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Ind w:w="475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764"/>
      </w:tblGrid>
      <w:tr w:rsidR="00810577" w14:paraId="7FCE296A" w14:textId="77777777" w:rsidTr="00810577">
        <w:trPr>
          <w:trHeight w:val="1920"/>
        </w:trPr>
        <w:tc>
          <w:tcPr>
            <w:tcW w:w="4764" w:type="dxa"/>
          </w:tcPr>
          <w:p w14:paraId="682C2BA6" w14:textId="3588852D" w:rsidR="00810577" w:rsidRPr="00810577" w:rsidRDefault="00810577" w:rsidP="00810577">
            <w:pPr>
              <w:rPr>
                <w:sz w:val="28"/>
                <w:szCs w:val="28"/>
              </w:rPr>
            </w:pPr>
            <w:r w:rsidRPr="00810577">
              <w:rPr>
                <w:sz w:val="28"/>
                <w:szCs w:val="28"/>
              </w:rPr>
              <w:t xml:space="preserve">Student: Mariana </w:t>
            </w:r>
            <w:r w:rsidR="00FA2C30" w:rsidRPr="00810577">
              <w:rPr>
                <w:sz w:val="28"/>
                <w:szCs w:val="28"/>
              </w:rPr>
              <w:t>Grigorita (</w:t>
            </w:r>
            <w:r w:rsidRPr="00810577">
              <w:rPr>
                <w:sz w:val="28"/>
                <w:szCs w:val="28"/>
              </w:rPr>
              <w:t>2014974)</w:t>
            </w:r>
          </w:p>
          <w:p w14:paraId="465461F9" w14:textId="77777777" w:rsidR="00810577" w:rsidRPr="00810577" w:rsidRDefault="00810577" w:rsidP="00810577">
            <w:pPr>
              <w:rPr>
                <w:sz w:val="28"/>
                <w:szCs w:val="28"/>
              </w:rPr>
            </w:pPr>
            <w:r w:rsidRPr="00810577">
              <w:rPr>
                <w:sz w:val="28"/>
                <w:szCs w:val="28"/>
              </w:rPr>
              <w:t>Lecturer: Sujeewa Herath</w:t>
            </w:r>
          </w:p>
          <w:p w14:paraId="79CB1AC0" w14:textId="1F654143" w:rsidR="00810577" w:rsidRDefault="00810577" w:rsidP="00810577">
            <w:r w:rsidRPr="00810577">
              <w:rPr>
                <w:sz w:val="28"/>
                <w:szCs w:val="28"/>
              </w:rPr>
              <w:t>Module: BMSW5102</w:t>
            </w:r>
          </w:p>
        </w:tc>
      </w:tr>
    </w:tbl>
    <w:p w14:paraId="7F024DAB" w14:textId="74F7348C" w:rsidR="00F5470F" w:rsidRPr="00810577" w:rsidRDefault="00810577" w:rsidP="00810577">
      <w:r>
        <w:rPr>
          <w:noProof/>
        </w:rPr>
        <mc:AlternateContent>
          <mc:Choice Requires="wps">
            <w:drawing>
              <wp:anchor distT="0" distB="0" distL="114300" distR="114300" simplePos="0" relativeHeight="251666432" behindDoc="0" locked="0" layoutInCell="1" allowOverlap="1" wp14:anchorId="32C362F9" wp14:editId="6303EE55">
                <wp:simplePos x="0" y="0"/>
                <wp:positionH relativeFrom="page">
                  <wp:posOffset>220980</wp:posOffset>
                </wp:positionH>
                <wp:positionV relativeFrom="page">
                  <wp:posOffset>1950720</wp:posOffset>
                </wp:positionV>
                <wp:extent cx="7315200" cy="3794760"/>
                <wp:effectExtent l="0" t="0" r="0" b="1524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794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B2FD957" w14:textId="6A04E825" w:rsidR="00E43723" w:rsidRDefault="00031FE2">
                            <w:pPr>
                              <w:jc w:val="right"/>
                              <w:rPr>
                                <w:color w:val="5B9BD5" w:themeColor="accent1"/>
                                <w:sz w:val="64"/>
                                <w:szCs w:val="64"/>
                              </w:rPr>
                            </w:pPr>
                            <w:sdt>
                              <w:sdtPr>
                                <w:rPr>
                                  <w:rFonts w:ascii="Arial" w:eastAsia="Times New Roman" w:hAnsi="Arial" w:cs="Arial"/>
                                  <w:b/>
                                  <w:bCs/>
                                  <w:color w:val="0E101A"/>
                                  <w:sz w:val="96"/>
                                  <w:szCs w:val="96"/>
                                  <w:lang w:bidi="bn-IN"/>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E43723" w:rsidRPr="00810577">
                                  <w:rPr>
                                    <w:rFonts w:ascii="Arial" w:eastAsia="Times New Roman" w:hAnsi="Arial" w:cs="Arial"/>
                                    <w:b/>
                                    <w:bCs/>
                                    <w:color w:val="0E101A"/>
                                    <w:sz w:val="96"/>
                                    <w:szCs w:val="96"/>
                                    <w:lang w:bidi="bn-IN"/>
                                  </w:rPr>
                                  <w:t>Developing Relationships and Workplace Achievement</w:t>
                                </w:r>
                              </w:sdtContent>
                            </w:sdt>
                          </w:p>
                          <w:p w14:paraId="75B1DD9B" w14:textId="6327977C" w:rsidR="00E43723" w:rsidRDefault="00E43723">
                            <w:pPr>
                              <w:jc w:val="right"/>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32C362F9" id="_x0000_t202" coordsize="21600,21600" o:spt="202" path="m,l,21600r21600,l21600,xe">
                <v:stroke joinstyle="miter"/>
                <v:path gradientshapeok="t" o:connecttype="rect"/>
              </v:shapetype>
              <v:shape id="Text Box 154" o:spid="_x0000_s1026" type="#_x0000_t202" style="position:absolute;margin-left:17.4pt;margin-top:153.6pt;width:8in;height:298.8pt;z-index:251666432;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" filled="f" stroked="f" strokeweight=".5pt">
                <v:textbox inset="126pt,0,54pt,0">
                  <w:txbxContent>
                    <w:p w14:paraId="7B2FD957" w14:textId="6A04E825" w:rsidR="00E43723" w:rsidRDefault="00031FE2">
                      <w:pPr>
                        <w:jc w:val="right"/>
                        <w:rPr>
                          <w:color w:val="5B9BD5" w:themeColor="accent1"/>
                          <w:sz w:val="64"/>
                          <w:szCs w:val="64"/>
                        </w:rPr>
                      </w:pPr>
                      <w:sdt>
                        <w:sdtPr>
                          <w:rPr>
                            <w:rFonts w:ascii="Arial" w:eastAsia="Times New Roman" w:hAnsi="Arial" w:cs="Arial"/>
                            <w:b/>
                            <w:bCs/>
                            <w:color w:val="0E101A"/>
                            <w:sz w:val="96"/>
                            <w:szCs w:val="96"/>
                            <w:lang w:bidi="bn-IN"/>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E43723" w:rsidRPr="00810577">
                            <w:rPr>
                              <w:rFonts w:ascii="Arial" w:eastAsia="Times New Roman" w:hAnsi="Arial" w:cs="Arial"/>
                              <w:b/>
                              <w:bCs/>
                              <w:color w:val="0E101A"/>
                              <w:sz w:val="96"/>
                              <w:szCs w:val="96"/>
                              <w:lang w:bidi="bn-IN"/>
                            </w:rPr>
                            <w:t>Developing Relationships and Workplace Achievement</w:t>
                          </w:r>
                        </w:sdtContent>
                      </w:sdt>
                    </w:p>
                    <w:p w14:paraId="75B1DD9B" w14:textId="6327977C" w:rsidR="00E43723" w:rsidRDefault="00E43723">
                      <w:pPr>
                        <w:jc w:val="right"/>
                        <w:rPr>
                          <w:smallCaps/>
                          <w:color w:val="404040" w:themeColor="text1" w:themeTint="BF"/>
                          <w:sz w:val="36"/>
                          <w:szCs w:val="36"/>
                        </w:rPr>
                      </w:pPr>
                    </w:p>
                  </w:txbxContent>
                </v:textbox>
                <w10:wrap type="square" anchorx="page" anchory="page"/>
              </v:shape>
            </w:pict>
          </mc:Fallback>
        </mc:AlternateContent>
      </w:r>
      <w:sdt>
        <w:sdtPr>
          <w:id w:val="-670944832"/>
          <w:docPartObj>
            <w:docPartGallery w:val="Cover Pages"/>
            <w:docPartUnique/>
          </w:docPartObj>
        </w:sdtPr>
        <w:sdtEndPr>
          <w:rPr>
            <w:rFonts w:ascii="Arial" w:eastAsia="Times New Roman" w:hAnsi="Arial" w:cs="Arial"/>
            <w:b/>
            <w:bCs/>
            <w:color w:val="0E101A"/>
            <w:sz w:val="28"/>
            <w:szCs w:val="28"/>
            <w:lang w:bidi="bn-IN"/>
          </w:rPr>
        </w:sdtEndPr>
        <w:sdtContent>
          <w:r w:rsidR="00E43723">
            <w:rPr>
              <w:noProof/>
            </w:rPr>
            <mc:AlternateContent>
              <mc:Choice Requires="wpg">
                <w:drawing>
                  <wp:anchor distT="0" distB="0" distL="114300" distR="114300" simplePos="0" relativeHeight="251669504" behindDoc="0" locked="0" layoutInCell="1" allowOverlap="1" wp14:anchorId="2AD99429" wp14:editId="3ED61F8E">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2EAF8E1" id="Group 149" o:spid="_x0000_s1026" style="position:absolute;margin-left:0;margin-top:0;width:8in;height:95.7pt;z-index:251669504;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sdtContent>
      </w:sdt>
      <w:r w:rsidR="00F5470F" w:rsidRPr="004F2E34">
        <w:rPr>
          <w:rFonts w:ascii="Arial" w:eastAsia="Times New Roman" w:hAnsi="Arial" w:cs="Arial"/>
          <w:b/>
          <w:bCs/>
          <w:color w:val="0E101A"/>
          <w:sz w:val="28"/>
          <w:szCs w:val="28"/>
          <w:lang w:bidi="bn-IN"/>
        </w:rPr>
        <w:br w:type="page"/>
      </w:r>
    </w:p>
    <w:sdt>
      <w:sdtPr>
        <w:rPr>
          <w:rFonts w:ascii="Arial" w:eastAsiaTheme="minorHAnsi" w:hAnsi="Arial" w:cs="Arial"/>
          <w:b w:val="0"/>
          <w:color w:val="auto"/>
          <w:sz w:val="22"/>
          <w:szCs w:val="22"/>
        </w:rPr>
        <w:id w:val="-1073197449"/>
        <w:docPartObj>
          <w:docPartGallery w:val="Table of Contents"/>
          <w:docPartUnique/>
        </w:docPartObj>
      </w:sdtPr>
      <w:sdtEndPr>
        <w:rPr>
          <w:bCs/>
          <w:noProof/>
        </w:rPr>
      </w:sdtEndPr>
      <w:sdtContent>
        <w:p w14:paraId="166A9608" w14:textId="77777777" w:rsidR="00F5470F" w:rsidRPr="00810577" w:rsidRDefault="00F5470F" w:rsidP="00F872CF">
          <w:pPr>
            <w:pStyle w:val="TOCHeading"/>
            <w:spacing w:line="360" w:lineRule="auto"/>
            <w:jc w:val="both"/>
            <w:rPr>
              <w:rStyle w:val="Heading1Char"/>
              <w:b/>
              <w:bCs/>
            </w:rPr>
          </w:pPr>
          <w:r w:rsidRPr="00810577">
            <w:rPr>
              <w:rStyle w:val="Heading1Char"/>
              <w:b/>
              <w:bCs/>
            </w:rPr>
            <w:t>Contents</w:t>
          </w:r>
        </w:p>
        <w:p w14:paraId="2F120745" w14:textId="7604B287" w:rsidR="00AC61E6" w:rsidRDefault="00F5470F" w:rsidP="00810577">
          <w:pPr>
            <w:pStyle w:val="TOC1"/>
            <w:spacing w:line="360" w:lineRule="auto"/>
            <w:rPr>
              <w:rFonts w:eastAsiaTheme="minorEastAsia"/>
              <w:lang w:val="en-GB" w:eastAsia="en-GB"/>
            </w:rPr>
          </w:pPr>
          <w:r w:rsidRPr="004F2E34">
            <w:rPr>
              <w:b/>
              <w:bCs/>
            </w:rPr>
            <w:fldChar w:fldCharType="begin"/>
          </w:r>
          <w:r w:rsidRPr="004F2E34">
            <w:rPr>
              <w:b/>
              <w:bCs/>
            </w:rPr>
            <w:instrText xml:space="preserve"> TOC \o "1-3" \h \z \u </w:instrText>
          </w:r>
          <w:r w:rsidRPr="004F2E34">
            <w:rPr>
              <w:b/>
              <w:bCs/>
            </w:rPr>
            <w:fldChar w:fldCharType="separate"/>
          </w:r>
          <w:hyperlink w:anchor="_Toc106523827" w:history="1">
            <w:r w:rsidR="00AC61E6" w:rsidRPr="00AC61E6">
              <w:rPr>
                <w:rStyle w:val="Hyperlink"/>
                <w:b/>
                <w:bCs/>
              </w:rPr>
              <w:t>Component 1</w:t>
            </w:r>
            <w:r w:rsidR="00AC61E6">
              <w:rPr>
                <w:webHidden/>
              </w:rPr>
              <w:tab/>
            </w:r>
            <w:r w:rsidR="00AC61E6">
              <w:rPr>
                <w:webHidden/>
              </w:rPr>
              <w:fldChar w:fldCharType="begin"/>
            </w:r>
            <w:r w:rsidR="00AC61E6">
              <w:rPr>
                <w:webHidden/>
              </w:rPr>
              <w:instrText xml:space="preserve"> PAGEREF _Toc106523827 \h </w:instrText>
            </w:r>
            <w:r w:rsidR="00AC61E6">
              <w:rPr>
                <w:webHidden/>
              </w:rPr>
            </w:r>
            <w:r w:rsidR="00AC61E6">
              <w:rPr>
                <w:webHidden/>
              </w:rPr>
              <w:fldChar w:fldCharType="separate"/>
            </w:r>
            <w:r w:rsidR="00AC61E6">
              <w:rPr>
                <w:webHidden/>
              </w:rPr>
              <w:t>3</w:t>
            </w:r>
            <w:r w:rsidR="00AC61E6">
              <w:rPr>
                <w:webHidden/>
              </w:rPr>
              <w:fldChar w:fldCharType="end"/>
            </w:r>
          </w:hyperlink>
        </w:p>
        <w:p w14:paraId="61AD9F6E" w14:textId="02FB6415" w:rsidR="00AC61E6" w:rsidRDefault="00031FE2" w:rsidP="00810577">
          <w:pPr>
            <w:pStyle w:val="TOC1"/>
            <w:spacing w:line="360" w:lineRule="auto"/>
            <w:rPr>
              <w:rFonts w:eastAsiaTheme="minorEastAsia"/>
              <w:lang w:val="en-GB" w:eastAsia="en-GB"/>
            </w:rPr>
          </w:pPr>
          <w:hyperlink w:anchor="_Toc106523828" w:history="1">
            <w:r w:rsidR="00AC61E6" w:rsidRPr="00CB1683">
              <w:rPr>
                <w:rStyle w:val="Hyperlink"/>
              </w:rPr>
              <w:t>Introduction</w:t>
            </w:r>
            <w:r w:rsidR="00AC61E6">
              <w:rPr>
                <w:webHidden/>
              </w:rPr>
              <w:tab/>
            </w:r>
            <w:r w:rsidR="00AC61E6">
              <w:rPr>
                <w:webHidden/>
              </w:rPr>
              <w:fldChar w:fldCharType="begin"/>
            </w:r>
            <w:r w:rsidR="00AC61E6">
              <w:rPr>
                <w:webHidden/>
              </w:rPr>
              <w:instrText xml:space="preserve"> PAGEREF _Toc106523828 \h </w:instrText>
            </w:r>
            <w:r w:rsidR="00AC61E6">
              <w:rPr>
                <w:webHidden/>
              </w:rPr>
            </w:r>
            <w:r w:rsidR="00AC61E6">
              <w:rPr>
                <w:webHidden/>
              </w:rPr>
              <w:fldChar w:fldCharType="separate"/>
            </w:r>
            <w:r w:rsidR="00AC61E6">
              <w:rPr>
                <w:webHidden/>
              </w:rPr>
              <w:t>3</w:t>
            </w:r>
            <w:r w:rsidR="00AC61E6">
              <w:rPr>
                <w:webHidden/>
              </w:rPr>
              <w:fldChar w:fldCharType="end"/>
            </w:r>
          </w:hyperlink>
        </w:p>
        <w:p w14:paraId="5CCA3618" w14:textId="73AD9ADB" w:rsidR="00AC61E6" w:rsidRDefault="00031FE2" w:rsidP="00810577">
          <w:pPr>
            <w:pStyle w:val="TOC1"/>
            <w:spacing w:line="360" w:lineRule="auto"/>
            <w:rPr>
              <w:rFonts w:eastAsiaTheme="minorEastAsia"/>
              <w:lang w:val="en-GB" w:eastAsia="en-GB"/>
            </w:rPr>
          </w:pPr>
          <w:hyperlink w:anchor="_Toc106523829" w:history="1">
            <w:r w:rsidR="00AC61E6" w:rsidRPr="00CB1683">
              <w:rPr>
                <w:rStyle w:val="Hyperlink"/>
                <w:rFonts w:eastAsia="Times New Roman"/>
              </w:rPr>
              <w:t>Benefits of Developing Individual Staff Members For Fresh Direct</w:t>
            </w:r>
            <w:r w:rsidR="00AC61E6">
              <w:rPr>
                <w:webHidden/>
              </w:rPr>
              <w:tab/>
            </w:r>
            <w:r w:rsidR="00AC61E6">
              <w:rPr>
                <w:webHidden/>
              </w:rPr>
              <w:fldChar w:fldCharType="begin"/>
            </w:r>
            <w:r w:rsidR="00AC61E6">
              <w:rPr>
                <w:webHidden/>
              </w:rPr>
              <w:instrText xml:space="preserve"> PAGEREF _Toc106523829 \h </w:instrText>
            </w:r>
            <w:r w:rsidR="00AC61E6">
              <w:rPr>
                <w:webHidden/>
              </w:rPr>
            </w:r>
            <w:r w:rsidR="00AC61E6">
              <w:rPr>
                <w:webHidden/>
              </w:rPr>
              <w:fldChar w:fldCharType="separate"/>
            </w:r>
            <w:r w:rsidR="00AC61E6">
              <w:rPr>
                <w:webHidden/>
              </w:rPr>
              <w:t>3</w:t>
            </w:r>
            <w:r w:rsidR="00AC61E6">
              <w:rPr>
                <w:webHidden/>
              </w:rPr>
              <w:fldChar w:fldCharType="end"/>
            </w:r>
          </w:hyperlink>
        </w:p>
        <w:p w14:paraId="548A2F94" w14:textId="3C7F964A" w:rsidR="00AC61E6" w:rsidRDefault="00031FE2" w:rsidP="00810577">
          <w:pPr>
            <w:pStyle w:val="TOC1"/>
            <w:spacing w:line="360" w:lineRule="auto"/>
            <w:rPr>
              <w:rFonts w:eastAsiaTheme="minorEastAsia"/>
              <w:lang w:val="en-GB" w:eastAsia="en-GB"/>
            </w:rPr>
          </w:pPr>
          <w:hyperlink w:anchor="_Toc106523830" w:history="1">
            <w:r w:rsidR="00AC61E6" w:rsidRPr="00CB1683">
              <w:rPr>
                <w:rStyle w:val="Hyperlink"/>
              </w:rPr>
              <w:t>Usage of Training and Development to Manage Individual’s Expectations in Respect of Personal Development</w:t>
            </w:r>
            <w:r w:rsidR="00AC61E6">
              <w:rPr>
                <w:webHidden/>
              </w:rPr>
              <w:tab/>
            </w:r>
            <w:r w:rsidR="00AC61E6">
              <w:rPr>
                <w:webHidden/>
              </w:rPr>
              <w:fldChar w:fldCharType="begin"/>
            </w:r>
            <w:r w:rsidR="00AC61E6">
              <w:rPr>
                <w:webHidden/>
              </w:rPr>
              <w:instrText xml:space="preserve"> PAGEREF _Toc106523830 \h </w:instrText>
            </w:r>
            <w:r w:rsidR="00AC61E6">
              <w:rPr>
                <w:webHidden/>
              </w:rPr>
            </w:r>
            <w:r w:rsidR="00AC61E6">
              <w:rPr>
                <w:webHidden/>
              </w:rPr>
              <w:fldChar w:fldCharType="separate"/>
            </w:r>
            <w:r w:rsidR="00AC61E6">
              <w:rPr>
                <w:webHidden/>
              </w:rPr>
              <w:t>4</w:t>
            </w:r>
            <w:r w:rsidR="00AC61E6">
              <w:rPr>
                <w:webHidden/>
              </w:rPr>
              <w:fldChar w:fldCharType="end"/>
            </w:r>
          </w:hyperlink>
        </w:p>
        <w:p w14:paraId="54501A14" w14:textId="385997A7" w:rsidR="00AC61E6" w:rsidRDefault="00031FE2" w:rsidP="00810577">
          <w:pPr>
            <w:pStyle w:val="TOC1"/>
            <w:spacing w:line="360" w:lineRule="auto"/>
            <w:rPr>
              <w:rFonts w:eastAsiaTheme="minorEastAsia"/>
              <w:lang w:val="en-GB" w:eastAsia="en-GB"/>
            </w:rPr>
          </w:pPr>
          <w:hyperlink w:anchor="_Toc106523831" w:history="1">
            <w:r w:rsidR="00AC61E6" w:rsidRPr="00CB1683">
              <w:rPr>
                <w:rStyle w:val="Hyperlink"/>
              </w:rPr>
              <w:t>Three Development Vehicles are Available to Fresh Direct to Develop the Individual Needs.</w:t>
            </w:r>
            <w:r w:rsidR="00AC61E6">
              <w:rPr>
                <w:webHidden/>
              </w:rPr>
              <w:tab/>
            </w:r>
            <w:r w:rsidR="00AC61E6">
              <w:rPr>
                <w:webHidden/>
              </w:rPr>
              <w:fldChar w:fldCharType="begin"/>
            </w:r>
            <w:r w:rsidR="00AC61E6">
              <w:rPr>
                <w:webHidden/>
              </w:rPr>
              <w:instrText xml:space="preserve"> PAGEREF _Toc106523831 \h </w:instrText>
            </w:r>
            <w:r w:rsidR="00AC61E6">
              <w:rPr>
                <w:webHidden/>
              </w:rPr>
            </w:r>
            <w:r w:rsidR="00AC61E6">
              <w:rPr>
                <w:webHidden/>
              </w:rPr>
              <w:fldChar w:fldCharType="separate"/>
            </w:r>
            <w:r w:rsidR="00AC61E6">
              <w:rPr>
                <w:webHidden/>
              </w:rPr>
              <w:t>5</w:t>
            </w:r>
            <w:r w:rsidR="00AC61E6">
              <w:rPr>
                <w:webHidden/>
              </w:rPr>
              <w:fldChar w:fldCharType="end"/>
            </w:r>
          </w:hyperlink>
        </w:p>
        <w:p w14:paraId="20055EE3" w14:textId="2085BCD0" w:rsidR="00AC61E6" w:rsidRDefault="00031FE2" w:rsidP="00810577">
          <w:pPr>
            <w:pStyle w:val="TOC1"/>
            <w:spacing w:line="360" w:lineRule="auto"/>
            <w:rPr>
              <w:rFonts w:eastAsiaTheme="minorEastAsia"/>
              <w:lang w:val="en-GB" w:eastAsia="en-GB"/>
            </w:rPr>
          </w:pPr>
          <w:hyperlink w:anchor="_Toc106523832" w:history="1">
            <w:r w:rsidR="00AC61E6" w:rsidRPr="00CB1683">
              <w:rPr>
                <w:rStyle w:val="Hyperlink"/>
              </w:rPr>
              <w:t>Conclusion</w:t>
            </w:r>
            <w:r w:rsidR="00AC61E6">
              <w:rPr>
                <w:webHidden/>
              </w:rPr>
              <w:tab/>
            </w:r>
            <w:r w:rsidR="00AC61E6">
              <w:rPr>
                <w:webHidden/>
              </w:rPr>
              <w:fldChar w:fldCharType="begin"/>
            </w:r>
            <w:r w:rsidR="00AC61E6">
              <w:rPr>
                <w:webHidden/>
              </w:rPr>
              <w:instrText xml:space="preserve"> PAGEREF _Toc106523832 \h </w:instrText>
            </w:r>
            <w:r w:rsidR="00AC61E6">
              <w:rPr>
                <w:webHidden/>
              </w:rPr>
            </w:r>
            <w:r w:rsidR="00AC61E6">
              <w:rPr>
                <w:webHidden/>
              </w:rPr>
              <w:fldChar w:fldCharType="separate"/>
            </w:r>
            <w:r w:rsidR="00AC61E6">
              <w:rPr>
                <w:webHidden/>
              </w:rPr>
              <w:t>6</w:t>
            </w:r>
            <w:r w:rsidR="00AC61E6">
              <w:rPr>
                <w:webHidden/>
              </w:rPr>
              <w:fldChar w:fldCharType="end"/>
            </w:r>
          </w:hyperlink>
        </w:p>
        <w:p w14:paraId="0915FA58" w14:textId="6CC64440" w:rsidR="00AC61E6" w:rsidRPr="00AC61E6" w:rsidRDefault="00031FE2" w:rsidP="00810577">
          <w:pPr>
            <w:pStyle w:val="TOC1"/>
            <w:spacing w:line="360" w:lineRule="auto"/>
            <w:rPr>
              <w:rFonts w:eastAsiaTheme="minorEastAsia"/>
              <w:lang w:val="en-GB" w:eastAsia="en-GB"/>
            </w:rPr>
          </w:pPr>
          <w:hyperlink w:anchor="_Toc106523833" w:history="1">
            <w:r w:rsidR="00AC61E6" w:rsidRPr="00AC61E6">
              <w:rPr>
                <w:rStyle w:val="Hyperlink"/>
                <w:b/>
                <w:bCs/>
              </w:rPr>
              <w:t>Component 2</w:t>
            </w:r>
            <w:r w:rsidR="00AC61E6" w:rsidRPr="00AC61E6">
              <w:rPr>
                <w:webHidden/>
              </w:rPr>
              <w:tab/>
            </w:r>
            <w:r w:rsidR="00AC61E6" w:rsidRPr="00AC61E6">
              <w:rPr>
                <w:webHidden/>
              </w:rPr>
              <w:fldChar w:fldCharType="begin"/>
            </w:r>
            <w:r w:rsidR="00AC61E6" w:rsidRPr="00AC61E6">
              <w:rPr>
                <w:webHidden/>
              </w:rPr>
              <w:instrText xml:space="preserve"> PAGEREF _Toc106523833 \h </w:instrText>
            </w:r>
            <w:r w:rsidR="00AC61E6" w:rsidRPr="00AC61E6">
              <w:rPr>
                <w:webHidden/>
              </w:rPr>
            </w:r>
            <w:r w:rsidR="00AC61E6" w:rsidRPr="00AC61E6">
              <w:rPr>
                <w:webHidden/>
              </w:rPr>
              <w:fldChar w:fldCharType="separate"/>
            </w:r>
            <w:r w:rsidR="00AC61E6" w:rsidRPr="00AC61E6">
              <w:rPr>
                <w:webHidden/>
              </w:rPr>
              <w:t>7</w:t>
            </w:r>
            <w:r w:rsidR="00AC61E6" w:rsidRPr="00AC61E6">
              <w:rPr>
                <w:webHidden/>
              </w:rPr>
              <w:fldChar w:fldCharType="end"/>
            </w:r>
          </w:hyperlink>
        </w:p>
        <w:p w14:paraId="2B31A736" w14:textId="6A5DE3EF" w:rsidR="00AC61E6" w:rsidRDefault="00031FE2" w:rsidP="00810577">
          <w:pPr>
            <w:pStyle w:val="TOC1"/>
            <w:spacing w:line="360" w:lineRule="auto"/>
            <w:rPr>
              <w:rFonts w:eastAsiaTheme="minorEastAsia"/>
              <w:lang w:val="en-GB" w:eastAsia="en-GB"/>
            </w:rPr>
          </w:pPr>
          <w:hyperlink w:anchor="_Toc106523834" w:history="1">
            <w:r w:rsidR="00AC61E6" w:rsidRPr="00CB1683">
              <w:rPr>
                <w:rStyle w:val="Hyperlink"/>
              </w:rPr>
              <w:t>Personal Development Plan for Newly Recruited HR Officer</w:t>
            </w:r>
            <w:r w:rsidR="00AC61E6">
              <w:rPr>
                <w:webHidden/>
              </w:rPr>
              <w:tab/>
            </w:r>
            <w:r w:rsidR="00AC61E6">
              <w:rPr>
                <w:webHidden/>
              </w:rPr>
              <w:fldChar w:fldCharType="begin"/>
            </w:r>
            <w:r w:rsidR="00AC61E6">
              <w:rPr>
                <w:webHidden/>
              </w:rPr>
              <w:instrText xml:space="preserve"> PAGEREF _Toc106523834 \h </w:instrText>
            </w:r>
            <w:r w:rsidR="00AC61E6">
              <w:rPr>
                <w:webHidden/>
              </w:rPr>
            </w:r>
            <w:r w:rsidR="00AC61E6">
              <w:rPr>
                <w:webHidden/>
              </w:rPr>
              <w:fldChar w:fldCharType="separate"/>
            </w:r>
            <w:r w:rsidR="00AC61E6">
              <w:rPr>
                <w:webHidden/>
              </w:rPr>
              <w:t>7</w:t>
            </w:r>
            <w:r w:rsidR="00AC61E6">
              <w:rPr>
                <w:webHidden/>
              </w:rPr>
              <w:fldChar w:fldCharType="end"/>
            </w:r>
          </w:hyperlink>
        </w:p>
        <w:p w14:paraId="2AE880A9" w14:textId="619235B5" w:rsidR="00AC61E6" w:rsidRDefault="00031FE2" w:rsidP="00810577">
          <w:pPr>
            <w:pStyle w:val="TOC1"/>
            <w:spacing w:line="360" w:lineRule="auto"/>
            <w:rPr>
              <w:rFonts w:eastAsiaTheme="minorEastAsia"/>
              <w:lang w:val="en-GB" w:eastAsia="en-GB"/>
            </w:rPr>
          </w:pPr>
          <w:hyperlink w:anchor="_Toc106523835" w:history="1">
            <w:r w:rsidR="00AC61E6" w:rsidRPr="00CB1683">
              <w:rPr>
                <w:rStyle w:val="Hyperlink"/>
              </w:rPr>
              <w:t>SMART Analysis for Newly Recruited Employee at Fresh Direct</w:t>
            </w:r>
            <w:r w:rsidR="00AC61E6">
              <w:rPr>
                <w:webHidden/>
              </w:rPr>
              <w:tab/>
            </w:r>
            <w:r w:rsidR="00AC61E6">
              <w:rPr>
                <w:webHidden/>
              </w:rPr>
              <w:fldChar w:fldCharType="begin"/>
            </w:r>
            <w:r w:rsidR="00AC61E6">
              <w:rPr>
                <w:webHidden/>
              </w:rPr>
              <w:instrText xml:space="preserve"> PAGEREF _Toc106523835 \h </w:instrText>
            </w:r>
            <w:r w:rsidR="00AC61E6">
              <w:rPr>
                <w:webHidden/>
              </w:rPr>
            </w:r>
            <w:r w:rsidR="00AC61E6">
              <w:rPr>
                <w:webHidden/>
              </w:rPr>
              <w:fldChar w:fldCharType="separate"/>
            </w:r>
            <w:r w:rsidR="00AC61E6">
              <w:rPr>
                <w:webHidden/>
              </w:rPr>
              <w:t>8</w:t>
            </w:r>
            <w:r w:rsidR="00AC61E6">
              <w:rPr>
                <w:webHidden/>
              </w:rPr>
              <w:fldChar w:fldCharType="end"/>
            </w:r>
          </w:hyperlink>
        </w:p>
        <w:p w14:paraId="349C9628" w14:textId="06243869" w:rsidR="00AC61E6" w:rsidRDefault="00031FE2" w:rsidP="00810577">
          <w:pPr>
            <w:pStyle w:val="TOC1"/>
            <w:spacing w:line="360" w:lineRule="auto"/>
            <w:rPr>
              <w:rFonts w:eastAsiaTheme="minorEastAsia"/>
              <w:lang w:val="en-GB" w:eastAsia="en-GB"/>
            </w:rPr>
          </w:pPr>
          <w:hyperlink w:anchor="_Toc106523836" w:history="1">
            <w:r w:rsidR="00AC61E6" w:rsidRPr="00CB1683">
              <w:rPr>
                <w:rStyle w:val="Hyperlink"/>
                <w:rFonts w:eastAsia="Arial"/>
              </w:rPr>
              <w:t>Personal Skills Audit</w:t>
            </w:r>
            <w:r w:rsidR="00AC61E6">
              <w:rPr>
                <w:webHidden/>
              </w:rPr>
              <w:tab/>
            </w:r>
            <w:r w:rsidR="00AC61E6">
              <w:rPr>
                <w:webHidden/>
              </w:rPr>
              <w:fldChar w:fldCharType="begin"/>
            </w:r>
            <w:r w:rsidR="00AC61E6">
              <w:rPr>
                <w:webHidden/>
              </w:rPr>
              <w:instrText xml:space="preserve"> PAGEREF _Toc106523836 \h </w:instrText>
            </w:r>
            <w:r w:rsidR="00AC61E6">
              <w:rPr>
                <w:webHidden/>
              </w:rPr>
            </w:r>
            <w:r w:rsidR="00AC61E6">
              <w:rPr>
                <w:webHidden/>
              </w:rPr>
              <w:fldChar w:fldCharType="separate"/>
            </w:r>
            <w:r w:rsidR="00AC61E6">
              <w:rPr>
                <w:webHidden/>
              </w:rPr>
              <w:t>10</w:t>
            </w:r>
            <w:r w:rsidR="00AC61E6">
              <w:rPr>
                <w:webHidden/>
              </w:rPr>
              <w:fldChar w:fldCharType="end"/>
            </w:r>
          </w:hyperlink>
        </w:p>
        <w:p w14:paraId="7639504C" w14:textId="74E7006E" w:rsidR="00AC61E6" w:rsidRDefault="00031FE2" w:rsidP="00810577">
          <w:pPr>
            <w:pStyle w:val="TOC1"/>
            <w:spacing w:line="360" w:lineRule="auto"/>
            <w:rPr>
              <w:rFonts w:eastAsiaTheme="minorEastAsia"/>
              <w:lang w:val="en-GB" w:eastAsia="en-GB"/>
            </w:rPr>
          </w:pPr>
          <w:hyperlink w:anchor="_Toc106523837" w:history="1">
            <w:r w:rsidR="00AC61E6" w:rsidRPr="00CB1683">
              <w:rPr>
                <w:rStyle w:val="Hyperlink"/>
              </w:rPr>
              <w:t>References</w:t>
            </w:r>
            <w:r w:rsidR="00AC61E6">
              <w:rPr>
                <w:webHidden/>
              </w:rPr>
              <w:tab/>
            </w:r>
            <w:r w:rsidR="00AC61E6">
              <w:rPr>
                <w:webHidden/>
              </w:rPr>
              <w:fldChar w:fldCharType="begin"/>
            </w:r>
            <w:r w:rsidR="00AC61E6">
              <w:rPr>
                <w:webHidden/>
              </w:rPr>
              <w:instrText xml:space="preserve"> PAGEREF _Toc106523837 \h </w:instrText>
            </w:r>
            <w:r w:rsidR="00AC61E6">
              <w:rPr>
                <w:webHidden/>
              </w:rPr>
            </w:r>
            <w:r w:rsidR="00AC61E6">
              <w:rPr>
                <w:webHidden/>
              </w:rPr>
              <w:fldChar w:fldCharType="separate"/>
            </w:r>
            <w:r w:rsidR="00AC61E6">
              <w:rPr>
                <w:webHidden/>
              </w:rPr>
              <w:t>12</w:t>
            </w:r>
            <w:r w:rsidR="00AC61E6">
              <w:rPr>
                <w:webHidden/>
              </w:rPr>
              <w:fldChar w:fldCharType="end"/>
            </w:r>
          </w:hyperlink>
        </w:p>
        <w:p w14:paraId="1EE265C1" w14:textId="0FCA76AA" w:rsidR="00F5470F" w:rsidRPr="004F2E34" w:rsidRDefault="00F5470F" w:rsidP="00F872CF">
          <w:pPr>
            <w:spacing w:line="360" w:lineRule="auto"/>
            <w:jc w:val="both"/>
            <w:rPr>
              <w:rFonts w:ascii="Arial" w:hAnsi="Arial" w:cs="Arial"/>
            </w:rPr>
          </w:pPr>
          <w:r w:rsidRPr="004F2E34">
            <w:rPr>
              <w:rFonts w:ascii="Arial" w:hAnsi="Arial" w:cs="Arial"/>
              <w:b/>
              <w:bCs/>
              <w:noProof/>
            </w:rPr>
            <w:fldChar w:fldCharType="end"/>
          </w:r>
        </w:p>
      </w:sdtContent>
    </w:sdt>
    <w:p w14:paraId="6E666771" w14:textId="77777777" w:rsidR="00F5470F" w:rsidRPr="004F2E34" w:rsidRDefault="00F5470F" w:rsidP="00F872CF">
      <w:pPr>
        <w:spacing w:after="0" w:line="360" w:lineRule="auto"/>
        <w:jc w:val="both"/>
        <w:rPr>
          <w:rFonts w:ascii="Arial" w:eastAsia="Times New Roman" w:hAnsi="Arial" w:cs="Arial"/>
          <w:color w:val="0E101A"/>
          <w:lang w:bidi="bn-IN"/>
        </w:rPr>
      </w:pPr>
    </w:p>
    <w:p w14:paraId="699B3B15" w14:textId="77777777" w:rsidR="00F5470F" w:rsidRPr="004F2E34" w:rsidRDefault="00F5470F" w:rsidP="00F872CF">
      <w:pPr>
        <w:spacing w:line="360" w:lineRule="auto"/>
        <w:jc w:val="both"/>
        <w:rPr>
          <w:rFonts w:ascii="Arial" w:eastAsia="Times New Roman" w:hAnsi="Arial" w:cs="Arial"/>
          <w:color w:val="0E101A"/>
          <w:lang w:bidi="bn-IN"/>
        </w:rPr>
      </w:pPr>
      <w:r w:rsidRPr="004F2E34">
        <w:rPr>
          <w:rFonts w:ascii="Arial" w:eastAsia="Times New Roman" w:hAnsi="Arial" w:cs="Arial"/>
          <w:color w:val="0E101A"/>
          <w:lang w:bidi="bn-IN"/>
        </w:rPr>
        <w:br w:type="page"/>
      </w:r>
    </w:p>
    <w:p w14:paraId="6C47830D" w14:textId="7FEDA7DE" w:rsidR="004F2E34" w:rsidRPr="004F2E34" w:rsidRDefault="004F2E34" w:rsidP="004F2E34">
      <w:pPr>
        <w:pStyle w:val="Heading1"/>
        <w:pBdr>
          <w:bottom w:val="single" w:sz="4" w:space="1" w:color="auto"/>
        </w:pBdr>
        <w:rPr>
          <w:rFonts w:ascii="Arial" w:hAnsi="Arial" w:cs="Arial"/>
          <w:lang w:bidi="bn-IN"/>
        </w:rPr>
      </w:pPr>
      <w:bookmarkStart w:id="0" w:name="_Toc106523827"/>
      <w:r w:rsidRPr="004F2E34">
        <w:rPr>
          <w:rFonts w:ascii="Arial" w:hAnsi="Arial" w:cs="Arial"/>
          <w:lang w:bidi="bn-IN"/>
        </w:rPr>
        <w:lastRenderedPageBreak/>
        <w:t>Component 1</w:t>
      </w:r>
      <w:bookmarkEnd w:id="0"/>
    </w:p>
    <w:p w14:paraId="0336772A" w14:textId="1F787C5B" w:rsidR="00F5470F" w:rsidRPr="004F2E34" w:rsidRDefault="00F5470F" w:rsidP="00F872CF">
      <w:pPr>
        <w:pStyle w:val="Heading1"/>
        <w:rPr>
          <w:rFonts w:ascii="Arial" w:hAnsi="Arial" w:cs="Arial"/>
          <w:lang w:bidi="bn-IN"/>
        </w:rPr>
      </w:pPr>
      <w:bookmarkStart w:id="1" w:name="_Toc106523828"/>
      <w:r w:rsidRPr="004F2E34">
        <w:rPr>
          <w:rFonts w:ascii="Arial" w:hAnsi="Arial" w:cs="Arial"/>
          <w:lang w:bidi="bn-IN"/>
        </w:rPr>
        <w:t>Introduction</w:t>
      </w:r>
      <w:bookmarkEnd w:id="1"/>
      <w:r w:rsidRPr="004F2E34">
        <w:rPr>
          <w:rFonts w:ascii="Arial" w:hAnsi="Arial" w:cs="Arial"/>
          <w:lang w:bidi="bn-IN"/>
        </w:rPr>
        <w:t> </w:t>
      </w:r>
    </w:p>
    <w:p w14:paraId="5B863443" w14:textId="38A97FE7" w:rsidR="00F5470F" w:rsidRDefault="00F5470F" w:rsidP="00F872CF">
      <w:pPr>
        <w:spacing w:after="0" w:line="360" w:lineRule="auto"/>
        <w:jc w:val="both"/>
        <w:rPr>
          <w:rFonts w:ascii="Arial" w:eastAsia="Times New Roman" w:hAnsi="Arial" w:cs="Arial"/>
          <w:color w:val="0E101A"/>
          <w:lang w:bidi="bn-IN"/>
        </w:rPr>
      </w:pPr>
      <w:r w:rsidRPr="004F2E34">
        <w:rPr>
          <w:rFonts w:ascii="Arial" w:eastAsia="Times New Roman" w:hAnsi="Arial" w:cs="Arial"/>
          <w:color w:val="0E101A"/>
          <w:lang w:bidi="bn-IN"/>
        </w:rPr>
        <w:t>Training and development of individual staff are crucial for a business because it helps the company to attract and retain potential talent. It also increases the job satisfaction of existing employees, improves morale, and boosts efficiency and productivity in the work environment</w:t>
      </w:r>
      <w:r w:rsidR="0036048F">
        <w:rPr>
          <w:rFonts w:ascii="Arial" w:eastAsia="Times New Roman" w:hAnsi="Arial" w:cs="Arial"/>
          <w:color w:val="0E101A"/>
          <w:lang w:bidi="bn-IN"/>
        </w:rPr>
        <w:t>,</w:t>
      </w:r>
      <w:r w:rsidRPr="004F2E34">
        <w:rPr>
          <w:rFonts w:ascii="Arial" w:eastAsia="Times New Roman" w:hAnsi="Arial" w:cs="Arial"/>
          <w:color w:val="0E101A"/>
          <w:lang w:bidi="bn-IN"/>
        </w:rPr>
        <w:t xml:space="preserve"> eventually resulting in more revenue. Moreover, organisations that are interested and proactive employees deal with 41% less absent rates and more than 17% higher rates in productivity. In this report, as a specialist HR manager, I am addressing the issues of Fresh Direct in attracting and retaining employees, providing them efficient training that will benefit the company, restoring customer satisfaction, and redeeming the business ROE. This report depicts an image of the advantages of developing individual staff, using training to meet employee expectations, and three development vehicles available to Fresh Direct to improve the company. </w:t>
      </w:r>
    </w:p>
    <w:p w14:paraId="599C8793" w14:textId="77777777" w:rsidR="00200541" w:rsidRPr="004F2E34" w:rsidRDefault="00200541" w:rsidP="00F872CF">
      <w:pPr>
        <w:spacing w:after="0" w:line="360" w:lineRule="auto"/>
        <w:jc w:val="both"/>
        <w:rPr>
          <w:rFonts w:ascii="Arial" w:eastAsia="Times New Roman" w:hAnsi="Arial" w:cs="Arial"/>
          <w:color w:val="0E101A"/>
          <w:lang w:bidi="bn-IN"/>
        </w:rPr>
      </w:pPr>
    </w:p>
    <w:p w14:paraId="468FDC69" w14:textId="77777777" w:rsidR="00F5470F" w:rsidRPr="004F2E34" w:rsidRDefault="00F5470F" w:rsidP="00F872CF">
      <w:pPr>
        <w:pStyle w:val="Heading1"/>
        <w:spacing w:line="360" w:lineRule="auto"/>
        <w:jc w:val="both"/>
        <w:rPr>
          <w:rFonts w:ascii="Arial" w:eastAsia="Times New Roman" w:hAnsi="Arial" w:cs="Arial"/>
          <w:sz w:val="22"/>
          <w:szCs w:val="22"/>
          <w:lang w:bidi="bn-IN"/>
        </w:rPr>
      </w:pPr>
      <w:bookmarkStart w:id="2" w:name="_Toc106523829"/>
      <w:r w:rsidRPr="004F2E34">
        <w:rPr>
          <w:rFonts w:ascii="Arial" w:eastAsia="Times New Roman" w:hAnsi="Arial" w:cs="Arial"/>
          <w:sz w:val="22"/>
          <w:szCs w:val="22"/>
          <w:lang w:bidi="bn-IN"/>
        </w:rPr>
        <w:t xml:space="preserve">Benefits of Developing Individual Staff Members </w:t>
      </w:r>
      <w:proofErr w:type="gramStart"/>
      <w:r w:rsidRPr="004F2E34">
        <w:rPr>
          <w:rFonts w:ascii="Arial" w:eastAsia="Times New Roman" w:hAnsi="Arial" w:cs="Arial"/>
          <w:sz w:val="22"/>
          <w:szCs w:val="22"/>
          <w:lang w:bidi="bn-IN"/>
        </w:rPr>
        <w:t>For</w:t>
      </w:r>
      <w:proofErr w:type="gramEnd"/>
      <w:r w:rsidRPr="004F2E34">
        <w:rPr>
          <w:rFonts w:ascii="Arial" w:eastAsia="Times New Roman" w:hAnsi="Arial" w:cs="Arial"/>
          <w:sz w:val="22"/>
          <w:szCs w:val="22"/>
          <w:lang w:bidi="bn-IN"/>
        </w:rPr>
        <w:t xml:space="preserve"> Fresh Direct</w:t>
      </w:r>
      <w:bookmarkEnd w:id="2"/>
      <w:r w:rsidRPr="004F2E34">
        <w:rPr>
          <w:rFonts w:ascii="Arial" w:eastAsia="Times New Roman" w:hAnsi="Arial" w:cs="Arial"/>
          <w:sz w:val="22"/>
          <w:szCs w:val="22"/>
          <w:lang w:bidi="bn-IN"/>
        </w:rPr>
        <w:t> </w:t>
      </w:r>
    </w:p>
    <w:p w14:paraId="18079278" w14:textId="40813EE7" w:rsidR="00F5470F" w:rsidRPr="004F2E34" w:rsidRDefault="00F5470F" w:rsidP="00F872CF">
      <w:pPr>
        <w:spacing w:after="0" w:line="360" w:lineRule="auto"/>
        <w:jc w:val="both"/>
        <w:rPr>
          <w:rFonts w:ascii="Arial" w:eastAsia="Times New Roman" w:hAnsi="Arial" w:cs="Arial"/>
          <w:color w:val="0E101A"/>
          <w:lang w:bidi="bn-IN"/>
        </w:rPr>
      </w:pPr>
      <w:r w:rsidRPr="004F2E34">
        <w:rPr>
          <w:rFonts w:ascii="Arial" w:eastAsia="Times New Roman" w:hAnsi="Arial" w:cs="Arial"/>
          <w:color w:val="0E101A"/>
          <w:lang w:bidi="bn-IN"/>
        </w:rPr>
        <w:t xml:space="preserve">Fresh direct might consider providing employees with elaborate training and development </w:t>
      </w:r>
      <w:r w:rsidR="0036048F">
        <w:rPr>
          <w:rFonts w:ascii="Arial" w:eastAsia="Times New Roman" w:hAnsi="Arial" w:cs="Arial"/>
          <w:color w:val="0E101A"/>
          <w:lang w:bidi="bn-IN"/>
        </w:rPr>
        <w:t>to help them</w:t>
      </w:r>
      <w:r w:rsidRPr="004F2E34">
        <w:rPr>
          <w:rFonts w:ascii="Arial" w:eastAsia="Times New Roman" w:hAnsi="Arial" w:cs="Arial"/>
          <w:color w:val="0E101A"/>
          <w:lang w:bidi="bn-IN"/>
        </w:rPr>
        <w:t xml:space="preserve"> work more effectively. There are several benefits to developing individual staff members for different departments:</w:t>
      </w:r>
    </w:p>
    <w:p w14:paraId="758AD5C4" w14:textId="77777777" w:rsidR="00F5470F" w:rsidRPr="004F2E34" w:rsidRDefault="00F5470F" w:rsidP="00F872CF">
      <w:pPr>
        <w:spacing w:after="0" w:line="360" w:lineRule="auto"/>
        <w:jc w:val="both"/>
        <w:rPr>
          <w:rFonts w:ascii="Arial" w:eastAsia="Times New Roman" w:hAnsi="Arial" w:cs="Arial"/>
          <w:b/>
          <w:bCs/>
          <w:color w:val="2E74B5" w:themeColor="accent1" w:themeShade="BF"/>
          <w:lang w:bidi="bn-IN"/>
        </w:rPr>
      </w:pPr>
      <w:r w:rsidRPr="004F2E34">
        <w:rPr>
          <w:rFonts w:ascii="Arial" w:eastAsia="Times New Roman" w:hAnsi="Arial" w:cs="Arial"/>
          <w:b/>
          <w:bCs/>
          <w:color w:val="2E74B5" w:themeColor="accent1" w:themeShade="BF"/>
          <w:lang w:bidi="bn-IN"/>
        </w:rPr>
        <w:t>Working against immobility</w:t>
      </w:r>
    </w:p>
    <w:p w14:paraId="6A37A7AD" w14:textId="747B1505" w:rsidR="00F5470F" w:rsidRPr="004F2E34" w:rsidRDefault="00F5470F" w:rsidP="00F872CF">
      <w:pPr>
        <w:spacing w:after="0" w:line="360" w:lineRule="auto"/>
        <w:jc w:val="both"/>
        <w:rPr>
          <w:rFonts w:ascii="Arial" w:eastAsia="Times New Roman" w:hAnsi="Arial" w:cs="Arial"/>
          <w:color w:val="0E101A"/>
          <w:lang w:bidi="bn-IN"/>
        </w:rPr>
      </w:pPr>
      <w:r w:rsidRPr="004F2E34">
        <w:rPr>
          <w:rFonts w:ascii="Arial" w:eastAsia="Times New Roman" w:hAnsi="Arial" w:cs="Arial"/>
          <w:color w:val="0E101A"/>
          <w:lang w:bidi="bn-IN"/>
        </w:rPr>
        <w:t xml:space="preserve">Employees tend to follow their old personal patterns most. Providing training in related skills will not only initiate newness in their mind but also will </w:t>
      </w:r>
      <w:r w:rsidR="0036048F">
        <w:rPr>
          <w:rFonts w:ascii="Arial" w:eastAsia="Times New Roman" w:hAnsi="Arial" w:cs="Arial"/>
          <w:color w:val="0E101A"/>
          <w:lang w:bidi="bn-IN"/>
        </w:rPr>
        <w:t>help make</w:t>
      </w:r>
      <w:r w:rsidRPr="004F2E34">
        <w:rPr>
          <w:rFonts w:ascii="Arial" w:eastAsia="Times New Roman" w:hAnsi="Arial" w:cs="Arial"/>
          <w:color w:val="0E101A"/>
          <w:lang w:bidi="bn-IN"/>
        </w:rPr>
        <w:t xml:space="preserve"> them more familiar with the business activities of Fresh Direct</w:t>
      </w:r>
      <w:r w:rsidR="00F872CF" w:rsidRPr="004F2E34">
        <w:rPr>
          <w:rFonts w:ascii="Arial" w:eastAsia="Times New Roman" w:hAnsi="Arial" w:cs="Arial"/>
          <w:color w:val="0E101A"/>
          <w:lang w:bidi="bn-IN"/>
        </w:rPr>
        <w:t xml:space="preserve"> </w:t>
      </w:r>
      <w:r w:rsidR="00F872CF" w:rsidRPr="004F2E34">
        <w:rPr>
          <w:rFonts w:ascii="Arial" w:hAnsi="Arial" w:cs="Arial"/>
          <w:color w:val="000000"/>
          <w:shd w:val="clear" w:color="auto" w:fill="FFFFFF"/>
        </w:rPr>
        <w:t>(Gerrig, Zimbardo and Campbell, 2015)</w:t>
      </w:r>
      <w:r w:rsidRPr="004F2E34">
        <w:rPr>
          <w:rFonts w:ascii="Arial" w:eastAsia="Times New Roman" w:hAnsi="Arial" w:cs="Arial"/>
          <w:color w:val="0E101A"/>
          <w:lang w:bidi="bn-IN"/>
        </w:rPr>
        <w:t xml:space="preserve">. Working against employee immobility will fight against the </w:t>
      </w:r>
      <w:r w:rsidR="0036048F">
        <w:rPr>
          <w:rFonts w:ascii="Arial" w:eastAsia="Times New Roman" w:hAnsi="Arial" w:cs="Arial"/>
          <w:color w:val="0E101A"/>
          <w:lang w:bidi="bn-IN"/>
        </w:rPr>
        <w:t>stiffness</w:t>
      </w:r>
      <w:r w:rsidRPr="004F2E34">
        <w:rPr>
          <w:rFonts w:ascii="Arial" w:eastAsia="Times New Roman" w:hAnsi="Arial" w:cs="Arial"/>
          <w:color w:val="0E101A"/>
          <w:lang w:bidi="bn-IN"/>
        </w:rPr>
        <w:t xml:space="preserve"> of the whole company. The company </w:t>
      </w:r>
      <w:r w:rsidR="0036048F">
        <w:rPr>
          <w:rFonts w:ascii="Arial" w:eastAsia="Times New Roman" w:hAnsi="Arial" w:cs="Arial"/>
          <w:color w:val="0E101A"/>
          <w:lang w:bidi="bn-IN"/>
        </w:rPr>
        <w:t>must</w:t>
      </w:r>
      <w:r w:rsidR="0036048F" w:rsidRPr="0036048F">
        <w:rPr>
          <w:rFonts w:ascii="Arial" w:eastAsia="Times New Roman" w:hAnsi="Arial" w:cs="Arial"/>
          <w:color w:val="0E101A"/>
          <w:lang w:bidi="bn-IN"/>
        </w:rPr>
        <w:t xml:space="preserve"> continuously work on new strategies and </w:t>
      </w:r>
      <w:r w:rsidR="0036048F">
        <w:rPr>
          <w:rFonts w:ascii="Arial" w:eastAsia="Times New Roman" w:hAnsi="Arial" w:cs="Arial"/>
          <w:color w:val="0E101A"/>
          <w:lang w:bidi="bn-IN"/>
        </w:rPr>
        <w:t>constantly</w:t>
      </w:r>
      <w:r w:rsidR="0036048F" w:rsidRPr="0036048F">
        <w:rPr>
          <w:rFonts w:ascii="Arial" w:eastAsia="Times New Roman" w:hAnsi="Arial" w:cs="Arial"/>
          <w:color w:val="0E101A"/>
          <w:lang w:bidi="bn-IN"/>
        </w:rPr>
        <w:t xml:space="preserve"> innovate learning materials</w:t>
      </w:r>
      <w:r w:rsidR="0036048F">
        <w:rPr>
          <w:rFonts w:ascii="Arial" w:eastAsia="Times New Roman" w:hAnsi="Arial" w:cs="Arial"/>
          <w:color w:val="0E101A"/>
          <w:lang w:bidi="bn-IN"/>
        </w:rPr>
        <w:t>.</w:t>
      </w:r>
      <w:r w:rsidRPr="004F2E34">
        <w:rPr>
          <w:rFonts w:ascii="Arial" w:eastAsia="Times New Roman" w:hAnsi="Arial" w:cs="Arial"/>
          <w:color w:val="0E101A"/>
          <w:lang w:bidi="bn-IN"/>
        </w:rPr>
        <w:t> </w:t>
      </w:r>
    </w:p>
    <w:p w14:paraId="74289234" w14:textId="77777777" w:rsidR="00F5470F" w:rsidRPr="004F2E34" w:rsidRDefault="00F5470F" w:rsidP="00F872CF">
      <w:pPr>
        <w:spacing w:after="0" w:line="360" w:lineRule="auto"/>
        <w:jc w:val="both"/>
        <w:rPr>
          <w:rFonts w:ascii="Arial" w:eastAsia="Times New Roman" w:hAnsi="Arial" w:cs="Arial"/>
          <w:b/>
          <w:bCs/>
          <w:color w:val="2E74B5" w:themeColor="accent1" w:themeShade="BF"/>
          <w:lang w:bidi="bn-IN"/>
        </w:rPr>
      </w:pPr>
      <w:r w:rsidRPr="004F2E34">
        <w:rPr>
          <w:rFonts w:ascii="Arial" w:eastAsia="Times New Roman" w:hAnsi="Arial" w:cs="Arial"/>
          <w:b/>
          <w:bCs/>
          <w:color w:val="2E74B5" w:themeColor="accent1" w:themeShade="BF"/>
          <w:lang w:bidi="bn-IN"/>
        </w:rPr>
        <w:t>Finding out New Talents</w:t>
      </w:r>
    </w:p>
    <w:p w14:paraId="537DC67B" w14:textId="3AF6DDC5" w:rsidR="00F5470F" w:rsidRPr="004F2E34" w:rsidRDefault="00F5470F" w:rsidP="00F872CF">
      <w:pPr>
        <w:spacing w:after="0" w:line="360" w:lineRule="auto"/>
        <w:jc w:val="both"/>
        <w:rPr>
          <w:rFonts w:ascii="Arial" w:eastAsia="Times New Roman" w:hAnsi="Arial" w:cs="Arial"/>
          <w:color w:val="0E101A"/>
          <w:lang w:bidi="bn-IN"/>
        </w:rPr>
      </w:pPr>
      <w:r w:rsidRPr="004F2E34">
        <w:rPr>
          <w:rFonts w:ascii="Arial" w:eastAsia="Times New Roman" w:hAnsi="Arial" w:cs="Arial"/>
          <w:color w:val="0E101A"/>
          <w:lang w:bidi="bn-IN"/>
        </w:rPr>
        <w:t xml:space="preserve">Sometimes, new employees might have hidden qualities or skills that might be more beneficial than the job they are hired </w:t>
      </w:r>
      <w:r w:rsidR="001358B9" w:rsidRPr="004F2E34">
        <w:rPr>
          <w:rFonts w:ascii="Arial" w:eastAsia="Times New Roman" w:hAnsi="Arial" w:cs="Arial"/>
          <w:color w:val="0E101A"/>
          <w:lang w:bidi="bn-IN"/>
        </w:rPr>
        <w:t>for</w:t>
      </w:r>
      <w:r w:rsidR="001358B9">
        <w:rPr>
          <w:rFonts w:ascii="Arial" w:eastAsia="Times New Roman" w:hAnsi="Arial" w:cs="Arial"/>
          <w:color w:val="0E101A"/>
          <w:lang w:bidi="bn-IN"/>
        </w:rPr>
        <w:t xml:space="preserve"> (</w:t>
      </w:r>
      <w:r w:rsidR="00565E75">
        <w:rPr>
          <w:rFonts w:ascii="Arial" w:eastAsia="Times New Roman" w:hAnsi="Arial" w:cs="Arial"/>
          <w:color w:val="0E101A"/>
          <w:lang w:bidi="bn-IN"/>
        </w:rPr>
        <w:t>CIPD</w:t>
      </w:r>
      <w:r w:rsidR="001F63E5">
        <w:rPr>
          <w:rFonts w:ascii="Arial" w:eastAsia="Times New Roman" w:hAnsi="Arial" w:cs="Arial"/>
          <w:color w:val="0E101A"/>
          <w:lang w:bidi="bn-IN"/>
        </w:rPr>
        <w:t>, 2017)</w:t>
      </w:r>
      <w:r w:rsidRPr="004F2E34">
        <w:rPr>
          <w:rFonts w:ascii="Arial" w:eastAsia="Times New Roman" w:hAnsi="Arial" w:cs="Arial"/>
          <w:color w:val="0E101A"/>
          <w:lang w:bidi="bn-IN"/>
        </w:rPr>
        <w:t xml:space="preserve">. For this reason, managers at Fresh Direct might want to switch the time spent with every employee. This helps employees improve their </w:t>
      </w:r>
      <w:r w:rsidR="00E43723" w:rsidRPr="004F2E34">
        <w:rPr>
          <w:rFonts w:ascii="Arial" w:eastAsia="Times New Roman" w:hAnsi="Arial" w:cs="Arial"/>
          <w:color w:val="0E101A"/>
          <w:lang w:bidi="bn-IN"/>
        </w:rPr>
        <w:t>skills</w:t>
      </w:r>
      <w:r w:rsidR="00810577">
        <w:rPr>
          <w:rFonts w:ascii="Arial" w:eastAsia="Times New Roman" w:hAnsi="Arial" w:cs="Arial"/>
          <w:color w:val="0E101A"/>
          <w:lang w:bidi="bn-IN"/>
        </w:rPr>
        <w:t>; the</w:t>
      </w:r>
      <w:r w:rsidRPr="004F2E34">
        <w:rPr>
          <w:rFonts w:ascii="Arial" w:eastAsia="Times New Roman" w:hAnsi="Arial" w:cs="Arial"/>
          <w:color w:val="0E101A"/>
          <w:lang w:bidi="bn-IN"/>
        </w:rPr>
        <w:t xml:space="preserve"> managers can also audit the strengths and weaknesses of their subordinates. A strong understanding of the team will result in the efficiency of the team, which will boost productivity along with better ROEs</w:t>
      </w:r>
      <w:r w:rsidR="00F872CF" w:rsidRPr="004F2E34">
        <w:rPr>
          <w:rFonts w:ascii="Arial" w:eastAsia="Times New Roman" w:hAnsi="Arial" w:cs="Arial"/>
          <w:color w:val="0E101A"/>
          <w:lang w:bidi="bn-IN"/>
        </w:rPr>
        <w:t xml:space="preserve"> </w:t>
      </w:r>
      <w:r w:rsidR="00F872CF" w:rsidRPr="004F2E34">
        <w:rPr>
          <w:rFonts w:ascii="Arial" w:hAnsi="Arial" w:cs="Arial"/>
          <w:color w:val="000000"/>
          <w:shd w:val="clear" w:color="auto" w:fill="FFFFFF"/>
        </w:rPr>
        <w:t>(Ivancevich and Konopaske, 2013)</w:t>
      </w:r>
      <w:r w:rsidRPr="004F2E34">
        <w:rPr>
          <w:rFonts w:ascii="Arial" w:eastAsia="Times New Roman" w:hAnsi="Arial" w:cs="Arial"/>
          <w:color w:val="0E101A"/>
          <w:lang w:bidi="bn-IN"/>
        </w:rPr>
        <w:t>.</w:t>
      </w:r>
    </w:p>
    <w:p w14:paraId="1B34449D" w14:textId="77777777" w:rsidR="00F5470F" w:rsidRPr="004F2E34" w:rsidRDefault="00F5470F" w:rsidP="00F872CF">
      <w:pPr>
        <w:spacing w:after="0" w:line="360" w:lineRule="auto"/>
        <w:jc w:val="both"/>
        <w:rPr>
          <w:rFonts w:ascii="Arial" w:eastAsia="Times New Roman" w:hAnsi="Arial" w:cs="Arial"/>
          <w:b/>
          <w:bCs/>
          <w:color w:val="2E74B5" w:themeColor="accent1" w:themeShade="BF"/>
          <w:lang w:bidi="bn-IN"/>
        </w:rPr>
      </w:pPr>
      <w:r w:rsidRPr="004F2E34">
        <w:rPr>
          <w:rFonts w:ascii="Arial" w:eastAsia="Times New Roman" w:hAnsi="Arial" w:cs="Arial"/>
          <w:b/>
          <w:bCs/>
          <w:color w:val="2E74B5" w:themeColor="accent1" w:themeShade="BF"/>
          <w:lang w:bidi="bn-IN"/>
        </w:rPr>
        <w:t>Initiate and retain engagement </w:t>
      </w:r>
    </w:p>
    <w:p w14:paraId="3F38EC0A" w14:textId="3D38A6A9" w:rsidR="00F5470F" w:rsidRPr="004F2E34" w:rsidRDefault="00F5470F" w:rsidP="00F872CF">
      <w:pPr>
        <w:spacing w:after="0" w:line="360" w:lineRule="auto"/>
        <w:jc w:val="both"/>
        <w:rPr>
          <w:rFonts w:ascii="Arial" w:eastAsia="Times New Roman" w:hAnsi="Arial" w:cs="Arial"/>
          <w:color w:val="0E101A"/>
          <w:lang w:bidi="bn-IN"/>
        </w:rPr>
      </w:pPr>
      <w:r w:rsidRPr="004F2E34">
        <w:rPr>
          <w:rFonts w:ascii="Arial" w:eastAsia="Times New Roman" w:hAnsi="Arial" w:cs="Arial"/>
          <w:color w:val="0E101A"/>
          <w:lang w:bidi="bn-IN"/>
        </w:rPr>
        <w:t xml:space="preserve">Only 50% of the employees in the UK are reported to be engaged in their work. It expresses a </w:t>
      </w:r>
      <w:r w:rsidR="0036048F">
        <w:rPr>
          <w:rFonts w:ascii="Arial" w:eastAsia="Times New Roman" w:hAnsi="Arial" w:cs="Arial"/>
          <w:color w:val="0E101A"/>
          <w:lang w:bidi="bn-IN"/>
        </w:rPr>
        <w:t>massive</w:t>
      </w:r>
      <w:r w:rsidRPr="004F2E34">
        <w:rPr>
          <w:rFonts w:ascii="Arial" w:eastAsia="Times New Roman" w:hAnsi="Arial" w:cs="Arial"/>
          <w:color w:val="0E101A"/>
          <w:lang w:bidi="bn-IN"/>
        </w:rPr>
        <w:t xml:space="preserve"> gap </w:t>
      </w:r>
      <w:r w:rsidR="0036048F">
        <w:rPr>
          <w:rFonts w:ascii="Arial" w:eastAsia="Times New Roman" w:hAnsi="Arial" w:cs="Arial"/>
          <w:color w:val="0E101A"/>
          <w:lang w:bidi="bn-IN"/>
        </w:rPr>
        <w:t>between</w:t>
      </w:r>
      <w:r w:rsidRPr="004F2E34">
        <w:rPr>
          <w:rFonts w:ascii="Arial" w:eastAsia="Times New Roman" w:hAnsi="Arial" w:cs="Arial"/>
          <w:color w:val="0E101A"/>
          <w:lang w:bidi="bn-IN"/>
        </w:rPr>
        <w:t xml:space="preserve"> company </w:t>
      </w:r>
      <w:r w:rsidR="0036048F">
        <w:rPr>
          <w:rFonts w:ascii="Arial" w:eastAsia="Times New Roman" w:hAnsi="Arial" w:cs="Arial"/>
          <w:color w:val="0E101A"/>
          <w:lang w:bidi="bn-IN"/>
        </w:rPr>
        <w:t>expectations</w:t>
      </w:r>
      <w:r w:rsidRPr="004F2E34">
        <w:rPr>
          <w:rFonts w:ascii="Arial" w:eastAsia="Times New Roman" w:hAnsi="Arial" w:cs="Arial"/>
          <w:color w:val="0E101A"/>
          <w:lang w:bidi="bn-IN"/>
        </w:rPr>
        <w:t xml:space="preserve"> and employee engagement. When employees are engaged, they work with more responsibility making a company reach daily, weekly, and monthly targets fast and </w:t>
      </w:r>
      <w:proofErr w:type="gramStart"/>
      <w:r w:rsidRPr="004F2E34">
        <w:rPr>
          <w:rFonts w:ascii="Arial" w:eastAsia="Times New Roman" w:hAnsi="Arial" w:cs="Arial"/>
          <w:color w:val="0E101A"/>
          <w:lang w:bidi="bn-IN"/>
        </w:rPr>
        <w:t>effectively</w:t>
      </w:r>
      <w:r w:rsidR="00A26BC5">
        <w:rPr>
          <w:rFonts w:ascii="Arial" w:eastAsia="Times New Roman" w:hAnsi="Arial" w:cs="Arial"/>
          <w:color w:val="0E101A"/>
          <w:lang w:bidi="bn-IN"/>
        </w:rPr>
        <w:t>(</w:t>
      </w:r>
      <w:r w:rsidR="00BC4A9E">
        <w:rPr>
          <w:rFonts w:ascii="Arial" w:eastAsia="Times New Roman" w:hAnsi="Arial" w:cs="Arial"/>
          <w:color w:val="0E101A"/>
          <w:lang w:bidi="bn-IN"/>
        </w:rPr>
        <w:t xml:space="preserve"> Zamzami</w:t>
      </w:r>
      <w:proofErr w:type="gramEnd"/>
      <w:r w:rsidR="00BC4A9E">
        <w:rPr>
          <w:rFonts w:ascii="Arial" w:eastAsia="Times New Roman" w:hAnsi="Arial" w:cs="Arial"/>
          <w:color w:val="0E101A"/>
          <w:lang w:bidi="bn-IN"/>
        </w:rPr>
        <w:t xml:space="preserve"> et al.,</w:t>
      </w:r>
      <w:r w:rsidR="001168EA">
        <w:rPr>
          <w:rFonts w:ascii="Arial" w:eastAsia="Times New Roman" w:hAnsi="Arial" w:cs="Arial"/>
          <w:color w:val="0E101A"/>
          <w:lang w:bidi="bn-IN"/>
        </w:rPr>
        <w:t>2022).</w:t>
      </w:r>
      <w:r w:rsidRPr="004F2E34">
        <w:rPr>
          <w:rFonts w:ascii="Arial" w:eastAsia="Times New Roman" w:hAnsi="Arial" w:cs="Arial"/>
          <w:color w:val="0E101A"/>
          <w:lang w:bidi="bn-IN"/>
        </w:rPr>
        <w:t xml:space="preserve"> This problem can be mitigated by improving professional development</w:t>
      </w:r>
      <w:r w:rsidR="00F872CF" w:rsidRPr="004F2E34">
        <w:rPr>
          <w:rFonts w:ascii="Arial" w:eastAsia="Times New Roman" w:hAnsi="Arial" w:cs="Arial"/>
          <w:color w:val="0E101A"/>
          <w:lang w:bidi="bn-IN"/>
        </w:rPr>
        <w:t xml:space="preserve"> </w:t>
      </w:r>
      <w:r w:rsidR="00F872CF" w:rsidRPr="004F2E34">
        <w:rPr>
          <w:rFonts w:ascii="Arial" w:hAnsi="Arial" w:cs="Arial"/>
          <w:color w:val="000000"/>
          <w:shd w:val="clear" w:color="auto" w:fill="FFFFFF"/>
        </w:rPr>
        <w:t>(Blackstone et al., 2015)</w:t>
      </w:r>
      <w:r w:rsidRPr="004F2E34">
        <w:rPr>
          <w:rFonts w:ascii="Arial" w:eastAsia="Times New Roman" w:hAnsi="Arial" w:cs="Arial"/>
          <w:color w:val="0E101A"/>
          <w:lang w:bidi="bn-IN"/>
        </w:rPr>
        <w:t>. When employees learn to be in a team, they get a sense of companionship, which gives them an extrinsic motivation. Fresh Direct can boost its employee engagement with this process. </w:t>
      </w:r>
    </w:p>
    <w:p w14:paraId="1709A370" w14:textId="77777777" w:rsidR="003D4BCF" w:rsidRDefault="003D4BCF" w:rsidP="00F872CF">
      <w:pPr>
        <w:spacing w:after="0" w:line="360" w:lineRule="auto"/>
        <w:jc w:val="both"/>
        <w:rPr>
          <w:rFonts w:ascii="Arial" w:eastAsia="Times New Roman" w:hAnsi="Arial" w:cs="Arial"/>
          <w:b/>
          <w:bCs/>
          <w:color w:val="2E74B5" w:themeColor="accent1" w:themeShade="BF"/>
          <w:lang w:bidi="bn-IN"/>
        </w:rPr>
      </w:pPr>
    </w:p>
    <w:p w14:paraId="295ABE6D" w14:textId="77777777" w:rsidR="003D4BCF" w:rsidRDefault="003D4BCF" w:rsidP="00F872CF">
      <w:pPr>
        <w:spacing w:after="0" w:line="360" w:lineRule="auto"/>
        <w:jc w:val="both"/>
        <w:rPr>
          <w:rFonts w:ascii="Arial" w:eastAsia="Times New Roman" w:hAnsi="Arial" w:cs="Arial"/>
          <w:b/>
          <w:bCs/>
          <w:color w:val="2E74B5" w:themeColor="accent1" w:themeShade="BF"/>
          <w:lang w:bidi="bn-IN"/>
        </w:rPr>
      </w:pPr>
    </w:p>
    <w:p w14:paraId="05C40D89" w14:textId="67CFC8E4" w:rsidR="00F5470F" w:rsidRPr="004F2E34" w:rsidRDefault="00F5470F" w:rsidP="00F872CF">
      <w:pPr>
        <w:spacing w:after="0" w:line="360" w:lineRule="auto"/>
        <w:jc w:val="both"/>
        <w:rPr>
          <w:rFonts w:ascii="Arial" w:eastAsia="Times New Roman" w:hAnsi="Arial" w:cs="Arial"/>
          <w:b/>
          <w:bCs/>
          <w:color w:val="2E74B5" w:themeColor="accent1" w:themeShade="BF"/>
          <w:lang w:bidi="bn-IN"/>
        </w:rPr>
      </w:pPr>
      <w:r w:rsidRPr="004F2E34">
        <w:rPr>
          <w:rFonts w:ascii="Arial" w:eastAsia="Times New Roman" w:hAnsi="Arial" w:cs="Arial"/>
          <w:b/>
          <w:bCs/>
          <w:color w:val="2E74B5" w:themeColor="accent1" w:themeShade="BF"/>
          <w:lang w:bidi="bn-IN"/>
        </w:rPr>
        <w:lastRenderedPageBreak/>
        <w:t>Providing a Competitive Environment </w:t>
      </w:r>
    </w:p>
    <w:p w14:paraId="4D47E256" w14:textId="2186CEEC" w:rsidR="00F5470F" w:rsidRPr="004F2E34" w:rsidRDefault="00F5470F" w:rsidP="00F872CF">
      <w:pPr>
        <w:spacing w:after="0" w:line="360" w:lineRule="auto"/>
        <w:jc w:val="both"/>
        <w:rPr>
          <w:rFonts w:ascii="Arial" w:eastAsia="Times New Roman" w:hAnsi="Arial" w:cs="Arial"/>
          <w:color w:val="0E101A"/>
          <w:lang w:bidi="bn-IN"/>
        </w:rPr>
      </w:pPr>
      <w:r w:rsidRPr="004F2E34">
        <w:rPr>
          <w:rFonts w:ascii="Arial" w:eastAsia="Times New Roman" w:hAnsi="Arial" w:cs="Arial"/>
          <w:color w:val="0E101A"/>
          <w:lang w:bidi="bn-IN"/>
        </w:rPr>
        <w:t xml:space="preserve">Fresh Direct should </w:t>
      </w:r>
      <w:r w:rsidR="00810577">
        <w:rPr>
          <w:rFonts w:ascii="Arial" w:eastAsia="Times New Roman" w:hAnsi="Arial" w:cs="Arial"/>
          <w:color w:val="0E101A"/>
          <w:lang w:bidi="bn-IN"/>
        </w:rPr>
        <w:t>consider</w:t>
      </w:r>
      <w:r w:rsidRPr="004F2E34">
        <w:rPr>
          <w:rFonts w:ascii="Arial" w:eastAsia="Times New Roman" w:hAnsi="Arial" w:cs="Arial"/>
          <w:color w:val="0E101A"/>
          <w:lang w:bidi="bn-IN"/>
        </w:rPr>
        <w:t xml:space="preserve"> pacing with the current market trends and improve its competency compared </w:t>
      </w:r>
      <w:r w:rsidR="0036048F">
        <w:rPr>
          <w:rFonts w:ascii="Arial" w:eastAsia="Times New Roman" w:hAnsi="Arial" w:cs="Arial"/>
          <w:color w:val="0E101A"/>
          <w:lang w:bidi="bn-IN"/>
        </w:rPr>
        <w:t>to</w:t>
      </w:r>
      <w:r w:rsidRPr="004F2E34">
        <w:rPr>
          <w:rFonts w:ascii="Arial" w:eastAsia="Times New Roman" w:hAnsi="Arial" w:cs="Arial"/>
          <w:color w:val="0E101A"/>
          <w:lang w:bidi="bn-IN"/>
        </w:rPr>
        <w:t xml:space="preserve"> potential competitors. A </w:t>
      </w:r>
      <w:r w:rsidR="0036048F">
        <w:rPr>
          <w:rFonts w:ascii="Arial" w:eastAsia="Times New Roman" w:hAnsi="Arial" w:cs="Arial"/>
          <w:color w:val="0E101A"/>
          <w:lang w:bidi="bn-IN"/>
        </w:rPr>
        <w:t>company’s</w:t>
      </w:r>
      <w:r w:rsidRPr="004F2E34">
        <w:rPr>
          <w:rFonts w:ascii="Arial" w:eastAsia="Times New Roman" w:hAnsi="Arial" w:cs="Arial"/>
          <w:color w:val="0E101A"/>
          <w:lang w:bidi="bn-IN"/>
        </w:rPr>
        <w:t xml:space="preserve"> </w:t>
      </w:r>
      <w:r w:rsidR="0036048F">
        <w:rPr>
          <w:rFonts w:ascii="Arial" w:eastAsia="Times New Roman" w:hAnsi="Arial" w:cs="Arial"/>
          <w:color w:val="0E101A"/>
          <w:lang w:bidi="bn-IN"/>
        </w:rPr>
        <w:t>competitiveness</w:t>
      </w:r>
      <w:r w:rsidRPr="004F2E34">
        <w:rPr>
          <w:rFonts w:ascii="Arial" w:eastAsia="Times New Roman" w:hAnsi="Arial" w:cs="Arial"/>
          <w:color w:val="0E101A"/>
          <w:lang w:bidi="bn-IN"/>
        </w:rPr>
        <w:t xml:space="preserve"> means the employees in the organisational environment are also competitive. Providing updated training, development, and </w:t>
      </w:r>
      <w:r w:rsidR="0036048F" w:rsidRPr="0036048F">
        <w:rPr>
          <w:rFonts w:ascii="Arial" w:eastAsia="Times New Roman" w:hAnsi="Arial" w:cs="Arial"/>
          <w:color w:val="0E101A"/>
          <w:lang w:bidi="bn-IN"/>
        </w:rPr>
        <w:t xml:space="preserve">rewards </w:t>
      </w:r>
      <w:r w:rsidR="00776589">
        <w:rPr>
          <w:rFonts w:ascii="Arial" w:eastAsia="Times New Roman" w:hAnsi="Arial" w:cs="Arial"/>
          <w:color w:val="0E101A"/>
          <w:lang w:bidi="bn-IN"/>
        </w:rPr>
        <w:t>through</w:t>
      </w:r>
      <w:r w:rsidR="00776589" w:rsidRPr="0036048F">
        <w:rPr>
          <w:rFonts w:ascii="Arial" w:eastAsia="Times New Roman" w:hAnsi="Arial" w:cs="Arial"/>
          <w:color w:val="0E101A"/>
          <w:lang w:bidi="bn-IN"/>
        </w:rPr>
        <w:t xml:space="preserve"> petition</w:t>
      </w:r>
      <w:r w:rsidR="0036048F" w:rsidRPr="0036048F">
        <w:rPr>
          <w:rFonts w:ascii="Arial" w:eastAsia="Times New Roman" w:hAnsi="Arial" w:cs="Arial"/>
          <w:color w:val="0E101A"/>
          <w:lang w:bidi="bn-IN"/>
        </w:rPr>
        <w:t xml:space="preserve"> among the employees will ensure that all the staff</w:t>
      </w:r>
      <w:r w:rsidRPr="004F2E34">
        <w:rPr>
          <w:rFonts w:ascii="Arial" w:eastAsia="Times New Roman" w:hAnsi="Arial" w:cs="Arial"/>
          <w:color w:val="0E101A"/>
          <w:lang w:bidi="bn-IN"/>
        </w:rPr>
        <w:t xml:space="preserve"> in the corporate environment are at the same pace as the company itself. </w:t>
      </w:r>
    </w:p>
    <w:p w14:paraId="59C2E577" w14:textId="77777777" w:rsidR="00F5470F" w:rsidRPr="004F2E34" w:rsidRDefault="00F5470F" w:rsidP="00F872CF">
      <w:pPr>
        <w:spacing w:after="0" w:line="360" w:lineRule="auto"/>
        <w:jc w:val="both"/>
        <w:rPr>
          <w:rFonts w:ascii="Arial" w:eastAsia="Times New Roman" w:hAnsi="Arial" w:cs="Arial"/>
          <w:b/>
          <w:bCs/>
          <w:color w:val="2E74B5" w:themeColor="accent1" w:themeShade="BF"/>
          <w:lang w:bidi="bn-IN"/>
        </w:rPr>
      </w:pPr>
      <w:r w:rsidRPr="004F2E34">
        <w:rPr>
          <w:rFonts w:ascii="Arial" w:eastAsia="Times New Roman" w:hAnsi="Arial" w:cs="Arial"/>
          <w:b/>
          <w:bCs/>
          <w:color w:val="2E74B5" w:themeColor="accent1" w:themeShade="BF"/>
          <w:lang w:bidi="bn-IN"/>
        </w:rPr>
        <w:t>Boost Efficiency and Employee Satisfaction </w:t>
      </w:r>
    </w:p>
    <w:p w14:paraId="24E9F979" w14:textId="378FC734" w:rsidR="00F5470F" w:rsidRPr="004F2E34" w:rsidRDefault="00F5470F" w:rsidP="00F872CF">
      <w:pPr>
        <w:spacing w:after="0" w:line="360" w:lineRule="auto"/>
        <w:jc w:val="both"/>
        <w:rPr>
          <w:rFonts w:ascii="Arial" w:eastAsia="Times New Roman" w:hAnsi="Arial" w:cs="Arial"/>
          <w:color w:val="0E101A"/>
          <w:lang w:bidi="bn-IN"/>
        </w:rPr>
      </w:pPr>
      <w:r w:rsidRPr="004F2E34">
        <w:rPr>
          <w:rFonts w:ascii="Arial" w:eastAsia="Times New Roman" w:hAnsi="Arial" w:cs="Arial"/>
          <w:color w:val="0E101A"/>
          <w:lang w:bidi="bn-IN"/>
        </w:rPr>
        <w:t>When employees feel motivated and supported in their work, they will eventually become more efficient</w:t>
      </w:r>
      <w:r w:rsidR="0036048F">
        <w:rPr>
          <w:rFonts w:ascii="Arial" w:eastAsia="Times New Roman" w:hAnsi="Arial" w:cs="Arial"/>
          <w:color w:val="0E101A"/>
          <w:lang w:bidi="bn-IN"/>
        </w:rPr>
        <w:t>,</w:t>
      </w:r>
      <w:r w:rsidRPr="004F2E34">
        <w:rPr>
          <w:rFonts w:ascii="Arial" w:eastAsia="Times New Roman" w:hAnsi="Arial" w:cs="Arial"/>
          <w:color w:val="0E101A"/>
          <w:lang w:bidi="bn-IN"/>
        </w:rPr>
        <w:t xml:space="preserve"> along with greater work satisfaction. By providing concurrent training that boosts employee skills, talent, and confidence, managers can help their subordinates while </w:t>
      </w:r>
      <w:r w:rsidR="0036048F">
        <w:rPr>
          <w:rFonts w:ascii="Arial" w:eastAsia="Times New Roman" w:hAnsi="Arial" w:cs="Arial"/>
          <w:color w:val="0E101A"/>
          <w:lang w:bidi="bn-IN"/>
        </w:rPr>
        <w:t>increasing</w:t>
      </w:r>
      <w:r w:rsidRPr="004F2E34">
        <w:rPr>
          <w:rFonts w:ascii="Arial" w:eastAsia="Times New Roman" w:hAnsi="Arial" w:cs="Arial"/>
          <w:color w:val="0E101A"/>
          <w:lang w:bidi="bn-IN"/>
        </w:rPr>
        <w:t xml:space="preserve"> employee satisfaction. This will also aid the employees </w:t>
      </w:r>
      <w:r w:rsidR="0036048F">
        <w:rPr>
          <w:rFonts w:ascii="Arial" w:eastAsia="Times New Roman" w:hAnsi="Arial" w:cs="Arial"/>
          <w:color w:val="0E101A"/>
          <w:lang w:bidi="bn-IN"/>
        </w:rPr>
        <w:t>in</w:t>
      </w:r>
      <w:r w:rsidRPr="004F2E34">
        <w:rPr>
          <w:rFonts w:ascii="Arial" w:eastAsia="Times New Roman" w:hAnsi="Arial" w:cs="Arial"/>
          <w:color w:val="0E101A"/>
          <w:lang w:bidi="bn-IN"/>
        </w:rPr>
        <w:t xml:space="preserve"> improving their leadership</w:t>
      </w:r>
      <w:r w:rsidR="0036048F">
        <w:rPr>
          <w:rFonts w:ascii="Arial" w:eastAsia="Times New Roman" w:hAnsi="Arial" w:cs="Arial"/>
          <w:color w:val="0E101A"/>
          <w:lang w:bidi="bn-IN"/>
        </w:rPr>
        <w:t>, communication</w:t>
      </w:r>
      <w:r w:rsidRPr="004F2E34">
        <w:rPr>
          <w:rFonts w:ascii="Arial" w:eastAsia="Times New Roman" w:hAnsi="Arial" w:cs="Arial"/>
          <w:color w:val="0E101A"/>
          <w:lang w:bidi="bn-IN"/>
        </w:rPr>
        <w:t>, and self-awareness skills</w:t>
      </w:r>
      <w:r w:rsidR="00F872CF" w:rsidRPr="004F2E34">
        <w:rPr>
          <w:rFonts w:ascii="Arial" w:eastAsia="Times New Roman" w:hAnsi="Arial" w:cs="Arial"/>
          <w:color w:val="0E101A"/>
          <w:lang w:bidi="bn-IN"/>
        </w:rPr>
        <w:t xml:space="preserve"> </w:t>
      </w:r>
      <w:r w:rsidR="00F872CF" w:rsidRPr="004F2E34">
        <w:rPr>
          <w:rFonts w:ascii="Arial" w:hAnsi="Arial" w:cs="Arial"/>
          <w:color w:val="000000"/>
          <w:shd w:val="clear" w:color="auto" w:fill="FFFFFF"/>
        </w:rPr>
        <w:t>(Gerrig, Zimbardo and Campbell, 2015)</w:t>
      </w:r>
      <w:r w:rsidRPr="004F2E34">
        <w:rPr>
          <w:rFonts w:ascii="Arial" w:eastAsia="Times New Roman" w:hAnsi="Arial" w:cs="Arial"/>
          <w:color w:val="0E101A"/>
          <w:lang w:bidi="bn-IN"/>
        </w:rPr>
        <w:t>. Through this, the process will benefit both the employer and employees of Fresh Direct as a whole. </w:t>
      </w:r>
    </w:p>
    <w:p w14:paraId="3F14585F" w14:textId="77777777" w:rsidR="00F5470F" w:rsidRPr="004F2E34" w:rsidRDefault="00F5470F" w:rsidP="00F872CF">
      <w:pPr>
        <w:spacing w:after="0" w:line="360" w:lineRule="auto"/>
        <w:jc w:val="both"/>
        <w:rPr>
          <w:rFonts w:ascii="Arial" w:eastAsia="Times New Roman" w:hAnsi="Arial" w:cs="Arial"/>
          <w:b/>
          <w:bCs/>
          <w:color w:val="2E74B5" w:themeColor="accent1" w:themeShade="BF"/>
          <w:lang w:bidi="bn-IN"/>
        </w:rPr>
      </w:pPr>
      <w:r w:rsidRPr="004F2E34">
        <w:rPr>
          <w:rFonts w:ascii="Arial" w:eastAsia="Times New Roman" w:hAnsi="Arial" w:cs="Arial"/>
          <w:b/>
          <w:bCs/>
          <w:color w:val="2E74B5" w:themeColor="accent1" w:themeShade="BF"/>
          <w:lang w:bidi="bn-IN"/>
        </w:rPr>
        <w:t>Draw Attention to Talents and Retain Them </w:t>
      </w:r>
    </w:p>
    <w:p w14:paraId="0A8EFDF2" w14:textId="614FEC9F" w:rsidR="00F5470F" w:rsidRPr="004F2E34" w:rsidRDefault="00F5470F" w:rsidP="00F872CF">
      <w:pPr>
        <w:spacing w:after="0" w:line="360" w:lineRule="auto"/>
        <w:jc w:val="both"/>
        <w:rPr>
          <w:rFonts w:ascii="Arial" w:eastAsia="Times New Roman" w:hAnsi="Arial" w:cs="Arial"/>
          <w:color w:val="0E101A"/>
          <w:lang w:bidi="bn-IN"/>
        </w:rPr>
      </w:pPr>
      <w:r w:rsidRPr="004F2E34">
        <w:rPr>
          <w:rFonts w:ascii="Arial" w:eastAsia="Times New Roman" w:hAnsi="Arial" w:cs="Arial"/>
          <w:color w:val="0E101A"/>
          <w:lang w:bidi="bn-IN"/>
        </w:rPr>
        <w:t xml:space="preserve">Enough candidates are looking for a job every day, but not every candidate is the best for a particular </w:t>
      </w:r>
      <w:r w:rsidR="0036048F">
        <w:rPr>
          <w:rFonts w:ascii="Arial" w:eastAsia="Times New Roman" w:hAnsi="Arial" w:cs="Arial"/>
          <w:color w:val="0E101A"/>
          <w:lang w:bidi="bn-IN"/>
        </w:rPr>
        <w:t>position</w:t>
      </w:r>
      <w:r w:rsidRPr="004F2E34">
        <w:rPr>
          <w:rFonts w:ascii="Arial" w:eastAsia="Times New Roman" w:hAnsi="Arial" w:cs="Arial"/>
          <w:color w:val="0E101A"/>
          <w:lang w:bidi="bn-IN"/>
        </w:rPr>
        <w:t>. Fresh Direct has to its effort and strategies to invest in talents. One of the methods to do this is offering short-term training with payment</w:t>
      </w:r>
      <w:r w:rsidR="00F872CF" w:rsidRPr="004F2E34">
        <w:rPr>
          <w:rFonts w:ascii="Arial" w:eastAsia="Times New Roman" w:hAnsi="Arial" w:cs="Arial"/>
          <w:color w:val="0E101A"/>
          <w:lang w:bidi="bn-IN"/>
        </w:rPr>
        <w:t xml:space="preserve"> </w:t>
      </w:r>
      <w:r w:rsidR="00F872CF" w:rsidRPr="004F2E34">
        <w:rPr>
          <w:rFonts w:ascii="Arial" w:hAnsi="Arial" w:cs="Arial"/>
          <w:color w:val="000000"/>
          <w:shd w:val="clear" w:color="auto" w:fill="FFFFFF"/>
        </w:rPr>
        <w:t>(Reed, 2019)</w:t>
      </w:r>
      <w:r w:rsidRPr="004F2E34">
        <w:rPr>
          <w:rFonts w:ascii="Arial" w:eastAsia="Times New Roman" w:hAnsi="Arial" w:cs="Arial"/>
          <w:color w:val="0E101A"/>
          <w:lang w:bidi="bn-IN"/>
        </w:rPr>
        <w:t xml:space="preserve">. The prospective </w:t>
      </w:r>
      <w:r w:rsidR="0036048F">
        <w:rPr>
          <w:rFonts w:ascii="Arial" w:eastAsia="Times New Roman" w:hAnsi="Arial" w:cs="Arial"/>
          <w:color w:val="0E101A"/>
          <w:lang w:bidi="bn-IN"/>
        </w:rPr>
        <w:t>skills</w:t>
      </w:r>
      <w:r w:rsidRPr="004F2E34">
        <w:rPr>
          <w:rFonts w:ascii="Arial" w:eastAsia="Times New Roman" w:hAnsi="Arial" w:cs="Arial"/>
          <w:color w:val="0E101A"/>
          <w:lang w:bidi="bn-IN"/>
        </w:rPr>
        <w:t xml:space="preserve"> will be satisfied with both the experience and financial recognition. Most importantly, the potential employees will be more likely to hold on to their jobs</w:t>
      </w:r>
      <w:r w:rsidR="0036048F">
        <w:rPr>
          <w:rFonts w:ascii="Arial" w:eastAsia="Times New Roman" w:hAnsi="Arial" w:cs="Arial"/>
          <w:color w:val="0E101A"/>
          <w:lang w:bidi="bn-IN"/>
        </w:rPr>
        <w:t>, which will benefit</w:t>
      </w:r>
      <w:r w:rsidRPr="004F2E34">
        <w:rPr>
          <w:rFonts w:ascii="Arial" w:eastAsia="Times New Roman" w:hAnsi="Arial" w:cs="Arial"/>
          <w:color w:val="0E101A"/>
          <w:lang w:bidi="bn-IN"/>
        </w:rPr>
        <w:t xml:space="preserve"> Fresh Direct and the existing employees as it becomes more </w:t>
      </w:r>
      <w:r w:rsidR="0036048F">
        <w:rPr>
          <w:rFonts w:ascii="Arial" w:eastAsia="Times New Roman" w:hAnsi="Arial" w:cs="Arial"/>
          <w:color w:val="0E101A"/>
          <w:lang w:bidi="bn-IN"/>
        </w:rPr>
        <w:t>laborious</w:t>
      </w:r>
      <w:r w:rsidRPr="004F2E34">
        <w:rPr>
          <w:rFonts w:ascii="Arial" w:eastAsia="Times New Roman" w:hAnsi="Arial" w:cs="Arial"/>
          <w:color w:val="0E101A"/>
          <w:lang w:bidi="bn-IN"/>
        </w:rPr>
        <w:t xml:space="preserve"> for them having noncompetent employees. </w:t>
      </w:r>
    </w:p>
    <w:p w14:paraId="2AB0E0B1" w14:textId="6509F741" w:rsidR="00F5470F" w:rsidRDefault="00F5470F" w:rsidP="00F872CF">
      <w:pPr>
        <w:spacing w:after="0" w:line="360" w:lineRule="auto"/>
        <w:jc w:val="both"/>
        <w:rPr>
          <w:rFonts w:ascii="Arial" w:eastAsia="Times New Roman" w:hAnsi="Arial" w:cs="Arial"/>
          <w:color w:val="0E101A"/>
          <w:lang w:bidi="bn-IN"/>
        </w:rPr>
      </w:pPr>
      <w:r w:rsidRPr="004F2E34">
        <w:rPr>
          <w:rFonts w:ascii="Arial" w:eastAsia="Times New Roman" w:hAnsi="Arial" w:cs="Arial"/>
          <w:color w:val="0E101A"/>
          <w:lang w:bidi="bn-IN"/>
        </w:rPr>
        <w:t>Offering various options for various learning methods will go a long way. Providing potential rewards, even free lunch</w:t>
      </w:r>
      <w:r w:rsidR="0036048F">
        <w:rPr>
          <w:rFonts w:ascii="Arial" w:eastAsia="Times New Roman" w:hAnsi="Arial" w:cs="Arial"/>
          <w:color w:val="0E101A"/>
          <w:lang w:bidi="bn-IN"/>
        </w:rPr>
        <w:t>,</w:t>
      </w:r>
      <w:r w:rsidRPr="004F2E34">
        <w:rPr>
          <w:rFonts w:ascii="Arial" w:eastAsia="Times New Roman" w:hAnsi="Arial" w:cs="Arial"/>
          <w:color w:val="0E101A"/>
          <w:lang w:bidi="bn-IN"/>
        </w:rPr>
        <w:t xml:space="preserve"> can do the work. </w:t>
      </w:r>
      <w:r w:rsidR="0036048F">
        <w:rPr>
          <w:rFonts w:ascii="Arial" w:eastAsia="Times New Roman" w:hAnsi="Arial" w:cs="Arial"/>
          <w:color w:val="0E101A"/>
          <w:lang w:bidi="bn-IN"/>
        </w:rPr>
        <w:t>Online</w:t>
      </w:r>
      <w:r w:rsidRPr="004F2E34">
        <w:rPr>
          <w:rFonts w:ascii="Arial" w:eastAsia="Times New Roman" w:hAnsi="Arial" w:cs="Arial"/>
          <w:color w:val="0E101A"/>
          <w:lang w:bidi="bn-IN"/>
        </w:rPr>
        <w:t xml:space="preserve"> courses are becoming popular in work environments for their convenience and low cost</w:t>
      </w:r>
      <w:r w:rsidR="00F872CF" w:rsidRPr="004F2E34">
        <w:rPr>
          <w:rFonts w:ascii="Arial" w:eastAsia="Times New Roman" w:hAnsi="Arial" w:cs="Arial"/>
          <w:color w:val="0E101A"/>
          <w:lang w:bidi="bn-IN"/>
        </w:rPr>
        <w:t xml:space="preserve"> </w:t>
      </w:r>
      <w:r w:rsidR="00F872CF" w:rsidRPr="004F2E34">
        <w:rPr>
          <w:rFonts w:ascii="Arial" w:hAnsi="Arial" w:cs="Arial"/>
          <w:color w:val="000000"/>
          <w:shd w:val="clear" w:color="auto" w:fill="FFFFFF"/>
        </w:rPr>
        <w:t>(Blackstone et al., 2015)</w:t>
      </w:r>
      <w:r w:rsidRPr="004F2E34">
        <w:rPr>
          <w:rFonts w:ascii="Arial" w:eastAsia="Times New Roman" w:hAnsi="Arial" w:cs="Arial"/>
          <w:color w:val="0E101A"/>
          <w:lang w:bidi="bn-IN"/>
        </w:rPr>
        <w:t>. The training sessions should be designed in a strategic order, assigning online and offline sessions.  </w:t>
      </w:r>
    </w:p>
    <w:p w14:paraId="4A5F652F" w14:textId="6096CA8E" w:rsidR="00200541" w:rsidRDefault="00200541" w:rsidP="00F872CF">
      <w:pPr>
        <w:spacing w:after="0" w:line="360" w:lineRule="auto"/>
        <w:jc w:val="both"/>
        <w:rPr>
          <w:rFonts w:ascii="Arial" w:eastAsia="Times New Roman" w:hAnsi="Arial" w:cs="Arial"/>
          <w:color w:val="0E101A"/>
          <w:lang w:bidi="bn-IN"/>
        </w:rPr>
      </w:pPr>
    </w:p>
    <w:p w14:paraId="13E59DA7" w14:textId="77777777" w:rsidR="00200541" w:rsidRPr="004F2E34" w:rsidRDefault="00200541" w:rsidP="00F872CF">
      <w:pPr>
        <w:spacing w:after="0" w:line="360" w:lineRule="auto"/>
        <w:jc w:val="both"/>
        <w:rPr>
          <w:rFonts w:ascii="Arial" w:eastAsia="Times New Roman" w:hAnsi="Arial" w:cs="Arial"/>
          <w:color w:val="0E101A"/>
          <w:lang w:bidi="bn-IN"/>
        </w:rPr>
      </w:pPr>
    </w:p>
    <w:p w14:paraId="5EA8AD7B" w14:textId="77777777" w:rsidR="00F5470F" w:rsidRPr="004F2E34" w:rsidRDefault="00F5470F" w:rsidP="00F872CF">
      <w:pPr>
        <w:pStyle w:val="Heading1"/>
        <w:rPr>
          <w:rFonts w:ascii="Arial" w:hAnsi="Arial" w:cs="Arial"/>
          <w:lang w:bidi="bn-IN"/>
        </w:rPr>
      </w:pPr>
      <w:bookmarkStart w:id="3" w:name="_Toc106523830"/>
      <w:r w:rsidRPr="004F2E34">
        <w:rPr>
          <w:rFonts w:ascii="Arial" w:hAnsi="Arial" w:cs="Arial"/>
        </w:rPr>
        <w:t>Usage of T</w:t>
      </w:r>
      <w:r w:rsidRPr="004F2E34">
        <w:rPr>
          <w:rFonts w:ascii="Arial" w:hAnsi="Arial" w:cs="Arial"/>
          <w:lang w:bidi="bn-IN"/>
        </w:rPr>
        <w:t>raining</w:t>
      </w:r>
      <w:r w:rsidRPr="004F2E34">
        <w:rPr>
          <w:rFonts w:ascii="Arial" w:hAnsi="Arial" w:cs="Arial"/>
        </w:rPr>
        <w:t xml:space="preserve"> and Development to Manage Individual’s Expectations in Respect of Personal D</w:t>
      </w:r>
      <w:r w:rsidRPr="004F2E34">
        <w:rPr>
          <w:rFonts w:ascii="Arial" w:hAnsi="Arial" w:cs="Arial"/>
          <w:lang w:bidi="bn-IN"/>
        </w:rPr>
        <w:t>evelopment</w:t>
      </w:r>
      <w:bookmarkEnd w:id="3"/>
      <w:r w:rsidRPr="004F2E34">
        <w:rPr>
          <w:rFonts w:ascii="Arial" w:hAnsi="Arial" w:cs="Arial"/>
          <w:lang w:bidi="bn-IN"/>
        </w:rPr>
        <w:t> </w:t>
      </w:r>
    </w:p>
    <w:p w14:paraId="081436F5" w14:textId="611693CA" w:rsidR="00F5470F" w:rsidRPr="004F2E34" w:rsidRDefault="00F5470F" w:rsidP="00F872CF">
      <w:pPr>
        <w:spacing w:after="0" w:line="360" w:lineRule="auto"/>
        <w:jc w:val="both"/>
        <w:rPr>
          <w:rFonts w:ascii="Arial" w:eastAsia="Times New Roman" w:hAnsi="Arial" w:cs="Arial"/>
          <w:color w:val="0E101A"/>
          <w:lang w:bidi="bn-IN"/>
        </w:rPr>
      </w:pPr>
      <w:r w:rsidRPr="004F2E34">
        <w:rPr>
          <w:rFonts w:ascii="Arial" w:eastAsia="Times New Roman" w:hAnsi="Arial" w:cs="Arial"/>
          <w:color w:val="0E101A"/>
          <w:lang w:bidi="bn-IN"/>
        </w:rPr>
        <w:t xml:space="preserve">Only 27% of the British are reportedly found to be happy with their work at the workplace, and more people are seeking to rethink their career options with happiness as the priority. Attracting potential talents and retaining the best employees is one of the most cost-cutting aspects of every successful business. Almost every company provides training resources for the personal development of its employees, but only a few of them are loved and found </w:t>
      </w:r>
      <w:r w:rsidR="0036048F">
        <w:rPr>
          <w:rFonts w:ascii="Arial" w:eastAsia="Times New Roman" w:hAnsi="Arial" w:cs="Arial"/>
          <w:color w:val="0E101A"/>
          <w:lang w:bidi="bn-IN"/>
        </w:rPr>
        <w:t>adequate</w:t>
      </w:r>
      <w:r w:rsidRPr="004F2E34">
        <w:rPr>
          <w:rFonts w:ascii="Arial" w:eastAsia="Times New Roman" w:hAnsi="Arial" w:cs="Arial"/>
          <w:color w:val="0E101A"/>
          <w:lang w:bidi="bn-IN"/>
        </w:rPr>
        <w:t xml:space="preserve"> by the trainees. Here are some ways that Fresh Direct can use to meet an individual’s expectations based on personal development:</w:t>
      </w:r>
    </w:p>
    <w:p w14:paraId="0A8CFE5E" w14:textId="486351E5" w:rsidR="00F5470F" w:rsidRPr="004F2E34" w:rsidRDefault="0036048F" w:rsidP="00F872CF">
      <w:pPr>
        <w:spacing w:after="0" w:line="360" w:lineRule="auto"/>
        <w:jc w:val="both"/>
        <w:rPr>
          <w:rFonts w:ascii="Arial" w:eastAsia="Times New Roman" w:hAnsi="Arial" w:cs="Arial"/>
          <w:b/>
          <w:bCs/>
          <w:color w:val="2E74B5" w:themeColor="accent1" w:themeShade="BF"/>
          <w:lang w:bidi="bn-IN"/>
        </w:rPr>
      </w:pPr>
      <w:r>
        <w:rPr>
          <w:rFonts w:ascii="Arial" w:eastAsia="Times New Roman" w:hAnsi="Arial" w:cs="Arial"/>
          <w:b/>
          <w:bCs/>
          <w:color w:val="2E74B5" w:themeColor="accent1" w:themeShade="BF"/>
          <w:lang w:bidi="bn-IN"/>
        </w:rPr>
        <w:t>Personalising</w:t>
      </w:r>
      <w:r w:rsidR="00F5470F" w:rsidRPr="004F2E34">
        <w:rPr>
          <w:rFonts w:ascii="Arial" w:eastAsia="Times New Roman" w:hAnsi="Arial" w:cs="Arial"/>
          <w:b/>
          <w:bCs/>
          <w:color w:val="2E74B5" w:themeColor="accent1" w:themeShade="BF"/>
          <w:lang w:bidi="bn-IN"/>
        </w:rPr>
        <w:t xml:space="preserve"> the Training Materials According to the Job Quota </w:t>
      </w:r>
    </w:p>
    <w:p w14:paraId="5E0719D0" w14:textId="1F37EE6A" w:rsidR="00F5470F" w:rsidRDefault="00F5470F" w:rsidP="00F872CF">
      <w:pPr>
        <w:spacing w:after="0" w:line="360" w:lineRule="auto"/>
        <w:jc w:val="both"/>
        <w:rPr>
          <w:rFonts w:ascii="Arial" w:eastAsia="Times New Roman" w:hAnsi="Arial" w:cs="Arial"/>
          <w:color w:val="0E101A"/>
          <w:lang w:bidi="bn-IN"/>
        </w:rPr>
      </w:pPr>
      <w:r w:rsidRPr="004F2E34">
        <w:rPr>
          <w:rFonts w:ascii="Arial" w:eastAsia="Times New Roman" w:hAnsi="Arial" w:cs="Arial"/>
          <w:color w:val="0E101A"/>
          <w:lang w:bidi="bn-IN"/>
        </w:rPr>
        <w:t xml:space="preserve">One of the </w:t>
      </w:r>
      <w:r w:rsidR="0036048F">
        <w:rPr>
          <w:rFonts w:ascii="Arial" w:eastAsia="Times New Roman" w:hAnsi="Arial" w:cs="Arial"/>
          <w:color w:val="0E101A"/>
          <w:lang w:bidi="bn-IN"/>
        </w:rPr>
        <w:t>critical</w:t>
      </w:r>
      <w:r w:rsidRPr="004F2E34">
        <w:rPr>
          <w:rFonts w:ascii="Arial" w:eastAsia="Times New Roman" w:hAnsi="Arial" w:cs="Arial"/>
          <w:color w:val="0E101A"/>
          <w:lang w:bidi="bn-IN"/>
        </w:rPr>
        <w:t xml:space="preserve"> expectations of the employees is that the training materials will not only provide them with theoretical or conceptual ideas about their job but </w:t>
      </w:r>
      <w:r w:rsidR="0036048F">
        <w:rPr>
          <w:rFonts w:ascii="Arial" w:eastAsia="Times New Roman" w:hAnsi="Arial" w:cs="Arial"/>
          <w:color w:val="0E101A"/>
          <w:lang w:bidi="bn-IN"/>
        </w:rPr>
        <w:t>a natural</w:t>
      </w:r>
      <w:r w:rsidRPr="004F2E34">
        <w:rPr>
          <w:rFonts w:ascii="Arial" w:eastAsia="Times New Roman" w:hAnsi="Arial" w:cs="Arial"/>
          <w:color w:val="0E101A"/>
          <w:lang w:bidi="bn-IN"/>
        </w:rPr>
        <w:t xml:space="preserve"> explanation of their real-life tasks, responsibilities, and overall work environment</w:t>
      </w:r>
      <w:r w:rsidR="00F872CF" w:rsidRPr="004F2E34">
        <w:rPr>
          <w:rFonts w:ascii="Arial" w:eastAsia="Times New Roman" w:hAnsi="Arial" w:cs="Arial"/>
          <w:color w:val="0E101A"/>
          <w:lang w:bidi="bn-IN"/>
        </w:rPr>
        <w:t xml:space="preserve"> </w:t>
      </w:r>
      <w:r w:rsidR="00F872CF" w:rsidRPr="004F2E34">
        <w:rPr>
          <w:rFonts w:ascii="Arial" w:hAnsi="Arial" w:cs="Arial"/>
          <w:color w:val="000000"/>
          <w:shd w:val="clear" w:color="auto" w:fill="FFFFFF"/>
        </w:rPr>
        <w:t>(Mondy and Martocchio, 2017)</w:t>
      </w:r>
      <w:r w:rsidRPr="004F2E34">
        <w:rPr>
          <w:rFonts w:ascii="Arial" w:eastAsia="Times New Roman" w:hAnsi="Arial" w:cs="Arial"/>
          <w:color w:val="0E101A"/>
          <w:lang w:bidi="bn-IN"/>
        </w:rPr>
        <w:t xml:space="preserve">. Going through hours of lectures </w:t>
      </w:r>
      <w:r w:rsidR="0036048F">
        <w:rPr>
          <w:rFonts w:ascii="Arial" w:eastAsia="Times New Roman" w:hAnsi="Arial" w:cs="Arial"/>
          <w:color w:val="0E101A"/>
          <w:lang w:bidi="bn-IN"/>
        </w:rPr>
        <w:t>irrelevant</w:t>
      </w:r>
      <w:r w:rsidRPr="004F2E34">
        <w:rPr>
          <w:rFonts w:ascii="Arial" w:eastAsia="Times New Roman" w:hAnsi="Arial" w:cs="Arial"/>
          <w:color w:val="0E101A"/>
          <w:lang w:bidi="bn-IN"/>
        </w:rPr>
        <w:t xml:space="preserve"> to their </w:t>
      </w:r>
      <w:r w:rsidRPr="004F2E34">
        <w:rPr>
          <w:rFonts w:ascii="Arial" w:eastAsia="Times New Roman" w:hAnsi="Arial" w:cs="Arial"/>
          <w:color w:val="0E101A"/>
          <w:lang w:bidi="bn-IN"/>
        </w:rPr>
        <w:lastRenderedPageBreak/>
        <w:t xml:space="preserve">assigned position or department is a waste of money and time for Fresh Direct. Providing the employees with control over designing their learning courses and materials will </w:t>
      </w:r>
      <w:r w:rsidR="0036048F">
        <w:rPr>
          <w:rFonts w:ascii="Arial" w:eastAsia="Times New Roman" w:hAnsi="Arial" w:cs="Arial"/>
          <w:color w:val="0E101A"/>
          <w:lang w:bidi="bn-IN"/>
        </w:rPr>
        <w:t>benefit</w:t>
      </w:r>
      <w:r w:rsidRPr="004F2E34">
        <w:rPr>
          <w:rFonts w:ascii="Arial" w:eastAsia="Times New Roman" w:hAnsi="Arial" w:cs="Arial"/>
          <w:color w:val="0E101A"/>
          <w:lang w:bidi="bn-IN"/>
        </w:rPr>
        <w:t xml:space="preserve"> both parties. Fresh Direct might also </w:t>
      </w:r>
      <w:r w:rsidR="0036048F">
        <w:rPr>
          <w:rFonts w:ascii="Arial" w:eastAsia="Times New Roman" w:hAnsi="Arial" w:cs="Arial"/>
          <w:color w:val="0E101A"/>
          <w:lang w:bidi="bn-IN"/>
        </w:rPr>
        <w:t>consider evaluating</w:t>
      </w:r>
      <w:r w:rsidRPr="004F2E34">
        <w:rPr>
          <w:rFonts w:ascii="Arial" w:eastAsia="Times New Roman" w:hAnsi="Arial" w:cs="Arial"/>
          <w:color w:val="0E101A"/>
          <w:lang w:bidi="bn-IN"/>
        </w:rPr>
        <w:t xml:space="preserve"> their knowledge and talents to set up a benchmark before assigning this control. </w:t>
      </w:r>
    </w:p>
    <w:p w14:paraId="3E99EC5B" w14:textId="77777777" w:rsidR="00DE5643" w:rsidRPr="004F2E34" w:rsidRDefault="00DE5643" w:rsidP="00F872CF">
      <w:pPr>
        <w:spacing w:after="0" w:line="360" w:lineRule="auto"/>
        <w:jc w:val="both"/>
        <w:rPr>
          <w:rFonts w:ascii="Arial" w:eastAsia="Times New Roman" w:hAnsi="Arial" w:cs="Arial"/>
          <w:color w:val="0E101A"/>
          <w:lang w:bidi="bn-IN"/>
        </w:rPr>
      </w:pPr>
    </w:p>
    <w:p w14:paraId="51762D35" w14:textId="77777777" w:rsidR="00F5470F" w:rsidRPr="004F2E34" w:rsidRDefault="00F5470F" w:rsidP="00F872CF">
      <w:pPr>
        <w:spacing w:after="0" w:line="360" w:lineRule="auto"/>
        <w:jc w:val="both"/>
        <w:rPr>
          <w:rFonts w:ascii="Arial" w:eastAsia="Times New Roman" w:hAnsi="Arial" w:cs="Arial"/>
          <w:b/>
          <w:bCs/>
          <w:color w:val="2E74B5" w:themeColor="accent1" w:themeShade="BF"/>
          <w:lang w:bidi="bn-IN"/>
        </w:rPr>
      </w:pPr>
      <w:r w:rsidRPr="004F2E34">
        <w:rPr>
          <w:rFonts w:ascii="Arial" w:eastAsia="Times New Roman" w:hAnsi="Arial" w:cs="Arial"/>
          <w:b/>
          <w:bCs/>
          <w:color w:val="2E74B5" w:themeColor="accent1" w:themeShade="BF"/>
          <w:lang w:bidi="bn-IN"/>
        </w:rPr>
        <w:t>Online Training Materials with Practical Implications</w:t>
      </w:r>
    </w:p>
    <w:p w14:paraId="3DB132A1" w14:textId="755B090E" w:rsidR="00F5470F" w:rsidRDefault="00F5470F" w:rsidP="00F872CF">
      <w:pPr>
        <w:spacing w:after="0" w:line="360" w:lineRule="auto"/>
        <w:jc w:val="both"/>
        <w:rPr>
          <w:rFonts w:ascii="Arial" w:eastAsia="Times New Roman" w:hAnsi="Arial" w:cs="Arial"/>
          <w:color w:val="0E101A"/>
          <w:lang w:bidi="bn-IN"/>
        </w:rPr>
      </w:pPr>
      <w:r w:rsidRPr="004F2E34">
        <w:rPr>
          <w:rFonts w:ascii="Arial" w:eastAsia="Times New Roman" w:hAnsi="Arial" w:cs="Arial"/>
          <w:color w:val="0E101A"/>
          <w:lang w:bidi="bn-IN"/>
        </w:rPr>
        <w:t xml:space="preserve">Nowadays, learning and training in academic or work categories have been </w:t>
      </w:r>
      <w:r w:rsidR="0036048F">
        <w:rPr>
          <w:rFonts w:ascii="Arial" w:eastAsia="Times New Roman" w:hAnsi="Arial" w:cs="Arial"/>
          <w:color w:val="0E101A"/>
          <w:lang w:bidi="bn-IN"/>
        </w:rPr>
        <w:t>primarily</w:t>
      </w:r>
      <w:r w:rsidRPr="004F2E34">
        <w:rPr>
          <w:rFonts w:ascii="Arial" w:eastAsia="Times New Roman" w:hAnsi="Arial" w:cs="Arial"/>
          <w:color w:val="0E101A"/>
          <w:lang w:bidi="bn-IN"/>
        </w:rPr>
        <w:t xml:space="preserve"> conducted through the internet. Conducting online sessions will not only save time and money for the trainees but the HR department of Fresh Direct will also be benefitted from this as it will require less hassle than practical ones. Designing online training that replicates real-world challenges and phenomena can be fitting. Employees will be able to address new skills, improve their latent talents and develop skills to increase their selling capacity</w:t>
      </w:r>
      <w:r w:rsidR="00F872CF" w:rsidRPr="004F2E34">
        <w:rPr>
          <w:rFonts w:ascii="Arial" w:eastAsia="Times New Roman" w:hAnsi="Arial" w:cs="Arial"/>
          <w:color w:val="0E101A"/>
          <w:lang w:bidi="bn-IN"/>
        </w:rPr>
        <w:t xml:space="preserve"> </w:t>
      </w:r>
      <w:r w:rsidR="00F872CF" w:rsidRPr="004F2E34">
        <w:rPr>
          <w:rFonts w:ascii="Arial" w:hAnsi="Arial" w:cs="Arial"/>
          <w:color w:val="000000"/>
          <w:shd w:val="clear" w:color="auto" w:fill="FFFFFF"/>
        </w:rPr>
        <w:t>(Armstrong and Taylor, 2020)</w:t>
      </w:r>
      <w:r w:rsidRPr="004F2E34">
        <w:rPr>
          <w:rFonts w:ascii="Arial" w:eastAsia="Times New Roman" w:hAnsi="Arial" w:cs="Arial"/>
          <w:color w:val="0E101A"/>
          <w:lang w:bidi="bn-IN"/>
        </w:rPr>
        <w:t>. Simulating apps, games</w:t>
      </w:r>
      <w:r w:rsidR="0036048F">
        <w:rPr>
          <w:rFonts w:ascii="Arial" w:eastAsia="Times New Roman" w:hAnsi="Arial" w:cs="Arial"/>
          <w:color w:val="0E101A"/>
          <w:lang w:bidi="bn-IN"/>
        </w:rPr>
        <w:t>,</w:t>
      </w:r>
      <w:r w:rsidRPr="004F2E34">
        <w:rPr>
          <w:rFonts w:ascii="Arial" w:eastAsia="Times New Roman" w:hAnsi="Arial" w:cs="Arial"/>
          <w:color w:val="0E101A"/>
          <w:lang w:bidi="bn-IN"/>
        </w:rPr>
        <w:t xml:space="preserve"> and activity-enriched online platforms will help </w:t>
      </w:r>
      <w:r w:rsidR="0036048F">
        <w:rPr>
          <w:rFonts w:ascii="Arial" w:eastAsia="Times New Roman" w:hAnsi="Arial" w:cs="Arial"/>
          <w:color w:val="0E101A"/>
          <w:lang w:bidi="bn-IN"/>
        </w:rPr>
        <w:t>improve</w:t>
      </w:r>
      <w:r w:rsidR="0036048F" w:rsidRPr="0036048F">
        <w:rPr>
          <w:rFonts w:ascii="Arial" w:eastAsia="Times New Roman" w:hAnsi="Arial" w:cs="Arial"/>
          <w:color w:val="0E101A"/>
          <w:lang w:bidi="bn-IN"/>
        </w:rPr>
        <w:t xml:space="preserve"> their cognitive skills related to </w:t>
      </w:r>
      <w:r w:rsidRPr="004F2E34">
        <w:rPr>
          <w:rFonts w:ascii="Arial" w:eastAsia="Times New Roman" w:hAnsi="Arial" w:cs="Arial"/>
          <w:color w:val="0E101A"/>
          <w:lang w:bidi="bn-IN"/>
        </w:rPr>
        <w:t>specific tasks. </w:t>
      </w:r>
    </w:p>
    <w:p w14:paraId="62731E37" w14:textId="77777777" w:rsidR="00DE5643" w:rsidRPr="004F2E34" w:rsidRDefault="00DE5643" w:rsidP="00F872CF">
      <w:pPr>
        <w:spacing w:after="0" w:line="360" w:lineRule="auto"/>
        <w:jc w:val="both"/>
        <w:rPr>
          <w:rFonts w:ascii="Arial" w:eastAsia="Times New Roman" w:hAnsi="Arial" w:cs="Arial"/>
          <w:color w:val="0E101A"/>
          <w:lang w:bidi="bn-IN"/>
        </w:rPr>
      </w:pPr>
    </w:p>
    <w:p w14:paraId="51F0254D" w14:textId="77777777" w:rsidR="00F5470F" w:rsidRPr="004F2E34" w:rsidRDefault="00F5470F" w:rsidP="00F872CF">
      <w:pPr>
        <w:spacing w:after="0" w:line="360" w:lineRule="auto"/>
        <w:jc w:val="both"/>
        <w:rPr>
          <w:rFonts w:ascii="Arial" w:eastAsia="Times New Roman" w:hAnsi="Arial" w:cs="Arial"/>
          <w:b/>
          <w:bCs/>
          <w:color w:val="2E74B5" w:themeColor="accent1" w:themeShade="BF"/>
          <w:lang w:bidi="bn-IN"/>
        </w:rPr>
      </w:pPr>
      <w:r w:rsidRPr="004F2E34">
        <w:rPr>
          <w:rFonts w:ascii="Arial" w:eastAsia="Times New Roman" w:hAnsi="Arial" w:cs="Arial"/>
          <w:b/>
          <w:bCs/>
          <w:color w:val="2E74B5" w:themeColor="accent1" w:themeShade="BF"/>
          <w:lang w:bidi="bn-IN"/>
        </w:rPr>
        <w:t>Adequate and Continuous Support</w:t>
      </w:r>
    </w:p>
    <w:p w14:paraId="04D3DA83" w14:textId="1F8FDB46" w:rsidR="00F5470F" w:rsidRDefault="00F5470F" w:rsidP="00F872CF">
      <w:pPr>
        <w:spacing w:after="0" w:line="360" w:lineRule="auto"/>
        <w:jc w:val="both"/>
        <w:rPr>
          <w:rFonts w:ascii="Arial" w:eastAsia="Times New Roman" w:hAnsi="Arial" w:cs="Arial"/>
          <w:color w:val="0E101A"/>
          <w:lang w:bidi="bn-IN"/>
        </w:rPr>
      </w:pPr>
      <w:r w:rsidRPr="004F2E34">
        <w:rPr>
          <w:rFonts w:ascii="Arial" w:eastAsia="Times New Roman" w:hAnsi="Arial" w:cs="Arial"/>
          <w:color w:val="0E101A"/>
          <w:lang w:bidi="bn-IN"/>
        </w:rPr>
        <w:t xml:space="preserve">Focusing only on designing and </w:t>
      </w:r>
      <w:r w:rsidR="0036048F">
        <w:rPr>
          <w:rFonts w:ascii="Arial" w:eastAsia="Times New Roman" w:hAnsi="Arial" w:cs="Arial"/>
          <w:color w:val="0E101A"/>
          <w:lang w:bidi="bn-IN"/>
        </w:rPr>
        <w:t>organising</w:t>
      </w:r>
      <w:r w:rsidRPr="004F2E34">
        <w:rPr>
          <w:rFonts w:ascii="Arial" w:eastAsia="Times New Roman" w:hAnsi="Arial" w:cs="Arial"/>
          <w:color w:val="0E101A"/>
          <w:lang w:bidi="bn-IN"/>
        </w:rPr>
        <w:t xml:space="preserve"> training sessions will </w:t>
      </w:r>
      <w:r w:rsidR="0036048F">
        <w:rPr>
          <w:rFonts w:ascii="Arial" w:eastAsia="Times New Roman" w:hAnsi="Arial" w:cs="Arial"/>
          <w:color w:val="0E101A"/>
          <w:lang w:bidi="bn-IN"/>
        </w:rPr>
        <w:t>be ineffective</w:t>
      </w:r>
      <w:r w:rsidRPr="004F2E34">
        <w:rPr>
          <w:rFonts w:ascii="Arial" w:eastAsia="Times New Roman" w:hAnsi="Arial" w:cs="Arial"/>
          <w:color w:val="0E101A"/>
          <w:lang w:bidi="bn-IN"/>
        </w:rPr>
        <w:t xml:space="preserve"> for long-term learning. Some individuals will be proactive and take the necessary initiatives to acquire their goals. But most of the trainees will eventually fall behind if not supported enough. Employees expect ongoing and related support for their self-development</w:t>
      </w:r>
      <w:r w:rsidR="00F872CF" w:rsidRPr="004F2E34">
        <w:rPr>
          <w:rFonts w:ascii="Arial" w:eastAsia="Times New Roman" w:hAnsi="Arial" w:cs="Arial"/>
          <w:color w:val="0E101A"/>
          <w:lang w:bidi="bn-IN"/>
        </w:rPr>
        <w:t xml:space="preserve"> </w:t>
      </w:r>
      <w:r w:rsidR="00F872CF" w:rsidRPr="004F2E34">
        <w:rPr>
          <w:rFonts w:ascii="Arial" w:hAnsi="Arial" w:cs="Arial"/>
          <w:color w:val="000000"/>
          <w:shd w:val="clear" w:color="auto" w:fill="FFFFFF"/>
        </w:rPr>
        <w:t>(Beardwell and Thompson, 2017)</w:t>
      </w:r>
      <w:r w:rsidRPr="004F2E34">
        <w:rPr>
          <w:rFonts w:ascii="Arial" w:eastAsia="Times New Roman" w:hAnsi="Arial" w:cs="Arial"/>
          <w:color w:val="0E101A"/>
          <w:lang w:bidi="bn-IN"/>
        </w:rPr>
        <w:t>. The HR department of Fresh Direct should focus on ensuring one-on-one coaching sessions, answering the frequently asked questions and wanting to hear more from the trainees, and building a communicative and friendly environment in the training sessions so that the individuals not only feel supported by the employers but also a sense of camaraderie in the way. </w:t>
      </w:r>
    </w:p>
    <w:p w14:paraId="17606FFE" w14:textId="77777777" w:rsidR="00DE5643" w:rsidRPr="004F2E34" w:rsidRDefault="00DE5643" w:rsidP="00F872CF">
      <w:pPr>
        <w:spacing w:after="0" w:line="360" w:lineRule="auto"/>
        <w:jc w:val="both"/>
        <w:rPr>
          <w:rFonts w:ascii="Arial" w:eastAsia="Times New Roman" w:hAnsi="Arial" w:cs="Arial"/>
          <w:color w:val="0E101A"/>
          <w:lang w:bidi="bn-IN"/>
        </w:rPr>
      </w:pPr>
    </w:p>
    <w:p w14:paraId="4E727768" w14:textId="77777777" w:rsidR="00F5470F" w:rsidRPr="004F2E34" w:rsidRDefault="00F5470F" w:rsidP="00F872CF">
      <w:pPr>
        <w:spacing w:after="0" w:line="360" w:lineRule="auto"/>
        <w:jc w:val="both"/>
        <w:rPr>
          <w:rFonts w:ascii="Arial" w:eastAsia="Times New Roman" w:hAnsi="Arial" w:cs="Arial"/>
          <w:b/>
          <w:bCs/>
          <w:color w:val="2E74B5" w:themeColor="accent1" w:themeShade="BF"/>
          <w:lang w:bidi="bn-IN"/>
        </w:rPr>
      </w:pPr>
      <w:r w:rsidRPr="004F2E34">
        <w:rPr>
          <w:rFonts w:ascii="Arial" w:eastAsia="Times New Roman" w:hAnsi="Arial" w:cs="Arial"/>
          <w:b/>
          <w:bCs/>
          <w:color w:val="2E74B5" w:themeColor="accent1" w:themeShade="BF"/>
          <w:lang w:bidi="bn-IN"/>
        </w:rPr>
        <w:t>Working Together As a Team </w:t>
      </w:r>
    </w:p>
    <w:p w14:paraId="185BA3E1" w14:textId="3ED7F846" w:rsidR="00F5470F" w:rsidRDefault="00F5470F" w:rsidP="00F872CF">
      <w:pPr>
        <w:spacing w:after="0" w:line="360" w:lineRule="auto"/>
        <w:jc w:val="both"/>
        <w:rPr>
          <w:rFonts w:ascii="Arial" w:eastAsia="Times New Roman" w:hAnsi="Arial" w:cs="Arial"/>
          <w:color w:val="0E101A"/>
          <w:lang w:bidi="bn-IN"/>
        </w:rPr>
      </w:pPr>
      <w:r w:rsidRPr="004F2E34">
        <w:rPr>
          <w:rFonts w:ascii="Arial" w:eastAsia="Times New Roman" w:hAnsi="Arial" w:cs="Arial"/>
          <w:color w:val="0E101A"/>
          <w:lang w:bidi="bn-IN"/>
        </w:rPr>
        <w:t>One of the most addressed drawbacks of training sessions is to fight back against the feeling of being left behind. Employees come from different cultural, geographical, religious, and ethnic backgrounds. This creates a dispersed and diverse environment in the workplace and results in a difficult situation to be introduced and interacted with</w:t>
      </w:r>
      <w:r w:rsidR="00F872CF" w:rsidRPr="004F2E34">
        <w:rPr>
          <w:rFonts w:ascii="Arial" w:eastAsia="Times New Roman" w:hAnsi="Arial" w:cs="Arial"/>
          <w:color w:val="0E101A"/>
          <w:lang w:bidi="bn-IN"/>
        </w:rPr>
        <w:t xml:space="preserve"> </w:t>
      </w:r>
      <w:r w:rsidR="00F872CF" w:rsidRPr="004F2E34">
        <w:rPr>
          <w:rFonts w:ascii="Arial" w:hAnsi="Arial" w:cs="Arial"/>
          <w:color w:val="000000"/>
          <w:shd w:val="clear" w:color="auto" w:fill="FFFFFF"/>
        </w:rPr>
        <w:t>(Ivancevich and Konopaske, 2013)</w:t>
      </w:r>
      <w:r w:rsidRPr="004F2E34">
        <w:rPr>
          <w:rFonts w:ascii="Arial" w:eastAsia="Times New Roman" w:hAnsi="Arial" w:cs="Arial"/>
          <w:color w:val="0E101A"/>
          <w:lang w:bidi="bn-IN"/>
        </w:rPr>
        <w:t xml:space="preserve">. At Fresh Direct, managers should initiate social learning tasks to encourage collaboration with each other. This initiative should focus on both online and offline activities of the training materials. For instance, </w:t>
      </w:r>
      <w:r w:rsidR="0036048F">
        <w:rPr>
          <w:rFonts w:ascii="Arial" w:eastAsia="Times New Roman" w:hAnsi="Arial" w:cs="Arial"/>
          <w:color w:val="0E101A"/>
          <w:lang w:bidi="bn-IN"/>
        </w:rPr>
        <w:t xml:space="preserve">they are </w:t>
      </w:r>
      <w:r w:rsidRPr="004F2E34">
        <w:rPr>
          <w:rFonts w:ascii="Arial" w:eastAsia="Times New Roman" w:hAnsi="Arial" w:cs="Arial"/>
          <w:color w:val="0E101A"/>
          <w:lang w:bidi="bn-IN"/>
        </w:rPr>
        <w:t xml:space="preserve">engaging in a competition in groups of two or more among the batch, managing a challenging project, </w:t>
      </w:r>
      <w:r w:rsidR="0036048F">
        <w:rPr>
          <w:rFonts w:ascii="Arial" w:eastAsia="Times New Roman" w:hAnsi="Arial" w:cs="Arial"/>
          <w:color w:val="0E101A"/>
          <w:lang w:bidi="bn-IN"/>
        </w:rPr>
        <w:t>demanding</w:t>
      </w:r>
      <w:r w:rsidRPr="004F2E34">
        <w:rPr>
          <w:rFonts w:ascii="Arial" w:eastAsia="Times New Roman" w:hAnsi="Arial" w:cs="Arial"/>
          <w:color w:val="0E101A"/>
          <w:lang w:bidi="bn-IN"/>
        </w:rPr>
        <w:t xml:space="preserve"> customers, and engaging with simulated business cases relevant to their posts. Even discussions on social media platforms and live programs will </w:t>
      </w:r>
      <w:r w:rsidR="0036048F">
        <w:rPr>
          <w:rFonts w:ascii="Arial" w:eastAsia="Times New Roman" w:hAnsi="Arial" w:cs="Arial"/>
          <w:color w:val="0E101A"/>
          <w:lang w:bidi="bn-IN"/>
        </w:rPr>
        <w:t>unite the employees</w:t>
      </w:r>
      <w:r w:rsidRPr="004F2E34">
        <w:rPr>
          <w:rFonts w:ascii="Arial" w:eastAsia="Times New Roman" w:hAnsi="Arial" w:cs="Arial"/>
          <w:color w:val="0E101A"/>
          <w:lang w:bidi="bn-IN"/>
        </w:rPr>
        <w:t xml:space="preserve"> and develop their communicative and cognitive skills about business. </w:t>
      </w:r>
    </w:p>
    <w:p w14:paraId="229EC8B5" w14:textId="7E5C690C" w:rsidR="00200541" w:rsidRDefault="00200541" w:rsidP="00F872CF">
      <w:pPr>
        <w:spacing w:after="0" w:line="360" w:lineRule="auto"/>
        <w:jc w:val="both"/>
        <w:rPr>
          <w:rFonts w:ascii="Arial" w:eastAsia="Times New Roman" w:hAnsi="Arial" w:cs="Arial"/>
          <w:color w:val="0E101A"/>
          <w:lang w:bidi="bn-IN"/>
        </w:rPr>
      </w:pPr>
    </w:p>
    <w:p w14:paraId="3A36E679" w14:textId="67348633" w:rsidR="00200541" w:rsidRDefault="00200541" w:rsidP="00F872CF">
      <w:pPr>
        <w:spacing w:after="0" w:line="360" w:lineRule="auto"/>
        <w:jc w:val="both"/>
        <w:rPr>
          <w:rFonts w:ascii="Arial" w:eastAsia="Times New Roman" w:hAnsi="Arial" w:cs="Arial"/>
          <w:color w:val="0E101A"/>
          <w:lang w:bidi="bn-IN"/>
        </w:rPr>
      </w:pPr>
    </w:p>
    <w:p w14:paraId="650D2EFD" w14:textId="07018089" w:rsidR="00200541" w:rsidRDefault="00200541" w:rsidP="00F872CF">
      <w:pPr>
        <w:spacing w:after="0" w:line="360" w:lineRule="auto"/>
        <w:jc w:val="both"/>
        <w:rPr>
          <w:rFonts w:ascii="Arial" w:eastAsia="Times New Roman" w:hAnsi="Arial" w:cs="Arial"/>
          <w:color w:val="0E101A"/>
          <w:lang w:bidi="bn-IN"/>
        </w:rPr>
      </w:pPr>
    </w:p>
    <w:p w14:paraId="5FACCB5A" w14:textId="34DA776E" w:rsidR="00200541" w:rsidRDefault="00200541" w:rsidP="00F872CF">
      <w:pPr>
        <w:spacing w:after="0" w:line="360" w:lineRule="auto"/>
        <w:jc w:val="both"/>
        <w:rPr>
          <w:rFonts w:ascii="Arial" w:eastAsia="Times New Roman" w:hAnsi="Arial" w:cs="Arial"/>
          <w:color w:val="0E101A"/>
          <w:lang w:bidi="bn-IN"/>
        </w:rPr>
      </w:pPr>
    </w:p>
    <w:p w14:paraId="3C247D76" w14:textId="7373166F" w:rsidR="00200541" w:rsidRDefault="00200541" w:rsidP="00F872CF">
      <w:pPr>
        <w:spacing w:after="0" w:line="360" w:lineRule="auto"/>
        <w:jc w:val="both"/>
        <w:rPr>
          <w:rFonts w:ascii="Arial" w:eastAsia="Times New Roman" w:hAnsi="Arial" w:cs="Arial"/>
          <w:color w:val="0E101A"/>
          <w:lang w:bidi="bn-IN"/>
        </w:rPr>
      </w:pPr>
    </w:p>
    <w:p w14:paraId="213097E9" w14:textId="77777777" w:rsidR="00200541" w:rsidRPr="004F2E34" w:rsidRDefault="00200541" w:rsidP="00F872CF">
      <w:pPr>
        <w:spacing w:after="0" w:line="360" w:lineRule="auto"/>
        <w:jc w:val="both"/>
        <w:rPr>
          <w:rFonts w:ascii="Arial" w:eastAsia="Times New Roman" w:hAnsi="Arial" w:cs="Arial"/>
          <w:color w:val="0E101A"/>
          <w:lang w:bidi="bn-IN"/>
        </w:rPr>
      </w:pPr>
    </w:p>
    <w:p w14:paraId="0EAAB314" w14:textId="77777777" w:rsidR="00F5470F" w:rsidRPr="004F2E34" w:rsidRDefault="00F5470F" w:rsidP="00F872CF">
      <w:pPr>
        <w:pStyle w:val="Heading1"/>
        <w:rPr>
          <w:rFonts w:ascii="Arial" w:hAnsi="Arial" w:cs="Arial"/>
          <w:lang w:bidi="bn-IN"/>
        </w:rPr>
      </w:pPr>
      <w:bookmarkStart w:id="4" w:name="_Toc106523831"/>
      <w:r w:rsidRPr="004F2E34">
        <w:rPr>
          <w:rFonts w:ascii="Arial" w:hAnsi="Arial" w:cs="Arial"/>
          <w:lang w:bidi="bn-IN"/>
        </w:rPr>
        <w:lastRenderedPageBreak/>
        <w:t>Thre</w:t>
      </w:r>
      <w:r w:rsidRPr="004F2E34">
        <w:rPr>
          <w:rFonts w:ascii="Arial" w:hAnsi="Arial" w:cs="Arial"/>
        </w:rPr>
        <w:t>e Development Vehicles are Available to Fresh Direct to Develop the Individual N</w:t>
      </w:r>
      <w:r w:rsidRPr="004F2E34">
        <w:rPr>
          <w:rFonts w:ascii="Arial" w:hAnsi="Arial" w:cs="Arial"/>
          <w:lang w:bidi="bn-IN"/>
        </w:rPr>
        <w:t>eeds.</w:t>
      </w:r>
      <w:bookmarkEnd w:id="4"/>
      <w:r w:rsidRPr="004F2E34">
        <w:rPr>
          <w:rFonts w:ascii="Arial" w:hAnsi="Arial" w:cs="Arial"/>
          <w:lang w:bidi="bn-IN"/>
        </w:rPr>
        <w:t> </w:t>
      </w:r>
    </w:p>
    <w:p w14:paraId="45A4AC8E" w14:textId="678B7406" w:rsidR="00F5470F" w:rsidRPr="004F2E34" w:rsidRDefault="00F5470F" w:rsidP="00F872CF">
      <w:pPr>
        <w:spacing w:after="0" w:line="360" w:lineRule="auto"/>
        <w:jc w:val="both"/>
        <w:rPr>
          <w:rFonts w:ascii="Arial" w:eastAsia="Times New Roman" w:hAnsi="Arial" w:cs="Arial"/>
          <w:color w:val="0E101A"/>
          <w:lang w:bidi="bn-IN"/>
        </w:rPr>
      </w:pPr>
      <w:r w:rsidRPr="004F2E34">
        <w:rPr>
          <w:rFonts w:ascii="Arial" w:eastAsia="Times New Roman" w:hAnsi="Arial" w:cs="Arial"/>
          <w:color w:val="0E101A"/>
          <w:lang w:bidi="bn-IN"/>
        </w:rPr>
        <w:t>Continuous development is crucial for every company to constantly improve its resources and offerings</w:t>
      </w:r>
      <w:r w:rsidR="00F872CF" w:rsidRPr="004F2E34">
        <w:rPr>
          <w:rFonts w:ascii="Arial" w:eastAsia="Times New Roman" w:hAnsi="Arial" w:cs="Arial"/>
          <w:color w:val="0E101A"/>
          <w:lang w:bidi="bn-IN"/>
        </w:rPr>
        <w:t xml:space="preserve"> </w:t>
      </w:r>
      <w:r w:rsidR="00F872CF" w:rsidRPr="004F2E34">
        <w:rPr>
          <w:rFonts w:ascii="Arial" w:hAnsi="Arial" w:cs="Arial"/>
          <w:color w:val="000000"/>
          <w:shd w:val="clear" w:color="auto" w:fill="FFFFFF"/>
        </w:rPr>
        <w:t>(MINER, 2017)</w:t>
      </w:r>
      <w:r w:rsidRPr="004F2E34">
        <w:rPr>
          <w:rFonts w:ascii="Arial" w:eastAsia="Times New Roman" w:hAnsi="Arial" w:cs="Arial"/>
          <w:color w:val="0E101A"/>
          <w:lang w:bidi="bn-IN"/>
        </w:rPr>
        <w:t xml:space="preserve">. Through specific and strategic designing of activities, Fresh Direct can </w:t>
      </w:r>
      <w:r w:rsidR="0036048F">
        <w:rPr>
          <w:rFonts w:ascii="Arial" w:eastAsia="Times New Roman" w:hAnsi="Arial" w:cs="Arial"/>
          <w:color w:val="0E101A"/>
          <w:lang w:bidi="bn-IN"/>
        </w:rPr>
        <w:t>enhance</w:t>
      </w:r>
      <w:r w:rsidRPr="004F2E34">
        <w:rPr>
          <w:rFonts w:ascii="Arial" w:eastAsia="Times New Roman" w:hAnsi="Arial" w:cs="Arial"/>
          <w:color w:val="0E101A"/>
          <w:lang w:bidi="bn-IN"/>
        </w:rPr>
        <w:t xml:space="preserve"> its efficiency and make investments effectively. This results in better outcomes with the old or reduced amount of resources. Fresh Direct </w:t>
      </w:r>
      <w:r w:rsidR="0036048F">
        <w:rPr>
          <w:rFonts w:ascii="Arial" w:eastAsia="Times New Roman" w:hAnsi="Arial" w:cs="Arial"/>
          <w:color w:val="0E101A"/>
          <w:lang w:bidi="bn-IN"/>
        </w:rPr>
        <w:t>must</w:t>
      </w:r>
      <w:r w:rsidRPr="004F2E34">
        <w:rPr>
          <w:rFonts w:ascii="Arial" w:eastAsia="Times New Roman" w:hAnsi="Arial" w:cs="Arial"/>
          <w:color w:val="0E101A"/>
          <w:lang w:bidi="bn-IN"/>
        </w:rPr>
        <w:t xml:space="preserve"> </w:t>
      </w:r>
      <w:r w:rsidR="0036048F">
        <w:rPr>
          <w:rFonts w:ascii="Arial" w:eastAsia="Times New Roman" w:hAnsi="Arial" w:cs="Arial"/>
          <w:color w:val="0E101A"/>
          <w:lang w:bidi="bn-IN"/>
        </w:rPr>
        <w:t>emphasise</w:t>
      </w:r>
      <w:r w:rsidRPr="004F2E34">
        <w:rPr>
          <w:rFonts w:ascii="Arial" w:eastAsia="Times New Roman" w:hAnsi="Arial" w:cs="Arial"/>
          <w:color w:val="0E101A"/>
          <w:lang w:bidi="bn-IN"/>
        </w:rPr>
        <w:t xml:space="preserve"> pitfalls regarding employee training, retention, and using them effectively. To conduct this, the company can use three development vehicles available to meet the needs of individuals:</w:t>
      </w:r>
    </w:p>
    <w:p w14:paraId="597C9675" w14:textId="77777777" w:rsidR="00F5470F" w:rsidRPr="004F2E34" w:rsidRDefault="00F5470F" w:rsidP="00F872CF">
      <w:pPr>
        <w:spacing w:after="0" w:line="360" w:lineRule="auto"/>
        <w:jc w:val="both"/>
        <w:rPr>
          <w:rFonts w:ascii="Arial" w:eastAsia="Times New Roman" w:hAnsi="Arial" w:cs="Arial"/>
          <w:b/>
          <w:bCs/>
          <w:color w:val="2E74B5" w:themeColor="accent1" w:themeShade="BF"/>
          <w:lang w:bidi="bn-IN"/>
        </w:rPr>
      </w:pPr>
      <w:r w:rsidRPr="004F2E34">
        <w:rPr>
          <w:rFonts w:ascii="Arial" w:eastAsia="Times New Roman" w:hAnsi="Arial" w:cs="Arial"/>
          <w:b/>
          <w:bCs/>
          <w:color w:val="2E74B5" w:themeColor="accent1" w:themeShade="BF"/>
          <w:lang w:bidi="bn-IN"/>
        </w:rPr>
        <w:t>Initiating Project Work Involvement</w:t>
      </w:r>
    </w:p>
    <w:p w14:paraId="1BA4DC4D" w14:textId="76716C06" w:rsidR="00F5470F" w:rsidRPr="004F2E34" w:rsidRDefault="00F5470F" w:rsidP="00F872CF">
      <w:pPr>
        <w:spacing w:after="0" w:line="360" w:lineRule="auto"/>
        <w:jc w:val="both"/>
        <w:rPr>
          <w:rFonts w:ascii="Arial" w:eastAsia="Times New Roman" w:hAnsi="Arial" w:cs="Arial"/>
          <w:color w:val="0E101A"/>
          <w:lang w:bidi="bn-IN"/>
        </w:rPr>
      </w:pPr>
      <w:r w:rsidRPr="004F2E34">
        <w:rPr>
          <w:rFonts w:ascii="Arial" w:eastAsia="Times New Roman" w:hAnsi="Arial" w:cs="Arial"/>
          <w:color w:val="0E101A"/>
          <w:lang w:bidi="bn-IN"/>
        </w:rPr>
        <w:t>Participating in project work will provide the individuals with real-life experience. It also helps the individuals to become experts in the tasks that come in the project and boosts their confidence</w:t>
      </w:r>
      <w:r w:rsidR="00F872CF" w:rsidRPr="004F2E34">
        <w:rPr>
          <w:rFonts w:ascii="Arial" w:eastAsia="Times New Roman" w:hAnsi="Arial" w:cs="Arial"/>
          <w:color w:val="0E101A"/>
          <w:lang w:bidi="bn-IN"/>
        </w:rPr>
        <w:t xml:space="preserve"> </w:t>
      </w:r>
      <w:r w:rsidR="00F872CF" w:rsidRPr="004F2E34">
        <w:rPr>
          <w:rFonts w:ascii="Arial" w:hAnsi="Arial" w:cs="Arial"/>
          <w:color w:val="000000"/>
          <w:shd w:val="clear" w:color="auto" w:fill="FFFFFF"/>
        </w:rPr>
        <w:t>(Armstrong and Taylor, 2020)</w:t>
      </w:r>
      <w:r w:rsidRPr="004F2E34">
        <w:rPr>
          <w:rFonts w:ascii="Arial" w:eastAsia="Times New Roman" w:hAnsi="Arial" w:cs="Arial"/>
          <w:color w:val="0E101A"/>
          <w:lang w:bidi="bn-IN"/>
        </w:rPr>
        <w:t>. This does on only puts emphasis on improving the sense of unity and purpose but also teaches the individuals to work towards a common goal</w:t>
      </w:r>
      <w:r w:rsidR="00F872CF" w:rsidRPr="004F2E34">
        <w:rPr>
          <w:rFonts w:ascii="Arial" w:eastAsia="Times New Roman" w:hAnsi="Arial" w:cs="Arial"/>
          <w:color w:val="0E101A"/>
          <w:lang w:bidi="bn-IN"/>
        </w:rPr>
        <w:t xml:space="preserve"> </w:t>
      </w:r>
      <w:r w:rsidR="00F872CF" w:rsidRPr="004F2E34">
        <w:rPr>
          <w:rFonts w:ascii="Arial" w:hAnsi="Arial" w:cs="Arial"/>
          <w:color w:val="000000"/>
          <w:shd w:val="clear" w:color="auto" w:fill="FFFFFF"/>
        </w:rPr>
        <w:t>(Jones and Martain, 2013)</w:t>
      </w:r>
      <w:r w:rsidRPr="004F2E34">
        <w:rPr>
          <w:rFonts w:ascii="Arial" w:eastAsia="Times New Roman" w:hAnsi="Arial" w:cs="Arial"/>
          <w:color w:val="0E101A"/>
          <w:lang w:bidi="bn-IN"/>
        </w:rPr>
        <w:t xml:space="preserve">. For potential individuals, this is important as they will be addressing and working on their weak areas to be better leaders in their future work life. Individuals get to discover new skills and practice those skills with the self-learning channel created in the project work environment. Self-learning is </w:t>
      </w:r>
      <w:r w:rsidR="0036048F">
        <w:rPr>
          <w:rFonts w:ascii="Arial" w:eastAsia="Times New Roman" w:hAnsi="Arial" w:cs="Arial"/>
          <w:color w:val="0E101A"/>
          <w:lang w:bidi="bn-IN"/>
        </w:rPr>
        <w:t>an essential</w:t>
      </w:r>
      <w:r w:rsidRPr="004F2E34">
        <w:rPr>
          <w:rFonts w:ascii="Arial" w:eastAsia="Times New Roman" w:hAnsi="Arial" w:cs="Arial"/>
          <w:color w:val="0E101A"/>
          <w:lang w:bidi="bn-IN"/>
        </w:rPr>
        <w:t xml:space="preserve"> aspect of an employee’s career where they can know every bit of learning capacity. </w:t>
      </w:r>
    </w:p>
    <w:p w14:paraId="1EA428A0" w14:textId="77777777" w:rsidR="00F5470F" w:rsidRPr="004F2E34" w:rsidRDefault="00F5470F" w:rsidP="00F872CF">
      <w:pPr>
        <w:spacing w:after="0" w:line="360" w:lineRule="auto"/>
        <w:jc w:val="both"/>
        <w:rPr>
          <w:rFonts w:ascii="Arial" w:eastAsia="Times New Roman" w:hAnsi="Arial" w:cs="Arial"/>
          <w:b/>
          <w:bCs/>
          <w:color w:val="2E74B5" w:themeColor="accent1" w:themeShade="BF"/>
          <w:lang w:bidi="bn-IN"/>
        </w:rPr>
      </w:pPr>
      <w:r w:rsidRPr="004F2E34">
        <w:rPr>
          <w:rFonts w:ascii="Arial" w:eastAsia="Times New Roman" w:hAnsi="Arial" w:cs="Arial"/>
          <w:b/>
          <w:bCs/>
          <w:color w:val="2E74B5" w:themeColor="accent1" w:themeShade="BF"/>
          <w:lang w:bidi="bn-IN"/>
        </w:rPr>
        <w:t>E-Learning </w:t>
      </w:r>
    </w:p>
    <w:p w14:paraId="1AB753E0" w14:textId="3CBED1F3" w:rsidR="00F5470F" w:rsidRPr="004F2E34" w:rsidRDefault="00F5470F" w:rsidP="00F872CF">
      <w:pPr>
        <w:spacing w:after="0" w:line="360" w:lineRule="auto"/>
        <w:jc w:val="both"/>
        <w:rPr>
          <w:rFonts w:ascii="Arial" w:eastAsia="Times New Roman" w:hAnsi="Arial" w:cs="Arial"/>
          <w:color w:val="0E101A"/>
          <w:lang w:bidi="bn-IN"/>
        </w:rPr>
      </w:pPr>
      <w:r w:rsidRPr="004F2E34">
        <w:rPr>
          <w:rFonts w:ascii="Arial" w:eastAsia="Times New Roman" w:hAnsi="Arial" w:cs="Arial"/>
          <w:color w:val="0E101A"/>
          <w:lang w:bidi="bn-IN"/>
        </w:rPr>
        <w:t>Through online platforms, individuals can get the provision of interacting live and using their communicative skills. The online project works bring new challenges, thrills, and rewards that motivate employees at a higher level. Hence, if Fresh Direct arranges more online activities for the trainees, it will help to improve the individuals’ overall leadership</w:t>
      </w:r>
      <w:r w:rsidR="0036048F">
        <w:rPr>
          <w:rFonts w:ascii="Arial" w:eastAsia="Times New Roman" w:hAnsi="Arial" w:cs="Arial"/>
          <w:color w:val="0E101A"/>
          <w:lang w:bidi="bn-IN"/>
        </w:rPr>
        <w:t>, practical</w:t>
      </w:r>
      <w:r w:rsidRPr="004F2E34">
        <w:rPr>
          <w:rFonts w:ascii="Arial" w:eastAsia="Times New Roman" w:hAnsi="Arial" w:cs="Arial"/>
          <w:color w:val="0E101A"/>
          <w:lang w:bidi="bn-IN"/>
        </w:rPr>
        <w:t>, and c</w:t>
      </w:r>
      <w:r w:rsidR="00F872CF" w:rsidRPr="004F2E34">
        <w:rPr>
          <w:rFonts w:ascii="Arial" w:eastAsia="Times New Roman" w:hAnsi="Arial" w:cs="Arial"/>
          <w:color w:val="0E101A"/>
          <w:lang w:bidi="bn-IN"/>
        </w:rPr>
        <w:t xml:space="preserve">ommunicative </w:t>
      </w:r>
      <w:r w:rsidR="0092717E" w:rsidRPr="004F2E34">
        <w:rPr>
          <w:rFonts w:ascii="Arial" w:eastAsia="Times New Roman" w:hAnsi="Arial" w:cs="Arial"/>
          <w:color w:val="0E101A"/>
          <w:lang w:bidi="bn-IN"/>
        </w:rPr>
        <w:t>skills</w:t>
      </w:r>
      <w:r w:rsidR="0092717E">
        <w:rPr>
          <w:rFonts w:ascii="Arial" w:eastAsia="Times New Roman" w:hAnsi="Arial" w:cs="Arial"/>
          <w:color w:val="0E101A"/>
          <w:lang w:bidi="bn-IN"/>
        </w:rPr>
        <w:t xml:space="preserve"> (</w:t>
      </w:r>
      <w:r w:rsidR="00324781">
        <w:rPr>
          <w:rFonts w:ascii="Arial" w:eastAsia="Times New Roman" w:hAnsi="Arial" w:cs="Arial"/>
          <w:color w:val="0E101A"/>
          <w:lang w:bidi="bn-IN"/>
        </w:rPr>
        <w:t>CIPD, 2021)</w:t>
      </w:r>
      <w:r w:rsidR="00F872CF" w:rsidRPr="004F2E34">
        <w:rPr>
          <w:rFonts w:ascii="Arial" w:eastAsia="Times New Roman" w:hAnsi="Arial" w:cs="Arial"/>
          <w:color w:val="0E101A"/>
          <w:lang w:bidi="bn-IN"/>
        </w:rPr>
        <w:t>. Moreover, i</w:t>
      </w:r>
      <w:r w:rsidRPr="004F2E34">
        <w:rPr>
          <w:rFonts w:ascii="Arial" w:eastAsia="Times New Roman" w:hAnsi="Arial" w:cs="Arial"/>
          <w:color w:val="0E101A"/>
          <w:lang w:bidi="bn-IN"/>
        </w:rPr>
        <w:t xml:space="preserve">t will help </w:t>
      </w:r>
      <w:r w:rsidR="0036048F" w:rsidRPr="0036048F">
        <w:rPr>
          <w:rFonts w:ascii="Arial" w:eastAsia="Times New Roman" w:hAnsi="Arial" w:cs="Arial"/>
          <w:color w:val="0E101A"/>
          <w:lang w:bidi="bn-IN"/>
        </w:rPr>
        <w:t>increase employee engagement, and the retention of important information will increase</w:t>
      </w:r>
      <w:r w:rsidRPr="004F2E34">
        <w:rPr>
          <w:rFonts w:ascii="Arial" w:eastAsia="Times New Roman" w:hAnsi="Arial" w:cs="Arial"/>
          <w:color w:val="0E101A"/>
          <w:lang w:bidi="bn-IN"/>
        </w:rPr>
        <w:t>. </w:t>
      </w:r>
    </w:p>
    <w:p w14:paraId="06197260" w14:textId="77777777" w:rsidR="00F5470F" w:rsidRPr="004F2E34" w:rsidRDefault="00F5470F" w:rsidP="00F872CF">
      <w:pPr>
        <w:spacing w:after="0" w:line="360" w:lineRule="auto"/>
        <w:jc w:val="both"/>
        <w:rPr>
          <w:rFonts w:ascii="Arial" w:eastAsia="Times New Roman" w:hAnsi="Arial" w:cs="Arial"/>
          <w:b/>
          <w:bCs/>
          <w:color w:val="2E74B5" w:themeColor="accent1" w:themeShade="BF"/>
          <w:lang w:bidi="bn-IN"/>
        </w:rPr>
      </w:pPr>
      <w:r w:rsidRPr="004F2E34">
        <w:rPr>
          <w:rFonts w:ascii="Arial" w:eastAsia="Times New Roman" w:hAnsi="Arial" w:cs="Arial"/>
          <w:b/>
          <w:bCs/>
          <w:color w:val="2E74B5" w:themeColor="accent1" w:themeShade="BF"/>
          <w:lang w:bidi="bn-IN"/>
        </w:rPr>
        <w:t>Coaching On a One-To-One Basis </w:t>
      </w:r>
    </w:p>
    <w:p w14:paraId="1945709E" w14:textId="1419C464" w:rsidR="00F5470F" w:rsidRDefault="00F5470F" w:rsidP="00F872CF">
      <w:pPr>
        <w:spacing w:after="0" w:line="360" w:lineRule="auto"/>
        <w:jc w:val="both"/>
        <w:rPr>
          <w:rFonts w:ascii="Arial" w:eastAsia="Times New Roman" w:hAnsi="Arial" w:cs="Arial"/>
          <w:color w:val="0E101A"/>
          <w:lang w:bidi="bn-IN"/>
        </w:rPr>
      </w:pPr>
      <w:r w:rsidRPr="004F2E34">
        <w:rPr>
          <w:rFonts w:ascii="Arial" w:eastAsia="Times New Roman" w:hAnsi="Arial" w:cs="Arial"/>
          <w:color w:val="0E101A"/>
          <w:lang w:bidi="bn-IN"/>
        </w:rPr>
        <w:t>One-to-one coaching takes place between a single trainer and an individual. Compared with a group training setting, one-on-one training provides the environment for more interaction with limited distractions</w:t>
      </w:r>
      <w:r w:rsidR="00F872CF" w:rsidRPr="004F2E34">
        <w:rPr>
          <w:rFonts w:ascii="Arial" w:eastAsia="Times New Roman" w:hAnsi="Arial" w:cs="Arial"/>
          <w:color w:val="0E101A"/>
          <w:lang w:bidi="bn-IN"/>
        </w:rPr>
        <w:t xml:space="preserve"> </w:t>
      </w:r>
      <w:r w:rsidR="00F872CF" w:rsidRPr="004F2E34">
        <w:rPr>
          <w:rFonts w:ascii="Arial" w:hAnsi="Arial" w:cs="Arial"/>
          <w:color w:val="000000"/>
          <w:shd w:val="clear" w:color="auto" w:fill="FFFFFF"/>
        </w:rPr>
        <w:t>(Torrington, Hall, Atkinson and Taylor, 2020)</w:t>
      </w:r>
      <w:r w:rsidRPr="004F2E34">
        <w:rPr>
          <w:rFonts w:ascii="Arial" w:eastAsia="Times New Roman" w:hAnsi="Arial" w:cs="Arial"/>
          <w:color w:val="0E101A"/>
          <w:lang w:bidi="bn-IN"/>
        </w:rPr>
        <w:t xml:space="preserve">. It </w:t>
      </w:r>
      <w:r w:rsidR="0036048F">
        <w:rPr>
          <w:rFonts w:ascii="Arial" w:eastAsia="Times New Roman" w:hAnsi="Arial" w:cs="Arial"/>
          <w:color w:val="0E101A"/>
          <w:lang w:bidi="bn-IN"/>
        </w:rPr>
        <w:t>allows</w:t>
      </w:r>
      <w:r w:rsidRPr="004F2E34">
        <w:rPr>
          <w:rFonts w:ascii="Arial" w:eastAsia="Times New Roman" w:hAnsi="Arial" w:cs="Arial"/>
          <w:color w:val="0E101A"/>
          <w:lang w:bidi="bn-IN"/>
        </w:rPr>
        <w:t xml:space="preserve"> high-quality </w:t>
      </w:r>
      <w:r w:rsidR="0036048F">
        <w:rPr>
          <w:rFonts w:ascii="Arial" w:eastAsia="Times New Roman" w:hAnsi="Arial" w:cs="Arial"/>
          <w:color w:val="0E101A"/>
          <w:lang w:bidi="bn-IN"/>
        </w:rPr>
        <w:t>exchanges</w:t>
      </w:r>
      <w:r w:rsidRPr="004F2E34">
        <w:rPr>
          <w:rFonts w:ascii="Arial" w:eastAsia="Times New Roman" w:hAnsi="Arial" w:cs="Arial"/>
          <w:color w:val="0E101A"/>
          <w:lang w:bidi="bn-IN"/>
        </w:rPr>
        <w:t xml:space="preserve"> with the trainer and focuses on personal attention over the individual. In many cases, Individuals might be shy or anxious to communicate or even answer questions because of their fear of being judged by their peers or the trainer</w:t>
      </w:r>
      <w:r w:rsidR="00F872CF" w:rsidRPr="004F2E34">
        <w:rPr>
          <w:rFonts w:ascii="Arial" w:eastAsia="Times New Roman" w:hAnsi="Arial" w:cs="Arial"/>
          <w:color w:val="0E101A"/>
          <w:lang w:bidi="bn-IN"/>
        </w:rPr>
        <w:t xml:space="preserve"> </w:t>
      </w:r>
      <w:r w:rsidR="00F872CF" w:rsidRPr="004F2E34">
        <w:rPr>
          <w:rFonts w:ascii="Arial" w:hAnsi="Arial" w:cs="Arial"/>
          <w:color w:val="000000"/>
          <w:shd w:val="clear" w:color="auto" w:fill="FFFFFF"/>
        </w:rPr>
        <w:t>(Martin, 2019)</w:t>
      </w:r>
      <w:r w:rsidRPr="004F2E34">
        <w:rPr>
          <w:rFonts w:ascii="Arial" w:eastAsia="Times New Roman" w:hAnsi="Arial" w:cs="Arial"/>
          <w:color w:val="0E101A"/>
          <w:lang w:bidi="bn-IN"/>
        </w:rPr>
        <w:t>. This creates a stressful situation that limits their growth and expression of talents. A one-to-one session can help improve this situation. It will also allow the individuals to come up with their queries about their job, tasks, responsibilities, and the overall business activity of Fresh Direct. </w:t>
      </w:r>
    </w:p>
    <w:p w14:paraId="3B8FE933" w14:textId="1AF21E33" w:rsidR="00776589" w:rsidRDefault="00776589" w:rsidP="00F872CF">
      <w:pPr>
        <w:spacing w:after="0" w:line="360" w:lineRule="auto"/>
        <w:jc w:val="both"/>
        <w:rPr>
          <w:rFonts w:ascii="Arial" w:eastAsia="Times New Roman" w:hAnsi="Arial" w:cs="Arial"/>
          <w:color w:val="0E101A"/>
          <w:lang w:bidi="bn-IN"/>
        </w:rPr>
      </w:pPr>
    </w:p>
    <w:p w14:paraId="557D47BE" w14:textId="2DA3F3FB" w:rsidR="00776589" w:rsidRDefault="00776589" w:rsidP="00F872CF">
      <w:pPr>
        <w:spacing w:after="0" w:line="360" w:lineRule="auto"/>
        <w:jc w:val="both"/>
        <w:rPr>
          <w:rFonts w:ascii="Arial" w:eastAsia="Times New Roman" w:hAnsi="Arial" w:cs="Arial"/>
          <w:color w:val="0E101A"/>
          <w:lang w:bidi="bn-IN"/>
        </w:rPr>
      </w:pPr>
    </w:p>
    <w:p w14:paraId="05D3B27D" w14:textId="4ACE627E" w:rsidR="00776589" w:rsidRDefault="00776589" w:rsidP="00F872CF">
      <w:pPr>
        <w:spacing w:after="0" w:line="360" w:lineRule="auto"/>
        <w:jc w:val="both"/>
        <w:rPr>
          <w:rFonts w:ascii="Arial" w:eastAsia="Times New Roman" w:hAnsi="Arial" w:cs="Arial"/>
          <w:color w:val="0E101A"/>
          <w:lang w:bidi="bn-IN"/>
        </w:rPr>
      </w:pPr>
    </w:p>
    <w:p w14:paraId="6AA54CC5" w14:textId="7D8497BD" w:rsidR="00776589" w:rsidRDefault="00776589" w:rsidP="00F872CF">
      <w:pPr>
        <w:spacing w:after="0" w:line="360" w:lineRule="auto"/>
        <w:jc w:val="both"/>
        <w:rPr>
          <w:rFonts w:ascii="Arial" w:eastAsia="Times New Roman" w:hAnsi="Arial" w:cs="Arial"/>
          <w:color w:val="0E101A"/>
          <w:lang w:bidi="bn-IN"/>
        </w:rPr>
      </w:pPr>
    </w:p>
    <w:p w14:paraId="30FFFD36" w14:textId="77777777" w:rsidR="00776589" w:rsidRPr="004F2E34" w:rsidRDefault="00776589" w:rsidP="00F872CF">
      <w:pPr>
        <w:spacing w:after="0" w:line="360" w:lineRule="auto"/>
        <w:jc w:val="both"/>
        <w:rPr>
          <w:rFonts w:ascii="Arial" w:eastAsia="Times New Roman" w:hAnsi="Arial" w:cs="Arial"/>
          <w:color w:val="0E101A"/>
          <w:lang w:bidi="bn-IN"/>
        </w:rPr>
      </w:pPr>
    </w:p>
    <w:p w14:paraId="17FE2987" w14:textId="77777777" w:rsidR="00F5470F" w:rsidRPr="004F2E34" w:rsidRDefault="00F5470F" w:rsidP="00F872CF">
      <w:pPr>
        <w:pStyle w:val="Heading1"/>
        <w:rPr>
          <w:rFonts w:ascii="Arial" w:hAnsi="Arial" w:cs="Arial"/>
          <w:lang w:bidi="bn-IN"/>
        </w:rPr>
      </w:pPr>
      <w:bookmarkStart w:id="5" w:name="_Toc106523832"/>
      <w:r w:rsidRPr="004F2E34">
        <w:rPr>
          <w:rFonts w:ascii="Arial" w:hAnsi="Arial" w:cs="Arial"/>
          <w:lang w:bidi="bn-IN"/>
        </w:rPr>
        <w:lastRenderedPageBreak/>
        <w:t>Conclusion</w:t>
      </w:r>
      <w:bookmarkEnd w:id="5"/>
      <w:r w:rsidRPr="004F2E34">
        <w:rPr>
          <w:rFonts w:ascii="Arial" w:hAnsi="Arial" w:cs="Arial"/>
          <w:lang w:bidi="bn-IN"/>
        </w:rPr>
        <w:t> </w:t>
      </w:r>
    </w:p>
    <w:p w14:paraId="0C8BE881" w14:textId="0B015F9B" w:rsidR="004F2E34" w:rsidRPr="004F2E34" w:rsidRDefault="00F5470F" w:rsidP="00F872CF">
      <w:pPr>
        <w:spacing w:after="0" w:line="360" w:lineRule="auto"/>
        <w:jc w:val="both"/>
        <w:rPr>
          <w:rFonts w:ascii="Arial" w:eastAsia="Times New Roman" w:hAnsi="Arial" w:cs="Arial"/>
          <w:color w:val="0E101A"/>
          <w:lang w:bidi="bn-IN"/>
        </w:rPr>
      </w:pPr>
      <w:r w:rsidRPr="004F2E34">
        <w:rPr>
          <w:rFonts w:ascii="Arial" w:eastAsia="Times New Roman" w:hAnsi="Arial" w:cs="Arial"/>
          <w:color w:val="0E101A"/>
          <w:lang w:bidi="bn-IN"/>
        </w:rPr>
        <w:t xml:space="preserve">Employees are the building blocks of a company and can be seen as building blocks. Providing individuals with new topics, skills, knowledge, and situations can </w:t>
      </w:r>
      <w:r w:rsidR="0036048F">
        <w:rPr>
          <w:rFonts w:ascii="Arial" w:eastAsia="Times New Roman" w:hAnsi="Arial" w:cs="Arial"/>
          <w:color w:val="0E101A"/>
          <w:lang w:bidi="bn-IN"/>
        </w:rPr>
        <w:t>improve</w:t>
      </w:r>
      <w:r w:rsidRPr="004F2E34">
        <w:rPr>
          <w:rFonts w:ascii="Arial" w:eastAsia="Times New Roman" w:hAnsi="Arial" w:cs="Arial"/>
          <w:color w:val="0E101A"/>
          <w:lang w:bidi="bn-IN"/>
        </w:rPr>
        <w:t xml:space="preserve"> the employment relationship at the workplace. During these new challenging situations, they will </w:t>
      </w:r>
      <w:r w:rsidR="003D4BCF">
        <w:rPr>
          <w:rFonts w:ascii="Arial" w:eastAsia="Times New Roman" w:hAnsi="Arial" w:cs="Arial"/>
          <w:color w:val="0E101A"/>
          <w:lang w:bidi="bn-IN"/>
        </w:rPr>
        <w:t>face</w:t>
      </w:r>
      <w:r w:rsidRPr="004F2E34">
        <w:rPr>
          <w:rFonts w:ascii="Arial" w:eastAsia="Times New Roman" w:hAnsi="Arial" w:cs="Arial"/>
          <w:color w:val="0E101A"/>
          <w:lang w:bidi="bn-IN"/>
        </w:rPr>
        <w:t xml:space="preserve"> new difficulties and chances to improve their working skills. Training and development sessions might seem costly and time wracking, but the outcome with qualified staff and a skilled workforce make it worth it. </w:t>
      </w:r>
    </w:p>
    <w:p w14:paraId="477EC867" w14:textId="77777777" w:rsidR="004F2E34" w:rsidRPr="004F2E34" w:rsidRDefault="004F2E34">
      <w:pPr>
        <w:rPr>
          <w:rFonts w:ascii="Arial" w:eastAsia="Times New Roman" w:hAnsi="Arial" w:cs="Arial"/>
          <w:color w:val="0E101A"/>
          <w:lang w:bidi="bn-IN"/>
        </w:rPr>
      </w:pPr>
      <w:r w:rsidRPr="004F2E34">
        <w:rPr>
          <w:rFonts w:ascii="Arial" w:eastAsia="Times New Roman" w:hAnsi="Arial" w:cs="Arial"/>
          <w:color w:val="0E101A"/>
          <w:lang w:bidi="bn-IN"/>
        </w:rPr>
        <w:br w:type="page"/>
      </w:r>
    </w:p>
    <w:p w14:paraId="65DAE591" w14:textId="0A2F2CC1" w:rsidR="004F2E34" w:rsidRPr="004F2E34" w:rsidRDefault="004F2E34" w:rsidP="004F2E34">
      <w:pPr>
        <w:pStyle w:val="Heading1"/>
        <w:pBdr>
          <w:bottom w:val="single" w:sz="4" w:space="1" w:color="auto"/>
        </w:pBdr>
        <w:rPr>
          <w:rFonts w:ascii="Arial" w:hAnsi="Arial" w:cs="Arial"/>
          <w:lang w:bidi="bn-IN"/>
        </w:rPr>
      </w:pPr>
      <w:bookmarkStart w:id="6" w:name="_Toc106523833"/>
      <w:r w:rsidRPr="004F2E34">
        <w:rPr>
          <w:rFonts w:ascii="Arial" w:hAnsi="Arial" w:cs="Arial"/>
          <w:lang w:bidi="bn-IN"/>
        </w:rPr>
        <w:lastRenderedPageBreak/>
        <w:t>Component 2</w:t>
      </w:r>
      <w:bookmarkEnd w:id="6"/>
    </w:p>
    <w:p w14:paraId="0CA90959" w14:textId="77777777" w:rsidR="00A6006C" w:rsidRPr="004F2E34" w:rsidRDefault="00A6006C" w:rsidP="00F872CF">
      <w:pPr>
        <w:spacing w:after="0" w:line="360" w:lineRule="auto"/>
        <w:jc w:val="both"/>
        <w:rPr>
          <w:rFonts w:ascii="Arial" w:eastAsia="Times New Roman" w:hAnsi="Arial" w:cs="Arial"/>
          <w:color w:val="0E101A"/>
          <w:lang w:bidi="bn-IN"/>
        </w:rPr>
      </w:pPr>
    </w:p>
    <w:p w14:paraId="1D9B5F69" w14:textId="77777777" w:rsidR="004F2E34" w:rsidRPr="004F2E34" w:rsidRDefault="004F2E34" w:rsidP="004F2E34">
      <w:pPr>
        <w:pStyle w:val="Heading1"/>
        <w:spacing w:before="100" w:beforeAutospacing="1" w:after="100" w:afterAutospacing="1" w:line="276" w:lineRule="auto"/>
        <w:rPr>
          <w:rFonts w:ascii="Arial" w:hAnsi="Arial" w:cs="Arial"/>
        </w:rPr>
      </w:pPr>
      <w:bookmarkStart w:id="7" w:name="_Toc106523834"/>
      <w:r w:rsidRPr="004F2E34">
        <w:rPr>
          <w:rFonts w:ascii="Arial" w:hAnsi="Arial" w:cs="Arial"/>
        </w:rPr>
        <w:t>Personal Development Plan for Newly Recruited HR Officer</w:t>
      </w:r>
      <w:bookmarkEnd w:id="7"/>
      <w:r w:rsidRPr="004F2E34">
        <w:rPr>
          <w:rFonts w:ascii="Arial" w:hAnsi="Arial" w:cs="Arial"/>
        </w:rPr>
        <w:t xml:space="preserve"> </w:t>
      </w:r>
    </w:p>
    <w:tbl>
      <w:tblPr>
        <w:tblStyle w:val="TableGrid"/>
        <w:tblpPr w:leftFromText="180" w:rightFromText="180" w:vertAnchor="page" w:horzAnchor="margin" w:tblpY="3436"/>
        <w:tblW w:w="10710" w:type="dxa"/>
        <w:tblLook w:val="04A0" w:firstRow="1" w:lastRow="0" w:firstColumn="1" w:lastColumn="0" w:noHBand="0" w:noVBand="1"/>
      </w:tblPr>
      <w:tblGrid>
        <w:gridCol w:w="1913"/>
        <w:gridCol w:w="1708"/>
        <w:gridCol w:w="1268"/>
        <w:gridCol w:w="1378"/>
        <w:gridCol w:w="1647"/>
        <w:gridCol w:w="1317"/>
        <w:gridCol w:w="1479"/>
      </w:tblGrid>
      <w:tr w:rsidR="004F2E34" w:rsidRPr="004F2E34" w14:paraId="4DDD1106" w14:textId="77777777" w:rsidTr="004F2E34">
        <w:tc>
          <w:tcPr>
            <w:tcW w:w="2132" w:type="dxa"/>
          </w:tcPr>
          <w:p w14:paraId="0141EE71" w14:textId="77777777" w:rsidR="004F2E34" w:rsidRPr="004F2E34" w:rsidRDefault="004F2E34" w:rsidP="004F2E34">
            <w:pPr>
              <w:spacing w:before="100" w:beforeAutospacing="1" w:after="100" w:afterAutospacing="1" w:line="276" w:lineRule="auto"/>
              <w:rPr>
                <w:rFonts w:ascii="Arial" w:hAnsi="Arial" w:cs="Arial"/>
              </w:rPr>
            </w:pPr>
            <w:r w:rsidRPr="004F2E34">
              <w:rPr>
                <w:rFonts w:ascii="Arial" w:hAnsi="Arial" w:cs="Arial"/>
              </w:rPr>
              <w:t xml:space="preserve">Objectives </w:t>
            </w:r>
          </w:p>
        </w:tc>
        <w:tc>
          <w:tcPr>
            <w:tcW w:w="1708" w:type="dxa"/>
          </w:tcPr>
          <w:p w14:paraId="596516A7" w14:textId="1C2CABCA" w:rsidR="004F2E34" w:rsidRPr="004F2E34" w:rsidRDefault="004F2E34" w:rsidP="004F2E34">
            <w:pPr>
              <w:spacing w:before="100" w:beforeAutospacing="1" w:after="100" w:afterAutospacing="1" w:line="276" w:lineRule="auto"/>
              <w:rPr>
                <w:rFonts w:ascii="Arial" w:hAnsi="Arial" w:cs="Arial"/>
              </w:rPr>
            </w:pPr>
            <w:r w:rsidRPr="004F2E34">
              <w:rPr>
                <w:rFonts w:ascii="Arial" w:hAnsi="Arial" w:cs="Arial"/>
              </w:rPr>
              <w:t xml:space="preserve">How </w:t>
            </w:r>
            <w:r w:rsidR="0027742E">
              <w:rPr>
                <w:rFonts w:ascii="Arial" w:hAnsi="Arial" w:cs="Arial"/>
              </w:rPr>
              <w:t>will I</w:t>
            </w:r>
            <w:r w:rsidRPr="004F2E34">
              <w:rPr>
                <w:rFonts w:ascii="Arial" w:hAnsi="Arial" w:cs="Arial"/>
              </w:rPr>
              <w:t xml:space="preserve"> achieve this </w:t>
            </w:r>
          </w:p>
        </w:tc>
        <w:tc>
          <w:tcPr>
            <w:tcW w:w="1268" w:type="dxa"/>
          </w:tcPr>
          <w:p w14:paraId="1622E7F4" w14:textId="77777777" w:rsidR="004F2E34" w:rsidRPr="004F2E34" w:rsidRDefault="004F2E34" w:rsidP="004F2E34">
            <w:pPr>
              <w:spacing w:before="100" w:beforeAutospacing="1" w:after="100" w:afterAutospacing="1" w:line="276" w:lineRule="auto"/>
              <w:rPr>
                <w:rFonts w:ascii="Arial" w:hAnsi="Arial" w:cs="Arial"/>
              </w:rPr>
            </w:pPr>
            <w:r w:rsidRPr="004F2E34">
              <w:rPr>
                <w:rFonts w:ascii="Arial" w:hAnsi="Arial" w:cs="Arial"/>
              </w:rPr>
              <w:t xml:space="preserve">Resources required </w:t>
            </w:r>
          </w:p>
        </w:tc>
        <w:tc>
          <w:tcPr>
            <w:tcW w:w="1378" w:type="dxa"/>
          </w:tcPr>
          <w:p w14:paraId="54292E11" w14:textId="77777777" w:rsidR="004F2E34" w:rsidRPr="004F2E34" w:rsidRDefault="004F2E34" w:rsidP="004F2E34">
            <w:pPr>
              <w:spacing w:before="100" w:beforeAutospacing="1" w:after="100" w:afterAutospacing="1" w:line="276" w:lineRule="auto"/>
              <w:rPr>
                <w:rFonts w:ascii="Arial" w:hAnsi="Arial" w:cs="Arial"/>
              </w:rPr>
            </w:pPr>
            <w:r w:rsidRPr="004F2E34">
              <w:rPr>
                <w:rFonts w:ascii="Arial" w:hAnsi="Arial" w:cs="Arial"/>
              </w:rPr>
              <w:t xml:space="preserve">Personal obstacles and how to overcome </w:t>
            </w:r>
          </w:p>
        </w:tc>
        <w:tc>
          <w:tcPr>
            <w:tcW w:w="1647" w:type="dxa"/>
          </w:tcPr>
          <w:p w14:paraId="4AD92561" w14:textId="77777777" w:rsidR="004F2E34" w:rsidRPr="004F2E34" w:rsidRDefault="004F2E34" w:rsidP="004F2E34">
            <w:pPr>
              <w:spacing w:before="100" w:beforeAutospacing="1" w:after="100" w:afterAutospacing="1" w:line="276" w:lineRule="auto"/>
              <w:rPr>
                <w:rFonts w:ascii="Arial" w:hAnsi="Arial" w:cs="Arial"/>
              </w:rPr>
            </w:pPr>
            <w:r w:rsidRPr="004F2E34">
              <w:rPr>
                <w:rFonts w:ascii="Arial" w:hAnsi="Arial" w:cs="Arial"/>
              </w:rPr>
              <w:t xml:space="preserve">How I will measure success </w:t>
            </w:r>
          </w:p>
        </w:tc>
        <w:tc>
          <w:tcPr>
            <w:tcW w:w="975" w:type="dxa"/>
          </w:tcPr>
          <w:p w14:paraId="077BE6F7" w14:textId="1DDA9043" w:rsidR="004F2E34" w:rsidRPr="004F2E34" w:rsidRDefault="004F2E34" w:rsidP="004F2E34">
            <w:pPr>
              <w:spacing w:before="100" w:beforeAutospacing="1" w:after="100" w:afterAutospacing="1" w:line="276" w:lineRule="auto"/>
              <w:rPr>
                <w:rFonts w:ascii="Arial" w:hAnsi="Arial" w:cs="Arial"/>
              </w:rPr>
            </w:pPr>
            <w:r w:rsidRPr="004F2E34">
              <w:rPr>
                <w:rFonts w:ascii="Arial" w:hAnsi="Arial" w:cs="Arial"/>
              </w:rPr>
              <w:t xml:space="preserve">When I will </w:t>
            </w:r>
            <w:r w:rsidR="0036048F">
              <w:rPr>
                <w:rFonts w:ascii="Arial" w:hAnsi="Arial" w:cs="Arial"/>
              </w:rPr>
              <w:t>accomplish</w:t>
            </w:r>
            <w:r w:rsidRPr="004F2E34">
              <w:rPr>
                <w:rFonts w:ascii="Arial" w:hAnsi="Arial" w:cs="Arial"/>
              </w:rPr>
              <w:t xml:space="preserve"> this by </w:t>
            </w:r>
          </w:p>
        </w:tc>
        <w:tc>
          <w:tcPr>
            <w:tcW w:w="1602" w:type="dxa"/>
          </w:tcPr>
          <w:p w14:paraId="37583459" w14:textId="77777777" w:rsidR="004F2E34" w:rsidRPr="004F2E34" w:rsidRDefault="004F2E34" w:rsidP="004F2E34">
            <w:pPr>
              <w:spacing w:before="100" w:beforeAutospacing="1" w:after="100" w:afterAutospacing="1" w:line="276" w:lineRule="auto"/>
              <w:rPr>
                <w:rFonts w:ascii="Arial" w:hAnsi="Arial" w:cs="Arial"/>
              </w:rPr>
            </w:pPr>
            <w:r w:rsidRPr="004F2E34">
              <w:rPr>
                <w:rFonts w:ascii="Arial" w:hAnsi="Arial" w:cs="Arial"/>
              </w:rPr>
              <w:t xml:space="preserve">Who can help me achieve this </w:t>
            </w:r>
          </w:p>
        </w:tc>
      </w:tr>
      <w:tr w:rsidR="004F2E34" w:rsidRPr="004F2E34" w14:paraId="3FC3CF9C" w14:textId="77777777" w:rsidTr="004F2E34">
        <w:tc>
          <w:tcPr>
            <w:tcW w:w="2132" w:type="dxa"/>
          </w:tcPr>
          <w:p w14:paraId="34E2F317" w14:textId="77777777" w:rsidR="004F2E34" w:rsidRPr="004F2E34" w:rsidRDefault="004F2E34" w:rsidP="004F2E34">
            <w:pPr>
              <w:spacing w:before="100" w:beforeAutospacing="1" w:after="100" w:afterAutospacing="1" w:line="276" w:lineRule="auto"/>
              <w:rPr>
                <w:rFonts w:ascii="Arial" w:hAnsi="Arial" w:cs="Arial"/>
              </w:rPr>
            </w:pPr>
            <w:r w:rsidRPr="004F2E34">
              <w:rPr>
                <w:rFonts w:ascii="Arial" w:hAnsi="Arial" w:cs="Arial"/>
              </w:rPr>
              <w:t xml:space="preserve">Complying with HR processes and procedures </w:t>
            </w:r>
          </w:p>
        </w:tc>
        <w:tc>
          <w:tcPr>
            <w:tcW w:w="1708" w:type="dxa"/>
          </w:tcPr>
          <w:p w14:paraId="01948004" w14:textId="77777777" w:rsidR="004F2E34" w:rsidRPr="004F2E34" w:rsidRDefault="004F2E34" w:rsidP="004F2E34">
            <w:pPr>
              <w:spacing w:before="100" w:beforeAutospacing="1" w:after="100" w:afterAutospacing="1" w:line="276" w:lineRule="auto"/>
              <w:rPr>
                <w:rFonts w:ascii="Arial" w:hAnsi="Arial" w:cs="Arial"/>
              </w:rPr>
            </w:pPr>
            <w:r w:rsidRPr="004F2E34">
              <w:rPr>
                <w:rFonts w:ascii="Arial" w:hAnsi="Arial" w:cs="Arial"/>
              </w:rPr>
              <w:t>By going through and understanding the HR processes as written in the company brochure and practical activities</w:t>
            </w:r>
          </w:p>
        </w:tc>
        <w:tc>
          <w:tcPr>
            <w:tcW w:w="1268" w:type="dxa"/>
          </w:tcPr>
          <w:p w14:paraId="38FFD7F2" w14:textId="1A246439" w:rsidR="004F2E34" w:rsidRPr="004F2E34" w:rsidRDefault="0036048F" w:rsidP="004F2E34">
            <w:pPr>
              <w:spacing w:before="100" w:beforeAutospacing="1" w:after="100" w:afterAutospacing="1" w:line="276" w:lineRule="auto"/>
              <w:rPr>
                <w:rFonts w:ascii="Arial" w:hAnsi="Arial" w:cs="Arial"/>
              </w:rPr>
            </w:pPr>
            <w:r>
              <w:rPr>
                <w:rFonts w:ascii="Arial" w:hAnsi="Arial" w:cs="Arial"/>
              </w:rPr>
              <w:t>The Fresh Direct gave papers</w:t>
            </w:r>
            <w:r w:rsidR="004F2E34" w:rsidRPr="004F2E34">
              <w:rPr>
                <w:rFonts w:ascii="Arial" w:hAnsi="Arial" w:cs="Arial"/>
              </w:rPr>
              <w:t xml:space="preserve"> </w:t>
            </w:r>
          </w:p>
        </w:tc>
        <w:tc>
          <w:tcPr>
            <w:tcW w:w="1378" w:type="dxa"/>
          </w:tcPr>
          <w:p w14:paraId="4A0C251F" w14:textId="77777777" w:rsidR="004F2E34" w:rsidRPr="004F2E34" w:rsidRDefault="004F2E34" w:rsidP="004F2E34">
            <w:pPr>
              <w:spacing w:before="100" w:beforeAutospacing="1" w:after="100" w:afterAutospacing="1" w:line="276" w:lineRule="auto"/>
              <w:rPr>
                <w:rFonts w:ascii="Arial" w:hAnsi="Arial" w:cs="Arial"/>
              </w:rPr>
            </w:pPr>
            <w:r w:rsidRPr="004F2E34">
              <w:rPr>
                <w:rFonts w:ascii="Arial" w:hAnsi="Arial" w:cs="Arial"/>
              </w:rPr>
              <w:t xml:space="preserve">It is difficult for me to memorise </w:t>
            </w:r>
          </w:p>
        </w:tc>
        <w:tc>
          <w:tcPr>
            <w:tcW w:w="1647" w:type="dxa"/>
          </w:tcPr>
          <w:p w14:paraId="4EF90322" w14:textId="77777777" w:rsidR="004F2E34" w:rsidRPr="004F2E34" w:rsidRDefault="004F2E34" w:rsidP="004F2E34">
            <w:pPr>
              <w:spacing w:before="100" w:beforeAutospacing="1" w:after="100" w:afterAutospacing="1" w:line="276" w:lineRule="auto"/>
              <w:rPr>
                <w:rFonts w:ascii="Arial" w:hAnsi="Arial" w:cs="Arial"/>
              </w:rPr>
            </w:pPr>
            <w:r w:rsidRPr="004F2E34">
              <w:rPr>
                <w:rFonts w:ascii="Arial" w:hAnsi="Arial" w:cs="Arial"/>
              </w:rPr>
              <w:t xml:space="preserve">By applying my learnings in the workplace </w:t>
            </w:r>
          </w:p>
        </w:tc>
        <w:tc>
          <w:tcPr>
            <w:tcW w:w="975" w:type="dxa"/>
          </w:tcPr>
          <w:p w14:paraId="41FA0645" w14:textId="77777777" w:rsidR="004F2E34" w:rsidRPr="004F2E34" w:rsidRDefault="004F2E34" w:rsidP="004F2E34">
            <w:pPr>
              <w:spacing w:before="100" w:beforeAutospacing="1" w:after="100" w:afterAutospacing="1" w:line="276" w:lineRule="auto"/>
              <w:rPr>
                <w:rFonts w:ascii="Arial" w:hAnsi="Arial" w:cs="Arial"/>
              </w:rPr>
            </w:pPr>
            <w:r w:rsidRPr="004F2E34">
              <w:rPr>
                <w:rFonts w:ascii="Arial" w:hAnsi="Arial" w:cs="Arial"/>
              </w:rPr>
              <w:t xml:space="preserve">By one week </w:t>
            </w:r>
          </w:p>
        </w:tc>
        <w:tc>
          <w:tcPr>
            <w:tcW w:w="1602" w:type="dxa"/>
          </w:tcPr>
          <w:p w14:paraId="2FCF5385" w14:textId="77777777" w:rsidR="004F2E34" w:rsidRPr="004F2E34" w:rsidRDefault="004F2E34" w:rsidP="004F2E34">
            <w:pPr>
              <w:spacing w:before="100" w:beforeAutospacing="1" w:after="100" w:afterAutospacing="1" w:line="276" w:lineRule="auto"/>
              <w:rPr>
                <w:rFonts w:ascii="Arial" w:hAnsi="Arial" w:cs="Arial"/>
              </w:rPr>
            </w:pPr>
            <w:r w:rsidRPr="004F2E34">
              <w:rPr>
                <w:rFonts w:ascii="Arial" w:hAnsi="Arial" w:cs="Arial"/>
              </w:rPr>
              <w:t xml:space="preserve">My co-workers </w:t>
            </w:r>
          </w:p>
        </w:tc>
      </w:tr>
      <w:tr w:rsidR="004F2E34" w:rsidRPr="004F2E34" w14:paraId="4CD3BAEF" w14:textId="77777777" w:rsidTr="004F2E34">
        <w:tc>
          <w:tcPr>
            <w:tcW w:w="2132" w:type="dxa"/>
          </w:tcPr>
          <w:p w14:paraId="560079A6" w14:textId="77777777" w:rsidR="004F2E34" w:rsidRPr="004F2E34" w:rsidRDefault="004F2E34" w:rsidP="004F2E34">
            <w:pPr>
              <w:spacing w:before="100" w:beforeAutospacing="1" w:after="100" w:afterAutospacing="1" w:line="276" w:lineRule="auto"/>
              <w:rPr>
                <w:rFonts w:ascii="Arial" w:hAnsi="Arial" w:cs="Arial"/>
              </w:rPr>
            </w:pPr>
            <w:r w:rsidRPr="004F2E34">
              <w:rPr>
                <w:rFonts w:ascii="Arial" w:hAnsi="Arial" w:cs="Arial"/>
              </w:rPr>
              <w:t xml:space="preserve">Dealing with customers as the HR policies </w:t>
            </w:r>
          </w:p>
        </w:tc>
        <w:tc>
          <w:tcPr>
            <w:tcW w:w="1708" w:type="dxa"/>
          </w:tcPr>
          <w:p w14:paraId="6B47B74F" w14:textId="77777777" w:rsidR="004F2E34" w:rsidRPr="004F2E34" w:rsidRDefault="004F2E34" w:rsidP="004F2E34">
            <w:pPr>
              <w:spacing w:before="100" w:beforeAutospacing="1" w:after="100" w:afterAutospacing="1" w:line="276" w:lineRule="auto"/>
              <w:rPr>
                <w:rFonts w:ascii="Arial" w:hAnsi="Arial" w:cs="Arial"/>
              </w:rPr>
            </w:pPr>
            <w:r w:rsidRPr="004F2E34">
              <w:rPr>
                <w:rFonts w:ascii="Arial" w:hAnsi="Arial" w:cs="Arial"/>
              </w:rPr>
              <w:t xml:space="preserve">By learning from expert customer communicators and participating  </w:t>
            </w:r>
          </w:p>
        </w:tc>
        <w:tc>
          <w:tcPr>
            <w:tcW w:w="1268" w:type="dxa"/>
          </w:tcPr>
          <w:p w14:paraId="39504204" w14:textId="77777777" w:rsidR="004F2E34" w:rsidRPr="004F2E34" w:rsidRDefault="004F2E34" w:rsidP="004F2E34">
            <w:pPr>
              <w:spacing w:before="100" w:beforeAutospacing="1" w:after="100" w:afterAutospacing="1" w:line="276" w:lineRule="auto"/>
              <w:rPr>
                <w:rFonts w:ascii="Arial" w:hAnsi="Arial" w:cs="Arial"/>
              </w:rPr>
            </w:pPr>
            <w:r w:rsidRPr="004F2E34">
              <w:rPr>
                <w:rFonts w:ascii="Arial" w:hAnsi="Arial" w:cs="Arial"/>
              </w:rPr>
              <w:t xml:space="preserve">Personal initiative and assistance of experts </w:t>
            </w:r>
          </w:p>
        </w:tc>
        <w:tc>
          <w:tcPr>
            <w:tcW w:w="1378" w:type="dxa"/>
          </w:tcPr>
          <w:p w14:paraId="57017815" w14:textId="77777777" w:rsidR="004F2E34" w:rsidRPr="004F2E34" w:rsidRDefault="004F2E34" w:rsidP="004F2E34">
            <w:pPr>
              <w:spacing w:before="100" w:beforeAutospacing="1" w:after="100" w:afterAutospacing="1" w:line="276" w:lineRule="auto"/>
              <w:rPr>
                <w:rFonts w:ascii="Arial" w:hAnsi="Arial" w:cs="Arial"/>
              </w:rPr>
            </w:pPr>
            <w:r w:rsidRPr="004F2E34">
              <w:rPr>
                <w:rFonts w:ascii="Arial" w:hAnsi="Arial" w:cs="Arial"/>
              </w:rPr>
              <w:t xml:space="preserve">Multitasking can be difficult at times </w:t>
            </w:r>
          </w:p>
        </w:tc>
        <w:tc>
          <w:tcPr>
            <w:tcW w:w="1647" w:type="dxa"/>
          </w:tcPr>
          <w:p w14:paraId="6E68954B" w14:textId="3F2FC9ED" w:rsidR="004F2E34" w:rsidRPr="004F2E34" w:rsidRDefault="004F2E34" w:rsidP="004F2E34">
            <w:pPr>
              <w:spacing w:before="100" w:beforeAutospacing="1" w:after="100" w:afterAutospacing="1" w:line="276" w:lineRule="auto"/>
              <w:rPr>
                <w:rFonts w:ascii="Arial" w:hAnsi="Arial" w:cs="Arial"/>
              </w:rPr>
            </w:pPr>
            <w:r w:rsidRPr="004F2E34">
              <w:rPr>
                <w:rFonts w:ascii="Arial" w:hAnsi="Arial" w:cs="Arial"/>
              </w:rPr>
              <w:t>From the reactions of customers</w:t>
            </w:r>
            <w:r w:rsidR="0036048F">
              <w:rPr>
                <w:rFonts w:ascii="Arial" w:hAnsi="Arial" w:cs="Arial"/>
              </w:rPr>
              <w:t>,</w:t>
            </w:r>
            <w:r w:rsidRPr="004F2E34">
              <w:rPr>
                <w:rFonts w:ascii="Arial" w:hAnsi="Arial" w:cs="Arial"/>
              </w:rPr>
              <w:t xml:space="preserve"> I communicated to </w:t>
            </w:r>
          </w:p>
        </w:tc>
        <w:tc>
          <w:tcPr>
            <w:tcW w:w="975" w:type="dxa"/>
          </w:tcPr>
          <w:p w14:paraId="3D344C04" w14:textId="77777777" w:rsidR="004F2E34" w:rsidRPr="004F2E34" w:rsidRDefault="004F2E34" w:rsidP="004F2E34">
            <w:pPr>
              <w:spacing w:before="100" w:beforeAutospacing="1" w:after="100" w:afterAutospacing="1" w:line="276" w:lineRule="auto"/>
              <w:rPr>
                <w:rFonts w:ascii="Arial" w:hAnsi="Arial" w:cs="Arial"/>
              </w:rPr>
            </w:pPr>
            <w:r w:rsidRPr="004F2E34">
              <w:rPr>
                <w:rFonts w:ascii="Arial" w:hAnsi="Arial" w:cs="Arial"/>
              </w:rPr>
              <w:t xml:space="preserve">By this month </w:t>
            </w:r>
          </w:p>
        </w:tc>
        <w:tc>
          <w:tcPr>
            <w:tcW w:w="1602" w:type="dxa"/>
          </w:tcPr>
          <w:p w14:paraId="1A551357" w14:textId="77777777" w:rsidR="004F2E34" w:rsidRPr="004F2E34" w:rsidRDefault="004F2E34" w:rsidP="004F2E34">
            <w:pPr>
              <w:spacing w:before="100" w:beforeAutospacing="1" w:after="100" w:afterAutospacing="1" w:line="276" w:lineRule="auto"/>
              <w:rPr>
                <w:rFonts w:ascii="Arial" w:hAnsi="Arial" w:cs="Arial"/>
              </w:rPr>
            </w:pPr>
            <w:r w:rsidRPr="004F2E34">
              <w:rPr>
                <w:rFonts w:ascii="Arial" w:hAnsi="Arial" w:cs="Arial"/>
              </w:rPr>
              <w:t xml:space="preserve">My line manager, experts and co-workers. </w:t>
            </w:r>
          </w:p>
        </w:tc>
      </w:tr>
      <w:tr w:rsidR="004F2E34" w:rsidRPr="004F2E34" w14:paraId="6DA465AC" w14:textId="77777777" w:rsidTr="004F2E34">
        <w:tc>
          <w:tcPr>
            <w:tcW w:w="2132" w:type="dxa"/>
          </w:tcPr>
          <w:p w14:paraId="71B743DB" w14:textId="77777777" w:rsidR="004F2E34" w:rsidRPr="004F2E34" w:rsidRDefault="004F2E34" w:rsidP="004F2E34">
            <w:pPr>
              <w:spacing w:before="100" w:beforeAutospacing="1" w:after="100" w:afterAutospacing="1" w:line="276" w:lineRule="auto"/>
              <w:rPr>
                <w:rFonts w:ascii="Arial" w:hAnsi="Arial" w:cs="Arial"/>
              </w:rPr>
            </w:pPr>
            <w:r w:rsidRPr="004F2E34">
              <w:rPr>
                <w:rFonts w:ascii="Arial" w:hAnsi="Arial" w:cs="Arial"/>
              </w:rPr>
              <w:t xml:space="preserve">Acquiring potential information and knowledge from the training </w:t>
            </w:r>
          </w:p>
        </w:tc>
        <w:tc>
          <w:tcPr>
            <w:tcW w:w="1708" w:type="dxa"/>
          </w:tcPr>
          <w:p w14:paraId="1EB30B04" w14:textId="77777777" w:rsidR="004F2E34" w:rsidRPr="004F2E34" w:rsidRDefault="004F2E34" w:rsidP="004F2E34">
            <w:pPr>
              <w:spacing w:before="100" w:beforeAutospacing="1" w:after="100" w:afterAutospacing="1" w:line="276" w:lineRule="auto"/>
              <w:rPr>
                <w:rFonts w:ascii="Arial" w:hAnsi="Arial" w:cs="Arial"/>
              </w:rPr>
            </w:pPr>
            <w:r w:rsidRPr="004F2E34">
              <w:rPr>
                <w:rFonts w:ascii="Arial" w:hAnsi="Arial" w:cs="Arial"/>
              </w:rPr>
              <w:t xml:space="preserve">I will be attentive during the training and lecture sessions. </w:t>
            </w:r>
          </w:p>
        </w:tc>
        <w:tc>
          <w:tcPr>
            <w:tcW w:w="1268" w:type="dxa"/>
          </w:tcPr>
          <w:p w14:paraId="55BA6601" w14:textId="48ADA4C2" w:rsidR="004F2E34" w:rsidRPr="004F2E34" w:rsidRDefault="004F2E34" w:rsidP="004F2E34">
            <w:pPr>
              <w:spacing w:before="100" w:beforeAutospacing="1" w:after="100" w:afterAutospacing="1" w:line="276" w:lineRule="auto"/>
              <w:rPr>
                <w:rFonts w:ascii="Arial" w:hAnsi="Arial" w:cs="Arial"/>
              </w:rPr>
            </w:pPr>
            <w:r w:rsidRPr="004F2E34">
              <w:rPr>
                <w:rFonts w:ascii="Arial" w:hAnsi="Arial" w:cs="Arial"/>
              </w:rPr>
              <w:t xml:space="preserve">Personal initiative, </w:t>
            </w:r>
            <w:r w:rsidR="0036048F">
              <w:rPr>
                <w:rFonts w:ascii="Arial" w:hAnsi="Arial" w:cs="Arial"/>
              </w:rPr>
              <w:t xml:space="preserve">the assistance </w:t>
            </w:r>
            <w:r w:rsidRPr="004F2E34">
              <w:rPr>
                <w:rFonts w:ascii="Arial" w:hAnsi="Arial" w:cs="Arial"/>
              </w:rPr>
              <w:t xml:space="preserve">of </w:t>
            </w:r>
            <w:r w:rsidR="0036048F">
              <w:rPr>
                <w:rFonts w:ascii="Arial" w:hAnsi="Arial" w:cs="Arial"/>
              </w:rPr>
              <w:t xml:space="preserve">the </w:t>
            </w:r>
            <w:r w:rsidRPr="004F2E34">
              <w:rPr>
                <w:rFonts w:ascii="Arial" w:hAnsi="Arial" w:cs="Arial"/>
              </w:rPr>
              <w:t xml:space="preserve">trainer, teacher, line manager and peers </w:t>
            </w:r>
          </w:p>
        </w:tc>
        <w:tc>
          <w:tcPr>
            <w:tcW w:w="1378" w:type="dxa"/>
          </w:tcPr>
          <w:p w14:paraId="6AE80E20" w14:textId="10006714" w:rsidR="004F2E34" w:rsidRPr="004F2E34" w:rsidRDefault="004F2E34" w:rsidP="004F2E34">
            <w:pPr>
              <w:spacing w:before="100" w:beforeAutospacing="1" w:after="100" w:afterAutospacing="1" w:line="276" w:lineRule="auto"/>
              <w:rPr>
                <w:rFonts w:ascii="Arial" w:hAnsi="Arial" w:cs="Arial"/>
              </w:rPr>
            </w:pPr>
            <w:r w:rsidRPr="004F2E34">
              <w:rPr>
                <w:rFonts w:ascii="Arial" w:hAnsi="Arial" w:cs="Arial"/>
              </w:rPr>
              <w:t xml:space="preserve">Sometimes I miss out </w:t>
            </w:r>
            <w:r w:rsidR="0036048F">
              <w:rPr>
                <w:rFonts w:ascii="Arial" w:hAnsi="Arial" w:cs="Arial"/>
              </w:rPr>
              <w:t>on essential</w:t>
            </w:r>
            <w:r w:rsidRPr="004F2E34">
              <w:rPr>
                <w:rFonts w:ascii="Arial" w:hAnsi="Arial" w:cs="Arial"/>
              </w:rPr>
              <w:t xml:space="preserve"> points</w:t>
            </w:r>
          </w:p>
        </w:tc>
        <w:tc>
          <w:tcPr>
            <w:tcW w:w="1647" w:type="dxa"/>
          </w:tcPr>
          <w:p w14:paraId="6372D2B1" w14:textId="6603EB0C" w:rsidR="004F2E34" w:rsidRPr="004F2E34" w:rsidRDefault="004F2E34" w:rsidP="004F2E34">
            <w:pPr>
              <w:spacing w:before="100" w:beforeAutospacing="1" w:after="100" w:afterAutospacing="1" w:line="276" w:lineRule="auto"/>
              <w:rPr>
                <w:rFonts w:ascii="Arial" w:hAnsi="Arial" w:cs="Arial"/>
              </w:rPr>
            </w:pPr>
            <w:r w:rsidRPr="004F2E34">
              <w:rPr>
                <w:rFonts w:ascii="Arial" w:hAnsi="Arial" w:cs="Arial"/>
              </w:rPr>
              <w:t xml:space="preserve">By performing and reflecting </w:t>
            </w:r>
            <w:r w:rsidR="0036048F">
              <w:rPr>
                <w:rFonts w:ascii="Arial" w:hAnsi="Arial" w:cs="Arial"/>
              </w:rPr>
              <w:t>on</w:t>
            </w:r>
            <w:r w:rsidRPr="004F2E34">
              <w:rPr>
                <w:rFonts w:ascii="Arial" w:hAnsi="Arial" w:cs="Arial"/>
              </w:rPr>
              <w:t xml:space="preserve"> every </w:t>
            </w:r>
            <w:r w:rsidR="0036048F">
              <w:rPr>
                <w:rFonts w:ascii="Arial" w:hAnsi="Arial" w:cs="Arial"/>
              </w:rPr>
              <w:t>point</w:t>
            </w:r>
            <w:r w:rsidRPr="004F2E34">
              <w:rPr>
                <w:rFonts w:ascii="Arial" w:hAnsi="Arial" w:cs="Arial"/>
              </w:rPr>
              <w:t xml:space="preserve"> taught and learnt </w:t>
            </w:r>
          </w:p>
        </w:tc>
        <w:tc>
          <w:tcPr>
            <w:tcW w:w="975" w:type="dxa"/>
          </w:tcPr>
          <w:p w14:paraId="4709ADE3" w14:textId="77777777" w:rsidR="004F2E34" w:rsidRPr="004F2E34" w:rsidRDefault="004F2E34" w:rsidP="004F2E34">
            <w:pPr>
              <w:spacing w:before="100" w:beforeAutospacing="1" w:after="100" w:afterAutospacing="1" w:line="276" w:lineRule="auto"/>
              <w:rPr>
                <w:rFonts w:ascii="Arial" w:hAnsi="Arial" w:cs="Arial"/>
              </w:rPr>
            </w:pPr>
            <w:r w:rsidRPr="004F2E34">
              <w:rPr>
                <w:rFonts w:ascii="Arial" w:hAnsi="Arial" w:cs="Arial"/>
              </w:rPr>
              <w:t xml:space="preserve">Within three weeks </w:t>
            </w:r>
          </w:p>
        </w:tc>
        <w:tc>
          <w:tcPr>
            <w:tcW w:w="1602" w:type="dxa"/>
          </w:tcPr>
          <w:p w14:paraId="5960B248" w14:textId="77777777" w:rsidR="004F2E34" w:rsidRPr="004F2E34" w:rsidRDefault="004F2E34" w:rsidP="004F2E34">
            <w:pPr>
              <w:spacing w:before="100" w:beforeAutospacing="1" w:after="100" w:afterAutospacing="1" w:line="276" w:lineRule="auto"/>
              <w:rPr>
                <w:rFonts w:ascii="Arial" w:hAnsi="Arial" w:cs="Arial"/>
              </w:rPr>
            </w:pPr>
            <w:r w:rsidRPr="004F2E34">
              <w:rPr>
                <w:rFonts w:ascii="Arial" w:hAnsi="Arial" w:cs="Arial"/>
              </w:rPr>
              <w:t xml:space="preserve">My trainers, manager and peers </w:t>
            </w:r>
          </w:p>
        </w:tc>
      </w:tr>
    </w:tbl>
    <w:p w14:paraId="2723887F" w14:textId="77777777" w:rsidR="004F2E34" w:rsidRDefault="004F2E34" w:rsidP="004F2E34">
      <w:pPr>
        <w:spacing w:before="100" w:beforeAutospacing="1" w:after="100" w:afterAutospacing="1" w:line="276" w:lineRule="auto"/>
        <w:rPr>
          <w:rFonts w:ascii="Arial" w:hAnsi="Arial" w:cs="Arial"/>
        </w:rPr>
      </w:pPr>
    </w:p>
    <w:p w14:paraId="6CA80F64" w14:textId="61236D43" w:rsidR="004F2E34" w:rsidRPr="004F2E34" w:rsidRDefault="004F2E34" w:rsidP="004F2E34">
      <w:pPr>
        <w:spacing w:before="100" w:beforeAutospacing="1" w:after="100" w:afterAutospacing="1" w:line="276" w:lineRule="auto"/>
        <w:rPr>
          <w:rFonts w:ascii="Arial" w:hAnsi="Arial" w:cs="Arial"/>
        </w:rPr>
      </w:pPr>
      <w:r w:rsidRPr="004F2E34">
        <w:rPr>
          <w:rFonts w:ascii="Arial" w:hAnsi="Arial" w:cs="Arial"/>
        </w:rPr>
        <w:br w:type="page"/>
      </w:r>
    </w:p>
    <w:p w14:paraId="06635DC7" w14:textId="77777777" w:rsidR="004F2E34" w:rsidRPr="004F2E34" w:rsidRDefault="004F2E34" w:rsidP="004F2E34">
      <w:pPr>
        <w:pStyle w:val="Heading1"/>
        <w:spacing w:before="100" w:beforeAutospacing="1" w:after="100" w:afterAutospacing="1" w:line="276" w:lineRule="auto"/>
        <w:rPr>
          <w:rFonts w:ascii="Arial" w:hAnsi="Arial" w:cs="Arial"/>
        </w:rPr>
      </w:pPr>
      <w:bookmarkStart w:id="8" w:name="_Toc106523835"/>
      <w:r w:rsidRPr="004F2E34">
        <w:rPr>
          <w:rFonts w:ascii="Arial" w:hAnsi="Arial" w:cs="Arial"/>
        </w:rPr>
        <w:lastRenderedPageBreak/>
        <w:t>SMART Analysis for Newly Recruited Employee at Fresh Direct</w:t>
      </w:r>
      <w:bookmarkEnd w:id="8"/>
      <w:r w:rsidRPr="004F2E34">
        <w:rPr>
          <w:rFonts w:ascii="Arial" w:hAnsi="Arial" w:cs="Arial"/>
        </w:rPr>
        <w:t xml:space="preserve"> </w:t>
      </w:r>
    </w:p>
    <w:tbl>
      <w:tblPr>
        <w:tblStyle w:val="TableGrid"/>
        <w:tblW w:w="9485" w:type="dxa"/>
        <w:tblLook w:val="04A0" w:firstRow="1" w:lastRow="0" w:firstColumn="1" w:lastColumn="0" w:noHBand="0" w:noVBand="1"/>
      </w:tblPr>
      <w:tblGrid>
        <w:gridCol w:w="1537"/>
        <w:gridCol w:w="570"/>
        <w:gridCol w:w="1949"/>
        <w:gridCol w:w="2079"/>
        <w:gridCol w:w="2082"/>
        <w:gridCol w:w="1268"/>
      </w:tblGrid>
      <w:tr w:rsidR="004F2E34" w:rsidRPr="004F2E34" w14:paraId="0A8C3E50" w14:textId="77777777" w:rsidTr="002934B0">
        <w:trPr>
          <w:trHeight w:val="405"/>
        </w:trPr>
        <w:tc>
          <w:tcPr>
            <w:tcW w:w="9485" w:type="dxa"/>
            <w:gridSpan w:val="6"/>
          </w:tcPr>
          <w:p w14:paraId="2D1144E1" w14:textId="77777777" w:rsidR="004F2E34" w:rsidRPr="004F2E34" w:rsidRDefault="004F2E34" w:rsidP="004F2E34">
            <w:pPr>
              <w:spacing w:before="100" w:beforeAutospacing="1" w:after="100" w:afterAutospacing="1" w:line="276" w:lineRule="auto"/>
              <w:textAlignment w:val="baseline"/>
              <w:rPr>
                <w:rFonts w:ascii="Arial" w:eastAsia="Times New Roman" w:hAnsi="Arial" w:cs="Arial"/>
                <w:lang w:eastAsia="en-GB"/>
              </w:rPr>
            </w:pPr>
            <w:r w:rsidRPr="004F2E34">
              <w:rPr>
                <w:rFonts w:ascii="Arial" w:eastAsia="Times New Roman" w:hAnsi="Arial" w:cs="Arial"/>
                <w:lang w:eastAsia="en-GB"/>
              </w:rPr>
              <w:t>SMART goal 1</w:t>
            </w:r>
          </w:p>
        </w:tc>
      </w:tr>
      <w:tr w:rsidR="004F2E34" w:rsidRPr="004F2E34" w14:paraId="06660DBD" w14:textId="77777777" w:rsidTr="002934B0">
        <w:trPr>
          <w:trHeight w:val="198"/>
        </w:trPr>
        <w:tc>
          <w:tcPr>
            <w:tcW w:w="1537" w:type="dxa"/>
          </w:tcPr>
          <w:p w14:paraId="413F3CFB" w14:textId="77777777" w:rsidR="004F2E34" w:rsidRPr="004F2E34" w:rsidRDefault="004F2E34" w:rsidP="004F2E34">
            <w:pPr>
              <w:spacing w:before="100" w:beforeAutospacing="1" w:after="100" w:afterAutospacing="1" w:line="276" w:lineRule="auto"/>
              <w:textAlignment w:val="baseline"/>
              <w:rPr>
                <w:rFonts w:ascii="Arial" w:eastAsia="Times New Roman" w:hAnsi="Arial" w:cs="Arial"/>
                <w:lang w:eastAsia="en-GB"/>
              </w:rPr>
            </w:pPr>
            <w:r w:rsidRPr="004F2E34">
              <w:rPr>
                <w:rFonts w:ascii="Arial" w:eastAsia="Times New Roman" w:hAnsi="Arial" w:cs="Arial"/>
                <w:lang w:eastAsia="en-GB"/>
              </w:rPr>
              <w:t>Outline</w:t>
            </w:r>
          </w:p>
        </w:tc>
        <w:tc>
          <w:tcPr>
            <w:tcW w:w="7948" w:type="dxa"/>
            <w:gridSpan w:val="5"/>
          </w:tcPr>
          <w:p w14:paraId="321352AF" w14:textId="6A9E3A75" w:rsidR="004F2E34" w:rsidRPr="004F2E34" w:rsidRDefault="004F2E34" w:rsidP="004F2E34">
            <w:pPr>
              <w:spacing w:before="100" w:beforeAutospacing="1" w:after="100" w:afterAutospacing="1" w:line="276" w:lineRule="auto"/>
              <w:textAlignment w:val="baseline"/>
              <w:rPr>
                <w:rFonts w:ascii="Arial" w:eastAsia="Times New Roman" w:hAnsi="Arial" w:cs="Arial"/>
                <w:lang w:eastAsia="en-GB"/>
              </w:rPr>
            </w:pPr>
            <w:r w:rsidRPr="004F2E34">
              <w:rPr>
                <w:rFonts w:ascii="Arial" w:eastAsia="Times New Roman" w:hAnsi="Arial" w:cs="Arial"/>
                <w:lang w:eastAsia="en-GB"/>
              </w:rPr>
              <w:t xml:space="preserve">I want to prioritise </w:t>
            </w:r>
            <w:r w:rsidR="0036048F">
              <w:rPr>
                <w:rFonts w:ascii="Arial" w:eastAsia="Times New Roman" w:hAnsi="Arial" w:cs="Arial"/>
                <w:lang w:eastAsia="en-GB"/>
              </w:rPr>
              <w:t xml:space="preserve">the </w:t>
            </w:r>
            <w:r w:rsidRPr="004F2E34">
              <w:rPr>
                <w:rFonts w:ascii="Arial" w:eastAsia="Times New Roman" w:hAnsi="Arial" w:cs="Arial"/>
                <w:lang w:eastAsia="en-GB"/>
              </w:rPr>
              <w:t xml:space="preserve">most important tasks so that every </w:t>
            </w:r>
            <w:r w:rsidR="0036048F">
              <w:rPr>
                <w:rFonts w:ascii="Arial" w:eastAsia="Times New Roman" w:hAnsi="Arial" w:cs="Arial"/>
                <w:lang w:eastAsia="en-GB"/>
              </w:rPr>
              <w:t>job</w:t>
            </w:r>
            <w:r w:rsidRPr="004F2E34">
              <w:rPr>
                <w:rFonts w:ascii="Arial" w:eastAsia="Times New Roman" w:hAnsi="Arial" w:cs="Arial"/>
                <w:lang w:eastAsia="en-GB"/>
              </w:rPr>
              <w:t xml:space="preserve"> </w:t>
            </w:r>
            <w:r w:rsidR="00810577">
              <w:rPr>
                <w:rFonts w:ascii="Arial" w:eastAsia="Times New Roman" w:hAnsi="Arial" w:cs="Arial"/>
                <w:lang w:eastAsia="en-GB"/>
              </w:rPr>
              <w:t>gets balanced</w:t>
            </w:r>
            <w:r w:rsidRPr="004F2E34">
              <w:rPr>
                <w:rFonts w:ascii="Arial" w:eastAsia="Times New Roman" w:hAnsi="Arial" w:cs="Arial"/>
                <w:lang w:eastAsia="en-GB"/>
              </w:rPr>
              <w:t xml:space="preserve"> attention. </w:t>
            </w:r>
          </w:p>
          <w:p w14:paraId="2A57D3D3" w14:textId="77777777" w:rsidR="004F2E34" w:rsidRPr="004F2E34" w:rsidRDefault="004F2E34" w:rsidP="004F2E34">
            <w:pPr>
              <w:spacing w:before="100" w:beforeAutospacing="1" w:after="100" w:afterAutospacing="1" w:line="276" w:lineRule="auto"/>
              <w:textAlignment w:val="baseline"/>
              <w:rPr>
                <w:rFonts w:ascii="Arial" w:eastAsia="Times New Roman" w:hAnsi="Arial" w:cs="Arial"/>
                <w:lang w:eastAsia="en-GB"/>
              </w:rPr>
            </w:pPr>
          </w:p>
        </w:tc>
      </w:tr>
      <w:tr w:rsidR="004F2E34" w:rsidRPr="004F2E34" w14:paraId="17A296F2" w14:textId="77777777" w:rsidTr="002934B0">
        <w:trPr>
          <w:trHeight w:val="198"/>
        </w:trPr>
        <w:tc>
          <w:tcPr>
            <w:tcW w:w="2119" w:type="dxa"/>
            <w:gridSpan w:val="2"/>
          </w:tcPr>
          <w:p w14:paraId="1429B519" w14:textId="77777777" w:rsidR="004F2E34" w:rsidRPr="004F2E34" w:rsidRDefault="004F2E34" w:rsidP="004F2E34">
            <w:pPr>
              <w:spacing w:before="100" w:beforeAutospacing="1" w:after="100" w:afterAutospacing="1" w:line="276" w:lineRule="auto"/>
              <w:textAlignment w:val="baseline"/>
              <w:rPr>
                <w:rFonts w:ascii="Arial" w:eastAsia="Times New Roman" w:hAnsi="Arial" w:cs="Arial"/>
                <w:lang w:eastAsia="en-GB"/>
              </w:rPr>
            </w:pPr>
            <w:r w:rsidRPr="004F2E34">
              <w:rPr>
                <w:rFonts w:ascii="Arial" w:eastAsia="Times New Roman" w:hAnsi="Arial" w:cs="Arial"/>
                <w:lang w:eastAsia="en-GB"/>
              </w:rPr>
              <w:t>Specific</w:t>
            </w:r>
          </w:p>
        </w:tc>
        <w:tc>
          <w:tcPr>
            <w:tcW w:w="1981" w:type="dxa"/>
          </w:tcPr>
          <w:p w14:paraId="1F1544B8" w14:textId="77777777" w:rsidR="004F2E34" w:rsidRPr="004F2E34" w:rsidRDefault="004F2E34" w:rsidP="004F2E34">
            <w:pPr>
              <w:spacing w:before="100" w:beforeAutospacing="1" w:after="100" w:afterAutospacing="1" w:line="276" w:lineRule="auto"/>
              <w:textAlignment w:val="baseline"/>
              <w:rPr>
                <w:rFonts w:ascii="Arial" w:eastAsia="Times New Roman" w:hAnsi="Arial" w:cs="Arial"/>
                <w:lang w:eastAsia="en-GB"/>
              </w:rPr>
            </w:pPr>
            <w:r w:rsidRPr="004F2E34">
              <w:rPr>
                <w:rFonts w:ascii="Arial" w:eastAsia="Times New Roman" w:hAnsi="Arial" w:cs="Arial"/>
                <w:lang w:eastAsia="en-GB"/>
              </w:rPr>
              <w:t>Measurable</w:t>
            </w:r>
          </w:p>
        </w:tc>
        <w:tc>
          <w:tcPr>
            <w:tcW w:w="2123" w:type="dxa"/>
          </w:tcPr>
          <w:p w14:paraId="0DFA0902" w14:textId="77777777" w:rsidR="004F2E34" w:rsidRPr="004F2E34" w:rsidRDefault="004F2E34" w:rsidP="004F2E34">
            <w:pPr>
              <w:spacing w:before="100" w:beforeAutospacing="1" w:after="100" w:afterAutospacing="1" w:line="276" w:lineRule="auto"/>
              <w:textAlignment w:val="baseline"/>
              <w:rPr>
                <w:rFonts w:ascii="Arial" w:eastAsia="Times New Roman" w:hAnsi="Arial" w:cs="Arial"/>
                <w:lang w:eastAsia="en-GB"/>
              </w:rPr>
            </w:pPr>
            <w:r w:rsidRPr="004F2E34">
              <w:rPr>
                <w:rFonts w:ascii="Arial" w:eastAsia="Times New Roman" w:hAnsi="Arial" w:cs="Arial"/>
                <w:lang w:eastAsia="en-GB"/>
              </w:rPr>
              <w:t>Achievable</w:t>
            </w:r>
          </w:p>
        </w:tc>
        <w:tc>
          <w:tcPr>
            <w:tcW w:w="2124" w:type="dxa"/>
          </w:tcPr>
          <w:p w14:paraId="4C38541D" w14:textId="77777777" w:rsidR="004F2E34" w:rsidRPr="004F2E34" w:rsidRDefault="004F2E34" w:rsidP="004F2E34">
            <w:pPr>
              <w:spacing w:before="100" w:beforeAutospacing="1" w:after="100" w:afterAutospacing="1" w:line="276" w:lineRule="auto"/>
              <w:textAlignment w:val="baseline"/>
              <w:rPr>
                <w:rFonts w:ascii="Arial" w:eastAsia="Times New Roman" w:hAnsi="Arial" w:cs="Arial"/>
                <w:lang w:eastAsia="en-GB"/>
              </w:rPr>
            </w:pPr>
            <w:r w:rsidRPr="004F2E34">
              <w:rPr>
                <w:rFonts w:ascii="Arial" w:eastAsia="Times New Roman" w:hAnsi="Arial" w:cs="Arial"/>
                <w:lang w:eastAsia="en-GB"/>
              </w:rPr>
              <w:t>Relevant</w:t>
            </w:r>
          </w:p>
        </w:tc>
        <w:tc>
          <w:tcPr>
            <w:tcW w:w="1135" w:type="dxa"/>
          </w:tcPr>
          <w:p w14:paraId="27FFB3D4" w14:textId="32E77187" w:rsidR="004F2E34" w:rsidRPr="004F2E34" w:rsidRDefault="0036048F" w:rsidP="004F2E34">
            <w:pPr>
              <w:spacing w:before="100" w:beforeAutospacing="1" w:after="100" w:afterAutospacing="1" w:line="276" w:lineRule="auto"/>
              <w:textAlignment w:val="baseline"/>
              <w:rPr>
                <w:rFonts w:ascii="Arial" w:eastAsia="Times New Roman" w:hAnsi="Arial" w:cs="Arial"/>
                <w:lang w:eastAsia="en-GB"/>
              </w:rPr>
            </w:pPr>
            <w:r>
              <w:rPr>
                <w:rFonts w:ascii="Arial" w:eastAsia="Times New Roman" w:hAnsi="Arial" w:cs="Arial"/>
                <w:lang w:eastAsia="en-GB"/>
              </w:rPr>
              <w:t>Time-limited</w:t>
            </w:r>
          </w:p>
        </w:tc>
      </w:tr>
      <w:tr w:rsidR="004F2E34" w:rsidRPr="004F2E34" w14:paraId="22C6F1AD" w14:textId="77777777" w:rsidTr="002934B0">
        <w:trPr>
          <w:trHeight w:val="3042"/>
        </w:trPr>
        <w:tc>
          <w:tcPr>
            <w:tcW w:w="2119" w:type="dxa"/>
            <w:gridSpan w:val="2"/>
          </w:tcPr>
          <w:p w14:paraId="53858DF7" w14:textId="77777777" w:rsidR="004F2E34" w:rsidRPr="004F2E34" w:rsidRDefault="004F2E34" w:rsidP="004F2E34">
            <w:pPr>
              <w:pStyle w:val="ListParagraph"/>
              <w:numPr>
                <w:ilvl w:val="0"/>
                <w:numId w:val="3"/>
              </w:numPr>
              <w:spacing w:before="100" w:beforeAutospacing="1" w:after="100" w:afterAutospacing="1" w:line="276" w:lineRule="auto"/>
              <w:textAlignment w:val="baseline"/>
              <w:rPr>
                <w:rFonts w:ascii="Arial" w:eastAsia="Times New Roman" w:hAnsi="Arial" w:cs="Arial"/>
                <w:lang w:eastAsia="en-GB"/>
              </w:rPr>
            </w:pPr>
            <w:r w:rsidRPr="004F2E34">
              <w:rPr>
                <w:rFonts w:ascii="Arial" w:eastAsia="Times New Roman" w:hAnsi="Arial" w:cs="Arial"/>
                <w:lang w:eastAsia="en-GB"/>
              </w:rPr>
              <w:t xml:space="preserve">I will arrange the tasks according to important order </w:t>
            </w:r>
          </w:p>
          <w:p w14:paraId="45A42495" w14:textId="056F1FD8" w:rsidR="004F2E34" w:rsidRPr="004F2E34" w:rsidRDefault="004F2E34" w:rsidP="004F2E34">
            <w:pPr>
              <w:pStyle w:val="ListParagraph"/>
              <w:numPr>
                <w:ilvl w:val="0"/>
                <w:numId w:val="3"/>
              </w:numPr>
              <w:spacing w:before="100" w:beforeAutospacing="1" w:after="100" w:afterAutospacing="1" w:line="276" w:lineRule="auto"/>
              <w:textAlignment w:val="baseline"/>
              <w:rPr>
                <w:rFonts w:ascii="Arial" w:eastAsia="Times New Roman" w:hAnsi="Arial" w:cs="Arial"/>
                <w:lang w:eastAsia="en-GB"/>
              </w:rPr>
            </w:pPr>
            <w:r w:rsidRPr="004F2E34">
              <w:rPr>
                <w:rFonts w:ascii="Arial" w:eastAsia="Times New Roman" w:hAnsi="Arial" w:cs="Arial"/>
                <w:lang w:eastAsia="en-GB"/>
              </w:rPr>
              <w:t xml:space="preserve">Similar tasks will be arranged in </w:t>
            </w:r>
            <w:r w:rsidR="0036048F">
              <w:rPr>
                <w:rFonts w:ascii="Arial" w:eastAsia="Times New Roman" w:hAnsi="Arial" w:cs="Arial"/>
                <w:lang w:eastAsia="en-GB"/>
              </w:rPr>
              <w:t xml:space="preserve">a </w:t>
            </w:r>
            <w:r w:rsidRPr="004F2E34">
              <w:rPr>
                <w:rFonts w:ascii="Arial" w:eastAsia="Times New Roman" w:hAnsi="Arial" w:cs="Arial"/>
                <w:lang w:eastAsia="en-GB"/>
              </w:rPr>
              <w:t xml:space="preserve">similar category </w:t>
            </w:r>
          </w:p>
        </w:tc>
        <w:tc>
          <w:tcPr>
            <w:tcW w:w="1981" w:type="dxa"/>
          </w:tcPr>
          <w:p w14:paraId="451C3887" w14:textId="2DF15908" w:rsidR="004F2E34" w:rsidRPr="004F2E34" w:rsidRDefault="004F2E34" w:rsidP="004F2E34">
            <w:pPr>
              <w:spacing w:before="100" w:beforeAutospacing="1" w:after="100" w:afterAutospacing="1" w:line="276" w:lineRule="auto"/>
              <w:textAlignment w:val="baseline"/>
              <w:rPr>
                <w:rFonts w:ascii="Arial" w:eastAsia="Times New Roman" w:hAnsi="Arial" w:cs="Arial"/>
                <w:lang w:eastAsia="en-GB"/>
              </w:rPr>
            </w:pPr>
            <w:r w:rsidRPr="004F2E34">
              <w:rPr>
                <w:rFonts w:ascii="Arial" w:eastAsia="Times New Roman" w:hAnsi="Arial" w:cs="Arial"/>
                <w:lang w:eastAsia="en-GB"/>
              </w:rPr>
              <w:t xml:space="preserve">I will measure my efficiency by seeing the </w:t>
            </w:r>
            <w:r w:rsidR="0036048F">
              <w:rPr>
                <w:rFonts w:ascii="Arial" w:eastAsia="Times New Roman" w:hAnsi="Arial" w:cs="Arial"/>
                <w:lang w:eastAsia="en-GB"/>
              </w:rPr>
              <w:t>ticked-off</w:t>
            </w:r>
            <w:r w:rsidRPr="004F2E34">
              <w:rPr>
                <w:rFonts w:ascii="Arial" w:eastAsia="Times New Roman" w:hAnsi="Arial" w:cs="Arial"/>
                <w:lang w:eastAsia="en-GB"/>
              </w:rPr>
              <w:t xml:space="preserve"> tasks.</w:t>
            </w:r>
          </w:p>
        </w:tc>
        <w:tc>
          <w:tcPr>
            <w:tcW w:w="2123" w:type="dxa"/>
          </w:tcPr>
          <w:p w14:paraId="66B1690F" w14:textId="398B3B4F" w:rsidR="004F2E34" w:rsidRPr="004F2E34" w:rsidRDefault="004F2E34" w:rsidP="004F2E34">
            <w:pPr>
              <w:spacing w:before="100" w:beforeAutospacing="1" w:after="100" w:afterAutospacing="1" w:line="276" w:lineRule="auto"/>
              <w:textAlignment w:val="baseline"/>
              <w:rPr>
                <w:rFonts w:ascii="Arial" w:eastAsia="Times New Roman" w:hAnsi="Arial" w:cs="Arial"/>
                <w:lang w:eastAsia="en-GB"/>
              </w:rPr>
            </w:pPr>
            <w:r w:rsidRPr="004F2E34">
              <w:rPr>
                <w:rFonts w:ascii="Arial" w:eastAsia="Times New Roman" w:hAnsi="Arial" w:cs="Arial"/>
                <w:lang w:eastAsia="en-GB"/>
              </w:rPr>
              <w:t xml:space="preserve">This goal will be attained by arranging the </w:t>
            </w:r>
            <w:r w:rsidR="0036048F">
              <w:rPr>
                <w:rFonts w:ascii="Arial" w:eastAsia="Times New Roman" w:hAnsi="Arial" w:cs="Arial"/>
                <w:lang w:eastAsia="en-GB"/>
              </w:rPr>
              <w:t>lessons</w:t>
            </w:r>
            <w:r w:rsidRPr="004F2E34">
              <w:rPr>
                <w:rFonts w:ascii="Arial" w:eastAsia="Times New Roman" w:hAnsi="Arial" w:cs="Arial"/>
                <w:lang w:eastAsia="en-GB"/>
              </w:rPr>
              <w:t xml:space="preserve"> in my notebook and completing the tasks quickly.</w:t>
            </w:r>
          </w:p>
        </w:tc>
        <w:tc>
          <w:tcPr>
            <w:tcW w:w="2124" w:type="dxa"/>
          </w:tcPr>
          <w:p w14:paraId="3F18525F" w14:textId="783FD47D" w:rsidR="004F2E34" w:rsidRPr="004F2E34" w:rsidRDefault="004F2E34" w:rsidP="004F2E34">
            <w:pPr>
              <w:spacing w:before="100" w:beforeAutospacing="1" w:after="100" w:afterAutospacing="1" w:line="276" w:lineRule="auto"/>
              <w:textAlignment w:val="baseline"/>
              <w:rPr>
                <w:rFonts w:ascii="Arial" w:eastAsia="Times New Roman" w:hAnsi="Arial" w:cs="Arial"/>
                <w:lang w:eastAsia="en-GB"/>
              </w:rPr>
            </w:pPr>
            <w:r w:rsidRPr="004F2E34">
              <w:rPr>
                <w:rFonts w:ascii="Arial" w:eastAsia="Times New Roman" w:hAnsi="Arial" w:cs="Arial"/>
                <w:lang w:eastAsia="en-GB"/>
              </w:rPr>
              <w:t xml:space="preserve">Completing </w:t>
            </w:r>
            <w:r w:rsidR="0036048F">
              <w:rPr>
                <w:rFonts w:ascii="Arial" w:eastAsia="Times New Roman" w:hAnsi="Arial" w:cs="Arial"/>
                <w:lang w:eastAsia="en-GB"/>
              </w:rPr>
              <w:t>functions</w:t>
            </w:r>
            <w:r w:rsidRPr="004F2E34">
              <w:rPr>
                <w:rFonts w:ascii="Arial" w:eastAsia="Times New Roman" w:hAnsi="Arial" w:cs="Arial"/>
                <w:lang w:eastAsia="en-GB"/>
              </w:rPr>
              <w:t xml:space="preserve"> according to their priority will </w:t>
            </w:r>
            <w:r w:rsidR="0036048F">
              <w:rPr>
                <w:rFonts w:ascii="Arial" w:eastAsia="Times New Roman" w:hAnsi="Arial" w:cs="Arial"/>
                <w:lang w:eastAsia="en-GB"/>
              </w:rPr>
              <w:t>improve my time and energy</w:t>
            </w:r>
            <w:r w:rsidRPr="004F2E34">
              <w:rPr>
                <w:rFonts w:ascii="Arial" w:eastAsia="Times New Roman" w:hAnsi="Arial" w:cs="Arial"/>
                <w:lang w:eastAsia="en-GB"/>
              </w:rPr>
              <w:t xml:space="preserve">. </w:t>
            </w:r>
          </w:p>
        </w:tc>
        <w:tc>
          <w:tcPr>
            <w:tcW w:w="1135" w:type="dxa"/>
          </w:tcPr>
          <w:p w14:paraId="231CCBE6" w14:textId="5E4D474D" w:rsidR="004F2E34" w:rsidRPr="004F2E34" w:rsidRDefault="0036048F" w:rsidP="004F2E34">
            <w:pPr>
              <w:spacing w:before="100" w:beforeAutospacing="1" w:after="100" w:afterAutospacing="1" w:line="276" w:lineRule="auto"/>
              <w:textAlignment w:val="baseline"/>
              <w:rPr>
                <w:rFonts w:ascii="Arial" w:eastAsia="Times New Roman" w:hAnsi="Arial" w:cs="Arial"/>
                <w:lang w:eastAsia="en-GB"/>
              </w:rPr>
            </w:pPr>
            <w:r>
              <w:rPr>
                <w:rFonts w:ascii="Arial" w:eastAsia="Times New Roman" w:hAnsi="Arial" w:cs="Arial"/>
                <w:lang w:eastAsia="en-GB"/>
              </w:rPr>
              <w:t>It</w:t>
            </w:r>
            <w:r w:rsidR="004F2E34" w:rsidRPr="004F2E34">
              <w:rPr>
                <w:rFonts w:ascii="Arial" w:eastAsia="Times New Roman" w:hAnsi="Arial" w:cs="Arial"/>
                <w:lang w:eastAsia="en-GB"/>
              </w:rPr>
              <w:t xml:space="preserve"> will take</w:t>
            </w:r>
            <w:r w:rsidR="00200541">
              <w:rPr>
                <w:rFonts w:ascii="Arial" w:eastAsia="Times New Roman" w:hAnsi="Arial" w:cs="Arial"/>
                <w:lang w:eastAsia="en-GB"/>
              </w:rPr>
              <w:t xml:space="preserve"> </w:t>
            </w:r>
            <w:r>
              <w:rPr>
                <w:rFonts w:ascii="Arial" w:eastAsia="Times New Roman" w:hAnsi="Arial" w:cs="Arial"/>
                <w:lang w:eastAsia="en-GB"/>
              </w:rPr>
              <w:t>three</w:t>
            </w:r>
            <w:r w:rsidR="004F2E34" w:rsidRPr="004F2E34">
              <w:rPr>
                <w:rFonts w:ascii="Arial" w:eastAsia="Times New Roman" w:hAnsi="Arial" w:cs="Arial"/>
                <w:lang w:eastAsia="en-GB"/>
              </w:rPr>
              <w:t xml:space="preserve"> </w:t>
            </w:r>
            <w:r w:rsidR="00200541">
              <w:rPr>
                <w:rFonts w:ascii="Arial" w:eastAsia="Times New Roman" w:hAnsi="Arial" w:cs="Arial"/>
                <w:lang w:eastAsia="en-GB"/>
              </w:rPr>
              <w:t>weeks achieva</w:t>
            </w:r>
            <w:r w:rsidR="00200541" w:rsidRPr="004F2E34">
              <w:rPr>
                <w:rFonts w:ascii="Arial" w:eastAsia="Times New Roman" w:hAnsi="Arial" w:cs="Arial"/>
                <w:lang w:eastAsia="en-GB"/>
              </w:rPr>
              <w:t>ble</w:t>
            </w:r>
            <w:r w:rsidR="004F2E34" w:rsidRPr="004F2E34">
              <w:rPr>
                <w:rFonts w:ascii="Arial" w:eastAsia="Times New Roman" w:hAnsi="Arial" w:cs="Arial"/>
                <w:lang w:eastAsia="en-GB"/>
              </w:rPr>
              <w:t xml:space="preserve"> this goal. </w:t>
            </w:r>
          </w:p>
        </w:tc>
      </w:tr>
    </w:tbl>
    <w:p w14:paraId="45323963" w14:textId="77777777" w:rsidR="004F2E34" w:rsidRPr="004F2E34" w:rsidRDefault="004F2E34" w:rsidP="004F2E34">
      <w:pPr>
        <w:spacing w:before="100" w:beforeAutospacing="1" w:after="100" w:afterAutospacing="1" w:line="276" w:lineRule="auto"/>
        <w:rPr>
          <w:rFonts w:ascii="Arial" w:hAnsi="Arial" w:cs="Arial"/>
        </w:rPr>
      </w:pPr>
    </w:p>
    <w:tbl>
      <w:tblPr>
        <w:tblStyle w:val="TableGrid"/>
        <w:tblW w:w="9485" w:type="dxa"/>
        <w:tblLook w:val="04A0" w:firstRow="1" w:lastRow="0" w:firstColumn="1" w:lastColumn="0" w:noHBand="0" w:noVBand="1"/>
      </w:tblPr>
      <w:tblGrid>
        <w:gridCol w:w="1537"/>
        <w:gridCol w:w="582"/>
        <w:gridCol w:w="1981"/>
        <w:gridCol w:w="2123"/>
        <w:gridCol w:w="2124"/>
        <w:gridCol w:w="1138"/>
      </w:tblGrid>
      <w:tr w:rsidR="004F2E34" w:rsidRPr="004F2E34" w14:paraId="7FE6026F" w14:textId="77777777" w:rsidTr="002934B0">
        <w:trPr>
          <w:trHeight w:val="405"/>
        </w:trPr>
        <w:tc>
          <w:tcPr>
            <w:tcW w:w="9485" w:type="dxa"/>
            <w:gridSpan w:val="6"/>
          </w:tcPr>
          <w:p w14:paraId="32D06601" w14:textId="77777777" w:rsidR="004F2E34" w:rsidRPr="004F2E34" w:rsidRDefault="004F2E34" w:rsidP="004F2E34">
            <w:pPr>
              <w:spacing w:before="100" w:beforeAutospacing="1" w:after="100" w:afterAutospacing="1" w:line="276" w:lineRule="auto"/>
              <w:textAlignment w:val="baseline"/>
              <w:rPr>
                <w:rFonts w:ascii="Arial" w:eastAsia="Times New Roman" w:hAnsi="Arial" w:cs="Arial"/>
                <w:lang w:eastAsia="en-GB"/>
              </w:rPr>
            </w:pPr>
            <w:r w:rsidRPr="004F2E34">
              <w:rPr>
                <w:rFonts w:ascii="Arial" w:eastAsia="Times New Roman" w:hAnsi="Arial" w:cs="Arial"/>
                <w:lang w:eastAsia="en-GB"/>
              </w:rPr>
              <w:t>SMART goal 2</w:t>
            </w:r>
          </w:p>
        </w:tc>
      </w:tr>
      <w:tr w:rsidR="004F2E34" w:rsidRPr="004F2E34" w14:paraId="38FF281C" w14:textId="77777777" w:rsidTr="002934B0">
        <w:trPr>
          <w:trHeight w:val="198"/>
        </w:trPr>
        <w:tc>
          <w:tcPr>
            <w:tcW w:w="1537" w:type="dxa"/>
          </w:tcPr>
          <w:p w14:paraId="35F866DE" w14:textId="77777777" w:rsidR="004F2E34" w:rsidRPr="004F2E34" w:rsidRDefault="004F2E34" w:rsidP="004F2E34">
            <w:pPr>
              <w:spacing w:before="100" w:beforeAutospacing="1" w:after="100" w:afterAutospacing="1" w:line="276" w:lineRule="auto"/>
              <w:textAlignment w:val="baseline"/>
              <w:rPr>
                <w:rFonts w:ascii="Arial" w:eastAsia="Times New Roman" w:hAnsi="Arial" w:cs="Arial"/>
                <w:lang w:eastAsia="en-GB"/>
              </w:rPr>
            </w:pPr>
            <w:r w:rsidRPr="004F2E34">
              <w:rPr>
                <w:rFonts w:ascii="Arial" w:eastAsia="Times New Roman" w:hAnsi="Arial" w:cs="Arial"/>
                <w:lang w:eastAsia="en-GB"/>
              </w:rPr>
              <w:t>Outline</w:t>
            </w:r>
          </w:p>
        </w:tc>
        <w:tc>
          <w:tcPr>
            <w:tcW w:w="7948" w:type="dxa"/>
            <w:gridSpan w:val="5"/>
          </w:tcPr>
          <w:p w14:paraId="158F26F2" w14:textId="446E54DB" w:rsidR="004F2E34" w:rsidRPr="004F2E34" w:rsidRDefault="004F2E34" w:rsidP="004F2E34">
            <w:pPr>
              <w:spacing w:before="100" w:beforeAutospacing="1" w:after="100" w:afterAutospacing="1" w:line="276" w:lineRule="auto"/>
              <w:textAlignment w:val="baseline"/>
              <w:rPr>
                <w:rFonts w:ascii="Arial" w:eastAsia="Times New Roman" w:hAnsi="Arial" w:cs="Arial"/>
                <w:lang w:eastAsia="en-GB"/>
              </w:rPr>
            </w:pPr>
            <w:r w:rsidRPr="004F2E34">
              <w:rPr>
                <w:rFonts w:ascii="Arial" w:eastAsia="Times New Roman" w:hAnsi="Arial" w:cs="Arial"/>
                <w:lang w:eastAsia="en-GB"/>
              </w:rPr>
              <w:t>I want to improve my multitasking abilities</w:t>
            </w:r>
            <w:r w:rsidR="0036048F">
              <w:rPr>
                <w:rFonts w:ascii="Arial" w:eastAsia="Times New Roman" w:hAnsi="Arial" w:cs="Arial"/>
                <w:lang w:eastAsia="en-GB"/>
              </w:rPr>
              <w:t xml:space="preserve"> to do many tasks simultaneously</w:t>
            </w:r>
            <w:r w:rsidRPr="004F2E34">
              <w:rPr>
                <w:rFonts w:ascii="Arial" w:eastAsia="Times New Roman" w:hAnsi="Arial" w:cs="Arial"/>
                <w:lang w:eastAsia="en-GB"/>
              </w:rPr>
              <w:t xml:space="preserve">. </w:t>
            </w:r>
          </w:p>
          <w:p w14:paraId="2FD5D2A7" w14:textId="77777777" w:rsidR="004F2E34" w:rsidRPr="004F2E34" w:rsidRDefault="004F2E34" w:rsidP="004F2E34">
            <w:pPr>
              <w:spacing w:before="100" w:beforeAutospacing="1" w:after="100" w:afterAutospacing="1" w:line="276" w:lineRule="auto"/>
              <w:textAlignment w:val="baseline"/>
              <w:rPr>
                <w:rFonts w:ascii="Arial" w:eastAsia="Times New Roman" w:hAnsi="Arial" w:cs="Arial"/>
                <w:lang w:eastAsia="en-GB"/>
              </w:rPr>
            </w:pPr>
          </w:p>
        </w:tc>
      </w:tr>
      <w:tr w:rsidR="004F2E34" w:rsidRPr="004F2E34" w14:paraId="5A39C9FF" w14:textId="77777777" w:rsidTr="002934B0">
        <w:trPr>
          <w:trHeight w:val="198"/>
        </w:trPr>
        <w:tc>
          <w:tcPr>
            <w:tcW w:w="2119" w:type="dxa"/>
            <w:gridSpan w:val="2"/>
          </w:tcPr>
          <w:p w14:paraId="2FB2930A" w14:textId="77777777" w:rsidR="004F2E34" w:rsidRPr="004F2E34" w:rsidRDefault="004F2E34" w:rsidP="004F2E34">
            <w:pPr>
              <w:spacing w:before="100" w:beforeAutospacing="1" w:after="100" w:afterAutospacing="1" w:line="276" w:lineRule="auto"/>
              <w:textAlignment w:val="baseline"/>
              <w:rPr>
                <w:rFonts w:ascii="Arial" w:eastAsia="Times New Roman" w:hAnsi="Arial" w:cs="Arial"/>
                <w:lang w:eastAsia="en-GB"/>
              </w:rPr>
            </w:pPr>
            <w:r w:rsidRPr="004F2E34">
              <w:rPr>
                <w:rFonts w:ascii="Arial" w:eastAsia="Times New Roman" w:hAnsi="Arial" w:cs="Arial"/>
                <w:lang w:eastAsia="en-GB"/>
              </w:rPr>
              <w:t>Specific</w:t>
            </w:r>
          </w:p>
        </w:tc>
        <w:tc>
          <w:tcPr>
            <w:tcW w:w="1981" w:type="dxa"/>
          </w:tcPr>
          <w:p w14:paraId="70BFAA71" w14:textId="77777777" w:rsidR="004F2E34" w:rsidRPr="004F2E34" w:rsidRDefault="004F2E34" w:rsidP="004F2E34">
            <w:pPr>
              <w:spacing w:before="100" w:beforeAutospacing="1" w:after="100" w:afterAutospacing="1" w:line="276" w:lineRule="auto"/>
              <w:textAlignment w:val="baseline"/>
              <w:rPr>
                <w:rFonts w:ascii="Arial" w:eastAsia="Times New Roman" w:hAnsi="Arial" w:cs="Arial"/>
                <w:lang w:eastAsia="en-GB"/>
              </w:rPr>
            </w:pPr>
            <w:r w:rsidRPr="004F2E34">
              <w:rPr>
                <w:rFonts w:ascii="Arial" w:eastAsia="Times New Roman" w:hAnsi="Arial" w:cs="Arial"/>
                <w:lang w:eastAsia="en-GB"/>
              </w:rPr>
              <w:t>Measurable</w:t>
            </w:r>
          </w:p>
        </w:tc>
        <w:tc>
          <w:tcPr>
            <w:tcW w:w="2123" w:type="dxa"/>
          </w:tcPr>
          <w:p w14:paraId="03FA99A8" w14:textId="77777777" w:rsidR="004F2E34" w:rsidRPr="004F2E34" w:rsidRDefault="004F2E34" w:rsidP="004F2E34">
            <w:pPr>
              <w:spacing w:before="100" w:beforeAutospacing="1" w:after="100" w:afterAutospacing="1" w:line="276" w:lineRule="auto"/>
              <w:textAlignment w:val="baseline"/>
              <w:rPr>
                <w:rFonts w:ascii="Arial" w:eastAsia="Times New Roman" w:hAnsi="Arial" w:cs="Arial"/>
                <w:lang w:eastAsia="en-GB"/>
              </w:rPr>
            </w:pPr>
            <w:r w:rsidRPr="004F2E34">
              <w:rPr>
                <w:rFonts w:ascii="Arial" w:eastAsia="Times New Roman" w:hAnsi="Arial" w:cs="Arial"/>
                <w:lang w:eastAsia="en-GB"/>
              </w:rPr>
              <w:t>Achievable</w:t>
            </w:r>
          </w:p>
        </w:tc>
        <w:tc>
          <w:tcPr>
            <w:tcW w:w="2124" w:type="dxa"/>
          </w:tcPr>
          <w:p w14:paraId="3FE56506" w14:textId="77777777" w:rsidR="004F2E34" w:rsidRPr="004F2E34" w:rsidRDefault="004F2E34" w:rsidP="004F2E34">
            <w:pPr>
              <w:spacing w:before="100" w:beforeAutospacing="1" w:after="100" w:afterAutospacing="1" w:line="276" w:lineRule="auto"/>
              <w:textAlignment w:val="baseline"/>
              <w:rPr>
                <w:rFonts w:ascii="Arial" w:eastAsia="Times New Roman" w:hAnsi="Arial" w:cs="Arial"/>
                <w:lang w:eastAsia="en-GB"/>
              </w:rPr>
            </w:pPr>
            <w:r w:rsidRPr="004F2E34">
              <w:rPr>
                <w:rFonts w:ascii="Arial" w:eastAsia="Times New Roman" w:hAnsi="Arial" w:cs="Arial"/>
                <w:lang w:eastAsia="en-GB"/>
              </w:rPr>
              <w:t>Relevant</w:t>
            </w:r>
          </w:p>
        </w:tc>
        <w:tc>
          <w:tcPr>
            <w:tcW w:w="1135" w:type="dxa"/>
          </w:tcPr>
          <w:p w14:paraId="5E616A59" w14:textId="6DD310C6" w:rsidR="004F2E34" w:rsidRPr="004F2E34" w:rsidRDefault="0036048F" w:rsidP="004F2E34">
            <w:pPr>
              <w:spacing w:before="100" w:beforeAutospacing="1" w:after="100" w:afterAutospacing="1" w:line="276" w:lineRule="auto"/>
              <w:textAlignment w:val="baseline"/>
              <w:rPr>
                <w:rFonts w:ascii="Arial" w:eastAsia="Times New Roman" w:hAnsi="Arial" w:cs="Arial"/>
                <w:lang w:eastAsia="en-GB"/>
              </w:rPr>
            </w:pPr>
            <w:r>
              <w:rPr>
                <w:rFonts w:ascii="Arial" w:eastAsia="Times New Roman" w:hAnsi="Arial" w:cs="Arial"/>
                <w:lang w:eastAsia="en-GB"/>
              </w:rPr>
              <w:t>Time-limited</w:t>
            </w:r>
          </w:p>
        </w:tc>
      </w:tr>
      <w:tr w:rsidR="004F2E34" w:rsidRPr="004F2E34" w14:paraId="191533A6" w14:textId="77777777" w:rsidTr="002934B0">
        <w:trPr>
          <w:trHeight w:val="3042"/>
        </w:trPr>
        <w:tc>
          <w:tcPr>
            <w:tcW w:w="2119" w:type="dxa"/>
            <w:gridSpan w:val="2"/>
          </w:tcPr>
          <w:p w14:paraId="76072A87" w14:textId="77777777" w:rsidR="004F2E34" w:rsidRPr="004F2E34" w:rsidRDefault="004F2E34" w:rsidP="004F2E34">
            <w:pPr>
              <w:pStyle w:val="ListParagraph"/>
              <w:numPr>
                <w:ilvl w:val="0"/>
                <w:numId w:val="4"/>
              </w:numPr>
              <w:spacing w:before="100" w:beforeAutospacing="1" w:after="100" w:afterAutospacing="1" w:line="276" w:lineRule="auto"/>
              <w:textAlignment w:val="baseline"/>
              <w:rPr>
                <w:rFonts w:ascii="Arial" w:eastAsia="Times New Roman" w:hAnsi="Arial" w:cs="Arial"/>
                <w:lang w:eastAsia="en-GB"/>
              </w:rPr>
            </w:pPr>
            <w:r w:rsidRPr="004F2E34">
              <w:rPr>
                <w:rFonts w:ascii="Arial" w:eastAsia="Times New Roman" w:hAnsi="Arial" w:cs="Arial"/>
                <w:lang w:eastAsia="en-GB"/>
              </w:rPr>
              <w:t>I will have a clear and concise idea about every task</w:t>
            </w:r>
          </w:p>
          <w:p w14:paraId="0BF776A8" w14:textId="77777777" w:rsidR="004F2E34" w:rsidRPr="004F2E34" w:rsidRDefault="004F2E34" w:rsidP="004F2E34">
            <w:pPr>
              <w:pStyle w:val="ListParagraph"/>
              <w:numPr>
                <w:ilvl w:val="0"/>
                <w:numId w:val="4"/>
              </w:numPr>
              <w:spacing w:before="100" w:beforeAutospacing="1" w:after="100" w:afterAutospacing="1" w:line="276" w:lineRule="auto"/>
              <w:textAlignment w:val="baseline"/>
              <w:rPr>
                <w:rFonts w:ascii="Arial" w:eastAsia="Times New Roman" w:hAnsi="Arial" w:cs="Arial"/>
                <w:lang w:eastAsia="en-GB"/>
              </w:rPr>
            </w:pPr>
            <w:r w:rsidRPr="004F2E34">
              <w:rPr>
                <w:rFonts w:ascii="Arial" w:eastAsia="Times New Roman" w:hAnsi="Arial" w:cs="Arial"/>
                <w:lang w:eastAsia="en-GB"/>
              </w:rPr>
              <w:t>I will plan the doing of tasks according to order</w:t>
            </w:r>
          </w:p>
          <w:p w14:paraId="2F8FB704" w14:textId="363B56EA" w:rsidR="004F2E34" w:rsidRPr="004F2E34" w:rsidRDefault="004F2E34" w:rsidP="004F2E34">
            <w:pPr>
              <w:pStyle w:val="ListParagraph"/>
              <w:numPr>
                <w:ilvl w:val="0"/>
                <w:numId w:val="4"/>
              </w:numPr>
              <w:spacing w:before="100" w:beforeAutospacing="1" w:after="100" w:afterAutospacing="1" w:line="276" w:lineRule="auto"/>
              <w:textAlignment w:val="baseline"/>
              <w:rPr>
                <w:rFonts w:ascii="Arial" w:eastAsia="Times New Roman" w:hAnsi="Arial" w:cs="Arial"/>
                <w:lang w:eastAsia="en-GB"/>
              </w:rPr>
            </w:pPr>
            <w:r w:rsidRPr="004F2E34">
              <w:rPr>
                <w:rFonts w:ascii="Arial" w:eastAsia="Times New Roman" w:hAnsi="Arial" w:cs="Arial"/>
                <w:lang w:eastAsia="en-GB"/>
              </w:rPr>
              <w:t xml:space="preserve">I will assign difficulty </w:t>
            </w:r>
            <w:r w:rsidR="0036048F">
              <w:rPr>
                <w:rFonts w:ascii="Arial" w:eastAsia="Times New Roman" w:hAnsi="Arial" w:cs="Arial"/>
                <w:lang w:eastAsia="en-GB"/>
              </w:rPr>
              <w:t>levels</w:t>
            </w:r>
            <w:r w:rsidRPr="004F2E34">
              <w:rPr>
                <w:rFonts w:ascii="Arial" w:eastAsia="Times New Roman" w:hAnsi="Arial" w:cs="Arial"/>
                <w:lang w:eastAsia="en-GB"/>
              </w:rPr>
              <w:t xml:space="preserve"> per task and take time accordingly. </w:t>
            </w:r>
          </w:p>
        </w:tc>
        <w:tc>
          <w:tcPr>
            <w:tcW w:w="1981" w:type="dxa"/>
          </w:tcPr>
          <w:p w14:paraId="376CDFD5" w14:textId="7CD4A239" w:rsidR="004F2E34" w:rsidRPr="004F2E34" w:rsidRDefault="004F2E34" w:rsidP="004F2E34">
            <w:pPr>
              <w:spacing w:before="100" w:beforeAutospacing="1" w:after="100" w:afterAutospacing="1" w:line="276" w:lineRule="auto"/>
              <w:textAlignment w:val="baseline"/>
              <w:rPr>
                <w:rFonts w:ascii="Arial" w:eastAsia="Times New Roman" w:hAnsi="Arial" w:cs="Arial"/>
                <w:lang w:eastAsia="en-GB"/>
              </w:rPr>
            </w:pPr>
            <w:r w:rsidRPr="004F2E34">
              <w:rPr>
                <w:rFonts w:ascii="Arial" w:eastAsia="Times New Roman" w:hAnsi="Arial" w:cs="Arial"/>
                <w:lang w:eastAsia="en-GB"/>
              </w:rPr>
              <w:t xml:space="preserve">I will know that I have achieved the goal by the </w:t>
            </w:r>
            <w:r w:rsidR="003D4BCF">
              <w:rPr>
                <w:rFonts w:ascii="Arial" w:eastAsia="Times New Roman" w:hAnsi="Arial" w:cs="Arial"/>
                <w:lang w:eastAsia="en-GB"/>
              </w:rPr>
              <w:t>per-week</w:t>
            </w:r>
            <w:r w:rsidRPr="004F2E34">
              <w:rPr>
                <w:rFonts w:ascii="Arial" w:eastAsia="Times New Roman" w:hAnsi="Arial" w:cs="Arial"/>
                <w:lang w:eastAsia="en-GB"/>
              </w:rPr>
              <w:t xml:space="preserve"> target fulfilment by </w:t>
            </w:r>
            <w:r w:rsidR="0036048F">
              <w:rPr>
                <w:rFonts w:ascii="Arial" w:eastAsia="Times New Roman" w:hAnsi="Arial" w:cs="Arial"/>
                <w:lang w:eastAsia="en-GB"/>
              </w:rPr>
              <w:t xml:space="preserve">the </w:t>
            </w:r>
            <w:r w:rsidRPr="004F2E34">
              <w:rPr>
                <w:rFonts w:ascii="Arial" w:eastAsia="Times New Roman" w:hAnsi="Arial" w:cs="Arial"/>
                <w:lang w:eastAsia="en-GB"/>
              </w:rPr>
              <w:t xml:space="preserve">HR manager. </w:t>
            </w:r>
          </w:p>
          <w:p w14:paraId="66D3BDE0" w14:textId="1B380A11" w:rsidR="004F2E34" w:rsidRPr="004F2E34" w:rsidRDefault="004F2E34" w:rsidP="004F2E34">
            <w:pPr>
              <w:spacing w:before="100" w:beforeAutospacing="1" w:after="100" w:afterAutospacing="1" w:line="276" w:lineRule="auto"/>
              <w:textAlignment w:val="baseline"/>
              <w:rPr>
                <w:rFonts w:ascii="Arial" w:eastAsia="Times New Roman" w:hAnsi="Arial" w:cs="Arial"/>
                <w:lang w:eastAsia="en-GB"/>
              </w:rPr>
            </w:pPr>
            <w:r w:rsidRPr="004F2E34">
              <w:rPr>
                <w:rFonts w:ascii="Arial" w:eastAsia="Times New Roman" w:hAnsi="Arial" w:cs="Arial"/>
                <w:lang w:eastAsia="en-GB"/>
              </w:rPr>
              <w:t>The time assigned to each task will be less</w:t>
            </w:r>
            <w:r w:rsidR="0036048F">
              <w:rPr>
                <w:rFonts w:ascii="Arial" w:eastAsia="Times New Roman" w:hAnsi="Arial" w:cs="Arial"/>
                <w:lang w:eastAsia="en-GB"/>
              </w:rPr>
              <w:t>,</w:t>
            </w:r>
            <w:r w:rsidRPr="004F2E34">
              <w:rPr>
                <w:rFonts w:ascii="Arial" w:eastAsia="Times New Roman" w:hAnsi="Arial" w:cs="Arial"/>
                <w:lang w:eastAsia="en-GB"/>
              </w:rPr>
              <w:t xml:space="preserve"> and efficiency will be more. </w:t>
            </w:r>
          </w:p>
        </w:tc>
        <w:tc>
          <w:tcPr>
            <w:tcW w:w="2123" w:type="dxa"/>
          </w:tcPr>
          <w:p w14:paraId="64282FDC" w14:textId="42BF9E50" w:rsidR="004F2E34" w:rsidRPr="004F2E34" w:rsidRDefault="004F2E34" w:rsidP="004F2E34">
            <w:pPr>
              <w:spacing w:before="100" w:beforeAutospacing="1" w:after="100" w:afterAutospacing="1" w:line="276" w:lineRule="auto"/>
              <w:textAlignment w:val="baseline"/>
              <w:rPr>
                <w:rFonts w:ascii="Arial" w:eastAsia="Times New Roman" w:hAnsi="Arial" w:cs="Arial"/>
                <w:lang w:eastAsia="en-GB"/>
              </w:rPr>
            </w:pPr>
            <w:r w:rsidRPr="004F2E34">
              <w:rPr>
                <w:rFonts w:ascii="Arial" w:eastAsia="Times New Roman" w:hAnsi="Arial" w:cs="Arial"/>
                <w:lang w:eastAsia="en-GB"/>
              </w:rPr>
              <w:t xml:space="preserve">I will make this goal attainable by putting high motivation and focus on each </w:t>
            </w:r>
            <w:r w:rsidR="0036048F">
              <w:rPr>
                <w:rFonts w:ascii="Arial" w:eastAsia="Times New Roman" w:hAnsi="Arial" w:cs="Arial"/>
                <w:lang w:eastAsia="en-GB"/>
              </w:rPr>
              <w:t>job</w:t>
            </w:r>
            <w:r w:rsidRPr="004F2E34">
              <w:rPr>
                <w:rFonts w:ascii="Arial" w:eastAsia="Times New Roman" w:hAnsi="Arial" w:cs="Arial"/>
                <w:lang w:eastAsia="en-GB"/>
              </w:rPr>
              <w:t xml:space="preserve">. </w:t>
            </w:r>
          </w:p>
        </w:tc>
        <w:tc>
          <w:tcPr>
            <w:tcW w:w="2124" w:type="dxa"/>
          </w:tcPr>
          <w:p w14:paraId="74C103EE" w14:textId="4545F60D" w:rsidR="004F2E34" w:rsidRPr="004F2E34" w:rsidRDefault="004F2E34" w:rsidP="004F2E34">
            <w:pPr>
              <w:spacing w:before="100" w:beforeAutospacing="1" w:after="100" w:afterAutospacing="1" w:line="276" w:lineRule="auto"/>
              <w:textAlignment w:val="baseline"/>
              <w:rPr>
                <w:rFonts w:ascii="Arial" w:eastAsia="Times New Roman" w:hAnsi="Arial" w:cs="Arial"/>
                <w:lang w:eastAsia="en-GB"/>
              </w:rPr>
            </w:pPr>
            <w:r w:rsidRPr="004F2E34">
              <w:rPr>
                <w:rFonts w:ascii="Arial" w:eastAsia="Times New Roman" w:hAnsi="Arial" w:cs="Arial"/>
                <w:lang w:eastAsia="en-GB"/>
              </w:rPr>
              <w:t xml:space="preserve">Strategic planning before initiating the </w:t>
            </w:r>
            <w:r w:rsidR="0036048F">
              <w:rPr>
                <w:rFonts w:ascii="Arial" w:eastAsia="Times New Roman" w:hAnsi="Arial" w:cs="Arial"/>
                <w:lang w:eastAsia="en-GB"/>
              </w:rPr>
              <w:t>studies</w:t>
            </w:r>
            <w:r w:rsidRPr="004F2E34">
              <w:rPr>
                <w:rFonts w:ascii="Arial" w:eastAsia="Times New Roman" w:hAnsi="Arial" w:cs="Arial"/>
                <w:lang w:eastAsia="en-GB"/>
              </w:rPr>
              <w:t xml:space="preserve"> </w:t>
            </w:r>
            <w:r w:rsidR="0036048F">
              <w:rPr>
                <w:rFonts w:ascii="Arial" w:eastAsia="Times New Roman" w:hAnsi="Arial" w:cs="Arial"/>
                <w:lang w:eastAsia="en-GB"/>
              </w:rPr>
              <w:t xml:space="preserve">and </w:t>
            </w:r>
            <w:r w:rsidRPr="004F2E34">
              <w:rPr>
                <w:rFonts w:ascii="Arial" w:eastAsia="Times New Roman" w:hAnsi="Arial" w:cs="Arial"/>
                <w:lang w:eastAsia="en-GB"/>
              </w:rPr>
              <w:t xml:space="preserve">arranging with my schedule will require less effort and energy. </w:t>
            </w:r>
          </w:p>
        </w:tc>
        <w:tc>
          <w:tcPr>
            <w:tcW w:w="1135" w:type="dxa"/>
          </w:tcPr>
          <w:p w14:paraId="2BC0A8B7" w14:textId="4A946CB8" w:rsidR="004F2E34" w:rsidRPr="004F2E34" w:rsidRDefault="004F2E34" w:rsidP="004F2E34">
            <w:pPr>
              <w:spacing w:before="100" w:beforeAutospacing="1" w:after="100" w:afterAutospacing="1" w:line="276" w:lineRule="auto"/>
              <w:textAlignment w:val="baseline"/>
              <w:rPr>
                <w:rFonts w:ascii="Arial" w:eastAsia="Times New Roman" w:hAnsi="Arial" w:cs="Arial"/>
                <w:lang w:eastAsia="en-GB"/>
              </w:rPr>
            </w:pPr>
            <w:r w:rsidRPr="004F2E34">
              <w:rPr>
                <w:rFonts w:ascii="Arial" w:eastAsia="Times New Roman" w:hAnsi="Arial" w:cs="Arial"/>
                <w:lang w:eastAsia="en-GB"/>
              </w:rPr>
              <w:t xml:space="preserve">I will try this process for </w:t>
            </w:r>
            <w:r w:rsidR="0036048F">
              <w:rPr>
                <w:rFonts w:ascii="Arial" w:eastAsia="Times New Roman" w:hAnsi="Arial" w:cs="Arial"/>
                <w:lang w:eastAsia="en-GB"/>
              </w:rPr>
              <w:t xml:space="preserve">the </w:t>
            </w:r>
            <w:r w:rsidRPr="004F2E34">
              <w:rPr>
                <w:rFonts w:ascii="Arial" w:eastAsia="Times New Roman" w:hAnsi="Arial" w:cs="Arial"/>
                <w:lang w:eastAsia="en-GB"/>
              </w:rPr>
              <w:t xml:space="preserve">next </w:t>
            </w:r>
            <w:r w:rsidR="0036048F">
              <w:rPr>
                <w:rFonts w:ascii="Arial" w:eastAsia="Times New Roman" w:hAnsi="Arial" w:cs="Arial"/>
                <w:lang w:eastAsia="en-GB"/>
              </w:rPr>
              <w:t>two</w:t>
            </w:r>
            <w:r w:rsidRPr="004F2E34">
              <w:rPr>
                <w:rFonts w:ascii="Arial" w:eastAsia="Times New Roman" w:hAnsi="Arial" w:cs="Arial"/>
                <w:lang w:eastAsia="en-GB"/>
              </w:rPr>
              <w:t xml:space="preserve"> weeks. </w:t>
            </w:r>
          </w:p>
        </w:tc>
      </w:tr>
    </w:tbl>
    <w:p w14:paraId="5D6B1F80" w14:textId="77777777" w:rsidR="004F2E34" w:rsidRPr="004F2E34" w:rsidRDefault="004F2E34" w:rsidP="004F2E34">
      <w:pPr>
        <w:spacing w:before="100" w:beforeAutospacing="1" w:after="100" w:afterAutospacing="1" w:line="276" w:lineRule="auto"/>
        <w:rPr>
          <w:rFonts w:ascii="Arial" w:hAnsi="Arial" w:cs="Arial"/>
        </w:rPr>
      </w:pPr>
    </w:p>
    <w:p w14:paraId="71A4542E" w14:textId="77777777" w:rsidR="004F2E34" w:rsidRPr="004F2E34" w:rsidRDefault="004F2E34" w:rsidP="004F2E34">
      <w:pPr>
        <w:pStyle w:val="Heading1"/>
        <w:spacing w:before="100" w:beforeAutospacing="1" w:after="100" w:afterAutospacing="1" w:line="276" w:lineRule="auto"/>
        <w:rPr>
          <w:rFonts w:ascii="Arial" w:eastAsia="Calibri" w:hAnsi="Arial" w:cs="Arial"/>
        </w:rPr>
      </w:pPr>
      <w:r w:rsidRPr="004F2E34">
        <w:rPr>
          <w:rFonts w:ascii="Arial" w:hAnsi="Arial" w:cs="Arial"/>
        </w:rPr>
        <w:br w:type="page"/>
      </w:r>
      <w:bookmarkStart w:id="9" w:name="_Toc106523836"/>
      <w:r w:rsidRPr="004F2E34">
        <w:rPr>
          <w:rFonts w:ascii="Arial" w:eastAsia="Arial" w:hAnsi="Arial" w:cs="Arial"/>
        </w:rPr>
        <w:lastRenderedPageBreak/>
        <w:t>Personal Skills Audit</w:t>
      </w:r>
      <w:bookmarkEnd w:id="9"/>
    </w:p>
    <w:p w14:paraId="483E4B04" w14:textId="77777777" w:rsidR="004F2E34" w:rsidRPr="004F2E34" w:rsidRDefault="004F2E34" w:rsidP="004F2E34">
      <w:pPr>
        <w:spacing w:before="100" w:beforeAutospacing="1" w:after="100" w:afterAutospacing="1" w:line="276" w:lineRule="auto"/>
        <w:ind w:left="40"/>
        <w:rPr>
          <w:rFonts w:ascii="Arial" w:eastAsia="Arial" w:hAnsi="Arial" w:cs="Arial"/>
          <w:b/>
        </w:rPr>
      </w:pPr>
      <w:r w:rsidRPr="004F2E34">
        <w:rPr>
          <w:rFonts w:ascii="Arial" w:eastAsia="Arial" w:hAnsi="Arial" w:cs="Arial"/>
          <w:b/>
        </w:rPr>
        <w:t>Name</w:t>
      </w:r>
    </w:p>
    <w:p w14:paraId="18D0BE49" w14:textId="77777777" w:rsidR="004F2E34" w:rsidRPr="004F2E34" w:rsidRDefault="004F2E34" w:rsidP="004F2E34">
      <w:pPr>
        <w:spacing w:before="100" w:beforeAutospacing="1" w:after="100" w:afterAutospacing="1" w:line="276" w:lineRule="auto"/>
        <w:ind w:left="40"/>
        <w:rPr>
          <w:rFonts w:ascii="Arial" w:eastAsia="Arial" w:hAnsi="Arial" w:cs="Arial"/>
        </w:rPr>
      </w:pPr>
      <w:r w:rsidRPr="004F2E34">
        <w:rPr>
          <w:rFonts w:ascii="Arial" w:eastAsia="Arial" w:hAnsi="Arial" w:cs="Arial"/>
          <w:b/>
        </w:rPr>
        <w:t>Job role:</w:t>
      </w:r>
      <w:r w:rsidRPr="004F2E34">
        <w:rPr>
          <w:rFonts w:ascii="Arial" w:eastAsia="Arial" w:hAnsi="Arial" w:cs="Arial"/>
        </w:rPr>
        <w:t xml:space="preserve"> Human Resource Officer</w:t>
      </w:r>
    </w:p>
    <w:p w14:paraId="1B20A43A" w14:textId="50F0E9CB" w:rsidR="004F2E34" w:rsidRPr="004F2E34" w:rsidRDefault="004F2E34" w:rsidP="004F2E34">
      <w:pPr>
        <w:spacing w:before="100" w:beforeAutospacing="1" w:after="100" w:afterAutospacing="1" w:line="276" w:lineRule="auto"/>
        <w:rPr>
          <w:rFonts w:ascii="Arial" w:eastAsia="Arial" w:hAnsi="Arial" w:cs="Arial"/>
        </w:rPr>
      </w:pPr>
      <w:r w:rsidRPr="004F2E34">
        <w:rPr>
          <w:rFonts w:ascii="Arial" w:eastAsia="Arial" w:hAnsi="Arial" w:cs="Arial"/>
        </w:rPr>
        <w:t xml:space="preserve">Please tick as appropriate to indicate how you rate your skills </w:t>
      </w:r>
      <w:r w:rsidR="0036048F">
        <w:rPr>
          <w:rFonts w:ascii="Arial" w:eastAsia="Arial" w:hAnsi="Arial" w:cs="Arial"/>
        </w:rPr>
        <w:t>in</w:t>
      </w:r>
      <w:r w:rsidRPr="004F2E34">
        <w:rPr>
          <w:rFonts w:ascii="Arial" w:eastAsia="Arial" w:hAnsi="Arial" w:cs="Arial"/>
        </w:rPr>
        <w:t xml:space="preserve"> the following work / functional areas.</w:t>
      </w:r>
    </w:p>
    <w:tbl>
      <w:tblPr>
        <w:tblW w:w="10840" w:type="dxa"/>
        <w:tblInd w:w="10" w:type="dxa"/>
        <w:tblLayout w:type="fixed"/>
        <w:tblCellMar>
          <w:left w:w="0" w:type="dxa"/>
          <w:right w:w="0" w:type="dxa"/>
        </w:tblCellMar>
        <w:tblLook w:val="0000" w:firstRow="0" w:lastRow="0" w:firstColumn="0" w:lastColumn="0" w:noHBand="0" w:noVBand="0"/>
      </w:tblPr>
      <w:tblGrid>
        <w:gridCol w:w="2200"/>
        <w:gridCol w:w="2140"/>
        <w:gridCol w:w="2160"/>
        <w:gridCol w:w="2160"/>
        <w:gridCol w:w="2180"/>
      </w:tblGrid>
      <w:tr w:rsidR="004F2E34" w:rsidRPr="004F2E34" w14:paraId="5C65C5FF" w14:textId="77777777" w:rsidTr="002934B0">
        <w:trPr>
          <w:trHeight w:val="235"/>
        </w:trPr>
        <w:tc>
          <w:tcPr>
            <w:tcW w:w="2200" w:type="dxa"/>
            <w:tcBorders>
              <w:top w:val="single" w:sz="8" w:space="0" w:color="auto"/>
              <w:left w:val="single" w:sz="8" w:space="0" w:color="auto"/>
              <w:bottom w:val="single" w:sz="8" w:space="0" w:color="auto"/>
              <w:right w:val="single" w:sz="8" w:space="0" w:color="auto"/>
            </w:tcBorders>
            <w:shd w:val="clear" w:color="auto" w:fill="auto"/>
            <w:vAlign w:val="bottom"/>
          </w:tcPr>
          <w:p w14:paraId="4E491744" w14:textId="77777777" w:rsidR="004F2E34" w:rsidRPr="004F2E34" w:rsidRDefault="004F2E34" w:rsidP="004F2E34">
            <w:pPr>
              <w:spacing w:before="100" w:beforeAutospacing="1" w:after="100" w:afterAutospacing="1" w:line="276" w:lineRule="auto"/>
              <w:rPr>
                <w:rFonts w:ascii="Arial" w:eastAsia="Times New Roman" w:hAnsi="Arial" w:cs="Arial"/>
              </w:rPr>
            </w:pPr>
          </w:p>
        </w:tc>
        <w:tc>
          <w:tcPr>
            <w:tcW w:w="2140" w:type="dxa"/>
            <w:tcBorders>
              <w:top w:val="single" w:sz="8" w:space="0" w:color="auto"/>
              <w:bottom w:val="single" w:sz="8" w:space="0" w:color="auto"/>
              <w:right w:val="single" w:sz="8" w:space="0" w:color="auto"/>
            </w:tcBorders>
            <w:shd w:val="clear" w:color="auto" w:fill="auto"/>
            <w:vAlign w:val="bottom"/>
          </w:tcPr>
          <w:p w14:paraId="650E6F81" w14:textId="77777777" w:rsidR="004F2E34" w:rsidRPr="004F2E34" w:rsidRDefault="004F2E34" w:rsidP="004F2E34">
            <w:pPr>
              <w:spacing w:before="100" w:beforeAutospacing="1" w:after="100" w:afterAutospacing="1" w:line="276" w:lineRule="auto"/>
              <w:rPr>
                <w:rFonts w:ascii="Arial" w:eastAsia="Arial" w:hAnsi="Arial" w:cs="Arial"/>
                <w:b/>
              </w:rPr>
            </w:pPr>
            <w:r w:rsidRPr="004F2E34">
              <w:rPr>
                <w:rFonts w:ascii="Arial" w:eastAsia="Arial" w:hAnsi="Arial" w:cs="Arial"/>
                <w:b/>
              </w:rPr>
              <w:t>Very good</w:t>
            </w:r>
          </w:p>
        </w:tc>
        <w:tc>
          <w:tcPr>
            <w:tcW w:w="2160" w:type="dxa"/>
            <w:tcBorders>
              <w:top w:val="single" w:sz="8" w:space="0" w:color="auto"/>
              <w:bottom w:val="single" w:sz="8" w:space="0" w:color="auto"/>
              <w:right w:val="single" w:sz="8" w:space="0" w:color="auto"/>
            </w:tcBorders>
            <w:shd w:val="clear" w:color="auto" w:fill="auto"/>
            <w:vAlign w:val="bottom"/>
          </w:tcPr>
          <w:p w14:paraId="75D8A5F7" w14:textId="77777777" w:rsidR="004F2E34" w:rsidRPr="004F2E34" w:rsidRDefault="004F2E34" w:rsidP="004F2E34">
            <w:pPr>
              <w:spacing w:before="100" w:beforeAutospacing="1" w:after="100" w:afterAutospacing="1" w:line="276" w:lineRule="auto"/>
              <w:rPr>
                <w:rFonts w:ascii="Arial" w:eastAsia="Arial" w:hAnsi="Arial" w:cs="Arial"/>
                <w:b/>
              </w:rPr>
            </w:pPr>
            <w:r w:rsidRPr="004F2E34">
              <w:rPr>
                <w:rFonts w:ascii="Arial" w:eastAsia="Arial" w:hAnsi="Arial" w:cs="Arial"/>
                <w:b/>
              </w:rPr>
              <w:t>Good</w:t>
            </w:r>
          </w:p>
        </w:tc>
        <w:tc>
          <w:tcPr>
            <w:tcW w:w="2160" w:type="dxa"/>
            <w:tcBorders>
              <w:top w:val="single" w:sz="8" w:space="0" w:color="auto"/>
              <w:bottom w:val="single" w:sz="8" w:space="0" w:color="auto"/>
              <w:right w:val="single" w:sz="8" w:space="0" w:color="auto"/>
            </w:tcBorders>
            <w:shd w:val="clear" w:color="auto" w:fill="auto"/>
            <w:vAlign w:val="bottom"/>
          </w:tcPr>
          <w:p w14:paraId="1363E979" w14:textId="77777777" w:rsidR="004F2E34" w:rsidRPr="004F2E34" w:rsidRDefault="004F2E34" w:rsidP="004F2E34">
            <w:pPr>
              <w:spacing w:before="100" w:beforeAutospacing="1" w:after="100" w:afterAutospacing="1" w:line="276" w:lineRule="auto"/>
              <w:rPr>
                <w:rFonts w:ascii="Arial" w:eastAsia="Arial" w:hAnsi="Arial" w:cs="Arial"/>
                <w:b/>
              </w:rPr>
            </w:pPr>
            <w:r w:rsidRPr="004F2E34">
              <w:rPr>
                <w:rFonts w:ascii="Arial" w:eastAsia="Arial" w:hAnsi="Arial" w:cs="Arial"/>
                <w:b/>
              </w:rPr>
              <w:t>Adequate</w:t>
            </w:r>
          </w:p>
        </w:tc>
        <w:tc>
          <w:tcPr>
            <w:tcW w:w="2180" w:type="dxa"/>
            <w:tcBorders>
              <w:top w:val="single" w:sz="8" w:space="0" w:color="auto"/>
              <w:bottom w:val="single" w:sz="8" w:space="0" w:color="auto"/>
              <w:right w:val="single" w:sz="8" w:space="0" w:color="auto"/>
            </w:tcBorders>
            <w:shd w:val="clear" w:color="auto" w:fill="auto"/>
            <w:vAlign w:val="bottom"/>
          </w:tcPr>
          <w:p w14:paraId="7B007A6E" w14:textId="77777777" w:rsidR="004F2E34" w:rsidRPr="004F2E34" w:rsidRDefault="004F2E34" w:rsidP="004F2E34">
            <w:pPr>
              <w:spacing w:before="100" w:beforeAutospacing="1" w:after="100" w:afterAutospacing="1" w:line="276" w:lineRule="auto"/>
              <w:rPr>
                <w:rFonts w:ascii="Arial" w:eastAsia="Arial" w:hAnsi="Arial" w:cs="Arial"/>
                <w:b/>
                <w:w w:val="99"/>
              </w:rPr>
            </w:pPr>
            <w:r w:rsidRPr="004F2E34">
              <w:rPr>
                <w:rFonts w:ascii="Arial" w:eastAsia="Arial" w:hAnsi="Arial" w:cs="Arial"/>
                <w:b/>
                <w:w w:val="99"/>
              </w:rPr>
              <w:t>Little or no experience</w:t>
            </w:r>
          </w:p>
        </w:tc>
      </w:tr>
      <w:tr w:rsidR="004F2E34" w:rsidRPr="004F2E34" w14:paraId="2F45DBD3" w14:textId="77777777" w:rsidTr="002934B0">
        <w:trPr>
          <w:trHeight w:val="227"/>
        </w:trPr>
        <w:tc>
          <w:tcPr>
            <w:tcW w:w="4340" w:type="dxa"/>
            <w:gridSpan w:val="2"/>
            <w:tcBorders>
              <w:left w:val="single" w:sz="8" w:space="0" w:color="auto"/>
            </w:tcBorders>
            <w:shd w:val="clear" w:color="auto" w:fill="auto"/>
            <w:vAlign w:val="bottom"/>
          </w:tcPr>
          <w:p w14:paraId="4769A12D" w14:textId="77777777" w:rsidR="004F2E34" w:rsidRPr="004F2E34" w:rsidRDefault="004F2E34" w:rsidP="004F2E34">
            <w:pPr>
              <w:spacing w:before="100" w:beforeAutospacing="1" w:after="100" w:afterAutospacing="1" w:line="276" w:lineRule="auto"/>
              <w:ind w:left="20"/>
              <w:rPr>
                <w:rFonts w:ascii="Arial" w:eastAsia="Arial" w:hAnsi="Arial" w:cs="Arial"/>
                <w:b/>
              </w:rPr>
            </w:pPr>
            <w:r w:rsidRPr="004F2E34">
              <w:rPr>
                <w:rFonts w:ascii="Arial" w:eastAsia="Arial" w:hAnsi="Arial" w:cs="Arial"/>
                <w:b/>
              </w:rPr>
              <w:t>Information Technology</w:t>
            </w:r>
          </w:p>
        </w:tc>
        <w:tc>
          <w:tcPr>
            <w:tcW w:w="2160" w:type="dxa"/>
            <w:shd w:val="clear" w:color="auto" w:fill="auto"/>
            <w:vAlign w:val="bottom"/>
          </w:tcPr>
          <w:p w14:paraId="3A591783" w14:textId="77777777" w:rsidR="004F2E34" w:rsidRPr="004F2E34" w:rsidRDefault="004F2E34" w:rsidP="004F2E34">
            <w:pPr>
              <w:spacing w:before="100" w:beforeAutospacing="1" w:after="100" w:afterAutospacing="1" w:line="276" w:lineRule="auto"/>
              <w:rPr>
                <w:rFonts w:ascii="Arial" w:eastAsia="Times New Roman" w:hAnsi="Arial" w:cs="Arial"/>
              </w:rPr>
            </w:pPr>
          </w:p>
        </w:tc>
        <w:tc>
          <w:tcPr>
            <w:tcW w:w="2160" w:type="dxa"/>
            <w:shd w:val="clear" w:color="auto" w:fill="auto"/>
            <w:vAlign w:val="bottom"/>
          </w:tcPr>
          <w:p w14:paraId="06E7C01B" w14:textId="77777777" w:rsidR="004F2E34" w:rsidRPr="004F2E34" w:rsidRDefault="004F2E34" w:rsidP="004F2E34">
            <w:pPr>
              <w:spacing w:before="100" w:beforeAutospacing="1" w:after="100" w:afterAutospacing="1" w:line="276" w:lineRule="auto"/>
              <w:rPr>
                <w:rFonts w:ascii="Arial" w:eastAsia="Times New Roman" w:hAnsi="Arial" w:cs="Arial"/>
              </w:rPr>
            </w:pPr>
          </w:p>
        </w:tc>
        <w:tc>
          <w:tcPr>
            <w:tcW w:w="2180" w:type="dxa"/>
            <w:tcBorders>
              <w:right w:val="single" w:sz="8" w:space="0" w:color="auto"/>
            </w:tcBorders>
            <w:shd w:val="clear" w:color="auto" w:fill="auto"/>
            <w:vAlign w:val="bottom"/>
          </w:tcPr>
          <w:p w14:paraId="03C1722D" w14:textId="77777777" w:rsidR="004F2E34" w:rsidRPr="004F2E34" w:rsidRDefault="004F2E34" w:rsidP="004F2E34">
            <w:pPr>
              <w:spacing w:before="100" w:beforeAutospacing="1" w:after="100" w:afterAutospacing="1" w:line="276" w:lineRule="auto"/>
              <w:rPr>
                <w:rFonts w:ascii="Arial" w:eastAsia="Times New Roman" w:hAnsi="Arial" w:cs="Arial"/>
              </w:rPr>
            </w:pPr>
          </w:p>
        </w:tc>
      </w:tr>
      <w:tr w:rsidR="004F2E34" w:rsidRPr="004F2E34" w14:paraId="64DFF000" w14:textId="77777777" w:rsidTr="002934B0">
        <w:trPr>
          <w:trHeight w:val="255"/>
        </w:trPr>
        <w:tc>
          <w:tcPr>
            <w:tcW w:w="2200" w:type="dxa"/>
            <w:tcBorders>
              <w:left w:val="single" w:sz="8" w:space="0" w:color="auto"/>
              <w:bottom w:val="single" w:sz="8" w:space="0" w:color="auto"/>
            </w:tcBorders>
            <w:shd w:val="clear" w:color="auto" w:fill="auto"/>
            <w:vAlign w:val="bottom"/>
          </w:tcPr>
          <w:p w14:paraId="260EFF53" w14:textId="77777777" w:rsidR="004F2E34" w:rsidRPr="004F2E34" w:rsidRDefault="004F2E34" w:rsidP="004F2E34">
            <w:pPr>
              <w:spacing w:before="100" w:beforeAutospacing="1" w:after="100" w:afterAutospacing="1" w:line="276" w:lineRule="auto"/>
              <w:rPr>
                <w:rFonts w:ascii="Arial" w:eastAsia="Times New Roman" w:hAnsi="Arial" w:cs="Arial"/>
              </w:rPr>
            </w:pPr>
          </w:p>
        </w:tc>
        <w:tc>
          <w:tcPr>
            <w:tcW w:w="2140" w:type="dxa"/>
            <w:tcBorders>
              <w:bottom w:val="single" w:sz="8" w:space="0" w:color="auto"/>
            </w:tcBorders>
            <w:shd w:val="clear" w:color="auto" w:fill="auto"/>
            <w:vAlign w:val="bottom"/>
          </w:tcPr>
          <w:p w14:paraId="2865EC8B" w14:textId="77777777" w:rsidR="004F2E34" w:rsidRPr="004F2E34" w:rsidRDefault="004F2E34" w:rsidP="004F2E34">
            <w:pPr>
              <w:spacing w:before="100" w:beforeAutospacing="1" w:after="100" w:afterAutospacing="1" w:line="276" w:lineRule="auto"/>
              <w:rPr>
                <w:rFonts w:ascii="Arial" w:eastAsia="Times New Roman" w:hAnsi="Arial" w:cs="Arial"/>
              </w:rPr>
            </w:pPr>
          </w:p>
        </w:tc>
        <w:tc>
          <w:tcPr>
            <w:tcW w:w="2160" w:type="dxa"/>
            <w:tcBorders>
              <w:bottom w:val="single" w:sz="8" w:space="0" w:color="auto"/>
            </w:tcBorders>
            <w:shd w:val="clear" w:color="auto" w:fill="auto"/>
            <w:vAlign w:val="bottom"/>
          </w:tcPr>
          <w:p w14:paraId="69305EB8" w14:textId="77777777" w:rsidR="004F2E34" w:rsidRPr="004F2E34" w:rsidRDefault="004F2E34" w:rsidP="004F2E34">
            <w:pPr>
              <w:spacing w:before="100" w:beforeAutospacing="1" w:after="100" w:afterAutospacing="1" w:line="276" w:lineRule="auto"/>
              <w:rPr>
                <w:rFonts w:ascii="Arial" w:eastAsia="Times New Roman" w:hAnsi="Arial" w:cs="Arial"/>
              </w:rPr>
            </w:pPr>
          </w:p>
        </w:tc>
        <w:tc>
          <w:tcPr>
            <w:tcW w:w="2160" w:type="dxa"/>
            <w:tcBorders>
              <w:bottom w:val="single" w:sz="8" w:space="0" w:color="auto"/>
            </w:tcBorders>
            <w:shd w:val="clear" w:color="auto" w:fill="auto"/>
            <w:vAlign w:val="bottom"/>
          </w:tcPr>
          <w:p w14:paraId="7FAEAAF5" w14:textId="77777777" w:rsidR="004F2E34" w:rsidRPr="004F2E34" w:rsidRDefault="004F2E34" w:rsidP="004F2E34">
            <w:pPr>
              <w:spacing w:before="100" w:beforeAutospacing="1" w:after="100" w:afterAutospacing="1" w:line="276" w:lineRule="auto"/>
              <w:rPr>
                <w:rFonts w:ascii="Arial" w:eastAsia="Times New Roman" w:hAnsi="Arial" w:cs="Arial"/>
              </w:rPr>
            </w:pPr>
          </w:p>
        </w:tc>
        <w:tc>
          <w:tcPr>
            <w:tcW w:w="2180" w:type="dxa"/>
            <w:tcBorders>
              <w:bottom w:val="single" w:sz="8" w:space="0" w:color="auto"/>
              <w:right w:val="single" w:sz="8" w:space="0" w:color="auto"/>
            </w:tcBorders>
            <w:shd w:val="clear" w:color="auto" w:fill="auto"/>
            <w:vAlign w:val="bottom"/>
          </w:tcPr>
          <w:p w14:paraId="6AE16B58" w14:textId="77777777" w:rsidR="004F2E34" w:rsidRPr="004F2E34" w:rsidRDefault="004F2E34" w:rsidP="004F2E34">
            <w:pPr>
              <w:spacing w:before="100" w:beforeAutospacing="1" w:after="100" w:afterAutospacing="1" w:line="276" w:lineRule="auto"/>
              <w:rPr>
                <w:rFonts w:ascii="Arial" w:eastAsia="Times New Roman" w:hAnsi="Arial" w:cs="Arial"/>
              </w:rPr>
            </w:pPr>
          </w:p>
        </w:tc>
      </w:tr>
      <w:tr w:rsidR="004F2E34" w:rsidRPr="004F2E34" w14:paraId="3F743070" w14:textId="77777777" w:rsidTr="002934B0">
        <w:trPr>
          <w:trHeight w:val="219"/>
        </w:trPr>
        <w:tc>
          <w:tcPr>
            <w:tcW w:w="2200" w:type="dxa"/>
            <w:tcBorders>
              <w:left w:val="single" w:sz="8" w:space="0" w:color="auto"/>
              <w:right w:val="single" w:sz="8" w:space="0" w:color="auto"/>
            </w:tcBorders>
            <w:shd w:val="clear" w:color="auto" w:fill="auto"/>
            <w:vAlign w:val="bottom"/>
          </w:tcPr>
          <w:p w14:paraId="7E071287" w14:textId="77777777" w:rsidR="004F2E34" w:rsidRPr="004F2E34" w:rsidRDefault="004F2E34" w:rsidP="004F2E34">
            <w:pPr>
              <w:spacing w:before="100" w:beforeAutospacing="1" w:after="100" w:afterAutospacing="1" w:line="276" w:lineRule="auto"/>
              <w:ind w:left="20"/>
              <w:rPr>
                <w:rFonts w:ascii="Arial" w:eastAsia="Arial" w:hAnsi="Arial" w:cs="Arial"/>
              </w:rPr>
            </w:pPr>
            <w:r w:rsidRPr="004F2E34">
              <w:rPr>
                <w:rFonts w:ascii="Arial" w:eastAsia="Arial" w:hAnsi="Arial" w:cs="Arial"/>
              </w:rPr>
              <w:t>Use Microsoft Office</w:t>
            </w:r>
          </w:p>
        </w:tc>
        <w:tc>
          <w:tcPr>
            <w:tcW w:w="2140" w:type="dxa"/>
            <w:tcBorders>
              <w:right w:val="single" w:sz="8" w:space="0" w:color="auto"/>
            </w:tcBorders>
            <w:shd w:val="clear" w:color="auto" w:fill="auto"/>
            <w:vAlign w:val="bottom"/>
          </w:tcPr>
          <w:p w14:paraId="705EBFC6" w14:textId="77777777" w:rsidR="004F2E34" w:rsidRPr="004F2E34" w:rsidRDefault="004F2E34" w:rsidP="004F2E34">
            <w:pPr>
              <w:spacing w:before="100" w:beforeAutospacing="1" w:after="100" w:afterAutospacing="1" w:line="276" w:lineRule="auto"/>
              <w:rPr>
                <w:rFonts w:ascii="Arial" w:eastAsia="Times New Roman" w:hAnsi="Arial" w:cs="Arial"/>
              </w:rPr>
            </w:pPr>
          </w:p>
        </w:tc>
        <w:tc>
          <w:tcPr>
            <w:tcW w:w="2160" w:type="dxa"/>
            <w:tcBorders>
              <w:right w:val="single" w:sz="8" w:space="0" w:color="auto"/>
            </w:tcBorders>
            <w:shd w:val="clear" w:color="auto" w:fill="auto"/>
            <w:vAlign w:val="bottom"/>
          </w:tcPr>
          <w:p w14:paraId="7DEFFD25" w14:textId="77777777" w:rsidR="004F2E34" w:rsidRPr="004F2E34" w:rsidRDefault="004F2E34" w:rsidP="004F2E34">
            <w:pPr>
              <w:spacing w:before="100" w:beforeAutospacing="1" w:after="100" w:afterAutospacing="1" w:line="276" w:lineRule="auto"/>
              <w:rPr>
                <w:rFonts w:ascii="Arial" w:eastAsia="Times New Roman" w:hAnsi="Arial" w:cs="Arial"/>
              </w:rPr>
            </w:pPr>
          </w:p>
        </w:tc>
        <w:tc>
          <w:tcPr>
            <w:tcW w:w="2160" w:type="dxa"/>
            <w:tcBorders>
              <w:right w:val="single" w:sz="8" w:space="0" w:color="auto"/>
            </w:tcBorders>
            <w:shd w:val="clear" w:color="auto" w:fill="auto"/>
            <w:vAlign w:val="bottom"/>
          </w:tcPr>
          <w:p w14:paraId="7ACF7C22" w14:textId="77777777" w:rsidR="004F2E34" w:rsidRPr="004F2E34" w:rsidRDefault="004F2E34" w:rsidP="004F2E34">
            <w:pPr>
              <w:spacing w:before="100" w:beforeAutospacing="1" w:after="100" w:afterAutospacing="1" w:line="276" w:lineRule="auto"/>
              <w:rPr>
                <w:rFonts w:ascii="Arial" w:eastAsia="Times New Roman" w:hAnsi="Arial" w:cs="Arial"/>
              </w:rPr>
            </w:pPr>
          </w:p>
        </w:tc>
        <w:tc>
          <w:tcPr>
            <w:tcW w:w="2180" w:type="dxa"/>
            <w:tcBorders>
              <w:right w:val="single" w:sz="8" w:space="0" w:color="auto"/>
            </w:tcBorders>
            <w:shd w:val="clear" w:color="auto" w:fill="auto"/>
            <w:vAlign w:val="bottom"/>
          </w:tcPr>
          <w:p w14:paraId="04DA22C2" w14:textId="77777777" w:rsidR="004F2E34" w:rsidRPr="004F2E34" w:rsidRDefault="004F2E34" w:rsidP="004F2E34">
            <w:pPr>
              <w:spacing w:before="100" w:beforeAutospacing="1" w:after="100" w:afterAutospacing="1" w:line="276" w:lineRule="auto"/>
              <w:rPr>
                <w:rFonts w:ascii="Arial" w:eastAsia="Times New Roman" w:hAnsi="Arial" w:cs="Arial"/>
              </w:rPr>
            </w:pPr>
          </w:p>
        </w:tc>
      </w:tr>
      <w:tr w:rsidR="004F2E34" w:rsidRPr="004F2E34" w14:paraId="07B9890F" w14:textId="77777777" w:rsidTr="002934B0">
        <w:trPr>
          <w:trHeight w:val="230"/>
        </w:trPr>
        <w:tc>
          <w:tcPr>
            <w:tcW w:w="2200" w:type="dxa"/>
            <w:tcBorders>
              <w:left w:val="single" w:sz="8" w:space="0" w:color="auto"/>
              <w:right w:val="single" w:sz="8" w:space="0" w:color="auto"/>
            </w:tcBorders>
            <w:shd w:val="clear" w:color="auto" w:fill="auto"/>
            <w:vAlign w:val="bottom"/>
          </w:tcPr>
          <w:p w14:paraId="677308DC" w14:textId="77777777" w:rsidR="004F2E34" w:rsidRPr="004F2E34" w:rsidRDefault="004F2E34" w:rsidP="004F2E34">
            <w:pPr>
              <w:spacing w:before="100" w:beforeAutospacing="1" w:after="100" w:afterAutospacing="1" w:line="276" w:lineRule="auto"/>
              <w:ind w:left="20"/>
              <w:rPr>
                <w:rFonts w:ascii="Arial" w:eastAsia="Arial" w:hAnsi="Arial" w:cs="Arial"/>
              </w:rPr>
            </w:pPr>
            <w:r w:rsidRPr="004F2E34">
              <w:rPr>
                <w:rFonts w:ascii="Arial" w:eastAsia="Arial" w:hAnsi="Arial" w:cs="Arial"/>
              </w:rPr>
              <w:t>Word</w:t>
            </w:r>
          </w:p>
        </w:tc>
        <w:tc>
          <w:tcPr>
            <w:tcW w:w="2140" w:type="dxa"/>
            <w:tcBorders>
              <w:right w:val="single" w:sz="8" w:space="0" w:color="auto"/>
            </w:tcBorders>
            <w:shd w:val="clear" w:color="auto" w:fill="auto"/>
            <w:vAlign w:val="bottom"/>
          </w:tcPr>
          <w:p w14:paraId="4327C766" w14:textId="77777777" w:rsidR="004F2E34" w:rsidRPr="004F2E34" w:rsidRDefault="004F2E34" w:rsidP="004F2E34">
            <w:pPr>
              <w:spacing w:before="100" w:beforeAutospacing="1" w:after="100" w:afterAutospacing="1" w:line="276" w:lineRule="auto"/>
              <w:rPr>
                <w:rFonts w:ascii="Arial" w:eastAsia="Times New Roman" w:hAnsi="Arial" w:cs="Arial"/>
              </w:rPr>
            </w:pPr>
            <w:r w:rsidRPr="004F2E34">
              <w:rPr>
                <w:rFonts w:ascii="Segoe UI Symbol" w:hAnsi="Segoe UI Symbol" w:cs="Segoe UI Symbol"/>
                <w:shd w:val="clear" w:color="auto" w:fill="FFFFFF"/>
              </w:rPr>
              <w:t>✓</w:t>
            </w:r>
          </w:p>
        </w:tc>
        <w:tc>
          <w:tcPr>
            <w:tcW w:w="2160" w:type="dxa"/>
            <w:tcBorders>
              <w:right w:val="single" w:sz="8" w:space="0" w:color="auto"/>
            </w:tcBorders>
            <w:shd w:val="clear" w:color="auto" w:fill="auto"/>
            <w:vAlign w:val="bottom"/>
          </w:tcPr>
          <w:p w14:paraId="681967F9" w14:textId="77777777" w:rsidR="004F2E34" w:rsidRPr="004F2E34" w:rsidRDefault="004F2E34" w:rsidP="004F2E34">
            <w:pPr>
              <w:spacing w:before="100" w:beforeAutospacing="1" w:after="100" w:afterAutospacing="1" w:line="276" w:lineRule="auto"/>
              <w:rPr>
                <w:rFonts w:ascii="Arial" w:eastAsia="Times New Roman" w:hAnsi="Arial" w:cs="Arial"/>
              </w:rPr>
            </w:pPr>
          </w:p>
        </w:tc>
        <w:tc>
          <w:tcPr>
            <w:tcW w:w="2160" w:type="dxa"/>
            <w:tcBorders>
              <w:right w:val="single" w:sz="8" w:space="0" w:color="auto"/>
            </w:tcBorders>
            <w:shd w:val="clear" w:color="auto" w:fill="auto"/>
            <w:vAlign w:val="bottom"/>
          </w:tcPr>
          <w:p w14:paraId="31B6A615" w14:textId="77777777" w:rsidR="004F2E34" w:rsidRPr="004F2E34" w:rsidRDefault="004F2E34" w:rsidP="004F2E34">
            <w:pPr>
              <w:spacing w:before="100" w:beforeAutospacing="1" w:after="100" w:afterAutospacing="1" w:line="276" w:lineRule="auto"/>
              <w:rPr>
                <w:rFonts w:ascii="Arial" w:eastAsia="Times New Roman" w:hAnsi="Arial" w:cs="Arial"/>
              </w:rPr>
            </w:pPr>
          </w:p>
        </w:tc>
        <w:tc>
          <w:tcPr>
            <w:tcW w:w="2180" w:type="dxa"/>
            <w:tcBorders>
              <w:right w:val="single" w:sz="8" w:space="0" w:color="auto"/>
            </w:tcBorders>
            <w:shd w:val="clear" w:color="auto" w:fill="auto"/>
            <w:vAlign w:val="bottom"/>
          </w:tcPr>
          <w:p w14:paraId="470E3950" w14:textId="77777777" w:rsidR="004F2E34" w:rsidRPr="004F2E34" w:rsidRDefault="004F2E34" w:rsidP="004F2E34">
            <w:pPr>
              <w:spacing w:before="100" w:beforeAutospacing="1" w:after="100" w:afterAutospacing="1" w:line="276" w:lineRule="auto"/>
              <w:rPr>
                <w:rFonts w:ascii="Arial" w:eastAsia="Times New Roman" w:hAnsi="Arial" w:cs="Arial"/>
              </w:rPr>
            </w:pPr>
          </w:p>
        </w:tc>
      </w:tr>
      <w:tr w:rsidR="004F2E34" w:rsidRPr="004F2E34" w14:paraId="2FD82C24" w14:textId="77777777" w:rsidTr="002934B0">
        <w:trPr>
          <w:trHeight w:val="30"/>
        </w:trPr>
        <w:tc>
          <w:tcPr>
            <w:tcW w:w="2200" w:type="dxa"/>
            <w:tcBorders>
              <w:left w:val="single" w:sz="8" w:space="0" w:color="auto"/>
              <w:bottom w:val="single" w:sz="8" w:space="0" w:color="auto"/>
              <w:right w:val="single" w:sz="8" w:space="0" w:color="auto"/>
            </w:tcBorders>
            <w:shd w:val="clear" w:color="auto" w:fill="auto"/>
            <w:vAlign w:val="bottom"/>
          </w:tcPr>
          <w:p w14:paraId="73CBB380" w14:textId="77777777" w:rsidR="004F2E34" w:rsidRPr="004F2E34" w:rsidRDefault="004F2E34" w:rsidP="004F2E34">
            <w:pPr>
              <w:spacing w:before="100" w:beforeAutospacing="1" w:after="100" w:afterAutospacing="1" w:line="276" w:lineRule="auto"/>
              <w:rPr>
                <w:rFonts w:ascii="Arial" w:eastAsia="Times New Roman" w:hAnsi="Arial" w:cs="Arial"/>
              </w:rPr>
            </w:pPr>
          </w:p>
        </w:tc>
        <w:tc>
          <w:tcPr>
            <w:tcW w:w="2140" w:type="dxa"/>
            <w:tcBorders>
              <w:bottom w:val="single" w:sz="8" w:space="0" w:color="auto"/>
              <w:right w:val="single" w:sz="8" w:space="0" w:color="auto"/>
            </w:tcBorders>
            <w:shd w:val="clear" w:color="auto" w:fill="auto"/>
            <w:vAlign w:val="bottom"/>
          </w:tcPr>
          <w:p w14:paraId="68B23866" w14:textId="77777777" w:rsidR="004F2E34" w:rsidRPr="004F2E34" w:rsidRDefault="004F2E34" w:rsidP="004F2E34">
            <w:pPr>
              <w:spacing w:before="100" w:beforeAutospacing="1" w:after="100" w:afterAutospacing="1" w:line="276" w:lineRule="auto"/>
              <w:rPr>
                <w:rFonts w:ascii="Arial" w:eastAsia="Times New Roman" w:hAnsi="Arial" w:cs="Arial"/>
              </w:rPr>
            </w:pPr>
          </w:p>
        </w:tc>
        <w:tc>
          <w:tcPr>
            <w:tcW w:w="2160" w:type="dxa"/>
            <w:tcBorders>
              <w:bottom w:val="single" w:sz="8" w:space="0" w:color="auto"/>
              <w:right w:val="single" w:sz="8" w:space="0" w:color="auto"/>
            </w:tcBorders>
            <w:shd w:val="clear" w:color="auto" w:fill="auto"/>
            <w:vAlign w:val="bottom"/>
          </w:tcPr>
          <w:p w14:paraId="182A877C" w14:textId="77777777" w:rsidR="004F2E34" w:rsidRPr="004F2E34" w:rsidRDefault="004F2E34" w:rsidP="004F2E34">
            <w:pPr>
              <w:spacing w:before="100" w:beforeAutospacing="1" w:after="100" w:afterAutospacing="1" w:line="276" w:lineRule="auto"/>
              <w:rPr>
                <w:rFonts w:ascii="Arial" w:eastAsia="Times New Roman" w:hAnsi="Arial" w:cs="Arial"/>
              </w:rPr>
            </w:pPr>
          </w:p>
        </w:tc>
        <w:tc>
          <w:tcPr>
            <w:tcW w:w="2160" w:type="dxa"/>
            <w:tcBorders>
              <w:bottom w:val="single" w:sz="8" w:space="0" w:color="auto"/>
              <w:right w:val="single" w:sz="8" w:space="0" w:color="auto"/>
            </w:tcBorders>
            <w:shd w:val="clear" w:color="auto" w:fill="auto"/>
            <w:vAlign w:val="bottom"/>
          </w:tcPr>
          <w:p w14:paraId="329C5F23" w14:textId="77777777" w:rsidR="004F2E34" w:rsidRPr="004F2E34" w:rsidRDefault="004F2E34" w:rsidP="004F2E34">
            <w:pPr>
              <w:spacing w:before="100" w:beforeAutospacing="1" w:after="100" w:afterAutospacing="1" w:line="276" w:lineRule="auto"/>
              <w:rPr>
                <w:rFonts w:ascii="Arial" w:eastAsia="Times New Roman" w:hAnsi="Arial" w:cs="Arial"/>
              </w:rPr>
            </w:pPr>
          </w:p>
        </w:tc>
        <w:tc>
          <w:tcPr>
            <w:tcW w:w="2180" w:type="dxa"/>
            <w:tcBorders>
              <w:bottom w:val="single" w:sz="8" w:space="0" w:color="auto"/>
              <w:right w:val="single" w:sz="8" w:space="0" w:color="auto"/>
            </w:tcBorders>
            <w:shd w:val="clear" w:color="auto" w:fill="auto"/>
            <w:vAlign w:val="bottom"/>
          </w:tcPr>
          <w:p w14:paraId="33FA994F" w14:textId="77777777" w:rsidR="004F2E34" w:rsidRPr="004F2E34" w:rsidRDefault="004F2E34" w:rsidP="004F2E34">
            <w:pPr>
              <w:spacing w:before="100" w:beforeAutospacing="1" w:after="100" w:afterAutospacing="1" w:line="276" w:lineRule="auto"/>
              <w:rPr>
                <w:rFonts w:ascii="Arial" w:eastAsia="Times New Roman" w:hAnsi="Arial" w:cs="Arial"/>
              </w:rPr>
            </w:pPr>
          </w:p>
        </w:tc>
      </w:tr>
      <w:tr w:rsidR="004F2E34" w:rsidRPr="004F2E34" w14:paraId="2CA97E5D" w14:textId="77777777" w:rsidTr="002934B0">
        <w:trPr>
          <w:trHeight w:val="227"/>
        </w:trPr>
        <w:tc>
          <w:tcPr>
            <w:tcW w:w="2200" w:type="dxa"/>
            <w:tcBorders>
              <w:left w:val="single" w:sz="8" w:space="0" w:color="auto"/>
              <w:bottom w:val="single" w:sz="8" w:space="0" w:color="auto"/>
              <w:right w:val="single" w:sz="8" w:space="0" w:color="auto"/>
            </w:tcBorders>
            <w:shd w:val="clear" w:color="auto" w:fill="auto"/>
            <w:vAlign w:val="bottom"/>
          </w:tcPr>
          <w:p w14:paraId="13221CA6" w14:textId="77777777" w:rsidR="004F2E34" w:rsidRPr="004F2E34" w:rsidRDefault="004F2E34" w:rsidP="004F2E34">
            <w:pPr>
              <w:spacing w:before="100" w:beforeAutospacing="1" w:after="100" w:afterAutospacing="1" w:line="276" w:lineRule="auto"/>
              <w:ind w:left="20"/>
              <w:rPr>
                <w:rFonts w:ascii="Arial" w:eastAsia="Arial" w:hAnsi="Arial" w:cs="Arial"/>
              </w:rPr>
            </w:pPr>
            <w:r w:rsidRPr="004F2E34">
              <w:rPr>
                <w:rFonts w:ascii="Arial" w:eastAsia="Arial" w:hAnsi="Arial" w:cs="Arial"/>
              </w:rPr>
              <w:t>Use Excel spreadsheet</w:t>
            </w:r>
          </w:p>
        </w:tc>
        <w:tc>
          <w:tcPr>
            <w:tcW w:w="2140" w:type="dxa"/>
            <w:tcBorders>
              <w:bottom w:val="single" w:sz="8" w:space="0" w:color="auto"/>
              <w:right w:val="single" w:sz="8" w:space="0" w:color="auto"/>
            </w:tcBorders>
            <w:shd w:val="clear" w:color="auto" w:fill="auto"/>
            <w:vAlign w:val="bottom"/>
          </w:tcPr>
          <w:p w14:paraId="1EB1CF4B" w14:textId="77777777" w:rsidR="004F2E34" w:rsidRPr="004F2E34" w:rsidRDefault="004F2E34" w:rsidP="004F2E34">
            <w:pPr>
              <w:spacing w:before="100" w:beforeAutospacing="1" w:after="100" w:afterAutospacing="1" w:line="276" w:lineRule="auto"/>
              <w:rPr>
                <w:rFonts w:ascii="Arial" w:eastAsia="Times New Roman" w:hAnsi="Arial" w:cs="Arial"/>
              </w:rPr>
            </w:pPr>
          </w:p>
        </w:tc>
        <w:tc>
          <w:tcPr>
            <w:tcW w:w="2160" w:type="dxa"/>
            <w:tcBorders>
              <w:bottom w:val="single" w:sz="8" w:space="0" w:color="auto"/>
              <w:right w:val="single" w:sz="8" w:space="0" w:color="auto"/>
            </w:tcBorders>
            <w:shd w:val="clear" w:color="auto" w:fill="auto"/>
            <w:vAlign w:val="bottom"/>
          </w:tcPr>
          <w:p w14:paraId="266A328F" w14:textId="77777777" w:rsidR="004F2E34" w:rsidRPr="004F2E34" w:rsidRDefault="004F2E34" w:rsidP="004F2E34">
            <w:pPr>
              <w:spacing w:before="100" w:beforeAutospacing="1" w:after="100" w:afterAutospacing="1" w:line="276" w:lineRule="auto"/>
              <w:rPr>
                <w:rFonts w:ascii="Arial" w:eastAsia="Times New Roman" w:hAnsi="Arial" w:cs="Arial"/>
              </w:rPr>
            </w:pPr>
          </w:p>
        </w:tc>
        <w:tc>
          <w:tcPr>
            <w:tcW w:w="2160" w:type="dxa"/>
            <w:tcBorders>
              <w:bottom w:val="single" w:sz="8" w:space="0" w:color="auto"/>
              <w:right w:val="single" w:sz="8" w:space="0" w:color="auto"/>
            </w:tcBorders>
            <w:shd w:val="clear" w:color="auto" w:fill="auto"/>
            <w:vAlign w:val="bottom"/>
          </w:tcPr>
          <w:p w14:paraId="53226846" w14:textId="77777777" w:rsidR="004F2E34" w:rsidRPr="004F2E34" w:rsidRDefault="004F2E34" w:rsidP="004F2E34">
            <w:pPr>
              <w:spacing w:before="100" w:beforeAutospacing="1" w:after="100" w:afterAutospacing="1" w:line="276" w:lineRule="auto"/>
              <w:rPr>
                <w:rFonts w:ascii="Arial" w:eastAsia="Times New Roman" w:hAnsi="Arial" w:cs="Arial"/>
              </w:rPr>
            </w:pPr>
            <w:r w:rsidRPr="004F2E34">
              <w:rPr>
                <w:rFonts w:ascii="Segoe UI Symbol" w:hAnsi="Segoe UI Symbol" w:cs="Segoe UI Symbol"/>
                <w:color w:val="3C4043"/>
                <w:shd w:val="clear" w:color="auto" w:fill="FFFFFF"/>
              </w:rPr>
              <w:t>✓</w:t>
            </w:r>
          </w:p>
        </w:tc>
        <w:tc>
          <w:tcPr>
            <w:tcW w:w="2180" w:type="dxa"/>
            <w:tcBorders>
              <w:bottom w:val="single" w:sz="8" w:space="0" w:color="auto"/>
              <w:right w:val="single" w:sz="8" w:space="0" w:color="auto"/>
            </w:tcBorders>
            <w:shd w:val="clear" w:color="auto" w:fill="auto"/>
            <w:vAlign w:val="bottom"/>
          </w:tcPr>
          <w:p w14:paraId="6A07147A" w14:textId="77777777" w:rsidR="004F2E34" w:rsidRPr="004F2E34" w:rsidRDefault="004F2E34" w:rsidP="004F2E34">
            <w:pPr>
              <w:spacing w:before="100" w:beforeAutospacing="1" w:after="100" w:afterAutospacing="1" w:line="276" w:lineRule="auto"/>
              <w:rPr>
                <w:rFonts w:ascii="Arial" w:eastAsia="Times New Roman" w:hAnsi="Arial" w:cs="Arial"/>
              </w:rPr>
            </w:pPr>
          </w:p>
        </w:tc>
      </w:tr>
      <w:tr w:rsidR="004F2E34" w:rsidRPr="004F2E34" w14:paraId="35DAC424" w14:textId="77777777" w:rsidTr="002934B0">
        <w:trPr>
          <w:trHeight w:val="234"/>
        </w:trPr>
        <w:tc>
          <w:tcPr>
            <w:tcW w:w="2200" w:type="dxa"/>
            <w:tcBorders>
              <w:left w:val="single" w:sz="8" w:space="0" w:color="auto"/>
              <w:bottom w:val="single" w:sz="8" w:space="0" w:color="auto"/>
              <w:right w:val="single" w:sz="8" w:space="0" w:color="auto"/>
            </w:tcBorders>
            <w:shd w:val="clear" w:color="auto" w:fill="auto"/>
            <w:vAlign w:val="bottom"/>
          </w:tcPr>
          <w:p w14:paraId="7D617ACA" w14:textId="77777777" w:rsidR="004F2E34" w:rsidRPr="004F2E34" w:rsidRDefault="004F2E34" w:rsidP="004F2E34">
            <w:pPr>
              <w:spacing w:before="100" w:beforeAutospacing="1" w:after="100" w:afterAutospacing="1" w:line="276" w:lineRule="auto"/>
              <w:ind w:left="20"/>
              <w:rPr>
                <w:rFonts w:ascii="Arial" w:eastAsia="Arial" w:hAnsi="Arial" w:cs="Arial"/>
              </w:rPr>
            </w:pPr>
            <w:r w:rsidRPr="004F2E34">
              <w:rPr>
                <w:rFonts w:ascii="Arial" w:eastAsia="Arial" w:hAnsi="Arial" w:cs="Arial"/>
              </w:rPr>
              <w:t>Use a Database</w:t>
            </w:r>
          </w:p>
        </w:tc>
        <w:tc>
          <w:tcPr>
            <w:tcW w:w="2140" w:type="dxa"/>
            <w:tcBorders>
              <w:bottom w:val="single" w:sz="8" w:space="0" w:color="auto"/>
              <w:right w:val="single" w:sz="8" w:space="0" w:color="auto"/>
            </w:tcBorders>
            <w:shd w:val="clear" w:color="auto" w:fill="auto"/>
            <w:vAlign w:val="bottom"/>
          </w:tcPr>
          <w:p w14:paraId="1FB0A2C0" w14:textId="77777777" w:rsidR="004F2E34" w:rsidRPr="004F2E34" w:rsidRDefault="004F2E34" w:rsidP="004F2E34">
            <w:pPr>
              <w:spacing w:before="100" w:beforeAutospacing="1" w:after="100" w:afterAutospacing="1" w:line="276" w:lineRule="auto"/>
              <w:rPr>
                <w:rFonts w:ascii="Arial" w:eastAsia="Times New Roman" w:hAnsi="Arial" w:cs="Arial"/>
              </w:rPr>
            </w:pPr>
          </w:p>
        </w:tc>
        <w:tc>
          <w:tcPr>
            <w:tcW w:w="2160" w:type="dxa"/>
            <w:tcBorders>
              <w:bottom w:val="single" w:sz="8" w:space="0" w:color="auto"/>
              <w:right w:val="single" w:sz="8" w:space="0" w:color="auto"/>
            </w:tcBorders>
            <w:shd w:val="clear" w:color="auto" w:fill="auto"/>
            <w:vAlign w:val="bottom"/>
          </w:tcPr>
          <w:p w14:paraId="566073E5" w14:textId="77777777" w:rsidR="004F2E34" w:rsidRPr="004F2E34" w:rsidRDefault="004F2E34" w:rsidP="004F2E34">
            <w:pPr>
              <w:spacing w:before="100" w:beforeAutospacing="1" w:after="100" w:afterAutospacing="1" w:line="276" w:lineRule="auto"/>
              <w:rPr>
                <w:rFonts w:ascii="Arial" w:eastAsia="Times New Roman" w:hAnsi="Arial" w:cs="Arial"/>
              </w:rPr>
            </w:pPr>
            <w:r w:rsidRPr="004F2E34">
              <w:rPr>
                <w:rFonts w:ascii="Segoe UI Symbol" w:hAnsi="Segoe UI Symbol" w:cs="Segoe UI Symbol"/>
                <w:color w:val="3C4043"/>
                <w:shd w:val="clear" w:color="auto" w:fill="FFFFFF"/>
              </w:rPr>
              <w:t>✓</w:t>
            </w:r>
          </w:p>
        </w:tc>
        <w:tc>
          <w:tcPr>
            <w:tcW w:w="2160" w:type="dxa"/>
            <w:tcBorders>
              <w:bottom w:val="single" w:sz="8" w:space="0" w:color="auto"/>
              <w:right w:val="single" w:sz="8" w:space="0" w:color="auto"/>
            </w:tcBorders>
            <w:shd w:val="clear" w:color="auto" w:fill="auto"/>
            <w:vAlign w:val="bottom"/>
          </w:tcPr>
          <w:p w14:paraId="4D4AF15B" w14:textId="77777777" w:rsidR="004F2E34" w:rsidRPr="004F2E34" w:rsidRDefault="004F2E34" w:rsidP="004F2E34">
            <w:pPr>
              <w:spacing w:before="100" w:beforeAutospacing="1" w:after="100" w:afterAutospacing="1" w:line="276" w:lineRule="auto"/>
              <w:rPr>
                <w:rFonts w:ascii="Arial" w:eastAsia="Times New Roman" w:hAnsi="Arial" w:cs="Arial"/>
              </w:rPr>
            </w:pPr>
          </w:p>
        </w:tc>
        <w:tc>
          <w:tcPr>
            <w:tcW w:w="2180" w:type="dxa"/>
            <w:tcBorders>
              <w:bottom w:val="single" w:sz="8" w:space="0" w:color="auto"/>
              <w:right w:val="single" w:sz="8" w:space="0" w:color="auto"/>
            </w:tcBorders>
            <w:shd w:val="clear" w:color="auto" w:fill="auto"/>
            <w:vAlign w:val="bottom"/>
          </w:tcPr>
          <w:p w14:paraId="4F1A0FBE" w14:textId="77777777" w:rsidR="004F2E34" w:rsidRPr="004F2E34" w:rsidRDefault="004F2E34" w:rsidP="004F2E34">
            <w:pPr>
              <w:spacing w:before="100" w:beforeAutospacing="1" w:after="100" w:afterAutospacing="1" w:line="276" w:lineRule="auto"/>
              <w:rPr>
                <w:rFonts w:ascii="Arial" w:eastAsia="Times New Roman" w:hAnsi="Arial" w:cs="Arial"/>
              </w:rPr>
            </w:pPr>
          </w:p>
        </w:tc>
      </w:tr>
      <w:tr w:rsidR="004F2E34" w:rsidRPr="004F2E34" w14:paraId="07E7A747" w14:textId="77777777" w:rsidTr="002934B0">
        <w:trPr>
          <w:trHeight w:val="227"/>
        </w:trPr>
        <w:tc>
          <w:tcPr>
            <w:tcW w:w="2200" w:type="dxa"/>
            <w:tcBorders>
              <w:left w:val="single" w:sz="8" w:space="0" w:color="auto"/>
              <w:right w:val="single" w:sz="8" w:space="0" w:color="auto"/>
            </w:tcBorders>
            <w:shd w:val="clear" w:color="auto" w:fill="auto"/>
            <w:vAlign w:val="bottom"/>
          </w:tcPr>
          <w:p w14:paraId="24A363EF" w14:textId="77777777" w:rsidR="004F2E34" w:rsidRPr="004F2E34" w:rsidRDefault="004F2E34" w:rsidP="004F2E34">
            <w:pPr>
              <w:spacing w:before="100" w:beforeAutospacing="1" w:after="100" w:afterAutospacing="1" w:line="276" w:lineRule="auto"/>
              <w:ind w:left="20"/>
              <w:rPr>
                <w:rFonts w:ascii="Arial" w:eastAsia="Arial" w:hAnsi="Arial" w:cs="Arial"/>
              </w:rPr>
            </w:pPr>
            <w:r w:rsidRPr="004F2E34">
              <w:rPr>
                <w:rFonts w:ascii="Arial" w:eastAsia="Arial" w:hAnsi="Arial" w:cs="Arial"/>
              </w:rPr>
              <w:t>Use specialist</w:t>
            </w:r>
          </w:p>
        </w:tc>
        <w:tc>
          <w:tcPr>
            <w:tcW w:w="2140" w:type="dxa"/>
            <w:tcBorders>
              <w:right w:val="single" w:sz="8" w:space="0" w:color="auto"/>
            </w:tcBorders>
            <w:shd w:val="clear" w:color="auto" w:fill="auto"/>
            <w:vAlign w:val="bottom"/>
          </w:tcPr>
          <w:p w14:paraId="2B3D8CE9" w14:textId="77777777" w:rsidR="004F2E34" w:rsidRPr="004F2E34" w:rsidRDefault="004F2E34" w:rsidP="004F2E34">
            <w:pPr>
              <w:spacing w:before="100" w:beforeAutospacing="1" w:after="100" w:afterAutospacing="1" w:line="276" w:lineRule="auto"/>
              <w:rPr>
                <w:rFonts w:ascii="Arial" w:eastAsia="Times New Roman" w:hAnsi="Arial" w:cs="Arial"/>
              </w:rPr>
            </w:pPr>
          </w:p>
        </w:tc>
        <w:tc>
          <w:tcPr>
            <w:tcW w:w="2160" w:type="dxa"/>
            <w:tcBorders>
              <w:right w:val="single" w:sz="8" w:space="0" w:color="auto"/>
            </w:tcBorders>
            <w:shd w:val="clear" w:color="auto" w:fill="auto"/>
            <w:vAlign w:val="bottom"/>
          </w:tcPr>
          <w:p w14:paraId="73538C40" w14:textId="77777777" w:rsidR="004F2E34" w:rsidRPr="004F2E34" w:rsidRDefault="004F2E34" w:rsidP="004F2E34">
            <w:pPr>
              <w:spacing w:before="100" w:beforeAutospacing="1" w:after="100" w:afterAutospacing="1" w:line="276" w:lineRule="auto"/>
              <w:rPr>
                <w:rFonts w:ascii="Arial" w:eastAsia="Times New Roman" w:hAnsi="Arial" w:cs="Arial"/>
              </w:rPr>
            </w:pPr>
          </w:p>
        </w:tc>
        <w:tc>
          <w:tcPr>
            <w:tcW w:w="2160" w:type="dxa"/>
            <w:tcBorders>
              <w:right w:val="single" w:sz="8" w:space="0" w:color="auto"/>
            </w:tcBorders>
            <w:shd w:val="clear" w:color="auto" w:fill="auto"/>
            <w:vAlign w:val="bottom"/>
          </w:tcPr>
          <w:p w14:paraId="673869A2" w14:textId="77777777" w:rsidR="004F2E34" w:rsidRPr="004F2E34" w:rsidRDefault="004F2E34" w:rsidP="004F2E34">
            <w:pPr>
              <w:spacing w:before="100" w:beforeAutospacing="1" w:after="100" w:afterAutospacing="1" w:line="276" w:lineRule="auto"/>
              <w:rPr>
                <w:rFonts w:ascii="Arial" w:eastAsia="Times New Roman" w:hAnsi="Arial" w:cs="Arial"/>
              </w:rPr>
            </w:pPr>
          </w:p>
        </w:tc>
        <w:tc>
          <w:tcPr>
            <w:tcW w:w="2180" w:type="dxa"/>
            <w:tcBorders>
              <w:right w:val="single" w:sz="8" w:space="0" w:color="auto"/>
            </w:tcBorders>
            <w:shd w:val="clear" w:color="auto" w:fill="auto"/>
            <w:vAlign w:val="bottom"/>
          </w:tcPr>
          <w:p w14:paraId="7A396BC0" w14:textId="77777777" w:rsidR="004F2E34" w:rsidRPr="004F2E34" w:rsidRDefault="004F2E34" w:rsidP="004F2E34">
            <w:pPr>
              <w:spacing w:before="100" w:beforeAutospacing="1" w:after="100" w:afterAutospacing="1" w:line="276" w:lineRule="auto"/>
              <w:rPr>
                <w:rFonts w:ascii="Arial" w:eastAsia="Times New Roman" w:hAnsi="Arial" w:cs="Arial"/>
              </w:rPr>
            </w:pPr>
          </w:p>
        </w:tc>
      </w:tr>
      <w:tr w:rsidR="004F2E34" w:rsidRPr="004F2E34" w14:paraId="428C2EAD" w14:textId="77777777" w:rsidTr="002934B0">
        <w:trPr>
          <w:trHeight w:val="230"/>
        </w:trPr>
        <w:tc>
          <w:tcPr>
            <w:tcW w:w="2200" w:type="dxa"/>
            <w:tcBorders>
              <w:left w:val="single" w:sz="8" w:space="0" w:color="auto"/>
              <w:right w:val="single" w:sz="8" w:space="0" w:color="auto"/>
            </w:tcBorders>
            <w:shd w:val="clear" w:color="auto" w:fill="auto"/>
            <w:vAlign w:val="bottom"/>
          </w:tcPr>
          <w:p w14:paraId="5D091274" w14:textId="77777777" w:rsidR="004F2E34" w:rsidRPr="004F2E34" w:rsidRDefault="004F2E34" w:rsidP="004F2E34">
            <w:pPr>
              <w:spacing w:before="100" w:beforeAutospacing="1" w:after="100" w:afterAutospacing="1" w:line="276" w:lineRule="auto"/>
              <w:ind w:left="20"/>
              <w:rPr>
                <w:rFonts w:ascii="Arial" w:eastAsia="Arial" w:hAnsi="Arial" w:cs="Arial"/>
              </w:rPr>
            </w:pPr>
            <w:r w:rsidRPr="004F2E34">
              <w:rPr>
                <w:rFonts w:ascii="Arial" w:eastAsia="Arial" w:hAnsi="Arial" w:cs="Arial"/>
              </w:rPr>
              <w:t>HR software</w:t>
            </w:r>
          </w:p>
        </w:tc>
        <w:tc>
          <w:tcPr>
            <w:tcW w:w="2140" w:type="dxa"/>
            <w:tcBorders>
              <w:right w:val="single" w:sz="8" w:space="0" w:color="auto"/>
            </w:tcBorders>
            <w:shd w:val="clear" w:color="auto" w:fill="auto"/>
            <w:vAlign w:val="bottom"/>
          </w:tcPr>
          <w:p w14:paraId="4015C6CE" w14:textId="77777777" w:rsidR="004F2E34" w:rsidRPr="004F2E34" w:rsidRDefault="004F2E34" w:rsidP="004F2E34">
            <w:pPr>
              <w:spacing w:before="100" w:beforeAutospacing="1" w:after="100" w:afterAutospacing="1" w:line="276" w:lineRule="auto"/>
              <w:rPr>
                <w:rFonts w:ascii="Arial" w:eastAsia="Times New Roman" w:hAnsi="Arial" w:cs="Arial"/>
              </w:rPr>
            </w:pPr>
          </w:p>
        </w:tc>
        <w:tc>
          <w:tcPr>
            <w:tcW w:w="2160" w:type="dxa"/>
            <w:tcBorders>
              <w:right w:val="single" w:sz="8" w:space="0" w:color="auto"/>
            </w:tcBorders>
            <w:shd w:val="clear" w:color="auto" w:fill="auto"/>
            <w:vAlign w:val="bottom"/>
          </w:tcPr>
          <w:p w14:paraId="1E789E6F" w14:textId="77777777" w:rsidR="004F2E34" w:rsidRPr="004F2E34" w:rsidRDefault="004F2E34" w:rsidP="004F2E34">
            <w:pPr>
              <w:spacing w:before="100" w:beforeAutospacing="1" w:after="100" w:afterAutospacing="1" w:line="276" w:lineRule="auto"/>
              <w:rPr>
                <w:rFonts w:ascii="Arial" w:eastAsia="Times New Roman" w:hAnsi="Arial" w:cs="Arial"/>
              </w:rPr>
            </w:pPr>
          </w:p>
        </w:tc>
        <w:tc>
          <w:tcPr>
            <w:tcW w:w="2160" w:type="dxa"/>
            <w:tcBorders>
              <w:right w:val="single" w:sz="8" w:space="0" w:color="auto"/>
            </w:tcBorders>
            <w:shd w:val="clear" w:color="auto" w:fill="auto"/>
            <w:vAlign w:val="bottom"/>
          </w:tcPr>
          <w:p w14:paraId="1462DAC0" w14:textId="77777777" w:rsidR="004F2E34" w:rsidRPr="004F2E34" w:rsidRDefault="004F2E34" w:rsidP="004F2E34">
            <w:pPr>
              <w:spacing w:before="100" w:beforeAutospacing="1" w:after="100" w:afterAutospacing="1" w:line="276" w:lineRule="auto"/>
              <w:rPr>
                <w:rFonts w:ascii="Arial" w:eastAsia="Times New Roman" w:hAnsi="Arial" w:cs="Arial"/>
              </w:rPr>
            </w:pPr>
          </w:p>
        </w:tc>
        <w:tc>
          <w:tcPr>
            <w:tcW w:w="2180" w:type="dxa"/>
            <w:tcBorders>
              <w:right w:val="single" w:sz="8" w:space="0" w:color="auto"/>
            </w:tcBorders>
            <w:shd w:val="clear" w:color="auto" w:fill="auto"/>
            <w:vAlign w:val="bottom"/>
          </w:tcPr>
          <w:p w14:paraId="2F6EA3BC" w14:textId="77777777" w:rsidR="004F2E34" w:rsidRPr="004F2E34" w:rsidRDefault="004F2E34" w:rsidP="004F2E34">
            <w:pPr>
              <w:spacing w:before="100" w:beforeAutospacing="1" w:after="100" w:afterAutospacing="1" w:line="276" w:lineRule="auto"/>
              <w:rPr>
                <w:rFonts w:ascii="Arial" w:eastAsia="Times New Roman" w:hAnsi="Arial" w:cs="Arial"/>
              </w:rPr>
            </w:pPr>
            <w:r w:rsidRPr="004F2E34">
              <w:rPr>
                <w:rFonts w:ascii="Segoe UI Symbol" w:hAnsi="Segoe UI Symbol" w:cs="Segoe UI Symbol"/>
                <w:color w:val="3C4043"/>
                <w:shd w:val="clear" w:color="auto" w:fill="FFFFFF"/>
              </w:rPr>
              <w:t>✓</w:t>
            </w:r>
          </w:p>
        </w:tc>
      </w:tr>
      <w:tr w:rsidR="004F2E34" w:rsidRPr="004F2E34" w14:paraId="79BB92DA" w14:textId="77777777" w:rsidTr="002934B0">
        <w:trPr>
          <w:trHeight w:val="27"/>
        </w:trPr>
        <w:tc>
          <w:tcPr>
            <w:tcW w:w="2200" w:type="dxa"/>
            <w:tcBorders>
              <w:left w:val="single" w:sz="8" w:space="0" w:color="auto"/>
              <w:bottom w:val="single" w:sz="8" w:space="0" w:color="auto"/>
              <w:right w:val="single" w:sz="8" w:space="0" w:color="auto"/>
            </w:tcBorders>
            <w:shd w:val="clear" w:color="auto" w:fill="auto"/>
            <w:vAlign w:val="bottom"/>
          </w:tcPr>
          <w:p w14:paraId="16E77259" w14:textId="77777777" w:rsidR="004F2E34" w:rsidRPr="004F2E34" w:rsidRDefault="004F2E34" w:rsidP="004F2E34">
            <w:pPr>
              <w:spacing w:before="100" w:beforeAutospacing="1" w:after="100" w:afterAutospacing="1" w:line="276" w:lineRule="auto"/>
              <w:rPr>
                <w:rFonts w:ascii="Arial" w:eastAsia="Times New Roman" w:hAnsi="Arial" w:cs="Arial"/>
              </w:rPr>
            </w:pPr>
          </w:p>
        </w:tc>
        <w:tc>
          <w:tcPr>
            <w:tcW w:w="2140" w:type="dxa"/>
            <w:tcBorders>
              <w:bottom w:val="single" w:sz="8" w:space="0" w:color="auto"/>
              <w:right w:val="single" w:sz="8" w:space="0" w:color="auto"/>
            </w:tcBorders>
            <w:shd w:val="clear" w:color="auto" w:fill="auto"/>
            <w:vAlign w:val="bottom"/>
          </w:tcPr>
          <w:p w14:paraId="481A8F75" w14:textId="77777777" w:rsidR="004F2E34" w:rsidRPr="004F2E34" w:rsidRDefault="004F2E34" w:rsidP="004F2E34">
            <w:pPr>
              <w:spacing w:before="100" w:beforeAutospacing="1" w:after="100" w:afterAutospacing="1" w:line="276" w:lineRule="auto"/>
              <w:rPr>
                <w:rFonts w:ascii="Arial" w:eastAsia="Times New Roman" w:hAnsi="Arial" w:cs="Arial"/>
              </w:rPr>
            </w:pPr>
          </w:p>
        </w:tc>
        <w:tc>
          <w:tcPr>
            <w:tcW w:w="2160" w:type="dxa"/>
            <w:tcBorders>
              <w:bottom w:val="single" w:sz="8" w:space="0" w:color="auto"/>
              <w:right w:val="single" w:sz="8" w:space="0" w:color="auto"/>
            </w:tcBorders>
            <w:shd w:val="clear" w:color="auto" w:fill="auto"/>
            <w:vAlign w:val="bottom"/>
          </w:tcPr>
          <w:p w14:paraId="3DFE4E26" w14:textId="77777777" w:rsidR="004F2E34" w:rsidRPr="004F2E34" w:rsidRDefault="004F2E34" w:rsidP="004F2E34">
            <w:pPr>
              <w:spacing w:before="100" w:beforeAutospacing="1" w:after="100" w:afterAutospacing="1" w:line="276" w:lineRule="auto"/>
              <w:rPr>
                <w:rFonts w:ascii="Arial" w:eastAsia="Times New Roman" w:hAnsi="Arial" w:cs="Arial"/>
              </w:rPr>
            </w:pPr>
          </w:p>
        </w:tc>
        <w:tc>
          <w:tcPr>
            <w:tcW w:w="2160" w:type="dxa"/>
            <w:tcBorders>
              <w:bottom w:val="single" w:sz="8" w:space="0" w:color="auto"/>
              <w:right w:val="single" w:sz="8" w:space="0" w:color="auto"/>
            </w:tcBorders>
            <w:shd w:val="clear" w:color="auto" w:fill="auto"/>
            <w:vAlign w:val="bottom"/>
          </w:tcPr>
          <w:p w14:paraId="6008EF0E" w14:textId="77777777" w:rsidR="004F2E34" w:rsidRPr="004F2E34" w:rsidRDefault="004F2E34" w:rsidP="004F2E34">
            <w:pPr>
              <w:spacing w:before="100" w:beforeAutospacing="1" w:after="100" w:afterAutospacing="1" w:line="276" w:lineRule="auto"/>
              <w:rPr>
                <w:rFonts w:ascii="Arial" w:eastAsia="Times New Roman" w:hAnsi="Arial" w:cs="Arial"/>
              </w:rPr>
            </w:pPr>
          </w:p>
        </w:tc>
        <w:tc>
          <w:tcPr>
            <w:tcW w:w="2180" w:type="dxa"/>
            <w:tcBorders>
              <w:bottom w:val="single" w:sz="8" w:space="0" w:color="auto"/>
              <w:right w:val="single" w:sz="8" w:space="0" w:color="auto"/>
            </w:tcBorders>
            <w:shd w:val="clear" w:color="auto" w:fill="auto"/>
            <w:vAlign w:val="bottom"/>
          </w:tcPr>
          <w:p w14:paraId="51C7D177" w14:textId="77777777" w:rsidR="004F2E34" w:rsidRPr="004F2E34" w:rsidRDefault="004F2E34" w:rsidP="004F2E34">
            <w:pPr>
              <w:spacing w:before="100" w:beforeAutospacing="1" w:after="100" w:afterAutospacing="1" w:line="276" w:lineRule="auto"/>
              <w:rPr>
                <w:rFonts w:ascii="Arial" w:eastAsia="Times New Roman" w:hAnsi="Arial" w:cs="Arial"/>
              </w:rPr>
            </w:pPr>
          </w:p>
        </w:tc>
      </w:tr>
      <w:tr w:rsidR="004F2E34" w:rsidRPr="004F2E34" w14:paraId="4EF66A60" w14:textId="77777777" w:rsidTr="002934B0">
        <w:trPr>
          <w:trHeight w:val="227"/>
        </w:trPr>
        <w:tc>
          <w:tcPr>
            <w:tcW w:w="2200" w:type="dxa"/>
            <w:tcBorders>
              <w:left w:val="single" w:sz="8" w:space="0" w:color="auto"/>
              <w:bottom w:val="single" w:sz="8" w:space="0" w:color="auto"/>
              <w:right w:val="single" w:sz="8" w:space="0" w:color="auto"/>
            </w:tcBorders>
            <w:shd w:val="clear" w:color="auto" w:fill="auto"/>
            <w:vAlign w:val="bottom"/>
          </w:tcPr>
          <w:p w14:paraId="2BFDA01F" w14:textId="77777777" w:rsidR="004F2E34" w:rsidRPr="004F2E34" w:rsidRDefault="004F2E34" w:rsidP="004F2E34">
            <w:pPr>
              <w:spacing w:before="100" w:beforeAutospacing="1" w:after="100" w:afterAutospacing="1" w:line="276" w:lineRule="auto"/>
              <w:ind w:left="20"/>
              <w:rPr>
                <w:rFonts w:ascii="Arial" w:eastAsia="Arial" w:hAnsi="Arial" w:cs="Arial"/>
              </w:rPr>
            </w:pPr>
            <w:r w:rsidRPr="004F2E34">
              <w:rPr>
                <w:rFonts w:ascii="Arial" w:eastAsia="Arial" w:hAnsi="Arial" w:cs="Arial"/>
              </w:rPr>
              <w:t>Use the internet</w:t>
            </w:r>
          </w:p>
        </w:tc>
        <w:tc>
          <w:tcPr>
            <w:tcW w:w="2140" w:type="dxa"/>
            <w:tcBorders>
              <w:bottom w:val="single" w:sz="8" w:space="0" w:color="auto"/>
              <w:right w:val="single" w:sz="8" w:space="0" w:color="auto"/>
            </w:tcBorders>
            <w:shd w:val="clear" w:color="auto" w:fill="auto"/>
            <w:vAlign w:val="bottom"/>
          </w:tcPr>
          <w:p w14:paraId="3BF48088" w14:textId="77777777" w:rsidR="004F2E34" w:rsidRPr="004F2E34" w:rsidRDefault="004F2E34" w:rsidP="004F2E34">
            <w:pPr>
              <w:spacing w:before="100" w:beforeAutospacing="1" w:after="100" w:afterAutospacing="1" w:line="276" w:lineRule="auto"/>
              <w:rPr>
                <w:rFonts w:ascii="Arial" w:eastAsia="Times New Roman" w:hAnsi="Arial" w:cs="Arial"/>
              </w:rPr>
            </w:pPr>
            <w:r w:rsidRPr="004F2E34">
              <w:rPr>
                <w:rFonts w:ascii="Segoe UI Symbol" w:hAnsi="Segoe UI Symbol" w:cs="Segoe UI Symbol"/>
                <w:color w:val="3C4043"/>
                <w:shd w:val="clear" w:color="auto" w:fill="FFFFFF"/>
              </w:rPr>
              <w:t>✓</w:t>
            </w:r>
          </w:p>
        </w:tc>
        <w:tc>
          <w:tcPr>
            <w:tcW w:w="2160" w:type="dxa"/>
            <w:tcBorders>
              <w:bottom w:val="single" w:sz="8" w:space="0" w:color="auto"/>
              <w:right w:val="single" w:sz="8" w:space="0" w:color="auto"/>
            </w:tcBorders>
            <w:shd w:val="clear" w:color="auto" w:fill="auto"/>
            <w:vAlign w:val="bottom"/>
          </w:tcPr>
          <w:p w14:paraId="2DF3AEE2" w14:textId="77777777" w:rsidR="004F2E34" w:rsidRPr="004F2E34" w:rsidRDefault="004F2E34" w:rsidP="004F2E34">
            <w:pPr>
              <w:spacing w:before="100" w:beforeAutospacing="1" w:after="100" w:afterAutospacing="1" w:line="276" w:lineRule="auto"/>
              <w:rPr>
                <w:rFonts w:ascii="Arial" w:eastAsia="Times New Roman" w:hAnsi="Arial" w:cs="Arial"/>
              </w:rPr>
            </w:pPr>
          </w:p>
        </w:tc>
        <w:tc>
          <w:tcPr>
            <w:tcW w:w="2160" w:type="dxa"/>
            <w:tcBorders>
              <w:bottom w:val="single" w:sz="8" w:space="0" w:color="auto"/>
              <w:right w:val="single" w:sz="8" w:space="0" w:color="auto"/>
            </w:tcBorders>
            <w:shd w:val="clear" w:color="auto" w:fill="auto"/>
            <w:vAlign w:val="bottom"/>
          </w:tcPr>
          <w:p w14:paraId="7888E6E5" w14:textId="77777777" w:rsidR="004F2E34" w:rsidRPr="004F2E34" w:rsidRDefault="004F2E34" w:rsidP="004F2E34">
            <w:pPr>
              <w:spacing w:before="100" w:beforeAutospacing="1" w:after="100" w:afterAutospacing="1" w:line="276" w:lineRule="auto"/>
              <w:rPr>
                <w:rFonts w:ascii="Arial" w:eastAsia="Times New Roman" w:hAnsi="Arial" w:cs="Arial"/>
              </w:rPr>
            </w:pPr>
          </w:p>
        </w:tc>
        <w:tc>
          <w:tcPr>
            <w:tcW w:w="2180" w:type="dxa"/>
            <w:tcBorders>
              <w:bottom w:val="single" w:sz="8" w:space="0" w:color="auto"/>
              <w:right w:val="single" w:sz="8" w:space="0" w:color="auto"/>
            </w:tcBorders>
            <w:shd w:val="clear" w:color="auto" w:fill="auto"/>
            <w:vAlign w:val="bottom"/>
          </w:tcPr>
          <w:p w14:paraId="370ED461" w14:textId="77777777" w:rsidR="004F2E34" w:rsidRPr="004F2E34" w:rsidRDefault="004F2E34" w:rsidP="004F2E34">
            <w:pPr>
              <w:spacing w:before="100" w:beforeAutospacing="1" w:after="100" w:afterAutospacing="1" w:line="276" w:lineRule="auto"/>
              <w:rPr>
                <w:rFonts w:ascii="Arial" w:eastAsia="Times New Roman" w:hAnsi="Arial" w:cs="Arial"/>
              </w:rPr>
            </w:pPr>
          </w:p>
        </w:tc>
      </w:tr>
      <w:tr w:rsidR="004F2E34" w:rsidRPr="004F2E34" w14:paraId="3A985FFF" w14:textId="77777777" w:rsidTr="002934B0">
        <w:trPr>
          <w:trHeight w:val="232"/>
        </w:trPr>
        <w:tc>
          <w:tcPr>
            <w:tcW w:w="2200" w:type="dxa"/>
            <w:tcBorders>
              <w:left w:val="single" w:sz="8" w:space="0" w:color="auto"/>
              <w:bottom w:val="single" w:sz="8" w:space="0" w:color="auto"/>
              <w:right w:val="single" w:sz="8" w:space="0" w:color="auto"/>
            </w:tcBorders>
            <w:shd w:val="clear" w:color="auto" w:fill="auto"/>
            <w:vAlign w:val="bottom"/>
          </w:tcPr>
          <w:p w14:paraId="5E5BB63F" w14:textId="77777777" w:rsidR="004F2E34" w:rsidRPr="004F2E34" w:rsidRDefault="004F2E34" w:rsidP="004F2E34">
            <w:pPr>
              <w:spacing w:before="100" w:beforeAutospacing="1" w:after="100" w:afterAutospacing="1" w:line="276" w:lineRule="auto"/>
              <w:ind w:left="20"/>
              <w:rPr>
                <w:rFonts w:ascii="Arial" w:eastAsia="Arial" w:hAnsi="Arial" w:cs="Arial"/>
              </w:rPr>
            </w:pPr>
            <w:r w:rsidRPr="004F2E34">
              <w:rPr>
                <w:rFonts w:ascii="Arial" w:eastAsia="Arial" w:hAnsi="Arial" w:cs="Arial"/>
              </w:rPr>
              <w:t>Use e-mail</w:t>
            </w:r>
          </w:p>
        </w:tc>
        <w:tc>
          <w:tcPr>
            <w:tcW w:w="2140" w:type="dxa"/>
            <w:tcBorders>
              <w:bottom w:val="single" w:sz="8" w:space="0" w:color="auto"/>
              <w:right w:val="single" w:sz="8" w:space="0" w:color="auto"/>
            </w:tcBorders>
            <w:shd w:val="clear" w:color="auto" w:fill="auto"/>
            <w:vAlign w:val="bottom"/>
          </w:tcPr>
          <w:p w14:paraId="7F6B72C3" w14:textId="77777777" w:rsidR="004F2E34" w:rsidRPr="004F2E34" w:rsidRDefault="004F2E34" w:rsidP="004F2E34">
            <w:pPr>
              <w:spacing w:before="100" w:beforeAutospacing="1" w:after="100" w:afterAutospacing="1" w:line="276" w:lineRule="auto"/>
              <w:rPr>
                <w:rFonts w:ascii="Arial" w:eastAsia="Times New Roman" w:hAnsi="Arial" w:cs="Arial"/>
              </w:rPr>
            </w:pPr>
            <w:r w:rsidRPr="004F2E34">
              <w:rPr>
                <w:rFonts w:ascii="Segoe UI Symbol" w:hAnsi="Segoe UI Symbol" w:cs="Segoe UI Symbol"/>
                <w:color w:val="3C4043"/>
                <w:shd w:val="clear" w:color="auto" w:fill="FFFFFF"/>
              </w:rPr>
              <w:t>✓</w:t>
            </w:r>
          </w:p>
        </w:tc>
        <w:tc>
          <w:tcPr>
            <w:tcW w:w="2160" w:type="dxa"/>
            <w:tcBorders>
              <w:bottom w:val="single" w:sz="8" w:space="0" w:color="auto"/>
              <w:right w:val="single" w:sz="8" w:space="0" w:color="auto"/>
            </w:tcBorders>
            <w:shd w:val="clear" w:color="auto" w:fill="auto"/>
            <w:vAlign w:val="bottom"/>
          </w:tcPr>
          <w:p w14:paraId="581EA7E9" w14:textId="77777777" w:rsidR="004F2E34" w:rsidRPr="004F2E34" w:rsidRDefault="004F2E34" w:rsidP="004F2E34">
            <w:pPr>
              <w:spacing w:before="100" w:beforeAutospacing="1" w:after="100" w:afterAutospacing="1" w:line="276" w:lineRule="auto"/>
              <w:rPr>
                <w:rFonts w:ascii="Arial" w:eastAsia="Times New Roman" w:hAnsi="Arial" w:cs="Arial"/>
              </w:rPr>
            </w:pPr>
          </w:p>
        </w:tc>
        <w:tc>
          <w:tcPr>
            <w:tcW w:w="2160" w:type="dxa"/>
            <w:tcBorders>
              <w:bottom w:val="single" w:sz="8" w:space="0" w:color="auto"/>
              <w:right w:val="single" w:sz="8" w:space="0" w:color="auto"/>
            </w:tcBorders>
            <w:shd w:val="clear" w:color="auto" w:fill="auto"/>
            <w:vAlign w:val="bottom"/>
          </w:tcPr>
          <w:p w14:paraId="2B1C8643" w14:textId="77777777" w:rsidR="004F2E34" w:rsidRPr="004F2E34" w:rsidRDefault="004F2E34" w:rsidP="004F2E34">
            <w:pPr>
              <w:spacing w:before="100" w:beforeAutospacing="1" w:after="100" w:afterAutospacing="1" w:line="276" w:lineRule="auto"/>
              <w:rPr>
                <w:rFonts w:ascii="Arial" w:eastAsia="Times New Roman" w:hAnsi="Arial" w:cs="Arial"/>
              </w:rPr>
            </w:pPr>
          </w:p>
        </w:tc>
        <w:tc>
          <w:tcPr>
            <w:tcW w:w="2180" w:type="dxa"/>
            <w:tcBorders>
              <w:bottom w:val="single" w:sz="8" w:space="0" w:color="auto"/>
              <w:right w:val="single" w:sz="8" w:space="0" w:color="auto"/>
            </w:tcBorders>
            <w:shd w:val="clear" w:color="auto" w:fill="auto"/>
            <w:vAlign w:val="bottom"/>
          </w:tcPr>
          <w:p w14:paraId="00579268" w14:textId="77777777" w:rsidR="004F2E34" w:rsidRPr="004F2E34" w:rsidRDefault="004F2E34" w:rsidP="004F2E34">
            <w:pPr>
              <w:spacing w:before="100" w:beforeAutospacing="1" w:after="100" w:afterAutospacing="1" w:line="276" w:lineRule="auto"/>
              <w:rPr>
                <w:rFonts w:ascii="Arial" w:eastAsia="Times New Roman" w:hAnsi="Arial" w:cs="Arial"/>
              </w:rPr>
            </w:pPr>
          </w:p>
        </w:tc>
      </w:tr>
      <w:tr w:rsidR="004F2E34" w:rsidRPr="004F2E34" w14:paraId="62C3511E" w14:textId="77777777" w:rsidTr="002934B0">
        <w:trPr>
          <w:trHeight w:val="236"/>
        </w:trPr>
        <w:tc>
          <w:tcPr>
            <w:tcW w:w="2200" w:type="dxa"/>
            <w:tcBorders>
              <w:left w:val="single" w:sz="8" w:space="0" w:color="auto"/>
              <w:bottom w:val="single" w:sz="8" w:space="0" w:color="auto"/>
              <w:right w:val="single" w:sz="8" w:space="0" w:color="auto"/>
            </w:tcBorders>
            <w:shd w:val="clear" w:color="auto" w:fill="auto"/>
            <w:vAlign w:val="bottom"/>
          </w:tcPr>
          <w:p w14:paraId="02A786AB" w14:textId="77777777" w:rsidR="004F2E34" w:rsidRPr="004F2E34" w:rsidRDefault="004F2E34" w:rsidP="004F2E34">
            <w:pPr>
              <w:spacing w:before="100" w:beforeAutospacing="1" w:after="100" w:afterAutospacing="1" w:line="276" w:lineRule="auto"/>
              <w:ind w:left="20"/>
              <w:rPr>
                <w:rFonts w:ascii="Arial" w:eastAsia="Arial" w:hAnsi="Arial" w:cs="Arial"/>
              </w:rPr>
            </w:pPr>
            <w:r w:rsidRPr="004F2E34">
              <w:rPr>
                <w:rFonts w:ascii="Arial" w:eastAsia="Arial" w:hAnsi="Arial" w:cs="Arial"/>
              </w:rPr>
              <w:t>Use PowerPoint</w:t>
            </w:r>
          </w:p>
        </w:tc>
        <w:tc>
          <w:tcPr>
            <w:tcW w:w="2140" w:type="dxa"/>
            <w:tcBorders>
              <w:bottom w:val="single" w:sz="8" w:space="0" w:color="auto"/>
              <w:right w:val="single" w:sz="8" w:space="0" w:color="auto"/>
            </w:tcBorders>
            <w:shd w:val="clear" w:color="auto" w:fill="auto"/>
            <w:vAlign w:val="bottom"/>
          </w:tcPr>
          <w:p w14:paraId="6FE6057E" w14:textId="77777777" w:rsidR="004F2E34" w:rsidRPr="004F2E34" w:rsidRDefault="004F2E34" w:rsidP="004F2E34">
            <w:pPr>
              <w:spacing w:before="100" w:beforeAutospacing="1" w:after="100" w:afterAutospacing="1" w:line="276" w:lineRule="auto"/>
              <w:rPr>
                <w:rFonts w:ascii="Arial" w:eastAsia="Times New Roman" w:hAnsi="Arial" w:cs="Arial"/>
              </w:rPr>
            </w:pPr>
            <w:r w:rsidRPr="004F2E34">
              <w:rPr>
                <w:rFonts w:ascii="Segoe UI Symbol" w:hAnsi="Segoe UI Symbol" w:cs="Segoe UI Symbol"/>
                <w:color w:val="3C4043"/>
                <w:shd w:val="clear" w:color="auto" w:fill="FFFFFF"/>
              </w:rPr>
              <w:t>✓</w:t>
            </w:r>
          </w:p>
        </w:tc>
        <w:tc>
          <w:tcPr>
            <w:tcW w:w="2160" w:type="dxa"/>
            <w:tcBorders>
              <w:bottom w:val="single" w:sz="8" w:space="0" w:color="auto"/>
              <w:right w:val="single" w:sz="8" w:space="0" w:color="auto"/>
            </w:tcBorders>
            <w:shd w:val="clear" w:color="auto" w:fill="auto"/>
            <w:vAlign w:val="bottom"/>
          </w:tcPr>
          <w:p w14:paraId="666D9587" w14:textId="77777777" w:rsidR="004F2E34" w:rsidRPr="004F2E34" w:rsidRDefault="004F2E34" w:rsidP="004F2E34">
            <w:pPr>
              <w:spacing w:before="100" w:beforeAutospacing="1" w:after="100" w:afterAutospacing="1" w:line="276" w:lineRule="auto"/>
              <w:rPr>
                <w:rFonts w:ascii="Arial" w:eastAsia="Times New Roman" w:hAnsi="Arial" w:cs="Arial"/>
              </w:rPr>
            </w:pPr>
          </w:p>
        </w:tc>
        <w:tc>
          <w:tcPr>
            <w:tcW w:w="2160" w:type="dxa"/>
            <w:tcBorders>
              <w:bottom w:val="single" w:sz="8" w:space="0" w:color="auto"/>
              <w:right w:val="single" w:sz="8" w:space="0" w:color="auto"/>
            </w:tcBorders>
            <w:shd w:val="clear" w:color="auto" w:fill="auto"/>
            <w:vAlign w:val="bottom"/>
          </w:tcPr>
          <w:p w14:paraId="150E5C66" w14:textId="77777777" w:rsidR="004F2E34" w:rsidRPr="004F2E34" w:rsidRDefault="004F2E34" w:rsidP="004F2E34">
            <w:pPr>
              <w:spacing w:before="100" w:beforeAutospacing="1" w:after="100" w:afterAutospacing="1" w:line="276" w:lineRule="auto"/>
              <w:rPr>
                <w:rFonts w:ascii="Arial" w:eastAsia="Times New Roman" w:hAnsi="Arial" w:cs="Arial"/>
              </w:rPr>
            </w:pPr>
          </w:p>
        </w:tc>
        <w:tc>
          <w:tcPr>
            <w:tcW w:w="2180" w:type="dxa"/>
            <w:tcBorders>
              <w:bottom w:val="single" w:sz="8" w:space="0" w:color="auto"/>
              <w:right w:val="single" w:sz="8" w:space="0" w:color="auto"/>
            </w:tcBorders>
            <w:shd w:val="clear" w:color="auto" w:fill="auto"/>
            <w:vAlign w:val="bottom"/>
          </w:tcPr>
          <w:p w14:paraId="62FB6E4C" w14:textId="77777777" w:rsidR="004F2E34" w:rsidRPr="004F2E34" w:rsidRDefault="004F2E34" w:rsidP="004F2E34">
            <w:pPr>
              <w:spacing w:before="100" w:beforeAutospacing="1" w:after="100" w:afterAutospacing="1" w:line="276" w:lineRule="auto"/>
              <w:rPr>
                <w:rFonts w:ascii="Arial" w:eastAsia="Times New Roman" w:hAnsi="Arial" w:cs="Arial"/>
              </w:rPr>
            </w:pPr>
          </w:p>
        </w:tc>
      </w:tr>
      <w:tr w:rsidR="004F2E34" w:rsidRPr="004F2E34" w14:paraId="30D50BEC" w14:textId="77777777" w:rsidTr="002934B0">
        <w:trPr>
          <w:trHeight w:val="223"/>
        </w:trPr>
        <w:tc>
          <w:tcPr>
            <w:tcW w:w="2200" w:type="dxa"/>
            <w:tcBorders>
              <w:bottom w:val="single" w:sz="8" w:space="0" w:color="auto"/>
            </w:tcBorders>
            <w:shd w:val="clear" w:color="auto" w:fill="auto"/>
            <w:vAlign w:val="bottom"/>
          </w:tcPr>
          <w:p w14:paraId="7A0BE13C" w14:textId="77777777" w:rsidR="004F2E34" w:rsidRPr="004F2E34" w:rsidRDefault="004F2E34" w:rsidP="004F2E34">
            <w:pPr>
              <w:spacing w:before="100" w:beforeAutospacing="1" w:after="100" w:afterAutospacing="1" w:line="276" w:lineRule="auto"/>
              <w:rPr>
                <w:rFonts w:ascii="Arial" w:eastAsia="Times New Roman" w:hAnsi="Arial" w:cs="Arial"/>
              </w:rPr>
            </w:pPr>
          </w:p>
        </w:tc>
        <w:tc>
          <w:tcPr>
            <w:tcW w:w="2140" w:type="dxa"/>
            <w:tcBorders>
              <w:bottom w:val="single" w:sz="8" w:space="0" w:color="auto"/>
            </w:tcBorders>
            <w:shd w:val="clear" w:color="auto" w:fill="auto"/>
            <w:vAlign w:val="bottom"/>
          </w:tcPr>
          <w:p w14:paraId="34CCA5DF" w14:textId="77777777" w:rsidR="004F2E34" w:rsidRPr="004F2E34" w:rsidRDefault="004F2E34" w:rsidP="004F2E34">
            <w:pPr>
              <w:spacing w:before="100" w:beforeAutospacing="1" w:after="100" w:afterAutospacing="1" w:line="276" w:lineRule="auto"/>
              <w:rPr>
                <w:rFonts w:ascii="Arial" w:eastAsia="Times New Roman" w:hAnsi="Arial" w:cs="Arial"/>
              </w:rPr>
            </w:pPr>
          </w:p>
        </w:tc>
        <w:tc>
          <w:tcPr>
            <w:tcW w:w="2160" w:type="dxa"/>
            <w:tcBorders>
              <w:bottom w:val="single" w:sz="8" w:space="0" w:color="auto"/>
            </w:tcBorders>
            <w:shd w:val="clear" w:color="auto" w:fill="auto"/>
            <w:vAlign w:val="bottom"/>
          </w:tcPr>
          <w:p w14:paraId="2A042538" w14:textId="77777777" w:rsidR="004F2E34" w:rsidRPr="004F2E34" w:rsidRDefault="004F2E34" w:rsidP="004F2E34">
            <w:pPr>
              <w:spacing w:before="100" w:beforeAutospacing="1" w:after="100" w:afterAutospacing="1" w:line="276" w:lineRule="auto"/>
              <w:rPr>
                <w:rFonts w:ascii="Arial" w:eastAsia="Times New Roman" w:hAnsi="Arial" w:cs="Arial"/>
              </w:rPr>
            </w:pPr>
          </w:p>
        </w:tc>
        <w:tc>
          <w:tcPr>
            <w:tcW w:w="2160" w:type="dxa"/>
            <w:tcBorders>
              <w:bottom w:val="single" w:sz="8" w:space="0" w:color="auto"/>
            </w:tcBorders>
            <w:shd w:val="clear" w:color="auto" w:fill="auto"/>
            <w:vAlign w:val="bottom"/>
          </w:tcPr>
          <w:p w14:paraId="7C149A93" w14:textId="77777777" w:rsidR="004F2E34" w:rsidRPr="004F2E34" w:rsidRDefault="004F2E34" w:rsidP="004F2E34">
            <w:pPr>
              <w:spacing w:before="100" w:beforeAutospacing="1" w:after="100" w:afterAutospacing="1" w:line="276" w:lineRule="auto"/>
              <w:rPr>
                <w:rFonts w:ascii="Arial" w:eastAsia="Times New Roman" w:hAnsi="Arial" w:cs="Arial"/>
              </w:rPr>
            </w:pPr>
          </w:p>
        </w:tc>
        <w:tc>
          <w:tcPr>
            <w:tcW w:w="2180" w:type="dxa"/>
            <w:tcBorders>
              <w:bottom w:val="single" w:sz="8" w:space="0" w:color="auto"/>
            </w:tcBorders>
            <w:shd w:val="clear" w:color="auto" w:fill="auto"/>
            <w:vAlign w:val="bottom"/>
          </w:tcPr>
          <w:p w14:paraId="3D7AF350" w14:textId="77777777" w:rsidR="004F2E34" w:rsidRPr="004F2E34" w:rsidRDefault="004F2E34" w:rsidP="004F2E34">
            <w:pPr>
              <w:spacing w:before="100" w:beforeAutospacing="1" w:after="100" w:afterAutospacing="1" w:line="276" w:lineRule="auto"/>
              <w:rPr>
                <w:rFonts w:ascii="Arial" w:eastAsia="Times New Roman" w:hAnsi="Arial" w:cs="Arial"/>
              </w:rPr>
            </w:pPr>
          </w:p>
        </w:tc>
      </w:tr>
      <w:tr w:rsidR="004F2E34" w:rsidRPr="004F2E34" w14:paraId="441038D4" w14:textId="77777777" w:rsidTr="002934B0">
        <w:trPr>
          <w:trHeight w:val="227"/>
        </w:trPr>
        <w:tc>
          <w:tcPr>
            <w:tcW w:w="2200" w:type="dxa"/>
            <w:tcBorders>
              <w:left w:val="single" w:sz="8" w:space="0" w:color="auto"/>
              <w:bottom w:val="single" w:sz="8" w:space="0" w:color="auto"/>
              <w:right w:val="single" w:sz="8" w:space="0" w:color="auto"/>
            </w:tcBorders>
            <w:shd w:val="clear" w:color="auto" w:fill="auto"/>
            <w:vAlign w:val="bottom"/>
          </w:tcPr>
          <w:p w14:paraId="783717A0" w14:textId="77777777" w:rsidR="004F2E34" w:rsidRPr="004F2E34" w:rsidRDefault="004F2E34" w:rsidP="004F2E34">
            <w:pPr>
              <w:spacing w:before="100" w:beforeAutospacing="1" w:after="100" w:afterAutospacing="1" w:line="276" w:lineRule="auto"/>
              <w:rPr>
                <w:rFonts w:ascii="Arial" w:eastAsia="Times New Roman" w:hAnsi="Arial" w:cs="Arial"/>
              </w:rPr>
            </w:pPr>
          </w:p>
        </w:tc>
        <w:tc>
          <w:tcPr>
            <w:tcW w:w="2140" w:type="dxa"/>
            <w:tcBorders>
              <w:bottom w:val="single" w:sz="8" w:space="0" w:color="auto"/>
              <w:right w:val="single" w:sz="8" w:space="0" w:color="auto"/>
            </w:tcBorders>
            <w:shd w:val="clear" w:color="auto" w:fill="auto"/>
            <w:vAlign w:val="bottom"/>
          </w:tcPr>
          <w:p w14:paraId="74924C7C" w14:textId="77777777" w:rsidR="004F2E34" w:rsidRPr="004F2E34" w:rsidRDefault="004F2E34" w:rsidP="004F2E34">
            <w:pPr>
              <w:spacing w:before="100" w:beforeAutospacing="1" w:after="100" w:afterAutospacing="1" w:line="276" w:lineRule="auto"/>
              <w:rPr>
                <w:rFonts w:ascii="Arial" w:eastAsia="Arial" w:hAnsi="Arial" w:cs="Arial"/>
                <w:b/>
              </w:rPr>
            </w:pPr>
            <w:r w:rsidRPr="004F2E34">
              <w:rPr>
                <w:rFonts w:ascii="Arial" w:eastAsia="Arial" w:hAnsi="Arial" w:cs="Arial"/>
                <w:b/>
              </w:rPr>
              <w:t>Very good</w:t>
            </w:r>
          </w:p>
        </w:tc>
        <w:tc>
          <w:tcPr>
            <w:tcW w:w="2160" w:type="dxa"/>
            <w:tcBorders>
              <w:bottom w:val="single" w:sz="8" w:space="0" w:color="auto"/>
              <w:right w:val="single" w:sz="8" w:space="0" w:color="auto"/>
            </w:tcBorders>
            <w:shd w:val="clear" w:color="auto" w:fill="auto"/>
            <w:vAlign w:val="bottom"/>
          </w:tcPr>
          <w:p w14:paraId="2B8D1886" w14:textId="77777777" w:rsidR="004F2E34" w:rsidRPr="004F2E34" w:rsidRDefault="004F2E34" w:rsidP="004F2E34">
            <w:pPr>
              <w:spacing w:before="100" w:beforeAutospacing="1" w:after="100" w:afterAutospacing="1" w:line="276" w:lineRule="auto"/>
              <w:rPr>
                <w:rFonts w:ascii="Arial" w:eastAsia="Arial" w:hAnsi="Arial" w:cs="Arial"/>
                <w:b/>
              </w:rPr>
            </w:pPr>
            <w:r w:rsidRPr="004F2E34">
              <w:rPr>
                <w:rFonts w:ascii="Arial" w:eastAsia="Arial" w:hAnsi="Arial" w:cs="Arial"/>
                <w:b/>
              </w:rPr>
              <w:t>Good</w:t>
            </w:r>
          </w:p>
        </w:tc>
        <w:tc>
          <w:tcPr>
            <w:tcW w:w="2160" w:type="dxa"/>
            <w:tcBorders>
              <w:bottom w:val="single" w:sz="8" w:space="0" w:color="auto"/>
              <w:right w:val="single" w:sz="8" w:space="0" w:color="auto"/>
            </w:tcBorders>
            <w:shd w:val="clear" w:color="auto" w:fill="auto"/>
            <w:vAlign w:val="bottom"/>
          </w:tcPr>
          <w:p w14:paraId="5EF2A0AC" w14:textId="77777777" w:rsidR="004F2E34" w:rsidRPr="004F2E34" w:rsidRDefault="004F2E34" w:rsidP="004F2E34">
            <w:pPr>
              <w:spacing w:before="100" w:beforeAutospacing="1" w:after="100" w:afterAutospacing="1" w:line="276" w:lineRule="auto"/>
              <w:rPr>
                <w:rFonts w:ascii="Arial" w:eastAsia="Arial" w:hAnsi="Arial" w:cs="Arial"/>
                <w:b/>
              </w:rPr>
            </w:pPr>
            <w:r w:rsidRPr="004F2E34">
              <w:rPr>
                <w:rFonts w:ascii="Arial" w:eastAsia="Arial" w:hAnsi="Arial" w:cs="Arial"/>
                <w:b/>
              </w:rPr>
              <w:t>Adequate</w:t>
            </w:r>
          </w:p>
        </w:tc>
        <w:tc>
          <w:tcPr>
            <w:tcW w:w="2180" w:type="dxa"/>
            <w:tcBorders>
              <w:bottom w:val="single" w:sz="8" w:space="0" w:color="auto"/>
              <w:right w:val="single" w:sz="8" w:space="0" w:color="auto"/>
            </w:tcBorders>
            <w:shd w:val="clear" w:color="auto" w:fill="auto"/>
            <w:vAlign w:val="bottom"/>
          </w:tcPr>
          <w:p w14:paraId="1D0AD814" w14:textId="77777777" w:rsidR="004F2E34" w:rsidRPr="004F2E34" w:rsidRDefault="004F2E34" w:rsidP="004F2E34">
            <w:pPr>
              <w:spacing w:before="100" w:beforeAutospacing="1" w:after="100" w:afterAutospacing="1" w:line="276" w:lineRule="auto"/>
              <w:rPr>
                <w:rFonts w:ascii="Arial" w:eastAsia="Arial" w:hAnsi="Arial" w:cs="Arial"/>
                <w:b/>
                <w:w w:val="99"/>
              </w:rPr>
            </w:pPr>
            <w:r w:rsidRPr="004F2E34">
              <w:rPr>
                <w:rFonts w:ascii="Arial" w:eastAsia="Arial" w:hAnsi="Arial" w:cs="Arial"/>
                <w:b/>
                <w:w w:val="99"/>
              </w:rPr>
              <w:t>Little or no experience</w:t>
            </w:r>
          </w:p>
        </w:tc>
      </w:tr>
      <w:tr w:rsidR="004F2E34" w:rsidRPr="004F2E34" w14:paraId="35F43151" w14:textId="77777777" w:rsidTr="002934B0">
        <w:trPr>
          <w:trHeight w:val="227"/>
        </w:trPr>
        <w:tc>
          <w:tcPr>
            <w:tcW w:w="4340" w:type="dxa"/>
            <w:gridSpan w:val="2"/>
            <w:tcBorders>
              <w:left w:val="single" w:sz="8" w:space="0" w:color="auto"/>
            </w:tcBorders>
            <w:shd w:val="clear" w:color="auto" w:fill="auto"/>
            <w:vAlign w:val="bottom"/>
          </w:tcPr>
          <w:p w14:paraId="3D60F462" w14:textId="77777777" w:rsidR="004F2E34" w:rsidRPr="004F2E34" w:rsidRDefault="004F2E34" w:rsidP="004F2E34">
            <w:pPr>
              <w:spacing w:before="100" w:beforeAutospacing="1" w:after="100" w:afterAutospacing="1" w:line="276" w:lineRule="auto"/>
              <w:ind w:left="20"/>
              <w:rPr>
                <w:rFonts w:ascii="Arial" w:eastAsia="Arial" w:hAnsi="Arial" w:cs="Arial"/>
                <w:b/>
              </w:rPr>
            </w:pPr>
            <w:r w:rsidRPr="004F2E34">
              <w:rPr>
                <w:rFonts w:ascii="Arial" w:eastAsia="Arial" w:hAnsi="Arial" w:cs="Arial"/>
                <w:b/>
              </w:rPr>
              <w:t>Communication Skills</w:t>
            </w:r>
          </w:p>
        </w:tc>
        <w:tc>
          <w:tcPr>
            <w:tcW w:w="2160" w:type="dxa"/>
            <w:shd w:val="clear" w:color="auto" w:fill="auto"/>
            <w:vAlign w:val="bottom"/>
          </w:tcPr>
          <w:p w14:paraId="4B8C257F" w14:textId="77777777" w:rsidR="004F2E34" w:rsidRPr="004F2E34" w:rsidRDefault="004F2E34" w:rsidP="004F2E34">
            <w:pPr>
              <w:spacing w:before="100" w:beforeAutospacing="1" w:after="100" w:afterAutospacing="1" w:line="276" w:lineRule="auto"/>
              <w:rPr>
                <w:rFonts w:ascii="Arial" w:eastAsia="Times New Roman" w:hAnsi="Arial" w:cs="Arial"/>
              </w:rPr>
            </w:pPr>
          </w:p>
        </w:tc>
        <w:tc>
          <w:tcPr>
            <w:tcW w:w="2160" w:type="dxa"/>
            <w:shd w:val="clear" w:color="auto" w:fill="auto"/>
            <w:vAlign w:val="bottom"/>
          </w:tcPr>
          <w:p w14:paraId="5A87676E" w14:textId="77777777" w:rsidR="004F2E34" w:rsidRPr="004F2E34" w:rsidRDefault="004F2E34" w:rsidP="004F2E34">
            <w:pPr>
              <w:spacing w:before="100" w:beforeAutospacing="1" w:after="100" w:afterAutospacing="1" w:line="276" w:lineRule="auto"/>
              <w:rPr>
                <w:rFonts w:ascii="Arial" w:eastAsia="Times New Roman" w:hAnsi="Arial" w:cs="Arial"/>
              </w:rPr>
            </w:pPr>
          </w:p>
        </w:tc>
        <w:tc>
          <w:tcPr>
            <w:tcW w:w="2180" w:type="dxa"/>
            <w:tcBorders>
              <w:right w:val="single" w:sz="8" w:space="0" w:color="auto"/>
            </w:tcBorders>
            <w:shd w:val="clear" w:color="auto" w:fill="auto"/>
            <w:vAlign w:val="bottom"/>
          </w:tcPr>
          <w:p w14:paraId="1797CF30" w14:textId="77777777" w:rsidR="004F2E34" w:rsidRPr="004F2E34" w:rsidRDefault="004F2E34" w:rsidP="004F2E34">
            <w:pPr>
              <w:spacing w:before="100" w:beforeAutospacing="1" w:after="100" w:afterAutospacing="1" w:line="276" w:lineRule="auto"/>
              <w:rPr>
                <w:rFonts w:ascii="Arial" w:eastAsia="Times New Roman" w:hAnsi="Arial" w:cs="Arial"/>
              </w:rPr>
            </w:pPr>
          </w:p>
        </w:tc>
      </w:tr>
      <w:tr w:rsidR="004F2E34" w:rsidRPr="004F2E34" w14:paraId="2523F276" w14:textId="77777777" w:rsidTr="002934B0">
        <w:trPr>
          <w:trHeight w:val="258"/>
        </w:trPr>
        <w:tc>
          <w:tcPr>
            <w:tcW w:w="2200" w:type="dxa"/>
            <w:tcBorders>
              <w:left w:val="single" w:sz="8" w:space="0" w:color="auto"/>
              <w:bottom w:val="single" w:sz="8" w:space="0" w:color="auto"/>
            </w:tcBorders>
            <w:shd w:val="clear" w:color="auto" w:fill="auto"/>
            <w:vAlign w:val="bottom"/>
          </w:tcPr>
          <w:p w14:paraId="7414B1D6" w14:textId="77777777" w:rsidR="004F2E34" w:rsidRPr="004F2E34" w:rsidRDefault="004F2E34" w:rsidP="004F2E34">
            <w:pPr>
              <w:spacing w:before="100" w:beforeAutospacing="1" w:after="100" w:afterAutospacing="1" w:line="276" w:lineRule="auto"/>
              <w:rPr>
                <w:rFonts w:ascii="Arial" w:eastAsia="Times New Roman" w:hAnsi="Arial" w:cs="Arial"/>
              </w:rPr>
            </w:pPr>
          </w:p>
        </w:tc>
        <w:tc>
          <w:tcPr>
            <w:tcW w:w="2140" w:type="dxa"/>
            <w:tcBorders>
              <w:bottom w:val="single" w:sz="8" w:space="0" w:color="auto"/>
            </w:tcBorders>
            <w:shd w:val="clear" w:color="auto" w:fill="auto"/>
            <w:vAlign w:val="bottom"/>
          </w:tcPr>
          <w:p w14:paraId="58F74E89" w14:textId="77777777" w:rsidR="004F2E34" w:rsidRPr="004F2E34" w:rsidRDefault="004F2E34" w:rsidP="004F2E34">
            <w:pPr>
              <w:spacing w:before="100" w:beforeAutospacing="1" w:after="100" w:afterAutospacing="1" w:line="276" w:lineRule="auto"/>
              <w:rPr>
                <w:rFonts w:ascii="Arial" w:eastAsia="Times New Roman" w:hAnsi="Arial" w:cs="Arial"/>
              </w:rPr>
            </w:pPr>
          </w:p>
        </w:tc>
        <w:tc>
          <w:tcPr>
            <w:tcW w:w="2160" w:type="dxa"/>
            <w:tcBorders>
              <w:bottom w:val="single" w:sz="8" w:space="0" w:color="auto"/>
            </w:tcBorders>
            <w:shd w:val="clear" w:color="auto" w:fill="auto"/>
            <w:vAlign w:val="bottom"/>
          </w:tcPr>
          <w:p w14:paraId="228CB7E9" w14:textId="77777777" w:rsidR="004F2E34" w:rsidRPr="004F2E34" w:rsidRDefault="004F2E34" w:rsidP="004F2E34">
            <w:pPr>
              <w:spacing w:before="100" w:beforeAutospacing="1" w:after="100" w:afterAutospacing="1" w:line="276" w:lineRule="auto"/>
              <w:rPr>
                <w:rFonts w:ascii="Arial" w:eastAsia="Times New Roman" w:hAnsi="Arial" w:cs="Arial"/>
              </w:rPr>
            </w:pPr>
          </w:p>
        </w:tc>
        <w:tc>
          <w:tcPr>
            <w:tcW w:w="2160" w:type="dxa"/>
            <w:tcBorders>
              <w:bottom w:val="single" w:sz="8" w:space="0" w:color="auto"/>
            </w:tcBorders>
            <w:shd w:val="clear" w:color="auto" w:fill="auto"/>
            <w:vAlign w:val="bottom"/>
          </w:tcPr>
          <w:p w14:paraId="0B782CD4" w14:textId="77777777" w:rsidR="004F2E34" w:rsidRPr="004F2E34" w:rsidRDefault="004F2E34" w:rsidP="004F2E34">
            <w:pPr>
              <w:spacing w:before="100" w:beforeAutospacing="1" w:after="100" w:afterAutospacing="1" w:line="276" w:lineRule="auto"/>
              <w:rPr>
                <w:rFonts w:ascii="Arial" w:eastAsia="Times New Roman" w:hAnsi="Arial" w:cs="Arial"/>
              </w:rPr>
            </w:pPr>
          </w:p>
        </w:tc>
        <w:tc>
          <w:tcPr>
            <w:tcW w:w="2180" w:type="dxa"/>
            <w:tcBorders>
              <w:bottom w:val="single" w:sz="8" w:space="0" w:color="auto"/>
              <w:right w:val="single" w:sz="8" w:space="0" w:color="auto"/>
            </w:tcBorders>
            <w:shd w:val="clear" w:color="auto" w:fill="auto"/>
            <w:vAlign w:val="bottom"/>
          </w:tcPr>
          <w:p w14:paraId="1C5C89EC" w14:textId="77777777" w:rsidR="004F2E34" w:rsidRPr="004F2E34" w:rsidRDefault="004F2E34" w:rsidP="004F2E34">
            <w:pPr>
              <w:spacing w:before="100" w:beforeAutospacing="1" w:after="100" w:afterAutospacing="1" w:line="276" w:lineRule="auto"/>
              <w:rPr>
                <w:rFonts w:ascii="Arial" w:eastAsia="Times New Roman" w:hAnsi="Arial" w:cs="Arial"/>
              </w:rPr>
            </w:pPr>
          </w:p>
        </w:tc>
      </w:tr>
      <w:tr w:rsidR="004F2E34" w:rsidRPr="004F2E34" w14:paraId="049479A9" w14:textId="77777777" w:rsidTr="002934B0">
        <w:trPr>
          <w:trHeight w:val="219"/>
        </w:trPr>
        <w:tc>
          <w:tcPr>
            <w:tcW w:w="2200" w:type="dxa"/>
            <w:tcBorders>
              <w:left w:val="single" w:sz="8" w:space="0" w:color="auto"/>
              <w:right w:val="single" w:sz="8" w:space="0" w:color="auto"/>
            </w:tcBorders>
            <w:shd w:val="clear" w:color="auto" w:fill="auto"/>
            <w:vAlign w:val="bottom"/>
          </w:tcPr>
          <w:p w14:paraId="6F195688" w14:textId="77777777" w:rsidR="004F2E34" w:rsidRPr="004F2E34" w:rsidRDefault="004F2E34" w:rsidP="004F2E34">
            <w:pPr>
              <w:spacing w:before="100" w:beforeAutospacing="1" w:after="100" w:afterAutospacing="1" w:line="276" w:lineRule="auto"/>
              <w:ind w:left="20"/>
              <w:rPr>
                <w:rFonts w:ascii="Arial" w:eastAsia="Arial" w:hAnsi="Arial" w:cs="Arial"/>
              </w:rPr>
            </w:pPr>
            <w:r w:rsidRPr="004F2E34">
              <w:rPr>
                <w:rFonts w:ascii="Arial" w:eastAsia="Arial" w:hAnsi="Arial" w:cs="Arial"/>
              </w:rPr>
              <w:t>Drafting contracts of</w:t>
            </w:r>
          </w:p>
        </w:tc>
        <w:tc>
          <w:tcPr>
            <w:tcW w:w="2140" w:type="dxa"/>
            <w:tcBorders>
              <w:right w:val="single" w:sz="8" w:space="0" w:color="auto"/>
            </w:tcBorders>
            <w:shd w:val="clear" w:color="auto" w:fill="auto"/>
            <w:vAlign w:val="bottom"/>
          </w:tcPr>
          <w:p w14:paraId="3A198C0E" w14:textId="77777777" w:rsidR="004F2E34" w:rsidRPr="004F2E34" w:rsidRDefault="004F2E34" w:rsidP="004F2E34">
            <w:pPr>
              <w:spacing w:before="100" w:beforeAutospacing="1" w:after="100" w:afterAutospacing="1" w:line="276" w:lineRule="auto"/>
              <w:rPr>
                <w:rFonts w:ascii="Arial" w:eastAsia="Times New Roman" w:hAnsi="Arial" w:cs="Arial"/>
              </w:rPr>
            </w:pPr>
          </w:p>
        </w:tc>
        <w:tc>
          <w:tcPr>
            <w:tcW w:w="2160" w:type="dxa"/>
            <w:tcBorders>
              <w:right w:val="single" w:sz="8" w:space="0" w:color="auto"/>
            </w:tcBorders>
            <w:shd w:val="clear" w:color="auto" w:fill="auto"/>
            <w:vAlign w:val="bottom"/>
          </w:tcPr>
          <w:p w14:paraId="011EB740" w14:textId="77777777" w:rsidR="004F2E34" w:rsidRPr="004F2E34" w:rsidRDefault="004F2E34" w:rsidP="004F2E34">
            <w:pPr>
              <w:spacing w:before="100" w:beforeAutospacing="1" w:after="100" w:afterAutospacing="1" w:line="276" w:lineRule="auto"/>
              <w:rPr>
                <w:rFonts w:ascii="Arial" w:eastAsia="Times New Roman" w:hAnsi="Arial" w:cs="Arial"/>
              </w:rPr>
            </w:pPr>
          </w:p>
        </w:tc>
        <w:tc>
          <w:tcPr>
            <w:tcW w:w="2160" w:type="dxa"/>
            <w:tcBorders>
              <w:right w:val="single" w:sz="8" w:space="0" w:color="auto"/>
            </w:tcBorders>
            <w:shd w:val="clear" w:color="auto" w:fill="auto"/>
            <w:vAlign w:val="bottom"/>
          </w:tcPr>
          <w:p w14:paraId="1268D4A4" w14:textId="77777777" w:rsidR="004F2E34" w:rsidRPr="004F2E34" w:rsidRDefault="004F2E34" w:rsidP="004F2E34">
            <w:pPr>
              <w:spacing w:before="100" w:beforeAutospacing="1" w:after="100" w:afterAutospacing="1" w:line="276" w:lineRule="auto"/>
              <w:rPr>
                <w:rFonts w:ascii="Arial" w:eastAsia="Times New Roman" w:hAnsi="Arial" w:cs="Arial"/>
              </w:rPr>
            </w:pPr>
          </w:p>
        </w:tc>
        <w:tc>
          <w:tcPr>
            <w:tcW w:w="2180" w:type="dxa"/>
            <w:tcBorders>
              <w:right w:val="single" w:sz="8" w:space="0" w:color="auto"/>
            </w:tcBorders>
            <w:shd w:val="clear" w:color="auto" w:fill="auto"/>
            <w:vAlign w:val="bottom"/>
          </w:tcPr>
          <w:p w14:paraId="5AB24882" w14:textId="77777777" w:rsidR="004F2E34" w:rsidRPr="004F2E34" w:rsidRDefault="004F2E34" w:rsidP="004F2E34">
            <w:pPr>
              <w:spacing w:before="100" w:beforeAutospacing="1" w:after="100" w:afterAutospacing="1" w:line="276" w:lineRule="auto"/>
              <w:rPr>
                <w:rFonts w:ascii="Arial" w:eastAsia="Times New Roman" w:hAnsi="Arial" w:cs="Arial"/>
              </w:rPr>
            </w:pPr>
          </w:p>
        </w:tc>
      </w:tr>
      <w:tr w:rsidR="004F2E34" w:rsidRPr="004F2E34" w14:paraId="4562C693" w14:textId="77777777" w:rsidTr="002934B0">
        <w:trPr>
          <w:trHeight w:val="230"/>
        </w:trPr>
        <w:tc>
          <w:tcPr>
            <w:tcW w:w="2200" w:type="dxa"/>
            <w:tcBorders>
              <w:left w:val="single" w:sz="8" w:space="0" w:color="auto"/>
              <w:right w:val="single" w:sz="8" w:space="0" w:color="auto"/>
            </w:tcBorders>
            <w:shd w:val="clear" w:color="auto" w:fill="auto"/>
            <w:vAlign w:val="bottom"/>
          </w:tcPr>
          <w:p w14:paraId="4F0BFCB2" w14:textId="77777777" w:rsidR="004F2E34" w:rsidRPr="004F2E34" w:rsidRDefault="004F2E34" w:rsidP="004F2E34">
            <w:pPr>
              <w:spacing w:before="100" w:beforeAutospacing="1" w:after="100" w:afterAutospacing="1" w:line="276" w:lineRule="auto"/>
              <w:ind w:left="20"/>
              <w:rPr>
                <w:rFonts w:ascii="Arial" w:eastAsia="Arial" w:hAnsi="Arial" w:cs="Arial"/>
              </w:rPr>
            </w:pPr>
            <w:r w:rsidRPr="004F2E34">
              <w:rPr>
                <w:rFonts w:ascii="Arial" w:eastAsia="Arial" w:hAnsi="Arial" w:cs="Arial"/>
              </w:rPr>
              <w:t>employment</w:t>
            </w:r>
          </w:p>
        </w:tc>
        <w:tc>
          <w:tcPr>
            <w:tcW w:w="2140" w:type="dxa"/>
            <w:tcBorders>
              <w:right w:val="single" w:sz="8" w:space="0" w:color="auto"/>
            </w:tcBorders>
            <w:shd w:val="clear" w:color="auto" w:fill="auto"/>
            <w:vAlign w:val="bottom"/>
          </w:tcPr>
          <w:p w14:paraId="19EA0A43" w14:textId="77777777" w:rsidR="004F2E34" w:rsidRPr="004F2E34" w:rsidRDefault="004F2E34" w:rsidP="004F2E34">
            <w:pPr>
              <w:spacing w:before="100" w:beforeAutospacing="1" w:after="100" w:afterAutospacing="1" w:line="276" w:lineRule="auto"/>
              <w:rPr>
                <w:rFonts w:ascii="Arial" w:eastAsia="Times New Roman" w:hAnsi="Arial" w:cs="Arial"/>
              </w:rPr>
            </w:pPr>
          </w:p>
        </w:tc>
        <w:tc>
          <w:tcPr>
            <w:tcW w:w="2160" w:type="dxa"/>
            <w:tcBorders>
              <w:right w:val="single" w:sz="8" w:space="0" w:color="auto"/>
            </w:tcBorders>
            <w:shd w:val="clear" w:color="auto" w:fill="auto"/>
            <w:vAlign w:val="bottom"/>
          </w:tcPr>
          <w:p w14:paraId="42987EC3" w14:textId="77777777" w:rsidR="004F2E34" w:rsidRPr="004F2E34" w:rsidRDefault="004F2E34" w:rsidP="004F2E34">
            <w:pPr>
              <w:spacing w:before="100" w:beforeAutospacing="1" w:after="100" w:afterAutospacing="1" w:line="276" w:lineRule="auto"/>
              <w:rPr>
                <w:rFonts w:ascii="Arial" w:eastAsia="Times New Roman" w:hAnsi="Arial" w:cs="Arial"/>
              </w:rPr>
            </w:pPr>
            <w:r w:rsidRPr="004F2E34">
              <w:rPr>
                <w:rFonts w:ascii="Segoe UI Symbol" w:hAnsi="Segoe UI Symbol" w:cs="Segoe UI Symbol"/>
                <w:color w:val="3C4043"/>
                <w:shd w:val="clear" w:color="auto" w:fill="FFFFFF"/>
              </w:rPr>
              <w:t>✓</w:t>
            </w:r>
          </w:p>
        </w:tc>
        <w:tc>
          <w:tcPr>
            <w:tcW w:w="2160" w:type="dxa"/>
            <w:tcBorders>
              <w:right w:val="single" w:sz="8" w:space="0" w:color="auto"/>
            </w:tcBorders>
            <w:shd w:val="clear" w:color="auto" w:fill="auto"/>
            <w:vAlign w:val="bottom"/>
          </w:tcPr>
          <w:p w14:paraId="6F43D12F" w14:textId="77777777" w:rsidR="004F2E34" w:rsidRPr="004F2E34" w:rsidRDefault="004F2E34" w:rsidP="004F2E34">
            <w:pPr>
              <w:spacing w:before="100" w:beforeAutospacing="1" w:after="100" w:afterAutospacing="1" w:line="276" w:lineRule="auto"/>
              <w:rPr>
                <w:rFonts w:ascii="Arial" w:eastAsia="Times New Roman" w:hAnsi="Arial" w:cs="Arial"/>
              </w:rPr>
            </w:pPr>
          </w:p>
        </w:tc>
        <w:tc>
          <w:tcPr>
            <w:tcW w:w="2180" w:type="dxa"/>
            <w:tcBorders>
              <w:right w:val="single" w:sz="8" w:space="0" w:color="auto"/>
            </w:tcBorders>
            <w:shd w:val="clear" w:color="auto" w:fill="auto"/>
            <w:vAlign w:val="bottom"/>
          </w:tcPr>
          <w:p w14:paraId="17BCE9D1" w14:textId="77777777" w:rsidR="004F2E34" w:rsidRPr="004F2E34" w:rsidRDefault="004F2E34" w:rsidP="004F2E34">
            <w:pPr>
              <w:spacing w:before="100" w:beforeAutospacing="1" w:after="100" w:afterAutospacing="1" w:line="276" w:lineRule="auto"/>
              <w:rPr>
                <w:rFonts w:ascii="Arial" w:eastAsia="Times New Roman" w:hAnsi="Arial" w:cs="Arial"/>
              </w:rPr>
            </w:pPr>
          </w:p>
        </w:tc>
      </w:tr>
      <w:tr w:rsidR="004F2E34" w:rsidRPr="004F2E34" w14:paraId="0232E696" w14:textId="77777777" w:rsidTr="002934B0">
        <w:trPr>
          <w:trHeight w:val="30"/>
        </w:trPr>
        <w:tc>
          <w:tcPr>
            <w:tcW w:w="2200" w:type="dxa"/>
            <w:tcBorders>
              <w:left w:val="single" w:sz="8" w:space="0" w:color="auto"/>
              <w:bottom w:val="single" w:sz="8" w:space="0" w:color="auto"/>
              <w:right w:val="single" w:sz="8" w:space="0" w:color="auto"/>
            </w:tcBorders>
            <w:shd w:val="clear" w:color="auto" w:fill="auto"/>
            <w:vAlign w:val="bottom"/>
          </w:tcPr>
          <w:p w14:paraId="7968D276" w14:textId="77777777" w:rsidR="004F2E34" w:rsidRPr="004F2E34" w:rsidRDefault="004F2E34" w:rsidP="004F2E34">
            <w:pPr>
              <w:spacing w:before="100" w:beforeAutospacing="1" w:after="100" w:afterAutospacing="1" w:line="276" w:lineRule="auto"/>
              <w:rPr>
                <w:rFonts w:ascii="Arial" w:eastAsia="Times New Roman" w:hAnsi="Arial" w:cs="Arial"/>
              </w:rPr>
            </w:pPr>
          </w:p>
        </w:tc>
        <w:tc>
          <w:tcPr>
            <w:tcW w:w="2140" w:type="dxa"/>
            <w:tcBorders>
              <w:bottom w:val="single" w:sz="8" w:space="0" w:color="auto"/>
              <w:right w:val="single" w:sz="8" w:space="0" w:color="auto"/>
            </w:tcBorders>
            <w:shd w:val="clear" w:color="auto" w:fill="auto"/>
            <w:vAlign w:val="bottom"/>
          </w:tcPr>
          <w:p w14:paraId="455EE9A2" w14:textId="77777777" w:rsidR="004F2E34" w:rsidRPr="004F2E34" w:rsidRDefault="004F2E34" w:rsidP="004F2E34">
            <w:pPr>
              <w:spacing w:before="100" w:beforeAutospacing="1" w:after="100" w:afterAutospacing="1" w:line="276" w:lineRule="auto"/>
              <w:rPr>
                <w:rFonts w:ascii="Arial" w:eastAsia="Times New Roman" w:hAnsi="Arial" w:cs="Arial"/>
              </w:rPr>
            </w:pPr>
          </w:p>
        </w:tc>
        <w:tc>
          <w:tcPr>
            <w:tcW w:w="2160" w:type="dxa"/>
            <w:tcBorders>
              <w:bottom w:val="single" w:sz="8" w:space="0" w:color="auto"/>
              <w:right w:val="single" w:sz="8" w:space="0" w:color="auto"/>
            </w:tcBorders>
            <w:shd w:val="clear" w:color="auto" w:fill="auto"/>
            <w:vAlign w:val="bottom"/>
          </w:tcPr>
          <w:p w14:paraId="6535D3ED" w14:textId="77777777" w:rsidR="004F2E34" w:rsidRPr="004F2E34" w:rsidRDefault="004F2E34" w:rsidP="004F2E34">
            <w:pPr>
              <w:spacing w:before="100" w:beforeAutospacing="1" w:after="100" w:afterAutospacing="1" w:line="276" w:lineRule="auto"/>
              <w:rPr>
                <w:rFonts w:ascii="Arial" w:eastAsia="Times New Roman" w:hAnsi="Arial" w:cs="Arial"/>
              </w:rPr>
            </w:pPr>
          </w:p>
        </w:tc>
        <w:tc>
          <w:tcPr>
            <w:tcW w:w="2160" w:type="dxa"/>
            <w:tcBorders>
              <w:bottom w:val="single" w:sz="8" w:space="0" w:color="auto"/>
              <w:right w:val="single" w:sz="8" w:space="0" w:color="auto"/>
            </w:tcBorders>
            <w:shd w:val="clear" w:color="auto" w:fill="auto"/>
            <w:vAlign w:val="bottom"/>
          </w:tcPr>
          <w:p w14:paraId="5D101066" w14:textId="77777777" w:rsidR="004F2E34" w:rsidRPr="004F2E34" w:rsidRDefault="004F2E34" w:rsidP="004F2E34">
            <w:pPr>
              <w:spacing w:before="100" w:beforeAutospacing="1" w:after="100" w:afterAutospacing="1" w:line="276" w:lineRule="auto"/>
              <w:rPr>
                <w:rFonts w:ascii="Arial" w:eastAsia="Times New Roman" w:hAnsi="Arial" w:cs="Arial"/>
              </w:rPr>
            </w:pPr>
          </w:p>
        </w:tc>
        <w:tc>
          <w:tcPr>
            <w:tcW w:w="2180" w:type="dxa"/>
            <w:tcBorders>
              <w:bottom w:val="single" w:sz="8" w:space="0" w:color="auto"/>
              <w:right w:val="single" w:sz="8" w:space="0" w:color="auto"/>
            </w:tcBorders>
            <w:shd w:val="clear" w:color="auto" w:fill="auto"/>
            <w:vAlign w:val="bottom"/>
          </w:tcPr>
          <w:p w14:paraId="4C520912" w14:textId="77777777" w:rsidR="004F2E34" w:rsidRPr="004F2E34" w:rsidRDefault="004F2E34" w:rsidP="004F2E34">
            <w:pPr>
              <w:spacing w:before="100" w:beforeAutospacing="1" w:after="100" w:afterAutospacing="1" w:line="276" w:lineRule="auto"/>
              <w:rPr>
                <w:rFonts w:ascii="Arial" w:eastAsia="Times New Roman" w:hAnsi="Arial" w:cs="Arial"/>
              </w:rPr>
            </w:pPr>
          </w:p>
        </w:tc>
      </w:tr>
      <w:tr w:rsidR="004F2E34" w:rsidRPr="004F2E34" w14:paraId="480E34E2" w14:textId="77777777" w:rsidTr="002934B0">
        <w:trPr>
          <w:trHeight w:val="217"/>
        </w:trPr>
        <w:tc>
          <w:tcPr>
            <w:tcW w:w="2200" w:type="dxa"/>
            <w:tcBorders>
              <w:left w:val="single" w:sz="8" w:space="0" w:color="auto"/>
              <w:right w:val="single" w:sz="8" w:space="0" w:color="auto"/>
            </w:tcBorders>
            <w:shd w:val="clear" w:color="auto" w:fill="auto"/>
            <w:vAlign w:val="bottom"/>
          </w:tcPr>
          <w:p w14:paraId="75C4C34F" w14:textId="77777777" w:rsidR="004F2E34" w:rsidRPr="004F2E34" w:rsidRDefault="004F2E34" w:rsidP="004F2E34">
            <w:pPr>
              <w:spacing w:before="100" w:beforeAutospacing="1" w:after="100" w:afterAutospacing="1" w:line="276" w:lineRule="auto"/>
              <w:ind w:left="20"/>
              <w:rPr>
                <w:rFonts w:ascii="Arial" w:eastAsia="Arial" w:hAnsi="Arial" w:cs="Arial"/>
              </w:rPr>
            </w:pPr>
            <w:r w:rsidRPr="004F2E34">
              <w:rPr>
                <w:rFonts w:ascii="Arial" w:eastAsia="Arial" w:hAnsi="Arial" w:cs="Arial"/>
              </w:rPr>
              <w:t>Taking notes of</w:t>
            </w:r>
          </w:p>
        </w:tc>
        <w:tc>
          <w:tcPr>
            <w:tcW w:w="2140" w:type="dxa"/>
            <w:tcBorders>
              <w:right w:val="single" w:sz="8" w:space="0" w:color="auto"/>
            </w:tcBorders>
            <w:shd w:val="clear" w:color="auto" w:fill="auto"/>
            <w:vAlign w:val="bottom"/>
          </w:tcPr>
          <w:p w14:paraId="18859E19" w14:textId="77777777" w:rsidR="004F2E34" w:rsidRPr="004F2E34" w:rsidRDefault="004F2E34" w:rsidP="004F2E34">
            <w:pPr>
              <w:spacing w:before="100" w:beforeAutospacing="1" w:after="100" w:afterAutospacing="1" w:line="276" w:lineRule="auto"/>
              <w:rPr>
                <w:rFonts w:ascii="Arial" w:eastAsia="Times New Roman" w:hAnsi="Arial" w:cs="Arial"/>
              </w:rPr>
            </w:pPr>
          </w:p>
        </w:tc>
        <w:tc>
          <w:tcPr>
            <w:tcW w:w="2160" w:type="dxa"/>
            <w:tcBorders>
              <w:right w:val="single" w:sz="8" w:space="0" w:color="auto"/>
            </w:tcBorders>
            <w:shd w:val="clear" w:color="auto" w:fill="auto"/>
            <w:vAlign w:val="bottom"/>
          </w:tcPr>
          <w:p w14:paraId="590EDAF4" w14:textId="77777777" w:rsidR="004F2E34" w:rsidRPr="004F2E34" w:rsidRDefault="004F2E34" w:rsidP="004F2E34">
            <w:pPr>
              <w:spacing w:before="100" w:beforeAutospacing="1" w:after="100" w:afterAutospacing="1" w:line="276" w:lineRule="auto"/>
              <w:rPr>
                <w:rFonts w:ascii="Arial" w:eastAsia="Times New Roman" w:hAnsi="Arial" w:cs="Arial"/>
              </w:rPr>
            </w:pPr>
          </w:p>
        </w:tc>
        <w:tc>
          <w:tcPr>
            <w:tcW w:w="2160" w:type="dxa"/>
            <w:tcBorders>
              <w:right w:val="single" w:sz="8" w:space="0" w:color="auto"/>
            </w:tcBorders>
            <w:shd w:val="clear" w:color="auto" w:fill="auto"/>
            <w:vAlign w:val="bottom"/>
          </w:tcPr>
          <w:p w14:paraId="29F2B37C" w14:textId="77777777" w:rsidR="004F2E34" w:rsidRPr="004F2E34" w:rsidRDefault="004F2E34" w:rsidP="004F2E34">
            <w:pPr>
              <w:spacing w:before="100" w:beforeAutospacing="1" w:after="100" w:afterAutospacing="1" w:line="276" w:lineRule="auto"/>
              <w:rPr>
                <w:rFonts w:ascii="Arial" w:eastAsia="Times New Roman" w:hAnsi="Arial" w:cs="Arial"/>
              </w:rPr>
            </w:pPr>
          </w:p>
        </w:tc>
        <w:tc>
          <w:tcPr>
            <w:tcW w:w="2180" w:type="dxa"/>
            <w:tcBorders>
              <w:right w:val="single" w:sz="8" w:space="0" w:color="auto"/>
            </w:tcBorders>
            <w:shd w:val="clear" w:color="auto" w:fill="auto"/>
            <w:vAlign w:val="bottom"/>
          </w:tcPr>
          <w:p w14:paraId="5EDC64A7" w14:textId="77777777" w:rsidR="004F2E34" w:rsidRPr="004F2E34" w:rsidRDefault="004F2E34" w:rsidP="004F2E34">
            <w:pPr>
              <w:spacing w:before="100" w:beforeAutospacing="1" w:after="100" w:afterAutospacing="1" w:line="276" w:lineRule="auto"/>
              <w:rPr>
                <w:rFonts w:ascii="Arial" w:eastAsia="Times New Roman" w:hAnsi="Arial" w:cs="Arial"/>
              </w:rPr>
            </w:pPr>
          </w:p>
        </w:tc>
      </w:tr>
      <w:tr w:rsidR="004F2E34" w:rsidRPr="004F2E34" w14:paraId="06D189B8" w14:textId="77777777" w:rsidTr="002934B0">
        <w:trPr>
          <w:trHeight w:val="230"/>
        </w:trPr>
        <w:tc>
          <w:tcPr>
            <w:tcW w:w="2200" w:type="dxa"/>
            <w:tcBorders>
              <w:left w:val="single" w:sz="8" w:space="0" w:color="auto"/>
              <w:right w:val="single" w:sz="8" w:space="0" w:color="auto"/>
            </w:tcBorders>
            <w:shd w:val="clear" w:color="auto" w:fill="auto"/>
            <w:vAlign w:val="bottom"/>
          </w:tcPr>
          <w:p w14:paraId="640F9040" w14:textId="77777777" w:rsidR="004F2E34" w:rsidRPr="004F2E34" w:rsidRDefault="004F2E34" w:rsidP="004F2E34">
            <w:pPr>
              <w:spacing w:before="100" w:beforeAutospacing="1" w:after="100" w:afterAutospacing="1" w:line="276" w:lineRule="auto"/>
              <w:ind w:left="20"/>
              <w:rPr>
                <w:rFonts w:ascii="Arial" w:eastAsia="Arial" w:hAnsi="Arial" w:cs="Arial"/>
              </w:rPr>
            </w:pPr>
            <w:r w:rsidRPr="004F2E34">
              <w:rPr>
                <w:rFonts w:ascii="Arial" w:eastAsia="Arial" w:hAnsi="Arial" w:cs="Arial"/>
              </w:rPr>
              <w:t>disciplinary</w:t>
            </w:r>
          </w:p>
        </w:tc>
        <w:tc>
          <w:tcPr>
            <w:tcW w:w="2140" w:type="dxa"/>
            <w:tcBorders>
              <w:right w:val="single" w:sz="8" w:space="0" w:color="auto"/>
            </w:tcBorders>
            <w:shd w:val="clear" w:color="auto" w:fill="auto"/>
            <w:vAlign w:val="bottom"/>
          </w:tcPr>
          <w:p w14:paraId="441DD266" w14:textId="77777777" w:rsidR="004F2E34" w:rsidRPr="004F2E34" w:rsidRDefault="004F2E34" w:rsidP="004F2E34">
            <w:pPr>
              <w:spacing w:before="100" w:beforeAutospacing="1" w:after="100" w:afterAutospacing="1" w:line="276" w:lineRule="auto"/>
              <w:rPr>
                <w:rFonts w:ascii="Arial" w:eastAsia="Times New Roman" w:hAnsi="Arial" w:cs="Arial"/>
              </w:rPr>
            </w:pPr>
          </w:p>
        </w:tc>
        <w:tc>
          <w:tcPr>
            <w:tcW w:w="2160" w:type="dxa"/>
            <w:tcBorders>
              <w:right w:val="single" w:sz="8" w:space="0" w:color="auto"/>
            </w:tcBorders>
            <w:shd w:val="clear" w:color="auto" w:fill="auto"/>
            <w:vAlign w:val="bottom"/>
          </w:tcPr>
          <w:p w14:paraId="471D6327" w14:textId="77777777" w:rsidR="004F2E34" w:rsidRPr="004F2E34" w:rsidRDefault="004F2E34" w:rsidP="004F2E34">
            <w:pPr>
              <w:spacing w:before="100" w:beforeAutospacing="1" w:after="100" w:afterAutospacing="1" w:line="276" w:lineRule="auto"/>
              <w:rPr>
                <w:rFonts w:ascii="Arial" w:eastAsia="Times New Roman" w:hAnsi="Arial" w:cs="Arial"/>
              </w:rPr>
            </w:pPr>
          </w:p>
        </w:tc>
        <w:tc>
          <w:tcPr>
            <w:tcW w:w="2160" w:type="dxa"/>
            <w:tcBorders>
              <w:right w:val="single" w:sz="8" w:space="0" w:color="auto"/>
            </w:tcBorders>
            <w:shd w:val="clear" w:color="auto" w:fill="auto"/>
            <w:vAlign w:val="bottom"/>
          </w:tcPr>
          <w:p w14:paraId="4D71AFAD" w14:textId="77777777" w:rsidR="004F2E34" w:rsidRPr="004F2E34" w:rsidRDefault="004F2E34" w:rsidP="004F2E34">
            <w:pPr>
              <w:spacing w:before="100" w:beforeAutospacing="1" w:after="100" w:afterAutospacing="1" w:line="276" w:lineRule="auto"/>
              <w:rPr>
                <w:rFonts w:ascii="Arial" w:eastAsia="Times New Roman" w:hAnsi="Arial" w:cs="Arial"/>
              </w:rPr>
            </w:pPr>
            <w:r w:rsidRPr="004F2E34">
              <w:rPr>
                <w:rFonts w:ascii="Segoe UI Symbol" w:hAnsi="Segoe UI Symbol" w:cs="Segoe UI Symbol"/>
                <w:color w:val="3C4043"/>
                <w:shd w:val="clear" w:color="auto" w:fill="FFFFFF"/>
              </w:rPr>
              <w:t>✓</w:t>
            </w:r>
          </w:p>
        </w:tc>
        <w:tc>
          <w:tcPr>
            <w:tcW w:w="2180" w:type="dxa"/>
            <w:tcBorders>
              <w:right w:val="single" w:sz="8" w:space="0" w:color="auto"/>
            </w:tcBorders>
            <w:shd w:val="clear" w:color="auto" w:fill="auto"/>
            <w:vAlign w:val="bottom"/>
          </w:tcPr>
          <w:p w14:paraId="1D6D57E4" w14:textId="77777777" w:rsidR="004F2E34" w:rsidRPr="004F2E34" w:rsidRDefault="004F2E34" w:rsidP="004F2E34">
            <w:pPr>
              <w:spacing w:before="100" w:beforeAutospacing="1" w:after="100" w:afterAutospacing="1" w:line="276" w:lineRule="auto"/>
              <w:rPr>
                <w:rFonts w:ascii="Arial" w:eastAsia="Times New Roman" w:hAnsi="Arial" w:cs="Arial"/>
              </w:rPr>
            </w:pPr>
          </w:p>
        </w:tc>
      </w:tr>
      <w:tr w:rsidR="004F2E34" w:rsidRPr="004F2E34" w14:paraId="011DA2B1" w14:textId="77777777" w:rsidTr="002934B0">
        <w:trPr>
          <w:trHeight w:val="32"/>
        </w:trPr>
        <w:tc>
          <w:tcPr>
            <w:tcW w:w="2200" w:type="dxa"/>
            <w:tcBorders>
              <w:left w:val="single" w:sz="8" w:space="0" w:color="auto"/>
              <w:bottom w:val="single" w:sz="8" w:space="0" w:color="auto"/>
              <w:right w:val="single" w:sz="8" w:space="0" w:color="auto"/>
            </w:tcBorders>
            <w:shd w:val="clear" w:color="auto" w:fill="auto"/>
            <w:vAlign w:val="bottom"/>
          </w:tcPr>
          <w:p w14:paraId="2F9CFAB0" w14:textId="77777777" w:rsidR="004F2E34" w:rsidRPr="004F2E34" w:rsidRDefault="004F2E34" w:rsidP="004F2E34">
            <w:pPr>
              <w:spacing w:before="100" w:beforeAutospacing="1" w:after="100" w:afterAutospacing="1" w:line="276" w:lineRule="auto"/>
              <w:rPr>
                <w:rFonts w:ascii="Arial" w:eastAsia="Times New Roman" w:hAnsi="Arial" w:cs="Arial"/>
              </w:rPr>
            </w:pPr>
          </w:p>
        </w:tc>
        <w:tc>
          <w:tcPr>
            <w:tcW w:w="2140" w:type="dxa"/>
            <w:tcBorders>
              <w:bottom w:val="single" w:sz="8" w:space="0" w:color="auto"/>
              <w:right w:val="single" w:sz="8" w:space="0" w:color="auto"/>
            </w:tcBorders>
            <w:shd w:val="clear" w:color="auto" w:fill="auto"/>
            <w:vAlign w:val="bottom"/>
          </w:tcPr>
          <w:p w14:paraId="3449F72C" w14:textId="77777777" w:rsidR="004F2E34" w:rsidRPr="004F2E34" w:rsidRDefault="004F2E34" w:rsidP="004F2E34">
            <w:pPr>
              <w:spacing w:before="100" w:beforeAutospacing="1" w:after="100" w:afterAutospacing="1" w:line="276" w:lineRule="auto"/>
              <w:rPr>
                <w:rFonts w:ascii="Arial" w:eastAsia="Times New Roman" w:hAnsi="Arial" w:cs="Arial"/>
              </w:rPr>
            </w:pPr>
          </w:p>
        </w:tc>
        <w:tc>
          <w:tcPr>
            <w:tcW w:w="2160" w:type="dxa"/>
            <w:tcBorders>
              <w:bottom w:val="single" w:sz="8" w:space="0" w:color="auto"/>
              <w:right w:val="single" w:sz="8" w:space="0" w:color="auto"/>
            </w:tcBorders>
            <w:shd w:val="clear" w:color="auto" w:fill="auto"/>
            <w:vAlign w:val="bottom"/>
          </w:tcPr>
          <w:p w14:paraId="149C2688" w14:textId="77777777" w:rsidR="004F2E34" w:rsidRPr="004F2E34" w:rsidRDefault="004F2E34" w:rsidP="004F2E34">
            <w:pPr>
              <w:spacing w:before="100" w:beforeAutospacing="1" w:after="100" w:afterAutospacing="1" w:line="276" w:lineRule="auto"/>
              <w:rPr>
                <w:rFonts w:ascii="Arial" w:eastAsia="Times New Roman" w:hAnsi="Arial" w:cs="Arial"/>
              </w:rPr>
            </w:pPr>
          </w:p>
        </w:tc>
        <w:tc>
          <w:tcPr>
            <w:tcW w:w="2160" w:type="dxa"/>
            <w:tcBorders>
              <w:bottom w:val="single" w:sz="8" w:space="0" w:color="auto"/>
              <w:right w:val="single" w:sz="8" w:space="0" w:color="auto"/>
            </w:tcBorders>
            <w:shd w:val="clear" w:color="auto" w:fill="auto"/>
            <w:vAlign w:val="bottom"/>
          </w:tcPr>
          <w:p w14:paraId="457EF730" w14:textId="77777777" w:rsidR="004F2E34" w:rsidRPr="004F2E34" w:rsidRDefault="004F2E34" w:rsidP="004F2E34">
            <w:pPr>
              <w:spacing w:before="100" w:beforeAutospacing="1" w:after="100" w:afterAutospacing="1" w:line="276" w:lineRule="auto"/>
              <w:rPr>
                <w:rFonts w:ascii="Arial" w:eastAsia="Times New Roman" w:hAnsi="Arial" w:cs="Arial"/>
              </w:rPr>
            </w:pPr>
          </w:p>
        </w:tc>
        <w:tc>
          <w:tcPr>
            <w:tcW w:w="2180" w:type="dxa"/>
            <w:tcBorders>
              <w:bottom w:val="single" w:sz="8" w:space="0" w:color="auto"/>
              <w:right w:val="single" w:sz="8" w:space="0" w:color="auto"/>
            </w:tcBorders>
            <w:shd w:val="clear" w:color="auto" w:fill="auto"/>
            <w:vAlign w:val="bottom"/>
          </w:tcPr>
          <w:p w14:paraId="32DDC6BA" w14:textId="77777777" w:rsidR="004F2E34" w:rsidRPr="004F2E34" w:rsidRDefault="004F2E34" w:rsidP="004F2E34">
            <w:pPr>
              <w:spacing w:before="100" w:beforeAutospacing="1" w:after="100" w:afterAutospacing="1" w:line="276" w:lineRule="auto"/>
              <w:rPr>
                <w:rFonts w:ascii="Arial" w:eastAsia="Times New Roman" w:hAnsi="Arial" w:cs="Arial"/>
              </w:rPr>
            </w:pPr>
          </w:p>
        </w:tc>
      </w:tr>
      <w:tr w:rsidR="004F2E34" w:rsidRPr="004F2E34" w14:paraId="10582A94" w14:textId="77777777" w:rsidTr="002934B0">
        <w:trPr>
          <w:trHeight w:val="224"/>
        </w:trPr>
        <w:tc>
          <w:tcPr>
            <w:tcW w:w="2200" w:type="dxa"/>
            <w:tcBorders>
              <w:left w:val="single" w:sz="8" w:space="0" w:color="auto"/>
              <w:bottom w:val="single" w:sz="8" w:space="0" w:color="auto"/>
              <w:right w:val="single" w:sz="8" w:space="0" w:color="auto"/>
            </w:tcBorders>
            <w:shd w:val="clear" w:color="auto" w:fill="auto"/>
            <w:vAlign w:val="bottom"/>
          </w:tcPr>
          <w:p w14:paraId="68F720F6" w14:textId="77777777" w:rsidR="004F2E34" w:rsidRPr="004F2E34" w:rsidRDefault="004F2E34" w:rsidP="004F2E34">
            <w:pPr>
              <w:spacing w:before="100" w:beforeAutospacing="1" w:after="100" w:afterAutospacing="1" w:line="276" w:lineRule="auto"/>
              <w:ind w:left="20"/>
              <w:rPr>
                <w:rFonts w:ascii="Arial" w:eastAsia="Arial" w:hAnsi="Arial" w:cs="Arial"/>
              </w:rPr>
            </w:pPr>
            <w:r w:rsidRPr="004F2E34">
              <w:rPr>
                <w:rFonts w:ascii="Arial" w:eastAsia="Arial" w:hAnsi="Arial" w:cs="Arial"/>
              </w:rPr>
              <w:t>Write reports</w:t>
            </w:r>
          </w:p>
        </w:tc>
        <w:tc>
          <w:tcPr>
            <w:tcW w:w="2140" w:type="dxa"/>
            <w:tcBorders>
              <w:bottom w:val="single" w:sz="8" w:space="0" w:color="auto"/>
              <w:right w:val="single" w:sz="8" w:space="0" w:color="auto"/>
            </w:tcBorders>
            <w:shd w:val="clear" w:color="auto" w:fill="auto"/>
            <w:vAlign w:val="bottom"/>
          </w:tcPr>
          <w:p w14:paraId="6BB87434" w14:textId="77777777" w:rsidR="004F2E34" w:rsidRPr="004F2E34" w:rsidRDefault="004F2E34" w:rsidP="004F2E34">
            <w:pPr>
              <w:spacing w:before="100" w:beforeAutospacing="1" w:after="100" w:afterAutospacing="1" w:line="276" w:lineRule="auto"/>
              <w:rPr>
                <w:rFonts w:ascii="Arial" w:eastAsia="Times New Roman" w:hAnsi="Arial" w:cs="Arial"/>
              </w:rPr>
            </w:pPr>
            <w:r w:rsidRPr="004F2E34">
              <w:rPr>
                <w:rFonts w:ascii="Segoe UI Symbol" w:hAnsi="Segoe UI Symbol" w:cs="Segoe UI Symbol"/>
                <w:color w:val="3C4043"/>
                <w:shd w:val="clear" w:color="auto" w:fill="FFFFFF"/>
              </w:rPr>
              <w:t>✓</w:t>
            </w:r>
          </w:p>
        </w:tc>
        <w:tc>
          <w:tcPr>
            <w:tcW w:w="2160" w:type="dxa"/>
            <w:tcBorders>
              <w:bottom w:val="single" w:sz="8" w:space="0" w:color="auto"/>
              <w:right w:val="single" w:sz="8" w:space="0" w:color="auto"/>
            </w:tcBorders>
            <w:shd w:val="clear" w:color="auto" w:fill="auto"/>
            <w:vAlign w:val="bottom"/>
          </w:tcPr>
          <w:p w14:paraId="1E4ED758" w14:textId="77777777" w:rsidR="004F2E34" w:rsidRPr="004F2E34" w:rsidRDefault="004F2E34" w:rsidP="004F2E34">
            <w:pPr>
              <w:spacing w:before="100" w:beforeAutospacing="1" w:after="100" w:afterAutospacing="1" w:line="276" w:lineRule="auto"/>
              <w:rPr>
                <w:rFonts w:ascii="Arial" w:eastAsia="Times New Roman" w:hAnsi="Arial" w:cs="Arial"/>
              </w:rPr>
            </w:pPr>
          </w:p>
        </w:tc>
        <w:tc>
          <w:tcPr>
            <w:tcW w:w="2160" w:type="dxa"/>
            <w:tcBorders>
              <w:bottom w:val="single" w:sz="8" w:space="0" w:color="auto"/>
              <w:right w:val="single" w:sz="8" w:space="0" w:color="auto"/>
            </w:tcBorders>
            <w:shd w:val="clear" w:color="auto" w:fill="auto"/>
            <w:vAlign w:val="bottom"/>
          </w:tcPr>
          <w:p w14:paraId="51A80689" w14:textId="77777777" w:rsidR="004F2E34" w:rsidRPr="004F2E34" w:rsidRDefault="004F2E34" w:rsidP="004F2E34">
            <w:pPr>
              <w:spacing w:before="100" w:beforeAutospacing="1" w:after="100" w:afterAutospacing="1" w:line="276" w:lineRule="auto"/>
              <w:rPr>
                <w:rFonts w:ascii="Arial" w:eastAsia="Times New Roman" w:hAnsi="Arial" w:cs="Arial"/>
              </w:rPr>
            </w:pPr>
          </w:p>
        </w:tc>
        <w:tc>
          <w:tcPr>
            <w:tcW w:w="2180" w:type="dxa"/>
            <w:tcBorders>
              <w:bottom w:val="single" w:sz="8" w:space="0" w:color="auto"/>
              <w:right w:val="single" w:sz="8" w:space="0" w:color="auto"/>
            </w:tcBorders>
            <w:shd w:val="clear" w:color="auto" w:fill="auto"/>
            <w:vAlign w:val="bottom"/>
          </w:tcPr>
          <w:p w14:paraId="360F9F1F" w14:textId="77777777" w:rsidR="004F2E34" w:rsidRPr="004F2E34" w:rsidRDefault="004F2E34" w:rsidP="004F2E34">
            <w:pPr>
              <w:spacing w:before="100" w:beforeAutospacing="1" w:after="100" w:afterAutospacing="1" w:line="276" w:lineRule="auto"/>
              <w:rPr>
                <w:rFonts w:ascii="Arial" w:eastAsia="Times New Roman" w:hAnsi="Arial" w:cs="Arial"/>
              </w:rPr>
            </w:pPr>
          </w:p>
        </w:tc>
      </w:tr>
      <w:tr w:rsidR="004F2E34" w:rsidRPr="004F2E34" w14:paraId="1234EC4A" w14:textId="77777777" w:rsidTr="002934B0">
        <w:trPr>
          <w:trHeight w:val="224"/>
        </w:trPr>
        <w:tc>
          <w:tcPr>
            <w:tcW w:w="2200" w:type="dxa"/>
            <w:tcBorders>
              <w:left w:val="single" w:sz="8" w:space="0" w:color="auto"/>
              <w:right w:val="single" w:sz="8" w:space="0" w:color="auto"/>
            </w:tcBorders>
            <w:shd w:val="clear" w:color="auto" w:fill="auto"/>
            <w:vAlign w:val="bottom"/>
          </w:tcPr>
          <w:p w14:paraId="216619BA" w14:textId="77777777" w:rsidR="004F2E34" w:rsidRPr="004F2E34" w:rsidRDefault="004F2E34" w:rsidP="004F2E34">
            <w:pPr>
              <w:spacing w:before="100" w:beforeAutospacing="1" w:after="100" w:afterAutospacing="1" w:line="276" w:lineRule="auto"/>
              <w:ind w:left="20"/>
              <w:rPr>
                <w:rFonts w:ascii="Arial" w:eastAsia="Arial" w:hAnsi="Arial" w:cs="Arial"/>
              </w:rPr>
            </w:pPr>
            <w:r w:rsidRPr="004F2E34">
              <w:rPr>
                <w:rFonts w:ascii="Arial" w:eastAsia="Arial" w:hAnsi="Arial" w:cs="Arial"/>
              </w:rPr>
              <w:t>Produce material to</w:t>
            </w:r>
          </w:p>
        </w:tc>
        <w:tc>
          <w:tcPr>
            <w:tcW w:w="2140" w:type="dxa"/>
            <w:tcBorders>
              <w:right w:val="single" w:sz="8" w:space="0" w:color="auto"/>
            </w:tcBorders>
            <w:shd w:val="clear" w:color="auto" w:fill="auto"/>
            <w:vAlign w:val="bottom"/>
          </w:tcPr>
          <w:p w14:paraId="64F5C39E" w14:textId="77777777" w:rsidR="004F2E34" w:rsidRPr="004F2E34" w:rsidRDefault="004F2E34" w:rsidP="004F2E34">
            <w:pPr>
              <w:spacing w:before="100" w:beforeAutospacing="1" w:after="100" w:afterAutospacing="1" w:line="276" w:lineRule="auto"/>
              <w:rPr>
                <w:rFonts w:ascii="Arial" w:eastAsia="Times New Roman" w:hAnsi="Arial" w:cs="Arial"/>
              </w:rPr>
            </w:pPr>
          </w:p>
        </w:tc>
        <w:tc>
          <w:tcPr>
            <w:tcW w:w="2160" w:type="dxa"/>
            <w:tcBorders>
              <w:right w:val="single" w:sz="8" w:space="0" w:color="auto"/>
            </w:tcBorders>
            <w:shd w:val="clear" w:color="auto" w:fill="auto"/>
            <w:vAlign w:val="bottom"/>
          </w:tcPr>
          <w:p w14:paraId="435E7670" w14:textId="77777777" w:rsidR="004F2E34" w:rsidRPr="004F2E34" w:rsidRDefault="004F2E34" w:rsidP="004F2E34">
            <w:pPr>
              <w:spacing w:before="100" w:beforeAutospacing="1" w:after="100" w:afterAutospacing="1" w:line="276" w:lineRule="auto"/>
              <w:rPr>
                <w:rFonts w:ascii="Arial" w:eastAsia="Times New Roman" w:hAnsi="Arial" w:cs="Arial"/>
              </w:rPr>
            </w:pPr>
            <w:r w:rsidRPr="004F2E34">
              <w:rPr>
                <w:rFonts w:ascii="Segoe UI Symbol" w:hAnsi="Segoe UI Symbol" w:cs="Segoe UI Symbol"/>
                <w:color w:val="3C4043"/>
                <w:shd w:val="clear" w:color="auto" w:fill="FFFFFF"/>
              </w:rPr>
              <w:t>✓</w:t>
            </w:r>
          </w:p>
        </w:tc>
        <w:tc>
          <w:tcPr>
            <w:tcW w:w="2160" w:type="dxa"/>
            <w:tcBorders>
              <w:right w:val="single" w:sz="8" w:space="0" w:color="auto"/>
            </w:tcBorders>
            <w:shd w:val="clear" w:color="auto" w:fill="auto"/>
            <w:vAlign w:val="bottom"/>
          </w:tcPr>
          <w:p w14:paraId="19F29210" w14:textId="77777777" w:rsidR="004F2E34" w:rsidRPr="004F2E34" w:rsidRDefault="004F2E34" w:rsidP="004F2E34">
            <w:pPr>
              <w:spacing w:before="100" w:beforeAutospacing="1" w:after="100" w:afterAutospacing="1" w:line="276" w:lineRule="auto"/>
              <w:rPr>
                <w:rFonts w:ascii="Arial" w:eastAsia="Times New Roman" w:hAnsi="Arial" w:cs="Arial"/>
              </w:rPr>
            </w:pPr>
          </w:p>
        </w:tc>
        <w:tc>
          <w:tcPr>
            <w:tcW w:w="2180" w:type="dxa"/>
            <w:tcBorders>
              <w:right w:val="single" w:sz="8" w:space="0" w:color="auto"/>
            </w:tcBorders>
            <w:shd w:val="clear" w:color="auto" w:fill="auto"/>
            <w:vAlign w:val="bottom"/>
          </w:tcPr>
          <w:p w14:paraId="09DA2E75" w14:textId="77777777" w:rsidR="004F2E34" w:rsidRPr="004F2E34" w:rsidRDefault="004F2E34" w:rsidP="004F2E34">
            <w:pPr>
              <w:spacing w:before="100" w:beforeAutospacing="1" w:after="100" w:afterAutospacing="1" w:line="276" w:lineRule="auto"/>
              <w:rPr>
                <w:rFonts w:ascii="Arial" w:eastAsia="Times New Roman" w:hAnsi="Arial" w:cs="Arial"/>
              </w:rPr>
            </w:pPr>
          </w:p>
        </w:tc>
      </w:tr>
      <w:tr w:rsidR="004F2E34" w:rsidRPr="004F2E34" w14:paraId="28D88E05" w14:textId="77777777" w:rsidTr="002934B0">
        <w:trPr>
          <w:trHeight w:val="230"/>
        </w:trPr>
        <w:tc>
          <w:tcPr>
            <w:tcW w:w="2200" w:type="dxa"/>
            <w:tcBorders>
              <w:left w:val="single" w:sz="8" w:space="0" w:color="auto"/>
              <w:bottom w:val="single" w:sz="4" w:space="0" w:color="auto"/>
              <w:right w:val="single" w:sz="8" w:space="0" w:color="auto"/>
            </w:tcBorders>
            <w:shd w:val="clear" w:color="auto" w:fill="auto"/>
            <w:vAlign w:val="bottom"/>
          </w:tcPr>
          <w:p w14:paraId="135985B0" w14:textId="77777777" w:rsidR="004F2E34" w:rsidRPr="004F2E34" w:rsidRDefault="004F2E34" w:rsidP="004F2E34">
            <w:pPr>
              <w:spacing w:before="100" w:beforeAutospacing="1" w:after="100" w:afterAutospacing="1" w:line="276" w:lineRule="auto"/>
              <w:ind w:left="20"/>
              <w:rPr>
                <w:rFonts w:ascii="Arial" w:eastAsia="Arial" w:hAnsi="Arial" w:cs="Arial"/>
              </w:rPr>
            </w:pPr>
            <w:r w:rsidRPr="004F2E34">
              <w:rPr>
                <w:rFonts w:ascii="Arial" w:eastAsia="Arial" w:hAnsi="Arial" w:cs="Arial"/>
              </w:rPr>
              <w:t>support presentations</w:t>
            </w:r>
          </w:p>
        </w:tc>
        <w:tc>
          <w:tcPr>
            <w:tcW w:w="2140" w:type="dxa"/>
            <w:tcBorders>
              <w:bottom w:val="single" w:sz="4" w:space="0" w:color="auto"/>
              <w:right w:val="single" w:sz="8" w:space="0" w:color="auto"/>
            </w:tcBorders>
            <w:shd w:val="clear" w:color="auto" w:fill="auto"/>
            <w:vAlign w:val="bottom"/>
          </w:tcPr>
          <w:p w14:paraId="6C6A6A41" w14:textId="77777777" w:rsidR="004F2E34" w:rsidRPr="004F2E34" w:rsidRDefault="004F2E34" w:rsidP="004F2E34">
            <w:pPr>
              <w:spacing w:before="100" w:beforeAutospacing="1" w:after="100" w:afterAutospacing="1" w:line="276" w:lineRule="auto"/>
              <w:rPr>
                <w:rFonts w:ascii="Arial" w:eastAsia="Times New Roman" w:hAnsi="Arial" w:cs="Arial"/>
              </w:rPr>
            </w:pPr>
          </w:p>
        </w:tc>
        <w:tc>
          <w:tcPr>
            <w:tcW w:w="2160" w:type="dxa"/>
            <w:tcBorders>
              <w:bottom w:val="single" w:sz="4" w:space="0" w:color="auto"/>
              <w:right w:val="single" w:sz="8" w:space="0" w:color="auto"/>
            </w:tcBorders>
            <w:shd w:val="clear" w:color="auto" w:fill="auto"/>
            <w:vAlign w:val="bottom"/>
          </w:tcPr>
          <w:p w14:paraId="497B3E18" w14:textId="77777777" w:rsidR="004F2E34" w:rsidRPr="004F2E34" w:rsidRDefault="004F2E34" w:rsidP="004F2E34">
            <w:pPr>
              <w:spacing w:before="100" w:beforeAutospacing="1" w:after="100" w:afterAutospacing="1" w:line="276" w:lineRule="auto"/>
              <w:rPr>
                <w:rFonts w:ascii="Arial" w:eastAsia="Times New Roman" w:hAnsi="Arial" w:cs="Arial"/>
              </w:rPr>
            </w:pPr>
          </w:p>
        </w:tc>
        <w:tc>
          <w:tcPr>
            <w:tcW w:w="2160" w:type="dxa"/>
            <w:tcBorders>
              <w:bottom w:val="single" w:sz="4" w:space="0" w:color="auto"/>
              <w:right w:val="single" w:sz="8" w:space="0" w:color="auto"/>
            </w:tcBorders>
            <w:shd w:val="clear" w:color="auto" w:fill="auto"/>
            <w:vAlign w:val="bottom"/>
          </w:tcPr>
          <w:p w14:paraId="1809E993" w14:textId="77777777" w:rsidR="004F2E34" w:rsidRPr="004F2E34" w:rsidRDefault="004F2E34" w:rsidP="004F2E34">
            <w:pPr>
              <w:spacing w:before="100" w:beforeAutospacing="1" w:after="100" w:afterAutospacing="1" w:line="276" w:lineRule="auto"/>
              <w:rPr>
                <w:rFonts w:ascii="Arial" w:eastAsia="Times New Roman" w:hAnsi="Arial" w:cs="Arial"/>
              </w:rPr>
            </w:pPr>
          </w:p>
        </w:tc>
        <w:tc>
          <w:tcPr>
            <w:tcW w:w="2180" w:type="dxa"/>
            <w:tcBorders>
              <w:bottom w:val="single" w:sz="4" w:space="0" w:color="auto"/>
              <w:right w:val="single" w:sz="8" w:space="0" w:color="auto"/>
            </w:tcBorders>
            <w:shd w:val="clear" w:color="auto" w:fill="auto"/>
            <w:vAlign w:val="bottom"/>
          </w:tcPr>
          <w:p w14:paraId="4F52717C" w14:textId="77777777" w:rsidR="004F2E34" w:rsidRPr="004F2E34" w:rsidRDefault="004F2E34" w:rsidP="004F2E34">
            <w:pPr>
              <w:spacing w:before="100" w:beforeAutospacing="1" w:after="100" w:afterAutospacing="1" w:line="276" w:lineRule="auto"/>
              <w:rPr>
                <w:rFonts w:ascii="Arial" w:eastAsia="Times New Roman" w:hAnsi="Arial" w:cs="Arial"/>
              </w:rPr>
            </w:pPr>
          </w:p>
        </w:tc>
      </w:tr>
      <w:tr w:rsidR="004F2E34" w:rsidRPr="004F2E34" w14:paraId="282C36CB" w14:textId="77777777" w:rsidTr="002934B0">
        <w:trPr>
          <w:trHeight w:val="219"/>
        </w:trPr>
        <w:tc>
          <w:tcPr>
            <w:tcW w:w="2200" w:type="dxa"/>
            <w:tcBorders>
              <w:top w:val="single" w:sz="4" w:space="0" w:color="auto"/>
              <w:left w:val="single" w:sz="8" w:space="0" w:color="auto"/>
              <w:right w:val="single" w:sz="8" w:space="0" w:color="auto"/>
            </w:tcBorders>
            <w:shd w:val="clear" w:color="auto" w:fill="auto"/>
            <w:vAlign w:val="bottom"/>
          </w:tcPr>
          <w:p w14:paraId="16CD25D8" w14:textId="77777777" w:rsidR="004F2E34" w:rsidRPr="004F2E34" w:rsidRDefault="004F2E34" w:rsidP="004F2E34">
            <w:pPr>
              <w:spacing w:before="100" w:beforeAutospacing="1" w:after="100" w:afterAutospacing="1" w:line="276" w:lineRule="auto"/>
              <w:ind w:left="20"/>
              <w:rPr>
                <w:rFonts w:ascii="Arial" w:eastAsia="Arial" w:hAnsi="Arial" w:cs="Arial"/>
              </w:rPr>
            </w:pPr>
            <w:r w:rsidRPr="004F2E34">
              <w:rPr>
                <w:rFonts w:ascii="Arial" w:eastAsia="Arial" w:hAnsi="Arial" w:cs="Arial"/>
              </w:rPr>
              <w:t>Delivering a training</w:t>
            </w:r>
          </w:p>
        </w:tc>
        <w:tc>
          <w:tcPr>
            <w:tcW w:w="2140" w:type="dxa"/>
            <w:tcBorders>
              <w:top w:val="single" w:sz="4" w:space="0" w:color="auto"/>
              <w:right w:val="single" w:sz="8" w:space="0" w:color="auto"/>
            </w:tcBorders>
            <w:shd w:val="clear" w:color="auto" w:fill="auto"/>
            <w:vAlign w:val="bottom"/>
          </w:tcPr>
          <w:p w14:paraId="573182A5" w14:textId="77777777" w:rsidR="004F2E34" w:rsidRPr="004F2E34" w:rsidRDefault="004F2E34" w:rsidP="004F2E34">
            <w:pPr>
              <w:spacing w:before="100" w:beforeAutospacing="1" w:after="100" w:afterAutospacing="1" w:line="276" w:lineRule="auto"/>
              <w:rPr>
                <w:rFonts w:ascii="Arial" w:eastAsia="Times New Roman" w:hAnsi="Arial" w:cs="Arial"/>
              </w:rPr>
            </w:pPr>
          </w:p>
        </w:tc>
        <w:tc>
          <w:tcPr>
            <w:tcW w:w="2160" w:type="dxa"/>
            <w:tcBorders>
              <w:top w:val="single" w:sz="4" w:space="0" w:color="auto"/>
              <w:right w:val="single" w:sz="8" w:space="0" w:color="auto"/>
            </w:tcBorders>
            <w:shd w:val="clear" w:color="auto" w:fill="auto"/>
            <w:vAlign w:val="bottom"/>
          </w:tcPr>
          <w:p w14:paraId="216DD01B" w14:textId="77777777" w:rsidR="004F2E34" w:rsidRPr="004F2E34" w:rsidRDefault="004F2E34" w:rsidP="004F2E34">
            <w:pPr>
              <w:spacing w:before="100" w:beforeAutospacing="1" w:after="100" w:afterAutospacing="1" w:line="276" w:lineRule="auto"/>
              <w:rPr>
                <w:rFonts w:ascii="Arial" w:eastAsia="Times New Roman" w:hAnsi="Arial" w:cs="Arial"/>
              </w:rPr>
            </w:pPr>
          </w:p>
        </w:tc>
        <w:tc>
          <w:tcPr>
            <w:tcW w:w="2160" w:type="dxa"/>
            <w:tcBorders>
              <w:top w:val="single" w:sz="4" w:space="0" w:color="auto"/>
              <w:right w:val="single" w:sz="8" w:space="0" w:color="auto"/>
            </w:tcBorders>
            <w:shd w:val="clear" w:color="auto" w:fill="auto"/>
            <w:vAlign w:val="bottom"/>
          </w:tcPr>
          <w:p w14:paraId="0CD55F53" w14:textId="77777777" w:rsidR="004F2E34" w:rsidRPr="004F2E34" w:rsidRDefault="004F2E34" w:rsidP="004F2E34">
            <w:pPr>
              <w:spacing w:before="100" w:beforeAutospacing="1" w:after="100" w:afterAutospacing="1" w:line="276" w:lineRule="auto"/>
              <w:rPr>
                <w:rFonts w:ascii="Arial" w:eastAsia="Times New Roman" w:hAnsi="Arial" w:cs="Arial"/>
              </w:rPr>
            </w:pPr>
            <w:r w:rsidRPr="004F2E34">
              <w:rPr>
                <w:rFonts w:ascii="Segoe UI Symbol" w:hAnsi="Segoe UI Symbol" w:cs="Segoe UI Symbol"/>
                <w:color w:val="3C4043"/>
                <w:shd w:val="clear" w:color="auto" w:fill="FFFFFF"/>
              </w:rPr>
              <w:t>✓</w:t>
            </w:r>
          </w:p>
        </w:tc>
        <w:tc>
          <w:tcPr>
            <w:tcW w:w="2180" w:type="dxa"/>
            <w:tcBorders>
              <w:top w:val="single" w:sz="4" w:space="0" w:color="auto"/>
              <w:right w:val="single" w:sz="8" w:space="0" w:color="auto"/>
            </w:tcBorders>
            <w:shd w:val="clear" w:color="auto" w:fill="auto"/>
            <w:vAlign w:val="bottom"/>
          </w:tcPr>
          <w:p w14:paraId="70B69983" w14:textId="77777777" w:rsidR="004F2E34" w:rsidRPr="004F2E34" w:rsidRDefault="004F2E34" w:rsidP="004F2E34">
            <w:pPr>
              <w:spacing w:before="100" w:beforeAutospacing="1" w:after="100" w:afterAutospacing="1" w:line="276" w:lineRule="auto"/>
              <w:rPr>
                <w:rFonts w:ascii="Arial" w:eastAsia="Times New Roman" w:hAnsi="Arial" w:cs="Arial"/>
              </w:rPr>
            </w:pPr>
          </w:p>
        </w:tc>
      </w:tr>
      <w:tr w:rsidR="004F2E34" w:rsidRPr="004F2E34" w14:paraId="088694FB" w14:textId="77777777" w:rsidTr="002934B0">
        <w:trPr>
          <w:trHeight w:val="230"/>
        </w:trPr>
        <w:tc>
          <w:tcPr>
            <w:tcW w:w="2200" w:type="dxa"/>
            <w:tcBorders>
              <w:left w:val="single" w:sz="8" w:space="0" w:color="auto"/>
              <w:right w:val="single" w:sz="8" w:space="0" w:color="auto"/>
            </w:tcBorders>
            <w:shd w:val="clear" w:color="auto" w:fill="auto"/>
            <w:vAlign w:val="bottom"/>
          </w:tcPr>
          <w:p w14:paraId="433EDB7E" w14:textId="77777777" w:rsidR="004F2E34" w:rsidRPr="004F2E34" w:rsidRDefault="004F2E34" w:rsidP="004F2E34">
            <w:pPr>
              <w:spacing w:before="100" w:beforeAutospacing="1" w:after="100" w:afterAutospacing="1" w:line="276" w:lineRule="auto"/>
              <w:ind w:left="20"/>
              <w:rPr>
                <w:rFonts w:ascii="Arial" w:eastAsia="Arial" w:hAnsi="Arial" w:cs="Arial"/>
              </w:rPr>
            </w:pPr>
            <w:r w:rsidRPr="004F2E34">
              <w:rPr>
                <w:rFonts w:ascii="Arial" w:eastAsia="Arial" w:hAnsi="Arial" w:cs="Arial"/>
              </w:rPr>
              <w:t>session</w:t>
            </w:r>
          </w:p>
        </w:tc>
        <w:tc>
          <w:tcPr>
            <w:tcW w:w="2140" w:type="dxa"/>
            <w:tcBorders>
              <w:right w:val="single" w:sz="8" w:space="0" w:color="auto"/>
            </w:tcBorders>
            <w:shd w:val="clear" w:color="auto" w:fill="auto"/>
            <w:vAlign w:val="bottom"/>
          </w:tcPr>
          <w:p w14:paraId="5D775121" w14:textId="77777777" w:rsidR="004F2E34" w:rsidRPr="004F2E34" w:rsidRDefault="004F2E34" w:rsidP="004F2E34">
            <w:pPr>
              <w:spacing w:before="100" w:beforeAutospacing="1" w:after="100" w:afterAutospacing="1" w:line="276" w:lineRule="auto"/>
              <w:rPr>
                <w:rFonts w:ascii="Arial" w:eastAsia="Times New Roman" w:hAnsi="Arial" w:cs="Arial"/>
              </w:rPr>
            </w:pPr>
          </w:p>
        </w:tc>
        <w:tc>
          <w:tcPr>
            <w:tcW w:w="2160" w:type="dxa"/>
            <w:tcBorders>
              <w:right w:val="single" w:sz="8" w:space="0" w:color="auto"/>
            </w:tcBorders>
            <w:shd w:val="clear" w:color="auto" w:fill="auto"/>
            <w:vAlign w:val="bottom"/>
          </w:tcPr>
          <w:p w14:paraId="45704F75" w14:textId="77777777" w:rsidR="004F2E34" w:rsidRPr="004F2E34" w:rsidRDefault="004F2E34" w:rsidP="004F2E34">
            <w:pPr>
              <w:spacing w:before="100" w:beforeAutospacing="1" w:after="100" w:afterAutospacing="1" w:line="276" w:lineRule="auto"/>
              <w:rPr>
                <w:rFonts w:ascii="Arial" w:eastAsia="Times New Roman" w:hAnsi="Arial" w:cs="Arial"/>
              </w:rPr>
            </w:pPr>
          </w:p>
        </w:tc>
        <w:tc>
          <w:tcPr>
            <w:tcW w:w="2160" w:type="dxa"/>
            <w:tcBorders>
              <w:right w:val="single" w:sz="8" w:space="0" w:color="auto"/>
            </w:tcBorders>
            <w:shd w:val="clear" w:color="auto" w:fill="auto"/>
            <w:vAlign w:val="bottom"/>
          </w:tcPr>
          <w:p w14:paraId="00A507A3" w14:textId="77777777" w:rsidR="004F2E34" w:rsidRPr="004F2E34" w:rsidRDefault="004F2E34" w:rsidP="004F2E34">
            <w:pPr>
              <w:spacing w:before="100" w:beforeAutospacing="1" w:after="100" w:afterAutospacing="1" w:line="276" w:lineRule="auto"/>
              <w:rPr>
                <w:rFonts w:ascii="Arial" w:eastAsia="Times New Roman" w:hAnsi="Arial" w:cs="Arial"/>
              </w:rPr>
            </w:pPr>
          </w:p>
        </w:tc>
        <w:tc>
          <w:tcPr>
            <w:tcW w:w="2180" w:type="dxa"/>
            <w:tcBorders>
              <w:right w:val="single" w:sz="8" w:space="0" w:color="auto"/>
            </w:tcBorders>
            <w:shd w:val="clear" w:color="auto" w:fill="auto"/>
            <w:vAlign w:val="bottom"/>
          </w:tcPr>
          <w:p w14:paraId="56229A4E" w14:textId="77777777" w:rsidR="004F2E34" w:rsidRPr="004F2E34" w:rsidRDefault="004F2E34" w:rsidP="004F2E34">
            <w:pPr>
              <w:spacing w:before="100" w:beforeAutospacing="1" w:after="100" w:afterAutospacing="1" w:line="276" w:lineRule="auto"/>
              <w:rPr>
                <w:rFonts w:ascii="Arial" w:eastAsia="Times New Roman" w:hAnsi="Arial" w:cs="Arial"/>
              </w:rPr>
            </w:pPr>
          </w:p>
        </w:tc>
      </w:tr>
      <w:tr w:rsidR="004F2E34" w:rsidRPr="004F2E34" w14:paraId="0E2D2874" w14:textId="77777777" w:rsidTr="002934B0">
        <w:trPr>
          <w:trHeight w:val="30"/>
        </w:trPr>
        <w:tc>
          <w:tcPr>
            <w:tcW w:w="2200" w:type="dxa"/>
            <w:tcBorders>
              <w:left w:val="single" w:sz="8" w:space="0" w:color="auto"/>
              <w:bottom w:val="single" w:sz="8" w:space="0" w:color="auto"/>
              <w:right w:val="single" w:sz="8" w:space="0" w:color="auto"/>
            </w:tcBorders>
            <w:shd w:val="clear" w:color="auto" w:fill="auto"/>
            <w:vAlign w:val="bottom"/>
          </w:tcPr>
          <w:p w14:paraId="2E0E1CAE" w14:textId="77777777" w:rsidR="004F2E34" w:rsidRPr="004F2E34" w:rsidRDefault="004F2E34" w:rsidP="004F2E34">
            <w:pPr>
              <w:spacing w:before="100" w:beforeAutospacing="1" w:after="100" w:afterAutospacing="1" w:line="276" w:lineRule="auto"/>
              <w:rPr>
                <w:rFonts w:ascii="Arial" w:eastAsia="Times New Roman" w:hAnsi="Arial" w:cs="Arial"/>
              </w:rPr>
            </w:pPr>
          </w:p>
        </w:tc>
        <w:tc>
          <w:tcPr>
            <w:tcW w:w="2140" w:type="dxa"/>
            <w:tcBorders>
              <w:bottom w:val="single" w:sz="8" w:space="0" w:color="auto"/>
              <w:right w:val="single" w:sz="8" w:space="0" w:color="auto"/>
            </w:tcBorders>
            <w:shd w:val="clear" w:color="auto" w:fill="auto"/>
            <w:vAlign w:val="bottom"/>
          </w:tcPr>
          <w:p w14:paraId="6E6EFB3A" w14:textId="77777777" w:rsidR="004F2E34" w:rsidRPr="004F2E34" w:rsidRDefault="004F2E34" w:rsidP="004F2E34">
            <w:pPr>
              <w:spacing w:before="100" w:beforeAutospacing="1" w:after="100" w:afterAutospacing="1" w:line="276" w:lineRule="auto"/>
              <w:rPr>
                <w:rFonts w:ascii="Arial" w:eastAsia="Times New Roman" w:hAnsi="Arial" w:cs="Arial"/>
              </w:rPr>
            </w:pPr>
          </w:p>
        </w:tc>
        <w:tc>
          <w:tcPr>
            <w:tcW w:w="2160" w:type="dxa"/>
            <w:tcBorders>
              <w:bottom w:val="single" w:sz="8" w:space="0" w:color="auto"/>
              <w:right w:val="single" w:sz="8" w:space="0" w:color="auto"/>
            </w:tcBorders>
            <w:shd w:val="clear" w:color="auto" w:fill="auto"/>
            <w:vAlign w:val="bottom"/>
          </w:tcPr>
          <w:p w14:paraId="32A8CCDE" w14:textId="77777777" w:rsidR="004F2E34" w:rsidRPr="004F2E34" w:rsidRDefault="004F2E34" w:rsidP="004F2E34">
            <w:pPr>
              <w:spacing w:before="100" w:beforeAutospacing="1" w:after="100" w:afterAutospacing="1" w:line="276" w:lineRule="auto"/>
              <w:rPr>
                <w:rFonts w:ascii="Arial" w:eastAsia="Times New Roman" w:hAnsi="Arial" w:cs="Arial"/>
              </w:rPr>
            </w:pPr>
          </w:p>
        </w:tc>
        <w:tc>
          <w:tcPr>
            <w:tcW w:w="2160" w:type="dxa"/>
            <w:tcBorders>
              <w:bottom w:val="single" w:sz="8" w:space="0" w:color="auto"/>
              <w:right w:val="single" w:sz="8" w:space="0" w:color="auto"/>
            </w:tcBorders>
            <w:shd w:val="clear" w:color="auto" w:fill="auto"/>
            <w:vAlign w:val="bottom"/>
          </w:tcPr>
          <w:p w14:paraId="10C8309A" w14:textId="77777777" w:rsidR="004F2E34" w:rsidRPr="004F2E34" w:rsidRDefault="004F2E34" w:rsidP="004F2E34">
            <w:pPr>
              <w:spacing w:before="100" w:beforeAutospacing="1" w:after="100" w:afterAutospacing="1" w:line="276" w:lineRule="auto"/>
              <w:rPr>
                <w:rFonts w:ascii="Arial" w:eastAsia="Times New Roman" w:hAnsi="Arial" w:cs="Arial"/>
              </w:rPr>
            </w:pPr>
          </w:p>
        </w:tc>
        <w:tc>
          <w:tcPr>
            <w:tcW w:w="2180" w:type="dxa"/>
            <w:tcBorders>
              <w:bottom w:val="single" w:sz="8" w:space="0" w:color="auto"/>
              <w:right w:val="single" w:sz="8" w:space="0" w:color="auto"/>
            </w:tcBorders>
            <w:shd w:val="clear" w:color="auto" w:fill="auto"/>
            <w:vAlign w:val="bottom"/>
          </w:tcPr>
          <w:p w14:paraId="6AFD3027" w14:textId="77777777" w:rsidR="004F2E34" w:rsidRPr="004F2E34" w:rsidRDefault="004F2E34" w:rsidP="004F2E34">
            <w:pPr>
              <w:spacing w:before="100" w:beforeAutospacing="1" w:after="100" w:afterAutospacing="1" w:line="276" w:lineRule="auto"/>
              <w:rPr>
                <w:rFonts w:ascii="Arial" w:eastAsia="Times New Roman" w:hAnsi="Arial" w:cs="Arial"/>
              </w:rPr>
            </w:pPr>
          </w:p>
        </w:tc>
      </w:tr>
      <w:tr w:rsidR="004F2E34" w:rsidRPr="004F2E34" w14:paraId="1E45CAA2" w14:textId="77777777" w:rsidTr="002934B0">
        <w:trPr>
          <w:trHeight w:val="219"/>
        </w:trPr>
        <w:tc>
          <w:tcPr>
            <w:tcW w:w="2200" w:type="dxa"/>
            <w:tcBorders>
              <w:left w:val="single" w:sz="8" w:space="0" w:color="auto"/>
              <w:right w:val="single" w:sz="8" w:space="0" w:color="auto"/>
            </w:tcBorders>
            <w:shd w:val="clear" w:color="auto" w:fill="auto"/>
            <w:vAlign w:val="bottom"/>
          </w:tcPr>
          <w:p w14:paraId="7575AD59" w14:textId="77777777" w:rsidR="004F2E34" w:rsidRPr="004F2E34" w:rsidRDefault="004F2E34" w:rsidP="004F2E34">
            <w:pPr>
              <w:spacing w:before="100" w:beforeAutospacing="1" w:after="100" w:afterAutospacing="1" w:line="276" w:lineRule="auto"/>
              <w:ind w:left="20"/>
              <w:rPr>
                <w:rFonts w:ascii="Arial" w:eastAsia="Arial" w:hAnsi="Arial" w:cs="Arial"/>
              </w:rPr>
            </w:pPr>
            <w:r w:rsidRPr="004F2E34">
              <w:rPr>
                <w:rFonts w:ascii="Arial" w:eastAsia="Arial" w:hAnsi="Arial" w:cs="Arial"/>
              </w:rPr>
              <w:t>Resolving</w:t>
            </w:r>
          </w:p>
        </w:tc>
        <w:tc>
          <w:tcPr>
            <w:tcW w:w="2140" w:type="dxa"/>
            <w:tcBorders>
              <w:right w:val="single" w:sz="8" w:space="0" w:color="auto"/>
            </w:tcBorders>
            <w:shd w:val="clear" w:color="auto" w:fill="auto"/>
            <w:vAlign w:val="bottom"/>
          </w:tcPr>
          <w:p w14:paraId="3E882CEA" w14:textId="77777777" w:rsidR="004F2E34" w:rsidRPr="004F2E34" w:rsidRDefault="004F2E34" w:rsidP="004F2E34">
            <w:pPr>
              <w:spacing w:before="100" w:beforeAutospacing="1" w:after="100" w:afterAutospacing="1" w:line="276" w:lineRule="auto"/>
              <w:rPr>
                <w:rFonts w:ascii="Arial" w:eastAsia="Times New Roman" w:hAnsi="Arial" w:cs="Arial"/>
              </w:rPr>
            </w:pPr>
            <w:r w:rsidRPr="004F2E34">
              <w:rPr>
                <w:rFonts w:ascii="Segoe UI Symbol" w:hAnsi="Segoe UI Symbol" w:cs="Segoe UI Symbol"/>
                <w:color w:val="3C4043"/>
                <w:shd w:val="clear" w:color="auto" w:fill="FFFFFF"/>
              </w:rPr>
              <w:t>✓</w:t>
            </w:r>
          </w:p>
        </w:tc>
        <w:tc>
          <w:tcPr>
            <w:tcW w:w="2160" w:type="dxa"/>
            <w:tcBorders>
              <w:right w:val="single" w:sz="8" w:space="0" w:color="auto"/>
            </w:tcBorders>
            <w:shd w:val="clear" w:color="auto" w:fill="auto"/>
            <w:vAlign w:val="bottom"/>
          </w:tcPr>
          <w:p w14:paraId="092FD0F9" w14:textId="77777777" w:rsidR="004F2E34" w:rsidRPr="004F2E34" w:rsidRDefault="004F2E34" w:rsidP="004F2E34">
            <w:pPr>
              <w:spacing w:before="100" w:beforeAutospacing="1" w:after="100" w:afterAutospacing="1" w:line="276" w:lineRule="auto"/>
              <w:rPr>
                <w:rFonts w:ascii="Arial" w:eastAsia="Times New Roman" w:hAnsi="Arial" w:cs="Arial"/>
              </w:rPr>
            </w:pPr>
          </w:p>
        </w:tc>
        <w:tc>
          <w:tcPr>
            <w:tcW w:w="2160" w:type="dxa"/>
            <w:tcBorders>
              <w:right w:val="single" w:sz="8" w:space="0" w:color="auto"/>
            </w:tcBorders>
            <w:shd w:val="clear" w:color="auto" w:fill="auto"/>
            <w:vAlign w:val="bottom"/>
          </w:tcPr>
          <w:p w14:paraId="0A708A45" w14:textId="77777777" w:rsidR="004F2E34" w:rsidRPr="004F2E34" w:rsidRDefault="004F2E34" w:rsidP="004F2E34">
            <w:pPr>
              <w:spacing w:before="100" w:beforeAutospacing="1" w:after="100" w:afterAutospacing="1" w:line="276" w:lineRule="auto"/>
              <w:rPr>
                <w:rFonts w:ascii="Arial" w:eastAsia="Times New Roman" w:hAnsi="Arial" w:cs="Arial"/>
              </w:rPr>
            </w:pPr>
          </w:p>
        </w:tc>
        <w:tc>
          <w:tcPr>
            <w:tcW w:w="2180" w:type="dxa"/>
            <w:tcBorders>
              <w:right w:val="single" w:sz="8" w:space="0" w:color="auto"/>
            </w:tcBorders>
            <w:shd w:val="clear" w:color="auto" w:fill="auto"/>
            <w:vAlign w:val="bottom"/>
          </w:tcPr>
          <w:p w14:paraId="1A753A2F" w14:textId="77777777" w:rsidR="004F2E34" w:rsidRPr="004F2E34" w:rsidRDefault="004F2E34" w:rsidP="004F2E34">
            <w:pPr>
              <w:spacing w:before="100" w:beforeAutospacing="1" w:after="100" w:afterAutospacing="1" w:line="276" w:lineRule="auto"/>
              <w:rPr>
                <w:rFonts w:ascii="Arial" w:eastAsia="Times New Roman" w:hAnsi="Arial" w:cs="Arial"/>
              </w:rPr>
            </w:pPr>
          </w:p>
        </w:tc>
      </w:tr>
      <w:tr w:rsidR="004F2E34" w:rsidRPr="004F2E34" w14:paraId="08D2940F" w14:textId="77777777" w:rsidTr="002934B0">
        <w:trPr>
          <w:trHeight w:val="230"/>
        </w:trPr>
        <w:tc>
          <w:tcPr>
            <w:tcW w:w="2200" w:type="dxa"/>
            <w:tcBorders>
              <w:left w:val="single" w:sz="8" w:space="0" w:color="auto"/>
              <w:right w:val="single" w:sz="8" w:space="0" w:color="auto"/>
            </w:tcBorders>
            <w:shd w:val="clear" w:color="auto" w:fill="auto"/>
            <w:vAlign w:val="bottom"/>
          </w:tcPr>
          <w:p w14:paraId="767B6D1C" w14:textId="77777777" w:rsidR="004F2E34" w:rsidRPr="004F2E34" w:rsidRDefault="004F2E34" w:rsidP="004F2E34">
            <w:pPr>
              <w:spacing w:before="100" w:beforeAutospacing="1" w:after="100" w:afterAutospacing="1" w:line="276" w:lineRule="auto"/>
              <w:ind w:left="20"/>
              <w:rPr>
                <w:rFonts w:ascii="Arial" w:eastAsia="Arial" w:hAnsi="Arial" w:cs="Arial"/>
              </w:rPr>
            </w:pPr>
            <w:r w:rsidRPr="004F2E34">
              <w:rPr>
                <w:rFonts w:ascii="Arial" w:eastAsia="Arial" w:hAnsi="Arial" w:cs="Arial"/>
              </w:rPr>
              <w:t>disputes/complaints</w:t>
            </w:r>
          </w:p>
        </w:tc>
        <w:tc>
          <w:tcPr>
            <w:tcW w:w="2140" w:type="dxa"/>
            <w:tcBorders>
              <w:right w:val="single" w:sz="8" w:space="0" w:color="auto"/>
            </w:tcBorders>
            <w:shd w:val="clear" w:color="auto" w:fill="auto"/>
            <w:vAlign w:val="bottom"/>
          </w:tcPr>
          <w:p w14:paraId="7815B737" w14:textId="77777777" w:rsidR="004F2E34" w:rsidRPr="004F2E34" w:rsidRDefault="004F2E34" w:rsidP="004F2E34">
            <w:pPr>
              <w:spacing w:before="100" w:beforeAutospacing="1" w:after="100" w:afterAutospacing="1" w:line="276" w:lineRule="auto"/>
              <w:rPr>
                <w:rFonts w:ascii="Arial" w:eastAsia="Times New Roman" w:hAnsi="Arial" w:cs="Arial"/>
              </w:rPr>
            </w:pPr>
          </w:p>
        </w:tc>
        <w:tc>
          <w:tcPr>
            <w:tcW w:w="2160" w:type="dxa"/>
            <w:tcBorders>
              <w:right w:val="single" w:sz="8" w:space="0" w:color="auto"/>
            </w:tcBorders>
            <w:shd w:val="clear" w:color="auto" w:fill="auto"/>
            <w:vAlign w:val="bottom"/>
          </w:tcPr>
          <w:p w14:paraId="7422B67C" w14:textId="77777777" w:rsidR="004F2E34" w:rsidRPr="004F2E34" w:rsidRDefault="004F2E34" w:rsidP="004F2E34">
            <w:pPr>
              <w:spacing w:before="100" w:beforeAutospacing="1" w:after="100" w:afterAutospacing="1" w:line="276" w:lineRule="auto"/>
              <w:rPr>
                <w:rFonts w:ascii="Arial" w:eastAsia="Times New Roman" w:hAnsi="Arial" w:cs="Arial"/>
              </w:rPr>
            </w:pPr>
          </w:p>
        </w:tc>
        <w:tc>
          <w:tcPr>
            <w:tcW w:w="2160" w:type="dxa"/>
            <w:tcBorders>
              <w:right w:val="single" w:sz="8" w:space="0" w:color="auto"/>
            </w:tcBorders>
            <w:shd w:val="clear" w:color="auto" w:fill="auto"/>
            <w:vAlign w:val="bottom"/>
          </w:tcPr>
          <w:p w14:paraId="72BF9679" w14:textId="77777777" w:rsidR="004F2E34" w:rsidRPr="004F2E34" w:rsidRDefault="004F2E34" w:rsidP="004F2E34">
            <w:pPr>
              <w:spacing w:before="100" w:beforeAutospacing="1" w:after="100" w:afterAutospacing="1" w:line="276" w:lineRule="auto"/>
              <w:rPr>
                <w:rFonts w:ascii="Arial" w:eastAsia="Times New Roman" w:hAnsi="Arial" w:cs="Arial"/>
              </w:rPr>
            </w:pPr>
          </w:p>
        </w:tc>
        <w:tc>
          <w:tcPr>
            <w:tcW w:w="2180" w:type="dxa"/>
            <w:tcBorders>
              <w:right w:val="single" w:sz="8" w:space="0" w:color="auto"/>
            </w:tcBorders>
            <w:shd w:val="clear" w:color="auto" w:fill="auto"/>
            <w:vAlign w:val="bottom"/>
          </w:tcPr>
          <w:p w14:paraId="3AFCA1A9" w14:textId="77777777" w:rsidR="004F2E34" w:rsidRPr="004F2E34" w:rsidRDefault="004F2E34" w:rsidP="004F2E34">
            <w:pPr>
              <w:spacing w:before="100" w:beforeAutospacing="1" w:after="100" w:afterAutospacing="1" w:line="276" w:lineRule="auto"/>
              <w:rPr>
                <w:rFonts w:ascii="Arial" w:eastAsia="Times New Roman" w:hAnsi="Arial" w:cs="Arial"/>
              </w:rPr>
            </w:pPr>
          </w:p>
        </w:tc>
      </w:tr>
      <w:tr w:rsidR="004F2E34" w:rsidRPr="004F2E34" w14:paraId="23E43A8A" w14:textId="77777777" w:rsidTr="002934B0">
        <w:trPr>
          <w:trHeight w:val="27"/>
        </w:trPr>
        <w:tc>
          <w:tcPr>
            <w:tcW w:w="2200" w:type="dxa"/>
            <w:tcBorders>
              <w:left w:val="single" w:sz="8" w:space="0" w:color="auto"/>
              <w:bottom w:val="single" w:sz="8" w:space="0" w:color="auto"/>
              <w:right w:val="single" w:sz="8" w:space="0" w:color="auto"/>
            </w:tcBorders>
            <w:shd w:val="clear" w:color="auto" w:fill="auto"/>
            <w:vAlign w:val="bottom"/>
          </w:tcPr>
          <w:p w14:paraId="1186B7C1" w14:textId="77777777" w:rsidR="004F2E34" w:rsidRPr="004F2E34" w:rsidRDefault="004F2E34" w:rsidP="004F2E34">
            <w:pPr>
              <w:spacing w:before="100" w:beforeAutospacing="1" w:after="100" w:afterAutospacing="1" w:line="276" w:lineRule="auto"/>
              <w:rPr>
                <w:rFonts w:ascii="Arial" w:eastAsia="Times New Roman" w:hAnsi="Arial" w:cs="Arial"/>
              </w:rPr>
            </w:pPr>
          </w:p>
        </w:tc>
        <w:tc>
          <w:tcPr>
            <w:tcW w:w="2140" w:type="dxa"/>
            <w:tcBorders>
              <w:bottom w:val="single" w:sz="8" w:space="0" w:color="auto"/>
              <w:right w:val="single" w:sz="8" w:space="0" w:color="auto"/>
            </w:tcBorders>
            <w:shd w:val="clear" w:color="auto" w:fill="auto"/>
            <w:vAlign w:val="bottom"/>
          </w:tcPr>
          <w:p w14:paraId="78441258" w14:textId="77777777" w:rsidR="004F2E34" w:rsidRPr="004F2E34" w:rsidRDefault="004F2E34" w:rsidP="004F2E34">
            <w:pPr>
              <w:spacing w:before="100" w:beforeAutospacing="1" w:after="100" w:afterAutospacing="1" w:line="276" w:lineRule="auto"/>
              <w:rPr>
                <w:rFonts w:ascii="Arial" w:eastAsia="Times New Roman" w:hAnsi="Arial" w:cs="Arial"/>
              </w:rPr>
            </w:pPr>
          </w:p>
        </w:tc>
        <w:tc>
          <w:tcPr>
            <w:tcW w:w="2160" w:type="dxa"/>
            <w:tcBorders>
              <w:bottom w:val="single" w:sz="8" w:space="0" w:color="auto"/>
              <w:right w:val="single" w:sz="8" w:space="0" w:color="auto"/>
            </w:tcBorders>
            <w:shd w:val="clear" w:color="auto" w:fill="auto"/>
            <w:vAlign w:val="bottom"/>
          </w:tcPr>
          <w:p w14:paraId="6680B2C0" w14:textId="77777777" w:rsidR="004F2E34" w:rsidRPr="004F2E34" w:rsidRDefault="004F2E34" w:rsidP="004F2E34">
            <w:pPr>
              <w:spacing w:before="100" w:beforeAutospacing="1" w:after="100" w:afterAutospacing="1" w:line="276" w:lineRule="auto"/>
              <w:rPr>
                <w:rFonts w:ascii="Arial" w:eastAsia="Times New Roman" w:hAnsi="Arial" w:cs="Arial"/>
              </w:rPr>
            </w:pPr>
          </w:p>
        </w:tc>
        <w:tc>
          <w:tcPr>
            <w:tcW w:w="2160" w:type="dxa"/>
            <w:tcBorders>
              <w:bottom w:val="single" w:sz="8" w:space="0" w:color="auto"/>
              <w:right w:val="single" w:sz="8" w:space="0" w:color="auto"/>
            </w:tcBorders>
            <w:shd w:val="clear" w:color="auto" w:fill="auto"/>
            <w:vAlign w:val="bottom"/>
          </w:tcPr>
          <w:p w14:paraId="72566875" w14:textId="77777777" w:rsidR="004F2E34" w:rsidRPr="004F2E34" w:rsidRDefault="004F2E34" w:rsidP="004F2E34">
            <w:pPr>
              <w:spacing w:before="100" w:beforeAutospacing="1" w:after="100" w:afterAutospacing="1" w:line="276" w:lineRule="auto"/>
              <w:rPr>
                <w:rFonts w:ascii="Arial" w:eastAsia="Times New Roman" w:hAnsi="Arial" w:cs="Arial"/>
              </w:rPr>
            </w:pPr>
          </w:p>
        </w:tc>
        <w:tc>
          <w:tcPr>
            <w:tcW w:w="2180" w:type="dxa"/>
            <w:tcBorders>
              <w:bottom w:val="single" w:sz="8" w:space="0" w:color="auto"/>
              <w:right w:val="single" w:sz="8" w:space="0" w:color="auto"/>
            </w:tcBorders>
            <w:shd w:val="clear" w:color="auto" w:fill="auto"/>
            <w:vAlign w:val="bottom"/>
          </w:tcPr>
          <w:p w14:paraId="77F2423E" w14:textId="77777777" w:rsidR="004F2E34" w:rsidRPr="004F2E34" w:rsidRDefault="004F2E34" w:rsidP="004F2E34">
            <w:pPr>
              <w:spacing w:before="100" w:beforeAutospacing="1" w:after="100" w:afterAutospacing="1" w:line="276" w:lineRule="auto"/>
              <w:rPr>
                <w:rFonts w:ascii="Arial" w:eastAsia="Times New Roman" w:hAnsi="Arial" w:cs="Arial"/>
              </w:rPr>
            </w:pPr>
          </w:p>
        </w:tc>
      </w:tr>
      <w:tr w:rsidR="004F2E34" w:rsidRPr="004F2E34" w14:paraId="76F70C4F" w14:textId="77777777" w:rsidTr="002934B0">
        <w:trPr>
          <w:trHeight w:val="227"/>
        </w:trPr>
        <w:tc>
          <w:tcPr>
            <w:tcW w:w="2200" w:type="dxa"/>
            <w:tcBorders>
              <w:left w:val="single" w:sz="8" w:space="0" w:color="auto"/>
              <w:bottom w:val="single" w:sz="8" w:space="0" w:color="auto"/>
              <w:right w:val="single" w:sz="8" w:space="0" w:color="auto"/>
            </w:tcBorders>
            <w:shd w:val="clear" w:color="auto" w:fill="auto"/>
            <w:vAlign w:val="bottom"/>
          </w:tcPr>
          <w:p w14:paraId="05A676E9" w14:textId="77777777" w:rsidR="004F2E34" w:rsidRPr="004F2E34" w:rsidRDefault="004F2E34" w:rsidP="004F2E34">
            <w:pPr>
              <w:spacing w:before="100" w:beforeAutospacing="1" w:after="100" w:afterAutospacing="1" w:line="276" w:lineRule="auto"/>
              <w:ind w:left="20"/>
              <w:rPr>
                <w:rFonts w:ascii="Arial" w:eastAsia="Arial" w:hAnsi="Arial" w:cs="Arial"/>
              </w:rPr>
            </w:pPr>
            <w:r w:rsidRPr="004F2E34">
              <w:rPr>
                <w:rFonts w:ascii="Arial" w:eastAsia="Arial" w:hAnsi="Arial" w:cs="Arial"/>
              </w:rPr>
              <w:t>Interviewing</w:t>
            </w:r>
          </w:p>
        </w:tc>
        <w:tc>
          <w:tcPr>
            <w:tcW w:w="2140" w:type="dxa"/>
            <w:tcBorders>
              <w:bottom w:val="single" w:sz="8" w:space="0" w:color="auto"/>
              <w:right w:val="single" w:sz="8" w:space="0" w:color="auto"/>
            </w:tcBorders>
            <w:shd w:val="clear" w:color="auto" w:fill="auto"/>
            <w:vAlign w:val="bottom"/>
          </w:tcPr>
          <w:p w14:paraId="5E2C73A7" w14:textId="77777777" w:rsidR="004F2E34" w:rsidRPr="004F2E34" w:rsidRDefault="004F2E34" w:rsidP="004F2E34">
            <w:pPr>
              <w:spacing w:before="100" w:beforeAutospacing="1" w:after="100" w:afterAutospacing="1" w:line="276" w:lineRule="auto"/>
              <w:rPr>
                <w:rFonts w:ascii="Arial" w:eastAsia="Times New Roman" w:hAnsi="Arial" w:cs="Arial"/>
              </w:rPr>
            </w:pPr>
            <w:r w:rsidRPr="004F2E34">
              <w:rPr>
                <w:rFonts w:ascii="Segoe UI Symbol" w:hAnsi="Segoe UI Symbol" w:cs="Segoe UI Symbol"/>
                <w:color w:val="3C4043"/>
                <w:shd w:val="clear" w:color="auto" w:fill="FFFFFF"/>
              </w:rPr>
              <w:t>✓</w:t>
            </w:r>
          </w:p>
        </w:tc>
        <w:tc>
          <w:tcPr>
            <w:tcW w:w="2160" w:type="dxa"/>
            <w:tcBorders>
              <w:bottom w:val="single" w:sz="8" w:space="0" w:color="auto"/>
              <w:right w:val="single" w:sz="8" w:space="0" w:color="auto"/>
            </w:tcBorders>
            <w:shd w:val="clear" w:color="auto" w:fill="auto"/>
            <w:vAlign w:val="bottom"/>
          </w:tcPr>
          <w:p w14:paraId="6A5DB18C" w14:textId="77777777" w:rsidR="004F2E34" w:rsidRPr="004F2E34" w:rsidRDefault="004F2E34" w:rsidP="004F2E34">
            <w:pPr>
              <w:spacing w:before="100" w:beforeAutospacing="1" w:after="100" w:afterAutospacing="1" w:line="276" w:lineRule="auto"/>
              <w:rPr>
                <w:rFonts w:ascii="Arial" w:eastAsia="Times New Roman" w:hAnsi="Arial" w:cs="Arial"/>
              </w:rPr>
            </w:pPr>
          </w:p>
        </w:tc>
        <w:tc>
          <w:tcPr>
            <w:tcW w:w="2160" w:type="dxa"/>
            <w:tcBorders>
              <w:bottom w:val="single" w:sz="8" w:space="0" w:color="auto"/>
              <w:right w:val="single" w:sz="8" w:space="0" w:color="auto"/>
            </w:tcBorders>
            <w:shd w:val="clear" w:color="auto" w:fill="auto"/>
            <w:vAlign w:val="bottom"/>
          </w:tcPr>
          <w:p w14:paraId="27712692" w14:textId="77777777" w:rsidR="004F2E34" w:rsidRPr="004F2E34" w:rsidRDefault="004F2E34" w:rsidP="004F2E34">
            <w:pPr>
              <w:spacing w:before="100" w:beforeAutospacing="1" w:after="100" w:afterAutospacing="1" w:line="276" w:lineRule="auto"/>
              <w:rPr>
                <w:rFonts w:ascii="Arial" w:eastAsia="Times New Roman" w:hAnsi="Arial" w:cs="Arial"/>
              </w:rPr>
            </w:pPr>
          </w:p>
        </w:tc>
        <w:tc>
          <w:tcPr>
            <w:tcW w:w="2180" w:type="dxa"/>
            <w:tcBorders>
              <w:bottom w:val="single" w:sz="8" w:space="0" w:color="auto"/>
              <w:right w:val="single" w:sz="8" w:space="0" w:color="auto"/>
            </w:tcBorders>
            <w:shd w:val="clear" w:color="auto" w:fill="auto"/>
            <w:vAlign w:val="bottom"/>
          </w:tcPr>
          <w:p w14:paraId="3AE1794B" w14:textId="77777777" w:rsidR="004F2E34" w:rsidRPr="004F2E34" w:rsidRDefault="004F2E34" w:rsidP="004F2E34">
            <w:pPr>
              <w:spacing w:before="100" w:beforeAutospacing="1" w:after="100" w:afterAutospacing="1" w:line="276" w:lineRule="auto"/>
              <w:rPr>
                <w:rFonts w:ascii="Arial" w:eastAsia="Times New Roman" w:hAnsi="Arial" w:cs="Arial"/>
              </w:rPr>
            </w:pPr>
          </w:p>
        </w:tc>
      </w:tr>
      <w:tr w:rsidR="004F2E34" w:rsidRPr="004F2E34" w14:paraId="4E5E7E6E" w14:textId="77777777" w:rsidTr="002934B0">
        <w:trPr>
          <w:trHeight w:val="236"/>
        </w:trPr>
        <w:tc>
          <w:tcPr>
            <w:tcW w:w="2200" w:type="dxa"/>
            <w:tcBorders>
              <w:left w:val="single" w:sz="8" w:space="0" w:color="auto"/>
              <w:bottom w:val="single" w:sz="8" w:space="0" w:color="auto"/>
              <w:right w:val="single" w:sz="8" w:space="0" w:color="auto"/>
            </w:tcBorders>
            <w:shd w:val="clear" w:color="auto" w:fill="auto"/>
            <w:vAlign w:val="bottom"/>
          </w:tcPr>
          <w:p w14:paraId="7EA01946" w14:textId="77777777" w:rsidR="004F2E34" w:rsidRPr="004F2E34" w:rsidRDefault="004F2E34" w:rsidP="004F2E34">
            <w:pPr>
              <w:spacing w:before="100" w:beforeAutospacing="1" w:after="100" w:afterAutospacing="1" w:line="276" w:lineRule="auto"/>
              <w:ind w:left="20"/>
              <w:rPr>
                <w:rFonts w:ascii="Arial" w:eastAsia="Arial" w:hAnsi="Arial" w:cs="Arial"/>
              </w:rPr>
            </w:pPr>
            <w:r w:rsidRPr="004F2E34">
              <w:rPr>
                <w:rFonts w:ascii="Arial" w:eastAsia="Arial" w:hAnsi="Arial" w:cs="Arial"/>
              </w:rPr>
              <w:lastRenderedPageBreak/>
              <w:t>Advising on HR issues</w:t>
            </w:r>
          </w:p>
        </w:tc>
        <w:tc>
          <w:tcPr>
            <w:tcW w:w="2140" w:type="dxa"/>
            <w:tcBorders>
              <w:bottom w:val="single" w:sz="8" w:space="0" w:color="auto"/>
              <w:right w:val="single" w:sz="8" w:space="0" w:color="auto"/>
            </w:tcBorders>
            <w:shd w:val="clear" w:color="auto" w:fill="auto"/>
            <w:vAlign w:val="bottom"/>
          </w:tcPr>
          <w:p w14:paraId="5EF685E5" w14:textId="77777777" w:rsidR="004F2E34" w:rsidRPr="004F2E34" w:rsidRDefault="004F2E34" w:rsidP="004F2E34">
            <w:pPr>
              <w:spacing w:before="100" w:beforeAutospacing="1" w:after="100" w:afterAutospacing="1" w:line="276" w:lineRule="auto"/>
              <w:rPr>
                <w:rFonts w:ascii="Arial" w:eastAsia="Times New Roman" w:hAnsi="Arial" w:cs="Arial"/>
              </w:rPr>
            </w:pPr>
          </w:p>
        </w:tc>
        <w:tc>
          <w:tcPr>
            <w:tcW w:w="2160" w:type="dxa"/>
            <w:tcBorders>
              <w:bottom w:val="single" w:sz="8" w:space="0" w:color="auto"/>
              <w:right w:val="single" w:sz="8" w:space="0" w:color="auto"/>
            </w:tcBorders>
            <w:shd w:val="clear" w:color="auto" w:fill="auto"/>
            <w:vAlign w:val="bottom"/>
          </w:tcPr>
          <w:p w14:paraId="327B7896" w14:textId="77777777" w:rsidR="004F2E34" w:rsidRPr="004F2E34" w:rsidRDefault="004F2E34" w:rsidP="004F2E34">
            <w:pPr>
              <w:spacing w:before="100" w:beforeAutospacing="1" w:after="100" w:afterAutospacing="1" w:line="276" w:lineRule="auto"/>
              <w:rPr>
                <w:rFonts w:ascii="Arial" w:eastAsia="Times New Roman" w:hAnsi="Arial" w:cs="Arial"/>
              </w:rPr>
            </w:pPr>
            <w:r w:rsidRPr="004F2E34">
              <w:rPr>
                <w:rFonts w:ascii="Segoe UI Symbol" w:hAnsi="Segoe UI Symbol" w:cs="Segoe UI Symbol"/>
                <w:color w:val="3C4043"/>
                <w:shd w:val="clear" w:color="auto" w:fill="FFFFFF"/>
              </w:rPr>
              <w:t>✓</w:t>
            </w:r>
          </w:p>
        </w:tc>
        <w:tc>
          <w:tcPr>
            <w:tcW w:w="2160" w:type="dxa"/>
            <w:tcBorders>
              <w:bottom w:val="single" w:sz="8" w:space="0" w:color="auto"/>
              <w:right w:val="single" w:sz="8" w:space="0" w:color="auto"/>
            </w:tcBorders>
            <w:shd w:val="clear" w:color="auto" w:fill="auto"/>
            <w:vAlign w:val="bottom"/>
          </w:tcPr>
          <w:p w14:paraId="45CDD687" w14:textId="77777777" w:rsidR="004F2E34" w:rsidRPr="004F2E34" w:rsidRDefault="004F2E34" w:rsidP="004F2E34">
            <w:pPr>
              <w:spacing w:before="100" w:beforeAutospacing="1" w:after="100" w:afterAutospacing="1" w:line="276" w:lineRule="auto"/>
              <w:rPr>
                <w:rFonts w:ascii="Arial" w:eastAsia="Times New Roman" w:hAnsi="Arial" w:cs="Arial"/>
              </w:rPr>
            </w:pPr>
          </w:p>
        </w:tc>
        <w:tc>
          <w:tcPr>
            <w:tcW w:w="2180" w:type="dxa"/>
            <w:tcBorders>
              <w:bottom w:val="single" w:sz="8" w:space="0" w:color="auto"/>
              <w:right w:val="single" w:sz="8" w:space="0" w:color="auto"/>
            </w:tcBorders>
            <w:shd w:val="clear" w:color="auto" w:fill="auto"/>
            <w:vAlign w:val="bottom"/>
          </w:tcPr>
          <w:p w14:paraId="04ABD030" w14:textId="77777777" w:rsidR="004F2E34" w:rsidRPr="004F2E34" w:rsidRDefault="004F2E34" w:rsidP="004F2E34">
            <w:pPr>
              <w:spacing w:before="100" w:beforeAutospacing="1" w:after="100" w:afterAutospacing="1" w:line="276" w:lineRule="auto"/>
              <w:rPr>
                <w:rFonts w:ascii="Arial" w:eastAsia="Times New Roman" w:hAnsi="Arial" w:cs="Arial"/>
              </w:rPr>
            </w:pPr>
          </w:p>
        </w:tc>
      </w:tr>
      <w:tr w:rsidR="004F2E34" w:rsidRPr="004F2E34" w14:paraId="56E7E6B6" w14:textId="77777777" w:rsidTr="002934B0">
        <w:trPr>
          <w:trHeight w:val="691"/>
        </w:trPr>
        <w:tc>
          <w:tcPr>
            <w:tcW w:w="2200" w:type="dxa"/>
            <w:tcBorders>
              <w:bottom w:val="single" w:sz="8" w:space="0" w:color="auto"/>
            </w:tcBorders>
            <w:shd w:val="clear" w:color="auto" w:fill="auto"/>
            <w:vAlign w:val="bottom"/>
          </w:tcPr>
          <w:p w14:paraId="1A251642" w14:textId="77777777" w:rsidR="004F2E34" w:rsidRPr="004F2E34" w:rsidRDefault="004F2E34" w:rsidP="004F2E34">
            <w:pPr>
              <w:spacing w:before="100" w:beforeAutospacing="1" w:after="100" w:afterAutospacing="1" w:line="276" w:lineRule="auto"/>
              <w:rPr>
                <w:rFonts w:ascii="Arial" w:eastAsia="Times New Roman" w:hAnsi="Arial" w:cs="Arial"/>
              </w:rPr>
            </w:pPr>
          </w:p>
        </w:tc>
        <w:tc>
          <w:tcPr>
            <w:tcW w:w="2140" w:type="dxa"/>
            <w:tcBorders>
              <w:bottom w:val="single" w:sz="8" w:space="0" w:color="auto"/>
            </w:tcBorders>
            <w:shd w:val="clear" w:color="auto" w:fill="auto"/>
            <w:vAlign w:val="bottom"/>
          </w:tcPr>
          <w:p w14:paraId="1BD3A2B8" w14:textId="77777777" w:rsidR="004F2E34" w:rsidRPr="004F2E34" w:rsidRDefault="004F2E34" w:rsidP="004F2E34">
            <w:pPr>
              <w:spacing w:before="100" w:beforeAutospacing="1" w:after="100" w:afterAutospacing="1" w:line="276" w:lineRule="auto"/>
              <w:rPr>
                <w:rFonts w:ascii="Arial" w:eastAsia="Times New Roman" w:hAnsi="Arial" w:cs="Arial"/>
              </w:rPr>
            </w:pPr>
          </w:p>
        </w:tc>
        <w:tc>
          <w:tcPr>
            <w:tcW w:w="2160" w:type="dxa"/>
            <w:tcBorders>
              <w:bottom w:val="single" w:sz="8" w:space="0" w:color="auto"/>
            </w:tcBorders>
            <w:shd w:val="clear" w:color="auto" w:fill="auto"/>
            <w:vAlign w:val="bottom"/>
          </w:tcPr>
          <w:p w14:paraId="21161DED" w14:textId="77777777" w:rsidR="004F2E34" w:rsidRPr="004F2E34" w:rsidRDefault="004F2E34" w:rsidP="004F2E34">
            <w:pPr>
              <w:spacing w:before="100" w:beforeAutospacing="1" w:after="100" w:afterAutospacing="1" w:line="276" w:lineRule="auto"/>
              <w:rPr>
                <w:rFonts w:ascii="Arial" w:eastAsia="Times New Roman" w:hAnsi="Arial" w:cs="Arial"/>
              </w:rPr>
            </w:pPr>
          </w:p>
        </w:tc>
        <w:tc>
          <w:tcPr>
            <w:tcW w:w="2160" w:type="dxa"/>
            <w:tcBorders>
              <w:bottom w:val="single" w:sz="8" w:space="0" w:color="auto"/>
            </w:tcBorders>
            <w:shd w:val="clear" w:color="auto" w:fill="auto"/>
            <w:vAlign w:val="bottom"/>
          </w:tcPr>
          <w:p w14:paraId="6886BF99" w14:textId="77777777" w:rsidR="004F2E34" w:rsidRPr="004F2E34" w:rsidRDefault="004F2E34" w:rsidP="004F2E34">
            <w:pPr>
              <w:spacing w:before="100" w:beforeAutospacing="1" w:after="100" w:afterAutospacing="1" w:line="276" w:lineRule="auto"/>
              <w:rPr>
                <w:rFonts w:ascii="Arial" w:eastAsia="Times New Roman" w:hAnsi="Arial" w:cs="Arial"/>
              </w:rPr>
            </w:pPr>
          </w:p>
        </w:tc>
        <w:tc>
          <w:tcPr>
            <w:tcW w:w="2180" w:type="dxa"/>
            <w:tcBorders>
              <w:bottom w:val="single" w:sz="8" w:space="0" w:color="auto"/>
            </w:tcBorders>
            <w:shd w:val="clear" w:color="auto" w:fill="auto"/>
            <w:vAlign w:val="bottom"/>
          </w:tcPr>
          <w:p w14:paraId="14713AC2" w14:textId="77777777" w:rsidR="004F2E34" w:rsidRPr="004F2E34" w:rsidRDefault="004F2E34" w:rsidP="004F2E34">
            <w:pPr>
              <w:spacing w:before="100" w:beforeAutospacing="1" w:after="100" w:afterAutospacing="1" w:line="276" w:lineRule="auto"/>
              <w:rPr>
                <w:rFonts w:ascii="Arial" w:eastAsia="Times New Roman" w:hAnsi="Arial" w:cs="Arial"/>
              </w:rPr>
            </w:pPr>
          </w:p>
        </w:tc>
      </w:tr>
      <w:tr w:rsidR="004F2E34" w:rsidRPr="004F2E34" w14:paraId="4EEFA764" w14:textId="77777777" w:rsidTr="002934B0">
        <w:trPr>
          <w:trHeight w:val="224"/>
        </w:trPr>
        <w:tc>
          <w:tcPr>
            <w:tcW w:w="2200" w:type="dxa"/>
            <w:tcBorders>
              <w:left w:val="single" w:sz="8" w:space="0" w:color="auto"/>
              <w:bottom w:val="single" w:sz="8" w:space="0" w:color="auto"/>
              <w:right w:val="single" w:sz="8" w:space="0" w:color="auto"/>
            </w:tcBorders>
            <w:shd w:val="clear" w:color="auto" w:fill="auto"/>
            <w:vAlign w:val="bottom"/>
          </w:tcPr>
          <w:p w14:paraId="198AC3D7" w14:textId="77777777" w:rsidR="004F2E34" w:rsidRPr="004F2E34" w:rsidRDefault="004F2E34" w:rsidP="004F2E34">
            <w:pPr>
              <w:spacing w:before="100" w:beforeAutospacing="1" w:after="100" w:afterAutospacing="1" w:line="276" w:lineRule="auto"/>
              <w:rPr>
                <w:rFonts w:ascii="Arial" w:eastAsia="Times New Roman" w:hAnsi="Arial" w:cs="Arial"/>
              </w:rPr>
            </w:pPr>
          </w:p>
        </w:tc>
        <w:tc>
          <w:tcPr>
            <w:tcW w:w="2140" w:type="dxa"/>
            <w:tcBorders>
              <w:bottom w:val="single" w:sz="8" w:space="0" w:color="auto"/>
              <w:right w:val="single" w:sz="8" w:space="0" w:color="auto"/>
            </w:tcBorders>
            <w:shd w:val="clear" w:color="auto" w:fill="auto"/>
            <w:vAlign w:val="bottom"/>
          </w:tcPr>
          <w:p w14:paraId="7B87BBE9" w14:textId="77777777" w:rsidR="004F2E34" w:rsidRPr="004F2E34" w:rsidRDefault="004F2E34" w:rsidP="004F2E34">
            <w:pPr>
              <w:spacing w:before="100" w:beforeAutospacing="1" w:after="100" w:afterAutospacing="1" w:line="276" w:lineRule="auto"/>
              <w:rPr>
                <w:rFonts w:ascii="Arial" w:eastAsia="Arial" w:hAnsi="Arial" w:cs="Arial"/>
                <w:b/>
              </w:rPr>
            </w:pPr>
            <w:r w:rsidRPr="004F2E34">
              <w:rPr>
                <w:rFonts w:ascii="Arial" w:eastAsia="Arial" w:hAnsi="Arial" w:cs="Arial"/>
                <w:b/>
              </w:rPr>
              <w:t>Very good</w:t>
            </w:r>
          </w:p>
        </w:tc>
        <w:tc>
          <w:tcPr>
            <w:tcW w:w="2160" w:type="dxa"/>
            <w:tcBorders>
              <w:bottom w:val="single" w:sz="8" w:space="0" w:color="auto"/>
              <w:right w:val="single" w:sz="8" w:space="0" w:color="auto"/>
            </w:tcBorders>
            <w:shd w:val="clear" w:color="auto" w:fill="auto"/>
            <w:vAlign w:val="bottom"/>
          </w:tcPr>
          <w:p w14:paraId="2140CB50" w14:textId="77777777" w:rsidR="004F2E34" w:rsidRPr="004F2E34" w:rsidRDefault="004F2E34" w:rsidP="004F2E34">
            <w:pPr>
              <w:spacing w:before="100" w:beforeAutospacing="1" w:after="100" w:afterAutospacing="1" w:line="276" w:lineRule="auto"/>
              <w:rPr>
                <w:rFonts w:ascii="Arial" w:eastAsia="Arial" w:hAnsi="Arial" w:cs="Arial"/>
                <w:b/>
              </w:rPr>
            </w:pPr>
            <w:r w:rsidRPr="004F2E34">
              <w:rPr>
                <w:rFonts w:ascii="Arial" w:eastAsia="Arial" w:hAnsi="Arial" w:cs="Arial"/>
                <w:b/>
              </w:rPr>
              <w:t>Good</w:t>
            </w:r>
          </w:p>
        </w:tc>
        <w:tc>
          <w:tcPr>
            <w:tcW w:w="2160" w:type="dxa"/>
            <w:tcBorders>
              <w:bottom w:val="single" w:sz="8" w:space="0" w:color="auto"/>
              <w:right w:val="single" w:sz="8" w:space="0" w:color="auto"/>
            </w:tcBorders>
            <w:shd w:val="clear" w:color="auto" w:fill="auto"/>
            <w:vAlign w:val="bottom"/>
          </w:tcPr>
          <w:p w14:paraId="4DC484AB" w14:textId="77777777" w:rsidR="004F2E34" w:rsidRPr="004F2E34" w:rsidRDefault="004F2E34" w:rsidP="004F2E34">
            <w:pPr>
              <w:spacing w:before="100" w:beforeAutospacing="1" w:after="100" w:afterAutospacing="1" w:line="276" w:lineRule="auto"/>
              <w:rPr>
                <w:rFonts w:ascii="Arial" w:eastAsia="Arial" w:hAnsi="Arial" w:cs="Arial"/>
                <w:b/>
              </w:rPr>
            </w:pPr>
            <w:r w:rsidRPr="004F2E34">
              <w:rPr>
                <w:rFonts w:ascii="Arial" w:eastAsia="Arial" w:hAnsi="Arial" w:cs="Arial"/>
                <w:b/>
              </w:rPr>
              <w:t>Adequate</w:t>
            </w:r>
          </w:p>
        </w:tc>
        <w:tc>
          <w:tcPr>
            <w:tcW w:w="2180" w:type="dxa"/>
            <w:tcBorders>
              <w:bottom w:val="single" w:sz="8" w:space="0" w:color="auto"/>
              <w:right w:val="single" w:sz="8" w:space="0" w:color="auto"/>
            </w:tcBorders>
            <w:shd w:val="clear" w:color="auto" w:fill="auto"/>
            <w:vAlign w:val="bottom"/>
          </w:tcPr>
          <w:p w14:paraId="07226E57" w14:textId="77777777" w:rsidR="004F2E34" w:rsidRPr="004F2E34" w:rsidRDefault="004F2E34" w:rsidP="004F2E34">
            <w:pPr>
              <w:spacing w:before="100" w:beforeAutospacing="1" w:after="100" w:afterAutospacing="1" w:line="276" w:lineRule="auto"/>
              <w:rPr>
                <w:rFonts w:ascii="Arial" w:eastAsia="Arial" w:hAnsi="Arial" w:cs="Arial"/>
                <w:b/>
                <w:w w:val="99"/>
              </w:rPr>
            </w:pPr>
            <w:r w:rsidRPr="004F2E34">
              <w:rPr>
                <w:rFonts w:ascii="Arial" w:eastAsia="Arial" w:hAnsi="Arial" w:cs="Arial"/>
                <w:b/>
                <w:w w:val="99"/>
              </w:rPr>
              <w:t>Little or no experience</w:t>
            </w:r>
          </w:p>
        </w:tc>
      </w:tr>
      <w:tr w:rsidR="004F2E34" w:rsidRPr="004F2E34" w14:paraId="67BD660A" w14:textId="77777777" w:rsidTr="002934B0">
        <w:trPr>
          <w:trHeight w:val="234"/>
        </w:trPr>
        <w:tc>
          <w:tcPr>
            <w:tcW w:w="4340" w:type="dxa"/>
            <w:gridSpan w:val="2"/>
            <w:tcBorders>
              <w:left w:val="single" w:sz="8" w:space="0" w:color="auto"/>
              <w:bottom w:val="single" w:sz="8" w:space="0" w:color="auto"/>
            </w:tcBorders>
            <w:shd w:val="clear" w:color="auto" w:fill="auto"/>
            <w:vAlign w:val="bottom"/>
          </w:tcPr>
          <w:p w14:paraId="5AF59279" w14:textId="31F25955" w:rsidR="004F2E34" w:rsidRPr="004F2E34" w:rsidRDefault="0036048F" w:rsidP="004F2E34">
            <w:pPr>
              <w:spacing w:before="100" w:beforeAutospacing="1" w:after="100" w:afterAutospacing="1" w:line="276" w:lineRule="auto"/>
              <w:ind w:left="20"/>
              <w:rPr>
                <w:rFonts w:ascii="Arial" w:eastAsia="Arial" w:hAnsi="Arial" w:cs="Arial"/>
                <w:b/>
              </w:rPr>
            </w:pPr>
            <w:r>
              <w:rPr>
                <w:rFonts w:ascii="Arial" w:eastAsia="Arial" w:hAnsi="Arial" w:cs="Arial"/>
                <w:b/>
              </w:rPr>
              <w:t>Problem-solving</w:t>
            </w:r>
            <w:r w:rsidR="004F2E34" w:rsidRPr="004F2E34">
              <w:rPr>
                <w:rFonts w:ascii="Arial" w:eastAsia="Arial" w:hAnsi="Arial" w:cs="Arial"/>
                <w:b/>
              </w:rPr>
              <w:t xml:space="preserve"> skills</w:t>
            </w:r>
          </w:p>
        </w:tc>
        <w:tc>
          <w:tcPr>
            <w:tcW w:w="2160" w:type="dxa"/>
            <w:tcBorders>
              <w:bottom w:val="single" w:sz="8" w:space="0" w:color="auto"/>
            </w:tcBorders>
            <w:shd w:val="clear" w:color="auto" w:fill="auto"/>
            <w:vAlign w:val="bottom"/>
          </w:tcPr>
          <w:p w14:paraId="1A01226C" w14:textId="77777777" w:rsidR="004F2E34" w:rsidRPr="004F2E34" w:rsidRDefault="004F2E34" w:rsidP="004F2E34">
            <w:pPr>
              <w:spacing w:before="100" w:beforeAutospacing="1" w:after="100" w:afterAutospacing="1" w:line="276" w:lineRule="auto"/>
              <w:rPr>
                <w:rFonts w:ascii="Arial" w:eastAsia="Times New Roman" w:hAnsi="Arial" w:cs="Arial"/>
              </w:rPr>
            </w:pPr>
          </w:p>
        </w:tc>
        <w:tc>
          <w:tcPr>
            <w:tcW w:w="2160" w:type="dxa"/>
            <w:tcBorders>
              <w:bottom w:val="single" w:sz="8" w:space="0" w:color="auto"/>
            </w:tcBorders>
            <w:shd w:val="clear" w:color="auto" w:fill="auto"/>
            <w:vAlign w:val="bottom"/>
          </w:tcPr>
          <w:p w14:paraId="38924361" w14:textId="77777777" w:rsidR="004F2E34" w:rsidRPr="004F2E34" w:rsidRDefault="004F2E34" w:rsidP="004F2E34">
            <w:pPr>
              <w:spacing w:before="100" w:beforeAutospacing="1" w:after="100" w:afterAutospacing="1" w:line="276" w:lineRule="auto"/>
              <w:rPr>
                <w:rFonts w:ascii="Arial" w:eastAsia="Times New Roman" w:hAnsi="Arial" w:cs="Arial"/>
              </w:rPr>
            </w:pPr>
          </w:p>
        </w:tc>
        <w:tc>
          <w:tcPr>
            <w:tcW w:w="2180" w:type="dxa"/>
            <w:tcBorders>
              <w:bottom w:val="single" w:sz="8" w:space="0" w:color="auto"/>
              <w:right w:val="single" w:sz="8" w:space="0" w:color="auto"/>
            </w:tcBorders>
            <w:shd w:val="clear" w:color="auto" w:fill="auto"/>
            <w:vAlign w:val="bottom"/>
          </w:tcPr>
          <w:p w14:paraId="5E2FB847" w14:textId="77777777" w:rsidR="004F2E34" w:rsidRPr="004F2E34" w:rsidRDefault="004F2E34" w:rsidP="004F2E34">
            <w:pPr>
              <w:spacing w:before="100" w:beforeAutospacing="1" w:after="100" w:afterAutospacing="1" w:line="276" w:lineRule="auto"/>
              <w:rPr>
                <w:rFonts w:ascii="Arial" w:eastAsia="Times New Roman" w:hAnsi="Arial" w:cs="Arial"/>
              </w:rPr>
            </w:pPr>
          </w:p>
        </w:tc>
      </w:tr>
      <w:tr w:rsidR="004F2E34" w:rsidRPr="004F2E34" w14:paraId="7114D0C8" w14:textId="77777777" w:rsidTr="002934B0">
        <w:trPr>
          <w:trHeight w:val="227"/>
        </w:trPr>
        <w:tc>
          <w:tcPr>
            <w:tcW w:w="2200" w:type="dxa"/>
            <w:tcBorders>
              <w:left w:val="single" w:sz="8" w:space="0" w:color="auto"/>
              <w:right w:val="single" w:sz="8" w:space="0" w:color="auto"/>
            </w:tcBorders>
            <w:shd w:val="clear" w:color="auto" w:fill="auto"/>
            <w:vAlign w:val="bottom"/>
          </w:tcPr>
          <w:p w14:paraId="68007D33" w14:textId="77777777" w:rsidR="004F2E34" w:rsidRPr="004F2E34" w:rsidRDefault="004F2E34" w:rsidP="004F2E34">
            <w:pPr>
              <w:spacing w:before="100" w:beforeAutospacing="1" w:after="100" w:afterAutospacing="1" w:line="276" w:lineRule="auto"/>
              <w:ind w:left="20"/>
              <w:rPr>
                <w:rFonts w:ascii="Arial" w:eastAsia="Arial" w:hAnsi="Arial" w:cs="Arial"/>
              </w:rPr>
            </w:pPr>
            <w:r w:rsidRPr="004F2E34">
              <w:rPr>
                <w:rFonts w:ascii="Arial" w:eastAsia="Arial" w:hAnsi="Arial" w:cs="Arial"/>
              </w:rPr>
              <w:t>Make good use of</w:t>
            </w:r>
          </w:p>
        </w:tc>
        <w:tc>
          <w:tcPr>
            <w:tcW w:w="2140" w:type="dxa"/>
            <w:tcBorders>
              <w:right w:val="single" w:sz="8" w:space="0" w:color="auto"/>
            </w:tcBorders>
            <w:shd w:val="clear" w:color="auto" w:fill="auto"/>
            <w:vAlign w:val="bottom"/>
          </w:tcPr>
          <w:p w14:paraId="75CFF91F" w14:textId="77777777" w:rsidR="004F2E34" w:rsidRPr="004F2E34" w:rsidRDefault="004F2E34" w:rsidP="004F2E34">
            <w:pPr>
              <w:spacing w:before="100" w:beforeAutospacing="1" w:after="100" w:afterAutospacing="1" w:line="276" w:lineRule="auto"/>
              <w:rPr>
                <w:rFonts w:ascii="Arial" w:eastAsia="Times New Roman" w:hAnsi="Arial" w:cs="Arial"/>
              </w:rPr>
            </w:pPr>
          </w:p>
        </w:tc>
        <w:tc>
          <w:tcPr>
            <w:tcW w:w="2160" w:type="dxa"/>
            <w:tcBorders>
              <w:right w:val="single" w:sz="8" w:space="0" w:color="auto"/>
            </w:tcBorders>
            <w:shd w:val="clear" w:color="auto" w:fill="auto"/>
            <w:vAlign w:val="bottom"/>
          </w:tcPr>
          <w:p w14:paraId="4695142C" w14:textId="77777777" w:rsidR="004F2E34" w:rsidRPr="004F2E34" w:rsidRDefault="004F2E34" w:rsidP="004F2E34">
            <w:pPr>
              <w:spacing w:before="100" w:beforeAutospacing="1" w:after="100" w:afterAutospacing="1" w:line="276" w:lineRule="auto"/>
              <w:rPr>
                <w:rFonts w:ascii="Arial" w:eastAsia="Times New Roman" w:hAnsi="Arial" w:cs="Arial"/>
              </w:rPr>
            </w:pPr>
          </w:p>
        </w:tc>
        <w:tc>
          <w:tcPr>
            <w:tcW w:w="2160" w:type="dxa"/>
            <w:tcBorders>
              <w:right w:val="single" w:sz="8" w:space="0" w:color="auto"/>
            </w:tcBorders>
            <w:shd w:val="clear" w:color="auto" w:fill="auto"/>
            <w:vAlign w:val="bottom"/>
          </w:tcPr>
          <w:p w14:paraId="6033A3D7" w14:textId="77777777" w:rsidR="004F2E34" w:rsidRPr="004F2E34" w:rsidRDefault="004F2E34" w:rsidP="004F2E34">
            <w:pPr>
              <w:spacing w:before="100" w:beforeAutospacing="1" w:after="100" w:afterAutospacing="1" w:line="276" w:lineRule="auto"/>
              <w:rPr>
                <w:rFonts w:ascii="Arial" w:eastAsia="Times New Roman" w:hAnsi="Arial" w:cs="Arial"/>
              </w:rPr>
            </w:pPr>
          </w:p>
        </w:tc>
        <w:tc>
          <w:tcPr>
            <w:tcW w:w="2180" w:type="dxa"/>
            <w:tcBorders>
              <w:right w:val="single" w:sz="8" w:space="0" w:color="auto"/>
            </w:tcBorders>
            <w:shd w:val="clear" w:color="auto" w:fill="auto"/>
            <w:vAlign w:val="bottom"/>
          </w:tcPr>
          <w:p w14:paraId="3821505D" w14:textId="77777777" w:rsidR="004F2E34" w:rsidRPr="004F2E34" w:rsidRDefault="004F2E34" w:rsidP="004F2E34">
            <w:pPr>
              <w:spacing w:before="100" w:beforeAutospacing="1" w:after="100" w:afterAutospacing="1" w:line="276" w:lineRule="auto"/>
              <w:rPr>
                <w:rFonts w:ascii="Arial" w:eastAsia="Times New Roman" w:hAnsi="Arial" w:cs="Arial"/>
              </w:rPr>
            </w:pPr>
          </w:p>
        </w:tc>
      </w:tr>
      <w:tr w:rsidR="004F2E34" w:rsidRPr="004F2E34" w14:paraId="7C3DB6A4" w14:textId="77777777" w:rsidTr="002934B0">
        <w:trPr>
          <w:trHeight w:val="230"/>
        </w:trPr>
        <w:tc>
          <w:tcPr>
            <w:tcW w:w="2200" w:type="dxa"/>
            <w:tcBorders>
              <w:left w:val="single" w:sz="8" w:space="0" w:color="auto"/>
              <w:right w:val="single" w:sz="8" w:space="0" w:color="auto"/>
            </w:tcBorders>
            <w:shd w:val="clear" w:color="auto" w:fill="auto"/>
            <w:vAlign w:val="bottom"/>
          </w:tcPr>
          <w:p w14:paraId="469A700F" w14:textId="77777777" w:rsidR="004F2E34" w:rsidRPr="004F2E34" w:rsidRDefault="004F2E34" w:rsidP="004F2E34">
            <w:pPr>
              <w:spacing w:before="100" w:beforeAutospacing="1" w:after="100" w:afterAutospacing="1" w:line="276" w:lineRule="auto"/>
              <w:ind w:left="20"/>
              <w:rPr>
                <w:rFonts w:ascii="Arial" w:eastAsia="Arial" w:hAnsi="Arial" w:cs="Arial"/>
              </w:rPr>
            </w:pPr>
            <w:r w:rsidRPr="004F2E34">
              <w:rPr>
                <w:rFonts w:ascii="Arial" w:eastAsia="Arial" w:hAnsi="Arial" w:cs="Arial"/>
              </w:rPr>
              <w:t>verbal reasoning skills,</w:t>
            </w:r>
          </w:p>
        </w:tc>
        <w:tc>
          <w:tcPr>
            <w:tcW w:w="2140" w:type="dxa"/>
            <w:tcBorders>
              <w:right w:val="single" w:sz="8" w:space="0" w:color="auto"/>
            </w:tcBorders>
            <w:shd w:val="clear" w:color="auto" w:fill="auto"/>
            <w:vAlign w:val="bottom"/>
          </w:tcPr>
          <w:p w14:paraId="2DC9BC67" w14:textId="77777777" w:rsidR="004F2E34" w:rsidRPr="004F2E34" w:rsidRDefault="004F2E34" w:rsidP="004F2E34">
            <w:pPr>
              <w:spacing w:before="100" w:beforeAutospacing="1" w:after="100" w:afterAutospacing="1" w:line="276" w:lineRule="auto"/>
              <w:rPr>
                <w:rFonts w:ascii="Arial" w:eastAsia="Times New Roman" w:hAnsi="Arial" w:cs="Arial"/>
              </w:rPr>
            </w:pPr>
          </w:p>
        </w:tc>
        <w:tc>
          <w:tcPr>
            <w:tcW w:w="2160" w:type="dxa"/>
            <w:tcBorders>
              <w:right w:val="single" w:sz="8" w:space="0" w:color="auto"/>
            </w:tcBorders>
            <w:shd w:val="clear" w:color="auto" w:fill="auto"/>
            <w:vAlign w:val="bottom"/>
          </w:tcPr>
          <w:p w14:paraId="2F4D83CD" w14:textId="77777777" w:rsidR="004F2E34" w:rsidRPr="004F2E34" w:rsidRDefault="004F2E34" w:rsidP="004F2E34">
            <w:pPr>
              <w:spacing w:before="100" w:beforeAutospacing="1" w:after="100" w:afterAutospacing="1" w:line="276" w:lineRule="auto"/>
              <w:rPr>
                <w:rFonts w:ascii="Arial" w:eastAsia="Times New Roman" w:hAnsi="Arial" w:cs="Arial"/>
              </w:rPr>
            </w:pPr>
            <w:r w:rsidRPr="004F2E34">
              <w:rPr>
                <w:rFonts w:ascii="Segoe UI Symbol" w:hAnsi="Segoe UI Symbol" w:cs="Segoe UI Symbol"/>
                <w:color w:val="3C4043"/>
                <w:shd w:val="clear" w:color="auto" w:fill="FFFFFF"/>
              </w:rPr>
              <w:t>✓</w:t>
            </w:r>
          </w:p>
        </w:tc>
        <w:tc>
          <w:tcPr>
            <w:tcW w:w="2160" w:type="dxa"/>
            <w:tcBorders>
              <w:right w:val="single" w:sz="8" w:space="0" w:color="auto"/>
            </w:tcBorders>
            <w:shd w:val="clear" w:color="auto" w:fill="auto"/>
            <w:vAlign w:val="bottom"/>
          </w:tcPr>
          <w:p w14:paraId="4BC614C8" w14:textId="77777777" w:rsidR="004F2E34" w:rsidRPr="004F2E34" w:rsidRDefault="004F2E34" w:rsidP="004F2E34">
            <w:pPr>
              <w:spacing w:before="100" w:beforeAutospacing="1" w:after="100" w:afterAutospacing="1" w:line="276" w:lineRule="auto"/>
              <w:rPr>
                <w:rFonts w:ascii="Arial" w:eastAsia="Times New Roman" w:hAnsi="Arial" w:cs="Arial"/>
              </w:rPr>
            </w:pPr>
          </w:p>
        </w:tc>
        <w:tc>
          <w:tcPr>
            <w:tcW w:w="2180" w:type="dxa"/>
            <w:tcBorders>
              <w:right w:val="single" w:sz="8" w:space="0" w:color="auto"/>
            </w:tcBorders>
            <w:shd w:val="clear" w:color="auto" w:fill="auto"/>
            <w:vAlign w:val="bottom"/>
          </w:tcPr>
          <w:p w14:paraId="0918172C" w14:textId="77777777" w:rsidR="004F2E34" w:rsidRPr="004F2E34" w:rsidRDefault="004F2E34" w:rsidP="004F2E34">
            <w:pPr>
              <w:spacing w:before="100" w:beforeAutospacing="1" w:after="100" w:afterAutospacing="1" w:line="276" w:lineRule="auto"/>
              <w:rPr>
                <w:rFonts w:ascii="Arial" w:eastAsia="Times New Roman" w:hAnsi="Arial" w:cs="Arial"/>
              </w:rPr>
            </w:pPr>
          </w:p>
        </w:tc>
      </w:tr>
      <w:tr w:rsidR="004F2E34" w:rsidRPr="004F2E34" w14:paraId="2BB9AD86" w14:textId="77777777" w:rsidTr="002934B0">
        <w:trPr>
          <w:trHeight w:val="228"/>
        </w:trPr>
        <w:tc>
          <w:tcPr>
            <w:tcW w:w="2200" w:type="dxa"/>
            <w:tcBorders>
              <w:left w:val="single" w:sz="8" w:space="0" w:color="auto"/>
              <w:right w:val="single" w:sz="8" w:space="0" w:color="auto"/>
            </w:tcBorders>
            <w:shd w:val="clear" w:color="auto" w:fill="auto"/>
            <w:vAlign w:val="bottom"/>
          </w:tcPr>
          <w:p w14:paraId="6694B29A" w14:textId="77777777" w:rsidR="004F2E34" w:rsidRPr="004F2E34" w:rsidRDefault="004F2E34" w:rsidP="004F2E34">
            <w:pPr>
              <w:spacing w:before="100" w:beforeAutospacing="1" w:after="100" w:afterAutospacing="1" w:line="276" w:lineRule="auto"/>
              <w:ind w:left="20"/>
              <w:rPr>
                <w:rFonts w:ascii="Arial" w:eastAsia="Arial" w:hAnsi="Arial" w:cs="Arial"/>
              </w:rPr>
            </w:pPr>
            <w:r w:rsidRPr="004F2E34">
              <w:rPr>
                <w:rFonts w:ascii="Arial" w:eastAsia="Arial" w:hAnsi="Arial" w:cs="Arial"/>
              </w:rPr>
              <w:t>able to handle</w:t>
            </w:r>
          </w:p>
        </w:tc>
        <w:tc>
          <w:tcPr>
            <w:tcW w:w="2140" w:type="dxa"/>
            <w:tcBorders>
              <w:right w:val="single" w:sz="8" w:space="0" w:color="auto"/>
            </w:tcBorders>
            <w:shd w:val="clear" w:color="auto" w:fill="auto"/>
            <w:vAlign w:val="bottom"/>
          </w:tcPr>
          <w:p w14:paraId="7194B60D" w14:textId="77777777" w:rsidR="004F2E34" w:rsidRPr="004F2E34" w:rsidRDefault="004F2E34" w:rsidP="004F2E34">
            <w:pPr>
              <w:spacing w:before="100" w:beforeAutospacing="1" w:after="100" w:afterAutospacing="1" w:line="276" w:lineRule="auto"/>
              <w:rPr>
                <w:rFonts w:ascii="Arial" w:eastAsia="Times New Roman" w:hAnsi="Arial" w:cs="Arial"/>
              </w:rPr>
            </w:pPr>
          </w:p>
        </w:tc>
        <w:tc>
          <w:tcPr>
            <w:tcW w:w="2160" w:type="dxa"/>
            <w:tcBorders>
              <w:right w:val="single" w:sz="8" w:space="0" w:color="auto"/>
            </w:tcBorders>
            <w:shd w:val="clear" w:color="auto" w:fill="auto"/>
            <w:vAlign w:val="bottom"/>
          </w:tcPr>
          <w:p w14:paraId="71191771" w14:textId="77777777" w:rsidR="004F2E34" w:rsidRPr="004F2E34" w:rsidRDefault="004F2E34" w:rsidP="004F2E34">
            <w:pPr>
              <w:spacing w:before="100" w:beforeAutospacing="1" w:after="100" w:afterAutospacing="1" w:line="276" w:lineRule="auto"/>
              <w:rPr>
                <w:rFonts w:ascii="Arial" w:eastAsia="Times New Roman" w:hAnsi="Arial" w:cs="Arial"/>
              </w:rPr>
            </w:pPr>
          </w:p>
        </w:tc>
        <w:tc>
          <w:tcPr>
            <w:tcW w:w="2160" w:type="dxa"/>
            <w:tcBorders>
              <w:right w:val="single" w:sz="8" w:space="0" w:color="auto"/>
            </w:tcBorders>
            <w:shd w:val="clear" w:color="auto" w:fill="auto"/>
            <w:vAlign w:val="bottom"/>
          </w:tcPr>
          <w:p w14:paraId="6AA53AAA" w14:textId="77777777" w:rsidR="004F2E34" w:rsidRPr="004F2E34" w:rsidRDefault="004F2E34" w:rsidP="004F2E34">
            <w:pPr>
              <w:spacing w:before="100" w:beforeAutospacing="1" w:after="100" w:afterAutospacing="1" w:line="276" w:lineRule="auto"/>
              <w:rPr>
                <w:rFonts w:ascii="Arial" w:eastAsia="Times New Roman" w:hAnsi="Arial" w:cs="Arial"/>
              </w:rPr>
            </w:pPr>
          </w:p>
        </w:tc>
        <w:tc>
          <w:tcPr>
            <w:tcW w:w="2180" w:type="dxa"/>
            <w:tcBorders>
              <w:right w:val="single" w:sz="8" w:space="0" w:color="auto"/>
            </w:tcBorders>
            <w:shd w:val="clear" w:color="auto" w:fill="auto"/>
            <w:vAlign w:val="bottom"/>
          </w:tcPr>
          <w:p w14:paraId="5FC88C42" w14:textId="77777777" w:rsidR="004F2E34" w:rsidRPr="004F2E34" w:rsidRDefault="004F2E34" w:rsidP="004F2E34">
            <w:pPr>
              <w:spacing w:before="100" w:beforeAutospacing="1" w:after="100" w:afterAutospacing="1" w:line="276" w:lineRule="auto"/>
              <w:rPr>
                <w:rFonts w:ascii="Arial" w:eastAsia="Times New Roman" w:hAnsi="Arial" w:cs="Arial"/>
              </w:rPr>
            </w:pPr>
          </w:p>
        </w:tc>
      </w:tr>
      <w:tr w:rsidR="004F2E34" w:rsidRPr="004F2E34" w14:paraId="25D34648" w14:textId="77777777" w:rsidTr="002934B0">
        <w:trPr>
          <w:trHeight w:val="230"/>
        </w:trPr>
        <w:tc>
          <w:tcPr>
            <w:tcW w:w="2200" w:type="dxa"/>
            <w:tcBorders>
              <w:left w:val="single" w:sz="8" w:space="0" w:color="auto"/>
              <w:right w:val="single" w:sz="8" w:space="0" w:color="auto"/>
            </w:tcBorders>
            <w:shd w:val="clear" w:color="auto" w:fill="auto"/>
            <w:vAlign w:val="bottom"/>
          </w:tcPr>
          <w:p w14:paraId="0D42B697" w14:textId="77777777" w:rsidR="004F2E34" w:rsidRPr="004F2E34" w:rsidRDefault="004F2E34" w:rsidP="004F2E34">
            <w:pPr>
              <w:spacing w:before="100" w:beforeAutospacing="1" w:after="100" w:afterAutospacing="1" w:line="276" w:lineRule="auto"/>
              <w:ind w:left="20"/>
              <w:rPr>
                <w:rFonts w:ascii="Arial" w:eastAsia="Arial" w:hAnsi="Arial" w:cs="Arial"/>
              </w:rPr>
            </w:pPr>
            <w:r w:rsidRPr="004F2E34">
              <w:rPr>
                <w:rFonts w:ascii="Arial" w:eastAsia="Arial" w:hAnsi="Arial" w:cs="Arial"/>
              </w:rPr>
              <w:t>complex data and</w:t>
            </w:r>
          </w:p>
        </w:tc>
        <w:tc>
          <w:tcPr>
            <w:tcW w:w="2140" w:type="dxa"/>
            <w:tcBorders>
              <w:right w:val="single" w:sz="8" w:space="0" w:color="auto"/>
            </w:tcBorders>
            <w:shd w:val="clear" w:color="auto" w:fill="auto"/>
            <w:vAlign w:val="bottom"/>
          </w:tcPr>
          <w:p w14:paraId="53636837" w14:textId="77777777" w:rsidR="004F2E34" w:rsidRPr="004F2E34" w:rsidRDefault="004F2E34" w:rsidP="004F2E34">
            <w:pPr>
              <w:spacing w:before="100" w:beforeAutospacing="1" w:after="100" w:afterAutospacing="1" w:line="276" w:lineRule="auto"/>
              <w:rPr>
                <w:rFonts w:ascii="Arial" w:eastAsia="Times New Roman" w:hAnsi="Arial" w:cs="Arial"/>
              </w:rPr>
            </w:pPr>
          </w:p>
        </w:tc>
        <w:tc>
          <w:tcPr>
            <w:tcW w:w="2160" w:type="dxa"/>
            <w:tcBorders>
              <w:right w:val="single" w:sz="8" w:space="0" w:color="auto"/>
            </w:tcBorders>
            <w:shd w:val="clear" w:color="auto" w:fill="auto"/>
            <w:vAlign w:val="bottom"/>
          </w:tcPr>
          <w:p w14:paraId="27A1EA03" w14:textId="77777777" w:rsidR="004F2E34" w:rsidRPr="004F2E34" w:rsidRDefault="004F2E34" w:rsidP="004F2E34">
            <w:pPr>
              <w:spacing w:before="100" w:beforeAutospacing="1" w:after="100" w:afterAutospacing="1" w:line="276" w:lineRule="auto"/>
              <w:rPr>
                <w:rFonts w:ascii="Arial" w:eastAsia="Times New Roman" w:hAnsi="Arial" w:cs="Arial"/>
              </w:rPr>
            </w:pPr>
          </w:p>
        </w:tc>
        <w:tc>
          <w:tcPr>
            <w:tcW w:w="2160" w:type="dxa"/>
            <w:tcBorders>
              <w:right w:val="single" w:sz="8" w:space="0" w:color="auto"/>
            </w:tcBorders>
            <w:shd w:val="clear" w:color="auto" w:fill="auto"/>
            <w:vAlign w:val="bottom"/>
          </w:tcPr>
          <w:p w14:paraId="099B3B60" w14:textId="77777777" w:rsidR="004F2E34" w:rsidRPr="004F2E34" w:rsidRDefault="004F2E34" w:rsidP="004F2E34">
            <w:pPr>
              <w:spacing w:before="100" w:beforeAutospacing="1" w:after="100" w:afterAutospacing="1" w:line="276" w:lineRule="auto"/>
              <w:rPr>
                <w:rFonts w:ascii="Arial" w:eastAsia="Times New Roman" w:hAnsi="Arial" w:cs="Arial"/>
              </w:rPr>
            </w:pPr>
          </w:p>
        </w:tc>
        <w:tc>
          <w:tcPr>
            <w:tcW w:w="2180" w:type="dxa"/>
            <w:tcBorders>
              <w:right w:val="single" w:sz="8" w:space="0" w:color="auto"/>
            </w:tcBorders>
            <w:shd w:val="clear" w:color="auto" w:fill="auto"/>
            <w:vAlign w:val="bottom"/>
          </w:tcPr>
          <w:p w14:paraId="234193E4" w14:textId="77777777" w:rsidR="004F2E34" w:rsidRPr="004F2E34" w:rsidRDefault="004F2E34" w:rsidP="004F2E34">
            <w:pPr>
              <w:spacing w:before="100" w:beforeAutospacing="1" w:after="100" w:afterAutospacing="1" w:line="276" w:lineRule="auto"/>
              <w:rPr>
                <w:rFonts w:ascii="Arial" w:eastAsia="Times New Roman" w:hAnsi="Arial" w:cs="Arial"/>
              </w:rPr>
            </w:pPr>
          </w:p>
        </w:tc>
      </w:tr>
      <w:tr w:rsidR="004F2E34" w:rsidRPr="004F2E34" w14:paraId="6F57EEF1" w14:textId="77777777" w:rsidTr="002934B0">
        <w:trPr>
          <w:trHeight w:val="228"/>
        </w:trPr>
        <w:tc>
          <w:tcPr>
            <w:tcW w:w="2200" w:type="dxa"/>
            <w:tcBorders>
              <w:left w:val="single" w:sz="8" w:space="0" w:color="auto"/>
              <w:right w:val="single" w:sz="8" w:space="0" w:color="auto"/>
            </w:tcBorders>
            <w:shd w:val="clear" w:color="auto" w:fill="auto"/>
            <w:vAlign w:val="bottom"/>
          </w:tcPr>
          <w:p w14:paraId="353BF154" w14:textId="5B7AE8BF" w:rsidR="004F2E34" w:rsidRPr="004F2E34" w:rsidRDefault="0027742E" w:rsidP="004F2E34">
            <w:pPr>
              <w:spacing w:before="100" w:beforeAutospacing="1" w:after="100" w:afterAutospacing="1" w:line="276" w:lineRule="auto"/>
              <w:ind w:left="20"/>
              <w:rPr>
                <w:rFonts w:ascii="Arial" w:eastAsia="Arial" w:hAnsi="Arial" w:cs="Arial"/>
              </w:rPr>
            </w:pPr>
            <w:r>
              <w:rPr>
                <w:rFonts w:ascii="Arial" w:eastAsia="Arial" w:hAnsi="Arial" w:cs="Arial"/>
              </w:rPr>
              <w:t>Make</w:t>
            </w:r>
            <w:r w:rsidR="004F2E34" w:rsidRPr="004F2E34">
              <w:rPr>
                <w:rFonts w:ascii="Arial" w:eastAsia="Arial" w:hAnsi="Arial" w:cs="Arial"/>
              </w:rPr>
              <w:t xml:space="preserve"> selective use of</w:t>
            </w:r>
          </w:p>
        </w:tc>
        <w:tc>
          <w:tcPr>
            <w:tcW w:w="2140" w:type="dxa"/>
            <w:tcBorders>
              <w:right w:val="single" w:sz="8" w:space="0" w:color="auto"/>
            </w:tcBorders>
            <w:shd w:val="clear" w:color="auto" w:fill="auto"/>
            <w:vAlign w:val="bottom"/>
          </w:tcPr>
          <w:p w14:paraId="57A5EDB2" w14:textId="77777777" w:rsidR="004F2E34" w:rsidRPr="004F2E34" w:rsidRDefault="004F2E34" w:rsidP="004F2E34">
            <w:pPr>
              <w:spacing w:before="100" w:beforeAutospacing="1" w:after="100" w:afterAutospacing="1" w:line="276" w:lineRule="auto"/>
              <w:rPr>
                <w:rFonts w:ascii="Arial" w:eastAsia="Times New Roman" w:hAnsi="Arial" w:cs="Arial"/>
              </w:rPr>
            </w:pPr>
          </w:p>
        </w:tc>
        <w:tc>
          <w:tcPr>
            <w:tcW w:w="2160" w:type="dxa"/>
            <w:tcBorders>
              <w:right w:val="single" w:sz="8" w:space="0" w:color="auto"/>
            </w:tcBorders>
            <w:shd w:val="clear" w:color="auto" w:fill="auto"/>
            <w:vAlign w:val="bottom"/>
          </w:tcPr>
          <w:p w14:paraId="139C98C3" w14:textId="77777777" w:rsidR="004F2E34" w:rsidRPr="004F2E34" w:rsidRDefault="004F2E34" w:rsidP="004F2E34">
            <w:pPr>
              <w:spacing w:before="100" w:beforeAutospacing="1" w:after="100" w:afterAutospacing="1" w:line="276" w:lineRule="auto"/>
              <w:rPr>
                <w:rFonts w:ascii="Arial" w:eastAsia="Times New Roman" w:hAnsi="Arial" w:cs="Arial"/>
              </w:rPr>
            </w:pPr>
          </w:p>
        </w:tc>
        <w:tc>
          <w:tcPr>
            <w:tcW w:w="2160" w:type="dxa"/>
            <w:tcBorders>
              <w:right w:val="single" w:sz="8" w:space="0" w:color="auto"/>
            </w:tcBorders>
            <w:shd w:val="clear" w:color="auto" w:fill="auto"/>
            <w:vAlign w:val="bottom"/>
          </w:tcPr>
          <w:p w14:paraId="799D352C" w14:textId="77777777" w:rsidR="004F2E34" w:rsidRPr="004F2E34" w:rsidRDefault="004F2E34" w:rsidP="004F2E34">
            <w:pPr>
              <w:spacing w:before="100" w:beforeAutospacing="1" w:after="100" w:afterAutospacing="1" w:line="276" w:lineRule="auto"/>
              <w:rPr>
                <w:rFonts w:ascii="Arial" w:eastAsia="Times New Roman" w:hAnsi="Arial" w:cs="Arial"/>
              </w:rPr>
            </w:pPr>
          </w:p>
        </w:tc>
        <w:tc>
          <w:tcPr>
            <w:tcW w:w="2180" w:type="dxa"/>
            <w:tcBorders>
              <w:right w:val="single" w:sz="8" w:space="0" w:color="auto"/>
            </w:tcBorders>
            <w:shd w:val="clear" w:color="auto" w:fill="auto"/>
            <w:vAlign w:val="bottom"/>
          </w:tcPr>
          <w:p w14:paraId="1F0DCC00" w14:textId="77777777" w:rsidR="004F2E34" w:rsidRPr="004F2E34" w:rsidRDefault="004F2E34" w:rsidP="004F2E34">
            <w:pPr>
              <w:spacing w:before="100" w:beforeAutospacing="1" w:after="100" w:afterAutospacing="1" w:line="276" w:lineRule="auto"/>
              <w:rPr>
                <w:rFonts w:ascii="Arial" w:eastAsia="Times New Roman" w:hAnsi="Arial" w:cs="Arial"/>
              </w:rPr>
            </w:pPr>
          </w:p>
        </w:tc>
      </w:tr>
      <w:tr w:rsidR="004F2E34" w:rsidRPr="004F2E34" w14:paraId="61A85AC5" w14:textId="77777777" w:rsidTr="002934B0">
        <w:trPr>
          <w:trHeight w:val="228"/>
        </w:trPr>
        <w:tc>
          <w:tcPr>
            <w:tcW w:w="2200" w:type="dxa"/>
            <w:tcBorders>
              <w:left w:val="single" w:sz="8" w:space="0" w:color="auto"/>
              <w:right w:val="single" w:sz="8" w:space="0" w:color="auto"/>
            </w:tcBorders>
            <w:shd w:val="clear" w:color="auto" w:fill="auto"/>
            <w:vAlign w:val="bottom"/>
          </w:tcPr>
          <w:p w14:paraId="1B7696AE" w14:textId="77777777" w:rsidR="004F2E34" w:rsidRPr="004F2E34" w:rsidRDefault="004F2E34" w:rsidP="004F2E34">
            <w:pPr>
              <w:spacing w:before="100" w:beforeAutospacing="1" w:after="100" w:afterAutospacing="1" w:line="276" w:lineRule="auto"/>
              <w:ind w:left="20"/>
              <w:rPr>
                <w:rFonts w:ascii="Arial" w:eastAsia="Arial" w:hAnsi="Arial" w:cs="Arial"/>
              </w:rPr>
            </w:pPr>
            <w:r w:rsidRPr="004F2E34">
              <w:rPr>
                <w:rFonts w:ascii="Arial" w:eastAsia="Arial" w:hAnsi="Arial" w:cs="Arial"/>
              </w:rPr>
              <w:t>information</w:t>
            </w:r>
          </w:p>
        </w:tc>
        <w:tc>
          <w:tcPr>
            <w:tcW w:w="2140" w:type="dxa"/>
            <w:tcBorders>
              <w:right w:val="single" w:sz="8" w:space="0" w:color="auto"/>
            </w:tcBorders>
            <w:shd w:val="clear" w:color="auto" w:fill="auto"/>
            <w:vAlign w:val="bottom"/>
          </w:tcPr>
          <w:p w14:paraId="2F7F3FE5" w14:textId="77777777" w:rsidR="004F2E34" w:rsidRPr="004F2E34" w:rsidRDefault="004F2E34" w:rsidP="004F2E34">
            <w:pPr>
              <w:spacing w:before="100" w:beforeAutospacing="1" w:after="100" w:afterAutospacing="1" w:line="276" w:lineRule="auto"/>
              <w:rPr>
                <w:rFonts w:ascii="Arial" w:eastAsia="Times New Roman" w:hAnsi="Arial" w:cs="Arial"/>
              </w:rPr>
            </w:pPr>
          </w:p>
        </w:tc>
        <w:tc>
          <w:tcPr>
            <w:tcW w:w="2160" w:type="dxa"/>
            <w:tcBorders>
              <w:right w:val="single" w:sz="8" w:space="0" w:color="auto"/>
            </w:tcBorders>
            <w:shd w:val="clear" w:color="auto" w:fill="auto"/>
            <w:vAlign w:val="bottom"/>
          </w:tcPr>
          <w:p w14:paraId="3FC2EDE3" w14:textId="77777777" w:rsidR="004F2E34" w:rsidRPr="004F2E34" w:rsidRDefault="004F2E34" w:rsidP="004F2E34">
            <w:pPr>
              <w:spacing w:before="100" w:beforeAutospacing="1" w:after="100" w:afterAutospacing="1" w:line="276" w:lineRule="auto"/>
              <w:rPr>
                <w:rFonts w:ascii="Arial" w:eastAsia="Times New Roman" w:hAnsi="Arial" w:cs="Arial"/>
              </w:rPr>
            </w:pPr>
          </w:p>
        </w:tc>
        <w:tc>
          <w:tcPr>
            <w:tcW w:w="2160" w:type="dxa"/>
            <w:tcBorders>
              <w:right w:val="single" w:sz="8" w:space="0" w:color="auto"/>
            </w:tcBorders>
            <w:shd w:val="clear" w:color="auto" w:fill="auto"/>
            <w:vAlign w:val="bottom"/>
          </w:tcPr>
          <w:p w14:paraId="342CF20F" w14:textId="77777777" w:rsidR="004F2E34" w:rsidRPr="004F2E34" w:rsidRDefault="004F2E34" w:rsidP="004F2E34">
            <w:pPr>
              <w:spacing w:before="100" w:beforeAutospacing="1" w:after="100" w:afterAutospacing="1" w:line="276" w:lineRule="auto"/>
              <w:rPr>
                <w:rFonts w:ascii="Arial" w:eastAsia="Times New Roman" w:hAnsi="Arial" w:cs="Arial"/>
              </w:rPr>
            </w:pPr>
          </w:p>
        </w:tc>
        <w:tc>
          <w:tcPr>
            <w:tcW w:w="2180" w:type="dxa"/>
            <w:tcBorders>
              <w:right w:val="single" w:sz="8" w:space="0" w:color="auto"/>
            </w:tcBorders>
            <w:shd w:val="clear" w:color="auto" w:fill="auto"/>
            <w:vAlign w:val="bottom"/>
          </w:tcPr>
          <w:p w14:paraId="3B4F0610" w14:textId="77777777" w:rsidR="004F2E34" w:rsidRPr="004F2E34" w:rsidRDefault="004F2E34" w:rsidP="004F2E34">
            <w:pPr>
              <w:spacing w:before="100" w:beforeAutospacing="1" w:after="100" w:afterAutospacing="1" w:line="276" w:lineRule="auto"/>
              <w:rPr>
                <w:rFonts w:ascii="Arial" w:eastAsia="Times New Roman" w:hAnsi="Arial" w:cs="Arial"/>
              </w:rPr>
            </w:pPr>
          </w:p>
        </w:tc>
      </w:tr>
      <w:tr w:rsidR="004F2E34" w:rsidRPr="004F2E34" w14:paraId="71B346A1" w14:textId="77777777" w:rsidTr="002934B0">
        <w:trPr>
          <w:trHeight w:val="90"/>
        </w:trPr>
        <w:tc>
          <w:tcPr>
            <w:tcW w:w="2200" w:type="dxa"/>
            <w:tcBorders>
              <w:left w:val="single" w:sz="8" w:space="0" w:color="auto"/>
              <w:bottom w:val="single" w:sz="8" w:space="0" w:color="auto"/>
              <w:right w:val="single" w:sz="8" w:space="0" w:color="auto"/>
            </w:tcBorders>
            <w:shd w:val="clear" w:color="auto" w:fill="auto"/>
            <w:vAlign w:val="bottom"/>
          </w:tcPr>
          <w:p w14:paraId="12AF11EF" w14:textId="77777777" w:rsidR="004F2E34" w:rsidRPr="004F2E34" w:rsidRDefault="004F2E34" w:rsidP="004F2E34">
            <w:pPr>
              <w:spacing w:before="100" w:beforeAutospacing="1" w:after="100" w:afterAutospacing="1" w:line="276" w:lineRule="auto"/>
              <w:rPr>
                <w:rFonts w:ascii="Arial" w:eastAsia="Times New Roman" w:hAnsi="Arial" w:cs="Arial"/>
              </w:rPr>
            </w:pPr>
          </w:p>
        </w:tc>
        <w:tc>
          <w:tcPr>
            <w:tcW w:w="2140" w:type="dxa"/>
            <w:tcBorders>
              <w:bottom w:val="single" w:sz="8" w:space="0" w:color="auto"/>
              <w:right w:val="single" w:sz="8" w:space="0" w:color="auto"/>
            </w:tcBorders>
            <w:shd w:val="clear" w:color="auto" w:fill="auto"/>
            <w:vAlign w:val="bottom"/>
          </w:tcPr>
          <w:p w14:paraId="614FB38C" w14:textId="77777777" w:rsidR="004F2E34" w:rsidRPr="004F2E34" w:rsidRDefault="004F2E34" w:rsidP="004F2E34">
            <w:pPr>
              <w:spacing w:before="100" w:beforeAutospacing="1" w:after="100" w:afterAutospacing="1" w:line="276" w:lineRule="auto"/>
              <w:rPr>
                <w:rFonts w:ascii="Arial" w:eastAsia="Times New Roman" w:hAnsi="Arial" w:cs="Arial"/>
              </w:rPr>
            </w:pPr>
          </w:p>
        </w:tc>
        <w:tc>
          <w:tcPr>
            <w:tcW w:w="2160" w:type="dxa"/>
            <w:tcBorders>
              <w:bottom w:val="single" w:sz="8" w:space="0" w:color="auto"/>
              <w:right w:val="single" w:sz="8" w:space="0" w:color="auto"/>
            </w:tcBorders>
            <w:shd w:val="clear" w:color="auto" w:fill="auto"/>
            <w:vAlign w:val="bottom"/>
          </w:tcPr>
          <w:p w14:paraId="49A7E4C4" w14:textId="77777777" w:rsidR="004F2E34" w:rsidRPr="004F2E34" w:rsidRDefault="004F2E34" w:rsidP="004F2E34">
            <w:pPr>
              <w:spacing w:before="100" w:beforeAutospacing="1" w:after="100" w:afterAutospacing="1" w:line="276" w:lineRule="auto"/>
              <w:rPr>
                <w:rFonts w:ascii="Arial" w:eastAsia="Times New Roman" w:hAnsi="Arial" w:cs="Arial"/>
              </w:rPr>
            </w:pPr>
          </w:p>
        </w:tc>
        <w:tc>
          <w:tcPr>
            <w:tcW w:w="2160" w:type="dxa"/>
            <w:tcBorders>
              <w:bottom w:val="single" w:sz="8" w:space="0" w:color="auto"/>
              <w:right w:val="single" w:sz="8" w:space="0" w:color="auto"/>
            </w:tcBorders>
            <w:shd w:val="clear" w:color="auto" w:fill="auto"/>
            <w:vAlign w:val="bottom"/>
          </w:tcPr>
          <w:p w14:paraId="4900040D" w14:textId="77777777" w:rsidR="004F2E34" w:rsidRPr="004F2E34" w:rsidRDefault="004F2E34" w:rsidP="004F2E34">
            <w:pPr>
              <w:spacing w:before="100" w:beforeAutospacing="1" w:after="100" w:afterAutospacing="1" w:line="276" w:lineRule="auto"/>
              <w:rPr>
                <w:rFonts w:ascii="Arial" w:eastAsia="Times New Roman" w:hAnsi="Arial" w:cs="Arial"/>
              </w:rPr>
            </w:pPr>
          </w:p>
        </w:tc>
        <w:tc>
          <w:tcPr>
            <w:tcW w:w="2180" w:type="dxa"/>
            <w:tcBorders>
              <w:bottom w:val="single" w:sz="8" w:space="0" w:color="auto"/>
              <w:right w:val="single" w:sz="8" w:space="0" w:color="auto"/>
            </w:tcBorders>
            <w:shd w:val="clear" w:color="auto" w:fill="auto"/>
            <w:vAlign w:val="bottom"/>
          </w:tcPr>
          <w:p w14:paraId="20A84030" w14:textId="77777777" w:rsidR="004F2E34" w:rsidRPr="004F2E34" w:rsidRDefault="004F2E34" w:rsidP="004F2E34">
            <w:pPr>
              <w:spacing w:before="100" w:beforeAutospacing="1" w:after="100" w:afterAutospacing="1" w:line="276" w:lineRule="auto"/>
              <w:rPr>
                <w:rFonts w:ascii="Arial" w:eastAsia="Times New Roman" w:hAnsi="Arial" w:cs="Arial"/>
              </w:rPr>
            </w:pPr>
          </w:p>
        </w:tc>
      </w:tr>
      <w:tr w:rsidR="004F2E34" w:rsidRPr="004F2E34" w14:paraId="545B889A" w14:textId="77777777" w:rsidTr="002934B0">
        <w:trPr>
          <w:trHeight w:val="219"/>
        </w:trPr>
        <w:tc>
          <w:tcPr>
            <w:tcW w:w="2200" w:type="dxa"/>
            <w:tcBorders>
              <w:left w:val="single" w:sz="8" w:space="0" w:color="auto"/>
              <w:right w:val="single" w:sz="8" w:space="0" w:color="auto"/>
            </w:tcBorders>
            <w:shd w:val="clear" w:color="auto" w:fill="auto"/>
            <w:vAlign w:val="bottom"/>
          </w:tcPr>
          <w:p w14:paraId="05A97C7D" w14:textId="77777777" w:rsidR="004F2E34" w:rsidRPr="004F2E34" w:rsidRDefault="004F2E34" w:rsidP="004F2E34">
            <w:pPr>
              <w:spacing w:before="100" w:beforeAutospacing="1" w:after="100" w:afterAutospacing="1" w:line="276" w:lineRule="auto"/>
              <w:ind w:left="20"/>
              <w:rPr>
                <w:rFonts w:ascii="Arial" w:eastAsia="Arial" w:hAnsi="Arial" w:cs="Arial"/>
              </w:rPr>
            </w:pPr>
            <w:r w:rsidRPr="004F2E34">
              <w:rPr>
                <w:rFonts w:ascii="Arial" w:eastAsia="Arial" w:hAnsi="Arial" w:cs="Arial"/>
              </w:rPr>
              <w:t>Explore more than</w:t>
            </w:r>
          </w:p>
        </w:tc>
        <w:tc>
          <w:tcPr>
            <w:tcW w:w="2140" w:type="dxa"/>
            <w:tcBorders>
              <w:right w:val="single" w:sz="8" w:space="0" w:color="auto"/>
            </w:tcBorders>
            <w:shd w:val="clear" w:color="auto" w:fill="auto"/>
            <w:vAlign w:val="bottom"/>
          </w:tcPr>
          <w:p w14:paraId="52196D66" w14:textId="77777777" w:rsidR="004F2E34" w:rsidRPr="004F2E34" w:rsidRDefault="004F2E34" w:rsidP="004F2E34">
            <w:pPr>
              <w:spacing w:before="100" w:beforeAutospacing="1" w:after="100" w:afterAutospacing="1" w:line="276" w:lineRule="auto"/>
              <w:rPr>
                <w:rFonts w:ascii="Arial" w:eastAsia="Times New Roman" w:hAnsi="Arial" w:cs="Arial"/>
              </w:rPr>
            </w:pPr>
            <w:r w:rsidRPr="004F2E34">
              <w:rPr>
                <w:rFonts w:ascii="Segoe UI Symbol" w:hAnsi="Segoe UI Symbol" w:cs="Segoe UI Symbol"/>
                <w:color w:val="3C4043"/>
                <w:shd w:val="clear" w:color="auto" w:fill="FFFFFF"/>
              </w:rPr>
              <w:t>✓</w:t>
            </w:r>
          </w:p>
        </w:tc>
        <w:tc>
          <w:tcPr>
            <w:tcW w:w="2160" w:type="dxa"/>
            <w:tcBorders>
              <w:right w:val="single" w:sz="8" w:space="0" w:color="auto"/>
            </w:tcBorders>
            <w:shd w:val="clear" w:color="auto" w:fill="auto"/>
            <w:vAlign w:val="bottom"/>
          </w:tcPr>
          <w:p w14:paraId="3486BF6B" w14:textId="77777777" w:rsidR="004F2E34" w:rsidRPr="004F2E34" w:rsidRDefault="004F2E34" w:rsidP="004F2E34">
            <w:pPr>
              <w:spacing w:before="100" w:beforeAutospacing="1" w:after="100" w:afterAutospacing="1" w:line="276" w:lineRule="auto"/>
              <w:rPr>
                <w:rFonts w:ascii="Arial" w:eastAsia="Times New Roman" w:hAnsi="Arial" w:cs="Arial"/>
              </w:rPr>
            </w:pPr>
          </w:p>
        </w:tc>
        <w:tc>
          <w:tcPr>
            <w:tcW w:w="2160" w:type="dxa"/>
            <w:tcBorders>
              <w:right w:val="single" w:sz="8" w:space="0" w:color="auto"/>
            </w:tcBorders>
            <w:shd w:val="clear" w:color="auto" w:fill="auto"/>
            <w:vAlign w:val="bottom"/>
          </w:tcPr>
          <w:p w14:paraId="306A2BC9" w14:textId="77777777" w:rsidR="004F2E34" w:rsidRPr="004F2E34" w:rsidRDefault="004F2E34" w:rsidP="004F2E34">
            <w:pPr>
              <w:spacing w:before="100" w:beforeAutospacing="1" w:after="100" w:afterAutospacing="1" w:line="276" w:lineRule="auto"/>
              <w:rPr>
                <w:rFonts w:ascii="Arial" w:eastAsia="Times New Roman" w:hAnsi="Arial" w:cs="Arial"/>
              </w:rPr>
            </w:pPr>
          </w:p>
        </w:tc>
        <w:tc>
          <w:tcPr>
            <w:tcW w:w="2180" w:type="dxa"/>
            <w:tcBorders>
              <w:right w:val="single" w:sz="8" w:space="0" w:color="auto"/>
            </w:tcBorders>
            <w:shd w:val="clear" w:color="auto" w:fill="auto"/>
            <w:vAlign w:val="bottom"/>
          </w:tcPr>
          <w:p w14:paraId="741E9588" w14:textId="77777777" w:rsidR="004F2E34" w:rsidRPr="004F2E34" w:rsidRDefault="004F2E34" w:rsidP="004F2E34">
            <w:pPr>
              <w:spacing w:before="100" w:beforeAutospacing="1" w:after="100" w:afterAutospacing="1" w:line="276" w:lineRule="auto"/>
              <w:rPr>
                <w:rFonts w:ascii="Arial" w:eastAsia="Times New Roman" w:hAnsi="Arial" w:cs="Arial"/>
              </w:rPr>
            </w:pPr>
          </w:p>
        </w:tc>
      </w:tr>
      <w:tr w:rsidR="004F2E34" w:rsidRPr="004F2E34" w14:paraId="2CCFD8BF" w14:textId="77777777" w:rsidTr="002934B0">
        <w:trPr>
          <w:trHeight w:val="230"/>
        </w:trPr>
        <w:tc>
          <w:tcPr>
            <w:tcW w:w="2200" w:type="dxa"/>
            <w:tcBorders>
              <w:left w:val="single" w:sz="8" w:space="0" w:color="auto"/>
              <w:right w:val="single" w:sz="8" w:space="0" w:color="auto"/>
            </w:tcBorders>
            <w:shd w:val="clear" w:color="auto" w:fill="auto"/>
            <w:vAlign w:val="bottom"/>
          </w:tcPr>
          <w:p w14:paraId="56946212" w14:textId="77777777" w:rsidR="004F2E34" w:rsidRPr="004F2E34" w:rsidRDefault="004F2E34" w:rsidP="004F2E34">
            <w:pPr>
              <w:spacing w:before="100" w:beforeAutospacing="1" w:after="100" w:afterAutospacing="1" w:line="276" w:lineRule="auto"/>
              <w:ind w:left="20"/>
              <w:rPr>
                <w:rFonts w:ascii="Arial" w:eastAsia="Arial" w:hAnsi="Arial" w:cs="Arial"/>
              </w:rPr>
            </w:pPr>
            <w:r w:rsidRPr="004F2E34">
              <w:rPr>
                <w:rFonts w:ascii="Arial" w:eastAsia="Arial" w:hAnsi="Arial" w:cs="Arial"/>
              </w:rPr>
              <w:t>one solution in order</w:t>
            </w:r>
          </w:p>
        </w:tc>
        <w:tc>
          <w:tcPr>
            <w:tcW w:w="2140" w:type="dxa"/>
            <w:tcBorders>
              <w:right w:val="single" w:sz="8" w:space="0" w:color="auto"/>
            </w:tcBorders>
            <w:shd w:val="clear" w:color="auto" w:fill="auto"/>
            <w:vAlign w:val="bottom"/>
          </w:tcPr>
          <w:p w14:paraId="15833C7C" w14:textId="77777777" w:rsidR="004F2E34" w:rsidRPr="004F2E34" w:rsidRDefault="004F2E34" w:rsidP="004F2E34">
            <w:pPr>
              <w:spacing w:before="100" w:beforeAutospacing="1" w:after="100" w:afterAutospacing="1" w:line="276" w:lineRule="auto"/>
              <w:rPr>
                <w:rFonts w:ascii="Arial" w:eastAsia="Times New Roman" w:hAnsi="Arial" w:cs="Arial"/>
              </w:rPr>
            </w:pPr>
          </w:p>
        </w:tc>
        <w:tc>
          <w:tcPr>
            <w:tcW w:w="2160" w:type="dxa"/>
            <w:tcBorders>
              <w:right w:val="single" w:sz="8" w:space="0" w:color="auto"/>
            </w:tcBorders>
            <w:shd w:val="clear" w:color="auto" w:fill="auto"/>
            <w:vAlign w:val="bottom"/>
          </w:tcPr>
          <w:p w14:paraId="66B422C2" w14:textId="77777777" w:rsidR="004F2E34" w:rsidRPr="004F2E34" w:rsidRDefault="004F2E34" w:rsidP="004F2E34">
            <w:pPr>
              <w:spacing w:before="100" w:beforeAutospacing="1" w:after="100" w:afterAutospacing="1" w:line="276" w:lineRule="auto"/>
              <w:rPr>
                <w:rFonts w:ascii="Arial" w:eastAsia="Times New Roman" w:hAnsi="Arial" w:cs="Arial"/>
              </w:rPr>
            </w:pPr>
          </w:p>
        </w:tc>
        <w:tc>
          <w:tcPr>
            <w:tcW w:w="2160" w:type="dxa"/>
            <w:tcBorders>
              <w:right w:val="single" w:sz="8" w:space="0" w:color="auto"/>
            </w:tcBorders>
            <w:shd w:val="clear" w:color="auto" w:fill="auto"/>
            <w:vAlign w:val="bottom"/>
          </w:tcPr>
          <w:p w14:paraId="27A651C8" w14:textId="77777777" w:rsidR="004F2E34" w:rsidRPr="004F2E34" w:rsidRDefault="004F2E34" w:rsidP="004F2E34">
            <w:pPr>
              <w:spacing w:before="100" w:beforeAutospacing="1" w:after="100" w:afterAutospacing="1" w:line="276" w:lineRule="auto"/>
              <w:rPr>
                <w:rFonts w:ascii="Arial" w:eastAsia="Times New Roman" w:hAnsi="Arial" w:cs="Arial"/>
              </w:rPr>
            </w:pPr>
          </w:p>
        </w:tc>
        <w:tc>
          <w:tcPr>
            <w:tcW w:w="2180" w:type="dxa"/>
            <w:tcBorders>
              <w:right w:val="single" w:sz="8" w:space="0" w:color="auto"/>
            </w:tcBorders>
            <w:shd w:val="clear" w:color="auto" w:fill="auto"/>
            <w:vAlign w:val="bottom"/>
          </w:tcPr>
          <w:p w14:paraId="329C2F50" w14:textId="77777777" w:rsidR="004F2E34" w:rsidRPr="004F2E34" w:rsidRDefault="004F2E34" w:rsidP="004F2E34">
            <w:pPr>
              <w:spacing w:before="100" w:beforeAutospacing="1" w:after="100" w:afterAutospacing="1" w:line="276" w:lineRule="auto"/>
              <w:rPr>
                <w:rFonts w:ascii="Arial" w:eastAsia="Times New Roman" w:hAnsi="Arial" w:cs="Arial"/>
              </w:rPr>
            </w:pPr>
          </w:p>
        </w:tc>
      </w:tr>
      <w:tr w:rsidR="004F2E34" w:rsidRPr="004F2E34" w14:paraId="799FAC6E" w14:textId="77777777" w:rsidTr="002934B0">
        <w:trPr>
          <w:trHeight w:val="230"/>
        </w:trPr>
        <w:tc>
          <w:tcPr>
            <w:tcW w:w="2200" w:type="dxa"/>
            <w:tcBorders>
              <w:left w:val="single" w:sz="8" w:space="0" w:color="auto"/>
              <w:right w:val="single" w:sz="8" w:space="0" w:color="auto"/>
            </w:tcBorders>
            <w:shd w:val="clear" w:color="auto" w:fill="auto"/>
            <w:vAlign w:val="bottom"/>
          </w:tcPr>
          <w:p w14:paraId="3CBAD235" w14:textId="77777777" w:rsidR="004F2E34" w:rsidRPr="004F2E34" w:rsidRDefault="004F2E34" w:rsidP="004F2E34">
            <w:pPr>
              <w:spacing w:before="100" w:beforeAutospacing="1" w:after="100" w:afterAutospacing="1" w:line="276" w:lineRule="auto"/>
              <w:ind w:left="20"/>
              <w:rPr>
                <w:rFonts w:ascii="Arial" w:eastAsia="Arial" w:hAnsi="Arial" w:cs="Arial"/>
              </w:rPr>
            </w:pPr>
            <w:r w:rsidRPr="004F2E34">
              <w:rPr>
                <w:rFonts w:ascii="Arial" w:eastAsia="Arial" w:hAnsi="Arial" w:cs="Arial"/>
              </w:rPr>
              <w:t>to solve a problem</w:t>
            </w:r>
          </w:p>
        </w:tc>
        <w:tc>
          <w:tcPr>
            <w:tcW w:w="2140" w:type="dxa"/>
            <w:tcBorders>
              <w:right w:val="single" w:sz="8" w:space="0" w:color="auto"/>
            </w:tcBorders>
            <w:shd w:val="clear" w:color="auto" w:fill="auto"/>
            <w:vAlign w:val="bottom"/>
          </w:tcPr>
          <w:p w14:paraId="661F0548" w14:textId="77777777" w:rsidR="004F2E34" w:rsidRPr="004F2E34" w:rsidRDefault="004F2E34" w:rsidP="004F2E34">
            <w:pPr>
              <w:spacing w:before="100" w:beforeAutospacing="1" w:after="100" w:afterAutospacing="1" w:line="276" w:lineRule="auto"/>
              <w:rPr>
                <w:rFonts w:ascii="Arial" w:eastAsia="Times New Roman" w:hAnsi="Arial" w:cs="Arial"/>
              </w:rPr>
            </w:pPr>
          </w:p>
        </w:tc>
        <w:tc>
          <w:tcPr>
            <w:tcW w:w="2160" w:type="dxa"/>
            <w:tcBorders>
              <w:right w:val="single" w:sz="8" w:space="0" w:color="auto"/>
            </w:tcBorders>
            <w:shd w:val="clear" w:color="auto" w:fill="auto"/>
            <w:vAlign w:val="bottom"/>
          </w:tcPr>
          <w:p w14:paraId="4F1A86AE" w14:textId="77777777" w:rsidR="004F2E34" w:rsidRPr="004F2E34" w:rsidRDefault="004F2E34" w:rsidP="004F2E34">
            <w:pPr>
              <w:spacing w:before="100" w:beforeAutospacing="1" w:after="100" w:afterAutospacing="1" w:line="276" w:lineRule="auto"/>
              <w:rPr>
                <w:rFonts w:ascii="Arial" w:eastAsia="Times New Roman" w:hAnsi="Arial" w:cs="Arial"/>
              </w:rPr>
            </w:pPr>
          </w:p>
        </w:tc>
        <w:tc>
          <w:tcPr>
            <w:tcW w:w="2160" w:type="dxa"/>
            <w:tcBorders>
              <w:right w:val="single" w:sz="8" w:space="0" w:color="auto"/>
            </w:tcBorders>
            <w:shd w:val="clear" w:color="auto" w:fill="auto"/>
            <w:vAlign w:val="bottom"/>
          </w:tcPr>
          <w:p w14:paraId="47AD8DCA" w14:textId="77777777" w:rsidR="004F2E34" w:rsidRPr="004F2E34" w:rsidRDefault="004F2E34" w:rsidP="004F2E34">
            <w:pPr>
              <w:spacing w:before="100" w:beforeAutospacing="1" w:after="100" w:afterAutospacing="1" w:line="276" w:lineRule="auto"/>
              <w:rPr>
                <w:rFonts w:ascii="Arial" w:eastAsia="Times New Roman" w:hAnsi="Arial" w:cs="Arial"/>
              </w:rPr>
            </w:pPr>
          </w:p>
        </w:tc>
        <w:tc>
          <w:tcPr>
            <w:tcW w:w="2180" w:type="dxa"/>
            <w:tcBorders>
              <w:right w:val="single" w:sz="8" w:space="0" w:color="auto"/>
            </w:tcBorders>
            <w:shd w:val="clear" w:color="auto" w:fill="auto"/>
            <w:vAlign w:val="bottom"/>
          </w:tcPr>
          <w:p w14:paraId="68254A48" w14:textId="77777777" w:rsidR="004F2E34" w:rsidRPr="004F2E34" w:rsidRDefault="004F2E34" w:rsidP="004F2E34">
            <w:pPr>
              <w:spacing w:before="100" w:beforeAutospacing="1" w:after="100" w:afterAutospacing="1" w:line="276" w:lineRule="auto"/>
              <w:rPr>
                <w:rFonts w:ascii="Arial" w:eastAsia="Times New Roman" w:hAnsi="Arial" w:cs="Arial"/>
              </w:rPr>
            </w:pPr>
          </w:p>
        </w:tc>
      </w:tr>
      <w:tr w:rsidR="004F2E34" w:rsidRPr="004F2E34" w14:paraId="29438508" w14:textId="77777777" w:rsidTr="002934B0">
        <w:trPr>
          <w:trHeight w:val="46"/>
        </w:trPr>
        <w:tc>
          <w:tcPr>
            <w:tcW w:w="2200" w:type="dxa"/>
            <w:tcBorders>
              <w:left w:val="single" w:sz="8" w:space="0" w:color="auto"/>
              <w:bottom w:val="single" w:sz="4" w:space="0" w:color="auto"/>
              <w:right w:val="single" w:sz="8" w:space="0" w:color="auto"/>
            </w:tcBorders>
            <w:shd w:val="clear" w:color="auto" w:fill="auto"/>
            <w:vAlign w:val="bottom"/>
          </w:tcPr>
          <w:p w14:paraId="7DA6F6F6" w14:textId="77777777" w:rsidR="004F2E34" w:rsidRPr="004F2E34" w:rsidRDefault="004F2E34" w:rsidP="004F2E34">
            <w:pPr>
              <w:spacing w:before="100" w:beforeAutospacing="1" w:after="100" w:afterAutospacing="1" w:line="276" w:lineRule="auto"/>
              <w:rPr>
                <w:rFonts w:ascii="Arial" w:eastAsia="Times New Roman" w:hAnsi="Arial" w:cs="Arial"/>
              </w:rPr>
            </w:pPr>
          </w:p>
        </w:tc>
        <w:tc>
          <w:tcPr>
            <w:tcW w:w="2140" w:type="dxa"/>
            <w:tcBorders>
              <w:bottom w:val="single" w:sz="4" w:space="0" w:color="auto"/>
              <w:right w:val="single" w:sz="8" w:space="0" w:color="auto"/>
            </w:tcBorders>
            <w:shd w:val="clear" w:color="auto" w:fill="auto"/>
            <w:vAlign w:val="bottom"/>
          </w:tcPr>
          <w:p w14:paraId="095D3714" w14:textId="77777777" w:rsidR="004F2E34" w:rsidRPr="004F2E34" w:rsidRDefault="004F2E34" w:rsidP="004F2E34">
            <w:pPr>
              <w:spacing w:before="100" w:beforeAutospacing="1" w:after="100" w:afterAutospacing="1" w:line="276" w:lineRule="auto"/>
              <w:rPr>
                <w:rFonts w:ascii="Arial" w:eastAsia="Times New Roman" w:hAnsi="Arial" w:cs="Arial"/>
              </w:rPr>
            </w:pPr>
          </w:p>
        </w:tc>
        <w:tc>
          <w:tcPr>
            <w:tcW w:w="2160" w:type="dxa"/>
            <w:tcBorders>
              <w:bottom w:val="single" w:sz="4" w:space="0" w:color="auto"/>
              <w:right w:val="single" w:sz="8" w:space="0" w:color="auto"/>
            </w:tcBorders>
            <w:shd w:val="clear" w:color="auto" w:fill="auto"/>
            <w:vAlign w:val="bottom"/>
          </w:tcPr>
          <w:p w14:paraId="5816A98B" w14:textId="77777777" w:rsidR="004F2E34" w:rsidRPr="004F2E34" w:rsidRDefault="004F2E34" w:rsidP="004F2E34">
            <w:pPr>
              <w:spacing w:before="100" w:beforeAutospacing="1" w:after="100" w:afterAutospacing="1" w:line="276" w:lineRule="auto"/>
              <w:rPr>
                <w:rFonts w:ascii="Arial" w:eastAsia="Times New Roman" w:hAnsi="Arial" w:cs="Arial"/>
              </w:rPr>
            </w:pPr>
          </w:p>
        </w:tc>
        <w:tc>
          <w:tcPr>
            <w:tcW w:w="2160" w:type="dxa"/>
            <w:tcBorders>
              <w:bottom w:val="single" w:sz="4" w:space="0" w:color="auto"/>
              <w:right w:val="single" w:sz="8" w:space="0" w:color="auto"/>
            </w:tcBorders>
            <w:shd w:val="clear" w:color="auto" w:fill="auto"/>
            <w:vAlign w:val="bottom"/>
          </w:tcPr>
          <w:p w14:paraId="78732AEF" w14:textId="77777777" w:rsidR="004F2E34" w:rsidRPr="004F2E34" w:rsidRDefault="004F2E34" w:rsidP="004F2E34">
            <w:pPr>
              <w:spacing w:before="100" w:beforeAutospacing="1" w:after="100" w:afterAutospacing="1" w:line="276" w:lineRule="auto"/>
              <w:rPr>
                <w:rFonts w:ascii="Arial" w:eastAsia="Times New Roman" w:hAnsi="Arial" w:cs="Arial"/>
              </w:rPr>
            </w:pPr>
          </w:p>
        </w:tc>
        <w:tc>
          <w:tcPr>
            <w:tcW w:w="2180" w:type="dxa"/>
            <w:tcBorders>
              <w:bottom w:val="single" w:sz="4" w:space="0" w:color="auto"/>
              <w:right w:val="single" w:sz="8" w:space="0" w:color="auto"/>
            </w:tcBorders>
            <w:shd w:val="clear" w:color="auto" w:fill="auto"/>
            <w:vAlign w:val="bottom"/>
          </w:tcPr>
          <w:p w14:paraId="7543132C" w14:textId="77777777" w:rsidR="004F2E34" w:rsidRPr="004F2E34" w:rsidRDefault="004F2E34" w:rsidP="004F2E34">
            <w:pPr>
              <w:spacing w:before="100" w:beforeAutospacing="1" w:after="100" w:afterAutospacing="1" w:line="276" w:lineRule="auto"/>
              <w:rPr>
                <w:rFonts w:ascii="Arial" w:eastAsia="Times New Roman" w:hAnsi="Arial" w:cs="Arial"/>
              </w:rPr>
            </w:pPr>
          </w:p>
        </w:tc>
      </w:tr>
      <w:tr w:rsidR="004F2E34" w:rsidRPr="004F2E34" w14:paraId="77099DEA" w14:textId="77777777" w:rsidTr="002934B0">
        <w:trPr>
          <w:trHeight w:val="46"/>
        </w:trPr>
        <w:tc>
          <w:tcPr>
            <w:tcW w:w="2200" w:type="dxa"/>
            <w:tcBorders>
              <w:top w:val="single" w:sz="4" w:space="0" w:color="auto"/>
              <w:left w:val="single" w:sz="4" w:space="0" w:color="auto"/>
              <w:bottom w:val="single" w:sz="4" w:space="0" w:color="auto"/>
              <w:right w:val="single" w:sz="4" w:space="0" w:color="auto"/>
            </w:tcBorders>
            <w:shd w:val="clear" w:color="auto" w:fill="auto"/>
            <w:vAlign w:val="bottom"/>
          </w:tcPr>
          <w:p w14:paraId="1E535C19" w14:textId="77777777" w:rsidR="004F2E34" w:rsidRPr="004F2E34" w:rsidRDefault="004F2E34" w:rsidP="004F2E34">
            <w:pPr>
              <w:spacing w:before="100" w:beforeAutospacing="1" w:after="100" w:afterAutospacing="1" w:line="276" w:lineRule="auto"/>
              <w:ind w:left="20"/>
              <w:rPr>
                <w:rFonts w:ascii="Arial" w:eastAsia="Arial" w:hAnsi="Arial" w:cs="Arial"/>
              </w:rPr>
            </w:pPr>
            <w:r w:rsidRPr="004F2E34">
              <w:rPr>
                <w:rFonts w:ascii="Arial" w:eastAsia="Arial" w:hAnsi="Arial" w:cs="Arial"/>
              </w:rPr>
              <w:t>Consider the ideas</w:t>
            </w:r>
          </w:p>
          <w:p w14:paraId="7F00FCE6" w14:textId="77777777" w:rsidR="004F2E34" w:rsidRPr="004F2E34" w:rsidRDefault="004F2E34" w:rsidP="004F2E34">
            <w:pPr>
              <w:spacing w:before="100" w:beforeAutospacing="1" w:after="100" w:afterAutospacing="1" w:line="276" w:lineRule="auto"/>
              <w:ind w:left="20"/>
              <w:rPr>
                <w:rFonts w:ascii="Arial" w:eastAsia="Arial" w:hAnsi="Arial" w:cs="Arial"/>
              </w:rPr>
            </w:pPr>
            <w:r w:rsidRPr="004F2E34">
              <w:rPr>
                <w:rFonts w:ascii="Arial" w:eastAsia="Arial" w:hAnsi="Arial" w:cs="Arial"/>
              </w:rPr>
              <w:t>of others to help</w:t>
            </w:r>
          </w:p>
          <w:p w14:paraId="63F3113E" w14:textId="77777777" w:rsidR="004F2E34" w:rsidRPr="004F2E34" w:rsidRDefault="004F2E34" w:rsidP="004F2E34">
            <w:pPr>
              <w:spacing w:before="100" w:beforeAutospacing="1" w:after="100" w:afterAutospacing="1" w:line="276" w:lineRule="auto"/>
              <w:ind w:left="20"/>
              <w:rPr>
                <w:rFonts w:ascii="Arial" w:eastAsia="Arial" w:hAnsi="Arial" w:cs="Arial"/>
              </w:rPr>
            </w:pPr>
            <w:r w:rsidRPr="004F2E34">
              <w:rPr>
                <w:rFonts w:ascii="Arial" w:eastAsia="Arial" w:hAnsi="Arial" w:cs="Arial"/>
              </w:rPr>
              <w:t>solve problems</w:t>
            </w:r>
          </w:p>
        </w:tc>
        <w:tc>
          <w:tcPr>
            <w:tcW w:w="2140" w:type="dxa"/>
            <w:tcBorders>
              <w:top w:val="single" w:sz="4" w:space="0" w:color="auto"/>
              <w:left w:val="single" w:sz="4" w:space="0" w:color="auto"/>
              <w:bottom w:val="single" w:sz="4" w:space="0" w:color="auto"/>
              <w:right w:val="single" w:sz="4" w:space="0" w:color="auto"/>
            </w:tcBorders>
            <w:shd w:val="clear" w:color="auto" w:fill="auto"/>
            <w:vAlign w:val="bottom"/>
          </w:tcPr>
          <w:p w14:paraId="7EE963F1" w14:textId="77777777" w:rsidR="004F2E34" w:rsidRPr="004F2E34" w:rsidRDefault="004F2E34" w:rsidP="004F2E34">
            <w:pPr>
              <w:spacing w:before="100" w:beforeAutospacing="1" w:after="100" w:afterAutospacing="1" w:line="276" w:lineRule="auto"/>
              <w:rPr>
                <w:rFonts w:ascii="Arial" w:eastAsia="Times New Roman" w:hAnsi="Arial" w:cs="Arial"/>
              </w:rPr>
            </w:pPr>
          </w:p>
        </w:tc>
        <w:tc>
          <w:tcPr>
            <w:tcW w:w="2160" w:type="dxa"/>
            <w:tcBorders>
              <w:top w:val="single" w:sz="4" w:space="0" w:color="auto"/>
              <w:left w:val="single" w:sz="4" w:space="0" w:color="auto"/>
              <w:bottom w:val="single" w:sz="4" w:space="0" w:color="auto"/>
              <w:right w:val="single" w:sz="4" w:space="0" w:color="auto"/>
            </w:tcBorders>
            <w:shd w:val="clear" w:color="auto" w:fill="auto"/>
            <w:vAlign w:val="bottom"/>
          </w:tcPr>
          <w:p w14:paraId="5AAC0E62" w14:textId="77777777" w:rsidR="004F2E34" w:rsidRPr="004F2E34" w:rsidRDefault="004F2E34" w:rsidP="004F2E34">
            <w:pPr>
              <w:spacing w:before="100" w:beforeAutospacing="1" w:after="100" w:afterAutospacing="1" w:line="276" w:lineRule="auto"/>
              <w:rPr>
                <w:rFonts w:ascii="Arial" w:eastAsia="Times New Roman" w:hAnsi="Arial" w:cs="Arial"/>
              </w:rPr>
            </w:pPr>
            <w:r w:rsidRPr="004F2E34">
              <w:rPr>
                <w:rFonts w:ascii="Segoe UI Symbol" w:hAnsi="Segoe UI Symbol" w:cs="Segoe UI Symbol"/>
                <w:color w:val="3C4043"/>
                <w:shd w:val="clear" w:color="auto" w:fill="FFFFFF"/>
              </w:rPr>
              <w:t>✓</w:t>
            </w:r>
          </w:p>
        </w:tc>
        <w:tc>
          <w:tcPr>
            <w:tcW w:w="2160" w:type="dxa"/>
            <w:tcBorders>
              <w:top w:val="single" w:sz="4" w:space="0" w:color="auto"/>
              <w:left w:val="single" w:sz="4" w:space="0" w:color="auto"/>
              <w:bottom w:val="single" w:sz="4" w:space="0" w:color="auto"/>
              <w:right w:val="single" w:sz="4" w:space="0" w:color="auto"/>
            </w:tcBorders>
            <w:shd w:val="clear" w:color="auto" w:fill="auto"/>
            <w:vAlign w:val="bottom"/>
          </w:tcPr>
          <w:p w14:paraId="15B0ACEE" w14:textId="77777777" w:rsidR="004F2E34" w:rsidRPr="004F2E34" w:rsidRDefault="004F2E34" w:rsidP="004F2E34">
            <w:pPr>
              <w:spacing w:before="100" w:beforeAutospacing="1" w:after="100" w:afterAutospacing="1" w:line="276" w:lineRule="auto"/>
              <w:rPr>
                <w:rFonts w:ascii="Arial" w:eastAsia="Times New Roman" w:hAnsi="Arial" w:cs="Arial"/>
              </w:rPr>
            </w:pPr>
          </w:p>
        </w:tc>
        <w:tc>
          <w:tcPr>
            <w:tcW w:w="2180" w:type="dxa"/>
            <w:tcBorders>
              <w:top w:val="single" w:sz="4" w:space="0" w:color="auto"/>
              <w:left w:val="single" w:sz="4" w:space="0" w:color="auto"/>
              <w:bottom w:val="single" w:sz="4" w:space="0" w:color="auto"/>
              <w:right w:val="single" w:sz="4" w:space="0" w:color="auto"/>
            </w:tcBorders>
            <w:shd w:val="clear" w:color="auto" w:fill="auto"/>
            <w:vAlign w:val="bottom"/>
          </w:tcPr>
          <w:p w14:paraId="35E6EC72" w14:textId="77777777" w:rsidR="004F2E34" w:rsidRPr="004F2E34" w:rsidRDefault="004F2E34" w:rsidP="004F2E34">
            <w:pPr>
              <w:spacing w:before="100" w:beforeAutospacing="1" w:after="100" w:afterAutospacing="1" w:line="276" w:lineRule="auto"/>
              <w:rPr>
                <w:rFonts w:ascii="Arial" w:eastAsia="Times New Roman" w:hAnsi="Arial" w:cs="Arial"/>
              </w:rPr>
            </w:pPr>
          </w:p>
        </w:tc>
      </w:tr>
    </w:tbl>
    <w:tbl>
      <w:tblPr>
        <w:tblStyle w:val="TableGrid"/>
        <w:tblpPr w:leftFromText="180" w:rightFromText="180" w:vertAnchor="text" w:horzAnchor="margin" w:tblpY="4740"/>
        <w:tblW w:w="10874" w:type="dxa"/>
        <w:tblLook w:val="04A0" w:firstRow="1" w:lastRow="0" w:firstColumn="1" w:lastColumn="0" w:noHBand="0" w:noVBand="1"/>
      </w:tblPr>
      <w:tblGrid>
        <w:gridCol w:w="5437"/>
        <w:gridCol w:w="5437"/>
      </w:tblGrid>
      <w:tr w:rsidR="004F2E34" w:rsidRPr="004F2E34" w14:paraId="4D645F5F" w14:textId="77777777" w:rsidTr="002934B0">
        <w:trPr>
          <w:trHeight w:val="447"/>
        </w:trPr>
        <w:tc>
          <w:tcPr>
            <w:tcW w:w="10874" w:type="dxa"/>
            <w:gridSpan w:val="2"/>
            <w:shd w:val="clear" w:color="auto" w:fill="DEEAF6" w:themeFill="accent1" w:themeFillTint="33"/>
          </w:tcPr>
          <w:p w14:paraId="46FC054E" w14:textId="71618A23" w:rsidR="004F2E34" w:rsidRPr="004F2E34" w:rsidRDefault="004F2E34" w:rsidP="004F2E34">
            <w:pPr>
              <w:spacing w:before="100" w:beforeAutospacing="1" w:after="100" w:afterAutospacing="1" w:line="276" w:lineRule="auto"/>
              <w:rPr>
                <w:rFonts w:ascii="Arial" w:eastAsia="Times New Roman" w:hAnsi="Arial" w:cs="Arial"/>
              </w:rPr>
            </w:pPr>
            <w:r w:rsidRPr="004F2E34">
              <w:rPr>
                <w:rFonts w:ascii="Arial" w:eastAsia="Times New Roman" w:hAnsi="Arial" w:cs="Arial"/>
                <w:b/>
                <w:bCs/>
              </w:rPr>
              <w:t xml:space="preserve">I declare that the information given in this form is </w:t>
            </w:r>
            <w:r w:rsidR="0036048F">
              <w:rPr>
                <w:rFonts w:ascii="Arial" w:eastAsia="Times New Roman" w:hAnsi="Arial" w:cs="Arial"/>
                <w:b/>
                <w:bCs/>
              </w:rPr>
              <w:t>accurate.</w:t>
            </w:r>
            <w:r w:rsidRPr="004F2E34">
              <w:rPr>
                <w:rFonts w:ascii="Arial" w:eastAsia="Times New Roman" w:hAnsi="Arial" w:cs="Arial"/>
                <w:b/>
                <w:bCs/>
              </w:rPr>
              <w:t xml:space="preserve"> </w:t>
            </w:r>
          </w:p>
        </w:tc>
      </w:tr>
      <w:tr w:rsidR="004F2E34" w:rsidRPr="004F2E34" w14:paraId="3B26B6D6" w14:textId="77777777" w:rsidTr="002934B0">
        <w:trPr>
          <w:trHeight w:val="417"/>
        </w:trPr>
        <w:tc>
          <w:tcPr>
            <w:tcW w:w="5437" w:type="dxa"/>
            <w:shd w:val="clear" w:color="auto" w:fill="DEEAF6" w:themeFill="accent1" w:themeFillTint="33"/>
          </w:tcPr>
          <w:p w14:paraId="1EAB97C8" w14:textId="77777777" w:rsidR="004F2E34" w:rsidRPr="004F2E34" w:rsidRDefault="004F2E34" w:rsidP="004F2E34">
            <w:pPr>
              <w:spacing w:before="100" w:beforeAutospacing="1" w:after="100" w:afterAutospacing="1" w:line="276" w:lineRule="auto"/>
              <w:rPr>
                <w:rFonts w:ascii="Arial" w:eastAsia="Times New Roman" w:hAnsi="Arial" w:cs="Arial"/>
                <w:b/>
                <w:bCs/>
              </w:rPr>
            </w:pPr>
            <w:r w:rsidRPr="004F2E34">
              <w:rPr>
                <w:rFonts w:ascii="Arial" w:eastAsia="Times New Roman" w:hAnsi="Arial" w:cs="Arial"/>
                <w:b/>
                <w:bCs/>
              </w:rPr>
              <w:t xml:space="preserve">Signed </w:t>
            </w:r>
          </w:p>
        </w:tc>
        <w:tc>
          <w:tcPr>
            <w:tcW w:w="5437" w:type="dxa"/>
          </w:tcPr>
          <w:p w14:paraId="37EA8615" w14:textId="0DF43E76" w:rsidR="004F2E34" w:rsidRPr="004F2E34" w:rsidRDefault="00FA2C30" w:rsidP="004F2E34">
            <w:pPr>
              <w:spacing w:before="100" w:beforeAutospacing="1" w:after="100" w:afterAutospacing="1" w:line="276" w:lineRule="auto"/>
              <w:rPr>
                <w:rFonts w:ascii="Arial" w:eastAsia="Times New Roman" w:hAnsi="Arial" w:cs="Arial"/>
              </w:rPr>
            </w:pPr>
            <w:r>
              <w:rPr>
                <w:rFonts w:ascii="Arial" w:eastAsia="Times New Roman" w:hAnsi="Arial" w:cs="Arial"/>
              </w:rPr>
              <w:t>Grigorita</w:t>
            </w:r>
          </w:p>
        </w:tc>
      </w:tr>
      <w:tr w:rsidR="004F2E34" w:rsidRPr="004F2E34" w14:paraId="6B9F884A" w14:textId="77777777" w:rsidTr="002934B0">
        <w:trPr>
          <w:trHeight w:val="417"/>
        </w:trPr>
        <w:tc>
          <w:tcPr>
            <w:tcW w:w="5437" w:type="dxa"/>
            <w:shd w:val="clear" w:color="auto" w:fill="DEEAF6" w:themeFill="accent1" w:themeFillTint="33"/>
          </w:tcPr>
          <w:p w14:paraId="5740F619" w14:textId="77777777" w:rsidR="004F2E34" w:rsidRPr="004F2E34" w:rsidRDefault="004F2E34" w:rsidP="004F2E34">
            <w:pPr>
              <w:spacing w:before="100" w:beforeAutospacing="1" w:after="100" w:afterAutospacing="1" w:line="276" w:lineRule="auto"/>
              <w:rPr>
                <w:rFonts w:ascii="Arial" w:eastAsia="Times New Roman" w:hAnsi="Arial" w:cs="Arial"/>
                <w:b/>
                <w:bCs/>
              </w:rPr>
            </w:pPr>
            <w:r w:rsidRPr="004F2E34">
              <w:rPr>
                <w:rFonts w:ascii="Arial" w:eastAsia="Times New Roman" w:hAnsi="Arial" w:cs="Arial"/>
                <w:b/>
                <w:bCs/>
              </w:rPr>
              <w:t xml:space="preserve">Date </w:t>
            </w:r>
          </w:p>
        </w:tc>
        <w:tc>
          <w:tcPr>
            <w:tcW w:w="5437" w:type="dxa"/>
          </w:tcPr>
          <w:p w14:paraId="722E0C6C" w14:textId="3C8A95E8" w:rsidR="004F2E34" w:rsidRPr="004F2E34" w:rsidRDefault="0005747B" w:rsidP="004F2E34">
            <w:pPr>
              <w:spacing w:before="100" w:beforeAutospacing="1" w:after="100" w:afterAutospacing="1" w:line="276" w:lineRule="auto"/>
              <w:rPr>
                <w:rFonts w:ascii="Arial" w:eastAsia="Times New Roman" w:hAnsi="Arial" w:cs="Arial"/>
              </w:rPr>
            </w:pPr>
            <w:r>
              <w:rPr>
                <w:rFonts w:ascii="Arial" w:eastAsia="Times New Roman" w:hAnsi="Arial" w:cs="Arial"/>
              </w:rPr>
              <w:t>27.07</w:t>
            </w:r>
            <w:r w:rsidR="00FA2C30">
              <w:rPr>
                <w:rFonts w:ascii="Arial" w:eastAsia="Times New Roman" w:hAnsi="Arial" w:cs="Arial"/>
              </w:rPr>
              <w:t>.2022</w:t>
            </w:r>
          </w:p>
        </w:tc>
      </w:tr>
    </w:tbl>
    <w:tbl>
      <w:tblPr>
        <w:tblStyle w:val="TableGrid"/>
        <w:tblpPr w:leftFromText="180" w:rightFromText="180" w:vertAnchor="text" w:horzAnchor="margin" w:tblpY="1322"/>
        <w:tblW w:w="0" w:type="auto"/>
        <w:tblLook w:val="04A0" w:firstRow="1" w:lastRow="0" w:firstColumn="1" w:lastColumn="0" w:noHBand="0" w:noVBand="1"/>
      </w:tblPr>
      <w:tblGrid>
        <w:gridCol w:w="2697"/>
        <w:gridCol w:w="2697"/>
        <w:gridCol w:w="2698"/>
        <w:gridCol w:w="2698"/>
      </w:tblGrid>
      <w:tr w:rsidR="004F2E34" w:rsidRPr="004F2E34" w14:paraId="09BC7932" w14:textId="77777777" w:rsidTr="002934B0">
        <w:tc>
          <w:tcPr>
            <w:tcW w:w="2697" w:type="dxa"/>
          </w:tcPr>
          <w:p w14:paraId="623C5EDD" w14:textId="77777777" w:rsidR="004F2E34" w:rsidRPr="004F2E34" w:rsidRDefault="004F2E34" w:rsidP="004F2E34">
            <w:pPr>
              <w:spacing w:before="100" w:beforeAutospacing="1" w:after="100" w:afterAutospacing="1" w:line="276" w:lineRule="auto"/>
              <w:rPr>
                <w:rFonts w:ascii="Arial" w:eastAsia="Times New Roman" w:hAnsi="Arial" w:cs="Arial"/>
              </w:rPr>
            </w:pPr>
            <w:r w:rsidRPr="004F2E34">
              <w:rPr>
                <w:rFonts w:ascii="Arial" w:eastAsia="Arial" w:hAnsi="Arial" w:cs="Arial"/>
                <w:b/>
              </w:rPr>
              <w:t>Supervisory Management</w:t>
            </w:r>
          </w:p>
        </w:tc>
        <w:tc>
          <w:tcPr>
            <w:tcW w:w="2697" w:type="dxa"/>
          </w:tcPr>
          <w:p w14:paraId="41103859" w14:textId="77777777" w:rsidR="004F2E34" w:rsidRPr="004F2E34" w:rsidRDefault="004F2E34" w:rsidP="004F2E34">
            <w:pPr>
              <w:spacing w:before="100" w:beforeAutospacing="1" w:after="100" w:afterAutospacing="1" w:line="276" w:lineRule="auto"/>
              <w:rPr>
                <w:rFonts w:ascii="Arial" w:eastAsia="Times New Roman" w:hAnsi="Arial" w:cs="Arial"/>
              </w:rPr>
            </w:pPr>
          </w:p>
        </w:tc>
        <w:tc>
          <w:tcPr>
            <w:tcW w:w="2698" w:type="dxa"/>
          </w:tcPr>
          <w:p w14:paraId="264E9609" w14:textId="77777777" w:rsidR="004F2E34" w:rsidRPr="004F2E34" w:rsidRDefault="004F2E34" w:rsidP="004F2E34">
            <w:pPr>
              <w:spacing w:before="100" w:beforeAutospacing="1" w:after="100" w:afterAutospacing="1" w:line="276" w:lineRule="auto"/>
              <w:rPr>
                <w:rFonts w:ascii="Arial" w:eastAsia="Times New Roman" w:hAnsi="Arial" w:cs="Arial"/>
              </w:rPr>
            </w:pPr>
          </w:p>
        </w:tc>
        <w:tc>
          <w:tcPr>
            <w:tcW w:w="2698" w:type="dxa"/>
          </w:tcPr>
          <w:p w14:paraId="2FDE99BB" w14:textId="77777777" w:rsidR="004F2E34" w:rsidRPr="004F2E34" w:rsidRDefault="004F2E34" w:rsidP="004F2E34">
            <w:pPr>
              <w:spacing w:before="100" w:beforeAutospacing="1" w:after="100" w:afterAutospacing="1" w:line="276" w:lineRule="auto"/>
              <w:rPr>
                <w:rFonts w:ascii="Arial" w:eastAsia="Times New Roman" w:hAnsi="Arial" w:cs="Arial"/>
              </w:rPr>
            </w:pPr>
          </w:p>
        </w:tc>
      </w:tr>
      <w:tr w:rsidR="004F2E34" w:rsidRPr="004F2E34" w14:paraId="0EC198C6" w14:textId="77777777" w:rsidTr="002934B0">
        <w:tc>
          <w:tcPr>
            <w:tcW w:w="2697" w:type="dxa"/>
          </w:tcPr>
          <w:p w14:paraId="1E8239F9" w14:textId="77777777" w:rsidR="004F2E34" w:rsidRPr="004F2E34" w:rsidRDefault="004F2E34" w:rsidP="004F2E34">
            <w:pPr>
              <w:spacing w:before="100" w:beforeAutospacing="1" w:after="100" w:afterAutospacing="1" w:line="276" w:lineRule="auto"/>
              <w:rPr>
                <w:rFonts w:ascii="Arial" w:eastAsia="Times New Roman" w:hAnsi="Arial" w:cs="Arial"/>
              </w:rPr>
            </w:pPr>
            <w:r w:rsidRPr="004F2E34">
              <w:rPr>
                <w:rFonts w:ascii="Arial" w:eastAsia="Times New Roman" w:hAnsi="Arial" w:cs="Arial"/>
              </w:rPr>
              <w:t>How much experience have you had in this role?</w:t>
            </w:r>
          </w:p>
        </w:tc>
        <w:tc>
          <w:tcPr>
            <w:tcW w:w="2697" w:type="dxa"/>
          </w:tcPr>
          <w:p w14:paraId="04F6D1E3" w14:textId="77777777" w:rsidR="004F2E34" w:rsidRPr="004F2E34" w:rsidRDefault="004F2E34" w:rsidP="004F2E34">
            <w:pPr>
              <w:spacing w:before="100" w:beforeAutospacing="1" w:after="100" w:afterAutospacing="1" w:line="276" w:lineRule="auto"/>
              <w:rPr>
                <w:rFonts w:ascii="Arial" w:eastAsia="Arial" w:hAnsi="Arial" w:cs="Arial"/>
              </w:rPr>
            </w:pPr>
            <w:r w:rsidRPr="004F2E34">
              <w:rPr>
                <w:rFonts w:ascii="Arial" w:eastAsia="Arial" w:hAnsi="Arial" w:cs="Arial"/>
              </w:rPr>
              <w:t>&lt; 1 month</w:t>
            </w:r>
          </w:p>
          <w:p w14:paraId="0BDEAF6F" w14:textId="77777777" w:rsidR="004F2E34" w:rsidRPr="004F2E34" w:rsidRDefault="004F2E34" w:rsidP="004F2E34">
            <w:pPr>
              <w:spacing w:before="100" w:beforeAutospacing="1" w:after="100" w:afterAutospacing="1" w:line="276" w:lineRule="auto"/>
              <w:rPr>
                <w:rFonts w:ascii="Arial" w:eastAsia="Times New Roman" w:hAnsi="Arial" w:cs="Arial"/>
              </w:rPr>
            </w:pPr>
            <w:r w:rsidRPr="004F2E34">
              <w:rPr>
                <w:rFonts w:ascii="Segoe UI Symbol" w:hAnsi="Segoe UI Symbol" w:cs="Segoe UI Symbol"/>
                <w:color w:val="3C4043"/>
                <w:shd w:val="clear" w:color="auto" w:fill="FFFFFF"/>
              </w:rPr>
              <w:t>✓</w:t>
            </w:r>
          </w:p>
        </w:tc>
        <w:tc>
          <w:tcPr>
            <w:tcW w:w="2698" w:type="dxa"/>
          </w:tcPr>
          <w:p w14:paraId="78FCF11D" w14:textId="77777777" w:rsidR="004F2E34" w:rsidRPr="004F2E34" w:rsidRDefault="004F2E34" w:rsidP="004F2E34">
            <w:pPr>
              <w:spacing w:before="100" w:beforeAutospacing="1" w:after="100" w:afterAutospacing="1" w:line="276" w:lineRule="auto"/>
              <w:rPr>
                <w:rFonts w:ascii="Arial" w:eastAsia="Times New Roman" w:hAnsi="Arial" w:cs="Arial"/>
              </w:rPr>
            </w:pPr>
            <w:r w:rsidRPr="004F2E34">
              <w:rPr>
                <w:rFonts w:ascii="Arial" w:eastAsia="Arial" w:hAnsi="Arial" w:cs="Arial"/>
              </w:rPr>
              <w:t>1-3 months</w:t>
            </w:r>
          </w:p>
        </w:tc>
        <w:tc>
          <w:tcPr>
            <w:tcW w:w="2698" w:type="dxa"/>
          </w:tcPr>
          <w:p w14:paraId="1ABAE3CB" w14:textId="77777777" w:rsidR="004F2E34" w:rsidRPr="004F2E34" w:rsidRDefault="004F2E34" w:rsidP="004F2E34">
            <w:pPr>
              <w:spacing w:before="100" w:beforeAutospacing="1" w:after="100" w:afterAutospacing="1" w:line="276" w:lineRule="auto"/>
              <w:rPr>
                <w:rFonts w:ascii="Arial" w:eastAsia="Times New Roman" w:hAnsi="Arial" w:cs="Arial"/>
              </w:rPr>
            </w:pPr>
            <w:r w:rsidRPr="004F2E34">
              <w:rPr>
                <w:rFonts w:ascii="Arial" w:eastAsia="Arial" w:hAnsi="Arial" w:cs="Arial"/>
              </w:rPr>
              <w:t>&gt; 3 months</w:t>
            </w:r>
          </w:p>
        </w:tc>
      </w:tr>
      <w:tr w:rsidR="004F2E34" w:rsidRPr="004F2E34" w14:paraId="37278910" w14:textId="77777777" w:rsidTr="002934B0">
        <w:tc>
          <w:tcPr>
            <w:tcW w:w="2697" w:type="dxa"/>
          </w:tcPr>
          <w:p w14:paraId="340E95FC" w14:textId="77777777" w:rsidR="004F2E34" w:rsidRPr="004F2E34" w:rsidRDefault="004F2E34" w:rsidP="004F2E34">
            <w:pPr>
              <w:spacing w:before="100" w:beforeAutospacing="1" w:after="100" w:afterAutospacing="1" w:line="276" w:lineRule="auto"/>
              <w:rPr>
                <w:rFonts w:ascii="Arial" w:eastAsia="Times New Roman" w:hAnsi="Arial" w:cs="Arial"/>
              </w:rPr>
            </w:pPr>
            <w:r w:rsidRPr="004F2E34">
              <w:rPr>
                <w:rFonts w:ascii="Arial" w:eastAsia="Times New Roman" w:hAnsi="Arial" w:cs="Arial"/>
              </w:rPr>
              <w:t xml:space="preserve">How many people have you managed at any one time? </w:t>
            </w:r>
          </w:p>
        </w:tc>
        <w:tc>
          <w:tcPr>
            <w:tcW w:w="2697" w:type="dxa"/>
          </w:tcPr>
          <w:p w14:paraId="2E9CA4E9" w14:textId="77777777" w:rsidR="004F2E34" w:rsidRPr="004F2E34" w:rsidRDefault="004F2E34" w:rsidP="004F2E34">
            <w:pPr>
              <w:spacing w:before="100" w:beforeAutospacing="1" w:after="100" w:afterAutospacing="1" w:line="276" w:lineRule="auto"/>
              <w:rPr>
                <w:rFonts w:ascii="Arial" w:eastAsia="Times New Roman" w:hAnsi="Arial" w:cs="Arial"/>
              </w:rPr>
            </w:pPr>
            <w:r w:rsidRPr="004F2E34">
              <w:rPr>
                <w:rFonts w:ascii="Arial" w:eastAsia="Times New Roman" w:hAnsi="Arial" w:cs="Arial"/>
              </w:rPr>
              <w:t xml:space="preserve">None </w:t>
            </w:r>
          </w:p>
        </w:tc>
        <w:tc>
          <w:tcPr>
            <w:tcW w:w="2698" w:type="dxa"/>
          </w:tcPr>
          <w:p w14:paraId="4A6F599B" w14:textId="77777777" w:rsidR="004F2E34" w:rsidRPr="004F2E34" w:rsidRDefault="004F2E34" w:rsidP="004F2E34">
            <w:pPr>
              <w:spacing w:before="100" w:beforeAutospacing="1" w:after="100" w:afterAutospacing="1" w:line="276" w:lineRule="auto"/>
              <w:rPr>
                <w:rFonts w:ascii="Arial" w:eastAsia="Times New Roman" w:hAnsi="Arial" w:cs="Arial"/>
              </w:rPr>
            </w:pPr>
            <w:r w:rsidRPr="004F2E34">
              <w:rPr>
                <w:rFonts w:ascii="Arial" w:eastAsia="Times New Roman" w:hAnsi="Arial" w:cs="Arial"/>
              </w:rPr>
              <w:t>1-5</w:t>
            </w:r>
          </w:p>
          <w:p w14:paraId="2CCD7CC8" w14:textId="77777777" w:rsidR="004F2E34" w:rsidRPr="004F2E34" w:rsidRDefault="004F2E34" w:rsidP="004F2E34">
            <w:pPr>
              <w:spacing w:before="100" w:beforeAutospacing="1" w:after="100" w:afterAutospacing="1" w:line="276" w:lineRule="auto"/>
              <w:rPr>
                <w:rFonts w:ascii="Arial" w:eastAsia="Times New Roman" w:hAnsi="Arial" w:cs="Arial"/>
              </w:rPr>
            </w:pPr>
            <w:r w:rsidRPr="004F2E34">
              <w:rPr>
                <w:rFonts w:ascii="Segoe UI Symbol" w:hAnsi="Segoe UI Symbol" w:cs="Segoe UI Symbol"/>
                <w:color w:val="3C4043"/>
                <w:shd w:val="clear" w:color="auto" w:fill="FFFFFF"/>
              </w:rPr>
              <w:t>✓</w:t>
            </w:r>
          </w:p>
        </w:tc>
        <w:tc>
          <w:tcPr>
            <w:tcW w:w="2698" w:type="dxa"/>
          </w:tcPr>
          <w:p w14:paraId="6238C697" w14:textId="77777777" w:rsidR="004F2E34" w:rsidRPr="004F2E34" w:rsidRDefault="004F2E34" w:rsidP="004F2E34">
            <w:pPr>
              <w:spacing w:before="100" w:beforeAutospacing="1" w:after="100" w:afterAutospacing="1" w:line="276" w:lineRule="auto"/>
              <w:rPr>
                <w:rFonts w:ascii="Arial" w:eastAsia="Times New Roman" w:hAnsi="Arial" w:cs="Arial"/>
              </w:rPr>
            </w:pPr>
            <w:r w:rsidRPr="004F2E34">
              <w:rPr>
                <w:rFonts w:ascii="Arial" w:eastAsia="Times New Roman" w:hAnsi="Arial" w:cs="Arial"/>
              </w:rPr>
              <w:t xml:space="preserve">Above 5 </w:t>
            </w:r>
          </w:p>
        </w:tc>
      </w:tr>
    </w:tbl>
    <w:p w14:paraId="02C20E79" w14:textId="77777777" w:rsidR="004F2E34" w:rsidRPr="004F2E34" w:rsidRDefault="004F2E34" w:rsidP="004F2E34">
      <w:pPr>
        <w:spacing w:before="100" w:beforeAutospacing="1" w:after="100" w:afterAutospacing="1" w:line="276" w:lineRule="auto"/>
        <w:rPr>
          <w:rFonts w:ascii="Arial" w:eastAsia="Times New Roman" w:hAnsi="Arial" w:cs="Arial"/>
        </w:rPr>
        <w:sectPr w:rsidR="004F2E34" w:rsidRPr="004F2E34" w:rsidSect="00E43723">
          <w:headerReference w:type="even" r:id="rId10"/>
          <w:headerReference w:type="default" r:id="rId11"/>
          <w:footerReference w:type="even" r:id="rId12"/>
          <w:footerReference w:type="default" r:id="rId13"/>
          <w:headerReference w:type="first" r:id="rId14"/>
          <w:footerReference w:type="first" r:id="rId15"/>
          <w:pgSz w:w="11900" w:h="16834"/>
          <w:pgMar w:top="1440" w:right="374" w:bottom="703" w:left="720" w:header="0" w:footer="0" w:gutter="0"/>
          <w:pgNumType w:start="0"/>
          <w:cols w:space="0" w:equalWidth="0">
            <w:col w:w="10800"/>
          </w:cols>
          <w:titlePg/>
          <w:docGrid w:linePitch="360"/>
        </w:sectPr>
      </w:pPr>
    </w:p>
    <w:p w14:paraId="6E6342C6" w14:textId="0496C2B1" w:rsidR="00F5470F" w:rsidRPr="004F2E34" w:rsidRDefault="004F2E34" w:rsidP="004F2E34">
      <w:pPr>
        <w:spacing w:line="360" w:lineRule="auto"/>
        <w:rPr>
          <w:rFonts w:ascii="Arial" w:eastAsia="Times New Roman" w:hAnsi="Arial" w:cs="Arial"/>
        </w:rPr>
      </w:pPr>
      <w:bookmarkStart w:id="10" w:name="page2"/>
      <w:bookmarkEnd w:id="10"/>
      <w:r w:rsidRPr="004F2E34">
        <w:rPr>
          <w:rFonts w:ascii="Arial" w:eastAsia="Times New Roman" w:hAnsi="Arial" w:cs="Arial"/>
          <w:noProof/>
        </w:rPr>
        <w:lastRenderedPageBreak/>
        <mc:AlternateContent>
          <mc:Choice Requires="wps">
            <w:drawing>
              <wp:anchor distT="0" distB="0" distL="114300" distR="114300" simplePos="0" relativeHeight="251659264" behindDoc="1" locked="0" layoutInCell="1" allowOverlap="1" wp14:anchorId="514BEC6D" wp14:editId="68B9F9AC">
                <wp:simplePos x="0" y="0"/>
                <wp:positionH relativeFrom="column">
                  <wp:posOffset>1452245</wp:posOffset>
                </wp:positionH>
                <wp:positionV relativeFrom="paragraph">
                  <wp:posOffset>-1213485</wp:posOffset>
                </wp:positionV>
                <wp:extent cx="134620" cy="0"/>
                <wp:effectExtent l="13970" t="6985" r="13335" b="12065"/>
                <wp:wrapNone/>
                <wp:docPr id="7" name="Straight Connector 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34620" cy="0"/>
                        </a:xfrm>
                        <a:prstGeom prst="line">
                          <a:avLst/>
                        </a:prstGeom>
                        <a:noFill/>
                        <a:ln w="1523">
                          <a:solidFill>
                            <a:srgbClr val="000000"/>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E51A113" id="Straight Connector 7" o:spid="_x0000_s1026" style="position:absolute;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14.35pt,-95.55pt" to="124.95pt,-95.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" strokeweight=".04231mm"/>
            </w:pict>
          </mc:Fallback>
        </mc:AlternateContent>
      </w:r>
      <w:r w:rsidRPr="004F2E34">
        <w:rPr>
          <w:rFonts w:ascii="Arial" w:eastAsia="Times New Roman" w:hAnsi="Arial" w:cs="Arial"/>
          <w:noProof/>
        </w:rPr>
        <mc:AlternateContent>
          <mc:Choice Requires="wps">
            <w:drawing>
              <wp:anchor distT="0" distB="0" distL="114300" distR="114300" simplePos="0" relativeHeight="251660288" behindDoc="1" locked="0" layoutInCell="1" allowOverlap="1" wp14:anchorId="41AC20CA" wp14:editId="0372AF0B">
                <wp:simplePos x="0" y="0"/>
                <wp:positionH relativeFrom="column">
                  <wp:posOffset>1452245</wp:posOffset>
                </wp:positionH>
                <wp:positionV relativeFrom="paragraph">
                  <wp:posOffset>-1210310</wp:posOffset>
                </wp:positionV>
                <wp:extent cx="134620" cy="0"/>
                <wp:effectExtent l="13970" t="10160" r="13335" b="8890"/>
                <wp:wrapNone/>
                <wp:docPr id="6" name="Straight Connector 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34620" cy="0"/>
                        </a:xfrm>
                        <a:prstGeom prst="line">
                          <a:avLst/>
                        </a:prstGeom>
                        <a:noFill/>
                        <a:ln w="1523">
                          <a:solidFill>
                            <a:srgbClr val="000000"/>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9D6BFFB" id="Straight Connector 6" o:spid="_x0000_s1026" style="position:absolute;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14.35pt,-95.3pt" to="124.95pt,-95.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" strokeweight=".04231mm"/>
            </w:pict>
          </mc:Fallback>
        </mc:AlternateContent>
      </w:r>
      <w:r w:rsidRPr="004F2E34">
        <w:rPr>
          <w:rFonts w:ascii="Arial" w:eastAsia="Times New Roman" w:hAnsi="Arial" w:cs="Arial"/>
          <w:noProof/>
        </w:rPr>
        <mc:AlternateContent>
          <mc:Choice Requires="wps">
            <w:drawing>
              <wp:anchor distT="0" distB="0" distL="114300" distR="114300" simplePos="0" relativeHeight="251661312" behindDoc="1" locked="0" layoutInCell="1" allowOverlap="1" wp14:anchorId="61B1DB50" wp14:editId="7F376D3E">
                <wp:simplePos x="0" y="0"/>
                <wp:positionH relativeFrom="column">
                  <wp:posOffset>1583055</wp:posOffset>
                </wp:positionH>
                <wp:positionV relativeFrom="paragraph">
                  <wp:posOffset>-1214120</wp:posOffset>
                </wp:positionV>
                <wp:extent cx="0" cy="149225"/>
                <wp:effectExtent l="11430" t="6350" r="7620" b="6350"/>
                <wp:wrapNone/>
                <wp:docPr id="5" name="Straight Connector 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149225"/>
                        </a:xfrm>
                        <a:prstGeom prst="line">
                          <a:avLst/>
                        </a:prstGeom>
                        <a:noFill/>
                        <a:ln w="7620">
                          <a:solidFill>
                            <a:srgbClr val="000000"/>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E596440" id="Straight Connector 5" o:spid="_x0000_s1026" style="position:absolute;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24.65pt,-95.6pt" to="124.65pt,-8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" strokeweight=".6pt"/>
            </w:pict>
          </mc:Fallback>
        </mc:AlternateContent>
      </w:r>
      <w:r w:rsidRPr="004F2E34">
        <w:rPr>
          <w:rFonts w:ascii="Arial" w:eastAsia="Times New Roman" w:hAnsi="Arial" w:cs="Arial"/>
          <w:noProof/>
        </w:rPr>
        <mc:AlternateContent>
          <mc:Choice Requires="wps">
            <w:drawing>
              <wp:anchor distT="0" distB="0" distL="114300" distR="114300" simplePos="0" relativeHeight="251662336" behindDoc="1" locked="0" layoutInCell="1" allowOverlap="1" wp14:anchorId="0C66D3EB" wp14:editId="5FDCA387">
                <wp:simplePos x="0" y="0"/>
                <wp:positionH relativeFrom="column">
                  <wp:posOffset>1579245</wp:posOffset>
                </wp:positionH>
                <wp:positionV relativeFrom="paragraph">
                  <wp:posOffset>-1212850</wp:posOffset>
                </wp:positionV>
                <wp:extent cx="5281295" cy="0"/>
                <wp:effectExtent l="7620" t="7620" r="6985" b="11430"/>
                <wp:wrapNone/>
                <wp:docPr id="4"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281295" cy="0"/>
                        </a:xfrm>
                        <a:prstGeom prst="line">
                          <a:avLst/>
                        </a:prstGeom>
                        <a:noFill/>
                        <a:ln w="3048">
                          <a:solidFill>
                            <a:srgbClr val="000000"/>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0117411" id="Straight Connector 4" o:spid="_x0000_s1026" style="position:absolute;z-index:-251654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24.35pt,-95.5pt" to="540.2pt,-9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" strokeweight=".24pt"/>
            </w:pict>
          </mc:Fallback>
        </mc:AlternateContent>
      </w:r>
      <w:r w:rsidRPr="004F2E34">
        <w:rPr>
          <w:rFonts w:ascii="Arial" w:eastAsia="Times New Roman" w:hAnsi="Arial" w:cs="Arial"/>
          <w:noProof/>
        </w:rPr>
        <mc:AlternateContent>
          <mc:Choice Requires="wps">
            <w:drawing>
              <wp:anchor distT="0" distB="0" distL="114300" distR="114300" simplePos="0" relativeHeight="251663360" behindDoc="1" locked="0" layoutInCell="1" allowOverlap="1" wp14:anchorId="2E7A64FC" wp14:editId="2880E373">
                <wp:simplePos x="0" y="0"/>
                <wp:positionH relativeFrom="column">
                  <wp:posOffset>1456055</wp:posOffset>
                </wp:positionH>
                <wp:positionV relativeFrom="paragraph">
                  <wp:posOffset>-1214120</wp:posOffset>
                </wp:positionV>
                <wp:extent cx="0" cy="149225"/>
                <wp:effectExtent l="8255" t="6350" r="10795" b="6350"/>
                <wp:wrapNone/>
                <wp:docPr id="3" name="Straight Connector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149225"/>
                        </a:xfrm>
                        <a:prstGeom prst="line">
                          <a:avLst/>
                        </a:prstGeom>
                        <a:noFill/>
                        <a:ln w="7620">
                          <a:solidFill>
                            <a:srgbClr val="000000"/>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7ECAD8C" id="Straight Connector 3" o:spid="_x0000_s1026" style="position:absolute;z-index:-251653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14.65pt,-95.6pt" to="114.65pt,-8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" strokeweight=".6pt"/>
            </w:pict>
          </mc:Fallback>
        </mc:AlternateContent>
      </w:r>
      <w:r w:rsidRPr="004F2E34">
        <w:rPr>
          <w:rFonts w:ascii="Arial" w:eastAsia="Times New Roman" w:hAnsi="Arial" w:cs="Arial"/>
          <w:noProof/>
        </w:rPr>
        <mc:AlternateContent>
          <mc:Choice Requires="wps">
            <w:drawing>
              <wp:anchor distT="0" distB="0" distL="114300" distR="114300" simplePos="0" relativeHeight="251664384" behindDoc="1" locked="0" layoutInCell="1" allowOverlap="1" wp14:anchorId="73A28CB0" wp14:editId="3DFC3AF1">
                <wp:simplePos x="0" y="0"/>
                <wp:positionH relativeFrom="column">
                  <wp:posOffset>1452245</wp:posOffset>
                </wp:positionH>
                <wp:positionV relativeFrom="paragraph">
                  <wp:posOffset>-1068705</wp:posOffset>
                </wp:positionV>
                <wp:extent cx="134620" cy="0"/>
                <wp:effectExtent l="13970" t="8890" r="13335" b="10160"/>
                <wp:wrapNone/>
                <wp:docPr id="2" name="Straight Connector 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34620" cy="0"/>
                        </a:xfrm>
                        <a:prstGeom prst="line">
                          <a:avLst/>
                        </a:prstGeom>
                        <a:noFill/>
                        <a:ln w="7619">
                          <a:solidFill>
                            <a:srgbClr val="000000"/>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FC90135" id="Straight Connector 2" o:spid="_x0000_s1026" style="position:absolute;z-index:-2516520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14.35pt,-84.15pt" to="124.95pt,-84.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" strokeweight=".21164mm"/>
            </w:pict>
          </mc:Fallback>
        </mc:AlternateContent>
      </w:r>
    </w:p>
    <w:p w14:paraId="7105A2AF" w14:textId="77777777" w:rsidR="00A6006C" w:rsidRPr="004F2E34" w:rsidRDefault="00F5470F" w:rsidP="00F872CF">
      <w:pPr>
        <w:pStyle w:val="Heading1"/>
        <w:rPr>
          <w:rFonts w:ascii="Arial" w:hAnsi="Arial" w:cs="Arial"/>
        </w:rPr>
      </w:pPr>
      <w:bookmarkStart w:id="11" w:name="_Toc106523837"/>
      <w:r w:rsidRPr="004F2E34">
        <w:rPr>
          <w:rFonts w:ascii="Arial" w:hAnsi="Arial" w:cs="Arial"/>
        </w:rPr>
        <w:t>References</w:t>
      </w:r>
      <w:bookmarkEnd w:id="11"/>
      <w:r w:rsidRPr="004F2E34">
        <w:rPr>
          <w:rFonts w:ascii="Arial" w:hAnsi="Arial" w:cs="Arial"/>
        </w:rPr>
        <w:t xml:space="preserve"> </w:t>
      </w:r>
    </w:p>
    <w:p w14:paraId="003EFE0D" w14:textId="7409219A" w:rsidR="00F5470F" w:rsidRPr="004F2E34" w:rsidRDefault="00F872CF" w:rsidP="00F872CF">
      <w:pPr>
        <w:spacing w:line="360" w:lineRule="auto"/>
        <w:jc w:val="both"/>
        <w:rPr>
          <w:rFonts w:ascii="Arial" w:hAnsi="Arial" w:cs="Arial"/>
          <w:color w:val="000000"/>
          <w:shd w:val="clear" w:color="auto" w:fill="FFFFFF"/>
        </w:rPr>
      </w:pPr>
      <w:r w:rsidRPr="004F2E34">
        <w:rPr>
          <w:rFonts w:ascii="Arial" w:hAnsi="Arial" w:cs="Arial"/>
          <w:color w:val="000000"/>
          <w:shd w:val="clear" w:color="auto" w:fill="FFFFFF"/>
        </w:rPr>
        <w:t>Armstrong, M. and Taylor, S., 2020. </w:t>
      </w:r>
      <w:r w:rsidRPr="004F2E34">
        <w:rPr>
          <w:rFonts w:ascii="Arial" w:hAnsi="Arial" w:cs="Arial"/>
          <w:i/>
          <w:iCs/>
          <w:color w:val="000000"/>
          <w:shd w:val="clear" w:color="auto" w:fill="FFFFFF"/>
        </w:rPr>
        <w:t>Armstrong's handbook of human resource management practice</w:t>
      </w:r>
      <w:r w:rsidRPr="004F2E34">
        <w:rPr>
          <w:rFonts w:ascii="Arial" w:hAnsi="Arial" w:cs="Arial"/>
          <w:color w:val="000000"/>
          <w:shd w:val="clear" w:color="auto" w:fill="FFFFFF"/>
        </w:rPr>
        <w:t xml:space="preserve">. London: </w:t>
      </w:r>
      <w:r w:rsidR="0036048F">
        <w:rPr>
          <w:rFonts w:ascii="Arial" w:hAnsi="Arial" w:cs="Arial"/>
          <w:color w:val="000000"/>
          <w:shd w:val="clear" w:color="auto" w:fill="FFFFFF"/>
        </w:rPr>
        <w:t xml:space="preserve">Kogan </w:t>
      </w:r>
      <w:r w:rsidR="00810577">
        <w:rPr>
          <w:rFonts w:ascii="Arial" w:hAnsi="Arial" w:cs="Arial"/>
          <w:color w:val="000000"/>
          <w:shd w:val="clear" w:color="auto" w:fill="FFFFFF"/>
        </w:rPr>
        <w:t>Page</w:t>
      </w:r>
      <w:r w:rsidRPr="004F2E34">
        <w:rPr>
          <w:rFonts w:ascii="Arial" w:hAnsi="Arial" w:cs="Arial"/>
          <w:color w:val="000000"/>
          <w:shd w:val="clear" w:color="auto" w:fill="FFFFFF"/>
        </w:rPr>
        <w:t>.</w:t>
      </w:r>
    </w:p>
    <w:p w14:paraId="0BA4F08C" w14:textId="77777777" w:rsidR="00F872CF" w:rsidRPr="004F2E34" w:rsidRDefault="00F872CF" w:rsidP="00F872CF">
      <w:pPr>
        <w:spacing w:line="360" w:lineRule="auto"/>
        <w:jc w:val="both"/>
        <w:rPr>
          <w:rFonts w:ascii="Arial" w:hAnsi="Arial" w:cs="Arial"/>
          <w:color w:val="000000"/>
          <w:shd w:val="clear" w:color="auto" w:fill="FFFFFF"/>
        </w:rPr>
      </w:pPr>
      <w:r w:rsidRPr="004F2E34">
        <w:rPr>
          <w:rFonts w:ascii="Arial" w:hAnsi="Arial" w:cs="Arial"/>
          <w:color w:val="000000"/>
          <w:shd w:val="clear" w:color="auto" w:fill="FFFFFF"/>
        </w:rPr>
        <w:t>Beardwell, J. and Thompson, A., 2017. </w:t>
      </w:r>
      <w:r w:rsidRPr="004F2E34">
        <w:rPr>
          <w:rFonts w:ascii="Arial" w:hAnsi="Arial" w:cs="Arial"/>
          <w:i/>
          <w:iCs/>
          <w:color w:val="000000"/>
          <w:shd w:val="clear" w:color="auto" w:fill="FFFFFF"/>
        </w:rPr>
        <w:t>Human resource management</w:t>
      </w:r>
      <w:r w:rsidRPr="004F2E34">
        <w:rPr>
          <w:rFonts w:ascii="Arial" w:hAnsi="Arial" w:cs="Arial"/>
          <w:color w:val="000000"/>
          <w:shd w:val="clear" w:color="auto" w:fill="FFFFFF"/>
        </w:rPr>
        <w:t>. Harlow: Pearson Education.</w:t>
      </w:r>
    </w:p>
    <w:p w14:paraId="51ACEAB3" w14:textId="77777777" w:rsidR="00F872CF" w:rsidRDefault="00F872CF" w:rsidP="00F872CF">
      <w:pPr>
        <w:spacing w:line="360" w:lineRule="auto"/>
        <w:jc w:val="both"/>
        <w:rPr>
          <w:rFonts w:ascii="Arial" w:hAnsi="Arial" w:cs="Arial"/>
          <w:color w:val="000000"/>
          <w:shd w:val="clear" w:color="auto" w:fill="FFFFFF"/>
        </w:rPr>
      </w:pPr>
      <w:r w:rsidRPr="004F2E34">
        <w:rPr>
          <w:rFonts w:ascii="Arial" w:hAnsi="Arial" w:cs="Arial"/>
          <w:color w:val="000000"/>
          <w:shd w:val="clear" w:color="auto" w:fill="FFFFFF"/>
        </w:rPr>
        <w:t>Blackstone, W., Prest, W., Lemmings, D., Stern, S., Gallanis, T. and Paley, R., 2017. </w:t>
      </w:r>
      <w:r w:rsidRPr="004F2E34">
        <w:rPr>
          <w:rFonts w:ascii="Arial" w:hAnsi="Arial" w:cs="Arial"/>
          <w:i/>
          <w:iCs/>
          <w:color w:val="000000"/>
          <w:shd w:val="clear" w:color="auto" w:fill="FFFFFF"/>
        </w:rPr>
        <w:t>Commentaries on the laws of England</w:t>
      </w:r>
      <w:r w:rsidRPr="004F2E34">
        <w:rPr>
          <w:rFonts w:ascii="Arial" w:hAnsi="Arial" w:cs="Arial"/>
          <w:color w:val="000000"/>
          <w:shd w:val="clear" w:color="auto" w:fill="FFFFFF"/>
        </w:rPr>
        <w:t>.</w:t>
      </w:r>
    </w:p>
    <w:p w14:paraId="10E73531" w14:textId="345E9477" w:rsidR="00FE198C" w:rsidRPr="00FE198C" w:rsidRDefault="00FE198C" w:rsidP="00F872CF">
      <w:pPr>
        <w:spacing w:line="360" w:lineRule="auto"/>
        <w:jc w:val="both"/>
        <w:rPr>
          <w:rFonts w:ascii="Arial" w:hAnsi="Arial" w:cs="Arial"/>
          <w:color w:val="000000"/>
          <w:shd w:val="clear" w:color="auto" w:fill="FFFFFF"/>
        </w:rPr>
      </w:pPr>
      <w:r w:rsidRPr="00FE198C">
        <w:rPr>
          <w:rStyle w:val="Strong"/>
          <w:rFonts w:ascii="Arial" w:hAnsi="Arial" w:cs="Arial"/>
          <w:color w:val="666666"/>
          <w:shd w:val="clear" w:color="auto" w:fill="FFFFFF"/>
        </w:rPr>
        <w:t> </w:t>
      </w:r>
      <w:r w:rsidRPr="00FE198C">
        <w:rPr>
          <w:rStyle w:val="selectable"/>
          <w:rFonts w:ascii="Arial" w:hAnsi="Arial" w:cs="Arial"/>
          <w:color w:val="000000"/>
          <w:shd w:val="clear" w:color="auto" w:fill="FFFFFF"/>
        </w:rPr>
        <w:t>Cipd.co.uk. 2017. [online] Available at: &lt;https://www.cipd.co.uk/Images/resourcing-talent-planning_2017_tcm18-23747.pdf&gt; [Accessed 27 July 2022].</w:t>
      </w:r>
    </w:p>
    <w:p w14:paraId="0A521DEC" w14:textId="356DDA91" w:rsidR="00913CE5" w:rsidRPr="00913CE5" w:rsidRDefault="00913CE5" w:rsidP="00F872CF">
      <w:pPr>
        <w:spacing w:line="360" w:lineRule="auto"/>
        <w:jc w:val="both"/>
        <w:rPr>
          <w:rFonts w:ascii="Arial" w:hAnsi="Arial" w:cs="Arial"/>
          <w:color w:val="000000"/>
          <w:shd w:val="clear" w:color="auto" w:fill="FFFFFF"/>
        </w:rPr>
      </w:pPr>
      <w:r w:rsidRPr="00913CE5">
        <w:rPr>
          <w:rStyle w:val="Strong"/>
          <w:rFonts w:ascii="Arial" w:hAnsi="Arial" w:cs="Arial"/>
          <w:color w:val="666666"/>
          <w:shd w:val="clear" w:color="auto" w:fill="FFFFFF"/>
        </w:rPr>
        <w:t> </w:t>
      </w:r>
      <w:r w:rsidRPr="00913CE5">
        <w:rPr>
          <w:rStyle w:val="selectable"/>
          <w:rFonts w:ascii="Arial" w:hAnsi="Arial" w:cs="Arial"/>
          <w:color w:val="000000"/>
          <w:shd w:val="clear" w:color="auto" w:fill="FFFFFF"/>
        </w:rPr>
        <w:t>Cipd.co.uk. 2022. [online] Available at: &lt;https://www.cipd.co.uk/Images/resourcing-and-talent-planning-case-studies-2021_tcm18-100908.pdf&gt; [Accessed 27 July 2022].</w:t>
      </w:r>
    </w:p>
    <w:p w14:paraId="71B4B3F3" w14:textId="77777777" w:rsidR="00F872CF" w:rsidRPr="004F2E34" w:rsidRDefault="00F872CF" w:rsidP="00F872CF">
      <w:pPr>
        <w:spacing w:line="360" w:lineRule="auto"/>
        <w:jc w:val="both"/>
        <w:rPr>
          <w:rFonts w:ascii="Arial" w:hAnsi="Arial" w:cs="Arial"/>
          <w:color w:val="000000"/>
          <w:shd w:val="clear" w:color="auto" w:fill="FFFFFF"/>
        </w:rPr>
      </w:pPr>
      <w:r w:rsidRPr="004F2E34">
        <w:rPr>
          <w:rFonts w:ascii="Arial" w:hAnsi="Arial" w:cs="Arial"/>
          <w:color w:val="000000"/>
          <w:shd w:val="clear" w:color="auto" w:fill="FFFFFF"/>
        </w:rPr>
        <w:t>Gerrig, R., Zimbardo, P. and Campbell, A., 2015. </w:t>
      </w:r>
      <w:r w:rsidRPr="004F2E34">
        <w:rPr>
          <w:rFonts w:ascii="Arial" w:hAnsi="Arial" w:cs="Arial"/>
          <w:i/>
          <w:iCs/>
          <w:color w:val="000000"/>
          <w:shd w:val="clear" w:color="auto" w:fill="FFFFFF"/>
        </w:rPr>
        <w:t>Psychology and Life</w:t>
      </w:r>
      <w:r w:rsidRPr="004F2E34">
        <w:rPr>
          <w:rFonts w:ascii="Arial" w:hAnsi="Arial" w:cs="Arial"/>
          <w:color w:val="000000"/>
          <w:shd w:val="clear" w:color="auto" w:fill="FFFFFF"/>
        </w:rPr>
        <w:t>. Pearson Australia Pty Ltd.</w:t>
      </w:r>
    </w:p>
    <w:p w14:paraId="3C686784" w14:textId="77777777" w:rsidR="00F872CF" w:rsidRPr="004F2E34" w:rsidRDefault="00F872CF" w:rsidP="00F872CF">
      <w:pPr>
        <w:spacing w:line="360" w:lineRule="auto"/>
        <w:jc w:val="both"/>
        <w:rPr>
          <w:rFonts w:ascii="Arial" w:hAnsi="Arial" w:cs="Arial"/>
          <w:color w:val="000000"/>
          <w:shd w:val="clear" w:color="auto" w:fill="FFFFFF"/>
        </w:rPr>
      </w:pPr>
      <w:r w:rsidRPr="004F2E34">
        <w:rPr>
          <w:rFonts w:ascii="Arial" w:hAnsi="Arial" w:cs="Arial"/>
          <w:color w:val="000000"/>
          <w:shd w:val="clear" w:color="auto" w:fill="FFFFFF"/>
        </w:rPr>
        <w:t>Ivancevich, J. and Konopaske, R., 2013. </w:t>
      </w:r>
      <w:r w:rsidRPr="004F2E34">
        <w:rPr>
          <w:rFonts w:ascii="Arial" w:hAnsi="Arial" w:cs="Arial"/>
          <w:i/>
          <w:iCs/>
          <w:color w:val="000000"/>
          <w:shd w:val="clear" w:color="auto" w:fill="FFFFFF"/>
        </w:rPr>
        <w:t>Human resource management</w:t>
      </w:r>
      <w:r w:rsidRPr="004F2E34">
        <w:rPr>
          <w:rFonts w:ascii="Arial" w:hAnsi="Arial" w:cs="Arial"/>
          <w:color w:val="000000"/>
          <w:shd w:val="clear" w:color="auto" w:fill="FFFFFF"/>
        </w:rPr>
        <w:t>. New York, NY: McGraw-Hill Irwin.</w:t>
      </w:r>
    </w:p>
    <w:p w14:paraId="0C57FEB6" w14:textId="77777777" w:rsidR="00F872CF" w:rsidRPr="004F2E34" w:rsidRDefault="00F872CF" w:rsidP="00F872CF">
      <w:pPr>
        <w:spacing w:line="360" w:lineRule="auto"/>
        <w:jc w:val="both"/>
        <w:rPr>
          <w:rFonts w:ascii="Arial" w:hAnsi="Arial" w:cs="Arial"/>
          <w:color w:val="000000"/>
          <w:shd w:val="clear" w:color="auto" w:fill="FFFFFF"/>
        </w:rPr>
      </w:pPr>
      <w:r w:rsidRPr="004F2E34">
        <w:rPr>
          <w:rFonts w:ascii="Arial" w:hAnsi="Arial" w:cs="Arial"/>
          <w:color w:val="000000"/>
          <w:shd w:val="clear" w:color="auto" w:fill="FFFFFF"/>
        </w:rPr>
        <w:t>Jones, R. and Martain, S., 2013. </w:t>
      </w:r>
      <w:r w:rsidRPr="004F2E34">
        <w:rPr>
          <w:rFonts w:ascii="Arial" w:hAnsi="Arial" w:cs="Arial"/>
          <w:i/>
          <w:iCs/>
          <w:color w:val="000000"/>
          <w:shd w:val="clear" w:color="auto" w:fill="FFFFFF"/>
        </w:rPr>
        <w:t>HRM fundamentals</w:t>
      </w:r>
      <w:r w:rsidRPr="004F2E34">
        <w:rPr>
          <w:rFonts w:ascii="Arial" w:hAnsi="Arial" w:cs="Arial"/>
          <w:color w:val="000000"/>
          <w:shd w:val="clear" w:color="auto" w:fill="FFFFFF"/>
        </w:rPr>
        <w:t>. Nollamara, W.A.: HRVET.</w:t>
      </w:r>
    </w:p>
    <w:p w14:paraId="26D331BC" w14:textId="77777777" w:rsidR="00F872CF" w:rsidRPr="004F2E34" w:rsidRDefault="00F872CF" w:rsidP="00F872CF">
      <w:pPr>
        <w:spacing w:line="360" w:lineRule="auto"/>
        <w:jc w:val="both"/>
        <w:rPr>
          <w:rFonts w:ascii="Arial" w:hAnsi="Arial" w:cs="Arial"/>
          <w:color w:val="000000"/>
          <w:shd w:val="clear" w:color="auto" w:fill="FFFFFF"/>
        </w:rPr>
      </w:pPr>
      <w:r w:rsidRPr="004F2E34">
        <w:rPr>
          <w:rFonts w:ascii="Arial" w:hAnsi="Arial" w:cs="Arial"/>
          <w:color w:val="000000"/>
          <w:shd w:val="clear" w:color="auto" w:fill="FFFFFF"/>
        </w:rPr>
        <w:t>Martin, L., 2019. </w:t>
      </w:r>
      <w:r w:rsidRPr="004F2E34">
        <w:rPr>
          <w:rFonts w:ascii="Arial" w:hAnsi="Arial" w:cs="Arial"/>
          <w:i/>
          <w:iCs/>
          <w:color w:val="000000"/>
          <w:shd w:val="clear" w:color="auto" w:fill="FFFFFF"/>
        </w:rPr>
        <w:t>The business devotional</w:t>
      </w:r>
      <w:r w:rsidRPr="004F2E34">
        <w:rPr>
          <w:rFonts w:ascii="Arial" w:hAnsi="Arial" w:cs="Arial"/>
          <w:color w:val="000000"/>
          <w:shd w:val="clear" w:color="auto" w:fill="FFFFFF"/>
        </w:rPr>
        <w:t>. New York: Sterling.</w:t>
      </w:r>
    </w:p>
    <w:p w14:paraId="0F27B3D2" w14:textId="77777777" w:rsidR="00F872CF" w:rsidRPr="004F2E34" w:rsidRDefault="00F872CF" w:rsidP="00F872CF">
      <w:pPr>
        <w:spacing w:line="360" w:lineRule="auto"/>
        <w:jc w:val="both"/>
        <w:rPr>
          <w:rFonts w:ascii="Arial" w:hAnsi="Arial" w:cs="Arial"/>
          <w:color w:val="000000"/>
          <w:shd w:val="clear" w:color="auto" w:fill="FFFFFF"/>
        </w:rPr>
      </w:pPr>
      <w:r w:rsidRPr="004F2E34">
        <w:rPr>
          <w:rFonts w:ascii="Arial" w:hAnsi="Arial" w:cs="Arial"/>
          <w:color w:val="000000"/>
          <w:shd w:val="clear" w:color="auto" w:fill="FFFFFF"/>
        </w:rPr>
        <w:t>MINER, J., 2017. </w:t>
      </w:r>
      <w:r w:rsidRPr="004F2E34">
        <w:rPr>
          <w:rFonts w:ascii="Arial" w:hAnsi="Arial" w:cs="Arial"/>
          <w:i/>
          <w:iCs/>
          <w:color w:val="000000"/>
          <w:shd w:val="clear" w:color="auto" w:fill="FFFFFF"/>
        </w:rPr>
        <w:t>ROLE MOTIVATION THEORIES</w:t>
      </w:r>
      <w:r w:rsidRPr="004F2E34">
        <w:rPr>
          <w:rFonts w:ascii="Arial" w:hAnsi="Arial" w:cs="Arial"/>
          <w:color w:val="000000"/>
          <w:shd w:val="clear" w:color="auto" w:fill="FFFFFF"/>
        </w:rPr>
        <w:t>. [Place of publication not identified]: ROUTLEDGE.</w:t>
      </w:r>
    </w:p>
    <w:p w14:paraId="012A2D73" w14:textId="77777777" w:rsidR="00F872CF" w:rsidRPr="004F2E34" w:rsidRDefault="00F872CF" w:rsidP="00F872CF">
      <w:pPr>
        <w:spacing w:line="360" w:lineRule="auto"/>
        <w:jc w:val="both"/>
        <w:rPr>
          <w:rFonts w:ascii="Arial" w:hAnsi="Arial" w:cs="Arial"/>
          <w:color w:val="000000"/>
          <w:shd w:val="clear" w:color="auto" w:fill="FFFFFF"/>
        </w:rPr>
      </w:pPr>
      <w:r w:rsidRPr="004F2E34">
        <w:rPr>
          <w:rFonts w:ascii="Arial" w:hAnsi="Arial" w:cs="Arial"/>
          <w:color w:val="000000"/>
          <w:shd w:val="clear" w:color="auto" w:fill="FFFFFF"/>
        </w:rPr>
        <w:t>Mondy, R. and Martocchio, J., n.d. </w:t>
      </w:r>
      <w:r w:rsidRPr="004F2E34">
        <w:rPr>
          <w:rFonts w:ascii="Arial" w:hAnsi="Arial" w:cs="Arial"/>
          <w:i/>
          <w:iCs/>
          <w:color w:val="000000"/>
          <w:shd w:val="clear" w:color="auto" w:fill="FFFFFF"/>
        </w:rPr>
        <w:t>Human resource management</w:t>
      </w:r>
      <w:r w:rsidRPr="004F2E34">
        <w:rPr>
          <w:rFonts w:ascii="Arial" w:hAnsi="Arial" w:cs="Arial"/>
          <w:color w:val="000000"/>
          <w:shd w:val="clear" w:color="auto" w:fill="FFFFFF"/>
        </w:rPr>
        <w:t>.</w:t>
      </w:r>
    </w:p>
    <w:p w14:paraId="4A1E440F" w14:textId="77777777" w:rsidR="00F872CF" w:rsidRPr="004F2E34" w:rsidRDefault="00F872CF" w:rsidP="00F872CF">
      <w:pPr>
        <w:spacing w:line="360" w:lineRule="auto"/>
        <w:jc w:val="both"/>
        <w:rPr>
          <w:rFonts w:ascii="Arial" w:hAnsi="Arial" w:cs="Arial"/>
          <w:color w:val="000000"/>
          <w:shd w:val="clear" w:color="auto" w:fill="FFFFFF"/>
        </w:rPr>
      </w:pPr>
      <w:r w:rsidRPr="004F2E34">
        <w:rPr>
          <w:rFonts w:ascii="Arial" w:hAnsi="Arial" w:cs="Arial"/>
          <w:color w:val="000000"/>
          <w:shd w:val="clear" w:color="auto" w:fill="FFFFFF"/>
        </w:rPr>
        <w:t>Reed, P., 2019. Learning and Motivation, Editorial. </w:t>
      </w:r>
      <w:r w:rsidRPr="004F2E34">
        <w:rPr>
          <w:rFonts w:ascii="Arial" w:hAnsi="Arial" w:cs="Arial"/>
          <w:i/>
          <w:iCs/>
          <w:color w:val="000000"/>
          <w:shd w:val="clear" w:color="auto" w:fill="FFFFFF"/>
        </w:rPr>
        <w:t>Learning and Motivation</w:t>
      </w:r>
      <w:r w:rsidRPr="004F2E34">
        <w:rPr>
          <w:rFonts w:ascii="Arial" w:hAnsi="Arial" w:cs="Arial"/>
          <w:color w:val="000000"/>
          <w:shd w:val="clear" w:color="auto" w:fill="FFFFFF"/>
        </w:rPr>
        <w:t>, 65, p.A1.</w:t>
      </w:r>
    </w:p>
    <w:p w14:paraId="0625BE88" w14:textId="77777777" w:rsidR="00F872CF" w:rsidRDefault="00F872CF" w:rsidP="00F872CF">
      <w:pPr>
        <w:spacing w:line="360" w:lineRule="auto"/>
        <w:jc w:val="both"/>
        <w:rPr>
          <w:rFonts w:ascii="Arial" w:hAnsi="Arial" w:cs="Arial"/>
          <w:color w:val="000000"/>
          <w:shd w:val="clear" w:color="auto" w:fill="FFFFFF"/>
        </w:rPr>
      </w:pPr>
      <w:r w:rsidRPr="004F2E34">
        <w:rPr>
          <w:rFonts w:ascii="Arial" w:hAnsi="Arial" w:cs="Arial"/>
          <w:color w:val="000000"/>
          <w:shd w:val="clear" w:color="auto" w:fill="FFFFFF"/>
        </w:rPr>
        <w:t>Torrington, D., Hall, L., Atkinson, C. and Taylor, S., n.d. </w:t>
      </w:r>
      <w:r w:rsidRPr="004F2E34">
        <w:rPr>
          <w:rFonts w:ascii="Arial" w:hAnsi="Arial" w:cs="Arial"/>
          <w:i/>
          <w:iCs/>
          <w:color w:val="000000"/>
          <w:shd w:val="clear" w:color="auto" w:fill="FFFFFF"/>
        </w:rPr>
        <w:t>Human resource management</w:t>
      </w:r>
      <w:r w:rsidRPr="004F2E34">
        <w:rPr>
          <w:rFonts w:ascii="Arial" w:hAnsi="Arial" w:cs="Arial"/>
          <w:color w:val="000000"/>
          <w:shd w:val="clear" w:color="auto" w:fill="FFFFFF"/>
        </w:rPr>
        <w:t>.</w:t>
      </w:r>
    </w:p>
    <w:p w14:paraId="26AD050D" w14:textId="5DA5BC21" w:rsidR="005B1A80" w:rsidRPr="005B1A80" w:rsidRDefault="005B1A80" w:rsidP="00F872CF">
      <w:pPr>
        <w:spacing w:line="360" w:lineRule="auto"/>
        <w:jc w:val="both"/>
        <w:rPr>
          <w:rFonts w:ascii="Arial" w:hAnsi="Arial" w:cs="Arial"/>
          <w:color w:val="000000"/>
          <w:shd w:val="clear" w:color="auto" w:fill="FFFFFF"/>
        </w:rPr>
      </w:pPr>
      <w:r w:rsidRPr="005B1A80">
        <w:rPr>
          <w:rFonts w:ascii="Arial" w:hAnsi="Arial" w:cs="Arial"/>
          <w:color w:val="222222"/>
          <w:shd w:val="clear" w:color="auto" w:fill="FFFFFF"/>
        </w:rPr>
        <w:t xml:space="preserve">Zamzami, N., </w:t>
      </w:r>
      <w:proofErr w:type="spellStart"/>
      <w:r w:rsidRPr="005B1A80">
        <w:rPr>
          <w:rFonts w:ascii="Arial" w:hAnsi="Arial" w:cs="Arial"/>
          <w:color w:val="222222"/>
          <w:shd w:val="clear" w:color="auto" w:fill="FFFFFF"/>
        </w:rPr>
        <w:t>Susita</w:t>
      </w:r>
      <w:proofErr w:type="spellEnd"/>
      <w:r w:rsidRPr="005B1A80">
        <w:rPr>
          <w:rFonts w:ascii="Arial" w:hAnsi="Arial" w:cs="Arial"/>
          <w:color w:val="222222"/>
          <w:shd w:val="clear" w:color="auto" w:fill="FFFFFF"/>
        </w:rPr>
        <w:t xml:space="preserve">, D., &amp; </w:t>
      </w:r>
      <w:proofErr w:type="spellStart"/>
      <w:r w:rsidRPr="005B1A80">
        <w:rPr>
          <w:rFonts w:ascii="Arial" w:hAnsi="Arial" w:cs="Arial"/>
          <w:color w:val="222222"/>
          <w:shd w:val="clear" w:color="auto" w:fill="FFFFFF"/>
        </w:rPr>
        <w:t>Nurjanah</w:t>
      </w:r>
      <w:proofErr w:type="spellEnd"/>
      <w:r w:rsidRPr="005B1A80">
        <w:rPr>
          <w:rFonts w:ascii="Arial" w:hAnsi="Arial" w:cs="Arial"/>
          <w:color w:val="222222"/>
          <w:shd w:val="clear" w:color="auto" w:fill="FFFFFF"/>
        </w:rPr>
        <w:t>, S. (2022). Effect of Quality of Work Life on Work Motivation and Job Satisfaction and Their Impact on Turnover Intention on Outsource Employees. </w:t>
      </w:r>
      <w:r w:rsidRPr="005B1A80">
        <w:rPr>
          <w:rFonts w:ascii="Arial" w:hAnsi="Arial" w:cs="Arial"/>
          <w:i/>
          <w:iCs/>
          <w:color w:val="222222"/>
          <w:shd w:val="clear" w:color="auto" w:fill="FFFFFF"/>
        </w:rPr>
        <w:t>Journal of Business and Management Review</w:t>
      </w:r>
      <w:r w:rsidRPr="005B1A80">
        <w:rPr>
          <w:rFonts w:ascii="Arial" w:hAnsi="Arial" w:cs="Arial"/>
          <w:color w:val="222222"/>
          <w:shd w:val="clear" w:color="auto" w:fill="FFFFFF"/>
        </w:rPr>
        <w:t>, </w:t>
      </w:r>
      <w:r w:rsidRPr="005B1A80">
        <w:rPr>
          <w:rFonts w:ascii="Arial" w:hAnsi="Arial" w:cs="Arial"/>
          <w:i/>
          <w:iCs/>
          <w:color w:val="222222"/>
          <w:shd w:val="clear" w:color="auto" w:fill="FFFFFF"/>
        </w:rPr>
        <w:t>3</w:t>
      </w:r>
      <w:r w:rsidRPr="005B1A80">
        <w:rPr>
          <w:rFonts w:ascii="Arial" w:hAnsi="Arial" w:cs="Arial"/>
          <w:color w:val="222222"/>
          <w:shd w:val="clear" w:color="auto" w:fill="FFFFFF"/>
        </w:rPr>
        <w:t>(7), 437-452.</w:t>
      </w:r>
    </w:p>
    <w:p w14:paraId="710B267E" w14:textId="77777777" w:rsidR="00F872CF" w:rsidRPr="004F2E34" w:rsidRDefault="00F872CF" w:rsidP="00F872CF">
      <w:pPr>
        <w:spacing w:line="360" w:lineRule="auto"/>
        <w:jc w:val="both"/>
        <w:rPr>
          <w:rFonts w:ascii="Arial" w:hAnsi="Arial" w:cs="Arial"/>
          <w:lang w:bidi="bn-IN"/>
        </w:rPr>
      </w:pPr>
    </w:p>
    <w:sectPr w:rsidR="00F872CF" w:rsidRPr="004F2E34">
      <w:headerReference w:type="even" r:id="rId16"/>
      <w:headerReference w:type="default" r:id="rId17"/>
      <w:footerReference w:type="even" r:id="rId18"/>
      <w:footerReference w:type="default" r:id="rId19"/>
      <w:headerReference w:type="first" r:id="rId20"/>
      <w:footerReference w:type="first" r:id="rId2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853F93" w14:textId="77777777" w:rsidR="00926B9A" w:rsidRDefault="00926B9A" w:rsidP="00EE56C0">
      <w:pPr>
        <w:spacing w:after="0" w:line="240" w:lineRule="auto"/>
      </w:pPr>
      <w:r>
        <w:separator/>
      </w:r>
    </w:p>
  </w:endnote>
  <w:endnote w:type="continuationSeparator" w:id="0">
    <w:p w14:paraId="4BDB9294" w14:textId="77777777" w:rsidR="00926B9A" w:rsidRDefault="00926B9A" w:rsidP="00EE56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BEBB34" w14:textId="77777777" w:rsidR="004F2E34" w:rsidRDefault="004F2E3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4A29BE" w14:textId="77777777" w:rsidR="004F2E34" w:rsidRDefault="004F2E3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2516A9" w14:textId="77777777" w:rsidR="004F2E34" w:rsidRDefault="004F2E34">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17E287" w14:textId="77777777" w:rsidR="00EE56C0" w:rsidRDefault="00EE56C0">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2F69F9" w14:textId="77777777" w:rsidR="00EE56C0" w:rsidRDefault="00EE56C0">
    <w:pPr>
      <w:pStyle w:val="Foo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7EC143" w14:textId="77777777" w:rsidR="00EE56C0" w:rsidRDefault="00EE56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1888A4" w14:textId="77777777" w:rsidR="00926B9A" w:rsidRDefault="00926B9A" w:rsidP="00EE56C0">
      <w:pPr>
        <w:spacing w:after="0" w:line="240" w:lineRule="auto"/>
      </w:pPr>
      <w:r>
        <w:separator/>
      </w:r>
    </w:p>
  </w:footnote>
  <w:footnote w:type="continuationSeparator" w:id="0">
    <w:p w14:paraId="6B99BB06" w14:textId="77777777" w:rsidR="00926B9A" w:rsidRDefault="00926B9A" w:rsidP="00EE56C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6E04E6" w14:textId="77777777" w:rsidR="004F2E34" w:rsidRDefault="004F2E3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43EEF4" w14:textId="77777777" w:rsidR="004F2E34" w:rsidRDefault="004F2E3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E26C8E" w14:textId="77777777" w:rsidR="004F2E34" w:rsidRDefault="004F2E34">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7BF703" w14:textId="77777777" w:rsidR="00EE56C0" w:rsidRDefault="00EE56C0">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A1E4D3" w14:textId="77777777" w:rsidR="00EE56C0" w:rsidRDefault="00EE56C0">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EE119D" w14:textId="77777777" w:rsidR="00EE56C0" w:rsidRDefault="00EE56C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1F32E0"/>
    <w:multiLevelType w:val="hybridMultilevel"/>
    <w:tmpl w:val="3F5ADE4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C9571AB"/>
    <w:multiLevelType w:val="multilevel"/>
    <w:tmpl w:val="EC1A42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8C554C2"/>
    <w:multiLevelType w:val="hybridMultilevel"/>
    <w:tmpl w:val="250A5E6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67457C9D"/>
    <w:multiLevelType w:val="hybridMultilevel"/>
    <w:tmpl w:val="8350273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287157140">
    <w:abstractNumId w:val="3"/>
  </w:num>
  <w:num w:numId="2" w16cid:durableId="671840012">
    <w:abstractNumId w:val="1"/>
  </w:num>
  <w:num w:numId="3" w16cid:durableId="1048069321">
    <w:abstractNumId w:val="2"/>
  </w:num>
  <w:num w:numId="4" w16cid:durableId="9131285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7"/>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6006C"/>
    <w:rsid w:val="00005FF2"/>
    <w:rsid w:val="0005747B"/>
    <w:rsid w:val="001168EA"/>
    <w:rsid w:val="001358B9"/>
    <w:rsid w:val="001F63E5"/>
    <w:rsid w:val="00200541"/>
    <w:rsid w:val="0027742E"/>
    <w:rsid w:val="002844D7"/>
    <w:rsid w:val="003132BE"/>
    <w:rsid w:val="00324781"/>
    <w:rsid w:val="0036048F"/>
    <w:rsid w:val="003D4BCF"/>
    <w:rsid w:val="004D222D"/>
    <w:rsid w:val="004F2E34"/>
    <w:rsid w:val="004F36E1"/>
    <w:rsid w:val="00565E75"/>
    <w:rsid w:val="00594F66"/>
    <w:rsid w:val="005B1A80"/>
    <w:rsid w:val="005E4C87"/>
    <w:rsid w:val="005E73C0"/>
    <w:rsid w:val="006216CA"/>
    <w:rsid w:val="00643FD9"/>
    <w:rsid w:val="0071727A"/>
    <w:rsid w:val="00776589"/>
    <w:rsid w:val="008040B1"/>
    <w:rsid w:val="00810577"/>
    <w:rsid w:val="00811BFB"/>
    <w:rsid w:val="00811CA3"/>
    <w:rsid w:val="00812E94"/>
    <w:rsid w:val="00913CE5"/>
    <w:rsid w:val="00926B9A"/>
    <w:rsid w:val="0092717E"/>
    <w:rsid w:val="009617D2"/>
    <w:rsid w:val="009E5C4E"/>
    <w:rsid w:val="009F6BC6"/>
    <w:rsid w:val="00A14D39"/>
    <w:rsid w:val="00A160DF"/>
    <w:rsid w:val="00A26BC5"/>
    <w:rsid w:val="00A375B2"/>
    <w:rsid w:val="00A6006C"/>
    <w:rsid w:val="00AC4347"/>
    <w:rsid w:val="00AC61E6"/>
    <w:rsid w:val="00B76BCD"/>
    <w:rsid w:val="00BA6C22"/>
    <w:rsid w:val="00BC4A9E"/>
    <w:rsid w:val="00BF65A8"/>
    <w:rsid w:val="00C57587"/>
    <w:rsid w:val="00C653E0"/>
    <w:rsid w:val="00CE0A30"/>
    <w:rsid w:val="00D3797B"/>
    <w:rsid w:val="00DE5643"/>
    <w:rsid w:val="00E17692"/>
    <w:rsid w:val="00E22014"/>
    <w:rsid w:val="00E27168"/>
    <w:rsid w:val="00E43723"/>
    <w:rsid w:val="00E440AC"/>
    <w:rsid w:val="00ED3732"/>
    <w:rsid w:val="00EE56C0"/>
    <w:rsid w:val="00F5470F"/>
    <w:rsid w:val="00F872CF"/>
    <w:rsid w:val="00FA2C30"/>
    <w:rsid w:val="00FE198C"/>
    <w:rsid w:val="00FF67C7"/>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4FA0C8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5470F"/>
    <w:pPr>
      <w:keepNext/>
      <w:keepLines/>
      <w:spacing w:before="240" w:after="0" w:line="480" w:lineRule="auto"/>
      <w:outlineLvl w:val="0"/>
    </w:pPr>
    <w:rPr>
      <w:rFonts w:ascii="Times New Roman" w:eastAsiaTheme="majorEastAsia" w:hAnsi="Times New Roman" w:cstheme="majorBidi"/>
      <w:b/>
      <w:color w:val="000000" w:themeColor="text1"/>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6006C"/>
    <w:pPr>
      <w:ind w:left="720"/>
      <w:contextualSpacing/>
    </w:pPr>
  </w:style>
  <w:style w:type="paragraph" w:styleId="NormalWeb">
    <w:name w:val="Normal (Web)"/>
    <w:basedOn w:val="Normal"/>
    <w:uiPriority w:val="99"/>
    <w:semiHidden/>
    <w:unhideWhenUsed/>
    <w:rsid w:val="00F5470F"/>
    <w:pPr>
      <w:spacing w:before="100" w:beforeAutospacing="1" w:after="100" w:afterAutospacing="1" w:line="240" w:lineRule="auto"/>
    </w:pPr>
    <w:rPr>
      <w:rFonts w:ascii="Times New Roman" w:eastAsia="Times New Roman" w:hAnsi="Times New Roman" w:cs="Times New Roman"/>
      <w:sz w:val="24"/>
      <w:szCs w:val="24"/>
      <w:lang w:bidi="bn-IN"/>
    </w:rPr>
  </w:style>
  <w:style w:type="character" w:customStyle="1" w:styleId="Heading1Char">
    <w:name w:val="Heading 1 Char"/>
    <w:basedOn w:val="DefaultParagraphFont"/>
    <w:link w:val="Heading1"/>
    <w:uiPriority w:val="9"/>
    <w:rsid w:val="00F5470F"/>
    <w:rPr>
      <w:rFonts w:ascii="Times New Roman" w:eastAsiaTheme="majorEastAsia" w:hAnsi="Times New Roman" w:cstheme="majorBidi"/>
      <w:b/>
      <w:color w:val="000000" w:themeColor="text1"/>
      <w:sz w:val="28"/>
      <w:szCs w:val="32"/>
    </w:rPr>
  </w:style>
  <w:style w:type="paragraph" w:styleId="TOCHeading">
    <w:name w:val="TOC Heading"/>
    <w:basedOn w:val="Heading1"/>
    <w:next w:val="Normal"/>
    <w:uiPriority w:val="39"/>
    <w:unhideWhenUsed/>
    <w:qFormat/>
    <w:rsid w:val="00F5470F"/>
    <w:pPr>
      <w:outlineLvl w:val="9"/>
    </w:pPr>
  </w:style>
  <w:style w:type="paragraph" w:styleId="TOC1">
    <w:name w:val="toc 1"/>
    <w:basedOn w:val="Normal"/>
    <w:next w:val="Normal"/>
    <w:autoRedefine/>
    <w:uiPriority w:val="39"/>
    <w:unhideWhenUsed/>
    <w:rsid w:val="00AC61E6"/>
    <w:pPr>
      <w:tabs>
        <w:tab w:val="right" w:leader="dot" w:pos="10790"/>
      </w:tabs>
      <w:spacing w:after="100"/>
    </w:pPr>
    <w:rPr>
      <w:rFonts w:ascii="Arial" w:hAnsi="Arial" w:cs="Arial"/>
      <w:noProof/>
      <w:lang w:bidi="bn-IN"/>
    </w:rPr>
  </w:style>
  <w:style w:type="character" w:styleId="Hyperlink">
    <w:name w:val="Hyperlink"/>
    <w:basedOn w:val="DefaultParagraphFont"/>
    <w:uiPriority w:val="99"/>
    <w:unhideWhenUsed/>
    <w:rsid w:val="00F872CF"/>
    <w:rPr>
      <w:color w:val="0563C1" w:themeColor="hyperlink"/>
      <w:u w:val="single"/>
    </w:rPr>
  </w:style>
  <w:style w:type="paragraph" w:styleId="Header">
    <w:name w:val="header"/>
    <w:basedOn w:val="Normal"/>
    <w:link w:val="HeaderChar"/>
    <w:uiPriority w:val="99"/>
    <w:unhideWhenUsed/>
    <w:rsid w:val="00EE56C0"/>
    <w:pPr>
      <w:tabs>
        <w:tab w:val="center" w:pos="4680"/>
        <w:tab w:val="right" w:pos="9360"/>
      </w:tabs>
      <w:spacing w:after="0" w:line="240" w:lineRule="auto"/>
    </w:pPr>
  </w:style>
  <w:style w:type="character" w:customStyle="1" w:styleId="HeaderChar">
    <w:name w:val="Header Char"/>
    <w:basedOn w:val="DefaultParagraphFont"/>
    <w:link w:val="Header"/>
    <w:uiPriority w:val="99"/>
    <w:rsid w:val="00EE56C0"/>
  </w:style>
  <w:style w:type="paragraph" w:styleId="Footer">
    <w:name w:val="footer"/>
    <w:basedOn w:val="Normal"/>
    <w:link w:val="FooterChar"/>
    <w:uiPriority w:val="99"/>
    <w:unhideWhenUsed/>
    <w:rsid w:val="00EE56C0"/>
    <w:pPr>
      <w:tabs>
        <w:tab w:val="center" w:pos="4680"/>
        <w:tab w:val="right" w:pos="9360"/>
      </w:tabs>
      <w:spacing w:after="0" w:line="240" w:lineRule="auto"/>
    </w:pPr>
  </w:style>
  <w:style w:type="character" w:customStyle="1" w:styleId="FooterChar">
    <w:name w:val="Footer Char"/>
    <w:basedOn w:val="DefaultParagraphFont"/>
    <w:link w:val="Footer"/>
    <w:uiPriority w:val="99"/>
    <w:rsid w:val="00EE56C0"/>
  </w:style>
  <w:style w:type="table" w:styleId="TableGrid">
    <w:name w:val="Table Grid"/>
    <w:basedOn w:val="TableNormal"/>
    <w:uiPriority w:val="39"/>
    <w:rsid w:val="004F2E3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E43723"/>
    <w:pPr>
      <w:spacing w:after="0" w:line="240" w:lineRule="auto"/>
    </w:pPr>
    <w:rPr>
      <w:rFonts w:eastAsiaTheme="minorEastAsia"/>
    </w:rPr>
  </w:style>
  <w:style w:type="character" w:customStyle="1" w:styleId="NoSpacingChar">
    <w:name w:val="No Spacing Char"/>
    <w:basedOn w:val="DefaultParagraphFont"/>
    <w:link w:val="NoSpacing"/>
    <w:uiPriority w:val="1"/>
    <w:rsid w:val="00E43723"/>
    <w:rPr>
      <w:rFonts w:eastAsiaTheme="minorEastAsia"/>
    </w:rPr>
  </w:style>
  <w:style w:type="character" w:styleId="Strong">
    <w:name w:val="Strong"/>
    <w:basedOn w:val="DefaultParagraphFont"/>
    <w:uiPriority w:val="22"/>
    <w:qFormat/>
    <w:rsid w:val="00913CE5"/>
    <w:rPr>
      <w:b/>
      <w:bCs/>
    </w:rPr>
  </w:style>
  <w:style w:type="character" w:customStyle="1" w:styleId="selectable">
    <w:name w:val="selectable"/>
    <w:basedOn w:val="DefaultParagraphFont"/>
    <w:rsid w:val="00913CE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2758714">
      <w:bodyDiv w:val="1"/>
      <w:marLeft w:val="0"/>
      <w:marRight w:val="0"/>
      <w:marTop w:val="0"/>
      <w:marBottom w:val="0"/>
      <w:divBdr>
        <w:top w:val="none" w:sz="0" w:space="0" w:color="auto"/>
        <w:left w:val="none" w:sz="0" w:space="0" w:color="auto"/>
        <w:bottom w:val="none" w:sz="0" w:space="0" w:color="auto"/>
        <w:right w:val="none" w:sz="0" w:space="0" w:color="auto"/>
      </w:divBdr>
    </w:div>
    <w:div w:id="727608361">
      <w:bodyDiv w:val="1"/>
      <w:marLeft w:val="0"/>
      <w:marRight w:val="0"/>
      <w:marTop w:val="0"/>
      <w:marBottom w:val="0"/>
      <w:divBdr>
        <w:top w:val="none" w:sz="0" w:space="0" w:color="auto"/>
        <w:left w:val="none" w:sz="0" w:space="0" w:color="auto"/>
        <w:bottom w:val="none" w:sz="0" w:space="0" w:color="auto"/>
        <w:right w:val="none" w:sz="0" w:space="0" w:color="auto"/>
      </w:divBdr>
    </w:div>
    <w:div w:id="780879892">
      <w:bodyDiv w:val="1"/>
      <w:marLeft w:val="0"/>
      <w:marRight w:val="0"/>
      <w:marTop w:val="0"/>
      <w:marBottom w:val="0"/>
      <w:divBdr>
        <w:top w:val="none" w:sz="0" w:space="0" w:color="auto"/>
        <w:left w:val="none" w:sz="0" w:space="0" w:color="auto"/>
        <w:bottom w:val="none" w:sz="0" w:space="0" w:color="auto"/>
        <w:right w:val="none" w:sz="0" w:space="0" w:color="auto"/>
      </w:divBdr>
      <w:divsChild>
        <w:div w:id="1576090339">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480004053">
              <w:marLeft w:val="0"/>
              <w:marRight w:val="0"/>
              <w:marTop w:val="0"/>
              <w:marBottom w:val="0"/>
              <w:divBdr>
                <w:top w:val="none" w:sz="0" w:space="0" w:color="auto"/>
                <w:left w:val="none" w:sz="0" w:space="0" w:color="auto"/>
                <w:bottom w:val="none" w:sz="0" w:space="0" w:color="auto"/>
                <w:right w:val="none" w:sz="0" w:space="0" w:color="auto"/>
              </w:divBdr>
              <w:divsChild>
                <w:div w:id="1176454216">
                  <w:marLeft w:val="0"/>
                  <w:marRight w:val="0"/>
                  <w:marTop w:val="0"/>
                  <w:marBottom w:val="0"/>
                  <w:divBdr>
                    <w:top w:val="none" w:sz="0" w:space="0" w:color="auto"/>
                    <w:left w:val="none" w:sz="0" w:space="0" w:color="auto"/>
                    <w:bottom w:val="none" w:sz="0" w:space="0" w:color="auto"/>
                    <w:right w:val="none" w:sz="0" w:space="0" w:color="auto"/>
                  </w:divBdr>
                  <w:divsChild>
                    <w:div w:id="75706964">
                      <w:marLeft w:val="0"/>
                      <w:marRight w:val="0"/>
                      <w:marTop w:val="0"/>
                      <w:marBottom w:val="0"/>
                      <w:divBdr>
                        <w:top w:val="none" w:sz="0" w:space="0" w:color="auto"/>
                        <w:left w:val="none" w:sz="0" w:space="0" w:color="auto"/>
                        <w:bottom w:val="none" w:sz="0" w:space="0" w:color="auto"/>
                        <w:right w:val="none" w:sz="0" w:space="0" w:color="auto"/>
                      </w:divBdr>
                      <w:divsChild>
                        <w:div w:id="860318391">
                          <w:marLeft w:val="0"/>
                          <w:marRight w:val="0"/>
                          <w:marTop w:val="0"/>
                          <w:marBottom w:val="0"/>
                          <w:divBdr>
                            <w:top w:val="none" w:sz="0" w:space="0" w:color="auto"/>
                            <w:left w:val="none" w:sz="0" w:space="0" w:color="auto"/>
                            <w:bottom w:val="none" w:sz="0" w:space="0" w:color="auto"/>
                            <w:right w:val="none" w:sz="0" w:space="0" w:color="auto"/>
                          </w:divBdr>
                          <w:divsChild>
                            <w:div w:id="1269043956">
                              <w:marLeft w:val="0"/>
                              <w:marRight w:val="0"/>
                              <w:marTop w:val="0"/>
                              <w:marBottom w:val="0"/>
                              <w:divBdr>
                                <w:top w:val="none" w:sz="0" w:space="0" w:color="auto"/>
                                <w:left w:val="none" w:sz="0" w:space="0" w:color="auto"/>
                                <w:bottom w:val="none" w:sz="0" w:space="0" w:color="auto"/>
                                <w:right w:val="none" w:sz="0" w:space="0" w:color="auto"/>
                              </w:divBdr>
                              <w:divsChild>
                                <w:div w:id="2041274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45541982">
      <w:bodyDiv w:val="1"/>
      <w:marLeft w:val="0"/>
      <w:marRight w:val="0"/>
      <w:marTop w:val="0"/>
      <w:marBottom w:val="0"/>
      <w:divBdr>
        <w:top w:val="none" w:sz="0" w:space="0" w:color="auto"/>
        <w:left w:val="none" w:sz="0" w:space="0" w:color="auto"/>
        <w:bottom w:val="none" w:sz="0" w:space="0" w:color="auto"/>
        <w:right w:val="none" w:sz="0" w:space="0" w:color="auto"/>
      </w:divBdr>
      <w:divsChild>
        <w:div w:id="587883242">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564682027">
              <w:marLeft w:val="0"/>
              <w:marRight w:val="0"/>
              <w:marTop w:val="0"/>
              <w:marBottom w:val="0"/>
              <w:divBdr>
                <w:top w:val="none" w:sz="0" w:space="0" w:color="auto"/>
                <w:left w:val="none" w:sz="0" w:space="0" w:color="auto"/>
                <w:bottom w:val="none" w:sz="0" w:space="0" w:color="auto"/>
                <w:right w:val="none" w:sz="0" w:space="0" w:color="auto"/>
              </w:divBdr>
              <w:divsChild>
                <w:div w:id="62218506">
                  <w:marLeft w:val="0"/>
                  <w:marRight w:val="0"/>
                  <w:marTop w:val="0"/>
                  <w:marBottom w:val="0"/>
                  <w:divBdr>
                    <w:top w:val="none" w:sz="0" w:space="0" w:color="auto"/>
                    <w:left w:val="none" w:sz="0" w:space="0" w:color="auto"/>
                    <w:bottom w:val="none" w:sz="0" w:space="0" w:color="auto"/>
                    <w:right w:val="none" w:sz="0" w:space="0" w:color="auto"/>
                  </w:divBdr>
                  <w:divsChild>
                    <w:div w:id="1333220288">
                      <w:marLeft w:val="0"/>
                      <w:marRight w:val="0"/>
                      <w:marTop w:val="0"/>
                      <w:marBottom w:val="0"/>
                      <w:divBdr>
                        <w:top w:val="none" w:sz="0" w:space="0" w:color="auto"/>
                        <w:left w:val="none" w:sz="0" w:space="0" w:color="auto"/>
                        <w:bottom w:val="none" w:sz="0" w:space="0" w:color="auto"/>
                        <w:right w:val="none" w:sz="0" w:space="0" w:color="auto"/>
                      </w:divBdr>
                      <w:divsChild>
                        <w:div w:id="1911190932">
                          <w:marLeft w:val="0"/>
                          <w:marRight w:val="0"/>
                          <w:marTop w:val="0"/>
                          <w:marBottom w:val="0"/>
                          <w:divBdr>
                            <w:top w:val="none" w:sz="0" w:space="0" w:color="auto"/>
                            <w:left w:val="none" w:sz="0" w:space="0" w:color="auto"/>
                            <w:bottom w:val="none" w:sz="0" w:space="0" w:color="auto"/>
                            <w:right w:val="none" w:sz="0" w:space="0" w:color="auto"/>
                          </w:divBdr>
                          <w:divsChild>
                            <w:div w:id="336034103">
                              <w:marLeft w:val="0"/>
                              <w:marRight w:val="0"/>
                              <w:marTop w:val="0"/>
                              <w:marBottom w:val="0"/>
                              <w:divBdr>
                                <w:top w:val="none" w:sz="0" w:space="0" w:color="auto"/>
                                <w:left w:val="none" w:sz="0" w:space="0" w:color="auto"/>
                                <w:bottom w:val="none" w:sz="0" w:space="0" w:color="auto"/>
                                <w:right w:val="none" w:sz="0" w:space="0" w:color="auto"/>
                              </w:divBdr>
                              <w:divsChild>
                                <w:div w:id="1756896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66785240">
      <w:bodyDiv w:val="1"/>
      <w:marLeft w:val="0"/>
      <w:marRight w:val="0"/>
      <w:marTop w:val="0"/>
      <w:marBottom w:val="0"/>
      <w:divBdr>
        <w:top w:val="none" w:sz="0" w:space="0" w:color="auto"/>
        <w:left w:val="none" w:sz="0" w:space="0" w:color="auto"/>
        <w:bottom w:val="none" w:sz="0" w:space="0" w:color="auto"/>
        <w:right w:val="none" w:sz="0" w:space="0" w:color="auto"/>
      </w:divBdr>
    </w:div>
    <w:div w:id="1755395411">
      <w:bodyDiv w:val="1"/>
      <w:marLeft w:val="0"/>
      <w:marRight w:val="0"/>
      <w:marTop w:val="0"/>
      <w:marBottom w:val="0"/>
      <w:divBdr>
        <w:top w:val="none" w:sz="0" w:space="0" w:color="auto"/>
        <w:left w:val="none" w:sz="0" w:space="0" w:color="auto"/>
        <w:bottom w:val="none" w:sz="0" w:space="0" w:color="auto"/>
        <w:right w:val="none" w:sz="0" w:space="0" w:color="auto"/>
      </w:divBdr>
      <w:divsChild>
        <w:div w:id="1754401222">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21772720">
              <w:marLeft w:val="0"/>
              <w:marRight w:val="0"/>
              <w:marTop w:val="0"/>
              <w:marBottom w:val="0"/>
              <w:divBdr>
                <w:top w:val="none" w:sz="0" w:space="0" w:color="auto"/>
                <w:left w:val="none" w:sz="0" w:space="0" w:color="auto"/>
                <w:bottom w:val="none" w:sz="0" w:space="0" w:color="auto"/>
                <w:right w:val="none" w:sz="0" w:space="0" w:color="auto"/>
              </w:divBdr>
              <w:divsChild>
                <w:div w:id="1341006030">
                  <w:marLeft w:val="0"/>
                  <w:marRight w:val="0"/>
                  <w:marTop w:val="0"/>
                  <w:marBottom w:val="0"/>
                  <w:divBdr>
                    <w:top w:val="none" w:sz="0" w:space="0" w:color="auto"/>
                    <w:left w:val="none" w:sz="0" w:space="0" w:color="auto"/>
                    <w:bottom w:val="none" w:sz="0" w:space="0" w:color="auto"/>
                    <w:right w:val="none" w:sz="0" w:space="0" w:color="auto"/>
                  </w:divBdr>
                  <w:divsChild>
                    <w:div w:id="1866555057">
                      <w:marLeft w:val="0"/>
                      <w:marRight w:val="0"/>
                      <w:marTop w:val="0"/>
                      <w:marBottom w:val="0"/>
                      <w:divBdr>
                        <w:top w:val="none" w:sz="0" w:space="0" w:color="auto"/>
                        <w:left w:val="none" w:sz="0" w:space="0" w:color="auto"/>
                        <w:bottom w:val="none" w:sz="0" w:space="0" w:color="auto"/>
                        <w:right w:val="none" w:sz="0" w:space="0" w:color="auto"/>
                      </w:divBdr>
                      <w:divsChild>
                        <w:div w:id="83384983">
                          <w:marLeft w:val="0"/>
                          <w:marRight w:val="0"/>
                          <w:marTop w:val="0"/>
                          <w:marBottom w:val="0"/>
                          <w:divBdr>
                            <w:top w:val="none" w:sz="0" w:space="0" w:color="auto"/>
                            <w:left w:val="none" w:sz="0" w:space="0" w:color="auto"/>
                            <w:bottom w:val="none" w:sz="0" w:space="0" w:color="auto"/>
                            <w:right w:val="none" w:sz="0" w:space="0" w:color="auto"/>
                          </w:divBdr>
                          <w:divsChild>
                            <w:div w:id="1765345564">
                              <w:marLeft w:val="0"/>
                              <w:marRight w:val="0"/>
                              <w:marTop w:val="0"/>
                              <w:marBottom w:val="0"/>
                              <w:divBdr>
                                <w:top w:val="none" w:sz="0" w:space="0" w:color="auto"/>
                                <w:left w:val="none" w:sz="0" w:space="0" w:color="auto"/>
                                <w:bottom w:val="none" w:sz="0" w:space="0" w:color="auto"/>
                                <w:right w:val="none" w:sz="0" w:space="0" w:color="auto"/>
                              </w:divBdr>
                              <w:divsChild>
                                <w:div w:id="33895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53058542">
      <w:bodyDiv w:val="1"/>
      <w:marLeft w:val="0"/>
      <w:marRight w:val="0"/>
      <w:marTop w:val="0"/>
      <w:marBottom w:val="0"/>
      <w:divBdr>
        <w:top w:val="none" w:sz="0" w:space="0" w:color="auto"/>
        <w:left w:val="none" w:sz="0" w:space="0" w:color="auto"/>
        <w:bottom w:val="none" w:sz="0" w:space="0" w:color="auto"/>
        <w:right w:val="none" w:sz="0" w:space="0" w:color="auto"/>
      </w:divBdr>
      <w:divsChild>
        <w:div w:id="1342925854">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766924342">
              <w:marLeft w:val="0"/>
              <w:marRight w:val="0"/>
              <w:marTop w:val="0"/>
              <w:marBottom w:val="0"/>
              <w:divBdr>
                <w:top w:val="none" w:sz="0" w:space="0" w:color="auto"/>
                <w:left w:val="none" w:sz="0" w:space="0" w:color="auto"/>
                <w:bottom w:val="none" w:sz="0" w:space="0" w:color="auto"/>
                <w:right w:val="none" w:sz="0" w:space="0" w:color="auto"/>
              </w:divBdr>
              <w:divsChild>
                <w:div w:id="613944957">
                  <w:marLeft w:val="0"/>
                  <w:marRight w:val="0"/>
                  <w:marTop w:val="0"/>
                  <w:marBottom w:val="0"/>
                  <w:divBdr>
                    <w:top w:val="none" w:sz="0" w:space="0" w:color="auto"/>
                    <w:left w:val="none" w:sz="0" w:space="0" w:color="auto"/>
                    <w:bottom w:val="none" w:sz="0" w:space="0" w:color="auto"/>
                    <w:right w:val="none" w:sz="0" w:space="0" w:color="auto"/>
                  </w:divBdr>
                  <w:divsChild>
                    <w:div w:id="213203699">
                      <w:marLeft w:val="0"/>
                      <w:marRight w:val="0"/>
                      <w:marTop w:val="0"/>
                      <w:marBottom w:val="0"/>
                      <w:divBdr>
                        <w:top w:val="none" w:sz="0" w:space="0" w:color="auto"/>
                        <w:left w:val="none" w:sz="0" w:space="0" w:color="auto"/>
                        <w:bottom w:val="none" w:sz="0" w:space="0" w:color="auto"/>
                        <w:right w:val="none" w:sz="0" w:space="0" w:color="auto"/>
                      </w:divBdr>
                      <w:divsChild>
                        <w:div w:id="1396969333">
                          <w:marLeft w:val="0"/>
                          <w:marRight w:val="0"/>
                          <w:marTop w:val="0"/>
                          <w:marBottom w:val="0"/>
                          <w:divBdr>
                            <w:top w:val="none" w:sz="0" w:space="0" w:color="auto"/>
                            <w:left w:val="none" w:sz="0" w:space="0" w:color="auto"/>
                            <w:bottom w:val="none" w:sz="0" w:space="0" w:color="auto"/>
                            <w:right w:val="none" w:sz="0" w:space="0" w:color="auto"/>
                          </w:divBdr>
                          <w:divsChild>
                            <w:div w:id="1746760234">
                              <w:marLeft w:val="0"/>
                              <w:marRight w:val="0"/>
                              <w:marTop w:val="0"/>
                              <w:marBottom w:val="0"/>
                              <w:divBdr>
                                <w:top w:val="none" w:sz="0" w:space="0" w:color="auto"/>
                                <w:left w:val="none" w:sz="0" w:space="0" w:color="auto"/>
                                <w:bottom w:val="none" w:sz="0" w:space="0" w:color="auto"/>
                                <w:right w:val="none" w:sz="0" w:space="0" w:color="auto"/>
                              </w:divBdr>
                              <w:divsChild>
                                <w:div w:id="15842169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83402121">
      <w:bodyDiv w:val="1"/>
      <w:marLeft w:val="0"/>
      <w:marRight w:val="0"/>
      <w:marTop w:val="0"/>
      <w:marBottom w:val="0"/>
      <w:divBdr>
        <w:top w:val="none" w:sz="0" w:space="0" w:color="auto"/>
        <w:left w:val="none" w:sz="0" w:space="0" w:color="auto"/>
        <w:bottom w:val="none" w:sz="0" w:space="0" w:color="auto"/>
        <w:right w:val="none" w:sz="0" w:space="0" w:color="auto"/>
      </w:divBdr>
      <w:divsChild>
        <w:div w:id="1840533813">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430587956">
              <w:marLeft w:val="0"/>
              <w:marRight w:val="0"/>
              <w:marTop w:val="0"/>
              <w:marBottom w:val="0"/>
              <w:divBdr>
                <w:top w:val="none" w:sz="0" w:space="0" w:color="auto"/>
                <w:left w:val="none" w:sz="0" w:space="0" w:color="auto"/>
                <w:bottom w:val="none" w:sz="0" w:space="0" w:color="auto"/>
                <w:right w:val="none" w:sz="0" w:space="0" w:color="auto"/>
              </w:divBdr>
              <w:divsChild>
                <w:div w:id="641077815">
                  <w:marLeft w:val="0"/>
                  <w:marRight w:val="0"/>
                  <w:marTop w:val="0"/>
                  <w:marBottom w:val="0"/>
                  <w:divBdr>
                    <w:top w:val="none" w:sz="0" w:space="0" w:color="auto"/>
                    <w:left w:val="none" w:sz="0" w:space="0" w:color="auto"/>
                    <w:bottom w:val="none" w:sz="0" w:space="0" w:color="auto"/>
                    <w:right w:val="none" w:sz="0" w:space="0" w:color="auto"/>
                  </w:divBdr>
                  <w:divsChild>
                    <w:div w:id="1048453974">
                      <w:marLeft w:val="0"/>
                      <w:marRight w:val="0"/>
                      <w:marTop w:val="0"/>
                      <w:marBottom w:val="0"/>
                      <w:divBdr>
                        <w:top w:val="none" w:sz="0" w:space="0" w:color="auto"/>
                        <w:left w:val="none" w:sz="0" w:space="0" w:color="auto"/>
                        <w:bottom w:val="none" w:sz="0" w:space="0" w:color="auto"/>
                        <w:right w:val="none" w:sz="0" w:space="0" w:color="auto"/>
                      </w:divBdr>
                      <w:divsChild>
                        <w:div w:id="1958220596">
                          <w:marLeft w:val="0"/>
                          <w:marRight w:val="0"/>
                          <w:marTop w:val="0"/>
                          <w:marBottom w:val="0"/>
                          <w:divBdr>
                            <w:top w:val="none" w:sz="0" w:space="0" w:color="auto"/>
                            <w:left w:val="none" w:sz="0" w:space="0" w:color="auto"/>
                            <w:bottom w:val="none" w:sz="0" w:space="0" w:color="auto"/>
                            <w:right w:val="none" w:sz="0" w:space="0" w:color="auto"/>
                          </w:divBdr>
                          <w:divsChild>
                            <w:div w:id="1312055402">
                              <w:marLeft w:val="0"/>
                              <w:marRight w:val="0"/>
                              <w:marTop w:val="0"/>
                              <w:marBottom w:val="0"/>
                              <w:divBdr>
                                <w:top w:val="none" w:sz="0" w:space="0" w:color="auto"/>
                                <w:left w:val="none" w:sz="0" w:space="0" w:color="auto"/>
                                <w:bottom w:val="none" w:sz="0" w:space="0" w:color="auto"/>
                                <w:right w:val="none" w:sz="0" w:space="0" w:color="auto"/>
                              </w:divBdr>
                              <w:divsChild>
                                <w:div w:id="146483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18" Type="http://schemas.openxmlformats.org/officeDocument/2006/relationships/footer" Target="footer4.xml"/><Relationship Id="rId3" Type="http://schemas.openxmlformats.org/officeDocument/2006/relationships/styles" Target="styles.xml"/><Relationship Id="rId21" Type="http://schemas.openxmlformats.org/officeDocument/2006/relationships/footer" Target="footer6.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header" Target="header5.xml"/><Relationship Id="rId2" Type="http://schemas.openxmlformats.org/officeDocument/2006/relationships/numbering" Target="numbering.xml"/><Relationship Id="rId16" Type="http://schemas.openxmlformats.org/officeDocument/2006/relationships/header" Target="header4.xml"/><Relationship Id="rId20" Type="http://schemas.openxmlformats.org/officeDocument/2006/relationships/header" Target="header6.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23" Type="http://schemas.openxmlformats.org/officeDocument/2006/relationships/theme" Target="theme/theme1.xml"/><Relationship Id="rId10" Type="http://schemas.openxmlformats.org/officeDocument/2006/relationships/header" Target="header1.xml"/><Relationship Id="rId19" Type="http://schemas.openxmlformats.org/officeDocument/2006/relationships/footer" Target="footer5.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3.xm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284406D-3C79-4E1D-B89E-D657401A2B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2873</Words>
  <Characters>16379</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Developing Relationships and Workplace Achievement</vt:lpstr>
    </vt:vector>
  </TitlesOfParts>
  <Company/>
  <LinksUpToDate>false</LinksUpToDate>
  <CharactersWithSpaces>19214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Relationships and Workplace Achievement</dc:title>
  <dc:subject/>
  <dc:creator/>
  <cp:keywords/>
  <dc:description/>
  <cp:lastModifiedBy/>
  <cp:revision>1</cp:revision>
  <dcterms:created xsi:type="dcterms:W3CDTF">2022-07-27T17:55:00Z</dcterms:created>
  <dcterms:modified xsi:type="dcterms:W3CDTF">2022-07-27T17:55:00Z</dcterms:modified>
</cp:coreProperties>
</file>