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63F4" w14:textId="77777777" w:rsidR="00A10847" w:rsidRDefault="008C5375" w:rsidP="00A10847">
      <w:pPr>
        <w:pStyle w:val="Title"/>
      </w:pPr>
      <w:r>
        <w:t xml:space="preserve">Lab Practical 3, </w:t>
      </w:r>
    </w:p>
    <w:p w14:paraId="61849A9A" w14:textId="4E6637CC" w:rsidR="00A10847" w:rsidRDefault="008C5375" w:rsidP="00A10847">
      <w:pPr>
        <w:pStyle w:val="Title"/>
      </w:pPr>
      <w:r>
        <w:t xml:space="preserve">Measuring the specific heat capacity of water and a metal. </w:t>
      </w:r>
    </w:p>
    <w:p w14:paraId="37C66EC4" w14:textId="77777777" w:rsidR="00A10847" w:rsidRDefault="00A10847" w:rsidP="00A10847"/>
    <w:p w14:paraId="42681F17" w14:textId="48465CE2" w:rsidR="00A10847" w:rsidRDefault="00A10847" w:rsidP="00A10847">
      <w:pPr>
        <w:rPr>
          <w:rFonts w:asciiTheme="majorHAnsi" w:hAnsiTheme="majorHAnsi" w:cs="Segoe UI"/>
          <w:color w:val="1D2125"/>
        </w:rPr>
      </w:pPr>
      <w:r>
        <w:rPr>
          <w:rFonts w:asciiTheme="majorHAnsi" w:hAnsiTheme="majorHAnsi"/>
        </w:rPr>
        <w:t xml:space="preserve">UWTSD, </w:t>
      </w:r>
      <w:r w:rsidRPr="00A10847">
        <w:rPr>
          <w:rFonts w:asciiTheme="majorHAnsi" w:hAnsiTheme="majorHAnsi"/>
        </w:rPr>
        <w:t xml:space="preserve">Chemistry, </w:t>
      </w:r>
      <w:r w:rsidRPr="00A10847">
        <w:rPr>
          <w:rFonts w:asciiTheme="majorHAnsi" w:hAnsiTheme="majorHAnsi" w:cs="Segoe UI"/>
          <w:color w:val="1D2125"/>
        </w:rPr>
        <w:t>ACDB4011</w:t>
      </w:r>
    </w:p>
    <w:p w14:paraId="1FBE2F76" w14:textId="77777777" w:rsidR="00A10847" w:rsidRDefault="00A10847" w:rsidP="00A10847">
      <w:pPr>
        <w:rPr>
          <w:rFonts w:asciiTheme="majorHAnsi" w:hAnsiTheme="majorHAnsi" w:cs="Segoe UI"/>
          <w:color w:val="1D2125"/>
        </w:rPr>
      </w:pPr>
    </w:p>
    <w:p w14:paraId="5FEEA908" w14:textId="4C1F7DCA" w:rsidR="00A10847" w:rsidRPr="00A10847" w:rsidRDefault="00A10847" w:rsidP="00A10847">
      <w:pPr>
        <w:rPr>
          <w:rFonts w:asciiTheme="majorHAnsi" w:hAnsiTheme="majorHAnsi" w:cs="Segoe UI"/>
          <w:color w:val="1D2125"/>
        </w:rPr>
      </w:pPr>
      <w:r>
        <w:rPr>
          <w:rFonts w:asciiTheme="majorHAnsi" w:hAnsiTheme="majorHAnsi" w:cs="Segoe UI"/>
          <w:color w:val="1D2125"/>
        </w:rPr>
        <w:t xml:space="preserve">Caspar Thurston-Smith </w:t>
      </w:r>
    </w:p>
    <w:p w14:paraId="1745888C" w14:textId="2F7D7ABE" w:rsidR="00A10847" w:rsidRPr="00A10847" w:rsidRDefault="00A10847" w:rsidP="00A10847"/>
    <w:p w14:paraId="17078BC9" w14:textId="77777777" w:rsidR="00C1760A" w:rsidRDefault="00C1760A" w:rsidP="00C1760A"/>
    <w:p w14:paraId="338D0278" w14:textId="77777777" w:rsidR="00C1760A" w:rsidRDefault="00C1760A" w:rsidP="00C1760A"/>
    <w:p w14:paraId="19FD1410" w14:textId="77777777" w:rsidR="00C1760A" w:rsidRDefault="00C1760A" w:rsidP="00C1760A"/>
    <w:p w14:paraId="57D41C4A" w14:textId="77777777" w:rsidR="00C1760A" w:rsidRDefault="00C1760A" w:rsidP="00C1760A"/>
    <w:p w14:paraId="7223DD37" w14:textId="77777777" w:rsidR="00C1760A" w:rsidRDefault="00C1760A" w:rsidP="00C1760A"/>
    <w:p w14:paraId="1006D93A" w14:textId="77777777" w:rsidR="00C1760A" w:rsidRDefault="00C1760A" w:rsidP="00C1760A"/>
    <w:p w14:paraId="2A8253F4" w14:textId="77777777" w:rsidR="00C1760A" w:rsidRDefault="00C1760A" w:rsidP="00C1760A"/>
    <w:p w14:paraId="54BF807F" w14:textId="77777777" w:rsidR="00C1760A" w:rsidRDefault="00C1760A" w:rsidP="00C1760A"/>
    <w:p w14:paraId="1C61CCFF" w14:textId="77777777" w:rsidR="00C1760A" w:rsidRDefault="00C1760A" w:rsidP="00C1760A"/>
    <w:p w14:paraId="3CF349B9" w14:textId="77777777" w:rsidR="00C1760A" w:rsidRDefault="00C1760A" w:rsidP="00C1760A"/>
    <w:p w14:paraId="6D4DD89E" w14:textId="77777777" w:rsidR="00C1760A" w:rsidRDefault="00C1760A" w:rsidP="00C1760A"/>
    <w:p w14:paraId="56C4CFDA" w14:textId="77777777" w:rsidR="00C1760A" w:rsidRDefault="00C1760A" w:rsidP="00C1760A"/>
    <w:p w14:paraId="1E6C37E1" w14:textId="77777777" w:rsidR="00C1760A" w:rsidRDefault="00C1760A" w:rsidP="00C1760A"/>
    <w:p w14:paraId="30A52F4C" w14:textId="77777777" w:rsidR="00C1760A" w:rsidRDefault="00C1760A" w:rsidP="00C1760A"/>
    <w:p w14:paraId="42BDF92E" w14:textId="77777777" w:rsidR="00C1760A" w:rsidRDefault="00C1760A" w:rsidP="00C1760A"/>
    <w:p w14:paraId="510BFC89" w14:textId="77777777" w:rsidR="00C1760A" w:rsidRDefault="00C1760A" w:rsidP="00C1760A"/>
    <w:p w14:paraId="6D978361" w14:textId="77777777" w:rsidR="00C1760A" w:rsidRDefault="00C1760A" w:rsidP="00C1760A"/>
    <w:p w14:paraId="2DF38E74" w14:textId="77777777" w:rsidR="00C1760A" w:rsidRDefault="00C1760A" w:rsidP="00C1760A"/>
    <w:p w14:paraId="45E1144C" w14:textId="77777777" w:rsidR="00C1760A" w:rsidRDefault="00C1760A" w:rsidP="00C1760A"/>
    <w:sdt>
      <w:sdtPr>
        <w:id w:val="126333481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D3E4E87" w14:textId="77777777" w:rsidR="0007094B" w:rsidRDefault="0007094B">
          <w:pPr>
            <w:pStyle w:val="TOCHeading"/>
          </w:pPr>
          <w:r>
            <w:t>Contents</w:t>
          </w:r>
        </w:p>
        <w:p w14:paraId="424C98FF" w14:textId="0D887CE9" w:rsidR="0007094B" w:rsidRDefault="0007094B">
          <w:pPr>
            <w:pStyle w:val="TOC1"/>
            <w:tabs>
              <w:tab w:val="right" w:leader="dot" w:pos="9016"/>
            </w:tabs>
            <w:rPr>
              <w:noProof/>
            </w:rPr>
          </w:pPr>
          <w:r>
            <w:fldChar w:fldCharType="begin"/>
          </w:r>
          <w:r>
            <w:instrText xml:space="preserve"> TOC \o "1-3" \h \z \u </w:instrText>
          </w:r>
          <w:r>
            <w:fldChar w:fldCharType="separate"/>
          </w:r>
          <w:hyperlink w:anchor="_Toc166573675" w:history="1">
            <w:r w:rsidRPr="00E71BD6">
              <w:rPr>
                <w:rStyle w:val="Hyperlink"/>
                <w:noProof/>
              </w:rPr>
              <w:t>Introduction</w:t>
            </w:r>
            <w:r>
              <w:rPr>
                <w:noProof/>
                <w:webHidden/>
              </w:rPr>
              <w:tab/>
            </w:r>
            <w:r>
              <w:rPr>
                <w:noProof/>
                <w:webHidden/>
              </w:rPr>
              <w:fldChar w:fldCharType="begin"/>
            </w:r>
            <w:r>
              <w:rPr>
                <w:noProof/>
                <w:webHidden/>
              </w:rPr>
              <w:instrText xml:space="preserve"> PAGEREF _Toc166573675 \h </w:instrText>
            </w:r>
            <w:r>
              <w:rPr>
                <w:noProof/>
                <w:webHidden/>
              </w:rPr>
            </w:r>
            <w:r>
              <w:rPr>
                <w:noProof/>
                <w:webHidden/>
              </w:rPr>
              <w:fldChar w:fldCharType="separate"/>
            </w:r>
            <w:r>
              <w:rPr>
                <w:noProof/>
                <w:webHidden/>
              </w:rPr>
              <w:t>2</w:t>
            </w:r>
            <w:r>
              <w:rPr>
                <w:noProof/>
                <w:webHidden/>
              </w:rPr>
              <w:fldChar w:fldCharType="end"/>
            </w:r>
          </w:hyperlink>
        </w:p>
        <w:p w14:paraId="0F9656CA" w14:textId="451D00FD" w:rsidR="0007094B" w:rsidRDefault="0007094B">
          <w:pPr>
            <w:pStyle w:val="TOC1"/>
            <w:tabs>
              <w:tab w:val="right" w:leader="dot" w:pos="9016"/>
            </w:tabs>
            <w:rPr>
              <w:noProof/>
            </w:rPr>
          </w:pPr>
          <w:hyperlink w:anchor="_Toc166573676" w:history="1">
            <w:r w:rsidRPr="00E71BD6">
              <w:rPr>
                <w:rStyle w:val="Hyperlink"/>
                <w:noProof/>
              </w:rPr>
              <w:t>Equations,</w:t>
            </w:r>
            <w:r>
              <w:rPr>
                <w:noProof/>
                <w:webHidden/>
              </w:rPr>
              <w:tab/>
            </w:r>
            <w:r>
              <w:rPr>
                <w:noProof/>
                <w:webHidden/>
              </w:rPr>
              <w:fldChar w:fldCharType="begin"/>
            </w:r>
            <w:r>
              <w:rPr>
                <w:noProof/>
                <w:webHidden/>
              </w:rPr>
              <w:instrText xml:space="preserve"> PAGEREF _Toc166573676 \h </w:instrText>
            </w:r>
            <w:r>
              <w:rPr>
                <w:noProof/>
                <w:webHidden/>
              </w:rPr>
            </w:r>
            <w:r>
              <w:rPr>
                <w:noProof/>
                <w:webHidden/>
              </w:rPr>
              <w:fldChar w:fldCharType="separate"/>
            </w:r>
            <w:r>
              <w:rPr>
                <w:noProof/>
                <w:webHidden/>
              </w:rPr>
              <w:t>2</w:t>
            </w:r>
            <w:r>
              <w:rPr>
                <w:noProof/>
                <w:webHidden/>
              </w:rPr>
              <w:fldChar w:fldCharType="end"/>
            </w:r>
          </w:hyperlink>
        </w:p>
        <w:p w14:paraId="158C494B" w14:textId="43BA1F30" w:rsidR="0007094B" w:rsidRDefault="0007094B">
          <w:pPr>
            <w:pStyle w:val="TOC1"/>
            <w:tabs>
              <w:tab w:val="right" w:leader="dot" w:pos="9016"/>
            </w:tabs>
            <w:rPr>
              <w:noProof/>
            </w:rPr>
          </w:pPr>
          <w:hyperlink w:anchor="_Toc166573677" w:history="1">
            <w:r w:rsidRPr="00E71BD6">
              <w:rPr>
                <w:rStyle w:val="Hyperlink"/>
                <w:noProof/>
              </w:rPr>
              <w:t>Results,</w:t>
            </w:r>
            <w:r>
              <w:rPr>
                <w:noProof/>
                <w:webHidden/>
              </w:rPr>
              <w:tab/>
            </w:r>
            <w:r>
              <w:rPr>
                <w:noProof/>
                <w:webHidden/>
              </w:rPr>
              <w:fldChar w:fldCharType="begin"/>
            </w:r>
            <w:r>
              <w:rPr>
                <w:noProof/>
                <w:webHidden/>
              </w:rPr>
              <w:instrText xml:space="preserve"> PAGEREF _Toc166573677 \h </w:instrText>
            </w:r>
            <w:r>
              <w:rPr>
                <w:noProof/>
                <w:webHidden/>
              </w:rPr>
            </w:r>
            <w:r>
              <w:rPr>
                <w:noProof/>
                <w:webHidden/>
              </w:rPr>
              <w:fldChar w:fldCharType="separate"/>
            </w:r>
            <w:r>
              <w:rPr>
                <w:noProof/>
                <w:webHidden/>
              </w:rPr>
              <w:t>2</w:t>
            </w:r>
            <w:r>
              <w:rPr>
                <w:noProof/>
                <w:webHidden/>
              </w:rPr>
              <w:fldChar w:fldCharType="end"/>
            </w:r>
          </w:hyperlink>
        </w:p>
        <w:p w14:paraId="41E487C8" w14:textId="2A9AF365" w:rsidR="0007094B" w:rsidRDefault="0007094B">
          <w:pPr>
            <w:pStyle w:val="TOC1"/>
            <w:tabs>
              <w:tab w:val="right" w:leader="dot" w:pos="9016"/>
            </w:tabs>
            <w:rPr>
              <w:noProof/>
            </w:rPr>
          </w:pPr>
          <w:hyperlink w:anchor="_Toc166573678" w:history="1">
            <w:r w:rsidRPr="00E71BD6">
              <w:rPr>
                <w:rStyle w:val="Hyperlink"/>
                <w:noProof/>
              </w:rPr>
              <w:t>Results for metal</w:t>
            </w:r>
            <w:r>
              <w:rPr>
                <w:noProof/>
                <w:webHidden/>
              </w:rPr>
              <w:tab/>
            </w:r>
            <w:r>
              <w:rPr>
                <w:noProof/>
                <w:webHidden/>
              </w:rPr>
              <w:fldChar w:fldCharType="begin"/>
            </w:r>
            <w:r>
              <w:rPr>
                <w:noProof/>
                <w:webHidden/>
              </w:rPr>
              <w:instrText xml:space="preserve"> PAGEREF _Toc166573678 \h </w:instrText>
            </w:r>
            <w:r>
              <w:rPr>
                <w:noProof/>
                <w:webHidden/>
              </w:rPr>
            </w:r>
            <w:r>
              <w:rPr>
                <w:noProof/>
                <w:webHidden/>
              </w:rPr>
              <w:fldChar w:fldCharType="separate"/>
            </w:r>
            <w:r>
              <w:rPr>
                <w:noProof/>
                <w:webHidden/>
              </w:rPr>
              <w:t>3</w:t>
            </w:r>
            <w:r>
              <w:rPr>
                <w:noProof/>
                <w:webHidden/>
              </w:rPr>
              <w:fldChar w:fldCharType="end"/>
            </w:r>
          </w:hyperlink>
        </w:p>
        <w:p w14:paraId="7739CCB5" w14:textId="1BB7EA6E" w:rsidR="0007094B" w:rsidRDefault="0007094B">
          <w:pPr>
            <w:pStyle w:val="TOC1"/>
            <w:tabs>
              <w:tab w:val="right" w:leader="dot" w:pos="9016"/>
            </w:tabs>
            <w:rPr>
              <w:noProof/>
            </w:rPr>
          </w:pPr>
          <w:hyperlink w:anchor="_Toc166573679" w:history="1">
            <w:r w:rsidRPr="00E71BD6">
              <w:rPr>
                <w:rStyle w:val="Hyperlink"/>
                <w:noProof/>
              </w:rPr>
              <w:t>Discussion,</w:t>
            </w:r>
            <w:r>
              <w:rPr>
                <w:noProof/>
                <w:webHidden/>
              </w:rPr>
              <w:tab/>
            </w:r>
            <w:r>
              <w:rPr>
                <w:noProof/>
                <w:webHidden/>
              </w:rPr>
              <w:fldChar w:fldCharType="begin"/>
            </w:r>
            <w:r>
              <w:rPr>
                <w:noProof/>
                <w:webHidden/>
              </w:rPr>
              <w:instrText xml:space="preserve"> PAGEREF _Toc166573679 \h </w:instrText>
            </w:r>
            <w:r>
              <w:rPr>
                <w:noProof/>
                <w:webHidden/>
              </w:rPr>
            </w:r>
            <w:r>
              <w:rPr>
                <w:noProof/>
                <w:webHidden/>
              </w:rPr>
              <w:fldChar w:fldCharType="separate"/>
            </w:r>
            <w:r>
              <w:rPr>
                <w:noProof/>
                <w:webHidden/>
              </w:rPr>
              <w:t>4</w:t>
            </w:r>
            <w:r>
              <w:rPr>
                <w:noProof/>
                <w:webHidden/>
              </w:rPr>
              <w:fldChar w:fldCharType="end"/>
            </w:r>
          </w:hyperlink>
        </w:p>
        <w:p w14:paraId="7F6F3FC6" w14:textId="2843F7C0" w:rsidR="0007094B" w:rsidRDefault="0007094B">
          <w:pPr>
            <w:pStyle w:val="TOC1"/>
            <w:tabs>
              <w:tab w:val="right" w:leader="dot" w:pos="9016"/>
            </w:tabs>
            <w:rPr>
              <w:noProof/>
            </w:rPr>
          </w:pPr>
          <w:hyperlink w:anchor="_Toc166573680" w:history="1">
            <w:r w:rsidRPr="00E71BD6">
              <w:rPr>
                <w:rStyle w:val="Hyperlink"/>
                <w:noProof/>
              </w:rPr>
              <w:t>Limitations of the experiment.</w:t>
            </w:r>
            <w:r>
              <w:rPr>
                <w:noProof/>
                <w:webHidden/>
              </w:rPr>
              <w:tab/>
            </w:r>
            <w:r>
              <w:rPr>
                <w:noProof/>
                <w:webHidden/>
              </w:rPr>
              <w:fldChar w:fldCharType="begin"/>
            </w:r>
            <w:r>
              <w:rPr>
                <w:noProof/>
                <w:webHidden/>
              </w:rPr>
              <w:instrText xml:space="preserve"> PAGEREF _Toc166573680 \h </w:instrText>
            </w:r>
            <w:r>
              <w:rPr>
                <w:noProof/>
                <w:webHidden/>
              </w:rPr>
            </w:r>
            <w:r>
              <w:rPr>
                <w:noProof/>
                <w:webHidden/>
              </w:rPr>
              <w:fldChar w:fldCharType="separate"/>
            </w:r>
            <w:r>
              <w:rPr>
                <w:noProof/>
                <w:webHidden/>
              </w:rPr>
              <w:t>5</w:t>
            </w:r>
            <w:r>
              <w:rPr>
                <w:noProof/>
                <w:webHidden/>
              </w:rPr>
              <w:fldChar w:fldCharType="end"/>
            </w:r>
          </w:hyperlink>
        </w:p>
        <w:p w14:paraId="69EE913A" w14:textId="1F56B667" w:rsidR="0007094B" w:rsidRDefault="0007094B">
          <w:pPr>
            <w:pStyle w:val="TOC1"/>
            <w:tabs>
              <w:tab w:val="right" w:leader="dot" w:pos="9016"/>
            </w:tabs>
            <w:rPr>
              <w:noProof/>
            </w:rPr>
          </w:pPr>
          <w:hyperlink w:anchor="_Toc166573681" w:history="1">
            <w:r w:rsidRPr="00E71BD6">
              <w:rPr>
                <w:rStyle w:val="Hyperlink"/>
                <w:noProof/>
              </w:rPr>
              <w:t>References</w:t>
            </w:r>
            <w:r>
              <w:rPr>
                <w:noProof/>
                <w:webHidden/>
              </w:rPr>
              <w:tab/>
            </w:r>
            <w:r>
              <w:rPr>
                <w:noProof/>
                <w:webHidden/>
              </w:rPr>
              <w:fldChar w:fldCharType="begin"/>
            </w:r>
            <w:r>
              <w:rPr>
                <w:noProof/>
                <w:webHidden/>
              </w:rPr>
              <w:instrText xml:space="preserve"> PAGEREF _Toc166573681 \h </w:instrText>
            </w:r>
            <w:r>
              <w:rPr>
                <w:noProof/>
                <w:webHidden/>
              </w:rPr>
            </w:r>
            <w:r>
              <w:rPr>
                <w:noProof/>
                <w:webHidden/>
              </w:rPr>
              <w:fldChar w:fldCharType="separate"/>
            </w:r>
            <w:r>
              <w:rPr>
                <w:noProof/>
                <w:webHidden/>
              </w:rPr>
              <w:t>5</w:t>
            </w:r>
            <w:r>
              <w:rPr>
                <w:noProof/>
                <w:webHidden/>
              </w:rPr>
              <w:fldChar w:fldCharType="end"/>
            </w:r>
          </w:hyperlink>
        </w:p>
        <w:p w14:paraId="0046597B" w14:textId="46DC027B" w:rsidR="0007094B" w:rsidRDefault="0007094B">
          <w:pPr>
            <w:pStyle w:val="TOC1"/>
            <w:tabs>
              <w:tab w:val="right" w:leader="dot" w:pos="9016"/>
            </w:tabs>
            <w:rPr>
              <w:noProof/>
            </w:rPr>
          </w:pPr>
          <w:hyperlink w:anchor="_Toc166573682" w:history="1">
            <w:r w:rsidRPr="00E71BD6">
              <w:rPr>
                <w:rStyle w:val="Hyperlink"/>
                <w:noProof/>
              </w:rPr>
              <w:t>Materials and method,</w:t>
            </w:r>
            <w:r>
              <w:rPr>
                <w:noProof/>
                <w:webHidden/>
              </w:rPr>
              <w:tab/>
            </w:r>
            <w:r>
              <w:rPr>
                <w:noProof/>
                <w:webHidden/>
              </w:rPr>
              <w:fldChar w:fldCharType="begin"/>
            </w:r>
            <w:r>
              <w:rPr>
                <w:noProof/>
                <w:webHidden/>
              </w:rPr>
              <w:instrText xml:space="preserve"> PAGEREF _Toc166573682 \h </w:instrText>
            </w:r>
            <w:r>
              <w:rPr>
                <w:noProof/>
                <w:webHidden/>
              </w:rPr>
            </w:r>
            <w:r>
              <w:rPr>
                <w:noProof/>
                <w:webHidden/>
              </w:rPr>
              <w:fldChar w:fldCharType="separate"/>
            </w:r>
            <w:r>
              <w:rPr>
                <w:noProof/>
                <w:webHidden/>
              </w:rPr>
              <w:t>6</w:t>
            </w:r>
            <w:r>
              <w:rPr>
                <w:noProof/>
                <w:webHidden/>
              </w:rPr>
              <w:fldChar w:fldCharType="end"/>
            </w:r>
          </w:hyperlink>
        </w:p>
        <w:p w14:paraId="7A5762B6" w14:textId="01580E37" w:rsidR="0007094B" w:rsidRDefault="0007094B">
          <w:r>
            <w:rPr>
              <w:b/>
              <w:bCs/>
              <w:noProof/>
            </w:rPr>
            <w:fldChar w:fldCharType="end"/>
          </w:r>
        </w:p>
      </w:sdtContent>
    </w:sdt>
    <w:p w14:paraId="5F6F0B2A" w14:textId="77777777" w:rsidR="008C5375" w:rsidRDefault="008C5375"/>
    <w:p w14:paraId="6769FDE6" w14:textId="77777777" w:rsidR="008C5375" w:rsidRDefault="008C5375"/>
    <w:p w14:paraId="380512D6" w14:textId="77777777" w:rsidR="008C5375" w:rsidRDefault="008C5375"/>
    <w:p w14:paraId="4C459631" w14:textId="77777777" w:rsidR="008C5375" w:rsidRDefault="008C5375"/>
    <w:p w14:paraId="1BD1A762" w14:textId="77777777" w:rsidR="008C5375" w:rsidRDefault="008C5375"/>
    <w:p w14:paraId="40CF2214" w14:textId="77777777" w:rsidR="008C5375" w:rsidRDefault="008C5375"/>
    <w:p w14:paraId="78E96BC7" w14:textId="77777777" w:rsidR="008C5375" w:rsidRDefault="008C5375"/>
    <w:p w14:paraId="6A1329DB" w14:textId="77777777" w:rsidR="008C5375" w:rsidRDefault="008C5375"/>
    <w:p w14:paraId="47F80421" w14:textId="77777777" w:rsidR="008C5375" w:rsidRDefault="008C5375"/>
    <w:p w14:paraId="306597CE" w14:textId="77777777" w:rsidR="008C5375" w:rsidRDefault="008C5375"/>
    <w:p w14:paraId="1FB12FDE" w14:textId="77777777" w:rsidR="008C5375" w:rsidRDefault="008C5375"/>
    <w:p w14:paraId="13BE35C3" w14:textId="77777777" w:rsidR="008C5375" w:rsidRDefault="008C5375"/>
    <w:p w14:paraId="2AB1CFA7" w14:textId="77777777" w:rsidR="008C5375" w:rsidRDefault="008C5375"/>
    <w:p w14:paraId="4F69BAC0" w14:textId="77777777" w:rsidR="008C5375" w:rsidRDefault="008C5375"/>
    <w:p w14:paraId="580E558D" w14:textId="77777777" w:rsidR="008C5375" w:rsidRDefault="008C5375"/>
    <w:p w14:paraId="26BC0BB1" w14:textId="77777777" w:rsidR="008C5375" w:rsidRDefault="008C5375"/>
    <w:p w14:paraId="3EEBAD39" w14:textId="77777777" w:rsidR="008C5375" w:rsidRDefault="008C5375"/>
    <w:p w14:paraId="1607869B" w14:textId="77777777" w:rsidR="008C5375" w:rsidRDefault="008C5375"/>
    <w:p w14:paraId="21393450" w14:textId="77777777" w:rsidR="008C5375" w:rsidRDefault="008C5375"/>
    <w:p w14:paraId="59E5E259" w14:textId="0DFB5D71" w:rsidR="008C5375" w:rsidRDefault="008C5375" w:rsidP="0007094B">
      <w:pPr>
        <w:pStyle w:val="Heading1"/>
      </w:pPr>
      <w:bookmarkStart w:id="0" w:name="_Toc166573675"/>
      <w:r>
        <w:lastRenderedPageBreak/>
        <w:t>Introduction</w:t>
      </w:r>
      <w:bookmarkEnd w:id="0"/>
      <w:r>
        <w:t xml:space="preserve"> </w:t>
      </w:r>
    </w:p>
    <w:p w14:paraId="4D5D3B8C" w14:textId="4E3E7A3E" w:rsidR="008C5375" w:rsidRDefault="008C5375">
      <w:r>
        <w:t xml:space="preserve">The goal of the first experiment was to measure the temperature changes of water and then use the collected data to calculate the specific heat capacity of </w:t>
      </w:r>
      <w:r w:rsidR="001673E8">
        <w:t xml:space="preserve">a calorimeter. </w:t>
      </w:r>
    </w:p>
    <w:p w14:paraId="3C5AFB0F" w14:textId="2E3254D5" w:rsidR="008C5375" w:rsidRDefault="008C5375">
      <w:r>
        <w:t xml:space="preserve">The aim of experiment two was to measure the temperature of a metal block and then calculate the specific heat capacity from the data. </w:t>
      </w:r>
    </w:p>
    <w:p w14:paraId="2DAD27DD" w14:textId="527C4849" w:rsidR="008C5375" w:rsidRDefault="008C5375">
      <w:proofErr w:type="gramStart"/>
      <w:r>
        <w:t>Hypothes</w:t>
      </w:r>
      <w:r w:rsidR="005345B9">
        <w:t>i</w:t>
      </w:r>
      <w:r>
        <w:t xml:space="preserve">s </w:t>
      </w:r>
      <w:r w:rsidR="005345B9">
        <w:t>:</w:t>
      </w:r>
      <w:proofErr w:type="gramEnd"/>
    </w:p>
    <w:p w14:paraId="733C0F0C" w14:textId="29FC4BA7" w:rsidR="008C5375" w:rsidRDefault="008C5375">
      <w:r>
        <w:t xml:space="preserve">the </w:t>
      </w:r>
      <w:r w:rsidR="001673E8">
        <w:t xml:space="preserve">metal </w:t>
      </w:r>
      <w:r>
        <w:t xml:space="preserve">block will have a lower specific heat capacity than </w:t>
      </w:r>
      <w:r w:rsidR="001673E8">
        <w:t xml:space="preserve">the calorimeter. </w:t>
      </w:r>
    </w:p>
    <w:p w14:paraId="07D8A21E" w14:textId="04EE0877" w:rsidR="008C5375" w:rsidRDefault="008C5375">
      <w:proofErr w:type="gramStart"/>
      <w:r>
        <w:t xml:space="preserve">Variables </w:t>
      </w:r>
      <w:r w:rsidR="005345B9">
        <w:t>:</w:t>
      </w:r>
      <w:proofErr w:type="gramEnd"/>
    </w:p>
    <w:p w14:paraId="3C8A8076" w14:textId="221CA70D" w:rsidR="008C5375" w:rsidRDefault="00AC0F50">
      <w:r>
        <w:t>Independent</w:t>
      </w:r>
      <w:r w:rsidR="008C5375">
        <w:t xml:space="preserve"> variable, </w:t>
      </w:r>
    </w:p>
    <w:p w14:paraId="1ADCF1FA" w14:textId="0372911D" w:rsidR="008C5375" w:rsidRDefault="001673E8" w:rsidP="005345B9">
      <w:pPr>
        <w:ind w:firstLine="720"/>
      </w:pPr>
      <w:r>
        <w:t>Specific heat capacity of calorimeter</w:t>
      </w:r>
    </w:p>
    <w:p w14:paraId="05901DAA" w14:textId="3DCC6883" w:rsidR="008C5375" w:rsidRDefault="008C5375">
      <w:r>
        <w:t>Dependant variable</w:t>
      </w:r>
    </w:p>
    <w:p w14:paraId="4F7CF89B" w14:textId="3A44AD20" w:rsidR="001673E8" w:rsidRDefault="001673E8" w:rsidP="005345B9">
      <w:pPr>
        <w:ind w:firstLine="720"/>
      </w:pPr>
      <w:r>
        <w:t xml:space="preserve">Temperature water was heated to. </w:t>
      </w:r>
    </w:p>
    <w:p w14:paraId="5E630711" w14:textId="5331CC31" w:rsidR="00080F1B" w:rsidRDefault="00080F1B" w:rsidP="0007094B">
      <w:pPr>
        <w:pStyle w:val="Heading1"/>
      </w:pPr>
      <w:bookmarkStart w:id="1" w:name="_Toc166573676"/>
      <w:r>
        <w:t>Equations,</w:t>
      </w:r>
      <w:bookmarkEnd w:id="1"/>
      <w:r>
        <w:t xml:space="preserve"> </w:t>
      </w:r>
    </w:p>
    <w:p w14:paraId="3A70B583" w14:textId="45F0A98C" w:rsidR="00080F1B" w:rsidRDefault="00080F1B">
      <w:pPr>
        <w:rPr>
          <w:rFonts w:ascii="Calibri" w:hAnsi="Calibri" w:cs="Calibri"/>
        </w:rPr>
      </w:pPr>
      <w:r>
        <w:t xml:space="preserve">Q= M x C x </w:t>
      </w:r>
      <w:r>
        <w:rPr>
          <w:rFonts w:ascii="Calibri" w:hAnsi="Calibri" w:cs="Calibri"/>
        </w:rPr>
        <w:t>Δ</w:t>
      </w:r>
      <w:r>
        <w:rPr>
          <w:rFonts w:ascii="Calibri" w:hAnsi="Calibri" w:cs="Calibri"/>
        </w:rPr>
        <w:t>T</w:t>
      </w:r>
      <w:r w:rsidR="00F910EA">
        <w:rPr>
          <w:rFonts w:ascii="Calibri" w:hAnsi="Calibri" w:cs="Calibri"/>
        </w:rPr>
        <w:t xml:space="preserve"> (</w:t>
      </w:r>
      <w:proofErr w:type="spellStart"/>
      <w:r w:rsidR="00F910EA">
        <w:rPr>
          <w:rFonts w:ascii="Calibri" w:hAnsi="Calibri" w:cs="Calibri"/>
        </w:rPr>
        <w:t>Eq</w:t>
      </w:r>
      <w:proofErr w:type="spellEnd"/>
      <w:r w:rsidR="00F910EA">
        <w:rPr>
          <w:rFonts w:ascii="Calibri" w:hAnsi="Calibri" w:cs="Calibri"/>
        </w:rPr>
        <w:t xml:space="preserve"> 1) </w:t>
      </w:r>
    </w:p>
    <w:p w14:paraId="13095489" w14:textId="50A6BC3A" w:rsidR="00080F1B" w:rsidRDefault="00080F1B">
      <w:pPr>
        <w:rPr>
          <w:rFonts w:ascii="Calibri" w:hAnsi="Calibri" w:cs="Calibri"/>
        </w:rPr>
      </w:pPr>
      <w:r>
        <w:rPr>
          <w:rFonts w:ascii="Calibri" w:hAnsi="Calibri" w:cs="Calibri"/>
        </w:rPr>
        <w:t xml:space="preserve">Q = heat </w:t>
      </w:r>
      <w:r w:rsidR="005C51E1">
        <w:rPr>
          <w:rFonts w:ascii="Calibri" w:hAnsi="Calibri" w:cs="Calibri"/>
        </w:rPr>
        <w:t>of explosion</w:t>
      </w:r>
      <w:r>
        <w:rPr>
          <w:rFonts w:ascii="Calibri" w:hAnsi="Calibri" w:cs="Calibri"/>
        </w:rPr>
        <w:t xml:space="preserve"> (J) </w:t>
      </w:r>
    </w:p>
    <w:p w14:paraId="48413ABD" w14:textId="3B9506E6" w:rsidR="005C51E1" w:rsidRDefault="00080F1B">
      <w:pPr>
        <w:rPr>
          <w:rFonts w:ascii="Calibri" w:hAnsi="Calibri" w:cs="Calibri"/>
        </w:rPr>
      </w:pPr>
      <w:r>
        <w:rPr>
          <w:rFonts w:ascii="Calibri" w:hAnsi="Calibri" w:cs="Calibri"/>
        </w:rPr>
        <w:t xml:space="preserve">M = Mass (g) </w:t>
      </w:r>
    </w:p>
    <w:p w14:paraId="6F81251B" w14:textId="2E033A3C" w:rsidR="00080F1B" w:rsidRDefault="00080F1B">
      <w:pPr>
        <w:rPr>
          <w:rFonts w:ascii="Calibri" w:hAnsi="Calibri" w:cs="Calibri"/>
        </w:rPr>
      </w:pPr>
      <w:r>
        <w:rPr>
          <w:rFonts w:ascii="Calibri" w:hAnsi="Calibri" w:cs="Calibri"/>
        </w:rPr>
        <w:t xml:space="preserve">C = specific heat capacity (j per g per </w:t>
      </w:r>
      <w:proofErr w:type="spellStart"/>
      <w:r w:rsidR="00F910EA">
        <w:rPr>
          <w:rFonts w:ascii="Calibri" w:hAnsi="Calibri" w:cs="Calibri"/>
          <w:vertAlign w:val="superscript"/>
        </w:rPr>
        <w:t>o</w:t>
      </w:r>
      <w:r w:rsidRPr="00080F1B">
        <w:rPr>
          <w:rFonts w:ascii="Calibri" w:hAnsi="Calibri" w:cs="Calibri"/>
        </w:rPr>
        <w:t>C</w:t>
      </w:r>
      <w:proofErr w:type="spellEnd"/>
      <w:r>
        <w:rPr>
          <w:rFonts w:ascii="Calibri" w:hAnsi="Calibri" w:cs="Calibri"/>
        </w:rPr>
        <w:t xml:space="preserve">) </w:t>
      </w:r>
    </w:p>
    <w:p w14:paraId="1697CC32" w14:textId="4CDDD6C1" w:rsidR="00080F1B" w:rsidRDefault="00080F1B">
      <w:pPr>
        <w:rPr>
          <w:rFonts w:ascii="Calibri" w:hAnsi="Calibri" w:cs="Calibri"/>
        </w:rPr>
      </w:pPr>
      <w:r>
        <w:rPr>
          <w:rFonts w:ascii="Calibri" w:hAnsi="Calibri" w:cs="Calibri"/>
        </w:rPr>
        <w:t>Δ</w:t>
      </w:r>
      <w:r>
        <w:rPr>
          <w:rFonts w:ascii="Calibri" w:hAnsi="Calibri" w:cs="Calibri"/>
        </w:rPr>
        <w:t>T = Temperature change (</w:t>
      </w:r>
      <w:proofErr w:type="spellStart"/>
      <w:r>
        <w:rPr>
          <w:rFonts w:ascii="Calibri" w:hAnsi="Calibri" w:cs="Calibri"/>
          <w:vertAlign w:val="superscript"/>
        </w:rPr>
        <w:t>o</w:t>
      </w:r>
      <w:r>
        <w:rPr>
          <w:rFonts w:ascii="Calibri" w:hAnsi="Calibri" w:cs="Calibri"/>
        </w:rPr>
        <w:t>C</w:t>
      </w:r>
      <w:proofErr w:type="spellEnd"/>
      <w:r w:rsidR="00F910EA">
        <w:rPr>
          <w:rFonts w:ascii="Calibri" w:hAnsi="Calibri" w:cs="Calibri"/>
        </w:rPr>
        <w:t>)</w:t>
      </w:r>
    </w:p>
    <w:p w14:paraId="2250F6C0" w14:textId="1716F31A" w:rsidR="005C51E1" w:rsidRDefault="00F910EA" w:rsidP="00F910EA">
      <w:pPr>
        <w:rPr>
          <w:rFonts w:ascii="Calibri" w:hAnsi="Calibri" w:cs="Calibri"/>
        </w:rPr>
      </w:pPr>
      <w:r>
        <w:rPr>
          <w:rFonts w:ascii="Calibri" w:hAnsi="Calibri" w:cs="Calibri"/>
        </w:rPr>
        <w:t>-Q metal = Q water + Q calorimeter (</w:t>
      </w:r>
      <w:proofErr w:type="spellStart"/>
      <w:r>
        <w:rPr>
          <w:rFonts w:ascii="Calibri" w:hAnsi="Calibri" w:cs="Calibri"/>
        </w:rPr>
        <w:t>Eq</w:t>
      </w:r>
      <w:proofErr w:type="spellEnd"/>
      <w:r>
        <w:rPr>
          <w:rFonts w:ascii="Calibri" w:hAnsi="Calibri" w:cs="Calibri"/>
        </w:rPr>
        <w:t xml:space="preserve"> 2) </w:t>
      </w:r>
    </w:p>
    <w:p w14:paraId="5162491C" w14:textId="6E67B6B9" w:rsidR="00F910EA" w:rsidRDefault="00F910EA" w:rsidP="00F910EA">
      <w:pPr>
        <w:rPr>
          <w:rFonts w:ascii="Calibri" w:hAnsi="Calibri" w:cs="Calibri"/>
        </w:rPr>
      </w:pPr>
      <w:r>
        <w:rPr>
          <w:rFonts w:ascii="Calibri" w:hAnsi="Calibri" w:cs="Calibri"/>
        </w:rPr>
        <w:t xml:space="preserve">M metal x Cp metal x </w:t>
      </w:r>
      <w:r>
        <w:rPr>
          <w:rFonts w:ascii="Calibri" w:hAnsi="Calibri" w:cs="Calibri"/>
        </w:rPr>
        <w:t>Δ</w:t>
      </w:r>
      <w:r>
        <w:rPr>
          <w:rFonts w:ascii="Calibri" w:hAnsi="Calibri" w:cs="Calibri"/>
        </w:rPr>
        <w:t xml:space="preserve">T metal = -(M water x Cp water x </w:t>
      </w:r>
      <w:r>
        <w:rPr>
          <w:rFonts w:ascii="Calibri" w:hAnsi="Calibri" w:cs="Calibri"/>
        </w:rPr>
        <w:t>Δ</w:t>
      </w:r>
      <w:r>
        <w:rPr>
          <w:rFonts w:ascii="Calibri" w:hAnsi="Calibri" w:cs="Calibri"/>
        </w:rPr>
        <w:t xml:space="preserve">T water + HC calorimeter x </w:t>
      </w:r>
      <w:r>
        <w:rPr>
          <w:rFonts w:ascii="Calibri" w:hAnsi="Calibri" w:cs="Calibri"/>
        </w:rPr>
        <w:t>Δ</w:t>
      </w:r>
      <w:r>
        <w:rPr>
          <w:rFonts w:ascii="Calibri" w:hAnsi="Calibri" w:cs="Calibri"/>
        </w:rPr>
        <w:t>T calorimeter) (</w:t>
      </w:r>
      <w:proofErr w:type="spellStart"/>
      <w:r>
        <w:rPr>
          <w:rFonts w:ascii="Calibri" w:hAnsi="Calibri" w:cs="Calibri"/>
        </w:rPr>
        <w:t>Eq</w:t>
      </w:r>
      <w:proofErr w:type="spellEnd"/>
      <w:r>
        <w:rPr>
          <w:rFonts w:ascii="Calibri" w:hAnsi="Calibri" w:cs="Calibri"/>
        </w:rPr>
        <w:t xml:space="preserve"> 3) </w:t>
      </w:r>
    </w:p>
    <w:p w14:paraId="0FD06165" w14:textId="52A84828" w:rsidR="00F910EA" w:rsidRDefault="00F910EA" w:rsidP="00F910EA">
      <w:pPr>
        <w:rPr>
          <w:rFonts w:ascii="Calibri" w:hAnsi="Calibri" w:cs="Calibri"/>
        </w:rPr>
      </w:pPr>
      <w:r>
        <w:rPr>
          <w:rFonts w:ascii="Calibri" w:hAnsi="Calibri" w:cs="Calibri"/>
        </w:rPr>
        <w:t>-Q hot water = Q cold water + Calorimeter (</w:t>
      </w:r>
      <w:proofErr w:type="spellStart"/>
      <w:r>
        <w:rPr>
          <w:rFonts w:ascii="Calibri" w:hAnsi="Calibri" w:cs="Calibri"/>
        </w:rPr>
        <w:t>Eq</w:t>
      </w:r>
      <w:proofErr w:type="spellEnd"/>
      <w:r>
        <w:rPr>
          <w:rFonts w:ascii="Calibri" w:hAnsi="Calibri" w:cs="Calibri"/>
        </w:rPr>
        <w:t xml:space="preserve"> 4) </w:t>
      </w:r>
    </w:p>
    <w:p w14:paraId="1B9C2111" w14:textId="0E2A9EF2" w:rsidR="00F910EA" w:rsidRPr="00F910EA" w:rsidRDefault="00F910EA" w:rsidP="00F910EA">
      <w:pPr>
        <w:rPr>
          <w:rFonts w:ascii="Calibri" w:hAnsi="Calibri" w:cs="Calibri"/>
        </w:rPr>
      </w:pPr>
      <w:r>
        <w:rPr>
          <w:rFonts w:ascii="Calibri" w:hAnsi="Calibri" w:cs="Calibri"/>
        </w:rPr>
        <w:t xml:space="preserve">Q calorimeter = HC calorimeter x </w:t>
      </w:r>
      <w:r>
        <w:rPr>
          <w:rFonts w:ascii="Calibri" w:hAnsi="Calibri" w:cs="Calibri"/>
        </w:rPr>
        <w:t>Δ</w:t>
      </w:r>
      <w:r>
        <w:rPr>
          <w:rFonts w:ascii="Calibri" w:hAnsi="Calibri" w:cs="Calibri"/>
        </w:rPr>
        <w:t>T calorimeter (</w:t>
      </w:r>
      <w:proofErr w:type="spellStart"/>
      <w:r>
        <w:rPr>
          <w:rFonts w:ascii="Calibri" w:hAnsi="Calibri" w:cs="Calibri"/>
        </w:rPr>
        <w:t>Eq</w:t>
      </w:r>
      <w:proofErr w:type="spellEnd"/>
      <w:r>
        <w:rPr>
          <w:rFonts w:ascii="Calibri" w:hAnsi="Calibri" w:cs="Calibri"/>
        </w:rPr>
        <w:t xml:space="preserve"> 5) </w:t>
      </w:r>
    </w:p>
    <w:p w14:paraId="125DC8DB" w14:textId="77777777" w:rsidR="005345B9" w:rsidRDefault="005345B9">
      <w:pPr>
        <w:rPr>
          <w:rFonts w:asciiTheme="majorHAnsi" w:eastAsiaTheme="majorEastAsia" w:hAnsiTheme="majorHAnsi" w:cstheme="majorBidi"/>
          <w:color w:val="0F4761" w:themeColor="accent1" w:themeShade="BF"/>
          <w:sz w:val="40"/>
          <w:szCs w:val="40"/>
        </w:rPr>
      </w:pPr>
      <w:bookmarkStart w:id="2" w:name="_Toc166573677"/>
      <w:r>
        <w:br w:type="page"/>
      </w:r>
    </w:p>
    <w:p w14:paraId="4FE19717" w14:textId="3AC77EF1" w:rsidR="000C5D89" w:rsidRDefault="000C5D89" w:rsidP="0007094B">
      <w:pPr>
        <w:pStyle w:val="Heading1"/>
      </w:pPr>
      <w:r>
        <w:lastRenderedPageBreak/>
        <w:t>Results,</w:t>
      </w:r>
      <w:bookmarkEnd w:id="2"/>
      <w:r>
        <w:t xml:space="preserve"> </w:t>
      </w:r>
    </w:p>
    <w:p w14:paraId="0FF2CB0C" w14:textId="10D5A23D" w:rsidR="000C5D89" w:rsidRDefault="000C5D89">
      <w:r>
        <w:t xml:space="preserve">Specific heat capacity of the calorimeter </w:t>
      </w:r>
    </w:p>
    <w:p w14:paraId="7FECB985" w14:textId="263E2B28" w:rsidR="000C5D89" w:rsidRDefault="000C5D89">
      <w:r>
        <w:t xml:space="preserve">T hot = 60 </w:t>
      </w:r>
      <w:r w:rsidR="00D01980">
        <w:rPr>
          <w:rFonts w:ascii="Calibri" w:hAnsi="Calibri" w:cs="Calibri"/>
          <w:vertAlign w:val="superscript"/>
        </w:rPr>
        <w:t>O</w:t>
      </w:r>
      <w:r w:rsidR="00D01980">
        <w:rPr>
          <w:rFonts w:ascii="Calibri" w:hAnsi="Calibri" w:cs="Calibri"/>
        </w:rPr>
        <w:t>C</w:t>
      </w:r>
    </w:p>
    <w:p w14:paraId="6B87FBD4" w14:textId="3AB575AC" w:rsidR="000C5D89" w:rsidRDefault="000C5D89">
      <w:r>
        <w:t>T cold = 23</w:t>
      </w:r>
      <w:r w:rsidR="00D01980" w:rsidRPr="00D01980">
        <w:rPr>
          <w:rFonts w:ascii="Calibri" w:hAnsi="Calibri" w:cs="Calibri"/>
          <w:vertAlign w:val="superscript"/>
        </w:rPr>
        <w:t xml:space="preserve"> </w:t>
      </w:r>
      <w:r w:rsidR="00D01980">
        <w:rPr>
          <w:rFonts w:ascii="Calibri" w:hAnsi="Calibri" w:cs="Calibri"/>
          <w:vertAlign w:val="superscript"/>
        </w:rPr>
        <w:t>O</w:t>
      </w:r>
      <w:r w:rsidR="00D01980">
        <w:rPr>
          <w:rFonts w:ascii="Calibri" w:hAnsi="Calibri" w:cs="Calibri"/>
        </w:rPr>
        <w:t>C</w:t>
      </w:r>
      <w:r>
        <w:t xml:space="preserve"> </w:t>
      </w:r>
    </w:p>
    <w:p w14:paraId="781D642E" w14:textId="5E701F13" w:rsidR="000C5D89" w:rsidRDefault="000C5D89">
      <w:r>
        <w:t xml:space="preserve">T max = 45 </w:t>
      </w:r>
      <w:r w:rsidR="00D01980">
        <w:rPr>
          <w:rFonts w:ascii="Calibri" w:hAnsi="Calibri" w:cs="Calibri"/>
          <w:vertAlign w:val="superscript"/>
        </w:rPr>
        <w:t>O</w:t>
      </w:r>
      <w:r w:rsidR="00D01980">
        <w:rPr>
          <w:rFonts w:ascii="Calibri" w:hAnsi="Calibri" w:cs="Calibri"/>
        </w:rPr>
        <w:t>C</w:t>
      </w:r>
    </w:p>
    <w:p w14:paraId="02721F89" w14:textId="3E718F76" w:rsidR="000C5D89" w:rsidRDefault="00080F1B">
      <w:r>
        <w:t xml:space="preserve">Mass of hot water = 50ml </w:t>
      </w:r>
    </w:p>
    <w:p w14:paraId="0AD86FB1" w14:textId="61A3C988" w:rsidR="00080F1B" w:rsidRDefault="00080F1B">
      <w:r>
        <w:t xml:space="preserve">Mass of cold water = 50ml </w:t>
      </w:r>
    </w:p>
    <w:p w14:paraId="6A465897" w14:textId="602EEC3D" w:rsidR="000D34E8" w:rsidRDefault="0007094B" w:rsidP="0007094B">
      <w:pPr>
        <w:pStyle w:val="Heading1"/>
      </w:pPr>
      <w:r>
        <w:t xml:space="preserve">Calorimeter results (table 1) </w:t>
      </w:r>
    </w:p>
    <w:tbl>
      <w:tblPr>
        <w:tblStyle w:val="TableGrid"/>
        <w:tblW w:w="0" w:type="auto"/>
        <w:tblLook w:val="04A0" w:firstRow="1" w:lastRow="0" w:firstColumn="1" w:lastColumn="0" w:noHBand="0" w:noVBand="1"/>
      </w:tblPr>
      <w:tblGrid>
        <w:gridCol w:w="3005"/>
        <w:gridCol w:w="3005"/>
        <w:gridCol w:w="3006"/>
      </w:tblGrid>
      <w:tr w:rsidR="000D34E8" w14:paraId="133396A7" w14:textId="77777777" w:rsidTr="000D34E8">
        <w:tc>
          <w:tcPr>
            <w:tcW w:w="3005" w:type="dxa"/>
          </w:tcPr>
          <w:p w14:paraId="2C57A900" w14:textId="77777777" w:rsidR="000D34E8" w:rsidRDefault="000D34E8">
            <w:pPr>
              <w:rPr>
                <w:rFonts w:ascii="Calibri" w:hAnsi="Calibri" w:cs="Calibri"/>
              </w:rPr>
            </w:pPr>
          </w:p>
        </w:tc>
        <w:tc>
          <w:tcPr>
            <w:tcW w:w="3005" w:type="dxa"/>
          </w:tcPr>
          <w:p w14:paraId="39FB1C99" w14:textId="49A3C4FC" w:rsidR="000D34E8" w:rsidRDefault="000D34E8">
            <w:pPr>
              <w:rPr>
                <w:rFonts w:ascii="Calibri" w:hAnsi="Calibri" w:cs="Calibri"/>
              </w:rPr>
            </w:pPr>
            <w:r>
              <w:rPr>
                <w:rFonts w:ascii="Calibri" w:hAnsi="Calibri" w:cs="Calibri"/>
              </w:rPr>
              <w:t>Δ</w:t>
            </w:r>
            <w:r>
              <w:rPr>
                <w:rFonts w:ascii="Calibri" w:hAnsi="Calibri" w:cs="Calibri"/>
              </w:rPr>
              <w:t xml:space="preserve">T (Final – Initial) </w:t>
            </w:r>
            <w:r>
              <w:rPr>
                <w:rFonts w:ascii="Calibri" w:hAnsi="Calibri" w:cs="Calibri"/>
                <w:vertAlign w:val="superscript"/>
              </w:rPr>
              <w:t>O</w:t>
            </w:r>
            <w:r>
              <w:rPr>
                <w:rFonts w:ascii="Calibri" w:hAnsi="Calibri" w:cs="Calibri"/>
              </w:rPr>
              <w:t xml:space="preserve">C </w:t>
            </w:r>
          </w:p>
        </w:tc>
        <w:tc>
          <w:tcPr>
            <w:tcW w:w="3006" w:type="dxa"/>
          </w:tcPr>
          <w:p w14:paraId="7184EAE0" w14:textId="52A1722A" w:rsidR="000D34E8" w:rsidRDefault="000D34E8">
            <w:pPr>
              <w:rPr>
                <w:rFonts w:ascii="Calibri" w:hAnsi="Calibri" w:cs="Calibri"/>
              </w:rPr>
            </w:pPr>
            <w:r>
              <w:rPr>
                <w:rFonts w:ascii="Calibri" w:hAnsi="Calibri" w:cs="Calibri"/>
              </w:rPr>
              <w:t xml:space="preserve">Q (j) </w:t>
            </w:r>
          </w:p>
        </w:tc>
      </w:tr>
      <w:tr w:rsidR="000D34E8" w14:paraId="3A12D4A8" w14:textId="77777777" w:rsidTr="000D34E8">
        <w:tc>
          <w:tcPr>
            <w:tcW w:w="3005" w:type="dxa"/>
          </w:tcPr>
          <w:p w14:paraId="3D274123" w14:textId="471CC89A" w:rsidR="000D34E8" w:rsidRDefault="000D34E8">
            <w:pPr>
              <w:rPr>
                <w:rFonts w:ascii="Calibri" w:hAnsi="Calibri" w:cs="Calibri"/>
              </w:rPr>
            </w:pPr>
            <w:r>
              <w:rPr>
                <w:rFonts w:ascii="Calibri" w:hAnsi="Calibri" w:cs="Calibri"/>
              </w:rPr>
              <w:t xml:space="preserve">Hot water </w:t>
            </w:r>
          </w:p>
        </w:tc>
        <w:tc>
          <w:tcPr>
            <w:tcW w:w="3005" w:type="dxa"/>
          </w:tcPr>
          <w:p w14:paraId="25FAA599" w14:textId="7CC9DD6C" w:rsidR="000D34E8" w:rsidRDefault="000D34E8">
            <w:pPr>
              <w:rPr>
                <w:rFonts w:ascii="Calibri" w:hAnsi="Calibri" w:cs="Calibri"/>
              </w:rPr>
            </w:pPr>
            <w:r>
              <w:rPr>
                <w:rFonts w:ascii="Calibri" w:hAnsi="Calibri" w:cs="Calibri"/>
              </w:rPr>
              <w:t xml:space="preserve">45 - </w:t>
            </w:r>
            <w:proofErr w:type="gramStart"/>
            <w:r>
              <w:rPr>
                <w:rFonts w:ascii="Calibri" w:hAnsi="Calibri" w:cs="Calibri"/>
              </w:rPr>
              <w:t>60  =</w:t>
            </w:r>
            <w:proofErr w:type="gramEnd"/>
            <w:r>
              <w:rPr>
                <w:rFonts w:ascii="Calibri" w:hAnsi="Calibri" w:cs="Calibri"/>
              </w:rPr>
              <w:t xml:space="preserve"> -15</w:t>
            </w:r>
            <w:r>
              <w:rPr>
                <w:rFonts w:ascii="Calibri" w:hAnsi="Calibri" w:cs="Calibri"/>
                <w:vertAlign w:val="superscript"/>
              </w:rPr>
              <w:t xml:space="preserve"> </w:t>
            </w:r>
            <w:r>
              <w:rPr>
                <w:rFonts w:ascii="Calibri" w:hAnsi="Calibri" w:cs="Calibri"/>
                <w:vertAlign w:val="superscript"/>
              </w:rPr>
              <w:t>O</w:t>
            </w:r>
            <w:r>
              <w:rPr>
                <w:rFonts w:ascii="Calibri" w:hAnsi="Calibri" w:cs="Calibri"/>
              </w:rPr>
              <w:t>C</w:t>
            </w:r>
            <w:r>
              <w:rPr>
                <w:rFonts w:ascii="Calibri" w:hAnsi="Calibri" w:cs="Calibri"/>
                <w:vertAlign w:val="superscript"/>
              </w:rPr>
              <w:t xml:space="preserve"> </w:t>
            </w:r>
          </w:p>
        </w:tc>
        <w:tc>
          <w:tcPr>
            <w:tcW w:w="3006" w:type="dxa"/>
          </w:tcPr>
          <w:p w14:paraId="79F98716" w14:textId="251909C1" w:rsidR="000D34E8" w:rsidRDefault="00F80D9E" w:rsidP="000D34E8">
            <w:pPr>
              <w:rPr>
                <w:rFonts w:ascii="Calibri" w:hAnsi="Calibri" w:cs="Calibri"/>
              </w:rPr>
            </w:pPr>
            <w:proofErr w:type="gramStart"/>
            <w:r>
              <w:rPr>
                <w:rFonts w:ascii="Calibri" w:hAnsi="Calibri" w:cs="Calibri"/>
              </w:rPr>
              <w:t xml:space="preserve">50 </w:t>
            </w:r>
            <w:r w:rsidR="000D34E8">
              <w:rPr>
                <w:rFonts w:ascii="Calibri" w:hAnsi="Calibri" w:cs="Calibri"/>
              </w:rPr>
              <w:t xml:space="preserve"> x</w:t>
            </w:r>
            <w:proofErr w:type="gramEnd"/>
            <w:r w:rsidR="000D34E8">
              <w:rPr>
                <w:rFonts w:ascii="Calibri" w:hAnsi="Calibri" w:cs="Calibri"/>
              </w:rPr>
              <w:t xml:space="preserve"> 4.186 x -15 = </w:t>
            </w:r>
            <w:r w:rsidR="00650F95">
              <w:rPr>
                <w:rFonts w:ascii="Calibri" w:hAnsi="Calibri" w:cs="Calibri"/>
              </w:rPr>
              <w:t>-</w:t>
            </w:r>
            <w:r>
              <w:rPr>
                <w:rFonts w:ascii="Calibri" w:hAnsi="Calibri" w:cs="Calibri"/>
              </w:rPr>
              <w:t>3139.5</w:t>
            </w:r>
            <w:r w:rsidR="000D34E8">
              <w:rPr>
                <w:rFonts w:ascii="Calibri" w:hAnsi="Calibri" w:cs="Calibri"/>
              </w:rPr>
              <w:t>J</w:t>
            </w:r>
          </w:p>
          <w:p w14:paraId="1BAF95CF" w14:textId="77777777" w:rsidR="000D34E8" w:rsidRDefault="000D34E8">
            <w:pPr>
              <w:rPr>
                <w:rFonts w:ascii="Calibri" w:hAnsi="Calibri" w:cs="Calibri"/>
              </w:rPr>
            </w:pPr>
          </w:p>
        </w:tc>
      </w:tr>
      <w:tr w:rsidR="000D34E8" w14:paraId="275A01F5" w14:textId="77777777" w:rsidTr="000D34E8">
        <w:tc>
          <w:tcPr>
            <w:tcW w:w="3005" w:type="dxa"/>
          </w:tcPr>
          <w:p w14:paraId="7F74FC2E" w14:textId="046BAF59" w:rsidR="000D34E8" w:rsidRDefault="000D34E8">
            <w:pPr>
              <w:rPr>
                <w:rFonts w:ascii="Calibri" w:hAnsi="Calibri" w:cs="Calibri"/>
              </w:rPr>
            </w:pPr>
            <w:r>
              <w:rPr>
                <w:rFonts w:ascii="Calibri" w:hAnsi="Calibri" w:cs="Calibri"/>
              </w:rPr>
              <w:t xml:space="preserve">Cold water </w:t>
            </w:r>
          </w:p>
        </w:tc>
        <w:tc>
          <w:tcPr>
            <w:tcW w:w="3005" w:type="dxa"/>
          </w:tcPr>
          <w:p w14:paraId="45FB7808" w14:textId="2F0B95DA" w:rsidR="000D34E8" w:rsidRDefault="000D34E8">
            <w:pPr>
              <w:rPr>
                <w:rFonts w:ascii="Calibri" w:hAnsi="Calibri" w:cs="Calibri"/>
              </w:rPr>
            </w:pPr>
            <w:r>
              <w:rPr>
                <w:rFonts w:ascii="Calibri" w:hAnsi="Calibri" w:cs="Calibri"/>
              </w:rPr>
              <w:t>45- 23 = 22</w:t>
            </w:r>
            <w:r>
              <w:rPr>
                <w:rFonts w:ascii="Calibri" w:hAnsi="Calibri" w:cs="Calibri"/>
                <w:vertAlign w:val="superscript"/>
              </w:rPr>
              <w:t xml:space="preserve"> </w:t>
            </w:r>
            <w:r>
              <w:rPr>
                <w:rFonts w:ascii="Calibri" w:hAnsi="Calibri" w:cs="Calibri"/>
                <w:vertAlign w:val="superscript"/>
              </w:rPr>
              <w:t>O</w:t>
            </w:r>
            <w:r>
              <w:rPr>
                <w:rFonts w:ascii="Calibri" w:hAnsi="Calibri" w:cs="Calibri"/>
              </w:rPr>
              <w:t>C</w:t>
            </w:r>
          </w:p>
        </w:tc>
        <w:tc>
          <w:tcPr>
            <w:tcW w:w="3006" w:type="dxa"/>
          </w:tcPr>
          <w:p w14:paraId="0EA21029" w14:textId="176B8298" w:rsidR="000D34E8" w:rsidRDefault="00F80D9E" w:rsidP="000D34E8">
            <w:r>
              <w:rPr>
                <w:rFonts w:ascii="Calibri" w:hAnsi="Calibri" w:cs="Calibri"/>
              </w:rPr>
              <w:t xml:space="preserve">50 </w:t>
            </w:r>
            <w:r w:rsidR="000D34E8">
              <w:rPr>
                <w:rFonts w:ascii="Calibri" w:hAnsi="Calibri" w:cs="Calibri"/>
              </w:rPr>
              <w:t>x 4.186 x 22 =</w:t>
            </w:r>
            <w:r w:rsidR="000D34E8">
              <w:rPr>
                <w:rFonts w:ascii="Calibri" w:hAnsi="Calibri" w:cs="Calibri"/>
              </w:rPr>
              <w:t xml:space="preserve"> </w:t>
            </w:r>
            <w:r>
              <w:rPr>
                <w:rFonts w:ascii="Calibri" w:hAnsi="Calibri" w:cs="Calibri"/>
              </w:rPr>
              <w:t>4604.6</w:t>
            </w:r>
            <w:r w:rsidR="000D34E8">
              <w:rPr>
                <w:rFonts w:ascii="Calibri" w:hAnsi="Calibri" w:cs="Calibri"/>
              </w:rPr>
              <w:t xml:space="preserve">J </w:t>
            </w:r>
          </w:p>
          <w:p w14:paraId="5B38A68B" w14:textId="77777777" w:rsidR="000D34E8" w:rsidRDefault="000D34E8">
            <w:pPr>
              <w:rPr>
                <w:rFonts w:ascii="Calibri" w:hAnsi="Calibri" w:cs="Calibri"/>
              </w:rPr>
            </w:pPr>
          </w:p>
        </w:tc>
      </w:tr>
      <w:tr w:rsidR="000D34E8" w14:paraId="2C3103A9" w14:textId="77777777" w:rsidTr="000D34E8">
        <w:tc>
          <w:tcPr>
            <w:tcW w:w="3005" w:type="dxa"/>
          </w:tcPr>
          <w:p w14:paraId="4309D737" w14:textId="0EBDF1EC" w:rsidR="000D34E8" w:rsidRDefault="000D34E8">
            <w:pPr>
              <w:rPr>
                <w:rFonts w:ascii="Calibri" w:hAnsi="Calibri" w:cs="Calibri"/>
              </w:rPr>
            </w:pPr>
            <w:r>
              <w:rPr>
                <w:rFonts w:ascii="Calibri" w:hAnsi="Calibri" w:cs="Calibri"/>
              </w:rPr>
              <w:t xml:space="preserve">Calorimeter </w:t>
            </w:r>
          </w:p>
        </w:tc>
        <w:tc>
          <w:tcPr>
            <w:tcW w:w="3005" w:type="dxa"/>
          </w:tcPr>
          <w:p w14:paraId="6B923032" w14:textId="63CAA050" w:rsidR="000D34E8" w:rsidRDefault="000D34E8">
            <w:pPr>
              <w:rPr>
                <w:rFonts w:ascii="Calibri" w:hAnsi="Calibri" w:cs="Calibri"/>
              </w:rPr>
            </w:pPr>
            <w:r>
              <w:rPr>
                <w:rFonts w:ascii="Calibri" w:hAnsi="Calibri" w:cs="Calibri"/>
              </w:rPr>
              <w:t>45 - 23 = 22</w:t>
            </w:r>
            <w:r>
              <w:rPr>
                <w:rFonts w:ascii="Calibri" w:hAnsi="Calibri" w:cs="Calibri"/>
                <w:vertAlign w:val="superscript"/>
              </w:rPr>
              <w:t xml:space="preserve"> </w:t>
            </w:r>
            <w:r>
              <w:rPr>
                <w:rFonts w:ascii="Calibri" w:hAnsi="Calibri" w:cs="Calibri"/>
                <w:vertAlign w:val="superscript"/>
              </w:rPr>
              <w:t>O</w:t>
            </w:r>
            <w:r>
              <w:rPr>
                <w:rFonts w:ascii="Calibri" w:hAnsi="Calibri" w:cs="Calibri"/>
              </w:rPr>
              <w:t>C</w:t>
            </w:r>
          </w:p>
        </w:tc>
        <w:tc>
          <w:tcPr>
            <w:tcW w:w="3006" w:type="dxa"/>
          </w:tcPr>
          <w:p w14:paraId="624FD87C" w14:textId="431182CC" w:rsidR="000D34E8" w:rsidRDefault="00EC0CD5">
            <w:pPr>
              <w:rPr>
                <w:rFonts w:ascii="Calibri" w:hAnsi="Calibri" w:cs="Calibri"/>
              </w:rPr>
            </w:pPr>
            <w:r>
              <w:rPr>
                <w:rFonts w:ascii="Calibri" w:hAnsi="Calibri" w:cs="Calibri"/>
              </w:rPr>
              <w:t>4604 - 3239.5 = 1465.1</w:t>
            </w:r>
          </w:p>
        </w:tc>
      </w:tr>
    </w:tbl>
    <w:p w14:paraId="21E2D8CA" w14:textId="09CAB720" w:rsidR="000D34E8" w:rsidRDefault="00F80D9E">
      <w:pPr>
        <w:rPr>
          <w:rFonts w:ascii="Calibri" w:hAnsi="Calibri" w:cs="Calibri"/>
        </w:rPr>
      </w:pPr>
      <w:r>
        <w:rPr>
          <w:rFonts w:ascii="Calibri" w:hAnsi="Calibri" w:cs="Calibri"/>
        </w:rPr>
        <w:t xml:space="preserve"> </w:t>
      </w:r>
    </w:p>
    <w:p w14:paraId="6C8D3D7A" w14:textId="17E9F054" w:rsidR="00F80D9E" w:rsidRPr="000D34E8" w:rsidRDefault="00F80D9E">
      <w:pPr>
        <w:rPr>
          <w:rFonts w:ascii="Calibri" w:hAnsi="Calibri" w:cs="Calibri"/>
        </w:rPr>
      </w:pPr>
      <w:r>
        <w:rPr>
          <w:rFonts w:ascii="Calibri" w:hAnsi="Calibri" w:cs="Calibri"/>
        </w:rPr>
        <w:t xml:space="preserve">Rearranging </w:t>
      </w:r>
      <w:proofErr w:type="spellStart"/>
      <w:r>
        <w:rPr>
          <w:rFonts w:ascii="Calibri" w:hAnsi="Calibri" w:cs="Calibri"/>
        </w:rPr>
        <w:t>Eq</w:t>
      </w:r>
      <w:proofErr w:type="spellEnd"/>
      <w:r>
        <w:rPr>
          <w:rFonts w:ascii="Calibri" w:hAnsi="Calibri" w:cs="Calibri"/>
        </w:rPr>
        <w:t xml:space="preserve"> 5 allows for the calculation of heat capacity of calorimeter: </w:t>
      </w:r>
    </w:p>
    <w:p w14:paraId="47991319" w14:textId="77777777" w:rsidR="000D34E8" w:rsidRDefault="000D34E8" w:rsidP="000D34E8">
      <w:pPr>
        <w:rPr>
          <w:rFonts w:ascii="Calibri" w:hAnsi="Calibri" w:cs="Calibri"/>
        </w:rPr>
      </w:pPr>
      <w:r>
        <w:t xml:space="preserve">Heat capacity of calorimeter = Q calorimeter/ </w:t>
      </w:r>
      <w:r>
        <w:rPr>
          <w:rFonts w:ascii="Calibri" w:hAnsi="Calibri" w:cs="Calibri"/>
        </w:rPr>
        <w:t xml:space="preserve">ΔT calorimeter. </w:t>
      </w:r>
    </w:p>
    <w:p w14:paraId="567E931A" w14:textId="7B9CD7BD" w:rsidR="000D34E8" w:rsidRDefault="00EC0CD5" w:rsidP="000D34E8">
      <w:pPr>
        <w:rPr>
          <w:rFonts w:ascii="Calibri" w:hAnsi="Calibri" w:cs="Calibri"/>
        </w:rPr>
      </w:pPr>
      <w:r>
        <w:rPr>
          <w:rFonts w:ascii="Calibri" w:hAnsi="Calibri" w:cs="Calibri"/>
        </w:rPr>
        <w:t xml:space="preserve">1465.1 </w:t>
      </w:r>
      <w:r w:rsidR="000D34E8">
        <w:rPr>
          <w:rFonts w:ascii="Calibri" w:hAnsi="Calibri" w:cs="Calibri"/>
        </w:rPr>
        <w:t xml:space="preserve">/22 = </w:t>
      </w:r>
      <w:r>
        <w:rPr>
          <w:rFonts w:ascii="Calibri" w:hAnsi="Calibri" w:cs="Calibri"/>
        </w:rPr>
        <w:t xml:space="preserve">66.60 </w:t>
      </w:r>
      <w:r w:rsidR="003928F6">
        <w:rPr>
          <w:rFonts w:ascii="Calibri" w:hAnsi="Calibri" w:cs="Calibri"/>
        </w:rPr>
        <w:t xml:space="preserve">j per g per C, </w:t>
      </w:r>
    </w:p>
    <w:p w14:paraId="5D002BD2" w14:textId="0D884D58" w:rsidR="003928F6" w:rsidRDefault="003928F6" w:rsidP="000D34E8">
      <w:pPr>
        <w:rPr>
          <w:rFonts w:ascii="Calibri" w:hAnsi="Calibri" w:cs="Calibri"/>
        </w:rPr>
      </w:pPr>
      <w:r>
        <w:rPr>
          <w:rFonts w:ascii="Calibri" w:hAnsi="Calibri" w:cs="Calibri"/>
        </w:rPr>
        <w:t xml:space="preserve">Cp of Calorimeter = 66.6 j per g per C </w:t>
      </w:r>
    </w:p>
    <w:p w14:paraId="77F3AE10" w14:textId="7EDF8FBE" w:rsidR="000D34E8" w:rsidRDefault="00F80D9E" w:rsidP="0007094B">
      <w:pPr>
        <w:pStyle w:val="Heading1"/>
      </w:pPr>
      <w:bookmarkStart w:id="3" w:name="_Toc166573678"/>
      <w:r>
        <w:t>Results for metal</w:t>
      </w:r>
      <w:bookmarkEnd w:id="3"/>
      <w:r>
        <w:t xml:space="preserve">  </w:t>
      </w:r>
    </w:p>
    <w:p w14:paraId="7C285F89" w14:textId="7FE23D09" w:rsidR="00F80D9E" w:rsidRDefault="009C273A">
      <w:r>
        <w:t xml:space="preserve">T hot = 60 </w:t>
      </w:r>
      <w:r w:rsidR="00A10847">
        <w:rPr>
          <w:rFonts w:ascii="Calibri" w:hAnsi="Calibri" w:cs="Calibri"/>
          <w:vertAlign w:val="superscript"/>
        </w:rPr>
        <w:t>O</w:t>
      </w:r>
      <w:r w:rsidR="00A10847">
        <w:rPr>
          <w:rFonts w:ascii="Calibri" w:hAnsi="Calibri" w:cs="Calibri"/>
        </w:rPr>
        <w:t>C</w:t>
      </w:r>
    </w:p>
    <w:p w14:paraId="54DC9A68" w14:textId="0E6502B5" w:rsidR="009C273A" w:rsidRDefault="009C273A">
      <w:r>
        <w:t xml:space="preserve">T cold – 23 </w:t>
      </w:r>
      <w:r w:rsidR="00D01980">
        <w:rPr>
          <w:rFonts w:ascii="Calibri" w:hAnsi="Calibri" w:cs="Calibri"/>
          <w:vertAlign w:val="superscript"/>
        </w:rPr>
        <w:t>O</w:t>
      </w:r>
      <w:r w:rsidR="00D01980">
        <w:rPr>
          <w:rFonts w:ascii="Calibri" w:hAnsi="Calibri" w:cs="Calibri"/>
        </w:rPr>
        <w:t>C</w:t>
      </w:r>
    </w:p>
    <w:p w14:paraId="55025169" w14:textId="54259552" w:rsidR="009C273A" w:rsidRDefault="009C273A">
      <w:r>
        <w:t xml:space="preserve">T max – 40 </w:t>
      </w:r>
      <w:r w:rsidR="00D01980">
        <w:rPr>
          <w:rFonts w:ascii="Calibri" w:hAnsi="Calibri" w:cs="Calibri"/>
          <w:vertAlign w:val="superscript"/>
        </w:rPr>
        <w:t>O</w:t>
      </w:r>
      <w:r w:rsidR="00D01980">
        <w:rPr>
          <w:rFonts w:ascii="Calibri" w:hAnsi="Calibri" w:cs="Calibri"/>
        </w:rPr>
        <w:t>C</w:t>
      </w:r>
    </w:p>
    <w:p w14:paraId="4DA1591C" w14:textId="5385D3AA" w:rsidR="009C273A" w:rsidRDefault="009C273A">
      <w:r>
        <w:t xml:space="preserve">Mass of metal = =18.6 g </w:t>
      </w:r>
    </w:p>
    <w:p w14:paraId="009347E8" w14:textId="3E8CB076" w:rsidR="009C273A" w:rsidRDefault="009C273A">
      <w:pPr>
        <w:rPr>
          <w:rFonts w:ascii="Calibri" w:hAnsi="Calibri" w:cs="Calibri"/>
        </w:rPr>
      </w:pPr>
      <w:r>
        <w:t>Mass of water – 30ml</w:t>
      </w:r>
      <w:r w:rsidRPr="009C273A">
        <w:rPr>
          <w:rFonts w:ascii="Calibri" w:hAnsi="Calibri" w:cs="Calibri"/>
        </w:rPr>
        <w:t xml:space="preserve"> </w:t>
      </w:r>
    </w:p>
    <w:p w14:paraId="469C3786" w14:textId="40DE5423" w:rsidR="009C273A" w:rsidRDefault="009C273A">
      <w:pPr>
        <w:rPr>
          <w:rFonts w:ascii="Calibri" w:hAnsi="Calibri" w:cs="Calibri"/>
        </w:rPr>
      </w:pPr>
      <w:r>
        <w:rPr>
          <w:rFonts w:ascii="Calibri" w:hAnsi="Calibri" w:cs="Calibri"/>
        </w:rPr>
        <w:t>ΔT</w:t>
      </w:r>
      <w:r>
        <w:rPr>
          <w:rFonts w:ascii="Calibri" w:hAnsi="Calibri" w:cs="Calibri"/>
        </w:rPr>
        <w:t xml:space="preserve"> metal = 40 – 60 = -20 </w:t>
      </w:r>
      <w:r w:rsidR="00D01980">
        <w:rPr>
          <w:rFonts w:ascii="Calibri" w:hAnsi="Calibri" w:cs="Calibri"/>
          <w:vertAlign w:val="superscript"/>
        </w:rPr>
        <w:t>O</w:t>
      </w:r>
      <w:r w:rsidR="00D01980">
        <w:rPr>
          <w:rFonts w:ascii="Calibri" w:hAnsi="Calibri" w:cs="Calibri"/>
        </w:rPr>
        <w:t>C</w:t>
      </w:r>
    </w:p>
    <w:p w14:paraId="1F72D10D" w14:textId="2C4EAB64" w:rsidR="009C273A" w:rsidRDefault="009C273A">
      <w:pPr>
        <w:rPr>
          <w:rFonts w:ascii="Calibri" w:hAnsi="Calibri" w:cs="Calibri"/>
        </w:rPr>
      </w:pPr>
      <w:r>
        <w:rPr>
          <w:rFonts w:ascii="Calibri" w:hAnsi="Calibri" w:cs="Calibri"/>
        </w:rPr>
        <w:t>ΔT</w:t>
      </w:r>
      <w:r>
        <w:rPr>
          <w:rFonts w:ascii="Calibri" w:hAnsi="Calibri" w:cs="Calibri"/>
        </w:rPr>
        <w:t xml:space="preserve"> water = 40 – 23 = 17 </w:t>
      </w:r>
      <w:r w:rsidR="00D01980">
        <w:rPr>
          <w:rFonts w:ascii="Calibri" w:hAnsi="Calibri" w:cs="Calibri"/>
          <w:vertAlign w:val="superscript"/>
        </w:rPr>
        <w:t>O</w:t>
      </w:r>
      <w:r w:rsidR="00D01980">
        <w:rPr>
          <w:rFonts w:ascii="Calibri" w:hAnsi="Calibri" w:cs="Calibri"/>
        </w:rPr>
        <w:t>C</w:t>
      </w:r>
    </w:p>
    <w:p w14:paraId="52DFCD21" w14:textId="6111EBA6" w:rsidR="009C273A" w:rsidRDefault="009C273A">
      <w:pPr>
        <w:rPr>
          <w:rFonts w:ascii="Calibri" w:hAnsi="Calibri" w:cs="Calibri"/>
        </w:rPr>
      </w:pPr>
      <w:r>
        <w:rPr>
          <w:rFonts w:ascii="Calibri" w:hAnsi="Calibri" w:cs="Calibri"/>
        </w:rPr>
        <w:t>ΔT</w:t>
      </w:r>
      <w:r>
        <w:rPr>
          <w:rFonts w:ascii="Calibri" w:hAnsi="Calibri" w:cs="Calibri"/>
        </w:rPr>
        <w:t xml:space="preserve"> Calorimeter = </w:t>
      </w:r>
      <w:r w:rsidR="005437D4">
        <w:rPr>
          <w:rFonts w:ascii="Calibri" w:hAnsi="Calibri" w:cs="Calibri"/>
        </w:rPr>
        <w:t xml:space="preserve">40 – 23 = 17 </w:t>
      </w:r>
      <w:r w:rsidR="00D01980">
        <w:rPr>
          <w:rFonts w:ascii="Calibri" w:hAnsi="Calibri" w:cs="Calibri"/>
          <w:vertAlign w:val="superscript"/>
        </w:rPr>
        <w:t>O</w:t>
      </w:r>
      <w:r w:rsidR="00D01980">
        <w:rPr>
          <w:rFonts w:ascii="Calibri" w:hAnsi="Calibri" w:cs="Calibri"/>
        </w:rPr>
        <w:t>C</w:t>
      </w:r>
    </w:p>
    <w:p w14:paraId="55CF3FF0" w14:textId="77777777" w:rsidR="009C273A" w:rsidRDefault="009C273A" w:rsidP="009C273A">
      <w:pPr>
        <w:rPr>
          <w:rFonts w:ascii="Calibri" w:hAnsi="Calibri" w:cs="Calibri"/>
        </w:rPr>
      </w:pPr>
      <w:r>
        <w:rPr>
          <w:rFonts w:ascii="Calibri" w:hAnsi="Calibri" w:cs="Calibri"/>
        </w:rPr>
        <w:t>M metal x Cp metal x ΔT metal = -(M water x Cp water x ΔT water + HC calorimeter x ΔT calorimeter) (</w:t>
      </w:r>
      <w:proofErr w:type="spellStart"/>
      <w:r>
        <w:rPr>
          <w:rFonts w:ascii="Calibri" w:hAnsi="Calibri" w:cs="Calibri"/>
        </w:rPr>
        <w:t>Eq</w:t>
      </w:r>
      <w:proofErr w:type="spellEnd"/>
      <w:r>
        <w:rPr>
          <w:rFonts w:ascii="Calibri" w:hAnsi="Calibri" w:cs="Calibri"/>
        </w:rPr>
        <w:t xml:space="preserve"> 3) </w:t>
      </w:r>
    </w:p>
    <w:p w14:paraId="68F69033" w14:textId="0014A795" w:rsidR="009C273A" w:rsidRDefault="009C273A">
      <w:pPr>
        <w:rPr>
          <w:rFonts w:ascii="Calibri" w:hAnsi="Calibri" w:cs="Calibri"/>
        </w:rPr>
      </w:pPr>
      <w:r>
        <w:rPr>
          <w:rFonts w:ascii="Calibri" w:hAnsi="Calibri" w:cs="Calibri"/>
        </w:rPr>
        <w:t xml:space="preserve">18.6 g x Cp metal x </w:t>
      </w:r>
      <w:r w:rsidR="005437D4">
        <w:rPr>
          <w:rFonts w:ascii="Calibri" w:hAnsi="Calibri" w:cs="Calibri"/>
        </w:rPr>
        <w:t xml:space="preserve">-20 = -(30 x 4.186 x 17 + </w:t>
      </w:r>
      <w:r w:rsidR="00AC0F50">
        <w:rPr>
          <w:rFonts w:ascii="Calibri" w:hAnsi="Calibri" w:cs="Calibri"/>
        </w:rPr>
        <w:t>66</w:t>
      </w:r>
      <w:r w:rsidR="005437D4">
        <w:rPr>
          <w:rFonts w:ascii="Calibri" w:hAnsi="Calibri" w:cs="Calibri"/>
        </w:rPr>
        <w:t xml:space="preserve">.6 x </w:t>
      </w:r>
      <w:proofErr w:type="gramStart"/>
      <w:r w:rsidR="005437D4">
        <w:rPr>
          <w:rFonts w:ascii="Calibri" w:hAnsi="Calibri" w:cs="Calibri"/>
        </w:rPr>
        <w:t>17 )</w:t>
      </w:r>
      <w:proofErr w:type="gramEnd"/>
      <w:r w:rsidR="005437D4">
        <w:rPr>
          <w:rFonts w:ascii="Calibri" w:hAnsi="Calibri" w:cs="Calibri"/>
        </w:rPr>
        <w:t xml:space="preserve"> =</w:t>
      </w:r>
      <w:r w:rsidR="003D5F51">
        <w:rPr>
          <w:rFonts w:ascii="Calibri" w:hAnsi="Calibri" w:cs="Calibri"/>
        </w:rPr>
        <w:t>-3267.06</w:t>
      </w:r>
    </w:p>
    <w:p w14:paraId="00D0FCDD" w14:textId="2A534C16" w:rsidR="005437D4" w:rsidRDefault="005437D4">
      <w:pPr>
        <w:rPr>
          <w:rFonts w:ascii="Calibri" w:hAnsi="Calibri" w:cs="Calibri"/>
        </w:rPr>
      </w:pPr>
      <w:r>
        <w:rPr>
          <w:rFonts w:ascii="Calibri" w:hAnsi="Calibri" w:cs="Calibri"/>
        </w:rPr>
        <w:t xml:space="preserve">18.6 x cp metal x -20 </w:t>
      </w:r>
      <w:proofErr w:type="gramStart"/>
      <w:r>
        <w:rPr>
          <w:rFonts w:ascii="Calibri" w:hAnsi="Calibri" w:cs="Calibri"/>
        </w:rPr>
        <w:t xml:space="preserve">= </w:t>
      </w:r>
      <w:r>
        <w:rPr>
          <w:rFonts w:ascii="Calibri" w:hAnsi="Calibri" w:cs="Calibri"/>
        </w:rPr>
        <w:t xml:space="preserve"> </w:t>
      </w:r>
      <w:r>
        <w:rPr>
          <w:rFonts w:ascii="Calibri" w:hAnsi="Calibri" w:cs="Calibri"/>
        </w:rPr>
        <w:t>-</w:t>
      </w:r>
      <w:proofErr w:type="gramEnd"/>
      <w:r w:rsidR="00AC0F50">
        <w:rPr>
          <w:rFonts w:ascii="Calibri" w:hAnsi="Calibri" w:cs="Calibri"/>
        </w:rPr>
        <w:t>3267.06</w:t>
      </w:r>
    </w:p>
    <w:p w14:paraId="17688F66" w14:textId="216BEC27" w:rsidR="005437D4" w:rsidRDefault="005437D4">
      <w:pPr>
        <w:rPr>
          <w:rFonts w:ascii="Calibri" w:hAnsi="Calibri" w:cs="Calibri"/>
        </w:rPr>
      </w:pPr>
      <w:r>
        <w:rPr>
          <w:rFonts w:ascii="Calibri" w:hAnsi="Calibri" w:cs="Calibri"/>
        </w:rPr>
        <w:t xml:space="preserve">Rearranged = </w:t>
      </w:r>
    </w:p>
    <w:p w14:paraId="35647E19" w14:textId="6C6D8103" w:rsidR="005437D4" w:rsidRDefault="005437D4">
      <w:pPr>
        <w:rPr>
          <w:rFonts w:ascii="Calibri" w:hAnsi="Calibri" w:cs="Calibri"/>
        </w:rPr>
      </w:pPr>
      <w:r>
        <w:rPr>
          <w:rFonts w:ascii="Calibri" w:hAnsi="Calibri" w:cs="Calibri"/>
        </w:rPr>
        <w:t>-</w:t>
      </w:r>
      <w:r w:rsidR="00AC0F50">
        <w:rPr>
          <w:rFonts w:ascii="Calibri" w:hAnsi="Calibri" w:cs="Calibri"/>
        </w:rPr>
        <w:t>3267</w:t>
      </w:r>
      <w:r>
        <w:rPr>
          <w:rFonts w:ascii="Calibri" w:hAnsi="Calibri" w:cs="Calibri"/>
        </w:rPr>
        <w:t xml:space="preserve">.06/ 18.6 x -20 = </w:t>
      </w:r>
      <w:r w:rsidR="00AC0F50">
        <w:rPr>
          <w:rFonts w:ascii="Calibri" w:hAnsi="Calibri" w:cs="Calibri"/>
        </w:rPr>
        <w:t xml:space="preserve">8.78 </w:t>
      </w:r>
      <w:r>
        <w:rPr>
          <w:rFonts w:ascii="Calibri" w:hAnsi="Calibri" w:cs="Calibri"/>
        </w:rPr>
        <w:t xml:space="preserve">j per g per </w:t>
      </w:r>
      <w:proofErr w:type="spellStart"/>
      <w:r>
        <w:rPr>
          <w:rFonts w:ascii="Calibri" w:hAnsi="Calibri" w:cs="Calibri"/>
          <w:vertAlign w:val="superscript"/>
        </w:rPr>
        <w:t>o</w:t>
      </w:r>
      <w:r>
        <w:rPr>
          <w:rFonts w:ascii="Calibri" w:hAnsi="Calibri" w:cs="Calibri"/>
        </w:rPr>
        <w:t>C</w:t>
      </w:r>
      <w:proofErr w:type="spellEnd"/>
      <w:r>
        <w:rPr>
          <w:rFonts w:ascii="Calibri" w:hAnsi="Calibri" w:cs="Calibri"/>
        </w:rPr>
        <w:t xml:space="preserve"> </w:t>
      </w:r>
      <w:r w:rsidRPr="005437D4">
        <w:rPr>
          <w:rFonts w:ascii="Calibri" w:hAnsi="Calibri" w:cs="Calibri"/>
        </w:rPr>
        <w:t>2dp</w:t>
      </w:r>
      <w:r>
        <w:rPr>
          <w:rFonts w:ascii="Calibri" w:hAnsi="Calibri" w:cs="Calibri"/>
        </w:rPr>
        <w:t xml:space="preserve">, </w:t>
      </w:r>
    </w:p>
    <w:p w14:paraId="5A4E7DA8" w14:textId="12B6EBF2" w:rsidR="005437D4" w:rsidRDefault="005437D4">
      <w:pPr>
        <w:rPr>
          <w:rFonts w:ascii="Calibri" w:hAnsi="Calibri" w:cs="Calibri"/>
        </w:rPr>
      </w:pPr>
      <w:r>
        <w:rPr>
          <w:rFonts w:ascii="Calibri" w:hAnsi="Calibri" w:cs="Calibri"/>
        </w:rPr>
        <w:lastRenderedPageBreak/>
        <w:t xml:space="preserve">Cp metal = </w:t>
      </w:r>
      <w:r w:rsidR="00AC0F50">
        <w:rPr>
          <w:rFonts w:ascii="Calibri" w:hAnsi="Calibri" w:cs="Calibri"/>
        </w:rPr>
        <w:t>8.78</w:t>
      </w:r>
      <w:r w:rsidR="00D01980" w:rsidRPr="00D01980">
        <w:rPr>
          <w:rFonts w:ascii="Calibri" w:hAnsi="Calibri" w:cs="Calibri"/>
        </w:rPr>
        <w:t xml:space="preserve"> </w:t>
      </w:r>
      <w:r w:rsidR="00D01980">
        <w:rPr>
          <w:rFonts w:ascii="Calibri" w:hAnsi="Calibri" w:cs="Calibri"/>
        </w:rPr>
        <w:t xml:space="preserve">j per g per </w:t>
      </w:r>
      <w:proofErr w:type="spellStart"/>
      <w:r w:rsidR="00D01980">
        <w:rPr>
          <w:rFonts w:ascii="Calibri" w:hAnsi="Calibri" w:cs="Calibri"/>
          <w:vertAlign w:val="superscript"/>
        </w:rPr>
        <w:t>o</w:t>
      </w:r>
      <w:r w:rsidR="00D01980">
        <w:rPr>
          <w:rFonts w:ascii="Calibri" w:hAnsi="Calibri" w:cs="Calibri"/>
        </w:rPr>
        <w:t>C</w:t>
      </w:r>
      <w:proofErr w:type="spellEnd"/>
      <w:r w:rsidR="00D01980">
        <w:rPr>
          <w:rFonts w:ascii="Calibri" w:hAnsi="Calibri" w:cs="Calibri"/>
        </w:rPr>
        <w:t xml:space="preserve"> </w:t>
      </w:r>
      <w:r w:rsidR="00D01980" w:rsidRPr="005437D4">
        <w:rPr>
          <w:rFonts w:ascii="Calibri" w:hAnsi="Calibri" w:cs="Calibri"/>
        </w:rPr>
        <w:t>2dp</w:t>
      </w:r>
      <w:r w:rsidR="00D01980">
        <w:rPr>
          <w:rFonts w:ascii="Calibri" w:hAnsi="Calibri" w:cs="Calibri"/>
        </w:rPr>
        <w:t>,</w:t>
      </w:r>
    </w:p>
    <w:p w14:paraId="63C4FD28" w14:textId="77777777" w:rsidR="009C273A" w:rsidRDefault="009C273A">
      <w:pPr>
        <w:rPr>
          <w:rFonts w:ascii="Calibri" w:hAnsi="Calibri" w:cs="Calibri"/>
        </w:rPr>
      </w:pPr>
    </w:p>
    <w:p w14:paraId="69A277F7" w14:textId="1FF25DAA" w:rsidR="009C273A" w:rsidRDefault="00117F46" w:rsidP="0007094B">
      <w:pPr>
        <w:pStyle w:val="Heading1"/>
      </w:pPr>
      <w:bookmarkStart w:id="4" w:name="_Toc166573679"/>
      <w:r>
        <w:t>Discussion</w:t>
      </w:r>
      <w:bookmarkEnd w:id="4"/>
    </w:p>
    <w:p w14:paraId="4705BFD2" w14:textId="2FFFFD94" w:rsidR="00472D3A" w:rsidRDefault="00472D3A" w:rsidP="00117F46">
      <w:pPr>
        <w:rPr>
          <w:rFonts w:ascii="Calibri" w:hAnsi="Calibri" w:cs="Calibri"/>
        </w:rPr>
      </w:pPr>
      <w:r>
        <w:rPr>
          <w:rFonts w:ascii="Calibri" w:hAnsi="Calibri" w:cs="Calibri"/>
        </w:rPr>
        <w:t xml:space="preserve">Analysis of results </w:t>
      </w:r>
    </w:p>
    <w:p w14:paraId="7005768F" w14:textId="77777777" w:rsidR="005345B9" w:rsidRDefault="00472D3A" w:rsidP="00117F46">
      <w:pPr>
        <w:rPr>
          <w:rFonts w:ascii="Calibri" w:hAnsi="Calibri" w:cs="Calibri"/>
        </w:rPr>
      </w:pPr>
      <w:r>
        <w:rPr>
          <w:rFonts w:ascii="Calibri" w:hAnsi="Calibri" w:cs="Calibri"/>
        </w:rPr>
        <w:t>Looking at the results the first and most obvious issue is that the Cp of metal is wrong</w:t>
      </w:r>
      <w:r w:rsidR="005345B9">
        <w:rPr>
          <w:rFonts w:ascii="Calibri" w:hAnsi="Calibri" w:cs="Calibri"/>
        </w:rPr>
        <w:t>;</w:t>
      </w:r>
      <w:r>
        <w:rPr>
          <w:rFonts w:ascii="Calibri" w:hAnsi="Calibri" w:cs="Calibri"/>
        </w:rPr>
        <w:t xml:space="preserve"> this value is too high</w:t>
      </w:r>
      <w:r w:rsidR="005345B9">
        <w:rPr>
          <w:rFonts w:ascii="Calibri" w:hAnsi="Calibri" w:cs="Calibri"/>
        </w:rPr>
        <w:t xml:space="preserve"> as</w:t>
      </w:r>
      <w:r>
        <w:rPr>
          <w:rFonts w:ascii="Calibri" w:hAnsi="Calibri" w:cs="Calibri"/>
        </w:rPr>
        <w:t xml:space="preserve"> the actual Cp of aluminium is around 0.89. j per G per K</w:t>
      </w:r>
      <w:r>
        <w:rPr>
          <w:rFonts w:ascii="Calibri" w:hAnsi="Calibri" w:cs="Calibri"/>
          <w:vertAlign w:val="superscript"/>
        </w:rPr>
        <w:t xml:space="preserve">-1 </w:t>
      </w:r>
      <w:r>
        <w:rPr>
          <w:rFonts w:ascii="Calibri" w:hAnsi="Calibri" w:cs="Calibri"/>
        </w:rPr>
        <w:t xml:space="preserve">the difference between the two values could be for </w:t>
      </w:r>
      <w:proofErr w:type="gramStart"/>
      <w:r>
        <w:rPr>
          <w:rFonts w:ascii="Calibri" w:hAnsi="Calibri" w:cs="Calibri"/>
        </w:rPr>
        <w:t>a number of</w:t>
      </w:r>
      <w:proofErr w:type="gramEnd"/>
      <w:r>
        <w:rPr>
          <w:rFonts w:ascii="Calibri" w:hAnsi="Calibri" w:cs="Calibri"/>
        </w:rPr>
        <w:t xml:space="preserve"> reasons</w:t>
      </w:r>
      <w:r w:rsidR="005345B9">
        <w:rPr>
          <w:rFonts w:ascii="Calibri" w:hAnsi="Calibri" w:cs="Calibri"/>
        </w:rPr>
        <w:t>.</w:t>
      </w:r>
    </w:p>
    <w:p w14:paraId="69D03AED" w14:textId="77777777" w:rsidR="005345B9" w:rsidRDefault="005345B9" w:rsidP="00117F46">
      <w:pPr>
        <w:rPr>
          <w:rFonts w:ascii="Calibri" w:hAnsi="Calibri" w:cs="Calibri"/>
        </w:rPr>
      </w:pPr>
      <w:proofErr w:type="gramStart"/>
      <w:r>
        <w:rPr>
          <w:rFonts w:ascii="Calibri" w:hAnsi="Calibri" w:cs="Calibri"/>
        </w:rPr>
        <w:t>F</w:t>
      </w:r>
      <w:r w:rsidR="00472D3A">
        <w:rPr>
          <w:rFonts w:ascii="Calibri" w:hAnsi="Calibri" w:cs="Calibri"/>
        </w:rPr>
        <w:t>irstly</w:t>
      </w:r>
      <w:proofErr w:type="gramEnd"/>
      <w:r w:rsidR="00472D3A">
        <w:rPr>
          <w:rFonts w:ascii="Calibri" w:hAnsi="Calibri" w:cs="Calibri"/>
        </w:rPr>
        <w:t xml:space="preserve"> </w:t>
      </w:r>
      <w:r w:rsidR="003928F6">
        <w:rPr>
          <w:rFonts w:ascii="Calibri" w:hAnsi="Calibri" w:cs="Calibri"/>
        </w:rPr>
        <w:t xml:space="preserve">the difference in units, </w:t>
      </w:r>
      <w:r w:rsidR="004F47E3">
        <w:rPr>
          <w:rFonts w:ascii="Calibri" w:hAnsi="Calibri" w:cs="Calibri"/>
        </w:rPr>
        <w:t xml:space="preserve">the calculations above </w:t>
      </w:r>
      <w:r w:rsidR="003928F6">
        <w:rPr>
          <w:rFonts w:ascii="Calibri" w:hAnsi="Calibri" w:cs="Calibri"/>
        </w:rPr>
        <w:t>used Degrees in contrast</w:t>
      </w:r>
      <w:r w:rsidR="004F47E3">
        <w:rPr>
          <w:rFonts w:ascii="Calibri" w:hAnsi="Calibri" w:cs="Calibri"/>
        </w:rPr>
        <w:t xml:space="preserve"> several online </w:t>
      </w:r>
      <w:r w:rsidR="003928F6">
        <w:rPr>
          <w:rFonts w:ascii="Calibri" w:hAnsi="Calibri" w:cs="Calibri"/>
        </w:rPr>
        <w:t>source</w:t>
      </w:r>
      <w:r w:rsidR="004F47E3">
        <w:rPr>
          <w:rFonts w:ascii="Calibri" w:hAnsi="Calibri" w:cs="Calibri"/>
        </w:rPr>
        <w:t>s</w:t>
      </w:r>
      <w:r w:rsidR="003928F6">
        <w:rPr>
          <w:rFonts w:ascii="Calibri" w:hAnsi="Calibri" w:cs="Calibri"/>
        </w:rPr>
        <w:t xml:space="preserve"> use Kelvin for temperature units. </w:t>
      </w:r>
    </w:p>
    <w:p w14:paraId="02511546" w14:textId="77777777" w:rsidR="005345B9" w:rsidRDefault="003928F6" w:rsidP="00117F46">
      <w:pPr>
        <w:rPr>
          <w:rFonts w:ascii="Calibri" w:hAnsi="Calibri" w:cs="Calibri"/>
        </w:rPr>
      </w:pPr>
      <w:r>
        <w:rPr>
          <w:rFonts w:ascii="Calibri" w:hAnsi="Calibri" w:cs="Calibri"/>
        </w:rPr>
        <w:t>Another possible reason for the difference by a factor of 10 could be due to issues with calculations.</w:t>
      </w:r>
      <w:r w:rsidR="004F47E3">
        <w:rPr>
          <w:rFonts w:ascii="Calibri" w:hAnsi="Calibri" w:cs="Calibri"/>
        </w:rPr>
        <w:t xml:space="preserve"> If the original calculation for the HC</w:t>
      </w:r>
      <w:r>
        <w:rPr>
          <w:rFonts w:ascii="Calibri" w:hAnsi="Calibri" w:cs="Calibri"/>
        </w:rPr>
        <w:t xml:space="preserve"> </w:t>
      </w:r>
      <w:proofErr w:type="gramStart"/>
      <w:r>
        <w:rPr>
          <w:rFonts w:ascii="Calibri" w:hAnsi="Calibri" w:cs="Calibri"/>
        </w:rPr>
        <w:t xml:space="preserve">value </w:t>
      </w:r>
      <w:r w:rsidR="004F47E3">
        <w:rPr>
          <w:rFonts w:ascii="Calibri" w:hAnsi="Calibri" w:cs="Calibri"/>
        </w:rPr>
        <w:t xml:space="preserve"> was</w:t>
      </w:r>
      <w:proofErr w:type="gramEnd"/>
      <w:r w:rsidR="004F47E3">
        <w:rPr>
          <w:rFonts w:ascii="Calibri" w:hAnsi="Calibri" w:cs="Calibri"/>
        </w:rPr>
        <w:t xml:space="preserve"> wrong then the Specific heat capacity </w:t>
      </w:r>
      <w:r>
        <w:rPr>
          <w:rFonts w:ascii="Calibri" w:hAnsi="Calibri" w:cs="Calibri"/>
        </w:rPr>
        <w:t xml:space="preserve">value for the metal will be wrong as well. </w:t>
      </w:r>
      <w:r w:rsidR="004F47E3">
        <w:rPr>
          <w:rFonts w:ascii="Calibri" w:hAnsi="Calibri" w:cs="Calibri"/>
        </w:rPr>
        <w:t>However,</w:t>
      </w:r>
      <w:r>
        <w:rPr>
          <w:rFonts w:ascii="Calibri" w:hAnsi="Calibri" w:cs="Calibri"/>
        </w:rPr>
        <w:t xml:space="preserve"> the most likely issue for why</w:t>
      </w:r>
      <w:r w:rsidR="004F47E3">
        <w:rPr>
          <w:rFonts w:ascii="Calibri" w:hAnsi="Calibri" w:cs="Calibri"/>
        </w:rPr>
        <w:t xml:space="preserve"> the results were inaccurate </w:t>
      </w:r>
      <w:r>
        <w:rPr>
          <w:rFonts w:ascii="Calibri" w:hAnsi="Calibri" w:cs="Calibri"/>
        </w:rPr>
        <w:t xml:space="preserve">is because of the issues with the </w:t>
      </w:r>
      <w:r w:rsidR="004F47E3">
        <w:rPr>
          <w:rFonts w:ascii="Calibri" w:hAnsi="Calibri" w:cs="Calibri"/>
        </w:rPr>
        <w:t>experiment</w:t>
      </w:r>
      <w:r w:rsidR="005345B9">
        <w:rPr>
          <w:rFonts w:ascii="Calibri" w:hAnsi="Calibri" w:cs="Calibri"/>
        </w:rPr>
        <w:t>,</w:t>
      </w:r>
      <w:r w:rsidR="004F47E3">
        <w:rPr>
          <w:rFonts w:ascii="Calibri" w:hAnsi="Calibri" w:cs="Calibri"/>
        </w:rPr>
        <w:t xml:space="preserve"> mentioned below under limitations of the experiment.</w:t>
      </w:r>
      <w:r w:rsidR="004F47E3">
        <w:rPr>
          <w:rFonts w:ascii="Calibri" w:hAnsi="Calibri" w:cs="Calibri"/>
        </w:rPr>
        <w:t xml:space="preserve"> </w:t>
      </w:r>
    </w:p>
    <w:p w14:paraId="5C1CA60D" w14:textId="3E3F7370" w:rsidR="004F47E3" w:rsidRDefault="004F47E3" w:rsidP="00117F46">
      <w:pPr>
        <w:rPr>
          <w:rFonts w:ascii="Calibri" w:hAnsi="Calibri" w:cs="Calibri"/>
        </w:rPr>
      </w:pPr>
      <w:r>
        <w:rPr>
          <w:rFonts w:ascii="Calibri" w:hAnsi="Calibri" w:cs="Calibri"/>
        </w:rPr>
        <w:t>The other probable cause for inaccuracy is human error</w:t>
      </w:r>
      <w:r w:rsidR="005345B9">
        <w:rPr>
          <w:rFonts w:ascii="Calibri" w:hAnsi="Calibri" w:cs="Calibri"/>
        </w:rPr>
        <w:t>;</w:t>
      </w:r>
      <w:r>
        <w:rPr>
          <w:rFonts w:ascii="Calibri" w:hAnsi="Calibri" w:cs="Calibri"/>
        </w:rPr>
        <w:t xml:space="preserve"> if the experimental values were recorded inaccurately then this would explain the issues with the final value. One assumption is that despite the limitations of the experiment the human factors, both when taking the measurements as well as when carrying out the calculations, are most likely to blame for the inaccuracy and wrong final value. </w:t>
      </w:r>
    </w:p>
    <w:p w14:paraId="7A3D2696" w14:textId="1D877853" w:rsidR="003928F6" w:rsidRDefault="003928F6" w:rsidP="00117F46">
      <w:pPr>
        <w:rPr>
          <w:rFonts w:ascii="Calibri" w:hAnsi="Calibri" w:cs="Calibri"/>
        </w:rPr>
      </w:pPr>
      <w:r>
        <w:rPr>
          <w:rFonts w:ascii="Calibri" w:hAnsi="Calibri" w:cs="Calibri"/>
        </w:rPr>
        <w:t xml:space="preserve">If it is assumed that the experiment is </w:t>
      </w:r>
      <w:proofErr w:type="gramStart"/>
      <w:r>
        <w:rPr>
          <w:rFonts w:ascii="Calibri" w:hAnsi="Calibri" w:cs="Calibri"/>
        </w:rPr>
        <w:t>accurate</w:t>
      </w:r>
      <w:proofErr w:type="gramEnd"/>
      <w:r>
        <w:rPr>
          <w:rFonts w:ascii="Calibri" w:hAnsi="Calibri" w:cs="Calibri"/>
        </w:rPr>
        <w:t xml:space="preserve"> and all calculations are correct then the original hypothesis is correct. The Cp of a metal block is 8.78</w:t>
      </w:r>
      <w:r w:rsidR="00225E7F" w:rsidRPr="00225E7F">
        <w:rPr>
          <w:rFonts w:ascii="Calibri" w:hAnsi="Calibri" w:cs="Calibri"/>
        </w:rPr>
        <w:t xml:space="preserve"> </w:t>
      </w:r>
      <w:r w:rsidR="00225E7F">
        <w:rPr>
          <w:rFonts w:ascii="Calibri" w:hAnsi="Calibri" w:cs="Calibri"/>
        </w:rPr>
        <w:t xml:space="preserve">j per g per </w:t>
      </w:r>
      <w:proofErr w:type="spellStart"/>
      <w:r w:rsidR="00225E7F">
        <w:rPr>
          <w:rFonts w:ascii="Calibri" w:hAnsi="Calibri" w:cs="Calibri"/>
          <w:vertAlign w:val="superscript"/>
        </w:rPr>
        <w:t>o</w:t>
      </w:r>
      <w:r w:rsidR="00225E7F">
        <w:rPr>
          <w:rFonts w:ascii="Calibri" w:hAnsi="Calibri" w:cs="Calibri"/>
        </w:rPr>
        <w:t>C</w:t>
      </w:r>
      <w:proofErr w:type="spellEnd"/>
      <w:r>
        <w:rPr>
          <w:rFonts w:ascii="Calibri" w:hAnsi="Calibri" w:cs="Calibri"/>
        </w:rPr>
        <w:t xml:space="preserve"> </w:t>
      </w:r>
      <w:proofErr w:type="spellStart"/>
      <w:proofErr w:type="gramStart"/>
      <w:r>
        <w:rPr>
          <w:rFonts w:ascii="Calibri" w:hAnsi="Calibri" w:cs="Calibri"/>
        </w:rPr>
        <w:t>where as</w:t>
      </w:r>
      <w:proofErr w:type="spellEnd"/>
      <w:proofErr w:type="gramEnd"/>
      <w:r>
        <w:rPr>
          <w:rFonts w:ascii="Calibri" w:hAnsi="Calibri" w:cs="Calibri"/>
        </w:rPr>
        <w:t xml:space="preserve"> the Cp of the calorimeter is 66.6</w:t>
      </w:r>
      <w:r w:rsidR="00225E7F" w:rsidRPr="00225E7F">
        <w:rPr>
          <w:rFonts w:ascii="Calibri" w:hAnsi="Calibri" w:cs="Calibri"/>
        </w:rPr>
        <w:t xml:space="preserve"> </w:t>
      </w:r>
      <w:r w:rsidR="00225E7F">
        <w:rPr>
          <w:rFonts w:ascii="Calibri" w:hAnsi="Calibri" w:cs="Calibri"/>
        </w:rPr>
        <w:t xml:space="preserve">j per g per </w:t>
      </w:r>
      <w:proofErr w:type="spellStart"/>
      <w:r w:rsidR="00225E7F">
        <w:rPr>
          <w:rFonts w:ascii="Calibri" w:hAnsi="Calibri" w:cs="Calibri"/>
          <w:vertAlign w:val="superscript"/>
        </w:rPr>
        <w:t>o</w:t>
      </w:r>
      <w:r w:rsidR="00225E7F">
        <w:rPr>
          <w:rFonts w:ascii="Calibri" w:hAnsi="Calibri" w:cs="Calibri"/>
        </w:rPr>
        <w:t>C</w:t>
      </w:r>
      <w:r w:rsidR="00225E7F">
        <w:rPr>
          <w:rFonts w:ascii="Calibri" w:hAnsi="Calibri" w:cs="Calibri"/>
        </w:rPr>
        <w:t>.</w:t>
      </w:r>
      <w:proofErr w:type="spellEnd"/>
      <w:r w:rsidR="00225E7F">
        <w:rPr>
          <w:rFonts w:ascii="Calibri" w:hAnsi="Calibri" w:cs="Calibri"/>
        </w:rPr>
        <w:t xml:space="preserve"> </w:t>
      </w:r>
      <w:r w:rsidR="005345B9">
        <w:rPr>
          <w:rFonts w:ascii="Calibri" w:hAnsi="Calibri" w:cs="Calibri"/>
        </w:rPr>
        <w:t>T</w:t>
      </w:r>
      <w:r w:rsidR="00225E7F">
        <w:rPr>
          <w:rFonts w:ascii="Calibri" w:hAnsi="Calibri" w:cs="Calibri"/>
        </w:rPr>
        <w:t xml:space="preserve">he Calorimeter has a higher heat capacity than the block of metal. This can be explained in the chemical properties of the materials. Metals are usually good heat conductors </w:t>
      </w:r>
      <w:r w:rsidR="005345B9">
        <w:rPr>
          <w:rFonts w:ascii="Calibri" w:hAnsi="Calibri" w:cs="Calibri"/>
        </w:rPr>
        <w:t>whereas</w:t>
      </w:r>
      <w:r w:rsidR="00225E7F">
        <w:rPr>
          <w:rFonts w:ascii="Calibri" w:hAnsi="Calibri" w:cs="Calibri"/>
        </w:rPr>
        <w:t xml:space="preserve"> water/the calorimeter is a good thermal insulator. As a result</w:t>
      </w:r>
      <w:r w:rsidR="005345B9">
        <w:rPr>
          <w:rFonts w:ascii="Calibri" w:hAnsi="Calibri" w:cs="Calibri"/>
        </w:rPr>
        <w:t>,</w:t>
      </w:r>
      <w:r w:rsidR="00225E7F">
        <w:rPr>
          <w:rFonts w:ascii="Calibri" w:hAnsi="Calibri" w:cs="Calibri"/>
        </w:rPr>
        <w:t xml:space="preserve"> it requires more energy to raise the calorimeter by 1 degree than it does to raise an equal mass of metal by 1 degree C, the calorimeter has a higher heat capacity. </w:t>
      </w:r>
    </w:p>
    <w:p w14:paraId="7DE6F3F9" w14:textId="379B1FEF" w:rsidR="002532D9" w:rsidRDefault="00A10847" w:rsidP="00117F46">
      <w:pPr>
        <w:rPr>
          <w:rFonts w:ascii="Calibri" w:hAnsi="Calibri" w:cs="Calibri"/>
        </w:rPr>
      </w:pPr>
      <w:r w:rsidRPr="005C51E1">
        <w:rPr>
          <w:rFonts w:ascii="Calibri" w:hAnsi="Calibri" w:cs="Calibri"/>
        </w:rPr>
        <w:t>Calorimetry is an analytical technique used to measure the enthalpy changes in a chemical process. An explosion is a chemical reaction, as such this analytical technique can be used to analyse OME reactions.</w:t>
      </w:r>
      <w:r w:rsidRPr="005C51E1">
        <w:rPr>
          <w:rStyle w:val="FootnoteReference"/>
          <w:rFonts w:ascii="Calibri" w:hAnsi="Calibri" w:cs="Calibri"/>
        </w:rPr>
        <w:footnoteReference w:id="1"/>
      </w:r>
      <w:r w:rsidRPr="005C51E1">
        <w:rPr>
          <w:rFonts w:ascii="Calibri" w:hAnsi="Calibri" w:cs="Calibri"/>
        </w:rPr>
        <w:t xml:space="preserve"> </w:t>
      </w:r>
      <w:r>
        <w:rPr>
          <w:rFonts w:ascii="Calibri" w:hAnsi="Calibri" w:cs="Calibri"/>
        </w:rPr>
        <w:t xml:space="preserve">Specific heat capacity is the amount of energy required to raise 1 gram of a substance by 1 kelvin. Specific heat capacity does not directly influence the explosive power of a substance, it can </w:t>
      </w:r>
      <w:r w:rsidR="005345B9">
        <w:rPr>
          <w:rFonts w:ascii="Calibri" w:hAnsi="Calibri" w:cs="Calibri"/>
        </w:rPr>
        <w:t>a</w:t>
      </w:r>
      <w:r>
        <w:rPr>
          <w:rFonts w:ascii="Calibri" w:hAnsi="Calibri" w:cs="Calibri"/>
        </w:rPr>
        <w:t xml:space="preserve">ffect the efficiency of energy transfer within the explosive. </w:t>
      </w:r>
      <w:r>
        <w:rPr>
          <w:rStyle w:val="FootnoteReference"/>
          <w:rFonts w:ascii="Calibri" w:hAnsi="Calibri" w:cs="Calibri"/>
        </w:rPr>
        <w:footnoteReference w:id="2"/>
      </w:r>
      <w:r w:rsidR="005C51E1">
        <w:rPr>
          <w:rFonts w:ascii="Calibri" w:hAnsi="Calibri" w:cs="Calibri"/>
        </w:rPr>
        <w:t xml:space="preserve">Q represents energy released from an explosion. </w:t>
      </w:r>
      <w:r w:rsidR="00ED3CB6">
        <w:rPr>
          <w:rFonts w:ascii="Calibri" w:hAnsi="Calibri" w:cs="Calibri"/>
        </w:rPr>
        <w:t xml:space="preserve">This value is very useful as it determines the energy released from the explosion so can be used to estimate the explosive </w:t>
      </w:r>
      <w:r w:rsidR="00ED3CB6">
        <w:rPr>
          <w:rFonts w:ascii="Calibri" w:hAnsi="Calibri" w:cs="Calibri"/>
        </w:rPr>
        <w:lastRenderedPageBreak/>
        <w:t>power. Propellants and secondary explosives (high explosives) have a high Q value because they have a high explosive power and so release a large amount of energy when detonated.</w:t>
      </w:r>
      <w:r w:rsidR="005C51E1">
        <w:rPr>
          <w:rFonts w:ascii="Calibri" w:hAnsi="Calibri" w:cs="Calibri"/>
        </w:rPr>
        <w:t xml:space="preserve"> </w:t>
      </w:r>
      <w:r w:rsidR="00ED3CB6">
        <w:rPr>
          <w:rFonts w:ascii="Calibri" w:hAnsi="Calibri" w:cs="Calibri"/>
        </w:rPr>
        <w:t xml:space="preserve">So, determining Q </w:t>
      </w:r>
      <w:r w:rsidR="000A173B" w:rsidRPr="005C51E1">
        <w:rPr>
          <w:rFonts w:ascii="Calibri" w:hAnsi="Calibri" w:cs="Calibri"/>
        </w:rPr>
        <w:t xml:space="preserve">can also be used to test new and current explosives with different chemical formulas and in different conditions. Measuring the </w:t>
      </w:r>
      <w:r w:rsidR="00ED3CB6">
        <w:rPr>
          <w:rFonts w:ascii="Calibri" w:hAnsi="Calibri" w:cs="Calibri"/>
        </w:rPr>
        <w:t xml:space="preserve">energy released </w:t>
      </w:r>
      <w:r w:rsidR="000A173B" w:rsidRPr="005C51E1">
        <w:rPr>
          <w:rFonts w:ascii="Calibri" w:hAnsi="Calibri" w:cs="Calibri"/>
        </w:rPr>
        <w:t>for an accurate estimation of explosive power means that more efficient explosives can be developed at a much cheaper cost and faster rate.</w:t>
      </w:r>
      <w:r w:rsidR="000A173B">
        <w:rPr>
          <w:rFonts w:ascii="Calibri" w:hAnsi="Calibri" w:cs="Calibri"/>
        </w:rPr>
        <w:t xml:space="preserve"> </w:t>
      </w:r>
    </w:p>
    <w:p w14:paraId="6B60DE0A" w14:textId="6EBAF515" w:rsidR="000A173B" w:rsidRDefault="003845BC" w:rsidP="0007094B">
      <w:pPr>
        <w:pStyle w:val="Heading1"/>
      </w:pPr>
      <w:bookmarkStart w:id="5" w:name="_Toc166573680"/>
      <w:r>
        <w:t>Limitations of the experiment.</w:t>
      </w:r>
      <w:bookmarkEnd w:id="5"/>
      <w:r>
        <w:t xml:space="preserve"> </w:t>
      </w:r>
    </w:p>
    <w:p w14:paraId="2403B60D" w14:textId="5A90678B" w:rsidR="000A173B" w:rsidRDefault="003845BC" w:rsidP="00670C6C">
      <w:pPr>
        <w:rPr>
          <w:rFonts w:ascii="Calibri" w:hAnsi="Calibri" w:cs="Calibri"/>
        </w:rPr>
      </w:pPr>
      <w:r>
        <w:rPr>
          <w:rFonts w:ascii="Calibri" w:hAnsi="Calibri" w:cs="Calibri"/>
        </w:rPr>
        <w:t xml:space="preserve">The first limitation of the </w:t>
      </w:r>
      <w:r w:rsidR="005345B9">
        <w:rPr>
          <w:rFonts w:ascii="Calibri" w:hAnsi="Calibri" w:cs="Calibri"/>
        </w:rPr>
        <w:t>e</w:t>
      </w:r>
      <w:r>
        <w:rPr>
          <w:rFonts w:ascii="Calibri" w:hAnsi="Calibri" w:cs="Calibri"/>
        </w:rPr>
        <w:t>xperiment is the calorimeter itself</w:t>
      </w:r>
      <w:r w:rsidR="005345B9">
        <w:rPr>
          <w:rFonts w:ascii="Calibri" w:hAnsi="Calibri" w:cs="Calibri"/>
        </w:rPr>
        <w:t>;</w:t>
      </w:r>
      <w:r>
        <w:rPr>
          <w:rFonts w:ascii="Calibri" w:hAnsi="Calibri" w:cs="Calibri"/>
        </w:rPr>
        <w:t xml:space="preserve"> the calorimeter should be a completely sealed and well insulated container</w:t>
      </w:r>
      <w:r w:rsidR="005345B9">
        <w:rPr>
          <w:rFonts w:ascii="Calibri" w:hAnsi="Calibri" w:cs="Calibri"/>
        </w:rPr>
        <w:t>.</w:t>
      </w:r>
      <w:r w:rsidR="00D01980">
        <w:rPr>
          <w:rStyle w:val="FootnoteReference"/>
          <w:rFonts w:ascii="Calibri" w:hAnsi="Calibri" w:cs="Calibri"/>
        </w:rPr>
        <w:footnoteReference w:id="3"/>
      </w:r>
      <w:r>
        <w:rPr>
          <w:rFonts w:ascii="Calibri" w:hAnsi="Calibri" w:cs="Calibri"/>
        </w:rPr>
        <w:t xml:space="preserve"> </w:t>
      </w:r>
      <w:r w:rsidR="005345B9">
        <w:rPr>
          <w:rFonts w:ascii="Calibri" w:hAnsi="Calibri" w:cs="Calibri"/>
        </w:rPr>
        <w:t>F</w:t>
      </w:r>
      <w:r>
        <w:rPr>
          <w:rFonts w:ascii="Calibri" w:hAnsi="Calibri" w:cs="Calibri"/>
        </w:rPr>
        <w:t xml:space="preserve">or this experiment we </w:t>
      </w:r>
      <w:r w:rsidR="005345B9">
        <w:rPr>
          <w:rFonts w:ascii="Calibri" w:hAnsi="Calibri" w:cs="Calibri"/>
        </w:rPr>
        <w:t>us</w:t>
      </w:r>
      <w:r>
        <w:rPr>
          <w:rFonts w:ascii="Calibri" w:hAnsi="Calibri" w:cs="Calibri"/>
        </w:rPr>
        <w:t xml:space="preserve">ed a plastic coffee cup and a cork lid with holes in it for the thermometer and stirring stick. This was not a sealed container and so heat could easily escape through the top of the calorimeter. Another large issue was the transfer of the metal block from the boiling water to the calorimeter, it was very difficult to tell when the equilibrium had been met and both the water and the metal block were at the same temperature, furthermore transferring the metal block through the cold air into the cold water would definitely had an </w:t>
      </w:r>
      <w:proofErr w:type="spellStart"/>
      <w:r w:rsidR="005345B9">
        <w:rPr>
          <w:rFonts w:ascii="Calibri" w:hAnsi="Calibri" w:cs="Calibri"/>
        </w:rPr>
        <w:t>a</w:t>
      </w:r>
      <w:r>
        <w:rPr>
          <w:rFonts w:ascii="Calibri" w:hAnsi="Calibri" w:cs="Calibri"/>
        </w:rPr>
        <w:t>ffect</w:t>
      </w:r>
      <w:proofErr w:type="spellEnd"/>
      <w:r>
        <w:rPr>
          <w:rFonts w:ascii="Calibri" w:hAnsi="Calibri" w:cs="Calibri"/>
        </w:rPr>
        <w:t xml:space="preserve"> on the temperature of the block and contributed to the sudden decline in heat emitted from the block. I don’t know how this could be improved but using a professional calorimeter would have allowed for a sealed chamber and far more accurate temperature readings and a more accurate experiment. </w:t>
      </w:r>
    </w:p>
    <w:p w14:paraId="658B6313" w14:textId="719085ED" w:rsidR="0007094B" w:rsidRPr="00670C6C" w:rsidRDefault="0007094B" w:rsidP="0007094B">
      <w:pPr>
        <w:pStyle w:val="Heading1"/>
        <w:rPr>
          <w:rFonts w:eastAsiaTheme="minorHAnsi"/>
        </w:rPr>
      </w:pPr>
      <w:bookmarkStart w:id="6" w:name="_Toc166573681"/>
      <w:r>
        <w:t>References</w:t>
      </w:r>
      <w:bookmarkEnd w:id="6"/>
    </w:p>
    <w:p w14:paraId="2E16E8FA" w14:textId="3FC617D8" w:rsidR="002F50B8" w:rsidRDefault="002F50B8" w:rsidP="00D01980">
      <w:pPr>
        <w:rPr>
          <w:rFonts w:ascii="Times New Roman" w:eastAsia="Times New Roman" w:hAnsi="Times New Roman" w:cs="Times New Roman"/>
          <w:kern w:val="0"/>
          <w:lang w:eastAsia="en-GB"/>
          <w14:ligatures w14:val="none"/>
        </w:rPr>
      </w:pPr>
      <w:proofErr w:type="spellStart"/>
      <w:proofErr w:type="gramStart"/>
      <w:r>
        <w:rPr>
          <w:rFonts w:ascii="Times New Roman" w:eastAsia="Times New Roman" w:hAnsi="Times New Roman" w:cs="Times New Roman"/>
          <w:kern w:val="0"/>
          <w:lang w:eastAsia="en-GB"/>
          <w14:ligatures w14:val="none"/>
        </w:rPr>
        <w:t>w.kicinski</w:t>
      </w:r>
      <w:proofErr w:type="spellEnd"/>
      <w:proofErr w:type="gramEnd"/>
      <w:r>
        <w:rPr>
          <w:rFonts w:ascii="Times New Roman" w:eastAsia="Times New Roman" w:hAnsi="Times New Roman" w:cs="Times New Roman"/>
          <w:kern w:val="0"/>
          <w:lang w:eastAsia="en-GB"/>
          <w14:ligatures w14:val="none"/>
        </w:rPr>
        <w:t xml:space="preserve"> w. a </w:t>
      </w:r>
      <w:proofErr w:type="spellStart"/>
      <w:r>
        <w:rPr>
          <w:rFonts w:ascii="Times New Roman" w:eastAsia="Times New Roman" w:hAnsi="Times New Roman" w:cs="Times New Roman"/>
          <w:kern w:val="0"/>
          <w:lang w:eastAsia="en-GB"/>
          <w14:ligatures w14:val="none"/>
        </w:rPr>
        <w:t>trzcinski</w:t>
      </w:r>
      <w:proofErr w:type="spellEnd"/>
      <w:r>
        <w:rPr>
          <w:rFonts w:ascii="Times New Roman" w:eastAsia="Times New Roman" w:hAnsi="Times New Roman" w:cs="Times New Roman"/>
          <w:kern w:val="0"/>
          <w:lang w:eastAsia="en-GB"/>
          <w14:ligatures w14:val="none"/>
        </w:rPr>
        <w:t xml:space="preserve"> calorimetry studies of explosion heat of </w:t>
      </w:r>
      <w:proofErr w:type="spellStart"/>
      <w:r>
        <w:rPr>
          <w:rFonts w:ascii="Times New Roman" w:eastAsia="Times New Roman" w:hAnsi="Times New Roman" w:cs="Times New Roman"/>
          <w:kern w:val="0"/>
          <w:lang w:eastAsia="en-GB"/>
          <w14:ligatures w14:val="none"/>
        </w:rPr>
        <w:t>non ideal</w:t>
      </w:r>
      <w:proofErr w:type="spellEnd"/>
      <w:r>
        <w:rPr>
          <w:rFonts w:ascii="Times New Roman" w:eastAsia="Times New Roman" w:hAnsi="Times New Roman" w:cs="Times New Roman"/>
          <w:kern w:val="0"/>
          <w:lang w:eastAsia="en-GB"/>
          <w14:ligatures w14:val="none"/>
        </w:rPr>
        <w:t xml:space="preserve"> explosives, </w:t>
      </w:r>
      <w:r w:rsidR="002461AD">
        <w:rPr>
          <w:rFonts w:ascii="Times New Roman" w:eastAsia="Times New Roman" w:hAnsi="Times New Roman" w:cs="Times New Roman"/>
          <w:kern w:val="0"/>
          <w:lang w:eastAsia="en-GB"/>
          <w14:ligatures w14:val="none"/>
        </w:rPr>
        <w:t>‘journal of thermal analysis and calorimetry, Volume 96 pages 623-630 27/04/2024</w:t>
      </w:r>
      <w:r w:rsidR="00D01980">
        <w:rPr>
          <w:rFonts w:ascii="Times New Roman" w:eastAsia="Times New Roman" w:hAnsi="Times New Roman" w:cs="Times New Roman"/>
          <w:kern w:val="0"/>
          <w:lang w:eastAsia="en-GB"/>
          <w14:ligatures w14:val="none"/>
        </w:rPr>
        <w:t xml:space="preserve"> Reference 1 (R1)</w:t>
      </w:r>
    </w:p>
    <w:p w14:paraId="1072184E" w14:textId="70C3C1F1" w:rsidR="00D01980" w:rsidRDefault="002461AD" w:rsidP="00117F46">
      <w:r>
        <w:t xml:space="preserve">P. </w:t>
      </w:r>
      <w:proofErr w:type="spellStart"/>
      <w:r>
        <w:t>bunyan</w:t>
      </w:r>
      <w:proofErr w:type="spellEnd"/>
      <w:r>
        <w:t>, C. Baker N. Turner</w:t>
      </w:r>
      <w:r w:rsidR="008A55F7">
        <w:t xml:space="preserve">, Application of heat conduction calorimetry to high explosives, </w:t>
      </w:r>
      <w:proofErr w:type="spellStart"/>
      <w:r w:rsidR="008A55F7">
        <w:t>thermochimaica</w:t>
      </w:r>
      <w:proofErr w:type="spellEnd"/>
      <w:r w:rsidR="008A55F7">
        <w:t xml:space="preserve"> Acta, volume 401, issue 1, pages 9-16 </w:t>
      </w:r>
      <w:r w:rsidR="00D01980">
        <w:t xml:space="preserve">(Reference 2) </w:t>
      </w:r>
    </w:p>
    <w:p w14:paraId="4D03021C" w14:textId="2AD92FDE" w:rsidR="008A55F7" w:rsidRDefault="008A55F7" w:rsidP="00117F46">
      <w:r>
        <w:t>R. Robertson W.E Garner, calorimetry of high explosives, volume 103, issue 723</w:t>
      </w:r>
      <w:r w:rsidR="00D01980">
        <w:t xml:space="preserve"> (Reference 3) </w:t>
      </w:r>
    </w:p>
    <w:p w14:paraId="6C0E6E7C" w14:textId="2DD27475" w:rsidR="008A55F7" w:rsidRDefault="00670C6C" w:rsidP="00670C6C">
      <w:pPr>
        <w:pStyle w:val="ListParagraph"/>
        <w:numPr>
          <w:ilvl w:val="0"/>
          <w:numId w:val="6"/>
        </w:numPr>
      </w:pPr>
      <w:proofErr w:type="spellStart"/>
      <w:r>
        <w:t>Navrotsky</w:t>
      </w:r>
      <w:proofErr w:type="spellEnd"/>
      <w:r>
        <w:t xml:space="preserve"> Progress and new directions in calorimetry: a 2014 perspective, </w:t>
      </w:r>
      <w:r>
        <w:t xml:space="preserve">Journal of the </w:t>
      </w:r>
      <w:r>
        <w:t>American</w:t>
      </w:r>
      <w:r>
        <w:t xml:space="preserve"> ceramic society</w:t>
      </w:r>
      <w:r>
        <w:t xml:space="preserve">, volume 97 issue 11 </w:t>
      </w:r>
      <w:r w:rsidR="00D01980">
        <w:t xml:space="preserve">(Reference 4) </w:t>
      </w:r>
    </w:p>
    <w:p w14:paraId="0FE57A4A" w14:textId="77777777" w:rsidR="009C273A" w:rsidRDefault="009C273A"/>
    <w:p w14:paraId="138E0538" w14:textId="46AD93ED" w:rsidR="001673E8" w:rsidRDefault="001673E8" w:rsidP="0007094B">
      <w:pPr>
        <w:pStyle w:val="Heading1"/>
      </w:pPr>
      <w:bookmarkStart w:id="7" w:name="_Toc166573682"/>
      <w:r>
        <w:lastRenderedPageBreak/>
        <w:t>Materials and method,</w:t>
      </w:r>
      <w:bookmarkEnd w:id="7"/>
      <w:r>
        <w:t xml:space="preserve"> </w:t>
      </w:r>
    </w:p>
    <w:p w14:paraId="7999A5C8" w14:textId="5D7691D5" w:rsidR="001673E8" w:rsidRDefault="001673E8">
      <w:r>
        <w:t xml:space="preserve">Materials, </w:t>
      </w:r>
    </w:p>
    <w:p w14:paraId="3D30F82F" w14:textId="1878F665" w:rsidR="001673E8" w:rsidRDefault="001673E8" w:rsidP="005345B9">
      <w:pPr>
        <w:pStyle w:val="ListParagraph"/>
        <w:numPr>
          <w:ilvl w:val="0"/>
          <w:numId w:val="7"/>
        </w:numPr>
      </w:pPr>
      <w:r>
        <w:t xml:space="preserve">Plastic cup, </w:t>
      </w:r>
    </w:p>
    <w:p w14:paraId="27B8A2B2" w14:textId="025FC1F5" w:rsidR="001673E8" w:rsidRDefault="001673E8" w:rsidP="005345B9">
      <w:pPr>
        <w:pStyle w:val="ListParagraph"/>
        <w:numPr>
          <w:ilvl w:val="0"/>
          <w:numId w:val="7"/>
        </w:numPr>
      </w:pPr>
      <w:r>
        <w:t xml:space="preserve">Cork lid to cup </w:t>
      </w:r>
    </w:p>
    <w:p w14:paraId="5D7D823F" w14:textId="6EABF664" w:rsidR="001673E8" w:rsidRDefault="001673E8" w:rsidP="005345B9">
      <w:pPr>
        <w:pStyle w:val="ListParagraph"/>
        <w:numPr>
          <w:ilvl w:val="0"/>
          <w:numId w:val="7"/>
        </w:numPr>
      </w:pPr>
      <w:r>
        <w:t xml:space="preserve">Stirring rod, </w:t>
      </w:r>
    </w:p>
    <w:p w14:paraId="7D61BBA7" w14:textId="2F147580" w:rsidR="001673E8" w:rsidRDefault="001673E8" w:rsidP="005345B9">
      <w:pPr>
        <w:pStyle w:val="ListParagraph"/>
        <w:numPr>
          <w:ilvl w:val="0"/>
          <w:numId w:val="7"/>
        </w:numPr>
      </w:pPr>
      <w:r>
        <w:t xml:space="preserve">Thermometer, </w:t>
      </w:r>
    </w:p>
    <w:p w14:paraId="1318A362" w14:textId="32CFD3AE" w:rsidR="001673E8" w:rsidRDefault="001673E8" w:rsidP="005345B9">
      <w:pPr>
        <w:pStyle w:val="ListParagraph"/>
        <w:numPr>
          <w:ilvl w:val="0"/>
          <w:numId w:val="7"/>
        </w:numPr>
      </w:pPr>
      <w:r>
        <w:t xml:space="preserve">Bunsen burner, </w:t>
      </w:r>
    </w:p>
    <w:p w14:paraId="1FC86ACD" w14:textId="1C83AEDB" w:rsidR="001673E8" w:rsidRDefault="001673E8" w:rsidP="005345B9">
      <w:pPr>
        <w:pStyle w:val="ListParagraph"/>
        <w:numPr>
          <w:ilvl w:val="0"/>
          <w:numId w:val="7"/>
        </w:numPr>
      </w:pPr>
      <w:r>
        <w:t xml:space="preserve">Heat proof </w:t>
      </w:r>
      <w:proofErr w:type="gramStart"/>
      <w:r>
        <w:t>mat</w:t>
      </w:r>
      <w:proofErr w:type="gramEnd"/>
    </w:p>
    <w:p w14:paraId="7DD0A55C" w14:textId="5EB4AD42" w:rsidR="001673E8" w:rsidRDefault="001673E8" w:rsidP="005345B9">
      <w:pPr>
        <w:pStyle w:val="ListParagraph"/>
        <w:numPr>
          <w:ilvl w:val="0"/>
          <w:numId w:val="7"/>
        </w:numPr>
      </w:pPr>
      <w:r>
        <w:t xml:space="preserve">Matches, </w:t>
      </w:r>
    </w:p>
    <w:p w14:paraId="29029435" w14:textId="259D8948" w:rsidR="001673E8" w:rsidRDefault="001673E8" w:rsidP="005345B9">
      <w:pPr>
        <w:pStyle w:val="ListParagraph"/>
        <w:numPr>
          <w:ilvl w:val="0"/>
          <w:numId w:val="7"/>
        </w:numPr>
      </w:pPr>
      <w:r>
        <w:t xml:space="preserve">Measuring cylinder </w:t>
      </w:r>
    </w:p>
    <w:p w14:paraId="7E19869F" w14:textId="0A068DE0" w:rsidR="001673E8" w:rsidRDefault="001673E8" w:rsidP="005345B9">
      <w:pPr>
        <w:pStyle w:val="ListParagraph"/>
        <w:numPr>
          <w:ilvl w:val="0"/>
          <w:numId w:val="7"/>
        </w:numPr>
      </w:pPr>
      <w:r>
        <w:t xml:space="preserve">Gause, </w:t>
      </w:r>
    </w:p>
    <w:p w14:paraId="41CAA070" w14:textId="73758BEE" w:rsidR="001673E8" w:rsidRDefault="001673E8" w:rsidP="005345B9">
      <w:pPr>
        <w:pStyle w:val="ListParagraph"/>
        <w:numPr>
          <w:ilvl w:val="0"/>
          <w:numId w:val="7"/>
        </w:numPr>
      </w:pPr>
      <w:r>
        <w:t xml:space="preserve">Tripod </w:t>
      </w:r>
    </w:p>
    <w:p w14:paraId="59524C92" w14:textId="7B6E4248" w:rsidR="001673E8" w:rsidRDefault="001673E8" w:rsidP="005345B9">
      <w:pPr>
        <w:pStyle w:val="ListParagraph"/>
        <w:numPr>
          <w:ilvl w:val="0"/>
          <w:numId w:val="7"/>
        </w:numPr>
      </w:pPr>
      <w:r>
        <w:t xml:space="preserve">100 ml beaker </w:t>
      </w:r>
    </w:p>
    <w:p w14:paraId="09549BE3" w14:textId="1606AE66" w:rsidR="00BE7BBC" w:rsidRDefault="00BE7BBC" w:rsidP="005345B9">
      <w:pPr>
        <w:pStyle w:val="ListParagraph"/>
        <w:numPr>
          <w:ilvl w:val="0"/>
          <w:numId w:val="7"/>
        </w:numPr>
      </w:pPr>
      <w:r>
        <w:t>Tongs</w:t>
      </w:r>
    </w:p>
    <w:p w14:paraId="0A8DBD95" w14:textId="72B20B39" w:rsidR="001673E8" w:rsidRDefault="001673E8">
      <w:r>
        <w:t xml:space="preserve">To measure the specific heat capacity of the calorimeter the following method was used. </w:t>
      </w:r>
    </w:p>
    <w:p w14:paraId="58490E53" w14:textId="4CDAF1DB" w:rsidR="001673E8" w:rsidRDefault="00970F8F" w:rsidP="001673E8">
      <w:pPr>
        <w:pStyle w:val="ListParagraph"/>
        <w:numPr>
          <w:ilvl w:val="0"/>
          <w:numId w:val="1"/>
        </w:numPr>
      </w:pPr>
      <w:r>
        <w:t>A</w:t>
      </w:r>
      <w:r w:rsidR="005345B9">
        <w:t>dd</w:t>
      </w:r>
      <w:r>
        <w:t xml:space="preserve"> 50ml </w:t>
      </w:r>
      <w:r w:rsidR="005345B9">
        <w:t>of</w:t>
      </w:r>
      <w:r>
        <w:t xml:space="preserve"> water to the Styrofoam coffee cup and add cork lid. </w:t>
      </w:r>
    </w:p>
    <w:p w14:paraId="238C29C1" w14:textId="098E785E" w:rsidR="00970F8F" w:rsidRDefault="00970F8F" w:rsidP="001673E8">
      <w:pPr>
        <w:pStyle w:val="ListParagraph"/>
        <w:numPr>
          <w:ilvl w:val="0"/>
          <w:numId w:val="1"/>
        </w:numPr>
      </w:pPr>
      <w:r>
        <w:t xml:space="preserve">Add thermometer and mixing rod. </w:t>
      </w:r>
    </w:p>
    <w:p w14:paraId="252728EE" w14:textId="4F6596B4" w:rsidR="00970F8F" w:rsidRDefault="00970F8F" w:rsidP="001673E8">
      <w:pPr>
        <w:pStyle w:val="ListParagraph"/>
        <w:numPr>
          <w:ilvl w:val="0"/>
          <w:numId w:val="1"/>
        </w:numPr>
      </w:pPr>
      <w:r>
        <w:t xml:space="preserve">Take 50 ml of water in a different beaker and heat to about </w:t>
      </w:r>
      <w:proofErr w:type="gramStart"/>
      <w:r>
        <w:t>80C</w:t>
      </w:r>
      <w:proofErr w:type="gramEnd"/>
    </w:p>
    <w:p w14:paraId="248ADD26" w14:textId="00756D52" w:rsidR="00970F8F" w:rsidRDefault="00970F8F" w:rsidP="001673E8">
      <w:pPr>
        <w:pStyle w:val="ListParagraph"/>
        <w:numPr>
          <w:ilvl w:val="0"/>
          <w:numId w:val="1"/>
        </w:numPr>
      </w:pPr>
      <w:r>
        <w:t xml:space="preserve">Turn off Bunsen burner and wait until temperature of water reaches </w:t>
      </w:r>
      <w:proofErr w:type="gramStart"/>
      <w:r>
        <w:t>60C</w:t>
      </w:r>
      <w:proofErr w:type="gramEnd"/>
      <w:r>
        <w:t xml:space="preserve"> </w:t>
      </w:r>
    </w:p>
    <w:p w14:paraId="08872A57" w14:textId="3C4961A5" w:rsidR="00970F8F" w:rsidRDefault="00970F8F" w:rsidP="001673E8">
      <w:pPr>
        <w:pStyle w:val="ListParagraph"/>
        <w:numPr>
          <w:ilvl w:val="0"/>
          <w:numId w:val="1"/>
        </w:numPr>
      </w:pPr>
      <w:r>
        <w:t xml:space="preserve">Record the temperature of the water as hot water temperature. </w:t>
      </w:r>
    </w:p>
    <w:p w14:paraId="6DDD2ED1" w14:textId="7ABB4B2C" w:rsidR="00970F8F" w:rsidRDefault="00970F8F" w:rsidP="001673E8">
      <w:pPr>
        <w:pStyle w:val="ListParagraph"/>
        <w:numPr>
          <w:ilvl w:val="0"/>
          <w:numId w:val="1"/>
        </w:numPr>
      </w:pPr>
      <w:r>
        <w:t xml:space="preserve">Add the hot water to the water in the calorimeter and mix while watching the </w:t>
      </w:r>
      <w:proofErr w:type="gramStart"/>
      <w:r>
        <w:t>thermometer</w:t>
      </w:r>
      <w:proofErr w:type="gramEnd"/>
    </w:p>
    <w:p w14:paraId="71BF0326" w14:textId="4F3BF6C1" w:rsidR="00970F8F" w:rsidRDefault="00970F8F" w:rsidP="001673E8">
      <w:pPr>
        <w:pStyle w:val="ListParagraph"/>
        <w:numPr>
          <w:ilvl w:val="0"/>
          <w:numId w:val="1"/>
        </w:numPr>
      </w:pPr>
      <w:r>
        <w:t xml:space="preserve">Record the maximum equilibrium temperature as </w:t>
      </w:r>
      <w:proofErr w:type="spellStart"/>
      <w:proofErr w:type="gramStart"/>
      <w:r>
        <w:t>Tmax</w:t>
      </w:r>
      <w:proofErr w:type="spellEnd"/>
      <w:proofErr w:type="gramEnd"/>
      <w:r>
        <w:t xml:space="preserve"> </w:t>
      </w:r>
    </w:p>
    <w:p w14:paraId="3128BAFF" w14:textId="447B22EB" w:rsidR="00970F8F" w:rsidRDefault="00970F8F" w:rsidP="001673E8">
      <w:pPr>
        <w:pStyle w:val="ListParagraph"/>
        <w:numPr>
          <w:ilvl w:val="0"/>
          <w:numId w:val="1"/>
        </w:numPr>
      </w:pPr>
      <w:r>
        <w:t xml:space="preserve">Calculate specific heat capacity for calorimeter. </w:t>
      </w:r>
    </w:p>
    <w:p w14:paraId="26E1BEEC" w14:textId="77777777" w:rsidR="00970F8F" w:rsidRDefault="00970F8F" w:rsidP="00970F8F">
      <w:pPr>
        <w:ind w:left="360"/>
      </w:pPr>
    </w:p>
    <w:p w14:paraId="4F26F6D8" w14:textId="78479BBB" w:rsidR="00970F8F" w:rsidRDefault="00970F8F" w:rsidP="00970F8F">
      <w:pPr>
        <w:ind w:left="360"/>
      </w:pPr>
      <w:r>
        <w:t xml:space="preserve">Method for calculating specific heat capacity of metal block. </w:t>
      </w:r>
    </w:p>
    <w:p w14:paraId="4A5DB7AB" w14:textId="77777777" w:rsidR="00BE7BBC" w:rsidRDefault="00BE7BBC" w:rsidP="00970F8F">
      <w:pPr>
        <w:pStyle w:val="ListParagraph"/>
        <w:numPr>
          <w:ilvl w:val="0"/>
          <w:numId w:val="3"/>
        </w:numPr>
      </w:pPr>
      <w:r>
        <w:t xml:space="preserve">Acquire a metal and record its mass. </w:t>
      </w:r>
    </w:p>
    <w:p w14:paraId="6E9B5DDE" w14:textId="77777777" w:rsidR="00BE7BBC" w:rsidRDefault="00BE7BBC" w:rsidP="00970F8F">
      <w:pPr>
        <w:pStyle w:val="ListParagraph"/>
        <w:numPr>
          <w:ilvl w:val="0"/>
          <w:numId w:val="3"/>
        </w:numPr>
      </w:pPr>
      <w:r>
        <w:t xml:space="preserve">Set up a water bath using the Bunsen burner and the beaker. Make sure there is enough water to </w:t>
      </w:r>
      <w:proofErr w:type="gramStart"/>
      <w:r>
        <w:t>completely surround</w:t>
      </w:r>
      <w:proofErr w:type="gramEnd"/>
      <w:r>
        <w:t xml:space="preserve"> the sample of metal. </w:t>
      </w:r>
    </w:p>
    <w:p w14:paraId="6CEEC339" w14:textId="0E5F21EB" w:rsidR="00BE7BBC" w:rsidRDefault="00BE7BBC" w:rsidP="00BE7BBC">
      <w:pPr>
        <w:pStyle w:val="ListParagraph"/>
        <w:numPr>
          <w:ilvl w:val="0"/>
          <w:numId w:val="3"/>
        </w:numPr>
      </w:pPr>
      <w:r>
        <w:t xml:space="preserve">Place the metal into the water bath, keep the water boiling for five </w:t>
      </w:r>
      <w:proofErr w:type="gramStart"/>
      <w:r>
        <w:t>minutes  and</w:t>
      </w:r>
      <w:proofErr w:type="gramEnd"/>
      <w:r>
        <w:t xml:space="preserve"> allow the metal to reach the same </w:t>
      </w:r>
      <w:r w:rsidR="005345B9">
        <w:t>temperature</w:t>
      </w:r>
      <w:r>
        <w:t xml:space="preserve"> as the water. </w:t>
      </w:r>
    </w:p>
    <w:p w14:paraId="18166AE3" w14:textId="72A4E8BE" w:rsidR="00BE7BBC" w:rsidRDefault="00BE7BBC" w:rsidP="00BE7BBC">
      <w:pPr>
        <w:pStyle w:val="ListParagraph"/>
        <w:numPr>
          <w:ilvl w:val="0"/>
          <w:numId w:val="3"/>
        </w:numPr>
      </w:pPr>
      <w:r>
        <w:t>Turn o</w:t>
      </w:r>
      <w:r w:rsidR="005345B9">
        <w:t>f</w:t>
      </w:r>
      <w:r>
        <w:t xml:space="preserve">f the Bunsen after 5 more minutes and leave the metal in the water bath to ensure equilibrium as been reached. </w:t>
      </w:r>
    </w:p>
    <w:p w14:paraId="710850F0" w14:textId="77777777" w:rsidR="00BE7BBC" w:rsidRDefault="00BE7BBC" w:rsidP="00BE7BBC">
      <w:pPr>
        <w:pStyle w:val="ListParagraph"/>
        <w:numPr>
          <w:ilvl w:val="0"/>
          <w:numId w:val="3"/>
        </w:numPr>
      </w:pPr>
      <w:r>
        <w:t xml:space="preserve">While boiling is taking place, measure 30 ml of water using the measuring cylinder and add it to the calorimeter. Measure this temperature as T </w:t>
      </w:r>
      <w:proofErr w:type="gramStart"/>
      <w:r>
        <w:t>cold</w:t>
      </w:r>
      <w:proofErr w:type="gramEnd"/>
      <w:r>
        <w:t xml:space="preserve"> </w:t>
      </w:r>
    </w:p>
    <w:p w14:paraId="5273A006" w14:textId="752B6C9B" w:rsidR="00BE7BBC" w:rsidRDefault="00BE7BBC" w:rsidP="00BE7BBC">
      <w:pPr>
        <w:pStyle w:val="ListParagraph"/>
        <w:numPr>
          <w:ilvl w:val="0"/>
          <w:numId w:val="3"/>
        </w:numPr>
      </w:pPr>
      <w:r>
        <w:lastRenderedPageBreak/>
        <w:t xml:space="preserve">Once the metal has reached thermal equilibrium with the boiling water, </w:t>
      </w:r>
      <w:r w:rsidR="000C5D89">
        <w:t>measure</w:t>
      </w:r>
      <w:r>
        <w:t xml:space="preserve"> and record the temperature as t hot. </w:t>
      </w:r>
    </w:p>
    <w:p w14:paraId="0398E50D" w14:textId="0D107B9D" w:rsidR="00970F8F" w:rsidRDefault="00BE7BBC" w:rsidP="00BE7BBC">
      <w:pPr>
        <w:pStyle w:val="ListParagraph"/>
        <w:numPr>
          <w:ilvl w:val="0"/>
          <w:numId w:val="3"/>
        </w:numPr>
      </w:pPr>
      <w:r>
        <w:t xml:space="preserve">Add the metal to the calorimeter using the </w:t>
      </w:r>
      <w:proofErr w:type="gramStart"/>
      <w:r>
        <w:t>tongs</w:t>
      </w:r>
      <w:proofErr w:type="gramEnd"/>
      <w:r>
        <w:t xml:space="preserve"> </w:t>
      </w:r>
      <w:r w:rsidR="00970F8F">
        <w:t xml:space="preserve"> </w:t>
      </w:r>
    </w:p>
    <w:p w14:paraId="282334AC" w14:textId="12B1E67E" w:rsidR="00BE7BBC" w:rsidRDefault="00BE7BBC" w:rsidP="00BE7BBC">
      <w:pPr>
        <w:pStyle w:val="ListParagraph"/>
        <w:numPr>
          <w:ilvl w:val="0"/>
          <w:numId w:val="3"/>
        </w:numPr>
      </w:pPr>
      <w:r>
        <w:t xml:space="preserve">Stir the water and </w:t>
      </w:r>
      <w:r w:rsidR="000C5D89">
        <w:t>measure</w:t>
      </w:r>
      <w:r>
        <w:t xml:space="preserve"> the temperature every 10 seconds as to fill the data sheet provided. Record the final entry as T </w:t>
      </w:r>
      <w:proofErr w:type="gramStart"/>
      <w:r>
        <w:t>water</w:t>
      </w:r>
      <w:proofErr w:type="gramEnd"/>
      <w:r>
        <w:t xml:space="preserve"> </w:t>
      </w:r>
    </w:p>
    <w:p w14:paraId="3B6EC070" w14:textId="7ECA441A" w:rsidR="00BE7BBC" w:rsidRDefault="00BE7BBC" w:rsidP="00BE7BBC">
      <w:pPr>
        <w:pStyle w:val="ListParagraph"/>
        <w:numPr>
          <w:ilvl w:val="0"/>
          <w:numId w:val="3"/>
        </w:numPr>
      </w:pPr>
      <w:r>
        <w:t xml:space="preserve">Record the maximum temperature reached by water as T </w:t>
      </w:r>
      <w:proofErr w:type="gramStart"/>
      <w:r>
        <w:t>max</w:t>
      </w:r>
      <w:proofErr w:type="gramEnd"/>
      <w:r>
        <w:t xml:space="preserve"> </w:t>
      </w:r>
    </w:p>
    <w:p w14:paraId="0E7590A0" w14:textId="75D99E07" w:rsidR="00BE7BBC" w:rsidRDefault="00BE7BBC" w:rsidP="00BE7BBC">
      <w:pPr>
        <w:pStyle w:val="ListParagraph"/>
        <w:numPr>
          <w:ilvl w:val="0"/>
          <w:numId w:val="3"/>
        </w:numPr>
      </w:pPr>
      <w:r>
        <w:t xml:space="preserve">Calculate the specific heat capacity of the metal using the specific heat capacity equation, </w:t>
      </w:r>
      <w:r w:rsidR="000C5D89">
        <w:t>assume</w:t>
      </w:r>
      <w:r>
        <w:t xml:space="preserve"> that the water and calorimeter are in thermal equilibrium. </w:t>
      </w:r>
    </w:p>
    <w:p w14:paraId="47483BF8" w14:textId="77777777" w:rsidR="000C5D89" w:rsidRDefault="000C5D89" w:rsidP="000C5D89"/>
    <w:p w14:paraId="3D1A34CC" w14:textId="77777777" w:rsidR="008C5375" w:rsidRDefault="008C5375"/>
    <w:p w14:paraId="611197B6" w14:textId="77777777" w:rsidR="008C5375" w:rsidRDefault="008C5375"/>
    <w:sectPr w:rsidR="008C53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40AC0" w14:textId="77777777" w:rsidR="009F6FF2" w:rsidRDefault="009F6FF2" w:rsidP="00D01980">
      <w:pPr>
        <w:spacing w:after="0" w:line="240" w:lineRule="auto"/>
      </w:pPr>
      <w:r>
        <w:separator/>
      </w:r>
    </w:p>
  </w:endnote>
  <w:endnote w:type="continuationSeparator" w:id="0">
    <w:p w14:paraId="4CAFC4DE" w14:textId="77777777" w:rsidR="009F6FF2" w:rsidRDefault="009F6FF2" w:rsidP="00D01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1BC6" w14:textId="77777777" w:rsidR="009F6FF2" w:rsidRDefault="009F6FF2" w:rsidP="00D01980">
      <w:pPr>
        <w:spacing w:after="0" w:line="240" w:lineRule="auto"/>
      </w:pPr>
      <w:r>
        <w:separator/>
      </w:r>
    </w:p>
  </w:footnote>
  <w:footnote w:type="continuationSeparator" w:id="0">
    <w:p w14:paraId="734F8752" w14:textId="77777777" w:rsidR="009F6FF2" w:rsidRDefault="009F6FF2" w:rsidP="00D01980">
      <w:pPr>
        <w:spacing w:after="0" w:line="240" w:lineRule="auto"/>
      </w:pPr>
      <w:r>
        <w:continuationSeparator/>
      </w:r>
    </w:p>
  </w:footnote>
  <w:footnote w:id="1">
    <w:p w14:paraId="2779061E" w14:textId="77777777" w:rsidR="00A10847" w:rsidRDefault="00A10847" w:rsidP="00A10847">
      <w:pPr>
        <w:pStyle w:val="FootnoteText"/>
      </w:pPr>
      <w:r>
        <w:rPr>
          <w:rStyle w:val="FootnoteReference"/>
        </w:rPr>
        <w:footnoteRef/>
      </w:r>
      <w:r>
        <w:t xml:space="preserve"> Reference 2 </w:t>
      </w:r>
    </w:p>
  </w:footnote>
  <w:footnote w:id="2">
    <w:p w14:paraId="67D55B1D" w14:textId="3F27ED08" w:rsidR="00A10847" w:rsidRDefault="00A10847">
      <w:pPr>
        <w:pStyle w:val="FootnoteText"/>
      </w:pPr>
      <w:r>
        <w:rPr>
          <w:rStyle w:val="FootnoteReference"/>
        </w:rPr>
        <w:footnoteRef/>
      </w:r>
      <w:r>
        <w:t xml:space="preserve"> Reference 3 </w:t>
      </w:r>
    </w:p>
  </w:footnote>
  <w:footnote w:id="3">
    <w:p w14:paraId="5DAD6E59" w14:textId="26B93EE6" w:rsidR="00D01980" w:rsidRDefault="00D01980">
      <w:pPr>
        <w:pStyle w:val="FootnoteText"/>
      </w:pPr>
      <w:r>
        <w:rPr>
          <w:rStyle w:val="FootnoteReference"/>
        </w:rPr>
        <w:footnoteRef/>
      </w:r>
      <w:r>
        <w:t xml:space="preserve"> Reference 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C419F"/>
    <w:multiLevelType w:val="hybridMultilevel"/>
    <w:tmpl w:val="8834C5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79010D"/>
    <w:multiLevelType w:val="hybridMultilevel"/>
    <w:tmpl w:val="376CB7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8345DE"/>
    <w:multiLevelType w:val="hybridMultilevel"/>
    <w:tmpl w:val="205241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D60A07"/>
    <w:multiLevelType w:val="hybridMultilevel"/>
    <w:tmpl w:val="A2A05672"/>
    <w:lvl w:ilvl="0" w:tplc="BCA0CB50">
      <w:start w:val="13"/>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71F3D38"/>
    <w:multiLevelType w:val="hybridMultilevel"/>
    <w:tmpl w:val="5DD8B8DA"/>
    <w:lvl w:ilvl="0" w:tplc="BCA0CB50">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E27B0"/>
    <w:multiLevelType w:val="hybridMultilevel"/>
    <w:tmpl w:val="6E44A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E519F0"/>
    <w:multiLevelType w:val="hybridMultilevel"/>
    <w:tmpl w:val="283CD8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905384">
    <w:abstractNumId w:val="5"/>
  </w:num>
  <w:num w:numId="2" w16cid:durableId="606885334">
    <w:abstractNumId w:val="2"/>
  </w:num>
  <w:num w:numId="3" w16cid:durableId="180171696">
    <w:abstractNumId w:val="0"/>
  </w:num>
  <w:num w:numId="4" w16cid:durableId="1377580748">
    <w:abstractNumId w:val="4"/>
  </w:num>
  <w:num w:numId="5" w16cid:durableId="1247885976">
    <w:abstractNumId w:val="1"/>
  </w:num>
  <w:num w:numId="6" w16cid:durableId="1579249361">
    <w:abstractNumId w:val="6"/>
  </w:num>
  <w:num w:numId="7" w16cid:durableId="16387970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375"/>
    <w:rsid w:val="0007094B"/>
    <w:rsid w:val="00080F1B"/>
    <w:rsid w:val="000A173B"/>
    <w:rsid w:val="000C5D89"/>
    <w:rsid w:val="000D34E8"/>
    <w:rsid w:val="00117F46"/>
    <w:rsid w:val="001673E8"/>
    <w:rsid w:val="00225E7F"/>
    <w:rsid w:val="002461AD"/>
    <w:rsid w:val="002532D9"/>
    <w:rsid w:val="002A6217"/>
    <w:rsid w:val="002F50B8"/>
    <w:rsid w:val="002F6BA4"/>
    <w:rsid w:val="003845BC"/>
    <w:rsid w:val="003928F6"/>
    <w:rsid w:val="003D5F51"/>
    <w:rsid w:val="00472D3A"/>
    <w:rsid w:val="004F47E3"/>
    <w:rsid w:val="005345B9"/>
    <w:rsid w:val="005437D4"/>
    <w:rsid w:val="00592BD9"/>
    <w:rsid w:val="005C51E1"/>
    <w:rsid w:val="00650F95"/>
    <w:rsid w:val="00670C6C"/>
    <w:rsid w:val="006E232B"/>
    <w:rsid w:val="00897E3D"/>
    <w:rsid w:val="008A55F7"/>
    <w:rsid w:val="008C5375"/>
    <w:rsid w:val="00970F8F"/>
    <w:rsid w:val="009C273A"/>
    <w:rsid w:val="009F6FF2"/>
    <w:rsid w:val="00A06FD2"/>
    <w:rsid w:val="00A10847"/>
    <w:rsid w:val="00AC0F50"/>
    <w:rsid w:val="00BA48B4"/>
    <w:rsid w:val="00BE7BBC"/>
    <w:rsid w:val="00C1760A"/>
    <w:rsid w:val="00D01980"/>
    <w:rsid w:val="00EC0CD5"/>
    <w:rsid w:val="00ED3CB6"/>
    <w:rsid w:val="00F80D9E"/>
    <w:rsid w:val="00F91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1E6DB"/>
  <w15:chartTrackingRefBased/>
  <w15:docId w15:val="{AF019E5E-09EF-462D-BFB1-8C5CD417B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3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3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3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3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3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3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3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3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3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3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3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3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3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3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3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3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3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375"/>
    <w:rPr>
      <w:rFonts w:eastAsiaTheme="majorEastAsia" w:cstheme="majorBidi"/>
      <w:color w:val="272727" w:themeColor="text1" w:themeTint="D8"/>
    </w:rPr>
  </w:style>
  <w:style w:type="paragraph" w:styleId="Title">
    <w:name w:val="Title"/>
    <w:basedOn w:val="Normal"/>
    <w:next w:val="Normal"/>
    <w:link w:val="TitleChar"/>
    <w:uiPriority w:val="10"/>
    <w:qFormat/>
    <w:rsid w:val="008C53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3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3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3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375"/>
    <w:pPr>
      <w:spacing w:before="160"/>
      <w:jc w:val="center"/>
    </w:pPr>
    <w:rPr>
      <w:i/>
      <w:iCs/>
      <w:color w:val="404040" w:themeColor="text1" w:themeTint="BF"/>
    </w:rPr>
  </w:style>
  <w:style w:type="character" w:customStyle="1" w:styleId="QuoteChar">
    <w:name w:val="Quote Char"/>
    <w:basedOn w:val="DefaultParagraphFont"/>
    <w:link w:val="Quote"/>
    <w:uiPriority w:val="29"/>
    <w:rsid w:val="008C5375"/>
    <w:rPr>
      <w:i/>
      <w:iCs/>
      <w:color w:val="404040" w:themeColor="text1" w:themeTint="BF"/>
    </w:rPr>
  </w:style>
  <w:style w:type="paragraph" w:styleId="ListParagraph">
    <w:name w:val="List Paragraph"/>
    <w:basedOn w:val="Normal"/>
    <w:uiPriority w:val="34"/>
    <w:qFormat/>
    <w:rsid w:val="008C5375"/>
    <w:pPr>
      <w:ind w:left="720"/>
      <w:contextualSpacing/>
    </w:pPr>
  </w:style>
  <w:style w:type="character" w:styleId="IntenseEmphasis">
    <w:name w:val="Intense Emphasis"/>
    <w:basedOn w:val="DefaultParagraphFont"/>
    <w:uiPriority w:val="21"/>
    <w:qFormat/>
    <w:rsid w:val="008C5375"/>
    <w:rPr>
      <w:i/>
      <w:iCs/>
      <w:color w:val="0F4761" w:themeColor="accent1" w:themeShade="BF"/>
    </w:rPr>
  </w:style>
  <w:style w:type="paragraph" w:styleId="IntenseQuote">
    <w:name w:val="Intense Quote"/>
    <w:basedOn w:val="Normal"/>
    <w:next w:val="Normal"/>
    <w:link w:val="IntenseQuoteChar"/>
    <w:uiPriority w:val="30"/>
    <w:qFormat/>
    <w:rsid w:val="008C53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375"/>
    <w:rPr>
      <w:i/>
      <w:iCs/>
      <w:color w:val="0F4761" w:themeColor="accent1" w:themeShade="BF"/>
    </w:rPr>
  </w:style>
  <w:style w:type="character" w:styleId="IntenseReference">
    <w:name w:val="Intense Reference"/>
    <w:basedOn w:val="DefaultParagraphFont"/>
    <w:uiPriority w:val="32"/>
    <w:qFormat/>
    <w:rsid w:val="008C5375"/>
    <w:rPr>
      <w:b/>
      <w:bCs/>
      <w:smallCaps/>
      <w:color w:val="0F4761" w:themeColor="accent1" w:themeShade="BF"/>
      <w:spacing w:val="5"/>
    </w:rPr>
  </w:style>
  <w:style w:type="table" w:styleId="TableGrid">
    <w:name w:val="Table Grid"/>
    <w:basedOn w:val="TableNormal"/>
    <w:uiPriority w:val="39"/>
    <w:rsid w:val="000D3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7F46"/>
    <w:rPr>
      <w:color w:val="0000FF"/>
      <w:u w:val="single"/>
    </w:rPr>
  </w:style>
  <w:style w:type="character" w:styleId="FollowedHyperlink">
    <w:name w:val="FollowedHyperlink"/>
    <w:basedOn w:val="DefaultParagraphFont"/>
    <w:uiPriority w:val="99"/>
    <w:semiHidden/>
    <w:unhideWhenUsed/>
    <w:rsid w:val="002532D9"/>
    <w:rPr>
      <w:color w:val="96607D" w:themeColor="followedHyperlink"/>
      <w:u w:val="single"/>
    </w:rPr>
  </w:style>
  <w:style w:type="paragraph" w:styleId="TOCHeading">
    <w:name w:val="TOC Heading"/>
    <w:basedOn w:val="Heading1"/>
    <w:next w:val="Normal"/>
    <w:uiPriority w:val="39"/>
    <w:unhideWhenUsed/>
    <w:qFormat/>
    <w:rsid w:val="0007094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7094B"/>
    <w:pPr>
      <w:spacing w:after="100"/>
    </w:pPr>
  </w:style>
  <w:style w:type="paragraph" w:styleId="TOC2">
    <w:name w:val="toc 2"/>
    <w:basedOn w:val="Normal"/>
    <w:next w:val="Normal"/>
    <w:autoRedefine/>
    <w:uiPriority w:val="39"/>
    <w:unhideWhenUsed/>
    <w:rsid w:val="00D01980"/>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01980"/>
    <w:pPr>
      <w:spacing w:after="100" w:line="259" w:lineRule="auto"/>
      <w:ind w:left="440"/>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semiHidden/>
    <w:unhideWhenUsed/>
    <w:rsid w:val="00D019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1980"/>
    <w:rPr>
      <w:sz w:val="20"/>
      <w:szCs w:val="20"/>
    </w:rPr>
  </w:style>
  <w:style w:type="character" w:styleId="FootnoteReference">
    <w:name w:val="footnote reference"/>
    <w:basedOn w:val="DefaultParagraphFont"/>
    <w:uiPriority w:val="99"/>
    <w:semiHidden/>
    <w:unhideWhenUsed/>
    <w:rsid w:val="00D019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820030">
      <w:bodyDiv w:val="1"/>
      <w:marLeft w:val="0"/>
      <w:marRight w:val="0"/>
      <w:marTop w:val="0"/>
      <w:marBottom w:val="0"/>
      <w:divBdr>
        <w:top w:val="none" w:sz="0" w:space="0" w:color="auto"/>
        <w:left w:val="none" w:sz="0" w:space="0" w:color="auto"/>
        <w:bottom w:val="none" w:sz="0" w:space="0" w:color="auto"/>
        <w:right w:val="none" w:sz="0" w:space="0" w:color="auto"/>
      </w:divBdr>
    </w:div>
    <w:div w:id="1266811554">
      <w:bodyDiv w:val="1"/>
      <w:marLeft w:val="0"/>
      <w:marRight w:val="0"/>
      <w:marTop w:val="0"/>
      <w:marBottom w:val="0"/>
      <w:divBdr>
        <w:top w:val="none" w:sz="0" w:space="0" w:color="auto"/>
        <w:left w:val="none" w:sz="0" w:space="0" w:color="auto"/>
        <w:bottom w:val="none" w:sz="0" w:space="0" w:color="auto"/>
        <w:right w:val="none" w:sz="0" w:space="0" w:color="auto"/>
      </w:divBdr>
    </w:div>
    <w:div w:id="1608853827">
      <w:bodyDiv w:val="1"/>
      <w:marLeft w:val="0"/>
      <w:marRight w:val="0"/>
      <w:marTop w:val="0"/>
      <w:marBottom w:val="0"/>
      <w:divBdr>
        <w:top w:val="none" w:sz="0" w:space="0" w:color="auto"/>
        <w:left w:val="none" w:sz="0" w:space="0" w:color="auto"/>
        <w:bottom w:val="none" w:sz="0" w:space="0" w:color="auto"/>
        <w:right w:val="none" w:sz="0" w:space="0" w:color="auto"/>
      </w:divBdr>
    </w:div>
    <w:div w:id="198974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21C32-FA44-43B4-96BE-014920760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14094</TotalTime>
  <Pages>8</Pages>
  <Words>1687</Words>
  <Characters>7796</Characters>
  <Application>Microsoft Office Word</Application>
  <DocSecurity>0</DocSecurity>
  <Lines>259</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5</cp:revision>
  <dcterms:created xsi:type="dcterms:W3CDTF">2024-04-22T20:28:00Z</dcterms:created>
  <dcterms:modified xsi:type="dcterms:W3CDTF">2024-05-16T10:09:00Z</dcterms:modified>
</cp:coreProperties>
</file>