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C5D79A" w14:textId="77777777" w:rsidR="00835486" w:rsidRPr="0046013C" w:rsidRDefault="00835486" w:rsidP="00835486">
      <w:pPr>
        <w:pStyle w:val="Header"/>
        <w:jc w:val="center"/>
        <w:rPr>
          <w:sz w:val="48"/>
          <w:szCs w:val="34"/>
        </w:rPr>
      </w:pPr>
    </w:p>
    <w:p w14:paraId="43AD1F37" w14:textId="77777777" w:rsidR="00835486" w:rsidRPr="0046013C" w:rsidRDefault="00835486" w:rsidP="00835486">
      <w:pPr>
        <w:pStyle w:val="Header"/>
        <w:jc w:val="center"/>
        <w:rPr>
          <w:sz w:val="48"/>
          <w:szCs w:val="34"/>
        </w:rPr>
      </w:pPr>
    </w:p>
    <w:p w14:paraId="26102779" w14:textId="77777777" w:rsidR="00835486" w:rsidRPr="0046013C" w:rsidRDefault="00835486" w:rsidP="00835486">
      <w:pPr>
        <w:pStyle w:val="Header"/>
        <w:jc w:val="center"/>
        <w:rPr>
          <w:sz w:val="48"/>
          <w:szCs w:val="34"/>
        </w:rPr>
      </w:pPr>
    </w:p>
    <w:p w14:paraId="74902FA7" w14:textId="77777777" w:rsidR="00835486" w:rsidRPr="0046013C" w:rsidRDefault="00835486" w:rsidP="00835486">
      <w:pPr>
        <w:pStyle w:val="Header"/>
        <w:jc w:val="center"/>
        <w:rPr>
          <w:sz w:val="48"/>
          <w:szCs w:val="34"/>
        </w:rPr>
      </w:pPr>
    </w:p>
    <w:p w14:paraId="3FA7CE58" w14:textId="77777777" w:rsidR="00835486" w:rsidRPr="0046013C" w:rsidRDefault="00835486" w:rsidP="009D5908">
      <w:pPr>
        <w:pStyle w:val="Header"/>
        <w:rPr>
          <w:sz w:val="48"/>
          <w:szCs w:val="34"/>
        </w:rPr>
      </w:pPr>
    </w:p>
    <w:p w14:paraId="61E1CD74" w14:textId="77777777" w:rsidR="00835486" w:rsidRPr="009D5908" w:rsidRDefault="00835486" w:rsidP="009D5908">
      <w:pPr>
        <w:pStyle w:val="Header"/>
        <w:jc w:val="center"/>
        <w:rPr>
          <w:sz w:val="72"/>
          <w:szCs w:val="72"/>
        </w:rPr>
      </w:pPr>
    </w:p>
    <w:p w14:paraId="6D7EAD5C" w14:textId="7FD79939" w:rsidR="009D5908" w:rsidRPr="009D5908" w:rsidRDefault="009D5908" w:rsidP="009D5908">
      <w:pPr>
        <w:spacing w:line="259" w:lineRule="auto"/>
        <w:jc w:val="center"/>
        <w:rPr>
          <w:b/>
          <w:bCs/>
          <w:sz w:val="72"/>
          <w:szCs w:val="72"/>
        </w:rPr>
      </w:pPr>
      <w:r w:rsidRPr="009D5908">
        <w:rPr>
          <w:b/>
          <w:bCs/>
          <w:sz w:val="72"/>
          <w:szCs w:val="72"/>
        </w:rPr>
        <w:t>Trial balance and final accounts of a sole trader</w:t>
      </w:r>
    </w:p>
    <w:p w14:paraId="7D0D3B14" w14:textId="77777777" w:rsidR="009D5908" w:rsidRDefault="009D5908">
      <w:pPr>
        <w:spacing w:line="259" w:lineRule="auto"/>
        <w:jc w:val="left"/>
        <w:rPr>
          <w:b/>
          <w:bCs/>
          <w:sz w:val="48"/>
          <w:szCs w:val="34"/>
        </w:rPr>
      </w:pPr>
    </w:p>
    <w:p w14:paraId="47817183" w14:textId="77777777" w:rsidR="009D5908" w:rsidRDefault="009D5908">
      <w:pPr>
        <w:spacing w:line="259" w:lineRule="auto"/>
        <w:jc w:val="left"/>
        <w:rPr>
          <w:b/>
          <w:bCs/>
          <w:sz w:val="48"/>
          <w:szCs w:val="34"/>
        </w:rPr>
      </w:pPr>
    </w:p>
    <w:p w14:paraId="4C96B17E" w14:textId="77777777" w:rsidR="009D5908" w:rsidRDefault="009D5908">
      <w:pPr>
        <w:spacing w:line="259" w:lineRule="auto"/>
        <w:jc w:val="left"/>
        <w:rPr>
          <w:b/>
          <w:bCs/>
          <w:sz w:val="48"/>
          <w:szCs w:val="34"/>
        </w:rPr>
      </w:pPr>
    </w:p>
    <w:p w14:paraId="2095DC3D" w14:textId="77777777" w:rsidR="009D5908" w:rsidRDefault="009D5908">
      <w:pPr>
        <w:spacing w:line="259" w:lineRule="auto"/>
        <w:jc w:val="left"/>
        <w:rPr>
          <w:b/>
          <w:bCs/>
          <w:szCs w:val="24"/>
        </w:rPr>
      </w:pPr>
    </w:p>
    <w:p w14:paraId="59A6895A" w14:textId="77777777" w:rsidR="009D5908" w:rsidRDefault="009D5908">
      <w:pPr>
        <w:spacing w:line="259" w:lineRule="auto"/>
        <w:jc w:val="left"/>
        <w:rPr>
          <w:b/>
          <w:bCs/>
          <w:szCs w:val="24"/>
        </w:rPr>
      </w:pPr>
    </w:p>
    <w:p w14:paraId="265F9034" w14:textId="77777777" w:rsidR="009D5908" w:rsidRDefault="009D5908">
      <w:pPr>
        <w:spacing w:line="259" w:lineRule="auto"/>
        <w:jc w:val="left"/>
        <w:rPr>
          <w:b/>
          <w:bCs/>
          <w:szCs w:val="24"/>
        </w:rPr>
      </w:pPr>
    </w:p>
    <w:p w14:paraId="6A43499A" w14:textId="77777777" w:rsidR="009D5908" w:rsidRPr="009D5908" w:rsidRDefault="009D5908">
      <w:pPr>
        <w:spacing w:line="259" w:lineRule="auto"/>
        <w:jc w:val="left"/>
        <w:rPr>
          <w:b/>
          <w:bCs/>
          <w:szCs w:val="24"/>
        </w:rPr>
      </w:pPr>
    </w:p>
    <w:p w14:paraId="111367DA" w14:textId="06E15103" w:rsidR="009D5908" w:rsidRPr="009D5908" w:rsidRDefault="009D5908">
      <w:pPr>
        <w:spacing w:line="259" w:lineRule="auto"/>
        <w:jc w:val="left"/>
        <w:rPr>
          <w:b/>
          <w:bCs/>
          <w:szCs w:val="24"/>
        </w:rPr>
      </w:pPr>
      <w:r w:rsidRPr="009D5908">
        <w:rPr>
          <w:b/>
          <w:bCs/>
          <w:szCs w:val="24"/>
        </w:rPr>
        <w:t>Student name: Elena Georgiana Butescu</w:t>
      </w:r>
    </w:p>
    <w:p w14:paraId="0E8B52A6" w14:textId="7CB497AF" w:rsidR="009D5908" w:rsidRPr="009D5908" w:rsidRDefault="009D5908">
      <w:pPr>
        <w:spacing w:line="259" w:lineRule="auto"/>
        <w:jc w:val="left"/>
        <w:rPr>
          <w:b/>
          <w:bCs/>
          <w:szCs w:val="24"/>
        </w:rPr>
      </w:pPr>
      <w:r w:rsidRPr="009D5908">
        <w:rPr>
          <w:b/>
          <w:bCs/>
          <w:szCs w:val="24"/>
        </w:rPr>
        <w:t>Student ID: 2132844</w:t>
      </w:r>
    </w:p>
    <w:p w14:paraId="2FC457E0" w14:textId="39F1C872" w:rsidR="009D5908" w:rsidRPr="009D5908" w:rsidRDefault="009D5908">
      <w:pPr>
        <w:spacing w:line="259" w:lineRule="auto"/>
        <w:jc w:val="left"/>
        <w:rPr>
          <w:b/>
          <w:bCs/>
          <w:szCs w:val="24"/>
        </w:rPr>
      </w:pPr>
      <w:r w:rsidRPr="009D5908">
        <w:rPr>
          <w:b/>
          <w:bCs/>
          <w:szCs w:val="24"/>
        </w:rPr>
        <w:t>Module: Accounting fundamentals</w:t>
      </w:r>
    </w:p>
    <w:p w14:paraId="1F21FC73" w14:textId="4603DD1A" w:rsidR="009D5908" w:rsidRDefault="009D5908">
      <w:pPr>
        <w:spacing w:line="259" w:lineRule="auto"/>
        <w:jc w:val="left"/>
        <w:rPr>
          <w:b/>
          <w:bCs/>
          <w:szCs w:val="24"/>
        </w:rPr>
      </w:pPr>
      <w:r w:rsidRPr="009D5908">
        <w:rPr>
          <w:b/>
          <w:bCs/>
          <w:szCs w:val="24"/>
        </w:rPr>
        <w:t>Module code: LCBB4001</w:t>
      </w:r>
    </w:p>
    <w:p w14:paraId="09A033A7" w14:textId="6F744B40" w:rsidR="009D5908" w:rsidRPr="009D5908" w:rsidRDefault="009D5908">
      <w:pPr>
        <w:spacing w:line="259" w:lineRule="auto"/>
        <w:jc w:val="left"/>
        <w:rPr>
          <w:b/>
          <w:bCs/>
          <w:szCs w:val="24"/>
        </w:rPr>
      </w:pPr>
      <w:r>
        <w:rPr>
          <w:b/>
          <w:bCs/>
          <w:szCs w:val="24"/>
        </w:rPr>
        <w:t xml:space="preserve">Lecturer: Dr Davis Jenkins </w:t>
      </w:r>
    </w:p>
    <w:p w14:paraId="258A29BC" w14:textId="77777777" w:rsidR="009D5908" w:rsidRDefault="009D5908">
      <w:pPr>
        <w:spacing w:line="259" w:lineRule="auto"/>
        <w:jc w:val="left"/>
        <w:rPr>
          <w:b/>
          <w:bCs/>
          <w:sz w:val="48"/>
          <w:szCs w:val="34"/>
        </w:rPr>
      </w:pPr>
    </w:p>
    <w:p w14:paraId="4966EDF8" w14:textId="77777777" w:rsidR="009D5908" w:rsidRDefault="009D5908">
      <w:pPr>
        <w:spacing w:line="259" w:lineRule="auto"/>
        <w:jc w:val="left"/>
        <w:rPr>
          <w:b/>
          <w:bCs/>
          <w:sz w:val="48"/>
          <w:szCs w:val="34"/>
        </w:rPr>
      </w:pPr>
    </w:p>
    <w:p w14:paraId="218E9DED" w14:textId="649CFB73" w:rsidR="009D5908" w:rsidRDefault="009D5908">
      <w:pPr>
        <w:spacing w:line="259" w:lineRule="auto"/>
        <w:jc w:val="left"/>
        <w:rPr>
          <w:b/>
          <w:bCs/>
          <w:sz w:val="48"/>
          <w:szCs w:val="34"/>
        </w:rPr>
      </w:pPr>
    </w:p>
    <w:sdt>
      <w:sdtPr>
        <w:rPr>
          <w:rFonts w:ascii="Times New Roman" w:eastAsiaTheme="minorHAnsi" w:hAnsi="Times New Roman" w:cstheme="minorBidi"/>
          <w:color w:val="auto"/>
          <w:sz w:val="24"/>
          <w:szCs w:val="22"/>
        </w:rPr>
        <w:id w:val="1157878268"/>
        <w:docPartObj>
          <w:docPartGallery w:val="Table of Contents"/>
          <w:docPartUnique/>
        </w:docPartObj>
      </w:sdtPr>
      <w:sdtEndPr>
        <w:rPr>
          <w:b/>
          <w:bCs/>
          <w:noProof/>
        </w:rPr>
      </w:sdtEndPr>
      <w:sdtContent>
        <w:p w14:paraId="749BCAD5" w14:textId="648A2387" w:rsidR="009F07CD" w:rsidRDefault="009F07CD">
          <w:pPr>
            <w:pStyle w:val="TOCHeading"/>
          </w:pPr>
          <w:r>
            <w:t>Table of Contents</w:t>
          </w:r>
        </w:p>
        <w:p w14:paraId="54A83F8C" w14:textId="52A0847F" w:rsidR="000624CB" w:rsidRDefault="009F07CD">
          <w:pPr>
            <w:pStyle w:val="TOC1"/>
            <w:tabs>
              <w:tab w:val="right" w:leader="dot" w:pos="9350"/>
            </w:tabs>
            <w:rPr>
              <w:rFonts w:asciiTheme="minorHAnsi" w:eastAsiaTheme="minorEastAsia" w:hAnsiTheme="minorHAnsi"/>
              <w:noProof/>
              <w:sz w:val="22"/>
            </w:rPr>
          </w:pPr>
          <w:r>
            <w:fldChar w:fldCharType="begin"/>
          </w:r>
          <w:r>
            <w:instrText xml:space="preserve"> TOC \o "1-3" \h \z \u </w:instrText>
          </w:r>
          <w:r>
            <w:fldChar w:fldCharType="separate"/>
          </w:r>
          <w:hyperlink w:anchor="_Toc131688625" w:history="1">
            <w:r w:rsidR="000624CB" w:rsidRPr="003E7705">
              <w:rPr>
                <w:rStyle w:val="Hyperlink"/>
                <w:noProof/>
                <w:lang w:bidi="th-TH"/>
              </w:rPr>
              <w:t>Introduction</w:t>
            </w:r>
            <w:r w:rsidR="000624CB">
              <w:rPr>
                <w:noProof/>
                <w:webHidden/>
              </w:rPr>
              <w:tab/>
            </w:r>
            <w:r w:rsidR="000624CB">
              <w:rPr>
                <w:noProof/>
                <w:webHidden/>
              </w:rPr>
              <w:fldChar w:fldCharType="begin"/>
            </w:r>
            <w:r w:rsidR="000624CB">
              <w:rPr>
                <w:noProof/>
                <w:webHidden/>
              </w:rPr>
              <w:instrText xml:space="preserve"> PAGEREF _Toc131688625 \h </w:instrText>
            </w:r>
            <w:r w:rsidR="000624CB">
              <w:rPr>
                <w:noProof/>
                <w:webHidden/>
              </w:rPr>
            </w:r>
            <w:r w:rsidR="000624CB">
              <w:rPr>
                <w:noProof/>
                <w:webHidden/>
              </w:rPr>
              <w:fldChar w:fldCharType="separate"/>
            </w:r>
            <w:r w:rsidR="000624CB">
              <w:rPr>
                <w:noProof/>
                <w:webHidden/>
              </w:rPr>
              <w:t>3</w:t>
            </w:r>
            <w:r w:rsidR="000624CB">
              <w:rPr>
                <w:noProof/>
                <w:webHidden/>
              </w:rPr>
              <w:fldChar w:fldCharType="end"/>
            </w:r>
          </w:hyperlink>
        </w:p>
        <w:p w14:paraId="559ABB38" w14:textId="48222722" w:rsidR="000624CB" w:rsidRDefault="00000000">
          <w:pPr>
            <w:pStyle w:val="TOC1"/>
            <w:tabs>
              <w:tab w:val="right" w:leader="dot" w:pos="9350"/>
            </w:tabs>
            <w:rPr>
              <w:rFonts w:asciiTheme="minorHAnsi" w:eastAsiaTheme="minorEastAsia" w:hAnsiTheme="minorHAnsi"/>
              <w:noProof/>
              <w:sz w:val="22"/>
            </w:rPr>
          </w:pPr>
          <w:hyperlink w:anchor="_Toc131688626" w:history="1">
            <w:r w:rsidR="000624CB" w:rsidRPr="003E7705">
              <w:rPr>
                <w:rStyle w:val="Hyperlink"/>
                <w:noProof/>
                <w:lang w:bidi="th-TH"/>
              </w:rPr>
              <w:t>Task One: Preparation of the financial statements</w:t>
            </w:r>
            <w:r w:rsidR="000624CB">
              <w:rPr>
                <w:noProof/>
                <w:webHidden/>
              </w:rPr>
              <w:tab/>
            </w:r>
            <w:r w:rsidR="000624CB">
              <w:rPr>
                <w:noProof/>
                <w:webHidden/>
              </w:rPr>
              <w:fldChar w:fldCharType="begin"/>
            </w:r>
            <w:r w:rsidR="000624CB">
              <w:rPr>
                <w:noProof/>
                <w:webHidden/>
              </w:rPr>
              <w:instrText xml:space="preserve"> PAGEREF _Toc131688626 \h </w:instrText>
            </w:r>
            <w:r w:rsidR="000624CB">
              <w:rPr>
                <w:noProof/>
                <w:webHidden/>
              </w:rPr>
            </w:r>
            <w:r w:rsidR="000624CB">
              <w:rPr>
                <w:noProof/>
                <w:webHidden/>
              </w:rPr>
              <w:fldChar w:fldCharType="separate"/>
            </w:r>
            <w:r w:rsidR="000624CB">
              <w:rPr>
                <w:noProof/>
                <w:webHidden/>
              </w:rPr>
              <w:t>4</w:t>
            </w:r>
            <w:r w:rsidR="000624CB">
              <w:rPr>
                <w:noProof/>
                <w:webHidden/>
              </w:rPr>
              <w:fldChar w:fldCharType="end"/>
            </w:r>
          </w:hyperlink>
        </w:p>
        <w:p w14:paraId="2C0D399F" w14:textId="090CAB26" w:rsidR="000624CB" w:rsidRDefault="00000000">
          <w:pPr>
            <w:pStyle w:val="TOC1"/>
            <w:tabs>
              <w:tab w:val="right" w:leader="dot" w:pos="9350"/>
            </w:tabs>
            <w:rPr>
              <w:rFonts w:asciiTheme="minorHAnsi" w:eastAsiaTheme="minorEastAsia" w:hAnsiTheme="minorHAnsi"/>
              <w:noProof/>
              <w:sz w:val="22"/>
            </w:rPr>
          </w:pPr>
          <w:hyperlink w:anchor="_Toc131688627" w:history="1">
            <w:r w:rsidR="000624CB" w:rsidRPr="003E7705">
              <w:rPr>
                <w:rStyle w:val="Hyperlink"/>
                <w:noProof/>
                <w:lang w:bidi="th-TH"/>
              </w:rPr>
              <w:t>Task two: Demonstrating double entry bookkeeping system</w:t>
            </w:r>
            <w:r w:rsidR="000624CB">
              <w:rPr>
                <w:noProof/>
                <w:webHidden/>
              </w:rPr>
              <w:tab/>
            </w:r>
            <w:r w:rsidR="000624CB">
              <w:rPr>
                <w:noProof/>
                <w:webHidden/>
              </w:rPr>
              <w:fldChar w:fldCharType="begin"/>
            </w:r>
            <w:r w:rsidR="000624CB">
              <w:rPr>
                <w:noProof/>
                <w:webHidden/>
              </w:rPr>
              <w:instrText xml:space="preserve"> PAGEREF _Toc131688627 \h </w:instrText>
            </w:r>
            <w:r w:rsidR="000624CB">
              <w:rPr>
                <w:noProof/>
                <w:webHidden/>
              </w:rPr>
            </w:r>
            <w:r w:rsidR="000624CB">
              <w:rPr>
                <w:noProof/>
                <w:webHidden/>
              </w:rPr>
              <w:fldChar w:fldCharType="separate"/>
            </w:r>
            <w:r w:rsidR="000624CB">
              <w:rPr>
                <w:noProof/>
                <w:webHidden/>
              </w:rPr>
              <w:t>7</w:t>
            </w:r>
            <w:r w:rsidR="000624CB">
              <w:rPr>
                <w:noProof/>
                <w:webHidden/>
              </w:rPr>
              <w:fldChar w:fldCharType="end"/>
            </w:r>
          </w:hyperlink>
        </w:p>
        <w:p w14:paraId="12686048" w14:textId="6D1E9159" w:rsidR="000624CB" w:rsidRDefault="00000000">
          <w:pPr>
            <w:pStyle w:val="TOC1"/>
            <w:tabs>
              <w:tab w:val="right" w:leader="dot" w:pos="9350"/>
            </w:tabs>
            <w:rPr>
              <w:rFonts w:asciiTheme="minorHAnsi" w:eastAsiaTheme="minorEastAsia" w:hAnsiTheme="minorHAnsi"/>
              <w:noProof/>
              <w:sz w:val="22"/>
            </w:rPr>
          </w:pPr>
          <w:hyperlink w:anchor="_Toc131688628" w:history="1">
            <w:r w:rsidR="000624CB" w:rsidRPr="003E7705">
              <w:rPr>
                <w:rStyle w:val="Hyperlink"/>
                <w:noProof/>
                <w:lang w:bidi="th-TH"/>
              </w:rPr>
              <w:t>Task three: Short Essay</w:t>
            </w:r>
            <w:r w:rsidR="000624CB">
              <w:rPr>
                <w:noProof/>
                <w:webHidden/>
              </w:rPr>
              <w:tab/>
            </w:r>
            <w:r w:rsidR="000624CB">
              <w:rPr>
                <w:noProof/>
                <w:webHidden/>
              </w:rPr>
              <w:fldChar w:fldCharType="begin"/>
            </w:r>
            <w:r w:rsidR="000624CB">
              <w:rPr>
                <w:noProof/>
                <w:webHidden/>
              </w:rPr>
              <w:instrText xml:space="preserve"> PAGEREF _Toc131688628 \h </w:instrText>
            </w:r>
            <w:r w:rsidR="000624CB">
              <w:rPr>
                <w:noProof/>
                <w:webHidden/>
              </w:rPr>
            </w:r>
            <w:r w:rsidR="000624CB">
              <w:rPr>
                <w:noProof/>
                <w:webHidden/>
              </w:rPr>
              <w:fldChar w:fldCharType="separate"/>
            </w:r>
            <w:r w:rsidR="000624CB">
              <w:rPr>
                <w:noProof/>
                <w:webHidden/>
              </w:rPr>
              <w:t>13</w:t>
            </w:r>
            <w:r w:rsidR="000624CB">
              <w:rPr>
                <w:noProof/>
                <w:webHidden/>
              </w:rPr>
              <w:fldChar w:fldCharType="end"/>
            </w:r>
          </w:hyperlink>
        </w:p>
        <w:p w14:paraId="494263A0" w14:textId="4AC2CB14" w:rsidR="000624CB" w:rsidRDefault="00000000">
          <w:pPr>
            <w:pStyle w:val="TOC1"/>
            <w:tabs>
              <w:tab w:val="right" w:leader="dot" w:pos="9350"/>
            </w:tabs>
            <w:rPr>
              <w:rFonts w:asciiTheme="minorHAnsi" w:eastAsiaTheme="minorEastAsia" w:hAnsiTheme="minorHAnsi"/>
              <w:noProof/>
              <w:sz w:val="22"/>
            </w:rPr>
          </w:pPr>
          <w:hyperlink w:anchor="_Toc131688629" w:history="1">
            <w:r w:rsidR="000624CB" w:rsidRPr="003E7705">
              <w:rPr>
                <w:rStyle w:val="Hyperlink"/>
                <w:noProof/>
                <w:lang w:bidi="th-TH"/>
              </w:rPr>
              <w:t>Conclusion</w:t>
            </w:r>
            <w:r w:rsidR="000624CB">
              <w:rPr>
                <w:noProof/>
                <w:webHidden/>
              </w:rPr>
              <w:tab/>
            </w:r>
            <w:r w:rsidR="000624CB">
              <w:rPr>
                <w:noProof/>
                <w:webHidden/>
              </w:rPr>
              <w:fldChar w:fldCharType="begin"/>
            </w:r>
            <w:r w:rsidR="000624CB">
              <w:rPr>
                <w:noProof/>
                <w:webHidden/>
              </w:rPr>
              <w:instrText xml:space="preserve"> PAGEREF _Toc131688629 \h </w:instrText>
            </w:r>
            <w:r w:rsidR="000624CB">
              <w:rPr>
                <w:noProof/>
                <w:webHidden/>
              </w:rPr>
            </w:r>
            <w:r w:rsidR="000624CB">
              <w:rPr>
                <w:noProof/>
                <w:webHidden/>
              </w:rPr>
              <w:fldChar w:fldCharType="separate"/>
            </w:r>
            <w:r w:rsidR="000624CB">
              <w:rPr>
                <w:noProof/>
                <w:webHidden/>
              </w:rPr>
              <w:t>15</w:t>
            </w:r>
            <w:r w:rsidR="000624CB">
              <w:rPr>
                <w:noProof/>
                <w:webHidden/>
              </w:rPr>
              <w:fldChar w:fldCharType="end"/>
            </w:r>
          </w:hyperlink>
        </w:p>
        <w:p w14:paraId="12F4D72E" w14:textId="61A6313A" w:rsidR="000624CB" w:rsidRDefault="00000000">
          <w:pPr>
            <w:pStyle w:val="TOC1"/>
            <w:tabs>
              <w:tab w:val="right" w:leader="dot" w:pos="9350"/>
            </w:tabs>
            <w:rPr>
              <w:rFonts w:asciiTheme="minorHAnsi" w:eastAsiaTheme="minorEastAsia" w:hAnsiTheme="minorHAnsi"/>
              <w:noProof/>
              <w:sz w:val="22"/>
            </w:rPr>
          </w:pPr>
          <w:hyperlink w:anchor="_Toc131688630" w:history="1">
            <w:r w:rsidR="000624CB" w:rsidRPr="003E7705">
              <w:rPr>
                <w:rStyle w:val="Hyperlink"/>
                <w:noProof/>
                <w:lang w:bidi="th-TH"/>
              </w:rPr>
              <w:t>References</w:t>
            </w:r>
            <w:r w:rsidR="000624CB">
              <w:rPr>
                <w:noProof/>
                <w:webHidden/>
              </w:rPr>
              <w:tab/>
            </w:r>
            <w:r w:rsidR="000624CB">
              <w:rPr>
                <w:noProof/>
                <w:webHidden/>
              </w:rPr>
              <w:fldChar w:fldCharType="begin"/>
            </w:r>
            <w:r w:rsidR="000624CB">
              <w:rPr>
                <w:noProof/>
                <w:webHidden/>
              </w:rPr>
              <w:instrText xml:space="preserve"> PAGEREF _Toc131688630 \h </w:instrText>
            </w:r>
            <w:r w:rsidR="000624CB">
              <w:rPr>
                <w:noProof/>
                <w:webHidden/>
              </w:rPr>
            </w:r>
            <w:r w:rsidR="000624CB">
              <w:rPr>
                <w:noProof/>
                <w:webHidden/>
              </w:rPr>
              <w:fldChar w:fldCharType="separate"/>
            </w:r>
            <w:r w:rsidR="000624CB">
              <w:rPr>
                <w:noProof/>
                <w:webHidden/>
              </w:rPr>
              <w:t>17</w:t>
            </w:r>
            <w:r w:rsidR="000624CB">
              <w:rPr>
                <w:noProof/>
                <w:webHidden/>
              </w:rPr>
              <w:fldChar w:fldCharType="end"/>
            </w:r>
          </w:hyperlink>
        </w:p>
        <w:p w14:paraId="17C14E7C" w14:textId="55EFC252" w:rsidR="009F07CD" w:rsidRDefault="009F07CD">
          <w:r>
            <w:rPr>
              <w:b/>
              <w:bCs/>
              <w:noProof/>
            </w:rPr>
            <w:fldChar w:fldCharType="end"/>
          </w:r>
        </w:p>
      </w:sdtContent>
    </w:sdt>
    <w:p w14:paraId="33BBADD3" w14:textId="77777777" w:rsidR="00835486" w:rsidRDefault="00835486" w:rsidP="00835486">
      <w:pPr>
        <w:pStyle w:val="Header"/>
        <w:jc w:val="center"/>
        <w:rPr>
          <w:b/>
          <w:bCs/>
          <w:sz w:val="48"/>
          <w:szCs w:val="34"/>
        </w:rPr>
      </w:pPr>
    </w:p>
    <w:p w14:paraId="050B0B88" w14:textId="77777777" w:rsidR="009F07CD" w:rsidRPr="00EF651A" w:rsidRDefault="009F07CD" w:rsidP="00835486">
      <w:pPr>
        <w:pStyle w:val="Header"/>
        <w:jc w:val="center"/>
        <w:rPr>
          <w:b/>
          <w:bCs/>
          <w:sz w:val="48"/>
          <w:szCs w:val="34"/>
        </w:rPr>
      </w:pPr>
    </w:p>
    <w:p w14:paraId="087942BD" w14:textId="77777777" w:rsidR="00835486" w:rsidRPr="0046013C" w:rsidRDefault="000A6D3F">
      <w:pPr>
        <w:spacing w:line="259" w:lineRule="auto"/>
        <w:jc w:val="left"/>
        <w:rPr>
          <w:sz w:val="48"/>
          <w:szCs w:val="34"/>
        </w:rPr>
      </w:pPr>
      <w:r w:rsidRPr="0046013C">
        <w:rPr>
          <w:sz w:val="48"/>
          <w:szCs w:val="34"/>
        </w:rPr>
        <w:br w:type="page"/>
      </w:r>
    </w:p>
    <w:p w14:paraId="6CE134CF" w14:textId="3CAD10F0" w:rsidR="00835486" w:rsidRPr="0046013C" w:rsidRDefault="000A6D3F" w:rsidP="00C52E9C">
      <w:pPr>
        <w:pStyle w:val="Heading1"/>
      </w:pPr>
      <w:bookmarkStart w:id="0" w:name="_Toc131688625"/>
      <w:r w:rsidRPr="00C52E9C">
        <w:lastRenderedPageBreak/>
        <w:t>Introduction</w:t>
      </w:r>
      <w:bookmarkEnd w:id="0"/>
      <w:r w:rsidRPr="0046013C">
        <w:t xml:space="preserve"> </w:t>
      </w:r>
    </w:p>
    <w:p w14:paraId="566FA4D9" w14:textId="31285282" w:rsidR="00DB7669" w:rsidRPr="0046013C" w:rsidRDefault="000A6D3F" w:rsidP="00835486">
      <w:pPr>
        <w:rPr>
          <w:lang w:bidi="th-TH"/>
        </w:rPr>
      </w:pPr>
      <w:r w:rsidRPr="0046013C">
        <w:rPr>
          <w:lang w:bidi="th-TH"/>
        </w:rPr>
        <w:t xml:space="preserve">The act of recording, </w:t>
      </w:r>
      <w:proofErr w:type="spellStart"/>
      <w:r w:rsidRPr="0046013C">
        <w:rPr>
          <w:lang w:bidi="th-TH"/>
        </w:rPr>
        <w:t>categorising</w:t>
      </w:r>
      <w:proofErr w:type="spellEnd"/>
      <w:r w:rsidRPr="0046013C">
        <w:rPr>
          <w:lang w:bidi="th-TH"/>
        </w:rPr>
        <w:t xml:space="preserve">, and </w:t>
      </w:r>
      <w:proofErr w:type="spellStart"/>
      <w:r w:rsidRPr="0046013C">
        <w:rPr>
          <w:lang w:bidi="th-TH"/>
        </w:rPr>
        <w:t>summarising</w:t>
      </w:r>
      <w:proofErr w:type="spellEnd"/>
      <w:r w:rsidRPr="0046013C">
        <w:rPr>
          <w:lang w:bidi="th-TH"/>
        </w:rPr>
        <w:t xml:space="preserve"> financial transactions is known as accounting. The goal is to produce information that can be used to help with business decision-making. The double-entry system ensures that every transaction is recorded in at least two accounts. The accrual basis of accounting recognises revenues and expenses when they are earned or incurred, regardless of when the actual cash is received or paid. The accounting equation, which states that assets must equal liabilities plus equity, is also one of the fundamental principles of accounting. Important details regarding a company's financial situation and performance are revealed by financial statements like the balance sheet, income statement, and statement of cash flows. Hence, understanding and considering the basic concept of the elaborated statements, the report has basically focused on the preparation of </w:t>
      </w:r>
      <w:r w:rsidR="008E3DEE" w:rsidRPr="0046013C">
        <w:rPr>
          <w:lang w:bidi="th-TH"/>
        </w:rPr>
        <w:t>final accounts considering the profit and loss account and the statement of financial position. In addition to this, the report has also elaborated on the different types of ledger accounts with the preparation of the trial balances as well. Other than this, a s</w:t>
      </w:r>
      <w:r w:rsidRPr="0046013C">
        <w:rPr>
          <w:lang w:bidi="th-TH"/>
        </w:rPr>
        <w:t>h</w:t>
      </w:r>
      <w:r w:rsidR="008E3DEE" w:rsidRPr="0046013C">
        <w:rPr>
          <w:lang w:bidi="th-TH"/>
        </w:rPr>
        <w:t xml:space="preserve">ort essay will also be included in the report highlighting the concept of accounting as well as the accounting </w:t>
      </w:r>
      <w:r w:rsidR="00904AD2" w:rsidRPr="0046013C">
        <w:rPr>
          <w:lang w:bidi="th-TH"/>
        </w:rPr>
        <w:t>significances</w:t>
      </w:r>
      <w:r w:rsidR="00003ACB" w:rsidRPr="0046013C">
        <w:rPr>
          <w:lang w:bidi="th-TH"/>
        </w:rPr>
        <w:t xml:space="preserve"> and needs respectively. </w:t>
      </w:r>
    </w:p>
    <w:p w14:paraId="72F22236" w14:textId="77777777" w:rsidR="00DB7669" w:rsidRPr="0046013C" w:rsidRDefault="000A6D3F">
      <w:pPr>
        <w:spacing w:line="259" w:lineRule="auto"/>
        <w:jc w:val="left"/>
        <w:rPr>
          <w:lang w:bidi="th-TH"/>
        </w:rPr>
      </w:pPr>
      <w:r w:rsidRPr="0046013C">
        <w:rPr>
          <w:lang w:bidi="th-TH"/>
        </w:rPr>
        <w:br w:type="page"/>
      </w:r>
    </w:p>
    <w:p w14:paraId="1C7E379D" w14:textId="4F4AB0E2" w:rsidR="00835486" w:rsidRPr="00371D39" w:rsidRDefault="000A6D3F" w:rsidP="00371D39">
      <w:pPr>
        <w:pStyle w:val="Heading1"/>
      </w:pPr>
      <w:bookmarkStart w:id="1" w:name="_Toc131688626"/>
      <w:r w:rsidRPr="0046013C">
        <w:lastRenderedPageBreak/>
        <w:t>Task One: Preparation of the financial statements</w:t>
      </w:r>
      <w:bookmarkEnd w:id="1"/>
    </w:p>
    <w:p w14:paraId="7B505EE0" w14:textId="005C9469" w:rsidR="00347D8B" w:rsidRPr="0046013C" w:rsidRDefault="000A6D3F" w:rsidP="003B70C8">
      <w:pPr>
        <w:jc w:val="center"/>
        <w:rPr>
          <w:i/>
          <w:iCs/>
          <w:u w:val="single"/>
          <w:lang w:bidi="th-TH"/>
        </w:rPr>
      </w:pPr>
      <w:r w:rsidRPr="0046013C">
        <w:rPr>
          <w:i/>
          <w:iCs/>
          <w:u w:val="single"/>
          <w:lang w:bidi="th-TH"/>
        </w:rPr>
        <w:t xml:space="preserve">Income statement of the business Donna </w:t>
      </w:r>
    </w:p>
    <w:p w14:paraId="7AB62442" w14:textId="6B19584C" w:rsidR="003B70C8" w:rsidRPr="0046013C" w:rsidRDefault="000A6D3F" w:rsidP="003B70C8">
      <w:pPr>
        <w:jc w:val="center"/>
        <w:rPr>
          <w:i/>
          <w:iCs/>
          <w:u w:val="single"/>
          <w:lang w:bidi="th-TH"/>
        </w:rPr>
      </w:pPr>
      <w:r w:rsidRPr="0046013C">
        <w:rPr>
          <w:i/>
          <w:iCs/>
          <w:u w:val="single"/>
          <w:lang w:bidi="th-TH"/>
        </w:rPr>
        <w:t>For the year ended 31</w:t>
      </w:r>
      <w:r w:rsidRPr="0046013C">
        <w:rPr>
          <w:i/>
          <w:iCs/>
          <w:u w:val="single"/>
          <w:vertAlign w:val="superscript"/>
          <w:lang w:bidi="th-TH"/>
        </w:rPr>
        <w:t>st</w:t>
      </w:r>
      <w:r w:rsidRPr="0046013C">
        <w:rPr>
          <w:i/>
          <w:iCs/>
          <w:u w:val="single"/>
          <w:lang w:bidi="th-TH"/>
        </w:rPr>
        <w:t xml:space="preserve"> December 2021</w:t>
      </w:r>
    </w:p>
    <w:tbl>
      <w:tblPr>
        <w:tblW w:w="4960" w:type="dxa"/>
        <w:jc w:val="center"/>
        <w:tblLook w:val="04A0" w:firstRow="1" w:lastRow="0" w:firstColumn="1" w:lastColumn="0" w:noHBand="0" w:noVBand="1"/>
      </w:tblPr>
      <w:tblGrid>
        <w:gridCol w:w="2600"/>
        <w:gridCol w:w="1120"/>
        <w:gridCol w:w="1240"/>
      </w:tblGrid>
      <w:tr w:rsidR="00D15F49" w14:paraId="2C1A6116" w14:textId="77777777" w:rsidTr="0046013C">
        <w:trPr>
          <w:trHeight w:val="300"/>
          <w:jc w:val="center"/>
        </w:trPr>
        <w:tc>
          <w:tcPr>
            <w:tcW w:w="2600" w:type="dxa"/>
            <w:tcBorders>
              <w:top w:val="single" w:sz="4" w:space="0" w:color="ED7D31"/>
              <w:left w:val="single" w:sz="4" w:space="0" w:color="ED7D31"/>
              <w:bottom w:val="nil"/>
              <w:right w:val="nil"/>
            </w:tcBorders>
            <w:shd w:val="clear" w:color="ED7D31" w:fill="ED7D31"/>
            <w:noWrap/>
            <w:vAlign w:val="bottom"/>
            <w:hideMark/>
          </w:tcPr>
          <w:p w14:paraId="07E4DAB2" w14:textId="77777777" w:rsidR="0046013C" w:rsidRPr="0046013C" w:rsidRDefault="000A6D3F" w:rsidP="0046013C">
            <w:pPr>
              <w:spacing w:after="0" w:line="240" w:lineRule="auto"/>
              <w:jc w:val="left"/>
              <w:rPr>
                <w:rFonts w:ascii="Calibri" w:eastAsia="Times New Roman" w:hAnsi="Calibri" w:cs="Calibri"/>
                <w:i/>
                <w:iCs/>
                <w:color w:val="FFFFFF"/>
                <w:sz w:val="22"/>
              </w:rPr>
            </w:pPr>
            <w:r w:rsidRPr="0046013C">
              <w:rPr>
                <w:rFonts w:ascii="Calibri" w:eastAsia="Times New Roman" w:hAnsi="Calibri" w:cs="Calibri"/>
                <w:i/>
                <w:iCs/>
                <w:color w:val="FFFFFF"/>
                <w:sz w:val="22"/>
              </w:rPr>
              <w:t xml:space="preserve">Particular </w:t>
            </w:r>
          </w:p>
        </w:tc>
        <w:tc>
          <w:tcPr>
            <w:tcW w:w="1120" w:type="dxa"/>
            <w:tcBorders>
              <w:top w:val="single" w:sz="4" w:space="0" w:color="ED7D31"/>
              <w:left w:val="nil"/>
              <w:bottom w:val="nil"/>
              <w:right w:val="nil"/>
            </w:tcBorders>
            <w:shd w:val="clear" w:color="ED7D31" w:fill="ED7D31"/>
            <w:noWrap/>
            <w:vAlign w:val="bottom"/>
            <w:hideMark/>
          </w:tcPr>
          <w:p w14:paraId="71A6A41F" w14:textId="77777777" w:rsidR="0046013C" w:rsidRPr="0046013C" w:rsidRDefault="000A6D3F" w:rsidP="0046013C">
            <w:pPr>
              <w:spacing w:after="0" w:line="240" w:lineRule="auto"/>
              <w:jc w:val="left"/>
              <w:rPr>
                <w:rFonts w:ascii="Calibri" w:eastAsia="Times New Roman" w:hAnsi="Calibri" w:cs="Calibri"/>
                <w:i/>
                <w:iCs/>
                <w:color w:val="FFFFFF"/>
                <w:sz w:val="22"/>
              </w:rPr>
            </w:pPr>
            <w:r w:rsidRPr="0046013C">
              <w:rPr>
                <w:rFonts w:ascii="Calibri" w:eastAsia="Times New Roman" w:hAnsi="Calibri" w:cs="Calibri"/>
                <w:i/>
                <w:iCs/>
                <w:color w:val="FFFFFF"/>
                <w:sz w:val="22"/>
              </w:rPr>
              <w:t xml:space="preserve">Amount </w:t>
            </w:r>
          </w:p>
        </w:tc>
        <w:tc>
          <w:tcPr>
            <w:tcW w:w="1240" w:type="dxa"/>
            <w:tcBorders>
              <w:top w:val="single" w:sz="4" w:space="0" w:color="ED7D31"/>
              <w:left w:val="nil"/>
              <w:bottom w:val="nil"/>
              <w:right w:val="single" w:sz="4" w:space="0" w:color="ED7D31"/>
            </w:tcBorders>
            <w:shd w:val="clear" w:color="ED7D31" w:fill="ED7D31"/>
            <w:noWrap/>
            <w:vAlign w:val="bottom"/>
            <w:hideMark/>
          </w:tcPr>
          <w:p w14:paraId="20F32D37" w14:textId="77777777" w:rsidR="0046013C" w:rsidRPr="0046013C" w:rsidRDefault="000A6D3F" w:rsidP="0046013C">
            <w:pPr>
              <w:spacing w:after="0" w:line="240" w:lineRule="auto"/>
              <w:jc w:val="left"/>
              <w:rPr>
                <w:rFonts w:ascii="Calibri" w:eastAsia="Times New Roman" w:hAnsi="Calibri" w:cs="Calibri"/>
                <w:i/>
                <w:iCs/>
                <w:color w:val="FFFFFF"/>
                <w:sz w:val="22"/>
              </w:rPr>
            </w:pPr>
            <w:r w:rsidRPr="0046013C">
              <w:rPr>
                <w:rFonts w:ascii="Calibri" w:eastAsia="Times New Roman" w:hAnsi="Calibri" w:cs="Calibri"/>
                <w:i/>
                <w:iCs/>
                <w:color w:val="FFFFFF"/>
                <w:sz w:val="22"/>
              </w:rPr>
              <w:t>Amount 2</w:t>
            </w:r>
          </w:p>
        </w:tc>
      </w:tr>
      <w:tr w:rsidR="00D15F49" w14:paraId="089E3CA8" w14:textId="77777777" w:rsidTr="0046013C">
        <w:trPr>
          <w:trHeight w:val="300"/>
          <w:jc w:val="center"/>
        </w:trPr>
        <w:tc>
          <w:tcPr>
            <w:tcW w:w="2600" w:type="dxa"/>
            <w:tcBorders>
              <w:top w:val="single" w:sz="4" w:space="0" w:color="ED7D31"/>
              <w:left w:val="single" w:sz="4" w:space="0" w:color="ED7D31"/>
              <w:bottom w:val="nil"/>
              <w:right w:val="nil"/>
            </w:tcBorders>
            <w:shd w:val="clear" w:color="auto" w:fill="auto"/>
            <w:noWrap/>
            <w:vAlign w:val="bottom"/>
            <w:hideMark/>
          </w:tcPr>
          <w:p w14:paraId="0B0B551F" w14:textId="77777777" w:rsidR="0046013C" w:rsidRPr="0046013C" w:rsidRDefault="000A6D3F" w:rsidP="0046013C">
            <w:pPr>
              <w:spacing w:after="0" w:line="240" w:lineRule="auto"/>
              <w:jc w:val="left"/>
              <w:rPr>
                <w:rFonts w:ascii="Calibri" w:eastAsia="Times New Roman" w:hAnsi="Calibri" w:cs="Calibri"/>
                <w:i/>
                <w:iCs/>
                <w:color w:val="000000"/>
                <w:sz w:val="22"/>
              </w:rPr>
            </w:pPr>
            <w:r w:rsidRPr="0046013C">
              <w:rPr>
                <w:rFonts w:ascii="Calibri" w:eastAsia="Times New Roman" w:hAnsi="Calibri" w:cs="Calibri"/>
                <w:i/>
                <w:iCs/>
                <w:color w:val="000000"/>
                <w:sz w:val="22"/>
              </w:rPr>
              <w:t xml:space="preserve">Sales </w:t>
            </w:r>
          </w:p>
        </w:tc>
        <w:tc>
          <w:tcPr>
            <w:tcW w:w="1120" w:type="dxa"/>
            <w:tcBorders>
              <w:top w:val="single" w:sz="4" w:space="0" w:color="ED7D31"/>
              <w:left w:val="nil"/>
              <w:bottom w:val="nil"/>
              <w:right w:val="nil"/>
            </w:tcBorders>
            <w:shd w:val="clear" w:color="auto" w:fill="auto"/>
            <w:noWrap/>
            <w:vAlign w:val="bottom"/>
            <w:hideMark/>
          </w:tcPr>
          <w:p w14:paraId="4CCD4EB8" w14:textId="77777777" w:rsidR="0046013C" w:rsidRPr="0046013C" w:rsidRDefault="0046013C" w:rsidP="0046013C">
            <w:pPr>
              <w:spacing w:after="0" w:line="240" w:lineRule="auto"/>
              <w:jc w:val="left"/>
              <w:rPr>
                <w:rFonts w:ascii="Calibri" w:eastAsia="Times New Roman" w:hAnsi="Calibri" w:cs="Calibri"/>
                <w:i/>
                <w:iCs/>
                <w:color w:val="000000"/>
                <w:sz w:val="22"/>
              </w:rPr>
            </w:pPr>
          </w:p>
        </w:tc>
        <w:tc>
          <w:tcPr>
            <w:tcW w:w="1240" w:type="dxa"/>
            <w:tcBorders>
              <w:top w:val="single" w:sz="4" w:space="0" w:color="ED7D31"/>
              <w:left w:val="nil"/>
              <w:bottom w:val="nil"/>
              <w:right w:val="single" w:sz="4" w:space="0" w:color="ED7D31"/>
            </w:tcBorders>
            <w:shd w:val="clear" w:color="auto" w:fill="auto"/>
            <w:noWrap/>
            <w:vAlign w:val="bottom"/>
            <w:hideMark/>
          </w:tcPr>
          <w:p w14:paraId="7B51B51E" w14:textId="77777777" w:rsidR="0046013C" w:rsidRPr="0046013C" w:rsidRDefault="000A6D3F" w:rsidP="0046013C">
            <w:pPr>
              <w:spacing w:after="0" w:line="240" w:lineRule="auto"/>
              <w:jc w:val="right"/>
              <w:rPr>
                <w:rFonts w:ascii="Calibri" w:eastAsia="Times New Roman" w:hAnsi="Calibri" w:cs="Calibri"/>
                <w:i/>
                <w:iCs/>
                <w:color w:val="000000"/>
                <w:sz w:val="22"/>
              </w:rPr>
            </w:pPr>
            <w:r w:rsidRPr="0046013C">
              <w:rPr>
                <w:rFonts w:ascii="Calibri" w:eastAsia="Times New Roman" w:hAnsi="Calibri" w:cs="Calibri"/>
                <w:i/>
                <w:iCs/>
                <w:color w:val="000000"/>
                <w:sz w:val="22"/>
              </w:rPr>
              <w:t>620846</w:t>
            </w:r>
          </w:p>
        </w:tc>
      </w:tr>
      <w:tr w:rsidR="00D15F49" w14:paraId="27F6B73B" w14:textId="77777777" w:rsidTr="0046013C">
        <w:trPr>
          <w:trHeight w:val="300"/>
          <w:jc w:val="center"/>
        </w:trPr>
        <w:tc>
          <w:tcPr>
            <w:tcW w:w="2600" w:type="dxa"/>
            <w:tcBorders>
              <w:top w:val="single" w:sz="4" w:space="0" w:color="ED7D31"/>
              <w:left w:val="single" w:sz="4" w:space="0" w:color="ED7D31"/>
              <w:bottom w:val="nil"/>
              <w:right w:val="nil"/>
            </w:tcBorders>
            <w:shd w:val="clear" w:color="auto" w:fill="auto"/>
            <w:noWrap/>
            <w:vAlign w:val="bottom"/>
            <w:hideMark/>
          </w:tcPr>
          <w:p w14:paraId="3989BD24" w14:textId="77777777" w:rsidR="0046013C" w:rsidRPr="0046013C" w:rsidRDefault="000A6D3F" w:rsidP="0046013C">
            <w:pPr>
              <w:spacing w:after="0" w:line="240" w:lineRule="auto"/>
              <w:jc w:val="left"/>
              <w:rPr>
                <w:rFonts w:ascii="Calibri" w:eastAsia="Times New Roman" w:hAnsi="Calibri" w:cs="Calibri"/>
                <w:i/>
                <w:iCs/>
                <w:color w:val="000000"/>
                <w:sz w:val="22"/>
              </w:rPr>
            </w:pPr>
            <w:r w:rsidRPr="0046013C">
              <w:rPr>
                <w:rFonts w:ascii="Calibri" w:eastAsia="Times New Roman" w:hAnsi="Calibri" w:cs="Calibri"/>
                <w:i/>
                <w:iCs/>
                <w:color w:val="000000"/>
                <w:sz w:val="22"/>
              </w:rPr>
              <w:t>Cost of goods sold</w:t>
            </w:r>
          </w:p>
        </w:tc>
        <w:tc>
          <w:tcPr>
            <w:tcW w:w="1120" w:type="dxa"/>
            <w:tcBorders>
              <w:top w:val="single" w:sz="4" w:space="0" w:color="ED7D31"/>
              <w:left w:val="nil"/>
              <w:bottom w:val="nil"/>
              <w:right w:val="nil"/>
            </w:tcBorders>
            <w:shd w:val="clear" w:color="auto" w:fill="auto"/>
            <w:noWrap/>
            <w:vAlign w:val="bottom"/>
            <w:hideMark/>
          </w:tcPr>
          <w:p w14:paraId="7429EC2F" w14:textId="77777777" w:rsidR="0046013C" w:rsidRPr="0046013C" w:rsidRDefault="0046013C" w:rsidP="0046013C">
            <w:pPr>
              <w:spacing w:after="0" w:line="240" w:lineRule="auto"/>
              <w:jc w:val="left"/>
              <w:rPr>
                <w:rFonts w:ascii="Calibri" w:eastAsia="Times New Roman" w:hAnsi="Calibri" w:cs="Calibri"/>
                <w:i/>
                <w:iCs/>
                <w:color w:val="000000"/>
                <w:sz w:val="22"/>
              </w:rPr>
            </w:pPr>
          </w:p>
        </w:tc>
        <w:tc>
          <w:tcPr>
            <w:tcW w:w="1240" w:type="dxa"/>
            <w:tcBorders>
              <w:top w:val="single" w:sz="4" w:space="0" w:color="ED7D31"/>
              <w:left w:val="nil"/>
              <w:bottom w:val="nil"/>
              <w:right w:val="single" w:sz="4" w:space="0" w:color="ED7D31"/>
            </w:tcBorders>
            <w:shd w:val="clear" w:color="auto" w:fill="auto"/>
            <w:noWrap/>
            <w:vAlign w:val="bottom"/>
            <w:hideMark/>
          </w:tcPr>
          <w:p w14:paraId="0756CCAD" w14:textId="77777777" w:rsidR="0046013C" w:rsidRPr="0046013C" w:rsidRDefault="0046013C" w:rsidP="0046013C">
            <w:pPr>
              <w:spacing w:after="0" w:line="240" w:lineRule="auto"/>
              <w:jc w:val="left"/>
              <w:rPr>
                <w:rFonts w:eastAsia="Times New Roman" w:cs="Times New Roman"/>
                <w:sz w:val="20"/>
                <w:szCs w:val="20"/>
              </w:rPr>
            </w:pPr>
          </w:p>
        </w:tc>
      </w:tr>
      <w:tr w:rsidR="00D15F49" w14:paraId="3FB03E5E" w14:textId="77777777" w:rsidTr="0046013C">
        <w:trPr>
          <w:trHeight w:val="300"/>
          <w:jc w:val="center"/>
        </w:trPr>
        <w:tc>
          <w:tcPr>
            <w:tcW w:w="2600" w:type="dxa"/>
            <w:tcBorders>
              <w:top w:val="single" w:sz="4" w:space="0" w:color="ED7D31"/>
              <w:left w:val="single" w:sz="4" w:space="0" w:color="ED7D31"/>
              <w:bottom w:val="nil"/>
              <w:right w:val="nil"/>
            </w:tcBorders>
            <w:shd w:val="clear" w:color="auto" w:fill="auto"/>
            <w:noWrap/>
            <w:vAlign w:val="bottom"/>
            <w:hideMark/>
          </w:tcPr>
          <w:p w14:paraId="3EE0169E" w14:textId="77777777" w:rsidR="0046013C" w:rsidRPr="0046013C" w:rsidRDefault="000A6D3F" w:rsidP="0046013C">
            <w:pPr>
              <w:spacing w:after="0" w:line="240" w:lineRule="auto"/>
              <w:jc w:val="left"/>
              <w:rPr>
                <w:rFonts w:ascii="Calibri" w:eastAsia="Times New Roman" w:hAnsi="Calibri" w:cs="Calibri"/>
                <w:i/>
                <w:iCs/>
                <w:color w:val="000000"/>
                <w:sz w:val="22"/>
              </w:rPr>
            </w:pPr>
            <w:r w:rsidRPr="0046013C">
              <w:rPr>
                <w:rFonts w:ascii="Calibri" w:eastAsia="Times New Roman" w:hAnsi="Calibri" w:cs="Calibri"/>
                <w:i/>
                <w:iCs/>
                <w:color w:val="000000"/>
                <w:sz w:val="22"/>
              </w:rPr>
              <w:t>Add: Purchases</w:t>
            </w:r>
          </w:p>
        </w:tc>
        <w:tc>
          <w:tcPr>
            <w:tcW w:w="1120" w:type="dxa"/>
            <w:tcBorders>
              <w:top w:val="single" w:sz="4" w:space="0" w:color="ED7D31"/>
              <w:left w:val="nil"/>
              <w:bottom w:val="nil"/>
              <w:right w:val="nil"/>
            </w:tcBorders>
            <w:shd w:val="clear" w:color="auto" w:fill="auto"/>
            <w:noWrap/>
            <w:vAlign w:val="bottom"/>
            <w:hideMark/>
          </w:tcPr>
          <w:p w14:paraId="35D0907A" w14:textId="77777777" w:rsidR="0046013C" w:rsidRPr="0046013C" w:rsidRDefault="000A6D3F" w:rsidP="0046013C">
            <w:pPr>
              <w:spacing w:after="0" w:line="240" w:lineRule="auto"/>
              <w:jc w:val="right"/>
              <w:rPr>
                <w:rFonts w:ascii="Calibri" w:eastAsia="Times New Roman" w:hAnsi="Calibri" w:cs="Calibri"/>
                <w:i/>
                <w:iCs/>
                <w:color w:val="000000"/>
                <w:sz w:val="22"/>
              </w:rPr>
            </w:pPr>
            <w:r w:rsidRPr="0046013C">
              <w:rPr>
                <w:rFonts w:ascii="Calibri" w:eastAsia="Times New Roman" w:hAnsi="Calibri" w:cs="Calibri"/>
                <w:i/>
                <w:iCs/>
                <w:color w:val="000000"/>
                <w:sz w:val="22"/>
              </w:rPr>
              <w:t>428330</w:t>
            </w:r>
          </w:p>
        </w:tc>
        <w:tc>
          <w:tcPr>
            <w:tcW w:w="1240" w:type="dxa"/>
            <w:tcBorders>
              <w:top w:val="single" w:sz="4" w:space="0" w:color="ED7D31"/>
              <w:left w:val="nil"/>
              <w:bottom w:val="nil"/>
              <w:right w:val="single" w:sz="4" w:space="0" w:color="ED7D31"/>
            </w:tcBorders>
            <w:shd w:val="clear" w:color="auto" w:fill="auto"/>
            <w:noWrap/>
            <w:vAlign w:val="bottom"/>
            <w:hideMark/>
          </w:tcPr>
          <w:p w14:paraId="1D437370" w14:textId="77777777" w:rsidR="0046013C" w:rsidRPr="0046013C" w:rsidRDefault="0046013C" w:rsidP="0046013C">
            <w:pPr>
              <w:spacing w:after="0" w:line="240" w:lineRule="auto"/>
              <w:jc w:val="right"/>
              <w:rPr>
                <w:rFonts w:ascii="Calibri" w:eastAsia="Times New Roman" w:hAnsi="Calibri" w:cs="Calibri"/>
                <w:i/>
                <w:iCs/>
                <w:color w:val="000000"/>
                <w:sz w:val="22"/>
              </w:rPr>
            </w:pPr>
          </w:p>
        </w:tc>
      </w:tr>
      <w:tr w:rsidR="00D15F49" w14:paraId="4C4B325F" w14:textId="77777777" w:rsidTr="0046013C">
        <w:trPr>
          <w:trHeight w:val="300"/>
          <w:jc w:val="center"/>
        </w:trPr>
        <w:tc>
          <w:tcPr>
            <w:tcW w:w="2600" w:type="dxa"/>
            <w:tcBorders>
              <w:top w:val="single" w:sz="4" w:space="0" w:color="ED7D31"/>
              <w:left w:val="single" w:sz="4" w:space="0" w:color="ED7D31"/>
              <w:bottom w:val="nil"/>
              <w:right w:val="nil"/>
            </w:tcBorders>
            <w:shd w:val="clear" w:color="auto" w:fill="auto"/>
            <w:noWrap/>
            <w:vAlign w:val="bottom"/>
            <w:hideMark/>
          </w:tcPr>
          <w:p w14:paraId="67557C34" w14:textId="77777777" w:rsidR="0046013C" w:rsidRPr="0046013C" w:rsidRDefault="000A6D3F" w:rsidP="0046013C">
            <w:pPr>
              <w:spacing w:after="0" w:line="240" w:lineRule="auto"/>
              <w:jc w:val="left"/>
              <w:rPr>
                <w:rFonts w:ascii="Calibri" w:eastAsia="Times New Roman" w:hAnsi="Calibri" w:cs="Calibri"/>
                <w:i/>
                <w:iCs/>
                <w:color w:val="000000"/>
                <w:sz w:val="22"/>
              </w:rPr>
            </w:pPr>
            <w:r w:rsidRPr="0046013C">
              <w:rPr>
                <w:rFonts w:ascii="Calibri" w:eastAsia="Times New Roman" w:hAnsi="Calibri" w:cs="Calibri"/>
                <w:i/>
                <w:iCs/>
                <w:color w:val="000000"/>
                <w:sz w:val="22"/>
              </w:rPr>
              <w:t>Opening stock</w:t>
            </w:r>
          </w:p>
        </w:tc>
        <w:tc>
          <w:tcPr>
            <w:tcW w:w="1120" w:type="dxa"/>
            <w:tcBorders>
              <w:top w:val="single" w:sz="4" w:space="0" w:color="ED7D31"/>
              <w:left w:val="nil"/>
              <w:bottom w:val="nil"/>
              <w:right w:val="nil"/>
            </w:tcBorders>
            <w:shd w:val="clear" w:color="auto" w:fill="auto"/>
            <w:noWrap/>
            <w:vAlign w:val="bottom"/>
            <w:hideMark/>
          </w:tcPr>
          <w:p w14:paraId="558AD1D9" w14:textId="77777777" w:rsidR="0046013C" w:rsidRPr="0046013C" w:rsidRDefault="000A6D3F" w:rsidP="0046013C">
            <w:pPr>
              <w:spacing w:after="0" w:line="240" w:lineRule="auto"/>
              <w:jc w:val="right"/>
              <w:rPr>
                <w:rFonts w:ascii="Calibri" w:eastAsia="Times New Roman" w:hAnsi="Calibri" w:cs="Calibri"/>
                <w:i/>
                <w:iCs/>
                <w:color w:val="000000"/>
                <w:sz w:val="22"/>
              </w:rPr>
            </w:pPr>
            <w:r w:rsidRPr="0046013C">
              <w:rPr>
                <w:rFonts w:ascii="Calibri" w:eastAsia="Times New Roman" w:hAnsi="Calibri" w:cs="Calibri"/>
                <w:i/>
                <w:iCs/>
                <w:color w:val="000000"/>
                <w:sz w:val="22"/>
              </w:rPr>
              <w:t>60444</w:t>
            </w:r>
          </w:p>
        </w:tc>
        <w:tc>
          <w:tcPr>
            <w:tcW w:w="1240" w:type="dxa"/>
            <w:tcBorders>
              <w:top w:val="single" w:sz="4" w:space="0" w:color="ED7D31"/>
              <w:left w:val="nil"/>
              <w:bottom w:val="nil"/>
              <w:right w:val="single" w:sz="4" w:space="0" w:color="ED7D31"/>
            </w:tcBorders>
            <w:shd w:val="clear" w:color="auto" w:fill="auto"/>
            <w:noWrap/>
            <w:vAlign w:val="bottom"/>
            <w:hideMark/>
          </w:tcPr>
          <w:p w14:paraId="49A14E71" w14:textId="77777777" w:rsidR="0046013C" w:rsidRPr="0046013C" w:rsidRDefault="0046013C" w:rsidP="0046013C">
            <w:pPr>
              <w:spacing w:after="0" w:line="240" w:lineRule="auto"/>
              <w:jc w:val="right"/>
              <w:rPr>
                <w:rFonts w:ascii="Calibri" w:eastAsia="Times New Roman" w:hAnsi="Calibri" w:cs="Calibri"/>
                <w:i/>
                <w:iCs/>
                <w:color w:val="000000"/>
                <w:sz w:val="22"/>
              </w:rPr>
            </w:pPr>
          </w:p>
        </w:tc>
      </w:tr>
      <w:tr w:rsidR="00D15F49" w14:paraId="0CF3DEA7" w14:textId="77777777" w:rsidTr="0046013C">
        <w:trPr>
          <w:trHeight w:val="300"/>
          <w:jc w:val="center"/>
        </w:trPr>
        <w:tc>
          <w:tcPr>
            <w:tcW w:w="2600" w:type="dxa"/>
            <w:tcBorders>
              <w:top w:val="single" w:sz="4" w:space="0" w:color="ED7D31"/>
              <w:left w:val="single" w:sz="4" w:space="0" w:color="ED7D31"/>
              <w:bottom w:val="nil"/>
              <w:right w:val="nil"/>
            </w:tcBorders>
            <w:shd w:val="clear" w:color="auto" w:fill="auto"/>
            <w:noWrap/>
            <w:vAlign w:val="bottom"/>
            <w:hideMark/>
          </w:tcPr>
          <w:p w14:paraId="7BD840DF" w14:textId="77777777" w:rsidR="0046013C" w:rsidRPr="0046013C" w:rsidRDefault="000A6D3F" w:rsidP="0046013C">
            <w:pPr>
              <w:spacing w:after="0" w:line="240" w:lineRule="auto"/>
              <w:jc w:val="left"/>
              <w:rPr>
                <w:rFonts w:ascii="Calibri" w:eastAsia="Times New Roman" w:hAnsi="Calibri" w:cs="Calibri"/>
                <w:i/>
                <w:iCs/>
                <w:color w:val="000000"/>
                <w:sz w:val="22"/>
              </w:rPr>
            </w:pPr>
            <w:r w:rsidRPr="0046013C">
              <w:rPr>
                <w:rFonts w:ascii="Calibri" w:eastAsia="Times New Roman" w:hAnsi="Calibri" w:cs="Calibri"/>
                <w:i/>
                <w:iCs/>
                <w:color w:val="000000"/>
                <w:sz w:val="22"/>
              </w:rPr>
              <w:t>Less: Closing stock</w:t>
            </w:r>
          </w:p>
        </w:tc>
        <w:tc>
          <w:tcPr>
            <w:tcW w:w="1120" w:type="dxa"/>
            <w:tcBorders>
              <w:top w:val="single" w:sz="4" w:space="0" w:color="ED7D31"/>
              <w:left w:val="nil"/>
              <w:bottom w:val="nil"/>
              <w:right w:val="nil"/>
            </w:tcBorders>
            <w:shd w:val="clear" w:color="auto" w:fill="auto"/>
            <w:noWrap/>
            <w:vAlign w:val="bottom"/>
            <w:hideMark/>
          </w:tcPr>
          <w:p w14:paraId="323DAD77" w14:textId="77777777" w:rsidR="0046013C" w:rsidRPr="0046013C" w:rsidRDefault="000A6D3F" w:rsidP="0046013C">
            <w:pPr>
              <w:spacing w:after="0" w:line="240" w:lineRule="auto"/>
              <w:jc w:val="right"/>
              <w:rPr>
                <w:rFonts w:ascii="Calibri" w:eastAsia="Times New Roman" w:hAnsi="Calibri" w:cs="Calibri"/>
                <w:i/>
                <w:iCs/>
                <w:color w:val="000000"/>
                <w:sz w:val="22"/>
              </w:rPr>
            </w:pPr>
            <w:r w:rsidRPr="0046013C">
              <w:rPr>
                <w:rFonts w:ascii="Calibri" w:eastAsia="Times New Roman" w:hAnsi="Calibri" w:cs="Calibri"/>
                <w:i/>
                <w:iCs/>
                <w:color w:val="000000"/>
                <w:sz w:val="22"/>
              </w:rPr>
              <w:t>50328</w:t>
            </w:r>
          </w:p>
        </w:tc>
        <w:tc>
          <w:tcPr>
            <w:tcW w:w="1240" w:type="dxa"/>
            <w:tcBorders>
              <w:top w:val="single" w:sz="4" w:space="0" w:color="ED7D31"/>
              <w:left w:val="nil"/>
              <w:bottom w:val="nil"/>
              <w:right w:val="single" w:sz="4" w:space="0" w:color="ED7D31"/>
            </w:tcBorders>
            <w:shd w:val="clear" w:color="auto" w:fill="auto"/>
            <w:noWrap/>
            <w:vAlign w:val="bottom"/>
            <w:hideMark/>
          </w:tcPr>
          <w:p w14:paraId="03346ADA" w14:textId="77777777" w:rsidR="0046013C" w:rsidRPr="0046013C" w:rsidRDefault="000A6D3F" w:rsidP="0046013C">
            <w:pPr>
              <w:spacing w:after="0" w:line="240" w:lineRule="auto"/>
              <w:jc w:val="right"/>
              <w:rPr>
                <w:rFonts w:ascii="Calibri" w:eastAsia="Times New Roman" w:hAnsi="Calibri" w:cs="Calibri"/>
                <w:i/>
                <w:iCs/>
                <w:color w:val="000000"/>
                <w:sz w:val="22"/>
              </w:rPr>
            </w:pPr>
            <w:r w:rsidRPr="0046013C">
              <w:rPr>
                <w:rFonts w:ascii="Calibri" w:eastAsia="Times New Roman" w:hAnsi="Calibri" w:cs="Calibri"/>
                <w:i/>
                <w:iCs/>
                <w:color w:val="000000"/>
                <w:sz w:val="22"/>
              </w:rPr>
              <w:t>438446</w:t>
            </w:r>
          </w:p>
        </w:tc>
      </w:tr>
      <w:tr w:rsidR="00D15F49" w14:paraId="5C057E5D" w14:textId="77777777" w:rsidTr="0046013C">
        <w:trPr>
          <w:trHeight w:val="300"/>
          <w:jc w:val="center"/>
        </w:trPr>
        <w:tc>
          <w:tcPr>
            <w:tcW w:w="2600" w:type="dxa"/>
            <w:tcBorders>
              <w:top w:val="single" w:sz="4" w:space="0" w:color="ED7D31"/>
              <w:left w:val="single" w:sz="4" w:space="0" w:color="ED7D31"/>
              <w:bottom w:val="nil"/>
              <w:right w:val="nil"/>
            </w:tcBorders>
            <w:shd w:val="clear" w:color="auto" w:fill="auto"/>
            <w:noWrap/>
            <w:vAlign w:val="bottom"/>
            <w:hideMark/>
          </w:tcPr>
          <w:p w14:paraId="02B15BA8" w14:textId="77777777" w:rsidR="0046013C" w:rsidRPr="0046013C" w:rsidRDefault="000A6D3F" w:rsidP="0046013C">
            <w:pPr>
              <w:spacing w:after="0" w:line="240" w:lineRule="auto"/>
              <w:jc w:val="left"/>
              <w:rPr>
                <w:rFonts w:ascii="Calibri" w:eastAsia="Times New Roman" w:hAnsi="Calibri" w:cs="Calibri"/>
                <w:i/>
                <w:iCs/>
                <w:color w:val="000000"/>
                <w:sz w:val="22"/>
              </w:rPr>
            </w:pPr>
            <w:r w:rsidRPr="0046013C">
              <w:rPr>
                <w:rFonts w:ascii="Calibri" w:eastAsia="Times New Roman" w:hAnsi="Calibri" w:cs="Calibri"/>
                <w:i/>
                <w:iCs/>
                <w:color w:val="000000"/>
                <w:sz w:val="22"/>
              </w:rPr>
              <w:t>Gross Profit</w:t>
            </w:r>
          </w:p>
        </w:tc>
        <w:tc>
          <w:tcPr>
            <w:tcW w:w="1120" w:type="dxa"/>
            <w:tcBorders>
              <w:top w:val="single" w:sz="4" w:space="0" w:color="ED7D31"/>
              <w:left w:val="nil"/>
              <w:bottom w:val="nil"/>
              <w:right w:val="nil"/>
            </w:tcBorders>
            <w:shd w:val="clear" w:color="auto" w:fill="auto"/>
            <w:noWrap/>
            <w:vAlign w:val="bottom"/>
            <w:hideMark/>
          </w:tcPr>
          <w:p w14:paraId="6915DBDD" w14:textId="77777777" w:rsidR="0046013C" w:rsidRPr="0046013C" w:rsidRDefault="0046013C" w:rsidP="0046013C">
            <w:pPr>
              <w:spacing w:after="0" w:line="240" w:lineRule="auto"/>
              <w:jc w:val="left"/>
              <w:rPr>
                <w:rFonts w:ascii="Calibri" w:eastAsia="Times New Roman" w:hAnsi="Calibri" w:cs="Calibri"/>
                <w:i/>
                <w:iCs/>
                <w:color w:val="000000"/>
                <w:sz w:val="22"/>
              </w:rPr>
            </w:pPr>
          </w:p>
        </w:tc>
        <w:tc>
          <w:tcPr>
            <w:tcW w:w="1240" w:type="dxa"/>
            <w:tcBorders>
              <w:top w:val="single" w:sz="4" w:space="0" w:color="ED7D31"/>
              <w:left w:val="nil"/>
              <w:bottom w:val="nil"/>
              <w:right w:val="single" w:sz="4" w:space="0" w:color="ED7D31"/>
            </w:tcBorders>
            <w:shd w:val="clear" w:color="auto" w:fill="auto"/>
            <w:noWrap/>
            <w:vAlign w:val="bottom"/>
            <w:hideMark/>
          </w:tcPr>
          <w:p w14:paraId="06A0A5CE" w14:textId="77777777" w:rsidR="0046013C" w:rsidRPr="0046013C" w:rsidRDefault="000A6D3F" w:rsidP="0046013C">
            <w:pPr>
              <w:spacing w:after="0" w:line="240" w:lineRule="auto"/>
              <w:jc w:val="right"/>
              <w:rPr>
                <w:rFonts w:ascii="Calibri" w:eastAsia="Times New Roman" w:hAnsi="Calibri" w:cs="Calibri"/>
                <w:i/>
                <w:iCs/>
                <w:color w:val="000000"/>
                <w:sz w:val="22"/>
              </w:rPr>
            </w:pPr>
            <w:r w:rsidRPr="0046013C">
              <w:rPr>
                <w:rFonts w:ascii="Calibri" w:eastAsia="Times New Roman" w:hAnsi="Calibri" w:cs="Calibri"/>
                <w:i/>
                <w:iCs/>
                <w:color w:val="000000"/>
                <w:sz w:val="22"/>
              </w:rPr>
              <w:t>182400</w:t>
            </w:r>
          </w:p>
        </w:tc>
      </w:tr>
      <w:tr w:rsidR="00D15F49" w14:paraId="55322CA8" w14:textId="77777777" w:rsidTr="0046013C">
        <w:trPr>
          <w:trHeight w:val="300"/>
          <w:jc w:val="center"/>
        </w:trPr>
        <w:tc>
          <w:tcPr>
            <w:tcW w:w="2600" w:type="dxa"/>
            <w:tcBorders>
              <w:top w:val="single" w:sz="4" w:space="0" w:color="ED7D31"/>
              <w:left w:val="single" w:sz="4" w:space="0" w:color="ED7D31"/>
              <w:bottom w:val="nil"/>
              <w:right w:val="nil"/>
            </w:tcBorders>
            <w:shd w:val="clear" w:color="auto" w:fill="auto"/>
            <w:noWrap/>
            <w:vAlign w:val="bottom"/>
            <w:hideMark/>
          </w:tcPr>
          <w:p w14:paraId="59CDAE45" w14:textId="77777777" w:rsidR="0046013C" w:rsidRPr="0046013C" w:rsidRDefault="000A6D3F" w:rsidP="0046013C">
            <w:pPr>
              <w:spacing w:after="0" w:line="240" w:lineRule="auto"/>
              <w:jc w:val="left"/>
              <w:rPr>
                <w:rFonts w:ascii="Calibri" w:eastAsia="Times New Roman" w:hAnsi="Calibri" w:cs="Calibri"/>
                <w:i/>
                <w:iCs/>
                <w:color w:val="000000"/>
                <w:sz w:val="22"/>
              </w:rPr>
            </w:pPr>
            <w:r w:rsidRPr="0046013C">
              <w:rPr>
                <w:rFonts w:ascii="Calibri" w:eastAsia="Times New Roman" w:hAnsi="Calibri" w:cs="Calibri"/>
                <w:i/>
                <w:iCs/>
                <w:color w:val="000000"/>
                <w:sz w:val="22"/>
              </w:rPr>
              <w:t>Fewer Expenses</w:t>
            </w:r>
          </w:p>
        </w:tc>
        <w:tc>
          <w:tcPr>
            <w:tcW w:w="1120" w:type="dxa"/>
            <w:tcBorders>
              <w:top w:val="single" w:sz="4" w:space="0" w:color="ED7D31"/>
              <w:left w:val="nil"/>
              <w:bottom w:val="nil"/>
              <w:right w:val="nil"/>
            </w:tcBorders>
            <w:shd w:val="clear" w:color="auto" w:fill="auto"/>
            <w:noWrap/>
            <w:vAlign w:val="bottom"/>
            <w:hideMark/>
          </w:tcPr>
          <w:p w14:paraId="42A369E7" w14:textId="77777777" w:rsidR="0046013C" w:rsidRPr="0046013C" w:rsidRDefault="0046013C" w:rsidP="0046013C">
            <w:pPr>
              <w:spacing w:after="0" w:line="240" w:lineRule="auto"/>
              <w:jc w:val="left"/>
              <w:rPr>
                <w:rFonts w:ascii="Calibri" w:eastAsia="Times New Roman" w:hAnsi="Calibri" w:cs="Calibri"/>
                <w:i/>
                <w:iCs/>
                <w:color w:val="000000"/>
                <w:sz w:val="22"/>
              </w:rPr>
            </w:pPr>
          </w:p>
        </w:tc>
        <w:tc>
          <w:tcPr>
            <w:tcW w:w="1240" w:type="dxa"/>
            <w:tcBorders>
              <w:top w:val="single" w:sz="4" w:space="0" w:color="ED7D31"/>
              <w:left w:val="nil"/>
              <w:bottom w:val="nil"/>
              <w:right w:val="single" w:sz="4" w:space="0" w:color="ED7D31"/>
            </w:tcBorders>
            <w:shd w:val="clear" w:color="auto" w:fill="auto"/>
            <w:noWrap/>
            <w:vAlign w:val="bottom"/>
            <w:hideMark/>
          </w:tcPr>
          <w:p w14:paraId="12229EC8" w14:textId="77777777" w:rsidR="0046013C" w:rsidRPr="0046013C" w:rsidRDefault="0046013C" w:rsidP="0046013C">
            <w:pPr>
              <w:spacing w:after="0" w:line="240" w:lineRule="auto"/>
              <w:jc w:val="left"/>
              <w:rPr>
                <w:rFonts w:eastAsia="Times New Roman" w:cs="Times New Roman"/>
                <w:sz w:val="20"/>
                <w:szCs w:val="20"/>
              </w:rPr>
            </w:pPr>
          </w:p>
        </w:tc>
      </w:tr>
      <w:tr w:rsidR="00D15F49" w14:paraId="032AA68C" w14:textId="77777777" w:rsidTr="0046013C">
        <w:trPr>
          <w:trHeight w:val="300"/>
          <w:jc w:val="center"/>
        </w:trPr>
        <w:tc>
          <w:tcPr>
            <w:tcW w:w="2600" w:type="dxa"/>
            <w:tcBorders>
              <w:top w:val="single" w:sz="4" w:space="0" w:color="ED7D31"/>
              <w:left w:val="single" w:sz="4" w:space="0" w:color="ED7D31"/>
              <w:bottom w:val="nil"/>
              <w:right w:val="nil"/>
            </w:tcBorders>
            <w:shd w:val="clear" w:color="auto" w:fill="auto"/>
            <w:noWrap/>
            <w:vAlign w:val="bottom"/>
            <w:hideMark/>
          </w:tcPr>
          <w:p w14:paraId="00E8063F" w14:textId="77777777" w:rsidR="0046013C" w:rsidRPr="0046013C" w:rsidRDefault="000A6D3F" w:rsidP="0046013C">
            <w:pPr>
              <w:spacing w:after="0" w:line="240" w:lineRule="auto"/>
              <w:jc w:val="left"/>
              <w:rPr>
                <w:rFonts w:ascii="Calibri" w:eastAsia="Times New Roman" w:hAnsi="Calibri" w:cs="Calibri"/>
                <w:i/>
                <w:iCs/>
                <w:color w:val="000000"/>
                <w:sz w:val="22"/>
              </w:rPr>
            </w:pPr>
            <w:r w:rsidRPr="0046013C">
              <w:rPr>
                <w:rFonts w:ascii="Calibri" w:eastAsia="Times New Roman" w:hAnsi="Calibri" w:cs="Calibri"/>
                <w:i/>
                <w:iCs/>
                <w:color w:val="000000"/>
                <w:sz w:val="22"/>
              </w:rPr>
              <w:t>Sundry expenses</w:t>
            </w:r>
          </w:p>
        </w:tc>
        <w:tc>
          <w:tcPr>
            <w:tcW w:w="1120" w:type="dxa"/>
            <w:tcBorders>
              <w:top w:val="single" w:sz="4" w:space="0" w:color="ED7D31"/>
              <w:left w:val="nil"/>
              <w:bottom w:val="nil"/>
              <w:right w:val="nil"/>
            </w:tcBorders>
            <w:shd w:val="clear" w:color="auto" w:fill="auto"/>
            <w:noWrap/>
            <w:vAlign w:val="bottom"/>
            <w:hideMark/>
          </w:tcPr>
          <w:p w14:paraId="604450DD" w14:textId="77777777" w:rsidR="0046013C" w:rsidRPr="0046013C" w:rsidRDefault="0046013C" w:rsidP="0046013C">
            <w:pPr>
              <w:spacing w:after="0" w:line="240" w:lineRule="auto"/>
              <w:jc w:val="left"/>
              <w:rPr>
                <w:rFonts w:ascii="Calibri" w:eastAsia="Times New Roman" w:hAnsi="Calibri" w:cs="Calibri"/>
                <w:i/>
                <w:iCs/>
                <w:color w:val="000000"/>
                <w:sz w:val="22"/>
              </w:rPr>
            </w:pPr>
          </w:p>
        </w:tc>
        <w:tc>
          <w:tcPr>
            <w:tcW w:w="1240" w:type="dxa"/>
            <w:tcBorders>
              <w:top w:val="single" w:sz="4" w:space="0" w:color="ED7D31"/>
              <w:left w:val="nil"/>
              <w:bottom w:val="nil"/>
              <w:right w:val="single" w:sz="4" w:space="0" w:color="ED7D31"/>
            </w:tcBorders>
            <w:shd w:val="clear" w:color="auto" w:fill="auto"/>
            <w:noWrap/>
            <w:vAlign w:val="bottom"/>
            <w:hideMark/>
          </w:tcPr>
          <w:p w14:paraId="37DF0E0C" w14:textId="77777777" w:rsidR="0046013C" w:rsidRPr="0046013C" w:rsidRDefault="000A6D3F" w:rsidP="0046013C">
            <w:pPr>
              <w:spacing w:after="0" w:line="240" w:lineRule="auto"/>
              <w:jc w:val="right"/>
              <w:rPr>
                <w:rFonts w:ascii="Calibri" w:eastAsia="Times New Roman" w:hAnsi="Calibri" w:cs="Calibri"/>
                <w:i/>
                <w:iCs/>
                <w:color w:val="000000"/>
                <w:sz w:val="22"/>
              </w:rPr>
            </w:pPr>
            <w:r w:rsidRPr="0046013C">
              <w:rPr>
                <w:rFonts w:ascii="Calibri" w:eastAsia="Times New Roman" w:hAnsi="Calibri" w:cs="Calibri"/>
                <w:i/>
                <w:iCs/>
                <w:color w:val="000000"/>
                <w:sz w:val="22"/>
              </w:rPr>
              <w:t>4500</w:t>
            </w:r>
          </w:p>
        </w:tc>
      </w:tr>
      <w:tr w:rsidR="00D15F49" w14:paraId="11ED4D01" w14:textId="77777777" w:rsidTr="0046013C">
        <w:trPr>
          <w:trHeight w:val="300"/>
          <w:jc w:val="center"/>
        </w:trPr>
        <w:tc>
          <w:tcPr>
            <w:tcW w:w="3720" w:type="dxa"/>
            <w:gridSpan w:val="2"/>
            <w:tcBorders>
              <w:top w:val="single" w:sz="4" w:space="0" w:color="ED7D31"/>
              <w:left w:val="single" w:sz="4" w:space="0" w:color="ED7D31"/>
              <w:bottom w:val="nil"/>
              <w:right w:val="nil"/>
            </w:tcBorders>
            <w:shd w:val="clear" w:color="auto" w:fill="auto"/>
            <w:noWrap/>
            <w:vAlign w:val="bottom"/>
            <w:hideMark/>
          </w:tcPr>
          <w:p w14:paraId="16440794" w14:textId="77777777" w:rsidR="0046013C" w:rsidRPr="0046013C" w:rsidRDefault="000A6D3F" w:rsidP="0046013C">
            <w:pPr>
              <w:spacing w:after="0" w:line="240" w:lineRule="auto"/>
              <w:jc w:val="left"/>
              <w:rPr>
                <w:rFonts w:ascii="Calibri" w:eastAsia="Times New Roman" w:hAnsi="Calibri" w:cs="Calibri"/>
                <w:i/>
                <w:iCs/>
                <w:color w:val="000000"/>
                <w:sz w:val="22"/>
              </w:rPr>
            </w:pPr>
            <w:r w:rsidRPr="0046013C">
              <w:rPr>
                <w:rFonts w:ascii="Calibri" w:eastAsia="Times New Roman" w:hAnsi="Calibri" w:cs="Calibri"/>
                <w:i/>
                <w:iCs/>
                <w:color w:val="000000"/>
                <w:sz w:val="22"/>
              </w:rPr>
              <w:t>Depreciation in a delivery van</w:t>
            </w:r>
          </w:p>
        </w:tc>
        <w:tc>
          <w:tcPr>
            <w:tcW w:w="1240" w:type="dxa"/>
            <w:tcBorders>
              <w:top w:val="single" w:sz="4" w:space="0" w:color="ED7D31"/>
              <w:left w:val="nil"/>
              <w:bottom w:val="nil"/>
              <w:right w:val="single" w:sz="4" w:space="0" w:color="ED7D31"/>
            </w:tcBorders>
            <w:shd w:val="clear" w:color="auto" w:fill="auto"/>
            <w:noWrap/>
            <w:vAlign w:val="bottom"/>
            <w:hideMark/>
          </w:tcPr>
          <w:p w14:paraId="4AE36D84" w14:textId="77777777" w:rsidR="0046013C" w:rsidRPr="0046013C" w:rsidRDefault="000A6D3F" w:rsidP="0046013C">
            <w:pPr>
              <w:spacing w:after="0" w:line="240" w:lineRule="auto"/>
              <w:jc w:val="right"/>
              <w:rPr>
                <w:rFonts w:ascii="Calibri" w:eastAsia="Times New Roman" w:hAnsi="Calibri" w:cs="Calibri"/>
                <w:i/>
                <w:iCs/>
                <w:color w:val="000000"/>
                <w:sz w:val="22"/>
              </w:rPr>
            </w:pPr>
            <w:r w:rsidRPr="0046013C">
              <w:rPr>
                <w:rFonts w:ascii="Calibri" w:eastAsia="Times New Roman" w:hAnsi="Calibri" w:cs="Calibri"/>
                <w:i/>
                <w:iCs/>
                <w:color w:val="000000"/>
                <w:sz w:val="22"/>
              </w:rPr>
              <w:t>12683</w:t>
            </w:r>
          </w:p>
        </w:tc>
      </w:tr>
      <w:tr w:rsidR="00D15F49" w14:paraId="207F1AD7" w14:textId="77777777" w:rsidTr="0046013C">
        <w:trPr>
          <w:trHeight w:val="300"/>
          <w:jc w:val="center"/>
        </w:trPr>
        <w:tc>
          <w:tcPr>
            <w:tcW w:w="3720" w:type="dxa"/>
            <w:gridSpan w:val="2"/>
            <w:tcBorders>
              <w:top w:val="single" w:sz="4" w:space="0" w:color="ED7D31"/>
              <w:left w:val="single" w:sz="4" w:space="0" w:color="ED7D31"/>
              <w:bottom w:val="nil"/>
              <w:right w:val="nil"/>
            </w:tcBorders>
            <w:shd w:val="clear" w:color="auto" w:fill="auto"/>
            <w:noWrap/>
            <w:vAlign w:val="bottom"/>
            <w:hideMark/>
          </w:tcPr>
          <w:p w14:paraId="57AFCFFE" w14:textId="77777777" w:rsidR="0046013C" w:rsidRPr="0046013C" w:rsidRDefault="000A6D3F" w:rsidP="0046013C">
            <w:pPr>
              <w:spacing w:after="0" w:line="240" w:lineRule="auto"/>
              <w:jc w:val="left"/>
              <w:rPr>
                <w:rFonts w:ascii="Calibri" w:eastAsia="Times New Roman" w:hAnsi="Calibri" w:cs="Calibri"/>
                <w:i/>
                <w:iCs/>
                <w:color w:val="000000"/>
                <w:sz w:val="22"/>
              </w:rPr>
            </w:pPr>
            <w:r w:rsidRPr="0046013C">
              <w:rPr>
                <w:rFonts w:ascii="Calibri" w:eastAsia="Times New Roman" w:hAnsi="Calibri" w:cs="Calibri"/>
                <w:i/>
                <w:iCs/>
                <w:color w:val="000000"/>
                <w:sz w:val="22"/>
              </w:rPr>
              <w:t>Depreciation in shop fittings</w:t>
            </w:r>
          </w:p>
        </w:tc>
        <w:tc>
          <w:tcPr>
            <w:tcW w:w="1240" w:type="dxa"/>
            <w:tcBorders>
              <w:top w:val="single" w:sz="4" w:space="0" w:color="ED7D31"/>
              <w:left w:val="nil"/>
              <w:bottom w:val="nil"/>
              <w:right w:val="single" w:sz="4" w:space="0" w:color="ED7D31"/>
            </w:tcBorders>
            <w:shd w:val="clear" w:color="auto" w:fill="auto"/>
            <w:noWrap/>
            <w:vAlign w:val="bottom"/>
            <w:hideMark/>
          </w:tcPr>
          <w:p w14:paraId="0ECB18B2" w14:textId="77777777" w:rsidR="0046013C" w:rsidRPr="0046013C" w:rsidRDefault="000A6D3F" w:rsidP="0046013C">
            <w:pPr>
              <w:spacing w:after="0" w:line="240" w:lineRule="auto"/>
              <w:jc w:val="right"/>
              <w:rPr>
                <w:rFonts w:ascii="Calibri" w:eastAsia="Times New Roman" w:hAnsi="Calibri" w:cs="Calibri"/>
                <w:i/>
                <w:iCs/>
                <w:color w:val="000000"/>
                <w:sz w:val="22"/>
              </w:rPr>
            </w:pPr>
            <w:r w:rsidRPr="0046013C">
              <w:rPr>
                <w:rFonts w:ascii="Calibri" w:eastAsia="Times New Roman" w:hAnsi="Calibri" w:cs="Calibri"/>
                <w:i/>
                <w:iCs/>
                <w:color w:val="000000"/>
                <w:sz w:val="22"/>
              </w:rPr>
              <w:t>976</w:t>
            </w:r>
          </w:p>
        </w:tc>
      </w:tr>
      <w:tr w:rsidR="00D15F49" w14:paraId="2FEBC960" w14:textId="77777777" w:rsidTr="0046013C">
        <w:trPr>
          <w:trHeight w:val="300"/>
          <w:jc w:val="center"/>
        </w:trPr>
        <w:tc>
          <w:tcPr>
            <w:tcW w:w="2600" w:type="dxa"/>
            <w:tcBorders>
              <w:top w:val="single" w:sz="4" w:space="0" w:color="ED7D31"/>
              <w:left w:val="single" w:sz="4" w:space="0" w:color="ED7D31"/>
              <w:bottom w:val="nil"/>
              <w:right w:val="nil"/>
            </w:tcBorders>
            <w:shd w:val="clear" w:color="auto" w:fill="auto"/>
            <w:noWrap/>
            <w:vAlign w:val="bottom"/>
            <w:hideMark/>
          </w:tcPr>
          <w:p w14:paraId="47356A18" w14:textId="77777777" w:rsidR="0046013C" w:rsidRPr="0046013C" w:rsidRDefault="000A6D3F" w:rsidP="0046013C">
            <w:pPr>
              <w:spacing w:after="0" w:line="240" w:lineRule="auto"/>
              <w:jc w:val="left"/>
              <w:rPr>
                <w:rFonts w:ascii="Calibri" w:eastAsia="Times New Roman" w:hAnsi="Calibri" w:cs="Calibri"/>
                <w:i/>
                <w:iCs/>
                <w:color w:val="000000"/>
                <w:sz w:val="22"/>
              </w:rPr>
            </w:pPr>
            <w:r w:rsidRPr="0046013C">
              <w:rPr>
                <w:rFonts w:ascii="Calibri" w:eastAsia="Times New Roman" w:hAnsi="Calibri" w:cs="Calibri"/>
                <w:i/>
                <w:iCs/>
                <w:color w:val="000000"/>
                <w:sz w:val="22"/>
              </w:rPr>
              <w:t>Rental and insurance costs</w:t>
            </w:r>
          </w:p>
        </w:tc>
        <w:tc>
          <w:tcPr>
            <w:tcW w:w="1120" w:type="dxa"/>
            <w:tcBorders>
              <w:top w:val="single" w:sz="4" w:space="0" w:color="ED7D31"/>
              <w:left w:val="nil"/>
              <w:bottom w:val="nil"/>
              <w:right w:val="nil"/>
            </w:tcBorders>
            <w:shd w:val="clear" w:color="auto" w:fill="auto"/>
            <w:noWrap/>
            <w:vAlign w:val="bottom"/>
            <w:hideMark/>
          </w:tcPr>
          <w:p w14:paraId="6733F934" w14:textId="77777777" w:rsidR="0046013C" w:rsidRPr="0046013C" w:rsidRDefault="0046013C" w:rsidP="0046013C">
            <w:pPr>
              <w:spacing w:after="0" w:line="240" w:lineRule="auto"/>
              <w:jc w:val="left"/>
              <w:rPr>
                <w:rFonts w:ascii="Calibri" w:eastAsia="Times New Roman" w:hAnsi="Calibri" w:cs="Calibri"/>
                <w:i/>
                <w:iCs/>
                <w:color w:val="000000"/>
                <w:sz w:val="22"/>
              </w:rPr>
            </w:pPr>
          </w:p>
        </w:tc>
        <w:tc>
          <w:tcPr>
            <w:tcW w:w="1240" w:type="dxa"/>
            <w:tcBorders>
              <w:top w:val="single" w:sz="4" w:space="0" w:color="ED7D31"/>
              <w:left w:val="nil"/>
              <w:bottom w:val="nil"/>
              <w:right w:val="single" w:sz="4" w:space="0" w:color="ED7D31"/>
            </w:tcBorders>
            <w:shd w:val="clear" w:color="auto" w:fill="auto"/>
            <w:noWrap/>
            <w:vAlign w:val="bottom"/>
            <w:hideMark/>
          </w:tcPr>
          <w:p w14:paraId="4FEC1B9A" w14:textId="77777777" w:rsidR="0046013C" w:rsidRPr="0046013C" w:rsidRDefault="000A6D3F" w:rsidP="0046013C">
            <w:pPr>
              <w:spacing w:after="0" w:line="240" w:lineRule="auto"/>
              <w:jc w:val="right"/>
              <w:rPr>
                <w:rFonts w:ascii="Calibri" w:eastAsia="Times New Roman" w:hAnsi="Calibri" w:cs="Calibri"/>
                <w:i/>
                <w:iCs/>
                <w:color w:val="000000"/>
                <w:sz w:val="22"/>
              </w:rPr>
            </w:pPr>
            <w:r w:rsidRPr="0046013C">
              <w:rPr>
                <w:rFonts w:ascii="Calibri" w:eastAsia="Times New Roman" w:hAnsi="Calibri" w:cs="Calibri"/>
                <w:i/>
                <w:iCs/>
                <w:color w:val="000000"/>
                <w:sz w:val="22"/>
              </w:rPr>
              <w:t>38400</w:t>
            </w:r>
          </w:p>
        </w:tc>
      </w:tr>
      <w:tr w:rsidR="00D15F49" w14:paraId="47EBA3C9" w14:textId="77777777" w:rsidTr="0046013C">
        <w:trPr>
          <w:trHeight w:val="300"/>
          <w:jc w:val="center"/>
        </w:trPr>
        <w:tc>
          <w:tcPr>
            <w:tcW w:w="2600" w:type="dxa"/>
            <w:tcBorders>
              <w:top w:val="single" w:sz="4" w:space="0" w:color="ED7D31"/>
              <w:left w:val="single" w:sz="4" w:space="0" w:color="ED7D31"/>
              <w:bottom w:val="nil"/>
              <w:right w:val="nil"/>
            </w:tcBorders>
            <w:shd w:val="clear" w:color="auto" w:fill="auto"/>
            <w:noWrap/>
            <w:vAlign w:val="bottom"/>
            <w:hideMark/>
          </w:tcPr>
          <w:p w14:paraId="039926F8" w14:textId="77777777" w:rsidR="0046013C" w:rsidRPr="0046013C" w:rsidRDefault="000A6D3F" w:rsidP="0046013C">
            <w:pPr>
              <w:spacing w:after="0" w:line="240" w:lineRule="auto"/>
              <w:jc w:val="left"/>
              <w:rPr>
                <w:rFonts w:ascii="Calibri" w:eastAsia="Times New Roman" w:hAnsi="Calibri" w:cs="Calibri"/>
                <w:i/>
                <w:iCs/>
                <w:color w:val="000000"/>
                <w:sz w:val="22"/>
              </w:rPr>
            </w:pPr>
            <w:r w:rsidRPr="0046013C">
              <w:rPr>
                <w:rFonts w:ascii="Calibri" w:eastAsia="Times New Roman" w:hAnsi="Calibri" w:cs="Calibri"/>
                <w:i/>
                <w:iCs/>
                <w:color w:val="000000"/>
                <w:sz w:val="22"/>
              </w:rPr>
              <w:t>Administration expenses</w:t>
            </w:r>
          </w:p>
        </w:tc>
        <w:tc>
          <w:tcPr>
            <w:tcW w:w="1120" w:type="dxa"/>
            <w:tcBorders>
              <w:top w:val="single" w:sz="4" w:space="0" w:color="ED7D31"/>
              <w:left w:val="nil"/>
              <w:bottom w:val="nil"/>
              <w:right w:val="nil"/>
            </w:tcBorders>
            <w:shd w:val="clear" w:color="auto" w:fill="auto"/>
            <w:noWrap/>
            <w:vAlign w:val="bottom"/>
            <w:hideMark/>
          </w:tcPr>
          <w:p w14:paraId="2578A953" w14:textId="77777777" w:rsidR="0046013C" w:rsidRPr="0046013C" w:rsidRDefault="0046013C" w:rsidP="0046013C">
            <w:pPr>
              <w:spacing w:after="0" w:line="240" w:lineRule="auto"/>
              <w:jc w:val="left"/>
              <w:rPr>
                <w:rFonts w:ascii="Calibri" w:eastAsia="Times New Roman" w:hAnsi="Calibri" w:cs="Calibri"/>
                <w:i/>
                <w:iCs/>
                <w:color w:val="000000"/>
                <w:sz w:val="22"/>
              </w:rPr>
            </w:pPr>
          </w:p>
        </w:tc>
        <w:tc>
          <w:tcPr>
            <w:tcW w:w="1240" w:type="dxa"/>
            <w:tcBorders>
              <w:top w:val="single" w:sz="4" w:space="0" w:color="ED7D31"/>
              <w:left w:val="nil"/>
              <w:bottom w:val="nil"/>
              <w:right w:val="single" w:sz="4" w:space="0" w:color="ED7D31"/>
            </w:tcBorders>
            <w:shd w:val="clear" w:color="auto" w:fill="auto"/>
            <w:noWrap/>
            <w:vAlign w:val="bottom"/>
            <w:hideMark/>
          </w:tcPr>
          <w:p w14:paraId="21049598" w14:textId="77777777" w:rsidR="0046013C" w:rsidRPr="0046013C" w:rsidRDefault="000A6D3F" w:rsidP="0046013C">
            <w:pPr>
              <w:spacing w:after="0" w:line="240" w:lineRule="auto"/>
              <w:jc w:val="right"/>
              <w:rPr>
                <w:rFonts w:ascii="Calibri" w:eastAsia="Times New Roman" w:hAnsi="Calibri" w:cs="Calibri"/>
                <w:i/>
                <w:iCs/>
                <w:color w:val="000000"/>
                <w:sz w:val="22"/>
              </w:rPr>
            </w:pPr>
            <w:r w:rsidRPr="0046013C">
              <w:rPr>
                <w:rFonts w:ascii="Calibri" w:eastAsia="Times New Roman" w:hAnsi="Calibri" w:cs="Calibri"/>
                <w:i/>
                <w:iCs/>
                <w:color w:val="000000"/>
                <w:sz w:val="22"/>
              </w:rPr>
              <w:t>5544</w:t>
            </w:r>
          </w:p>
        </w:tc>
      </w:tr>
      <w:tr w:rsidR="00D15F49" w14:paraId="6E6DE4DE" w14:textId="77777777" w:rsidTr="0046013C">
        <w:trPr>
          <w:trHeight w:val="300"/>
          <w:jc w:val="center"/>
        </w:trPr>
        <w:tc>
          <w:tcPr>
            <w:tcW w:w="2600" w:type="dxa"/>
            <w:tcBorders>
              <w:top w:val="single" w:sz="4" w:space="0" w:color="ED7D31"/>
              <w:left w:val="single" w:sz="4" w:space="0" w:color="ED7D31"/>
              <w:bottom w:val="nil"/>
              <w:right w:val="nil"/>
            </w:tcBorders>
            <w:shd w:val="clear" w:color="auto" w:fill="auto"/>
            <w:noWrap/>
            <w:vAlign w:val="bottom"/>
            <w:hideMark/>
          </w:tcPr>
          <w:p w14:paraId="35F73F5F" w14:textId="77777777" w:rsidR="0046013C" w:rsidRPr="0046013C" w:rsidRDefault="000A6D3F" w:rsidP="0046013C">
            <w:pPr>
              <w:spacing w:after="0" w:line="240" w:lineRule="auto"/>
              <w:jc w:val="left"/>
              <w:rPr>
                <w:rFonts w:ascii="Calibri" w:eastAsia="Times New Roman" w:hAnsi="Calibri" w:cs="Calibri"/>
                <w:i/>
                <w:iCs/>
                <w:color w:val="000000"/>
                <w:sz w:val="22"/>
              </w:rPr>
            </w:pPr>
            <w:r w:rsidRPr="0046013C">
              <w:rPr>
                <w:rFonts w:ascii="Calibri" w:eastAsia="Times New Roman" w:hAnsi="Calibri" w:cs="Calibri"/>
                <w:i/>
                <w:iCs/>
                <w:color w:val="000000"/>
                <w:sz w:val="22"/>
              </w:rPr>
              <w:t xml:space="preserve">Salaries and wages </w:t>
            </w:r>
          </w:p>
        </w:tc>
        <w:tc>
          <w:tcPr>
            <w:tcW w:w="1120" w:type="dxa"/>
            <w:tcBorders>
              <w:top w:val="single" w:sz="4" w:space="0" w:color="ED7D31"/>
              <w:left w:val="nil"/>
              <w:bottom w:val="nil"/>
              <w:right w:val="nil"/>
            </w:tcBorders>
            <w:shd w:val="clear" w:color="auto" w:fill="auto"/>
            <w:noWrap/>
            <w:vAlign w:val="bottom"/>
            <w:hideMark/>
          </w:tcPr>
          <w:p w14:paraId="6946E1D2" w14:textId="77777777" w:rsidR="0046013C" w:rsidRPr="0046013C" w:rsidRDefault="0046013C" w:rsidP="0046013C">
            <w:pPr>
              <w:spacing w:after="0" w:line="240" w:lineRule="auto"/>
              <w:jc w:val="left"/>
              <w:rPr>
                <w:rFonts w:ascii="Calibri" w:eastAsia="Times New Roman" w:hAnsi="Calibri" w:cs="Calibri"/>
                <w:i/>
                <w:iCs/>
                <w:color w:val="000000"/>
                <w:sz w:val="22"/>
              </w:rPr>
            </w:pPr>
          </w:p>
        </w:tc>
        <w:tc>
          <w:tcPr>
            <w:tcW w:w="1240" w:type="dxa"/>
            <w:tcBorders>
              <w:top w:val="single" w:sz="4" w:space="0" w:color="ED7D31"/>
              <w:left w:val="nil"/>
              <w:bottom w:val="nil"/>
              <w:right w:val="single" w:sz="4" w:space="0" w:color="ED7D31"/>
            </w:tcBorders>
            <w:shd w:val="clear" w:color="auto" w:fill="auto"/>
            <w:noWrap/>
            <w:vAlign w:val="bottom"/>
            <w:hideMark/>
          </w:tcPr>
          <w:p w14:paraId="5F522BF9" w14:textId="77777777" w:rsidR="0046013C" w:rsidRPr="0046013C" w:rsidRDefault="000A6D3F" w:rsidP="0046013C">
            <w:pPr>
              <w:spacing w:after="0" w:line="240" w:lineRule="auto"/>
              <w:jc w:val="right"/>
              <w:rPr>
                <w:rFonts w:ascii="Calibri" w:eastAsia="Times New Roman" w:hAnsi="Calibri" w:cs="Calibri"/>
                <w:i/>
                <w:iCs/>
                <w:color w:val="000000"/>
                <w:sz w:val="22"/>
              </w:rPr>
            </w:pPr>
            <w:r w:rsidRPr="0046013C">
              <w:rPr>
                <w:rFonts w:ascii="Calibri" w:eastAsia="Times New Roman" w:hAnsi="Calibri" w:cs="Calibri"/>
                <w:i/>
                <w:iCs/>
                <w:color w:val="000000"/>
                <w:sz w:val="22"/>
              </w:rPr>
              <w:t>71608</w:t>
            </w:r>
          </w:p>
        </w:tc>
      </w:tr>
      <w:tr w:rsidR="00D15F49" w14:paraId="4735A551" w14:textId="77777777" w:rsidTr="0046013C">
        <w:trPr>
          <w:trHeight w:val="300"/>
          <w:jc w:val="center"/>
        </w:trPr>
        <w:tc>
          <w:tcPr>
            <w:tcW w:w="2600" w:type="dxa"/>
            <w:tcBorders>
              <w:top w:val="single" w:sz="4" w:space="0" w:color="ED7D31"/>
              <w:left w:val="single" w:sz="4" w:space="0" w:color="ED7D31"/>
              <w:bottom w:val="nil"/>
              <w:right w:val="nil"/>
            </w:tcBorders>
            <w:shd w:val="clear" w:color="auto" w:fill="auto"/>
            <w:noWrap/>
            <w:vAlign w:val="bottom"/>
            <w:hideMark/>
          </w:tcPr>
          <w:p w14:paraId="08F20AB1" w14:textId="77777777" w:rsidR="0046013C" w:rsidRPr="0046013C" w:rsidRDefault="000A6D3F" w:rsidP="0046013C">
            <w:pPr>
              <w:spacing w:after="0" w:line="240" w:lineRule="auto"/>
              <w:jc w:val="left"/>
              <w:rPr>
                <w:rFonts w:ascii="Calibri" w:eastAsia="Times New Roman" w:hAnsi="Calibri" w:cs="Calibri"/>
                <w:i/>
                <w:iCs/>
                <w:color w:val="000000"/>
                <w:sz w:val="22"/>
              </w:rPr>
            </w:pPr>
            <w:r w:rsidRPr="0046013C">
              <w:rPr>
                <w:rFonts w:ascii="Calibri" w:eastAsia="Times New Roman" w:hAnsi="Calibri" w:cs="Calibri"/>
                <w:i/>
                <w:iCs/>
                <w:color w:val="000000"/>
                <w:sz w:val="22"/>
              </w:rPr>
              <w:t xml:space="preserve">Total </w:t>
            </w:r>
          </w:p>
        </w:tc>
        <w:tc>
          <w:tcPr>
            <w:tcW w:w="1120" w:type="dxa"/>
            <w:tcBorders>
              <w:top w:val="single" w:sz="4" w:space="0" w:color="ED7D31"/>
              <w:left w:val="nil"/>
              <w:bottom w:val="nil"/>
              <w:right w:val="nil"/>
            </w:tcBorders>
            <w:shd w:val="clear" w:color="auto" w:fill="auto"/>
            <w:noWrap/>
            <w:vAlign w:val="bottom"/>
            <w:hideMark/>
          </w:tcPr>
          <w:p w14:paraId="4890ED76" w14:textId="77777777" w:rsidR="0046013C" w:rsidRPr="0046013C" w:rsidRDefault="0046013C" w:rsidP="0046013C">
            <w:pPr>
              <w:spacing w:after="0" w:line="240" w:lineRule="auto"/>
              <w:jc w:val="left"/>
              <w:rPr>
                <w:rFonts w:ascii="Calibri" w:eastAsia="Times New Roman" w:hAnsi="Calibri" w:cs="Calibri"/>
                <w:i/>
                <w:iCs/>
                <w:color w:val="000000"/>
                <w:sz w:val="22"/>
              </w:rPr>
            </w:pPr>
          </w:p>
        </w:tc>
        <w:tc>
          <w:tcPr>
            <w:tcW w:w="1240" w:type="dxa"/>
            <w:tcBorders>
              <w:top w:val="single" w:sz="4" w:space="0" w:color="ED7D31"/>
              <w:left w:val="nil"/>
              <w:bottom w:val="nil"/>
              <w:right w:val="single" w:sz="4" w:space="0" w:color="ED7D31"/>
            </w:tcBorders>
            <w:shd w:val="clear" w:color="auto" w:fill="auto"/>
            <w:noWrap/>
            <w:vAlign w:val="bottom"/>
            <w:hideMark/>
          </w:tcPr>
          <w:p w14:paraId="7AF29471" w14:textId="77777777" w:rsidR="0046013C" w:rsidRPr="0046013C" w:rsidRDefault="000A6D3F" w:rsidP="0046013C">
            <w:pPr>
              <w:spacing w:after="0" w:line="240" w:lineRule="auto"/>
              <w:jc w:val="right"/>
              <w:rPr>
                <w:rFonts w:ascii="Calibri" w:eastAsia="Times New Roman" w:hAnsi="Calibri" w:cs="Calibri"/>
                <w:i/>
                <w:iCs/>
                <w:color w:val="000000"/>
                <w:sz w:val="22"/>
              </w:rPr>
            </w:pPr>
            <w:r w:rsidRPr="0046013C">
              <w:rPr>
                <w:rFonts w:ascii="Calibri" w:eastAsia="Times New Roman" w:hAnsi="Calibri" w:cs="Calibri"/>
                <w:i/>
                <w:iCs/>
                <w:color w:val="000000"/>
                <w:sz w:val="22"/>
              </w:rPr>
              <w:t>133711</w:t>
            </w:r>
          </w:p>
        </w:tc>
      </w:tr>
      <w:tr w:rsidR="00D15F49" w14:paraId="315AA356" w14:textId="77777777" w:rsidTr="0046013C">
        <w:trPr>
          <w:trHeight w:val="300"/>
          <w:jc w:val="center"/>
        </w:trPr>
        <w:tc>
          <w:tcPr>
            <w:tcW w:w="2600" w:type="dxa"/>
            <w:tcBorders>
              <w:top w:val="single" w:sz="4" w:space="0" w:color="ED7D31"/>
              <w:left w:val="single" w:sz="4" w:space="0" w:color="ED7D31"/>
              <w:bottom w:val="single" w:sz="4" w:space="0" w:color="ED7D31"/>
              <w:right w:val="nil"/>
            </w:tcBorders>
            <w:shd w:val="clear" w:color="auto" w:fill="auto"/>
            <w:noWrap/>
            <w:vAlign w:val="bottom"/>
            <w:hideMark/>
          </w:tcPr>
          <w:p w14:paraId="7013EE69" w14:textId="77777777" w:rsidR="0046013C" w:rsidRPr="0046013C" w:rsidRDefault="000A6D3F" w:rsidP="0046013C">
            <w:pPr>
              <w:spacing w:after="0" w:line="240" w:lineRule="auto"/>
              <w:jc w:val="left"/>
              <w:rPr>
                <w:rFonts w:ascii="Calibri" w:eastAsia="Times New Roman" w:hAnsi="Calibri" w:cs="Calibri"/>
                <w:i/>
                <w:iCs/>
                <w:color w:val="000000"/>
                <w:sz w:val="22"/>
              </w:rPr>
            </w:pPr>
            <w:r w:rsidRPr="0046013C">
              <w:rPr>
                <w:rFonts w:ascii="Calibri" w:eastAsia="Times New Roman" w:hAnsi="Calibri" w:cs="Calibri"/>
                <w:i/>
                <w:iCs/>
                <w:color w:val="000000"/>
                <w:sz w:val="22"/>
              </w:rPr>
              <w:t>Net loss</w:t>
            </w:r>
          </w:p>
        </w:tc>
        <w:tc>
          <w:tcPr>
            <w:tcW w:w="1120" w:type="dxa"/>
            <w:tcBorders>
              <w:top w:val="single" w:sz="4" w:space="0" w:color="ED7D31"/>
              <w:left w:val="nil"/>
              <w:bottom w:val="single" w:sz="4" w:space="0" w:color="ED7D31"/>
              <w:right w:val="nil"/>
            </w:tcBorders>
            <w:shd w:val="clear" w:color="auto" w:fill="auto"/>
            <w:noWrap/>
            <w:vAlign w:val="bottom"/>
            <w:hideMark/>
          </w:tcPr>
          <w:p w14:paraId="47AE381E" w14:textId="77777777" w:rsidR="0046013C" w:rsidRPr="0046013C" w:rsidRDefault="0046013C" w:rsidP="0046013C">
            <w:pPr>
              <w:spacing w:after="0" w:line="240" w:lineRule="auto"/>
              <w:jc w:val="left"/>
              <w:rPr>
                <w:rFonts w:ascii="Calibri" w:eastAsia="Times New Roman" w:hAnsi="Calibri" w:cs="Calibri"/>
                <w:i/>
                <w:iCs/>
                <w:color w:val="000000"/>
                <w:sz w:val="22"/>
              </w:rPr>
            </w:pPr>
          </w:p>
        </w:tc>
        <w:tc>
          <w:tcPr>
            <w:tcW w:w="1240" w:type="dxa"/>
            <w:tcBorders>
              <w:top w:val="single" w:sz="4" w:space="0" w:color="ED7D31"/>
              <w:left w:val="nil"/>
              <w:bottom w:val="single" w:sz="4" w:space="0" w:color="ED7D31"/>
              <w:right w:val="single" w:sz="4" w:space="0" w:color="ED7D31"/>
            </w:tcBorders>
            <w:shd w:val="clear" w:color="auto" w:fill="auto"/>
            <w:noWrap/>
            <w:vAlign w:val="bottom"/>
            <w:hideMark/>
          </w:tcPr>
          <w:p w14:paraId="01ABA80D" w14:textId="77777777" w:rsidR="0046013C" w:rsidRPr="0046013C" w:rsidRDefault="000A6D3F" w:rsidP="0046013C">
            <w:pPr>
              <w:spacing w:after="0" w:line="240" w:lineRule="auto"/>
              <w:jc w:val="right"/>
              <w:rPr>
                <w:rFonts w:ascii="Calibri" w:eastAsia="Times New Roman" w:hAnsi="Calibri" w:cs="Calibri"/>
                <w:i/>
                <w:iCs/>
                <w:color w:val="000000"/>
                <w:sz w:val="22"/>
              </w:rPr>
            </w:pPr>
            <w:r w:rsidRPr="0046013C">
              <w:rPr>
                <w:rFonts w:ascii="Calibri" w:eastAsia="Times New Roman" w:hAnsi="Calibri" w:cs="Calibri"/>
                <w:i/>
                <w:iCs/>
                <w:color w:val="000000"/>
                <w:sz w:val="22"/>
              </w:rPr>
              <w:t>48689</w:t>
            </w:r>
          </w:p>
        </w:tc>
      </w:tr>
    </w:tbl>
    <w:p w14:paraId="465D5717" w14:textId="77777777" w:rsidR="003B70C8" w:rsidRPr="0046013C" w:rsidRDefault="003B70C8" w:rsidP="003B70C8">
      <w:pPr>
        <w:rPr>
          <w:lang w:bidi="th-TH"/>
        </w:rPr>
      </w:pPr>
    </w:p>
    <w:p w14:paraId="76C0F88F" w14:textId="56B9DC49" w:rsidR="00435793" w:rsidRDefault="000A6D3F" w:rsidP="0046013C">
      <w:pPr>
        <w:rPr>
          <w:b/>
          <w:bCs/>
          <w:i/>
          <w:iCs/>
          <w:u w:val="single"/>
        </w:rPr>
      </w:pPr>
      <w:r>
        <w:rPr>
          <w:b/>
          <w:bCs/>
          <w:i/>
          <w:iCs/>
          <w:u w:val="single"/>
        </w:rPr>
        <w:t xml:space="preserve">Interpretation </w:t>
      </w:r>
    </w:p>
    <w:p w14:paraId="3344C7E5" w14:textId="06FB2AF5" w:rsidR="0041071E" w:rsidRPr="00AA003E" w:rsidRDefault="000A6D3F" w:rsidP="0046013C">
      <w:pPr>
        <w:rPr>
          <w:shd w:val="clear" w:color="auto" w:fill="FFFFFF"/>
        </w:rPr>
      </w:pPr>
      <w:r>
        <w:t xml:space="preserve">The calculation that is been presented in the above part has basically highlighted the gains as well as the expenses that have been considered by the respective business entity of Donna. </w:t>
      </w:r>
      <w:r w:rsidR="00027712">
        <w:t>The computations that have been prepared</w:t>
      </w:r>
      <w:r w:rsidR="007A3149">
        <w:t xml:space="preserve">, basically show how the cost of goods sold has been interpreted </w:t>
      </w:r>
      <w:r w:rsidR="003B2FF7">
        <w:t xml:space="preserve">on the consideration of sales as well as the purchases </w:t>
      </w:r>
      <w:r w:rsidR="000D0686">
        <w:t>made during the business time period</w:t>
      </w:r>
      <w:r w:rsidR="001A3B10">
        <w:t xml:space="preserve"> </w:t>
      </w:r>
      <w:r w:rsidR="001A3B10">
        <w:rPr>
          <w:shd w:val="clear" w:color="auto" w:fill="FFFFFF"/>
        </w:rPr>
        <w:t>(Hale, and Juvenal, 2023)</w:t>
      </w:r>
      <w:r w:rsidR="000D0686">
        <w:t xml:space="preserve">. </w:t>
      </w:r>
      <w:r w:rsidR="00186135">
        <w:t>All the calculations have been considered for which the final financial figure is of the gross profit for the time period 31</w:t>
      </w:r>
      <w:r w:rsidR="00186135" w:rsidRPr="00186135">
        <w:rPr>
          <w:vertAlign w:val="superscript"/>
        </w:rPr>
        <w:t>st</w:t>
      </w:r>
      <w:r w:rsidR="00186135">
        <w:t xml:space="preserve"> December 2021, </w:t>
      </w:r>
      <w:r w:rsidR="007C20F1">
        <w:t xml:space="preserve">which is </w:t>
      </w:r>
      <w:r w:rsidR="007C20F1">
        <w:rPr>
          <w:rFonts w:cs="Times New Roman"/>
        </w:rPr>
        <w:t>£182400</w:t>
      </w:r>
      <w:r w:rsidR="007C20F1">
        <w:t>. Other than this, the business of Donna has also incurred some of the relevant expense that is necessary for the success of the business and to operate the business in a precise manner</w:t>
      </w:r>
      <w:r w:rsidR="00AA003E">
        <w:t xml:space="preserve"> </w:t>
      </w:r>
      <w:r w:rsidR="00AA003E">
        <w:rPr>
          <w:shd w:val="clear" w:color="auto" w:fill="FFFFFF"/>
        </w:rPr>
        <w:t xml:space="preserve">(Hale, </w:t>
      </w:r>
      <w:r w:rsidR="00AA003E">
        <w:rPr>
          <w:shd w:val="clear" w:color="auto" w:fill="FFFFFF"/>
        </w:rPr>
        <w:lastRenderedPageBreak/>
        <w:t>and Juvenal, 2023)</w:t>
      </w:r>
      <w:r w:rsidR="007C20F1">
        <w:t xml:space="preserve">. Hence, all the significant expenses </w:t>
      </w:r>
      <w:r w:rsidR="00EE2ED4">
        <w:t>have</w:t>
      </w:r>
      <w:r w:rsidR="007C20F1">
        <w:t xml:space="preserve"> been undertaken for which, the net profit can be ascertained. According to the computations that are been made, the final value of the net profit has been determined as a financial amount of </w:t>
      </w:r>
      <w:r w:rsidR="007C20F1">
        <w:rPr>
          <w:rFonts w:cs="Times New Roman"/>
        </w:rPr>
        <w:t>£</w:t>
      </w:r>
      <w:r w:rsidR="007C20F1">
        <w:t>48,689</w:t>
      </w:r>
      <w:r w:rsidR="00505565">
        <w:t xml:space="preserve">. </w:t>
      </w:r>
    </w:p>
    <w:p w14:paraId="5DE9C7F1" w14:textId="6FD258D9" w:rsidR="006F548A" w:rsidRPr="00FC0BFF" w:rsidRDefault="000A6D3F" w:rsidP="00FC0BFF">
      <w:pPr>
        <w:jc w:val="center"/>
        <w:rPr>
          <w:b/>
          <w:bCs/>
          <w:i/>
          <w:iCs/>
          <w:u w:val="single"/>
        </w:rPr>
      </w:pPr>
      <w:r w:rsidRPr="00FC0BFF">
        <w:rPr>
          <w:b/>
          <w:bCs/>
          <w:i/>
          <w:iCs/>
          <w:u w:val="single"/>
        </w:rPr>
        <w:t>Balance sheet for the business of Donna</w:t>
      </w:r>
    </w:p>
    <w:p w14:paraId="73A76A73" w14:textId="0FB63C2B" w:rsidR="00FC0BFF" w:rsidRPr="00FC0BFF" w:rsidRDefault="000A6D3F" w:rsidP="00FC0BFF">
      <w:pPr>
        <w:jc w:val="center"/>
        <w:rPr>
          <w:b/>
          <w:bCs/>
          <w:i/>
          <w:iCs/>
          <w:u w:val="single"/>
        </w:rPr>
      </w:pPr>
      <w:r w:rsidRPr="00FC0BFF">
        <w:rPr>
          <w:b/>
          <w:bCs/>
          <w:i/>
          <w:iCs/>
          <w:u w:val="single"/>
        </w:rPr>
        <w:t>As of 31</w:t>
      </w:r>
      <w:r w:rsidRPr="00FC0BFF">
        <w:rPr>
          <w:b/>
          <w:bCs/>
          <w:i/>
          <w:iCs/>
          <w:u w:val="single"/>
          <w:vertAlign w:val="superscript"/>
        </w:rPr>
        <w:t>st</w:t>
      </w:r>
      <w:r w:rsidRPr="00FC0BFF">
        <w:rPr>
          <w:b/>
          <w:bCs/>
          <w:i/>
          <w:iCs/>
          <w:u w:val="single"/>
        </w:rPr>
        <w:t xml:space="preserve"> December 2021</w:t>
      </w:r>
    </w:p>
    <w:tbl>
      <w:tblPr>
        <w:tblW w:w="6440" w:type="dxa"/>
        <w:jc w:val="center"/>
        <w:tblLook w:val="04A0" w:firstRow="1" w:lastRow="0" w:firstColumn="1" w:lastColumn="0" w:noHBand="0" w:noVBand="1"/>
      </w:tblPr>
      <w:tblGrid>
        <w:gridCol w:w="4080"/>
        <w:gridCol w:w="1180"/>
        <w:gridCol w:w="1180"/>
      </w:tblGrid>
      <w:tr w:rsidR="00D15F49" w14:paraId="6E19C7A9" w14:textId="77777777" w:rsidTr="00CC3AB6">
        <w:trPr>
          <w:trHeight w:val="300"/>
          <w:jc w:val="center"/>
        </w:trPr>
        <w:tc>
          <w:tcPr>
            <w:tcW w:w="4080" w:type="dxa"/>
            <w:tcBorders>
              <w:top w:val="single" w:sz="4" w:space="0" w:color="ED7D31"/>
              <w:left w:val="single" w:sz="4" w:space="0" w:color="ED7D31"/>
              <w:bottom w:val="nil"/>
              <w:right w:val="nil"/>
            </w:tcBorders>
            <w:shd w:val="clear" w:color="ED7D31" w:fill="ED7D31"/>
            <w:noWrap/>
            <w:vAlign w:val="bottom"/>
            <w:hideMark/>
          </w:tcPr>
          <w:p w14:paraId="0AC8DA04" w14:textId="77777777" w:rsidR="00CC3AB6" w:rsidRPr="00CC3AB6" w:rsidRDefault="000A6D3F" w:rsidP="00CC3AB6">
            <w:pPr>
              <w:spacing w:after="0" w:line="240" w:lineRule="auto"/>
              <w:jc w:val="left"/>
              <w:rPr>
                <w:rFonts w:ascii="Calibri" w:eastAsia="Times New Roman" w:hAnsi="Calibri" w:cs="Calibri"/>
                <w:b/>
                <w:bCs/>
                <w:i/>
                <w:iCs/>
                <w:color w:val="FFFFFF"/>
                <w:sz w:val="22"/>
                <w:u w:val="single"/>
              </w:rPr>
            </w:pPr>
            <w:r w:rsidRPr="00CC3AB6">
              <w:rPr>
                <w:rFonts w:ascii="Calibri" w:eastAsia="Times New Roman" w:hAnsi="Calibri" w:cs="Calibri"/>
                <w:b/>
                <w:bCs/>
                <w:i/>
                <w:iCs/>
                <w:color w:val="FFFFFF"/>
                <w:sz w:val="22"/>
                <w:u w:val="single"/>
              </w:rPr>
              <w:t>Column1</w:t>
            </w:r>
          </w:p>
        </w:tc>
        <w:tc>
          <w:tcPr>
            <w:tcW w:w="1180" w:type="dxa"/>
            <w:tcBorders>
              <w:top w:val="single" w:sz="4" w:space="0" w:color="ED7D31"/>
              <w:left w:val="nil"/>
              <w:bottom w:val="nil"/>
              <w:right w:val="nil"/>
            </w:tcBorders>
            <w:shd w:val="clear" w:color="ED7D31" w:fill="ED7D31"/>
            <w:noWrap/>
            <w:vAlign w:val="bottom"/>
            <w:hideMark/>
          </w:tcPr>
          <w:p w14:paraId="5660805A" w14:textId="77777777" w:rsidR="00CC3AB6" w:rsidRPr="00CC3AB6" w:rsidRDefault="000A6D3F" w:rsidP="00CC3AB6">
            <w:pPr>
              <w:spacing w:after="0" w:line="240" w:lineRule="auto"/>
              <w:jc w:val="left"/>
              <w:rPr>
                <w:rFonts w:ascii="Calibri" w:eastAsia="Times New Roman" w:hAnsi="Calibri" w:cs="Calibri"/>
                <w:b/>
                <w:bCs/>
                <w:i/>
                <w:iCs/>
                <w:color w:val="FFFFFF"/>
                <w:sz w:val="22"/>
                <w:u w:val="single"/>
              </w:rPr>
            </w:pPr>
            <w:r w:rsidRPr="00CC3AB6">
              <w:rPr>
                <w:rFonts w:ascii="Calibri" w:eastAsia="Times New Roman" w:hAnsi="Calibri" w:cs="Calibri"/>
                <w:b/>
                <w:bCs/>
                <w:i/>
                <w:iCs/>
                <w:color w:val="FFFFFF"/>
                <w:sz w:val="22"/>
                <w:u w:val="single"/>
              </w:rPr>
              <w:t>Column2</w:t>
            </w:r>
          </w:p>
        </w:tc>
        <w:tc>
          <w:tcPr>
            <w:tcW w:w="1180" w:type="dxa"/>
            <w:tcBorders>
              <w:top w:val="single" w:sz="4" w:space="0" w:color="ED7D31"/>
              <w:left w:val="nil"/>
              <w:bottom w:val="nil"/>
              <w:right w:val="single" w:sz="4" w:space="0" w:color="ED7D31"/>
            </w:tcBorders>
            <w:shd w:val="clear" w:color="ED7D31" w:fill="ED7D31"/>
            <w:noWrap/>
            <w:vAlign w:val="bottom"/>
            <w:hideMark/>
          </w:tcPr>
          <w:p w14:paraId="4F28DFAD" w14:textId="77777777" w:rsidR="00CC3AB6" w:rsidRPr="00CC3AB6" w:rsidRDefault="000A6D3F" w:rsidP="00CC3AB6">
            <w:pPr>
              <w:spacing w:after="0" w:line="240" w:lineRule="auto"/>
              <w:jc w:val="left"/>
              <w:rPr>
                <w:rFonts w:ascii="Calibri" w:eastAsia="Times New Roman" w:hAnsi="Calibri" w:cs="Calibri"/>
                <w:b/>
                <w:bCs/>
                <w:i/>
                <w:iCs/>
                <w:color w:val="FFFFFF"/>
                <w:sz w:val="22"/>
                <w:u w:val="single"/>
              </w:rPr>
            </w:pPr>
            <w:r w:rsidRPr="00CC3AB6">
              <w:rPr>
                <w:rFonts w:ascii="Calibri" w:eastAsia="Times New Roman" w:hAnsi="Calibri" w:cs="Calibri"/>
                <w:b/>
                <w:bCs/>
                <w:i/>
                <w:iCs/>
                <w:color w:val="FFFFFF"/>
                <w:sz w:val="22"/>
                <w:u w:val="single"/>
              </w:rPr>
              <w:t>Column3</w:t>
            </w:r>
          </w:p>
        </w:tc>
      </w:tr>
      <w:tr w:rsidR="00D15F49" w14:paraId="2CDA5A2F" w14:textId="77777777" w:rsidTr="00CC3AB6">
        <w:trPr>
          <w:trHeight w:val="300"/>
          <w:jc w:val="center"/>
        </w:trPr>
        <w:tc>
          <w:tcPr>
            <w:tcW w:w="4080" w:type="dxa"/>
            <w:tcBorders>
              <w:top w:val="single" w:sz="4" w:space="0" w:color="ED7D31"/>
              <w:left w:val="single" w:sz="4" w:space="0" w:color="ED7D31"/>
              <w:bottom w:val="nil"/>
              <w:right w:val="nil"/>
            </w:tcBorders>
            <w:shd w:val="clear" w:color="auto" w:fill="auto"/>
            <w:noWrap/>
            <w:vAlign w:val="bottom"/>
            <w:hideMark/>
          </w:tcPr>
          <w:p w14:paraId="6E0D9A19" w14:textId="77777777" w:rsidR="00CC3AB6" w:rsidRPr="00CC3AB6" w:rsidRDefault="000A6D3F" w:rsidP="00CC3AB6">
            <w:pPr>
              <w:spacing w:after="0" w:line="240" w:lineRule="auto"/>
              <w:jc w:val="left"/>
              <w:rPr>
                <w:rFonts w:ascii="Calibri" w:eastAsia="Times New Roman" w:hAnsi="Calibri" w:cs="Calibri"/>
                <w:b/>
                <w:bCs/>
                <w:i/>
                <w:iCs/>
                <w:color w:val="000000"/>
                <w:sz w:val="22"/>
                <w:u w:val="single"/>
              </w:rPr>
            </w:pPr>
            <w:r w:rsidRPr="00CC3AB6">
              <w:rPr>
                <w:rFonts w:ascii="Calibri" w:eastAsia="Times New Roman" w:hAnsi="Calibri" w:cs="Calibri"/>
                <w:b/>
                <w:bCs/>
                <w:i/>
                <w:iCs/>
                <w:color w:val="000000"/>
                <w:sz w:val="22"/>
                <w:u w:val="single"/>
              </w:rPr>
              <w:t>Particulars</w:t>
            </w:r>
          </w:p>
        </w:tc>
        <w:tc>
          <w:tcPr>
            <w:tcW w:w="1180" w:type="dxa"/>
            <w:tcBorders>
              <w:top w:val="single" w:sz="4" w:space="0" w:color="ED7D31"/>
              <w:left w:val="nil"/>
              <w:bottom w:val="nil"/>
              <w:right w:val="nil"/>
            </w:tcBorders>
            <w:shd w:val="clear" w:color="auto" w:fill="auto"/>
            <w:noWrap/>
            <w:vAlign w:val="bottom"/>
            <w:hideMark/>
          </w:tcPr>
          <w:p w14:paraId="1ADDAD17" w14:textId="77777777" w:rsidR="00CC3AB6" w:rsidRPr="00CC3AB6" w:rsidRDefault="000A6D3F" w:rsidP="00CC3AB6">
            <w:pPr>
              <w:spacing w:after="0" w:line="240" w:lineRule="auto"/>
              <w:jc w:val="left"/>
              <w:rPr>
                <w:rFonts w:ascii="Calibri" w:eastAsia="Times New Roman" w:hAnsi="Calibri" w:cs="Calibri"/>
                <w:b/>
                <w:bCs/>
                <w:i/>
                <w:iCs/>
                <w:color w:val="000000"/>
                <w:sz w:val="22"/>
                <w:u w:val="single"/>
              </w:rPr>
            </w:pPr>
            <w:r w:rsidRPr="00CC3AB6">
              <w:rPr>
                <w:rFonts w:ascii="Calibri" w:eastAsia="Times New Roman" w:hAnsi="Calibri" w:cs="Calibri"/>
                <w:b/>
                <w:bCs/>
                <w:i/>
                <w:iCs/>
                <w:color w:val="000000"/>
                <w:sz w:val="22"/>
                <w:u w:val="single"/>
              </w:rPr>
              <w:t xml:space="preserve">Amount </w:t>
            </w:r>
          </w:p>
        </w:tc>
        <w:tc>
          <w:tcPr>
            <w:tcW w:w="1180" w:type="dxa"/>
            <w:tcBorders>
              <w:top w:val="single" w:sz="4" w:space="0" w:color="ED7D31"/>
              <w:left w:val="nil"/>
              <w:bottom w:val="nil"/>
              <w:right w:val="single" w:sz="4" w:space="0" w:color="ED7D31"/>
            </w:tcBorders>
            <w:shd w:val="clear" w:color="auto" w:fill="auto"/>
            <w:noWrap/>
            <w:vAlign w:val="bottom"/>
            <w:hideMark/>
          </w:tcPr>
          <w:p w14:paraId="45461682" w14:textId="77777777" w:rsidR="00CC3AB6" w:rsidRPr="00CC3AB6" w:rsidRDefault="000A6D3F" w:rsidP="00CC3AB6">
            <w:pPr>
              <w:spacing w:after="0" w:line="240" w:lineRule="auto"/>
              <w:jc w:val="left"/>
              <w:rPr>
                <w:rFonts w:ascii="Calibri" w:eastAsia="Times New Roman" w:hAnsi="Calibri" w:cs="Calibri"/>
                <w:b/>
                <w:bCs/>
                <w:i/>
                <w:iCs/>
                <w:color w:val="000000"/>
                <w:sz w:val="22"/>
                <w:u w:val="single"/>
              </w:rPr>
            </w:pPr>
            <w:r w:rsidRPr="00CC3AB6">
              <w:rPr>
                <w:rFonts w:ascii="Calibri" w:eastAsia="Times New Roman" w:hAnsi="Calibri" w:cs="Calibri"/>
                <w:b/>
                <w:bCs/>
                <w:i/>
                <w:iCs/>
                <w:color w:val="000000"/>
                <w:sz w:val="22"/>
                <w:u w:val="single"/>
              </w:rPr>
              <w:t>Amount</w:t>
            </w:r>
          </w:p>
        </w:tc>
      </w:tr>
      <w:tr w:rsidR="00D15F49" w14:paraId="0E4DE2B6" w14:textId="77777777" w:rsidTr="00CC3AB6">
        <w:trPr>
          <w:trHeight w:val="300"/>
          <w:jc w:val="center"/>
        </w:trPr>
        <w:tc>
          <w:tcPr>
            <w:tcW w:w="4080" w:type="dxa"/>
            <w:tcBorders>
              <w:top w:val="single" w:sz="4" w:space="0" w:color="ED7D31"/>
              <w:left w:val="single" w:sz="4" w:space="0" w:color="ED7D31"/>
              <w:bottom w:val="nil"/>
              <w:right w:val="nil"/>
            </w:tcBorders>
            <w:shd w:val="clear" w:color="auto" w:fill="auto"/>
            <w:noWrap/>
            <w:vAlign w:val="bottom"/>
            <w:hideMark/>
          </w:tcPr>
          <w:p w14:paraId="4FC29890" w14:textId="77777777" w:rsidR="00CC3AB6" w:rsidRPr="00CC3AB6" w:rsidRDefault="000A6D3F" w:rsidP="00CC3AB6">
            <w:pPr>
              <w:spacing w:after="0" w:line="240" w:lineRule="auto"/>
              <w:jc w:val="left"/>
              <w:rPr>
                <w:rFonts w:ascii="Calibri" w:eastAsia="Times New Roman" w:hAnsi="Calibri" w:cs="Calibri"/>
                <w:b/>
                <w:bCs/>
                <w:i/>
                <w:iCs/>
                <w:color w:val="000000"/>
                <w:sz w:val="22"/>
                <w:u w:val="single"/>
              </w:rPr>
            </w:pPr>
            <w:r w:rsidRPr="00CC3AB6">
              <w:rPr>
                <w:rFonts w:ascii="Calibri" w:eastAsia="Times New Roman" w:hAnsi="Calibri" w:cs="Calibri"/>
                <w:b/>
                <w:bCs/>
                <w:i/>
                <w:iCs/>
                <w:color w:val="000000"/>
                <w:sz w:val="22"/>
                <w:u w:val="single"/>
              </w:rPr>
              <w:t xml:space="preserve">Assets </w:t>
            </w:r>
          </w:p>
        </w:tc>
        <w:tc>
          <w:tcPr>
            <w:tcW w:w="1180" w:type="dxa"/>
            <w:tcBorders>
              <w:top w:val="single" w:sz="4" w:space="0" w:color="ED7D31"/>
              <w:left w:val="nil"/>
              <w:bottom w:val="nil"/>
              <w:right w:val="nil"/>
            </w:tcBorders>
            <w:shd w:val="clear" w:color="auto" w:fill="auto"/>
            <w:noWrap/>
            <w:vAlign w:val="bottom"/>
            <w:hideMark/>
          </w:tcPr>
          <w:p w14:paraId="77639DD5" w14:textId="77777777" w:rsidR="00CC3AB6" w:rsidRPr="00CC3AB6" w:rsidRDefault="00CC3AB6" w:rsidP="00CC3AB6">
            <w:pPr>
              <w:spacing w:after="0" w:line="240" w:lineRule="auto"/>
              <w:jc w:val="left"/>
              <w:rPr>
                <w:rFonts w:ascii="Calibri" w:eastAsia="Times New Roman" w:hAnsi="Calibri" w:cs="Calibri"/>
                <w:b/>
                <w:bCs/>
                <w:i/>
                <w:iCs/>
                <w:color w:val="000000"/>
                <w:sz w:val="22"/>
                <w:u w:val="single"/>
              </w:rPr>
            </w:pPr>
          </w:p>
        </w:tc>
        <w:tc>
          <w:tcPr>
            <w:tcW w:w="1180" w:type="dxa"/>
            <w:tcBorders>
              <w:top w:val="single" w:sz="4" w:space="0" w:color="ED7D31"/>
              <w:left w:val="nil"/>
              <w:bottom w:val="nil"/>
              <w:right w:val="single" w:sz="4" w:space="0" w:color="ED7D31"/>
            </w:tcBorders>
            <w:shd w:val="clear" w:color="auto" w:fill="auto"/>
            <w:noWrap/>
            <w:vAlign w:val="bottom"/>
            <w:hideMark/>
          </w:tcPr>
          <w:p w14:paraId="43AAE632" w14:textId="77777777" w:rsidR="00CC3AB6" w:rsidRPr="00CC3AB6" w:rsidRDefault="00CC3AB6" w:rsidP="00CC3AB6">
            <w:pPr>
              <w:spacing w:after="0" w:line="240" w:lineRule="auto"/>
              <w:jc w:val="left"/>
              <w:rPr>
                <w:rFonts w:eastAsia="Times New Roman" w:cs="Times New Roman"/>
                <w:sz w:val="20"/>
                <w:szCs w:val="20"/>
              </w:rPr>
            </w:pPr>
          </w:p>
        </w:tc>
      </w:tr>
      <w:tr w:rsidR="00D15F49" w14:paraId="5A727847" w14:textId="77777777" w:rsidTr="00CC3AB6">
        <w:trPr>
          <w:trHeight w:val="300"/>
          <w:jc w:val="center"/>
        </w:trPr>
        <w:tc>
          <w:tcPr>
            <w:tcW w:w="4080" w:type="dxa"/>
            <w:tcBorders>
              <w:top w:val="single" w:sz="4" w:space="0" w:color="ED7D31"/>
              <w:left w:val="single" w:sz="4" w:space="0" w:color="ED7D31"/>
              <w:bottom w:val="nil"/>
              <w:right w:val="nil"/>
            </w:tcBorders>
            <w:shd w:val="clear" w:color="auto" w:fill="auto"/>
            <w:noWrap/>
            <w:vAlign w:val="bottom"/>
            <w:hideMark/>
          </w:tcPr>
          <w:p w14:paraId="5CFF0BB9" w14:textId="77777777" w:rsidR="00CC3AB6" w:rsidRPr="00CC3AB6" w:rsidRDefault="000A6D3F" w:rsidP="00CC3AB6">
            <w:pPr>
              <w:spacing w:after="0" w:line="240" w:lineRule="auto"/>
              <w:jc w:val="left"/>
              <w:rPr>
                <w:rFonts w:ascii="Calibri" w:eastAsia="Times New Roman" w:hAnsi="Calibri" w:cs="Calibri"/>
                <w:b/>
                <w:bCs/>
                <w:i/>
                <w:iCs/>
                <w:color w:val="000000"/>
                <w:sz w:val="22"/>
                <w:u w:val="single"/>
              </w:rPr>
            </w:pPr>
            <w:r w:rsidRPr="00CC3AB6">
              <w:rPr>
                <w:rFonts w:ascii="Calibri" w:eastAsia="Times New Roman" w:hAnsi="Calibri" w:cs="Calibri"/>
                <w:b/>
                <w:bCs/>
                <w:i/>
                <w:iCs/>
                <w:color w:val="000000"/>
                <w:sz w:val="22"/>
                <w:u w:val="single"/>
              </w:rPr>
              <w:t xml:space="preserve">Current Assets </w:t>
            </w:r>
          </w:p>
        </w:tc>
        <w:tc>
          <w:tcPr>
            <w:tcW w:w="1180" w:type="dxa"/>
            <w:tcBorders>
              <w:top w:val="single" w:sz="4" w:space="0" w:color="ED7D31"/>
              <w:left w:val="nil"/>
              <w:bottom w:val="nil"/>
              <w:right w:val="nil"/>
            </w:tcBorders>
            <w:shd w:val="clear" w:color="auto" w:fill="auto"/>
            <w:noWrap/>
            <w:vAlign w:val="bottom"/>
            <w:hideMark/>
          </w:tcPr>
          <w:p w14:paraId="3F71AD78" w14:textId="77777777" w:rsidR="00CC3AB6" w:rsidRPr="00CC3AB6" w:rsidRDefault="00CC3AB6" w:rsidP="00CC3AB6">
            <w:pPr>
              <w:spacing w:after="0" w:line="240" w:lineRule="auto"/>
              <w:jc w:val="left"/>
              <w:rPr>
                <w:rFonts w:ascii="Calibri" w:eastAsia="Times New Roman" w:hAnsi="Calibri" w:cs="Calibri"/>
                <w:b/>
                <w:bCs/>
                <w:i/>
                <w:iCs/>
                <w:color w:val="000000"/>
                <w:sz w:val="22"/>
                <w:u w:val="single"/>
              </w:rPr>
            </w:pPr>
          </w:p>
        </w:tc>
        <w:tc>
          <w:tcPr>
            <w:tcW w:w="1180" w:type="dxa"/>
            <w:tcBorders>
              <w:top w:val="single" w:sz="4" w:space="0" w:color="ED7D31"/>
              <w:left w:val="nil"/>
              <w:bottom w:val="nil"/>
              <w:right w:val="single" w:sz="4" w:space="0" w:color="ED7D31"/>
            </w:tcBorders>
            <w:shd w:val="clear" w:color="auto" w:fill="auto"/>
            <w:noWrap/>
            <w:vAlign w:val="bottom"/>
            <w:hideMark/>
          </w:tcPr>
          <w:p w14:paraId="0718B8B4" w14:textId="77777777" w:rsidR="00CC3AB6" w:rsidRPr="00CC3AB6" w:rsidRDefault="00CC3AB6" w:rsidP="00CC3AB6">
            <w:pPr>
              <w:spacing w:after="0" w:line="240" w:lineRule="auto"/>
              <w:jc w:val="left"/>
              <w:rPr>
                <w:rFonts w:eastAsia="Times New Roman" w:cs="Times New Roman"/>
                <w:sz w:val="20"/>
                <w:szCs w:val="20"/>
              </w:rPr>
            </w:pPr>
          </w:p>
        </w:tc>
      </w:tr>
      <w:tr w:rsidR="00D15F49" w14:paraId="0C7DA3E6" w14:textId="77777777" w:rsidTr="00CC3AB6">
        <w:trPr>
          <w:trHeight w:val="300"/>
          <w:jc w:val="center"/>
        </w:trPr>
        <w:tc>
          <w:tcPr>
            <w:tcW w:w="4080" w:type="dxa"/>
            <w:tcBorders>
              <w:top w:val="single" w:sz="4" w:space="0" w:color="ED7D31"/>
              <w:left w:val="single" w:sz="4" w:space="0" w:color="ED7D31"/>
              <w:bottom w:val="nil"/>
              <w:right w:val="nil"/>
            </w:tcBorders>
            <w:shd w:val="clear" w:color="auto" w:fill="auto"/>
            <w:noWrap/>
            <w:vAlign w:val="bottom"/>
            <w:hideMark/>
          </w:tcPr>
          <w:p w14:paraId="747D200B" w14:textId="77777777" w:rsidR="00CC3AB6" w:rsidRPr="00CC3AB6" w:rsidRDefault="000A6D3F" w:rsidP="00CC3AB6">
            <w:pPr>
              <w:spacing w:after="0" w:line="240" w:lineRule="auto"/>
              <w:jc w:val="left"/>
              <w:rPr>
                <w:rFonts w:ascii="Calibri" w:eastAsia="Times New Roman" w:hAnsi="Calibri" w:cs="Calibri"/>
                <w:b/>
                <w:bCs/>
                <w:i/>
                <w:iCs/>
                <w:color w:val="000000"/>
                <w:sz w:val="22"/>
                <w:u w:val="single"/>
              </w:rPr>
            </w:pPr>
            <w:r w:rsidRPr="00CC3AB6">
              <w:rPr>
                <w:rFonts w:ascii="Calibri" w:eastAsia="Times New Roman" w:hAnsi="Calibri" w:cs="Calibri"/>
                <w:b/>
                <w:bCs/>
                <w:i/>
                <w:iCs/>
                <w:color w:val="000000"/>
                <w:sz w:val="22"/>
                <w:u w:val="single"/>
              </w:rPr>
              <w:t>Cash and Cash equivalent</w:t>
            </w:r>
          </w:p>
        </w:tc>
        <w:tc>
          <w:tcPr>
            <w:tcW w:w="1180" w:type="dxa"/>
            <w:tcBorders>
              <w:top w:val="single" w:sz="4" w:space="0" w:color="ED7D31"/>
              <w:left w:val="nil"/>
              <w:bottom w:val="nil"/>
              <w:right w:val="nil"/>
            </w:tcBorders>
            <w:shd w:val="clear" w:color="auto" w:fill="auto"/>
            <w:noWrap/>
            <w:vAlign w:val="bottom"/>
            <w:hideMark/>
          </w:tcPr>
          <w:p w14:paraId="7F43478B" w14:textId="77777777" w:rsidR="00CC3AB6" w:rsidRPr="00CC3AB6" w:rsidRDefault="00CC3AB6" w:rsidP="00CC3AB6">
            <w:pPr>
              <w:spacing w:after="0" w:line="240" w:lineRule="auto"/>
              <w:jc w:val="left"/>
              <w:rPr>
                <w:rFonts w:ascii="Calibri" w:eastAsia="Times New Roman" w:hAnsi="Calibri" w:cs="Calibri"/>
                <w:b/>
                <w:bCs/>
                <w:i/>
                <w:iCs/>
                <w:color w:val="000000"/>
                <w:sz w:val="22"/>
                <w:u w:val="single"/>
              </w:rPr>
            </w:pPr>
          </w:p>
        </w:tc>
        <w:tc>
          <w:tcPr>
            <w:tcW w:w="1180" w:type="dxa"/>
            <w:tcBorders>
              <w:top w:val="single" w:sz="4" w:space="0" w:color="ED7D31"/>
              <w:left w:val="nil"/>
              <w:bottom w:val="nil"/>
              <w:right w:val="single" w:sz="4" w:space="0" w:color="ED7D31"/>
            </w:tcBorders>
            <w:shd w:val="clear" w:color="auto" w:fill="auto"/>
            <w:noWrap/>
            <w:vAlign w:val="bottom"/>
            <w:hideMark/>
          </w:tcPr>
          <w:p w14:paraId="531CA1F2" w14:textId="77777777" w:rsidR="00CC3AB6" w:rsidRPr="00CC3AB6" w:rsidRDefault="00CC3AB6" w:rsidP="00CC3AB6">
            <w:pPr>
              <w:spacing w:after="0" w:line="240" w:lineRule="auto"/>
              <w:jc w:val="left"/>
              <w:rPr>
                <w:rFonts w:eastAsia="Times New Roman" w:cs="Times New Roman"/>
                <w:sz w:val="20"/>
                <w:szCs w:val="20"/>
              </w:rPr>
            </w:pPr>
          </w:p>
        </w:tc>
      </w:tr>
      <w:tr w:rsidR="00D15F49" w14:paraId="5569F048" w14:textId="77777777" w:rsidTr="00CC3AB6">
        <w:trPr>
          <w:trHeight w:val="300"/>
          <w:jc w:val="center"/>
        </w:trPr>
        <w:tc>
          <w:tcPr>
            <w:tcW w:w="4080" w:type="dxa"/>
            <w:tcBorders>
              <w:top w:val="single" w:sz="4" w:space="0" w:color="ED7D31"/>
              <w:left w:val="single" w:sz="4" w:space="0" w:color="ED7D31"/>
              <w:bottom w:val="nil"/>
              <w:right w:val="nil"/>
            </w:tcBorders>
            <w:shd w:val="clear" w:color="auto" w:fill="auto"/>
            <w:noWrap/>
            <w:vAlign w:val="bottom"/>
            <w:hideMark/>
          </w:tcPr>
          <w:p w14:paraId="4B056002" w14:textId="77777777" w:rsidR="00CC3AB6" w:rsidRPr="00CC3AB6" w:rsidRDefault="000A6D3F" w:rsidP="00CC3AB6">
            <w:pPr>
              <w:spacing w:after="0" w:line="240" w:lineRule="auto"/>
              <w:jc w:val="left"/>
              <w:rPr>
                <w:rFonts w:ascii="Calibri" w:eastAsia="Times New Roman" w:hAnsi="Calibri" w:cs="Calibri"/>
                <w:b/>
                <w:bCs/>
                <w:i/>
                <w:iCs/>
                <w:color w:val="000000"/>
                <w:sz w:val="22"/>
                <w:u w:val="single"/>
              </w:rPr>
            </w:pPr>
            <w:r w:rsidRPr="00CC3AB6">
              <w:rPr>
                <w:rFonts w:ascii="Calibri" w:eastAsia="Times New Roman" w:hAnsi="Calibri" w:cs="Calibri"/>
                <w:b/>
                <w:bCs/>
                <w:i/>
                <w:iCs/>
                <w:color w:val="000000"/>
                <w:sz w:val="22"/>
                <w:u w:val="single"/>
              </w:rPr>
              <w:t>Cash at bank</w:t>
            </w:r>
          </w:p>
        </w:tc>
        <w:tc>
          <w:tcPr>
            <w:tcW w:w="1180" w:type="dxa"/>
            <w:tcBorders>
              <w:top w:val="single" w:sz="4" w:space="0" w:color="ED7D31"/>
              <w:left w:val="nil"/>
              <w:bottom w:val="nil"/>
              <w:right w:val="nil"/>
            </w:tcBorders>
            <w:shd w:val="clear" w:color="auto" w:fill="auto"/>
            <w:noWrap/>
            <w:vAlign w:val="bottom"/>
            <w:hideMark/>
          </w:tcPr>
          <w:p w14:paraId="28410212" w14:textId="77777777" w:rsidR="00CC3AB6" w:rsidRPr="00CC3AB6" w:rsidRDefault="00CC3AB6" w:rsidP="00CC3AB6">
            <w:pPr>
              <w:spacing w:after="0" w:line="240" w:lineRule="auto"/>
              <w:jc w:val="left"/>
              <w:rPr>
                <w:rFonts w:ascii="Calibri" w:eastAsia="Times New Roman" w:hAnsi="Calibri" w:cs="Calibri"/>
                <w:b/>
                <w:bCs/>
                <w:i/>
                <w:iCs/>
                <w:color w:val="000000"/>
                <w:sz w:val="22"/>
                <w:u w:val="single"/>
              </w:rPr>
            </w:pPr>
          </w:p>
        </w:tc>
        <w:tc>
          <w:tcPr>
            <w:tcW w:w="1180" w:type="dxa"/>
            <w:tcBorders>
              <w:top w:val="single" w:sz="4" w:space="0" w:color="ED7D31"/>
              <w:left w:val="nil"/>
              <w:bottom w:val="nil"/>
              <w:right w:val="single" w:sz="4" w:space="0" w:color="ED7D31"/>
            </w:tcBorders>
            <w:shd w:val="clear" w:color="auto" w:fill="auto"/>
            <w:noWrap/>
            <w:vAlign w:val="bottom"/>
            <w:hideMark/>
          </w:tcPr>
          <w:p w14:paraId="60F9421B" w14:textId="77777777" w:rsidR="00CC3AB6" w:rsidRPr="00CC3AB6" w:rsidRDefault="000A6D3F" w:rsidP="00CC3AB6">
            <w:pPr>
              <w:spacing w:after="0" w:line="240" w:lineRule="auto"/>
              <w:jc w:val="right"/>
              <w:rPr>
                <w:rFonts w:ascii="Calibri" w:eastAsia="Times New Roman" w:hAnsi="Calibri" w:cs="Calibri"/>
                <w:b/>
                <w:bCs/>
                <w:i/>
                <w:iCs/>
                <w:color w:val="000000"/>
                <w:sz w:val="22"/>
                <w:u w:val="single"/>
              </w:rPr>
            </w:pPr>
            <w:r w:rsidRPr="00CC3AB6">
              <w:rPr>
                <w:rFonts w:ascii="Calibri" w:eastAsia="Times New Roman" w:hAnsi="Calibri" w:cs="Calibri"/>
                <w:b/>
                <w:bCs/>
                <w:i/>
                <w:iCs/>
                <w:color w:val="000000"/>
                <w:sz w:val="22"/>
                <w:u w:val="single"/>
              </w:rPr>
              <w:t>164</w:t>
            </w:r>
          </w:p>
        </w:tc>
      </w:tr>
      <w:tr w:rsidR="00D15F49" w14:paraId="0BFA7324" w14:textId="77777777" w:rsidTr="00CC3AB6">
        <w:trPr>
          <w:trHeight w:val="300"/>
          <w:jc w:val="center"/>
        </w:trPr>
        <w:tc>
          <w:tcPr>
            <w:tcW w:w="4080" w:type="dxa"/>
            <w:tcBorders>
              <w:top w:val="single" w:sz="4" w:space="0" w:color="ED7D31"/>
              <w:left w:val="single" w:sz="4" w:space="0" w:color="ED7D31"/>
              <w:bottom w:val="nil"/>
              <w:right w:val="nil"/>
            </w:tcBorders>
            <w:shd w:val="clear" w:color="auto" w:fill="auto"/>
            <w:noWrap/>
            <w:vAlign w:val="bottom"/>
            <w:hideMark/>
          </w:tcPr>
          <w:p w14:paraId="5C33D844" w14:textId="77777777" w:rsidR="00CC3AB6" w:rsidRPr="00CC3AB6" w:rsidRDefault="000A6D3F" w:rsidP="00CC3AB6">
            <w:pPr>
              <w:spacing w:after="0" w:line="240" w:lineRule="auto"/>
              <w:jc w:val="left"/>
              <w:rPr>
                <w:rFonts w:ascii="Calibri" w:eastAsia="Times New Roman" w:hAnsi="Calibri" w:cs="Calibri"/>
                <w:b/>
                <w:bCs/>
                <w:i/>
                <w:iCs/>
                <w:color w:val="000000"/>
                <w:sz w:val="22"/>
                <w:u w:val="single"/>
              </w:rPr>
            </w:pPr>
            <w:r w:rsidRPr="00CC3AB6">
              <w:rPr>
                <w:rFonts w:ascii="Calibri" w:eastAsia="Times New Roman" w:hAnsi="Calibri" w:cs="Calibri"/>
                <w:b/>
                <w:bCs/>
                <w:i/>
                <w:iCs/>
                <w:color w:val="000000"/>
                <w:sz w:val="22"/>
                <w:u w:val="single"/>
              </w:rPr>
              <w:t xml:space="preserve">Accounts receivable </w:t>
            </w:r>
          </w:p>
        </w:tc>
        <w:tc>
          <w:tcPr>
            <w:tcW w:w="1180" w:type="dxa"/>
            <w:tcBorders>
              <w:top w:val="single" w:sz="4" w:space="0" w:color="ED7D31"/>
              <w:left w:val="nil"/>
              <w:bottom w:val="nil"/>
              <w:right w:val="nil"/>
            </w:tcBorders>
            <w:shd w:val="clear" w:color="auto" w:fill="auto"/>
            <w:noWrap/>
            <w:vAlign w:val="bottom"/>
            <w:hideMark/>
          </w:tcPr>
          <w:p w14:paraId="4BFC87F0" w14:textId="77777777" w:rsidR="00CC3AB6" w:rsidRPr="00CC3AB6" w:rsidRDefault="00CC3AB6" w:rsidP="00CC3AB6">
            <w:pPr>
              <w:spacing w:after="0" w:line="240" w:lineRule="auto"/>
              <w:jc w:val="left"/>
              <w:rPr>
                <w:rFonts w:ascii="Calibri" w:eastAsia="Times New Roman" w:hAnsi="Calibri" w:cs="Calibri"/>
                <w:b/>
                <w:bCs/>
                <w:i/>
                <w:iCs/>
                <w:color w:val="000000"/>
                <w:sz w:val="22"/>
                <w:u w:val="single"/>
              </w:rPr>
            </w:pPr>
          </w:p>
        </w:tc>
        <w:tc>
          <w:tcPr>
            <w:tcW w:w="1180" w:type="dxa"/>
            <w:tcBorders>
              <w:top w:val="single" w:sz="4" w:space="0" w:color="ED7D31"/>
              <w:left w:val="nil"/>
              <w:bottom w:val="nil"/>
              <w:right w:val="single" w:sz="4" w:space="0" w:color="ED7D31"/>
            </w:tcBorders>
            <w:shd w:val="clear" w:color="auto" w:fill="auto"/>
            <w:noWrap/>
            <w:vAlign w:val="bottom"/>
            <w:hideMark/>
          </w:tcPr>
          <w:p w14:paraId="31F7D6DC" w14:textId="77777777" w:rsidR="00CC3AB6" w:rsidRPr="00CC3AB6" w:rsidRDefault="000A6D3F" w:rsidP="00CC3AB6">
            <w:pPr>
              <w:spacing w:after="0" w:line="240" w:lineRule="auto"/>
              <w:jc w:val="right"/>
              <w:rPr>
                <w:rFonts w:ascii="Calibri" w:eastAsia="Times New Roman" w:hAnsi="Calibri" w:cs="Calibri"/>
                <w:b/>
                <w:bCs/>
                <w:i/>
                <w:iCs/>
                <w:color w:val="000000"/>
                <w:sz w:val="22"/>
                <w:u w:val="single"/>
              </w:rPr>
            </w:pPr>
            <w:r w:rsidRPr="00CC3AB6">
              <w:rPr>
                <w:rFonts w:ascii="Calibri" w:eastAsia="Times New Roman" w:hAnsi="Calibri" w:cs="Calibri"/>
                <w:b/>
                <w:bCs/>
                <w:i/>
                <w:iCs/>
                <w:color w:val="000000"/>
                <w:sz w:val="22"/>
                <w:u w:val="single"/>
              </w:rPr>
              <w:t>13720</w:t>
            </w:r>
          </w:p>
        </w:tc>
      </w:tr>
      <w:tr w:rsidR="00D15F49" w14:paraId="7599C2F0" w14:textId="77777777" w:rsidTr="00CC3AB6">
        <w:trPr>
          <w:trHeight w:val="300"/>
          <w:jc w:val="center"/>
        </w:trPr>
        <w:tc>
          <w:tcPr>
            <w:tcW w:w="4080" w:type="dxa"/>
            <w:tcBorders>
              <w:top w:val="single" w:sz="4" w:space="0" w:color="ED7D31"/>
              <w:left w:val="single" w:sz="4" w:space="0" w:color="ED7D31"/>
              <w:bottom w:val="nil"/>
              <w:right w:val="nil"/>
            </w:tcBorders>
            <w:shd w:val="clear" w:color="auto" w:fill="auto"/>
            <w:noWrap/>
            <w:vAlign w:val="bottom"/>
            <w:hideMark/>
          </w:tcPr>
          <w:p w14:paraId="221FEEEB" w14:textId="77777777" w:rsidR="00CC3AB6" w:rsidRPr="00CC3AB6" w:rsidRDefault="000A6D3F" w:rsidP="00CC3AB6">
            <w:pPr>
              <w:spacing w:after="0" w:line="240" w:lineRule="auto"/>
              <w:jc w:val="left"/>
              <w:rPr>
                <w:rFonts w:ascii="Calibri" w:eastAsia="Times New Roman" w:hAnsi="Calibri" w:cs="Calibri"/>
                <w:b/>
                <w:bCs/>
                <w:i/>
                <w:iCs/>
                <w:color w:val="000000"/>
                <w:sz w:val="22"/>
                <w:u w:val="single"/>
              </w:rPr>
            </w:pPr>
            <w:r w:rsidRPr="00CC3AB6">
              <w:rPr>
                <w:rFonts w:ascii="Calibri" w:eastAsia="Times New Roman" w:hAnsi="Calibri" w:cs="Calibri"/>
                <w:b/>
                <w:bCs/>
                <w:i/>
                <w:iCs/>
                <w:color w:val="000000"/>
                <w:sz w:val="22"/>
                <w:u w:val="single"/>
              </w:rPr>
              <w:t>Inventory</w:t>
            </w:r>
          </w:p>
        </w:tc>
        <w:tc>
          <w:tcPr>
            <w:tcW w:w="1180" w:type="dxa"/>
            <w:tcBorders>
              <w:top w:val="single" w:sz="4" w:space="0" w:color="ED7D31"/>
              <w:left w:val="nil"/>
              <w:bottom w:val="nil"/>
              <w:right w:val="nil"/>
            </w:tcBorders>
            <w:shd w:val="clear" w:color="auto" w:fill="auto"/>
            <w:noWrap/>
            <w:vAlign w:val="bottom"/>
            <w:hideMark/>
          </w:tcPr>
          <w:p w14:paraId="3E1D61BF" w14:textId="77777777" w:rsidR="00CC3AB6" w:rsidRPr="00CC3AB6" w:rsidRDefault="00CC3AB6" w:rsidP="00CC3AB6">
            <w:pPr>
              <w:spacing w:after="0" w:line="240" w:lineRule="auto"/>
              <w:jc w:val="left"/>
              <w:rPr>
                <w:rFonts w:ascii="Calibri" w:eastAsia="Times New Roman" w:hAnsi="Calibri" w:cs="Calibri"/>
                <w:b/>
                <w:bCs/>
                <w:i/>
                <w:iCs/>
                <w:color w:val="000000"/>
                <w:sz w:val="22"/>
                <w:u w:val="single"/>
              </w:rPr>
            </w:pPr>
          </w:p>
        </w:tc>
        <w:tc>
          <w:tcPr>
            <w:tcW w:w="1180" w:type="dxa"/>
            <w:tcBorders>
              <w:top w:val="single" w:sz="4" w:space="0" w:color="ED7D31"/>
              <w:left w:val="nil"/>
              <w:bottom w:val="nil"/>
              <w:right w:val="single" w:sz="4" w:space="0" w:color="ED7D31"/>
            </w:tcBorders>
            <w:shd w:val="clear" w:color="auto" w:fill="auto"/>
            <w:noWrap/>
            <w:vAlign w:val="bottom"/>
            <w:hideMark/>
          </w:tcPr>
          <w:p w14:paraId="083BB4F5" w14:textId="77777777" w:rsidR="00CC3AB6" w:rsidRPr="00CC3AB6" w:rsidRDefault="000A6D3F" w:rsidP="00CC3AB6">
            <w:pPr>
              <w:spacing w:after="0" w:line="240" w:lineRule="auto"/>
              <w:jc w:val="right"/>
              <w:rPr>
                <w:rFonts w:ascii="Calibri" w:eastAsia="Times New Roman" w:hAnsi="Calibri" w:cs="Calibri"/>
                <w:b/>
                <w:bCs/>
                <w:i/>
                <w:iCs/>
                <w:color w:val="000000"/>
                <w:sz w:val="22"/>
                <w:u w:val="single"/>
              </w:rPr>
            </w:pPr>
            <w:r w:rsidRPr="00CC3AB6">
              <w:rPr>
                <w:rFonts w:ascii="Calibri" w:eastAsia="Times New Roman" w:hAnsi="Calibri" w:cs="Calibri"/>
                <w:b/>
                <w:bCs/>
                <w:i/>
                <w:iCs/>
                <w:color w:val="000000"/>
                <w:sz w:val="22"/>
                <w:u w:val="single"/>
              </w:rPr>
              <w:t>50328</w:t>
            </w:r>
          </w:p>
        </w:tc>
      </w:tr>
      <w:tr w:rsidR="00D15F49" w14:paraId="1D17CF4B" w14:textId="77777777" w:rsidTr="00CC3AB6">
        <w:trPr>
          <w:trHeight w:val="300"/>
          <w:jc w:val="center"/>
        </w:trPr>
        <w:tc>
          <w:tcPr>
            <w:tcW w:w="4080" w:type="dxa"/>
            <w:tcBorders>
              <w:top w:val="single" w:sz="4" w:space="0" w:color="ED7D31"/>
              <w:left w:val="single" w:sz="4" w:space="0" w:color="ED7D31"/>
              <w:bottom w:val="nil"/>
              <w:right w:val="nil"/>
            </w:tcBorders>
            <w:shd w:val="clear" w:color="auto" w:fill="auto"/>
            <w:noWrap/>
            <w:vAlign w:val="bottom"/>
            <w:hideMark/>
          </w:tcPr>
          <w:p w14:paraId="26D86A46" w14:textId="77777777" w:rsidR="00CC3AB6" w:rsidRPr="00CC3AB6" w:rsidRDefault="000A6D3F" w:rsidP="00CC3AB6">
            <w:pPr>
              <w:spacing w:after="0" w:line="240" w:lineRule="auto"/>
              <w:jc w:val="left"/>
              <w:rPr>
                <w:rFonts w:ascii="Calibri" w:eastAsia="Times New Roman" w:hAnsi="Calibri" w:cs="Calibri"/>
                <w:b/>
                <w:bCs/>
                <w:i/>
                <w:iCs/>
                <w:color w:val="000000"/>
                <w:sz w:val="22"/>
                <w:u w:val="single"/>
              </w:rPr>
            </w:pPr>
            <w:r w:rsidRPr="00CC3AB6">
              <w:rPr>
                <w:rFonts w:ascii="Calibri" w:eastAsia="Times New Roman" w:hAnsi="Calibri" w:cs="Calibri"/>
                <w:b/>
                <w:bCs/>
                <w:i/>
                <w:iCs/>
                <w:color w:val="000000"/>
                <w:sz w:val="22"/>
                <w:u w:val="single"/>
              </w:rPr>
              <w:t xml:space="preserve">Total current assets </w:t>
            </w:r>
          </w:p>
        </w:tc>
        <w:tc>
          <w:tcPr>
            <w:tcW w:w="1180" w:type="dxa"/>
            <w:tcBorders>
              <w:top w:val="single" w:sz="4" w:space="0" w:color="ED7D31"/>
              <w:left w:val="nil"/>
              <w:bottom w:val="nil"/>
              <w:right w:val="nil"/>
            </w:tcBorders>
            <w:shd w:val="clear" w:color="auto" w:fill="auto"/>
            <w:noWrap/>
            <w:vAlign w:val="bottom"/>
            <w:hideMark/>
          </w:tcPr>
          <w:p w14:paraId="5771C749" w14:textId="77777777" w:rsidR="00CC3AB6" w:rsidRPr="00CC3AB6" w:rsidRDefault="00CC3AB6" w:rsidP="00CC3AB6">
            <w:pPr>
              <w:spacing w:after="0" w:line="240" w:lineRule="auto"/>
              <w:jc w:val="left"/>
              <w:rPr>
                <w:rFonts w:ascii="Calibri" w:eastAsia="Times New Roman" w:hAnsi="Calibri" w:cs="Calibri"/>
                <w:b/>
                <w:bCs/>
                <w:i/>
                <w:iCs/>
                <w:color w:val="000000"/>
                <w:sz w:val="22"/>
                <w:u w:val="single"/>
              </w:rPr>
            </w:pPr>
          </w:p>
        </w:tc>
        <w:tc>
          <w:tcPr>
            <w:tcW w:w="1180" w:type="dxa"/>
            <w:tcBorders>
              <w:top w:val="single" w:sz="4" w:space="0" w:color="ED7D31"/>
              <w:left w:val="nil"/>
              <w:bottom w:val="nil"/>
              <w:right w:val="single" w:sz="4" w:space="0" w:color="ED7D31"/>
            </w:tcBorders>
            <w:shd w:val="clear" w:color="auto" w:fill="auto"/>
            <w:noWrap/>
            <w:vAlign w:val="bottom"/>
            <w:hideMark/>
          </w:tcPr>
          <w:p w14:paraId="42F71CC7" w14:textId="77777777" w:rsidR="00CC3AB6" w:rsidRPr="00CC3AB6" w:rsidRDefault="000A6D3F" w:rsidP="00CC3AB6">
            <w:pPr>
              <w:spacing w:after="0" w:line="240" w:lineRule="auto"/>
              <w:jc w:val="right"/>
              <w:rPr>
                <w:rFonts w:ascii="Calibri" w:eastAsia="Times New Roman" w:hAnsi="Calibri" w:cs="Calibri"/>
                <w:b/>
                <w:bCs/>
                <w:i/>
                <w:iCs/>
                <w:color w:val="000000"/>
                <w:sz w:val="22"/>
                <w:u w:val="single"/>
              </w:rPr>
            </w:pPr>
            <w:r w:rsidRPr="00CC3AB6">
              <w:rPr>
                <w:rFonts w:ascii="Calibri" w:eastAsia="Times New Roman" w:hAnsi="Calibri" w:cs="Calibri"/>
                <w:b/>
                <w:bCs/>
                <w:i/>
                <w:iCs/>
                <w:color w:val="000000"/>
                <w:sz w:val="22"/>
                <w:u w:val="single"/>
              </w:rPr>
              <w:t>64212</w:t>
            </w:r>
          </w:p>
        </w:tc>
      </w:tr>
      <w:tr w:rsidR="00D15F49" w14:paraId="2FDE2AEA" w14:textId="77777777" w:rsidTr="00CC3AB6">
        <w:trPr>
          <w:trHeight w:val="300"/>
          <w:jc w:val="center"/>
        </w:trPr>
        <w:tc>
          <w:tcPr>
            <w:tcW w:w="4080" w:type="dxa"/>
            <w:tcBorders>
              <w:top w:val="single" w:sz="4" w:space="0" w:color="ED7D31"/>
              <w:left w:val="single" w:sz="4" w:space="0" w:color="ED7D31"/>
              <w:bottom w:val="nil"/>
              <w:right w:val="nil"/>
            </w:tcBorders>
            <w:shd w:val="clear" w:color="auto" w:fill="auto"/>
            <w:noWrap/>
            <w:vAlign w:val="bottom"/>
            <w:hideMark/>
          </w:tcPr>
          <w:p w14:paraId="35783149" w14:textId="77777777" w:rsidR="00CC3AB6" w:rsidRPr="00CC3AB6" w:rsidRDefault="000A6D3F" w:rsidP="00CC3AB6">
            <w:pPr>
              <w:spacing w:after="0" w:line="240" w:lineRule="auto"/>
              <w:jc w:val="left"/>
              <w:rPr>
                <w:rFonts w:ascii="Calibri" w:eastAsia="Times New Roman" w:hAnsi="Calibri" w:cs="Calibri"/>
                <w:b/>
                <w:bCs/>
                <w:i/>
                <w:iCs/>
                <w:color w:val="000000"/>
                <w:sz w:val="22"/>
                <w:u w:val="single"/>
              </w:rPr>
            </w:pPr>
            <w:r w:rsidRPr="00CC3AB6">
              <w:rPr>
                <w:rFonts w:ascii="Calibri" w:eastAsia="Times New Roman" w:hAnsi="Calibri" w:cs="Calibri"/>
                <w:b/>
                <w:bCs/>
                <w:i/>
                <w:iCs/>
                <w:color w:val="000000"/>
                <w:sz w:val="22"/>
                <w:u w:val="single"/>
              </w:rPr>
              <w:t xml:space="preserve">Non-current assets </w:t>
            </w:r>
          </w:p>
        </w:tc>
        <w:tc>
          <w:tcPr>
            <w:tcW w:w="1180" w:type="dxa"/>
            <w:tcBorders>
              <w:top w:val="single" w:sz="4" w:space="0" w:color="ED7D31"/>
              <w:left w:val="nil"/>
              <w:bottom w:val="nil"/>
              <w:right w:val="nil"/>
            </w:tcBorders>
            <w:shd w:val="clear" w:color="auto" w:fill="auto"/>
            <w:noWrap/>
            <w:vAlign w:val="bottom"/>
            <w:hideMark/>
          </w:tcPr>
          <w:p w14:paraId="5F078A78" w14:textId="77777777" w:rsidR="00CC3AB6" w:rsidRPr="00CC3AB6" w:rsidRDefault="00CC3AB6" w:rsidP="00CC3AB6">
            <w:pPr>
              <w:spacing w:after="0" w:line="240" w:lineRule="auto"/>
              <w:jc w:val="left"/>
              <w:rPr>
                <w:rFonts w:ascii="Calibri" w:eastAsia="Times New Roman" w:hAnsi="Calibri" w:cs="Calibri"/>
                <w:b/>
                <w:bCs/>
                <w:i/>
                <w:iCs/>
                <w:color w:val="000000"/>
                <w:sz w:val="22"/>
                <w:u w:val="single"/>
              </w:rPr>
            </w:pPr>
          </w:p>
        </w:tc>
        <w:tc>
          <w:tcPr>
            <w:tcW w:w="1180" w:type="dxa"/>
            <w:tcBorders>
              <w:top w:val="single" w:sz="4" w:space="0" w:color="ED7D31"/>
              <w:left w:val="nil"/>
              <w:bottom w:val="nil"/>
              <w:right w:val="single" w:sz="4" w:space="0" w:color="ED7D31"/>
            </w:tcBorders>
            <w:shd w:val="clear" w:color="auto" w:fill="auto"/>
            <w:noWrap/>
            <w:vAlign w:val="bottom"/>
            <w:hideMark/>
          </w:tcPr>
          <w:p w14:paraId="3F580C57" w14:textId="77777777" w:rsidR="00CC3AB6" w:rsidRPr="00CC3AB6" w:rsidRDefault="00CC3AB6" w:rsidP="00CC3AB6">
            <w:pPr>
              <w:spacing w:after="0" w:line="240" w:lineRule="auto"/>
              <w:jc w:val="left"/>
              <w:rPr>
                <w:rFonts w:eastAsia="Times New Roman" w:cs="Times New Roman"/>
                <w:sz w:val="20"/>
                <w:szCs w:val="20"/>
              </w:rPr>
            </w:pPr>
          </w:p>
        </w:tc>
      </w:tr>
      <w:tr w:rsidR="00D15F49" w14:paraId="5F695588" w14:textId="77777777" w:rsidTr="00CC3AB6">
        <w:trPr>
          <w:trHeight w:val="300"/>
          <w:jc w:val="center"/>
        </w:trPr>
        <w:tc>
          <w:tcPr>
            <w:tcW w:w="4080" w:type="dxa"/>
            <w:tcBorders>
              <w:top w:val="single" w:sz="4" w:space="0" w:color="ED7D31"/>
              <w:left w:val="single" w:sz="4" w:space="0" w:color="ED7D31"/>
              <w:bottom w:val="nil"/>
              <w:right w:val="nil"/>
            </w:tcBorders>
            <w:shd w:val="clear" w:color="auto" w:fill="auto"/>
            <w:noWrap/>
            <w:vAlign w:val="bottom"/>
            <w:hideMark/>
          </w:tcPr>
          <w:p w14:paraId="79212D85" w14:textId="77777777" w:rsidR="00CC3AB6" w:rsidRPr="00CC3AB6" w:rsidRDefault="000A6D3F" w:rsidP="00CC3AB6">
            <w:pPr>
              <w:spacing w:after="0" w:line="240" w:lineRule="auto"/>
              <w:jc w:val="left"/>
              <w:rPr>
                <w:rFonts w:ascii="Calibri" w:eastAsia="Times New Roman" w:hAnsi="Calibri" w:cs="Calibri"/>
                <w:b/>
                <w:bCs/>
                <w:i/>
                <w:iCs/>
                <w:color w:val="000000"/>
                <w:sz w:val="22"/>
                <w:u w:val="single"/>
              </w:rPr>
            </w:pPr>
            <w:r w:rsidRPr="00CC3AB6">
              <w:rPr>
                <w:rFonts w:ascii="Calibri" w:eastAsia="Times New Roman" w:hAnsi="Calibri" w:cs="Calibri"/>
                <w:b/>
                <w:bCs/>
                <w:i/>
                <w:iCs/>
                <w:color w:val="000000"/>
                <w:sz w:val="22"/>
                <w:u w:val="single"/>
              </w:rPr>
              <w:t>Accumulated depreciation of delivery van</w:t>
            </w:r>
          </w:p>
        </w:tc>
        <w:tc>
          <w:tcPr>
            <w:tcW w:w="1180" w:type="dxa"/>
            <w:tcBorders>
              <w:top w:val="single" w:sz="4" w:space="0" w:color="ED7D31"/>
              <w:left w:val="nil"/>
              <w:bottom w:val="nil"/>
              <w:right w:val="nil"/>
            </w:tcBorders>
            <w:shd w:val="clear" w:color="auto" w:fill="auto"/>
            <w:noWrap/>
            <w:vAlign w:val="bottom"/>
            <w:hideMark/>
          </w:tcPr>
          <w:p w14:paraId="08DC3158" w14:textId="77777777" w:rsidR="00CC3AB6" w:rsidRPr="00CC3AB6" w:rsidRDefault="000A6D3F" w:rsidP="00CC3AB6">
            <w:pPr>
              <w:spacing w:after="0" w:line="240" w:lineRule="auto"/>
              <w:jc w:val="right"/>
              <w:rPr>
                <w:rFonts w:ascii="Calibri" w:eastAsia="Times New Roman" w:hAnsi="Calibri" w:cs="Calibri"/>
                <w:b/>
                <w:bCs/>
                <w:i/>
                <w:iCs/>
                <w:color w:val="000000"/>
                <w:sz w:val="22"/>
                <w:u w:val="single"/>
              </w:rPr>
            </w:pPr>
            <w:r w:rsidRPr="00CC3AB6">
              <w:rPr>
                <w:rFonts w:ascii="Calibri" w:eastAsia="Times New Roman" w:hAnsi="Calibri" w:cs="Calibri"/>
                <w:b/>
                <w:bCs/>
                <w:i/>
                <w:iCs/>
                <w:color w:val="000000"/>
                <w:sz w:val="22"/>
                <w:u w:val="single"/>
              </w:rPr>
              <w:t>46120</w:t>
            </w:r>
          </w:p>
        </w:tc>
        <w:tc>
          <w:tcPr>
            <w:tcW w:w="1180" w:type="dxa"/>
            <w:tcBorders>
              <w:top w:val="single" w:sz="4" w:space="0" w:color="ED7D31"/>
              <w:left w:val="nil"/>
              <w:bottom w:val="nil"/>
              <w:right w:val="single" w:sz="4" w:space="0" w:color="ED7D31"/>
            </w:tcBorders>
            <w:shd w:val="clear" w:color="auto" w:fill="auto"/>
            <w:noWrap/>
            <w:vAlign w:val="bottom"/>
            <w:hideMark/>
          </w:tcPr>
          <w:p w14:paraId="025DB159" w14:textId="77777777" w:rsidR="00CC3AB6" w:rsidRPr="00CC3AB6" w:rsidRDefault="00CC3AB6" w:rsidP="00CC3AB6">
            <w:pPr>
              <w:spacing w:after="0" w:line="240" w:lineRule="auto"/>
              <w:jc w:val="right"/>
              <w:rPr>
                <w:rFonts w:ascii="Calibri" w:eastAsia="Times New Roman" w:hAnsi="Calibri" w:cs="Calibri"/>
                <w:b/>
                <w:bCs/>
                <w:i/>
                <w:iCs/>
                <w:color w:val="000000"/>
                <w:sz w:val="22"/>
                <w:u w:val="single"/>
              </w:rPr>
            </w:pPr>
          </w:p>
        </w:tc>
      </w:tr>
      <w:tr w:rsidR="00D15F49" w14:paraId="5E6425DB" w14:textId="77777777" w:rsidTr="00CC3AB6">
        <w:trPr>
          <w:trHeight w:val="300"/>
          <w:jc w:val="center"/>
        </w:trPr>
        <w:tc>
          <w:tcPr>
            <w:tcW w:w="4080" w:type="dxa"/>
            <w:tcBorders>
              <w:top w:val="single" w:sz="4" w:space="0" w:color="ED7D31"/>
              <w:left w:val="single" w:sz="4" w:space="0" w:color="ED7D31"/>
              <w:bottom w:val="nil"/>
              <w:right w:val="nil"/>
            </w:tcBorders>
            <w:shd w:val="clear" w:color="auto" w:fill="auto"/>
            <w:noWrap/>
            <w:vAlign w:val="bottom"/>
            <w:hideMark/>
          </w:tcPr>
          <w:p w14:paraId="67033712" w14:textId="77777777" w:rsidR="00CC3AB6" w:rsidRPr="00CC3AB6" w:rsidRDefault="000A6D3F" w:rsidP="00CC3AB6">
            <w:pPr>
              <w:spacing w:after="0" w:line="240" w:lineRule="auto"/>
              <w:jc w:val="left"/>
              <w:rPr>
                <w:rFonts w:ascii="Calibri" w:eastAsia="Times New Roman" w:hAnsi="Calibri" w:cs="Calibri"/>
                <w:b/>
                <w:bCs/>
                <w:i/>
                <w:iCs/>
                <w:color w:val="000000"/>
                <w:sz w:val="22"/>
                <w:u w:val="single"/>
              </w:rPr>
            </w:pPr>
            <w:r w:rsidRPr="00CC3AB6">
              <w:rPr>
                <w:rFonts w:ascii="Calibri" w:eastAsia="Times New Roman" w:hAnsi="Calibri" w:cs="Calibri"/>
                <w:b/>
                <w:bCs/>
                <w:i/>
                <w:iCs/>
                <w:color w:val="000000"/>
                <w:sz w:val="22"/>
                <w:u w:val="single"/>
              </w:rPr>
              <w:t>Less: depreciation</w:t>
            </w:r>
          </w:p>
        </w:tc>
        <w:tc>
          <w:tcPr>
            <w:tcW w:w="1180" w:type="dxa"/>
            <w:tcBorders>
              <w:top w:val="single" w:sz="4" w:space="0" w:color="ED7D31"/>
              <w:left w:val="nil"/>
              <w:bottom w:val="nil"/>
              <w:right w:val="nil"/>
            </w:tcBorders>
            <w:shd w:val="clear" w:color="auto" w:fill="auto"/>
            <w:noWrap/>
            <w:vAlign w:val="bottom"/>
            <w:hideMark/>
          </w:tcPr>
          <w:p w14:paraId="01649744" w14:textId="77777777" w:rsidR="00CC3AB6" w:rsidRPr="00CC3AB6" w:rsidRDefault="000A6D3F" w:rsidP="00CC3AB6">
            <w:pPr>
              <w:spacing w:after="0" w:line="240" w:lineRule="auto"/>
              <w:jc w:val="right"/>
              <w:rPr>
                <w:rFonts w:ascii="Calibri" w:eastAsia="Times New Roman" w:hAnsi="Calibri" w:cs="Calibri"/>
                <w:b/>
                <w:bCs/>
                <w:i/>
                <w:iCs/>
                <w:color w:val="000000"/>
                <w:sz w:val="22"/>
                <w:u w:val="single"/>
              </w:rPr>
            </w:pPr>
            <w:r w:rsidRPr="00CC3AB6">
              <w:rPr>
                <w:rFonts w:ascii="Calibri" w:eastAsia="Times New Roman" w:hAnsi="Calibri" w:cs="Calibri"/>
                <w:b/>
                <w:bCs/>
                <w:i/>
                <w:iCs/>
                <w:color w:val="000000"/>
                <w:sz w:val="22"/>
                <w:u w:val="single"/>
              </w:rPr>
              <w:t>12683</w:t>
            </w:r>
          </w:p>
        </w:tc>
        <w:tc>
          <w:tcPr>
            <w:tcW w:w="1180" w:type="dxa"/>
            <w:tcBorders>
              <w:top w:val="single" w:sz="4" w:space="0" w:color="ED7D31"/>
              <w:left w:val="nil"/>
              <w:bottom w:val="nil"/>
              <w:right w:val="single" w:sz="4" w:space="0" w:color="ED7D31"/>
            </w:tcBorders>
            <w:shd w:val="clear" w:color="auto" w:fill="auto"/>
            <w:noWrap/>
            <w:vAlign w:val="bottom"/>
            <w:hideMark/>
          </w:tcPr>
          <w:p w14:paraId="0B0BCA7F" w14:textId="77777777" w:rsidR="00CC3AB6" w:rsidRPr="00CC3AB6" w:rsidRDefault="000A6D3F" w:rsidP="00CC3AB6">
            <w:pPr>
              <w:spacing w:after="0" w:line="240" w:lineRule="auto"/>
              <w:jc w:val="right"/>
              <w:rPr>
                <w:rFonts w:ascii="Calibri" w:eastAsia="Times New Roman" w:hAnsi="Calibri" w:cs="Calibri"/>
                <w:b/>
                <w:bCs/>
                <w:i/>
                <w:iCs/>
                <w:color w:val="000000"/>
                <w:sz w:val="22"/>
                <w:u w:val="single"/>
              </w:rPr>
            </w:pPr>
            <w:r w:rsidRPr="00CC3AB6">
              <w:rPr>
                <w:rFonts w:ascii="Calibri" w:eastAsia="Times New Roman" w:hAnsi="Calibri" w:cs="Calibri"/>
                <w:b/>
                <w:bCs/>
                <w:i/>
                <w:iCs/>
                <w:color w:val="000000"/>
                <w:sz w:val="22"/>
                <w:u w:val="single"/>
              </w:rPr>
              <w:t>33437</w:t>
            </w:r>
          </w:p>
        </w:tc>
      </w:tr>
      <w:tr w:rsidR="00D15F49" w14:paraId="0E5613A5" w14:textId="77777777" w:rsidTr="00CC3AB6">
        <w:trPr>
          <w:trHeight w:val="300"/>
          <w:jc w:val="center"/>
        </w:trPr>
        <w:tc>
          <w:tcPr>
            <w:tcW w:w="4080" w:type="dxa"/>
            <w:tcBorders>
              <w:top w:val="single" w:sz="4" w:space="0" w:color="ED7D31"/>
              <w:left w:val="single" w:sz="4" w:space="0" w:color="ED7D31"/>
              <w:bottom w:val="nil"/>
              <w:right w:val="nil"/>
            </w:tcBorders>
            <w:shd w:val="clear" w:color="auto" w:fill="auto"/>
            <w:noWrap/>
            <w:vAlign w:val="bottom"/>
            <w:hideMark/>
          </w:tcPr>
          <w:p w14:paraId="430D1EFC" w14:textId="77777777" w:rsidR="00CC3AB6" w:rsidRPr="00CC3AB6" w:rsidRDefault="000A6D3F" w:rsidP="00CC3AB6">
            <w:pPr>
              <w:spacing w:after="0" w:line="240" w:lineRule="auto"/>
              <w:jc w:val="left"/>
              <w:rPr>
                <w:rFonts w:ascii="Calibri" w:eastAsia="Times New Roman" w:hAnsi="Calibri" w:cs="Calibri"/>
                <w:b/>
                <w:bCs/>
                <w:i/>
                <w:iCs/>
                <w:color w:val="000000"/>
                <w:sz w:val="22"/>
                <w:u w:val="single"/>
              </w:rPr>
            </w:pPr>
            <w:r w:rsidRPr="00CC3AB6">
              <w:rPr>
                <w:rFonts w:ascii="Calibri" w:eastAsia="Times New Roman" w:hAnsi="Calibri" w:cs="Calibri"/>
                <w:b/>
                <w:bCs/>
                <w:i/>
                <w:iCs/>
                <w:color w:val="000000"/>
                <w:sz w:val="22"/>
                <w:u w:val="single"/>
              </w:rPr>
              <w:t>Accumulated depreciation of Shop fittings</w:t>
            </w:r>
          </w:p>
        </w:tc>
        <w:tc>
          <w:tcPr>
            <w:tcW w:w="1180" w:type="dxa"/>
            <w:tcBorders>
              <w:top w:val="single" w:sz="4" w:space="0" w:color="ED7D31"/>
              <w:left w:val="nil"/>
              <w:bottom w:val="nil"/>
              <w:right w:val="nil"/>
            </w:tcBorders>
            <w:shd w:val="clear" w:color="auto" w:fill="auto"/>
            <w:noWrap/>
            <w:vAlign w:val="bottom"/>
            <w:hideMark/>
          </w:tcPr>
          <w:p w14:paraId="696A723A" w14:textId="77777777" w:rsidR="00CC3AB6" w:rsidRPr="00CC3AB6" w:rsidRDefault="000A6D3F" w:rsidP="00CC3AB6">
            <w:pPr>
              <w:spacing w:after="0" w:line="240" w:lineRule="auto"/>
              <w:jc w:val="right"/>
              <w:rPr>
                <w:rFonts w:ascii="Calibri" w:eastAsia="Times New Roman" w:hAnsi="Calibri" w:cs="Calibri"/>
                <w:b/>
                <w:bCs/>
                <w:i/>
                <w:iCs/>
                <w:color w:val="000000"/>
                <w:sz w:val="22"/>
                <w:u w:val="single"/>
              </w:rPr>
            </w:pPr>
            <w:r w:rsidRPr="00CC3AB6">
              <w:rPr>
                <w:rFonts w:ascii="Calibri" w:eastAsia="Times New Roman" w:hAnsi="Calibri" w:cs="Calibri"/>
                <w:b/>
                <w:bCs/>
                <w:i/>
                <w:iCs/>
                <w:color w:val="000000"/>
                <w:sz w:val="22"/>
                <w:u w:val="single"/>
              </w:rPr>
              <w:t>9760</w:t>
            </w:r>
          </w:p>
        </w:tc>
        <w:tc>
          <w:tcPr>
            <w:tcW w:w="1180" w:type="dxa"/>
            <w:tcBorders>
              <w:top w:val="single" w:sz="4" w:space="0" w:color="ED7D31"/>
              <w:left w:val="nil"/>
              <w:bottom w:val="nil"/>
              <w:right w:val="single" w:sz="4" w:space="0" w:color="ED7D31"/>
            </w:tcBorders>
            <w:shd w:val="clear" w:color="auto" w:fill="auto"/>
            <w:noWrap/>
            <w:vAlign w:val="bottom"/>
            <w:hideMark/>
          </w:tcPr>
          <w:p w14:paraId="33ACFC41" w14:textId="77777777" w:rsidR="00CC3AB6" w:rsidRPr="00CC3AB6" w:rsidRDefault="00CC3AB6" w:rsidP="00CC3AB6">
            <w:pPr>
              <w:spacing w:after="0" w:line="240" w:lineRule="auto"/>
              <w:jc w:val="right"/>
              <w:rPr>
                <w:rFonts w:ascii="Calibri" w:eastAsia="Times New Roman" w:hAnsi="Calibri" w:cs="Calibri"/>
                <w:b/>
                <w:bCs/>
                <w:i/>
                <w:iCs/>
                <w:color w:val="000000"/>
                <w:sz w:val="22"/>
                <w:u w:val="single"/>
              </w:rPr>
            </w:pPr>
          </w:p>
        </w:tc>
      </w:tr>
      <w:tr w:rsidR="00D15F49" w14:paraId="0ED9698C" w14:textId="77777777" w:rsidTr="00CC3AB6">
        <w:trPr>
          <w:trHeight w:val="300"/>
          <w:jc w:val="center"/>
        </w:trPr>
        <w:tc>
          <w:tcPr>
            <w:tcW w:w="4080" w:type="dxa"/>
            <w:tcBorders>
              <w:top w:val="single" w:sz="4" w:space="0" w:color="ED7D31"/>
              <w:left w:val="single" w:sz="4" w:space="0" w:color="ED7D31"/>
              <w:bottom w:val="nil"/>
              <w:right w:val="nil"/>
            </w:tcBorders>
            <w:shd w:val="clear" w:color="auto" w:fill="auto"/>
            <w:noWrap/>
            <w:vAlign w:val="bottom"/>
            <w:hideMark/>
          </w:tcPr>
          <w:p w14:paraId="173C661A" w14:textId="77777777" w:rsidR="00CC3AB6" w:rsidRPr="00CC3AB6" w:rsidRDefault="000A6D3F" w:rsidP="00CC3AB6">
            <w:pPr>
              <w:spacing w:after="0" w:line="240" w:lineRule="auto"/>
              <w:jc w:val="left"/>
              <w:rPr>
                <w:rFonts w:ascii="Calibri" w:eastAsia="Times New Roman" w:hAnsi="Calibri" w:cs="Calibri"/>
                <w:b/>
                <w:bCs/>
                <w:i/>
                <w:iCs/>
                <w:color w:val="000000"/>
                <w:sz w:val="22"/>
                <w:u w:val="single"/>
              </w:rPr>
            </w:pPr>
            <w:r w:rsidRPr="00CC3AB6">
              <w:rPr>
                <w:rFonts w:ascii="Calibri" w:eastAsia="Times New Roman" w:hAnsi="Calibri" w:cs="Calibri"/>
                <w:b/>
                <w:bCs/>
                <w:i/>
                <w:iCs/>
                <w:color w:val="000000"/>
                <w:sz w:val="22"/>
                <w:u w:val="single"/>
              </w:rPr>
              <w:t>Less: depreciation</w:t>
            </w:r>
          </w:p>
        </w:tc>
        <w:tc>
          <w:tcPr>
            <w:tcW w:w="1180" w:type="dxa"/>
            <w:tcBorders>
              <w:top w:val="single" w:sz="4" w:space="0" w:color="ED7D31"/>
              <w:left w:val="nil"/>
              <w:bottom w:val="nil"/>
              <w:right w:val="nil"/>
            </w:tcBorders>
            <w:shd w:val="clear" w:color="auto" w:fill="auto"/>
            <w:noWrap/>
            <w:vAlign w:val="bottom"/>
            <w:hideMark/>
          </w:tcPr>
          <w:p w14:paraId="0325C007" w14:textId="77777777" w:rsidR="00CC3AB6" w:rsidRPr="00CC3AB6" w:rsidRDefault="000A6D3F" w:rsidP="00CC3AB6">
            <w:pPr>
              <w:spacing w:after="0" w:line="240" w:lineRule="auto"/>
              <w:jc w:val="right"/>
              <w:rPr>
                <w:rFonts w:ascii="Calibri" w:eastAsia="Times New Roman" w:hAnsi="Calibri" w:cs="Calibri"/>
                <w:b/>
                <w:bCs/>
                <w:i/>
                <w:iCs/>
                <w:color w:val="000000"/>
                <w:sz w:val="22"/>
                <w:u w:val="single"/>
              </w:rPr>
            </w:pPr>
            <w:r w:rsidRPr="00CC3AB6">
              <w:rPr>
                <w:rFonts w:ascii="Calibri" w:eastAsia="Times New Roman" w:hAnsi="Calibri" w:cs="Calibri"/>
                <w:b/>
                <w:bCs/>
                <w:i/>
                <w:iCs/>
                <w:color w:val="000000"/>
                <w:sz w:val="22"/>
                <w:u w:val="single"/>
              </w:rPr>
              <w:t>976</w:t>
            </w:r>
          </w:p>
        </w:tc>
        <w:tc>
          <w:tcPr>
            <w:tcW w:w="1180" w:type="dxa"/>
            <w:tcBorders>
              <w:top w:val="single" w:sz="4" w:space="0" w:color="ED7D31"/>
              <w:left w:val="nil"/>
              <w:bottom w:val="nil"/>
              <w:right w:val="single" w:sz="4" w:space="0" w:color="ED7D31"/>
            </w:tcBorders>
            <w:shd w:val="clear" w:color="auto" w:fill="auto"/>
            <w:noWrap/>
            <w:vAlign w:val="bottom"/>
            <w:hideMark/>
          </w:tcPr>
          <w:p w14:paraId="5A447215" w14:textId="77777777" w:rsidR="00CC3AB6" w:rsidRPr="00CC3AB6" w:rsidRDefault="000A6D3F" w:rsidP="00CC3AB6">
            <w:pPr>
              <w:spacing w:after="0" w:line="240" w:lineRule="auto"/>
              <w:jc w:val="right"/>
              <w:rPr>
                <w:rFonts w:ascii="Calibri" w:eastAsia="Times New Roman" w:hAnsi="Calibri" w:cs="Calibri"/>
                <w:b/>
                <w:bCs/>
                <w:i/>
                <w:iCs/>
                <w:color w:val="000000"/>
                <w:sz w:val="22"/>
                <w:u w:val="single"/>
              </w:rPr>
            </w:pPr>
            <w:r w:rsidRPr="00CC3AB6">
              <w:rPr>
                <w:rFonts w:ascii="Calibri" w:eastAsia="Times New Roman" w:hAnsi="Calibri" w:cs="Calibri"/>
                <w:b/>
                <w:bCs/>
                <w:i/>
                <w:iCs/>
                <w:color w:val="000000"/>
                <w:sz w:val="22"/>
                <w:u w:val="single"/>
              </w:rPr>
              <w:t>8784</w:t>
            </w:r>
          </w:p>
        </w:tc>
      </w:tr>
      <w:tr w:rsidR="00D15F49" w14:paraId="5F67B749" w14:textId="77777777" w:rsidTr="00CC3AB6">
        <w:trPr>
          <w:trHeight w:val="300"/>
          <w:jc w:val="center"/>
        </w:trPr>
        <w:tc>
          <w:tcPr>
            <w:tcW w:w="4080" w:type="dxa"/>
            <w:tcBorders>
              <w:top w:val="single" w:sz="4" w:space="0" w:color="ED7D31"/>
              <w:left w:val="single" w:sz="4" w:space="0" w:color="ED7D31"/>
              <w:bottom w:val="nil"/>
              <w:right w:val="nil"/>
            </w:tcBorders>
            <w:shd w:val="clear" w:color="auto" w:fill="auto"/>
            <w:noWrap/>
            <w:vAlign w:val="bottom"/>
            <w:hideMark/>
          </w:tcPr>
          <w:p w14:paraId="45B2E924" w14:textId="77777777" w:rsidR="00CC3AB6" w:rsidRPr="00CC3AB6" w:rsidRDefault="000A6D3F" w:rsidP="00CC3AB6">
            <w:pPr>
              <w:spacing w:after="0" w:line="240" w:lineRule="auto"/>
              <w:jc w:val="left"/>
              <w:rPr>
                <w:rFonts w:ascii="Calibri" w:eastAsia="Times New Roman" w:hAnsi="Calibri" w:cs="Calibri"/>
                <w:b/>
                <w:bCs/>
                <w:i/>
                <w:iCs/>
                <w:color w:val="000000"/>
                <w:sz w:val="22"/>
                <w:u w:val="single"/>
              </w:rPr>
            </w:pPr>
            <w:r w:rsidRPr="00CC3AB6">
              <w:rPr>
                <w:rFonts w:ascii="Calibri" w:eastAsia="Times New Roman" w:hAnsi="Calibri" w:cs="Calibri"/>
                <w:b/>
                <w:bCs/>
                <w:i/>
                <w:iCs/>
                <w:color w:val="000000"/>
                <w:sz w:val="22"/>
                <w:u w:val="single"/>
              </w:rPr>
              <w:t xml:space="preserve">Total non-current assets </w:t>
            </w:r>
          </w:p>
        </w:tc>
        <w:tc>
          <w:tcPr>
            <w:tcW w:w="1180" w:type="dxa"/>
            <w:tcBorders>
              <w:top w:val="single" w:sz="4" w:space="0" w:color="ED7D31"/>
              <w:left w:val="nil"/>
              <w:bottom w:val="nil"/>
              <w:right w:val="nil"/>
            </w:tcBorders>
            <w:shd w:val="clear" w:color="auto" w:fill="auto"/>
            <w:noWrap/>
            <w:vAlign w:val="bottom"/>
            <w:hideMark/>
          </w:tcPr>
          <w:p w14:paraId="7BA6D647" w14:textId="77777777" w:rsidR="00CC3AB6" w:rsidRPr="00CC3AB6" w:rsidRDefault="00CC3AB6" w:rsidP="00CC3AB6">
            <w:pPr>
              <w:spacing w:after="0" w:line="240" w:lineRule="auto"/>
              <w:jc w:val="left"/>
              <w:rPr>
                <w:rFonts w:ascii="Calibri" w:eastAsia="Times New Roman" w:hAnsi="Calibri" w:cs="Calibri"/>
                <w:b/>
                <w:bCs/>
                <w:i/>
                <w:iCs/>
                <w:color w:val="000000"/>
                <w:sz w:val="22"/>
                <w:u w:val="single"/>
              </w:rPr>
            </w:pPr>
          </w:p>
        </w:tc>
        <w:tc>
          <w:tcPr>
            <w:tcW w:w="1180" w:type="dxa"/>
            <w:tcBorders>
              <w:top w:val="single" w:sz="4" w:space="0" w:color="ED7D31"/>
              <w:left w:val="nil"/>
              <w:bottom w:val="nil"/>
              <w:right w:val="single" w:sz="4" w:space="0" w:color="ED7D31"/>
            </w:tcBorders>
            <w:shd w:val="clear" w:color="auto" w:fill="auto"/>
            <w:noWrap/>
            <w:vAlign w:val="bottom"/>
            <w:hideMark/>
          </w:tcPr>
          <w:p w14:paraId="4A775794" w14:textId="77777777" w:rsidR="00CC3AB6" w:rsidRPr="00CC3AB6" w:rsidRDefault="000A6D3F" w:rsidP="00CC3AB6">
            <w:pPr>
              <w:spacing w:after="0" w:line="240" w:lineRule="auto"/>
              <w:jc w:val="right"/>
              <w:rPr>
                <w:rFonts w:ascii="Calibri" w:eastAsia="Times New Roman" w:hAnsi="Calibri" w:cs="Calibri"/>
                <w:b/>
                <w:bCs/>
                <w:i/>
                <w:iCs/>
                <w:color w:val="000000"/>
                <w:sz w:val="22"/>
                <w:u w:val="single"/>
              </w:rPr>
            </w:pPr>
            <w:r w:rsidRPr="00CC3AB6">
              <w:rPr>
                <w:rFonts w:ascii="Calibri" w:eastAsia="Times New Roman" w:hAnsi="Calibri" w:cs="Calibri"/>
                <w:b/>
                <w:bCs/>
                <w:i/>
                <w:iCs/>
                <w:color w:val="000000"/>
                <w:sz w:val="22"/>
                <w:u w:val="single"/>
              </w:rPr>
              <w:t>42221</w:t>
            </w:r>
          </w:p>
        </w:tc>
      </w:tr>
      <w:tr w:rsidR="00D15F49" w14:paraId="04A49E16" w14:textId="77777777" w:rsidTr="00CC3AB6">
        <w:trPr>
          <w:trHeight w:val="300"/>
          <w:jc w:val="center"/>
        </w:trPr>
        <w:tc>
          <w:tcPr>
            <w:tcW w:w="4080" w:type="dxa"/>
            <w:tcBorders>
              <w:top w:val="single" w:sz="4" w:space="0" w:color="ED7D31"/>
              <w:left w:val="single" w:sz="4" w:space="0" w:color="ED7D31"/>
              <w:bottom w:val="nil"/>
              <w:right w:val="nil"/>
            </w:tcBorders>
            <w:shd w:val="clear" w:color="auto" w:fill="auto"/>
            <w:noWrap/>
            <w:vAlign w:val="bottom"/>
            <w:hideMark/>
          </w:tcPr>
          <w:p w14:paraId="28EF424A" w14:textId="77777777" w:rsidR="00CC3AB6" w:rsidRPr="00CC3AB6" w:rsidRDefault="000A6D3F" w:rsidP="00CC3AB6">
            <w:pPr>
              <w:spacing w:after="0" w:line="240" w:lineRule="auto"/>
              <w:jc w:val="left"/>
              <w:rPr>
                <w:rFonts w:ascii="Calibri" w:eastAsia="Times New Roman" w:hAnsi="Calibri" w:cs="Calibri"/>
                <w:b/>
                <w:bCs/>
                <w:i/>
                <w:iCs/>
                <w:color w:val="000000"/>
                <w:sz w:val="22"/>
                <w:u w:val="single"/>
              </w:rPr>
            </w:pPr>
            <w:r w:rsidRPr="00CC3AB6">
              <w:rPr>
                <w:rFonts w:ascii="Calibri" w:eastAsia="Times New Roman" w:hAnsi="Calibri" w:cs="Calibri"/>
                <w:b/>
                <w:bCs/>
                <w:i/>
                <w:iCs/>
                <w:color w:val="000000"/>
                <w:sz w:val="22"/>
                <w:u w:val="single"/>
              </w:rPr>
              <w:t>Net Assets</w:t>
            </w:r>
          </w:p>
        </w:tc>
        <w:tc>
          <w:tcPr>
            <w:tcW w:w="1180" w:type="dxa"/>
            <w:tcBorders>
              <w:top w:val="single" w:sz="4" w:space="0" w:color="ED7D31"/>
              <w:left w:val="nil"/>
              <w:bottom w:val="nil"/>
              <w:right w:val="nil"/>
            </w:tcBorders>
            <w:shd w:val="clear" w:color="auto" w:fill="auto"/>
            <w:noWrap/>
            <w:vAlign w:val="bottom"/>
            <w:hideMark/>
          </w:tcPr>
          <w:p w14:paraId="7DCED165" w14:textId="77777777" w:rsidR="00CC3AB6" w:rsidRPr="00CC3AB6" w:rsidRDefault="00CC3AB6" w:rsidP="00CC3AB6">
            <w:pPr>
              <w:spacing w:after="0" w:line="240" w:lineRule="auto"/>
              <w:jc w:val="left"/>
              <w:rPr>
                <w:rFonts w:ascii="Calibri" w:eastAsia="Times New Roman" w:hAnsi="Calibri" w:cs="Calibri"/>
                <w:b/>
                <w:bCs/>
                <w:i/>
                <w:iCs/>
                <w:color w:val="000000"/>
                <w:sz w:val="22"/>
                <w:u w:val="single"/>
              </w:rPr>
            </w:pPr>
          </w:p>
        </w:tc>
        <w:tc>
          <w:tcPr>
            <w:tcW w:w="1180" w:type="dxa"/>
            <w:tcBorders>
              <w:top w:val="single" w:sz="4" w:space="0" w:color="ED7D31"/>
              <w:left w:val="nil"/>
              <w:bottom w:val="nil"/>
              <w:right w:val="single" w:sz="4" w:space="0" w:color="ED7D31"/>
            </w:tcBorders>
            <w:shd w:val="clear" w:color="auto" w:fill="auto"/>
            <w:noWrap/>
            <w:vAlign w:val="bottom"/>
            <w:hideMark/>
          </w:tcPr>
          <w:p w14:paraId="0243F898" w14:textId="77777777" w:rsidR="00CC3AB6" w:rsidRPr="00CC3AB6" w:rsidRDefault="000A6D3F" w:rsidP="00CC3AB6">
            <w:pPr>
              <w:spacing w:after="0" w:line="240" w:lineRule="auto"/>
              <w:jc w:val="right"/>
              <w:rPr>
                <w:rFonts w:ascii="Calibri" w:eastAsia="Times New Roman" w:hAnsi="Calibri" w:cs="Calibri"/>
                <w:b/>
                <w:bCs/>
                <w:i/>
                <w:iCs/>
                <w:color w:val="000000"/>
                <w:sz w:val="22"/>
                <w:u w:val="single"/>
              </w:rPr>
            </w:pPr>
            <w:r w:rsidRPr="00CC3AB6">
              <w:rPr>
                <w:rFonts w:ascii="Calibri" w:eastAsia="Times New Roman" w:hAnsi="Calibri" w:cs="Calibri"/>
                <w:b/>
                <w:bCs/>
                <w:i/>
                <w:iCs/>
                <w:color w:val="000000"/>
                <w:sz w:val="22"/>
                <w:u w:val="single"/>
              </w:rPr>
              <w:t>106433</w:t>
            </w:r>
          </w:p>
        </w:tc>
      </w:tr>
      <w:tr w:rsidR="00D15F49" w14:paraId="211CAB5A" w14:textId="77777777" w:rsidTr="00CC3AB6">
        <w:trPr>
          <w:trHeight w:val="300"/>
          <w:jc w:val="center"/>
        </w:trPr>
        <w:tc>
          <w:tcPr>
            <w:tcW w:w="4080" w:type="dxa"/>
            <w:tcBorders>
              <w:top w:val="single" w:sz="4" w:space="0" w:color="ED7D31"/>
              <w:left w:val="single" w:sz="4" w:space="0" w:color="ED7D31"/>
              <w:bottom w:val="nil"/>
              <w:right w:val="nil"/>
            </w:tcBorders>
            <w:shd w:val="clear" w:color="auto" w:fill="auto"/>
            <w:noWrap/>
            <w:vAlign w:val="bottom"/>
            <w:hideMark/>
          </w:tcPr>
          <w:p w14:paraId="3A5174AE" w14:textId="77777777" w:rsidR="00CC3AB6" w:rsidRPr="00CC3AB6" w:rsidRDefault="000A6D3F" w:rsidP="00CC3AB6">
            <w:pPr>
              <w:spacing w:after="0" w:line="240" w:lineRule="auto"/>
              <w:jc w:val="left"/>
              <w:rPr>
                <w:rFonts w:ascii="Calibri" w:eastAsia="Times New Roman" w:hAnsi="Calibri" w:cs="Calibri"/>
                <w:b/>
                <w:bCs/>
                <w:i/>
                <w:iCs/>
                <w:color w:val="000000"/>
                <w:sz w:val="22"/>
                <w:u w:val="single"/>
              </w:rPr>
            </w:pPr>
            <w:r w:rsidRPr="00CC3AB6">
              <w:rPr>
                <w:rFonts w:ascii="Calibri" w:eastAsia="Times New Roman" w:hAnsi="Calibri" w:cs="Calibri"/>
                <w:b/>
                <w:bCs/>
                <w:i/>
                <w:iCs/>
                <w:color w:val="000000"/>
                <w:sz w:val="22"/>
                <w:u w:val="single"/>
              </w:rPr>
              <w:t>Equities and Liabilities</w:t>
            </w:r>
          </w:p>
        </w:tc>
        <w:tc>
          <w:tcPr>
            <w:tcW w:w="1180" w:type="dxa"/>
            <w:tcBorders>
              <w:top w:val="single" w:sz="4" w:space="0" w:color="ED7D31"/>
              <w:left w:val="nil"/>
              <w:bottom w:val="nil"/>
              <w:right w:val="nil"/>
            </w:tcBorders>
            <w:shd w:val="clear" w:color="auto" w:fill="auto"/>
            <w:noWrap/>
            <w:vAlign w:val="bottom"/>
            <w:hideMark/>
          </w:tcPr>
          <w:p w14:paraId="61F61B01" w14:textId="77777777" w:rsidR="00CC3AB6" w:rsidRPr="00CC3AB6" w:rsidRDefault="00CC3AB6" w:rsidP="00CC3AB6">
            <w:pPr>
              <w:spacing w:after="0" w:line="240" w:lineRule="auto"/>
              <w:jc w:val="left"/>
              <w:rPr>
                <w:rFonts w:ascii="Calibri" w:eastAsia="Times New Roman" w:hAnsi="Calibri" w:cs="Calibri"/>
                <w:b/>
                <w:bCs/>
                <w:i/>
                <w:iCs/>
                <w:color w:val="000000"/>
                <w:sz w:val="22"/>
                <w:u w:val="single"/>
              </w:rPr>
            </w:pPr>
          </w:p>
        </w:tc>
        <w:tc>
          <w:tcPr>
            <w:tcW w:w="1180" w:type="dxa"/>
            <w:tcBorders>
              <w:top w:val="single" w:sz="4" w:space="0" w:color="ED7D31"/>
              <w:left w:val="nil"/>
              <w:bottom w:val="nil"/>
              <w:right w:val="single" w:sz="4" w:space="0" w:color="ED7D31"/>
            </w:tcBorders>
            <w:shd w:val="clear" w:color="auto" w:fill="auto"/>
            <w:noWrap/>
            <w:vAlign w:val="bottom"/>
            <w:hideMark/>
          </w:tcPr>
          <w:p w14:paraId="3976E42F" w14:textId="77777777" w:rsidR="00CC3AB6" w:rsidRPr="00CC3AB6" w:rsidRDefault="00CC3AB6" w:rsidP="00CC3AB6">
            <w:pPr>
              <w:spacing w:after="0" w:line="240" w:lineRule="auto"/>
              <w:jc w:val="left"/>
              <w:rPr>
                <w:rFonts w:eastAsia="Times New Roman" w:cs="Times New Roman"/>
                <w:sz w:val="20"/>
                <w:szCs w:val="20"/>
              </w:rPr>
            </w:pPr>
          </w:p>
        </w:tc>
      </w:tr>
      <w:tr w:rsidR="00D15F49" w14:paraId="09B525F4" w14:textId="77777777" w:rsidTr="00CC3AB6">
        <w:trPr>
          <w:trHeight w:val="300"/>
          <w:jc w:val="center"/>
        </w:trPr>
        <w:tc>
          <w:tcPr>
            <w:tcW w:w="4080" w:type="dxa"/>
            <w:tcBorders>
              <w:top w:val="single" w:sz="4" w:space="0" w:color="ED7D31"/>
              <w:left w:val="single" w:sz="4" w:space="0" w:color="ED7D31"/>
              <w:bottom w:val="nil"/>
              <w:right w:val="nil"/>
            </w:tcBorders>
            <w:shd w:val="clear" w:color="auto" w:fill="auto"/>
            <w:noWrap/>
            <w:vAlign w:val="bottom"/>
            <w:hideMark/>
          </w:tcPr>
          <w:p w14:paraId="63E67216" w14:textId="77777777" w:rsidR="00CC3AB6" w:rsidRPr="00CC3AB6" w:rsidRDefault="000A6D3F" w:rsidP="00CC3AB6">
            <w:pPr>
              <w:spacing w:after="0" w:line="240" w:lineRule="auto"/>
              <w:jc w:val="left"/>
              <w:rPr>
                <w:rFonts w:ascii="Calibri" w:eastAsia="Times New Roman" w:hAnsi="Calibri" w:cs="Calibri"/>
                <w:b/>
                <w:bCs/>
                <w:i/>
                <w:iCs/>
                <w:color w:val="000000"/>
                <w:sz w:val="22"/>
                <w:u w:val="single"/>
              </w:rPr>
            </w:pPr>
            <w:r w:rsidRPr="00CC3AB6">
              <w:rPr>
                <w:rFonts w:ascii="Calibri" w:eastAsia="Times New Roman" w:hAnsi="Calibri" w:cs="Calibri"/>
                <w:b/>
                <w:bCs/>
                <w:i/>
                <w:iCs/>
                <w:color w:val="000000"/>
                <w:sz w:val="22"/>
                <w:u w:val="single"/>
              </w:rPr>
              <w:t xml:space="preserve">Current liabilities </w:t>
            </w:r>
          </w:p>
        </w:tc>
        <w:tc>
          <w:tcPr>
            <w:tcW w:w="1180" w:type="dxa"/>
            <w:tcBorders>
              <w:top w:val="single" w:sz="4" w:space="0" w:color="ED7D31"/>
              <w:left w:val="nil"/>
              <w:bottom w:val="nil"/>
              <w:right w:val="nil"/>
            </w:tcBorders>
            <w:shd w:val="clear" w:color="auto" w:fill="auto"/>
            <w:noWrap/>
            <w:vAlign w:val="bottom"/>
            <w:hideMark/>
          </w:tcPr>
          <w:p w14:paraId="1AB3A065" w14:textId="77777777" w:rsidR="00CC3AB6" w:rsidRPr="00CC3AB6" w:rsidRDefault="00CC3AB6" w:rsidP="00CC3AB6">
            <w:pPr>
              <w:spacing w:after="0" w:line="240" w:lineRule="auto"/>
              <w:jc w:val="left"/>
              <w:rPr>
                <w:rFonts w:ascii="Calibri" w:eastAsia="Times New Roman" w:hAnsi="Calibri" w:cs="Calibri"/>
                <w:b/>
                <w:bCs/>
                <w:i/>
                <w:iCs/>
                <w:color w:val="000000"/>
                <w:sz w:val="22"/>
                <w:u w:val="single"/>
              </w:rPr>
            </w:pPr>
          </w:p>
        </w:tc>
        <w:tc>
          <w:tcPr>
            <w:tcW w:w="1180" w:type="dxa"/>
            <w:tcBorders>
              <w:top w:val="single" w:sz="4" w:space="0" w:color="ED7D31"/>
              <w:left w:val="nil"/>
              <w:bottom w:val="nil"/>
              <w:right w:val="single" w:sz="4" w:space="0" w:color="ED7D31"/>
            </w:tcBorders>
            <w:shd w:val="clear" w:color="auto" w:fill="auto"/>
            <w:noWrap/>
            <w:vAlign w:val="bottom"/>
            <w:hideMark/>
          </w:tcPr>
          <w:p w14:paraId="781CF377" w14:textId="77777777" w:rsidR="00CC3AB6" w:rsidRPr="00CC3AB6" w:rsidRDefault="00CC3AB6" w:rsidP="00CC3AB6">
            <w:pPr>
              <w:spacing w:after="0" w:line="240" w:lineRule="auto"/>
              <w:jc w:val="left"/>
              <w:rPr>
                <w:rFonts w:eastAsia="Times New Roman" w:cs="Times New Roman"/>
                <w:sz w:val="20"/>
                <w:szCs w:val="20"/>
              </w:rPr>
            </w:pPr>
          </w:p>
        </w:tc>
      </w:tr>
      <w:tr w:rsidR="00D15F49" w14:paraId="6964A696" w14:textId="77777777" w:rsidTr="00CC3AB6">
        <w:trPr>
          <w:trHeight w:val="300"/>
          <w:jc w:val="center"/>
        </w:trPr>
        <w:tc>
          <w:tcPr>
            <w:tcW w:w="4080" w:type="dxa"/>
            <w:tcBorders>
              <w:top w:val="single" w:sz="4" w:space="0" w:color="ED7D31"/>
              <w:left w:val="single" w:sz="4" w:space="0" w:color="ED7D31"/>
              <w:bottom w:val="nil"/>
              <w:right w:val="nil"/>
            </w:tcBorders>
            <w:shd w:val="clear" w:color="auto" w:fill="auto"/>
            <w:noWrap/>
            <w:vAlign w:val="bottom"/>
            <w:hideMark/>
          </w:tcPr>
          <w:p w14:paraId="057DAFBA" w14:textId="77777777" w:rsidR="00CC3AB6" w:rsidRPr="00CC3AB6" w:rsidRDefault="000A6D3F" w:rsidP="00CC3AB6">
            <w:pPr>
              <w:spacing w:after="0" w:line="240" w:lineRule="auto"/>
              <w:jc w:val="left"/>
              <w:rPr>
                <w:rFonts w:ascii="Calibri" w:eastAsia="Times New Roman" w:hAnsi="Calibri" w:cs="Calibri"/>
                <w:b/>
                <w:bCs/>
                <w:i/>
                <w:iCs/>
                <w:color w:val="000000"/>
                <w:sz w:val="22"/>
                <w:u w:val="single"/>
              </w:rPr>
            </w:pPr>
            <w:r w:rsidRPr="00CC3AB6">
              <w:rPr>
                <w:rFonts w:ascii="Calibri" w:eastAsia="Times New Roman" w:hAnsi="Calibri" w:cs="Calibri"/>
                <w:b/>
                <w:bCs/>
                <w:i/>
                <w:iCs/>
                <w:color w:val="000000"/>
                <w:sz w:val="22"/>
                <w:u w:val="single"/>
              </w:rPr>
              <w:t xml:space="preserve">Trade payables </w:t>
            </w:r>
          </w:p>
        </w:tc>
        <w:tc>
          <w:tcPr>
            <w:tcW w:w="1180" w:type="dxa"/>
            <w:tcBorders>
              <w:top w:val="single" w:sz="4" w:space="0" w:color="ED7D31"/>
              <w:left w:val="nil"/>
              <w:bottom w:val="nil"/>
              <w:right w:val="nil"/>
            </w:tcBorders>
            <w:shd w:val="clear" w:color="auto" w:fill="auto"/>
            <w:noWrap/>
            <w:vAlign w:val="bottom"/>
            <w:hideMark/>
          </w:tcPr>
          <w:p w14:paraId="41CB1AE2" w14:textId="77777777" w:rsidR="00CC3AB6" w:rsidRPr="00CC3AB6" w:rsidRDefault="00CC3AB6" w:rsidP="00CC3AB6">
            <w:pPr>
              <w:spacing w:after="0" w:line="240" w:lineRule="auto"/>
              <w:jc w:val="left"/>
              <w:rPr>
                <w:rFonts w:ascii="Calibri" w:eastAsia="Times New Roman" w:hAnsi="Calibri" w:cs="Calibri"/>
                <w:b/>
                <w:bCs/>
                <w:i/>
                <w:iCs/>
                <w:color w:val="000000"/>
                <w:sz w:val="22"/>
                <w:u w:val="single"/>
              </w:rPr>
            </w:pPr>
          </w:p>
        </w:tc>
        <w:tc>
          <w:tcPr>
            <w:tcW w:w="1180" w:type="dxa"/>
            <w:tcBorders>
              <w:top w:val="single" w:sz="4" w:space="0" w:color="ED7D31"/>
              <w:left w:val="nil"/>
              <w:bottom w:val="nil"/>
              <w:right w:val="single" w:sz="4" w:space="0" w:color="ED7D31"/>
            </w:tcBorders>
            <w:shd w:val="clear" w:color="auto" w:fill="auto"/>
            <w:noWrap/>
            <w:vAlign w:val="bottom"/>
            <w:hideMark/>
          </w:tcPr>
          <w:p w14:paraId="27D31F4D" w14:textId="77777777" w:rsidR="00CC3AB6" w:rsidRPr="00CC3AB6" w:rsidRDefault="000A6D3F" w:rsidP="00CC3AB6">
            <w:pPr>
              <w:spacing w:after="0" w:line="240" w:lineRule="auto"/>
              <w:jc w:val="right"/>
              <w:rPr>
                <w:rFonts w:ascii="Calibri" w:eastAsia="Times New Roman" w:hAnsi="Calibri" w:cs="Calibri"/>
                <w:b/>
                <w:bCs/>
                <w:i/>
                <w:iCs/>
                <w:color w:val="000000"/>
                <w:sz w:val="22"/>
                <w:u w:val="single"/>
              </w:rPr>
            </w:pPr>
            <w:r w:rsidRPr="00CC3AB6">
              <w:rPr>
                <w:rFonts w:ascii="Calibri" w:eastAsia="Times New Roman" w:hAnsi="Calibri" w:cs="Calibri"/>
                <w:b/>
                <w:bCs/>
                <w:i/>
                <w:iCs/>
                <w:color w:val="000000"/>
                <w:sz w:val="22"/>
                <w:u w:val="single"/>
              </w:rPr>
              <w:t>68840</w:t>
            </w:r>
          </w:p>
        </w:tc>
      </w:tr>
      <w:tr w:rsidR="00D15F49" w14:paraId="58BBA867" w14:textId="77777777" w:rsidTr="00CC3AB6">
        <w:trPr>
          <w:trHeight w:val="300"/>
          <w:jc w:val="center"/>
        </w:trPr>
        <w:tc>
          <w:tcPr>
            <w:tcW w:w="4080" w:type="dxa"/>
            <w:tcBorders>
              <w:top w:val="single" w:sz="4" w:space="0" w:color="ED7D31"/>
              <w:left w:val="single" w:sz="4" w:space="0" w:color="ED7D31"/>
              <w:bottom w:val="nil"/>
              <w:right w:val="nil"/>
            </w:tcBorders>
            <w:shd w:val="clear" w:color="auto" w:fill="auto"/>
            <w:noWrap/>
            <w:vAlign w:val="bottom"/>
            <w:hideMark/>
          </w:tcPr>
          <w:p w14:paraId="5557AB9F" w14:textId="77777777" w:rsidR="00CC3AB6" w:rsidRPr="00CC3AB6" w:rsidRDefault="000A6D3F" w:rsidP="00CC3AB6">
            <w:pPr>
              <w:spacing w:after="0" w:line="240" w:lineRule="auto"/>
              <w:jc w:val="left"/>
              <w:rPr>
                <w:rFonts w:ascii="Calibri" w:eastAsia="Times New Roman" w:hAnsi="Calibri" w:cs="Calibri"/>
                <w:b/>
                <w:bCs/>
                <w:i/>
                <w:iCs/>
                <w:color w:val="000000"/>
                <w:sz w:val="22"/>
                <w:u w:val="single"/>
              </w:rPr>
            </w:pPr>
            <w:r w:rsidRPr="00CC3AB6">
              <w:rPr>
                <w:rFonts w:ascii="Calibri" w:eastAsia="Times New Roman" w:hAnsi="Calibri" w:cs="Calibri"/>
                <w:b/>
                <w:bCs/>
                <w:i/>
                <w:iCs/>
                <w:color w:val="000000"/>
                <w:sz w:val="22"/>
                <w:u w:val="single"/>
              </w:rPr>
              <w:t>VAT due to paid</w:t>
            </w:r>
          </w:p>
        </w:tc>
        <w:tc>
          <w:tcPr>
            <w:tcW w:w="1180" w:type="dxa"/>
            <w:tcBorders>
              <w:top w:val="single" w:sz="4" w:space="0" w:color="ED7D31"/>
              <w:left w:val="nil"/>
              <w:bottom w:val="nil"/>
              <w:right w:val="nil"/>
            </w:tcBorders>
            <w:shd w:val="clear" w:color="auto" w:fill="auto"/>
            <w:noWrap/>
            <w:vAlign w:val="bottom"/>
            <w:hideMark/>
          </w:tcPr>
          <w:p w14:paraId="1F5FD884" w14:textId="77777777" w:rsidR="00CC3AB6" w:rsidRPr="00CC3AB6" w:rsidRDefault="000A6D3F" w:rsidP="00CC3AB6">
            <w:pPr>
              <w:spacing w:after="0" w:line="240" w:lineRule="auto"/>
              <w:jc w:val="right"/>
              <w:rPr>
                <w:rFonts w:ascii="Calibri" w:eastAsia="Times New Roman" w:hAnsi="Calibri" w:cs="Calibri"/>
                <w:b/>
                <w:bCs/>
                <w:i/>
                <w:iCs/>
                <w:color w:val="000000"/>
                <w:sz w:val="22"/>
                <w:u w:val="single"/>
              </w:rPr>
            </w:pPr>
            <w:r w:rsidRPr="00CC3AB6">
              <w:rPr>
                <w:rFonts w:ascii="Calibri" w:eastAsia="Times New Roman" w:hAnsi="Calibri" w:cs="Calibri"/>
                <w:b/>
                <w:bCs/>
                <w:i/>
                <w:iCs/>
                <w:color w:val="000000"/>
                <w:sz w:val="22"/>
                <w:u w:val="single"/>
              </w:rPr>
              <w:t>15548</w:t>
            </w:r>
          </w:p>
        </w:tc>
        <w:tc>
          <w:tcPr>
            <w:tcW w:w="1180" w:type="dxa"/>
            <w:tcBorders>
              <w:top w:val="single" w:sz="4" w:space="0" w:color="ED7D31"/>
              <w:left w:val="nil"/>
              <w:bottom w:val="nil"/>
              <w:right w:val="single" w:sz="4" w:space="0" w:color="ED7D31"/>
            </w:tcBorders>
            <w:shd w:val="clear" w:color="auto" w:fill="auto"/>
            <w:noWrap/>
            <w:vAlign w:val="bottom"/>
            <w:hideMark/>
          </w:tcPr>
          <w:p w14:paraId="3B020D0E" w14:textId="77777777" w:rsidR="00CC3AB6" w:rsidRPr="00CC3AB6" w:rsidRDefault="00CC3AB6" w:rsidP="00CC3AB6">
            <w:pPr>
              <w:spacing w:after="0" w:line="240" w:lineRule="auto"/>
              <w:jc w:val="right"/>
              <w:rPr>
                <w:rFonts w:ascii="Calibri" w:eastAsia="Times New Roman" w:hAnsi="Calibri" w:cs="Calibri"/>
                <w:b/>
                <w:bCs/>
                <w:i/>
                <w:iCs/>
                <w:color w:val="000000"/>
                <w:sz w:val="22"/>
                <w:u w:val="single"/>
              </w:rPr>
            </w:pPr>
          </w:p>
        </w:tc>
      </w:tr>
      <w:tr w:rsidR="00D15F49" w14:paraId="08507BD9" w14:textId="77777777" w:rsidTr="00CC3AB6">
        <w:trPr>
          <w:trHeight w:val="300"/>
          <w:jc w:val="center"/>
        </w:trPr>
        <w:tc>
          <w:tcPr>
            <w:tcW w:w="4080" w:type="dxa"/>
            <w:tcBorders>
              <w:top w:val="single" w:sz="4" w:space="0" w:color="ED7D31"/>
              <w:left w:val="single" w:sz="4" w:space="0" w:color="ED7D31"/>
              <w:bottom w:val="nil"/>
              <w:right w:val="nil"/>
            </w:tcBorders>
            <w:shd w:val="clear" w:color="auto" w:fill="auto"/>
            <w:noWrap/>
            <w:vAlign w:val="bottom"/>
            <w:hideMark/>
          </w:tcPr>
          <w:p w14:paraId="32385AD9" w14:textId="77777777" w:rsidR="00CC3AB6" w:rsidRPr="00CC3AB6" w:rsidRDefault="000A6D3F" w:rsidP="00CC3AB6">
            <w:pPr>
              <w:spacing w:after="0" w:line="240" w:lineRule="auto"/>
              <w:jc w:val="left"/>
              <w:rPr>
                <w:rFonts w:ascii="Calibri" w:eastAsia="Times New Roman" w:hAnsi="Calibri" w:cs="Calibri"/>
                <w:b/>
                <w:bCs/>
                <w:i/>
                <w:iCs/>
                <w:color w:val="000000"/>
                <w:sz w:val="22"/>
                <w:u w:val="single"/>
              </w:rPr>
            </w:pPr>
            <w:r w:rsidRPr="00CC3AB6">
              <w:rPr>
                <w:rFonts w:ascii="Calibri" w:eastAsia="Times New Roman" w:hAnsi="Calibri" w:cs="Calibri"/>
                <w:b/>
                <w:bCs/>
                <w:i/>
                <w:iCs/>
                <w:color w:val="000000"/>
                <w:sz w:val="22"/>
                <w:u w:val="single"/>
              </w:rPr>
              <w:t xml:space="preserve">Less: Outstanding </w:t>
            </w:r>
          </w:p>
        </w:tc>
        <w:tc>
          <w:tcPr>
            <w:tcW w:w="1180" w:type="dxa"/>
            <w:tcBorders>
              <w:top w:val="single" w:sz="4" w:space="0" w:color="ED7D31"/>
              <w:left w:val="nil"/>
              <w:bottom w:val="nil"/>
              <w:right w:val="nil"/>
            </w:tcBorders>
            <w:shd w:val="clear" w:color="auto" w:fill="auto"/>
            <w:noWrap/>
            <w:vAlign w:val="bottom"/>
            <w:hideMark/>
          </w:tcPr>
          <w:p w14:paraId="37021218" w14:textId="77777777" w:rsidR="00CC3AB6" w:rsidRPr="00CC3AB6" w:rsidRDefault="000A6D3F" w:rsidP="00CC3AB6">
            <w:pPr>
              <w:spacing w:after="0" w:line="240" w:lineRule="auto"/>
              <w:jc w:val="right"/>
              <w:rPr>
                <w:rFonts w:ascii="Calibri" w:eastAsia="Times New Roman" w:hAnsi="Calibri" w:cs="Calibri"/>
                <w:b/>
                <w:bCs/>
                <w:i/>
                <w:iCs/>
                <w:color w:val="000000"/>
                <w:sz w:val="22"/>
                <w:u w:val="single"/>
              </w:rPr>
            </w:pPr>
            <w:r w:rsidRPr="00CC3AB6">
              <w:rPr>
                <w:rFonts w:ascii="Calibri" w:eastAsia="Times New Roman" w:hAnsi="Calibri" w:cs="Calibri"/>
                <w:b/>
                <w:bCs/>
                <w:i/>
                <w:iCs/>
                <w:color w:val="000000"/>
                <w:sz w:val="22"/>
                <w:u w:val="single"/>
              </w:rPr>
              <w:t>1960</w:t>
            </w:r>
          </w:p>
        </w:tc>
        <w:tc>
          <w:tcPr>
            <w:tcW w:w="1180" w:type="dxa"/>
            <w:tcBorders>
              <w:top w:val="single" w:sz="4" w:space="0" w:color="ED7D31"/>
              <w:left w:val="nil"/>
              <w:bottom w:val="nil"/>
              <w:right w:val="single" w:sz="4" w:space="0" w:color="ED7D31"/>
            </w:tcBorders>
            <w:shd w:val="clear" w:color="auto" w:fill="auto"/>
            <w:noWrap/>
            <w:vAlign w:val="bottom"/>
            <w:hideMark/>
          </w:tcPr>
          <w:p w14:paraId="657D05B2" w14:textId="77777777" w:rsidR="00CC3AB6" w:rsidRPr="00CC3AB6" w:rsidRDefault="000A6D3F" w:rsidP="00CC3AB6">
            <w:pPr>
              <w:spacing w:after="0" w:line="240" w:lineRule="auto"/>
              <w:jc w:val="right"/>
              <w:rPr>
                <w:rFonts w:ascii="Calibri" w:eastAsia="Times New Roman" w:hAnsi="Calibri" w:cs="Calibri"/>
                <w:b/>
                <w:bCs/>
                <w:i/>
                <w:iCs/>
                <w:color w:val="000000"/>
                <w:sz w:val="22"/>
                <w:u w:val="single"/>
              </w:rPr>
            </w:pPr>
            <w:r w:rsidRPr="00CC3AB6">
              <w:rPr>
                <w:rFonts w:ascii="Calibri" w:eastAsia="Times New Roman" w:hAnsi="Calibri" w:cs="Calibri"/>
                <w:b/>
                <w:bCs/>
                <w:i/>
                <w:iCs/>
                <w:color w:val="000000"/>
                <w:sz w:val="22"/>
                <w:u w:val="single"/>
              </w:rPr>
              <w:t>13588</w:t>
            </w:r>
          </w:p>
        </w:tc>
      </w:tr>
      <w:tr w:rsidR="00D15F49" w14:paraId="1478ABFB" w14:textId="77777777" w:rsidTr="00CC3AB6">
        <w:trPr>
          <w:trHeight w:val="300"/>
          <w:jc w:val="center"/>
        </w:trPr>
        <w:tc>
          <w:tcPr>
            <w:tcW w:w="4080" w:type="dxa"/>
            <w:tcBorders>
              <w:top w:val="single" w:sz="4" w:space="0" w:color="ED7D31"/>
              <w:left w:val="single" w:sz="4" w:space="0" w:color="ED7D31"/>
              <w:bottom w:val="nil"/>
              <w:right w:val="nil"/>
            </w:tcBorders>
            <w:shd w:val="clear" w:color="auto" w:fill="auto"/>
            <w:noWrap/>
            <w:vAlign w:val="bottom"/>
            <w:hideMark/>
          </w:tcPr>
          <w:p w14:paraId="12ABE2D1" w14:textId="77777777" w:rsidR="00CC3AB6" w:rsidRPr="00CC3AB6" w:rsidRDefault="000A6D3F" w:rsidP="00CC3AB6">
            <w:pPr>
              <w:spacing w:after="0" w:line="240" w:lineRule="auto"/>
              <w:jc w:val="left"/>
              <w:rPr>
                <w:rFonts w:ascii="Calibri" w:eastAsia="Times New Roman" w:hAnsi="Calibri" w:cs="Calibri"/>
                <w:b/>
                <w:bCs/>
                <w:i/>
                <w:iCs/>
                <w:color w:val="000000"/>
                <w:sz w:val="22"/>
                <w:u w:val="single"/>
              </w:rPr>
            </w:pPr>
            <w:r w:rsidRPr="00CC3AB6">
              <w:rPr>
                <w:rFonts w:ascii="Calibri" w:eastAsia="Times New Roman" w:hAnsi="Calibri" w:cs="Calibri"/>
                <w:b/>
                <w:bCs/>
                <w:i/>
                <w:iCs/>
                <w:color w:val="000000"/>
                <w:sz w:val="22"/>
                <w:u w:val="single"/>
              </w:rPr>
              <w:t>Suspense</w:t>
            </w:r>
          </w:p>
        </w:tc>
        <w:tc>
          <w:tcPr>
            <w:tcW w:w="1180" w:type="dxa"/>
            <w:tcBorders>
              <w:top w:val="single" w:sz="4" w:space="0" w:color="ED7D31"/>
              <w:left w:val="nil"/>
              <w:bottom w:val="nil"/>
              <w:right w:val="nil"/>
            </w:tcBorders>
            <w:shd w:val="clear" w:color="auto" w:fill="auto"/>
            <w:noWrap/>
            <w:vAlign w:val="bottom"/>
            <w:hideMark/>
          </w:tcPr>
          <w:p w14:paraId="67291B21" w14:textId="77777777" w:rsidR="00CC3AB6" w:rsidRPr="00CC3AB6" w:rsidRDefault="00CC3AB6" w:rsidP="00CC3AB6">
            <w:pPr>
              <w:spacing w:after="0" w:line="240" w:lineRule="auto"/>
              <w:jc w:val="left"/>
              <w:rPr>
                <w:rFonts w:ascii="Calibri" w:eastAsia="Times New Roman" w:hAnsi="Calibri" w:cs="Calibri"/>
                <w:b/>
                <w:bCs/>
                <w:i/>
                <w:iCs/>
                <w:color w:val="000000"/>
                <w:sz w:val="22"/>
                <w:u w:val="single"/>
              </w:rPr>
            </w:pPr>
          </w:p>
        </w:tc>
        <w:tc>
          <w:tcPr>
            <w:tcW w:w="1180" w:type="dxa"/>
            <w:tcBorders>
              <w:top w:val="single" w:sz="4" w:space="0" w:color="ED7D31"/>
              <w:left w:val="nil"/>
              <w:bottom w:val="nil"/>
              <w:right w:val="single" w:sz="4" w:space="0" w:color="ED7D31"/>
            </w:tcBorders>
            <w:shd w:val="clear" w:color="auto" w:fill="auto"/>
            <w:noWrap/>
            <w:vAlign w:val="bottom"/>
            <w:hideMark/>
          </w:tcPr>
          <w:p w14:paraId="2F02AB76" w14:textId="77777777" w:rsidR="00CC3AB6" w:rsidRPr="00CC3AB6" w:rsidRDefault="000A6D3F" w:rsidP="00CC3AB6">
            <w:pPr>
              <w:spacing w:after="0" w:line="240" w:lineRule="auto"/>
              <w:jc w:val="right"/>
              <w:rPr>
                <w:rFonts w:ascii="Calibri" w:eastAsia="Times New Roman" w:hAnsi="Calibri" w:cs="Calibri"/>
                <w:b/>
                <w:bCs/>
                <w:i/>
                <w:iCs/>
                <w:color w:val="000000"/>
                <w:sz w:val="22"/>
                <w:u w:val="single"/>
              </w:rPr>
            </w:pPr>
            <w:r w:rsidRPr="00CC3AB6">
              <w:rPr>
                <w:rFonts w:ascii="Calibri" w:eastAsia="Times New Roman" w:hAnsi="Calibri" w:cs="Calibri"/>
                <w:b/>
                <w:bCs/>
                <w:i/>
                <w:iCs/>
                <w:color w:val="000000"/>
                <w:sz w:val="22"/>
                <w:u w:val="single"/>
              </w:rPr>
              <w:t>1870</w:t>
            </w:r>
          </w:p>
        </w:tc>
      </w:tr>
      <w:tr w:rsidR="00D15F49" w14:paraId="2544C03E" w14:textId="77777777" w:rsidTr="00CC3AB6">
        <w:trPr>
          <w:trHeight w:val="300"/>
          <w:jc w:val="center"/>
        </w:trPr>
        <w:tc>
          <w:tcPr>
            <w:tcW w:w="4080" w:type="dxa"/>
            <w:tcBorders>
              <w:top w:val="single" w:sz="4" w:space="0" w:color="ED7D31"/>
              <w:left w:val="single" w:sz="4" w:space="0" w:color="ED7D31"/>
              <w:bottom w:val="nil"/>
              <w:right w:val="nil"/>
            </w:tcBorders>
            <w:shd w:val="clear" w:color="auto" w:fill="auto"/>
            <w:noWrap/>
            <w:vAlign w:val="bottom"/>
            <w:hideMark/>
          </w:tcPr>
          <w:p w14:paraId="746A750D" w14:textId="77777777" w:rsidR="00CC3AB6" w:rsidRPr="00CC3AB6" w:rsidRDefault="000A6D3F" w:rsidP="00CC3AB6">
            <w:pPr>
              <w:spacing w:after="0" w:line="240" w:lineRule="auto"/>
              <w:jc w:val="left"/>
              <w:rPr>
                <w:rFonts w:ascii="Calibri" w:eastAsia="Times New Roman" w:hAnsi="Calibri" w:cs="Calibri"/>
                <w:b/>
                <w:bCs/>
                <w:i/>
                <w:iCs/>
                <w:color w:val="000000"/>
                <w:sz w:val="22"/>
                <w:u w:val="single"/>
              </w:rPr>
            </w:pPr>
            <w:r w:rsidRPr="00CC3AB6">
              <w:rPr>
                <w:rFonts w:ascii="Calibri" w:eastAsia="Times New Roman" w:hAnsi="Calibri" w:cs="Calibri"/>
                <w:b/>
                <w:bCs/>
                <w:i/>
                <w:iCs/>
                <w:color w:val="000000"/>
                <w:sz w:val="22"/>
                <w:u w:val="single"/>
              </w:rPr>
              <w:t>Total current liabilities</w:t>
            </w:r>
          </w:p>
        </w:tc>
        <w:tc>
          <w:tcPr>
            <w:tcW w:w="1180" w:type="dxa"/>
            <w:tcBorders>
              <w:top w:val="single" w:sz="4" w:space="0" w:color="ED7D31"/>
              <w:left w:val="nil"/>
              <w:bottom w:val="nil"/>
              <w:right w:val="nil"/>
            </w:tcBorders>
            <w:shd w:val="clear" w:color="auto" w:fill="auto"/>
            <w:noWrap/>
            <w:vAlign w:val="bottom"/>
            <w:hideMark/>
          </w:tcPr>
          <w:p w14:paraId="33196EC2" w14:textId="77777777" w:rsidR="00CC3AB6" w:rsidRPr="00CC3AB6" w:rsidRDefault="00CC3AB6" w:rsidP="00CC3AB6">
            <w:pPr>
              <w:spacing w:after="0" w:line="240" w:lineRule="auto"/>
              <w:jc w:val="left"/>
              <w:rPr>
                <w:rFonts w:ascii="Calibri" w:eastAsia="Times New Roman" w:hAnsi="Calibri" w:cs="Calibri"/>
                <w:b/>
                <w:bCs/>
                <w:i/>
                <w:iCs/>
                <w:color w:val="000000"/>
                <w:sz w:val="22"/>
                <w:u w:val="single"/>
              </w:rPr>
            </w:pPr>
          </w:p>
        </w:tc>
        <w:tc>
          <w:tcPr>
            <w:tcW w:w="1180" w:type="dxa"/>
            <w:tcBorders>
              <w:top w:val="single" w:sz="4" w:space="0" w:color="ED7D31"/>
              <w:left w:val="nil"/>
              <w:bottom w:val="nil"/>
              <w:right w:val="single" w:sz="4" w:space="0" w:color="ED7D31"/>
            </w:tcBorders>
            <w:shd w:val="clear" w:color="auto" w:fill="auto"/>
            <w:noWrap/>
            <w:vAlign w:val="bottom"/>
            <w:hideMark/>
          </w:tcPr>
          <w:p w14:paraId="71BAC5D7" w14:textId="77777777" w:rsidR="00CC3AB6" w:rsidRPr="00CC3AB6" w:rsidRDefault="000A6D3F" w:rsidP="00CC3AB6">
            <w:pPr>
              <w:spacing w:after="0" w:line="240" w:lineRule="auto"/>
              <w:jc w:val="right"/>
              <w:rPr>
                <w:rFonts w:ascii="Calibri" w:eastAsia="Times New Roman" w:hAnsi="Calibri" w:cs="Calibri"/>
                <w:b/>
                <w:bCs/>
                <w:i/>
                <w:iCs/>
                <w:color w:val="000000"/>
                <w:sz w:val="22"/>
                <w:u w:val="single"/>
              </w:rPr>
            </w:pPr>
            <w:r w:rsidRPr="00CC3AB6">
              <w:rPr>
                <w:rFonts w:ascii="Calibri" w:eastAsia="Times New Roman" w:hAnsi="Calibri" w:cs="Calibri"/>
                <w:b/>
                <w:bCs/>
                <w:i/>
                <w:iCs/>
                <w:color w:val="000000"/>
                <w:sz w:val="22"/>
                <w:u w:val="single"/>
              </w:rPr>
              <w:t>84298</w:t>
            </w:r>
          </w:p>
        </w:tc>
      </w:tr>
      <w:tr w:rsidR="00D15F49" w14:paraId="586E4606" w14:textId="77777777" w:rsidTr="00CC3AB6">
        <w:trPr>
          <w:trHeight w:val="300"/>
          <w:jc w:val="center"/>
        </w:trPr>
        <w:tc>
          <w:tcPr>
            <w:tcW w:w="4080" w:type="dxa"/>
            <w:tcBorders>
              <w:top w:val="single" w:sz="4" w:space="0" w:color="ED7D31"/>
              <w:left w:val="single" w:sz="4" w:space="0" w:color="ED7D31"/>
              <w:bottom w:val="nil"/>
              <w:right w:val="nil"/>
            </w:tcBorders>
            <w:shd w:val="clear" w:color="auto" w:fill="auto"/>
            <w:noWrap/>
            <w:vAlign w:val="bottom"/>
            <w:hideMark/>
          </w:tcPr>
          <w:p w14:paraId="598FDD2B" w14:textId="77777777" w:rsidR="00CC3AB6" w:rsidRPr="00CC3AB6" w:rsidRDefault="000A6D3F" w:rsidP="00CC3AB6">
            <w:pPr>
              <w:spacing w:after="0" w:line="240" w:lineRule="auto"/>
              <w:jc w:val="left"/>
              <w:rPr>
                <w:rFonts w:ascii="Calibri" w:eastAsia="Times New Roman" w:hAnsi="Calibri" w:cs="Calibri"/>
                <w:b/>
                <w:bCs/>
                <w:i/>
                <w:iCs/>
                <w:color w:val="000000"/>
                <w:sz w:val="22"/>
                <w:u w:val="single"/>
              </w:rPr>
            </w:pPr>
            <w:r w:rsidRPr="00CC3AB6">
              <w:rPr>
                <w:rFonts w:ascii="Calibri" w:eastAsia="Times New Roman" w:hAnsi="Calibri" w:cs="Calibri"/>
                <w:b/>
                <w:bCs/>
                <w:i/>
                <w:iCs/>
                <w:color w:val="000000"/>
                <w:sz w:val="22"/>
                <w:u w:val="single"/>
              </w:rPr>
              <w:t>Capital</w:t>
            </w:r>
          </w:p>
        </w:tc>
        <w:tc>
          <w:tcPr>
            <w:tcW w:w="1180" w:type="dxa"/>
            <w:tcBorders>
              <w:top w:val="single" w:sz="4" w:space="0" w:color="ED7D31"/>
              <w:left w:val="nil"/>
              <w:bottom w:val="nil"/>
              <w:right w:val="nil"/>
            </w:tcBorders>
            <w:shd w:val="clear" w:color="auto" w:fill="auto"/>
            <w:noWrap/>
            <w:vAlign w:val="bottom"/>
            <w:hideMark/>
          </w:tcPr>
          <w:p w14:paraId="7F24A1DE" w14:textId="77777777" w:rsidR="00CC3AB6" w:rsidRPr="00CC3AB6" w:rsidRDefault="000A6D3F" w:rsidP="00CC3AB6">
            <w:pPr>
              <w:spacing w:after="0" w:line="240" w:lineRule="auto"/>
              <w:jc w:val="right"/>
              <w:rPr>
                <w:rFonts w:ascii="Calibri" w:eastAsia="Times New Roman" w:hAnsi="Calibri" w:cs="Calibri"/>
                <w:b/>
                <w:bCs/>
                <w:i/>
                <w:iCs/>
                <w:color w:val="000000"/>
                <w:sz w:val="22"/>
                <w:u w:val="single"/>
              </w:rPr>
            </w:pPr>
            <w:r w:rsidRPr="00CC3AB6">
              <w:rPr>
                <w:rFonts w:ascii="Calibri" w:eastAsia="Times New Roman" w:hAnsi="Calibri" w:cs="Calibri"/>
                <w:b/>
                <w:bCs/>
                <w:i/>
                <w:iCs/>
                <w:color w:val="000000"/>
                <w:sz w:val="22"/>
                <w:u w:val="single"/>
              </w:rPr>
              <w:t>9986</w:t>
            </w:r>
          </w:p>
        </w:tc>
        <w:tc>
          <w:tcPr>
            <w:tcW w:w="1180" w:type="dxa"/>
            <w:tcBorders>
              <w:top w:val="single" w:sz="4" w:space="0" w:color="ED7D31"/>
              <w:left w:val="nil"/>
              <w:bottom w:val="nil"/>
              <w:right w:val="single" w:sz="4" w:space="0" w:color="ED7D31"/>
            </w:tcBorders>
            <w:shd w:val="clear" w:color="auto" w:fill="auto"/>
            <w:noWrap/>
            <w:vAlign w:val="bottom"/>
            <w:hideMark/>
          </w:tcPr>
          <w:p w14:paraId="3B62CD64" w14:textId="77777777" w:rsidR="00CC3AB6" w:rsidRPr="00CC3AB6" w:rsidRDefault="00CC3AB6" w:rsidP="00CC3AB6">
            <w:pPr>
              <w:spacing w:after="0" w:line="240" w:lineRule="auto"/>
              <w:jc w:val="right"/>
              <w:rPr>
                <w:rFonts w:ascii="Calibri" w:eastAsia="Times New Roman" w:hAnsi="Calibri" w:cs="Calibri"/>
                <w:b/>
                <w:bCs/>
                <w:i/>
                <w:iCs/>
                <w:color w:val="000000"/>
                <w:sz w:val="22"/>
                <w:u w:val="single"/>
              </w:rPr>
            </w:pPr>
          </w:p>
        </w:tc>
      </w:tr>
      <w:tr w:rsidR="00D15F49" w14:paraId="0E769ACA" w14:textId="77777777" w:rsidTr="00CC3AB6">
        <w:trPr>
          <w:trHeight w:val="300"/>
          <w:jc w:val="center"/>
        </w:trPr>
        <w:tc>
          <w:tcPr>
            <w:tcW w:w="4080" w:type="dxa"/>
            <w:tcBorders>
              <w:top w:val="single" w:sz="4" w:space="0" w:color="ED7D31"/>
              <w:left w:val="single" w:sz="4" w:space="0" w:color="ED7D31"/>
              <w:bottom w:val="nil"/>
              <w:right w:val="nil"/>
            </w:tcBorders>
            <w:shd w:val="clear" w:color="auto" w:fill="auto"/>
            <w:noWrap/>
            <w:vAlign w:val="bottom"/>
            <w:hideMark/>
          </w:tcPr>
          <w:p w14:paraId="19814613" w14:textId="77777777" w:rsidR="00CC3AB6" w:rsidRPr="00CC3AB6" w:rsidRDefault="000A6D3F" w:rsidP="00CC3AB6">
            <w:pPr>
              <w:spacing w:after="0" w:line="240" w:lineRule="auto"/>
              <w:jc w:val="left"/>
              <w:rPr>
                <w:rFonts w:ascii="Calibri" w:eastAsia="Times New Roman" w:hAnsi="Calibri" w:cs="Calibri"/>
                <w:b/>
                <w:bCs/>
                <w:i/>
                <w:iCs/>
                <w:color w:val="000000"/>
                <w:sz w:val="22"/>
                <w:u w:val="single"/>
              </w:rPr>
            </w:pPr>
            <w:r w:rsidRPr="00CC3AB6">
              <w:rPr>
                <w:rFonts w:ascii="Calibri" w:eastAsia="Times New Roman" w:hAnsi="Calibri" w:cs="Calibri"/>
                <w:b/>
                <w:bCs/>
                <w:i/>
                <w:iCs/>
                <w:color w:val="000000"/>
                <w:sz w:val="22"/>
                <w:u w:val="single"/>
              </w:rPr>
              <w:t>Less: Drawings</w:t>
            </w:r>
          </w:p>
        </w:tc>
        <w:tc>
          <w:tcPr>
            <w:tcW w:w="1180" w:type="dxa"/>
            <w:tcBorders>
              <w:top w:val="single" w:sz="4" w:space="0" w:color="ED7D31"/>
              <w:left w:val="nil"/>
              <w:bottom w:val="nil"/>
              <w:right w:val="nil"/>
            </w:tcBorders>
            <w:shd w:val="clear" w:color="auto" w:fill="auto"/>
            <w:noWrap/>
            <w:vAlign w:val="bottom"/>
            <w:hideMark/>
          </w:tcPr>
          <w:p w14:paraId="0F69FDFA" w14:textId="77777777" w:rsidR="00CC3AB6" w:rsidRPr="00CC3AB6" w:rsidRDefault="000A6D3F" w:rsidP="00CC3AB6">
            <w:pPr>
              <w:spacing w:after="0" w:line="240" w:lineRule="auto"/>
              <w:jc w:val="right"/>
              <w:rPr>
                <w:rFonts w:ascii="Calibri" w:eastAsia="Times New Roman" w:hAnsi="Calibri" w:cs="Calibri"/>
                <w:b/>
                <w:bCs/>
                <w:i/>
                <w:iCs/>
                <w:color w:val="000000"/>
                <w:sz w:val="22"/>
                <w:u w:val="single"/>
              </w:rPr>
            </w:pPr>
            <w:r w:rsidRPr="00CC3AB6">
              <w:rPr>
                <w:rFonts w:ascii="Calibri" w:eastAsia="Times New Roman" w:hAnsi="Calibri" w:cs="Calibri"/>
                <w:b/>
                <w:bCs/>
                <w:i/>
                <w:iCs/>
                <w:color w:val="000000"/>
                <w:sz w:val="22"/>
                <w:u w:val="single"/>
              </w:rPr>
              <w:t>36540</w:t>
            </w:r>
          </w:p>
        </w:tc>
        <w:tc>
          <w:tcPr>
            <w:tcW w:w="1180" w:type="dxa"/>
            <w:tcBorders>
              <w:top w:val="single" w:sz="4" w:space="0" w:color="ED7D31"/>
              <w:left w:val="nil"/>
              <w:bottom w:val="nil"/>
              <w:right w:val="single" w:sz="4" w:space="0" w:color="ED7D31"/>
            </w:tcBorders>
            <w:shd w:val="clear" w:color="auto" w:fill="auto"/>
            <w:noWrap/>
            <w:vAlign w:val="bottom"/>
            <w:hideMark/>
          </w:tcPr>
          <w:p w14:paraId="704126B3" w14:textId="77777777" w:rsidR="00CC3AB6" w:rsidRPr="00CC3AB6" w:rsidRDefault="00CC3AB6" w:rsidP="00CC3AB6">
            <w:pPr>
              <w:spacing w:after="0" w:line="240" w:lineRule="auto"/>
              <w:jc w:val="right"/>
              <w:rPr>
                <w:rFonts w:ascii="Calibri" w:eastAsia="Times New Roman" w:hAnsi="Calibri" w:cs="Calibri"/>
                <w:b/>
                <w:bCs/>
                <w:i/>
                <w:iCs/>
                <w:color w:val="000000"/>
                <w:sz w:val="22"/>
                <w:u w:val="single"/>
              </w:rPr>
            </w:pPr>
          </w:p>
        </w:tc>
      </w:tr>
      <w:tr w:rsidR="00D15F49" w14:paraId="4030A356" w14:textId="77777777" w:rsidTr="00CC3AB6">
        <w:trPr>
          <w:trHeight w:val="300"/>
          <w:jc w:val="center"/>
        </w:trPr>
        <w:tc>
          <w:tcPr>
            <w:tcW w:w="4080" w:type="dxa"/>
            <w:tcBorders>
              <w:top w:val="single" w:sz="4" w:space="0" w:color="ED7D31"/>
              <w:left w:val="single" w:sz="4" w:space="0" w:color="ED7D31"/>
              <w:bottom w:val="nil"/>
              <w:right w:val="nil"/>
            </w:tcBorders>
            <w:shd w:val="clear" w:color="auto" w:fill="auto"/>
            <w:noWrap/>
            <w:vAlign w:val="bottom"/>
            <w:hideMark/>
          </w:tcPr>
          <w:p w14:paraId="771CF14D" w14:textId="77777777" w:rsidR="00CC3AB6" w:rsidRPr="00CC3AB6" w:rsidRDefault="000A6D3F" w:rsidP="00CC3AB6">
            <w:pPr>
              <w:spacing w:after="0" w:line="240" w:lineRule="auto"/>
              <w:jc w:val="left"/>
              <w:rPr>
                <w:rFonts w:ascii="Calibri" w:eastAsia="Times New Roman" w:hAnsi="Calibri" w:cs="Calibri"/>
                <w:b/>
                <w:bCs/>
                <w:i/>
                <w:iCs/>
                <w:color w:val="000000"/>
                <w:sz w:val="22"/>
                <w:u w:val="single"/>
              </w:rPr>
            </w:pPr>
            <w:r w:rsidRPr="00CC3AB6">
              <w:rPr>
                <w:rFonts w:ascii="Calibri" w:eastAsia="Times New Roman" w:hAnsi="Calibri" w:cs="Calibri"/>
                <w:b/>
                <w:bCs/>
                <w:i/>
                <w:iCs/>
                <w:color w:val="000000"/>
                <w:sz w:val="22"/>
                <w:u w:val="single"/>
              </w:rPr>
              <w:t>Less: Net profit:</w:t>
            </w:r>
          </w:p>
        </w:tc>
        <w:tc>
          <w:tcPr>
            <w:tcW w:w="1180" w:type="dxa"/>
            <w:tcBorders>
              <w:top w:val="single" w:sz="4" w:space="0" w:color="ED7D31"/>
              <w:left w:val="nil"/>
              <w:bottom w:val="nil"/>
              <w:right w:val="nil"/>
            </w:tcBorders>
            <w:shd w:val="clear" w:color="auto" w:fill="auto"/>
            <w:noWrap/>
            <w:vAlign w:val="bottom"/>
            <w:hideMark/>
          </w:tcPr>
          <w:p w14:paraId="2C620079" w14:textId="77777777" w:rsidR="00CC3AB6" w:rsidRPr="00CC3AB6" w:rsidRDefault="000A6D3F" w:rsidP="00CC3AB6">
            <w:pPr>
              <w:spacing w:after="0" w:line="240" w:lineRule="auto"/>
              <w:jc w:val="right"/>
              <w:rPr>
                <w:rFonts w:ascii="Calibri" w:eastAsia="Times New Roman" w:hAnsi="Calibri" w:cs="Calibri"/>
                <w:b/>
                <w:bCs/>
                <w:i/>
                <w:iCs/>
                <w:color w:val="000000"/>
                <w:sz w:val="22"/>
                <w:u w:val="single"/>
              </w:rPr>
            </w:pPr>
            <w:r w:rsidRPr="00CC3AB6">
              <w:rPr>
                <w:rFonts w:ascii="Calibri" w:eastAsia="Times New Roman" w:hAnsi="Calibri" w:cs="Calibri"/>
                <w:b/>
                <w:bCs/>
                <w:i/>
                <w:iCs/>
                <w:color w:val="000000"/>
                <w:sz w:val="22"/>
                <w:u w:val="single"/>
              </w:rPr>
              <w:t>48689</w:t>
            </w:r>
          </w:p>
        </w:tc>
        <w:tc>
          <w:tcPr>
            <w:tcW w:w="1180" w:type="dxa"/>
            <w:tcBorders>
              <w:top w:val="single" w:sz="4" w:space="0" w:color="ED7D31"/>
              <w:left w:val="nil"/>
              <w:bottom w:val="nil"/>
              <w:right w:val="single" w:sz="4" w:space="0" w:color="ED7D31"/>
            </w:tcBorders>
            <w:shd w:val="clear" w:color="auto" w:fill="auto"/>
            <w:noWrap/>
            <w:vAlign w:val="bottom"/>
            <w:hideMark/>
          </w:tcPr>
          <w:p w14:paraId="46B8F235" w14:textId="77777777" w:rsidR="00CC3AB6" w:rsidRPr="00CC3AB6" w:rsidRDefault="000A6D3F" w:rsidP="00CC3AB6">
            <w:pPr>
              <w:spacing w:after="0" w:line="240" w:lineRule="auto"/>
              <w:jc w:val="right"/>
              <w:rPr>
                <w:rFonts w:ascii="Calibri" w:eastAsia="Times New Roman" w:hAnsi="Calibri" w:cs="Calibri"/>
                <w:b/>
                <w:bCs/>
                <w:i/>
                <w:iCs/>
                <w:color w:val="000000"/>
                <w:sz w:val="22"/>
                <w:u w:val="single"/>
              </w:rPr>
            </w:pPr>
            <w:r w:rsidRPr="00CC3AB6">
              <w:rPr>
                <w:rFonts w:ascii="Calibri" w:eastAsia="Times New Roman" w:hAnsi="Calibri" w:cs="Calibri"/>
                <w:b/>
                <w:bCs/>
                <w:i/>
                <w:iCs/>
                <w:color w:val="000000"/>
                <w:sz w:val="22"/>
                <w:u w:val="single"/>
              </w:rPr>
              <w:t>22135</w:t>
            </w:r>
          </w:p>
        </w:tc>
      </w:tr>
      <w:tr w:rsidR="00D15F49" w14:paraId="6D0D6CD6" w14:textId="77777777" w:rsidTr="00CC3AB6">
        <w:trPr>
          <w:trHeight w:val="300"/>
          <w:jc w:val="center"/>
        </w:trPr>
        <w:tc>
          <w:tcPr>
            <w:tcW w:w="4080" w:type="dxa"/>
            <w:tcBorders>
              <w:top w:val="single" w:sz="4" w:space="0" w:color="ED7D31"/>
              <w:left w:val="single" w:sz="4" w:space="0" w:color="ED7D31"/>
              <w:bottom w:val="single" w:sz="4" w:space="0" w:color="ED7D31"/>
              <w:right w:val="nil"/>
            </w:tcBorders>
            <w:shd w:val="clear" w:color="auto" w:fill="auto"/>
            <w:noWrap/>
            <w:vAlign w:val="bottom"/>
            <w:hideMark/>
          </w:tcPr>
          <w:p w14:paraId="24F6EA0B" w14:textId="77777777" w:rsidR="00CC3AB6" w:rsidRPr="00CC3AB6" w:rsidRDefault="000A6D3F" w:rsidP="00CC3AB6">
            <w:pPr>
              <w:spacing w:after="0" w:line="240" w:lineRule="auto"/>
              <w:jc w:val="left"/>
              <w:rPr>
                <w:rFonts w:ascii="Calibri" w:eastAsia="Times New Roman" w:hAnsi="Calibri" w:cs="Calibri"/>
                <w:b/>
                <w:bCs/>
                <w:i/>
                <w:iCs/>
                <w:color w:val="000000"/>
                <w:sz w:val="22"/>
                <w:u w:val="single"/>
              </w:rPr>
            </w:pPr>
            <w:r w:rsidRPr="00CC3AB6">
              <w:rPr>
                <w:rFonts w:ascii="Calibri" w:eastAsia="Times New Roman" w:hAnsi="Calibri" w:cs="Calibri"/>
                <w:b/>
                <w:bCs/>
                <w:i/>
                <w:iCs/>
                <w:color w:val="000000"/>
                <w:sz w:val="22"/>
                <w:u w:val="single"/>
              </w:rPr>
              <w:t>Total Liabilities</w:t>
            </w:r>
          </w:p>
        </w:tc>
        <w:tc>
          <w:tcPr>
            <w:tcW w:w="1180" w:type="dxa"/>
            <w:tcBorders>
              <w:top w:val="single" w:sz="4" w:space="0" w:color="ED7D31"/>
              <w:left w:val="nil"/>
              <w:bottom w:val="single" w:sz="4" w:space="0" w:color="ED7D31"/>
              <w:right w:val="nil"/>
            </w:tcBorders>
            <w:shd w:val="clear" w:color="auto" w:fill="auto"/>
            <w:noWrap/>
            <w:vAlign w:val="bottom"/>
            <w:hideMark/>
          </w:tcPr>
          <w:p w14:paraId="2F7D6CA2" w14:textId="77777777" w:rsidR="00CC3AB6" w:rsidRPr="00CC3AB6" w:rsidRDefault="00CC3AB6" w:rsidP="00CC3AB6">
            <w:pPr>
              <w:spacing w:after="0" w:line="240" w:lineRule="auto"/>
              <w:jc w:val="left"/>
              <w:rPr>
                <w:rFonts w:ascii="Calibri" w:eastAsia="Times New Roman" w:hAnsi="Calibri" w:cs="Calibri"/>
                <w:b/>
                <w:bCs/>
                <w:i/>
                <w:iCs/>
                <w:color w:val="000000"/>
                <w:sz w:val="22"/>
                <w:u w:val="single"/>
              </w:rPr>
            </w:pPr>
          </w:p>
        </w:tc>
        <w:tc>
          <w:tcPr>
            <w:tcW w:w="1180" w:type="dxa"/>
            <w:tcBorders>
              <w:top w:val="single" w:sz="4" w:space="0" w:color="ED7D31"/>
              <w:left w:val="nil"/>
              <w:bottom w:val="single" w:sz="4" w:space="0" w:color="ED7D31"/>
              <w:right w:val="single" w:sz="4" w:space="0" w:color="ED7D31"/>
            </w:tcBorders>
            <w:shd w:val="clear" w:color="auto" w:fill="auto"/>
            <w:noWrap/>
            <w:vAlign w:val="bottom"/>
            <w:hideMark/>
          </w:tcPr>
          <w:p w14:paraId="79BD4503" w14:textId="77777777" w:rsidR="00CC3AB6" w:rsidRPr="00CC3AB6" w:rsidRDefault="000A6D3F" w:rsidP="00CC3AB6">
            <w:pPr>
              <w:spacing w:after="0" w:line="240" w:lineRule="auto"/>
              <w:jc w:val="right"/>
              <w:rPr>
                <w:rFonts w:ascii="Calibri" w:eastAsia="Times New Roman" w:hAnsi="Calibri" w:cs="Calibri"/>
                <w:b/>
                <w:bCs/>
                <w:i/>
                <w:iCs/>
                <w:color w:val="000000"/>
                <w:sz w:val="22"/>
                <w:u w:val="single"/>
              </w:rPr>
            </w:pPr>
            <w:r w:rsidRPr="00CC3AB6">
              <w:rPr>
                <w:rFonts w:ascii="Calibri" w:eastAsia="Times New Roman" w:hAnsi="Calibri" w:cs="Calibri"/>
                <w:b/>
                <w:bCs/>
                <w:i/>
                <w:iCs/>
                <w:color w:val="000000"/>
                <w:sz w:val="22"/>
                <w:u w:val="single"/>
              </w:rPr>
              <w:t>106433</w:t>
            </w:r>
          </w:p>
        </w:tc>
      </w:tr>
    </w:tbl>
    <w:p w14:paraId="5D2F0061" w14:textId="3E995659" w:rsidR="00FC0BFF" w:rsidRDefault="000A6D3F" w:rsidP="009D0535">
      <w:pPr>
        <w:rPr>
          <w:b/>
          <w:bCs/>
          <w:i/>
          <w:iCs/>
          <w:u w:val="single"/>
        </w:rPr>
      </w:pPr>
      <w:r>
        <w:rPr>
          <w:b/>
          <w:bCs/>
          <w:i/>
          <w:iCs/>
          <w:u w:val="single"/>
        </w:rPr>
        <w:t>Interpretation</w:t>
      </w:r>
    </w:p>
    <w:p w14:paraId="1B927418" w14:textId="14DE72C2" w:rsidR="00893F17" w:rsidRDefault="000A6D3F" w:rsidP="009D0535">
      <w:pPr>
        <w:rPr>
          <w:lang w:bidi="th-TH"/>
        </w:rPr>
      </w:pPr>
      <w:r>
        <w:lastRenderedPageBreak/>
        <w:t>According</w:t>
      </w:r>
      <w:r w:rsidR="00653858">
        <w:t xml:space="preserve"> to the fundamentals as well as the concept of accounting, the calculation of the balance sheet is very much compulsory. The major reason for the preparation of the statement </w:t>
      </w:r>
      <w:r>
        <w:t xml:space="preserve">of financial position is that it helps the business to determine its financial health as well as the position </w:t>
      </w:r>
      <w:r w:rsidR="003665D3">
        <w:t>of the business in a precise manner</w:t>
      </w:r>
      <w:r w:rsidR="00F6718D">
        <w:t xml:space="preserve"> </w:t>
      </w:r>
      <w:r w:rsidR="00F6718D">
        <w:rPr>
          <w:shd w:val="clear" w:color="auto" w:fill="FFFFFF"/>
        </w:rPr>
        <w:t>(Pereira, 2023)</w:t>
      </w:r>
      <w:r w:rsidR="003665D3">
        <w:t xml:space="preserve">. Hence, Donna has prepared </w:t>
      </w:r>
      <w:r w:rsidR="00DE5F99">
        <w:t xml:space="preserve">the balance sheet considering the financial time period that is been mentioned in the above portion. </w:t>
      </w:r>
      <w:r w:rsidR="006D2CAC">
        <w:t xml:space="preserve">While the preparation of the </w:t>
      </w:r>
      <w:r w:rsidR="00DF5632">
        <w:t xml:space="preserve">balance sheet, all the financial as well as non-financial element has been considered and has been undertaken in a precise manner. However, the final financial figure </w:t>
      </w:r>
      <w:r w:rsidR="00421F49">
        <w:t xml:space="preserve">of the Net assets has been computed as </w:t>
      </w:r>
      <w:r w:rsidR="00AF0861">
        <w:rPr>
          <w:rFonts w:cs="Times New Roman"/>
        </w:rPr>
        <w:t>£</w:t>
      </w:r>
      <w:r w:rsidR="00AF0861">
        <w:t>106433</w:t>
      </w:r>
      <w:r w:rsidR="00F6718D">
        <w:t xml:space="preserve"> </w:t>
      </w:r>
      <w:r w:rsidR="00F6718D">
        <w:rPr>
          <w:shd w:val="clear" w:color="auto" w:fill="FFFFFF"/>
        </w:rPr>
        <w:t>(Pereira, 2023)</w:t>
      </w:r>
      <w:r w:rsidR="00AF0861">
        <w:t xml:space="preserve">. Other than this, the equities, as well as the liabilities section, have been computed for which, the final results have been determined as </w:t>
      </w:r>
      <w:r w:rsidR="005B18CE">
        <w:rPr>
          <w:rFonts w:cs="Times New Roman"/>
        </w:rPr>
        <w:t>£</w:t>
      </w:r>
      <w:r w:rsidR="005B18CE">
        <w:t xml:space="preserve">106433. </w:t>
      </w:r>
      <w:r w:rsidR="009C6813">
        <w:t>This shows that the balance sheet has been tallied</w:t>
      </w:r>
      <w:r w:rsidR="001C3E3A">
        <w:t xml:space="preserve"> that displays the financial health as well as the position of the business of Donna. </w:t>
      </w:r>
      <w:r w:rsidR="00D55D82">
        <w:t xml:space="preserve"> </w:t>
      </w:r>
    </w:p>
    <w:p w14:paraId="37C023F4" w14:textId="32F8EF1A" w:rsidR="00AA34A2" w:rsidRDefault="00AA34A2">
      <w:pPr>
        <w:spacing w:line="259" w:lineRule="auto"/>
        <w:jc w:val="left"/>
      </w:pPr>
      <w:r>
        <w:br w:type="page"/>
      </w:r>
    </w:p>
    <w:p w14:paraId="25DD2B0F" w14:textId="77777777" w:rsidR="009A63E9" w:rsidRDefault="009A63E9" w:rsidP="009A63E9">
      <w:pPr>
        <w:pStyle w:val="Heading1"/>
      </w:pPr>
      <w:bookmarkStart w:id="2" w:name="_Toc131688627"/>
      <w:r>
        <w:lastRenderedPageBreak/>
        <w:t>Task two: Demonstrating double entry bookkeeping system</w:t>
      </w:r>
      <w:bookmarkEnd w:id="2"/>
      <w:r>
        <w:t xml:space="preserve"> </w:t>
      </w:r>
    </w:p>
    <w:p w14:paraId="70C486DA" w14:textId="16BE11D0" w:rsidR="007803FA" w:rsidRDefault="00AC13E9" w:rsidP="00AC13E9">
      <w:pPr>
        <w:jc w:val="center"/>
        <w:rPr>
          <w:b/>
          <w:bCs/>
          <w:i/>
          <w:iCs/>
          <w:u w:val="single"/>
        </w:rPr>
      </w:pPr>
      <w:r w:rsidRPr="00AC13E9">
        <w:rPr>
          <w:b/>
          <w:bCs/>
          <w:i/>
          <w:iCs/>
          <w:u w:val="single"/>
        </w:rPr>
        <w:t>Calculation of the journal entries</w:t>
      </w:r>
      <w:r w:rsidR="001242BD">
        <w:rPr>
          <w:b/>
          <w:bCs/>
          <w:i/>
          <w:iCs/>
          <w:u w:val="single"/>
        </w:rPr>
        <w:t xml:space="preserve"> for </w:t>
      </w:r>
      <w:r w:rsidR="001242BD" w:rsidRPr="001242BD">
        <w:rPr>
          <w:b/>
          <w:i/>
          <w:iCs/>
          <w:u w:val="single"/>
          <w:lang w:val="en-GB"/>
        </w:rPr>
        <w:t>Frank’ business</w:t>
      </w:r>
    </w:p>
    <w:tbl>
      <w:tblPr>
        <w:tblW w:w="0" w:type="auto"/>
        <w:tblCellMar>
          <w:left w:w="0" w:type="dxa"/>
          <w:right w:w="0" w:type="dxa"/>
        </w:tblCellMar>
        <w:tblLook w:val="04A0" w:firstRow="1" w:lastRow="0" w:firstColumn="1" w:lastColumn="0" w:noHBand="0" w:noVBand="1"/>
      </w:tblPr>
      <w:tblGrid>
        <w:gridCol w:w="641"/>
        <w:gridCol w:w="6093"/>
        <w:gridCol w:w="288"/>
        <w:gridCol w:w="1175"/>
        <w:gridCol w:w="1153"/>
      </w:tblGrid>
      <w:tr w:rsidR="007803FA" w14:paraId="35267F32" w14:textId="77777777" w:rsidTr="007803FA">
        <w:trPr>
          <w:trHeight w:val="288"/>
        </w:trPr>
        <w:tc>
          <w:tcPr>
            <w:tcW w:w="0" w:type="auto"/>
            <w:tcBorders>
              <w:top w:val="single" w:sz="4" w:space="0" w:color="ED7D31"/>
              <w:left w:val="single" w:sz="4" w:space="0" w:color="ED7D31"/>
              <w:bottom w:val="nil"/>
              <w:right w:val="nil"/>
            </w:tcBorders>
            <w:shd w:val="clear" w:color="ED7D31" w:fill="ED7D31"/>
            <w:noWrap/>
            <w:tcMar>
              <w:top w:w="15" w:type="dxa"/>
              <w:left w:w="15" w:type="dxa"/>
              <w:bottom w:w="0" w:type="dxa"/>
              <w:right w:w="15" w:type="dxa"/>
            </w:tcMar>
            <w:vAlign w:val="bottom"/>
            <w:hideMark/>
          </w:tcPr>
          <w:p w14:paraId="2663AE42" w14:textId="77777777" w:rsidR="007803FA" w:rsidRDefault="007803FA">
            <w:pPr>
              <w:spacing w:line="240" w:lineRule="auto"/>
              <w:jc w:val="left"/>
              <w:rPr>
                <w:rFonts w:ascii="Calibri" w:hAnsi="Calibri" w:cs="Calibri"/>
                <w:b/>
                <w:bCs/>
                <w:color w:val="FFFFFF"/>
                <w:sz w:val="22"/>
              </w:rPr>
            </w:pPr>
            <w:r>
              <w:rPr>
                <w:rFonts w:ascii="Calibri" w:hAnsi="Calibri" w:cs="Calibri"/>
                <w:b/>
                <w:bCs/>
                <w:color w:val="FFFFFF"/>
                <w:sz w:val="22"/>
              </w:rPr>
              <w:t xml:space="preserve">Date </w:t>
            </w:r>
          </w:p>
        </w:tc>
        <w:tc>
          <w:tcPr>
            <w:tcW w:w="0" w:type="auto"/>
            <w:tcBorders>
              <w:top w:val="single" w:sz="4" w:space="0" w:color="ED7D31"/>
              <w:left w:val="nil"/>
              <w:bottom w:val="nil"/>
              <w:right w:val="nil"/>
            </w:tcBorders>
            <w:shd w:val="clear" w:color="ED7D31" w:fill="ED7D31"/>
            <w:noWrap/>
            <w:tcMar>
              <w:top w:w="15" w:type="dxa"/>
              <w:left w:w="15" w:type="dxa"/>
              <w:bottom w:w="0" w:type="dxa"/>
              <w:right w:w="15" w:type="dxa"/>
            </w:tcMar>
            <w:vAlign w:val="bottom"/>
            <w:hideMark/>
          </w:tcPr>
          <w:p w14:paraId="5920D000" w14:textId="77777777" w:rsidR="007803FA" w:rsidRDefault="007803FA">
            <w:pPr>
              <w:rPr>
                <w:rFonts w:ascii="Calibri" w:hAnsi="Calibri" w:cs="Calibri"/>
                <w:b/>
                <w:bCs/>
                <w:color w:val="FFFFFF"/>
                <w:sz w:val="22"/>
              </w:rPr>
            </w:pPr>
            <w:r>
              <w:rPr>
                <w:rFonts w:ascii="Calibri" w:hAnsi="Calibri" w:cs="Calibri"/>
                <w:b/>
                <w:bCs/>
                <w:color w:val="FFFFFF"/>
                <w:sz w:val="22"/>
              </w:rPr>
              <w:t xml:space="preserve">Particulars </w:t>
            </w:r>
          </w:p>
        </w:tc>
        <w:tc>
          <w:tcPr>
            <w:tcW w:w="0" w:type="auto"/>
            <w:tcBorders>
              <w:top w:val="single" w:sz="4" w:space="0" w:color="ED7D31"/>
              <w:left w:val="nil"/>
              <w:bottom w:val="nil"/>
              <w:right w:val="nil"/>
            </w:tcBorders>
            <w:shd w:val="clear" w:color="ED7D31" w:fill="ED7D31"/>
            <w:noWrap/>
            <w:tcMar>
              <w:top w:w="15" w:type="dxa"/>
              <w:left w:w="15" w:type="dxa"/>
              <w:bottom w:w="0" w:type="dxa"/>
              <w:right w:w="15" w:type="dxa"/>
            </w:tcMar>
            <w:vAlign w:val="bottom"/>
            <w:hideMark/>
          </w:tcPr>
          <w:p w14:paraId="5AD87F6B" w14:textId="77777777" w:rsidR="007803FA" w:rsidRDefault="007803FA">
            <w:pPr>
              <w:rPr>
                <w:rFonts w:ascii="Calibri" w:hAnsi="Calibri" w:cs="Calibri"/>
                <w:b/>
                <w:bCs/>
                <w:color w:val="FFFFFF"/>
                <w:sz w:val="22"/>
              </w:rPr>
            </w:pPr>
            <w:r>
              <w:rPr>
                <w:rFonts w:ascii="Calibri" w:hAnsi="Calibri" w:cs="Calibri"/>
                <w:b/>
                <w:bCs/>
                <w:color w:val="FFFFFF"/>
                <w:sz w:val="22"/>
              </w:rPr>
              <w:t>L/f</w:t>
            </w:r>
          </w:p>
        </w:tc>
        <w:tc>
          <w:tcPr>
            <w:tcW w:w="0" w:type="auto"/>
            <w:tcBorders>
              <w:top w:val="single" w:sz="4" w:space="0" w:color="ED7D31"/>
              <w:left w:val="nil"/>
              <w:bottom w:val="nil"/>
              <w:right w:val="nil"/>
            </w:tcBorders>
            <w:shd w:val="clear" w:color="ED7D31" w:fill="ED7D31"/>
            <w:noWrap/>
            <w:tcMar>
              <w:top w:w="15" w:type="dxa"/>
              <w:left w:w="15" w:type="dxa"/>
              <w:bottom w:w="0" w:type="dxa"/>
              <w:right w:w="15" w:type="dxa"/>
            </w:tcMar>
            <w:vAlign w:val="bottom"/>
            <w:hideMark/>
          </w:tcPr>
          <w:p w14:paraId="3E9D0988" w14:textId="77777777" w:rsidR="007803FA" w:rsidRDefault="007803FA">
            <w:pPr>
              <w:rPr>
                <w:rFonts w:ascii="Calibri" w:hAnsi="Calibri" w:cs="Calibri"/>
                <w:b/>
                <w:bCs/>
                <w:color w:val="FFFFFF"/>
                <w:sz w:val="22"/>
              </w:rPr>
            </w:pPr>
            <w:r>
              <w:rPr>
                <w:rFonts w:ascii="Calibri" w:hAnsi="Calibri" w:cs="Calibri"/>
                <w:b/>
                <w:bCs/>
                <w:color w:val="FFFFFF"/>
                <w:sz w:val="22"/>
              </w:rPr>
              <w:t>Amount (Dr)</w:t>
            </w:r>
          </w:p>
        </w:tc>
        <w:tc>
          <w:tcPr>
            <w:tcW w:w="0" w:type="auto"/>
            <w:tcBorders>
              <w:top w:val="single" w:sz="4" w:space="0" w:color="ED7D31"/>
              <w:left w:val="nil"/>
              <w:bottom w:val="nil"/>
              <w:right w:val="single" w:sz="4" w:space="0" w:color="ED7D31"/>
            </w:tcBorders>
            <w:shd w:val="clear" w:color="ED7D31" w:fill="ED7D31"/>
            <w:noWrap/>
            <w:tcMar>
              <w:top w:w="15" w:type="dxa"/>
              <w:left w:w="15" w:type="dxa"/>
              <w:bottom w:w="0" w:type="dxa"/>
              <w:right w:w="15" w:type="dxa"/>
            </w:tcMar>
            <w:vAlign w:val="bottom"/>
            <w:hideMark/>
          </w:tcPr>
          <w:p w14:paraId="29838232" w14:textId="77777777" w:rsidR="007803FA" w:rsidRDefault="007803FA">
            <w:pPr>
              <w:rPr>
                <w:rFonts w:ascii="Calibri" w:hAnsi="Calibri" w:cs="Calibri"/>
                <w:b/>
                <w:bCs/>
                <w:color w:val="FFFFFF"/>
                <w:sz w:val="22"/>
              </w:rPr>
            </w:pPr>
            <w:r>
              <w:rPr>
                <w:rFonts w:ascii="Calibri" w:hAnsi="Calibri" w:cs="Calibri"/>
                <w:b/>
                <w:bCs/>
                <w:color w:val="FFFFFF"/>
                <w:sz w:val="22"/>
              </w:rPr>
              <w:t>Amount (Cr)</w:t>
            </w:r>
          </w:p>
        </w:tc>
      </w:tr>
      <w:tr w:rsidR="007803FA" w14:paraId="2C64B393" w14:textId="77777777" w:rsidTr="007803FA">
        <w:trPr>
          <w:trHeight w:val="300"/>
        </w:trPr>
        <w:tc>
          <w:tcPr>
            <w:tcW w:w="0" w:type="auto"/>
            <w:tcBorders>
              <w:top w:val="single" w:sz="4" w:space="0" w:color="ED7D31"/>
              <w:left w:val="single" w:sz="4" w:space="0" w:color="ED7D31"/>
              <w:bottom w:val="nil"/>
              <w:right w:val="nil"/>
            </w:tcBorders>
            <w:shd w:val="clear" w:color="auto" w:fill="auto"/>
            <w:noWrap/>
            <w:tcMar>
              <w:top w:w="15" w:type="dxa"/>
              <w:left w:w="15" w:type="dxa"/>
              <w:bottom w:w="0" w:type="dxa"/>
              <w:right w:w="15" w:type="dxa"/>
            </w:tcMar>
            <w:vAlign w:val="bottom"/>
            <w:hideMark/>
          </w:tcPr>
          <w:p w14:paraId="20EA8280" w14:textId="77777777" w:rsidR="007803FA" w:rsidRDefault="007803FA">
            <w:pPr>
              <w:jc w:val="right"/>
              <w:rPr>
                <w:rFonts w:ascii="Segoe UI" w:hAnsi="Segoe UI" w:cs="Segoe UI"/>
                <w:color w:val="000000"/>
                <w:sz w:val="20"/>
                <w:szCs w:val="20"/>
              </w:rPr>
            </w:pPr>
            <w:r>
              <w:rPr>
                <w:rFonts w:ascii="Segoe UI" w:hAnsi="Segoe UI" w:cs="Segoe UI"/>
                <w:color w:val="000000"/>
                <w:sz w:val="20"/>
                <w:szCs w:val="20"/>
              </w:rPr>
              <w:t>02-Apr</w:t>
            </w:r>
          </w:p>
        </w:tc>
        <w:tc>
          <w:tcPr>
            <w:tcW w:w="0" w:type="auto"/>
            <w:tcBorders>
              <w:top w:val="single" w:sz="4" w:space="0" w:color="ED7D31"/>
              <w:left w:val="nil"/>
              <w:bottom w:val="nil"/>
              <w:right w:val="nil"/>
            </w:tcBorders>
            <w:shd w:val="clear" w:color="auto" w:fill="auto"/>
            <w:noWrap/>
            <w:tcMar>
              <w:top w:w="15" w:type="dxa"/>
              <w:left w:w="15" w:type="dxa"/>
              <w:bottom w:w="0" w:type="dxa"/>
              <w:right w:w="15" w:type="dxa"/>
            </w:tcMar>
            <w:vAlign w:val="bottom"/>
            <w:hideMark/>
          </w:tcPr>
          <w:p w14:paraId="5F9D1A1A" w14:textId="77777777" w:rsidR="007803FA" w:rsidRDefault="007803FA">
            <w:pPr>
              <w:jc w:val="left"/>
              <w:rPr>
                <w:rFonts w:ascii="Calibri" w:hAnsi="Calibri" w:cs="Calibri"/>
                <w:color w:val="000000"/>
                <w:sz w:val="22"/>
              </w:rPr>
            </w:pPr>
            <w:r>
              <w:rPr>
                <w:rFonts w:ascii="Calibri" w:hAnsi="Calibri" w:cs="Calibri"/>
                <w:color w:val="000000"/>
                <w:sz w:val="22"/>
              </w:rPr>
              <w:t xml:space="preserve">Advertising Expense Ac </w:t>
            </w:r>
          </w:p>
        </w:tc>
        <w:tc>
          <w:tcPr>
            <w:tcW w:w="0" w:type="auto"/>
            <w:tcBorders>
              <w:top w:val="single" w:sz="4" w:space="0" w:color="ED7D31"/>
              <w:left w:val="nil"/>
              <w:bottom w:val="nil"/>
              <w:right w:val="nil"/>
            </w:tcBorders>
            <w:shd w:val="clear" w:color="auto" w:fill="auto"/>
            <w:noWrap/>
            <w:tcMar>
              <w:top w:w="15" w:type="dxa"/>
              <w:left w:w="15" w:type="dxa"/>
              <w:bottom w:w="0" w:type="dxa"/>
              <w:right w:w="15" w:type="dxa"/>
            </w:tcMar>
            <w:vAlign w:val="bottom"/>
            <w:hideMark/>
          </w:tcPr>
          <w:p w14:paraId="28FF3ABA" w14:textId="77777777" w:rsidR="007803FA" w:rsidRDefault="007803FA">
            <w:pPr>
              <w:rPr>
                <w:rFonts w:ascii="Calibri" w:hAnsi="Calibri" w:cs="Calibri"/>
                <w:color w:val="000000"/>
                <w:sz w:val="22"/>
              </w:rPr>
            </w:pPr>
          </w:p>
        </w:tc>
        <w:tc>
          <w:tcPr>
            <w:tcW w:w="0" w:type="auto"/>
            <w:tcBorders>
              <w:top w:val="single" w:sz="4" w:space="0" w:color="ED7D31"/>
              <w:left w:val="nil"/>
              <w:bottom w:val="nil"/>
              <w:right w:val="nil"/>
            </w:tcBorders>
            <w:shd w:val="clear" w:color="auto" w:fill="auto"/>
            <w:noWrap/>
            <w:tcMar>
              <w:top w:w="15" w:type="dxa"/>
              <w:left w:w="15" w:type="dxa"/>
              <w:bottom w:w="0" w:type="dxa"/>
              <w:right w:w="15" w:type="dxa"/>
            </w:tcMar>
            <w:vAlign w:val="bottom"/>
            <w:hideMark/>
          </w:tcPr>
          <w:p w14:paraId="627CBEE5" w14:textId="77777777" w:rsidR="007803FA" w:rsidRDefault="007803FA">
            <w:pPr>
              <w:jc w:val="right"/>
              <w:rPr>
                <w:rFonts w:ascii="Calibri" w:hAnsi="Calibri" w:cs="Calibri"/>
                <w:color w:val="000000"/>
                <w:sz w:val="22"/>
              </w:rPr>
            </w:pPr>
            <w:r>
              <w:rPr>
                <w:rFonts w:ascii="Calibri" w:hAnsi="Calibri" w:cs="Calibri"/>
                <w:color w:val="000000"/>
                <w:sz w:val="22"/>
              </w:rPr>
              <w:t>450</w:t>
            </w:r>
          </w:p>
        </w:tc>
        <w:tc>
          <w:tcPr>
            <w:tcW w:w="0" w:type="auto"/>
            <w:tcBorders>
              <w:top w:val="single" w:sz="4" w:space="0" w:color="ED7D31"/>
              <w:left w:val="nil"/>
              <w:bottom w:val="nil"/>
              <w:right w:val="single" w:sz="4" w:space="0" w:color="ED7D31"/>
            </w:tcBorders>
            <w:shd w:val="clear" w:color="auto" w:fill="auto"/>
            <w:noWrap/>
            <w:tcMar>
              <w:top w:w="15" w:type="dxa"/>
              <w:left w:w="15" w:type="dxa"/>
              <w:bottom w:w="0" w:type="dxa"/>
              <w:right w:w="15" w:type="dxa"/>
            </w:tcMar>
            <w:vAlign w:val="bottom"/>
            <w:hideMark/>
          </w:tcPr>
          <w:p w14:paraId="66B44269" w14:textId="77777777" w:rsidR="007803FA" w:rsidRDefault="007803FA">
            <w:pPr>
              <w:jc w:val="right"/>
              <w:rPr>
                <w:rFonts w:ascii="Calibri" w:hAnsi="Calibri" w:cs="Calibri"/>
                <w:color w:val="000000"/>
                <w:sz w:val="22"/>
              </w:rPr>
            </w:pPr>
          </w:p>
        </w:tc>
      </w:tr>
      <w:tr w:rsidR="007803FA" w14:paraId="340E6139" w14:textId="77777777" w:rsidTr="007803FA">
        <w:trPr>
          <w:trHeight w:val="288"/>
        </w:trPr>
        <w:tc>
          <w:tcPr>
            <w:tcW w:w="0" w:type="auto"/>
            <w:tcBorders>
              <w:top w:val="single" w:sz="4" w:space="0" w:color="ED7D31"/>
              <w:left w:val="single" w:sz="4" w:space="0" w:color="ED7D31"/>
              <w:bottom w:val="nil"/>
              <w:right w:val="nil"/>
            </w:tcBorders>
            <w:shd w:val="clear" w:color="auto" w:fill="auto"/>
            <w:noWrap/>
            <w:tcMar>
              <w:top w:w="15" w:type="dxa"/>
              <w:left w:w="15" w:type="dxa"/>
              <w:bottom w:w="0" w:type="dxa"/>
              <w:right w:w="15" w:type="dxa"/>
            </w:tcMar>
            <w:vAlign w:val="bottom"/>
            <w:hideMark/>
          </w:tcPr>
          <w:p w14:paraId="2E49EACA" w14:textId="77777777" w:rsidR="007803FA" w:rsidRDefault="007803FA">
            <w:pPr>
              <w:rPr>
                <w:sz w:val="20"/>
                <w:szCs w:val="20"/>
              </w:rPr>
            </w:pPr>
          </w:p>
        </w:tc>
        <w:tc>
          <w:tcPr>
            <w:tcW w:w="0" w:type="auto"/>
            <w:tcBorders>
              <w:top w:val="single" w:sz="4" w:space="0" w:color="ED7D31"/>
              <w:left w:val="nil"/>
              <w:bottom w:val="nil"/>
              <w:right w:val="nil"/>
            </w:tcBorders>
            <w:shd w:val="clear" w:color="auto" w:fill="auto"/>
            <w:noWrap/>
            <w:tcMar>
              <w:top w:w="15" w:type="dxa"/>
              <w:left w:w="15" w:type="dxa"/>
              <w:bottom w:w="0" w:type="dxa"/>
              <w:right w:w="15" w:type="dxa"/>
            </w:tcMar>
            <w:vAlign w:val="bottom"/>
            <w:hideMark/>
          </w:tcPr>
          <w:p w14:paraId="64C11FCC" w14:textId="77777777" w:rsidR="007803FA" w:rsidRDefault="007803FA">
            <w:pPr>
              <w:rPr>
                <w:rFonts w:ascii="Calibri" w:hAnsi="Calibri" w:cs="Calibri"/>
                <w:color w:val="000000"/>
                <w:sz w:val="22"/>
              </w:rPr>
            </w:pPr>
            <w:r>
              <w:rPr>
                <w:rFonts w:ascii="Calibri" w:hAnsi="Calibri" w:cs="Calibri"/>
                <w:color w:val="000000"/>
                <w:sz w:val="22"/>
              </w:rPr>
              <w:t>To, Cash Ac</w:t>
            </w:r>
          </w:p>
        </w:tc>
        <w:tc>
          <w:tcPr>
            <w:tcW w:w="0" w:type="auto"/>
            <w:tcBorders>
              <w:top w:val="single" w:sz="4" w:space="0" w:color="ED7D31"/>
              <w:left w:val="nil"/>
              <w:bottom w:val="nil"/>
              <w:right w:val="nil"/>
            </w:tcBorders>
            <w:shd w:val="clear" w:color="auto" w:fill="auto"/>
            <w:noWrap/>
            <w:tcMar>
              <w:top w:w="15" w:type="dxa"/>
              <w:left w:w="15" w:type="dxa"/>
              <w:bottom w:w="0" w:type="dxa"/>
              <w:right w:w="15" w:type="dxa"/>
            </w:tcMar>
            <w:vAlign w:val="bottom"/>
            <w:hideMark/>
          </w:tcPr>
          <w:p w14:paraId="5FEDBBD6" w14:textId="77777777" w:rsidR="007803FA" w:rsidRDefault="007803FA">
            <w:pPr>
              <w:rPr>
                <w:rFonts w:ascii="Calibri" w:hAnsi="Calibri" w:cs="Calibri"/>
                <w:color w:val="000000"/>
                <w:sz w:val="22"/>
              </w:rPr>
            </w:pPr>
          </w:p>
        </w:tc>
        <w:tc>
          <w:tcPr>
            <w:tcW w:w="0" w:type="auto"/>
            <w:tcBorders>
              <w:top w:val="single" w:sz="4" w:space="0" w:color="ED7D31"/>
              <w:left w:val="nil"/>
              <w:bottom w:val="nil"/>
              <w:right w:val="nil"/>
            </w:tcBorders>
            <w:shd w:val="clear" w:color="auto" w:fill="auto"/>
            <w:noWrap/>
            <w:tcMar>
              <w:top w:w="15" w:type="dxa"/>
              <w:left w:w="15" w:type="dxa"/>
              <w:bottom w:w="0" w:type="dxa"/>
              <w:right w:w="15" w:type="dxa"/>
            </w:tcMar>
            <w:vAlign w:val="bottom"/>
            <w:hideMark/>
          </w:tcPr>
          <w:p w14:paraId="3E4BDBB5" w14:textId="77777777" w:rsidR="007803FA" w:rsidRDefault="007803FA">
            <w:pPr>
              <w:rPr>
                <w:sz w:val="20"/>
                <w:szCs w:val="20"/>
              </w:rPr>
            </w:pPr>
          </w:p>
        </w:tc>
        <w:tc>
          <w:tcPr>
            <w:tcW w:w="0" w:type="auto"/>
            <w:tcBorders>
              <w:top w:val="single" w:sz="4" w:space="0" w:color="ED7D31"/>
              <w:left w:val="nil"/>
              <w:bottom w:val="nil"/>
              <w:right w:val="single" w:sz="4" w:space="0" w:color="ED7D31"/>
            </w:tcBorders>
            <w:shd w:val="clear" w:color="auto" w:fill="auto"/>
            <w:noWrap/>
            <w:tcMar>
              <w:top w:w="15" w:type="dxa"/>
              <w:left w:w="15" w:type="dxa"/>
              <w:bottom w:w="0" w:type="dxa"/>
              <w:right w:w="15" w:type="dxa"/>
            </w:tcMar>
            <w:vAlign w:val="bottom"/>
            <w:hideMark/>
          </w:tcPr>
          <w:p w14:paraId="7F3875DB" w14:textId="77777777" w:rsidR="007803FA" w:rsidRDefault="007803FA">
            <w:pPr>
              <w:jc w:val="right"/>
              <w:rPr>
                <w:rFonts w:ascii="Calibri" w:hAnsi="Calibri" w:cs="Calibri"/>
                <w:color w:val="000000"/>
                <w:sz w:val="22"/>
              </w:rPr>
            </w:pPr>
            <w:r>
              <w:rPr>
                <w:rFonts w:ascii="Calibri" w:hAnsi="Calibri" w:cs="Calibri"/>
                <w:color w:val="000000"/>
                <w:sz w:val="22"/>
              </w:rPr>
              <w:t>450</w:t>
            </w:r>
          </w:p>
        </w:tc>
      </w:tr>
      <w:tr w:rsidR="007803FA" w14:paraId="00B1D4FE" w14:textId="77777777" w:rsidTr="007803FA">
        <w:trPr>
          <w:trHeight w:val="288"/>
        </w:trPr>
        <w:tc>
          <w:tcPr>
            <w:tcW w:w="0" w:type="auto"/>
            <w:tcBorders>
              <w:top w:val="single" w:sz="4" w:space="0" w:color="ED7D31"/>
              <w:left w:val="single" w:sz="4" w:space="0" w:color="ED7D31"/>
              <w:bottom w:val="nil"/>
              <w:right w:val="nil"/>
            </w:tcBorders>
            <w:shd w:val="clear" w:color="auto" w:fill="auto"/>
            <w:noWrap/>
            <w:tcMar>
              <w:top w:w="15" w:type="dxa"/>
              <w:left w:w="15" w:type="dxa"/>
              <w:bottom w:w="0" w:type="dxa"/>
              <w:right w:w="15" w:type="dxa"/>
            </w:tcMar>
            <w:vAlign w:val="bottom"/>
            <w:hideMark/>
          </w:tcPr>
          <w:p w14:paraId="26B49B8E" w14:textId="77777777" w:rsidR="007803FA" w:rsidRDefault="007803FA">
            <w:pPr>
              <w:jc w:val="right"/>
              <w:rPr>
                <w:rFonts w:ascii="Calibri" w:hAnsi="Calibri" w:cs="Calibri"/>
                <w:color w:val="000000"/>
                <w:sz w:val="22"/>
              </w:rPr>
            </w:pPr>
          </w:p>
        </w:tc>
        <w:tc>
          <w:tcPr>
            <w:tcW w:w="0" w:type="auto"/>
            <w:tcBorders>
              <w:top w:val="single" w:sz="4" w:space="0" w:color="ED7D31"/>
              <w:left w:val="nil"/>
              <w:bottom w:val="nil"/>
              <w:right w:val="nil"/>
            </w:tcBorders>
            <w:shd w:val="clear" w:color="auto" w:fill="auto"/>
            <w:noWrap/>
            <w:tcMar>
              <w:top w:w="15" w:type="dxa"/>
              <w:left w:w="15" w:type="dxa"/>
              <w:bottom w:w="0" w:type="dxa"/>
              <w:right w:w="15" w:type="dxa"/>
            </w:tcMar>
            <w:vAlign w:val="bottom"/>
            <w:hideMark/>
          </w:tcPr>
          <w:p w14:paraId="79C053E0" w14:textId="77777777" w:rsidR="007803FA" w:rsidRDefault="007803FA">
            <w:pPr>
              <w:rPr>
                <w:rFonts w:ascii="Calibri" w:hAnsi="Calibri" w:cs="Calibri"/>
                <w:color w:val="000000"/>
                <w:sz w:val="22"/>
              </w:rPr>
            </w:pPr>
            <w:r>
              <w:rPr>
                <w:rFonts w:ascii="Calibri" w:hAnsi="Calibri" w:cs="Calibri"/>
                <w:color w:val="000000"/>
                <w:sz w:val="22"/>
              </w:rPr>
              <w:t>(Being Frank pays cash for advertising)</w:t>
            </w:r>
          </w:p>
        </w:tc>
        <w:tc>
          <w:tcPr>
            <w:tcW w:w="0" w:type="auto"/>
            <w:tcBorders>
              <w:top w:val="single" w:sz="4" w:space="0" w:color="ED7D31"/>
              <w:left w:val="nil"/>
              <w:bottom w:val="nil"/>
              <w:right w:val="nil"/>
            </w:tcBorders>
            <w:shd w:val="clear" w:color="auto" w:fill="auto"/>
            <w:noWrap/>
            <w:tcMar>
              <w:top w:w="15" w:type="dxa"/>
              <w:left w:w="15" w:type="dxa"/>
              <w:bottom w:w="0" w:type="dxa"/>
              <w:right w:w="15" w:type="dxa"/>
            </w:tcMar>
            <w:vAlign w:val="bottom"/>
            <w:hideMark/>
          </w:tcPr>
          <w:p w14:paraId="625EA88A" w14:textId="77777777" w:rsidR="007803FA" w:rsidRDefault="007803FA">
            <w:pPr>
              <w:rPr>
                <w:rFonts w:ascii="Calibri" w:hAnsi="Calibri" w:cs="Calibri"/>
                <w:color w:val="000000"/>
                <w:sz w:val="22"/>
              </w:rPr>
            </w:pPr>
          </w:p>
        </w:tc>
        <w:tc>
          <w:tcPr>
            <w:tcW w:w="0" w:type="auto"/>
            <w:tcBorders>
              <w:top w:val="single" w:sz="4" w:space="0" w:color="ED7D31"/>
              <w:left w:val="nil"/>
              <w:bottom w:val="nil"/>
              <w:right w:val="nil"/>
            </w:tcBorders>
            <w:shd w:val="clear" w:color="auto" w:fill="auto"/>
            <w:noWrap/>
            <w:tcMar>
              <w:top w:w="15" w:type="dxa"/>
              <w:left w:w="15" w:type="dxa"/>
              <w:bottom w:w="0" w:type="dxa"/>
              <w:right w:w="15" w:type="dxa"/>
            </w:tcMar>
            <w:vAlign w:val="bottom"/>
            <w:hideMark/>
          </w:tcPr>
          <w:p w14:paraId="6474B330" w14:textId="77777777" w:rsidR="007803FA" w:rsidRDefault="007803FA">
            <w:pPr>
              <w:rPr>
                <w:sz w:val="20"/>
                <w:szCs w:val="20"/>
              </w:rPr>
            </w:pPr>
          </w:p>
        </w:tc>
        <w:tc>
          <w:tcPr>
            <w:tcW w:w="0" w:type="auto"/>
            <w:tcBorders>
              <w:top w:val="single" w:sz="4" w:space="0" w:color="ED7D31"/>
              <w:left w:val="nil"/>
              <w:bottom w:val="nil"/>
              <w:right w:val="single" w:sz="4" w:space="0" w:color="ED7D31"/>
            </w:tcBorders>
            <w:shd w:val="clear" w:color="auto" w:fill="auto"/>
            <w:noWrap/>
            <w:tcMar>
              <w:top w:w="15" w:type="dxa"/>
              <w:left w:w="15" w:type="dxa"/>
              <w:bottom w:w="0" w:type="dxa"/>
              <w:right w:w="15" w:type="dxa"/>
            </w:tcMar>
            <w:vAlign w:val="bottom"/>
            <w:hideMark/>
          </w:tcPr>
          <w:p w14:paraId="6C0B1858" w14:textId="77777777" w:rsidR="007803FA" w:rsidRDefault="007803FA">
            <w:pPr>
              <w:rPr>
                <w:sz w:val="20"/>
                <w:szCs w:val="20"/>
              </w:rPr>
            </w:pPr>
          </w:p>
        </w:tc>
      </w:tr>
      <w:tr w:rsidR="007803FA" w14:paraId="24F47EEF" w14:textId="77777777" w:rsidTr="007803FA">
        <w:trPr>
          <w:trHeight w:val="300"/>
        </w:trPr>
        <w:tc>
          <w:tcPr>
            <w:tcW w:w="0" w:type="auto"/>
            <w:tcBorders>
              <w:top w:val="single" w:sz="4" w:space="0" w:color="ED7D31"/>
              <w:left w:val="single" w:sz="4" w:space="0" w:color="ED7D31"/>
              <w:bottom w:val="nil"/>
              <w:right w:val="nil"/>
            </w:tcBorders>
            <w:shd w:val="clear" w:color="auto" w:fill="auto"/>
            <w:noWrap/>
            <w:tcMar>
              <w:top w:w="15" w:type="dxa"/>
              <w:left w:w="15" w:type="dxa"/>
              <w:bottom w:w="0" w:type="dxa"/>
              <w:right w:w="15" w:type="dxa"/>
            </w:tcMar>
            <w:vAlign w:val="bottom"/>
            <w:hideMark/>
          </w:tcPr>
          <w:p w14:paraId="4144D2D7" w14:textId="77777777" w:rsidR="007803FA" w:rsidRDefault="007803FA">
            <w:pPr>
              <w:jc w:val="right"/>
              <w:rPr>
                <w:rFonts w:ascii="Segoe UI" w:hAnsi="Segoe UI" w:cs="Segoe UI"/>
                <w:color w:val="000000"/>
                <w:sz w:val="20"/>
                <w:szCs w:val="20"/>
              </w:rPr>
            </w:pPr>
            <w:r>
              <w:rPr>
                <w:rFonts w:ascii="Segoe UI" w:hAnsi="Segoe UI" w:cs="Segoe UI"/>
                <w:color w:val="000000"/>
                <w:sz w:val="20"/>
                <w:szCs w:val="20"/>
              </w:rPr>
              <w:t>03-Apr</w:t>
            </w:r>
          </w:p>
        </w:tc>
        <w:tc>
          <w:tcPr>
            <w:tcW w:w="0" w:type="auto"/>
            <w:tcBorders>
              <w:top w:val="single" w:sz="4" w:space="0" w:color="ED7D31"/>
              <w:left w:val="nil"/>
              <w:bottom w:val="nil"/>
              <w:right w:val="nil"/>
            </w:tcBorders>
            <w:shd w:val="clear" w:color="auto" w:fill="auto"/>
            <w:noWrap/>
            <w:tcMar>
              <w:top w:w="15" w:type="dxa"/>
              <w:left w:w="15" w:type="dxa"/>
              <w:bottom w:w="0" w:type="dxa"/>
              <w:right w:w="15" w:type="dxa"/>
            </w:tcMar>
            <w:vAlign w:val="bottom"/>
            <w:hideMark/>
          </w:tcPr>
          <w:p w14:paraId="08594F49" w14:textId="77777777" w:rsidR="007803FA" w:rsidRDefault="007803FA">
            <w:pPr>
              <w:jc w:val="left"/>
              <w:rPr>
                <w:rFonts w:ascii="Segoe UI" w:hAnsi="Segoe UI" w:cs="Segoe UI"/>
                <w:color w:val="000000"/>
                <w:sz w:val="20"/>
                <w:szCs w:val="20"/>
              </w:rPr>
            </w:pPr>
            <w:r>
              <w:rPr>
                <w:rFonts w:ascii="Segoe UI" w:hAnsi="Segoe UI" w:cs="Segoe UI"/>
                <w:color w:val="000000"/>
                <w:sz w:val="20"/>
                <w:szCs w:val="20"/>
              </w:rPr>
              <w:t xml:space="preserve">Accounts Payable Ac </w:t>
            </w:r>
          </w:p>
        </w:tc>
        <w:tc>
          <w:tcPr>
            <w:tcW w:w="0" w:type="auto"/>
            <w:tcBorders>
              <w:top w:val="single" w:sz="4" w:space="0" w:color="ED7D31"/>
              <w:left w:val="nil"/>
              <w:bottom w:val="nil"/>
              <w:right w:val="nil"/>
            </w:tcBorders>
            <w:shd w:val="clear" w:color="auto" w:fill="auto"/>
            <w:noWrap/>
            <w:tcMar>
              <w:top w:w="15" w:type="dxa"/>
              <w:left w:w="15" w:type="dxa"/>
              <w:bottom w:w="0" w:type="dxa"/>
              <w:right w:w="15" w:type="dxa"/>
            </w:tcMar>
            <w:vAlign w:val="bottom"/>
            <w:hideMark/>
          </w:tcPr>
          <w:p w14:paraId="654365E7" w14:textId="77777777" w:rsidR="007803FA" w:rsidRDefault="007803FA">
            <w:pPr>
              <w:rPr>
                <w:rFonts w:ascii="Segoe UI" w:hAnsi="Segoe UI" w:cs="Segoe UI"/>
                <w:color w:val="000000"/>
                <w:sz w:val="20"/>
                <w:szCs w:val="20"/>
              </w:rPr>
            </w:pPr>
          </w:p>
        </w:tc>
        <w:tc>
          <w:tcPr>
            <w:tcW w:w="0" w:type="auto"/>
            <w:tcBorders>
              <w:top w:val="single" w:sz="4" w:space="0" w:color="ED7D31"/>
              <w:left w:val="nil"/>
              <w:bottom w:val="nil"/>
              <w:right w:val="nil"/>
            </w:tcBorders>
            <w:shd w:val="clear" w:color="auto" w:fill="auto"/>
            <w:noWrap/>
            <w:tcMar>
              <w:top w:w="15" w:type="dxa"/>
              <w:left w:w="15" w:type="dxa"/>
              <w:bottom w:w="0" w:type="dxa"/>
              <w:right w:w="15" w:type="dxa"/>
            </w:tcMar>
            <w:vAlign w:val="bottom"/>
            <w:hideMark/>
          </w:tcPr>
          <w:p w14:paraId="65A94C92" w14:textId="77777777" w:rsidR="007803FA" w:rsidRDefault="007803FA">
            <w:pPr>
              <w:jc w:val="right"/>
              <w:rPr>
                <w:rFonts w:ascii="Segoe UI" w:hAnsi="Segoe UI" w:cs="Segoe UI"/>
                <w:color w:val="000000"/>
                <w:sz w:val="20"/>
                <w:szCs w:val="20"/>
              </w:rPr>
            </w:pPr>
            <w:r>
              <w:rPr>
                <w:rFonts w:ascii="Segoe UI" w:hAnsi="Segoe UI" w:cs="Segoe UI"/>
                <w:color w:val="000000"/>
                <w:sz w:val="20"/>
                <w:szCs w:val="20"/>
              </w:rPr>
              <w:t>4,400</w:t>
            </w:r>
          </w:p>
        </w:tc>
        <w:tc>
          <w:tcPr>
            <w:tcW w:w="0" w:type="auto"/>
            <w:tcBorders>
              <w:top w:val="single" w:sz="4" w:space="0" w:color="ED7D31"/>
              <w:left w:val="nil"/>
              <w:bottom w:val="nil"/>
              <w:right w:val="single" w:sz="4" w:space="0" w:color="ED7D31"/>
            </w:tcBorders>
            <w:shd w:val="clear" w:color="auto" w:fill="auto"/>
            <w:noWrap/>
            <w:tcMar>
              <w:top w:w="15" w:type="dxa"/>
              <w:left w:w="15" w:type="dxa"/>
              <w:bottom w:w="0" w:type="dxa"/>
              <w:right w:w="15" w:type="dxa"/>
            </w:tcMar>
            <w:vAlign w:val="bottom"/>
            <w:hideMark/>
          </w:tcPr>
          <w:p w14:paraId="2AEB6E55" w14:textId="77777777" w:rsidR="007803FA" w:rsidRDefault="007803FA">
            <w:pPr>
              <w:jc w:val="right"/>
              <w:rPr>
                <w:rFonts w:ascii="Segoe UI" w:hAnsi="Segoe UI" w:cs="Segoe UI"/>
                <w:color w:val="000000"/>
                <w:sz w:val="20"/>
                <w:szCs w:val="20"/>
              </w:rPr>
            </w:pPr>
          </w:p>
        </w:tc>
      </w:tr>
      <w:tr w:rsidR="007803FA" w14:paraId="3EB829CB" w14:textId="77777777" w:rsidTr="007803FA">
        <w:trPr>
          <w:trHeight w:val="300"/>
        </w:trPr>
        <w:tc>
          <w:tcPr>
            <w:tcW w:w="0" w:type="auto"/>
            <w:tcBorders>
              <w:top w:val="single" w:sz="4" w:space="0" w:color="ED7D31"/>
              <w:left w:val="single" w:sz="4" w:space="0" w:color="ED7D31"/>
              <w:bottom w:val="nil"/>
              <w:right w:val="nil"/>
            </w:tcBorders>
            <w:shd w:val="clear" w:color="auto" w:fill="auto"/>
            <w:noWrap/>
            <w:tcMar>
              <w:top w:w="15" w:type="dxa"/>
              <w:left w:w="15" w:type="dxa"/>
              <w:bottom w:w="0" w:type="dxa"/>
              <w:right w:w="15" w:type="dxa"/>
            </w:tcMar>
            <w:vAlign w:val="bottom"/>
            <w:hideMark/>
          </w:tcPr>
          <w:p w14:paraId="52B65850" w14:textId="77777777" w:rsidR="007803FA" w:rsidRDefault="007803FA">
            <w:pPr>
              <w:rPr>
                <w:sz w:val="20"/>
                <w:szCs w:val="20"/>
              </w:rPr>
            </w:pPr>
          </w:p>
        </w:tc>
        <w:tc>
          <w:tcPr>
            <w:tcW w:w="0" w:type="auto"/>
            <w:tcBorders>
              <w:top w:val="single" w:sz="4" w:space="0" w:color="ED7D31"/>
              <w:left w:val="nil"/>
              <w:bottom w:val="nil"/>
              <w:right w:val="nil"/>
            </w:tcBorders>
            <w:shd w:val="clear" w:color="auto" w:fill="auto"/>
            <w:noWrap/>
            <w:tcMar>
              <w:top w:w="15" w:type="dxa"/>
              <w:left w:w="15" w:type="dxa"/>
              <w:bottom w:w="0" w:type="dxa"/>
              <w:right w:w="15" w:type="dxa"/>
            </w:tcMar>
            <w:vAlign w:val="bottom"/>
            <w:hideMark/>
          </w:tcPr>
          <w:p w14:paraId="3866C576" w14:textId="77777777" w:rsidR="007803FA" w:rsidRDefault="007803FA">
            <w:pPr>
              <w:rPr>
                <w:rFonts w:ascii="Calibri" w:hAnsi="Calibri" w:cs="Calibri"/>
                <w:color w:val="000000"/>
                <w:sz w:val="22"/>
              </w:rPr>
            </w:pPr>
            <w:proofErr w:type="gramStart"/>
            <w:r>
              <w:rPr>
                <w:rFonts w:ascii="Calibri" w:hAnsi="Calibri" w:cs="Calibri"/>
                <w:color w:val="000000"/>
                <w:sz w:val="22"/>
              </w:rPr>
              <w:t>To,  Bank</w:t>
            </w:r>
            <w:proofErr w:type="gramEnd"/>
            <w:r>
              <w:rPr>
                <w:rFonts w:ascii="Calibri" w:hAnsi="Calibri" w:cs="Calibri"/>
                <w:color w:val="000000"/>
                <w:sz w:val="22"/>
              </w:rPr>
              <w:t xml:space="preserve"> Ac</w:t>
            </w:r>
          </w:p>
        </w:tc>
        <w:tc>
          <w:tcPr>
            <w:tcW w:w="0" w:type="auto"/>
            <w:tcBorders>
              <w:top w:val="single" w:sz="4" w:space="0" w:color="ED7D31"/>
              <w:left w:val="nil"/>
              <w:bottom w:val="nil"/>
              <w:right w:val="nil"/>
            </w:tcBorders>
            <w:shd w:val="clear" w:color="auto" w:fill="auto"/>
            <w:noWrap/>
            <w:tcMar>
              <w:top w:w="15" w:type="dxa"/>
              <w:left w:w="15" w:type="dxa"/>
              <w:bottom w:w="0" w:type="dxa"/>
              <w:right w:w="15" w:type="dxa"/>
            </w:tcMar>
            <w:vAlign w:val="bottom"/>
            <w:hideMark/>
          </w:tcPr>
          <w:p w14:paraId="59B215E2" w14:textId="77777777" w:rsidR="007803FA" w:rsidRDefault="007803FA">
            <w:pPr>
              <w:rPr>
                <w:rFonts w:ascii="Calibri" w:hAnsi="Calibri" w:cs="Calibri"/>
                <w:color w:val="000000"/>
                <w:sz w:val="22"/>
              </w:rPr>
            </w:pPr>
          </w:p>
        </w:tc>
        <w:tc>
          <w:tcPr>
            <w:tcW w:w="0" w:type="auto"/>
            <w:tcBorders>
              <w:top w:val="single" w:sz="4" w:space="0" w:color="ED7D31"/>
              <w:left w:val="nil"/>
              <w:bottom w:val="nil"/>
              <w:right w:val="nil"/>
            </w:tcBorders>
            <w:shd w:val="clear" w:color="auto" w:fill="auto"/>
            <w:noWrap/>
            <w:tcMar>
              <w:top w:w="15" w:type="dxa"/>
              <w:left w:w="15" w:type="dxa"/>
              <w:bottom w:w="0" w:type="dxa"/>
              <w:right w:w="15" w:type="dxa"/>
            </w:tcMar>
            <w:vAlign w:val="bottom"/>
            <w:hideMark/>
          </w:tcPr>
          <w:p w14:paraId="1FFE6D06" w14:textId="77777777" w:rsidR="007803FA" w:rsidRDefault="007803FA">
            <w:pPr>
              <w:rPr>
                <w:sz w:val="20"/>
                <w:szCs w:val="20"/>
              </w:rPr>
            </w:pPr>
          </w:p>
        </w:tc>
        <w:tc>
          <w:tcPr>
            <w:tcW w:w="0" w:type="auto"/>
            <w:tcBorders>
              <w:top w:val="single" w:sz="4" w:space="0" w:color="ED7D31"/>
              <w:left w:val="nil"/>
              <w:bottom w:val="nil"/>
              <w:right w:val="single" w:sz="4" w:space="0" w:color="ED7D31"/>
            </w:tcBorders>
            <w:shd w:val="clear" w:color="auto" w:fill="auto"/>
            <w:noWrap/>
            <w:tcMar>
              <w:top w:w="15" w:type="dxa"/>
              <w:left w:w="15" w:type="dxa"/>
              <w:bottom w:w="0" w:type="dxa"/>
              <w:right w:w="15" w:type="dxa"/>
            </w:tcMar>
            <w:vAlign w:val="bottom"/>
            <w:hideMark/>
          </w:tcPr>
          <w:p w14:paraId="7EA9448F" w14:textId="77777777" w:rsidR="007803FA" w:rsidRDefault="007803FA">
            <w:pPr>
              <w:jc w:val="right"/>
              <w:rPr>
                <w:rFonts w:ascii="Segoe UI" w:hAnsi="Segoe UI" w:cs="Segoe UI"/>
                <w:color w:val="000000"/>
                <w:sz w:val="20"/>
                <w:szCs w:val="20"/>
              </w:rPr>
            </w:pPr>
            <w:r>
              <w:rPr>
                <w:rFonts w:ascii="Segoe UI" w:hAnsi="Segoe UI" w:cs="Segoe UI"/>
                <w:color w:val="000000"/>
                <w:sz w:val="20"/>
                <w:szCs w:val="20"/>
              </w:rPr>
              <w:t>4,400</w:t>
            </w:r>
          </w:p>
        </w:tc>
      </w:tr>
      <w:tr w:rsidR="007803FA" w14:paraId="0C7BE0B8" w14:textId="77777777" w:rsidTr="007803FA">
        <w:trPr>
          <w:trHeight w:val="288"/>
        </w:trPr>
        <w:tc>
          <w:tcPr>
            <w:tcW w:w="0" w:type="auto"/>
            <w:tcBorders>
              <w:top w:val="single" w:sz="4" w:space="0" w:color="ED7D31"/>
              <w:left w:val="single" w:sz="4" w:space="0" w:color="ED7D31"/>
              <w:bottom w:val="nil"/>
              <w:right w:val="nil"/>
            </w:tcBorders>
            <w:shd w:val="clear" w:color="auto" w:fill="auto"/>
            <w:noWrap/>
            <w:tcMar>
              <w:top w:w="15" w:type="dxa"/>
              <w:left w:w="15" w:type="dxa"/>
              <w:bottom w:w="0" w:type="dxa"/>
              <w:right w:w="15" w:type="dxa"/>
            </w:tcMar>
            <w:vAlign w:val="bottom"/>
            <w:hideMark/>
          </w:tcPr>
          <w:p w14:paraId="3A2836B9" w14:textId="77777777" w:rsidR="007803FA" w:rsidRDefault="007803FA">
            <w:pPr>
              <w:jc w:val="right"/>
              <w:rPr>
                <w:rFonts w:ascii="Segoe UI" w:hAnsi="Segoe UI" w:cs="Segoe UI"/>
                <w:color w:val="000000"/>
                <w:sz w:val="20"/>
                <w:szCs w:val="20"/>
              </w:rPr>
            </w:pPr>
          </w:p>
        </w:tc>
        <w:tc>
          <w:tcPr>
            <w:tcW w:w="0" w:type="auto"/>
            <w:tcBorders>
              <w:top w:val="single" w:sz="4" w:space="0" w:color="ED7D31"/>
              <w:left w:val="nil"/>
              <w:bottom w:val="nil"/>
              <w:right w:val="nil"/>
            </w:tcBorders>
            <w:shd w:val="clear" w:color="auto" w:fill="auto"/>
            <w:noWrap/>
            <w:tcMar>
              <w:top w:w="15" w:type="dxa"/>
              <w:left w:w="15" w:type="dxa"/>
              <w:bottom w:w="0" w:type="dxa"/>
              <w:right w:w="15" w:type="dxa"/>
            </w:tcMar>
            <w:vAlign w:val="bottom"/>
            <w:hideMark/>
          </w:tcPr>
          <w:p w14:paraId="33C83937" w14:textId="77777777" w:rsidR="007803FA" w:rsidRDefault="007803FA">
            <w:pPr>
              <w:rPr>
                <w:rFonts w:ascii="Calibri" w:hAnsi="Calibri" w:cs="Calibri"/>
                <w:color w:val="000000"/>
                <w:sz w:val="22"/>
              </w:rPr>
            </w:pPr>
            <w:r>
              <w:rPr>
                <w:rFonts w:ascii="Calibri" w:hAnsi="Calibri" w:cs="Calibri"/>
                <w:color w:val="000000"/>
                <w:sz w:val="22"/>
              </w:rPr>
              <w:t>(Frank pays by bank transfer the amount due to a supplier)</w:t>
            </w:r>
          </w:p>
        </w:tc>
        <w:tc>
          <w:tcPr>
            <w:tcW w:w="0" w:type="auto"/>
            <w:tcBorders>
              <w:top w:val="single" w:sz="4" w:space="0" w:color="ED7D31"/>
              <w:left w:val="nil"/>
              <w:bottom w:val="nil"/>
              <w:right w:val="nil"/>
            </w:tcBorders>
            <w:shd w:val="clear" w:color="auto" w:fill="auto"/>
            <w:noWrap/>
            <w:tcMar>
              <w:top w:w="15" w:type="dxa"/>
              <w:left w:w="15" w:type="dxa"/>
              <w:bottom w:w="0" w:type="dxa"/>
              <w:right w:w="15" w:type="dxa"/>
            </w:tcMar>
            <w:vAlign w:val="bottom"/>
            <w:hideMark/>
          </w:tcPr>
          <w:p w14:paraId="2347BCF0" w14:textId="77777777" w:rsidR="007803FA" w:rsidRDefault="007803FA">
            <w:pPr>
              <w:rPr>
                <w:rFonts w:ascii="Calibri" w:hAnsi="Calibri" w:cs="Calibri"/>
                <w:color w:val="000000"/>
                <w:sz w:val="22"/>
              </w:rPr>
            </w:pPr>
          </w:p>
        </w:tc>
        <w:tc>
          <w:tcPr>
            <w:tcW w:w="0" w:type="auto"/>
            <w:tcBorders>
              <w:top w:val="single" w:sz="4" w:space="0" w:color="ED7D31"/>
              <w:left w:val="nil"/>
              <w:bottom w:val="nil"/>
              <w:right w:val="nil"/>
            </w:tcBorders>
            <w:shd w:val="clear" w:color="auto" w:fill="auto"/>
            <w:noWrap/>
            <w:tcMar>
              <w:top w:w="15" w:type="dxa"/>
              <w:left w:w="15" w:type="dxa"/>
              <w:bottom w:w="0" w:type="dxa"/>
              <w:right w:w="15" w:type="dxa"/>
            </w:tcMar>
            <w:vAlign w:val="bottom"/>
            <w:hideMark/>
          </w:tcPr>
          <w:p w14:paraId="12280162" w14:textId="77777777" w:rsidR="007803FA" w:rsidRDefault="007803FA">
            <w:pPr>
              <w:rPr>
                <w:sz w:val="20"/>
                <w:szCs w:val="20"/>
              </w:rPr>
            </w:pPr>
          </w:p>
        </w:tc>
        <w:tc>
          <w:tcPr>
            <w:tcW w:w="0" w:type="auto"/>
            <w:tcBorders>
              <w:top w:val="single" w:sz="4" w:space="0" w:color="ED7D31"/>
              <w:left w:val="nil"/>
              <w:bottom w:val="nil"/>
              <w:right w:val="single" w:sz="4" w:space="0" w:color="ED7D31"/>
            </w:tcBorders>
            <w:shd w:val="clear" w:color="auto" w:fill="auto"/>
            <w:noWrap/>
            <w:tcMar>
              <w:top w:w="15" w:type="dxa"/>
              <w:left w:w="15" w:type="dxa"/>
              <w:bottom w:w="0" w:type="dxa"/>
              <w:right w:w="15" w:type="dxa"/>
            </w:tcMar>
            <w:vAlign w:val="bottom"/>
            <w:hideMark/>
          </w:tcPr>
          <w:p w14:paraId="23C9B6F0" w14:textId="77777777" w:rsidR="007803FA" w:rsidRDefault="007803FA">
            <w:pPr>
              <w:rPr>
                <w:sz w:val="20"/>
                <w:szCs w:val="20"/>
              </w:rPr>
            </w:pPr>
          </w:p>
        </w:tc>
      </w:tr>
      <w:tr w:rsidR="007803FA" w14:paraId="044AB26F" w14:textId="77777777" w:rsidTr="007803FA">
        <w:trPr>
          <w:trHeight w:val="300"/>
        </w:trPr>
        <w:tc>
          <w:tcPr>
            <w:tcW w:w="0" w:type="auto"/>
            <w:tcBorders>
              <w:top w:val="single" w:sz="4" w:space="0" w:color="ED7D31"/>
              <w:left w:val="single" w:sz="4" w:space="0" w:color="ED7D31"/>
              <w:bottom w:val="nil"/>
              <w:right w:val="nil"/>
            </w:tcBorders>
            <w:shd w:val="clear" w:color="auto" w:fill="auto"/>
            <w:noWrap/>
            <w:tcMar>
              <w:top w:w="15" w:type="dxa"/>
              <w:left w:w="15" w:type="dxa"/>
              <w:bottom w:w="0" w:type="dxa"/>
              <w:right w:w="15" w:type="dxa"/>
            </w:tcMar>
            <w:vAlign w:val="bottom"/>
            <w:hideMark/>
          </w:tcPr>
          <w:p w14:paraId="0768A9EB" w14:textId="77777777" w:rsidR="007803FA" w:rsidRDefault="007803FA">
            <w:pPr>
              <w:jc w:val="right"/>
              <w:rPr>
                <w:rFonts w:ascii="Calibri" w:hAnsi="Calibri" w:cs="Calibri"/>
                <w:color w:val="000000"/>
                <w:sz w:val="22"/>
              </w:rPr>
            </w:pPr>
            <w:r>
              <w:rPr>
                <w:rFonts w:ascii="Calibri" w:hAnsi="Calibri" w:cs="Calibri"/>
                <w:color w:val="000000"/>
                <w:sz w:val="22"/>
              </w:rPr>
              <w:t>07-Apr</w:t>
            </w:r>
          </w:p>
        </w:tc>
        <w:tc>
          <w:tcPr>
            <w:tcW w:w="0" w:type="auto"/>
            <w:tcBorders>
              <w:top w:val="single" w:sz="4" w:space="0" w:color="ED7D31"/>
              <w:left w:val="nil"/>
              <w:bottom w:val="nil"/>
              <w:right w:val="nil"/>
            </w:tcBorders>
            <w:shd w:val="clear" w:color="auto" w:fill="auto"/>
            <w:noWrap/>
            <w:tcMar>
              <w:top w:w="15" w:type="dxa"/>
              <w:left w:w="15" w:type="dxa"/>
              <w:bottom w:w="0" w:type="dxa"/>
              <w:right w:w="15" w:type="dxa"/>
            </w:tcMar>
            <w:vAlign w:val="bottom"/>
            <w:hideMark/>
          </w:tcPr>
          <w:p w14:paraId="554B6341" w14:textId="77777777" w:rsidR="007803FA" w:rsidRDefault="007803FA">
            <w:pPr>
              <w:jc w:val="left"/>
              <w:rPr>
                <w:rFonts w:ascii="Segoe UI" w:hAnsi="Segoe UI" w:cs="Segoe UI"/>
                <w:color w:val="000000"/>
                <w:sz w:val="20"/>
                <w:szCs w:val="20"/>
              </w:rPr>
            </w:pPr>
            <w:r>
              <w:rPr>
                <w:rFonts w:ascii="Segoe UI" w:hAnsi="Segoe UI" w:cs="Segoe UI"/>
                <w:color w:val="000000"/>
                <w:sz w:val="20"/>
                <w:szCs w:val="20"/>
              </w:rPr>
              <w:t>Owner's Drawings Ac</w:t>
            </w:r>
          </w:p>
        </w:tc>
        <w:tc>
          <w:tcPr>
            <w:tcW w:w="0" w:type="auto"/>
            <w:tcBorders>
              <w:top w:val="single" w:sz="4" w:space="0" w:color="ED7D31"/>
              <w:left w:val="nil"/>
              <w:bottom w:val="nil"/>
              <w:right w:val="nil"/>
            </w:tcBorders>
            <w:shd w:val="clear" w:color="auto" w:fill="auto"/>
            <w:noWrap/>
            <w:tcMar>
              <w:top w:w="15" w:type="dxa"/>
              <w:left w:w="15" w:type="dxa"/>
              <w:bottom w:w="0" w:type="dxa"/>
              <w:right w:w="15" w:type="dxa"/>
            </w:tcMar>
            <w:vAlign w:val="bottom"/>
            <w:hideMark/>
          </w:tcPr>
          <w:p w14:paraId="482B8802" w14:textId="77777777" w:rsidR="007803FA" w:rsidRDefault="007803FA">
            <w:pPr>
              <w:rPr>
                <w:rFonts w:ascii="Segoe UI" w:hAnsi="Segoe UI" w:cs="Segoe UI"/>
                <w:color w:val="000000"/>
                <w:sz w:val="20"/>
                <w:szCs w:val="20"/>
              </w:rPr>
            </w:pPr>
          </w:p>
        </w:tc>
        <w:tc>
          <w:tcPr>
            <w:tcW w:w="0" w:type="auto"/>
            <w:tcBorders>
              <w:top w:val="single" w:sz="4" w:space="0" w:color="ED7D31"/>
              <w:left w:val="nil"/>
              <w:bottom w:val="nil"/>
              <w:right w:val="nil"/>
            </w:tcBorders>
            <w:shd w:val="clear" w:color="auto" w:fill="auto"/>
            <w:noWrap/>
            <w:tcMar>
              <w:top w:w="15" w:type="dxa"/>
              <w:left w:w="15" w:type="dxa"/>
              <w:bottom w:w="0" w:type="dxa"/>
              <w:right w:w="15" w:type="dxa"/>
            </w:tcMar>
            <w:vAlign w:val="bottom"/>
            <w:hideMark/>
          </w:tcPr>
          <w:p w14:paraId="490D94EF" w14:textId="77777777" w:rsidR="007803FA" w:rsidRDefault="007803FA">
            <w:pPr>
              <w:jc w:val="right"/>
              <w:rPr>
                <w:rFonts w:ascii="Calibri" w:hAnsi="Calibri" w:cs="Calibri"/>
                <w:color w:val="000000"/>
                <w:sz w:val="22"/>
              </w:rPr>
            </w:pPr>
            <w:r>
              <w:rPr>
                <w:rFonts w:ascii="Calibri" w:hAnsi="Calibri" w:cs="Calibri"/>
                <w:color w:val="000000"/>
                <w:sz w:val="22"/>
              </w:rPr>
              <w:t>800</w:t>
            </w:r>
          </w:p>
        </w:tc>
        <w:tc>
          <w:tcPr>
            <w:tcW w:w="0" w:type="auto"/>
            <w:tcBorders>
              <w:top w:val="single" w:sz="4" w:space="0" w:color="ED7D31"/>
              <w:left w:val="nil"/>
              <w:bottom w:val="nil"/>
              <w:right w:val="single" w:sz="4" w:space="0" w:color="ED7D31"/>
            </w:tcBorders>
            <w:shd w:val="clear" w:color="auto" w:fill="auto"/>
            <w:noWrap/>
            <w:tcMar>
              <w:top w:w="15" w:type="dxa"/>
              <w:left w:w="15" w:type="dxa"/>
              <w:bottom w:w="0" w:type="dxa"/>
              <w:right w:w="15" w:type="dxa"/>
            </w:tcMar>
            <w:vAlign w:val="bottom"/>
            <w:hideMark/>
          </w:tcPr>
          <w:p w14:paraId="2917775B" w14:textId="77777777" w:rsidR="007803FA" w:rsidRDefault="007803FA">
            <w:pPr>
              <w:jc w:val="right"/>
              <w:rPr>
                <w:rFonts w:ascii="Calibri" w:hAnsi="Calibri" w:cs="Calibri"/>
                <w:color w:val="000000"/>
                <w:sz w:val="22"/>
              </w:rPr>
            </w:pPr>
          </w:p>
        </w:tc>
      </w:tr>
      <w:tr w:rsidR="007803FA" w14:paraId="061D126F" w14:textId="77777777" w:rsidTr="007803FA">
        <w:trPr>
          <w:trHeight w:val="288"/>
        </w:trPr>
        <w:tc>
          <w:tcPr>
            <w:tcW w:w="0" w:type="auto"/>
            <w:tcBorders>
              <w:top w:val="single" w:sz="4" w:space="0" w:color="ED7D31"/>
              <w:left w:val="single" w:sz="4" w:space="0" w:color="ED7D31"/>
              <w:bottom w:val="nil"/>
              <w:right w:val="nil"/>
            </w:tcBorders>
            <w:shd w:val="clear" w:color="auto" w:fill="auto"/>
            <w:noWrap/>
            <w:tcMar>
              <w:top w:w="15" w:type="dxa"/>
              <w:left w:w="15" w:type="dxa"/>
              <w:bottom w:w="0" w:type="dxa"/>
              <w:right w:w="15" w:type="dxa"/>
            </w:tcMar>
            <w:vAlign w:val="bottom"/>
            <w:hideMark/>
          </w:tcPr>
          <w:p w14:paraId="40ABEDAB" w14:textId="77777777" w:rsidR="007803FA" w:rsidRDefault="007803FA">
            <w:pPr>
              <w:rPr>
                <w:sz w:val="20"/>
                <w:szCs w:val="20"/>
              </w:rPr>
            </w:pPr>
          </w:p>
        </w:tc>
        <w:tc>
          <w:tcPr>
            <w:tcW w:w="0" w:type="auto"/>
            <w:tcBorders>
              <w:top w:val="single" w:sz="4" w:space="0" w:color="ED7D31"/>
              <w:left w:val="nil"/>
              <w:bottom w:val="nil"/>
              <w:right w:val="nil"/>
            </w:tcBorders>
            <w:shd w:val="clear" w:color="auto" w:fill="auto"/>
            <w:noWrap/>
            <w:tcMar>
              <w:top w:w="15" w:type="dxa"/>
              <w:left w:w="15" w:type="dxa"/>
              <w:bottom w:w="0" w:type="dxa"/>
              <w:right w:w="15" w:type="dxa"/>
            </w:tcMar>
            <w:vAlign w:val="bottom"/>
            <w:hideMark/>
          </w:tcPr>
          <w:p w14:paraId="1EC98C72" w14:textId="77777777" w:rsidR="007803FA" w:rsidRDefault="007803FA">
            <w:pPr>
              <w:rPr>
                <w:rFonts w:ascii="Calibri" w:hAnsi="Calibri" w:cs="Calibri"/>
                <w:color w:val="000000"/>
                <w:sz w:val="22"/>
              </w:rPr>
            </w:pPr>
            <w:r>
              <w:rPr>
                <w:rFonts w:ascii="Calibri" w:hAnsi="Calibri" w:cs="Calibri"/>
                <w:color w:val="000000"/>
                <w:sz w:val="22"/>
              </w:rPr>
              <w:t xml:space="preserve">To, Cash Ac </w:t>
            </w:r>
          </w:p>
        </w:tc>
        <w:tc>
          <w:tcPr>
            <w:tcW w:w="0" w:type="auto"/>
            <w:tcBorders>
              <w:top w:val="single" w:sz="4" w:space="0" w:color="ED7D31"/>
              <w:left w:val="nil"/>
              <w:bottom w:val="nil"/>
              <w:right w:val="nil"/>
            </w:tcBorders>
            <w:shd w:val="clear" w:color="auto" w:fill="auto"/>
            <w:noWrap/>
            <w:tcMar>
              <w:top w:w="15" w:type="dxa"/>
              <w:left w:w="15" w:type="dxa"/>
              <w:bottom w:w="0" w:type="dxa"/>
              <w:right w:w="15" w:type="dxa"/>
            </w:tcMar>
            <w:vAlign w:val="bottom"/>
            <w:hideMark/>
          </w:tcPr>
          <w:p w14:paraId="351DA44B" w14:textId="77777777" w:rsidR="007803FA" w:rsidRDefault="007803FA">
            <w:pPr>
              <w:rPr>
                <w:rFonts w:ascii="Calibri" w:hAnsi="Calibri" w:cs="Calibri"/>
                <w:color w:val="000000"/>
                <w:sz w:val="22"/>
              </w:rPr>
            </w:pPr>
          </w:p>
        </w:tc>
        <w:tc>
          <w:tcPr>
            <w:tcW w:w="0" w:type="auto"/>
            <w:tcBorders>
              <w:top w:val="single" w:sz="4" w:space="0" w:color="ED7D31"/>
              <w:left w:val="nil"/>
              <w:bottom w:val="nil"/>
              <w:right w:val="nil"/>
            </w:tcBorders>
            <w:shd w:val="clear" w:color="auto" w:fill="auto"/>
            <w:noWrap/>
            <w:tcMar>
              <w:top w:w="15" w:type="dxa"/>
              <w:left w:w="15" w:type="dxa"/>
              <w:bottom w:w="0" w:type="dxa"/>
              <w:right w:w="15" w:type="dxa"/>
            </w:tcMar>
            <w:vAlign w:val="bottom"/>
            <w:hideMark/>
          </w:tcPr>
          <w:p w14:paraId="4D349189" w14:textId="77777777" w:rsidR="007803FA" w:rsidRDefault="007803FA">
            <w:pPr>
              <w:rPr>
                <w:sz w:val="20"/>
                <w:szCs w:val="20"/>
              </w:rPr>
            </w:pPr>
          </w:p>
        </w:tc>
        <w:tc>
          <w:tcPr>
            <w:tcW w:w="0" w:type="auto"/>
            <w:tcBorders>
              <w:top w:val="single" w:sz="4" w:space="0" w:color="ED7D31"/>
              <w:left w:val="nil"/>
              <w:bottom w:val="nil"/>
              <w:right w:val="single" w:sz="4" w:space="0" w:color="ED7D31"/>
            </w:tcBorders>
            <w:shd w:val="clear" w:color="auto" w:fill="auto"/>
            <w:noWrap/>
            <w:tcMar>
              <w:top w:w="15" w:type="dxa"/>
              <w:left w:w="15" w:type="dxa"/>
              <w:bottom w:w="0" w:type="dxa"/>
              <w:right w:w="15" w:type="dxa"/>
            </w:tcMar>
            <w:vAlign w:val="bottom"/>
            <w:hideMark/>
          </w:tcPr>
          <w:p w14:paraId="74C008C3" w14:textId="77777777" w:rsidR="007803FA" w:rsidRDefault="007803FA">
            <w:pPr>
              <w:jc w:val="right"/>
              <w:rPr>
                <w:rFonts w:ascii="Calibri" w:hAnsi="Calibri" w:cs="Calibri"/>
                <w:color w:val="000000"/>
                <w:sz w:val="22"/>
              </w:rPr>
            </w:pPr>
            <w:r>
              <w:rPr>
                <w:rFonts w:ascii="Calibri" w:hAnsi="Calibri" w:cs="Calibri"/>
                <w:color w:val="000000"/>
                <w:sz w:val="22"/>
              </w:rPr>
              <w:t>800</w:t>
            </w:r>
          </w:p>
        </w:tc>
      </w:tr>
      <w:tr w:rsidR="007803FA" w14:paraId="20E22C72" w14:textId="77777777" w:rsidTr="007803FA">
        <w:trPr>
          <w:trHeight w:val="288"/>
        </w:trPr>
        <w:tc>
          <w:tcPr>
            <w:tcW w:w="0" w:type="auto"/>
            <w:tcBorders>
              <w:top w:val="single" w:sz="4" w:space="0" w:color="ED7D31"/>
              <w:left w:val="single" w:sz="4" w:space="0" w:color="ED7D31"/>
              <w:bottom w:val="nil"/>
              <w:right w:val="nil"/>
            </w:tcBorders>
            <w:shd w:val="clear" w:color="auto" w:fill="auto"/>
            <w:noWrap/>
            <w:tcMar>
              <w:top w:w="15" w:type="dxa"/>
              <w:left w:w="15" w:type="dxa"/>
              <w:bottom w:w="0" w:type="dxa"/>
              <w:right w:w="15" w:type="dxa"/>
            </w:tcMar>
            <w:vAlign w:val="bottom"/>
            <w:hideMark/>
          </w:tcPr>
          <w:p w14:paraId="2458EDE3" w14:textId="77777777" w:rsidR="007803FA" w:rsidRDefault="007803FA">
            <w:pPr>
              <w:jc w:val="right"/>
              <w:rPr>
                <w:rFonts w:ascii="Calibri" w:hAnsi="Calibri" w:cs="Calibri"/>
                <w:color w:val="000000"/>
                <w:sz w:val="22"/>
              </w:rPr>
            </w:pPr>
          </w:p>
        </w:tc>
        <w:tc>
          <w:tcPr>
            <w:tcW w:w="0" w:type="auto"/>
            <w:tcBorders>
              <w:top w:val="single" w:sz="4" w:space="0" w:color="ED7D31"/>
              <w:left w:val="nil"/>
              <w:bottom w:val="nil"/>
              <w:right w:val="nil"/>
            </w:tcBorders>
            <w:shd w:val="clear" w:color="auto" w:fill="auto"/>
            <w:noWrap/>
            <w:tcMar>
              <w:top w:w="15" w:type="dxa"/>
              <w:left w:w="15" w:type="dxa"/>
              <w:bottom w:w="0" w:type="dxa"/>
              <w:right w:w="15" w:type="dxa"/>
            </w:tcMar>
            <w:vAlign w:val="bottom"/>
            <w:hideMark/>
          </w:tcPr>
          <w:p w14:paraId="02AAF4D6" w14:textId="77777777" w:rsidR="007803FA" w:rsidRDefault="007803FA">
            <w:pPr>
              <w:rPr>
                <w:rFonts w:ascii="Calibri" w:hAnsi="Calibri" w:cs="Calibri"/>
                <w:color w:val="000000"/>
                <w:sz w:val="22"/>
              </w:rPr>
            </w:pPr>
            <w:r>
              <w:rPr>
                <w:rFonts w:ascii="Calibri" w:hAnsi="Calibri" w:cs="Calibri"/>
                <w:color w:val="000000"/>
                <w:sz w:val="22"/>
              </w:rPr>
              <w:t>(Frank withdraws cash for personal use)</w:t>
            </w:r>
          </w:p>
        </w:tc>
        <w:tc>
          <w:tcPr>
            <w:tcW w:w="0" w:type="auto"/>
            <w:tcBorders>
              <w:top w:val="single" w:sz="4" w:space="0" w:color="ED7D31"/>
              <w:left w:val="nil"/>
              <w:bottom w:val="nil"/>
              <w:right w:val="nil"/>
            </w:tcBorders>
            <w:shd w:val="clear" w:color="auto" w:fill="auto"/>
            <w:noWrap/>
            <w:tcMar>
              <w:top w:w="15" w:type="dxa"/>
              <w:left w:w="15" w:type="dxa"/>
              <w:bottom w:w="0" w:type="dxa"/>
              <w:right w:w="15" w:type="dxa"/>
            </w:tcMar>
            <w:vAlign w:val="bottom"/>
            <w:hideMark/>
          </w:tcPr>
          <w:p w14:paraId="737F6146" w14:textId="77777777" w:rsidR="007803FA" w:rsidRDefault="007803FA">
            <w:pPr>
              <w:rPr>
                <w:rFonts w:ascii="Calibri" w:hAnsi="Calibri" w:cs="Calibri"/>
                <w:color w:val="000000"/>
                <w:sz w:val="22"/>
              </w:rPr>
            </w:pPr>
          </w:p>
        </w:tc>
        <w:tc>
          <w:tcPr>
            <w:tcW w:w="0" w:type="auto"/>
            <w:tcBorders>
              <w:top w:val="single" w:sz="4" w:space="0" w:color="ED7D31"/>
              <w:left w:val="nil"/>
              <w:bottom w:val="nil"/>
              <w:right w:val="nil"/>
            </w:tcBorders>
            <w:shd w:val="clear" w:color="auto" w:fill="auto"/>
            <w:noWrap/>
            <w:tcMar>
              <w:top w:w="15" w:type="dxa"/>
              <w:left w:w="15" w:type="dxa"/>
              <w:bottom w:w="0" w:type="dxa"/>
              <w:right w:w="15" w:type="dxa"/>
            </w:tcMar>
            <w:vAlign w:val="bottom"/>
            <w:hideMark/>
          </w:tcPr>
          <w:p w14:paraId="78C3A8B9" w14:textId="77777777" w:rsidR="007803FA" w:rsidRDefault="007803FA">
            <w:pPr>
              <w:rPr>
                <w:sz w:val="20"/>
                <w:szCs w:val="20"/>
              </w:rPr>
            </w:pPr>
          </w:p>
        </w:tc>
        <w:tc>
          <w:tcPr>
            <w:tcW w:w="0" w:type="auto"/>
            <w:tcBorders>
              <w:top w:val="single" w:sz="4" w:space="0" w:color="ED7D31"/>
              <w:left w:val="nil"/>
              <w:bottom w:val="nil"/>
              <w:right w:val="single" w:sz="4" w:space="0" w:color="ED7D31"/>
            </w:tcBorders>
            <w:shd w:val="clear" w:color="auto" w:fill="auto"/>
            <w:noWrap/>
            <w:tcMar>
              <w:top w:w="15" w:type="dxa"/>
              <w:left w:w="15" w:type="dxa"/>
              <w:bottom w:w="0" w:type="dxa"/>
              <w:right w:w="15" w:type="dxa"/>
            </w:tcMar>
            <w:vAlign w:val="bottom"/>
            <w:hideMark/>
          </w:tcPr>
          <w:p w14:paraId="052CC084" w14:textId="77777777" w:rsidR="007803FA" w:rsidRDefault="007803FA">
            <w:pPr>
              <w:rPr>
                <w:sz w:val="20"/>
                <w:szCs w:val="20"/>
              </w:rPr>
            </w:pPr>
          </w:p>
        </w:tc>
      </w:tr>
      <w:tr w:rsidR="007803FA" w14:paraId="12241719" w14:textId="77777777" w:rsidTr="007803FA">
        <w:trPr>
          <w:trHeight w:val="300"/>
        </w:trPr>
        <w:tc>
          <w:tcPr>
            <w:tcW w:w="0" w:type="auto"/>
            <w:tcBorders>
              <w:top w:val="single" w:sz="4" w:space="0" w:color="ED7D31"/>
              <w:left w:val="single" w:sz="4" w:space="0" w:color="ED7D31"/>
              <w:bottom w:val="nil"/>
              <w:right w:val="nil"/>
            </w:tcBorders>
            <w:shd w:val="clear" w:color="auto" w:fill="auto"/>
            <w:noWrap/>
            <w:tcMar>
              <w:top w:w="15" w:type="dxa"/>
              <w:left w:w="15" w:type="dxa"/>
              <w:bottom w:w="0" w:type="dxa"/>
              <w:right w:w="15" w:type="dxa"/>
            </w:tcMar>
            <w:vAlign w:val="bottom"/>
            <w:hideMark/>
          </w:tcPr>
          <w:p w14:paraId="1FCFD680" w14:textId="77777777" w:rsidR="007803FA" w:rsidRDefault="007803FA">
            <w:pPr>
              <w:jc w:val="right"/>
              <w:rPr>
                <w:rFonts w:ascii="Segoe UI" w:hAnsi="Segoe UI" w:cs="Segoe UI"/>
                <w:color w:val="000000"/>
                <w:sz w:val="20"/>
                <w:szCs w:val="20"/>
              </w:rPr>
            </w:pPr>
            <w:r>
              <w:rPr>
                <w:rFonts w:ascii="Segoe UI" w:hAnsi="Segoe UI" w:cs="Segoe UI"/>
                <w:color w:val="000000"/>
                <w:sz w:val="20"/>
                <w:szCs w:val="20"/>
              </w:rPr>
              <w:t>09-Apr</w:t>
            </w:r>
          </w:p>
        </w:tc>
        <w:tc>
          <w:tcPr>
            <w:tcW w:w="0" w:type="auto"/>
            <w:tcBorders>
              <w:top w:val="single" w:sz="4" w:space="0" w:color="ED7D31"/>
              <w:left w:val="nil"/>
              <w:bottom w:val="nil"/>
              <w:right w:val="nil"/>
            </w:tcBorders>
            <w:shd w:val="clear" w:color="auto" w:fill="auto"/>
            <w:noWrap/>
            <w:tcMar>
              <w:top w:w="15" w:type="dxa"/>
              <w:left w:w="15" w:type="dxa"/>
              <w:bottom w:w="0" w:type="dxa"/>
              <w:right w:w="15" w:type="dxa"/>
            </w:tcMar>
            <w:vAlign w:val="bottom"/>
            <w:hideMark/>
          </w:tcPr>
          <w:p w14:paraId="0364B21D" w14:textId="77777777" w:rsidR="007803FA" w:rsidRDefault="007803FA">
            <w:pPr>
              <w:jc w:val="left"/>
              <w:rPr>
                <w:rFonts w:ascii="Calibri" w:hAnsi="Calibri" w:cs="Calibri"/>
                <w:color w:val="000000"/>
                <w:sz w:val="22"/>
              </w:rPr>
            </w:pPr>
            <w:r>
              <w:rPr>
                <w:rFonts w:ascii="Calibri" w:hAnsi="Calibri" w:cs="Calibri"/>
                <w:color w:val="000000"/>
                <w:sz w:val="22"/>
              </w:rPr>
              <w:t xml:space="preserve">Cash Ac </w:t>
            </w:r>
          </w:p>
        </w:tc>
        <w:tc>
          <w:tcPr>
            <w:tcW w:w="0" w:type="auto"/>
            <w:tcBorders>
              <w:top w:val="single" w:sz="4" w:space="0" w:color="ED7D31"/>
              <w:left w:val="nil"/>
              <w:bottom w:val="nil"/>
              <w:right w:val="nil"/>
            </w:tcBorders>
            <w:shd w:val="clear" w:color="auto" w:fill="auto"/>
            <w:noWrap/>
            <w:tcMar>
              <w:top w:w="15" w:type="dxa"/>
              <w:left w:w="15" w:type="dxa"/>
              <w:bottom w:w="0" w:type="dxa"/>
              <w:right w:w="15" w:type="dxa"/>
            </w:tcMar>
            <w:vAlign w:val="bottom"/>
            <w:hideMark/>
          </w:tcPr>
          <w:p w14:paraId="4911AC32" w14:textId="77777777" w:rsidR="007803FA" w:rsidRDefault="007803FA">
            <w:pPr>
              <w:rPr>
                <w:rFonts w:ascii="Calibri" w:hAnsi="Calibri" w:cs="Calibri"/>
                <w:color w:val="000000"/>
                <w:sz w:val="22"/>
              </w:rPr>
            </w:pPr>
          </w:p>
        </w:tc>
        <w:tc>
          <w:tcPr>
            <w:tcW w:w="0" w:type="auto"/>
            <w:tcBorders>
              <w:top w:val="single" w:sz="4" w:space="0" w:color="ED7D31"/>
              <w:left w:val="nil"/>
              <w:bottom w:val="nil"/>
              <w:right w:val="nil"/>
            </w:tcBorders>
            <w:shd w:val="clear" w:color="auto" w:fill="auto"/>
            <w:noWrap/>
            <w:tcMar>
              <w:top w:w="15" w:type="dxa"/>
              <w:left w:w="15" w:type="dxa"/>
              <w:bottom w:w="0" w:type="dxa"/>
              <w:right w:w="15" w:type="dxa"/>
            </w:tcMar>
            <w:vAlign w:val="bottom"/>
            <w:hideMark/>
          </w:tcPr>
          <w:p w14:paraId="4607D3B4" w14:textId="77777777" w:rsidR="007803FA" w:rsidRDefault="007803FA">
            <w:pPr>
              <w:jc w:val="right"/>
              <w:rPr>
                <w:rFonts w:ascii="Segoe UI" w:hAnsi="Segoe UI" w:cs="Segoe UI"/>
                <w:color w:val="000000"/>
                <w:sz w:val="20"/>
                <w:szCs w:val="20"/>
              </w:rPr>
            </w:pPr>
            <w:r>
              <w:rPr>
                <w:rFonts w:ascii="Segoe UI" w:hAnsi="Segoe UI" w:cs="Segoe UI"/>
                <w:color w:val="000000"/>
                <w:sz w:val="20"/>
                <w:szCs w:val="20"/>
              </w:rPr>
              <w:t>2,000</w:t>
            </w:r>
          </w:p>
        </w:tc>
        <w:tc>
          <w:tcPr>
            <w:tcW w:w="0" w:type="auto"/>
            <w:tcBorders>
              <w:top w:val="single" w:sz="4" w:space="0" w:color="ED7D31"/>
              <w:left w:val="nil"/>
              <w:bottom w:val="nil"/>
              <w:right w:val="single" w:sz="4" w:space="0" w:color="ED7D31"/>
            </w:tcBorders>
            <w:shd w:val="clear" w:color="auto" w:fill="auto"/>
            <w:noWrap/>
            <w:tcMar>
              <w:top w:w="15" w:type="dxa"/>
              <w:left w:w="15" w:type="dxa"/>
              <w:bottom w:w="0" w:type="dxa"/>
              <w:right w:w="15" w:type="dxa"/>
            </w:tcMar>
            <w:vAlign w:val="bottom"/>
            <w:hideMark/>
          </w:tcPr>
          <w:p w14:paraId="35517C8E" w14:textId="77777777" w:rsidR="007803FA" w:rsidRDefault="007803FA">
            <w:pPr>
              <w:jc w:val="right"/>
              <w:rPr>
                <w:rFonts w:ascii="Segoe UI" w:hAnsi="Segoe UI" w:cs="Segoe UI"/>
                <w:color w:val="000000"/>
                <w:sz w:val="20"/>
                <w:szCs w:val="20"/>
              </w:rPr>
            </w:pPr>
          </w:p>
        </w:tc>
      </w:tr>
      <w:tr w:rsidR="007803FA" w14:paraId="624A2DA4" w14:textId="77777777" w:rsidTr="007803FA">
        <w:trPr>
          <w:trHeight w:val="300"/>
        </w:trPr>
        <w:tc>
          <w:tcPr>
            <w:tcW w:w="0" w:type="auto"/>
            <w:tcBorders>
              <w:top w:val="single" w:sz="4" w:space="0" w:color="ED7D31"/>
              <w:left w:val="single" w:sz="4" w:space="0" w:color="ED7D31"/>
              <w:bottom w:val="nil"/>
              <w:right w:val="nil"/>
            </w:tcBorders>
            <w:shd w:val="clear" w:color="auto" w:fill="auto"/>
            <w:noWrap/>
            <w:tcMar>
              <w:top w:w="15" w:type="dxa"/>
              <w:left w:w="15" w:type="dxa"/>
              <w:bottom w:w="0" w:type="dxa"/>
              <w:right w:w="15" w:type="dxa"/>
            </w:tcMar>
            <w:vAlign w:val="bottom"/>
            <w:hideMark/>
          </w:tcPr>
          <w:p w14:paraId="0D96E6D0" w14:textId="77777777" w:rsidR="007803FA" w:rsidRDefault="007803FA">
            <w:pPr>
              <w:rPr>
                <w:sz w:val="20"/>
                <w:szCs w:val="20"/>
              </w:rPr>
            </w:pPr>
          </w:p>
        </w:tc>
        <w:tc>
          <w:tcPr>
            <w:tcW w:w="0" w:type="auto"/>
            <w:tcBorders>
              <w:top w:val="single" w:sz="4" w:space="0" w:color="ED7D31"/>
              <w:left w:val="nil"/>
              <w:bottom w:val="nil"/>
              <w:right w:val="nil"/>
            </w:tcBorders>
            <w:shd w:val="clear" w:color="auto" w:fill="auto"/>
            <w:noWrap/>
            <w:tcMar>
              <w:top w:w="15" w:type="dxa"/>
              <w:left w:w="15" w:type="dxa"/>
              <w:bottom w:w="0" w:type="dxa"/>
              <w:right w:w="15" w:type="dxa"/>
            </w:tcMar>
            <w:vAlign w:val="bottom"/>
            <w:hideMark/>
          </w:tcPr>
          <w:p w14:paraId="71216D09" w14:textId="77777777" w:rsidR="007803FA" w:rsidRDefault="007803FA">
            <w:pPr>
              <w:rPr>
                <w:rFonts w:ascii="Calibri" w:hAnsi="Calibri" w:cs="Calibri"/>
                <w:color w:val="000000"/>
                <w:sz w:val="22"/>
              </w:rPr>
            </w:pPr>
            <w:r>
              <w:rPr>
                <w:rFonts w:ascii="Calibri" w:hAnsi="Calibri" w:cs="Calibri"/>
                <w:color w:val="000000"/>
                <w:sz w:val="22"/>
              </w:rPr>
              <w:t>To, Receivable Ac</w:t>
            </w:r>
          </w:p>
        </w:tc>
        <w:tc>
          <w:tcPr>
            <w:tcW w:w="0" w:type="auto"/>
            <w:tcBorders>
              <w:top w:val="single" w:sz="4" w:space="0" w:color="ED7D31"/>
              <w:left w:val="nil"/>
              <w:bottom w:val="nil"/>
              <w:right w:val="nil"/>
            </w:tcBorders>
            <w:shd w:val="clear" w:color="auto" w:fill="auto"/>
            <w:noWrap/>
            <w:tcMar>
              <w:top w:w="15" w:type="dxa"/>
              <w:left w:w="15" w:type="dxa"/>
              <w:bottom w:w="0" w:type="dxa"/>
              <w:right w:w="15" w:type="dxa"/>
            </w:tcMar>
            <w:vAlign w:val="bottom"/>
            <w:hideMark/>
          </w:tcPr>
          <w:p w14:paraId="2A60EA4E" w14:textId="77777777" w:rsidR="007803FA" w:rsidRDefault="007803FA">
            <w:pPr>
              <w:rPr>
                <w:rFonts w:ascii="Calibri" w:hAnsi="Calibri" w:cs="Calibri"/>
                <w:color w:val="000000"/>
                <w:sz w:val="22"/>
              </w:rPr>
            </w:pPr>
          </w:p>
        </w:tc>
        <w:tc>
          <w:tcPr>
            <w:tcW w:w="0" w:type="auto"/>
            <w:tcBorders>
              <w:top w:val="single" w:sz="4" w:space="0" w:color="ED7D31"/>
              <w:left w:val="nil"/>
              <w:bottom w:val="nil"/>
              <w:right w:val="nil"/>
            </w:tcBorders>
            <w:shd w:val="clear" w:color="auto" w:fill="auto"/>
            <w:noWrap/>
            <w:tcMar>
              <w:top w:w="15" w:type="dxa"/>
              <w:left w:w="15" w:type="dxa"/>
              <w:bottom w:w="0" w:type="dxa"/>
              <w:right w:w="15" w:type="dxa"/>
            </w:tcMar>
            <w:vAlign w:val="bottom"/>
            <w:hideMark/>
          </w:tcPr>
          <w:p w14:paraId="63098BE0" w14:textId="77777777" w:rsidR="007803FA" w:rsidRDefault="007803FA">
            <w:pPr>
              <w:rPr>
                <w:sz w:val="20"/>
                <w:szCs w:val="20"/>
              </w:rPr>
            </w:pPr>
          </w:p>
        </w:tc>
        <w:tc>
          <w:tcPr>
            <w:tcW w:w="0" w:type="auto"/>
            <w:tcBorders>
              <w:top w:val="single" w:sz="4" w:space="0" w:color="ED7D31"/>
              <w:left w:val="nil"/>
              <w:bottom w:val="nil"/>
              <w:right w:val="single" w:sz="4" w:space="0" w:color="ED7D31"/>
            </w:tcBorders>
            <w:shd w:val="clear" w:color="auto" w:fill="auto"/>
            <w:noWrap/>
            <w:tcMar>
              <w:top w:w="15" w:type="dxa"/>
              <w:left w:w="15" w:type="dxa"/>
              <w:bottom w:w="0" w:type="dxa"/>
              <w:right w:w="15" w:type="dxa"/>
            </w:tcMar>
            <w:vAlign w:val="bottom"/>
            <w:hideMark/>
          </w:tcPr>
          <w:p w14:paraId="0047EC8A" w14:textId="77777777" w:rsidR="007803FA" w:rsidRDefault="007803FA">
            <w:pPr>
              <w:jc w:val="right"/>
              <w:rPr>
                <w:rFonts w:ascii="Segoe UI" w:hAnsi="Segoe UI" w:cs="Segoe UI"/>
                <w:color w:val="000000"/>
                <w:sz w:val="20"/>
                <w:szCs w:val="20"/>
              </w:rPr>
            </w:pPr>
            <w:r>
              <w:rPr>
                <w:rFonts w:ascii="Segoe UI" w:hAnsi="Segoe UI" w:cs="Segoe UI"/>
                <w:color w:val="000000"/>
                <w:sz w:val="20"/>
                <w:szCs w:val="20"/>
              </w:rPr>
              <w:t>2,000</w:t>
            </w:r>
          </w:p>
        </w:tc>
      </w:tr>
      <w:tr w:rsidR="007803FA" w14:paraId="0B24D462" w14:textId="77777777" w:rsidTr="007803FA">
        <w:trPr>
          <w:trHeight w:val="288"/>
        </w:trPr>
        <w:tc>
          <w:tcPr>
            <w:tcW w:w="0" w:type="auto"/>
            <w:tcBorders>
              <w:top w:val="single" w:sz="4" w:space="0" w:color="ED7D31"/>
              <w:left w:val="single" w:sz="4" w:space="0" w:color="ED7D31"/>
              <w:bottom w:val="nil"/>
              <w:right w:val="nil"/>
            </w:tcBorders>
            <w:shd w:val="clear" w:color="auto" w:fill="auto"/>
            <w:noWrap/>
            <w:tcMar>
              <w:top w:w="15" w:type="dxa"/>
              <w:left w:w="15" w:type="dxa"/>
              <w:bottom w:w="0" w:type="dxa"/>
              <w:right w:w="15" w:type="dxa"/>
            </w:tcMar>
            <w:vAlign w:val="bottom"/>
            <w:hideMark/>
          </w:tcPr>
          <w:p w14:paraId="52C5DFAB" w14:textId="77777777" w:rsidR="007803FA" w:rsidRDefault="007803FA">
            <w:pPr>
              <w:jc w:val="right"/>
              <w:rPr>
                <w:rFonts w:ascii="Segoe UI" w:hAnsi="Segoe UI" w:cs="Segoe UI"/>
                <w:color w:val="000000"/>
                <w:sz w:val="20"/>
                <w:szCs w:val="20"/>
              </w:rPr>
            </w:pPr>
          </w:p>
        </w:tc>
        <w:tc>
          <w:tcPr>
            <w:tcW w:w="0" w:type="auto"/>
            <w:tcBorders>
              <w:top w:val="single" w:sz="4" w:space="0" w:color="ED7D31"/>
              <w:left w:val="nil"/>
              <w:bottom w:val="nil"/>
              <w:right w:val="nil"/>
            </w:tcBorders>
            <w:shd w:val="clear" w:color="auto" w:fill="auto"/>
            <w:noWrap/>
            <w:tcMar>
              <w:top w:w="15" w:type="dxa"/>
              <w:left w:w="15" w:type="dxa"/>
              <w:bottom w:w="0" w:type="dxa"/>
              <w:right w:w="15" w:type="dxa"/>
            </w:tcMar>
            <w:vAlign w:val="bottom"/>
            <w:hideMark/>
          </w:tcPr>
          <w:p w14:paraId="0C228B5A" w14:textId="77777777" w:rsidR="007803FA" w:rsidRDefault="007803FA">
            <w:pPr>
              <w:rPr>
                <w:rFonts w:ascii="Calibri" w:hAnsi="Calibri" w:cs="Calibri"/>
                <w:color w:val="000000"/>
                <w:sz w:val="22"/>
              </w:rPr>
            </w:pPr>
            <w:r>
              <w:rPr>
                <w:rFonts w:ascii="Calibri" w:hAnsi="Calibri" w:cs="Calibri"/>
                <w:color w:val="000000"/>
                <w:sz w:val="22"/>
              </w:rPr>
              <w:t>(Frank receives payment from a receivable)</w:t>
            </w:r>
          </w:p>
        </w:tc>
        <w:tc>
          <w:tcPr>
            <w:tcW w:w="0" w:type="auto"/>
            <w:tcBorders>
              <w:top w:val="single" w:sz="4" w:space="0" w:color="ED7D31"/>
              <w:left w:val="nil"/>
              <w:bottom w:val="nil"/>
              <w:right w:val="nil"/>
            </w:tcBorders>
            <w:shd w:val="clear" w:color="auto" w:fill="auto"/>
            <w:noWrap/>
            <w:tcMar>
              <w:top w:w="15" w:type="dxa"/>
              <w:left w:w="15" w:type="dxa"/>
              <w:bottom w:w="0" w:type="dxa"/>
              <w:right w:w="15" w:type="dxa"/>
            </w:tcMar>
            <w:vAlign w:val="bottom"/>
            <w:hideMark/>
          </w:tcPr>
          <w:p w14:paraId="2448A236" w14:textId="77777777" w:rsidR="007803FA" w:rsidRDefault="007803FA">
            <w:pPr>
              <w:rPr>
                <w:rFonts w:ascii="Calibri" w:hAnsi="Calibri" w:cs="Calibri"/>
                <w:color w:val="000000"/>
                <w:sz w:val="22"/>
              </w:rPr>
            </w:pPr>
          </w:p>
        </w:tc>
        <w:tc>
          <w:tcPr>
            <w:tcW w:w="0" w:type="auto"/>
            <w:tcBorders>
              <w:top w:val="single" w:sz="4" w:space="0" w:color="ED7D31"/>
              <w:left w:val="nil"/>
              <w:bottom w:val="nil"/>
              <w:right w:val="nil"/>
            </w:tcBorders>
            <w:shd w:val="clear" w:color="auto" w:fill="auto"/>
            <w:noWrap/>
            <w:tcMar>
              <w:top w:w="15" w:type="dxa"/>
              <w:left w:w="15" w:type="dxa"/>
              <w:bottom w:w="0" w:type="dxa"/>
              <w:right w:w="15" w:type="dxa"/>
            </w:tcMar>
            <w:vAlign w:val="bottom"/>
            <w:hideMark/>
          </w:tcPr>
          <w:p w14:paraId="1183B308" w14:textId="77777777" w:rsidR="007803FA" w:rsidRDefault="007803FA">
            <w:pPr>
              <w:rPr>
                <w:sz w:val="20"/>
                <w:szCs w:val="20"/>
              </w:rPr>
            </w:pPr>
          </w:p>
        </w:tc>
        <w:tc>
          <w:tcPr>
            <w:tcW w:w="0" w:type="auto"/>
            <w:tcBorders>
              <w:top w:val="single" w:sz="4" w:space="0" w:color="ED7D31"/>
              <w:left w:val="nil"/>
              <w:bottom w:val="nil"/>
              <w:right w:val="single" w:sz="4" w:space="0" w:color="ED7D31"/>
            </w:tcBorders>
            <w:shd w:val="clear" w:color="auto" w:fill="auto"/>
            <w:noWrap/>
            <w:tcMar>
              <w:top w:w="15" w:type="dxa"/>
              <w:left w:w="15" w:type="dxa"/>
              <w:bottom w:w="0" w:type="dxa"/>
              <w:right w:w="15" w:type="dxa"/>
            </w:tcMar>
            <w:vAlign w:val="bottom"/>
            <w:hideMark/>
          </w:tcPr>
          <w:p w14:paraId="04780357" w14:textId="77777777" w:rsidR="007803FA" w:rsidRDefault="007803FA">
            <w:pPr>
              <w:rPr>
                <w:sz w:val="20"/>
                <w:szCs w:val="20"/>
              </w:rPr>
            </w:pPr>
          </w:p>
        </w:tc>
      </w:tr>
      <w:tr w:rsidR="007803FA" w14:paraId="05F8CEEB" w14:textId="77777777" w:rsidTr="007803FA">
        <w:trPr>
          <w:trHeight w:val="300"/>
        </w:trPr>
        <w:tc>
          <w:tcPr>
            <w:tcW w:w="0" w:type="auto"/>
            <w:tcBorders>
              <w:top w:val="single" w:sz="4" w:space="0" w:color="ED7D31"/>
              <w:left w:val="single" w:sz="4" w:space="0" w:color="ED7D31"/>
              <w:bottom w:val="nil"/>
              <w:right w:val="nil"/>
            </w:tcBorders>
            <w:shd w:val="clear" w:color="auto" w:fill="auto"/>
            <w:noWrap/>
            <w:tcMar>
              <w:top w:w="15" w:type="dxa"/>
              <w:left w:w="15" w:type="dxa"/>
              <w:bottom w:w="0" w:type="dxa"/>
              <w:right w:w="15" w:type="dxa"/>
            </w:tcMar>
            <w:vAlign w:val="bottom"/>
            <w:hideMark/>
          </w:tcPr>
          <w:p w14:paraId="1EF47AC9" w14:textId="77777777" w:rsidR="007803FA" w:rsidRDefault="007803FA">
            <w:pPr>
              <w:jc w:val="right"/>
              <w:rPr>
                <w:rFonts w:ascii="Segoe UI" w:hAnsi="Segoe UI" w:cs="Segoe UI"/>
                <w:color w:val="000000"/>
                <w:sz w:val="20"/>
                <w:szCs w:val="20"/>
              </w:rPr>
            </w:pPr>
            <w:r>
              <w:rPr>
                <w:rFonts w:ascii="Segoe UI" w:hAnsi="Segoe UI" w:cs="Segoe UI"/>
                <w:color w:val="000000"/>
                <w:sz w:val="20"/>
                <w:szCs w:val="20"/>
              </w:rPr>
              <w:lastRenderedPageBreak/>
              <w:t>11-Apr</w:t>
            </w:r>
          </w:p>
        </w:tc>
        <w:tc>
          <w:tcPr>
            <w:tcW w:w="0" w:type="auto"/>
            <w:tcBorders>
              <w:top w:val="single" w:sz="4" w:space="0" w:color="ED7D31"/>
              <w:left w:val="nil"/>
              <w:bottom w:val="nil"/>
              <w:right w:val="nil"/>
            </w:tcBorders>
            <w:shd w:val="clear" w:color="auto" w:fill="auto"/>
            <w:noWrap/>
            <w:tcMar>
              <w:top w:w="15" w:type="dxa"/>
              <w:left w:w="15" w:type="dxa"/>
              <w:bottom w:w="0" w:type="dxa"/>
              <w:right w:w="15" w:type="dxa"/>
            </w:tcMar>
            <w:vAlign w:val="bottom"/>
            <w:hideMark/>
          </w:tcPr>
          <w:p w14:paraId="241739ED" w14:textId="77777777" w:rsidR="007803FA" w:rsidRDefault="007803FA">
            <w:pPr>
              <w:jc w:val="left"/>
              <w:rPr>
                <w:rFonts w:ascii="Segoe UI" w:hAnsi="Segoe UI" w:cs="Segoe UI"/>
                <w:color w:val="000000"/>
                <w:sz w:val="20"/>
                <w:szCs w:val="20"/>
              </w:rPr>
            </w:pPr>
            <w:r>
              <w:rPr>
                <w:rFonts w:ascii="Segoe UI" w:hAnsi="Segoe UI" w:cs="Segoe UI"/>
                <w:color w:val="000000"/>
                <w:sz w:val="20"/>
                <w:szCs w:val="20"/>
              </w:rPr>
              <w:t>Petrol Expense</w:t>
            </w:r>
          </w:p>
        </w:tc>
        <w:tc>
          <w:tcPr>
            <w:tcW w:w="0" w:type="auto"/>
            <w:tcBorders>
              <w:top w:val="single" w:sz="4" w:space="0" w:color="ED7D31"/>
              <w:left w:val="nil"/>
              <w:bottom w:val="nil"/>
              <w:right w:val="nil"/>
            </w:tcBorders>
            <w:shd w:val="clear" w:color="auto" w:fill="auto"/>
            <w:noWrap/>
            <w:tcMar>
              <w:top w:w="15" w:type="dxa"/>
              <w:left w:w="15" w:type="dxa"/>
              <w:bottom w:w="0" w:type="dxa"/>
              <w:right w:w="15" w:type="dxa"/>
            </w:tcMar>
            <w:vAlign w:val="bottom"/>
            <w:hideMark/>
          </w:tcPr>
          <w:p w14:paraId="2A1608D3" w14:textId="77777777" w:rsidR="007803FA" w:rsidRDefault="007803FA">
            <w:pPr>
              <w:rPr>
                <w:rFonts w:ascii="Segoe UI" w:hAnsi="Segoe UI" w:cs="Segoe UI"/>
                <w:color w:val="000000"/>
                <w:sz w:val="20"/>
                <w:szCs w:val="20"/>
              </w:rPr>
            </w:pPr>
          </w:p>
        </w:tc>
        <w:tc>
          <w:tcPr>
            <w:tcW w:w="0" w:type="auto"/>
            <w:tcBorders>
              <w:top w:val="single" w:sz="4" w:space="0" w:color="ED7D31"/>
              <w:left w:val="nil"/>
              <w:bottom w:val="nil"/>
              <w:right w:val="nil"/>
            </w:tcBorders>
            <w:shd w:val="clear" w:color="auto" w:fill="auto"/>
            <w:noWrap/>
            <w:tcMar>
              <w:top w:w="15" w:type="dxa"/>
              <w:left w:w="15" w:type="dxa"/>
              <w:bottom w:w="0" w:type="dxa"/>
              <w:right w:w="15" w:type="dxa"/>
            </w:tcMar>
            <w:vAlign w:val="bottom"/>
            <w:hideMark/>
          </w:tcPr>
          <w:p w14:paraId="2A5D4452" w14:textId="77777777" w:rsidR="007803FA" w:rsidRDefault="007803FA">
            <w:pPr>
              <w:jc w:val="right"/>
              <w:rPr>
                <w:rFonts w:ascii="Calibri" w:hAnsi="Calibri" w:cs="Calibri"/>
                <w:color w:val="000000"/>
                <w:sz w:val="22"/>
              </w:rPr>
            </w:pPr>
            <w:r>
              <w:rPr>
                <w:rFonts w:ascii="Calibri" w:hAnsi="Calibri" w:cs="Calibri"/>
                <w:color w:val="000000"/>
                <w:sz w:val="22"/>
              </w:rPr>
              <w:t>120</w:t>
            </w:r>
          </w:p>
        </w:tc>
        <w:tc>
          <w:tcPr>
            <w:tcW w:w="0" w:type="auto"/>
            <w:tcBorders>
              <w:top w:val="single" w:sz="4" w:space="0" w:color="ED7D31"/>
              <w:left w:val="nil"/>
              <w:bottom w:val="nil"/>
              <w:right w:val="single" w:sz="4" w:space="0" w:color="ED7D31"/>
            </w:tcBorders>
            <w:shd w:val="clear" w:color="auto" w:fill="auto"/>
            <w:noWrap/>
            <w:tcMar>
              <w:top w:w="15" w:type="dxa"/>
              <w:left w:w="15" w:type="dxa"/>
              <w:bottom w:w="0" w:type="dxa"/>
              <w:right w:w="15" w:type="dxa"/>
            </w:tcMar>
            <w:vAlign w:val="bottom"/>
            <w:hideMark/>
          </w:tcPr>
          <w:p w14:paraId="5712C412" w14:textId="77777777" w:rsidR="007803FA" w:rsidRDefault="007803FA">
            <w:pPr>
              <w:jc w:val="right"/>
              <w:rPr>
                <w:rFonts w:ascii="Calibri" w:hAnsi="Calibri" w:cs="Calibri"/>
                <w:color w:val="000000"/>
                <w:sz w:val="22"/>
              </w:rPr>
            </w:pPr>
          </w:p>
        </w:tc>
      </w:tr>
      <w:tr w:rsidR="007803FA" w14:paraId="618B3FAE" w14:textId="77777777" w:rsidTr="007803FA">
        <w:trPr>
          <w:trHeight w:val="288"/>
        </w:trPr>
        <w:tc>
          <w:tcPr>
            <w:tcW w:w="0" w:type="auto"/>
            <w:tcBorders>
              <w:top w:val="single" w:sz="4" w:space="0" w:color="ED7D31"/>
              <w:left w:val="single" w:sz="4" w:space="0" w:color="ED7D31"/>
              <w:bottom w:val="nil"/>
              <w:right w:val="nil"/>
            </w:tcBorders>
            <w:shd w:val="clear" w:color="auto" w:fill="auto"/>
            <w:noWrap/>
            <w:tcMar>
              <w:top w:w="15" w:type="dxa"/>
              <w:left w:w="15" w:type="dxa"/>
              <w:bottom w:w="0" w:type="dxa"/>
              <w:right w:w="15" w:type="dxa"/>
            </w:tcMar>
            <w:vAlign w:val="bottom"/>
            <w:hideMark/>
          </w:tcPr>
          <w:p w14:paraId="3526C1D2" w14:textId="77777777" w:rsidR="007803FA" w:rsidRDefault="007803FA">
            <w:pPr>
              <w:rPr>
                <w:sz w:val="20"/>
                <w:szCs w:val="20"/>
              </w:rPr>
            </w:pPr>
          </w:p>
        </w:tc>
        <w:tc>
          <w:tcPr>
            <w:tcW w:w="0" w:type="auto"/>
            <w:tcBorders>
              <w:top w:val="single" w:sz="4" w:space="0" w:color="ED7D31"/>
              <w:left w:val="nil"/>
              <w:bottom w:val="nil"/>
              <w:right w:val="nil"/>
            </w:tcBorders>
            <w:shd w:val="clear" w:color="auto" w:fill="auto"/>
            <w:noWrap/>
            <w:tcMar>
              <w:top w:w="15" w:type="dxa"/>
              <w:left w:w="15" w:type="dxa"/>
              <w:bottom w:w="0" w:type="dxa"/>
              <w:right w:w="15" w:type="dxa"/>
            </w:tcMar>
            <w:vAlign w:val="bottom"/>
            <w:hideMark/>
          </w:tcPr>
          <w:p w14:paraId="2AE674D3" w14:textId="1F670679" w:rsidR="007803FA" w:rsidRDefault="009D5908">
            <w:pPr>
              <w:rPr>
                <w:rFonts w:ascii="Calibri" w:hAnsi="Calibri" w:cs="Calibri"/>
                <w:color w:val="000000"/>
                <w:sz w:val="22"/>
              </w:rPr>
            </w:pPr>
            <w:r>
              <w:rPr>
                <w:rFonts w:ascii="Calibri" w:hAnsi="Calibri" w:cs="Calibri"/>
                <w:color w:val="000000"/>
                <w:sz w:val="22"/>
              </w:rPr>
              <w:t>To, Bank</w:t>
            </w:r>
            <w:r w:rsidR="007803FA">
              <w:rPr>
                <w:rFonts w:ascii="Calibri" w:hAnsi="Calibri" w:cs="Calibri"/>
                <w:color w:val="000000"/>
                <w:sz w:val="22"/>
              </w:rPr>
              <w:t xml:space="preserve"> Ac</w:t>
            </w:r>
          </w:p>
        </w:tc>
        <w:tc>
          <w:tcPr>
            <w:tcW w:w="0" w:type="auto"/>
            <w:tcBorders>
              <w:top w:val="single" w:sz="4" w:space="0" w:color="ED7D31"/>
              <w:left w:val="nil"/>
              <w:bottom w:val="nil"/>
              <w:right w:val="nil"/>
            </w:tcBorders>
            <w:shd w:val="clear" w:color="auto" w:fill="auto"/>
            <w:noWrap/>
            <w:tcMar>
              <w:top w:w="15" w:type="dxa"/>
              <w:left w:w="15" w:type="dxa"/>
              <w:bottom w:w="0" w:type="dxa"/>
              <w:right w:w="15" w:type="dxa"/>
            </w:tcMar>
            <w:vAlign w:val="bottom"/>
            <w:hideMark/>
          </w:tcPr>
          <w:p w14:paraId="661C8CD4" w14:textId="77777777" w:rsidR="007803FA" w:rsidRDefault="007803FA">
            <w:pPr>
              <w:rPr>
                <w:rFonts w:ascii="Calibri" w:hAnsi="Calibri" w:cs="Calibri"/>
                <w:color w:val="000000"/>
                <w:sz w:val="22"/>
              </w:rPr>
            </w:pPr>
          </w:p>
        </w:tc>
        <w:tc>
          <w:tcPr>
            <w:tcW w:w="0" w:type="auto"/>
            <w:tcBorders>
              <w:top w:val="single" w:sz="4" w:space="0" w:color="ED7D31"/>
              <w:left w:val="nil"/>
              <w:bottom w:val="nil"/>
              <w:right w:val="nil"/>
            </w:tcBorders>
            <w:shd w:val="clear" w:color="auto" w:fill="auto"/>
            <w:noWrap/>
            <w:tcMar>
              <w:top w:w="15" w:type="dxa"/>
              <w:left w:w="15" w:type="dxa"/>
              <w:bottom w:w="0" w:type="dxa"/>
              <w:right w:w="15" w:type="dxa"/>
            </w:tcMar>
            <w:vAlign w:val="bottom"/>
            <w:hideMark/>
          </w:tcPr>
          <w:p w14:paraId="70539A79" w14:textId="77777777" w:rsidR="007803FA" w:rsidRDefault="007803FA">
            <w:pPr>
              <w:rPr>
                <w:sz w:val="20"/>
                <w:szCs w:val="20"/>
              </w:rPr>
            </w:pPr>
          </w:p>
        </w:tc>
        <w:tc>
          <w:tcPr>
            <w:tcW w:w="0" w:type="auto"/>
            <w:tcBorders>
              <w:top w:val="single" w:sz="4" w:space="0" w:color="ED7D31"/>
              <w:left w:val="nil"/>
              <w:bottom w:val="nil"/>
              <w:right w:val="single" w:sz="4" w:space="0" w:color="ED7D31"/>
            </w:tcBorders>
            <w:shd w:val="clear" w:color="auto" w:fill="auto"/>
            <w:noWrap/>
            <w:tcMar>
              <w:top w:w="15" w:type="dxa"/>
              <w:left w:w="15" w:type="dxa"/>
              <w:bottom w:w="0" w:type="dxa"/>
              <w:right w:w="15" w:type="dxa"/>
            </w:tcMar>
            <w:vAlign w:val="bottom"/>
            <w:hideMark/>
          </w:tcPr>
          <w:p w14:paraId="5259FEA7" w14:textId="77777777" w:rsidR="007803FA" w:rsidRDefault="007803FA">
            <w:pPr>
              <w:jc w:val="right"/>
              <w:rPr>
                <w:rFonts w:ascii="Calibri" w:hAnsi="Calibri" w:cs="Calibri"/>
                <w:color w:val="000000"/>
                <w:sz w:val="22"/>
              </w:rPr>
            </w:pPr>
            <w:r>
              <w:rPr>
                <w:rFonts w:ascii="Calibri" w:hAnsi="Calibri" w:cs="Calibri"/>
                <w:color w:val="000000"/>
                <w:sz w:val="22"/>
              </w:rPr>
              <w:t>120</w:t>
            </w:r>
          </w:p>
        </w:tc>
      </w:tr>
      <w:tr w:rsidR="007803FA" w14:paraId="66799ED6" w14:textId="77777777" w:rsidTr="007803FA">
        <w:trPr>
          <w:trHeight w:val="288"/>
        </w:trPr>
        <w:tc>
          <w:tcPr>
            <w:tcW w:w="0" w:type="auto"/>
            <w:tcBorders>
              <w:top w:val="single" w:sz="4" w:space="0" w:color="ED7D31"/>
              <w:left w:val="single" w:sz="4" w:space="0" w:color="ED7D31"/>
              <w:bottom w:val="nil"/>
              <w:right w:val="nil"/>
            </w:tcBorders>
            <w:shd w:val="clear" w:color="auto" w:fill="auto"/>
            <w:noWrap/>
            <w:tcMar>
              <w:top w:w="15" w:type="dxa"/>
              <w:left w:w="15" w:type="dxa"/>
              <w:bottom w:w="0" w:type="dxa"/>
              <w:right w:w="15" w:type="dxa"/>
            </w:tcMar>
            <w:vAlign w:val="bottom"/>
            <w:hideMark/>
          </w:tcPr>
          <w:p w14:paraId="3616EF72" w14:textId="77777777" w:rsidR="007803FA" w:rsidRDefault="007803FA">
            <w:pPr>
              <w:jc w:val="right"/>
              <w:rPr>
                <w:rFonts w:ascii="Calibri" w:hAnsi="Calibri" w:cs="Calibri"/>
                <w:color w:val="000000"/>
                <w:sz w:val="22"/>
              </w:rPr>
            </w:pPr>
          </w:p>
        </w:tc>
        <w:tc>
          <w:tcPr>
            <w:tcW w:w="0" w:type="auto"/>
            <w:tcBorders>
              <w:top w:val="single" w:sz="4" w:space="0" w:color="ED7D31"/>
              <w:left w:val="nil"/>
              <w:bottom w:val="nil"/>
              <w:right w:val="nil"/>
            </w:tcBorders>
            <w:shd w:val="clear" w:color="auto" w:fill="auto"/>
            <w:noWrap/>
            <w:tcMar>
              <w:top w:w="15" w:type="dxa"/>
              <w:left w:w="15" w:type="dxa"/>
              <w:bottom w:w="0" w:type="dxa"/>
              <w:right w:w="15" w:type="dxa"/>
            </w:tcMar>
            <w:vAlign w:val="bottom"/>
            <w:hideMark/>
          </w:tcPr>
          <w:p w14:paraId="28ECBE35" w14:textId="77777777" w:rsidR="007803FA" w:rsidRDefault="007803FA">
            <w:pPr>
              <w:rPr>
                <w:rFonts w:ascii="Calibri" w:hAnsi="Calibri" w:cs="Calibri"/>
                <w:color w:val="000000"/>
                <w:sz w:val="22"/>
              </w:rPr>
            </w:pPr>
            <w:r>
              <w:rPr>
                <w:rFonts w:ascii="Calibri" w:hAnsi="Calibri" w:cs="Calibri"/>
                <w:color w:val="000000"/>
                <w:sz w:val="22"/>
              </w:rPr>
              <w:t>(Frank pays by debit card for petrol)</w:t>
            </w:r>
          </w:p>
        </w:tc>
        <w:tc>
          <w:tcPr>
            <w:tcW w:w="0" w:type="auto"/>
            <w:tcBorders>
              <w:top w:val="single" w:sz="4" w:space="0" w:color="ED7D31"/>
              <w:left w:val="nil"/>
              <w:bottom w:val="nil"/>
              <w:right w:val="nil"/>
            </w:tcBorders>
            <w:shd w:val="clear" w:color="auto" w:fill="auto"/>
            <w:noWrap/>
            <w:tcMar>
              <w:top w:w="15" w:type="dxa"/>
              <w:left w:w="15" w:type="dxa"/>
              <w:bottom w:w="0" w:type="dxa"/>
              <w:right w:w="15" w:type="dxa"/>
            </w:tcMar>
            <w:vAlign w:val="bottom"/>
            <w:hideMark/>
          </w:tcPr>
          <w:p w14:paraId="1D49D045" w14:textId="77777777" w:rsidR="007803FA" w:rsidRDefault="007803FA">
            <w:pPr>
              <w:rPr>
                <w:rFonts w:ascii="Calibri" w:hAnsi="Calibri" w:cs="Calibri"/>
                <w:color w:val="000000"/>
                <w:sz w:val="22"/>
              </w:rPr>
            </w:pPr>
          </w:p>
        </w:tc>
        <w:tc>
          <w:tcPr>
            <w:tcW w:w="0" w:type="auto"/>
            <w:tcBorders>
              <w:top w:val="single" w:sz="4" w:space="0" w:color="ED7D31"/>
              <w:left w:val="nil"/>
              <w:bottom w:val="nil"/>
              <w:right w:val="nil"/>
            </w:tcBorders>
            <w:shd w:val="clear" w:color="auto" w:fill="auto"/>
            <w:noWrap/>
            <w:tcMar>
              <w:top w:w="15" w:type="dxa"/>
              <w:left w:w="15" w:type="dxa"/>
              <w:bottom w:w="0" w:type="dxa"/>
              <w:right w:w="15" w:type="dxa"/>
            </w:tcMar>
            <w:vAlign w:val="bottom"/>
            <w:hideMark/>
          </w:tcPr>
          <w:p w14:paraId="33C7B8D0" w14:textId="77777777" w:rsidR="007803FA" w:rsidRDefault="007803FA">
            <w:pPr>
              <w:rPr>
                <w:sz w:val="20"/>
                <w:szCs w:val="20"/>
              </w:rPr>
            </w:pPr>
          </w:p>
        </w:tc>
        <w:tc>
          <w:tcPr>
            <w:tcW w:w="0" w:type="auto"/>
            <w:tcBorders>
              <w:top w:val="single" w:sz="4" w:space="0" w:color="ED7D31"/>
              <w:left w:val="nil"/>
              <w:bottom w:val="nil"/>
              <w:right w:val="single" w:sz="4" w:space="0" w:color="ED7D31"/>
            </w:tcBorders>
            <w:shd w:val="clear" w:color="auto" w:fill="auto"/>
            <w:noWrap/>
            <w:tcMar>
              <w:top w:w="15" w:type="dxa"/>
              <w:left w:w="15" w:type="dxa"/>
              <w:bottom w:w="0" w:type="dxa"/>
              <w:right w:w="15" w:type="dxa"/>
            </w:tcMar>
            <w:vAlign w:val="bottom"/>
            <w:hideMark/>
          </w:tcPr>
          <w:p w14:paraId="1009E3EC" w14:textId="77777777" w:rsidR="007803FA" w:rsidRDefault="007803FA">
            <w:pPr>
              <w:rPr>
                <w:sz w:val="20"/>
                <w:szCs w:val="20"/>
              </w:rPr>
            </w:pPr>
          </w:p>
        </w:tc>
      </w:tr>
      <w:tr w:rsidR="007803FA" w14:paraId="6AE8C409" w14:textId="77777777" w:rsidTr="007803FA">
        <w:trPr>
          <w:trHeight w:val="300"/>
        </w:trPr>
        <w:tc>
          <w:tcPr>
            <w:tcW w:w="0" w:type="auto"/>
            <w:tcBorders>
              <w:top w:val="single" w:sz="4" w:space="0" w:color="ED7D31"/>
              <w:left w:val="single" w:sz="4" w:space="0" w:color="ED7D31"/>
              <w:bottom w:val="nil"/>
              <w:right w:val="nil"/>
            </w:tcBorders>
            <w:shd w:val="clear" w:color="auto" w:fill="auto"/>
            <w:noWrap/>
            <w:tcMar>
              <w:top w:w="15" w:type="dxa"/>
              <w:left w:w="15" w:type="dxa"/>
              <w:bottom w:w="0" w:type="dxa"/>
              <w:right w:w="15" w:type="dxa"/>
            </w:tcMar>
            <w:vAlign w:val="bottom"/>
            <w:hideMark/>
          </w:tcPr>
          <w:p w14:paraId="62CF6A3B" w14:textId="77777777" w:rsidR="007803FA" w:rsidRDefault="007803FA">
            <w:pPr>
              <w:jc w:val="right"/>
              <w:rPr>
                <w:rFonts w:ascii="Segoe UI" w:hAnsi="Segoe UI" w:cs="Segoe UI"/>
                <w:color w:val="000000"/>
                <w:sz w:val="20"/>
                <w:szCs w:val="20"/>
              </w:rPr>
            </w:pPr>
            <w:r>
              <w:rPr>
                <w:rFonts w:ascii="Segoe UI" w:hAnsi="Segoe UI" w:cs="Segoe UI"/>
                <w:color w:val="000000"/>
                <w:sz w:val="20"/>
                <w:szCs w:val="20"/>
              </w:rPr>
              <w:t>15-Apr</w:t>
            </w:r>
          </w:p>
        </w:tc>
        <w:tc>
          <w:tcPr>
            <w:tcW w:w="0" w:type="auto"/>
            <w:tcBorders>
              <w:top w:val="single" w:sz="4" w:space="0" w:color="ED7D31"/>
              <w:left w:val="nil"/>
              <w:bottom w:val="nil"/>
              <w:right w:val="nil"/>
            </w:tcBorders>
            <w:shd w:val="clear" w:color="auto" w:fill="auto"/>
            <w:noWrap/>
            <w:tcMar>
              <w:top w:w="15" w:type="dxa"/>
              <w:left w:w="15" w:type="dxa"/>
              <w:bottom w:w="0" w:type="dxa"/>
              <w:right w:w="15" w:type="dxa"/>
            </w:tcMar>
            <w:vAlign w:val="bottom"/>
            <w:hideMark/>
          </w:tcPr>
          <w:p w14:paraId="4A2B4841" w14:textId="77777777" w:rsidR="007803FA" w:rsidRDefault="007803FA">
            <w:pPr>
              <w:jc w:val="left"/>
              <w:rPr>
                <w:rFonts w:ascii="Calibri" w:hAnsi="Calibri" w:cs="Calibri"/>
                <w:color w:val="000000"/>
                <w:sz w:val="22"/>
              </w:rPr>
            </w:pPr>
            <w:r>
              <w:rPr>
                <w:rFonts w:ascii="Calibri" w:hAnsi="Calibri" w:cs="Calibri"/>
                <w:color w:val="000000"/>
                <w:sz w:val="22"/>
              </w:rPr>
              <w:t xml:space="preserve">Cash Ac </w:t>
            </w:r>
          </w:p>
        </w:tc>
        <w:tc>
          <w:tcPr>
            <w:tcW w:w="0" w:type="auto"/>
            <w:tcBorders>
              <w:top w:val="single" w:sz="4" w:space="0" w:color="ED7D31"/>
              <w:left w:val="nil"/>
              <w:bottom w:val="nil"/>
              <w:right w:val="nil"/>
            </w:tcBorders>
            <w:shd w:val="clear" w:color="auto" w:fill="auto"/>
            <w:noWrap/>
            <w:tcMar>
              <w:top w:w="15" w:type="dxa"/>
              <w:left w:w="15" w:type="dxa"/>
              <w:bottom w:w="0" w:type="dxa"/>
              <w:right w:w="15" w:type="dxa"/>
            </w:tcMar>
            <w:vAlign w:val="bottom"/>
            <w:hideMark/>
          </w:tcPr>
          <w:p w14:paraId="797FB1E3" w14:textId="77777777" w:rsidR="007803FA" w:rsidRDefault="007803FA">
            <w:pPr>
              <w:rPr>
                <w:rFonts w:ascii="Calibri" w:hAnsi="Calibri" w:cs="Calibri"/>
                <w:color w:val="000000"/>
                <w:sz w:val="22"/>
              </w:rPr>
            </w:pPr>
          </w:p>
        </w:tc>
        <w:tc>
          <w:tcPr>
            <w:tcW w:w="0" w:type="auto"/>
            <w:tcBorders>
              <w:top w:val="single" w:sz="4" w:space="0" w:color="ED7D31"/>
              <w:left w:val="nil"/>
              <w:bottom w:val="nil"/>
              <w:right w:val="nil"/>
            </w:tcBorders>
            <w:shd w:val="clear" w:color="auto" w:fill="auto"/>
            <w:noWrap/>
            <w:tcMar>
              <w:top w:w="15" w:type="dxa"/>
              <w:left w:w="15" w:type="dxa"/>
              <w:bottom w:w="0" w:type="dxa"/>
              <w:right w:w="15" w:type="dxa"/>
            </w:tcMar>
            <w:vAlign w:val="bottom"/>
            <w:hideMark/>
          </w:tcPr>
          <w:p w14:paraId="32D84E39" w14:textId="77777777" w:rsidR="007803FA" w:rsidRDefault="007803FA">
            <w:pPr>
              <w:jc w:val="right"/>
              <w:rPr>
                <w:rFonts w:ascii="Calibri" w:hAnsi="Calibri" w:cs="Calibri"/>
                <w:color w:val="000000"/>
                <w:sz w:val="22"/>
              </w:rPr>
            </w:pPr>
            <w:r>
              <w:rPr>
                <w:rFonts w:ascii="Calibri" w:hAnsi="Calibri" w:cs="Calibri"/>
                <w:color w:val="000000"/>
                <w:sz w:val="22"/>
              </w:rPr>
              <w:t>1800</w:t>
            </w:r>
          </w:p>
        </w:tc>
        <w:tc>
          <w:tcPr>
            <w:tcW w:w="0" w:type="auto"/>
            <w:tcBorders>
              <w:top w:val="single" w:sz="4" w:space="0" w:color="ED7D31"/>
              <w:left w:val="nil"/>
              <w:bottom w:val="nil"/>
              <w:right w:val="single" w:sz="4" w:space="0" w:color="ED7D31"/>
            </w:tcBorders>
            <w:shd w:val="clear" w:color="auto" w:fill="auto"/>
            <w:noWrap/>
            <w:tcMar>
              <w:top w:w="15" w:type="dxa"/>
              <w:left w:w="15" w:type="dxa"/>
              <w:bottom w:w="0" w:type="dxa"/>
              <w:right w:w="15" w:type="dxa"/>
            </w:tcMar>
            <w:vAlign w:val="bottom"/>
            <w:hideMark/>
          </w:tcPr>
          <w:p w14:paraId="2F3DA4D1" w14:textId="77777777" w:rsidR="007803FA" w:rsidRDefault="007803FA">
            <w:pPr>
              <w:jc w:val="right"/>
              <w:rPr>
                <w:rFonts w:ascii="Calibri" w:hAnsi="Calibri" w:cs="Calibri"/>
                <w:color w:val="000000"/>
                <w:sz w:val="22"/>
              </w:rPr>
            </w:pPr>
          </w:p>
        </w:tc>
      </w:tr>
      <w:tr w:rsidR="007803FA" w14:paraId="7ABCF2C2" w14:textId="77777777" w:rsidTr="007803FA">
        <w:trPr>
          <w:trHeight w:val="288"/>
        </w:trPr>
        <w:tc>
          <w:tcPr>
            <w:tcW w:w="0" w:type="auto"/>
            <w:tcBorders>
              <w:top w:val="single" w:sz="4" w:space="0" w:color="ED7D31"/>
              <w:left w:val="single" w:sz="4" w:space="0" w:color="ED7D31"/>
              <w:bottom w:val="nil"/>
              <w:right w:val="nil"/>
            </w:tcBorders>
            <w:shd w:val="clear" w:color="auto" w:fill="auto"/>
            <w:noWrap/>
            <w:tcMar>
              <w:top w:w="15" w:type="dxa"/>
              <w:left w:w="15" w:type="dxa"/>
              <w:bottom w:w="0" w:type="dxa"/>
              <w:right w:w="15" w:type="dxa"/>
            </w:tcMar>
            <w:vAlign w:val="bottom"/>
            <w:hideMark/>
          </w:tcPr>
          <w:p w14:paraId="7EB56C80" w14:textId="77777777" w:rsidR="007803FA" w:rsidRDefault="007803FA">
            <w:pPr>
              <w:rPr>
                <w:sz w:val="20"/>
                <w:szCs w:val="20"/>
              </w:rPr>
            </w:pPr>
          </w:p>
        </w:tc>
        <w:tc>
          <w:tcPr>
            <w:tcW w:w="0" w:type="auto"/>
            <w:tcBorders>
              <w:top w:val="single" w:sz="4" w:space="0" w:color="ED7D31"/>
              <w:left w:val="nil"/>
              <w:bottom w:val="nil"/>
              <w:right w:val="nil"/>
            </w:tcBorders>
            <w:shd w:val="clear" w:color="auto" w:fill="auto"/>
            <w:noWrap/>
            <w:tcMar>
              <w:top w:w="15" w:type="dxa"/>
              <w:left w:w="15" w:type="dxa"/>
              <w:bottom w:w="0" w:type="dxa"/>
              <w:right w:w="15" w:type="dxa"/>
            </w:tcMar>
            <w:vAlign w:val="bottom"/>
            <w:hideMark/>
          </w:tcPr>
          <w:p w14:paraId="1110659C" w14:textId="77777777" w:rsidR="007803FA" w:rsidRDefault="007803FA">
            <w:pPr>
              <w:rPr>
                <w:rFonts w:ascii="Calibri" w:hAnsi="Calibri" w:cs="Calibri"/>
                <w:color w:val="000000"/>
                <w:sz w:val="22"/>
              </w:rPr>
            </w:pPr>
            <w:r>
              <w:rPr>
                <w:rFonts w:ascii="Calibri" w:hAnsi="Calibri" w:cs="Calibri"/>
                <w:color w:val="000000"/>
                <w:sz w:val="22"/>
              </w:rPr>
              <w:t>To, Receivables</w:t>
            </w:r>
          </w:p>
        </w:tc>
        <w:tc>
          <w:tcPr>
            <w:tcW w:w="0" w:type="auto"/>
            <w:tcBorders>
              <w:top w:val="single" w:sz="4" w:space="0" w:color="ED7D31"/>
              <w:left w:val="nil"/>
              <w:bottom w:val="nil"/>
              <w:right w:val="nil"/>
            </w:tcBorders>
            <w:shd w:val="clear" w:color="auto" w:fill="auto"/>
            <w:noWrap/>
            <w:tcMar>
              <w:top w:w="15" w:type="dxa"/>
              <w:left w:w="15" w:type="dxa"/>
              <w:bottom w:w="0" w:type="dxa"/>
              <w:right w:w="15" w:type="dxa"/>
            </w:tcMar>
            <w:vAlign w:val="bottom"/>
            <w:hideMark/>
          </w:tcPr>
          <w:p w14:paraId="3D16D5EF" w14:textId="77777777" w:rsidR="007803FA" w:rsidRDefault="007803FA">
            <w:pPr>
              <w:rPr>
                <w:rFonts w:ascii="Calibri" w:hAnsi="Calibri" w:cs="Calibri"/>
                <w:color w:val="000000"/>
                <w:sz w:val="22"/>
              </w:rPr>
            </w:pPr>
          </w:p>
        </w:tc>
        <w:tc>
          <w:tcPr>
            <w:tcW w:w="0" w:type="auto"/>
            <w:tcBorders>
              <w:top w:val="single" w:sz="4" w:space="0" w:color="ED7D31"/>
              <w:left w:val="nil"/>
              <w:bottom w:val="nil"/>
              <w:right w:val="nil"/>
            </w:tcBorders>
            <w:shd w:val="clear" w:color="auto" w:fill="auto"/>
            <w:noWrap/>
            <w:tcMar>
              <w:top w:w="15" w:type="dxa"/>
              <w:left w:w="15" w:type="dxa"/>
              <w:bottom w:w="0" w:type="dxa"/>
              <w:right w:w="15" w:type="dxa"/>
            </w:tcMar>
            <w:vAlign w:val="bottom"/>
            <w:hideMark/>
          </w:tcPr>
          <w:p w14:paraId="3019F782" w14:textId="77777777" w:rsidR="007803FA" w:rsidRDefault="007803FA">
            <w:pPr>
              <w:rPr>
                <w:sz w:val="20"/>
                <w:szCs w:val="20"/>
              </w:rPr>
            </w:pPr>
          </w:p>
        </w:tc>
        <w:tc>
          <w:tcPr>
            <w:tcW w:w="0" w:type="auto"/>
            <w:tcBorders>
              <w:top w:val="single" w:sz="4" w:space="0" w:color="ED7D31"/>
              <w:left w:val="nil"/>
              <w:bottom w:val="nil"/>
              <w:right w:val="single" w:sz="4" w:space="0" w:color="ED7D31"/>
            </w:tcBorders>
            <w:shd w:val="clear" w:color="auto" w:fill="auto"/>
            <w:noWrap/>
            <w:tcMar>
              <w:top w:w="15" w:type="dxa"/>
              <w:left w:w="15" w:type="dxa"/>
              <w:bottom w:w="0" w:type="dxa"/>
              <w:right w:w="15" w:type="dxa"/>
            </w:tcMar>
            <w:vAlign w:val="bottom"/>
            <w:hideMark/>
          </w:tcPr>
          <w:p w14:paraId="6F390D37" w14:textId="77777777" w:rsidR="007803FA" w:rsidRDefault="007803FA">
            <w:pPr>
              <w:jc w:val="right"/>
              <w:rPr>
                <w:rFonts w:ascii="Calibri" w:hAnsi="Calibri" w:cs="Calibri"/>
                <w:color w:val="000000"/>
                <w:sz w:val="22"/>
              </w:rPr>
            </w:pPr>
            <w:r>
              <w:rPr>
                <w:rFonts w:ascii="Calibri" w:hAnsi="Calibri" w:cs="Calibri"/>
                <w:color w:val="000000"/>
                <w:sz w:val="22"/>
              </w:rPr>
              <w:t>1800</w:t>
            </w:r>
          </w:p>
        </w:tc>
      </w:tr>
      <w:tr w:rsidR="007803FA" w14:paraId="3960EA18" w14:textId="77777777" w:rsidTr="007803FA">
        <w:trPr>
          <w:trHeight w:val="288"/>
        </w:trPr>
        <w:tc>
          <w:tcPr>
            <w:tcW w:w="0" w:type="auto"/>
            <w:tcBorders>
              <w:top w:val="single" w:sz="4" w:space="0" w:color="ED7D31"/>
              <w:left w:val="single" w:sz="4" w:space="0" w:color="ED7D31"/>
              <w:bottom w:val="nil"/>
              <w:right w:val="nil"/>
            </w:tcBorders>
            <w:shd w:val="clear" w:color="auto" w:fill="auto"/>
            <w:noWrap/>
            <w:tcMar>
              <w:top w:w="15" w:type="dxa"/>
              <w:left w:w="15" w:type="dxa"/>
              <w:bottom w:w="0" w:type="dxa"/>
              <w:right w:w="15" w:type="dxa"/>
            </w:tcMar>
            <w:vAlign w:val="bottom"/>
            <w:hideMark/>
          </w:tcPr>
          <w:p w14:paraId="3DB9FF60" w14:textId="77777777" w:rsidR="007803FA" w:rsidRDefault="007803FA">
            <w:pPr>
              <w:jc w:val="right"/>
              <w:rPr>
                <w:rFonts w:ascii="Calibri" w:hAnsi="Calibri" w:cs="Calibri"/>
                <w:color w:val="000000"/>
                <w:sz w:val="22"/>
              </w:rPr>
            </w:pPr>
          </w:p>
        </w:tc>
        <w:tc>
          <w:tcPr>
            <w:tcW w:w="0" w:type="auto"/>
            <w:tcBorders>
              <w:top w:val="single" w:sz="4" w:space="0" w:color="ED7D31"/>
              <w:left w:val="nil"/>
              <w:bottom w:val="nil"/>
              <w:right w:val="nil"/>
            </w:tcBorders>
            <w:shd w:val="clear" w:color="auto" w:fill="auto"/>
            <w:noWrap/>
            <w:tcMar>
              <w:top w:w="15" w:type="dxa"/>
              <w:left w:w="15" w:type="dxa"/>
              <w:bottom w:w="0" w:type="dxa"/>
              <w:right w:w="15" w:type="dxa"/>
            </w:tcMar>
            <w:vAlign w:val="bottom"/>
            <w:hideMark/>
          </w:tcPr>
          <w:p w14:paraId="2386EC4E" w14:textId="77777777" w:rsidR="007803FA" w:rsidRDefault="007803FA">
            <w:pPr>
              <w:rPr>
                <w:rFonts w:ascii="Calibri" w:hAnsi="Calibri" w:cs="Calibri"/>
                <w:color w:val="000000"/>
                <w:sz w:val="22"/>
              </w:rPr>
            </w:pPr>
            <w:r>
              <w:rPr>
                <w:rFonts w:ascii="Calibri" w:hAnsi="Calibri" w:cs="Calibri"/>
                <w:color w:val="000000"/>
                <w:sz w:val="22"/>
              </w:rPr>
              <w:t>(Frank receives payment from a receivable)</w:t>
            </w:r>
          </w:p>
        </w:tc>
        <w:tc>
          <w:tcPr>
            <w:tcW w:w="0" w:type="auto"/>
            <w:tcBorders>
              <w:top w:val="single" w:sz="4" w:space="0" w:color="ED7D31"/>
              <w:left w:val="nil"/>
              <w:bottom w:val="nil"/>
              <w:right w:val="nil"/>
            </w:tcBorders>
            <w:shd w:val="clear" w:color="auto" w:fill="auto"/>
            <w:noWrap/>
            <w:tcMar>
              <w:top w:w="15" w:type="dxa"/>
              <w:left w:w="15" w:type="dxa"/>
              <w:bottom w:w="0" w:type="dxa"/>
              <w:right w:w="15" w:type="dxa"/>
            </w:tcMar>
            <w:vAlign w:val="bottom"/>
            <w:hideMark/>
          </w:tcPr>
          <w:p w14:paraId="0A242B6E" w14:textId="77777777" w:rsidR="007803FA" w:rsidRDefault="007803FA">
            <w:pPr>
              <w:rPr>
                <w:rFonts w:ascii="Calibri" w:hAnsi="Calibri" w:cs="Calibri"/>
                <w:color w:val="000000"/>
                <w:sz w:val="22"/>
              </w:rPr>
            </w:pPr>
          </w:p>
        </w:tc>
        <w:tc>
          <w:tcPr>
            <w:tcW w:w="0" w:type="auto"/>
            <w:tcBorders>
              <w:top w:val="single" w:sz="4" w:space="0" w:color="ED7D31"/>
              <w:left w:val="nil"/>
              <w:bottom w:val="nil"/>
              <w:right w:val="nil"/>
            </w:tcBorders>
            <w:shd w:val="clear" w:color="auto" w:fill="auto"/>
            <w:noWrap/>
            <w:tcMar>
              <w:top w:w="15" w:type="dxa"/>
              <w:left w:w="15" w:type="dxa"/>
              <w:bottom w:w="0" w:type="dxa"/>
              <w:right w:w="15" w:type="dxa"/>
            </w:tcMar>
            <w:vAlign w:val="bottom"/>
            <w:hideMark/>
          </w:tcPr>
          <w:p w14:paraId="28A2CC31" w14:textId="77777777" w:rsidR="007803FA" w:rsidRDefault="007803FA">
            <w:pPr>
              <w:rPr>
                <w:sz w:val="20"/>
                <w:szCs w:val="20"/>
              </w:rPr>
            </w:pPr>
          </w:p>
        </w:tc>
        <w:tc>
          <w:tcPr>
            <w:tcW w:w="0" w:type="auto"/>
            <w:tcBorders>
              <w:top w:val="single" w:sz="4" w:space="0" w:color="ED7D31"/>
              <w:left w:val="nil"/>
              <w:bottom w:val="nil"/>
              <w:right w:val="single" w:sz="4" w:space="0" w:color="ED7D31"/>
            </w:tcBorders>
            <w:shd w:val="clear" w:color="auto" w:fill="auto"/>
            <w:noWrap/>
            <w:tcMar>
              <w:top w:w="15" w:type="dxa"/>
              <w:left w:w="15" w:type="dxa"/>
              <w:bottom w:w="0" w:type="dxa"/>
              <w:right w:w="15" w:type="dxa"/>
            </w:tcMar>
            <w:vAlign w:val="bottom"/>
            <w:hideMark/>
          </w:tcPr>
          <w:p w14:paraId="0880343E" w14:textId="77777777" w:rsidR="007803FA" w:rsidRDefault="007803FA">
            <w:pPr>
              <w:rPr>
                <w:sz w:val="20"/>
                <w:szCs w:val="20"/>
              </w:rPr>
            </w:pPr>
          </w:p>
        </w:tc>
      </w:tr>
      <w:tr w:rsidR="007803FA" w14:paraId="54AA2B13" w14:textId="77777777" w:rsidTr="007803FA">
        <w:trPr>
          <w:trHeight w:val="300"/>
        </w:trPr>
        <w:tc>
          <w:tcPr>
            <w:tcW w:w="0" w:type="auto"/>
            <w:tcBorders>
              <w:top w:val="single" w:sz="4" w:space="0" w:color="ED7D31"/>
              <w:left w:val="single" w:sz="4" w:space="0" w:color="ED7D31"/>
              <w:bottom w:val="nil"/>
              <w:right w:val="nil"/>
            </w:tcBorders>
            <w:shd w:val="clear" w:color="auto" w:fill="auto"/>
            <w:noWrap/>
            <w:tcMar>
              <w:top w:w="15" w:type="dxa"/>
              <w:left w:w="15" w:type="dxa"/>
              <w:bottom w:w="0" w:type="dxa"/>
              <w:right w:w="15" w:type="dxa"/>
            </w:tcMar>
            <w:vAlign w:val="bottom"/>
            <w:hideMark/>
          </w:tcPr>
          <w:p w14:paraId="56015DB4" w14:textId="77777777" w:rsidR="007803FA" w:rsidRDefault="007803FA">
            <w:pPr>
              <w:jc w:val="right"/>
              <w:rPr>
                <w:rFonts w:ascii="Segoe UI" w:hAnsi="Segoe UI" w:cs="Segoe UI"/>
                <w:color w:val="000000"/>
                <w:sz w:val="20"/>
                <w:szCs w:val="20"/>
              </w:rPr>
            </w:pPr>
            <w:r>
              <w:rPr>
                <w:rFonts w:ascii="Segoe UI" w:hAnsi="Segoe UI" w:cs="Segoe UI"/>
                <w:color w:val="000000"/>
                <w:sz w:val="20"/>
                <w:szCs w:val="20"/>
              </w:rPr>
              <w:t>18-Apr</w:t>
            </w:r>
          </w:p>
        </w:tc>
        <w:tc>
          <w:tcPr>
            <w:tcW w:w="0" w:type="auto"/>
            <w:tcBorders>
              <w:top w:val="single" w:sz="4" w:space="0" w:color="ED7D31"/>
              <w:left w:val="nil"/>
              <w:bottom w:val="nil"/>
              <w:right w:val="nil"/>
            </w:tcBorders>
            <w:shd w:val="clear" w:color="auto" w:fill="auto"/>
            <w:noWrap/>
            <w:tcMar>
              <w:top w:w="15" w:type="dxa"/>
              <w:left w:w="15" w:type="dxa"/>
              <w:bottom w:w="0" w:type="dxa"/>
              <w:right w:w="15" w:type="dxa"/>
            </w:tcMar>
            <w:vAlign w:val="bottom"/>
            <w:hideMark/>
          </w:tcPr>
          <w:p w14:paraId="0D74AB12" w14:textId="77777777" w:rsidR="007803FA" w:rsidRDefault="007803FA">
            <w:pPr>
              <w:jc w:val="left"/>
              <w:rPr>
                <w:rFonts w:ascii="Segoe UI" w:hAnsi="Segoe UI" w:cs="Segoe UI"/>
                <w:color w:val="000000"/>
                <w:sz w:val="20"/>
                <w:szCs w:val="20"/>
              </w:rPr>
            </w:pPr>
            <w:r>
              <w:rPr>
                <w:rFonts w:ascii="Segoe UI" w:hAnsi="Segoe UI" w:cs="Segoe UI"/>
                <w:color w:val="000000"/>
                <w:sz w:val="20"/>
                <w:szCs w:val="20"/>
              </w:rPr>
              <w:t xml:space="preserve">Insurance Expense Ac </w:t>
            </w:r>
          </w:p>
        </w:tc>
        <w:tc>
          <w:tcPr>
            <w:tcW w:w="0" w:type="auto"/>
            <w:tcBorders>
              <w:top w:val="single" w:sz="4" w:space="0" w:color="ED7D31"/>
              <w:left w:val="nil"/>
              <w:bottom w:val="nil"/>
              <w:right w:val="nil"/>
            </w:tcBorders>
            <w:shd w:val="clear" w:color="auto" w:fill="auto"/>
            <w:noWrap/>
            <w:tcMar>
              <w:top w:w="15" w:type="dxa"/>
              <w:left w:w="15" w:type="dxa"/>
              <w:bottom w:w="0" w:type="dxa"/>
              <w:right w:w="15" w:type="dxa"/>
            </w:tcMar>
            <w:vAlign w:val="bottom"/>
            <w:hideMark/>
          </w:tcPr>
          <w:p w14:paraId="4FD37B80" w14:textId="77777777" w:rsidR="007803FA" w:rsidRDefault="007803FA">
            <w:pPr>
              <w:rPr>
                <w:rFonts w:ascii="Segoe UI" w:hAnsi="Segoe UI" w:cs="Segoe UI"/>
                <w:color w:val="000000"/>
                <w:sz w:val="20"/>
                <w:szCs w:val="20"/>
              </w:rPr>
            </w:pPr>
          </w:p>
        </w:tc>
        <w:tc>
          <w:tcPr>
            <w:tcW w:w="0" w:type="auto"/>
            <w:tcBorders>
              <w:top w:val="single" w:sz="4" w:space="0" w:color="ED7D31"/>
              <w:left w:val="nil"/>
              <w:bottom w:val="nil"/>
              <w:right w:val="nil"/>
            </w:tcBorders>
            <w:shd w:val="clear" w:color="auto" w:fill="auto"/>
            <w:noWrap/>
            <w:tcMar>
              <w:top w:w="15" w:type="dxa"/>
              <w:left w:w="15" w:type="dxa"/>
              <w:bottom w:w="0" w:type="dxa"/>
              <w:right w:w="15" w:type="dxa"/>
            </w:tcMar>
            <w:vAlign w:val="bottom"/>
            <w:hideMark/>
          </w:tcPr>
          <w:p w14:paraId="7F35AC8C" w14:textId="77777777" w:rsidR="007803FA" w:rsidRDefault="007803FA">
            <w:pPr>
              <w:jc w:val="right"/>
              <w:rPr>
                <w:rFonts w:ascii="Calibri" w:hAnsi="Calibri" w:cs="Calibri"/>
                <w:color w:val="000000"/>
                <w:sz w:val="22"/>
              </w:rPr>
            </w:pPr>
            <w:r>
              <w:rPr>
                <w:rFonts w:ascii="Calibri" w:hAnsi="Calibri" w:cs="Calibri"/>
                <w:color w:val="000000"/>
                <w:sz w:val="22"/>
              </w:rPr>
              <w:t>750</w:t>
            </w:r>
          </w:p>
        </w:tc>
        <w:tc>
          <w:tcPr>
            <w:tcW w:w="0" w:type="auto"/>
            <w:tcBorders>
              <w:top w:val="single" w:sz="4" w:space="0" w:color="ED7D31"/>
              <w:left w:val="nil"/>
              <w:bottom w:val="nil"/>
              <w:right w:val="single" w:sz="4" w:space="0" w:color="ED7D31"/>
            </w:tcBorders>
            <w:shd w:val="clear" w:color="auto" w:fill="auto"/>
            <w:noWrap/>
            <w:tcMar>
              <w:top w:w="15" w:type="dxa"/>
              <w:left w:w="15" w:type="dxa"/>
              <w:bottom w:w="0" w:type="dxa"/>
              <w:right w:w="15" w:type="dxa"/>
            </w:tcMar>
            <w:vAlign w:val="bottom"/>
            <w:hideMark/>
          </w:tcPr>
          <w:p w14:paraId="492968E6" w14:textId="77777777" w:rsidR="007803FA" w:rsidRDefault="007803FA">
            <w:pPr>
              <w:jc w:val="right"/>
              <w:rPr>
                <w:rFonts w:ascii="Calibri" w:hAnsi="Calibri" w:cs="Calibri"/>
                <w:color w:val="000000"/>
                <w:sz w:val="22"/>
              </w:rPr>
            </w:pPr>
          </w:p>
        </w:tc>
      </w:tr>
      <w:tr w:rsidR="007803FA" w14:paraId="49ABB78F" w14:textId="77777777" w:rsidTr="007803FA">
        <w:trPr>
          <w:trHeight w:val="288"/>
        </w:trPr>
        <w:tc>
          <w:tcPr>
            <w:tcW w:w="0" w:type="auto"/>
            <w:tcBorders>
              <w:top w:val="single" w:sz="4" w:space="0" w:color="ED7D31"/>
              <w:left w:val="single" w:sz="4" w:space="0" w:color="ED7D31"/>
              <w:bottom w:val="nil"/>
              <w:right w:val="nil"/>
            </w:tcBorders>
            <w:shd w:val="clear" w:color="auto" w:fill="auto"/>
            <w:noWrap/>
            <w:tcMar>
              <w:top w:w="15" w:type="dxa"/>
              <w:left w:w="15" w:type="dxa"/>
              <w:bottom w:w="0" w:type="dxa"/>
              <w:right w:w="15" w:type="dxa"/>
            </w:tcMar>
            <w:vAlign w:val="bottom"/>
            <w:hideMark/>
          </w:tcPr>
          <w:p w14:paraId="1F436AD8" w14:textId="77777777" w:rsidR="007803FA" w:rsidRDefault="007803FA">
            <w:pPr>
              <w:rPr>
                <w:sz w:val="20"/>
                <w:szCs w:val="20"/>
              </w:rPr>
            </w:pPr>
          </w:p>
        </w:tc>
        <w:tc>
          <w:tcPr>
            <w:tcW w:w="0" w:type="auto"/>
            <w:tcBorders>
              <w:top w:val="single" w:sz="4" w:space="0" w:color="ED7D31"/>
              <w:left w:val="nil"/>
              <w:bottom w:val="nil"/>
              <w:right w:val="nil"/>
            </w:tcBorders>
            <w:shd w:val="clear" w:color="auto" w:fill="auto"/>
            <w:noWrap/>
            <w:tcMar>
              <w:top w:w="15" w:type="dxa"/>
              <w:left w:w="15" w:type="dxa"/>
              <w:bottom w:w="0" w:type="dxa"/>
              <w:right w:w="15" w:type="dxa"/>
            </w:tcMar>
            <w:vAlign w:val="bottom"/>
            <w:hideMark/>
          </w:tcPr>
          <w:p w14:paraId="7866AC5E" w14:textId="3A51CA39" w:rsidR="007803FA" w:rsidRDefault="009D5908">
            <w:pPr>
              <w:rPr>
                <w:rFonts w:ascii="Calibri" w:hAnsi="Calibri" w:cs="Calibri"/>
                <w:color w:val="000000"/>
                <w:sz w:val="22"/>
              </w:rPr>
            </w:pPr>
            <w:r>
              <w:rPr>
                <w:rFonts w:ascii="Calibri" w:hAnsi="Calibri" w:cs="Calibri"/>
                <w:color w:val="000000"/>
                <w:sz w:val="22"/>
              </w:rPr>
              <w:t>To, Bank</w:t>
            </w:r>
            <w:r w:rsidR="007803FA">
              <w:rPr>
                <w:rFonts w:ascii="Calibri" w:hAnsi="Calibri" w:cs="Calibri"/>
                <w:color w:val="000000"/>
                <w:sz w:val="22"/>
              </w:rPr>
              <w:t xml:space="preserve"> Ac</w:t>
            </w:r>
          </w:p>
        </w:tc>
        <w:tc>
          <w:tcPr>
            <w:tcW w:w="0" w:type="auto"/>
            <w:tcBorders>
              <w:top w:val="single" w:sz="4" w:space="0" w:color="ED7D31"/>
              <w:left w:val="nil"/>
              <w:bottom w:val="nil"/>
              <w:right w:val="nil"/>
            </w:tcBorders>
            <w:shd w:val="clear" w:color="auto" w:fill="auto"/>
            <w:noWrap/>
            <w:tcMar>
              <w:top w:w="15" w:type="dxa"/>
              <w:left w:w="15" w:type="dxa"/>
              <w:bottom w:w="0" w:type="dxa"/>
              <w:right w:w="15" w:type="dxa"/>
            </w:tcMar>
            <w:vAlign w:val="bottom"/>
            <w:hideMark/>
          </w:tcPr>
          <w:p w14:paraId="15EF926E" w14:textId="77777777" w:rsidR="007803FA" w:rsidRDefault="007803FA">
            <w:pPr>
              <w:rPr>
                <w:rFonts w:ascii="Calibri" w:hAnsi="Calibri" w:cs="Calibri"/>
                <w:color w:val="000000"/>
                <w:sz w:val="22"/>
              </w:rPr>
            </w:pPr>
          </w:p>
        </w:tc>
        <w:tc>
          <w:tcPr>
            <w:tcW w:w="0" w:type="auto"/>
            <w:tcBorders>
              <w:top w:val="single" w:sz="4" w:space="0" w:color="ED7D31"/>
              <w:left w:val="nil"/>
              <w:bottom w:val="nil"/>
              <w:right w:val="nil"/>
            </w:tcBorders>
            <w:shd w:val="clear" w:color="auto" w:fill="auto"/>
            <w:noWrap/>
            <w:tcMar>
              <w:top w:w="15" w:type="dxa"/>
              <w:left w:w="15" w:type="dxa"/>
              <w:bottom w:w="0" w:type="dxa"/>
              <w:right w:w="15" w:type="dxa"/>
            </w:tcMar>
            <w:vAlign w:val="bottom"/>
            <w:hideMark/>
          </w:tcPr>
          <w:p w14:paraId="22D1383D" w14:textId="77777777" w:rsidR="007803FA" w:rsidRDefault="007803FA">
            <w:pPr>
              <w:rPr>
                <w:sz w:val="20"/>
                <w:szCs w:val="20"/>
              </w:rPr>
            </w:pPr>
          </w:p>
        </w:tc>
        <w:tc>
          <w:tcPr>
            <w:tcW w:w="0" w:type="auto"/>
            <w:tcBorders>
              <w:top w:val="single" w:sz="4" w:space="0" w:color="ED7D31"/>
              <w:left w:val="nil"/>
              <w:bottom w:val="nil"/>
              <w:right w:val="single" w:sz="4" w:space="0" w:color="ED7D31"/>
            </w:tcBorders>
            <w:shd w:val="clear" w:color="auto" w:fill="auto"/>
            <w:noWrap/>
            <w:tcMar>
              <w:top w:w="15" w:type="dxa"/>
              <w:left w:w="15" w:type="dxa"/>
              <w:bottom w:w="0" w:type="dxa"/>
              <w:right w:w="15" w:type="dxa"/>
            </w:tcMar>
            <w:vAlign w:val="bottom"/>
            <w:hideMark/>
          </w:tcPr>
          <w:p w14:paraId="4F67516E" w14:textId="77777777" w:rsidR="007803FA" w:rsidRDefault="007803FA">
            <w:pPr>
              <w:jc w:val="right"/>
              <w:rPr>
                <w:rFonts w:ascii="Calibri" w:hAnsi="Calibri" w:cs="Calibri"/>
                <w:color w:val="000000"/>
                <w:sz w:val="22"/>
              </w:rPr>
            </w:pPr>
            <w:r>
              <w:rPr>
                <w:rFonts w:ascii="Calibri" w:hAnsi="Calibri" w:cs="Calibri"/>
                <w:color w:val="000000"/>
                <w:sz w:val="22"/>
              </w:rPr>
              <w:t>750</w:t>
            </w:r>
          </w:p>
        </w:tc>
      </w:tr>
      <w:tr w:rsidR="007803FA" w14:paraId="5E380718" w14:textId="77777777" w:rsidTr="007803FA">
        <w:trPr>
          <w:trHeight w:val="288"/>
        </w:trPr>
        <w:tc>
          <w:tcPr>
            <w:tcW w:w="0" w:type="auto"/>
            <w:tcBorders>
              <w:top w:val="single" w:sz="4" w:space="0" w:color="ED7D31"/>
              <w:left w:val="single" w:sz="4" w:space="0" w:color="ED7D31"/>
              <w:bottom w:val="nil"/>
              <w:right w:val="nil"/>
            </w:tcBorders>
            <w:shd w:val="clear" w:color="auto" w:fill="auto"/>
            <w:noWrap/>
            <w:tcMar>
              <w:top w:w="15" w:type="dxa"/>
              <w:left w:w="15" w:type="dxa"/>
              <w:bottom w:w="0" w:type="dxa"/>
              <w:right w:w="15" w:type="dxa"/>
            </w:tcMar>
            <w:vAlign w:val="bottom"/>
            <w:hideMark/>
          </w:tcPr>
          <w:p w14:paraId="5BADD78B" w14:textId="77777777" w:rsidR="007803FA" w:rsidRDefault="007803FA">
            <w:pPr>
              <w:jc w:val="right"/>
              <w:rPr>
                <w:rFonts w:ascii="Calibri" w:hAnsi="Calibri" w:cs="Calibri"/>
                <w:color w:val="000000"/>
                <w:sz w:val="22"/>
              </w:rPr>
            </w:pPr>
          </w:p>
        </w:tc>
        <w:tc>
          <w:tcPr>
            <w:tcW w:w="0" w:type="auto"/>
            <w:tcBorders>
              <w:top w:val="single" w:sz="4" w:space="0" w:color="ED7D31"/>
              <w:left w:val="nil"/>
              <w:bottom w:val="nil"/>
              <w:right w:val="nil"/>
            </w:tcBorders>
            <w:shd w:val="clear" w:color="auto" w:fill="auto"/>
            <w:noWrap/>
            <w:tcMar>
              <w:top w:w="15" w:type="dxa"/>
              <w:left w:w="15" w:type="dxa"/>
              <w:bottom w:w="0" w:type="dxa"/>
              <w:right w:w="15" w:type="dxa"/>
            </w:tcMar>
            <w:vAlign w:val="bottom"/>
            <w:hideMark/>
          </w:tcPr>
          <w:p w14:paraId="3732CD3B" w14:textId="7D52E5FB" w:rsidR="007803FA" w:rsidRDefault="009D5908">
            <w:pPr>
              <w:rPr>
                <w:rFonts w:ascii="Calibri" w:hAnsi="Calibri" w:cs="Calibri"/>
                <w:color w:val="000000"/>
                <w:sz w:val="22"/>
              </w:rPr>
            </w:pPr>
            <w:r>
              <w:rPr>
                <w:rFonts w:ascii="Calibri" w:hAnsi="Calibri" w:cs="Calibri"/>
                <w:color w:val="000000"/>
                <w:sz w:val="22"/>
              </w:rPr>
              <w:t>(Frank</w:t>
            </w:r>
            <w:r w:rsidR="007803FA">
              <w:rPr>
                <w:rFonts w:ascii="Calibri" w:hAnsi="Calibri" w:cs="Calibri"/>
                <w:color w:val="000000"/>
                <w:sz w:val="22"/>
              </w:rPr>
              <w:t xml:space="preserve"> pays insurance by business debit car)</w:t>
            </w:r>
          </w:p>
        </w:tc>
        <w:tc>
          <w:tcPr>
            <w:tcW w:w="0" w:type="auto"/>
            <w:tcBorders>
              <w:top w:val="single" w:sz="4" w:space="0" w:color="ED7D31"/>
              <w:left w:val="nil"/>
              <w:bottom w:val="nil"/>
              <w:right w:val="nil"/>
            </w:tcBorders>
            <w:shd w:val="clear" w:color="auto" w:fill="auto"/>
            <w:noWrap/>
            <w:tcMar>
              <w:top w:w="15" w:type="dxa"/>
              <w:left w:w="15" w:type="dxa"/>
              <w:bottom w:w="0" w:type="dxa"/>
              <w:right w:w="15" w:type="dxa"/>
            </w:tcMar>
            <w:vAlign w:val="bottom"/>
            <w:hideMark/>
          </w:tcPr>
          <w:p w14:paraId="32F83331" w14:textId="77777777" w:rsidR="007803FA" w:rsidRDefault="007803FA">
            <w:pPr>
              <w:rPr>
                <w:rFonts w:ascii="Calibri" w:hAnsi="Calibri" w:cs="Calibri"/>
                <w:color w:val="000000"/>
                <w:sz w:val="22"/>
              </w:rPr>
            </w:pPr>
          </w:p>
        </w:tc>
        <w:tc>
          <w:tcPr>
            <w:tcW w:w="0" w:type="auto"/>
            <w:tcBorders>
              <w:top w:val="single" w:sz="4" w:space="0" w:color="ED7D31"/>
              <w:left w:val="nil"/>
              <w:bottom w:val="nil"/>
              <w:right w:val="nil"/>
            </w:tcBorders>
            <w:shd w:val="clear" w:color="auto" w:fill="auto"/>
            <w:noWrap/>
            <w:tcMar>
              <w:top w:w="15" w:type="dxa"/>
              <w:left w:w="15" w:type="dxa"/>
              <w:bottom w:w="0" w:type="dxa"/>
              <w:right w:w="15" w:type="dxa"/>
            </w:tcMar>
            <w:vAlign w:val="bottom"/>
            <w:hideMark/>
          </w:tcPr>
          <w:p w14:paraId="76D0A1B5" w14:textId="77777777" w:rsidR="007803FA" w:rsidRDefault="007803FA">
            <w:pPr>
              <w:rPr>
                <w:sz w:val="20"/>
                <w:szCs w:val="20"/>
              </w:rPr>
            </w:pPr>
          </w:p>
        </w:tc>
        <w:tc>
          <w:tcPr>
            <w:tcW w:w="0" w:type="auto"/>
            <w:tcBorders>
              <w:top w:val="single" w:sz="4" w:space="0" w:color="ED7D31"/>
              <w:left w:val="nil"/>
              <w:bottom w:val="nil"/>
              <w:right w:val="single" w:sz="4" w:space="0" w:color="ED7D31"/>
            </w:tcBorders>
            <w:shd w:val="clear" w:color="auto" w:fill="auto"/>
            <w:noWrap/>
            <w:tcMar>
              <w:top w:w="15" w:type="dxa"/>
              <w:left w:w="15" w:type="dxa"/>
              <w:bottom w:w="0" w:type="dxa"/>
              <w:right w:w="15" w:type="dxa"/>
            </w:tcMar>
            <w:vAlign w:val="bottom"/>
            <w:hideMark/>
          </w:tcPr>
          <w:p w14:paraId="3CD8A4D3" w14:textId="77777777" w:rsidR="007803FA" w:rsidRDefault="007803FA">
            <w:pPr>
              <w:rPr>
                <w:sz w:val="20"/>
                <w:szCs w:val="20"/>
              </w:rPr>
            </w:pPr>
          </w:p>
        </w:tc>
      </w:tr>
      <w:tr w:rsidR="007803FA" w14:paraId="3112956E" w14:textId="77777777" w:rsidTr="007803FA">
        <w:trPr>
          <w:trHeight w:val="300"/>
        </w:trPr>
        <w:tc>
          <w:tcPr>
            <w:tcW w:w="0" w:type="auto"/>
            <w:tcBorders>
              <w:top w:val="single" w:sz="4" w:space="0" w:color="ED7D31"/>
              <w:left w:val="single" w:sz="4" w:space="0" w:color="ED7D31"/>
              <w:bottom w:val="nil"/>
              <w:right w:val="nil"/>
            </w:tcBorders>
            <w:shd w:val="clear" w:color="auto" w:fill="auto"/>
            <w:noWrap/>
            <w:tcMar>
              <w:top w:w="15" w:type="dxa"/>
              <w:left w:w="15" w:type="dxa"/>
              <w:bottom w:w="0" w:type="dxa"/>
              <w:right w:w="15" w:type="dxa"/>
            </w:tcMar>
            <w:vAlign w:val="bottom"/>
            <w:hideMark/>
          </w:tcPr>
          <w:p w14:paraId="267518C2" w14:textId="77777777" w:rsidR="007803FA" w:rsidRDefault="007803FA">
            <w:pPr>
              <w:jc w:val="right"/>
              <w:rPr>
                <w:rFonts w:ascii="Segoe UI" w:hAnsi="Segoe UI" w:cs="Segoe UI"/>
                <w:color w:val="000000"/>
                <w:sz w:val="20"/>
                <w:szCs w:val="20"/>
              </w:rPr>
            </w:pPr>
            <w:r>
              <w:rPr>
                <w:rFonts w:ascii="Segoe UI" w:hAnsi="Segoe UI" w:cs="Segoe UI"/>
                <w:color w:val="000000"/>
                <w:sz w:val="20"/>
                <w:szCs w:val="20"/>
              </w:rPr>
              <w:t>20-Apr</w:t>
            </w:r>
          </w:p>
        </w:tc>
        <w:tc>
          <w:tcPr>
            <w:tcW w:w="0" w:type="auto"/>
            <w:tcBorders>
              <w:top w:val="single" w:sz="4" w:space="0" w:color="ED7D31"/>
              <w:left w:val="nil"/>
              <w:bottom w:val="nil"/>
              <w:right w:val="nil"/>
            </w:tcBorders>
            <w:shd w:val="clear" w:color="auto" w:fill="auto"/>
            <w:noWrap/>
            <w:tcMar>
              <w:top w:w="15" w:type="dxa"/>
              <w:left w:w="15" w:type="dxa"/>
              <w:bottom w:w="0" w:type="dxa"/>
              <w:right w:w="15" w:type="dxa"/>
            </w:tcMar>
            <w:vAlign w:val="bottom"/>
            <w:hideMark/>
          </w:tcPr>
          <w:p w14:paraId="754399AC" w14:textId="77777777" w:rsidR="007803FA" w:rsidRDefault="007803FA">
            <w:pPr>
              <w:jc w:val="left"/>
              <w:rPr>
                <w:rFonts w:ascii="Segoe UI" w:hAnsi="Segoe UI" w:cs="Segoe UI"/>
                <w:color w:val="000000"/>
                <w:sz w:val="20"/>
                <w:szCs w:val="20"/>
              </w:rPr>
            </w:pPr>
            <w:r>
              <w:rPr>
                <w:rFonts w:ascii="Segoe UI" w:hAnsi="Segoe UI" w:cs="Segoe UI"/>
                <w:color w:val="000000"/>
                <w:sz w:val="20"/>
                <w:szCs w:val="20"/>
              </w:rPr>
              <w:t>Inventory Ac</w:t>
            </w:r>
          </w:p>
        </w:tc>
        <w:tc>
          <w:tcPr>
            <w:tcW w:w="0" w:type="auto"/>
            <w:tcBorders>
              <w:top w:val="single" w:sz="4" w:space="0" w:color="ED7D31"/>
              <w:left w:val="nil"/>
              <w:bottom w:val="nil"/>
              <w:right w:val="nil"/>
            </w:tcBorders>
            <w:shd w:val="clear" w:color="auto" w:fill="auto"/>
            <w:noWrap/>
            <w:tcMar>
              <w:top w:w="15" w:type="dxa"/>
              <w:left w:w="15" w:type="dxa"/>
              <w:bottom w:w="0" w:type="dxa"/>
              <w:right w:w="15" w:type="dxa"/>
            </w:tcMar>
            <w:vAlign w:val="bottom"/>
            <w:hideMark/>
          </w:tcPr>
          <w:p w14:paraId="3D6B5B76" w14:textId="77777777" w:rsidR="007803FA" w:rsidRDefault="007803FA">
            <w:pPr>
              <w:rPr>
                <w:rFonts w:ascii="Segoe UI" w:hAnsi="Segoe UI" w:cs="Segoe UI"/>
                <w:color w:val="000000"/>
                <w:sz w:val="20"/>
                <w:szCs w:val="20"/>
              </w:rPr>
            </w:pPr>
          </w:p>
        </w:tc>
        <w:tc>
          <w:tcPr>
            <w:tcW w:w="0" w:type="auto"/>
            <w:tcBorders>
              <w:top w:val="single" w:sz="4" w:space="0" w:color="ED7D31"/>
              <w:left w:val="nil"/>
              <w:bottom w:val="nil"/>
              <w:right w:val="nil"/>
            </w:tcBorders>
            <w:shd w:val="clear" w:color="auto" w:fill="auto"/>
            <w:noWrap/>
            <w:tcMar>
              <w:top w:w="15" w:type="dxa"/>
              <w:left w:w="15" w:type="dxa"/>
              <w:bottom w:w="0" w:type="dxa"/>
              <w:right w:w="15" w:type="dxa"/>
            </w:tcMar>
            <w:vAlign w:val="bottom"/>
            <w:hideMark/>
          </w:tcPr>
          <w:p w14:paraId="5AA0A0FF" w14:textId="77777777" w:rsidR="007803FA" w:rsidRDefault="007803FA">
            <w:pPr>
              <w:jc w:val="right"/>
              <w:rPr>
                <w:rFonts w:ascii="Calibri" w:hAnsi="Calibri" w:cs="Calibri"/>
                <w:color w:val="000000"/>
                <w:sz w:val="22"/>
              </w:rPr>
            </w:pPr>
            <w:r>
              <w:rPr>
                <w:rFonts w:ascii="Calibri" w:hAnsi="Calibri" w:cs="Calibri"/>
                <w:color w:val="000000"/>
                <w:sz w:val="22"/>
              </w:rPr>
              <w:t>2500</w:t>
            </w:r>
          </w:p>
        </w:tc>
        <w:tc>
          <w:tcPr>
            <w:tcW w:w="0" w:type="auto"/>
            <w:tcBorders>
              <w:top w:val="single" w:sz="4" w:space="0" w:color="ED7D31"/>
              <w:left w:val="nil"/>
              <w:bottom w:val="nil"/>
              <w:right w:val="single" w:sz="4" w:space="0" w:color="ED7D31"/>
            </w:tcBorders>
            <w:shd w:val="clear" w:color="auto" w:fill="auto"/>
            <w:noWrap/>
            <w:tcMar>
              <w:top w:w="15" w:type="dxa"/>
              <w:left w:w="15" w:type="dxa"/>
              <w:bottom w:w="0" w:type="dxa"/>
              <w:right w:w="15" w:type="dxa"/>
            </w:tcMar>
            <w:vAlign w:val="bottom"/>
            <w:hideMark/>
          </w:tcPr>
          <w:p w14:paraId="5F4D3C63" w14:textId="77777777" w:rsidR="007803FA" w:rsidRDefault="007803FA">
            <w:pPr>
              <w:jc w:val="right"/>
              <w:rPr>
                <w:rFonts w:ascii="Calibri" w:hAnsi="Calibri" w:cs="Calibri"/>
                <w:color w:val="000000"/>
                <w:sz w:val="22"/>
              </w:rPr>
            </w:pPr>
          </w:p>
        </w:tc>
      </w:tr>
      <w:tr w:rsidR="007803FA" w14:paraId="62F7342F" w14:textId="77777777" w:rsidTr="007803FA">
        <w:trPr>
          <w:trHeight w:val="288"/>
        </w:trPr>
        <w:tc>
          <w:tcPr>
            <w:tcW w:w="0" w:type="auto"/>
            <w:tcBorders>
              <w:top w:val="single" w:sz="4" w:space="0" w:color="ED7D31"/>
              <w:left w:val="single" w:sz="4" w:space="0" w:color="ED7D31"/>
              <w:bottom w:val="nil"/>
              <w:right w:val="nil"/>
            </w:tcBorders>
            <w:shd w:val="clear" w:color="auto" w:fill="auto"/>
            <w:noWrap/>
            <w:tcMar>
              <w:top w:w="15" w:type="dxa"/>
              <w:left w:w="15" w:type="dxa"/>
              <w:bottom w:w="0" w:type="dxa"/>
              <w:right w:w="15" w:type="dxa"/>
            </w:tcMar>
            <w:vAlign w:val="bottom"/>
            <w:hideMark/>
          </w:tcPr>
          <w:p w14:paraId="30FB7348" w14:textId="77777777" w:rsidR="007803FA" w:rsidRDefault="007803FA">
            <w:pPr>
              <w:rPr>
                <w:sz w:val="20"/>
                <w:szCs w:val="20"/>
              </w:rPr>
            </w:pPr>
          </w:p>
        </w:tc>
        <w:tc>
          <w:tcPr>
            <w:tcW w:w="0" w:type="auto"/>
            <w:tcBorders>
              <w:top w:val="single" w:sz="4" w:space="0" w:color="ED7D31"/>
              <w:left w:val="nil"/>
              <w:bottom w:val="nil"/>
              <w:right w:val="nil"/>
            </w:tcBorders>
            <w:shd w:val="clear" w:color="auto" w:fill="auto"/>
            <w:noWrap/>
            <w:tcMar>
              <w:top w:w="15" w:type="dxa"/>
              <w:left w:w="15" w:type="dxa"/>
              <w:bottom w:w="0" w:type="dxa"/>
              <w:right w:w="15" w:type="dxa"/>
            </w:tcMar>
            <w:vAlign w:val="bottom"/>
            <w:hideMark/>
          </w:tcPr>
          <w:p w14:paraId="39824E39" w14:textId="77777777" w:rsidR="007803FA" w:rsidRDefault="007803FA">
            <w:pPr>
              <w:rPr>
                <w:rFonts w:ascii="Calibri" w:hAnsi="Calibri" w:cs="Calibri"/>
                <w:color w:val="000000"/>
                <w:sz w:val="22"/>
              </w:rPr>
            </w:pPr>
            <w:r>
              <w:rPr>
                <w:rFonts w:ascii="Calibri" w:hAnsi="Calibri" w:cs="Calibri"/>
                <w:color w:val="000000"/>
                <w:sz w:val="22"/>
              </w:rPr>
              <w:t>To, Accounts Payable</w:t>
            </w:r>
          </w:p>
        </w:tc>
        <w:tc>
          <w:tcPr>
            <w:tcW w:w="0" w:type="auto"/>
            <w:tcBorders>
              <w:top w:val="single" w:sz="4" w:space="0" w:color="ED7D31"/>
              <w:left w:val="nil"/>
              <w:bottom w:val="nil"/>
              <w:right w:val="nil"/>
            </w:tcBorders>
            <w:shd w:val="clear" w:color="auto" w:fill="auto"/>
            <w:noWrap/>
            <w:tcMar>
              <w:top w:w="15" w:type="dxa"/>
              <w:left w:w="15" w:type="dxa"/>
              <w:bottom w:w="0" w:type="dxa"/>
              <w:right w:w="15" w:type="dxa"/>
            </w:tcMar>
            <w:vAlign w:val="bottom"/>
            <w:hideMark/>
          </w:tcPr>
          <w:p w14:paraId="56FFBBF8" w14:textId="77777777" w:rsidR="007803FA" w:rsidRDefault="007803FA">
            <w:pPr>
              <w:rPr>
                <w:rFonts w:ascii="Calibri" w:hAnsi="Calibri" w:cs="Calibri"/>
                <w:color w:val="000000"/>
                <w:sz w:val="22"/>
              </w:rPr>
            </w:pPr>
          </w:p>
        </w:tc>
        <w:tc>
          <w:tcPr>
            <w:tcW w:w="0" w:type="auto"/>
            <w:tcBorders>
              <w:top w:val="single" w:sz="4" w:space="0" w:color="ED7D31"/>
              <w:left w:val="nil"/>
              <w:bottom w:val="nil"/>
              <w:right w:val="nil"/>
            </w:tcBorders>
            <w:shd w:val="clear" w:color="auto" w:fill="auto"/>
            <w:noWrap/>
            <w:tcMar>
              <w:top w:w="15" w:type="dxa"/>
              <w:left w:w="15" w:type="dxa"/>
              <w:bottom w:w="0" w:type="dxa"/>
              <w:right w:w="15" w:type="dxa"/>
            </w:tcMar>
            <w:vAlign w:val="bottom"/>
            <w:hideMark/>
          </w:tcPr>
          <w:p w14:paraId="2BDAFC13" w14:textId="77777777" w:rsidR="007803FA" w:rsidRDefault="007803FA">
            <w:pPr>
              <w:rPr>
                <w:sz w:val="20"/>
                <w:szCs w:val="20"/>
              </w:rPr>
            </w:pPr>
          </w:p>
        </w:tc>
        <w:tc>
          <w:tcPr>
            <w:tcW w:w="0" w:type="auto"/>
            <w:tcBorders>
              <w:top w:val="single" w:sz="4" w:space="0" w:color="ED7D31"/>
              <w:left w:val="nil"/>
              <w:bottom w:val="nil"/>
              <w:right w:val="single" w:sz="4" w:space="0" w:color="ED7D31"/>
            </w:tcBorders>
            <w:shd w:val="clear" w:color="auto" w:fill="auto"/>
            <w:noWrap/>
            <w:tcMar>
              <w:top w:w="15" w:type="dxa"/>
              <w:left w:w="15" w:type="dxa"/>
              <w:bottom w:w="0" w:type="dxa"/>
              <w:right w:w="15" w:type="dxa"/>
            </w:tcMar>
            <w:vAlign w:val="bottom"/>
            <w:hideMark/>
          </w:tcPr>
          <w:p w14:paraId="0B053CB9" w14:textId="77777777" w:rsidR="007803FA" w:rsidRDefault="007803FA">
            <w:pPr>
              <w:jc w:val="right"/>
              <w:rPr>
                <w:rFonts w:ascii="Calibri" w:hAnsi="Calibri" w:cs="Calibri"/>
                <w:color w:val="000000"/>
                <w:sz w:val="22"/>
              </w:rPr>
            </w:pPr>
            <w:r>
              <w:rPr>
                <w:rFonts w:ascii="Calibri" w:hAnsi="Calibri" w:cs="Calibri"/>
                <w:color w:val="000000"/>
                <w:sz w:val="22"/>
              </w:rPr>
              <w:t>2500</w:t>
            </w:r>
          </w:p>
        </w:tc>
      </w:tr>
      <w:tr w:rsidR="007803FA" w14:paraId="4213B811" w14:textId="77777777" w:rsidTr="007803FA">
        <w:trPr>
          <w:trHeight w:val="288"/>
        </w:trPr>
        <w:tc>
          <w:tcPr>
            <w:tcW w:w="0" w:type="auto"/>
            <w:tcBorders>
              <w:top w:val="single" w:sz="4" w:space="0" w:color="ED7D31"/>
              <w:left w:val="single" w:sz="4" w:space="0" w:color="ED7D31"/>
              <w:bottom w:val="nil"/>
              <w:right w:val="nil"/>
            </w:tcBorders>
            <w:shd w:val="clear" w:color="auto" w:fill="auto"/>
            <w:noWrap/>
            <w:tcMar>
              <w:top w:w="15" w:type="dxa"/>
              <w:left w:w="15" w:type="dxa"/>
              <w:bottom w:w="0" w:type="dxa"/>
              <w:right w:w="15" w:type="dxa"/>
            </w:tcMar>
            <w:vAlign w:val="bottom"/>
            <w:hideMark/>
          </w:tcPr>
          <w:p w14:paraId="4099EB02" w14:textId="77777777" w:rsidR="007803FA" w:rsidRDefault="007803FA">
            <w:pPr>
              <w:jc w:val="right"/>
              <w:rPr>
                <w:rFonts w:ascii="Calibri" w:hAnsi="Calibri" w:cs="Calibri"/>
                <w:color w:val="000000"/>
                <w:sz w:val="22"/>
              </w:rPr>
            </w:pPr>
          </w:p>
        </w:tc>
        <w:tc>
          <w:tcPr>
            <w:tcW w:w="0" w:type="auto"/>
            <w:tcBorders>
              <w:top w:val="single" w:sz="4" w:space="0" w:color="ED7D31"/>
              <w:left w:val="nil"/>
              <w:bottom w:val="nil"/>
              <w:right w:val="nil"/>
            </w:tcBorders>
            <w:shd w:val="clear" w:color="auto" w:fill="auto"/>
            <w:noWrap/>
            <w:tcMar>
              <w:top w:w="15" w:type="dxa"/>
              <w:left w:w="15" w:type="dxa"/>
              <w:bottom w:w="0" w:type="dxa"/>
              <w:right w:w="15" w:type="dxa"/>
            </w:tcMar>
            <w:vAlign w:val="bottom"/>
            <w:hideMark/>
          </w:tcPr>
          <w:p w14:paraId="6BD96FD6" w14:textId="7471F805" w:rsidR="007803FA" w:rsidRDefault="009D5908">
            <w:pPr>
              <w:rPr>
                <w:rFonts w:ascii="Calibri" w:hAnsi="Calibri" w:cs="Calibri"/>
                <w:color w:val="000000"/>
                <w:sz w:val="22"/>
              </w:rPr>
            </w:pPr>
            <w:r>
              <w:rPr>
                <w:rFonts w:ascii="Calibri" w:hAnsi="Calibri" w:cs="Calibri"/>
                <w:color w:val="000000"/>
                <w:sz w:val="22"/>
              </w:rPr>
              <w:t>(Frank</w:t>
            </w:r>
            <w:r w:rsidR="007803FA">
              <w:rPr>
                <w:rFonts w:ascii="Calibri" w:hAnsi="Calibri" w:cs="Calibri"/>
                <w:color w:val="000000"/>
                <w:sz w:val="22"/>
              </w:rPr>
              <w:t xml:space="preserve"> purchases products for resale, agreeing 30 days credit terms)</w:t>
            </w:r>
          </w:p>
        </w:tc>
        <w:tc>
          <w:tcPr>
            <w:tcW w:w="0" w:type="auto"/>
            <w:tcBorders>
              <w:top w:val="single" w:sz="4" w:space="0" w:color="ED7D31"/>
              <w:left w:val="nil"/>
              <w:bottom w:val="nil"/>
              <w:right w:val="nil"/>
            </w:tcBorders>
            <w:shd w:val="clear" w:color="auto" w:fill="auto"/>
            <w:noWrap/>
            <w:tcMar>
              <w:top w:w="15" w:type="dxa"/>
              <w:left w:w="15" w:type="dxa"/>
              <w:bottom w:w="0" w:type="dxa"/>
              <w:right w:w="15" w:type="dxa"/>
            </w:tcMar>
            <w:vAlign w:val="bottom"/>
            <w:hideMark/>
          </w:tcPr>
          <w:p w14:paraId="0FA442DB" w14:textId="77777777" w:rsidR="007803FA" w:rsidRDefault="007803FA">
            <w:pPr>
              <w:rPr>
                <w:rFonts w:ascii="Calibri" w:hAnsi="Calibri" w:cs="Calibri"/>
                <w:color w:val="000000"/>
                <w:sz w:val="22"/>
              </w:rPr>
            </w:pPr>
          </w:p>
        </w:tc>
        <w:tc>
          <w:tcPr>
            <w:tcW w:w="0" w:type="auto"/>
            <w:tcBorders>
              <w:top w:val="single" w:sz="4" w:space="0" w:color="ED7D31"/>
              <w:left w:val="nil"/>
              <w:bottom w:val="nil"/>
              <w:right w:val="nil"/>
            </w:tcBorders>
            <w:shd w:val="clear" w:color="auto" w:fill="auto"/>
            <w:noWrap/>
            <w:tcMar>
              <w:top w:w="15" w:type="dxa"/>
              <w:left w:w="15" w:type="dxa"/>
              <w:bottom w:w="0" w:type="dxa"/>
              <w:right w:w="15" w:type="dxa"/>
            </w:tcMar>
            <w:vAlign w:val="bottom"/>
            <w:hideMark/>
          </w:tcPr>
          <w:p w14:paraId="2BA5846E" w14:textId="77777777" w:rsidR="007803FA" w:rsidRDefault="007803FA">
            <w:pPr>
              <w:rPr>
                <w:sz w:val="20"/>
                <w:szCs w:val="20"/>
              </w:rPr>
            </w:pPr>
          </w:p>
        </w:tc>
        <w:tc>
          <w:tcPr>
            <w:tcW w:w="0" w:type="auto"/>
            <w:tcBorders>
              <w:top w:val="single" w:sz="4" w:space="0" w:color="ED7D31"/>
              <w:left w:val="nil"/>
              <w:bottom w:val="nil"/>
              <w:right w:val="single" w:sz="4" w:space="0" w:color="ED7D31"/>
            </w:tcBorders>
            <w:shd w:val="clear" w:color="auto" w:fill="auto"/>
            <w:noWrap/>
            <w:tcMar>
              <w:top w:w="15" w:type="dxa"/>
              <w:left w:w="15" w:type="dxa"/>
              <w:bottom w:w="0" w:type="dxa"/>
              <w:right w:w="15" w:type="dxa"/>
            </w:tcMar>
            <w:vAlign w:val="bottom"/>
            <w:hideMark/>
          </w:tcPr>
          <w:p w14:paraId="07D644A2" w14:textId="77777777" w:rsidR="007803FA" w:rsidRDefault="007803FA">
            <w:pPr>
              <w:rPr>
                <w:sz w:val="20"/>
                <w:szCs w:val="20"/>
              </w:rPr>
            </w:pPr>
          </w:p>
        </w:tc>
      </w:tr>
      <w:tr w:rsidR="007803FA" w14:paraId="7C1DB64E" w14:textId="77777777" w:rsidTr="007803FA">
        <w:trPr>
          <w:trHeight w:val="300"/>
        </w:trPr>
        <w:tc>
          <w:tcPr>
            <w:tcW w:w="0" w:type="auto"/>
            <w:tcBorders>
              <w:top w:val="single" w:sz="4" w:space="0" w:color="ED7D31"/>
              <w:left w:val="single" w:sz="4" w:space="0" w:color="ED7D31"/>
              <w:bottom w:val="nil"/>
              <w:right w:val="nil"/>
            </w:tcBorders>
            <w:shd w:val="clear" w:color="auto" w:fill="auto"/>
            <w:noWrap/>
            <w:tcMar>
              <w:top w:w="15" w:type="dxa"/>
              <w:left w:w="15" w:type="dxa"/>
              <w:bottom w:w="0" w:type="dxa"/>
              <w:right w:w="15" w:type="dxa"/>
            </w:tcMar>
            <w:vAlign w:val="bottom"/>
            <w:hideMark/>
          </w:tcPr>
          <w:p w14:paraId="09894D61" w14:textId="77777777" w:rsidR="007803FA" w:rsidRDefault="007803FA">
            <w:pPr>
              <w:jc w:val="right"/>
              <w:rPr>
                <w:rFonts w:ascii="Segoe UI" w:hAnsi="Segoe UI" w:cs="Segoe UI"/>
                <w:color w:val="000000"/>
                <w:sz w:val="20"/>
                <w:szCs w:val="20"/>
              </w:rPr>
            </w:pPr>
            <w:r>
              <w:rPr>
                <w:rFonts w:ascii="Segoe UI" w:hAnsi="Segoe UI" w:cs="Segoe UI"/>
                <w:color w:val="000000"/>
                <w:sz w:val="20"/>
                <w:szCs w:val="20"/>
              </w:rPr>
              <w:t>21-Apr</w:t>
            </w:r>
          </w:p>
        </w:tc>
        <w:tc>
          <w:tcPr>
            <w:tcW w:w="0" w:type="auto"/>
            <w:tcBorders>
              <w:top w:val="single" w:sz="4" w:space="0" w:color="ED7D31"/>
              <w:left w:val="nil"/>
              <w:bottom w:val="nil"/>
              <w:right w:val="nil"/>
            </w:tcBorders>
            <w:shd w:val="clear" w:color="auto" w:fill="auto"/>
            <w:noWrap/>
            <w:tcMar>
              <w:top w:w="15" w:type="dxa"/>
              <w:left w:w="15" w:type="dxa"/>
              <w:bottom w:w="0" w:type="dxa"/>
              <w:right w:w="15" w:type="dxa"/>
            </w:tcMar>
            <w:vAlign w:val="bottom"/>
            <w:hideMark/>
          </w:tcPr>
          <w:p w14:paraId="736A369C" w14:textId="77777777" w:rsidR="007803FA" w:rsidRDefault="007803FA">
            <w:pPr>
              <w:jc w:val="left"/>
              <w:rPr>
                <w:rFonts w:ascii="Segoe UI" w:hAnsi="Segoe UI" w:cs="Segoe UI"/>
                <w:color w:val="000000"/>
                <w:sz w:val="20"/>
                <w:szCs w:val="20"/>
              </w:rPr>
            </w:pPr>
            <w:r>
              <w:rPr>
                <w:rFonts w:ascii="Segoe UI" w:hAnsi="Segoe UI" w:cs="Segoe UI"/>
                <w:color w:val="000000"/>
                <w:sz w:val="20"/>
                <w:szCs w:val="20"/>
              </w:rPr>
              <w:t xml:space="preserve"> Accounts Receivable Ac </w:t>
            </w:r>
          </w:p>
        </w:tc>
        <w:tc>
          <w:tcPr>
            <w:tcW w:w="0" w:type="auto"/>
            <w:tcBorders>
              <w:top w:val="single" w:sz="4" w:space="0" w:color="ED7D31"/>
              <w:left w:val="nil"/>
              <w:bottom w:val="nil"/>
              <w:right w:val="nil"/>
            </w:tcBorders>
            <w:shd w:val="clear" w:color="auto" w:fill="auto"/>
            <w:noWrap/>
            <w:tcMar>
              <w:top w:w="15" w:type="dxa"/>
              <w:left w:w="15" w:type="dxa"/>
              <w:bottom w:w="0" w:type="dxa"/>
              <w:right w:w="15" w:type="dxa"/>
            </w:tcMar>
            <w:vAlign w:val="bottom"/>
            <w:hideMark/>
          </w:tcPr>
          <w:p w14:paraId="4CBDFD9A" w14:textId="77777777" w:rsidR="007803FA" w:rsidRDefault="007803FA">
            <w:pPr>
              <w:rPr>
                <w:rFonts w:ascii="Segoe UI" w:hAnsi="Segoe UI" w:cs="Segoe UI"/>
                <w:color w:val="000000"/>
                <w:sz w:val="20"/>
                <w:szCs w:val="20"/>
              </w:rPr>
            </w:pPr>
          </w:p>
        </w:tc>
        <w:tc>
          <w:tcPr>
            <w:tcW w:w="0" w:type="auto"/>
            <w:tcBorders>
              <w:top w:val="single" w:sz="4" w:space="0" w:color="ED7D31"/>
              <w:left w:val="nil"/>
              <w:bottom w:val="nil"/>
              <w:right w:val="nil"/>
            </w:tcBorders>
            <w:shd w:val="clear" w:color="auto" w:fill="auto"/>
            <w:noWrap/>
            <w:tcMar>
              <w:top w:w="15" w:type="dxa"/>
              <w:left w:w="15" w:type="dxa"/>
              <w:bottom w:w="0" w:type="dxa"/>
              <w:right w:w="15" w:type="dxa"/>
            </w:tcMar>
            <w:vAlign w:val="bottom"/>
            <w:hideMark/>
          </w:tcPr>
          <w:p w14:paraId="2FB6CB66" w14:textId="77777777" w:rsidR="007803FA" w:rsidRDefault="007803FA">
            <w:pPr>
              <w:jc w:val="right"/>
              <w:rPr>
                <w:rFonts w:ascii="Calibri" w:hAnsi="Calibri" w:cs="Calibri"/>
                <w:color w:val="000000"/>
                <w:sz w:val="22"/>
              </w:rPr>
            </w:pPr>
            <w:r>
              <w:rPr>
                <w:rFonts w:ascii="Calibri" w:hAnsi="Calibri" w:cs="Calibri"/>
                <w:color w:val="000000"/>
                <w:sz w:val="22"/>
              </w:rPr>
              <w:t>1900</w:t>
            </w:r>
          </w:p>
        </w:tc>
        <w:tc>
          <w:tcPr>
            <w:tcW w:w="0" w:type="auto"/>
            <w:tcBorders>
              <w:top w:val="single" w:sz="4" w:space="0" w:color="ED7D31"/>
              <w:left w:val="nil"/>
              <w:bottom w:val="nil"/>
              <w:right w:val="single" w:sz="4" w:space="0" w:color="ED7D31"/>
            </w:tcBorders>
            <w:shd w:val="clear" w:color="auto" w:fill="auto"/>
            <w:noWrap/>
            <w:tcMar>
              <w:top w:w="15" w:type="dxa"/>
              <w:left w:w="15" w:type="dxa"/>
              <w:bottom w:w="0" w:type="dxa"/>
              <w:right w:w="15" w:type="dxa"/>
            </w:tcMar>
            <w:vAlign w:val="bottom"/>
            <w:hideMark/>
          </w:tcPr>
          <w:p w14:paraId="12A5C25A" w14:textId="77777777" w:rsidR="007803FA" w:rsidRDefault="007803FA">
            <w:pPr>
              <w:jc w:val="right"/>
              <w:rPr>
                <w:rFonts w:ascii="Calibri" w:hAnsi="Calibri" w:cs="Calibri"/>
                <w:color w:val="000000"/>
                <w:sz w:val="22"/>
              </w:rPr>
            </w:pPr>
          </w:p>
        </w:tc>
      </w:tr>
      <w:tr w:rsidR="007803FA" w14:paraId="40F9FF91" w14:textId="77777777" w:rsidTr="007803FA">
        <w:trPr>
          <w:trHeight w:val="288"/>
        </w:trPr>
        <w:tc>
          <w:tcPr>
            <w:tcW w:w="0" w:type="auto"/>
            <w:tcBorders>
              <w:top w:val="single" w:sz="4" w:space="0" w:color="ED7D31"/>
              <w:left w:val="single" w:sz="4" w:space="0" w:color="ED7D31"/>
              <w:bottom w:val="nil"/>
              <w:right w:val="nil"/>
            </w:tcBorders>
            <w:shd w:val="clear" w:color="auto" w:fill="auto"/>
            <w:noWrap/>
            <w:tcMar>
              <w:top w:w="15" w:type="dxa"/>
              <w:left w:w="15" w:type="dxa"/>
              <w:bottom w:w="0" w:type="dxa"/>
              <w:right w:w="15" w:type="dxa"/>
            </w:tcMar>
            <w:vAlign w:val="bottom"/>
            <w:hideMark/>
          </w:tcPr>
          <w:p w14:paraId="1AE7D6B5" w14:textId="77777777" w:rsidR="007803FA" w:rsidRDefault="007803FA">
            <w:pPr>
              <w:rPr>
                <w:sz w:val="20"/>
                <w:szCs w:val="20"/>
              </w:rPr>
            </w:pPr>
          </w:p>
        </w:tc>
        <w:tc>
          <w:tcPr>
            <w:tcW w:w="0" w:type="auto"/>
            <w:tcBorders>
              <w:top w:val="single" w:sz="4" w:space="0" w:color="ED7D31"/>
              <w:left w:val="nil"/>
              <w:bottom w:val="nil"/>
              <w:right w:val="nil"/>
            </w:tcBorders>
            <w:shd w:val="clear" w:color="auto" w:fill="auto"/>
            <w:noWrap/>
            <w:tcMar>
              <w:top w:w="15" w:type="dxa"/>
              <w:left w:w="15" w:type="dxa"/>
              <w:bottom w:w="0" w:type="dxa"/>
              <w:right w:w="15" w:type="dxa"/>
            </w:tcMar>
            <w:vAlign w:val="bottom"/>
            <w:hideMark/>
          </w:tcPr>
          <w:p w14:paraId="4B24A7B5" w14:textId="77777777" w:rsidR="007803FA" w:rsidRDefault="007803FA">
            <w:pPr>
              <w:rPr>
                <w:rFonts w:ascii="Calibri" w:hAnsi="Calibri" w:cs="Calibri"/>
                <w:color w:val="000000"/>
                <w:sz w:val="22"/>
              </w:rPr>
            </w:pPr>
            <w:r>
              <w:rPr>
                <w:rFonts w:ascii="Calibri" w:hAnsi="Calibri" w:cs="Calibri"/>
                <w:color w:val="000000"/>
                <w:sz w:val="22"/>
              </w:rPr>
              <w:t xml:space="preserve">To, Sales Ac </w:t>
            </w:r>
          </w:p>
        </w:tc>
        <w:tc>
          <w:tcPr>
            <w:tcW w:w="0" w:type="auto"/>
            <w:tcBorders>
              <w:top w:val="single" w:sz="4" w:space="0" w:color="ED7D31"/>
              <w:left w:val="nil"/>
              <w:bottom w:val="nil"/>
              <w:right w:val="nil"/>
            </w:tcBorders>
            <w:shd w:val="clear" w:color="auto" w:fill="auto"/>
            <w:noWrap/>
            <w:tcMar>
              <w:top w:w="15" w:type="dxa"/>
              <w:left w:w="15" w:type="dxa"/>
              <w:bottom w:w="0" w:type="dxa"/>
              <w:right w:w="15" w:type="dxa"/>
            </w:tcMar>
            <w:vAlign w:val="bottom"/>
            <w:hideMark/>
          </w:tcPr>
          <w:p w14:paraId="5842AF4E" w14:textId="77777777" w:rsidR="007803FA" w:rsidRDefault="007803FA">
            <w:pPr>
              <w:rPr>
                <w:rFonts w:ascii="Calibri" w:hAnsi="Calibri" w:cs="Calibri"/>
                <w:color w:val="000000"/>
                <w:sz w:val="22"/>
              </w:rPr>
            </w:pPr>
          </w:p>
        </w:tc>
        <w:tc>
          <w:tcPr>
            <w:tcW w:w="0" w:type="auto"/>
            <w:tcBorders>
              <w:top w:val="single" w:sz="4" w:space="0" w:color="ED7D31"/>
              <w:left w:val="nil"/>
              <w:bottom w:val="nil"/>
              <w:right w:val="nil"/>
            </w:tcBorders>
            <w:shd w:val="clear" w:color="auto" w:fill="auto"/>
            <w:noWrap/>
            <w:tcMar>
              <w:top w:w="15" w:type="dxa"/>
              <w:left w:w="15" w:type="dxa"/>
              <w:bottom w:w="0" w:type="dxa"/>
              <w:right w:w="15" w:type="dxa"/>
            </w:tcMar>
            <w:vAlign w:val="bottom"/>
            <w:hideMark/>
          </w:tcPr>
          <w:p w14:paraId="114C3A66" w14:textId="77777777" w:rsidR="007803FA" w:rsidRDefault="007803FA">
            <w:pPr>
              <w:rPr>
                <w:sz w:val="20"/>
                <w:szCs w:val="20"/>
              </w:rPr>
            </w:pPr>
          </w:p>
        </w:tc>
        <w:tc>
          <w:tcPr>
            <w:tcW w:w="0" w:type="auto"/>
            <w:tcBorders>
              <w:top w:val="single" w:sz="4" w:space="0" w:color="ED7D31"/>
              <w:left w:val="nil"/>
              <w:bottom w:val="nil"/>
              <w:right w:val="single" w:sz="4" w:space="0" w:color="ED7D31"/>
            </w:tcBorders>
            <w:shd w:val="clear" w:color="auto" w:fill="auto"/>
            <w:noWrap/>
            <w:tcMar>
              <w:top w:w="15" w:type="dxa"/>
              <w:left w:w="15" w:type="dxa"/>
              <w:bottom w:w="0" w:type="dxa"/>
              <w:right w:w="15" w:type="dxa"/>
            </w:tcMar>
            <w:vAlign w:val="bottom"/>
            <w:hideMark/>
          </w:tcPr>
          <w:p w14:paraId="34692695" w14:textId="77777777" w:rsidR="007803FA" w:rsidRDefault="007803FA">
            <w:pPr>
              <w:jc w:val="right"/>
              <w:rPr>
                <w:rFonts w:ascii="Calibri" w:hAnsi="Calibri" w:cs="Calibri"/>
                <w:color w:val="000000"/>
                <w:sz w:val="22"/>
              </w:rPr>
            </w:pPr>
            <w:r>
              <w:rPr>
                <w:rFonts w:ascii="Calibri" w:hAnsi="Calibri" w:cs="Calibri"/>
                <w:color w:val="000000"/>
                <w:sz w:val="22"/>
              </w:rPr>
              <w:t>1900</w:t>
            </w:r>
          </w:p>
        </w:tc>
      </w:tr>
      <w:tr w:rsidR="007803FA" w14:paraId="3CB22AE1" w14:textId="77777777" w:rsidTr="007803FA">
        <w:trPr>
          <w:trHeight w:val="288"/>
        </w:trPr>
        <w:tc>
          <w:tcPr>
            <w:tcW w:w="0" w:type="auto"/>
            <w:tcBorders>
              <w:top w:val="single" w:sz="4" w:space="0" w:color="ED7D31"/>
              <w:left w:val="single" w:sz="4" w:space="0" w:color="ED7D31"/>
              <w:bottom w:val="nil"/>
              <w:right w:val="nil"/>
            </w:tcBorders>
            <w:shd w:val="clear" w:color="auto" w:fill="auto"/>
            <w:noWrap/>
            <w:tcMar>
              <w:top w:w="15" w:type="dxa"/>
              <w:left w:w="15" w:type="dxa"/>
              <w:bottom w:w="0" w:type="dxa"/>
              <w:right w:w="15" w:type="dxa"/>
            </w:tcMar>
            <w:vAlign w:val="bottom"/>
            <w:hideMark/>
          </w:tcPr>
          <w:p w14:paraId="51CE248F" w14:textId="77777777" w:rsidR="007803FA" w:rsidRDefault="007803FA">
            <w:pPr>
              <w:jc w:val="right"/>
              <w:rPr>
                <w:rFonts w:ascii="Calibri" w:hAnsi="Calibri" w:cs="Calibri"/>
                <w:color w:val="000000"/>
                <w:sz w:val="22"/>
              </w:rPr>
            </w:pPr>
          </w:p>
        </w:tc>
        <w:tc>
          <w:tcPr>
            <w:tcW w:w="0" w:type="auto"/>
            <w:tcBorders>
              <w:top w:val="single" w:sz="4" w:space="0" w:color="ED7D31"/>
              <w:left w:val="nil"/>
              <w:bottom w:val="nil"/>
              <w:right w:val="nil"/>
            </w:tcBorders>
            <w:shd w:val="clear" w:color="auto" w:fill="auto"/>
            <w:noWrap/>
            <w:tcMar>
              <w:top w:w="15" w:type="dxa"/>
              <w:left w:w="15" w:type="dxa"/>
              <w:bottom w:w="0" w:type="dxa"/>
              <w:right w:w="15" w:type="dxa"/>
            </w:tcMar>
            <w:vAlign w:val="bottom"/>
            <w:hideMark/>
          </w:tcPr>
          <w:p w14:paraId="6C5D5558" w14:textId="0FEFAE4C" w:rsidR="007803FA" w:rsidRDefault="009D5908">
            <w:pPr>
              <w:rPr>
                <w:rFonts w:ascii="Calibri" w:hAnsi="Calibri" w:cs="Calibri"/>
                <w:color w:val="000000"/>
                <w:sz w:val="22"/>
              </w:rPr>
            </w:pPr>
            <w:r>
              <w:rPr>
                <w:rFonts w:ascii="Calibri" w:hAnsi="Calibri" w:cs="Calibri"/>
                <w:color w:val="000000"/>
                <w:sz w:val="22"/>
              </w:rPr>
              <w:t>(Frank</w:t>
            </w:r>
            <w:r w:rsidR="007803FA">
              <w:rPr>
                <w:rFonts w:ascii="Calibri" w:hAnsi="Calibri" w:cs="Calibri"/>
                <w:color w:val="000000"/>
                <w:sz w:val="22"/>
              </w:rPr>
              <w:t xml:space="preserve"> invoices a new customer on 30 days credit terms)</w:t>
            </w:r>
          </w:p>
        </w:tc>
        <w:tc>
          <w:tcPr>
            <w:tcW w:w="0" w:type="auto"/>
            <w:tcBorders>
              <w:top w:val="single" w:sz="4" w:space="0" w:color="ED7D31"/>
              <w:left w:val="nil"/>
              <w:bottom w:val="nil"/>
              <w:right w:val="nil"/>
            </w:tcBorders>
            <w:shd w:val="clear" w:color="auto" w:fill="auto"/>
            <w:noWrap/>
            <w:tcMar>
              <w:top w:w="15" w:type="dxa"/>
              <w:left w:w="15" w:type="dxa"/>
              <w:bottom w:w="0" w:type="dxa"/>
              <w:right w:w="15" w:type="dxa"/>
            </w:tcMar>
            <w:vAlign w:val="bottom"/>
            <w:hideMark/>
          </w:tcPr>
          <w:p w14:paraId="539FF12D" w14:textId="77777777" w:rsidR="007803FA" w:rsidRDefault="007803FA">
            <w:pPr>
              <w:rPr>
                <w:rFonts w:ascii="Calibri" w:hAnsi="Calibri" w:cs="Calibri"/>
                <w:color w:val="000000"/>
                <w:sz w:val="22"/>
              </w:rPr>
            </w:pPr>
          </w:p>
        </w:tc>
        <w:tc>
          <w:tcPr>
            <w:tcW w:w="0" w:type="auto"/>
            <w:tcBorders>
              <w:top w:val="single" w:sz="4" w:space="0" w:color="ED7D31"/>
              <w:left w:val="nil"/>
              <w:bottom w:val="nil"/>
              <w:right w:val="nil"/>
            </w:tcBorders>
            <w:shd w:val="clear" w:color="auto" w:fill="auto"/>
            <w:noWrap/>
            <w:tcMar>
              <w:top w:w="15" w:type="dxa"/>
              <w:left w:w="15" w:type="dxa"/>
              <w:bottom w:w="0" w:type="dxa"/>
              <w:right w:w="15" w:type="dxa"/>
            </w:tcMar>
            <w:vAlign w:val="bottom"/>
            <w:hideMark/>
          </w:tcPr>
          <w:p w14:paraId="39F42DE1" w14:textId="77777777" w:rsidR="007803FA" w:rsidRDefault="007803FA">
            <w:pPr>
              <w:rPr>
                <w:sz w:val="20"/>
                <w:szCs w:val="20"/>
              </w:rPr>
            </w:pPr>
          </w:p>
        </w:tc>
        <w:tc>
          <w:tcPr>
            <w:tcW w:w="0" w:type="auto"/>
            <w:tcBorders>
              <w:top w:val="single" w:sz="4" w:space="0" w:color="ED7D31"/>
              <w:left w:val="nil"/>
              <w:bottom w:val="nil"/>
              <w:right w:val="single" w:sz="4" w:space="0" w:color="ED7D31"/>
            </w:tcBorders>
            <w:shd w:val="clear" w:color="auto" w:fill="auto"/>
            <w:noWrap/>
            <w:tcMar>
              <w:top w:w="15" w:type="dxa"/>
              <w:left w:w="15" w:type="dxa"/>
              <w:bottom w:w="0" w:type="dxa"/>
              <w:right w:w="15" w:type="dxa"/>
            </w:tcMar>
            <w:vAlign w:val="bottom"/>
            <w:hideMark/>
          </w:tcPr>
          <w:p w14:paraId="6790E51B" w14:textId="77777777" w:rsidR="007803FA" w:rsidRDefault="007803FA">
            <w:pPr>
              <w:rPr>
                <w:sz w:val="20"/>
                <w:szCs w:val="20"/>
              </w:rPr>
            </w:pPr>
          </w:p>
        </w:tc>
      </w:tr>
      <w:tr w:rsidR="007803FA" w14:paraId="27BEC829" w14:textId="77777777" w:rsidTr="007803FA">
        <w:trPr>
          <w:trHeight w:val="300"/>
        </w:trPr>
        <w:tc>
          <w:tcPr>
            <w:tcW w:w="0" w:type="auto"/>
            <w:tcBorders>
              <w:top w:val="single" w:sz="4" w:space="0" w:color="ED7D31"/>
              <w:left w:val="single" w:sz="4" w:space="0" w:color="ED7D31"/>
              <w:bottom w:val="nil"/>
              <w:right w:val="nil"/>
            </w:tcBorders>
            <w:shd w:val="clear" w:color="auto" w:fill="auto"/>
            <w:noWrap/>
            <w:tcMar>
              <w:top w:w="15" w:type="dxa"/>
              <w:left w:w="15" w:type="dxa"/>
              <w:bottom w:w="0" w:type="dxa"/>
              <w:right w:w="15" w:type="dxa"/>
            </w:tcMar>
            <w:vAlign w:val="bottom"/>
            <w:hideMark/>
          </w:tcPr>
          <w:p w14:paraId="1A23CD10" w14:textId="77777777" w:rsidR="007803FA" w:rsidRDefault="007803FA">
            <w:pPr>
              <w:jc w:val="right"/>
              <w:rPr>
                <w:rFonts w:ascii="Segoe UI" w:hAnsi="Segoe UI" w:cs="Segoe UI"/>
                <w:color w:val="000000"/>
                <w:sz w:val="20"/>
                <w:szCs w:val="20"/>
              </w:rPr>
            </w:pPr>
            <w:r>
              <w:rPr>
                <w:rFonts w:ascii="Segoe UI" w:hAnsi="Segoe UI" w:cs="Segoe UI"/>
                <w:color w:val="000000"/>
                <w:sz w:val="20"/>
                <w:szCs w:val="20"/>
              </w:rPr>
              <w:t>30-Apr</w:t>
            </w:r>
          </w:p>
        </w:tc>
        <w:tc>
          <w:tcPr>
            <w:tcW w:w="0" w:type="auto"/>
            <w:tcBorders>
              <w:top w:val="single" w:sz="4" w:space="0" w:color="ED7D31"/>
              <w:left w:val="nil"/>
              <w:bottom w:val="nil"/>
              <w:right w:val="nil"/>
            </w:tcBorders>
            <w:shd w:val="clear" w:color="auto" w:fill="auto"/>
            <w:noWrap/>
            <w:tcMar>
              <w:top w:w="15" w:type="dxa"/>
              <w:left w:w="15" w:type="dxa"/>
              <w:bottom w:w="0" w:type="dxa"/>
              <w:right w:w="15" w:type="dxa"/>
            </w:tcMar>
            <w:vAlign w:val="bottom"/>
            <w:hideMark/>
          </w:tcPr>
          <w:p w14:paraId="6A7E91B0" w14:textId="77777777" w:rsidR="007803FA" w:rsidRDefault="007803FA">
            <w:pPr>
              <w:jc w:val="left"/>
              <w:rPr>
                <w:rFonts w:ascii="Segoe UI" w:hAnsi="Segoe UI" w:cs="Segoe UI"/>
                <w:color w:val="000000"/>
                <w:sz w:val="20"/>
                <w:szCs w:val="20"/>
              </w:rPr>
            </w:pPr>
            <w:r>
              <w:rPr>
                <w:rFonts w:ascii="Segoe UI" w:hAnsi="Segoe UI" w:cs="Segoe UI"/>
                <w:color w:val="000000"/>
                <w:sz w:val="20"/>
                <w:szCs w:val="20"/>
              </w:rPr>
              <w:t>Inventory Ac</w:t>
            </w:r>
          </w:p>
        </w:tc>
        <w:tc>
          <w:tcPr>
            <w:tcW w:w="0" w:type="auto"/>
            <w:tcBorders>
              <w:top w:val="single" w:sz="4" w:space="0" w:color="ED7D31"/>
              <w:left w:val="nil"/>
              <w:bottom w:val="nil"/>
              <w:right w:val="nil"/>
            </w:tcBorders>
            <w:shd w:val="clear" w:color="auto" w:fill="auto"/>
            <w:noWrap/>
            <w:tcMar>
              <w:top w:w="15" w:type="dxa"/>
              <w:left w:w="15" w:type="dxa"/>
              <w:bottom w:w="0" w:type="dxa"/>
              <w:right w:w="15" w:type="dxa"/>
            </w:tcMar>
            <w:vAlign w:val="bottom"/>
            <w:hideMark/>
          </w:tcPr>
          <w:p w14:paraId="14A7F398" w14:textId="77777777" w:rsidR="007803FA" w:rsidRDefault="007803FA">
            <w:pPr>
              <w:rPr>
                <w:rFonts w:ascii="Segoe UI" w:hAnsi="Segoe UI" w:cs="Segoe UI"/>
                <w:color w:val="000000"/>
                <w:sz w:val="20"/>
                <w:szCs w:val="20"/>
              </w:rPr>
            </w:pPr>
          </w:p>
        </w:tc>
        <w:tc>
          <w:tcPr>
            <w:tcW w:w="0" w:type="auto"/>
            <w:tcBorders>
              <w:top w:val="single" w:sz="4" w:space="0" w:color="ED7D31"/>
              <w:left w:val="nil"/>
              <w:bottom w:val="nil"/>
              <w:right w:val="nil"/>
            </w:tcBorders>
            <w:shd w:val="clear" w:color="auto" w:fill="auto"/>
            <w:noWrap/>
            <w:tcMar>
              <w:top w:w="15" w:type="dxa"/>
              <w:left w:w="15" w:type="dxa"/>
              <w:bottom w:w="0" w:type="dxa"/>
              <w:right w:w="15" w:type="dxa"/>
            </w:tcMar>
            <w:vAlign w:val="bottom"/>
            <w:hideMark/>
          </w:tcPr>
          <w:p w14:paraId="0A38BBDB" w14:textId="77777777" w:rsidR="007803FA" w:rsidRDefault="007803FA">
            <w:pPr>
              <w:jc w:val="right"/>
              <w:rPr>
                <w:rFonts w:ascii="Calibri" w:hAnsi="Calibri" w:cs="Calibri"/>
                <w:color w:val="000000"/>
                <w:sz w:val="22"/>
              </w:rPr>
            </w:pPr>
            <w:r>
              <w:rPr>
                <w:rFonts w:ascii="Calibri" w:hAnsi="Calibri" w:cs="Calibri"/>
                <w:color w:val="000000"/>
                <w:sz w:val="22"/>
              </w:rPr>
              <w:t>2100</w:t>
            </w:r>
          </w:p>
        </w:tc>
        <w:tc>
          <w:tcPr>
            <w:tcW w:w="0" w:type="auto"/>
            <w:tcBorders>
              <w:top w:val="single" w:sz="4" w:space="0" w:color="ED7D31"/>
              <w:left w:val="nil"/>
              <w:bottom w:val="nil"/>
              <w:right w:val="single" w:sz="4" w:space="0" w:color="ED7D31"/>
            </w:tcBorders>
            <w:shd w:val="clear" w:color="auto" w:fill="auto"/>
            <w:noWrap/>
            <w:tcMar>
              <w:top w:w="15" w:type="dxa"/>
              <w:left w:w="15" w:type="dxa"/>
              <w:bottom w:w="0" w:type="dxa"/>
              <w:right w:w="15" w:type="dxa"/>
            </w:tcMar>
            <w:vAlign w:val="bottom"/>
            <w:hideMark/>
          </w:tcPr>
          <w:p w14:paraId="3D8B656C" w14:textId="77777777" w:rsidR="007803FA" w:rsidRDefault="007803FA">
            <w:pPr>
              <w:jc w:val="right"/>
              <w:rPr>
                <w:rFonts w:ascii="Calibri" w:hAnsi="Calibri" w:cs="Calibri"/>
                <w:color w:val="000000"/>
                <w:sz w:val="22"/>
              </w:rPr>
            </w:pPr>
          </w:p>
        </w:tc>
      </w:tr>
      <w:tr w:rsidR="007803FA" w14:paraId="37BEC124" w14:textId="77777777" w:rsidTr="007803FA">
        <w:trPr>
          <w:trHeight w:val="288"/>
        </w:trPr>
        <w:tc>
          <w:tcPr>
            <w:tcW w:w="0" w:type="auto"/>
            <w:tcBorders>
              <w:top w:val="single" w:sz="4" w:space="0" w:color="ED7D31"/>
              <w:left w:val="single" w:sz="4" w:space="0" w:color="ED7D31"/>
              <w:bottom w:val="nil"/>
              <w:right w:val="nil"/>
            </w:tcBorders>
            <w:shd w:val="clear" w:color="auto" w:fill="auto"/>
            <w:noWrap/>
            <w:tcMar>
              <w:top w:w="15" w:type="dxa"/>
              <w:left w:w="15" w:type="dxa"/>
              <w:bottom w:w="0" w:type="dxa"/>
              <w:right w:w="15" w:type="dxa"/>
            </w:tcMar>
            <w:vAlign w:val="bottom"/>
            <w:hideMark/>
          </w:tcPr>
          <w:p w14:paraId="5D11A442" w14:textId="77777777" w:rsidR="007803FA" w:rsidRDefault="007803FA">
            <w:pPr>
              <w:rPr>
                <w:sz w:val="20"/>
                <w:szCs w:val="20"/>
              </w:rPr>
            </w:pPr>
          </w:p>
        </w:tc>
        <w:tc>
          <w:tcPr>
            <w:tcW w:w="0" w:type="auto"/>
            <w:tcBorders>
              <w:top w:val="single" w:sz="4" w:space="0" w:color="ED7D31"/>
              <w:left w:val="nil"/>
              <w:bottom w:val="nil"/>
              <w:right w:val="nil"/>
            </w:tcBorders>
            <w:shd w:val="clear" w:color="auto" w:fill="auto"/>
            <w:noWrap/>
            <w:tcMar>
              <w:top w:w="15" w:type="dxa"/>
              <w:left w:w="15" w:type="dxa"/>
              <w:bottom w:w="0" w:type="dxa"/>
              <w:right w:w="15" w:type="dxa"/>
            </w:tcMar>
            <w:vAlign w:val="bottom"/>
            <w:hideMark/>
          </w:tcPr>
          <w:p w14:paraId="08D7703D" w14:textId="77777777" w:rsidR="007803FA" w:rsidRDefault="007803FA">
            <w:pPr>
              <w:rPr>
                <w:rFonts w:ascii="Calibri" w:hAnsi="Calibri" w:cs="Calibri"/>
                <w:color w:val="000000"/>
                <w:sz w:val="22"/>
              </w:rPr>
            </w:pPr>
            <w:r>
              <w:rPr>
                <w:rFonts w:ascii="Calibri" w:hAnsi="Calibri" w:cs="Calibri"/>
                <w:color w:val="000000"/>
                <w:sz w:val="22"/>
              </w:rPr>
              <w:t>To, Bank Ac</w:t>
            </w:r>
          </w:p>
        </w:tc>
        <w:tc>
          <w:tcPr>
            <w:tcW w:w="0" w:type="auto"/>
            <w:tcBorders>
              <w:top w:val="single" w:sz="4" w:space="0" w:color="ED7D31"/>
              <w:left w:val="nil"/>
              <w:bottom w:val="nil"/>
              <w:right w:val="nil"/>
            </w:tcBorders>
            <w:shd w:val="clear" w:color="auto" w:fill="auto"/>
            <w:noWrap/>
            <w:tcMar>
              <w:top w:w="15" w:type="dxa"/>
              <w:left w:w="15" w:type="dxa"/>
              <w:bottom w:w="0" w:type="dxa"/>
              <w:right w:w="15" w:type="dxa"/>
            </w:tcMar>
            <w:vAlign w:val="bottom"/>
            <w:hideMark/>
          </w:tcPr>
          <w:p w14:paraId="4BF99C17" w14:textId="77777777" w:rsidR="007803FA" w:rsidRDefault="007803FA">
            <w:pPr>
              <w:rPr>
                <w:rFonts w:ascii="Calibri" w:hAnsi="Calibri" w:cs="Calibri"/>
                <w:color w:val="000000"/>
                <w:sz w:val="22"/>
              </w:rPr>
            </w:pPr>
          </w:p>
        </w:tc>
        <w:tc>
          <w:tcPr>
            <w:tcW w:w="0" w:type="auto"/>
            <w:tcBorders>
              <w:top w:val="single" w:sz="4" w:space="0" w:color="ED7D31"/>
              <w:left w:val="nil"/>
              <w:bottom w:val="nil"/>
              <w:right w:val="nil"/>
            </w:tcBorders>
            <w:shd w:val="clear" w:color="auto" w:fill="auto"/>
            <w:noWrap/>
            <w:tcMar>
              <w:top w:w="15" w:type="dxa"/>
              <w:left w:w="15" w:type="dxa"/>
              <w:bottom w:w="0" w:type="dxa"/>
              <w:right w:w="15" w:type="dxa"/>
            </w:tcMar>
            <w:vAlign w:val="bottom"/>
            <w:hideMark/>
          </w:tcPr>
          <w:p w14:paraId="41E60695" w14:textId="77777777" w:rsidR="007803FA" w:rsidRDefault="007803FA">
            <w:pPr>
              <w:rPr>
                <w:sz w:val="20"/>
                <w:szCs w:val="20"/>
              </w:rPr>
            </w:pPr>
          </w:p>
        </w:tc>
        <w:tc>
          <w:tcPr>
            <w:tcW w:w="0" w:type="auto"/>
            <w:tcBorders>
              <w:top w:val="single" w:sz="4" w:space="0" w:color="ED7D31"/>
              <w:left w:val="nil"/>
              <w:bottom w:val="nil"/>
              <w:right w:val="single" w:sz="4" w:space="0" w:color="ED7D31"/>
            </w:tcBorders>
            <w:shd w:val="clear" w:color="auto" w:fill="auto"/>
            <w:noWrap/>
            <w:tcMar>
              <w:top w:w="15" w:type="dxa"/>
              <w:left w:w="15" w:type="dxa"/>
              <w:bottom w:w="0" w:type="dxa"/>
              <w:right w:w="15" w:type="dxa"/>
            </w:tcMar>
            <w:vAlign w:val="bottom"/>
            <w:hideMark/>
          </w:tcPr>
          <w:p w14:paraId="30974F02" w14:textId="77777777" w:rsidR="007803FA" w:rsidRDefault="007803FA">
            <w:pPr>
              <w:jc w:val="right"/>
              <w:rPr>
                <w:rFonts w:ascii="Calibri" w:hAnsi="Calibri" w:cs="Calibri"/>
                <w:color w:val="000000"/>
                <w:sz w:val="22"/>
              </w:rPr>
            </w:pPr>
            <w:r>
              <w:rPr>
                <w:rFonts w:ascii="Calibri" w:hAnsi="Calibri" w:cs="Calibri"/>
                <w:color w:val="000000"/>
                <w:sz w:val="22"/>
              </w:rPr>
              <w:t>2100</w:t>
            </w:r>
          </w:p>
        </w:tc>
      </w:tr>
      <w:tr w:rsidR="007803FA" w14:paraId="062744ED" w14:textId="77777777" w:rsidTr="007803FA">
        <w:trPr>
          <w:trHeight w:val="288"/>
        </w:trPr>
        <w:tc>
          <w:tcPr>
            <w:tcW w:w="0" w:type="auto"/>
            <w:tcBorders>
              <w:top w:val="single" w:sz="4" w:space="0" w:color="ED7D31"/>
              <w:left w:val="single" w:sz="4" w:space="0" w:color="ED7D31"/>
              <w:bottom w:val="nil"/>
              <w:right w:val="nil"/>
            </w:tcBorders>
            <w:shd w:val="clear" w:color="auto" w:fill="auto"/>
            <w:noWrap/>
            <w:tcMar>
              <w:top w:w="15" w:type="dxa"/>
              <w:left w:w="15" w:type="dxa"/>
              <w:bottom w:w="0" w:type="dxa"/>
              <w:right w:w="15" w:type="dxa"/>
            </w:tcMar>
            <w:vAlign w:val="bottom"/>
            <w:hideMark/>
          </w:tcPr>
          <w:p w14:paraId="2C044B82" w14:textId="77777777" w:rsidR="007803FA" w:rsidRDefault="007803FA">
            <w:pPr>
              <w:jc w:val="right"/>
              <w:rPr>
                <w:rFonts w:ascii="Calibri" w:hAnsi="Calibri" w:cs="Calibri"/>
                <w:color w:val="000000"/>
                <w:sz w:val="22"/>
              </w:rPr>
            </w:pPr>
          </w:p>
        </w:tc>
        <w:tc>
          <w:tcPr>
            <w:tcW w:w="0" w:type="auto"/>
            <w:tcBorders>
              <w:top w:val="single" w:sz="4" w:space="0" w:color="ED7D31"/>
              <w:left w:val="nil"/>
              <w:bottom w:val="nil"/>
              <w:right w:val="nil"/>
            </w:tcBorders>
            <w:shd w:val="clear" w:color="auto" w:fill="auto"/>
            <w:noWrap/>
            <w:tcMar>
              <w:top w:w="15" w:type="dxa"/>
              <w:left w:w="15" w:type="dxa"/>
              <w:bottom w:w="0" w:type="dxa"/>
              <w:right w:w="15" w:type="dxa"/>
            </w:tcMar>
            <w:vAlign w:val="bottom"/>
            <w:hideMark/>
          </w:tcPr>
          <w:p w14:paraId="3BD1945E" w14:textId="77777777" w:rsidR="007803FA" w:rsidRDefault="007803FA">
            <w:pPr>
              <w:rPr>
                <w:rFonts w:ascii="Calibri" w:hAnsi="Calibri" w:cs="Calibri"/>
                <w:color w:val="000000"/>
                <w:sz w:val="22"/>
              </w:rPr>
            </w:pPr>
            <w:r>
              <w:rPr>
                <w:rFonts w:ascii="Calibri" w:hAnsi="Calibri" w:cs="Calibri"/>
                <w:color w:val="000000"/>
                <w:sz w:val="22"/>
              </w:rPr>
              <w:t>(Frank purchases products for resale and pays by cheque)</w:t>
            </w:r>
          </w:p>
        </w:tc>
        <w:tc>
          <w:tcPr>
            <w:tcW w:w="0" w:type="auto"/>
            <w:tcBorders>
              <w:top w:val="single" w:sz="4" w:space="0" w:color="ED7D31"/>
              <w:left w:val="nil"/>
              <w:bottom w:val="nil"/>
              <w:right w:val="nil"/>
            </w:tcBorders>
            <w:shd w:val="clear" w:color="auto" w:fill="auto"/>
            <w:noWrap/>
            <w:tcMar>
              <w:top w:w="15" w:type="dxa"/>
              <w:left w:w="15" w:type="dxa"/>
              <w:bottom w:w="0" w:type="dxa"/>
              <w:right w:w="15" w:type="dxa"/>
            </w:tcMar>
            <w:vAlign w:val="bottom"/>
            <w:hideMark/>
          </w:tcPr>
          <w:p w14:paraId="7235A154" w14:textId="77777777" w:rsidR="007803FA" w:rsidRDefault="007803FA">
            <w:pPr>
              <w:rPr>
                <w:rFonts w:ascii="Calibri" w:hAnsi="Calibri" w:cs="Calibri"/>
                <w:color w:val="000000"/>
                <w:sz w:val="22"/>
              </w:rPr>
            </w:pPr>
          </w:p>
        </w:tc>
        <w:tc>
          <w:tcPr>
            <w:tcW w:w="0" w:type="auto"/>
            <w:tcBorders>
              <w:top w:val="single" w:sz="4" w:space="0" w:color="ED7D31"/>
              <w:left w:val="nil"/>
              <w:bottom w:val="nil"/>
              <w:right w:val="nil"/>
            </w:tcBorders>
            <w:shd w:val="clear" w:color="auto" w:fill="auto"/>
            <w:noWrap/>
            <w:tcMar>
              <w:top w:w="15" w:type="dxa"/>
              <w:left w:w="15" w:type="dxa"/>
              <w:bottom w:w="0" w:type="dxa"/>
              <w:right w:w="15" w:type="dxa"/>
            </w:tcMar>
            <w:vAlign w:val="bottom"/>
            <w:hideMark/>
          </w:tcPr>
          <w:p w14:paraId="0E7B02CA" w14:textId="77777777" w:rsidR="007803FA" w:rsidRDefault="007803FA">
            <w:pPr>
              <w:rPr>
                <w:sz w:val="20"/>
                <w:szCs w:val="20"/>
              </w:rPr>
            </w:pPr>
          </w:p>
        </w:tc>
        <w:tc>
          <w:tcPr>
            <w:tcW w:w="0" w:type="auto"/>
            <w:tcBorders>
              <w:top w:val="single" w:sz="4" w:space="0" w:color="ED7D31"/>
              <w:left w:val="nil"/>
              <w:bottom w:val="nil"/>
              <w:right w:val="single" w:sz="4" w:space="0" w:color="ED7D31"/>
            </w:tcBorders>
            <w:shd w:val="clear" w:color="auto" w:fill="auto"/>
            <w:noWrap/>
            <w:tcMar>
              <w:top w:w="15" w:type="dxa"/>
              <w:left w:w="15" w:type="dxa"/>
              <w:bottom w:w="0" w:type="dxa"/>
              <w:right w:w="15" w:type="dxa"/>
            </w:tcMar>
            <w:vAlign w:val="bottom"/>
            <w:hideMark/>
          </w:tcPr>
          <w:p w14:paraId="2026A8D2" w14:textId="77777777" w:rsidR="007803FA" w:rsidRDefault="007803FA">
            <w:pPr>
              <w:rPr>
                <w:sz w:val="20"/>
                <w:szCs w:val="20"/>
              </w:rPr>
            </w:pPr>
          </w:p>
        </w:tc>
      </w:tr>
      <w:tr w:rsidR="007803FA" w14:paraId="4E1A39C2" w14:textId="77777777" w:rsidTr="007803FA">
        <w:trPr>
          <w:trHeight w:val="288"/>
        </w:trPr>
        <w:tc>
          <w:tcPr>
            <w:tcW w:w="0" w:type="auto"/>
            <w:tcBorders>
              <w:top w:val="single" w:sz="4" w:space="0" w:color="ED7D31"/>
              <w:left w:val="single" w:sz="4" w:space="0" w:color="ED7D31"/>
              <w:bottom w:val="single" w:sz="4" w:space="0" w:color="ED7D31"/>
              <w:right w:val="nil"/>
            </w:tcBorders>
            <w:shd w:val="clear" w:color="auto" w:fill="auto"/>
            <w:noWrap/>
            <w:tcMar>
              <w:top w:w="15" w:type="dxa"/>
              <w:left w:w="15" w:type="dxa"/>
              <w:bottom w:w="0" w:type="dxa"/>
              <w:right w:w="15" w:type="dxa"/>
            </w:tcMar>
            <w:vAlign w:val="bottom"/>
            <w:hideMark/>
          </w:tcPr>
          <w:p w14:paraId="2B8BFA43" w14:textId="77777777" w:rsidR="007803FA" w:rsidRDefault="007803FA">
            <w:pPr>
              <w:rPr>
                <w:sz w:val="20"/>
                <w:szCs w:val="20"/>
              </w:rPr>
            </w:pPr>
          </w:p>
        </w:tc>
        <w:tc>
          <w:tcPr>
            <w:tcW w:w="0" w:type="auto"/>
            <w:tcBorders>
              <w:top w:val="single" w:sz="4" w:space="0" w:color="ED7D31"/>
              <w:left w:val="nil"/>
              <w:bottom w:val="single" w:sz="4" w:space="0" w:color="ED7D31"/>
              <w:right w:val="nil"/>
            </w:tcBorders>
            <w:shd w:val="clear" w:color="auto" w:fill="auto"/>
            <w:noWrap/>
            <w:tcMar>
              <w:top w:w="15" w:type="dxa"/>
              <w:left w:w="15" w:type="dxa"/>
              <w:bottom w:w="0" w:type="dxa"/>
              <w:right w:w="15" w:type="dxa"/>
            </w:tcMar>
            <w:vAlign w:val="bottom"/>
            <w:hideMark/>
          </w:tcPr>
          <w:p w14:paraId="340C9EBA" w14:textId="77777777" w:rsidR="007803FA" w:rsidRDefault="007803FA">
            <w:pPr>
              <w:rPr>
                <w:rFonts w:ascii="Calibri" w:hAnsi="Calibri" w:cs="Calibri"/>
                <w:color w:val="000000"/>
                <w:sz w:val="22"/>
              </w:rPr>
            </w:pPr>
            <w:r>
              <w:rPr>
                <w:rFonts w:ascii="Calibri" w:hAnsi="Calibri" w:cs="Calibri"/>
                <w:color w:val="000000"/>
                <w:sz w:val="22"/>
              </w:rPr>
              <w:t xml:space="preserve">Total </w:t>
            </w:r>
          </w:p>
        </w:tc>
        <w:tc>
          <w:tcPr>
            <w:tcW w:w="0" w:type="auto"/>
            <w:tcBorders>
              <w:top w:val="single" w:sz="4" w:space="0" w:color="ED7D31"/>
              <w:left w:val="nil"/>
              <w:bottom w:val="single" w:sz="4" w:space="0" w:color="ED7D31"/>
              <w:right w:val="nil"/>
            </w:tcBorders>
            <w:shd w:val="clear" w:color="auto" w:fill="auto"/>
            <w:noWrap/>
            <w:tcMar>
              <w:top w:w="15" w:type="dxa"/>
              <w:left w:w="15" w:type="dxa"/>
              <w:bottom w:w="0" w:type="dxa"/>
              <w:right w:w="15" w:type="dxa"/>
            </w:tcMar>
            <w:vAlign w:val="bottom"/>
            <w:hideMark/>
          </w:tcPr>
          <w:p w14:paraId="63321CDC" w14:textId="77777777" w:rsidR="007803FA" w:rsidRDefault="007803FA">
            <w:pPr>
              <w:rPr>
                <w:rFonts w:ascii="Calibri" w:hAnsi="Calibri" w:cs="Calibri"/>
                <w:color w:val="000000"/>
                <w:sz w:val="22"/>
              </w:rPr>
            </w:pPr>
          </w:p>
        </w:tc>
        <w:tc>
          <w:tcPr>
            <w:tcW w:w="0" w:type="auto"/>
            <w:tcBorders>
              <w:top w:val="single" w:sz="4" w:space="0" w:color="ED7D31"/>
              <w:left w:val="nil"/>
              <w:bottom w:val="single" w:sz="4" w:space="0" w:color="ED7D31"/>
              <w:right w:val="nil"/>
            </w:tcBorders>
            <w:shd w:val="clear" w:color="auto" w:fill="auto"/>
            <w:noWrap/>
            <w:tcMar>
              <w:top w:w="15" w:type="dxa"/>
              <w:left w:w="15" w:type="dxa"/>
              <w:bottom w:w="0" w:type="dxa"/>
              <w:right w:w="15" w:type="dxa"/>
            </w:tcMar>
            <w:vAlign w:val="bottom"/>
            <w:hideMark/>
          </w:tcPr>
          <w:p w14:paraId="148A1537" w14:textId="77777777" w:rsidR="007803FA" w:rsidRDefault="007803FA">
            <w:pPr>
              <w:jc w:val="right"/>
              <w:rPr>
                <w:rFonts w:ascii="Calibri" w:hAnsi="Calibri" w:cs="Calibri"/>
                <w:color w:val="000000"/>
                <w:sz w:val="22"/>
              </w:rPr>
            </w:pPr>
            <w:r>
              <w:rPr>
                <w:rFonts w:ascii="Calibri" w:hAnsi="Calibri" w:cs="Calibri"/>
                <w:color w:val="000000"/>
                <w:sz w:val="22"/>
              </w:rPr>
              <w:t>16820</w:t>
            </w:r>
          </w:p>
        </w:tc>
        <w:tc>
          <w:tcPr>
            <w:tcW w:w="0" w:type="auto"/>
            <w:tcBorders>
              <w:top w:val="single" w:sz="4" w:space="0" w:color="ED7D31"/>
              <w:left w:val="nil"/>
              <w:bottom w:val="single" w:sz="4" w:space="0" w:color="ED7D31"/>
              <w:right w:val="single" w:sz="4" w:space="0" w:color="ED7D31"/>
            </w:tcBorders>
            <w:shd w:val="clear" w:color="auto" w:fill="auto"/>
            <w:noWrap/>
            <w:tcMar>
              <w:top w:w="15" w:type="dxa"/>
              <w:left w:w="15" w:type="dxa"/>
              <w:bottom w:w="0" w:type="dxa"/>
              <w:right w:w="15" w:type="dxa"/>
            </w:tcMar>
            <w:vAlign w:val="bottom"/>
            <w:hideMark/>
          </w:tcPr>
          <w:p w14:paraId="105CAB09" w14:textId="77777777" w:rsidR="007803FA" w:rsidRDefault="007803FA">
            <w:pPr>
              <w:jc w:val="right"/>
              <w:rPr>
                <w:rFonts w:ascii="Calibri" w:hAnsi="Calibri" w:cs="Calibri"/>
                <w:color w:val="000000"/>
                <w:sz w:val="22"/>
              </w:rPr>
            </w:pPr>
            <w:r>
              <w:rPr>
                <w:rFonts w:ascii="Calibri" w:hAnsi="Calibri" w:cs="Calibri"/>
                <w:color w:val="000000"/>
                <w:sz w:val="22"/>
              </w:rPr>
              <w:t>16820</w:t>
            </w:r>
          </w:p>
        </w:tc>
      </w:tr>
    </w:tbl>
    <w:p w14:paraId="06181162" w14:textId="77777777" w:rsidR="00743F0D" w:rsidRDefault="00743F0D" w:rsidP="00AC13E9">
      <w:pPr>
        <w:jc w:val="center"/>
        <w:rPr>
          <w:b/>
          <w:bCs/>
          <w:i/>
          <w:iCs/>
          <w:u w:val="single"/>
        </w:rPr>
      </w:pPr>
    </w:p>
    <w:p w14:paraId="6C5DAF86" w14:textId="65558F4B" w:rsidR="00BD458D" w:rsidRDefault="00116CF6" w:rsidP="00A74ECE">
      <w:pPr>
        <w:jc w:val="center"/>
        <w:rPr>
          <w:b/>
          <w:bCs/>
          <w:i/>
          <w:iCs/>
          <w:u w:val="single"/>
        </w:rPr>
      </w:pPr>
      <w:r w:rsidRPr="00A74ECE">
        <w:rPr>
          <w:b/>
          <w:bCs/>
          <w:i/>
          <w:iCs/>
          <w:u w:val="single"/>
        </w:rPr>
        <w:t>Preparation of the ledger accounts</w:t>
      </w:r>
      <w:r w:rsidR="00E4683B">
        <w:rPr>
          <w:b/>
          <w:bCs/>
          <w:i/>
          <w:iCs/>
          <w:u w:val="single"/>
        </w:rPr>
        <w:t xml:space="preserve"> </w:t>
      </w:r>
      <w:r w:rsidR="00E4683B" w:rsidRPr="001242BD">
        <w:rPr>
          <w:b/>
          <w:i/>
          <w:iCs/>
          <w:u w:val="single"/>
          <w:lang w:val="en-GB"/>
        </w:rPr>
        <w:t>Frank’ business</w:t>
      </w:r>
    </w:p>
    <w:tbl>
      <w:tblPr>
        <w:tblW w:w="0" w:type="auto"/>
        <w:tblLook w:val="04A0" w:firstRow="1" w:lastRow="0" w:firstColumn="1" w:lastColumn="0" w:noHBand="0" w:noVBand="1"/>
      </w:tblPr>
      <w:tblGrid>
        <w:gridCol w:w="888"/>
        <w:gridCol w:w="2171"/>
        <w:gridCol w:w="1803"/>
        <w:gridCol w:w="922"/>
        <w:gridCol w:w="2483"/>
        <w:gridCol w:w="1093"/>
      </w:tblGrid>
      <w:tr w:rsidR="00BD458D" w:rsidRPr="00BD458D" w14:paraId="22FDCE1D" w14:textId="77777777" w:rsidTr="00BD458D">
        <w:trPr>
          <w:trHeight w:val="288"/>
        </w:trPr>
        <w:tc>
          <w:tcPr>
            <w:tcW w:w="0" w:type="auto"/>
            <w:tcBorders>
              <w:top w:val="nil"/>
              <w:left w:val="nil"/>
              <w:bottom w:val="nil"/>
              <w:right w:val="nil"/>
            </w:tcBorders>
            <w:shd w:val="clear" w:color="auto" w:fill="auto"/>
            <w:noWrap/>
            <w:vAlign w:val="bottom"/>
            <w:hideMark/>
          </w:tcPr>
          <w:p w14:paraId="3CC9E454" w14:textId="77777777" w:rsidR="00BD458D" w:rsidRPr="00BD458D" w:rsidRDefault="00BD458D" w:rsidP="00BD458D">
            <w:pPr>
              <w:spacing w:after="0" w:line="240" w:lineRule="auto"/>
              <w:jc w:val="left"/>
              <w:rPr>
                <w:rFonts w:eastAsia="Times New Roman" w:cs="Times New Roman"/>
                <w:sz w:val="20"/>
                <w:szCs w:val="20"/>
              </w:rPr>
            </w:pPr>
          </w:p>
        </w:tc>
        <w:tc>
          <w:tcPr>
            <w:tcW w:w="0" w:type="auto"/>
            <w:tcBorders>
              <w:top w:val="nil"/>
              <w:left w:val="nil"/>
              <w:bottom w:val="nil"/>
              <w:right w:val="nil"/>
            </w:tcBorders>
            <w:shd w:val="clear" w:color="auto" w:fill="auto"/>
            <w:noWrap/>
            <w:vAlign w:val="bottom"/>
            <w:hideMark/>
          </w:tcPr>
          <w:p w14:paraId="28494AE0" w14:textId="77777777" w:rsidR="00BD458D" w:rsidRPr="00BD458D" w:rsidRDefault="00BD458D" w:rsidP="00BD458D">
            <w:pPr>
              <w:spacing w:after="0" w:line="240" w:lineRule="auto"/>
              <w:jc w:val="left"/>
              <w:rPr>
                <w:rFonts w:ascii="Calibri" w:eastAsia="Times New Roman" w:hAnsi="Calibri" w:cs="Calibri"/>
                <w:color w:val="000000"/>
                <w:sz w:val="22"/>
              </w:rPr>
            </w:pPr>
            <w:r w:rsidRPr="00BD458D">
              <w:rPr>
                <w:rFonts w:ascii="Calibri" w:eastAsia="Times New Roman" w:hAnsi="Calibri" w:cs="Calibri"/>
                <w:color w:val="000000"/>
                <w:sz w:val="22"/>
              </w:rPr>
              <w:t>Dr.</w:t>
            </w:r>
          </w:p>
        </w:tc>
        <w:tc>
          <w:tcPr>
            <w:tcW w:w="0" w:type="auto"/>
            <w:tcBorders>
              <w:top w:val="nil"/>
              <w:left w:val="nil"/>
              <w:bottom w:val="nil"/>
              <w:right w:val="nil"/>
            </w:tcBorders>
            <w:shd w:val="clear" w:color="auto" w:fill="auto"/>
            <w:noWrap/>
            <w:vAlign w:val="bottom"/>
            <w:hideMark/>
          </w:tcPr>
          <w:p w14:paraId="1ECA3D7B" w14:textId="77777777" w:rsidR="00BD458D" w:rsidRPr="00BD458D" w:rsidRDefault="00BD458D" w:rsidP="00BD458D">
            <w:pPr>
              <w:spacing w:after="0" w:line="240" w:lineRule="auto"/>
              <w:jc w:val="left"/>
              <w:rPr>
                <w:rFonts w:ascii="Calibri" w:eastAsia="Times New Roman" w:hAnsi="Calibri" w:cs="Calibri"/>
                <w:color w:val="000000"/>
                <w:sz w:val="22"/>
              </w:rPr>
            </w:pPr>
            <w:r w:rsidRPr="00BD458D">
              <w:rPr>
                <w:rFonts w:ascii="Calibri" w:eastAsia="Times New Roman" w:hAnsi="Calibri" w:cs="Calibri"/>
                <w:color w:val="000000"/>
                <w:sz w:val="22"/>
              </w:rPr>
              <w:t xml:space="preserve">Capital Account </w:t>
            </w:r>
          </w:p>
        </w:tc>
        <w:tc>
          <w:tcPr>
            <w:tcW w:w="0" w:type="auto"/>
            <w:tcBorders>
              <w:top w:val="nil"/>
              <w:left w:val="nil"/>
              <w:bottom w:val="nil"/>
              <w:right w:val="nil"/>
            </w:tcBorders>
            <w:shd w:val="clear" w:color="auto" w:fill="auto"/>
            <w:noWrap/>
            <w:vAlign w:val="bottom"/>
            <w:hideMark/>
          </w:tcPr>
          <w:p w14:paraId="4FA563CF" w14:textId="77777777" w:rsidR="00BD458D" w:rsidRPr="00BD458D" w:rsidRDefault="00BD458D" w:rsidP="00BD458D">
            <w:pPr>
              <w:spacing w:after="0" w:line="240" w:lineRule="auto"/>
              <w:jc w:val="left"/>
              <w:rPr>
                <w:rFonts w:ascii="Calibri" w:eastAsia="Times New Roman" w:hAnsi="Calibri" w:cs="Calibri"/>
                <w:color w:val="000000"/>
                <w:sz w:val="22"/>
              </w:rPr>
            </w:pPr>
          </w:p>
        </w:tc>
        <w:tc>
          <w:tcPr>
            <w:tcW w:w="0" w:type="auto"/>
            <w:tcBorders>
              <w:top w:val="nil"/>
              <w:left w:val="nil"/>
              <w:bottom w:val="nil"/>
              <w:right w:val="nil"/>
            </w:tcBorders>
            <w:shd w:val="clear" w:color="auto" w:fill="auto"/>
            <w:noWrap/>
            <w:vAlign w:val="bottom"/>
            <w:hideMark/>
          </w:tcPr>
          <w:p w14:paraId="16F2EB05" w14:textId="77777777" w:rsidR="00BD458D" w:rsidRPr="00BD458D" w:rsidRDefault="00BD458D" w:rsidP="00BD458D">
            <w:pPr>
              <w:spacing w:after="0" w:line="240" w:lineRule="auto"/>
              <w:jc w:val="left"/>
              <w:rPr>
                <w:rFonts w:eastAsia="Times New Roman" w:cs="Times New Roman"/>
                <w:sz w:val="20"/>
                <w:szCs w:val="20"/>
              </w:rPr>
            </w:pPr>
          </w:p>
        </w:tc>
        <w:tc>
          <w:tcPr>
            <w:tcW w:w="0" w:type="auto"/>
            <w:tcBorders>
              <w:top w:val="nil"/>
              <w:left w:val="nil"/>
              <w:bottom w:val="nil"/>
              <w:right w:val="nil"/>
            </w:tcBorders>
            <w:shd w:val="clear" w:color="auto" w:fill="auto"/>
            <w:noWrap/>
            <w:vAlign w:val="bottom"/>
            <w:hideMark/>
          </w:tcPr>
          <w:p w14:paraId="002EEB19" w14:textId="77777777" w:rsidR="00BD458D" w:rsidRPr="00BD458D" w:rsidRDefault="00BD458D" w:rsidP="00BD458D">
            <w:pPr>
              <w:spacing w:after="0" w:line="240" w:lineRule="auto"/>
              <w:jc w:val="left"/>
              <w:rPr>
                <w:rFonts w:ascii="Calibri" w:eastAsia="Times New Roman" w:hAnsi="Calibri" w:cs="Calibri"/>
                <w:color w:val="000000"/>
                <w:sz w:val="22"/>
              </w:rPr>
            </w:pPr>
            <w:r w:rsidRPr="00BD458D">
              <w:rPr>
                <w:rFonts w:ascii="Calibri" w:eastAsia="Times New Roman" w:hAnsi="Calibri" w:cs="Calibri"/>
                <w:color w:val="000000"/>
                <w:sz w:val="22"/>
              </w:rPr>
              <w:t>Cr.</w:t>
            </w:r>
          </w:p>
        </w:tc>
      </w:tr>
      <w:tr w:rsidR="00BD458D" w:rsidRPr="00BD458D" w14:paraId="116F7215" w14:textId="77777777" w:rsidTr="00BD458D">
        <w:trPr>
          <w:trHeight w:val="288"/>
        </w:trPr>
        <w:tc>
          <w:tcPr>
            <w:tcW w:w="0" w:type="auto"/>
            <w:tcBorders>
              <w:top w:val="single" w:sz="4" w:space="0" w:color="ED7D31"/>
              <w:left w:val="single" w:sz="4" w:space="0" w:color="ED7D31"/>
              <w:bottom w:val="nil"/>
              <w:right w:val="nil"/>
            </w:tcBorders>
            <w:shd w:val="clear" w:color="ED7D31" w:fill="ED7D31"/>
            <w:noWrap/>
            <w:vAlign w:val="bottom"/>
            <w:hideMark/>
          </w:tcPr>
          <w:p w14:paraId="7DD8F291" w14:textId="77777777" w:rsidR="00BD458D" w:rsidRPr="00BD458D" w:rsidRDefault="00BD458D" w:rsidP="00BD458D">
            <w:pPr>
              <w:spacing w:after="0" w:line="240" w:lineRule="auto"/>
              <w:jc w:val="left"/>
              <w:rPr>
                <w:rFonts w:ascii="Calibri" w:eastAsia="Times New Roman" w:hAnsi="Calibri" w:cs="Calibri"/>
                <w:b/>
                <w:bCs/>
                <w:color w:val="FFFFFF"/>
                <w:sz w:val="22"/>
              </w:rPr>
            </w:pPr>
            <w:r w:rsidRPr="00BD458D">
              <w:rPr>
                <w:rFonts w:ascii="Calibri" w:eastAsia="Times New Roman" w:hAnsi="Calibri" w:cs="Calibri"/>
                <w:b/>
                <w:bCs/>
                <w:color w:val="FFFFFF"/>
                <w:sz w:val="22"/>
              </w:rPr>
              <w:t xml:space="preserve">Date </w:t>
            </w:r>
          </w:p>
        </w:tc>
        <w:tc>
          <w:tcPr>
            <w:tcW w:w="0" w:type="auto"/>
            <w:tcBorders>
              <w:top w:val="single" w:sz="4" w:space="0" w:color="ED7D31"/>
              <w:left w:val="nil"/>
              <w:bottom w:val="nil"/>
              <w:right w:val="nil"/>
            </w:tcBorders>
            <w:shd w:val="clear" w:color="ED7D31" w:fill="ED7D31"/>
            <w:noWrap/>
            <w:vAlign w:val="bottom"/>
            <w:hideMark/>
          </w:tcPr>
          <w:p w14:paraId="06DEB092" w14:textId="77777777" w:rsidR="00BD458D" w:rsidRPr="00BD458D" w:rsidRDefault="00BD458D" w:rsidP="00BD458D">
            <w:pPr>
              <w:spacing w:after="0" w:line="240" w:lineRule="auto"/>
              <w:jc w:val="left"/>
              <w:rPr>
                <w:rFonts w:ascii="Calibri" w:eastAsia="Times New Roman" w:hAnsi="Calibri" w:cs="Calibri"/>
                <w:b/>
                <w:bCs/>
                <w:color w:val="FFFFFF"/>
                <w:sz w:val="22"/>
              </w:rPr>
            </w:pPr>
            <w:r w:rsidRPr="00BD458D">
              <w:rPr>
                <w:rFonts w:ascii="Calibri" w:eastAsia="Times New Roman" w:hAnsi="Calibri" w:cs="Calibri"/>
                <w:b/>
                <w:bCs/>
                <w:color w:val="FFFFFF"/>
                <w:sz w:val="22"/>
              </w:rPr>
              <w:t xml:space="preserve">Particulars </w:t>
            </w:r>
          </w:p>
        </w:tc>
        <w:tc>
          <w:tcPr>
            <w:tcW w:w="0" w:type="auto"/>
            <w:tcBorders>
              <w:top w:val="single" w:sz="4" w:space="0" w:color="ED7D31"/>
              <w:left w:val="nil"/>
              <w:bottom w:val="nil"/>
              <w:right w:val="nil"/>
            </w:tcBorders>
            <w:shd w:val="clear" w:color="ED7D31" w:fill="ED7D31"/>
            <w:noWrap/>
            <w:vAlign w:val="bottom"/>
            <w:hideMark/>
          </w:tcPr>
          <w:p w14:paraId="28288950" w14:textId="77777777" w:rsidR="00BD458D" w:rsidRPr="00BD458D" w:rsidRDefault="00BD458D" w:rsidP="00BD458D">
            <w:pPr>
              <w:spacing w:after="0" w:line="240" w:lineRule="auto"/>
              <w:jc w:val="left"/>
              <w:rPr>
                <w:rFonts w:ascii="Calibri" w:eastAsia="Times New Roman" w:hAnsi="Calibri" w:cs="Calibri"/>
                <w:b/>
                <w:bCs/>
                <w:color w:val="FFFFFF"/>
                <w:sz w:val="22"/>
              </w:rPr>
            </w:pPr>
            <w:r w:rsidRPr="00BD458D">
              <w:rPr>
                <w:rFonts w:ascii="Calibri" w:eastAsia="Times New Roman" w:hAnsi="Calibri" w:cs="Calibri"/>
                <w:b/>
                <w:bCs/>
                <w:color w:val="FFFFFF"/>
                <w:sz w:val="22"/>
              </w:rPr>
              <w:t xml:space="preserve">Amount </w:t>
            </w:r>
          </w:p>
        </w:tc>
        <w:tc>
          <w:tcPr>
            <w:tcW w:w="0" w:type="auto"/>
            <w:tcBorders>
              <w:top w:val="single" w:sz="4" w:space="0" w:color="ED7D31"/>
              <w:left w:val="nil"/>
              <w:bottom w:val="nil"/>
              <w:right w:val="nil"/>
            </w:tcBorders>
            <w:shd w:val="clear" w:color="ED7D31" w:fill="ED7D31"/>
            <w:noWrap/>
            <w:vAlign w:val="bottom"/>
            <w:hideMark/>
          </w:tcPr>
          <w:p w14:paraId="36288559" w14:textId="77777777" w:rsidR="00BD458D" w:rsidRPr="00BD458D" w:rsidRDefault="00BD458D" w:rsidP="00BD458D">
            <w:pPr>
              <w:spacing w:after="0" w:line="240" w:lineRule="auto"/>
              <w:jc w:val="left"/>
              <w:rPr>
                <w:rFonts w:ascii="Calibri" w:eastAsia="Times New Roman" w:hAnsi="Calibri" w:cs="Calibri"/>
                <w:b/>
                <w:bCs/>
                <w:color w:val="FFFFFF"/>
                <w:sz w:val="22"/>
              </w:rPr>
            </w:pPr>
            <w:r w:rsidRPr="00BD458D">
              <w:rPr>
                <w:rFonts w:ascii="Calibri" w:eastAsia="Times New Roman" w:hAnsi="Calibri" w:cs="Calibri"/>
                <w:b/>
                <w:bCs/>
                <w:color w:val="FFFFFF"/>
                <w:sz w:val="22"/>
              </w:rPr>
              <w:t>Date 2</w:t>
            </w:r>
          </w:p>
        </w:tc>
        <w:tc>
          <w:tcPr>
            <w:tcW w:w="0" w:type="auto"/>
            <w:tcBorders>
              <w:top w:val="single" w:sz="4" w:space="0" w:color="ED7D31"/>
              <w:left w:val="nil"/>
              <w:bottom w:val="nil"/>
              <w:right w:val="nil"/>
            </w:tcBorders>
            <w:shd w:val="clear" w:color="ED7D31" w:fill="ED7D31"/>
            <w:noWrap/>
            <w:vAlign w:val="bottom"/>
            <w:hideMark/>
          </w:tcPr>
          <w:p w14:paraId="4B908584" w14:textId="77777777" w:rsidR="00BD458D" w:rsidRPr="00BD458D" w:rsidRDefault="00BD458D" w:rsidP="00BD458D">
            <w:pPr>
              <w:spacing w:after="0" w:line="240" w:lineRule="auto"/>
              <w:jc w:val="left"/>
              <w:rPr>
                <w:rFonts w:ascii="Calibri" w:eastAsia="Times New Roman" w:hAnsi="Calibri" w:cs="Calibri"/>
                <w:b/>
                <w:bCs/>
                <w:color w:val="FFFFFF"/>
                <w:sz w:val="22"/>
              </w:rPr>
            </w:pPr>
            <w:r w:rsidRPr="00BD458D">
              <w:rPr>
                <w:rFonts w:ascii="Calibri" w:eastAsia="Times New Roman" w:hAnsi="Calibri" w:cs="Calibri"/>
                <w:b/>
                <w:bCs/>
                <w:color w:val="FFFFFF"/>
                <w:sz w:val="22"/>
              </w:rPr>
              <w:t>Particulars 3</w:t>
            </w:r>
          </w:p>
        </w:tc>
        <w:tc>
          <w:tcPr>
            <w:tcW w:w="0" w:type="auto"/>
            <w:tcBorders>
              <w:top w:val="single" w:sz="4" w:space="0" w:color="ED7D31"/>
              <w:left w:val="nil"/>
              <w:bottom w:val="nil"/>
              <w:right w:val="single" w:sz="4" w:space="0" w:color="ED7D31"/>
            </w:tcBorders>
            <w:shd w:val="clear" w:color="ED7D31" w:fill="ED7D31"/>
            <w:noWrap/>
            <w:vAlign w:val="bottom"/>
            <w:hideMark/>
          </w:tcPr>
          <w:p w14:paraId="025EFF29" w14:textId="77777777" w:rsidR="00BD458D" w:rsidRPr="00BD458D" w:rsidRDefault="00BD458D" w:rsidP="00BD458D">
            <w:pPr>
              <w:spacing w:after="0" w:line="240" w:lineRule="auto"/>
              <w:jc w:val="left"/>
              <w:rPr>
                <w:rFonts w:ascii="Calibri" w:eastAsia="Times New Roman" w:hAnsi="Calibri" w:cs="Calibri"/>
                <w:b/>
                <w:bCs/>
                <w:color w:val="FFFFFF"/>
                <w:sz w:val="22"/>
              </w:rPr>
            </w:pPr>
            <w:r w:rsidRPr="00BD458D">
              <w:rPr>
                <w:rFonts w:ascii="Calibri" w:eastAsia="Times New Roman" w:hAnsi="Calibri" w:cs="Calibri"/>
                <w:b/>
                <w:bCs/>
                <w:color w:val="FFFFFF"/>
                <w:sz w:val="22"/>
              </w:rPr>
              <w:t>Amount 4</w:t>
            </w:r>
          </w:p>
        </w:tc>
      </w:tr>
      <w:tr w:rsidR="00BD458D" w:rsidRPr="00BD458D" w14:paraId="0CB21704" w14:textId="77777777" w:rsidTr="00BD458D">
        <w:trPr>
          <w:trHeight w:val="288"/>
        </w:trPr>
        <w:tc>
          <w:tcPr>
            <w:tcW w:w="0" w:type="auto"/>
            <w:tcBorders>
              <w:top w:val="single" w:sz="4" w:space="0" w:color="ED7D31"/>
              <w:left w:val="single" w:sz="4" w:space="0" w:color="ED7D31"/>
              <w:bottom w:val="nil"/>
              <w:right w:val="nil"/>
            </w:tcBorders>
            <w:shd w:val="clear" w:color="auto" w:fill="auto"/>
            <w:noWrap/>
            <w:vAlign w:val="bottom"/>
            <w:hideMark/>
          </w:tcPr>
          <w:p w14:paraId="7B784D38" w14:textId="77777777" w:rsidR="00BD458D" w:rsidRPr="00BD458D" w:rsidRDefault="00BD458D" w:rsidP="00BD458D">
            <w:pPr>
              <w:spacing w:after="0" w:line="240" w:lineRule="auto"/>
              <w:jc w:val="left"/>
              <w:rPr>
                <w:rFonts w:ascii="Calibri" w:eastAsia="Times New Roman" w:hAnsi="Calibri" w:cs="Calibri"/>
                <w:b/>
                <w:bCs/>
                <w:color w:val="FFFFFF"/>
                <w:sz w:val="22"/>
              </w:rPr>
            </w:pPr>
          </w:p>
        </w:tc>
        <w:tc>
          <w:tcPr>
            <w:tcW w:w="0" w:type="auto"/>
            <w:tcBorders>
              <w:top w:val="single" w:sz="4" w:space="0" w:color="ED7D31"/>
              <w:left w:val="nil"/>
              <w:bottom w:val="nil"/>
              <w:right w:val="nil"/>
            </w:tcBorders>
            <w:shd w:val="clear" w:color="auto" w:fill="auto"/>
            <w:noWrap/>
            <w:vAlign w:val="bottom"/>
            <w:hideMark/>
          </w:tcPr>
          <w:p w14:paraId="51375A06" w14:textId="77777777" w:rsidR="00BD458D" w:rsidRPr="00BD458D" w:rsidRDefault="00BD458D" w:rsidP="00BD458D">
            <w:pPr>
              <w:spacing w:after="0" w:line="240" w:lineRule="auto"/>
              <w:jc w:val="left"/>
              <w:rPr>
                <w:rFonts w:ascii="Calibri" w:eastAsia="Times New Roman" w:hAnsi="Calibri" w:cs="Calibri"/>
                <w:color w:val="000000"/>
                <w:sz w:val="22"/>
              </w:rPr>
            </w:pPr>
            <w:r w:rsidRPr="00BD458D">
              <w:rPr>
                <w:rFonts w:ascii="Calibri" w:eastAsia="Times New Roman" w:hAnsi="Calibri" w:cs="Calibri"/>
                <w:color w:val="000000"/>
                <w:sz w:val="22"/>
              </w:rPr>
              <w:t xml:space="preserve">To, Capital Ac </w:t>
            </w:r>
          </w:p>
        </w:tc>
        <w:tc>
          <w:tcPr>
            <w:tcW w:w="0" w:type="auto"/>
            <w:tcBorders>
              <w:top w:val="single" w:sz="4" w:space="0" w:color="ED7D31"/>
              <w:left w:val="nil"/>
              <w:bottom w:val="nil"/>
              <w:right w:val="nil"/>
            </w:tcBorders>
            <w:shd w:val="clear" w:color="auto" w:fill="auto"/>
            <w:noWrap/>
            <w:vAlign w:val="bottom"/>
            <w:hideMark/>
          </w:tcPr>
          <w:p w14:paraId="53857B9C" w14:textId="77777777" w:rsidR="00BD458D" w:rsidRPr="00BD458D" w:rsidRDefault="00BD458D" w:rsidP="00BD458D">
            <w:pPr>
              <w:spacing w:after="0" w:line="240" w:lineRule="auto"/>
              <w:jc w:val="right"/>
              <w:rPr>
                <w:rFonts w:ascii="Calibri" w:eastAsia="Times New Roman" w:hAnsi="Calibri" w:cs="Calibri"/>
                <w:color w:val="000000"/>
                <w:sz w:val="22"/>
              </w:rPr>
            </w:pPr>
            <w:r w:rsidRPr="00BD458D">
              <w:rPr>
                <w:rFonts w:ascii="Calibri" w:eastAsia="Times New Roman" w:hAnsi="Calibri" w:cs="Calibri"/>
                <w:color w:val="000000"/>
                <w:sz w:val="22"/>
              </w:rPr>
              <w:t>40,000</w:t>
            </w:r>
          </w:p>
        </w:tc>
        <w:tc>
          <w:tcPr>
            <w:tcW w:w="0" w:type="auto"/>
            <w:tcBorders>
              <w:top w:val="single" w:sz="4" w:space="0" w:color="ED7D31"/>
              <w:left w:val="nil"/>
              <w:bottom w:val="nil"/>
              <w:right w:val="nil"/>
            </w:tcBorders>
            <w:shd w:val="clear" w:color="auto" w:fill="auto"/>
            <w:noWrap/>
            <w:vAlign w:val="bottom"/>
            <w:hideMark/>
          </w:tcPr>
          <w:p w14:paraId="42E3EAEF" w14:textId="77777777" w:rsidR="00BD458D" w:rsidRPr="00BD458D" w:rsidRDefault="00BD458D" w:rsidP="00BD458D">
            <w:pPr>
              <w:spacing w:after="0" w:line="240" w:lineRule="auto"/>
              <w:jc w:val="right"/>
              <w:rPr>
                <w:rFonts w:ascii="Calibri" w:eastAsia="Times New Roman" w:hAnsi="Calibri" w:cs="Calibri"/>
                <w:color w:val="000000"/>
                <w:sz w:val="22"/>
              </w:rPr>
            </w:pPr>
          </w:p>
        </w:tc>
        <w:tc>
          <w:tcPr>
            <w:tcW w:w="0" w:type="auto"/>
            <w:tcBorders>
              <w:top w:val="single" w:sz="4" w:space="0" w:color="ED7D31"/>
              <w:left w:val="nil"/>
              <w:bottom w:val="nil"/>
              <w:right w:val="nil"/>
            </w:tcBorders>
            <w:shd w:val="clear" w:color="auto" w:fill="auto"/>
            <w:noWrap/>
            <w:vAlign w:val="bottom"/>
            <w:hideMark/>
          </w:tcPr>
          <w:p w14:paraId="3CB8B5CE" w14:textId="77777777" w:rsidR="00BD458D" w:rsidRPr="00BD458D" w:rsidRDefault="00BD458D" w:rsidP="00BD458D">
            <w:pPr>
              <w:spacing w:after="0" w:line="240" w:lineRule="auto"/>
              <w:jc w:val="left"/>
              <w:rPr>
                <w:rFonts w:eastAsia="Times New Roman" w:cs="Times New Roman"/>
                <w:sz w:val="20"/>
                <w:szCs w:val="20"/>
              </w:rPr>
            </w:pPr>
          </w:p>
        </w:tc>
        <w:tc>
          <w:tcPr>
            <w:tcW w:w="0" w:type="auto"/>
            <w:tcBorders>
              <w:top w:val="single" w:sz="4" w:space="0" w:color="ED7D31"/>
              <w:left w:val="nil"/>
              <w:bottom w:val="nil"/>
              <w:right w:val="single" w:sz="4" w:space="0" w:color="ED7D31"/>
            </w:tcBorders>
            <w:shd w:val="clear" w:color="auto" w:fill="auto"/>
            <w:noWrap/>
            <w:vAlign w:val="bottom"/>
            <w:hideMark/>
          </w:tcPr>
          <w:p w14:paraId="152377A8" w14:textId="77777777" w:rsidR="00BD458D" w:rsidRPr="00BD458D" w:rsidRDefault="00BD458D" w:rsidP="00BD458D">
            <w:pPr>
              <w:spacing w:after="0" w:line="240" w:lineRule="auto"/>
              <w:jc w:val="left"/>
              <w:rPr>
                <w:rFonts w:eastAsia="Times New Roman" w:cs="Times New Roman"/>
                <w:sz w:val="20"/>
                <w:szCs w:val="20"/>
              </w:rPr>
            </w:pPr>
          </w:p>
        </w:tc>
      </w:tr>
      <w:tr w:rsidR="00BD458D" w:rsidRPr="00BD458D" w14:paraId="5662C56D" w14:textId="77777777" w:rsidTr="00BD458D">
        <w:trPr>
          <w:trHeight w:val="288"/>
        </w:trPr>
        <w:tc>
          <w:tcPr>
            <w:tcW w:w="0" w:type="auto"/>
            <w:tcBorders>
              <w:top w:val="single" w:sz="4" w:space="0" w:color="ED7D31"/>
              <w:left w:val="single" w:sz="4" w:space="0" w:color="ED7D31"/>
              <w:bottom w:val="nil"/>
              <w:right w:val="nil"/>
            </w:tcBorders>
            <w:shd w:val="clear" w:color="auto" w:fill="auto"/>
            <w:noWrap/>
            <w:vAlign w:val="bottom"/>
            <w:hideMark/>
          </w:tcPr>
          <w:p w14:paraId="2729A3A9" w14:textId="77777777" w:rsidR="00BD458D" w:rsidRPr="00BD458D" w:rsidRDefault="00BD458D" w:rsidP="00BD458D">
            <w:pPr>
              <w:spacing w:after="0" w:line="240" w:lineRule="auto"/>
              <w:jc w:val="left"/>
              <w:rPr>
                <w:rFonts w:eastAsia="Times New Roman" w:cs="Times New Roman"/>
                <w:sz w:val="20"/>
                <w:szCs w:val="20"/>
              </w:rPr>
            </w:pPr>
          </w:p>
        </w:tc>
        <w:tc>
          <w:tcPr>
            <w:tcW w:w="0" w:type="auto"/>
            <w:tcBorders>
              <w:top w:val="single" w:sz="4" w:space="0" w:color="ED7D31"/>
              <w:left w:val="nil"/>
              <w:bottom w:val="nil"/>
              <w:right w:val="nil"/>
            </w:tcBorders>
            <w:shd w:val="clear" w:color="auto" w:fill="auto"/>
            <w:noWrap/>
            <w:vAlign w:val="bottom"/>
            <w:hideMark/>
          </w:tcPr>
          <w:p w14:paraId="03784E82" w14:textId="77777777" w:rsidR="00BD458D" w:rsidRPr="00BD458D" w:rsidRDefault="00BD458D" w:rsidP="00BD458D">
            <w:pPr>
              <w:spacing w:after="0" w:line="240" w:lineRule="auto"/>
              <w:jc w:val="left"/>
              <w:rPr>
                <w:rFonts w:eastAsia="Times New Roman" w:cs="Times New Roman"/>
                <w:sz w:val="20"/>
                <w:szCs w:val="20"/>
              </w:rPr>
            </w:pPr>
          </w:p>
        </w:tc>
        <w:tc>
          <w:tcPr>
            <w:tcW w:w="0" w:type="auto"/>
            <w:tcBorders>
              <w:top w:val="single" w:sz="4" w:space="0" w:color="ED7D31"/>
              <w:left w:val="nil"/>
              <w:bottom w:val="nil"/>
              <w:right w:val="nil"/>
            </w:tcBorders>
            <w:shd w:val="clear" w:color="auto" w:fill="auto"/>
            <w:noWrap/>
            <w:vAlign w:val="bottom"/>
            <w:hideMark/>
          </w:tcPr>
          <w:p w14:paraId="396888F9" w14:textId="77777777" w:rsidR="00BD458D" w:rsidRPr="00BD458D" w:rsidRDefault="00BD458D" w:rsidP="00BD458D">
            <w:pPr>
              <w:spacing w:after="0" w:line="240" w:lineRule="auto"/>
              <w:jc w:val="left"/>
              <w:rPr>
                <w:rFonts w:eastAsia="Times New Roman" w:cs="Times New Roman"/>
                <w:sz w:val="20"/>
                <w:szCs w:val="20"/>
              </w:rPr>
            </w:pPr>
          </w:p>
        </w:tc>
        <w:tc>
          <w:tcPr>
            <w:tcW w:w="0" w:type="auto"/>
            <w:tcBorders>
              <w:top w:val="single" w:sz="4" w:space="0" w:color="ED7D31"/>
              <w:left w:val="nil"/>
              <w:bottom w:val="nil"/>
              <w:right w:val="nil"/>
            </w:tcBorders>
            <w:shd w:val="clear" w:color="auto" w:fill="auto"/>
            <w:noWrap/>
            <w:vAlign w:val="bottom"/>
            <w:hideMark/>
          </w:tcPr>
          <w:p w14:paraId="7A5B97B0" w14:textId="77777777" w:rsidR="00BD458D" w:rsidRPr="00BD458D" w:rsidRDefault="00BD458D" w:rsidP="00BD458D">
            <w:pPr>
              <w:spacing w:after="0" w:line="240" w:lineRule="auto"/>
              <w:jc w:val="left"/>
              <w:rPr>
                <w:rFonts w:eastAsia="Times New Roman" w:cs="Times New Roman"/>
                <w:sz w:val="20"/>
                <w:szCs w:val="20"/>
              </w:rPr>
            </w:pPr>
          </w:p>
        </w:tc>
        <w:tc>
          <w:tcPr>
            <w:tcW w:w="0" w:type="auto"/>
            <w:tcBorders>
              <w:top w:val="single" w:sz="4" w:space="0" w:color="ED7D31"/>
              <w:left w:val="nil"/>
              <w:bottom w:val="nil"/>
              <w:right w:val="nil"/>
            </w:tcBorders>
            <w:shd w:val="clear" w:color="auto" w:fill="auto"/>
            <w:noWrap/>
            <w:vAlign w:val="bottom"/>
            <w:hideMark/>
          </w:tcPr>
          <w:p w14:paraId="26D735F9" w14:textId="77777777" w:rsidR="00BD458D" w:rsidRPr="00BD458D" w:rsidRDefault="00BD458D" w:rsidP="00BD458D">
            <w:pPr>
              <w:spacing w:after="0" w:line="240" w:lineRule="auto"/>
              <w:jc w:val="left"/>
              <w:rPr>
                <w:rFonts w:ascii="Calibri" w:eastAsia="Times New Roman" w:hAnsi="Calibri" w:cs="Calibri"/>
                <w:color w:val="000000"/>
                <w:sz w:val="22"/>
              </w:rPr>
            </w:pPr>
            <w:r w:rsidRPr="00BD458D">
              <w:rPr>
                <w:rFonts w:ascii="Calibri" w:eastAsia="Times New Roman" w:hAnsi="Calibri" w:cs="Calibri"/>
                <w:color w:val="000000"/>
                <w:sz w:val="22"/>
              </w:rPr>
              <w:t xml:space="preserve">By, </w:t>
            </w:r>
            <w:proofErr w:type="spellStart"/>
            <w:r w:rsidRPr="00BD458D">
              <w:rPr>
                <w:rFonts w:ascii="Calibri" w:eastAsia="Times New Roman" w:hAnsi="Calibri" w:cs="Calibri"/>
                <w:color w:val="000000"/>
                <w:sz w:val="22"/>
              </w:rPr>
              <w:t>bal</w:t>
            </w:r>
            <w:proofErr w:type="spellEnd"/>
            <w:r w:rsidRPr="00BD458D">
              <w:rPr>
                <w:rFonts w:ascii="Calibri" w:eastAsia="Times New Roman" w:hAnsi="Calibri" w:cs="Calibri"/>
                <w:color w:val="000000"/>
                <w:sz w:val="22"/>
              </w:rPr>
              <w:t xml:space="preserve"> c/d </w:t>
            </w:r>
          </w:p>
        </w:tc>
        <w:tc>
          <w:tcPr>
            <w:tcW w:w="0" w:type="auto"/>
            <w:tcBorders>
              <w:top w:val="single" w:sz="4" w:space="0" w:color="ED7D31"/>
              <w:left w:val="nil"/>
              <w:bottom w:val="nil"/>
              <w:right w:val="single" w:sz="4" w:space="0" w:color="ED7D31"/>
            </w:tcBorders>
            <w:shd w:val="clear" w:color="auto" w:fill="auto"/>
            <w:noWrap/>
            <w:vAlign w:val="bottom"/>
            <w:hideMark/>
          </w:tcPr>
          <w:p w14:paraId="293E4ED3" w14:textId="77777777" w:rsidR="00BD458D" w:rsidRPr="00BD458D" w:rsidRDefault="00BD458D" w:rsidP="00BD458D">
            <w:pPr>
              <w:spacing w:after="0" w:line="240" w:lineRule="auto"/>
              <w:jc w:val="right"/>
              <w:rPr>
                <w:rFonts w:ascii="Calibri" w:eastAsia="Times New Roman" w:hAnsi="Calibri" w:cs="Calibri"/>
                <w:color w:val="000000"/>
                <w:sz w:val="22"/>
              </w:rPr>
            </w:pPr>
            <w:r w:rsidRPr="00BD458D">
              <w:rPr>
                <w:rFonts w:ascii="Calibri" w:eastAsia="Times New Roman" w:hAnsi="Calibri" w:cs="Calibri"/>
                <w:color w:val="000000"/>
                <w:sz w:val="22"/>
              </w:rPr>
              <w:t>40,000</w:t>
            </w:r>
          </w:p>
        </w:tc>
      </w:tr>
      <w:tr w:rsidR="00BD458D" w:rsidRPr="00BD458D" w14:paraId="1ECC407B" w14:textId="77777777" w:rsidTr="00BD458D">
        <w:trPr>
          <w:trHeight w:val="288"/>
        </w:trPr>
        <w:tc>
          <w:tcPr>
            <w:tcW w:w="0" w:type="auto"/>
            <w:tcBorders>
              <w:top w:val="single" w:sz="4" w:space="0" w:color="ED7D31"/>
              <w:left w:val="single" w:sz="4" w:space="0" w:color="ED7D31"/>
              <w:bottom w:val="single" w:sz="4" w:space="0" w:color="ED7D31"/>
              <w:right w:val="nil"/>
            </w:tcBorders>
            <w:shd w:val="clear" w:color="auto" w:fill="auto"/>
            <w:noWrap/>
            <w:vAlign w:val="bottom"/>
            <w:hideMark/>
          </w:tcPr>
          <w:p w14:paraId="263CB918" w14:textId="77777777" w:rsidR="00BD458D" w:rsidRPr="00BD458D" w:rsidRDefault="00BD458D" w:rsidP="00BD458D">
            <w:pPr>
              <w:spacing w:after="0" w:line="240" w:lineRule="auto"/>
              <w:jc w:val="right"/>
              <w:rPr>
                <w:rFonts w:ascii="Calibri" w:eastAsia="Times New Roman" w:hAnsi="Calibri" w:cs="Calibri"/>
                <w:color w:val="000000"/>
                <w:sz w:val="22"/>
              </w:rPr>
            </w:pPr>
          </w:p>
        </w:tc>
        <w:tc>
          <w:tcPr>
            <w:tcW w:w="0" w:type="auto"/>
            <w:tcBorders>
              <w:top w:val="single" w:sz="4" w:space="0" w:color="ED7D31"/>
              <w:left w:val="nil"/>
              <w:bottom w:val="single" w:sz="4" w:space="0" w:color="ED7D31"/>
              <w:right w:val="nil"/>
            </w:tcBorders>
            <w:shd w:val="clear" w:color="auto" w:fill="auto"/>
            <w:noWrap/>
            <w:vAlign w:val="bottom"/>
            <w:hideMark/>
          </w:tcPr>
          <w:p w14:paraId="0295A70A" w14:textId="77777777" w:rsidR="00BD458D" w:rsidRPr="00BD458D" w:rsidRDefault="00BD458D" w:rsidP="00BD458D">
            <w:pPr>
              <w:spacing w:after="0" w:line="240" w:lineRule="auto"/>
              <w:jc w:val="left"/>
              <w:rPr>
                <w:rFonts w:eastAsia="Times New Roman" w:cs="Times New Roman"/>
                <w:sz w:val="20"/>
                <w:szCs w:val="20"/>
              </w:rPr>
            </w:pPr>
          </w:p>
        </w:tc>
        <w:tc>
          <w:tcPr>
            <w:tcW w:w="0" w:type="auto"/>
            <w:tcBorders>
              <w:top w:val="single" w:sz="4" w:space="0" w:color="ED7D31"/>
              <w:left w:val="nil"/>
              <w:bottom w:val="single" w:sz="4" w:space="0" w:color="ED7D31"/>
              <w:right w:val="nil"/>
            </w:tcBorders>
            <w:shd w:val="clear" w:color="auto" w:fill="auto"/>
            <w:noWrap/>
            <w:vAlign w:val="bottom"/>
            <w:hideMark/>
          </w:tcPr>
          <w:p w14:paraId="4235CB87" w14:textId="77777777" w:rsidR="00BD458D" w:rsidRPr="00BD458D" w:rsidRDefault="00BD458D" w:rsidP="00BD458D">
            <w:pPr>
              <w:spacing w:after="0" w:line="240" w:lineRule="auto"/>
              <w:jc w:val="right"/>
              <w:rPr>
                <w:rFonts w:ascii="Calibri" w:eastAsia="Times New Roman" w:hAnsi="Calibri" w:cs="Calibri"/>
                <w:color w:val="000000"/>
                <w:sz w:val="22"/>
              </w:rPr>
            </w:pPr>
            <w:r w:rsidRPr="00BD458D">
              <w:rPr>
                <w:rFonts w:ascii="Calibri" w:eastAsia="Times New Roman" w:hAnsi="Calibri" w:cs="Calibri"/>
                <w:color w:val="000000"/>
                <w:sz w:val="22"/>
              </w:rPr>
              <w:t>40,000</w:t>
            </w:r>
          </w:p>
        </w:tc>
        <w:tc>
          <w:tcPr>
            <w:tcW w:w="0" w:type="auto"/>
            <w:tcBorders>
              <w:top w:val="single" w:sz="4" w:space="0" w:color="ED7D31"/>
              <w:left w:val="nil"/>
              <w:bottom w:val="single" w:sz="4" w:space="0" w:color="ED7D31"/>
              <w:right w:val="nil"/>
            </w:tcBorders>
            <w:shd w:val="clear" w:color="auto" w:fill="auto"/>
            <w:noWrap/>
            <w:vAlign w:val="bottom"/>
            <w:hideMark/>
          </w:tcPr>
          <w:p w14:paraId="24CDC9EC" w14:textId="77777777" w:rsidR="00BD458D" w:rsidRPr="00BD458D" w:rsidRDefault="00BD458D" w:rsidP="00BD458D">
            <w:pPr>
              <w:spacing w:after="0" w:line="240" w:lineRule="auto"/>
              <w:jc w:val="right"/>
              <w:rPr>
                <w:rFonts w:ascii="Calibri" w:eastAsia="Times New Roman" w:hAnsi="Calibri" w:cs="Calibri"/>
                <w:color w:val="000000"/>
                <w:sz w:val="22"/>
              </w:rPr>
            </w:pPr>
          </w:p>
        </w:tc>
        <w:tc>
          <w:tcPr>
            <w:tcW w:w="0" w:type="auto"/>
            <w:tcBorders>
              <w:top w:val="single" w:sz="4" w:space="0" w:color="ED7D31"/>
              <w:left w:val="nil"/>
              <w:bottom w:val="single" w:sz="4" w:space="0" w:color="ED7D31"/>
              <w:right w:val="nil"/>
            </w:tcBorders>
            <w:shd w:val="clear" w:color="auto" w:fill="auto"/>
            <w:noWrap/>
            <w:vAlign w:val="bottom"/>
            <w:hideMark/>
          </w:tcPr>
          <w:p w14:paraId="05C81EFB" w14:textId="77777777" w:rsidR="00BD458D" w:rsidRPr="00BD458D" w:rsidRDefault="00BD458D" w:rsidP="00BD458D">
            <w:pPr>
              <w:spacing w:after="0" w:line="240" w:lineRule="auto"/>
              <w:jc w:val="left"/>
              <w:rPr>
                <w:rFonts w:eastAsia="Times New Roman" w:cs="Times New Roman"/>
                <w:sz w:val="20"/>
                <w:szCs w:val="20"/>
              </w:rPr>
            </w:pPr>
          </w:p>
        </w:tc>
        <w:tc>
          <w:tcPr>
            <w:tcW w:w="0" w:type="auto"/>
            <w:tcBorders>
              <w:top w:val="single" w:sz="4" w:space="0" w:color="ED7D31"/>
              <w:left w:val="nil"/>
              <w:bottom w:val="single" w:sz="4" w:space="0" w:color="ED7D31"/>
              <w:right w:val="single" w:sz="4" w:space="0" w:color="ED7D31"/>
            </w:tcBorders>
            <w:shd w:val="clear" w:color="auto" w:fill="auto"/>
            <w:noWrap/>
            <w:vAlign w:val="bottom"/>
            <w:hideMark/>
          </w:tcPr>
          <w:p w14:paraId="69593828" w14:textId="77777777" w:rsidR="00BD458D" w:rsidRPr="00BD458D" w:rsidRDefault="00BD458D" w:rsidP="00BD458D">
            <w:pPr>
              <w:spacing w:after="0" w:line="240" w:lineRule="auto"/>
              <w:jc w:val="right"/>
              <w:rPr>
                <w:rFonts w:ascii="Calibri" w:eastAsia="Times New Roman" w:hAnsi="Calibri" w:cs="Calibri"/>
                <w:color w:val="000000"/>
                <w:sz w:val="22"/>
              </w:rPr>
            </w:pPr>
            <w:r w:rsidRPr="00BD458D">
              <w:rPr>
                <w:rFonts w:ascii="Calibri" w:eastAsia="Times New Roman" w:hAnsi="Calibri" w:cs="Calibri"/>
                <w:color w:val="000000"/>
                <w:sz w:val="22"/>
              </w:rPr>
              <w:t>40,000</w:t>
            </w:r>
          </w:p>
        </w:tc>
      </w:tr>
      <w:tr w:rsidR="00BD458D" w:rsidRPr="00BD458D" w14:paraId="5447B0AA" w14:textId="77777777" w:rsidTr="00BD458D">
        <w:trPr>
          <w:trHeight w:val="288"/>
        </w:trPr>
        <w:tc>
          <w:tcPr>
            <w:tcW w:w="0" w:type="auto"/>
            <w:tcBorders>
              <w:top w:val="nil"/>
              <w:left w:val="nil"/>
              <w:bottom w:val="nil"/>
              <w:right w:val="nil"/>
            </w:tcBorders>
            <w:shd w:val="clear" w:color="auto" w:fill="auto"/>
            <w:noWrap/>
            <w:vAlign w:val="bottom"/>
            <w:hideMark/>
          </w:tcPr>
          <w:p w14:paraId="1CD28262" w14:textId="77777777" w:rsidR="00BD458D" w:rsidRPr="00BD458D" w:rsidRDefault="00BD458D" w:rsidP="00BD458D">
            <w:pPr>
              <w:spacing w:after="0" w:line="240" w:lineRule="auto"/>
              <w:jc w:val="right"/>
              <w:rPr>
                <w:rFonts w:ascii="Calibri" w:eastAsia="Times New Roman" w:hAnsi="Calibri" w:cs="Calibri"/>
                <w:color w:val="000000"/>
                <w:sz w:val="22"/>
              </w:rPr>
            </w:pPr>
          </w:p>
        </w:tc>
        <w:tc>
          <w:tcPr>
            <w:tcW w:w="0" w:type="auto"/>
            <w:tcBorders>
              <w:top w:val="nil"/>
              <w:left w:val="nil"/>
              <w:bottom w:val="nil"/>
              <w:right w:val="nil"/>
            </w:tcBorders>
            <w:shd w:val="clear" w:color="auto" w:fill="auto"/>
            <w:noWrap/>
            <w:vAlign w:val="bottom"/>
            <w:hideMark/>
          </w:tcPr>
          <w:p w14:paraId="52E098F5" w14:textId="77777777" w:rsidR="00BD458D" w:rsidRPr="00BD458D" w:rsidRDefault="00BD458D" w:rsidP="00BD458D">
            <w:pPr>
              <w:spacing w:after="0" w:line="240" w:lineRule="auto"/>
              <w:jc w:val="left"/>
              <w:rPr>
                <w:rFonts w:eastAsia="Times New Roman" w:cs="Times New Roman"/>
                <w:sz w:val="20"/>
                <w:szCs w:val="20"/>
              </w:rPr>
            </w:pPr>
          </w:p>
        </w:tc>
        <w:tc>
          <w:tcPr>
            <w:tcW w:w="0" w:type="auto"/>
            <w:tcBorders>
              <w:top w:val="nil"/>
              <w:left w:val="nil"/>
              <w:bottom w:val="nil"/>
              <w:right w:val="nil"/>
            </w:tcBorders>
            <w:shd w:val="clear" w:color="auto" w:fill="auto"/>
            <w:noWrap/>
            <w:vAlign w:val="bottom"/>
            <w:hideMark/>
          </w:tcPr>
          <w:p w14:paraId="0D58C10E" w14:textId="77777777" w:rsidR="00BD458D" w:rsidRPr="00BD458D" w:rsidRDefault="00BD458D" w:rsidP="00BD458D">
            <w:pPr>
              <w:spacing w:after="0" w:line="240" w:lineRule="auto"/>
              <w:jc w:val="left"/>
              <w:rPr>
                <w:rFonts w:eastAsia="Times New Roman" w:cs="Times New Roman"/>
                <w:sz w:val="20"/>
                <w:szCs w:val="20"/>
              </w:rPr>
            </w:pPr>
          </w:p>
        </w:tc>
        <w:tc>
          <w:tcPr>
            <w:tcW w:w="0" w:type="auto"/>
            <w:tcBorders>
              <w:top w:val="nil"/>
              <w:left w:val="nil"/>
              <w:bottom w:val="nil"/>
              <w:right w:val="nil"/>
            </w:tcBorders>
            <w:shd w:val="clear" w:color="auto" w:fill="auto"/>
            <w:noWrap/>
            <w:vAlign w:val="bottom"/>
            <w:hideMark/>
          </w:tcPr>
          <w:p w14:paraId="20F2E598" w14:textId="77777777" w:rsidR="00BD458D" w:rsidRPr="00BD458D" w:rsidRDefault="00BD458D" w:rsidP="00BD458D">
            <w:pPr>
              <w:spacing w:after="0" w:line="240" w:lineRule="auto"/>
              <w:jc w:val="left"/>
              <w:rPr>
                <w:rFonts w:eastAsia="Times New Roman" w:cs="Times New Roman"/>
                <w:sz w:val="20"/>
                <w:szCs w:val="20"/>
              </w:rPr>
            </w:pPr>
          </w:p>
        </w:tc>
        <w:tc>
          <w:tcPr>
            <w:tcW w:w="0" w:type="auto"/>
            <w:tcBorders>
              <w:top w:val="nil"/>
              <w:left w:val="nil"/>
              <w:bottom w:val="nil"/>
              <w:right w:val="nil"/>
            </w:tcBorders>
            <w:shd w:val="clear" w:color="auto" w:fill="auto"/>
            <w:noWrap/>
            <w:vAlign w:val="bottom"/>
            <w:hideMark/>
          </w:tcPr>
          <w:p w14:paraId="215EB1D7" w14:textId="77777777" w:rsidR="00BD458D" w:rsidRPr="00BD458D" w:rsidRDefault="00BD458D" w:rsidP="00BD458D">
            <w:pPr>
              <w:spacing w:after="0" w:line="240" w:lineRule="auto"/>
              <w:jc w:val="left"/>
              <w:rPr>
                <w:rFonts w:eastAsia="Times New Roman" w:cs="Times New Roman"/>
                <w:sz w:val="20"/>
                <w:szCs w:val="20"/>
              </w:rPr>
            </w:pPr>
          </w:p>
        </w:tc>
        <w:tc>
          <w:tcPr>
            <w:tcW w:w="0" w:type="auto"/>
            <w:tcBorders>
              <w:top w:val="nil"/>
              <w:left w:val="nil"/>
              <w:bottom w:val="nil"/>
              <w:right w:val="nil"/>
            </w:tcBorders>
            <w:shd w:val="clear" w:color="auto" w:fill="auto"/>
            <w:noWrap/>
            <w:vAlign w:val="bottom"/>
            <w:hideMark/>
          </w:tcPr>
          <w:p w14:paraId="48D952BB" w14:textId="77777777" w:rsidR="00BD458D" w:rsidRPr="00BD458D" w:rsidRDefault="00BD458D" w:rsidP="00BD458D">
            <w:pPr>
              <w:spacing w:after="0" w:line="240" w:lineRule="auto"/>
              <w:jc w:val="left"/>
              <w:rPr>
                <w:rFonts w:eastAsia="Times New Roman" w:cs="Times New Roman"/>
                <w:sz w:val="20"/>
                <w:szCs w:val="20"/>
              </w:rPr>
            </w:pPr>
          </w:p>
        </w:tc>
      </w:tr>
      <w:tr w:rsidR="00BD458D" w:rsidRPr="00BD458D" w14:paraId="73D75992" w14:textId="77777777" w:rsidTr="00BD458D">
        <w:trPr>
          <w:trHeight w:val="288"/>
        </w:trPr>
        <w:tc>
          <w:tcPr>
            <w:tcW w:w="0" w:type="auto"/>
            <w:tcBorders>
              <w:top w:val="nil"/>
              <w:left w:val="nil"/>
              <w:bottom w:val="nil"/>
              <w:right w:val="nil"/>
            </w:tcBorders>
            <w:shd w:val="clear" w:color="auto" w:fill="auto"/>
            <w:noWrap/>
            <w:vAlign w:val="bottom"/>
            <w:hideMark/>
          </w:tcPr>
          <w:p w14:paraId="5D5156B4" w14:textId="77777777" w:rsidR="00BD458D" w:rsidRPr="00BD458D" w:rsidRDefault="00BD458D" w:rsidP="00BD458D">
            <w:pPr>
              <w:spacing w:after="0" w:line="240" w:lineRule="auto"/>
              <w:jc w:val="left"/>
              <w:rPr>
                <w:rFonts w:eastAsia="Times New Roman" w:cs="Times New Roman"/>
                <w:sz w:val="20"/>
                <w:szCs w:val="20"/>
              </w:rPr>
            </w:pPr>
          </w:p>
        </w:tc>
        <w:tc>
          <w:tcPr>
            <w:tcW w:w="0" w:type="auto"/>
            <w:tcBorders>
              <w:top w:val="nil"/>
              <w:left w:val="nil"/>
              <w:bottom w:val="nil"/>
              <w:right w:val="nil"/>
            </w:tcBorders>
            <w:shd w:val="clear" w:color="auto" w:fill="auto"/>
            <w:noWrap/>
            <w:vAlign w:val="bottom"/>
            <w:hideMark/>
          </w:tcPr>
          <w:p w14:paraId="14781547" w14:textId="77777777" w:rsidR="00BD458D" w:rsidRPr="00BD458D" w:rsidRDefault="00BD458D" w:rsidP="00BD458D">
            <w:pPr>
              <w:spacing w:after="0" w:line="240" w:lineRule="auto"/>
              <w:jc w:val="left"/>
              <w:rPr>
                <w:rFonts w:eastAsia="Times New Roman" w:cs="Times New Roman"/>
                <w:sz w:val="20"/>
                <w:szCs w:val="20"/>
              </w:rPr>
            </w:pPr>
          </w:p>
        </w:tc>
        <w:tc>
          <w:tcPr>
            <w:tcW w:w="0" w:type="auto"/>
            <w:tcBorders>
              <w:top w:val="nil"/>
              <w:left w:val="nil"/>
              <w:bottom w:val="nil"/>
              <w:right w:val="nil"/>
            </w:tcBorders>
            <w:shd w:val="clear" w:color="auto" w:fill="auto"/>
            <w:noWrap/>
            <w:vAlign w:val="bottom"/>
            <w:hideMark/>
          </w:tcPr>
          <w:p w14:paraId="5DD50F1F" w14:textId="77777777" w:rsidR="00BD458D" w:rsidRPr="00BD458D" w:rsidRDefault="00BD458D" w:rsidP="00BD458D">
            <w:pPr>
              <w:spacing w:after="0" w:line="240" w:lineRule="auto"/>
              <w:jc w:val="left"/>
              <w:rPr>
                <w:rFonts w:ascii="Calibri" w:eastAsia="Times New Roman" w:hAnsi="Calibri" w:cs="Calibri"/>
                <w:color w:val="000000"/>
                <w:sz w:val="22"/>
              </w:rPr>
            </w:pPr>
            <w:r w:rsidRPr="00BD458D">
              <w:rPr>
                <w:rFonts w:ascii="Calibri" w:eastAsia="Times New Roman" w:hAnsi="Calibri" w:cs="Calibri"/>
                <w:color w:val="000000"/>
                <w:sz w:val="22"/>
              </w:rPr>
              <w:t xml:space="preserve">Van Account </w:t>
            </w:r>
          </w:p>
        </w:tc>
        <w:tc>
          <w:tcPr>
            <w:tcW w:w="0" w:type="auto"/>
            <w:tcBorders>
              <w:top w:val="nil"/>
              <w:left w:val="nil"/>
              <w:bottom w:val="nil"/>
              <w:right w:val="nil"/>
            </w:tcBorders>
            <w:shd w:val="clear" w:color="auto" w:fill="auto"/>
            <w:noWrap/>
            <w:vAlign w:val="bottom"/>
            <w:hideMark/>
          </w:tcPr>
          <w:p w14:paraId="51B1F94B" w14:textId="77777777" w:rsidR="00BD458D" w:rsidRPr="00BD458D" w:rsidRDefault="00BD458D" w:rsidP="00BD458D">
            <w:pPr>
              <w:spacing w:after="0" w:line="240" w:lineRule="auto"/>
              <w:jc w:val="left"/>
              <w:rPr>
                <w:rFonts w:ascii="Calibri" w:eastAsia="Times New Roman" w:hAnsi="Calibri" w:cs="Calibri"/>
                <w:color w:val="000000"/>
                <w:sz w:val="22"/>
              </w:rPr>
            </w:pPr>
          </w:p>
        </w:tc>
        <w:tc>
          <w:tcPr>
            <w:tcW w:w="0" w:type="auto"/>
            <w:tcBorders>
              <w:top w:val="nil"/>
              <w:left w:val="nil"/>
              <w:bottom w:val="nil"/>
              <w:right w:val="nil"/>
            </w:tcBorders>
            <w:shd w:val="clear" w:color="auto" w:fill="auto"/>
            <w:noWrap/>
            <w:vAlign w:val="bottom"/>
            <w:hideMark/>
          </w:tcPr>
          <w:p w14:paraId="33B594B4" w14:textId="77777777" w:rsidR="00BD458D" w:rsidRPr="00BD458D" w:rsidRDefault="00BD458D" w:rsidP="00BD458D">
            <w:pPr>
              <w:spacing w:after="0" w:line="240" w:lineRule="auto"/>
              <w:jc w:val="left"/>
              <w:rPr>
                <w:rFonts w:eastAsia="Times New Roman" w:cs="Times New Roman"/>
                <w:sz w:val="20"/>
                <w:szCs w:val="20"/>
              </w:rPr>
            </w:pPr>
          </w:p>
        </w:tc>
        <w:tc>
          <w:tcPr>
            <w:tcW w:w="0" w:type="auto"/>
            <w:tcBorders>
              <w:top w:val="nil"/>
              <w:left w:val="nil"/>
              <w:bottom w:val="nil"/>
              <w:right w:val="nil"/>
            </w:tcBorders>
            <w:shd w:val="clear" w:color="auto" w:fill="auto"/>
            <w:noWrap/>
            <w:vAlign w:val="bottom"/>
            <w:hideMark/>
          </w:tcPr>
          <w:p w14:paraId="58168ACA" w14:textId="77777777" w:rsidR="00BD458D" w:rsidRPr="00BD458D" w:rsidRDefault="00BD458D" w:rsidP="00BD458D">
            <w:pPr>
              <w:spacing w:after="0" w:line="240" w:lineRule="auto"/>
              <w:jc w:val="left"/>
              <w:rPr>
                <w:rFonts w:eastAsia="Times New Roman" w:cs="Times New Roman"/>
                <w:sz w:val="20"/>
                <w:szCs w:val="20"/>
              </w:rPr>
            </w:pPr>
          </w:p>
        </w:tc>
      </w:tr>
      <w:tr w:rsidR="00BD458D" w:rsidRPr="00BD458D" w14:paraId="1F1E8968" w14:textId="77777777" w:rsidTr="00BD458D">
        <w:trPr>
          <w:trHeight w:val="288"/>
        </w:trPr>
        <w:tc>
          <w:tcPr>
            <w:tcW w:w="0" w:type="auto"/>
            <w:tcBorders>
              <w:top w:val="single" w:sz="4" w:space="0" w:color="ED7D31"/>
              <w:left w:val="single" w:sz="4" w:space="0" w:color="ED7D31"/>
              <w:bottom w:val="nil"/>
              <w:right w:val="nil"/>
            </w:tcBorders>
            <w:shd w:val="clear" w:color="ED7D31" w:fill="ED7D31"/>
            <w:noWrap/>
            <w:vAlign w:val="bottom"/>
            <w:hideMark/>
          </w:tcPr>
          <w:p w14:paraId="27942F5A" w14:textId="77777777" w:rsidR="00BD458D" w:rsidRPr="00BD458D" w:rsidRDefault="00BD458D" w:rsidP="00BD458D">
            <w:pPr>
              <w:spacing w:after="0" w:line="240" w:lineRule="auto"/>
              <w:jc w:val="left"/>
              <w:rPr>
                <w:rFonts w:ascii="Calibri" w:eastAsia="Times New Roman" w:hAnsi="Calibri" w:cs="Calibri"/>
                <w:b/>
                <w:bCs/>
                <w:color w:val="FFFFFF"/>
                <w:sz w:val="22"/>
              </w:rPr>
            </w:pPr>
            <w:r w:rsidRPr="00BD458D">
              <w:rPr>
                <w:rFonts w:ascii="Calibri" w:eastAsia="Times New Roman" w:hAnsi="Calibri" w:cs="Calibri"/>
                <w:b/>
                <w:bCs/>
                <w:color w:val="FFFFFF"/>
                <w:sz w:val="22"/>
              </w:rPr>
              <w:t xml:space="preserve">Date </w:t>
            </w:r>
          </w:p>
        </w:tc>
        <w:tc>
          <w:tcPr>
            <w:tcW w:w="0" w:type="auto"/>
            <w:tcBorders>
              <w:top w:val="single" w:sz="4" w:space="0" w:color="ED7D31"/>
              <w:left w:val="nil"/>
              <w:bottom w:val="nil"/>
              <w:right w:val="nil"/>
            </w:tcBorders>
            <w:shd w:val="clear" w:color="ED7D31" w:fill="ED7D31"/>
            <w:noWrap/>
            <w:vAlign w:val="bottom"/>
            <w:hideMark/>
          </w:tcPr>
          <w:p w14:paraId="7AE9462A" w14:textId="77777777" w:rsidR="00BD458D" w:rsidRPr="00BD458D" w:rsidRDefault="00BD458D" w:rsidP="00BD458D">
            <w:pPr>
              <w:spacing w:after="0" w:line="240" w:lineRule="auto"/>
              <w:jc w:val="left"/>
              <w:rPr>
                <w:rFonts w:ascii="Calibri" w:eastAsia="Times New Roman" w:hAnsi="Calibri" w:cs="Calibri"/>
                <w:b/>
                <w:bCs/>
                <w:color w:val="FFFFFF"/>
                <w:sz w:val="22"/>
              </w:rPr>
            </w:pPr>
            <w:r w:rsidRPr="00BD458D">
              <w:rPr>
                <w:rFonts w:ascii="Calibri" w:eastAsia="Times New Roman" w:hAnsi="Calibri" w:cs="Calibri"/>
                <w:b/>
                <w:bCs/>
                <w:color w:val="FFFFFF"/>
                <w:sz w:val="22"/>
              </w:rPr>
              <w:t xml:space="preserve">Particulars </w:t>
            </w:r>
          </w:p>
        </w:tc>
        <w:tc>
          <w:tcPr>
            <w:tcW w:w="0" w:type="auto"/>
            <w:tcBorders>
              <w:top w:val="single" w:sz="4" w:space="0" w:color="ED7D31"/>
              <w:left w:val="nil"/>
              <w:bottom w:val="nil"/>
              <w:right w:val="nil"/>
            </w:tcBorders>
            <w:shd w:val="clear" w:color="ED7D31" w:fill="ED7D31"/>
            <w:noWrap/>
            <w:vAlign w:val="bottom"/>
            <w:hideMark/>
          </w:tcPr>
          <w:p w14:paraId="6235BB7B" w14:textId="77777777" w:rsidR="00BD458D" w:rsidRPr="00BD458D" w:rsidRDefault="00BD458D" w:rsidP="00BD458D">
            <w:pPr>
              <w:spacing w:after="0" w:line="240" w:lineRule="auto"/>
              <w:jc w:val="left"/>
              <w:rPr>
                <w:rFonts w:ascii="Calibri" w:eastAsia="Times New Roman" w:hAnsi="Calibri" w:cs="Calibri"/>
                <w:b/>
                <w:bCs/>
                <w:color w:val="FFFFFF"/>
                <w:sz w:val="22"/>
              </w:rPr>
            </w:pPr>
            <w:r w:rsidRPr="00BD458D">
              <w:rPr>
                <w:rFonts w:ascii="Calibri" w:eastAsia="Times New Roman" w:hAnsi="Calibri" w:cs="Calibri"/>
                <w:b/>
                <w:bCs/>
                <w:color w:val="FFFFFF"/>
                <w:sz w:val="22"/>
              </w:rPr>
              <w:t xml:space="preserve">Amount </w:t>
            </w:r>
          </w:p>
        </w:tc>
        <w:tc>
          <w:tcPr>
            <w:tcW w:w="0" w:type="auto"/>
            <w:tcBorders>
              <w:top w:val="single" w:sz="4" w:space="0" w:color="ED7D31"/>
              <w:left w:val="nil"/>
              <w:bottom w:val="nil"/>
              <w:right w:val="nil"/>
            </w:tcBorders>
            <w:shd w:val="clear" w:color="ED7D31" w:fill="ED7D31"/>
            <w:noWrap/>
            <w:vAlign w:val="bottom"/>
            <w:hideMark/>
          </w:tcPr>
          <w:p w14:paraId="42665232" w14:textId="77777777" w:rsidR="00BD458D" w:rsidRPr="00BD458D" w:rsidRDefault="00BD458D" w:rsidP="00BD458D">
            <w:pPr>
              <w:spacing w:after="0" w:line="240" w:lineRule="auto"/>
              <w:jc w:val="left"/>
              <w:rPr>
                <w:rFonts w:ascii="Calibri" w:eastAsia="Times New Roman" w:hAnsi="Calibri" w:cs="Calibri"/>
                <w:b/>
                <w:bCs/>
                <w:color w:val="FFFFFF"/>
                <w:sz w:val="22"/>
              </w:rPr>
            </w:pPr>
            <w:r w:rsidRPr="00BD458D">
              <w:rPr>
                <w:rFonts w:ascii="Calibri" w:eastAsia="Times New Roman" w:hAnsi="Calibri" w:cs="Calibri"/>
                <w:b/>
                <w:bCs/>
                <w:color w:val="FFFFFF"/>
                <w:sz w:val="22"/>
              </w:rPr>
              <w:t>Date 2</w:t>
            </w:r>
          </w:p>
        </w:tc>
        <w:tc>
          <w:tcPr>
            <w:tcW w:w="0" w:type="auto"/>
            <w:tcBorders>
              <w:top w:val="single" w:sz="4" w:space="0" w:color="ED7D31"/>
              <w:left w:val="nil"/>
              <w:bottom w:val="nil"/>
              <w:right w:val="nil"/>
            </w:tcBorders>
            <w:shd w:val="clear" w:color="ED7D31" w:fill="ED7D31"/>
            <w:noWrap/>
            <w:vAlign w:val="bottom"/>
            <w:hideMark/>
          </w:tcPr>
          <w:p w14:paraId="6A6C334F" w14:textId="77777777" w:rsidR="00BD458D" w:rsidRPr="00BD458D" w:rsidRDefault="00BD458D" w:rsidP="00BD458D">
            <w:pPr>
              <w:spacing w:after="0" w:line="240" w:lineRule="auto"/>
              <w:jc w:val="left"/>
              <w:rPr>
                <w:rFonts w:ascii="Calibri" w:eastAsia="Times New Roman" w:hAnsi="Calibri" w:cs="Calibri"/>
                <w:b/>
                <w:bCs/>
                <w:color w:val="FFFFFF"/>
                <w:sz w:val="22"/>
              </w:rPr>
            </w:pPr>
            <w:r w:rsidRPr="00BD458D">
              <w:rPr>
                <w:rFonts w:ascii="Calibri" w:eastAsia="Times New Roman" w:hAnsi="Calibri" w:cs="Calibri"/>
                <w:b/>
                <w:bCs/>
                <w:color w:val="FFFFFF"/>
                <w:sz w:val="22"/>
              </w:rPr>
              <w:t>Particulars 3</w:t>
            </w:r>
          </w:p>
        </w:tc>
        <w:tc>
          <w:tcPr>
            <w:tcW w:w="0" w:type="auto"/>
            <w:tcBorders>
              <w:top w:val="single" w:sz="4" w:space="0" w:color="ED7D31"/>
              <w:left w:val="nil"/>
              <w:bottom w:val="nil"/>
              <w:right w:val="single" w:sz="4" w:space="0" w:color="ED7D31"/>
            </w:tcBorders>
            <w:shd w:val="clear" w:color="ED7D31" w:fill="ED7D31"/>
            <w:noWrap/>
            <w:vAlign w:val="bottom"/>
            <w:hideMark/>
          </w:tcPr>
          <w:p w14:paraId="53F95429" w14:textId="77777777" w:rsidR="00BD458D" w:rsidRPr="00BD458D" w:rsidRDefault="00BD458D" w:rsidP="00BD458D">
            <w:pPr>
              <w:spacing w:after="0" w:line="240" w:lineRule="auto"/>
              <w:jc w:val="left"/>
              <w:rPr>
                <w:rFonts w:ascii="Calibri" w:eastAsia="Times New Roman" w:hAnsi="Calibri" w:cs="Calibri"/>
                <w:b/>
                <w:bCs/>
                <w:color w:val="FFFFFF"/>
                <w:sz w:val="22"/>
              </w:rPr>
            </w:pPr>
            <w:r w:rsidRPr="00BD458D">
              <w:rPr>
                <w:rFonts w:ascii="Calibri" w:eastAsia="Times New Roman" w:hAnsi="Calibri" w:cs="Calibri"/>
                <w:b/>
                <w:bCs/>
                <w:color w:val="FFFFFF"/>
                <w:sz w:val="22"/>
              </w:rPr>
              <w:t>Amount 4</w:t>
            </w:r>
          </w:p>
        </w:tc>
      </w:tr>
      <w:tr w:rsidR="00BD458D" w:rsidRPr="00BD458D" w14:paraId="4E0D6B60" w14:textId="77777777" w:rsidTr="00BD458D">
        <w:trPr>
          <w:trHeight w:val="288"/>
        </w:trPr>
        <w:tc>
          <w:tcPr>
            <w:tcW w:w="0" w:type="auto"/>
            <w:tcBorders>
              <w:top w:val="single" w:sz="4" w:space="0" w:color="ED7D31"/>
              <w:left w:val="single" w:sz="4" w:space="0" w:color="ED7D31"/>
              <w:bottom w:val="nil"/>
              <w:right w:val="nil"/>
            </w:tcBorders>
            <w:shd w:val="clear" w:color="auto" w:fill="auto"/>
            <w:noWrap/>
            <w:vAlign w:val="bottom"/>
            <w:hideMark/>
          </w:tcPr>
          <w:p w14:paraId="718A0C75" w14:textId="77777777" w:rsidR="00BD458D" w:rsidRPr="00BD458D" w:rsidRDefault="00BD458D" w:rsidP="00BD458D">
            <w:pPr>
              <w:spacing w:after="0" w:line="240" w:lineRule="auto"/>
              <w:jc w:val="left"/>
              <w:rPr>
                <w:rFonts w:ascii="Calibri" w:eastAsia="Times New Roman" w:hAnsi="Calibri" w:cs="Calibri"/>
                <w:b/>
                <w:bCs/>
                <w:color w:val="FFFFFF"/>
                <w:sz w:val="22"/>
              </w:rPr>
            </w:pPr>
          </w:p>
        </w:tc>
        <w:tc>
          <w:tcPr>
            <w:tcW w:w="0" w:type="auto"/>
            <w:tcBorders>
              <w:top w:val="single" w:sz="4" w:space="0" w:color="ED7D31"/>
              <w:left w:val="nil"/>
              <w:bottom w:val="nil"/>
              <w:right w:val="nil"/>
            </w:tcBorders>
            <w:shd w:val="clear" w:color="auto" w:fill="auto"/>
            <w:noWrap/>
            <w:vAlign w:val="bottom"/>
            <w:hideMark/>
          </w:tcPr>
          <w:p w14:paraId="580CCEC0" w14:textId="77777777" w:rsidR="00BD458D" w:rsidRPr="00BD458D" w:rsidRDefault="00BD458D" w:rsidP="00BD458D">
            <w:pPr>
              <w:spacing w:after="0" w:line="240" w:lineRule="auto"/>
              <w:jc w:val="left"/>
              <w:rPr>
                <w:rFonts w:ascii="Calibri" w:eastAsia="Times New Roman" w:hAnsi="Calibri" w:cs="Calibri"/>
                <w:color w:val="000000"/>
                <w:sz w:val="22"/>
              </w:rPr>
            </w:pPr>
            <w:r w:rsidRPr="00BD458D">
              <w:rPr>
                <w:rFonts w:ascii="Calibri" w:eastAsia="Times New Roman" w:hAnsi="Calibri" w:cs="Calibri"/>
                <w:color w:val="000000"/>
                <w:sz w:val="22"/>
              </w:rPr>
              <w:t xml:space="preserve">To, Van Ac  </w:t>
            </w:r>
          </w:p>
        </w:tc>
        <w:tc>
          <w:tcPr>
            <w:tcW w:w="0" w:type="auto"/>
            <w:tcBorders>
              <w:top w:val="single" w:sz="4" w:space="0" w:color="ED7D31"/>
              <w:left w:val="nil"/>
              <w:bottom w:val="nil"/>
              <w:right w:val="nil"/>
            </w:tcBorders>
            <w:shd w:val="clear" w:color="auto" w:fill="auto"/>
            <w:noWrap/>
            <w:vAlign w:val="bottom"/>
            <w:hideMark/>
          </w:tcPr>
          <w:p w14:paraId="7E648B77" w14:textId="77777777" w:rsidR="00BD458D" w:rsidRPr="00BD458D" w:rsidRDefault="00BD458D" w:rsidP="00BD458D">
            <w:pPr>
              <w:spacing w:after="0" w:line="240" w:lineRule="auto"/>
              <w:jc w:val="right"/>
              <w:rPr>
                <w:rFonts w:ascii="Calibri" w:eastAsia="Times New Roman" w:hAnsi="Calibri" w:cs="Calibri"/>
                <w:color w:val="000000"/>
                <w:sz w:val="22"/>
              </w:rPr>
            </w:pPr>
            <w:r w:rsidRPr="00BD458D">
              <w:rPr>
                <w:rFonts w:ascii="Calibri" w:eastAsia="Times New Roman" w:hAnsi="Calibri" w:cs="Calibri"/>
                <w:color w:val="000000"/>
                <w:sz w:val="22"/>
              </w:rPr>
              <w:t>2500</w:t>
            </w:r>
          </w:p>
        </w:tc>
        <w:tc>
          <w:tcPr>
            <w:tcW w:w="0" w:type="auto"/>
            <w:tcBorders>
              <w:top w:val="single" w:sz="4" w:space="0" w:color="ED7D31"/>
              <w:left w:val="nil"/>
              <w:bottom w:val="nil"/>
              <w:right w:val="nil"/>
            </w:tcBorders>
            <w:shd w:val="clear" w:color="auto" w:fill="auto"/>
            <w:noWrap/>
            <w:vAlign w:val="bottom"/>
            <w:hideMark/>
          </w:tcPr>
          <w:p w14:paraId="72474DC3" w14:textId="77777777" w:rsidR="00BD458D" w:rsidRPr="00BD458D" w:rsidRDefault="00BD458D" w:rsidP="00BD458D">
            <w:pPr>
              <w:spacing w:after="0" w:line="240" w:lineRule="auto"/>
              <w:jc w:val="right"/>
              <w:rPr>
                <w:rFonts w:ascii="Calibri" w:eastAsia="Times New Roman" w:hAnsi="Calibri" w:cs="Calibri"/>
                <w:color w:val="000000"/>
                <w:sz w:val="22"/>
              </w:rPr>
            </w:pPr>
          </w:p>
        </w:tc>
        <w:tc>
          <w:tcPr>
            <w:tcW w:w="0" w:type="auto"/>
            <w:tcBorders>
              <w:top w:val="single" w:sz="4" w:space="0" w:color="ED7D31"/>
              <w:left w:val="nil"/>
              <w:bottom w:val="nil"/>
              <w:right w:val="nil"/>
            </w:tcBorders>
            <w:shd w:val="clear" w:color="auto" w:fill="auto"/>
            <w:noWrap/>
            <w:vAlign w:val="bottom"/>
            <w:hideMark/>
          </w:tcPr>
          <w:p w14:paraId="347F23A8" w14:textId="77777777" w:rsidR="00BD458D" w:rsidRPr="00BD458D" w:rsidRDefault="00BD458D" w:rsidP="00BD458D">
            <w:pPr>
              <w:spacing w:after="0" w:line="240" w:lineRule="auto"/>
              <w:jc w:val="left"/>
              <w:rPr>
                <w:rFonts w:eastAsia="Times New Roman" w:cs="Times New Roman"/>
                <w:sz w:val="20"/>
                <w:szCs w:val="20"/>
              </w:rPr>
            </w:pPr>
          </w:p>
        </w:tc>
        <w:tc>
          <w:tcPr>
            <w:tcW w:w="0" w:type="auto"/>
            <w:tcBorders>
              <w:top w:val="single" w:sz="4" w:space="0" w:color="ED7D31"/>
              <w:left w:val="nil"/>
              <w:bottom w:val="nil"/>
              <w:right w:val="single" w:sz="4" w:space="0" w:color="ED7D31"/>
            </w:tcBorders>
            <w:shd w:val="clear" w:color="auto" w:fill="auto"/>
            <w:noWrap/>
            <w:vAlign w:val="bottom"/>
            <w:hideMark/>
          </w:tcPr>
          <w:p w14:paraId="0C87BA94" w14:textId="77777777" w:rsidR="00BD458D" w:rsidRPr="00BD458D" w:rsidRDefault="00BD458D" w:rsidP="00BD458D">
            <w:pPr>
              <w:spacing w:after="0" w:line="240" w:lineRule="auto"/>
              <w:jc w:val="left"/>
              <w:rPr>
                <w:rFonts w:eastAsia="Times New Roman" w:cs="Times New Roman"/>
                <w:sz w:val="20"/>
                <w:szCs w:val="20"/>
              </w:rPr>
            </w:pPr>
          </w:p>
        </w:tc>
      </w:tr>
      <w:tr w:rsidR="00BD458D" w:rsidRPr="00BD458D" w14:paraId="699DD2FF" w14:textId="77777777" w:rsidTr="00BD458D">
        <w:trPr>
          <w:trHeight w:val="288"/>
        </w:trPr>
        <w:tc>
          <w:tcPr>
            <w:tcW w:w="0" w:type="auto"/>
            <w:tcBorders>
              <w:top w:val="single" w:sz="4" w:space="0" w:color="ED7D31"/>
              <w:left w:val="single" w:sz="4" w:space="0" w:color="ED7D31"/>
              <w:bottom w:val="nil"/>
              <w:right w:val="nil"/>
            </w:tcBorders>
            <w:shd w:val="clear" w:color="auto" w:fill="auto"/>
            <w:noWrap/>
            <w:vAlign w:val="bottom"/>
            <w:hideMark/>
          </w:tcPr>
          <w:p w14:paraId="73DD10C6" w14:textId="77777777" w:rsidR="00BD458D" w:rsidRPr="00BD458D" w:rsidRDefault="00BD458D" w:rsidP="00BD458D">
            <w:pPr>
              <w:spacing w:after="0" w:line="240" w:lineRule="auto"/>
              <w:jc w:val="left"/>
              <w:rPr>
                <w:rFonts w:eastAsia="Times New Roman" w:cs="Times New Roman"/>
                <w:sz w:val="20"/>
                <w:szCs w:val="20"/>
              </w:rPr>
            </w:pPr>
          </w:p>
        </w:tc>
        <w:tc>
          <w:tcPr>
            <w:tcW w:w="0" w:type="auto"/>
            <w:tcBorders>
              <w:top w:val="single" w:sz="4" w:space="0" w:color="ED7D31"/>
              <w:left w:val="nil"/>
              <w:bottom w:val="nil"/>
              <w:right w:val="nil"/>
            </w:tcBorders>
            <w:shd w:val="clear" w:color="auto" w:fill="auto"/>
            <w:noWrap/>
            <w:vAlign w:val="bottom"/>
            <w:hideMark/>
          </w:tcPr>
          <w:p w14:paraId="02D9600A" w14:textId="77777777" w:rsidR="00BD458D" w:rsidRPr="00BD458D" w:rsidRDefault="00BD458D" w:rsidP="00BD458D">
            <w:pPr>
              <w:spacing w:after="0" w:line="240" w:lineRule="auto"/>
              <w:jc w:val="left"/>
              <w:rPr>
                <w:rFonts w:eastAsia="Times New Roman" w:cs="Times New Roman"/>
                <w:sz w:val="20"/>
                <w:szCs w:val="20"/>
              </w:rPr>
            </w:pPr>
          </w:p>
        </w:tc>
        <w:tc>
          <w:tcPr>
            <w:tcW w:w="0" w:type="auto"/>
            <w:tcBorders>
              <w:top w:val="single" w:sz="4" w:space="0" w:color="ED7D31"/>
              <w:left w:val="nil"/>
              <w:bottom w:val="nil"/>
              <w:right w:val="nil"/>
            </w:tcBorders>
            <w:shd w:val="clear" w:color="auto" w:fill="auto"/>
            <w:noWrap/>
            <w:vAlign w:val="bottom"/>
            <w:hideMark/>
          </w:tcPr>
          <w:p w14:paraId="68460685" w14:textId="77777777" w:rsidR="00BD458D" w:rsidRPr="00BD458D" w:rsidRDefault="00BD458D" w:rsidP="00BD458D">
            <w:pPr>
              <w:spacing w:after="0" w:line="240" w:lineRule="auto"/>
              <w:jc w:val="left"/>
              <w:rPr>
                <w:rFonts w:eastAsia="Times New Roman" w:cs="Times New Roman"/>
                <w:sz w:val="20"/>
                <w:szCs w:val="20"/>
              </w:rPr>
            </w:pPr>
          </w:p>
        </w:tc>
        <w:tc>
          <w:tcPr>
            <w:tcW w:w="0" w:type="auto"/>
            <w:tcBorders>
              <w:top w:val="single" w:sz="4" w:space="0" w:color="ED7D31"/>
              <w:left w:val="nil"/>
              <w:bottom w:val="nil"/>
              <w:right w:val="nil"/>
            </w:tcBorders>
            <w:shd w:val="clear" w:color="auto" w:fill="auto"/>
            <w:noWrap/>
            <w:vAlign w:val="bottom"/>
            <w:hideMark/>
          </w:tcPr>
          <w:p w14:paraId="61750092" w14:textId="77777777" w:rsidR="00BD458D" w:rsidRPr="00BD458D" w:rsidRDefault="00BD458D" w:rsidP="00BD458D">
            <w:pPr>
              <w:spacing w:after="0" w:line="240" w:lineRule="auto"/>
              <w:jc w:val="left"/>
              <w:rPr>
                <w:rFonts w:eastAsia="Times New Roman" w:cs="Times New Roman"/>
                <w:sz w:val="20"/>
                <w:szCs w:val="20"/>
              </w:rPr>
            </w:pPr>
          </w:p>
        </w:tc>
        <w:tc>
          <w:tcPr>
            <w:tcW w:w="0" w:type="auto"/>
            <w:tcBorders>
              <w:top w:val="single" w:sz="4" w:space="0" w:color="ED7D31"/>
              <w:left w:val="nil"/>
              <w:bottom w:val="nil"/>
              <w:right w:val="nil"/>
            </w:tcBorders>
            <w:shd w:val="clear" w:color="auto" w:fill="auto"/>
            <w:noWrap/>
            <w:vAlign w:val="bottom"/>
            <w:hideMark/>
          </w:tcPr>
          <w:p w14:paraId="60A3D33A" w14:textId="77777777" w:rsidR="00BD458D" w:rsidRPr="00BD458D" w:rsidRDefault="00BD458D" w:rsidP="00BD458D">
            <w:pPr>
              <w:spacing w:after="0" w:line="240" w:lineRule="auto"/>
              <w:jc w:val="left"/>
              <w:rPr>
                <w:rFonts w:ascii="Calibri" w:eastAsia="Times New Roman" w:hAnsi="Calibri" w:cs="Calibri"/>
                <w:color w:val="000000"/>
                <w:sz w:val="22"/>
              </w:rPr>
            </w:pPr>
            <w:r w:rsidRPr="00BD458D">
              <w:rPr>
                <w:rFonts w:ascii="Calibri" w:eastAsia="Times New Roman" w:hAnsi="Calibri" w:cs="Calibri"/>
                <w:color w:val="000000"/>
                <w:sz w:val="22"/>
              </w:rPr>
              <w:t xml:space="preserve">By, </w:t>
            </w:r>
            <w:proofErr w:type="spellStart"/>
            <w:r w:rsidRPr="00BD458D">
              <w:rPr>
                <w:rFonts w:ascii="Calibri" w:eastAsia="Times New Roman" w:hAnsi="Calibri" w:cs="Calibri"/>
                <w:color w:val="000000"/>
                <w:sz w:val="22"/>
              </w:rPr>
              <w:t>bal</w:t>
            </w:r>
            <w:proofErr w:type="spellEnd"/>
            <w:r w:rsidRPr="00BD458D">
              <w:rPr>
                <w:rFonts w:ascii="Calibri" w:eastAsia="Times New Roman" w:hAnsi="Calibri" w:cs="Calibri"/>
                <w:color w:val="000000"/>
                <w:sz w:val="22"/>
              </w:rPr>
              <w:t xml:space="preserve"> c/d </w:t>
            </w:r>
          </w:p>
        </w:tc>
        <w:tc>
          <w:tcPr>
            <w:tcW w:w="0" w:type="auto"/>
            <w:tcBorders>
              <w:top w:val="single" w:sz="4" w:space="0" w:color="ED7D31"/>
              <w:left w:val="nil"/>
              <w:bottom w:val="nil"/>
              <w:right w:val="single" w:sz="4" w:space="0" w:color="ED7D31"/>
            </w:tcBorders>
            <w:shd w:val="clear" w:color="auto" w:fill="auto"/>
            <w:noWrap/>
            <w:vAlign w:val="bottom"/>
            <w:hideMark/>
          </w:tcPr>
          <w:p w14:paraId="07EB5162" w14:textId="77777777" w:rsidR="00BD458D" w:rsidRPr="00BD458D" w:rsidRDefault="00BD458D" w:rsidP="00BD458D">
            <w:pPr>
              <w:spacing w:after="0" w:line="240" w:lineRule="auto"/>
              <w:jc w:val="right"/>
              <w:rPr>
                <w:rFonts w:ascii="Calibri" w:eastAsia="Times New Roman" w:hAnsi="Calibri" w:cs="Calibri"/>
                <w:color w:val="000000"/>
                <w:sz w:val="22"/>
              </w:rPr>
            </w:pPr>
            <w:r w:rsidRPr="00BD458D">
              <w:rPr>
                <w:rFonts w:ascii="Calibri" w:eastAsia="Times New Roman" w:hAnsi="Calibri" w:cs="Calibri"/>
                <w:color w:val="000000"/>
                <w:sz w:val="22"/>
              </w:rPr>
              <w:t>2500</w:t>
            </w:r>
          </w:p>
        </w:tc>
      </w:tr>
      <w:tr w:rsidR="00BD458D" w:rsidRPr="00BD458D" w14:paraId="647BC30C" w14:textId="77777777" w:rsidTr="00BD458D">
        <w:trPr>
          <w:trHeight w:val="288"/>
        </w:trPr>
        <w:tc>
          <w:tcPr>
            <w:tcW w:w="0" w:type="auto"/>
            <w:tcBorders>
              <w:top w:val="single" w:sz="4" w:space="0" w:color="ED7D31"/>
              <w:left w:val="single" w:sz="4" w:space="0" w:color="ED7D31"/>
              <w:bottom w:val="single" w:sz="4" w:space="0" w:color="ED7D31"/>
              <w:right w:val="nil"/>
            </w:tcBorders>
            <w:shd w:val="clear" w:color="auto" w:fill="auto"/>
            <w:noWrap/>
            <w:vAlign w:val="bottom"/>
            <w:hideMark/>
          </w:tcPr>
          <w:p w14:paraId="66B47BE4" w14:textId="77777777" w:rsidR="00BD458D" w:rsidRPr="00BD458D" w:rsidRDefault="00BD458D" w:rsidP="00BD458D">
            <w:pPr>
              <w:spacing w:after="0" w:line="240" w:lineRule="auto"/>
              <w:jc w:val="right"/>
              <w:rPr>
                <w:rFonts w:ascii="Calibri" w:eastAsia="Times New Roman" w:hAnsi="Calibri" w:cs="Calibri"/>
                <w:color w:val="000000"/>
                <w:sz w:val="22"/>
              </w:rPr>
            </w:pPr>
          </w:p>
        </w:tc>
        <w:tc>
          <w:tcPr>
            <w:tcW w:w="0" w:type="auto"/>
            <w:tcBorders>
              <w:top w:val="single" w:sz="4" w:space="0" w:color="ED7D31"/>
              <w:left w:val="nil"/>
              <w:bottom w:val="single" w:sz="4" w:space="0" w:color="ED7D31"/>
              <w:right w:val="nil"/>
            </w:tcBorders>
            <w:shd w:val="clear" w:color="auto" w:fill="auto"/>
            <w:noWrap/>
            <w:vAlign w:val="bottom"/>
            <w:hideMark/>
          </w:tcPr>
          <w:p w14:paraId="3501D250" w14:textId="77777777" w:rsidR="00BD458D" w:rsidRPr="00BD458D" w:rsidRDefault="00BD458D" w:rsidP="00BD458D">
            <w:pPr>
              <w:spacing w:after="0" w:line="240" w:lineRule="auto"/>
              <w:jc w:val="left"/>
              <w:rPr>
                <w:rFonts w:eastAsia="Times New Roman" w:cs="Times New Roman"/>
                <w:sz w:val="20"/>
                <w:szCs w:val="20"/>
              </w:rPr>
            </w:pPr>
          </w:p>
        </w:tc>
        <w:tc>
          <w:tcPr>
            <w:tcW w:w="0" w:type="auto"/>
            <w:tcBorders>
              <w:top w:val="single" w:sz="4" w:space="0" w:color="ED7D31"/>
              <w:left w:val="nil"/>
              <w:bottom w:val="single" w:sz="4" w:space="0" w:color="ED7D31"/>
              <w:right w:val="nil"/>
            </w:tcBorders>
            <w:shd w:val="clear" w:color="auto" w:fill="auto"/>
            <w:noWrap/>
            <w:vAlign w:val="bottom"/>
            <w:hideMark/>
          </w:tcPr>
          <w:p w14:paraId="21EE23E7" w14:textId="77777777" w:rsidR="00BD458D" w:rsidRPr="00BD458D" w:rsidRDefault="00BD458D" w:rsidP="00BD458D">
            <w:pPr>
              <w:spacing w:after="0" w:line="240" w:lineRule="auto"/>
              <w:jc w:val="right"/>
              <w:rPr>
                <w:rFonts w:ascii="Calibri" w:eastAsia="Times New Roman" w:hAnsi="Calibri" w:cs="Calibri"/>
                <w:color w:val="000000"/>
                <w:sz w:val="22"/>
              </w:rPr>
            </w:pPr>
            <w:r w:rsidRPr="00BD458D">
              <w:rPr>
                <w:rFonts w:ascii="Calibri" w:eastAsia="Times New Roman" w:hAnsi="Calibri" w:cs="Calibri"/>
                <w:color w:val="000000"/>
                <w:sz w:val="22"/>
              </w:rPr>
              <w:t>2500</w:t>
            </w:r>
          </w:p>
        </w:tc>
        <w:tc>
          <w:tcPr>
            <w:tcW w:w="0" w:type="auto"/>
            <w:tcBorders>
              <w:top w:val="single" w:sz="4" w:space="0" w:color="ED7D31"/>
              <w:left w:val="nil"/>
              <w:bottom w:val="single" w:sz="4" w:space="0" w:color="ED7D31"/>
              <w:right w:val="nil"/>
            </w:tcBorders>
            <w:shd w:val="clear" w:color="auto" w:fill="auto"/>
            <w:noWrap/>
            <w:vAlign w:val="bottom"/>
            <w:hideMark/>
          </w:tcPr>
          <w:p w14:paraId="47E40A6B" w14:textId="77777777" w:rsidR="00BD458D" w:rsidRPr="00BD458D" w:rsidRDefault="00BD458D" w:rsidP="00BD458D">
            <w:pPr>
              <w:spacing w:after="0" w:line="240" w:lineRule="auto"/>
              <w:jc w:val="right"/>
              <w:rPr>
                <w:rFonts w:ascii="Calibri" w:eastAsia="Times New Roman" w:hAnsi="Calibri" w:cs="Calibri"/>
                <w:color w:val="000000"/>
                <w:sz w:val="22"/>
              </w:rPr>
            </w:pPr>
          </w:p>
        </w:tc>
        <w:tc>
          <w:tcPr>
            <w:tcW w:w="0" w:type="auto"/>
            <w:tcBorders>
              <w:top w:val="single" w:sz="4" w:space="0" w:color="ED7D31"/>
              <w:left w:val="nil"/>
              <w:bottom w:val="single" w:sz="4" w:space="0" w:color="ED7D31"/>
              <w:right w:val="nil"/>
            </w:tcBorders>
            <w:shd w:val="clear" w:color="auto" w:fill="auto"/>
            <w:noWrap/>
            <w:vAlign w:val="bottom"/>
            <w:hideMark/>
          </w:tcPr>
          <w:p w14:paraId="127078E0" w14:textId="77777777" w:rsidR="00BD458D" w:rsidRPr="00BD458D" w:rsidRDefault="00BD458D" w:rsidP="00BD458D">
            <w:pPr>
              <w:spacing w:after="0" w:line="240" w:lineRule="auto"/>
              <w:jc w:val="left"/>
              <w:rPr>
                <w:rFonts w:eastAsia="Times New Roman" w:cs="Times New Roman"/>
                <w:sz w:val="20"/>
                <w:szCs w:val="20"/>
              </w:rPr>
            </w:pPr>
          </w:p>
        </w:tc>
        <w:tc>
          <w:tcPr>
            <w:tcW w:w="0" w:type="auto"/>
            <w:tcBorders>
              <w:top w:val="single" w:sz="4" w:space="0" w:color="ED7D31"/>
              <w:left w:val="nil"/>
              <w:bottom w:val="single" w:sz="4" w:space="0" w:color="ED7D31"/>
              <w:right w:val="single" w:sz="4" w:space="0" w:color="ED7D31"/>
            </w:tcBorders>
            <w:shd w:val="clear" w:color="auto" w:fill="auto"/>
            <w:noWrap/>
            <w:vAlign w:val="bottom"/>
            <w:hideMark/>
          </w:tcPr>
          <w:p w14:paraId="7FD9E038" w14:textId="77777777" w:rsidR="00BD458D" w:rsidRPr="00BD458D" w:rsidRDefault="00BD458D" w:rsidP="00BD458D">
            <w:pPr>
              <w:spacing w:after="0" w:line="240" w:lineRule="auto"/>
              <w:jc w:val="right"/>
              <w:rPr>
                <w:rFonts w:ascii="Calibri" w:eastAsia="Times New Roman" w:hAnsi="Calibri" w:cs="Calibri"/>
                <w:color w:val="000000"/>
                <w:sz w:val="22"/>
              </w:rPr>
            </w:pPr>
            <w:r w:rsidRPr="00BD458D">
              <w:rPr>
                <w:rFonts w:ascii="Calibri" w:eastAsia="Times New Roman" w:hAnsi="Calibri" w:cs="Calibri"/>
                <w:color w:val="000000"/>
                <w:sz w:val="22"/>
              </w:rPr>
              <w:t>2500</w:t>
            </w:r>
          </w:p>
        </w:tc>
      </w:tr>
      <w:tr w:rsidR="00BD458D" w:rsidRPr="00BD458D" w14:paraId="26DE4D31" w14:textId="77777777" w:rsidTr="00BD458D">
        <w:trPr>
          <w:trHeight w:val="288"/>
        </w:trPr>
        <w:tc>
          <w:tcPr>
            <w:tcW w:w="0" w:type="auto"/>
            <w:tcBorders>
              <w:top w:val="nil"/>
              <w:left w:val="nil"/>
              <w:bottom w:val="nil"/>
              <w:right w:val="nil"/>
            </w:tcBorders>
            <w:shd w:val="clear" w:color="auto" w:fill="auto"/>
            <w:noWrap/>
            <w:vAlign w:val="bottom"/>
            <w:hideMark/>
          </w:tcPr>
          <w:p w14:paraId="7AF68330" w14:textId="77777777" w:rsidR="00BD458D" w:rsidRPr="00BD458D" w:rsidRDefault="00BD458D" w:rsidP="00BD458D">
            <w:pPr>
              <w:spacing w:after="0" w:line="240" w:lineRule="auto"/>
              <w:jc w:val="right"/>
              <w:rPr>
                <w:rFonts w:ascii="Calibri" w:eastAsia="Times New Roman" w:hAnsi="Calibri" w:cs="Calibri"/>
                <w:color w:val="000000"/>
                <w:sz w:val="22"/>
              </w:rPr>
            </w:pPr>
          </w:p>
        </w:tc>
        <w:tc>
          <w:tcPr>
            <w:tcW w:w="0" w:type="auto"/>
            <w:tcBorders>
              <w:top w:val="nil"/>
              <w:left w:val="nil"/>
              <w:bottom w:val="nil"/>
              <w:right w:val="nil"/>
            </w:tcBorders>
            <w:shd w:val="clear" w:color="auto" w:fill="auto"/>
            <w:noWrap/>
            <w:vAlign w:val="bottom"/>
            <w:hideMark/>
          </w:tcPr>
          <w:p w14:paraId="5E13D4DA" w14:textId="77777777" w:rsidR="00BD458D" w:rsidRPr="00BD458D" w:rsidRDefault="00BD458D" w:rsidP="00BD458D">
            <w:pPr>
              <w:spacing w:after="0" w:line="240" w:lineRule="auto"/>
              <w:jc w:val="left"/>
              <w:rPr>
                <w:rFonts w:eastAsia="Times New Roman" w:cs="Times New Roman"/>
                <w:sz w:val="20"/>
                <w:szCs w:val="20"/>
              </w:rPr>
            </w:pPr>
          </w:p>
        </w:tc>
        <w:tc>
          <w:tcPr>
            <w:tcW w:w="0" w:type="auto"/>
            <w:tcBorders>
              <w:top w:val="nil"/>
              <w:left w:val="nil"/>
              <w:bottom w:val="nil"/>
              <w:right w:val="nil"/>
            </w:tcBorders>
            <w:shd w:val="clear" w:color="auto" w:fill="auto"/>
            <w:noWrap/>
            <w:vAlign w:val="bottom"/>
            <w:hideMark/>
          </w:tcPr>
          <w:p w14:paraId="39D99852" w14:textId="77777777" w:rsidR="00BD458D" w:rsidRPr="00BD458D" w:rsidRDefault="00BD458D" w:rsidP="00BD458D">
            <w:pPr>
              <w:spacing w:after="0" w:line="240" w:lineRule="auto"/>
              <w:jc w:val="left"/>
              <w:rPr>
                <w:rFonts w:eastAsia="Times New Roman" w:cs="Times New Roman"/>
                <w:sz w:val="20"/>
                <w:szCs w:val="20"/>
              </w:rPr>
            </w:pPr>
          </w:p>
        </w:tc>
        <w:tc>
          <w:tcPr>
            <w:tcW w:w="0" w:type="auto"/>
            <w:tcBorders>
              <w:top w:val="nil"/>
              <w:left w:val="nil"/>
              <w:bottom w:val="nil"/>
              <w:right w:val="nil"/>
            </w:tcBorders>
            <w:shd w:val="clear" w:color="auto" w:fill="auto"/>
            <w:noWrap/>
            <w:vAlign w:val="bottom"/>
            <w:hideMark/>
          </w:tcPr>
          <w:p w14:paraId="6BB5558E" w14:textId="77777777" w:rsidR="00BD458D" w:rsidRPr="00BD458D" w:rsidRDefault="00BD458D" w:rsidP="00BD458D">
            <w:pPr>
              <w:spacing w:after="0" w:line="240" w:lineRule="auto"/>
              <w:jc w:val="left"/>
              <w:rPr>
                <w:rFonts w:eastAsia="Times New Roman" w:cs="Times New Roman"/>
                <w:sz w:val="20"/>
                <w:szCs w:val="20"/>
              </w:rPr>
            </w:pPr>
          </w:p>
        </w:tc>
        <w:tc>
          <w:tcPr>
            <w:tcW w:w="0" w:type="auto"/>
            <w:tcBorders>
              <w:top w:val="nil"/>
              <w:left w:val="nil"/>
              <w:bottom w:val="nil"/>
              <w:right w:val="nil"/>
            </w:tcBorders>
            <w:shd w:val="clear" w:color="auto" w:fill="auto"/>
            <w:noWrap/>
            <w:vAlign w:val="bottom"/>
            <w:hideMark/>
          </w:tcPr>
          <w:p w14:paraId="26A02BA3" w14:textId="77777777" w:rsidR="00BD458D" w:rsidRPr="00BD458D" w:rsidRDefault="00BD458D" w:rsidP="00BD458D">
            <w:pPr>
              <w:spacing w:after="0" w:line="240" w:lineRule="auto"/>
              <w:jc w:val="left"/>
              <w:rPr>
                <w:rFonts w:eastAsia="Times New Roman" w:cs="Times New Roman"/>
                <w:sz w:val="20"/>
                <w:szCs w:val="20"/>
              </w:rPr>
            </w:pPr>
          </w:p>
        </w:tc>
        <w:tc>
          <w:tcPr>
            <w:tcW w:w="0" w:type="auto"/>
            <w:tcBorders>
              <w:top w:val="nil"/>
              <w:left w:val="nil"/>
              <w:bottom w:val="nil"/>
              <w:right w:val="nil"/>
            </w:tcBorders>
            <w:shd w:val="clear" w:color="auto" w:fill="auto"/>
            <w:noWrap/>
            <w:vAlign w:val="bottom"/>
            <w:hideMark/>
          </w:tcPr>
          <w:p w14:paraId="69B6DA37" w14:textId="77777777" w:rsidR="00BD458D" w:rsidRPr="00BD458D" w:rsidRDefault="00BD458D" w:rsidP="00BD458D">
            <w:pPr>
              <w:spacing w:after="0" w:line="240" w:lineRule="auto"/>
              <w:jc w:val="left"/>
              <w:rPr>
                <w:rFonts w:eastAsia="Times New Roman" w:cs="Times New Roman"/>
                <w:sz w:val="20"/>
                <w:szCs w:val="20"/>
              </w:rPr>
            </w:pPr>
          </w:p>
        </w:tc>
      </w:tr>
      <w:tr w:rsidR="00BD458D" w:rsidRPr="00BD458D" w14:paraId="5FB56F2C" w14:textId="77777777" w:rsidTr="00BD458D">
        <w:trPr>
          <w:trHeight w:val="288"/>
        </w:trPr>
        <w:tc>
          <w:tcPr>
            <w:tcW w:w="0" w:type="auto"/>
            <w:tcBorders>
              <w:top w:val="nil"/>
              <w:left w:val="nil"/>
              <w:bottom w:val="nil"/>
              <w:right w:val="nil"/>
            </w:tcBorders>
            <w:shd w:val="clear" w:color="auto" w:fill="auto"/>
            <w:noWrap/>
            <w:vAlign w:val="bottom"/>
            <w:hideMark/>
          </w:tcPr>
          <w:p w14:paraId="39442924" w14:textId="77777777" w:rsidR="00BD458D" w:rsidRPr="00BD458D" w:rsidRDefault="00BD458D" w:rsidP="00BD458D">
            <w:pPr>
              <w:spacing w:after="0" w:line="240" w:lineRule="auto"/>
              <w:jc w:val="left"/>
              <w:rPr>
                <w:rFonts w:eastAsia="Times New Roman" w:cs="Times New Roman"/>
                <w:sz w:val="20"/>
                <w:szCs w:val="20"/>
              </w:rPr>
            </w:pPr>
          </w:p>
        </w:tc>
        <w:tc>
          <w:tcPr>
            <w:tcW w:w="0" w:type="auto"/>
            <w:tcBorders>
              <w:top w:val="nil"/>
              <w:left w:val="nil"/>
              <w:bottom w:val="nil"/>
              <w:right w:val="nil"/>
            </w:tcBorders>
            <w:shd w:val="clear" w:color="auto" w:fill="auto"/>
            <w:noWrap/>
            <w:vAlign w:val="bottom"/>
            <w:hideMark/>
          </w:tcPr>
          <w:p w14:paraId="06EB29D7" w14:textId="77777777" w:rsidR="00BD458D" w:rsidRPr="00BD458D" w:rsidRDefault="00BD458D" w:rsidP="00BD458D">
            <w:pPr>
              <w:spacing w:after="0" w:line="240" w:lineRule="auto"/>
              <w:jc w:val="left"/>
              <w:rPr>
                <w:rFonts w:eastAsia="Times New Roman" w:cs="Times New Roman"/>
                <w:sz w:val="20"/>
                <w:szCs w:val="20"/>
              </w:rPr>
            </w:pPr>
          </w:p>
        </w:tc>
        <w:tc>
          <w:tcPr>
            <w:tcW w:w="0" w:type="auto"/>
            <w:tcBorders>
              <w:top w:val="nil"/>
              <w:left w:val="nil"/>
              <w:bottom w:val="nil"/>
              <w:right w:val="nil"/>
            </w:tcBorders>
            <w:shd w:val="clear" w:color="auto" w:fill="auto"/>
            <w:noWrap/>
            <w:vAlign w:val="bottom"/>
            <w:hideMark/>
          </w:tcPr>
          <w:p w14:paraId="06B0D5D4" w14:textId="77777777" w:rsidR="00BD458D" w:rsidRPr="00BD458D" w:rsidRDefault="00BD458D" w:rsidP="00BD458D">
            <w:pPr>
              <w:spacing w:after="0" w:line="240" w:lineRule="auto"/>
              <w:jc w:val="left"/>
              <w:rPr>
                <w:rFonts w:ascii="Calibri" w:eastAsia="Times New Roman" w:hAnsi="Calibri" w:cs="Calibri"/>
                <w:color w:val="000000"/>
                <w:sz w:val="22"/>
              </w:rPr>
            </w:pPr>
            <w:r w:rsidRPr="00BD458D">
              <w:rPr>
                <w:rFonts w:ascii="Calibri" w:eastAsia="Times New Roman" w:hAnsi="Calibri" w:cs="Calibri"/>
                <w:color w:val="000000"/>
                <w:sz w:val="22"/>
              </w:rPr>
              <w:t>Bank</w:t>
            </w:r>
          </w:p>
        </w:tc>
        <w:tc>
          <w:tcPr>
            <w:tcW w:w="0" w:type="auto"/>
            <w:tcBorders>
              <w:top w:val="nil"/>
              <w:left w:val="nil"/>
              <w:bottom w:val="nil"/>
              <w:right w:val="nil"/>
            </w:tcBorders>
            <w:shd w:val="clear" w:color="auto" w:fill="auto"/>
            <w:noWrap/>
            <w:vAlign w:val="bottom"/>
            <w:hideMark/>
          </w:tcPr>
          <w:p w14:paraId="4907ECBF" w14:textId="77777777" w:rsidR="00BD458D" w:rsidRPr="00BD458D" w:rsidRDefault="00BD458D" w:rsidP="00BD458D">
            <w:pPr>
              <w:spacing w:after="0" w:line="240" w:lineRule="auto"/>
              <w:jc w:val="left"/>
              <w:rPr>
                <w:rFonts w:ascii="Calibri" w:eastAsia="Times New Roman" w:hAnsi="Calibri" w:cs="Calibri"/>
                <w:color w:val="000000"/>
                <w:sz w:val="22"/>
              </w:rPr>
            </w:pPr>
          </w:p>
        </w:tc>
        <w:tc>
          <w:tcPr>
            <w:tcW w:w="0" w:type="auto"/>
            <w:tcBorders>
              <w:top w:val="nil"/>
              <w:left w:val="nil"/>
              <w:bottom w:val="nil"/>
              <w:right w:val="nil"/>
            </w:tcBorders>
            <w:shd w:val="clear" w:color="auto" w:fill="auto"/>
            <w:noWrap/>
            <w:vAlign w:val="bottom"/>
            <w:hideMark/>
          </w:tcPr>
          <w:p w14:paraId="50124735" w14:textId="77777777" w:rsidR="00BD458D" w:rsidRPr="00BD458D" w:rsidRDefault="00BD458D" w:rsidP="00BD458D">
            <w:pPr>
              <w:spacing w:after="0" w:line="240" w:lineRule="auto"/>
              <w:jc w:val="left"/>
              <w:rPr>
                <w:rFonts w:eastAsia="Times New Roman" w:cs="Times New Roman"/>
                <w:sz w:val="20"/>
                <w:szCs w:val="20"/>
              </w:rPr>
            </w:pPr>
          </w:p>
        </w:tc>
        <w:tc>
          <w:tcPr>
            <w:tcW w:w="0" w:type="auto"/>
            <w:tcBorders>
              <w:top w:val="nil"/>
              <w:left w:val="nil"/>
              <w:bottom w:val="nil"/>
              <w:right w:val="nil"/>
            </w:tcBorders>
            <w:shd w:val="clear" w:color="auto" w:fill="auto"/>
            <w:noWrap/>
            <w:vAlign w:val="bottom"/>
            <w:hideMark/>
          </w:tcPr>
          <w:p w14:paraId="6842A4B4" w14:textId="77777777" w:rsidR="00BD458D" w:rsidRPr="00BD458D" w:rsidRDefault="00BD458D" w:rsidP="00BD458D">
            <w:pPr>
              <w:spacing w:after="0" w:line="240" w:lineRule="auto"/>
              <w:jc w:val="left"/>
              <w:rPr>
                <w:rFonts w:eastAsia="Times New Roman" w:cs="Times New Roman"/>
                <w:sz w:val="20"/>
                <w:szCs w:val="20"/>
              </w:rPr>
            </w:pPr>
          </w:p>
        </w:tc>
      </w:tr>
      <w:tr w:rsidR="00BD458D" w:rsidRPr="00BD458D" w14:paraId="53AA7418" w14:textId="77777777" w:rsidTr="00BD458D">
        <w:trPr>
          <w:trHeight w:val="288"/>
        </w:trPr>
        <w:tc>
          <w:tcPr>
            <w:tcW w:w="0" w:type="auto"/>
            <w:tcBorders>
              <w:top w:val="single" w:sz="4" w:space="0" w:color="ED7D31"/>
              <w:left w:val="single" w:sz="4" w:space="0" w:color="ED7D31"/>
              <w:bottom w:val="nil"/>
              <w:right w:val="nil"/>
            </w:tcBorders>
            <w:shd w:val="clear" w:color="ED7D31" w:fill="ED7D31"/>
            <w:noWrap/>
            <w:vAlign w:val="bottom"/>
            <w:hideMark/>
          </w:tcPr>
          <w:p w14:paraId="4E76C665" w14:textId="77777777" w:rsidR="00BD458D" w:rsidRPr="00BD458D" w:rsidRDefault="00BD458D" w:rsidP="00BD458D">
            <w:pPr>
              <w:spacing w:after="0" w:line="240" w:lineRule="auto"/>
              <w:jc w:val="left"/>
              <w:rPr>
                <w:rFonts w:ascii="Calibri" w:eastAsia="Times New Roman" w:hAnsi="Calibri" w:cs="Calibri"/>
                <w:b/>
                <w:bCs/>
                <w:color w:val="FFFFFF"/>
                <w:sz w:val="22"/>
              </w:rPr>
            </w:pPr>
            <w:r w:rsidRPr="00BD458D">
              <w:rPr>
                <w:rFonts w:ascii="Calibri" w:eastAsia="Times New Roman" w:hAnsi="Calibri" w:cs="Calibri"/>
                <w:b/>
                <w:bCs/>
                <w:color w:val="FFFFFF"/>
                <w:sz w:val="22"/>
              </w:rPr>
              <w:t xml:space="preserve">Date </w:t>
            </w:r>
          </w:p>
        </w:tc>
        <w:tc>
          <w:tcPr>
            <w:tcW w:w="0" w:type="auto"/>
            <w:tcBorders>
              <w:top w:val="single" w:sz="4" w:space="0" w:color="ED7D31"/>
              <w:left w:val="nil"/>
              <w:bottom w:val="nil"/>
              <w:right w:val="nil"/>
            </w:tcBorders>
            <w:shd w:val="clear" w:color="ED7D31" w:fill="ED7D31"/>
            <w:noWrap/>
            <w:vAlign w:val="bottom"/>
            <w:hideMark/>
          </w:tcPr>
          <w:p w14:paraId="3DA6019C" w14:textId="77777777" w:rsidR="00BD458D" w:rsidRPr="00BD458D" w:rsidRDefault="00BD458D" w:rsidP="00BD458D">
            <w:pPr>
              <w:spacing w:after="0" w:line="240" w:lineRule="auto"/>
              <w:jc w:val="left"/>
              <w:rPr>
                <w:rFonts w:ascii="Calibri" w:eastAsia="Times New Roman" w:hAnsi="Calibri" w:cs="Calibri"/>
                <w:b/>
                <w:bCs/>
                <w:color w:val="FFFFFF"/>
                <w:sz w:val="22"/>
              </w:rPr>
            </w:pPr>
            <w:r w:rsidRPr="00BD458D">
              <w:rPr>
                <w:rFonts w:ascii="Calibri" w:eastAsia="Times New Roman" w:hAnsi="Calibri" w:cs="Calibri"/>
                <w:b/>
                <w:bCs/>
                <w:color w:val="FFFFFF"/>
                <w:sz w:val="22"/>
              </w:rPr>
              <w:t xml:space="preserve">Particulars </w:t>
            </w:r>
          </w:p>
        </w:tc>
        <w:tc>
          <w:tcPr>
            <w:tcW w:w="0" w:type="auto"/>
            <w:tcBorders>
              <w:top w:val="single" w:sz="4" w:space="0" w:color="ED7D31"/>
              <w:left w:val="nil"/>
              <w:bottom w:val="nil"/>
              <w:right w:val="nil"/>
            </w:tcBorders>
            <w:shd w:val="clear" w:color="ED7D31" w:fill="ED7D31"/>
            <w:noWrap/>
            <w:vAlign w:val="bottom"/>
            <w:hideMark/>
          </w:tcPr>
          <w:p w14:paraId="24988D3F" w14:textId="77777777" w:rsidR="00BD458D" w:rsidRPr="00BD458D" w:rsidRDefault="00BD458D" w:rsidP="00BD458D">
            <w:pPr>
              <w:spacing w:after="0" w:line="240" w:lineRule="auto"/>
              <w:jc w:val="left"/>
              <w:rPr>
                <w:rFonts w:ascii="Calibri" w:eastAsia="Times New Roman" w:hAnsi="Calibri" w:cs="Calibri"/>
                <w:b/>
                <w:bCs/>
                <w:color w:val="FFFFFF"/>
                <w:sz w:val="22"/>
              </w:rPr>
            </w:pPr>
            <w:r w:rsidRPr="00BD458D">
              <w:rPr>
                <w:rFonts w:ascii="Calibri" w:eastAsia="Times New Roman" w:hAnsi="Calibri" w:cs="Calibri"/>
                <w:b/>
                <w:bCs/>
                <w:color w:val="FFFFFF"/>
                <w:sz w:val="22"/>
              </w:rPr>
              <w:t xml:space="preserve">Amount </w:t>
            </w:r>
          </w:p>
        </w:tc>
        <w:tc>
          <w:tcPr>
            <w:tcW w:w="0" w:type="auto"/>
            <w:tcBorders>
              <w:top w:val="single" w:sz="4" w:space="0" w:color="ED7D31"/>
              <w:left w:val="nil"/>
              <w:bottom w:val="nil"/>
              <w:right w:val="nil"/>
            </w:tcBorders>
            <w:shd w:val="clear" w:color="ED7D31" w:fill="ED7D31"/>
            <w:noWrap/>
            <w:vAlign w:val="bottom"/>
            <w:hideMark/>
          </w:tcPr>
          <w:p w14:paraId="0B6F7FFC" w14:textId="77777777" w:rsidR="00BD458D" w:rsidRPr="00BD458D" w:rsidRDefault="00BD458D" w:rsidP="00BD458D">
            <w:pPr>
              <w:spacing w:after="0" w:line="240" w:lineRule="auto"/>
              <w:jc w:val="left"/>
              <w:rPr>
                <w:rFonts w:ascii="Calibri" w:eastAsia="Times New Roman" w:hAnsi="Calibri" w:cs="Calibri"/>
                <w:b/>
                <w:bCs/>
                <w:color w:val="FFFFFF"/>
                <w:sz w:val="22"/>
              </w:rPr>
            </w:pPr>
            <w:r w:rsidRPr="00BD458D">
              <w:rPr>
                <w:rFonts w:ascii="Calibri" w:eastAsia="Times New Roman" w:hAnsi="Calibri" w:cs="Calibri"/>
                <w:b/>
                <w:bCs/>
                <w:color w:val="FFFFFF"/>
                <w:sz w:val="22"/>
              </w:rPr>
              <w:t>Date 2</w:t>
            </w:r>
          </w:p>
        </w:tc>
        <w:tc>
          <w:tcPr>
            <w:tcW w:w="0" w:type="auto"/>
            <w:tcBorders>
              <w:top w:val="single" w:sz="4" w:space="0" w:color="ED7D31"/>
              <w:left w:val="nil"/>
              <w:bottom w:val="nil"/>
              <w:right w:val="nil"/>
            </w:tcBorders>
            <w:shd w:val="clear" w:color="ED7D31" w:fill="ED7D31"/>
            <w:noWrap/>
            <w:vAlign w:val="bottom"/>
            <w:hideMark/>
          </w:tcPr>
          <w:p w14:paraId="4F8D8EB5" w14:textId="77777777" w:rsidR="00BD458D" w:rsidRPr="00BD458D" w:rsidRDefault="00BD458D" w:rsidP="00BD458D">
            <w:pPr>
              <w:spacing w:after="0" w:line="240" w:lineRule="auto"/>
              <w:jc w:val="left"/>
              <w:rPr>
                <w:rFonts w:ascii="Calibri" w:eastAsia="Times New Roman" w:hAnsi="Calibri" w:cs="Calibri"/>
                <w:b/>
                <w:bCs/>
                <w:color w:val="FFFFFF"/>
                <w:sz w:val="22"/>
              </w:rPr>
            </w:pPr>
            <w:r w:rsidRPr="00BD458D">
              <w:rPr>
                <w:rFonts w:ascii="Calibri" w:eastAsia="Times New Roman" w:hAnsi="Calibri" w:cs="Calibri"/>
                <w:b/>
                <w:bCs/>
                <w:color w:val="FFFFFF"/>
                <w:sz w:val="22"/>
              </w:rPr>
              <w:t>Particulars 3</w:t>
            </w:r>
          </w:p>
        </w:tc>
        <w:tc>
          <w:tcPr>
            <w:tcW w:w="0" w:type="auto"/>
            <w:tcBorders>
              <w:top w:val="single" w:sz="4" w:space="0" w:color="ED7D31"/>
              <w:left w:val="nil"/>
              <w:bottom w:val="nil"/>
              <w:right w:val="single" w:sz="4" w:space="0" w:color="ED7D31"/>
            </w:tcBorders>
            <w:shd w:val="clear" w:color="ED7D31" w:fill="ED7D31"/>
            <w:noWrap/>
            <w:vAlign w:val="bottom"/>
            <w:hideMark/>
          </w:tcPr>
          <w:p w14:paraId="04A89D62" w14:textId="77777777" w:rsidR="00BD458D" w:rsidRPr="00BD458D" w:rsidRDefault="00BD458D" w:rsidP="00BD458D">
            <w:pPr>
              <w:spacing w:after="0" w:line="240" w:lineRule="auto"/>
              <w:jc w:val="left"/>
              <w:rPr>
                <w:rFonts w:ascii="Calibri" w:eastAsia="Times New Roman" w:hAnsi="Calibri" w:cs="Calibri"/>
                <w:b/>
                <w:bCs/>
                <w:color w:val="FFFFFF"/>
                <w:sz w:val="22"/>
              </w:rPr>
            </w:pPr>
            <w:r w:rsidRPr="00BD458D">
              <w:rPr>
                <w:rFonts w:ascii="Calibri" w:eastAsia="Times New Roman" w:hAnsi="Calibri" w:cs="Calibri"/>
                <w:b/>
                <w:bCs/>
                <w:color w:val="FFFFFF"/>
                <w:sz w:val="22"/>
              </w:rPr>
              <w:t>Amount 4</w:t>
            </w:r>
          </w:p>
        </w:tc>
      </w:tr>
      <w:tr w:rsidR="00BD458D" w:rsidRPr="00BD458D" w14:paraId="72914651" w14:textId="77777777" w:rsidTr="00BD458D">
        <w:trPr>
          <w:trHeight w:val="288"/>
        </w:trPr>
        <w:tc>
          <w:tcPr>
            <w:tcW w:w="0" w:type="auto"/>
            <w:tcBorders>
              <w:top w:val="single" w:sz="4" w:space="0" w:color="ED7D31"/>
              <w:left w:val="single" w:sz="4" w:space="0" w:color="ED7D31"/>
              <w:bottom w:val="nil"/>
              <w:right w:val="nil"/>
            </w:tcBorders>
            <w:shd w:val="clear" w:color="auto" w:fill="auto"/>
            <w:noWrap/>
            <w:vAlign w:val="bottom"/>
            <w:hideMark/>
          </w:tcPr>
          <w:p w14:paraId="4D349F19" w14:textId="77777777" w:rsidR="00BD458D" w:rsidRPr="00BD458D" w:rsidRDefault="00BD458D" w:rsidP="00BD458D">
            <w:pPr>
              <w:spacing w:after="0" w:line="240" w:lineRule="auto"/>
              <w:jc w:val="left"/>
              <w:rPr>
                <w:rFonts w:ascii="Calibri" w:eastAsia="Times New Roman" w:hAnsi="Calibri" w:cs="Calibri"/>
                <w:b/>
                <w:bCs/>
                <w:color w:val="FFFFFF"/>
                <w:sz w:val="22"/>
              </w:rPr>
            </w:pPr>
          </w:p>
        </w:tc>
        <w:tc>
          <w:tcPr>
            <w:tcW w:w="0" w:type="auto"/>
            <w:tcBorders>
              <w:top w:val="single" w:sz="4" w:space="0" w:color="ED7D31"/>
              <w:left w:val="nil"/>
              <w:bottom w:val="nil"/>
              <w:right w:val="nil"/>
            </w:tcBorders>
            <w:shd w:val="clear" w:color="auto" w:fill="auto"/>
            <w:noWrap/>
            <w:vAlign w:val="bottom"/>
            <w:hideMark/>
          </w:tcPr>
          <w:p w14:paraId="76C86EE0" w14:textId="77777777" w:rsidR="00BD458D" w:rsidRPr="00BD458D" w:rsidRDefault="00BD458D" w:rsidP="00BD458D">
            <w:pPr>
              <w:spacing w:after="0" w:line="240" w:lineRule="auto"/>
              <w:jc w:val="left"/>
              <w:rPr>
                <w:rFonts w:eastAsia="Times New Roman" w:cs="Times New Roman"/>
                <w:sz w:val="20"/>
                <w:szCs w:val="20"/>
              </w:rPr>
            </w:pPr>
          </w:p>
        </w:tc>
        <w:tc>
          <w:tcPr>
            <w:tcW w:w="0" w:type="auto"/>
            <w:tcBorders>
              <w:top w:val="single" w:sz="4" w:space="0" w:color="ED7D31"/>
              <w:left w:val="nil"/>
              <w:bottom w:val="nil"/>
              <w:right w:val="nil"/>
            </w:tcBorders>
            <w:shd w:val="clear" w:color="auto" w:fill="auto"/>
            <w:noWrap/>
            <w:vAlign w:val="bottom"/>
            <w:hideMark/>
          </w:tcPr>
          <w:p w14:paraId="02527DB1" w14:textId="77777777" w:rsidR="00BD458D" w:rsidRPr="00BD458D" w:rsidRDefault="00BD458D" w:rsidP="00BD458D">
            <w:pPr>
              <w:spacing w:after="0" w:line="240" w:lineRule="auto"/>
              <w:jc w:val="left"/>
              <w:rPr>
                <w:rFonts w:eastAsia="Times New Roman" w:cs="Times New Roman"/>
                <w:sz w:val="20"/>
                <w:szCs w:val="20"/>
              </w:rPr>
            </w:pPr>
          </w:p>
        </w:tc>
        <w:tc>
          <w:tcPr>
            <w:tcW w:w="0" w:type="auto"/>
            <w:tcBorders>
              <w:top w:val="single" w:sz="4" w:space="0" w:color="ED7D31"/>
              <w:left w:val="nil"/>
              <w:bottom w:val="nil"/>
              <w:right w:val="nil"/>
            </w:tcBorders>
            <w:shd w:val="clear" w:color="auto" w:fill="auto"/>
            <w:noWrap/>
            <w:vAlign w:val="bottom"/>
            <w:hideMark/>
          </w:tcPr>
          <w:p w14:paraId="31AC9B96" w14:textId="77777777" w:rsidR="00BD458D" w:rsidRPr="00BD458D" w:rsidRDefault="00BD458D" w:rsidP="00BD458D">
            <w:pPr>
              <w:spacing w:after="0" w:line="240" w:lineRule="auto"/>
              <w:jc w:val="left"/>
              <w:rPr>
                <w:rFonts w:eastAsia="Times New Roman" w:cs="Times New Roman"/>
                <w:sz w:val="20"/>
                <w:szCs w:val="20"/>
              </w:rPr>
            </w:pPr>
          </w:p>
        </w:tc>
        <w:tc>
          <w:tcPr>
            <w:tcW w:w="0" w:type="auto"/>
            <w:tcBorders>
              <w:top w:val="single" w:sz="4" w:space="0" w:color="ED7D31"/>
              <w:left w:val="nil"/>
              <w:bottom w:val="nil"/>
              <w:right w:val="nil"/>
            </w:tcBorders>
            <w:shd w:val="clear" w:color="auto" w:fill="auto"/>
            <w:noWrap/>
            <w:vAlign w:val="bottom"/>
            <w:hideMark/>
          </w:tcPr>
          <w:p w14:paraId="45D98A62" w14:textId="77777777" w:rsidR="00BD458D" w:rsidRPr="00BD458D" w:rsidRDefault="00BD458D" w:rsidP="00BD458D">
            <w:pPr>
              <w:spacing w:after="0" w:line="240" w:lineRule="auto"/>
              <w:jc w:val="left"/>
              <w:rPr>
                <w:rFonts w:ascii="Calibri" w:eastAsia="Times New Roman" w:hAnsi="Calibri" w:cs="Calibri"/>
                <w:color w:val="000000"/>
                <w:sz w:val="22"/>
              </w:rPr>
            </w:pPr>
            <w:r w:rsidRPr="00BD458D">
              <w:rPr>
                <w:rFonts w:ascii="Calibri" w:eastAsia="Times New Roman" w:hAnsi="Calibri" w:cs="Calibri"/>
                <w:color w:val="000000"/>
                <w:sz w:val="22"/>
              </w:rPr>
              <w:t xml:space="preserve">By, Bank Ac </w:t>
            </w:r>
          </w:p>
        </w:tc>
        <w:tc>
          <w:tcPr>
            <w:tcW w:w="0" w:type="auto"/>
            <w:tcBorders>
              <w:top w:val="single" w:sz="4" w:space="0" w:color="ED7D31"/>
              <w:left w:val="nil"/>
              <w:bottom w:val="nil"/>
              <w:right w:val="single" w:sz="4" w:space="0" w:color="ED7D31"/>
            </w:tcBorders>
            <w:shd w:val="clear" w:color="auto" w:fill="auto"/>
            <w:noWrap/>
            <w:vAlign w:val="bottom"/>
            <w:hideMark/>
          </w:tcPr>
          <w:p w14:paraId="459EA79F" w14:textId="77777777" w:rsidR="00BD458D" w:rsidRPr="00BD458D" w:rsidRDefault="00BD458D" w:rsidP="00BD458D">
            <w:pPr>
              <w:spacing w:after="0" w:line="240" w:lineRule="auto"/>
              <w:jc w:val="right"/>
              <w:rPr>
                <w:rFonts w:ascii="Calibri" w:eastAsia="Times New Roman" w:hAnsi="Calibri" w:cs="Calibri"/>
                <w:color w:val="000000"/>
                <w:sz w:val="22"/>
              </w:rPr>
            </w:pPr>
            <w:r w:rsidRPr="00BD458D">
              <w:rPr>
                <w:rFonts w:ascii="Calibri" w:eastAsia="Times New Roman" w:hAnsi="Calibri" w:cs="Calibri"/>
                <w:color w:val="000000"/>
                <w:sz w:val="22"/>
              </w:rPr>
              <w:t>10,000</w:t>
            </w:r>
          </w:p>
        </w:tc>
      </w:tr>
      <w:tr w:rsidR="00BD458D" w:rsidRPr="00BD458D" w14:paraId="170FAC9F" w14:textId="77777777" w:rsidTr="00BD458D">
        <w:trPr>
          <w:trHeight w:val="312"/>
        </w:trPr>
        <w:tc>
          <w:tcPr>
            <w:tcW w:w="0" w:type="auto"/>
            <w:tcBorders>
              <w:top w:val="single" w:sz="4" w:space="0" w:color="ED7D31"/>
              <w:left w:val="single" w:sz="4" w:space="0" w:color="ED7D31"/>
              <w:bottom w:val="nil"/>
              <w:right w:val="nil"/>
            </w:tcBorders>
            <w:shd w:val="clear" w:color="auto" w:fill="auto"/>
            <w:noWrap/>
            <w:vAlign w:val="bottom"/>
            <w:hideMark/>
          </w:tcPr>
          <w:p w14:paraId="4A437D2C" w14:textId="77777777" w:rsidR="00BD458D" w:rsidRPr="00BD458D" w:rsidRDefault="00BD458D" w:rsidP="00BD458D">
            <w:pPr>
              <w:spacing w:after="0" w:line="240" w:lineRule="auto"/>
              <w:jc w:val="right"/>
              <w:rPr>
                <w:rFonts w:eastAsia="Times New Roman" w:cs="Times New Roman"/>
                <w:color w:val="000000"/>
                <w:szCs w:val="24"/>
              </w:rPr>
            </w:pPr>
            <w:r w:rsidRPr="00BD458D">
              <w:rPr>
                <w:rFonts w:eastAsia="Times New Roman" w:cs="Times New Roman"/>
                <w:color w:val="000000"/>
                <w:szCs w:val="24"/>
              </w:rPr>
              <w:t>11-Apr</w:t>
            </w:r>
          </w:p>
        </w:tc>
        <w:tc>
          <w:tcPr>
            <w:tcW w:w="0" w:type="auto"/>
            <w:tcBorders>
              <w:top w:val="single" w:sz="4" w:space="0" w:color="ED7D31"/>
              <w:left w:val="nil"/>
              <w:bottom w:val="nil"/>
              <w:right w:val="nil"/>
            </w:tcBorders>
            <w:shd w:val="clear" w:color="auto" w:fill="auto"/>
            <w:noWrap/>
            <w:vAlign w:val="bottom"/>
            <w:hideMark/>
          </w:tcPr>
          <w:p w14:paraId="1A25E29E" w14:textId="77777777" w:rsidR="00BD458D" w:rsidRPr="00BD458D" w:rsidRDefault="00BD458D" w:rsidP="00BD458D">
            <w:pPr>
              <w:spacing w:after="0" w:line="240" w:lineRule="auto"/>
              <w:jc w:val="left"/>
              <w:rPr>
                <w:rFonts w:ascii="Calibri" w:eastAsia="Times New Roman" w:hAnsi="Calibri" w:cs="Calibri"/>
                <w:color w:val="000000"/>
                <w:sz w:val="22"/>
              </w:rPr>
            </w:pPr>
            <w:r w:rsidRPr="00BD458D">
              <w:rPr>
                <w:rFonts w:ascii="Calibri" w:eastAsia="Times New Roman" w:hAnsi="Calibri" w:cs="Calibri"/>
                <w:color w:val="000000"/>
                <w:sz w:val="22"/>
              </w:rPr>
              <w:t xml:space="preserve">To, petrol expenses Ac </w:t>
            </w:r>
          </w:p>
        </w:tc>
        <w:tc>
          <w:tcPr>
            <w:tcW w:w="0" w:type="auto"/>
            <w:tcBorders>
              <w:top w:val="single" w:sz="4" w:space="0" w:color="ED7D31"/>
              <w:left w:val="nil"/>
              <w:bottom w:val="nil"/>
              <w:right w:val="nil"/>
            </w:tcBorders>
            <w:shd w:val="clear" w:color="auto" w:fill="auto"/>
            <w:noWrap/>
            <w:vAlign w:val="bottom"/>
            <w:hideMark/>
          </w:tcPr>
          <w:p w14:paraId="3A7394E0" w14:textId="77777777" w:rsidR="00BD458D" w:rsidRPr="00BD458D" w:rsidRDefault="00BD458D" w:rsidP="00BD458D">
            <w:pPr>
              <w:spacing w:after="0" w:line="240" w:lineRule="auto"/>
              <w:jc w:val="right"/>
              <w:rPr>
                <w:rFonts w:ascii="Calibri" w:eastAsia="Times New Roman" w:hAnsi="Calibri" w:cs="Calibri"/>
                <w:color w:val="000000"/>
                <w:sz w:val="22"/>
              </w:rPr>
            </w:pPr>
            <w:r w:rsidRPr="00BD458D">
              <w:rPr>
                <w:rFonts w:ascii="Calibri" w:eastAsia="Times New Roman" w:hAnsi="Calibri" w:cs="Calibri"/>
                <w:color w:val="000000"/>
                <w:sz w:val="22"/>
              </w:rPr>
              <w:t>120</w:t>
            </w:r>
          </w:p>
        </w:tc>
        <w:tc>
          <w:tcPr>
            <w:tcW w:w="0" w:type="auto"/>
            <w:tcBorders>
              <w:top w:val="single" w:sz="4" w:space="0" w:color="ED7D31"/>
              <w:left w:val="nil"/>
              <w:bottom w:val="nil"/>
              <w:right w:val="nil"/>
            </w:tcBorders>
            <w:shd w:val="clear" w:color="auto" w:fill="auto"/>
            <w:noWrap/>
            <w:vAlign w:val="bottom"/>
            <w:hideMark/>
          </w:tcPr>
          <w:p w14:paraId="7F23282B" w14:textId="77777777" w:rsidR="00BD458D" w:rsidRPr="00BD458D" w:rsidRDefault="00BD458D" w:rsidP="00BD458D">
            <w:pPr>
              <w:spacing w:after="0" w:line="240" w:lineRule="auto"/>
              <w:jc w:val="right"/>
              <w:rPr>
                <w:rFonts w:eastAsia="Times New Roman" w:cs="Times New Roman"/>
                <w:color w:val="000000"/>
                <w:szCs w:val="24"/>
              </w:rPr>
            </w:pPr>
            <w:r w:rsidRPr="00BD458D">
              <w:rPr>
                <w:rFonts w:eastAsia="Times New Roman" w:cs="Times New Roman"/>
                <w:color w:val="000000"/>
                <w:szCs w:val="24"/>
              </w:rPr>
              <w:t>18-Apr</w:t>
            </w:r>
          </w:p>
        </w:tc>
        <w:tc>
          <w:tcPr>
            <w:tcW w:w="0" w:type="auto"/>
            <w:tcBorders>
              <w:top w:val="single" w:sz="4" w:space="0" w:color="ED7D31"/>
              <w:left w:val="nil"/>
              <w:bottom w:val="nil"/>
              <w:right w:val="nil"/>
            </w:tcBorders>
            <w:shd w:val="clear" w:color="auto" w:fill="auto"/>
            <w:noWrap/>
            <w:vAlign w:val="bottom"/>
            <w:hideMark/>
          </w:tcPr>
          <w:p w14:paraId="02C8EED0" w14:textId="77777777" w:rsidR="00BD458D" w:rsidRPr="00BD458D" w:rsidRDefault="00BD458D" w:rsidP="00BD458D">
            <w:pPr>
              <w:spacing w:after="0" w:line="240" w:lineRule="auto"/>
              <w:jc w:val="left"/>
              <w:rPr>
                <w:rFonts w:ascii="Calibri" w:eastAsia="Times New Roman" w:hAnsi="Calibri" w:cs="Calibri"/>
                <w:color w:val="000000"/>
                <w:sz w:val="22"/>
              </w:rPr>
            </w:pPr>
            <w:r w:rsidRPr="00BD458D">
              <w:rPr>
                <w:rFonts w:ascii="Calibri" w:eastAsia="Times New Roman" w:hAnsi="Calibri" w:cs="Calibri"/>
                <w:color w:val="000000"/>
                <w:sz w:val="22"/>
              </w:rPr>
              <w:t xml:space="preserve">By, insurance expenses Ac </w:t>
            </w:r>
          </w:p>
        </w:tc>
        <w:tc>
          <w:tcPr>
            <w:tcW w:w="0" w:type="auto"/>
            <w:tcBorders>
              <w:top w:val="single" w:sz="4" w:space="0" w:color="ED7D31"/>
              <w:left w:val="nil"/>
              <w:bottom w:val="nil"/>
              <w:right w:val="single" w:sz="4" w:space="0" w:color="ED7D31"/>
            </w:tcBorders>
            <w:shd w:val="clear" w:color="auto" w:fill="auto"/>
            <w:noWrap/>
            <w:vAlign w:val="bottom"/>
            <w:hideMark/>
          </w:tcPr>
          <w:p w14:paraId="717E5855" w14:textId="77777777" w:rsidR="00BD458D" w:rsidRPr="00BD458D" w:rsidRDefault="00BD458D" w:rsidP="00BD458D">
            <w:pPr>
              <w:spacing w:after="0" w:line="240" w:lineRule="auto"/>
              <w:jc w:val="right"/>
              <w:rPr>
                <w:rFonts w:ascii="Calibri" w:eastAsia="Times New Roman" w:hAnsi="Calibri" w:cs="Calibri"/>
                <w:color w:val="000000"/>
                <w:sz w:val="22"/>
              </w:rPr>
            </w:pPr>
            <w:r w:rsidRPr="00BD458D">
              <w:rPr>
                <w:rFonts w:ascii="Calibri" w:eastAsia="Times New Roman" w:hAnsi="Calibri" w:cs="Calibri"/>
                <w:color w:val="000000"/>
                <w:sz w:val="22"/>
              </w:rPr>
              <w:t>750</w:t>
            </w:r>
          </w:p>
        </w:tc>
      </w:tr>
      <w:tr w:rsidR="00BD458D" w:rsidRPr="00BD458D" w14:paraId="7519D6AF" w14:textId="77777777" w:rsidTr="00BD458D">
        <w:trPr>
          <w:trHeight w:val="312"/>
        </w:trPr>
        <w:tc>
          <w:tcPr>
            <w:tcW w:w="0" w:type="auto"/>
            <w:tcBorders>
              <w:top w:val="single" w:sz="4" w:space="0" w:color="ED7D31"/>
              <w:left w:val="single" w:sz="4" w:space="0" w:color="ED7D31"/>
              <w:bottom w:val="nil"/>
              <w:right w:val="nil"/>
            </w:tcBorders>
            <w:shd w:val="clear" w:color="auto" w:fill="auto"/>
            <w:noWrap/>
            <w:vAlign w:val="bottom"/>
            <w:hideMark/>
          </w:tcPr>
          <w:p w14:paraId="4F5DFDFE" w14:textId="77777777" w:rsidR="00BD458D" w:rsidRPr="00BD458D" w:rsidRDefault="00BD458D" w:rsidP="00BD458D">
            <w:pPr>
              <w:spacing w:after="0" w:line="240" w:lineRule="auto"/>
              <w:jc w:val="right"/>
              <w:rPr>
                <w:rFonts w:eastAsia="Times New Roman" w:cs="Times New Roman"/>
                <w:color w:val="000000"/>
                <w:szCs w:val="24"/>
              </w:rPr>
            </w:pPr>
            <w:r w:rsidRPr="00BD458D">
              <w:rPr>
                <w:rFonts w:eastAsia="Times New Roman" w:cs="Times New Roman"/>
                <w:color w:val="000000"/>
                <w:szCs w:val="24"/>
              </w:rPr>
              <w:t>30-Apr</w:t>
            </w:r>
          </w:p>
        </w:tc>
        <w:tc>
          <w:tcPr>
            <w:tcW w:w="0" w:type="auto"/>
            <w:tcBorders>
              <w:top w:val="single" w:sz="4" w:space="0" w:color="ED7D31"/>
              <w:left w:val="nil"/>
              <w:bottom w:val="nil"/>
              <w:right w:val="nil"/>
            </w:tcBorders>
            <w:shd w:val="clear" w:color="auto" w:fill="auto"/>
            <w:noWrap/>
            <w:vAlign w:val="bottom"/>
            <w:hideMark/>
          </w:tcPr>
          <w:p w14:paraId="63E5D5E2" w14:textId="77777777" w:rsidR="00BD458D" w:rsidRPr="00BD458D" w:rsidRDefault="00BD458D" w:rsidP="00BD458D">
            <w:pPr>
              <w:spacing w:after="0" w:line="240" w:lineRule="auto"/>
              <w:jc w:val="left"/>
              <w:rPr>
                <w:rFonts w:ascii="Calibri" w:eastAsia="Times New Roman" w:hAnsi="Calibri" w:cs="Calibri"/>
                <w:color w:val="000000"/>
                <w:sz w:val="22"/>
              </w:rPr>
            </w:pPr>
            <w:r w:rsidRPr="00BD458D">
              <w:rPr>
                <w:rFonts w:ascii="Calibri" w:eastAsia="Times New Roman" w:hAnsi="Calibri" w:cs="Calibri"/>
                <w:color w:val="000000"/>
                <w:sz w:val="22"/>
              </w:rPr>
              <w:t>To, inventory ac</w:t>
            </w:r>
          </w:p>
        </w:tc>
        <w:tc>
          <w:tcPr>
            <w:tcW w:w="0" w:type="auto"/>
            <w:tcBorders>
              <w:top w:val="single" w:sz="4" w:space="0" w:color="ED7D31"/>
              <w:left w:val="nil"/>
              <w:bottom w:val="nil"/>
              <w:right w:val="nil"/>
            </w:tcBorders>
            <w:shd w:val="clear" w:color="auto" w:fill="auto"/>
            <w:noWrap/>
            <w:vAlign w:val="bottom"/>
            <w:hideMark/>
          </w:tcPr>
          <w:p w14:paraId="034B2C6D" w14:textId="77777777" w:rsidR="00BD458D" w:rsidRPr="00BD458D" w:rsidRDefault="00BD458D" w:rsidP="00BD458D">
            <w:pPr>
              <w:spacing w:after="0" w:line="240" w:lineRule="auto"/>
              <w:jc w:val="right"/>
              <w:rPr>
                <w:rFonts w:ascii="Calibri" w:eastAsia="Times New Roman" w:hAnsi="Calibri" w:cs="Calibri"/>
                <w:color w:val="000000"/>
                <w:sz w:val="22"/>
              </w:rPr>
            </w:pPr>
            <w:r w:rsidRPr="00BD458D">
              <w:rPr>
                <w:rFonts w:ascii="Calibri" w:eastAsia="Times New Roman" w:hAnsi="Calibri" w:cs="Calibri"/>
                <w:color w:val="000000"/>
                <w:sz w:val="22"/>
              </w:rPr>
              <w:t>2100</w:t>
            </w:r>
          </w:p>
        </w:tc>
        <w:tc>
          <w:tcPr>
            <w:tcW w:w="0" w:type="auto"/>
            <w:tcBorders>
              <w:top w:val="single" w:sz="4" w:space="0" w:color="ED7D31"/>
              <w:left w:val="nil"/>
              <w:bottom w:val="nil"/>
              <w:right w:val="nil"/>
            </w:tcBorders>
            <w:shd w:val="clear" w:color="auto" w:fill="auto"/>
            <w:noWrap/>
            <w:vAlign w:val="bottom"/>
            <w:hideMark/>
          </w:tcPr>
          <w:p w14:paraId="75F40598" w14:textId="77777777" w:rsidR="00BD458D" w:rsidRPr="00BD458D" w:rsidRDefault="00BD458D" w:rsidP="00BD458D">
            <w:pPr>
              <w:spacing w:after="0" w:line="240" w:lineRule="auto"/>
              <w:jc w:val="right"/>
              <w:rPr>
                <w:rFonts w:eastAsia="Times New Roman" w:cs="Times New Roman"/>
                <w:color w:val="000000"/>
                <w:szCs w:val="24"/>
              </w:rPr>
            </w:pPr>
            <w:r w:rsidRPr="00BD458D">
              <w:rPr>
                <w:rFonts w:eastAsia="Times New Roman" w:cs="Times New Roman"/>
                <w:color w:val="000000"/>
                <w:szCs w:val="24"/>
              </w:rPr>
              <w:t>20-Apr</w:t>
            </w:r>
          </w:p>
        </w:tc>
        <w:tc>
          <w:tcPr>
            <w:tcW w:w="0" w:type="auto"/>
            <w:tcBorders>
              <w:top w:val="single" w:sz="4" w:space="0" w:color="ED7D31"/>
              <w:left w:val="nil"/>
              <w:bottom w:val="nil"/>
              <w:right w:val="nil"/>
            </w:tcBorders>
            <w:shd w:val="clear" w:color="auto" w:fill="auto"/>
            <w:noWrap/>
            <w:vAlign w:val="bottom"/>
            <w:hideMark/>
          </w:tcPr>
          <w:p w14:paraId="2D879AAC" w14:textId="77777777" w:rsidR="00BD458D" w:rsidRPr="00BD458D" w:rsidRDefault="00BD458D" w:rsidP="00BD458D">
            <w:pPr>
              <w:spacing w:after="0" w:line="240" w:lineRule="auto"/>
              <w:jc w:val="left"/>
              <w:rPr>
                <w:rFonts w:ascii="Calibri" w:eastAsia="Times New Roman" w:hAnsi="Calibri" w:cs="Calibri"/>
                <w:color w:val="000000"/>
                <w:sz w:val="22"/>
              </w:rPr>
            </w:pPr>
            <w:r w:rsidRPr="00BD458D">
              <w:rPr>
                <w:rFonts w:ascii="Calibri" w:eastAsia="Times New Roman" w:hAnsi="Calibri" w:cs="Calibri"/>
                <w:color w:val="000000"/>
                <w:sz w:val="22"/>
              </w:rPr>
              <w:t xml:space="preserve">By, bank Ac </w:t>
            </w:r>
          </w:p>
        </w:tc>
        <w:tc>
          <w:tcPr>
            <w:tcW w:w="0" w:type="auto"/>
            <w:tcBorders>
              <w:top w:val="single" w:sz="4" w:space="0" w:color="ED7D31"/>
              <w:left w:val="nil"/>
              <w:bottom w:val="nil"/>
              <w:right w:val="single" w:sz="4" w:space="0" w:color="ED7D31"/>
            </w:tcBorders>
            <w:shd w:val="clear" w:color="auto" w:fill="auto"/>
            <w:noWrap/>
            <w:vAlign w:val="bottom"/>
            <w:hideMark/>
          </w:tcPr>
          <w:p w14:paraId="46458C08" w14:textId="77777777" w:rsidR="00BD458D" w:rsidRPr="00BD458D" w:rsidRDefault="00BD458D" w:rsidP="00BD458D">
            <w:pPr>
              <w:spacing w:after="0" w:line="240" w:lineRule="auto"/>
              <w:jc w:val="right"/>
              <w:rPr>
                <w:rFonts w:ascii="Calibri" w:eastAsia="Times New Roman" w:hAnsi="Calibri" w:cs="Calibri"/>
                <w:color w:val="000000"/>
                <w:sz w:val="22"/>
              </w:rPr>
            </w:pPr>
            <w:r w:rsidRPr="00BD458D">
              <w:rPr>
                <w:rFonts w:ascii="Calibri" w:eastAsia="Times New Roman" w:hAnsi="Calibri" w:cs="Calibri"/>
                <w:color w:val="000000"/>
                <w:sz w:val="22"/>
              </w:rPr>
              <w:t>2500</w:t>
            </w:r>
          </w:p>
        </w:tc>
      </w:tr>
      <w:tr w:rsidR="00BD458D" w:rsidRPr="00BD458D" w14:paraId="12F4D616" w14:textId="77777777" w:rsidTr="00BD458D">
        <w:trPr>
          <w:trHeight w:val="312"/>
        </w:trPr>
        <w:tc>
          <w:tcPr>
            <w:tcW w:w="0" w:type="auto"/>
            <w:tcBorders>
              <w:top w:val="single" w:sz="4" w:space="0" w:color="ED7D31"/>
              <w:left w:val="single" w:sz="4" w:space="0" w:color="ED7D31"/>
              <w:bottom w:val="nil"/>
              <w:right w:val="nil"/>
            </w:tcBorders>
            <w:shd w:val="clear" w:color="auto" w:fill="auto"/>
            <w:noWrap/>
            <w:vAlign w:val="bottom"/>
            <w:hideMark/>
          </w:tcPr>
          <w:p w14:paraId="7B4DF839" w14:textId="77777777" w:rsidR="00BD458D" w:rsidRPr="00BD458D" w:rsidRDefault="00BD458D" w:rsidP="00BD458D">
            <w:pPr>
              <w:spacing w:after="0" w:line="240" w:lineRule="auto"/>
              <w:jc w:val="right"/>
              <w:rPr>
                <w:rFonts w:ascii="Calibri" w:eastAsia="Times New Roman" w:hAnsi="Calibri" w:cs="Calibri"/>
                <w:color w:val="000000"/>
                <w:sz w:val="22"/>
              </w:rPr>
            </w:pPr>
          </w:p>
        </w:tc>
        <w:tc>
          <w:tcPr>
            <w:tcW w:w="0" w:type="auto"/>
            <w:tcBorders>
              <w:top w:val="single" w:sz="4" w:space="0" w:color="ED7D31"/>
              <w:left w:val="nil"/>
              <w:bottom w:val="nil"/>
              <w:right w:val="nil"/>
            </w:tcBorders>
            <w:shd w:val="clear" w:color="auto" w:fill="auto"/>
            <w:noWrap/>
            <w:vAlign w:val="bottom"/>
            <w:hideMark/>
          </w:tcPr>
          <w:p w14:paraId="79389E43" w14:textId="77777777" w:rsidR="00BD458D" w:rsidRPr="00BD458D" w:rsidRDefault="00BD458D" w:rsidP="00BD458D">
            <w:pPr>
              <w:spacing w:after="0" w:line="240" w:lineRule="auto"/>
              <w:jc w:val="left"/>
              <w:rPr>
                <w:rFonts w:ascii="Calibri" w:eastAsia="Times New Roman" w:hAnsi="Calibri" w:cs="Calibri"/>
                <w:color w:val="000000"/>
                <w:sz w:val="22"/>
              </w:rPr>
            </w:pPr>
            <w:r w:rsidRPr="00BD458D">
              <w:rPr>
                <w:rFonts w:ascii="Calibri" w:eastAsia="Times New Roman" w:hAnsi="Calibri" w:cs="Calibri"/>
                <w:color w:val="000000"/>
                <w:sz w:val="22"/>
              </w:rPr>
              <w:t xml:space="preserve">To, </w:t>
            </w:r>
            <w:proofErr w:type="spellStart"/>
            <w:r w:rsidRPr="00BD458D">
              <w:rPr>
                <w:rFonts w:ascii="Calibri" w:eastAsia="Times New Roman" w:hAnsi="Calibri" w:cs="Calibri"/>
                <w:color w:val="000000"/>
                <w:sz w:val="22"/>
              </w:rPr>
              <w:t>bal</w:t>
            </w:r>
            <w:proofErr w:type="spellEnd"/>
            <w:r w:rsidRPr="00BD458D">
              <w:rPr>
                <w:rFonts w:ascii="Calibri" w:eastAsia="Times New Roman" w:hAnsi="Calibri" w:cs="Calibri"/>
                <w:color w:val="000000"/>
                <w:sz w:val="22"/>
              </w:rPr>
              <w:t xml:space="preserve"> c/d</w:t>
            </w:r>
          </w:p>
        </w:tc>
        <w:tc>
          <w:tcPr>
            <w:tcW w:w="0" w:type="auto"/>
            <w:tcBorders>
              <w:top w:val="single" w:sz="4" w:space="0" w:color="ED7D31"/>
              <w:left w:val="nil"/>
              <w:bottom w:val="nil"/>
              <w:right w:val="nil"/>
            </w:tcBorders>
            <w:shd w:val="clear" w:color="auto" w:fill="auto"/>
            <w:noWrap/>
            <w:vAlign w:val="bottom"/>
            <w:hideMark/>
          </w:tcPr>
          <w:p w14:paraId="0C1C5E6A" w14:textId="77777777" w:rsidR="00BD458D" w:rsidRPr="00BD458D" w:rsidRDefault="00BD458D" w:rsidP="00BD458D">
            <w:pPr>
              <w:spacing w:after="0" w:line="240" w:lineRule="auto"/>
              <w:jc w:val="right"/>
              <w:rPr>
                <w:rFonts w:ascii="Calibri" w:eastAsia="Times New Roman" w:hAnsi="Calibri" w:cs="Calibri"/>
                <w:color w:val="000000"/>
                <w:sz w:val="22"/>
              </w:rPr>
            </w:pPr>
            <w:r w:rsidRPr="00BD458D">
              <w:rPr>
                <w:rFonts w:ascii="Calibri" w:eastAsia="Times New Roman" w:hAnsi="Calibri" w:cs="Calibri"/>
                <w:color w:val="000000"/>
                <w:sz w:val="22"/>
              </w:rPr>
              <w:t>11,030</w:t>
            </w:r>
          </w:p>
        </w:tc>
        <w:tc>
          <w:tcPr>
            <w:tcW w:w="0" w:type="auto"/>
            <w:tcBorders>
              <w:top w:val="single" w:sz="4" w:space="0" w:color="ED7D31"/>
              <w:left w:val="nil"/>
              <w:bottom w:val="nil"/>
              <w:right w:val="nil"/>
            </w:tcBorders>
            <w:shd w:val="clear" w:color="auto" w:fill="auto"/>
            <w:noWrap/>
            <w:vAlign w:val="bottom"/>
            <w:hideMark/>
          </w:tcPr>
          <w:p w14:paraId="375EB58A" w14:textId="77777777" w:rsidR="00BD458D" w:rsidRPr="00BD458D" w:rsidRDefault="00BD458D" w:rsidP="00BD458D">
            <w:pPr>
              <w:spacing w:after="0" w:line="240" w:lineRule="auto"/>
              <w:jc w:val="right"/>
              <w:rPr>
                <w:rFonts w:ascii="Calibri" w:eastAsia="Times New Roman" w:hAnsi="Calibri" w:cs="Calibri"/>
                <w:color w:val="000000"/>
                <w:sz w:val="22"/>
              </w:rPr>
            </w:pPr>
          </w:p>
        </w:tc>
        <w:tc>
          <w:tcPr>
            <w:tcW w:w="0" w:type="auto"/>
            <w:tcBorders>
              <w:top w:val="single" w:sz="4" w:space="0" w:color="ED7D31"/>
              <w:left w:val="nil"/>
              <w:bottom w:val="nil"/>
              <w:right w:val="nil"/>
            </w:tcBorders>
            <w:shd w:val="clear" w:color="auto" w:fill="auto"/>
            <w:noWrap/>
            <w:vAlign w:val="bottom"/>
            <w:hideMark/>
          </w:tcPr>
          <w:p w14:paraId="47674F57" w14:textId="77777777" w:rsidR="00BD458D" w:rsidRPr="00BD458D" w:rsidRDefault="00BD458D" w:rsidP="00BD458D">
            <w:pPr>
              <w:spacing w:after="0" w:line="240" w:lineRule="auto"/>
              <w:jc w:val="left"/>
              <w:rPr>
                <w:rFonts w:eastAsia="Times New Roman" w:cs="Times New Roman"/>
                <w:sz w:val="20"/>
                <w:szCs w:val="20"/>
              </w:rPr>
            </w:pPr>
          </w:p>
        </w:tc>
        <w:tc>
          <w:tcPr>
            <w:tcW w:w="0" w:type="auto"/>
            <w:tcBorders>
              <w:top w:val="single" w:sz="4" w:space="0" w:color="ED7D31"/>
              <w:left w:val="nil"/>
              <w:bottom w:val="nil"/>
              <w:right w:val="single" w:sz="4" w:space="0" w:color="ED7D31"/>
            </w:tcBorders>
            <w:shd w:val="clear" w:color="auto" w:fill="auto"/>
            <w:noWrap/>
            <w:vAlign w:val="bottom"/>
            <w:hideMark/>
          </w:tcPr>
          <w:p w14:paraId="615B9F22" w14:textId="77777777" w:rsidR="00BD458D" w:rsidRPr="00BD458D" w:rsidRDefault="00BD458D" w:rsidP="00BD458D">
            <w:pPr>
              <w:spacing w:after="0" w:line="240" w:lineRule="auto"/>
              <w:jc w:val="left"/>
              <w:rPr>
                <w:rFonts w:eastAsia="Times New Roman" w:cs="Times New Roman"/>
                <w:sz w:val="20"/>
                <w:szCs w:val="20"/>
              </w:rPr>
            </w:pPr>
          </w:p>
        </w:tc>
      </w:tr>
      <w:tr w:rsidR="00BD458D" w:rsidRPr="00BD458D" w14:paraId="154EB2AC" w14:textId="77777777" w:rsidTr="00BD458D">
        <w:trPr>
          <w:trHeight w:val="288"/>
        </w:trPr>
        <w:tc>
          <w:tcPr>
            <w:tcW w:w="0" w:type="auto"/>
            <w:tcBorders>
              <w:top w:val="single" w:sz="4" w:space="0" w:color="ED7D31"/>
              <w:left w:val="single" w:sz="4" w:space="0" w:color="ED7D31"/>
              <w:bottom w:val="single" w:sz="4" w:space="0" w:color="ED7D31"/>
              <w:right w:val="nil"/>
            </w:tcBorders>
            <w:shd w:val="clear" w:color="auto" w:fill="auto"/>
            <w:noWrap/>
            <w:vAlign w:val="bottom"/>
            <w:hideMark/>
          </w:tcPr>
          <w:p w14:paraId="55C5D1B3" w14:textId="77777777" w:rsidR="00BD458D" w:rsidRPr="00BD458D" w:rsidRDefault="00BD458D" w:rsidP="00BD458D">
            <w:pPr>
              <w:spacing w:after="0" w:line="240" w:lineRule="auto"/>
              <w:jc w:val="left"/>
              <w:rPr>
                <w:rFonts w:eastAsia="Times New Roman" w:cs="Times New Roman"/>
                <w:sz w:val="20"/>
                <w:szCs w:val="20"/>
              </w:rPr>
            </w:pPr>
          </w:p>
        </w:tc>
        <w:tc>
          <w:tcPr>
            <w:tcW w:w="0" w:type="auto"/>
            <w:tcBorders>
              <w:top w:val="single" w:sz="4" w:space="0" w:color="ED7D31"/>
              <w:left w:val="nil"/>
              <w:bottom w:val="single" w:sz="4" w:space="0" w:color="ED7D31"/>
              <w:right w:val="nil"/>
            </w:tcBorders>
            <w:shd w:val="clear" w:color="auto" w:fill="auto"/>
            <w:noWrap/>
            <w:vAlign w:val="bottom"/>
            <w:hideMark/>
          </w:tcPr>
          <w:p w14:paraId="210A935A" w14:textId="77777777" w:rsidR="00BD458D" w:rsidRPr="00BD458D" w:rsidRDefault="00BD458D" w:rsidP="00BD458D">
            <w:pPr>
              <w:spacing w:after="0" w:line="240" w:lineRule="auto"/>
              <w:jc w:val="left"/>
              <w:rPr>
                <w:rFonts w:eastAsia="Times New Roman" w:cs="Times New Roman"/>
                <w:sz w:val="20"/>
                <w:szCs w:val="20"/>
              </w:rPr>
            </w:pPr>
          </w:p>
        </w:tc>
        <w:tc>
          <w:tcPr>
            <w:tcW w:w="0" w:type="auto"/>
            <w:tcBorders>
              <w:top w:val="single" w:sz="4" w:space="0" w:color="ED7D31"/>
              <w:left w:val="nil"/>
              <w:bottom w:val="single" w:sz="4" w:space="0" w:color="ED7D31"/>
              <w:right w:val="nil"/>
            </w:tcBorders>
            <w:shd w:val="clear" w:color="auto" w:fill="auto"/>
            <w:noWrap/>
            <w:vAlign w:val="bottom"/>
            <w:hideMark/>
          </w:tcPr>
          <w:p w14:paraId="2DC39693" w14:textId="77777777" w:rsidR="00BD458D" w:rsidRPr="00BD458D" w:rsidRDefault="00BD458D" w:rsidP="00BD458D">
            <w:pPr>
              <w:spacing w:after="0" w:line="240" w:lineRule="auto"/>
              <w:jc w:val="right"/>
              <w:rPr>
                <w:rFonts w:ascii="Calibri" w:eastAsia="Times New Roman" w:hAnsi="Calibri" w:cs="Calibri"/>
                <w:color w:val="000000"/>
                <w:sz w:val="22"/>
              </w:rPr>
            </w:pPr>
            <w:r w:rsidRPr="00BD458D">
              <w:rPr>
                <w:rFonts w:ascii="Calibri" w:eastAsia="Times New Roman" w:hAnsi="Calibri" w:cs="Calibri"/>
                <w:color w:val="000000"/>
                <w:sz w:val="22"/>
              </w:rPr>
              <w:t>13250</w:t>
            </w:r>
          </w:p>
        </w:tc>
        <w:tc>
          <w:tcPr>
            <w:tcW w:w="0" w:type="auto"/>
            <w:tcBorders>
              <w:top w:val="single" w:sz="4" w:space="0" w:color="ED7D31"/>
              <w:left w:val="nil"/>
              <w:bottom w:val="single" w:sz="4" w:space="0" w:color="ED7D31"/>
              <w:right w:val="nil"/>
            </w:tcBorders>
            <w:shd w:val="clear" w:color="auto" w:fill="auto"/>
            <w:noWrap/>
            <w:vAlign w:val="bottom"/>
            <w:hideMark/>
          </w:tcPr>
          <w:p w14:paraId="437445B1" w14:textId="77777777" w:rsidR="00BD458D" w:rsidRPr="00BD458D" w:rsidRDefault="00BD458D" w:rsidP="00BD458D">
            <w:pPr>
              <w:spacing w:after="0" w:line="240" w:lineRule="auto"/>
              <w:jc w:val="right"/>
              <w:rPr>
                <w:rFonts w:ascii="Calibri" w:eastAsia="Times New Roman" w:hAnsi="Calibri" w:cs="Calibri"/>
                <w:color w:val="000000"/>
                <w:sz w:val="22"/>
              </w:rPr>
            </w:pPr>
          </w:p>
        </w:tc>
        <w:tc>
          <w:tcPr>
            <w:tcW w:w="0" w:type="auto"/>
            <w:tcBorders>
              <w:top w:val="single" w:sz="4" w:space="0" w:color="ED7D31"/>
              <w:left w:val="nil"/>
              <w:bottom w:val="single" w:sz="4" w:space="0" w:color="ED7D31"/>
              <w:right w:val="nil"/>
            </w:tcBorders>
            <w:shd w:val="clear" w:color="auto" w:fill="auto"/>
            <w:noWrap/>
            <w:vAlign w:val="bottom"/>
            <w:hideMark/>
          </w:tcPr>
          <w:p w14:paraId="5EA26B4B" w14:textId="77777777" w:rsidR="00BD458D" w:rsidRPr="00BD458D" w:rsidRDefault="00BD458D" w:rsidP="00BD458D">
            <w:pPr>
              <w:spacing w:after="0" w:line="240" w:lineRule="auto"/>
              <w:jc w:val="left"/>
              <w:rPr>
                <w:rFonts w:eastAsia="Times New Roman" w:cs="Times New Roman"/>
                <w:sz w:val="20"/>
                <w:szCs w:val="20"/>
              </w:rPr>
            </w:pPr>
          </w:p>
        </w:tc>
        <w:tc>
          <w:tcPr>
            <w:tcW w:w="0" w:type="auto"/>
            <w:tcBorders>
              <w:top w:val="single" w:sz="4" w:space="0" w:color="ED7D31"/>
              <w:left w:val="nil"/>
              <w:bottom w:val="single" w:sz="4" w:space="0" w:color="ED7D31"/>
              <w:right w:val="single" w:sz="4" w:space="0" w:color="ED7D31"/>
            </w:tcBorders>
            <w:shd w:val="clear" w:color="auto" w:fill="auto"/>
            <w:noWrap/>
            <w:vAlign w:val="bottom"/>
            <w:hideMark/>
          </w:tcPr>
          <w:p w14:paraId="17FB0DD7" w14:textId="77777777" w:rsidR="00BD458D" w:rsidRPr="00BD458D" w:rsidRDefault="00BD458D" w:rsidP="00BD458D">
            <w:pPr>
              <w:spacing w:after="0" w:line="240" w:lineRule="auto"/>
              <w:jc w:val="right"/>
              <w:rPr>
                <w:rFonts w:ascii="Calibri" w:eastAsia="Times New Roman" w:hAnsi="Calibri" w:cs="Calibri"/>
                <w:color w:val="000000"/>
                <w:sz w:val="22"/>
              </w:rPr>
            </w:pPr>
            <w:r w:rsidRPr="00BD458D">
              <w:rPr>
                <w:rFonts w:ascii="Calibri" w:eastAsia="Times New Roman" w:hAnsi="Calibri" w:cs="Calibri"/>
                <w:color w:val="000000"/>
                <w:sz w:val="22"/>
              </w:rPr>
              <w:t>13,250</w:t>
            </w:r>
          </w:p>
        </w:tc>
      </w:tr>
      <w:tr w:rsidR="00BD458D" w:rsidRPr="00BD458D" w14:paraId="2530A62D" w14:textId="77777777" w:rsidTr="00BD458D">
        <w:trPr>
          <w:trHeight w:val="288"/>
        </w:trPr>
        <w:tc>
          <w:tcPr>
            <w:tcW w:w="0" w:type="auto"/>
            <w:tcBorders>
              <w:top w:val="nil"/>
              <w:left w:val="nil"/>
              <w:bottom w:val="nil"/>
              <w:right w:val="nil"/>
            </w:tcBorders>
            <w:shd w:val="clear" w:color="auto" w:fill="auto"/>
            <w:noWrap/>
            <w:vAlign w:val="bottom"/>
            <w:hideMark/>
          </w:tcPr>
          <w:p w14:paraId="0729217E" w14:textId="77777777" w:rsidR="00BD458D" w:rsidRPr="00BD458D" w:rsidRDefault="00BD458D" w:rsidP="00BD458D">
            <w:pPr>
              <w:spacing w:after="0" w:line="240" w:lineRule="auto"/>
              <w:jc w:val="right"/>
              <w:rPr>
                <w:rFonts w:ascii="Calibri" w:eastAsia="Times New Roman" w:hAnsi="Calibri" w:cs="Calibri"/>
                <w:color w:val="000000"/>
                <w:sz w:val="22"/>
              </w:rPr>
            </w:pPr>
          </w:p>
        </w:tc>
        <w:tc>
          <w:tcPr>
            <w:tcW w:w="0" w:type="auto"/>
            <w:tcBorders>
              <w:top w:val="nil"/>
              <w:left w:val="nil"/>
              <w:bottom w:val="nil"/>
              <w:right w:val="nil"/>
            </w:tcBorders>
            <w:shd w:val="clear" w:color="auto" w:fill="auto"/>
            <w:noWrap/>
            <w:vAlign w:val="bottom"/>
            <w:hideMark/>
          </w:tcPr>
          <w:p w14:paraId="4FF68A4E" w14:textId="77777777" w:rsidR="00BD458D" w:rsidRPr="00BD458D" w:rsidRDefault="00BD458D" w:rsidP="00BD458D">
            <w:pPr>
              <w:spacing w:after="0" w:line="240" w:lineRule="auto"/>
              <w:jc w:val="left"/>
              <w:rPr>
                <w:rFonts w:eastAsia="Times New Roman" w:cs="Times New Roman"/>
                <w:sz w:val="20"/>
                <w:szCs w:val="20"/>
              </w:rPr>
            </w:pPr>
          </w:p>
        </w:tc>
        <w:tc>
          <w:tcPr>
            <w:tcW w:w="0" w:type="auto"/>
            <w:tcBorders>
              <w:top w:val="nil"/>
              <w:left w:val="nil"/>
              <w:bottom w:val="nil"/>
              <w:right w:val="nil"/>
            </w:tcBorders>
            <w:shd w:val="clear" w:color="auto" w:fill="auto"/>
            <w:noWrap/>
            <w:vAlign w:val="bottom"/>
            <w:hideMark/>
          </w:tcPr>
          <w:p w14:paraId="4024C0A1" w14:textId="77777777" w:rsidR="00BD458D" w:rsidRPr="00BD458D" w:rsidRDefault="00BD458D" w:rsidP="00BD458D">
            <w:pPr>
              <w:spacing w:after="0" w:line="240" w:lineRule="auto"/>
              <w:jc w:val="left"/>
              <w:rPr>
                <w:rFonts w:eastAsia="Times New Roman" w:cs="Times New Roman"/>
                <w:sz w:val="20"/>
                <w:szCs w:val="20"/>
              </w:rPr>
            </w:pPr>
          </w:p>
        </w:tc>
        <w:tc>
          <w:tcPr>
            <w:tcW w:w="0" w:type="auto"/>
            <w:tcBorders>
              <w:top w:val="nil"/>
              <w:left w:val="nil"/>
              <w:bottom w:val="nil"/>
              <w:right w:val="nil"/>
            </w:tcBorders>
            <w:shd w:val="clear" w:color="auto" w:fill="auto"/>
            <w:noWrap/>
            <w:vAlign w:val="bottom"/>
            <w:hideMark/>
          </w:tcPr>
          <w:p w14:paraId="5CFEC8B6" w14:textId="77777777" w:rsidR="00BD458D" w:rsidRPr="00BD458D" w:rsidRDefault="00BD458D" w:rsidP="00BD458D">
            <w:pPr>
              <w:spacing w:after="0" w:line="240" w:lineRule="auto"/>
              <w:jc w:val="left"/>
              <w:rPr>
                <w:rFonts w:eastAsia="Times New Roman" w:cs="Times New Roman"/>
                <w:sz w:val="20"/>
                <w:szCs w:val="20"/>
              </w:rPr>
            </w:pPr>
          </w:p>
        </w:tc>
        <w:tc>
          <w:tcPr>
            <w:tcW w:w="0" w:type="auto"/>
            <w:tcBorders>
              <w:top w:val="nil"/>
              <w:left w:val="nil"/>
              <w:bottom w:val="nil"/>
              <w:right w:val="nil"/>
            </w:tcBorders>
            <w:shd w:val="clear" w:color="auto" w:fill="auto"/>
            <w:noWrap/>
            <w:vAlign w:val="bottom"/>
            <w:hideMark/>
          </w:tcPr>
          <w:p w14:paraId="3566E15C" w14:textId="77777777" w:rsidR="00BD458D" w:rsidRPr="00BD458D" w:rsidRDefault="00BD458D" w:rsidP="00BD458D">
            <w:pPr>
              <w:spacing w:after="0" w:line="240" w:lineRule="auto"/>
              <w:jc w:val="left"/>
              <w:rPr>
                <w:rFonts w:eastAsia="Times New Roman" w:cs="Times New Roman"/>
                <w:sz w:val="20"/>
                <w:szCs w:val="20"/>
              </w:rPr>
            </w:pPr>
          </w:p>
        </w:tc>
        <w:tc>
          <w:tcPr>
            <w:tcW w:w="0" w:type="auto"/>
            <w:tcBorders>
              <w:top w:val="nil"/>
              <w:left w:val="nil"/>
              <w:bottom w:val="nil"/>
              <w:right w:val="nil"/>
            </w:tcBorders>
            <w:shd w:val="clear" w:color="auto" w:fill="auto"/>
            <w:noWrap/>
            <w:vAlign w:val="bottom"/>
            <w:hideMark/>
          </w:tcPr>
          <w:p w14:paraId="46E047D6" w14:textId="77777777" w:rsidR="00BD458D" w:rsidRPr="00BD458D" w:rsidRDefault="00BD458D" w:rsidP="00BD458D">
            <w:pPr>
              <w:spacing w:after="0" w:line="240" w:lineRule="auto"/>
              <w:jc w:val="left"/>
              <w:rPr>
                <w:rFonts w:eastAsia="Times New Roman" w:cs="Times New Roman"/>
                <w:sz w:val="20"/>
                <w:szCs w:val="20"/>
              </w:rPr>
            </w:pPr>
          </w:p>
        </w:tc>
      </w:tr>
      <w:tr w:rsidR="00BD458D" w:rsidRPr="00BD458D" w14:paraId="2E968AF9" w14:textId="77777777" w:rsidTr="00BD458D">
        <w:trPr>
          <w:trHeight w:val="288"/>
        </w:trPr>
        <w:tc>
          <w:tcPr>
            <w:tcW w:w="0" w:type="auto"/>
            <w:tcBorders>
              <w:top w:val="nil"/>
              <w:left w:val="nil"/>
              <w:bottom w:val="nil"/>
              <w:right w:val="nil"/>
            </w:tcBorders>
            <w:shd w:val="clear" w:color="auto" w:fill="auto"/>
            <w:noWrap/>
            <w:vAlign w:val="bottom"/>
            <w:hideMark/>
          </w:tcPr>
          <w:p w14:paraId="5663C01F" w14:textId="77777777" w:rsidR="00BD458D" w:rsidRPr="00BD458D" w:rsidRDefault="00BD458D" w:rsidP="00BD458D">
            <w:pPr>
              <w:spacing w:after="0" w:line="240" w:lineRule="auto"/>
              <w:jc w:val="left"/>
              <w:rPr>
                <w:rFonts w:eastAsia="Times New Roman" w:cs="Times New Roman"/>
                <w:sz w:val="20"/>
                <w:szCs w:val="20"/>
              </w:rPr>
            </w:pPr>
          </w:p>
        </w:tc>
        <w:tc>
          <w:tcPr>
            <w:tcW w:w="0" w:type="auto"/>
            <w:tcBorders>
              <w:top w:val="nil"/>
              <w:left w:val="nil"/>
              <w:bottom w:val="nil"/>
              <w:right w:val="nil"/>
            </w:tcBorders>
            <w:shd w:val="clear" w:color="auto" w:fill="auto"/>
            <w:noWrap/>
            <w:vAlign w:val="bottom"/>
            <w:hideMark/>
          </w:tcPr>
          <w:p w14:paraId="4BCE52CE" w14:textId="77777777" w:rsidR="00BD458D" w:rsidRPr="00BD458D" w:rsidRDefault="00BD458D" w:rsidP="00BD458D">
            <w:pPr>
              <w:spacing w:after="0" w:line="240" w:lineRule="auto"/>
              <w:jc w:val="left"/>
              <w:rPr>
                <w:rFonts w:eastAsia="Times New Roman" w:cs="Times New Roman"/>
                <w:sz w:val="20"/>
                <w:szCs w:val="20"/>
              </w:rPr>
            </w:pPr>
          </w:p>
        </w:tc>
        <w:tc>
          <w:tcPr>
            <w:tcW w:w="0" w:type="auto"/>
            <w:gridSpan w:val="2"/>
            <w:tcBorders>
              <w:top w:val="nil"/>
              <w:left w:val="nil"/>
              <w:bottom w:val="nil"/>
              <w:right w:val="nil"/>
            </w:tcBorders>
            <w:shd w:val="clear" w:color="auto" w:fill="auto"/>
            <w:noWrap/>
            <w:vAlign w:val="bottom"/>
            <w:hideMark/>
          </w:tcPr>
          <w:p w14:paraId="454B981B" w14:textId="77777777" w:rsidR="00BD458D" w:rsidRPr="00BD458D" w:rsidRDefault="00BD458D" w:rsidP="00BD458D">
            <w:pPr>
              <w:spacing w:after="0" w:line="240" w:lineRule="auto"/>
              <w:jc w:val="left"/>
              <w:rPr>
                <w:rFonts w:ascii="Calibri" w:eastAsia="Times New Roman" w:hAnsi="Calibri" w:cs="Calibri"/>
                <w:color w:val="000000"/>
                <w:sz w:val="22"/>
              </w:rPr>
            </w:pPr>
            <w:r w:rsidRPr="00BD458D">
              <w:rPr>
                <w:rFonts w:ascii="Calibri" w:eastAsia="Times New Roman" w:hAnsi="Calibri" w:cs="Calibri"/>
                <w:color w:val="000000"/>
                <w:sz w:val="22"/>
              </w:rPr>
              <w:t xml:space="preserve">Receivables Account </w:t>
            </w:r>
          </w:p>
        </w:tc>
        <w:tc>
          <w:tcPr>
            <w:tcW w:w="0" w:type="auto"/>
            <w:tcBorders>
              <w:top w:val="nil"/>
              <w:left w:val="nil"/>
              <w:bottom w:val="nil"/>
              <w:right w:val="nil"/>
            </w:tcBorders>
            <w:shd w:val="clear" w:color="auto" w:fill="auto"/>
            <w:noWrap/>
            <w:vAlign w:val="bottom"/>
            <w:hideMark/>
          </w:tcPr>
          <w:p w14:paraId="00171389" w14:textId="77777777" w:rsidR="00BD458D" w:rsidRPr="00BD458D" w:rsidRDefault="00BD458D" w:rsidP="00BD458D">
            <w:pPr>
              <w:spacing w:after="0" w:line="240" w:lineRule="auto"/>
              <w:jc w:val="left"/>
              <w:rPr>
                <w:rFonts w:ascii="Calibri" w:eastAsia="Times New Roman" w:hAnsi="Calibri" w:cs="Calibri"/>
                <w:color w:val="000000"/>
                <w:sz w:val="22"/>
              </w:rPr>
            </w:pPr>
          </w:p>
        </w:tc>
        <w:tc>
          <w:tcPr>
            <w:tcW w:w="0" w:type="auto"/>
            <w:tcBorders>
              <w:top w:val="nil"/>
              <w:left w:val="nil"/>
              <w:bottom w:val="nil"/>
              <w:right w:val="nil"/>
            </w:tcBorders>
            <w:shd w:val="clear" w:color="auto" w:fill="auto"/>
            <w:noWrap/>
            <w:vAlign w:val="bottom"/>
            <w:hideMark/>
          </w:tcPr>
          <w:p w14:paraId="10552C70" w14:textId="77777777" w:rsidR="00BD458D" w:rsidRPr="00BD458D" w:rsidRDefault="00BD458D" w:rsidP="00BD458D">
            <w:pPr>
              <w:spacing w:after="0" w:line="240" w:lineRule="auto"/>
              <w:jc w:val="left"/>
              <w:rPr>
                <w:rFonts w:eastAsia="Times New Roman" w:cs="Times New Roman"/>
                <w:sz w:val="20"/>
                <w:szCs w:val="20"/>
              </w:rPr>
            </w:pPr>
          </w:p>
        </w:tc>
      </w:tr>
      <w:tr w:rsidR="00BD458D" w:rsidRPr="00BD458D" w14:paraId="5027C5F9" w14:textId="77777777" w:rsidTr="00BD458D">
        <w:trPr>
          <w:trHeight w:val="288"/>
        </w:trPr>
        <w:tc>
          <w:tcPr>
            <w:tcW w:w="0" w:type="auto"/>
            <w:tcBorders>
              <w:top w:val="single" w:sz="4" w:space="0" w:color="ED7D31"/>
              <w:left w:val="single" w:sz="4" w:space="0" w:color="ED7D31"/>
              <w:bottom w:val="nil"/>
              <w:right w:val="nil"/>
            </w:tcBorders>
            <w:shd w:val="clear" w:color="ED7D31" w:fill="ED7D31"/>
            <w:noWrap/>
            <w:vAlign w:val="bottom"/>
            <w:hideMark/>
          </w:tcPr>
          <w:p w14:paraId="605E421F" w14:textId="77777777" w:rsidR="00BD458D" w:rsidRPr="00BD458D" w:rsidRDefault="00BD458D" w:rsidP="00BD458D">
            <w:pPr>
              <w:spacing w:after="0" w:line="240" w:lineRule="auto"/>
              <w:jc w:val="left"/>
              <w:rPr>
                <w:rFonts w:ascii="Calibri" w:eastAsia="Times New Roman" w:hAnsi="Calibri" w:cs="Calibri"/>
                <w:b/>
                <w:bCs/>
                <w:color w:val="FFFFFF"/>
                <w:sz w:val="22"/>
              </w:rPr>
            </w:pPr>
            <w:r w:rsidRPr="00BD458D">
              <w:rPr>
                <w:rFonts w:ascii="Calibri" w:eastAsia="Times New Roman" w:hAnsi="Calibri" w:cs="Calibri"/>
                <w:b/>
                <w:bCs/>
                <w:color w:val="FFFFFF"/>
                <w:sz w:val="22"/>
              </w:rPr>
              <w:t xml:space="preserve">Date </w:t>
            </w:r>
          </w:p>
        </w:tc>
        <w:tc>
          <w:tcPr>
            <w:tcW w:w="0" w:type="auto"/>
            <w:tcBorders>
              <w:top w:val="single" w:sz="4" w:space="0" w:color="ED7D31"/>
              <w:left w:val="nil"/>
              <w:bottom w:val="nil"/>
              <w:right w:val="nil"/>
            </w:tcBorders>
            <w:shd w:val="clear" w:color="ED7D31" w:fill="ED7D31"/>
            <w:noWrap/>
            <w:vAlign w:val="bottom"/>
            <w:hideMark/>
          </w:tcPr>
          <w:p w14:paraId="1B1B9AD2" w14:textId="77777777" w:rsidR="00BD458D" w:rsidRPr="00BD458D" w:rsidRDefault="00BD458D" w:rsidP="00BD458D">
            <w:pPr>
              <w:spacing w:after="0" w:line="240" w:lineRule="auto"/>
              <w:jc w:val="left"/>
              <w:rPr>
                <w:rFonts w:ascii="Calibri" w:eastAsia="Times New Roman" w:hAnsi="Calibri" w:cs="Calibri"/>
                <w:b/>
                <w:bCs/>
                <w:color w:val="FFFFFF"/>
                <w:sz w:val="22"/>
              </w:rPr>
            </w:pPr>
            <w:r w:rsidRPr="00BD458D">
              <w:rPr>
                <w:rFonts w:ascii="Calibri" w:eastAsia="Times New Roman" w:hAnsi="Calibri" w:cs="Calibri"/>
                <w:b/>
                <w:bCs/>
                <w:color w:val="FFFFFF"/>
                <w:sz w:val="22"/>
              </w:rPr>
              <w:t xml:space="preserve">Particulars </w:t>
            </w:r>
          </w:p>
        </w:tc>
        <w:tc>
          <w:tcPr>
            <w:tcW w:w="0" w:type="auto"/>
            <w:tcBorders>
              <w:top w:val="single" w:sz="4" w:space="0" w:color="ED7D31"/>
              <w:left w:val="nil"/>
              <w:bottom w:val="nil"/>
              <w:right w:val="nil"/>
            </w:tcBorders>
            <w:shd w:val="clear" w:color="ED7D31" w:fill="ED7D31"/>
            <w:noWrap/>
            <w:vAlign w:val="bottom"/>
            <w:hideMark/>
          </w:tcPr>
          <w:p w14:paraId="0D0F31ED" w14:textId="77777777" w:rsidR="00BD458D" w:rsidRPr="00BD458D" w:rsidRDefault="00BD458D" w:rsidP="00BD458D">
            <w:pPr>
              <w:spacing w:after="0" w:line="240" w:lineRule="auto"/>
              <w:jc w:val="left"/>
              <w:rPr>
                <w:rFonts w:ascii="Calibri" w:eastAsia="Times New Roman" w:hAnsi="Calibri" w:cs="Calibri"/>
                <w:b/>
                <w:bCs/>
                <w:color w:val="FFFFFF"/>
                <w:sz w:val="22"/>
              </w:rPr>
            </w:pPr>
            <w:r w:rsidRPr="00BD458D">
              <w:rPr>
                <w:rFonts w:ascii="Calibri" w:eastAsia="Times New Roman" w:hAnsi="Calibri" w:cs="Calibri"/>
                <w:b/>
                <w:bCs/>
                <w:color w:val="FFFFFF"/>
                <w:sz w:val="22"/>
              </w:rPr>
              <w:t xml:space="preserve">Amount </w:t>
            </w:r>
          </w:p>
        </w:tc>
        <w:tc>
          <w:tcPr>
            <w:tcW w:w="0" w:type="auto"/>
            <w:tcBorders>
              <w:top w:val="single" w:sz="4" w:space="0" w:color="ED7D31"/>
              <w:left w:val="nil"/>
              <w:bottom w:val="nil"/>
              <w:right w:val="nil"/>
            </w:tcBorders>
            <w:shd w:val="clear" w:color="ED7D31" w:fill="ED7D31"/>
            <w:noWrap/>
            <w:vAlign w:val="bottom"/>
            <w:hideMark/>
          </w:tcPr>
          <w:p w14:paraId="1AFAF717" w14:textId="77777777" w:rsidR="00BD458D" w:rsidRPr="00BD458D" w:rsidRDefault="00BD458D" w:rsidP="00BD458D">
            <w:pPr>
              <w:spacing w:after="0" w:line="240" w:lineRule="auto"/>
              <w:jc w:val="left"/>
              <w:rPr>
                <w:rFonts w:ascii="Calibri" w:eastAsia="Times New Roman" w:hAnsi="Calibri" w:cs="Calibri"/>
                <w:b/>
                <w:bCs/>
                <w:color w:val="FFFFFF"/>
                <w:sz w:val="22"/>
              </w:rPr>
            </w:pPr>
            <w:r w:rsidRPr="00BD458D">
              <w:rPr>
                <w:rFonts w:ascii="Calibri" w:eastAsia="Times New Roman" w:hAnsi="Calibri" w:cs="Calibri"/>
                <w:b/>
                <w:bCs/>
                <w:color w:val="FFFFFF"/>
                <w:sz w:val="22"/>
              </w:rPr>
              <w:t>Date 2</w:t>
            </w:r>
          </w:p>
        </w:tc>
        <w:tc>
          <w:tcPr>
            <w:tcW w:w="0" w:type="auto"/>
            <w:tcBorders>
              <w:top w:val="single" w:sz="4" w:space="0" w:color="ED7D31"/>
              <w:left w:val="nil"/>
              <w:bottom w:val="nil"/>
              <w:right w:val="nil"/>
            </w:tcBorders>
            <w:shd w:val="clear" w:color="ED7D31" w:fill="ED7D31"/>
            <w:noWrap/>
            <w:vAlign w:val="bottom"/>
            <w:hideMark/>
          </w:tcPr>
          <w:p w14:paraId="28E5E45B" w14:textId="77777777" w:rsidR="00BD458D" w:rsidRPr="00BD458D" w:rsidRDefault="00BD458D" w:rsidP="00BD458D">
            <w:pPr>
              <w:spacing w:after="0" w:line="240" w:lineRule="auto"/>
              <w:jc w:val="left"/>
              <w:rPr>
                <w:rFonts w:ascii="Calibri" w:eastAsia="Times New Roman" w:hAnsi="Calibri" w:cs="Calibri"/>
                <w:b/>
                <w:bCs/>
                <w:color w:val="FFFFFF"/>
                <w:sz w:val="22"/>
              </w:rPr>
            </w:pPr>
            <w:r w:rsidRPr="00BD458D">
              <w:rPr>
                <w:rFonts w:ascii="Calibri" w:eastAsia="Times New Roman" w:hAnsi="Calibri" w:cs="Calibri"/>
                <w:b/>
                <w:bCs/>
                <w:color w:val="FFFFFF"/>
                <w:sz w:val="22"/>
              </w:rPr>
              <w:t>Particulars 3</w:t>
            </w:r>
          </w:p>
        </w:tc>
        <w:tc>
          <w:tcPr>
            <w:tcW w:w="0" w:type="auto"/>
            <w:tcBorders>
              <w:top w:val="single" w:sz="4" w:space="0" w:color="ED7D31"/>
              <w:left w:val="nil"/>
              <w:bottom w:val="nil"/>
              <w:right w:val="single" w:sz="4" w:space="0" w:color="ED7D31"/>
            </w:tcBorders>
            <w:shd w:val="clear" w:color="ED7D31" w:fill="ED7D31"/>
            <w:noWrap/>
            <w:vAlign w:val="bottom"/>
            <w:hideMark/>
          </w:tcPr>
          <w:p w14:paraId="167636FA" w14:textId="77777777" w:rsidR="00BD458D" w:rsidRPr="00BD458D" w:rsidRDefault="00BD458D" w:rsidP="00BD458D">
            <w:pPr>
              <w:spacing w:after="0" w:line="240" w:lineRule="auto"/>
              <w:jc w:val="left"/>
              <w:rPr>
                <w:rFonts w:ascii="Calibri" w:eastAsia="Times New Roman" w:hAnsi="Calibri" w:cs="Calibri"/>
                <w:b/>
                <w:bCs/>
                <w:color w:val="FFFFFF"/>
                <w:sz w:val="22"/>
              </w:rPr>
            </w:pPr>
            <w:r w:rsidRPr="00BD458D">
              <w:rPr>
                <w:rFonts w:ascii="Calibri" w:eastAsia="Times New Roman" w:hAnsi="Calibri" w:cs="Calibri"/>
                <w:b/>
                <w:bCs/>
                <w:color w:val="FFFFFF"/>
                <w:sz w:val="22"/>
              </w:rPr>
              <w:t>Amount 4</w:t>
            </w:r>
          </w:p>
        </w:tc>
      </w:tr>
      <w:tr w:rsidR="00BD458D" w:rsidRPr="00BD458D" w14:paraId="6F1D1F2C" w14:textId="77777777" w:rsidTr="00BD458D">
        <w:trPr>
          <w:trHeight w:val="288"/>
        </w:trPr>
        <w:tc>
          <w:tcPr>
            <w:tcW w:w="0" w:type="auto"/>
            <w:tcBorders>
              <w:top w:val="single" w:sz="4" w:space="0" w:color="ED7D31"/>
              <w:left w:val="single" w:sz="4" w:space="0" w:color="ED7D31"/>
              <w:bottom w:val="nil"/>
              <w:right w:val="nil"/>
            </w:tcBorders>
            <w:shd w:val="clear" w:color="auto" w:fill="auto"/>
            <w:noWrap/>
            <w:vAlign w:val="bottom"/>
            <w:hideMark/>
          </w:tcPr>
          <w:p w14:paraId="20E2C14B" w14:textId="77777777" w:rsidR="00BD458D" w:rsidRPr="00BD458D" w:rsidRDefault="00BD458D" w:rsidP="00BD458D">
            <w:pPr>
              <w:spacing w:after="0" w:line="240" w:lineRule="auto"/>
              <w:jc w:val="left"/>
              <w:rPr>
                <w:rFonts w:ascii="Calibri" w:eastAsia="Times New Roman" w:hAnsi="Calibri" w:cs="Calibri"/>
                <w:b/>
                <w:bCs/>
                <w:color w:val="FFFFFF"/>
                <w:sz w:val="22"/>
              </w:rPr>
            </w:pPr>
          </w:p>
        </w:tc>
        <w:tc>
          <w:tcPr>
            <w:tcW w:w="0" w:type="auto"/>
            <w:tcBorders>
              <w:top w:val="single" w:sz="4" w:space="0" w:color="ED7D31"/>
              <w:left w:val="nil"/>
              <w:bottom w:val="nil"/>
              <w:right w:val="nil"/>
            </w:tcBorders>
            <w:shd w:val="clear" w:color="auto" w:fill="auto"/>
            <w:noWrap/>
            <w:vAlign w:val="bottom"/>
            <w:hideMark/>
          </w:tcPr>
          <w:p w14:paraId="361E19F0" w14:textId="77777777" w:rsidR="00BD458D" w:rsidRPr="00BD458D" w:rsidRDefault="00BD458D" w:rsidP="00BD458D">
            <w:pPr>
              <w:spacing w:after="0" w:line="240" w:lineRule="auto"/>
              <w:jc w:val="left"/>
              <w:rPr>
                <w:rFonts w:eastAsia="Times New Roman" w:cs="Times New Roman"/>
                <w:sz w:val="20"/>
                <w:szCs w:val="20"/>
              </w:rPr>
            </w:pPr>
          </w:p>
        </w:tc>
        <w:tc>
          <w:tcPr>
            <w:tcW w:w="0" w:type="auto"/>
            <w:tcBorders>
              <w:top w:val="single" w:sz="4" w:space="0" w:color="ED7D31"/>
              <w:left w:val="nil"/>
              <w:bottom w:val="nil"/>
              <w:right w:val="nil"/>
            </w:tcBorders>
            <w:shd w:val="clear" w:color="auto" w:fill="auto"/>
            <w:noWrap/>
            <w:vAlign w:val="bottom"/>
            <w:hideMark/>
          </w:tcPr>
          <w:p w14:paraId="3BD5CECD" w14:textId="77777777" w:rsidR="00BD458D" w:rsidRPr="00BD458D" w:rsidRDefault="00BD458D" w:rsidP="00BD458D">
            <w:pPr>
              <w:spacing w:after="0" w:line="240" w:lineRule="auto"/>
              <w:jc w:val="left"/>
              <w:rPr>
                <w:rFonts w:eastAsia="Times New Roman" w:cs="Times New Roman"/>
                <w:sz w:val="20"/>
                <w:szCs w:val="20"/>
              </w:rPr>
            </w:pPr>
          </w:p>
        </w:tc>
        <w:tc>
          <w:tcPr>
            <w:tcW w:w="0" w:type="auto"/>
            <w:tcBorders>
              <w:top w:val="single" w:sz="4" w:space="0" w:color="ED7D31"/>
              <w:left w:val="nil"/>
              <w:bottom w:val="nil"/>
              <w:right w:val="nil"/>
            </w:tcBorders>
            <w:shd w:val="clear" w:color="auto" w:fill="auto"/>
            <w:noWrap/>
            <w:vAlign w:val="bottom"/>
            <w:hideMark/>
          </w:tcPr>
          <w:p w14:paraId="146B544F" w14:textId="77777777" w:rsidR="00BD458D" w:rsidRPr="00BD458D" w:rsidRDefault="00BD458D" w:rsidP="00BD458D">
            <w:pPr>
              <w:spacing w:after="0" w:line="240" w:lineRule="auto"/>
              <w:jc w:val="left"/>
              <w:rPr>
                <w:rFonts w:eastAsia="Times New Roman" w:cs="Times New Roman"/>
                <w:sz w:val="20"/>
                <w:szCs w:val="20"/>
              </w:rPr>
            </w:pPr>
          </w:p>
        </w:tc>
        <w:tc>
          <w:tcPr>
            <w:tcW w:w="0" w:type="auto"/>
            <w:tcBorders>
              <w:top w:val="single" w:sz="4" w:space="0" w:color="ED7D31"/>
              <w:left w:val="nil"/>
              <w:bottom w:val="nil"/>
              <w:right w:val="nil"/>
            </w:tcBorders>
            <w:shd w:val="clear" w:color="auto" w:fill="auto"/>
            <w:noWrap/>
            <w:vAlign w:val="bottom"/>
            <w:hideMark/>
          </w:tcPr>
          <w:p w14:paraId="748E1943" w14:textId="77777777" w:rsidR="00BD458D" w:rsidRPr="00BD458D" w:rsidRDefault="00BD458D" w:rsidP="00BD458D">
            <w:pPr>
              <w:spacing w:after="0" w:line="240" w:lineRule="auto"/>
              <w:jc w:val="left"/>
              <w:rPr>
                <w:rFonts w:ascii="Calibri" w:eastAsia="Times New Roman" w:hAnsi="Calibri" w:cs="Calibri"/>
                <w:color w:val="000000"/>
                <w:sz w:val="22"/>
              </w:rPr>
            </w:pPr>
            <w:r w:rsidRPr="00BD458D">
              <w:rPr>
                <w:rFonts w:ascii="Calibri" w:eastAsia="Times New Roman" w:hAnsi="Calibri" w:cs="Calibri"/>
                <w:color w:val="000000"/>
                <w:sz w:val="22"/>
              </w:rPr>
              <w:t xml:space="preserve">By, Receivables </w:t>
            </w:r>
          </w:p>
        </w:tc>
        <w:tc>
          <w:tcPr>
            <w:tcW w:w="0" w:type="auto"/>
            <w:tcBorders>
              <w:top w:val="single" w:sz="4" w:space="0" w:color="ED7D31"/>
              <w:left w:val="nil"/>
              <w:bottom w:val="nil"/>
              <w:right w:val="single" w:sz="4" w:space="0" w:color="ED7D31"/>
            </w:tcBorders>
            <w:shd w:val="clear" w:color="auto" w:fill="auto"/>
            <w:noWrap/>
            <w:vAlign w:val="bottom"/>
            <w:hideMark/>
          </w:tcPr>
          <w:p w14:paraId="0A6C12E2" w14:textId="77777777" w:rsidR="00BD458D" w:rsidRPr="00BD458D" w:rsidRDefault="00BD458D" w:rsidP="00BD458D">
            <w:pPr>
              <w:spacing w:after="0" w:line="240" w:lineRule="auto"/>
              <w:jc w:val="right"/>
              <w:rPr>
                <w:rFonts w:ascii="Calibri" w:eastAsia="Times New Roman" w:hAnsi="Calibri" w:cs="Calibri"/>
                <w:color w:val="000000"/>
                <w:sz w:val="22"/>
              </w:rPr>
            </w:pPr>
            <w:r w:rsidRPr="00BD458D">
              <w:rPr>
                <w:rFonts w:ascii="Calibri" w:eastAsia="Times New Roman" w:hAnsi="Calibri" w:cs="Calibri"/>
                <w:color w:val="000000"/>
                <w:sz w:val="22"/>
              </w:rPr>
              <w:t>17000</w:t>
            </w:r>
          </w:p>
        </w:tc>
      </w:tr>
      <w:tr w:rsidR="00BD458D" w:rsidRPr="00BD458D" w14:paraId="14930EAC" w14:textId="77777777" w:rsidTr="00BD458D">
        <w:trPr>
          <w:trHeight w:val="312"/>
        </w:trPr>
        <w:tc>
          <w:tcPr>
            <w:tcW w:w="0" w:type="auto"/>
            <w:tcBorders>
              <w:top w:val="single" w:sz="4" w:space="0" w:color="ED7D31"/>
              <w:left w:val="single" w:sz="4" w:space="0" w:color="ED7D31"/>
              <w:bottom w:val="nil"/>
              <w:right w:val="nil"/>
            </w:tcBorders>
            <w:shd w:val="clear" w:color="auto" w:fill="auto"/>
            <w:noWrap/>
            <w:vAlign w:val="bottom"/>
            <w:hideMark/>
          </w:tcPr>
          <w:p w14:paraId="4B41C83B" w14:textId="77777777" w:rsidR="00BD458D" w:rsidRPr="00BD458D" w:rsidRDefault="00BD458D" w:rsidP="00BD458D">
            <w:pPr>
              <w:spacing w:after="0" w:line="240" w:lineRule="auto"/>
              <w:jc w:val="right"/>
              <w:rPr>
                <w:rFonts w:ascii="Calibri" w:eastAsia="Times New Roman" w:hAnsi="Calibri" w:cs="Calibri"/>
                <w:color w:val="000000"/>
                <w:sz w:val="22"/>
              </w:rPr>
            </w:pPr>
          </w:p>
        </w:tc>
        <w:tc>
          <w:tcPr>
            <w:tcW w:w="0" w:type="auto"/>
            <w:tcBorders>
              <w:top w:val="single" w:sz="4" w:space="0" w:color="ED7D31"/>
              <w:left w:val="nil"/>
              <w:bottom w:val="nil"/>
              <w:right w:val="nil"/>
            </w:tcBorders>
            <w:shd w:val="clear" w:color="auto" w:fill="auto"/>
            <w:noWrap/>
            <w:vAlign w:val="bottom"/>
            <w:hideMark/>
          </w:tcPr>
          <w:p w14:paraId="35AB52FB" w14:textId="77777777" w:rsidR="00BD458D" w:rsidRPr="00BD458D" w:rsidRDefault="00BD458D" w:rsidP="00BD458D">
            <w:pPr>
              <w:spacing w:after="0" w:line="240" w:lineRule="auto"/>
              <w:jc w:val="left"/>
              <w:rPr>
                <w:rFonts w:eastAsia="Times New Roman" w:cs="Times New Roman"/>
                <w:sz w:val="20"/>
                <w:szCs w:val="20"/>
              </w:rPr>
            </w:pPr>
          </w:p>
        </w:tc>
        <w:tc>
          <w:tcPr>
            <w:tcW w:w="0" w:type="auto"/>
            <w:tcBorders>
              <w:top w:val="single" w:sz="4" w:space="0" w:color="ED7D31"/>
              <w:left w:val="nil"/>
              <w:bottom w:val="nil"/>
              <w:right w:val="nil"/>
            </w:tcBorders>
            <w:shd w:val="clear" w:color="auto" w:fill="auto"/>
            <w:noWrap/>
            <w:vAlign w:val="bottom"/>
            <w:hideMark/>
          </w:tcPr>
          <w:p w14:paraId="089B2EF8" w14:textId="77777777" w:rsidR="00BD458D" w:rsidRPr="00BD458D" w:rsidRDefault="00BD458D" w:rsidP="00BD458D">
            <w:pPr>
              <w:spacing w:after="0" w:line="240" w:lineRule="auto"/>
              <w:jc w:val="left"/>
              <w:rPr>
                <w:rFonts w:eastAsia="Times New Roman" w:cs="Times New Roman"/>
                <w:sz w:val="20"/>
                <w:szCs w:val="20"/>
              </w:rPr>
            </w:pPr>
          </w:p>
        </w:tc>
        <w:tc>
          <w:tcPr>
            <w:tcW w:w="0" w:type="auto"/>
            <w:tcBorders>
              <w:top w:val="single" w:sz="4" w:space="0" w:color="ED7D31"/>
              <w:left w:val="nil"/>
              <w:bottom w:val="nil"/>
              <w:right w:val="nil"/>
            </w:tcBorders>
            <w:shd w:val="clear" w:color="auto" w:fill="auto"/>
            <w:noWrap/>
            <w:vAlign w:val="bottom"/>
            <w:hideMark/>
          </w:tcPr>
          <w:p w14:paraId="44659405" w14:textId="77777777" w:rsidR="00BD458D" w:rsidRPr="00BD458D" w:rsidRDefault="00BD458D" w:rsidP="00BD458D">
            <w:pPr>
              <w:spacing w:after="0" w:line="240" w:lineRule="auto"/>
              <w:jc w:val="right"/>
              <w:rPr>
                <w:rFonts w:eastAsia="Times New Roman" w:cs="Times New Roman"/>
                <w:color w:val="000000"/>
                <w:szCs w:val="24"/>
              </w:rPr>
            </w:pPr>
            <w:r w:rsidRPr="00BD458D">
              <w:rPr>
                <w:rFonts w:eastAsia="Times New Roman" w:cs="Times New Roman"/>
                <w:color w:val="000000"/>
                <w:szCs w:val="24"/>
              </w:rPr>
              <w:t>09-Apr</w:t>
            </w:r>
          </w:p>
        </w:tc>
        <w:tc>
          <w:tcPr>
            <w:tcW w:w="0" w:type="auto"/>
            <w:tcBorders>
              <w:top w:val="single" w:sz="4" w:space="0" w:color="ED7D31"/>
              <w:left w:val="nil"/>
              <w:bottom w:val="nil"/>
              <w:right w:val="nil"/>
            </w:tcBorders>
            <w:shd w:val="clear" w:color="auto" w:fill="auto"/>
            <w:noWrap/>
            <w:vAlign w:val="bottom"/>
            <w:hideMark/>
          </w:tcPr>
          <w:p w14:paraId="07EC58F0" w14:textId="77777777" w:rsidR="00BD458D" w:rsidRPr="00BD458D" w:rsidRDefault="00BD458D" w:rsidP="00BD458D">
            <w:pPr>
              <w:spacing w:after="0" w:line="240" w:lineRule="auto"/>
              <w:jc w:val="left"/>
              <w:rPr>
                <w:rFonts w:ascii="Calibri" w:eastAsia="Times New Roman" w:hAnsi="Calibri" w:cs="Calibri"/>
                <w:color w:val="000000"/>
                <w:sz w:val="22"/>
              </w:rPr>
            </w:pPr>
            <w:r w:rsidRPr="00BD458D">
              <w:rPr>
                <w:rFonts w:ascii="Calibri" w:eastAsia="Times New Roman" w:hAnsi="Calibri" w:cs="Calibri"/>
                <w:color w:val="000000"/>
                <w:sz w:val="22"/>
              </w:rPr>
              <w:t xml:space="preserve">By, Receivables </w:t>
            </w:r>
          </w:p>
        </w:tc>
        <w:tc>
          <w:tcPr>
            <w:tcW w:w="0" w:type="auto"/>
            <w:tcBorders>
              <w:top w:val="single" w:sz="4" w:space="0" w:color="ED7D31"/>
              <w:left w:val="nil"/>
              <w:bottom w:val="nil"/>
              <w:right w:val="single" w:sz="4" w:space="0" w:color="ED7D31"/>
            </w:tcBorders>
            <w:shd w:val="clear" w:color="auto" w:fill="auto"/>
            <w:noWrap/>
            <w:vAlign w:val="bottom"/>
            <w:hideMark/>
          </w:tcPr>
          <w:p w14:paraId="111CAFDB" w14:textId="77777777" w:rsidR="00BD458D" w:rsidRPr="00BD458D" w:rsidRDefault="00BD458D" w:rsidP="00BD458D">
            <w:pPr>
              <w:spacing w:after="0" w:line="240" w:lineRule="auto"/>
              <w:jc w:val="right"/>
              <w:rPr>
                <w:rFonts w:ascii="Calibri" w:eastAsia="Times New Roman" w:hAnsi="Calibri" w:cs="Calibri"/>
                <w:color w:val="000000"/>
                <w:sz w:val="22"/>
              </w:rPr>
            </w:pPr>
            <w:r w:rsidRPr="00BD458D">
              <w:rPr>
                <w:rFonts w:ascii="Calibri" w:eastAsia="Times New Roman" w:hAnsi="Calibri" w:cs="Calibri"/>
                <w:color w:val="000000"/>
                <w:sz w:val="22"/>
              </w:rPr>
              <w:t>2000</w:t>
            </w:r>
          </w:p>
        </w:tc>
      </w:tr>
      <w:tr w:rsidR="00BD458D" w:rsidRPr="00BD458D" w14:paraId="3D447DC2" w14:textId="77777777" w:rsidTr="00BD458D">
        <w:trPr>
          <w:trHeight w:val="312"/>
        </w:trPr>
        <w:tc>
          <w:tcPr>
            <w:tcW w:w="0" w:type="auto"/>
            <w:tcBorders>
              <w:top w:val="single" w:sz="4" w:space="0" w:color="ED7D31"/>
              <w:left w:val="single" w:sz="4" w:space="0" w:color="ED7D31"/>
              <w:bottom w:val="nil"/>
              <w:right w:val="nil"/>
            </w:tcBorders>
            <w:shd w:val="clear" w:color="auto" w:fill="auto"/>
            <w:noWrap/>
            <w:vAlign w:val="bottom"/>
            <w:hideMark/>
          </w:tcPr>
          <w:p w14:paraId="68A6931B" w14:textId="77777777" w:rsidR="00BD458D" w:rsidRPr="00BD458D" w:rsidRDefault="00BD458D" w:rsidP="00BD458D">
            <w:pPr>
              <w:spacing w:after="0" w:line="240" w:lineRule="auto"/>
              <w:jc w:val="right"/>
              <w:rPr>
                <w:rFonts w:ascii="Calibri" w:eastAsia="Times New Roman" w:hAnsi="Calibri" w:cs="Calibri"/>
                <w:color w:val="000000"/>
                <w:sz w:val="22"/>
              </w:rPr>
            </w:pPr>
          </w:p>
        </w:tc>
        <w:tc>
          <w:tcPr>
            <w:tcW w:w="0" w:type="auto"/>
            <w:tcBorders>
              <w:top w:val="single" w:sz="4" w:space="0" w:color="ED7D31"/>
              <w:left w:val="nil"/>
              <w:bottom w:val="nil"/>
              <w:right w:val="nil"/>
            </w:tcBorders>
            <w:shd w:val="clear" w:color="auto" w:fill="auto"/>
            <w:noWrap/>
            <w:vAlign w:val="bottom"/>
            <w:hideMark/>
          </w:tcPr>
          <w:p w14:paraId="59665C9B" w14:textId="77777777" w:rsidR="00BD458D" w:rsidRPr="00BD458D" w:rsidRDefault="00BD458D" w:rsidP="00BD458D">
            <w:pPr>
              <w:spacing w:after="0" w:line="240" w:lineRule="auto"/>
              <w:jc w:val="left"/>
              <w:rPr>
                <w:rFonts w:ascii="Calibri" w:eastAsia="Times New Roman" w:hAnsi="Calibri" w:cs="Calibri"/>
                <w:color w:val="000000"/>
                <w:sz w:val="22"/>
              </w:rPr>
            </w:pPr>
            <w:r w:rsidRPr="00BD458D">
              <w:rPr>
                <w:rFonts w:ascii="Calibri" w:eastAsia="Times New Roman" w:hAnsi="Calibri" w:cs="Calibri"/>
                <w:color w:val="000000"/>
                <w:sz w:val="22"/>
              </w:rPr>
              <w:t xml:space="preserve">To, </w:t>
            </w:r>
            <w:proofErr w:type="spellStart"/>
            <w:r w:rsidRPr="00BD458D">
              <w:rPr>
                <w:rFonts w:ascii="Calibri" w:eastAsia="Times New Roman" w:hAnsi="Calibri" w:cs="Calibri"/>
                <w:color w:val="000000"/>
                <w:sz w:val="22"/>
              </w:rPr>
              <w:t>bal</w:t>
            </w:r>
            <w:proofErr w:type="spellEnd"/>
            <w:r w:rsidRPr="00BD458D">
              <w:rPr>
                <w:rFonts w:ascii="Calibri" w:eastAsia="Times New Roman" w:hAnsi="Calibri" w:cs="Calibri"/>
                <w:color w:val="000000"/>
                <w:sz w:val="22"/>
              </w:rPr>
              <w:t xml:space="preserve"> c/d</w:t>
            </w:r>
          </w:p>
        </w:tc>
        <w:tc>
          <w:tcPr>
            <w:tcW w:w="0" w:type="auto"/>
            <w:tcBorders>
              <w:top w:val="single" w:sz="4" w:space="0" w:color="ED7D31"/>
              <w:left w:val="nil"/>
              <w:bottom w:val="nil"/>
              <w:right w:val="nil"/>
            </w:tcBorders>
            <w:shd w:val="clear" w:color="auto" w:fill="auto"/>
            <w:noWrap/>
            <w:vAlign w:val="bottom"/>
            <w:hideMark/>
          </w:tcPr>
          <w:p w14:paraId="46FB926E" w14:textId="77777777" w:rsidR="00BD458D" w:rsidRPr="00BD458D" w:rsidRDefault="00BD458D" w:rsidP="00BD458D">
            <w:pPr>
              <w:spacing w:after="0" w:line="240" w:lineRule="auto"/>
              <w:jc w:val="right"/>
              <w:rPr>
                <w:rFonts w:ascii="Calibri" w:eastAsia="Times New Roman" w:hAnsi="Calibri" w:cs="Calibri"/>
                <w:color w:val="000000"/>
                <w:sz w:val="22"/>
              </w:rPr>
            </w:pPr>
            <w:r w:rsidRPr="00BD458D">
              <w:rPr>
                <w:rFonts w:ascii="Calibri" w:eastAsia="Times New Roman" w:hAnsi="Calibri" w:cs="Calibri"/>
                <w:color w:val="000000"/>
                <w:sz w:val="22"/>
              </w:rPr>
              <w:t>20800</w:t>
            </w:r>
          </w:p>
        </w:tc>
        <w:tc>
          <w:tcPr>
            <w:tcW w:w="0" w:type="auto"/>
            <w:tcBorders>
              <w:top w:val="single" w:sz="4" w:space="0" w:color="ED7D31"/>
              <w:left w:val="nil"/>
              <w:bottom w:val="nil"/>
              <w:right w:val="nil"/>
            </w:tcBorders>
            <w:shd w:val="clear" w:color="auto" w:fill="auto"/>
            <w:noWrap/>
            <w:vAlign w:val="bottom"/>
            <w:hideMark/>
          </w:tcPr>
          <w:p w14:paraId="3C2D63EC" w14:textId="77777777" w:rsidR="00BD458D" w:rsidRPr="00BD458D" w:rsidRDefault="00BD458D" w:rsidP="00BD458D">
            <w:pPr>
              <w:spacing w:after="0" w:line="240" w:lineRule="auto"/>
              <w:jc w:val="right"/>
              <w:rPr>
                <w:rFonts w:eastAsia="Times New Roman" w:cs="Times New Roman"/>
                <w:color w:val="000000"/>
                <w:szCs w:val="24"/>
              </w:rPr>
            </w:pPr>
            <w:r w:rsidRPr="00BD458D">
              <w:rPr>
                <w:rFonts w:eastAsia="Times New Roman" w:cs="Times New Roman"/>
                <w:color w:val="000000"/>
                <w:szCs w:val="24"/>
              </w:rPr>
              <w:t>15-Apr</w:t>
            </w:r>
          </w:p>
        </w:tc>
        <w:tc>
          <w:tcPr>
            <w:tcW w:w="0" w:type="auto"/>
            <w:tcBorders>
              <w:top w:val="single" w:sz="4" w:space="0" w:color="ED7D31"/>
              <w:left w:val="nil"/>
              <w:bottom w:val="nil"/>
              <w:right w:val="nil"/>
            </w:tcBorders>
            <w:shd w:val="clear" w:color="auto" w:fill="auto"/>
            <w:noWrap/>
            <w:vAlign w:val="bottom"/>
            <w:hideMark/>
          </w:tcPr>
          <w:p w14:paraId="345F2608" w14:textId="77777777" w:rsidR="00BD458D" w:rsidRPr="00BD458D" w:rsidRDefault="00BD458D" w:rsidP="00BD458D">
            <w:pPr>
              <w:spacing w:after="0" w:line="240" w:lineRule="auto"/>
              <w:jc w:val="left"/>
              <w:rPr>
                <w:rFonts w:ascii="Calibri" w:eastAsia="Times New Roman" w:hAnsi="Calibri" w:cs="Calibri"/>
                <w:color w:val="000000"/>
                <w:sz w:val="22"/>
              </w:rPr>
            </w:pPr>
            <w:r w:rsidRPr="00BD458D">
              <w:rPr>
                <w:rFonts w:ascii="Calibri" w:eastAsia="Times New Roman" w:hAnsi="Calibri" w:cs="Calibri"/>
                <w:color w:val="000000"/>
                <w:sz w:val="22"/>
              </w:rPr>
              <w:t xml:space="preserve">By, Receivables </w:t>
            </w:r>
          </w:p>
        </w:tc>
        <w:tc>
          <w:tcPr>
            <w:tcW w:w="0" w:type="auto"/>
            <w:tcBorders>
              <w:top w:val="single" w:sz="4" w:space="0" w:color="ED7D31"/>
              <w:left w:val="nil"/>
              <w:bottom w:val="nil"/>
              <w:right w:val="single" w:sz="4" w:space="0" w:color="ED7D31"/>
            </w:tcBorders>
            <w:shd w:val="clear" w:color="auto" w:fill="auto"/>
            <w:noWrap/>
            <w:vAlign w:val="bottom"/>
            <w:hideMark/>
          </w:tcPr>
          <w:p w14:paraId="4142DDD1" w14:textId="77777777" w:rsidR="00BD458D" w:rsidRPr="00BD458D" w:rsidRDefault="00BD458D" w:rsidP="00BD458D">
            <w:pPr>
              <w:spacing w:after="0" w:line="240" w:lineRule="auto"/>
              <w:jc w:val="right"/>
              <w:rPr>
                <w:rFonts w:ascii="Calibri" w:eastAsia="Times New Roman" w:hAnsi="Calibri" w:cs="Calibri"/>
                <w:color w:val="000000"/>
                <w:sz w:val="22"/>
              </w:rPr>
            </w:pPr>
            <w:r w:rsidRPr="00BD458D">
              <w:rPr>
                <w:rFonts w:ascii="Calibri" w:eastAsia="Times New Roman" w:hAnsi="Calibri" w:cs="Calibri"/>
                <w:color w:val="000000"/>
                <w:sz w:val="22"/>
              </w:rPr>
              <w:t>1800</w:t>
            </w:r>
          </w:p>
        </w:tc>
      </w:tr>
      <w:tr w:rsidR="00BD458D" w:rsidRPr="00BD458D" w14:paraId="6435B64C" w14:textId="77777777" w:rsidTr="00BD458D">
        <w:trPr>
          <w:trHeight w:val="288"/>
        </w:trPr>
        <w:tc>
          <w:tcPr>
            <w:tcW w:w="0" w:type="auto"/>
            <w:tcBorders>
              <w:top w:val="single" w:sz="4" w:space="0" w:color="ED7D31"/>
              <w:left w:val="single" w:sz="4" w:space="0" w:color="ED7D31"/>
              <w:bottom w:val="single" w:sz="4" w:space="0" w:color="ED7D31"/>
              <w:right w:val="nil"/>
            </w:tcBorders>
            <w:shd w:val="clear" w:color="auto" w:fill="auto"/>
            <w:noWrap/>
            <w:vAlign w:val="bottom"/>
            <w:hideMark/>
          </w:tcPr>
          <w:p w14:paraId="0799455C" w14:textId="77777777" w:rsidR="00BD458D" w:rsidRPr="00BD458D" w:rsidRDefault="00BD458D" w:rsidP="00BD458D">
            <w:pPr>
              <w:spacing w:after="0" w:line="240" w:lineRule="auto"/>
              <w:jc w:val="right"/>
              <w:rPr>
                <w:rFonts w:ascii="Calibri" w:eastAsia="Times New Roman" w:hAnsi="Calibri" w:cs="Calibri"/>
                <w:color w:val="000000"/>
                <w:sz w:val="22"/>
              </w:rPr>
            </w:pPr>
          </w:p>
        </w:tc>
        <w:tc>
          <w:tcPr>
            <w:tcW w:w="0" w:type="auto"/>
            <w:tcBorders>
              <w:top w:val="single" w:sz="4" w:space="0" w:color="ED7D31"/>
              <w:left w:val="nil"/>
              <w:bottom w:val="single" w:sz="4" w:space="0" w:color="ED7D31"/>
              <w:right w:val="nil"/>
            </w:tcBorders>
            <w:shd w:val="clear" w:color="auto" w:fill="auto"/>
            <w:noWrap/>
            <w:vAlign w:val="bottom"/>
            <w:hideMark/>
          </w:tcPr>
          <w:p w14:paraId="1E0691A5" w14:textId="77777777" w:rsidR="00BD458D" w:rsidRPr="00BD458D" w:rsidRDefault="00BD458D" w:rsidP="00BD458D">
            <w:pPr>
              <w:spacing w:after="0" w:line="240" w:lineRule="auto"/>
              <w:jc w:val="left"/>
              <w:rPr>
                <w:rFonts w:eastAsia="Times New Roman" w:cs="Times New Roman"/>
                <w:sz w:val="20"/>
                <w:szCs w:val="20"/>
              </w:rPr>
            </w:pPr>
          </w:p>
        </w:tc>
        <w:tc>
          <w:tcPr>
            <w:tcW w:w="0" w:type="auto"/>
            <w:tcBorders>
              <w:top w:val="single" w:sz="4" w:space="0" w:color="ED7D31"/>
              <w:left w:val="nil"/>
              <w:bottom w:val="single" w:sz="4" w:space="0" w:color="ED7D31"/>
              <w:right w:val="nil"/>
            </w:tcBorders>
            <w:shd w:val="clear" w:color="auto" w:fill="auto"/>
            <w:noWrap/>
            <w:vAlign w:val="bottom"/>
            <w:hideMark/>
          </w:tcPr>
          <w:p w14:paraId="7D0E3BC2" w14:textId="77777777" w:rsidR="00BD458D" w:rsidRPr="00BD458D" w:rsidRDefault="00BD458D" w:rsidP="00BD458D">
            <w:pPr>
              <w:spacing w:after="0" w:line="240" w:lineRule="auto"/>
              <w:jc w:val="right"/>
              <w:rPr>
                <w:rFonts w:ascii="Calibri" w:eastAsia="Times New Roman" w:hAnsi="Calibri" w:cs="Calibri"/>
                <w:color w:val="000000"/>
                <w:sz w:val="22"/>
              </w:rPr>
            </w:pPr>
            <w:r w:rsidRPr="00BD458D">
              <w:rPr>
                <w:rFonts w:ascii="Calibri" w:eastAsia="Times New Roman" w:hAnsi="Calibri" w:cs="Calibri"/>
                <w:color w:val="000000"/>
                <w:sz w:val="22"/>
              </w:rPr>
              <w:t>20800</w:t>
            </w:r>
          </w:p>
        </w:tc>
        <w:tc>
          <w:tcPr>
            <w:tcW w:w="0" w:type="auto"/>
            <w:tcBorders>
              <w:top w:val="single" w:sz="4" w:space="0" w:color="ED7D31"/>
              <w:left w:val="nil"/>
              <w:bottom w:val="single" w:sz="4" w:space="0" w:color="ED7D31"/>
              <w:right w:val="nil"/>
            </w:tcBorders>
            <w:shd w:val="clear" w:color="auto" w:fill="auto"/>
            <w:noWrap/>
            <w:vAlign w:val="bottom"/>
            <w:hideMark/>
          </w:tcPr>
          <w:p w14:paraId="261772FF" w14:textId="77777777" w:rsidR="00BD458D" w:rsidRPr="00BD458D" w:rsidRDefault="00BD458D" w:rsidP="00BD458D">
            <w:pPr>
              <w:spacing w:after="0" w:line="240" w:lineRule="auto"/>
              <w:jc w:val="right"/>
              <w:rPr>
                <w:rFonts w:ascii="Calibri" w:eastAsia="Times New Roman" w:hAnsi="Calibri" w:cs="Calibri"/>
                <w:color w:val="000000"/>
                <w:sz w:val="22"/>
              </w:rPr>
            </w:pPr>
          </w:p>
        </w:tc>
        <w:tc>
          <w:tcPr>
            <w:tcW w:w="0" w:type="auto"/>
            <w:tcBorders>
              <w:top w:val="single" w:sz="4" w:space="0" w:color="ED7D31"/>
              <w:left w:val="nil"/>
              <w:bottom w:val="single" w:sz="4" w:space="0" w:color="ED7D31"/>
              <w:right w:val="nil"/>
            </w:tcBorders>
            <w:shd w:val="clear" w:color="auto" w:fill="auto"/>
            <w:noWrap/>
            <w:vAlign w:val="bottom"/>
            <w:hideMark/>
          </w:tcPr>
          <w:p w14:paraId="6CA35B4E" w14:textId="77777777" w:rsidR="00BD458D" w:rsidRPr="00BD458D" w:rsidRDefault="00BD458D" w:rsidP="00BD458D">
            <w:pPr>
              <w:spacing w:after="0" w:line="240" w:lineRule="auto"/>
              <w:jc w:val="left"/>
              <w:rPr>
                <w:rFonts w:eastAsia="Times New Roman" w:cs="Times New Roman"/>
                <w:sz w:val="20"/>
                <w:szCs w:val="20"/>
              </w:rPr>
            </w:pPr>
          </w:p>
        </w:tc>
        <w:tc>
          <w:tcPr>
            <w:tcW w:w="0" w:type="auto"/>
            <w:tcBorders>
              <w:top w:val="single" w:sz="4" w:space="0" w:color="ED7D31"/>
              <w:left w:val="nil"/>
              <w:bottom w:val="single" w:sz="4" w:space="0" w:color="ED7D31"/>
              <w:right w:val="single" w:sz="4" w:space="0" w:color="ED7D31"/>
            </w:tcBorders>
            <w:shd w:val="clear" w:color="auto" w:fill="auto"/>
            <w:noWrap/>
            <w:vAlign w:val="bottom"/>
            <w:hideMark/>
          </w:tcPr>
          <w:p w14:paraId="51F2A1CA" w14:textId="77777777" w:rsidR="00BD458D" w:rsidRPr="00BD458D" w:rsidRDefault="00BD458D" w:rsidP="00BD458D">
            <w:pPr>
              <w:spacing w:after="0" w:line="240" w:lineRule="auto"/>
              <w:jc w:val="right"/>
              <w:rPr>
                <w:rFonts w:ascii="Calibri" w:eastAsia="Times New Roman" w:hAnsi="Calibri" w:cs="Calibri"/>
                <w:color w:val="000000"/>
                <w:sz w:val="22"/>
              </w:rPr>
            </w:pPr>
            <w:r w:rsidRPr="00BD458D">
              <w:rPr>
                <w:rFonts w:ascii="Calibri" w:eastAsia="Times New Roman" w:hAnsi="Calibri" w:cs="Calibri"/>
                <w:color w:val="000000"/>
                <w:sz w:val="22"/>
              </w:rPr>
              <w:t>20800</w:t>
            </w:r>
          </w:p>
        </w:tc>
      </w:tr>
      <w:tr w:rsidR="00BD458D" w:rsidRPr="00BD458D" w14:paraId="6AFB8C10" w14:textId="77777777" w:rsidTr="00BD458D">
        <w:trPr>
          <w:trHeight w:val="288"/>
        </w:trPr>
        <w:tc>
          <w:tcPr>
            <w:tcW w:w="0" w:type="auto"/>
            <w:tcBorders>
              <w:top w:val="nil"/>
              <w:left w:val="nil"/>
              <w:bottom w:val="nil"/>
              <w:right w:val="nil"/>
            </w:tcBorders>
            <w:shd w:val="clear" w:color="auto" w:fill="auto"/>
            <w:noWrap/>
            <w:vAlign w:val="bottom"/>
            <w:hideMark/>
          </w:tcPr>
          <w:p w14:paraId="7B9F5B5F" w14:textId="77777777" w:rsidR="00BD458D" w:rsidRPr="00BD458D" w:rsidRDefault="00BD458D" w:rsidP="00BD458D">
            <w:pPr>
              <w:spacing w:after="0" w:line="240" w:lineRule="auto"/>
              <w:jc w:val="right"/>
              <w:rPr>
                <w:rFonts w:ascii="Calibri" w:eastAsia="Times New Roman" w:hAnsi="Calibri" w:cs="Calibri"/>
                <w:color w:val="000000"/>
                <w:sz w:val="22"/>
              </w:rPr>
            </w:pPr>
          </w:p>
        </w:tc>
        <w:tc>
          <w:tcPr>
            <w:tcW w:w="0" w:type="auto"/>
            <w:tcBorders>
              <w:top w:val="nil"/>
              <w:left w:val="nil"/>
              <w:bottom w:val="nil"/>
              <w:right w:val="nil"/>
            </w:tcBorders>
            <w:shd w:val="clear" w:color="auto" w:fill="auto"/>
            <w:noWrap/>
            <w:vAlign w:val="bottom"/>
            <w:hideMark/>
          </w:tcPr>
          <w:p w14:paraId="2B813C95" w14:textId="77777777" w:rsidR="00BD458D" w:rsidRPr="00BD458D" w:rsidRDefault="00BD458D" w:rsidP="00BD458D">
            <w:pPr>
              <w:spacing w:after="0" w:line="240" w:lineRule="auto"/>
              <w:jc w:val="left"/>
              <w:rPr>
                <w:rFonts w:eastAsia="Times New Roman" w:cs="Times New Roman"/>
                <w:sz w:val="20"/>
                <w:szCs w:val="20"/>
              </w:rPr>
            </w:pPr>
          </w:p>
        </w:tc>
        <w:tc>
          <w:tcPr>
            <w:tcW w:w="0" w:type="auto"/>
            <w:tcBorders>
              <w:top w:val="nil"/>
              <w:left w:val="nil"/>
              <w:bottom w:val="nil"/>
              <w:right w:val="nil"/>
            </w:tcBorders>
            <w:shd w:val="clear" w:color="auto" w:fill="auto"/>
            <w:noWrap/>
            <w:vAlign w:val="bottom"/>
            <w:hideMark/>
          </w:tcPr>
          <w:p w14:paraId="17FDD75B" w14:textId="77777777" w:rsidR="00BD458D" w:rsidRPr="00BD458D" w:rsidRDefault="00BD458D" w:rsidP="00BD458D">
            <w:pPr>
              <w:spacing w:after="0" w:line="240" w:lineRule="auto"/>
              <w:jc w:val="left"/>
              <w:rPr>
                <w:rFonts w:eastAsia="Times New Roman" w:cs="Times New Roman"/>
                <w:sz w:val="20"/>
                <w:szCs w:val="20"/>
              </w:rPr>
            </w:pPr>
          </w:p>
        </w:tc>
        <w:tc>
          <w:tcPr>
            <w:tcW w:w="0" w:type="auto"/>
            <w:tcBorders>
              <w:top w:val="nil"/>
              <w:left w:val="nil"/>
              <w:bottom w:val="nil"/>
              <w:right w:val="nil"/>
            </w:tcBorders>
            <w:shd w:val="clear" w:color="auto" w:fill="auto"/>
            <w:noWrap/>
            <w:vAlign w:val="bottom"/>
            <w:hideMark/>
          </w:tcPr>
          <w:p w14:paraId="003B6C85" w14:textId="77777777" w:rsidR="00BD458D" w:rsidRPr="00BD458D" w:rsidRDefault="00BD458D" w:rsidP="00BD458D">
            <w:pPr>
              <w:spacing w:after="0" w:line="240" w:lineRule="auto"/>
              <w:jc w:val="left"/>
              <w:rPr>
                <w:rFonts w:eastAsia="Times New Roman" w:cs="Times New Roman"/>
                <w:sz w:val="20"/>
                <w:szCs w:val="20"/>
              </w:rPr>
            </w:pPr>
          </w:p>
        </w:tc>
        <w:tc>
          <w:tcPr>
            <w:tcW w:w="0" w:type="auto"/>
            <w:tcBorders>
              <w:top w:val="nil"/>
              <w:left w:val="nil"/>
              <w:bottom w:val="nil"/>
              <w:right w:val="nil"/>
            </w:tcBorders>
            <w:shd w:val="clear" w:color="auto" w:fill="auto"/>
            <w:noWrap/>
            <w:vAlign w:val="bottom"/>
            <w:hideMark/>
          </w:tcPr>
          <w:p w14:paraId="02BECF1C" w14:textId="77777777" w:rsidR="00BD458D" w:rsidRPr="00BD458D" w:rsidRDefault="00BD458D" w:rsidP="00BD458D">
            <w:pPr>
              <w:spacing w:after="0" w:line="240" w:lineRule="auto"/>
              <w:jc w:val="left"/>
              <w:rPr>
                <w:rFonts w:eastAsia="Times New Roman" w:cs="Times New Roman"/>
                <w:sz w:val="20"/>
                <w:szCs w:val="20"/>
              </w:rPr>
            </w:pPr>
          </w:p>
        </w:tc>
        <w:tc>
          <w:tcPr>
            <w:tcW w:w="0" w:type="auto"/>
            <w:tcBorders>
              <w:top w:val="nil"/>
              <w:left w:val="nil"/>
              <w:bottom w:val="nil"/>
              <w:right w:val="nil"/>
            </w:tcBorders>
            <w:shd w:val="clear" w:color="auto" w:fill="auto"/>
            <w:noWrap/>
            <w:vAlign w:val="bottom"/>
            <w:hideMark/>
          </w:tcPr>
          <w:p w14:paraId="6D1C1FC4" w14:textId="77777777" w:rsidR="00BD458D" w:rsidRPr="00BD458D" w:rsidRDefault="00BD458D" w:rsidP="00BD458D">
            <w:pPr>
              <w:spacing w:after="0" w:line="240" w:lineRule="auto"/>
              <w:jc w:val="left"/>
              <w:rPr>
                <w:rFonts w:eastAsia="Times New Roman" w:cs="Times New Roman"/>
                <w:sz w:val="20"/>
                <w:szCs w:val="20"/>
              </w:rPr>
            </w:pPr>
          </w:p>
        </w:tc>
      </w:tr>
      <w:tr w:rsidR="00BD458D" w:rsidRPr="00BD458D" w14:paraId="0096E2FB" w14:textId="77777777" w:rsidTr="00BD458D">
        <w:trPr>
          <w:trHeight w:val="288"/>
        </w:trPr>
        <w:tc>
          <w:tcPr>
            <w:tcW w:w="0" w:type="auto"/>
            <w:tcBorders>
              <w:top w:val="nil"/>
              <w:left w:val="nil"/>
              <w:bottom w:val="nil"/>
              <w:right w:val="nil"/>
            </w:tcBorders>
            <w:shd w:val="clear" w:color="auto" w:fill="auto"/>
            <w:noWrap/>
            <w:vAlign w:val="bottom"/>
            <w:hideMark/>
          </w:tcPr>
          <w:p w14:paraId="4F393520" w14:textId="77777777" w:rsidR="00BD458D" w:rsidRPr="00BD458D" w:rsidRDefault="00BD458D" w:rsidP="00BD458D">
            <w:pPr>
              <w:spacing w:after="0" w:line="240" w:lineRule="auto"/>
              <w:jc w:val="left"/>
              <w:rPr>
                <w:rFonts w:eastAsia="Times New Roman" w:cs="Times New Roman"/>
                <w:sz w:val="20"/>
                <w:szCs w:val="20"/>
              </w:rPr>
            </w:pPr>
          </w:p>
        </w:tc>
        <w:tc>
          <w:tcPr>
            <w:tcW w:w="0" w:type="auto"/>
            <w:tcBorders>
              <w:top w:val="nil"/>
              <w:left w:val="nil"/>
              <w:bottom w:val="nil"/>
              <w:right w:val="nil"/>
            </w:tcBorders>
            <w:shd w:val="clear" w:color="auto" w:fill="auto"/>
            <w:noWrap/>
            <w:vAlign w:val="bottom"/>
            <w:hideMark/>
          </w:tcPr>
          <w:p w14:paraId="60B7FB71" w14:textId="77777777" w:rsidR="00BD458D" w:rsidRPr="00BD458D" w:rsidRDefault="00BD458D" w:rsidP="00BD458D">
            <w:pPr>
              <w:spacing w:after="0" w:line="240" w:lineRule="auto"/>
              <w:jc w:val="left"/>
              <w:rPr>
                <w:rFonts w:eastAsia="Times New Roman" w:cs="Times New Roman"/>
                <w:sz w:val="20"/>
                <w:szCs w:val="20"/>
              </w:rPr>
            </w:pPr>
          </w:p>
        </w:tc>
        <w:tc>
          <w:tcPr>
            <w:tcW w:w="0" w:type="auto"/>
            <w:tcBorders>
              <w:top w:val="nil"/>
              <w:left w:val="nil"/>
              <w:bottom w:val="nil"/>
              <w:right w:val="nil"/>
            </w:tcBorders>
            <w:shd w:val="clear" w:color="auto" w:fill="auto"/>
            <w:noWrap/>
            <w:vAlign w:val="bottom"/>
            <w:hideMark/>
          </w:tcPr>
          <w:p w14:paraId="0D3610B2" w14:textId="77777777" w:rsidR="00BD458D" w:rsidRPr="00BD458D" w:rsidRDefault="00BD458D" w:rsidP="00BD458D">
            <w:pPr>
              <w:spacing w:after="0" w:line="240" w:lineRule="auto"/>
              <w:jc w:val="left"/>
              <w:rPr>
                <w:rFonts w:eastAsia="Times New Roman" w:cs="Times New Roman"/>
                <w:sz w:val="20"/>
                <w:szCs w:val="20"/>
              </w:rPr>
            </w:pPr>
          </w:p>
        </w:tc>
        <w:tc>
          <w:tcPr>
            <w:tcW w:w="0" w:type="auto"/>
            <w:tcBorders>
              <w:top w:val="nil"/>
              <w:left w:val="nil"/>
              <w:bottom w:val="nil"/>
              <w:right w:val="nil"/>
            </w:tcBorders>
            <w:shd w:val="clear" w:color="auto" w:fill="auto"/>
            <w:noWrap/>
            <w:vAlign w:val="bottom"/>
            <w:hideMark/>
          </w:tcPr>
          <w:p w14:paraId="6E2B2CB1" w14:textId="77777777" w:rsidR="00BD458D" w:rsidRPr="00BD458D" w:rsidRDefault="00BD458D" w:rsidP="00BD458D">
            <w:pPr>
              <w:spacing w:after="0" w:line="240" w:lineRule="auto"/>
              <w:jc w:val="left"/>
              <w:rPr>
                <w:rFonts w:eastAsia="Times New Roman" w:cs="Times New Roman"/>
                <w:sz w:val="20"/>
                <w:szCs w:val="20"/>
              </w:rPr>
            </w:pPr>
          </w:p>
        </w:tc>
        <w:tc>
          <w:tcPr>
            <w:tcW w:w="0" w:type="auto"/>
            <w:tcBorders>
              <w:top w:val="nil"/>
              <w:left w:val="nil"/>
              <w:bottom w:val="nil"/>
              <w:right w:val="nil"/>
            </w:tcBorders>
            <w:shd w:val="clear" w:color="auto" w:fill="auto"/>
            <w:noWrap/>
            <w:vAlign w:val="bottom"/>
            <w:hideMark/>
          </w:tcPr>
          <w:p w14:paraId="095E6CB4" w14:textId="77777777" w:rsidR="00BD458D" w:rsidRPr="00BD458D" w:rsidRDefault="00BD458D" w:rsidP="00BD458D">
            <w:pPr>
              <w:spacing w:after="0" w:line="240" w:lineRule="auto"/>
              <w:jc w:val="left"/>
              <w:rPr>
                <w:rFonts w:eastAsia="Times New Roman" w:cs="Times New Roman"/>
                <w:sz w:val="20"/>
                <w:szCs w:val="20"/>
              </w:rPr>
            </w:pPr>
          </w:p>
        </w:tc>
        <w:tc>
          <w:tcPr>
            <w:tcW w:w="0" w:type="auto"/>
            <w:tcBorders>
              <w:top w:val="nil"/>
              <w:left w:val="nil"/>
              <w:bottom w:val="nil"/>
              <w:right w:val="nil"/>
            </w:tcBorders>
            <w:shd w:val="clear" w:color="auto" w:fill="auto"/>
            <w:noWrap/>
            <w:vAlign w:val="bottom"/>
            <w:hideMark/>
          </w:tcPr>
          <w:p w14:paraId="067CE62C" w14:textId="77777777" w:rsidR="00BD458D" w:rsidRPr="00BD458D" w:rsidRDefault="00BD458D" w:rsidP="00BD458D">
            <w:pPr>
              <w:spacing w:after="0" w:line="240" w:lineRule="auto"/>
              <w:jc w:val="left"/>
              <w:rPr>
                <w:rFonts w:eastAsia="Times New Roman" w:cs="Times New Roman"/>
                <w:sz w:val="20"/>
                <w:szCs w:val="20"/>
              </w:rPr>
            </w:pPr>
          </w:p>
        </w:tc>
      </w:tr>
      <w:tr w:rsidR="00BD458D" w:rsidRPr="00BD458D" w14:paraId="4752EEC7" w14:textId="77777777" w:rsidTr="00BD458D">
        <w:trPr>
          <w:trHeight w:val="288"/>
        </w:trPr>
        <w:tc>
          <w:tcPr>
            <w:tcW w:w="0" w:type="auto"/>
            <w:tcBorders>
              <w:top w:val="nil"/>
              <w:left w:val="nil"/>
              <w:bottom w:val="nil"/>
              <w:right w:val="nil"/>
            </w:tcBorders>
            <w:shd w:val="clear" w:color="auto" w:fill="auto"/>
            <w:noWrap/>
            <w:vAlign w:val="bottom"/>
            <w:hideMark/>
          </w:tcPr>
          <w:p w14:paraId="378E651E" w14:textId="77777777" w:rsidR="00BD458D" w:rsidRPr="00BD458D" w:rsidRDefault="00BD458D" w:rsidP="00BD458D">
            <w:pPr>
              <w:spacing w:after="0" w:line="240" w:lineRule="auto"/>
              <w:jc w:val="left"/>
              <w:rPr>
                <w:rFonts w:eastAsia="Times New Roman" w:cs="Times New Roman"/>
                <w:sz w:val="20"/>
                <w:szCs w:val="20"/>
              </w:rPr>
            </w:pPr>
          </w:p>
        </w:tc>
        <w:tc>
          <w:tcPr>
            <w:tcW w:w="0" w:type="auto"/>
            <w:tcBorders>
              <w:top w:val="nil"/>
              <w:left w:val="nil"/>
              <w:bottom w:val="nil"/>
              <w:right w:val="nil"/>
            </w:tcBorders>
            <w:shd w:val="clear" w:color="auto" w:fill="auto"/>
            <w:noWrap/>
            <w:vAlign w:val="bottom"/>
            <w:hideMark/>
          </w:tcPr>
          <w:p w14:paraId="6CC9F0A3" w14:textId="77777777" w:rsidR="00BD458D" w:rsidRPr="00BD458D" w:rsidRDefault="00BD458D" w:rsidP="00BD458D">
            <w:pPr>
              <w:spacing w:after="0" w:line="240" w:lineRule="auto"/>
              <w:jc w:val="left"/>
              <w:rPr>
                <w:rFonts w:eastAsia="Times New Roman" w:cs="Times New Roman"/>
                <w:sz w:val="20"/>
                <w:szCs w:val="20"/>
              </w:rPr>
            </w:pPr>
          </w:p>
        </w:tc>
        <w:tc>
          <w:tcPr>
            <w:tcW w:w="0" w:type="auto"/>
            <w:tcBorders>
              <w:top w:val="nil"/>
              <w:left w:val="nil"/>
              <w:bottom w:val="nil"/>
              <w:right w:val="nil"/>
            </w:tcBorders>
            <w:shd w:val="clear" w:color="auto" w:fill="auto"/>
            <w:noWrap/>
            <w:vAlign w:val="bottom"/>
            <w:hideMark/>
          </w:tcPr>
          <w:p w14:paraId="1A21801F" w14:textId="77777777" w:rsidR="00BD458D" w:rsidRPr="00BD458D" w:rsidRDefault="00BD458D" w:rsidP="00BD458D">
            <w:pPr>
              <w:spacing w:after="0" w:line="240" w:lineRule="auto"/>
              <w:jc w:val="left"/>
              <w:rPr>
                <w:rFonts w:ascii="Calibri" w:eastAsia="Times New Roman" w:hAnsi="Calibri" w:cs="Calibri"/>
                <w:color w:val="000000"/>
                <w:sz w:val="22"/>
              </w:rPr>
            </w:pPr>
            <w:r w:rsidRPr="00BD458D">
              <w:rPr>
                <w:rFonts w:ascii="Calibri" w:eastAsia="Times New Roman" w:hAnsi="Calibri" w:cs="Calibri"/>
                <w:color w:val="000000"/>
                <w:sz w:val="22"/>
              </w:rPr>
              <w:t xml:space="preserve">Payables Account </w:t>
            </w:r>
          </w:p>
        </w:tc>
        <w:tc>
          <w:tcPr>
            <w:tcW w:w="0" w:type="auto"/>
            <w:tcBorders>
              <w:top w:val="nil"/>
              <w:left w:val="nil"/>
              <w:bottom w:val="nil"/>
              <w:right w:val="nil"/>
            </w:tcBorders>
            <w:shd w:val="clear" w:color="auto" w:fill="auto"/>
            <w:noWrap/>
            <w:vAlign w:val="bottom"/>
            <w:hideMark/>
          </w:tcPr>
          <w:p w14:paraId="123CF61D" w14:textId="77777777" w:rsidR="00BD458D" w:rsidRPr="00BD458D" w:rsidRDefault="00BD458D" w:rsidP="00BD458D">
            <w:pPr>
              <w:spacing w:after="0" w:line="240" w:lineRule="auto"/>
              <w:jc w:val="left"/>
              <w:rPr>
                <w:rFonts w:ascii="Calibri" w:eastAsia="Times New Roman" w:hAnsi="Calibri" w:cs="Calibri"/>
                <w:color w:val="000000"/>
                <w:sz w:val="22"/>
              </w:rPr>
            </w:pPr>
          </w:p>
        </w:tc>
        <w:tc>
          <w:tcPr>
            <w:tcW w:w="0" w:type="auto"/>
            <w:tcBorders>
              <w:top w:val="nil"/>
              <w:left w:val="nil"/>
              <w:bottom w:val="nil"/>
              <w:right w:val="nil"/>
            </w:tcBorders>
            <w:shd w:val="clear" w:color="auto" w:fill="auto"/>
            <w:noWrap/>
            <w:vAlign w:val="bottom"/>
            <w:hideMark/>
          </w:tcPr>
          <w:p w14:paraId="47BA69A3" w14:textId="77777777" w:rsidR="00BD458D" w:rsidRPr="00BD458D" w:rsidRDefault="00BD458D" w:rsidP="00BD458D">
            <w:pPr>
              <w:spacing w:after="0" w:line="240" w:lineRule="auto"/>
              <w:jc w:val="left"/>
              <w:rPr>
                <w:rFonts w:eastAsia="Times New Roman" w:cs="Times New Roman"/>
                <w:sz w:val="20"/>
                <w:szCs w:val="20"/>
              </w:rPr>
            </w:pPr>
          </w:p>
        </w:tc>
        <w:tc>
          <w:tcPr>
            <w:tcW w:w="0" w:type="auto"/>
            <w:tcBorders>
              <w:top w:val="nil"/>
              <w:left w:val="nil"/>
              <w:bottom w:val="nil"/>
              <w:right w:val="nil"/>
            </w:tcBorders>
            <w:shd w:val="clear" w:color="auto" w:fill="auto"/>
            <w:noWrap/>
            <w:vAlign w:val="bottom"/>
            <w:hideMark/>
          </w:tcPr>
          <w:p w14:paraId="55736768" w14:textId="77777777" w:rsidR="00BD458D" w:rsidRPr="00BD458D" w:rsidRDefault="00BD458D" w:rsidP="00BD458D">
            <w:pPr>
              <w:spacing w:after="0" w:line="240" w:lineRule="auto"/>
              <w:jc w:val="left"/>
              <w:rPr>
                <w:rFonts w:eastAsia="Times New Roman" w:cs="Times New Roman"/>
                <w:sz w:val="20"/>
                <w:szCs w:val="20"/>
              </w:rPr>
            </w:pPr>
          </w:p>
        </w:tc>
      </w:tr>
      <w:tr w:rsidR="00BD458D" w:rsidRPr="00BD458D" w14:paraId="6B2BE1C3" w14:textId="77777777" w:rsidTr="00BD458D">
        <w:trPr>
          <w:trHeight w:val="288"/>
        </w:trPr>
        <w:tc>
          <w:tcPr>
            <w:tcW w:w="0" w:type="auto"/>
            <w:tcBorders>
              <w:top w:val="single" w:sz="4" w:space="0" w:color="ED7D31"/>
              <w:left w:val="single" w:sz="4" w:space="0" w:color="ED7D31"/>
              <w:bottom w:val="nil"/>
              <w:right w:val="nil"/>
            </w:tcBorders>
            <w:shd w:val="clear" w:color="ED7D31" w:fill="ED7D31"/>
            <w:noWrap/>
            <w:vAlign w:val="bottom"/>
            <w:hideMark/>
          </w:tcPr>
          <w:p w14:paraId="539F14A5" w14:textId="77777777" w:rsidR="00BD458D" w:rsidRPr="00BD458D" w:rsidRDefault="00BD458D" w:rsidP="00BD458D">
            <w:pPr>
              <w:spacing w:after="0" w:line="240" w:lineRule="auto"/>
              <w:jc w:val="left"/>
              <w:rPr>
                <w:rFonts w:ascii="Calibri" w:eastAsia="Times New Roman" w:hAnsi="Calibri" w:cs="Calibri"/>
                <w:b/>
                <w:bCs/>
                <w:color w:val="FFFFFF"/>
                <w:sz w:val="22"/>
              </w:rPr>
            </w:pPr>
            <w:r w:rsidRPr="00BD458D">
              <w:rPr>
                <w:rFonts w:ascii="Calibri" w:eastAsia="Times New Roman" w:hAnsi="Calibri" w:cs="Calibri"/>
                <w:b/>
                <w:bCs/>
                <w:color w:val="FFFFFF"/>
                <w:sz w:val="22"/>
              </w:rPr>
              <w:t xml:space="preserve">Date </w:t>
            </w:r>
          </w:p>
        </w:tc>
        <w:tc>
          <w:tcPr>
            <w:tcW w:w="0" w:type="auto"/>
            <w:tcBorders>
              <w:top w:val="single" w:sz="4" w:space="0" w:color="ED7D31"/>
              <w:left w:val="nil"/>
              <w:bottom w:val="nil"/>
              <w:right w:val="nil"/>
            </w:tcBorders>
            <w:shd w:val="clear" w:color="ED7D31" w:fill="ED7D31"/>
            <w:noWrap/>
            <w:vAlign w:val="bottom"/>
            <w:hideMark/>
          </w:tcPr>
          <w:p w14:paraId="18E7DB4E" w14:textId="77777777" w:rsidR="00BD458D" w:rsidRPr="00BD458D" w:rsidRDefault="00BD458D" w:rsidP="00BD458D">
            <w:pPr>
              <w:spacing w:after="0" w:line="240" w:lineRule="auto"/>
              <w:jc w:val="left"/>
              <w:rPr>
                <w:rFonts w:ascii="Calibri" w:eastAsia="Times New Roman" w:hAnsi="Calibri" w:cs="Calibri"/>
                <w:b/>
                <w:bCs/>
                <w:color w:val="FFFFFF"/>
                <w:sz w:val="22"/>
              </w:rPr>
            </w:pPr>
            <w:r w:rsidRPr="00BD458D">
              <w:rPr>
                <w:rFonts w:ascii="Calibri" w:eastAsia="Times New Roman" w:hAnsi="Calibri" w:cs="Calibri"/>
                <w:b/>
                <w:bCs/>
                <w:color w:val="FFFFFF"/>
                <w:sz w:val="22"/>
              </w:rPr>
              <w:t xml:space="preserve">Particulars </w:t>
            </w:r>
          </w:p>
        </w:tc>
        <w:tc>
          <w:tcPr>
            <w:tcW w:w="0" w:type="auto"/>
            <w:tcBorders>
              <w:top w:val="single" w:sz="4" w:space="0" w:color="ED7D31"/>
              <w:left w:val="nil"/>
              <w:bottom w:val="nil"/>
              <w:right w:val="nil"/>
            </w:tcBorders>
            <w:shd w:val="clear" w:color="ED7D31" w:fill="ED7D31"/>
            <w:noWrap/>
            <w:vAlign w:val="bottom"/>
            <w:hideMark/>
          </w:tcPr>
          <w:p w14:paraId="11D4FF41" w14:textId="77777777" w:rsidR="00BD458D" w:rsidRPr="00BD458D" w:rsidRDefault="00BD458D" w:rsidP="00BD458D">
            <w:pPr>
              <w:spacing w:after="0" w:line="240" w:lineRule="auto"/>
              <w:jc w:val="left"/>
              <w:rPr>
                <w:rFonts w:ascii="Calibri" w:eastAsia="Times New Roman" w:hAnsi="Calibri" w:cs="Calibri"/>
                <w:b/>
                <w:bCs/>
                <w:color w:val="FFFFFF"/>
                <w:sz w:val="22"/>
              </w:rPr>
            </w:pPr>
            <w:r w:rsidRPr="00BD458D">
              <w:rPr>
                <w:rFonts w:ascii="Calibri" w:eastAsia="Times New Roman" w:hAnsi="Calibri" w:cs="Calibri"/>
                <w:b/>
                <w:bCs/>
                <w:color w:val="FFFFFF"/>
                <w:sz w:val="22"/>
              </w:rPr>
              <w:t xml:space="preserve">Amount </w:t>
            </w:r>
          </w:p>
        </w:tc>
        <w:tc>
          <w:tcPr>
            <w:tcW w:w="0" w:type="auto"/>
            <w:tcBorders>
              <w:top w:val="single" w:sz="4" w:space="0" w:color="ED7D31"/>
              <w:left w:val="nil"/>
              <w:bottom w:val="nil"/>
              <w:right w:val="nil"/>
            </w:tcBorders>
            <w:shd w:val="clear" w:color="ED7D31" w:fill="ED7D31"/>
            <w:noWrap/>
            <w:vAlign w:val="bottom"/>
            <w:hideMark/>
          </w:tcPr>
          <w:p w14:paraId="335111C4" w14:textId="77777777" w:rsidR="00BD458D" w:rsidRPr="00BD458D" w:rsidRDefault="00BD458D" w:rsidP="00BD458D">
            <w:pPr>
              <w:spacing w:after="0" w:line="240" w:lineRule="auto"/>
              <w:jc w:val="left"/>
              <w:rPr>
                <w:rFonts w:ascii="Calibri" w:eastAsia="Times New Roman" w:hAnsi="Calibri" w:cs="Calibri"/>
                <w:b/>
                <w:bCs/>
                <w:color w:val="FFFFFF"/>
                <w:sz w:val="22"/>
              </w:rPr>
            </w:pPr>
            <w:r w:rsidRPr="00BD458D">
              <w:rPr>
                <w:rFonts w:ascii="Calibri" w:eastAsia="Times New Roman" w:hAnsi="Calibri" w:cs="Calibri"/>
                <w:b/>
                <w:bCs/>
                <w:color w:val="FFFFFF"/>
                <w:sz w:val="22"/>
              </w:rPr>
              <w:t>Date 2</w:t>
            </w:r>
          </w:p>
        </w:tc>
        <w:tc>
          <w:tcPr>
            <w:tcW w:w="0" w:type="auto"/>
            <w:tcBorders>
              <w:top w:val="single" w:sz="4" w:space="0" w:color="ED7D31"/>
              <w:left w:val="nil"/>
              <w:bottom w:val="nil"/>
              <w:right w:val="nil"/>
            </w:tcBorders>
            <w:shd w:val="clear" w:color="ED7D31" w:fill="ED7D31"/>
            <w:noWrap/>
            <w:vAlign w:val="bottom"/>
            <w:hideMark/>
          </w:tcPr>
          <w:p w14:paraId="48236C09" w14:textId="77777777" w:rsidR="00BD458D" w:rsidRPr="00BD458D" w:rsidRDefault="00BD458D" w:rsidP="00BD458D">
            <w:pPr>
              <w:spacing w:after="0" w:line="240" w:lineRule="auto"/>
              <w:jc w:val="left"/>
              <w:rPr>
                <w:rFonts w:ascii="Calibri" w:eastAsia="Times New Roman" w:hAnsi="Calibri" w:cs="Calibri"/>
                <w:b/>
                <w:bCs/>
                <w:color w:val="FFFFFF"/>
                <w:sz w:val="22"/>
              </w:rPr>
            </w:pPr>
            <w:r w:rsidRPr="00BD458D">
              <w:rPr>
                <w:rFonts w:ascii="Calibri" w:eastAsia="Times New Roman" w:hAnsi="Calibri" w:cs="Calibri"/>
                <w:b/>
                <w:bCs/>
                <w:color w:val="FFFFFF"/>
                <w:sz w:val="22"/>
              </w:rPr>
              <w:t>Particulars 3</w:t>
            </w:r>
          </w:p>
        </w:tc>
        <w:tc>
          <w:tcPr>
            <w:tcW w:w="0" w:type="auto"/>
            <w:tcBorders>
              <w:top w:val="single" w:sz="4" w:space="0" w:color="ED7D31"/>
              <w:left w:val="nil"/>
              <w:bottom w:val="nil"/>
              <w:right w:val="single" w:sz="4" w:space="0" w:color="ED7D31"/>
            </w:tcBorders>
            <w:shd w:val="clear" w:color="ED7D31" w:fill="ED7D31"/>
            <w:noWrap/>
            <w:vAlign w:val="bottom"/>
            <w:hideMark/>
          </w:tcPr>
          <w:p w14:paraId="11F47B53" w14:textId="77777777" w:rsidR="00BD458D" w:rsidRPr="00BD458D" w:rsidRDefault="00BD458D" w:rsidP="00BD458D">
            <w:pPr>
              <w:spacing w:after="0" w:line="240" w:lineRule="auto"/>
              <w:jc w:val="left"/>
              <w:rPr>
                <w:rFonts w:ascii="Calibri" w:eastAsia="Times New Roman" w:hAnsi="Calibri" w:cs="Calibri"/>
                <w:b/>
                <w:bCs/>
                <w:color w:val="FFFFFF"/>
                <w:sz w:val="22"/>
              </w:rPr>
            </w:pPr>
            <w:r w:rsidRPr="00BD458D">
              <w:rPr>
                <w:rFonts w:ascii="Calibri" w:eastAsia="Times New Roman" w:hAnsi="Calibri" w:cs="Calibri"/>
                <w:b/>
                <w:bCs/>
                <w:color w:val="FFFFFF"/>
                <w:sz w:val="22"/>
              </w:rPr>
              <w:t>Amount 4</w:t>
            </w:r>
          </w:p>
        </w:tc>
      </w:tr>
      <w:tr w:rsidR="00BD458D" w:rsidRPr="00BD458D" w14:paraId="6CACFFF8" w14:textId="77777777" w:rsidTr="00BD458D">
        <w:trPr>
          <w:trHeight w:val="312"/>
        </w:trPr>
        <w:tc>
          <w:tcPr>
            <w:tcW w:w="0" w:type="auto"/>
            <w:tcBorders>
              <w:top w:val="single" w:sz="4" w:space="0" w:color="ED7D31"/>
              <w:left w:val="single" w:sz="4" w:space="0" w:color="ED7D31"/>
              <w:bottom w:val="nil"/>
              <w:right w:val="nil"/>
            </w:tcBorders>
            <w:shd w:val="clear" w:color="auto" w:fill="auto"/>
            <w:noWrap/>
            <w:vAlign w:val="bottom"/>
            <w:hideMark/>
          </w:tcPr>
          <w:p w14:paraId="0D80E20A" w14:textId="77777777" w:rsidR="00BD458D" w:rsidRPr="00BD458D" w:rsidRDefault="00BD458D" w:rsidP="00BD458D">
            <w:pPr>
              <w:spacing w:after="0" w:line="240" w:lineRule="auto"/>
              <w:jc w:val="right"/>
              <w:rPr>
                <w:rFonts w:eastAsia="Times New Roman" w:cs="Times New Roman"/>
                <w:color w:val="000000"/>
                <w:szCs w:val="24"/>
              </w:rPr>
            </w:pPr>
            <w:r w:rsidRPr="00BD458D">
              <w:rPr>
                <w:rFonts w:eastAsia="Times New Roman" w:cs="Times New Roman"/>
                <w:color w:val="000000"/>
                <w:szCs w:val="24"/>
              </w:rPr>
              <w:t>10-Apr</w:t>
            </w:r>
          </w:p>
        </w:tc>
        <w:tc>
          <w:tcPr>
            <w:tcW w:w="0" w:type="auto"/>
            <w:tcBorders>
              <w:top w:val="single" w:sz="4" w:space="0" w:color="ED7D31"/>
              <w:left w:val="nil"/>
              <w:bottom w:val="nil"/>
              <w:right w:val="nil"/>
            </w:tcBorders>
            <w:shd w:val="clear" w:color="auto" w:fill="auto"/>
            <w:noWrap/>
            <w:vAlign w:val="bottom"/>
            <w:hideMark/>
          </w:tcPr>
          <w:p w14:paraId="246C5833" w14:textId="77777777" w:rsidR="00BD458D" w:rsidRPr="00BD458D" w:rsidRDefault="00BD458D" w:rsidP="00BD458D">
            <w:pPr>
              <w:spacing w:after="0" w:line="240" w:lineRule="auto"/>
              <w:jc w:val="left"/>
              <w:rPr>
                <w:rFonts w:ascii="Calibri" w:eastAsia="Times New Roman" w:hAnsi="Calibri" w:cs="Calibri"/>
                <w:color w:val="000000"/>
                <w:sz w:val="22"/>
              </w:rPr>
            </w:pPr>
            <w:r w:rsidRPr="00BD458D">
              <w:rPr>
                <w:rFonts w:ascii="Calibri" w:eastAsia="Times New Roman" w:hAnsi="Calibri" w:cs="Calibri"/>
                <w:color w:val="000000"/>
                <w:sz w:val="22"/>
              </w:rPr>
              <w:t>To, payables Ac</w:t>
            </w:r>
          </w:p>
        </w:tc>
        <w:tc>
          <w:tcPr>
            <w:tcW w:w="0" w:type="auto"/>
            <w:tcBorders>
              <w:top w:val="single" w:sz="4" w:space="0" w:color="ED7D31"/>
              <w:left w:val="nil"/>
              <w:bottom w:val="nil"/>
              <w:right w:val="nil"/>
            </w:tcBorders>
            <w:shd w:val="clear" w:color="auto" w:fill="auto"/>
            <w:noWrap/>
            <w:vAlign w:val="bottom"/>
            <w:hideMark/>
          </w:tcPr>
          <w:p w14:paraId="6B8069B3" w14:textId="77777777" w:rsidR="00BD458D" w:rsidRPr="00BD458D" w:rsidRDefault="00BD458D" w:rsidP="00BD458D">
            <w:pPr>
              <w:spacing w:after="0" w:line="240" w:lineRule="auto"/>
              <w:jc w:val="right"/>
              <w:rPr>
                <w:rFonts w:ascii="Calibri" w:eastAsia="Times New Roman" w:hAnsi="Calibri" w:cs="Calibri"/>
                <w:color w:val="000000"/>
                <w:sz w:val="22"/>
              </w:rPr>
            </w:pPr>
            <w:r w:rsidRPr="00BD458D">
              <w:rPr>
                <w:rFonts w:ascii="Calibri" w:eastAsia="Times New Roman" w:hAnsi="Calibri" w:cs="Calibri"/>
                <w:color w:val="000000"/>
                <w:sz w:val="22"/>
              </w:rPr>
              <w:t>4400</w:t>
            </w:r>
          </w:p>
        </w:tc>
        <w:tc>
          <w:tcPr>
            <w:tcW w:w="0" w:type="auto"/>
            <w:tcBorders>
              <w:top w:val="single" w:sz="4" w:space="0" w:color="ED7D31"/>
              <w:left w:val="nil"/>
              <w:bottom w:val="nil"/>
              <w:right w:val="nil"/>
            </w:tcBorders>
            <w:shd w:val="clear" w:color="auto" w:fill="auto"/>
            <w:noWrap/>
            <w:vAlign w:val="bottom"/>
            <w:hideMark/>
          </w:tcPr>
          <w:p w14:paraId="3863FBAD" w14:textId="77777777" w:rsidR="00BD458D" w:rsidRPr="00BD458D" w:rsidRDefault="00BD458D" w:rsidP="00BD458D">
            <w:pPr>
              <w:spacing w:after="0" w:line="240" w:lineRule="auto"/>
              <w:jc w:val="right"/>
              <w:rPr>
                <w:rFonts w:ascii="Calibri" w:eastAsia="Times New Roman" w:hAnsi="Calibri" w:cs="Calibri"/>
                <w:color w:val="000000"/>
                <w:sz w:val="22"/>
              </w:rPr>
            </w:pPr>
          </w:p>
        </w:tc>
        <w:tc>
          <w:tcPr>
            <w:tcW w:w="0" w:type="auto"/>
            <w:tcBorders>
              <w:top w:val="single" w:sz="4" w:space="0" w:color="ED7D31"/>
              <w:left w:val="nil"/>
              <w:bottom w:val="nil"/>
              <w:right w:val="nil"/>
            </w:tcBorders>
            <w:shd w:val="clear" w:color="auto" w:fill="auto"/>
            <w:noWrap/>
            <w:vAlign w:val="bottom"/>
            <w:hideMark/>
          </w:tcPr>
          <w:p w14:paraId="6EBAFB3B" w14:textId="77777777" w:rsidR="00BD458D" w:rsidRPr="00BD458D" w:rsidRDefault="00BD458D" w:rsidP="00BD458D">
            <w:pPr>
              <w:spacing w:after="0" w:line="240" w:lineRule="auto"/>
              <w:jc w:val="left"/>
              <w:rPr>
                <w:rFonts w:eastAsia="Times New Roman" w:cs="Times New Roman"/>
                <w:sz w:val="20"/>
                <w:szCs w:val="20"/>
              </w:rPr>
            </w:pPr>
          </w:p>
        </w:tc>
        <w:tc>
          <w:tcPr>
            <w:tcW w:w="0" w:type="auto"/>
            <w:tcBorders>
              <w:top w:val="single" w:sz="4" w:space="0" w:color="ED7D31"/>
              <w:left w:val="nil"/>
              <w:bottom w:val="nil"/>
              <w:right w:val="single" w:sz="4" w:space="0" w:color="ED7D31"/>
            </w:tcBorders>
            <w:shd w:val="clear" w:color="auto" w:fill="auto"/>
            <w:noWrap/>
            <w:vAlign w:val="bottom"/>
            <w:hideMark/>
          </w:tcPr>
          <w:p w14:paraId="1644E90B" w14:textId="77777777" w:rsidR="00BD458D" w:rsidRPr="00BD458D" w:rsidRDefault="00BD458D" w:rsidP="00BD458D">
            <w:pPr>
              <w:spacing w:after="0" w:line="240" w:lineRule="auto"/>
              <w:jc w:val="left"/>
              <w:rPr>
                <w:rFonts w:eastAsia="Times New Roman" w:cs="Times New Roman"/>
                <w:sz w:val="20"/>
                <w:szCs w:val="20"/>
              </w:rPr>
            </w:pPr>
          </w:p>
        </w:tc>
      </w:tr>
      <w:tr w:rsidR="00BD458D" w:rsidRPr="00BD458D" w14:paraId="322E6C9C" w14:textId="77777777" w:rsidTr="00BD458D">
        <w:trPr>
          <w:trHeight w:val="312"/>
        </w:trPr>
        <w:tc>
          <w:tcPr>
            <w:tcW w:w="0" w:type="auto"/>
            <w:tcBorders>
              <w:top w:val="single" w:sz="4" w:space="0" w:color="ED7D31"/>
              <w:left w:val="single" w:sz="4" w:space="0" w:color="ED7D31"/>
              <w:bottom w:val="nil"/>
              <w:right w:val="nil"/>
            </w:tcBorders>
            <w:shd w:val="clear" w:color="auto" w:fill="auto"/>
            <w:noWrap/>
            <w:vAlign w:val="bottom"/>
            <w:hideMark/>
          </w:tcPr>
          <w:p w14:paraId="43E4B70B" w14:textId="77777777" w:rsidR="00BD458D" w:rsidRPr="00BD458D" w:rsidRDefault="00BD458D" w:rsidP="00BD458D">
            <w:pPr>
              <w:spacing w:after="0" w:line="240" w:lineRule="auto"/>
              <w:jc w:val="right"/>
              <w:rPr>
                <w:rFonts w:eastAsia="Times New Roman" w:cs="Times New Roman"/>
                <w:color w:val="000000"/>
                <w:szCs w:val="24"/>
              </w:rPr>
            </w:pPr>
            <w:r w:rsidRPr="00BD458D">
              <w:rPr>
                <w:rFonts w:eastAsia="Times New Roman" w:cs="Times New Roman"/>
                <w:color w:val="000000"/>
                <w:szCs w:val="24"/>
              </w:rPr>
              <w:t>20-Apr</w:t>
            </w:r>
          </w:p>
        </w:tc>
        <w:tc>
          <w:tcPr>
            <w:tcW w:w="0" w:type="auto"/>
            <w:tcBorders>
              <w:top w:val="single" w:sz="4" w:space="0" w:color="ED7D31"/>
              <w:left w:val="nil"/>
              <w:bottom w:val="nil"/>
              <w:right w:val="nil"/>
            </w:tcBorders>
            <w:shd w:val="clear" w:color="auto" w:fill="auto"/>
            <w:noWrap/>
            <w:vAlign w:val="bottom"/>
            <w:hideMark/>
          </w:tcPr>
          <w:p w14:paraId="384EF4D7" w14:textId="77777777" w:rsidR="00BD458D" w:rsidRPr="00BD458D" w:rsidRDefault="00BD458D" w:rsidP="00BD458D">
            <w:pPr>
              <w:spacing w:after="0" w:line="240" w:lineRule="auto"/>
              <w:jc w:val="left"/>
              <w:rPr>
                <w:rFonts w:ascii="Calibri" w:eastAsia="Times New Roman" w:hAnsi="Calibri" w:cs="Calibri"/>
                <w:color w:val="000000"/>
                <w:sz w:val="22"/>
              </w:rPr>
            </w:pPr>
            <w:r w:rsidRPr="00BD458D">
              <w:rPr>
                <w:rFonts w:ascii="Calibri" w:eastAsia="Times New Roman" w:hAnsi="Calibri" w:cs="Calibri"/>
                <w:color w:val="000000"/>
                <w:sz w:val="22"/>
              </w:rPr>
              <w:t>To, payables Ac</w:t>
            </w:r>
          </w:p>
        </w:tc>
        <w:tc>
          <w:tcPr>
            <w:tcW w:w="0" w:type="auto"/>
            <w:tcBorders>
              <w:top w:val="single" w:sz="4" w:space="0" w:color="ED7D31"/>
              <w:left w:val="nil"/>
              <w:bottom w:val="nil"/>
              <w:right w:val="nil"/>
            </w:tcBorders>
            <w:shd w:val="clear" w:color="auto" w:fill="auto"/>
            <w:noWrap/>
            <w:vAlign w:val="bottom"/>
            <w:hideMark/>
          </w:tcPr>
          <w:p w14:paraId="4813BFC3" w14:textId="77777777" w:rsidR="00BD458D" w:rsidRPr="00BD458D" w:rsidRDefault="00BD458D" w:rsidP="00BD458D">
            <w:pPr>
              <w:spacing w:after="0" w:line="240" w:lineRule="auto"/>
              <w:jc w:val="right"/>
              <w:rPr>
                <w:rFonts w:ascii="Calibri" w:eastAsia="Times New Roman" w:hAnsi="Calibri" w:cs="Calibri"/>
                <w:color w:val="000000"/>
                <w:sz w:val="22"/>
              </w:rPr>
            </w:pPr>
            <w:r w:rsidRPr="00BD458D">
              <w:rPr>
                <w:rFonts w:ascii="Calibri" w:eastAsia="Times New Roman" w:hAnsi="Calibri" w:cs="Calibri"/>
                <w:color w:val="000000"/>
                <w:sz w:val="22"/>
              </w:rPr>
              <w:t>2500</w:t>
            </w:r>
          </w:p>
        </w:tc>
        <w:tc>
          <w:tcPr>
            <w:tcW w:w="0" w:type="auto"/>
            <w:tcBorders>
              <w:top w:val="single" w:sz="4" w:space="0" w:color="ED7D31"/>
              <w:left w:val="nil"/>
              <w:bottom w:val="nil"/>
              <w:right w:val="nil"/>
            </w:tcBorders>
            <w:shd w:val="clear" w:color="auto" w:fill="auto"/>
            <w:noWrap/>
            <w:vAlign w:val="bottom"/>
            <w:hideMark/>
          </w:tcPr>
          <w:p w14:paraId="38B065A5" w14:textId="77777777" w:rsidR="00BD458D" w:rsidRPr="00BD458D" w:rsidRDefault="00BD458D" w:rsidP="00BD458D">
            <w:pPr>
              <w:spacing w:after="0" w:line="240" w:lineRule="auto"/>
              <w:jc w:val="right"/>
              <w:rPr>
                <w:rFonts w:ascii="Calibri" w:eastAsia="Times New Roman" w:hAnsi="Calibri" w:cs="Calibri"/>
                <w:color w:val="000000"/>
                <w:sz w:val="22"/>
              </w:rPr>
            </w:pPr>
          </w:p>
        </w:tc>
        <w:tc>
          <w:tcPr>
            <w:tcW w:w="0" w:type="auto"/>
            <w:tcBorders>
              <w:top w:val="single" w:sz="4" w:space="0" w:color="ED7D31"/>
              <w:left w:val="nil"/>
              <w:bottom w:val="nil"/>
              <w:right w:val="nil"/>
            </w:tcBorders>
            <w:shd w:val="clear" w:color="auto" w:fill="auto"/>
            <w:noWrap/>
            <w:vAlign w:val="bottom"/>
            <w:hideMark/>
          </w:tcPr>
          <w:p w14:paraId="6238418F" w14:textId="77777777" w:rsidR="00BD458D" w:rsidRPr="00BD458D" w:rsidRDefault="00BD458D" w:rsidP="00BD458D">
            <w:pPr>
              <w:spacing w:after="0" w:line="240" w:lineRule="auto"/>
              <w:jc w:val="left"/>
              <w:rPr>
                <w:rFonts w:ascii="Calibri" w:eastAsia="Times New Roman" w:hAnsi="Calibri" w:cs="Calibri"/>
                <w:color w:val="000000"/>
                <w:sz w:val="22"/>
              </w:rPr>
            </w:pPr>
            <w:r w:rsidRPr="00BD458D">
              <w:rPr>
                <w:rFonts w:ascii="Calibri" w:eastAsia="Times New Roman" w:hAnsi="Calibri" w:cs="Calibri"/>
                <w:color w:val="000000"/>
                <w:sz w:val="22"/>
              </w:rPr>
              <w:t xml:space="preserve">By, </w:t>
            </w:r>
            <w:proofErr w:type="spellStart"/>
            <w:r w:rsidRPr="00BD458D">
              <w:rPr>
                <w:rFonts w:ascii="Calibri" w:eastAsia="Times New Roman" w:hAnsi="Calibri" w:cs="Calibri"/>
                <w:color w:val="000000"/>
                <w:sz w:val="22"/>
              </w:rPr>
              <w:t>ba</w:t>
            </w:r>
            <w:proofErr w:type="spellEnd"/>
            <w:r w:rsidRPr="00BD458D">
              <w:rPr>
                <w:rFonts w:ascii="Calibri" w:eastAsia="Times New Roman" w:hAnsi="Calibri" w:cs="Calibri"/>
                <w:color w:val="000000"/>
                <w:sz w:val="22"/>
              </w:rPr>
              <w:t xml:space="preserve"> b/d </w:t>
            </w:r>
          </w:p>
        </w:tc>
        <w:tc>
          <w:tcPr>
            <w:tcW w:w="0" w:type="auto"/>
            <w:tcBorders>
              <w:top w:val="single" w:sz="4" w:space="0" w:color="ED7D31"/>
              <w:left w:val="nil"/>
              <w:bottom w:val="nil"/>
              <w:right w:val="single" w:sz="4" w:space="0" w:color="ED7D31"/>
            </w:tcBorders>
            <w:shd w:val="clear" w:color="auto" w:fill="auto"/>
            <w:noWrap/>
            <w:vAlign w:val="bottom"/>
            <w:hideMark/>
          </w:tcPr>
          <w:p w14:paraId="2337E3E4" w14:textId="77777777" w:rsidR="00BD458D" w:rsidRPr="00BD458D" w:rsidRDefault="00BD458D" w:rsidP="00BD458D">
            <w:pPr>
              <w:spacing w:after="0" w:line="240" w:lineRule="auto"/>
              <w:jc w:val="right"/>
              <w:rPr>
                <w:rFonts w:ascii="Calibri" w:eastAsia="Times New Roman" w:hAnsi="Calibri" w:cs="Calibri"/>
                <w:color w:val="000000"/>
                <w:sz w:val="22"/>
              </w:rPr>
            </w:pPr>
            <w:r w:rsidRPr="00BD458D">
              <w:rPr>
                <w:rFonts w:ascii="Calibri" w:eastAsia="Times New Roman" w:hAnsi="Calibri" w:cs="Calibri"/>
                <w:color w:val="000000"/>
                <w:sz w:val="22"/>
              </w:rPr>
              <w:t>6900</w:t>
            </w:r>
          </w:p>
        </w:tc>
      </w:tr>
      <w:tr w:rsidR="00BD458D" w:rsidRPr="00BD458D" w14:paraId="75A825AB" w14:textId="77777777" w:rsidTr="00BD458D">
        <w:trPr>
          <w:trHeight w:val="288"/>
        </w:trPr>
        <w:tc>
          <w:tcPr>
            <w:tcW w:w="0" w:type="auto"/>
            <w:tcBorders>
              <w:top w:val="single" w:sz="4" w:space="0" w:color="ED7D31"/>
              <w:left w:val="single" w:sz="4" w:space="0" w:color="ED7D31"/>
              <w:bottom w:val="single" w:sz="4" w:space="0" w:color="ED7D31"/>
              <w:right w:val="nil"/>
            </w:tcBorders>
            <w:shd w:val="clear" w:color="auto" w:fill="auto"/>
            <w:noWrap/>
            <w:vAlign w:val="bottom"/>
            <w:hideMark/>
          </w:tcPr>
          <w:p w14:paraId="3A095ACA" w14:textId="77777777" w:rsidR="00BD458D" w:rsidRPr="00BD458D" w:rsidRDefault="00BD458D" w:rsidP="00BD458D">
            <w:pPr>
              <w:spacing w:after="0" w:line="240" w:lineRule="auto"/>
              <w:jc w:val="right"/>
              <w:rPr>
                <w:rFonts w:ascii="Calibri" w:eastAsia="Times New Roman" w:hAnsi="Calibri" w:cs="Calibri"/>
                <w:color w:val="000000"/>
                <w:sz w:val="22"/>
              </w:rPr>
            </w:pPr>
          </w:p>
        </w:tc>
        <w:tc>
          <w:tcPr>
            <w:tcW w:w="0" w:type="auto"/>
            <w:tcBorders>
              <w:top w:val="single" w:sz="4" w:space="0" w:color="ED7D31"/>
              <w:left w:val="nil"/>
              <w:bottom w:val="single" w:sz="4" w:space="0" w:color="ED7D31"/>
              <w:right w:val="nil"/>
            </w:tcBorders>
            <w:shd w:val="clear" w:color="auto" w:fill="auto"/>
            <w:noWrap/>
            <w:vAlign w:val="bottom"/>
            <w:hideMark/>
          </w:tcPr>
          <w:p w14:paraId="13ECC11E" w14:textId="77777777" w:rsidR="00BD458D" w:rsidRPr="00BD458D" w:rsidRDefault="00BD458D" w:rsidP="00BD458D">
            <w:pPr>
              <w:spacing w:after="0" w:line="240" w:lineRule="auto"/>
              <w:jc w:val="left"/>
              <w:rPr>
                <w:rFonts w:eastAsia="Times New Roman" w:cs="Times New Roman"/>
                <w:sz w:val="20"/>
                <w:szCs w:val="20"/>
              </w:rPr>
            </w:pPr>
          </w:p>
        </w:tc>
        <w:tc>
          <w:tcPr>
            <w:tcW w:w="0" w:type="auto"/>
            <w:tcBorders>
              <w:top w:val="single" w:sz="4" w:space="0" w:color="ED7D31"/>
              <w:left w:val="nil"/>
              <w:bottom w:val="single" w:sz="4" w:space="0" w:color="ED7D31"/>
              <w:right w:val="nil"/>
            </w:tcBorders>
            <w:shd w:val="clear" w:color="auto" w:fill="auto"/>
            <w:noWrap/>
            <w:vAlign w:val="bottom"/>
            <w:hideMark/>
          </w:tcPr>
          <w:p w14:paraId="7CB9452E" w14:textId="77777777" w:rsidR="00BD458D" w:rsidRPr="00BD458D" w:rsidRDefault="00BD458D" w:rsidP="00BD458D">
            <w:pPr>
              <w:spacing w:after="0" w:line="240" w:lineRule="auto"/>
              <w:jc w:val="right"/>
              <w:rPr>
                <w:rFonts w:ascii="Calibri" w:eastAsia="Times New Roman" w:hAnsi="Calibri" w:cs="Calibri"/>
                <w:color w:val="000000"/>
                <w:sz w:val="22"/>
              </w:rPr>
            </w:pPr>
            <w:r w:rsidRPr="00BD458D">
              <w:rPr>
                <w:rFonts w:ascii="Calibri" w:eastAsia="Times New Roman" w:hAnsi="Calibri" w:cs="Calibri"/>
                <w:color w:val="000000"/>
                <w:sz w:val="22"/>
              </w:rPr>
              <w:t>6900</w:t>
            </w:r>
          </w:p>
        </w:tc>
        <w:tc>
          <w:tcPr>
            <w:tcW w:w="0" w:type="auto"/>
            <w:tcBorders>
              <w:top w:val="single" w:sz="4" w:space="0" w:color="ED7D31"/>
              <w:left w:val="nil"/>
              <w:bottom w:val="single" w:sz="4" w:space="0" w:color="ED7D31"/>
              <w:right w:val="nil"/>
            </w:tcBorders>
            <w:shd w:val="clear" w:color="auto" w:fill="auto"/>
            <w:noWrap/>
            <w:vAlign w:val="bottom"/>
            <w:hideMark/>
          </w:tcPr>
          <w:p w14:paraId="6A9FF922" w14:textId="77777777" w:rsidR="00BD458D" w:rsidRPr="00BD458D" w:rsidRDefault="00BD458D" w:rsidP="00BD458D">
            <w:pPr>
              <w:spacing w:after="0" w:line="240" w:lineRule="auto"/>
              <w:jc w:val="right"/>
              <w:rPr>
                <w:rFonts w:ascii="Calibri" w:eastAsia="Times New Roman" w:hAnsi="Calibri" w:cs="Calibri"/>
                <w:color w:val="000000"/>
                <w:sz w:val="22"/>
              </w:rPr>
            </w:pPr>
          </w:p>
        </w:tc>
        <w:tc>
          <w:tcPr>
            <w:tcW w:w="0" w:type="auto"/>
            <w:tcBorders>
              <w:top w:val="single" w:sz="4" w:space="0" w:color="ED7D31"/>
              <w:left w:val="nil"/>
              <w:bottom w:val="single" w:sz="4" w:space="0" w:color="ED7D31"/>
              <w:right w:val="nil"/>
            </w:tcBorders>
            <w:shd w:val="clear" w:color="auto" w:fill="auto"/>
            <w:noWrap/>
            <w:vAlign w:val="bottom"/>
            <w:hideMark/>
          </w:tcPr>
          <w:p w14:paraId="16257E45" w14:textId="77777777" w:rsidR="00BD458D" w:rsidRPr="00BD458D" w:rsidRDefault="00BD458D" w:rsidP="00BD458D">
            <w:pPr>
              <w:spacing w:after="0" w:line="240" w:lineRule="auto"/>
              <w:jc w:val="left"/>
              <w:rPr>
                <w:rFonts w:eastAsia="Times New Roman" w:cs="Times New Roman"/>
                <w:sz w:val="20"/>
                <w:szCs w:val="20"/>
              </w:rPr>
            </w:pPr>
          </w:p>
        </w:tc>
        <w:tc>
          <w:tcPr>
            <w:tcW w:w="0" w:type="auto"/>
            <w:tcBorders>
              <w:top w:val="single" w:sz="4" w:space="0" w:color="ED7D31"/>
              <w:left w:val="nil"/>
              <w:bottom w:val="single" w:sz="4" w:space="0" w:color="ED7D31"/>
              <w:right w:val="single" w:sz="4" w:space="0" w:color="ED7D31"/>
            </w:tcBorders>
            <w:shd w:val="clear" w:color="auto" w:fill="auto"/>
            <w:noWrap/>
            <w:vAlign w:val="bottom"/>
            <w:hideMark/>
          </w:tcPr>
          <w:p w14:paraId="3769ECA4" w14:textId="77777777" w:rsidR="00BD458D" w:rsidRPr="00BD458D" w:rsidRDefault="00BD458D" w:rsidP="00BD458D">
            <w:pPr>
              <w:spacing w:after="0" w:line="240" w:lineRule="auto"/>
              <w:jc w:val="right"/>
              <w:rPr>
                <w:rFonts w:ascii="Calibri" w:eastAsia="Times New Roman" w:hAnsi="Calibri" w:cs="Calibri"/>
                <w:color w:val="000000"/>
                <w:sz w:val="22"/>
              </w:rPr>
            </w:pPr>
            <w:r w:rsidRPr="00BD458D">
              <w:rPr>
                <w:rFonts w:ascii="Calibri" w:eastAsia="Times New Roman" w:hAnsi="Calibri" w:cs="Calibri"/>
                <w:color w:val="000000"/>
                <w:sz w:val="22"/>
              </w:rPr>
              <w:t>6900</w:t>
            </w:r>
          </w:p>
        </w:tc>
      </w:tr>
      <w:tr w:rsidR="00BD458D" w:rsidRPr="00BD458D" w14:paraId="14F3D21B" w14:textId="77777777" w:rsidTr="00BD458D">
        <w:trPr>
          <w:trHeight w:val="288"/>
        </w:trPr>
        <w:tc>
          <w:tcPr>
            <w:tcW w:w="0" w:type="auto"/>
            <w:tcBorders>
              <w:top w:val="nil"/>
              <w:left w:val="nil"/>
              <w:bottom w:val="nil"/>
              <w:right w:val="nil"/>
            </w:tcBorders>
            <w:shd w:val="clear" w:color="auto" w:fill="auto"/>
            <w:noWrap/>
            <w:vAlign w:val="bottom"/>
            <w:hideMark/>
          </w:tcPr>
          <w:p w14:paraId="4EBA0602" w14:textId="77777777" w:rsidR="00BD458D" w:rsidRPr="00BD458D" w:rsidRDefault="00BD458D" w:rsidP="00BD458D">
            <w:pPr>
              <w:spacing w:after="0" w:line="240" w:lineRule="auto"/>
              <w:jc w:val="right"/>
              <w:rPr>
                <w:rFonts w:ascii="Calibri" w:eastAsia="Times New Roman" w:hAnsi="Calibri" w:cs="Calibri"/>
                <w:color w:val="000000"/>
                <w:sz w:val="22"/>
              </w:rPr>
            </w:pPr>
          </w:p>
        </w:tc>
        <w:tc>
          <w:tcPr>
            <w:tcW w:w="0" w:type="auto"/>
            <w:tcBorders>
              <w:top w:val="nil"/>
              <w:left w:val="nil"/>
              <w:bottom w:val="nil"/>
              <w:right w:val="nil"/>
            </w:tcBorders>
            <w:shd w:val="clear" w:color="auto" w:fill="auto"/>
            <w:noWrap/>
            <w:vAlign w:val="bottom"/>
            <w:hideMark/>
          </w:tcPr>
          <w:p w14:paraId="5185625A" w14:textId="77777777" w:rsidR="00BD458D" w:rsidRPr="00BD458D" w:rsidRDefault="00BD458D" w:rsidP="00BD458D">
            <w:pPr>
              <w:spacing w:after="0" w:line="240" w:lineRule="auto"/>
              <w:jc w:val="left"/>
              <w:rPr>
                <w:rFonts w:eastAsia="Times New Roman" w:cs="Times New Roman"/>
                <w:sz w:val="20"/>
                <w:szCs w:val="20"/>
              </w:rPr>
            </w:pPr>
          </w:p>
        </w:tc>
        <w:tc>
          <w:tcPr>
            <w:tcW w:w="0" w:type="auto"/>
            <w:tcBorders>
              <w:top w:val="nil"/>
              <w:left w:val="nil"/>
              <w:bottom w:val="nil"/>
              <w:right w:val="nil"/>
            </w:tcBorders>
            <w:shd w:val="clear" w:color="auto" w:fill="auto"/>
            <w:noWrap/>
            <w:vAlign w:val="bottom"/>
            <w:hideMark/>
          </w:tcPr>
          <w:p w14:paraId="051AF88E" w14:textId="77777777" w:rsidR="00BD458D" w:rsidRPr="00BD458D" w:rsidRDefault="00BD458D" w:rsidP="00BD458D">
            <w:pPr>
              <w:spacing w:after="0" w:line="240" w:lineRule="auto"/>
              <w:jc w:val="left"/>
              <w:rPr>
                <w:rFonts w:eastAsia="Times New Roman" w:cs="Times New Roman"/>
                <w:sz w:val="20"/>
                <w:szCs w:val="20"/>
              </w:rPr>
            </w:pPr>
          </w:p>
        </w:tc>
        <w:tc>
          <w:tcPr>
            <w:tcW w:w="0" w:type="auto"/>
            <w:tcBorders>
              <w:top w:val="nil"/>
              <w:left w:val="nil"/>
              <w:bottom w:val="nil"/>
              <w:right w:val="nil"/>
            </w:tcBorders>
            <w:shd w:val="clear" w:color="auto" w:fill="auto"/>
            <w:noWrap/>
            <w:vAlign w:val="bottom"/>
            <w:hideMark/>
          </w:tcPr>
          <w:p w14:paraId="76BE1B9A" w14:textId="77777777" w:rsidR="00BD458D" w:rsidRPr="00BD458D" w:rsidRDefault="00BD458D" w:rsidP="00BD458D">
            <w:pPr>
              <w:spacing w:after="0" w:line="240" w:lineRule="auto"/>
              <w:jc w:val="left"/>
              <w:rPr>
                <w:rFonts w:eastAsia="Times New Roman" w:cs="Times New Roman"/>
                <w:sz w:val="20"/>
                <w:szCs w:val="20"/>
              </w:rPr>
            </w:pPr>
          </w:p>
        </w:tc>
        <w:tc>
          <w:tcPr>
            <w:tcW w:w="0" w:type="auto"/>
            <w:tcBorders>
              <w:top w:val="nil"/>
              <w:left w:val="nil"/>
              <w:bottom w:val="nil"/>
              <w:right w:val="nil"/>
            </w:tcBorders>
            <w:shd w:val="clear" w:color="auto" w:fill="auto"/>
            <w:noWrap/>
            <w:vAlign w:val="bottom"/>
            <w:hideMark/>
          </w:tcPr>
          <w:p w14:paraId="7635CFBD" w14:textId="77777777" w:rsidR="00BD458D" w:rsidRPr="00BD458D" w:rsidRDefault="00BD458D" w:rsidP="00BD458D">
            <w:pPr>
              <w:spacing w:after="0" w:line="240" w:lineRule="auto"/>
              <w:jc w:val="left"/>
              <w:rPr>
                <w:rFonts w:eastAsia="Times New Roman" w:cs="Times New Roman"/>
                <w:sz w:val="20"/>
                <w:szCs w:val="20"/>
              </w:rPr>
            </w:pPr>
          </w:p>
        </w:tc>
        <w:tc>
          <w:tcPr>
            <w:tcW w:w="0" w:type="auto"/>
            <w:tcBorders>
              <w:top w:val="nil"/>
              <w:left w:val="nil"/>
              <w:bottom w:val="nil"/>
              <w:right w:val="nil"/>
            </w:tcBorders>
            <w:shd w:val="clear" w:color="auto" w:fill="auto"/>
            <w:noWrap/>
            <w:vAlign w:val="bottom"/>
            <w:hideMark/>
          </w:tcPr>
          <w:p w14:paraId="096F7BFA" w14:textId="77777777" w:rsidR="00BD458D" w:rsidRPr="00BD458D" w:rsidRDefault="00BD458D" w:rsidP="00BD458D">
            <w:pPr>
              <w:spacing w:after="0" w:line="240" w:lineRule="auto"/>
              <w:jc w:val="left"/>
              <w:rPr>
                <w:rFonts w:eastAsia="Times New Roman" w:cs="Times New Roman"/>
                <w:sz w:val="20"/>
                <w:szCs w:val="20"/>
              </w:rPr>
            </w:pPr>
          </w:p>
        </w:tc>
      </w:tr>
      <w:tr w:rsidR="00BD458D" w:rsidRPr="00BD458D" w14:paraId="24E4F1D7" w14:textId="77777777" w:rsidTr="00BD458D">
        <w:trPr>
          <w:trHeight w:val="288"/>
        </w:trPr>
        <w:tc>
          <w:tcPr>
            <w:tcW w:w="0" w:type="auto"/>
            <w:tcBorders>
              <w:top w:val="nil"/>
              <w:left w:val="nil"/>
              <w:bottom w:val="nil"/>
              <w:right w:val="nil"/>
            </w:tcBorders>
            <w:shd w:val="clear" w:color="auto" w:fill="auto"/>
            <w:noWrap/>
            <w:vAlign w:val="bottom"/>
            <w:hideMark/>
          </w:tcPr>
          <w:p w14:paraId="68D016B2" w14:textId="77777777" w:rsidR="00BD458D" w:rsidRPr="00BD458D" w:rsidRDefault="00BD458D" w:rsidP="00BD458D">
            <w:pPr>
              <w:spacing w:after="0" w:line="240" w:lineRule="auto"/>
              <w:jc w:val="left"/>
              <w:rPr>
                <w:rFonts w:eastAsia="Times New Roman" w:cs="Times New Roman"/>
                <w:sz w:val="20"/>
                <w:szCs w:val="20"/>
              </w:rPr>
            </w:pPr>
          </w:p>
        </w:tc>
        <w:tc>
          <w:tcPr>
            <w:tcW w:w="0" w:type="auto"/>
            <w:tcBorders>
              <w:top w:val="nil"/>
              <w:left w:val="nil"/>
              <w:bottom w:val="nil"/>
              <w:right w:val="nil"/>
            </w:tcBorders>
            <w:shd w:val="clear" w:color="auto" w:fill="auto"/>
            <w:noWrap/>
            <w:vAlign w:val="bottom"/>
            <w:hideMark/>
          </w:tcPr>
          <w:p w14:paraId="1203900C" w14:textId="77777777" w:rsidR="00BD458D" w:rsidRPr="00BD458D" w:rsidRDefault="00BD458D" w:rsidP="00BD458D">
            <w:pPr>
              <w:spacing w:after="0" w:line="240" w:lineRule="auto"/>
              <w:jc w:val="left"/>
              <w:rPr>
                <w:rFonts w:eastAsia="Times New Roman" w:cs="Times New Roman"/>
                <w:sz w:val="20"/>
                <w:szCs w:val="20"/>
              </w:rPr>
            </w:pPr>
          </w:p>
        </w:tc>
        <w:tc>
          <w:tcPr>
            <w:tcW w:w="0" w:type="auto"/>
            <w:gridSpan w:val="2"/>
            <w:tcBorders>
              <w:top w:val="nil"/>
              <w:left w:val="nil"/>
              <w:bottom w:val="nil"/>
              <w:right w:val="nil"/>
            </w:tcBorders>
            <w:shd w:val="clear" w:color="auto" w:fill="auto"/>
            <w:noWrap/>
            <w:vAlign w:val="bottom"/>
            <w:hideMark/>
          </w:tcPr>
          <w:p w14:paraId="2DB9C69F" w14:textId="77777777" w:rsidR="00BD458D" w:rsidRPr="00BD458D" w:rsidRDefault="00BD458D" w:rsidP="00BD458D">
            <w:pPr>
              <w:spacing w:after="0" w:line="240" w:lineRule="auto"/>
              <w:jc w:val="left"/>
              <w:rPr>
                <w:rFonts w:ascii="Calibri" w:eastAsia="Times New Roman" w:hAnsi="Calibri" w:cs="Calibri"/>
                <w:color w:val="000000"/>
                <w:sz w:val="22"/>
              </w:rPr>
            </w:pPr>
            <w:r w:rsidRPr="00BD458D">
              <w:rPr>
                <w:rFonts w:ascii="Calibri" w:eastAsia="Times New Roman" w:hAnsi="Calibri" w:cs="Calibri"/>
                <w:color w:val="000000"/>
                <w:sz w:val="22"/>
              </w:rPr>
              <w:t xml:space="preserve">Advertising Expense Account </w:t>
            </w:r>
          </w:p>
        </w:tc>
        <w:tc>
          <w:tcPr>
            <w:tcW w:w="0" w:type="auto"/>
            <w:tcBorders>
              <w:top w:val="nil"/>
              <w:left w:val="nil"/>
              <w:bottom w:val="nil"/>
              <w:right w:val="nil"/>
            </w:tcBorders>
            <w:shd w:val="clear" w:color="auto" w:fill="auto"/>
            <w:noWrap/>
            <w:vAlign w:val="bottom"/>
            <w:hideMark/>
          </w:tcPr>
          <w:p w14:paraId="4B058652" w14:textId="77777777" w:rsidR="00BD458D" w:rsidRPr="00BD458D" w:rsidRDefault="00BD458D" w:rsidP="00BD458D">
            <w:pPr>
              <w:spacing w:after="0" w:line="240" w:lineRule="auto"/>
              <w:jc w:val="left"/>
              <w:rPr>
                <w:rFonts w:ascii="Calibri" w:eastAsia="Times New Roman" w:hAnsi="Calibri" w:cs="Calibri"/>
                <w:color w:val="000000"/>
                <w:sz w:val="22"/>
              </w:rPr>
            </w:pPr>
          </w:p>
        </w:tc>
        <w:tc>
          <w:tcPr>
            <w:tcW w:w="0" w:type="auto"/>
            <w:tcBorders>
              <w:top w:val="nil"/>
              <w:left w:val="nil"/>
              <w:bottom w:val="nil"/>
              <w:right w:val="nil"/>
            </w:tcBorders>
            <w:shd w:val="clear" w:color="auto" w:fill="auto"/>
            <w:noWrap/>
            <w:vAlign w:val="bottom"/>
            <w:hideMark/>
          </w:tcPr>
          <w:p w14:paraId="2DFED959" w14:textId="77777777" w:rsidR="00BD458D" w:rsidRPr="00BD458D" w:rsidRDefault="00BD458D" w:rsidP="00BD458D">
            <w:pPr>
              <w:spacing w:after="0" w:line="240" w:lineRule="auto"/>
              <w:jc w:val="left"/>
              <w:rPr>
                <w:rFonts w:eastAsia="Times New Roman" w:cs="Times New Roman"/>
                <w:sz w:val="20"/>
                <w:szCs w:val="20"/>
              </w:rPr>
            </w:pPr>
          </w:p>
        </w:tc>
      </w:tr>
      <w:tr w:rsidR="00BD458D" w:rsidRPr="00BD458D" w14:paraId="01B97952" w14:textId="77777777" w:rsidTr="00BD458D">
        <w:trPr>
          <w:trHeight w:val="300"/>
        </w:trPr>
        <w:tc>
          <w:tcPr>
            <w:tcW w:w="0" w:type="auto"/>
            <w:tcBorders>
              <w:top w:val="single" w:sz="4" w:space="0" w:color="ED7D31"/>
              <w:left w:val="single" w:sz="4" w:space="0" w:color="ED7D31"/>
              <w:bottom w:val="nil"/>
              <w:right w:val="nil"/>
            </w:tcBorders>
            <w:shd w:val="clear" w:color="ED7D31" w:fill="ED7D31"/>
            <w:noWrap/>
            <w:vAlign w:val="bottom"/>
            <w:hideMark/>
          </w:tcPr>
          <w:p w14:paraId="7E1E9C05" w14:textId="77777777" w:rsidR="00BD458D" w:rsidRPr="00BD458D" w:rsidRDefault="00BD458D" w:rsidP="00BD458D">
            <w:pPr>
              <w:spacing w:after="0" w:line="240" w:lineRule="auto"/>
              <w:jc w:val="left"/>
              <w:rPr>
                <w:rFonts w:ascii="Calibri" w:eastAsia="Times New Roman" w:hAnsi="Calibri" w:cs="Calibri"/>
                <w:b/>
                <w:bCs/>
                <w:color w:val="FFFFFF"/>
                <w:sz w:val="22"/>
              </w:rPr>
            </w:pPr>
            <w:r w:rsidRPr="00BD458D">
              <w:rPr>
                <w:rFonts w:ascii="Calibri" w:eastAsia="Times New Roman" w:hAnsi="Calibri" w:cs="Calibri"/>
                <w:b/>
                <w:bCs/>
                <w:color w:val="FFFFFF"/>
                <w:sz w:val="22"/>
              </w:rPr>
              <w:t xml:space="preserve">Date </w:t>
            </w:r>
          </w:p>
        </w:tc>
        <w:tc>
          <w:tcPr>
            <w:tcW w:w="0" w:type="auto"/>
            <w:tcBorders>
              <w:top w:val="single" w:sz="4" w:space="0" w:color="ED7D31"/>
              <w:left w:val="nil"/>
              <w:bottom w:val="nil"/>
              <w:right w:val="nil"/>
            </w:tcBorders>
            <w:shd w:val="clear" w:color="ED7D31" w:fill="ED7D31"/>
            <w:noWrap/>
            <w:vAlign w:val="bottom"/>
            <w:hideMark/>
          </w:tcPr>
          <w:p w14:paraId="775460A0" w14:textId="77777777" w:rsidR="00BD458D" w:rsidRPr="00BD458D" w:rsidRDefault="00BD458D" w:rsidP="00BD458D">
            <w:pPr>
              <w:spacing w:after="0" w:line="240" w:lineRule="auto"/>
              <w:jc w:val="left"/>
              <w:rPr>
                <w:rFonts w:ascii="Calibri" w:eastAsia="Times New Roman" w:hAnsi="Calibri" w:cs="Calibri"/>
                <w:b/>
                <w:bCs/>
                <w:color w:val="FFFFFF"/>
                <w:sz w:val="22"/>
              </w:rPr>
            </w:pPr>
            <w:r w:rsidRPr="00BD458D">
              <w:rPr>
                <w:rFonts w:ascii="Calibri" w:eastAsia="Times New Roman" w:hAnsi="Calibri" w:cs="Calibri"/>
                <w:b/>
                <w:bCs/>
                <w:color w:val="FFFFFF"/>
                <w:sz w:val="22"/>
              </w:rPr>
              <w:t xml:space="preserve">Particulars </w:t>
            </w:r>
          </w:p>
        </w:tc>
        <w:tc>
          <w:tcPr>
            <w:tcW w:w="0" w:type="auto"/>
            <w:tcBorders>
              <w:top w:val="single" w:sz="4" w:space="0" w:color="ED7D31"/>
              <w:left w:val="nil"/>
              <w:bottom w:val="nil"/>
              <w:right w:val="nil"/>
            </w:tcBorders>
            <w:shd w:val="clear" w:color="ED7D31" w:fill="ED7D31"/>
            <w:noWrap/>
            <w:vAlign w:val="bottom"/>
            <w:hideMark/>
          </w:tcPr>
          <w:p w14:paraId="7B0BE138" w14:textId="77777777" w:rsidR="00BD458D" w:rsidRPr="00BD458D" w:rsidRDefault="00BD458D" w:rsidP="00BD458D">
            <w:pPr>
              <w:spacing w:after="0" w:line="240" w:lineRule="auto"/>
              <w:jc w:val="left"/>
              <w:rPr>
                <w:rFonts w:ascii="Calibri" w:eastAsia="Times New Roman" w:hAnsi="Calibri" w:cs="Calibri"/>
                <w:b/>
                <w:bCs/>
                <w:color w:val="FFFFFF"/>
                <w:sz w:val="22"/>
              </w:rPr>
            </w:pPr>
            <w:r w:rsidRPr="00BD458D">
              <w:rPr>
                <w:rFonts w:ascii="Calibri" w:eastAsia="Times New Roman" w:hAnsi="Calibri" w:cs="Calibri"/>
                <w:b/>
                <w:bCs/>
                <w:color w:val="FFFFFF"/>
                <w:sz w:val="22"/>
              </w:rPr>
              <w:t xml:space="preserve">Amount </w:t>
            </w:r>
          </w:p>
        </w:tc>
        <w:tc>
          <w:tcPr>
            <w:tcW w:w="0" w:type="auto"/>
            <w:tcBorders>
              <w:top w:val="single" w:sz="4" w:space="0" w:color="ED7D31"/>
              <w:left w:val="nil"/>
              <w:bottom w:val="nil"/>
              <w:right w:val="nil"/>
            </w:tcBorders>
            <w:shd w:val="clear" w:color="ED7D31" w:fill="ED7D31"/>
            <w:noWrap/>
            <w:vAlign w:val="bottom"/>
            <w:hideMark/>
          </w:tcPr>
          <w:p w14:paraId="11CC0E5E" w14:textId="77777777" w:rsidR="00BD458D" w:rsidRPr="00BD458D" w:rsidRDefault="00BD458D" w:rsidP="00BD458D">
            <w:pPr>
              <w:spacing w:after="0" w:line="240" w:lineRule="auto"/>
              <w:jc w:val="left"/>
              <w:rPr>
                <w:rFonts w:ascii="Calibri" w:eastAsia="Times New Roman" w:hAnsi="Calibri" w:cs="Calibri"/>
                <w:b/>
                <w:bCs/>
                <w:color w:val="FFFFFF"/>
                <w:sz w:val="22"/>
              </w:rPr>
            </w:pPr>
            <w:r w:rsidRPr="00BD458D">
              <w:rPr>
                <w:rFonts w:ascii="Calibri" w:eastAsia="Times New Roman" w:hAnsi="Calibri" w:cs="Calibri"/>
                <w:b/>
                <w:bCs/>
                <w:color w:val="FFFFFF"/>
                <w:sz w:val="22"/>
              </w:rPr>
              <w:t>Date 2</w:t>
            </w:r>
          </w:p>
        </w:tc>
        <w:tc>
          <w:tcPr>
            <w:tcW w:w="0" w:type="auto"/>
            <w:tcBorders>
              <w:top w:val="single" w:sz="4" w:space="0" w:color="ED7D31"/>
              <w:left w:val="nil"/>
              <w:bottom w:val="nil"/>
              <w:right w:val="nil"/>
            </w:tcBorders>
            <w:shd w:val="clear" w:color="ED7D31" w:fill="ED7D31"/>
            <w:noWrap/>
            <w:vAlign w:val="bottom"/>
            <w:hideMark/>
          </w:tcPr>
          <w:p w14:paraId="5C4FEAB6" w14:textId="77777777" w:rsidR="00BD458D" w:rsidRPr="00BD458D" w:rsidRDefault="00BD458D" w:rsidP="00BD458D">
            <w:pPr>
              <w:spacing w:after="0" w:line="240" w:lineRule="auto"/>
              <w:jc w:val="left"/>
              <w:rPr>
                <w:rFonts w:ascii="Calibri" w:eastAsia="Times New Roman" w:hAnsi="Calibri" w:cs="Calibri"/>
                <w:b/>
                <w:bCs/>
                <w:color w:val="FFFFFF"/>
                <w:sz w:val="22"/>
              </w:rPr>
            </w:pPr>
            <w:r w:rsidRPr="00BD458D">
              <w:rPr>
                <w:rFonts w:ascii="Calibri" w:eastAsia="Times New Roman" w:hAnsi="Calibri" w:cs="Calibri"/>
                <w:b/>
                <w:bCs/>
                <w:color w:val="FFFFFF"/>
                <w:sz w:val="22"/>
              </w:rPr>
              <w:t>Particulars 3</w:t>
            </w:r>
          </w:p>
        </w:tc>
        <w:tc>
          <w:tcPr>
            <w:tcW w:w="0" w:type="auto"/>
            <w:tcBorders>
              <w:top w:val="single" w:sz="4" w:space="0" w:color="ED7D31"/>
              <w:left w:val="nil"/>
              <w:bottom w:val="nil"/>
              <w:right w:val="single" w:sz="4" w:space="0" w:color="ED7D31"/>
            </w:tcBorders>
            <w:shd w:val="clear" w:color="ED7D31" w:fill="ED7D31"/>
            <w:noWrap/>
            <w:vAlign w:val="bottom"/>
            <w:hideMark/>
          </w:tcPr>
          <w:p w14:paraId="00EC3BA9" w14:textId="77777777" w:rsidR="00BD458D" w:rsidRPr="00BD458D" w:rsidRDefault="00BD458D" w:rsidP="00BD458D">
            <w:pPr>
              <w:spacing w:after="0" w:line="240" w:lineRule="auto"/>
              <w:jc w:val="left"/>
              <w:rPr>
                <w:rFonts w:ascii="Calibri" w:eastAsia="Times New Roman" w:hAnsi="Calibri" w:cs="Calibri"/>
                <w:b/>
                <w:bCs/>
                <w:color w:val="FFFFFF"/>
                <w:sz w:val="22"/>
              </w:rPr>
            </w:pPr>
            <w:r w:rsidRPr="00BD458D">
              <w:rPr>
                <w:rFonts w:ascii="Calibri" w:eastAsia="Times New Roman" w:hAnsi="Calibri" w:cs="Calibri"/>
                <w:b/>
                <w:bCs/>
                <w:color w:val="FFFFFF"/>
                <w:sz w:val="22"/>
              </w:rPr>
              <w:t>Amount 4</w:t>
            </w:r>
          </w:p>
        </w:tc>
      </w:tr>
      <w:tr w:rsidR="00BD458D" w:rsidRPr="00BD458D" w14:paraId="3323D37C" w14:textId="77777777" w:rsidTr="00BD458D">
        <w:trPr>
          <w:trHeight w:val="312"/>
        </w:trPr>
        <w:tc>
          <w:tcPr>
            <w:tcW w:w="0" w:type="auto"/>
            <w:tcBorders>
              <w:top w:val="single" w:sz="4" w:space="0" w:color="ED7D31"/>
              <w:left w:val="single" w:sz="4" w:space="0" w:color="ED7D31"/>
              <w:bottom w:val="nil"/>
              <w:right w:val="nil"/>
            </w:tcBorders>
            <w:shd w:val="clear" w:color="auto" w:fill="auto"/>
            <w:noWrap/>
            <w:vAlign w:val="bottom"/>
            <w:hideMark/>
          </w:tcPr>
          <w:p w14:paraId="436FF7BC" w14:textId="77777777" w:rsidR="00BD458D" w:rsidRPr="00BD458D" w:rsidRDefault="00BD458D" w:rsidP="00BD458D">
            <w:pPr>
              <w:spacing w:after="0" w:line="240" w:lineRule="auto"/>
              <w:jc w:val="left"/>
              <w:rPr>
                <w:rFonts w:ascii="Calibri" w:eastAsia="Times New Roman" w:hAnsi="Calibri" w:cs="Calibri"/>
                <w:b/>
                <w:bCs/>
                <w:color w:val="FFFFFF"/>
                <w:sz w:val="22"/>
              </w:rPr>
            </w:pPr>
          </w:p>
        </w:tc>
        <w:tc>
          <w:tcPr>
            <w:tcW w:w="0" w:type="auto"/>
            <w:tcBorders>
              <w:top w:val="single" w:sz="4" w:space="0" w:color="ED7D31"/>
              <w:left w:val="nil"/>
              <w:bottom w:val="nil"/>
              <w:right w:val="nil"/>
            </w:tcBorders>
            <w:shd w:val="clear" w:color="auto" w:fill="auto"/>
            <w:noWrap/>
            <w:vAlign w:val="bottom"/>
            <w:hideMark/>
          </w:tcPr>
          <w:p w14:paraId="397FCE6F" w14:textId="77777777" w:rsidR="00BD458D" w:rsidRPr="00BD458D" w:rsidRDefault="00BD458D" w:rsidP="00BD458D">
            <w:pPr>
              <w:spacing w:after="0" w:line="240" w:lineRule="auto"/>
              <w:jc w:val="left"/>
              <w:rPr>
                <w:rFonts w:eastAsia="Times New Roman" w:cs="Times New Roman"/>
                <w:sz w:val="20"/>
                <w:szCs w:val="20"/>
              </w:rPr>
            </w:pPr>
          </w:p>
        </w:tc>
        <w:tc>
          <w:tcPr>
            <w:tcW w:w="0" w:type="auto"/>
            <w:tcBorders>
              <w:top w:val="single" w:sz="4" w:space="0" w:color="ED7D31"/>
              <w:left w:val="nil"/>
              <w:bottom w:val="nil"/>
              <w:right w:val="nil"/>
            </w:tcBorders>
            <w:shd w:val="clear" w:color="auto" w:fill="auto"/>
            <w:noWrap/>
            <w:vAlign w:val="bottom"/>
            <w:hideMark/>
          </w:tcPr>
          <w:p w14:paraId="771F4F76" w14:textId="77777777" w:rsidR="00BD458D" w:rsidRPr="00BD458D" w:rsidRDefault="00BD458D" w:rsidP="00BD458D">
            <w:pPr>
              <w:spacing w:after="0" w:line="240" w:lineRule="auto"/>
              <w:jc w:val="left"/>
              <w:rPr>
                <w:rFonts w:eastAsia="Times New Roman" w:cs="Times New Roman"/>
                <w:sz w:val="20"/>
                <w:szCs w:val="20"/>
              </w:rPr>
            </w:pPr>
          </w:p>
        </w:tc>
        <w:tc>
          <w:tcPr>
            <w:tcW w:w="0" w:type="auto"/>
            <w:tcBorders>
              <w:top w:val="single" w:sz="8" w:space="0" w:color="ED7D31"/>
              <w:left w:val="single" w:sz="8" w:space="0" w:color="ED7D31"/>
              <w:bottom w:val="nil"/>
              <w:right w:val="nil"/>
            </w:tcBorders>
            <w:shd w:val="clear" w:color="auto" w:fill="auto"/>
            <w:noWrap/>
            <w:vAlign w:val="center"/>
            <w:hideMark/>
          </w:tcPr>
          <w:p w14:paraId="07386B97" w14:textId="77777777" w:rsidR="00BD458D" w:rsidRPr="00BD458D" w:rsidRDefault="00BD458D" w:rsidP="00BD458D">
            <w:pPr>
              <w:spacing w:after="0" w:line="240" w:lineRule="auto"/>
              <w:jc w:val="right"/>
              <w:rPr>
                <w:rFonts w:ascii="Segoe UI" w:eastAsia="Times New Roman" w:hAnsi="Segoe UI" w:cs="Segoe UI"/>
                <w:color w:val="000000"/>
                <w:sz w:val="20"/>
                <w:szCs w:val="20"/>
              </w:rPr>
            </w:pPr>
            <w:r w:rsidRPr="00BD458D">
              <w:rPr>
                <w:rFonts w:ascii="Segoe UI" w:eastAsia="Times New Roman" w:hAnsi="Segoe UI" w:cs="Segoe UI"/>
                <w:color w:val="000000"/>
                <w:sz w:val="20"/>
                <w:szCs w:val="20"/>
              </w:rPr>
              <w:t>02-Apr</w:t>
            </w:r>
          </w:p>
        </w:tc>
        <w:tc>
          <w:tcPr>
            <w:tcW w:w="0" w:type="auto"/>
            <w:tcBorders>
              <w:top w:val="single" w:sz="8" w:space="0" w:color="ED7D31"/>
              <w:left w:val="nil"/>
              <w:bottom w:val="nil"/>
              <w:right w:val="nil"/>
            </w:tcBorders>
            <w:shd w:val="clear" w:color="auto" w:fill="auto"/>
            <w:noWrap/>
            <w:vAlign w:val="center"/>
            <w:hideMark/>
          </w:tcPr>
          <w:p w14:paraId="1A842DF0" w14:textId="77777777" w:rsidR="00BD458D" w:rsidRPr="00BD458D" w:rsidRDefault="00BD458D" w:rsidP="00BD458D">
            <w:pPr>
              <w:spacing w:after="0" w:line="240" w:lineRule="auto"/>
              <w:jc w:val="left"/>
              <w:rPr>
                <w:rFonts w:ascii="Calibri" w:eastAsia="Times New Roman" w:hAnsi="Calibri" w:cs="Calibri"/>
                <w:color w:val="000000"/>
                <w:sz w:val="22"/>
              </w:rPr>
            </w:pPr>
            <w:r w:rsidRPr="00BD458D">
              <w:rPr>
                <w:rFonts w:ascii="Calibri" w:eastAsia="Times New Roman" w:hAnsi="Calibri" w:cs="Calibri"/>
                <w:color w:val="000000"/>
                <w:sz w:val="22"/>
              </w:rPr>
              <w:t xml:space="preserve">Advertising Expense Ac </w:t>
            </w:r>
          </w:p>
        </w:tc>
        <w:tc>
          <w:tcPr>
            <w:tcW w:w="0" w:type="auto"/>
            <w:tcBorders>
              <w:top w:val="single" w:sz="4" w:space="0" w:color="ED7D31"/>
              <w:left w:val="nil"/>
              <w:bottom w:val="nil"/>
              <w:right w:val="single" w:sz="4" w:space="0" w:color="ED7D31"/>
            </w:tcBorders>
            <w:shd w:val="clear" w:color="auto" w:fill="auto"/>
            <w:noWrap/>
            <w:vAlign w:val="bottom"/>
            <w:hideMark/>
          </w:tcPr>
          <w:p w14:paraId="5BE31EDC" w14:textId="77777777" w:rsidR="00BD458D" w:rsidRPr="00BD458D" w:rsidRDefault="00BD458D" w:rsidP="00BD458D">
            <w:pPr>
              <w:spacing w:after="0" w:line="240" w:lineRule="auto"/>
              <w:jc w:val="right"/>
              <w:rPr>
                <w:rFonts w:ascii="Calibri" w:eastAsia="Times New Roman" w:hAnsi="Calibri" w:cs="Calibri"/>
                <w:color w:val="000000"/>
                <w:sz w:val="22"/>
              </w:rPr>
            </w:pPr>
            <w:r w:rsidRPr="00BD458D">
              <w:rPr>
                <w:rFonts w:ascii="Calibri" w:eastAsia="Times New Roman" w:hAnsi="Calibri" w:cs="Calibri"/>
                <w:color w:val="000000"/>
                <w:sz w:val="22"/>
              </w:rPr>
              <w:t>450</w:t>
            </w:r>
          </w:p>
        </w:tc>
      </w:tr>
      <w:tr w:rsidR="00BD458D" w:rsidRPr="00BD458D" w14:paraId="64FEE215" w14:textId="77777777" w:rsidTr="00BD458D">
        <w:trPr>
          <w:trHeight w:val="312"/>
        </w:trPr>
        <w:tc>
          <w:tcPr>
            <w:tcW w:w="0" w:type="auto"/>
            <w:tcBorders>
              <w:top w:val="single" w:sz="4" w:space="0" w:color="ED7D31"/>
              <w:left w:val="single" w:sz="4" w:space="0" w:color="ED7D31"/>
              <w:bottom w:val="nil"/>
              <w:right w:val="nil"/>
            </w:tcBorders>
            <w:shd w:val="clear" w:color="auto" w:fill="auto"/>
            <w:noWrap/>
            <w:vAlign w:val="bottom"/>
            <w:hideMark/>
          </w:tcPr>
          <w:p w14:paraId="007515AA" w14:textId="77777777" w:rsidR="00BD458D" w:rsidRPr="00BD458D" w:rsidRDefault="00BD458D" w:rsidP="00BD458D">
            <w:pPr>
              <w:spacing w:after="0" w:line="240" w:lineRule="auto"/>
              <w:jc w:val="right"/>
              <w:rPr>
                <w:rFonts w:ascii="Calibri" w:eastAsia="Times New Roman" w:hAnsi="Calibri" w:cs="Calibri"/>
                <w:color w:val="000000"/>
                <w:sz w:val="22"/>
              </w:rPr>
            </w:pPr>
          </w:p>
        </w:tc>
        <w:tc>
          <w:tcPr>
            <w:tcW w:w="0" w:type="auto"/>
            <w:tcBorders>
              <w:top w:val="single" w:sz="4" w:space="0" w:color="ED7D31"/>
              <w:left w:val="nil"/>
              <w:bottom w:val="nil"/>
              <w:right w:val="nil"/>
            </w:tcBorders>
            <w:shd w:val="clear" w:color="auto" w:fill="auto"/>
            <w:noWrap/>
            <w:vAlign w:val="bottom"/>
            <w:hideMark/>
          </w:tcPr>
          <w:p w14:paraId="26CCD787" w14:textId="77777777" w:rsidR="00BD458D" w:rsidRPr="00BD458D" w:rsidRDefault="00BD458D" w:rsidP="00BD458D">
            <w:pPr>
              <w:spacing w:after="0" w:line="240" w:lineRule="auto"/>
              <w:jc w:val="left"/>
              <w:rPr>
                <w:rFonts w:ascii="Calibri" w:eastAsia="Times New Roman" w:hAnsi="Calibri" w:cs="Calibri"/>
                <w:color w:val="000000"/>
                <w:sz w:val="22"/>
              </w:rPr>
            </w:pPr>
            <w:r w:rsidRPr="00BD458D">
              <w:rPr>
                <w:rFonts w:ascii="Calibri" w:eastAsia="Times New Roman" w:hAnsi="Calibri" w:cs="Calibri"/>
                <w:color w:val="000000"/>
                <w:sz w:val="22"/>
              </w:rPr>
              <w:t xml:space="preserve">To, </w:t>
            </w:r>
            <w:proofErr w:type="spellStart"/>
            <w:r w:rsidRPr="00BD458D">
              <w:rPr>
                <w:rFonts w:ascii="Calibri" w:eastAsia="Times New Roman" w:hAnsi="Calibri" w:cs="Calibri"/>
                <w:color w:val="000000"/>
                <w:sz w:val="22"/>
              </w:rPr>
              <w:t>bak</w:t>
            </w:r>
            <w:proofErr w:type="spellEnd"/>
            <w:r w:rsidRPr="00BD458D">
              <w:rPr>
                <w:rFonts w:ascii="Calibri" w:eastAsia="Times New Roman" w:hAnsi="Calibri" w:cs="Calibri"/>
                <w:color w:val="000000"/>
                <w:sz w:val="22"/>
              </w:rPr>
              <w:t xml:space="preserve"> c/d </w:t>
            </w:r>
          </w:p>
        </w:tc>
        <w:tc>
          <w:tcPr>
            <w:tcW w:w="0" w:type="auto"/>
            <w:tcBorders>
              <w:top w:val="single" w:sz="4" w:space="0" w:color="ED7D31"/>
              <w:left w:val="nil"/>
              <w:bottom w:val="nil"/>
              <w:right w:val="nil"/>
            </w:tcBorders>
            <w:shd w:val="clear" w:color="auto" w:fill="auto"/>
            <w:noWrap/>
            <w:vAlign w:val="bottom"/>
            <w:hideMark/>
          </w:tcPr>
          <w:p w14:paraId="1B751570" w14:textId="77777777" w:rsidR="00BD458D" w:rsidRPr="00BD458D" w:rsidRDefault="00BD458D" w:rsidP="00BD458D">
            <w:pPr>
              <w:spacing w:after="0" w:line="240" w:lineRule="auto"/>
              <w:jc w:val="right"/>
              <w:rPr>
                <w:rFonts w:ascii="Calibri" w:eastAsia="Times New Roman" w:hAnsi="Calibri" w:cs="Calibri"/>
                <w:color w:val="000000"/>
                <w:sz w:val="22"/>
              </w:rPr>
            </w:pPr>
            <w:r w:rsidRPr="00BD458D">
              <w:rPr>
                <w:rFonts w:ascii="Calibri" w:eastAsia="Times New Roman" w:hAnsi="Calibri" w:cs="Calibri"/>
                <w:color w:val="000000"/>
                <w:sz w:val="22"/>
              </w:rPr>
              <w:t>450</w:t>
            </w:r>
          </w:p>
        </w:tc>
        <w:tc>
          <w:tcPr>
            <w:tcW w:w="0" w:type="auto"/>
            <w:tcBorders>
              <w:top w:val="single" w:sz="4" w:space="0" w:color="ED7D31"/>
              <w:left w:val="nil"/>
              <w:bottom w:val="nil"/>
              <w:right w:val="nil"/>
            </w:tcBorders>
            <w:shd w:val="clear" w:color="auto" w:fill="auto"/>
            <w:noWrap/>
            <w:vAlign w:val="bottom"/>
            <w:hideMark/>
          </w:tcPr>
          <w:p w14:paraId="75C41BED" w14:textId="77777777" w:rsidR="00BD458D" w:rsidRPr="00BD458D" w:rsidRDefault="00BD458D" w:rsidP="00BD458D">
            <w:pPr>
              <w:spacing w:after="0" w:line="240" w:lineRule="auto"/>
              <w:jc w:val="right"/>
              <w:rPr>
                <w:rFonts w:ascii="Calibri" w:eastAsia="Times New Roman" w:hAnsi="Calibri" w:cs="Calibri"/>
                <w:color w:val="000000"/>
                <w:sz w:val="22"/>
              </w:rPr>
            </w:pPr>
          </w:p>
        </w:tc>
        <w:tc>
          <w:tcPr>
            <w:tcW w:w="0" w:type="auto"/>
            <w:tcBorders>
              <w:top w:val="single" w:sz="4" w:space="0" w:color="ED7D31"/>
              <w:left w:val="nil"/>
              <w:bottom w:val="nil"/>
              <w:right w:val="nil"/>
            </w:tcBorders>
            <w:shd w:val="clear" w:color="auto" w:fill="auto"/>
            <w:noWrap/>
            <w:vAlign w:val="bottom"/>
            <w:hideMark/>
          </w:tcPr>
          <w:p w14:paraId="7F70380F" w14:textId="77777777" w:rsidR="00BD458D" w:rsidRPr="00BD458D" w:rsidRDefault="00BD458D" w:rsidP="00BD458D">
            <w:pPr>
              <w:spacing w:after="0" w:line="240" w:lineRule="auto"/>
              <w:jc w:val="left"/>
              <w:rPr>
                <w:rFonts w:eastAsia="Times New Roman" w:cs="Times New Roman"/>
                <w:sz w:val="20"/>
                <w:szCs w:val="20"/>
              </w:rPr>
            </w:pPr>
          </w:p>
        </w:tc>
        <w:tc>
          <w:tcPr>
            <w:tcW w:w="0" w:type="auto"/>
            <w:tcBorders>
              <w:top w:val="single" w:sz="4" w:space="0" w:color="ED7D31"/>
              <w:left w:val="nil"/>
              <w:bottom w:val="nil"/>
              <w:right w:val="single" w:sz="4" w:space="0" w:color="ED7D31"/>
            </w:tcBorders>
            <w:shd w:val="clear" w:color="auto" w:fill="auto"/>
            <w:noWrap/>
            <w:vAlign w:val="bottom"/>
            <w:hideMark/>
          </w:tcPr>
          <w:p w14:paraId="0F23A1B2" w14:textId="77777777" w:rsidR="00BD458D" w:rsidRPr="00BD458D" w:rsidRDefault="00BD458D" w:rsidP="00BD458D">
            <w:pPr>
              <w:spacing w:after="0" w:line="240" w:lineRule="auto"/>
              <w:jc w:val="left"/>
              <w:rPr>
                <w:rFonts w:eastAsia="Times New Roman" w:cs="Times New Roman"/>
                <w:sz w:val="20"/>
                <w:szCs w:val="20"/>
              </w:rPr>
            </w:pPr>
          </w:p>
        </w:tc>
      </w:tr>
      <w:tr w:rsidR="00BD458D" w:rsidRPr="00BD458D" w14:paraId="7FBF626D" w14:textId="77777777" w:rsidTr="00BD458D">
        <w:trPr>
          <w:trHeight w:val="288"/>
        </w:trPr>
        <w:tc>
          <w:tcPr>
            <w:tcW w:w="0" w:type="auto"/>
            <w:tcBorders>
              <w:top w:val="single" w:sz="4" w:space="0" w:color="ED7D31"/>
              <w:left w:val="single" w:sz="4" w:space="0" w:color="ED7D31"/>
              <w:bottom w:val="single" w:sz="4" w:space="0" w:color="ED7D31"/>
              <w:right w:val="nil"/>
            </w:tcBorders>
            <w:shd w:val="clear" w:color="auto" w:fill="auto"/>
            <w:noWrap/>
            <w:vAlign w:val="bottom"/>
            <w:hideMark/>
          </w:tcPr>
          <w:p w14:paraId="21343737" w14:textId="77777777" w:rsidR="00BD458D" w:rsidRPr="00BD458D" w:rsidRDefault="00BD458D" w:rsidP="00BD458D">
            <w:pPr>
              <w:spacing w:after="0" w:line="240" w:lineRule="auto"/>
              <w:jc w:val="left"/>
              <w:rPr>
                <w:rFonts w:eastAsia="Times New Roman" w:cs="Times New Roman"/>
                <w:sz w:val="20"/>
                <w:szCs w:val="20"/>
              </w:rPr>
            </w:pPr>
          </w:p>
        </w:tc>
        <w:tc>
          <w:tcPr>
            <w:tcW w:w="0" w:type="auto"/>
            <w:tcBorders>
              <w:top w:val="single" w:sz="4" w:space="0" w:color="ED7D31"/>
              <w:left w:val="nil"/>
              <w:bottom w:val="single" w:sz="4" w:space="0" w:color="ED7D31"/>
              <w:right w:val="nil"/>
            </w:tcBorders>
            <w:shd w:val="clear" w:color="auto" w:fill="auto"/>
            <w:noWrap/>
            <w:vAlign w:val="bottom"/>
            <w:hideMark/>
          </w:tcPr>
          <w:p w14:paraId="6B370EEC" w14:textId="77777777" w:rsidR="00BD458D" w:rsidRPr="00BD458D" w:rsidRDefault="00BD458D" w:rsidP="00BD458D">
            <w:pPr>
              <w:spacing w:after="0" w:line="240" w:lineRule="auto"/>
              <w:jc w:val="left"/>
              <w:rPr>
                <w:rFonts w:eastAsia="Times New Roman" w:cs="Times New Roman"/>
                <w:sz w:val="20"/>
                <w:szCs w:val="20"/>
              </w:rPr>
            </w:pPr>
          </w:p>
        </w:tc>
        <w:tc>
          <w:tcPr>
            <w:tcW w:w="0" w:type="auto"/>
            <w:tcBorders>
              <w:top w:val="single" w:sz="4" w:space="0" w:color="ED7D31"/>
              <w:left w:val="nil"/>
              <w:bottom w:val="single" w:sz="4" w:space="0" w:color="ED7D31"/>
              <w:right w:val="nil"/>
            </w:tcBorders>
            <w:shd w:val="clear" w:color="auto" w:fill="auto"/>
            <w:noWrap/>
            <w:vAlign w:val="bottom"/>
            <w:hideMark/>
          </w:tcPr>
          <w:p w14:paraId="3A445AB0" w14:textId="77777777" w:rsidR="00BD458D" w:rsidRPr="00BD458D" w:rsidRDefault="00BD458D" w:rsidP="00BD458D">
            <w:pPr>
              <w:spacing w:after="0" w:line="240" w:lineRule="auto"/>
              <w:jc w:val="right"/>
              <w:rPr>
                <w:rFonts w:ascii="Calibri" w:eastAsia="Times New Roman" w:hAnsi="Calibri" w:cs="Calibri"/>
                <w:color w:val="000000"/>
                <w:sz w:val="22"/>
              </w:rPr>
            </w:pPr>
            <w:r w:rsidRPr="00BD458D">
              <w:rPr>
                <w:rFonts w:ascii="Calibri" w:eastAsia="Times New Roman" w:hAnsi="Calibri" w:cs="Calibri"/>
                <w:color w:val="000000"/>
                <w:sz w:val="22"/>
              </w:rPr>
              <w:t>450</w:t>
            </w:r>
          </w:p>
        </w:tc>
        <w:tc>
          <w:tcPr>
            <w:tcW w:w="0" w:type="auto"/>
            <w:tcBorders>
              <w:top w:val="single" w:sz="4" w:space="0" w:color="ED7D31"/>
              <w:left w:val="nil"/>
              <w:bottom w:val="single" w:sz="4" w:space="0" w:color="ED7D31"/>
              <w:right w:val="nil"/>
            </w:tcBorders>
            <w:shd w:val="clear" w:color="auto" w:fill="auto"/>
            <w:noWrap/>
            <w:vAlign w:val="bottom"/>
            <w:hideMark/>
          </w:tcPr>
          <w:p w14:paraId="6B57DB97" w14:textId="77777777" w:rsidR="00BD458D" w:rsidRPr="00BD458D" w:rsidRDefault="00BD458D" w:rsidP="00BD458D">
            <w:pPr>
              <w:spacing w:after="0" w:line="240" w:lineRule="auto"/>
              <w:jc w:val="right"/>
              <w:rPr>
                <w:rFonts w:ascii="Calibri" w:eastAsia="Times New Roman" w:hAnsi="Calibri" w:cs="Calibri"/>
                <w:color w:val="000000"/>
                <w:sz w:val="22"/>
              </w:rPr>
            </w:pPr>
          </w:p>
        </w:tc>
        <w:tc>
          <w:tcPr>
            <w:tcW w:w="0" w:type="auto"/>
            <w:tcBorders>
              <w:top w:val="single" w:sz="4" w:space="0" w:color="ED7D31"/>
              <w:left w:val="nil"/>
              <w:bottom w:val="single" w:sz="4" w:space="0" w:color="ED7D31"/>
              <w:right w:val="nil"/>
            </w:tcBorders>
            <w:shd w:val="clear" w:color="auto" w:fill="auto"/>
            <w:noWrap/>
            <w:vAlign w:val="bottom"/>
            <w:hideMark/>
          </w:tcPr>
          <w:p w14:paraId="24901EE7" w14:textId="77777777" w:rsidR="00BD458D" w:rsidRPr="00BD458D" w:rsidRDefault="00BD458D" w:rsidP="00BD458D">
            <w:pPr>
              <w:spacing w:after="0" w:line="240" w:lineRule="auto"/>
              <w:jc w:val="left"/>
              <w:rPr>
                <w:rFonts w:eastAsia="Times New Roman" w:cs="Times New Roman"/>
                <w:sz w:val="20"/>
                <w:szCs w:val="20"/>
              </w:rPr>
            </w:pPr>
          </w:p>
        </w:tc>
        <w:tc>
          <w:tcPr>
            <w:tcW w:w="0" w:type="auto"/>
            <w:tcBorders>
              <w:top w:val="single" w:sz="4" w:space="0" w:color="ED7D31"/>
              <w:left w:val="nil"/>
              <w:bottom w:val="single" w:sz="4" w:space="0" w:color="ED7D31"/>
              <w:right w:val="single" w:sz="4" w:space="0" w:color="ED7D31"/>
            </w:tcBorders>
            <w:shd w:val="clear" w:color="auto" w:fill="auto"/>
            <w:noWrap/>
            <w:vAlign w:val="bottom"/>
            <w:hideMark/>
          </w:tcPr>
          <w:p w14:paraId="47FE3EE3" w14:textId="77777777" w:rsidR="00BD458D" w:rsidRPr="00BD458D" w:rsidRDefault="00BD458D" w:rsidP="00BD458D">
            <w:pPr>
              <w:spacing w:after="0" w:line="240" w:lineRule="auto"/>
              <w:jc w:val="right"/>
              <w:rPr>
                <w:rFonts w:ascii="Calibri" w:eastAsia="Times New Roman" w:hAnsi="Calibri" w:cs="Calibri"/>
                <w:color w:val="000000"/>
                <w:sz w:val="22"/>
              </w:rPr>
            </w:pPr>
            <w:r w:rsidRPr="00BD458D">
              <w:rPr>
                <w:rFonts w:ascii="Calibri" w:eastAsia="Times New Roman" w:hAnsi="Calibri" w:cs="Calibri"/>
                <w:color w:val="000000"/>
                <w:sz w:val="22"/>
              </w:rPr>
              <w:t>450</w:t>
            </w:r>
          </w:p>
        </w:tc>
      </w:tr>
      <w:tr w:rsidR="00BD458D" w:rsidRPr="00BD458D" w14:paraId="0416B102" w14:textId="77777777" w:rsidTr="00BD458D">
        <w:trPr>
          <w:trHeight w:val="288"/>
        </w:trPr>
        <w:tc>
          <w:tcPr>
            <w:tcW w:w="0" w:type="auto"/>
            <w:tcBorders>
              <w:top w:val="nil"/>
              <w:left w:val="nil"/>
              <w:bottom w:val="nil"/>
              <w:right w:val="nil"/>
            </w:tcBorders>
            <w:shd w:val="clear" w:color="auto" w:fill="auto"/>
            <w:noWrap/>
            <w:vAlign w:val="bottom"/>
            <w:hideMark/>
          </w:tcPr>
          <w:p w14:paraId="6C2FF93D" w14:textId="77777777" w:rsidR="00BD458D" w:rsidRPr="00BD458D" w:rsidRDefault="00BD458D" w:rsidP="00BD458D">
            <w:pPr>
              <w:spacing w:after="0" w:line="240" w:lineRule="auto"/>
              <w:jc w:val="right"/>
              <w:rPr>
                <w:rFonts w:ascii="Calibri" w:eastAsia="Times New Roman" w:hAnsi="Calibri" w:cs="Calibri"/>
                <w:color w:val="000000"/>
                <w:sz w:val="22"/>
              </w:rPr>
            </w:pPr>
          </w:p>
        </w:tc>
        <w:tc>
          <w:tcPr>
            <w:tcW w:w="0" w:type="auto"/>
            <w:tcBorders>
              <w:top w:val="nil"/>
              <w:left w:val="nil"/>
              <w:bottom w:val="nil"/>
              <w:right w:val="nil"/>
            </w:tcBorders>
            <w:shd w:val="clear" w:color="auto" w:fill="auto"/>
            <w:noWrap/>
            <w:vAlign w:val="bottom"/>
            <w:hideMark/>
          </w:tcPr>
          <w:p w14:paraId="07798CEE" w14:textId="77777777" w:rsidR="00BD458D" w:rsidRPr="00BD458D" w:rsidRDefault="00BD458D" w:rsidP="00BD458D">
            <w:pPr>
              <w:spacing w:after="0" w:line="240" w:lineRule="auto"/>
              <w:jc w:val="left"/>
              <w:rPr>
                <w:rFonts w:eastAsia="Times New Roman" w:cs="Times New Roman"/>
                <w:sz w:val="20"/>
                <w:szCs w:val="20"/>
              </w:rPr>
            </w:pPr>
          </w:p>
        </w:tc>
        <w:tc>
          <w:tcPr>
            <w:tcW w:w="0" w:type="auto"/>
            <w:tcBorders>
              <w:top w:val="nil"/>
              <w:left w:val="nil"/>
              <w:bottom w:val="nil"/>
              <w:right w:val="nil"/>
            </w:tcBorders>
            <w:shd w:val="clear" w:color="auto" w:fill="auto"/>
            <w:noWrap/>
            <w:vAlign w:val="bottom"/>
            <w:hideMark/>
          </w:tcPr>
          <w:p w14:paraId="5D202C00" w14:textId="77777777" w:rsidR="00BD458D" w:rsidRPr="00BD458D" w:rsidRDefault="00BD458D" w:rsidP="00BD458D">
            <w:pPr>
              <w:spacing w:after="0" w:line="240" w:lineRule="auto"/>
              <w:jc w:val="left"/>
              <w:rPr>
                <w:rFonts w:eastAsia="Times New Roman" w:cs="Times New Roman"/>
                <w:sz w:val="20"/>
                <w:szCs w:val="20"/>
              </w:rPr>
            </w:pPr>
          </w:p>
        </w:tc>
        <w:tc>
          <w:tcPr>
            <w:tcW w:w="0" w:type="auto"/>
            <w:tcBorders>
              <w:top w:val="nil"/>
              <w:left w:val="nil"/>
              <w:bottom w:val="nil"/>
              <w:right w:val="nil"/>
            </w:tcBorders>
            <w:shd w:val="clear" w:color="auto" w:fill="auto"/>
            <w:noWrap/>
            <w:vAlign w:val="bottom"/>
            <w:hideMark/>
          </w:tcPr>
          <w:p w14:paraId="3644D5EA" w14:textId="77777777" w:rsidR="00BD458D" w:rsidRPr="00BD458D" w:rsidRDefault="00BD458D" w:rsidP="00BD458D">
            <w:pPr>
              <w:spacing w:after="0" w:line="240" w:lineRule="auto"/>
              <w:jc w:val="left"/>
              <w:rPr>
                <w:rFonts w:eastAsia="Times New Roman" w:cs="Times New Roman"/>
                <w:sz w:val="20"/>
                <w:szCs w:val="20"/>
              </w:rPr>
            </w:pPr>
          </w:p>
        </w:tc>
        <w:tc>
          <w:tcPr>
            <w:tcW w:w="0" w:type="auto"/>
            <w:tcBorders>
              <w:top w:val="nil"/>
              <w:left w:val="nil"/>
              <w:bottom w:val="nil"/>
              <w:right w:val="nil"/>
            </w:tcBorders>
            <w:shd w:val="clear" w:color="auto" w:fill="auto"/>
            <w:noWrap/>
            <w:vAlign w:val="bottom"/>
            <w:hideMark/>
          </w:tcPr>
          <w:p w14:paraId="09CF4AA7" w14:textId="77777777" w:rsidR="00BD458D" w:rsidRPr="00BD458D" w:rsidRDefault="00BD458D" w:rsidP="00BD458D">
            <w:pPr>
              <w:spacing w:after="0" w:line="240" w:lineRule="auto"/>
              <w:jc w:val="left"/>
              <w:rPr>
                <w:rFonts w:eastAsia="Times New Roman" w:cs="Times New Roman"/>
                <w:sz w:val="20"/>
                <w:szCs w:val="20"/>
              </w:rPr>
            </w:pPr>
          </w:p>
        </w:tc>
        <w:tc>
          <w:tcPr>
            <w:tcW w:w="0" w:type="auto"/>
            <w:tcBorders>
              <w:top w:val="nil"/>
              <w:left w:val="nil"/>
              <w:bottom w:val="nil"/>
              <w:right w:val="nil"/>
            </w:tcBorders>
            <w:shd w:val="clear" w:color="auto" w:fill="auto"/>
            <w:noWrap/>
            <w:vAlign w:val="bottom"/>
            <w:hideMark/>
          </w:tcPr>
          <w:p w14:paraId="706F9792" w14:textId="77777777" w:rsidR="00BD458D" w:rsidRPr="00BD458D" w:rsidRDefault="00BD458D" w:rsidP="00BD458D">
            <w:pPr>
              <w:spacing w:after="0" w:line="240" w:lineRule="auto"/>
              <w:jc w:val="left"/>
              <w:rPr>
                <w:rFonts w:eastAsia="Times New Roman" w:cs="Times New Roman"/>
                <w:sz w:val="20"/>
                <w:szCs w:val="20"/>
              </w:rPr>
            </w:pPr>
          </w:p>
        </w:tc>
      </w:tr>
      <w:tr w:rsidR="00BD458D" w:rsidRPr="00BD458D" w14:paraId="40CA2E2E" w14:textId="77777777" w:rsidTr="00BD458D">
        <w:trPr>
          <w:trHeight w:val="288"/>
        </w:trPr>
        <w:tc>
          <w:tcPr>
            <w:tcW w:w="0" w:type="auto"/>
            <w:tcBorders>
              <w:top w:val="nil"/>
              <w:left w:val="nil"/>
              <w:bottom w:val="nil"/>
              <w:right w:val="nil"/>
            </w:tcBorders>
            <w:shd w:val="clear" w:color="auto" w:fill="auto"/>
            <w:noWrap/>
            <w:vAlign w:val="bottom"/>
            <w:hideMark/>
          </w:tcPr>
          <w:p w14:paraId="75913BAB" w14:textId="77777777" w:rsidR="00BD458D" w:rsidRPr="00BD458D" w:rsidRDefault="00BD458D" w:rsidP="00BD458D">
            <w:pPr>
              <w:spacing w:after="0" w:line="240" w:lineRule="auto"/>
              <w:jc w:val="left"/>
              <w:rPr>
                <w:rFonts w:eastAsia="Times New Roman" w:cs="Times New Roman"/>
                <w:sz w:val="20"/>
                <w:szCs w:val="20"/>
              </w:rPr>
            </w:pPr>
          </w:p>
        </w:tc>
        <w:tc>
          <w:tcPr>
            <w:tcW w:w="0" w:type="auto"/>
            <w:tcBorders>
              <w:top w:val="nil"/>
              <w:left w:val="nil"/>
              <w:bottom w:val="nil"/>
              <w:right w:val="nil"/>
            </w:tcBorders>
            <w:shd w:val="clear" w:color="auto" w:fill="auto"/>
            <w:noWrap/>
            <w:vAlign w:val="bottom"/>
            <w:hideMark/>
          </w:tcPr>
          <w:p w14:paraId="5FAAF3D3" w14:textId="77777777" w:rsidR="00BD458D" w:rsidRPr="00BD458D" w:rsidRDefault="00BD458D" w:rsidP="00BD458D">
            <w:pPr>
              <w:spacing w:after="0" w:line="240" w:lineRule="auto"/>
              <w:jc w:val="left"/>
              <w:rPr>
                <w:rFonts w:eastAsia="Times New Roman" w:cs="Times New Roman"/>
                <w:sz w:val="20"/>
                <w:szCs w:val="20"/>
              </w:rPr>
            </w:pPr>
          </w:p>
        </w:tc>
        <w:tc>
          <w:tcPr>
            <w:tcW w:w="0" w:type="auto"/>
            <w:tcBorders>
              <w:top w:val="nil"/>
              <w:left w:val="nil"/>
              <w:bottom w:val="nil"/>
              <w:right w:val="nil"/>
            </w:tcBorders>
            <w:shd w:val="clear" w:color="auto" w:fill="auto"/>
            <w:noWrap/>
            <w:vAlign w:val="bottom"/>
            <w:hideMark/>
          </w:tcPr>
          <w:p w14:paraId="3C58C44A" w14:textId="77777777" w:rsidR="00BD458D" w:rsidRPr="00BD458D" w:rsidRDefault="00BD458D" w:rsidP="00BD458D">
            <w:pPr>
              <w:spacing w:after="0" w:line="240" w:lineRule="auto"/>
              <w:jc w:val="left"/>
              <w:rPr>
                <w:rFonts w:ascii="Calibri" w:eastAsia="Times New Roman" w:hAnsi="Calibri" w:cs="Calibri"/>
                <w:color w:val="000000"/>
                <w:sz w:val="22"/>
              </w:rPr>
            </w:pPr>
            <w:r w:rsidRPr="00BD458D">
              <w:rPr>
                <w:rFonts w:ascii="Calibri" w:eastAsia="Times New Roman" w:hAnsi="Calibri" w:cs="Calibri"/>
                <w:color w:val="000000"/>
                <w:sz w:val="22"/>
              </w:rPr>
              <w:t xml:space="preserve">Cash Account </w:t>
            </w:r>
          </w:p>
        </w:tc>
        <w:tc>
          <w:tcPr>
            <w:tcW w:w="0" w:type="auto"/>
            <w:tcBorders>
              <w:top w:val="nil"/>
              <w:left w:val="nil"/>
              <w:bottom w:val="nil"/>
              <w:right w:val="nil"/>
            </w:tcBorders>
            <w:shd w:val="clear" w:color="auto" w:fill="auto"/>
            <w:noWrap/>
            <w:vAlign w:val="bottom"/>
            <w:hideMark/>
          </w:tcPr>
          <w:p w14:paraId="346F0E2B" w14:textId="77777777" w:rsidR="00BD458D" w:rsidRPr="00BD458D" w:rsidRDefault="00BD458D" w:rsidP="00BD458D">
            <w:pPr>
              <w:spacing w:after="0" w:line="240" w:lineRule="auto"/>
              <w:jc w:val="left"/>
              <w:rPr>
                <w:rFonts w:ascii="Calibri" w:eastAsia="Times New Roman" w:hAnsi="Calibri" w:cs="Calibri"/>
                <w:color w:val="000000"/>
                <w:sz w:val="22"/>
              </w:rPr>
            </w:pPr>
          </w:p>
        </w:tc>
        <w:tc>
          <w:tcPr>
            <w:tcW w:w="0" w:type="auto"/>
            <w:tcBorders>
              <w:top w:val="nil"/>
              <w:left w:val="nil"/>
              <w:bottom w:val="nil"/>
              <w:right w:val="nil"/>
            </w:tcBorders>
            <w:shd w:val="clear" w:color="auto" w:fill="auto"/>
            <w:noWrap/>
            <w:vAlign w:val="bottom"/>
            <w:hideMark/>
          </w:tcPr>
          <w:p w14:paraId="237F65CF" w14:textId="77777777" w:rsidR="00BD458D" w:rsidRPr="00BD458D" w:rsidRDefault="00BD458D" w:rsidP="00BD458D">
            <w:pPr>
              <w:spacing w:after="0" w:line="240" w:lineRule="auto"/>
              <w:jc w:val="left"/>
              <w:rPr>
                <w:rFonts w:eastAsia="Times New Roman" w:cs="Times New Roman"/>
                <w:sz w:val="20"/>
                <w:szCs w:val="20"/>
              </w:rPr>
            </w:pPr>
          </w:p>
        </w:tc>
        <w:tc>
          <w:tcPr>
            <w:tcW w:w="0" w:type="auto"/>
            <w:tcBorders>
              <w:top w:val="nil"/>
              <w:left w:val="nil"/>
              <w:bottom w:val="nil"/>
              <w:right w:val="nil"/>
            </w:tcBorders>
            <w:shd w:val="clear" w:color="auto" w:fill="auto"/>
            <w:noWrap/>
            <w:vAlign w:val="bottom"/>
            <w:hideMark/>
          </w:tcPr>
          <w:p w14:paraId="69717609" w14:textId="77777777" w:rsidR="00BD458D" w:rsidRPr="00BD458D" w:rsidRDefault="00BD458D" w:rsidP="00BD458D">
            <w:pPr>
              <w:spacing w:after="0" w:line="240" w:lineRule="auto"/>
              <w:jc w:val="left"/>
              <w:rPr>
                <w:rFonts w:eastAsia="Times New Roman" w:cs="Times New Roman"/>
                <w:sz w:val="20"/>
                <w:szCs w:val="20"/>
              </w:rPr>
            </w:pPr>
          </w:p>
        </w:tc>
      </w:tr>
      <w:tr w:rsidR="00BD458D" w:rsidRPr="00BD458D" w14:paraId="538D4EDE" w14:textId="77777777" w:rsidTr="00BD458D">
        <w:trPr>
          <w:trHeight w:val="288"/>
        </w:trPr>
        <w:tc>
          <w:tcPr>
            <w:tcW w:w="0" w:type="auto"/>
            <w:tcBorders>
              <w:top w:val="single" w:sz="4" w:space="0" w:color="ED7D31"/>
              <w:left w:val="single" w:sz="4" w:space="0" w:color="ED7D31"/>
              <w:bottom w:val="nil"/>
              <w:right w:val="nil"/>
            </w:tcBorders>
            <w:shd w:val="clear" w:color="ED7D31" w:fill="ED7D31"/>
            <w:noWrap/>
            <w:vAlign w:val="bottom"/>
            <w:hideMark/>
          </w:tcPr>
          <w:p w14:paraId="275A7EAB" w14:textId="77777777" w:rsidR="00BD458D" w:rsidRPr="00BD458D" w:rsidRDefault="00BD458D" w:rsidP="00BD458D">
            <w:pPr>
              <w:spacing w:after="0" w:line="240" w:lineRule="auto"/>
              <w:jc w:val="left"/>
              <w:rPr>
                <w:rFonts w:ascii="Calibri" w:eastAsia="Times New Roman" w:hAnsi="Calibri" w:cs="Calibri"/>
                <w:b/>
                <w:bCs/>
                <w:color w:val="FFFFFF"/>
                <w:sz w:val="22"/>
              </w:rPr>
            </w:pPr>
            <w:r w:rsidRPr="00BD458D">
              <w:rPr>
                <w:rFonts w:ascii="Calibri" w:eastAsia="Times New Roman" w:hAnsi="Calibri" w:cs="Calibri"/>
                <w:b/>
                <w:bCs/>
                <w:color w:val="FFFFFF"/>
                <w:sz w:val="22"/>
              </w:rPr>
              <w:t xml:space="preserve">Date </w:t>
            </w:r>
          </w:p>
        </w:tc>
        <w:tc>
          <w:tcPr>
            <w:tcW w:w="0" w:type="auto"/>
            <w:tcBorders>
              <w:top w:val="single" w:sz="4" w:space="0" w:color="ED7D31"/>
              <w:left w:val="nil"/>
              <w:bottom w:val="nil"/>
              <w:right w:val="nil"/>
            </w:tcBorders>
            <w:shd w:val="clear" w:color="ED7D31" w:fill="ED7D31"/>
            <w:noWrap/>
            <w:vAlign w:val="bottom"/>
            <w:hideMark/>
          </w:tcPr>
          <w:p w14:paraId="55BA256F" w14:textId="77777777" w:rsidR="00BD458D" w:rsidRPr="00BD458D" w:rsidRDefault="00BD458D" w:rsidP="00BD458D">
            <w:pPr>
              <w:spacing w:after="0" w:line="240" w:lineRule="auto"/>
              <w:jc w:val="left"/>
              <w:rPr>
                <w:rFonts w:ascii="Calibri" w:eastAsia="Times New Roman" w:hAnsi="Calibri" w:cs="Calibri"/>
                <w:b/>
                <w:bCs/>
                <w:color w:val="FFFFFF"/>
                <w:sz w:val="22"/>
              </w:rPr>
            </w:pPr>
            <w:r w:rsidRPr="00BD458D">
              <w:rPr>
                <w:rFonts w:ascii="Calibri" w:eastAsia="Times New Roman" w:hAnsi="Calibri" w:cs="Calibri"/>
                <w:b/>
                <w:bCs/>
                <w:color w:val="FFFFFF"/>
                <w:sz w:val="22"/>
              </w:rPr>
              <w:t xml:space="preserve">Particulars </w:t>
            </w:r>
          </w:p>
        </w:tc>
        <w:tc>
          <w:tcPr>
            <w:tcW w:w="0" w:type="auto"/>
            <w:tcBorders>
              <w:top w:val="single" w:sz="4" w:space="0" w:color="ED7D31"/>
              <w:left w:val="nil"/>
              <w:bottom w:val="nil"/>
              <w:right w:val="nil"/>
            </w:tcBorders>
            <w:shd w:val="clear" w:color="ED7D31" w:fill="ED7D31"/>
            <w:noWrap/>
            <w:vAlign w:val="bottom"/>
            <w:hideMark/>
          </w:tcPr>
          <w:p w14:paraId="613AFFD2" w14:textId="77777777" w:rsidR="00BD458D" w:rsidRPr="00BD458D" w:rsidRDefault="00BD458D" w:rsidP="00BD458D">
            <w:pPr>
              <w:spacing w:after="0" w:line="240" w:lineRule="auto"/>
              <w:jc w:val="left"/>
              <w:rPr>
                <w:rFonts w:ascii="Calibri" w:eastAsia="Times New Roman" w:hAnsi="Calibri" w:cs="Calibri"/>
                <w:b/>
                <w:bCs/>
                <w:color w:val="FFFFFF"/>
                <w:sz w:val="22"/>
              </w:rPr>
            </w:pPr>
            <w:r w:rsidRPr="00BD458D">
              <w:rPr>
                <w:rFonts w:ascii="Calibri" w:eastAsia="Times New Roman" w:hAnsi="Calibri" w:cs="Calibri"/>
                <w:b/>
                <w:bCs/>
                <w:color w:val="FFFFFF"/>
                <w:sz w:val="22"/>
              </w:rPr>
              <w:t xml:space="preserve">Amount </w:t>
            </w:r>
          </w:p>
        </w:tc>
        <w:tc>
          <w:tcPr>
            <w:tcW w:w="0" w:type="auto"/>
            <w:tcBorders>
              <w:top w:val="single" w:sz="4" w:space="0" w:color="ED7D31"/>
              <w:left w:val="nil"/>
              <w:bottom w:val="nil"/>
              <w:right w:val="nil"/>
            </w:tcBorders>
            <w:shd w:val="clear" w:color="ED7D31" w:fill="ED7D31"/>
            <w:noWrap/>
            <w:vAlign w:val="bottom"/>
            <w:hideMark/>
          </w:tcPr>
          <w:p w14:paraId="2F74F5BB" w14:textId="77777777" w:rsidR="00BD458D" w:rsidRPr="00BD458D" w:rsidRDefault="00BD458D" w:rsidP="00BD458D">
            <w:pPr>
              <w:spacing w:after="0" w:line="240" w:lineRule="auto"/>
              <w:jc w:val="left"/>
              <w:rPr>
                <w:rFonts w:ascii="Calibri" w:eastAsia="Times New Roman" w:hAnsi="Calibri" w:cs="Calibri"/>
                <w:b/>
                <w:bCs/>
                <w:color w:val="FFFFFF"/>
                <w:sz w:val="22"/>
              </w:rPr>
            </w:pPr>
            <w:r w:rsidRPr="00BD458D">
              <w:rPr>
                <w:rFonts w:ascii="Calibri" w:eastAsia="Times New Roman" w:hAnsi="Calibri" w:cs="Calibri"/>
                <w:b/>
                <w:bCs/>
                <w:color w:val="FFFFFF"/>
                <w:sz w:val="22"/>
              </w:rPr>
              <w:t>Date 2</w:t>
            </w:r>
          </w:p>
        </w:tc>
        <w:tc>
          <w:tcPr>
            <w:tcW w:w="0" w:type="auto"/>
            <w:tcBorders>
              <w:top w:val="single" w:sz="4" w:space="0" w:color="ED7D31"/>
              <w:left w:val="nil"/>
              <w:bottom w:val="nil"/>
              <w:right w:val="nil"/>
            </w:tcBorders>
            <w:shd w:val="clear" w:color="ED7D31" w:fill="ED7D31"/>
            <w:noWrap/>
            <w:vAlign w:val="bottom"/>
            <w:hideMark/>
          </w:tcPr>
          <w:p w14:paraId="3503C3A0" w14:textId="77777777" w:rsidR="00BD458D" w:rsidRPr="00BD458D" w:rsidRDefault="00BD458D" w:rsidP="00BD458D">
            <w:pPr>
              <w:spacing w:after="0" w:line="240" w:lineRule="auto"/>
              <w:jc w:val="left"/>
              <w:rPr>
                <w:rFonts w:ascii="Calibri" w:eastAsia="Times New Roman" w:hAnsi="Calibri" w:cs="Calibri"/>
                <w:b/>
                <w:bCs/>
                <w:color w:val="FFFFFF"/>
                <w:sz w:val="22"/>
              </w:rPr>
            </w:pPr>
            <w:r w:rsidRPr="00BD458D">
              <w:rPr>
                <w:rFonts w:ascii="Calibri" w:eastAsia="Times New Roman" w:hAnsi="Calibri" w:cs="Calibri"/>
                <w:b/>
                <w:bCs/>
                <w:color w:val="FFFFFF"/>
                <w:sz w:val="22"/>
              </w:rPr>
              <w:t>Particulars 3</w:t>
            </w:r>
          </w:p>
        </w:tc>
        <w:tc>
          <w:tcPr>
            <w:tcW w:w="0" w:type="auto"/>
            <w:tcBorders>
              <w:top w:val="single" w:sz="4" w:space="0" w:color="ED7D31"/>
              <w:left w:val="nil"/>
              <w:bottom w:val="nil"/>
              <w:right w:val="single" w:sz="4" w:space="0" w:color="ED7D31"/>
            </w:tcBorders>
            <w:shd w:val="clear" w:color="ED7D31" w:fill="ED7D31"/>
            <w:noWrap/>
            <w:vAlign w:val="bottom"/>
            <w:hideMark/>
          </w:tcPr>
          <w:p w14:paraId="6C74AFE8" w14:textId="77777777" w:rsidR="00BD458D" w:rsidRPr="00BD458D" w:rsidRDefault="00BD458D" w:rsidP="00BD458D">
            <w:pPr>
              <w:spacing w:after="0" w:line="240" w:lineRule="auto"/>
              <w:jc w:val="left"/>
              <w:rPr>
                <w:rFonts w:ascii="Calibri" w:eastAsia="Times New Roman" w:hAnsi="Calibri" w:cs="Calibri"/>
                <w:b/>
                <w:bCs/>
                <w:color w:val="FFFFFF"/>
                <w:sz w:val="22"/>
              </w:rPr>
            </w:pPr>
            <w:r w:rsidRPr="00BD458D">
              <w:rPr>
                <w:rFonts w:ascii="Calibri" w:eastAsia="Times New Roman" w:hAnsi="Calibri" w:cs="Calibri"/>
                <w:b/>
                <w:bCs/>
                <w:color w:val="FFFFFF"/>
                <w:sz w:val="22"/>
              </w:rPr>
              <w:t>Amount 4</w:t>
            </w:r>
          </w:p>
        </w:tc>
      </w:tr>
      <w:tr w:rsidR="00BD458D" w:rsidRPr="00BD458D" w14:paraId="450AEF5D" w14:textId="77777777" w:rsidTr="00BD458D">
        <w:trPr>
          <w:trHeight w:val="300"/>
        </w:trPr>
        <w:tc>
          <w:tcPr>
            <w:tcW w:w="0" w:type="auto"/>
            <w:tcBorders>
              <w:top w:val="single" w:sz="4" w:space="0" w:color="ED7D31"/>
              <w:left w:val="single" w:sz="4" w:space="0" w:color="ED7D31"/>
              <w:bottom w:val="nil"/>
              <w:right w:val="nil"/>
            </w:tcBorders>
            <w:shd w:val="clear" w:color="auto" w:fill="auto"/>
            <w:noWrap/>
            <w:vAlign w:val="bottom"/>
            <w:hideMark/>
          </w:tcPr>
          <w:p w14:paraId="6F177097" w14:textId="77777777" w:rsidR="00BD458D" w:rsidRPr="00BD458D" w:rsidRDefault="00BD458D" w:rsidP="00BD458D">
            <w:pPr>
              <w:spacing w:after="0" w:line="240" w:lineRule="auto"/>
              <w:jc w:val="left"/>
              <w:rPr>
                <w:rFonts w:ascii="Calibri" w:eastAsia="Times New Roman" w:hAnsi="Calibri" w:cs="Calibri"/>
                <w:b/>
                <w:bCs/>
                <w:color w:val="FFFFFF"/>
                <w:sz w:val="22"/>
              </w:rPr>
            </w:pPr>
          </w:p>
        </w:tc>
        <w:tc>
          <w:tcPr>
            <w:tcW w:w="0" w:type="auto"/>
            <w:tcBorders>
              <w:top w:val="single" w:sz="4" w:space="0" w:color="ED7D31"/>
              <w:left w:val="nil"/>
              <w:bottom w:val="nil"/>
              <w:right w:val="nil"/>
            </w:tcBorders>
            <w:shd w:val="clear" w:color="auto" w:fill="auto"/>
            <w:noWrap/>
            <w:vAlign w:val="bottom"/>
            <w:hideMark/>
          </w:tcPr>
          <w:p w14:paraId="714737CE" w14:textId="77777777" w:rsidR="00BD458D" w:rsidRPr="00BD458D" w:rsidRDefault="00BD458D" w:rsidP="00BD458D">
            <w:pPr>
              <w:spacing w:after="0" w:line="240" w:lineRule="auto"/>
              <w:jc w:val="left"/>
              <w:rPr>
                <w:rFonts w:eastAsia="Times New Roman" w:cs="Times New Roman"/>
                <w:sz w:val="20"/>
                <w:szCs w:val="20"/>
              </w:rPr>
            </w:pPr>
          </w:p>
        </w:tc>
        <w:tc>
          <w:tcPr>
            <w:tcW w:w="0" w:type="auto"/>
            <w:tcBorders>
              <w:top w:val="single" w:sz="4" w:space="0" w:color="ED7D31"/>
              <w:left w:val="nil"/>
              <w:bottom w:val="nil"/>
              <w:right w:val="nil"/>
            </w:tcBorders>
            <w:shd w:val="clear" w:color="auto" w:fill="auto"/>
            <w:noWrap/>
            <w:vAlign w:val="bottom"/>
            <w:hideMark/>
          </w:tcPr>
          <w:p w14:paraId="5434C9DA" w14:textId="77777777" w:rsidR="00BD458D" w:rsidRPr="00BD458D" w:rsidRDefault="00BD458D" w:rsidP="00BD458D">
            <w:pPr>
              <w:spacing w:after="0" w:line="240" w:lineRule="auto"/>
              <w:jc w:val="left"/>
              <w:rPr>
                <w:rFonts w:eastAsia="Times New Roman" w:cs="Times New Roman"/>
                <w:sz w:val="20"/>
                <w:szCs w:val="20"/>
              </w:rPr>
            </w:pPr>
          </w:p>
        </w:tc>
        <w:tc>
          <w:tcPr>
            <w:tcW w:w="0" w:type="auto"/>
            <w:tcBorders>
              <w:top w:val="single" w:sz="4" w:space="0" w:color="ED7D31"/>
              <w:left w:val="nil"/>
              <w:bottom w:val="nil"/>
              <w:right w:val="nil"/>
            </w:tcBorders>
            <w:shd w:val="clear" w:color="auto" w:fill="auto"/>
            <w:noWrap/>
            <w:vAlign w:val="bottom"/>
            <w:hideMark/>
          </w:tcPr>
          <w:p w14:paraId="08309F51" w14:textId="77777777" w:rsidR="00BD458D" w:rsidRPr="00BD458D" w:rsidRDefault="00BD458D" w:rsidP="00BD458D">
            <w:pPr>
              <w:spacing w:after="0" w:line="240" w:lineRule="auto"/>
              <w:jc w:val="right"/>
              <w:rPr>
                <w:rFonts w:ascii="Segoe UI" w:eastAsia="Times New Roman" w:hAnsi="Segoe UI" w:cs="Segoe UI"/>
                <w:color w:val="000000"/>
                <w:sz w:val="20"/>
                <w:szCs w:val="20"/>
              </w:rPr>
            </w:pPr>
            <w:r w:rsidRPr="00BD458D">
              <w:rPr>
                <w:rFonts w:ascii="Segoe UI" w:eastAsia="Times New Roman" w:hAnsi="Segoe UI" w:cs="Segoe UI"/>
                <w:color w:val="000000"/>
                <w:sz w:val="20"/>
                <w:szCs w:val="20"/>
              </w:rPr>
              <w:t>02-Apr</w:t>
            </w:r>
          </w:p>
        </w:tc>
        <w:tc>
          <w:tcPr>
            <w:tcW w:w="0" w:type="auto"/>
            <w:tcBorders>
              <w:top w:val="single" w:sz="4" w:space="0" w:color="ED7D31"/>
              <w:left w:val="nil"/>
              <w:bottom w:val="nil"/>
              <w:right w:val="nil"/>
            </w:tcBorders>
            <w:shd w:val="clear" w:color="auto" w:fill="auto"/>
            <w:noWrap/>
            <w:vAlign w:val="bottom"/>
            <w:hideMark/>
          </w:tcPr>
          <w:p w14:paraId="4C5CA836" w14:textId="77777777" w:rsidR="00BD458D" w:rsidRPr="00BD458D" w:rsidRDefault="00BD458D" w:rsidP="00BD458D">
            <w:pPr>
              <w:spacing w:after="0" w:line="240" w:lineRule="auto"/>
              <w:jc w:val="left"/>
              <w:rPr>
                <w:rFonts w:ascii="Calibri" w:eastAsia="Times New Roman" w:hAnsi="Calibri" w:cs="Calibri"/>
                <w:color w:val="000000"/>
                <w:sz w:val="22"/>
              </w:rPr>
            </w:pPr>
            <w:r w:rsidRPr="00BD458D">
              <w:rPr>
                <w:rFonts w:ascii="Calibri" w:eastAsia="Times New Roman" w:hAnsi="Calibri" w:cs="Calibri"/>
                <w:color w:val="000000"/>
                <w:sz w:val="22"/>
              </w:rPr>
              <w:t xml:space="preserve">Advertising Expense Ac </w:t>
            </w:r>
          </w:p>
        </w:tc>
        <w:tc>
          <w:tcPr>
            <w:tcW w:w="0" w:type="auto"/>
            <w:tcBorders>
              <w:top w:val="single" w:sz="4" w:space="0" w:color="ED7D31"/>
              <w:left w:val="nil"/>
              <w:bottom w:val="nil"/>
              <w:right w:val="single" w:sz="4" w:space="0" w:color="ED7D31"/>
            </w:tcBorders>
            <w:shd w:val="clear" w:color="auto" w:fill="auto"/>
            <w:noWrap/>
            <w:vAlign w:val="bottom"/>
            <w:hideMark/>
          </w:tcPr>
          <w:p w14:paraId="19AE0BE4" w14:textId="77777777" w:rsidR="00BD458D" w:rsidRPr="00BD458D" w:rsidRDefault="00BD458D" w:rsidP="00BD458D">
            <w:pPr>
              <w:spacing w:after="0" w:line="240" w:lineRule="auto"/>
              <w:jc w:val="right"/>
              <w:rPr>
                <w:rFonts w:ascii="Calibri" w:eastAsia="Times New Roman" w:hAnsi="Calibri" w:cs="Calibri"/>
                <w:color w:val="000000"/>
                <w:sz w:val="22"/>
              </w:rPr>
            </w:pPr>
            <w:r w:rsidRPr="00BD458D">
              <w:rPr>
                <w:rFonts w:ascii="Calibri" w:eastAsia="Times New Roman" w:hAnsi="Calibri" w:cs="Calibri"/>
                <w:color w:val="000000"/>
                <w:sz w:val="22"/>
              </w:rPr>
              <w:t>450</w:t>
            </w:r>
          </w:p>
        </w:tc>
      </w:tr>
      <w:tr w:rsidR="00BD458D" w:rsidRPr="00BD458D" w14:paraId="2CE13146" w14:textId="77777777" w:rsidTr="00BD458D">
        <w:trPr>
          <w:trHeight w:val="300"/>
        </w:trPr>
        <w:tc>
          <w:tcPr>
            <w:tcW w:w="0" w:type="auto"/>
            <w:tcBorders>
              <w:top w:val="single" w:sz="4" w:space="0" w:color="ED7D31"/>
              <w:left w:val="single" w:sz="4" w:space="0" w:color="ED7D31"/>
              <w:bottom w:val="nil"/>
              <w:right w:val="nil"/>
            </w:tcBorders>
            <w:shd w:val="clear" w:color="auto" w:fill="auto"/>
            <w:noWrap/>
            <w:vAlign w:val="bottom"/>
            <w:hideMark/>
          </w:tcPr>
          <w:p w14:paraId="4F8D8BD7" w14:textId="77777777" w:rsidR="00BD458D" w:rsidRPr="00BD458D" w:rsidRDefault="00BD458D" w:rsidP="00BD458D">
            <w:pPr>
              <w:spacing w:after="0" w:line="240" w:lineRule="auto"/>
              <w:jc w:val="right"/>
              <w:rPr>
                <w:rFonts w:ascii="Segoe UI" w:eastAsia="Times New Roman" w:hAnsi="Segoe UI" w:cs="Segoe UI"/>
                <w:color w:val="000000"/>
                <w:sz w:val="20"/>
                <w:szCs w:val="20"/>
              </w:rPr>
            </w:pPr>
            <w:r w:rsidRPr="00BD458D">
              <w:rPr>
                <w:rFonts w:ascii="Segoe UI" w:eastAsia="Times New Roman" w:hAnsi="Segoe UI" w:cs="Segoe UI"/>
                <w:color w:val="000000"/>
                <w:sz w:val="20"/>
                <w:szCs w:val="20"/>
              </w:rPr>
              <w:t>15-Apr</w:t>
            </w:r>
          </w:p>
        </w:tc>
        <w:tc>
          <w:tcPr>
            <w:tcW w:w="0" w:type="auto"/>
            <w:tcBorders>
              <w:top w:val="single" w:sz="4" w:space="0" w:color="ED7D31"/>
              <w:left w:val="nil"/>
              <w:bottom w:val="nil"/>
              <w:right w:val="nil"/>
            </w:tcBorders>
            <w:shd w:val="clear" w:color="auto" w:fill="auto"/>
            <w:noWrap/>
            <w:vAlign w:val="bottom"/>
            <w:hideMark/>
          </w:tcPr>
          <w:p w14:paraId="043A94C5" w14:textId="77777777" w:rsidR="00BD458D" w:rsidRPr="00BD458D" w:rsidRDefault="00BD458D" w:rsidP="00BD458D">
            <w:pPr>
              <w:spacing w:after="0" w:line="240" w:lineRule="auto"/>
              <w:jc w:val="left"/>
              <w:rPr>
                <w:rFonts w:ascii="Calibri" w:eastAsia="Times New Roman" w:hAnsi="Calibri" w:cs="Calibri"/>
                <w:color w:val="000000"/>
                <w:sz w:val="22"/>
              </w:rPr>
            </w:pPr>
            <w:r w:rsidRPr="00BD458D">
              <w:rPr>
                <w:rFonts w:ascii="Calibri" w:eastAsia="Times New Roman" w:hAnsi="Calibri" w:cs="Calibri"/>
                <w:color w:val="000000"/>
                <w:sz w:val="22"/>
              </w:rPr>
              <w:t>To, Receivable Ac</w:t>
            </w:r>
          </w:p>
        </w:tc>
        <w:tc>
          <w:tcPr>
            <w:tcW w:w="0" w:type="auto"/>
            <w:tcBorders>
              <w:top w:val="single" w:sz="4" w:space="0" w:color="ED7D31"/>
              <w:left w:val="nil"/>
              <w:bottom w:val="nil"/>
              <w:right w:val="nil"/>
            </w:tcBorders>
            <w:shd w:val="clear" w:color="auto" w:fill="auto"/>
            <w:noWrap/>
            <w:vAlign w:val="bottom"/>
            <w:hideMark/>
          </w:tcPr>
          <w:p w14:paraId="5669FEFD" w14:textId="77777777" w:rsidR="00BD458D" w:rsidRPr="00BD458D" w:rsidRDefault="00BD458D" w:rsidP="00BD458D">
            <w:pPr>
              <w:spacing w:after="0" w:line="240" w:lineRule="auto"/>
              <w:jc w:val="right"/>
              <w:rPr>
                <w:rFonts w:ascii="Calibri" w:eastAsia="Times New Roman" w:hAnsi="Calibri" w:cs="Calibri"/>
                <w:color w:val="000000"/>
                <w:sz w:val="22"/>
              </w:rPr>
            </w:pPr>
            <w:r w:rsidRPr="00BD458D">
              <w:rPr>
                <w:rFonts w:ascii="Calibri" w:eastAsia="Times New Roman" w:hAnsi="Calibri" w:cs="Calibri"/>
                <w:color w:val="000000"/>
                <w:sz w:val="22"/>
              </w:rPr>
              <w:t>1800</w:t>
            </w:r>
          </w:p>
        </w:tc>
        <w:tc>
          <w:tcPr>
            <w:tcW w:w="0" w:type="auto"/>
            <w:tcBorders>
              <w:top w:val="single" w:sz="4" w:space="0" w:color="ED7D31"/>
              <w:left w:val="nil"/>
              <w:bottom w:val="nil"/>
              <w:right w:val="nil"/>
            </w:tcBorders>
            <w:shd w:val="clear" w:color="auto" w:fill="auto"/>
            <w:noWrap/>
            <w:vAlign w:val="bottom"/>
            <w:hideMark/>
          </w:tcPr>
          <w:p w14:paraId="3B681D4E" w14:textId="77777777" w:rsidR="00BD458D" w:rsidRPr="00BD458D" w:rsidRDefault="00BD458D" w:rsidP="00BD458D">
            <w:pPr>
              <w:spacing w:after="0" w:line="240" w:lineRule="auto"/>
              <w:jc w:val="right"/>
              <w:rPr>
                <w:rFonts w:ascii="Calibri" w:eastAsia="Times New Roman" w:hAnsi="Calibri" w:cs="Calibri"/>
                <w:color w:val="000000"/>
                <w:sz w:val="22"/>
              </w:rPr>
            </w:pPr>
            <w:r w:rsidRPr="00BD458D">
              <w:rPr>
                <w:rFonts w:ascii="Calibri" w:eastAsia="Times New Roman" w:hAnsi="Calibri" w:cs="Calibri"/>
                <w:color w:val="000000"/>
                <w:sz w:val="22"/>
              </w:rPr>
              <w:t>07-Apr</w:t>
            </w:r>
          </w:p>
        </w:tc>
        <w:tc>
          <w:tcPr>
            <w:tcW w:w="0" w:type="auto"/>
            <w:tcBorders>
              <w:top w:val="single" w:sz="4" w:space="0" w:color="ED7D31"/>
              <w:left w:val="nil"/>
              <w:bottom w:val="nil"/>
              <w:right w:val="nil"/>
            </w:tcBorders>
            <w:shd w:val="clear" w:color="auto" w:fill="auto"/>
            <w:noWrap/>
            <w:vAlign w:val="bottom"/>
            <w:hideMark/>
          </w:tcPr>
          <w:p w14:paraId="24391AAB" w14:textId="77777777" w:rsidR="00BD458D" w:rsidRPr="00BD458D" w:rsidRDefault="00BD458D" w:rsidP="00BD458D">
            <w:pPr>
              <w:spacing w:after="0" w:line="240" w:lineRule="auto"/>
              <w:jc w:val="left"/>
              <w:rPr>
                <w:rFonts w:ascii="Calibri" w:eastAsia="Times New Roman" w:hAnsi="Calibri" w:cs="Calibri"/>
                <w:color w:val="000000"/>
                <w:sz w:val="22"/>
              </w:rPr>
            </w:pPr>
            <w:r w:rsidRPr="00BD458D">
              <w:rPr>
                <w:rFonts w:ascii="Calibri" w:eastAsia="Times New Roman" w:hAnsi="Calibri" w:cs="Calibri"/>
                <w:color w:val="000000"/>
                <w:sz w:val="22"/>
              </w:rPr>
              <w:t>Owner's Drawings Ac</w:t>
            </w:r>
          </w:p>
        </w:tc>
        <w:tc>
          <w:tcPr>
            <w:tcW w:w="0" w:type="auto"/>
            <w:tcBorders>
              <w:top w:val="single" w:sz="4" w:space="0" w:color="ED7D31"/>
              <w:left w:val="nil"/>
              <w:bottom w:val="nil"/>
              <w:right w:val="single" w:sz="4" w:space="0" w:color="ED7D31"/>
            </w:tcBorders>
            <w:shd w:val="clear" w:color="auto" w:fill="auto"/>
            <w:noWrap/>
            <w:vAlign w:val="bottom"/>
            <w:hideMark/>
          </w:tcPr>
          <w:p w14:paraId="3DC0EA16" w14:textId="77777777" w:rsidR="00BD458D" w:rsidRPr="00BD458D" w:rsidRDefault="00BD458D" w:rsidP="00BD458D">
            <w:pPr>
              <w:spacing w:after="0" w:line="240" w:lineRule="auto"/>
              <w:jc w:val="right"/>
              <w:rPr>
                <w:rFonts w:ascii="Calibri" w:eastAsia="Times New Roman" w:hAnsi="Calibri" w:cs="Calibri"/>
                <w:color w:val="000000"/>
                <w:sz w:val="22"/>
              </w:rPr>
            </w:pPr>
            <w:r w:rsidRPr="00BD458D">
              <w:rPr>
                <w:rFonts w:ascii="Calibri" w:eastAsia="Times New Roman" w:hAnsi="Calibri" w:cs="Calibri"/>
                <w:color w:val="000000"/>
                <w:sz w:val="22"/>
              </w:rPr>
              <w:t>800</w:t>
            </w:r>
          </w:p>
        </w:tc>
      </w:tr>
      <w:tr w:rsidR="00BD458D" w:rsidRPr="00BD458D" w14:paraId="0388A957" w14:textId="77777777" w:rsidTr="00BD458D">
        <w:trPr>
          <w:trHeight w:val="288"/>
        </w:trPr>
        <w:tc>
          <w:tcPr>
            <w:tcW w:w="0" w:type="auto"/>
            <w:tcBorders>
              <w:top w:val="single" w:sz="4" w:space="0" w:color="ED7D31"/>
              <w:left w:val="single" w:sz="4" w:space="0" w:color="ED7D31"/>
              <w:bottom w:val="nil"/>
              <w:right w:val="nil"/>
            </w:tcBorders>
            <w:shd w:val="clear" w:color="auto" w:fill="auto"/>
            <w:noWrap/>
            <w:vAlign w:val="bottom"/>
            <w:hideMark/>
          </w:tcPr>
          <w:p w14:paraId="562C17C1" w14:textId="77777777" w:rsidR="00BD458D" w:rsidRPr="00BD458D" w:rsidRDefault="00BD458D" w:rsidP="00BD458D">
            <w:pPr>
              <w:spacing w:after="0" w:line="240" w:lineRule="auto"/>
              <w:jc w:val="right"/>
              <w:rPr>
                <w:rFonts w:ascii="Calibri" w:eastAsia="Times New Roman" w:hAnsi="Calibri" w:cs="Calibri"/>
                <w:color w:val="000000"/>
                <w:sz w:val="22"/>
              </w:rPr>
            </w:pPr>
          </w:p>
        </w:tc>
        <w:tc>
          <w:tcPr>
            <w:tcW w:w="0" w:type="auto"/>
            <w:tcBorders>
              <w:top w:val="single" w:sz="4" w:space="0" w:color="ED7D31"/>
              <w:left w:val="nil"/>
              <w:bottom w:val="nil"/>
              <w:right w:val="nil"/>
            </w:tcBorders>
            <w:shd w:val="clear" w:color="auto" w:fill="auto"/>
            <w:noWrap/>
            <w:vAlign w:val="bottom"/>
            <w:hideMark/>
          </w:tcPr>
          <w:p w14:paraId="74983255" w14:textId="77777777" w:rsidR="00BD458D" w:rsidRPr="00BD458D" w:rsidRDefault="00BD458D" w:rsidP="00BD458D">
            <w:pPr>
              <w:spacing w:after="0" w:line="240" w:lineRule="auto"/>
              <w:jc w:val="left"/>
              <w:rPr>
                <w:rFonts w:eastAsia="Times New Roman" w:cs="Times New Roman"/>
                <w:sz w:val="20"/>
                <w:szCs w:val="20"/>
              </w:rPr>
            </w:pPr>
          </w:p>
        </w:tc>
        <w:tc>
          <w:tcPr>
            <w:tcW w:w="0" w:type="auto"/>
            <w:tcBorders>
              <w:top w:val="single" w:sz="4" w:space="0" w:color="ED7D31"/>
              <w:left w:val="nil"/>
              <w:bottom w:val="nil"/>
              <w:right w:val="nil"/>
            </w:tcBorders>
            <w:shd w:val="clear" w:color="auto" w:fill="auto"/>
            <w:noWrap/>
            <w:vAlign w:val="bottom"/>
            <w:hideMark/>
          </w:tcPr>
          <w:p w14:paraId="0DCFE450" w14:textId="77777777" w:rsidR="00BD458D" w:rsidRPr="00BD458D" w:rsidRDefault="00BD458D" w:rsidP="00BD458D">
            <w:pPr>
              <w:spacing w:after="0" w:line="240" w:lineRule="auto"/>
              <w:jc w:val="left"/>
              <w:rPr>
                <w:rFonts w:eastAsia="Times New Roman" w:cs="Times New Roman"/>
                <w:sz w:val="20"/>
                <w:szCs w:val="20"/>
              </w:rPr>
            </w:pPr>
          </w:p>
        </w:tc>
        <w:tc>
          <w:tcPr>
            <w:tcW w:w="0" w:type="auto"/>
            <w:tcBorders>
              <w:top w:val="single" w:sz="4" w:space="0" w:color="ED7D31"/>
              <w:left w:val="nil"/>
              <w:bottom w:val="nil"/>
              <w:right w:val="nil"/>
            </w:tcBorders>
            <w:shd w:val="clear" w:color="auto" w:fill="auto"/>
            <w:noWrap/>
            <w:vAlign w:val="bottom"/>
            <w:hideMark/>
          </w:tcPr>
          <w:p w14:paraId="7B76873B" w14:textId="77777777" w:rsidR="00BD458D" w:rsidRPr="00BD458D" w:rsidRDefault="00BD458D" w:rsidP="00BD458D">
            <w:pPr>
              <w:spacing w:after="0" w:line="240" w:lineRule="auto"/>
              <w:jc w:val="left"/>
              <w:rPr>
                <w:rFonts w:eastAsia="Times New Roman" w:cs="Times New Roman"/>
                <w:sz w:val="20"/>
                <w:szCs w:val="20"/>
              </w:rPr>
            </w:pPr>
          </w:p>
        </w:tc>
        <w:tc>
          <w:tcPr>
            <w:tcW w:w="0" w:type="auto"/>
            <w:tcBorders>
              <w:top w:val="single" w:sz="4" w:space="0" w:color="ED7D31"/>
              <w:left w:val="nil"/>
              <w:bottom w:val="nil"/>
              <w:right w:val="nil"/>
            </w:tcBorders>
            <w:shd w:val="clear" w:color="auto" w:fill="auto"/>
            <w:noWrap/>
            <w:vAlign w:val="bottom"/>
            <w:hideMark/>
          </w:tcPr>
          <w:p w14:paraId="0D2EEF27" w14:textId="77777777" w:rsidR="00BD458D" w:rsidRPr="00BD458D" w:rsidRDefault="00BD458D" w:rsidP="00BD458D">
            <w:pPr>
              <w:spacing w:after="0" w:line="240" w:lineRule="auto"/>
              <w:jc w:val="left"/>
              <w:rPr>
                <w:rFonts w:eastAsia="Times New Roman" w:cs="Times New Roman"/>
                <w:sz w:val="20"/>
                <w:szCs w:val="20"/>
              </w:rPr>
            </w:pPr>
          </w:p>
        </w:tc>
        <w:tc>
          <w:tcPr>
            <w:tcW w:w="0" w:type="auto"/>
            <w:tcBorders>
              <w:top w:val="single" w:sz="4" w:space="0" w:color="ED7D31"/>
              <w:left w:val="nil"/>
              <w:bottom w:val="nil"/>
              <w:right w:val="single" w:sz="4" w:space="0" w:color="ED7D31"/>
            </w:tcBorders>
            <w:shd w:val="clear" w:color="auto" w:fill="auto"/>
            <w:noWrap/>
            <w:vAlign w:val="bottom"/>
            <w:hideMark/>
          </w:tcPr>
          <w:p w14:paraId="5C996370" w14:textId="77777777" w:rsidR="00BD458D" w:rsidRPr="00BD458D" w:rsidRDefault="00BD458D" w:rsidP="00BD458D">
            <w:pPr>
              <w:spacing w:after="0" w:line="240" w:lineRule="auto"/>
              <w:jc w:val="right"/>
              <w:rPr>
                <w:rFonts w:ascii="Calibri" w:eastAsia="Times New Roman" w:hAnsi="Calibri" w:cs="Calibri"/>
                <w:color w:val="000000"/>
                <w:sz w:val="22"/>
              </w:rPr>
            </w:pPr>
            <w:r w:rsidRPr="00BD458D">
              <w:rPr>
                <w:rFonts w:ascii="Calibri" w:eastAsia="Times New Roman" w:hAnsi="Calibri" w:cs="Calibri"/>
                <w:color w:val="000000"/>
                <w:sz w:val="22"/>
              </w:rPr>
              <w:t>550</w:t>
            </w:r>
          </w:p>
        </w:tc>
      </w:tr>
      <w:tr w:rsidR="00BD458D" w:rsidRPr="00BD458D" w14:paraId="0BF0F542" w14:textId="77777777" w:rsidTr="00BD458D">
        <w:trPr>
          <w:trHeight w:val="288"/>
        </w:trPr>
        <w:tc>
          <w:tcPr>
            <w:tcW w:w="0" w:type="auto"/>
            <w:tcBorders>
              <w:top w:val="single" w:sz="4" w:space="0" w:color="ED7D31"/>
              <w:left w:val="single" w:sz="4" w:space="0" w:color="ED7D31"/>
              <w:bottom w:val="single" w:sz="4" w:space="0" w:color="ED7D31"/>
              <w:right w:val="nil"/>
            </w:tcBorders>
            <w:shd w:val="clear" w:color="auto" w:fill="auto"/>
            <w:noWrap/>
            <w:vAlign w:val="bottom"/>
            <w:hideMark/>
          </w:tcPr>
          <w:p w14:paraId="2CD5266E" w14:textId="77777777" w:rsidR="00BD458D" w:rsidRPr="00BD458D" w:rsidRDefault="00BD458D" w:rsidP="00BD458D">
            <w:pPr>
              <w:spacing w:after="0" w:line="240" w:lineRule="auto"/>
              <w:jc w:val="right"/>
              <w:rPr>
                <w:rFonts w:ascii="Calibri" w:eastAsia="Times New Roman" w:hAnsi="Calibri" w:cs="Calibri"/>
                <w:color w:val="000000"/>
                <w:sz w:val="22"/>
              </w:rPr>
            </w:pPr>
          </w:p>
        </w:tc>
        <w:tc>
          <w:tcPr>
            <w:tcW w:w="0" w:type="auto"/>
            <w:tcBorders>
              <w:top w:val="single" w:sz="4" w:space="0" w:color="ED7D31"/>
              <w:left w:val="nil"/>
              <w:bottom w:val="single" w:sz="4" w:space="0" w:color="ED7D31"/>
              <w:right w:val="nil"/>
            </w:tcBorders>
            <w:shd w:val="clear" w:color="auto" w:fill="auto"/>
            <w:noWrap/>
            <w:vAlign w:val="bottom"/>
            <w:hideMark/>
          </w:tcPr>
          <w:p w14:paraId="083009CE" w14:textId="77777777" w:rsidR="00BD458D" w:rsidRPr="00BD458D" w:rsidRDefault="00BD458D" w:rsidP="00BD458D">
            <w:pPr>
              <w:spacing w:after="0" w:line="240" w:lineRule="auto"/>
              <w:jc w:val="left"/>
              <w:rPr>
                <w:rFonts w:eastAsia="Times New Roman" w:cs="Times New Roman"/>
                <w:sz w:val="20"/>
                <w:szCs w:val="20"/>
              </w:rPr>
            </w:pPr>
          </w:p>
        </w:tc>
        <w:tc>
          <w:tcPr>
            <w:tcW w:w="0" w:type="auto"/>
            <w:tcBorders>
              <w:top w:val="single" w:sz="4" w:space="0" w:color="ED7D31"/>
              <w:left w:val="nil"/>
              <w:bottom w:val="single" w:sz="4" w:space="0" w:color="ED7D31"/>
              <w:right w:val="nil"/>
            </w:tcBorders>
            <w:shd w:val="clear" w:color="auto" w:fill="auto"/>
            <w:noWrap/>
            <w:vAlign w:val="bottom"/>
            <w:hideMark/>
          </w:tcPr>
          <w:p w14:paraId="35F4CE06" w14:textId="77777777" w:rsidR="00BD458D" w:rsidRPr="00BD458D" w:rsidRDefault="00BD458D" w:rsidP="00BD458D">
            <w:pPr>
              <w:spacing w:after="0" w:line="240" w:lineRule="auto"/>
              <w:jc w:val="right"/>
              <w:rPr>
                <w:rFonts w:ascii="Calibri" w:eastAsia="Times New Roman" w:hAnsi="Calibri" w:cs="Calibri"/>
                <w:color w:val="000000"/>
                <w:sz w:val="22"/>
              </w:rPr>
            </w:pPr>
            <w:r w:rsidRPr="00BD458D">
              <w:rPr>
                <w:rFonts w:ascii="Calibri" w:eastAsia="Times New Roman" w:hAnsi="Calibri" w:cs="Calibri"/>
                <w:color w:val="000000"/>
                <w:sz w:val="22"/>
              </w:rPr>
              <w:t>1800</w:t>
            </w:r>
          </w:p>
        </w:tc>
        <w:tc>
          <w:tcPr>
            <w:tcW w:w="0" w:type="auto"/>
            <w:tcBorders>
              <w:top w:val="single" w:sz="4" w:space="0" w:color="ED7D31"/>
              <w:left w:val="nil"/>
              <w:bottom w:val="single" w:sz="4" w:space="0" w:color="ED7D31"/>
              <w:right w:val="nil"/>
            </w:tcBorders>
            <w:shd w:val="clear" w:color="auto" w:fill="auto"/>
            <w:noWrap/>
            <w:vAlign w:val="bottom"/>
            <w:hideMark/>
          </w:tcPr>
          <w:p w14:paraId="0B9079C6" w14:textId="77777777" w:rsidR="00BD458D" w:rsidRPr="00BD458D" w:rsidRDefault="00BD458D" w:rsidP="00BD458D">
            <w:pPr>
              <w:spacing w:after="0" w:line="240" w:lineRule="auto"/>
              <w:jc w:val="right"/>
              <w:rPr>
                <w:rFonts w:ascii="Calibri" w:eastAsia="Times New Roman" w:hAnsi="Calibri" w:cs="Calibri"/>
                <w:color w:val="000000"/>
                <w:sz w:val="22"/>
              </w:rPr>
            </w:pPr>
          </w:p>
        </w:tc>
        <w:tc>
          <w:tcPr>
            <w:tcW w:w="0" w:type="auto"/>
            <w:tcBorders>
              <w:top w:val="single" w:sz="4" w:space="0" w:color="ED7D31"/>
              <w:left w:val="nil"/>
              <w:bottom w:val="single" w:sz="4" w:space="0" w:color="ED7D31"/>
              <w:right w:val="nil"/>
            </w:tcBorders>
            <w:shd w:val="clear" w:color="auto" w:fill="auto"/>
            <w:noWrap/>
            <w:vAlign w:val="bottom"/>
            <w:hideMark/>
          </w:tcPr>
          <w:p w14:paraId="409C603F" w14:textId="77777777" w:rsidR="00BD458D" w:rsidRPr="00BD458D" w:rsidRDefault="00BD458D" w:rsidP="00BD458D">
            <w:pPr>
              <w:spacing w:after="0" w:line="240" w:lineRule="auto"/>
              <w:jc w:val="left"/>
              <w:rPr>
                <w:rFonts w:eastAsia="Times New Roman" w:cs="Times New Roman"/>
                <w:sz w:val="20"/>
                <w:szCs w:val="20"/>
              </w:rPr>
            </w:pPr>
          </w:p>
        </w:tc>
        <w:tc>
          <w:tcPr>
            <w:tcW w:w="0" w:type="auto"/>
            <w:tcBorders>
              <w:top w:val="single" w:sz="4" w:space="0" w:color="ED7D31"/>
              <w:left w:val="nil"/>
              <w:bottom w:val="single" w:sz="4" w:space="0" w:color="ED7D31"/>
              <w:right w:val="single" w:sz="4" w:space="0" w:color="ED7D31"/>
            </w:tcBorders>
            <w:shd w:val="clear" w:color="auto" w:fill="auto"/>
            <w:noWrap/>
            <w:vAlign w:val="bottom"/>
            <w:hideMark/>
          </w:tcPr>
          <w:p w14:paraId="4A251705" w14:textId="77777777" w:rsidR="00BD458D" w:rsidRPr="00BD458D" w:rsidRDefault="00BD458D" w:rsidP="00BD458D">
            <w:pPr>
              <w:spacing w:after="0" w:line="240" w:lineRule="auto"/>
              <w:jc w:val="right"/>
              <w:rPr>
                <w:rFonts w:ascii="Calibri" w:eastAsia="Times New Roman" w:hAnsi="Calibri" w:cs="Calibri"/>
                <w:color w:val="000000"/>
                <w:sz w:val="22"/>
              </w:rPr>
            </w:pPr>
            <w:r w:rsidRPr="00BD458D">
              <w:rPr>
                <w:rFonts w:ascii="Calibri" w:eastAsia="Times New Roman" w:hAnsi="Calibri" w:cs="Calibri"/>
                <w:color w:val="000000"/>
                <w:sz w:val="22"/>
              </w:rPr>
              <w:t>1800</w:t>
            </w:r>
          </w:p>
        </w:tc>
      </w:tr>
      <w:tr w:rsidR="00BD458D" w:rsidRPr="00BD458D" w14:paraId="32F7E877" w14:textId="77777777" w:rsidTr="00BD458D">
        <w:trPr>
          <w:trHeight w:val="288"/>
        </w:trPr>
        <w:tc>
          <w:tcPr>
            <w:tcW w:w="0" w:type="auto"/>
            <w:tcBorders>
              <w:top w:val="nil"/>
              <w:left w:val="nil"/>
              <w:bottom w:val="nil"/>
              <w:right w:val="nil"/>
            </w:tcBorders>
            <w:shd w:val="clear" w:color="auto" w:fill="auto"/>
            <w:noWrap/>
            <w:vAlign w:val="bottom"/>
            <w:hideMark/>
          </w:tcPr>
          <w:p w14:paraId="35FDA1AB" w14:textId="77777777" w:rsidR="00BD458D" w:rsidRPr="00BD458D" w:rsidRDefault="00BD458D" w:rsidP="00BD458D">
            <w:pPr>
              <w:spacing w:after="0" w:line="240" w:lineRule="auto"/>
              <w:jc w:val="right"/>
              <w:rPr>
                <w:rFonts w:ascii="Calibri" w:eastAsia="Times New Roman" w:hAnsi="Calibri" w:cs="Calibri"/>
                <w:color w:val="000000"/>
                <w:sz w:val="22"/>
              </w:rPr>
            </w:pPr>
          </w:p>
        </w:tc>
        <w:tc>
          <w:tcPr>
            <w:tcW w:w="0" w:type="auto"/>
            <w:tcBorders>
              <w:top w:val="nil"/>
              <w:left w:val="nil"/>
              <w:bottom w:val="nil"/>
              <w:right w:val="nil"/>
            </w:tcBorders>
            <w:shd w:val="clear" w:color="auto" w:fill="auto"/>
            <w:noWrap/>
            <w:vAlign w:val="bottom"/>
            <w:hideMark/>
          </w:tcPr>
          <w:p w14:paraId="5E2FFBE7" w14:textId="77777777" w:rsidR="00BD458D" w:rsidRPr="00BD458D" w:rsidRDefault="00BD458D" w:rsidP="00BD458D">
            <w:pPr>
              <w:spacing w:after="0" w:line="240" w:lineRule="auto"/>
              <w:jc w:val="left"/>
              <w:rPr>
                <w:rFonts w:eastAsia="Times New Roman" w:cs="Times New Roman"/>
                <w:sz w:val="20"/>
                <w:szCs w:val="20"/>
              </w:rPr>
            </w:pPr>
          </w:p>
        </w:tc>
        <w:tc>
          <w:tcPr>
            <w:tcW w:w="0" w:type="auto"/>
            <w:tcBorders>
              <w:top w:val="nil"/>
              <w:left w:val="nil"/>
              <w:bottom w:val="nil"/>
              <w:right w:val="nil"/>
            </w:tcBorders>
            <w:shd w:val="clear" w:color="auto" w:fill="auto"/>
            <w:noWrap/>
            <w:vAlign w:val="bottom"/>
            <w:hideMark/>
          </w:tcPr>
          <w:p w14:paraId="71DFC480" w14:textId="77777777" w:rsidR="00BD458D" w:rsidRPr="00BD458D" w:rsidRDefault="00BD458D" w:rsidP="00BD458D">
            <w:pPr>
              <w:spacing w:after="0" w:line="240" w:lineRule="auto"/>
              <w:jc w:val="left"/>
              <w:rPr>
                <w:rFonts w:eastAsia="Times New Roman" w:cs="Times New Roman"/>
                <w:sz w:val="20"/>
                <w:szCs w:val="20"/>
              </w:rPr>
            </w:pPr>
          </w:p>
        </w:tc>
        <w:tc>
          <w:tcPr>
            <w:tcW w:w="0" w:type="auto"/>
            <w:tcBorders>
              <w:top w:val="nil"/>
              <w:left w:val="nil"/>
              <w:bottom w:val="nil"/>
              <w:right w:val="nil"/>
            </w:tcBorders>
            <w:shd w:val="clear" w:color="auto" w:fill="auto"/>
            <w:noWrap/>
            <w:vAlign w:val="bottom"/>
            <w:hideMark/>
          </w:tcPr>
          <w:p w14:paraId="30825ECF" w14:textId="77777777" w:rsidR="00BD458D" w:rsidRPr="00BD458D" w:rsidRDefault="00BD458D" w:rsidP="00BD458D">
            <w:pPr>
              <w:spacing w:after="0" w:line="240" w:lineRule="auto"/>
              <w:jc w:val="left"/>
              <w:rPr>
                <w:rFonts w:eastAsia="Times New Roman" w:cs="Times New Roman"/>
                <w:sz w:val="20"/>
                <w:szCs w:val="20"/>
              </w:rPr>
            </w:pPr>
          </w:p>
        </w:tc>
        <w:tc>
          <w:tcPr>
            <w:tcW w:w="0" w:type="auto"/>
            <w:tcBorders>
              <w:top w:val="nil"/>
              <w:left w:val="nil"/>
              <w:bottom w:val="nil"/>
              <w:right w:val="nil"/>
            </w:tcBorders>
            <w:shd w:val="clear" w:color="auto" w:fill="auto"/>
            <w:noWrap/>
            <w:vAlign w:val="bottom"/>
            <w:hideMark/>
          </w:tcPr>
          <w:p w14:paraId="147BEBDE" w14:textId="77777777" w:rsidR="00BD458D" w:rsidRPr="00BD458D" w:rsidRDefault="00BD458D" w:rsidP="00BD458D">
            <w:pPr>
              <w:spacing w:after="0" w:line="240" w:lineRule="auto"/>
              <w:jc w:val="left"/>
              <w:rPr>
                <w:rFonts w:eastAsia="Times New Roman" w:cs="Times New Roman"/>
                <w:sz w:val="20"/>
                <w:szCs w:val="20"/>
              </w:rPr>
            </w:pPr>
          </w:p>
        </w:tc>
        <w:tc>
          <w:tcPr>
            <w:tcW w:w="0" w:type="auto"/>
            <w:tcBorders>
              <w:top w:val="nil"/>
              <w:left w:val="nil"/>
              <w:bottom w:val="nil"/>
              <w:right w:val="nil"/>
            </w:tcBorders>
            <w:shd w:val="clear" w:color="auto" w:fill="auto"/>
            <w:noWrap/>
            <w:vAlign w:val="bottom"/>
            <w:hideMark/>
          </w:tcPr>
          <w:p w14:paraId="71144DC1" w14:textId="77777777" w:rsidR="00BD458D" w:rsidRPr="00BD458D" w:rsidRDefault="00BD458D" w:rsidP="00BD458D">
            <w:pPr>
              <w:spacing w:after="0" w:line="240" w:lineRule="auto"/>
              <w:jc w:val="left"/>
              <w:rPr>
                <w:rFonts w:eastAsia="Times New Roman" w:cs="Times New Roman"/>
                <w:sz w:val="20"/>
                <w:szCs w:val="20"/>
              </w:rPr>
            </w:pPr>
          </w:p>
        </w:tc>
      </w:tr>
      <w:tr w:rsidR="00BD458D" w:rsidRPr="00BD458D" w14:paraId="393D06A0" w14:textId="77777777" w:rsidTr="00BD458D">
        <w:trPr>
          <w:trHeight w:val="300"/>
        </w:trPr>
        <w:tc>
          <w:tcPr>
            <w:tcW w:w="0" w:type="auto"/>
            <w:tcBorders>
              <w:top w:val="nil"/>
              <w:left w:val="nil"/>
              <w:bottom w:val="nil"/>
              <w:right w:val="nil"/>
            </w:tcBorders>
            <w:shd w:val="clear" w:color="auto" w:fill="auto"/>
            <w:noWrap/>
            <w:vAlign w:val="bottom"/>
            <w:hideMark/>
          </w:tcPr>
          <w:p w14:paraId="6B9DE0BD" w14:textId="77777777" w:rsidR="00BD458D" w:rsidRPr="00BD458D" w:rsidRDefault="00BD458D" w:rsidP="00BD458D">
            <w:pPr>
              <w:spacing w:after="0" w:line="240" w:lineRule="auto"/>
              <w:jc w:val="left"/>
              <w:rPr>
                <w:rFonts w:eastAsia="Times New Roman" w:cs="Times New Roman"/>
                <w:sz w:val="20"/>
                <w:szCs w:val="20"/>
              </w:rPr>
            </w:pPr>
          </w:p>
        </w:tc>
        <w:tc>
          <w:tcPr>
            <w:tcW w:w="0" w:type="auto"/>
            <w:tcBorders>
              <w:top w:val="nil"/>
              <w:left w:val="nil"/>
              <w:bottom w:val="nil"/>
              <w:right w:val="nil"/>
            </w:tcBorders>
            <w:shd w:val="clear" w:color="auto" w:fill="auto"/>
            <w:noWrap/>
            <w:vAlign w:val="bottom"/>
            <w:hideMark/>
          </w:tcPr>
          <w:p w14:paraId="22C3A5C1" w14:textId="77777777" w:rsidR="00BD458D" w:rsidRPr="00BD458D" w:rsidRDefault="00BD458D" w:rsidP="00BD458D">
            <w:pPr>
              <w:spacing w:after="0" w:line="240" w:lineRule="auto"/>
              <w:jc w:val="left"/>
              <w:rPr>
                <w:rFonts w:eastAsia="Times New Roman" w:cs="Times New Roman"/>
                <w:sz w:val="20"/>
                <w:szCs w:val="20"/>
              </w:rPr>
            </w:pPr>
          </w:p>
        </w:tc>
        <w:tc>
          <w:tcPr>
            <w:tcW w:w="0" w:type="auto"/>
            <w:gridSpan w:val="2"/>
            <w:tcBorders>
              <w:top w:val="nil"/>
              <w:left w:val="nil"/>
              <w:bottom w:val="nil"/>
              <w:right w:val="nil"/>
            </w:tcBorders>
            <w:shd w:val="clear" w:color="auto" w:fill="auto"/>
            <w:noWrap/>
            <w:vAlign w:val="bottom"/>
            <w:hideMark/>
          </w:tcPr>
          <w:p w14:paraId="46BA9097" w14:textId="77777777" w:rsidR="00BD458D" w:rsidRPr="00BD458D" w:rsidRDefault="00BD458D" w:rsidP="00BD458D">
            <w:pPr>
              <w:spacing w:after="0" w:line="240" w:lineRule="auto"/>
              <w:jc w:val="left"/>
              <w:rPr>
                <w:rFonts w:ascii="Segoe UI" w:eastAsia="Times New Roman" w:hAnsi="Segoe UI" w:cs="Segoe UI"/>
                <w:color w:val="000000"/>
                <w:sz w:val="20"/>
                <w:szCs w:val="20"/>
              </w:rPr>
            </w:pPr>
            <w:r w:rsidRPr="00BD458D">
              <w:rPr>
                <w:rFonts w:ascii="Segoe UI" w:eastAsia="Times New Roman" w:hAnsi="Segoe UI" w:cs="Segoe UI"/>
                <w:color w:val="000000"/>
                <w:sz w:val="20"/>
                <w:szCs w:val="20"/>
              </w:rPr>
              <w:t xml:space="preserve">Owner's Drawings Account </w:t>
            </w:r>
          </w:p>
        </w:tc>
        <w:tc>
          <w:tcPr>
            <w:tcW w:w="0" w:type="auto"/>
            <w:tcBorders>
              <w:top w:val="nil"/>
              <w:left w:val="nil"/>
              <w:bottom w:val="nil"/>
              <w:right w:val="nil"/>
            </w:tcBorders>
            <w:shd w:val="clear" w:color="auto" w:fill="auto"/>
            <w:noWrap/>
            <w:vAlign w:val="bottom"/>
            <w:hideMark/>
          </w:tcPr>
          <w:p w14:paraId="7E49C286" w14:textId="77777777" w:rsidR="00BD458D" w:rsidRPr="00BD458D" w:rsidRDefault="00BD458D" w:rsidP="00BD458D">
            <w:pPr>
              <w:spacing w:after="0" w:line="240" w:lineRule="auto"/>
              <w:jc w:val="left"/>
              <w:rPr>
                <w:rFonts w:ascii="Segoe UI" w:eastAsia="Times New Roman" w:hAnsi="Segoe UI" w:cs="Segoe UI"/>
                <w:color w:val="000000"/>
                <w:sz w:val="20"/>
                <w:szCs w:val="20"/>
              </w:rPr>
            </w:pPr>
          </w:p>
        </w:tc>
        <w:tc>
          <w:tcPr>
            <w:tcW w:w="0" w:type="auto"/>
            <w:tcBorders>
              <w:top w:val="nil"/>
              <w:left w:val="nil"/>
              <w:bottom w:val="nil"/>
              <w:right w:val="nil"/>
            </w:tcBorders>
            <w:shd w:val="clear" w:color="auto" w:fill="auto"/>
            <w:noWrap/>
            <w:vAlign w:val="bottom"/>
            <w:hideMark/>
          </w:tcPr>
          <w:p w14:paraId="6EB88E6E" w14:textId="77777777" w:rsidR="00BD458D" w:rsidRPr="00BD458D" w:rsidRDefault="00BD458D" w:rsidP="00BD458D">
            <w:pPr>
              <w:spacing w:after="0" w:line="240" w:lineRule="auto"/>
              <w:jc w:val="left"/>
              <w:rPr>
                <w:rFonts w:eastAsia="Times New Roman" w:cs="Times New Roman"/>
                <w:sz w:val="20"/>
                <w:szCs w:val="20"/>
              </w:rPr>
            </w:pPr>
          </w:p>
        </w:tc>
      </w:tr>
      <w:tr w:rsidR="00BD458D" w:rsidRPr="00BD458D" w14:paraId="07345ADA" w14:textId="77777777" w:rsidTr="00BD458D">
        <w:trPr>
          <w:trHeight w:val="288"/>
        </w:trPr>
        <w:tc>
          <w:tcPr>
            <w:tcW w:w="0" w:type="auto"/>
            <w:tcBorders>
              <w:top w:val="single" w:sz="4" w:space="0" w:color="ED7D31"/>
              <w:left w:val="single" w:sz="4" w:space="0" w:color="ED7D31"/>
              <w:bottom w:val="nil"/>
              <w:right w:val="nil"/>
            </w:tcBorders>
            <w:shd w:val="clear" w:color="ED7D31" w:fill="ED7D31"/>
            <w:noWrap/>
            <w:vAlign w:val="bottom"/>
            <w:hideMark/>
          </w:tcPr>
          <w:p w14:paraId="7533FAEB" w14:textId="77777777" w:rsidR="00BD458D" w:rsidRPr="00BD458D" w:rsidRDefault="00BD458D" w:rsidP="00BD458D">
            <w:pPr>
              <w:spacing w:after="0" w:line="240" w:lineRule="auto"/>
              <w:jc w:val="left"/>
              <w:rPr>
                <w:rFonts w:ascii="Calibri" w:eastAsia="Times New Roman" w:hAnsi="Calibri" w:cs="Calibri"/>
                <w:b/>
                <w:bCs/>
                <w:color w:val="FFFFFF"/>
                <w:sz w:val="22"/>
              </w:rPr>
            </w:pPr>
            <w:r w:rsidRPr="00BD458D">
              <w:rPr>
                <w:rFonts w:ascii="Calibri" w:eastAsia="Times New Roman" w:hAnsi="Calibri" w:cs="Calibri"/>
                <w:b/>
                <w:bCs/>
                <w:color w:val="FFFFFF"/>
                <w:sz w:val="22"/>
              </w:rPr>
              <w:t xml:space="preserve">Date </w:t>
            </w:r>
          </w:p>
        </w:tc>
        <w:tc>
          <w:tcPr>
            <w:tcW w:w="0" w:type="auto"/>
            <w:tcBorders>
              <w:top w:val="single" w:sz="4" w:space="0" w:color="ED7D31"/>
              <w:left w:val="nil"/>
              <w:bottom w:val="nil"/>
              <w:right w:val="nil"/>
            </w:tcBorders>
            <w:shd w:val="clear" w:color="ED7D31" w:fill="ED7D31"/>
            <w:noWrap/>
            <w:vAlign w:val="bottom"/>
            <w:hideMark/>
          </w:tcPr>
          <w:p w14:paraId="662DFE8F" w14:textId="77777777" w:rsidR="00BD458D" w:rsidRPr="00BD458D" w:rsidRDefault="00BD458D" w:rsidP="00BD458D">
            <w:pPr>
              <w:spacing w:after="0" w:line="240" w:lineRule="auto"/>
              <w:jc w:val="left"/>
              <w:rPr>
                <w:rFonts w:ascii="Calibri" w:eastAsia="Times New Roman" w:hAnsi="Calibri" w:cs="Calibri"/>
                <w:b/>
                <w:bCs/>
                <w:color w:val="FFFFFF"/>
                <w:sz w:val="22"/>
              </w:rPr>
            </w:pPr>
            <w:r w:rsidRPr="00BD458D">
              <w:rPr>
                <w:rFonts w:ascii="Calibri" w:eastAsia="Times New Roman" w:hAnsi="Calibri" w:cs="Calibri"/>
                <w:b/>
                <w:bCs/>
                <w:color w:val="FFFFFF"/>
                <w:sz w:val="22"/>
              </w:rPr>
              <w:t xml:space="preserve">Particulars </w:t>
            </w:r>
          </w:p>
        </w:tc>
        <w:tc>
          <w:tcPr>
            <w:tcW w:w="0" w:type="auto"/>
            <w:tcBorders>
              <w:top w:val="single" w:sz="4" w:space="0" w:color="ED7D31"/>
              <w:left w:val="nil"/>
              <w:bottom w:val="nil"/>
              <w:right w:val="nil"/>
            </w:tcBorders>
            <w:shd w:val="clear" w:color="ED7D31" w:fill="ED7D31"/>
            <w:noWrap/>
            <w:vAlign w:val="bottom"/>
            <w:hideMark/>
          </w:tcPr>
          <w:p w14:paraId="0D8B9117" w14:textId="77777777" w:rsidR="00BD458D" w:rsidRPr="00BD458D" w:rsidRDefault="00BD458D" w:rsidP="00BD458D">
            <w:pPr>
              <w:spacing w:after="0" w:line="240" w:lineRule="auto"/>
              <w:jc w:val="left"/>
              <w:rPr>
                <w:rFonts w:ascii="Calibri" w:eastAsia="Times New Roman" w:hAnsi="Calibri" w:cs="Calibri"/>
                <w:b/>
                <w:bCs/>
                <w:color w:val="FFFFFF"/>
                <w:sz w:val="22"/>
              </w:rPr>
            </w:pPr>
            <w:r w:rsidRPr="00BD458D">
              <w:rPr>
                <w:rFonts w:ascii="Calibri" w:eastAsia="Times New Roman" w:hAnsi="Calibri" w:cs="Calibri"/>
                <w:b/>
                <w:bCs/>
                <w:color w:val="FFFFFF"/>
                <w:sz w:val="22"/>
              </w:rPr>
              <w:t xml:space="preserve">Amount </w:t>
            </w:r>
          </w:p>
        </w:tc>
        <w:tc>
          <w:tcPr>
            <w:tcW w:w="0" w:type="auto"/>
            <w:tcBorders>
              <w:top w:val="single" w:sz="4" w:space="0" w:color="ED7D31"/>
              <w:left w:val="nil"/>
              <w:bottom w:val="nil"/>
              <w:right w:val="nil"/>
            </w:tcBorders>
            <w:shd w:val="clear" w:color="ED7D31" w:fill="ED7D31"/>
            <w:noWrap/>
            <w:vAlign w:val="bottom"/>
            <w:hideMark/>
          </w:tcPr>
          <w:p w14:paraId="3E49CA5D" w14:textId="77777777" w:rsidR="00BD458D" w:rsidRPr="00BD458D" w:rsidRDefault="00BD458D" w:rsidP="00BD458D">
            <w:pPr>
              <w:spacing w:after="0" w:line="240" w:lineRule="auto"/>
              <w:jc w:val="left"/>
              <w:rPr>
                <w:rFonts w:ascii="Calibri" w:eastAsia="Times New Roman" w:hAnsi="Calibri" w:cs="Calibri"/>
                <w:b/>
                <w:bCs/>
                <w:color w:val="FFFFFF"/>
                <w:sz w:val="22"/>
              </w:rPr>
            </w:pPr>
            <w:r w:rsidRPr="00BD458D">
              <w:rPr>
                <w:rFonts w:ascii="Calibri" w:eastAsia="Times New Roman" w:hAnsi="Calibri" w:cs="Calibri"/>
                <w:b/>
                <w:bCs/>
                <w:color w:val="FFFFFF"/>
                <w:sz w:val="22"/>
              </w:rPr>
              <w:t>Date 2</w:t>
            </w:r>
          </w:p>
        </w:tc>
        <w:tc>
          <w:tcPr>
            <w:tcW w:w="0" w:type="auto"/>
            <w:tcBorders>
              <w:top w:val="single" w:sz="4" w:space="0" w:color="ED7D31"/>
              <w:left w:val="nil"/>
              <w:bottom w:val="nil"/>
              <w:right w:val="nil"/>
            </w:tcBorders>
            <w:shd w:val="clear" w:color="ED7D31" w:fill="ED7D31"/>
            <w:noWrap/>
            <w:vAlign w:val="bottom"/>
            <w:hideMark/>
          </w:tcPr>
          <w:p w14:paraId="2FE535AA" w14:textId="77777777" w:rsidR="00BD458D" w:rsidRPr="00BD458D" w:rsidRDefault="00BD458D" w:rsidP="00BD458D">
            <w:pPr>
              <w:spacing w:after="0" w:line="240" w:lineRule="auto"/>
              <w:jc w:val="left"/>
              <w:rPr>
                <w:rFonts w:ascii="Calibri" w:eastAsia="Times New Roman" w:hAnsi="Calibri" w:cs="Calibri"/>
                <w:b/>
                <w:bCs/>
                <w:color w:val="FFFFFF"/>
                <w:sz w:val="22"/>
              </w:rPr>
            </w:pPr>
            <w:r w:rsidRPr="00BD458D">
              <w:rPr>
                <w:rFonts w:ascii="Calibri" w:eastAsia="Times New Roman" w:hAnsi="Calibri" w:cs="Calibri"/>
                <w:b/>
                <w:bCs/>
                <w:color w:val="FFFFFF"/>
                <w:sz w:val="22"/>
              </w:rPr>
              <w:t>Particulars 3</w:t>
            </w:r>
          </w:p>
        </w:tc>
        <w:tc>
          <w:tcPr>
            <w:tcW w:w="0" w:type="auto"/>
            <w:tcBorders>
              <w:top w:val="single" w:sz="4" w:space="0" w:color="ED7D31"/>
              <w:left w:val="nil"/>
              <w:bottom w:val="nil"/>
              <w:right w:val="single" w:sz="4" w:space="0" w:color="ED7D31"/>
            </w:tcBorders>
            <w:shd w:val="clear" w:color="ED7D31" w:fill="ED7D31"/>
            <w:noWrap/>
            <w:vAlign w:val="bottom"/>
            <w:hideMark/>
          </w:tcPr>
          <w:p w14:paraId="07489979" w14:textId="77777777" w:rsidR="00BD458D" w:rsidRPr="00BD458D" w:rsidRDefault="00BD458D" w:rsidP="00BD458D">
            <w:pPr>
              <w:spacing w:after="0" w:line="240" w:lineRule="auto"/>
              <w:jc w:val="left"/>
              <w:rPr>
                <w:rFonts w:ascii="Calibri" w:eastAsia="Times New Roman" w:hAnsi="Calibri" w:cs="Calibri"/>
                <w:b/>
                <w:bCs/>
                <w:color w:val="FFFFFF"/>
                <w:sz w:val="22"/>
              </w:rPr>
            </w:pPr>
            <w:r w:rsidRPr="00BD458D">
              <w:rPr>
                <w:rFonts w:ascii="Calibri" w:eastAsia="Times New Roman" w:hAnsi="Calibri" w:cs="Calibri"/>
                <w:b/>
                <w:bCs/>
                <w:color w:val="FFFFFF"/>
                <w:sz w:val="22"/>
              </w:rPr>
              <w:t>Amount 4</w:t>
            </w:r>
          </w:p>
        </w:tc>
      </w:tr>
      <w:tr w:rsidR="00BD458D" w:rsidRPr="00BD458D" w14:paraId="267980E0" w14:textId="77777777" w:rsidTr="00BD458D">
        <w:trPr>
          <w:trHeight w:val="288"/>
        </w:trPr>
        <w:tc>
          <w:tcPr>
            <w:tcW w:w="0" w:type="auto"/>
            <w:tcBorders>
              <w:top w:val="single" w:sz="4" w:space="0" w:color="ED7D31"/>
              <w:left w:val="single" w:sz="4" w:space="0" w:color="ED7D31"/>
              <w:bottom w:val="nil"/>
              <w:right w:val="nil"/>
            </w:tcBorders>
            <w:shd w:val="clear" w:color="auto" w:fill="auto"/>
            <w:noWrap/>
            <w:vAlign w:val="bottom"/>
            <w:hideMark/>
          </w:tcPr>
          <w:p w14:paraId="7E8E10E4" w14:textId="77777777" w:rsidR="00BD458D" w:rsidRPr="00BD458D" w:rsidRDefault="00BD458D" w:rsidP="00BD458D">
            <w:pPr>
              <w:spacing w:after="0" w:line="240" w:lineRule="auto"/>
              <w:jc w:val="right"/>
              <w:rPr>
                <w:rFonts w:ascii="Calibri" w:eastAsia="Times New Roman" w:hAnsi="Calibri" w:cs="Calibri"/>
                <w:color w:val="000000"/>
                <w:sz w:val="22"/>
              </w:rPr>
            </w:pPr>
            <w:r w:rsidRPr="00BD458D">
              <w:rPr>
                <w:rFonts w:ascii="Calibri" w:eastAsia="Times New Roman" w:hAnsi="Calibri" w:cs="Calibri"/>
                <w:color w:val="000000"/>
                <w:sz w:val="22"/>
              </w:rPr>
              <w:t>07-Apr</w:t>
            </w:r>
          </w:p>
        </w:tc>
        <w:tc>
          <w:tcPr>
            <w:tcW w:w="0" w:type="auto"/>
            <w:tcBorders>
              <w:top w:val="single" w:sz="4" w:space="0" w:color="ED7D31"/>
              <w:left w:val="nil"/>
              <w:bottom w:val="nil"/>
              <w:right w:val="nil"/>
            </w:tcBorders>
            <w:shd w:val="clear" w:color="auto" w:fill="auto"/>
            <w:noWrap/>
            <w:vAlign w:val="bottom"/>
            <w:hideMark/>
          </w:tcPr>
          <w:p w14:paraId="2B2B07C5" w14:textId="77777777" w:rsidR="00BD458D" w:rsidRPr="00BD458D" w:rsidRDefault="00BD458D" w:rsidP="00BD458D">
            <w:pPr>
              <w:spacing w:after="0" w:line="240" w:lineRule="auto"/>
              <w:jc w:val="left"/>
              <w:rPr>
                <w:rFonts w:ascii="Calibri" w:eastAsia="Times New Roman" w:hAnsi="Calibri" w:cs="Calibri"/>
                <w:color w:val="000000"/>
                <w:sz w:val="22"/>
              </w:rPr>
            </w:pPr>
            <w:r w:rsidRPr="00BD458D">
              <w:rPr>
                <w:rFonts w:ascii="Calibri" w:eastAsia="Times New Roman" w:hAnsi="Calibri" w:cs="Calibri"/>
                <w:color w:val="000000"/>
                <w:sz w:val="22"/>
              </w:rPr>
              <w:t xml:space="preserve">To, Cash Ac </w:t>
            </w:r>
          </w:p>
        </w:tc>
        <w:tc>
          <w:tcPr>
            <w:tcW w:w="0" w:type="auto"/>
            <w:tcBorders>
              <w:top w:val="single" w:sz="4" w:space="0" w:color="ED7D31"/>
              <w:left w:val="nil"/>
              <w:bottom w:val="nil"/>
              <w:right w:val="nil"/>
            </w:tcBorders>
            <w:shd w:val="clear" w:color="auto" w:fill="auto"/>
            <w:noWrap/>
            <w:vAlign w:val="bottom"/>
            <w:hideMark/>
          </w:tcPr>
          <w:p w14:paraId="2CD5DDAB" w14:textId="77777777" w:rsidR="00BD458D" w:rsidRPr="00BD458D" w:rsidRDefault="00BD458D" w:rsidP="00BD458D">
            <w:pPr>
              <w:spacing w:after="0" w:line="240" w:lineRule="auto"/>
              <w:jc w:val="right"/>
              <w:rPr>
                <w:rFonts w:ascii="Calibri" w:eastAsia="Times New Roman" w:hAnsi="Calibri" w:cs="Calibri"/>
                <w:color w:val="000000"/>
                <w:sz w:val="22"/>
              </w:rPr>
            </w:pPr>
            <w:r w:rsidRPr="00BD458D">
              <w:rPr>
                <w:rFonts w:ascii="Calibri" w:eastAsia="Times New Roman" w:hAnsi="Calibri" w:cs="Calibri"/>
                <w:color w:val="000000"/>
                <w:sz w:val="22"/>
              </w:rPr>
              <w:t>800</w:t>
            </w:r>
          </w:p>
        </w:tc>
        <w:tc>
          <w:tcPr>
            <w:tcW w:w="0" w:type="auto"/>
            <w:tcBorders>
              <w:top w:val="single" w:sz="4" w:space="0" w:color="ED7D31"/>
              <w:left w:val="nil"/>
              <w:bottom w:val="nil"/>
              <w:right w:val="nil"/>
            </w:tcBorders>
            <w:shd w:val="clear" w:color="auto" w:fill="auto"/>
            <w:noWrap/>
            <w:vAlign w:val="bottom"/>
            <w:hideMark/>
          </w:tcPr>
          <w:p w14:paraId="23A5BF71" w14:textId="77777777" w:rsidR="00BD458D" w:rsidRPr="00BD458D" w:rsidRDefault="00BD458D" w:rsidP="00BD458D">
            <w:pPr>
              <w:spacing w:after="0" w:line="240" w:lineRule="auto"/>
              <w:jc w:val="right"/>
              <w:rPr>
                <w:rFonts w:ascii="Calibri" w:eastAsia="Times New Roman" w:hAnsi="Calibri" w:cs="Calibri"/>
                <w:color w:val="000000"/>
                <w:sz w:val="22"/>
              </w:rPr>
            </w:pPr>
          </w:p>
        </w:tc>
        <w:tc>
          <w:tcPr>
            <w:tcW w:w="0" w:type="auto"/>
            <w:tcBorders>
              <w:top w:val="single" w:sz="4" w:space="0" w:color="ED7D31"/>
              <w:left w:val="nil"/>
              <w:bottom w:val="nil"/>
              <w:right w:val="nil"/>
            </w:tcBorders>
            <w:shd w:val="clear" w:color="auto" w:fill="auto"/>
            <w:noWrap/>
            <w:vAlign w:val="bottom"/>
            <w:hideMark/>
          </w:tcPr>
          <w:p w14:paraId="28AE0F1E" w14:textId="77777777" w:rsidR="00BD458D" w:rsidRPr="00BD458D" w:rsidRDefault="00BD458D" w:rsidP="00BD458D">
            <w:pPr>
              <w:spacing w:after="0" w:line="240" w:lineRule="auto"/>
              <w:jc w:val="left"/>
              <w:rPr>
                <w:rFonts w:eastAsia="Times New Roman" w:cs="Times New Roman"/>
                <w:sz w:val="20"/>
                <w:szCs w:val="20"/>
              </w:rPr>
            </w:pPr>
          </w:p>
        </w:tc>
        <w:tc>
          <w:tcPr>
            <w:tcW w:w="0" w:type="auto"/>
            <w:tcBorders>
              <w:top w:val="single" w:sz="4" w:space="0" w:color="ED7D31"/>
              <w:left w:val="nil"/>
              <w:bottom w:val="nil"/>
              <w:right w:val="single" w:sz="4" w:space="0" w:color="ED7D31"/>
            </w:tcBorders>
            <w:shd w:val="clear" w:color="auto" w:fill="auto"/>
            <w:noWrap/>
            <w:vAlign w:val="bottom"/>
            <w:hideMark/>
          </w:tcPr>
          <w:p w14:paraId="3886CD29" w14:textId="77777777" w:rsidR="00BD458D" w:rsidRPr="00BD458D" w:rsidRDefault="00BD458D" w:rsidP="00BD458D">
            <w:pPr>
              <w:spacing w:after="0" w:line="240" w:lineRule="auto"/>
              <w:jc w:val="left"/>
              <w:rPr>
                <w:rFonts w:eastAsia="Times New Roman" w:cs="Times New Roman"/>
                <w:sz w:val="20"/>
                <w:szCs w:val="20"/>
              </w:rPr>
            </w:pPr>
          </w:p>
        </w:tc>
      </w:tr>
      <w:tr w:rsidR="00BD458D" w:rsidRPr="00BD458D" w14:paraId="3D526C72" w14:textId="77777777" w:rsidTr="00BD458D">
        <w:trPr>
          <w:trHeight w:val="288"/>
        </w:trPr>
        <w:tc>
          <w:tcPr>
            <w:tcW w:w="0" w:type="auto"/>
            <w:tcBorders>
              <w:top w:val="single" w:sz="4" w:space="0" w:color="ED7D31"/>
              <w:left w:val="single" w:sz="4" w:space="0" w:color="ED7D31"/>
              <w:bottom w:val="nil"/>
              <w:right w:val="nil"/>
            </w:tcBorders>
            <w:shd w:val="clear" w:color="auto" w:fill="auto"/>
            <w:noWrap/>
            <w:vAlign w:val="bottom"/>
            <w:hideMark/>
          </w:tcPr>
          <w:p w14:paraId="1E51E931" w14:textId="77777777" w:rsidR="00BD458D" w:rsidRPr="00BD458D" w:rsidRDefault="00BD458D" w:rsidP="00BD458D">
            <w:pPr>
              <w:spacing w:after="0" w:line="240" w:lineRule="auto"/>
              <w:jc w:val="left"/>
              <w:rPr>
                <w:rFonts w:eastAsia="Times New Roman" w:cs="Times New Roman"/>
                <w:sz w:val="20"/>
                <w:szCs w:val="20"/>
              </w:rPr>
            </w:pPr>
          </w:p>
        </w:tc>
        <w:tc>
          <w:tcPr>
            <w:tcW w:w="0" w:type="auto"/>
            <w:tcBorders>
              <w:top w:val="single" w:sz="4" w:space="0" w:color="ED7D31"/>
              <w:left w:val="nil"/>
              <w:bottom w:val="nil"/>
              <w:right w:val="nil"/>
            </w:tcBorders>
            <w:shd w:val="clear" w:color="auto" w:fill="auto"/>
            <w:noWrap/>
            <w:vAlign w:val="bottom"/>
            <w:hideMark/>
          </w:tcPr>
          <w:p w14:paraId="476BD225" w14:textId="77777777" w:rsidR="00BD458D" w:rsidRPr="00BD458D" w:rsidRDefault="00BD458D" w:rsidP="00BD458D">
            <w:pPr>
              <w:spacing w:after="0" w:line="240" w:lineRule="auto"/>
              <w:jc w:val="left"/>
              <w:rPr>
                <w:rFonts w:eastAsia="Times New Roman" w:cs="Times New Roman"/>
                <w:sz w:val="20"/>
                <w:szCs w:val="20"/>
              </w:rPr>
            </w:pPr>
          </w:p>
        </w:tc>
        <w:tc>
          <w:tcPr>
            <w:tcW w:w="0" w:type="auto"/>
            <w:tcBorders>
              <w:top w:val="single" w:sz="4" w:space="0" w:color="ED7D31"/>
              <w:left w:val="nil"/>
              <w:bottom w:val="nil"/>
              <w:right w:val="nil"/>
            </w:tcBorders>
            <w:shd w:val="clear" w:color="auto" w:fill="auto"/>
            <w:noWrap/>
            <w:vAlign w:val="bottom"/>
            <w:hideMark/>
          </w:tcPr>
          <w:p w14:paraId="0E69AB03" w14:textId="77777777" w:rsidR="00BD458D" w:rsidRPr="00BD458D" w:rsidRDefault="00BD458D" w:rsidP="00BD458D">
            <w:pPr>
              <w:spacing w:after="0" w:line="240" w:lineRule="auto"/>
              <w:jc w:val="left"/>
              <w:rPr>
                <w:rFonts w:eastAsia="Times New Roman" w:cs="Times New Roman"/>
                <w:sz w:val="20"/>
                <w:szCs w:val="20"/>
              </w:rPr>
            </w:pPr>
          </w:p>
        </w:tc>
        <w:tc>
          <w:tcPr>
            <w:tcW w:w="0" w:type="auto"/>
            <w:tcBorders>
              <w:top w:val="single" w:sz="4" w:space="0" w:color="ED7D31"/>
              <w:left w:val="nil"/>
              <w:bottom w:val="nil"/>
              <w:right w:val="nil"/>
            </w:tcBorders>
            <w:shd w:val="clear" w:color="auto" w:fill="auto"/>
            <w:noWrap/>
            <w:vAlign w:val="bottom"/>
            <w:hideMark/>
          </w:tcPr>
          <w:p w14:paraId="06D25634" w14:textId="77777777" w:rsidR="00BD458D" w:rsidRPr="00BD458D" w:rsidRDefault="00BD458D" w:rsidP="00BD458D">
            <w:pPr>
              <w:spacing w:after="0" w:line="240" w:lineRule="auto"/>
              <w:jc w:val="left"/>
              <w:rPr>
                <w:rFonts w:eastAsia="Times New Roman" w:cs="Times New Roman"/>
                <w:sz w:val="20"/>
                <w:szCs w:val="20"/>
              </w:rPr>
            </w:pPr>
          </w:p>
        </w:tc>
        <w:tc>
          <w:tcPr>
            <w:tcW w:w="0" w:type="auto"/>
            <w:tcBorders>
              <w:top w:val="single" w:sz="4" w:space="0" w:color="ED7D31"/>
              <w:left w:val="nil"/>
              <w:bottom w:val="nil"/>
              <w:right w:val="nil"/>
            </w:tcBorders>
            <w:shd w:val="clear" w:color="auto" w:fill="auto"/>
            <w:noWrap/>
            <w:vAlign w:val="bottom"/>
            <w:hideMark/>
          </w:tcPr>
          <w:p w14:paraId="4E41C0A3" w14:textId="77777777" w:rsidR="00BD458D" w:rsidRPr="00BD458D" w:rsidRDefault="00BD458D" w:rsidP="00BD458D">
            <w:pPr>
              <w:spacing w:after="0" w:line="240" w:lineRule="auto"/>
              <w:jc w:val="left"/>
              <w:rPr>
                <w:rFonts w:ascii="Calibri" w:eastAsia="Times New Roman" w:hAnsi="Calibri" w:cs="Calibri"/>
                <w:color w:val="000000"/>
                <w:sz w:val="22"/>
              </w:rPr>
            </w:pPr>
            <w:proofErr w:type="spellStart"/>
            <w:proofErr w:type="gramStart"/>
            <w:r w:rsidRPr="00BD458D">
              <w:rPr>
                <w:rFonts w:ascii="Calibri" w:eastAsia="Times New Roman" w:hAnsi="Calibri" w:cs="Calibri"/>
                <w:color w:val="000000"/>
                <w:sz w:val="22"/>
              </w:rPr>
              <w:t>By,bal</w:t>
            </w:r>
            <w:proofErr w:type="spellEnd"/>
            <w:proofErr w:type="gramEnd"/>
            <w:r w:rsidRPr="00BD458D">
              <w:rPr>
                <w:rFonts w:ascii="Calibri" w:eastAsia="Times New Roman" w:hAnsi="Calibri" w:cs="Calibri"/>
                <w:color w:val="000000"/>
                <w:sz w:val="22"/>
              </w:rPr>
              <w:t xml:space="preserve"> b/d</w:t>
            </w:r>
          </w:p>
        </w:tc>
        <w:tc>
          <w:tcPr>
            <w:tcW w:w="0" w:type="auto"/>
            <w:tcBorders>
              <w:top w:val="single" w:sz="4" w:space="0" w:color="ED7D31"/>
              <w:left w:val="nil"/>
              <w:bottom w:val="nil"/>
              <w:right w:val="single" w:sz="4" w:space="0" w:color="ED7D31"/>
            </w:tcBorders>
            <w:shd w:val="clear" w:color="auto" w:fill="auto"/>
            <w:noWrap/>
            <w:vAlign w:val="bottom"/>
            <w:hideMark/>
          </w:tcPr>
          <w:p w14:paraId="4B880C73" w14:textId="77777777" w:rsidR="00BD458D" w:rsidRPr="00BD458D" w:rsidRDefault="00BD458D" w:rsidP="00BD458D">
            <w:pPr>
              <w:spacing w:after="0" w:line="240" w:lineRule="auto"/>
              <w:jc w:val="right"/>
              <w:rPr>
                <w:rFonts w:ascii="Calibri" w:eastAsia="Times New Roman" w:hAnsi="Calibri" w:cs="Calibri"/>
                <w:color w:val="000000"/>
                <w:sz w:val="22"/>
              </w:rPr>
            </w:pPr>
            <w:r w:rsidRPr="00BD458D">
              <w:rPr>
                <w:rFonts w:ascii="Calibri" w:eastAsia="Times New Roman" w:hAnsi="Calibri" w:cs="Calibri"/>
                <w:color w:val="000000"/>
                <w:sz w:val="22"/>
              </w:rPr>
              <w:t>800</w:t>
            </w:r>
          </w:p>
        </w:tc>
      </w:tr>
      <w:tr w:rsidR="00BD458D" w:rsidRPr="00BD458D" w14:paraId="37D5F5E1" w14:textId="77777777" w:rsidTr="00BD458D">
        <w:trPr>
          <w:trHeight w:val="288"/>
        </w:trPr>
        <w:tc>
          <w:tcPr>
            <w:tcW w:w="0" w:type="auto"/>
            <w:tcBorders>
              <w:top w:val="single" w:sz="4" w:space="0" w:color="ED7D31"/>
              <w:left w:val="single" w:sz="4" w:space="0" w:color="ED7D31"/>
              <w:bottom w:val="single" w:sz="4" w:space="0" w:color="ED7D31"/>
              <w:right w:val="nil"/>
            </w:tcBorders>
            <w:shd w:val="clear" w:color="auto" w:fill="auto"/>
            <w:noWrap/>
            <w:vAlign w:val="bottom"/>
            <w:hideMark/>
          </w:tcPr>
          <w:p w14:paraId="1E1734FF" w14:textId="77777777" w:rsidR="00BD458D" w:rsidRPr="00BD458D" w:rsidRDefault="00BD458D" w:rsidP="00BD458D">
            <w:pPr>
              <w:spacing w:after="0" w:line="240" w:lineRule="auto"/>
              <w:jc w:val="right"/>
              <w:rPr>
                <w:rFonts w:ascii="Calibri" w:eastAsia="Times New Roman" w:hAnsi="Calibri" w:cs="Calibri"/>
                <w:color w:val="000000"/>
                <w:sz w:val="22"/>
              </w:rPr>
            </w:pPr>
          </w:p>
        </w:tc>
        <w:tc>
          <w:tcPr>
            <w:tcW w:w="0" w:type="auto"/>
            <w:tcBorders>
              <w:top w:val="single" w:sz="4" w:space="0" w:color="ED7D31"/>
              <w:left w:val="nil"/>
              <w:bottom w:val="single" w:sz="4" w:space="0" w:color="ED7D31"/>
              <w:right w:val="nil"/>
            </w:tcBorders>
            <w:shd w:val="clear" w:color="auto" w:fill="auto"/>
            <w:noWrap/>
            <w:vAlign w:val="bottom"/>
            <w:hideMark/>
          </w:tcPr>
          <w:p w14:paraId="7B58DD78" w14:textId="77777777" w:rsidR="00BD458D" w:rsidRPr="00BD458D" w:rsidRDefault="00BD458D" w:rsidP="00BD458D">
            <w:pPr>
              <w:spacing w:after="0" w:line="240" w:lineRule="auto"/>
              <w:jc w:val="left"/>
              <w:rPr>
                <w:rFonts w:eastAsia="Times New Roman" w:cs="Times New Roman"/>
                <w:sz w:val="20"/>
                <w:szCs w:val="20"/>
              </w:rPr>
            </w:pPr>
          </w:p>
        </w:tc>
        <w:tc>
          <w:tcPr>
            <w:tcW w:w="0" w:type="auto"/>
            <w:tcBorders>
              <w:top w:val="single" w:sz="4" w:space="0" w:color="ED7D31"/>
              <w:left w:val="nil"/>
              <w:bottom w:val="single" w:sz="4" w:space="0" w:color="ED7D31"/>
              <w:right w:val="nil"/>
            </w:tcBorders>
            <w:shd w:val="clear" w:color="auto" w:fill="auto"/>
            <w:noWrap/>
            <w:vAlign w:val="bottom"/>
            <w:hideMark/>
          </w:tcPr>
          <w:p w14:paraId="1B3545B3" w14:textId="77777777" w:rsidR="00BD458D" w:rsidRPr="00BD458D" w:rsidRDefault="00BD458D" w:rsidP="00BD458D">
            <w:pPr>
              <w:spacing w:after="0" w:line="240" w:lineRule="auto"/>
              <w:jc w:val="right"/>
              <w:rPr>
                <w:rFonts w:ascii="Calibri" w:eastAsia="Times New Roman" w:hAnsi="Calibri" w:cs="Calibri"/>
                <w:color w:val="000000"/>
                <w:sz w:val="22"/>
              </w:rPr>
            </w:pPr>
            <w:r w:rsidRPr="00BD458D">
              <w:rPr>
                <w:rFonts w:ascii="Calibri" w:eastAsia="Times New Roman" w:hAnsi="Calibri" w:cs="Calibri"/>
                <w:color w:val="000000"/>
                <w:sz w:val="22"/>
              </w:rPr>
              <w:t>800</w:t>
            </w:r>
          </w:p>
        </w:tc>
        <w:tc>
          <w:tcPr>
            <w:tcW w:w="0" w:type="auto"/>
            <w:tcBorders>
              <w:top w:val="single" w:sz="4" w:space="0" w:color="ED7D31"/>
              <w:left w:val="nil"/>
              <w:bottom w:val="single" w:sz="4" w:space="0" w:color="ED7D31"/>
              <w:right w:val="nil"/>
            </w:tcBorders>
            <w:shd w:val="clear" w:color="auto" w:fill="auto"/>
            <w:noWrap/>
            <w:vAlign w:val="bottom"/>
            <w:hideMark/>
          </w:tcPr>
          <w:p w14:paraId="65BF964D" w14:textId="77777777" w:rsidR="00BD458D" w:rsidRPr="00BD458D" w:rsidRDefault="00BD458D" w:rsidP="00BD458D">
            <w:pPr>
              <w:spacing w:after="0" w:line="240" w:lineRule="auto"/>
              <w:jc w:val="right"/>
              <w:rPr>
                <w:rFonts w:ascii="Calibri" w:eastAsia="Times New Roman" w:hAnsi="Calibri" w:cs="Calibri"/>
                <w:color w:val="000000"/>
                <w:sz w:val="22"/>
              </w:rPr>
            </w:pPr>
          </w:p>
        </w:tc>
        <w:tc>
          <w:tcPr>
            <w:tcW w:w="0" w:type="auto"/>
            <w:tcBorders>
              <w:top w:val="single" w:sz="4" w:space="0" w:color="ED7D31"/>
              <w:left w:val="nil"/>
              <w:bottom w:val="single" w:sz="4" w:space="0" w:color="ED7D31"/>
              <w:right w:val="nil"/>
            </w:tcBorders>
            <w:shd w:val="clear" w:color="auto" w:fill="auto"/>
            <w:noWrap/>
            <w:vAlign w:val="bottom"/>
            <w:hideMark/>
          </w:tcPr>
          <w:p w14:paraId="01F6039C" w14:textId="77777777" w:rsidR="00BD458D" w:rsidRPr="00BD458D" w:rsidRDefault="00BD458D" w:rsidP="00BD458D">
            <w:pPr>
              <w:spacing w:after="0" w:line="240" w:lineRule="auto"/>
              <w:jc w:val="left"/>
              <w:rPr>
                <w:rFonts w:eastAsia="Times New Roman" w:cs="Times New Roman"/>
                <w:sz w:val="20"/>
                <w:szCs w:val="20"/>
              </w:rPr>
            </w:pPr>
          </w:p>
        </w:tc>
        <w:tc>
          <w:tcPr>
            <w:tcW w:w="0" w:type="auto"/>
            <w:tcBorders>
              <w:top w:val="single" w:sz="4" w:space="0" w:color="ED7D31"/>
              <w:left w:val="nil"/>
              <w:bottom w:val="single" w:sz="4" w:space="0" w:color="ED7D31"/>
              <w:right w:val="single" w:sz="4" w:space="0" w:color="ED7D31"/>
            </w:tcBorders>
            <w:shd w:val="clear" w:color="auto" w:fill="auto"/>
            <w:noWrap/>
            <w:vAlign w:val="bottom"/>
            <w:hideMark/>
          </w:tcPr>
          <w:p w14:paraId="55F51FE8" w14:textId="77777777" w:rsidR="00BD458D" w:rsidRPr="00BD458D" w:rsidRDefault="00BD458D" w:rsidP="00BD458D">
            <w:pPr>
              <w:spacing w:after="0" w:line="240" w:lineRule="auto"/>
              <w:jc w:val="right"/>
              <w:rPr>
                <w:rFonts w:ascii="Calibri" w:eastAsia="Times New Roman" w:hAnsi="Calibri" w:cs="Calibri"/>
                <w:color w:val="000000"/>
                <w:sz w:val="22"/>
              </w:rPr>
            </w:pPr>
            <w:r w:rsidRPr="00BD458D">
              <w:rPr>
                <w:rFonts w:ascii="Calibri" w:eastAsia="Times New Roman" w:hAnsi="Calibri" w:cs="Calibri"/>
                <w:color w:val="000000"/>
                <w:sz w:val="22"/>
              </w:rPr>
              <w:t>800</w:t>
            </w:r>
          </w:p>
        </w:tc>
      </w:tr>
      <w:tr w:rsidR="00BD458D" w:rsidRPr="00BD458D" w14:paraId="475280CF" w14:textId="77777777" w:rsidTr="00BD458D">
        <w:trPr>
          <w:trHeight w:val="288"/>
        </w:trPr>
        <w:tc>
          <w:tcPr>
            <w:tcW w:w="0" w:type="auto"/>
            <w:tcBorders>
              <w:top w:val="nil"/>
              <w:left w:val="nil"/>
              <w:bottom w:val="nil"/>
              <w:right w:val="nil"/>
            </w:tcBorders>
            <w:shd w:val="clear" w:color="auto" w:fill="auto"/>
            <w:noWrap/>
            <w:vAlign w:val="bottom"/>
            <w:hideMark/>
          </w:tcPr>
          <w:p w14:paraId="2646871D" w14:textId="77777777" w:rsidR="00BD458D" w:rsidRPr="00BD458D" w:rsidRDefault="00BD458D" w:rsidP="00BD458D">
            <w:pPr>
              <w:spacing w:after="0" w:line="240" w:lineRule="auto"/>
              <w:jc w:val="right"/>
              <w:rPr>
                <w:rFonts w:ascii="Calibri" w:eastAsia="Times New Roman" w:hAnsi="Calibri" w:cs="Calibri"/>
                <w:color w:val="000000"/>
                <w:sz w:val="22"/>
              </w:rPr>
            </w:pPr>
          </w:p>
        </w:tc>
        <w:tc>
          <w:tcPr>
            <w:tcW w:w="0" w:type="auto"/>
            <w:tcBorders>
              <w:top w:val="nil"/>
              <w:left w:val="nil"/>
              <w:bottom w:val="nil"/>
              <w:right w:val="nil"/>
            </w:tcBorders>
            <w:shd w:val="clear" w:color="auto" w:fill="auto"/>
            <w:noWrap/>
            <w:vAlign w:val="bottom"/>
            <w:hideMark/>
          </w:tcPr>
          <w:p w14:paraId="7ABA3D39" w14:textId="77777777" w:rsidR="00BD458D" w:rsidRPr="00BD458D" w:rsidRDefault="00BD458D" w:rsidP="00BD458D">
            <w:pPr>
              <w:spacing w:after="0" w:line="240" w:lineRule="auto"/>
              <w:jc w:val="left"/>
              <w:rPr>
                <w:rFonts w:eastAsia="Times New Roman" w:cs="Times New Roman"/>
                <w:sz w:val="20"/>
                <w:szCs w:val="20"/>
              </w:rPr>
            </w:pPr>
          </w:p>
        </w:tc>
        <w:tc>
          <w:tcPr>
            <w:tcW w:w="0" w:type="auto"/>
            <w:tcBorders>
              <w:top w:val="nil"/>
              <w:left w:val="nil"/>
              <w:bottom w:val="nil"/>
              <w:right w:val="nil"/>
            </w:tcBorders>
            <w:shd w:val="clear" w:color="auto" w:fill="auto"/>
            <w:noWrap/>
            <w:vAlign w:val="bottom"/>
            <w:hideMark/>
          </w:tcPr>
          <w:p w14:paraId="55CB9DCE" w14:textId="77777777" w:rsidR="00BD458D" w:rsidRPr="00BD458D" w:rsidRDefault="00BD458D" w:rsidP="00BD458D">
            <w:pPr>
              <w:spacing w:after="0" w:line="240" w:lineRule="auto"/>
              <w:jc w:val="left"/>
              <w:rPr>
                <w:rFonts w:eastAsia="Times New Roman" w:cs="Times New Roman"/>
                <w:sz w:val="20"/>
                <w:szCs w:val="20"/>
              </w:rPr>
            </w:pPr>
          </w:p>
        </w:tc>
        <w:tc>
          <w:tcPr>
            <w:tcW w:w="0" w:type="auto"/>
            <w:tcBorders>
              <w:top w:val="nil"/>
              <w:left w:val="nil"/>
              <w:bottom w:val="nil"/>
              <w:right w:val="nil"/>
            </w:tcBorders>
            <w:shd w:val="clear" w:color="auto" w:fill="auto"/>
            <w:noWrap/>
            <w:vAlign w:val="bottom"/>
            <w:hideMark/>
          </w:tcPr>
          <w:p w14:paraId="7F71C977" w14:textId="77777777" w:rsidR="00BD458D" w:rsidRPr="00BD458D" w:rsidRDefault="00BD458D" w:rsidP="00BD458D">
            <w:pPr>
              <w:spacing w:after="0" w:line="240" w:lineRule="auto"/>
              <w:jc w:val="left"/>
              <w:rPr>
                <w:rFonts w:eastAsia="Times New Roman" w:cs="Times New Roman"/>
                <w:sz w:val="20"/>
                <w:szCs w:val="20"/>
              </w:rPr>
            </w:pPr>
          </w:p>
        </w:tc>
        <w:tc>
          <w:tcPr>
            <w:tcW w:w="0" w:type="auto"/>
            <w:tcBorders>
              <w:top w:val="nil"/>
              <w:left w:val="nil"/>
              <w:bottom w:val="nil"/>
              <w:right w:val="nil"/>
            </w:tcBorders>
            <w:shd w:val="clear" w:color="auto" w:fill="auto"/>
            <w:noWrap/>
            <w:vAlign w:val="bottom"/>
            <w:hideMark/>
          </w:tcPr>
          <w:p w14:paraId="4B4ACE12" w14:textId="77777777" w:rsidR="00BD458D" w:rsidRPr="00BD458D" w:rsidRDefault="00BD458D" w:rsidP="00BD458D">
            <w:pPr>
              <w:spacing w:after="0" w:line="240" w:lineRule="auto"/>
              <w:jc w:val="left"/>
              <w:rPr>
                <w:rFonts w:eastAsia="Times New Roman" w:cs="Times New Roman"/>
                <w:sz w:val="20"/>
                <w:szCs w:val="20"/>
              </w:rPr>
            </w:pPr>
          </w:p>
        </w:tc>
        <w:tc>
          <w:tcPr>
            <w:tcW w:w="0" w:type="auto"/>
            <w:tcBorders>
              <w:top w:val="nil"/>
              <w:left w:val="nil"/>
              <w:bottom w:val="nil"/>
              <w:right w:val="nil"/>
            </w:tcBorders>
            <w:shd w:val="clear" w:color="auto" w:fill="auto"/>
            <w:noWrap/>
            <w:vAlign w:val="bottom"/>
            <w:hideMark/>
          </w:tcPr>
          <w:p w14:paraId="0FD05B7D" w14:textId="77777777" w:rsidR="00BD458D" w:rsidRPr="00BD458D" w:rsidRDefault="00BD458D" w:rsidP="00BD458D">
            <w:pPr>
              <w:spacing w:after="0" w:line="240" w:lineRule="auto"/>
              <w:jc w:val="left"/>
              <w:rPr>
                <w:rFonts w:eastAsia="Times New Roman" w:cs="Times New Roman"/>
                <w:sz w:val="20"/>
                <w:szCs w:val="20"/>
              </w:rPr>
            </w:pPr>
          </w:p>
        </w:tc>
      </w:tr>
      <w:tr w:rsidR="00BD458D" w:rsidRPr="00BD458D" w14:paraId="34420970" w14:textId="77777777" w:rsidTr="00BD458D">
        <w:trPr>
          <w:trHeight w:val="300"/>
        </w:trPr>
        <w:tc>
          <w:tcPr>
            <w:tcW w:w="0" w:type="auto"/>
            <w:tcBorders>
              <w:top w:val="nil"/>
              <w:left w:val="nil"/>
              <w:bottom w:val="nil"/>
              <w:right w:val="nil"/>
            </w:tcBorders>
            <w:shd w:val="clear" w:color="auto" w:fill="auto"/>
            <w:noWrap/>
            <w:vAlign w:val="bottom"/>
            <w:hideMark/>
          </w:tcPr>
          <w:p w14:paraId="43245A18" w14:textId="77777777" w:rsidR="00BD458D" w:rsidRPr="00BD458D" w:rsidRDefault="00BD458D" w:rsidP="00BD458D">
            <w:pPr>
              <w:spacing w:after="0" w:line="240" w:lineRule="auto"/>
              <w:jc w:val="left"/>
              <w:rPr>
                <w:rFonts w:eastAsia="Times New Roman" w:cs="Times New Roman"/>
                <w:sz w:val="20"/>
                <w:szCs w:val="20"/>
              </w:rPr>
            </w:pPr>
          </w:p>
        </w:tc>
        <w:tc>
          <w:tcPr>
            <w:tcW w:w="0" w:type="auto"/>
            <w:tcBorders>
              <w:top w:val="nil"/>
              <w:left w:val="nil"/>
              <w:bottom w:val="nil"/>
              <w:right w:val="nil"/>
            </w:tcBorders>
            <w:shd w:val="clear" w:color="auto" w:fill="auto"/>
            <w:noWrap/>
            <w:vAlign w:val="bottom"/>
            <w:hideMark/>
          </w:tcPr>
          <w:p w14:paraId="64A11CD7" w14:textId="77777777" w:rsidR="00BD458D" w:rsidRPr="00BD458D" w:rsidRDefault="00BD458D" w:rsidP="00BD458D">
            <w:pPr>
              <w:spacing w:after="0" w:line="240" w:lineRule="auto"/>
              <w:jc w:val="left"/>
              <w:rPr>
                <w:rFonts w:eastAsia="Times New Roman" w:cs="Times New Roman"/>
                <w:sz w:val="20"/>
                <w:szCs w:val="20"/>
              </w:rPr>
            </w:pPr>
          </w:p>
        </w:tc>
        <w:tc>
          <w:tcPr>
            <w:tcW w:w="0" w:type="auto"/>
            <w:gridSpan w:val="2"/>
            <w:tcBorders>
              <w:top w:val="nil"/>
              <w:left w:val="nil"/>
              <w:bottom w:val="nil"/>
              <w:right w:val="nil"/>
            </w:tcBorders>
            <w:shd w:val="clear" w:color="auto" w:fill="auto"/>
            <w:noWrap/>
            <w:vAlign w:val="bottom"/>
            <w:hideMark/>
          </w:tcPr>
          <w:p w14:paraId="13DC40F2" w14:textId="77777777" w:rsidR="00BD458D" w:rsidRPr="00BD458D" w:rsidRDefault="00BD458D" w:rsidP="00BD458D">
            <w:pPr>
              <w:spacing w:after="0" w:line="240" w:lineRule="auto"/>
              <w:jc w:val="left"/>
              <w:rPr>
                <w:rFonts w:ascii="Segoe UI" w:eastAsia="Times New Roman" w:hAnsi="Segoe UI" w:cs="Segoe UI"/>
                <w:color w:val="000000"/>
                <w:sz w:val="20"/>
                <w:szCs w:val="20"/>
              </w:rPr>
            </w:pPr>
            <w:r w:rsidRPr="00BD458D">
              <w:rPr>
                <w:rFonts w:ascii="Segoe UI" w:eastAsia="Times New Roman" w:hAnsi="Segoe UI" w:cs="Segoe UI"/>
                <w:color w:val="000000"/>
                <w:sz w:val="20"/>
                <w:szCs w:val="20"/>
              </w:rPr>
              <w:t xml:space="preserve">Petrol Expense Account </w:t>
            </w:r>
          </w:p>
        </w:tc>
        <w:tc>
          <w:tcPr>
            <w:tcW w:w="0" w:type="auto"/>
            <w:tcBorders>
              <w:top w:val="nil"/>
              <w:left w:val="nil"/>
              <w:bottom w:val="nil"/>
              <w:right w:val="nil"/>
            </w:tcBorders>
            <w:shd w:val="clear" w:color="auto" w:fill="auto"/>
            <w:noWrap/>
            <w:vAlign w:val="bottom"/>
            <w:hideMark/>
          </w:tcPr>
          <w:p w14:paraId="03B4396B" w14:textId="77777777" w:rsidR="00BD458D" w:rsidRPr="00BD458D" w:rsidRDefault="00BD458D" w:rsidP="00BD458D">
            <w:pPr>
              <w:spacing w:after="0" w:line="240" w:lineRule="auto"/>
              <w:jc w:val="left"/>
              <w:rPr>
                <w:rFonts w:ascii="Segoe UI" w:eastAsia="Times New Roman" w:hAnsi="Segoe UI" w:cs="Segoe UI"/>
                <w:color w:val="000000"/>
                <w:sz w:val="20"/>
                <w:szCs w:val="20"/>
              </w:rPr>
            </w:pPr>
          </w:p>
        </w:tc>
        <w:tc>
          <w:tcPr>
            <w:tcW w:w="0" w:type="auto"/>
            <w:tcBorders>
              <w:top w:val="nil"/>
              <w:left w:val="nil"/>
              <w:bottom w:val="nil"/>
              <w:right w:val="nil"/>
            </w:tcBorders>
            <w:shd w:val="clear" w:color="auto" w:fill="auto"/>
            <w:noWrap/>
            <w:vAlign w:val="bottom"/>
            <w:hideMark/>
          </w:tcPr>
          <w:p w14:paraId="340B6582" w14:textId="77777777" w:rsidR="00BD458D" w:rsidRPr="00BD458D" w:rsidRDefault="00BD458D" w:rsidP="00BD458D">
            <w:pPr>
              <w:spacing w:after="0" w:line="240" w:lineRule="auto"/>
              <w:jc w:val="left"/>
              <w:rPr>
                <w:rFonts w:eastAsia="Times New Roman" w:cs="Times New Roman"/>
                <w:sz w:val="20"/>
                <w:szCs w:val="20"/>
              </w:rPr>
            </w:pPr>
          </w:p>
        </w:tc>
      </w:tr>
      <w:tr w:rsidR="00BD458D" w:rsidRPr="00BD458D" w14:paraId="767B5156" w14:textId="77777777" w:rsidTr="00BD458D">
        <w:trPr>
          <w:trHeight w:val="288"/>
        </w:trPr>
        <w:tc>
          <w:tcPr>
            <w:tcW w:w="0" w:type="auto"/>
            <w:tcBorders>
              <w:top w:val="single" w:sz="4" w:space="0" w:color="ED7D31"/>
              <w:left w:val="single" w:sz="4" w:space="0" w:color="ED7D31"/>
              <w:bottom w:val="nil"/>
              <w:right w:val="nil"/>
            </w:tcBorders>
            <w:shd w:val="clear" w:color="ED7D31" w:fill="ED7D31"/>
            <w:noWrap/>
            <w:vAlign w:val="bottom"/>
            <w:hideMark/>
          </w:tcPr>
          <w:p w14:paraId="6470E607" w14:textId="77777777" w:rsidR="00BD458D" w:rsidRPr="00BD458D" w:rsidRDefault="00BD458D" w:rsidP="00BD458D">
            <w:pPr>
              <w:spacing w:after="0" w:line="240" w:lineRule="auto"/>
              <w:jc w:val="left"/>
              <w:rPr>
                <w:rFonts w:ascii="Calibri" w:eastAsia="Times New Roman" w:hAnsi="Calibri" w:cs="Calibri"/>
                <w:b/>
                <w:bCs/>
                <w:color w:val="FFFFFF"/>
                <w:sz w:val="22"/>
              </w:rPr>
            </w:pPr>
            <w:r w:rsidRPr="00BD458D">
              <w:rPr>
                <w:rFonts w:ascii="Calibri" w:eastAsia="Times New Roman" w:hAnsi="Calibri" w:cs="Calibri"/>
                <w:b/>
                <w:bCs/>
                <w:color w:val="FFFFFF"/>
                <w:sz w:val="22"/>
              </w:rPr>
              <w:t xml:space="preserve">Date </w:t>
            </w:r>
          </w:p>
        </w:tc>
        <w:tc>
          <w:tcPr>
            <w:tcW w:w="0" w:type="auto"/>
            <w:tcBorders>
              <w:top w:val="single" w:sz="4" w:space="0" w:color="ED7D31"/>
              <w:left w:val="nil"/>
              <w:bottom w:val="nil"/>
              <w:right w:val="nil"/>
            </w:tcBorders>
            <w:shd w:val="clear" w:color="ED7D31" w:fill="ED7D31"/>
            <w:noWrap/>
            <w:vAlign w:val="bottom"/>
            <w:hideMark/>
          </w:tcPr>
          <w:p w14:paraId="5A357A4D" w14:textId="77777777" w:rsidR="00BD458D" w:rsidRPr="00BD458D" w:rsidRDefault="00BD458D" w:rsidP="00BD458D">
            <w:pPr>
              <w:spacing w:after="0" w:line="240" w:lineRule="auto"/>
              <w:jc w:val="left"/>
              <w:rPr>
                <w:rFonts w:ascii="Calibri" w:eastAsia="Times New Roman" w:hAnsi="Calibri" w:cs="Calibri"/>
                <w:b/>
                <w:bCs/>
                <w:color w:val="FFFFFF"/>
                <w:sz w:val="22"/>
              </w:rPr>
            </w:pPr>
            <w:r w:rsidRPr="00BD458D">
              <w:rPr>
                <w:rFonts w:ascii="Calibri" w:eastAsia="Times New Roman" w:hAnsi="Calibri" w:cs="Calibri"/>
                <w:b/>
                <w:bCs/>
                <w:color w:val="FFFFFF"/>
                <w:sz w:val="22"/>
              </w:rPr>
              <w:t xml:space="preserve">Particulars </w:t>
            </w:r>
          </w:p>
        </w:tc>
        <w:tc>
          <w:tcPr>
            <w:tcW w:w="0" w:type="auto"/>
            <w:tcBorders>
              <w:top w:val="single" w:sz="4" w:space="0" w:color="ED7D31"/>
              <w:left w:val="nil"/>
              <w:bottom w:val="nil"/>
              <w:right w:val="nil"/>
            </w:tcBorders>
            <w:shd w:val="clear" w:color="ED7D31" w:fill="ED7D31"/>
            <w:noWrap/>
            <w:vAlign w:val="bottom"/>
            <w:hideMark/>
          </w:tcPr>
          <w:p w14:paraId="50A1BB0E" w14:textId="77777777" w:rsidR="00BD458D" w:rsidRPr="00BD458D" w:rsidRDefault="00BD458D" w:rsidP="00BD458D">
            <w:pPr>
              <w:spacing w:after="0" w:line="240" w:lineRule="auto"/>
              <w:jc w:val="left"/>
              <w:rPr>
                <w:rFonts w:ascii="Calibri" w:eastAsia="Times New Roman" w:hAnsi="Calibri" w:cs="Calibri"/>
                <w:b/>
                <w:bCs/>
                <w:color w:val="FFFFFF"/>
                <w:sz w:val="22"/>
              </w:rPr>
            </w:pPr>
            <w:r w:rsidRPr="00BD458D">
              <w:rPr>
                <w:rFonts w:ascii="Calibri" w:eastAsia="Times New Roman" w:hAnsi="Calibri" w:cs="Calibri"/>
                <w:b/>
                <w:bCs/>
                <w:color w:val="FFFFFF"/>
                <w:sz w:val="22"/>
              </w:rPr>
              <w:t xml:space="preserve">Amount </w:t>
            </w:r>
          </w:p>
        </w:tc>
        <w:tc>
          <w:tcPr>
            <w:tcW w:w="0" w:type="auto"/>
            <w:tcBorders>
              <w:top w:val="single" w:sz="4" w:space="0" w:color="ED7D31"/>
              <w:left w:val="nil"/>
              <w:bottom w:val="nil"/>
              <w:right w:val="nil"/>
            </w:tcBorders>
            <w:shd w:val="clear" w:color="ED7D31" w:fill="ED7D31"/>
            <w:noWrap/>
            <w:vAlign w:val="bottom"/>
            <w:hideMark/>
          </w:tcPr>
          <w:p w14:paraId="6791F52E" w14:textId="77777777" w:rsidR="00BD458D" w:rsidRPr="00BD458D" w:rsidRDefault="00BD458D" w:rsidP="00BD458D">
            <w:pPr>
              <w:spacing w:after="0" w:line="240" w:lineRule="auto"/>
              <w:jc w:val="left"/>
              <w:rPr>
                <w:rFonts w:ascii="Calibri" w:eastAsia="Times New Roman" w:hAnsi="Calibri" w:cs="Calibri"/>
                <w:b/>
                <w:bCs/>
                <w:color w:val="FFFFFF"/>
                <w:sz w:val="22"/>
              </w:rPr>
            </w:pPr>
            <w:r w:rsidRPr="00BD458D">
              <w:rPr>
                <w:rFonts w:ascii="Calibri" w:eastAsia="Times New Roman" w:hAnsi="Calibri" w:cs="Calibri"/>
                <w:b/>
                <w:bCs/>
                <w:color w:val="FFFFFF"/>
                <w:sz w:val="22"/>
              </w:rPr>
              <w:t>Date 2</w:t>
            </w:r>
          </w:p>
        </w:tc>
        <w:tc>
          <w:tcPr>
            <w:tcW w:w="0" w:type="auto"/>
            <w:tcBorders>
              <w:top w:val="single" w:sz="4" w:space="0" w:color="ED7D31"/>
              <w:left w:val="nil"/>
              <w:bottom w:val="nil"/>
              <w:right w:val="nil"/>
            </w:tcBorders>
            <w:shd w:val="clear" w:color="ED7D31" w:fill="ED7D31"/>
            <w:noWrap/>
            <w:vAlign w:val="bottom"/>
            <w:hideMark/>
          </w:tcPr>
          <w:p w14:paraId="6577D188" w14:textId="77777777" w:rsidR="00BD458D" w:rsidRPr="00BD458D" w:rsidRDefault="00BD458D" w:rsidP="00BD458D">
            <w:pPr>
              <w:spacing w:after="0" w:line="240" w:lineRule="auto"/>
              <w:jc w:val="left"/>
              <w:rPr>
                <w:rFonts w:ascii="Calibri" w:eastAsia="Times New Roman" w:hAnsi="Calibri" w:cs="Calibri"/>
                <w:b/>
                <w:bCs/>
                <w:color w:val="FFFFFF"/>
                <w:sz w:val="22"/>
              </w:rPr>
            </w:pPr>
            <w:r w:rsidRPr="00BD458D">
              <w:rPr>
                <w:rFonts w:ascii="Calibri" w:eastAsia="Times New Roman" w:hAnsi="Calibri" w:cs="Calibri"/>
                <w:b/>
                <w:bCs/>
                <w:color w:val="FFFFFF"/>
                <w:sz w:val="22"/>
              </w:rPr>
              <w:t>Particulars 3</w:t>
            </w:r>
          </w:p>
        </w:tc>
        <w:tc>
          <w:tcPr>
            <w:tcW w:w="0" w:type="auto"/>
            <w:tcBorders>
              <w:top w:val="single" w:sz="4" w:space="0" w:color="ED7D31"/>
              <w:left w:val="nil"/>
              <w:bottom w:val="nil"/>
              <w:right w:val="single" w:sz="4" w:space="0" w:color="ED7D31"/>
            </w:tcBorders>
            <w:shd w:val="clear" w:color="ED7D31" w:fill="ED7D31"/>
            <w:noWrap/>
            <w:vAlign w:val="bottom"/>
            <w:hideMark/>
          </w:tcPr>
          <w:p w14:paraId="40AE36DB" w14:textId="77777777" w:rsidR="00BD458D" w:rsidRPr="00BD458D" w:rsidRDefault="00BD458D" w:rsidP="00BD458D">
            <w:pPr>
              <w:spacing w:after="0" w:line="240" w:lineRule="auto"/>
              <w:jc w:val="left"/>
              <w:rPr>
                <w:rFonts w:ascii="Calibri" w:eastAsia="Times New Roman" w:hAnsi="Calibri" w:cs="Calibri"/>
                <w:b/>
                <w:bCs/>
                <w:color w:val="FFFFFF"/>
                <w:sz w:val="22"/>
              </w:rPr>
            </w:pPr>
            <w:r w:rsidRPr="00BD458D">
              <w:rPr>
                <w:rFonts w:ascii="Calibri" w:eastAsia="Times New Roman" w:hAnsi="Calibri" w:cs="Calibri"/>
                <w:b/>
                <w:bCs/>
                <w:color w:val="FFFFFF"/>
                <w:sz w:val="22"/>
              </w:rPr>
              <w:t>Amount 4</w:t>
            </w:r>
          </w:p>
        </w:tc>
      </w:tr>
      <w:tr w:rsidR="00BD458D" w:rsidRPr="00BD458D" w14:paraId="41D21DFE" w14:textId="77777777" w:rsidTr="00BD458D">
        <w:trPr>
          <w:trHeight w:val="300"/>
        </w:trPr>
        <w:tc>
          <w:tcPr>
            <w:tcW w:w="0" w:type="auto"/>
            <w:tcBorders>
              <w:top w:val="single" w:sz="4" w:space="0" w:color="ED7D31"/>
              <w:left w:val="single" w:sz="4" w:space="0" w:color="ED7D31"/>
              <w:bottom w:val="nil"/>
              <w:right w:val="nil"/>
            </w:tcBorders>
            <w:shd w:val="clear" w:color="auto" w:fill="auto"/>
            <w:noWrap/>
            <w:vAlign w:val="bottom"/>
            <w:hideMark/>
          </w:tcPr>
          <w:p w14:paraId="73EC5204" w14:textId="77777777" w:rsidR="00BD458D" w:rsidRPr="00BD458D" w:rsidRDefault="00BD458D" w:rsidP="00BD458D">
            <w:pPr>
              <w:spacing w:after="0" w:line="240" w:lineRule="auto"/>
              <w:jc w:val="right"/>
              <w:rPr>
                <w:rFonts w:ascii="Segoe UI" w:eastAsia="Times New Roman" w:hAnsi="Segoe UI" w:cs="Segoe UI"/>
                <w:color w:val="000000"/>
                <w:sz w:val="20"/>
                <w:szCs w:val="20"/>
              </w:rPr>
            </w:pPr>
            <w:r w:rsidRPr="00BD458D">
              <w:rPr>
                <w:rFonts w:ascii="Segoe UI" w:eastAsia="Times New Roman" w:hAnsi="Segoe UI" w:cs="Segoe UI"/>
                <w:color w:val="000000"/>
                <w:sz w:val="20"/>
                <w:szCs w:val="20"/>
              </w:rPr>
              <w:lastRenderedPageBreak/>
              <w:t>11-Apr</w:t>
            </w:r>
          </w:p>
        </w:tc>
        <w:tc>
          <w:tcPr>
            <w:tcW w:w="0" w:type="auto"/>
            <w:tcBorders>
              <w:top w:val="single" w:sz="4" w:space="0" w:color="ED7D31"/>
              <w:left w:val="nil"/>
              <w:bottom w:val="nil"/>
              <w:right w:val="nil"/>
            </w:tcBorders>
            <w:shd w:val="clear" w:color="auto" w:fill="auto"/>
            <w:noWrap/>
            <w:vAlign w:val="bottom"/>
            <w:hideMark/>
          </w:tcPr>
          <w:p w14:paraId="4C13545F" w14:textId="4D05CC01" w:rsidR="00BD458D" w:rsidRPr="00BD458D" w:rsidRDefault="009D5908" w:rsidP="00BD458D">
            <w:pPr>
              <w:spacing w:after="0" w:line="240" w:lineRule="auto"/>
              <w:jc w:val="left"/>
              <w:rPr>
                <w:rFonts w:ascii="Calibri" w:eastAsia="Times New Roman" w:hAnsi="Calibri" w:cs="Calibri"/>
                <w:color w:val="000000"/>
                <w:sz w:val="22"/>
              </w:rPr>
            </w:pPr>
            <w:r w:rsidRPr="00BD458D">
              <w:rPr>
                <w:rFonts w:ascii="Calibri" w:eastAsia="Times New Roman" w:hAnsi="Calibri" w:cs="Calibri"/>
                <w:color w:val="000000"/>
                <w:sz w:val="22"/>
              </w:rPr>
              <w:t>To, Bank</w:t>
            </w:r>
            <w:r w:rsidR="00BD458D" w:rsidRPr="00BD458D">
              <w:rPr>
                <w:rFonts w:ascii="Calibri" w:eastAsia="Times New Roman" w:hAnsi="Calibri" w:cs="Calibri"/>
                <w:color w:val="000000"/>
                <w:sz w:val="22"/>
              </w:rPr>
              <w:t xml:space="preserve"> Ac</w:t>
            </w:r>
          </w:p>
        </w:tc>
        <w:tc>
          <w:tcPr>
            <w:tcW w:w="0" w:type="auto"/>
            <w:tcBorders>
              <w:top w:val="single" w:sz="4" w:space="0" w:color="ED7D31"/>
              <w:left w:val="nil"/>
              <w:bottom w:val="nil"/>
              <w:right w:val="nil"/>
            </w:tcBorders>
            <w:shd w:val="clear" w:color="auto" w:fill="auto"/>
            <w:noWrap/>
            <w:vAlign w:val="bottom"/>
            <w:hideMark/>
          </w:tcPr>
          <w:p w14:paraId="1C98902A" w14:textId="77777777" w:rsidR="00BD458D" w:rsidRPr="00BD458D" w:rsidRDefault="00BD458D" w:rsidP="00BD458D">
            <w:pPr>
              <w:spacing w:after="0" w:line="240" w:lineRule="auto"/>
              <w:jc w:val="right"/>
              <w:rPr>
                <w:rFonts w:ascii="Calibri" w:eastAsia="Times New Roman" w:hAnsi="Calibri" w:cs="Calibri"/>
                <w:color w:val="000000"/>
                <w:sz w:val="22"/>
              </w:rPr>
            </w:pPr>
            <w:r w:rsidRPr="00BD458D">
              <w:rPr>
                <w:rFonts w:ascii="Calibri" w:eastAsia="Times New Roman" w:hAnsi="Calibri" w:cs="Calibri"/>
                <w:color w:val="000000"/>
                <w:sz w:val="22"/>
              </w:rPr>
              <w:t>120</w:t>
            </w:r>
          </w:p>
        </w:tc>
        <w:tc>
          <w:tcPr>
            <w:tcW w:w="0" w:type="auto"/>
            <w:tcBorders>
              <w:top w:val="single" w:sz="4" w:space="0" w:color="ED7D31"/>
              <w:left w:val="nil"/>
              <w:bottom w:val="nil"/>
              <w:right w:val="nil"/>
            </w:tcBorders>
            <w:shd w:val="clear" w:color="auto" w:fill="auto"/>
            <w:noWrap/>
            <w:vAlign w:val="bottom"/>
            <w:hideMark/>
          </w:tcPr>
          <w:p w14:paraId="23DF51F5" w14:textId="77777777" w:rsidR="00BD458D" w:rsidRPr="00BD458D" w:rsidRDefault="00BD458D" w:rsidP="00BD458D">
            <w:pPr>
              <w:spacing w:after="0" w:line="240" w:lineRule="auto"/>
              <w:jc w:val="right"/>
              <w:rPr>
                <w:rFonts w:ascii="Calibri" w:eastAsia="Times New Roman" w:hAnsi="Calibri" w:cs="Calibri"/>
                <w:color w:val="000000"/>
                <w:sz w:val="22"/>
              </w:rPr>
            </w:pPr>
          </w:p>
        </w:tc>
        <w:tc>
          <w:tcPr>
            <w:tcW w:w="0" w:type="auto"/>
            <w:tcBorders>
              <w:top w:val="single" w:sz="4" w:space="0" w:color="ED7D31"/>
              <w:left w:val="nil"/>
              <w:bottom w:val="nil"/>
              <w:right w:val="nil"/>
            </w:tcBorders>
            <w:shd w:val="clear" w:color="auto" w:fill="auto"/>
            <w:noWrap/>
            <w:vAlign w:val="bottom"/>
            <w:hideMark/>
          </w:tcPr>
          <w:p w14:paraId="4957EE68" w14:textId="77777777" w:rsidR="00BD458D" w:rsidRPr="00BD458D" w:rsidRDefault="00BD458D" w:rsidP="00BD458D">
            <w:pPr>
              <w:spacing w:after="0" w:line="240" w:lineRule="auto"/>
              <w:jc w:val="left"/>
              <w:rPr>
                <w:rFonts w:eastAsia="Times New Roman" w:cs="Times New Roman"/>
                <w:sz w:val="20"/>
                <w:szCs w:val="20"/>
              </w:rPr>
            </w:pPr>
          </w:p>
        </w:tc>
        <w:tc>
          <w:tcPr>
            <w:tcW w:w="0" w:type="auto"/>
            <w:tcBorders>
              <w:top w:val="single" w:sz="4" w:space="0" w:color="ED7D31"/>
              <w:left w:val="nil"/>
              <w:bottom w:val="nil"/>
              <w:right w:val="single" w:sz="4" w:space="0" w:color="ED7D31"/>
            </w:tcBorders>
            <w:shd w:val="clear" w:color="auto" w:fill="auto"/>
            <w:noWrap/>
            <w:vAlign w:val="bottom"/>
            <w:hideMark/>
          </w:tcPr>
          <w:p w14:paraId="4D61F3C8" w14:textId="77777777" w:rsidR="00BD458D" w:rsidRPr="00BD458D" w:rsidRDefault="00BD458D" w:rsidP="00BD458D">
            <w:pPr>
              <w:spacing w:after="0" w:line="240" w:lineRule="auto"/>
              <w:jc w:val="left"/>
              <w:rPr>
                <w:rFonts w:eastAsia="Times New Roman" w:cs="Times New Roman"/>
                <w:sz w:val="20"/>
                <w:szCs w:val="20"/>
              </w:rPr>
            </w:pPr>
          </w:p>
        </w:tc>
      </w:tr>
      <w:tr w:rsidR="00BD458D" w:rsidRPr="00BD458D" w14:paraId="45EEC96C" w14:textId="77777777" w:rsidTr="00BD458D">
        <w:trPr>
          <w:trHeight w:val="288"/>
        </w:trPr>
        <w:tc>
          <w:tcPr>
            <w:tcW w:w="0" w:type="auto"/>
            <w:tcBorders>
              <w:top w:val="single" w:sz="4" w:space="0" w:color="ED7D31"/>
              <w:left w:val="single" w:sz="4" w:space="0" w:color="ED7D31"/>
              <w:bottom w:val="nil"/>
              <w:right w:val="nil"/>
            </w:tcBorders>
            <w:shd w:val="clear" w:color="auto" w:fill="auto"/>
            <w:noWrap/>
            <w:vAlign w:val="bottom"/>
            <w:hideMark/>
          </w:tcPr>
          <w:p w14:paraId="34D5670D" w14:textId="77777777" w:rsidR="00BD458D" w:rsidRPr="00BD458D" w:rsidRDefault="00BD458D" w:rsidP="00BD458D">
            <w:pPr>
              <w:spacing w:after="0" w:line="240" w:lineRule="auto"/>
              <w:jc w:val="left"/>
              <w:rPr>
                <w:rFonts w:eastAsia="Times New Roman" w:cs="Times New Roman"/>
                <w:sz w:val="20"/>
                <w:szCs w:val="20"/>
              </w:rPr>
            </w:pPr>
          </w:p>
        </w:tc>
        <w:tc>
          <w:tcPr>
            <w:tcW w:w="0" w:type="auto"/>
            <w:tcBorders>
              <w:top w:val="single" w:sz="4" w:space="0" w:color="ED7D31"/>
              <w:left w:val="nil"/>
              <w:bottom w:val="nil"/>
              <w:right w:val="nil"/>
            </w:tcBorders>
            <w:shd w:val="clear" w:color="auto" w:fill="auto"/>
            <w:noWrap/>
            <w:vAlign w:val="bottom"/>
            <w:hideMark/>
          </w:tcPr>
          <w:p w14:paraId="79DF2606" w14:textId="77777777" w:rsidR="00BD458D" w:rsidRPr="00BD458D" w:rsidRDefault="00BD458D" w:rsidP="00BD458D">
            <w:pPr>
              <w:spacing w:after="0" w:line="240" w:lineRule="auto"/>
              <w:jc w:val="left"/>
              <w:rPr>
                <w:rFonts w:eastAsia="Times New Roman" w:cs="Times New Roman"/>
                <w:sz w:val="20"/>
                <w:szCs w:val="20"/>
              </w:rPr>
            </w:pPr>
          </w:p>
        </w:tc>
        <w:tc>
          <w:tcPr>
            <w:tcW w:w="0" w:type="auto"/>
            <w:tcBorders>
              <w:top w:val="single" w:sz="4" w:space="0" w:color="ED7D31"/>
              <w:left w:val="nil"/>
              <w:bottom w:val="nil"/>
              <w:right w:val="nil"/>
            </w:tcBorders>
            <w:shd w:val="clear" w:color="auto" w:fill="auto"/>
            <w:noWrap/>
            <w:vAlign w:val="bottom"/>
            <w:hideMark/>
          </w:tcPr>
          <w:p w14:paraId="00C2BF40" w14:textId="77777777" w:rsidR="00BD458D" w:rsidRPr="00BD458D" w:rsidRDefault="00BD458D" w:rsidP="00BD458D">
            <w:pPr>
              <w:spacing w:after="0" w:line="240" w:lineRule="auto"/>
              <w:jc w:val="left"/>
              <w:rPr>
                <w:rFonts w:eastAsia="Times New Roman" w:cs="Times New Roman"/>
                <w:sz w:val="20"/>
                <w:szCs w:val="20"/>
              </w:rPr>
            </w:pPr>
          </w:p>
        </w:tc>
        <w:tc>
          <w:tcPr>
            <w:tcW w:w="0" w:type="auto"/>
            <w:tcBorders>
              <w:top w:val="single" w:sz="4" w:space="0" w:color="ED7D31"/>
              <w:left w:val="nil"/>
              <w:bottom w:val="nil"/>
              <w:right w:val="nil"/>
            </w:tcBorders>
            <w:shd w:val="clear" w:color="auto" w:fill="auto"/>
            <w:noWrap/>
            <w:vAlign w:val="bottom"/>
            <w:hideMark/>
          </w:tcPr>
          <w:p w14:paraId="4A2FB285" w14:textId="77777777" w:rsidR="00BD458D" w:rsidRPr="00BD458D" w:rsidRDefault="00BD458D" w:rsidP="00BD458D">
            <w:pPr>
              <w:spacing w:after="0" w:line="240" w:lineRule="auto"/>
              <w:jc w:val="left"/>
              <w:rPr>
                <w:rFonts w:eastAsia="Times New Roman" w:cs="Times New Roman"/>
                <w:sz w:val="20"/>
                <w:szCs w:val="20"/>
              </w:rPr>
            </w:pPr>
          </w:p>
        </w:tc>
        <w:tc>
          <w:tcPr>
            <w:tcW w:w="0" w:type="auto"/>
            <w:tcBorders>
              <w:top w:val="single" w:sz="4" w:space="0" w:color="ED7D31"/>
              <w:left w:val="nil"/>
              <w:bottom w:val="nil"/>
              <w:right w:val="nil"/>
            </w:tcBorders>
            <w:shd w:val="clear" w:color="auto" w:fill="auto"/>
            <w:noWrap/>
            <w:vAlign w:val="bottom"/>
            <w:hideMark/>
          </w:tcPr>
          <w:p w14:paraId="22E081F8" w14:textId="77777777" w:rsidR="00BD458D" w:rsidRPr="00BD458D" w:rsidRDefault="00BD458D" w:rsidP="00BD458D">
            <w:pPr>
              <w:spacing w:after="0" w:line="240" w:lineRule="auto"/>
              <w:jc w:val="left"/>
              <w:rPr>
                <w:rFonts w:ascii="Calibri" w:eastAsia="Times New Roman" w:hAnsi="Calibri" w:cs="Calibri"/>
                <w:color w:val="000000"/>
                <w:sz w:val="22"/>
              </w:rPr>
            </w:pPr>
            <w:r w:rsidRPr="00BD458D">
              <w:rPr>
                <w:rFonts w:ascii="Calibri" w:eastAsia="Times New Roman" w:hAnsi="Calibri" w:cs="Calibri"/>
                <w:color w:val="000000"/>
                <w:sz w:val="22"/>
              </w:rPr>
              <w:t xml:space="preserve">By, </w:t>
            </w:r>
            <w:proofErr w:type="spellStart"/>
            <w:r w:rsidRPr="00BD458D">
              <w:rPr>
                <w:rFonts w:ascii="Calibri" w:eastAsia="Times New Roman" w:hAnsi="Calibri" w:cs="Calibri"/>
                <w:color w:val="000000"/>
                <w:sz w:val="22"/>
              </w:rPr>
              <w:t>bal</w:t>
            </w:r>
            <w:proofErr w:type="spellEnd"/>
            <w:r w:rsidRPr="00BD458D">
              <w:rPr>
                <w:rFonts w:ascii="Calibri" w:eastAsia="Times New Roman" w:hAnsi="Calibri" w:cs="Calibri"/>
                <w:color w:val="000000"/>
                <w:sz w:val="22"/>
              </w:rPr>
              <w:t xml:space="preserve"> b/d</w:t>
            </w:r>
          </w:p>
        </w:tc>
        <w:tc>
          <w:tcPr>
            <w:tcW w:w="0" w:type="auto"/>
            <w:tcBorders>
              <w:top w:val="single" w:sz="4" w:space="0" w:color="ED7D31"/>
              <w:left w:val="nil"/>
              <w:bottom w:val="nil"/>
              <w:right w:val="single" w:sz="4" w:space="0" w:color="ED7D31"/>
            </w:tcBorders>
            <w:shd w:val="clear" w:color="auto" w:fill="auto"/>
            <w:noWrap/>
            <w:vAlign w:val="bottom"/>
            <w:hideMark/>
          </w:tcPr>
          <w:p w14:paraId="19E6CA62" w14:textId="77777777" w:rsidR="00BD458D" w:rsidRPr="00BD458D" w:rsidRDefault="00BD458D" w:rsidP="00BD458D">
            <w:pPr>
              <w:spacing w:after="0" w:line="240" w:lineRule="auto"/>
              <w:jc w:val="right"/>
              <w:rPr>
                <w:rFonts w:ascii="Calibri" w:eastAsia="Times New Roman" w:hAnsi="Calibri" w:cs="Calibri"/>
                <w:color w:val="000000"/>
                <w:sz w:val="22"/>
              </w:rPr>
            </w:pPr>
            <w:r w:rsidRPr="00BD458D">
              <w:rPr>
                <w:rFonts w:ascii="Calibri" w:eastAsia="Times New Roman" w:hAnsi="Calibri" w:cs="Calibri"/>
                <w:color w:val="000000"/>
                <w:sz w:val="22"/>
              </w:rPr>
              <w:t>120</w:t>
            </w:r>
          </w:p>
        </w:tc>
      </w:tr>
      <w:tr w:rsidR="00BD458D" w:rsidRPr="00BD458D" w14:paraId="0ED1D929" w14:textId="77777777" w:rsidTr="00BD458D">
        <w:trPr>
          <w:trHeight w:val="288"/>
        </w:trPr>
        <w:tc>
          <w:tcPr>
            <w:tcW w:w="0" w:type="auto"/>
            <w:tcBorders>
              <w:top w:val="single" w:sz="4" w:space="0" w:color="ED7D31"/>
              <w:left w:val="single" w:sz="4" w:space="0" w:color="ED7D31"/>
              <w:bottom w:val="single" w:sz="4" w:space="0" w:color="ED7D31"/>
              <w:right w:val="nil"/>
            </w:tcBorders>
            <w:shd w:val="clear" w:color="auto" w:fill="auto"/>
            <w:noWrap/>
            <w:vAlign w:val="bottom"/>
            <w:hideMark/>
          </w:tcPr>
          <w:p w14:paraId="74B21A6F" w14:textId="77777777" w:rsidR="00BD458D" w:rsidRPr="00BD458D" w:rsidRDefault="00BD458D" w:rsidP="00BD458D">
            <w:pPr>
              <w:spacing w:after="0" w:line="240" w:lineRule="auto"/>
              <w:jc w:val="right"/>
              <w:rPr>
                <w:rFonts w:ascii="Calibri" w:eastAsia="Times New Roman" w:hAnsi="Calibri" w:cs="Calibri"/>
                <w:color w:val="000000"/>
                <w:sz w:val="22"/>
              </w:rPr>
            </w:pPr>
          </w:p>
        </w:tc>
        <w:tc>
          <w:tcPr>
            <w:tcW w:w="0" w:type="auto"/>
            <w:tcBorders>
              <w:top w:val="single" w:sz="4" w:space="0" w:color="ED7D31"/>
              <w:left w:val="nil"/>
              <w:bottom w:val="single" w:sz="4" w:space="0" w:color="ED7D31"/>
              <w:right w:val="nil"/>
            </w:tcBorders>
            <w:shd w:val="clear" w:color="auto" w:fill="auto"/>
            <w:noWrap/>
            <w:vAlign w:val="bottom"/>
            <w:hideMark/>
          </w:tcPr>
          <w:p w14:paraId="6FAD0B3C" w14:textId="77777777" w:rsidR="00BD458D" w:rsidRPr="00BD458D" w:rsidRDefault="00BD458D" w:rsidP="00BD458D">
            <w:pPr>
              <w:spacing w:after="0" w:line="240" w:lineRule="auto"/>
              <w:jc w:val="left"/>
              <w:rPr>
                <w:rFonts w:eastAsia="Times New Roman" w:cs="Times New Roman"/>
                <w:sz w:val="20"/>
                <w:szCs w:val="20"/>
              </w:rPr>
            </w:pPr>
          </w:p>
        </w:tc>
        <w:tc>
          <w:tcPr>
            <w:tcW w:w="0" w:type="auto"/>
            <w:tcBorders>
              <w:top w:val="single" w:sz="4" w:space="0" w:color="ED7D31"/>
              <w:left w:val="nil"/>
              <w:bottom w:val="single" w:sz="4" w:space="0" w:color="ED7D31"/>
              <w:right w:val="nil"/>
            </w:tcBorders>
            <w:shd w:val="clear" w:color="auto" w:fill="auto"/>
            <w:noWrap/>
            <w:vAlign w:val="bottom"/>
            <w:hideMark/>
          </w:tcPr>
          <w:p w14:paraId="5C94E0D3" w14:textId="77777777" w:rsidR="00BD458D" w:rsidRPr="00BD458D" w:rsidRDefault="00BD458D" w:rsidP="00BD458D">
            <w:pPr>
              <w:spacing w:after="0" w:line="240" w:lineRule="auto"/>
              <w:jc w:val="right"/>
              <w:rPr>
                <w:rFonts w:ascii="Calibri" w:eastAsia="Times New Roman" w:hAnsi="Calibri" w:cs="Calibri"/>
                <w:color w:val="000000"/>
                <w:sz w:val="22"/>
              </w:rPr>
            </w:pPr>
            <w:r w:rsidRPr="00BD458D">
              <w:rPr>
                <w:rFonts w:ascii="Calibri" w:eastAsia="Times New Roman" w:hAnsi="Calibri" w:cs="Calibri"/>
                <w:color w:val="000000"/>
                <w:sz w:val="22"/>
              </w:rPr>
              <w:t>120</w:t>
            </w:r>
          </w:p>
        </w:tc>
        <w:tc>
          <w:tcPr>
            <w:tcW w:w="0" w:type="auto"/>
            <w:tcBorders>
              <w:top w:val="single" w:sz="4" w:space="0" w:color="ED7D31"/>
              <w:left w:val="nil"/>
              <w:bottom w:val="single" w:sz="4" w:space="0" w:color="ED7D31"/>
              <w:right w:val="nil"/>
            </w:tcBorders>
            <w:shd w:val="clear" w:color="auto" w:fill="auto"/>
            <w:noWrap/>
            <w:vAlign w:val="bottom"/>
            <w:hideMark/>
          </w:tcPr>
          <w:p w14:paraId="5681EB5F" w14:textId="77777777" w:rsidR="00BD458D" w:rsidRPr="00BD458D" w:rsidRDefault="00BD458D" w:rsidP="00BD458D">
            <w:pPr>
              <w:spacing w:after="0" w:line="240" w:lineRule="auto"/>
              <w:jc w:val="right"/>
              <w:rPr>
                <w:rFonts w:ascii="Calibri" w:eastAsia="Times New Roman" w:hAnsi="Calibri" w:cs="Calibri"/>
                <w:color w:val="000000"/>
                <w:sz w:val="22"/>
              </w:rPr>
            </w:pPr>
          </w:p>
        </w:tc>
        <w:tc>
          <w:tcPr>
            <w:tcW w:w="0" w:type="auto"/>
            <w:tcBorders>
              <w:top w:val="single" w:sz="4" w:space="0" w:color="ED7D31"/>
              <w:left w:val="nil"/>
              <w:bottom w:val="single" w:sz="4" w:space="0" w:color="ED7D31"/>
              <w:right w:val="nil"/>
            </w:tcBorders>
            <w:shd w:val="clear" w:color="auto" w:fill="auto"/>
            <w:noWrap/>
            <w:vAlign w:val="bottom"/>
            <w:hideMark/>
          </w:tcPr>
          <w:p w14:paraId="512F8ADB" w14:textId="77777777" w:rsidR="00BD458D" w:rsidRPr="00BD458D" w:rsidRDefault="00BD458D" w:rsidP="00BD458D">
            <w:pPr>
              <w:spacing w:after="0" w:line="240" w:lineRule="auto"/>
              <w:jc w:val="left"/>
              <w:rPr>
                <w:rFonts w:eastAsia="Times New Roman" w:cs="Times New Roman"/>
                <w:sz w:val="20"/>
                <w:szCs w:val="20"/>
              </w:rPr>
            </w:pPr>
          </w:p>
        </w:tc>
        <w:tc>
          <w:tcPr>
            <w:tcW w:w="0" w:type="auto"/>
            <w:tcBorders>
              <w:top w:val="single" w:sz="4" w:space="0" w:color="ED7D31"/>
              <w:left w:val="nil"/>
              <w:bottom w:val="single" w:sz="4" w:space="0" w:color="ED7D31"/>
              <w:right w:val="single" w:sz="4" w:space="0" w:color="ED7D31"/>
            </w:tcBorders>
            <w:shd w:val="clear" w:color="auto" w:fill="auto"/>
            <w:noWrap/>
            <w:vAlign w:val="bottom"/>
            <w:hideMark/>
          </w:tcPr>
          <w:p w14:paraId="27EECA41" w14:textId="77777777" w:rsidR="00BD458D" w:rsidRPr="00BD458D" w:rsidRDefault="00BD458D" w:rsidP="00BD458D">
            <w:pPr>
              <w:spacing w:after="0" w:line="240" w:lineRule="auto"/>
              <w:jc w:val="right"/>
              <w:rPr>
                <w:rFonts w:ascii="Calibri" w:eastAsia="Times New Roman" w:hAnsi="Calibri" w:cs="Calibri"/>
                <w:color w:val="000000"/>
                <w:sz w:val="22"/>
              </w:rPr>
            </w:pPr>
            <w:r w:rsidRPr="00BD458D">
              <w:rPr>
                <w:rFonts w:ascii="Calibri" w:eastAsia="Times New Roman" w:hAnsi="Calibri" w:cs="Calibri"/>
                <w:color w:val="000000"/>
                <w:sz w:val="22"/>
              </w:rPr>
              <w:t>120</w:t>
            </w:r>
          </w:p>
        </w:tc>
      </w:tr>
      <w:tr w:rsidR="00BD458D" w:rsidRPr="00BD458D" w14:paraId="4BC04E10" w14:textId="77777777" w:rsidTr="00BD458D">
        <w:trPr>
          <w:trHeight w:val="288"/>
        </w:trPr>
        <w:tc>
          <w:tcPr>
            <w:tcW w:w="0" w:type="auto"/>
            <w:tcBorders>
              <w:top w:val="nil"/>
              <w:left w:val="nil"/>
              <w:bottom w:val="nil"/>
              <w:right w:val="nil"/>
            </w:tcBorders>
            <w:shd w:val="clear" w:color="auto" w:fill="auto"/>
            <w:noWrap/>
            <w:vAlign w:val="bottom"/>
            <w:hideMark/>
          </w:tcPr>
          <w:p w14:paraId="2384C08E" w14:textId="77777777" w:rsidR="00BD458D" w:rsidRPr="00BD458D" w:rsidRDefault="00BD458D" w:rsidP="00BD458D">
            <w:pPr>
              <w:spacing w:after="0" w:line="240" w:lineRule="auto"/>
              <w:jc w:val="right"/>
              <w:rPr>
                <w:rFonts w:ascii="Calibri" w:eastAsia="Times New Roman" w:hAnsi="Calibri" w:cs="Calibri"/>
                <w:color w:val="000000"/>
                <w:sz w:val="22"/>
              </w:rPr>
            </w:pPr>
          </w:p>
        </w:tc>
        <w:tc>
          <w:tcPr>
            <w:tcW w:w="0" w:type="auto"/>
            <w:tcBorders>
              <w:top w:val="nil"/>
              <w:left w:val="nil"/>
              <w:bottom w:val="nil"/>
              <w:right w:val="nil"/>
            </w:tcBorders>
            <w:shd w:val="clear" w:color="auto" w:fill="auto"/>
            <w:noWrap/>
            <w:vAlign w:val="bottom"/>
            <w:hideMark/>
          </w:tcPr>
          <w:p w14:paraId="36DBC614" w14:textId="77777777" w:rsidR="00BD458D" w:rsidRPr="00BD458D" w:rsidRDefault="00BD458D" w:rsidP="00BD458D">
            <w:pPr>
              <w:spacing w:after="0" w:line="240" w:lineRule="auto"/>
              <w:jc w:val="left"/>
              <w:rPr>
                <w:rFonts w:eastAsia="Times New Roman" w:cs="Times New Roman"/>
                <w:sz w:val="20"/>
                <w:szCs w:val="20"/>
              </w:rPr>
            </w:pPr>
          </w:p>
        </w:tc>
        <w:tc>
          <w:tcPr>
            <w:tcW w:w="0" w:type="auto"/>
            <w:tcBorders>
              <w:top w:val="nil"/>
              <w:left w:val="nil"/>
              <w:bottom w:val="nil"/>
              <w:right w:val="nil"/>
            </w:tcBorders>
            <w:shd w:val="clear" w:color="auto" w:fill="auto"/>
            <w:noWrap/>
            <w:vAlign w:val="bottom"/>
            <w:hideMark/>
          </w:tcPr>
          <w:p w14:paraId="284AB37A" w14:textId="77777777" w:rsidR="00BD458D" w:rsidRPr="00BD458D" w:rsidRDefault="00BD458D" w:rsidP="00BD458D">
            <w:pPr>
              <w:spacing w:after="0" w:line="240" w:lineRule="auto"/>
              <w:jc w:val="left"/>
              <w:rPr>
                <w:rFonts w:eastAsia="Times New Roman" w:cs="Times New Roman"/>
                <w:sz w:val="20"/>
                <w:szCs w:val="20"/>
              </w:rPr>
            </w:pPr>
          </w:p>
        </w:tc>
        <w:tc>
          <w:tcPr>
            <w:tcW w:w="0" w:type="auto"/>
            <w:tcBorders>
              <w:top w:val="nil"/>
              <w:left w:val="nil"/>
              <w:bottom w:val="nil"/>
              <w:right w:val="nil"/>
            </w:tcBorders>
            <w:shd w:val="clear" w:color="auto" w:fill="auto"/>
            <w:noWrap/>
            <w:vAlign w:val="bottom"/>
            <w:hideMark/>
          </w:tcPr>
          <w:p w14:paraId="54D40A5D" w14:textId="77777777" w:rsidR="00BD458D" w:rsidRPr="00BD458D" w:rsidRDefault="00BD458D" w:rsidP="00BD458D">
            <w:pPr>
              <w:spacing w:after="0" w:line="240" w:lineRule="auto"/>
              <w:jc w:val="left"/>
              <w:rPr>
                <w:rFonts w:eastAsia="Times New Roman" w:cs="Times New Roman"/>
                <w:sz w:val="20"/>
                <w:szCs w:val="20"/>
              </w:rPr>
            </w:pPr>
          </w:p>
        </w:tc>
        <w:tc>
          <w:tcPr>
            <w:tcW w:w="0" w:type="auto"/>
            <w:tcBorders>
              <w:top w:val="nil"/>
              <w:left w:val="nil"/>
              <w:bottom w:val="nil"/>
              <w:right w:val="nil"/>
            </w:tcBorders>
            <w:shd w:val="clear" w:color="auto" w:fill="auto"/>
            <w:noWrap/>
            <w:vAlign w:val="bottom"/>
            <w:hideMark/>
          </w:tcPr>
          <w:p w14:paraId="659E70B8" w14:textId="77777777" w:rsidR="00BD458D" w:rsidRPr="00BD458D" w:rsidRDefault="00BD458D" w:rsidP="00BD458D">
            <w:pPr>
              <w:spacing w:after="0" w:line="240" w:lineRule="auto"/>
              <w:jc w:val="left"/>
              <w:rPr>
                <w:rFonts w:eastAsia="Times New Roman" w:cs="Times New Roman"/>
                <w:sz w:val="20"/>
                <w:szCs w:val="20"/>
              </w:rPr>
            </w:pPr>
          </w:p>
        </w:tc>
        <w:tc>
          <w:tcPr>
            <w:tcW w:w="0" w:type="auto"/>
            <w:tcBorders>
              <w:top w:val="nil"/>
              <w:left w:val="nil"/>
              <w:bottom w:val="nil"/>
              <w:right w:val="nil"/>
            </w:tcBorders>
            <w:shd w:val="clear" w:color="auto" w:fill="auto"/>
            <w:noWrap/>
            <w:vAlign w:val="bottom"/>
            <w:hideMark/>
          </w:tcPr>
          <w:p w14:paraId="0A572202" w14:textId="77777777" w:rsidR="00BD458D" w:rsidRPr="00BD458D" w:rsidRDefault="00BD458D" w:rsidP="00BD458D">
            <w:pPr>
              <w:spacing w:after="0" w:line="240" w:lineRule="auto"/>
              <w:jc w:val="left"/>
              <w:rPr>
                <w:rFonts w:eastAsia="Times New Roman" w:cs="Times New Roman"/>
                <w:sz w:val="20"/>
                <w:szCs w:val="20"/>
              </w:rPr>
            </w:pPr>
          </w:p>
        </w:tc>
      </w:tr>
      <w:tr w:rsidR="00BD458D" w:rsidRPr="00BD458D" w14:paraId="44C87E4D" w14:textId="77777777" w:rsidTr="00BD458D">
        <w:trPr>
          <w:trHeight w:val="300"/>
        </w:trPr>
        <w:tc>
          <w:tcPr>
            <w:tcW w:w="0" w:type="auto"/>
            <w:tcBorders>
              <w:top w:val="nil"/>
              <w:left w:val="nil"/>
              <w:bottom w:val="nil"/>
              <w:right w:val="nil"/>
            </w:tcBorders>
            <w:shd w:val="clear" w:color="auto" w:fill="auto"/>
            <w:noWrap/>
            <w:vAlign w:val="bottom"/>
            <w:hideMark/>
          </w:tcPr>
          <w:p w14:paraId="2B7FA384" w14:textId="77777777" w:rsidR="00BD458D" w:rsidRPr="00BD458D" w:rsidRDefault="00BD458D" w:rsidP="00BD458D">
            <w:pPr>
              <w:spacing w:after="0" w:line="240" w:lineRule="auto"/>
              <w:jc w:val="left"/>
              <w:rPr>
                <w:rFonts w:eastAsia="Times New Roman" w:cs="Times New Roman"/>
                <w:sz w:val="20"/>
                <w:szCs w:val="20"/>
              </w:rPr>
            </w:pPr>
          </w:p>
        </w:tc>
        <w:tc>
          <w:tcPr>
            <w:tcW w:w="0" w:type="auto"/>
            <w:tcBorders>
              <w:top w:val="nil"/>
              <w:left w:val="nil"/>
              <w:bottom w:val="nil"/>
              <w:right w:val="nil"/>
            </w:tcBorders>
            <w:shd w:val="clear" w:color="auto" w:fill="auto"/>
            <w:noWrap/>
            <w:vAlign w:val="bottom"/>
            <w:hideMark/>
          </w:tcPr>
          <w:p w14:paraId="5AB0C16A" w14:textId="77777777" w:rsidR="00BD458D" w:rsidRPr="00BD458D" w:rsidRDefault="00BD458D" w:rsidP="00BD458D">
            <w:pPr>
              <w:spacing w:after="0" w:line="240" w:lineRule="auto"/>
              <w:jc w:val="left"/>
              <w:rPr>
                <w:rFonts w:eastAsia="Times New Roman" w:cs="Times New Roman"/>
                <w:sz w:val="20"/>
                <w:szCs w:val="20"/>
              </w:rPr>
            </w:pPr>
          </w:p>
        </w:tc>
        <w:tc>
          <w:tcPr>
            <w:tcW w:w="0" w:type="auto"/>
            <w:gridSpan w:val="2"/>
            <w:tcBorders>
              <w:top w:val="nil"/>
              <w:left w:val="nil"/>
              <w:bottom w:val="nil"/>
              <w:right w:val="nil"/>
            </w:tcBorders>
            <w:shd w:val="clear" w:color="auto" w:fill="auto"/>
            <w:noWrap/>
            <w:vAlign w:val="bottom"/>
            <w:hideMark/>
          </w:tcPr>
          <w:p w14:paraId="49F8DDC4" w14:textId="77777777" w:rsidR="00BD458D" w:rsidRPr="00BD458D" w:rsidRDefault="00BD458D" w:rsidP="00BD458D">
            <w:pPr>
              <w:spacing w:after="0" w:line="240" w:lineRule="auto"/>
              <w:jc w:val="left"/>
              <w:rPr>
                <w:rFonts w:ascii="Segoe UI" w:eastAsia="Times New Roman" w:hAnsi="Segoe UI" w:cs="Segoe UI"/>
                <w:color w:val="000000"/>
                <w:sz w:val="20"/>
                <w:szCs w:val="20"/>
              </w:rPr>
            </w:pPr>
            <w:r w:rsidRPr="00BD458D">
              <w:rPr>
                <w:rFonts w:ascii="Segoe UI" w:eastAsia="Times New Roman" w:hAnsi="Segoe UI" w:cs="Segoe UI"/>
                <w:color w:val="000000"/>
                <w:sz w:val="20"/>
                <w:szCs w:val="20"/>
              </w:rPr>
              <w:t xml:space="preserve">Insurance Expense Account </w:t>
            </w:r>
          </w:p>
        </w:tc>
        <w:tc>
          <w:tcPr>
            <w:tcW w:w="0" w:type="auto"/>
            <w:tcBorders>
              <w:top w:val="nil"/>
              <w:left w:val="nil"/>
              <w:bottom w:val="nil"/>
              <w:right w:val="nil"/>
            </w:tcBorders>
            <w:shd w:val="clear" w:color="auto" w:fill="auto"/>
            <w:noWrap/>
            <w:vAlign w:val="bottom"/>
            <w:hideMark/>
          </w:tcPr>
          <w:p w14:paraId="6B60955F" w14:textId="77777777" w:rsidR="00BD458D" w:rsidRPr="00BD458D" w:rsidRDefault="00BD458D" w:rsidP="00BD458D">
            <w:pPr>
              <w:spacing w:after="0" w:line="240" w:lineRule="auto"/>
              <w:jc w:val="left"/>
              <w:rPr>
                <w:rFonts w:ascii="Segoe UI" w:eastAsia="Times New Roman" w:hAnsi="Segoe UI" w:cs="Segoe UI"/>
                <w:color w:val="000000"/>
                <w:sz w:val="20"/>
                <w:szCs w:val="20"/>
              </w:rPr>
            </w:pPr>
          </w:p>
        </w:tc>
        <w:tc>
          <w:tcPr>
            <w:tcW w:w="0" w:type="auto"/>
            <w:tcBorders>
              <w:top w:val="nil"/>
              <w:left w:val="nil"/>
              <w:bottom w:val="nil"/>
              <w:right w:val="nil"/>
            </w:tcBorders>
            <w:shd w:val="clear" w:color="auto" w:fill="auto"/>
            <w:noWrap/>
            <w:vAlign w:val="bottom"/>
            <w:hideMark/>
          </w:tcPr>
          <w:p w14:paraId="734F504D" w14:textId="77777777" w:rsidR="00BD458D" w:rsidRPr="00BD458D" w:rsidRDefault="00BD458D" w:rsidP="00BD458D">
            <w:pPr>
              <w:spacing w:after="0" w:line="240" w:lineRule="auto"/>
              <w:jc w:val="left"/>
              <w:rPr>
                <w:rFonts w:eastAsia="Times New Roman" w:cs="Times New Roman"/>
                <w:sz w:val="20"/>
                <w:szCs w:val="20"/>
              </w:rPr>
            </w:pPr>
          </w:p>
        </w:tc>
      </w:tr>
      <w:tr w:rsidR="00BD458D" w:rsidRPr="00BD458D" w14:paraId="19C90EBB" w14:textId="77777777" w:rsidTr="00BD458D">
        <w:trPr>
          <w:trHeight w:val="288"/>
        </w:trPr>
        <w:tc>
          <w:tcPr>
            <w:tcW w:w="0" w:type="auto"/>
            <w:tcBorders>
              <w:top w:val="single" w:sz="4" w:space="0" w:color="ED7D31"/>
              <w:left w:val="single" w:sz="4" w:space="0" w:color="ED7D31"/>
              <w:bottom w:val="nil"/>
              <w:right w:val="nil"/>
            </w:tcBorders>
            <w:shd w:val="clear" w:color="ED7D31" w:fill="ED7D31"/>
            <w:noWrap/>
            <w:vAlign w:val="bottom"/>
            <w:hideMark/>
          </w:tcPr>
          <w:p w14:paraId="5AA23234" w14:textId="77777777" w:rsidR="00BD458D" w:rsidRPr="00BD458D" w:rsidRDefault="00BD458D" w:rsidP="00BD458D">
            <w:pPr>
              <w:spacing w:after="0" w:line="240" w:lineRule="auto"/>
              <w:jc w:val="left"/>
              <w:rPr>
                <w:rFonts w:ascii="Calibri" w:eastAsia="Times New Roman" w:hAnsi="Calibri" w:cs="Calibri"/>
                <w:b/>
                <w:bCs/>
                <w:color w:val="FFFFFF"/>
                <w:sz w:val="22"/>
              </w:rPr>
            </w:pPr>
            <w:r w:rsidRPr="00BD458D">
              <w:rPr>
                <w:rFonts w:ascii="Calibri" w:eastAsia="Times New Roman" w:hAnsi="Calibri" w:cs="Calibri"/>
                <w:b/>
                <w:bCs/>
                <w:color w:val="FFFFFF"/>
                <w:sz w:val="22"/>
              </w:rPr>
              <w:t xml:space="preserve">Date </w:t>
            </w:r>
          </w:p>
        </w:tc>
        <w:tc>
          <w:tcPr>
            <w:tcW w:w="0" w:type="auto"/>
            <w:tcBorders>
              <w:top w:val="single" w:sz="4" w:space="0" w:color="ED7D31"/>
              <w:left w:val="nil"/>
              <w:bottom w:val="nil"/>
              <w:right w:val="nil"/>
            </w:tcBorders>
            <w:shd w:val="clear" w:color="ED7D31" w:fill="ED7D31"/>
            <w:noWrap/>
            <w:vAlign w:val="bottom"/>
            <w:hideMark/>
          </w:tcPr>
          <w:p w14:paraId="1B6CD3C1" w14:textId="77777777" w:rsidR="00BD458D" w:rsidRPr="00BD458D" w:rsidRDefault="00BD458D" w:rsidP="00BD458D">
            <w:pPr>
              <w:spacing w:after="0" w:line="240" w:lineRule="auto"/>
              <w:jc w:val="left"/>
              <w:rPr>
                <w:rFonts w:ascii="Calibri" w:eastAsia="Times New Roman" w:hAnsi="Calibri" w:cs="Calibri"/>
                <w:b/>
                <w:bCs/>
                <w:color w:val="FFFFFF"/>
                <w:sz w:val="22"/>
              </w:rPr>
            </w:pPr>
            <w:r w:rsidRPr="00BD458D">
              <w:rPr>
                <w:rFonts w:ascii="Calibri" w:eastAsia="Times New Roman" w:hAnsi="Calibri" w:cs="Calibri"/>
                <w:b/>
                <w:bCs/>
                <w:color w:val="FFFFFF"/>
                <w:sz w:val="22"/>
              </w:rPr>
              <w:t xml:space="preserve">Particulars </w:t>
            </w:r>
          </w:p>
        </w:tc>
        <w:tc>
          <w:tcPr>
            <w:tcW w:w="0" w:type="auto"/>
            <w:tcBorders>
              <w:top w:val="single" w:sz="4" w:space="0" w:color="ED7D31"/>
              <w:left w:val="nil"/>
              <w:bottom w:val="nil"/>
              <w:right w:val="nil"/>
            </w:tcBorders>
            <w:shd w:val="clear" w:color="ED7D31" w:fill="ED7D31"/>
            <w:noWrap/>
            <w:vAlign w:val="bottom"/>
            <w:hideMark/>
          </w:tcPr>
          <w:p w14:paraId="390444F1" w14:textId="77777777" w:rsidR="00BD458D" w:rsidRPr="00BD458D" w:rsidRDefault="00BD458D" w:rsidP="00BD458D">
            <w:pPr>
              <w:spacing w:after="0" w:line="240" w:lineRule="auto"/>
              <w:jc w:val="left"/>
              <w:rPr>
                <w:rFonts w:ascii="Calibri" w:eastAsia="Times New Roman" w:hAnsi="Calibri" w:cs="Calibri"/>
                <w:b/>
                <w:bCs/>
                <w:color w:val="FFFFFF"/>
                <w:sz w:val="22"/>
              </w:rPr>
            </w:pPr>
            <w:r w:rsidRPr="00BD458D">
              <w:rPr>
                <w:rFonts w:ascii="Calibri" w:eastAsia="Times New Roman" w:hAnsi="Calibri" w:cs="Calibri"/>
                <w:b/>
                <w:bCs/>
                <w:color w:val="FFFFFF"/>
                <w:sz w:val="22"/>
              </w:rPr>
              <w:t xml:space="preserve">Amount </w:t>
            </w:r>
          </w:p>
        </w:tc>
        <w:tc>
          <w:tcPr>
            <w:tcW w:w="0" w:type="auto"/>
            <w:tcBorders>
              <w:top w:val="single" w:sz="4" w:space="0" w:color="ED7D31"/>
              <w:left w:val="nil"/>
              <w:bottom w:val="nil"/>
              <w:right w:val="nil"/>
            </w:tcBorders>
            <w:shd w:val="clear" w:color="ED7D31" w:fill="ED7D31"/>
            <w:noWrap/>
            <w:vAlign w:val="bottom"/>
            <w:hideMark/>
          </w:tcPr>
          <w:p w14:paraId="73D5A35F" w14:textId="77777777" w:rsidR="00BD458D" w:rsidRPr="00BD458D" w:rsidRDefault="00BD458D" w:rsidP="00BD458D">
            <w:pPr>
              <w:spacing w:after="0" w:line="240" w:lineRule="auto"/>
              <w:jc w:val="left"/>
              <w:rPr>
                <w:rFonts w:ascii="Calibri" w:eastAsia="Times New Roman" w:hAnsi="Calibri" w:cs="Calibri"/>
                <w:b/>
                <w:bCs/>
                <w:color w:val="FFFFFF"/>
                <w:sz w:val="22"/>
              </w:rPr>
            </w:pPr>
            <w:r w:rsidRPr="00BD458D">
              <w:rPr>
                <w:rFonts w:ascii="Calibri" w:eastAsia="Times New Roman" w:hAnsi="Calibri" w:cs="Calibri"/>
                <w:b/>
                <w:bCs/>
                <w:color w:val="FFFFFF"/>
                <w:sz w:val="22"/>
              </w:rPr>
              <w:t>Date 2</w:t>
            </w:r>
          </w:p>
        </w:tc>
        <w:tc>
          <w:tcPr>
            <w:tcW w:w="0" w:type="auto"/>
            <w:tcBorders>
              <w:top w:val="single" w:sz="4" w:space="0" w:color="ED7D31"/>
              <w:left w:val="nil"/>
              <w:bottom w:val="nil"/>
              <w:right w:val="nil"/>
            </w:tcBorders>
            <w:shd w:val="clear" w:color="ED7D31" w:fill="ED7D31"/>
            <w:noWrap/>
            <w:vAlign w:val="bottom"/>
            <w:hideMark/>
          </w:tcPr>
          <w:p w14:paraId="65E95AD6" w14:textId="77777777" w:rsidR="00BD458D" w:rsidRPr="00BD458D" w:rsidRDefault="00BD458D" w:rsidP="00BD458D">
            <w:pPr>
              <w:spacing w:after="0" w:line="240" w:lineRule="auto"/>
              <w:jc w:val="left"/>
              <w:rPr>
                <w:rFonts w:ascii="Calibri" w:eastAsia="Times New Roman" w:hAnsi="Calibri" w:cs="Calibri"/>
                <w:b/>
                <w:bCs/>
                <w:color w:val="FFFFFF"/>
                <w:sz w:val="22"/>
              </w:rPr>
            </w:pPr>
            <w:r w:rsidRPr="00BD458D">
              <w:rPr>
                <w:rFonts w:ascii="Calibri" w:eastAsia="Times New Roman" w:hAnsi="Calibri" w:cs="Calibri"/>
                <w:b/>
                <w:bCs/>
                <w:color w:val="FFFFFF"/>
                <w:sz w:val="22"/>
              </w:rPr>
              <w:t>Particulars 3</w:t>
            </w:r>
          </w:p>
        </w:tc>
        <w:tc>
          <w:tcPr>
            <w:tcW w:w="0" w:type="auto"/>
            <w:tcBorders>
              <w:top w:val="single" w:sz="4" w:space="0" w:color="ED7D31"/>
              <w:left w:val="nil"/>
              <w:bottom w:val="nil"/>
              <w:right w:val="single" w:sz="4" w:space="0" w:color="ED7D31"/>
            </w:tcBorders>
            <w:shd w:val="clear" w:color="ED7D31" w:fill="ED7D31"/>
            <w:noWrap/>
            <w:vAlign w:val="bottom"/>
            <w:hideMark/>
          </w:tcPr>
          <w:p w14:paraId="444EB02A" w14:textId="77777777" w:rsidR="00BD458D" w:rsidRPr="00BD458D" w:rsidRDefault="00BD458D" w:rsidP="00BD458D">
            <w:pPr>
              <w:spacing w:after="0" w:line="240" w:lineRule="auto"/>
              <w:jc w:val="left"/>
              <w:rPr>
                <w:rFonts w:ascii="Calibri" w:eastAsia="Times New Roman" w:hAnsi="Calibri" w:cs="Calibri"/>
                <w:b/>
                <w:bCs/>
                <w:color w:val="FFFFFF"/>
                <w:sz w:val="22"/>
              </w:rPr>
            </w:pPr>
            <w:r w:rsidRPr="00BD458D">
              <w:rPr>
                <w:rFonts w:ascii="Calibri" w:eastAsia="Times New Roman" w:hAnsi="Calibri" w:cs="Calibri"/>
                <w:b/>
                <w:bCs/>
                <w:color w:val="FFFFFF"/>
                <w:sz w:val="22"/>
              </w:rPr>
              <w:t>Amount 4</w:t>
            </w:r>
          </w:p>
        </w:tc>
      </w:tr>
      <w:tr w:rsidR="00BD458D" w:rsidRPr="00BD458D" w14:paraId="263D34FF" w14:textId="77777777" w:rsidTr="00BD458D">
        <w:trPr>
          <w:trHeight w:val="300"/>
        </w:trPr>
        <w:tc>
          <w:tcPr>
            <w:tcW w:w="0" w:type="auto"/>
            <w:tcBorders>
              <w:top w:val="single" w:sz="4" w:space="0" w:color="ED7D31"/>
              <w:left w:val="single" w:sz="4" w:space="0" w:color="ED7D31"/>
              <w:bottom w:val="nil"/>
              <w:right w:val="nil"/>
            </w:tcBorders>
            <w:shd w:val="clear" w:color="auto" w:fill="auto"/>
            <w:noWrap/>
            <w:vAlign w:val="bottom"/>
            <w:hideMark/>
          </w:tcPr>
          <w:p w14:paraId="5146DCBF" w14:textId="77777777" w:rsidR="00BD458D" w:rsidRPr="00BD458D" w:rsidRDefault="00BD458D" w:rsidP="00BD458D">
            <w:pPr>
              <w:spacing w:after="0" w:line="240" w:lineRule="auto"/>
              <w:jc w:val="right"/>
              <w:rPr>
                <w:rFonts w:ascii="Segoe UI" w:eastAsia="Times New Roman" w:hAnsi="Segoe UI" w:cs="Segoe UI"/>
                <w:color w:val="000000"/>
                <w:sz w:val="20"/>
                <w:szCs w:val="20"/>
              </w:rPr>
            </w:pPr>
            <w:r w:rsidRPr="00BD458D">
              <w:rPr>
                <w:rFonts w:ascii="Segoe UI" w:eastAsia="Times New Roman" w:hAnsi="Segoe UI" w:cs="Segoe UI"/>
                <w:color w:val="000000"/>
                <w:sz w:val="20"/>
                <w:szCs w:val="20"/>
              </w:rPr>
              <w:t>18-Apr</w:t>
            </w:r>
          </w:p>
        </w:tc>
        <w:tc>
          <w:tcPr>
            <w:tcW w:w="0" w:type="auto"/>
            <w:tcBorders>
              <w:top w:val="single" w:sz="4" w:space="0" w:color="ED7D31"/>
              <w:left w:val="nil"/>
              <w:bottom w:val="nil"/>
              <w:right w:val="nil"/>
            </w:tcBorders>
            <w:shd w:val="clear" w:color="auto" w:fill="auto"/>
            <w:noWrap/>
            <w:vAlign w:val="bottom"/>
            <w:hideMark/>
          </w:tcPr>
          <w:p w14:paraId="268F69CC" w14:textId="50531B72" w:rsidR="00BD458D" w:rsidRPr="00BD458D" w:rsidRDefault="009D5908" w:rsidP="00BD458D">
            <w:pPr>
              <w:spacing w:after="0" w:line="240" w:lineRule="auto"/>
              <w:jc w:val="left"/>
              <w:rPr>
                <w:rFonts w:ascii="Calibri" w:eastAsia="Times New Roman" w:hAnsi="Calibri" w:cs="Calibri"/>
                <w:color w:val="000000"/>
                <w:sz w:val="22"/>
              </w:rPr>
            </w:pPr>
            <w:r w:rsidRPr="00BD458D">
              <w:rPr>
                <w:rFonts w:ascii="Calibri" w:eastAsia="Times New Roman" w:hAnsi="Calibri" w:cs="Calibri"/>
                <w:color w:val="000000"/>
                <w:sz w:val="22"/>
              </w:rPr>
              <w:t>To, Bank</w:t>
            </w:r>
            <w:r w:rsidR="00BD458D" w:rsidRPr="00BD458D">
              <w:rPr>
                <w:rFonts w:ascii="Calibri" w:eastAsia="Times New Roman" w:hAnsi="Calibri" w:cs="Calibri"/>
                <w:color w:val="000000"/>
                <w:sz w:val="22"/>
              </w:rPr>
              <w:t xml:space="preserve"> Ac</w:t>
            </w:r>
          </w:p>
        </w:tc>
        <w:tc>
          <w:tcPr>
            <w:tcW w:w="0" w:type="auto"/>
            <w:tcBorders>
              <w:top w:val="single" w:sz="4" w:space="0" w:color="ED7D31"/>
              <w:left w:val="nil"/>
              <w:bottom w:val="nil"/>
              <w:right w:val="nil"/>
            </w:tcBorders>
            <w:shd w:val="clear" w:color="auto" w:fill="auto"/>
            <w:noWrap/>
            <w:vAlign w:val="bottom"/>
            <w:hideMark/>
          </w:tcPr>
          <w:p w14:paraId="66DA8BDA" w14:textId="77777777" w:rsidR="00BD458D" w:rsidRPr="00BD458D" w:rsidRDefault="00BD458D" w:rsidP="00BD458D">
            <w:pPr>
              <w:spacing w:after="0" w:line="240" w:lineRule="auto"/>
              <w:jc w:val="right"/>
              <w:rPr>
                <w:rFonts w:ascii="Calibri" w:eastAsia="Times New Roman" w:hAnsi="Calibri" w:cs="Calibri"/>
                <w:color w:val="000000"/>
                <w:sz w:val="22"/>
              </w:rPr>
            </w:pPr>
            <w:r w:rsidRPr="00BD458D">
              <w:rPr>
                <w:rFonts w:ascii="Calibri" w:eastAsia="Times New Roman" w:hAnsi="Calibri" w:cs="Calibri"/>
                <w:color w:val="000000"/>
                <w:sz w:val="22"/>
              </w:rPr>
              <w:t>750</w:t>
            </w:r>
          </w:p>
        </w:tc>
        <w:tc>
          <w:tcPr>
            <w:tcW w:w="0" w:type="auto"/>
            <w:tcBorders>
              <w:top w:val="single" w:sz="4" w:space="0" w:color="ED7D31"/>
              <w:left w:val="nil"/>
              <w:bottom w:val="nil"/>
              <w:right w:val="nil"/>
            </w:tcBorders>
            <w:shd w:val="clear" w:color="auto" w:fill="auto"/>
            <w:noWrap/>
            <w:vAlign w:val="bottom"/>
            <w:hideMark/>
          </w:tcPr>
          <w:p w14:paraId="693414BE" w14:textId="77777777" w:rsidR="00BD458D" w:rsidRPr="00BD458D" w:rsidRDefault="00BD458D" w:rsidP="00BD458D">
            <w:pPr>
              <w:spacing w:after="0" w:line="240" w:lineRule="auto"/>
              <w:jc w:val="right"/>
              <w:rPr>
                <w:rFonts w:ascii="Calibri" w:eastAsia="Times New Roman" w:hAnsi="Calibri" w:cs="Calibri"/>
                <w:color w:val="000000"/>
                <w:sz w:val="22"/>
              </w:rPr>
            </w:pPr>
          </w:p>
        </w:tc>
        <w:tc>
          <w:tcPr>
            <w:tcW w:w="0" w:type="auto"/>
            <w:tcBorders>
              <w:top w:val="single" w:sz="4" w:space="0" w:color="ED7D31"/>
              <w:left w:val="nil"/>
              <w:bottom w:val="nil"/>
              <w:right w:val="nil"/>
            </w:tcBorders>
            <w:shd w:val="clear" w:color="auto" w:fill="auto"/>
            <w:noWrap/>
            <w:vAlign w:val="bottom"/>
            <w:hideMark/>
          </w:tcPr>
          <w:p w14:paraId="0E0CA21B" w14:textId="77777777" w:rsidR="00BD458D" w:rsidRPr="00BD458D" w:rsidRDefault="00BD458D" w:rsidP="00BD458D">
            <w:pPr>
              <w:spacing w:after="0" w:line="240" w:lineRule="auto"/>
              <w:jc w:val="left"/>
              <w:rPr>
                <w:rFonts w:eastAsia="Times New Roman" w:cs="Times New Roman"/>
                <w:sz w:val="20"/>
                <w:szCs w:val="20"/>
              </w:rPr>
            </w:pPr>
          </w:p>
        </w:tc>
        <w:tc>
          <w:tcPr>
            <w:tcW w:w="0" w:type="auto"/>
            <w:tcBorders>
              <w:top w:val="single" w:sz="4" w:space="0" w:color="ED7D31"/>
              <w:left w:val="nil"/>
              <w:bottom w:val="nil"/>
              <w:right w:val="single" w:sz="4" w:space="0" w:color="ED7D31"/>
            </w:tcBorders>
            <w:shd w:val="clear" w:color="auto" w:fill="auto"/>
            <w:noWrap/>
            <w:vAlign w:val="bottom"/>
            <w:hideMark/>
          </w:tcPr>
          <w:p w14:paraId="15B39A90" w14:textId="77777777" w:rsidR="00BD458D" w:rsidRPr="00BD458D" w:rsidRDefault="00BD458D" w:rsidP="00BD458D">
            <w:pPr>
              <w:spacing w:after="0" w:line="240" w:lineRule="auto"/>
              <w:jc w:val="left"/>
              <w:rPr>
                <w:rFonts w:eastAsia="Times New Roman" w:cs="Times New Roman"/>
                <w:sz w:val="20"/>
                <w:szCs w:val="20"/>
              </w:rPr>
            </w:pPr>
          </w:p>
        </w:tc>
      </w:tr>
      <w:tr w:rsidR="00BD458D" w:rsidRPr="00BD458D" w14:paraId="5CE005E5" w14:textId="77777777" w:rsidTr="00BD458D">
        <w:trPr>
          <w:trHeight w:val="288"/>
        </w:trPr>
        <w:tc>
          <w:tcPr>
            <w:tcW w:w="0" w:type="auto"/>
            <w:tcBorders>
              <w:top w:val="single" w:sz="4" w:space="0" w:color="ED7D31"/>
              <w:left w:val="single" w:sz="4" w:space="0" w:color="ED7D31"/>
              <w:bottom w:val="single" w:sz="4" w:space="0" w:color="ED7D31"/>
              <w:right w:val="nil"/>
            </w:tcBorders>
            <w:shd w:val="clear" w:color="auto" w:fill="auto"/>
            <w:noWrap/>
            <w:vAlign w:val="bottom"/>
            <w:hideMark/>
          </w:tcPr>
          <w:p w14:paraId="1526D456" w14:textId="77777777" w:rsidR="00BD458D" w:rsidRPr="00BD458D" w:rsidRDefault="00BD458D" w:rsidP="00BD458D">
            <w:pPr>
              <w:spacing w:after="0" w:line="240" w:lineRule="auto"/>
              <w:jc w:val="left"/>
              <w:rPr>
                <w:rFonts w:eastAsia="Times New Roman" w:cs="Times New Roman"/>
                <w:sz w:val="20"/>
                <w:szCs w:val="20"/>
              </w:rPr>
            </w:pPr>
          </w:p>
        </w:tc>
        <w:tc>
          <w:tcPr>
            <w:tcW w:w="0" w:type="auto"/>
            <w:tcBorders>
              <w:top w:val="single" w:sz="4" w:space="0" w:color="ED7D31"/>
              <w:left w:val="nil"/>
              <w:bottom w:val="single" w:sz="4" w:space="0" w:color="ED7D31"/>
              <w:right w:val="nil"/>
            </w:tcBorders>
            <w:shd w:val="clear" w:color="auto" w:fill="auto"/>
            <w:noWrap/>
            <w:vAlign w:val="bottom"/>
            <w:hideMark/>
          </w:tcPr>
          <w:p w14:paraId="0DAC957A" w14:textId="77777777" w:rsidR="00BD458D" w:rsidRPr="00BD458D" w:rsidRDefault="00BD458D" w:rsidP="00BD458D">
            <w:pPr>
              <w:spacing w:after="0" w:line="240" w:lineRule="auto"/>
              <w:jc w:val="left"/>
              <w:rPr>
                <w:rFonts w:eastAsia="Times New Roman" w:cs="Times New Roman"/>
                <w:sz w:val="20"/>
                <w:szCs w:val="20"/>
              </w:rPr>
            </w:pPr>
          </w:p>
        </w:tc>
        <w:tc>
          <w:tcPr>
            <w:tcW w:w="0" w:type="auto"/>
            <w:tcBorders>
              <w:top w:val="single" w:sz="4" w:space="0" w:color="ED7D31"/>
              <w:left w:val="nil"/>
              <w:bottom w:val="single" w:sz="4" w:space="0" w:color="ED7D31"/>
              <w:right w:val="nil"/>
            </w:tcBorders>
            <w:shd w:val="clear" w:color="auto" w:fill="auto"/>
            <w:noWrap/>
            <w:vAlign w:val="bottom"/>
            <w:hideMark/>
          </w:tcPr>
          <w:p w14:paraId="30EF1F92" w14:textId="77777777" w:rsidR="00BD458D" w:rsidRPr="00BD458D" w:rsidRDefault="00BD458D" w:rsidP="00BD458D">
            <w:pPr>
              <w:spacing w:after="0" w:line="240" w:lineRule="auto"/>
              <w:jc w:val="left"/>
              <w:rPr>
                <w:rFonts w:eastAsia="Times New Roman" w:cs="Times New Roman"/>
                <w:sz w:val="20"/>
                <w:szCs w:val="20"/>
              </w:rPr>
            </w:pPr>
          </w:p>
        </w:tc>
        <w:tc>
          <w:tcPr>
            <w:tcW w:w="0" w:type="auto"/>
            <w:tcBorders>
              <w:top w:val="single" w:sz="4" w:space="0" w:color="ED7D31"/>
              <w:left w:val="nil"/>
              <w:bottom w:val="single" w:sz="4" w:space="0" w:color="ED7D31"/>
              <w:right w:val="nil"/>
            </w:tcBorders>
            <w:shd w:val="clear" w:color="auto" w:fill="auto"/>
            <w:noWrap/>
            <w:vAlign w:val="bottom"/>
            <w:hideMark/>
          </w:tcPr>
          <w:p w14:paraId="609AEAFF" w14:textId="77777777" w:rsidR="00BD458D" w:rsidRPr="00BD458D" w:rsidRDefault="00BD458D" w:rsidP="00BD458D">
            <w:pPr>
              <w:spacing w:after="0" w:line="240" w:lineRule="auto"/>
              <w:jc w:val="left"/>
              <w:rPr>
                <w:rFonts w:eastAsia="Times New Roman" w:cs="Times New Roman"/>
                <w:sz w:val="20"/>
                <w:szCs w:val="20"/>
              </w:rPr>
            </w:pPr>
          </w:p>
        </w:tc>
        <w:tc>
          <w:tcPr>
            <w:tcW w:w="0" w:type="auto"/>
            <w:tcBorders>
              <w:top w:val="single" w:sz="4" w:space="0" w:color="ED7D31"/>
              <w:left w:val="nil"/>
              <w:bottom w:val="single" w:sz="4" w:space="0" w:color="ED7D31"/>
              <w:right w:val="nil"/>
            </w:tcBorders>
            <w:shd w:val="clear" w:color="auto" w:fill="auto"/>
            <w:noWrap/>
            <w:vAlign w:val="bottom"/>
            <w:hideMark/>
          </w:tcPr>
          <w:p w14:paraId="32361300" w14:textId="77777777" w:rsidR="00BD458D" w:rsidRPr="00BD458D" w:rsidRDefault="00BD458D" w:rsidP="00BD458D">
            <w:pPr>
              <w:spacing w:after="0" w:line="240" w:lineRule="auto"/>
              <w:jc w:val="left"/>
              <w:rPr>
                <w:rFonts w:ascii="Calibri" w:eastAsia="Times New Roman" w:hAnsi="Calibri" w:cs="Calibri"/>
                <w:color w:val="000000"/>
                <w:sz w:val="22"/>
              </w:rPr>
            </w:pPr>
            <w:r w:rsidRPr="00BD458D">
              <w:rPr>
                <w:rFonts w:ascii="Calibri" w:eastAsia="Times New Roman" w:hAnsi="Calibri" w:cs="Calibri"/>
                <w:color w:val="000000"/>
                <w:sz w:val="22"/>
              </w:rPr>
              <w:t xml:space="preserve">By, </w:t>
            </w:r>
            <w:proofErr w:type="spellStart"/>
            <w:r w:rsidRPr="00BD458D">
              <w:rPr>
                <w:rFonts w:ascii="Calibri" w:eastAsia="Times New Roman" w:hAnsi="Calibri" w:cs="Calibri"/>
                <w:color w:val="000000"/>
                <w:sz w:val="22"/>
              </w:rPr>
              <w:t>bal</w:t>
            </w:r>
            <w:proofErr w:type="spellEnd"/>
            <w:r w:rsidRPr="00BD458D">
              <w:rPr>
                <w:rFonts w:ascii="Calibri" w:eastAsia="Times New Roman" w:hAnsi="Calibri" w:cs="Calibri"/>
                <w:color w:val="000000"/>
                <w:sz w:val="22"/>
              </w:rPr>
              <w:t xml:space="preserve"> b/d </w:t>
            </w:r>
          </w:p>
        </w:tc>
        <w:tc>
          <w:tcPr>
            <w:tcW w:w="0" w:type="auto"/>
            <w:tcBorders>
              <w:top w:val="single" w:sz="4" w:space="0" w:color="ED7D31"/>
              <w:left w:val="nil"/>
              <w:bottom w:val="single" w:sz="4" w:space="0" w:color="ED7D31"/>
              <w:right w:val="single" w:sz="4" w:space="0" w:color="ED7D31"/>
            </w:tcBorders>
            <w:shd w:val="clear" w:color="auto" w:fill="auto"/>
            <w:noWrap/>
            <w:vAlign w:val="bottom"/>
            <w:hideMark/>
          </w:tcPr>
          <w:p w14:paraId="5F83C316" w14:textId="77777777" w:rsidR="00BD458D" w:rsidRPr="00BD458D" w:rsidRDefault="00BD458D" w:rsidP="00BD458D">
            <w:pPr>
              <w:spacing w:after="0" w:line="240" w:lineRule="auto"/>
              <w:jc w:val="right"/>
              <w:rPr>
                <w:rFonts w:ascii="Calibri" w:eastAsia="Times New Roman" w:hAnsi="Calibri" w:cs="Calibri"/>
                <w:color w:val="000000"/>
                <w:sz w:val="22"/>
              </w:rPr>
            </w:pPr>
            <w:r w:rsidRPr="00BD458D">
              <w:rPr>
                <w:rFonts w:ascii="Calibri" w:eastAsia="Times New Roman" w:hAnsi="Calibri" w:cs="Calibri"/>
                <w:color w:val="000000"/>
                <w:sz w:val="22"/>
              </w:rPr>
              <w:t>750</w:t>
            </w:r>
          </w:p>
        </w:tc>
      </w:tr>
      <w:tr w:rsidR="00BD458D" w:rsidRPr="00BD458D" w14:paraId="193E61BA" w14:textId="77777777" w:rsidTr="00BD458D">
        <w:trPr>
          <w:trHeight w:val="288"/>
        </w:trPr>
        <w:tc>
          <w:tcPr>
            <w:tcW w:w="0" w:type="auto"/>
            <w:tcBorders>
              <w:top w:val="nil"/>
              <w:left w:val="nil"/>
              <w:bottom w:val="nil"/>
              <w:right w:val="nil"/>
            </w:tcBorders>
            <w:shd w:val="clear" w:color="auto" w:fill="auto"/>
            <w:noWrap/>
            <w:vAlign w:val="bottom"/>
            <w:hideMark/>
          </w:tcPr>
          <w:p w14:paraId="194F1968" w14:textId="77777777" w:rsidR="00BD458D" w:rsidRPr="00BD458D" w:rsidRDefault="00BD458D" w:rsidP="00BD458D">
            <w:pPr>
              <w:spacing w:after="0" w:line="240" w:lineRule="auto"/>
              <w:jc w:val="right"/>
              <w:rPr>
                <w:rFonts w:ascii="Calibri" w:eastAsia="Times New Roman" w:hAnsi="Calibri" w:cs="Calibri"/>
                <w:color w:val="000000"/>
                <w:sz w:val="22"/>
              </w:rPr>
            </w:pPr>
          </w:p>
        </w:tc>
        <w:tc>
          <w:tcPr>
            <w:tcW w:w="0" w:type="auto"/>
            <w:tcBorders>
              <w:top w:val="nil"/>
              <w:left w:val="nil"/>
              <w:bottom w:val="nil"/>
              <w:right w:val="nil"/>
            </w:tcBorders>
            <w:shd w:val="clear" w:color="auto" w:fill="auto"/>
            <w:noWrap/>
            <w:vAlign w:val="bottom"/>
            <w:hideMark/>
          </w:tcPr>
          <w:p w14:paraId="0A8E5DE3" w14:textId="77777777" w:rsidR="00BD458D" w:rsidRPr="00BD458D" w:rsidRDefault="00BD458D" w:rsidP="00BD458D">
            <w:pPr>
              <w:spacing w:after="0" w:line="240" w:lineRule="auto"/>
              <w:jc w:val="left"/>
              <w:rPr>
                <w:rFonts w:eastAsia="Times New Roman" w:cs="Times New Roman"/>
                <w:sz w:val="20"/>
                <w:szCs w:val="20"/>
              </w:rPr>
            </w:pPr>
          </w:p>
        </w:tc>
        <w:tc>
          <w:tcPr>
            <w:tcW w:w="0" w:type="auto"/>
            <w:tcBorders>
              <w:top w:val="nil"/>
              <w:left w:val="nil"/>
              <w:bottom w:val="nil"/>
              <w:right w:val="nil"/>
            </w:tcBorders>
            <w:shd w:val="clear" w:color="auto" w:fill="auto"/>
            <w:noWrap/>
            <w:vAlign w:val="bottom"/>
            <w:hideMark/>
          </w:tcPr>
          <w:p w14:paraId="12B47C4C" w14:textId="77777777" w:rsidR="00BD458D" w:rsidRPr="00BD458D" w:rsidRDefault="00BD458D" w:rsidP="00BD458D">
            <w:pPr>
              <w:spacing w:after="0" w:line="240" w:lineRule="auto"/>
              <w:jc w:val="left"/>
              <w:rPr>
                <w:rFonts w:eastAsia="Times New Roman" w:cs="Times New Roman"/>
                <w:sz w:val="20"/>
                <w:szCs w:val="20"/>
              </w:rPr>
            </w:pPr>
          </w:p>
        </w:tc>
        <w:tc>
          <w:tcPr>
            <w:tcW w:w="0" w:type="auto"/>
            <w:tcBorders>
              <w:top w:val="nil"/>
              <w:left w:val="nil"/>
              <w:bottom w:val="nil"/>
              <w:right w:val="nil"/>
            </w:tcBorders>
            <w:shd w:val="clear" w:color="auto" w:fill="auto"/>
            <w:noWrap/>
            <w:vAlign w:val="bottom"/>
            <w:hideMark/>
          </w:tcPr>
          <w:p w14:paraId="3111373E" w14:textId="77777777" w:rsidR="00BD458D" w:rsidRPr="00BD458D" w:rsidRDefault="00BD458D" w:rsidP="00BD458D">
            <w:pPr>
              <w:spacing w:after="0" w:line="240" w:lineRule="auto"/>
              <w:jc w:val="left"/>
              <w:rPr>
                <w:rFonts w:eastAsia="Times New Roman" w:cs="Times New Roman"/>
                <w:sz w:val="20"/>
                <w:szCs w:val="20"/>
              </w:rPr>
            </w:pPr>
          </w:p>
        </w:tc>
        <w:tc>
          <w:tcPr>
            <w:tcW w:w="0" w:type="auto"/>
            <w:tcBorders>
              <w:top w:val="nil"/>
              <w:left w:val="nil"/>
              <w:bottom w:val="nil"/>
              <w:right w:val="nil"/>
            </w:tcBorders>
            <w:shd w:val="clear" w:color="auto" w:fill="auto"/>
            <w:noWrap/>
            <w:vAlign w:val="bottom"/>
            <w:hideMark/>
          </w:tcPr>
          <w:p w14:paraId="7C8111DF" w14:textId="77777777" w:rsidR="00BD458D" w:rsidRPr="00BD458D" w:rsidRDefault="00BD458D" w:rsidP="00BD458D">
            <w:pPr>
              <w:spacing w:after="0" w:line="240" w:lineRule="auto"/>
              <w:jc w:val="left"/>
              <w:rPr>
                <w:rFonts w:eastAsia="Times New Roman" w:cs="Times New Roman"/>
                <w:sz w:val="20"/>
                <w:szCs w:val="20"/>
              </w:rPr>
            </w:pPr>
          </w:p>
        </w:tc>
        <w:tc>
          <w:tcPr>
            <w:tcW w:w="0" w:type="auto"/>
            <w:tcBorders>
              <w:top w:val="nil"/>
              <w:left w:val="nil"/>
              <w:bottom w:val="nil"/>
              <w:right w:val="nil"/>
            </w:tcBorders>
            <w:shd w:val="clear" w:color="auto" w:fill="auto"/>
            <w:noWrap/>
            <w:vAlign w:val="bottom"/>
            <w:hideMark/>
          </w:tcPr>
          <w:p w14:paraId="7E979BBB" w14:textId="77777777" w:rsidR="00BD458D" w:rsidRPr="00BD458D" w:rsidRDefault="00BD458D" w:rsidP="00BD458D">
            <w:pPr>
              <w:spacing w:after="0" w:line="240" w:lineRule="auto"/>
              <w:jc w:val="left"/>
              <w:rPr>
                <w:rFonts w:eastAsia="Times New Roman" w:cs="Times New Roman"/>
                <w:sz w:val="20"/>
                <w:szCs w:val="20"/>
              </w:rPr>
            </w:pPr>
          </w:p>
        </w:tc>
      </w:tr>
      <w:tr w:rsidR="00BD458D" w:rsidRPr="00BD458D" w14:paraId="75492584" w14:textId="77777777" w:rsidTr="00BD458D">
        <w:trPr>
          <w:trHeight w:val="300"/>
        </w:trPr>
        <w:tc>
          <w:tcPr>
            <w:tcW w:w="0" w:type="auto"/>
            <w:tcBorders>
              <w:top w:val="nil"/>
              <w:left w:val="nil"/>
              <w:bottom w:val="nil"/>
              <w:right w:val="nil"/>
            </w:tcBorders>
            <w:shd w:val="clear" w:color="auto" w:fill="auto"/>
            <w:noWrap/>
            <w:vAlign w:val="bottom"/>
            <w:hideMark/>
          </w:tcPr>
          <w:p w14:paraId="0937DBBD" w14:textId="77777777" w:rsidR="00BD458D" w:rsidRPr="00BD458D" w:rsidRDefault="00BD458D" w:rsidP="00BD458D">
            <w:pPr>
              <w:spacing w:after="0" w:line="240" w:lineRule="auto"/>
              <w:jc w:val="left"/>
              <w:rPr>
                <w:rFonts w:eastAsia="Times New Roman" w:cs="Times New Roman"/>
                <w:sz w:val="20"/>
                <w:szCs w:val="20"/>
              </w:rPr>
            </w:pPr>
          </w:p>
        </w:tc>
        <w:tc>
          <w:tcPr>
            <w:tcW w:w="0" w:type="auto"/>
            <w:tcBorders>
              <w:top w:val="nil"/>
              <w:left w:val="nil"/>
              <w:bottom w:val="nil"/>
              <w:right w:val="nil"/>
            </w:tcBorders>
            <w:shd w:val="clear" w:color="auto" w:fill="auto"/>
            <w:noWrap/>
            <w:vAlign w:val="bottom"/>
            <w:hideMark/>
          </w:tcPr>
          <w:p w14:paraId="3EF599DB" w14:textId="77777777" w:rsidR="00BD458D" w:rsidRPr="00BD458D" w:rsidRDefault="00BD458D" w:rsidP="00BD458D">
            <w:pPr>
              <w:spacing w:after="0" w:line="240" w:lineRule="auto"/>
              <w:jc w:val="left"/>
              <w:rPr>
                <w:rFonts w:eastAsia="Times New Roman" w:cs="Times New Roman"/>
                <w:sz w:val="20"/>
                <w:szCs w:val="20"/>
              </w:rPr>
            </w:pPr>
          </w:p>
        </w:tc>
        <w:tc>
          <w:tcPr>
            <w:tcW w:w="0" w:type="auto"/>
            <w:gridSpan w:val="2"/>
            <w:tcBorders>
              <w:top w:val="nil"/>
              <w:left w:val="nil"/>
              <w:bottom w:val="nil"/>
              <w:right w:val="nil"/>
            </w:tcBorders>
            <w:shd w:val="clear" w:color="auto" w:fill="auto"/>
            <w:noWrap/>
            <w:vAlign w:val="bottom"/>
            <w:hideMark/>
          </w:tcPr>
          <w:p w14:paraId="6F1C493D" w14:textId="77777777" w:rsidR="00BD458D" w:rsidRPr="00BD458D" w:rsidRDefault="00BD458D" w:rsidP="00BD458D">
            <w:pPr>
              <w:spacing w:after="0" w:line="240" w:lineRule="auto"/>
              <w:jc w:val="left"/>
              <w:rPr>
                <w:rFonts w:ascii="Segoe UI" w:eastAsia="Times New Roman" w:hAnsi="Segoe UI" w:cs="Segoe UI"/>
                <w:color w:val="000000"/>
                <w:sz w:val="20"/>
                <w:szCs w:val="20"/>
              </w:rPr>
            </w:pPr>
            <w:r w:rsidRPr="00BD458D">
              <w:rPr>
                <w:rFonts w:ascii="Segoe UI" w:eastAsia="Times New Roman" w:hAnsi="Segoe UI" w:cs="Segoe UI"/>
                <w:color w:val="000000"/>
                <w:sz w:val="20"/>
                <w:szCs w:val="20"/>
              </w:rPr>
              <w:t xml:space="preserve">Inventory Accounts </w:t>
            </w:r>
          </w:p>
        </w:tc>
        <w:tc>
          <w:tcPr>
            <w:tcW w:w="0" w:type="auto"/>
            <w:tcBorders>
              <w:top w:val="nil"/>
              <w:left w:val="nil"/>
              <w:bottom w:val="nil"/>
              <w:right w:val="nil"/>
            </w:tcBorders>
            <w:shd w:val="clear" w:color="auto" w:fill="auto"/>
            <w:noWrap/>
            <w:vAlign w:val="bottom"/>
            <w:hideMark/>
          </w:tcPr>
          <w:p w14:paraId="2B328B78" w14:textId="77777777" w:rsidR="00BD458D" w:rsidRPr="00BD458D" w:rsidRDefault="00BD458D" w:rsidP="00BD458D">
            <w:pPr>
              <w:spacing w:after="0" w:line="240" w:lineRule="auto"/>
              <w:jc w:val="left"/>
              <w:rPr>
                <w:rFonts w:ascii="Segoe UI" w:eastAsia="Times New Roman" w:hAnsi="Segoe UI" w:cs="Segoe UI"/>
                <w:color w:val="000000"/>
                <w:sz w:val="20"/>
                <w:szCs w:val="20"/>
              </w:rPr>
            </w:pPr>
          </w:p>
        </w:tc>
        <w:tc>
          <w:tcPr>
            <w:tcW w:w="0" w:type="auto"/>
            <w:tcBorders>
              <w:top w:val="nil"/>
              <w:left w:val="nil"/>
              <w:bottom w:val="nil"/>
              <w:right w:val="nil"/>
            </w:tcBorders>
            <w:shd w:val="clear" w:color="auto" w:fill="auto"/>
            <w:noWrap/>
            <w:vAlign w:val="bottom"/>
            <w:hideMark/>
          </w:tcPr>
          <w:p w14:paraId="4D1D3A0F" w14:textId="77777777" w:rsidR="00BD458D" w:rsidRPr="00BD458D" w:rsidRDefault="00BD458D" w:rsidP="00BD458D">
            <w:pPr>
              <w:spacing w:after="0" w:line="240" w:lineRule="auto"/>
              <w:jc w:val="left"/>
              <w:rPr>
                <w:rFonts w:eastAsia="Times New Roman" w:cs="Times New Roman"/>
                <w:sz w:val="20"/>
                <w:szCs w:val="20"/>
              </w:rPr>
            </w:pPr>
          </w:p>
        </w:tc>
      </w:tr>
      <w:tr w:rsidR="00BD458D" w:rsidRPr="00BD458D" w14:paraId="2F423A32" w14:textId="77777777" w:rsidTr="00BD458D">
        <w:trPr>
          <w:trHeight w:val="288"/>
        </w:trPr>
        <w:tc>
          <w:tcPr>
            <w:tcW w:w="0" w:type="auto"/>
            <w:tcBorders>
              <w:top w:val="single" w:sz="4" w:space="0" w:color="ED7D31"/>
              <w:left w:val="single" w:sz="4" w:space="0" w:color="ED7D31"/>
              <w:bottom w:val="nil"/>
              <w:right w:val="nil"/>
            </w:tcBorders>
            <w:shd w:val="clear" w:color="ED7D31" w:fill="ED7D31"/>
            <w:noWrap/>
            <w:vAlign w:val="bottom"/>
            <w:hideMark/>
          </w:tcPr>
          <w:p w14:paraId="12313184" w14:textId="77777777" w:rsidR="00BD458D" w:rsidRPr="00BD458D" w:rsidRDefault="00BD458D" w:rsidP="00BD458D">
            <w:pPr>
              <w:spacing w:after="0" w:line="240" w:lineRule="auto"/>
              <w:jc w:val="left"/>
              <w:rPr>
                <w:rFonts w:ascii="Calibri" w:eastAsia="Times New Roman" w:hAnsi="Calibri" w:cs="Calibri"/>
                <w:b/>
                <w:bCs/>
                <w:color w:val="FFFFFF"/>
                <w:sz w:val="22"/>
              </w:rPr>
            </w:pPr>
            <w:r w:rsidRPr="00BD458D">
              <w:rPr>
                <w:rFonts w:ascii="Calibri" w:eastAsia="Times New Roman" w:hAnsi="Calibri" w:cs="Calibri"/>
                <w:b/>
                <w:bCs/>
                <w:color w:val="FFFFFF"/>
                <w:sz w:val="22"/>
              </w:rPr>
              <w:t xml:space="preserve">Date </w:t>
            </w:r>
          </w:p>
        </w:tc>
        <w:tc>
          <w:tcPr>
            <w:tcW w:w="0" w:type="auto"/>
            <w:tcBorders>
              <w:top w:val="single" w:sz="4" w:space="0" w:color="ED7D31"/>
              <w:left w:val="nil"/>
              <w:bottom w:val="nil"/>
              <w:right w:val="nil"/>
            </w:tcBorders>
            <w:shd w:val="clear" w:color="ED7D31" w:fill="ED7D31"/>
            <w:noWrap/>
            <w:vAlign w:val="bottom"/>
            <w:hideMark/>
          </w:tcPr>
          <w:p w14:paraId="04455279" w14:textId="77777777" w:rsidR="00BD458D" w:rsidRPr="00BD458D" w:rsidRDefault="00BD458D" w:rsidP="00BD458D">
            <w:pPr>
              <w:spacing w:after="0" w:line="240" w:lineRule="auto"/>
              <w:jc w:val="left"/>
              <w:rPr>
                <w:rFonts w:ascii="Calibri" w:eastAsia="Times New Roman" w:hAnsi="Calibri" w:cs="Calibri"/>
                <w:b/>
                <w:bCs/>
                <w:color w:val="FFFFFF"/>
                <w:sz w:val="22"/>
              </w:rPr>
            </w:pPr>
            <w:r w:rsidRPr="00BD458D">
              <w:rPr>
                <w:rFonts w:ascii="Calibri" w:eastAsia="Times New Roman" w:hAnsi="Calibri" w:cs="Calibri"/>
                <w:b/>
                <w:bCs/>
                <w:color w:val="FFFFFF"/>
                <w:sz w:val="22"/>
              </w:rPr>
              <w:t xml:space="preserve">Particulars </w:t>
            </w:r>
          </w:p>
        </w:tc>
        <w:tc>
          <w:tcPr>
            <w:tcW w:w="0" w:type="auto"/>
            <w:tcBorders>
              <w:top w:val="single" w:sz="4" w:space="0" w:color="ED7D31"/>
              <w:left w:val="nil"/>
              <w:bottom w:val="nil"/>
              <w:right w:val="nil"/>
            </w:tcBorders>
            <w:shd w:val="clear" w:color="ED7D31" w:fill="ED7D31"/>
            <w:noWrap/>
            <w:vAlign w:val="bottom"/>
            <w:hideMark/>
          </w:tcPr>
          <w:p w14:paraId="7279A44D" w14:textId="77777777" w:rsidR="00BD458D" w:rsidRPr="00BD458D" w:rsidRDefault="00BD458D" w:rsidP="00BD458D">
            <w:pPr>
              <w:spacing w:after="0" w:line="240" w:lineRule="auto"/>
              <w:jc w:val="left"/>
              <w:rPr>
                <w:rFonts w:ascii="Calibri" w:eastAsia="Times New Roman" w:hAnsi="Calibri" w:cs="Calibri"/>
                <w:b/>
                <w:bCs/>
                <w:color w:val="FFFFFF"/>
                <w:sz w:val="22"/>
              </w:rPr>
            </w:pPr>
            <w:r w:rsidRPr="00BD458D">
              <w:rPr>
                <w:rFonts w:ascii="Calibri" w:eastAsia="Times New Roman" w:hAnsi="Calibri" w:cs="Calibri"/>
                <w:b/>
                <w:bCs/>
                <w:color w:val="FFFFFF"/>
                <w:sz w:val="22"/>
              </w:rPr>
              <w:t xml:space="preserve">Amount </w:t>
            </w:r>
          </w:p>
        </w:tc>
        <w:tc>
          <w:tcPr>
            <w:tcW w:w="0" w:type="auto"/>
            <w:tcBorders>
              <w:top w:val="single" w:sz="4" w:space="0" w:color="ED7D31"/>
              <w:left w:val="nil"/>
              <w:bottom w:val="nil"/>
              <w:right w:val="nil"/>
            </w:tcBorders>
            <w:shd w:val="clear" w:color="ED7D31" w:fill="ED7D31"/>
            <w:noWrap/>
            <w:vAlign w:val="bottom"/>
            <w:hideMark/>
          </w:tcPr>
          <w:p w14:paraId="3FA10E97" w14:textId="77777777" w:rsidR="00BD458D" w:rsidRPr="00BD458D" w:rsidRDefault="00BD458D" w:rsidP="00BD458D">
            <w:pPr>
              <w:spacing w:after="0" w:line="240" w:lineRule="auto"/>
              <w:jc w:val="left"/>
              <w:rPr>
                <w:rFonts w:ascii="Calibri" w:eastAsia="Times New Roman" w:hAnsi="Calibri" w:cs="Calibri"/>
                <w:b/>
                <w:bCs/>
                <w:color w:val="FFFFFF"/>
                <w:sz w:val="22"/>
              </w:rPr>
            </w:pPr>
            <w:r w:rsidRPr="00BD458D">
              <w:rPr>
                <w:rFonts w:ascii="Calibri" w:eastAsia="Times New Roman" w:hAnsi="Calibri" w:cs="Calibri"/>
                <w:b/>
                <w:bCs/>
                <w:color w:val="FFFFFF"/>
                <w:sz w:val="22"/>
              </w:rPr>
              <w:t>Date 2</w:t>
            </w:r>
          </w:p>
        </w:tc>
        <w:tc>
          <w:tcPr>
            <w:tcW w:w="0" w:type="auto"/>
            <w:tcBorders>
              <w:top w:val="single" w:sz="4" w:space="0" w:color="ED7D31"/>
              <w:left w:val="nil"/>
              <w:bottom w:val="nil"/>
              <w:right w:val="nil"/>
            </w:tcBorders>
            <w:shd w:val="clear" w:color="ED7D31" w:fill="ED7D31"/>
            <w:noWrap/>
            <w:vAlign w:val="bottom"/>
            <w:hideMark/>
          </w:tcPr>
          <w:p w14:paraId="20B990FF" w14:textId="77777777" w:rsidR="00BD458D" w:rsidRPr="00BD458D" w:rsidRDefault="00BD458D" w:rsidP="00BD458D">
            <w:pPr>
              <w:spacing w:after="0" w:line="240" w:lineRule="auto"/>
              <w:jc w:val="left"/>
              <w:rPr>
                <w:rFonts w:ascii="Calibri" w:eastAsia="Times New Roman" w:hAnsi="Calibri" w:cs="Calibri"/>
                <w:b/>
                <w:bCs/>
                <w:color w:val="FFFFFF"/>
                <w:sz w:val="22"/>
              </w:rPr>
            </w:pPr>
            <w:r w:rsidRPr="00BD458D">
              <w:rPr>
                <w:rFonts w:ascii="Calibri" w:eastAsia="Times New Roman" w:hAnsi="Calibri" w:cs="Calibri"/>
                <w:b/>
                <w:bCs/>
                <w:color w:val="FFFFFF"/>
                <w:sz w:val="22"/>
              </w:rPr>
              <w:t>Particulars 3</w:t>
            </w:r>
          </w:p>
        </w:tc>
        <w:tc>
          <w:tcPr>
            <w:tcW w:w="0" w:type="auto"/>
            <w:tcBorders>
              <w:top w:val="single" w:sz="4" w:space="0" w:color="ED7D31"/>
              <w:left w:val="nil"/>
              <w:bottom w:val="nil"/>
              <w:right w:val="single" w:sz="4" w:space="0" w:color="ED7D31"/>
            </w:tcBorders>
            <w:shd w:val="clear" w:color="ED7D31" w:fill="ED7D31"/>
            <w:noWrap/>
            <w:vAlign w:val="bottom"/>
            <w:hideMark/>
          </w:tcPr>
          <w:p w14:paraId="09FC4DD2" w14:textId="77777777" w:rsidR="00BD458D" w:rsidRPr="00BD458D" w:rsidRDefault="00BD458D" w:rsidP="00BD458D">
            <w:pPr>
              <w:spacing w:after="0" w:line="240" w:lineRule="auto"/>
              <w:jc w:val="left"/>
              <w:rPr>
                <w:rFonts w:ascii="Calibri" w:eastAsia="Times New Roman" w:hAnsi="Calibri" w:cs="Calibri"/>
                <w:b/>
                <w:bCs/>
                <w:color w:val="FFFFFF"/>
                <w:sz w:val="22"/>
              </w:rPr>
            </w:pPr>
            <w:r w:rsidRPr="00BD458D">
              <w:rPr>
                <w:rFonts w:ascii="Calibri" w:eastAsia="Times New Roman" w:hAnsi="Calibri" w:cs="Calibri"/>
                <w:b/>
                <w:bCs/>
                <w:color w:val="FFFFFF"/>
                <w:sz w:val="22"/>
              </w:rPr>
              <w:t>Amount 4</w:t>
            </w:r>
          </w:p>
        </w:tc>
      </w:tr>
      <w:tr w:rsidR="00BD458D" w:rsidRPr="00BD458D" w14:paraId="4538DD7E" w14:textId="77777777" w:rsidTr="00BD458D">
        <w:trPr>
          <w:trHeight w:val="300"/>
        </w:trPr>
        <w:tc>
          <w:tcPr>
            <w:tcW w:w="0" w:type="auto"/>
            <w:tcBorders>
              <w:top w:val="single" w:sz="4" w:space="0" w:color="ED7D31"/>
              <w:left w:val="single" w:sz="4" w:space="0" w:color="ED7D31"/>
              <w:bottom w:val="nil"/>
              <w:right w:val="nil"/>
            </w:tcBorders>
            <w:shd w:val="clear" w:color="auto" w:fill="auto"/>
            <w:noWrap/>
            <w:vAlign w:val="bottom"/>
            <w:hideMark/>
          </w:tcPr>
          <w:p w14:paraId="1ABF5FE4" w14:textId="77777777" w:rsidR="00BD458D" w:rsidRPr="00BD458D" w:rsidRDefault="00BD458D" w:rsidP="00BD458D">
            <w:pPr>
              <w:spacing w:after="0" w:line="240" w:lineRule="auto"/>
              <w:jc w:val="right"/>
              <w:rPr>
                <w:rFonts w:ascii="Segoe UI" w:eastAsia="Times New Roman" w:hAnsi="Segoe UI" w:cs="Segoe UI"/>
                <w:color w:val="000000"/>
                <w:sz w:val="20"/>
                <w:szCs w:val="20"/>
              </w:rPr>
            </w:pPr>
            <w:r w:rsidRPr="00BD458D">
              <w:rPr>
                <w:rFonts w:ascii="Segoe UI" w:eastAsia="Times New Roman" w:hAnsi="Segoe UI" w:cs="Segoe UI"/>
                <w:color w:val="000000"/>
                <w:sz w:val="20"/>
                <w:szCs w:val="20"/>
              </w:rPr>
              <w:t>30-Apr</w:t>
            </w:r>
          </w:p>
        </w:tc>
        <w:tc>
          <w:tcPr>
            <w:tcW w:w="0" w:type="auto"/>
            <w:tcBorders>
              <w:top w:val="single" w:sz="4" w:space="0" w:color="ED7D31"/>
              <w:left w:val="nil"/>
              <w:bottom w:val="nil"/>
              <w:right w:val="nil"/>
            </w:tcBorders>
            <w:shd w:val="clear" w:color="auto" w:fill="auto"/>
            <w:noWrap/>
            <w:vAlign w:val="bottom"/>
            <w:hideMark/>
          </w:tcPr>
          <w:p w14:paraId="3ACE6B7F" w14:textId="77777777" w:rsidR="00BD458D" w:rsidRPr="00BD458D" w:rsidRDefault="00BD458D" w:rsidP="00BD458D">
            <w:pPr>
              <w:spacing w:after="0" w:line="240" w:lineRule="auto"/>
              <w:jc w:val="left"/>
              <w:rPr>
                <w:rFonts w:ascii="Calibri" w:eastAsia="Times New Roman" w:hAnsi="Calibri" w:cs="Calibri"/>
                <w:color w:val="000000"/>
                <w:sz w:val="22"/>
              </w:rPr>
            </w:pPr>
            <w:r w:rsidRPr="00BD458D">
              <w:rPr>
                <w:rFonts w:ascii="Calibri" w:eastAsia="Times New Roman" w:hAnsi="Calibri" w:cs="Calibri"/>
                <w:color w:val="000000"/>
                <w:sz w:val="22"/>
              </w:rPr>
              <w:t>To, Bank Ac</w:t>
            </w:r>
          </w:p>
        </w:tc>
        <w:tc>
          <w:tcPr>
            <w:tcW w:w="0" w:type="auto"/>
            <w:tcBorders>
              <w:top w:val="single" w:sz="4" w:space="0" w:color="ED7D31"/>
              <w:left w:val="nil"/>
              <w:bottom w:val="nil"/>
              <w:right w:val="nil"/>
            </w:tcBorders>
            <w:shd w:val="clear" w:color="auto" w:fill="auto"/>
            <w:noWrap/>
            <w:vAlign w:val="bottom"/>
            <w:hideMark/>
          </w:tcPr>
          <w:p w14:paraId="1BFEAD6C" w14:textId="77777777" w:rsidR="00BD458D" w:rsidRPr="00BD458D" w:rsidRDefault="00BD458D" w:rsidP="00BD458D">
            <w:pPr>
              <w:spacing w:after="0" w:line="240" w:lineRule="auto"/>
              <w:jc w:val="right"/>
              <w:rPr>
                <w:rFonts w:ascii="Calibri" w:eastAsia="Times New Roman" w:hAnsi="Calibri" w:cs="Calibri"/>
                <w:color w:val="000000"/>
                <w:sz w:val="22"/>
              </w:rPr>
            </w:pPr>
            <w:r w:rsidRPr="00BD458D">
              <w:rPr>
                <w:rFonts w:ascii="Calibri" w:eastAsia="Times New Roman" w:hAnsi="Calibri" w:cs="Calibri"/>
                <w:color w:val="000000"/>
                <w:sz w:val="22"/>
              </w:rPr>
              <w:t>2100</w:t>
            </w:r>
          </w:p>
        </w:tc>
        <w:tc>
          <w:tcPr>
            <w:tcW w:w="0" w:type="auto"/>
            <w:tcBorders>
              <w:top w:val="single" w:sz="4" w:space="0" w:color="ED7D31"/>
              <w:left w:val="nil"/>
              <w:bottom w:val="nil"/>
              <w:right w:val="nil"/>
            </w:tcBorders>
            <w:shd w:val="clear" w:color="auto" w:fill="auto"/>
            <w:noWrap/>
            <w:vAlign w:val="bottom"/>
            <w:hideMark/>
          </w:tcPr>
          <w:p w14:paraId="144FCA40" w14:textId="77777777" w:rsidR="00BD458D" w:rsidRPr="00BD458D" w:rsidRDefault="00BD458D" w:rsidP="00BD458D">
            <w:pPr>
              <w:spacing w:after="0" w:line="240" w:lineRule="auto"/>
              <w:jc w:val="right"/>
              <w:rPr>
                <w:rFonts w:ascii="Calibri" w:eastAsia="Times New Roman" w:hAnsi="Calibri" w:cs="Calibri"/>
                <w:color w:val="000000"/>
                <w:sz w:val="22"/>
              </w:rPr>
            </w:pPr>
          </w:p>
        </w:tc>
        <w:tc>
          <w:tcPr>
            <w:tcW w:w="0" w:type="auto"/>
            <w:tcBorders>
              <w:top w:val="single" w:sz="4" w:space="0" w:color="ED7D31"/>
              <w:left w:val="nil"/>
              <w:bottom w:val="nil"/>
              <w:right w:val="nil"/>
            </w:tcBorders>
            <w:shd w:val="clear" w:color="auto" w:fill="auto"/>
            <w:noWrap/>
            <w:vAlign w:val="bottom"/>
            <w:hideMark/>
          </w:tcPr>
          <w:p w14:paraId="540EADB3" w14:textId="77777777" w:rsidR="00BD458D" w:rsidRPr="00BD458D" w:rsidRDefault="00BD458D" w:rsidP="00BD458D">
            <w:pPr>
              <w:spacing w:after="0" w:line="240" w:lineRule="auto"/>
              <w:jc w:val="left"/>
              <w:rPr>
                <w:rFonts w:eastAsia="Times New Roman" w:cs="Times New Roman"/>
                <w:sz w:val="20"/>
                <w:szCs w:val="20"/>
              </w:rPr>
            </w:pPr>
          </w:p>
        </w:tc>
        <w:tc>
          <w:tcPr>
            <w:tcW w:w="0" w:type="auto"/>
            <w:tcBorders>
              <w:top w:val="single" w:sz="4" w:space="0" w:color="ED7D31"/>
              <w:left w:val="nil"/>
              <w:bottom w:val="nil"/>
              <w:right w:val="single" w:sz="4" w:space="0" w:color="ED7D31"/>
            </w:tcBorders>
            <w:shd w:val="clear" w:color="auto" w:fill="auto"/>
            <w:noWrap/>
            <w:vAlign w:val="bottom"/>
            <w:hideMark/>
          </w:tcPr>
          <w:p w14:paraId="522A8B8F" w14:textId="77777777" w:rsidR="00BD458D" w:rsidRPr="00BD458D" w:rsidRDefault="00BD458D" w:rsidP="00BD458D">
            <w:pPr>
              <w:spacing w:after="0" w:line="240" w:lineRule="auto"/>
              <w:jc w:val="left"/>
              <w:rPr>
                <w:rFonts w:eastAsia="Times New Roman" w:cs="Times New Roman"/>
                <w:sz w:val="20"/>
                <w:szCs w:val="20"/>
              </w:rPr>
            </w:pPr>
          </w:p>
        </w:tc>
      </w:tr>
      <w:tr w:rsidR="00BD458D" w:rsidRPr="00BD458D" w14:paraId="237E94AE" w14:textId="77777777" w:rsidTr="00BD458D">
        <w:trPr>
          <w:trHeight w:val="288"/>
        </w:trPr>
        <w:tc>
          <w:tcPr>
            <w:tcW w:w="0" w:type="auto"/>
            <w:tcBorders>
              <w:top w:val="single" w:sz="4" w:space="0" w:color="ED7D31"/>
              <w:left w:val="single" w:sz="4" w:space="0" w:color="ED7D31"/>
              <w:bottom w:val="single" w:sz="4" w:space="0" w:color="ED7D31"/>
              <w:right w:val="nil"/>
            </w:tcBorders>
            <w:shd w:val="clear" w:color="auto" w:fill="auto"/>
            <w:noWrap/>
            <w:vAlign w:val="bottom"/>
            <w:hideMark/>
          </w:tcPr>
          <w:p w14:paraId="3195FDDF" w14:textId="77777777" w:rsidR="00BD458D" w:rsidRPr="00BD458D" w:rsidRDefault="00BD458D" w:rsidP="00BD458D">
            <w:pPr>
              <w:spacing w:after="0" w:line="240" w:lineRule="auto"/>
              <w:jc w:val="left"/>
              <w:rPr>
                <w:rFonts w:eastAsia="Times New Roman" w:cs="Times New Roman"/>
                <w:sz w:val="20"/>
                <w:szCs w:val="20"/>
              </w:rPr>
            </w:pPr>
          </w:p>
        </w:tc>
        <w:tc>
          <w:tcPr>
            <w:tcW w:w="0" w:type="auto"/>
            <w:tcBorders>
              <w:top w:val="single" w:sz="4" w:space="0" w:color="ED7D31"/>
              <w:left w:val="nil"/>
              <w:bottom w:val="single" w:sz="4" w:space="0" w:color="ED7D31"/>
              <w:right w:val="nil"/>
            </w:tcBorders>
            <w:shd w:val="clear" w:color="auto" w:fill="auto"/>
            <w:noWrap/>
            <w:vAlign w:val="bottom"/>
            <w:hideMark/>
          </w:tcPr>
          <w:p w14:paraId="62391858" w14:textId="77777777" w:rsidR="00BD458D" w:rsidRPr="00BD458D" w:rsidRDefault="00BD458D" w:rsidP="00BD458D">
            <w:pPr>
              <w:spacing w:after="0" w:line="240" w:lineRule="auto"/>
              <w:jc w:val="left"/>
              <w:rPr>
                <w:rFonts w:eastAsia="Times New Roman" w:cs="Times New Roman"/>
                <w:sz w:val="20"/>
                <w:szCs w:val="20"/>
              </w:rPr>
            </w:pPr>
          </w:p>
        </w:tc>
        <w:tc>
          <w:tcPr>
            <w:tcW w:w="0" w:type="auto"/>
            <w:tcBorders>
              <w:top w:val="single" w:sz="4" w:space="0" w:color="ED7D31"/>
              <w:left w:val="nil"/>
              <w:bottom w:val="single" w:sz="4" w:space="0" w:color="ED7D31"/>
              <w:right w:val="nil"/>
            </w:tcBorders>
            <w:shd w:val="clear" w:color="auto" w:fill="auto"/>
            <w:noWrap/>
            <w:vAlign w:val="bottom"/>
            <w:hideMark/>
          </w:tcPr>
          <w:p w14:paraId="4367DAFC" w14:textId="77777777" w:rsidR="00BD458D" w:rsidRPr="00BD458D" w:rsidRDefault="00BD458D" w:rsidP="00BD458D">
            <w:pPr>
              <w:spacing w:after="0" w:line="240" w:lineRule="auto"/>
              <w:jc w:val="left"/>
              <w:rPr>
                <w:rFonts w:eastAsia="Times New Roman" w:cs="Times New Roman"/>
                <w:sz w:val="20"/>
                <w:szCs w:val="20"/>
              </w:rPr>
            </w:pPr>
          </w:p>
        </w:tc>
        <w:tc>
          <w:tcPr>
            <w:tcW w:w="0" w:type="auto"/>
            <w:tcBorders>
              <w:top w:val="single" w:sz="4" w:space="0" w:color="ED7D31"/>
              <w:left w:val="nil"/>
              <w:bottom w:val="single" w:sz="4" w:space="0" w:color="ED7D31"/>
              <w:right w:val="nil"/>
            </w:tcBorders>
            <w:shd w:val="clear" w:color="auto" w:fill="auto"/>
            <w:noWrap/>
            <w:vAlign w:val="bottom"/>
            <w:hideMark/>
          </w:tcPr>
          <w:p w14:paraId="0248C86C" w14:textId="77777777" w:rsidR="00BD458D" w:rsidRPr="00BD458D" w:rsidRDefault="00BD458D" w:rsidP="00BD458D">
            <w:pPr>
              <w:spacing w:after="0" w:line="240" w:lineRule="auto"/>
              <w:jc w:val="left"/>
              <w:rPr>
                <w:rFonts w:eastAsia="Times New Roman" w:cs="Times New Roman"/>
                <w:sz w:val="20"/>
                <w:szCs w:val="20"/>
              </w:rPr>
            </w:pPr>
          </w:p>
        </w:tc>
        <w:tc>
          <w:tcPr>
            <w:tcW w:w="0" w:type="auto"/>
            <w:tcBorders>
              <w:top w:val="single" w:sz="4" w:space="0" w:color="ED7D31"/>
              <w:left w:val="nil"/>
              <w:bottom w:val="single" w:sz="4" w:space="0" w:color="ED7D31"/>
              <w:right w:val="nil"/>
            </w:tcBorders>
            <w:shd w:val="clear" w:color="auto" w:fill="auto"/>
            <w:noWrap/>
            <w:vAlign w:val="bottom"/>
            <w:hideMark/>
          </w:tcPr>
          <w:p w14:paraId="3D3D86AA" w14:textId="77777777" w:rsidR="00BD458D" w:rsidRPr="00BD458D" w:rsidRDefault="00BD458D" w:rsidP="00BD458D">
            <w:pPr>
              <w:spacing w:after="0" w:line="240" w:lineRule="auto"/>
              <w:jc w:val="left"/>
              <w:rPr>
                <w:rFonts w:ascii="Calibri" w:eastAsia="Times New Roman" w:hAnsi="Calibri" w:cs="Calibri"/>
                <w:color w:val="000000"/>
                <w:sz w:val="22"/>
              </w:rPr>
            </w:pPr>
            <w:r w:rsidRPr="00BD458D">
              <w:rPr>
                <w:rFonts w:ascii="Calibri" w:eastAsia="Times New Roman" w:hAnsi="Calibri" w:cs="Calibri"/>
                <w:color w:val="000000"/>
                <w:sz w:val="22"/>
              </w:rPr>
              <w:t xml:space="preserve">By, </w:t>
            </w:r>
            <w:proofErr w:type="spellStart"/>
            <w:r w:rsidRPr="00BD458D">
              <w:rPr>
                <w:rFonts w:ascii="Calibri" w:eastAsia="Times New Roman" w:hAnsi="Calibri" w:cs="Calibri"/>
                <w:color w:val="000000"/>
                <w:sz w:val="22"/>
              </w:rPr>
              <w:t>bal</w:t>
            </w:r>
            <w:proofErr w:type="spellEnd"/>
            <w:r w:rsidRPr="00BD458D">
              <w:rPr>
                <w:rFonts w:ascii="Calibri" w:eastAsia="Times New Roman" w:hAnsi="Calibri" w:cs="Calibri"/>
                <w:color w:val="000000"/>
                <w:sz w:val="22"/>
              </w:rPr>
              <w:t xml:space="preserve"> b/d </w:t>
            </w:r>
          </w:p>
        </w:tc>
        <w:tc>
          <w:tcPr>
            <w:tcW w:w="0" w:type="auto"/>
            <w:tcBorders>
              <w:top w:val="single" w:sz="4" w:space="0" w:color="ED7D31"/>
              <w:left w:val="nil"/>
              <w:bottom w:val="single" w:sz="4" w:space="0" w:color="ED7D31"/>
              <w:right w:val="single" w:sz="4" w:space="0" w:color="ED7D31"/>
            </w:tcBorders>
            <w:shd w:val="clear" w:color="auto" w:fill="auto"/>
            <w:noWrap/>
            <w:vAlign w:val="bottom"/>
            <w:hideMark/>
          </w:tcPr>
          <w:p w14:paraId="7C6400C6" w14:textId="77777777" w:rsidR="00BD458D" w:rsidRPr="00BD458D" w:rsidRDefault="00BD458D" w:rsidP="00BD458D">
            <w:pPr>
              <w:spacing w:after="0" w:line="240" w:lineRule="auto"/>
              <w:jc w:val="right"/>
              <w:rPr>
                <w:rFonts w:ascii="Calibri" w:eastAsia="Times New Roman" w:hAnsi="Calibri" w:cs="Calibri"/>
                <w:color w:val="000000"/>
                <w:sz w:val="22"/>
              </w:rPr>
            </w:pPr>
            <w:r w:rsidRPr="00BD458D">
              <w:rPr>
                <w:rFonts w:ascii="Calibri" w:eastAsia="Times New Roman" w:hAnsi="Calibri" w:cs="Calibri"/>
                <w:color w:val="000000"/>
                <w:sz w:val="22"/>
              </w:rPr>
              <w:t>2100</w:t>
            </w:r>
          </w:p>
        </w:tc>
      </w:tr>
    </w:tbl>
    <w:p w14:paraId="6D05949E" w14:textId="77777777" w:rsidR="005A01F0" w:rsidRDefault="00116CF6" w:rsidP="00BD458D">
      <w:r w:rsidRPr="00A74ECE">
        <w:t xml:space="preserve"> </w:t>
      </w:r>
    </w:p>
    <w:p w14:paraId="1C2E3469" w14:textId="74EBDDC7" w:rsidR="009E1A03" w:rsidRDefault="005A01F0" w:rsidP="005A01F0">
      <w:pPr>
        <w:jc w:val="center"/>
        <w:rPr>
          <w:b/>
          <w:bCs/>
          <w:i/>
          <w:iCs/>
          <w:u w:val="single"/>
        </w:rPr>
      </w:pPr>
      <w:r w:rsidRPr="005A01F0">
        <w:rPr>
          <w:b/>
          <w:bCs/>
          <w:i/>
          <w:iCs/>
          <w:u w:val="single"/>
        </w:rPr>
        <w:t>Preparation of the trial balance for the year ended</w:t>
      </w:r>
      <w:r w:rsidR="00E4683B">
        <w:rPr>
          <w:b/>
          <w:bCs/>
          <w:i/>
          <w:iCs/>
          <w:u w:val="single"/>
        </w:rPr>
        <w:t xml:space="preserve"> </w:t>
      </w:r>
      <w:r w:rsidR="00E4683B" w:rsidRPr="001242BD">
        <w:rPr>
          <w:b/>
          <w:i/>
          <w:iCs/>
          <w:u w:val="single"/>
          <w:lang w:val="en-GB"/>
        </w:rPr>
        <w:t>Frank’ business</w:t>
      </w:r>
    </w:p>
    <w:tbl>
      <w:tblPr>
        <w:tblW w:w="6260" w:type="dxa"/>
        <w:jc w:val="center"/>
        <w:tblCellMar>
          <w:left w:w="0" w:type="dxa"/>
          <w:right w:w="0" w:type="dxa"/>
        </w:tblCellMar>
        <w:tblLook w:val="04A0" w:firstRow="1" w:lastRow="0" w:firstColumn="1" w:lastColumn="0" w:noHBand="0" w:noVBand="1"/>
      </w:tblPr>
      <w:tblGrid>
        <w:gridCol w:w="960"/>
        <w:gridCol w:w="3380"/>
        <w:gridCol w:w="960"/>
        <w:gridCol w:w="960"/>
      </w:tblGrid>
      <w:tr w:rsidR="009E1A03" w14:paraId="50E32610" w14:textId="77777777" w:rsidTr="009E1A03">
        <w:trPr>
          <w:trHeight w:val="288"/>
          <w:jc w:val="center"/>
        </w:trPr>
        <w:tc>
          <w:tcPr>
            <w:tcW w:w="960" w:type="dxa"/>
            <w:tcBorders>
              <w:top w:val="single" w:sz="4" w:space="0" w:color="ED7D31"/>
              <w:left w:val="single" w:sz="4" w:space="0" w:color="ED7D31"/>
              <w:bottom w:val="nil"/>
              <w:right w:val="nil"/>
            </w:tcBorders>
            <w:shd w:val="clear" w:color="ED7D31" w:fill="ED7D31"/>
            <w:noWrap/>
            <w:tcMar>
              <w:top w:w="15" w:type="dxa"/>
              <w:left w:w="15" w:type="dxa"/>
              <w:bottom w:w="0" w:type="dxa"/>
              <w:right w:w="15" w:type="dxa"/>
            </w:tcMar>
            <w:vAlign w:val="bottom"/>
            <w:hideMark/>
          </w:tcPr>
          <w:p w14:paraId="7B88B615" w14:textId="77777777" w:rsidR="009E1A03" w:rsidRDefault="009E1A03">
            <w:pPr>
              <w:spacing w:line="240" w:lineRule="auto"/>
              <w:jc w:val="left"/>
              <w:rPr>
                <w:rFonts w:ascii="Calibri" w:hAnsi="Calibri" w:cs="Calibri"/>
                <w:b/>
                <w:bCs/>
                <w:color w:val="FFFFFF"/>
                <w:sz w:val="22"/>
              </w:rPr>
            </w:pPr>
            <w:r>
              <w:rPr>
                <w:rFonts w:ascii="Calibri" w:hAnsi="Calibri" w:cs="Calibri"/>
                <w:b/>
                <w:bCs/>
                <w:color w:val="FFFFFF"/>
                <w:sz w:val="22"/>
              </w:rPr>
              <w:t xml:space="preserve">Date </w:t>
            </w:r>
          </w:p>
        </w:tc>
        <w:tc>
          <w:tcPr>
            <w:tcW w:w="3380" w:type="dxa"/>
            <w:tcBorders>
              <w:top w:val="single" w:sz="4" w:space="0" w:color="ED7D31"/>
              <w:left w:val="nil"/>
              <w:bottom w:val="nil"/>
              <w:right w:val="nil"/>
            </w:tcBorders>
            <w:shd w:val="clear" w:color="ED7D31" w:fill="ED7D31"/>
            <w:noWrap/>
            <w:tcMar>
              <w:top w:w="15" w:type="dxa"/>
              <w:left w:w="15" w:type="dxa"/>
              <w:bottom w:w="0" w:type="dxa"/>
              <w:right w:w="15" w:type="dxa"/>
            </w:tcMar>
            <w:vAlign w:val="bottom"/>
            <w:hideMark/>
          </w:tcPr>
          <w:p w14:paraId="46BE3C43" w14:textId="77777777" w:rsidR="009E1A03" w:rsidRDefault="009E1A03">
            <w:pPr>
              <w:rPr>
                <w:rFonts w:ascii="Calibri" w:hAnsi="Calibri" w:cs="Calibri"/>
                <w:b/>
                <w:bCs/>
                <w:color w:val="FFFFFF"/>
                <w:sz w:val="22"/>
              </w:rPr>
            </w:pPr>
            <w:r>
              <w:rPr>
                <w:rFonts w:ascii="Calibri" w:hAnsi="Calibri" w:cs="Calibri"/>
                <w:b/>
                <w:bCs/>
                <w:color w:val="FFFFFF"/>
                <w:sz w:val="22"/>
              </w:rPr>
              <w:t xml:space="preserve">Particulars </w:t>
            </w:r>
          </w:p>
        </w:tc>
        <w:tc>
          <w:tcPr>
            <w:tcW w:w="960" w:type="dxa"/>
            <w:tcBorders>
              <w:top w:val="single" w:sz="4" w:space="0" w:color="ED7D31"/>
              <w:left w:val="nil"/>
              <w:bottom w:val="nil"/>
              <w:right w:val="nil"/>
            </w:tcBorders>
            <w:shd w:val="clear" w:color="ED7D31" w:fill="ED7D31"/>
            <w:noWrap/>
            <w:tcMar>
              <w:top w:w="15" w:type="dxa"/>
              <w:left w:w="15" w:type="dxa"/>
              <w:bottom w:w="0" w:type="dxa"/>
              <w:right w:w="15" w:type="dxa"/>
            </w:tcMar>
            <w:vAlign w:val="bottom"/>
            <w:hideMark/>
          </w:tcPr>
          <w:p w14:paraId="0B1AC144" w14:textId="77777777" w:rsidR="009E1A03" w:rsidRDefault="009E1A03">
            <w:pPr>
              <w:rPr>
                <w:rFonts w:ascii="Calibri" w:hAnsi="Calibri" w:cs="Calibri"/>
                <w:b/>
                <w:bCs/>
                <w:color w:val="FFFFFF"/>
                <w:sz w:val="22"/>
              </w:rPr>
            </w:pPr>
            <w:r>
              <w:rPr>
                <w:rFonts w:ascii="Calibri" w:hAnsi="Calibri" w:cs="Calibri"/>
                <w:b/>
                <w:bCs/>
                <w:color w:val="FFFFFF"/>
                <w:sz w:val="22"/>
              </w:rPr>
              <w:t xml:space="preserve">Debit </w:t>
            </w:r>
          </w:p>
        </w:tc>
        <w:tc>
          <w:tcPr>
            <w:tcW w:w="960" w:type="dxa"/>
            <w:tcBorders>
              <w:top w:val="single" w:sz="4" w:space="0" w:color="ED7D31"/>
              <w:left w:val="nil"/>
              <w:bottom w:val="nil"/>
              <w:right w:val="single" w:sz="4" w:space="0" w:color="ED7D31"/>
            </w:tcBorders>
            <w:shd w:val="clear" w:color="ED7D31" w:fill="ED7D31"/>
            <w:noWrap/>
            <w:tcMar>
              <w:top w:w="15" w:type="dxa"/>
              <w:left w:w="15" w:type="dxa"/>
              <w:bottom w:w="0" w:type="dxa"/>
              <w:right w:w="15" w:type="dxa"/>
            </w:tcMar>
            <w:vAlign w:val="bottom"/>
            <w:hideMark/>
          </w:tcPr>
          <w:p w14:paraId="1C7508E6" w14:textId="77777777" w:rsidR="009E1A03" w:rsidRDefault="009E1A03">
            <w:pPr>
              <w:rPr>
                <w:rFonts w:ascii="Calibri" w:hAnsi="Calibri" w:cs="Calibri"/>
                <w:b/>
                <w:bCs/>
                <w:color w:val="FFFFFF"/>
                <w:sz w:val="22"/>
              </w:rPr>
            </w:pPr>
            <w:r>
              <w:rPr>
                <w:rFonts w:ascii="Calibri" w:hAnsi="Calibri" w:cs="Calibri"/>
                <w:b/>
                <w:bCs/>
                <w:color w:val="FFFFFF"/>
                <w:sz w:val="22"/>
              </w:rPr>
              <w:t xml:space="preserve">Credit </w:t>
            </w:r>
          </w:p>
        </w:tc>
      </w:tr>
      <w:tr w:rsidR="009E1A03" w14:paraId="4E74D5A5" w14:textId="77777777" w:rsidTr="009E1A03">
        <w:trPr>
          <w:trHeight w:val="288"/>
          <w:jc w:val="center"/>
        </w:trPr>
        <w:tc>
          <w:tcPr>
            <w:tcW w:w="0" w:type="auto"/>
            <w:tcBorders>
              <w:top w:val="single" w:sz="4" w:space="0" w:color="ED7D31"/>
              <w:left w:val="single" w:sz="4" w:space="0" w:color="ED7D31"/>
              <w:bottom w:val="nil"/>
              <w:right w:val="nil"/>
            </w:tcBorders>
            <w:shd w:val="clear" w:color="auto" w:fill="auto"/>
            <w:noWrap/>
            <w:tcMar>
              <w:top w:w="15" w:type="dxa"/>
              <w:left w:w="15" w:type="dxa"/>
              <w:bottom w:w="0" w:type="dxa"/>
              <w:right w:w="15" w:type="dxa"/>
            </w:tcMar>
            <w:vAlign w:val="bottom"/>
            <w:hideMark/>
          </w:tcPr>
          <w:p w14:paraId="35380ABB" w14:textId="77777777" w:rsidR="009E1A03" w:rsidRDefault="009E1A03">
            <w:pPr>
              <w:rPr>
                <w:rFonts w:ascii="Calibri" w:hAnsi="Calibri" w:cs="Calibri"/>
                <w:b/>
                <w:bCs/>
                <w:color w:val="FFFFFF"/>
                <w:sz w:val="22"/>
              </w:rPr>
            </w:pPr>
          </w:p>
        </w:tc>
        <w:tc>
          <w:tcPr>
            <w:tcW w:w="0" w:type="auto"/>
            <w:tcBorders>
              <w:top w:val="single" w:sz="4" w:space="0" w:color="ED7D31"/>
              <w:left w:val="nil"/>
              <w:bottom w:val="nil"/>
              <w:right w:val="nil"/>
            </w:tcBorders>
            <w:shd w:val="clear" w:color="auto" w:fill="auto"/>
            <w:noWrap/>
            <w:tcMar>
              <w:top w:w="15" w:type="dxa"/>
              <w:left w:w="15" w:type="dxa"/>
              <w:bottom w:w="0" w:type="dxa"/>
              <w:right w:w="15" w:type="dxa"/>
            </w:tcMar>
            <w:vAlign w:val="bottom"/>
            <w:hideMark/>
          </w:tcPr>
          <w:p w14:paraId="42007662" w14:textId="77777777" w:rsidR="009E1A03" w:rsidRDefault="009E1A03">
            <w:pPr>
              <w:rPr>
                <w:rFonts w:ascii="Calibri" w:hAnsi="Calibri" w:cs="Calibri"/>
                <w:color w:val="000000"/>
                <w:sz w:val="22"/>
              </w:rPr>
            </w:pPr>
            <w:r>
              <w:rPr>
                <w:rFonts w:ascii="Calibri" w:hAnsi="Calibri" w:cs="Calibri"/>
                <w:color w:val="000000"/>
                <w:sz w:val="22"/>
              </w:rPr>
              <w:t xml:space="preserve">Capital Account </w:t>
            </w:r>
          </w:p>
        </w:tc>
        <w:tc>
          <w:tcPr>
            <w:tcW w:w="0" w:type="auto"/>
            <w:tcBorders>
              <w:top w:val="single" w:sz="4" w:space="0" w:color="ED7D31"/>
              <w:left w:val="nil"/>
              <w:bottom w:val="nil"/>
              <w:right w:val="nil"/>
            </w:tcBorders>
            <w:shd w:val="clear" w:color="auto" w:fill="auto"/>
            <w:noWrap/>
            <w:tcMar>
              <w:top w:w="15" w:type="dxa"/>
              <w:left w:w="15" w:type="dxa"/>
              <w:bottom w:w="0" w:type="dxa"/>
              <w:right w:w="15" w:type="dxa"/>
            </w:tcMar>
            <w:vAlign w:val="bottom"/>
            <w:hideMark/>
          </w:tcPr>
          <w:p w14:paraId="26CA6E43" w14:textId="77777777" w:rsidR="009E1A03" w:rsidRDefault="009E1A03">
            <w:pPr>
              <w:rPr>
                <w:rFonts w:ascii="Calibri" w:hAnsi="Calibri" w:cs="Calibri"/>
                <w:color w:val="000000"/>
                <w:sz w:val="22"/>
              </w:rPr>
            </w:pPr>
          </w:p>
        </w:tc>
        <w:tc>
          <w:tcPr>
            <w:tcW w:w="0" w:type="auto"/>
            <w:tcBorders>
              <w:top w:val="single" w:sz="4" w:space="0" w:color="ED7D31"/>
              <w:left w:val="nil"/>
              <w:bottom w:val="nil"/>
              <w:right w:val="single" w:sz="4" w:space="0" w:color="ED7D31"/>
            </w:tcBorders>
            <w:shd w:val="clear" w:color="auto" w:fill="auto"/>
            <w:noWrap/>
            <w:tcMar>
              <w:top w:w="15" w:type="dxa"/>
              <w:left w:w="15" w:type="dxa"/>
              <w:bottom w:w="0" w:type="dxa"/>
              <w:right w:w="15" w:type="dxa"/>
            </w:tcMar>
            <w:vAlign w:val="bottom"/>
            <w:hideMark/>
          </w:tcPr>
          <w:p w14:paraId="3EF4BFF4" w14:textId="77777777" w:rsidR="009E1A03" w:rsidRDefault="009E1A03">
            <w:pPr>
              <w:jc w:val="right"/>
              <w:rPr>
                <w:rFonts w:ascii="Calibri" w:hAnsi="Calibri" w:cs="Calibri"/>
                <w:color w:val="000000"/>
                <w:sz w:val="22"/>
              </w:rPr>
            </w:pPr>
            <w:r>
              <w:rPr>
                <w:rFonts w:ascii="Calibri" w:hAnsi="Calibri" w:cs="Calibri"/>
                <w:color w:val="000000"/>
                <w:sz w:val="22"/>
              </w:rPr>
              <w:t>40000</w:t>
            </w:r>
          </w:p>
        </w:tc>
      </w:tr>
      <w:tr w:rsidR="009E1A03" w14:paraId="5B15D475" w14:textId="77777777" w:rsidTr="009E1A03">
        <w:trPr>
          <w:trHeight w:val="288"/>
          <w:jc w:val="center"/>
        </w:trPr>
        <w:tc>
          <w:tcPr>
            <w:tcW w:w="0" w:type="auto"/>
            <w:tcBorders>
              <w:top w:val="single" w:sz="4" w:space="0" w:color="ED7D31"/>
              <w:left w:val="single" w:sz="4" w:space="0" w:color="ED7D31"/>
              <w:bottom w:val="nil"/>
              <w:right w:val="nil"/>
            </w:tcBorders>
            <w:shd w:val="clear" w:color="auto" w:fill="auto"/>
            <w:noWrap/>
            <w:tcMar>
              <w:top w:w="15" w:type="dxa"/>
              <w:left w:w="15" w:type="dxa"/>
              <w:bottom w:w="0" w:type="dxa"/>
              <w:right w:w="15" w:type="dxa"/>
            </w:tcMar>
            <w:vAlign w:val="bottom"/>
            <w:hideMark/>
          </w:tcPr>
          <w:p w14:paraId="73350B42" w14:textId="77777777" w:rsidR="009E1A03" w:rsidRDefault="009E1A03">
            <w:pPr>
              <w:jc w:val="right"/>
              <w:rPr>
                <w:rFonts w:ascii="Calibri" w:hAnsi="Calibri" w:cs="Calibri"/>
                <w:color w:val="000000"/>
                <w:sz w:val="22"/>
              </w:rPr>
            </w:pPr>
          </w:p>
        </w:tc>
        <w:tc>
          <w:tcPr>
            <w:tcW w:w="0" w:type="auto"/>
            <w:tcBorders>
              <w:top w:val="single" w:sz="4" w:space="0" w:color="ED7D31"/>
              <w:left w:val="nil"/>
              <w:bottom w:val="nil"/>
              <w:right w:val="nil"/>
            </w:tcBorders>
            <w:shd w:val="clear" w:color="auto" w:fill="auto"/>
            <w:noWrap/>
            <w:tcMar>
              <w:top w:w="15" w:type="dxa"/>
              <w:left w:w="15" w:type="dxa"/>
              <w:bottom w:w="0" w:type="dxa"/>
              <w:right w:w="15" w:type="dxa"/>
            </w:tcMar>
            <w:vAlign w:val="bottom"/>
            <w:hideMark/>
          </w:tcPr>
          <w:p w14:paraId="54FDC788" w14:textId="77777777" w:rsidR="009E1A03" w:rsidRDefault="009E1A03">
            <w:pPr>
              <w:rPr>
                <w:rFonts w:ascii="Calibri" w:hAnsi="Calibri" w:cs="Calibri"/>
                <w:color w:val="000000"/>
                <w:sz w:val="22"/>
              </w:rPr>
            </w:pPr>
            <w:r>
              <w:rPr>
                <w:rFonts w:ascii="Calibri" w:hAnsi="Calibri" w:cs="Calibri"/>
                <w:color w:val="000000"/>
                <w:sz w:val="22"/>
              </w:rPr>
              <w:t xml:space="preserve">Van Account </w:t>
            </w:r>
          </w:p>
        </w:tc>
        <w:tc>
          <w:tcPr>
            <w:tcW w:w="0" w:type="auto"/>
            <w:tcBorders>
              <w:top w:val="single" w:sz="4" w:space="0" w:color="ED7D31"/>
              <w:left w:val="nil"/>
              <w:bottom w:val="nil"/>
              <w:right w:val="nil"/>
            </w:tcBorders>
            <w:shd w:val="clear" w:color="auto" w:fill="auto"/>
            <w:noWrap/>
            <w:tcMar>
              <w:top w:w="15" w:type="dxa"/>
              <w:left w:w="15" w:type="dxa"/>
              <w:bottom w:w="0" w:type="dxa"/>
              <w:right w:w="15" w:type="dxa"/>
            </w:tcMar>
            <w:vAlign w:val="bottom"/>
            <w:hideMark/>
          </w:tcPr>
          <w:p w14:paraId="26DC7D41" w14:textId="77777777" w:rsidR="009E1A03" w:rsidRDefault="009E1A03">
            <w:pPr>
              <w:jc w:val="right"/>
              <w:rPr>
                <w:rFonts w:ascii="Calibri" w:hAnsi="Calibri" w:cs="Calibri"/>
                <w:color w:val="000000"/>
                <w:sz w:val="22"/>
              </w:rPr>
            </w:pPr>
            <w:r>
              <w:rPr>
                <w:rFonts w:ascii="Calibri" w:hAnsi="Calibri" w:cs="Calibri"/>
                <w:color w:val="000000"/>
                <w:sz w:val="22"/>
              </w:rPr>
              <w:t>2500</w:t>
            </w:r>
          </w:p>
        </w:tc>
        <w:tc>
          <w:tcPr>
            <w:tcW w:w="0" w:type="auto"/>
            <w:tcBorders>
              <w:top w:val="single" w:sz="4" w:space="0" w:color="ED7D31"/>
              <w:left w:val="nil"/>
              <w:bottom w:val="nil"/>
              <w:right w:val="single" w:sz="4" w:space="0" w:color="ED7D31"/>
            </w:tcBorders>
            <w:shd w:val="clear" w:color="auto" w:fill="auto"/>
            <w:noWrap/>
            <w:tcMar>
              <w:top w:w="15" w:type="dxa"/>
              <w:left w:w="15" w:type="dxa"/>
              <w:bottom w:w="0" w:type="dxa"/>
              <w:right w:w="15" w:type="dxa"/>
            </w:tcMar>
            <w:vAlign w:val="bottom"/>
            <w:hideMark/>
          </w:tcPr>
          <w:p w14:paraId="73BE0013" w14:textId="77777777" w:rsidR="009E1A03" w:rsidRDefault="009E1A03">
            <w:pPr>
              <w:jc w:val="right"/>
              <w:rPr>
                <w:rFonts w:ascii="Calibri" w:hAnsi="Calibri" w:cs="Calibri"/>
                <w:color w:val="000000"/>
                <w:sz w:val="22"/>
              </w:rPr>
            </w:pPr>
          </w:p>
        </w:tc>
      </w:tr>
      <w:tr w:rsidR="009E1A03" w14:paraId="253C6A2C" w14:textId="77777777" w:rsidTr="009E1A03">
        <w:trPr>
          <w:trHeight w:val="288"/>
          <w:jc w:val="center"/>
        </w:trPr>
        <w:tc>
          <w:tcPr>
            <w:tcW w:w="0" w:type="auto"/>
            <w:tcBorders>
              <w:top w:val="single" w:sz="4" w:space="0" w:color="ED7D31"/>
              <w:left w:val="single" w:sz="4" w:space="0" w:color="ED7D31"/>
              <w:bottom w:val="nil"/>
              <w:right w:val="nil"/>
            </w:tcBorders>
            <w:shd w:val="clear" w:color="auto" w:fill="auto"/>
            <w:noWrap/>
            <w:tcMar>
              <w:top w:w="15" w:type="dxa"/>
              <w:left w:w="15" w:type="dxa"/>
              <w:bottom w:w="0" w:type="dxa"/>
              <w:right w:w="15" w:type="dxa"/>
            </w:tcMar>
            <w:vAlign w:val="bottom"/>
            <w:hideMark/>
          </w:tcPr>
          <w:p w14:paraId="6F847A92" w14:textId="77777777" w:rsidR="009E1A03" w:rsidRDefault="009E1A03">
            <w:pPr>
              <w:rPr>
                <w:sz w:val="20"/>
                <w:szCs w:val="20"/>
              </w:rPr>
            </w:pPr>
          </w:p>
        </w:tc>
        <w:tc>
          <w:tcPr>
            <w:tcW w:w="0" w:type="auto"/>
            <w:tcBorders>
              <w:top w:val="single" w:sz="4" w:space="0" w:color="ED7D31"/>
              <w:left w:val="nil"/>
              <w:bottom w:val="nil"/>
              <w:right w:val="nil"/>
            </w:tcBorders>
            <w:shd w:val="clear" w:color="auto" w:fill="auto"/>
            <w:noWrap/>
            <w:tcMar>
              <w:top w:w="15" w:type="dxa"/>
              <w:left w:w="15" w:type="dxa"/>
              <w:bottom w:w="0" w:type="dxa"/>
              <w:right w:w="15" w:type="dxa"/>
            </w:tcMar>
            <w:vAlign w:val="bottom"/>
            <w:hideMark/>
          </w:tcPr>
          <w:p w14:paraId="485F2CB9" w14:textId="77777777" w:rsidR="009E1A03" w:rsidRDefault="009E1A03">
            <w:pPr>
              <w:rPr>
                <w:rFonts w:ascii="Calibri" w:hAnsi="Calibri" w:cs="Calibri"/>
                <w:color w:val="000000"/>
                <w:sz w:val="22"/>
              </w:rPr>
            </w:pPr>
            <w:r>
              <w:rPr>
                <w:rFonts w:ascii="Calibri" w:hAnsi="Calibri" w:cs="Calibri"/>
                <w:color w:val="000000"/>
                <w:sz w:val="22"/>
              </w:rPr>
              <w:t>Bank</w:t>
            </w:r>
          </w:p>
        </w:tc>
        <w:tc>
          <w:tcPr>
            <w:tcW w:w="0" w:type="auto"/>
            <w:tcBorders>
              <w:top w:val="single" w:sz="4" w:space="0" w:color="ED7D31"/>
              <w:left w:val="nil"/>
              <w:bottom w:val="nil"/>
              <w:right w:val="nil"/>
            </w:tcBorders>
            <w:shd w:val="clear" w:color="auto" w:fill="auto"/>
            <w:noWrap/>
            <w:tcMar>
              <w:top w:w="15" w:type="dxa"/>
              <w:left w:w="15" w:type="dxa"/>
              <w:bottom w:w="0" w:type="dxa"/>
              <w:right w:w="15" w:type="dxa"/>
            </w:tcMar>
            <w:vAlign w:val="bottom"/>
            <w:hideMark/>
          </w:tcPr>
          <w:p w14:paraId="06438E73" w14:textId="77777777" w:rsidR="009E1A03" w:rsidRDefault="009E1A03">
            <w:pPr>
              <w:jc w:val="right"/>
              <w:rPr>
                <w:rFonts w:ascii="Calibri" w:hAnsi="Calibri" w:cs="Calibri"/>
                <w:color w:val="000000"/>
                <w:sz w:val="22"/>
              </w:rPr>
            </w:pPr>
            <w:r>
              <w:rPr>
                <w:rFonts w:ascii="Calibri" w:hAnsi="Calibri" w:cs="Calibri"/>
                <w:color w:val="000000"/>
                <w:sz w:val="22"/>
              </w:rPr>
              <w:t>13250</w:t>
            </w:r>
          </w:p>
        </w:tc>
        <w:tc>
          <w:tcPr>
            <w:tcW w:w="0" w:type="auto"/>
            <w:tcBorders>
              <w:top w:val="single" w:sz="4" w:space="0" w:color="ED7D31"/>
              <w:left w:val="nil"/>
              <w:bottom w:val="nil"/>
              <w:right w:val="single" w:sz="4" w:space="0" w:color="ED7D31"/>
            </w:tcBorders>
            <w:shd w:val="clear" w:color="auto" w:fill="auto"/>
            <w:noWrap/>
            <w:tcMar>
              <w:top w:w="15" w:type="dxa"/>
              <w:left w:w="15" w:type="dxa"/>
              <w:bottom w:w="0" w:type="dxa"/>
              <w:right w:w="15" w:type="dxa"/>
            </w:tcMar>
            <w:vAlign w:val="bottom"/>
            <w:hideMark/>
          </w:tcPr>
          <w:p w14:paraId="68BC9210" w14:textId="77777777" w:rsidR="009E1A03" w:rsidRDefault="009E1A03">
            <w:pPr>
              <w:jc w:val="right"/>
              <w:rPr>
                <w:rFonts w:ascii="Calibri" w:hAnsi="Calibri" w:cs="Calibri"/>
                <w:color w:val="000000"/>
                <w:sz w:val="22"/>
              </w:rPr>
            </w:pPr>
          </w:p>
        </w:tc>
      </w:tr>
      <w:tr w:rsidR="009E1A03" w14:paraId="50223601" w14:textId="77777777" w:rsidTr="009E1A03">
        <w:trPr>
          <w:trHeight w:val="288"/>
          <w:jc w:val="center"/>
        </w:trPr>
        <w:tc>
          <w:tcPr>
            <w:tcW w:w="0" w:type="auto"/>
            <w:tcBorders>
              <w:top w:val="single" w:sz="4" w:space="0" w:color="ED7D31"/>
              <w:left w:val="single" w:sz="4" w:space="0" w:color="ED7D31"/>
              <w:bottom w:val="nil"/>
              <w:right w:val="nil"/>
            </w:tcBorders>
            <w:shd w:val="clear" w:color="auto" w:fill="auto"/>
            <w:noWrap/>
            <w:tcMar>
              <w:top w:w="15" w:type="dxa"/>
              <w:left w:w="15" w:type="dxa"/>
              <w:bottom w:w="0" w:type="dxa"/>
              <w:right w:w="15" w:type="dxa"/>
            </w:tcMar>
            <w:vAlign w:val="bottom"/>
            <w:hideMark/>
          </w:tcPr>
          <w:p w14:paraId="19C1E537" w14:textId="77777777" w:rsidR="009E1A03" w:rsidRDefault="009E1A03">
            <w:pPr>
              <w:rPr>
                <w:sz w:val="20"/>
                <w:szCs w:val="20"/>
              </w:rPr>
            </w:pPr>
          </w:p>
        </w:tc>
        <w:tc>
          <w:tcPr>
            <w:tcW w:w="0" w:type="auto"/>
            <w:tcBorders>
              <w:top w:val="single" w:sz="4" w:space="0" w:color="ED7D31"/>
              <w:left w:val="nil"/>
              <w:bottom w:val="nil"/>
              <w:right w:val="nil"/>
            </w:tcBorders>
            <w:shd w:val="clear" w:color="auto" w:fill="auto"/>
            <w:noWrap/>
            <w:tcMar>
              <w:top w:w="15" w:type="dxa"/>
              <w:left w:w="15" w:type="dxa"/>
              <w:bottom w:w="0" w:type="dxa"/>
              <w:right w:w="15" w:type="dxa"/>
            </w:tcMar>
            <w:vAlign w:val="bottom"/>
            <w:hideMark/>
          </w:tcPr>
          <w:p w14:paraId="3E83308B" w14:textId="77777777" w:rsidR="009E1A03" w:rsidRDefault="009E1A03">
            <w:pPr>
              <w:rPr>
                <w:rFonts w:ascii="Calibri" w:hAnsi="Calibri" w:cs="Calibri"/>
                <w:color w:val="000000"/>
                <w:sz w:val="22"/>
              </w:rPr>
            </w:pPr>
            <w:r>
              <w:rPr>
                <w:rFonts w:ascii="Calibri" w:hAnsi="Calibri" w:cs="Calibri"/>
                <w:color w:val="000000"/>
                <w:sz w:val="22"/>
              </w:rPr>
              <w:t xml:space="preserve">Receivables Account </w:t>
            </w:r>
          </w:p>
        </w:tc>
        <w:tc>
          <w:tcPr>
            <w:tcW w:w="0" w:type="auto"/>
            <w:tcBorders>
              <w:top w:val="single" w:sz="4" w:space="0" w:color="ED7D31"/>
              <w:left w:val="nil"/>
              <w:bottom w:val="nil"/>
              <w:right w:val="nil"/>
            </w:tcBorders>
            <w:shd w:val="clear" w:color="auto" w:fill="auto"/>
            <w:noWrap/>
            <w:tcMar>
              <w:top w:w="15" w:type="dxa"/>
              <w:left w:w="15" w:type="dxa"/>
              <w:bottom w:w="0" w:type="dxa"/>
              <w:right w:w="15" w:type="dxa"/>
            </w:tcMar>
            <w:vAlign w:val="bottom"/>
            <w:hideMark/>
          </w:tcPr>
          <w:p w14:paraId="49EA1BDD" w14:textId="77777777" w:rsidR="009E1A03" w:rsidRDefault="009E1A03">
            <w:pPr>
              <w:jc w:val="right"/>
              <w:rPr>
                <w:rFonts w:ascii="Calibri" w:hAnsi="Calibri" w:cs="Calibri"/>
                <w:color w:val="000000"/>
                <w:sz w:val="22"/>
              </w:rPr>
            </w:pPr>
            <w:r>
              <w:rPr>
                <w:rFonts w:ascii="Calibri" w:hAnsi="Calibri" w:cs="Calibri"/>
                <w:color w:val="000000"/>
                <w:sz w:val="22"/>
              </w:rPr>
              <w:t>20800</w:t>
            </w:r>
          </w:p>
        </w:tc>
        <w:tc>
          <w:tcPr>
            <w:tcW w:w="0" w:type="auto"/>
            <w:tcBorders>
              <w:top w:val="single" w:sz="4" w:space="0" w:color="ED7D31"/>
              <w:left w:val="nil"/>
              <w:bottom w:val="nil"/>
              <w:right w:val="single" w:sz="4" w:space="0" w:color="ED7D31"/>
            </w:tcBorders>
            <w:shd w:val="clear" w:color="auto" w:fill="auto"/>
            <w:noWrap/>
            <w:tcMar>
              <w:top w:w="15" w:type="dxa"/>
              <w:left w:w="15" w:type="dxa"/>
              <w:bottom w:w="0" w:type="dxa"/>
              <w:right w:w="15" w:type="dxa"/>
            </w:tcMar>
            <w:vAlign w:val="bottom"/>
            <w:hideMark/>
          </w:tcPr>
          <w:p w14:paraId="353BBF2F" w14:textId="77777777" w:rsidR="009E1A03" w:rsidRDefault="009E1A03">
            <w:pPr>
              <w:jc w:val="right"/>
              <w:rPr>
                <w:rFonts w:ascii="Calibri" w:hAnsi="Calibri" w:cs="Calibri"/>
                <w:color w:val="000000"/>
                <w:sz w:val="22"/>
              </w:rPr>
            </w:pPr>
          </w:p>
        </w:tc>
      </w:tr>
      <w:tr w:rsidR="009E1A03" w14:paraId="6D7BE9FF" w14:textId="77777777" w:rsidTr="009E1A03">
        <w:trPr>
          <w:trHeight w:val="288"/>
          <w:jc w:val="center"/>
        </w:trPr>
        <w:tc>
          <w:tcPr>
            <w:tcW w:w="0" w:type="auto"/>
            <w:tcBorders>
              <w:top w:val="single" w:sz="4" w:space="0" w:color="ED7D31"/>
              <w:left w:val="single" w:sz="4" w:space="0" w:color="ED7D31"/>
              <w:bottom w:val="nil"/>
              <w:right w:val="nil"/>
            </w:tcBorders>
            <w:shd w:val="clear" w:color="auto" w:fill="auto"/>
            <w:noWrap/>
            <w:tcMar>
              <w:top w:w="15" w:type="dxa"/>
              <w:left w:w="15" w:type="dxa"/>
              <w:bottom w:w="0" w:type="dxa"/>
              <w:right w:w="15" w:type="dxa"/>
            </w:tcMar>
            <w:vAlign w:val="bottom"/>
            <w:hideMark/>
          </w:tcPr>
          <w:p w14:paraId="4B7EAC97" w14:textId="77777777" w:rsidR="009E1A03" w:rsidRDefault="009E1A03">
            <w:pPr>
              <w:rPr>
                <w:sz w:val="20"/>
                <w:szCs w:val="20"/>
              </w:rPr>
            </w:pPr>
          </w:p>
        </w:tc>
        <w:tc>
          <w:tcPr>
            <w:tcW w:w="0" w:type="auto"/>
            <w:tcBorders>
              <w:top w:val="single" w:sz="4" w:space="0" w:color="ED7D31"/>
              <w:left w:val="nil"/>
              <w:bottom w:val="nil"/>
              <w:right w:val="nil"/>
            </w:tcBorders>
            <w:shd w:val="clear" w:color="auto" w:fill="auto"/>
            <w:noWrap/>
            <w:tcMar>
              <w:top w:w="15" w:type="dxa"/>
              <w:left w:w="15" w:type="dxa"/>
              <w:bottom w:w="0" w:type="dxa"/>
              <w:right w:w="15" w:type="dxa"/>
            </w:tcMar>
            <w:vAlign w:val="bottom"/>
            <w:hideMark/>
          </w:tcPr>
          <w:p w14:paraId="55AFE9BB" w14:textId="77777777" w:rsidR="009E1A03" w:rsidRDefault="009E1A03">
            <w:pPr>
              <w:rPr>
                <w:rFonts w:ascii="Calibri" w:hAnsi="Calibri" w:cs="Calibri"/>
                <w:color w:val="000000"/>
                <w:sz w:val="22"/>
              </w:rPr>
            </w:pPr>
            <w:r>
              <w:rPr>
                <w:rFonts w:ascii="Calibri" w:hAnsi="Calibri" w:cs="Calibri"/>
                <w:color w:val="000000"/>
                <w:sz w:val="22"/>
              </w:rPr>
              <w:t xml:space="preserve">Payables Account </w:t>
            </w:r>
          </w:p>
        </w:tc>
        <w:tc>
          <w:tcPr>
            <w:tcW w:w="0" w:type="auto"/>
            <w:tcBorders>
              <w:top w:val="single" w:sz="4" w:space="0" w:color="ED7D31"/>
              <w:left w:val="nil"/>
              <w:bottom w:val="nil"/>
              <w:right w:val="nil"/>
            </w:tcBorders>
            <w:shd w:val="clear" w:color="auto" w:fill="auto"/>
            <w:noWrap/>
            <w:tcMar>
              <w:top w:w="15" w:type="dxa"/>
              <w:left w:w="15" w:type="dxa"/>
              <w:bottom w:w="0" w:type="dxa"/>
              <w:right w:w="15" w:type="dxa"/>
            </w:tcMar>
            <w:vAlign w:val="bottom"/>
            <w:hideMark/>
          </w:tcPr>
          <w:p w14:paraId="58A692B5" w14:textId="77777777" w:rsidR="009E1A03" w:rsidRDefault="009E1A03">
            <w:pPr>
              <w:rPr>
                <w:rFonts w:ascii="Calibri" w:hAnsi="Calibri" w:cs="Calibri"/>
                <w:color w:val="000000"/>
                <w:sz w:val="22"/>
              </w:rPr>
            </w:pPr>
          </w:p>
        </w:tc>
        <w:tc>
          <w:tcPr>
            <w:tcW w:w="0" w:type="auto"/>
            <w:tcBorders>
              <w:top w:val="single" w:sz="4" w:space="0" w:color="ED7D31"/>
              <w:left w:val="nil"/>
              <w:bottom w:val="nil"/>
              <w:right w:val="single" w:sz="4" w:space="0" w:color="ED7D31"/>
            </w:tcBorders>
            <w:shd w:val="clear" w:color="auto" w:fill="auto"/>
            <w:noWrap/>
            <w:tcMar>
              <w:top w:w="15" w:type="dxa"/>
              <w:left w:w="15" w:type="dxa"/>
              <w:bottom w:w="0" w:type="dxa"/>
              <w:right w:w="15" w:type="dxa"/>
            </w:tcMar>
            <w:vAlign w:val="bottom"/>
            <w:hideMark/>
          </w:tcPr>
          <w:p w14:paraId="0957198D" w14:textId="77777777" w:rsidR="009E1A03" w:rsidRDefault="009E1A03">
            <w:pPr>
              <w:jc w:val="right"/>
              <w:rPr>
                <w:rFonts w:ascii="Calibri" w:hAnsi="Calibri" w:cs="Calibri"/>
                <w:color w:val="000000"/>
                <w:sz w:val="22"/>
              </w:rPr>
            </w:pPr>
            <w:r>
              <w:rPr>
                <w:rFonts w:ascii="Calibri" w:hAnsi="Calibri" w:cs="Calibri"/>
                <w:color w:val="000000"/>
                <w:sz w:val="22"/>
              </w:rPr>
              <w:t>5100</w:t>
            </w:r>
          </w:p>
        </w:tc>
      </w:tr>
      <w:tr w:rsidR="009E1A03" w14:paraId="2B8E6FC1" w14:textId="77777777" w:rsidTr="009E1A03">
        <w:trPr>
          <w:trHeight w:val="288"/>
          <w:jc w:val="center"/>
        </w:trPr>
        <w:tc>
          <w:tcPr>
            <w:tcW w:w="0" w:type="auto"/>
            <w:tcBorders>
              <w:top w:val="single" w:sz="4" w:space="0" w:color="ED7D31"/>
              <w:left w:val="single" w:sz="4" w:space="0" w:color="ED7D31"/>
              <w:bottom w:val="nil"/>
              <w:right w:val="nil"/>
            </w:tcBorders>
            <w:shd w:val="clear" w:color="auto" w:fill="auto"/>
            <w:noWrap/>
            <w:tcMar>
              <w:top w:w="15" w:type="dxa"/>
              <w:left w:w="15" w:type="dxa"/>
              <w:bottom w:w="0" w:type="dxa"/>
              <w:right w:w="15" w:type="dxa"/>
            </w:tcMar>
            <w:vAlign w:val="bottom"/>
            <w:hideMark/>
          </w:tcPr>
          <w:p w14:paraId="45CCC92F" w14:textId="77777777" w:rsidR="009E1A03" w:rsidRDefault="009E1A03">
            <w:pPr>
              <w:jc w:val="right"/>
              <w:rPr>
                <w:rFonts w:ascii="Calibri" w:hAnsi="Calibri" w:cs="Calibri"/>
                <w:color w:val="000000"/>
                <w:sz w:val="22"/>
              </w:rPr>
            </w:pPr>
          </w:p>
        </w:tc>
        <w:tc>
          <w:tcPr>
            <w:tcW w:w="0" w:type="auto"/>
            <w:tcBorders>
              <w:top w:val="single" w:sz="4" w:space="0" w:color="ED7D31"/>
              <w:left w:val="nil"/>
              <w:bottom w:val="nil"/>
              <w:right w:val="nil"/>
            </w:tcBorders>
            <w:shd w:val="clear" w:color="auto" w:fill="auto"/>
            <w:noWrap/>
            <w:tcMar>
              <w:top w:w="15" w:type="dxa"/>
              <w:left w:w="15" w:type="dxa"/>
              <w:bottom w:w="0" w:type="dxa"/>
              <w:right w:w="15" w:type="dxa"/>
            </w:tcMar>
            <w:vAlign w:val="bottom"/>
            <w:hideMark/>
          </w:tcPr>
          <w:p w14:paraId="5C4ED921" w14:textId="77777777" w:rsidR="009E1A03" w:rsidRDefault="009E1A03">
            <w:pPr>
              <w:rPr>
                <w:rFonts w:ascii="Calibri" w:hAnsi="Calibri" w:cs="Calibri"/>
                <w:color w:val="000000"/>
                <w:sz w:val="22"/>
              </w:rPr>
            </w:pPr>
            <w:r>
              <w:rPr>
                <w:rFonts w:ascii="Calibri" w:hAnsi="Calibri" w:cs="Calibri"/>
                <w:color w:val="000000"/>
                <w:sz w:val="22"/>
              </w:rPr>
              <w:t xml:space="preserve">Advertising Expense Account </w:t>
            </w:r>
          </w:p>
        </w:tc>
        <w:tc>
          <w:tcPr>
            <w:tcW w:w="0" w:type="auto"/>
            <w:tcBorders>
              <w:top w:val="single" w:sz="4" w:space="0" w:color="ED7D31"/>
              <w:left w:val="nil"/>
              <w:bottom w:val="nil"/>
              <w:right w:val="nil"/>
            </w:tcBorders>
            <w:shd w:val="clear" w:color="auto" w:fill="auto"/>
            <w:noWrap/>
            <w:tcMar>
              <w:top w:w="15" w:type="dxa"/>
              <w:left w:w="15" w:type="dxa"/>
              <w:bottom w:w="0" w:type="dxa"/>
              <w:right w:w="15" w:type="dxa"/>
            </w:tcMar>
            <w:vAlign w:val="bottom"/>
            <w:hideMark/>
          </w:tcPr>
          <w:p w14:paraId="57ECA4A6" w14:textId="77777777" w:rsidR="009E1A03" w:rsidRDefault="009E1A03">
            <w:pPr>
              <w:jc w:val="right"/>
              <w:rPr>
                <w:rFonts w:ascii="Calibri" w:hAnsi="Calibri" w:cs="Calibri"/>
                <w:color w:val="000000"/>
                <w:sz w:val="22"/>
              </w:rPr>
            </w:pPr>
            <w:r>
              <w:rPr>
                <w:rFonts w:ascii="Calibri" w:hAnsi="Calibri" w:cs="Calibri"/>
                <w:color w:val="000000"/>
                <w:sz w:val="22"/>
              </w:rPr>
              <w:t>450</w:t>
            </w:r>
          </w:p>
        </w:tc>
        <w:tc>
          <w:tcPr>
            <w:tcW w:w="0" w:type="auto"/>
            <w:tcBorders>
              <w:top w:val="single" w:sz="4" w:space="0" w:color="ED7D31"/>
              <w:left w:val="nil"/>
              <w:bottom w:val="nil"/>
              <w:right w:val="single" w:sz="4" w:space="0" w:color="ED7D31"/>
            </w:tcBorders>
            <w:shd w:val="clear" w:color="auto" w:fill="auto"/>
            <w:noWrap/>
            <w:tcMar>
              <w:top w:w="15" w:type="dxa"/>
              <w:left w:w="15" w:type="dxa"/>
              <w:bottom w:w="0" w:type="dxa"/>
              <w:right w:w="15" w:type="dxa"/>
            </w:tcMar>
            <w:vAlign w:val="bottom"/>
            <w:hideMark/>
          </w:tcPr>
          <w:p w14:paraId="2C755018" w14:textId="77777777" w:rsidR="009E1A03" w:rsidRDefault="009E1A03">
            <w:pPr>
              <w:jc w:val="right"/>
              <w:rPr>
                <w:rFonts w:ascii="Calibri" w:hAnsi="Calibri" w:cs="Calibri"/>
                <w:color w:val="000000"/>
                <w:sz w:val="22"/>
              </w:rPr>
            </w:pPr>
          </w:p>
        </w:tc>
      </w:tr>
      <w:tr w:rsidR="009E1A03" w14:paraId="681A3DDF" w14:textId="77777777" w:rsidTr="009E1A03">
        <w:trPr>
          <w:trHeight w:val="288"/>
          <w:jc w:val="center"/>
        </w:trPr>
        <w:tc>
          <w:tcPr>
            <w:tcW w:w="0" w:type="auto"/>
            <w:tcBorders>
              <w:top w:val="single" w:sz="4" w:space="0" w:color="ED7D31"/>
              <w:left w:val="single" w:sz="4" w:space="0" w:color="ED7D31"/>
              <w:bottom w:val="nil"/>
              <w:right w:val="nil"/>
            </w:tcBorders>
            <w:shd w:val="clear" w:color="auto" w:fill="auto"/>
            <w:noWrap/>
            <w:tcMar>
              <w:top w:w="15" w:type="dxa"/>
              <w:left w:w="15" w:type="dxa"/>
              <w:bottom w:w="0" w:type="dxa"/>
              <w:right w:w="15" w:type="dxa"/>
            </w:tcMar>
            <w:vAlign w:val="bottom"/>
            <w:hideMark/>
          </w:tcPr>
          <w:p w14:paraId="1261FA16" w14:textId="77777777" w:rsidR="009E1A03" w:rsidRDefault="009E1A03">
            <w:pPr>
              <w:rPr>
                <w:sz w:val="20"/>
                <w:szCs w:val="20"/>
              </w:rPr>
            </w:pPr>
          </w:p>
        </w:tc>
        <w:tc>
          <w:tcPr>
            <w:tcW w:w="0" w:type="auto"/>
            <w:tcBorders>
              <w:top w:val="single" w:sz="4" w:space="0" w:color="ED7D31"/>
              <w:left w:val="nil"/>
              <w:bottom w:val="nil"/>
              <w:right w:val="nil"/>
            </w:tcBorders>
            <w:shd w:val="clear" w:color="auto" w:fill="auto"/>
            <w:noWrap/>
            <w:tcMar>
              <w:top w:w="15" w:type="dxa"/>
              <w:left w:w="15" w:type="dxa"/>
              <w:bottom w:w="0" w:type="dxa"/>
              <w:right w:w="15" w:type="dxa"/>
            </w:tcMar>
            <w:vAlign w:val="bottom"/>
            <w:hideMark/>
          </w:tcPr>
          <w:p w14:paraId="53C3CF98" w14:textId="77777777" w:rsidR="009E1A03" w:rsidRDefault="009E1A03">
            <w:pPr>
              <w:rPr>
                <w:rFonts w:ascii="Calibri" w:hAnsi="Calibri" w:cs="Calibri"/>
                <w:color w:val="000000"/>
                <w:sz w:val="22"/>
              </w:rPr>
            </w:pPr>
            <w:r>
              <w:rPr>
                <w:rFonts w:ascii="Calibri" w:hAnsi="Calibri" w:cs="Calibri"/>
                <w:color w:val="000000"/>
                <w:sz w:val="22"/>
              </w:rPr>
              <w:t xml:space="preserve">Cash Account </w:t>
            </w:r>
          </w:p>
        </w:tc>
        <w:tc>
          <w:tcPr>
            <w:tcW w:w="0" w:type="auto"/>
            <w:tcBorders>
              <w:top w:val="single" w:sz="4" w:space="0" w:color="ED7D31"/>
              <w:left w:val="nil"/>
              <w:bottom w:val="nil"/>
              <w:right w:val="nil"/>
            </w:tcBorders>
            <w:shd w:val="clear" w:color="auto" w:fill="auto"/>
            <w:noWrap/>
            <w:tcMar>
              <w:top w:w="15" w:type="dxa"/>
              <w:left w:w="15" w:type="dxa"/>
              <w:bottom w:w="0" w:type="dxa"/>
              <w:right w:w="15" w:type="dxa"/>
            </w:tcMar>
            <w:vAlign w:val="bottom"/>
            <w:hideMark/>
          </w:tcPr>
          <w:p w14:paraId="19FFDD80" w14:textId="77777777" w:rsidR="009E1A03" w:rsidRDefault="009E1A03">
            <w:pPr>
              <w:jc w:val="right"/>
              <w:rPr>
                <w:rFonts w:ascii="Calibri" w:hAnsi="Calibri" w:cs="Calibri"/>
                <w:color w:val="000000"/>
                <w:sz w:val="22"/>
              </w:rPr>
            </w:pPr>
            <w:r>
              <w:rPr>
                <w:rFonts w:ascii="Calibri" w:hAnsi="Calibri" w:cs="Calibri"/>
                <w:color w:val="000000"/>
                <w:sz w:val="22"/>
              </w:rPr>
              <w:t>1800</w:t>
            </w:r>
          </w:p>
        </w:tc>
        <w:tc>
          <w:tcPr>
            <w:tcW w:w="0" w:type="auto"/>
            <w:tcBorders>
              <w:top w:val="single" w:sz="4" w:space="0" w:color="ED7D31"/>
              <w:left w:val="nil"/>
              <w:bottom w:val="nil"/>
              <w:right w:val="single" w:sz="4" w:space="0" w:color="ED7D31"/>
            </w:tcBorders>
            <w:shd w:val="clear" w:color="auto" w:fill="auto"/>
            <w:noWrap/>
            <w:tcMar>
              <w:top w:w="15" w:type="dxa"/>
              <w:left w:w="15" w:type="dxa"/>
              <w:bottom w:w="0" w:type="dxa"/>
              <w:right w:w="15" w:type="dxa"/>
            </w:tcMar>
            <w:vAlign w:val="bottom"/>
            <w:hideMark/>
          </w:tcPr>
          <w:p w14:paraId="07E144D4" w14:textId="77777777" w:rsidR="009E1A03" w:rsidRDefault="009E1A03">
            <w:pPr>
              <w:jc w:val="right"/>
              <w:rPr>
                <w:rFonts w:ascii="Calibri" w:hAnsi="Calibri" w:cs="Calibri"/>
                <w:color w:val="000000"/>
                <w:sz w:val="22"/>
              </w:rPr>
            </w:pPr>
          </w:p>
        </w:tc>
      </w:tr>
      <w:tr w:rsidR="009E1A03" w14:paraId="4E944FF2" w14:textId="77777777" w:rsidTr="009E1A03">
        <w:trPr>
          <w:trHeight w:val="288"/>
          <w:jc w:val="center"/>
        </w:trPr>
        <w:tc>
          <w:tcPr>
            <w:tcW w:w="0" w:type="auto"/>
            <w:tcBorders>
              <w:top w:val="single" w:sz="4" w:space="0" w:color="ED7D31"/>
              <w:left w:val="single" w:sz="4" w:space="0" w:color="ED7D31"/>
              <w:bottom w:val="nil"/>
              <w:right w:val="nil"/>
            </w:tcBorders>
            <w:shd w:val="clear" w:color="auto" w:fill="auto"/>
            <w:noWrap/>
            <w:tcMar>
              <w:top w:w="15" w:type="dxa"/>
              <w:left w:w="15" w:type="dxa"/>
              <w:bottom w:w="0" w:type="dxa"/>
              <w:right w:w="15" w:type="dxa"/>
            </w:tcMar>
            <w:vAlign w:val="bottom"/>
            <w:hideMark/>
          </w:tcPr>
          <w:p w14:paraId="51C49171" w14:textId="77777777" w:rsidR="009E1A03" w:rsidRDefault="009E1A03">
            <w:pPr>
              <w:rPr>
                <w:sz w:val="20"/>
                <w:szCs w:val="20"/>
              </w:rPr>
            </w:pPr>
          </w:p>
        </w:tc>
        <w:tc>
          <w:tcPr>
            <w:tcW w:w="0" w:type="auto"/>
            <w:tcBorders>
              <w:top w:val="single" w:sz="4" w:space="0" w:color="ED7D31"/>
              <w:left w:val="nil"/>
              <w:bottom w:val="nil"/>
              <w:right w:val="nil"/>
            </w:tcBorders>
            <w:shd w:val="clear" w:color="auto" w:fill="auto"/>
            <w:noWrap/>
            <w:tcMar>
              <w:top w:w="15" w:type="dxa"/>
              <w:left w:w="15" w:type="dxa"/>
              <w:bottom w:w="0" w:type="dxa"/>
              <w:right w:w="15" w:type="dxa"/>
            </w:tcMar>
            <w:vAlign w:val="bottom"/>
            <w:hideMark/>
          </w:tcPr>
          <w:p w14:paraId="7D0C786F" w14:textId="77777777" w:rsidR="009E1A03" w:rsidRDefault="009E1A03">
            <w:pPr>
              <w:rPr>
                <w:rFonts w:ascii="Calibri" w:hAnsi="Calibri" w:cs="Calibri"/>
                <w:color w:val="000000"/>
                <w:sz w:val="22"/>
              </w:rPr>
            </w:pPr>
            <w:r>
              <w:rPr>
                <w:rFonts w:ascii="Calibri" w:hAnsi="Calibri" w:cs="Calibri"/>
                <w:color w:val="000000"/>
                <w:sz w:val="22"/>
              </w:rPr>
              <w:t xml:space="preserve">Owner's Drawings Account </w:t>
            </w:r>
          </w:p>
        </w:tc>
        <w:tc>
          <w:tcPr>
            <w:tcW w:w="0" w:type="auto"/>
            <w:tcBorders>
              <w:top w:val="single" w:sz="4" w:space="0" w:color="ED7D31"/>
              <w:left w:val="nil"/>
              <w:bottom w:val="nil"/>
              <w:right w:val="nil"/>
            </w:tcBorders>
            <w:shd w:val="clear" w:color="auto" w:fill="auto"/>
            <w:noWrap/>
            <w:tcMar>
              <w:top w:w="15" w:type="dxa"/>
              <w:left w:w="15" w:type="dxa"/>
              <w:bottom w:w="0" w:type="dxa"/>
              <w:right w:w="15" w:type="dxa"/>
            </w:tcMar>
            <w:vAlign w:val="bottom"/>
            <w:hideMark/>
          </w:tcPr>
          <w:p w14:paraId="6275391A" w14:textId="77777777" w:rsidR="009E1A03" w:rsidRDefault="009E1A03">
            <w:pPr>
              <w:jc w:val="right"/>
              <w:rPr>
                <w:rFonts w:ascii="Calibri" w:hAnsi="Calibri" w:cs="Calibri"/>
                <w:color w:val="000000"/>
                <w:sz w:val="22"/>
              </w:rPr>
            </w:pPr>
            <w:r>
              <w:rPr>
                <w:rFonts w:ascii="Calibri" w:hAnsi="Calibri" w:cs="Calibri"/>
                <w:color w:val="000000"/>
                <w:sz w:val="22"/>
              </w:rPr>
              <w:t>800</w:t>
            </w:r>
          </w:p>
        </w:tc>
        <w:tc>
          <w:tcPr>
            <w:tcW w:w="0" w:type="auto"/>
            <w:tcBorders>
              <w:top w:val="single" w:sz="4" w:space="0" w:color="ED7D31"/>
              <w:left w:val="nil"/>
              <w:bottom w:val="nil"/>
              <w:right w:val="single" w:sz="4" w:space="0" w:color="ED7D31"/>
            </w:tcBorders>
            <w:shd w:val="clear" w:color="auto" w:fill="auto"/>
            <w:noWrap/>
            <w:tcMar>
              <w:top w:w="15" w:type="dxa"/>
              <w:left w:w="15" w:type="dxa"/>
              <w:bottom w:w="0" w:type="dxa"/>
              <w:right w:w="15" w:type="dxa"/>
            </w:tcMar>
            <w:vAlign w:val="bottom"/>
            <w:hideMark/>
          </w:tcPr>
          <w:p w14:paraId="461C812C" w14:textId="77777777" w:rsidR="009E1A03" w:rsidRDefault="009E1A03">
            <w:pPr>
              <w:jc w:val="right"/>
              <w:rPr>
                <w:rFonts w:ascii="Calibri" w:hAnsi="Calibri" w:cs="Calibri"/>
                <w:color w:val="000000"/>
                <w:sz w:val="22"/>
              </w:rPr>
            </w:pPr>
          </w:p>
        </w:tc>
      </w:tr>
      <w:tr w:rsidR="009E1A03" w14:paraId="6AF6ADCF" w14:textId="77777777" w:rsidTr="009E1A03">
        <w:trPr>
          <w:trHeight w:val="288"/>
          <w:jc w:val="center"/>
        </w:trPr>
        <w:tc>
          <w:tcPr>
            <w:tcW w:w="0" w:type="auto"/>
            <w:tcBorders>
              <w:top w:val="single" w:sz="4" w:space="0" w:color="ED7D31"/>
              <w:left w:val="single" w:sz="4" w:space="0" w:color="ED7D31"/>
              <w:bottom w:val="nil"/>
              <w:right w:val="nil"/>
            </w:tcBorders>
            <w:shd w:val="clear" w:color="auto" w:fill="auto"/>
            <w:noWrap/>
            <w:tcMar>
              <w:top w:w="15" w:type="dxa"/>
              <w:left w:w="15" w:type="dxa"/>
              <w:bottom w:w="0" w:type="dxa"/>
              <w:right w:w="15" w:type="dxa"/>
            </w:tcMar>
            <w:vAlign w:val="bottom"/>
            <w:hideMark/>
          </w:tcPr>
          <w:p w14:paraId="2ACBE463" w14:textId="77777777" w:rsidR="009E1A03" w:rsidRDefault="009E1A03">
            <w:pPr>
              <w:rPr>
                <w:sz w:val="20"/>
                <w:szCs w:val="20"/>
              </w:rPr>
            </w:pPr>
          </w:p>
        </w:tc>
        <w:tc>
          <w:tcPr>
            <w:tcW w:w="0" w:type="auto"/>
            <w:tcBorders>
              <w:top w:val="single" w:sz="4" w:space="0" w:color="ED7D31"/>
              <w:left w:val="nil"/>
              <w:bottom w:val="nil"/>
              <w:right w:val="nil"/>
            </w:tcBorders>
            <w:shd w:val="clear" w:color="auto" w:fill="auto"/>
            <w:noWrap/>
            <w:tcMar>
              <w:top w:w="15" w:type="dxa"/>
              <w:left w:w="15" w:type="dxa"/>
              <w:bottom w:w="0" w:type="dxa"/>
              <w:right w:w="15" w:type="dxa"/>
            </w:tcMar>
            <w:vAlign w:val="bottom"/>
            <w:hideMark/>
          </w:tcPr>
          <w:p w14:paraId="6B056BE6" w14:textId="77777777" w:rsidR="009E1A03" w:rsidRDefault="009E1A03">
            <w:pPr>
              <w:rPr>
                <w:rFonts w:ascii="Calibri" w:hAnsi="Calibri" w:cs="Calibri"/>
                <w:color w:val="000000"/>
                <w:sz w:val="22"/>
              </w:rPr>
            </w:pPr>
            <w:r>
              <w:rPr>
                <w:rFonts w:ascii="Calibri" w:hAnsi="Calibri" w:cs="Calibri"/>
                <w:color w:val="000000"/>
                <w:sz w:val="22"/>
              </w:rPr>
              <w:t xml:space="preserve">Petrol Expense Account </w:t>
            </w:r>
          </w:p>
        </w:tc>
        <w:tc>
          <w:tcPr>
            <w:tcW w:w="0" w:type="auto"/>
            <w:tcBorders>
              <w:top w:val="single" w:sz="4" w:space="0" w:color="ED7D31"/>
              <w:left w:val="nil"/>
              <w:bottom w:val="nil"/>
              <w:right w:val="nil"/>
            </w:tcBorders>
            <w:shd w:val="clear" w:color="auto" w:fill="auto"/>
            <w:noWrap/>
            <w:tcMar>
              <w:top w:w="15" w:type="dxa"/>
              <w:left w:w="15" w:type="dxa"/>
              <w:bottom w:w="0" w:type="dxa"/>
              <w:right w:w="15" w:type="dxa"/>
            </w:tcMar>
            <w:vAlign w:val="bottom"/>
            <w:hideMark/>
          </w:tcPr>
          <w:p w14:paraId="4A0950C3" w14:textId="77777777" w:rsidR="009E1A03" w:rsidRDefault="009E1A03">
            <w:pPr>
              <w:jc w:val="right"/>
              <w:rPr>
                <w:rFonts w:ascii="Calibri" w:hAnsi="Calibri" w:cs="Calibri"/>
                <w:color w:val="000000"/>
                <w:sz w:val="22"/>
              </w:rPr>
            </w:pPr>
            <w:r>
              <w:rPr>
                <w:rFonts w:ascii="Calibri" w:hAnsi="Calibri" w:cs="Calibri"/>
                <w:color w:val="000000"/>
                <w:sz w:val="22"/>
              </w:rPr>
              <w:t>120</w:t>
            </w:r>
          </w:p>
        </w:tc>
        <w:tc>
          <w:tcPr>
            <w:tcW w:w="0" w:type="auto"/>
            <w:tcBorders>
              <w:top w:val="single" w:sz="4" w:space="0" w:color="ED7D31"/>
              <w:left w:val="nil"/>
              <w:bottom w:val="nil"/>
              <w:right w:val="single" w:sz="4" w:space="0" w:color="ED7D31"/>
            </w:tcBorders>
            <w:shd w:val="clear" w:color="auto" w:fill="auto"/>
            <w:noWrap/>
            <w:tcMar>
              <w:top w:w="15" w:type="dxa"/>
              <w:left w:w="15" w:type="dxa"/>
              <w:bottom w:w="0" w:type="dxa"/>
              <w:right w:w="15" w:type="dxa"/>
            </w:tcMar>
            <w:vAlign w:val="bottom"/>
            <w:hideMark/>
          </w:tcPr>
          <w:p w14:paraId="626C2C91" w14:textId="77777777" w:rsidR="009E1A03" w:rsidRDefault="009E1A03">
            <w:pPr>
              <w:jc w:val="right"/>
              <w:rPr>
                <w:rFonts w:ascii="Calibri" w:hAnsi="Calibri" w:cs="Calibri"/>
                <w:color w:val="000000"/>
                <w:sz w:val="22"/>
              </w:rPr>
            </w:pPr>
          </w:p>
        </w:tc>
      </w:tr>
      <w:tr w:rsidR="009E1A03" w14:paraId="4AF52FD4" w14:textId="77777777" w:rsidTr="009E1A03">
        <w:trPr>
          <w:trHeight w:val="288"/>
          <w:jc w:val="center"/>
        </w:trPr>
        <w:tc>
          <w:tcPr>
            <w:tcW w:w="0" w:type="auto"/>
            <w:tcBorders>
              <w:top w:val="single" w:sz="4" w:space="0" w:color="ED7D31"/>
              <w:left w:val="single" w:sz="4" w:space="0" w:color="ED7D31"/>
              <w:bottom w:val="nil"/>
              <w:right w:val="nil"/>
            </w:tcBorders>
            <w:shd w:val="clear" w:color="auto" w:fill="auto"/>
            <w:noWrap/>
            <w:tcMar>
              <w:top w:w="15" w:type="dxa"/>
              <w:left w:w="15" w:type="dxa"/>
              <w:bottom w:w="0" w:type="dxa"/>
              <w:right w:w="15" w:type="dxa"/>
            </w:tcMar>
            <w:vAlign w:val="bottom"/>
            <w:hideMark/>
          </w:tcPr>
          <w:p w14:paraId="1476D710" w14:textId="77777777" w:rsidR="009E1A03" w:rsidRDefault="009E1A03">
            <w:pPr>
              <w:rPr>
                <w:sz w:val="20"/>
                <w:szCs w:val="20"/>
              </w:rPr>
            </w:pPr>
          </w:p>
        </w:tc>
        <w:tc>
          <w:tcPr>
            <w:tcW w:w="0" w:type="auto"/>
            <w:tcBorders>
              <w:top w:val="single" w:sz="4" w:space="0" w:color="ED7D31"/>
              <w:left w:val="nil"/>
              <w:bottom w:val="nil"/>
              <w:right w:val="nil"/>
            </w:tcBorders>
            <w:shd w:val="clear" w:color="auto" w:fill="auto"/>
            <w:noWrap/>
            <w:tcMar>
              <w:top w:w="15" w:type="dxa"/>
              <w:left w:w="15" w:type="dxa"/>
              <w:bottom w:w="0" w:type="dxa"/>
              <w:right w:w="15" w:type="dxa"/>
            </w:tcMar>
            <w:vAlign w:val="bottom"/>
            <w:hideMark/>
          </w:tcPr>
          <w:p w14:paraId="2E2533D7" w14:textId="77777777" w:rsidR="009E1A03" w:rsidRDefault="009E1A03">
            <w:pPr>
              <w:rPr>
                <w:rFonts w:ascii="Calibri" w:hAnsi="Calibri" w:cs="Calibri"/>
                <w:color w:val="000000"/>
                <w:sz w:val="22"/>
              </w:rPr>
            </w:pPr>
            <w:r>
              <w:rPr>
                <w:rFonts w:ascii="Calibri" w:hAnsi="Calibri" w:cs="Calibri"/>
                <w:color w:val="000000"/>
                <w:sz w:val="22"/>
              </w:rPr>
              <w:t xml:space="preserve">Insurance Expense Account </w:t>
            </w:r>
          </w:p>
        </w:tc>
        <w:tc>
          <w:tcPr>
            <w:tcW w:w="0" w:type="auto"/>
            <w:tcBorders>
              <w:top w:val="single" w:sz="4" w:space="0" w:color="ED7D31"/>
              <w:left w:val="nil"/>
              <w:bottom w:val="nil"/>
              <w:right w:val="nil"/>
            </w:tcBorders>
            <w:shd w:val="clear" w:color="auto" w:fill="auto"/>
            <w:noWrap/>
            <w:tcMar>
              <w:top w:w="15" w:type="dxa"/>
              <w:left w:w="15" w:type="dxa"/>
              <w:bottom w:w="0" w:type="dxa"/>
              <w:right w:w="15" w:type="dxa"/>
            </w:tcMar>
            <w:vAlign w:val="bottom"/>
            <w:hideMark/>
          </w:tcPr>
          <w:p w14:paraId="64428D54" w14:textId="77777777" w:rsidR="009E1A03" w:rsidRDefault="009E1A03">
            <w:pPr>
              <w:jc w:val="right"/>
              <w:rPr>
                <w:rFonts w:ascii="Calibri" w:hAnsi="Calibri" w:cs="Calibri"/>
                <w:color w:val="000000"/>
                <w:sz w:val="22"/>
              </w:rPr>
            </w:pPr>
            <w:r>
              <w:rPr>
                <w:rFonts w:ascii="Calibri" w:hAnsi="Calibri" w:cs="Calibri"/>
                <w:color w:val="000000"/>
                <w:sz w:val="22"/>
              </w:rPr>
              <w:t>750</w:t>
            </w:r>
          </w:p>
        </w:tc>
        <w:tc>
          <w:tcPr>
            <w:tcW w:w="0" w:type="auto"/>
            <w:tcBorders>
              <w:top w:val="single" w:sz="4" w:space="0" w:color="ED7D31"/>
              <w:left w:val="nil"/>
              <w:bottom w:val="nil"/>
              <w:right w:val="single" w:sz="4" w:space="0" w:color="ED7D31"/>
            </w:tcBorders>
            <w:shd w:val="clear" w:color="auto" w:fill="auto"/>
            <w:noWrap/>
            <w:tcMar>
              <w:top w:w="15" w:type="dxa"/>
              <w:left w:w="15" w:type="dxa"/>
              <w:bottom w:w="0" w:type="dxa"/>
              <w:right w:w="15" w:type="dxa"/>
            </w:tcMar>
            <w:vAlign w:val="bottom"/>
            <w:hideMark/>
          </w:tcPr>
          <w:p w14:paraId="6834C1A1" w14:textId="77777777" w:rsidR="009E1A03" w:rsidRDefault="009E1A03">
            <w:pPr>
              <w:jc w:val="right"/>
              <w:rPr>
                <w:rFonts w:ascii="Calibri" w:hAnsi="Calibri" w:cs="Calibri"/>
                <w:color w:val="000000"/>
                <w:sz w:val="22"/>
              </w:rPr>
            </w:pPr>
          </w:p>
        </w:tc>
      </w:tr>
      <w:tr w:rsidR="009E1A03" w14:paraId="691BB42D" w14:textId="77777777" w:rsidTr="009E1A03">
        <w:trPr>
          <w:trHeight w:val="288"/>
          <w:jc w:val="center"/>
        </w:trPr>
        <w:tc>
          <w:tcPr>
            <w:tcW w:w="0" w:type="auto"/>
            <w:tcBorders>
              <w:top w:val="single" w:sz="4" w:space="0" w:color="ED7D31"/>
              <w:left w:val="single" w:sz="4" w:space="0" w:color="ED7D31"/>
              <w:bottom w:val="nil"/>
              <w:right w:val="nil"/>
            </w:tcBorders>
            <w:shd w:val="clear" w:color="auto" w:fill="auto"/>
            <w:noWrap/>
            <w:tcMar>
              <w:top w:w="15" w:type="dxa"/>
              <w:left w:w="15" w:type="dxa"/>
              <w:bottom w:w="0" w:type="dxa"/>
              <w:right w:w="15" w:type="dxa"/>
            </w:tcMar>
            <w:vAlign w:val="bottom"/>
            <w:hideMark/>
          </w:tcPr>
          <w:p w14:paraId="3B38B8E6" w14:textId="77777777" w:rsidR="009E1A03" w:rsidRDefault="009E1A03">
            <w:pPr>
              <w:rPr>
                <w:sz w:val="20"/>
                <w:szCs w:val="20"/>
              </w:rPr>
            </w:pPr>
          </w:p>
        </w:tc>
        <w:tc>
          <w:tcPr>
            <w:tcW w:w="0" w:type="auto"/>
            <w:tcBorders>
              <w:top w:val="single" w:sz="4" w:space="0" w:color="ED7D31"/>
              <w:left w:val="nil"/>
              <w:bottom w:val="nil"/>
              <w:right w:val="nil"/>
            </w:tcBorders>
            <w:shd w:val="clear" w:color="auto" w:fill="auto"/>
            <w:noWrap/>
            <w:tcMar>
              <w:top w:w="15" w:type="dxa"/>
              <w:left w:w="15" w:type="dxa"/>
              <w:bottom w:w="0" w:type="dxa"/>
              <w:right w:w="15" w:type="dxa"/>
            </w:tcMar>
            <w:vAlign w:val="bottom"/>
            <w:hideMark/>
          </w:tcPr>
          <w:p w14:paraId="0A1A2414" w14:textId="77777777" w:rsidR="009E1A03" w:rsidRDefault="009E1A03">
            <w:pPr>
              <w:rPr>
                <w:rFonts w:ascii="Calibri" w:hAnsi="Calibri" w:cs="Calibri"/>
                <w:color w:val="000000"/>
                <w:sz w:val="22"/>
              </w:rPr>
            </w:pPr>
            <w:r>
              <w:rPr>
                <w:rFonts w:ascii="Calibri" w:hAnsi="Calibri" w:cs="Calibri"/>
                <w:color w:val="000000"/>
                <w:sz w:val="22"/>
              </w:rPr>
              <w:t xml:space="preserve">Inventory Accounts </w:t>
            </w:r>
          </w:p>
        </w:tc>
        <w:tc>
          <w:tcPr>
            <w:tcW w:w="0" w:type="auto"/>
            <w:tcBorders>
              <w:top w:val="single" w:sz="4" w:space="0" w:color="ED7D31"/>
              <w:left w:val="nil"/>
              <w:bottom w:val="nil"/>
              <w:right w:val="nil"/>
            </w:tcBorders>
            <w:shd w:val="clear" w:color="auto" w:fill="auto"/>
            <w:noWrap/>
            <w:tcMar>
              <w:top w:w="15" w:type="dxa"/>
              <w:left w:w="15" w:type="dxa"/>
              <w:bottom w:w="0" w:type="dxa"/>
              <w:right w:w="15" w:type="dxa"/>
            </w:tcMar>
            <w:vAlign w:val="bottom"/>
            <w:hideMark/>
          </w:tcPr>
          <w:p w14:paraId="27E6C28C" w14:textId="77777777" w:rsidR="009E1A03" w:rsidRDefault="009E1A03">
            <w:pPr>
              <w:jc w:val="right"/>
              <w:rPr>
                <w:rFonts w:ascii="Calibri" w:hAnsi="Calibri" w:cs="Calibri"/>
                <w:color w:val="000000"/>
                <w:sz w:val="22"/>
              </w:rPr>
            </w:pPr>
            <w:r>
              <w:rPr>
                <w:rFonts w:ascii="Calibri" w:hAnsi="Calibri" w:cs="Calibri"/>
                <w:color w:val="000000"/>
                <w:sz w:val="22"/>
              </w:rPr>
              <w:t>2100</w:t>
            </w:r>
          </w:p>
        </w:tc>
        <w:tc>
          <w:tcPr>
            <w:tcW w:w="0" w:type="auto"/>
            <w:tcBorders>
              <w:top w:val="single" w:sz="4" w:space="0" w:color="ED7D31"/>
              <w:left w:val="nil"/>
              <w:bottom w:val="nil"/>
              <w:right w:val="single" w:sz="4" w:space="0" w:color="ED7D31"/>
            </w:tcBorders>
            <w:shd w:val="clear" w:color="auto" w:fill="auto"/>
            <w:noWrap/>
            <w:tcMar>
              <w:top w:w="15" w:type="dxa"/>
              <w:left w:w="15" w:type="dxa"/>
              <w:bottom w:w="0" w:type="dxa"/>
              <w:right w:w="15" w:type="dxa"/>
            </w:tcMar>
            <w:vAlign w:val="bottom"/>
            <w:hideMark/>
          </w:tcPr>
          <w:p w14:paraId="5AC23FF0" w14:textId="77777777" w:rsidR="009E1A03" w:rsidRDefault="009E1A03">
            <w:pPr>
              <w:jc w:val="right"/>
              <w:rPr>
                <w:rFonts w:ascii="Calibri" w:hAnsi="Calibri" w:cs="Calibri"/>
                <w:color w:val="000000"/>
                <w:sz w:val="22"/>
              </w:rPr>
            </w:pPr>
          </w:p>
        </w:tc>
      </w:tr>
      <w:tr w:rsidR="009E1A03" w14:paraId="38C5494C" w14:textId="77777777" w:rsidTr="009E1A03">
        <w:trPr>
          <w:trHeight w:val="288"/>
          <w:jc w:val="center"/>
        </w:trPr>
        <w:tc>
          <w:tcPr>
            <w:tcW w:w="0" w:type="auto"/>
            <w:tcBorders>
              <w:top w:val="single" w:sz="4" w:space="0" w:color="ED7D31"/>
              <w:left w:val="single" w:sz="4" w:space="0" w:color="ED7D31"/>
              <w:bottom w:val="nil"/>
              <w:right w:val="nil"/>
            </w:tcBorders>
            <w:shd w:val="clear" w:color="auto" w:fill="auto"/>
            <w:noWrap/>
            <w:tcMar>
              <w:top w:w="15" w:type="dxa"/>
              <w:left w:w="15" w:type="dxa"/>
              <w:bottom w:w="0" w:type="dxa"/>
              <w:right w:w="15" w:type="dxa"/>
            </w:tcMar>
            <w:vAlign w:val="bottom"/>
            <w:hideMark/>
          </w:tcPr>
          <w:p w14:paraId="66DC01F4" w14:textId="77777777" w:rsidR="009E1A03" w:rsidRDefault="009E1A03">
            <w:pPr>
              <w:rPr>
                <w:sz w:val="20"/>
                <w:szCs w:val="20"/>
              </w:rPr>
            </w:pPr>
          </w:p>
        </w:tc>
        <w:tc>
          <w:tcPr>
            <w:tcW w:w="0" w:type="auto"/>
            <w:tcBorders>
              <w:top w:val="single" w:sz="4" w:space="0" w:color="ED7D31"/>
              <w:left w:val="nil"/>
              <w:bottom w:val="nil"/>
              <w:right w:val="nil"/>
            </w:tcBorders>
            <w:shd w:val="clear" w:color="auto" w:fill="auto"/>
            <w:noWrap/>
            <w:tcMar>
              <w:top w:w="15" w:type="dxa"/>
              <w:left w:w="15" w:type="dxa"/>
              <w:bottom w:w="0" w:type="dxa"/>
              <w:right w:w="15" w:type="dxa"/>
            </w:tcMar>
            <w:vAlign w:val="bottom"/>
            <w:hideMark/>
          </w:tcPr>
          <w:p w14:paraId="2143E527" w14:textId="77777777" w:rsidR="009E1A03" w:rsidRDefault="009E1A03">
            <w:pPr>
              <w:rPr>
                <w:rFonts w:ascii="Calibri" w:hAnsi="Calibri" w:cs="Calibri"/>
                <w:color w:val="000000"/>
                <w:sz w:val="22"/>
              </w:rPr>
            </w:pPr>
            <w:r>
              <w:rPr>
                <w:rFonts w:ascii="Calibri" w:hAnsi="Calibri" w:cs="Calibri"/>
                <w:color w:val="000000"/>
                <w:sz w:val="22"/>
              </w:rPr>
              <w:t xml:space="preserve">Suspense account </w:t>
            </w:r>
          </w:p>
        </w:tc>
        <w:tc>
          <w:tcPr>
            <w:tcW w:w="0" w:type="auto"/>
            <w:tcBorders>
              <w:top w:val="single" w:sz="4" w:space="0" w:color="ED7D31"/>
              <w:left w:val="nil"/>
              <w:bottom w:val="nil"/>
              <w:right w:val="nil"/>
            </w:tcBorders>
            <w:shd w:val="clear" w:color="auto" w:fill="auto"/>
            <w:noWrap/>
            <w:tcMar>
              <w:top w:w="15" w:type="dxa"/>
              <w:left w:w="15" w:type="dxa"/>
              <w:bottom w:w="0" w:type="dxa"/>
              <w:right w:w="15" w:type="dxa"/>
            </w:tcMar>
            <w:vAlign w:val="bottom"/>
            <w:hideMark/>
          </w:tcPr>
          <w:p w14:paraId="44BAD824" w14:textId="77777777" w:rsidR="009E1A03" w:rsidRDefault="009E1A03">
            <w:pPr>
              <w:jc w:val="right"/>
              <w:rPr>
                <w:rFonts w:ascii="Calibri" w:hAnsi="Calibri" w:cs="Calibri"/>
                <w:color w:val="000000"/>
                <w:sz w:val="22"/>
              </w:rPr>
            </w:pPr>
            <w:r>
              <w:rPr>
                <w:rFonts w:ascii="Calibri" w:hAnsi="Calibri" w:cs="Calibri"/>
                <w:color w:val="000000"/>
                <w:sz w:val="22"/>
              </w:rPr>
              <w:t>2530</w:t>
            </w:r>
          </w:p>
        </w:tc>
        <w:tc>
          <w:tcPr>
            <w:tcW w:w="0" w:type="auto"/>
            <w:tcBorders>
              <w:top w:val="single" w:sz="4" w:space="0" w:color="ED7D31"/>
              <w:left w:val="nil"/>
              <w:bottom w:val="nil"/>
              <w:right w:val="single" w:sz="4" w:space="0" w:color="ED7D31"/>
            </w:tcBorders>
            <w:shd w:val="clear" w:color="auto" w:fill="auto"/>
            <w:noWrap/>
            <w:tcMar>
              <w:top w:w="15" w:type="dxa"/>
              <w:left w:w="15" w:type="dxa"/>
              <w:bottom w:w="0" w:type="dxa"/>
              <w:right w:w="15" w:type="dxa"/>
            </w:tcMar>
            <w:vAlign w:val="bottom"/>
            <w:hideMark/>
          </w:tcPr>
          <w:p w14:paraId="4F02C826" w14:textId="77777777" w:rsidR="009E1A03" w:rsidRDefault="009E1A03">
            <w:pPr>
              <w:jc w:val="right"/>
              <w:rPr>
                <w:rFonts w:ascii="Calibri" w:hAnsi="Calibri" w:cs="Calibri"/>
                <w:color w:val="000000"/>
                <w:sz w:val="22"/>
              </w:rPr>
            </w:pPr>
          </w:p>
        </w:tc>
      </w:tr>
      <w:tr w:rsidR="009E1A03" w14:paraId="787178B7" w14:textId="77777777" w:rsidTr="009E1A03">
        <w:trPr>
          <w:trHeight w:val="288"/>
          <w:jc w:val="center"/>
        </w:trPr>
        <w:tc>
          <w:tcPr>
            <w:tcW w:w="0" w:type="auto"/>
            <w:tcBorders>
              <w:top w:val="single" w:sz="4" w:space="0" w:color="ED7D31"/>
              <w:left w:val="single" w:sz="4" w:space="0" w:color="ED7D31"/>
              <w:bottom w:val="single" w:sz="4" w:space="0" w:color="ED7D31"/>
              <w:right w:val="nil"/>
            </w:tcBorders>
            <w:shd w:val="clear" w:color="auto" w:fill="auto"/>
            <w:noWrap/>
            <w:tcMar>
              <w:top w:w="15" w:type="dxa"/>
              <w:left w:w="15" w:type="dxa"/>
              <w:bottom w:w="0" w:type="dxa"/>
              <w:right w:w="15" w:type="dxa"/>
            </w:tcMar>
            <w:vAlign w:val="bottom"/>
            <w:hideMark/>
          </w:tcPr>
          <w:p w14:paraId="0399CD3E" w14:textId="77777777" w:rsidR="009E1A03" w:rsidRDefault="009E1A03">
            <w:pPr>
              <w:rPr>
                <w:sz w:val="20"/>
                <w:szCs w:val="20"/>
              </w:rPr>
            </w:pPr>
          </w:p>
        </w:tc>
        <w:tc>
          <w:tcPr>
            <w:tcW w:w="0" w:type="auto"/>
            <w:tcBorders>
              <w:top w:val="single" w:sz="4" w:space="0" w:color="ED7D31"/>
              <w:left w:val="nil"/>
              <w:bottom w:val="single" w:sz="4" w:space="0" w:color="ED7D31"/>
              <w:right w:val="nil"/>
            </w:tcBorders>
            <w:shd w:val="clear" w:color="auto" w:fill="auto"/>
            <w:noWrap/>
            <w:tcMar>
              <w:top w:w="15" w:type="dxa"/>
              <w:left w:w="15" w:type="dxa"/>
              <w:bottom w:w="0" w:type="dxa"/>
              <w:right w:w="15" w:type="dxa"/>
            </w:tcMar>
            <w:vAlign w:val="bottom"/>
            <w:hideMark/>
          </w:tcPr>
          <w:p w14:paraId="3E6374D4" w14:textId="77777777" w:rsidR="009E1A03" w:rsidRDefault="009E1A03">
            <w:pPr>
              <w:rPr>
                <w:sz w:val="20"/>
                <w:szCs w:val="20"/>
              </w:rPr>
            </w:pPr>
          </w:p>
        </w:tc>
        <w:tc>
          <w:tcPr>
            <w:tcW w:w="0" w:type="auto"/>
            <w:tcBorders>
              <w:top w:val="single" w:sz="4" w:space="0" w:color="ED7D31"/>
              <w:left w:val="nil"/>
              <w:bottom w:val="single" w:sz="4" w:space="0" w:color="ED7D31"/>
              <w:right w:val="nil"/>
            </w:tcBorders>
            <w:shd w:val="clear" w:color="auto" w:fill="auto"/>
            <w:noWrap/>
            <w:tcMar>
              <w:top w:w="15" w:type="dxa"/>
              <w:left w:w="15" w:type="dxa"/>
              <w:bottom w:w="0" w:type="dxa"/>
              <w:right w:w="15" w:type="dxa"/>
            </w:tcMar>
            <w:vAlign w:val="bottom"/>
            <w:hideMark/>
          </w:tcPr>
          <w:p w14:paraId="0885B06D" w14:textId="77777777" w:rsidR="009E1A03" w:rsidRDefault="009E1A03">
            <w:pPr>
              <w:jc w:val="right"/>
              <w:rPr>
                <w:rFonts w:ascii="Calibri" w:hAnsi="Calibri" w:cs="Calibri"/>
                <w:color w:val="000000"/>
                <w:sz w:val="22"/>
              </w:rPr>
            </w:pPr>
            <w:r>
              <w:rPr>
                <w:rFonts w:ascii="Calibri" w:hAnsi="Calibri" w:cs="Calibri"/>
                <w:color w:val="000000"/>
                <w:sz w:val="22"/>
              </w:rPr>
              <w:t>45100</w:t>
            </w:r>
          </w:p>
        </w:tc>
        <w:tc>
          <w:tcPr>
            <w:tcW w:w="0" w:type="auto"/>
            <w:tcBorders>
              <w:top w:val="single" w:sz="4" w:space="0" w:color="ED7D31"/>
              <w:left w:val="nil"/>
              <w:bottom w:val="single" w:sz="4" w:space="0" w:color="ED7D31"/>
              <w:right w:val="single" w:sz="4" w:space="0" w:color="ED7D31"/>
            </w:tcBorders>
            <w:shd w:val="clear" w:color="auto" w:fill="auto"/>
            <w:noWrap/>
            <w:tcMar>
              <w:top w:w="15" w:type="dxa"/>
              <w:left w:w="15" w:type="dxa"/>
              <w:bottom w:w="0" w:type="dxa"/>
              <w:right w:w="15" w:type="dxa"/>
            </w:tcMar>
            <w:vAlign w:val="bottom"/>
            <w:hideMark/>
          </w:tcPr>
          <w:p w14:paraId="0BCDFD0C" w14:textId="77777777" w:rsidR="009E1A03" w:rsidRDefault="009E1A03">
            <w:pPr>
              <w:jc w:val="right"/>
              <w:rPr>
                <w:rFonts w:ascii="Calibri" w:hAnsi="Calibri" w:cs="Calibri"/>
                <w:color w:val="000000"/>
                <w:sz w:val="22"/>
              </w:rPr>
            </w:pPr>
            <w:r>
              <w:rPr>
                <w:rFonts w:ascii="Calibri" w:hAnsi="Calibri" w:cs="Calibri"/>
                <w:color w:val="000000"/>
                <w:sz w:val="22"/>
              </w:rPr>
              <w:t>45100</w:t>
            </w:r>
          </w:p>
        </w:tc>
      </w:tr>
    </w:tbl>
    <w:p w14:paraId="2B1527E8" w14:textId="77777777" w:rsidR="00601361" w:rsidRDefault="009E1A03" w:rsidP="009E1A03">
      <w:r w:rsidRPr="005A01F0">
        <w:t xml:space="preserve"> </w:t>
      </w:r>
    </w:p>
    <w:p w14:paraId="7B96D4A9" w14:textId="1C6A0A2D" w:rsidR="009A63E9" w:rsidRPr="005A01F0" w:rsidRDefault="009A63E9" w:rsidP="009E1A03">
      <w:r w:rsidRPr="005A01F0">
        <w:br w:type="page"/>
      </w:r>
    </w:p>
    <w:p w14:paraId="5C096710" w14:textId="18531FE2" w:rsidR="00AA34A2" w:rsidRDefault="00AA34A2" w:rsidP="00AA34A2">
      <w:pPr>
        <w:pStyle w:val="Heading1"/>
      </w:pPr>
      <w:bookmarkStart w:id="3" w:name="_Toc131688628"/>
      <w:r>
        <w:lastRenderedPageBreak/>
        <w:t>Task three</w:t>
      </w:r>
      <w:r w:rsidR="000624CB">
        <w:t xml:space="preserve">: </w:t>
      </w:r>
      <w:r>
        <w:t>Short Essay</w:t>
      </w:r>
      <w:bookmarkEnd w:id="3"/>
    </w:p>
    <w:p w14:paraId="79FC8B98" w14:textId="38E218E1" w:rsidR="00AA34A2" w:rsidRPr="009A63E9" w:rsidRDefault="00AA34A2" w:rsidP="00AA34A2">
      <w:pPr>
        <w:rPr>
          <w:shd w:val="clear" w:color="auto" w:fill="FFFFFF"/>
        </w:rPr>
      </w:pPr>
      <w:r w:rsidRPr="00EB0075">
        <w:t>The bookkeeping of the transactions is insufficient for achieving the objective commercially, in fact, knowledge about the financial results of the company is mandatory. It is indispensable for the companies to col</w:t>
      </w:r>
      <w:r>
        <w:t xml:space="preserve">lect the information, classify and make appropriate </w:t>
      </w:r>
      <w:r w:rsidR="009D5908" w:rsidRPr="00EB0075">
        <w:t>summarization</w:t>
      </w:r>
      <w:r>
        <w:t xml:space="preserve"> </w:t>
      </w:r>
      <w:r w:rsidRPr="009A63E9">
        <w:rPr>
          <w:shd w:val="clear" w:color="auto" w:fill="FFFFFF"/>
        </w:rPr>
        <w:t>(</w:t>
      </w:r>
      <w:r w:rsidR="009D5908" w:rsidRPr="009A63E9">
        <w:rPr>
          <w:shd w:val="clear" w:color="auto" w:fill="FFFFFF"/>
        </w:rPr>
        <w:t>Ferry</w:t>
      </w:r>
      <w:r w:rsidRPr="009A63E9">
        <w:rPr>
          <w:shd w:val="clear" w:color="auto" w:fill="FFFFFF"/>
        </w:rPr>
        <w:t xml:space="preserve">, </w:t>
      </w:r>
      <w:r w:rsidRPr="009A63E9">
        <w:rPr>
          <w:i/>
          <w:iCs/>
          <w:shd w:val="clear" w:color="auto" w:fill="FFFFFF"/>
        </w:rPr>
        <w:t>et al.,</w:t>
      </w:r>
      <w:r w:rsidRPr="009A63E9">
        <w:rPr>
          <w:shd w:val="clear" w:color="auto" w:fill="FFFFFF"/>
        </w:rPr>
        <w:t xml:space="preserve"> 2023)</w:t>
      </w:r>
      <w:r w:rsidRPr="00EB0075">
        <w:t>. After the identification of these transactions, they are then appropriately recorded in the books. Accounting can be expressed as the practice of the respective body of knowledge which is mandatorily concerned with the methods that are used for transaction recording. Maintaining a financial record, doing internal audits, reporting as well as analysing the accounting information to the respective management and giving advice on some matters related to taxation.</w:t>
      </w:r>
    </w:p>
    <w:p w14:paraId="6884442C" w14:textId="77777777" w:rsidR="00AA34A2" w:rsidRDefault="00AA34A2" w:rsidP="00AA34A2">
      <w:r>
        <w:t xml:space="preserve">Accounting aids businesses in keeping the track of the concerned income as well as expenses and ensures statutory compliance and provides financial information to the investors, managers as well as the government for making effective decisions for the companies. It also helps in the preparation of major financial statements such as the income statement, balance sheet as well as cash flow statement </w:t>
      </w:r>
      <w:r w:rsidRPr="009A63E9">
        <w:rPr>
          <w:shd w:val="clear" w:color="auto" w:fill="FFFFFF"/>
        </w:rPr>
        <w:t xml:space="preserve">(Gomez, </w:t>
      </w:r>
      <w:r w:rsidRPr="009A63E9">
        <w:rPr>
          <w:i/>
          <w:iCs/>
          <w:shd w:val="clear" w:color="auto" w:fill="FFFFFF"/>
        </w:rPr>
        <w:t>et al.,</w:t>
      </w:r>
      <w:r w:rsidRPr="009A63E9">
        <w:rPr>
          <w:shd w:val="clear" w:color="auto" w:fill="FFFFFF"/>
        </w:rPr>
        <w:t xml:space="preserve"> 2023)</w:t>
      </w:r>
      <w:r>
        <w:t xml:space="preserve">. It helps the companies in evaluating the business performance or what is happening in the business by tracking expenses and possible debts. Budgets for the future are created as well as projection for the future is made for the success of the company in the long term. </w:t>
      </w:r>
    </w:p>
    <w:p w14:paraId="353832DD" w14:textId="36BDA2D9" w:rsidR="00AA34A2" w:rsidRPr="004D7629" w:rsidRDefault="00AA34A2" w:rsidP="00AA34A2">
      <w:pPr>
        <w:rPr>
          <w:shd w:val="clear" w:color="auto" w:fill="FFFFFF"/>
        </w:rPr>
      </w:pPr>
      <w:r>
        <w:t>Non-current assets are expressed as those which are tangible.  These are utilised in producing as well as supplying the commodities or the services, for some of the purposes related to administration and can be used for more than one period of accounting</w:t>
      </w:r>
      <w:r w:rsidR="007E6A8A">
        <w:t xml:space="preserve"> </w:t>
      </w:r>
      <w:r w:rsidR="007E6A8A">
        <w:rPr>
          <w:shd w:val="clear" w:color="auto" w:fill="FFFFFF"/>
        </w:rPr>
        <w:t>(Smith, and Valcarcel, 2023)</w:t>
      </w:r>
      <w:r>
        <w:t xml:space="preserve">. They tend to provide benefits in the long run and include assets such as plants and machinery, land and building and so on. The assets include the price of purchase, import duties, several taxes and some of the costs that are directly used in bringing the respective assets to the </w:t>
      </w:r>
      <w:r>
        <w:lastRenderedPageBreak/>
        <w:t>current location as well as in good condition.</w:t>
      </w:r>
      <w:r w:rsidRPr="00A6047E">
        <w:t xml:space="preserve"> Depreciation is inferred as the system where the allocation of the amount or depreciation of the assets over their useful life is calculated. Non-current assets are depreciated due to the prudence concept in which the profit is to be overrated in case the depreciation does not get charged throughout the accounting</w:t>
      </w:r>
      <w:r>
        <w:t xml:space="preserve"> </w:t>
      </w:r>
      <w:r>
        <w:rPr>
          <w:shd w:val="clear" w:color="auto" w:fill="FFFFFF"/>
        </w:rPr>
        <w:t xml:space="preserve">period (Lestari, and </w:t>
      </w:r>
      <w:r w:rsidR="009D5908">
        <w:rPr>
          <w:shd w:val="clear" w:color="auto" w:fill="FFFFFF"/>
        </w:rPr>
        <w:t>Fatimah</w:t>
      </w:r>
      <w:r>
        <w:rPr>
          <w:shd w:val="clear" w:color="auto" w:fill="FFFFFF"/>
        </w:rPr>
        <w:t>, 2023)</w:t>
      </w:r>
      <w:r w:rsidRPr="00A6047E">
        <w:t>. The other reason is the matching concept under which the depreciation is considered to be an expense and is to be duly matched against the incomes generated in the accounting year.</w:t>
      </w:r>
    </w:p>
    <w:p w14:paraId="48040AD2" w14:textId="77777777" w:rsidR="00AA34A2" w:rsidRDefault="00AA34A2" w:rsidP="00AA34A2">
      <w:pPr>
        <w:spacing w:line="259" w:lineRule="auto"/>
        <w:jc w:val="left"/>
      </w:pPr>
      <w:r>
        <w:br w:type="page"/>
      </w:r>
    </w:p>
    <w:p w14:paraId="5E1FFF84" w14:textId="77777777" w:rsidR="00AA34A2" w:rsidRDefault="00AA34A2" w:rsidP="00AA34A2">
      <w:pPr>
        <w:pStyle w:val="Heading1"/>
      </w:pPr>
      <w:bookmarkStart w:id="4" w:name="_Toc131688629"/>
      <w:r>
        <w:lastRenderedPageBreak/>
        <w:t>Conclusion</w:t>
      </w:r>
      <w:bookmarkEnd w:id="4"/>
    </w:p>
    <w:p w14:paraId="0C9A5402" w14:textId="77777777" w:rsidR="00AA34A2" w:rsidRDefault="00AA34A2" w:rsidP="00AA34A2">
      <w:r w:rsidRPr="00460DD1">
        <w:t>From the above-mentioned study, it can be stated from Donna's profit and loss account and the balance sheet that the firm is running in a very well position and has incurred profits for the concerned years. Furthermore, the transactions are recorded in the "T" accounts. Also, the concept of accounting has been stated along with its importance. The requirement of depreciation for non-current assets has been depicted in the context.</w:t>
      </w:r>
    </w:p>
    <w:p w14:paraId="12F996EF" w14:textId="0F61B82D" w:rsidR="00AA34A2" w:rsidRDefault="00AA34A2">
      <w:pPr>
        <w:spacing w:line="259" w:lineRule="auto"/>
        <w:jc w:val="left"/>
      </w:pPr>
      <w:r>
        <w:br w:type="page"/>
      </w:r>
    </w:p>
    <w:p w14:paraId="434CF269" w14:textId="77777777" w:rsidR="00893F17" w:rsidRDefault="00893F17">
      <w:pPr>
        <w:spacing w:line="259" w:lineRule="auto"/>
        <w:jc w:val="left"/>
      </w:pPr>
    </w:p>
    <w:p w14:paraId="60623F8C" w14:textId="567D4284" w:rsidR="00716EF1" w:rsidRPr="009A63E9" w:rsidRDefault="000A6D3F" w:rsidP="00893F17">
      <w:pPr>
        <w:pStyle w:val="Heading1"/>
      </w:pPr>
      <w:bookmarkStart w:id="5" w:name="_Toc131688630"/>
      <w:r w:rsidRPr="009A63E9">
        <w:t>References</w:t>
      </w:r>
      <w:bookmarkEnd w:id="5"/>
    </w:p>
    <w:p w14:paraId="4CA3DD5F" w14:textId="77777777" w:rsidR="00063C0E" w:rsidRDefault="000A6D3F" w:rsidP="00F6718D">
      <w:pPr>
        <w:rPr>
          <w:shd w:val="clear" w:color="auto" w:fill="FFFFFF"/>
        </w:rPr>
      </w:pPr>
      <w:r w:rsidRPr="009A63E9">
        <w:rPr>
          <w:shd w:val="clear" w:color="auto" w:fill="FFFFFF"/>
        </w:rPr>
        <w:t xml:space="preserve">Ferri, P., Napolitano, S. and Zan, L., (2023). </w:t>
      </w:r>
      <w:r>
        <w:rPr>
          <w:shd w:val="clear" w:color="auto" w:fill="FFFFFF"/>
        </w:rPr>
        <w:t>The income gap reporting framework in public not-for-profit organizations: the British Museum case. </w:t>
      </w:r>
      <w:r>
        <w:rPr>
          <w:i/>
          <w:iCs/>
          <w:shd w:val="clear" w:color="auto" w:fill="FFFFFF"/>
        </w:rPr>
        <w:t>Journal of Management and Governance</w:t>
      </w:r>
      <w:r>
        <w:rPr>
          <w:shd w:val="clear" w:color="auto" w:fill="FFFFFF"/>
        </w:rPr>
        <w:t>, pp.1-36.</w:t>
      </w:r>
    </w:p>
    <w:p w14:paraId="45705E0A" w14:textId="77777777" w:rsidR="00063C0E" w:rsidRDefault="000A6D3F" w:rsidP="00F6718D">
      <w:pPr>
        <w:rPr>
          <w:shd w:val="clear" w:color="auto" w:fill="FFFFFF"/>
        </w:rPr>
      </w:pPr>
      <w:r>
        <w:rPr>
          <w:shd w:val="clear" w:color="auto" w:fill="FFFFFF"/>
        </w:rPr>
        <w:t>Gomez, E.A., Heflin, F.L. and Wang, J., (2023). Securities and Exchange Commission Regulation and Non-GAAP Income Statements. </w:t>
      </w:r>
      <w:r>
        <w:rPr>
          <w:i/>
          <w:iCs/>
          <w:shd w:val="clear" w:color="auto" w:fill="FFFFFF"/>
        </w:rPr>
        <w:t>The Accounting Review</w:t>
      </w:r>
      <w:r>
        <w:rPr>
          <w:shd w:val="clear" w:color="auto" w:fill="FFFFFF"/>
        </w:rPr>
        <w:t>, </w:t>
      </w:r>
      <w:r>
        <w:rPr>
          <w:i/>
          <w:iCs/>
          <w:shd w:val="clear" w:color="auto" w:fill="FFFFFF"/>
        </w:rPr>
        <w:t>98</w:t>
      </w:r>
      <w:r>
        <w:rPr>
          <w:shd w:val="clear" w:color="auto" w:fill="FFFFFF"/>
        </w:rPr>
        <w:t>(2), pp.149-175.</w:t>
      </w:r>
    </w:p>
    <w:p w14:paraId="02D48399" w14:textId="77777777" w:rsidR="00063C0E" w:rsidRDefault="000A6D3F" w:rsidP="00F6718D">
      <w:pPr>
        <w:rPr>
          <w:shd w:val="clear" w:color="auto" w:fill="FFFFFF"/>
        </w:rPr>
      </w:pPr>
      <w:r>
        <w:rPr>
          <w:shd w:val="clear" w:color="auto" w:fill="FFFFFF"/>
        </w:rPr>
        <w:t>Hale, G. and Juvenal, L., (2023). External balance sheets and the COVID-19 crisis. </w:t>
      </w:r>
      <w:r>
        <w:rPr>
          <w:i/>
          <w:iCs/>
          <w:shd w:val="clear" w:color="auto" w:fill="FFFFFF"/>
        </w:rPr>
        <w:t>Journal of Banking &amp; Finance</w:t>
      </w:r>
      <w:r>
        <w:rPr>
          <w:shd w:val="clear" w:color="auto" w:fill="FFFFFF"/>
        </w:rPr>
        <w:t>, </w:t>
      </w:r>
      <w:r>
        <w:rPr>
          <w:i/>
          <w:iCs/>
          <w:shd w:val="clear" w:color="auto" w:fill="FFFFFF"/>
        </w:rPr>
        <w:t>147</w:t>
      </w:r>
      <w:r>
        <w:rPr>
          <w:shd w:val="clear" w:color="auto" w:fill="FFFFFF"/>
        </w:rPr>
        <w:t>, p.106570.</w:t>
      </w:r>
    </w:p>
    <w:p w14:paraId="2DC92F84" w14:textId="77777777" w:rsidR="00063C0E" w:rsidRDefault="000A6D3F" w:rsidP="00F6718D">
      <w:pPr>
        <w:rPr>
          <w:shd w:val="clear" w:color="auto" w:fill="FFFFFF"/>
        </w:rPr>
      </w:pPr>
      <w:r>
        <w:rPr>
          <w:shd w:val="clear" w:color="auto" w:fill="FFFFFF"/>
        </w:rPr>
        <w:t xml:space="preserve">Lestari, A.S. and </w:t>
      </w:r>
      <w:proofErr w:type="spellStart"/>
      <w:r>
        <w:rPr>
          <w:shd w:val="clear" w:color="auto" w:fill="FFFFFF"/>
        </w:rPr>
        <w:t>Fathimah</w:t>
      </w:r>
      <w:proofErr w:type="spellEnd"/>
      <w:r>
        <w:rPr>
          <w:shd w:val="clear" w:color="auto" w:fill="FFFFFF"/>
        </w:rPr>
        <w:t>, V., (2023). ANALYSIS OF THE APPLICATION OF FINANCIAL ACCOUNTING STANDARDS FOR MICRO, SMALL AND MEDIUM ENTITIES (SAK-EMKM) IN THE PREPARATION OF FINANCIAL STATEMENTS IN BUSINESS MABEL LIA PERABOT. </w:t>
      </w:r>
      <w:proofErr w:type="spellStart"/>
      <w:r>
        <w:rPr>
          <w:i/>
          <w:iCs/>
          <w:shd w:val="clear" w:color="auto" w:fill="FFFFFF"/>
        </w:rPr>
        <w:t>Jurnal</w:t>
      </w:r>
      <w:proofErr w:type="spellEnd"/>
      <w:r>
        <w:rPr>
          <w:i/>
          <w:iCs/>
          <w:shd w:val="clear" w:color="auto" w:fill="FFFFFF"/>
        </w:rPr>
        <w:t xml:space="preserve"> Ekonomi</w:t>
      </w:r>
      <w:r>
        <w:rPr>
          <w:shd w:val="clear" w:color="auto" w:fill="FFFFFF"/>
        </w:rPr>
        <w:t>, </w:t>
      </w:r>
      <w:r>
        <w:rPr>
          <w:i/>
          <w:iCs/>
          <w:shd w:val="clear" w:color="auto" w:fill="FFFFFF"/>
        </w:rPr>
        <w:t>12</w:t>
      </w:r>
      <w:r>
        <w:rPr>
          <w:shd w:val="clear" w:color="auto" w:fill="FFFFFF"/>
        </w:rPr>
        <w:t>(01), pp.30-34.</w:t>
      </w:r>
    </w:p>
    <w:p w14:paraId="1A30B7DF" w14:textId="77777777" w:rsidR="00063C0E" w:rsidRPr="00273844" w:rsidRDefault="000A6D3F" w:rsidP="00F6718D">
      <w:pPr>
        <w:rPr>
          <w:lang w:bidi="th-TH"/>
        </w:rPr>
      </w:pPr>
      <w:r>
        <w:rPr>
          <w:shd w:val="clear" w:color="auto" w:fill="FFFFFF"/>
        </w:rPr>
        <w:t>Pereira, F.G., (2023). </w:t>
      </w:r>
      <w:r>
        <w:rPr>
          <w:i/>
          <w:iCs/>
          <w:shd w:val="clear" w:color="auto" w:fill="FFFFFF"/>
        </w:rPr>
        <w:t>Balance Sheet Expansionary Policies in the Euro Area: Macroeconomic Impacts and a Vulnerable versus Non-Vulnerable Comparison-A Bayesian Structural VAR Approach</w:t>
      </w:r>
      <w:r>
        <w:rPr>
          <w:shd w:val="clear" w:color="auto" w:fill="FFFFFF"/>
        </w:rPr>
        <w:t xml:space="preserve"> (No. 2023/0259). ISEG-Lisbon School of Economics and Management, REM, </w:t>
      </w:r>
      <w:proofErr w:type="spellStart"/>
      <w:r>
        <w:rPr>
          <w:shd w:val="clear" w:color="auto" w:fill="FFFFFF"/>
        </w:rPr>
        <w:t>Universidade</w:t>
      </w:r>
      <w:proofErr w:type="spellEnd"/>
      <w:r>
        <w:rPr>
          <w:shd w:val="clear" w:color="auto" w:fill="FFFFFF"/>
        </w:rPr>
        <w:t xml:space="preserve"> de </w:t>
      </w:r>
      <w:proofErr w:type="spellStart"/>
      <w:r>
        <w:rPr>
          <w:shd w:val="clear" w:color="auto" w:fill="FFFFFF"/>
        </w:rPr>
        <w:t>Lisboa</w:t>
      </w:r>
      <w:proofErr w:type="spellEnd"/>
      <w:r>
        <w:rPr>
          <w:shd w:val="clear" w:color="auto" w:fill="FFFFFF"/>
        </w:rPr>
        <w:t>.</w:t>
      </w:r>
    </w:p>
    <w:p w14:paraId="5A0A931E" w14:textId="77777777" w:rsidR="00063C0E" w:rsidRDefault="000A6D3F" w:rsidP="00F6718D">
      <w:pPr>
        <w:rPr>
          <w:shd w:val="clear" w:color="auto" w:fill="FFFFFF"/>
        </w:rPr>
      </w:pPr>
      <w:r>
        <w:rPr>
          <w:shd w:val="clear" w:color="auto" w:fill="FFFFFF"/>
        </w:rPr>
        <w:t>Smith, A.L. and Valcarcel, V.J., (2023). The financial market effects of unwinding the federal reserve’s balance sheet. </w:t>
      </w:r>
      <w:r>
        <w:rPr>
          <w:i/>
          <w:iCs/>
          <w:shd w:val="clear" w:color="auto" w:fill="FFFFFF"/>
        </w:rPr>
        <w:t>Journal of Economic Dynamics and Control</w:t>
      </w:r>
      <w:r>
        <w:rPr>
          <w:shd w:val="clear" w:color="auto" w:fill="FFFFFF"/>
        </w:rPr>
        <w:t>, </w:t>
      </w:r>
      <w:r>
        <w:rPr>
          <w:i/>
          <w:iCs/>
          <w:shd w:val="clear" w:color="auto" w:fill="FFFFFF"/>
        </w:rPr>
        <w:t>146</w:t>
      </w:r>
      <w:r>
        <w:rPr>
          <w:shd w:val="clear" w:color="auto" w:fill="FFFFFF"/>
        </w:rPr>
        <w:t>, p.104582.</w:t>
      </w:r>
    </w:p>
    <w:sectPr w:rsidR="00063C0E" w:rsidSect="00835486">
      <w:headerReference w:type="default" r:id="rId7"/>
      <w:footerReference w:type="default" r:id="rId8"/>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A28DD71" w14:textId="77777777" w:rsidR="004C7BCE" w:rsidRDefault="004C7BCE">
      <w:pPr>
        <w:spacing w:after="0" w:line="240" w:lineRule="auto"/>
      </w:pPr>
      <w:r>
        <w:separator/>
      </w:r>
    </w:p>
  </w:endnote>
  <w:endnote w:type="continuationSeparator" w:id="0">
    <w:p w14:paraId="605E13F6" w14:textId="77777777" w:rsidR="004C7BCE" w:rsidRDefault="004C7BC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Cordia New">
    <w:panose1 w:val="020B0304020202020204"/>
    <w:charset w:val="DE"/>
    <w:family w:val="swiss"/>
    <w:pitch w:val="variable"/>
    <w:sig w:usb0="81000003" w:usb1="00000000" w:usb2="00000000" w:usb3="00000000" w:csb0="00010001"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Angsana New">
    <w:panose1 w:val="02020603050405020304"/>
    <w:charset w:val="DE"/>
    <w:family w:val="roman"/>
    <w:notTrueType/>
    <w:pitch w:val="variable"/>
    <w:sig w:usb0="01000000" w:usb1="00000000" w:usb2="00000000" w:usb3="00000000" w:csb0="00010000"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4796715"/>
      <w:docPartObj>
        <w:docPartGallery w:val="Page Numbers (Bottom of Page)"/>
        <w:docPartUnique/>
      </w:docPartObj>
    </w:sdtPr>
    <w:sdtContent>
      <w:sdt>
        <w:sdtPr>
          <w:id w:val="-1769616900"/>
          <w:docPartObj>
            <w:docPartGallery w:val="Page Numbers (Top of Page)"/>
            <w:docPartUnique/>
          </w:docPartObj>
        </w:sdtPr>
        <w:sdtContent>
          <w:p w14:paraId="7FFC0EBE" w14:textId="28AC7B20" w:rsidR="00835486" w:rsidRDefault="000A6D3F">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sidR="007E6A8A">
              <w:rPr>
                <w:b/>
                <w:bCs/>
                <w:noProof/>
              </w:rPr>
              <w:t>10</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sidR="007E6A8A">
              <w:rPr>
                <w:b/>
                <w:bCs/>
                <w:noProof/>
              </w:rPr>
              <w:t>10</w:t>
            </w:r>
            <w:r>
              <w:rPr>
                <w:b/>
                <w:bCs/>
                <w:szCs w:val="24"/>
              </w:rPr>
              <w:fldChar w:fldCharType="end"/>
            </w:r>
          </w:p>
        </w:sdtContent>
      </w:sdt>
    </w:sdtContent>
  </w:sdt>
  <w:p w14:paraId="53175067" w14:textId="77777777" w:rsidR="00835486" w:rsidRDefault="0083548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A406D2E" w14:textId="77777777" w:rsidR="004C7BCE" w:rsidRDefault="004C7BCE">
      <w:pPr>
        <w:spacing w:after="0" w:line="240" w:lineRule="auto"/>
      </w:pPr>
      <w:r>
        <w:separator/>
      </w:r>
    </w:p>
  </w:footnote>
  <w:footnote w:type="continuationSeparator" w:id="0">
    <w:p w14:paraId="219036E0" w14:textId="77777777" w:rsidR="004C7BCE" w:rsidRDefault="004C7BC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843CC6E" w14:textId="41A82720" w:rsidR="00835486" w:rsidRDefault="000A6D3F">
    <w:pPr>
      <w:pStyle w:val="Header"/>
      <w:tabs>
        <w:tab w:val="clear" w:pos="4680"/>
        <w:tab w:val="clear" w:pos="9360"/>
      </w:tabs>
      <w:jc w:val="right"/>
      <w:rPr>
        <w:color w:val="7F7F7F" w:themeColor="text1" w:themeTint="80"/>
      </w:rPr>
    </w:pPr>
    <w:r w:rsidRPr="00835486">
      <w:t>Accounting Fundamentals</w:t>
    </w:r>
  </w:p>
  <w:p w14:paraId="2841D9E7" w14:textId="1579DE30" w:rsidR="00835486" w:rsidRPr="00835486" w:rsidRDefault="00835486" w:rsidP="00835486">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applyBreaking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35486"/>
    <w:rsid w:val="00003ACB"/>
    <w:rsid w:val="00007156"/>
    <w:rsid w:val="00027712"/>
    <w:rsid w:val="000624CB"/>
    <w:rsid w:val="00063C0E"/>
    <w:rsid w:val="000A6D3F"/>
    <w:rsid w:val="000D0686"/>
    <w:rsid w:val="000F5AF8"/>
    <w:rsid w:val="00116CF6"/>
    <w:rsid w:val="001242BD"/>
    <w:rsid w:val="00182DC6"/>
    <w:rsid w:val="00186135"/>
    <w:rsid w:val="001A3B10"/>
    <w:rsid w:val="001C3E3A"/>
    <w:rsid w:val="002467AB"/>
    <w:rsid w:val="00273844"/>
    <w:rsid w:val="00347D8B"/>
    <w:rsid w:val="003665D3"/>
    <w:rsid w:val="00371D39"/>
    <w:rsid w:val="003B2FF7"/>
    <w:rsid w:val="003B70C8"/>
    <w:rsid w:val="0041071E"/>
    <w:rsid w:val="00415543"/>
    <w:rsid w:val="00421F49"/>
    <w:rsid w:val="00425ED7"/>
    <w:rsid w:val="004272DE"/>
    <w:rsid w:val="00435793"/>
    <w:rsid w:val="00454534"/>
    <w:rsid w:val="0046013C"/>
    <w:rsid w:val="00471199"/>
    <w:rsid w:val="00497313"/>
    <w:rsid w:val="004A0815"/>
    <w:rsid w:val="004C7BCE"/>
    <w:rsid w:val="004D11B1"/>
    <w:rsid w:val="00505565"/>
    <w:rsid w:val="005A01F0"/>
    <w:rsid w:val="005B18CE"/>
    <w:rsid w:val="00601361"/>
    <w:rsid w:val="00613A71"/>
    <w:rsid w:val="00653858"/>
    <w:rsid w:val="006D2CAC"/>
    <w:rsid w:val="006E00AD"/>
    <w:rsid w:val="006F548A"/>
    <w:rsid w:val="00716EF1"/>
    <w:rsid w:val="00743F0D"/>
    <w:rsid w:val="00762D5B"/>
    <w:rsid w:val="007803FA"/>
    <w:rsid w:val="0079477D"/>
    <w:rsid w:val="007A3149"/>
    <w:rsid w:val="007C20F1"/>
    <w:rsid w:val="007E6A8A"/>
    <w:rsid w:val="007F209A"/>
    <w:rsid w:val="00835486"/>
    <w:rsid w:val="00846ECA"/>
    <w:rsid w:val="00893F17"/>
    <w:rsid w:val="008A6F27"/>
    <w:rsid w:val="008C562B"/>
    <w:rsid w:val="008E3DEE"/>
    <w:rsid w:val="00904AD2"/>
    <w:rsid w:val="00913295"/>
    <w:rsid w:val="0097256F"/>
    <w:rsid w:val="009A63E9"/>
    <w:rsid w:val="009C4A3C"/>
    <w:rsid w:val="009C6813"/>
    <w:rsid w:val="009D0535"/>
    <w:rsid w:val="009D5908"/>
    <w:rsid w:val="009E1A03"/>
    <w:rsid w:val="009F07CD"/>
    <w:rsid w:val="00A731A3"/>
    <w:rsid w:val="00A74ECE"/>
    <w:rsid w:val="00AA003E"/>
    <w:rsid w:val="00AA34A2"/>
    <w:rsid w:val="00AB4EF1"/>
    <w:rsid w:val="00AC13E9"/>
    <w:rsid w:val="00AF0861"/>
    <w:rsid w:val="00B1012E"/>
    <w:rsid w:val="00B260EA"/>
    <w:rsid w:val="00B8641F"/>
    <w:rsid w:val="00BD458D"/>
    <w:rsid w:val="00C52E9C"/>
    <w:rsid w:val="00CC3AB6"/>
    <w:rsid w:val="00CC5E72"/>
    <w:rsid w:val="00D15F49"/>
    <w:rsid w:val="00D21537"/>
    <w:rsid w:val="00D52DE9"/>
    <w:rsid w:val="00D55D82"/>
    <w:rsid w:val="00DB7669"/>
    <w:rsid w:val="00DE5F99"/>
    <w:rsid w:val="00DF5632"/>
    <w:rsid w:val="00E4683B"/>
    <w:rsid w:val="00E86472"/>
    <w:rsid w:val="00EE2ED4"/>
    <w:rsid w:val="00EF651A"/>
    <w:rsid w:val="00F26F38"/>
    <w:rsid w:val="00F6718D"/>
    <w:rsid w:val="00FA639F"/>
    <w:rsid w:val="00FC0BFF"/>
    <w:rsid w:val="00FC6A92"/>
  </w:rsids>
  <m:mathPr>
    <m:mathFont m:val="Cambria Math"/>
    <m:brkBin m:val="before"/>
    <m:brkBinSub m:val="--"/>
    <m:smallFrac m:val="0"/>
    <m:dispDef/>
    <m:lMargin m:val="0"/>
    <m:rMargin m:val="0"/>
    <m:defJc m:val="centerGroup"/>
    <m:wrapIndent m:val="1440"/>
    <m:intLim m:val="subSup"/>
    <m:naryLim m:val="undOvr"/>
  </m:mathPr>
  <w:themeFontLang w:val="en-US" w:eastAsia="zh-CN" w:bidi="th-TH"/>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6F8FEA"/>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8"/>
        <w:lang w:val="en-US" w:eastAsia="en-US" w:bidi="th-TH"/>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C5E72"/>
    <w:pPr>
      <w:spacing w:line="480" w:lineRule="auto"/>
      <w:jc w:val="both"/>
    </w:pPr>
    <w:rPr>
      <w:rFonts w:ascii="Times New Roman" w:hAnsi="Times New Roman"/>
      <w:sz w:val="24"/>
      <w:szCs w:val="22"/>
      <w:lang w:bidi="ar-SA"/>
    </w:rPr>
  </w:style>
  <w:style w:type="paragraph" w:styleId="Heading1">
    <w:name w:val="heading 1"/>
    <w:basedOn w:val="Normal"/>
    <w:next w:val="Normal"/>
    <w:link w:val="Heading1Char"/>
    <w:uiPriority w:val="9"/>
    <w:qFormat/>
    <w:rsid w:val="0097256F"/>
    <w:pPr>
      <w:keepNext/>
      <w:keepLines/>
      <w:spacing w:before="280" w:after="0"/>
      <w:outlineLvl w:val="0"/>
    </w:pPr>
    <w:rPr>
      <w:rFonts w:eastAsia="Arial" w:cs="Arial"/>
      <w:b/>
      <w:sz w:val="28"/>
      <w:szCs w:val="40"/>
      <w:lang w:bidi="th-TH"/>
    </w:rPr>
  </w:style>
  <w:style w:type="paragraph" w:styleId="Heading2">
    <w:name w:val="heading 2"/>
    <w:basedOn w:val="Normal"/>
    <w:next w:val="Normal"/>
    <w:link w:val="Heading2Char"/>
    <w:autoRedefine/>
    <w:uiPriority w:val="9"/>
    <w:unhideWhenUsed/>
    <w:qFormat/>
    <w:rsid w:val="0079477D"/>
    <w:pPr>
      <w:keepNext/>
      <w:keepLines/>
      <w:spacing w:after="0"/>
      <w:outlineLvl w:val="1"/>
    </w:pPr>
    <w:rPr>
      <w:rFonts w:eastAsiaTheme="majorEastAsia" w:cs="Times New Roman"/>
      <w:b/>
      <w:color w:val="0E101A"/>
      <w:sz w:val="26"/>
      <w:szCs w:val="24"/>
      <w:lang w:bidi="th-TH"/>
    </w:rPr>
  </w:style>
  <w:style w:type="paragraph" w:styleId="Heading3">
    <w:name w:val="heading 3"/>
    <w:basedOn w:val="Normal"/>
    <w:next w:val="Normal"/>
    <w:link w:val="Heading3Char"/>
    <w:uiPriority w:val="9"/>
    <w:unhideWhenUsed/>
    <w:qFormat/>
    <w:rsid w:val="002467AB"/>
    <w:pPr>
      <w:keepNext/>
      <w:keepLines/>
      <w:spacing w:before="40"/>
      <w:outlineLvl w:val="2"/>
    </w:pPr>
    <w:rPr>
      <w:rFonts w:eastAsiaTheme="majorEastAsia" w:cstheme="majorBidi"/>
      <w:i/>
      <w:color w:val="000000" w:themeColor="text1"/>
      <w:szCs w:val="30"/>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7256F"/>
    <w:rPr>
      <w:rFonts w:ascii="Times New Roman" w:eastAsia="Arial" w:hAnsi="Times New Roman" w:cs="Arial"/>
      <w:b/>
      <w:sz w:val="28"/>
      <w:szCs w:val="40"/>
    </w:rPr>
  </w:style>
  <w:style w:type="character" w:customStyle="1" w:styleId="Heading2Char">
    <w:name w:val="Heading 2 Char"/>
    <w:basedOn w:val="DefaultParagraphFont"/>
    <w:link w:val="Heading2"/>
    <w:uiPriority w:val="9"/>
    <w:rsid w:val="0079477D"/>
    <w:rPr>
      <w:rFonts w:ascii="Times New Roman" w:eastAsiaTheme="majorEastAsia" w:hAnsi="Times New Roman" w:cs="Times New Roman"/>
      <w:b/>
      <w:color w:val="0E101A"/>
      <w:sz w:val="26"/>
      <w:szCs w:val="24"/>
    </w:rPr>
  </w:style>
  <w:style w:type="character" w:customStyle="1" w:styleId="Heading3Char">
    <w:name w:val="Heading 3 Char"/>
    <w:basedOn w:val="DefaultParagraphFont"/>
    <w:link w:val="Heading3"/>
    <w:uiPriority w:val="9"/>
    <w:rsid w:val="002467AB"/>
    <w:rPr>
      <w:rFonts w:ascii="Times New Roman" w:eastAsiaTheme="majorEastAsia" w:hAnsi="Times New Roman" w:cstheme="majorBidi"/>
      <w:i/>
      <w:color w:val="000000" w:themeColor="text1"/>
      <w:sz w:val="24"/>
      <w:szCs w:val="30"/>
      <w:u w:val="single"/>
    </w:rPr>
  </w:style>
  <w:style w:type="paragraph" w:styleId="Header">
    <w:name w:val="header"/>
    <w:basedOn w:val="Normal"/>
    <w:link w:val="HeaderChar"/>
    <w:uiPriority w:val="99"/>
    <w:unhideWhenUsed/>
    <w:rsid w:val="00835486"/>
    <w:pPr>
      <w:tabs>
        <w:tab w:val="center" w:pos="4680"/>
        <w:tab w:val="right" w:pos="9360"/>
      </w:tabs>
      <w:spacing w:after="0" w:line="240" w:lineRule="auto"/>
    </w:pPr>
  </w:style>
  <w:style w:type="character" w:customStyle="1" w:styleId="HeaderChar">
    <w:name w:val="Header Char"/>
    <w:basedOn w:val="DefaultParagraphFont"/>
    <w:link w:val="Header"/>
    <w:uiPriority w:val="99"/>
    <w:rsid w:val="00835486"/>
    <w:rPr>
      <w:rFonts w:ascii="Times New Roman" w:hAnsi="Times New Roman"/>
      <w:sz w:val="24"/>
      <w:szCs w:val="22"/>
      <w:lang w:bidi="ar-SA"/>
    </w:rPr>
  </w:style>
  <w:style w:type="paragraph" w:styleId="Footer">
    <w:name w:val="footer"/>
    <w:basedOn w:val="Normal"/>
    <w:link w:val="FooterChar"/>
    <w:uiPriority w:val="99"/>
    <w:unhideWhenUsed/>
    <w:rsid w:val="00835486"/>
    <w:pPr>
      <w:tabs>
        <w:tab w:val="center" w:pos="4680"/>
        <w:tab w:val="right" w:pos="9360"/>
      </w:tabs>
      <w:spacing w:after="0" w:line="240" w:lineRule="auto"/>
    </w:pPr>
  </w:style>
  <w:style w:type="character" w:customStyle="1" w:styleId="FooterChar">
    <w:name w:val="Footer Char"/>
    <w:basedOn w:val="DefaultParagraphFont"/>
    <w:link w:val="Footer"/>
    <w:uiPriority w:val="99"/>
    <w:rsid w:val="00835486"/>
    <w:rPr>
      <w:rFonts w:ascii="Times New Roman" w:hAnsi="Times New Roman"/>
      <w:sz w:val="24"/>
      <w:szCs w:val="22"/>
      <w:lang w:bidi="ar-SA"/>
    </w:rPr>
  </w:style>
  <w:style w:type="paragraph" w:styleId="TOCHeading">
    <w:name w:val="TOC Heading"/>
    <w:basedOn w:val="Heading1"/>
    <w:next w:val="Normal"/>
    <w:uiPriority w:val="39"/>
    <w:unhideWhenUsed/>
    <w:qFormat/>
    <w:rsid w:val="009F07CD"/>
    <w:pPr>
      <w:spacing w:before="240" w:line="259" w:lineRule="auto"/>
      <w:jc w:val="left"/>
      <w:outlineLvl w:val="9"/>
    </w:pPr>
    <w:rPr>
      <w:rFonts w:asciiTheme="majorHAnsi" w:eastAsiaTheme="majorEastAsia" w:hAnsiTheme="majorHAnsi" w:cstheme="majorBidi"/>
      <w:b w:val="0"/>
      <w:color w:val="2F5496" w:themeColor="accent1" w:themeShade="BF"/>
      <w:sz w:val="32"/>
      <w:szCs w:val="32"/>
      <w:lang w:bidi="ar-SA"/>
    </w:rPr>
  </w:style>
  <w:style w:type="paragraph" w:styleId="TOC1">
    <w:name w:val="toc 1"/>
    <w:basedOn w:val="Normal"/>
    <w:next w:val="Normal"/>
    <w:autoRedefine/>
    <w:uiPriority w:val="39"/>
    <w:unhideWhenUsed/>
    <w:rsid w:val="009F07CD"/>
    <w:pPr>
      <w:spacing w:after="100"/>
    </w:pPr>
  </w:style>
  <w:style w:type="paragraph" w:styleId="TOC2">
    <w:name w:val="toc 2"/>
    <w:basedOn w:val="Normal"/>
    <w:next w:val="Normal"/>
    <w:autoRedefine/>
    <w:uiPriority w:val="39"/>
    <w:unhideWhenUsed/>
    <w:rsid w:val="009F07CD"/>
    <w:pPr>
      <w:spacing w:after="100"/>
      <w:ind w:left="240"/>
    </w:pPr>
  </w:style>
  <w:style w:type="character" w:styleId="Hyperlink">
    <w:name w:val="Hyperlink"/>
    <w:basedOn w:val="DefaultParagraphFont"/>
    <w:uiPriority w:val="99"/>
    <w:unhideWhenUsed/>
    <w:rsid w:val="009F07C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1744794">
      <w:bodyDiv w:val="1"/>
      <w:marLeft w:val="0"/>
      <w:marRight w:val="0"/>
      <w:marTop w:val="0"/>
      <w:marBottom w:val="0"/>
      <w:divBdr>
        <w:top w:val="none" w:sz="0" w:space="0" w:color="auto"/>
        <w:left w:val="none" w:sz="0" w:space="0" w:color="auto"/>
        <w:bottom w:val="none" w:sz="0" w:space="0" w:color="auto"/>
        <w:right w:val="none" w:sz="0" w:space="0" w:color="auto"/>
      </w:divBdr>
    </w:div>
    <w:div w:id="1008556350">
      <w:bodyDiv w:val="1"/>
      <w:marLeft w:val="0"/>
      <w:marRight w:val="0"/>
      <w:marTop w:val="0"/>
      <w:marBottom w:val="0"/>
      <w:divBdr>
        <w:top w:val="none" w:sz="0" w:space="0" w:color="auto"/>
        <w:left w:val="none" w:sz="0" w:space="0" w:color="auto"/>
        <w:bottom w:val="none" w:sz="0" w:space="0" w:color="auto"/>
        <w:right w:val="none" w:sz="0" w:space="0" w:color="auto"/>
      </w:divBdr>
    </w:div>
    <w:div w:id="13376862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88131EFE-98E6-484B-9068-DDEF3AC67A1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2027</Words>
  <Characters>11558</Characters>
  <Application>Microsoft Office Word</Application>
  <DocSecurity>0</DocSecurity>
  <Lines>96</Lines>
  <Paragraphs>27</Paragraphs>
  <ScaleCrop>false</ScaleCrop>
  <Company/>
  <LinksUpToDate>false</LinksUpToDate>
  <CharactersWithSpaces>13558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lastModifiedBy/>
  <cp:revision>1</cp:revision>
  <dcterms:created xsi:type="dcterms:W3CDTF">2023-04-06T10:22:00Z</dcterms:created>
  <dcterms:modified xsi:type="dcterms:W3CDTF">2023-04-06T13:18:00Z</dcterms:modified>
</cp:coreProperties>
</file>