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190" w:rsidRPr="00276F40" w:rsidRDefault="00B35190"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Louise Ashton</w:t>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r>
      <w:r w:rsidRPr="00276F40">
        <w:rPr>
          <w:rFonts w:ascii="Times New Roman" w:hAnsi="Times New Roman" w:cs="Times New Roman"/>
          <w:sz w:val="24"/>
          <w:szCs w:val="24"/>
        </w:rPr>
        <w:tab/>
        <w:t xml:space="preserve">SJIE </w:t>
      </w:r>
      <w:r w:rsidR="003951BE" w:rsidRPr="00276F40">
        <w:rPr>
          <w:rFonts w:ascii="Times New Roman" w:hAnsi="Times New Roman" w:cs="Times New Roman"/>
          <w:sz w:val="24"/>
          <w:szCs w:val="24"/>
        </w:rPr>
        <w:t>6006</w:t>
      </w:r>
    </w:p>
    <w:p w:rsidR="00B35190" w:rsidRPr="00276F40" w:rsidRDefault="00B35190"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Student Number 1503133</w:t>
      </w:r>
    </w:p>
    <w:p w:rsidR="00B35190" w:rsidRPr="00276F40" w:rsidRDefault="00064906"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During this essay, the writer will define Global Education</w:t>
      </w:r>
      <w:r w:rsidR="00F725DC" w:rsidRPr="00276F40">
        <w:rPr>
          <w:rFonts w:ascii="Times New Roman" w:hAnsi="Times New Roman" w:cs="Times New Roman"/>
          <w:sz w:val="24"/>
          <w:szCs w:val="24"/>
        </w:rPr>
        <w:t xml:space="preserve"> and how society can get </w:t>
      </w:r>
      <w:r w:rsidR="00870C76">
        <w:rPr>
          <w:rFonts w:ascii="Times New Roman" w:hAnsi="Times New Roman" w:cs="Times New Roman"/>
          <w:sz w:val="24"/>
          <w:szCs w:val="24"/>
        </w:rPr>
        <w:t xml:space="preserve">a </w:t>
      </w:r>
      <w:r w:rsidR="00F725DC" w:rsidRPr="00276F40">
        <w:rPr>
          <w:rFonts w:ascii="Times New Roman" w:hAnsi="Times New Roman" w:cs="Times New Roman"/>
          <w:sz w:val="24"/>
          <w:szCs w:val="24"/>
        </w:rPr>
        <w:t>better understanding and knowledge of it to help create a more sustainable world.  The writer will explain</w:t>
      </w:r>
      <w:r w:rsidR="00A40E17" w:rsidRPr="00276F40">
        <w:rPr>
          <w:rFonts w:ascii="Times New Roman" w:hAnsi="Times New Roman" w:cs="Times New Roman"/>
          <w:sz w:val="24"/>
          <w:szCs w:val="24"/>
        </w:rPr>
        <w:t xml:space="preserve"> how</w:t>
      </w:r>
      <w:r w:rsidRPr="00276F40">
        <w:rPr>
          <w:rFonts w:ascii="Times New Roman" w:hAnsi="Times New Roman" w:cs="Times New Roman"/>
          <w:sz w:val="24"/>
          <w:szCs w:val="24"/>
        </w:rPr>
        <w:t xml:space="preserve"> </w:t>
      </w:r>
      <w:r w:rsidR="00F725DC" w:rsidRPr="00276F40">
        <w:rPr>
          <w:rFonts w:ascii="Times New Roman" w:hAnsi="Times New Roman" w:cs="Times New Roman"/>
          <w:sz w:val="24"/>
          <w:szCs w:val="24"/>
        </w:rPr>
        <w:t>crucial</w:t>
      </w:r>
      <w:r w:rsidRPr="00276F40">
        <w:rPr>
          <w:rFonts w:ascii="Times New Roman" w:hAnsi="Times New Roman" w:cs="Times New Roman"/>
          <w:sz w:val="24"/>
          <w:szCs w:val="24"/>
        </w:rPr>
        <w:t xml:space="preserve"> issues </w:t>
      </w:r>
      <w:r w:rsidR="00A40E17" w:rsidRPr="00276F40">
        <w:rPr>
          <w:rFonts w:ascii="Times New Roman" w:hAnsi="Times New Roman" w:cs="Times New Roman"/>
          <w:sz w:val="24"/>
          <w:szCs w:val="24"/>
        </w:rPr>
        <w:t xml:space="preserve">were found by </w:t>
      </w:r>
      <w:r w:rsidRPr="00276F40">
        <w:rPr>
          <w:rFonts w:ascii="Times New Roman" w:hAnsi="Times New Roman" w:cs="Times New Roman"/>
          <w:sz w:val="24"/>
          <w:szCs w:val="24"/>
        </w:rPr>
        <w:t>the Earth</w:t>
      </w:r>
      <w:r w:rsidR="00A40E17" w:rsidRPr="00276F40">
        <w:rPr>
          <w:rFonts w:ascii="Times New Roman" w:hAnsi="Times New Roman" w:cs="Times New Roman"/>
          <w:sz w:val="24"/>
          <w:szCs w:val="24"/>
        </w:rPr>
        <w:t>’s</w:t>
      </w:r>
      <w:r w:rsidRPr="00276F40">
        <w:rPr>
          <w:rFonts w:ascii="Times New Roman" w:hAnsi="Times New Roman" w:cs="Times New Roman"/>
          <w:sz w:val="24"/>
          <w:szCs w:val="24"/>
        </w:rPr>
        <w:t xml:space="preserve"> </w:t>
      </w:r>
      <w:r w:rsidR="00A40E17" w:rsidRPr="00276F40">
        <w:rPr>
          <w:rFonts w:ascii="Times New Roman" w:hAnsi="Times New Roman" w:cs="Times New Roman"/>
          <w:sz w:val="24"/>
          <w:szCs w:val="24"/>
        </w:rPr>
        <w:t>Summit in</w:t>
      </w:r>
      <w:r w:rsidR="00F725DC" w:rsidRPr="00276F40">
        <w:rPr>
          <w:rFonts w:ascii="Times New Roman" w:hAnsi="Times New Roman" w:cs="Times New Roman"/>
          <w:sz w:val="24"/>
          <w:szCs w:val="24"/>
        </w:rPr>
        <w:t xml:space="preserve"> relation to the environment and development which resulted in Education having a key role to play to ensure the issues raised were addressed. The writer will then explore one </w:t>
      </w:r>
      <w:r w:rsidR="00A40E17" w:rsidRPr="00276F40">
        <w:rPr>
          <w:rFonts w:ascii="Times New Roman" w:hAnsi="Times New Roman" w:cs="Times New Roman"/>
          <w:sz w:val="24"/>
          <w:szCs w:val="24"/>
        </w:rPr>
        <w:t>country, ‘Nigeria’</w:t>
      </w:r>
      <w:r w:rsidR="00F725DC" w:rsidRPr="00276F40">
        <w:rPr>
          <w:rFonts w:ascii="Times New Roman" w:hAnsi="Times New Roman" w:cs="Times New Roman"/>
          <w:sz w:val="24"/>
          <w:szCs w:val="24"/>
        </w:rPr>
        <w:t xml:space="preserve"> explaining </w:t>
      </w:r>
      <w:r w:rsidR="00A40E17" w:rsidRPr="00276F40">
        <w:rPr>
          <w:rFonts w:ascii="Times New Roman" w:hAnsi="Times New Roman" w:cs="Times New Roman"/>
          <w:sz w:val="24"/>
          <w:szCs w:val="24"/>
        </w:rPr>
        <w:t>the past</w:t>
      </w:r>
      <w:r w:rsidR="00F725DC" w:rsidRPr="00276F40">
        <w:rPr>
          <w:rFonts w:ascii="Times New Roman" w:hAnsi="Times New Roman" w:cs="Times New Roman"/>
          <w:sz w:val="24"/>
          <w:szCs w:val="24"/>
        </w:rPr>
        <w:t xml:space="preserve"> and present background of the countries education system, including statistics, polices, and initiatives to help the current crisis of </w:t>
      </w:r>
      <w:r w:rsidR="00F0130D" w:rsidRPr="00276F40">
        <w:rPr>
          <w:rFonts w:ascii="Times New Roman" w:hAnsi="Times New Roman" w:cs="Times New Roman"/>
          <w:sz w:val="24"/>
          <w:szCs w:val="24"/>
        </w:rPr>
        <w:t xml:space="preserve">the huge number of children that are </w:t>
      </w:r>
      <w:r w:rsidR="00F725DC" w:rsidRPr="00276F40">
        <w:rPr>
          <w:rFonts w:ascii="Times New Roman" w:hAnsi="Times New Roman" w:cs="Times New Roman"/>
          <w:sz w:val="24"/>
          <w:szCs w:val="24"/>
        </w:rPr>
        <w:t xml:space="preserve">out of school.  </w:t>
      </w:r>
      <w:r w:rsidR="00A40E17" w:rsidRPr="00276F40">
        <w:rPr>
          <w:rFonts w:ascii="Times New Roman" w:hAnsi="Times New Roman" w:cs="Times New Roman"/>
          <w:sz w:val="24"/>
          <w:szCs w:val="24"/>
        </w:rPr>
        <w:t xml:space="preserve">The writer will include a critical understanding of the many barriers to Global Education children in Nigeria face </w:t>
      </w:r>
      <w:r w:rsidR="003951BE" w:rsidRPr="00276F40">
        <w:rPr>
          <w:rFonts w:ascii="Times New Roman" w:hAnsi="Times New Roman" w:cs="Times New Roman"/>
          <w:sz w:val="24"/>
          <w:szCs w:val="24"/>
        </w:rPr>
        <w:t>daily</w:t>
      </w:r>
      <w:r w:rsidR="00A40E17" w:rsidRPr="00276F40">
        <w:rPr>
          <w:rFonts w:ascii="Times New Roman" w:hAnsi="Times New Roman" w:cs="Times New Roman"/>
          <w:sz w:val="24"/>
          <w:szCs w:val="24"/>
        </w:rPr>
        <w:t xml:space="preserve"> and how even though many polices, and initiatives are in place </w:t>
      </w:r>
      <w:r w:rsidR="00F0130D" w:rsidRPr="00276F40">
        <w:rPr>
          <w:rFonts w:ascii="Times New Roman" w:hAnsi="Times New Roman" w:cs="Times New Roman"/>
          <w:sz w:val="24"/>
          <w:szCs w:val="24"/>
        </w:rPr>
        <w:t xml:space="preserve">to support these children within </w:t>
      </w:r>
      <w:r w:rsidR="00A40E17" w:rsidRPr="00276F40">
        <w:rPr>
          <w:rFonts w:ascii="Times New Roman" w:hAnsi="Times New Roman" w:cs="Times New Roman"/>
          <w:sz w:val="24"/>
          <w:szCs w:val="24"/>
        </w:rPr>
        <w:t xml:space="preserve">Nigeria </w:t>
      </w:r>
      <w:r w:rsidR="00870C76">
        <w:rPr>
          <w:rFonts w:ascii="Times New Roman" w:hAnsi="Times New Roman" w:cs="Times New Roman"/>
          <w:sz w:val="24"/>
          <w:szCs w:val="24"/>
        </w:rPr>
        <w:t xml:space="preserve">evidence shows </w:t>
      </w:r>
      <w:r w:rsidR="00F0130D" w:rsidRPr="00276F40">
        <w:rPr>
          <w:rFonts w:ascii="Times New Roman" w:hAnsi="Times New Roman" w:cs="Times New Roman"/>
          <w:sz w:val="24"/>
          <w:szCs w:val="24"/>
        </w:rPr>
        <w:t>it still</w:t>
      </w:r>
      <w:r w:rsidR="00A40E17" w:rsidRPr="00276F40">
        <w:rPr>
          <w:rFonts w:ascii="Times New Roman" w:hAnsi="Times New Roman" w:cs="Times New Roman"/>
          <w:sz w:val="24"/>
          <w:szCs w:val="24"/>
        </w:rPr>
        <w:t xml:space="preserve"> has the highest number of children out of school.</w:t>
      </w:r>
    </w:p>
    <w:p w:rsidR="00B35190" w:rsidRPr="00276F40" w:rsidRDefault="00B83806"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Global Education is a form of education, enabling everyone to gain knowledge and understanding of cultural, geographies, histories and current issues relating to the world’s regions</w:t>
      </w:r>
      <w:r w:rsidR="00115D62" w:rsidRPr="00276F40">
        <w:rPr>
          <w:rFonts w:ascii="Times New Roman" w:hAnsi="Times New Roman" w:cs="Times New Roman"/>
          <w:sz w:val="24"/>
          <w:szCs w:val="24"/>
        </w:rPr>
        <w:t xml:space="preserve">. It allows everyone to understand the link they </w:t>
      </w:r>
      <w:r w:rsidRPr="00276F40">
        <w:rPr>
          <w:rFonts w:ascii="Times New Roman" w:hAnsi="Times New Roman" w:cs="Times New Roman"/>
          <w:sz w:val="24"/>
          <w:szCs w:val="24"/>
        </w:rPr>
        <w:t>share within</w:t>
      </w:r>
      <w:r w:rsidR="00115D62" w:rsidRPr="00276F40">
        <w:rPr>
          <w:rFonts w:ascii="Times New Roman" w:hAnsi="Times New Roman" w:cs="Times New Roman"/>
          <w:sz w:val="24"/>
          <w:szCs w:val="24"/>
        </w:rPr>
        <w:t xml:space="preserve"> their own lives and others from around the world. </w:t>
      </w:r>
      <w:r w:rsidRPr="00276F40">
        <w:rPr>
          <w:rFonts w:ascii="Times New Roman" w:hAnsi="Times New Roman" w:cs="Times New Roman"/>
          <w:sz w:val="24"/>
          <w:szCs w:val="24"/>
        </w:rPr>
        <w:t>With this knowledge and understanding</w:t>
      </w:r>
      <w:r w:rsidR="00115D62" w:rsidRPr="00276F40">
        <w:rPr>
          <w:rFonts w:ascii="Times New Roman" w:hAnsi="Times New Roman" w:cs="Times New Roman"/>
          <w:sz w:val="24"/>
          <w:szCs w:val="24"/>
        </w:rPr>
        <w:t xml:space="preserve"> of economic, cultural, political and environmental influences</w:t>
      </w:r>
      <w:r w:rsidRPr="00276F40">
        <w:rPr>
          <w:rFonts w:ascii="Times New Roman" w:hAnsi="Times New Roman" w:cs="Times New Roman"/>
          <w:sz w:val="24"/>
          <w:szCs w:val="24"/>
        </w:rPr>
        <w:t>,</w:t>
      </w:r>
      <w:r w:rsidR="00115D62" w:rsidRPr="00276F40">
        <w:rPr>
          <w:rFonts w:ascii="Times New Roman" w:hAnsi="Times New Roman" w:cs="Times New Roman"/>
          <w:sz w:val="24"/>
          <w:szCs w:val="24"/>
        </w:rPr>
        <w:t xml:space="preserve"> will help to create a better future for everyone. By working together to develop skills, attitudes and values a more sustainable world will be achieved, seeing power and resources being shared more equitably</w:t>
      </w:r>
      <w:r w:rsidR="00006773" w:rsidRPr="00276F40">
        <w:rPr>
          <w:rFonts w:ascii="Times New Roman" w:hAnsi="Times New Roman" w:cs="Times New Roman"/>
          <w:sz w:val="24"/>
          <w:szCs w:val="24"/>
        </w:rPr>
        <w:t xml:space="preserve"> </w:t>
      </w:r>
      <w:bookmarkStart w:id="0" w:name="_Hlk6857910"/>
      <w:r w:rsidR="00006773" w:rsidRPr="00276F40">
        <w:rPr>
          <w:rFonts w:ascii="Times New Roman" w:hAnsi="Times New Roman" w:cs="Times New Roman"/>
          <w:sz w:val="24"/>
          <w:szCs w:val="24"/>
        </w:rPr>
        <w:t>(Hicks, 2009).</w:t>
      </w:r>
      <w:r w:rsidRPr="00276F40">
        <w:rPr>
          <w:rFonts w:ascii="Times New Roman" w:hAnsi="Times New Roman" w:cs="Times New Roman"/>
          <w:sz w:val="24"/>
          <w:szCs w:val="24"/>
        </w:rPr>
        <w:t xml:space="preserve"> </w:t>
      </w:r>
      <w:r w:rsidR="006045E7" w:rsidRPr="00276F40">
        <w:rPr>
          <w:rFonts w:ascii="Times New Roman" w:hAnsi="Times New Roman" w:cs="Times New Roman"/>
          <w:sz w:val="24"/>
          <w:szCs w:val="24"/>
        </w:rPr>
        <w:t xml:space="preserve"> </w:t>
      </w:r>
      <w:bookmarkEnd w:id="0"/>
      <w:r w:rsidR="006045E7" w:rsidRPr="00276F40">
        <w:rPr>
          <w:rFonts w:ascii="Times New Roman" w:hAnsi="Times New Roman" w:cs="Times New Roman"/>
          <w:sz w:val="24"/>
          <w:szCs w:val="24"/>
        </w:rPr>
        <w:t>Global Education</w:t>
      </w:r>
      <w:r w:rsidRPr="00276F40">
        <w:rPr>
          <w:rFonts w:ascii="Times New Roman" w:hAnsi="Times New Roman" w:cs="Times New Roman"/>
          <w:sz w:val="24"/>
          <w:szCs w:val="24"/>
        </w:rPr>
        <w:t xml:space="preserve"> has become all </w:t>
      </w:r>
      <w:r w:rsidR="00D24A59" w:rsidRPr="00276F40">
        <w:rPr>
          <w:rFonts w:ascii="Times New Roman" w:hAnsi="Times New Roman" w:cs="Times New Roman"/>
          <w:sz w:val="24"/>
          <w:szCs w:val="24"/>
        </w:rPr>
        <w:t>educator’s</w:t>
      </w:r>
      <w:r w:rsidRPr="00276F40">
        <w:rPr>
          <w:rFonts w:ascii="Times New Roman" w:hAnsi="Times New Roman" w:cs="Times New Roman"/>
          <w:sz w:val="24"/>
          <w:szCs w:val="24"/>
        </w:rPr>
        <w:t xml:space="preserve"> responsibility to ensure a globally inclusive environment is developed through the </w:t>
      </w:r>
      <w:r w:rsidR="00D24A59" w:rsidRPr="00276F40">
        <w:rPr>
          <w:rFonts w:ascii="Times New Roman" w:hAnsi="Times New Roman" w:cs="Times New Roman"/>
          <w:sz w:val="24"/>
          <w:szCs w:val="24"/>
        </w:rPr>
        <w:t>school’s</w:t>
      </w:r>
      <w:r w:rsidRPr="00276F40">
        <w:rPr>
          <w:rFonts w:ascii="Times New Roman" w:hAnsi="Times New Roman" w:cs="Times New Roman"/>
          <w:sz w:val="24"/>
          <w:szCs w:val="24"/>
        </w:rPr>
        <w:t xml:space="preserve"> curriculum.</w:t>
      </w:r>
      <w:r w:rsidR="00D24A59" w:rsidRPr="00276F40">
        <w:rPr>
          <w:rFonts w:ascii="Times New Roman" w:hAnsi="Times New Roman" w:cs="Times New Roman"/>
          <w:sz w:val="24"/>
          <w:szCs w:val="24"/>
        </w:rPr>
        <w:t xml:space="preserve"> With Global Education being developed in schools, students will learn </w:t>
      </w:r>
      <w:r w:rsidR="006045E7" w:rsidRPr="00276F40">
        <w:rPr>
          <w:rFonts w:ascii="Times New Roman" w:hAnsi="Times New Roman" w:cs="Times New Roman"/>
          <w:sz w:val="24"/>
          <w:szCs w:val="24"/>
        </w:rPr>
        <w:t>through a learner-centred education</w:t>
      </w:r>
      <w:r w:rsidR="00D24A59" w:rsidRPr="00276F40">
        <w:rPr>
          <w:rFonts w:ascii="Times New Roman" w:hAnsi="Times New Roman" w:cs="Times New Roman"/>
          <w:sz w:val="24"/>
          <w:szCs w:val="24"/>
        </w:rPr>
        <w:t xml:space="preserve">, with </w:t>
      </w:r>
      <w:r w:rsidR="006045E7" w:rsidRPr="00276F40">
        <w:rPr>
          <w:rFonts w:ascii="Times New Roman" w:hAnsi="Times New Roman" w:cs="Times New Roman"/>
          <w:sz w:val="24"/>
          <w:szCs w:val="24"/>
        </w:rPr>
        <w:t>educators develop</w:t>
      </w:r>
      <w:r w:rsidR="00D24A59" w:rsidRPr="00276F40">
        <w:rPr>
          <w:rFonts w:ascii="Times New Roman" w:hAnsi="Times New Roman" w:cs="Times New Roman"/>
          <w:sz w:val="24"/>
          <w:szCs w:val="24"/>
        </w:rPr>
        <w:t>ing</w:t>
      </w:r>
      <w:r w:rsidR="006045E7" w:rsidRPr="00276F40">
        <w:rPr>
          <w:rFonts w:ascii="Times New Roman" w:hAnsi="Times New Roman" w:cs="Times New Roman"/>
          <w:sz w:val="24"/>
          <w:szCs w:val="24"/>
        </w:rPr>
        <w:t xml:space="preserve"> a more equitable </w:t>
      </w:r>
      <w:r w:rsidR="00D24A59" w:rsidRPr="00276F40">
        <w:rPr>
          <w:rFonts w:ascii="Times New Roman" w:hAnsi="Times New Roman" w:cs="Times New Roman"/>
          <w:sz w:val="24"/>
          <w:szCs w:val="24"/>
        </w:rPr>
        <w:t xml:space="preserve">society, </w:t>
      </w:r>
      <w:r w:rsidR="00A043AA" w:rsidRPr="00276F40">
        <w:rPr>
          <w:rFonts w:ascii="Times New Roman" w:hAnsi="Times New Roman" w:cs="Times New Roman"/>
          <w:sz w:val="24"/>
          <w:szCs w:val="24"/>
        </w:rPr>
        <w:t>giving all</w:t>
      </w:r>
      <w:r w:rsidR="00D24A59" w:rsidRPr="00276F40">
        <w:rPr>
          <w:rFonts w:ascii="Times New Roman" w:hAnsi="Times New Roman" w:cs="Times New Roman"/>
          <w:sz w:val="24"/>
          <w:szCs w:val="24"/>
        </w:rPr>
        <w:t xml:space="preserve"> students a high-quality</w:t>
      </w:r>
      <w:r w:rsidR="006045E7" w:rsidRPr="00276F40">
        <w:rPr>
          <w:rFonts w:ascii="Times New Roman" w:hAnsi="Times New Roman" w:cs="Times New Roman"/>
          <w:sz w:val="24"/>
          <w:szCs w:val="24"/>
        </w:rPr>
        <w:t xml:space="preserve"> global education</w:t>
      </w:r>
      <w:r w:rsidR="00D24A59" w:rsidRPr="00276F40">
        <w:rPr>
          <w:rFonts w:ascii="Times New Roman" w:hAnsi="Times New Roman" w:cs="Times New Roman"/>
          <w:sz w:val="24"/>
          <w:szCs w:val="24"/>
        </w:rPr>
        <w:t>. (</w:t>
      </w:r>
      <w:bookmarkStart w:id="1" w:name="_Hlk6856164"/>
      <w:r w:rsidR="00D24A59" w:rsidRPr="00276F40">
        <w:rPr>
          <w:rFonts w:ascii="Times New Roman" w:hAnsi="Times New Roman" w:cs="Times New Roman"/>
          <w:sz w:val="24"/>
          <w:szCs w:val="24"/>
        </w:rPr>
        <w:t>Primary Source Educating Global Citizens, 2018)</w:t>
      </w:r>
      <w:bookmarkEnd w:id="1"/>
    </w:p>
    <w:p w:rsidR="00A40E17" w:rsidRPr="00276F40" w:rsidRDefault="009E63DB"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However, in 1992/2002 the Earths summit found crucial issues with regards to the environment and development which they believed need to be addressed if an ecological sustainable society is to be developed. The issues involved global, national and local dimensions, in which education has a role to play when making awareness of these issues. </w:t>
      </w:r>
      <w:r w:rsidR="00064906" w:rsidRPr="00276F40">
        <w:rPr>
          <w:rFonts w:ascii="Times New Roman" w:hAnsi="Times New Roman" w:cs="Times New Roman"/>
          <w:sz w:val="24"/>
          <w:szCs w:val="24"/>
        </w:rPr>
        <w:t xml:space="preserve">(Hicks, 2009).  </w:t>
      </w:r>
      <w:r w:rsidRPr="00276F40">
        <w:rPr>
          <w:rFonts w:ascii="Times New Roman" w:hAnsi="Times New Roman" w:cs="Times New Roman"/>
          <w:sz w:val="24"/>
          <w:szCs w:val="24"/>
        </w:rPr>
        <w:t>Currently</w:t>
      </w:r>
      <w:r w:rsidR="00E063B5" w:rsidRPr="00276F40">
        <w:rPr>
          <w:rFonts w:ascii="Times New Roman" w:hAnsi="Times New Roman" w:cs="Times New Roman"/>
          <w:sz w:val="24"/>
          <w:szCs w:val="24"/>
        </w:rPr>
        <w:t>, Global Education in the 21</w:t>
      </w:r>
      <w:r w:rsidR="00E063B5" w:rsidRPr="00276F40">
        <w:rPr>
          <w:rFonts w:ascii="Times New Roman" w:hAnsi="Times New Roman" w:cs="Times New Roman"/>
          <w:sz w:val="24"/>
          <w:szCs w:val="24"/>
          <w:vertAlign w:val="superscript"/>
        </w:rPr>
        <w:t>st</w:t>
      </w:r>
      <w:r w:rsidR="00E063B5" w:rsidRPr="00276F40">
        <w:rPr>
          <w:rFonts w:ascii="Times New Roman" w:hAnsi="Times New Roman" w:cs="Times New Roman"/>
          <w:sz w:val="24"/>
          <w:szCs w:val="24"/>
        </w:rPr>
        <w:t xml:space="preserve"> Century is about teaching children both the rights and responsibilities of both present and future generations. </w:t>
      </w:r>
      <w:r w:rsidR="00064906" w:rsidRPr="00276F40">
        <w:rPr>
          <w:rFonts w:ascii="Times New Roman" w:hAnsi="Times New Roman" w:cs="Times New Roman"/>
          <w:sz w:val="24"/>
          <w:szCs w:val="24"/>
        </w:rPr>
        <w:t xml:space="preserve">People with greater knowledge and </w:t>
      </w:r>
      <w:r w:rsidR="00064906" w:rsidRPr="00276F40">
        <w:rPr>
          <w:rFonts w:ascii="Times New Roman" w:hAnsi="Times New Roman" w:cs="Times New Roman"/>
          <w:sz w:val="24"/>
          <w:szCs w:val="24"/>
        </w:rPr>
        <w:lastRenderedPageBreak/>
        <w:t>understanding of Global Education brings about a world of greater justice, equity and human rights for all. (</w:t>
      </w:r>
      <w:bookmarkStart w:id="2" w:name="_Hlk6857987"/>
      <w:r w:rsidR="00064906" w:rsidRPr="00276F40">
        <w:rPr>
          <w:rFonts w:ascii="Times New Roman" w:hAnsi="Times New Roman" w:cs="Times New Roman"/>
          <w:sz w:val="24"/>
          <w:szCs w:val="24"/>
        </w:rPr>
        <w:t>Global Education Guidelines, 2010).</w:t>
      </w:r>
      <w:bookmarkEnd w:id="2"/>
    </w:p>
    <w:p w:rsidR="006D55EB" w:rsidRPr="00276F40" w:rsidRDefault="00B52E29" w:rsidP="00276F4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Nigeria is located on the coast of Western Africa. It is a Federal Republic composed of 36 states and one federal Capital Territory, with the states being divided into 589 Government areas. In the country there are three levels of Government which are Federal, State and Local. The state and local Government are in charge the implementation of the National Policy, which is then monitored by the Federal Authority. Nigeria is Africa’s most populous country, with around ten different languages being spoken.  </w:t>
      </w:r>
      <w:r w:rsidR="006D55EB" w:rsidRPr="00276F40">
        <w:rPr>
          <w:rFonts w:ascii="Times New Roman" w:hAnsi="Times New Roman" w:cs="Times New Roman"/>
          <w:sz w:val="24"/>
          <w:szCs w:val="24"/>
        </w:rPr>
        <w:t xml:space="preserve">Back in the 1960’s the population in Nigeria was an estimated 42.5 million. However, in 2016 this quadrupled to around 186.988 million. According the United Nations, Nigeria will become the third largest country by 2050 with around 399 million people. In 2016, it was also reported </w:t>
      </w:r>
      <w:r w:rsidR="00A40E17" w:rsidRPr="00276F40">
        <w:rPr>
          <w:rFonts w:ascii="Times New Roman" w:hAnsi="Times New Roman" w:cs="Times New Roman"/>
          <w:sz w:val="24"/>
          <w:szCs w:val="24"/>
        </w:rPr>
        <w:t>that Nigeria has</w:t>
      </w:r>
      <w:r w:rsidR="006D55EB" w:rsidRPr="00276F40">
        <w:rPr>
          <w:rFonts w:ascii="Times New Roman" w:hAnsi="Times New Roman" w:cs="Times New Roman"/>
          <w:sz w:val="24"/>
          <w:szCs w:val="24"/>
        </w:rPr>
        <w:t xml:space="preserve"> overtaken South Africa in becoming the largest economy and had the potential to become a major global economy. However, this changed when a substantial dependency on oil revenues radically under cut this potential. </w:t>
      </w:r>
      <w:r w:rsidR="00E3363F" w:rsidRPr="00276F40">
        <w:rPr>
          <w:rFonts w:ascii="Times New Roman" w:hAnsi="Times New Roman" w:cs="Times New Roman"/>
          <w:sz w:val="24"/>
          <w:szCs w:val="24"/>
        </w:rPr>
        <w:t>This ha</w:t>
      </w:r>
      <w:r w:rsidR="003E553F" w:rsidRPr="00276F40">
        <w:rPr>
          <w:rFonts w:ascii="Times New Roman" w:hAnsi="Times New Roman" w:cs="Times New Roman"/>
          <w:sz w:val="24"/>
          <w:szCs w:val="24"/>
        </w:rPr>
        <w:t>d</w:t>
      </w:r>
      <w:r w:rsidR="00E3363F" w:rsidRPr="00276F40">
        <w:rPr>
          <w:rFonts w:ascii="Times New Roman" w:hAnsi="Times New Roman" w:cs="Times New Roman"/>
          <w:sz w:val="24"/>
          <w:szCs w:val="24"/>
        </w:rPr>
        <w:t xml:space="preserve"> a devastating impact on Nigeria as they went into recession putting added pressure to problems they were already experiencing. Austerity measures within the government saw budgets cuts within the education system being cut. (Staff, W. 2017)</w:t>
      </w:r>
    </w:p>
    <w:p w:rsidR="00B84C1C" w:rsidRPr="00276F40" w:rsidRDefault="00831732"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After </w:t>
      </w:r>
      <w:r w:rsidR="00DA7CFF" w:rsidRPr="00276F40">
        <w:rPr>
          <w:rFonts w:ascii="Times New Roman" w:hAnsi="Times New Roman" w:cs="Times New Roman"/>
          <w:sz w:val="24"/>
          <w:szCs w:val="24"/>
        </w:rPr>
        <w:t>Nigeria was granted independence in the late 1960’s, the Government took some time to develop their own education system. This is because prior to 1977, Nigeria followed an educational policy developed by the British independence</w:t>
      </w:r>
      <w:r w:rsidRPr="00276F40">
        <w:rPr>
          <w:rFonts w:ascii="Times New Roman" w:hAnsi="Times New Roman" w:cs="Times New Roman"/>
          <w:sz w:val="24"/>
          <w:szCs w:val="24"/>
        </w:rPr>
        <w:t>.</w:t>
      </w:r>
      <w:r w:rsidR="00C70361" w:rsidRPr="00276F40">
        <w:rPr>
          <w:rFonts w:ascii="Times New Roman" w:hAnsi="Times New Roman" w:cs="Times New Roman"/>
          <w:sz w:val="24"/>
          <w:szCs w:val="24"/>
        </w:rPr>
        <w:t xml:space="preserve"> I</w:t>
      </w:r>
      <w:r w:rsidRPr="00276F40">
        <w:rPr>
          <w:rFonts w:ascii="Times New Roman" w:hAnsi="Times New Roman" w:cs="Times New Roman"/>
          <w:sz w:val="24"/>
          <w:szCs w:val="24"/>
        </w:rPr>
        <w:t xml:space="preserve">n </w:t>
      </w:r>
      <w:r w:rsidR="00C70361" w:rsidRPr="00276F40">
        <w:rPr>
          <w:rFonts w:ascii="Times New Roman" w:hAnsi="Times New Roman" w:cs="Times New Roman"/>
          <w:sz w:val="24"/>
          <w:szCs w:val="24"/>
        </w:rPr>
        <w:t xml:space="preserve">1970, Nigeria began to develop a new policy and in 1976, the Universal Primary Education (UPE) came into effect. However, </w:t>
      </w:r>
      <w:r w:rsidR="00F463F4" w:rsidRPr="00276F40">
        <w:rPr>
          <w:rFonts w:ascii="Times New Roman" w:hAnsi="Times New Roman" w:cs="Times New Roman"/>
          <w:sz w:val="24"/>
          <w:szCs w:val="24"/>
        </w:rPr>
        <w:t>there</w:t>
      </w:r>
      <w:r w:rsidR="00C70361" w:rsidRPr="00276F40">
        <w:rPr>
          <w:rFonts w:ascii="Times New Roman" w:hAnsi="Times New Roman" w:cs="Times New Roman"/>
          <w:sz w:val="24"/>
          <w:szCs w:val="24"/>
        </w:rPr>
        <w:t xml:space="preserve"> was </w:t>
      </w:r>
      <w:r w:rsidR="00F463F4" w:rsidRPr="00276F40">
        <w:rPr>
          <w:rFonts w:ascii="Times New Roman" w:hAnsi="Times New Roman" w:cs="Times New Roman"/>
          <w:sz w:val="24"/>
          <w:szCs w:val="24"/>
        </w:rPr>
        <w:t>concern</w:t>
      </w:r>
      <w:r w:rsidR="00C70361" w:rsidRPr="00276F40">
        <w:rPr>
          <w:rFonts w:ascii="Times New Roman" w:hAnsi="Times New Roman" w:cs="Times New Roman"/>
          <w:sz w:val="24"/>
          <w:szCs w:val="24"/>
        </w:rPr>
        <w:t xml:space="preserve"> that this was not successful.</w:t>
      </w:r>
      <w:r w:rsidR="00F463F4" w:rsidRPr="00276F40">
        <w:rPr>
          <w:rFonts w:ascii="Times New Roman" w:hAnsi="Times New Roman" w:cs="Times New Roman"/>
          <w:sz w:val="24"/>
          <w:szCs w:val="24"/>
        </w:rPr>
        <w:t xml:space="preserve"> As a result, in 1977, the National Policy on Education was introduced by the National Educational Research and Development Council (NERDC) to ensure government development goals were fully supported by the education sector. This policy was to be reviewed in 1981 and 1990. (</w:t>
      </w:r>
      <w:proofErr w:type="spellStart"/>
      <w:r w:rsidR="00F463F4" w:rsidRPr="00276F40">
        <w:rPr>
          <w:rFonts w:ascii="Times New Roman" w:hAnsi="Times New Roman" w:cs="Times New Roman"/>
          <w:sz w:val="24"/>
          <w:szCs w:val="24"/>
        </w:rPr>
        <w:t>Akagbou</w:t>
      </w:r>
      <w:proofErr w:type="spellEnd"/>
      <w:r w:rsidR="00CC6BA5" w:rsidRPr="00276F40">
        <w:rPr>
          <w:rFonts w:ascii="Times New Roman" w:hAnsi="Times New Roman" w:cs="Times New Roman"/>
          <w:sz w:val="24"/>
          <w:szCs w:val="24"/>
        </w:rPr>
        <w:t xml:space="preserve">, 1985; Bello, 1986; </w:t>
      </w:r>
      <w:proofErr w:type="spellStart"/>
      <w:r w:rsidR="00CC6BA5" w:rsidRPr="00276F40">
        <w:rPr>
          <w:rFonts w:ascii="Times New Roman" w:hAnsi="Times New Roman" w:cs="Times New Roman"/>
          <w:sz w:val="24"/>
          <w:szCs w:val="24"/>
        </w:rPr>
        <w:t>Okoroma</w:t>
      </w:r>
      <w:proofErr w:type="spellEnd"/>
      <w:r w:rsidR="00CC6BA5" w:rsidRPr="00276F40">
        <w:rPr>
          <w:rFonts w:ascii="Times New Roman" w:hAnsi="Times New Roman" w:cs="Times New Roman"/>
          <w:sz w:val="24"/>
          <w:szCs w:val="24"/>
        </w:rPr>
        <w:t>, 2000).</w:t>
      </w:r>
      <w:r w:rsidR="002C364F" w:rsidRPr="00276F40">
        <w:rPr>
          <w:rFonts w:ascii="Times New Roman" w:hAnsi="Times New Roman" w:cs="Times New Roman"/>
          <w:sz w:val="24"/>
          <w:szCs w:val="24"/>
        </w:rPr>
        <w:t xml:space="preserve"> </w:t>
      </w:r>
      <w:r w:rsidR="00F84564" w:rsidRPr="00276F40">
        <w:rPr>
          <w:rFonts w:ascii="Times New Roman" w:hAnsi="Times New Roman" w:cs="Times New Roman"/>
          <w:sz w:val="24"/>
          <w:szCs w:val="24"/>
        </w:rPr>
        <w:t xml:space="preserve">By the mid 1980’s there were over 13 million children attending public primary schools within the country. Over 3 million attending secondary schools and 125.000 students attending colleges and universities. (Info Guide Nigeria, 2018). </w:t>
      </w:r>
    </w:p>
    <w:p w:rsidR="00B84C1C" w:rsidRPr="00276F40" w:rsidRDefault="002C364F"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In 1999, the Universal Basic Education (UBE) was introduced which provided free, universal and compulsory basic education for every child in Nigeria aged between 6-15 years</w:t>
      </w:r>
      <w:r w:rsidR="00B84C1C" w:rsidRPr="00276F40">
        <w:rPr>
          <w:rFonts w:ascii="Times New Roman" w:hAnsi="Times New Roman" w:cs="Times New Roman"/>
          <w:sz w:val="24"/>
          <w:szCs w:val="24"/>
        </w:rPr>
        <w:t xml:space="preserve"> on the basis on non-discrimination</w:t>
      </w:r>
      <w:r w:rsidRPr="00276F40">
        <w:rPr>
          <w:rFonts w:ascii="Times New Roman" w:hAnsi="Times New Roman" w:cs="Times New Roman"/>
          <w:sz w:val="24"/>
          <w:szCs w:val="24"/>
        </w:rPr>
        <w:t>.</w:t>
      </w:r>
      <w:r w:rsidR="00B84C1C" w:rsidRPr="00276F40">
        <w:rPr>
          <w:rFonts w:ascii="Times New Roman" w:hAnsi="Times New Roman" w:cs="Times New Roman"/>
          <w:sz w:val="24"/>
          <w:szCs w:val="24"/>
        </w:rPr>
        <w:t xml:space="preserve"> The Nigerian Government recognised that basic education was the foundation for economic and social development (British Council, 2014). </w:t>
      </w:r>
      <w:r w:rsidRPr="00276F40">
        <w:rPr>
          <w:rFonts w:ascii="Times New Roman" w:hAnsi="Times New Roman" w:cs="Times New Roman"/>
          <w:sz w:val="24"/>
          <w:szCs w:val="24"/>
        </w:rPr>
        <w:t xml:space="preserve">However, due to the programme not having legal backing it did not initially work. It was only in 2004, with the </w:t>
      </w:r>
      <w:r w:rsidRPr="00276F40">
        <w:rPr>
          <w:rFonts w:ascii="Times New Roman" w:hAnsi="Times New Roman" w:cs="Times New Roman"/>
          <w:sz w:val="24"/>
          <w:szCs w:val="24"/>
        </w:rPr>
        <w:lastRenderedPageBreak/>
        <w:t>signing of the UBE Act that the programme could begin.</w:t>
      </w:r>
      <w:r w:rsidR="000C36A9" w:rsidRPr="00276F40">
        <w:rPr>
          <w:rFonts w:ascii="Times New Roman" w:hAnsi="Times New Roman" w:cs="Times New Roman"/>
          <w:sz w:val="24"/>
          <w:szCs w:val="24"/>
        </w:rPr>
        <w:t xml:space="preserve"> (Federal Ministry of Education, 2000).  Evidence showed that although some improvement had been made to education within Nigeria, it had not made enough considering the programme had been running for two decades. In a review by UNESCO in 2015, they found that participation within primary education was still low, the lack of good quality teachers undermined the curriculum, resulting in low levels of educational attainment. </w:t>
      </w:r>
      <w:r w:rsidR="00E901E2" w:rsidRPr="00276F40">
        <w:rPr>
          <w:rFonts w:ascii="Times New Roman" w:hAnsi="Times New Roman" w:cs="Times New Roman"/>
          <w:sz w:val="24"/>
          <w:szCs w:val="24"/>
        </w:rPr>
        <w:t>They also found that schools were inadequate, with poor toilets, furniture and infrastructure. The review also found that social and cultural barriers hinder</w:t>
      </w:r>
      <w:r w:rsidR="0023182D">
        <w:rPr>
          <w:rFonts w:ascii="Times New Roman" w:hAnsi="Times New Roman" w:cs="Times New Roman"/>
          <w:sz w:val="24"/>
          <w:szCs w:val="24"/>
        </w:rPr>
        <w:t>ed</w:t>
      </w:r>
      <w:r w:rsidR="00E901E2" w:rsidRPr="00276F40">
        <w:rPr>
          <w:rFonts w:ascii="Times New Roman" w:hAnsi="Times New Roman" w:cs="Times New Roman"/>
          <w:sz w:val="24"/>
          <w:szCs w:val="24"/>
        </w:rPr>
        <w:t xml:space="preserve"> </w:t>
      </w:r>
      <w:r w:rsidR="0023182D" w:rsidRPr="00276F40">
        <w:rPr>
          <w:rFonts w:ascii="Times New Roman" w:hAnsi="Times New Roman" w:cs="Times New Roman"/>
          <w:sz w:val="24"/>
          <w:szCs w:val="24"/>
        </w:rPr>
        <w:t>girl’s</w:t>
      </w:r>
      <w:r w:rsidR="00E901E2" w:rsidRPr="00276F40">
        <w:rPr>
          <w:rFonts w:ascii="Times New Roman" w:hAnsi="Times New Roman" w:cs="Times New Roman"/>
          <w:sz w:val="24"/>
          <w:szCs w:val="24"/>
        </w:rPr>
        <w:t xml:space="preserve"> participation in attending school.</w:t>
      </w:r>
      <w:r w:rsidR="00C70361" w:rsidRPr="00276F40">
        <w:rPr>
          <w:rFonts w:ascii="Times New Roman" w:hAnsi="Times New Roman" w:cs="Times New Roman"/>
          <w:sz w:val="24"/>
          <w:szCs w:val="24"/>
        </w:rPr>
        <w:t xml:space="preserve"> </w:t>
      </w:r>
      <w:r w:rsidR="00E901E2" w:rsidRPr="00276F40">
        <w:rPr>
          <w:rFonts w:ascii="Times New Roman" w:hAnsi="Times New Roman" w:cs="Times New Roman"/>
          <w:sz w:val="24"/>
          <w:szCs w:val="24"/>
        </w:rPr>
        <w:t xml:space="preserve">(UNESCO, </w:t>
      </w:r>
      <w:r w:rsidR="00A40E17" w:rsidRPr="00276F40">
        <w:rPr>
          <w:rFonts w:ascii="Times New Roman" w:hAnsi="Times New Roman" w:cs="Times New Roman"/>
          <w:sz w:val="24"/>
          <w:szCs w:val="24"/>
        </w:rPr>
        <w:t>2010)</w:t>
      </w:r>
      <w:r w:rsidR="00831732" w:rsidRPr="00276F40">
        <w:rPr>
          <w:rFonts w:ascii="Times New Roman" w:hAnsi="Times New Roman" w:cs="Times New Roman"/>
          <w:sz w:val="24"/>
          <w:szCs w:val="24"/>
        </w:rPr>
        <w:t xml:space="preserve">. </w:t>
      </w:r>
    </w:p>
    <w:p w:rsidR="00092C19" w:rsidRPr="00276F40" w:rsidRDefault="00092C19"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In 1959, the United Nations produced an International document promoting children’s right. This document was known as ‘The Geneva Declaration of the Rights of the Child’. This was followed in 1990, with the Convention on the Rights of the Child (UNCRC) which was adopted by the UN General Assembly. The Convention contains 54 articles, which all relate what all children are entitled to with regards to civil, political, economic, social and cultural rights.</w:t>
      </w:r>
      <w:r w:rsidR="00B84C1C" w:rsidRPr="00276F40">
        <w:rPr>
          <w:rFonts w:ascii="Times New Roman" w:hAnsi="Times New Roman" w:cs="Times New Roman"/>
          <w:sz w:val="24"/>
          <w:szCs w:val="24"/>
        </w:rPr>
        <w:t xml:space="preserve"> (</w:t>
      </w:r>
      <w:proofErr w:type="spellStart"/>
      <w:r w:rsidR="00B84C1C" w:rsidRPr="00276F40">
        <w:rPr>
          <w:rFonts w:ascii="Times New Roman" w:hAnsi="Times New Roman" w:cs="Times New Roman"/>
          <w:sz w:val="24"/>
          <w:szCs w:val="24"/>
        </w:rPr>
        <w:t>Unicef</w:t>
      </w:r>
      <w:proofErr w:type="spellEnd"/>
      <w:r w:rsidR="00B84C1C" w:rsidRPr="00276F40">
        <w:rPr>
          <w:rFonts w:ascii="Times New Roman" w:hAnsi="Times New Roman" w:cs="Times New Roman"/>
          <w:sz w:val="24"/>
          <w:szCs w:val="24"/>
        </w:rPr>
        <w:t xml:space="preserve"> UK, 1992). </w:t>
      </w:r>
      <w:r w:rsidRPr="00276F40">
        <w:rPr>
          <w:rFonts w:ascii="Times New Roman" w:hAnsi="Times New Roman" w:cs="Times New Roman"/>
          <w:sz w:val="24"/>
          <w:szCs w:val="24"/>
        </w:rPr>
        <w:t xml:space="preserve"> All country governments that have ratified the convention, must follow the convention and regularly update the United Nations Committee with how the implementation is going and the status of the child’s rights within their country. In 2016, it was reported that 196 countries are part of the convention. It was in 1991, when Nigeria became part of the convention, and with support from UNICEF, domesticated the UNCRC into a National Law. This was known as the ‘Child’s Rights Act 2003’. Through the Act children’s rights and responsibilities were specified, with the government, parents and organisations having an obligation everyone had their best interests in ensuring all children’s needs were met </w:t>
      </w:r>
      <w:bookmarkStart w:id="3" w:name="_Hlk6515642"/>
      <w:r w:rsidRPr="00276F40">
        <w:rPr>
          <w:rFonts w:ascii="Times New Roman" w:hAnsi="Times New Roman" w:cs="Times New Roman"/>
          <w:sz w:val="24"/>
          <w:szCs w:val="24"/>
        </w:rPr>
        <w:t>(Girls Voice Initiative, 2016</w:t>
      </w:r>
      <w:bookmarkEnd w:id="3"/>
      <w:r w:rsidR="00B84C1C" w:rsidRPr="00276F40">
        <w:rPr>
          <w:rFonts w:ascii="Times New Roman" w:hAnsi="Times New Roman" w:cs="Times New Roman"/>
          <w:sz w:val="24"/>
          <w:szCs w:val="24"/>
        </w:rPr>
        <w:t>)</w:t>
      </w:r>
      <w:r w:rsidR="00CB1B2A" w:rsidRPr="00276F40">
        <w:rPr>
          <w:rFonts w:ascii="Times New Roman" w:hAnsi="Times New Roman" w:cs="Times New Roman"/>
          <w:sz w:val="24"/>
          <w:szCs w:val="24"/>
        </w:rPr>
        <w:t xml:space="preserve"> </w:t>
      </w:r>
    </w:p>
    <w:p w:rsidR="00092C19" w:rsidRPr="00276F40" w:rsidRDefault="00CB1B2A"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However</w:t>
      </w:r>
      <w:r w:rsidR="00E2653E" w:rsidRPr="00276F40">
        <w:rPr>
          <w:rFonts w:ascii="Times New Roman" w:hAnsi="Times New Roman" w:cs="Times New Roman"/>
          <w:sz w:val="24"/>
          <w:szCs w:val="24"/>
        </w:rPr>
        <w:t xml:space="preserve">, </w:t>
      </w:r>
      <w:proofErr w:type="spellStart"/>
      <w:r w:rsidR="00092C19" w:rsidRPr="00276F40">
        <w:rPr>
          <w:rFonts w:ascii="Times New Roman" w:hAnsi="Times New Roman" w:cs="Times New Roman"/>
          <w:sz w:val="24"/>
          <w:szCs w:val="24"/>
        </w:rPr>
        <w:t>Unicef</w:t>
      </w:r>
      <w:proofErr w:type="spellEnd"/>
      <w:r w:rsidR="00092C19" w:rsidRPr="00276F40">
        <w:rPr>
          <w:rFonts w:ascii="Times New Roman" w:hAnsi="Times New Roman" w:cs="Times New Roman"/>
          <w:sz w:val="24"/>
          <w:szCs w:val="24"/>
        </w:rPr>
        <w:t xml:space="preserve"> (2018) </w:t>
      </w:r>
      <w:r w:rsidRPr="00276F40">
        <w:rPr>
          <w:rFonts w:ascii="Times New Roman" w:hAnsi="Times New Roman" w:cs="Times New Roman"/>
          <w:sz w:val="24"/>
          <w:szCs w:val="24"/>
        </w:rPr>
        <w:t xml:space="preserve">currently </w:t>
      </w:r>
      <w:r w:rsidR="00092C19" w:rsidRPr="00276F40">
        <w:rPr>
          <w:rFonts w:ascii="Times New Roman" w:hAnsi="Times New Roman" w:cs="Times New Roman"/>
          <w:sz w:val="24"/>
          <w:szCs w:val="24"/>
        </w:rPr>
        <w:t>reports that</w:t>
      </w:r>
      <w:r w:rsidR="00B35190" w:rsidRPr="00276F40">
        <w:rPr>
          <w:rFonts w:ascii="Times New Roman" w:hAnsi="Times New Roman" w:cs="Times New Roman"/>
          <w:sz w:val="24"/>
          <w:szCs w:val="24"/>
        </w:rPr>
        <w:t>,</w:t>
      </w:r>
      <w:r w:rsidR="007D2680" w:rsidRPr="00276F40">
        <w:rPr>
          <w:rFonts w:ascii="Times New Roman" w:hAnsi="Times New Roman" w:cs="Times New Roman"/>
          <w:sz w:val="24"/>
          <w:szCs w:val="24"/>
        </w:rPr>
        <w:t xml:space="preserve"> </w:t>
      </w:r>
      <w:r w:rsidR="00E36C1B" w:rsidRPr="00276F40">
        <w:rPr>
          <w:rFonts w:ascii="Times New Roman" w:hAnsi="Times New Roman" w:cs="Times New Roman"/>
          <w:sz w:val="24"/>
          <w:szCs w:val="24"/>
        </w:rPr>
        <w:t>“</w:t>
      </w:r>
      <w:r w:rsidR="007D2680" w:rsidRPr="00276F40">
        <w:rPr>
          <w:rFonts w:ascii="Times New Roman" w:hAnsi="Times New Roman" w:cs="Times New Roman"/>
          <w:sz w:val="24"/>
          <w:szCs w:val="24"/>
        </w:rPr>
        <w:t xml:space="preserve">around 10.5 million children aged between 5 and 14 years old do not attend school within the country”. </w:t>
      </w:r>
      <w:proofErr w:type="spellStart"/>
      <w:r w:rsidR="007D2680" w:rsidRPr="00276F40">
        <w:rPr>
          <w:rFonts w:ascii="Times New Roman" w:hAnsi="Times New Roman" w:cs="Times New Roman"/>
          <w:sz w:val="24"/>
          <w:szCs w:val="24"/>
        </w:rPr>
        <w:t>Unicef</w:t>
      </w:r>
      <w:proofErr w:type="spellEnd"/>
      <w:r w:rsidR="007D2680" w:rsidRPr="00276F40">
        <w:rPr>
          <w:rFonts w:ascii="Times New Roman" w:hAnsi="Times New Roman" w:cs="Times New Roman"/>
          <w:sz w:val="24"/>
          <w:szCs w:val="24"/>
        </w:rPr>
        <w:t xml:space="preserve"> has found that only 61% of children between the age of 6 and 11 years attend primary school regularly and 35.6% aged between 36-59 months receive early years education. However, further north of the country a net attendance rate of 53%, puts a huge challenge in being able to get those children back into the education system.</w:t>
      </w:r>
      <w:r w:rsidR="001332B0" w:rsidRPr="00276F40">
        <w:rPr>
          <w:rFonts w:ascii="Times New Roman" w:hAnsi="Times New Roman" w:cs="Times New Roman"/>
          <w:sz w:val="24"/>
          <w:szCs w:val="24"/>
        </w:rPr>
        <w:t xml:space="preserve"> </w:t>
      </w:r>
      <w:r w:rsidR="00FB3B55" w:rsidRPr="00276F40">
        <w:rPr>
          <w:rFonts w:ascii="Times New Roman" w:hAnsi="Times New Roman" w:cs="Times New Roman"/>
          <w:sz w:val="24"/>
          <w:szCs w:val="24"/>
        </w:rPr>
        <w:t xml:space="preserve">These statistics are shocking, when education is free and compulsory for all children aged between 5 and 16 years. </w:t>
      </w:r>
      <w:r w:rsidR="00092C19" w:rsidRPr="00276F40">
        <w:rPr>
          <w:rFonts w:ascii="Times New Roman" w:hAnsi="Times New Roman" w:cs="Times New Roman"/>
          <w:sz w:val="24"/>
          <w:szCs w:val="24"/>
        </w:rPr>
        <w:t xml:space="preserve">Under the convention of the UNCRC (1989), </w:t>
      </w:r>
      <w:r w:rsidR="00B424EF" w:rsidRPr="00276F40">
        <w:rPr>
          <w:rFonts w:ascii="Times New Roman" w:hAnsi="Times New Roman" w:cs="Times New Roman"/>
          <w:sz w:val="24"/>
          <w:szCs w:val="24"/>
        </w:rPr>
        <w:t>Article 28</w:t>
      </w:r>
      <w:r w:rsidR="00092C19" w:rsidRPr="00276F40">
        <w:rPr>
          <w:rFonts w:ascii="Times New Roman" w:hAnsi="Times New Roman" w:cs="Times New Roman"/>
          <w:sz w:val="24"/>
          <w:szCs w:val="24"/>
        </w:rPr>
        <w:t xml:space="preserve"> states that</w:t>
      </w:r>
      <w:r w:rsidR="00B424EF" w:rsidRPr="00276F40">
        <w:rPr>
          <w:rFonts w:ascii="Times New Roman" w:hAnsi="Times New Roman" w:cs="Times New Roman"/>
          <w:sz w:val="24"/>
          <w:szCs w:val="24"/>
        </w:rPr>
        <w:t>;</w:t>
      </w:r>
      <w:r w:rsidR="00092C19" w:rsidRPr="00276F40">
        <w:rPr>
          <w:rFonts w:ascii="Times New Roman" w:hAnsi="Times New Roman" w:cs="Times New Roman"/>
          <w:sz w:val="24"/>
          <w:szCs w:val="24"/>
        </w:rPr>
        <w:t xml:space="preserve"> </w:t>
      </w:r>
    </w:p>
    <w:p w:rsidR="00CE7789" w:rsidRPr="00276F40" w:rsidRDefault="00CE7789"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ab/>
        <w:t xml:space="preserve">“Every child has the right to an education. Primary Education must be free and different forms of secondary education must be available to every child. Discipline in schools must </w:t>
      </w:r>
      <w:r w:rsidRPr="00276F40">
        <w:rPr>
          <w:rFonts w:ascii="Times New Roman" w:hAnsi="Times New Roman" w:cs="Times New Roman"/>
          <w:sz w:val="24"/>
          <w:szCs w:val="24"/>
        </w:rPr>
        <w:lastRenderedPageBreak/>
        <w:t>respect children’s dignity and their rights. Richer countries must help poorer countries achieve this”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2019)</w:t>
      </w:r>
    </w:p>
    <w:p w:rsidR="00D90491" w:rsidRPr="00276F40" w:rsidRDefault="00D90491"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Nigeria’s Education Ministry Secretary, </w:t>
      </w:r>
      <w:proofErr w:type="spellStart"/>
      <w:r w:rsidRPr="00276F40">
        <w:rPr>
          <w:rFonts w:ascii="Times New Roman" w:hAnsi="Times New Roman" w:cs="Times New Roman"/>
          <w:sz w:val="24"/>
          <w:szCs w:val="24"/>
        </w:rPr>
        <w:t>Adamu</w:t>
      </w:r>
      <w:proofErr w:type="spellEnd"/>
      <w:r w:rsidRPr="00276F40">
        <w:rPr>
          <w:rFonts w:ascii="Times New Roman" w:hAnsi="Times New Roman" w:cs="Times New Roman"/>
          <w:sz w:val="24"/>
          <w:szCs w:val="24"/>
        </w:rPr>
        <w:t xml:space="preserve"> </w:t>
      </w:r>
      <w:proofErr w:type="spellStart"/>
      <w:r w:rsidRPr="00276F40">
        <w:rPr>
          <w:rFonts w:ascii="Times New Roman" w:hAnsi="Times New Roman" w:cs="Times New Roman"/>
          <w:sz w:val="24"/>
          <w:szCs w:val="24"/>
        </w:rPr>
        <w:t>Hussaini</w:t>
      </w:r>
      <w:proofErr w:type="spellEnd"/>
      <w:r w:rsidRPr="00276F40">
        <w:rPr>
          <w:rFonts w:ascii="Times New Roman" w:hAnsi="Times New Roman" w:cs="Times New Roman"/>
          <w:sz w:val="24"/>
          <w:szCs w:val="24"/>
        </w:rPr>
        <w:t xml:space="preserve">, said in a statement to BBC news that “he was sad at the number of children not attending school and believed that the reason for such a high number of out of school children is down to cultural factors” (Newsweek, 2019). However, many believe it is the lack of funding being given to education from local Governments. It was reported in 2016, that the Nigerian Government only spent 8% of their $12.2 trillion budget on Education. It is recommended by the UN that developing countries should spend at least 26% in the education system. With lack of funding, experts believe as a result adult illiteracy will increase, and the Sustainable Development Goals will be affected (Global Citizen, 2017). </w:t>
      </w:r>
    </w:p>
    <w:p w:rsidR="000F058A" w:rsidRPr="00276F40" w:rsidRDefault="000F058A"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In 2008, World Bank found Nigeria performed the worst out of 22 sub-Saharan and North African countries in the quality of education. Factors like poor physical facilities, inadequate sanitation and number of unqualified teachers were highlighted.  As mentioned earlier, Nigeria’s government has made many budgets cuts, including cuts to education. Unfortunately, this has led to poor funding which has resulted in poor infrastructure, lack of teaching aids and school closures. Many schools in Nigeria have very limited good quality teachers and even though some teachers do take the job, it is known that they will not have continuous training, resulting in them not being kept up to date with modern practices.  This means children may not be given a good quality education.</w:t>
      </w:r>
    </w:p>
    <w:p w:rsidR="007B4A34" w:rsidRPr="00276F40" w:rsidRDefault="00D90491"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In 2017, it was reported by The </w:t>
      </w:r>
      <w:proofErr w:type="spellStart"/>
      <w:r w:rsidRPr="00276F40">
        <w:rPr>
          <w:rFonts w:ascii="Times New Roman" w:hAnsi="Times New Roman" w:cs="Times New Roman"/>
          <w:sz w:val="24"/>
          <w:szCs w:val="24"/>
        </w:rPr>
        <w:t>Borgen</w:t>
      </w:r>
      <w:proofErr w:type="spellEnd"/>
      <w:r w:rsidRPr="00276F40">
        <w:rPr>
          <w:rFonts w:ascii="Times New Roman" w:hAnsi="Times New Roman" w:cs="Times New Roman"/>
          <w:sz w:val="24"/>
          <w:szCs w:val="24"/>
        </w:rPr>
        <w:t xml:space="preserve"> Project that literacy rates within Nigeria were at a low. 69.2% were boys above the age of 15 and 49.7 were girls. In a bid to </w:t>
      </w:r>
      <w:r w:rsidR="007B4A34" w:rsidRPr="00276F40">
        <w:rPr>
          <w:rFonts w:ascii="Times New Roman" w:hAnsi="Times New Roman" w:cs="Times New Roman"/>
          <w:sz w:val="24"/>
          <w:szCs w:val="24"/>
        </w:rPr>
        <w:t xml:space="preserve">support children with literacy and numeracy skills, U.S non-profit FHI 360, has implemented a Reading and Numeracy Activity. (RANA) The organisation works alongside Nigeria’s Ministry of Education, to be able to expand the programme nationally. As a result, so far more than 48,500 teachers have been given training and approximately 1.4 million students have had quality literacy instruction </w:t>
      </w:r>
      <w:r w:rsidR="00B3032F" w:rsidRPr="00276F40">
        <w:rPr>
          <w:rFonts w:ascii="Times New Roman" w:hAnsi="Times New Roman" w:cs="Times New Roman"/>
          <w:sz w:val="24"/>
          <w:szCs w:val="24"/>
        </w:rPr>
        <w:t xml:space="preserve">in formal and informal classroom settings. </w:t>
      </w:r>
      <w:bookmarkStart w:id="4" w:name="_Hlk6784544"/>
      <w:r w:rsidR="00B3032F" w:rsidRPr="00276F40">
        <w:rPr>
          <w:rFonts w:ascii="Times New Roman" w:hAnsi="Times New Roman" w:cs="Times New Roman"/>
          <w:sz w:val="24"/>
          <w:szCs w:val="24"/>
        </w:rPr>
        <w:t xml:space="preserve">(The </w:t>
      </w:r>
      <w:proofErr w:type="spellStart"/>
      <w:r w:rsidR="00B3032F" w:rsidRPr="00276F40">
        <w:rPr>
          <w:rFonts w:ascii="Times New Roman" w:hAnsi="Times New Roman" w:cs="Times New Roman"/>
          <w:sz w:val="24"/>
          <w:szCs w:val="24"/>
        </w:rPr>
        <w:t>Borgen</w:t>
      </w:r>
      <w:proofErr w:type="spellEnd"/>
      <w:r w:rsidR="00B3032F" w:rsidRPr="00276F40">
        <w:rPr>
          <w:rFonts w:ascii="Times New Roman" w:hAnsi="Times New Roman" w:cs="Times New Roman"/>
          <w:sz w:val="24"/>
          <w:szCs w:val="24"/>
        </w:rPr>
        <w:t xml:space="preserve"> Project, 2017).</w:t>
      </w:r>
      <w:bookmarkEnd w:id="4"/>
    </w:p>
    <w:p w:rsidR="00A431F9" w:rsidRPr="00276F40" w:rsidRDefault="005530CD"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Article 2 of the convention is non-discrimination, however </w:t>
      </w:r>
      <w:proofErr w:type="spellStart"/>
      <w:r w:rsidR="00CE7789" w:rsidRPr="00276F40">
        <w:rPr>
          <w:rFonts w:ascii="Times New Roman" w:hAnsi="Times New Roman" w:cs="Times New Roman"/>
          <w:sz w:val="24"/>
          <w:szCs w:val="24"/>
        </w:rPr>
        <w:t>Unicef</w:t>
      </w:r>
      <w:proofErr w:type="spellEnd"/>
      <w:r w:rsidR="00CE7789" w:rsidRPr="00276F40">
        <w:rPr>
          <w:rFonts w:ascii="Times New Roman" w:hAnsi="Times New Roman" w:cs="Times New Roman"/>
          <w:sz w:val="24"/>
          <w:szCs w:val="24"/>
        </w:rPr>
        <w:t xml:space="preserve"> a</w:t>
      </w:r>
      <w:r w:rsidRPr="00276F40">
        <w:rPr>
          <w:rFonts w:ascii="Times New Roman" w:hAnsi="Times New Roman" w:cs="Times New Roman"/>
          <w:sz w:val="24"/>
          <w:szCs w:val="24"/>
        </w:rPr>
        <w:t>lso</w:t>
      </w:r>
      <w:r w:rsidR="00CE7789" w:rsidRPr="00276F40">
        <w:rPr>
          <w:rFonts w:ascii="Times New Roman" w:hAnsi="Times New Roman" w:cs="Times New Roman"/>
          <w:sz w:val="24"/>
          <w:szCs w:val="24"/>
        </w:rPr>
        <w:t xml:space="preserve"> reports around</w:t>
      </w:r>
      <w:r w:rsidR="00E36C1B" w:rsidRPr="00276F40">
        <w:rPr>
          <w:rFonts w:ascii="Times New Roman" w:hAnsi="Times New Roman" w:cs="Times New Roman"/>
          <w:sz w:val="24"/>
          <w:szCs w:val="24"/>
        </w:rPr>
        <w:t xml:space="preserve"> 60% of those</w:t>
      </w:r>
      <w:r w:rsidR="00CE7789" w:rsidRPr="00276F40">
        <w:rPr>
          <w:rFonts w:ascii="Times New Roman" w:hAnsi="Times New Roman" w:cs="Times New Roman"/>
          <w:sz w:val="24"/>
          <w:szCs w:val="24"/>
        </w:rPr>
        <w:t xml:space="preserve"> children who are out of school</w:t>
      </w:r>
      <w:r w:rsidR="00E36C1B" w:rsidRPr="00276F40">
        <w:rPr>
          <w:rFonts w:ascii="Times New Roman" w:hAnsi="Times New Roman" w:cs="Times New Roman"/>
          <w:sz w:val="24"/>
          <w:szCs w:val="24"/>
        </w:rPr>
        <w:t xml:space="preserve"> are girls. It is believed the reason for this is down to low perceptions on the value of a girl’s education and early marriages. However, in some northern states there are laws where girls are required to attend school and are not </w:t>
      </w:r>
      <w:r w:rsidR="00D00A2F" w:rsidRPr="00276F40">
        <w:rPr>
          <w:rFonts w:ascii="Times New Roman" w:hAnsi="Times New Roman" w:cs="Times New Roman"/>
          <w:sz w:val="24"/>
          <w:szCs w:val="24"/>
        </w:rPr>
        <w:t>allowed</w:t>
      </w:r>
      <w:r w:rsidR="00E36C1B" w:rsidRPr="00276F40">
        <w:rPr>
          <w:rFonts w:ascii="Times New Roman" w:hAnsi="Times New Roman" w:cs="Times New Roman"/>
          <w:sz w:val="24"/>
          <w:szCs w:val="24"/>
        </w:rPr>
        <w:t xml:space="preserve"> to be withdrawn </w:t>
      </w:r>
      <w:r w:rsidR="00D00A2F" w:rsidRPr="00276F40">
        <w:rPr>
          <w:rFonts w:ascii="Times New Roman" w:hAnsi="Times New Roman" w:cs="Times New Roman"/>
          <w:sz w:val="24"/>
          <w:szCs w:val="24"/>
        </w:rPr>
        <w:t>from</w:t>
      </w:r>
      <w:r w:rsidR="00E36C1B" w:rsidRPr="00276F40">
        <w:rPr>
          <w:rFonts w:ascii="Times New Roman" w:hAnsi="Times New Roman" w:cs="Times New Roman"/>
          <w:sz w:val="24"/>
          <w:szCs w:val="24"/>
        </w:rPr>
        <w:t xml:space="preserve"> the education </w:t>
      </w:r>
      <w:r w:rsidR="00D00A2F" w:rsidRPr="00276F40">
        <w:rPr>
          <w:rFonts w:ascii="Times New Roman" w:hAnsi="Times New Roman" w:cs="Times New Roman"/>
          <w:sz w:val="24"/>
          <w:szCs w:val="24"/>
        </w:rPr>
        <w:t xml:space="preserve">system. Although girl’s attendance in primary education has </w:t>
      </w:r>
      <w:r w:rsidR="00D00A2F" w:rsidRPr="00276F40">
        <w:rPr>
          <w:rFonts w:ascii="Times New Roman" w:hAnsi="Times New Roman" w:cs="Times New Roman"/>
          <w:sz w:val="24"/>
          <w:szCs w:val="24"/>
        </w:rPr>
        <w:lastRenderedPageBreak/>
        <w:t>increased, girls from poorer backgrounds has not</w:t>
      </w:r>
      <w:r w:rsidR="00C430B3" w:rsidRPr="00276F40">
        <w:rPr>
          <w:rFonts w:ascii="Times New Roman" w:hAnsi="Times New Roman" w:cs="Times New Roman"/>
          <w:sz w:val="24"/>
          <w:szCs w:val="24"/>
        </w:rPr>
        <w:t xml:space="preserve"> (UNICEF, 2018). </w:t>
      </w:r>
      <w:r w:rsidR="00CE7789" w:rsidRPr="00276F40">
        <w:rPr>
          <w:rFonts w:ascii="Times New Roman" w:hAnsi="Times New Roman" w:cs="Times New Roman"/>
          <w:sz w:val="24"/>
          <w:szCs w:val="24"/>
        </w:rPr>
        <w:t xml:space="preserve"> </w:t>
      </w:r>
      <w:r w:rsidR="007E5E90" w:rsidRPr="00276F40">
        <w:rPr>
          <w:rFonts w:ascii="Times New Roman" w:hAnsi="Times New Roman" w:cs="Times New Roman"/>
          <w:sz w:val="24"/>
          <w:szCs w:val="24"/>
        </w:rPr>
        <w:t>In a report by ActionAid, they believed that educating girls enabled them to transform their liv</w:t>
      </w:r>
      <w:r w:rsidRPr="00276F40">
        <w:rPr>
          <w:rFonts w:ascii="Times New Roman" w:hAnsi="Times New Roman" w:cs="Times New Roman"/>
          <w:sz w:val="24"/>
          <w:szCs w:val="24"/>
        </w:rPr>
        <w:t>es with positive outcomes later in life. Evidence shows women who have been educated reduces child marriages, gives them a better opportunity to get a job and earn a wage and enables them to become leaders at community and government levels</w:t>
      </w:r>
      <w:r w:rsidR="00C430B3" w:rsidRPr="00276F40">
        <w:rPr>
          <w:rFonts w:ascii="Times New Roman" w:hAnsi="Times New Roman" w:cs="Times New Roman"/>
          <w:sz w:val="24"/>
          <w:szCs w:val="24"/>
        </w:rPr>
        <w:t xml:space="preserve"> </w:t>
      </w:r>
      <w:r w:rsidRPr="00276F40">
        <w:rPr>
          <w:rFonts w:ascii="Times New Roman" w:hAnsi="Times New Roman" w:cs="Times New Roman"/>
          <w:sz w:val="24"/>
          <w:szCs w:val="24"/>
        </w:rPr>
        <w:t>(Action Aid, 2018)</w:t>
      </w:r>
      <w:r w:rsidR="009E1298" w:rsidRPr="00276F40">
        <w:rPr>
          <w:rFonts w:ascii="Times New Roman" w:hAnsi="Times New Roman" w:cs="Times New Roman"/>
          <w:sz w:val="24"/>
          <w:szCs w:val="24"/>
        </w:rPr>
        <w:t xml:space="preserve">. </w:t>
      </w:r>
      <w:r w:rsidR="00A431F9" w:rsidRPr="00276F40">
        <w:rPr>
          <w:rFonts w:ascii="Times New Roman" w:hAnsi="Times New Roman" w:cs="Times New Roman"/>
          <w:sz w:val="24"/>
          <w:szCs w:val="24"/>
        </w:rPr>
        <w:t xml:space="preserve">Action Aid is an organisation committed to helping and supporting children to access the education system. Action Aid works with 27 countries to ensure all children are receiving an education they are entitled to as stated in the UNCRC.  </w:t>
      </w:r>
    </w:p>
    <w:p w:rsidR="009E1298" w:rsidRPr="00276F40" w:rsidRDefault="00C430B3"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T</w:t>
      </w:r>
      <w:r w:rsidR="00D630D3" w:rsidRPr="00276F40">
        <w:rPr>
          <w:rFonts w:ascii="Times New Roman" w:hAnsi="Times New Roman" w:cs="Times New Roman"/>
          <w:sz w:val="24"/>
          <w:szCs w:val="24"/>
        </w:rPr>
        <w:t>here are many</w:t>
      </w:r>
      <w:r w:rsidRPr="00276F40">
        <w:rPr>
          <w:rFonts w:ascii="Times New Roman" w:hAnsi="Times New Roman" w:cs="Times New Roman"/>
          <w:sz w:val="24"/>
          <w:szCs w:val="24"/>
        </w:rPr>
        <w:t xml:space="preserve"> other</w:t>
      </w:r>
      <w:r w:rsidR="00D630D3" w:rsidRPr="00276F40">
        <w:rPr>
          <w:rFonts w:ascii="Times New Roman" w:hAnsi="Times New Roman" w:cs="Times New Roman"/>
          <w:sz w:val="24"/>
          <w:szCs w:val="24"/>
        </w:rPr>
        <w:t xml:space="preserve"> reasons why the percentage of girls not attending school is high in Nigeria. In </w:t>
      </w:r>
      <w:bookmarkStart w:id="5" w:name="_Hlk6862527"/>
      <w:r w:rsidR="00D630D3" w:rsidRPr="00276F40">
        <w:rPr>
          <w:rFonts w:ascii="Times New Roman" w:hAnsi="Times New Roman" w:cs="Times New Roman"/>
          <w:sz w:val="24"/>
          <w:szCs w:val="24"/>
        </w:rPr>
        <w:t xml:space="preserve">2017, </w:t>
      </w:r>
      <w:proofErr w:type="spellStart"/>
      <w:r w:rsidR="00D630D3" w:rsidRPr="00276F40">
        <w:rPr>
          <w:rFonts w:ascii="Times New Roman" w:hAnsi="Times New Roman" w:cs="Times New Roman"/>
          <w:sz w:val="24"/>
          <w:szCs w:val="24"/>
        </w:rPr>
        <w:t>Borgen</w:t>
      </w:r>
      <w:proofErr w:type="spellEnd"/>
      <w:r w:rsidR="00D630D3" w:rsidRPr="00276F40">
        <w:rPr>
          <w:rFonts w:ascii="Times New Roman" w:hAnsi="Times New Roman" w:cs="Times New Roman"/>
          <w:sz w:val="24"/>
          <w:szCs w:val="24"/>
        </w:rPr>
        <w:t xml:space="preserve"> Magazine </w:t>
      </w:r>
      <w:bookmarkEnd w:id="5"/>
      <w:r w:rsidR="00D630D3" w:rsidRPr="00276F40">
        <w:rPr>
          <w:rFonts w:ascii="Times New Roman" w:hAnsi="Times New Roman" w:cs="Times New Roman"/>
          <w:sz w:val="24"/>
          <w:szCs w:val="24"/>
        </w:rPr>
        <w:t xml:space="preserve">highlighted </w:t>
      </w:r>
      <w:r w:rsidR="00AC4B55" w:rsidRPr="00276F40">
        <w:rPr>
          <w:rFonts w:ascii="Times New Roman" w:hAnsi="Times New Roman" w:cs="Times New Roman"/>
          <w:sz w:val="24"/>
          <w:szCs w:val="24"/>
        </w:rPr>
        <w:t xml:space="preserve">poverty being a </w:t>
      </w:r>
      <w:r w:rsidR="00D630D3" w:rsidRPr="00276F40">
        <w:rPr>
          <w:rFonts w:ascii="Times New Roman" w:hAnsi="Times New Roman" w:cs="Times New Roman"/>
          <w:sz w:val="24"/>
          <w:szCs w:val="24"/>
        </w:rPr>
        <w:t xml:space="preserve">barrier to providing girls with an education in Nigeria. They reported that poverty can force many girls out of the education system. With around 70% of the people living in poverty, it can be known for families to force their girls to work, resulting in them not being able to attend school. </w:t>
      </w:r>
      <w:r w:rsidR="00420EBF" w:rsidRPr="00276F40">
        <w:rPr>
          <w:rFonts w:ascii="Times New Roman" w:hAnsi="Times New Roman" w:cs="Times New Roman"/>
          <w:sz w:val="24"/>
          <w:szCs w:val="24"/>
        </w:rPr>
        <w:t xml:space="preserve">In extreme cases deprivation is severe many families are not able to afford such things like uniforms etc. </w:t>
      </w:r>
      <w:r w:rsidR="000F058A" w:rsidRPr="00276F40">
        <w:rPr>
          <w:rFonts w:ascii="Times New Roman" w:hAnsi="Times New Roman" w:cs="Times New Roman"/>
          <w:sz w:val="24"/>
          <w:szCs w:val="24"/>
        </w:rPr>
        <w:t>T</w:t>
      </w:r>
      <w:r w:rsidR="003B5A04" w:rsidRPr="00276F40">
        <w:rPr>
          <w:rFonts w:ascii="Times New Roman" w:hAnsi="Times New Roman" w:cs="Times New Roman"/>
          <w:sz w:val="24"/>
          <w:szCs w:val="24"/>
        </w:rPr>
        <w:t xml:space="preserve">his can have a detrimental effect to these children later in </w:t>
      </w:r>
      <w:r w:rsidR="000F058A" w:rsidRPr="00276F40">
        <w:rPr>
          <w:rFonts w:ascii="Times New Roman" w:hAnsi="Times New Roman" w:cs="Times New Roman"/>
          <w:sz w:val="24"/>
          <w:szCs w:val="24"/>
        </w:rPr>
        <w:t>life (</w:t>
      </w:r>
      <w:proofErr w:type="spellStart"/>
      <w:r w:rsidR="000D32AA" w:rsidRPr="00276F40">
        <w:rPr>
          <w:rFonts w:ascii="Times New Roman" w:hAnsi="Times New Roman" w:cs="Times New Roman"/>
          <w:sz w:val="24"/>
          <w:szCs w:val="24"/>
        </w:rPr>
        <w:t>Borgen</w:t>
      </w:r>
      <w:proofErr w:type="spellEnd"/>
      <w:r w:rsidR="000D32AA" w:rsidRPr="00276F40">
        <w:rPr>
          <w:rFonts w:ascii="Times New Roman" w:hAnsi="Times New Roman" w:cs="Times New Roman"/>
          <w:sz w:val="24"/>
          <w:szCs w:val="24"/>
        </w:rPr>
        <w:t xml:space="preserve"> Magazine, 2017). </w:t>
      </w:r>
      <w:r w:rsidR="003B5A04" w:rsidRPr="00276F40">
        <w:rPr>
          <w:rFonts w:ascii="Times New Roman" w:hAnsi="Times New Roman" w:cs="Times New Roman"/>
          <w:sz w:val="24"/>
          <w:szCs w:val="24"/>
        </w:rPr>
        <w:t>According to famous Theorist Maslow, he believed children’s basic need</w:t>
      </w:r>
      <w:r w:rsidR="003951BE" w:rsidRPr="00276F40">
        <w:rPr>
          <w:rFonts w:ascii="Times New Roman" w:hAnsi="Times New Roman" w:cs="Times New Roman"/>
          <w:sz w:val="24"/>
          <w:szCs w:val="24"/>
        </w:rPr>
        <w:t>s</w:t>
      </w:r>
      <w:r w:rsidR="003B5A04" w:rsidRPr="00276F40">
        <w:rPr>
          <w:rFonts w:ascii="Times New Roman" w:hAnsi="Times New Roman" w:cs="Times New Roman"/>
          <w:sz w:val="24"/>
          <w:szCs w:val="24"/>
        </w:rPr>
        <w:t xml:space="preserve"> must be met for them to progress to the next level of the hierarchy. Maslow created a hierarchy of needs which can be recognised as a pyramid that aims to describe human behaviour and motivation. For many of these children, their basic needs have not been met for various reasons, so are unable to move to the next stage.</w:t>
      </w:r>
      <w:r w:rsidR="009E1298" w:rsidRPr="00276F40">
        <w:rPr>
          <w:rFonts w:ascii="Times New Roman" w:hAnsi="Times New Roman" w:cs="Times New Roman"/>
          <w:sz w:val="24"/>
          <w:szCs w:val="24"/>
        </w:rPr>
        <w:t xml:space="preserve"> (</w:t>
      </w:r>
      <w:r w:rsidR="009E1298" w:rsidRPr="00276F40">
        <w:rPr>
          <w:rFonts w:ascii="Times New Roman" w:hAnsi="Times New Roman" w:cs="Times New Roman"/>
          <w:color w:val="000000"/>
          <w:sz w:val="24"/>
          <w:szCs w:val="24"/>
          <w:shd w:val="clear" w:color="auto" w:fill="FFFFFF"/>
        </w:rPr>
        <w:t>Maslow, A. H. 1943). </w:t>
      </w:r>
    </w:p>
    <w:p w:rsidR="009E1298" w:rsidRPr="00276F40" w:rsidRDefault="009E1298"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In North Eastern Nigeria, conflict has had an impact on the number of children not accessing school. This is because many teachers have either been killed, schools have been destroyed or closed for security reasons.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reports that around 496 classrooms have been destroyed and around 1,392 have been damaged. As a result,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have introduced the ‘Education Programme’ aimed at supporting the government to achieve Sustainable Development Grant (SDG) 4 by 2030. This will involve improving planning and address some of the barriers that hinder the implementation of an effective education strategy. The programme is aimed at children who are unlikely to attend the education system and giving them the opportunity to gain the skills and knowledge they need to ensure they reach to their full potential. This is through accessing a good quality education in a safe learning environment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2019). </w:t>
      </w:r>
    </w:p>
    <w:p w:rsidR="009E1298" w:rsidRPr="00276F40" w:rsidRDefault="009E1298"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In addition to this, The German Government who has been a long-standing partner with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announced in 2019 that they will contribute 15 million euros to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Nigeria to the Education </w:t>
      </w:r>
      <w:r w:rsidRPr="00276F40">
        <w:rPr>
          <w:rFonts w:ascii="Times New Roman" w:hAnsi="Times New Roman" w:cs="Times New Roman"/>
          <w:sz w:val="24"/>
          <w:szCs w:val="24"/>
        </w:rPr>
        <w:lastRenderedPageBreak/>
        <w:t xml:space="preserve">Programme. This will enable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to provide 1,060,000 children in conflicted areas to a good quality education. A further 8,200 teachers with increased capacity to deliver quality learning and support will be given to 500 school-based management committees to plan and maintain schools with increased community participation. (</w:t>
      </w: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2019)</w:t>
      </w:r>
    </w:p>
    <w:p w:rsidR="00E36C1B" w:rsidRPr="00276F40" w:rsidRDefault="0023182D" w:rsidP="00276F40">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 i</w:t>
      </w:r>
      <w:bookmarkStart w:id="6" w:name="_GoBack"/>
      <w:bookmarkEnd w:id="6"/>
      <w:r w:rsidR="00A431F9" w:rsidRPr="00276F40">
        <w:rPr>
          <w:rFonts w:ascii="Times New Roman" w:hAnsi="Times New Roman" w:cs="Times New Roman"/>
          <w:sz w:val="24"/>
          <w:szCs w:val="24"/>
        </w:rPr>
        <w:t xml:space="preserve">n 2000, Nigeria became one of 189 countries to endorse the United Nations Millennium Declaration, that led to the Millennium Development Goals. The Millennium Development was made up of eight goals, </w:t>
      </w:r>
      <w:r w:rsidR="007D44C1" w:rsidRPr="00276F40">
        <w:rPr>
          <w:rFonts w:ascii="Times New Roman" w:hAnsi="Times New Roman" w:cs="Times New Roman"/>
          <w:sz w:val="24"/>
          <w:szCs w:val="24"/>
        </w:rPr>
        <w:t>which</w:t>
      </w:r>
      <w:r w:rsidR="00AF66EA" w:rsidRPr="00276F40">
        <w:rPr>
          <w:rFonts w:ascii="Times New Roman" w:hAnsi="Times New Roman" w:cs="Times New Roman"/>
          <w:sz w:val="24"/>
          <w:szCs w:val="24"/>
        </w:rPr>
        <w:t xml:space="preserve"> include</w:t>
      </w:r>
      <w:r w:rsidR="00D77264" w:rsidRPr="00276F40">
        <w:rPr>
          <w:rFonts w:ascii="Times New Roman" w:hAnsi="Times New Roman" w:cs="Times New Roman"/>
          <w:sz w:val="24"/>
          <w:szCs w:val="24"/>
        </w:rPr>
        <w:t>d</w:t>
      </w:r>
      <w:r w:rsidR="007D44C1" w:rsidRPr="00276F40">
        <w:rPr>
          <w:rFonts w:ascii="Times New Roman" w:hAnsi="Times New Roman" w:cs="Times New Roman"/>
          <w:sz w:val="24"/>
          <w:szCs w:val="24"/>
        </w:rPr>
        <w:t xml:space="preserve"> </w:t>
      </w:r>
      <w:r w:rsidR="00AF66EA" w:rsidRPr="00276F40">
        <w:rPr>
          <w:rFonts w:ascii="Times New Roman" w:hAnsi="Times New Roman" w:cs="Times New Roman"/>
          <w:sz w:val="24"/>
          <w:szCs w:val="24"/>
        </w:rPr>
        <w:t>eradicating extreme poverty and hunger, achieve universal primary education and promote gender equality and empower women.</w:t>
      </w:r>
      <w:r w:rsidR="00F0130D" w:rsidRPr="00276F40">
        <w:rPr>
          <w:rFonts w:ascii="Times New Roman" w:hAnsi="Times New Roman" w:cs="Times New Roman"/>
          <w:sz w:val="24"/>
          <w:szCs w:val="24"/>
        </w:rPr>
        <w:t xml:space="preserve"> Quality </w:t>
      </w:r>
      <w:r w:rsidR="00632756" w:rsidRPr="00276F40">
        <w:rPr>
          <w:rFonts w:ascii="Times New Roman" w:hAnsi="Times New Roman" w:cs="Times New Roman"/>
          <w:sz w:val="24"/>
          <w:szCs w:val="24"/>
        </w:rPr>
        <w:t>Education</w:t>
      </w:r>
      <w:r w:rsidR="00F0130D" w:rsidRPr="00276F40">
        <w:rPr>
          <w:rFonts w:ascii="Times New Roman" w:hAnsi="Times New Roman" w:cs="Times New Roman"/>
          <w:sz w:val="24"/>
          <w:szCs w:val="24"/>
        </w:rPr>
        <w:t xml:space="preserve"> is crucial for improving </w:t>
      </w:r>
      <w:r w:rsidR="00632756" w:rsidRPr="00276F40">
        <w:rPr>
          <w:rFonts w:ascii="Times New Roman" w:hAnsi="Times New Roman" w:cs="Times New Roman"/>
          <w:sz w:val="24"/>
          <w:szCs w:val="24"/>
        </w:rPr>
        <w:t xml:space="preserve">the economic growth of all nations. Within the Development Goals, Goal 4 is focused on ensuring that inclusive and equitable education and ensuring lifelong learning opportunities for everyone. </w:t>
      </w:r>
      <w:r w:rsidR="00FB3B55" w:rsidRPr="00276F40">
        <w:rPr>
          <w:rFonts w:ascii="Times New Roman" w:hAnsi="Times New Roman" w:cs="Times New Roman"/>
          <w:sz w:val="24"/>
          <w:szCs w:val="24"/>
        </w:rPr>
        <w:t xml:space="preserve"> </w:t>
      </w:r>
      <w:r w:rsidR="007D44C1" w:rsidRPr="00276F40">
        <w:rPr>
          <w:rFonts w:ascii="Times New Roman" w:hAnsi="Times New Roman" w:cs="Times New Roman"/>
          <w:sz w:val="24"/>
          <w:szCs w:val="24"/>
        </w:rPr>
        <w:t xml:space="preserve">The Millennium Development Goals </w:t>
      </w:r>
      <w:r w:rsidR="00D77264" w:rsidRPr="00276F40">
        <w:rPr>
          <w:rFonts w:ascii="Times New Roman" w:hAnsi="Times New Roman" w:cs="Times New Roman"/>
          <w:sz w:val="24"/>
          <w:szCs w:val="24"/>
        </w:rPr>
        <w:t>were introduced in 2000 and ended</w:t>
      </w:r>
      <w:r w:rsidR="007D44C1" w:rsidRPr="00276F40">
        <w:rPr>
          <w:rFonts w:ascii="Times New Roman" w:hAnsi="Times New Roman" w:cs="Times New Roman"/>
          <w:sz w:val="24"/>
          <w:szCs w:val="24"/>
        </w:rPr>
        <w:t xml:space="preserve"> in 2015 </w:t>
      </w:r>
      <w:r w:rsidR="00D77264" w:rsidRPr="00276F40">
        <w:rPr>
          <w:rFonts w:ascii="Times New Roman" w:hAnsi="Times New Roman" w:cs="Times New Roman"/>
          <w:sz w:val="24"/>
          <w:szCs w:val="24"/>
        </w:rPr>
        <w:t>as they have since</w:t>
      </w:r>
      <w:r w:rsidR="007D44C1" w:rsidRPr="00276F40">
        <w:rPr>
          <w:rFonts w:ascii="Times New Roman" w:hAnsi="Times New Roman" w:cs="Times New Roman"/>
          <w:sz w:val="24"/>
          <w:szCs w:val="24"/>
        </w:rPr>
        <w:t xml:space="preserve"> been replaced with the 2030 Agenda for Sustainable Development</w:t>
      </w:r>
      <w:r w:rsidR="0050352B" w:rsidRPr="00276F40">
        <w:rPr>
          <w:rFonts w:ascii="Times New Roman" w:hAnsi="Times New Roman" w:cs="Times New Roman"/>
          <w:sz w:val="24"/>
          <w:szCs w:val="24"/>
        </w:rPr>
        <w:t xml:space="preserve"> Goals. </w:t>
      </w:r>
      <w:r w:rsidR="00D77264" w:rsidRPr="00276F40">
        <w:rPr>
          <w:rFonts w:ascii="Times New Roman" w:hAnsi="Times New Roman" w:cs="Times New Roman"/>
          <w:sz w:val="24"/>
          <w:szCs w:val="24"/>
        </w:rPr>
        <w:t>The Millennium Development Goals consisted</w:t>
      </w:r>
      <w:r w:rsidR="0050352B" w:rsidRPr="00276F40">
        <w:rPr>
          <w:rFonts w:ascii="Times New Roman" w:hAnsi="Times New Roman" w:cs="Times New Roman"/>
          <w:sz w:val="24"/>
          <w:szCs w:val="24"/>
        </w:rPr>
        <w:t xml:space="preserve"> of seventeen goals</w:t>
      </w:r>
      <w:r w:rsidR="00D77264" w:rsidRPr="00276F40">
        <w:rPr>
          <w:rFonts w:ascii="Times New Roman" w:hAnsi="Times New Roman" w:cs="Times New Roman"/>
          <w:sz w:val="24"/>
          <w:szCs w:val="24"/>
        </w:rPr>
        <w:t xml:space="preserve"> including to reduce the rates of poverty and </w:t>
      </w:r>
      <w:r w:rsidR="00C2457A" w:rsidRPr="00276F40">
        <w:rPr>
          <w:rFonts w:ascii="Times New Roman" w:hAnsi="Times New Roman" w:cs="Times New Roman"/>
          <w:sz w:val="24"/>
          <w:szCs w:val="24"/>
        </w:rPr>
        <w:t xml:space="preserve">providing Universal Primary Education. All these goals were to be achieved by 2015 (United Nations, 2015) </w:t>
      </w:r>
      <w:r w:rsidR="00B83364" w:rsidRPr="00276F40">
        <w:rPr>
          <w:rFonts w:ascii="Times New Roman" w:hAnsi="Times New Roman" w:cs="Times New Roman"/>
          <w:sz w:val="24"/>
          <w:szCs w:val="24"/>
        </w:rPr>
        <w:t xml:space="preserve">In a review into the </w:t>
      </w:r>
      <w:r w:rsidR="00B0422C" w:rsidRPr="00276F40">
        <w:rPr>
          <w:rFonts w:ascii="Times New Roman" w:hAnsi="Times New Roman" w:cs="Times New Roman"/>
          <w:sz w:val="24"/>
          <w:szCs w:val="24"/>
        </w:rPr>
        <w:t>end</w:t>
      </w:r>
      <w:r w:rsidR="00B83364" w:rsidRPr="00276F40">
        <w:rPr>
          <w:rFonts w:ascii="Times New Roman" w:hAnsi="Times New Roman" w:cs="Times New Roman"/>
          <w:sz w:val="24"/>
          <w:szCs w:val="24"/>
        </w:rPr>
        <w:t xml:space="preserve"> of the Millennium Development Goals, it found that although significant progress had been made </w:t>
      </w:r>
      <w:r w:rsidR="00F91F0A" w:rsidRPr="00276F40">
        <w:rPr>
          <w:rFonts w:ascii="Times New Roman" w:hAnsi="Times New Roman" w:cs="Times New Roman"/>
          <w:sz w:val="24"/>
          <w:szCs w:val="24"/>
        </w:rPr>
        <w:t>in Nigeria</w:t>
      </w:r>
      <w:r w:rsidR="00B83364" w:rsidRPr="00276F40">
        <w:rPr>
          <w:rFonts w:ascii="Times New Roman" w:hAnsi="Times New Roman" w:cs="Times New Roman"/>
          <w:sz w:val="24"/>
          <w:szCs w:val="24"/>
        </w:rPr>
        <w:t>,</w:t>
      </w:r>
      <w:r w:rsidR="00F91F0A"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improvement</w:t>
      </w:r>
      <w:r w:rsidR="00F91F0A" w:rsidRPr="00276F40">
        <w:rPr>
          <w:rFonts w:ascii="Times New Roman" w:hAnsi="Times New Roman" w:cs="Times New Roman"/>
          <w:sz w:val="24"/>
          <w:szCs w:val="24"/>
        </w:rPr>
        <w:t xml:space="preserve"> had been made in universal primary education</w:t>
      </w:r>
      <w:r w:rsidR="00866B37" w:rsidRPr="00276F40">
        <w:rPr>
          <w:rFonts w:ascii="Times New Roman" w:hAnsi="Times New Roman" w:cs="Times New Roman"/>
          <w:sz w:val="24"/>
          <w:szCs w:val="24"/>
        </w:rPr>
        <w:t xml:space="preserve">, including gender parity in education being achieved. </w:t>
      </w:r>
      <w:r w:rsidR="003951BE" w:rsidRPr="00276F40">
        <w:rPr>
          <w:rFonts w:ascii="Times New Roman" w:hAnsi="Times New Roman" w:cs="Times New Roman"/>
          <w:sz w:val="24"/>
          <w:szCs w:val="24"/>
        </w:rPr>
        <w:t xml:space="preserve">In relation to gender parity within basic education, the report found that Nigeria has had a steady increase in boy and girl ratios, seeing </w:t>
      </w:r>
      <w:r w:rsidR="00D77264" w:rsidRPr="00276F40">
        <w:rPr>
          <w:rFonts w:ascii="Times New Roman" w:hAnsi="Times New Roman" w:cs="Times New Roman"/>
          <w:sz w:val="24"/>
          <w:szCs w:val="24"/>
        </w:rPr>
        <w:t>an end-point</w:t>
      </w:r>
      <w:r w:rsidR="003951BE" w:rsidRPr="00276F40">
        <w:rPr>
          <w:rFonts w:ascii="Times New Roman" w:hAnsi="Times New Roman" w:cs="Times New Roman"/>
          <w:sz w:val="24"/>
          <w:szCs w:val="24"/>
        </w:rPr>
        <w:t xml:space="preserve"> status of 94% in 2013</w:t>
      </w:r>
      <w:r w:rsidR="00D77264" w:rsidRPr="00276F40">
        <w:rPr>
          <w:rFonts w:ascii="Times New Roman" w:hAnsi="Times New Roman" w:cs="Times New Roman"/>
          <w:sz w:val="24"/>
          <w:szCs w:val="24"/>
        </w:rPr>
        <w:t xml:space="preserve">. This has significantly increased as in 1991 it was reported that the end-point status was 82% (H.E President Muhammadu Buhari, 2015).  </w:t>
      </w:r>
      <w:r w:rsidR="00866B37" w:rsidRPr="00276F40">
        <w:rPr>
          <w:rFonts w:ascii="Times New Roman" w:hAnsi="Times New Roman" w:cs="Times New Roman"/>
          <w:sz w:val="24"/>
          <w:szCs w:val="24"/>
        </w:rPr>
        <w:t>Unfortunately, Nigeria</w:t>
      </w:r>
      <w:r w:rsidR="00B83364"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were unable to meet some of the targets due to challenges within the areas of poverty, insecurity, social inequality and the absence of inclusive growth and youth employment.</w:t>
      </w:r>
      <w:r w:rsidR="003951BE"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 xml:space="preserve"> For this reason, Nigeria will continue to try and achieve these goals</w:t>
      </w:r>
      <w:r w:rsidR="00B83364"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in</w:t>
      </w:r>
      <w:r w:rsidR="00B83364" w:rsidRPr="00276F40">
        <w:rPr>
          <w:rFonts w:ascii="Times New Roman" w:hAnsi="Times New Roman" w:cs="Times New Roman"/>
          <w:sz w:val="24"/>
          <w:szCs w:val="24"/>
        </w:rPr>
        <w:t xml:space="preserve"> the new Sustainable Development Goals </w:t>
      </w:r>
      <w:r w:rsidR="00866B37" w:rsidRPr="00276F40">
        <w:rPr>
          <w:rFonts w:ascii="Times New Roman" w:hAnsi="Times New Roman" w:cs="Times New Roman"/>
          <w:sz w:val="24"/>
          <w:szCs w:val="24"/>
        </w:rPr>
        <w:t xml:space="preserve">that have been introduced with them hopefully being achieved </w:t>
      </w:r>
      <w:r w:rsidR="00B83364" w:rsidRPr="00276F40">
        <w:rPr>
          <w:rFonts w:ascii="Times New Roman" w:hAnsi="Times New Roman" w:cs="Times New Roman"/>
          <w:sz w:val="24"/>
          <w:szCs w:val="24"/>
        </w:rPr>
        <w:t>by 2030</w:t>
      </w:r>
      <w:r w:rsidR="00632756" w:rsidRPr="00276F40">
        <w:rPr>
          <w:rFonts w:ascii="Times New Roman" w:hAnsi="Times New Roman" w:cs="Times New Roman"/>
          <w:sz w:val="24"/>
          <w:szCs w:val="24"/>
        </w:rPr>
        <w:t xml:space="preserve"> </w:t>
      </w:r>
      <w:r w:rsidR="00866B37" w:rsidRPr="00276F40">
        <w:rPr>
          <w:rFonts w:ascii="Times New Roman" w:hAnsi="Times New Roman" w:cs="Times New Roman"/>
          <w:sz w:val="24"/>
          <w:szCs w:val="24"/>
        </w:rPr>
        <w:t xml:space="preserve">(H.E President Muhammadu Buhari, 2015). </w:t>
      </w:r>
      <w:r w:rsidR="00632756" w:rsidRPr="00276F40">
        <w:rPr>
          <w:rFonts w:ascii="Times New Roman" w:hAnsi="Times New Roman" w:cs="Times New Roman"/>
          <w:sz w:val="24"/>
          <w:szCs w:val="24"/>
        </w:rPr>
        <w:t xml:space="preserve">In the report from UNESCO, it suggested that countries should allocate around 20% of their budget for education. However, evidence has shown that Nigeria merely allocated 7.04% of their budget in 2018 to their education system. If Nigeria is aiming to achieve the SDG goal 4 by 2030 then the government needs to think about prioritizing more of their budget to ensure better quality education that will result in better education </w:t>
      </w:r>
      <w:r w:rsidR="00325694" w:rsidRPr="00276F40">
        <w:rPr>
          <w:rFonts w:ascii="Times New Roman" w:hAnsi="Times New Roman" w:cs="Times New Roman"/>
          <w:sz w:val="24"/>
          <w:szCs w:val="24"/>
        </w:rPr>
        <w:t>outcomes for the country (All Africa, 2018).</w:t>
      </w:r>
      <w:r w:rsidR="00632756" w:rsidRPr="00276F40">
        <w:rPr>
          <w:rFonts w:ascii="Times New Roman" w:hAnsi="Times New Roman" w:cs="Times New Roman"/>
          <w:sz w:val="24"/>
          <w:szCs w:val="24"/>
        </w:rPr>
        <w:t xml:space="preserve"> </w:t>
      </w:r>
    </w:p>
    <w:p w:rsidR="00D77264" w:rsidRPr="00276F40" w:rsidRDefault="00B7151B"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Nigeria’s Government must ensure they initiate and implement better polices in the education system if they are to improve the quality of learning for their children as this will improve </w:t>
      </w:r>
      <w:r w:rsidRPr="00276F40">
        <w:rPr>
          <w:rFonts w:ascii="Times New Roman" w:hAnsi="Times New Roman" w:cs="Times New Roman"/>
          <w:sz w:val="24"/>
          <w:szCs w:val="24"/>
        </w:rPr>
        <w:lastRenderedPageBreak/>
        <w:t xml:space="preserve">sustainable national development. Over </w:t>
      </w:r>
      <w:r w:rsidR="00D77264" w:rsidRPr="00276F40">
        <w:rPr>
          <w:rFonts w:ascii="Times New Roman" w:hAnsi="Times New Roman" w:cs="Times New Roman"/>
          <w:sz w:val="24"/>
          <w:szCs w:val="24"/>
        </w:rPr>
        <w:t xml:space="preserve">many years, strategic plans and intervention programmes at national and global levels have been developed to ensure universal basic education for all children in Nigeria. This has included work from </w:t>
      </w:r>
      <w:proofErr w:type="spellStart"/>
      <w:r w:rsidR="00D77264" w:rsidRPr="00276F40">
        <w:rPr>
          <w:rFonts w:ascii="Times New Roman" w:hAnsi="Times New Roman" w:cs="Times New Roman"/>
          <w:sz w:val="24"/>
          <w:szCs w:val="24"/>
        </w:rPr>
        <w:t>Unicef</w:t>
      </w:r>
      <w:proofErr w:type="spellEnd"/>
      <w:r w:rsidR="00D77264" w:rsidRPr="00276F40">
        <w:rPr>
          <w:rFonts w:ascii="Times New Roman" w:hAnsi="Times New Roman" w:cs="Times New Roman"/>
          <w:sz w:val="24"/>
          <w:szCs w:val="24"/>
        </w:rPr>
        <w:t xml:space="preserve"> and Action Aid.</w:t>
      </w:r>
      <w:r w:rsidR="00C2457A" w:rsidRPr="00276F40">
        <w:rPr>
          <w:rFonts w:ascii="Times New Roman" w:hAnsi="Times New Roman" w:cs="Times New Roman"/>
          <w:sz w:val="24"/>
          <w:szCs w:val="24"/>
        </w:rPr>
        <w:t xml:space="preserve"> It is hoped that with many organisations working together, children in Nigeria will be supported in ensuring they get an education that they are freely entitled to like many other children from around the world which will in turn ensure they achieve to their full potential. </w:t>
      </w:r>
    </w:p>
    <w:p w:rsidR="00325694" w:rsidRPr="00276F40" w:rsidRDefault="00325694" w:rsidP="00276F40">
      <w:pPr>
        <w:spacing w:line="360" w:lineRule="auto"/>
        <w:jc w:val="center"/>
        <w:rPr>
          <w:rFonts w:ascii="Times New Roman" w:hAnsi="Times New Roman" w:cs="Times New Roman"/>
          <w:sz w:val="24"/>
          <w:szCs w:val="24"/>
        </w:rPr>
      </w:pPr>
    </w:p>
    <w:p w:rsidR="00325694" w:rsidRPr="00276F40" w:rsidRDefault="00325694" w:rsidP="00276F40">
      <w:pPr>
        <w:spacing w:line="360" w:lineRule="auto"/>
        <w:jc w:val="center"/>
        <w:rPr>
          <w:rFonts w:ascii="Times New Roman" w:hAnsi="Times New Roman" w:cs="Times New Roman"/>
          <w:sz w:val="24"/>
          <w:szCs w:val="24"/>
        </w:rPr>
      </w:pPr>
    </w:p>
    <w:p w:rsidR="00E36C1B" w:rsidRPr="00276F40" w:rsidRDefault="00E36C1B" w:rsidP="00276F40">
      <w:pPr>
        <w:spacing w:line="360" w:lineRule="auto"/>
        <w:jc w:val="center"/>
        <w:rPr>
          <w:rFonts w:ascii="Times New Roman" w:hAnsi="Times New Roman" w:cs="Times New Roman"/>
          <w:sz w:val="24"/>
          <w:szCs w:val="24"/>
        </w:rPr>
      </w:pPr>
      <w:r w:rsidRPr="00276F40">
        <w:rPr>
          <w:rFonts w:ascii="Times New Roman" w:hAnsi="Times New Roman" w:cs="Times New Roman"/>
          <w:sz w:val="24"/>
          <w:szCs w:val="24"/>
        </w:rPr>
        <w:t>Reference List</w:t>
      </w:r>
    </w:p>
    <w:p w:rsidR="00E36C1B" w:rsidRPr="00276F40" w:rsidRDefault="00E36C1B" w:rsidP="00276F40">
      <w:pPr>
        <w:spacing w:line="360" w:lineRule="auto"/>
        <w:jc w:val="both"/>
        <w:rPr>
          <w:rFonts w:ascii="Times New Roman" w:hAnsi="Times New Roman" w:cs="Times New Roman"/>
          <w:sz w:val="24"/>
          <w:szCs w:val="24"/>
        </w:rPr>
      </w:pPr>
    </w:p>
    <w:p w:rsidR="005530CD" w:rsidRPr="00276F40" w:rsidRDefault="005530CD"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Action Aid, (2018) </w:t>
      </w:r>
      <w:r w:rsidRPr="00276F40">
        <w:rPr>
          <w:rFonts w:ascii="Times New Roman" w:hAnsi="Times New Roman" w:cs="Times New Roman"/>
          <w:i/>
          <w:sz w:val="24"/>
          <w:szCs w:val="24"/>
        </w:rPr>
        <w:t xml:space="preserve">Girls Education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4" w:history="1">
        <w:r w:rsidRPr="00276F40">
          <w:rPr>
            <w:rFonts w:ascii="Times New Roman" w:hAnsi="Times New Roman" w:cs="Times New Roman"/>
            <w:color w:val="0000FF"/>
            <w:sz w:val="24"/>
            <w:szCs w:val="24"/>
            <w:u w:val="single"/>
          </w:rPr>
          <w:t>https://www.actionaid.org.uk/about-us/what-we-do/womens-economic-empowerment/girls-education</w:t>
        </w:r>
      </w:hyperlink>
      <w:r w:rsidRPr="00276F40">
        <w:rPr>
          <w:rFonts w:ascii="Times New Roman" w:hAnsi="Times New Roman" w:cs="Times New Roman"/>
          <w:sz w:val="24"/>
          <w:szCs w:val="24"/>
        </w:rPr>
        <w:t xml:space="preserve"> [Accessed 2nd April 2019]</w:t>
      </w:r>
    </w:p>
    <w:p w:rsidR="00CC6BA5" w:rsidRPr="00276F40" w:rsidRDefault="00CC6BA5"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Akagbou</w:t>
      </w:r>
      <w:proofErr w:type="spellEnd"/>
      <w:r w:rsidRPr="00276F40">
        <w:rPr>
          <w:rFonts w:ascii="Times New Roman" w:hAnsi="Times New Roman" w:cs="Times New Roman"/>
          <w:sz w:val="24"/>
          <w:szCs w:val="24"/>
        </w:rPr>
        <w:t xml:space="preserve">, S.D. (1985) </w:t>
      </w:r>
      <w:r w:rsidRPr="00276F40">
        <w:rPr>
          <w:rFonts w:ascii="Times New Roman" w:hAnsi="Times New Roman" w:cs="Times New Roman"/>
          <w:i/>
          <w:sz w:val="24"/>
          <w:szCs w:val="24"/>
        </w:rPr>
        <w:t>The Economics of Educational Planning in Nigeria</w:t>
      </w:r>
      <w:r w:rsidRPr="00276F40">
        <w:rPr>
          <w:rFonts w:ascii="Times New Roman" w:hAnsi="Times New Roman" w:cs="Times New Roman"/>
          <w:sz w:val="24"/>
          <w:szCs w:val="24"/>
        </w:rPr>
        <w:t>. India: Vikas Publishing House, PVT Ltd.</w:t>
      </w:r>
    </w:p>
    <w:p w:rsidR="00325694" w:rsidRPr="00276F40" w:rsidRDefault="00325694"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All Africa, (2018) Nigeria: Achieving Quality Education for All in Nigeria. (Online) Available at: </w:t>
      </w:r>
      <w:hyperlink r:id="rId5" w:history="1">
        <w:r w:rsidRPr="00276F40">
          <w:rPr>
            <w:rFonts w:ascii="Times New Roman" w:hAnsi="Times New Roman" w:cs="Times New Roman"/>
            <w:color w:val="0000FF"/>
            <w:sz w:val="24"/>
            <w:szCs w:val="24"/>
            <w:u w:val="single"/>
          </w:rPr>
          <w:t>https://allafrica.com/stories/201809040461.html</w:t>
        </w:r>
      </w:hyperlink>
      <w:r w:rsidRPr="00276F40">
        <w:rPr>
          <w:rFonts w:ascii="Times New Roman" w:hAnsi="Times New Roman" w:cs="Times New Roman"/>
          <w:sz w:val="24"/>
          <w:szCs w:val="24"/>
        </w:rPr>
        <w:t xml:space="preserve">  [Accessed 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April 2019]</w:t>
      </w:r>
    </w:p>
    <w:p w:rsidR="00CC6BA5" w:rsidRPr="00276F40" w:rsidRDefault="00CC6BA5"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Bello, J.Y. (1986) ‘</w:t>
      </w:r>
      <w:r w:rsidRPr="00276F40">
        <w:rPr>
          <w:rFonts w:ascii="Times New Roman" w:hAnsi="Times New Roman" w:cs="Times New Roman"/>
          <w:i/>
          <w:sz w:val="24"/>
          <w:szCs w:val="24"/>
        </w:rPr>
        <w:t xml:space="preserve">The 6-3-3-4 </w:t>
      </w:r>
      <w:proofErr w:type="spellStart"/>
      <w:proofErr w:type="gramStart"/>
      <w:r w:rsidRPr="00276F40">
        <w:rPr>
          <w:rFonts w:ascii="Times New Roman" w:hAnsi="Times New Roman" w:cs="Times New Roman"/>
          <w:i/>
          <w:sz w:val="24"/>
          <w:szCs w:val="24"/>
        </w:rPr>
        <w:t>system:another</w:t>
      </w:r>
      <w:proofErr w:type="spellEnd"/>
      <w:proofErr w:type="gramEnd"/>
      <w:r w:rsidRPr="00276F40">
        <w:rPr>
          <w:rFonts w:ascii="Times New Roman" w:hAnsi="Times New Roman" w:cs="Times New Roman"/>
          <w:i/>
          <w:sz w:val="24"/>
          <w:szCs w:val="24"/>
        </w:rPr>
        <w:t xml:space="preserve"> exercise in futility?</w:t>
      </w:r>
      <w:r w:rsidRPr="00276F40">
        <w:rPr>
          <w:rFonts w:ascii="Times New Roman" w:hAnsi="Times New Roman" w:cs="Times New Roman"/>
          <w:sz w:val="24"/>
          <w:szCs w:val="24"/>
        </w:rPr>
        <w:t xml:space="preserve">’ a paper present at the Annual Convention of the Nigerian Association of Educational Administration and Planning at the University of Port Harcourt. </w:t>
      </w:r>
    </w:p>
    <w:p w:rsidR="00566663" w:rsidRPr="00276F40" w:rsidRDefault="00566663"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British Council, (2014) </w:t>
      </w:r>
      <w:r w:rsidRPr="00276F40">
        <w:rPr>
          <w:rFonts w:ascii="Times New Roman" w:hAnsi="Times New Roman" w:cs="Times New Roman"/>
          <w:i/>
          <w:sz w:val="24"/>
          <w:szCs w:val="24"/>
        </w:rPr>
        <w:t>Girls Education in Nigeria</w:t>
      </w:r>
      <w:r w:rsidRPr="00276F40">
        <w:rPr>
          <w:rFonts w:ascii="Times New Roman" w:hAnsi="Times New Roman" w:cs="Times New Roman"/>
          <w:sz w:val="24"/>
          <w:szCs w:val="24"/>
        </w:rPr>
        <w:t xml:space="preserve">.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6" w:history="1">
        <w:r w:rsidRPr="00276F40">
          <w:rPr>
            <w:rFonts w:ascii="Times New Roman" w:hAnsi="Times New Roman" w:cs="Times New Roman"/>
            <w:color w:val="0000FF"/>
            <w:sz w:val="24"/>
            <w:szCs w:val="24"/>
            <w:u w:val="single"/>
          </w:rPr>
          <w:t>https://www.britishcouncil.org/sites/default/files/british-council-girls-education-nigeria-report.pdf</w:t>
        </w:r>
      </w:hyperlink>
      <w:r w:rsidRPr="00276F40">
        <w:rPr>
          <w:rFonts w:ascii="Times New Roman" w:hAnsi="Times New Roman" w:cs="Times New Roman"/>
          <w:sz w:val="24"/>
          <w:szCs w:val="24"/>
        </w:rPr>
        <w:t xml:space="preserve">  [Accessed 2</w:t>
      </w:r>
      <w:r w:rsidRPr="00276F40">
        <w:rPr>
          <w:rFonts w:ascii="Times New Roman" w:hAnsi="Times New Roman" w:cs="Times New Roman"/>
          <w:sz w:val="24"/>
          <w:szCs w:val="24"/>
          <w:vertAlign w:val="superscript"/>
        </w:rPr>
        <w:t>nd</w:t>
      </w:r>
      <w:r w:rsidRPr="00276F40">
        <w:rPr>
          <w:rFonts w:ascii="Times New Roman" w:hAnsi="Times New Roman" w:cs="Times New Roman"/>
          <w:sz w:val="24"/>
          <w:szCs w:val="24"/>
        </w:rPr>
        <w:t xml:space="preserve"> April 2019]</w:t>
      </w:r>
    </w:p>
    <w:p w:rsidR="00E2653E" w:rsidRPr="00276F40" w:rsidRDefault="00E2653E"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Efosa</w:t>
      </w:r>
      <w:proofErr w:type="spellEnd"/>
      <w:r w:rsidRPr="00276F40">
        <w:rPr>
          <w:rFonts w:ascii="Times New Roman" w:hAnsi="Times New Roman" w:cs="Times New Roman"/>
          <w:sz w:val="24"/>
          <w:szCs w:val="24"/>
        </w:rPr>
        <w:t xml:space="preserve">. A, (2012) </w:t>
      </w:r>
      <w:r w:rsidRPr="00276F40">
        <w:rPr>
          <w:rFonts w:ascii="Times New Roman" w:hAnsi="Times New Roman" w:cs="Times New Roman"/>
          <w:i/>
          <w:sz w:val="24"/>
          <w:szCs w:val="24"/>
        </w:rPr>
        <w:t>History of Education in Nigeria</w:t>
      </w:r>
      <w:r w:rsidRPr="00276F40">
        <w:rPr>
          <w:rFonts w:ascii="Times New Roman" w:hAnsi="Times New Roman" w:cs="Times New Roman"/>
          <w:sz w:val="24"/>
          <w:szCs w:val="24"/>
        </w:rPr>
        <w:t xml:space="preserve">.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7" w:history="1">
        <w:r w:rsidR="005F4615" w:rsidRPr="00276F40">
          <w:rPr>
            <w:rStyle w:val="Hyperlink"/>
            <w:rFonts w:ascii="Times New Roman" w:hAnsi="Times New Roman" w:cs="Times New Roman"/>
            <w:sz w:val="24"/>
            <w:szCs w:val="24"/>
          </w:rPr>
          <w:t>https://infoguidenigeria.com</w:t>
        </w:r>
      </w:hyperlink>
      <w:r w:rsidR="005F4615" w:rsidRPr="00276F40">
        <w:rPr>
          <w:rFonts w:ascii="Times New Roman" w:hAnsi="Times New Roman" w:cs="Times New Roman"/>
          <w:sz w:val="24"/>
          <w:szCs w:val="24"/>
        </w:rPr>
        <w:t xml:space="preserve"> [Accessed 2</w:t>
      </w:r>
      <w:r w:rsidR="005F4615" w:rsidRPr="00276F40">
        <w:rPr>
          <w:rFonts w:ascii="Times New Roman" w:hAnsi="Times New Roman" w:cs="Times New Roman"/>
          <w:sz w:val="24"/>
          <w:szCs w:val="24"/>
          <w:vertAlign w:val="superscript"/>
        </w:rPr>
        <w:t>nd</w:t>
      </w:r>
      <w:r w:rsidR="005F4615" w:rsidRPr="00276F40">
        <w:rPr>
          <w:rFonts w:ascii="Times New Roman" w:hAnsi="Times New Roman" w:cs="Times New Roman"/>
          <w:sz w:val="24"/>
          <w:szCs w:val="24"/>
        </w:rPr>
        <w:t xml:space="preserve"> April 2019]</w:t>
      </w:r>
    </w:p>
    <w:p w:rsidR="000C36A9" w:rsidRPr="00276F40" w:rsidRDefault="000C36A9"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Federal Ministry of Education, (2000) </w:t>
      </w:r>
      <w:r w:rsidRPr="00276F40">
        <w:rPr>
          <w:rFonts w:ascii="Times New Roman" w:hAnsi="Times New Roman" w:cs="Times New Roman"/>
          <w:i/>
          <w:sz w:val="24"/>
          <w:szCs w:val="24"/>
        </w:rPr>
        <w:t>Implementation Guidelines for Universal Basic Education (UBE) Programmes</w:t>
      </w:r>
      <w:r w:rsidRPr="00276F40">
        <w:rPr>
          <w:rFonts w:ascii="Times New Roman" w:hAnsi="Times New Roman" w:cs="Times New Roman"/>
          <w:sz w:val="24"/>
          <w:szCs w:val="24"/>
        </w:rPr>
        <w:t xml:space="preserve">. Abuja: Federal Ministry of Education  </w:t>
      </w:r>
    </w:p>
    <w:p w:rsidR="00C2713D" w:rsidRPr="00276F40" w:rsidRDefault="00C2713D"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Girls Voice Initiative, (2016</w:t>
      </w:r>
      <w:r w:rsidRPr="00276F40">
        <w:rPr>
          <w:rFonts w:ascii="Times New Roman" w:hAnsi="Times New Roman" w:cs="Times New Roman"/>
          <w:i/>
          <w:sz w:val="24"/>
          <w:szCs w:val="24"/>
        </w:rPr>
        <w:t>) Child’s Rights Act</w:t>
      </w:r>
      <w:r w:rsidRPr="00276F40">
        <w:rPr>
          <w:rFonts w:ascii="Times New Roman" w:hAnsi="Times New Roman" w:cs="Times New Roman"/>
          <w:sz w:val="24"/>
          <w:szCs w:val="24"/>
        </w:rPr>
        <w:t xml:space="preserve"> [Nigeria]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8" w:history="1">
        <w:r w:rsidRPr="00276F40">
          <w:rPr>
            <w:rFonts w:ascii="Times New Roman" w:hAnsi="Times New Roman" w:cs="Times New Roman"/>
            <w:color w:val="0000FF"/>
            <w:sz w:val="24"/>
            <w:szCs w:val="24"/>
            <w:u w:val="single"/>
          </w:rPr>
          <w:t>https://www.girls-voices.org/apps/blog/show/43721457-child-rights-act-nigeria-</w:t>
        </w:r>
      </w:hyperlink>
      <w:r w:rsidRPr="00276F40">
        <w:rPr>
          <w:rFonts w:ascii="Times New Roman" w:hAnsi="Times New Roman" w:cs="Times New Roman"/>
          <w:sz w:val="24"/>
          <w:szCs w:val="24"/>
        </w:rPr>
        <w:t xml:space="preserve">  [Accessed 2</w:t>
      </w:r>
      <w:r w:rsidRPr="00276F40">
        <w:rPr>
          <w:rFonts w:ascii="Times New Roman" w:hAnsi="Times New Roman" w:cs="Times New Roman"/>
          <w:sz w:val="24"/>
          <w:szCs w:val="24"/>
          <w:vertAlign w:val="superscript"/>
        </w:rPr>
        <w:t>nd</w:t>
      </w:r>
      <w:r w:rsidRPr="00276F40">
        <w:rPr>
          <w:rFonts w:ascii="Times New Roman" w:hAnsi="Times New Roman" w:cs="Times New Roman"/>
          <w:sz w:val="24"/>
          <w:szCs w:val="24"/>
        </w:rPr>
        <w:t xml:space="preserve"> April 2019]</w:t>
      </w:r>
    </w:p>
    <w:p w:rsidR="00064906" w:rsidRPr="00276F40" w:rsidRDefault="00064906"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lastRenderedPageBreak/>
        <w:t>Global Education Guidelines, (2010</w:t>
      </w:r>
      <w:r w:rsidRPr="00276F40">
        <w:rPr>
          <w:rFonts w:ascii="Times New Roman" w:hAnsi="Times New Roman" w:cs="Times New Roman"/>
          <w:i/>
          <w:sz w:val="24"/>
          <w:szCs w:val="24"/>
        </w:rPr>
        <w:t>). A Handbook for Educators to understand and implement Global Education</w:t>
      </w:r>
      <w:r w:rsidRPr="00276F40">
        <w:rPr>
          <w:rFonts w:ascii="Times New Roman" w:hAnsi="Times New Roman" w:cs="Times New Roman"/>
          <w:sz w:val="24"/>
          <w:szCs w:val="24"/>
        </w:rPr>
        <w:t xml:space="preserve">. (Online) Available at: </w:t>
      </w:r>
      <w:hyperlink r:id="rId9" w:history="1">
        <w:r w:rsidRPr="00276F40">
          <w:rPr>
            <w:rFonts w:ascii="Times New Roman" w:hAnsi="Times New Roman" w:cs="Times New Roman"/>
            <w:color w:val="0000FF"/>
            <w:sz w:val="24"/>
            <w:szCs w:val="24"/>
            <w:u w:val="single"/>
          </w:rPr>
          <w:t>https://www.developmenteducation.ie/media/documents/GEguidelines-web.pdf</w:t>
        </w:r>
      </w:hyperlink>
      <w:r w:rsidRPr="00276F40">
        <w:rPr>
          <w:rFonts w:ascii="Times New Roman" w:hAnsi="Times New Roman" w:cs="Times New Roman"/>
          <w:sz w:val="24"/>
          <w:szCs w:val="24"/>
        </w:rPr>
        <w:t xml:space="preserve">  [Accessed 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April 2019]</w:t>
      </w:r>
    </w:p>
    <w:p w:rsidR="00C86015" w:rsidRPr="00276F40" w:rsidRDefault="00C86015" w:rsidP="00276F40">
      <w:pPr>
        <w:pStyle w:val="Heading1"/>
        <w:spacing w:before="0" w:after="375" w:line="360" w:lineRule="auto"/>
        <w:jc w:val="both"/>
        <w:rPr>
          <w:rFonts w:ascii="Times New Roman" w:eastAsiaTheme="minorHAnsi" w:hAnsi="Times New Roman" w:cs="Times New Roman"/>
          <w:color w:val="auto"/>
          <w:sz w:val="24"/>
          <w:szCs w:val="24"/>
        </w:rPr>
      </w:pPr>
      <w:r w:rsidRPr="00276F40">
        <w:rPr>
          <w:rFonts w:ascii="Times New Roman" w:hAnsi="Times New Roman" w:cs="Times New Roman"/>
          <w:color w:val="auto"/>
          <w:sz w:val="24"/>
          <w:szCs w:val="24"/>
        </w:rPr>
        <w:t xml:space="preserve">Global Citizen, (2017) </w:t>
      </w:r>
      <w:r w:rsidRPr="00276F40">
        <w:rPr>
          <w:rFonts w:ascii="Times New Roman" w:eastAsia="Times New Roman" w:hAnsi="Times New Roman" w:cs="Times New Roman"/>
          <w:i/>
          <w:color w:val="333333"/>
          <w:kern w:val="36"/>
          <w:sz w:val="24"/>
          <w:szCs w:val="24"/>
          <w:lang w:eastAsia="en-GB"/>
        </w:rPr>
        <w:t xml:space="preserve">Nigeria Says It Has the Highest Number of Out-of-School Children in the World </w:t>
      </w:r>
      <w:r w:rsidR="00B3032F" w:rsidRPr="00276F40">
        <w:rPr>
          <w:rFonts w:ascii="Times New Roman" w:eastAsia="Times New Roman" w:hAnsi="Times New Roman" w:cs="Times New Roman"/>
          <w:color w:val="333333"/>
          <w:kern w:val="36"/>
          <w:sz w:val="24"/>
          <w:szCs w:val="24"/>
          <w:lang w:eastAsia="en-GB"/>
        </w:rPr>
        <w:t>(</w:t>
      </w:r>
      <w:r w:rsidRPr="00276F40">
        <w:rPr>
          <w:rFonts w:ascii="Times New Roman" w:eastAsia="Times New Roman" w:hAnsi="Times New Roman" w:cs="Times New Roman"/>
          <w:color w:val="333333"/>
          <w:kern w:val="36"/>
          <w:sz w:val="24"/>
          <w:szCs w:val="24"/>
          <w:lang w:eastAsia="en-GB"/>
        </w:rPr>
        <w:t>Online</w:t>
      </w:r>
      <w:r w:rsidR="00B3032F" w:rsidRPr="00276F40">
        <w:rPr>
          <w:rFonts w:ascii="Times New Roman" w:eastAsia="Times New Roman" w:hAnsi="Times New Roman" w:cs="Times New Roman"/>
          <w:color w:val="333333"/>
          <w:kern w:val="36"/>
          <w:sz w:val="24"/>
          <w:szCs w:val="24"/>
          <w:lang w:eastAsia="en-GB"/>
        </w:rPr>
        <w:t>)</w:t>
      </w:r>
      <w:r w:rsidRPr="00276F40">
        <w:rPr>
          <w:rFonts w:ascii="Times New Roman" w:eastAsia="Times New Roman" w:hAnsi="Times New Roman" w:cs="Times New Roman"/>
          <w:color w:val="333333"/>
          <w:kern w:val="36"/>
          <w:sz w:val="24"/>
          <w:szCs w:val="24"/>
          <w:lang w:eastAsia="en-GB"/>
        </w:rPr>
        <w:t xml:space="preserve"> Available at: </w:t>
      </w:r>
      <w:hyperlink r:id="rId10" w:history="1">
        <w:r w:rsidR="001B26D4" w:rsidRPr="00276F40">
          <w:rPr>
            <w:rStyle w:val="Hyperlink"/>
            <w:rFonts w:ascii="Times New Roman" w:eastAsiaTheme="minorHAnsi" w:hAnsi="Times New Roman" w:cs="Times New Roman"/>
            <w:sz w:val="24"/>
            <w:szCs w:val="24"/>
          </w:rPr>
          <w:t>https://www.globalcitizen.org/en/content/nigeria-has-largest-number-of-children-out-of-school/</w:t>
        </w:r>
      </w:hyperlink>
      <w:r w:rsidRPr="00276F40">
        <w:rPr>
          <w:rFonts w:ascii="Times New Roman" w:eastAsiaTheme="minorHAnsi" w:hAnsi="Times New Roman" w:cs="Times New Roman"/>
          <w:color w:val="auto"/>
          <w:sz w:val="24"/>
          <w:szCs w:val="24"/>
        </w:rPr>
        <w:t xml:space="preserve">  [Accessed 31</w:t>
      </w:r>
      <w:r w:rsidRPr="00276F40">
        <w:rPr>
          <w:rFonts w:ascii="Times New Roman" w:eastAsiaTheme="minorHAnsi" w:hAnsi="Times New Roman" w:cs="Times New Roman"/>
          <w:color w:val="auto"/>
          <w:sz w:val="24"/>
          <w:szCs w:val="24"/>
          <w:vertAlign w:val="superscript"/>
        </w:rPr>
        <w:t>st</w:t>
      </w:r>
      <w:r w:rsidRPr="00276F40">
        <w:rPr>
          <w:rFonts w:ascii="Times New Roman" w:eastAsiaTheme="minorHAnsi" w:hAnsi="Times New Roman" w:cs="Times New Roman"/>
          <w:color w:val="auto"/>
          <w:sz w:val="24"/>
          <w:szCs w:val="24"/>
        </w:rPr>
        <w:t xml:space="preserve"> March 2019]</w:t>
      </w:r>
    </w:p>
    <w:p w:rsidR="00866B37" w:rsidRPr="00276F40" w:rsidRDefault="00866B37" w:rsidP="00276F40">
      <w:pPr>
        <w:spacing w:line="360" w:lineRule="auto"/>
        <w:rPr>
          <w:rFonts w:ascii="Times New Roman" w:hAnsi="Times New Roman" w:cs="Times New Roman"/>
          <w:sz w:val="24"/>
          <w:szCs w:val="24"/>
        </w:rPr>
      </w:pPr>
      <w:r w:rsidRPr="00276F40">
        <w:rPr>
          <w:rFonts w:ascii="Times New Roman" w:hAnsi="Times New Roman" w:cs="Times New Roman"/>
          <w:sz w:val="24"/>
          <w:szCs w:val="24"/>
        </w:rPr>
        <w:t>H.E President Muhammadu Buhari, (2015</w:t>
      </w:r>
      <w:r w:rsidRPr="00276F40">
        <w:rPr>
          <w:rFonts w:ascii="Times New Roman" w:hAnsi="Times New Roman" w:cs="Times New Roman"/>
          <w:i/>
          <w:sz w:val="24"/>
          <w:szCs w:val="24"/>
        </w:rPr>
        <w:t xml:space="preserve">) </w:t>
      </w:r>
      <w:r w:rsidR="003951BE" w:rsidRPr="00276F40">
        <w:rPr>
          <w:rFonts w:ascii="Times New Roman" w:hAnsi="Times New Roman" w:cs="Times New Roman"/>
          <w:i/>
          <w:sz w:val="24"/>
          <w:szCs w:val="24"/>
        </w:rPr>
        <w:t>Nigeria 2015. Millennium Development Goal-End-point Report</w:t>
      </w:r>
      <w:r w:rsidR="003951BE" w:rsidRPr="00276F40">
        <w:rPr>
          <w:rFonts w:ascii="Times New Roman" w:hAnsi="Times New Roman" w:cs="Times New Roman"/>
          <w:sz w:val="24"/>
          <w:szCs w:val="24"/>
        </w:rPr>
        <w:t xml:space="preserve">. (Online) Available at: </w:t>
      </w:r>
      <w:hyperlink r:id="rId11" w:history="1">
        <w:r w:rsidR="003951BE" w:rsidRPr="00276F40">
          <w:rPr>
            <w:rFonts w:ascii="Times New Roman" w:hAnsi="Times New Roman" w:cs="Times New Roman"/>
            <w:color w:val="0000FF"/>
            <w:sz w:val="24"/>
            <w:szCs w:val="24"/>
            <w:u w:val="single"/>
          </w:rPr>
          <w:t>https://www.undp.org/content/dam/undp/library/MDG/english/MDG%20Country%20Reports/Nigeria/Nigeria_MDGs_Abridged_Sept30.pdf</w:t>
        </w:r>
      </w:hyperlink>
      <w:r w:rsidR="003951BE" w:rsidRPr="00276F40">
        <w:rPr>
          <w:rFonts w:ascii="Times New Roman" w:hAnsi="Times New Roman" w:cs="Times New Roman"/>
          <w:sz w:val="24"/>
          <w:szCs w:val="24"/>
        </w:rPr>
        <w:t xml:space="preserve">  [Accessed 12</w:t>
      </w:r>
      <w:r w:rsidR="003951BE" w:rsidRPr="00276F40">
        <w:rPr>
          <w:rFonts w:ascii="Times New Roman" w:hAnsi="Times New Roman" w:cs="Times New Roman"/>
          <w:sz w:val="24"/>
          <w:szCs w:val="24"/>
          <w:vertAlign w:val="superscript"/>
        </w:rPr>
        <w:t>th</w:t>
      </w:r>
      <w:r w:rsidR="003951BE" w:rsidRPr="00276F40">
        <w:rPr>
          <w:rFonts w:ascii="Times New Roman" w:hAnsi="Times New Roman" w:cs="Times New Roman"/>
          <w:sz w:val="24"/>
          <w:szCs w:val="24"/>
        </w:rPr>
        <w:t xml:space="preserve"> April 2019]</w:t>
      </w:r>
    </w:p>
    <w:p w:rsidR="00866B37" w:rsidRPr="00276F40" w:rsidRDefault="00866B37" w:rsidP="00276F40">
      <w:pPr>
        <w:spacing w:line="360" w:lineRule="auto"/>
        <w:rPr>
          <w:rFonts w:ascii="Times New Roman" w:hAnsi="Times New Roman" w:cs="Times New Roman"/>
          <w:sz w:val="24"/>
          <w:szCs w:val="24"/>
        </w:rPr>
      </w:pPr>
    </w:p>
    <w:p w:rsidR="00D24A59" w:rsidRPr="00276F40" w:rsidRDefault="00B3032F" w:rsidP="00276F40">
      <w:pPr>
        <w:spacing w:line="360" w:lineRule="auto"/>
        <w:jc w:val="both"/>
        <w:rPr>
          <w:rFonts w:ascii="Times New Roman" w:hAnsi="Times New Roman" w:cs="Times New Roman"/>
          <w:sz w:val="24"/>
          <w:szCs w:val="24"/>
          <w:lang w:eastAsia="en-GB"/>
        </w:rPr>
      </w:pPr>
      <w:r w:rsidRPr="00276F40">
        <w:rPr>
          <w:rFonts w:ascii="Times New Roman" w:hAnsi="Times New Roman" w:cs="Times New Roman"/>
          <w:sz w:val="24"/>
          <w:szCs w:val="24"/>
        </w:rPr>
        <w:t xml:space="preserve">Hicks, D. (2009) </w:t>
      </w:r>
      <w:r w:rsidRPr="00276F40">
        <w:rPr>
          <w:rFonts w:ascii="Times New Roman" w:hAnsi="Times New Roman" w:cs="Times New Roman"/>
          <w:i/>
          <w:sz w:val="24"/>
          <w:szCs w:val="24"/>
        </w:rPr>
        <w:t>A Rationale for Global Education</w:t>
      </w:r>
      <w:r w:rsidRPr="00276F40">
        <w:rPr>
          <w:rFonts w:ascii="Times New Roman" w:hAnsi="Times New Roman" w:cs="Times New Roman"/>
          <w:sz w:val="24"/>
          <w:szCs w:val="24"/>
        </w:rPr>
        <w:t xml:space="preserve">. (online) Available at: </w:t>
      </w:r>
      <w:hyperlink r:id="rId12" w:history="1">
        <w:r w:rsidRPr="00276F40">
          <w:rPr>
            <w:rFonts w:ascii="Times New Roman" w:hAnsi="Times New Roman" w:cs="Times New Roman"/>
            <w:color w:val="0000FF"/>
            <w:sz w:val="24"/>
            <w:szCs w:val="24"/>
            <w:u w:val="single"/>
          </w:rPr>
          <w:t>http://www.unesco.org/education/tlsf/mods/theme_c/popups/mod18t05s02.html</w:t>
        </w:r>
      </w:hyperlink>
      <w:r w:rsidR="00D24A59" w:rsidRPr="00276F40">
        <w:rPr>
          <w:rFonts w:ascii="Times New Roman" w:hAnsi="Times New Roman" w:cs="Times New Roman"/>
          <w:color w:val="0000FF"/>
          <w:sz w:val="24"/>
          <w:szCs w:val="24"/>
          <w:u w:val="single"/>
        </w:rPr>
        <w:t xml:space="preserve">  </w:t>
      </w:r>
      <w:r w:rsidR="00D24A59" w:rsidRPr="00276F40">
        <w:rPr>
          <w:rFonts w:ascii="Times New Roman" w:hAnsi="Times New Roman" w:cs="Times New Roman"/>
          <w:sz w:val="24"/>
          <w:szCs w:val="24"/>
        </w:rPr>
        <w:t>[Accessed 7</w:t>
      </w:r>
      <w:r w:rsidR="00D24A59" w:rsidRPr="00276F40">
        <w:rPr>
          <w:rFonts w:ascii="Times New Roman" w:hAnsi="Times New Roman" w:cs="Times New Roman"/>
          <w:sz w:val="24"/>
          <w:szCs w:val="24"/>
          <w:vertAlign w:val="superscript"/>
        </w:rPr>
        <w:t>th</w:t>
      </w:r>
      <w:r w:rsidR="00D24A59" w:rsidRPr="00276F40">
        <w:rPr>
          <w:rFonts w:ascii="Times New Roman" w:hAnsi="Times New Roman" w:cs="Times New Roman"/>
          <w:sz w:val="24"/>
          <w:szCs w:val="24"/>
        </w:rPr>
        <w:t xml:space="preserve"> April 2019]</w:t>
      </w:r>
    </w:p>
    <w:p w:rsidR="00B3032F" w:rsidRPr="00276F40" w:rsidRDefault="00F84564" w:rsidP="00276F40">
      <w:pPr>
        <w:spacing w:line="360" w:lineRule="auto"/>
        <w:rPr>
          <w:rFonts w:ascii="Times New Roman" w:hAnsi="Times New Roman" w:cs="Times New Roman"/>
          <w:sz w:val="24"/>
          <w:szCs w:val="24"/>
        </w:rPr>
      </w:pPr>
      <w:r w:rsidRPr="00276F40">
        <w:rPr>
          <w:rFonts w:ascii="Times New Roman" w:hAnsi="Times New Roman" w:cs="Times New Roman"/>
          <w:sz w:val="24"/>
          <w:szCs w:val="24"/>
        </w:rPr>
        <w:t xml:space="preserve">Info Guide Nigeria, (2018) History of Education in Nigeria. (Online) Available at: </w:t>
      </w:r>
      <w:hyperlink r:id="rId13" w:history="1">
        <w:r w:rsidRPr="00276F40">
          <w:rPr>
            <w:rFonts w:ascii="Times New Roman" w:hAnsi="Times New Roman" w:cs="Times New Roman"/>
            <w:color w:val="0000FF"/>
            <w:sz w:val="24"/>
            <w:szCs w:val="24"/>
            <w:u w:val="single"/>
          </w:rPr>
          <w:t>https://infoguidenigeria.com/history-education-nigeria/</w:t>
        </w:r>
      </w:hyperlink>
      <w:r w:rsidRPr="00276F40">
        <w:rPr>
          <w:rFonts w:ascii="Times New Roman" w:hAnsi="Times New Roman" w:cs="Times New Roman"/>
          <w:sz w:val="24"/>
          <w:szCs w:val="24"/>
        </w:rPr>
        <w:t xml:space="preserve">  [Accessed 31</w:t>
      </w:r>
      <w:r w:rsidRPr="00276F40">
        <w:rPr>
          <w:rFonts w:ascii="Times New Roman" w:hAnsi="Times New Roman" w:cs="Times New Roman"/>
          <w:sz w:val="24"/>
          <w:szCs w:val="24"/>
          <w:vertAlign w:val="superscript"/>
        </w:rPr>
        <w:t>st</w:t>
      </w:r>
      <w:r w:rsidRPr="00276F40">
        <w:rPr>
          <w:rFonts w:ascii="Times New Roman" w:hAnsi="Times New Roman" w:cs="Times New Roman"/>
          <w:sz w:val="24"/>
          <w:szCs w:val="24"/>
        </w:rPr>
        <w:t xml:space="preserve"> March 2019]</w:t>
      </w:r>
    </w:p>
    <w:p w:rsidR="009E1298" w:rsidRPr="00276F40" w:rsidRDefault="009E1298" w:rsidP="00276F40">
      <w:pPr>
        <w:spacing w:line="360" w:lineRule="auto"/>
        <w:rPr>
          <w:rFonts w:ascii="Times New Roman" w:hAnsi="Times New Roman" w:cs="Times New Roman"/>
          <w:sz w:val="24"/>
          <w:szCs w:val="24"/>
        </w:rPr>
      </w:pPr>
      <w:bookmarkStart w:id="7" w:name="_Hlk6862076"/>
      <w:r w:rsidRPr="00276F40">
        <w:rPr>
          <w:rFonts w:ascii="Times New Roman" w:hAnsi="Times New Roman" w:cs="Times New Roman"/>
          <w:color w:val="000000"/>
          <w:sz w:val="24"/>
          <w:szCs w:val="24"/>
          <w:shd w:val="clear" w:color="auto" w:fill="FFFFFF"/>
        </w:rPr>
        <w:t>Maslow, A. H. (1943). </w:t>
      </w:r>
      <w:bookmarkEnd w:id="7"/>
      <w:r w:rsidRPr="00276F40">
        <w:rPr>
          <w:rFonts w:ascii="Times New Roman" w:hAnsi="Times New Roman" w:cs="Times New Roman"/>
          <w:i/>
          <w:sz w:val="24"/>
          <w:szCs w:val="24"/>
        </w:rPr>
        <w:fldChar w:fldCharType="begin"/>
      </w:r>
      <w:r w:rsidRPr="00276F40">
        <w:rPr>
          <w:rFonts w:ascii="Times New Roman" w:hAnsi="Times New Roman" w:cs="Times New Roman"/>
          <w:i/>
          <w:sz w:val="24"/>
          <w:szCs w:val="24"/>
        </w:rPr>
        <w:instrText xml:space="preserve"> HYPERLINK "http://psychclassics.yorku.ca/Maslow/motivation.htm" \t "dsiplay"" </w:instrText>
      </w:r>
      <w:r w:rsidRPr="00276F40">
        <w:rPr>
          <w:rFonts w:ascii="Times New Roman" w:hAnsi="Times New Roman" w:cs="Times New Roman"/>
          <w:i/>
          <w:sz w:val="24"/>
          <w:szCs w:val="24"/>
        </w:rPr>
        <w:fldChar w:fldCharType="separate"/>
      </w:r>
      <w:r w:rsidRPr="00276F40">
        <w:rPr>
          <w:rFonts w:ascii="Times New Roman" w:hAnsi="Times New Roman" w:cs="Times New Roman"/>
          <w:i/>
          <w:sz w:val="24"/>
          <w:szCs w:val="24"/>
          <w:shd w:val="clear" w:color="auto" w:fill="FFFFFF"/>
        </w:rPr>
        <w:t>A Theory of Human Motivation</w:t>
      </w:r>
      <w:r w:rsidRPr="00276F40">
        <w:rPr>
          <w:rFonts w:ascii="Times New Roman" w:hAnsi="Times New Roman" w:cs="Times New Roman"/>
          <w:i/>
          <w:sz w:val="24"/>
          <w:szCs w:val="24"/>
        </w:rPr>
        <w:fldChar w:fldCharType="end"/>
      </w:r>
      <w:r w:rsidRPr="00276F40">
        <w:rPr>
          <w:rFonts w:ascii="Times New Roman" w:hAnsi="Times New Roman" w:cs="Times New Roman"/>
          <w:color w:val="000000"/>
          <w:sz w:val="24"/>
          <w:szCs w:val="24"/>
          <w:shd w:val="clear" w:color="auto" w:fill="FFFFFF"/>
        </w:rPr>
        <w:t>. </w:t>
      </w:r>
      <w:r w:rsidRPr="00276F40">
        <w:rPr>
          <w:rFonts w:ascii="Times New Roman" w:hAnsi="Times New Roman" w:cs="Times New Roman"/>
          <w:i/>
          <w:iCs/>
          <w:color w:val="000000"/>
          <w:sz w:val="24"/>
          <w:szCs w:val="24"/>
          <w:shd w:val="clear" w:color="auto" w:fill="FFFFFF"/>
        </w:rPr>
        <w:t>Psychological Review, 50(4)</w:t>
      </w:r>
      <w:r w:rsidRPr="00276F40">
        <w:rPr>
          <w:rFonts w:ascii="Times New Roman" w:hAnsi="Times New Roman" w:cs="Times New Roman"/>
          <w:color w:val="000000"/>
          <w:sz w:val="24"/>
          <w:szCs w:val="24"/>
          <w:shd w:val="clear" w:color="auto" w:fill="FFFFFF"/>
        </w:rPr>
        <w:t>, 370-96.</w:t>
      </w:r>
    </w:p>
    <w:p w:rsidR="00FA6927" w:rsidRPr="00276F40" w:rsidRDefault="00FA6927" w:rsidP="00276F40">
      <w:pPr>
        <w:spacing w:line="360" w:lineRule="auto"/>
        <w:jc w:val="both"/>
        <w:rPr>
          <w:rFonts w:ascii="Times New Roman" w:hAnsi="Times New Roman" w:cs="Times New Roman"/>
          <w:i/>
          <w:sz w:val="24"/>
          <w:szCs w:val="24"/>
          <w:lang w:eastAsia="en-GB"/>
        </w:rPr>
      </w:pPr>
      <w:r w:rsidRPr="00276F40">
        <w:rPr>
          <w:rFonts w:ascii="Times New Roman" w:hAnsi="Times New Roman" w:cs="Times New Roman"/>
          <w:sz w:val="24"/>
          <w:szCs w:val="24"/>
          <w:lang w:eastAsia="en-GB"/>
        </w:rPr>
        <w:t xml:space="preserve">Newsweek, (2019) </w:t>
      </w:r>
      <w:r w:rsidRPr="00276F40">
        <w:rPr>
          <w:rFonts w:ascii="Times New Roman" w:hAnsi="Times New Roman" w:cs="Times New Roman"/>
          <w:i/>
          <w:sz w:val="24"/>
          <w:szCs w:val="24"/>
          <w:lang w:eastAsia="en-GB"/>
        </w:rPr>
        <w:t xml:space="preserve">No Education for Kids: Nigeria leads the world </w:t>
      </w:r>
      <w:r w:rsidR="00900FCB" w:rsidRPr="00276F40">
        <w:rPr>
          <w:rFonts w:ascii="Times New Roman" w:hAnsi="Times New Roman" w:cs="Times New Roman"/>
          <w:i/>
          <w:sz w:val="24"/>
          <w:szCs w:val="24"/>
          <w:lang w:eastAsia="en-GB"/>
        </w:rPr>
        <w:t xml:space="preserve">in uneducated children. </w:t>
      </w:r>
      <w:r w:rsidR="00B3032F" w:rsidRPr="00276F40">
        <w:rPr>
          <w:rFonts w:ascii="Times New Roman" w:hAnsi="Times New Roman" w:cs="Times New Roman"/>
          <w:sz w:val="24"/>
          <w:szCs w:val="24"/>
          <w:lang w:eastAsia="en-GB"/>
        </w:rPr>
        <w:t>(</w:t>
      </w:r>
      <w:r w:rsidR="00900FCB" w:rsidRPr="00276F40">
        <w:rPr>
          <w:rFonts w:ascii="Times New Roman" w:hAnsi="Times New Roman" w:cs="Times New Roman"/>
          <w:sz w:val="24"/>
          <w:szCs w:val="24"/>
          <w:lang w:eastAsia="en-GB"/>
        </w:rPr>
        <w:t>Online</w:t>
      </w:r>
      <w:r w:rsidR="00B3032F" w:rsidRPr="00276F40">
        <w:rPr>
          <w:rFonts w:ascii="Times New Roman" w:hAnsi="Times New Roman" w:cs="Times New Roman"/>
          <w:sz w:val="24"/>
          <w:szCs w:val="24"/>
          <w:lang w:eastAsia="en-GB"/>
        </w:rPr>
        <w:t>)</w:t>
      </w:r>
      <w:r w:rsidR="00900FCB" w:rsidRPr="00276F40">
        <w:rPr>
          <w:rFonts w:ascii="Times New Roman" w:hAnsi="Times New Roman" w:cs="Times New Roman"/>
          <w:sz w:val="24"/>
          <w:szCs w:val="24"/>
          <w:lang w:eastAsia="en-GB"/>
        </w:rPr>
        <w:t xml:space="preserve"> Available at: </w:t>
      </w:r>
      <w:hyperlink r:id="rId14" w:history="1">
        <w:r w:rsidR="00900FCB" w:rsidRPr="00276F40">
          <w:rPr>
            <w:rFonts w:ascii="Times New Roman" w:hAnsi="Times New Roman" w:cs="Times New Roman"/>
            <w:color w:val="0000FF"/>
            <w:sz w:val="24"/>
            <w:szCs w:val="24"/>
            <w:u w:val="single"/>
          </w:rPr>
          <w:t>https://www.newsweek.com/nigeria-education-children-school-country-641696</w:t>
        </w:r>
      </w:hyperlink>
      <w:r w:rsidR="00900FCB" w:rsidRPr="00276F40">
        <w:rPr>
          <w:rFonts w:ascii="Times New Roman" w:hAnsi="Times New Roman" w:cs="Times New Roman"/>
          <w:sz w:val="24"/>
          <w:szCs w:val="24"/>
        </w:rPr>
        <w:t xml:space="preserve">  Accessed 31</w:t>
      </w:r>
      <w:r w:rsidR="00900FCB" w:rsidRPr="00276F40">
        <w:rPr>
          <w:rFonts w:ascii="Times New Roman" w:hAnsi="Times New Roman" w:cs="Times New Roman"/>
          <w:sz w:val="24"/>
          <w:szCs w:val="24"/>
          <w:vertAlign w:val="superscript"/>
        </w:rPr>
        <w:t>st</w:t>
      </w:r>
      <w:r w:rsidR="00900FCB" w:rsidRPr="00276F40">
        <w:rPr>
          <w:rFonts w:ascii="Times New Roman" w:hAnsi="Times New Roman" w:cs="Times New Roman"/>
          <w:sz w:val="24"/>
          <w:szCs w:val="24"/>
        </w:rPr>
        <w:t xml:space="preserve"> March 2019]</w:t>
      </w:r>
      <w:r w:rsidR="00900FCB" w:rsidRPr="00276F40">
        <w:rPr>
          <w:rFonts w:ascii="Times New Roman" w:hAnsi="Times New Roman" w:cs="Times New Roman"/>
          <w:i/>
          <w:sz w:val="24"/>
          <w:szCs w:val="24"/>
          <w:lang w:eastAsia="en-GB"/>
        </w:rPr>
        <w:t xml:space="preserve"> </w:t>
      </w:r>
    </w:p>
    <w:p w:rsidR="00CC6BA5" w:rsidRPr="00276F40" w:rsidRDefault="00CC6BA5"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Okoroma</w:t>
      </w:r>
      <w:proofErr w:type="spellEnd"/>
      <w:r w:rsidRPr="00276F40">
        <w:rPr>
          <w:rFonts w:ascii="Times New Roman" w:hAnsi="Times New Roman" w:cs="Times New Roman"/>
          <w:sz w:val="24"/>
          <w:szCs w:val="24"/>
        </w:rPr>
        <w:t xml:space="preserve">, N.S. (2000) </w:t>
      </w:r>
      <w:r w:rsidRPr="00276F40">
        <w:rPr>
          <w:rFonts w:ascii="Times New Roman" w:hAnsi="Times New Roman" w:cs="Times New Roman"/>
          <w:i/>
          <w:sz w:val="24"/>
          <w:szCs w:val="24"/>
        </w:rPr>
        <w:t>The Perspectives of Educational Management</w:t>
      </w:r>
      <w:r w:rsidR="008F6CD5" w:rsidRPr="00276F40">
        <w:rPr>
          <w:rFonts w:ascii="Times New Roman" w:hAnsi="Times New Roman" w:cs="Times New Roman"/>
          <w:i/>
          <w:sz w:val="24"/>
          <w:szCs w:val="24"/>
        </w:rPr>
        <w:t>, Planning and Policy Analysis</w:t>
      </w:r>
      <w:r w:rsidR="008F6CD5" w:rsidRPr="00276F40">
        <w:rPr>
          <w:rFonts w:ascii="Times New Roman" w:hAnsi="Times New Roman" w:cs="Times New Roman"/>
          <w:sz w:val="24"/>
          <w:szCs w:val="24"/>
        </w:rPr>
        <w:t xml:space="preserve">, Port Harcourt: </w:t>
      </w:r>
      <w:proofErr w:type="spellStart"/>
      <w:r w:rsidR="008F6CD5" w:rsidRPr="00276F40">
        <w:rPr>
          <w:rFonts w:ascii="Times New Roman" w:hAnsi="Times New Roman" w:cs="Times New Roman"/>
          <w:sz w:val="24"/>
          <w:szCs w:val="24"/>
        </w:rPr>
        <w:t>Minson</w:t>
      </w:r>
      <w:proofErr w:type="spellEnd"/>
      <w:r w:rsidR="008F6CD5" w:rsidRPr="00276F40">
        <w:rPr>
          <w:rFonts w:ascii="Times New Roman" w:hAnsi="Times New Roman" w:cs="Times New Roman"/>
          <w:sz w:val="24"/>
          <w:szCs w:val="24"/>
        </w:rPr>
        <w:t xml:space="preserve"> Publishers. </w:t>
      </w:r>
    </w:p>
    <w:p w:rsidR="00D24A59" w:rsidRPr="00276F40" w:rsidRDefault="00D24A59" w:rsidP="00276F40">
      <w:pPr>
        <w:spacing w:line="360" w:lineRule="auto"/>
        <w:jc w:val="both"/>
        <w:rPr>
          <w:rFonts w:ascii="Times New Roman" w:hAnsi="Times New Roman" w:cs="Times New Roman"/>
          <w:sz w:val="24"/>
          <w:szCs w:val="24"/>
          <w:lang w:eastAsia="en-GB"/>
        </w:rPr>
      </w:pPr>
      <w:r w:rsidRPr="00276F40">
        <w:rPr>
          <w:rFonts w:ascii="Times New Roman" w:hAnsi="Times New Roman" w:cs="Times New Roman"/>
          <w:sz w:val="24"/>
          <w:szCs w:val="24"/>
        </w:rPr>
        <w:t xml:space="preserve">Primary Source Educating Global Citizens, (2018) What is Global Education? (Online) Available at: </w:t>
      </w:r>
      <w:hyperlink r:id="rId15" w:history="1">
        <w:r w:rsidRPr="00276F40">
          <w:rPr>
            <w:rFonts w:ascii="Times New Roman" w:hAnsi="Times New Roman" w:cs="Times New Roman"/>
            <w:color w:val="0000FF"/>
            <w:sz w:val="24"/>
            <w:szCs w:val="24"/>
            <w:u w:val="single"/>
          </w:rPr>
          <w:t>https://www.primarysource.org/about-us/what-is-global-education</w:t>
        </w:r>
      </w:hyperlink>
      <w:r w:rsidRPr="00276F40">
        <w:rPr>
          <w:rFonts w:ascii="Times New Roman" w:hAnsi="Times New Roman" w:cs="Times New Roman"/>
          <w:sz w:val="24"/>
          <w:szCs w:val="24"/>
        </w:rPr>
        <w:t xml:space="preserve">  [Accessed 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April 2019]</w:t>
      </w:r>
    </w:p>
    <w:p w:rsidR="00E3363F" w:rsidRPr="00276F40" w:rsidRDefault="00E3363F"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Staff, W. (2017) </w:t>
      </w:r>
      <w:r w:rsidRPr="00276F40">
        <w:rPr>
          <w:rFonts w:ascii="Times New Roman" w:hAnsi="Times New Roman" w:cs="Times New Roman"/>
          <w:i/>
          <w:sz w:val="24"/>
          <w:szCs w:val="24"/>
        </w:rPr>
        <w:t>Education in</w:t>
      </w:r>
      <w:r w:rsidR="00C86015" w:rsidRPr="00276F40">
        <w:rPr>
          <w:rFonts w:ascii="Times New Roman" w:hAnsi="Times New Roman" w:cs="Times New Roman"/>
          <w:i/>
          <w:sz w:val="24"/>
          <w:szCs w:val="24"/>
        </w:rPr>
        <w:t xml:space="preserve"> </w:t>
      </w:r>
      <w:r w:rsidRPr="00276F40">
        <w:rPr>
          <w:rFonts w:ascii="Times New Roman" w:hAnsi="Times New Roman" w:cs="Times New Roman"/>
          <w:i/>
          <w:sz w:val="24"/>
          <w:szCs w:val="24"/>
        </w:rPr>
        <w:t>Nigeria</w:t>
      </w:r>
      <w:r w:rsidR="002900AC" w:rsidRPr="00276F40">
        <w:rPr>
          <w:rFonts w:ascii="Times New Roman" w:hAnsi="Times New Roman" w:cs="Times New Roman"/>
          <w:i/>
          <w:sz w:val="24"/>
          <w:szCs w:val="24"/>
        </w:rPr>
        <w:t xml:space="preserve">. </w:t>
      </w:r>
      <w:r w:rsidR="00B3032F" w:rsidRPr="00276F40">
        <w:rPr>
          <w:rFonts w:ascii="Times New Roman" w:hAnsi="Times New Roman" w:cs="Times New Roman"/>
          <w:sz w:val="24"/>
          <w:szCs w:val="24"/>
        </w:rPr>
        <w:t>(</w:t>
      </w:r>
      <w:r w:rsidR="002900AC"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002900AC" w:rsidRPr="00276F40">
        <w:rPr>
          <w:rFonts w:ascii="Times New Roman" w:hAnsi="Times New Roman" w:cs="Times New Roman"/>
          <w:sz w:val="24"/>
          <w:szCs w:val="24"/>
        </w:rPr>
        <w:t xml:space="preserve"> Available at: </w:t>
      </w:r>
      <w:hyperlink r:id="rId16" w:history="1">
        <w:r w:rsidR="002900AC" w:rsidRPr="00276F40">
          <w:rPr>
            <w:rFonts w:ascii="Times New Roman" w:hAnsi="Times New Roman" w:cs="Times New Roman"/>
            <w:color w:val="0000FF"/>
            <w:sz w:val="24"/>
            <w:szCs w:val="24"/>
            <w:u w:val="single"/>
          </w:rPr>
          <w:t>https://wenr.wes.org/2017/03/education-in-nigeria</w:t>
        </w:r>
      </w:hyperlink>
      <w:r w:rsidR="002900AC" w:rsidRPr="00276F40">
        <w:rPr>
          <w:rFonts w:ascii="Times New Roman" w:hAnsi="Times New Roman" w:cs="Times New Roman"/>
          <w:sz w:val="24"/>
          <w:szCs w:val="24"/>
        </w:rPr>
        <w:t xml:space="preserve">  [Accessed 2nd April 2019]</w:t>
      </w:r>
    </w:p>
    <w:p w:rsidR="00B3032F" w:rsidRPr="00276F40" w:rsidRDefault="00B3032F"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lastRenderedPageBreak/>
        <w:t xml:space="preserve">The </w:t>
      </w:r>
      <w:proofErr w:type="spellStart"/>
      <w:r w:rsidRPr="00276F40">
        <w:rPr>
          <w:rFonts w:ascii="Times New Roman" w:hAnsi="Times New Roman" w:cs="Times New Roman"/>
          <w:sz w:val="24"/>
          <w:szCs w:val="24"/>
        </w:rPr>
        <w:t>Borgen</w:t>
      </w:r>
      <w:proofErr w:type="spellEnd"/>
      <w:r w:rsidRPr="00276F40">
        <w:rPr>
          <w:rFonts w:ascii="Times New Roman" w:hAnsi="Times New Roman" w:cs="Times New Roman"/>
          <w:sz w:val="24"/>
          <w:szCs w:val="24"/>
        </w:rPr>
        <w:t xml:space="preserve"> Project, (2017). </w:t>
      </w:r>
      <w:r w:rsidRPr="00276F40">
        <w:rPr>
          <w:rFonts w:ascii="Times New Roman" w:hAnsi="Times New Roman" w:cs="Times New Roman"/>
          <w:i/>
          <w:sz w:val="24"/>
          <w:szCs w:val="24"/>
        </w:rPr>
        <w:t>Improving Nigerian Education.: Reading and Numeracy Activity</w:t>
      </w:r>
      <w:r w:rsidRPr="00276F40">
        <w:rPr>
          <w:rFonts w:ascii="Times New Roman" w:hAnsi="Times New Roman" w:cs="Times New Roman"/>
          <w:sz w:val="24"/>
          <w:szCs w:val="24"/>
        </w:rPr>
        <w:t xml:space="preserve">. (Online) Available at </w:t>
      </w:r>
      <w:hyperlink r:id="rId17" w:history="1">
        <w:r w:rsidRPr="00276F40">
          <w:rPr>
            <w:rFonts w:ascii="Times New Roman" w:hAnsi="Times New Roman" w:cs="Times New Roman"/>
            <w:color w:val="0000FF"/>
            <w:sz w:val="24"/>
            <w:szCs w:val="24"/>
            <w:u w:val="single"/>
          </w:rPr>
          <w:t>https://borgenproject.org/nigeria-reading-and-numeracy-activity/</w:t>
        </w:r>
      </w:hyperlink>
      <w:r w:rsidRPr="00276F40">
        <w:rPr>
          <w:rFonts w:ascii="Times New Roman" w:hAnsi="Times New Roman" w:cs="Times New Roman"/>
          <w:sz w:val="24"/>
          <w:szCs w:val="24"/>
        </w:rPr>
        <w:t xml:space="preserve">  [Accessed 31</w:t>
      </w:r>
      <w:r w:rsidRPr="00276F40">
        <w:rPr>
          <w:rFonts w:ascii="Times New Roman" w:hAnsi="Times New Roman" w:cs="Times New Roman"/>
          <w:sz w:val="24"/>
          <w:szCs w:val="24"/>
          <w:vertAlign w:val="superscript"/>
        </w:rPr>
        <w:t>st</w:t>
      </w:r>
      <w:r w:rsidRPr="00276F40">
        <w:rPr>
          <w:rFonts w:ascii="Times New Roman" w:hAnsi="Times New Roman" w:cs="Times New Roman"/>
          <w:sz w:val="24"/>
          <w:szCs w:val="24"/>
        </w:rPr>
        <w:t xml:space="preserve"> March 2019]</w:t>
      </w:r>
    </w:p>
    <w:p w:rsidR="00E901E2" w:rsidRPr="00276F40" w:rsidRDefault="00E901E2"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UNESCO, (2010) </w:t>
      </w:r>
      <w:r w:rsidRPr="00276F40">
        <w:rPr>
          <w:rFonts w:ascii="Times New Roman" w:hAnsi="Times New Roman" w:cs="Times New Roman"/>
          <w:i/>
          <w:sz w:val="24"/>
          <w:szCs w:val="24"/>
        </w:rPr>
        <w:t>Education for all Global Monitoring Report.</w:t>
      </w:r>
      <w:r w:rsidRPr="00276F40">
        <w:rPr>
          <w:rFonts w:ascii="Times New Roman" w:hAnsi="Times New Roman" w:cs="Times New Roman"/>
          <w:sz w:val="24"/>
          <w:szCs w:val="24"/>
        </w:rPr>
        <w:t xml:space="preserve"> (Online) Available at: </w:t>
      </w:r>
      <w:hyperlink r:id="rId18" w:history="1">
        <w:r w:rsidR="00B83806" w:rsidRPr="00276F40">
          <w:rPr>
            <w:rFonts w:ascii="Times New Roman" w:hAnsi="Times New Roman" w:cs="Times New Roman"/>
            <w:color w:val="0000FF"/>
            <w:sz w:val="24"/>
            <w:szCs w:val="24"/>
            <w:u w:val="single"/>
          </w:rPr>
          <w:t>https://unesdoc.unesco.org/ark:/48223/pf0000231081</w:t>
        </w:r>
      </w:hyperlink>
      <w:r w:rsidR="00B83806" w:rsidRPr="00276F40">
        <w:rPr>
          <w:rFonts w:ascii="Times New Roman" w:hAnsi="Times New Roman" w:cs="Times New Roman"/>
          <w:sz w:val="24"/>
          <w:szCs w:val="24"/>
        </w:rPr>
        <w:t xml:space="preserve">  [Accessed 2</w:t>
      </w:r>
      <w:r w:rsidR="00B83806" w:rsidRPr="00276F40">
        <w:rPr>
          <w:rFonts w:ascii="Times New Roman" w:hAnsi="Times New Roman" w:cs="Times New Roman"/>
          <w:sz w:val="24"/>
          <w:szCs w:val="24"/>
          <w:vertAlign w:val="superscript"/>
        </w:rPr>
        <w:t>nd</w:t>
      </w:r>
      <w:r w:rsidR="00B83806" w:rsidRPr="00276F40">
        <w:rPr>
          <w:rFonts w:ascii="Times New Roman" w:hAnsi="Times New Roman" w:cs="Times New Roman"/>
          <w:sz w:val="24"/>
          <w:szCs w:val="24"/>
        </w:rPr>
        <w:t xml:space="preserve"> April 2019]</w:t>
      </w:r>
    </w:p>
    <w:p w:rsidR="005F4615" w:rsidRPr="00276F40" w:rsidRDefault="001B26D4"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UNICEF, (2018) </w:t>
      </w:r>
      <w:r w:rsidRPr="00276F40">
        <w:rPr>
          <w:rFonts w:ascii="Times New Roman" w:hAnsi="Times New Roman" w:cs="Times New Roman"/>
          <w:i/>
          <w:sz w:val="24"/>
          <w:szCs w:val="24"/>
        </w:rPr>
        <w:t xml:space="preserve">Education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19" w:history="1">
        <w:r w:rsidRPr="00276F40">
          <w:rPr>
            <w:rFonts w:ascii="Times New Roman" w:hAnsi="Times New Roman" w:cs="Times New Roman"/>
            <w:color w:val="0000FF"/>
            <w:sz w:val="24"/>
            <w:szCs w:val="24"/>
            <w:u w:val="single"/>
          </w:rPr>
          <w:t>https://www.unicef.org/nigeria/education</w:t>
        </w:r>
      </w:hyperlink>
      <w:r w:rsidRPr="00276F40">
        <w:rPr>
          <w:rFonts w:ascii="Times New Roman" w:hAnsi="Times New Roman" w:cs="Times New Roman"/>
          <w:sz w:val="24"/>
          <w:szCs w:val="24"/>
        </w:rPr>
        <w:t xml:space="preserve">  [Accessed 27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March 2019]</w:t>
      </w:r>
    </w:p>
    <w:p w:rsidR="00CE7789" w:rsidRPr="00276F40" w:rsidRDefault="00CE7789"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Unicef</w:t>
      </w:r>
      <w:proofErr w:type="spellEnd"/>
      <w:r w:rsidRPr="00276F40">
        <w:rPr>
          <w:rFonts w:ascii="Times New Roman" w:hAnsi="Times New Roman" w:cs="Times New Roman"/>
          <w:sz w:val="24"/>
          <w:szCs w:val="24"/>
        </w:rPr>
        <w:t xml:space="preserve"> UK. (1992). </w:t>
      </w:r>
      <w:r w:rsidRPr="00276F40">
        <w:rPr>
          <w:rFonts w:ascii="Times New Roman" w:hAnsi="Times New Roman" w:cs="Times New Roman"/>
          <w:i/>
          <w:sz w:val="24"/>
          <w:szCs w:val="24"/>
        </w:rPr>
        <w:t>The United Nations Convention on the Rights of the Child.</w:t>
      </w:r>
      <w:r w:rsidRPr="00276F40">
        <w:rPr>
          <w:rFonts w:ascii="Times New Roman" w:hAnsi="Times New Roman" w:cs="Times New Roman"/>
          <w:sz w:val="24"/>
          <w:szCs w:val="24"/>
        </w:rPr>
        <w:t xml:space="preserve"> </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online</w:t>
      </w:r>
      <w:r w:rsidR="00B3032F" w:rsidRPr="00276F40">
        <w:rPr>
          <w:rFonts w:ascii="Times New Roman" w:hAnsi="Times New Roman" w:cs="Times New Roman"/>
          <w:sz w:val="24"/>
          <w:szCs w:val="24"/>
        </w:rPr>
        <w:t>)</w:t>
      </w:r>
      <w:r w:rsidRPr="00276F40">
        <w:rPr>
          <w:rFonts w:ascii="Times New Roman" w:hAnsi="Times New Roman" w:cs="Times New Roman"/>
          <w:sz w:val="24"/>
          <w:szCs w:val="24"/>
        </w:rPr>
        <w:t xml:space="preserve"> Available at: </w:t>
      </w:r>
      <w:hyperlink r:id="rId20" w:history="1">
        <w:r w:rsidRPr="00276F40">
          <w:rPr>
            <w:rFonts w:ascii="Times New Roman" w:hAnsi="Times New Roman" w:cs="Times New Roman"/>
            <w:color w:val="0000FF"/>
            <w:sz w:val="24"/>
            <w:szCs w:val="24"/>
            <w:u w:val="single"/>
          </w:rPr>
          <w:t>https://downloads.unicef.org.uk/wp-content/uploads/2010/05/UNCRC_summary-1.pdf?_ga=2.72673424.2022935487.1555876939-1135931604.1508271631</w:t>
        </w:r>
      </w:hyperlink>
      <w:r w:rsidRPr="00276F40">
        <w:rPr>
          <w:rFonts w:ascii="Times New Roman" w:hAnsi="Times New Roman" w:cs="Times New Roman"/>
          <w:sz w:val="24"/>
          <w:szCs w:val="24"/>
        </w:rPr>
        <w:t xml:space="preserve">  [Accessed 31</w:t>
      </w:r>
      <w:r w:rsidRPr="00276F40">
        <w:rPr>
          <w:rFonts w:ascii="Times New Roman" w:hAnsi="Times New Roman" w:cs="Times New Roman"/>
          <w:sz w:val="24"/>
          <w:szCs w:val="24"/>
          <w:vertAlign w:val="superscript"/>
        </w:rPr>
        <w:t>st</w:t>
      </w:r>
      <w:r w:rsidRPr="00276F40">
        <w:rPr>
          <w:rFonts w:ascii="Times New Roman" w:hAnsi="Times New Roman" w:cs="Times New Roman"/>
          <w:sz w:val="24"/>
          <w:szCs w:val="24"/>
        </w:rPr>
        <w:t xml:space="preserve"> March 2019]</w:t>
      </w:r>
    </w:p>
    <w:p w:rsidR="00B24AB8" w:rsidRPr="00276F40" w:rsidRDefault="00B24AB8" w:rsidP="00276F40">
      <w:pPr>
        <w:spacing w:line="360" w:lineRule="auto"/>
        <w:jc w:val="both"/>
        <w:rPr>
          <w:rFonts w:ascii="Times New Roman" w:hAnsi="Times New Roman" w:cs="Times New Roman"/>
          <w:sz w:val="24"/>
          <w:szCs w:val="24"/>
        </w:rPr>
      </w:pPr>
      <w:proofErr w:type="spellStart"/>
      <w:r w:rsidRPr="00276F40">
        <w:rPr>
          <w:rFonts w:ascii="Times New Roman" w:hAnsi="Times New Roman" w:cs="Times New Roman"/>
          <w:sz w:val="24"/>
          <w:szCs w:val="24"/>
        </w:rPr>
        <w:t>UnicefUK</w:t>
      </w:r>
      <w:proofErr w:type="spellEnd"/>
      <w:r w:rsidRPr="00276F40">
        <w:rPr>
          <w:rFonts w:ascii="Times New Roman" w:hAnsi="Times New Roman" w:cs="Times New Roman"/>
          <w:sz w:val="24"/>
          <w:szCs w:val="24"/>
        </w:rPr>
        <w:t xml:space="preserve">. (2019) </w:t>
      </w:r>
      <w:r w:rsidRPr="00276F40">
        <w:rPr>
          <w:rFonts w:ascii="Times New Roman" w:hAnsi="Times New Roman" w:cs="Times New Roman"/>
          <w:i/>
          <w:sz w:val="24"/>
          <w:szCs w:val="24"/>
        </w:rPr>
        <w:t xml:space="preserve">German Government contributes quality education conflict affected children Nigeria </w:t>
      </w:r>
      <w:r w:rsidRPr="00276F40">
        <w:rPr>
          <w:rFonts w:ascii="Times New Roman" w:hAnsi="Times New Roman" w:cs="Times New Roman"/>
          <w:sz w:val="24"/>
          <w:szCs w:val="24"/>
        </w:rPr>
        <w:t xml:space="preserve">(Online) Available at: </w:t>
      </w:r>
      <w:hyperlink r:id="rId21" w:history="1">
        <w:r w:rsidRPr="00276F40">
          <w:rPr>
            <w:rFonts w:ascii="Times New Roman" w:hAnsi="Times New Roman" w:cs="Times New Roman"/>
            <w:color w:val="0000FF"/>
            <w:sz w:val="24"/>
            <w:szCs w:val="24"/>
            <w:u w:val="single"/>
          </w:rPr>
          <w:t>https://www.unicef.org/nigeria/press-releases/german-government-contributes-quality-education-conflict-affected-children-nigeria</w:t>
        </w:r>
      </w:hyperlink>
      <w:r w:rsidRPr="00276F40">
        <w:rPr>
          <w:rFonts w:ascii="Times New Roman" w:hAnsi="Times New Roman" w:cs="Times New Roman"/>
          <w:sz w:val="24"/>
          <w:szCs w:val="24"/>
        </w:rPr>
        <w:t xml:space="preserve">  [Accessed 27</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March 2019]</w:t>
      </w:r>
    </w:p>
    <w:p w:rsidR="00C2457A" w:rsidRPr="00276F40" w:rsidRDefault="00C2457A" w:rsidP="00276F40">
      <w:pPr>
        <w:spacing w:line="360" w:lineRule="auto"/>
        <w:jc w:val="both"/>
        <w:rPr>
          <w:rFonts w:ascii="Times New Roman" w:hAnsi="Times New Roman" w:cs="Times New Roman"/>
          <w:sz w:val="24"/>
          <w:szCs w:val="24"/>
        </w:rPr>
      </w:pPr>
      <w:r w:rsidRPr="00276F40">
        <w:rPr>
          <w:rFonts w:ascii="Times New Roman" w:hAnsi="Times New Roman" w:cs="Times New Roman"/>
          <w:sz w:val="24"/>
          <w:szCs w:val="24"/>
        </w:rPr>
        <w:t xml:space="preserve">United Nations, (2015) </w:t>
      </w:r>
      <w:r w:rsidRPr="00276F40">
        <w:rPr>
          <w:rFonts w:ascii="Times New Roman" w:hAnsi="Times New Roman" w:cs="Times New Roman"/>
          <w:i/>
          <w:sz w:val="24"/>
          <w:szCs w:val="24"/>
        </w:rPr>
        <w:t xml:space="preserve">We can end Poverty. Millennium Development Goals and beyond. </w:t>
      </w:r>
      <w:r w:rsidRPr="00276F40">
        <w:rPr>
          <w:rFonts w:ascii="Times New Roman" w:hAnsi="Times New Roman" w:cs="Times New Roman"/>
          <w:sz w:val="24"/>
          <w:szCs w:val="24"/>
        </w:rPr>
        <w:t xml:space="preserve">(Online) Available at: </w:t>
      </w:r>
      <w:hyperlink r:id="rId22" w:history="1">
        <w:r w:rsidRPr="00276F40">
          <w:rPr>
            <w:rFonts w:ascii="Times New Roman" w:hAnsi="Times New Roman" w:cs="Times New Roman"/>
            <w:color w:val="0000FF"/>
            <w:sz w:val="24"/>
            <w:szCs w:val="24"/>
            <w:u w:val="single"/>
          </w:rPr>
          <w:t>https://www.un.org/millenniumgoals/</w:t>
        </w:r>
      </w:hyperlink>
      <w:r w:rsidRPr="00276F40">
        <w:rPr>
          <w:rFonts w:ascii="Times New Roman" w:hAnsi="Times New Roman" w:cs="Times New Roman"/>
          <w:sz w:val="24"/>
          <w:szCs w:val="24"/>
        </w:rPr>
        <w:t xml:space="preserve">  [Accessed 12</w:t>
      </w:r>
      <w:r w:rsidRPr="00276F40">
        <w:rPr>
          <w:rFonts w:ascii="Times New Roman" w:hAnsi="Times New Roman" w:cs="Times New Roman"/>
          <w:sz w:val="24"/>
          <w:szCs w:val="24"/>
          <w:vertAlign w:val="superscript"/>
        </w:rPr>
        <w:t>th</w:t>
      </w:r>
      <w:r w:rsidRPr="00276F40">
        <w:rPr>
          <w:rFonts w:ascii="Times New Roman" w:hAnsi="Times New Roman" w:cs="Times New Roman"/>
          <w:sz w:val="24"/>
          <w:szCs w:val="24"/>
        </w:rPr>
        <w:t xml:space="preserve"> April 2019] </w:t>
      </w:r>
    </w:p>
    <w:p w:rsidR="00B24AB8" w:rsidRPr="00276F40" w:rsidRDefault="00B24AB8" w:rsidP="00276F40">
      <w:pPr>
        <w:spacing w:line="360" w:lineRule="auto"/>
        <w:jc w:val="both"/>
        <w:rPr>
          <w:rFonts w:ascii="Times New Roman" w:hAnsi="Times New Roman" w:cs="Times New Roman"/>
          <w:sz w:val="24"/>
          <w:szCs w:val="24"/>
        </w:rPr>
      </w:pPr>
    </w:p>
    <w:sectPr w:rsidR="00B24AB8" w:rsidRPr="00276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190"/>
    <w:rsid w:val="00006773"/>
    <w:rsid w:val="00064906"/>
    <w:rsid w:val="00081634"/>
    <w:rsid w:val="00092C19"/>
    <w:rsid w:val="000A3C74"/>
    <w:rsid w:val="000C36A9"/>
    <w:rsid w:val="000D32AA"/>
    <w:rsid w:val="000F058A"/>
    <w:rsid w:val="00107CEA"/>
    <w:rsid w:val="00115D62"/>
    <w:rsid w:val="001332B0"/>
    <w:rsid w:val="001B26D4"/>
    <w:rsid w:val="001B2E2D"/>
    <w:rsid w:val="0023182D"/>
    <w:rsid w:val="00276F40"/>
    <w:rsid w:val="002900AC"/>
    <w:rsid w:val="002C364F"/>
    <w:rsid w:val="00325694"/>
    <w:rsid w:val="00332CBB"/>
    <w:rsid w:val="0039202F"/>
    <w:rsid w:val="003951BE"/>
    <w:rsid w:val="003B5A04"/>
    <w:rsid w:val="003C0B59"/>
    <w:rsid w:val="003E553F"/>
    <w:rsid w:val="00420EBF"/>
    <w:rsid w:val="0050352B"/>
    <w:rsid w:val="0050754D"/>
    <w:rsid w:val="005530CD"/>
    <w:rsid w:val="005628CD"/>
    <w:rsid w:val="00566663"/>
    <w:rsid w:val="005F4615"/>
    <w:rsid w:val="006045E7"/>
    <w:rsid w:val="00632756"/>
    <w:rsid w:val="006D55EB"/>
    <w:rsid w:val="006E21AD"/>
    <w:rsid w:val="00737769"/>
    <w:rsid w:val="007B4A34"/>
    <w:rsid w:val="007D2680"/>
    <w:rsid w:val="007D44C1"/>
    <w:rsid w:val="007E5E90"/>
    <w:rsid w:val="00831732"/>
    <w:rsid w:val="00866B37"/>
    <w:rsid w:val="00870C76"/>
    <w:rsid w:val="008D3599"/>
    <w:rsid w:val="008F6CD5"/>
    <w:rsid w:val="00900FCB"/>
    <w:rsid w:val="009E1298"/>
    <w:rsid w:val="009E63DB"/>
    <w:rsid w:val="00A043AA"/>
    <w:rsid w:val="00A40E17"/>
    <w:rsid w:val="00A431F9"/>
    <w:rsid w:val="00AC4B55"/>
    <w:rsid w:val="00AD312C"/>
    <w:rsid w:val="00AF66EA"/>
    <w:rsid w:val="00B0422C"/>
    <w:rsid w:val="00B11AE6"/>
    <w:rsid w:val="00B24AB8"/>
    <w:rsid w:val="00B3032F"/>
    <w:rsid w:val="00B35190"/>
    <w:rsid w:val="00B424EF"/>
    <w:rsid w:val="00B52E29"/>
    <w:rsid w:val="00B63BA3"/>
    <w:rsid w:val="00B7151B"/>
    <w:rsid w:val="00B83364"/>
    <w:rsid w:val="00B83806"/>
    <w:rsid w:val="00B84C1C"/>
    <w:rsid w:val="00C07220"/>
    <w:rsid w:val="00C2457A"/>
    <w:rsid w:val="00C2713D"/>
    <w:rsid w:val="00C430B3"/>
    <w:rsid w:val="00C70361"/>
    <w:rsid w:val="00C86015"/>
    <w:rsid w:val="00CB1B2A"/>
    <w:rsid w:val="00CC6BA5"/>
    <w:rsid w:val="00CE7789"/>
    <w:rsid w:val="00D00A2F"/>
    <w:rsid w:val="00D24A59"/>
    <w:rsid w:val="00D630D3"/>
    <w:rsid w:val="00D77264"/>
    <w:rsid w:val="00D90491"/>
    <w:rsid w:val="00DA7CFF"/>
    <w:rsid w:val="00E063B5"/>
    <w:rsid w:val="00E2653E"/>
    <w:rsid w:val="00E3363F"/>
    <w:rsid w:val="00E36C1B"/>
    <w:rsid w:val="00E859C9"/>
    <w:rsid w:val="00E901E2"/>
    <w:rsid w:val="00EE28E6"/>
    <w:rsid w:val="00F0130D"/>
    <w:rsid w:val="00F17593"/>
    <w:rsid w:val="00F463F4"/>
    <w:rsid w:val="00F725DC"/>
    <w:rsid w:val="00F84564"/>
    <w:rsid w:val="00F91F0A"/>
    <w:rsid w:val="00FA6927"/>
    <w:rsid w:val="00FB3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EAFFD"/>
  <w15:chartTrackingRefBased/>
  <w15:docId w15:val="{858BD985-39AE-4A8B-A28E-F30A17FDB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60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6C1B"/>
    <w:rPr>
      <w:color w:val="0000FF"/>
      <w:u w:val="single"/>
    </w:rPr>
  </w:style>
  <w:style w:type="character" w:styleId="UnresolvedMention">
    <w:name w:val="Unresolved Mention"/>
    <w:basedOn w:val="DefaultParagraphFont"/>
    <w:uiPriority w:val="99"/>
    <w:semiHidden/>
    <w:unhideWhenUsed/>
    <w:rsid w:val="005F4615"/>
    <w:rPr>
      <w:color w:val="605E5C"/>
      <w:shd w:val="clear" w:color="auto" w:fill="E1DFDD"/>
    </w:rPr>
  </w:style>
  <w:style w:type="character" w:customStyle="1" w:styleId="Heading1Char">
    <w:name w:val="Heading 1 Char"/>
    <w:basedOn w:val="DefaultParagraphFont"/>
    <w:link w:val="Heading1"/>
    <w:uiPriority w:val="9"/>
    <w:rsid w:val="00C86015"/>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0F05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7364">
      <w:bodyDiv w:val="1"/>
      <w:marLeft w:val="0"/>
      <w:marRight w:val="0"/>
      <w:marTop w:val="0"/>
      <w:marBottom w:val="0"/>
      <w:divBdr>
        <w:top w:val="none" w:sz="0" w:space="0" w:color="auto"/>
        <w:left w:val="none" w:sz="0" w:space="0" w:color="auto"/>
        <w:bottom w:val="none" w:sz="0" w:space="0" w:color="auto"/>
        <w:right w:val="none" w:sz="0" w:space="0" w:color="auto"/>
      </w:divBdr>
    </w:div>
    <w:div w:id="894703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irls-voices.org/apps/blog/show/43721457-child-rights-act-nigeria-" TargetMode="External"/><Relationship Id="rId13" Type="http://schemas.openxmlformats.org/officeDocument/2006/relationships/hyperlink" Target="https://infoguidenigeria.com/history-education-nigeria/" TargetMode="External"/><Relationship Id="rId18" Type="http://schemas.openxmlformats.org/officeDocument/2006/relationships/hyperlink" Target="https://unesdoc.unesco.org/ark:/48223/pf0000231081" TargetMode="External"/><Relationship Id="rId3" Type="http://schemas.openxmlformats.org/officeDocument/2006/relationships/webSettings" Target="webSettings.xml"/><Relationship Id="rId21" Type="http://schemas.openxmlformats.org/officeDocument/2006/relationships/hyperlink" Target="https://www.unicef.org/nigeria/press-releases/german-government-contributes-quality-education-conflict-affected-children-nigeria" TargetMode="External"/><Relationship Id="rId7" Type="http://schemas.openxmlformats.org/officeDocument/2006/relationships/hyperlink" Target="https://infoguidenigeria.com" TargetMode="External"/><Relationship Id="rId12" Type="http://schemas.openxmlformats.org/officeDocument/2006/relationships/hyperlink" Target="http://www.unesco.org/education/tlsf/mods/theme_c/popups/mod18t05s02.html" TargetMode="External"/><Relationship Id="rId17" Type="http://schemas.openxmlformats.org/officeDocument/2006/relationships/hyperlink" Target="https://borgenproject.org/nigeria-reading-and-numeracy-activity/" TargetMode="External"/><Relationship Id="rId2" Type="http://schemas.openxmlformats.org/officeDocument/2006/relationships/settings" Target="settings.xml"/><Relationship Id="rId16" Type="http://schemas.openxmlformats.org/officeDocument/2006/relationships/hyperlink" Target="https://wenr.wes.org/2017/03/education-in-nigeria" TargetMode="External"/><Relationship Id="rId20" Type="http://schemas.openxmlformats.org/officeDocument/2006/relationships/hyperlink" Target="https://downloads.unicef.org.uk/wp-content/uploads/2010/05/UNCRC_summary-1.pdf?_ga=2.72673424.2022935487.1555876939-1135931604.1508271631" TargetMode="External"/><Relationship Id="rId1" Type="http://schemas.openxmlformats.org/officeDocument/2006/relationships/styles" Target="styles.xml"/><Relationship Id="rId6" Type="http://schemas.openxmlformats.org/officeDocument/2006/relationships/hyperlink" Target="https://www.britishcouncil.org/sites/default/files/british-council-girls-education-nigeria-report.pdf" TargetMode="External"/><Relationship Id="rId11" Type="http://schemas.openxmlformats.org/officeDocument/2006/relationships/hyperlink" Target="https://www.undp.org/content/dam/undp/library/MDG/english/MDG%20Country%20Reports/Nigeria/Nigeria_MDGs_Abridged_Sept30.pdf" TargetMode="External"/><Relationship Id="rId24" Type="http://schemas.openxmlformats.org/officeDocument/2006/relationships/theme" Target="theme/theme1.xml"/><Relationship Id="rId5" Type="http://schemas.openxmlformats.org/officeDocument/2006/relationships/hyperlink" Target="https://allafrica.com/stories/201809040461.html" TargetMode="External"/><Relationship Id="rId15" Type="http://schemas.openxmlformats.org/officeDocument/2006/relationships/hyperlink" Target="https://www.primarysource.org/about-us/what-is-global-education" TargetMode="External"/><Relationship Id="rId23" Type="http://schemas.openxmlformats.org/officeDocument/2006/relationships/fontTable" Target="fontTable.xml"/><Relationship Id="rId10" Type="http://schemas.openxmlformats.org/officeDocument/2006/relationships/hyperlink" Target="https://www.globalcitizen.org/en/content/nigeria-has-largest-number-of-children-out-of-school/" TargetMode="External"/><Relationship Id="rId19" Type="http://schemas.openxmlformats.org/officeDocument/2006/relationships/hyperlink" Target="https://www.unicef.org/nigeria/education" TargetMode="External"/><Relationship Id="rId4" Type="http://schemas.openxmlformats.org/officeDocument/2006/relationships/hyperlink" Target="https://www.actionaid.org.uk/about-us/what-we-do/womens-economic-empowerment/girls-education" TargetMode="External"/><Relationship Id="rId9" Type="http://schemas.openxmlformats.org/officeDocument/2006/relationships/hyperlink" Target="https://www.developmenteducation.ie/media/documents/GEguidelines-web.pdf" TargetMode="External"/><Relationship Id="rId14" Type="http://schemas.openxmlformats.org/officeDocument/2006/relationships/hyperlink" Target="https://www.newsweek.com/nigeria-education-children-school-country-641696" TargetMode="External"/><Relationship Id="rId22" Type="http://schemas.openxmlformats.org/officeDocument/2006/relationships/hyperlink" Target="https://www.un.org/millennium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1017</TotalTime>
  <Pages>1</Pages>
  <Words>3500</Words>
  <Characters>19952</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Ashton</dc:creator>
  <cp:keywords/>
  <dc:description/>
  <cp:lastModifiedBy>philip Ashton</cp:lastModifiedBy>
  <cp:revision>15</cp:revision>
  <dcterms:created xsi:type="dcterms:W3CDTF">2019-04-17T19:52:00Z</dcterms:created>
  <dcterms:modified xsi:type="dcterms:W3CDTF">2019-04-26T19:02:00Z</dcterms:modified>
</cp:coreProperties>
</file>