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03581871"/>
        <w:docPartObj>
          <w:docPartGallery w:val="Cover Pages"/>
          <w:docPartUnique/>
        </w:docPartObj>
      </w:sdtPr>
      <w:sdtContent>
        <w:p w14:paraId="447DB98F" w14:textId="13814A9B" w:rsidR="006B27AE" w:rsidRDefault="006B27AE"/>
        <w:p w14:paraId="7F9210D3" w14:textId="5B61C3BC" w:rsidR="006B27AE" w:rsidRDefault="006B27AE">
          <w:r>
            <w:rPr>
              <w:noProof/>
            </w:rPr>
            <mc:AlternateContent>
              <mc:Choice Requires="wps">
                <w:drawing>
                  <wp:anchor distT="0" distB="0" distL="114300" distR="114300" simplePos="0" relativeHeight="251661312" behindDoc="0" locked="0" layoutInCell="1" allowOverlap="1" wp14:anchorId="64906595" wp14:editId="5CE231C6">
                    <wp:simplePos x="0" y="0"/>
                    <wp:positionH relativeFrom="margin">
                      <wp:align>center</wp:align>
                    </wp:positionH>
                    <wp:positionV relativeFrom="page">
                      <wp:posOffset>8427720</wp:posOffset>
                    </wp:positionV>
                    <wp:extent cx="5753100" cy="484632"/>
                    <wp:effectExtent l="0" t="0" r="0" b="952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66CC3E1" w14:textId="2B40F5E1" w:rsidR="006B27AE" w:rsidRDefault="006B27AE">
                                    <w:pPr>
                                      <w:pStyle w:val="NoSpacing"/>
                                      <w:spacing w:before="40" w:after="40"/>
                                      <w:rPr>
                                        <w:caps/>
                                        <w:color w:val="4472C4" w:themeColor="accent1"/>
                                        <w:sz w:val="28"/>
                                        <w:szCs w:val="28"/>
                                      </w:rPr>
                                    </w:pPr>
                                    <w:r w:rsidRPr="006B27AE">
                                      <w:rPr>
                                        <w:caps/>
                                        <w:color w:val="4472C4" w:themeColor="accent1"/>
                                        <w:sz w:val="28"/>
                                        <w:szCs w:val="28"/>
                                      </w:rPr>
                                      <w:t>Module Code: ACCA4023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5A366EE" w14:textId="49525946" w:rsidR="006B27AE" w:rsidRDefault="006B27AE">
                                    <w:pPr>
                                      <w:pStyle w:val="NoSpacing"/>
                                      <w:spacing w:before="40" w:after="40"/>
                                      <w:rPr>
                                        <w:caps/>
                                        <w:color w:val="5B9BD5" w:themeColor="accent5"/>
                                        <w:sz w:val="24"/>
                                        <w:szCs w:val="24"/>
                                      </w:rPr>
                                    </w:pPr>
                                    <w:r>
                                      <w:rPr>
                                        <w:caps/>
                                        <w:color w:val="5B9BD5" w:themeColor="accent5"/>
                                        <w:sz w:val="24"/>
                                        <w:szCs w:val="24"/>
                                      </w:rPr>
                                      <w:t>Josh Archer, 2011907</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4906595" id="_x0000_t202" coordsize="21600,21600" o:spt="202" path="m,l,21600r21600,l21600,xe">
                    <v:stroke joinstyle="miter"/>
                    <v:path gradientshapeok="t" o:connecttype="rect"/>
                  </v:shapetype>
                  <v:shape id="Text Box 129" o:spid="_x0000_s1026" type="#_x0000_t202" style="position:absolute;margin-left:0;margin-top:663.6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66CC3E1" w14:textId="2B40F5E1" w:rsidR="006B27AE" w:rsidRDefault="006B27AE">
                              <w:pPr>
                                <w:pStyle w:val="NoSpacing"/>
                                <w:spacing w:before="40" w:after="40"/>
                                <w:rPr>
                                  <w:caps/>
                                  <w:color w:val="4472C4" w:themeColor="accent1"/>
                                  <w:sz w:val="28"/>
                                  <w:szCs w:val="28"/>
                                </w:rPr>
                              </w:pPr>
                              <w:r w:rsidRPr="006B27AE">
                                <w:rPr>
                                  <w:caps/>
                                  <w:color w:val="4472C4" w:themeColor="accent1"/>
                                  <w:sz w:val="28"/>
                                  <w:szCs w:val="28"/>
                                </w:rPr>
                                <w:t>Module Code: ACCA4023</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5A366EE" w14:textId="49525946" w:rsidR="006B27AE" w:rsidRDefault="006B27AE">
                              <w:pPr>
                                <w:pStyle w:val="NoSpacing"/>
                                <w:spacing w:before="40" w:after="40"/>
                                <w:rPr>
                                  <w:caps/>
                                  <w:color w:val="5B9BD5" w:themeColor="accent5"/>
                                  <w:sz w:val="24"/>
                                  <w:szCs w:val="24"/>
                                </w:rPr>
                              </w:pPr>
                              <w:r>
                                <w:rPr>
                                  <w:caps/>
                                  <w:color w:val="5B9BD5" w:themeColor="accent5"/>
                                  <w:sz w:val="24"/>
                                  <w:szCs w:val="24"/>
                                </w:rPr>
                                <w:t>Josh Archer, 2011907</w:t>
                              </w:r>
                            </w:p>
                          </w:sdtContent>
                        </w:sdt>
                      </w:txbxContent>
                    </v:textbox>
                    <w10:wrap type="square" anchorx="margin" anchory="page"/>
                  </v:shape>
                </w:pict>
              </mc:Fallback>
            </mc:AlternateContent>
          </w:r>
          <w:r>
            <w:rPr>
              <w:noProof/>
            </w:rPr>
            <mc:AlternateContent>
              <mc:Choice Requires="wpg">
                <w:drawing>
                  <wp:anchor distT="0" distB="0" distL="114300" distR="114300" simplePos="0" relativeHeight="251659264" behindDoc="1" locked="0" layoutInCell="1" allowOverlap="1" wp14:anchorId="2B68CF15" wp14:editId="6EDD31A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2BAFCB1" w14:textId="0FBBC41B" w:rsidR="006B27AE" w:rsidRDefault="006B27A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B27AE">
                                        <w:rPr>
                                          <w:color w:val="FFFFFF" w:themeColor="background1"/>
                                          <w:sz w:val="72"/>
                                          <w:szCs w:val="72"/>
                                        </w:rPr>
                                        <w:t>Database Analysis and Design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B68CF15"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2BAFCB1" w14:textId="0FBBC41B" w:rsidR="006B27AE" w:rsidRDefault="006B27A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B27AE">
                                  <w:rPr>
                                    <w:color w:val="FFFFFF" w:themeColor="background1"/>
                                    <w:sz w:val="72"/>
                                    <w:szCs w:val="72"/>
                                  </w:rPr>
                                  <w:t>Database Analysis and Design</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0288" behindDoc="0" locked="0" layoutInCell="1" allowOverlap="1" wp14:anchorId="1DB0FE13" wp14:editId="509EDAF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77B5D37B" w14:textId="3AA286D6" w:rsidR="006B27AE" w:rsidRDefault="006B27AE">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DB0FE13"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77B5D37B" w14:textId="3AA286D6" w:rsidR="006B27AE" w:rsidRDefault="006B27AE">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sdt>
      <w:sdtPr>
        <w:id w:val="170374902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F82BD16" w14:textId="3C2000AE" w:rsidR="006B27AE" w:rsidRDefault="006B27AE">
          <w:pPr>
            <w:pStyle w:val="TOCHeading"/>
          </w:pPr>
          <w:r>
            <w:t>Contents</w:t>
          </w:r>
        </w:p>
        <w:p w14:paraId="7D025F48" w14:textId="4CBBCA97" w:rsidR="00C27668" w:rsidRDefault="006B27AE">
          <w:pPr>
            <w:pStyle w:val="TOC1"/>
            <w:tabs>
              <w:tab w:val="right" w:leader="dot" w:pos="9016"/>
            </w:tabs>
            <w:rPr>
              <w:noProof/>
            </w:rPr>
          </w:pPr>
          <w:r>
            <w:fldChar w:fldCharType="begin"/>
          </w:r>
          <w:r>
            <w:instrText xml:space="preserve"> TOC \o "1-3" \h \z \u </w:instrText>
          </w:r>
          <w:r>
            <w:fldChar w:fldCharType="separate"/>
          </w:r>
          <w:hyperlink w:anchor="_Toc71146142" w:history="1">
            <w:r w:rsidR="00C27668" w:rsidRPr="003E73DB">
              <w:rPr>
                <w:rStyle w:val="Hyperlink"/>
                <w:noProof/>
              </w:rPr>
              <w:t>Relationship Diagrams</w:t>
            </w:r>
            <w:r w:rsidR="00C27668">
              <w:rPr>
                <w:noProof/>
                <w:webHidden/>
              </w:rPr>
              <w:tab/>
            </w:r>
            <w:r w:rsidR="00C27668">
              <w:rPr>
                <w:noProof/>
                <w:webHidden/>
              </w:rPr>
              <w:fldChar w:fldCharType="begin"/>
            </w:r>
            <w:r w:rsidR="00C27668">
              <w:rPr>
                <w:noProof/>
                <w:webHidden/>
              </w:rPr>
              <w:instrText xml:space="preserve"> PAGEREF _Toc71146142 \h </w:instrText>
            </w:r>
            <w:r w:rsidR="00C27668">
              <w:rPr>
                <w:noProof/>
                <w:webHidden/>
              </w:rPr>
            </w:r>
            <w:r w:rsidR="00C27668">
              <w:rPr>
                <w:noProof/>
                <w:webHidden/>
              </w:rPr>
              <w:fldChar w:fldCharType="separate"/>
            </w:r>
            <w:r w:rsidR="00C27668">
              <w:rPr>
                <w:noProof/>
                <w:webHidden/>
              </w:rPr>
              <w:t>2</w:t>
            </w:r>
            <w:r w:rsidR="00C27668">
              <w:rPr>
                <w:noProof/>
                <w:webHidden/>
              </w:rPr>
              <w:fldChar w:fldCharType="end"/>
            </w:r>
          </w:hyperlink>
        </w:p>
        <w:p w14:paraId="5F0E439E" w14:textId="77385415" w:rsidR="00C27668" w:rsidRDefault="00C27668">
          <w:pPr>
            <w:pStyle w:val="TOC1"/>
            <w:tabs>
              <w:tab w:val="right" w:leader="dot" w:pos="9016"/>
            </w:tabs>
            <w:rPr>
              <w:noProof/>
            </w:rPr>
          </w:pPr>
          <w:hyperlink w:anchor="_Toc71146143" w:history="1">
            <w:r w:rsidRPr="003E73DB">
              <w:rPr>
                <w:rStyle w:val="Hyperlink"/>
                <w:noProof/>
              </w:rPr>
              <w:t>Report Outputs</w:t>
            </w:r>
            <w:r>
              <w:rPr>
                <w:noProof/>
                <w:webHidden/>
              </w:rPr>
              <w:tab/>
            </w:r>
            <w:r>
              <w:rPr>
                <w:noProof/>
                <w:webHidden/>
              </w:rPr>
              <w:fldChar w:fldCharType="begin"/>
            </w:r>
            <w:r>
              <w:rPr>
                <w:noProof/>
                <w:webHidden/>
              </w:rPr>
              <w:instrText xml:space="preserve"> PAGEREF _Toc71146143 \h </w:instrText>
            </w:r>
            <w:r>
              <w:rPr>
                <w:noProof/>
                <w:webHidden/>
              </w:rPr>
            </w:r>
            <w:r>
              <w:rPr>
                <w:noProof/>
                <w:webHidden/>
              </w:rPr>
              <w:fldChar w:fldCharType="separate"/>
            </w:r>
            <w:r>
              <w:rPr>
                <w:noProof/>
                <w:webHidden/>
              </w:rPr>
              <w:t>5</w:t>
            </w:r>
            <w:r>
              <w:rPr>
                <w:noProof/>
                <w:webHidden/>
              </w:rPr>
              <w:fldChar w:fldCharType="end"/>
            </w:r>
          </w:hyperlink>
        </w:p>
        <w:p w14:paraId="4144E4FB" w14:textId="42F082E4" w:rsidR="00C27668" w:rsidRDefault="00C27668">
          <w:pPr>
            <w:pStyle w:val="TOC1"/>
            <w:tabs>
              <w:tab w:val="right" w:leader="dot" w:pos="9016"/>
            </w:tabs>
            <w:rPr>
              <w:noProof/>
            </w:rPr>
          </w:pPr>
          <w:hyperlink w:anchor="_Toc71146144" w:history="1">
            <w:r w:rsidRPr="003E73DB">
              <w:rPr>
                <w:rStyle w:val="Hyperlink"/>
                <w:noProof/>
              </w:rPr>
              <w:t>Forms</w:t>
            </w:r>
            <w:r>
              <w:rPr>
                <w:noProof/>
                <w:webHidden/>
              </w:rPr>
              <w:tab/>
            </w:r>
            <w:r>
              <w:rPr>
                <w:noProof/>
                <w:webHidden/>
              </w:rPr>
              <w:fldChar w:fldCharType="begin"/>
            </w:r>
            <w:r>
              <w:rPr>
                <w:noProof/>
                <w:webHidden/>
              </w:rPr>
              <w:instrText xml:space="preserve"> PAGEREF _Toc71146144 \h </w:instrText>
            </w:r>
            <w:r>
              <w:rPr>
                <w:noProof/>
                <w:webHidden/>
              </w:rPr>
            </w:r>
            <w:r>
              <w:rPr>
                <w:noProof/>
                <w:webHidden/>
              </w:rPr>
              <w:fldChar w:fldCharType="separate"/>
            </w:r>
            <w:r>
              <w:rPr>
                <w:noProof/>
                <w:webHidden/>
              </w:rPr>
              <w:t>7</w:t>
            </w:r>
            <w:r>
              <w:rPr>
                <w:noProof/>
                <w:webHidden/>
              </w:rPr>
              <w:fldChar w:fldCharType="end"/>
            </w:r>
          </w:hyperlink>
        </w:p>
        <w:p w14:paraId="0B115032" w14:textId="00D4D7E0" w:rsidR="00C27668" w:rsidRDefault="00C27668">
          <w:pPr>
            <w:pStyle w:val="TOC1"/>
            <w:tabs>
              <w:tab w:val="right" w:leader="dot" w:pos="9016"/>
            </w:tabs>
            <w:rPr>
              <w:noProof/>
            </w:rPr>
          </w:pPr>
          <w:hyperlink w:anchor="_Toc71146145" w:history="1">
            <w:r w:rsidRPr="003E73DB">
              <w:rPr>
                <w:rStyle w:val="Hyperlink"/>
                <w:noProof/>
              </w:rPr>
              <w:t>User Guide</w:t>
            </w:r>
            <w:r>
              <w:rPr>
                <w:noProof/>
                <w:webHidden/>
              </w:rPr>
              <w:tab/>
            </w:r>
            <w:r>
              <w:rPr>
                <w:noProof/>
                <w:webHidden/>
              </w:rPr>
              <w:fldChar w:fldCharType="begin"/>
            </w:r>
            <w:r>
              <w:rPr>
                <w:noProof/>
                <w:webHidden/>
              </w:rPr>
              <w:instrText xml:space="preserve"> PAGEREF _Toc71146145 \h </w:instrText>
            </w:r>
            <w:r>
              <w:rPr>
                <w:noProof/>
                <w:webHidden/>
              </w:rPr>
            </w:r>
            <w:r>
              <w:rPr>
                <w:noProof/>
                <w:webHidden/>
              </w:rPr>
              <w:fldChar w:fldCharType="separate"/>
            </w:r>
            <w:r>
              <w:rPr>
                <w:noProof/>
                <w:webHidden/>
              </w:rPr>
              <w:t>10</w:t>
            </w:r>
            <w:r>
              <w:rPr>
                <w:noProof/>
                <w:webHidden/>
              </w:rPr>
              <w:fldChar w:fldCharType="end"/>
            </w:r>
          </w:hyperlink>
        </w:p>
        <w:p w14:paraId="323E4DEE" w14:textId="47155A4C" w:rsidR="00C27668" w:rsidRDefault="00C27668">
          <w:pPr>
            <w:pStyle w:val="TOC1"/>
            <w:tabs>
              <w:tab w:val="right" w:leader="dot" w:pos="9016"/>
            </w:tabs>
            <w:rPr>
              <w:noProof/>
            </w:rPr>
          </w:pPr>
          <w:hyperlink w:anchor="_Toc71146146" w:history="1">
            <w:r w:rsidRPr="003E73DB">
              <w:rPr>
                <w:rStyle w:val="Hyperlink"/>
                <w:noProof/>
              </w:rPr>
              <w:t>References</w:t>
            </w:r>
            <w:r>
              <w:rPr>
                <w:noProof/>
                <w:webHidden/>
              </w:rPr>
              <w:tab/>
            </w:r>
            <w:r>
              <w:rPr>
                <w:noProof/>
                <w:webHidden/>
              </w:rPr>
              <w:fldChar w:fldCharType="begin"/>
            </w:r>
            <w:r>
              <w:rPr>
                <w:noProof/>
                <w:webHidden/>
              </w:rPr>
              <w:instrText xml:space="preserve"> PAGEREF _Toc71146146 \h </w:instrText>
            </w:r>
            <w:r>
              <w:rPr>
                <w:noProof/>
                <w:webHidden/>
              </w:rPr>
            </w:r>
            <w:r>
              <w:rPr>
                <w:noProof/>
                <w:webHidden/>
              </w:rPr>
              <w:fldChar w:fldCharType="separate"/>
            </w:r>
            <w:r>
              <w:rPr>
                <w:noProof/>
                <w:webHidden/>
              </w:rPr>
              <w:t>12</w:t>
            </w:r>
            <w:r>
              <w:rPr>
                <w:noProof/>
                <w:webHidden/>
              </w:rPr>
              <w:fldChar w:fldCharType="end"/>
            </w:r>
          </w:hyperlink>
        </w:p>
        <w:p w14:paraId="159CBDAD" w14:textId="1B406D0B" w:rsidR="006B27AE" w:rsidRDefault="006B27AE">
          <w:r>
            <w:rPr>
              <w:b/>
              <w:bCs/>
              <w:noProof/>
            </w:rPr>
            <w:fldChar w:fldCharType="end"/>
          </w:r>
        </w:p>
      </w:sdtContent>
    </w:sdt>
    <w:p w14:paraId="50E442B3" w14:textId="1BFDDFF7" w:rsidR="006B27AE" w:rsidRDefault="006B27AE"/>
    <w:p w14:paraId="7585C212" w14:textId="77777777" w:rsidR="006B27AE" w:rsidRDefault="006B27AE">
      <w:r>
        <w:br w:type="page"/>
      </w:r>
    </w:p>
    <w:p w14:paraId="4C420670" w14:textId="5F1186CB" w:rsidR="008273A7" w:rsidRDefault="006B27AE" w:rsidP="006B27AE">
      <w:pPr>
        <w:pStyle w:val="Heading1"/>
      </w:pPr>
      <w:bookmarkStart w:id="0" w:name="_Toc71146142"/>
      <w:r>
        <w:lastRenderedPageBreak/>
        <w:t>Relationship Diagrams</w:t>
      </w:r>
      <w:bookmarkEnd w:id="0"/>
    </w:p>
    <w:p w14:paraId="3E6D0066" w14:textId="76B51D0C" w:rsidR="006B27AE" w:rsidRDefault="006B27AE" w:rsidP="006B27AE"/>
    <w:p w14:paraId="1D2846F4" w14:textId="1A54ED2C" w:rsidR="006B27AE" w:rsidRDefault="006B27AE" w:rsidP="006B27AE">
      <w:pPr>
        <w:rPr>
          <w:b/>
          <w:bCs/>
          <w:u w:val="single"/>
        </w:rPr>
      </w:pPr>
      <w:r>
        <w:rPr>
          <w:b/>
          <w:bCs/>
          <w:u w:val="single"/>
        </w:rPr>
        <w:t>Context:</w:t>
      </w:r>
    </w:p>
    <w:p w14:paraId="471B71DF" w14:textId="51802362" w:rsidR="006B27AE" w:rsidRDefault="006B27AE" w:rsidP="006B27AE">
      <w:pPr>
        <w:rPr>
          <w:b/>
          <w:bCs/>
          <w:u w:val="single"/>
        </w:rPr>
      </w:pPr>
      <w:r>
        <w:rPr>
          <w:noProof/>
        </w:rPr>
        <w:drawing>
          <wp:inline distT="0" distB="0" distL="0" distR="0" wp14:anchorId="43D07634" wp14:editId="0AE01487">
            <wp:extent cx="5731510" cy="29775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3BDA441D" w14:textId="70D99B08" w:rsidR="006B27AE" w:rsidRDefault="006B27AE" w:rsidP="006B27AE">
      <w:pPr>
        <w:rPr>
          <w:b/>
          <w:bCs/>
          <w:u w:val="single"/>
        </w:rPr>
      </w:pPr>
    </w:p>
    <w:p w14:paraId="671D6808" w14:textId="4BBF42AA" w:rsidR="006B27AE" w:rsidRDefault="006B27AE" w:rsidP="006B27AE">
      <w:pPr>
        <w:rPr>
          <w:b/>
          <w:bCs/>
          <w:u w:val="single"/>
        </w:rPr>
      </w:pPr>
      <w:r>
        <w:rPr>
          <w:b/>
          <w:bCs/>
          <w:u w:val="single"/>
        </w:rPr>
        <w:t>Level 0 DFD:</w:t>
      </w:r>
    </w:p>
    <w:p w14:paraId="036D5A6A" w14:textId="2889D688" w:rsidR="006B27AE" w:rsidRDefault="006B27AE" w:rsidP="006B27AE">
      <w:pPr>
        <w:rPr>
          <w:b/>
          <w:bCs/>
          <w:u w:val="single"/>
        </w:rPr>
      </w:pPr>
      <w:r>
        <w:rPr>
          <w:noProof/>
        </w:rPr>
        <w:drawing>
          <wp:inline distT="0" distB="0" distL="0" distR="0" wp14:anchorId="2644CDA4" wp14:editId="686C9480">
            <wp:extent cx="5731510" cy="306133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61335"/>
                    </a:xfrm>
                    <a:prstGeom prst="rect">
                      <a:avLst/>
                    </a:prstGeom>
                  </pic:spPr>
                </pic:pic>
              </a:graphicData>
            </a:graphic>
          </wp:inline>
        </w:drawing>
      </w:r>
    </w:p>
    <w:p w14:paraId="12E4EC1A" w14:textId="77777777" w:rsidR="001B58AA" w:rsidRDefault="001B58AA" w:rsidP="006B27AE">
      <w:pPr>
        <w:rPr>
          <w:b/>
          <w:bCs/>
          <w:u w:val="single"/>
        </w:rPr>
      </w:pPr>
    </w:p>
    <w:p w14:paraId="561C2CBD" w14:textId="77777777" w:rsidR="001B58AA" w:rsidRDefault="001B58AA" w:rsidP="006B27AE">
      <w:pPr>
        <w:rPr>
          <w:b/>
          <w:bCs/>
          <w:u w:val="single"/>
        </w:rPr>
      </w:pPr>
    </w:p>
    <w:p w14:paraId="5179D0B5" w14:textId="77777777" w:rsidR="001B58AA" w:rsidRDefault="001B58AA" w:rsidP="006B27AE">
      <w:pPr>
        <w:rPr>
          <w:b/>
          <w:bCs/>
          <w:u w:val="single"/>
        </w:rPr>
      </w:pPr>
    </w:p>
    <w:p w14:paraId="7F4658B7" w14:textId="77777777" w:rsidR="001B58AA" w:rsidRDefault="001B58AA" w:rsidP="006B27AE">
      <w:pPr>
        <w:rPr>
          <w:b/>
          <w:bCs/>
          <w:u w:val="single"/>
        </w:rPr>
      </w:pPr>
    </w:p>
    <w:p w14:paraId="4AF7E5B0" w14:textId="49488C97" w:rsidR="006B27AE" w:rsidRDefault="006B27AE" w:rsidP="006B27AE">
      <w:pPr>
        <w:rPr>
          <w:b/>
          <w:bCs/>
          <w:u w:val="single"/>
        </w:rPr>
      </w:pPr>
      <w:r>
        <w:rPr>
          <w:b/>
          <w:bCs/>
          <w:u w:val="single"/>
        </w:rPr>
        <w:lastRenderedPageBreak/>
        <w:t>Entity Relationship Diagram:</w:t>
      </w:r>
    </w:p>
    <w:p w14:paraId="34555CFF" w14:textId="5CBD83DD" w:rsidR="001B58AA" w:rsidRDefault="001B58AA" w:rsidP="006B27AE">
      <w:pPr>
        <w:rPr>
          <w:b/>
          <w:bCs/>
          <w:u w:val="single"/>
        </w:rPr>
      </w:pPr>
      <w:r>
        <w:rPr>
          <w:noProof/>
        </w:rPr>
        <w:drawing>
          <wp:inline distT="0" distB="0" distL="0" distR="0" wp14:anchorId="793A2F9D" wp14:editId="2FDC6DA0">
            <wp:extent cx="5731510" cy="364744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647440"/>
                    </a:xfrm>
                    <a:prstGeom prst="rect">
                      <a:avLst/>
                    </a:prstGeom>
                    <a:noFill/>
                    <a:ln>
                      <a:noFill/>
                    </a:ln>
                  </pic:spPr>
                </pic:pic>
              </a:graphicData>
            </a:graphic>
          </wp:inline>
        </w:drawing>
      </w:r>
    </w:p>
    <w:p w14:paraId="2BB51761" w14:textId="313957EE" w:rsidR="006B27AE" w:rsidRDefault="006B27AE" w:rsidP="006B27AE">
      <w:pPr>
        <w:rPr>
          <w:b/>
          <w:bCs/>
          <w:u w:val="single"/>
        </w:rPr>
      </w:pPr>
    </w:p>
    <w:p w14:paraId="7FEF1E19" w14:textId="77777777" w:rsidR="006B27AE" w:rsidRDefault="006B27AE">
      <w:pPr>
        <w:rPr>
          <w:b/>
          <w:bCs/>
          <w:u w:val="single"/>
        </w:rPr>
      </w:pPr>
      <w:r>
        <w:rPr>
          <w:b/>
          <w:bCs/>
          <w:u w:val="single"/>
        </w:rPr>
        <w:br w:type="page"/>
      </w:r>
    </w:p>
    <w:p w14:paraId="2EE20DD4" w14:textId="5A04BC9A" w:rsidR="006B27AE" w:rsidRDefault="006B27AE" w:rsidP="006B27AE">
      <w:pPr>
        <w:rPr>
          <w:b/>
          <w:bCs/>
          <w:u w:val="single"/>
        </w:rPr>
      </w:pPr>
    </w:p>
    <w:p w14:paraId="02C43571" w14:textId="77777777" w:rsidR="006B27AE" w:rsidRDefault="006B27AE">
      <w:pPr>
        <w:rPr>
          <w:b/>
          <w:bCs/>
          <w:u w:val="single"/>
        </w:rPr>
      </w:pPr>
      <w:r>
        <w:rPr>
          <w:b/>
          <w:bCs/>
          <w:u w:val="single"/>
        </w:rPr>
        <w:br w:type="page"/>
      </w:r>
    </w:p>
    <w:p w14:paraId="49BC5B3B" w14:textId="5E27AB07" w:rsidR="006B27AE" w:rsidRDefault="009966BD" w:rsidP="009966BD">
      <w:pPr>
        <w:pStyle w:val="Heading1"/>
      </w:pPr>
      <w:bookmarkStart w:id="1" w:name="_Toc71146143"/>
      <w:r>
        <w:lastRenderedPageBreak/>
        <w:t>Report Outputs</w:t>
      </w:r>
      <w:bookmarkEnd w:id="1"/>
    </w:p>
    <w:p w14:paraId="32D910B3" w14:textId="4C626A35" w:rsidR="009966BD" w:rsidRDefault="009966BD" w:rsidP="009966BD"/>
    <w:p w14:paraId="76916285" w14:textId="423EFAC5" w:rsidR="009966BD" w:rsidRDefault="009966BD" w:rsidP="009966BD">
      <w:pPr>
        <w:rPr>
          <w:b/>
          <w:bCs/>
          <w:u w:val="single"/>
        </w:rPr>
      </w:pPr>
      <w:r>
        <w:rPr>
          <w:b/>
          <w:bCs/>
          <w:u w:val="single"/>
        </w:rPr>
        <w:t>Client Bill Report:</w:t>
      </w:r>
    </w:p>
    <w:p w14:paraId="05273D53" w14:textId="34F1D7A5" w:rsidR="009966BD" w:rsidRDefault="009966BD" w:rsidP="009966BD">
      <w:pPr>
        <w:rPr>
          <w:b/>
          <w:bCs/>
          <w:u w:val="single"/>
        </w:rPr>
      </w:pPr>
      <w:r>
        <w:rPr>
          <w:noProof/>
        </w:rPr>
        <w:drawing>
          <wp:inline distT="0" distB="0" distL="0" distR="0" wp14:anchorId="591A4046" wp14:editId="4250E870">
            <wp:extent cx="5731510" cy="22898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289810"/>
                    </a:xfrm>
                    <a:prstGeom prst="rect">
                      <a:avLst/>
                    </a:prstGeom>
                    <a:noFill/>
                    <a:ln>
                      <a:noFill/>
                    </a:ln>
                  </pic:spPr>
                </pic:pic>
              </a:graphicData>
            </a:graphic>
          </wp:inline>
        </w:drawing>
      </w:r>
    </w:p>
    <w:p w14:paraId="3CEAAF4E" w14:textId="5FB5EF95" w:rsidR="009966BD" w:rsidRDefault="009966BD" w:rsidP="009966BD">
      <w:pPr>
        <w:rPr>
          <w:b/>
          <w:bCs/>
          <w:u w:val="single"/>
        </w:rPr>
      </w:pPr>
      <w:r>
        <w:rPr>
          <w:b/>
          <w:bCs/>
          <w:u w:val="single"/>
        </w:rPr>
        <w:t>Gross Income Report:</w:t>
      </w:r>
    </w:p>
    <w:p w14:paraId="5A623AB2" w14:textId="3D7FEE56" w:rsidR="009966BD" w:rsidRDefault="009966BD" w:rsidP="009966BD">
      <w:pPr>
        <w:rPr>
          <w:b/>
          <w:bCs/>
          <w:u w:val="single"/>
        </w:rPr>
      </w:pPr>
      <w:r>
        <w:rPr>
          <w:noProof/>
        </w:rPr>
        <w:drawing>
          <wp:inline distT="0" distB="0" distL="0" distR="0" wp14:anchorId="13310ACA" wp14:editId="4A793B17">
            <wp:extent cx="5731510" cy="458787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587875"/>
                    </a:xfrm>
                    <a:prstGeom prst="rect">
                      <a:avLst/>
                    </a:prstGeom>
                    <a:noFill/>
                    <a:ln>
                      <a:noFill/>
                    </a:ln>
                  </pic:spPr>
                </pic:pic>
              </a:graphicData>
            </a:graphic>
          </wp:inline>
        </w:drawing>
      </w:r>
      <w:r>
        <w:rPr>
          <w:b/>
          <w:bCs/>
          <w:u w:val="single"/>
        </w:rPr>
        <w:t>Schedule Report:</w:t>
      </w:r>
    </w:p>
    <w:p w14:paraId="6FE71B1A" w14:textId="6CECDBAC" w:rsidR="009966BD" w:rsidRDefault="009966BD" w:rsidP="009966BD">
      <w:pPr>
        <w:rPr>
          <w:b/>
          <w:bCs/>
          <w:u w:val="single"/>
        </w:rPr>
      </w:pPr>
      <w:r>
        <w:rPr>
          <w:noProof/>
        </w:rPr>
        <w:lastRenderedPageBreak/>
        <w:drawing>
          <wp:inline distT="0" distB="0" distL="0" distR="0" wp14:anchorId="1C838ADD" wp14:editId="29F9BDA3">
            <wp:extent cx="5731510" cy="53930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5393055"/>
                    </a:xfrm>
                    <a:prstGeom prst="rect">
                      <a:avLst/>
                    </a:prstGeom>
                  </pic:spPr>
                </pic:pic>
              </a:graphicData>
            </a:graphic>
          </wp:inline>
        </w:drawing>
      </w:r>
    </w:p>
    <w:p w14:paraId="55B43DEF" w14:textId="067BC390" w:rsidR="009966BD" w:rsidRDefault="009966BD" w:rsidP="009966BD">
      <w:pPr>
        <w:rPr>
          <w:b/>
          <w:bCs/>
          <w:u w:val="single"/>
        </w:rPr>
      </w:pPr>
    </w:p>
    <w:p w14:paraId="550A321E" w14:textId="010A0341" w:rsidR="009966BD" w:rsidRDefault="009966BD" w:rsidP="009966BD">
      <w:pPr>
        <w:rPr>
          <w:b/>
          <w:bCs/>
          <w:u w:val="single"/>
        </w:rPr>
      </w:pPr>
      <w:r>
        <w:rPr>
          <w:b/>
          <w:bCs/>
          <w:u w:val="single"/>
        </w:rPr>
        <w:t>Supplies Needed report:</w:t>
      </w:r>
    </w:p>
    <w:p w14:paraId="782B8337" w14:textId="2120EC28" w:rsidR="009966BD" w:rsidRDefault="009966BD" w:rsidP="009966BD">
      <w:pPr>
        <w:rPr>
          <w:b/>
          <w:bCs/>
          <w:u w:val="single"/>
        </w:rPr>
      </w:pPr>
      <w:r>
        <w:rPr>
          <w:noProof/>
        </w:rPr>
        <w:drawing>
          <wp:inline distT="0" distB="0" distL="0" distR="0" wp14:anchorId="03897A8A" wp14:editId="4EAFB85B">
            <wp:extent cx="5731510" cy="22739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273935"/>
                    </a:xfrm>
                    <a:prstGeom prst="rect">
                      <a:avLst/>
                    </a:prstGeom>
                  </pic:spPr>
                </pic:pic>
              </a:graphicData>
            </a:graphic>
          </wp:inline>
        </w:drawing>
      </w:r>
    </w:p>
    <w:p w14:paraId="0710707C" w14:textId="77777777" w:rsidR="009966BD" w:rsidRDefault="009966BD">
      <w:pPr>
        <w:rPr>
          <w:b/>
          <w:bCs/>
          <w:u w:val="single"/>
        </w:rPr>
      </w:pPr>
      <w:r>
        <w:rPr>
          <w:b/>
          <w:bCs/>
          <w:u w:val="single"/>
        </w:rPr>
        <w:br w:type="page"/>
      </w:r>
    </w:p>
    <w:p w14:paraId="2E983B1F" w14:textId="31BAB482" w:rsidR="009966BD" w:rsidRDefault="0060279A" w:rsidP="0060279A">
      <w:pPr>
        <w:pStyle w:val="Heading1"/>
      </w:pPr>
      <w:bookmarkStart w:id="2" w:name="_Toc71146144"/>
      <w:r>
        <w:lastRenderedPageBreak/>
        <w:t>Forms</w:t>
      </w:r>
      <w:bookmarkEnd w:id="2"/>
    </w:p>
    <w:p w14:paraId="62AB9BCE" w14:textId="6C851559" w:rsidR="0060279A" w:rsidRDefault="0060279A" w:rsidP="0060279A"/>
    <w:p w14:paraId="4890E1E1" w14:textId="6FCF0EA5" w:rsidR="0060279A" w:rsidRDefault="0060279A" w:rsidP="0060279A">
      <w:pPr>
        <w:rPr>
          <w:b/>
          <w:bCs/>
          <w:u w:val="single"/>
        </w:rPr>
      </w:pPr>
      <w:r>
        <w:rPr>
          <w:b/>
          <w:bCs/>
          <w:u w:val="single"/>
        </w:rPr>
        <w:t>Client Bill Form (Master):</w:t>
      </w:r>
    </w:p>
    <w:p w14:paraId="004C7E33" w14:textId="3D0D52BB" w:rsidR="0060279A" w:rsidRDefault="0060279A" w:rsidP="0060279A">
      <w:pPr>
        <w:rPr>
          <w:b/>
          <w:bCs/>
          <w:u w:val="single"/>
        </w:rPr>
      </w:pPr>
      <w:r>
        <w:rPr>
          <w:noProof/>
        </w:rPr>
        <w:drawing>
          <wp:inline distT="0" distB="0" distL="0" distR="0" wp14:anchorId="64F5CCEA" wp14:editId="017693B6">
            <wp:extent cx="5731510" cy="46716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671695"/>
                    </a:xfrm>
                    <a:prstGeom prst="rect">
                      <a:avLst/>
                    </a:prstGeom>
                    <a:noFill/>
                    <a:ln>
                      <a:noFill/>
                    </a:ln>
                  </pic:spPr>
                </pic:pic>
              </a:graphicData>
            </a:graphic>
          </wp:inline>
        </w:drawing>
      </w:r>
    </w:p>
    <w:p w14:paraId="432BB0D1" w14:textId="1BB3970F" w:rsidR="0060279A" w:rsidRDefault="0060279A" w:rsidP="0060279A">
      <w:pPr>
        <w:rPr>
          <w:b/>
          <w:bCs/>
          <w:u w:val="single"/>
        </w:rPr>
      </w:pPr>
    </w:p>
    <w:p w14:paraId="53B6D1F8" w14:textId="1C1EDEE1" w:rsidR="0060279A" w:rsidRDefault="0060279A" w:rsidP="0060279A">
      <w:pPr>
        <w:rPr>
          <w:b/>
          <w:bCs/>
          <w:u w:val="single"/>
        </w:rPr>
      </w:pPr>
      <w:r>
        <w:rPr>
          <w:b/>
          <w:bCs/>
          <w:u w:val="single"/>
        </w:rPr>
        <w:t>Client Bill (</w:t>
      </w:r>
      <w:proofErr w:type="spellStart"/>
      <w:r>
        <w:rPr>
          <w:b/>
          <w:bCs/>
          <w:u w:val="single"/>
        </w:rPr>
        <w:t>SubForm</w:t>
      </w:r>
      <w:proofErr w:type="spellEnd"/>
      <w:r>
        <w:rPr>
          <w:b/>
          <w:bCs/>
          <w:u w:val="single"/>
        </w:rPr>
        <w:t>):</w:t>
      </w:r>
    </w:p>
    <w:p w14:paraId="67591688" w14:textId="5FC25378" w:rsidR="0060279A" w:rsidRDefault="0060279A" w:rsidP="0060279A">
      <w:pPr>
        <w:rPr>
          <w:b/>
          <w:bCs/>
          <w:u w:val="single"/>
        </w:rPr>
      </w:pPr>
    </w:p>
    <w:p w14:paraId="3D090A4C" w14:textId="33327C6A" w:rsidR="0060279A" w:rsidRDefault="0060279A" w:rsidP="0060279A">
      <w:pPr>
        <w:rPr>
          <w:b/>
          <w:bCs/>
          <w:u w:val="single"/>
        </w:rPr>
      </w:pPr>
      <w:r>
        <w:rPr>
          <w:noProof/>
        </w:rPr>
        <w:lastRenderedPageBreak/>
        <w:drawing>
          <wp:inline distT="0" distB="0" distL="0" distR="0" wp14:anchorId="6A39ED63" wp14:editId="7F99327A">
            <wp:extent cx="5731510" cy="610870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6108700"/>
                    </a:xfrm>
                    <a:prstGeom prst="rect">
                      <a:avLst/>
                    </a:prstGeom>
                  </pic:spPr>
                </pic:pic>
              </a:graphicData>
            </a:graphic>
          </wp:inline>
        </w:drawing>
      </w:r>
    </w:p>
    <w:p w14:paraId="32DBBF5B" w14:textId="0799BA15" w:rsidR="0060279A" w:rsidRDefault="0060279A" w:rsidP="0060279A">
      <w:pPr>
        <w:rPr>
          <w:b/>
          <w:bCs/>
          <w:u w:val="single"/>
        </w:rPr>
      </w:pPr>
    </w:p>
    <w:p w14:paraId="2F846EA1" w14:textId="3699C237" w:rsidR="0060279A" w:rsidRDefault="0060279A" w:rsidP="0060279A">
      <w:pPr>
        <w:rPr>
          <w:b/>
          <w:bCs/>
          <w:u w:val="single"/>
        </w:rPr>
      </w:pPr>
      <w:r>
        <w:rPr>
          <w:b/>
          <w:bCs/>
          <w:u w:val="single"/>
        </w:rPr>
        <w:t>Client Request Form:</w:t>
      </w:r>
    </w:p>
    <w:p w14:paraId="43BC9784" w14:textId="11F5EC33" w:rsidR="0060279A" w:rsidRDefault="0060279A" w:rsidP="0060279A">
      <w:pPr>
        <w:rPr>
          <w:b/>
          <w:bCs/>
          <w:u w:val="single"/>
        </w:rPr>
      </w:pPr>
      <w:r>
        <w:rPr>
          <w:noProof/>
        </w:rPr>
        <w:lastRenderedPageBreak/>
        <w:drawing>
          <wp:inline distT="0" distB="0" distL="0" distR="0" wp14:anchorId="16F2C931" wp14:editId="76BDC222">
            <wp:extent cx="5731510" cy="39223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922395"/>
                    </a:xfrm>
                    <a:prstGeom prst="rect">
                      <a:avLst/>
                    </a:prstGeom>
                    <a:noFill/>
                    <a:ln>
                      <a:noFill/>
                    </a:ln>
                  </pic:spPr>
                </pic:pic>
              </a:graphicData>
            </a:graphic>
          </wp:inline>
        </w:drawing>
      </w:r>
    </w:p>
    <w:p w14:paraId="22732B3C" w14:textId="77777777" w:rsidR="0060279A" w:rsidRDefault="0060279A">
      <w:pPr>
        <w:rPr>
          <w:b/>
          <w:bCs/>
          <w:u w:val="single"/>
        </w:rPr>
      </w:pPr>
      <w:r>
        <w:rPr>
          <w:b/>
          <w:bCs/>
          <w:u w:val="single"/>
        </w:rPr>
        <w:br w:type="page"/>
      </w:r>
    </w:p>
    <w:p w14:paraId="3287773B" w14:textId="123A9AAD" w:rsidR="0060279A" w:rsidRDefault="0060279A" w:rsidP="0060279A">
      <w:pPr>
        <w:pStyle w:val="Heading1"/>
      </w:pPr>
      <w:bookmarkStart w:id="3" w:name="_Toc71146145"/>
      <w:r>
        <w:lastRenderedPageBreak/>
        <w:t>User Guide</w:t>
      </w:r>
      <w:bookmarkEnd w:id="3"/>
    </w:p>
    <w:p w14:paraId="6D4CA1D5" w14:textId="2FE95F6C" w:rsidR="0060279A" w:rsidRDefault="0060279A" w:rsidP="0060279A"/>
    <w:p w14:paraId="26FE85A2" w14:textId="6D03E9EB" w:rsidR="0060279A" w:rsidRDefault="0060279A" w:rsidP="0060279A">
      <w:r>
        <w:t>The first thing to look at would the basic Context Diagram, this will show the brief context of the overall system. This is a very basic view on the system design (1) Next would then be the Level 0 &amp; 1 DFD, this again is a very basic view of the overall system being used but will go into slightly more detail by giving basic its relationships to external entities. It makes the system easier to understand to clients etc (2)</w:t>
      </w:r>
      <w:r w:rsidR="0047698D">
        <w:t xml:space="preserve">. With this you can then get a better idea of how the system will work. </w:t>
      </w:r>
    </w:p>
    <w:p w14:paraId="4A31CBB7" w14:textId="1B1C8EAB" w:rsidR="0047698D" w:rsidRDefault="0047698D" w:rsidP="0060279A">
      <w:r>
        <w:t>Using Access will then require you to create an entity relationship Diagram. This will allow you to be able to see the relationships of each process in more detail and deciding which parts are Primary Keys and function Keys. Tables will need to be created in order to fill each process or function with data.</w:t>
      </w:r>
    </w:p>
    <w:p w14:paraId="319A0014" w14:textId="40C9FFB0" w:rsidR="0047698D" w:rsidRDefault="0047698D" w:rsidP="0060279A">
      <w:r>
        <w:t xml:space="preserve">Queries can then be made by selecting the different functions and their data in order to see an outcome of the Queries. For example, if I wanted to query minimum stock </w:t>
      </w:r>
      <w:r w:rsidR="00562E58">
        <w:t>levels,</w:t>
      </w:r>
      <w:r>
        <w:t xml:space="preserve"> I would then use Stock levels and the Minimum Stock Levels. </w:t>
      </w:r>
    </w:p>
    <w:p w14:paraId="4F86D524" w14:textId="2A1ACD47" w:rsidR="0047698D" w:rsidRPr="0060279A" w:rsidRDefault="0047698D" w:rsidP="0060279A">
      <w:r>
        <w:rPr>
          <w:noProof/>
        </w:rPr>
        <w:drawing>
          <wp:inline distT="0" distB="0" distL="0" distR="0" wp14:anchorId="5F66EAA7" wp14:editId="6E44B6CE">
            <wp:extent cx="5029200" cy="1991955"/>
            <wp:effectExtent l="0" t="0" r="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056390" cy="2002724"/>
                    </a:xfrm>
                    <a:prstGeom prst="rect">
                      <a:avLst/>
                    </a:prstGeom>
                    <a:noFill/>
                    <a:ln>
                      <a:noFill/>
                    </a:ln>
                  </pic:spPr>
                </pic:pic>
              </a:graphicData>
            </a:graphic>
          </wp:inline>
        </w:drawing>
      </w:r>
    </w:p>
    <w:p w14:paraId="00F55F58" w14:textId="77777777" w:rsidR="00562E58" w:rsidRDefault="00562E58" w:rsidP="0060279A"/>
    <w:p w14:paraId="163DFB5B" w14:textId="77777777" w:rsidR="00562E58" w:rsidRDefault="00562E58" w:rsidP="0060279A"/>
    <w:p w14:paraId="59EB7064" w14:textId="77777777" w:rsidR="00562E58" w:rsidRDefault="00562E58" w:rsidP="0060279A"/>
    <w:p w14:paraId="111775F4" w14:textId="77777777" w:rsidR="00562E58" w:rsidRDefault="00562E58" w:rsidP="0060279A"/>
    <w:p w14:paraId="53062B24" w14:textId="77777777" w:rsidR="00562E58" w:rsidRDefault="00562E58" w:rsidP="0060279A"/>
    <w:p w14:paraId="783F562E" w14:textId="77777777" w:rsidR="00562E58" w:rsidRDefault="00562E58" w:rsidP="0060279A"/>
    <w:p w14:paraId="382D22C7" w14:textId="77777777" w:rsidR="00562E58" w:rsidRDefault="00562E58" w:rsidP="0060279A"/>
    <w:p w14:paraId="19370873" w14:textId="77777777" w:rsidR="00562E58" w:rsidRDefault="00562E58" w:rsidP="0060279A"/>
    <w:p w14:paraId="4F2E2083" w14:textId="77777777" w:rsidR="00562E58" w:rsidRDefault="00562E58" w:rsidP="0060279A"/>
    <w:p w14:paraId="62B2493B" w14:textId="77777777" w:rsidR="00562E58" w:rsidRDefault="00562E58" w:rsidP="0060279A"/>
    <w:p w14:paraId="4426B32A" w14:textId="77777777" w:rsidR="00562E58" w:rsidRDefault="00562E58" w:rsidP="0060279A"/>
    <w:p w14:paraId="6949158C" w14:textId="77777777" w:rsidR="00562E58" w:rsidRDefault="00562E58" w:rsidP="0060279A"/>
    <w:p w14:paraId="19D39490" w14:textId="1BB42701" w:rsidR="0060279A" w:rsidRDefault="0047698D" w:rsidP="0060279A">
      <w:r>
        <w:lastRenderedPageBreak/>
        <w:t xml:space="preserve">Forms can then be created </w:t>
      </w:r>
      <w:r w:rsidR="00562E58">
        <w:t>by using different table contents to be able to fill out the form automatically. For example, for a client request form I would use information used about the client and the order details.</w:t>
      </w:r>
    </w:p>
    <w:p w14:paraId="638BE017" w14:textId="25897E85" w:rsidR="00562E58" w:rsidRPr="0047698D" w:rsidRDefault="00562E58" w:rsidP="0060279A">
      <w:r>
        <w:rPr>
          <w:noProof/>
        </w:rPr>
        <w:drawing>
          <wp:inline distT="0" distB="0" distL="0" distR="0" wp14:anchorId="5472992F" wp14:editId="16748A4C">
            <wp:extent cx="4124325" cy="34677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35075" cy="3476744"/>
                    </a:xfrm>
                    <a:prstGeom prst="rect">
                      <a:avLst/>
                    </a:prstGeom>
                    <a:noFill/>
                    <a:ln>
                      <a:noFill/>
                    </a:ln>
                  </pic:spPr>
                </pic:pic>
              </a:graphicData>
            </a:graphic>
          </wp:inline>
        </w:drawing>
      </w:r>
    </w:p>
    <w:p w14:paraId="1F8EFE52" w14:textId="33CC80F0" w:rsidR="006B27AE" w:rsidRDefault="006B27AE" w:rsidP="006B27AE">
      <w:pPr>
        <w:rPr>
          <w:b/>
          <w:bCs/>
          <w:u w:val="single"/>
        </w:rPr>
      </w:pPr>
    </w:p>
    <w:p w14:paraId="477B524D" w14:textId="4B607DE5" w:rsidR="00562E58" w:rsidRDefault="00562E58" w:rsidP="006B27AE">
      <w:r>
        <w:t>Reports can then be used and designed in the same way but influencing the outcome differently. An example of this would be to ensure that I get a report of when my supplies are running low by using the Min supply level and the Existing Supply level. This can then be used to automatically contact our produce supplier to order said supplies.</w:t>
      </w:r>
    </w:p>
    <w:p w14:paraId="4FCA8E8F" w14:textId="725EA194" w:rsidR="00562E58" w:rsidRDefault="00562E58" w:rsidP="006B27AE">
      <w:r>
        <w:rPr>
          <w:noProof/>
        </w:rPr>
        <w:drawing>
          <wp:inline distT="0" distB="0" distL="0" distR="0" wp14:anchorId="4BDDF257" wp14:editId="09D9B82D">
            <wp:extent cx="5731510" cy="21126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112645"/>
                    </a:xfrm>
                    <a:prstGeom prst="rect">
                      <a:avLst/>
                    </a:prstGeom>
                    <a:noFill/>
                    <a:ln>
                      <a:noFill/>
                    </a:ln>
                  </pic:spPr>
                </pic:pic>
              </a:graphicData>
            </a:graphic>
          </wp:inline>
        </w:drawing>
      </w:r>
    </w:p>
    <w:p w14:paraId="3369965D" w14:textId="74BA4154" w:rsidR="0012057E" w:rsidRDefault="0012057E" w:rsidP="006B27AE"/>
    <w:p w14:paraId="286921A9" w14:textId="643D2AD5" w:rsidR="0012057E" w:rsidRDefault="0012057E" w:rsidP="006B27AE"/>
    <w:p w14:paraId="19A11070" w14:textId="4CC8A8A2" w:rsidR="0012057E" w:rsidRDefault="0012057E" w:rsidP="006B27AE"/>
    <w:p w14:paraId="478E3131" w14:textId="0D27BE8C" w:rsidR="0012057E" w:rsidRDefault="0012057E" w:rsidP="0012057E">
      <w:r>
        <w:br w:type="page"/>
      </w:r>
    </w:p>
    <w:bookmarkStart w:id="4" w:name="_Toc71146146" w:displacedByCustomXml="next"/>
    <w:sdt>
      <w:sdtPr>
        <w:id w:val="-2092849372"/>
        <w:docPartObj>
          <w:docPartGallery w:val="Bibliographies"/>
          <w:docPartUnique/>
        </w:docPartObj>
      </w:sdtPr>
      <w:sdtEndPr>
        <w:rPr>
          <w:rFonts w:asciiTheme="minorHAnsi" w:eastAsiaTheme="minorHAnsi" w:hAnsiTheme="minorHAnsi" w:cstheme="minorBidi"/>
          <w:color w:val="auto"/>
          <w:sz w:val="22"/>
          <w:szCs w:val="22"/>
        </w:rPr>
      </w:sdtEndPr>
      <w:sdtContent>
        <w:p w14:paraId="55685FD3" w14:textId="4F8BCF69" w:rsidR="008A4BBE" w:rsidRDefault="008A4BBE">
          <w:pPr>
            <w:pStyle w:val="Heading1"/>
          </w:pPr>
          <w:r>
            <w:t>References</w:t>
          </w:r>
          <w:bookmarkEnd w:id="4"/>
        </w:p>
        <w:sdt>
          <w:sdtPr>
            <w:id w:val="-573587230"/>
            <w:bibliography/>
          </w:sdtPr>
          <w:sdtContent>
            <w:p w14:paraId="7033D248" w14:textId="77777777" w:rsidR="00791107" w:rsidRDefault="008A4BB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791107" w14:paraId="0A90F8EC" w14:textId="77777777">
                <w:trPr>
                  <w:divId w:val="1789736096"/>
                  <w:tblCellSpacing w:w="15" w:type="dxa"/>
                </w:trPr>
                <w:tc>
                  <w:tcPr>
                    <w:tcW w:w="50" w:type="pct"/>
                    <w:hideMark/>
                  </w:tcPr>
                  <w:p w14:paraId="77FF5AA9" w14:textId="4D8E893D" w:rsidR="00791107" w:rsidRDefault="00791107">
                    <w:pPr>
                      <w:pStyle w:val="Bibliography"/>
                      <w:rPr>
                        <w:noProof/>
                        <w:sz w:val="24"/>
                        <w:szCs w:val="24"/>
                      </w:rPr>
                    </w:pPr>
                    <w:r>
                      <w:rPr>
                        <w:noProof/>
                      </w:rPr>
                      <w:t xml:space="preserve">[1] </w:t>
                    </w:r>
                  </w:p>
                </w:tc>
                <w:tc>
                  <w:tcPr>
                    <w:tcW w:w="0" w:type="auto"/>
                    <w:hideMark/>
                  </w:tcPr>
                  <w:p w14:paraId="1A460094" w14:textId="77777777" w:rsidR="00791107" w:rsidRDefault="00791107">
                    <w:pPr>
                      <w:pStyle w:val="Bibliography"/>
                      <w:rPr>
                        <w:noProof/>
                      </w:rPr>
                    </w:pPr>
                    <w:r>
                      <w:rPr>
                        <w:noProof/>
                      </w:rPr>
                      <w:t>Microsoft, “Create, edit or delete a relationship,” Microsoft, [Online]. Available: https://support.microsoft.com/en-us/office/create-edit-or-delete-a-relationship. [Accessed 04 05 2021].</w:t>
                    </w:r>
                  </w:p>
                </w:tc>
              </w:tr>
              <w:tr w:rsidR="00791107" w14:paraId="5B4711F5" w14:textId="77777777">
                <w:trPr>
                  <w:divId w:val="1789736096"/>
                  <w:tblCellSpacing w:w="15" w:type="dxa"/>
                </w:trPr>
                <w:tc>
                  <w:tcPr>
                    <w:tcW w:w="50" w:type="pct"/>
                    <w:hideMark/>
                  </w:tcPr>
                  <w:p w14:paraId="76AA3053" w14:textId="77777777" w:rsidR="00791107" w:rsidRDefault="00791107">
                    <w:pPr>
                      <w:pStyle w:val="Bibliography"/>
                      <w:rPr>
                        <w:noProof/>
                      </w:rPr>
                    </w:pPr>
                    <w:r>
                      <w:rPr>
                        <w:noProof/>
                      </w:rPr>
                      <w:t xml:space="preserve">[2] </w:t>
                    </w:r>
                  </w:p>
                </w:tc>
                <w:tc>
                  <w:tcPr>
                    <w:tcW w:w="0" w:type="auto"/>
                    <w:hideMark/>
                  </w:tcPr>
                  <w:p w14:paraId="7A0CE200" w14:textId="77777777" w:rsidR="00791107" w:rsidRDefault="00791107">
                    <w:pPr>
                      <w:pStyle w:val="Bibliography"/>
                      <w:rPr>
                        <w:noProof/>
                      </w:rPr>
                    </w:pPr>
                    <w:r>
                      <w:rPr>
                        <w:noProof/>
                      </w:rPr>
                      <w:t>University of Cape Town, “Context diagrams,” University of Cape Town, 01 2011. [Online]. Available: https://www.cs.uct.ac.za/mit_notes/software/htmls/. [Accessed 03 05 2021].</w:t>
                    </w:r>
                  </w:p>
                </w:tc>
              </w:tr>
              <w:tr w:rsidR="00791107" w14:paraId="37615234" w14:textId="77777777">
                <w:trPr>
                  <w:divId w:val="1789736096"/>
                  <w:tblCellSpacing w:w="15" w:type="dxa"/>
                </w:trPr>
                <w:tc>
                  <w:tcPr>
                    <w:tcW w:w="50" w:type="pct"/>
                    <w:hideMark/>
                  </w:tcPr>
                  <w:p w14:paraId="5088DCDD" w14:textId="77777777" w:rsidR="00791107" w:rsidRDefault="00791107">
                    <w:pPr>
                      <w:pStyle w:val="Bibliography"/>
                      <w:rPr>
                        <w:noProof/>
                      </w:rPr>
                    </w:pPr>
                    <w:r>
                      <w:rPr>
                        <w:noProof/>
                      </w:rPr>
                      <w:t xml:space="preserve">[3] </w:t>
                    </w:r>
                  </w:p>
                </w:tc>
                <w:tc>
                  <w:tcPr>
                    <w:tcW w:w="0" w:type="auto"/>
                    <w:hideMark/>
                  </w:tcPr>
                  <w:p w14:paraId="2D8DE39A" w14:textId="77777777" w:rsidR="00791107" w:rsidRDefault="00791107">
                    <w:pPr>
                      <w:pStyle w:val="Bibliography"/>
                      <w:rPr>
                        <w:noProof/>
                      </w:rPr>
                    </w:pPr>
                    <w:r>
                      <w:rPr>
                        <w:noProof/>
                      </w:rPr>
                      <w:t>Lucidchart, “What is a Data Flow Diagram,” Lucidchart, 2021. [Online]. Available: https://www.lucidchart.com/pages/data-flow-diagram. [Accessed 03 05 2021].</w:t>
                    </w:r>
                  </w:p>
                </w:tc>
              </w:tr>
            </w:tbl>
            <w:p w14:paraId="2B9B64C4" w14:textId="77777777" w:rsidR="00791107" w:rsidRDefault="00791107">
              <w:pPr>
                <w:divId w:val="1789736096"/>
                <w:rPr>
                  <w:rFonts w:eastAsia="Times New Roman"/>
                  <w:noProof/>
                </w:rPr>
              </w:pPr>
            </w:p>
            <w:p w14:paraId="20310456" w14:textId="745A8421" w:rsidR="008A4BBE" w:rsidRDefault="008A4BBE">
              <w:r>
                <w:rPr>
                  <w:b/>
                  <w:bCs/>
                  <w:noProof/>
                </w:rPr>
                <w:fldChar w:fldCharType="end"/>
              </w:r>
            </w:p>
          </w:sdtContent>
        </w:sdt>
      </w:sdtContent>
    </w:sdt>
    <w:p w14:paraId="269E81C1" w14:textId="672E93F1" w:rsidR="0012057E" w:rsidRPr="0012057E" w:rsidRDefault="0012057E" w:rsidP="0012057E"/>
    <w:sectPr w:rsidR="0012057E" w:rsidRPr="0012057E" w:rsidSect="006B27AE">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03AF2C" w14:textId="77777777" w:rsidR="00562E58" w:rsidRDefault="00562E58" w:rsidP="00562E58">
      <w:pPr>
        <w:spacing w:after="0" w:line="240" w:lineRule="auto"/>
      </w:pPr>
      <w:r>
        <w:separator/>
      </w:r>
    </w:p>
  </w:endnote>
  <w:endnote w:type="continuationSeparator" w:id="0">
    <w:p w14:paraId="3A1E3574" w14:textId="77777777" w:rsidR="00562E58" w:rsidRDefault="00562E58" w:rsidP="00562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D3387F" w14:textId="77777777" w:rsidR="00562E58" w:rsidRDefault="00562E58" w:rsidP="00562E58">
      <w:pPr>
        <w:spacing w:after="0" w:line="240" w:lineRule="auto"/>
      </w:pPr>
      <w:r>
        <w:separator/>
      </w:r>
    </w:p>
  </w:footnote>
  <w:footnote w:type="continuationSeparator" w:id="0">
    <w:p w14:paraId="6378C29B" w14:textId="77777777" w:rsidR="00562E58" w:rsidRDefault="00562E58" w:rsidP="00562E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7AE"/>
    <w:rsid w:val="0012057E"/>
    <w:rsid w:val="001B58AA"/>
    <w:rsid w:val="0047698D"/>
    <w:rsid w:val="00562E58"/>
    <w:rsid w:val="0060279A"/>
    <w:rsid w:val="006B27AE"/>
    <w:rsid w:val="00791107"/>
    <w:rsid w:val="008A185C"/>
    <w:rsid w:val="008A4BBE"/>
    <w:rsid w:val="009966BD"/>
    <w:rsid w:val="00C27668"/>
    <w:rsid w:val="00E21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528DEE"/>
  <w15:chartTrackingRefBased/>
  <w15:docId w15:val="{D2284406-9ADA-44F0-BFB6-BEA15902B8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27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27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27AE"/>
    <w:rPr>
      <w:rFonts w:eastAsiaTheme="minorEastAsia"/>
      <w:lang w:val="en-US"/>
    </w:rPr>
  </w:style>
  <w:style w:type="character" w:customStyle="1" w:styleId="Heading1Char">
    <w:name w:val="Heading 1 Char"/>
    <w:basedOn w:val="DefaultParagraphFont"/>
    <w:link w:val="Heading1"/>
    <w:uiPriority w:val="9"/>
    <w:rsid w:val="006B27A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27AE"/>
    <w:pPr>
      <w:outlineLvl w:val="9"/>
    </w:pPr>
    <w:rPr>
      <w:lang w:val="en-US"/>
    </w:rPr>
  </w:style>
  <w:style w:type="paragraph" w:styleId="Bibliography">
    <w:name w:val="Bibliography"/>
    <w:basedOn w:val="Normal"/>
    <w:next w:val="Normal"/>
    <w:uiPriority w:val="37"/>
    <w:unhideWhenUsed/>
    <w:rsid w:val="008A4BBE"/>
  </w:style>
  <w:style w:type="paragraph" w:styleId="TOC1">
    <w:name w:val="toc 1"/>
    <w:basedOn w:val="Normal"/>
    <w:next w:val="Normal"/>
    <w:autoRedefine/>
    <w:uiPriority w:val="39"/>
    <w:unhideWhenUsed/>
    <w:rsid w:val="00C27668"/>
    <w:pPr>
      <w:spacing w:after="100"/>
    </w:pPr>
  </w:style>
  <w:style w:type="character" w:styleId="Hyperlink">
    <w:name w:val="Hyperlink"/>
    <w:basedOn w:val="DefaultParagraphFont"/>
    <w:uiPriority w:val="99"/>
    <w:unhideWhenUsed/>
    <w:rsid w:val="00C276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6518680">
      <w:bodyDiv w:val="1"/>
      <w:marLeft w:val="0"/>
      <w:marRight w:val="0"/>
      <w:marTop w:val="0"/>
      <w:marBottom w:val="0"/>
      <w:divBdr>
        <w:top w:val="none" w:sz="0" w:space="0" w:color="auto"/>
        <w:left w:val="none" w:sz="0" w:space="0" w:color="auto"/>
        <w:bottom w:val="none" w:sz="0" w:space="0" w:color="auto"/>
        <w:right w:val="none" w:sz="0" w:space="0" w:color="auto"/>
      </w:divBdr>
    </w:div>
    <w:div w:id="1372995157">
      <w:bodyDiv w:val="1"/>
      <w:marLeft w:val="0"/>
      <w:marRight w:val="0"/>
      <w:marTop w:val="0"/>
      <w:marBottom w:val="0"/>
      <w:divBdr>
        <w:top w:val="none" w:sz="0" w:space="0" w:color="auto"/>
        <w:left w:val="none" w:sz="0" w:space="0" w:color="auto"/>
        <w:bottom w:val="none" w:sz="0" w:space="0" w:color="auto"/>
        <w:right w:val="none" w:sz="0" w:space="0" w:color="auto"/>
      </w:divBdr>
    </w:div>
    <w:div w:id="1505239809">
      <w:bodyDiv w:val="1"/>
      <w:marLeft w:val="0"/>
      <w:marRight w:val="0"/>
      <w:marTop w:val="0"/>
      <w:marBottom w:val="0"/>
      <w:divBdr>
        <w:top w:val="none" w:sz="0" w:space="0" w:color="auto"/>
        <w:left w:val="none" w:sz="0" w:space="0" w:color="auto"/>
        <w:bottom w:val="none" w:sz="0" w:space="0" w:color="auto"/>
        <w:right w:val="none" w:sz="0" w:space="0" w:color="auto"/>
      </w:divBdr>
    </w:div>
    <w:div w:id="1789736096">
      <w:bodyDiv w:val="1"/>
      <w:marLeft w:val="0"/>
      <w:marRight w:val="0"/>
      <w:marTop w:val="0"/>
      <w:marBottom w:val="0"/>
      <w:divBdr>
        <w:top w:val="none" w:sz="0" w:space="0" w:color="auto"/>
        <w:left w:val="none" w:sz="0" w:space="0" w:color="auto"/>
        <w:bottom w:val="none" w:sz="0" w:space="0" w:color="auto"/>
        <w:right w:val="none" w:sz="0" w:space="0" w:color="auto"/>
      </w:divBdr>
    </w:div>
    <w:div w:id="1857496771">
      <w:bodyDiv w:val="1"/>
      <w:marLeft w:val="0"/>
      <w:marRight w:val="0"/>
      <w:marTop w:val="0"/>
      <w:marBottom w:val="0"/>
      <w:divBdr>
        <w:top w:val="none" w:sz="0" w:space="0" w:color="auto"/>
        <w:left w:val="none" w:sz="0" w:space="0" w:color="auto"/>
        <w:bottom w:val="none" w:sz="0" w:space="0" w:color="auto"/>
        <w:right w:val="none" w:sz="0" w:space="0" w:color="auto"/>
      </w:divBdr>
    </w:div>
    <w:div w:id="2069448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Uni11</b:Tag>
    <b:SourceType>InternetSite</b:SourceType>
    <b:Guid>{4B32F32A-DC72-4785-8352-0B791D4415B7}</b:Guid>
    <b:Author>
      <b:Author>
        <b:Corporate>University of Cape Town</b:Corporate>
      </b:Author>
    </b:Author>
    <b:Title>Context diagrams</b:Title>
    <b:ProductionCompany>University of Cape Town</b:ProductionCompany>
    <b:Year>2011</b:Year>
    <b:Month>01</b:Month>
    <b:YearAccessed>2021</b:YearAccessed>
    <b:MonthAccessed>05</b:MonthAccessed>
    <b:DayAccessed>03</b:DayAccessed>
    <b:URL>https://www.cs.uct.ac.za/mit_notes/software/htmls/</b:URL>
    <b:RefOrder>2</b:RefOrder>
  </b:Source>
  <b:Source>
    <b:Tag>Luc21</b:Tag>
    <b:SourceType>InternetSite</b:SourceType>
    <b:Guid>{999AE021-94D0-49D3-B2EA-E43583F9D26B}</b:Guid>
    <b:Author>
      <b:Author>
        <b:Corporate>Lucidchart</b:Corporate>
      </b:Author>
    </b:Author>
    <b:Title>What is a Data Flow Diagram</b:Title>
    <b:ProductionCompany>Lucidchart</b:ProductionCompany>
    <b:Year>2021</b:Year>
    <b:YearAccessed>2021</b:YearAccessed>
    <b:MonthAccessed>05</b:MonthAccessed>
    <b:DayAccessed>03</b:DayAccessed>
    <b:URL>https://www.lucidchart.com/pages/data-flow-diagram</b:URL>
    <b:RefOrder>3</b:RefOrder>
  </b:Source>
  <b:Source>
    <b:Tag>Mic21</b:Tag>
    <b:SourceType>InternetSite</b:SourceType>
    <b:Guid>{FEF581FE-3BAA-4C07-A4ED-0A26D54EDD14}</b:Guid>
    <b:Author>
      <b:Author>
        <b:Corporate>Microsoft</b:Corporate>
      </b:Author>
    </b:Author>
    <b:Title>Create, edit or delete a relationship</b:Title>
    <b:ProductionCompany>Microsoft</b:ProductionCompany>
    <b:YearAccessed>2021</b:YearAccessed>
    <b:MonthAccessed>05</b:MonthAccessed>
    <b:DayAccessed>04</b:DayAccessed>
    <b:URL>https://support.microsoft.com/en-us/office/create-edit-or-delete-a-relationship</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E52C6E2-7388-43D0-85C7-69807FD06E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13</Pages>
  <Words>438</Words>
  <Characters>2497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Analysis and Design</dc:title>
  <dc:subject>Module Code: ACCA4023</dc:subject>
  <dc:creator>Josh Archer, 2011907</dc:creator>
  <cp:keywords/>
  <dc:description/>
  <cp:lastModifiedBy>Josh Archer</cp:lastModifiedBy>
  <cp:revision>6</cp:revision>
  <dcterms:created xsi:type="dcterms:W3CDTF">2021-05-05T20:24:00Z</dcterms:created>
  <dcterms:modified xsi:type="dcterms:W3CDTF">2021-05-05T21:28:00Z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2fa3fd3-029b-403d-91b4-1dc930cb0e60_Enabled">
    <vt:lpwstr>true</vt:lpwstr>
  </property>
  <property fmtid="{D5CDD505-2E9C-101B-9397-08002B2CF9AE}" pid="3" name="MSIP_Label_82fa3fd3-029b-403d-91b4-1dc930cb0e60_SetDate">
    <vt:lpwstr>2021-05-05T21:21:06Z</vt:lpwstr>
  </property>
  <property fmtid="{D5CDD505-2E9C-101B-9397-08002B2CF9AE}" pid="4" name="MSIP_Label_82fa3fd3-029b-403d-91b4-1dc930cb0e60_Method">
    <vt:lpwstr>Standard</vt:lpwstr>
  </property>
  <property fmtid="{D5CDD505-2E9C-101B-9397-08002B2CF9AE}" pid="5" name="MSIP_Label_82fa3fd3-029b-403d-91b4-1dc930cb0e60_Name">
    <vt:lpwstr>82fa3fd3-029b-403d-91b4-1dc930cb0e60</vt:lpwstr>
  </property>
  <property fmtid="{D5CDD505-2E9C-101B-9397-08002B2CF9AE}" pid="6" name="MSIP_Label_82fa3fd3-029b-403d-91b4-1dc930cb0e60_SiteId">
    <vt:lpwstr>4ae48b41-0137-4599-8661-fc641fe77bea</vt:lpwstr>
  </property>
  <property fmtid="{D5CDD505-2E9C-101B-9397-08002B2CF9AE}" pid="7" name="MSIP_Label_82fa3fd3-029b-403d-91b4-1dc930cb0e60_ActionId">
    <vt:lpwstr>1a922a4e-cc0f-43e1-83f9-ecebac7daec2</vt:lpwstr>
  </property>
  <property fmtid="{D5CDD505-2E9C-101B-9397-08002B2CF9AE}" pid="8" name="MSIP_Label_82fa3fd3-029b-403d-91b4-1dc930cb0e60_ContentBits">
    <vt:lpwstr>0</vt:lpwstr>
  </property>
</Properties>
</file>