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E64675" w14:textId="5E19500D" w:rsidR="00526A9A" w:rsidRPr="00E0258A" w:rsidRDefault="005B406E" w:rsidP="005B406E">
      <w:pPr>
        <w:jc w:val="center"/>
        <w:rPr>
          <w:rFonts w:asciiTheme="minorHAnsi" w:hAnsiTheme="minorHAnsi" w:cstheme="minorHAnsi"/>
          <w:b/>
          <w:bCs/>
          <w:i/>
          <w:sz w:val="32"/>
          <w:szCs w:val="32"/>
          <w:u w:val="single"/>
        </w:rPr>
      </w:pPr>
      <w:r w:rsidRPr="00E0258A">
        <w:rPr>
          <w:rFonts w:asciiTheme="minorHAnsi" w:hAnsiTheme="minorHAnsi" w:cstheme="minorHAnsi"/>
          <w:b/>
          <w:bCs/>
          <w:iCs/>
          <w:sz w:val="32"/>
          <w:szCs w:val="32"/>
          <w:u w:val="single"/>
        </w:rPr>
        <w:t>A</w:t>
      </w:r>
      <w:r w:rsidR="00FC4C90" w:rsidRPr="00E0258A">
        <w:rPr>
          <w:rFonts w:asciiTheme="minorHAnsi" w:hAnsiTheme="minorHAnsi" w:cstheme="minorHAnsi"/>
          <w:b/>
          <w:bCs/>
          <w:iCs/>
          <w:sz w:val="32"/>
          <w:szCs w:val="32"/>
          <w:u w:val="single"/>
        </w:rPr>
        <w:t xml:space="preserve"> </w:t>
      </w:r>
      <w:r w:rsidRPr="00E0258A">
        <w:rPr>
          <w:rFonts w:asciiTheme="minorHAnsi" w:hAnsiTheme="minorHAnsi" w:cstheme="minorHAnsi"/>
          <w:b/>
          <w:bCs/>
          <w:iCs/>
          <w:sz w:val="32"/>
          <w:szCs w:val="32"/>
          <w:u w:val="single"/>
        </w:rPr>
        <w:t>M</w:t>
      </w:r>
      <w:r w:rsidR="00FC4C90" w:rsidRPr="00E0258A">
        <w:rPr>
          <w:rFonts w:asciiTheme="minorHAnsi" w:hAnsiTheme="minorHAnsi" w:cstheme="minorHAnsi"/>
          <w:b/>
          <w:bCs/>
          <w:iCs/>
          <w:sz w:val="32"/>
          <w:szCs w:val="32"/>
          <w:u w:val="single"/>
        </w:rPr>
        <w:t xml:space="preserve">ulti-agency </w:t>
      </w:r>
      <w:r w:rsidRPr="00E0258A">
        <w:rPr>
          <w:rFonts w:asciiTheme="minorHAnsi" w:hAnsiTheme="minorHAnsi" w:cstheme="minorHAnsi"/>
          <w:b/>
          <w:bCs/>
          <w:iCs/>
          <w:sz w:val="32"/>
          <w:szCs w:val="32"/>
          <w:u w:val="single"/>
        </w:rPr>
        <w:t>S</w:t>
      </w:r>
      <w:r w:rsidR="00FC4C90" w:rsidRPr="00E0258A">
        <w:rPr>
          <w:rFonts w:asciiTheme="minorHAnsi" w:hAnsiTheme="minorHAnsi" w:cstheme="minorHAnsi"/>
          <w:b/>
          <w:bCs/>
          <w:iCs/>
          <w:sz w:val="32"/>
          <w:szCs w:val="32"/>
          <w:u w:val="single"/>
        </w:rPr>
        <w:t xml:space="preserve">trategy that </w:t>
      </w:r>
      <w:r w:rsidRPr="00E0258A">
        <w:rPr>
          <w:rFonts w:asciiTheme="minorHAnsi" w:hAnsiTheme="minorHAnsi" w:cstheme="minorHAnsi"/>
          <w:b/>
          <w:bCs/>
          <w:iCs/>
          <w:sz w:val="32"/>
          <w:szCs w:val="32"/>
          <w:u w:val="single"/>
        </w:rPr>
        <w:t>U</w:t>
      </w:r>
      <w:r w:rsidR="00FC4C90" w:rsidRPr="00E0258A">
        <w:rPr>
          <w:rFonts w:asciiTheme="minorHAnsi" w:hAnsiTheme="minorHAnsi" w:cstheme="minorHAnsi"/>
          <w:b/>
          <w:bCs/>
          <w:iCs/>
          <w:sz w:val="32"/>
          <w:szCs w:val="32"/>
          <w:u w:val="single"/>
        </w:rPr>
        <w:t xml:space="preserve">ses </w:t>
      </w:r>
      <w:r w:rsidRPr="00E0258A">
        <w:rPr>
          <w:rFonts w:asciiTheme="minorHAnsi" w:hAnsiTheme="minorHAnsi" w:cstheme="minorHAnsi"/>
          <w:b/>
          <w:bCs/>
          <w:iCs/>
          <w:sz w:val="32"/>
          <w:szCs w:val="32"/>
          <w:u w:val="single"/>
        </w:rPr>
        <w:t>P</w:t>
      </w:r>
      <w:r w:rsidR="00FC4C90" w:rsidRPr="00E0258A">
        <w:rPr>
          <w:rFonts w:asciiTheme="minorHAnsi" w:hAnsiTheme="minorHAnsi" w:cstheme="minorHAnsi"/>
          <w:b/>
          <w:bCs/>
          <w:iCs/>
          <w:sz w:val="32"/>
          <w:szCs w:val="32"/>
          <w:u w:val="single"/>
        </w:rPr>
        <w:t xml:space="preserve">erson – </w:t>
      </w:r>
      <w:r w:rsidRPr="00E0258A">
        <w:rPr>
          <w:rFonts w:asciiTheme="minorHAnsi" w:hAnsiTheme="minorHAnsi" w:cstheme="minorHAnsi"/>
          <w:b/>
          <w:bCs/>
          <w:iCs/>
          <w:sz w:val="32"/>
          <w:szCs w:val="32"/>
          <w:u w:val="single"/>
        </w:rPr>
        <w:t>C</w:t>
      </w:r>
      <w:r w:rsidR="00FC4C90" w:rsidRPr="00E0258A">
        <w:rPr>
          <w:rFonts w:asciiTheme="minorHAnsi" w:hAnsiTheme="minorHAnsi" w:cstheme="minorHAnsi"/>
          <w:b/>
          <w:bCs/>
          <w:iCs/>
          <w:sz w:val="32"/>
          <w:szCs w:val="32"/>
          <w:u w:val="single"/>
        </w:rPr>
        <w:t xml:space="preserve">entred </w:t>
      </w:r>
      <w:r w:rsidRPr="00E0258A">
        <w:rPr>
          <w:rFonts w:asciiTheme="minorHAnsi" w:hAnsiTheme="minorHAnsi" w:cstheme="minorHAnsi"/>
          <w:b/>
          <w:bCs/>
          <w:iCs/>
          <w:sz w:val="32"/>
          <w:szCs w:val="32"/>
          <w:u w:val="single"/>
        </w:rPr>
        <w:t>P</w:t>
      </w:r>
      <w:r w:rsidR="00FC4C90" w:rsidRPr="00E0258A">
        <w:rPr>
          <w:rFonts w:asciiTheme="minorHAnsi" w:hAnsiTheme="minorHAnsi" w:cstheme="minorHAnsi"/>
          <w:b/>
          <w:bCs/>
          <w:iCs/>
          <w:sz w:val="32"/>
          <w:szCs w:val="32"/>
          <w:u w:val="single"/>
        </w:rPr>
        <w:t xml:space="preserve">lanning </w:t>
      </w:r>
      <w:r w:rsidRPr="00E0258A">
        <w:rPr>
          <w:rFonts w:asciiTheme="minorHAnsi" w:hAnsiTheme="minorHAnsi" w:cstheme="minorHAnsi"/>
          <w:b/>
          <w:bCs/>
          <w:iCs/>
          <w:sz w:val="32"/>
          <w:szCs w:val="32"/>
          <w:u w:val="single"/>
        </w:rPr>
        <w:t>A</w:t>
      </w:r>
      <w:r w:rsidR="00FC4C90" w:rsidRPr="00E0258A">
        <w:rPr>
          <w:rFonts w:asciiTheme="minorHAnsi" w:hAnsiTheme="minorHAnsi" w:cstheme="minorHAnsi"/>
          <w:b/>
          <w:bCs/>
          <w:iCs/>
          <w:sz w:val="32"/>
          <w:szCs w:val="32"/>
          <w:u w:val="single"/>
        </w:rPr>
        <w:t>pproaches</w:t>
      </w:r>
      <w:r w:rsidR="00A95BA4" w:rsidRPr="00E0258A">
        <w:rPr>
          <w:rFonts w:asciiTheme="minorHAnsi" w:hAnsiTheme="minorHAnsi" w:cstheme="minorHAnsi"/>
          <w:b/>
          <w:bCs/>
          <w:iCs/>
          <w:sz w:val="32"/>
          <w:szCs w:val="32"/>
          <w:u w:val="single"/>
        </w:rPr>
        <w:t>.</w:t>
      </w:r>
    </w:p>
    <w:p w14:paraId="0C6ED9B0" w14:textId="13A1F0BC" w:rsidR="00A95BA4" w:rsidRPr="00E0258A" w:rsidRDefault="00A95BA4">
      <w:pPr>
        <w:rPr>
          <w:rFonts w:ascii="Arial" w:hAnsi="Arial" w:cs="Arial"/>
          <w:iCs/>
        </w:rPr>
      </w:pPr>
    </w:p>
    <w:p w14:paraId="42E12579" w14:textId="7AC6E620" w:rsidR="00526A9A" w:rsidRDefault="00526A9A" w:rsidP="008F42FE">
      <w:pPr>
        <w:spacing w:line="360" w:lineRule="auto"/>
        <w:jc w:val="both"/>
        <w:rPr>
          <w:rFonts w:ascii="Arial" w:hAnsi="Arial" w:cs="Arial"/>
          <w:i/>
          <w:iCs/>
        </w:rPr>
      </w:pPr>
    </w:p>
    <w:p w14:paraId="59DA9A29" w14:textId="3258EDF6" w:rsidR="00CB6657" w:rsidRPr="009C72E8" w:rsidRDefault="00CB6657" w:rsidP="008F42FE">
      <w:pPr>
        <w:spacing w:line="360" w:lineRule="auto"/>
        <w:jc w:val="both"/>
        <w:rPr>
          <w:rFonts w:ascii="Arial" w:hAnsi="Arial" w:cs="Arial"/>
          <w:i/>
          <w:iCs/>
          <w:sz w:val="28"/>
          <w:szCs w:val="28"/>
        </w:rPr>
      </w:pPr>
    </w:p>
    <w:p w14:paraId="66AFC379" w14:textId="70B32B9E" w:rsidR="00E87FC6" w:rsidRPr="009C72E8" w:rsidRDefault="00E87FC6" w:rsidP="004A512C">
      <w:pPr>
        <w:spacing w:line="360" w:lineRule="auto"/>
        <w:jc w:val="both"/>
        <w:rPr>
          <w:rFonts w:asciiTheme="minorHAnsi" w:hAnsiTheme="minorHAnsi" w:cstheme="minorHAnsi"/>
          <w:sz w:val="28"/>
          <w:szCs w:val="28"/>
        </w:rPr>
      </w:pPr>
      <w:r w:rsidRPr="009C72E8">
        <w:rPr>
          <w:rFonts w:asciiTheme="minorHAnsi" w:hAnsiTheme="minorHAnsi" w:cstheme="minorHAnsi"/>
          <w:b/>
          <w:bCs/>
          <w:sz w:val="28"/>
          <w:szCs w:val="28"/>
          <w:u w:val="single"/>
        </w:rPr>
        <w:t>Introduction.</w:t>
      </w:r>
    </w:p>
    <w:p w14:paraId="6EE20B10" w14:textId="4CDA68F4" w:rsidR="00E87FC6" w:rsidRPr="009C72E8" w:rsidRDefault="00E87FC6" w:rsidP="004A512C">
      <w:pPr>
        <w:spacing w:line="360" w:lineRule="auto"/>
        <w:jc w:val="both"/>
        <w:rPr>
          <w:rFonts w:asciiTheme="minorHAnsi" w:hAnsiTheme="minorHAnsi" w:cstheme="minorHAnsi"/>
        </w:rPr>
      </w:pPr>
      <w:r w:rsidRPr="009C72E8">
        <w:rPr>
          <w:rFonts w:asciiTheme="minorHAnsi" w:hAnsiTheme="minorHAnsi" w:cstheme="minorHAnsi"/>
        </w:rPr>
        <w:t xml:space="preserve">This portfolio aims to analyse </w:t>
      </w:r>
      <w:r w:rsidR="00B702CE" w:rsidRPr="009C72E8">
        <w:rPr>
          <w:rFonts w:asciiTheme="minorHAnsi" w:hAnsiTheme="minorHAnsi" w:cstheme="minorHAnsi"/>
        </w:rPr>
        <w:t xml:space="preserve">how effective multiagency working can be and </w:t>
      </w:r>
      <w:r w:rsidR="0038770E" w:rsidRPr="009C72E8">
        <w:rPr>
          <w:rFonts w:asciiTheme="minorHAnsi" w:hAnsiTheme="minorHAnsi" w:cstheme="minorHAnsi"/>
        </w:rPr>
        <w:t xml:space="preserve">how using </w:t>
      </w:r>
      <w:r w:rsidR="000279A0" w:rsidRPr="009C72E8">
        <w:rPr>
          <w:rFonts w:asciiTheme="minorHAnsi" w:hAnsiTheme="minorHAnsi" w:cstheme="minorHAnsi"/>
        </w:rPr>
        <w:t>this approach</w:t>
      </w:r>
      <w:r w:rsidR="001A7C07" w:rsidRPr="009C72E8">
        <w:rPr>
          <w:rFonts w:asciiTheme="minorHAnsi" w:hAnsiTheme="minorHAnsi" w:cstheme="minorHAnsi"/>
        </w:rPr>
        <w:t xml:space="preserve"> </w:t>
      </w:r>
      <w:r w:rsidR="00291B06" w:rsidRPr="009C72E8">
        <w:rPr>
          <w:rFonts w:asciiTheme="minorHAnsi" w:hAnsiTheme="minorHAnsi" w:cstheme="minorHAnsi"/>
        </w:rPr>
        <w:t xml:space="preserve">alongside </w:t>
      </w:r>
      <w:r w:rsidR="0038770E" w:rsidRPr="009C72E8">
        <w:rPr>
          <w:rFonts w:asciiTheme="minorHAnsi" w:hAnsiTheme="minorHAnsi" w:cstheme="minorHAnsi"/>
        </w:rPr>
        <w:t xml:space="preserve">person centred planning </w:t>
      </w:r>
      <w:r w:rsidR="000279A0" w:rsidRPr="009C72E8">
        <w:rPr>
          <w:rFonts w:asciiTheme="minorHAnsi" w:hAnsiTheme="minorHAnsi" w:cstheme="minorHAnsi"/>
        </w:rPr>
        <w:t>can benefit a child’s life</w:t>
      </w:r>
      <w:r w:rsidR="00B702CE" w:rsidRPr="009C72E8">
        <w:rPr>
          <w:rFonts w:asciiTheme="minorHAnsi" w:hAnsiTheme="minorHAnsi" w:cstheme="minorHAnsi"/>
        </w:rPr>
        <w:t xml:space="preserve">. </w:t>
      </w:r>
      <w:r w:rsidR="000279A0" w:rsidRPr="009C72E8">
        <w:rPr>
          <w:rFonts w:asciiTheme="minorHAnsi" w:hAnsiTheme="minorHAnsi" w:cstheme="minorHAnsi"/>
        </w:rPr>
        <w:t xml:space="preserve">The portfolio will explore the </w:t>
      </w:r>
      <w:r w:rsidR="004A512C" w:rsidRPr="009C72E8">
        <w:rPr>
          <w:rFonts w:asciiTheme="minorHAnsi" w:hAnsiTheme="minorHAnsi" w:cstheme="minorHAnsi"/>
        </w:rPr>
        <w:t>F</w:t>
      </w:r>
      <w:r w:rsidR="000279A0" w:rsidRPr="009C72E8">
        <w:rPr>
          <w:rFonts w:asciiTheme="minorHAnsi" w:hAnsiTheme="minorHAnsi" w:cstheme="minorHAnsi"/>
        </w:rPr>
        <w:t xml:space="preserve">lying </w:t>
      </w:r>
      <w:r w:rsidR="004A512C" w:rsidRPr="009C72E8">
        <w:rPr>
          <w:rFonts w:asciiTheme="minorHAnsi" w:hAnsiTheme="minorHAnsi" w:cstheme="minorHAnsi"/>
        </w:rPr>
        <w:t>St</w:t>
      </w:r>
      <w:r w:rsidR="000279A0" w:rsidRPr="009C72E8">
        <w:rPr>
          <w:rFonts w:asciiTheme="minorHAnsi" w:hAnsiTheme="minorHAnsi" w:cstheme="minorHAnsi"/>
        </w:rPr>
        <w:t>art service which is known to use the multiagency approach by working</w:t>
      </w:r>
      <w:r w:rsidR="00291B06" w:rsidRPr="009C72E8">
        <w:rPr>
          <w:rFonts w:asciiTheme="minorHAnsi" w:hAnsiTheme="minorHAnsi" w:cstheme="minorHAnsi"/>
        </w:rPr>
        <w:t xml:space="preserve"> with numerous</w:t>
      </w:r>
      <w:r w:rsidR="000279A0" w:rsidRPr="009C72E8">
        <w:rPr>
          <w:rFonts w:asciiTheme="minorHAnsi" w:hAnsiTheme="minorHAnsi" w:cstheme="minorHAnsi"/>
        </w:rPr>
        <w:t xml:space="preserve"> professionals</w:t>
      </w:r>
      <w:r w:rsidR="00BF6DF5" w:rsidRPr="009C72E8">
        <w:rPr>
          <w:rFonts w:asciiTheme="minorHAnsi" w:hAnsiTheme="minorHAnsi" w:cstheme="minorHAnsi"/>
        </w:rPr>
        <w:t xml:space="preserve"> and</w:t>
      </w:r>
      <w:r w:rsidR="000279A0" w:rsidRPr="009C72E8">
        <w:rPr>
          <w:rFonts w:asciiTheme="minorHAnsi" w:hAnsiTheme="minorHAnsi" w:cstheme="minorHAnsi"/>
        </w:rPr>
        <w:t xml:space="preserve"> will also </w:t>
      </w:r>
      <w:r w:rsidR="00BF6DF5" w:rsidRPr="009C72E8">
        <w:rPr>
          <w:rFonts w:asciiTheme="minorHAnsi" w:hAnsiTheme="minorHAnsi" w:cstheme="minorHAnsi"/>
        </w:rPr>
        <w:t>look at</w:t>
      </w:r>
      <w:r w:rsidR="000279A0" w:rsidRPr="009C72E8">
        <w:rPr>
          <w:rFonts w:asciiTheme="minorHAnsi" w:hAnsiTheme="minorHAnsi" w:cstheme="minorHAnsi"/>
        </w:rPr>
        <w:t xml:space="preserve"> the theoretical perspective of what </w:t>
      </w:r>
      <w:r w:rsidR="00BF6DF5" w:rsidRPr="009C72E8">
        <w:rPr>
          <w:rFonts w:asciiTheme="minorHAnsi" w:hAnsiTheme="minorHAnsi" w:cstheme="minorHAnsi"/>
        </w:rPr>
        <w:t xml:space="preserve">they </w:t>
      </w:r>
      <w:r w:rsidR="000279A0" w:rsidRPr="009C72E8">
        <w:rPr>
          <w:rFonts w:asciiTheme="minorHAnsi" w:hAnsiTheme="minorHAnsi" w:cstheme="minorHAnsi"/>
        </w:rPr>
        <w:t>tr</w:t>
      </w:r>
      <w:r w:rsidR="00BF6DF5" w:rsidRPr="009C72E8">
        <w:rPr>
          <w:rFonts w:asciiTheme="minorHAnsi" w:hAnsiTheme="minorHAnsi" w:cstheme="minorHAnsi"/>
        </w:rPr>
        <w:t xml:space="preserve">y </w:t>
      </w:r>
      <w:r w:rsidR="000279A0" w:rsidRPr="009C72E8">
        <w:rPr>
          <w:rFonts w:asciiTheme="minorHAnsi" w:hAnsiTheme="minorHAnsi" w:cstheme="minorHAnsi"/>
        </w:rPr>
        <w:t xml:space="preserve">to </w:t>
      </w:r>
      <w:r w:rsidR="00BF6DF5" w:rsidRPr="009C72E8">
        <w:rPr>
          <w:rFonts w:asciiTheme="minorHAnsi" w:hAnsiTheme="minorHAnsi" w:cstheme="minorHAnsi"/>
        </w:rPr>
        <w:t xml:space="preserve">implement </w:t>
      </w:r>
      <w:r w:rsidR="000279A0" w:rsidRPr="009C72E8">
        <w:rPr>
          <w:rFonts w:asciiTheme="minorHAnsi" w:hAnsiTheme="minorHAnsi" w:cstheme="minorHAnsi"/>
        </w:rPr>
        <w:t>when working as a multiagency</w:t>
      </w:r>
      <w:r w:rsidR="00BF6DF5" w:rsidRPr="009C72E8">
        <w:rPr>
          <w:rFonts w:asciiTheme="minorHAnsi" w:hAnsiTheme="minorHAnsi" w:cstheme="minorHAnsi"/>
        </w:rPr>
        <w:t xml:space="preserve"> team</w:t>
      </w:r>
      <w:r w:rsidR="000279A0" w:rsidRPr="009C72E8">
        <w:rPr>
          <w:rFonts w:asciiTheme="minorHAnsi" w:hAnsiTheme="minorHAnsi" w:cstheme="minorHAnsi"/>
        </w:rPr>
        <w:t>. This will also be analysed to see how effective their techniques are and how important of a role they have in potentially changing a child’s life</w:t>
      </w:r>
      <w:r w:rsidR="007D126F" w:rsidRPr="009C72E8">
        <w:rPr>
          <w:rFonts w:asciiTheme="minorHAnsi" w:hAnsiTheme="minorHAnsi" w:cstheme="minorHAnsi"/>
        </w:rPr>
        <w:t xml:space="preserve"> chances</w:t>
      </w:r>
      <w:r w:rsidR="000279A0" w:rsidRPr="009C72E8">
        <w:rPr>
          <w:rFonts w:asciiTheme="minorHAnsi" w:hAnsiTheme="minorHAnsi" w:cstheme="minorHAnsi"/>
        </w:rPr>
        <w:t xml:space="preserve">. </w:t>
      </w:r>
    </w:p>
    <w:p w14:paraId="617AB46D" w14:textId="3B68B142" w:rsidR="0091682C" w:rsidRPr="009C72E8" w:rsidRDefault="0091682C" w:rsidP="004A512C">
      <w:pPr>
        <w:spacing w:line="360" w:lineRule="auto"/>
        <w:jc w:val="both"/>
        <w:rPr>
          <w:rFonts w:asciiTheme="minorHAnsi" w:hAnsiTheme="minorHAnsi" w:cstheme="minorHAnsi"/>
          <w:b/>
          <w:bCs/>
          <w:u w:val="single"/>
        </w:rPr>
      </w:pPr>
    </w:p>
    <w:p w14:paraId="3A650DE3" w14:textId="51D2A04B" w:rsidR="0091682C" w:rsidRPr="009C72E8" w:rsidRDefault="0091682C" w:rsidP="004A512C">
      <w:pPr>
        <w:spacing w:line="360" w:lineRule="auto"/>
        <w:jc w:val="both"/>
        <w:rPr>
          <w:rFonts w:asciiTheme="minorHAnsi" w:hAnsiTheme="minorHAnsi" w:cstheme="minorHAnsi"/>
          <w:b/>
          <w:bCs/>
          <w:u w:val="single"/>
        </w:rPr>
      </w:pPr>
    </w:p>
    <w:p w14:paraId="78B24AA0" w14:textId="249D4F3A" w:rsidR="0091682C" w:rsidRPr="009C72E8" w:rsidRDefault="0091682C" w:rsidP="004A512C">
      <w:pPr>
        <w:spacing w:line="360" w:lineRule="auto"/>
        <w:jc w:val="both"/>
        <w:rPr>
          <w:rFonts w:asciiTheme="minorHAnsi" w:hAnsiTheme="minorHAnsi" w:cstheme="minorHAnsi"/>
          <w:b/>
          <w:bCs/>
          <w:sz w:val="28"/>
          <w:szCs w:val="28"/>
          <w:u w:val="single"/>
        </w:rPr>
      </w:pPr>
      <w:r w:rsidRPr="009C72E8">
        <w:rPr>
          <w:rFonts w:asciiTheme="minorHAnsi" w:hAnsiTheme="minorHAnsi" w:cstheme="minorHAnsi"/>
          <w:b/>
          <w:bCs/>
          <w:sz w:val="28"/>
          <w:szCs w:val="28"/>
          <w:u w:val="single"/>
        </w:rPr>
        <w:t xml:space="preserve">Analysis of </w:t>
      </w:r>
      <w:r w:rsidR="007D126F" w:rsidRPr="009C72E8">
        <w:rPr>
          <w:rFonts w:asciiTheme="minorHAnsi" w:hAnsiTheme="minorHAnsi" w:cstheme="minorHAnsi"/>
          <w:b/>
          <w:bCs/>
          <w:sz w:val="28"/>
          <w:szCs w:val="28"/>
          <w:u w:val="single"/>
        </w:rPr>
        <w:t>D</w:t>
      </w:r>
      <w:r w:rsidRPr="009C72E8">
        <w:rPr>
          <w:rFonts w:asciiTheme="minorHAnsi" w:hAnsiTheme="minorHAnsi" w:cstheme="minorHAnsi"/>
          <w:b/>
          <w:bCs/>
          <w:sz w:val="28"/>
          <w:szCs w:val="28"/>
          <w:u w:val="single"/>
        </w:rPr>
        <w:t>efinitions.</w:t>
      </w:r>
    </w:p>
    <w:p w14:paraId="1B98E422" w14:textId="5D7FEF4A" w:rsidR="00CE1F26" w:rsidRPr="009C72E8" w:rsidRDefault="008F75C4" w:rsidP="004A512C">
      <w:pPr>
        <w:spacing w:line="360" w:lineRule="auto"/>
        <w:jc w:val="both"/>
        <w:rPr>
          <w:rFonts w:asciiTheme="minorHAnsi" w:hAnsiTheme="minorHAnsi" w:cstheme="minorHAnsi"/>
        </w:rPr>
      </w:pPr>
      <w:r w:rsidRPr="009C72E8">
        <w:rPr>
          <w:rFonts w:asciiTheme="minorHAnsi" w:hAnsiTheme="minorHAnsi" w:cstheme="minorHAnsi"/>
        </w:rPr>
        <w:t>According to Atkinson, Wilkin, Stott, Doherty, and Kinder (2002), m</w:t>
      </w:r>
      <w:r w:rsidR="0091682C" w:rsidRPr="009C72E8">
        <w:rPr>
          <w:rFonts w:asciiTheme="minorHAnsi" w:hAnsiTheme="minorHAnsi" w:cstheme="minorHAnsi"/>
        </w:rPr>
        <w:t>ultiagency is defined as</w:t>
      </w:r>
      <w:r w:rsidR="00057B0D" w:rsidRPr="009C72E8">
        <w:rPr>
          <w:rFonts w:asciiTheme="minorHAnsi" w:hAnsiTheme="minorHAnsi" w:cstheme="minorHAnsi"/>
        </w:rPr>
        <w:t xml:space="preserve"> an initiative involving </w:t>
      </w:r>
      <w:r w:rsidR="002426CE" w:rsidRPr="009C72E8">
        <w:rPr>
          <w:rFonts w:asciiTheme="minorHAnsi" w:hAnsiTheme="minorHAnsi" w:cstheme="minorHAnsi"/>
        </w:rPr>
        <w:t>agencies who come together for different reasons and will have different levels of engagement regarding each case they go into</w:t>
      </w:r>
      <w:r w:rsidR="00CE1F26" w:rsidRPr="009C72E8">
        <w:rPr>
          <w:rFonts w:asciiTheme="minorHAnsi" w:hAnsiTheme="minorHAnsi" w:cstheme="minorHAnsi"/>
        </w:rPr>
        <w:t xml:space="preserve">, the three main concerns of multiagency is to improve services, collaboration with professionals and the outcomes for children and their families. This means that they want children and families to have better access to services not only to help the child develop academically and mentally but also to act as a prevention from any experiences that may </w:t>
      </w:r>
      <w:r w:rsidR="00A469F9">
        <w:rPr>
          <w:rFonts w:asciiTheme="minorHAnsi" w:hAnsiTheme="minorHAnsi" w:cstheme="minorHAnsi"/>
        </w:rPr>
        <w:t xml:space="preserve">negatively </w:t>
      </w:r>
      <w:r w:rsidRPr="009C72E8">
        <w:rPr>
          <w:rFonts w:asciiTheme="minorHAnsi" w:hAnsiTheme="minorHAnsi" w:cstheme="minorHAnsi"/>
        </w:rPr>
        <w:t>affect</w:t>
      </w:r>
      <w:r w:rsidR="00CE1F26" w:rsidRPr="009C72E8">
        <w:rPr>
          <w:rFonts w:asciiTheme="minorHAnsi" w:hAnsiTheme="minorHAnsi" w:cstheme="minorHAnsi"/>
        </w:rPr>
        <w:t xml:space="preserve"> the chil</w:t>
      </w:r>
      <w:r w:rsidR="00A469F9">
        <w:rPr>
          <w:rFonts w:asciiTheme="minorHAnsi" w:hAnsiTheme="minorHAnsi" w:cstheme="minorHAnsi"/>
        </w:rPr>
        <w:t>d</w:t>
      </w:r>
      <w:r w:rsidR="00CE1F26" w:rsidRPr="009C72E8">
        <w:rPr>
          <w:rFonts w:asciiTheme="minorHAnsi" w:hAnsiTheme="minorHAnsi" w:cstheme="minorHAnsi"/>
        </w:rPr>
        <w:t xml:space="preserve">. </w:t>
      </w:r>
      <w:r w:rsidRPr="009C72E8">
        <w:rPr>
          <w:rFonts w:asciiTheme="minorHAnsi" w:hAnsiTheme="minorHAnsi" w:cstheme="minorHAnsi"/>
        </w:rPr>
        <w:t>To add to this, Waring, Moran and Pa</w:t>
      </w:r>
      <w:r w:rsidR="00901C9D">
        <w:rPr>
          <w:rFonts w:asciiTheme="minorHAnsi" w:hAnsiTheme="minorHAnsi" w:cstheme="minorHAnsi"/>
        </w:rPr>
        <w:t>i</w:t>
      </w:r>
      <w:r w:rsidRPr="009C72E8">
        <w:rPr>
          <w:rFonts w:asciiTheme="minorHAnsi" w:hAnsiTheme="minorHAnsi" w:cstheme="minorHAnsi"/>
        </w:rPr>
        <w:t>ge (2020</w:t>
      </w:r>
      <w:r w:rsidR="00E94899" w:rsidRPr="009C72E8">
        <w:rPr>
          <w:rFonts w:asciiTheme="minorHAnsi" w:hAnsiTheme="minorHAnsi" w:cstheme="minorHAnsi"/>
        </w:rPr>
        <w:t>, P.629</w:t>
      </w:r>
      <w:r w:rsidRPr="009C72E8">
        <w:rPr>
          <w:rFonts w:asciiTheme="minorHAnsi" w:hAnsiTheme="minorHAnsi" w:cstheme="minorHAnsi"/>
        </w:rPr>
        <w:t>)</w:t>
      </w:r>
      <w:r w:rsidR="00E94899" w:rsidRPr="009C72E8">
        <w:rPr>
          <w:rFonts w:asciiTheme="minorHAnsi" w:hAnsiTheme="minorHAnsi" w:cstheme="minorHAnsi"/>
        </w:rPr>
        <w:t xml:space="preserve"> state that multiagency is when several teams manage a case and ‘work towards a shared goal but with unique sub-goals at individual and team levels’</w:t>
      </w:r>
      <w:r w:rsidR="001A3391" w:rsidRPr="009C72E8">
        <w:rPr>
          <w:rFonts w:asciiTheme="minorHAnsi" w:hAnsiTheme="minorHAnsi" w:cstheme="minorHAnsi"/>
        </w:rPr>
        <w:t xml:space="preserve">. </w:t>
      </w:r>
      <w:r w:rsidR="00CE1F26" w:rsidRPr="009C72E8">
        <w:rPr>
          <w:rFonts w:asciiTheme="minorHAnsi" w:hAnsiTheme="minorHAnsi" w:cstheme="minorHAnsi"/>
        </w:rPr>
        <w:t>When multiagency working is used by professionals collaborating, it creates a forum where they can meet to discuss key issues and make decisions in the best interest of the child</w:t>
      </w:r>
      <w:r w:rsidRPr="009C72E8">
        <w:rPr>
          <w:rFonts w:asciiTheme="minorHAnsi" w:hAnsiTheme="minorHAnsi" w:cstheme="minorHAnsi"/>
        </w:rPr>
        <w:t xml:space="preserve">, by doing this it allows different viewpoints to be heard and help others gain knowledge </w:t>
      </w:r>
      <w:r w:rsidR="008F42FE" w:rsidRPr="009C72E8">
        <w:rPr>
          <w:rFonts w:asciiTheme="minorHAnsi" w:hAnsiTheme="minorHAnsi" w:cstheme="minorHAnsi"/>
        </w:rPr>
        <w:t xml:space="preserve">and </w:t>
      </w:r>
      <w:r w:rsidRPr="009C72E8">
        <w:rPr>
          <w:rFonts w:asciiTheme="minorHAnsi" w:hAnsiTheme="minorHAnsi" w:cstheme="minorHAnsi"/>
        </w:rPr>
        <w:t>come to a decision on what’s the best plan of action to take (Atkinson, et al. 2002).</w:t>
      </w:r>
    </w:p>
    <w:p w14:paraId="4FECD0BF" w14:textId="4B111F1B" w:rsidR="00541781" w:rsidRPr="009C72E8" w:rsidRDefault="00541781" w:rsidP="004A512C">
      <w:pPr>
        <w:spacing w:line="360" w:lineRule="auto"/>
        <w:jc w:val="both"/>
        <w:rPr>
          <w:rFonts w:asciiTheme="minorHAnsi" w:hAnsiTheme="minorHAnsi" w:cstheme="minorHAnsi"/>
        </w:rPr>
      </w:pPr>
    </w:p>
    <w:p w14:paraId="32913504" w14:textId="159B8FF8" w:rsidR="00541781" w:rsidRPr="009C72E8" w:rsidRDefault="00E87FD2" w:rsidP="004A512C">
      <w:pPr>
        <w:spacing w:line="360" w:lineRule="auto"/>
        <w:jc w:val="both"/>
        <w:rPr>
          <w:rFonts w:asciiTheme="minorHAnsi" w:hAnsiTheme="minorHAnsi" w:cstheme="minorHAnsi"/>
        </w:rPr>
      </w:pPr>
      <w:r w:rsidRPr="009C72E8">
        <w:rPr>
          <w:rFonts w:asciiTheme="minorHAnsi" w:hAnsiTheme="minorHAnsi" w:cstheme="minorHAnsi"/>
        </w:rPr>
        <w:t xml:space="preserve">Similarly, </w:t>
      </w:r>
      <w:r w:rsidR="00113140" w:rsidRPr="009C72E8">
        <w:rPr>
          <w:rFonts w:asciiTheme="minorHAnsi" w:hAnsiTheme="minorHAnsi" w:cstheme="minorHAnsi"/>
        </w:rPr>
        <w:t xml:space="preserve">professionals can refer to multiagency </w:t>
      </w:r>
      <w:r w:rsidR="00E807DF" w:rsidRPr="009C72E8">
        <w:rPr>
          <w:rFonts w:asciiTheme="minorHAnsi" w:hAnsiTheme="minorHAnsi" w:cstheme="minorHAnsi"/>
        </w:rPr>
        <w:t xml:space="preserve">in </w:t>
      </w:r>
      <w:r w:rsidR="00113140" w:rsidRPr="009C72E8">
        <w:rPr>
          <w:rFonts w:asciiTheme="minorHAnsi" w:hAnsiTheme="minorHAnsi" w:cstheme="minorHAnsi"/>
        </w:rPr>
        <w:t>other various way</w:t>
      </w:r>
      <w:r w:rsidR="00E807DF" w:rsidRPr="009C72E8">
        <w:rPr>
          <w:rFonts w:asciiTheme="minorHAnsi" w:hAnsiTheme="minorHAnsi" w:cstheme="minorHAnsi"/>
        </w:rPr>
        <w:t xml:space="preserve">s depending on </w:t>
      </w:r>
      <w:r w:rsidR="001A4C1C" w:rsidRPr="009C72E8">
        <w:rPr>
          <w:rFonts w:asciiTheme="minorHAnsi" w:hAnsiTheme="minorHAnsi" w:cstheme="minorHAnsi"/>
        </w:rPr>
        <w:t xml:space="preserve">how </w:t>
      </w:r>
      <w:r w:rsidR="00C968B0">
        <w:rPr>
          <w:rFonts w:asciiTheme="minorHAnsi" w:hAnsiTheme="minorHAnsi" w:cstheme="minorHAnsi"/>
        </w:rPr>
        <w:t xml:space="preserve">it </w:t>
      </w:r>
      <w:r w:rsidR="001A4C1C" w:rsidRPr="009C72E8">
        <w:rPr>
          <w:rFonts w:asciiTheme="minorHAnsi" w:hAnsiTheme="minorHAnsi" w:cstheme="minorHAnsi"/>
        </w:rPr>
        <w:t>will be conducted</w:t>
      </w:r>
      <w:r w:rsidR="00C968B0">
        <w:rPr>
          <w:rFonts w:asciiTheme="minorHAnsi" w:hAnsiTheme="minorHAnsi" w:cstheme="minorHAnsi"/>
        </w:rPr>
        <w:t>, f</w:t>
      </w:r>
      <w:r w:rsidR="00E35999" w:rsidRPr="009C72E8">
        <w:rPr>
          <w:rFonts w:asciiTheme="minorHAnsi" w:hAnsiTheme="minorHAnsi" w:cstheme="minorHAnsi"/>
        </w:rPr>
        <w:t>or instance, withi</w:t>
      </w:r>
      <w:r w:rsidR="00703DFB" w:rsidRPr="009C72E8">
        <w:rPr>
          <w:rFonts w:asciiTheme="minorHAnsi" w:hAnsiTheme="minorHAnsi" w:cstheme="minorHAnsi"/>
        </w:rPr>
        <w:t xml:space="preserve">n </w:t>
      </w:r>
      <w:r w:rsidR="005B406E" w:rsidRPr="009C72E8">
        <w:rPr>
          <w:rFonts w:asciiTheme="minorHAnsi" w:hAnsiTheme="minorHAnsi" w:cstheme="minorHAnsi"/>
        </w:rPr>
        <w:t>the Every</w:t>
      </w:r>
      <w:r w:rsidR="00703DFB" w:rsidRPr="009C72E8">
        <w:rPr>
          <w:rFonts w:asciiTheme="minorHAnsi" w:hAnsiTheme="minorHAnsi" w:cstheme="minorHAnsi"/>
        </w:rPr>
        <w:t xml:space="preserve"> Child Matters </w:t>
      </w:r>
      <w:r w:rsidR="00B31B9F" w:rsidRPr="009C72E8">
        <w:rPr>
          <w:rFonts w:asciiTheme="minorHAnsi" w:hAnsiTheme="minorHAnsi" w:cstheme="minorHAnsi"/>
        </w:rPr>
        <w:t>(2005)</w:t>
      </w:r>
      <w:r w:rsidR="00EB28E3" w:rsidRPr="009C72E8">
        <w:rPr>
          <w:rFonts w:asciiTheme="minorHAnsi" w:hAnsiTheme="minorHAnsi" w:cstheme="minorHAnsi"/>
        </w:rPr>
        <w:t xml:space="preserve"> document</w:t>
      </w:r>
      <w:r w:rsidR="00B31B9F" w:rsidRPr="009C72E8">
        <w:rPr>
          <w:rFonts w:asciiTheme="minorHAnsi" w:hAnsiTheme="minorHAnsi" w:cstheme="minorHAnsi"/>
        </w:rPr>
        <w:t xml:space="preserve">, there are </w:t>
      </w:r>
      <w:r w:rsidR="00B31B9F" w:rsidRPr="009C72E8">
        <w:rPr>
          <w:rFonts w:asciiTheme="minorHAnsi" w:hAnsiTheme="minorHAnsi" w:cstheme="minorHAnsi"/>
        </w:rPr>
        <w:lastRenderedPageBreak/>
        <w:t>three</w:t>
      </w:r>
      <w:r w:rsidR="00D25135" w:rsidRPr="009C72E8">
        <w:rPr>
          <w:rFonts w:asciiTheme="minorHAnsi" w:hAnsiTheme="minorHAnsi" w:cstheme="minorHAnsi"/>
        </w:rPr>
        <w:t xml:space="preserve"> </w:t>
      </w:r>
      <w:r w:rsidR="00B31B9F" w:rsidRPr="009C72E8">
        <w:rPr>
          <w:rFonts w:asciiTheme="minorHAnsi" w:hAnsiTheme="minorHAnsi" w:cstheme="minorHAnsi"/>
        </w:rPr>
        <w:t>models of multiagency</w:t>
      </w:r>
      <w:r w:rsidR="00D25135" w:rsidRPr="009C72E8">
        <w:rPr>
          <w:rFonts w:asciiTheme="minorHAnsi" w:hAnsiTheme="minorHAnsi" w:cstheme="minorHAnsi"/>
        </w:rPr>
        <w:t xml:space="preserve"> </w:t>
      </w:r>
      <w:r w:rsidR="00176B73" w:rsidRPr="009C72E8">
        <w:rPr>
          <w:rFonts w:asciiTheme="minorHAnsi" w:hAnsiTheme="minorHAnsi" w:cstheme="minorHAnsi"/>
        </w:rPr>
        <w:t xml:space="preserve">outlined </w:t>
      </w:r>
      <w:r w:rsidR="003A7AFD" w:rsidRPr="009C72E8">
        <w:rPr>
          <w:rFonts w:asciiTheme="minorHAnsi" w:hAnsiTheme="minorHAnsi" w:cstheme="minorHAnsi"/>
        </w:rPr>
        <w:t xml:space="preserve">for </w:t>
      </w:r>
      <w:r w:rsidR="00237905" w:rsidRPr="009C72E8">
        <w:rPr>
          <w:rFonts w:asciiTheme="minorHAnsi" w:hAnsiTheme="minorHAnsi" w:cstheme="minorHAnsi"/>
        </w:rPr>
        <w:t xml:space="preserve">professionals to use </w:t>
      </w:r>
      <w:r w:rsidR="003A7AFD" w:rsidRPr="009C72E8">
        <w:rPr>
          <w:rFonts w:asciiTheme="minorHAnsi" w:hAnsiTheme="minorHAnsi" w:cstheme="minorHAnsi"/>
        </w:rPr>
        <w:t>when</w:t>
      </w:r>
      <w:r w:rsidR="00A95876" w:rsidRPr="009C72E8">
        <w:rPr>
          <w:rFonts w:asciiTheme="minorHAnsi" w:hAnsiTheme="minorHAnsi" w:cstheme="minorHAnsi"/>
        </w:rPr>
        <w:t xml:space="preserve"> tackl</w:t>
      </w:r>
      <w:r w:rsidR="003A7AFD" w:rsidRPr="009C72E8">
        <w:rPr>
          <w:rFonts w:asciiTheme="minorHAnsi" w:hAnsiTheme="minorHAnsi" w:cstheme="minorHAnsi"/>
        </w:rPr>
        <w:t>ing</w:t>
      </w:r>
      <w:r w:rsidR="00A95876" w:rsidRPr="009C72E8">
        <w:rPr>
          <w:rFonts w:asciiTheme="minorHAnsi" w:hAnsiTheme="minorHAnsi" w:cstheme="minorHAnsi"/>
        </w:rPr>
        <w:t xml:space="preserve"> a case</w:t>
      </w:r>
      <w:r w:rsidR="00F03470" w:rsidRPr="009C72E8">
        <w:rPr>
          <w:rFonts w:asciiTheme="minorHAnsi" w:hAnsiTheme="minorHAnsi" w:cstheme="minorHAnsi"/>
        </w:rPr>
        <w:t>.</w:t>
      </w:r>
      <w:r w:rsidR="00CD5DE3" w:rsidRPr="009C72E8">
        <w:rPr>
          <w:rFonts w:asciiTheme="minorHAnsi" w:hAnsiTheme="minorHAnsi" w:cstheme="minorHAnsi"/>
        </w:rPr>
        <w:t xml:space="preserve"> The first type is an integrated service, this is </w:t>
      </w:r>
      <w:r w:rsidR="007A1866" w:rsidRPr="009C72E8">
        <w:rPr>
          <w:rFonts w:asciiTheme="minorHAnsi" w:hAnsiTheme="minorHAnsi" w:cstheme="minorHAnsi"/>
        </w:rPr>
        <w:t>when different services share a common workplace and will collaborate with each other</w:t>
      </w:r>
      <w:r w:rsidR="00406DC2" w:rsidRPr="009C72E8">
        <w:rPr>
          <w:rFonts w:asciiTheme="minorHAnsi" w:hAnsiTheme="minorHAnsi" w:cstheme="minorHAnsi"/>
        </w:rPr>
        <w:t xml:space="preserve"> since they have the management structure to help </w:t>
      </w:r>
      <w:r w:rsidR="00F4602C" w:rsidRPr="009C72E8">
        <w:rPr>
          <w:rFonts w:asciiTheme="minorHAnsi" w:hAnsiTheme="minorHAnsi" w:cstheme="minorHAnsi"/>
        </w:rPr>
        <w:t>facilitate</w:t>
      </w:r>
      <w:r w:rsidR="00406DC2" w:rsidRPr="009C72E8">
        <w:rPr>
          <w:rFonts w:asciiTheme="minorHAnsi" w:hAnsiTheme="minorHAnsi" w:cstheme="minorHAnsi"/>
        </w:rPr>
        <w:t xml:space="preserve"> their </w:t>
      </w:r>
      <w:r w:rsidR="00F4602C" w:rsidRPr="009C72E8">
        <w:rPr>
          <w:rFonts w:asciiTheme="minorHAnsi" w:hAnsiTheme="minorHAnsi" w:cstheme="minorHAnsi"/>
        </w:rPr>
        <w:t>integratio</w:t>
      </w:r>
      <w:r w:rsidR="00C968B0">
        <w:rPr>
          <w:rFonts w:asciiTheme="minorHAnsi" w:hAnsiTheme="minorHAnsi" w:cstheme="minorHAnsi"/>
        </w:rPr>
        <w:t>n</w:t>
      </w:r>
      <w:r w:rsidR="005D4C01" w:rsidRPr="009C72E8">
        <w:rPr>
          <w:rFonts w:asciiTheme="minorHAnsi" w:hAnsiTheme="minorHAnsi" w:cstheme="minorHAnsi"/>
        </w:rPr>
        <w:t xml:space="preserve">, this is often seen in early years settings such as </w:t>
      </w:r>
      <w:r w:rsidR="004A512C" w:rsidRPr="009C72E8">
        <w:rPr>
          <w:rFonts w:asciiTheme="minorHAnsi" w:hAnsiTheme="minorHAnsi" w:cstheme="minorHAnsi"/>
        </w:rPr>
        <w:t>F</w:t>
      </w:r>
      <w:r w:rsidR="005D4C01" w:rsidRPr="009C72E8">
        <w:rPr>
          <w:rFonts w:asciiTheme="minorHAnsi" w:hAnsiTheme="minorHAnsi" w:cstheme="minorHAnsi"/>
        </w:rPr>
        <w:t xml:space="preserve">lying </w:t>
      </w:r>
      <w:r w:rsidR="004A512C" w:rsidRPr="009C72E8">
        <w:rPr>
          <w:rFonts w:asciiTheme="minorHAnsi" w:hAnsiTheme="minorHAnsi" w:cstheme="minorHAnsi"/>
        </w:rPr>
        <w:t>S</w:t>
      </w:r>
      <w:r w:rsidR="005D4C01" w:rsidRPr="009C72E8">
        <w:rPr>
          <w:rFonts w:asciiTheme="minorHAnsi" w:hAnsiTheme="minorHAnsi" w:cstheme="minorHAnsi"/>
        </w:rPr>
        <w:t>tart</w:t>
      </w:r>
      <w:r w:rsidR="0089633A" w:rsidRPr="009C72E8">
        <w:rPr>
          <w:rFonts w:asciiTheme="minorHAnsi" w:hAnsiTheme="minorHAnsi" w:cstheme="minorHAnsi"/>
        </w:rPr>
        <w:t xml:space="preserve"> (Every Child Matters, 2005)</w:t>
      </w:r>
      <w:r w:rsidR="005D4C01" w:rsidRPr="009C72E8">
        <w:rPr>
          <w:rFonts w:asciiTheme="minorHAnsi" w:hAnsiTheme="minorHAnsi" w:cstheme="minorHAnsi"/>
        </w:rPr>
        <w:t xml:space="preserve">. </w:t>
      </w:r>
      <w:r w:rsidR="00AA4064" w:rsidRPr="009C72E8">
        <w:rPr>
          <w:rFonts w:asciiTheme="minorHAnsi" w:hAnsiTheme="minorHAnsi" w:cstheme="minorHAnsi"/>
        </w:rPr>
        <w:t>To support this, the Children’s Workforce Development Council</w:t>
      </w:r>
      <w:r w:rsidR="00226D3E" w:rsidRPr="009C72E8">
        <w:rPr>
          <w:rFonts w:asciiTheme="minorHAnsi" w:hAnsiTheme="minorHAnsi" w:cstheme="minorHAnsi"/>
        </w:rPr>
        <w:t xml:space="preserve"> </w:t>
      </w:r>
      <w:r w:rsidR="00EC0F56" w:rsidRPr="009C72E8">
        <w:rPr>
          <w:rFonts w:asciiTheme="minorHAnsi" w:hAnsiTheme="minorHAnsi" w:cstheme="minorHAnsi"/>
        </w:rPr>
        <w:t>(2008</w:t>
      </w:r>
      <w:r w:rsidR="00E9342F" w:rsidRPr="009C72E8">
        <w:rPr>
          <w:rFonts w:asciiTheme="minorHAnsi" w:hAnsiTheme="minorHAnsi" w:cstheme="minorHAnsi"/>
        </w:rPr>
        <w:t>, P.16</w:t>
      </w:r>
      <w:r w:rsidR="00EC0F56" w:rsidRPr="009C72E8">
        <w:rPr>
          <w:rFonts w:asciiTheme="minorHAnsi" w:hAnsiTheme="minorHAnsi" w:cstheme="minorHAnsi"/>
        </w:rPr>
        <w:t>)</w:t>
      </w:r>
      <w:r w:rsidR="00AA4064" w:rsidRPr="009C72E8">
        <w:rPr>
          <w:rFonts w:asciiTheme="minorHAnsi" w:hAnsiTheme="minorHAnsi" w:cstheme="minorHAnsi"/>
        </w:rPr>
        <w:t xml:space="preserve"> </w:t>
      </w:r>
      <w:r w:rsidR="00EC0F56" w:rsidRPr="009C72E8">
        <w:rPr>
          <w:rFonts w:asciiTheme="minorHAnsi" w:hAnsiTheme="minorHAnsi" w:cstheme="minorHAnsi"/>
        </w:rPr>
        <w:t>believe</w:t>
      </w:r>
      <w:r w:rsidR="00454001" w:rsidRPr="009C72E8">
        <w:rPr>
          <w:rFonts w:asciiTheme="minorHAnsi" w:hAnsiTheme="minorHAnsi" w:cstheme="minorHAnsi"/>
        </w:rPr>
        <w:t xml:space="preserve"> that integrated services can make a </w:t>
      </w:r>
      <w:r w:rsidR="005B519F" w:rsidRPr="009C72E8">
        <w:rPr>
          <w:rFonts w:asciiTheme="minorHAnsi" w:hAnsiTheme="minorHAnsi" w:cstheme="minorHAnsi"/>
        </w:rPr>
        <w:t xml:space="preserve">‘real difference to the lives of children’ </w:t>
      </w:r>
      <w:r w:rsidR="00E650F0" w:rsidRPr="009C72E8">
        <w:rPr>
          <w:rFonts w:asciiTheme="minorHAnsi" w:hAnsiTheme="minorHAnsi" w:cstheme="minorHAnsi"/>
        </w:rPr>
        <w:t xml:space="preserve">since it </w:t>
      </w:r>
      <w:r w:rsidR="00EC2CE6">
        <w:rPr>
          <w:rFonts w:asciiTheme="minorHAnsi" w:hAnsiTheme="minorHAnsi" w:cstheme="minorHAnsi"/>
        </w:rPr>
        <w:t xml:space="preserve">creates a team consisting of a strong relationship </w:t>
      </w:r>
      <w:r w:rsidR="00E650F0" w:rsidRPr="009C72E8">
        <w:rPr>
          <w:rFonts w:asciiTheme="minorHAnsi" w:hAnsiTheme="minorHAnsi" w:cstheme="minorHAnsi"/>
        </w:rPr>
        <w:t>result</w:t>
      </w:r>
      <w:r w:rsidR="00F82FBE" w:rsidRPr="009C72E8">
        <w:rPr>
          <w:rFonts w:asciiTheme="minorHAnsi" w:hAnsiTheme="minorHAnsi" w:cstheme="minorHAnsi"/>
        </w:rPr>
        <w:t>ing</w:t>
      </w:r>
      <w:r w:rsidR="00E650F0" w:rsidRPr="009C72E8">
        <w:rPr>
          <w:rFonts w:asciiTheme="minorHAnsi" w:hAnsiTheme="minorHAnsi" w:cstheme="minorHAnsi"/>
        </w:rPr>
        <w:t xml:space="preserve"> in </w:t>
      </w:r>
      <w:r w:rsidR="007927A2" w:rsidRPr="009C72E8">
        <w:rPr>
          <w:rFonts w:asciiTheme="minorHAnsi" w:hAnsiTheme="minorHAnsi" w:cstheme="minorHAnsi"/>
        </w:rPr>
        <w:t xml:space="preserve">an </w:t>
      </w:r>
      <w:r w:rsidR="00EC0F56" w:rsidRPr="009C72E8">
        <w:rPr>
          <w:rFonts w:asciiTheme="minorHAnsi" w:hAnsiTheme="minorHAnsi" w:cstheme="minorHAnsi"/>
        </w:rPr>
        <w:t>improvement</w:t>
      </w:r>
      <w:r w:rsidR="007927A2" w:rsidRPr="009C72E8">
        <w:rPr>
          <w:rFonts w:asciiTheme="minorHAnsi" w:hAnsiTheme="minorHAnsi" w:cstheme="minorHAnsi"/>
        </w:rPr>
        <w:t xml:space="preserve"> of sharing key information which is vital for early </w:t>
      </w:r>
      <w:r w:rsidR="00D557BE" w:rsidRPr="009C72E8">
        <w:rPr>
          <w:rFonts w:asciiTheme="minorHAnsi" w:hAnsiTheme="minorHAnsi" w:cstheme="minorHAnsi"/>
        </w:rPr>
        <w:t xml:space="preserve">intervention and protecting the welfare of </w:t>
      </w:r>
      <w:r w:rsidR="00EC2CE6">
        <w:rPr>
          <w:rFonts w:asciiTheme="minorHAnsi" w:hAnsiTheme="minorHAnsi" w:cstheme="minorHAnsi"/>
        </w:rPr>
        <w:t>the</w:t>
      </w:r>
      <w:r w:rsidR="00D557BE" w:rsidRPr="009C72E8">
        <w:rPr>
          <w:rFonts w:asciiTheme="minorHAnsi" w:hAnsiTheme="minorHAnsi" w:cstheme="minorHAnsi"/>
        </w:rPr>
        <w:t xml:space="preserve"> child</w:t>
      </w:r>
      <w:r w:rsidR="00835437" w:rsidRPr="009C72E8">
        <w:rPr>
          <w:rFonts w:asciiTheme="minorHAnsi" w:hAnsiTheme="minorHAnsi" w:cstheme="minorHAnsi"/>
        </w:rPr>
        <w:t>.</w:t>
      </w:r>
      <w:r w:rsidR="007E05FA" w:rsidRPr="009C72E8">
        <w:rPr>
          <w:rFonts w:asciiTheme="minorHAnsi" w:hAnsiTheme="minorHAnsi" w:cstheme="minorHAnsi"/>
        </w:rPr>
        <w:t xml:space="preserve"> </w:t>
      </w:r>
      <w:r w:rsidR="00B34271" w:rsidRPr="009C72E8">
        <w:rPr>
          <w:rFonts w:asciiTheme="minorHAnsi" w:hAnsiTheme="minorHAnsi" w:cstheme="minorHAnsi"/>
        </w:rPr>
        <w:t xml:space="preserve">There’s also a model called the multiagency panel when </w:t>
      </w:r>
      <w:r w:rsidR="004763AA" w:rsidRPr="009C72E8">
        <w:rPr>
          <w:rFonts w:asciiTheme="minorHAnsi" w:hAnsiTheme="minorHAnsi" w:cstheme="minorHAnsi"/>
        </w:rPr>
        <w:t xml:space="preserve">practitioners are employed by separate services and will meet up </w:t>
      </w:r>
      <w:r w:rsidR="00AB5911" w:rsidRPr="009C72E8">
        <w:rPr>
          <w:rFonts w:asciiTheme="minorHAnsi" w:hAnsiTheme="minorHAnsi" w:cstheme="minorHAnsi"/>
        </w:rPr>
        <w:t>on</w:t>
      </w:r>
      <w:r w:rsidR="00F4602C" w:rsidRPr="009C72E8">
        <w:rPr>
          <w:rFonts w:asciiTheme="minorHAnsi" w:hAnsiTheme="minorHAnsi" w:cstheme="minorHAnsi"/>
        </w:rPr>
        <w:t xml:space="preserve"> </w:t>
      </w:r>
      <w:r w:rsidR="00AB5911" w:rsidRPr="009C72E8">
        <w:rPr>
          <w:rFonts w:asciiTheme="minorHAnsi" w:hAnsiTheme="minorHAnsi" w:cstheme="minorHAnsi"/>
        </w:rPr>
        <w:t xml:space="preserve">a regular basis to discuss how </w:t>
      </w:r>
      <w:r w:rsidR="007B7BF5" w:rsidRPr="009C72E8">
        <w:rPr>
          <w:rFonts w:asciiTheme="minorHAnsi" w:hAnsiTheme="minorHAnsi" w:cstheme="minorHAnsi"/>
        </w:rPr>
        <w:t xml:space="preserve">each of them can help </w:t>
      </w:r>
      <w:r w:rsidR="00E9342F" w:rsidRPr="009C72E8">
        <w:rPr>
          <w:rFonts w:asciiTheme="minorHAnsi" w:hAnsiTheme="minorHAnsi" w:cstheme="minorHAnsi"/>
        </w:rPr>
        <w:t>the</w:t>
      </w:r>
      <w:r w:rsidR="007B7BF5" w:rsidRPr="009C72E8">
        <w:rPr>
          <w:rFonts w:asciiTheme="minorHAnsi" w:hAnsiTheme="minorHAnsi" w:cstheme="minorHAnsi"/>
        </w:rPr>
        <w:t xml:space="preserve"> child </w:t>
      </w:r>
      <w:r w:rsidR="00E9342F" w:rsidRPr="009C72E8">
        <w:rPr>
          <w:rFonts w:asciiTheme="minorHAnsi" w:hAnsiTheme="minorHAnsi" w:cstheme="minorHAnsi"/>
        </w:rPr>
        <w:t>(Every Child Matters, 2005)</w:t>
      </w:r>
      <w:r w:rsidR="007B7BF5" w:rsidRPr="009C72E8">
        <w:rPr>
          <w:rFonts w:asciiTheme="minorHAnsi" w:hAnsiTheme="minorHAnsi" w:cstheme="minorHAnsi"/>
        </w:rPr>
        <w:t xml:space="preserve">, </w:t>
      </w:r>
      <w:r w:rsidR="00E15800" w:rsidRPr="009C72E8">
        <w:rPr>
          <w:rFonts w:asciiTheme="minorHAnsi" w:hAnsiTheme="minorHAnsi" w:cstheme="minorHAnsi"/>
        </w:rPr>
        <w:t xml:space="preserve">this could often be bringing in a social worker to help discuss </w:t>
      </w:r>
      <w:r w:rsidR="00E16E18" w:rsidRPr="009C72E8">
        <w:rPr>
          <w:rFonts w:asciiTheme="minorHAnsi" w:hAnsiTheme="minorHAnsi" w:cstheme="minorHAnsi"/>
        </w:rPr>
        <w:t xml:space="preserve">a child’s case with their </w:t>
      </w:r>
      <w:r w:rsidR="00F4602C" w:rsidRPr="009C72E8">
        <w:rPr>
          <w:rFonts w:asciiTheme="minorHAnsi" w:hAnsiTheme="minorHAnsi" w:cstheme="minorHAnsi"/>
        </w:rPr>
        <w:t>schoolteacher</w:t>
      </w:r>
      <w:r w:rsidR="00E16E18" w:rsidRPr="009C72E8">
        <w:rPr>
          <w:rFonts w:asciiTheme="minorHAnsi" w:hAnsiTheme="minorHAnsi" w:cstheme="minorHAnsi"/>
        </w:rPr>
        <w:t xml:space="preserve">. </w:t>
      </w:r>
      <w:r w:rsidR="001600EA" w:rsidRPr="009C72E8">
        <w:rPr>
          <w:rFonts w:asciiTheme="minorHAnsi" w:hAnsiTheme="minorHAnsi" w:cstheme="minorHAnsi"/>
        </w:rPr>
        <w:t>Thirdly</w:t>
      </w:r>
      <w:r w:rsidR="00E16E18" w:rsidRPr="009C72E8">
        <w:rPr>
          <w:rFonts w:asciiTheme="minorHAnsi" w:hAnsiTheme="minorHAnsi" w:cstheme="minorHAnsi"/>
        </w:rPr>
        <w:t xml:space="preserve">, another term is </w:t>
      </w:r>
      <w:r w:rsidR="009A59C2" w:rsidRPr="009C72E8">
        <w:rPr>
          <w:rFonts w:asciiTheme="minorHAnsi" w:hAnsiTheme="minorHAnsi" w:cstheme="minorHAnsi"/>
        </w:rPr>
        <w:t>a multiagency team</w:t>
      </w:r>
      <w:r w:rsidR="000C18F6" w:rsidRPr="009C72E8">
        <w:rPr>
          <w:rFonts w:asciiTheme="minorHAnsi" w:hAnsiTheme="minorHAnsi" w:cstheme="minorHAnsi"/>
        </w:rPr>
        <w:t xml:space="preserve">, this is similar to the panel however, it has a </w:t>
      </w:r>
      <w:r w:rsidR="001600EA" w:rsidRPr="009C72E8">
        <w:rPr>
          <w:rFonts w:asciiTheme="minorHAnsi" w:hAnsiTheme="minorHAnsi" w:cstheme="minorHAnsi"/>
        </w:rPr>
        <w:t>‘</w:t>
      </w:r>
      <w:r w:rsidR="000C18F6" w:rsidRPr="009C72E8">
        <w:rPr>
          <w:rFonts w:asciiTheme="minorHAnsi" w:hAnsiTheme="minorHAnsi" w:cstheme="minorHAnsi"/>
        </w:rPr>
        <w:t>more formal configuration</w:t>
      </w:r>
      <w:r w:rsidR="009905C7" w:rsidRPr="009C72E8">
        <w:rPr>
          <w:rFonts w:asciiTheme="minorHAnsi" w:hAnsiTheme="minorHAnsi" w:cstheme="minorHAnsi"/>
        </w:rPr>
        <w:t>’</w:t>
      </w:r>
      <w:r w:rsidR="0089633A" w:rsidRPr="009C72E8">
        <w:rPr>
          <w:rFonts w:asciiTheme="minorHAnsi" w:hAnsiTheme="minorHAnsi" w:cstheme="minorHAnsi"/>
        </w:rPr>
        <w:t xml:space="preserve"> (Every Child Matters, 2005, P.1)</w:t>
      </w:r>
      <w:r w:rsidR="009905C7" w:rsidRPr="009C72E8">
        <w:rPr>
          <w:rFonts w:asciiTheme="minorHAnsi" w:hAnsiTheme="minorHAnsi" w:cstheme="minorHAnsi"/>
        </w:rPr>
        <w:t xml:space="preserve"> </w:t>
      </w:r>
      <w:r w:rsidR="00DD3EED" w:rsidRPr="009C72E8">
        <w:rPr>
          <w:rFonts w:asciiTheme="minorHAnsi" w:hAnsiTheme="minorHAnsi" w:cstheme="minorHAnsi"/>
        </w:rPr>
        <w:t xml:space="preserve">since </w:t>
      </w:r>
      <w:r w:rsidR="009905C7" w:rsidRPr="009C72E8">
        <w:rPr>
          <w:rFonts w:asciiTheme="minorHAnsi" w:hAnsiTheme="minorHAnsi" w:cstheme="minorHAnsi"/>
        </w:rPr>
        <w:t>the team must have a leader who encourages the</w:t>
      </w:r>
      <w:r w:rsidR="00A474AB">
        <w:rPr>
          <w:rFonts w:asciiTheme="minorHAnsi" w:hAnsiTheme="minorHAnsi" w:cstheme="minorHAnsi"/>
        </w:rPr>
        <w:t xml:space="preserve">m </w:t>
      </w:r>
      <w:r w:rsidR="009905C7" w:rsidRPr="009C72E8">
        <w:rPr>
          <w:rFonts w:asciiTheme="minorHAnsi" w:hAnsiTheme="minorHAnsi" w:cstheme="minorHAnsi"/>
        </w:rPr>
        <w:t xml:space="preserve">to </w:t>
      </w:r>
      <w:r w:rsidR="00CC5799" w:rsidRPr="009C72E8">
        <w:rPr>
          <w:rFonts w:asciiTheme="minorHAnsi" w:hAnsiTheme="minorHAnsi" w:cstheme="minorHAnsi"/>
        </w:rPr>
        <w:t>have a pu</w:t>
      </w:r>
      <w:r w:rsidR="00F4602C" w:rsidRPr="009C72E8">
        <w:rPr>
          <w:rFonts w:asciiTheme="minorHAnsi" w:hAnsiTheme="minorHAnsi" w:cstheme="minorHAnsi"/>
        </w:rPr>
        <w:t>r</w:t>
      </w:r>
      <w:r w:rsidR="00CC5799" w:rsidRPr="009C72E8">
        <w:rPr>
          <w:rFonts w:asciiTheme="minorHAnsi" w:hAnsiTheme="minorHAnsi" w:cstheme="minorHAnsi"/>
        </w:rPr>
        <w:t xml:space="preserve">pose and meet their goals, this type also differs by wanting to work </w:t>
      </w:r>
      <w:r w:rsidR="00AC1D2C" w:rsidRPr="009C72E8">
        <w:rPr>
          <w:rFonts w:asciiTheme="minorHAnsi" w:hAnsiTheme="minorHAnsi" w:cstheme="minorHAnsi"/>
        </w:rPr>
        <w:t>at a range of levels mean</w:t>
      </w:r>
      <w:r w:rsidR="00A474AB">
        <w:rPr>
          <w:rFonts w:asciiTheme="minorHAnsi" w:hAnsiTheme="minorHAnsi" w:cstheme="minorHAnsi"/>
        </w:rPr>
        <w:t>ing</w:t>
      </w:r>
      <w:r w:rsidR="00AC1D2C" w:rsidRPr="009C72E8">
        <w:rPr>
          <w:rFonts w:asciiTheme="minorHAnsi" w:hAnsiTheme="minorHAnsi" w:cstheme="minorHAnsi"/>
        </w:rPr>
        <w:t xml:space="preserve"> they will often</w:t>
      </w:r>
      <w:r w:rsidR="00E9342F" w:rsidRPr="009C72E8">
        <w:rPr>
          <w:rFonts w:asciiTheme="minorHAnsi" w:hAnsiTheme="minorHAnsi" w:cstheme="minorHAnsi"/>
        </w:rPr>
        <w:t xml:space="preserve"> </w:t>
      </w:r>
      <w:r w:rsidR="008541D0" w:rsidRPr="009C72E8">
        <w:rPr>
          <w:rFonts w:asciiTheme="minorHAnsi" w:hAnsiTheme="minorHAnsi" w:cstheme="minorHAnsi"/>
        </w:rPr>
        <w:t>includ</w:t>
      </w:r>
      <w:r w:rsidR="00E9342F" w:rsidRPr="009C72E8">
        <w:rPr>
          <w:rFonts w:asciiTheme="minorHAnsi" w:hAnsiTheme="minorHAnsi" w:cstheme="minorHAnsi"/>
        </w:rPr>
        <w:t>e</w:t>
      </w:r>
      <w:r w:rsidR="008541D0" w:rsidRPr="009C72E8">
        <w:rPr>
          <w:rFonts w:asciiTheme="minorHAnsi" w:hAnsiTheme="minorHAnsi" w:cstheme="minorHAnsi"/>
        </w:rPr>
        <w:t xml:space="preserve"> family members, an example of who use</w:t>
      </w:r>
      <w:r w:rsidR="0010700E" w:rsidRPr="009C72E8">
        <w:rPr>
          <w:rFonts w:asciiTheme="minorHAnsi" w:hAnsiTheme="minorHAnsi" w:cstheme="minorHAnsi"/>
        </w:rPr>
        <w:t>s</w:t>
      </w:r>
      <w:r w:rsidR="008541D0" w:rsidRPr="009C72E8">
        <w:rPr>
          <w:rFonts w:asciiTheme="minorHAnsi" w:hAnsiTheme="minorHAnsi" w:cstheme="minorHAnsi"/>
        </w:rPr>
        <w:t xml:space="preserve"> this </w:t>
      </w:r>
      <w:r w:rsidR="0010700E" w:rsidRPr="009C72E8">
        <w:rPr>
          <w:rFonts w:asciiTheme="minorHAnsi" w:hAnsiTheme="minorHAnsi" w:cstheme="minorHAnsi"/>
        </w:rPr>
        <w:t xml:space="preserve">approach </w:t>
      </w:r>
      <w:r w:rsidR="00F4602C" w:rsidRPr="009C72E8">
        <w:rPr>
          <w:rFonts w:asciiTheme="minorHAnsi" w:hAnsiTheme="minorHAnsi" w:cstheme="minorHAnsi"/>
        </w:rPr>
        <w:t>is</w:t>
      </w:r>
      <w:r w:rsidR="0010700E" w:rsidRPr="009C72E8">
        <w:rPr>
          <w:rFonts w:asciiTheme="minorHAnsi" w:hAnsiTheme="minorHAnsi" w:cstheme="minorHAnsi"/>
        </w:rPr>
        <w:t xml:space="preserve"> the</w:t>
      </w:r>
      <w:r w:rsidR="00F4602C" w:rsidRPr="009C72E8">
        <w:rPr>
          <w:rFonts w:asciiTheme="minorHAnsi" w:hAnsiTheme="minorHAnsi" w:cstheme="minorHAnsi"/>
        </w:rPr>
        <w:t xml:space="preserve"> Behaviour and Education Support Teams</w:t>
      </w:r>
      <w:r w:rsidR="00EA5C6F" w:rsidRPr="009C72E8">
        <w:rPr>
          <w:rFonts w:asciiTheme="minorHAnsi" w:hAnsiTheme="minorHAnsi" w:cstheme="minorHAnsi"/>
        </w:rPr>
        <w:t>.</w:t>
      </w:r>
      <w:r w:rsidR="00F4602C" w:rsidRPr="009C72E8">
        <w:rPr>
          <w:rFonts w:asciiTheme="minorHAnsi" w:hAnsiTheme="minorHAnsi" w:cstheme="minorHAnsi"/>
        </w:rPr>
        <w:t xml:space="preserve"> </w:t>
      </w:r>
      <w:r w:rsidR="00F03470" w:rsidRPr="009C72E8">
        <w:rPr>
          <w:rFonts w:asciiTheme="minorHAnsi" w:hAnsiTheme="minorHAnsi" w:cstheme="minorHAnsi"/>
        </w:rPr>
        <w:t xml:space="preserve"> </w:t>
      </w:r>
    </w:p>
    <w:p w14:paraId="20988B4F" w14:textId="17250954" w:rsidR="00645369" w:rsidRPr="009C72E8" w:rsidRDefault="00645369" w:rsidP="004A512C">
      <w:pPr>
        <w:spacing w:line="360" w:lineRule="auto"/>
        <w:jc w:val="both"/>
        <w:rPr>
          <w:rFonts w:asciiTheme="minorHAnsi" w:hAnsiTheme="minorHAnsi" w:cstheme="minorHAnsi"/>
        </w:rPr>
      </w:pPr>
    </w:p>
    <w:p w14:paraId="231DD720" w14:textId="3B4C8908" w:rsidR="009B6A49" w:rsidRDefault="00EA5C6F" w:rsidP="004A512C">
      <w:pPr>
        <w:spacing w:line="360" w:lineRule="auto"/>
        <w:jc w:val="both"/>
        <w:rPr>
          <w:rFonts w:asciiTheme="minorHAnsi" w:hAnsiTheme="minorHAnsi" w:cstheme="minorHAnsi"/>
        </w:rPr>
      </w:pPr>
      <w:r w:rsidRPr="009C72E8">
        <w:rPr>
          <w:rFonts w:asciiTheme="minorHAnsi" w:hAnsiTheme="minorHAnsi" w:cstheme="minorHAnsi"/>
        </w:rPr>
        <w:t>Moreover, a</w:t>
      </w:r>
      <w:r w:rsidR="00B205E1" w:rsidRPr="009C72E8">
        <w:rPr>
          <w:rFonts w:asciiTheme="minorHAnsi" w:hAnsiTheme="minorHAnsi" w:cstheme="minorHAnsi"/>
        </w:rPr>
        <w:t xml:space="preserve">s </w:t>
      </w:r>
      <w:r w:rsidR="009D613A" w:rsidRPr="009C72E8">
        <w:rPr>
          <w:rFonts w:asciiTheme="minorHAnsi" w:hAnsiTheme="minorHAnsi" w:cstheme="minorHAnsi"/>
        </w:rPr>
        <w:t>explained</w:t>
      </w:r>
      <w:r w:rsidR="00B205E1" w:rsidRPr="009C72E8">
        <w:rPr>
          <w:rFonts w:asciiTheme="minorHAnsi" w:hAnsiTheme="minorHAnsi" w:cstheme="minorHAnsi"/>
        </w:rPr>
        <w:t xml:space="preserve"> by Ndoro (2014), o</w:t>
      </w:r>
      <w:r w:rsidR="00645369" w:rsidRPr="009C72E8">
        <w:rPr>
          <w:rFonts w:asciiTheme="minorHAnsi" w:hAnsiTheme="minorHAnsi" w:cstheme="minorHAnsi"/>
        </w:rPr>
        <w:t xml:space="preserve">ther terminology includes multidisciplinary working </w:t>
      </w:r>
      <w:r w:rsidR="00600EA2" w:rsidRPr="009C72E8">
        <w:rPr>
          <w:rFonts w:asciiTheme="minorHAnsi" w:hAnsiTheme="minorHAnsi" w:cstheme="minorHAnsi"/>
        </w:rPr>
        <w:t xml:space="preserve">which </w:t>
      </w:r>
      <w:r w:rsidR="003E006B" w:rsidRPr="009C72E8">
        <w:rPr>
          <w:rFonts w:asciiTheme="minorHAnsi" w:hAnsiTheme="minorHAnsi" w:cstheme="minorHAnsi"/>
        </w:rPr>
        <w:t xml:space="preserve">can also be conducted in numerous forms </w:t>
      </w:r>
      <w:r w:rsidR="00EE23C2" w:rsidRPr="009C72E8">
        <w:rPr>
          <w:rFonts w:asciiTheme="minorHAnsi" w:hAnsiTheme="minorHAnsi" w:cstheme="minorHAnsi"/>
        </w:rPr>
        <w:t xml:space="preserve">and is defined as a collaborative practice </w:t>
      </w:r>
      <w:r w:rsidR="00062CB2" w:rsidRPr="009C72E8">
        <w:rPr>
          <w:rFonts w:asciiTheme="minorHAnsi" w:hAnsiTheme="minorHAnsi" w:cstheme="minorHAnsi"/>
        </w:rPr>
        <w:t xml:space="preserve">among individuals from different backgrounds such as psychologists, speech therapists, </w:t>
      </w:r>
      <w:r w:rsidR="00544342" w:rsidRPr="009C72E8">
        <w:rPr>
          <w:rFonts w:asciiTheme="minorHAnsi" w:hAnsiTheme="minorHAnsi" w:cstheme="minorHAnsi"/>
        </w:rPr>
        <w:t xml:space="preserve">and doctors who will </w:t>
      </w:r>
      <w:r w:rsidR="00BD5E76">
        <w:rPr>
          <w:rFonts w:asciiTheme="minorHAnsi" w:hAnsiTheme="minorHAnsi" w:cstheme="minorHAnsi"/>
        </w:rPr>
        <w:t>work towards</w:t>
      </w:r>
      <w:r w:rsidR="00544342" w:rsidRPr="009C72E8">
        <w:rPr>
          <w:rFonts w:asciiTheme="minorHAnsi" w:hAnsiTheme="minorHAnsi" w:cstheme="minorHAnsi"/>
        </w:rPr>
        <w:t xml:space="preserve"> a shared objective</w:t>
      </w:r>
      <w:r w:rsidR="007E05FA" w:rsidRPr="009C72E8">
        <w:rPr>
          <w:rFonts w:asciiTheme="minorHAnsi" w:hAnsiTheme="minorHAnsi" w:cstheme="minorHAnsi"/>
        </w:rPr>
        <w:t>.</w:t>
      </w:r>
      <w:r w:rsidR="00B21DD2" w:rsidRPr="009C72E8">
        <w:rPr>
          <w:rFonts w:asciiTheme="minorHAnsi" w:hAnsiTheme="minorHAnsi" w:cstheme="minorHAnsi"/>
        </w:rPr>
        <w:t xml:space="preserve"> </w:t>
      </w:r>
      <w:r w:rsidR="007E05FA" w:rsidRPr="009C72E8">
        <w:rPr>
          <w:rFonts w:asciiTheme="minorHAnsi" w:hAnsiTheme="minorHAnsi" w:cstheme="minorHAnsi"/>
        </w:rPr>
        <w:t>A</w:t>
      </w:r>
      <w:r w:rsidR="00B21DD2" w:rsidRPr="009C72E8">
        <w:rPr>
          <w:rFonts w:asciiTheme="minorHAnsi" w:hAnsiTheme="minorHAnsi" w:cstheme="minorHAnsi"/>
        </w:rPr>
        <w:t>ccording to Finkelman (2006)</w:t>
      </w:r>
      <w:r w:rsidR="003E39ED">
        <w:rPr>
          <w:rFonts w:asciiTheme="minorHAnsi" w:hAnsiTheme="minorHAnsi" w:cstheme="minorHAnsi"/>
        </w:rPr>
        <w:t>,</w:t>
      </w:r>
      <w:r w:rsidR="00B21DD2" w:rsidRPr="009C72E8">
        <w:rPr>
          <w:rFonts w:asciiTheme="minorHAnsi" w:hAnsiTheme="minorHAnsi" w:cstheme="minorHAnsi"/>
        </w:rPr>
        <w:t xml:space="preserve"> t</w:t>
      </w:r>
      <w:r w:rsidR="00DA1174" w:rsidRPr="009C72E8">
        <w:rPr>
          <w:rFonts w:asciiTheme="minorHAnsi" w:hAnsiTheme="minorHAnsi" w:cstheme="minorHAnsi"/>
        </w:rPr>
        <w:t xml:space="preserve">his type of collaboration creates a </w:t>
      </w:r>
      <w:r w:rsidR="00AF446B" w:rsidRPr="009C72E8">
        <w:rPr>
          <w:rFonts w:asciiTheme="minorHAnsi" w:hAnsiTheme="minorHAnsi" w:cstheme="minorHAnsi"/>
        </w:rPr>
        <w:t>pool of knowledge and the sharing of skills to provide</w:t>
      </w:r>
      <w:r w:rsidR="00E10241" w:rsidRPr="009C72E8">
        <w:rPr>
          <w:rFonts w:asciiTheme="minorHAnsi" w:hAnsiTheme="minorHAnsi" w:cstheme="minorHAnsi"/>
        </w:rPr>
        <w:t xml:space="preserve"> a</w:t>
      </w:r>
      <w:r w:rsidR="00AF446B" w:rsidRPr="009C72E8">
        <w:rPr>
          <w:rFonts w:asciiTheme="minorHAnsi" w:hAnsiTheme="minorHAnsi" w:cstheme="minorHAnsi"/>
        </w:rPr>
        <w:t xml:space="preserve"> </w:t>
      </w:r>
      <w:r w:rsidR="00E10241" w:rsidRPr="009C72E8">
        <w:rPr>
          <w:rFonts w:asciiTheme="minorHAnsi" w:hAnsiTheme="minorHAnsi" w:cstheme="minorHAnsi"/>
        </w:rPr>
        <w:t>high-</w:t>
      </w:r>
      <w:r w:rsidR="00A7197E" w:rsidRPr="009C72E8">
        <w:rPr>
          <w:rFonts w:asciiTheme="minorHAnsi" w:hAnsiTheme="minorHAnsi" w:cstheme="minorHAnsi"/>
        </w:rPr>
        <w:t>quality</w:t>
      </w:r>
      <w:r w:rsidR="00E10241" w:rsidRPr="009C72E8">
        <w:rPr>
          <w:rFonts w:asciiTheme="minorHAnsi" w:hAnsiTheme="minorHAnsi" w:cstheme="minorHAnsi"/>
        </w:rPr>
        <w:t xml:space="preserve"> outcome</w:t>
      </w:r>
      <w:r w:rsidR="004E42BC" w:rsidRPr="009C72E8">
        <w:rPr>
          <w:rFonts w:asciiTheme="minorHAnsi" w:hAnsiTheme="minorHAnsi" w:cstheme="minorHAnsi"/>
        </w:rPr>
        <w:t xml:space="preserve">. </w:t>
      </w:r>
      <w:r w:rsidR="00F0608E" w:rsidRPr="009C72E8">
        <w:rPr>
          <w:rFonts w:asciiTheme="minorHAnsi" w:hAnsiTheme="minorHAnsi" w:cstheme="minorHAnsi"/>
        </w:rPr>
        <w:t xml:space="preserve">It’s also important to acknowledge that multidisciplinary working </w:t>
      </w:r>
      <w:r w:rsidR="00973EAB" w:rsidRPr="009C72E8">
        <w:rPr>
          <w:rFonts w:asciiTheme="minorHAnsi" w:hAnsiTheme="minorHAnsi" w:cstheme="minorHAnsi"/>
        </w:rPr>
        <w:t xml:space="preserve">is noted as an </w:t>
      </w:r>
      <w:r w:rsidR="00D54F06" w:rsidRPr="009C72E8">
        <w:rPr>
          <w:rFonts w:asciiTheme="minorHAnsi" w:hAnsiTheme="minorHAnsi" w:cstheme="minorHAnsi"/>
        </w:rPr>
        <w:t>evidence-based</w:t>
      </w:r>
      <w:r w:rsidR="00973EAB" w:rsidRPr="009C72E8">
        <w:rPr>
          <w:rFonts w:asciiTheme="minorHAnsi" w:hAnsiTheme="minorHAnsi" w:cstheme="minorHAnsi"/>
        </w:rPr>
        <w:t xml:space="preserve"> practice</w:t>
      </w:r>
      <w:r w:rsidR="00F470EE" w:rsidRPr="009C72E8">
        <w:rPr>
          <w:rFonts w:asciiTheme="minorHAnsi" w:hAnsiTheme="minorHAnsi" w:cstheme="minorHAnsi"/>
        </w:rPr>
        <w:t xml:space="preserve"> (Ndoro, 2014)</w:t>
      </w:r>
      <w:r w:rsidRPr="009C72E8">
        <w:rPr>
          <w:rFonts w:asciiTheme="minorHAnsi" w:hAnsiTheme="minorHAnsi" w:cstheme="minorHAnsi"/>
        </w:rPr>
        <w:t xml:space="preserve"> which</w:t>
      </w:r>
      <w:r w:rsidR="00F470EE" w:rsidRPr="009C72E8">
        <w:rPr>
          <w:rFonts w:asciiTheme="minorHAnsi" w:hAnsiTheme="minorHAnsi" w:cstheme="minorHAnsi"/>
        </w:rPr>
        <w:t xml:space="preserve"> is supported by </w:t>
      </w:r>
      <w:r w:rsidR="003F585F" w:rsidRPr="009C72E8">
        <w:rPr>
          <w:rFonts w:asciiTheme="minorHAnsi" w:hAnsiTheme="minorHAnsi" w:cstheme="minorHAnsi"/>
        </w:rPr>
        <w:t xml:space="preserve">Jasper and Jumma (2005) who </w:t>
      </w:r>
      <w:r w:rsidR="00820745" w:rsidRPr="009C72E8">
        <w:rPr>
          <w:rFonts w:asciiTheme="minorHAnsi" w:hAnsiTheme="minorHAnsi" w:cstheme="minorHAnsi"/>
        </w:rPr>
        <w:t>believe</w:t>
      </w:r>
      <w:r w:rsidR="003F585F" w:rsidRPr="009C72E8">
        <w:rPr>
          <w:rFonts w:asciiTheme="minorHAnsi" w:hAnsiTheme="minorHAnsi" w:cstheme="minorHAnsi"/>
        </w:rPr>
        <w:t xml:space="preserve"> that </w:t>
      </w:r>
      <w:r w:rsidR="00A56552" w:rsidRPr="009C72E8">
        <w:rPr>
          <w:rFonts w:asciiTheme="minorHAnsi" w:hAnsiTheme="minorHAnsi" w:cstheme="minorHAnsi"/>
        </w:rPr>
        <w:t xml:space="preserve">an effective team will engage amongst each other to find out </w:t>
      </w:r>
      <w:r w:rsidRPr="009C72E8">
        <w:rPr>
          <w:rFonts w:asciiTheme="minorHAnsi" w:hAnsiTheme="minorHAnsi" w:cstheme="minorHAnsi"/>
        </w:rPr>
        <w:t xml:space="preserve">key </w:t>
      </w:r>
      <w:r w:rsidR="009A2F57" w:rsidRPr="009C72E8">
        <w:rPr>
          <w:rFonts w:asciiTheme="minorHAnsi" w:hAnsiTheme="minorHAnsi" w:cstheme="minorHAnsi"/>
        </w:rPr>
        <w:t>facts about the child</w:t>
      </w:r>
      <w:r w:rsidR="000103E7" w:rsidRPr="009C72E8">
        <w:rPr>
          <w:rFonts w:asciiTheme="minorHAnsi" w:hAnsiTheme="minorHAnsi" w:cstheme="minorHAnsi"/>
        </w:rPr>
        <w:t xml:space="preserve"> such as </w:t>
      </w:r>
      <w:r w:rsidR="00C37256">
        <w:rPr>
          <w:rFonts w:asciiTheme="minorHAnsi" w:hAnsiTheme="minorHAnsi" w:cstheme="minorHAnsi"/>
        </w:rPr>
        <w:t>a</w:t>
      </w:r>
      <w:r w:rsidR="00585D26">
        <w:rPr>
          <w:rFonts w:asciiTheme="minorHAnsi" w:hAnsiTheme="minorHAnsi" w:cstheme="minorHAnsi"/>
        </w:rPr>
        <w:t xml:space="preserve"> </w:t>
      </w:r>
      <w:r w:rsidR="000103E7" w:rsidRPr="009C72E8">
        <w:rPr>
          <w:rFonts w:asciiTheme="minorHAnsi" w:hAnsiTheme="minorHAnsi" w:cstheme="minorHAnsi"/>
        </w:rPr>
        <w:t>diagnos</w:t>
      </w:r>
      <w:r w:rsidR="00585D26">
        <w:rPr>
          <w:rFonts w:asciiTheme="minorHAnsi" w:hAnsiTheme="minorHAnsi" w:cstheme="minorHAnsi"/>
        </w:rPr>
        <w:t>is</w:t>
      </w:r>
      <w:r w:rsidR="000103E7" w:rsidRPr="009C72E8">
        <w:rPr>
          <w:rFonts w:asciiTheme="minorHAnsi" w:hAnsiTheme="minorHAnsi" w:cstheme="minorHAnsi"/>
        </w:rPr>
        <w:t xml:space="preserve"> </w:t>
      </w:r>
      <w:r w:rsidR="00C37256">
        <w:rPr>
          <w:rFonts w:asciiTheme="minorHAnsi" w:hAnsiTheme="minorHAnsi" w:cstheme="minorHAnsi"/>
        </w:rPr>
        <w:t xml:space="preserve">and </w:t>
      </w:r>
      <w:r w:rsidR="009A2F57" w:rsidRPr="009C72E8">
        <w:rPr>
          <w:rFonts w:asciiTheme="minorHAnsi" w:hAnsiTheme="minorHAnsi" w:cstheme="minorHAnsi"/>
        </w:rPr>
        <w:t xml:space="preserve">what </w:t>
      </w:r>
      <w:r w:rsidR="00C37256">
        <w:rPr>
          <w:rFonts w:asciiTheme="minorHAnsi" w:hAnsiTheme="minorHAnsi" w:cstheme="minorHAnsi"/>
        </w:rPr>
        <w:t xml:space="preserve">previous </w:t>
      </w:r>
      <w:r w:rsidR="009A2F57" w:rsidRPr="009C72E8">
        <w:rPr>
          <w:rFonts w:asciiTheme="minorHAnsi" w:hAnsiTheme="minorHAnsi" w:cstheme="minorHAnsi"/>
        </w:rPr>
        <w:t xml:space="preserve">strategies </w:t>
      </w:r>
      <w:r w:rsidR="00C37256">
        <w:rPr>
          <w:rFonts w:asciiTheme="minorHAnsi" w:hAnsiTheme="minorHAnsi" w:cstheme="minorHAnsi"/>
        </w:rPr>
        <w:t xml:space="preserve">have been applied and how </w:t>
      </w:r>
      <w:r w:rsidR="003E39ED">
        <w:rPr>
          <w:rFonts w:asciiTheme="minorHAnsi" w:hAnsiTheme="minorHAnsi" w:cstheme="minorHAnsi"/>
        </w:rPr>
        <w:t>e</w:t>
      </w:r>
      <w:r w:rsidR="00C37256">
        <w:rPr>
          <w:rFonts w:asciiTheme="minorHAnsi" w:hAnsiTheme="minorHAnsi" w:cstheme="minorHAnsi"/>
        </w:rPr>
        <w:t xml:space="preserve">ffective they were, </w:t>
      </w:r>
      <w:r w:rsidR="00FA7F48" w:rsidRPr="009C72E8">
        <w:rPr>
          <w:rFonts w:asciiTheme="minorHAnsi" w:hAnsiTheme="minorHAnsi" w:cstheme="minorHAnsi"/>
        </w:rPr>
        <w:t xml:space="preserve">by doing this it will </w:t>
      </w:r>
      <w:r w:rsidR="000E26C5" w:rsidRPr="009C72E8">
        <w:rPr>
          <w:rFonts w:asciiTheme="minorHAnsi" w:hAnsiTheme="minorHAnsi" w:cstheme="minorHAnsi"/>
        </w:rPr>
        <w:t xml:space="preserve">help the team build a strategic plan </w:t>
      </w:r>
      <w:r w:rsidR="00165B45" w:rsidRPr="009C72E8">
        <w:rPr>
          <w:rFonts w:asciiTheme="minorHAnsi" w:hAnsiTheme="minorHAnsi" w:cstheme="minorHAnsi"/>
        </w:rPr>
        <w:t xml:space="preserve">for how they can implement their services </w:t>
      </w:r>
      <w:r w:rsidR="001F0E59" w:rsidRPr="009C72E8">
        <w:rPr>
          <w:rFonts w:asciiTheme="minorHAnsi" w:hAnsiTheme="minorHAnsi" w:cstheme="minorHAnsi"/>
        </w:rPr>
        <w:t>in a connected way</w:t>
      </w:r>
      <w:r w:rsidR="0050116E" w:rsidRPr="009C72E8">
        <w:rPr>
          <w:rFonts w:asciiTheme="minorHAnsi" w:hAnsiTheme="minorHAnsi" w:cstheme="minorHAnsi"/>
        </w:rPr>
        <w:t>.</w:t>
      </w:r>
    </w:p>
    <w:p w14:paraId="7372FD9F" w14:textId="77777777" w:rsidR="003E39ED" w:rsidRDefault="003E39ED" w:rsidP="004A512C">
      <w:pPr>
        <w:spacing w:line="360" w:lineRule="auto"/>
        <w:jc w:val="both"/>
        <w:rPr>
          <w:rFonts w:asciiTheme="minorHAnsi" w:hAnsiTheme="minorHAnsi" w:cstheme="minorHAnsi"/>
        </w:rPr>
      </w:pPr>
    </w:p>
    <w:p w14:paraId="11A025AF" w14:textId="26DA3678" w:rsidR="00AF4EF5" w:rsidRPr="009C72E8" w:rsidRDefault="007A6AD0" w:rsidP="004A512C">
      <w:pPr>
        <w:spacing w:line="360" w:lineRule="auto"/>
        <w:jc w:val="both"/>
        <w:rPr>
          <w:rFonts w:asciiTheme="minorHAnsi" w:hAnsiTheme="minorHAnsi" w:cstheme="minorHAnsi"/>
        </w:rPr>
      </w:pPr>
      <w:r w:rsidRPr="009C72E8">
        <w:rPr>
          <w:rFonts w:asciiTheme="minorHAnsi" w:hAnsiTheme="minorHAnsi" w:cstheme="minorHAnsi"/>
        </w:rPr>
        <w:t>Another key term for this portfolio is person</w:t>
      </w:r>
      <w:r w:rsidR="001D5FA4">
        <w:rPr>
          <w:rFonts w:asciiTheme="minorHAnsi" w:hAnsiTheme="minorHAnsi" w:cstheme="minorHAnsi"/>
        </w:rPr>
        <w:t>-</w:t>
      </w:r>
      <w:r w:rsidRPr="009C72E8">
        <w:rPr>
          <w:rFonts w:asciiTheme="minorHAnsi" w:hAnsiTheme="minorHAnsi" w:cstheme="minorHAnsi"/>
        </w:rPr>
        <w:t>centred planning</w:t>
      </w:r>
      <w:r w:rsidR="000A015E" w:rsidRPr="009C72E8">
        <w:rPr>
          <w:rFonts w:asciiTheme="minorHAnsi" w:hAnsiTheme="minorHAnsi" w:cstheme="minorHAnsi"/>
        </w:rPr>
        <w:t xml:space="preserve"> (PCP)</w:t>
      </w:r>
      <w:r w:rsidRPr="009C72E8">
        <w:rPr>
          <w:rFonts w:asciiTheme="minorHAnsi" w:hAnsiTheme="minorHAnsi" w:cstheme="minorHAnsi"/>
        </w:rPr>
        <w:t xml:space="preserve"> </w:t>
      </w:r>
      <w:r w:rsidR="00D14EC6" w:rsidRPr="009C72E8">
        <w:rPr>
          <w:rFonts w:asciiTheme="minorHAnsi" w:hAnsiTheme="minorHAnsi" w:cstheme="minorHAnsi"/>
        </w:rPr>
        <w:t xml:space="preserve">which is what multiagency </w:t>
      </w:r>
      <w:r w:rsidR="009B6A49">
        <w:rPr>
          <w:rFonts w:asciiTheme="minorHAnsi" w:hAnsiTheme="minorHAnsi" w:cstheme="minorHAnsi"/>
        </w:rPr>
        <w:t>team</w:t>
      </w:r>
      <w:r w:rsidR="00EC67BE">
        <w:rPr>
          <w:rFonts w:asciiTheme="minorHAnsi" w:hAnsiTheme="minorHAnsi" w:cstheme="minorHAnsi"/>
        </w:rPr>
        <w:t>s</w:t>
      </w:r>
      <w:r w:rsidR="00D14EC6" w:rsidRPr="009C72E8">
        <w:rPr>
          <w:rFonts w:asciiTheme="minorHAnsi" w:hAnsiTheme="minorHAnsi" w:cstheme="minorHAnsi"/>
        </w:rPr>
        <w:t xml:space="preserve"> implement. As defined by the Joseph Rowntree Foundation </w:t>
      </w:r>
      <w:r w:rsidR="00DC2D7D" w:rsidRPr="009C72E8">
        <w:rPr>
          <w:rFonts w:asciiTheme="minorHAnsi" w:hAnsiTheme="minorHAnsi" w:cstheme="minorHAnsi"/>
        </w:rPr>
        <w:t>(</w:t>
      </w:r>
      <w:r w:rsidR="0034043F" w:rsidRPr="009C72E8">
        <w:rPr>
          <w:rFonts w:asciiTheme="minorHAnsi" w:hAnsiTheme="minorHAnsi" w:cstheme="minorHAnsi"/>
        </w:rPr>
        <w:t xml:space="preserve">JRF, </w:t>
      </w:r>
      <w:r w:rsidR="00DC2D7D" w:rsidRPr="009C72E8">
        <w:rPr>
          <w:rFonts w:asciiTheme="minorHAnsi" w:hAnsiTheme="minorHAnsi" w:cstheme="minorHAnsi"/>
        </w:rPr>
        <w:t xml:space="preserve">2006), </w:t>
      </w:r>
      <w:r w:rsidR="000A015E" w:rsidRPr="009C72E8">
        <w:rPr>
          <w:rFonts w:asciiTheme="minorHAnsi" w:hAnsiTheme="minorHAnsi" w:cstheme="minorHAnsi"/>
        </w:rPr>
        <w:lastRenderedPageBreak/>
        <w:t xml:space="preserve">PCP is </w:t>
      </w:r>
      <w:r w:rsidR="00CB62CE" w:rsidRPr="009C72E8">
        <w:rPr>
          <w:rFonts w:asciiTheme="minorHAnsi" w:hAnsiTheme="minorHAnsi" w:cstheme="minorHAnsi"/>
        </w:rPr>
        <w:t xml:space="preserve">an </w:t>
      </w:r>
      <w:r w:rsidR="0073545A" w:rsidRPr="009C72E8">
        <w:rPr>
          <w:rFonts w:asciiTheme="minorHAnsi" w:hAnsiTheme="minorHAnsi" w:cstheme="minorHAnsi"/>
        </w:rPr>
        <w:t xml:space="preserve">inclusive </w:t>
      </w:r>
      <w:r w:rsidR="00CB62CE" w:rsidRPr="009C72E8">
        <w:rPr>
          <w:rFonts w:asciiTheme="minorHAnsi" w:hAnsiTheme="minorHAnsi" w:cstheme="minorHAnsi"/>
        </w:rPr>
        <w:t xml:space="preserve">approach </w:t>
      </w:r>
      <w:r w:rsidR="003B4838">
        <w:rPr>
          <w:rFonts w:asciiTheme="minorHAnsi" w:hAnsiTheme="minorHAnsi" w:cstheme="minorHAnsi"/>
        </w:rPr>
        <w:t>that</w:t>
      </w:r>
      <w:r w:rsidR="00CB62CE" w:rsidRPr="009C72E8">
        <w:rPr>
          <w:rFonts w:asciiTheme="minorHAnsi" w:hAnsiTheme="minorHAnsi" w:cstheme="minorHAnsi"/>
        </w:rPr>
        <w:t xml:space="preserve"> </w:t>
      </w:r>
      <w:r w:rsidR="0007284B" w:rsidRPr="009C72E8">
        <w:rPr>
          <w:rFonts w:asciiTheme="minorHAnsi" w:hAnsiTheme="minorHAnsi" w:cstheme="minorHAnsi"/>
        </w:rPr>
        <w:t>helps individuals plan their future</w:t>
      </w:r>
      <w:r w:rsidR="005E000F" w:rsidRPr="009C72E8">
        <w:rPr>
          <w:rFonts w:asciiTheme="minorHAnsi" w:hAnsiTheme="minorHAnsi" w:cstheme="minorHAnsi"/>
        </w:rPr>
        <w:t>. A</w:t>
      </w:r>
      <w:r w:rsidR="00283381" w:rsidRPr="009C72E8">
        <w:rPr>
          <w:rFonts w:asciiTheme="minorHAnsi" w:hAnsiTheme="minorHAnsi" w:cstheme="minorHAnsi"/>
        </w:rPr>
        <w:t>ccording to Sanderson (2000)</w:t>
      </w:r>
      <w:r w:rsidR="003B4838">
        <w:rPr>
          <w:rFonts w:asciiTheme="minorHAnsi" w:hAnsiTheme="minorHAnsi" w:cstheme="minorHAnsi"/>
        </w:rPr>
        <w:t>,</w:t>
      </w:r>
      <w:r w:rsidR="00122AC2" w:rsidRPr="009C72E8">
        <w:rPr>
          <w:rFonts w:asciiTheme="minorHAnsi" w:hAnsiTheme="minorHAnsi" w:cstheme="minorHAnsi"/>
        </w:rPr>
        <w:t xml:space="preserve"> this is </w:t>
      </w:r>
      <w:r w:rsidR="00F262CC" w:rsidRPr="009C72E8">
        <w:rPr>
          <w:rFonts w:asciiTheme="minorHAnsi" w:hAnsiTheme="minorHAnsi" w:cstheme="minorHAnsi"/>
        </w:rPr>
        <w:t>done</w:t>
      </w:r>
      <w:r w:rsidR="00122AC2" w:rsidRPr="009C72E8">
        <w:rPr>
          <w:rFonts w:asciiTheme="minorHAnsi" w:hAnsiTheme="minorHAnsi" w:cstheme="minorHAnsi"/>
        </w:rPr>
        <w:t xml:space="preserve"> </w:t>
      </w:r>
      <w:r w:rsidR="009648E4" w:rsidRPr="009C72E8">
        <w:rPr>
          <w:rFonts w:asciiTheme="minorHAnsi" w:hAnsiTheme="minorHAnsi" w:cstheme="minorHAnsi"/>
        </w:rPr>
        <w:t>by creating solutions</w:t>
      </w:r>
      <w:r w:rsidR="00A75CF8" w:rsidRPr="009C72E8">
        <w:rPr>
          <w:rFonts w:asciiTheme="minorHAnsi" w:hAnsiTheme="minorHAnsi" w:cstheme="minorHAnsi"/>
        </w:rPr>
        <w:t xml:space="preserve"> offered by</w:t>
      </w:r>
      <w:r w:rsidR="005E000F" w:rsidRPr="009C72E8">
        <w:rPr>
          <w:rFonts w:asciiTheme="minorHAnsi" w:hAnsiTheme="minorHAnsi" w:cstheme="minorHAnsi"/>
        </w:rPr>
        <w:t xml:space="preserve"> a </w:t>
      </w:r>
      <w:r w:rsidR="00E771B3" w:rsidRPr="009C72E8">
        <w:rPr>
          <w:rFonts w:asciiTheme="minorHAnsi" w:hAnsiTheme="minorHAnsi" w:cstheme="minorHAnsi"/>
        </w:rPr>
        <w:t xml:space="preserve">team of professionals who can </w:t>
      </w:r>
      <w:r w:rsidR="00A75CF8" w:rsidRPr="009C72E8">
        <w:rPr>
          <w:rFonts w:asciiTheme="minorHAnsi" w:hAnsiTheme="minorHAnsi" w:cstheme="minorHAnsi"/>
        </w:rPr>
        <w:t>encourage</w:t>
      </w:r>
      <w:r w:rsidR="00E771B3" w:rsidRPr="009C72E8">
        <w:rPr>
          <w:rFonts w:asciiTheme="minorHAnsi" w:hAnsiTheme="minorHAnsi" w:cstheme="minorHAnsi"/>
        </w:rPr>
        <w:t xml:space="preserve"> the individual </w:t>
      </w:r>
      <w:r w:rsidR="00A75CF8" w:rsidRPr="009C72E8">
        <w:rPr>
          <w:rFonts w:asciiTheme="minorHAnsi" w:hAnsiTheme="minorHAnsi" w:cstheme="minorHAnsi"/>
        </w:rPr>
        <w:t xml:space="preserve">to </w:t>
      </w:r>
      <w:r w:rsidR="00E771B3" w:rsidRPr="009C72E8">
        <w:rPr>
          <w:rFonts w:asciiTheme="minorHAnsi" w:hAnsiTheme="minorHAnsi" w:cstheme="minorHAnsi"/>
        </w:rPr>
        <w:t xml:space="preserve">engage and be part </w:t>
      </w:r>
      <w:r w:rsidR="00F262CC" w:rsidRPr="009C72E8">
        <w:rPr>
          <w:rFonts w:asciiTheme="minorHAnsi" w:hAnsiTheme="minorHAnsi" w:cstheme="minorHAnsi"/>
        </w:rPr>
        <w:t>of</w:t>
      </w:r>
      <w:r w:rsidR="00E771B3" w:rsidRPr="009C72E8">
        <w:rPr>
          <w:rFonts w:asciiTheme="minorHAnsi" w:hAnsiTheme="minorHAnsi" w:cstheme="minorHAnsi"/>
        </w:rPr>
        <w:t xml:space="preserve"> society</w:t>
      </w:r>
      <w:r w:rsidR="00EC67BE">
        <w:rPr>
          <w:rFonts w:asciiTheme="minorHAnsi" w:hAnsiTheme="minorHAnsi" w:cstheme="minorHAnsi"/>
        </w:rPr>
        <w:t xml:space="preserve"> </w:t>
      </w:r>
      <w:r w:rsidR="00A75CF8" w:rsidRPr="009C72E8">
        <w:rPr>
          <w:rFonts w:asciiTheme="minorHAnsi" w:hAnsiTheme="minorHAnsi" w:cstheme="minorHAnsi"/>
        </w:rPr>
        <w:t>therefore</w:t>
      </w:r>
      <w:r w:rsidR="00EC67BE">
        <w:rPr>
          <w:rFonts w:asciiTheme="minorHAnsi" w:hAnsiTheme="minorHAnsi" w:cstheme="minorHAnsi"/>
        </w:rPr>
        <w:t>,</w:t>
      </w:r>
      <w:r w:rsidR="00103F80" w:rsidRPr="009C72E8">
        <w:rPr>
          <w:rFonts w:asciiTheme="minorHAnsi" w:hAnsiTheme="minorHAnsi" w:cstheme="minorHAnsi"/>
        </w:rPr>
        <w:t xml:space="preserve"> </w:t>
      </w:r>
      <w:r w:rsidR="00F262CC" w:rsidRPr="009C72E8">
        <w:rPr>
          <w:rFonts w:asciiTheme="minorHAnsi" w:hAnsiTheme="minorHAnsi" w:cstheme="minorHAnsi"/>
        </w:rPr>
        <w:t>it’s</w:t>
      </w:r>
      <w:r w:rsidR="00103F80" w:rsidRPr="009C72E8">
        <w:rPr>
          <w:rFonts w:asciiTheme="minorHAnsi" w:hAnsiTheme="minorHAnsi" w:cstheme="minorHAnsi"/>
        </w:rPr>
        <w:t xml:space="preserve"> about adapting the </w:t>
      </w:r>
      <w:r w:rsidR="00F262CC" w:rsidRPr="009C72E8">
        <w:rPr>
          <w:rFonts w:asciiTheme="minorHAnsi" w:hAnsiTheme="minorHAnsi" w:cstheme="minorHAnsi"/>
        </w:rPr>
        <w:t>environment</w:t>
      </w:r>
      <w:r w:rsidR="00ED443A" w:rsidRPr="009C72E8">
        <w:rPr>
          <w:rFonts w:asciiTheme="minorHAnsi" w:hAnsiTheme="minorHAnsi" w:cstheme="minorHAnsi"/>
        </w:rPr>
        <w:t xml:space="preserve"> to fit the needs of the </w:t>
      </w:r>
      <w:r w:rsidR="00F262CC" w:rsidRPr="009C72E8">
        <w:rPr>
          <w:rFonts w:asciiTheme="minorHAnsi" w:hAnsiTheme="minorHAnsi" w:cstheme="minorHAnsi"/>
        </w:rPr>
        <w:t>individual</w:t>
      </w:r>
      <w:r w:rsidR="00C04572">
        <w:rPr>
          <w:rFonts w:asciiTheme="minorHAnsi" w:hAnsiTheme="minorHAnsi" w:cstheme="minorHAnsi"/>
        </w:rPr>
        <w:t xml:space="preserve"> instead of vice versa</w:t>
      </w:r>
      <w:r w:rsidR="00ED443A" w:rsidRPr="009C72E8">
        <w:rPr>
          <w:rFonts w:asciiTheme="minorHAnsi" w:hAnsiTheme="minorHAnsi" w:cstheme="minorHAnsi"/>
        </w:rPr>
        <w:t xml:space="preserve">. </w:t>
      </w:r>
      <w:r w:rsidR="004D6FD1" w:rsidRPr="009C72E8">
        <w:rPr>
          <w:rFonts w:asciiTheme="minorHAnsi" w:hAnsiTheme="minorHAnsi" w:cstheme="minorHAnsi"/>
        </w:rPr>
        <w:t>In support of this, Parl</w:t>
      </w:r>
      <w:r w:rsidR="00DD3EED" w:rsidRPr="009C72E8">
        <w:rPr>
          <w:rFonts w:asciiTheme="minorHAnsi" w:hAnsiTheme="minorHAnsi" w:cstheme="minorHAnsi"/>
        </w:rPr>
        <w:t>e</w:t>
      </w:r>
      <w:r w:rsidR="004D6FD1" w:rsidRPr="009C72E8">
        <w:rPr>
          <w:rFonts w:asciiTheme="minorHAnsi" w:hAnsiTheme="minorHAnsi" w:cstheme="minorHAnsi"/>
        </w:rPr>
        <w:t xml:space="preserve">y (2001) states that </w:t>
      </w:r>
      <w:r w:rsidR="00A75CF8" w:rsidRPr="009C72E8">
        <w:rPr>
          <w:rFonts w:asciiTheme="minorHAnsi" w:hAnsiTheme="minorHAnsi" w:cstheme="minorHAnsi"/>
        </w:rPr>
        <w:t xml:space="preserve">PCP </w:t>
      </w:r>
      <w:r w:rsidR="001774F3" w:rsidRPr="009C72E8">
        <w:rPr>
          <w:rFonts w:asciiTheme="minorHAnsi" w:hAnsiTheme="minorHAnsi" w:cstheme="minorHAnsi"/>
        </w:rPr>
        <w:t>is putting the individual at the centre of the planning process which results in</w:t>
      </w:r>
      <w:r w:rsidR="00E04D32" w:rsidRPr="009C72E8">
        <w:rPr>
          <w:rFonts w:asciiTheme="minorHAnsi" w:hAnsiTheme="minorHAnsi" w:cstheme="minorHAnsi"/>
        </w:rPr>
        <w:t xml:space="preserve"> </w:t>
      </w:r>
      <w:r w:rsidR="001774F3" w:rsidRPr="009C72E8">
        <w:rPr>
          <w:rFonts w:asciiTheme="minorHAnsi" w:hAnsiTheme="minorHAnsi" w:cstheme="minorHAnsi"/>
        </w:rPr>
        <w:t>a shift of power</w:t>
      </w:r>
      <w:r w:rsidR="00E04D32" w:rsidRPr="009C72E8">
        <w:rPr>
          <w:rFonts w:asciiTheme="minorHAnsi" w:hAnsiTheme="minorHAnsi" w:cstheme="minorHAnsi"/>
        </w:rPr>
        <w:t xml:space="preserve"> </w:t>
      </w:r>
      <w:r w:rsidR="00975145" w:rsidRPr="009C72E8">
        <w:rPr>
          <w:rFonts w:asciiTheme="minorHAnsi" w:hAnsiTheme="minorHAnsi" w:cstheme="minorHAnsi"/>
        </w:rPr>
        <w:t>since</w:t>
      </w:r>
      <w:r w:rsidR="00E04D32" w:rsidRPr="009C72E8">
        <w:rPr>
          <w:rFonts w:asciiTheme="minorHAnsi" w:hAnsiTheme="minorHAnsi" w:cstheme="minorHAnsi"/>
        </w:rPr>
        <w:t xml:space="preserve"> the </w:t>
      </w:r>
      <w:r w:rsidR="00975145" w:rsidRPr="009C72E8">
        <w:rPr>
          <w:rFonts w:asciiTheme="minorHAnsi" w:hAnsiTheme="minorHAnsi" w:cstheme="minorHAnsi"/>
        </w:rPr>
        <w:t>individual</w:t>
      </w:r>
      <w:r w:rsidR="00E04D32" w:rsidRPr="009C72E8">
        <w:rPr>
          <w:rFonts w:asciiTheme="minorHAnsi" w:hAnsiTheme="minorHAnsi" w:cstheme="minorHAnsi"/>
        </w:rPr>
        <w:t xml:space="preserve"> has more control which </w:t>
      </w:r>
      <w:r w:rsidR="00D53624" w:rsidRPr="009C72E8">
        <w:rPr>
          <w:rFonts w:asciiTheme="minorHAnsi" w:hAnsiTheme="minorHAnsi" w:cstheme="minorHAnsi"/>
        </w:rPr>
        <w:t xml:space="preserve">increases confidence </w:t>
      </w:r>
      <w:r w:rsidR="009C1AF4" w:rsidRPr="009C72E8">
        <w:rPr>
          <w:rFonts w:asciiTheme="minorHAnsi" w:hAnsiTheme="minorHAnsi" w:cstheme="minorHAnsi"/>
        </w:rPr>
        <w:t xml:space="preserve">as they begin to reclaim </w:t>
      </w:r>
      <w:r w:rsidR="00975145" w:rsidRPr="009C72E8">
        <w:rPr>
          <w:rFonts w:asciiTheme="minorHAnsi" w:hAnsiTheme="minorHAnsi" w:cstheme="minorHAnsi"/>
        </w:rPr>
        <w:t>their lives.</w:t>
      </w:r>
      <w:r w:rsidR="00590224" w:rsidRPr="00590224">
        <w:rPr>
          <w:rFonts w:asciiTheme="minorHAnsi" w:hAnsiTheme="minorHAnsi" w:cstheme="minorHAnsi"/>
        </w:rPr>
        <w:t xml:space="preserve"> </w:t>
      </w:r>
      <w:r w:rsidR="00590224" w:rsidRPr="009C72E8">
        <w:rPr>
          <w:rFonts w:asciiTheme="minorHAnsi" w:hAnsiTheme="minorHAnsi" w:cstheme="minorHAnsi"/>
        </w:rPr>
        <w:t xml:space="preserve">To further this explanation, the Welsh Assembly Government (WAG, 2016) state that PCP is a widely recognised approach for effectively identifying needs </w:t>
      </w:r>
      <w:r w:rsidR="00590224">
        <w:rPr>
          <w:rFonts w:asciiTheme="minorHAnsi" w:hAnsiTheme="minorHAnsi" w:cstheme="minorHAnsi"/>
        </w:rPr>
        <w:t xml:space="preserve">and promoting holistic approaches </w:t>
      </w:r>
      <w:r w:rsidR="00590224" w:rsidRPr="009C72E8">
        <w:rPr>
          <w:rFonts w:asciiTheme="minorHAnsi" w:hAnsiTheme="minorHAnsi" w:cstheme="minorHAnsi"/>
        </w:rPr>
        <w:t xml:space="preserve">which consider every aspect </w:t>
      </w:r>
      <w:r w:rsidR="00A9086D">
        <w:rPr>
          <w:rFonts w:asciiTheme="minorHAnsi" w:hAnsiTheme="minorHAnsi" w:cstheme="minorHAnsi"/>
        </w:rPr>
        <w:t>of</w:t>
      </w:r>
      <w:r w:rsidR="00590224" w:rsidRPr="009C72E8">
        <w:rPr>
          <w:rFonts w:asciiTheme="minorHAnsi" w:hAnsiTheme="minorHAnsi" w:cstheme="minorHAnsi"/>
        </w:rPr>
        <w:t xml:space="preserve"> the child rather than solely the diagnosis</w:t>
      </w:r>
      <w:r w:rsidR="00590224">
        <w:rPr>
          <w:rFonts w:asciiTheme="minorHAnsi" w:hAnsiTheme="minorHAnsi" w:cstheme="minorHAnsi"/>
        </w:rPr>
        <w:t>.</w:t>
      </w:r>
    </w:p>
    <w:p w14:paraId="326CE713" w14:textId="77777777" w:rsidR="00AB7508" w:rsidRPr="009C72E8" w:rsidRDefault="00AB7508" w:rsidP="004A512C">
      <w:pPr>
        <w:spacing w:line="360" w:lineRule="auto"/>
        <w:jc w:val="both"/>
        <w:rPr>
          <w:rFonts w:asciiTheme="minorHAnsi" w:hAnsiTheme="minorHAnsi" w:cstheme="minorHAnsi"/>
        </w:rPr>
      </w:pPr>
    </w:p>
    <w:p w14:paraId="4F6360F2" w14:textId="33193D66" w:rsidR="000F5C1B" w:rsidRPr="009C72E8" w:rsidRDefault="00A75CF8" w:rsidP="004A512C">
      <w:pPr>
        <w:spacing w:line="360" w:lineRule="auto"/>
        <w:jc w:val="both"/>
        <w:rPr>
          <w:rFonts w:asciiTheme="minorHAnsi" w:hAnsiTheme="minorHAnsi" w:cstheme="minorHAnsi"/>
        </w:rPr>
      </w:pPr>
      <w:r w:rsidRPr="009C72E8">
        <w:rPr>
          <w:rFonts w:asciiTheme="minorHAnsi" w:hAnsiTheme="minorHAnsi" w:cstheme="minorHAnsi"/>
        </w:rPr>
        <w:t xml:space="preserve">This approach </w:t>
      </w:r>
      <w:r w:rsidR="001B1E75" w:rsidRPr="009C72E8">
        <w:rPr>
          <w:rFonts w:asciiTheme="minorHAnsi" w:hAnsiTheme="minorHAnsi" w:cstheme="minorHAnsi"/>
        </w:rPr>
        <w:t xml:space="preserve">has grown in popularity in the UK since the early 1970s </w:t>
      </w:r>
      <w:r w:rsidR="005F4C3A" w:rsidRPr="009C72E8">
        <w:rPr>
          <w:rFonts w:asciiTheme="minorHAnsi" w:hAnsiTheme="minorHAnsi" w:cstheme="minorHAnsi"/>
        </w:rPr>
        <w:t xml:space="preserve">when there was </w:t>
      </w:r>
      <w:r w:rsidR="0009776E" w:rsidRPr="009C72E8">
        <w:rPr>
          <w:rFonts w:asciiTheme="minorHAnsi" w:hAnsiTheme="minorHAnsi" w:cstheme="minorHAnsi"/>
        </w:rPr>
        <w:t xml:space="preserve">a need to create </w:t>
      </w:r>
      <w:r w:rsidR="004214E8" w:rsidRPr="009C72E8">
        <w:rPr>
          <w:rFonts w:asciiTheme="minorHAnsi" w:hAnsiTheme="minorHAnsi" w:cstheme="minorHAnsi"/>
        </w:rPr>
        <w:t xml:space="preserve">an ordinary way of living for </w:t>
      </w:r>
      <w:r w:rsidR="00FC54A4" w:rsidRPr="009C72E8">
        <w:rPr>
          <w:rFonts w:asciiTheme="minorHAnsi" w:hAnsiTheme="minorHAnsi" w:cstheme="minorHAnsi"/>
        </w:rPr>
        <w:t xml:space="preserve">disabled individuals who had been </w:t>
      </w:r>
      <w:r w:rsidR="00174E7F" w:rsidRPr="009C72E8">
        <w:rPr>
          <w:rFonts w:asciiTheme="minorHAnsi" w:hAnsiTheme="minorHAnsi" w:cstheme="minorHAnsi"/>
        </w:rPr>
        <w:t>segregated</w:t>
      </w:r>
      <w:r w:rsidR="003961F7" w:rsidRPr="009C72E8">
        <w:rPr>
          <w:rFonts w:asciiTheme="minorHAnsi" w:hAnsiTheme="minorHAnsi" w:cstheme="minorHAnsi"/>
        </w:rPr>
        <w:t xml:space="preserve"> from society for long periods of time</w:t>
      </w:r>
      <w:r w:rsidR="002742B0" w:rsidRPr="009C72E8">
        <w:rPr>
          <w:rFonts w:asciiTheme="minorHAnsi" w:hAnsiTheme="minorHAnsi" w:cstheme="minorHAnsi"/>
        </w:rPr>
        <w:t xml:space="preserve"> </w:t>
      </w:r>
      <w:r w:rsidR="0034043F" w:rsidRPr="009C72E8">
        <w:rPr>
          <w:rFonts w:asciiTheme="minorHAnsi" w:hAnsiTheme="minorHAnsi" w:cstheme="minorHAnsi"/>
        </w:rPr>
        <w:t>(JRF, 2006)</w:t>
      </w:r>
      <w:r w:rsidR="00174E7F" w:rsidRPr="009C72E8">
        <w:rPr>
          <w:rFonts w:asciiTheme="minorHAnsi" w:hAnsiTheme="minorHAnsi" w:cstheme="minorHAnsi"/>
        </w:rPr>
        <w:t>.</w:t>
      </w:r>
      <w:r w:rsidR="00233941" w:rsidRPr="009C72E8">
        <w:rPr>
          <w:rFonts w:asciiTheme="minorHAnsi" w:hAnsiTheme="minorHAnsi" w:cstheme="minorHAnsi"/>
        </w:rPr>
        <w:t xml:space="preserve"> By including the </w:t>
      </w:r>
      <w:r w:rsidR="001654C5" w:rsidRPr="009C72E8">
        <w:rPr>
          <w:rFonts w:asciiTheme="minorHAnsi" w:hAnsiTheme="minorHAnsi" w:cstheme="minorHAnsi"/>
        </w:rPr>
        <w:t xml:space="preserve">individual </w:t>
      </w:r>
      <w:r w:rsidR="00ED054E" w:rsidRPr="009C72E8">
        <w:rPr>
          <w:rFonts w:asciiTheme="minorHAnsi" w:hAnsiTheme="minorHAnsi" w:cstheme="minorHAnsi"/>
        </w:rPr>
        <w:t>when making plans</w:t>
      </w:r>
      <w:r w:rsidR="001459F8" w:rsidRPr="009C72E8">
        <w:rPr>
          <w:rFonts w:asciiTheme="minorHAnsi" w:hAnsiTheme="minorHAnsi" w:cstheme="minorHAnsi"/>
        </w:rPr>
        <w:t>, Mansell and Beadle-Brown</w:t>
      </w:r>
      <w:r w:rsidR="00503FFD" w:rsidRPr="009C72E8">
        <w:rPr>
          <w:rFonts w:asciiTheme="minorHAnsi" w:hAnsiTheme="minorHAnsi" w:cstheme="minorHAnsi"/>
        </w:rPr>
        <w:t xml:space="preserve"> (2004) explain it will enable them to take</w:t>
      </w:r>
      <w:r w:rsidR="0034043F" w:rsidRPr="009C72E8">
        <w:rPr>
          <w:rFonts w:asciiTheme="minorHAnsi" w:hAnsiTheme="minorHAnsi" w:cstheme="minorHAnsi"/>
        </w:rPr>
        <w:t xml:space="preserve"> charge</w:t>
      </w:r>
      <w:r w:rsidR="00D900F2" w:rsidRPr="009C72E8">
        <w:rPr>
          <w:rFonts w:asciiTheme="minorHAnsi" w:hAnsiTheme="minorHAnsi" w:cstheme="minorHAnsi"/>
        </w:rPr>
        <w:t xml:space="preserve"> and have </w:t>
      </w:r>
      <w:r w:rsidR="00C937B3" w:rsidRPr="009C72E8">
        <w:rPr>
          <w:rFonts w:asciiTheme="minorHAnsi" w:hAnsiTheme="minorHAnsi" w:cstheme="minorHAnsi"/>
        </w:rPr>
        <w:t xml:space="preserve">a say </w:t>
      </w:r>
      <w:r w:rsidR="00360BDD" w:rsidRPr="009C72E8">
        <w:rPr>
          <w:rFonts w:asciiTheme="minorHAnsi" w:hAnsiTheme="minorHAnsi" w:cstheme="minorHAnsi"/>
        </w:rPr>
        <w:t>in each step of the</w:t>
      </w:r>
      <w:r w:rsidR="00AD35AA">
        <w:rPr>
          <w:rFonts w:asciiTheme="minorHAnsi" w:hAnsiTheme="minorHAnsi" w:cstheme="minorHAnsi"/>
        </w:rPr>
        <w:t xml:space="preserve"> </w:t>
      </w:r>
      <w:r w:rsidR="00360BDD" w:rsidRPr="009C72E8">
        <w:rPr>
          <w:rFonts w:asciiTheme="minorHAnsi" w:hAnsiTheme="minorHAnsi" w:cstheme="minorHAnsi"/>
        </w:rPr>
        <w:t>process</w:t>
      </w:r>
      <w:r w:rsidR="002B0B30" w:rsidRPr="009C72E8">
        <w:rPr>
          <w:rFonts w:asciiTheme="minorHAnsi" w:hAnsiTheme="minorHAnsi" w:cstheme="minorHAnsi"/>
        </w:rPr>
        <w:t xml:space="preserve"> </w:t>
      </w:r>
      <w:r w:rsidR="00C937B3" w:rsidRPr="009C72E8">
        <w:rPr>
          <w:rFonts w:asciiTheme="minorHAnsi" w:hAnsiTheme="minorHAnsi" w:cstheme="minorHAnsi"/>
        </w:rPr>
        <w:t>and express how they want services to be delivered.</w:t>
      </w:r>
      <w:r w:rsidR="00AB7508" w:rsidRPr="009C72E8">
        <w:rPr>
          <w:rFonts w:asciiTheme="minorHAnsi" w:hAnsiTheme="minorHAnsi" w:cstheme="minorHAnsi"/>
        </w:rPr>
        <w:t xml:space="preserve"> </w:t>
      </w:r>
      <w:r w:rsidR="00B83EF7" w:rsidRPr="009C72E8">
        <w:rPr>
          <w:rFonts w:asciiTheme="minorHAnsi" w:hAnsiTheme="minorHAnsi" w:cstheme="minorHAnsi"/>
        </w:rPr>
        <w:t xml:space="preserve">It’s also important to acknowledge </w:t>
      </w:r>
      <w:r w:rsidR="00DE3A31" w:rsidRPr="009C72E8">
        <w:rPr>
          <w:rFonts w:asciiTheme="minorHAnsi" w:hAnsiTheme="minorHAnsi" w:cstheme="minorHAnsi"/>
        </w:rPr>
        <w:t xml:space="preserve">the terminology associated with </w:t>
      </w:r>
      <w:r w:rsidR="0034043F" w:rsidRPr="009C72E8">
        <w:rPr>
          <w:rFonts w:asciiTheme="minorHAnsi" w:hAnsiTheme="minorHAnsi" w:cstheme="minorHAnsi"/>
        </w:rPr>
        <w:t>PCP</w:t>
      </w:r>
      <w:r w:rsidR="00AB7508" w:rsidRPr="009C72E8">
        <w:rPr>
          <w:rFonts w:asciiTheme="minorHAnsi" w:hAnsiTheme="minorHAnsi" w:cstheme="minorHAnsi"/>
        </w:rPr>
        <w:t xml:space="preserve"> since JRF</w:t>
      </w:r>
      <w:r w:rsidR="0026443A" w:rsidRPr="009C72E8">
        <w:rPr>
          <w:rFonts w:asciiTheme="minorHAnsi" w:hAnsiTheme="minorHAnsi" w:cstheme="minorHAnsi"/>
        </w:rPr>
        <w:t xml:space="preserve"> (2006</w:t>
      </w:r>
      <w:r w:rsidR="00F12429" w:rsidRPr="009C72E8">
        <w:rPr>
          <w:rFonts w:asciiTheme="minorHAnsi" w:hAnsiTheme="minorHAnsi" w:cstheme="minorHAnsi"/>
        </w:rPr>
        <w:t>, P.3</w:t>
      </w:r>
      <w:r w:rsidR="0026443A" w:rsidRPr="009C72E8">
        <w:rPr>
          <w:rFonts w:asciiTheme="minorHAnsi" w:hAnsiTheme="minorHAnsi" w:cstheme="minorHAnsi"/>
        </w:rPr>
        <w:t xml:space="preserve">) </w:t>
      </w:r>
      <w:r w:rsidR="00204BF3" w:rsidRPr="009C72E8">
        <w:rPr>
          <w:rFonts w:asciiTheme="minorHAnsi" w:hAnsiTheme="minorHAnsi" w:cstheme="minorHAnsi"/>
        </w:rPr>
        <w:t xml:space="preserve">explains this term is most commonly </w:t>
      </w:r>
      <w:r w:rsidR="00A008F1" w:rsidRPr="009C72E8">
        <w:rPr>
          <w:rFonts w:asciiTheme="minorHAnsi" w:hAnsiTheme="minorHAnsi" w:cstheme="minorHAnsi"/>
        </w:rPr>
        <w:t>used</w:t>
      </w:r>
      <w:r w:rsidR="00650DB8" w:rsidRPr="009C72E8">
        <w:rPr>
          <w:rFonts w:asciiTheme="minorHAnsi" w:hAnsiTheme="minorHAnsi" w:cstheme="minorHAnsi"/>
        </w:rPr>
        <w:t xml:space="preserve"> within policies and research</w:t>
      </w:r>
      <w:r w:rsidR="00A008F1" w:rsidRPr="009C72E8">
        <w:rPr>
          <w:rFonts w:asciiTheme="minorHAnsi" w:hAnsiTheme="minorHAnsi" w:cstheme="minorHAnsi"/>
        </w:rPr>
        <w:t xml:space="preserve"> to refer to </w:t>
      </w:r>
      <w:r w:rsidR="007B7800" w:rsidRPr="009C72E8">
        <w:rPr>
          <w:rFonts w:asciiTheme="minorHAnsi" w:hAnsiTheme="minorHAnsi" w:cstheme="minorHAnsi"/>
        </w:rPr>
        <w:t xml:space="preserve">those with physical and learning disabilities </w:t>
      </w:r>
      <w:r w:rsidR="005179D8" w:rsidRPr="009C72E8">
        <w:rPr>
          <w:rFonts w:asciiTheme="minorHAnsi" w:hAnsiTheme="minorHAnsi" w:cstheme="minorHAnsi"/>
        </w:rPr>
        <w:t xml:space="preserve">whereas </w:t>
      </w:r>
      <w:r w:rsidR="000E7112" w:rsidRPr="009C72E8">
        <w:rPr>
          <w:rFonts w:asciiTheme="minorHAnsi" w:hAnsiTheme="minorHAnsi" w:cstheme="minorHAnsi"/>
        </w:rPr>
        <w:t xml:space="preserve">within mental health literature </w:t>
      </w:r>
      <w:r w:rsidR="00C925AE" w:rsidRPr="009C72E8">
        <w:rPr>
          <w:rFonts w:asciiTheme="minorHAnsi" w:hAnsiTheme="minorHAnsi" w:cstheme="minorHAnsi"/>
        </w:rPr>
        <w:t xml:space="preserve">it can be seen to </w:t>
      </w:r>
      <w:r w:rsidR="00400221" w:rsidRPr="009C72E8">
        <w:rPr>
          <w:rFonts w:asciiTheme="minorHAnsi" w:hAnsiTheme="minorHAnsi" w:cstheme="minorHAnsi"/>
        </w:rPr>
        <w:t xml:space="preserve">indicate </w:t>
      </w:r>
      <w:r w:rsidR="00C86793" w:rsidRPr="009C72E8">
        <w:rPr>
          <w:rFonts w:asciiTheme="minorHAnsi" w:hAnsiTheme="minorHAnsi" w:cstheme="minorHAnsi"/>
        </w:rPr>
        <w:t xml:space="preserve">the importance of </w:t>
      </w:r>
      <w:r w:rsidR="00D54EB5" w:rsidRPr="009C72E8">
        <w:rPr>
          <w:rFonts w:asciiTheme="minorHAnsi" w:hAnsiTheme="minorHAnsi" w:cstheme="minorHAnsi"/>
        </w:rPr>
        <w:t>‘</w:t>
      </w:r>
      <w:r w:rsidR="00C86793" w:rsidRPr="009C72E8">
        <w:rPr>
          <w:rFonts w:asciiTheme="minorHAnsi" w:hAnsiTheme="minorHAnsi" w:cstheme="minorHAnsi"/>
        </w:rPr>
        <w:t>empowerm</w:t>
      </w:r>
      <w:r w:rsidR="00D54EB5" w:rsidRPr="009C72E8">
        <w:rPr>
          <w:rFonts w:asciiTheme="minorHAnsi" w:hAnsiTheme="minorHAnsi" w:cstheme="minorHAnsi"/>
        </w:rPr>
        <w:t>e</w:t>
      </w:r>
      <w:r w:rsidR="00C86793" w:rsidRPr="009C72E8">
        <w:rPr>
          <w:rFonts w:asciiTheme="minorHAnsi" w:hAnsiTheme="minorHAnsi" w:cstheme="minorHAnsi"/>
        </w:rPr>
        <w:t>n</w:t>
      </w:r>
      <w:r w:rsidR="00D54EB5" w:rsidRPr="009C72E8">
        <w:rPr>
          <w:rFonts w:asciiTheme="minorHAnsi" w:hAnsiTheme="minorHAnsi" w:cstheme="minorHAnsi"/>
        </w:rPr>
        <w:t>t</w:t>
      </w:r>
      <w:r w:rsidR="00C86793" w:rsidRPr="009C72E8">
        <w:rPr>
          <w:rFonts w:asciiTheme="minorHAnsi" w:hAnsiTheme="minorHAnsi" w:cstheme="minorHAnsi"/>
        </w:rPr>
        <w:t xml:space="preserve"> </w:t>
      </w:r>
      <w:r w:rsidR="00D54EB5" w:rsidRPr="009C72E8">
        <w:rPr>
          <w:rFonts w:asciiTheme="minorHAnsi" w:hAnsiTheme="minorHAnsi" w:cstheme="minorHAnsi"/>
        </w:rPr>
        <w:t>and user inclusion’</w:t>
      </w:r>
      <w:r w:rsidR="009E665E" w:rsidRPr="009C72E8">
        <w:rPr>
          <w:rFonts w:asciiTheme="minorHAnsi" w:hAnsiTheme="minorHAnsi" w:cstheme="minorHAnsi"/>
        </w:rPr>
        <w:t>.</w:t>
      </w:r>
      <w:r w:rsidR="0023339B" w:rsidRPr="009C72E8">
        <w:rPr>
          <w:rFonts w:asciiTheme="minorHAnsi" w:hAnsiTheme="minorHAnsi" w:cstheme="minorHAnsi"/>
        </w:rPr>
        <w:t xml:space="preserve"> </w:t>
      </w:r>
      <w:r w:rsidR="00AB7508" w:rsidRPr="009C72E8">
        <w:rPr>
          <w:rFonts w:asciiTheme="minorHAnsi" w:hAnsiTheme="minorHAnsi" w:cstheme="minorHAnsi"/>
        </w:rPr>
        <w:t xml:space="preserve"> </w:t>
      </w:r>
    </w:p>
    <w:p w14:paraId="390AE70C" w14:textId="724E82A9" w:rsidR="008F75C4" w:rsidRPr="009C72E8" w:rsidRDefault="008F75C4" w:rsidP="004A512C">
      <w:pPr>
        <w:spacing w:line="360" w:lineRule="auto"/>
        <w:jc w:val="both"/>
        <w:rPr>
          <w:rFonts w:asciiTheme="minorHAnsi" w:hAnsiTheme="minorHAnsi" w:cstheme="minorHAnsi"/>
        </w:rPr>
      </w:pPr>
    </w:p>
    <w:p w14:paraId="48F77C4A" w14:textId="5967F620" w:rsidR="008F75C4" w:rsidRPr="009C72E8" w:rsidRDefault="008F75C4" w:rsidP="004A512C">
      <w:pPr>
        <w:spacing w:line="360" w:lineRule="auto"/>
        <w:jc w:val="both"/>
        <w:rPr>
          <w:rFonts w:asciiTheme="minorHAnsi" w:hAnsiTheme="minorHAnsi" w:cstheme="minorHAnsi"/>
          <w:b/>
          <w:bCs/>
          <w:sz w:val="28"/>
          <w:szCs w:val="28"/>
          <w:u w:val="single"/>
        </w:rPr>
      </w:pPr>
    </w:p>
    <w:p w14:paraId="054B7B06" w14:textId="0D67E0D3" w:rsidR="0044357D" w:rsidRDefault="0044357D" w:rsidP="004A512C">
      <w:pPr>
        <w:spacing w:line="360" w:lineRule="auto"/>
        <w:jc w:val="both"/>
        <w:rPr>
          <w:rFonts w:asciiTheme="minorHAnsi" w:hAnsiTheme="minorHAnsi" w:cstheme="minorHAnsi"/>
          <w:b/>
          <w:bCs/>
          <w:sz w:val="28"/>
          <w:szCs w:val="28"/>
          <w:u w:val="single"/>
        </w:rPr>
      </w:pPr>
      <w:r w:rsidRPr="009C72E8">
        <w:rPr>
          <w:rFonts w:asciiTheme="minorHAnsi" w:hAnsiTheme="minorHAnsi" w:cstheme="minorHAnsi"/>
          <w:b/>
          <w:bCs/>
          <w:sz w:val="28"/>
          <w:szCs w:val="28"/>
          <w:u w:val="single"/>
        </w:rPr>
        <w:t>Benefits and Challenges</w:t>
      </w:r>
      <w:r w:rsidR="00E610AD" w:rsidRPr="009C72E8">
        <w:rPr>
          <w:rFonts w:asciiTheme="minorHAnsi" w:hAnsiTheme="minorHAnsi" w:cstheme="minorHAnsi"/>
          <w:b/>
          <w:bCs/>
          <w:sz w:val="28"/>
          <w:szCs w:val="28"/>
          <w:u w:val="single"/>
        </w:rPr>
        <w:t>.</w:t>
      </w:r>
    </w:p>
    <w:p w14:paraId="50C362A6" w14:textId="61F49B29" w:rsidR="001C7AF9" w:rsidRPr="009C72E8" w:rsidRDefault="004F7363" w:rsidP="004A512C">
      <w:pPr>
        <w:spacing w:line="360" w:lineRule="auto"/>
        <w:jc w:val="both"/>
        <w:rPr>
          <w:rFonts w:asciiTheme="minorHAnsi" w:hAnsiTheme="minorHAnsi" w:cstheme="minorHAnsi"/>
        </w:rPr>
      </w:pPr>
      <w:r w:rsidRPr="009C72E8">
        <w:rPr>
          <w:rFonts w:asciiTheme="minorHAnsi" w:hAnsiTheme="minorHAnsi" w:cstheme="minorHAnsi"/>
        </w:rPr>
        <w:t xml:space="preserve">As explained by </w:t>
      </w:r>
      <w:r w:rsidR="00E94899" w:rsidRPr="009C72E8">
        <w:rPr>
          <w:rFonts w:asciiTheme="minorHAnsi" w:hAnsiTheme="minorHAnsi" w:cstheme="minorHAnsi"/>
        </w:rPr>
        <w:t>Waring (2020)</w:t>
      </w:r>
      <w:r w:rsidR="00886C39" w:rsidRPr="009C72E8">
        <w:rPr>
          <w:rFonts w:asciiTheme="minorHAnsi" w:hAnsiTheme="minorHAnsi" w:cstheme="minorHAnsi"/>
        </w:rPr>
        <w:t xml:space="preserve">, </w:t>
      </w:r>
      <w:r w:rsidR="00E94899" w:rsidRPr="009C72E8">
        <w:rPr>
          <w:rFonts w:asciiTheme="minorHAnsi" w:hAnsiTheme="minorHAnsi" w:cstheme="minorHAnsi"/>
        </w:rPr>
        <w:t>using a multiteam system can aid in providing access to a wider pool of knowledge as well as resources.</w:t>
      </w:r>
      <w:r w:rsidR="00886C39" w:rsidRPr="009C72E8">
        <w:rPr>
          <w:rFonts w:asciiTheme="minorHAnsi" w:hAnsiTheme="minorHAnsi" w:cstheme="minorHAnsi"/>
        </w:rPr>
        <w:t xml:space="preserve"> </w:t>
      </w:r>
      <w:r w:rsidR="00AF1A09" w:rsidRPr="009C72E8">
        <w:rPr>
          <w:rFonts w:asciiTheme="minorHAnsi" w:hAnsiTheme="minorHAnsi" w:cstheme="minorHAnsi"/>
        </w:rPr>
        <w:t>In agreement</w:t>
      </w:r>
      <w:r w:rsidR="00886C39" w:rsidRPr="009C72E8">
        <w:rPr>
          <w:rFonts w:asciiTheme="minorHAnsi" w:hAnsiTheme="minorHAnsi" w:cstheme="minorHAnsi"/>
        </w:rPr>
        <w:t xml:space="preserve"> </w:t>
      </w:r>
      <w:r w:rsidR="00C649B1">
        <w:rPr>
          <w:rFonts w:asciiTheme="minorHAnsi" w:hAnsiTheme="minorHAnsi" w:cstheme="minorHAnsi"/>
        </w:rPr>
        <w:t>with</w:t>
      </w:r>
      <w:r w:rsidR="00886C39" w:rsidRPr="009C72E8">
        <w:rPr>
          <w:rFonts w:asciiTheme="minorHAnsi" w:hAnsiTheme="minorHAnsi" w:cstheme="minorHAnsi"/>
        </w:rPr>
        <w:t xml:space="preserve"> this</w:t>
      </w:r>
      <w:r w:rsidR="00AF1A09" w:rsidRPr="009C72E8">
        <w:rPr>
          <w:rFonts w:asciiTheme="minorHAnsi" w:hAnsiTheme="minorHAnsi" w:cstheme="minorHAnsi"/>
        </w:rPr>
        <w:t xml:space="preserve">, </w:t>
      </w:r>
      <w:r w:rsidR="00247FA0" w:rsidRPr="009C72E8">
        <w:rPr>
          <w:rFonts w:asciiTheme="minorHAnsi" w:hAnsiTheme="minorHAnsi" w:cstheme="minorHAnsi"/>
        </w:rPr>
        <w:t>Kapucu (2006)</w:t>
      </w:r>
      <w:r w:rsidR="00AF1A09" w:rsidRPr="009C72E8">
        <w:rPr>
          <w:rFonts w:asciiTheme="minorHAnsi" w:hAnsiTheme="minorHAnsi" w:cstheme="minorHAnsi"/>
        </w:rPr>
        <w:t xml:space="preserve"> </w:t>
      </w:r>
      <w:r w:rsidR="00E54AA0" w:rsidRPr="009C72E8">
        <w:rPr>
          <w:rFonts w:asciiTheme="minorHAnsi" w:hAnsiTheme="minorHAnsi" w:cstheme="minorHAnsi"/>
        </w:rPr>
        <w:t>believes</w:t>
      </w:r>
      <w:r w:rsidR="00AF1A09" w:rsidRPr="009C72E8">
        <w:rPr>
          <w:rFonts w:asciiTheme="minorHAnsi" w:hAnsiTheme="minorHAnsi" w:cstheme="minorHAnsi"/>
        </w:rPr>
        <w:t xml:space="preserve"> this is because</w:t>
      </w:r>
      <w:r w:rsidR="00E94899" w:rsidRPr="009C72E8">
        <w:rPr>
          <w:rFonts w:asciiTheme="minorHAnsi" w:hAnsiTheme="minorHAnsi" w:cstheme="minorHAnsi"/>
        </w:rPr>
        <w:t xml:space="preserve"> over</w:t>
      </w:r>
      <w:r w:rsidR="00C649B1">
        <w:rPr>
          <w:rFonts w:asciiTheme="minorHAnsi" w:hAnsiTheme="minorHAnsi" w:cstheme="minorHAnsi"/>
        </w:rPr>
        <w:t xml:space="preserve"> </w:t>
      </w:r>
      <w:r w:rsidR="00E94899" w:rsidRPr="009C72E8">
        <w:rPr>
          <w:rFonts w:asciiTheme="minorHAnsi" w:hAnsiTheme="minorHAnsi" w:cstheme="minorHAnsi"/>
        </w:rPr>
        <w:t xml:space="preserve">time, a group of </w:t>
      </w:r>
      <w:r w:rsidR="00247FA0" w:rsidRPr="009C72E8">
        <w:rPr>
          <w:rFonts w:asciiTheme="minorHAnsi" w:hAnsiTheme="minorHAnsi" w:cstheme="minorHAnsi"/>
        </w:rPr>
        <w:t>professionals</w:t>
      </w:r>
      <w:r w:rsidR="00E94899" w:rsidRPr="009C72E8">
        <w:rPr>
          <w:rFonts w:asciiTheme="minorHAnsi" w:hAnsiTheme="minorHAnsi" w:cstheme="minorHAnsi"/>
        </w:rPr>
        <w:t xml:space="preserve"> who come from different backgrounds will build a stronger working relationship </w:t>
      </w:r>
      <w:r w:rsidR="00247FA0" w:rsidRPr="009C72E8">
        <w:rPr>
          <w:rFonts w:asciiTheme="minorHAnsi" w:hAnsiTheme="minorHAnsi" w:cstheme="minorHAnsi"/>
        </w:rPr>
        <w:t>with</w:t>
      </w:r>
      <w:r w:rsidR="00E94899" w:rsidRPr="009C72E8">
        <w:rPr>
          <w:rFonts w:asciiTheme="minorHAnsi" w:hAnsiTheme="minorHAnsi" w:cstheme="minorHAnsi"/>
        </w:rPr>
        <w:t xml:space="preserve"> one another through </w:t>
      </w:r>
      <w:r w:rsidR="00247FA0" w:rsidRPr="009C72E8">
        <w:rPr>
          <w:rFonts w:asciiTheme="minorHAnsi" w:hAnsiTheme="minorHAnsi" w:cstheme="minorHAnsi"/>
        </w:rPr>
        <w:t>communicating</w:t>
      </w:r>
      <w:r w:rsidR="00E94899" w:rsidRPr="009C72E8">
        <w:rPr>
          <w:rFonts w:asciiTheme="minorHAnsi" w:hAnsiTheme="minorHAnsi" w:cstheme="minorHAnsi"/>
        </w:rPr>
        <w:t xml:space="preserve"> effectively, </w:t>
      </w:r>
      <w:r w:rsidR="00247FA0" w:rsidRPr="009C72E8">
        <w:rPr>
          <w:rFonts w:asciiTheme="minorHAnsi" w:hAnsiTheme="minorHAnsi" w:cstheme="minorHAnsi"/>
        </w:rPr>
        <w:t>therefore, this will help them in future situations since it increases the feeling of trust and reliability</w:t>
      </w:r>
      <w:r w:rsidR="00A1020E" w:rsidRPr="009C72E8">
        <w:rPr>
          <w:rFonts w:asciiTheme="minorHAnsi" w:hAnsiTheme="minorHAnsi" w:cstheme="minorHAnsi"/>
        </w:rPr>
        <w:t>. B</w:t>
      </w:r>
      <w:r w:rsidR="00247FA0" w:rsidRPr="009C72E8">
        <w:rPr>
          <w:rFonts w:asciiTheme="minorHAnsi" w:hAnsiTheme="minorHAnsi" w:cstheme="minorHAnsi"/>
        </w:rPr>
        <w:t xml:space="preserve">y building </w:t>
      </w:r>
      <w:r w:rsidR="00A1020E" w:rsidRPr="009C72E8">
        <w:rPr>
          <w:rFonts w:asciiTheme="minorHAnsi" w:hAnsiTheme="minorHAnsi" w:cstheme="minorHAnsi"/>
        </w:rPr>
        <w:t xml:space="preserve">on </w:t>
      </w:r>
      <w:r w:rsidR="00247FA0" w:rsidRPr="009C72E8">
        <w:rPr>
          <w:rFonts w:asciiTheme="minorHAnsi" w:hAnsiTheme="minorHAnsi" w:cstheme="minorHAnsi"/>
        </w:rPr>
        <w:t xml:space="preserve">this rapport among educators, health professionals and non-profit organisations such as </w:t>
      </w:r>
      <w:r w:rsidR="004A512C" w:rsidRPr="009C72E8">
        <w:rPr>
          <w:rFonts w:asciiTheme="minorHAnsi" w:hAnsiTheme="minorHAnsi" w:cstheme="minorHAnsi"/>
        </w:rPr>
        <w:t>F</w:t>
      </w:r>
      <w:r w:rsidR="00247FA0" w:rsidRPr="009C72E8">
        <w:rPr>
          <w:rFonts w:asciiTheme="minorHAnsi" w:hAnsiTheme="minorHAnsi" w:cstheme="minorHAnsi"/>
        </w:rPr>
        <w:t xml:space="preserve">lying </w:t>
      </w:r>
      <w:r w:rsidR="004A512C" w:rsidRPr="009C72E8">
        <w:rPr>
          <w:rFonts w:asciiTheme="minorHAnsi" w:hAnsiTheme="minorHAnsi" w:cstheme="minorHAnsi"/>
        </w:rPr>
        <w:t>S</w:t>
      </w:r>
      <w:r w:rsidR="00247FA0" w:rsidRPr="009C72E8">
        <w:rPr>
          <w:rFonts w:asciiTheme="minorHAnsi" w:hAnsiTheme="minorHAnsi" w:cstheme="minorHAnsi"/>
        </w:rPr>
        <w:t>tart</w:t>
      </w:r>
      <w:r w:rsidR="00A1020E" w:rsidRPr="009C72E8">
        <w:rPr>
          <w:rFonts w:asciiTheme="minorHAnsi" w:hAnsiTheme="minorHAnsi" w:cstheme="minorHAnsi"/>
        </w:rPr>
        <w:t>, it can be</w:t>
      </w:r>
      <w:r w:rsidR="00247FA0" w:rsidRPr="009C72E8">
        <w:rPr>
          <w:rFonts w:asciiTheme="minorHAnsi" w:hAnsiTheme="minorHAnsi" w:cstheme="minorHAnsi"/>
        </w:rPr>
        <w:t xml:space="preserve"> a key factor for prevention </w:t>
      </w:r>
      <w:r w:rsidR="00210F54" w:rsidRPr="009C72E8">
        <w:rPr>
          <w:rFonts w:asciiTheme="minorHAnsi" w:hAnsiTheme="minorHAnsi" w:cstheme="minorHAnsi"/>
        </w:rPr>
        <w:t xml:space="preserve">(Kapucu, 2006) </w:t>
      </w:r>
      <w:r w:rsidR="00247FA0" w:rsidRPr="009C72E8">
        <w:rPr>
          <w:rFonts w:asciiTheme="minorHAnsi" w:hAnsiTheme="minorHAnsi" w:cstheme="minorHAnsi"/>
        </w:rPr>
        <w:t xml:space="preserve">since </w:t>
      </w:r>
      <w:r w:rsidR="00247FA0" w:rsidRPr="009C72E8">
        <w:rPr>
          <w:rFonts w:asciiTheme="minorHAnsi" w:hAnsiTheme="minorHAnsi" w:cstheme="minorHAnsi"/>
        </w:rPr>
        <w:lastRenderedPageBreak/>
        <w:t xml:space="preserve">they will often share the same values of sharing information and willing to collaborate preventing the situation </w:t>
      </w:r>
      <w:r w:rsidR="00720823">
        <w:rPr>
          <w:rFonts w:asciiTheme="minorHAnsi" w:hAnsiTheme="minorHAnsi" w:cstheme="minorHAnsi"/>
        </w:rPr>
        <w:t xml:space="preserve">from </w:t>
      </w:r>
      <w:r w:rsidR="00247FA0" w:rsidRPr="009C72E8">
        <w:rPr>
          <w:rFonts w:asciiTheme="minorHAnsi" w:hAnsiTheme="minorHAnsi" w:cstheme="minorHAnsi"/>
        </w:rPr>
        <w:t xml:space="preserve">becoming more serious. </w:t>
      </w:r>
    </w:p>
    <w:p w14:paraId="5A750679" w14:textId="77777777" w:rsidR="001C7AF9" w:rsidRPr="009C72E8" w:rsidRDefault="001C7AF9" w:rsidP="004A512C">
      <w:pPr>
        <w:spacing w:line="360" w:lineRule="auto"/>
        <w:jc w:val="both"/>
        <w:rPr>
          <w:rFonts w:asciiTheme="minorHAnsi" w:hAnsiTheme="minorHAnsi" w:cstheme="minorHAnsi"/>
        </w:rPr>
      </w:pPr>
    </w:p>
    <w:p w14:paraId="6A8D93C6" w14:textId="2F131C5C" w:rsidR="00E44D7F" w:rsidRPr="009C72E8" w:rsidRDefault="005326D8" w:rsidP="004A512C">
      <w:pPr>
        <w:spacing w:line="360" w:lineRule="auto"/>
        <w:jc w:val="both"/>
        <w:rPr>
          <w:rFonts w:asciiTheme="minorHAnsi" w:hAnsiTheme="minorHAnsi" w:cstheme="minorHAnsi"/>
        </w:rPr>
      </w:pPr>
      <w:r w:rsidRPr="009C72E8">
        <w:rPr>
          <w:rFonts w:asciiTheme="minorHAnsi" w:hAnsiTheme="minorHAnsi" w:cstheme="minorHAnsi"/>
        </w:rPr>
        <w:t xml:space="preserve">Despite the positive outcomes of </w:t>
      </w:r>
      <w:r w:rsidR="00990995" w:rsidRPr="009C72E8">
        <w:rPr>
          <w:rFonts w:asciiTheme="minorHAnsi" w:hAnsiTheme="minorHAnsi" w:cstheme="minorHAnsi"/>
        </w:rPr>
        <w:t>multiagency</w:t>
      </w:r>
      <w:r w:rsidRPr="009C72E8">
        <w:rPr>
          <w:rFonts w:asciiTheme="minorHAnsi" w:hAnsiTheme="minorHAnsi" w:cstheme="minorHAnsi"/>
        </w:rPr>
        <w:t xml:space="preserve"> working, WAG (2</w:t>
      </w:r>
      <w:r w:rsidR="00B079D0" w:rsidRPr="009C72E8">
        <w:rPr>
          <w:rFonts w:asciiTheme="minorHAnsi" w:hAnsiTheme="minorHAnsi" w:cstheme="minorHAnsi"/>
        </w:rPr>
        <w:t>016</w:t>
      </w:r>
      <w:r w:rsidR="00BF56C2" w:rsidRPr="009C72E8">
        <w:rPr>
          <w:rFonts w:asciiTheme="minorHAnsi" w:hAnsiTheme="minorHAnsi" w:cstheme="minorHAnsi"/>
        </w:rPr>
        <w:t xml:space="preserve">, </w:t>
      </w:r>
      <w:r w:rsidR="00210F54" w:rsidRPr="009C72E8">
        <w:rPr>
          <w:rFonts w:asciiTheme="minorHAnsi" w:hAnsiTheme="minorHAnsi" w:cstheme="minorHAnsi"/>
        </w:rPr>
        <w:t>P</w:t>
      </w:r>
      <w:r w:rsidR="00BF56C2" w:rsidRPr="009C72E8">
        <w:rPr>
          <w:rFonts w:asciiTheme="minorHAnsi" w:hAnsiTheme="minorHAnsi" w:cstheme="minorHAnsi"/>
        </w:rPr>
        <w:t>.28</w:t>
      </w:r>
      <w:r w:rsidRPr="009C72E8">
        <w:rPr>
          <w:rFonts w:asciiTheme="minorHAnsi" w:hAnsiTheme="minorHAnsi" w:cstheme="minorHAnsi"/>
        </w:rPr>
        <w:t xml:space="preserve">) reports that </w:t>
      </w:r>
      <w:r w:rsidR="00990995" w:rsidRPr="009C72E8">
        <w:rPr>
          <w:rFonts w:asciiTheme="minorHAnsi" w:hAnsiTheme="minorHAnsi" w:cstheme="minorHAnsi"/>
        </w:rPr>
        <w:t>professionals taking this approach must consider a few things</w:t>
      </w:r>
      <w:r w:rsidR="000E6276" w:rsidRPr="009C72E8">
        <w:rPr>
          <w:rFonts w:asciiTheme="minorHAnsi" w:hAnsiTheme="minorHAnsi" w:cstheme="minorHAnsi"/>
        </w:rPr>
        <w:t xml:space="preserve"> such as being able to coordinate </w:t>
      </w:r>
      <w:r w:rsidR="00895623" w:rsidRPr="009C72E8">
        <w:rPr>
          <w:rFonts w:asciiTheme="minorHAnsi" w:hAnsiTheme="minorHAnsi" w:cstheme="minorHAnsi"/>
        </w:rPr>
        <w:t>with other</w:t>
      </w:r>
      <w:r w:rsidR="00BF56C2" w:rsidRPr="009C72E8">
        <w:rPr>
          <w:rFonts w:asciiTheme="minorHAnsi" w:hAnsiTheme="minorHAnsi" w:cstheme="minorHAnsi"/>
        </w:rPr>
        <w:t xml:space="preserve"> </w:t>
      </w:r>
      <w:r w:rsidR="007F4DA4" w:rsidRPr="009C72E8">
        <w:rPr>
          <w:rFonts w:asciiTheme="minorHAnsi" w:hAnsiTheme="minorHAnsi" w:cstheme="minorHAnsi"/>
        </w:rPr>
        <w:t>professionals</w:t>
      </w:r>
      <w:r w:rsidR="00895623" w:rsidRPr="009C72E8">
        <w:rPr>
          <w:rFonts w:asciiTheme="minorHAnsi" w:hAnsiTheme="minorHAnsi" w:cstheme="minorHAnsi"/>
        </w:rPr>
        <w:t xml:space="preserve"> and being able to have discussions </w:t>
      </w:r>
      <w:r w:rsidR="006050CD" w:rsidRPr="009C72E8">
        <w:rPr>
          <w:rFonts w:asciiTheme="minorHAnsi" w:hAnsiTheme="minorHAnsi" w:cstheme="minorHAnsi"/>
        </w:rPr>
        <w:t>when everyone is available and also ensuring staff are trained with a ‘</w:t>
      </w:r>
      <w:r w:rsidR="00AD08DD" w:rsidRPr="009C72E8">
        <w:rPr>
          <w:rFonts w:asciiTheme="minorHAnsi" w:hAnsiTheme="minorHAnsi" w:cstheme="minorHAnsi"/>
        </w:rPr>
        <w:t>can-do problem-solving</w:t>
      </w:r>
      <w:r w:rsidR="006050CD" w:rsidRPr="009C72E8">
        <w:rPr>
          <w:rFonts w:asciiTheme="minorHAnsi" w:hAnsiTheme="minorHAnsi" w:cstheme="minorHAnsi"/>
        </w:rPr>
        <w:t xml:space="preserve"> attitude’ as well as having respect </w:t>
      </w:r>
      <w:r w:rsidR="00BF56C2" w:rsidRPr="009C72E8">
        <w:rPr>
          <w:rFonts w:asciiTheme="minorHAnsi" w:hAnsiTheme="minorHAnsi" w:cstheme="minorHAnsi"/>
        </w:rPr>
        <w:t xml:space="preserve">for other </w:t>
      </w:r>
      <w:r w:rsidR="00AF4E34" w:rsidRPr="009C72E8">
        <w:rPr>
          <w:rFonts w:asciiTheme="minorHAnsi" w:hAnsiTheme="minorHAnsi" w:cstheme="minorHAnsi"/>
        </w:rPr>
        <w:t>professionals’</w:t>
      </w:r>
      <w:r w:rsidR="00BF56C2" w:rsidRPr="009C72E8">
        <w:rPr>
          <w:rFonts w:asciiTheme="minorHAnsi" w:hAnsiTheme="minorHAnsi" w:cstheme="minorHAnsi"/>
        </w:rPr>
        <w:t xml:space="preserve"> knowledge and the role they can play in helping the individual. </w:t>
      </w:r>
      <w:r w:rsidR="00AF4E34" w:rsidRPr="009C72E8">
        <w:rPr>
          <w:rFonts w:asciiTheme="minorHAnsi" w:hAnsiTheme="minorHAnsi" w:cstheme="minorHAnsi"/>
        </w:rPr>
        <w:t>Also, one of the most difficult things</w:t>
      </w:r>
      <w:r w:rsidR="00D96C9A" w:rsidRPr="009C72E8">
        <w:rPr>
          <w:rFonts w:asciiTheme="minorHAnsi" w:hAnsiTheme="minorHAnsi" w:cstheme="minorHAnsi"/>
        </w:rPr>
        <w:t xml:space="preserve"> </w:t>
      </w:r>
      <w:r w:rsidR="00AF4E34" w:rsidRPr="009C72E8">
        <w:rPr>
          <w:rFonts w:asciiTheme="minorHAnsi" w:hAnsiTheme="minorHAnsi" w:cstheme="minorHAnsi"/>
        </w:rPr>
        <w:t>of this approach is being able to</w:t>
      </w:r>
      <w:r w:rsidR="0074321F" w:rsidRPr="009C72E8">
        <w:rPr>
          <w:rFonts w:asciiTheme="minorHAnsi" w:hAnsiTheme="minorHAnsi" w:cstheme="minorHAnsi"/>
        </w:rPr>
        <w:t xml:space="preserve"> measure the results of the plans and any interventions that took place </w:t>
      </w:r>
      <w:r w:rsidR="00EC7FC2" w:rsidRPr="009C72E8">
        <w:rPr>
          <w:rFonts w:asciiTheme="minorHAnsi" w:hAnsiTheme="minorHAnsi" w:cstheme="minorHAnsi"/>
        </w:rPr>
        <w:t>(WAG,</w:t>
      </w:r>
      <w:r w:rsidR="00B079D0" w:rsidRPr="009C72E8">
        <w:rPr>
          <w:rFonts w:asciiTheme="minorHAnsi" w:hAnsiTheme="minorHAnsi" w:cstheme="minorHAnsi"/>
        </w:rPr>
        <w:t xml:space="preserve"> </w:t>
      </w:r>
      <w:r w:rsidR="00EC7FC2" w:rsidRPr="009C72E8">
        <w:rPr>
          <w:rFonts w:asciiTheme="minorHAnsi" w:hAnsiTheme="minorHAnsi" w:cstheme="minorHAnsi"/>
        </w:rPr>
        <w:t>2</w:t>
      </w:r>
      <w:r w:rsidR="00B079D0" w:rsidRPr="009C72E8">
        <w:rPr>
          <w:rFonts w:asciiTheme="minorHAnsi" w:hAnsiTheme="minorHAnsi" w:cstheme="minorHAnsi"/>
        </w:rPr>
        <w:t>016</w:t>
      </w:r>
      <w:r w:rsidR="00EC7FC2" w:rsidRPr="009C72E8">
        <w:rPr>
          <w:rFonts w:asciiTheme="minorHAnsi" w:hAnsiTheme="minorHAnsi" w:cstheme="minorHAnsi"/>
        </w:rPr>
        <w:t xml:space="preserve">) </w:t>
      </w:r>
      <w:r w:rsidR="00C41D77" w:rsidRPr="009C72E8">
        <w:rPr>
          <w:rFonts w:asciiTheme="minorHAnsi" w:hAnsiTheme="minorHAnsi" w:cstheme="minorHAnsi"/>
        </w:rPr>
        <w:t xml:space="preserve">as well as identifying families who would benefit from </w:t>
      </w:r>
      <w:r w:rsidR="00B9086A" w:rsidRPr="009C72E8">
        <w:rPr>
          <w:rFonts w:asciiTheme="minorHAnsi" w:hAnsiTheme="minorHAnsi" w:cstheme="minorHAnsi"/>
        </w:rPr>
        <w:t>extra help and being abl</w:t>
      </w:r>
      <w:r w:rsidR="00F11CF1" w:rsidRPr="009C72E8">
        <w:rPr>
          <w:rFonts w:asciiTheme="minorHAnsi" w:hAnsiTheme="minorHAnsi" w:cstheme="minorHAnsi"/>
        </w:rPr>
        <w:t>e</w:t>
      </w:r>
      <w:r w:rsidR="00B9086A" w:rsidRPr="009C72E8">
        <w:rPr>
          <w:rFonts w:asciiTheme="minorHAnsi" w:hAnsiTheme="minorHAnsi" w:cstheme="minorHAnsi"/>
        </w:rPr>
        <w:t xml:space="preserve"> to tell when the interventions ha</w:t>
      </w:r>
      <w:r w:rsidR="00740E40">
        <w:rPr>
          <w:rFonts w:asciiTheme="minorHAnsi" w:hAnsiTheme="minorHAnsi" w:cstheme="minorHAnsi"/>
        </w:rPr>
        <w:t>ve</w:t>
      </w:r>
      <w:r w:rsidR="00B9086A" w:rsidRPr="009C72E8">
        <w:rPr>
          <w:rFonts w:asciiTheme="minorHAnsi" w:hAnsiTheme="minorHAnsi" w:cstheme="minorHAnsi"/>
        </w:rPr>
        <w:t xml:space="preserve"> been successful </w:t>
      </w:r>
      <w:r w:rsidR="00F11CF1" w:rsidRPr="009C72E8">
        <w:rPr>
          <w:rFonts w:asciiTheme="minorHAnsi" w:hAnsiTheme="minorHAnsi" w:cstheme="minorHAnsi"/>
        </w:rPr>
        <w:t>to decide they no longer need the help.</w:t>
      </w:r>
      <w:r w:rsidR="00D96C9A" w:rsidRPr="009C72E8">
        <w:rPr>
          <w:rFonts w:asciiTheme="minorHAnsi" w:hAnsiTheme="minorHAnsi" w:cstheme="minorHAnsi"/>
        </w:rPr>
        <w:t xml:space="preserve"> </w:t>
      </w:r>
      <w:r w:rsidR="00867E57" w:rsidRPr="009C72E8">
        <w:rPr>
          <w:rFonts w:asciiTheme="minorHAnsi" w:hAnsiTheme="minorHAnsi" w:cstheme="minorHAnsi"/>
        </w:rPr>
        <w:t xml:space="preserve">Furthering this point, Gillen (2011) </w:t>
      </w:r>
      <w:r w:rsidR="006E7D4C" w:rsidRPr="009C72E8">
        <w:rPr>
          <w:rFonts w:asciiTheme="minorHAnsi" w:hAnsiTheme="minorHAnsi" w:cstheme="minorHAnsi"/>
        </w:rPr>
        <w:t>believes</w:t>
      </w:r>
      <w:r w:rsidR="00867E57" w:rsidRPr="009C72E8">
        <w:rPr>
          <w:rFonts w:asciiTheme="minorHAnsi" w:hAnsiTheme="minorHAnsi" w:cstheme="minorHAnsi"/>
        </w:rPr>
        <w:t xml:space="preserve"> the reason why it’s difficult to identify children who would benefit from support is</w:t>
      </w:r>
      <w:r w:rsidR="00740E40">
        <w:rPr>
          <w:rFonts w:asciiTheme="minorHAnsi" w:hAnsiTheme="minorHAnsi" w:cstheme="minorHAnsi"/>
        </w:rPr>
        <w:t xml:space="preserve"> because </w:t>
      </w:r>
      <w:r w:rsidR="00867E57" w:rsidRPr="009C72E8">
        <w:rPr>
          <w:rFonts w:asciiTheme="minorHAnsi" w:hAnsiTheme="minorHAnsi" w:cstheme="minorHAnsi"/>
        </w:rPr>
        <w:t>i</w:t>
      </w:r>
      <w:r w:rsidR="006E7D4C" w:rsidRPr="009C72E8">
        <w:rPr>
          <w:rFonts w:asciiTheme="minorHAnsi" w:hAnsiTheme="minorHAnsi" w:cstheme="minorHAnsi"/>
        </w:rPr>
        <w:t>t’</w:t>
      </w:r>
      <w:r w:rsidR="00867E57" w:rsidRPr="009C72E8">
        <w:rPr>
          <w:rFonts w:asciiTheme="minorHAnsi" w:hAnsiTheme="minorHAnsi" w:cstheme="minorHAnsi"/>
        </w:rPr>
        <w:t>s often down to how policies define it. Initially</w:t>
      </w:r>
      <w:r w:rsidR="003C08A4">
        <w:rPr>
          <w:rFonts w:asciiTheme="minorHAnsi" w:hAnsiTheme="minorHAnsi" w:cstheme="minorHAnsi"/>
        </w:rPr>
        <w:t>,</w:t>
      </w:r>
      <w:r w:rsidR="00867E57" w:rsidRPr="009C72E8">
        <w:rPr>
          <w:rFonts w:asciiTheme="minorHAnsi" w:hAnsiTheme="minorHAnsi" w:cstheme="minorHAnsi"/>
        </w:rPr>
        <w:t xml:space="preserve"> most policies referred to vulnerable children/ families but will now include those who face social exclusion and are socially disadvantaged, the age has also increased for many policies such as the Additional Learning Needs and Education Tribunal act (2018) which has defined the age as from birth until twenty-five years old instead of school age (Gillen, 2011</w:t>
      </w:r>
      <w:r w:rsidR="006E7D4C" w:rsidRPr="009C72E8">
        <w:rPr>
          <w:rFonts w:asciiTheme="minorHAnsi" w:hAnsiTheme="minorHAnsi" w:cstheme="minorHAnsi"/>
        </w:rPr>
        <w:t>).</w:t>
      </w:r>
      <w:r w:rsidR="00D45EB0">
        <w:rPr>
          <w:rFonts w:asciiTheme="minorHAnsi" w:hAnsiTheme="minorHAnsi" w:cstheme="minorHAnsi"/>
        </w:rPr>
        <w:t xml:space="preserve"> </w:t>
      </w:r>
      <w:r w:rsidR="00C228E7" w:rsidRPr="009C72E8">
        <w:rPr>
          <w:rFonts w:asciiTheme="minorHAnsi" w:hAnsiTheme="minorHAnsi" w:cstheme="minorHAnsi"/>
        </w:rPr>
        <w:t xml:space="preserve">Along with this, it must be ensured throughout that data must be protected </w:t>
      </w:r>
      <w:r w:rsidR="000475AE" w:rsidRPr="009C72E8">
        <w:rPr>
          <w:rFonts w:asciiTheme="minorHAnsi" w:hAnsiTheme="minorHAnsi" w:cstheme="minorHAnsi"/>
        </w:rPr>
        <w:t xml:space="preserve">and secured so that only the professionals involved will be </w:t>
      </w:r>
      <w:r w:rsidR="00D96C9A" w:rsidRPr="009C72E8">
        <w:rPr>
          <w:rFonts w:asciiTheme="minorHAnsi" w:hAnsiTheme="minorHAnsi" w:cstheme="minorHAnsi"/>
        </w:rPr>
        <w:t>able</w:t>
      </w:r>
      <w:r w:rsidR="000475AE" w:rsidRPr="009C72E8">
        <w:rPr>
          <w:rFonts w:asciiTheme="minorHAnsi" w:hAnsiTheme="minorHAnsi" w:cstheme="minorHAnsi"/>
        </w:rPr>
        <w:t xml:space="preserve"> to access the information </w:t>
      </w:r>
      <w:r w:rsidR="00166AD3" w:rsidRPr="009C72E8">
        <w:rPr>
          <w:rFonts w:asciiTheme="minorHAnsi" w:hAnsiTheme="minorHAnsi" w:cstheme="minorHAnsi"/>
        </w:rPr>
        <w:t>collected, this i</w:t>
      </w:r>
      <w:r w:rsidR="00D96C9A" w:rsidRPr="009C72E8">
        <w:rPr>
          <w:rFonts w:asciiTheme="minorHAnsi" w:hAnsiTheme="minorHAnsi" w:cstheme="minorHAnsi"/>
        </w:rPr>
        <w:t>s</w:t>
      </w:r>
      <w:r w:rsidR="00166AD3" w:rsidRPr="009C72E8">
        <w:rPr>
          <w:rFonts w:asciiTheme="minorHAnsi" w:hAnsiTheme="minorHAnsi" w:cstheme="minorHAnsi"/>
        </w:rPr>
        <w:t xml:space="preserve"> heavily emphasised in many agencies</w:t>
      </w:r>
      <w:r w:rsidR="00D45EB0">
        <w:rPr>
          <w:rFonts w:asciiTheme="minorHAnsi" w:hAnsiTheme="minorHAnsi" w:cstheme="minorHAnsi"/>
        </w:rPr>
        <w:t xml:space="preserve"> that</w:t>
      </w:r>
      <w:r w:rsidR="00426319" w:rsidRPr="009C72E8">
        <w:rPr>
          <w:rFonts w:asciiTheme="minorHAnsi" w:hAnsiTheme="minorHAnsi" w:cstheme="minorHAnsi"/>
        </w:rPr>
        <w:t xml:space="preserve"> follow the Wales Accord on the Sharing of Personal Information (WASPI, 2021) </w:t>
      </w:r>
      <w:r w:rsidR="003829C1" w:rsidRPr="009C72E8">
        <w:rPr>
          <w:rFonts w:asciiTheme="minorHAnsi" w:hAnsiTheme="minorHAnsi" w:cstheme="minorHAnsi"/>
        </w:rPr>
        <w:t xml:space="preserve">which is a framework supported by the </w:t>
      </w:r>
      <w:r w:rsidR="00D96C9A" w:rsidRPr="009C72E8">
        <w:rPr>
          <w:rFonts w:asciiTheme="minorHAnsi" w:hAnsiTheme="minorHAnsi" w:cstheme="minorHAnsi"/>
        </w:rPr>
        <w:t>Welsh</w:t>
      </w:r>
      <w:r w:rsidR="003829C1" w:rsidRPr="009C72E8">
        <w:rPr>
          <w:rFonts w:asciiTheme="minorHAnsi" w:hAnsiTheme="minorHAnsi" w:cstheme="minorHAnsi"/>
        </w:rPr>
        <w:t xml:space="preserve"> </w:t>
      </w:r>
      <w:r w:rsidR="00D96C9A" w:rsidRPr="009C72E8">
        <w:rPr>
          <w:rFonts w:asciiTheme="minorHAnsi" w:hAnsiTheme="minorHAnsi" w:cstheme="minorHAnsi"/>
        </w:rPr>
        <w:t>Government</w:t>
      </w:r>
      <w:r w:rsidR="00BF37F7" w:rsidRPr="009C72E8">
        <w:rPr>
          <w:rFonts w:asciiTheme="minorHAnsi" w:hAnsiTheme="minorHAnsi" w:cstheme="minorHAnsi"/>
        </w:rPr>
        <w:t xml:space="preserve"> </w:t>
      </w:r>
      <w:r w:rsidR="007F608F" w:rsidRPr="009C72E8">
        <w:rPr>
          <w:rFonts w:asciiTheme="minorHAnsi" w:hAnsiTheme="minorHAnsi" w:cstheme="minorHAnsi"/>
        </w:rPr>
        <w:t>which</w:t>
      </w:r>
      <w:r w:rsidR="003E3732" w:rsidRPr="009C72E8">
        <w:rPr>
          <w:rFonts w:asciiTheme="minorHAnsi" w:hAnsiTheme="minorHAnsi" w:cstheme="minorHAnsi"/>
        </w:rPr>
        <w:t xml:space="preserve"> sets out </w:t>
      </w:r>
      <w:r w:rsidR="003829C1" w:rsidRPr="009C72E8">
        <w:rPr>
          <w:rFonts w:asciiTheme="minorHAnsi" w:hAnsiTheme="minorHAnsi" w:cstheme="minorHAnsi"/>
        </w:rPr>
        <w:t xml:space="preserve">principles and standards for agencies </w:t>
      </w:r>
      <w:r w:rsidR="00351E68" w:rsidRPr="009C72E8">
        <w:rPr>
          <w:rFonts w:asciiTheme="minorHAnsi" w:hAnsiTheme="minorHAnsi" w:cstheme="minorHAnsi"/>
        </w:rPr>
        <w:t>when sharing information.</w:t>
      </w:r>
    </w:p>
    <w:p w14:paraId="29D57C05" w14:textId="77777777" w:rsidR="00E44D7F" w:rsidRPr="009C72E8" w:rsidRDefault="00E44D7F" w:rsidP="004A512C">
      <w:pPr>
        <w:spacing w:line="360" w:lineRule="auto"/>
        <w:jc w:val="both"/>
        <w:rPr>
          <w:rFonts w:asciiTheme="minorHAnsi" w:hAnsiTheme="minorHAnsi" w:cstheme="minorHAnsi"/>
        </w:rPr>
      </w:pPr>
    </w:p>
    <w:p w14:paraId="44179045" w14:textId="49A9D56D" w:rsidR="00522880" w:rsidRPr="009C72E8" w:rsidRDefault="00E06BB7" w:rsidP="004A512C">
      <w:pPr>
        <w:spacing w:line="360" w:lineRule="auto"/>
        <w:jc w:val="both"/>
        <w:rPr>
          <w:rFonts w:asciiTheme="minorHAnsi" w:hAnsiTheme="minorHAnsi" w:cstheme="minorHAnsi"/>
        </w:rPr>
      </w:pPr>
      <w:r w:rsidRPr="009C72E8">
        <w:rPr>
          <w:rFonts w:asciiTheme="minorHAnsi" w:hAnsiTheme="minorHAnsi" w:cstheme="minorHAnsi"/>
        </w:rPr>
        <w:t>In agreement, Gillen (</w:t>
      </w:r>
      <w:r w:rsidR="004E4F47" w:rsidRPr="009C72E8">
        <w:rPr>
          <w:rFonts w:asciiTheme="minorHAnsi" w:hAnsiTheme="minorHAnsi" w:cstheme="minorHAnsi"/>
        </w:rPr>
        <w:t>2011</w:t>
      </w:r>
      <w:r w:rsidRPr="009C72E8">
        <w:rPr>
          <w:rFonts w:asciiTheme="minorHAnsi" w:hAnsiTheme="minorHAnsi" w:cstheme="minorHAnsi"/>
        </w:rPr>
        <w:t xml:space="preserve">) states that a successful multiagency team should </w:t>
      </w:r>
      <w:r w:rsidR="00452EDE" w:rsidRPr="009C72E8">
        <w:rPr>
          <w:rFonts w:asciiTheme="minorHAnsi" w:hAnsiTheme="minorHAnsi" w:cstheme="minorHAnsi"/>
        </w:rPr>
        <w:t xml:space="preserve">have clear boundaries </w:t>
      </w:r>
      <w:r w:rsidR="00A91E84" w:rsidRPr="009C72E8">
        <w:rPr>
          <w:rFonts w:asciiTheme="minorHAnsi" w:hAnsiTheme="minorHAnsi" w:cstheme="minorHAnsi"/>
        </w:rPr>
        <w:t xml:space="preserve">about their role within the team and obtain an awareness </w:t>
      </w:r>
      <w:r w:rsidR="00AF49AC" w:rsidRPr="009C72E8">
        <w:rPr>
          <w:rFonts w:asciiTheme="minorHAnsi" w:hAnsiTheme="minorHAnsi" w:cstheme="minorHAnsi"/>
        </w:rPr>
        <w:t>of how the other</w:t>
      </w:r>
      <w:r w:rsidR="008B521D" w:rsidRPr="009C72E8">
        <w:rPr>
          <w:rFonts w:asciiTheme="minorHAnsi" w:hAnsiTheme="minorHAnsi" w:cstheme="minorHAnsi"/>
        </w:rPr>
        <w:t xml:space="preserve"> </w:t>
      </w:r>
      <w:r w:rsidR="00904ABC" w:rsidRPr="009C72E8">
        <w:rPr>
          <w:rFonts w:asciiTheme="minorHAnsi" w:hAnsiTheme="minorHAnsi" w:cstheme="minorHAnsi"/>
        </w:rPr>
        <w:t>professionals</w:t>
      </w:r>
      <w:r w:rsidR="00AF49AC" w:rsidRPr="009C72E8">
        <w:rPr>
          <w:rFonts w:asciiTheme="minorHAnsi" w:hAnsiTheme="minorHAnsi" w:cstheme="minorHAnsi"/>
        </w:rPr>
        <w:t xml:space="preserve"> have an important role which is needed to get the end result of helping </w:t>
      </w:r>
      <w:r w:rsidR="00BB64E9" w:rsidRPr="009C72E8">
        <w:rPr>
          <w:rFonts w:asciiTheme="minorHAnsi" w:hAnsiTheme="minorHAnsi" w:cstheme="minorHAnsi"/>
        </w:rPr>
        <w:t>an individual who would benefit from their multiagency team</w:t>
      </w:r>
      <w:r w:rsidR="00185DE7" w:rsidRPr="009C72E8">
        <w:rPr>
          <w:rFonts w:asciiTheme="minorHAnsi" w:hAnsiTheme="minorHAnsi" w:cstheme="minorHAnsi"/>
        </w:rPr>
        <w:t>. According to Gillen</w:t>
      </w:r>
      <w:r w:rsidR="009E7AF6" w:rsidRPr="009C72E8">
        <w:rPr>
          <w:rFonts w:asciiTheme="minorHAnsi" w:hAnsiTheme="minorHAnsi" w:cstheme="minorHAnsi"/>
        </w:rPr>
        <w:t xml:space="preserve"> (2011)</w:t>
      </w:r>
      <w:r w:rsidR="00185DE7" w:rsidRPr="009C72E8">
        <w:rPr>
          <w:rFonts w:asciiTheme="minorHAnsi" w:hAnsiTheme="minorHAnsi" w:cstheme="minorHAnsi"/>
        </w:rPr>
        <w:t xml:space="preserve">, this is </w:t>
      </w:r>
      <w:r w:rsidR="00D37661" w:rsidRPr="009C72E8">
        <w:rPr>
          <w:rFonts w:asciiTheme="minorHAnsi" w:hAnsiTheme="minorHAnsi" w:cstheme="minorHAnsi"/>
        </w:rPr>
        <w:t xml:space="preserve">a huge factor to consider when thinking of using this approach since it can often result in numerous barriers </w:t>
      </w:r>
      <w:r w:rsidR="00FC18AD" w:rsidRPr="009C72E8">
        <w:rPr>
          <w:rFonts w:asciiTheme="minorHAnsi" w:hAnsiTheme="minorHAnsi" w:cstheme="minorHAnsi"/>
        </w:rPr>
        <w:t xml:space="preserve">such as lack of knowledge of how other professionals input could benefit </w:t>
      </w:r>
      <w:r w:rsidR="00583E11" w:rsidRPr="009C72E8">
        <w:rPr>
          <w:rFonts w:asciiTheme="minorHAnsi" w:hAnsiTheme="minorHAnsi" w:cstheme="minorHAnsi"/>
        </w:rPr>
        <w:t xml:space="preserve">the individual resulting in poor communication and sharing of information </w:t>
      </w:r>
      <w:r w:rsidR="004B39B3" w:rsidRPr="009C72E8">
        <w:rPr>
          <w:rFonts w:asciiTheme="minorHAnsi" w:hAnsiTheme="minorHAnsi" w:cstheme="minorHAnsi"/>
        </w:rPr>
        <w:t xml:space="preserve">and a poor relationship within the team </w:t>
      </w:r>
      <w:r w:rsidR="008802B3" w:rsidRPr="009C72E8">
        <w:rPr>
          <w:rFonts w:asciiTheme="minorHAnsi" w:hAnsiTheme="minorHAnsi" w:cstheme="minorHAnsi"/>
        </w:rPr>
        <w:t xml:space="preserve">which can take up time, </w:t>
      </w:r>
      <w:r w:rsidR="00313FBF" w:rsidRPr="009C72E8">
        <w:rPr>
          <w:rFonts w:asciiTheme="minorHAnsi" w:hAnsiTheme="minorHAnsi" w:cstheme="minorHAnsi"/>
        </w:rPr>
        <w:t xml:space="preserve">possibly </w:t>
      </w:r>
      <w:r w:rsidR="008802B3" w:rsidRPr="009C72E8">
        <w:rPr>
          <w:rFonts w:asciiTheme="minorHAnsi" w:hAnsiTheme="minorHAnsi" w:cstheme="minorHAnsi"/>
        </w:rPr>
        <w:t xml:space="preserve">leaving the individual who </w:t>
      </w:r>
      <w:r w:rsidR="008802B3" w:rsidRPr="009C72E8">
        <w:rPr>
          <w:rFonts w:asciiTheme="minorHAnsi" w:hAnsiTheme="minorHAnsi" w:cstheme="minorHAnsi"/>
        </w:rPr>
        <w:lastRenderedPageBreak/>
        <w:t>need</w:t>
      </w:r>
      <w:r w:rsidR="00313FBF" w:rsidRPr="009C72E8">
        <w:rPr>
          <w:rFonts w:asciiTheme="minorHAnsi" w:hAnsiTheme="minorHAnsi" w:cstheme="minorHAnsi"/>
        </w:rPr>
        <w:t>s</w:t>
      </w:r>
      <w:r w:rsidR="008802B3" w:rsidRPr="009C72E8">
        <w:rPr>
          <w:rFonts w:asciiTheme="minorHAnsi" w:hAnsiTheme="minorHAnsi" w:cstheme="minorHAnsi"/>
        </w:rPr>
        <w:t xml:space="preserve"> support</w:t>
      </w:r>
      <w:r w:rsidR="00313FBF" w:rsidRPr="009C72E8">
        <w:rPr>
          <w:rFonts w:asciiTheme="minorHAnsi" w:hAnsiTheme="minorHAnsi" w:cstheme="minorHAnsi"/>
        </w:rPr>
        <w:t xml:space="preserve"> </w:t>
      </w:r>
      <w:r w:rsidR="008802B3" w:rsidRPr="009C72E8">
        <w:rPr>
          <w:rFonts w:asciiTheme="minorHAnsi" w:hAnsiTheme="minorHAnsi" w:cstheme="minorHAnsi"/>
        </w:rPr>
        <w:t xml:space="preserve">in a stressful situation </w:t>
      </w:r>
      <w:r w:rsidR="00F9701E" w:rsidRPr="009C72E8">
        <w:rPr>
          <w:rFonts w:asciiTheme="minorHAnsi" w:hAnsiTheme="minorHAnsi" w:cstheme="minorHAnsi"/>
        </w:rPr>
        <w:t>mak</w:t>
      </w:r>
      <w:r w:rsidR="009E7AF6" w:rsidRPr="009C72E8">
        <w:rPr>
          <w:rFonts w:asciiTheme="minorHAnsi" w:hAnsiTheme="minorHAnsi" w:cstheme="minorHAnsi"/>
        </w:rPr>
        <w:t>ing</w:t>
      </w:r>
      <w:r w:rsidR="00F9701E" w:rsidRPr="009C72E8">
        <w:rPr>
          <w:rFonts w:asciiTheme="minorHAnsi" w:hAnsiTheme="minorHAnsi" w:cstheme="minorHAnsi"/>
        </w:rPr>
        <w:t xml:space="preserve"> them lose trust in the team that </w:t>
      </w:r>
      <w:r w:rsidR="009E7AF6" w:rsidRPr="009C72E8">
        <w:rPr>
          <w:rFonts w:asciiTheme="minorHAnsi" w:hAnsiTheme="minorHAnsi" w:cstheme="minorHAnsi"/>
        </w:rPr>
        <w:t>should be</w:t>
      </w:r>
      <w:r w:rsidR="00F9701E" w:rsidRPr="009C72E8">
        <w:rPr>
          <w:rFonts w:asciiTheme="minorHAnsi" w:hAnsiTheme="minorHAnsi" w:cstheme="minorHAnsi"/>
        </w:rPr>
        <w:t xml:space="preserve"> supp</w:t>
      </w:r>
      <w:r w:rsidR="009E7AF6" w:rsidRPr="009C72E8">
        <w:rPr>
          <w:rFonts w:asciiTheme="minorHAnsi" w:hAnsiTheme="minorHAnsi" w:cstheme="minorHAnsi"/>
        </w:rPr>
        <w:t xml:space="preserve">orting </w:t>
      </w:r>
      <w:r w:rsidR="00F9701E" w:rsidRPr="009C72E8">
        <w:rPr>
          <w:rFonts w:asciiTheme="minorHAnsi" w:hAnsiTheme="minorHAnsi" w:cstheme="minorHAnsi"/>
        </w:rPr>
        <w:t>them.</w:t>
      </w:r>
      <w:r w:rsidR="00AE52F3" w:rsidRPr="009C72E8">
        <w:rPr>
          <w:rFonts w:asciiTheme="minorHAnsi" w:hAnsiTheme="minorHAnsi" w:cstheme="minorHAnsi"/>
        </w:rPr>
        <w:t xml:space="preserve"> However, sometimes even a great multiagency group can face barriers such as </w:t>
      </w:r>
      <w:r w:rsidR="00D01CE1" w:rsidRPr="009C72E8">
        <w:rPr>
          <w:rFonts w:asciiTheme="minorHAnsi" w:hAnsiTheme="minorHAnsi" w:cstheme="minorHAnsi"/>
        </w:rPr>
        <w:t>availability of each professional</w:t>
      </w:r>
      <w:r w:rsidR="001A797A" w:rsidRPr="009C72E8">
        <w:rPr>
          <w:rFonts w:asciiTheme="minorHAnsi" w:hAnsiTheme="minorHAnsi" w:cstheme="minorHAnsi"/>
        </w:rPr>
        <w:t xml:space="preserve">, receiving the correct funding and </w:t>
      </w:r>
      <w:r w:rsidR="00413B11" w:rsidRPr="009C72E8">
        <w:rPr>
          <w:rFonts w:asciiTheme="minorHAnsi" w:hAnsiTheme="minorHAnsi" w:cstheme="minorHAnsi"/>
        </w:rPr>
        <w:t>resources</w:t>
      </w:r>
      <w:r w:rsidR="001A797A" w:rsidRPr="009C72E8">
        <w:rPr>
          <w:rFonts w:asciiTheme="minorHAnsi" w:hAnsiTheme="minorHAnsi" w:cstheme="minorHAnsi"/>
        </w:rPr>
        <w:t xml:space="preserve"> (Atkinson</w:t>
      </w:r>
      <w:r w:rsidR="0009337A" w:rsidRPr="009C72E8">
        <w:rPr>
          <w:rFonts w:asciiTheme="minorHAnsi" w:hAnsiTheme="minorHAnsi" w:cstheme="minorHAnsi"/>
        </w:rPr>
        <w:t>, Doherty and Kinder,</w:t>
      </w:r>
      <w:r w:rsidR="001A797A" w:rsidRPr="009C72E8">
        <w:rPr>
          <w:rFonts w:asciiTheme="minorHAnsi" w:hAnsiTheme="minorHAnsi" w:cstheme="minorHAnsi"/>
        </w:rPr>
        <w:t xml:space="preserve"> 2005)</w:t>
      </w:r>
      <w:r w:rsidR="00CA079F" w:rsidRPr="009C72E8">
        <w:rPr>
          <w:rFonts w:asciiTheme="minorHAnsi" w:hAnsiTheme="minorHAnsi" w:cstheme="minorHAnsi"/>
        </w:rPr>
        <w:t xml:space="preserve"> as well as being trained appropriately to deal with any scenario </w:t>
      </w:r>
      <w:r w:rsidR="000840A4" w:rsidRPr="009C72E8">
        <w:rPr>
          <w:rFonts w:asciiTheme="minorHAnsi" w:hAnsiTheme="minorHAnsi" w:cstheme="minorHAnsi"/>
        </w:rPr>
        <w:t>such as safeguarding (Magrab and Kinder 2005)</w:t>
      </w:r>
      <w:r w:rsidR="008B3F4E" w:rsidRPr="009C72E8">
        <w:rPr>
          <w:rFonts w:asciiTheme="minorHAnsi" w:hAnsiTheme="minorHAnsi" w:cstheme="minorHAnsi"/>
        </w:rPr>
        <w:t>.</w:t>
      </w:r>
    </w:p>
    <w:p w14:paraId="569F7F1E" w14:textId="77777777" w:rsidR="00885470" w:rsidRPr="009C72E8" w:rsidRDefault="00885470" w:rsidP="004A512C">
      <w:pPr>
        <w:spacing w:line="360" w:lineRule="auto"/>
        <w:jc w:val="both"/>
        <w:rPr>
          <w:rFonts w:asciiTheme="minorHAnsi" w:hAnsiTheme="minorHAnsi" w:cstheme="minorHAnsi"/>
        </w:rPr>
      </w:pPr>
    </w:p>
    <w:p w14:paraId="6163260E" w14:textId="39DED79D" w:rsidR="00601F17" w:rsidRPr="009C72E8" w:rsidRDefault="00D54A5F" w:rsidP="004A512C">
      <w:pPr>
        <w:spacing w:line="360" w:lineRule="auto"/>
        <w:jc w:val="both"/>
        <w:rPr>
          <w:rFonts w:asciiTheme="minorHAnsi" w:hAnsiTheme="minorHAnsi" w:cstheme="minorHAnsi"/>
        </w:rPr>
      </w:pPr>
      <w:r w:rsidRPr="009C72E8">
        <w:rPr>
          <w:rFonts w:asciiTheme="minorHAnsi" w:hAnsiTheme="minorHAnsi" w:cstheme="minorHAnsi"/>
        </w:rPr>
        <w:t xml:space="preserve">Overall, </w:t>
      </w:r>
      <w:r w:rsidR="00920B53" w:rsidRPr="009C72E8">
        <w:rPr>
          <w:rFonts w:asciiTheme="minorHAnsi" w:hAnsiTheme="minorHAnsi" w:cstheme="minorHAnsi"/>
        </w:rPr>
        <w:t>Atkins</w:t>
      </w:r>
      <w:r w:rsidR="00760C05" w:rsidRPr="009C72E8">
        <w:rPr>
          <w:rFonts w:asciiTheme="minorHAnsi" w:hAnsiTheme="minorHAnsi" w:cstheme="minorHAnsi"/>
        </w:rPr>
        <w:t>o</w:t>
      </w:r>
      <w:r w:rsidR="00920B53" w:rsidRPr="009C72E8">
        <w:rPr>
          <w:rFonts w:asciiTheme="minorHAnsi" w:hAnsiTheme="minorHAnsi" w:cstheme="minorHAnsi"/>
        </w:rPr>
        <w:t>n</w:t>
      </w:r>
      <w:r w:rsidR="00B05CAF" w:rsidRPr="009C72E8">
        <w:rPr>
          <w:rFonts w:asciiTheme="minorHAnsi" w:hAnsiTheme="minorHAnsi" w:cstheme="minorHAnsi"/>
        </w:rPr>
        <w:t>, Jones and Lamont</w:t>
      </w:r>
      <w:r w:rsidR="00920B53" w:rsidRPr="009C72E8">
        <w:rPr>
          <w:rFonts w:asciiTheme="minorHAnsi" w:hAnsiTheme="minorHAnsi" w:cstheme="minorHAnsi"/>
        </w:rPr>
        <w:t xml:space="preserve"> (2</w:t>
      </w:r>
      <w:r w:rsidR="00780CD0" w:rsidRPr="009C72E8">
        <w:rPr>
          <w:rFonts w:asciiTheme="minorHAnsi" w:hAnsiTheme="minorHAnsi" w:cstheme="minorHAnsi"/>
        </w:rPr>
        <w:t>007</w:t>
      </w:r>
      <w:r w:rsidR="00D56C95" w:rsidRPr="009C72E8">
        <w:rPr>
          <w:rFonts w:asciiTheme="minorHAnsi" w:hAnsiTheme="minorHAnsi" w:cstheme="minorHAnsi"/>
        </w:rPr>
        <w:t>, P.</w:t>
      </w:r>
      <w:r w:rsidR="00D54722" w:rsidRPr="009C72E8">
        <w:rPr>
          <w:rFonts w:asciiTheme="minorHAnsi" w:hAnsiTheme="minorHAnsi" w:cstheme="minorHAnsi"/>
        </w:rPr>
        <w:t>3</w:t>
      </w:r>
      <w:r w:rsidR="00920B53" w:rsidRPr="009C72E8">
        <w:rPr>
          <w:rFonts w:asciiTheme="minorHAnsi" w:hAnsiTheme="minorHAnsi" w:cstheme="minorHAnsi"/>
        </w:rPr>
        <w:t xml:space="preserve">) suggest that multiagency working is an </w:t>
      </w:r>
      <w:r w:rsidR="00891773" w:rsidRPr="009C72E8">
        <w:rPr>
          <w:rFonts w:asciiTheme="minorHAnsi" w:hAnsiTheme="minorHAnsi" w:cstheme="minorHAnsi"/>
        </w:rPr>
        <w:t xml:space="preserve">effective approach that contains </w:t>
      </w:r>
      <w:r w:rsidR="00D56C95" w:rsidRPr="009C72E8">
        <w:rPr>
          <w:rFonts w:asciiTheme="minorHAnsi" w:hAnsiTheme="minorHAnsi" w:cstheme="minorHAnsi"/>
        </w:rPr>
        <w:t>‘</w:t>
      </w:r>
      <w:r w:rsidR="00891773" w:rsidRPr="009C72E8">
        <w:rPr>
          <w:rFonts w:asciiTheme="minorHAnsi" w:hAnsiTheme="minorHAnsi" w:cstheme="minorHAnsi"/>
        </w:rPr>
        <w:t>elements of goo</w:t>
      </w:r>
      <w:r w:rsidR="00D56C95" w:rsidRPr="009C72E8">
        <w:rPr>
          <w:rFonts w:asciiTheme="minorHAnsi" w:hAnsiTheme="minorHAnsi" w:cstheme="minorHAnsi"/>
        </w:rPr>
        <w:t>d</w:t>
      </w:r>
      <w:r w:rsidR="00891773" w:rsidRPr="009C72E8">
        <w:rPr>
          <w:rFonts w:asciiTheme="minorHAnsi" w:hAnsiTheme="minorHAnsi" w:cstheme="minorHAnsi"/>
        </w:rPr>
        <w:t xml:space="preserve"> practice</w:t>
      </w:r>
      <w:r w:rsidR="00D56C95" w:rsidRPr="009C72E8">
        <w:rPr>
          <w:rFonts w:asciiTheme="minorHAnsi" w:hAnsiTheme="minorHAnsi" w:cstheme="minorHAnsi"/>
        </w:rPr>
        <w:t>’</w:t>
      </w:r>
      <w:r w:rsidR="00891773" w:rsidRPr="009C72E8">
        <w:rPr>
          <w:rFonts w:asciiTheme="minorHAnsi" w:hAnsiTheme="minorHAnsi" w:cstheme="minorHAnsi"/>
        </w:rPr>
        <w:t xml:space="preserve"> throughout although it can seem to have a few barriers that teams may encounter</w:t>
      </w:r>
      <w:r w:rsidR="00D56C95" w:rsidRPr="009C72E8">
        <w:rPr>
          <w:rFonts w:asciiTheme="minorHAnsi" w:hAnsiTheme="minorHAnsi" w:cstheme="minorHAnsi"/>
        </w:rPr>
        <w:t xml:space="preserve">. In agreement </w:t>
      </w:r>
      <w:r w:rsidR="00AF6E96">
        <w:rPr>
          <w:rFonts w:asciiTheme="minorHAnsi" w:hAnsiTheme="minorHAnsi" w:cstheme="minorHAnsi"/>
        </w:rPr>
        <w:t>with</w:t>
      </w:r>
      <w:r w:rsidR="004A0EBF" w:rsidRPr="009C72E8">
        <w:rPr>
          <w:rFonts w:asciiTheme="minorHAnsi" w:hAnsiTheme="minorHAnsi" w:cstheme="minorHAnsi"/>
        </w:rPr>
        <w:t xml:space="preserve"> </w:t>
      </w:r>
      <w:r w:rsidR="00D56C95" w:rsidRPr="009C72E8">
        <w:rPr>
          <w:rFonts w:asciiTheme="minorHAnsi" w:hAnsiTheme="minorHAnsi" w:cstheme="minorHAnsi"/>
        </w:rPr>
        <w:t xml:space="preserve">this, </w:t>
      </w:r>
      <w:r w:rsidR="004A0EBF" w:rsidRPr="009C72E8">
        <w:rPr>
          <w:rFonts w:asciiTheme="minorHAnsi" w:hAnsiTheme="minorHAnsi" w:cstheme="minorHAnsi"/>
        </w:rPr>
        <w:t xml:space="preserve">the </w:t>
      </w:r>
      <w:r w:rsidR="00516A58" w:rsidRPr="009C72E8">
        <w:rPr>
          <w:rFonts w:asciiTheme="minorHAnsi" w:hAnsiTheme="minorHAnsi" w:cstheme="minorHAnsi"/>
        </w:rPr>
        <w:t>Local Government Association (</w:t>
      </w:r>
      <w:r w:rsidR="006B361C" w:rsidRPr="009C72E8">
        <w:rPr>
          <w:rFonts w:asciiTheme="minorHAnsi" w:hAnsiTheme="minorHAnsi" w:cstheme="minorHAnsi"/>
        </w:rPr>
        <w:t>2008</w:t>
      </w:r>
      <w:r w:rsidR="00516A58" w:rsidRPr="009C72E8">
        <w:rPr>
          <w:rFonts w:asciiTheme="minorHAnsi" w:hAnsiTheme="minorHAnsi" w:cstheme="minorHAnsi"/>
        </w:rPr>
        <w:t xml:space="preserve">) </w:t>
      </w:r>
      <w:r w:rsidR="004A0EBF" w:rsidRPr="009C72E8">
        <w:rPr>
          <w:rFonts w:asciiTheme="minorHAnsi" w:hAnsiTheme="minorHAnsi" w:cstheme="minorHAnsi"/>
        </w:rPr>
        <w:t xml:space="preserve">who </w:t>
      </w:r>
      <w:r w:rsidR="00516A58" w:rsidRPr="009C72E8">
        <w:rPr>
          <w:rFonts w:asciiTheme="minorHAnsi" w:hAnsiTheme="minorHAnsi" w:cstheme="minorHAnsi"/>
        </w:rPr>
        <w:t xml:space="preserve">is said to be the national voice for </w:t>
      </w:r>
      <w:r w:rsidR="00CD0BA4" w:rsidRPr="009C72E8">
        <w:rPr>
          <w:rFonts w:asciiTheme="minorHAnsi" w:hAnsiTheme="minorHAnsi" w:cstheme="minorHAnsi"/>
        </w:rPr>
        <w:t xml:space="preserve">over five-hundred </w:t>
      </w:r>
      <w:r w:rsidR="00516A58" w:rsidRPr="009C72E8">
        <w:rPr>
          <w:rFonts w:asciiTheme="minorHAnsi" w:hAnsiTheme="minorHAnsi" w:cstheme="minorHAnsi"/>
        </w:rPr>
        <w:t xml:space="preserve">local authorities within </w:t>
      </w:r>
      <w:r w:rsidR="00CD0BA4" w:rsidRPr="009C72E8">
        <w:rPr>
          <w:rFonts w:asciiTheme="minorHAnsi" w:hAnsiTheme="minorHAnsi" w:cstheme="minorHAnsi"/>
        </w:rPr>
        <w:t xml:space="preserve">England and Wales and </w:t>
      </w:r>
      <w:r w:rsidR="0064458F" w:rsidRPr="009C72E8">
        <w:rPr>
          <w:rFonts w:asciiTheme="minorHAnsi" w:hAnsiTheme="minorHAnsi" w:cstheme="minorHAnsi"/>
        </w:rPr>
        <w:t>have</w:t>
      </w:r>
      <w:r w:rsidR="00AF6E96">
        <w:rPr>
          <w:rFonts w:asciiTheme="minorHAnsi" w:hAnsiTheme="minorHAnsi" w:cstheme="minorHAnsi"/>
        </w:rPr>
        <w:t xml:space="preserve"> the</w:t>
      </w:r>
      <w:r w:rsidR="0064458F" w:rsidRPr="009C72E8">
        <w:rPr>
          <w:rFonts w:asciiTheme="minorHAnsi" w:hAnsiTheme="minorHAnsi" w:cstheme="minorHAnsi"/>
        </w:rPr>
        <w:t xml:space="preserve"> main aim of </w:t>
      </w:r>
      <w:r w:rsidR="00406F40">
        <w:rPr>
          <w:rFonts w:asciiTheme="minorHAnsi" w:hAnsiTheme="minorHAnsi" w:cstheme="minorHAnsi"/>
        </w:rPr>
        <w:t xml:space="preserve">collaborating </w:t>
      </w:r>
      <w:r w:rsidR="0064458F" w:rsidRPr="009C72E8">
        <w:rPr>
          <w:rFonts w:asciiTheme="minorHAnsi" w:hAnsiTheme="minorHAnsi" w:cstheme="minorHAnsi"/>
        </w:rPr>
        <w:t xml:space="preserve">to promote as well as improve </w:t>
      </w:r>
      <w:r w:rsidR="00FE4306" w:rsidRPr="009C72E8">
        <w:rPr>
          <w:rFonts w:asciiTheme="minorHAnsi" w:hAnsiTheme="minorHAnsi" w:cstheme="minorHAnsi"/>
        </w:rPr>
        <w:t xml:space="preserve">services </w:t>
      </w:r>
      <w:r w:rsidR="00B1793E" w:rsidRPr="009C72E8">
        <w:rPr>
          <w:rFonts w:asciiTheme="minorHAnsi" w:hAnsiTheme="minorHAnsi" w:cstheme="minorHAnsi"/>
        </w:rPr>
        <w:t xml:space="preserve">state that through </w:t>
      </w:r>
      <w:r w:rsidR="009C343E" w:rsidRPr="009C72E8">
        <w:rPr>
          <w:rFonts w:asciiTheme="minorHAnsi" w:hAnsiTheme="minorHAnsi" w:cstheme="minorHAnsi"/>
        </w:rPr>
        <w:t>collaboration</w:t>
      </w:r>
      <w:r w:rsidR="00B1793E" w:rsidRPr="009C72E8">
        <w:rPr>
          <w:rFonts w:asciiTheme="minorHAnsi" w:hAnsiTheme="minorHAnsi" w:cstheme="minorHAnsi"/>
        </w:rPr>
        <w:t xml:space="preserve"> </w:t>
      </w:r>
      <w:r w:rsidR="009C343E" w:rsidRPr="009C72E8">
        <w:rPr>
          <w:rFonts w:asciiTheme="minorHAnsi" w:hAnsiTheme="minorHAnsi" w:cstheme="minorHAnsi"/>
        </w:rPr>
        <w:t>techniques</w:t>
      </w:r>
      <w:r w:rsidR="00B1793E" w:rsidRPr="009C72E8">
        <w:rPr>
          <w:rFonts w:asciiTheme="minorHAnsi" w:hAnsiTheme="minorHAnsi" w:cstheme="minorHAnsi"/>
        </w:rPr>
        <w:t xml:space="preserve"> such as multiagency approach, </w:t>
      </w:r>
      <w:r w:rsidR="00522880" w:rsidRPr="009C72E8">
        <w:rPr>
          <w:rFonts w:asciiTheme="minorHAnsi" w:hAnsiTheme="minorHAnsi" w:cstheme="minorHAnsi"/>
        </w:rPr>
        <w:t xml:space="preserve">state that </w:t>
      </w:r>
      <w:r w:rsidR="00EE60FC" w:rsidRPr="009C72E8">
        <w:rPr>
          <w:rFonts w:asciiTheme="minorHAnsi" w:hAnsiTheme="minorHAnsi" w:cstheme="minorHAnsi"/>
        </w:rPr>
        <w:t xml:space="preserve">it can help </w:t>
      </w:r>
      <w:r w:rsidR="009C343E" w:rsidRPr="009C72E8">
        <w:rPr>
          <w:rFonts w:asciiTheme="minorHAnsi" w:hAnsiTheme="minorHAnsi" w:cstheme="minorHAnsi"/>
        </w:rPr>
        <w:t>transform</w:t>
      </w:r>
      <w:r w:rsidR="00EE60FC" w:rsidRPr="009C72E8">
        <w:rPr>
          <w:rFonts w:asciiTheme="minorHAnsi" w:hAnsiTheme="minorHAnsi" w:cstheme="minorHAnsi"/>
        </w:rPr>
        <w:t xml:space="preserve"> a person’s life by maximising their opportunities</w:t>
      </w:r>
      <w:r w:rsidR="00CB310D" w:rsidRPr="009C72E8">
        <w:rPr>
          <w:rFonts w:asciiTheme="minorHAnsi" w:hAnsiTheme="minorHAnsi" w:cstheme="minorHAnsi"/>
        </w:rPr>
        <w:t>.</w:t>
      </w:r>
      <w:r w:rsidR="00FC259B" w:rsidRPr="009C72E8">
        <w:rPr>
          <w:rFonts w:asciiTheme="minorHAnsi" w:hAnsiTheme="minorHAnsi" w:cstheme="minorHAnsi"/>
          <w:color w:val="FF0000"/>
        </w:rPr>
        <w:t xml:space="preserve"> </w:t>
      </w:r>
      <w:r w:rsidR="00FC259B" w:rsidRPr="009C72E8">
        <w:rPr>
          <w:rFonts w:asciiTheme="minorHAnsi" w:hAnsiTheme="minorHAnsi" w:cstheme="minorHAnsi"/>
        </w:rPr>
        <w:t xml:space="preserve">To </w:t>
      </w:r>
      <w:r w:rsidR="00780CD0" w:rsidRPr="009C72E8">
        <w:rPr>
          <w:rFonts w:asciiTheme="minorHAnsi" w:hAnsiTheme="minorHAnsi" w:cstheme="minorHAnsi"/>
        </w:rPr>
        <w:t>further</w:t>
      </w:r>
      <w:r w:rsidR="00FC259B" w:rsidRPr="009C72E8">
        <w:rPr>
          <w:rFonts w:asciiTheme="minorHAnsi" w:hAnsiTheme="minorHAnsi" w:cstheme="minorHAnsi"/>
        </w:rPr>
        <w:t xml:space="preserve"> this point, </w:t>
      </w:r>
      <w:r w:rsidR="00E02F2A" w:rsidRPr="009C72E8">
        <w:rPr>
          <w:rFonts w:asciiTheme="minorHAnsi" w:hAnsiTheme="minorHAnsi" w:cstheme="minorHAnsi"/>
        </w:rPr>
        <w:t xml:space="preserve">research collected by </w:t>
      </w:r>
      <w:r w:rsidR="002B01A7" w:rsidRPr="009C72E8">
        <w:rPr>
          <w:rFonts w:asciiTheme="minorHAnsi" w:hAnsiTheme="minorHAnsi" w:cstheme="minorHAnsi"/>
        </w:rPr>
        <w:t xml:space="preserve">the Home Office (2013, </w:t>
      </w:r>
      <w:r w:rsidR="00780CD0" w:rsidRPr="009C72E8">
        <w:rPr>
          <w:rFonts w:asciiTheme="minorHAnsi" w:hAnsiTheme="minorHAnsi" w:cstheme="minorHAnsi"/>
        </w:rPr>
        <w:t>P.4)</w:t>
      </w:r>
      <w:r w:rsidR="00E02F2A" w:rsidRPr="009C72E8">
        <w:rPr>
          <w:rFonts w:asciiTheme="minorHAnsi" w:hAnsiTheme="minorHAnsi" w:cstheme="minorHAnsi"/>
        </w:rPr>
        <w:t xml:space="preserve"> explain</w:t>
      </w:r>
      <w:r w:rsidR="00406F40">
        <w:rPr>
          <w:rFonts w:asciiTheme="minorHAnsi" w:hAnsiTheme="minorHAnsi" w:cstheme="minorHAnsi"/>
        </w:rPr>
        <w:t>s</w:t>
      </w:r>
      <w:r w:rsidR="00E02F2A" w:rsidRPr="009C72E8">
        <w:rPr>
          <w:rFonts w:asciiTheme="minorHAnsi" w:hAnsiTheme="minorHAnsi" w:cstheme="minorHAnsi"/>
        </w:rPr>
        <w:t xml:space="preserve"> that many </w:t>
      </w:r>
      <w:r w:rsidR="00780CD0" w:rsidRPr="009C72E8">
        <w:rPr>
          <w:rFonts w:asciiTheme="minorHAnsi" w:hAnsiTheme="minorHAnsi" w:cstheme="minorHAnsi"/>
        </w:rPr>
        <w:t>professionals</w:t>
      </w:r>
      <w:r w:rsidR="00E02F2A" w:rsidRPr="009C72E8">
        <w:rPr>
          <w:rFonts w:asciiTheme="minorHAnsi" w:hAnsiTheme="minorHAnsi" w:cstheme="minorHAnsi"/>
        </w:rPr>
        <w:t xml:space="preserve"> feel that when a good multiagency team is established, it often</w:t>
      </w:r>
      <w:r w:rsidR="00780CD0" w:rsidRPr="009C72E8">
        <w:rPr>
          <w:rFonts w:asciiTheme="minorHAnsi" w:hAnsiTheme="minorHAnsi" w:cstheme="minorHAnsi"/>
        </w:rPr>
        <w:t xml:space="preserve"> </w:t>
      </w:r>
      <w:r w:rsidR="001C766A" w:rsidRPr="009C72E8">
        <w:rPr>
          <w:rFonts w:asciiTheme="minorHAnsi" w:hAnsiTheme="minorHAnsi" w:cstheme="minorHAnsi"/>
        </w:rPr>
        <w:t xml:space="preserve">results in positive outcomes for their service users as well as the service providers </w:t>
      </w:r>
      <w:r w:rsidR="00265E73" w:rsidRPr="009C72E8">
        <w:rPr>
          <w:rFonts w:asciiTheme="minorHAnsi" w:hAnsiTheme="minorHAnsi" w:cstheme="minorHAnsi"/>
        </w:rPr>
        <w:t xml:space="preserve">since they will become more robust at decision making </w:t>
      </w:r>
      <w:r w:rsidR="00DE1F9C" w:rsidRPr="009C72E8">
        <w:rPr>
          <w:rFonts w:asciiTheme="minorHAnsi" w:hAnsiTheme="minorHAnsi" w:cstheme="minorHAnsi"/>
        </w:rPr>
        <w:t>since they will build up a rapport with each other leading to</w:t>
      </w:r>
      <w:r w:rsidR="00F55791" w:rsidRPr="009C72E8">
        <w:rPr>
          <w:rFonts w:asciiTheme="minorHAnsi" w:hAnsiTheme="minorHAnsi" w:cstheme="minorHAnsi"/>
        </w:rPr>
        <w:t xml:space="preserve"> decisions being made in a </w:t>
      </w:r>
      <w:r w:rsidR="00DE1F9C" w:rsidRPr="009C72E8">
        <w:rPr>
          <w:rFonts w:asciiTheme="minorHAnsi" w:hAnsiTheme="minorHAnsi" w:cstheme="minorHAnsi"/>
        </w:rPr>
        <w:t xml:space="preserve"> </w:t>
      </w:r>
      <w:r w:rsidR="002A3A9B" w:rsidRPr="009C72E8">
        <w:rPr>
          <w:rFonts w:asciiTheme="minorHAnsi" w:hAnsiTheme="minorHAnsi" w:cstheme="minorHAnsi"/>
        </w:rPr>
        <w:t>‘sufficient, accurate and timely’</w:t>
      </w:r>
      <w:r w:rsidR="00F55791" w:rsidRPr="009C72E8">
        <w:rPr>
          <w:rFonts w:asciiTheme="minorHAnsi" w:hAnsiTheme="minorHAnsi" w:cstheme="minorHAnsi"/>
        </w:rPr>
        <w:t xml:space="preserve"> </w:t>
      </w:r>
      <w:r w:rsidR="00A41AED" w:rsidRPr="009C72E8">
        <w:rPr>
          <w:rFonts w:asciiTheme="minorHAnsi" w:hAnsiTheme="minorHAnsi" w:cstheme="minorHAnsi"/>
        </w:rPr>
        <w:t xml:space="preserve">manner, it also avoids any kind of ‘duplication of process’ </w:t>
      </w:r>
      <w:r w:rsidR="0096613E" w:rsidRPr="009C72E8">
        <w:rPr>
          <w:rFonts w:asciiTheme="minorHAnsi" w:hAnsiTheme="minorHAnsi" w:cstheme="minorHAnsi"/>
        </w:rPr>
        <w:t xml:space="preserve">which means the decision will be made quicker and other agencies can work on allocating other resources </w:t>
      </w:r>
      <w:r w:rsidR="00B324C3" w:rsidRPr="009C72E8">
        <w:rPr>
          <w:rFonts w:asciiTheme="minorHAnsi" w:hAnsiTheme="minorHAnsi" w:cstheme="minorHAnsi"/>
        </w:rPr>
        <w:t xml:space="preserve">in the </w:t>
      </w:r>
      <w:r w:rsidR="006B361C" w:rsidRPr="009C72E8">
        <w:rPr>
          <w:rFonts w:asciiTheme="minorHAnsi" w:hAnsiTheme="minorHAnsi" w:cstheme="minorHAnsi"/>
        </w:rPr>
        <w:t>meantime</w:t>
      </w:r>
      <w:r w:rsidR="00B324C3" w:rsidRPr="009C72E8">
        <w:rPr>
          <w:rFonts w:asciiTheme="minorHAnsi" w:hAnsiTheme="minorHAnsi" w:cstheme="minorHAnsi"/>
        </w:rPr>
        <w:t>.</w:t>
      </w:r>
      <w:r w:rsidR="00A41AED" w:rsidRPr="009C72E8">
        <w:rPr>
          <w:rFonts w:asciiTheme="minorHAnsi" w:hAnsiTheme="minorHAnsi" w:cstheme="minorHAnsi"/>
        </w:rPr>
        <w:t xml:space="preserve"> </w:t>
      </w:r>
    </w:p>
    <w:p w14:paraId="52F179E4" w14:textId="6DABBC86" w:rsidR="008F75C4" w:rsidRPr="009C72E8" w:rsidRDefault="008F75C4" w:rsidP="004A512C">
      <w:pPr>
        <w:spacing w:line="360" w:lineRule="auto"/>
        <w:jc w:val="both"/>
        <w:rPr>
          <w:rFonts w:asciiTheme="minorHAnsi" w:hAnsiTheme="minorHAnsi" w:cstheme="minorHAnsi"/>
        </w:rPr>
      </w:pPr>
    </w:p>
    <w:p w14:paraId="706C5A5C" w14:textId="07D37B07" w:rsidR="00E369E8" w:rsidRPr="009C72E8" w:rsidRDefault="00E369E8" w:rsidP="004A512C">
      <w:pPr>
        <w:spacing w:line="360" w:lineRule="auto"/>
        <w:jc w:val="both"/>
        <w:rPr>
          <w:rFonts w:asciiTheme="minorHAnsi" w:hAnsiTheme="minorHAnsi" w:cstheme="minorHAnsi"/>
        </w:rPr>
      </w:pPr>
    </w:p>
    <w:p w14:paraId="5C861E93" w14:textId="05E54AAD" w:rsidR="004468BF" w:rsidRPr="009C72E8" w:rsidRDefault="00732F55" w:rsidP="004A512C">
      <w:pPr>
        <w:spacing w:line="360" w:lineRule="auto"/>
        <w:jc w:val="both"/>
        <w:rPr>
          <w:rFonts w:asciiTheme="minorHAnsi" w:hAnsiTheme="minorHAnsi" w:cstheme="minorHAnsi"/>
          <w:b/>
          <w:bCs/>
          <w:sz w:val="28"/>
          <w:szCs w:val="28"/>
          <w:u w:val="single"/>
        </w:rPr>
      </w:pPr>
      <w:r w:rsidRPr="009C72E8">
        <w:rPr>
          <w:rFonts w:asciiTheme="minorHAnsi" w:hAnsiTheme="minorHAnsi" w:cstheme="minorHAnsi"/>
          <w:b/>
          <w:bCs/>
          <w:sz w:val="28"/>
          <w:szCs w:val="28"/>
          <w:u w:val="single"/>
        </w:rPr>
        <w:t>Flying Start.</w:t>
      </w:r>
      <w:r w:rsidR="00477748" w:rsidRPr="009C72E8">
        <w:rPr>
          <w:rFonts w:asciiTheme="minorHAnsi" w:hAnsiTheme="minorHAnsi" w:cstheme="minorHAnsi"/>
          <w:b/>
          <w:bCs/>
          <w:sz w:val="28"/>
          <w:szCs w:val="28"/>
          <w:u w:val="single"/>
        </w:rPr>
        <w:t xml:space="preserve"> </w:t>
      </w:r>
    </w:p>
    <w:p w14:paraId="05780A22" w14:textId="76EC06E6" w:rsidR="004468BF" w:rsidRPr="009C72E8" w:rsidRDefault="004468BF" w:rsidP="004A512C">
      <w:pPr>
        <w:spacing w:line="360" w:lineRule="auto"/>
        <w:jc w:val="both"/>
        <w:rPr>
          <w:rFonts w:asciiTheme="minorHAnsi" w:hAnsiTheme="minorHAnsi" w:cstheme="minorHAnsi"/>
        </w:rPr>
      </w:pPr>
      <w:r w:rsidRPr="009C72E8">
        <w:rPr>
          <w:rFonts w:asciiTheme="minorHAnsi" w:hAnsiTheme="minorHAnsi" w:cstheme="minorHAnsi"/>
        </w:rPr>
        <w:t xml:space="preserve">Flying </w:t>
      </w:r>
      <w:r w:rsidR="00966A1A" w:rsidRPr="009C72E8">
        <w:rPr>
          <w:rFonts w:asciiTheme="minorHAnsi" w:hAnsiTheme="minorHAnsi" w:cstheme="minorHAnsi"/>
        </w:rPr>
        <w:t>S</w:t>
      </w:r>
      <w:r w:rsidRPr="009C72E8">
        <w:rPr>
          <w:rFonts w:asciiTheme="minorHAnsi" w:hAnsiTheme="minorHAnsi" w:cstheme="minorHAnsi"/>
        </w:rPr>
        <w:t>tart</w:t>
      </w:r>
      <w:r w:rsidR="00C35E48" w:rsidRPr="009C72E8">
        <w:rPr>
          <w:rFonts w:asciiTheme="minorHAnsi" w:hAnsiTheme="minorHAnsi" w:cstheme="minorHAnsi"/>
        </w:rPr>
        <w:t xml:space="preserve"> (FS)</w:t>
      </w:r>
      <w:r w:rsidRPr="009C72E8">
        <w:rPr>
          <w:rFonts w:asciiTheme="minorHAnsi" w:hAnsiTheme="minorHAnsi" w:cstheme="minorHAnsi"/>
        </w:rPr>
        <w:t xml:space="preserve"> </w:t>
      </w:r>
      <w:r w:rsidR="00452111" w:rsidRPr="009C72E8">
        <w:rPr>
          <w:rFonts w:asciiTheme="minorHAnsi" w:hAnsiTheme="minorHAnsi" w:cstheme="minorHAnsi"/>
        </w:rPr>
        <w:t xml:space="preserve">is part </w:t>
      </w:r>
      <w:r w:rsidR="009F53E9" w:rsidRPr="009C72E8">
        <w:rPr>
          <w:rFonts w:asciiTheme="minorHAnsi" w:hAnsiTheme="minorHAnsi" w:cstheme="minorHAnsi"/>
        </w:rPr>
        <w:t xml:space="preserve">of the Early Years programme created by the </w:t>
      </w:r>
      <w:r w:rsidR="003F31FE" w:rsidRPr="009C72E8">
        <w:rPr>
          <w:rFonts w:asciiTheme="minorHAnsi" w:hAnsiTheme="minorHAnsi" w:cstheme="minorHAnsi"/>
        </w:rPr>
        <w:t>Welsh</w:t>
      </w:r>
      <w:r w:rsidR="009F53E9" w:rsidRPr="009C72E8">
        <w:rPr>
          <w:rFonts w:asciiTheme="minorHAnsi" w:hAnsiTheme="minorHAnsi" w:cstheme="minorHAnsi"/>
        </w:rPr>
        <w:t xml:space="preserve"> </w:t>
      </w:r>
      <w:r w:rsidR="003F31FE" w:rsidRPr="009C72E8">
        <w:rPr>
          <w:rFonts w:asciiTheme="minorHAnsi" w:hAnsiTheme="minorHAnsi" w:cstheme="minorHAnsi"/>
        </w:rPr>
        <w:t>Government</w:t>
      </w:r>
      <w:r w:rsidR="009F53E9" w:rsidRPr="009C72E8">
        <w:rPr>
          <w:rFonts w:asciiTheme="minorHAnsi" w:hAnsiTheme="minorHAnsi" w:cstheme="minorHAnsi"/>
        </w:rPr>
        <w:t xml:space="preserve"> which targets families </w:t>
      </w:r>
      <w:r w:rsidR="007314B2" w:rsidRPr="009C72E8">
        <w:rPr>
          <w:rFonts w:asciiTheme="minorHAnsi" w:hAnsiTheme="minorHAnsi" w:cstheme="minorHAnsi"/>
        </w:rPr>
        <w:t>within disadvantaged areas who have children under four years old (</w:t>
      </w:r>
      <w:r w:rsidR="00B03FC1" w:rsidRPr="009C72E8">
        <w:rPr>
          <w:rFonts w:asciiTheme="minorHAnsi" w:hAnsiTheme="minorHAnsi" w:cstheme="minorHAnsi"/>
        </w:rPr>
        <w:t>WAG</w:t>
      </w:r>
      <w:r w:rsidR="003F31FE" w:rsidRPr="009C72E8">
        <w:rPr>
          <w:rFonts w:asciiTheme="minorHAnsi" w:hAnsiTheme="minorHAnsi" w:cstheme="minorHAnsi"/>
        </w:rPr>
        <w:t>, 2017).</w:t>
      </w:r>
      <w:r w:rsidR="004C78B5" w:rsidRPr="009C72E8">
        <w:rPr>
          <w:rFonts w:asciiTheme="minorHAnsi" w:hAnsiTheme="minorHAnsi" w:cstheme="minorHAnsi"/>
        </w:rPr>
        <w:t xml:space="preserve"> As explained by </w:t>
      </w:r>
      <w:r w:rsidR="00390FEC" w:rsidRPr="009C72E8">
        <w:rPr>
          <w:rFonts w:asciiTheme="minorHAnsi" w:hAnsiTheme="minorHAnsi" w:cstheme="minorHAnsi"/>
        </w:rPr>
        <w:t>Starkey</w:t>
      </w:r>
      <w:r w:rsidR="00476A9B" w:rsidRPr="009C72E8">
        <w:rPr>
          <w:rFonts w:asciiTheme="minorHAnsi" w:hAnsiTheme="minorHAnsi" w:cstheme="minorHAnsi"/>
        </w:rPr>
        <w:t xml:space="preserve"> (2011</w:t>
      </w:r>
      <w:r w:rsidR="00230508" w:rsidRPr="009C72E8">
        <w:rPr>
          <w:rFonts w:asciiTheme="minorHAnsi" w:hAnsiTheme="minorHAnsi" w:cstheme="minorHAnsi"/>
        </w:rPr>
        <w:t>, P.7</w:t>
      </w:r>
      <w:r w:rsidR="004C78B5" w:rsidRPr="009C72E8">
        <w:rPr>
          <w:rFonts w:asciiTheme="minorHAnsi" w:hAnsiTheme="minorHAnsi" w:cstheme="minorHAnsi"/>
        </w:rPr>
        <w:t xml:space="preserve">), </w:t>
      </w:r>
      <w:r w:rsidR="00C35E48" w:rsidRPr="009C72E8">
        <w:rPr>
          <w:rFonts w:asciiTheme="minorHAnsi" w:hAnsiTheme="minorHAnsi" w:cstheme="minorHAnsi"/>
        </w:rPr>
        <w:t xml:space="preserve">FS </w:t>
      </w:r>
      <w:r w:rsidR="00790698" w:rsidRPr="009C72E8">
        <w:rPr>
          <w:rFonts w:asciiTheme="minorHAnsi" w:hAnsiTheme="minorHAnsi" w:cstheme="minorHAnsi"/>
        </w:rPr>
        <w:t xml:space="preserve">was introduced </w:t>
      </w:r>
      <w:r w:rsidR="00742F45" w:rsidRPr="009C72E8">
        <w:rPr>
          <w:rFonts w:asciiTheme="minorHAnsi" w:hAnsiTheme="minorHAnsi" w:cstheme="minorHAnsi"/>
        </w:rPr>
        <w:t>as part o</w:t>
      </w:r>
      <w:r w:rsidR="00053524" w:rsidRPr="009C72E8">
        <w:rPr>
          <w:rFonts w:asciiTheme="minorHAnsi" w:hAnsiTheme="minorHAnsi" w:cstheme="minorHAnsi"/>
        </w:rPr>
        <w:t>f</w:t>
      </w:r>
      <w:r w:rsidR="00742F45" w:rsidRPr="009C72E8">
        <w:rPr>
          <w:rFonts w:asciiTheme="minorHAnsi" w:hAnsiTheme="minorHAnsi" w:cstheme="minorHAnsi"/>
        </w:rPr>
        <w:t xml:space="preserve"> an </w:t>
      </w:r>
      <w:r w:rsidR="003701D5" w:rsidRPr="009C72E8">
        <w:rPr>
          <w:rFonts w:asciiTheme="minorHAnsi" w:hAnsiTheme="minorHAnsi" w:cstheme="minorHAnsi"/>
        </w:rPr>
        <w:t>initiative</w:t>
      </w:r>
      <w:r w:rsidR="00742F45" w:rsidRPr="009C72E8">
        <w:rPr>
          <w:rFonts w:asciiTheme="minorHAnsi" w:hAnsiTheme="minorHAnsi" w:cstheme="minorHAnsi"/>
        </w:rPr>
        <w:t xml:space="preserve"> </w:t>
      </w:r>
      <w:r w:rsidR="00E54B1D" w:rsidRPr="009C72E8">
        <w:rPr>
          <w:rFonts w:asciiTheme="minorHAnsi" w:hAnsiTheme="minorHAnsi" w:cstheme="minorHAnsi"/>
        </w:rPr>
        <w:t xml:space="preserve">in 2007 </w:t>
      </w:r>
      <w:r w:rsidR="00742F45" w:rsidRPr="009C72E8">
        <w:rPr>
          <w:rFonts w:asciiTheme="minorHAnsi" w:hAnsiTheme="minorHAnsi" w:cstheme="minorHAnsi"/>
        </w:rPr>
        <w:t xml:space="preserve">to </w:t>
      </w:r>
      <w:r w:rsidR="00053524" w:rsidRPr="009C72E8">
        <w:rPr>
          <w:rFonts w:asciiTheme="minorHAnsi" w:hAnsiTheme="minorHAnsi" w:cstheme="minorHAnsi"/>
        </w:rPr>
        <w:t xml:space="preserve">give disadvantaged children </w:t>
      </w:r>
      <w:r w:rsidR="0056315C" w:rsidRPr="009C72E8">
        <w:rPr>
          <w:rFonts w:asciiTheme="minorHAnsi" w:hAnsiTheme="minorHAnsi" w:cstheme="minorHAnsi"/>
        </w:rPr>
        <w:t xml:space="preserve">a ‘decisive difference’ </w:t>
      </w:r>
      <w:r w:rsidR="005F3B25" w:rsidRPr="009C72E8">
        <w:rPr>
          <w:rFonts w:asciiTheme="minorHAnsi" w:hAnsiTheme="minorHAnsi" w:cstheme="minorHAnsi"/>
        </w:rPr>
        <w:t>by improving their life</w:t>
      </w:r>
      <w:r w:rsidR="0089628A" w:rsidRPr="009C72E8">
        <w:rPr>
          <w:rFonts w:asciiTheme="minorHAnsi" w:hAnsiTheme="minorHAnsi" w:cstheme="minorHAnsi"/>
        </w:rPr>
        <w:t xml:space="preserve"> chances</w:t>
      </w:r>
      <w:r w:rsidR="005F3B25" w:rsidRPr="009C72E8">
        <w:rPr>
          <w:rFonts w:asciiTheme="minorHAnsi" w:hAnsiTheme="minorHAnsi" w:cstheme="minorHAnsi"/>
        </w:rPr>
        <w:t xml:space="preserve"> through the provision of their four </w:t>
      </w:r>
      <w:r w:rsidR="00772F85" w:rsidRPr="009C72E8">
        <w:rPr>
          <w:rFonts w:asciiTheme="minorHAnsi" w:hAnsiTheme="minorHAnsi" w:cstheme="minorHAnsi"/>
        </w:rPr>
        <w:t>core entitlements</w:t>
      </w:r>
      <w:r w:rsidR="00462742" w:rsidRPr="009C72E8">
        <w:rPr>
          <w:rFonts w:asciiTheme="minorHAnsi" w:hAnsiTheme="minorHAnsi" w:cstheme="minorHAnsi"/>
        </w:rPr>
        <w:t>. As outlined by the National Assembly for Wales (</w:t>
      </w:r>
      <w:r w:rsidR="00C379F5" w:rsidRPr="009C72E8">
        <w:rPr>
          <w:rFonts w:asciiTheme="minorHAnsi" w:hAnsiTheme="minorHAnsi" w:cstheme="minorHAnsi"/>
        </w:rPr>
        <w:t xml:space="preserve">NAW, </w:t>
      </w:r>
      <w:r w:rsidR="00807A8D" w:rsidRPr="009C72E8">
        <w:rPr>
          <w:rFonts w:asciiTheme="minorHAnsi" w:hAnsiTheme="minorHAnsi" w:cstheme="minorHAnsi"/>
        </w:rPr>
        <w:t>2013</w:t>
      </w:r>
      <w:r w:rsidR="003508BC">
        <w:rPr>
          <w:rFonts w:asciiTheme="minorHAnsi" w:hAnsiTheme="minorHAnsi" w:cstheme="minorHAnsi"/>
        </w:rPr>
        <w:t>, P.</w:t>
      </w:r>
      <w:r w:rsidR="00092306">
        <w:rPr>
          <w:rFonts w:asciiTheme="minorHAnsi" w:hAnsiTheme="minorHAnsi" w:cstheme="minorHAnsi"/>
        </w:rPr>
        <w:t>2</w:t>
      </w:r>
      <w:r w:rsidR="00807A8D" w:rsidRPr="009C72E8">
        <w:rPr>
          <w:rFonts w:asciiTheme="minorHAnsi" w:hAnsiTheme="minorHAnsi" w:cstheme="minorHAnsi"/>
        </w:rPr>
        <w:t>), t</w:t>
      </w:r>
      <w:r w:rsidR="00772F85" w:rsidRPr="009C72E8">
        <w:rPr>
          <w:rFonts w:asciiTheme="minorHAnsi" w:hAnsiTheme="minorHAnsi" w:cstheme="minorHAnsi"/>
        </w:rPr>
        <w:t>he</w:t>
      </w:r>
      <w:r w:rsidR="002867FC" w:rsidRPr="009C72E8">
        <w:rPr>
          <w:rFonts w:asciiTheme="minorHAnsi" w:hAnsiTheme="minorHAnsi" w:cstheme="minorHAnsi"/>
        </w:rPr>
        <w:t xml:space="preserve">se include </w:t>
      </w:r>
      <w:r w:rsidR="00513A21" w:rsidRPr="009C72E8">
        <w:rPr>
          <w:rFonts w:asciiTheme="minorHAnsi" w:hAnsiTheme="minorHAnsi" w:cstheme="minorHAnsi"/>
        </w:rPr>
        <w:t>‘</w:t>
      </w:r>
      <w:r w:rsidR="00F71472" w:rsidRPr="009C72E8">
        <w:rPr>
          <w:rFonts w:asciiTheme="minorHAnsi" w:hAnsiTheme="minorHAnsi" w:cstheme="minorHAnsi"/>
        </w:rPr>
        <w:t>enhanced</w:t>
      </w:r>
      <w:r w:rsidR="00513A21" w:rsidRPr="009C72E8">
        <w:rPr>
          <w:rFonts w:asciiTheme="minorHAnsi" w:hAnsiTheme="minorHAnsi" w:cstheme="minorHAnsi"/>
        </w:rPr>
        <w:t xml:space="preserve"> health visiting’ where</w:t>
      </w:r>
      <w:r w:rsidR="00092306">
        <w:rPr>
          <w:rFonts w:asciiTheme="minorHAnsi" w:hAnsiTheme="minorHAnsi" w:cstheme="minorHAnsi"/>
        </w:rPr>
        <w:t xml:space="preserve"> </w:t>
      </w:r>
      <w:r w:rsidR="00DD1FBE" w:rsidRPr="009C72E8">
        <w:rPr>
          <w:rFonts w:asciiTheme="minorHAnsi" w:hAnsiTheme="minorHAnsi" w:cstheme="minorHAnsi"/>
        </w:rPr>
        <w:t>health worker</w:t>
      </w:r>
      <w:r w:rsidR="00092306">
        <w:rPr>
          <w:rFonts w:asciiTheme="minorHAnsi" w:hAnsiTheme="minorHAnsi" w:cstheme="minorHAnsi"/>
        </w:rPr>
        <w:t xml:space="preserve">s take on a </w:t>
      </w:r>
      <w:r w:rsidR="00FD1773">
        <w:rPr>
          <w:rFonts w:asciiTheme="minorHAnsi" w:hAnsiTheme="minorHAnsi" w:cstheme="minorHAnsi"/>
        </w:rPr>
        <w:t>significantly</w:t>
      </w:r>
      <w:r w:rsidR="00092306">
        <w:rPr>
          <w:rFonts w:asciiTheme="minorHAnsi" w:hAnsiTheme="minorHAnsi" w:cstheme="minorHAnsi"/>
        </w:rPr>
        <w:t xml:space="preserve"> lower caseload to help </w:t>
      </w:r>
      <w:r w:rsidR="00FD1773">
        <w:rPr>
          <w:rFonts w:asciiTheme="minorHAnsi" w:hAnsiTheme="minorHAnsi" w:cstheme="minorHAnsi"/>
        </w:rPr>
        <w:t xml:space="preserve">those in a more efficient way, </w:t>
      </w:r>
      <w:r w:rsidR="003F11DB" w:rsidRPr="009C72E8">
        <w:rPr>
          <w:rFonts w:asciiTheme="minorHAnsi" w:hAnsiTheme="minorHAnsi" w:cstheme="minorHAnsi"/>
        </w:rPr>
        <w:t>the other entitlement</w:t>
      </w:r>
      <w:r w:rsidR="00BB26A4" w:rsidRPr="009C72E8">
        <w:rPr>
          <w:rFonts w:asciiTheme="minorHAnsi" w:hAnsiTheme="minorHAnsi" w:cstheme="minorHAnsi"/>
        </w:rPr>
        <w:t xml:space="preserve"> include free childcare for any eligible two-to-three year old</w:t>
      </w:r>
      <w:r w:rsidR="00FD1773">
        <w:rPr>
          <w:rFonts w:asciiTheme="minorHAnsi" w:hAnsiTheme="minorHAnsi" w:cstheme="minorHAnsi"/>
        </w:rPr>
        <w:t>s</w:t>
      </w:r>
      <w:r w:rsidR="00BB26A4" w:rsidRPr="009C72E8">
        <w:rPr>
          <w:rFonts w:asciiTheme="minorHAnsi" w:hAnsiTheme="minorHAnsi" w:cstheme="minorHAnsi"/>
        </w:rPr>
        <w:t xml:space="preserve"> </w:t>
      </w:r>
      <w:r w:rsidR="00BF79B2" w:rsidRPr="009C72E8">
        <w:rPr>
          <w:rFonts w:asciiTheme="minorHAnsi" w:hAnsiTheme="minorHAnsi" w:cstheme="minorHAnsi"/>
        </w:rPr>
        <w:t xml:space="preserve">giving them the chance to go to </w:t>
      </w:r>
      <w:r w:rsidR="00C35E48" w:rsidRPr="009C72E8">
        <w:rPr>
          <w:rFonts w:asciiTheme="minorHAnsi" w:hAnsiTheme="minorHAnsi" w:cstheme="minorHAnsi"/>
        </w:rPr>
        <w:lastRenderedPageBreak/>
        <w:t xml:space="preserve">FS </w:t>
      </w:r>
      <w:r w:rsidR="00BF79B2" w:rsidRPr="009C72E8">
        <w:rPr>
          <w:rFonts w:asciiTheme="minorHAnsi" w:hAnsiTheme="minorHAnsi" w:cstheme="minorHAnsi"/>
        </w:rPr>
        <w:t xml:space="preserve">for a few hours a day Monday to Friday as well as </w:t>
      </w:r>
      <w:r w:rsidR="00036809" w:rsidRPr="009C72E8">
        <w:rPr>
          <w:rFonts w:asciiTheme="minorHAnsi" w:hAnsiTheme="minorHAnsi" w:cstheme="minorHAnsi"/>
        </w:rPr>
        <w:t xml:space="preserve">up to </w:t>
      </w:r>
      <w:r w:rsidR="00C379F5" w:rsidRPr="009C72E8">
        <w:rPr>
          <w:rFonts w:asciiTheme="minorHAnsi" w:hAnsiTheme="minorHAnsi" w:cstheme="minorHAnsi"/>
        </w:rPr>
        <w:t>fifth-teen</w:t>
      </w:r>
      <w:r w:rsidR="00036809" w:rsidRPr="009C72E8">
        <w:rPr>
          <w:rFonts w:asciiTheme="minorHAnsi" w:hAnsiTheme="minorHAnsi" w:cstheme="minorHAnsi"/>
        </w:rPr>
        <w:t xml:space="preserve"> sessions </w:t>
      </w:r>
      <w:r w:rsidR="003D3178" w:rsidRPr="009C72E8">
        <w:rPr>
          <w:rFonts w:asciiTheme="minorHAnsi" w:hAnsiTheme="minorHAnsi" w:cstheme="minorHAnsi"/>
        </w:rPr>
        <w:t>during school holidays</w:t>
      </w:r>
      <w:r w:rsidR="00275422" w:rsidRPr="009C72E8">
        <w:rPr>
          <w:rFonts w:asciiTheme="minorHAnsi" w:hAnsiTheme="minorHAnsi" w:cstheme="minorHAnsi"/>
        </w:rPr>
        <w:t xml:space="preserve">, this can </w:t>
      </w:r>
      <w:r w:rsidR="00340C12">
        <w:rPr>
          <w:rFonts w:asciiTheme="minorHAnsi" w:hAnsiTheme="minorHAnsi" w:cstheme="minorHAnsi"/>
        </w:rPr>
        <w:t xml:space="preserve">be </w:t>
      </w:r>
      <w:r w:rsidR="00275422" w:rsidRPr="009C72E8">
        <w:rPr>
          <w:rFonts w:asciiTheme="minorHAnsi" w:hAnsiTheme="minorHAnsi" w:cstheme="minorHAnsi"/>
        </w:rPr>
        <w:t>crucial for working families who may be struggling to make ends meet while also helping the child develop their language and</w:t>
      </w:r>
      <w:r w:rsidR="00C379F5" w:rsidRPr="009C72E8">
        <w:rPr>
          <w:rFonts w:asciiTheme="minorHAnsi" w:hAnsiTheme="minorHAnsi" w:cstheme="minorHAnsi"/>
        </w:rPr>
        <w:t xml:space="preserve"> </w:t>
      </w:r>
      <w:r w:rsidR="00275422" w:rsidRPr="009C72E8">
        <w:rPr>
          <w:rFonts w:asciiTheme="minorHAnsi" w:hAnsiTheme="minorHAnsi" w:cstheme="minorHAnsi"/>
        </w:rPr>
        <w:t xml:space="preserve">play skills </w:t>
      </w:r>
      <w:r w:rsidR="00340C12">
        <w:rPr>
          <w:rFonts w:asciiTheme="minorHAnsi" w:hAnsiTheme="minorHAnsi" w:cstheme="minorHAnsi"/>
        </w:rPr>
        <w:t>(</w:t>
      </w:r>
      <w:r w:rsidR="00275422" w:rsidRPr="009C72E8">
        <w:rPr>
          <w:rFonts w:asciiTheme="minorHAnsi" w:hAnsiTheme="minorHAnsi" w:cstheme="minorHAnsi"/>
        </w:rPr>
        <w:t>which is the third entitlement</w:t>
      </w:r>
      <w:r w:rsidR="00340C12">
        <w:rPr>
          <w:rFonts w:asciiTheme="minorHAnsi" w:hAnsiTheme="minorHAnsi" w:cstheme="minorHAnsi"/>
        </w:rPr>
        <w:t xml:space="preserve">). </w:t>
      </w:r>
      <w:r w:rsidR="003A574F" w:rsidRPr="009C72E8">
        <w:rPr>
          <w:rFonts w:asciiTheme="minorHAnsi" w:hAnsiTheme="minorHAnsi" w:cstheme="minorHAnsi"/>
        </w:rPr>
        <w:t xml:space="preserve">The final entitlement </w:t>
      </w:r>
      <w:r w:rsidR="00EC5D12" w:rsidRPr="009C72E8">
        <w:rPr>
          <w:rFonts w:asciiTheme="minorHAnsi" w:hAnsiTheme="minorHAnsi" w:cstheme="minorHAnsi"/>
        </w:rPr>
        <w:t xml:space="preserve">is the </w:t>
      </w:r>
      <w:r w:rsidR="00C379F5" w:rsidRPr="009C72E8">
        <w:rPr>
          <w:rFonts w:asciiTheme="minorHAnsi" w:hAnsiTheme="minorHAnsi" w:cstheme="minorHAnsi"/>
        </w:rPr>
        <w:t>provision</w:t>
      </w:r>
      <w:r w:rsidR="00EC5D12" w:rsidRPr="009C72E8">
        <w:rPr>
          <w:rFonts w:asciiTheme="minorHAnsi" w:hAnsiTheme="minorHAnsi" w:cstheme="minorHAnsi"/>
        </w:rPr>
        <w:t xml:space="preserve"> </w:t>
      </w:r>
      <w:r w:rsidR="00FB4BC9" w:rsidRPr="009C72E8">
        <w:rPr>
          <w:rFonts w:asciiTheme="minorHAnsi" w:hAnsiTheme="minorHAnsi" w:cstheme="minorHAnsi"/>
        </w:rPr>
        <w:t>of parent support groups which are evidenced based since it</w:t>
      </w:r>
      <w:r w:rsidR="00607EF3" w:rsidRPr="009C72E8">
        <w:rPr>
          <w:rFonts w:asciiTheme="minorHAnsi" w:hAnsiTheme="minorHAnsi" w:cstheme="minorHAnsi"/>
        </w:rPr>
        <w:t>’</w:t>
      </w:r>
      <w:r w:rsidR="00FB4BC9" w:rsidRPr="009C72E8">
        <w:rPr>
          <w:rFonts w:asciiTheme="minorHAnsi" w:hAnsiTheme="minorHAnsi" w:cstheme="minorHAnsi"/>
        </w:rPr>
        <w:t xml:space="preserve">s </w:t>
      </w:r>
      <w:r w:rsidR="00607EF3" w:rsidRPr="009C72E8">
        <w:rPr>
          <w:rFonts w:asciiTheme="minorHAnsi" w:hAnsiTheme="minorHAnsi" w:cstheme="minorHAnsi"/>
        </w:rPr>
        <w:t xml:space="preserve">also </w:t>
      </w:r>
      <w:r w:rsidR="00FB4BC9" w:rsidRPr="009C72E8">
        <w:rPr>
          <w:rFonts w:asciiTheme="minorHAnsi" w:hAnsiTheme="minorHAnsi" w:cstheme="minorHAnsi"/>
        </w:rPr>
        <w:t>le</w:t>
      </w:r>
      <w:r w:rsidR="00607EF3" w:rsidRPr="009C72E8">
        <w:rPr>
          <w:rFonts w:asciiTheme="minorHAnsi" w:hAnsiTheme="minorHAnsi" w:cstheme="minorHAnsi"/>
        </w:rPr>
        <w:t>d</w:t>
      </w:r>
      <w:r w:rsidR="00FB4BC9" w:rsidRPr="009C72E8">
        <w:rPr>
          <w:rFonts w:asciiTheme="minorHAnsi" w:hAnsiTheme="minorHAnsi" w:cstheme="minorHAnsi"/>
        </w:rPr>
        <w:t xml:space="preserve"> by professionals </w:t>
      </w:r>
      <w:r w:rsidR="000C51E8" w:rsidRPr="009C72E8">
        <w:rPr>
          <w:rFonts w:asciiTheme="minorHAnsi" w:hAnsiTheme="minorHAnsi" w:cstheme="minorHAnsi"/>
        </w:rPr>
        <w:t>who are there to work alongside the parents to ensure positive outcome</w:t>
      </w:r>
      <w:r w:rsidR="00340C12">
        <w:rPr>
          <w:rFonts w:asciiTheme="minorHAnsi" w:hAnsiTheme="minorHAnsi" w:cstheme="minorHAnsi"/>
        </w:rPr>
        <w:t>s</w:t>
      </w:r>
      <w:r w:rsidR="000C51E8" w:rsidRPr="009C72E8">
        <w:rPr>
          <w:rFonts w:asciiTheme="minorHAnsi" w:hAnsiTheme="minorHAnsi" w:cstheme="minorHAnsi"/>
        </w:rPr>
        <w:t xml:space="preserve"> for the child </w:t>
      </w:r>
      <w:r w:rsidR="00C379F5" w:rsidRPr="009C72E8">
        <w:rPr>
          <w:rFonts w:asciiTheme="minorHAnsi" w:hAnsiTheme="minorHAnsi" w:cstheme="minorHAnsi"/>
        </w:rPr>
        <w:t>(NAW, 2013)</w:t>
      </w:r>
      <w:r w:rsidR="000C51E8" w:rsidRPr="009C72E8">
        <w:rPr>
          <w:rFonts w:asciiTheme="minorHAnsi" w:hAnsiTheme="minorHAnsi" w:cstheme="minorHAnsi"/>
        </w:rPr>
        <w:t xml:space="preserve">. </w:t>
      </w:r>
    </w:p>
    <w:p w14:paraId="60DEE7BF" w14:textId="1E29E88E" w:rsidR="00DA44FD" w:rsidRPr="009C72E8" w:rsidRDefault="00607EF3" w:rsidP="004A512C">
      <w:pPr>
        <w:pStyle w:val="NormalWeb"/>
        <w:spacing w:line="360" w:lineRule="auto"/>
        <w:jc w:val="both"/>
        <w:rPr>
          <w:rFonts w:asciiTheme="minorHAnsi" w:hAnsiTheme="minorHAnsi" w:cstheme="minorHAnsi"/>
        </w:rPr>
      </w:pPr>
      <w:r w:rsidRPr="009C72E8">
        <w:rPr>
          <w:rFonts w:asciiTheme="minorHAnsi" w:hAnsiTheme="minorHAnsi" w:cstheme="minorHAnsi"/>
        </w:rPr>
        <w:t xml:space="preserve">It’s important to note that all of </w:t>
      </w:r>
      <w:r w:rsidR="003442ED" w:rsidRPr="009C72E8">
        <w:rPr>
          <w:rFonts w:asciiTheme="minorHAnsi" w:hAnsiTheme="minorHAnsi" w:cstheme="minorHAnsi"/>
        </w:rPr>
        <w:t xml:space="preserve">the </w:t>
      </w:r>
      <w:r w:rsidRPr="009C72E8">
        <w:rPr>
          <w:rFonts w:asciiTheme="minorHAnsi" w:hAnsiTheme="minorHAnsi" w:cstheme="minorHAnsi"/>
        </w:rPr>
        <w:t xml:space="preserve">entitlements can </w:t>
      </w:r>
      <w:r w:rsidR="003442ED" w:rsidRPr="009C72E8">
        <w:rPr>
          <w:rFonts w:asciiTheme="minorHAnsi" w:hAnsiTheme="minorHAnsi" w:cstheme="minorHAnsi"/>
        </w:rPr>
        <w:t>be offered through</w:t>
      </w:r>
      <w:r w:rsidRPr="009C72E8">
        <w:rPr>
          <w:rFonts w:asciiTheme="minorHAnsi" w:hAnsiTheme="minorHAnsi" w:cstheme="minorHAnsi"/>
        </w:rPr>
        <w:t xml:space="preserve"> other</w:t>
      </w:r>
      <w:r w:rsidR="003442ED" w:rsidRPr="009C72E8">
        <w:rPr>
          <w:rFonts w:asciiTheme="minorHAnsi" w:hAnsiTheme="minorHAnsi" w:cstheme="minorHAnsi"/>
        </w:rPr>
        <w:t xml:space="preserve"> services </w:t>
      </w:r>
      <w:r w:rsidR="0018489B">
        <w:rPr>
          <w:rFonts w:asciiTheme="minorHAnsi" w:hAnsiTheme="minorHAnsi" w:cstheme="minorHAnsi"/>
        </w:rPr>
        <w:t xml:space="preserve">and </w:t>
      </w:r>
      <w:r w:rsidR="00C35E48" w:rsidRPr="009C72E8">
        <w:rPr>
          <w:rFonts w:asciiTheme="minorHAnsi" w:hAnsiTheme="minorHAnsi" w:cstheme="minorHAnsi"/>
        </w:rPr>
        <w:t xml:space="preserve">FS </w:t>
      </w:r>
      <w:r w:rsidR="009B3BAF" w:rsidRPr="009C72E8">
        <w:rPr>
          <w:rFonts w:asciiTheme="minorHAnsi" w:hAnsiTheme="minorHAnsi" w:cstheme="minorHAnsi"/>
        </w:rPr>
        <w:t xml:space="preserve">will </w:t>
      </w:r>
      <w:r w:rsidRPr="009C72E8">
        <w:rPr>
          <w:rFonts w:asciiTheme="minorHAnsi" w:hAnsiTheme="minorHAnsi" w:cstheme="minorHAnsi"/>
        </w:rPr>
        <w:t xml:space="preserve">continue to </w:t>
      </w:r>
      <w:r w:rsidR="009B3BAF" w:rsidRPr="009C72E8">
        <w:rPr>
          <w:rFonts w:asciiTheme="minorHAnsi" w:hAnsiTheme="minorHAnsi" w:cstheme="minorHAnsi"/>
        </w:rPr>
        <w:t xml:space="preserve">provide an intense level of guidance and support </w:t>
      </w:r>
      <w:r w:rsidR="00E21B8B" w:rsidRPr="009C72E8">
        <w:rPr>
          <w:rFonts w:asciiTheme="minorHAnsi" w:hAnsiTheme="minorHAnsi" w:cstheme="minorHAnsi"/>
        </w:rPr>
        <w:t>so that they can continue to promote the entitlements to the child’s family (Starkey cited WAG, 2011), this is a good example of how multiagency can be linked within</w:t>
      </w:r>
      <w:r w:rsidR="00C35E48" w:rsidRPr="009C72E8">
        <w:rPr>
          <w:rFonts w:asciiTheme="minorHAnsi" w:hAnsiTheme="minorHAnsi" w:cstheme="minorHAnsi"/>
        </w:rPr>
        <w:t xml:space="preserve"> FS </w:t>
      </w:r>
      <w:r w:rsidR="00976191" w:rsidRPr="009C72E8">
        <w:rPr>
          <w:rFonts w:asciiTheme="minorHAnsi" w:hAnsiTheme="minorHAnsi" w:cstheme="minorHAnsi"/>
        </w:rPr>
        <w:t xml:space="preserve">to support children </w:t>
      </w:r>
      <w:r w:rsidR="004B4A48" w:rsidRPr="009C72E8">
        <w:rPr>
          <w:rFonts w:asciiTheme="minorHAnsi" w:hAnsiTheme="minorHAnsi" w:cstheme="minorHAnsi"/>
        </w:rPr>
        <w:t>who would benefit from additional support while also encouraging early identification</w:t>
      </w:r>
      <w:r w:rsidR="00E21B8B" w:rsidRPr="009C72E8">
        <w:rPr>
          <w:rFonts w:asciiTheme="minorHAnsi" w:hAnsiTheme="minorHAnsi" w:cstheme="minorHAnsi"/>
        </w:rPr>
        <w:t xml:space="preserve">. </w:t>
      </w:r>
      <w:r w:rsidR="009B3BAF" w:rsidRPr="009C72E8">
        <w:rPr>
          <w:rFonts w:asciiTheme="minorHAnsi" w:hAnsiTheme="minorHAnsi" w:cstheme="minorHAnsi"/>
        </w:rPr>
        <w:t xml:space="preserve"> </w:t>
      </w:r>
    </w:p>
    <w:p w14:paraId="65632C97" w14:textId="7C96D55F" w:rsidR="00F97674" w:rsidRPr="009C72E8" w:rsidRDefault="00CF3A82" w:rsidP="004A512C">
      <w:pPr>
        <w:pStyle w:val="NormalWeb"/>
        <w:spacing w:line="360" w:lineRule="auto"/>
        <w:jc w:val="both"/>
        <w:rPr>
          <w:rFonts w:asciiTheme="minorHAnsi" w:hAnsiTheme="minorHAnsi" w:cstheme="minorHAnsi"/>
        </w:rPr>
      </w:pPr>
      <w:r w:rsidRPr="009C72E8">
        <w:rPr>
          <w:rFonts w:asciiTheme="minorHAnsi" w:hAnsiTheme="minorHAnsi" w:cstheme="minorHAnsi"/>
        </w:rPr>
        <w:t>Linking in with this idea</w:t>
      </w:r>
      <w:r w:rsidR="001B1760" w:rsidRPr="009C72E8">
        <w:rPr>
          <w:rFonts w:asciiTheme="minorHAnsi" w:hAnsiTheme="minorHAnsi" w:cstheme="minorHAnsi"/>
        </w:rPr>
        <w:t xml:space="preserve"> of working with other professionals as well as the child’s parents, </w:t>
      </w:r>
      <w:r w:rsidR="00C35E48" w:rsidRPr="009C72E8">
        <w:rPr>
          <w:rFonts w:asciiTheme="minorHAnsi" w:hAnsiTheme="minorHAnsi" w:cstheme="minorHAnsi"/>
        </w:rPr>
        <w:t xml:space="preserve">FS </w:t>
      </w:r>
      <w:r w:rsidR="004D50FB" w:rsidRPr="009C72E8">
        <w:rPr>
          <w:rFonts w:asciiTheme="minorHAnsi" w:hAnsiTheme="minorHAnsi" w:cstheme="minorHAnsi"/>
        </w:rPr>
        <w:t xml:space="preserve">reasoning for this is because </w:t>
      </w:r>
      <w:r w:rsidR="00101CF0" w:rsidRPr="009C72E8">
        <w:rPr>
          <w:rFonts w:asciiTheme="minorHAnsi" w:hAnsiTheme="minorHAnsi" w:cstheme="minorHAnsi"/>
        </w:rPr>
        <w:t xml:space="preserve">they </w:t>
      </w:r>
      <w:r w:rsidR="00B873B1" w:rsidRPr="009C72E8">
        <w:rPr>
          <w:rFonts w:asciiTheme="minorHAnsi" w:hAnsiTheme="minorHAnsi" w:cstheme="minorHAnsi"/>
        </w:rPr>
        <w:t>suggest</w:t>
      </w:r>
      <w:r w:rsidR="00101CF0" w:rsidRPr="009C72E8">
        <w:rPr>
          <w:rFonts w:asciiTheme="minorHAnsi" w:hAnsiTheme="minorHAnsi" w:cstheme="minorHAnsi"/>
        </w:rPr>
        <w:t xml:space="preserve"> there is a ‘large body of evidence that good parenting is key to the successful outcomes for children’ </w:t>
      </w:r>
      <w:r w:rsidR="000C450A" w:rsidRPr="009C72E8">
        <w:rPr>
          <w:rFonts w:asciiTheme="minorHAnsi" w:hAnsiTheme="minorHAnsi" w:cstheme="minorHAnsi"/>
        </w:rPr>
        <w:t xml:space="preserve">(WAG, 2017, P.5) </w:t>
      </w:r>
      <w:r w:rsidR="00101CF0" w:rsidRPr="009C72E8">
        <w:rPr>
          <w:rFonts w:asciiTheme="minorHAnsi" w:hAnsiTheme="minorHAnsi" w:cstheme="minorHAnsi"/>
        </w:rPr>
        <w:t>and that</w:t>
      </w:r>
      <w:r w:rsidR="003666D8" w:rsidRPr="009C72E8">
        <w:rPr>
          <w:rFonts w:asciiTheme="minorHAnsi" w:hAnsiTheme="minorHAnsi" w:cstheme="minorHAnsi"/>
        </w:rPr>
        <w:t xml:space="preserve"> childhood experiences</w:t>
      </w:r>
      <w:r w:rsidR="00CA07F5" w:rsidRPr="009C72E8">
        <w:rPr>
          <w:rFonts w:asciiTheme="minorHAnsi" w:hAnsiTheme="minorHAnsi" w:cstheme="minorHAnsi"/>
        </w:rPr>
        <w:t xml:space="preserve"> </w:t>
      </w:r>
      <w:r w:rsidR="003666D8" w:rsidRPr="009C72E8">
        <w:rPr>
          <w:rFonts w:asciiTheme="minorHAnsi" w:hAnsiTheme="minorHAnsi" w:cstheme="minorHAnsi"/>
        </w:rPr>
        <w:t xml:space="preserve">will always have an impact on the </w:t>
      </w:r>
      <w:r w:rsidR="000C450A" w:rsidRPr="009C72E8">
        <w:rPr>
          <w:rFonts w:asciiTheme="minorHAnsi" w:hAnsiTheme="minorHAnsi" w:cstheme="minorHAnsi"/>
        </w:rPr>
        <w:t>child’s</w:t>
      </w:r>
      <w:r w:rsidR="003666D8" w:rsidRPr="009C72E8">
        <w:rPr>
          <w:rFonts w:asciiTheme="minorHAnsi" w:hAnsiTheme="minorHAnsi" w:cstheme="minorHAnsi"/>
        </w:rPr>
        <w:t xml:space="preserve"> health and wellbeing</w:t>
      </w:r>
      <w:r w:rsidR="00A6183E" w:rsidRPr="009C72E8">
        <w:rPr>
          <w:rFonts w:asciiTheme="minorHAnsi" w:hAnsiTheme="minorHAnsi" w:cstheme="minorHAnsi"/>
        </w:rPr>
        <w:t xml:space="preserve">. </w:t>
      </w:r>
      <w:r w:rsidR="00C9574F" w:rsidRPr="009C72E8">
        <w:rPr>
          <w:rFonts w:asciiTheme="minorHAnsi" w:hAnsiTheme="minorHAnsi" w:cstheme="minorHAnsi"/>
        </w:rPr>
        <w:t xml:space="preserve">For instance, children growing up who have Adverse Childhood Experiences (ACEs) who </w:t>
      </w:r>
      <w:r w:rsidR="00D25661" w:rsidRPr="009C72E8">
        <w:rPr>
          <w:rFonts w:asciiTheme="minorHAnsi" w:hAnsiTheme="minorHAnsi" w:cstheme="minorHAnsi"/>
        </w:rPr>
        <w:t xml:space="preserve">have </w:t>
      </w:r>
      <w:r w:rsidR="00C9574F" w:rsidRPr="009C72E8">
        <w:rPr>
          <w:rFonts w:asciiTheme="minorHAnsi" w:hAnsiTheme="minorHAnsi" w:cstheme="minorHAnsi"/>
        </w:rPr>
        <w:t>fac</w:t>
      </w:r>
      <w:r w:rsidR="00D25661" w:rsidRPr="009C72E8">
        <w:rPr>
          <w:rFonts w:asciiTheme="minorHAnsi" w:hAnsiTheme="minorHAnsi" w:cstheme="minorHAnsi"/>
        </w:rPr>
        <w:t>ed</w:t>
      </w:r>
      <w:r w:rsidR="00C9574F" w:rsidRPr="009C72E8">
        <w:rPr>
          <w:rFonts w:asciiTheme="minorHAnsi" w:hAnsiTheme="minorHAnsi" w:cstheme="minorHAnsi"/>
        </w:rPr>
        <w:t xml:space="preserve"> </w:t>
      </w:r>
      <w:r w:rsidR="000C450A" w:rsidRPr="009C72E8">
        <w:rPr>
          <w:rFonts w:asciiTheme="minorHAnsi" w:hAnsiTheme="minorHAnsi" w:cstheme="minorHAnsi"/>
        </w:rPr>
        <w:t>maltreatmen</w:t>
      </w:r>
      <w:r w:rsidR="00CA07F5" w:rsidRPr="009C72E8">
        <w:rPr>
          <w:rFonts w:asciiTheme="minorHAnsi" w:hAnsiTheme="minorHAnsi" w:cstheme="minorHAnsi"/>
        </w:rPr>
        <w:t>t</w:t>
      </w:r>
      <w:r w:rsidR="00AC291D" w:rsidRPr="009C72E8">
        <w:rPr>
          <w:rFonts w:asciiTheme="minorHAnsi" w:hAnsiTheme="minorHAnsi" w:cstheme="minorHAnsi"/>
        </w:rPr>
        <w:t xml:space="preserve"> or domestic abuse will affect </w:t>
      </w:r>
      <w:r w:rsidR="00662E02" w:rsidRPr="009C72E8">
        <w:rPr>
          <w:rFonts w:asciiTheme="minorHAnsi" w:hAnsiTheme="minorHAnsi" w:cstheme="minorHAnsi"/>
        </w:rPr>
        <w:t xml:space="preserve">them </w:t>
      </w:r>
      <w:r w:rsidR="009969F4" w:rsidRPr="009C72E8">
        <w:rPr>
          <w:rFonts w:asciiTheme="minorHAnsi" w:hAnsiTheme="minorHAnsi" w:cstheme="minorHAnsi"/>
        </w:rPr>
        <w:t xml:space="preserve">up to their adult </w:t>
      </w:r>
      <w:r w:rsidR="00662E02" w:rsidRPr="009C72E8">
        <w:rPr>
          <w:rFonts w:asciiTheme="minorHAnsi" w:hAnsiTheme="minorHAnsi" w:cstheme="minorHAnsi"/>
        </w:rPr>
        <w:t>years</w:t>
      </w:r>
      <w:r w:rsidR="00424D86" w:rsidRPr="009C72E8">
        <w:rPr>
          <w:rFonts w:asciiTheme="minorHAnsi" w:hAnsiTheme="minorHAnsi" w:cstheme="minorHAnsi"/>
        </w:rPr>
        <w:t xml:space="preserve"> (Public Hea</w:t>
      </w:r>
      <w:r w:rsidR="00D47F75">
        <w:rPr>
          <w:rFonts w:asciiTheme="minorHAnsi" w:hAnsiTheme="minorHAnsi" w:cstheme="minorHAnsi"/>
        </w:rPr>
        <w:t>l</w:t>
      </w:r>
      <w:r w:rsidR="00424D86" w:rsidRPr="009C72E8">
        <w:rPr>
          <w:rFonts w:asciiTheme="minorHAnsi" w:hAnsiTheme="minorHAnsi" w:cstheme="minorHAnsi"/>
        </w:rPr>
        <w:t xml:space="preserve">th Wales, </w:t>
      </w:r>
      <w:r w:rsidR="00734B35" w:rsidRPr="009C72E8">
        <w:rPr>
          <w:rFonts w:asciiTheme="minorHAnsi" w:hAnsiTheme="minorHAnsi" w:cstheme="minorHAnsi"/>
        </w:rPr>
        <w:t>2018)</w:t>
      </w:r>
      <w:r w:rsidR="009969F4" w:rsidRPr="009C72E8">
        <w:rPr>
          <w:rFonts w:asciiTheme="minorHAnsi" w:hAnsiTheme="minorHAnsi" w:cstheme="minorHAnsi"/>
        </w:rPr>
        <w:t>, this is becaus</w:t>
      </w:r>
      <w:r w:rsidR="00343898" w:rsidRPr="009C72E8">
        <w:rPr>
          <w:rFonts w:asciiTheme="minorHAnsi" w:hAnsiTheme="minorHAnsi" w:cstheme="minorHAnsi"/>
        </w:rPr>
        <w:t xml:space="preserve">e children in these </w:t>
      </w:r>
      <w:r w:rsidR="00662E02" w:rsidRPr="009C72E8">
        <w:rPr>
          <w:rFonts w:asciiTheme="minorHAnsi" w:hAnsiTheme="minorHAnsi" w:cstheme="minorHAnsi"/>
        </w:rPr>
        <w:t>environments</w:t>
      </w:r>
      <w:r w:rsidR="00343898" w:rsidRPr="009C72E8">
        <w:rPr>
          <w:rFonts w:asciiTheme="minorHAnsi" w:hAnsiTheme="minorHAnsi" w:cstheme="minorHAnsi"/>
        </w:rPr>
        <w:t xml:space="preserve"> have been found to</w:t>
      </w:r>
      <w:r w:rsidR="00662E02" w:rsidRPr="009C72E8">
        <w:rPr>
          <w:rFonts w:asciiTheme="minorHAnsi" w:hAnsiTheme="minorHAnsi" w:cstheme="minorHAnsi"/>
        </w:rPr>
        <w:t xml:space="preserve"> have an</w:t>
      </w:r>
      <w:r w:rsidR="00343898" w:rsidRPr="009C72E8">
        <w:rPr>
          <w:rFonts w:asciiTheme="minorHAnsi" w:hAnsiTheme="minorHAnsi" w:cstheme="minorHAnsi"/>
        </w:rPr>
        <w:t xml:space="preserve"> </w:t>
      </w:r>
      <w:r w:rsidR="002652F9" w:rsidRPr="009C72E8">
        <w:rPr>
          <w:rFonts w:asciiTheme="minorHAnsi" w:hAnsiTheme="minorHAnsi" w:cstheme="minorHAnsi"/>
        </w:rPr>
        <w:t>increase</w:t>
      </w:r>
      <w:r w:rsidR="00662E02" w:rsidRPr="009C72E8">
        <w:rPr>
          <w:rFonts w:asciiTheme="minorHAnsi" w:hAnsiTheme="minorHAnsi" w:cstheme="minorHAnsi"/>
        </w:rPr>
        <w:t>d</w:t>
      </w:r>
      <w:r w:rsidR="002652F9" w:rsidRPr="009C72E8">
        <w:rPr>
          <w:rFonts w:asciiTheme="minorHAnsi" w:hAnsiTheme="minorHAnsi" w:cstheme="minorHAnsi"/>
        </w:rPr>
        <w:t xml:space="preserve"> chance of being a smoker by six times</w:t>
      </w:r>
      <w:r w:rsidR="005D361B" w:rsidRPr="009C72E8">
        <w:rPr>
          <w:rFonts w:asciiTheme="minorHAnsi" w:hAnsiTheme="minorHAnsi" w:cstheme="minorHAnsi"/>
        </w:rPr>
        <w:t xml:space="preserve"> and being reported as violent</w:t>
      </w:r>
      <w:r w:rsidR="00C24155" w:rsidRPr="009C72E8">
        <w:rPr>
          <w:rFonts w:asciiTheme="minorHAnsi" w:hAnsiTheme="minorHAnsi" w:cstheme="minorHAnsi"/>
        </w:rPr>
        <w:t xml:space="preserve"> by fourteen times (WAG, 2017) which highlights</w:t>
      </w:r>
      <w:r w:rsidR="00F2768E" w:rsidRPr="009C72E8">
        <w:rPr>
          <w:rFonts w:asciiTheme="minorHAnsi" w:hAnsiTheme="minorHAnsi" w:cstheme="minorHAnsi"/>
        </w:rPr>
        <w:t xml:space="preserve"> </w:t>
      </w:r>
      <w:r w:rsidR="00C24155" w:rsidRPr="009C72E8">
        <w:rPr>
          <w:rFonts w:asciiTheme="minorHAnsi" w:hAnsiTheme="minorHAnsi" w:cstheme="minorHAnsi"/>
        </w:rPr>
        <w:t>th</w:t>
      </w:r>
      <w:r w:rsidR="00F2768E" w:rsidRPr="009C72E8">
        <w:rPr>
          <w:rFonts w:asciiTheme="minorHAnsi" w:hAnsiTheme="minorHAnsi" w:cstheme="minorHAnsi"/>
        </w:rPr>
        <w:t>e</w:t>
      </w:r>
      <w:r w:rsidR="00C24155" w:rsidRPr="009C72E8">
        <w:rPr>
          <w:rFonts w:asciiTheme="minorHAnsi" w:hAnsiTheme="minorHAnsi" w:cstheme="minorHAnsi"/>
        </w:rPr>
        <w:t xml:space="preserve"> importance of preventi</w:t>
      </w:r>
      <w:r w:rsidR="00CA07F5" w:rsidRPr="009C72E8">
        <w:rPr>
          <w:rFonts w:asciiTheme="minorHAnsi" w:hAnsiTheme="minorHAnsi" w:cstheme="minorHAnsi"/>
        </w:rPr>
        <w:t>on</w:t>
      </w:r>
      <w:r w:rsidR="00F2768E" w:rsidRPr="009C72E8">
        <w:rPr>
          <w:rFonts w:asciiTheme="minorHAnsi" w:hAnsiTheme="minorHAnsi" w:cstheme="minorHAnsi"/>
        </w:rPr>
        <w:t>.</w:t>
      </w:r>
      <w:r w:rsidR="00C24155" w:rsidRPr="009C72E8">
        <w:rPr>
          <w:rFonts w:asciiTheme="minorHAnsi" w:hAnsiTheme="minorHAnsi" w:cstheme="minorHAnsi"/>
        </w:rPr>
        <w:t xml:space="preserve"> </w:t>
      </w:r>
      <w:r w:rsidR="005D361B" w:rsidRPr="009C72E8">
        <w:rPr>
          <w:rFonts w:asciiTheme="minorHAnsi" w:hAnsiTheme="minorHAnsi" w:cstheme="minorHAnsi"/>
        </w:rPr>
        <w:t xml:space="preserve"> </w:t>
      </w:r>
    </w:p>
    <w:p w14:paraId="31159277" w14:textId="30C72E28" w:rsidR="006D74C8" w:rsidRPr="009C72E8" w:rsidRDefault="00400F93" w:rsidP="004A512C">
      <w:pPr>
        <w:pStyle w:val="NormalWeb"/>
        <w:spacing w:line="360" w:lineRule="auto"/>
        <w:jc w:val="both"/>
        <w:rPr>
          <w:rFonts w:asciiTheme="minorHAnsi" w:hAnsiTheme="minorHAnsi" w:cstheme="minorHAnsi"/>
        </w:rPr>
      </w:pPr>
      <w:r w:rsidRPr="009C72E8">
        <w:rPr>
          <w:rFonts w:asciiTheme="minorHAnsi" w:hAnsiTheme="minorHAnsi" w:cstheme="minorHAnsi"/>
        </w:rPr>
        <w:t>By F</w:t>
      </w:r>
      <w:r w:rsidR="00C35E48" w:rsidRPr="009C72E8">
        <w:rPr>
          <w:rFonts w:asciiTheme="minorHAnsi" w:hAnsiTheme="minorHAnsi" w:cstheme="minorHAnsi"/>
        </w:rPr>
        <w:t>S</w:t>
      </w:r>
      <w:r w:rsidRPr="009C72E8">
        <w:rPr>
          <w:rFonts w:asciiTheme="minorHAnsi" w:hAnsiTheme="minorHAnsi" w:cstheme="minorHAnsi"/>
        </w:rPr>
        <w:t xml:space="preserve"> playing a role in a child’s life</w:t>
      </w:r>
      <w:r w:rsidR="00BD4B0D" w:rsidRPr="009C72E8">
        <w:rPr>
          <w:rFonts w:asciiTheme="minorHAnsi" w:hAnsiTheme="minorHAnsi" w:cstheme="minorHAnsi"/>
        </w:rPr>
        <w:t xml:space="preserve"> at this crucial age</w:t>
      </w:r>
      <w:r w:rsidRPr="009C72E8">
        <w:rPr>
          <w:rFonts w:asciiTheme="minorHAnsi" w:hAnsiTheme="minorHAnsi" w:cstheme="minorHAnsi"/>
        </w:rPr>
        <w:t>,</w:t>
      </w:r>
      <w:r w:rsidR="00811FD3" w:rsidRPr="009C72E8">
        <w:rPr>
          <w:rFonts w:asciiTheme="minorHAnsi" w:hAnsiTheme="minorHAnsi" w:cstheme="minorHAnsi"/>
        </w:rPr>
        <w:t xml:space="preserve"> it means that they can try to prevent any negative </w:t>
      </w:r>
      <w:r w:rsidR="00DA26D6" w:rsidRPr="009C72E8">
        <w:rPr>
          <w:rFonts w:asciiTheme="minorHAnsi" w:hAnsiTheme="minorHAnsi" w:cstheme="minorHAnsi"/>
        </w:rPr>
        <w:t>effects</w:t>
      </w:r>
      <w:r w:rsidR="00811FD3" w:rsidRPr="009C72E8">
        <w:rPr>
          <w:rFonts w:asciiTheme="minorHAnsi" w:hAnsiTheme="minorHAnsi" w:cstheme="minorHAnsi"/>
        </w:rPr>
        <w:t xml:space="preserve"> and try to help the child reach their full potential. For example, looking at Piagets (</w:t>
      </w:r>
      <w:r w:rsidR="00993E9D" w:rsidRPr="009C72E8">
        <w:rPr>
          <w:rFonts w:asciiTheme="minorHAnsi" w:hAnsiTheme="minorHAnsi" w:cstheme="minorHAnsi"/>
        </w:rPr>
        <w:t>1</w:t>
      </w:r>
      <w:r w:rsidR="00811FD3" w:rsidRPr="009C72E8">
        <w:rPr>
          <w:rFonts w:asciiTheme="minorHAnsi" w:hAnsiTheme="minorHAnsi" w:cstheme="minorHAnsi"/>
        </w:rPr>
        <w:t>9</w:t>
      </w:r>
      <w:r w:rsidR="00993E9D" w:rsidRPr="009C72E8">
        <w:rPr>
          <w:rFonts w:asciiTheme="minorHAnsi" w:hAnsiTheme="minorHAnsi" w:cstheme="minorHAnsi"/>
        </w:rPr>
        <w:t>58</w:t>
      </w:r>
      <w:r w:rsidR="00811FD3" w:rsidRPr="009C72E8">
        <w:rPr>
          <w:rFonts w:asciiTheme="minorHAnsi" w:hAnsiTheme="minorHAnsi" w:cstheme="minorHAnsi"/>
        </w:rPr>
        <w:t xml:space="preserve">) stages of cognitive development, </w:t>
      </w:r>
      <w:r w:rsidR="00B65272" w:rsidRPr="009C72E8">
        <w:rPr>
          <w:rFonts w:asciiTheme="minorHAnsi" w:hAnsiTheme="minorHAnsi" w:cstheme="minorHAnsi"/>
        </w:rPr>
        <w:t>the first stage</w:t>
      </w:r>
      <w:r w:rsidR="0063366A">
        <w:rPr>
          <w:rFonts w:asciiTheme="minorHAnsi" w:hAnsiTheme="minorHAnsi" w:cstheme="minorHAnsi"/>
        </w:rPr>
        <w:t xml:space="preserve"> is</w:t>
      </w:r>
      <w:r w:rsidR="00B65272" w:rsidRPr="009C72E8">
        <w:rPr>
          <w:rFonts w:asciiTheme="minorHAnsi" w:hAnsiTheme="minorHAnsi" w:cstheme="minorHAnsi"/>
        </w:rPr>
        <w:t xml:space="preserve"> known as sensorimotor </w:t>
      </w:r>
      <w:r w:rsidR="00F76BD1" w:rsidRPr="009C72E8">
        <w:rPr>
          <w:rFonts w:asciiTheme="minorHAnsi" w:hAnsiTheme="minorHAnsi" w:cstheme="minorHAnsi"/>
        </w:rPr>
        <w:t xml:space="preserve">(birth until two years old) is when a child will usually build on </w:t>
      </w:r>
      <w:r w:rsidR="0026713E" w:rsidRPr="009C72E8">
        <w:rPr>
          <w:rFonts w:asciiTheme="minorHAnsi" w:hAnsiTheme="minorHAnsi" w:cstheme="minorHAnsi"/>
        </w:rPr>
        <w:t xml:space="preserve">their </w:t>
      </w:r>
      <w:r w:rsidR="00F76BD1" w:rsidRPr="009C72E8">
        <w:rPr>
          <w:rFonts w:asciiTheme="minorHAnsi" w:hAnsiTheme="minorHAnsi" w:cstheme="minorHAnsi"/>
        </w:rPr>
        <w:t>motor</w:t>
      </w:r>
      <w:r w:rsidR="0026713E" w:rsidRPr="009C72E8">
        <w:rPr>
          <w:rFonts w:asciiTheme="minorHAnsi" w:hAnsiTheme="minorHAnsi" w:cstheme="minorHAnsi"/>
        </w:rPr>
        <w:t xml:space="preserve"> skills, their senses as well as their language. </w:t>
      </w:r>
      <w:r w:rsidR="00DA26D6" w:rsidRPr="009C72E8">
        <w:rPr>
          <w:rFonts w:asciiTheme="minorHAnsi" w:hAnsiTheme="minorHAnsi" w:cstheme="minorHAnsi"/>
        </w:rPr>
        <w:t>This means that F</w:t>
      </w:r>
      <w:r w:rsidR="00C35E48" w:rsidRPr="009C72E8">
        <w:rPr>
          <w:rFonts w:asciiTheme="minorHAnsi" w:hAnsiTheme="minorHAnsi" w:cstheme="minorHAnsi"/>
        </w:rPr>
        <w:t>S</w:t>
      </w:r>
      <w:r w:rsidR="00DA26D6" w:rsidRPr="009C72E8">
        <w:rPr>
          <w:rFonts w:asciiTheme="minorHAnsi" w:hAnsiTheme="minorHAnsi" w:cstheme="minorHAnsi"/>
        </w:rPr>
        <w:t xml:space="preserve"> could be the only opportunity for the child to be developing these skills which are needed to fulfil their life. </w:t>
      </w:r>
      <w:r w:rsidR="0053627B" w:rsidRPr="009C72E8">
        <w:rPr>
          <w:rFonts w:asciiTheme="minorHAnsi" w:hAnsiTheme="minorHAnsi" w:cstheme="minorHAnsi"/>
        </w:rPr>
        <w:t>The way F</w:t>
      </w:r>
      <w:r w:rsidR="00C35E48" w:rsidRPr="009C72E8">
        <w:rPr>
          <w:rFonts w:asciiTheme="minorHAnsi" w:hAnsiTheme="minorHAnsi" w:cstheme="minorHAnsi"/>
        </w:rPr>
        <w:t>S</w:t>
      </w:r>
      <w:r w:rsidR="0053627B" w:rsidRPr="009C72E8">
        <w:rPr>
          <w:rFonts w:asciiTheme="minorHAnsi" w:hAnsiTheme="minorHAnsi" w:cstheme="minorHAnsi"/>
        </w:rPr>
        <w:t xml:space="preserve"> tries to implement this </w:t>
      </w:r>
      <w:r w:rsidR="00CB3CC6" w:rsidRPr="009C72E8">
        <w:rPr>
          <w:rFonts w:asciiTheme="minorHAnsi" w:hAnsiTheme="minorHAnsi" w:cstheme="minorHAnsi"/>
        </w:rPr>
        <w:t>will be through</w:t>
      </w:r>
      <w:r w:rsidR="000E3E94" w:rsidRPr="009C72E8">
        <w:rPr>
          <w:rFonts w:asciiTheme="minorHAnsi" w:hAnsiTheme="minorHAnsi" w:cstheme="minorHAnsi"/>
        </w:rPr>
        <w:t xml:space="preserve"> their Language and Play (LAP)</w:t>
      </w:r>
      <w:r w:rsidR="00900D17" w:rsidRPr="009C72E8">
        <w:rPr>
          <w:rFonts w:asciiTheme="minorHAnsi" w:hAnsiTheme="minorHAnsi" w:cstheme="minorHAnsi"/>
        </w:rPr>
        <w:t xml:space="preserve"> courses </w:t>
      </w:r>
      <w:r w:rsidR="00B86C95" w:rsidRPr="009C72E8">
        <w:rPr>
          <w:rFonts w:asciiTheme="minorHAnsi" w:hAnsiTheme="minorHAnsi" w:cstheme="minorHAnsi"/>
        </w:rPr>
        <w:t xml:space="preserve">(Starkey, 2011) </w:t>
      </w:r>
      <w:r w:rsidR="00900D17" w:rsidRPr="009C72E8">
        <w:rPr>
          <w:rFonts w:asciiTheme="minorHAnsi" w:hAnsiTheme="minorHAnsi" w:cstheme="minorHAnsi"/>
        </w:rPr>
        <w:t>which encourages parents to join</w:t>
      </w:r>
      <w:r w:rsidR="00433E65" w:rsidRPr="009C72E8">
        <w:rPr>
          <w:rFonts w:asciiTheme="minorHAnsi" w:hAnsiTheme="minorHAnsi" w:cstheme="minorHAnsi"/>
        </w:rPr>
        <w:t xml:space="preserve"> </w:t>
      </w:r>
      <w:r w:rsidR="00D73C02" w:rsidRPr="009C72E8">
        <w:rPr>
          <w:rFonts w:asciiTheme="minorHAnsi" w:hAnsiTheme="minorHAnsi" w:cstheme="minorHAnsi"/>
        </w:rPr>
        <w:t xml:space="preserve">and take on tasks such as </w:t>
      </w:r>
      <w:r w:rsidR="004E49B6" w:rsidRPr="009C72E8">
        <w:rPr>
          <w:rFonts w:asciiTheme="minorHAnsi" w:hAnsiTheme="minorHAnsi" w:cstheme="minorHAnsi"/>
        </w:rPr>
        <w:t>dancing singing and</w:t>
      </w:r>
      <w:r w:rsidR="003C371C" w:rsidRPr="009C72E8">
        <w:rPr>
          <w:rFonts w:asciiTheme="minorHAnsi" w:hAnsiTheme="minorHAnsi" w:cstheme="minorHAnsi"/>
        </w:rPr>
        <w:t xml:space="preserve"> </w:t>
      </w:r>
      <w:r w:rsidR="004E49B6" w:rsidRPr="009C72E8">
        <w:rPr>
          <w:rFonts w:asciiTheme="minorHAnsi" w:hAnsiTheme="minorHAnsi" w:cstheme="minorHAnsi"/>
        </w:rPr>
        <w:t xml:space="preserve">reading to their child which is also encouraged to be </w:t>
      </w:r>
      <w:r w:rsidR="003C371C" w:rsidRPr="009C72E8">
        <w:rPr>
          <w:rFonts w:asciiTheme="minorHAnsi" w:hAnsiTheme="minorHAnsi" w:cstheme="minorHAnsi"/>
        </w:rPr>
        <w:t>done</w:t>
      </w:r>
      <w:r w:rsidR="004E49B6" w:rsidRPr="009C72E8">
        <w:rPr>
          <w:rFonts w:asciiTheme="minorHAnsi" w:hAnsiTheme="minorHAnsi" w:cstheme="minorHAnsi"/>
        </w:rPr>
        <w:t xml:space="preserve"> at home</w:t>
      </w:r>
      <w:r w:rsidR="00CA07F5" w:rsidRPr="009C72E8">
        <w:rPr>
          <w:rFonts w:asciiTheme="minorHAnsi" w:hAnsiTheme="minorHAnsi" w:cstheme="minorHAnsi"/>
        </w:rPr>
        <w:t xml:space="preserve">. </w:t>
      </w:r>
      <w:r w:rsidR="00B86C95" w:rsidRPr="009C72E8">
        <w:rPr>
          <w:rFonts w:asciiTheme="minorHAnsi" w:hAnsiTheme="minorHAnsi" w:cstheme="minorHAnsi"/>
        </w:rPr>
        <w:t>B</w:t>
      </w:r>
      <w:r w:rsidR="002C5B46" w:rsidRPr="009C72E8">
        <w:rPr>
          <w:rFonts w:asciiTheme="minorHAnsi" w:hAnsiTheme="minorHAnsi" w:cstheme="minorHAnsi"/>
        </w:rPr>
        <w:t xml:space="preserve">y doing these tasks </w:t>
      </w:r>
      <w:r w:rsidR="003C371C" w:rsidRPr="009C72E8">
        <w:rPr>
          <w:rFonts w:asciiTheme="minorHAnsi" w:hAnsiTheme="minorHAnsi" w:cstheme="minorHAnsi"/>
        </w:rPr>
        <w:t>WAG (2009)</w:t>
      </w:r>
      <w:r w:rsidR="002C5B46" w:rsidRPr="009C72E8">
        <w:rPr>
          <w:rFonts w:asciiTheme="minorHAnsi" w:hAnsiTheme="minorHAnsi" w:cstheme="minorHAnsi"/>
        </w:rPr>
        <w:t xml:space="preserve"> explains it contributes to the development of their language </w:t>
      </w:r>
      <w:r w:rsidR="00EA0FCA" w:rsidRPr="009C72E8">
        <w:rPr>
          <w:rFonts w:asciiTheme="minorHAnsi" w:hAnsiTheme="minorHAnsi" w:cstheme="minorHAnsi"/>
        </w:rPr>
        <w:t xml:space="preserve">skills as well as increasing the </w:t>
      </w:r>
      <w:r w:rsidR="003C371C" w:rsidRPr="009C72E8">
        <w:rPr>
          <w:rFonts w:asciiTheme="minorHAnsi" w:hAnsiTheme="minorHAnsi" w:cstheme="minorHAnsi"/>
        </w:rPr>
        <w:t>parent’s</w:t>
      </w:r>
      <w:r w:rsidR="00EA0FCA" w:rsidRPr="009C72E8">
        <w:rPr>
          <w:rFonts w:asciiTheme="minorHAnsi" w:hAnsiTheme="minorHAnsi" w:cstheme="minorHAnsi"/>
        </w:rPr>
        <w:t xml:space="preserve"> confidence </w:t>
      </w:r>
      <w:r w:rsidR="0063366A">
        <w:rPr>
          <w:rFonts w:asciiTheme="minorHAnsi" w:hAnsiTheme="minorHAnsi" w:cstheme="minorHAnsi"/>
        </w:rPr>
        <w:t xml:space="preserve">in </w:t>
      </w:r>
      <w:r w:rsidR="00EA0FCA" w:rsidRPr="009C72E8">
        <w:rPr>
          <w:rFonts w:asciiTheme="minorHAnsi" w:hAnsiTheme="minorHAnsi" w:cstheme="minorHAnsi"/>
        </w:rPr>
        <w:lastRenderedPageBreak/>
        <w:t>teaching and interacting with their child.</w:t>
      </w:r>
      <w:r w:rsidR="00B04721" w:rsidRPr="009C72E8">
        <w:rPr>
          <w:rFonts w:asciiTheme="minorHAnsi" w:hAnsiTheme="minorHAnsi" w:cstheme="minorHAnsi"/>
        </w:rPr>
        <w:t xml:space="preserve"> This technique will also help </w:t>
      </w:r>
      <w:r w:rsidR="00600DB4" w:rsidRPr="009C72E8">
        <w:rPr>
          <w:rFonts w:asciiTheme="minorHAnsi" w:hAnsiTheme="minorHAnsi" w:cstheme="minorHAnsi"/>
        </w:rPr>
        <w:t xml:space="preserve">the child develop socially since </w:t>
      </w:r>
      <w:r w:rsidR="003C371C" w:rsidRPr="009C72E8">
        <w:rPr>
          <w:rFonts w:asciiTheme="minorHAnsi" w:hAnsiTheme="minorHAnsi" w:cstheme="minorHAnsi"/>
        </w:rPr>
        <w:t>these</w:t>
      </w:r>
      <w:r w:rsidR="00600DB4" w:rsidRPr="009C72E8">
        <w:rPr>
          <w:rFonts w:asciiTheme="minorHAnsi" w:hAnsiTheme="minorHAnsi" w:cstheme="minorHAnsi"/>
        </w:rPr>
        <w:t xml:space="preserve"> courses enable </w:t>
      </w:r>
      <w:r w:rsidR="009001E2" w:rsidRPr="009C72E8">
        <w:rPr>
          <w:rFonts w:asciiTheme="minorHAnsi" w:hAnsiTheme="minorHAnsi" w:cstheme="minorHAnsi"/>
        </w:rPr>
        <w:t>‘peer group bonding’</w:t>
      </w:r>
      <w:r w:rsidR="006D06BA" w:rsidRPr="009C72E8">
        <w:rPr>
          <w:rFonts w:asciiTheme="minorHAnsi" w:hAnsiTheme="minorHAnsi" w:cstheme="minorHAnsi"/>
        </w:rPr>
        <w:t xml:space="preserve"> </w:t>
      </w:r>
      <w:r w:rsidR="003C371C" w:rsidRPr="009C72E8">
        <w:rPr>
          <w:rFonts w:asciiTheme="minorHAnsi" w:hAnsiTheme="minorHAnsi" w:cstheme="minorHAnsi"/>
        </w:rPr>
        <w:t xml:space="preserve">(WAG, 2009, P.39) </w:t>
      </w:r>
      <w:r w:rsidR="006D06BA" w:rsidRPr="009C72E8">
        <w:rPr>
          <w:rFonts w:asciiTheme="minorHAnsi" w:hAnsiTheme="minorHAnsi" w:cstheme="minorHAnsi"/>
        </w:rPr>
        <w:t>as well as building a relationship between the parents and the professionals which</w:t>
      </w:r>
      <w:r w:rsidR="006C434F" w:rsidRPr="009C72E8">
        <w:rPr>
          <w:rFonts w:asciiTheme="minorHAnsi" w:hAnsiTheme="minorHAnsi" w:cstheme="minorHAnsi"/>
        </w:rPr>
        <w:t xml:space="preserve"> creates an environment where both the child and parent feels safe </w:t>
      </w:r>
      <w:r w:rsidR="008D1015" w:rsidRPr="009C72E8">
        <w:rPr>
          <w:rFonts w:asciiTheme="minorHAnsi" w:hAnsiTheme="minorHAnsi" w:cstheme="minorHAnsi"/>
        </w:rPr>
        <w:t xml:space="preserve">about contacting </w:t>
      </w:r>
      <w:r w:rsidR="00405C92" w:rsidRPr="009C72E8">
        <w:rPr>
          <w:rFonts w:asciiTheme="minorHAnsi" w:hAnsiTheme="minorHAnsi" w:cstheme="minorHAnsi"/>
        </w:rPr>
        <w:t>F</w:t>
      </w:r>
      <w:r w:rsidR="00C35E48" w:rsidRPr="009C72E8">
        <w:rPr>
          <w:rFonts w:asciiTheme="minorHAnsi" w:hAnsiTheme="minorHAnsi" w:cstheme="minorHAnsi"/>
        </w:rPr>
        <w:t>S</w:t>
      </w:r>
      <w:r w:rsidR="00405C92" w:rsidRPr="009C72E8">
        <w:rPr>
          <w:rFonts w:asciiTheme="minorHAnsi" w:hAnsiTheme="minorHAnsi" w:cstheme="minorHAnsi"/>
        </w:rPr>
        <w:t xml:space="preserve"> about any issues or concerns</w:t>
      </w:r>
      <w:r w:rsidR="006D74C8" w:rsidRPr="009C72E8">
        <w:rPr>
          <w:rFonts w:asciiTheme="minorHAnsi" w:hAnsiTheme="minorHAnsi" w:cstheme="minorHAnsi"/>
        </w:rPr>
        <w:t xml:space="preserve"> </w:t>
      </w:r>
      <w:r w:rsidR="008D1015" w:rsidRPr="009C72E8">
        <w:rPr>
          <w:rFonts w:asciiTheme="minorHAnsi" w:hAnsiTheme="minorHAnsi" w:cstheme="minorHAnsi"/>
        </w:rPr>
        <w:t>they have</w:t>
      </w:r>
      <w:r w:rsidR="00405C92" w:rsidRPr="009C72E8">
        <w:rPr>
          <w:rFonts w:asciiTheme="minorHAnsi" w:hAnsiTheme="minorHAnsi" w:cstheme="minorHAnsi"/>
        </w:rPr>
        <w:t>, it will also help F</w:t>
      </w:r>
      <w:r w:rsidR="00C35E48" w:rsidRPr="009C72E8">
        <w:rPr>
          <w:rFonts w:asciiTheme="minorHAnsi" w:hAnsiTheme="minorHAnsi" w:cstheme="minorHAnsi"/>
        </w:rPr>
        <w:t>S</w:t>
      </w:r>
      <w:r w:rsidR="00405C92" w:rsidRPr="009C72E8">
        <w:rPr>
          <w:rFonts w:asciiTheme="minorHAnsi" w:hAnsiTheme="minorHAnsi" w:cstheme="minorHAnsi"/>
        </w:rPr>
        <w:t xml:space="preserve"> build up a knowledge of </w:t>
      </w:r>
      <w:r w:rsidR="003C371C" w:rsidRPr="009C72E8">
        <w:rPr>
          <w:rFonts w:asciiTheme="minorHAnsi" w:hAnsiTheme="minorHAnsi" w:cstheme="minorHAnsi"/>
        </w:rPr>
        <w:t>the child’s needs which can be communicated to future professionals such as teachers if needed.</w:t>
      </w:r>
      <w:r w:rsidR="00A93ABF" w:rsidRPr="009C72E8">
        <w:rPr>
          <w:rFonts w:asciiTheme="minorHAnsi" w:hAnsiTheme="minorHAnsi" w:cstheme="minorHAnsi"/>
        </w:rPr>
        <w:t xml:space="preserve"> </w:t>
      </w:r>
    </w:p>
    <w:p w14:paraId="3FB2E473" w14:textId="3B233AFB" w:rsidR="00B32DC1" w:rsidRPr="009C72E8" w:rsidRDefault="00A93ABF" w:rsidP="004A512C">
      <w:pPr>
        <w:pStyle w:val="NormalWeb"/>
        <w:spacing w:line="360" w:lineRule="auto"/>
        <w:jc w:val="both"/>
        <w:rPr>
          <w:rFonts w:asciiTheme="minorHAnsi" w:hAnsiTheme="minorHAnsi" w:cstheme="minorHAnsi"/>
        </w:rPr>
      </w:pPr>
      <w:r w:rsidRPr="009C72E8">
        <w:rPr>
          <w:rFonts w:asciiTheme="minorHAnsi" w:hAnsiTheme="minorHAnsi" w:cstheme="minorHAnsi"/>
        </w:rPr>
        <w:t>In support of this,</w:t>
      </w:r>
      <w:r w:rsidR="00D74C91">
        <w:rPr>
          <w:rFonts w:asciiTheme="minorHAnsi" w:hAnsiTheme="minorHAnsi" w:cstheme="minorHAnsi"/>
        </w:rPr>
        <w:t xml:space="preserve"> the</w:t>
      </w:r>
      <w:r w:rsidRPr="009C72E8">
        <w:rPr>
          <w:rFonts w:asciiTheme="minorHAnsi" w:hAnsiTheme="minorHAnsi" w:cstheme="minorHAnsi"/>
        </w:rPr>
        <w:t xml:space="preserve"> </w:t>
      </w:r>
      <w:r w:rsidR="00143564" w:rsidRPr="009C72E8">
        <w:rPr>
          <w:rFonts w:asciiTheme="minorHAnsi" w:hAnsiTheme="minorHAnsi" w:cstheme="minorHAnsi"/>
        </w:rPr>
        <w:t>Centre</w:t>
      </w:r>
      <w:r w:rsidR="00890607" w:rsidRPr="009C72E8">
        <w:rPr>
          <w:rFonts w:asciiTheme="minorHAnsi" w:hAnsiTheme="minorHAnsi" w:cstheme="minorHAnsi"/>
        </w:rPr>
        <w:t xml:space="preserve"> for Disease Control </w:t>
      </w:r>
      <w:r w:rsidR="00E00D32" w:rsidRPr="009C72E8">
        <w:rPr>
          <w:rFonts w:asciiTheme="minorHAnsi" w:hAnsiTheme="minorHAnsi" w:cstheme="minorHAnsi"/>
        </w:rPr>
        <w:t>(</w:t>
      </w:r>
      <w:r w:rsidR="00D47D09" w:rsidRPr="009C72E8">
        <w:rPr>
          <w:rFonts w:asciiTheme="minorHAnsi" w:hAnsiTheme="minorHAnsi" w:cstheme="minorHAnsi"/>
        </w:rPr>
        <w:t>CDC</w:t>
      </w:r>
      <w:r w:rsidR="00E00D32" w:rsidRPr="009C72E8">
        <w:rPr>
          <w:rFonts w:asciiTheme="minorHAnsi" w:hAnsiTheme="minorHAnsi" w:cstheme="minorHAnsi"/>
        </w:rPr>
        <w:t xml:space="preserve">, </w:t>
      </w:r>
      <w:r w:rsidR="00485900" w:rsidRPr="009C72E8">
        <w:rPr>
          <w:rFonts w:asciiTheme="minorHAnsi" w:hAnsiTheme="minorHAnsi" w:cstheme="minorHAnsi"/>
        </w:rPr>
        <w:t>2019</w:t>
      </w:r>
      <w:r w:rsidR="00D47D09" w:rsidRPr="009C72E8">
        <w:rPr>
          <w:rFonts w:asciiTheme="minorHAnsi" w:hAnsiTheme="minorHAnsi" w:cstheme="minorHAnsi"/>
        </w:rPr>
        <w:t>, P.15)</w:t>
      </w:r>
      <w:r w:rsidRPr="009C72E8">
        <w:rPr>
          <w:rFonts w:asciiTheme="minorHAnsi" w:hAnsiTheme="minorHAnsi" w:cstheme="minorHAnsi"/>
        </w:rPr>
        <w:t xml:space="preserve"> states that it is key for children at the age who may be at a disadvantage in society to </w:t>
      </w:r>
      <w:r w:rsidR="003D2563" w:rsidRPr="009C72E8">
        <w:rPr>
          <w:rFonts w:asciiTheme="minorHAnsi" w:hAnsiTheme="minorHAnsi" w:cstheme="minorHAnsi"/>
        </w:rPr>
        <w:t xml:space="preserve">have interaction with their peers since it </w:t>
      </w:r>
      <w:r w:rsidR="00682EC3" w:rsidRPr="009C72E8">
        <w:rPr>
          <w:rFonts w:asciiTheme="minorHAnsi" w:hAnsiTheme="minorHAnsi" w:cstheme="minorHAnsi"/>
        </w:rPr>
        <w:t xml:space="preserve">ensures </w:t>
      </w:r>
      <w:r w:rsidR="00D47D09" w:rsidRPr="009C72E8">
        <w:rPr>
          <w:rFonts w:asciiTheme="minorHAnsi" w:hAnsiTheme="minorHAnsi" w:cstheme="minorHAnsi"/>
        </w:rPr>
        <w:t>‘</w:t>
      </w:r>
      <w:r w:rsidR="00682EC3" w:rsidRPr="009C72E8">
        <w:rPr>
          <w:rFonts w:asciiTheme="minorHAnsi" w:hAnsiTheme="minorHAnsi" w:cstheme="minorHAnsi"/>
        </w:rPr>
        <w:t>healthy brain development</w:t>
      </w:r>
      <w:r w:rsidR="00D47D09" w:rsidRPr="009C72E8">
        <w:rPr>
          <w:rFonts w:asciiTheme="minorHAnsi" w:hAnsiTheme="minorHAnsi" w:cstheme="minorHAnsi"/>
        </w:rPr>
        <w:t>’</w:t>
      </w:r>
      <w:r w:rsidR="00682EC3" w:rsidRPr="009C72E8">
        <w:rPr>
          <w:rFonts w:asciiTheme="minorHAnsi" w:hAnsiTheme="minorHAnsi" w:cstheme="minorHAnsi"/>
        </w:rPr>
        <w:t xml:space="preserve"> which in turn helps develop the </w:t>
      </w:r>
      <w:r w:rsidR="00D47D09" w:rsidRPr="009C72E8">
        <w:rPr>
          <w:rFonts w:asciiTheme="minorHAnsi" w:hAnsiTheme="minorHAnsi" w:cstheme="minorHAnsi"/>
        </w:rPr>
        <w:t>child’s</w:t>
      </w:r>
      <w:r w:rsidR="00682EC3" w:rsidRPr="009C72E8">
        <w:rPr>
          <w:rFonts w:asciiTheme="minorHAnsi" w:hAnsiTheme="minorHAnsi" w:cstheme="minorHAnsi"/>
        </w:rPr>
        <w:t xml:space="preserve"> ‘physical, emotional, social, behavioural and intellectual capacities’ </w:t>
      </w:r>
      <w:r w:rsidR="00D47D09" w:rsidRPr="009C72E8">
        <w:rPr>
          <w:rFonts w:asciiTheme="minorHAnsi" w:hAnsiTheme="minorHAnsi" w:cstheme="minorHAnsi"/>
        </w:rPr>
        <w:t>which gives them the skills to be fully equipped for life</w:t>
      </w:r>
      <w:r w:rsidR="00804EEA" w:rsidRPr="009C72E8">
        <w:rPr>
          <w:rFonts w:asciiTheme="minorHAnsi" w:hAnsiTheme="minorHAnsi" w:cstheme="minorHAnsi"/>
        </w:rPr>
        <w:t>.</w:t>
      </w:r>
      <w:r w:rsidR="00047299" w:rsidRPr="009C72E8">
        <w:rPr>
          <w:rFonts w:asciiTheme="minorHAnsi" w:hAnsiTheme="minorHAnsi" w:cstheme="minorHAnsi"/>
        </w:rPr>
        <w:t xml:space="preserve"> CDC</w:t>
      </w:r>
      <w:r w:rsidR="00485900" w:rsidRPr="009C72E8">
        <w:rPr>
          <w:rFonts w:asciiTheme="minorHAnsi" w:hAnsiTheme="minorHAnsi" w:cstheme="minorHAnsi"/>
        </w:rPr>
        <w:t xml:space="preserve"> (2019)</w:t>
      </w:r>
      <w:r w:rsidR="00047299" w:rsidRPr="009C72E8">
        <w:rPr>
          <w:rFonts w:asciiTheme="minorHAnsi" w:hAnsiTheme="minorHAnsi" w:cstheme="minorHAnsi"/>
        </w:rPr>
        <w:t xml:space="preserve"> also found that </w:t>
      </w:r>
      <w:r w:rsidR="00265B6B" w:rsidRPr="009C72E8">
        <w:rPr>
          <w:rFonts w:asciiTheme="minorHAnsi" w:hAnsiTheme="minorHAnsi" w:cstheme="minorHAnsi"/>
        </w:rPr>
        <w:t>children enrolled in ‘preschool enrichment programmes’ such as FS where there</w:t>
      </w:r>
      <w:r w:rsidR="00143564" w:rsidRPr="009C72E8">
        <w:rPr>
          <w:rFonts w:asciiTheme="minorHAnsi" w:hAnsiTheme="minorHAnsi" w:cstheme="minorHAnsi"/>
        </w:rPr>
        <w:t>’</w:t>
      </w:r>
      <w:r w:rsidR="00265B6B" w:rsidRPr="009C72E8">
        <w:rPr>
          <w:rFonts w:asciiTheme="minorHAnsi" w:hAnsiTheme="minorHAnsi" w:cstheme="minorHAnsi"/>
        </w:rPr>
        <w:t>s h</w:t>
      </w:r>
      <w:r w:rsidR="00143564" w:rsidRPr="009C72E8">
        <w:rPr>
          <w:rFonts w:asciiTheme="minorHAnsi" w:hAnsiTheme="minorHAnsi" w:cstheme="minorHAnsi"/>
        </w:rPr>
        <w:t>i</w:t>
      </w:r>
      <w:r w:rsidR="00265B6B" w:rsidRPr="009C72E8">
        <w:rPr>
          <w:rFonts w:asciiTheme="minorHAnsi" w:hAnsiTheme="minorHAnsi" w:cstheme="minorHAnsi"/>
        </w:rPr>
        <w:t>gh</w:t>
      </w:r>
      <w:r w:rsidR="00D74C91">
        <w:rPr>
          <w:rFonts w:asciiTheme="minorHAnsi" w:hAnsiTheme="minorHAnsi" w:cstheme="minorHAnsi"/>
        </w:rPr>
        <w:t>-</w:t>
      </w:r>
      <w:r w:rsidR="00265B6B" w:rsidRPr="009C72E8">
        <w:rPr>
          <w:rFonts w:asciiTheme="minorHAnsi" w:hAnsiTheme="minorHAnsi" w:cstheme="minorHAnsi"/>
        </w:rPr>
        <w:t>quality care</w:t>
      </w:r>
      <w:r w:rsidR="00957AB4" w:rsidRPr="009C72E8">
        <w:rPr>
          <w:rFonts w:asciiTheme="minorHAnsi" w:hAnsiTheme="minorHAnsi" w:cstheme="minorHAnsi"/>
        </w:rPr>
        <w:t xml:space="preserve">, are usually better at </w:t>
      </w:r>
      <w:r w:rsidR="008625B2" w:rsidRPr="009C72E8">
        <w:rPr>
          <w:rFonts w:asciiTheme="minorHAnsi" w:hAnsiTheme="minorHAnsi" w:cstheme="minorHAnsi"/>
        </w:rPr>
        <w:t xml:space="preserve">language, </w:t>
      </w:r>
      <w:r w:rsidR="00957AB4" w:rsidRPr="009C72E8">
        <w:rPr>
          <w:rFonts w:asciiTheme="minorHAnsi" w:hAnsiTheme="minorHAnsi" w:cstheme="minorHAnsi"/>
        </w:rPr>
        <w:t>numeracy</w:t>
      </w:r>
      <w:r w:rsidR="008625B2" w:rsidRPr="009C72E8">
        <w:rPr>
          <w:rFonts w:asciiTheme="minorHAnsi" w:hAnsiTheme="minorHAnsi" w:cstheme="minorHAnsi"/>
        </w:rPr>
        <w:t xml:space="preserve"> and social skills as they enter nursery</w:t>
      </w:r>
      <w:r w:rsidR="00B118B4" w:rsidRPr="009C72E8">
        <w:rPr>
          <w:rFonts w:asciiTheme="minorHAnsi" w:hAnsiTheme="minorHAnsi" w:cstheme="minorHAnsi"/>
        </w:rPr>
        <w:t xml:space="preserve">. </w:t>
      </w:r>
      <w:r w:rsidR="00143564" w:rsidRPr="009C72E8">
        <w:rPr>
          <w:rFonts w:asciiTheme="minorHAnsi" w:hAnsiTheme="minorHAnsi" w:cstheme="minorHAnsi"/>
        </w:rPr>
        <w:t>Furthermore</w:t>
      </w:r>
      <w:r w:rsidR="00B118B4" w:rsidRPr="009C72E8">
        <w:rPr>
          <w:rFonts w:asciiTheme="minorHAnsi" w:hAnsiTheme="minorHAnsi" w:cstheme="minorHAnsi"/>
        </w:rPr>
        <w:t>, Child Parent C</w:t>
      </w:r>
      <w:r w:rsidR="006972E3" w:rsidRPr="009C72E8">
        <w:rPr>
          <w:rFonts w:asciiTheme="minorHAnsi" w:hAnsiTheme="minorHAnsi" w:cstheme="minorHAnsi"/>
        </w:rPr>
        <w:t>enter</w:t>
      </w:r>
      <w:r w:rsidR="00B118B4" w:rsidRPr="009C72E8">
        <w:rPr>
          <w:rFonts w:asciiTheme="minorHAnsi" w:hAnsiTheme="minorHAnsi" w:cstheme="minorHAnsi"/>
        </w:rPr>
        <w:t>s</w:t>
      </w:r>
      <w:r w:rsidR="00E07EB4" w:rsidRPr="009C72E8">
        <w:rPr>
          <w:rFonts w:asciiTheme="minorHAnsi" w:hAnsiTheme="minorHAnsi" w:cstheme="minorHAnsi"/>
        </w:rPr>
        <w:t xml:space="preserve"> (2019)</w:t>
      </w:r>
      <w:r w:rsidR="00B118B4" w:rsidRPr="009C72E8">
        <w:rPr>
          <w:rFonts w:asciiTheme="minorHAnsi" w:hAnsiTheme="minorHAnsi" w:cstheme="minorHAnsi"/>
        </w:rPr>
        <w:t xml:space="preserve"> </w:t>
      </w:r>
      <w:r w:rsidR="00392460" w:rsidRPr="009C72E8">
        <w:rPr>
          <w:rFonts w:asciiTheme="minorHAnsi" w:hAnsiTheme="minorHAnsi" w:cstheme="minorHAnsi"/>
        </w:rPr>
        <w:t>associate children who have been enrolled in F</w:t>
      </w:r>
      <w:r w:rsidR="00C35E48" w:rsidRPr="009C72E8">
        <w:rPr>
          <w:rFonts w:asciiTheme="minorHAnsi" w:hAnsiTheme="minorHAnsi" w:cstheme="minorHAnsi"/>
        </w:rPr>
        <w:t>S</w:t>
      </w:r>
      <w:r w:rsidR="00392460" w:rsidRPr="009C72E8">
        <w:rPr>
          <w:rFonts w:asciiTheme="minorHAnsi" w:hAnsiTheme="minorHAnsi" w:cstheme="minorHAnsi"/>
        </w:rPr>
        <w:t xml:space="preserve"> programmes to have lower rates of </w:t>
      </w:r>
      <w:r w:rsidR="00362991" w:rsidRPr="009C72E8">
        <w:rPr>
          <w:rFonts w:asciiTheme="minorHAnsi" w:hAnsiTheme="minorHAnsi" w:cstheme="minorHAnsi"/>
        </w:rPr>
        <w:t xml:space="preserve">youth depression, reports of child abuse and arrests for violent behaviour which supports the aim of FS working </w:t>
      </w:r>
      <w:r w:rsidR="003B0AA1" w:rsidRPr="009C72E8">
        <w:rPr>
          <w:rFonts w:asciiTheme="minorHAnsi" w:hAnsiTheme="minorHAnsi" w:cstheme="minorHAnsi"/>
        </w:rPr>
        <w:t>as part of a multiagency team to prevent these outcomes</w:t>
      </w:r>
      <w:r w:rsidR="009D7895" w:rsidRPr="009C72E8">
        <w:rPr>
          <w:rFonts w:asciiTheme="minorHAnsi" w:hAnsiTheme="minorHAnsi" w:cstheme="minorHAnsi"/>
        </w:rPr>
        <w:t xml:space="preserve">. </w:t>
      </w:r>
      <w:r w:rsidR="00957AB4" w:rsidRPr="009C72E8">
        <w:rPr>
          <w:rFonts w:asciiTheme="minorHAnsi" w:hAnsiTheme="minorHAnsi" w:cstheme="minorHAnsi"/>
        </w:rPr>
        <w:t xml:space="preserve"> </w:t>
      </w:r>
    </w:p>
    <w:p w14:paraId="12CD2A7D" w14:textId="21D50022" w:rsidR="0026713E" w:rsidRPr="009C72E8" w:rsidRDefault="00E81B2E" w:rsidP="004A512C">
      <w:pPr>
        <w:pStyle w:val="NormalWeb"/>
        <w:spacing w:line="360" w:lineRule="auto"/>
        <w:jc w:val="both"/>
        <w:rPr>
          <w:rFonts w:asciiTheme="minorHAnsi" w:hAnsiTheme="minorHAnsi" w:cstheme="minorHAnsi"/>
        </w:rPr>
      </w:pPr>
      <w:r w:rsidRPr="009C72E8">
        <w:rPr>
          <w:rFonts w:asciiTheme="minorHAnsi" w:hAnsiTheme="minorHAnsi" w:cstheme="minorHAnsi"/>
        </w:rPr>
        <w:t xml:space="preserve">To add to this, </w:t>
      </w:r>
      <w:r w:rsidR="00A6544A" w:rsidRPr="009C72E8">
        <w:rPr>
          <w:rFonts w:asciiTheme="minorHAnsi" w:hAnsiTheme="minorHAnsi" w:cstheme="minorHAnsi"/>
        </w:rPr>
        <w:t xml:space="preserve">Fletcher (2008) would say this can </w:t>
      </w:r>
      <w:r w:rsidR="00B32DC1" w:rsidRPr="009C72E8">
        <w:rPr>
          <w:rFonts w:asciiTheme="minorHAnsi" w:hAnsiTheme="minorHAnsi" w:cstheme="minorHAnsi"/>
        </w:rPr>
        <w:t>clearly be seen as a strategy of implementing the ladder of participation</w:t>
      </w:r>
      <w:r w:rsidR="00171489" w:rsidRPr="009C72E8">
        <w:rPr>
          <w:rFonts w:asciiTheme="minorHAnsi" w:hAnsiTheme="minorHAnsi" w:cstheme="minorHAnsi"/>
        </w:rPr>
        <w:t xml:space="preserve">, especially rung </w:t>
      </w:r>
      <w:r w:rsidR="00531F7C" w:rsidRPr="009C72E8">
        <w:rPr>
          <w:rFonts w:asciiTheme="minorHAnsi" w:hAnsiTheme="minorHAnsi" w:cstheme="minorHAnsi"/>
        </w:rPr>
        <w:t xml:space="preserve">six which is known as the adult initiated decisions which will be </w:t>
      </w:r>
      <w:r w:rsidR="00282C36" w:rsidRPr="009C72E8">
        <w:rPr>
          <w:rFonts w:asciiTheme="minorHAnsi" w:hAnsiTheme="minorHAnsi" w:cstheme="minorHAnsi"/>
        </w:rPr>
        <w:t>shared</w:t>
      </w:r>
      <w:r w:rsidR="00531F7C" w:rsidRPr="009C72E8">
        <w:rPr>
          <w:rFonts w:asciiTheme="minorHAnsi" w:hAnsiTheme="minorHAnsi" w:cstheme="minorHAnsi"/>
        </w:rPr>
        <w:t xml:space="preserve"> with the child</w:t>
      </w:r>
      <w:r w:rsidR="00B1763F" w:rsidRPr="009C72E8">
        <w:rPr>
          <w:rFonts w:asciiTheme="minorHAnsi" w:hAnsiTheme="minorHAnsi" w:cstheme="minorHAnsi"/>
        </w:rPr>
        <w:t xml:space="preserve">, this is often </w:t>
      </w:r>
      <w:r w:rsidR="00282C36" w:rsidRPr="009C72E8">
        <w:rPr>
          <w:rFonts w:asciiTheme="minorHAnsi" w:hAnsiTheme="minorHAnsi" w:cstheme="minorHAnsi"/>
        </w:rPr>
        <w:t>done</w:t>
      </w:r>
      <w:r w:rsidR="00B1763F" w:rsidRPr="009C72E8">
        <w:rPr>
          <w:rFonts w:asciiTheme="minorHAnsi" w:hAnsiTheme="minorHAnsi" w:cstheme="minorHAnsi"/>
        </w:rPr>
        <w:t xml:space="preserve"> through programmes or courses such as the LAP c</w:t>
      </w:r>
      <w:r w:rsidR="00C80476" w:rsidRPr="009C72E8">
        <w:rPr>
          <w:rFonts w:asciiTheme="minorHAnsi" w:hAnsiTheme="minorHAnsi" w:cstheme="minorHAnsi"/>
        </w:rPr>
        <w:t xml:space="preserve">ourse and will help the children get higher on the ladder for when they become more independent </w:t>
      </w:r>
      <w:r w:rsidR="007E201E" w:rsidRPr="009C72E8">
        <w:rPr>
          <w:rFonts w:asciiTheme="minorHAnsi" w:hAnsiTheme="minorHAnsi" w:cstheme="minorHAnsi"/>
        </w:rPr>
        <w:t xml:space="preserve">resulting in </w:t>
      </w:r>
      <w:r w:rsidR="00C11FD0" w:rsidRPr="009C72E8">
        <w:rPr>
          <w:rFonts w:asciiTheme="minorHAnsi" w:hAnsiTheme="minorHAnsi" w:cstheme="minorHAnsi"/>
        </w:rPr>
        <w:t>initiat</w:t>
      </w:r>
      <w:r w:rsidR="007E201E" w:rsidRPr="009C72E8">
        <w:rPr>
          <w:rFonts w:asciiTheme="minorHAnsi" w:hAnsiTheme="minorHAnsi" w:cstheme="minorHAnsi"/>
        </w:rPr>
        <w:t>ing</w:t>
      </w:r>
      <w:r w:rsidR="00C11FD0" w:rsidRPr="009C72E8">
        <w:rPr>
          <w:rFonts w:asciiTheme="minorHAnsi" w:hAnsiTheme="minorHAnsi" w:cstheme="minorHAnsi"/>
        </w:rPr>
        <w:t xml:space="preserve"> their </w:t>
      </w:r>
      <w:r w:rsidR="007E201E" w:rsidRPr="009C72E8">
        <w:rPr>
          <w:rFonts w:asciiTheme="minorHAnsi" w:hAnsiTheme="minorHAnsi" w:cstheme="minorHAnsi"/>
        </w:rPr>
        <w:t xml:space="preserve">own </w:t>
      </w:r>
      <w:r w:rsidR="00C11FD0" w:rsidRPr="009C72E8">
        <w:rPr>
          <w:rFonts w:asciiTheme="minorHAnsi" w:hAnsiTheme="minorHAnsi" w:cstheme="minorHAnsi"/>
        </w:rPr>
        <w:t>decisions (rung seven) and finally making shared decisions as part of a team with adults (rung eight)</w:t>
      </w:r>
      <w:r w:rsidR="00072AF7" w:rsidRPr="009C72E8">
        <w:rPr>
          <w:rFonts w:asciiTheme="minorHAnsi" w:hAnsiTheme="minorHAnsi" w:cstheme="minorHAnsi"/>
        </w:rPr>
        <w:t xml:space="preserve">. This is such an important strategy for children who would benefit from </w:t>
      </w:r>
      <w:r w:rsidR="00C35E48" w:rsidRPr="009C72E8">
        <w:rPr>
          <w:rFonts w:asciiTheme="minorHAnsi" w:hAnsiTheme="minorHAnsi" w:cstheme="minorHAnsi"/>
        </w:rPr>
        <w:t xml:space="preserve">FS </w:t>
      </w:r>
      <w:r w:rsidR="000C32A4" w:rsidRPr="009C72E8">
        <w:rPr>
          <w:rFonts w:asciiTheme="minorHAnsi" w:hAnsiTheme="minorHAnsi" w:cstheme="minorHAnsi"/>
        </w:rPr>
        <w:t xml:space="preserve">since it would also mean that </w:t>
      </w:r>
      <w:r w:rsidR="00047F07" w:rsidRPr="009C72E8">
        <w:rPr>
          <w:rFonts w:asciiTheme="minorHAnsi" w:hAnsiTheme="minorHAnsi" w:cstheme="minorHAnsi"/>
        </w:rPr>
        <w:t>it</w:t>
      </w:r>
      <w:r w:rsidR="00865DE3">
        <w:rPr>
          <w:rFonts w:asciiTheme="minorHAnsi" w:hAnsiTheme="minorHAnsi" w:cstheme="minorHAnsi"/>
        </w:rPr>
        <w:t>’</w:t>
      </w:r>
      <w:r w:rsidR="00047F07" w:rsidRPr="009C72E8">
        <w:rPr>
          <w:rFonts w:asciiTheme="minorHAnsi" w:hAnsiTheme="minorHAnsi" w:cstheme="minorHAnsi"/>
        </w:rPr>
        <w:t xml:space="preserve">s </w:t>
      </w:r>
      <w:r w:rsidR="00C9173C" w:rsidRPr="009C72E8">
        <w:rPr>
          <w:rFonts w:asciiTheme="minorHAnsi" w:hAnsiTheme="minorHAnsi" w:cstheme="minorHAnsi"/>
        </w:rPr>
        <w:t>incorporating</w:t>
      </w:r>
      <w:r w:rsidR="00047F07" w:rsidRPr="009C72E8">
        <w:rPr>
          <w:rFonts w:asciiTheme="minorHAnsi" w:hAnsiTheme="minorHAnsi" w:cstheme="minorHAnsi"/>
        </w:rPr>
        <w:t xml:space="preserve"> </w:t>
      </w:r>
      <w:r w:rsidR="00070D11" w:rsidRPr="009C72E8">
        <w:rPr>
          <w:rFonts w:asciiTheme="minorHAnsi" w:hAnsiTheme="minorHAnsi" w:cstheme="minorHAnsi"/>
        </w:rPr>
        <w:t xml:space="preserve">Bronfenbrenner’s Ecological Model (2005) by being within </w:t>
      </w:r>
      <w:r w:rsidR="000F0717" w:rsidRPr="009C72E8">
        <w:rPr>
          <w:rFonts w:asciiTheme="minorHAnsi" w:hAnsiTheme="minorHAnsi" w:cstheme="minorHAnsi"/>
        </w:rPr>
        <w:t xml:space="preserve">the </w:t>
      </w:r>
      <w:r w:rsidR="00CC3892" w:rsidRPr="009C72E8">
        <w:rPr>
          <w:rFonts w:asciiTheme="minorHAnsi" w:hAnsiTheme="minorHAnsi" w:cstheme="minorHAnsi"/>
        </w:rPr>
        <w:t>child’s</w:t>
      </w:r>
      <w:r w:rsidR="000F0717" w:rsidRPr="009C72E8">
        <w:rPr>
          <w:rFonts w:asciiTheme="minorHAnsi" w:hAnsiTheme="minorHAnsi" w:cstheme="minorHAnsi"/>
        </w:rPr>
        <w:t xml:space="preserve"> micro</w:t>
      </w:r>
      <w:r w:rsidR="00CC68EC" w:rsidRPr="009C72E8">
        <w:rPr>
          <w:rFonts w:asciiTheme="minorHAnsi" w:hAnsiTheme="minorHAnsi" w:cstheme="minorHAnsi"/>
        </w:rPr>
        <w:t>system (family</w:t>
      </w:r>
      <w:r w:rsidR="009634DB" w:rsidRPr="009C72E8">
        <w:rPr>
          <w:rFonts w:asciiTheme="minorHAnsi" w:hAnsiTheme="minorHAnsi" w:cstheme="minorHAnsi"/>
        </w:rPr>
        <w:t xml:space="preserve">, school and peer group) resulting in a stronger </w:t>
      </w:r>
      <w:r w:rsidR="000F0717" w:rsidRPr="009C72E8">
        <w:rPr>
          <w:rFonts w:asciiTheme="minorHAnsi" w:hAnsiTheme="minorHAnsi" w:cstheme="minorHAnsi"/>
        </w:rPr>
        <w:t xml:space="preserve">mesosystem </w:t>
      </w:r>
      <w:r w:rsidR="009634DB" w:rsidRPr="009C72E8">
        <w:rPr>
          <w:rFonts w:asciiTheme="minorHAnsi" w:hAnsiTheme="minorHAnsi" w:cstheme="minorHAnsi"/>
        </w:rPr>
        <w:t xml:space="preserve">which refers to </w:t>
      </w:r>
      <w:r w:rsidR="009F4D74" w:rsidRPr="009C72E8">
        <w:rPr>
          <w:rFonts w:asciiTheme="minorHAnsi" w:hAnsiTheme="minorHAnsi" w:cstheme="minorHAnsi"/>
        </w:rPr>
        <w:t>the interrelations that occur between the different microsystems</w:t>
      </w:r>
      <w:r w:rsidR="00390A89" w:rsidRPr="009C72E8">
        <w:rPr>
          <w:rFonts w:asciiTheme="minorHAnsi" w:hAnsiTheme="minorHAnsi" w:cstheme="minorHAnsi"/>
        </w:rPr>
        <w:t xml:space="preserve"> which ha</w:t>
      </w:r>
      <w:r w:rsidR="00865DE3">
        <w:rPr>
          <w:rFonts w:asciiTheme="minorHAnsi" w:hAnsiTheme="minorHAnsi" w:cstheme="minorHAnsi"/>
        </w:rPr>
        <w:t>ve</w:t>
      </w:r>
      <w:r w:rsidR="00390A89" w:rsidRPr="009C72E8">
        <w:rPr>
          <w:rFonts w:asciiTheme="minorHAnsi" w:hAnsiTheme="minorHAnsi" w:cstheme="minorHAnsi"/>
        </w:rPr>
        <w:t xml:space="preserve"> been strengthened through attending </w:t>
      </w:r>
      <w:r w:rsidR="00C35E48" w:rsidRPr="009C72E8">
        <w:rPr>
          <w:rFonts w:asciiTheme="minorHAnsi" w:hAnsiTheme="minorHAnsi" w:cstheme="minorHAnsi"/>
        </w:rPr>
        <w:t xml:space="preserve">FS </w:t>
      </w:r>
      <w:r w:rsidR="00390A89" w:rsidRPr="009C72E8">
        <w:rPr>
          <w:rFonts w:asciiTheme="minorHAnsi" w:hAnsiTheme="minorHAnsi" w:cstheme="minorHAnsi"/>
        </w:rPr>
        <w:t>and their courses.</w:t>
      </w:r>
      <w:r w:rsidR="000F0717" w:rsidRPr="009C72E8">
        <w:rPr>
          <w:rFonts w:asciiTheme="minorHAnsi" w:hAnsiTheme="minorHAnsi" w:cstheme="minorHAnsi"/>
        </w:rPr>
        <w:t xml:space="preserve"> </w:t>
      </w:r>
      <w:r w:rsidR="006A71D8" w:rsidRPr="009C72E8">
        <w:rPr>
          <w:rFonts w:asciiTheme="minorHAnsi" w:hAnsiTheme="minorHAnsi" w:cstheme="minorHAnsi"/>
        </w:rPr>
        <w:t>This is supported by</w:t>
      </w:r>
      <w:r w:rsidR="00920158" w:rsidRPr="009C72E8">
        <w:rPr>
          <w:rFonts w:asciiTheme="minorHAnsi" w:hAnsiTheme="minorHAnsi" w:cstheme="minorHAnsi"/>
        </w:rPr>
        <w:t xml:space="preserve"> the British Psychological Society</w:t>
      </w:r>
      <w:r w:rsidR="006A71D8" w:rsidRPr="009C72E8">
        <w:rPr>
          <w:rFonts w:asciiTheme="minorHAnsi" w:hAnsiTheme="minorHAnsi" w:cstheme="minorHAnsi"/>
        </w:rPr>
        <w:t xml:space="preserve"> (</w:t>
      </w:r>
      <w:r w:rsidR="00D35045" w:rsidRPr="009C72E8">
        <w:rPr>
          <w:rFonts w:asciiTheme="minorHAnsi" w:hAnsiTheme="minorHAnsi" w:cstheme="minorHAnsi"/>
        </w:rPr>
        <w:t>2020</w:t>
      </w:r>
      <w:r w:rsidR="006A71D8" w:rsidRPr="009C72E8">
        <w:rPr>
          <w:rFonts w:asciiTheme="minorHAnsi" w:hAnsiTheme="minorHAnsi" w:cstheme="minorHAnsi"/>
        </w:rPr>
        <w:t xml:space="preserve">) who </w:t>
      </w:r>
      <w:r w:rsidR="00D35045" w:rsidRPr="009C72E8">
        <w:rPr>
          <w:rFonts w:asciiTheme="minorHAnsi" w:hAnsiTheme="minorHAnsi" w:cstheme="minorHAnsi"/>
        </w:rPr>
        <w:t>believe</w:t>
      </w:r>
      <w:r w:rsidR="006E7400" w:rsidRPr="009C72E8">
        <w:rPr>
          <w:rFonts w:asciiTheme="minorHAnsi" w:hAnsiTheme="minorHAnsi" w:cstheme="minorHAnsi"/>
        </w:rPr>
        <w:t xml:space="preserve"> it</w:t>
      </w:r>
      <w:r w:rsidR="00D35045" w:rsidRPr="009C72E8">
        <w:rPr>
          <w:rFonts w:asciiTheme="minorHAnsi" w:hAnsiTheme="minorHAnsi" w:cstheme="minorHAnsi"/>
        </w:rPr>
        <w:t>’</w:t>
      </w:r>
      <w:r w:rsidR="006E7400" w:rsidRPr="009C72E8">
        <w:rPr>
          <w:rFonts w:asciiTheme="minorHAnsi" w:hAnsiTheme="minorHAnsi" w:cstheme="minorHAnsi"/>
        </w:rPr>
        <w:t xml:space="preserve">s highly beneficial for disadvantaged children to have </w:t>
      </w:r>
      <w:r w:rsidR="00312692" w:rsidRPr="009C72E8">
        <w:rPr>
          <w:rFonts w:asciiTheme="minorHAnsi" w:hAnsiTheme="minorHAnsi" w:cstheme="minorHAnsi"/>
        </w:rPr>
        <w:t xml:space="preserve">something such as </w:t>
      </w:r>
      <w:r w:rsidR="00C35E48" w:rsidRPr="009C72E8">
        <w:rPr>
          <w:rFonts w:asciiTheme="minorHAnsi" w:hAnsiTheme="minorHAnsi" w:cstheme="minorHAnsi"/>
        </w:rPr>
        <w:t xml:space="preserve">FS </w:t>
      </w:r>
      <w:r w:rsidR="00312692" w:rsidRPr="009C72E8">
        <w:rPr>
          <w:rFonts w:asciiTheme="minorHAnsi" w:hAnsiTheme="minorHAnsi" w:cstheme="minorHAnsi"/>
        </w:rPr>
        <w:t xml:space="preserve">within </w:t>
      </w:r>
      <w:r w:rsidR="00D35045" w:rsidRPr="009C72E8">
        <w:rPr>
          <w:rFonts w:asciiTheme="minorHAnsi" w:hAnsiTheme="minorHAnsi" w:cstheme="minorHAnsi"/>
        </w:rPr>
        <w:t>their</w:t>
      </w:r>
      <w:r w:rsidR="00312692" w:rsidRPr="009C72E8">
        <w:rPr>
          <w:rFonts w:asciiTheme="minorHAnsi" w:hAnsiTheme="minorHAnsi" w:cstheme="minorHAnsi"/>
        </w:rPr>
        <w:t xml:space="preserve"> microsystem as early as possible since </w:t>
      </w:r>
      <w:r w:rsidR="003213B4" w:rsidRPr="009C72E8">
        <w:rPr>
          <w:rFonts w:asciiTheme="minorHAnsi" w:hAnsiTheme="minorHAnsi" w:cstheme="minorHAnsi"/>
        </w:rPr>
        <w:t xml:space="preserve">it can lessen the chances of exclusion as the child has had </w:t>
      </w:r>
      <w:r w:rsidR="00D35045" w:rsidRPr="009C72E8">
        <w:rPr>
          <w:rFonts w:asciiTheme="minorHAnsi" w:hAnsiTheme="minorHAnsi" w:cstheme="minorHAnsi"/>
        </w:rPr>
        <w:t>opportunities</w:t>
      </w:r>
      <w:r w:rsidR="003213B4" w:rsidRPr="009C72E8">
        <w:rPr>
          <w:rFonts w:asciiTheme="minorHAnsi" w:hAnsiTheme="minorHAnsi" w:cstheme="minorHAnsi"/>
        </w:rPr>
        <w:t xml:space="preserve"> to work on their social skills as well as </w:t>
      </w:r>
      <w:r w:rsidR="00CB0100" w:rsidRPr="009C72E8">
        <w:rPr>
          <w:rFonts w:asciiTheme="minorHAnsi" w:hAnsiTheme="minorHAnsi" w:cstheme="minorHAnsi"/>
        </w:rPr>
        <w:t xml:space="preserve">acknowledging </w:t>
      </w:r>
      <w:r w:rsidR="00D35045" w:rsidRPr="009C72E8">
        <w:rPr>
          <w:rFonts w:asciiTheme="minorHAnsi" w:hAnsiTheme="minorHAnsi" w:cstheme="minorHAnsi"/>
        </w:rPr>
        <w:t>how</w:t>
      </w:r>
      <w:r w:rsidR="00CB0100" w:rsidRPr="009C72E8">
        <w:rPr>
          <w:rFonts w:asciiTheme="minorHAnsi" w:hAnsiTheme="minorHAnsi" w:cstheme="minorHAnsi"/>
        </w:rPr>
        <w:t xml:space="preserve"> to </w:t>
      </w:r>
      <w:r w:rsidR="00CB0100" w:rsidRPr="009C72E8">
        <w:rPr>
          <w:rFonts w:asciiTheme="minorHAnsi" w:hAnsiTheme="minorHAnsi" w:cstheme="minorHAnsi"/>
        </w:rPr>
        <w:lastRenderedPageBreak/>
        <w:t>behave in a school setting which in turn, will help them with any academic tasks and developing good relationships with future teachers.</w:t>
      </w:r>
    </w:p>
    <w:p w14:paraId="6D8BFE0D" w14:textId="43D730BA" w:rsidR="00534856" w:rsidRPr="009C72E8" w:rsidRDefault="00534856" w:rsidP="004A512C">
      <w:pPr>
        <w:spacing w:line="360" w:lineRule="auto"/>
        <w:jc w:val="both"/>
        <w:rPr>
          <w:rFonts w:asciiTheme="minorHAnsi" w:hAnsiTheme="minorHAnsi" w:cstheme="minorHAnsi"/>
        </w:rPr>
      </w:pPr>
    </w:p>
    <w:p w14:paraId="5DED418F" w14:textId="71F8FC03" w:rsidR="00992EDC" w:rsidRPr="009C72E8" w:rsidRDefault="00992EDC" w:rsidP="004A512C">
      <w:pPr>
        <w:spacing w:line="360" w:lineRule="auto"/>
        <w:jc w:val="both"/>
        <w:rPr>
          <w:rFonts w:asciiTheme="minorHAnsi" w:hAnsiTheme="minorHAnsi" w:cstheme="minorHAnsi"/>
          <w:b/>
          <w:bCs/>
          <w:u w:val="single"/>
        </w:rPr>
      </w:pPr>
    </w:p>
    <w:p w14:paraId="3DA3F408" w14:textId="6562445B" w:rsidR="004259DA" w:rsidRPr="009C72E8" w:rsidRDefault="00992EDC" w:rsidP="004A512C">
      <w:pPr>
        <w:spacing w:line="360" w:lineRule="auto"/>
        <w:jc w:val="both"/>
        <w:rPr>
          <w:rFonts w:asciiTheme="minorHAnsi" w:hAnsiTheme="minorHAnsi" w:cstheme="minorHAnsi"/>
          <w:b/>
          <w:bCs/>
          <w:sz w:val="28"/>
          <w:szCs w:val="28"/>
          <w:u w:val="single"/>
        </w:rPr>
      </w:pPr>
      <w:r w:rsidRPr="009C72E8">
        <w:rPr>
          <w:rFonts w:asciiTheme="minorHAnsi" w:hAnsiTheme="minorHAnsi" w:cstheme="minorHAnsi"/>
          <w:b/>
          <w:bCs/>
          <w:sz w:val="28"/>
          <w:szCs w:val="28"/>
          <w:u w:val="single"/>
        </w:rPr>
        <w:t xml:space="preserve">Multiagency </w:t>
      </w:r>
      <w:r w:rsidR="00934CA6" w:rsidRPr="009C72E8">
        <w:rPr>
          <w:rFonts w:asciiTheme="minorHAnsi" w:hAnsiTheme="minorHAnsi" w:cstheme="minorHAnsi"/>
          <w:b/>
          <w:bCs/>
          <w:sz w:val="28"/>
          <w:szCs w:val="28"/>
          <w:u w:val="single"/>
        </w:rPr>
        <w:t>P</w:t>
      </w:r>
      <w:r w:rsidRPr="009C72E8">
        <w:rPr>
          <w:rFonts w:asciiTheme="minorHAnsi" w:hAnsiTheme="minorHAnsi" w:cstheme="minorHAnsi"/>
          <w:b/>
          <w:bCs/>
          <w:sz w:val="28"/>
          <w:szCs w:val="28"/>
          <w:u w:val="single"/>
        </w:rPr>
        <w:t xml:space="preserve">artner </w:t>
      </w:r>
      <w:r w:rsidR="00934CA6" w:rsidRPr="009C72E8">
        <w:rPr>
          <w:rFonts w:asciiTheme="minorHAnsi" w:hAnsiTheme="minorHAnsi" w:cstheme="minorHAnsi"/>
          <w:b/>
          <w:bCs/>
          <w:sz w:val="28"/>
          <w:szCs w:val="28"/>
          <w:u w:val="single"/>
        </w:rPr>
        <w:t>O</w:t>
      </w:r>
      <w:r w:rsidRPr="009C72E8">
        <w:rPr>
          <w:rFonts w:asciiTheme="minorHAnsi" w:hAnsiTheme="minorHAnsi" w:cstheme="minorHAnsi"/>
          <w:b/>
          <w:bCs/>
          <w:sz w:val="28"/>
          <w:szCs w:val="28"/>
          <w:u w:val="single"/>
        </w:rPr>
        <w:t>verview</w:t>
      </w:r>
      <w:r w:rsidR="00934CA6" w:rsidRPr="009C72E8">
        <w:rPr>
          <w:rFonts w:asciiTheme="minorHAnsi" w:hAnsiTheme="minorHAnsi" w:cstheme="minorHAnsi"/>
          <w:b/>
          <w:bCs/>
          <w:sz w:val="28"/>
          <w:szCs w:val="28"/>
          <w:u w:val="single"/>
        </w:rPr>
        <w:t>.</w:t>
      </w:r>
    </w:p>
    <w:p w14:paraId="480C669D" w14:textId="2218292B" w:rsidR="003B3C32" w:rsidRPr="009C72E8" w:rsidRDefault="003B3C32" w:rsidP="004A512C">
      <w:pPr>
        <w:spacing w:line="360" w:lineRule="auto"/>
        <w:jc w:val="both"/>
        <w:rPr>
          <w:rFonts w:asciiTheme="minorHAnsi" w:hAnsiTheme="minorHAnsi" w:cstheme="minorHAnsi"/>
        </w:rPr>
      </w:pPr>
      <w:r w:rsidRPr="009C72E8">
        <w:rPr>
          <w:rFonts w:asciiTheme="minorHAnsi" w:hAnsiTheme="minorHAnsi" w:cstheme="minorHAnsi"/>
        </w:rPr>
        <w:t>The reason why multiagency is so popular amongst services such as Flying Start</w:t>
      </w:r>
      <w:r w:rsidR="00934CA6" w:rsidRPr="009C72E8">
        <w:rPr>
          <w:rFonts w:asciiTheme="minorHAnsi" w:hAnsiTheme="minorHAnsi" w:cstheme="minorHAnsi"/>
        </w:rPr>
        <w:t xml:space="preserve"> (FS)</w:t>
      </w:r>
      <w:r w:rsidRPr="009C72E8">
        <w:rPr>
          <w:rFonts w:asciiTheme="minorHAnsi" w:hAnsiTheme="minorHAnsi" w:cstheme="minorHAnsi"/>
        </w:rPr>
        <w:t xml:space="preserve"> can be due to legislations put in place to help children engage in education and have the best life possible. An example of this can be the Children’s Act (1989) which refers to the provision around safeguarding and promoting their welfare, this was done by placing a duty on local authorities to support children and their families in their area (WAG, 2020). Within section seventeen (five) of the legislation, it outlines that local authorities have the responsibility to make arrangements with service providers on the behalf of the child (HM Government, 2018) which is why it’s so important for services to be able to co-operate with each other to achieve the best outcome possible. This piece of legislation was then developed further through the Children’s Act (2004) which aimed to strengthen the original framework by providing more provisions </w:t>
      </w:r>
      <w:r w:rsidR="00B27EFF">
        <w:rPr>
          <w:rFonts w:asciiTheme="minorHAnsi" w:hAnsiTheme="minorHAnsi" w:cstheme="minorHAnsi"/>
        </w:rPr>
        <w:t>that</w:t>
      </w:r>
      <w:r w:rsidRPr="009C72E8">
        <w:rPr>
          <w:rFonts w:asciiTheme="minorHAnsi" w:hAnsiTheme="minorHAnsi" w:cstheme="minorHAnsi"/>
        </w:rPr>
        <w:t xml:space="preserve"> are aimed directly at different agencies responsibility to safeguard and promote </w:t>
      </w:r>
      <w:r w:rsidR="000403E2">
        <w:rPr>
          <w:rFonts w:asciiTheme="minorHAnsi" w:hAnsiTheme="minorHAnsi" w:cstheme="minorHAnsi"/>
        </w:rPr>
        <w:t xml:space="preserve">the </w:t>
      </w:r>
      <w:r w:rsidRPr="009C72E8">
        <w:rPr>
          <w:rFonts w:asciiTheme="minorHAnsi" w:hAnsiTheme="minorHAnsi" w:cstheme="minorHAnsi"/>
        </w:rPr>
        <w:t>welfare of children (WAG, 2020). This version of the act continues to place duties on service providers and widens the responsibility of safeguarding of a child to include the child’s health, safety, development, education and economic circumstance which the Powys County Council (2019) believe can be achieved when a range of specialists come together to deliver a more integrated service that meets the needs of children.</w:t>
      </w:r>
    </w:p>
    <w:p w14:paraId="0F443E08" w14:textId="77777777" w:rsidR="003B3C32" w:rsidRPr="009C72E8" w:rsidRDefault="003B3C32" w:rsidP="004A512C">
      <w:pPr>
        <w:spacing w:line="360" w:lineRule="auto"/>
        <w:jc w:val="both"/>
        <w:rPr>
          <w:rFonts w:asciiTheme="minorHAnsi" w:hAnsiTheme="minorHAnsi" w:cstheme="minorHAnsi"/>
        </w:rPr>
      </w:pPr>
    </w:p>
    <w:p w14:paraId="752A6A1B" w14:textId="17291B7A" w:rsidR="00934CA6" w:rsidRPr="009C72E8" w:rsidRDefault="00BB2DAA" w:rsidP="004A512C">
      <w:pPr>
        <w:spacing w:line="360" w:lineRule="auto"/>
        <w:jc w:val="both"/>
        <w:rPr>
          <w:rFonts w:asciiTheme="minorHAnsi" w:hAnsiTheme="minorHAnsi" w:cstheme="minorHAnsi"/>
        </w:rPr>
      </w:pPr>
      <w:r w:rsidRPr="009C72E8">
        <w:rPr>
          <w:rFonts w:asciiTheme="minorHAnsi" w:hAnsiTheme="minorHAnsi" w:cstheme="minorHAnsi"/>
        </w:rPr>
        <w:t>Due</w:t>
      </w:r>
      <w:r w:rsidR="00857FF7" w:rsidRPr="009C72E8">
        <w:rPr>
          <w:rFonts w:asciiTheme="minorHAnsi" w:hAnsiTheme="minorHAnsi" w:cstheme="minorHAnsi"/>
        </w:rPr>
        <w:t xml:space="preserve"> to some families</w:t>
      </w:r>
      <w:r w:rsidR="006D2D8A" w:rsidRPr="009C72E8">
        <w:rPr>
          <w:rFonts w:asciiTheme="minorHAnsi" w:hAnsiTheme="minorHAnsi" w:cstheme="minorHAnsi"/>
        </w:rPr>
        <w:t xml:space="preserve"> having complex needs,</w:t>
      </w:r>
      <w:r w:rsidR="00857FF7" w:rsidRPr="009C72E8">
        <w:rPr>
          <w:rFonts w:asciiTheme="minorHAnsi" w:hAnsiTheme="minorHAnsi" w:cstheme="minorHAnsi"/>
        </w:rPr>
        <w:t xml:space="preserve"> they will </w:t>
      </w:r>
      <w:r w:rsidR="009B49A1" w:rsidRPr="009C72E8">
        <w:rPr>
          <w:rFonts w:asciiTheme="minorHAnsi" w:hAnsiTheme="minorHAnsi" w:cstheme="minorHAnsi"/>
        </w:rPr>
        <w:t xml:space="preserve">often </w:t>
      </w:r>
      <w:r w:rsidR="002C743F" w:rsidRPr="009C72E8">
        <w:rPr>
          <w:rFonts w:asciiTheme="minorHAnsi" w:hAnsiTheme="minorHAnsi" w:cstheme="minorHAnsi"/>
        </w:rPr>
        <w:t>view</w:t>
      </w:r>
      <w:r w:rsidR="00436C2B" w:rsidRPr="009C72E8">
        <w:rPr>
          <w:rFonts w:asciiTheme="minorHAnsi" w:hAnsiTheme="minorHAnsi" w:cstheme="minorHAnsi"/>
        </w:rPr>
        <w:t xml:space="preserve"> FS</w:t>
      </w:r>
      <w:r w:rsidR="006D2D8A" w:rsidRPr="009C72E8">
        <w:rPr>
          <w:rFonts w:asciiTheme="minorHAnsi" w:hAnsiTheme="minorHAnsi" w:cstheme="minorHAnsi"/>
        </w:rPr>
        <w:t xml:space="preserve"> </w:t>
      </w:r>
      <w:r w:rsidR="002C743F" w:rsidRPr="009C72E8">
        <w:rPr>
          <w:rFonts w:asciiTheme="minorHAnsi" w:hAnsiTheme="minorHAnsi" w:cstheme="minorHAnsi"/>
        </w:rPr>
        <w:t xml:space="preserve">as a provider to </w:t>
      </w:r>
      <w:r w:rsidR="00436C2B" w:rsidRPr="009C72E8">
        <w:rPr>
          <w:rFonts w:asciiTheme="minorHAnsi" w:hAnsiTheme="minorHAnsi" w:cstheme="minorHAnsi"/>
        </w:rPr>
        <w:t xml:space="preserve">other </w:t>
      </w:r>
      <w:r w:rsidR="005267AD" w:rsidRPr="009C72E8">
        <w:rPr>
          <w:rFonts w:asciiTheme="minorHAnsi" w:hAnsiTheme="minorHAnsi" w:cstheme="minorHAnsi"/>
        </w:rPr>
        <w:t>servic</w:t>
      </w:r>
      <w:r w:rsidR="00497BB9" w:rsidRPr="009C72E8">
        <w:rPr>
          <w:rFonts w:asciiTheme="minorHAnsi" w:hAnsiTheme="minorHAnsi" w:cstheme="minorHAnsi"/>
        </w:rPr>
        <w:t>es</w:t>
      </w:r>
      <w:r w:rsidR="005267AD" w:rsidRPr="009C72E8">
        <w:rPr>
          <w:rFonts w:asciiTheme="minorHAnsi" w:hAnsiTheme="minorHAnsi" w:cstheme="minorHAnsi"/>
        </w:rPr>
        <w:t xml:space="preserve"> who </w:t>
      </w:r>
      <w:r w:rsidR="001F4EC2" w:rsidRPr="009C72E8">
        <w:rPr>
          <w:rFonts w:asciiTheme="minorHAnsi" w:hAnsiTheme="minorHAnsi" w:cstheme="minorHAnsi"/>
        </w:rPr>
        <w:t xml:space="preserve">are trained in the specific needs they require which can be proven as an effective way of implementing multiagency strategies </w:t>
      </w:r>
      <w:r w:rsidR="001B0B2A" w:rsidRPr="009C72E8">
        <w:rPr>
          <w:rFonts w:asciiTheme="minorHAnsi" w:hAnsiTheme="minorHAnsi" w:cstheme="minorHAnsi"/>
        </w:rPr>
        <w:t xml:space="preserve">since it can offer </w:t>
      </w:r>
      <w:r w:rsidR="0057702D" w:rsidRPr="009C72E8">
        <w:rPr>
          <w:rFonts w:asciiTheme="minorHAnsi" w:hAnsiTheme="minorHAnsi" w:cstheme="minorHAnsi"/>
        </w:rPr>
        <w:t>opportunities</w:t>
      </w:r>
      <w:r w:rsidR="001B0B2A" w:rsidRPr="009C72E8">
        <w:rPr>
          <w:rFonts w:asciiTheme="minorHAnsi" w:hAnsiTheme="minorHAnsi" w:cstheme="minorHAnsi"/>
        </w:rPr>
        <w:t xml:space="preserve"> to families who may not have</w:t>
      </w:r>
      <w:r w:rsidR="005267AD" w:rsidRPr="009C72E8">
        <w:rPr>
          <w:rFonts w:asciiTheme="minorHAnsi" w:hAnsiTheme="minorHAnsi" w:cstheme="minorHAnsi"/>
        </w:rPr>
        <w:t xml:space="preserve"> </w:t>
      </w:r>
      <w:r w:rsidR="003536EA" w:rsidRPr="009C72E8">
        <w:rPr>
          <w:rFonts w:asciiTheme="minorHAnsi" w:hAnsiTheme="minorHAnsi" w:cstheme="minorHAnsi"/>
        </w:rPr>
        <w:t xml:space="preserve">the means or the connections to organise a meeting </w:t>
      </w:r>
      <w:r w:rsidR="00815BD7" w:rsidRPr="009C72E8">
        <w:rPr>
          <w:rFonts w:asciiTheme="minorHAnsi" w:hAnsiTheme="minorHAnsi" w:cstheme="minorHAnsi"/>
        </w:rPr>
        <w:t xml:space="preserve">themselves </w:t>
      </w:r>
      <w:r w:rsidR="003536EA" w:rsidRPr="009C72E8">
        <w:rPr>
          <w:rFonts w:asciiTheme="minorHAnsi" w:hAnsiTheme="minorHAnsi" w:cstheme="minorHAnsi"/>
        </w:rPr>
        <w:t xml:space="preserve">with </w:t>
      </w:r>
      <w:r w:rsidR="00815BD7" w:rsidRPr="009C72E8">
        <w:rPr>
          <w:rFonts w:asciiTheme="minorHAnsi" w:hAnsiTheme="minorHAnsi" w:cstheme="minorHAnsi"/>
        </w:rPr>
        <w:t xml:space="preserve">a professional </w:t>
      </w:r>
      <w:r w:rsidR="001B0B2A" w:rsidRPr="009C72E8">
        <w:rPr>
          <w:rFonts w:asciiTheme="minorHAnsi" w:hAnsiTheme="minorHAnsi" w:cstheme="minorHAnsi"/>
        </w:rPr>
        <w:t>such as an educational psychologist</w:t>
      </w:r>
      <w:r w:rsidR="00B76902" w:rsidRPr="009C72E8">
        <w:rPr>
          <w:rFonts w:asciiTheme="minorHAnsi" w:hAnsiTheme="minorHAnsi" w:cstheme="minorHAnsi"/>
        </w:rPr>
        <w:t xml:space="preserve"> or speech therapists</w:t>
      </w:r>
      <w:r w:rsidR="001B0B2A" w:rsidRPr="009C72E8">
        <w:rPr>
          <w:rFonts w:asciiTheme="minorHAnsi" w:hAnsiTheme="minorHAnsi" w:cstheme="minorHAnsi"/>
        </w:rPr>
        <w:t xml:space="preserve"> (Pope, Dobie, Thompson and Knibbs, 2013). </w:t>
      </w:r>
      <w:r w:rsidR="003920B6" w:rsidRPr="009C72E8">
        <w:rPr>
          <w:rFonts w:asciiTheme="minorHAnsi" w:hAnsiTheme="minorHAnsi" w:cstheme="minorHAnsi"/>
        </w:rPr>
        <w:t xml:space="preserve">Agencies such as a health visitor </w:t>
      </w:r>
      <w:r w:rsidR="000403E2">
        <w:rPr>
          <w:rFonts w:asciiTheme="minorHAnsi" w:hAnsiTheme="minorHAnsi" w:cstheme="minorHAnsi"/>
        </w:rPr>
        <w:t xml:space="preserve">are </w:t>
      </w:r>
      <w:r w:rsidR="003920B6" w:rsidRPr="009C72E8">
        <w:rPr>
          <w:rFonts w:asciiTheme="minorHAnsi" w:hAnsiTheme="minorHAnsi" w:cstheme="minorHAnsi"/>
        </w:rPr>
        <w:t xml:space="preserve">often involved within cases linked to FS </w:t>
      </w:r>
      <w:r w:rsidR="00456BA5" w:rsidRPr="009C72E8">
        <w:rPr>
          <w:rFonts w:asciiTheme="minorHAnsi" w:hAnsiTheme="minorHAnsi" w:cstheme="minorHAnsi"/>
        </w:rPr>
        <w:t xml:space="preserve">from the beginning </w:t>
      </w:r>
      <w:r w:rsidR="00A27DED" w:rsidRPr="009C72E8">
        <w:rPr>
          <w:rFonts w:asciiTheme="minorHAnsi" w:hAnsiTheme="minorHAnsi" w:cstheme="minorHAnsi"/>
        </w:rPr>
        <w:t xml:space="preserve">and aim to promote </w:t>
      </w:r>
      <w:r w:rsidR="00F458DA" w:rsidRPr="009C72E8">
        <w:rPr>
          <w:rFonts w:asciiTheme="minorHAnsi" w:hAnsiTheme="minorHAnsi" w:cstheme="minorHAnsi"/>
        </w:rPr>
        <w:t xml:space="preserve">good health and prevent ill health by working closely with families who are at risk or are part of a deprived group (WAG, 2017). </w:t>
      </w:r>
      <w:r w:rsidR="00082EC5" w:rsidRPr="009C72E8">
        <w:rPr>
          <w:rFonts w:asciiTheme="minorHAnsi" w:hAnsiTheme="minorHAnsi" w:cstheme="minorHAnsi"/>
        </w:rPr>
        <w:t>Additionally, in certain cases</w:t>
      </w:r>
      <w:r w:rsidR="00846A77">
        <w:rPr>
          <w:rFonts w:asciiTheme="minorHAnsi" w:hAnsiTheme="minorHAnsi" w:cstheme="minorHAnsi"/>
        </w:rPr>
        <w:t>,</w:t>
      </w:r>
      <w:r w:rsidR="00082EC5" w:rsidRPr="009C72E8">
        <w:rPr>
          <w:rFonts w:asciiTheme="minorHAnsi" w:hAnsiTheme="minorHAnsi" w:cstheme="minorHAnsi"/>
        </w:rPr>
        <w:t xml:space="preserve"> there will be a health visiting team </w:t>
      </w:r>
      <w:r w:rsidR="00846A77">
        <w:rPr>
          <w:rFonts w:asciiTheme="minorHAnsi" w:hAnsiTheme="minorHAnsi" w:cstheme="minorHAnsi"/>
        </w:rPr>
        <w:t>that</w:t>
      </w:r>
      <w:r w:rsidR="00082EC5" w:rsidRPr="009C72E8">
        <w:rPr>
          <w:rFonts w:asciiTheme="minorHAnsi" w:hAnsiTheme="minorHAnsi" w:cstheme="minorHAnsi"/>
        </w:rPr>
        <w:t xml:space="preserve"> is </w:t>
      </w:r>
      <w:r w:rsidR="00627F5B" w:rsidRPr="009C72E8">
        <w:rPr>
          <w:rFonts w:asciiTheme="minorHAnsi" w:hAnsiTheme="minorHAnsi" w:cstheme="minorHAnsi"/>
        </w:rPr>
        <w:t>led</w:t>
      </w:r>
      <w:r w:rsidR="00082EC5" w:rsidRPr="009C72E8">
        <w:rPr>
          <w:rFonts w:asciiTheme="minorHAnsi" w:hAnsiTheme="minorHAnsi" w:cstheme="minorHAnsi"/>
        </w:rPr>
        <w:t xml:space="preserve"> by a health visitor </w:t>
      </w:r>
      <w:r w:rsidR="00082EC5" w:rsidRPr="009C72E8">
        <w:rPr>
          <w:rFonts w:asciiTheme="minorHAnsi" w:hAnsiTheme="minorHAnsi" w:cstheme="minorHAnsi"/>
        </w:rPr>
        <w:lastRenderedPageBreak/>
        <w:t xml:space="preserve">but will be comprised of a mixed workforce which can include </w:t>
      </w:r>
      <w:r w:rsidR="00FD32F3" w:rsidRPr="009C72E8">
        <w:rPr>
          <w:rFonts w:asciiTheme="minorHAnsi" w:hAnsiTheme="minorHAnsi" w:cstheme="minorHAnsi"/>
        </w:rPr>
        <w:t>F</w:t>
      </w:r>
      <w:r w:rsidR="002D21AF" w:rsidRPr="009C72E8">
        <w:rPr>
          <w:rFonts w:asciiTheme="minorHAnsi" w:hAnsiTheme="minorHAnsi" w:cstheme="minorHAnsi"/>
        </w:rPr>
        <w:t>S</w:t>
      </w:r>
      <w:r w:rsidR="000F7CBB" w:rsidRPr="009C72E8">
        <w:rPr>
          <w:rFonts w:asciiTheme="minorHAnsi" w:hAnsiTheme="minorHAnsi" w:cstheme="minorHAnsi"/>
        </w:rPr>
        <w:t xml:space="preserve"> members and Nursery Nurses</w:t>
      </w:r>
      <w:r w:rsidR="0059447C" w:rsidRPr="009C72E8">
        <w:rPr>
          <w:rFonts w:asciiTheme="minorHAnsi" w:hAnsiTheme="minorHAnsi" w:cstheme="minorHAnsi"/>
        </w:rPr>
        <w:t xml:space="preserve"> (WAG, 2017). </w:t>
      </w:r>
    </w:p>
    <w:p w14:paraId="598ADDCF" w14:textId="77777777" w:rsidR="00934CA6" w:rsidRPr="009C72E8" w:rsidRDefault="00934CA6" w:rsidP="004A512C">
      <w:pPr>
        <w:spacing w:line="360" w:lineRule="auto"/>
        <w:jc w:val="both"/>
        <w:rPr>
          <w:rFonts w:asciiTheme="minorHAnsi" w:hAnsiTheme="minorHAnsi" w:cstheme="minorHAnsi"/>
        </w:rPr>
      </w:pPr>
    </w:p>
    <w:p w14:paraId="03541942" w14:textId="1465B2DE" w:rsidR="00934CA6" w:rsidRPr="009C72E8" w:rsidRDefault="0059447C" w:rsidP="004A512C">
      <w:pPr>
        <w:spacing w:line="360" w:lineRule="auto"/>
        <w:jc w:val="both"/>
        <w:rPr>
          <w:rFonts w:asciiTheme="minorHAnsi" w:hAnsiTheme="minorHAnsi" w:cstheme="minorHAnsi"/>
        </w:rPr>
      </w:pPr>
      <w:r w:rsidRPr="009C72E8">
        <w:rPr>
          <w:rFonts w:asciiTheme="minorHAnsi" w:hAnsiTheme="minorHAnsi" w:cstheme="minorHAnsi"/>
        </w:rPr>
        <w:t>Furthermore, according to the Royal College of Nursing (</w:t>
      </w:r>
      <w:r w:rsidR="007E2813" w:rsidRPr="009C72E8">
        <w:rPr>
          <w:rFonts w:asciiTheme="minorHAnsi" w:hAnsiTheme="minorHAnsi" w:cstheme="minorHAnsi"/>
        </w:rPr>
        <w:t xml:space="preserve">RCN, </w:t>
      </w:r>
      <w:r w:rsidR="00627F5B" w:rsidRPr="009C72E8">
        <w:rPr>
          <w:rFonts w:asciiTheme="minorHAnsi" w:hAnsiTheme="minorHAnsi" w:cstheme="minorHAnsi"/>
        </w:rPr>
        <w:t>2020</w:t>
      </w:r>
      <w:r w:rsidRPr="009C72E8">
        <w:rPr>
          <w:rFonts w:asciiTheme="minorHAnsi" w:hAnsiTheme="minorHAnsi" w:cstheme="minorHAnsi"/>
        </w:rPr>
        <w:t xml:space="preserve">), </w:t>
      </w:r>
      <w:r w:rsidR="00C26326" w:rsidRPr="009C72E8">
        <w:rPr>
          <w:rFonts w:asciiTheme="minorHAnsi" w:hAnsiTheme="minorHAnsi" w:cstheme="minorHAnsi"/>
        </w:rPr>
        <w:t xml:space="preserve">Health Visitors in Wales must conduct mandatory checks </w:t>
      </w:r>
      <w:r w:rsidR="00000259" w:rsidRPr="009C72E8">
        <w:rPr>
          <w:rFonts w:asciiTheme="minorHAnsi" w:hAnsiTheme="minorHAnsi" w:cstheme="minorHAnsi"/>
        </w:rPr>
        <w:t xml:space="preserve">throughout a </w:t>
      </w:r>
      <w:r w:rsidR="00011C6D" w:rsidRPr="009C72E8">
        <w:rPr>
          <w:rFonts w:asciiTheme="minorHAnsi" w:hAnsiTheme="minorHAnsi" w:cstheme="minorHAnsi"/>
        </w:rPr>
        <w:t>child’s</w:t>
      </w:r>
      <w:r w:rsidR="00000259" w:rsidRPr="009C72E8">
        <w:rPr>
          <w:rFonts w:asciiTheme="minorHAnsi" w:hAnsiTheme="minorHAnsi" w:cstheme="minorHAnsi"/>
        </w:rPr>
        <w:t xml:space="preserve"> life from birth until just before they turn four years ol</w:t>
      </w:r>
      <w:r w:rsidR="00011C6D" w:rsidRPr="009C72E8">
        <w:rPr>
          <w:rFonts w:asciiTheme="minorHAnsi" w:hAnsiTheme="minorHAnsi" w:cstheme="minorHAnsi"/>
        </w:rPr>
        <w:t>d</w:t>
      </w:r>
      <w:r w:rsidR="00000259" w:rsidRPr="009C72E8">
        <w:rPr>
          <w:rFonts w:asciiTheme="minorHAnsi" w:hAnsiTheme="minorHAnsi" w:cstheme="minorHAnsi"/>
        </w:rPr>
        <w:t xml:space="preserve">, </w:t>
      </w:r>
      <w:r w:rsidR="00CE0488" w:rsidRPr="009C72E8">
        <w:rPr>
          <w:rFonts w:asciiTheme="minorHAnsi" w:hAnsiTheme="minorHAnsi" w:cstheme="minorHAnsi"/>
        </w:rPr>
        <w:t>this is to try and</w:t>
      </w:r>
      <w:r w:rsidR="00011C6D" w:rsidRPr="009C72E8">
        <w:rPr>
          <w:rFonts w:asciiTheme="minorHAnsi" w:hAnsiTheme="minorHAnsi" w:cstheme="minorHAnsi"/>
        </w:rPr>
        <w:t xml:space="preserve"> </w:t>
      </w:r>
      <w:r w:rsidR="00CE0488" w:rsidRPr="009C72E8">
        <w:rPr>
          <w:rFonts w:asciiTheme="minorHAnsi" w:hAnsiTheme="minorHAnsi" w:cstheme="minorHAnsi"/>
        </w:rPr>
        <w:t>identify if any issues are occurring such as domestic abuse, safeguarding</w:t>
      </w:r>
      <w:r w:rsidR="00745071" w:rsidRPr="009C72E8">
        <w:rPr>
          <w:rFonts w:asciiTheme="minorHAnsi" w:hAnsiTheme="minorHAnsi" w:cstheme="minorHAnsi"/>
        </w:rPr>
        <w:t xml:space="preserve">, the mental health of the family and the overall wellbeing of the child. The reason for this is outlined in the </w:t>
      </w:r>
      <w:r w:rsidR="00011C6D" w:rsidRPr="009C72E8">
        <w:rPr>
          <w:rFonts w:asciiTheme="minorHAnsi" w:hAnsiTheme="minorHAnsi" w:cstheme="minorHAnsi"/>
        </w:rPr>
        <w:t>Healthy</w:t>
      </w:r>
      <w:r w:rsidR="006E1A14" w:rsidRPr="009C72E8">
        <w:rPr>
          <w:rFonts w:asciiTheme="minorHAnsi" w:hAnsiTheme="minorHAnsi" w:cstheme="minorHAnsi"/>
        </w:rPr>
        <w:t xml:space="preserve"> Child Wales Programme </w:t>
      </w:r>
      <w:r w:rsidR="00745071" w:rsidRPr="009C72E8">
        <w:rPr>
          <w:rFonts w:asciiTheme="minorHAnsi" w:hAnsiTheme="minorHAnsi" w:cstheme="minorHAnsi"/>
        </w:rPr>
        <w:t>document</w:t>
      </w:r>
      <w:r w:rsidR="006E1A14" w:rsidRPr="009C72E8">
        <w:rPr>
          <w:rFonts w:asciiTheme="minorHAnsi" w:hAnsiTheme="minorHAnsi" w:cstheme="minorHAnsi"/>
        </w:rPr>
        <w:t xml:space="preserve"> which states the nee</w:t>
      </w:r>
      <w:r w:rsidR="00425A50" w:rsidRPr="009C72E8">
        <w:rPr>
          <w:rFonts w:asciiTheme="minorHAnsi" w:hAnsiTheme="minorHAnsi" w:cstheme="minorHAnsi"/>
        </w:rPr>
        <w:t xml:space="preserve">d to have services contacted about a child and actions put in place so that the family can know what to expect </w:t>
      </w:r>
      <w:r w:rsidR="00011C6D" w:rsidRPr="009C72E8">
        <w:rPr>
          <w:rFonts w:asciiTheme="minorHAnsi" w:hAnsiTheme="minorHAnsi" w:cstheme="minorHAnsi"/>
        </w:rPr>
        <w:t>while</w:t>
      </w:r>
      <w:r w:rsidR="00425A50" w:rsidRPr="009C72E8">
        <w:rPr>
          <w:rFonts w:asciiTheme="minorHAnsi" w:hAnsiTheme="minorHAnsi" w:cstheme="minorHAnsi"/>
        </w:rPr>
        <w:t xml:space="preserve"> also ensuring </w:t>
      </w:r>
      <w:r w:rsidR="00100BA1" w:rsidRPr="009C72E8">
        <w:rPr>
          <w:rFonts w:asciiTheme="minorHAnsi" w:hAnsiTheme="minorHAnsi" w:cstheme="minorHAnsi"/>
        </w:rPr>
        <w:t>a positive handover from the health service to an education service</w:t>
      </w:r>
      <w:r w:rsidR="00B613FD" w:rsidRPr="009C72E8">
        <w:rPr>
          <w:rFonts w:asciiTheme="minorHAnsi" w:hAnsiTheme="minorHAnsi" w:cstheme="minorHAnsi"/>
        </w:rPr>
        <w:t xml:space="preserve"> (NHS Wales, </w:t>
      </w:r>
      <w:r w:rsidR="00011C6D" w:rsidRPr="009C72E8">
        <w:rPr>
          <w:rFonts w:asciiTheme="minorHAnsi" w:hAnsiTheme="minorHAnsi" w:cstheme="minorHAnsi"/>
        </w:rPr>
        <w:t>2016)</w:t>
      </w:r>
      <w:r w:rsidR="00100BA1" w:rsidRPr="009C72E8">
        <w:rPr>
          <w:rFonts w:asciiTheme="minorHAnsi" w:hAnsiTheme="minorHAnsi" w:cstheme="minorHAnsi"/>
        </w:rPr>
        <w:t>.</w:t>
      </w:r>
      <w:r w:rsidR="00011C6D" w:rsidRPr="009C72E8">
        <w:rPr>
          <w:rFonts w:asciiTheme="minorHAnsi" w:hAnsiTheme="minorHAnsi" w:cstheme="minorHAnsi"/>
        </w:rPr>
        <w:t xml:space="preserve"> </w:t>
      </w:r>
      <w:r w:rsidR="000C4E75" w:rsidRPr="009C72E8">
        <w:rPr>
          <w:rFonts w:asciiTheme="minorHAnsi" w:hAnsiTheme="minorHAnsi" w:cstheme="minorHAnsi"/>
        </w:rPr>
        <w:t>It</w:t>
      </w:r>
      <w:r w:rsidR="00627F5B" w:rsidRPr="009C72E8">
        <w:rPr>
          <w:rFonts w:asciiTheme="minorHAnsi" w:hAnsiTheme="minorHAnsi" w:cstheme="minorHAnsi"/>
        </w:rPr>
        <w:t>’</w:t>
      </w:r>
      <w:r w:rsidR="000C4E75" w:rsidRPr="009C72E8">
        <w:rPr>
          <w:rFonts w:asciiTheme="minorHAnsi" w:hAnsiTheme="minorHAnsi" w:cstheme="minorHAnsi"/>
        </w:rPr>
        <w:t xml:space="preserve">s important for the health </w:t>
      </w:r>
      <w:r w:rsidR="00627F5B" w:rsidRPr="009C72E8">
        <w:rPr>
          <w:rFonts w:asciiTheme="minorHAnsi" w:hAnsiTheme="minorHAnsi" w:cstheme="minorHAnsi"/>
        </w:rPr>
        <w:t>service</w:t>
      </w:r>
      <w:r w:rsidR="000C4E75" w:rsidRPr="009C72E8">
        <w:rPr>
          <w:rFonts w:asciiTheme="minorHAnsi" w:hAnsiTheme="minorHAnsi" w:cstheme="minorHAnsi"/>
        </w:rPr>
        <w:t xml:space="preserve"> to </w:t>
      </w:r>
      <w:r w:rsidR="00627F5B" w:rsidRPr="009C72E8">
        <w:rPr>
          <w:rFonts w:asciiTheme="minorHAnsi" w:hAnsiTheme="minorHAnsi" w:cstheme="minorHAnsi"/>
        </w:rPr>
        <w:t>communicate</w:t>
      </w:r>
      <w:r w:rsidR="000C4E75" w:rsidRPr="009C72E8">
        <w:rPr>
          <w:rFonts w:asciiTheme="minorHAnsi" w:hAnsiTheme="minorHAnsi" w:cstheme="minorHAnsi"/>
        </w:rPr>
        <w:t xml:space="preserve"> </w:t>
      </w:r>
      <w:r w:rsidR="0095528E" w:rsidRPr="009C72E8">
        <w:rPr>
          <w:rFonts w:asciiTheme="minorHAnsi" w:hAnsiTheme="minorHAnsi" w:cstheme="minorHAnsi"/>
        </w:rPr>
        <w:t xml:space="preserve">with other service providers to </w:t>
      </w:r>
      <w:r w:rsidR="00627F5B" w:rsidRPr="009C72E8">
        <w:rPr>
          <w:rFonts w:asciiTheme="minorHAnsi" w:hAnsiTheme="minorHAnsi" w:cstheme="minorHAnsi"/>
        </w:rPr>
        <w:t>ensure</w:t>
      </w:r>
      <w:r w:rsidR="0095528E" w:rsidRPr="009C72E8">
        <w:rPr>
          <w:rFonts w:asciiTheme="minorHAnsi" w:hAnsiTheme="minorHAnsi" w:cstheme="minorHAnsi"/>
        </w:rPr>
        <w:t xml:space="preserve"> links are made and that all practitioners are </w:t>
      </w:r>
      <w:r w:rsidR="00627F5B" w:rsidRPr="009C72E8">
        <w:rPr>
          <w:rFonts w:asciiTheme="minorHAnsi" w:hAnsiTheme="minorHAnsi" w:cstheme="minorHAnsi"/>
        </w:rPr>
        <w:t>using</w:t>
      </w:r>
      <w:r w:rsidR="0095528E" w:rsidRPr="009C72E8">
        <w:rPr>
          <w:rFonts w:asciiTheme="minorHAnsi" w:hAnsiTheme="minorHAnsi" w:cstheme="minorHAnsi"/>
        </w:rPr>
        <w:t xml:space="preserve"> their skills effectively by </w:t>
      </w:r>
      <w:r w:rsidR="004D6405" w:rsidRPr="009C72E8">
        <w:rPr>
          <w:rFonts w:asciiTheme="minorHAnsi" w:hAnsiTheme="minorHAnsi" w:cstheme="minorHAnsi"/>
        </w:rPr>
        <w:t xml:space="preserve">making </w:t>
      </w:r>
      <w:r w:rsidR="001A0EB1" w:rsidRPr="009C72E8">
        <w:rPr>
          <w:rFonts w:asciiTheme="minorHAnsi" w:hAnsiTheme="minorHAnsi" w:cstheme="minorHAnsi"/>
        </w:rPr>
        <w:t>resources a</w:t>
      </w:r>
      <w:r w:rsidR="004D6405" w:rsidRPr="009C72E8">
        <w:rPr>
          <w:rFonts w:asciiTheme="minorHAnsi" w:hAnsiTheme="minorHAnsi" w:cstheme="minorHAnsi"/>
        </w:rPr>
        <w:t>ccessible</w:t>
      </w:r>
      <w:r w:rsidR="001A0EB1" w:rsidRPr="009C72E8">
        <w:rPr>
          <w:rFonts w:asciiTheme="minorHAnsi" w:hAnsiTheme="minorHAnsi" w:cstheme="minorHAnsi"/>
        </w:rPr>
        <w:t xml:space="preserve"> for the family</w:t>
      </w:r>
      <w:r w:rsidR="007E2813" w:rsidRPr="009C72E8">
        <w:rPr>
          <w:rFonts w:asciiTheme="minorHAnsi" w:hAnsiTheme="minorHAnsi" w:cstheme="minorHAnsi"/>
        </w:rPr>
        <w:t xml:space="preserve"> (RCN, 2020)</w:t>
      </w:r>
      <w:r w:rsidR="00FE4BA1" w:rsidRPr="009C72E8">
        <w:rPr>
          <w:rFonts w:asciiTheme="minorHAnsi" w:hAnsiTheme="minorHAnsi" w:cstheme="minorHAnsi"/>
        </w:rPr>
        <w:t xml:space="preserve">, for example, to prepare a child for education, Health Visitors </w:t>
      </w:r>
      <w:r w:rsidR="007E17F0" w:rsidRPr="009C72E8">
        <w:rPr>
          <w:rFonts w:asciiTheme="minorHAnsi" w:hAnsiTheme="minorHAnsi" w:cstheme="minorHAnsi"/>
        </w:rPr>
        <w:t xml:space="preserve">along with </w:t>
      </w:r>
      <w:r w:rsidR="00FE4BA1" w:rsidRPr="009C72E8">
        <w:rPr>
          <w:rFonts w:asciiTheme="minorHAnsi" w:hAnsiTheme="minorHAnsi" w:cstheme="minorHAnsi"/>
        </w:rPr>
        <w:t xml:space="preserve">FS will create a plan that encourages parents to get involved in their </w:t>
      </w:r>
      <w:r w:rsidR="00627F5B" w:rsidRPr="009C72E8">
        <w:rPr>
          <w:rFonts w:asciiTheme="minorHAnsi" w:hAnsiTheme="minorHAnsi" w:cstheme="minorHAnsi"/>
        </w:rPr>
        <w:t>child’s</w:t>
      </w:r>
      <w:r w:rsidR="00FE4BA1" w:rsidRPr="009C72E8">
        <w:rPr>
          <w:rFonts w:asciiTheme="minorHAnsi" w:hAnsiTheme="minorHAnsi" w:cstheme="minorHAnsi"/>
        </w:rPr>
        <w:t xml:space="preserve"> learning in hopes of removing </w:t>
      </w:r>
      <w:r w:rsidR="00173071" w:rsidRPr="009C72E8">
        <w:rPr>
          <w:rFonts w:asciiTheme="minorHAnsi" w:hAnsiTheme="minorHAnsi" w:cstheme="minorHAnsi"/>
        </w:rPr>
        <w:t xml:space="preserve">any barriers and improving the attitudes and </w:t>
      </w:r>
      <w:r w:rsidR="008C4C1E" w:rsidRPr="009C72E8">
        <w:rPr>
          <w:rFonts w:asciiTheme="minorHAnsi" w:hAnsiTheme="minorHAnsi" w:cstheme="minorHAnsi"/>
        </w:rPr>
        <w:t xml:space="preserve">the </w:t>
      </w:r>
      <w:r w:rsidR="00627F5B" w:rsidRPr="009C72E8">
        <w:rPr>
          <w:rFonts w:asciiTheme="minorHAnsi" w:hAnsiTheme="minorHAnsi" w:cstheme="minorHAnsi"/>
        </w:rPr>
        <w:t>child’s</w:t>
      </w:r>
      <w:r w:rsidR="008C4C1E" w:rsidRPr="009C72E8">
        <w:rPr>
          <w:rFonts w:asciiTheme="minorHAnsi" w:hAnsiTheme="minorHAnsi" w:cstheme="minorHAnsi"/>
        </w:rPr>
        <w:t xml:space="preserve"> behaviour.</w:t>
      </w:r>
      <w:r w:rsidR="006C231D" w:rsidRPr="009C72E8">
        <w:rPr>
          <w:rFonts w:asciiTheme="minorHAnsi" w:hAnsiTheme="minorHAnsi" w:cstheme="minorHAnsi"/>
        </w:rPr>
        <w:t xml:space="preserve"> This is also being encouraged as a main theme throughout the Early Years Framework </w:t>
      </w:r>
      <w:r w:rsidR="008D3A75" w:rsidRPr="009C72E8">
        <w:rPr>
          <w:rFonts w:asciiTheme="minorHAnsi" w:hAnsiTheme="minorHAnsi" w:cstheme="minorHAnsi"/>
        </w:rPr>
        <w:t>(2013)</w:t>
      </w:r>
      <w:r w:rsidR="00B77F56" w:rsidRPr="009C72E8">
        <w:rPr>
          <w:rFonts w:asciiTheme="minorHAnsi" w:hAnsiTheme="minorHAnsi" w:cstheme="minorHAnsi"/>
        </w:rPr>
        <w:t xml:space="preserve"> which brings together </w:t>
      </w:r>
      <w:r w:rsidR="007C63D6" w:rsidRPr="009C72E8">
        <w:rPr>
          <w:rFonts w:asciiTheme="minorHAnsi" w:hAnsiTheme="minorHAnsi" w:cstheme="minorHAnsi"/>
        </w:rPr>
        <w:t xml:space="preserve">various policies that </w:t>
      </w:r>
      <w:r w:rsidR="007E77D4" w:rsidRPr="009C72E8">
        <w:rPr>
          <w:rFonts w:asciiTheme="minorHAnsi" w:hAnsiTheme="minorHAnsi" w:cstheme="minorHAnsi"/>
        </w:rPr>
        <w:t>would impact a child’s life such as their</w:t>
      </w:r>
      <w:r w:rsidR="007C63D6" w:rsidRPr="009C72E8">
        <w:rPr>
          <w:rFonts w:asciiTheme="minorHAnsi" w:hAnsiTheme="minorHAnsi" w:cstheme="minorHAnsi"/>
        </w:rPr>
        <w:t xml:space="preserve"> education, home environment, parenting and health</w:t>
      </w:r>
      <w:r w:rsidR="00537A3E" w:rsidRPr="009C72E8">
        <w:rPr>
          <w:rFonts w:asciiTheme="minorHAnsi" w:hAnsiTheme="minorHAnsi" w:cstheme="minorHAnsi"/>
        </w:rPr>
        <w:t xml:space="preserve"> (WAG, 2019). </w:t>
      </w:r>
    </w:p>
    <w:p w14:paraId="2733F013" w14:textId="77777777" w:rsidR="00934CA6" w:rsidRPr="009C72E8" w:rsidRDefault="00934CA6" w:rsidP="004A512C">
      <w:pPr>
        <w:spacing w:line="360" w:lineRule="auto"/>
        <w:jc w:val="both"/>
        <w:rPr>
          <w:rFonts w:asciiTheme="minorHAnsi" w:hAnsiTheme="minorHAnsi" w:cstheme="minorHAnsi"/>
        </w:rPr>
      </w:pPr>
    </w:p>
    <w:p w14:paraId="6D9C3346" w14:textId="4C59AC4D" w:rsidR="003B3C32" w:rsidRPr="009C72E8" w:rsidRDefault="001E2C35" w:rsidP="004A512C">
      <w:pPr>
        <w:spacing w:line="360" w:lineRule="auto"/>
        <w:jc w:val="both"/>
        <w:rPr>
          <w:rFonts w:asciiTheme="minorHAnsi" w:hAnsiTheme="minorHAnsi" w:cstheme="minorHAnsi"/>
        </w:rPr>
      </w:pPr>
      <w:r w:rsidRPr="009C72E8">
        <w:rPr>
          <w:rFonts w:asciiTheme="minorHAnsi" w:hAnsiTheme="minorHAnsi" w:cstheme="minorHAnsi"/>
        </w:rPr>
        <w:t>According</w:t>
      </w:r>
      <w:r w:rsidR="00CD2824" w:rsidRPr="009C72E8">
        <w:rPr>
          <w:rFonts w:asciiTheme="minorHAnsi" w:hAnsiTheme="minorHAnsi" w:cstheme="minorHAnsi"/>
        </w:rPr>
        <w:t xml:space="preserve"> to the </w:t>
      </w:r>
      <w:r w:rsidRPr="009C72E8">
        <w:rPr>
          <w:rFonts w:asciiTheme="minorHAnsi" w:hAnsiTheme="minorHAnsi" w:cstheme="minorHAnsi"/>
        </w:rPr>
        <w:t>Welsh</w:t>
      </w:r>
      <w:r w:rsidR="00CD2824" w:rsidRPr="009C72E8">
        <w:rPr>
          <w:rFonts w:asciiTheme="minorHAnsi" w:hAnsiTheme="minorHAnsi" w:cstheme="minorHAnsi"/>
        </w:rPr>
        <w:t xml:space="preserve"> </w:t>
      </w:r>
      <w:r w:rsidRPr="009C72E8">
        <w:rPr>
          <w:rFonts w:asciiTheme="minorHAnsi" w:hAnsiTheme="minorHAnsi" w:cstheme="minorHAnsi"/>
        </w:rPr>
        <w:t>Government</w:t>
      </w:r>
      <w:r w:rsidR="00CD2824" w:rsidRPr="009C72E8">
        <w:rPr>
          <w:rFonts w:asciiTheme="minorHAnsi" w:hAnsiTheme="minorHAnsi" w:cstheme="minorHAnsi"/>
        </w:rPr>
        <w:t xml:space="preserve"> (2019), this framework </w:t>
      </w:r>
      <w:r w:rsidR="00E6787C" w:rsidRPr="009C72E8">
        <w:rPr>
          <w:rFonts w:asciiTheme="minorHAnsi" w:hAnsiTheme="minorHAnsi" w:cstheme="minorHAnsi"/>
        </w:rPr>
        <w:t xml:space="preserve">recognises that to be able to deliver this ambitious plan, they will require professionals from all different services </w:t>
      </w:r>
      <w:r w:rsidR="000D7CF9" w:rsidRPr="009C72E8">
        <w:rPr>
          <w:rFonts w:asciiTheme="minorHAnsi" w:hAnsiTheme="minorHAnsi" w:cstheme="minorHAnsi"/>
        </w:rPr>
        <w:t xml:space="preserve">to become more integrated in hope of improving a </w:t>
      </w:r>
      <w:r w:rsidRPr="009C72E8">
        <w:rPr>
          <w:rFonts w:asciiTheme="minorHAnsi" w:hAnsiTheme="minorHAnsi" w:cstheme="minorHAnsi"/>
        </w:rPr>
        <w:t>child’s</w:t>
      </w:r>
      <w:r w:rsidR="000D7CF9" w:rsidRPr="009C72E8">
        <w:rPr>
          <w:rFonts w:asciiTheme="minorHAnsi" w:hAnsiTheme="minorHAnsi" w:cstheme="minorHAnsi"/>
        </w:rPr>
        <w:t xml:space="preserve"> life chances</w:t>
      </w:r>
      <w:r w:rsidR="00E276FF" w:rsidRPr="009C72E8">
        <w:rPr>
          <w:rFonts w:asciiTheme="minorHAnsi" w:hAnsiTheme="minorHAnsi" w:cstheme="minorHAnsi"/>
        </w:rPr>
        <w:t xml:space="preserve"> and this will only be achieved when it</w:t>
      </w:r>
      <w:r w:rsidR="00B21F76" w:rsidRPr="009C72E8">
        <w:rPr>
          <w:rFonts w:asciiTheme="minorHAnsi" w:hAnsiTheme="minorHAnsi" w:cstheme="minorHAnsi"/>
        </w:rPr>
        <w:t>’</w:t>
      </w:r>
      <w:r w:rsidR="00E276FF" w:rsidRPr="009C72E8">
        <w:rPr>
          <w:rFonts w:asciiTheme="minorHAnsi" w:hAnsiTheme="minorHAnsi" w:cstheme="minorHAnsi"/>
        </w:rPr>
        <w:t xml:space="preserve">s </w:t>
      </w:r>
      <w:r w:rsidRPr="009C72E8">
        <w:rPr>
          <w:rFonts w:asciiTheme="minorHAnsi" w:hAnsiTheme="minorHAnsi" w:cstheme="minorHAnsi"/>
        </w:rPr>
        <w:t>done</w:t>
      </w:r>
      <w:r w:rsidR="00E276FF" w:rsidRPr="009C72E8">
        <w:rPr>
          <w:rFonts w:asciiTheme="minorHAnsi" w:hAnsiTheme="minorHAnsi" w:cstheme="minorHAnsi"/>
        </w:rPr>
        <w:t xml:space="preserve"> effectively not only on a national level but by including local </w:t>
      </w:r>
      <w:r w:rsidRPr="009C72E8">
        <w:rPr>
          <w:rFonts w:asciiTheme="minorHAnsi" w:hAnsiTheme="minorHAnsi" w:cstheme="minorHAnsi"/>
        </w:rPr>
        <w:t>authorities</w:t>
      </w:r>
      <w:r w:rsidR="00E276FF" w:rsidRPr="009C72E8">
        <w:rPr>
          <w:rFonts w:asciiTheme="minorHAnsi" w:hAnsiTheme="minorHAnsi" w:cstheme="minorHAnsi"/>
        </w:rPr>
        <w:t xml:space="preserve">. </w:t>
      </w:r>
      <w:r w:rsidR="004B31DD" w:rsidRPr="009C72E8">
        <w:rPr>
          <w:rFonts w:asciiTheme="minorHAnsi" w:hAnsiTheme="minorHAnsi" w:cstheme="minorHAnsi"/>
        </w:rPr>
        <w:t xml:space="preserve">Therefore, this framework aims to offer more support for the professionals </w:t>
      </w:r>
      <w:r w:rsidR="004C68F5" w:rsidRPr="009C72E8">
        <w:rPr>
          <w:rFonts w:asciiTheme="minorHAnsi" w:hAnsiTheme="minorHAnsi" w:cstheme="minorHAnsi"/>
        </w:rPr>
        <w:t xml:space="preserve">included so that they feel as though they are making worthy </w:t>
      </w:r>
      <w:r w:rsidRPr="009C72E8">
        <w:rPr>
          <w:rFonts w:asciiTheme="minorHAnsi" w:hAnsiTheme="minorHAnsi" w:cstheme="minorHAnsi"/>
        </w:rPr>
        <w:t>contributions</w:t>
      </w:r>
      <w:r w:rsidR="004C68F5" w:rsidRPr="009C72E8">
        <w:rPr>
          <w:rFonts w:asciiTheme="minorHAnsi" w:hAnsiTheme="minorHAnsi" w:cstheme="minorHAnsi"/>
        </w:rPr>
        <w:t xml:space="preserve"> that are making a difference</w:t>
      </w:r>
      <w:r w:rsidR="003C5BBD" w:rsidRPr="009C72E8">
        <w:rPr>
          <w:rFonts w:asciiTheme="minorHAnsi" w:hAnsiTheme="minorHAnsi" w:cstheme="minorHAnsi"/>
        </w:rPr>
        <w:t xml:space="preserve"> and</w:t>
      </w:r>
      <w:r w:rsidR="004C68F5" w:rsidRPr="009C72E8">
        <w:rPr>
          <w:rFonts w:asciiTheme="minorHAnsi" w:hAnsiTheme="minorHAnsi" w:cstheme="minorHAnsi"/>
        </w:rPr>
        <w:t xml:space="preserve"> a</w:t>
      </w:r>
      <w:r w:rsidR="00767180" w:rsidRPr="009C72E8">
        <w:rPr>
          <w:rFonts w:asciiTheme="minorHAnsi" w:hAnsiTheme="minorHAnsi" w:cstheme="minorHAnsi"/>
        </w:rPr>
        <w:t xml:space="preserve">lso aims to identify when further help is needed and whether a case </w:t>
      </w:r>
      <w:r w:rsidR="005C2742" w:rsidRPr="009C72E8">
        <w:rPr>
          <w:rFonts w:asciiTheme="minorHAnsi" w:hAnsiTheme="minorHAnsi" w:cstheme="minorHAnsi"/>
        </w:rPr>
        <w:t xml:space="preserve">is </w:t>
      </w:r>
      <w:r w:rsidRPr="009C72E8">
        <w:rPr>
          <w:rFonts w:asciiTheme="minorHAnsi" w:hAnsiTheme="minorHAnsi" w:cstheme="minorHAnsi"/>
        </w:rPr>
        <w:t>prioritised</w:t>
      </w:r>
      <w:r w:rsidR="005C2742" w:rsidRPr="009C72E8">
        <w:rPr>
          <w:rFonts w:asciiTheme="minorHAnsi" w:hAnsiTheme="minorHAnsi" w:cstheme="minorHAnsi"/>
        </w:rPr>
        <w:t xml:space="preserve"> as a </w:t>
      </w:r>
      <w:r w:rsidR="00B21F76" w:rsidRPr="009C72E8">
        <w:rPr>
          <w:rFonts w:asciiTheme="minorHAnsi" w:hAnsiTheme="minorHAnsi" w:cstheme="minorHAnsi"/>
        </w:rPr>
        <w:t>short-, medium- or long-term</w:t>
      </w:r>
      <w:r w:rsidR="005C2742" w:rsidRPr="009C72E8">
        <w:rPr>
          <w:rFonts w:asciiTheme="minorHAnsi" w:hAnsiTheme="minorHAnsi" w:cstheme="minorHAnsi"/>
        </w:rPr>
        <w:t xml:space="preserve"> situation</w:t>
      </w:r>
      <w:r w:rsidR="003A6272" w:rsidRPr="009C72E8">
        <w:rPr>
          <w:rFonts w:asciiTheme="minorHAnsi" w:hAnsiTheme="minorHAnsi" w:cstheme="minorHAnsi"/>
        </w:rPr>
        <w:t>, t</w:t>
      </w:r>
      <w:r w:rsidR="00B865DA" w:rsidRPr="009C72E8">
        <w:rPr>
          <w:rFonts w:asciiTheme="minorHAnsi" w:hAnsiTheme="minorHAnsi" w:cstheme="minorHAnsi"/>
        </w:rPr>
        <w:t xml:space="preserve">his will </w:t>
      </w:r>
      <w:r w:rsidR="003A6272" w:rsidRPr="009C72E8">
        <w:rPr>
          <w:rFonts w:asciiTheme="minorHAnsi" w:hAnsiTheme="minorHAnsi" w:cstheme="minorHAnsi"/>
        </w:rPr>
        <w:t>then</w:t>
      </w:r>
      <w:r w:rsidR="00B865DA" w:rsidRPr="009C72E8">
        <w:rPr>
          <w:rFonts w:asciiTheme="minorHAnsi" w:hAnsiTheme="minorHAnsi" w:cstheme="minorHAnsi"/>
        </w:rPr>
        <w:t xml:space="preserve"> be regulated by looking at the performance </w:t>
      </w:r>
      <w:r w:rsidRPr="009C72E8">
        <w:rPr>
          <w:rFonts w:asciiTheme="minorHAnsi" w:hAnsiTheme="minorHAnsi" w:cstheme="minorHAnsi"/>
        </w:rPr>
        <w:t>of a service provider and the child</w:t>
      </w:r>
      <w:r w:rsidR="003A6272" w:rsidRPr="009C72E8">
        <w:rPr>
          <w:rFonts w:asciiTheme="minorHAnsi" w:hAnsiTheme="minorHAnsi" w:cstheme="minorHAnsi"/>
        </w:rPr>
        <w:t xml:space="preserve">’s </w:t>
      </w:r>
      <w:r w:rsidRPr="009C72E8">
        <w:rPr>
          <w:rFonts w:asciiTheme="minorHAnsi" w:hAnsiTheme="minorHAnsi" w:cstheme="minorHAnsi"/>
        </w:rPr>
        <w:t>Individual Development Plan (IDP)</w:t>
      </w:r>
      <w:r w:rsidR="007C63D6" w:rsidRPr="009C72E8">
        <w:rPr>
          <w:rFonts w:asciiTheme="minorHAnsi" w:hAnsiTheme="minorHAnsi" w:cstheme="minorHAnsi"/>
        </w:rPr>
        <w:t xml:space="preserve"> </w:t>
      </w:r>
      <w:r w:rsidRPr="009C72E8">
        <w:rPr>
          <w:rFonts w:asciiTheme="minorHAnsi" w:hAnsiTheme="minorHAnsi" w:cstheme="minorHAnsi"/>
        </w:rPr>
        <w:t xml:space="preserve">which outlines what </w:t>
      </w:r>
      <w:r w:rsidR="003A6272" w:rsidRPr="009C72E8">
        <w:rPr>
          <w:rFonts w:asciiTheme="minorHAnsi" w:hAnsiTheme="minorHAnsi" w:cstheme="minorHAnsi"/>
        </w:rPr>
        <w:t xml:space="preserve">they felt </w:t>
      </w:r>
      <w:r w:rsidRPr="009C72E8">
        <w:rPr>
          <w:rFonts w:asciiTheme="minorHAnsi" w:hAnsiTheme="minorHAnsi" w:cstheme="minorHAnsi"/>
        </w:rPr>
        <w:t>has gone right and what hasn’t worked (WAG, 2019).</w:t>
      </w:r>
    </w:p>
    <w:p w14:paraId="5B271CB2" w14:textId="77777777" w:rsidR="00934CA6" w:rsidRPr="009C72E8" w:rsidRDefault="00934CA6" w:rsidP="004A512C">
      <w:pPr>
        <w:spacing w:line="360" w:lineRule="auto"/>
        <w:jc w:val="both"/>
        <w:rPr>
          <w:rFonts w:asciiTheme="minorHAnsi" w:hAnsiTheme="minorHAnsi" w:cstheme="minorHAnsi"/>
          <w:sz w:val="28"/>
          <w:szCs w:val="28"/>
        </w:rPr>
      </w:pPr>
    </w:p>
    <w:p w14:paraId="2CDB4C28" w14:textId="7A898716" w:rsidR="006005C4" w:rsidRPr="009C72E8" w:rsidRDefault="002C18C5" w:rsidP="004A512C">
      <w:pPr>
        <w:spacing w:line="360" w:lineRule="auto"/>
        <w:jc w:val="both"/>
        <w:rPr>
          <w:rFonts w:asciiTheme="minorHAnsi" w:hAnsiTheme="minorHAnsi" w:cstheme="minorHAnsi"/>
          <w:sz w:val="28"/>
          <w:szCs w:val="28"/>
        </w:rPr>
      </w:pPr>
      <w:r w:rsidRPr="009C72E8">
        <w:rPr>
          <w:rFonts w:asciiTheme="minorHAnsi" w:hAnsiTheme="minorHAnsi" w:cstheme="minorHAnsi"/>
          <w:b/>
          <w:bCs/>
          <w:sz w:val="28"/>
          <w:szCs w:val="28"/>
          <w:u w:val="single"/>
        </w:rPr>
        <w:lastRenderedPageBreak/>
        <w:t xml:space="preserve">Roles and </w:t>
      </w:r>
      <w:r w:rsidR="00C31053" w:rsidRPr="009C72E8">
        <w:rPr>
          <w:rFonts w:asciiTheme="minorHAnsi" w:hAnsiTheme="minorHAnsi" w:cstheme="minorHAnsi"/>
          <w:b/>
          <w:bCs/>
          <w:sz w:val="28"/>
          <w:szCs w:val="28"/>
          <w:u w:val="single"/>
        </w:rPr>
        <w:t>R</w:t>
      </w:r>
      <w:r w:rsidRPr="009C72E8">
        <w:rPr>
          <w:rFonts w:asciiTheme="minorHAnsi" w:hAnsiTheme="minorHAnsi" w:cstheme="minorHAnsi"/>
          <w:b/>
          <w:bCs/>
          <w:sz w:val="28"/>
          <w:szCs w:val="28"/>
          <w:u w:val="single"/>
        </w:rPr>
        <w:t>esponsibilities</w:t>
      </w:r>
      <w:r w:rsidR="00C31053" w:rsidRPr="009C72E8">
        <w:rPr>
          <w:rFonts w:asciiTheme="minorHAnsi" w:hAnsiTheme="minorHAnsi" w:cstheme="minorHAnsi"/>
          <w:b/>
          <w:bCs/>
          <w:sz w:val="28"/>
          <w:szCs w:val="28"/>
          <w:u w:val="single"/>
        </w:rPr>
        <w:t>.</w:t>
      </w:r>
    </w:p>
    <w:p w14:paraId="43F01072" w14:textId="10260832" w:rsidR="003351E9" w:rsidRPr="009C72E8" w:rsidRDefault="006734B1" w:rsidP="004A512C">
      <w:pPr>
        <w:spacing w:line="360" w:lineRule="auto"/>
        <w:jc w:val="both"/>
        <w:rPr>
          <w:rFonts w:asciiTheme="minorHAnsi" w:hAnsiTheme="minorHAnsi" w:cstheme="minorHAnsi"/>
        </w:rPr>
      </w:pPr>
      <w:r w:rsidRPr="009C72E8">
        <w:rPr>
          <w:rFonts w:asciiTheme="minorHAnsi" w:hAnsiTheme="minorHAnsi" w:cstheme="minorHAnsi"/>
        </w:rPr>
        <w:t>W</w:t>
      </w:r>
      <w:r w:rsidR="00AB2E0C" w:rsidRPr="009C72E8">
        <w:rPr>
          <w:rFonts w:asciiTheme="minorHAnsi" w:hAnsiTheme="minorHAnsi" w:cstheme="minorHAnsi"/>
        </w:rPr>
        <w:t>ithin a study conducted</w:t>
      </w:r>
      <w:r w:rsidRPr="009C72E8">
        <w:rPr>
          <w:rFonts w:asciiTheme="minorHAnsi" w:hAnsiTheme="minorHAnsi" w:cstheme="minorHAnsi"/>
        </w:rPr>
        <w:t xml:space="preserve"> by Atkinson et al. (2002),</w:t>
      </w:r>
      <w:r w:rsidR="00F46831" w:rsidRPr="009C72E8">
        <w:rPr>
          <w:rFonts w:asciiTheme="minorHAnsi" w:hAnsiTheme="minorHAnsi" w:cstheme="minorHAnsi"/>
        </w:rPr>
        <w:t xml:space="preserve"> twenty interviewees had indicated that </w:t>
      </w:r>
      <w:r w:rsidR="001C7E23" w:rsidRPr="009C72E8">
        <w:rPr>
          <w:rFonts w:asciiTheme="minorHAnsi" w:hAnsiTheme="minorHAnsi" w:cstheme="minorHAnsi"/>
        </w:rPr>
        <w:t xml:space="preserve">the roles and responsibilities within a multiagency team </w:t>
      </w:r>
      <w:r w:rsidR="00656009">
        <w:rPr>
          <w:rFonts w:asciiTheme="minorHAnsi" w:hAnsiTheme="minorHAnsi" w:cstheme="minorHAnsi"/>
        </w:rPr>
        <w:t>are</w:t>
      </w:r>
      <w:r w:rsidR="001C7E23" w:rsidRPr="009C72E8">
        <w:rPr>
          <w:rFonts w:asciiTheme="minorHAnsi" w:hAnsiTheme="minorHAnsi" w:cstheme="minorHAnsi"/>
        </w:rPr>
        <w:t xml:space="preserve"> ever</w:t>
      </w:r>
      <w:r w:rsidR="00656009">
        <w:rPr>
          <w:rFonts w:asciiTheme="minorHAnsi" w:hAnsiTheme="minorHAnsi" w:cstheme="minorHAnsi"/>
        </w:rPr>
        <w:t>-</w:t>
      </w:r>
      <w:r w:rsidR="001C7E23" w:rsidRPr="009C72E8">
        <w:rPr>
          <w:rFonts w:asciiTheme="minorHAnsi" w:hAnsiTheme="minorHAnsi" w:cstheme="minorHAnsi"/>
        </w:rPr>
        <w:t xml:space="preserve">evolving </w:t>
      </w:r>
      <w:r w:rsidR="00AC55FB" w:rsidRPr="009C72E8">
        <w:rPr>
          <w:rFonts w:asciiTheme="minorHAnsi" w:hAnsiTheme="minorHAnsi" w:cstheme="minorHAnsi"/>
        </w:rPr>
        <w:t xml:space="preserve">since the team usually works around an individual meaning no two cases are </w:t>
      </w:r>
      <w:r w:rsidR="00CE0F75" w:rsidRPr="009C72E8">
        <w:rPr>
          <w:rFonts w:asciiTheme="minorHAnsi" w:hAnsiTheme="minorHAnsi" w:cstheme="minorHAnsi"/>
        </w:rPr>
        <w:t xml:space="preserve">ever </w:t>
      </w:r>
      <w:r w:rsidR="00AC55FB" w:rsidRPr="009C72E8">
        <w:rPr>
          <w:rFonts w:asciiTheme="minorHAnsi" w:hAnsiTheme="minorHAnsi" w:cstheme="minorHAnsi"/>
        </w:rPr>
        <w:t>the same</w:t>
      </w:r>
      <w:r w:rsidR="009A619A" w:rsidRPr="009C72E8">
        <w:rPr>
          <w:rFonts w:asciiTheme="minorHAnsi" w:hAnsiTheme="minorHAnsi" w:cstheme="minorHAnsi"/>
        </w:rPr>
        <w:t>. However, the study also found that health workers in particular</w:t>
      </w:r>
      <w:r w:rsidR="00BF7C47">
        <w:rPr>
          <w:rFonts w:asciiTheme="minorHAnsi" w:hAnsiTheme="minorHAnsi" w:cstheme="minorHAnsi"/>
        </w:rPr>
        <w:t>,</w:t>
      </w:r>
      <w:r w:rsidR="009A619A" w:rsidRPr="009C72E8">
        <w:rPr>
          <w:rFonts w:asciiTheme="minorHAnsi" w:hAnsiTheme="minorHAnsi" w:cstheme="minorHAnsi"/>
        </w:rPr>
        <w:t xml:space="preserve"> expressed </w:t>
      </w:r>
      <w:r w:rsidR="003C2902" w:rsidRPr="009C72E8">
        <w:rPr>
          <w:rFonts w:asciiTheme="minorHAnsi" w:hAnsiTheme="minorHAnsi" w:cstheme="minorHAnsi"/>
        </w:rPr>
        <w:t xml:space="preserve">that sometimes staff members weren’t aware or understood the extent of the responsibility they have </w:t>
      </w:r>
      <w:r w:rsidR="00957311" w:rsidRPr="009C72E8">
        <w:rPr>
          <w:rFonts w:asciiTheme="minorHAnsi" w:hAnsiTheme="minorHAnsi" w:cstheme="minorHAnsi"/>
        </w:rPr>
        <w:t xml:space="preserve">and therefore, </w:t>
      </w:r>
      <w:r w:rsidR="00DC2032" w:rsidRPr="009C72E8">
        <w:rPr>
          <w:rFonts w:asciiTheme="minorHAnsi" w:hAnsiTheme="minorHAnsi" w:cstheme="minorHAnsi"/>
        </w:rPr>
        <w:t>guidelines</w:t>
      </w:r>
      <w:r w:rsidR="00DF5B05" w:rsidRPr="009C72E8">
        <w:rPr>
          <w:rFonts w:asciiTheme="minorHAnsi" w:hAnsiTheme="minorHAnsi" w:cstheme="minorHAnsi"/>
        </w:rPr>
        <w:t xml:space="preserve"> should be set out</w:t>
      </w:r>
      <w:r w:rsidR="00CE0F75" w:rsidRPr="009C72E8">
        <w:rPr>
          <w:rFonts w:asciiTheme="minorHAnsi" w:hAnsiTheme="minorHAnsi" w:cstheme="minorHAnsi"/>
        </w:rPr>
        <w:t xml:space="preserve"> (Atkinson et al., 2002)</w:t>
      </w:r>
      <w:r w:rsidR="00DC2032" w:rsidRPr="009C72E8">
        <w:rPr>
          <w:rFonts w:asciiTheme="minorHAnsi" w:hAnsiTheme="minorHAnsi" w:cstheme="minorHAnsi"/>
        </w:rPr>
        <w:t xml:space="preserve">. </w:t>
      </w:r>
      <w:r w:rsidR="00C4013A" w:rsidRPr="009C72E8">
        <w:rPr>
          <w:rFonts w:asciiTheme="minorHAnsi" w:hAnsiTheme="minorHAnsi" w:cstheme="minorHAnsi"/>
        </w:rPr>
        <w:t xml:space="preserve">Within most multiagency teams the hierarchy of </w:t>
      </w:r>
      <w:r w:rsidR="009B4A1C" w:rsidRPr="009C72E8">
        <w:rPr>
          <w:rFonts w:asciiTheme="minorHAnsi" w:hAnsiTheme="minorHAnsi" w:cstheme="minorHAnsi"/>
        </w:rPr>
        <w:t xml:space="preserve">the roles and </w:t>
      </w:r>
      <w:r w:rsidR="002C4447" w:rsidRPr="009C72E8">
        <w:rPr>
          <w:rFonts w:asciiTheme="minorHAnsi" w:hAnsiTheme="minorHAnsi" w:cstheme="minorHAnsi"/>
        </w:rPr>
        <w:t>responsibilities</w:t>
      </w:r>
      <w:r w:rsidR="009B4A1C" w:rsidRPr="009C72E8">
        <w:rPr>
          <w:rFonts w:asciiTheme="minorHAnsi" w:hAnsiTheme="minorHAnsi" w:cstheme="minorHAnsi"/>
        </w:rPr>
        <w:t xml:space="preserve"> professionals take on is often discussed in advance </w:t>
      </w:r>
      <w:r w:rsidR="00A71D63" w:rsidRPr="009C72E8">
        <w:rPr>
          <w:rFonts w:asciiTheme="minorHAnsi" w:hAnsiTheme="minorHAnsi" w:cstheme="minorHAnsi"/>
        </w:rPr>
        <w:t xml:space="preserve">and is usually decided based on </w:t>
      </w:r>
      <w:r w:rsidR="00964702" w:rsidRPr="009C72E8">
        <w:rPr>
          <w:rFonts w:asciiTheme="minorHAnsi" w:hAnsiTheme="minorHAnsi" w:cstheme="minorHAnsi"/>
        </w:rPr>
        <w:t xml:space="preserve">the skill set and experience they obtain </w:t>
      </w:r>
      <w:r w:rsidR="002C4447" w:rsidRPr="009C72E8">
        <w:rPr>
          <w:rFonts w:asciiTheme="minorHAnsi" w:hAnsiTheme="minorHAnsi" w:cstheme="minorHAnsi"/>
        </w:rPr>
        <w:t>however, it’s important to note that depending on the situation this can always change throughout the course of working together</w:t>
      </w:r>
      <w:r w:rsidR="008731BB" w:rsidRPr="009C72E8">
        <w:rPr>
          <w:rFonts w:asciiTheme="minorHAnsi" w:hAnsiTheme="minorHAnsi" w:cstheme="minorHAnsi"/>
        </w:rPr>
        <w:t xml:space="preserve"> (</w:t>
      </w:r>
      <w:r w:rsidR="000A58B9" w:rsidRPr="009C72E8">
        <w:rPr>
          <w:rFonts w:asciiTheme="minorHAnsi" w:hAnsiTheme="minorHAnsi" w:cstheme="minorHAnsi"/>
        </w:rPr>
        <w:t>Atkinson et al., 2002</w:t>
      </w:r>
      <w:r w:rsidR="008731BB" w:rsidRPr="009C72E8">
        <w:rPr>
          <w:rFonts w:asciiTheme="minorHAnsi" w:hAnsiTheme="minorHAnsi" w:cstheme="minorHAnsi"/>
        </w:rPr>
        <w:t>)</w:t>
      </w:r>
      <w:r w:rsidR="002C4447" w:rsidRPr="009C72E8">
        <w:rPr>
          <w:rFonts w:asciiTheme="minorHAnsi" w:hAnsiTheme="minorHAnsi" w:cstheme="minorHAnsi"/>
        </w:rPr>
        <w:t xml:space="preserve">. </w:t>
      </w:r>
      <w:r w:rsidR="008731BB" w:rsidRPr="009C72E8">
        <w:rPr>
          <w:rFonts w:asciiTheme="minorHAnsi" w:hAnsiTheme="minorHAnsi" w:cstheme="minorHAnsi"/>
        </w:rPr>
        <w:t>In agreement</w:t>
      </w:r>
      <w:r w:rsidR="001A721B" w:rsidRPr="009C72E8">
        <w:rPr>
          <w:rFonts w:asciiTheme="minorHAnsi" w:hAnsiTheme="minorHAnsi" w:cstheme="minorHAnsi"/>
        </w:rPr>
        <w:t xml:space="preserve">, the </w:t>
      </w:r>
      <w:r w:rsidR="0039466D" w:rsidRPr="009C72E8">
        <w:rPr>
          <w:rFonts w:asciiTheme="minorHAnsi" w:hAnsiTheme="minorHAnsi" w:cstheme="minorHAnsi"/>
        </w:rPr>
        <w:t>Children’s Workforce Development Council (</w:t>
      </w:r>
      <w:r w:rsidR="00615A29" w:rsidRPr="009C72E8">
        <w:rPr>
          <w:rFonts w:asciiTheme="minorHAnsi" w:hAnsiTheme="minorHAnsi" w:cstheme="minorHAnsi"/>
        </w:rPr>
        <w:t xml:space="preserve">CWDC, </w:t>
      </w:r>
      <w:r w:rsidR="0039466D" w:rsidRPr="009C72E8">
        <w:rPr>
          <w:rFonts w:asciiTheme="minorHAnsi" w:hAnsiTheme="minorHAnsi" w:cstheme="minorHAnsi"/>
        </w:rPr>
        <w:t xml:space="preserve">2008) also believes that </w:t>
      </w:r>
      <w:r w:rsidR="00750DE3" w:rsidRPr="009C72E8">
        <w:rPr>
          <w:rFonts w:asciiTheme="minorHAnsi" w:hAnsiTheme="minorHAnsi" w:cstheme="minorHAnsi"/>
        </w:rPr>
        <w:t xml:space="preserve">labelling a </w:t>
      </w:r>
      <w:r w:rsidR="001460D8" w:rsidRPr="009C72E8">
        <w:rPr>
          <w:rFonts w:asciiTheme="minorHAnsi" w:hAnsiTheme="minorHAnsi" w:cstheme="minorHAnsi"/>
        </w:rPr>
        <w:t xml:space="preserve">colleague by their profession isn’t a great way of promoting the </w:t>
      </w:r>
      <w:r w:rsidR="00480D4C" w:rsidRPr="009C72E8">
        <w:rPr>
          <w:rFonts w:asciiTheme="minorHAnsi" w:hAnsiTheme="minorHAnsi" w:cstheme="minorHAnsi"/>
        </w:rPr>
        <w:t xml:space="preserve">understanding of what skills and knowledge that person brings to the team, it’s also a way of limiting </w:t>
      </w:r>
      <w:r w:rsidR="00304016" w:rsidRPr="009C72E8">
        <w:rPr>
          <w:rFonts w:asciiTheme="minorHAnsi" w:hAnsiTheme="minorHAnsi" w:cstheme="minorHAnsi"/>
        </w:rPr>
        <w:t xml:space="preserve">a </w:t>
      </w:r>
      <w:r w:rsidR="000A58B9" w:rsidRPr="009C72E8">
        <w:rPr>
          <w:rFonts w:asciiTheme="minorHAnsi" w:hAnsiTheme="minorHAnsi" w:cstheme="minorHAnsi"/>
        </w:rPr>
        <w:t>member’s</w:t>
      </w:r>
      <w:r w:rsidR="00304016" w:rsidRPr="009C72E8">
        <w:rPr>
          <w:rFonts w:asciiTheme="minorHAnsi" w:hAnsiTheme="minorHAnsi" w:cstheme="minorHAnsi"/>
        </w:rPr>
        <w:t xml:space="preserve"> responsibility as well as how the </w:t>
      </w:r>
      <w:r w:rsidR="000A58B9" w:rsidRPr="009C72E8">
        <w:rPr>
          <w:rFonts w:asciiTheme="minorHAnsi" w:hAnsiTheme="minorHAnsi" w:cstheme="minorHAnsi"/>
        </w:rPr>
        <w:t>child’s</w:t>
      </w:r>
      <w:r w:rsidR="00304016" w:rsidRPr="009C72E8">
        <w:rPr>
          <w:rFonts w:asciiTheme="minorHAnsi" w:hAnsiTheme="minorHAnsi" w:cstheme="minorHAnsi"/>
        </w:rPr>
        <w:t xml:space="preserve"> family perceives what they’re </w:t>
      </w:r>
      <w:r w:rsidR="000A58B9" w:rsidRPr="009C72E8">
        <w:rPr>
          <w:rFonts w:asciiTheme="minorHAnsi" w:hAnsiTheme="minorHAnsi" w:cstheme="minorHAnsi"/>
        </w:rPr>
        <w:t>able</w:t>
      </w:r>
      <w:r w:rsidR="00304016" w:rsidRPr="009C72E8">
        <w:rPr>
          <w:rFonts w:asciiTheme="minorHAnsi" w:hAnsiTheme="minorHAnsi" w:cstheme="minorHAnsi"/>
        </w:rPr>
        <w:t xml:space="preserve"> to do </w:t>
      </w:r>
      <w:r w:rsidR="00FC0704" w:rsidRPr="009C72E8">
        <w:rPr>
          <w:rFonts w:asciiTheme="minorHAnsi" w:hAnsiTheme="minorHAnsi" w:cstheme="minorHAnsi"/>
        </w:rPr>
        <w:t xml:space="preserve">that would </w:t>
      </w:r>
      <w:r w:rsidR="00620BD5" w:rsidRPr="009C72E8">
        <w:rPr>
          <w:rFonts w:asciiTheme="minorHAnsi" w:hAnsiTheme="minorHAnsi" w:cstheme="minorHAnsi"/>
        </w:rPr>
        <w:t>benefit</w:t>
      </w:r>
      <w:r w:rsidR="00FC0704" w:rsidRPr="009C72E8">
        <w:rPr>
          <w:rFonts w:asciiTheme="minorHAnsi" w:hAnsiTheme="minorHAnsi" w:cstheme="minorHAnsi"/>
        </w:rPr>
        <w:t xml:space="preserve"> their</w:t>
      </w:r>
      <w:r w:rsidR="00255C1A" w:rsidRPr="009C72E8">
        <w:rPr>
          <w:rFonts w:asciiTheme="minorHAnsi" w:hAnsiTheme="minorHAnsi" w:cstheme="minorHAnsi"/>
        </w:rPr>
        <w:t xml:space="preserve"> </w:t>
      </w:r>
      <w:r w:rsidR="00FC0704" w:rsidRPr="009C72E8">
        <w:rPr>
          <w:rFonts w:asciiTheme="minorHAnsi" w:hAnsiTheme="minorHAnsi" w:cstheme="minorHAnsi"/>
        </w:rPr>
        <w:t>child</w:t>
      </w:r>
      <w:r w:rsidR="00255C1A" w:rsidRPr="009C72E8">
        <w:rPr>
          <w:rFonts w:asciiTheme="minorHAnsi" w:hAnsiTheme="minorHAnsi" w:cstheme="minorHAnsi"/>
        </w:rPr>
        <w:t xml:space="preserve">. </w:t>
      </w:r>
      <w:r w:rsidR="008618AE" w:rsidRPr="009C72E8">
        <w:rPr>
          <w:rFonts w:asciiTheme="minorHAnsi" w:hAnsiTheme="minorHAnsi" w:cstheme="minorHAnsi"/>
        </w:rPr>
        <w:t xml:space="preserve">Another reason for this is due to the merging of roles that may occur, </w:t>
      </w:r>
      <w:r w:rsidR="0044613B" w:rsidRPr="009C72E8">
        <w:rPr>
          <w:rFonts w:asciiTheme="minorHAnsi" w:hAnsiTheme="minorHAnsi" w:cstheme="minorHAnsi"/>
        </w:rPr>
        <w:t xml:space="preserve">if the professionals feel as though </w:t>
      </w:r>
      <w:r w:rsidR="000A58B9" w:rsidRPr="009C72E8">
        <w:rPr>
          <w:rFonts w:asciiTheme="minorHAnsi" w:hAnsiTheme="minorHAnsi" w:cstheme="minorHAnsi"/>
        </w:rPr>
        <w:t>their</w:t>
      </w:r>
      <w:r w:rsidR="0044613B" w:rsidRPr="009C72E8">
        <w:rPr>
          <w:rFonts w:asciiTheme="minorHAnsi" w:hAnsiTheme="minorHAnsi" w:cstheme="minorHAnsi"/>
        </w:rPr>
        <w:t xml:space="preserve"> role and responsibility has a limit it can hinder a deeper </w:t>
      </w:r>
      <w:r w:rsidR="000A58B9" w:rsidRPr="009C72E8">
        <w:rPr>
          <w:rFonts w:asciiTheme="minorHAnsi" w:hAnsiTheme="minorHAnsi" w:cstheme="minorHAnsi"/>
        </w:rPr>
        <w:t>understanding</w:t>
      </w:r>
      <w:r w:rsidR="0044613B" w:rsidRPr="009C72E8">
        <w:rPr>
          <w:rFonts w:asciiTheme="minorHAnsi" w:hAnsiTheme="minorHAnsi" w:cstheme="minorHAnsi"/>
        </w:rPr>
        <w:t xml:space="preserve"> of the situation whereas </w:t>
      </w:r>
      <w:r w:rsidR="00F96BC3" w:rsidRPr="009C72E8">
        <w:rPr>
          <w:rFonts w:asciiTheme="minorHAnsi" w:hAnsiTheme="minorHAnsi" w:cstheme="minorHAnsi"/>
        </w:rPr>
        <w:t xml:space="preserve">designating </w:t>
      </w:r>
      <w:r w:rsidR="000A58B9" w:rsidRPr="009C72E8">
        <w:rPr>
          <w:rFonts w:asciiTheme="minorHAnsi" w:hAnsiTheme="minorHAnsi" w:cstheme="minorHAnsi"/>
        </w:rPr>
        <w:t>professionals</w:t>
      </w:r>
      <w:r w:rsidR="00F96BC3" w:rsidRPr="009C72E8">
        <w:rPr>
          <w:rFonts w:asciiTheme="minorHAnsi" w:hAnsiTheme="minorHAnsi" w:cstheme="minorHAnsi"/>
        </w:rPr>
        <w:t xml:space="preserve"> based on skill sets and experience </w:t>
      </w:r>
      <w:r w:rsidR="00AB5BCA" w:rsidRPr="009C72E8">
        <w:rPr>
          <w:rFonts w:asciiTheme="minorHAnsi" w:hAnsiTheme="minorHAnsi" w:cstheme="minorHAnsi"/>
        </w:rPr>
        <w:t>can encourage coordination</w:t>
      </w:r>
      <w:r w:rsidR="00C85B83" w:rsidRPr="009C72E8">
        <w:rPr>
          <w:rFonts w:asciiTheme="minorHAnsi" w:hAnsiTheme="minorHAnsi" w:cstheme="minorHAnsi"/>
        </w:rPr>
        <w:t xml:space="preserve">, support between the professionals as well as </w:t>
      </w:r>
      <w:r w:rsidR="002D1973" w:rsidRPr="009C72E8">
        <w:rPr>
          <w:rFonts w:asciiTheme="minorHAnsi" w:hAnsiTheme="minorHAnsi" w:cstheme="minorHAnsi"/>
        </w:rPr>
        <w:t>bringing new perspectives to the group</w:t>
      </w:r>
      <w:r w:rsidR="000A58B9" w:rsidRPr="009C72E8">
        <w:rPr>
          <w:rFonts w:asciiTheme="minorHAnsi" w:hAnsiTheme="minorHAnsi" w:cstheme="minorHAnsi"/>
        </w:rPr>
        <w:t xml:space="preserve"> (Atkinson et al</w:t>
      </w:r>
      <w:r w:rsidR="002D1973" w:rsidRPr="009C72E8">
        <w:rPr>
          <w:rFonts w:asciiTheme="minorHAnsi" w:hAnsiTheme="minorHAnsi" w:cstheme="minorHAnsi"/>
        </w:rPr>
        <w:t>.</w:t>
      </w:r>
      <w:r w:rsidR="000A58B9" w:rsidRPr="009C72E8">
        <w:rPr>
          <w:rFonts w:asciiTheme="minorHAnsi" w:hAnsiTheme="minorHAnsi" w:cstheme="minorHAnsi"/>
        </w:rPr>
        <w:t>, 2002</w:t>
      </w:r>
      <w:r w:rsidR="003351E9" w:rsidRPr="009C72E8">
        <w:rPr>
          <w:rFonts w:asciiTheme="minorHAnsi" w:hAnsiTheme="minorHAnsi" w:cstheme="minorHAnsi"/>
        </w:rPr>
        <w:t>).</w:t>
      </w:r>
    </w:p>
    <w:p w14:paraId="3137EB18" w14:textId="77777777" w:rsidR="00B21F76" w:rsidRPr="009C72E8" w:rsidRDefault="00B21F76" w:rsidP="004A512C">
      <w:pPr>
        <w:spacing w:line="360" w:lineRule="auto"/>
        <w:jc w:val="both"/>
        <w:rPr>
          <w:rFonts w:asciiTheme="minorHAnsi" w:hAnsiTheme="minorHAnsi" w:cstheme="minorHAnsi"/>
        </w:rPr>
      </w:pPr>
    </w:p>
    <w:p w14:paraId="765D36E3" w14:textId="24DF5AF9" w:rsidR="00756B9A" w:rsidRPr="009C72E8" w:rsidRDefault="003E41B7" w:rsidP="004A512C">
      <w:pPr>
        <w:spacing w:line="360" w:lineRule="auto"/>
        <w:jc w:val="both"/>
        <w:rPr>
          <w:rFonts w:asciiTheme="minorHAnsi" w:hAnsiTheme="minorHAnsi" w:cstheme="minorHAnsi"/>
        </w:rPr>
      </w:pPr>
      <w:r w:rsidRPr="009C72E8">
        <w:rPr>
          <w:rFonts w:asciiTheme="minorHAnsi" w:hAnsiTheme="minorHAnsi" w:cstheme="minorHAnsi"/>
        </w:rPr>
        <w:t>Although</w:t>
      </w:r>
      <w:r w:rsidR="003351E9" w:rsidRPr="009C72E8">
        <w:rPr>
          <w:rFonts w:asciiTheme="minorHAnsi" w:hAnsiTheme="minorHAnsi" w:cstheme="minorHAnsi"/>
        </w:rPr>
        <w:t xml:space="preserve"> all </w:t>
      </w:r>
      <w:r w:rsidRPr="009C72E8">
        <w:rPr>
          <w:rFonts w:asciiTheme="minorHAnsi" w:hAnsiTheme="minorHAnsi" w:cstheme="minorHAnsi"/>
        </w:rPr>
        <w:t>professionals</w:t>
      </w:r>
      <w:r w:rsidR="003351E9" w:rsidRPr="009C72E8">
        <w:rPr>
          <w:rFonts w:asciiTheme="minorHAnsi" w:hAnsiTheme="minorHAnsi" w:cstheme="minorHAnsi"/>
        </w:rPr>
        <w:t xml:space="preserve"> within a multiagency team will have</w:t>
      </w:r>
      <w:r w:rsidRPr="009C72E8">
        <w:rPr>
          <w:rFonts w:asciiTheme="minorHAnsi" w:hAnsiTheme="minorHAnsi" w:cstheme="minorHAnsi"/>
        </w:rPr>
        <w:t xml:space="preserve"> </w:t>
      </w:r>
      <w:r w:rsidR="003351E9" w:rsidRPr="009C72E8">
        <w:rPr>
          <w:rFonts w:asciiTheme="minorHAnsi" w:hAnsiTheme="minorHAnsi" w:cstheme="minorHAnsi"/>
        </w:rPr>
        <w:t xml:space="preserve">the same shared goal of </w:t>
      </w:r>
      <w:r w:rsidR="00667000" w:rsidRPr="009C72E8">
        <w:rPr>
          <w:rFonts w:asciiTheme="minorHAnsi" w:hAnsiTheme="minorHAnsi" w:cstheme="minorHAnsi"/>
        </w:rPr>
        <w:t xml:space="preserve">achieving the best outcome for the child, each agency will have different roles to play and </w:t>
      </w:r>
      <w:r w:rsidRPr="009C72E8">
        <w:rPr>
          <w:rFonts w:asciiTheme="minorHAnsi" w:hAnsiTheme="minorHAnsi" w:cstheme="minorHAnsi"/>
        </w:rPr>
        <w:t>what’s</w:t>
      </w:r>
      <w:r w:rsidR="00667000" w:rsidRPr="009C72E8">
        <w:rPr>
          <w:rFonts w:asciiTheme="minorHAnsi" w:hAnsiTheme="minorHAnsi" w:cstheme="minorHAnsi"/>
        </w:rPr>
        <w:t xml:space="preserve"> expected of them</w:t>
      </w:r>
      <w:r w:rsidR="00615A29" w:rsidRPr="009C72E8">
        <w:rPr>
          <w:rFonts w:asciiTheme="minorHAnsi" w:hAnsiTheme="minorHAnsi" w:cstheme="minorHAnsi"/>
        </w:rPr>
        <w:t xml:space="preserve"> (CWDC, 2008)</w:t>
      </w:r>
      <w:r w:rsidR="00667000" w:rsidRPr="009C72E8">
        <w:rPr>
          <w:rFonts w:asciiTheme="minorHAnsi" w:hAnsiTheme="minorHAnsi" w:cstheme="minorHAnsi"/>
        </w:rPr>
        <w:t xml:space="preserve">. For </w:t>
      </w:r>
      <w:r w:rsidRPr="009C72E8">
        <w:rPr>
          <w:rFonts w:asciiTheme="minorHAnsi" w:hAnsiTheme="minorHAnsi" w:cstheme="minorHAnsi"/>
        </w:rPr>
        <w:t>example,</w:t>
      </w:r>
      <w:r w:rsidR="00667000" w:rsidRPr="009C72E8">
        <w:rPr>
          <w:rFonts w:asciiTheme="minorHAnsi" w:hAnsiTheme="minorHAnsi" w:cstheme="minorHAnsi"/>
        </w:rPr>
        <w:t xml:space="preserve"> FS</w:t>
      </w:r>
      <w:r w:rsidR="00101043" w:rsidRPr="009C72E8">
        <w:rPr>
          <w:rFonts w:asciiTheme="minorHAnsi" w:hAnsiTheme="minorHAnsi" w:cstheme="minorHAnsi"/>
        </w:rPr>
        <w:t xml:space="preserve"> can be seen as a gateway for </w:t>
      </w:r>
      <w:r w:rsidR="00B61D10" w:rsidRPr="009C72E8">
        <w:rPr>
          <w:rFonts w:asciiTheme="minorHAnsi" w:hAnsiTheme="minorHAnsi" w:cstheme="minorHAnsi"/>
        </w:rPr>
        <w:t xml:space="preserve">participation since they have many courses to offer and will often work closely with other </w:t>
      </w:r>
      <w:r w:rsidR="00CA2644" w:rsidRPr="009C72E8">
        <w:rPr>
          <w:rFonts w:asciiTheme="minorHAnsi" w:hAnsiTheme="minorHAnsi" w:cstheme="minorHAnsi"/>
        </w:rPr>
        <w:t>professionals</w:t>
      </w:r>
      <w:r w:rsidR="00615A29" w:rsidRPr="009C72E8">
        <w:rPr>
          <w:rFonts w:asciiTheme="minorHAnsi" w:hAnsiTheme="minorHAnsi" w:cstheme="minorHAnsi"/>
        </w:rPr>
        <w:t>. T</w:t>
      </w:r>
      <w:r w:rsidR="007A24CD" w:rsidRPr="009C72E8">
        <w:rPr>
          <w:rFonts w:asciiTheme="minorHAnsi" w:hAnsiTheme="minorHAnsi" w:cstheme="minorHAnsi"/>
        </w:rPr>
        <w:t xml:space="preserve">o support this, </w:t>
      </w:r>
      <w:r w:rsidR="00CA2644" w:rsidRPr="009C72E8">
        <w:rPr>
          <w:rFonts w:asciiTheme="minorHAnsi" w:hAnsiTheme="minorHAnsi" w:cstheme="minorHAnsi"/>
        </w:rPr>
        <w:t>Deave, Davies</w:t>
      </w:r>
      <w:r w:rsidR="008C0908" w:rsidRPr="009C72E8">
        <w:rPr>
          <w:rFonts w:asciiTheme="minorHAnsi" w:hAnsiTheme="minorHAnsi" w:cstheme="minorHAnsi"/>
        </w:rPr>
        <w:t xml:space="preserve"> and</w:t>
      </w:r>
      <w:r w:rsidR="00CA2644" w:rsidRPr="009C72E8">
        <w:rPr>
          <w:rFonts w:asciiTheme="minorHAnsi" w:hAnsiTheme="minorHAnsi" w:cstheme="minorHAnsi"/>
        </w:rPr>
        <w:t xml:space="preserve"> Ahmad  (2011, P.15), </w:t>
      </w:r>
      <w:r w:rsidR="007A24CD" w:rsidRPr="009C72E8">
        <w:rPr>
          <w:rFonts w:asciiTheme="minorHAnsi" w:hAnsiTheme="minorHAnsi" w:cstheme="minorHAnsi"/>
        </w:rPr>
        <w:t xml:space="preserve">states that </w:t>
      </w:r>
      <w:r w:rsidR="00C0500F" w:rsidRPr="009C72E8">
        <w:rPr>
          <w:rFonts w:asciiTheme="minorHAnsi" w:hAnsiTheme="minorHAnsi" w:cstheme="minorHAnsi"/>
        </w:rPr>
        <w:t xml:space="preserve">many other service providers will </w:t>
      </w:r>
      <w:r w:rsidR="00067450" w:rsidRPr="009C72E8">
        <w:rPr>
          <w:rFonts w:asciiTheme="minorHAnsi" w:hAnsiTheme="minorHAnsi" w:cstheme="minorHAnsi"/>
        </w:rPr>
        <w:t xml:space="preserve">‘view </w:t>
      </w:r>
      <w:r w:rsidR="007A24CD" w:rsidRPr="009C72E8">
        <w:rPr>
          <w:rFonts w:asciiTheme="minorHAnsi" w:hAnsiTheme="minorHAnsi" w:cstheme="minorHAnsi"/>
        </w:rPr>
        <w:t xml:space="preserve">Flying Start </w:t>
      </w:r>
      <w:r w:rsidR="00067450" w:rsidRPr="009C72E8">
        <w:rPr>
          <w:rFonts w:asciiTheme="minorHAnsi" w:hAnsiTheme="minorHAnsi" w:cstheme="minorHAnsi"/>
        </w:rPr>
        <w:t xml:space="preserve">as an enabling facility’ where children can get the </w:t>
      </w:r>
      <w:r w:rsidR="00D93A61" w:rsidRPr="009C72E8">
        <w:rPr>
          <w:rFonts w:asciiTheme="minorHAnsi" w:hAnsiTheme="minorHAnsi" w:cstheme="minorHAnsi"/>
        </w:rPr>
        <w:t xml:space="preserve">support </w:t>
      </w:r>
      <w:r w:rsidR="00067450" w:rsidRPr="009C72E8">
        <w:rPr>
          <w:rFonts w:asciiTheme="minorHAnsi" w:hAnsiTheme="minorHAnsi" w:cstheme="minorHAnsi"/>
        </w:rPr>
        <w:t xml:space="preserve">they require </w:t>
      </w:r>
      <w:r w:rsidR="00357441" w:rsidRPr="009C72E8">
        <w:rPr>
          <w:rFonts w:asciiTheme="minorHAnsi" w:hAnsiTheme="minorHAnsi" w:cstheme="minorHAnsi"/>
        </w:rPr>
        <w:t xml:space="preserve">since </w:t>
      </w:r>
      <w:r w:rsidR="002804FC" w:rsidRPr="009C72E8">
        <w:rPr>
          <w:rFonts w:asciiTheme="minorHAnsi" w:hAnsiTheme="minorHAnsi" w:cstheme="minorHAnsi"/>
        </w:rPr>
        <w:t xml:space="preserve">staff members here are </w:t>
      </w:r>
      <w:r w:rsidR="00756B9A" w:rsidRPr="009C72E8">
        <w:rPr>
          <w:rFonts w:asciiTheme="minorHAnsi" w:hAnsiTheme="minorHAnsi" w:cstheme="minorHAnsi"/>
        </w:rPr>
        <w:t>likely</w:t>
      </w:r>
      <w:r w:rsidR="002804FC" w:rsidRPr="009C72E8">
        <w:rPr>
          <w:rFonts w:asciiTheme="minorHAnsi" w:hAnsiTheme="minorHAnsi" w:cstheme="minorHAnsi"/>
        </w:rPr>
        <w:t xml:space="preserve"> to see the child most days</w:t>
      </w:r>
      <w:r w:rsidR="00C33C4A" w:rsidRPr="009C72E8">
        <w:rPr>
          <w:rFonts w:asciiTheme="minorHAnsi" w:hAnsiTheme="minorHAnsi" w:cstheme="minorHAnsi"/>
        </w:rPr>
        <w:t xml:space="preserve"> resulting in a better understanding of the child</w:t>
      </w:r>
      <w:r w:rsidR="00756B9A" w:rsidRPr="009C72E8">
        <w:rPr>
          <w:rFonts w:asciiTheme="minorHAnsi" w:hAnsiTheme="minorHAnsi" w:cstheme="minorHAnsi"/>
        </w:rPr>
        <w:t>, this means that FS can provid</w:t>
      </w:r>
      <w:r w:rsidR="00C33C4A" w:rsidRPr="009C72E8">
        <w:rPr>
          <w:rFonts w:asciiTheme="minorHAnsi" w:hAnsiTheme="minorHAnsi" w:cstheme="minorHAnsi"/>
        </w:rPr>
        <w:t>e</w:t>
      </w:r>
      <w:r w:rsidR="00756B9A" w:rsidRPr="009C72E8">
        <w:rPr>
          <w:rFonts w:asciiTheme="minorHAnsi" w:hAnsiTheme="minorHAnsi" w:cstheme="minorHAnsi"/>
        </w:rPr>
        <w:t xml:space="preserve"> support</w:t>
      </w:r>
      <w:r w:rsidR="00C33C4A" w:rsidRPr="009C72E8">
        <w:rPr>
          <w:rFonts w:asciiTheme="minorHAnsi" w:hAnsiTheme="minorHAnsi" w:cstheme="minorHAnsi"/>
        </w:rPr>
        <w:t xml:space="preserve"> at a</w:t>
      </w:r>
      <w:r w:rsidR="00357441" w:rsidRPr="009C72E8">
        <w:rPr>
          <w:rFonts w:asciiTheme="minorHAnsi" w:hAnsiTheme="minorHAnsi" w:cstheme="minorHAnsi"/>
        </w:rPr>
        <w:t>n</w:t>
      </w:r>
      <w:r w:rsidR="00C33C4A" w:rsidRPr="009C72E8">
        <w:rPr>
          <w:rFonts w:asciiTheme="minorHAnsi" w:hAnsiTheme="minorHAnsi" w:cstheme="minorHAnsi"/>
        </w:rPr>
        <w:t xml:space="preserve"> earlier stage</w:t>
      </w:r>
      <w:r w:rsidR="00756B9A" w:rsidRPr="009C72E8">
        <w:rPr>
          <w:rFonts w:asciiTheme="minorHAnsi" w:hAnsiTheme="minorHAnsi" w:cstheme="minorHAnsi"/>
        </w:rPr>
        <w:t xml:space="preserve"> since they are also more likely to identify any issues earlier on </w:t>
      </w:r>
      <w:r w:rsidR="00357441" w:rsidRPr="009C72E8">
        <w:rPr>
          <w:rFonts w:asciiTheme="minorHAnsi" w:hAnsiTheme="minorHAnsi" w:cstheme="minorHAnsi"/>
        </w:rPr>
        <w:t xml:space="preserve">which </w:t>
      </w:r>
      <w:r w:rsidR="00756B9A" w:rsidRPr="009C72E8">
        <w:rPr>
          <w:rFonts w:asciiTheme="minorHAnsi" w:hAnsiTheme="minorHAnsi" w:cstheme="minorHAnsi"/>
        </w:rPr>
        <w:t xml:space="preserve">can potentially help a child transition into primary school. Also, because FS takes on the role of providing a </w:t>
      </w:r>
      <w:r w:rsidR="00756B9A" w:rsidRPr="009C72E8">
        <w:rPr>
          <w:rFonts w:asciiTheme="minorHAnsi" w:hAnsiTheme="minorHAnsi" w:cstheme="minorHAnsi"/>
        </w:rPr>
        <w:lastRenderedPageBreak/>
        <w:t>positive education experience through focusing heavily on play and child centred learning</w:t>
      </w:r>
      <w:r w:rsidR="008C0908" w:rsidRPr="009C72E8">
        <w:rPr>
          <w:rFonts w:asciiTheme="minorHAnsi" w:hAnsiTheme="minorHAnsi" w:cstheme="minorHAnsi"/>
        </w:rPr>
        <w:t xml:space="preserve"> (Atkinson et al. 2002),</w:t>
      </w:r>
      <w:r w:rsidR="00756B9A" w:rsidRPr="009C72E8">
        <w:rPr>
          <w:rFonts w:asciiTheme="minorHAnsi" w:hAnsiTheme="minorHAnsi" w:cstheme="minorHAnsi"/>
        </w:rPr>
        <w:t xml:space="preserve"> their techniques can be used to teach children how to interact with one another which builds their confidence, this often helps the family of the child feel more secure in knowing that the child’s coping abilities ha</w:t>
      </w:r>
      <w:r w:rsidR="00A6158C">
        <w:rPr>
          <w:rFonts w:asciiTheme="minorHAnsi" w:hAnsiTheme="minorHAnsi" w:cstheme="minorHAnsi"/>
        </w:rPr>
        <w:t xml:space="preserve">ve </w:t>
      </w:r>
      <w:r w:rsidR="00756B9A" w:rsidRPr="009C72E8">
        <w:rPr>
          <w:rFonts w:asciiTheme="minorHAnsi" w:hAnsiTheme="minorHAnsi" w:cstheme="minorHAnsi"/>
        </w:rPr>
        <w:t xml:space="preserve">increased </w:t>
      </w:r>
      <w:r w:rsidR="006115DC" w:rsidRPr="009C72E8">
        <w:rPr>
          <w:rFonts w:asciiTheme="minorHAnsi" w:hAnsiTheme="minorHAnsi" w:cstheme="minorHAnsi"/>
        </w:rPr>
        <w:t>(Deave et al, 2011).</w:t>
      </w:r>
    </w:p>
    <w:p w14:paraId="0F88DC65" w14:textId="77777777" w:rsidR="003E41B7" w:rsidRPr="009C72E8" w:rsidRDefault="003E41B7" w:rsidP="004A512C">
      <w:pPr>
        <w:spacing w:line="360" w:lineRule="auto"/>
        <w:jc w:val="both"/>
        <w:rPr>
          <w:rFonts w:asciiTheme="minorHAnsi" w:hAnsiTheme="minorHAnsi" w:cstheme="minorHAnsi"/>
        </w:rPr>
      </w:pPr>
    </w:p>
    <w:p w14:paraId="0783FF99" w14:textId="73771454" w:rsidR="006D7A98" w:rsidRPr="009C72E8" w:rsidRDefault="0064029D" w:rsidP="004A512C">
      <w:pPr>
        <w:spacing w:line="360" w:lineRule="auto"/>
        <w:jc w:val="both"/>
        <w:rPr>
          <w:rFonts w:asciiTheme="minorHAnsi" w:hAnsiTheme="minorHAnsi" w:cstheme="minorHAnsi"/>
        </w:rPr>
      </w:pPr>
      <w:r w:rsidRPr="009C72E8">
        <w:rPr>
          <w:rFonts w:asciiTheme="minorHAnsi" w:hAnsiTheme="minorHAnsi" w:cstheme="minorHAnsi"/>
        </w:rPr>
        <w:t xml:space="preserve">Another interesting role within </w:t>
      </w:r>
      <w:r w:rsidR="00211A73" w:rsidRPr="009C72E8">
        <w:rPr>
          <w:rFonts w:asciiTheme="minorHAnsi" w:hAnsiTheme="minorHAnsi" w:cstheme="minorHAnsi"/>
        </w:rPr>
        <w:t xml:space="preserve">FS </w:t>
      </w:r>
      <w:r w:rsidRPr="009C72E8">
        <w:rPr>
          <w:rFonts w:asciiTheme="minorHAnsi" w:hAnsiTheme="minorHAnsi" w:cstheme="minorHAnsi"/>
        </w:rPr>
        <w:t xml:space="preserve">is the </w:t>
      </w:r>
      <w:r w:rsidR="005A2A5B" w:rsidRPr="009C72E8">
        <w:rPr>
          <w:rFonts w:asciiTheme="minorHAnsi" w:hAnsiTheme="minorHAnsi" w:cstheme="minorHAnsi"/>
        </w:rPr>
        <w:t xml:space="preserve">‘Key Person’ </w:t>
      </w:r>
      <w:r w:rsidR="001005EB" w:rsidRPr="009C72E8">
        <w:rPr>
          <w:rFonts w:asciiTheme="minorHAnsi" w:hAnsiTheme="minorHAnsi" w:cstheme="minorHAnsi"/>
        </w:rPr>
        <w:t>(Flying Start Nurseries</w:t>
      </w:r>
      <w:r w:rsidR="00211A73" w:rsidRPr="009C72E8">
        <w:rPr>
          <w:rFonts w:asciiTheme="minorHAnsi" w:hAnsiTheme="minorHAnsi" w:cstheme="minorHAnsi"/>
        </w:rPr>
        <w:t xml:space="preserve"> FSN</w:t>
      </w:r>
      <w:r w:rsidR="001005EB" w:rsidRPr="009C72E8">
        <w:rPr>
          <w:rFonts w:asciiTheme="minorHAnsi" w:hAnsiTheme="minorHAnsi" w:cstheme="minorHAnsi"/>
        </w:rPr>
        <w:t xml:space="preserve">, 2016) </w:t>
      </w:r>
      <w:r w:rsidR="005A2A5B" w:rsidRPr="009C72E8">
        <w:rPr>
          <w:rFonts w:asciiTheme="minorHAnsi" w:hAnsiTheme="minorHAnsi" w:cstheme="minorHAnsi"/>
        </w:rPr>
        <w:t>who i</w:t>
      </w:r>
      <w:r w:rsidR="00664AC6" w:rsidRPr="009C72E8">
        <w:rPr>
          <w:rFonts w:asciiTheme="minorHAnsi" w:hAnsiTheme="minorHAnsi" w:cstheme="minorHAnsi"/>
        </w:rPr>
        <w:t xml:space="preserve">s </w:t>
      </w:r>
      <w:r w:rsidR="005A2A5B" w:rsidRPr="009C72E8">
        <w:rPr>
          <w:rFonts w:asciiTheme="minorHAnsi" w:hAnsiTheme="minorHAnsi" w:cstheme="minorHAnsi"/>
        </w:rPr>
        <w:t xml:space="preserve">also a staff member but will have the unique responsibility </w:t>
      </w:r>
      <w:r w:rsidR="00A96FC2" w:rsidRPr="009C72E8">
        <w:rPr>
          <w:rFonts w:asciiTheme="minorHAnsi" w:hAnsiTheme="minorHAnsi" w:cstheme="minorHAnsi"/>
        </w:rPr>
        <w:t xml:space="preserve">for the </w:t>
      </w:r>
      <w:r w:rsidR="00664AC6" w:rsidRPr="009C72E8">
        <w:rPr>
          <w:rFonts w:asciiTheme="minorHAnsi" w:hAnsiTheme="minorHAnsi" w:cstheme="minorHAnsi"/>
        </w:rPr>
        <w:t>child’s</w:t>
      </w:r>
      <w:r w:rsidR="00A96FC2" w:rsidRPr="009C72E8">
        <w:rPr>
          <w:rFonts w:asciiTheme="minorHAnsi" w:hAnsiTheme="minorHAnsi" w:cstheme="minorHAnsi"/>
        </w:rPr>
        <w:t xml:space="preserve"> </w:t>
      </w:r>
      <w:r w:rsidR="00664AC6" w:rsidRPr="009C72E8">
        <w:rPr>
          <w:rFonts w:asciiTheme="minorHAnsi" w:hAnsiTheme="minorHAnsi" w:cstheme="minorHAnsi"/>
        </w:rPr>
        <w:t>education</w:t>
      </w:r>
      <w:r w:rsidR="00A96FC2" w:rsidRPr="009C72E8">
        <w:rPr>
          <w:rFonts w:asciiTheme="minorHAnsi" w:hAnsiTheme="minorHAnsi" w:cstheme="minorHAnsi"/>
        </w:rPr>
        <w:t xml:space="preserve"> </w:t>
      </w:r>
      <w:r w:rsidR="00664AC6" w:rsidRPr="009C72E8">
        <w:rPr>
          <w:rFonts w:asciiTheme="minorHAnsi" w:hAnsiTheme="minorHAnsi" w:cstheme="minorHAnsi"/>
        </w:rPr>
        <w:t>a</w:t>
      </w:r>
      <w:r w:rsidR="00A96FC2" w:rsidRPr="009C72E8">
        <w:rPr>
          <w:rFonts w:asciiTheme="minorHAnsi" w:hAnsiTheme="minorHAnsi" w:cstheme="minorHAnsi"/>
        </w:rPr>
        <w:t>n</w:t>
      </w:r>
      <w:r w:rsidR="00664AC6" w:rsidRPr="009C72E8">
        <w:rPr>
          <w:rFonts w:asciiTheme="minorHAnsi" w:hAnsiTheme="minorHAnsi" w:cstheme="minorHAnsi"/>
        </w:rPr>
        <w:t>d</w:t>
      </w:r>
      <w:r w:rsidR="00A96FC2" w:rsidRPr="009C72E8">
        <w:rPr>
          <w:rFonts w:asciiTheme="minorHAnsi" w:hAnsiTheme="minorHAnsi" w:cstheme="minorHAnsi"/>
        </w:rPr>
        <w:t xml:space="preserve"> welfare and the primary aim for this practitioner is to build </w:t>
      </w:r>
      <w:r w:rsidR="00702D98" w:rsidRPr="009C72E8">
        <w:rPr>
          <w:rFonts w:asciiTheme="minorHAnsi" w:hAnsiTheme="minorHAnsi" w:cstheme="minorHAnsi"/>
        </w:rPr>
        <w:t>a rapport with the child so that they can</w:t>
      </w:r>
      <w:r w:rsidR="00266F3B" w:rsidRPr="009C72E8">
        <w:rPr>
          <w:rFonts w:asciiTheme="minorHAnsi" w:hAnsiTheme="minorHAnsi" w:cstheme="minorHAnsi"/>
        </w:rPr>
        <w:t xml:space="preserve"> have someone there who they have a secure and trusting attachment</w:t>
      </w:r>
      <w:r w:rsidR="00357441" w:rsidRPr="009C72E8">
        <w:rPr>
          <w:rFonts w:asciiTheme="minorHAnsi" w:hAnsiTheme="minorHAnsi" w:cstheme="minorHAnsi"/>
        </w:rPr>
        <w:t xml:space="preserve"> with</w:t>
      </w:r>
      <w:r w:rsidR="00266F3B" w:rsidRPr="009C72E8">
        <w:rPr>
          <w:rFonts w:asciiTheme="minorHAnsi" w:hAnsiTheme="minorHAnsi" w:cstheme="minorHAnsi"/>
        </w:rPr>
        <w:t xml:space="preserve"> </w:t>
      </w:r>
      <w:r w:rsidR="009238A5" w:rsidRPr="009C72E8">
        <w:rPr>
          <w:rFonts w:asciiTheme="minorHAnsi" w:hAnsiTheme="minorHAnsi" w:cstheme="minorHAnsi"/>
        </w:rPr>
        <w:t>which helps the child develop physically as well as emotionally</w:t>
      </w:r>
      <w:r w:rsidR="00D771BC" w:rsidRPr="009C72E8">
        <w:rPr>
          <w:rFonts w:asciiTheme="minorHAnsi" w:hAnsiTheme="minorHAnsi" w:cstheme="minorHAnsi"/>
        </w:rPr>
        <w:t>. This can be done th</w:t>
      </w:r>
      <w:r w:rsidR="00840103">
        <w:rPr>
          <w:rFonts w:asciiTheme="minorHAnsi" w:hAnsiTheme="minorHAnsi" w:cstheme="minorHAnsi"/>
        </w:rPr>
        <w:t>r</w:t>
      </w:r>
      <w:r w:rsidR="00D771BC" w:rsidRPr="009C72E8">
        <w:rPr>
          <w:rFonts w:asciiTheme="minorHAnsi" w:hAnsiTheme="minorHAnsi" w:cstheme="minorHAnsi"/>
        </w:rPr>
        <w:t xml:space="preserve">ough acknowledging the </w:t>
      </w:r>
      <w:r w:rsidR="003E41B7" w:rsidRPr="009C72E8">
        <w:rPr>
          <w:rFonts w:asciiTheme="minorHAnsi" w:hAnsiTheme="minorHAnsi" w:cstheme="minorHAnsi"/>
        </w:rPr>
        <w:t>child’s</w:t>
      </w:r>
      <w:r w:rsidR="00D771BC" w:rsidRPr="009C72E8">
        <w:rPr>
          <w:rFonts w:asciiTheme="minorHAnsi" w:hAnsiTheme="minorHAnsi" w:cstheme="minorHAnsi"/>
        </w:rPr>
        <w:t xml:space="preserve"> feelings</w:t>
      </w:r>
      <w:r w:rsidR="00595CC2" w:rsidRPr="009C72E8">
        <w:rPr>
          <w:rFonts w:asciiTheme="minorHAnsi" w:hAnsiTheme="minorHAnsi" w:cstheme="minorHAnsi"/>
        </w:rPr>
        <w:t xml:space="preserve">, maintaining eye contact and an interested voice tone/body language which indicates to the child they are welcome to </w:t>
      </w:r>
      <w:r w:rsidR="006C5693" w:rsidRPr="009C72E8">
        <w:rPr>
          <w:rFonts w:asciiTheme="minorHAnsi" w:hAnsiTheme="minorHAnsi" w:cstheme="minorHAnsi"/>
        </w:rPr>
        <w:t xml:space="preserve">ask them anything however, this would also depend on the </w:t>
      </w:r>
      <w:r w:rsidR="00D93A61" w:rsidRPr="009C72E8">
        <w:rPr>
          <w:rFonts w:asciiTheme="minorHAnsi" w:hAnsiTheme="minorHAnsi" w:cstheme="minorHAnsi"/>
        </w:rPr>
        <w:t>child’s</w:t>
      </w:r>
      <w:r w:rsidR="006C5693" w:rsidRPr="009C72E8">
        <w:rPr>
          <w:rFonts w:asciiTheme="minorHAnsi" w:hAnsiTheme="minorHAnsi" w:cstheme="minorHAnsi"/>
        </w:rPr>
        <w:t xml:space="preserve"> </w:t>
      </w:r>
      <w:r w:rsidR="00664AC6" w:rsidRPr="009C72E8">
        <w:rPr>
          <w:rFonts w:asciiTheme="minorHAnsi" w:hAnsiTheme="minorHAnsi" w:cstheme="minorHAnsi"/>
        </w:rPr>
        <w:t>‘</w:t>
      </w:r>
      <w:r w:rsidR="006C5693" w:rsidRPr="009C72E8">
        <w:rPr>
          <w:rFonts w:asciiTheme="minorHAnsi" w:hAnsiTheme="minorHAnsi" w:cstheme="minorHAnsi"/>
        </w:rPr>
        <w:t xml:space="preserve">temperament </w:t>
      </w:r>
      <w:r w:rsidR="00664AC6" w:rsidRPr="009C72E8">
        <w:rPr>
          <w:rFonts w:asciiTheme="minorHAnsi" w:hAnsiTheme="minorHAnsi" w:cstheme="minorHAnsi"/>
        </w:rPr>
        <w:t xml:space="preserve">and culture’ </w:t>
      </w:r>
      <w:r w:rsidR="001005EB" w:rsidRPr="009C72E8">
        <w:rPr>
          <w:rFonts w:asciiTheme="minorHAnsi" w:hAnsiTheme="minorHAnsi" w:cstheme="minorHAnsi"/>
        </w:rPr>
        <w:t>(F</w:t>
      </w:r>
      <w:r w:rsidR="00211A73" w:rsidRPr="009C72E8">
        <w:rPr>
          <w:rFonts w:asciiTheme="minorHAnsi" w:hAnsiTheme="minorHAnsi" w:cstheme="minorHAnsi"/>
        </w:rPr>
        <w:t>SN</w:t>
      </w:r>
      <w:r w:rsidR="001005EB" w:rsidRPr="009C72E8">
        <w:rPr>
          <w:rFonts w:asciiTheme="minorHAnsi" w:hAnsiTheme="minorHAnsi" w:cstheme="minorHAnsi"/>
        </w:rPr>
        <w:t>, 2016, P.</w:t>
      </w:r>
      <w:r w:rsidR="003E41B7" w:rsidRPr="009C72E8">
        <w:rPr>
          <w:rFonts w:asciiTheme="minorHAnsi" w:hAnsiTheme="minorHAnsi" w:cstheme="minorHAnsi"/>
        </w:rPr>
        <w:t xml:space="preserve">8) </w:t>
      </w:r>
      <w:r w:rsidR="00664AC6" w:rsidRPr="009C72E8">
        <w:rPr>
          <w:rFonts w:asciiTheme="minorHAnsi" w:hAnsiTheme="minorHAnsi" w:cstheme="minorHAnsi"/>
        </w:rPr>
        <w:t>since the goal is to make them feel as comfortable in the environment as possible.</w:t>
      </w:r>
      <w:r w:rsidR="00A93A58" w:rsidRPr="009C72E8">
        <w:rPr>
          <w:rFonts w:asciiTheme="minorHAnsi" w:hAnsiTheme="minorHAnsi" w:cstheme="minorHAnsi"/>
        </w:rPr>
        <w:t xml:space="preserve"> </w:t>
      </w:r>
    </w:p>
    <w:p w14:paraId="01CC384B" w14:textId="77777777" w:rsidR="00FD3FCA" w:rsidRPr="009C72E8" w:rsidRDefault="00FD3FCA" w:rsidP="004A512C">
      <w:pPr>
        <w:spacing w:line="360" w:lineRule="auto"/>
        <w:jc w:val="both"/>
        <w:rPr>
          <w:rFonts w:asciiTheme="minorHAnsi" w:hAnsiTheme="minorHAnsi" w:cstheme="minorHAnsi"/>
        </w:rPr>
      </w:pPr>
    </w:p>
    <w:p w14:paraId="4AFA8DD5" w14:textId="1E4AB0B7" w:rsidR="00667000" w:rsidRPr="009C72E8" w:rsidRDefault="006D7A98" w:rsidP="004A512C">
      <w:pPr>
        <w:spacing w:line="360" w:lineRule="auto"/>
        <w:jc w:val="both"/>
        <w:rPr>
          <w:rFonts w:asciiTheme="minorHAnsi" w:hAnsiTheme="minorHAnsi" w:cstheme="minorHAnsi"/>
        </w:rPr>
      </w:pPr>
      <w:r w:rsidRPr="009C72E8">
        <w:rPr>
          <w:rFonts w:asciiTheme="minorHAnsi" w:hAnsiTheme="minorHAnsi" w:cstheme="minorHAnsi"/>
        </w:rPr>
        <w:t xml:space="preserve">Similarly, </w:t>
      </w:r>
      <w:r w:rsidR="00667000" w:rsidRPr="009C72E8">
        <w:rPr>
          <w:rFonts w:asciiTheme="minorHAnsi" w:hAnsiTheme="minorHAnsi" w:cstheme="minorHAnsi"/>
        </w:rPr>
        <w:t>a hea</w:t>
      </w:r>
      <w:r w:rsidRPr="009C72E8">
        <w:rPr>
          <w:rFonts w:asciiTheme="minorHAnsi" w:hAnsiTheme="minorHAnsi" w:cstheme="minorHAnsi"/>
        </w:rPr>
        <w:t>l</w:t>
      </w:r>
      <w:r w:rsidR="00667000" w:rsidRPr="009C72E8">
        <w:rPr>
          <w:rFonts w:asciiTheme="minorHAnsi" w:hAnsiTheme="minorHAnsi" w:cstheme="minorHAnsi"/>
        </w:rPr>
        <w:t>th visitor</w:t>
      </w:r>
      <w:r w:rsidRPr="009C72E8">
        <w:rPr>
          <w:rFonts w:asciiTheme="minorHAnsi" w:hAnsiTheme="minorHAnsi" w:cstheme="minorHAnsi"/>
        </w:rPr>
        <w:t xml:space="preserve">s aim is </w:t>
      </w:r>
      <w:r w:rsidR="005454C3" w:rsidRPr="009C72E8">
        <w:rPr>
          <w:rFonts w:asciiTheme="minorHAnsi" w:hAnsiTheme="minorHAnsi" w:cstheme="minorHAnsi"/>
        </w:rPr>
        <w:t xml:space="preserve">to </w:t>
      </w:r>
      <w:r w:rsidR="00506A32" w:rsidRPr="009C72E8">
        <w:rPr>
          <w:rFonts w:asciiTheme="minorHAnsi" w:hAnsiTheme="minorHAnsi" w:cstheme="minorHAnsi"/>
        </w:rPr>
        <w:t>promote a child</w:t>
      </w:r>
      <w:r w:rsidR="00B21F76" w:rsidRPr="009C72E8">
        <w:rPr>
          <w:rFonts w:asciiTheme="minorHAnsi" w:hAnsiTheme="minorHAnsi" w:cstheme="minorHAnsi"/>
        </w:rPr>
        <w:t>’</w:t>
      </w:r>
      <w:r w:rsidR="00506A32" w:rsidRPr="009C72E8">
        <w:rPr>
          <w:rFonts w:asciiTheme="minorHAnsi" w:hAnsiTheme="minorHAnsi" w:cstheme="minorHAnsi"/>
        </w:rPr>
        <w:t>s growth an</w:t>
      </w:r>
      <w:r w:rsidR="00B21F76" w:rsidRPr="009C72E8">
        <w:rPr>
          <w:rFonts w:asciiTheme="minorHAnsi" w:hAnsiTheme="minorHAnsi" w:cstheme="minorHAnsi"/>
        </w:rPr>
        <w:t>d</w:t>
      </w:r>
      <w:r w:rsidR="00506A32" w:rsidRPr="009C72E8">
        <w:rPr>
          <w:rFonts w:asciiTheme="minorHAnsi" w:hAnsiTheme="minorHAnsi" w:cstheme="minorHAnsi"/>
        </w:rPr>
        <w:t xml:space="preserve"> development by ensuring they get the best start in life, this can be through </w:t>
      </w:r>
      <w:r w:rsidR="005454C3" w:rsidRPr="009C72E8">
        <w:rPr>
          <w:rFonts w:asciiTheme="minorHAnsi" w:hAnsiTheme="minorHAnsi" w:cstheme="minorHAnsi"/>
        </w:rPr>
        <w:t>develop</w:t>
      </w:r>
      <w:r w:rsidR="00506A32" w:rsidRPr="009C72E8">
        <w:rPr>
          <w:rFonts w:asciiTheme="minorHAnsi" w:hAnsiTheme="minorHAnsi" w:cstheme="minorHAnsi"/>
        </w:rPr>
        <w:t>ing</w:t>
      </w:r>
      <w:r w:rsidR="005454C3" w:rsidRPr="009C72E8">
        <w:rPr>
          <w:rFonts w:asciiTheme="minorHAnsi" w:hAnsiTheme="minorHAnsi" w:cstheme="minorHAnsi"/>
        </w:rPr>
        <w:t xml:space="preserve"> a close relationship with the child and </w:t>
      </w:r>
      <w:r w:rsidR="007A1D69" w:rsidRPr="009C72E8">
        <w:rPr>
          <w:rFonts w:asciiTheme="minorHAnsi" w:hAnsiTheme="minorHAnsi" w:cstheme="minorHAnsi"/>
        </w:rPr>
        <w:t>their</w:t>
      </w:r>
      <w:r w:rsidR="005454C3" w:rsidRPr="009C72E8">
        <w:rPr>
          <w:rFonts w:asciiTheme="minorHAnsi" w:hAnsiTheme="minorHAnsi" w:cstheme="minorHAnsi"/>
        </w:rPr>
        <w:t xml:space="preserve"> family </w:t>
      </w:r>
      <w:r w:rsidR="00012D38" w:rsidRPr="009C72E8">
        <w:rPr>
          <w:rFonts w:asciiTheme="minorHAnsi" w:hAnsiTheme="minorHAnsi" w:cstheme="minorHAnsi"/>
        </w:rPr>
        <w:t xml:space="preserve">to ensure </w:t>
      </w:r>
      <w:r w:rsidR="000D508E" w:rsidRPr="009C72E8">
        <w:rPr>
          <w:rFonts w:asciiTheme="minorHAnsi" w:hAnsiTheme="minorHAnsi" w:cstheme="minorHAnsi"/>
        </w:rPr>
        <w:t>engagement is facilitated correctly</w:t>
      </w:r>
      <w:r w:rsidR="00AC131C" w:rsidRPr="009C72E8">
        <w:rPr>
          <w:rFonts w:asciiTheme="minorHAnsi" w:hAnsiTheme="minorHAnsi" w:cstheme="minorHAnsi"/>
        </w:rPr>
        <w:t xml:space="preserve"> (NHS, </w:t>
      </w:r>
      <w:r w:rsidR="007A1D69" w:rsidRPr="009C72E8">
        <w:rPr>
          <w:rFonts w:asciiTheme="minorHAnsi" w:hAnsiTheme="minorHAnsi" w:cstheme="minorHAnsi"/>
        </w:rPr>
        <w:t>2020)</w:t>
      </w:r>
      <w:r w:rsidR="000D508E" w:rsidRPr="009C72E8">
        <w:rPr>
          <w:rFonts w:asciiTheme="minorHAnsi" w:hAnsiTheme="minorHAnsi" w:cstheme="minorHAnsi"/>
        </w:rPr>
        <w:t xml:space="preserve">, they will also have the responsibility of undertaking a universal comprehensive assessment of the </w:t>
      </w:r>
      <w:r w:rsidR="007A1D69" w:rsidRPr="009C72E8">
        <w:rPr>
          <w:rFonts w:asciiTheme="minorHAnsi" w:hAnsiTheme="minorHAnsi" w:cstheme="minorHAnsi"/>
        </w:rPr>
        <w:t>child’s</w:t>
      </w:r>
      <w:r w:rsidR="000D508E" w:rsidRPr="009C72E8">
        <w:rPr>
          <w:rFonts w:asciiTheme="minorHAnsi" w:hAnsiTheme="minorHAnsi" w:cstheme="minorHAnsi"/>
        </w:rPr>
        <w:t xml:space="preserve"> needs </w:t>
      </w:r>
      <w:r w:rsidR="00907555" w:rsidRPr="009C72E8">
        <w:rPr>
          <w:rFonts w:asciiTheme="minorHAnsi" w:hAnsiTheme="minorHAnsi" w:cstheme="minorHAnsi"/>
        </w:rPr>
        <w:t xml:space="preserve">and ensure that those with the greatest needs are referred </w:t>
      </w:r>
      <w:r w:rsidR="007A1D69" w:rsidRPr="009C72E8">
        <w:rPr>
          <w:rFonts w:asciiTheme="minorHAnsi" w:hAnsiTheme="minorHAnsi" w:cstheme="minorHAnsi"/>
        </w:rPr>
        <w:t>appropriately</w:t>
      </w:r>
      <w:r w:rsidR="00907555" w:rsidRPr="009C72E8">
        <w:rPr>
          <w:rFonts w:asciiTheme="minorHAnsi" w:hAnsiTheme="minorHAnsi" w:cstheme="minorHAnsi"/>
        </w:rPr>
        <w:t xml:space="preserve"> and timely.</w:t>
      </w:r>
      <w:r w:rsidR="0034724C" w:rsidRPr="009C72E8">
        <w:rPr>
          <w:rFonts w:asciiTheme="minorHAnsi" w:hAnsiTheme="minorHAnsi" w:cstheme="minorHAnsi"/>
        </w:rPr>
        <w:t xml:space="preserve"> By doing this, health </w:t>
      </w:r>
      <w:r w:rsidR="007A1D69" w:rsidRPr="009C72E8">
        <w:rPr>
          <w:rFonts w:asciiTheme="minorHAnsi" w:hAnsiTheme="minorHAnsi" w:cstheme="minorHAnsi"/>
        </w:rPr>
        <w:t>visitors</w:t>
      </w:r>
      <w:r w:rsidR="0034724C" w:rsidRPr="009C72E8">
        <w:rPr>
          <w:rFonts w:asciiTheme="minorHAnsi" w:hAnsiTheme="minorHAnsi" w:cstheme="minorHAnsi"/>
        </w:rPr>
        <w:t xml:space="preserve"> are able to gain an important relationship with the family </w:t>
      </w:r>
      <w:r w:rsidR="00017B8C" w:rsidRPr="009C72E8">
        <w:rPr>
          <w:rFonts w:asciiTheme="minorHAnsi" w:hAnsiTheme="minorHAnsi" w:cstheme="minorHAnsi"/>
        </w:rPr>
        <w:t xml:space="preserve">and particularly within Flying Strat areas, health </w:t>
      </w:r>
      <w:r w:rsidR="007A1D69" w:rsidRPr="009C72E8">
        <w:rPr>
          <w:rFonts w:asciiTheme="minorHAnsi" w:hAnsiTheme="minorHAnsi" w:cstheme="minorHAnsi"/>
        </w:rPr>
        <w:t>visitors</w:t>
      </w:r>
      <w:r w:rsidR="00017B8C" w:rsidRPr="009C72E8">
        <w:rPr>
          <w:rFonts w:asciiTheme="minorHAnsi" w:hAnsiTheme="minorHAnsi" w:cstheme="minorHAnsi"/>
        </w:rPr>
        <w:t xml:space="preserve"> </w:t>
      </w:r>
      <w:r w:rsidR="00AD6F6F" w:rsidRPr="009C72E8">
        <w:rPr>
          <w:rFonts w:asciiTheme="minorHAnsi" w:hAnsiTheme="minorHAnsi" w:cstheme="minorHAnsi"/>
        </w:rPr>
        <w:t xml:space="preserve">are </w:t>
      </w:r>
      <w:r w:rsidR="007A1D69" w:rsidRPr="009C72E8">
        <w:rPr>
          <w:rFonts w:asciiTheme="minorHAnsi" w:hAnsiTheme="minorHAnsi" w:cstheme="minorHAnsi"/>
        </w:rPr>
        <w:t>able</w:t>
      </w:r>
      <w:r w:rsidR="00AD6F6F" w:rsidRPr="009C72E8">
        <w:rPr>
          <w:rFonts w:asciiTheme="minorHAnsi" w:hAnsiTheme="minorHAnsi" w:cstheme="minorHAnsi"/>
        </w:rPr>
        <w:t xml:space="preserve"> to offer support surrounding various topics such as </w:t>
      </w:r>
      <w:r w:rsidR="005E317C" w:rsidRPr="009C72E8">
        <w:rPr>
          <w:rFonts w:asciiTheme="minorHAnsi" w:hAnsiTheme="minorHAnsi" w:cstheme="minorHAnsi"/>
        </w:rPr>
        <w:t>infant’s</w:t>
      </w:r>
      <w:r w:rsidR="00AD6F6F" w:rsidRPr="009C72E8">
        <w:rPr>
          <w:rFonts w:asciiTheme="minorHAnsi" w:hAnsiTheme="minorHAnsi" w:cstheme="minorHAnsi"/>
        </w:rPr>
        <w:t xml:space="preserve"> nutrition, </w:t>
      </w:r>
      <w:r w:rsidR="003141D3" w:rsidRPr="009C72E8">
        <w:rPr>
          <w:rFonts w:asciiTheme="minorHAnsi" w:hAnsiTheme="minorHAnsi" w:cstheme="minorHAnsi"/>
        </w:rPr>
        <w:t xml:space="preserve">child safety as well as </w:t>
      </w:r>
      <w:r w:rsidR="00B2635F" w:rsidRPr="009C72E8">
        <w:rPr>
          <w:rFonts w:asciiTheme="minorHAnsi" w:hAnsiTheme="minorHAnsi" w:cstheme="minorHAnsi"/>
        </w:rPr>
        <w:t xml:space="preserve">mental health for both the child </w:t>
      </w:r>
      <w:r w:rsidR="007227B8" w:rsidRPr="009C72E8">
        <w:rPr>
          <w:rFonts w:asciiTheme="minorHAnsi" w:hAnsiTheme="minorHAnsi" w:cstheme="minorHAnsi"/>
        </w:rPr>
        <w:t>and</w:t>
      </w:r>
      <w:r w:rsidR="00B2635F" w:rsidRPr="009C72E8">
        <w:rPr>
          <w:rFonts w:asciiTheme="minorHAnsi" w:hAnsiTheme="minorHAnsi" w:cstheme="minorHAnsi"/>
        </w:rPr>
        <w:t xml:space="preserve"> the families to keep them heading in the right direction</w:t>
      </w:r>
      <w:r w:rsidR="00AA5DC7" w:rsidRPr="009C72E8">
        <w:rPr>
          <w:rFonts w:asciiTheme="minorHAnsi" w:hAnsiTheme="minorHAnsi" w:cstheme="minorHAnsi"/>
        </w:rPr>
        <w:t xml:space="preserve"> by encouraging a healthy outcome for the family as a whole</w:t>
      </w:r>
      <w:r w:rsidR="00876A03" w:rsidRPr="009C72E8">
        <w:rPr>
          <w:rFonts w:asciiTheme="minorHAnsi" w:hAnsiTheme="minorHAnsi" w:cstheme="minorHAnsi"/>
        </w:rPr>
        <w:t xml:space="preserve"> (NHS, 2020)</w:t>
      </w:r>
      <w:r w:rsidR="00AA5DC7" w:rsidRPr="009C72E8">
        <w:rPr>
          <w:rFonts w:asciiTheme="minorHAnsi" w:hAnsiTheme="minorHAnsi" w:cstheme="minorHAnsi"/>
        </w:rPr>
        <w:t xml:space="preserve">. </w:t>
      </w:r>
      <w:r w:rsidR="00CA4D25" w:rsidRPr="009C72E8">
        <w:rPr>
          <w:rFonts w:asciiTheme="minorHAnsi" w:hAnsiTheme="minorHAnsi" w:cstheme="minorHAnsi"/>
        </w:rPr>
        <w:t xml:space="preserve">If a </w:t>
      </w:r>
      <w:r w:rsidR="007A1D69" w:rsidRPr="009C72E8">
        <w:rPr>
          <w:rFonts w:asciiTheme="minorHAnsi" w:hAnsiTheme="minorHAnsi" w:cstheme="minorHAnsi"/>
        </w:rPr>
        <w:t>health</w:t>
      </w:r>
      <w:r w:rsidR="00CA4D25" w:rsidRPr="009C72E8">
        <w:rPr>
          <w:rFonts w:asciiTheme="minorHAnsi" w:hAnsiTheme="minorHAnsi" w:cstheme="minorHAnsi"/>
        </w:rPr>
        <w:t xml:space="preserve"> visitor has any </w:t>
      </w:r>
      <w:r w:rsidR="007A1D69" w:rsidRPr="009C72E8">
        <w:rPr>
          <w:rFonts w:asciiTheme="minorHAnsi" w:hAnsiTheme="minorHAnsi" w:cstheme="minorHAnsi"/>
        </w:rPr>
        <w:t>concerns</w:t>
      </w:r>
      <w:r w:rsidR="00CA4D25" w:rsidRPr="009C72E8">
        <w:rPr>
          <w:rFonts w:asciiTheme="minorHAnsi" w:hAnsiTheme="minorHAnsi" w:cstheme="minorHAnsi"/>
        </w:rPr>
        <w:t xml:space="preserve"> before the child starts Flying Star</w:t>
      </w:r>
      <w:r w:rsidR="00845B30" w:rsidRPr="009C72E8">
        <w:rPr>
          <w:rFonts w:asciiTheme="minorHAnsi" w:hAnsiTheme="minorHAnsi" w:cstheme="minorHAnsi"/>
        </w:rPr>
        <w:t>t</w:t>
      </w:r>
      <w:r w:rsidR="00CA4D25" w:rsidRPr="009C72E8">
        <w:rPr>
          <w:rFonts w:asciiTheme="minorHAnsi" w:hAnsiTheme="minorHAnsi" w:cstheme="minorHAnsi"/>
        </w:rPr>
        <w:t xml:space="preserve">, they will often be able to </w:t>
      </w:r>
      <w:r w:rsidR="000109D3" w:rsidRPr="009C72E8">
        <w:rPr>
          <w:rFonts w:asciiTheme="minorHAnsi" w:hAnsiTheme="minorHAnsi" w:cstheme="minorHAnsi"/>
        </w:rPr>
        <w:t xml:space="preserve">have links with specialist support such as language therapists and would </w:t>
      </w:r>
      <w:r w:rsidR="00845B30" w:rsidRPr="009C72E8">
        <w:rPr>
          <w:rFonts w:asciiTheme="minorHAnsi" w:hAnsiTheme="minorHAnsi" w:cstheme="minorHAnsi"/>
        </w:rPr>
        <w:t xml:space="preserve">also </w:t>
      </w:r>
      <w:r w:rsidR="000109D3" w:rsidRPr="009C72E8">
        <w:rPr>
          <w:rFonts w:asciiTheme="minorHAnsi" w:hAnsiTheme="minorHAnsi" w:cstheme="minorHAnsi"/>
        </w:rPr>
        <w:t xml:space="preserve">be able to identify </w:t>
      </w:r>
      <w:r w:rsidR="00B4524E" w:rsidRPr="009C72E8">
        <w:rPr>
          <w:rFonts w:asciiTheme="minorHAnsi" w:hAnsiTheme="minorHAnsi" w:cstheme="minorHAnsi"/>
        </w:rPr>
        <w:t xml:space="preserve">needs earlier increasing the chance of preventing things </w:t>
      </w:r>
      <w:r w:rsidR="001557A2">
        <w:rPr>
          <w:rFonts w:asciiTheme="minorHAnsi" w:hAnsiTheme="minorHAnsi" w:cstheme="minorHAnsi"/>
        </w:rPr>
        <w:t xml:space="preserve">from </w:t>
      </w:r>
      <w:r w:rsidR="00B4524E" w:rsidRPr="009C72E8">
        <w:rPr>
          <w:rFonts w:asciiTheme="minorHAnsi" w:hAnsiTheme="minorHAnsi" w:cstheme="minorHAnsi"/>
        </w:rPr>
        <w:t>getting worse</w:t>
      </w:r>
      <w:r w:rsidR="005E317C" w:rsidRPr="009C72E8">
        <w:rPr>
          <w:rFonts w:asciiTheme="minorHAnsi" w:hAnsiTheme="minorHAnsi" w:cstheme="minorHAnsi"/>
        </w:rPr>
        <w:t xml:space="preserve"> (Pope, 2013)</w:t>
      </w:r>
      <w:r w:rsidR="001D35C6" w:rsidRPr="009C72E8">
        <w:rPr>
          <w:rFonts w:asciiTheme="minorHAnsi" w:hAnsiTheme="minorHAnsi" w:cstheme="minorHAnsi"/>
        </w:rPr>
        <w:t xml:space="preserve">, </w:t>
      </w:r>
      <w:r w:rsidR="00B21F76" w:rsidRPr="009C72E8">
        <w:rPr>
          <w:rFonts w:asciiTheme="minorHAnsi" w:hAnsiTheme="minorHAnsi" w:cstheme="minorHAnsi"/>
        </w:rPr>
        <w:t>it’s</w:t>
      </w:r>
      <w:r w:rsidR="001D35C6" w:rsidRPr="009C72E8">
        <w:rPr>
          <w:rFonts w:asciiTheme="minorHAnsi" w:hAnsiTheme="minorHAnsi" w:cstheme="minorHAnsi"/>
        </w:rPr>
        <w:t xml:space="preserve"> also important to acknowledge that health </w:t>
      </w:r>
      <w:r w:rsidR="00B21F76" w:rsidRPr="009C72E8">
        <w:rPr>
          <w:rFonts w:asciiTheme="minorHAnsi" w:hAnsiTheme="minorHAnsi" w:cstheme="minorHAnsi"/>
        </w:rPr>
        <w:t>visitors</w:t>
      </w:r>
      <w:r w:rsidR="001D35C6" w:rsidRPr="009C72E8">
        <w:rPr>
          <w:rFonts w:asciiTheme="minorHAnsi" w:hAnsiTheme="minorHAnsi" w:cstheme="minorHAnsi"/>
        </w:rPr>
        <w:t xml:space="preserve"> will often recognise these issues and will then </w:t>
      </w:r>
      <w:r w:rsidR="004170DA" w:rsidRPr="009C72E8">
        <w:rPr>
          <w:rFonts w:asciiTheme="minorHAnsi" w:hAnsiTheme="minorHAnsi" w:cstheme="minorHAnsi"/>
        </w:rPr>
        <w:t>regularly assess how they</w:t>
      </w:r>
      <w:r w:rsidR="00B21F76" w:rsidRPr="009C72E8">
        <w:rPr>
          <w:rFonts w:asciiTheme="minorHAnsi" w:hAnsiTheme="minorHAnsi" w:cstheme="minorHAnsi"/>
        </w:rPr>
        <w:t>’</w:t>
      </w:r>
      <w:r w:rsidR="004170DA" w:rsidRPr="009C72E8">
        <w:rPr>
          <w:rFonts w:asciiTheme="minorHAnsi" w:hAnsiTheme="minorHAnsi" w:cstheme="minorHAnsi"/>
        </w:rPr>
        <w:t>re progressing to encourage a positive change (NHS, 2020)</w:t>
      </w:r>
      <w:r w:rsidR="00C21834" w:rsidRPr="009C72E8">
        <w:rPr>
          <w:rFonts w:asciiTheme="minorHAnsi" w:hAnsiTheme="minorHAnsi" w:cstheme="minorHAnsi"/>
        </w:rPr>
        <w:t>, these documentations will then be passed on to other agencies the child is involved in to help those practitioners become aware of the situation and what they can do to help.</w:t>
      </w:r>
    </w:p>
    <w:p w14:paraId="34565164" w14:textId="601E0057" w:rsidR="002C18C5" w:rsidRPr="009C72E8" w:rsidRDefault="002C18C5" w:rsidP="004A512C">
      <w:pPr>
        <w:spacing w:line="360" w:lineRule="auto"/>
        <w:jc w:val="both"/>
        <w:rPr>
          <w:rFonts w:asciiTheme="minorHAnsi" w:hAnsiTheme="minorHAnsi" w:cstheme="minorHAnsi"/>
        </w:rPr>
      </w:pPr>
    </w:p>
    <w:p w14:paraId="558F656A" w14:textId="77777777" w:rsidR="002C18C5" w:rsidRPr="009C72E8" w:rsidRDefault="002C18C5" w:rsidP="004A512C">
      <w:pPr>
        <w:spacing w:line="360" w:lineRule="auto"/>
        <w:jc w:val="both"/>
        <w:rPr>
          <w:rFonts w:asciiTheme="minorHAnsi" w:hAnsiTheme="minorHAnsi" w:cstheme="minorHAnsi"/>
          <w:b/>
          <w:bCs/>
          <w:sz w:val="28"/>
          <w:szCs w:val="28"/>
          <w:u w:val="single"/>
        </w:rPr>
      </w:pPr>
    </w:p>
    <w:p w14:paraId="564BC11D" w14:textId="724ED798" w:rsidR="002C18C5" w:rsidRPr="009C72E8" w:rsidRDefault="00C31053" w:rsidP="004A512C">
      <w:pPr>
        <w:spacing w:line="360" w:lineRule="auto"/>
        <w:jc w:val="both"/>
        <w:rPr>
          <w:rFonts w:asciiTheme="minorHAnsi" w:hAnsiTheme="minorHAnsi" w:cstheme="minorHAnsi"/>
          <w:b/>
          <w:bCs/>
          <w:sz w:val="28"/>
          <w:szCs w:val="28"/>
          <w:u w:val="single"/>
        </w:rPr>
      </w:pPr>
      <w:r w:rsidRPr="009C72E8">
        <w:rPr>
          <w:rFonts w:asciiTheme="minorHAnsi" w:hAnsiTheme="minorHAnsi" w:cstheme="minorHAnsi"/>
          <w:b/>
          <w:bCs/>
          <w:sz w:val="28"/>
          <w:szCs w:val="28"/>
          <w:u w:val="single"/>
        </w:rPr>
        <w:t>P</w:t>
      </w:r>
      <w:r w:rsidR="002C18C5" w:rsidRPr="009C72E8">
        <w:rPr>
          <w:rFonts w:asciiTheme="minorHAnsi" w:hAnsiTheme="minorHAnsi" w:cstheme="minorHAnsi"/>
          <w:b/>
          <w:bCs/>
          <w:sz w:val="28"/>
          <w:szCs w:val="28"/>
          <w:u w:val="single"/>
        </w:rPr>
        <w:t>erson-</w:t>
      </w:r>
      <w:r w:rsidRPr="009C72E8">
        <w:rPr>
          <w:rFonts w:asciiTheme="minorHAnsi" w:hAnsiTheme="minorHAnsi" w:cstheme="minorHAnsi"/>
          <w:b/>
          <w:bCs/>
          <w:sz w:val="28"/>
          <w:szCs w:val="28"/>
          <w:u w:val="single"/>
        </w:rPr>
        <w:t>C</w:t>
      </w:r>
      <w:r w:rsidR="002C18C5" w:rsidRPr="009C72E8">
        <w:rPr>
          <w:rFonts w:asciiTheme="minorHAnsi" w:hAnsiTheme="minorHAnsi" w:cstheme="minorHAnsi"/>
          <w:b/>
          <w:bCs/>
          <w:sz w:val="28"/>
          <w:szCs w:val="28"/>
          <w:u w:val="single"/>
        </w:rPr>
        <w:t xml:space="preserve">entred </w:t>
      </w:r>
      <w:r w:rsidRPr="009C72E8">
        <w:rPr>
          <w:rFonts w:asciiTheme="minorHAnsi" w:hAnsiTheme="minorHAnsi" w:cstheme="minorHAnsi"/>
          <w:b/>
          <w:bCs/>
          <w:sz w:val="28"/>
          <w:szCs w:val="28"/>
          <w:u w:val="single"/>
        </w:rPr>
        <w:t>P</w:t>
      </w:r>
      <w:r w:rsidR="002C18C5" w:rsidRPr="009C72E8">
        <w:rPr>
          <w:rFonts w:asciiTheme="minorHAnsi" w:hAnsiTheme="minorHAnsi" w:cstheme="minorHAnsi"/>
          <w:b/>
          <w:bCs/>
          <w:sz w:val="28"/>
          <w:szCs w:val="28"/>
          <w:u w:val="single"/>
        </w:rPr>
        <w:t xml:space="preserve">lanning </w:t>
      </w:r>
      <w:r w:rsidRPr="009C72E8">
        <w:rPr>
          <w:rFonts w:asciiTheme="minorHAnsi" w:hAnsiTheme="minorHAnsi" w:cstheme="minorHAnsi"/>
          <w:b/>
          <w:bCs/>
          <w:sz w:val="28"/>
          <w:szCs w:val="28"/>
          <w:u w:val="single"/>
        </w:rPr>
        <w:t>(PCP).</w:t>
      </w:r>
    </w:p>
    <w:p w14:paraId="436F0579" w14:textId="071ABD6B" w:rsidR="003202B9" w:rsidRPr="009C72E8" w:rsidRDefault="00C31053" w:rsidP="004A512C">
      <w:pPr>
        <w:spacing w:line="360" w:lineRule="auto"/>
        <w:jc w:val="both"/>
        <w:rPr>
          <w:rFonts w:asciiTheme="minorHAnsi" w:hAnsiTheme="minorHAnsi" w:cstheme="minorHAnsi"/>
        </w:rPr>
      </w:pPr>
      <w:r w:rsidRPr="009C72E8">
        <w:rPr>
          <w:rFonts w:asciiTheme="minorHAnsi" w:hAnsiTheme="minorHAnsi" w:cstheme="minorHAnsi"/>
        </w:rPr>
        <w:t>As a reminder, PCP is</w:t>
      </w:r>
      <w:r w:rsidR="004E3CDD" w:rsidRPr="009C72E8">
        <w:rPr>
          <w:rFonts w:asciiTheme="minorHAnsi" w:hAnsiTheme="minorHAnsi" w:cstheme="minorHAnsi"/>
        </w:rPr>
        <w:t xml:space="preserve"> a technique used amongst a </w:t>
      </w:r>
      <w:r w:rsidR="009B4D33" w:rsidRPr="009C72E8">
        <w:rPr>
          <w:rFonts w:asciiTheme="minorHAnsi" w:hAnsiTheme="minorHAnsi" w:cstheme="minorHAnsi"/>
        </w:rPr>
        <w:t>range</w:t>
      </w:r>
      <w:r w:rsidR="004E3CDD" w:rsidRPr="009C72E8">
        <w:rPr>
          <w:rFonts w:asciiTheme="minorHAnsi" w:hAnsiTheme="minorHAnsi" w:cstheme="minorHAnsi"/>
        </w:rPr>
        <w:t xml:space="preserve"> of professionals to support individuals </w:t>
      </w:r>
      <w:r w:rsidR="008A5E5C" w:rsidRPr="009C72E8">
        <w:rPr>
          <w:rFonts w:asciiTheme="minorHAnsi" w:hAnsiTheme="minorHAnsi" w:cstheme="minorHAnsi"/>
        </w:rPr>
        <w:t>in a more personalised approach</w:t>
      </w:r>
      <w:r w:rsidR="009B4D33" w:rsidRPr="009C72E8">
        <w:rPr>
          <w:rFonts w:asciiTheme="minorHAnsi" w:hAnsiTheme="minorHAnsi" w:cstheme="minorHAnsi"/>
        </w:rPr>
        <w:t xml:space="preserve"> (</w:t>
      </w:r>
      <w:r w:rsidR="00920CF0" w:rsidRPr="009C72E8">
        <w:rPr>
          <w:rFonts w:asciiTheme="minorHAnsi" w:hAnsiTheme="minorHAnsi" w:cstheme="minorHAnsi"/>
        </w:rPr>
        <w:t>Midlothian, 2020)</w:t>
      </w:r>
      <w:r w:rsidR="008A5E5C" w:rsidRPr="009C72E8">
        <w:rPr>
          <w:rFonts w:asciiTheme="minorHAnsi" w:hAnsiTheme="minorHAnsi" w:cstheme="minorHAnsi"/>
        </w:rPr>
        <w:t xml:space="preserve"> by including the </w:t>
      </w:r>
      <w:r w:rsidR="009A7960" w:rsidRPr="009C72E8">
        <w:rPr>
          <w:rFonts w:asciiTheme="minorHAnsi" w:hAnsiTheme="minorHAnsi" w:cstheme="minorHAnsi"/>
        </w:rPr>
        <w:t>individuals’</w:t>
      </w:r>
      <w:r w:rsidR="008A5E5C" w:rsidRPr="009C72E8">
        <w:rPr>
          <w:rFonts w:asciiTheme="minorHAnsi" w:hAnsiTheme="minorHAnsi" w:cstheme="minorHAnsi"/>
        </w:rPr>
        <w:t xml:space="preserve"> </w:t>
      </w:r>
      <w:r w:rsidR="00096BCA" w:rsidRPr="009C72E8">
        <w:rPr>
          <w:rFonts w:asciiTheme="minorHAnsi" w:hAnsiTheme="minorHAnsi" w:cstheme="minorHAnsi"/>
        </w:rPr>
        <w:t xml:space="preserve">aspirations along with their support networks such as parents </w:t>
      </w:r>
      <w:r w:rsidR="0092099D" w:rsidRPr="009C72E8">
        <w:rPr>
          <w:rFonts w:asciiTheme="minorHAnsi" w:hAnsiTheme="minorHAnsi" w:cstheme="minorHAnsi"/>
        </w:rPr>
        <w:t xml:space="preserve">to </w:t>
      </w:r>
      <w:r w:rsidR="00920CF0" w:rsidRPr="009C72E8">
        <w:rPr>
          <w:rFonts w:asciiTheme="minorHAnsi" w:hAnsiTheme="minorHAnsi" w:cstheme="minorHAnsi"/>
        </w:rPr>
        <w:t>collaborate</w:t>
      </w:r>
      <w:r w:rsidR="0092099D" w:rsidRPr="009C72E8">
        <w:rPr>
          <w:rFonts w:asciiTheme="minorHAnsi" w:hAnsiTheme="minorHAnsi" w:cstheme="minorHAnsi"/>
        </w:rPr>
        <w:t xml:space="preserve"> when making a plan, this approach has been noted as </w:t>
      </w:r>
      <w:r w:rsidR="007540FE" w:rsidRPr="009C72E8">
        <w:rPr>
          <w:rFonts w:asciiTheme="minorHAnsi" w:hAnsiTheme="minorHAnsi" w:cstheme="minorHAnsi"/>
        </w:rPr>
        <w:t>a beneficial way of encouraging inclusivity</w:t>
      </w:r>
      <w:r w:rsidR="009B4D33" w:rsidRPr="009C72E8">
        <w:rPr>
          <w:rFonts w:asciiTheme="minorHAnsi" w:hAnsiTheme="minorHAnsi" w:cstheme="minorHAnsi"/>
        </w:rPr>
        <w:t xml:space="preserve"> (McIntosh and Whittaker, 2000)</w:t>
      </w:r>
      <w:r w:rsidR="00920CF0" w:rsidRPr="009C72E8">
        <w:rPr>
          <w:rFonts w:asciiTheme="minorHAnsi" w:hAnsiTheme="minorHAnsi" w:cstheme="minorHAnsi"/>
        </w:rPr>
        <w:t>.</w:t>
      </w:r>
      <w:r w:rsidR="002043DD" w:rsidRPr="009C72E8">
        <w:rPr>
          <w:rFonts w:asciiTheme="minorHAnsi" w:hAnsiTheme="minorHAnsi" w:cstheme="minorHAnsi"/>
        </w:rPr>
        <w:t xml:space="preserve"> To further this point, </w:t>
      </w:r>
      <w:r w:rsidR="00D47B31" w:rsidRPr="009C72E8">
        <w:rPr>
          <w:rFonts w:asciiTheme="minorHAnsi" w:hAnsiTheme="minorHAnsi" w:cstheme="minorHAnsi"/>
        </w:rPr>
        <w:t>Hughes (</w:t>
      </w:r>
      <w:r w:rsidR="00525126" w:rsidRPr="009C72E8">
        <w:rPr>
          <w:rFonts w:asciiTheme="minorHAnsi" w:hAnsiTheme="minorHAnsi" w:cstheme="minorHAnsi"/>
        </w:rPr>
        <w:t>2013)</w:t>
      </w:r>
      <w:r w:rsidR="002043DD" w:rsidRPr="009C72E8">
        <w:rPr>
          <w:rFonts w:asciiTheme="minorHAnsi" w:hAnsiTheme="minorHAnsi" w:cstheme="minorHAnsi"/>
        </w:rPr>
        <w:t xml:space="preserve"> </w:t>
      </w:r>
      <w:r w:rsidR="00F43874" w:rsidRPr="009C72E8">
        <w:rPr>
          <w:rFonts w:asciiTheme="minorHAnsi" w:hAnsiTheme="minorHAnsi" w:cstheme="minorHAnsi"/>
        </w:rPr>
        <w:t xml:space="preserve">believes that </w:t>
      </w:r>
      <w:r w:rsidR="002043DD" w:rsidRPr="009C72E8">
        <w:rPr>
          <w:rFonts w:asciiTheme="minorHAnsi" w:hAnsiTheme="minorHAnsi" w:cstheme="minorHAnsi"/>
        </w:rPr>
        <w:t xml:space="preserve">this approach allows the individual to become the expert </w:t>
      </w:r>
      <w:r w:rsidR="00542C70" w:rsidRPr="009C72E8">
        <w:rPr>
          <w:rFonts w:asciiTheme="minorHAnsi" w:hAnsiTheme="minorHAnsi" w:cstheme="minorHAnsi"/>
        </w:rPr>
        <w:t>of their own life in hopes of increasing their determination and resilience</w:t>
      </w:r>
      <w:r w:rsidR="00525126" w:rsidRPr="009C72E8">
        <w:rPr>
          <w:rFonts w:asciiTheme="minorHAnsi" w:hAnsiTheme="minorHAnsi" w:cstheme="minorHAnsi"/>
        </w:rPr>
        <w:t>.</w:t>
      </w:r>
      <w:r w:rsidR="00EF7A56" w:rsidRPr="009C72E8">
        <w:rPr>
          <w:rFonts w:asciiTheme="minorHAnsi" w:hAnsiTheme="minorHAnsi" w:cstheme="minorHAnsi"/>
        </w:rPr>
        <w:t xml:space="preserve"> </w:t>
      </w:r>
      <w:r w:rsidR="00CE2BAF" w:rsidRPr="009C72E8">
        <w:rPr>
          <w:rFonts w:asciiTheme="minorHAnsi" w:hAnsiTheme="minorHAnsi" w:cstheme="minorHAnsi"/>
        </w:rPr>
        <w:t xml:space="preserve">Although some may argue the child within FS may be too young to take control of their plans, </w:t>
      </w:r>
      <w:r w:rsidR="00DD6269" w:rsidRPr="009C72E8">
        <w:rPr>
          <w:rFonts w:asciiTheme="minorHAnsi" w:hAnsiTheme="minorHAnsi" w:cstheme="minorHAnsi"/>
        </w:rPr>
        <w:t>it’s still important to involve them</w:t>
      </w:r>
      <w:r w:rsidR="00F43874" w:rsidRPr="009C72E8">
        <w:rPr>
          <w:rFonts w:asciiTheme="minorHAnsi" w:hAnsiTheme="minorHAnsi" w:cstheme="minorHAnsi"/>
        </w:rPr>
        <w:t xml:space="preserve"> to promote inclusivity</w:t>
      </w:r>
      <w:r w:rsidR="00013D62" w:rsidRPr="009C72E8">
        <w:rPr>
          <w:rFonts w:asciiTheme="minorHAnsi" w:hAnsiTheme="minorHAnsi" w:cstheme="minorHAnsi"/>
        </w:rPr>
        <w:t xml:space="preserve">. In support of this, </w:t>
      </w:r>
      <w:r w:rsidR="002E5E36" w:rsidRPr="009C72E8">
        <w:rPr>
          <w:rFonts w:asciiTheme="minorHAnsi" w:hAnsiTheme="minorHAnsi" w:cstheme="minorHAnsi"/>
        </w:rPr>
        <w:t>Knibbs, Pope and D’Souza (2013)</w:t>
      </w:r>
      <w:r w:rsidR="00DD6269" w:rsidRPr="009C72E8">
        <w:rPr>
          <w:rFonts w:asciiTheme="minorHAnsi" w:hAnsiTheme="minorHAnsi" w:cstheme="minorHAnsi"/>
        </w:rPr>
        <w:t xml:space="preserve"> </w:t>
      </w:r>
      <w:r w:rsidR="00EB5718" w:rsidRPr="009C72E8">
        <w:rPr>
          <w:rFonts w:asciiTheme="minorHAnsi" w:hAnsiTheme="minorHAnsi" w:cstheme="minorHAnsi"/>
        </w:rPr>
        <w:t>found that</w:t>
      </w:r>
      <w:r w:rsidR="00C93F58" w:rsidRPr="009C72E8">
        <w:rPr>
          <w:rFonts w:asciiTheme="minorHAnsi" w:hAnsiTheme="minorHAnsi" w:cstheme="minorHAnsi"/>
        </w:rPr>
        <w:t xml:space="preserve"> involving these children at this crucial age, </w:t>
      </w:r>
      <w:r w:rsidR="00DD6269" w:rsidRPr="009C72E8">
        <w:rPr>
          <w:rFonts w:asciiTheme="minorHAnsi" w:hAnsiTheme="minorHAnsi" w:cstheme="minorHAnsi"/>
        </w:rPr>
        <w:t>it can improve</w:t>
      </w:r>
      <w:r w:rsidR="00975995" w:rsidRPr="009C72E8">
        <w:rPr>
          <w:rFonts w:asciiTheme="minorHAnsi" w:hAnsiTheme="minorHAnsi" w:cstheme="minorHAnsi"/>
        </w:rPr>
        <w:t xml:space="preserve"> their </w:t>
      </w:r>
      <w:r w:rsidR="00DD6269" w:rsidRPr="009C72E8">
        <w:rPr>
          <w:rFonts w:asciiTheme="minorHAnsi" w:hAnsiTheme="minorHAnsi" w:cstheme="minorHAnsi"/>
        </w:rPr>
        <w:t xml:space="preserve">outcomes since the PCP approach will </w:t>
      </w:r>
      <w:r w:rsidR="00975995" w:rsidRPr="009C72E8">
        <w:rPr>
          <w:rFonts w:asciiTheme="minorHAnsi" w:hAnsiTheme="minorHAnsi" w:cstheme="minorHAnsi"/>
        </w:rPr>
        <w:t xml:space="preserve">often </w:t>
      </w:r>
      <w:r w:rsidR="00DD6269" w:rsidRPr="009C72E8">
        <w:rPr>
          <w:rFonts w:asciiTheme="minorHAnsi" w:hAnsiTheme="minorHAnsi" w:cstheme="minorHAnsi"/>
        </w:rPr>
        <w:t xml:space="preserve">link with each </w:t>
      </w:r>
      <w:r w:rsidR="00F86D0F" w:rsidRPr="009C72E8">
        <w:rPr>
          <w:rFonts w:asciiTheme="minorHAnsi" w:hAnsiTheme="minorHAnsi" w:cstheme="minorHAnsi"/>
        </w:rPr>
        <w:t>o</w:t>
      </w:r>
      <w:r w:rsidR="00C93F58" w:rsidRPr="009C72E8">
        <w:rPr>
          <w:rFonts w:asciiTheme="minorHAnsi" w:hAnsiTheme="minorHAnsi" w:cstheme="minorHAnsi"/>
        </w:rPr>
        <w:t>f the</w:t>
      </w:r>
      <w:r w:rsidR="00975995" w:rsidRPr="009C72E8">
        <w:rPr>
          <w:rFonts w:asciiTheme="minorHAnsi" w:hAnsiTheme="minorHAnsi" w:cstheme="minorHAnsi"/>
        </w:rPr>
        <w:t xml:space="preserve">ir </w:t>
      </w:r>
      <w:r w:rsidR="000F0170" w:rsidRPr="009C72E8">
        <w:rPr>
          <w:rFonts w:asciiTheme="minorHAnsi" w:hAnsiTheme="minorHAnsi" w:cstheme="minorHAnsi"/>
        </w:rPr>
        <w:t>four key service entitlements</w:t>
      </w:r>
      <w:r w:rsidR="00975995" w:rsidRPr="009C72E8">
        <w:rPr>
          <w:rFonts w:asciiTheme="minorHAnsi" w:hAnsiTheme="minorHAnsi" w:cstheme="minorHAnsi"/>
        </w:rPr>
        <w:t xml:space="preserve"> and can help identify any additional learning needs earlier on </w:t>
      </w:r>
      <w:r w:rsidR="009B4D70" w:rsidRPr="009C72E8">
        <w:rPr>
          <w:rFonts w:asciiTheme="minorHAnsi" w:hAnsiTheme="minorHAnsi" w:cstheme="minorHAnsi"/>
        </w:rPr>
        <w:t>(Knibbs et al. 2013)</w:t>
      </w:r>
      <w:r w:rsidR="008A16E7" w:rsidRPr="009C72E8">
        <w:rPr>
          <w:rFonts w:asciiTheme="minorHAnsi" w:hAnsiTheme="minorHAnsi" w:cstheme="minorHAnsi"/>
        </w:rPr>
        <w:t xml:space="preserve">. </w:t>
      </w:r>
      <w:r w:rsidR="002E40D7" w:rsidRPr="009C72E8">
        <w:rPr>
          <w:rFonts w:asciiTheme="minorHAnsi" w:hAnsiTheme="minorHAnsi" w:cstheme="minorHAnsi"/>
        </w:rPr>
        <w:t>According</w:t>
      </w:r>
      <w:r w:rsidR="003202B9" w:rsidRPr="009C72E8">
        <w:rPr>
          <w:rFonts w:asciiTheme="minorHAnsi" w:hAnsiTheme="minorHAnsi" w:cstheme="minorHAnsi"/>
        </w:rPr>
        <w:t xml:space="preserve"> t</w:t>
      </w:r>
      <w:r w:rsidR="002A3011" w:rsidRPr="009C72E8">
        <w:rPr>
          <w:rFonts w:asciiTheme="minorHAnsi" w:hAnsiTheme="minorHAnsi" w:cstheme="minorHAnsi"/>
        </w:rPr>
        <w:t>o Sanderson, Goodwin and Kinsella (</w:t>
      </w:r>
      <w:r w:rsidR="00C74CDD" w:rsidRPr="009C72E8">
        <w:rPr>
          <w:rFonts w:asciiTheme="minorHAnsi" w:hAnsiTheme="minorHAnsi" w:cstheme="minorHAnsi"/>
        </w:rPr>
        <w:t xml:space="preserve">2019), </w:t>
      </w:r>
      <w:r w:rsidR="00412F16" w:rsidRPr="009C72E8">
        <w:rPr>
          <w:rFonts w:asciiTheme="minorHAnsi" w:hAnsiTheme="minorHAnsi" w:cstheme="minorHAnsi"/>
        </w:rPr>
        <w:t xml:space="preserve">PCP recognises the needs of each </w:t>
      </w:r>
      <w:r w:rsidR="00090440" w:rsidRPr="009C72E8">
        <w:rPr>
          <w:rFonts w:asciiTheme="minorHAnsi" w:hAnsiTheme="minorHAnsi" w:cstheme="minorHAnsi"/>
        </w:rPr>
        <w:t xml:space="preserve">child and their unique way of learning, making decisions and </w:t>
      </w:r>
      <w:r w:rsidR="00DF74C2" w:rsidRPr="009C72E8">
        <w:rPr>
          <w:rFonts w:asciiTheme="minorHAnsi" w:hAnsiTheme="minorHAnsi" w:cstheme="minorHAnsi"/>
        </w:rPr>
        <w:t>how</w:t>
      </w:r>
      <w:r w:rsidR="00090440" w:rsidRPr="009C72E8">
        <w:rPr>
          <w:rFonts w:asciiTheme="minorHAnsi" w:hAnsiTheme="minorHAnsi" w:cstheme="minorHAnsi"/>
        </w:rPr>
        <w:t xml:space="preserve"> they communicate with the world</w:t>
      </w:r>
      <w:r w:rsidR="001C558B" w:rsidRPr="009C72E8">
        <w:rPr>
          <w:rFonts w:asciiTheme="minorHAnsi" w:hAnsiTheme="minorHAnsi" w:cstheme="minorHAnsi"/>
        </w:rPr>
        <w:t xml:space="preserve"> </w:t>
      </w:r>
      <w:r w:rsidR="00E21EAC" w:rsidRPr="009C72E8">
        <w:rPr>
          <w:rFonts w:asciiTheme="minorHAnsi" w:hAnsiTheme="minorHAnsi" w:cstheme="minorHAnsi"/>
        </w:rPr>
        <w:t xml:space="preserve">which is why it can be so beneficial. However, Sanderson et al. (2019) empathise that </w:t>
      </w:r>
      <w:r w:rsidR="00DC2365" w:rsidRPr="009C72E8">
        <w:rPr>
          <w:rFonts w:asciiTheme="minorHAnsi" w:hAnsiTheme="minorHAnsi" w:cstheme="minorHAnsi"/>
        </w:rPr>
        <w:t xml:space="preserve">this can seem a daunting task for teachers who may have to adapt their lessons or methods of teaching to a large class of pupils who may have different needs however, they </w:t>
      </w:r>
      <w:r w:rsidR="00DF74C2" w:rsidRPr="009C72E8">
        <w:rPr>
          <w:rFonts w:asciiTheme="minorHAnsi" w:hAnsiTheme="minorHAnsi" w:cstheme="minorHAnsi"/>
        </w:rPr>
        <w:t>believe</w:t>
      </w:r>
      <w:r w:rsidR="00DC2365" w:rsidRPr="009C72E8">
        <w:rPr>
          <w:rFonts w:asciiTheme="minorHAnsi" w:hAnsiTheme="minorHAnsi" w:cstheme="minorHAnsi"/>
        </w:rPr>
        <w:t xml:space="preserve"> that </w:t>
      </w:r>
      <w:r w:rsidR="00503DB8" w:rsidRPr="009C72E8">
        <w:rPr>
          <w:rFonts w:asciiTheme="minorHAnsi" w:hAnsiTheme="minorHAnsi" w:cstheme="minorHAnsi"/>
        </w:rPr>
        <w:t xml:space="preserve">as long as the teacher provides a range of techniques </w:t>
      </w:r>
      <w:r w:rsidR="00465A30" w:rsidRPr="009C72E8">
        <w:rPr>
          <w:rFonts w:asciiTheme="minorHAnsi" w:hAnsiTheme="minorHAnsi" w:cstheme="minorHAnsi"/>
        </w:rPr>
        <w:t>and give children options as well as pla</w:t>
      </w:r>
      <w:r w:rsidR="00DF74C2" w:rsidRPr="009C72E8">
        <w:rPr>
          <w:rFonts w:asciiTheme="minorHAnsi" w:hAnsiTheme="minorHAnsi" w:cstheme="minorHAnsi"/>
        </w:rPr>
        <w:t>c</w:t>
      </w:r>
      <w:r w:rsidR="00465A30" w:rsidRPr="009C72E8">
        <w:rPr>
          <w:rFonts w:asciiTheme="minorHAnsi" w:hAnsiTheme="minorHAnsi" w:cstheme="minorHAnsi"/>
        </w:rPr>
        <w:t xml:space="preserve">ing PCP as a whole school approach, it </w:t>
      </w:r>
      <w:r w:rsidR="00786CB2" w:rsidRPr="009C72E8">
        <w:rPr>
          <w:rFonts w:asciiTheme="minorHAnsi" w:hAnsiTheme="minorHAnsi" w:cstheme="minorHAnsi"/>
        </w:rPr>
        <w:t xml:space="preserve">can create a more </w:t>
      </w:r>
      <w:r w:rsidR="00DF74C2" w:rsidRPr="009C72E8">
        <w:rPr>
          <w:rFonts w:asciiTheme="minorHAnsi" w:hAnsiTheme="minorHAnsi" w:cstheme="minorHAnsi"/>
        </w:rPr>
        <w:t>positive</w:t>
      </w:r>
      <w:r w:rsidR="00786CB2" w:rsidRPr="009C72E8">
        <w:rPr>
          <w:rFonts w:asciiTheme="minorHAnsi" w:hAnsiTheme="minorHAnsi" w:cstheme="minorHAnsi"/>
        </w:rPr>
        <w:t xml:space="preserve"> learning climate where pupils feel content resulting in</w:t>
      </w:r>
      <w:r w:rsidR="008A16E7" w:rsidRPr="009C72E8">
        <w:rPr>
          <w:rFonts w:asciiTheme="minorHAnsi" w:hAnsiTheme="minorHAnsi" w:cstheme="minorHAnsi"/>
        </w:rPr>
        <w:t xml:space="preserve"> a</w:t>
      </w:r>
      <w:r w:rsidR="00786CB2" w:rsidRPr="009C72E8">
        <w:rPr>
          <w:rFonts w:asciiTheme="minorHAnsi" w:hAnsiTheme="minorHAnsi" w:cstheme="minorHAnsi"/>
        </w:rPr>
        <w:t xml:space="preserve"> </w:t>
      </w:r>
      <w:r w:rsidR="00DF74C2" w:rsidRPr="009C72E8">
        <w:rPr>
          <w:rFonts w:asciiTheme="minorHAnsi" w:hAnsiTheme="minorHAnsi" w:cstheme="minorHAnsi"/>
        </w:rPr>
        <w:t>more effective learning</w:t>
      </w:r>
      <w:r w:rsidR="008A16E7" w:rsidRPr="009C72E8">
        <w:rPr>
          <w:rFonts w:asciiTheme="minorHAnsi" w:hAnsiTheme="minorHAnsi" w:cstheme="minorHAnsi"/>
        </w:rPr>
        <w:t xml:space="preserve"> climate</w:t>
      </w:r>
      <w:r w:rsidR="00DF74C2" w:rsidRPr="009C72E8">
        <w:rPr>
          <w:rFonts w:asciiTheme="minorHAnsi" w:hAnsiTheme="minorHAnsi" w:cstheme="minorHAnsi"/>
        </w:rPr>
        <w:t>.</w:t>
      </w:r>
    </w:p>
    <w:p w14:paraId="776FA8C5" w14:textId="11AA86F4" w:rsidR="00C9751C" w:rsidRPr="009C72E8" w:rsidRDefault="00C9751C" w:rsidP="004A512C">
      <w:pPr>
        <w:spacing w:line="360" w:lineRule="auto"/>
        <w:jc w:val="both"/>
        <w:rPr>
          <w:rFonts w:asciiTheme="minorHAnsi" w:hAnsiTheme="minorHAnsi" w:cstheme="minorHAnsi"/>
        </w:rPr>
      </w:pPr>
    </w:p>
    <w:p w14:paraId="6B195F82" w14:textId="14AE3D08" w:rsidR="00E13F42" w:rsidRDefault="00AE126D" w:rsidP="004A512C">
      <w:pPr>
        <w:spacing w:line="360" w:lineRule="auto"/>
        <w:jc w:val="both"/>
        <w:rPr>
          <w:rFonts w:asciiTheme="minorHAnsi" w:hAnsiTheme="minorHAnsi" w:cstheme="minorHAnsi"/>
        </w:rPr>
      </w:pPr>
      <w:r w:rsidRPr="009C72E8">
        <w:rPr>
          <w:rFonts w:asciiTheme="minorHAnsi" w:hAnsiTheme="minorHAnsi" w:cstheme="minorHAnsi"/>
        </w:rPr>
        <w:t>Furthermore</w:t>
      </w:r>
      <w:r w:rsidR="00C9751C" w:rsidRPr="009C72E8">
        <w:rPr>
          <w:rFonts w:asciiTheme="minorHAnsi" w:hAnsiTheme="minorHAnsi" w:cstheme="minorHAnsi"/>
        </w:rPr>
        <w:t xml:space="preserve">, </w:t>
      </w:r>
      <w:r w:rsidR="00983CA7" w:rsidRPr="009C72E8">
        <w:rPr>
          <w:rFonts w:asciiTheme="minorHAnsi" w:hAnsiTheme="minorHAnsi" w:cstheme="minorHAnsi"/>
        </w:rPr>
        <w:t>WAG (2015)</w:t>
      </w:r>
      <w:r w:rsidR="00C9751C" w:rsidRPr="009C72E8">
        <w:rPr>
          <w:rFonts w:asciiTheme="minorHAnsi" w:hAnsiTheme="minorHAnsi" w:cstheme="minorHAnsi"/>
        </w:rPr>
        <w:t xml:space="preserve"> states that the main drawbacks of PCP </w:t>
      </w:r>
      <w:r w:rsidR="00482C92">
        <w:rPr>
          <w:rFonts w:asciiTheme="minorHAnsi" w:hAnsiTheme="minorHAnsi" w:cstheme="minorHAnsi"/>
        </w:rPr>
        <w:t>are</w:t>
      </w:r>
      <w:r w:rsidR="00C9751C" w:rsidRPr="009C72E8">
        <w:rPr>
          <w:rFonts w:asciiTheme="minorHAnsi" w:hAnsiTheme="minorHAnsi" w:cstheme="minorHAnsi"/>
        </w:rPr>
        <w:t xml:space="preserve"> normally to do with keeping everything up to date, for example, they suggest regularly doing tasks </w:t>
      </w:r>
      <w:r w:rsidR="00125D1F" w:rsidRPr="009C72E8">
        <w:rPr>
          <w:rFonts w:asciiTheme="minorHAnsi" w:hAnsiTheme="minorHAnsi" w:cstheme="minorHAnsi"/>
        </w:rPr>
        <w:t xml:space="preserve">throughout </w:t>
      </w:r>
      <w:r w:rsidR="00361258" w:rsidRPr="009C72E8">
        <w:rPr>
          <w:rFonts w:asciiTheme="minorHAnsi" w:hAnsiTheme="minorHAnsi" w:cstheme="minorHAnsi"/>
        </w:rPr>
        <w:t xml:space="preserve">the year </w:t>
      </w:r>
      <w:r w:rsidR="00125D1F" w:rsidRPr="009C72E8">
        <w:rPr>
          <w:rFonts w:asciiTheme="minorHAnsi" w:hAnsiTheme="minorHAnsi" w:cstheme="minorHAnsi"/>
        </w:rPr>
        <w:t xml:space="preserve">within </w:t>
      </w:r>
      <w:r w:rsidR="00482C92">
        <w:rPr>
          <w:rFonts w:asciiTheme="minorHAnsi" w:hAnsiTheme="minorHAnsi" w:cstheme="minorHAnsi"/>
        </w:rPr>
        <w:t xml:space="preserve">their </w:t>
      </w:r>
      <w:r w:rsidR="00125D1F" w:rsidRPr="009C72E8">
        <w:rPr>
          <w:rFonts w:asciiTheme="minorHAnsi" w:hAnsiTheme="minorHAnsi" w:cstheme="minorHAnsi"/>
        </w:rPr>
        <w:t>class to get an idea o</w:t>
      </w:r>
      <w:r w:rsidR="00255C2B">
        <w:rPr>
          <w:rFonts w:asciiTheme="minorHAnsi" w:hAnsiTheme="minorHAnsi" w:cstheme="minorHAnsi"/>
        </w:rPr>
        <w:t>f</w:t>
      </w:r>
      <w:r w:rsidR="00125D1F" w:rsidRPr="009C72E8">
        <w:rPr>
          <w:rFonts w:asciiTheme="minorHAnsi" w:hAnsiTheme="minorHAnsi" w:cstheme="minorHAnsi"/>
        </w:rPr>
        <w:t xml:space="preserve"> how the child is progressing, this </w:t>
      </w:r>
      <w:r w:rsidR="00983CA7" w:rsidRPr="009C72E8">
        <w:rPr>
          <w:rFonts w:asciiTheme="minorHAnsi" w:hAnsiTheme="minorHAnsi" w:cstheme="minorHAnsi"/>
        </w:rPr>
        <w:t>could</w:t>
      </w:r>
      <w:r w:rsidR="00125D1F" w:rsidRPr="009C72E8">
        <w:rPr>
          <w:rFonts w:asciiTheme="minorHAnsi" w:hAnsiTheme="minorHAnsi" w:cstheme="minorHAnsi"/>
        </w:rPr>
        <w:t xml:space="preserve"> be through individual or group ta</w:t>
      </w:r>
      <w:r w:rsidR="00983CA7" w:rsidRPr="009C72E8">
        <w:rPr>
          <w:rFonts w:asciiTheme="minorHAnsi" w:hAnsiTheme="minorHAnsi" w:cstheme="minorHAnsi"/>
        </w:rPr>
        <w:t>s</w:t>
      </w:r>
      <w:r w:rsidR="00125D1F" w:rsidRPr="009C72E8">
        <w:rPr>
          <w:rFonts w:asciiTheme="minorHAnsi" w:hAnsiTheme="minorHAnsi" w:cstheme="minorHAnsi"/>
        </w:rPr>
        <w:t xml:space="preserve">ks where they </w:t>
      </w:r>
      <w:r w:rsidR="00984FD2" w:rsidRPr="009C72E8">
        <w:rPr>
          <w:rFonts w:asciiTheme="minorHAnsi" w:hAnsiTheme="minorHAnsi" w:cstheme="minorHAnsi"/>
        </w:rPr>
        <w:t>use thinking tools designed to question them about what is good or bad about different areas of their life such as school or family</w:t>
      </w:r>
      <w:r w:rsidR="007D7B6C">
        <w:rPr>
          <w:rFonts w:asciiTheme="minorHAnsi" w:hAnsiTheme="minorHAnsi" w:cstheme="minorHAnsi"/>
        </w:rPr>
        <w:t xml:space="preserve"> which can</w:t>
      </w:r>
      <w:r w:rsidR="00AD2D5B" w:rsidRPr="009C72E8">
        <w:rPr>
          <w:rFonts w:asciiTheme="minorHAnsi" w:hAnsiTheme="minorHAnsi" w:cstheme="minorHAnsi"/>
        </w:rPr>
        <w:t xml:space="preserve"> help the child </w:t>
      </w:r>
      <w:r w:rsidR="00333271" w:rsidRPr="009C72E8">
        <w:rPr>
          <w:rFonts w:asciiTheme="minorHAnsi" w:hAnsiTheme="minorHAnsi" w:cstheme="minorHAnsi"/>
        </w:rPr>
        <w:t xml:space="preserve">as well as the teacher receive a deeper understanding of </w:t>
      </w:r>
      <w:r w:rsidR="00983CA7" w:rsidRPr="009C72E8">
        <w:rPr>
          <w:rFonts w:asciiTheme="minorHAnsi" w:hAnsiTheme="minorHAnsi" w:cstheme="minorHAnsi"/>
        </w:rPr>
        <w:t>what’s</w:t>
      </w:r>
      <w:r w:rsidR="00333271" w:rsidRPr="009C72E8">
        <w:rPr>
          <w:rFonts w:asciiTheme="minorHAnsi" w:hAnsiTheme="minorHAnsi" w:cstheme="minorHAnsi"/>
        </w:rPr>
        <w:t xml:space="preserve"> working </w:t>
      </w:r>
      <w:r w:rsidR="007132AE" w:rsidRPr="009C72E8">
        <w:rPr>
          <w:rFonts w:asciiTheme="minorHAnsi" w:hAnsiTheme="minorHAnsi" w:cstheme="minorHAnsi"/>
        </w:rPr>
        <w:t xml:space="preserve">or if anything needed to be adapted. </w:t>
      </w:r>
      <w:r w:rsidR="00084279" w:rsidRPr="009C72E8">
        <w:rPr>
          <w:rFonts w:asciiTheme="minorHAnsi" w:hAnsiTheme="minorHAnsi" w:cstheme="minorHAnsi"/>
        </w:rPr>
        <w:t>These sorts of tasks</w:t>
      </w:r>
      <w:r w:rsidR="008F2264" w:rsidRPr="009C72E8">
        <w:rPr>
          <w:rFonts w:asciiTheme="minorHAnsi" w:hAnsiTheme="minorHAnsi" w:cstheme="minorHAnsi"/>
        </w:rPr>
        <w:t xml:space="preserve"> are normally done alongside the creation of a </w:t>
      </w:r>
      <w:r w:rsidR="00084279" w:rsidRPr="009C72E8">
        <w:rPr>
          <w:rFonts w:asciiTheme="minorHAnsi" w:hAnsiTheme="minorHAnsi" w:cstheme="minorHAnsi"/>
        </w:rPr>
        <w:t>one-</w:t>
      </w:r>
      <w:r w:rsidR="00084279" w:rsidRPr="009C72E8">
        <w:rPr>
          <w:rFonts w:asciiTheme="minorHAnsi" w:hAnsiTheme="minorHAnsi" w:cstheme="minorHAnsi"/>
        </w:rPr>
        <w:lastRenderedPageBreak/>
        <w:t>page</w:t>
      </w:r>
      <w:r w:rsidR="008F2264" w:rsidRPr="009C72E8">
        <w:rPr>
          <w:rFonts w:asciiTheme="minorHAnsi" w:hAnsiTheme="minorHAnsi" w:cstheme="minorHAnsi"/>
        </w:rPr>
        <w:t xml:space="preserve"> profile</w:t>
      </w:r>
      <w:r w:rsidR="00361258" w:rsidRPr="009C72E8">
        <w:rPr>
          <w:rFonts w:asciiTheme="minorHAnsi" w:hAnsiTheme="minorHAnsi" w:cstheme="minorHAnsi"/>
        </w:rPr>
        <w:t>/ individual development plan</w:t>
      </w:r>
      <w:r w:rsidR="008F2264" w:rsidRPr="009C72E8">
        <w:rPr>
          <w:rFonts w:asciiTheme="minorHAnsi" w:hAnsiTheme="minorHAnsi" w:cstheme="minorHAnsi"/>
        </w:rPr>
        <w:t xml:space="preserve"> for learners and </w:t>
      </w:r>
      <w:r w:rsidR="00BB5726" w:rsidRPr="009C72E8">
        <w:rPr>
          <w:rFonts w:asciiTheme="minorHAnsi" w:hAnsiTheme="minorHAnsi" w:cstheme="minorHAnsi"/>
        </w:rPr>
        <w:t xml:space="preserve">can be used in meetings where other </w:t>
      </w:r>
      <w:r w:rsidR="00983CA7" w:rsidRPr="009C72E8">
        <w:rPr>
          <w:rFonts w:asciiTheme="minorHAnsi" w:hAnsiTheme="minorHAnsi" w:cstheme="minorHAnsi"/>
        </w:rPr>
        <w:t>professionals</w:t>
      </w:r>
      <w:r w:rsidR="00BB5726" w:rsidRPr="009C72E8">
        <w:rPr>
          <w:rFonts w:asciiTheme="minorHAnsi" w:hAnsiTheme="minorHAnsi" w:cstheme="minorHAnsi"/>
        </w:rPr>
        <w:t xml:space="preserve"> are </w:t>
      </w:r>
      <w:r w:rsidR="00023528" w:rsidRPr="009C72E8">
        <w:rPr>
          <w:rFonts w:asciiTheme="minorHAnsi" w:hAnsiTheme="minorHAnsi" w:cstheme="minorHAnsi"/>
        </w:rPr>
        <w:t>present,</w:t>
      </w:r>
      <w:r w:rsidR="00BB5726" w:rsidRPr="009C72E8">
        <w:rPr>
          <w:rFonts w:asciiTheme="minorHAnsi" w:hAnsiTheme="minorHAnsi" w:cstheme="minorHAnsi"/>
        </w:rPr>
        <w:t xml:space="preserve"> and they will be </w:t>
      </w:r>
      <w:r w:rsidR="00983CA7" w:rsidRPr="009C72E8">
        <w:rPr>
          <w:rFonts w:asciiTheme="minorHAnsi" w:hAnsiTheme="minorHAnsi" w:cstheme="minorHAnsi"/>
        </w:rPr>
        <w:t>able</w:t>
      </w:r>
      <w:r w:rsidR="00BB5726" w:rsidRPr="009C72E8">
        <w:rPr>
          <w:rFonts w:asciiTheme="minorHAnsi" w:hAnsiTheme="minorHAnsi" w:cstheme="minorHAnsi"/>
        </w:rPr>
        <w:t xml:space="preserve"> to develop a timeline of </w:t>
      </w:r>
      <w:r w:rsidR="003569D6" w:rsidRPr="009C72E8">
        <w:rPr>
          <w:rFonts w:asciiTheme="minorHAnsi" w:hAnsiTheme="minorHAnsi" w:cstheme="minorHAnsi"/>
        </w:rPr>
        <w:t>how the child has felt throughout the process and what they find to be beneficial</w:t>
      </w:r>
      <w:r w:rsidR="00983CA7" w:rsidRPr="009C72E8">
        <w:rPr>
          <w:rFonts w:asciiTheme="minorHAnsi" w:hAnsiTheme="minorHAnsi" w:cstheme="minorHAnsi"/>
        </w:rPr>
        <w:t xml:space="preserve"> (WAG, 2015)</w:t>
      </w:r>
      <w:r w:rsidR="00361258" w:rsidRPr="009C72E8">
        <w:rPr>
          <w:rFonts w:asciiTheme="minorHAnsi" w:hAnsiTheme="minorHAnsi" w:cstheme="minorHAnsi"/>
        </w:rPr>
        <w:t>.</w:t>
      </w:r>
      <w:r w:rsidR="00E1757C" w:rsidRPr="009C72E8">
        <w:rPr>
          <w:rFonts w:asciiTheme="minorHAnsi" w:hAnsiTheme="minorHAnsi" w:cstheme="minorHAnsi"/>
        </w:rPr>
        <w:t xml:space="preserve"> </w:t>
      </w:r>
      <w:r w:rsidR="00983CA7" w:rsidRPr="009C72E8">
        <w:rPr>
          <w:rFonts w:asciiTheme="minorHAnsi" w:hAnsiTheme="minorHAnsi" w:cstheme="minorHAnsi"/>
        </w:rPr>
        <w:t>F</w:t>
      </w:r>
      <w:r w:rsidR="00F33E17" w:rsidRPr="009C72E8">
        <w:rPr>
          <w:rFonts w:asciiTheme="minorHAnsi" w:hAnsiTheme="minorHAnsi" w:cstheme="minorHAnsi"/>
        </w:rPr>
        <w:t>or example, within a certain lesson</w:t>
      </w:r>
      <w:r w:rsidR="002E1E38">
        <w:rPr>
          <w:rFonts w:asciiTheme="minorHAnsi" w:hAnsiTheme="minorHAnsi" w:cstheme="minorHAnsi"/>
        </w:rPr>
        <w:t>,</w:t>
      </w:r>
      <w:r w:rsidR="00F33E17" w:rsidRPr="009C72E8">
        <w:rPr>
          <w:rFonts w:asciiTheme="minorHAnsi" w:hAnsiTheme="minorHAnsi" w:cstheme="minorHAnsi"/>
        </w:rPr>
        <w:t xml:space="preserve"> a child may express they feel it is too busy for them to concentrate </w:t>
      </w:r>
      <w:r w:rsidR="00CF61D4" w:rsidRPr="009C72E8">
        <w:rPr>
          <w:rFonts w:asciiTheme="minorHAnsi" w:hAnsiTheme="minorHAnsi" w:cstheme="minorHAnsi"/>
        </w:rPr>
        <w:t>which gives practitioners an opportunity to make adapt</w:t>
      </w:r>
      <w:r w:rsidR="00084279" w:rsidRPr="009C72E8">
        <w:rPr>
          <w:rFonts w:asciiTheme="minorHAnsi" w:hAnsiTheme="minorHAnsi" w:cstheme="minorHAnsi"/>
        </w:rPr>
        <w:t>at</w:t>
      </w:r>
      <w:r w:rsidR="00CF61D4" w:rsidRPr="009C72E8">
        <w:rPr>
          <w:rFonts w:asciiTheme="minorHAnsi" w:hAnsiTheme="minorHAnsi" w:cstheme="minorHAnsi"/>
        </w:rPr>
        <w:t>ions s</w:t>
      </w:r>
      <w:r w:rsidR="0064363E" w:rsidRPr="009C72E8">
        <w:rPr>
          <w:rFonts w:asciiTheme="minorHAnsi" w:hAnsiTheme="minorHAnsi" w:cstheme="minorHAnsi"/>
        </w:rPr>
        <w:t>uch as allowing a child a time out card or moving their seat so that the child can still be involved in their mainstream class</w:t>
      </w:r>
      <w:r w:rsidR="00E1757C" w:rsidRPr="009C72E8">
        <w:rPr>
          <w:rFonts w:asciiTheme="minorHAnsi" w:hAnsiTheme="minorHAnsi" w:cstheme="minorHAnsi"/>
        </w:rPr>
        <w:t xml:space="preserve"> and continue their learning. </w:t>
      </w:r>
    </w:p>
    <w:p w14:paraId="53C1ACE0" w14:textId="77777777" w:rsidR="00F138A9" w:rsidRPr="009C72E8" w:rsidRDefault="00F138A9" w:rsidP="004A512C">
      <w:pPr>
        <w:spacing w:line="360" w:lineRule="auto"/>
        <w:jc w:val="both"/>
        <w:rPr>
          <w:rFonts w:asciiTheme="minorHAnsi" w:hAnsiTheme="minorHAnsi" w:cstheme="minorHAnsi"/>
        </w:rPr>
      </w:pPr>
    </w:p>
    <w:p w14:paraId="731C43B5" w14:textId="77777777" w:rsidR="00084279" w:rsidRPr="009C72E8" w:rsidRDefault="00E13F42" w:rsidP="004A512C">
      <w:pPr>
        <w:spacing w:line="360" w:lineRule="auto"/>
        <w:jc w:val="both"/>
        <w:rPr>
          <w:rFonts w:asciiTheme="minorHAnsi" w:hAnsiTheme="minorHAnsi" w:cstheme="minorHAnsi"/>
        </w:rPr>
      </w:pPr>
      <w:r w:rsidRPr="009C72E8">
        <w:rPr>
          <w:rFonts w:asciiTheme="minorHAnsi" w:hAnsiTheme="minorHAnsi" w:cstheme="minorHAnsi"/>
        </w:rPr>
        <w:t>Overall</w:t>
      </w:r>
      <w:r w:rsidR="00D94D42" w:rsidRPr="009C72E8">
        <w:rPr>
          <w:rFonts w:asciiTheme="minorHAnsi" w:hAnsiTheme="minorHAnsi" w:cstheme="minorHAnsi"/>
        </w:rPr>
        <w:t xml:space="preserve"> Sutcliffe and Birney (2015)</w:t>
      </w:r>
      <w:r w:rsidRPr="009C72E8">
        <w:rPr>
          <w:rFonts w:asciiTheme="minorHAnsi" w:hAnsiTheme="minorHAnsi" w:cstheme="minorHAnsi"/>
        </w:rPr>
        <w:t xml:space="preserve"> </w:t>
      </w:r>
      <w:r w:rsidR="00D94D42" w:rsidRPr="009C72E8">
        <w:rPr>
          <w:rFonts w:asciiTheme="minorHAnsi" w:hAnsiTheme="minorHAnsi" w:cstheme="minorHAnsi"/>
        </w:rPr>
        <w:t xml:space="preserve">believe PCP </w:t>
      </w:r>
      <w:r w:rsidR="00734898" w:rsidRPr="009C72E8">
        <w:rPr>
          <w:rFonts w:asciiTheme="minorHAnsi" w:hAnsiTheme="minorHAnsi" w:cstheme="minorHAnsi"/>
        </w:rPr>
        <w:t xml:space="preserve">is a beneficial method </w:t>
      </w:r>
      <w:r w:rsidR="00DF0412" w:rsidRPr="009C72E8">
        <w:rPr>
          <w:rFonts w:asciiTheme="minorHAnsi" w:hAnsiTheme="minorHAnsi" w:cstheme="minorHAnsi"/>
        </w:rPr>
        <w:t xml:space="preserve">since it </w:t>
      </w:r>
      <w:r w:rsidR="005E4E32" w:rsidRPr="009C72E8">
        <w:rPr>
          <w:rFonts w:asciiTheme="minorHAnsi" w:hAnsiTheme="minorHAnsi" w:cstheme="minorHAnsi"/>
        </w:rPr>
        <w:t xml:space="preserve">puts the child at the </w:t>
      </w:r>
      <w:r w:rsidR="000A6106" w:rsidRPr="009C72E8">
        <w:rPr>
          <w:rFonts w:asciiTheme="minorHAnsi" w:hAnsiTheme="minorHAnsi" w:cstheme="minorHAnsi"/>
        </w:rPr>
        <w:t>epicentre</w:t>
      </w:r>
      <w:r w:rsidR="00074388" w:rsidRPr="009C72E8">
        <w:rPr>
          <w:rFonts w:asciiTheme="minorHAnsi" w:hAnsiTheme="minorHAnsi" w:cstheme="minorHAnsi"/>
        </w:rPr>
        <w:t xml:space="preserve"> of the decisions that will affect them while also celebrating their differences and the success that </w:t>
      </w:r>
      <w:r w:rsidR="00621C29" w:rsidRPr="009C72E8">
        <w:rPr>
          <w:rFonts w:asciiTheme="minorHAnsi" w:hAnsiTheme="minorHAnsi" w:cstheme="minorHAnsi"/>
        </w:rPr>
        <w:t xml:space="preserve">should come from any plans put in place. </w:t>
      </w:r>
      <w:r w:rsidR="004F6ACC" w:rsidRPr="009C72E8">
        <w:rPr>
          <w:rFonts w:asciiTheme="minorHAnsi" w:hAnsiTheme="minorHAnsi" w:cstheme="minorHAnsi"/>
        </w:rPr>
        <w:t>This</w:t>
      </w:r>
      <w:r w:rsidR="00DB7998" w:rsidRPr="009C72E8">
        <w:rPr>
          <w:rFonts w:asciiTheme="minorHAnsi" w:hAnsiTheme="minorHAnsi" w:cstheme="minorHAnsi"/>
        </w:rPr>
        <w:t xml:space="preserve"> can also be supported by the UN Convention on the Rights of the Child (</w:t>
      </w:r>
      <w:r w:rsidR="00AA0F7B" w:rsidRPr="009C72E8">
        <w:rPr>
          <w:rFonts w:asciiTheme="minorHAnsi" w:hAnsiTheme="minorHAnsi" w:cstheme="minorHAnsi"/>
        </w:rPr>
        <w:t xml:space="preserve">UNCRC, </w:t>
      </w:r>
      <w:r w:rsidR="00DB7998" w:rsidRPr="009C72E8">
        <w:rPr>
          <w:rFonts w:asciiTheme="minorHAnsi" w:hAnsiTheme="minorHAnsi" w:cstheme="minorHAnsi"/>
        </w:rPr>
        <w:t>1989)</w:t>
      </w:r>
      <w:r w:rsidR="00AD4C9D" w:rsidRPr="009C72E8">
        <w:rPr>
          <w:rFonts w:asciiTheme="minorHAnsi" w:hAnsiTheme="minorHAnsi" w:cstheme="minorHAnsi"/>
        </w:rPr>
        <w:t xml:space="preserve"> who sees PCP as an ethical method for working with vulnerable individuals </w:t>
      </w:r>
      <w:r w:rsidR="004C2B67" w:rsidRPr="009C72E8">
        <w:rPr>
          <w:rFonts w:asciiTheme="minorHAnsi" w:hAnsiTheme="minorHAnsi" w:cstheme="minorHAnsi"/>
        </w:rPr>
        <w:t xml:space="preserve">while also tying in the </w:t>
      </w:r>
      <w:r w:rsidR="00AE3CFD" w:rsidRPr="009C72E8">
        <w:rPr>
          <w:rFonts w:asciiTheme="minorHAnsi" w:hAnsiTheme="minorHAnsi" w:cstheme="minorHAnsi"/>
        </w:rPr>
        <w:t xml:space="preserve">movement about the voice of the child which promotes </w:t>
      </w:r>
      <w:r w:rsidR="00B778CF" w:rsidRPr="009C72E8">
        <w:rPr>
          <w:rFonts w:asciiTheme="minorHAnsi" w:hAnsiTheme="minorHAnsi" w:cstheme="minorHAnsi"/>
        </w:rPr>
        <w:t xml:space="preserve">disability rights and social justice. </w:t>
      </w:r>
      <w:r w:rsidR="00AA0F7B" w:rsidRPr="009C72E8">
        <w:rPr>
          <w:rFonts w:asciiTheme="minorHAnsi" w:hAnsiTheme="minorHAnsi" w:cstheme="minorHAnsi"/>
        </w:rPr>
        <w:t xml:space="preserve">A main theme throughout the UNCRC and PCP </w:t>
      </w:r>
      <w:r w:rsidR="007444EA" w:rsidRPr="009C72E8">
        <w:rPr>
          <w:rFonts w:asciiTheme="minorHAnsi" w:hAnsiTheme="minorHAnsi" w:cstheme="minorHAnsi"/>
        </w:rPr>
        <w:t xml:space="preserve">is to encourage children to be aware and use their rights such as their right to be consulted </w:t>
      </w:r>
      <w:r w:rsidR="00065FB4" w:rsidRPr="009C72E8">
        <w:rPr>
          <w:rFonts w:asciiTheme="minorHAnsi" w:hAnsiTheme="minorHAnsi" w:cstheme="minorHAnsi"/>
        </w:rPr>
        <w:t>and participate actively in any plans which concern them (Sutcliffe and Birney, 2015)</w:t>
      </w:r>
      <w:r w:rsidR="004841A4" w:rsidRPr="009C72E8">
        <w:rPr>
          <w:rFonts w:asciiTheme="minorHAnsi" w:hAnsiTheme="minorHAnsi" w:cstheme="minorHAnsi"/>
        </w:rPr>
        <w:t xml:space="preserve">. </w:t>
      </w:r>
    </w:p>
    <w:p w14:paraId="2842EF8C" w14:textId="77777777" w:rsidR="00084279" w:rsidRPr="009C72E8" w:rsidRDefault="00084279" w:rsidP="004A512C">
      <w:pPr>
        <w:spacing w:line="360" w:lineRule="auto"/>
        <w:jc w:val="both"/>
        <w:rPr>
          <w:rFonts w:asciiTheme="minorHAnsi" w:hAnsiTheme="minorHAnsi" w:cstheme="minorHAnsi"/>
        </w:rPr>
      </w:pPr>
    </w:p>
    <w:p w14:paraId="4CE51BA3" w14:textId="3D310F41" w:rsidR="00D95CA4" w:rsidRDefault="00E9662E" w:rsidP="004A512C">
      <w:pPr>
        <w:spacing w:line="360" w:lineRule="auto"/>
        <w:jc w:val="both"/>
        <w:rPr>
          <w:rFonts w:asciiTheme="minorHAnsi" w:hAnsiTheme="minorHAnsi" w:cstheme="minorHAnsi"/>
        </w:rPr>
      </w:pPr>
      <w:r w:rsidRPr="009C72E8">
        <w:rPr>
          <w:rFonts w:asciiTheme="minorHAnsi" w:hAnsiTheme="minorHAnsi" w:cstheme="minorHAnsi"/>
        </w:rPr>
        <w:t>Additionally</w:t>
      </w:r>
      <w:r w:rsidR="004841A4" w:rsidRPr="009C72E8">
        <w:rPr>
          <w:rFonts w:asciiTheme="minorHAnsi" w:hAnsiTheme="minorHAnsi" w:cstheme="minorHAnsi"/>
        </w:rPr>
        <w:t>,</w:t>
      </w:r>
      <w:r w:rsidR="00E13F42" w:rsidRPr="009C72E8">
        <w:rPr>
          <w:rFonts w:asciiTheme="minorHAnsi" w:hAnsiTheme="minorHAnsi" w:cstheme="minorHAnsi"/>
        </w:rPr>
        <w:t xml:space="preserve"> </w:t>
      </w:r>
      <w:r w:rsidR="004841A4" w:rsidRPr="009C72E8">
        <w:rPr>
          <w:rFonts w:asciiTheme="minorHAnsi" w:hAnsiTheme="minorHAnsi" w:cstheme="minorHAnsi"/>
        </w:rPr>
        <w:t xml:space="preserve">Sutcliffe and Birney (2015) </w:t>
      </w:r>
      <w:r w:rsidR="00E13F42" w:rsidRPr="009C72E8">
        <w:rPr>
          <w:rFonts w:asciiTheme="minorHAnsi" w:hAnsiTheme="minorHAnsi" w:cstheme="minorHAnsi"/>
        </w:rPr>
        <w:t xml:space="preserve">express that the way PCP is conducted is key to how effective the plan will be. For instance, </w:t>
      </w:r>
      <w:r w:rsidR="00C3214B" w:rsidRPr="009C72E8">
        <w:rPr>
          <w:rFonts w:asciiTheme="minorHAnsi" w:hAnsiTheme="minorHAnsi" w:cstheme="minorHAnsi"/>
        </w:rPr>
        <w:t>professionals</w:t>
      </w:r>
      <w:r w:rsidR="00E13F42" w:rsidRPr="009C72E8">
        <w:rPr>
          <w:rFonts w:asciiTheme="minorHAnsi" w:hAnsiTheme="minorHAnsi" w:cstheme="minorHAnsi"/>
        </w:rPr>
        <w:t xml:space="preserve"> should abide by person</w:t>
      </w:r>
      <w:r w:rsidR="001D5FA4">
        <w:rPr>
          <w:rFonts w:asciiTheme="minorHAnsi" w:hAnsiTheme="minorHAnsi" w:cstheme="minorHAnsi"/>
        </w:rPr>
        <w:t>-</w:t>
      </w:r>
      <w:r w:rsidR="00E13F42" w:rsidRPr="009C72E8">
        <w:rPr>
          <w:rFonts w:asciiTheme="minorHAnsi" w:hAnsiTheme="minorHAnsi" w:cstheme="minorHAnsi"/>
        </w:rPr>
        <w:t xml:space="preserve">centred language by </w:t>
      </w:r>
      <w:r w:rsidR="00426CFA" w:rsidRPr="009C72E8">
        <w:rPr>
          <w:rFonts w:asciiTheme="minorHAnsi" w:hAnsiTheme="minorHAnsi" w:cstheme="minorHAnsi"/>
        </w:rPr>
        <w:t xml:space="preserve">describing the individual and their needs in a considerate way </w:t>
      </w:r>
      <w:r w:rsidR="00D86984" w:rsidRPr="009C72E8">
        <w:rPr>
          <w:rFonts w:asciiTheme="minorHAnsi" w:hAnsiTheme="minorHAnsi" w:cstheme="minorHAnsi"/>
        </w:rPr>
        <w:t xml:space="preserve">to indicate </w:t>
      </w:r>
      <w:r w:rsidR="00023528" w:rsidRPr="009C72E8">
        <w:rPr>
          <w:rFonts w:asciiTheme="minorHAnsi" w:hAnsiTheme="minorHAnsi" w:cstheme="minorHAnsi"/>
        </w:rPr>
        <w:t xml:space="preserve">that </w:t>
      </w:r>
      <w:r w:rsidR="00D86984" w:rsidRPr="009C72E8">
        <w:rPr>
          <w:rFonts w:asciiTheme="minorHAnsi" w:hAnsiTheme="minorHAnsi" w:cstheme="minorHAnsi"/>
        </w:rPr>
        <w:t>they look at them holistically</w:t>
      </w:r>
      <w:r w:rsidR="00817AB5" w:rsidRPr="009C72E8">
        <w:rPr>
          <w:rFonts w:asciiTheme="minorHAnsi" w:hAnsiTheme="minorHAnsi" w:cstheme="minorHAnsi"/>
        </w:rPr>
        <w:t xml:space="preserve">, by doing this it can be used as a powerful tool to support and empower individuals </w:t>
      </w:r>
      <w:r w:rsidR="00EF233D" w:rsidRPr="009C72E8">
        <w:rPr>
          <w:rFonts w:asciiTheme="minorHAnsi" w:hAnsiTheme="minorHAnsi" w:cstheme="minorHAnsi"/>
        </w:rPr>
        <w:t>whilst creating respectful communication</w:t>
      </w:r>
      <w:r w:rsidR="00023528" w:rsidRPr="009C72E8">
        <w:rPr>
          <w:rFonts w:asciiTheme="minorHAnsi" w:hAnsiTheme="minorHAnsi" w:cstheme="minorHAnsi"/>
        </w:rPr>
        <w:t xml:space="preserve">. </w:t>
      </w:r>
      <w:r w:rsidR="006F17D1" w:rsidRPr="009C72E8">
        <w:rPr>
          <w:rFonts w:asciiTheme="minorHAnsi" w:hAnsiTheme="minorHAnsi" w:cstheme="minorHAnsi"/>
        </w:rPr>
        <w:t>Although communication may be hard to do with a young individual</w:t>
      </w:r>
      <w:r w:rsidR="009C72E8" w:rsidRPr="009C72E8">
        <w:rPr>
          <w:rFonts w:asciiTheme="minorHAnsi" w:hAnsiTheme="minorHAnsi" w:cstheme="minorHAnsi"/>
        </w:rPr>
        <w:t xml:space="preserve"> </w:t>
      </w:r>
      <w:r w:rsidR="006F17D1" w:rsidRPr="009C72E8">
        <w:rPr>
          <w:rFonts w:asciiTheme="minorHAnsi" w:hAnsiTheme="minorHAnsi" w:cstheme="minorHAnsi"/>
        </w:rPr>
        <w:t xml:space="preserve">or individuals </w:t>
      </w:r>
      <w:r w:rsidR="00F539DF" w:rsidRPr="009C72E8">
        <w:rPr>
          <w:rFonts w:asciiTheme="minorHAnsi" w:hAnsiTheme="minorHAnsi" w:cstheme="minorHAnsi"/>
        </w:rPr>
        <w:t xml:space="preserve">with complex needs, </w:t>
      </w:r>
      <w:r w:rsidR="002631D5" w:rsidRPr="009C72E8">
        <w:rPr>
          <w:rFonts w:asciiTheme="minorHAnsi" w:hAnsiTheme="minorHAnsi" w:cstheme="minorHAnsi"/>
        </w:rPr>
        <w:t xml:space="preserve">Sutcliffe and Birney (2015) insist </w:t>
      </w:r>
      <w:r w:rsidR="00F539DF" w:rsidRPr="009C72E8">
        <w:rPr>
          <w:rFonts w:asciiTheme="minorHAnsi" w:hAnsiTheme="minorHAnsi" w:cstheme="minorHAnsi"/>
        </w:rPr>
        <w:t xml:space="preserve">it’s still important to encourage communication directly with the child if possible or using </w:t>
      </w:r>
      <w:r w:rsidR="008D4993" w:rsidRPr="009C72E8">
        <w:rPr>
          <w:rFonts w:asciiTheme="minorHAnsi" w:hAnsiTheme="minorHAnsi" w:cstheme="minorHAnsi"/>
        </w:rPr>
        <w:t xml:space="preserve">a medium such as a family member or perhaps an advocate who would build a close relationship with the child </w:t>
      </w:r>
      <w:r w:rsidR="00D57079" w:rsidRPr="009C72E8">
        <w:rPr>
          <w:rFonts w:asciiTheme="minorHAnsi" w:hAnsiTheme="minorHAnsi" w:cstheme="minorHAnsi"/>
        </w:rPr>
        <w:t>so that the</w:t>
      </w:r>
      <w:r w:rsidR="00023528" w:rsidRPr="009C72E8">
        <w:rPr>
          <w:rFonts w:asciiTheme="minorHAnsi" w:hAnsiTheme="minorHAnsi" w:cstheme="minorHAnsi"/>
        </w:rPr>
        <w:t>y</w:t>
      </w:r>
      <w:r w:rsidR="00D57079" w:rsidRPr="009C72E8">
        <w:rPr>
          <w:rFonts w:asciiTheme="minorHAnsi" w:hAnsiTheme="minorHAnsi" w:cstheme="minorHAnsi"/>
        </w:rPr>
        <w:t xml:space="preserve"> can still have an opinion about how the plan should be created. </w:t>
      </w:r>
      <w:r w:rsidR="00EF1BE4" w:rsidRPr="009C72E8">
        <w:rPr>
          <w:rFonts w:asciiTheme="minorHAnsi" w:hAnsiTheme="minorHAnsi" w:cstheme="minorHAnsi"/>
        </w:rPr>
        <w:t xml:space="preserve">Moreover, </w:t>
      </w:r>
      <w:r w:rsidR="00646DAD" w:rsidRPr="009C72E8">
        <w:rPr>
          <w:rFonts w:asciiTheme="minorHAnsi" w:hAnsiTheme="minorHAnsi" w:cstheme="minorHAnsi"/>
        </w:rPr>
        <w:t xml:space="preserve">communicating with the individual doesn’t always mean </w:t>
      </w:r>
      <w:r w:rsidR="007B54DA" w:rsidRPr="009C72E8">
        <w:rPr>
          <w:rFonts w:asciiTheme="minorHAnsi" w:hAnsiTheme="minorHAnsi" w:cstheme="minorHAnsi"/>
        </w:rPr>
        <w:t xml:space="preserve">just listening, according to psychologist Gersch </w:t>
      </w:r>
      <w:r w:rsidR="00656D9D" w:rsidRPr="009C72E8">
        <w:rPr>
          <w:rFonts w:asciiTheme="minorHAnsi" w:hAnsiTheme="minorHAnsi" w:cstheme="minorHAnsi"/>
        </w:rPr>
        <w:t>(</w:t>
      </w:r>
      <w:r w:rsidR="007B1A0E" w:rsidRPr="009C72E8">
        <w:rPr>
          <w:rFonts w:asciiTheme="minorHAnsi" w:hAnsiTheme="minorHAnsi" w:cstheme="minorHAnsi"/>
        </w:rPr>
        <w:t>2001</w:t>
      </w:r>
      <w:r w:rsidR="00656D9D" w:rsidRPr="009C72E8">
        <w:rPr>
          <w:rFonts w:asciiTheme="minorHAnsi" w:hAnsiTheme="minorHAnsi" w:cstheme="minorHAnsi"/>
        </w:rPr>
        <w:t xml:space="preserve">), </w:t>
      </w:r>
      <w:r w:rsidR="001C394C" w:rsidRPr="009C72E8">
        <w:rPr>
          <w:rFonts w:asciiTheme="minorHAnsi" w:hAnsiTheme="minorHAnsi" w:cstheme="minorHAnsi"/>
        </w:rPr>
        <w:t xml:space="preserve">he states within these meetings it should flow </w:t>
      </w:r>
      <w:r w:rsidR="007869CA">
        <w:rPr>
          <w:rFonts w:asciiTheme="minorHAnsi" w:hAnsiTheme="minorHAnsi" w:cstheme="minorHAnsi"/>
        </w:rPr>
        <w:t>like</w:t>
      </w:r>
      <w:r w:rsidR="001C394C" w:rsidRPr="009C72E8">
        <w:rPr>
          <w:rFonts w:asciiTheme="minorHAnsi" w:hAnsiTheme="minorHAnsi" w:cstheme="minorHAnsi"/>
        </w:rPr>
        <w:t xml:space="preserve"> a conversation where professionals and the child tr</w:t>
      </w:r>
      <w:r w:rsidR="008C0D72" w:rsidRPr="009C72E8">
        <w:rPr>
          <w:rFonts w:asciiTheme="minorHAnsi" w:hAnsiTheme="minorHAnsi" w:cstheme="minorHAnsi"/>
        </w:rPr>
        <w:t>y</w:t>
      </w:r>
      <w:r w:rsidR="001C394C" w:rsidRPr="009C72E8">
        <w:rPr>
          <w:rFonts w:asciiTheme="minorHAnsi" w:hAnsiTheme="minorHAnsi" w:cstheme="minorHAnsi"/>
        </w:rPr>
        <w:t xml:space="preserve"> to understand the perspective of the other</w:t>
      </w:r>
      <w:r w:rsidR="0095341B" w:rsidRPr="009C72E8">
        <w:rPr>
          <w:rFonts w:asciiTheme="minorHAnsi" w:hAnsiTheme="minorHAnsi" w:cstheme="minorHAnsi"/>
        </w:rPr>
        <w:t>, this will benefit the child by widening their understanding, learning how to listen</w:t>
      </w:r>
      <w:r w:rsidR="00E3784D" w:rsidRPr="009C72E8">
        <w:rPr>
          <w:rFonts w:asciiTheme="minorHAnsi" w:hAnsiTheme="minorHAnsi" w:cstheme="minorHAnsi"/>
        </w:rPr>
        <w:t>,</w:t>
      </w:r>
      <w:r w:rsidR="0095341B" w:rsidRPr="009C72E8">
        <w:rPr>
          <w:rFonts w:asciiTheme="minorHAnsi" w:hAnsiTheme="minorHAnsi" w:cstheme="minorHAnsi"/>
        </w:rPr>
        <w:t xml:space="preserve"> as well as building on </w:t>
      </w:r>
      <w:r w:rsidR="004664F3" w:rsidRPr="009C72E8">
        <w:rPr>
          <w:rFonts w:asciiTheme="minorHAnsi" w:hAnsiTheme="minorHAnsi" w:cstheme="minorHAnsi"/>
        </w:rPr>
        <w:t xml:space="preserve">various skills such as the ability to compromise and negotiate which </w:t>
      </w:r>
      <w:r w:rsidR="004664F3" w:rsidRPr="009C72E8">
        <w:rPr>
          <w:rFonts w:asciiTheme="minorHAnsi" w:hAnsiTheme="minorHAnsi" w:cstheme="minorHAnsi"/>
        </w:rPr>
        <w:lastRenderedPageBreak/>
        <w:t>Ger</w:t>
      </w:r>
      <w:r w:rsidR="000F4B26" w:rsidRPr="009C72E8">
        <w:rPr>
          <w:rFonts w:asciiTheme="minorHAnsi" w:hAnsiTheme="minorHAnsi" w:cstheme="minorHAnsi"/>
        </w:rPr>
        <w:t>sch</w:t>
      </w:r>
      <w:r w:rsidR="00152BAF" w:rsidRPr="009C72E8">
        <w:rPr>
          <w:rFonts w:asciiTheme="minorHAnsi" w:hAnsiTheme="minorHAnsi" w:cstheme="minorHAnsi"/>
        </w:rPr>
        <w:t xml:space="preserve"> (</w:t>
      </w:r>
      <w:r w:rsidR="007B1A0E" w:rsidRPr="009C72E8">
        <w:rPr>
          <w:rFonts w:asciiTheme="minorHAnsi" w:hAnsiTheme="minorHAnsi" w:cstheme="minorHAnsi"/>
        </w:rPr>
        <w:t>2001</w:t>
      </w:r>
      <w:r w:rsidR="00152BAF" w:rsidRPr="009C72E8">
        <w:rPr>
          <w:rFonts w:asciiTheme="minorHAnsi" w:hAnsiTheme="minorHAnsi" w:cstheme="minorHAnsi"/>
        </w:rPr>
        <w:t xml:space="preserve">) </w:t>
      </w:r>
      <w:r w:rsidR="000F4B26" w:rsidRPr="009C72E8">
        <w:rPr>
          <w:rFonts w:asciiTheme="minorHAnsi" w:hAnsiTheme="minorHAnsi" w:cstheme="minorHAnsi"/>
        </w:rPr>
        <w:t xml:space="preserve">believes will help them in terms of their </w:t>
      </w:r>
      <w:r w:rsidR="00152BAF" w:rsidRPr="009C72E8">
        <w:rPr>
          <w:rFonts w:asciiTheme="minorHAnsi" w:hAnsiTheme="minorHAnsi" w:cstheme="minorHAnsi"/>
        </w:rPr>
        <w:t>independence and confidence when it comes to expressing their views</w:t>
      </w:r>
      <w:r w:rsidR="00D5367C" w:rsidRPr="009C72E8">
        <w:rPr>
          <w:rFonts w:asciiTheme="minorHAnsi" w:hAnsiTheme="minorHAnsi" w:cstheme="minorHAnsi"/>
        </w:rPr>
        <w:t>.</w:t>
      </w:r>
    </w:p>
    <w:p w14:paraId="653E7D84" w14:textId="77777777" w:rsidR="00F138A9" w:rsidRPr="00F138A9" w:rsidRDefault="00F138A9" w:rsidP="004A512C">
      <w:pPr>
        <w:spacing w:line="360" w:lineRule="auto"/>
        <w:jc w:val="both"/>
        <w:rPr>
          <w:rFonts w:asciiTheme="minorHAnsi" w:hAnsiTheme="minorHAnsi" w:cstheme="minorHAnsi"/>
        </w:rPr>
      </w:pPr>
    </w:p>
    <w:p w14:paraId="2AD7FE8B" w14:textId="5A5CFC06" w:rsidR="00D95CA4" w:rsidRPr="009C72E8" w:rsidRDefault="003A40C4" w:rsidP="004A512C">
      <w:pPr>
        <w:spacing w:line="360" w:lineRule="auto"/>
        <w:jc w:val="both"/>
        <w:rPr>
          <w:rFonts w:asciiTheme="minorHAnsi" w:hAnsiTheme="minorHAnsi" w:cstheme="minorHAnsi"/>
          <w:b/>
          <w:bCs/>
          <w:sz w:val="28"/>
          <w:szCs w:val="28"/>
          <w:u w:val="single"/>
        </w:rPr>
      </w:pPr>
      <w:r w:rsidRPr="009C72E8">
        <w:rPr>
          <w:rFonts w:asciiTheme="minorHAnsi" w:hAnsiTheme="minorHAnsi" w:cstheme="minorHAnsi"/>
          <w:b/>
          <w:bCs/>
          <w:sz w:val="28"/>
          <w:szCs w:val="28"/>
          <w:u w:val="single"/>
        </w:rPr>
        <w:t>Conclusion.</w:t>
      </w:r>
    </w:p>
    <w:p w14:paraId="3C3D5982" w14:textId="7956B3C0" w:rsidR="003A40C4" w:rsidRPr="009C72E8" w:rsidRDefault="008A1C2C" w:rsidP="004A512C">
      <w:pPr>
        <w:spacing w:line="360" w:lineRule="auto"/>
        <w:jc w:val="both"/>
        <w:rPr>
          <w:rFonts w:asciiTheme="minorHAnsi" w:hAnsiTheme="minorHAnsi" w:cstheme="minorHAnsi"/>
        </w:rPr>
      </w:pPr>
      <w:r w:rsidRPr="009C72E8">
        <w:rPr>
          <w:rFonts w:asciiTheme="minorHAnsi" w:hAnsiTheme="minorHAnsi" w:cstheme="minorHAnsi"/>
        </w:rPr>
        <w:t>Overall, using multiagency alongside PCP can be seen as an effective way of engaging children from a young age to help them reach their full potential</w:t>
      </w:r>
      <w:r w:rsidR="004B7251" w:rsidRPr="009C72E8">
        <w:rPr>
          <w:rFonts w:asciiTheme="minorHAnsi" w:hAnsiTheme="minorHAnsi" w:cstheme="minorHAnsi"/>
        </w:rPr>
        <w:t xml:space="preserve">, it also brings the possibility of helping parents/ guardians understand their child better and how </w:t>
      </w:r>
      <w:r w:rsidR="004372C4" w:rsidRPr="009C72E8">
        <w:rPr>
          <w:rFonts w:asciiTheme="minorHAnsi" w:hAnsiTheme="minorHAnsi" w:cstheme="minorHAnsi"/>
        </w:rPr>
        <w:t xml:space="preserve">a plan of action can be a positive change if any adaptions needed to be </w:t>
      </w:r>
      <w:r w:rsidR="00F446D1" w:rsidRPr="009C72E8">
        <w:rPr>
          <w:rFonts w:asciiTheme="minorHAnsi" w:hAnsiTheme="minorHAnsi" w:cstheme="minorHAnsi"/>
        </w:rPr>
        <w:t>made</w:t>
      </w:r>
      <w:r w:rsidR="004372C4" w:rsidRPr="009C72E8">
        <w:rPr>
          <w:rFonts w:asciiTheme="minorHAnsi" w:hAnsiTheme="minorHAnsi" w:cstheme="minorHAnsi"/>
        </w:rPr>
        <w:t xml:space="preserve"> in </w:t>
      </w:r>
      <w:r w:rsidR="00F446D1" w:rsidRPr="009C72E8">
        <w:rPr>
          <w:rFonts w:asciiTheme="minorHAnsi" w:hAnsiTheme="minorHAnsi" w:cstheme="minorHAnsi"/>
        </w:rPr>
        <w:t>their</w:t>
      </w:r>
      <w:r w:rsidR="004372C4" w:rsidRPr="009C72E8">
        <w:rPr>
          <w:rFonts w:asciiTheme="minorHAnsi" w:hAnsiTheme="minorHAnsi" w:cstheme="minorHAnsi"/>
        </w:rPr>
        <w:t xml:space="preserve"> circumstance. </w:t>
      </w:r>
      <w:r w:rsidR="00304EDA" w:rsidRPr="009C72E8">
        <w:rPr>
          <w:rFonts w:asciiTheme="minorHAnsi" w:hAnsiTheme="minorHAnsi" w:cstheme="minorHAnsi"/>
        </w:rPr>
        <w:t xml:space="preserve">Another key element found within this essay is early identification of a </w:t>
      </w:r>
      <w:r w:rsidR="00F446D1" w:rsidRPr="009C72E8">
        <w:rPr>
          <w:rFonts w:asciiTheme="minorHAnsi" w:hAnsiTheme="minorHAnsi" w:cstheme="minorHAnsi"/>
        </w:rPr>
        <w:t>child’s</w:t>
      </w:r>
      <w:r w:rsidR="00304EDA" w:rsidRPr="009C72E8">
        <w:rPr>
          <w:rFonts w:asciiTheme="minorHAnsi" w:hAnsiTheme="minorHAnsi" w:cstheme="minorHAnsi"/>
        </w:rPr>
        <w:t xml:space="preserve"> needs which goes in hand with </w:t>
      </w:r>
      <w:r w:rsidR="004F3AC7" w:rsidRPr="009C72E8">
        <w:rPr>
          <w:rFonts w:asciiTheme="minorHAnsi" w:hAnsiTheme="minorHAnsi" w:cstheme="minorHAnsi"/>
        </w:rPr>
        <w:t xml:space="preserve">PCP so that they can prevent the child from going into stressful </w:t>
      </w:r>
      <w:r w:rsidR="00F446D1" w:rsidRPr="009C72E8">
        <w:rPr>
          <w:rFonts w:asciiTheme="minorHAnsi" w:hAnsiTheme="minorHAnsi" w:cstheme="minorHAnsi"/>
        </w:rPr>
        <w:t>situations</w:t>
      </w:r>
      <w:r w:rsidR="004F3AC7" w:rsidRPr="009C72E8">
        <w:rPr>
          <w:rFonts w:asciiTheme="minorHAnsi" w:hAnsiTheme="minorHAnsi" w:cstheme="minorHAnsi"/>
        </w:rPr>
        <w:t xml:space="preserve"> or </w:t>
      </w:r>
      <w:r w:rsidR="00F446D1" w:rsidRPr="009C72E8">
        <w:rPr>
          <w:rFonts w:asciiTheme="minorHAnsi" w:hAnsiTheme="minorHAnsi" w:cstheme="minorHAnsi"/>
        </w:rPr>
        <w:t>possibly</w:t>
      </w:r>
      <w:r w:rsidR="004F3AC7" w:rsidRPr="009C72E8">
        <w:rPr>
          <w:rFonts w:asciiTheme="minorHAnsi" w:hAnsiTheme="minorHAnsi" w:cstheme="minorHAnsi"/>
        </w:rPr>
        <w:t xml:space="preserve"> leaving mainstream school</w:t>
      </w:r>
      <w:r w:rsidR="00A6042E" w:rsidRPr="009C72E8">
        <w:rPr>
          <w:rFonts w:asciiTheme="minorHAnsi" w:hAnsiTheme="minorHAnsi" w:cstheme="minorHAnsi"/>
        </w:rPr>
        <w:t xml:space="preserve">, in the circumstance of a multiagency team working around a young Flying Start child it can make sure they </w:t>
      </w:r>
      <w:r w:rsidR="00FB0F7E" w:rsidRPr="009C72E8">
        <w:rPr>
          <w:rFonts w:asciiTheme="minorHAnsi" w:hAnsiTheme="minorHAnsi" w:cstheme="minorHAnsi"/>
        </w:rPr>
        <w:t>go to the correct school for them while also getting help from a range of professionals such as speech therapists which is crucial at their age</w:t>
      </w:r>
      <w:r w:rsidR="00F446D1" w:rsidRPr="009C72E8">
        <w:rPr>
          <w:rFonts w:asciiTheme="minorHAnsi" w:hAnsiTheme="minorHAnsi" w:cstheme="minorHAnsi"/>
        </w:rPr>
        <w:t>.</w:t>
      </w:r>
    </w:p>
    <w:p w14:paraId="0F6959E5" w14:textId="57AA6847" w:rsidR="00D95CA4" w:rsidRDefault="00D95CA4" w:rsidP="004A512C">
      <w:pPr>
        <w:spacing w:line="360" w:lineRule="auto"/>
        <w:jc w:val="both"/>
        <w:rPr>
          <w:rFonts w:ascii="Arial" w:hAnsi="Arial" w:cs="Arial"/>
        </w:rPr>
      </w:pPr>
    </w:p>
    <w:p w14:paraId="3F6F4D93" w14:textId="2BFFDBD1" w:rsidR="00D95CA4" w:rsidRDefault="00D95CA4">
      <w:pPr>
        <w:rPr>
          <w:rFonts w:ascii="Arial" w:hAnsi="Arial" w:cs="Arial"/>
        </w:rPr>
      </w:pPr>
    </w:p>
    <w:p w14:paraId="11A0AB7C" w14:textId="5BDF5D42" w:rsidR="00D95CA4" w:rsidRDefault="00D95CA4">
      <w:pPr>
        <w:rPr>
          <w:rFonts w:ascii="Arial" w:hAnsi="Arial" w:cs="Arial"/>
        </w:rPr>
      </w:pPr>
    </w:p>
    <w:p w14:paraId="23098312" w14:textId="3EF61810" w:rsidR="00D95CA4" w:rsidRDefault="00D95CA4">
      <w:pPr>
        <w:rPr>
          <w:rFonts w:ascii="Arial" w:hAnsi="Arial" w:cs="Arial"/>
        </w:rPr>
      </w:pPr>
    </w:p>
    <w:p w14:paraId="02060571" w14:textId="3C0B7B8B" w:rsidR="00D95CA4" w:rsidRDefault="00D95CA4">
      <w:pPr>
        <w:rPr>
          <w:rFonts w:ascii="Arial" w:hAnsi="Arial" w:cs="Arial"/>
        </w:rPr>
      </w:pPr>
    </w:p>
    <w:p w14:paraId="1F8F65E2" w14:textId="19A26A3C" w:rsidR="00D95CA4" w:rsidRDefault="00317781">
      <w:pPr>
        <w:rPr>
          <w:rFonts w:ascii="Arial" w:hAnsi="Arial" w:cs="Arial"/>
        </w:rPr>
      </w:pPr>
      <w:r>
        <w:rPr>
          <w:rFonts w:ascii="Arial" w:hAnsi="Arial" w:cs="Arial"/>
        </w:rPr>
        <w:t xml:space="preserve">Wordcount: </w:t>
      </w:r>
      <w:r w:rsidR="00D54F06">
        <w:rPr>
          <w:rFonts w:ascii="Arial" w:hAnsi="Arial" w:cs="Arial"/>
        </w:rPr>
        <w:t>5</w:t>
      </w:r>
      <w:r w:rsidR="007869CA">
        <w:rPr>
          <w:rFonts w:ascii="Arial" w:hAnsi="Arial" w:cs="Arial"/>
        </w:rPr>
        <w:t>464</w:t>
      </w:r>
    </w:p>
    <w:p w14:paraId="6544F33A" w14:textId="2133F1D5" w:rsidR="00D95CA4" w:rsidRDefault="00D95CA4">
      <w:pPr>
        <w:rPr>
          <w:rFonts w:ascii="Arial" w:hAnsi="Arial" w:cs="Arial"/>
        </w:rPr>
      </w:pPr>
    </w:p>
    <w:p w14:paraId="60D13239" w14:textId="5480973D" w:rsidR="00D95CA4" w:rsidRDefault="00D95CA4">
      <w:pPr>
        <w:rPr>
          <w:rFonts w:ascii="Arial" w:hAnsi="Arial" w:cs="Arial"/>
        </w:rPr>
      </w:pPr>
    </w:p>
    <w:p w14:paraId="6436D387" w14:textId="265DD01D" w:rsidR="00D95CA4" w:rsidRDefault="00D95CA4">
      <w:pPr>
        <w:rPr>
          <w:rFonts w:ascii="Arial" w:hAnsi="Arial" w:cs="Arial"/>
        </w:rPr>
      </w:pPr>
    </w:p>
    <w:p w14:paraId="7805BBDA" w14:textId="0F0499CD" w:rsidR="00D95CA4" w:rsidRPr="00CD047C" w:rsidRDefault="00D95CA4">
      <w:pPr>
        <w:rPr>
          <w:rFonts w:asciiTheme="minorHAnsi" w:hAnsiTheme="minorHAnsi" w:cstheme="minorHAnsi"/>
          <w:b/>
          <w:bCs/>
          <w:sz w:val="28"/>
          <w:szCs w:val="28"/>
        </w:rPr>
      </w:pPr>
    </w:p>
    <w:p w14:paraId="3E8D0DD6" w14:textId="3478B986" w:rsidR="00D95CA4" w:rsidRPr="00CD047C" w:rsidRDefault="00CD047C">
      <w:pPr>
        <w:rPr>
          <w:rFonts w:asciiTheme="minorHAnsi" w:hAnsiTheme="minorHAnsi" w:cstheme="minorHAnsi"/>
          <w:b/>
          <w:bCs/>
          <w:sz w:val="28"/>
          <w:szCs w:val="28"/>
          <w:u w:val="single"/>
        </w:rPr>
      </w:pPr>
      <w:r w:rsidRPr="00CD047C">
        <w:rPr>
          <w:rFonts w:asciiTheme="minorHAnsi" w:hAnsiTheme="minorHAnsi" w:cstheme="minorHAnsi"/>
          <w:b/>
          <w:bCs/>
          <w:sz w:val="28"/>
          <w:szCs w:val="28"/>
          <w:u w:val="single"/>
        </w:rPr>
        <w:t xml:space="preserve">Reference List: </w:t>
      </w:r>
    </w:p>
    <w:p w14:paraId="2E0AB039" w14:textId="77777777" w:rsidR="00CD047C" w:rsidRDefault="00CD047C" w:rsidP="00CD047C">
      <w:pPr>
        <w:rPr>
          <w:rFonts w:asciiTheme="minorHAnsi" w:hAnsiTheme="minorHAnsi" w:cstheme="minorHAnsi"/>
        </w:rPr>
      </w:pPr>
    </w:p>
    <w:p w14:paraId="2A32DB0C" w14:textId="098AD499" w:rsidR="008215B7" w:rsidRPr="00CD047C" w:rsidRDefault="008215B7" w:rsidP="00CD047C">
      <w:pPr>
        <w:rPr>
          <w:rFonts w:asciiTheme="minorHAnsi" w:hAnsiTheme="minorHAnsi" w:cstheme="minorHAnsi"/>
        </w:rPr>
      </w:pPr>
      <w:r w:rsidRPr="00CD047C">
        <w:rPr>
          <w:rFonts w:asciiTheme="minorHAnsi" w:hAnsiTheme="minorHAnsi" w:cstheme="minorHAnsi"/>
        </w:rPr>
        <w:t xml:space="preserve">Atkinson, M., Doherty, P. &amp; Kinder, K. (2005). Multi-Agency Working - models, challenges and key factors for success. </w:t>
      </w:r>
      <w:r w:rsidRPr="00CD047C">
        <w:rPr>
          <w:rFonts w:asciiTheme="minorHAnsi" w:hAnsiTheme="minorHAnsi" w:cstheme="minorHAnsi"/>
          <w:i/>
          <w:iCs/>
        </w:rPr>
        <w:t>Journal of Early Childhood Research, 3</w:t>
      </w:r>
      <w:r w:rsidRPr="00CD047C">
        <w:rPr>
          <w:rFonts w:asciiTheme="minorHAnsi" w:hAnsiTheme="minorHAnsi" w:cstheme="minorHAnsi"/>
        </w:rPr>
        <w:t xml:space="preserve">(1), P.7-17. </w:t>
      </w:r>
    </w:p>
    <w:p w14:paraId="7838DA5B" w14:textId="77777777" w:rsidR="00CD047C" w:rsidRPr="00CD047C" w:rsidRDefault="00CD047C">
      <w:pPr>
        <w:rPr>
          <w:rFonts w:asciiTheme="minorHAnsi" w:hAnsiTheme="minorHAnsi" w:cstheme="minorHAnsi"/>
        </w:rPr>
      </w:pPr>
    </w:p>
    <w:p w14:paraId="7C0A149A" w14:textId="6B174ED9" w:rsidR="008215B7" w:rsidRPr="00CD047C" w:rsidRDefault="008215B7">
      <w:pPr>
        <w:rPr>
          <w:rFonts w:asciiTheme="minorHAnsi" w:hAnsiTheme="minorHAnsi" w:cstheme="minorHAnsi"/>
        </w:rPr>
      </w:pPr>
      <w:r w:rsidRPr="00CD047C">
        <w:rPr>
          <w:rFonts w:asciiTheme="minorHAnsi" w:hAnsiTheme="minorHAnsi" w:cstheme="minorHAnsi"/>
        </w:rPr>
        <w:t xml:space="preserve">Atkinson, M., Jones, M. and Lamont, E. (2007) </w:t>
      </w:r>
      <w:r w:rsidRPr="00CD047C">
        <w:rPr>
          <w:rFonts w:asciiTheme="minorHAnsi" w:hAnsiTheme="minorHAnsi" w:cstheme="minorHAnsi"/>
          <w:i/>
          <w:iCs/>
        </w:rPr>
        <w:t>Multiagency Working and its Implications for Practice.</w:t>
      </w:r>
      <w:r w:rsidRPr="00CD047C">
        <w:rPr>
          <w:rFonts w:asciiTheme="minorHAnsi" w:hAnsiTheme="minorHAnsi" w:cstheme="minorHAnsi"/>
        </w:rPr>
        <w:t xml:space="preserve"> A Review of the Literature, CfBT Education Trust, P.4-8</w:t>
      </w:r>
      <w:r w:rsidR="00CD047C" w:rsidRPr="00CD047C">
        <w:rPr>
          <w:rFonts w:asciiTheme="minorHAnsi" w:hAnsiTheme="minorHAnsi" w:cstheme="minorHAnsi"/>
        </w:rPr>
        <w:t>.</w:t>
      </w:r>
    </w:p>
    <w:p w14:paraId="3B26B4E9" w14:textId="77777777" w:rsidR="00CD047C" w:rsidRPr="00CD047C" w:rsidRDefault="00CD047C">
      <w:pPr>
        <w:rPr>
          <w:rFonts w:asciiTheme="minorHAnsi" w:hAnsiTheme="minorHAnsi" w:cstheme="minorHAnsi"/>
        </w:rPr>
      </w:pPr>
    </w:p>
    <w:p w14:paraId="29C54F75" w14:textId="77777777" w:rsidR="008215B7" w:rsidRPr="00CD047C" w:rsidRDefault="008215B7">
      <w:pPr>
        <w:rPr>
          <w:rFonts w:asciiTheme="minorHAnsi" w:hAnsiTheme="minorHAnsi" w:cstheme="minorHAnsi"/>
        </w:rPr>
      </w:pPr>
      <w:r w:rsidRPr="00CD047C">
        <w:rPr>
          <w:rFonts w:asciiTheme="minorHAnsi" w:hAnsiTheme="minorHAnsi" w:cstheme="minorHAnsi"/>
        </w:rPr>
        <w:t>Atkinson, M., Wilkin, A., Stott, A., Doherty, P. and Kinder, K. (2002) ‘</w:t>
      </w:r>
      <w:r w:rsidRPr="00CD047C">
        <w:rPr>
          <w:rFonts w:asciiTheme="minorHAnsi" w:hAnsiTheme="minorHAnsi" w:cstheme="minorHAnsi"/>
          <w:i/>
          <w:iCs/>
        </w:rPr>
        <w:t>Multiagency Working: A Detailed Study’</w:t>
      </w:r>
      <w:r w:rsidRPr="00CD047C">
        <w:rPr>
          <w:rFonts w:asciiTheme="minorHAnsi" w:hAnsiTheme="minorHAnsi" w:cstheme="minorHAnsi"/>
        </w:rPr>
        <w:t xml:space="preserve">.  National Foundation for Educational Research, Berkshire: Investor in People.  </w:t>
      </w:r>
    </w:p>
    <w:p w14:paraId="11860A8E" w14:textId="77777777" w:rsidR="008215B7" w:rsidRPr="00CD047C" w:rsidRDefault="008215B7" w:rsidP="001D192E">
      <w:pPr>
        <w:pStyle w:val="NormalWeb"/>
        <w:rPr>
          <w:rFonts w:asciiTheme="minorHAnsi" w:hAnsiTheme="minorHAnsi" w:cstheme="minorHAnsi"/>
        </w:rPr>
      </w:pPr>
      <w:r w:rsidRPr="00CD047C">
        <w:rPr>
          <w:rFonts w:asciiTheme="minorHAnsi" w:hAnsiTheme="minorHAnsi" w:cstheme="minorHAnsi"/>
        </w:rPr>
        <w:t xml:space="preserve">British Psychological Society. (2020) </w:t>
      </w:r>
      <w:r w:rsidRPr="00CD047C">
        <w:rPr>
          <w:rFonts w:asciiTheme="minorHAnsi" w:hAnsiTheme="minorHAnsi" w:cstheme="minorHAnsi"/>
          <w:i/>
          <w:iCs/>
        </w:rPr>
        <w:t xml:space="preserve">Foundations for the Best Start in Life- How a Psychological Approach to Policy can Help Tackle Poverty. </w:t>
      </w:r>
      <w:r w:rsidRPr="00CD047C">
        <w:rPr>
          <w:rFonts w:asciiTheme="minorHAnsi" w:hAnsiTheme="minorHAnsi" w:cstheme="minorHAnsi"/>
        </w:rPr>
        <w:t xml:space="preserve">The British Psychological Society: London    </w:t>
      </w:r>
    </w:p>
    <w:p w14:paraId="5E4FB543" w14:textId="77777777" w:rsidR="008215B7" w:rsidRPr="00CD047C" w:rsidRDefault="008215B7" w:rsidP="00E00D32">
      <w:pPr>
        <w:pStyle w:val="NormalWeb"/>
        <w:rPr>
          <w:rFonts w:asciiTheme="minorHAnsi" w:hAnsiTheme="minorHAnsi" w:cstheme="minorHAnsi"/>
        </w:rPr>
      </w:pPr>
      <w:r w:rsidRPr="00CD047C">
        <w:rPr>
          <w:rFonts w:asciiTheme="minorHAnsi" w:hAnsiTheme="minorHAnsi" w:cstheme="minorHAnsi"/>
        </w:rPr>
        <w:lastRenderedPageBreak/>
        <w:t xml:space="preserve">Centres for Disease Control and Prevention. (2019). </w:t>
      </w:r>
      <w:r w:rsidRPr="00CD047C">
        <w:rPr>
          <w:rFonts w:asciiTheme="minorHAnsi" w:hAnsiTheme="minorHAnsi" w:cstheme="minorHAnsi"/>
          <w:i/>
          <w:iCs/>
        </w:rPr>
        <w:t>Preventing Adverse Childhood Experiences: Leveraging the Best Available Evidence</w:t>
      </w:r>
      <w:r w:rsidRPr="00CD047C">
        <w:rPr>
          <w:rFonts w:asciiTheme="minorHAnsi" w:hAnsiTheme="minorHAnsi" w:cstheme="minorHAnsi"/>
        </w:rPr>
        <w:t xml:space="preserve">. Atlanta, GA: National Center for Injury Prevention and Control, Centres for Disease Control and Prevention. </w:t>
      </w:r>
    </w:p>
    <w:p w14:paraId="32E9B6B7" w14:textId="77777777" w:rsidR="008215B7" w:rsidRPr="00CD047C" w:rsidRDefault="008215B7" w:rsidP="007B3318">
      <w:pPr>
        <w:rPr>
          <w:rFonts w:asciiTheme="minorHAnsi" w:hAnsiTheme="minorHAnsi" w:cstheme="minorHAnsi"/>
        </w:rPr>
      </w:pPr>
      <w:r w:rsidRPr="00CD047C">
        <w:rPr>
          <w:rFonts w:asciiTheme="minorHAnsi" w:hAnsiTheme="minorHAnsi" w:cstheme="minorHAnsi"/>
        </w:rPr>
        <w:t xml:space="preserve">Finkelman, AW. (2006) </w:t>
      </w:r>
      <w:r w:rsidRPr="00CD047C">
        <w:rPr>
          <w:rFonts w:asciiTheme="minorHAnsi" w:hAnsiTheme="minorHAnsi" w:cstheme="minorHAnsi"/>
          <w:color w:val="111111"/>
          <w:shd w:val="clear" w:color="auto" w:fill="FFFFFF"/>
        </w:rPr>
        <w:t xml:space="preserve">Leadership and Management in Nursing. Prentice Hall, Upper Saddle River, NJ, cited in </w:t>
      </w:r>
      <w:r w:rsidRPr="00CD047C">
        <w:rPr>
          <w:rFonts w:asciiTheme="minorHAnsi" w:hAnsiTheme="minorHAnsi" w:cstheme="minorHAnsi"/>
        </w:rPr>
        <w:t>Ndoro, S. (2014)</w:t>
      </w:r>
      <w:r w:rsidRPr="00CD047C">
        <w:rPr>
          <w:rFonts w:asciiTheme="minorHAnsi" w:hAnsiTheme="minorHAnsi" w:cstheme="minorHAnsi"/>
          <w:i/>
          <w:iCs/>
        </w:rPr>
        <w:t xml:space="preserve"> Effective Multidisciplinary Working: The Key to High-quality Care. </w:t>
      </w:r>
      <w:r w:rsidRPr="00CD047C">
        <w:rPr>
          <w:rFonts w:asciiTheme="minorHAnsi" w:hAnsiTheme="minorHAnsi" w:cstheme="minorHAnsi"/>
        </w:rPr>
        <w:t xml:space="preserve">British Journal of Nursing: Lancashire. </w:t>
      </w:r>
    </w:p>
    <w:p w14:paraId="507D7550" w14:textId="77777777" w:rsidR="00CD047C" w:rsidRDefault="00CD047C" w:rsidP="004E6313">
      <w:pPr>
        <w:rPr>
          <w:rFonts w:asciiTheme="minorHAnsi" w:hAnsiTheme="minorHAnsi" w:cstheme="minorHAnsi"/>
        </w:rPr>
      </w:pPr>
    </w:p>
    <w:p w14:paraId="4B13491F" w14:textId="311D6A22" w:rsidR="008215B7" w:rsidRPr="00CD047C" w:rsidRDefault="008215B7" w:rsidP="004E6313">
      <w:pPr>
        <w:rPr>
          <w:rFonts w:asciiTheme="minorHAnsi" w:hAnsiTheme="minorHAnsi" w:cstheme="minorHAnsi"/>
        </w:rPr>
      </w:pPr>
      <w:r w:rsidRPr="00CD047C">
        <w:rPr>
          <w:rFonts w:asciiTheme="minorHAnsi" w:hAnsiTheme="minorHAnsi" w:cstheme="minorHAnsi"/>
        </w:rPr>
        <w:t xml:space="preserve">Fletcher, A. (2008) </w:t>
      </w:r>
      <w:r w:rsidRPr="00CD047C">
        <w:rPr>
          <w:rFonts w:asciiTheme="minorHAnsi" w:hAnsiTheme="minorHAnsi" w:cstheme="minorHAnsi"/>
          <w:i/>
          <w:iCs/>
        </w:rPr>
        <w:t xml:space="preserve">The Ladder of Participation. </w:t>
      </w:r>
      <w:r w:rsidRPr="00CD047C">
        <w:rPr>
          <w:rFonts w:asciiTheme="minorHAnsi" w:hAnsiTheme="minorHAnsi" w:cstheme="minorHAnsi"/>
        </w:rPr>
        <w:t xml:space="preserve">The Freechild Project: Oxford. </w:t>
      </w:r>
    </w:p>
    <w:p w14:paraId="1DB7382C" w14:textId="77777777" w:rsidR="00CD047C" w:rsidRDefault="00CD047C">
      <w:pPr>
        <w:rPr>
          <w:rFonts w:asciiTheme="minorHAnsi" w:hAnsiTheme="minorHAnsi" w:cstheme="minorHAnsi"/>
        </w:rPr>
      </w:pPr>
    </w:p>
    <w:p w14:paraId="3DE8FE68" w14:textId="4DB46C9A" w:rsidR="008215B7" w:rsidRPr="00CD047C" w:rsidRDefault="008215B7">
      <w:pPr>
        <w:rPr>
          <w:rFonts w:asciiTheme="minorHAnsi" w:hAnsiTheme="minorHAnsi" w:cstheme="minorHAnsi"/>
        </w:rPr>
      </w:pPr>
      <w:r w:rsidRPr="00CD047C">
        <w:rPr>
          <w:rFonts w:asciiTheme="minorHAnsi" w:hAnsiTheme="minorHAnsi" w:cstheme="minorHAnsi"/>
        </w:rPr>
        <w:t xml:space="preserve">Flying Start Nurseries. (2016). </w:t>
      </w:r>
      <w:r w:rsidRPr="00CD047C">
        <w:rPr>
          <w:rFonts w:asciiTheme="minorHAnsi" w:hAnsiTheme="minorHAnsi" w:cstheme="minorHAnsi"/>
          <w:i/>
          <w:iCs/>
        </w:rPr>
        <w:t>Flying Start Policy Document.</w:t>
      </w:r>
      <w:r w:rsidRPr="00CD047C">
        <w:rPr>
          <w:rFonts w:asciiTheme="minorHAnsi" w:hAnsiTheme="minorHAnsi" w:cstheme="minorHAnsi"/>
        </w:rPr>
        <w:t xml:space="preserve"> Flying Start. Access Here:  </w:t>
      </w:r>
      <w:hyperlink r:id="rId6" w:history="1">
        <w:r w:rsidRPr="00CD047C">
          <w:rPr>
            <w:rStyle w:val="Hyperlink"/>
            <w:rFonts w:asciiTheme="minorHAnsi" w:hAnsiTheme="minorHAnsi" w:cstheme="minorHAnsi"/>
          </w:rPr>
          <w:t>https://flying-start-nurseries.co.uk/fsn-policy-document.pdf</w:t>
        </w:r>
      </w:hyperlink>
      <w:r w:rsidRPr="00CD047C">
        <w:rPr>
          <w:rFonts w:asciiTheme="minorHAnsi" w:hAnsiTheme="minorHAnsi" w:cstheme="minorHAnsi"/>
        </w:rPr>
        <w:t xml:space="preserve"> (Accessed: 25.02.21).</w:t>
      </w:r>
    </w:p>
    <w:p w14:paraId="2E74B4F3" w14:textId="77777777" w:rsidR="008215B7" w:rsidRPr="00CD047C" w:rsidRDefault="008215B7" w:rsidP="00C3214B">
      <w:pPr>
        <w:spacing w:before="100" w:beforeAutospacing="1" w:after="100" w:afterAutospacing="1"/>
        <w:rPr>
          <w:rFonts w:asciiTheme="minorHAnsi" w:hAnsiTheme="minorHAnsi" w:cstheme="minorHAnsi"/>
        </w:rPr>
      </w:pPr>
      <w:r w:rsidRPr="00CD047C">
        <w:rPr>
          <w:rFonts w:asciiTheme="minorHAnsi" w:hAnsiTheme="minorHAnsi" w:cstheme="minorHAnsi"/>
        </w:rPr>
        <w:t xml:space="preserve">Gersch, I., (2001). Listening to children in practice and policy in schools. In J. Wearmouth (Ed.), </w:t>
      </w:r>
      <w:r w:rsidRPr="00CD047C">
        <w:rPr>
          <w:rFonts w:asciiTheme="minorHAnsi" w:hAnsiTheme="minorHAnsi" w:cstheme="minorHAnsi"/>
          <w:i/>
          <w:iCs/>
        </w:rPr>
        <w:t>Special educational provision in the context of inclusion</w:t>
      </w:r>
      <w:r w:rsidRPr="00CD047C">
        <w:rPr>
          <w:rFonts w:asciiTheme="minorHAnsi" w:hAnsiTheme="minorHAnsi" w:cstheme="minorHAnsi"/>
        </w:rPr>
        <w:t xml:space="preserve">. London: David Fulton. </w:t>
      </w:r>
    </w:p>
    <w:p w14:paraId="4E4E8799" w14:textId="19C30DE5" w:rsidR="008215B7" w:rsidRPr="00CD047C" w:rsidRDefault="008215B7">
      <w:pPr>
        <w:rPr>
          <w:rFonts w:asciiTheme="minorHAnsi" w:hAnsiTheme="minorHAnsi" w:cstheme="minorHAnsi"/>
        </w:rPr>
      </w:pPr>
      <w:r w:rsidRPr="00CD047C">
        <w:rPr>
          <w:rFonts w:asciiTheme="minorHAnsi" w:hAnsiTheme="minorHAnsi" w:cstheme="minorHAnsi"/>
        </w:rPr>
        <w:t xml:space="preserve">Gillen, A. (2011) </w:t>
      </w:r>
      <w:r w:rsidRPr="00CD047C">
        <w:rPr>
          <w:rFonts w:asciiTheme="minorHAnsi" w:hAnsiTheme="minorHAnsi" w:cstheme="minorHAnsi"/>
          <w:i/>
          <w:iCs/>
        </w:rPr>
        <w:t xml:space="preserve">Multiagency Working with Children and Families: A Focus on Facilitators and Using Active Theory Principles to Explore this Topic Area. </w:t>
      </w:r>
      <w:r w:rsidRPr="00CD047C">
        <w:rPr>
          <w:rFonts w:asciiTheme="minorHAnsi" w:hAnsiTheme="minorHAnsi" w:cstheme="minorHAnsi"/>
        </w:rPr>
        <w:t xml:space="preserve">Doctorate in Applied Educational Psychology. School of Education, Communication and Language Sciences. </w:t>
      </w:r>
    </w:p>
    <w:p w14:paraId="6AF8C3A9" w14:textId="77777777" w:rsidR="00757BB1" w:rsidRPr="00CD047C" w:rsidRDefault="00757BB1">
      <w:pPr>
        <w:rPr>
          <w:rFonts w:asciiTheme="minorHAnsi" w:hAnsiTheme="minorHAnsi" w:cstheme="minorHAnsi"/>
        </w:rPr>
      </w:pPr>
    </w:p>
    <w:p w14:paraId="700ADAAA" w14:textId="77777777" w:rsidR="00757BB1" w:rsidRPr="00CD047C" w:rsidRDefault="008215B7" w:rsidP="002631D5">
      <w:pPr>
        <w:rPr>
          <w:rFonts w:asciiTheme="minorHAnsi" w:hAnsiTheme="minorHAnsi" w:cstheme="minorHAnsi"/>
        </w:rPr>
      </w:pPr>
      <w:r w:rsidRPr="00CD047C">
        <w:rPr>
          <w:rFonts w:asciiTheme="minorHAnsi" w:hAnsiTheme="minorHAnsi" w:cstheme="minorHAnsi"/>
        </w:rPr>
        <w:t xml:space="preserve">HM Government. (2018) </w:t>
      </w:r>
      <w:r w:rsidRPr="00CD047C">
        <w:rPr>
          <w:rFonts w:asciiTheme="minorHAnsi" w:hAnsiTheme="minorHAnsi" w:cstheme="minorHAnsi"/>
          <w:i/>
          <w:iCs/>
        </w:rPr>
        <w:t xml:space="preserve">Working Together to Safeguard Children Statutory Framework: legislation Relevant to Safeguarding and Promoting the Welfare of Children. </w:t>
      </w:r>
      <w:r w:rsidRPr="00CD047C">
        <w:rPr>
          <w:rFonts w:asciiTheme="minorHAnsi" w:hAnsiTheme="minorHAnsi" w:cstheme="minorHAnsi"/>
        </w:rPr>
        <w:t xml:space="preserve">Information Policy Team of Education: London. Access Here:      </w:t>
      </w:r>
      <w:hyperlink r:id="rId7" w:history="1">
        <w:r w:rsidRPr="00CD047C">
          <w:rPr>
            <w:rStyle w:val="Hyperlink"/>
            <w:rFonts w:asciiTheme="minorHAnsi" w:hAnsiTheme="minorHAnsi" w:cstheme="minorHAnsi"/>
            <w:u w:val="none"/>
          </w:rPr>
          <w:t>https://assets.publishing.service.gov.uk/government/uploads/system/uploads/attachment_data/file/942455/Working_together_to_safeguard_children_Statutory_framework_legislation_relevant_to_safeguarding_and_promoting_the_welfare_of_children.pdf</w:t>
        </w:r>
      </w:hyperlink>
      <w:r w:rsidRPr="00CD047C">
        <w:rPr>
          <w:rFonts w:asciiTheme="minorHAnsi" w:hAnsiTheme="minorHAnsi" w:cstheme="minorHAnsi"/>
        </w:rPr>
        <w:t xml:space="preserve"> (Accessed: 28.02.21).</w:t>
      </w:r>
    </w:p>
    <w:p w14:paraId="35B4D0B3" w14:textId="5D5A6613" w:rsidR="008215B7" w:rsidRPr="00CD047C" w:rsidRDefault="008215B7" w:rsidP="002631D5">
      <w:pPr>
        <w:rPr>
          <w:rFonts w:asciiTheme="minorHAnsi" w:hAnsiTheme="minorHAnsi" w:cstheme="minorHAnsi"/>
        </w:rPr>
      </w:pPr>
      <w:r w:rsidRPr="00CD047C">
        <w:rPr>
          <w:rFonts w:asciiTheme="minorHAnsi" w:hAnsiTheme="minorHAnsi" w:cstheme="minorHAnsi"/>
        </w:rPr>
        <w:t xml:space="preserve"> </w:t>
      </w:r>
    </w:p>
    <w:p w14:paraId="74B72DE1" w14:textId="77777777" w:rsidR="008215B7" w:rsidRPr="00CD047C" w:rsidRDefault="008215B7" w:rsidP="00DD3EED">
      <w:pPr>
        <w:rPr>
          <w:rFonts w:asciiTheme="minorHAnsi" w:hAnsiTheme="minorHAnsi" w:cstheme="minorHAnsi"/>
        </w:rPr>
      </w:pPr>
      <w:r w:rsidRPr="00CD047C">
        <w:rPr>
          <w:rFonts w:asciiTheme="minorHAnsi" w:hAnsiTheme="minorHAnsi" w:cstheme="minorHAnsi"/>
        </w:rPr>
        <w:t xml:space="preserve">Joseph Rowntree Foundation. (2006) Person Centred Planning in Social Care: A Scoping Review. Social Care Workforce Research Unit. Kings College London: York. Access Here: </w:t>
      </w:r>
      <w:hyperlink r:id="rId8" w:history="1">
        <w:r w:rsidRPr="00CD047C">
          <w:rPr>
            <w:rStyle w:val="Hyperlink"/>
            <w:rFonts w:asciiTheme="minorHAnsi" w:hAnsiTheme="minorHAnsi" w:cstheme="minorHAnsi"/>
          </w:rPr>
          <w:t>https://www.jrf.org.uk/sites/default/files/jrf/migrated/files/9781859354803.pdf</w:t>
        </w:r>
      </w:hyperlink>
      <w:r w:rsidRPr="00CD047C">
        <w:rPr>
          <w:rFonts w:asciiTheme="minorHAnsi" w:hAnsiTheme="minorHAnsi" w:cstheme="minorHAnsi"/>
        </w:rPr>
        <w:t xml:space="preserve"> (Accessed: 17.02.21).</w:t>
      </w:r>
    </w:p>
    <w:p w14:paraId="3267FC30" w14:textId="77777777" w:rsidR="008215B7" w:rsidRPr="00CD047C" w:rsidRDefault="008215B7" w:rsidP="00017465">
      <w:pPr>
        <w:pStyle w:val="NormalWeb"/>
        <w:rPr>
          <w:rFonts w:asciiTheme="minorHAnsi" w:hAnsiTheme="minorHAnsi" w:cstheme="minorHAnsi"/>
        </w:rPr>
      </w:pPr>
      <w:r w:rsidRPr="00CD047C">
        <w:rPr>
          <w:rFonts w:asciiTheme="minorHAnsi" w:hAnsiTheme="minorHAnsi" w:cstheme="minorHAnsi"/>
        </w:rPr>
        <w:t xml:space="preserve">Kapucu, N. (2006). </w:t>
      </w:r>
      <w:r w:rsidRPr="00CD047C">
        <w:rPr>
          <w:rFonts w:asciiTheme="minorHAnsi" w:hAnsiTheme="minorHAnsi" w:cstheme="minorHAnsi"/>
          <w:i/>
          <w:iCs/>
        </w:rPr>
        <w:t>Interagency communication networks during emergencies: Boundary spanners in multiagency coordination.</w:t>
      </w:r>
      <w:r w:rsidRPr="00CD047C">
        <w:rPr>
          <w:rFonts w:asciiTheme="minorHAnsi" w:hAnsiTheme="minorHAnsi" w:cstheme="minorHAnsi"/>
        </w:rPr>
        <w:t xml:space="preserve"> American Review of Public Administration, Volume 36, SAGE Publication, P.207–225.</w:t>
      </w:r>
    </w:p>
    <w:p w14:paraId="5A428332" w14:textId="64771072" w:rsidR="008215B7" w:rsidRPr="00CD047C" w:rsidRDefault="008215B7">
      <w:pPr>
        <w:rPr>
          <w:rFonts w:asciiTheme="minorHAnsi" w:hAnsiTheme="minorHAnsi" w:cstheme="minorHAnsi"/>
        </w:rPr>
      </w:pPr>
      <w:r w:rsidRPr="00CD047C">
        <w:rPr>
          <w:rFonts w:asciiTheme="minorHAnsi" w:hAnsiTheme="minorHAnsi" w:cstheme="minorHAnsi"/>
        </w:rPr>
        <w:t xml:space="preserve">Local Government Association (2008) Partnering and Multiagency Working. Front Office Shared Services: London. P.1-3, Access Here </w:t>
      </w:r>
      <w:hyperlink r:id="rId9" w:history="1">
        <w:r w:rsidRPr="00CD047C">
          <w:rPr>
            <w:rStyle w:val="Hyperlink"/>
            <w:rFonts w:asciiTheme="minorHAnsi" w:hAnsiTheme="minorHAnsi" w:cstheme="minorHAnsi"/>
          </w:rPr>
          <w:t>https://www.local.gov.uk/sites/default/files/documents/partnering-and-multi-agen-ee0.pdf</w:t>
        </w:r>
      </w:hyperlink>
      <w:r w:rsidRPr="00CD047C">
        <w:rPr>
          <w:rFonts w:asciiTheme="minorHAnsi" w:hAnsiTheme="minorHAnsi" w:cstheme="minorHAnsi"/>
        </w:rPr>
        <w:t xml:space="preserve"> (Accessed: 18.02.21)</w:t>
      </w:r>
    </w:p>
    <w:p w14:paraId="46BECE8A" w14:textId="77777777" w:rsidR="00757BB1" w:rsidRPr="00CD047C" w:rsidRDefault="00757BB1">
      <w:pPr>
        <w:rPr>
          <w:rFonts w:asciiTheme="minorHAnsi" w:hAnsiTheme="minorHAnsi" w:cstheme="minorHAnsi"/>
        </w:rPr>
      </w:pPr>
    </w:p>
    <w:p w14:paraId="44AFF320" w14:textId="210657E8" w:rsidR="008215B7" w:rsidRPr="00CD047C" w:rsidRDefault="008215B7" w:rsidP="002631D5">
      <w:pPr>
        <w:rPr>
          <w:rFonts w:asciiTheme="minorHAnsi" w:hAnsiTheme="minorHAnsi" w:cstheme="minorHAnsi"/>
        </w:rPr>
      </w:pPr>
      <w:r w:rsidRPr="00CD047C">
        <w:rPr>
          <w:rFonts w:asciiTheme="minorHAnsi" w:hAnsiTheme="minorHAnsi" w:cstheme="minorHAnsi"/>
        </w:rPr>
        <w:t>Midlothian. (2020).</w:t>
      </w:r>
      <w:r w:rsidRPr="00CD047C">
        <w:rPr>
          <w:rFonts w:asciiTheme="minorHAnsi" w:hAnsiTheme="minorHAnsi" w:cstheme="minorHAnsi"/>
          <w:i/>
          <w:iCs/>
        </w:rPr>
        <w:t xml:space="preserve"> Person Centred Planning. </w:t>
      </w:r>
      <w:r w:rsidRPr="00CD047C">
        <w:rPr>
          <w:rFonts w:asciiTheme="minorHAnsi" w:hAnsiTheme="minorHAnsi" w:cstheme="minorHAnsi"/>
        </w:rPr>
        <w:t xml:space="preserve">Midlothian Council for Educational Psychology: London. </w:t>
      </w:r>
    </w:p>
    <w:p w14:paraId="0B67159C" w14:textId="77777777" w:rsidR="00757BB1" w:rsidRPr="00CD047C" w:rsidRDefault="00757BB1" w:rsidP="002631D5">
      <w:pPr>
        <w:rPr>
          <w:rFonts w:asciiTheme="minorHAnsi" w:hAnsiTheme="minorHAnsi" w:cstheme="minorHAnsi"/>
        </w:rPr>
      </w:pPr>
    </w:p>
    <w:p w14:paraId="2D0EE3EC" w14:textId="77777777" w:rsidR="008215B7" w:rsidRPr="00CD047C" w:rsidRDefault="008215B7">
      <w:pPr>
        <w:rPr>
          <w:rFonts w:asciiTheme="minorHAnsi" w:hAnsiTheme="minorHAnsi" w:cstheme="minorHAnsi"/>
        </w:rPr>
      </w:pPr>
      <w:r w:rsidRPr="00CD047C">
        <w:rPr>
          <w:rFonts w:asciiTheme="minorHAnsi" w:hAnsiTheme="minorHAnsi" w:cstheme="minorHAnsi"/>
        </w:rPr>
        <w:t xml:space="preserve">National Assembly for Wales. (2014) </w:t>
      </w:r>
      <w:r w:rsidRPr="00CD047C">
        <w:rPr>
          <w:rFonts w:asciiTheme="minorHAnsi" w:hAnsiTheme="minorHAnsi" w:cstheme="minorHAnsi"/>
          <w:i/>
          <w:iCs/>
        </w:rPr>
        <w:t>Flying Start Research Note. Available Here:</w:t>
      </w:r>
      <w:r w:rsidRPr="00CD047C">
        <w:rPr>
          <w:rFonts w:asciiTheme="minorHAnsi" w:hAnsiTheme="minorHAnsi" w:cstheme="minorHAnsi"/>
        </w:rPr>
        <w:t xml:space="preserve"> </w:t>
      </w:r>
      <w:hyperlink r:id="rId10" w:history="1">
        <w:r w:rsidRPr="00CD047C">
          <w:rPr>
            <w:rStyle w:val="Hyperlink"/>
            <w:rFonts w:asciiTheme="minorHAnsi" w:hAnsiTheme="minorHAnsi" w:cstheme="minorHAnsi"/>
          </w:rPr>
          <w:t>https://dera.ioe.ac.uk/23963/1/rn14-005-English.pdf</w:t>
        </w:r>
      </w:hyperlink>
      <w:r w:rsidRPr="00CD047C">
        <w:rPr>
          <w:rFonts w:asciiTheme="minorHAnsi" w:hAnsiTheme="minorHAnsi" w:cstheme="minorHAnsi"/>
        </w:rPr>
        <w:t xml:space="preserve"> . (Accessed: 18.02.21)</w:t>
      </w:r>
    </w:p>
    <w:p w14:paraId="2812640F" w14:textId="77777777" w:rsidR="00757BB1" w:rsidRPr="00CD047C" w:rsidRDefault="00757BB1">
      <w:pPr>
        <w:rPr>
          <w:rFonts w:asciiTheme="minorHAnsi" w:hAnsiTheme="minorHAnsi" w:cstheme="minorHAnsi"/>
        </w:rPr>
      </w:pPr>
    </w:p>
    <w:p w14:paraId="2F4AB1A6" w14:textId="0B8AEFBA" w:rsidR="008215B7" w:rsidRPr="00CD047C" w:rsidRDefault="008215B7" w:rsidP="00757BB1">
      <w:pPr>
        <w:rPr>
          <w:rFonts w:asciiTheme="minorHAnsi" w:hAnsiTheme="minorHAnsi" w:cstheme="minorHAnsi"/>
        </w:rPr>
      </w:pPr>
      <w:r w:rsidRPr="00CD047C">
        <w:rPr>
          <w:rFonts w:asciiTheme="minorHAnsi" w:hAnsiTheme="minorHAnsi" w:cstheme="minorHAnsi"/>
        </w:rPr>
        <w:t>Ndoro, S. (2014)</w:t>
      </w:r>
      <w:r w:rsidRPr="00CD047C">
        <w:rPr>
          <w:rFonts w:asciiTheme="minorHAnsi" w:hAnsiTheme="minorHAnsi" w:cstheme="minorHAnsi"/>
          <w:i/>
          <w:iCs/>
        </w:rPr>
        <w:t xml:space="preserve"> Effective Multidisciplinary Working: The Key to High-quality Care. </w:t>
      </w:r>
      <w:r w:rsidRPr="00CD047C">
        <w:rPr>
          <w:rFonts w:asciiTheme="minorHAnsi" w:hAnsiTheme="minorHAnsi" w:cstheme="minorHAnsi"/>
        </w:rPr>
        <w:t xml:space="preserve">British Journal of Nursing: Lancashire. </w:t>
      </w:r>
    </w:p>
    <w:p w14:paraId="4F7270E3" w14:textId="77777777" w:rsidR="00757BB1" w:rsidRPr="00CD047C" w:rsidRDefault="00757BB1">
      <w:pPr>
        <w:rPr>
          <w:rFonts w:asciiTheme="minorHAnsi" w:hAnsiTheme="minorHAnsi" w:cstheme="minorHAnsi"/>
        </w:rPr>
      </w:pPr>
    </w:p>
    <w:p w14:paraId="5F8DE9C5" w14:textId="746199FD" w:rsidR="008215B7" w:rsidRPr="00CD047C" w:rsidRDefault="008215B7" w:rsidP="007227B8">
      <w:pPr>
        <w:rPr>
          <w:rFonts w:asciiTheme="minorHAnsi" w:hAnsiTheme="minorHAnsi" w:cstheme="minorHAnsi"/>
        </w:rPr>
      </w:pPr>
      <w:r w:rsidRPr="00CD047C">
        <w:rPr>
          <w:rFonts w:asciiTheme="minorHAnsi" w:hAnsiTheme="minorHAnsi" w:cstheme="minorHAnsi"/>
        </w:rPr>
        <w:t xml:space="preserve">NHS. (2020) </w:t>
      </w:r>
      <w:r w:rsidRPr="00CD047C">
        <w:rPr>
          <w:rFonts w:asciiTheme="minorHAnsi" w:hAnsiTheme="minorHAnsi" w:cstheme="minorHAnsi"/>
          <w:i/>
          <w:iCs/>
        </w:rPr>
        <w:t xml:space="preserve">Flying Start Health Visiting Core Programme. </w:t>
      </w:r>
      <w:r w:rsidRPr="00CD047C">
        <w:rPr>
          <w:rFonts w:asciiTheme="minorHAnsi" w:hAnsiTheme="minorHAnsi" w:cstheme="minorHAnsi"/>
        </w:rPr>
        <w:t xml:space="preserve">Flying Start: Cardiff. Access Here:  </w:t>
      </w:r>
      <w:hyperlink r:id="rId11" w:history="1">
        <w:r w:rsidRPr="00CD047C">
          <w:rPr>
            <w:rStyle w:val="Hyperlink"/>
            <w:rFonts w:asciiTheme="minorHAnsi" w:hAnsiTheme="minorHAnsi" w:cstheme="minorHAnsi"/>
          </w:rPr>
          <w:t>http://www.wales.nhs.uk/sitesplus/documents/866/Flying%20Start%20Health%20Visiting%20Core%20Programme.pdf</w:t>
        </w:r>
      </w:hyperlink>
      <w:r w:rsidRPr="00CD047C">
        <w:rPr>
          <w:rFonts w:asciiTheme="minorHAnsi" w:hAnsiTheme="minorHAnsi" w:cstheme="minorHAnsi"/>
          <w:b/>
          <w:bCs/>
          <w:u w:val="single"/>
        </w:rPr>
        <w:t xml:space="preserve"> </w:t>
      </w:r>
      <w:r w:rsidRPr="00CD047C">
        <w:rPr>
          <w:rFonts w:asciiTheme="minorHAnsi" w:hAnsiTheme="minorHAnsi" w:cstheme="minorHAnsi"/>
        </w:rPr>
        <w:t>(Accessed: 27.02.21)</w:t>
      </w:r>
    </w:p>
    <w:p w14:paraId="5F5D83D5" w14:textId="77777777" w:rsidR="00757BB1" w:rsidRPr="00CD047C" w:rsidRDefault="00757BB1" w:rsidP="007227B8">
      <w:pPr>
        <w:rPr>
          <w:rFonts w:asciiTheme="minorHAnsi" w:hAnsiTheme="minorHAnsi" w:cstheme="minorHAnsi"/>
          <w:b/>
          <w:bCs/>
        </w:rPr>
      </w:pPr>
    </w:p>
    <w:p w14:paraId="624E1ACF" w14:textId="716614B2" w:rsidR="008215B7" w:rsidRPr="00CD047C" w:rsidRDefault="008215B7" w:rsidP="007227B8">
      <w:pPr>
        <w:rPr>
          <w:rFonts w:asciiTheme="minorHAnsi" w:hAnsiTheme="minorHAnsi" w:cstheme="minorHAnsi"/>
        </w:rPr>
      </w:pPr>
      <w:r w:rsidRPr="00CD047C">
        <w:rPr>
          <w:rFonts w:asciiTheme="minorHAnsi" w:hAnsiTheme="minorHAnsi" w:cstheme="minorHAnsi"/>
        </w:rPr>
        <w:t xml:space="preserve">Pope, S., Dobie, S., Thompson, E. and Knibbs, S. (2013). </w:t>
      </w:r>
      <w:r w:rsidRPr="00CD047C">
        <w:rPr>
          <w:rFonts w:asciiTheme="minorHAnsi" w:hAnsiTheme="minorHAnsi" w:cstheme="minorHAnsi"/>
          <w:i/>
          <w:iCs/>
        </w:rPr>
        <w:t xml:space="preserve">Flying Start Qualitative Research with High Need Families. </w:t>
      </w:r>
      <w:r w:rsidRPr="00CD047C">
        <w:rPr>
          <w:rFonts w:asciiTheme="minorHAnsi" w:hAnsiTheme="minorHAnsi" w:cstheme="minorHAnsi"/>
        </w:rPr>
        <w:t>Government Social Research: Cardiff.</w:t>
      </w:r>
    </w:p>
    <w:p w14:paraId="7434D1B1" w14:textId="77777777" w:rsidR="00757BB1" w:rsidRPr="00CD047C" w:rsidRDefault="00757BB1" w:rsidP="007227B8">
      <w:pPr>
        <w:rPr>
          <w:rFonts w:asciiTheme="minorHAnsi" w:hAnsiTheme="minorHAnsi" w:cstheme="minorHAnsi"/>
        </w:rPr>
      </w:pPr>
    </w:p>
    <w:p w14:paraId="02725E9D" w14:textId="77777777" w:rsidR="00757BB1" w:rsidRPr="00CD047C" w:rsidRDefault="008215B7" w:rsidP="002631D5">
      <w:pPr>
        <w:rPr>
          <w:rFonts w:asciiTheme="minorHAnsi" w:hAnsiTheme="minorHAnsi" w:cstheme="minorHAnsi"/>
        </w:rPr>
      </w:pPr>
      <w:r w:rsidRPr="00CD047C">
        <w:rPr>
          <w:rFonts w:asciiTheme="minorHAnsi" w:hAnsiTheme="minorHAnsi" w:cstheme="minorHAnsi"/>
        </w:rPr>
        <w:t xml:space="preserve">Pope, S., Knibbs, S., Dobie, S. and D’Souza, J. (2013). </w:t>
      </w:r>
      <w:r w:rsidRPr="00CD047C">
        <w:rPr>
          <w:rFonts w:asciiTheme="minorHAnsi" w:hAnsiTheme="minorHAnsi" w:cstheme="minorHAnsi"/>
          <w:i/>
          <w:iCs/>
        </w:rPr>
        <w:t>National Evaluation of Flying Start: Impact Report</w:t>
      </w:r>
      <w:r w:rsidRPr="00CD047C">
        <w:rPr>
          <w:rFonts w:asciiTheme="minorHAnsi" w:hAnsiTheme="minorHAnsi" w:cstheme="minorHAnsi"/>
        </w:rPr>
        <w:t>. Government Social Research: Cardiff.</w:t>
      </w:r>
    </w:p>
    <w:p w14:paraId="696754C8" w14:textId="295D7C32" w:rsidR="008215B7" w:rsidRPr="00CD047C" w:rsidRDefault="008215B7" w:rsidP="002631D5">
      <w:pPr>
        <w:rPr>
          <w:rFonts w:asciiTheme="minorHAnsi" w:hAnsiTheme="minorHAnsi" w:cstheme="minorHAnsi"/>
        </w:rPr>
      </w:pPr>
      <w:r w:rsidRPr="00CD047C">
        <w:rPr>
          <w:rFonts w:asciiTheme="minorHAnsi" w:hAnsiTheme="minorHAnsi" w:cstheme="minorHAnsi"/>
          <w:i/>
          <w:iCs/>
        </w:rPr>
        <w:t xml:space="preserve"> </w:t>
      </w:r>
      <w:r w:rsidRPr="00CD047C">
        <w:rPr>
          <w:rFonts w:asciiTheme="minorHAnsi" w:hAnsiTheme="minorHAnsi" w:cstheme="minorHAnsi"/>
        </w:rPr>
        <w:t xml:space="preserve">    </w:t>
      </w:r>
    </w:p>
    <w:p w14:paraId="3C2C77D7" w14:textId="78A45558" w:rsidR="008215B7" w:rsidRPr="00CD047C" w:rsidRDefault="008215B7" w:rsidP="00317781">
      <w:pPr>
        <w:rPr>
          <w:rFonts w:asciiTheme="minorHAnsi" w:hAnsiTheme="minorHAnsi" w:cstheme="minorHAnsi"/>
        </w:rPr>
      </w:pPr>
      <w:r w:rsidRPr="00CD047C">
        <w:rPr>
          <w:rFonts w:asciiTheme="minorHAnsi" w:hAnsiTheme="minorHAnsi" w:cstheme="minorHAnsi"/>
        </w:rPr>
        <w:t xml:space="preserve">Powys. (2019). </w:t>
      </w:r>
      <w:r w:rsidRPr="00CD047C">
        <w:rPr>
          <w:rFonts w:asciiTheme="minorHAnsi" w:hAnsiTheme="minorHAnsi" w:cstheme="minorHAnsi"/>
          <w:i/>
          <w:iCs/>
        </w:rPr>
        <w:t>Children’s Act 2004.</w:t>
      </w:r>
      <w:r w:rsidRPr="00CD047C">
        <w:rPr>
          <w:rFonts w:asciiTheme="minorHAnsi" w:hAnsiTheme="minorHAnsi" w:cstheme="minorHAnsi"/>
        </w:rPr>
        <w:t xml:space="preserve"> Children and Young Peoples Partnership: Powys. Access Here:      </w:t>
      </w:r>
      <w:hyperlink r:id="rId12" w:history="1">
        <w:r w:rsidRPr="00CD047C">
          <w:rPr>
            <w:rStyle w:val="Hyperlink"/>
            <w:rFonts w:asciiTheme="minorHAnsi" w:hAnsiTheme="minorHAnsi" w:cstheme="minorHAnsi"/>
            <w:u w:val="none"/>
          </w:rPr>
          <w:t>http://www.cypp.powys.gov.uk/index.php?id=4658</w:t>
        </w:r>
      </w:hyperlink>
      <w:r w:rsidRPr="00CD047C">
        <w:rPr>
          <w:rFonts w:asciiTheme="minorHAnsi" w:hAnsiTheme="minorHAnsi" w:cstheme="minorHAnsi"/>
        </w:rPr>
        <w:t xml:space="preserve">  (Accessed: 28.02.21).</w:t>
      </w:r>
    </w:p>
    <w:p w14:paraId="536B0688" w14:textId="77777777" w:rsidR="00757BB1" w:rsidRPr="00CD047C" w:rsidRDefault="00757BB1" w:rsidP="00317781">
      <w:pPr>
        <w:rPr>
          <w:rFonts w:asciiTheme="minorHAnsi" w:hAnsiTheme="minorHAnsi" w:cstheme="minorHAnsi"/>
        </w:rPr>
      </w:pPr>
    </w:p>
    <w:p w14:paraId="10FE3E43" w14:textId="4BE68006" w:rsidR="008215B7" w:rsidRPr="00CD047C" w:rsidRDefault="008215B7" w:rsidP="00EC41A1">
      <w:pPr>
        <w:tabs>
          <w:tab w:val="left" w:pos="2273"/>
        </w:tabs>
        <w:rPr>
          <w:rFonts w:asciiTheme="minorHAnsi" w:hAnsiTheme="minorHAnsi" w:cstheme="minorHAnsi"/>
        </w:rPr>
      </w:pPr>
      <w:r w:rsidRPr="00CD047C">
        <w:rPr>
          <w:rFonts w:asciiTheme="minorHAnsi" w:hAnsiTheme="minorHAnsi" w:cstheme="minorHAnsi"/>
        </w:rPr>
        <w:t xml:space="preserve">Public Heath Wales (2018) </w:t>
      </w:r>
      <w:r w:rsidRPr="00CD047C">
        <w:rPr>
          <w:rFonts w:asciiTheme="minorHAnsi" w:hAnsiTheme="minorHAnsi" w:cstheme="minorHAnsi"/>
          <w:i/>
          <w:iCs/>
        </w:rPr>
        <w:t>An Evaluation of Adverse Childhood Experience</w:t>
      </w:r>
      <w:r w:rsidRPr="00CD047C">
        <w:rPr>
          <w:rFonts w:asciiTheme="minorHAnsi" w:hAnsiTheme="minorHAnsi" w:cstheme="minorHAnsi"/>
        </w:rPr>
        <w:t xml:space="preserve"> (ACE)-Informed Whole School Approach.  Police and Crime Commissioner South Wales: Cardiff. Access Here: </w:t>
      </w:r>
      <w:hyperlink r:id="rId13" w:history="1">
        <w:r w:rsidRPr="00CD047C">
          <w:rPr>
            <w:rStyle w:val="Hyperlink"/>
            <w:rFonts w:asciiTheme="minorHAnsi" w:hAnsiTheme="minorHAnsi" w:cstheme="minorHAnsi"/>
          </w:rPr>
          <w:t>https://www.ehcap.co.uk/content/sites/ehcap/uploads/NewsDocuments/331/Police--Crime-Comm-ACEs-Whole-School-Approach-Eng-web.PDF</w:t>
        </w:r>
      </w:hyperlink>
      <w:r w:rsidRPr="00CD047C">
        <w:rPr>
          <w:rFonts w:asciiTheme="minorHAnsi" w:hAnsiTheme="minorHAnsi" w:cstheme="minorHAnsi"/>
        </w:rPr>
        <w:t xml:space="preserve"> (Accessed: 26.02.21).</w:t>
      </w:r>
    </w:p>
    <w:p w14:paraId="64CA403E" w14:textId="3E0F711A" w:rsidR="00757BB1" w:rsidRPr="00CD047C" w:rsidRDefault="00757BB1" w:rsidP="00EC41A1">
      <w:pPr>
        <w:tabs>
          <w:tab w:val="left" w:pos="2273"/>
        </w:tabs>
        <w:rPr>
          <w:rFonts w:asciiTheme="minorHAnsi" w:hAnsiTheme="minorHAnsi" w:cstheme="minorHAnsi"/>
        </w:rPr>
      </w:pPr>
    </w:p>
    <w:p w14:paraId="20F28E50" w14:textId="529883F3" w:rsidR="008215B7" w:rsidRPr="00CD047C" w:rsidRDefault="008215B7">
      <w:pPr>
        <w:rPr>
          <w:rFonts w:asciiTheme="minorHAnsi" w:hAnsiTheme="minorHAnsi" w:cstheme="minorHAnsi"/>
        </w:rPr>
      </w:pPr>
      <w:r w:rsidRPr="00CD047C">
        <w:rPr>
          <w:rFonts w:asciiTheme="minorHAnsi" w:hAnsiTheme="minorHAnsi" w:cstheme="minorHAnsi"/>
        </w:rPr>
        <w:t xml:space="preserve">Starkey, J. (2011) </w:t>
      </w:r>
      <w:r w:rsidRPr="00CD047C">
        <w:rPr>
          <w:rFonts w:asciiTheme="minorHAnsi" w:hAnsiTheme="minorHAnsi" w:cstheme="minorHAnsi"/>
          <w:i/>
          <w:iCs/>
        </w:rPr>
        <w:t xml:space="preserve">Evaluation of Flying Start, Findings from the Baseline Survey of Families Mapping Needs and Measuring Early Influence among Families with Babies Aged 7-20 Month Summary Report. </w:t>
      </w:r>
      <w:r w:rsidRPr="00CD047C">
        <w:rPr>
          <w:rFonts w:asciiTheme="minorHAnsi" w:hAnsiTheme="minorHAnsi" w:cstheme="minorHAnsi"/>
        </w:rPr>
        <w:t xml:space="preserve">Social Research Institute: WAG Cardiff. </w:t>
      </w:r>
    </w:p>
    <w:p w14:paraId="400AD187" w14:textId="77777777" w:rsidR="00757BB1" w:rsidRPr="00CD047C" w:rsidRDefault="00757BB1">
      <w:pPr>
        <w:rPr>
          <w:rFonts w:asciiTheme="minorHAnsi" w:hAnsiTheme="minorHAnsi" w:cstheme="minorHAnsi"/>
        </w:rPr>
      </w:pPr>
    </w:p>
    <w:p w14:paraId="144A6496" w14:textId="77777777" w:rsidR="008215B7" w:rsidRPr="00CD047C" w:rsidRDefault="008215B7">
      <w:pPr>
        <w:rPr>
          <w:rFonts w:asciiTheme="minorHAnsi" w:hAnsiTheme="minorHAnsi" w:cstheme="minorHAnsi"/>
        </w:rPr>
      </w:pPr>
      <w:r w:rsidRPr="00CD047C">
        <w:rPr>
          <w:rFonts w:asciiTheme="minorHAnsi" w:hAnsiTheme="minorHAnsi" w:cstheme="minorHAnsi"/>
        </w:rPr>
        <w:t xml:space="preserve">Stewart, K. (2013) </w:t>
      </w:r>
      <w:r w:rsidRPr="00CD047C">
        <w:rPr>
          <w:rFonts w:asciiTheme="minorHAnsi" w:hAnsiTheme="minorHAnsi" w:cstheme="minorHAnsi"/>
          <w:i/>
          <w:iCs/>
        </w:rPr>
        <w:t>Labour’s Record on the Under Fives: Policy, Spending and Outcomes.</w:t>
      </w:r>
      <w:r w:rsidRPr="00CD047C">
        <w:rPr>
          <w:rFonts w:asciiTheme="minorHAnsi" w:hAnsiTheme="minorHAnsi" w:cstheme="minorHAnsi"/>
        </w:rPr>
        <w:t xml:space="preserve"> The London School of Economics. And Political Science: Joseph Rowntree Foundation.  </w:t>
      </w:r>
    </w:p>
    <w:p w14:paraId="050199F3" w14:textId="77777777" w:rsidR="008215B7" w:rsidRPr="00CD047C" w:rsidRDefault="008215B7" w:rsidP="00C3214B">
      <w:pPr>
        <w:spacing w:before="100" w:beforeAutospacing="1" w:after="100" w:afterAutospacing="1"/>
        <w:rPr>
          <w:rFonts w:asciiTheme="minorHAnsi" w:hAnsiTheme="minorHAnsi" w:cstheme="minorHAnsi"/>
        </w:rPr>
      </w:pPr>
      <w:r w:rsidRPr="00CD047C">
        <w:rPr>
          <w:rFonts w:asciiTheme="minorHAnsi" w:hAnsiTheme="minorHAnsi" w:cstheme="minorHAnsi"/>
        </w:rPr>
        <w:t xml:space="preserve">Sutcliffe and Birney, (2015). </w:t>
      </w:r>
      <w:r w:rsidRPr="00CD047C">
        <w:rPr>
          <w:rFonts w:asciiTheme="minorHAnsi" w:hAnsiTheme="minorHAnsi" w:cstheme="minorHAnsi"/>
          <w:i/>
          <w:iCs/>
        </w:rPr>
        <w:t>Person-Centred Planning with Children and Young People.</w:t>
      </w:r>
      <w:r w:rsidRPr="00CD047C">
        <w:rPr>
          <w:rFonts w:asciiTheme="minorHAnsi" w:hAnsiTheme="minorHAnsi" w:cstheme="minorHAnsi"/>
        </w:rPr>
        <w:t xml:space="preserve"> The Tower Hamlet Educational Psychology Model: London.</w:t>
      </w:r>
      <w:r w:rsidRPr="00CD047C">
        <w:rPr>
          <w:rFonts w:asciiTheme="minorHAnsi" w:hAnsiTheme="minorHAnsi" w:cstheme="minorHAnsi"/>
          <w:i/>
          <w:iCs/>
        </w:rPr>
        <w:t xml:space="preserve">  </w:t>
      </w:r>
      <w:r w:rsidRPr="00CD047C">
        <w:rPr>
          <w:rFonts w:asciiTheme="minorHAnsi" w:hAnsiTheme="minorHAnsi" w:cstheme="minorHAnsi"/>
        </w:rPr>
        <w:t xml:space="preserve"> </w:t>
      </w:r>
    </w:p>
    <w:p w14:paraId="297BAF62" w14:textId="77777777" w:rsidR="008215B7" w:rsidRPr="00CD047C" w:rsidRDefault="008215B7">
      <w:pPr>
        <w:rPr>
          <w:rFonts w:asciiTheme="minorHAnsi" w:hAnsiTheme="minorHAnsi" w:cstheme="minorHAnsi"/>
        </w:rPr>
      </w:pPr>
      <w:r w:rsidRPr="00CD047C">
        <w:rPr>
          <w:rFonts w:asciiTheme="minorHAnsi" w:hAnsiTheme="minorHAnsi" w:cstheme="minorHAnsi"/>
        </w:rPr>
        <w:t xml:space="preserve">Wales Accord on the Sharing of Personal Information. (2021) </w:t>
      </w:r>
      <w:r w:rsidRPr="00CD047C">
        <w:rPr>
          <w:rFonts w:asciiTheme="minorHAnsi" w:hAnsiTheme="minorHAnsi" w:cstheme="minorHAnsi"/>
          <w:i/>
          <w:iCs/>
        </w:rPr>
        <w:t xml:space="preserve">Framework Documentation, What is WASPI?. Access Here: </w:t>
      </w:r>
      <w:hyperlink r:id="rId14" w:history="1">
        <w:r w:rsidRPr="00CD047C">
          <w:rPr>
            <w:rStyle w:val="Hyperlink"/>
            <w:rFonts w:asciiTheme="minorHAnsi" w:hAnsiTheme="minorHAnsi" w:cstheme="minorHAnsi"/>
          </w:rPr>
          <w:t>http://www.waspi.org/page/99261</w:t>
        </w:r>
      </w:hyperlink>
      <w:r w:rsidRPr="00CD047C">
        <w:rPr>
          <w:rFonts w:asciiTheme="minorHAnsi" w:hAnsiTheme="minorHAnsi" w:cstheme="minorHAnsi"/>
        </w:rPr>
        <w:t xml:space="preserve"> (Accessed: 18.02.21).</w:t>
      </w:r>
    </w:p>
    <w:p w14:paraId="39B174D4" w14:textId="77777777" w:rsidR="00757BB1" w:rsidRPr="00CD047C" w:rsidRDefault="00757BB1" w:rsidP="003C371C">
      <w:pPr>
        <w:rPr>
          <w:rFonts w:asciiTheme="minorHAnsi" w:hAnsiTheme="minorHAnsi" w:cstheme="minorHAnsi"/>
        </w:rPr>
      </w:pPr>
    </w:p>
    <w:p w14:paraId="09040D9C" w14:textId="6D24D94E" w:rsidR="008215B7" w:rsidRPr="00CD047C" w:rsidRDefault="008215B7" w:rsidP="003C371C">
      <w:pPr>
        <w:rPr>
          <w:rFonts w:asciiTheme="minorHAnsi" w:hAnsiTheme="minorHAnsi" w:cstheme="minorHAnsi"/>
        </w:rPr>
      </w:pPr>
      <w:r w:rsidRPr="00CD047C">
        <w:rPr>
          <w:rFonts w:asciiTheme="minorHAnsi" w:hAnsiTheme="minorHAnsi" w:cstheme="minorHAnsi"/>
        </w:rPr>
        <w:t>Welsh Assembly Government. (2009)</w:t>
      </w:r>
      <w:r w:rsidRPr="00CD047C">
        <w:rPr>
          <w:rFonts w:asciiTheme="minorHAnsi" w:hAnsiTheme="minorHAnsi" w:cstheme="minorHAnsi"/>
          <w:i/>
          <w:iCs/>
        </w:rPr>
        <w:t xml:space="preserve"> Qualitative Evaluation of Flying Start</w:t>
      </w:r>
      <w:r w:rsidRPr="00CD047C">
        <w:rPr>
          <w:rFonts w:asciiTheme="minorHAnsi" w:hAnsiTheme="minorHAnsi" w:cstheme="minorHAnsi"/>
        </w:rPr>
        <w:t xml:space="preserve">. Department for Childcare, Education, Lifelong Learning and Skills. Access Here: </w:t>
      </w:r>
      <w:hyperlink r:id="rId15" w:history="1">
        <w:r w:rsidRPr="00CD047C">
          <w:rPr>
            <w:rStyle w:val="Hyperlink"/>
            <w:rFonts w:asciiTheme="minorHAnsi" w:hAnsiTheme="minorHAnsi" w:cstheme="minorHAnsi"/>
          </w:rPr>
          <w:t>https://dera.ioe.ac.uk/527/7/091221qualitativeevalflyingstarten_Redacted.pdf</w:t>
        </w:r>
      </w:hyperlink>
      <w:r w:rsidRPr="00CD047C">
        <w:rPr>
          <w:rFonts w:asciiTheme="minorHAnsi" w:hAnsiTheme="minorHAnsi" w:cstheme="minorHAnsi"/>
        </w:rPr>
        <w:t xml:space="preserve"> (Accessed: 21.02.21).</w:t>
      </w:r>
    </w:p>
    <w:p w14:paraId="104CCB6D" w14:textId="77777777" w:rsidR="00757BB1" w:rsidRPr="00CD047C" w:rsidRDefault="00757BB1" w:rsidP="003C371C">
      <w:pPr>
        <w:rPr>
          <w:rFonts w:asciiTheme="minorHAnsi" w:hAnsiTheme="minorHAnsi" w:cstheme="minorHAnsi"/>
        </w:rPr>
      </w:pPr>
    </w:p>
    <w:p w14:paraId="7B8AC653" w14:textId="67DBCDA4" w:rsidR="008215B7" w:rsidRPr="00CD047C" w:rsidRDefault="008215B7" w:rsidP="002631D5">
      <w:pPr>
        <w:rPr>
          <w:rFonts w:asciiTheme="minorHAnsi" w:hAnsiTheme="minorHAnsi" w:cstheme="minorHAnsi"/>
        </w:rPr>
      </w:pPr>
      <w:r w:rsidRPr="00CD047C">
        <w:rPr>
          <w:rFonts w:asciiTheme="minorHAnsi" w:hAnsiTheme="minorHAnsi" w:cstheme="minorHAnsi"/>
        </w:rPr>
        <w:t>Welsh Assembly Government. (2015)</w:t>
      </w:r>
      <w:r w:rsidRPr="00CD047C">
        <w:rPr>
          <w:rFonts w:asciiTheme="minorHAnsi" w:hAnsiTheme="minorHAnsi" w:cstheme="minorHAnsi"/>
          <w:i/>
          <w:iCs/>
        </w:rPr>
        <w:t>. Person Centred Practice in Education: A Guide for Early Years, Schools and Colleges in Wales.</w:t>
      </w:r>
      <w:r w:rsidRPr="00CD047C">
        <w:rPr>
          <w:rFonts w:asciiTheme="minorHAnsi" w:hAnsiTheme="minorHAnsi" w:cstheme="minorHAnsi"/>
        </w:rPr>
        <w:t xml:space="preserve"> WAG: Cardiff. Access Here:  </w:t>
      </w:r>
      <w:hyperlink r:id="rId16" w:history="1">
        <w:r w:rsidRPr="00CD047C">
          <w:rPr>
            <w:rStyle w:val="Hyperlink"/>
            <w:rFonts w:asciiTheme="minorHAnsi" w:hAnsiTheme="minorHAnsi" w:cstheme="minorHAnsi"/>
          </w:rPr>
          <w:t>https://gov.wales/sites/default/files/publications/2019-01/person-centred-practice-in-education-a-guide-for-early-years-schools-and-colleges-in-wales.pdf</w:t>
        </w:r>
      </w:hyperlink>
      <w:r w:rsidRPr="00CD047C">
        <w:rPr>
          <w:rFonts w:asciiTheme="minorHAnsi" w:hAnsiTheme="minorHAnsi" w:cstheme="minorHAnsi"/>
        </w:rPr>
        <w:t xml:space="preserve"> (Accessed: 23.02.21).</w:t>
      </w:r>
    </w:p>
    <w:p w14:paraId="766D0A9B" w14:textId="77777777" w:rsidR="00757BB1" w:rsidRPr="00CD047C" w:rsidRDefault="00757BB1" w:rsidP="002631D5">
      <w:pPr>
        <w:rPr>
          <w:rFonts w:asciiTheme="minorHAnsi" w:hAnsiTheme="minorHAnsi" w:cstheme="minorHAnsi"/>
        </w:rPr>
      </w:pPr>
    </w:p>
    <w:p w14:paraId="15E76840" w14:textId="77777777" w:rsidR="008215B7" w:rsidRPr="00CD047C" w:rsidRDefault="008215B7">
      <w:pPr>
        <w:rPr>
          <w:rFonts w:asciiTheme="minorHAnsi" w:hAnsiTheme="minorHAnsi" w:cstheme="minorHAnsi"/>
        </w:rPr>
      </w:pPr>
      <w:r w:rsidRPr="00CD047C">
        <w:rPr>
          <w:rFonts w:asciiTheme="minorHAnsi" w:hAnsiTheme="minorHAnsi" w:cstheme="minorHAnsi"/>
        </w:rPr>
        <w:lastRenderedPageBreak/>
        <w:t xml:space="preserve">Welsh Assembly Government. (2016) </w:t>
      </w:r>
      <w:r w:rsidRPr="00CD047C">
        <w:rPr>
          <w:rFonts w:asciiTheme="minorHAnsi" w:hAnsiTheme="minorHAnsi" w:cstheme="minorHAnsi"/>
          <w:i/>
          <w:iCs/>
        </w:rPr>
        <w:t xml:space="preserve">An Overview of the Healthy Child Wales Programme. </w:t>
      </w:r>
      <w:r w:rsidRPr="00CD047C">
        <w:rPr>
          <w:rFonts w:asciiTheme="minorHAnsi" w:hAnsiTheme="minorHAnsi" w:cstheme="minorHAnsi"/>
        </w:rPr>
        <w:t xml:space="preserve">NHS Wales: Cardiff. Access Here:  </w:t>
      </w:r>
      <w:hyperlink r:id="rId17" w:history="1">
        <w:r w:rsidRPr="00CD047C">
          <w:rPr>
            <w:rStyle w:val="Hyperlink"/>
            <w:rFonts w:asciiTheme="minorHAnsi" w:hAnsiTheme="minorHAnsi" w:cstheme="minorHAnsi"/>
          </w:rPr>
          <w:t>https://gov.wales/sites/default/files/publications/2019-05/an-overview-of-the-healthy-child-wales-programme.pdf</w:t>
        </w:r>
      </w:hyperlink>
      <w:r w:rsidRPr="00CD047C">
        <w:rPr>
          <w:rFonts w:asciiTheme="minorHAnsi" w:hAnsiTheme="minorHAnsi" w:cstheme="minorHAnsi"/>
        </w:rPr>
        <w:t xml:space="preserve"> (Accessed: 28.02.21).</w:t>
      </w:r>
    </w:p>
    <w:p w14:paraId="47213F27" w14:textId="77777777" w:rsidR="00757BB1" w:rsidRPr="00CD047C" w:rsidRDefault="00757BB1">
      <w:pPr>
        <w:rPr>
          <w:rFonts w:asciiTheme="minorHAnsi" w:hAnsiTheme="minorHAnsi" w:cstheme="minorHAnsi"/>
        </w:rPr>
      </w:pPr>
    </w:p>
    <w:p w14:paraId="699709BB" w14:textId="503CCA14" w:rsidR="008215B7" w:rsidRPr="00CD047C" w:rsidRDefault="008215B7">
      <w:pPr>
        <w:rPr>
          <w:rFonts w:asciiTheme="minorHAnsi" w:hAnsiTheme="minorHAnsi" w:cstheme="minorHAnsi"/>
        </w:rPr>
      </w:pPr>
      <w:r w:rsidRPr="00CD047C">
        <w:rPr>
          <w:rFonts w:asciiTheme="minorHAnsi" w:hAnsiTheme="minorHAnsi" w:cstheme="minorHAnsi"/>
        </w:rPr>
        <w:t xml:space="preserve">Welsh Assembly Government. (2016) </w:t>
      </w:r>
      <w:r w:rsidRPr="00CD047C">
        <w:rPr>
          <w:rFonts w:asciiTheme="minorHAnsi" w:hAnsiTheme="minorHAnsi" w:cstheme="minorHAnsi"/>
          <w:i/>
          <w:iCs/>
        </w:rPr>
        <w:t xml:space="preserve">Developing Community Partnership and Multiagency Working. </w:t>
      </w:r>
      <w:r w:rsidRPr="00CD047C">
        <w:rPr>
          <w:rFonts w:asciiTheme="minorHAnsi" w:hAnsiTheme="minorHAnsi" w:cstheme="minorHAnsi"/>
        </w:rPr>
        <w:t xml:space="preserve">Education and Public Services: Cardiff. Access Here: </w:t>
      </w:r>
      <w:hyperlink r:id="rId18" w:history="1">
        <w:r w:rsidRPr="00CD047C">
          <w:rPr>
            <w:rStyle w:val="Hyperlink"/>
            <w:rFonts w:asciiTheme="minorHAnsi" w:hAnsiTheme="minorHAnsi" w:cstheme="minorHAnsi"/>
          </w:rPr>
          <w:t>https://gov.wales/sites/default/files/publications/2018-12/theme-5-developing-community-partnerships-and-multi-agency-working-resources-1-2.pdf</w:t>
        </w:r>
      </w:hyperlink>
      <w:r w:rsidRPr="00CD047C">
        <w:rPr>
          <w:rFonts w:asciiTheme="minorHAnsi" w:hAnsiTheme="minorHAnsi" w:cstheme="minorHAnsi"/>
        </w:rPr>
        <w:t xml:space="preserve"> (Accessed:18.02.21)</w:t>
      </w:r>
    </w:p>
    <w:p w14:paraId="1A8E3A2C" w14:textId="77777777" w:rsidR="00757BB1" w:rsidRPr="00CD047C" w:rsidRDefault="00757BB1">
      <w:pPr>
        <w:rPr>
          <w:rFonts w:asciiTheme="minorHAnsi" w:hAnsiTheme="minorHAnsi" w:cstheme="minorHAnsi"/>
        </w:rPr>
      </w:pPr>
    </w:p>
    <w:p w14:paraId="625D4AC2" w14:textId="381DDB42" w:rsidR="008215B7" w:rsidRDefault="008215B7">
      <w:pPr>
        <w:rPr>
          <w:rFonts w:asciiTheme="minorHAnsi" w:hAnsiTheme="minorHAnsi" w:cstheme="minorHAnsi"/>
        </w:rPr>
      </w:pPr>
      <w:r w:rsidRPr="00CD047C">
        <w:rPr>
          <w:rFonts w:asciiTheme="minorHAnsi" w:hAnsiTheme="minorHAnsi" w:cstheme="minorHAnsi"/>
        </w:rPr>
        <w:t xml:space="preserve">Welsh Assembly Government. (2017) </w:t>
      </w:r>
      <w:r w:rsidRPr="00CD047C">
        <w:rPr>
          <w:rFonts w:asciiTheme="minorHAnsi" w:hAnsiTheme="minorHAnsi" w:cstheme="minorHAnsi"/>
          <w:i/>
          <w:iCs/>
        </w:rPr>
        <w:t>Flying Start Health Programme Guidance. WAG: OGL, Access Here:</w:t>
      </w:r>
      <w:r w:rsidRPr="00CD047C">
        <w:rPr>
          <w:rFonts w:asciiTheme="minorHAnsi" w:hAnsiTheme="minorHAnsi" w:cstheme="minorHAnsi"/>
        </w:rPr>
        <w:t xml:space="preserve"> </w:t>
      </w:r>
      <w:hyperlink r:id="rId19" w:history="1">
        <w:r w:rsidRPr="00CD047C">
          <w:rPr>
            <w:rStyle w:val="Hyperlink"/>
            <w:rFonts w:asciiTheme="minorHAnsi" w:hAnsiTheme="minorHAnsi" w:cstheme="minorHAnsi"/>
          </w:rPr>
          <w:t>https://gov.wales/sites/default/files/publications/2019-07/flying-start-health-programme-guidance_0.pdf</w:t>
        </w:r>
      </w:hyperlink>
      <w:r w:rsidRPr="00CD047C">
        <w:rPr>
          <w:rFonts w:asciiTheme="minorHAnsi" w:hAnsiTheme="minorHAnsi" w:cstheme="minorHAnsi"/>
        </w:rPr>
        <w:t xml:space="preserve"> (Accessed: 18.02.21)</w:t>
      </w:r>
    </w:p>
    <w:p w14:paraId="6C7132BD" w14:textId="77777777" w:rsidR="00CD047C" w:rsidRPr="00CD047C" w:rsidRDefault="00CD047C">
      <w:pPr>
        <w:rPr>
          <w:rFonts w:asciiTheme="minorHAnsi" w:hAnsiTheme="minorHAnsi" w:cstheme="minorHAnsi"/>
        </w:rPr>
      </w:pPr>
    </w:p>
    <w:p w14:paraId="3009F009" w14:textId="77777777" w:rsidR="008215B7" w:rsidRPr="00CD047C" w:rsidRDefault="008215B7">
      <w:pPr>
        <w:rPr>
          <w:rFonts w:asciiTheme="minorHAnsi" w:hAnsiTheme="minorHAnsi" w:cstheme="minorHAnsi"/>
        </w:rPr>
      </w:pPr>
      <w:r w:rsidRPr="00CD047C">
        <w:rPr>
          <w:rFonts w:asciiTheme="minorHAnsi" w:hAnsiTheme="minorHAnsi" w:cstheme="minorHAnsi"/>
        </w:rPr>
        <w:t xml:space="preserve">Welsh Assembly Government. (2020) </w:t>
      </w:r>
      <w:r w:rsidRPr="00CD047C">
        <w:rPr>
          <w:rFonts w:asciiTheme="minorHAnsi" w:hAnsiTheme="minorHAnsi" w:cstheme="minorHAnsi"/>
          <w:i/>
          <w:iCs/>
        </w:rPr>
        <w:t>Statistical First Release.</w:t>
      </w:r>
      <w:r w:rsidRPr="00CD047C">
        <w:rPr>
          <w:rFonts w:asciiTheme="minorHAnsi" w:hAnsiTheme="minorHAnsi" w:cstheme="minorHAnsi"/>
        </w:rPr>
        <w:t xml:space="preserve"> Statistics For Wales: Cardiff. Access Here:  </w:t>
      </w:r>
      <w:hyperlink r:id="rId20" w:history="1">
        <w:r w:rsidRPr="00CD047C">
          <w:rPr>
            <w:rStyle w:val="Hyperlink"/>
            <w:rFonts w:asciiTheme="minorHAnsi" w:hAnsiTheme="minorHAnsi" w:cstheme="minorHAnsi"/>
          </w:rPr>
          <w:t>https://gov.wales/sites/default/files/statistics-and-research/2020-08/healthy-child-wales-programme-2019-648.pdf</w:t>
        </w:r>
      </w:hyperlink>
      <w:r w:rsidRPr="00CD047C">
        <w:rPr>
          <w:rFonts w:asciiTheme="minorHAnsi" w:hAnsiTheme="minorHAnsi" w:cstheme="minorHAnsi"/>
        </w:rPr>
        <w:t xml:space="preserve"> (Accessed: 28.02.21).</w:t>
      </w:r>
    </w:p>
    <w:p w14:paraId="7246E410" w14:textId="3AB4C0B0" w:rsidR="004E6313" w:rsidRPr="00CD047C" w:rsidRDefault="004E6313">
      <w:pPr>
        <w:pBdr>
          <w:bottom w:val="single" w:sz="6" w:space="1" w:color="auto"/>
        </w:pBdr>
        <w:rPr>
          <w:rFonts w:asciiTheme="minorHAnsi" w:hAnsiTheme="minorHAnsi" w:cstheme="minorHAnsi"/>
        </w:rPr>
      </w:pPr>
    </w:p>
    <w:p w14:paraId="4350F535" w14:textId="13DBC0DB" w:rsidR="00CD047C" w:rsidRDefault="00CD047C">
      <w:pPr>
        <w:pBdr>
          <w:bottom w:val="single" w:sz="6" w:space="1" w:color="auto"/>
        </w:pBdr>
      </w:pPr>
    </w:p>
    <w:p w14:paraId="72AEE33E" w14:textId="6C5466FE" w:rsidR="00891DAB" w:rsidRDefault="00891DAB"/>
    <w:p w14:paraId="7D001255" w14:textId="06CC5506" w:rsidR="00CD047C" w:rsidRDefault="00CD047C"/>
    <w:p w14:paraId="67E66A52" w14:textId="0D89ACE6" w:rsidR="00CD047C" w:rsidRDefault="00CD047C"/>
    <w:p w14:paraId="75BAB69D" w14:textId="77777777" w:rsidR="00CD047C" w:rsidRDefault="00CD047C"/>
    <w:sectPr w:rsidR="00CD047C" w:rsidSect="00EB337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36A63"/>
    <w:multiLevelType w:val="hybridMultilevel"/>
    <w:tmpl w:val="76B467F2"/>
    <w:lvl w:ilvl="0" w:tplc="29808304">
      <w:start w:val="1"/>
      <w:numFmt w:val="decimal"/>
      <w:lvlText w:val="%1."/>
      <w:lvlJc w:val="left"/>
      <w:pPr>
        <w:tabs>
          <w:tab w:val="num" w:pos="720"/>
        </w:tabs>
        <w:ind w:left="720" w:hanging="360"/>
      </w:pPr>
    </w:lvl>
    <w:lvl w:ilvl="1" w:tplc="BC92C9CC" w:tentative="1">
      <w:start w:val="1"/>
      <w:numFmt w:val="decimal"/>
      <w:lvlText w:val="%2."/>
      <w:lvlJc w:val="left"/>
      <w:pPr>
        <w:tabs>
          <w:tab w:val="num" w:pos="1440"/>
        </w:tabs>
        <w:ind w:left="1440" w:hanging="360"/>
      </w:pPr>
    </w:lvl>
    <w:lvl w:ilvl="2" w:tplc="512A2CF6" w:tentative="1">
      <w:start w:val="1"/>
      <w:numFmt w:val="decimal"/>
      <w:lvlText w:val="%3."/>
      <w:lvlJc w:val="left"/>
      <w:pPr>
        <w:tabs>
          <w:tab w:val="num" w:pos="2160"/>
        </w:tabs>
        <w:ind w:left="2160" w:hanging="360"/>
      </w:pPr>
    </w:lvl>
    <w:lvl w:ilvl="3" w:tplc="374253C6" w:tentative="1">
      <w:start w:val="1"/>
      <w:numFmt w:val="decimal"/>
      <w:lvlText w:val="%4."/>
      <w:lvlJc w:val="left"/>
      <w:pPr>
        <w:tabs>
          <w:tab w:val="num" w:pos="2880"/>
        </w:tabs>
        <w:ind w:left="2880" w:hanging="360"/>
      </w:pPr>
    </w:lvl>
    <w:lvl w:ilvl="4" w:tplc="48F6536C" w:tentative="1">
      <w:start w:val="1"/>
      <w:numFmt w:val="decimal"/>
      <w:lvlText w:val="%5."/>
      <w:lvlJc w:val="left"/>
      <w:pPr>
        <w:tabs>
          <w:tab w:val="num" w:pos="3600"/>
        </w:tabs>
        <w:ind w:left="3600" w:hanging="360"/>
      </w:pPr>
    </w:lvl>
    <w:lvl w:ilvl="5" w:tplc="E2F6B4AC" w:tentative="1">
      <w:start w:val="1"/>
      <w:numFmt w:val="decimal"/>
      <w:lvlText w:val="%6."/>
      <w:lvlJc w:val="left"/>
      <w:pPr>
        <w:tabs>
          <w:tab w:val="num" w:pos="4320"/>
        </w:tabs>
        <w:ind w:left="4320" w:hanging="360"/>
      </w:pPr>
    </w:lvl>
    <w:lvl w:ilvl="6" w:tplc="C8F01D76" w:tentative="1">
      <w:start w:val="1"/>
      <w:numFmt w:val="decimal"/>
      <w:lvlText w:val="%7."/>
      <w:lvlJc w:val="left"/>
      <w:pPr>
        <w:tabs>
          <w:tab w:val="num" w:pos="5040"/>
        </w:tabs>
        <w:ind w:left="5040" w:hanging="360"/>
      </w:pPr>
    </w:lvl>
    <w:lvl w:ilvl="7" w:tplc="772AE57E" w:tentative="1">
      <w:start w:val="1"/>
      <w:numFmt w:val="decimal"/>
      <w:lvlText w:val="%8."/>
      <w:lvlJc w:val="left"/>
      <w:pPr>
        <w:tabs>
          <w:tab w:val="num" w:pos="5760"/>
        </w:tabs>
        <w:ind w:left="5760" w:hanging="360"/>
      </w:pPr>
    </w:lvl>
    <w:lvl w:ilvl="8" w:tplc="A43E5350" w:tentative="1">
      <w:start w:val="1"/>
      <w:numFmt w:val="decimal"/>
      <w:lvlText w:val="%9."/>
      <w:lvlJc w:val="left"/>
      <w:pPr>
        <w:tabs>
          <w:tab w:val="num" w:pos="6480"/>
        </w:tabs>
        <w:ind w:left="6480" w:hanging="360"/>
      </w:pPr>
    </w:lvl>
  </w:abstractNum>
  <w:abstractNum w:abstractNumId="1" w15:restartNumberingAfterBreak="0">
    <w:nsid w:val="29AA2A45"/>
    <w:multiLevelType w:val="multilevel"/>
    <w:tmpl w:val="9F16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1A3FC3"/>
    <w:multiLevelType w:val="hybridMultilevel"/>
    <w:tmpl w:val="CB4810D6"/>
    <w:lvl w:ilvl="0" w:tplc="08090001">
      <w:start w:val="1"/>
      <w:numFmt w:val="bullet"/>
      <w:lvlText w:val=""/>
      <w:lvlJc w:val="left"/>
      <w:pPr>
        <w:ind w:left="1118" w:hanging="360"/>
      </w:pPr>
      <w:rPr>
        <w:rFonts w:ascii="Symbol" w:hAnsi="Symbol" w:hint="default"/>
      </w:rPr>
    </w:lvl>
    <w:lvl w:ilvl="1" w:tplc="08090003" w:tentative="1">
      <w:start w:val="1"/>
      <w:numFmt w:val="bullet"/>
      <w:lvlText w:val="o"/>
      <w:lvlJc w:val="left"/>
      <w:pPr>
        <w:ind w:left="1838" w:hanging="360"/>
      </w:pPr>
      <w:rPr>
        <w:rFonts w:ascii="Courier New" w:hAnsi="Courier New" w:cs="Courier New" w:hint="default"/>
      </w:rPr>
    </w:lvl>
    <w:lvl w:ilvl="2" w:tplc="08090005" w:tentative="1">
      <w:start w:val="1"/>
      <w:numFmt w:val="bullet"/>
      <w:lvlText w:val=""/>
      <w:lvlJc w:val="left"/>
      <w:pPr>
        <w:ind w:left="2558" w:hanging="360"/>
      </w:pPr>
      <w:rPr>
        <w:rFonts w:ascii="Wingdings" w:hAnsi="Wingdings" w:hint="default"/>
      </w:rPr>
    </w:lvl>
    <w:lvl w:ilvl="3" w:tplc="08090001" w:tentative="1">
      <w:start w:val="1"/>
      <w:numFmt w:val="bullet"/>
      <w:lvlText w:val=""/>
      <w:lvlJc w:val="left"/>
      <w:pPr>
        <w:ind w:left="3278" w:hanging="360"/>
      </w:pPr>
      <w:rPr>
        <w:rFonts w:ascii="Symbol" w:hAnsi="Symbol" w:hint="default"/>
      </w:rPr>
    </w:lvl>
    <w:lvl w:ilvl="4" w:tplc="08090003" w:tentative="1">
      <w:start w:val="1"/>
      <w:numFmt w:val="bullet"/>
      <w:lvlText w:val="o"/>
      <w:lvlJc w:val="left"/>
      <w:pPr>
        <w:ind w:left="3998" w:hanging="360"/>
      </w:pPr>
      <w:rPr>
        <w:rFonts w:ascii="Courier New" w:hAnsi="Courier New" w:cs="Courier New" w:hint="default"/>
      </w:rPr>
    </w:lvl>
    <w:lvl w:ilvl="5" w:tplc="08090005" w:tentative="1">
      <w:start w:val="1"/>
      <w:numFmt w:val="bullet"/>
      <w:lvlText w:val=""/>
      <w:lvlJc w:val="left"/>
      <w:pPr>
        <w:ind w:left="4718" w:hanging="360"/>
      </w:pPr>
      <w:rPr>
        <w:rFonts w:ascii="Wingdings" w:hAnsi="Wingdings" w:hint="default"/>
      </w:rPr>
    </w:lvl>
    <w:lvl w:ilvl="6" w:tplc="08090001" w:tentative="1">
      <w:start w:val="1"/>
      <w:numFmt w:val="bullet"/>
      <w:lvlText w:val=""/>
      <w:lvlJc w:val="left"/>
      <w:pPr>
        <w:ind w:left="5438" w:hanging="360"/>
      </w:pPr>
      <w:rPr>
        <w:rFonts w:ascii="Symbol" w:hAnsi="Symbol" w:hint="default"/>
      </w:rPr>
    </w:lvl>
    <w:lvl w:ilvl="7" w:tplc="08090003" w:tentative="1">
      <w:start w:val="1"/>
      <w:numFmt w:val="bullet"/>
      <w:lvlText w:val="o"/>
      <w:lvlJc w:val="left"/>
      <w:pPr>
        <w:ind w:left="6158" w:hanging="360"/>
      </w:pPr>
      <w:rPr>
        <w:rFonts w:ascii="Courier New" w:hAnsi="Courier New" w:cs="Courier New" w:hint="default"/>
      </w:rPr>
    </w:lvl>
    <w:lvl w:ilvl="8" w:tplc="08090005" w:tentative="1">
      <w:start w:val="1"/>
      <w:numFmt w:val="bullet"/>
      <w:lvlText w:val=""/>
      <w:lvlJc w:val="left"/>
      <w:pPr>
        <w:ind w:left="6878" w:hanging="360"/>
      </w:pPr>
      <w:rPr>
        <w:rFonts w:ascii="Wingdings" w:hAnsi="Wingdings" w:hint="default"/>
      </w:rPr>
    </w:lvl>
  </w:abstractNum>
  <w:abstractNum w:abstractNumId="3" w15:restartNumberingAfterBreak="0">
    <w:nsid w:val="4DBC6A6A"/>
    <w:multiLevelType w:val="hybridMultilevel"/>
    <w:tmpl w:val="76B467F2"/>
    <w:lvl w:ilvl="0" w:tplc="29808304">
      <w:start w:val="1"/>
      <w:numFmt w:val="decimal"/>
      <w:lvlText w:val="%1."/>
      <w:lvlJc w:val="left"/>
      <w:pPr>
        <w:tabs>
          <w:tab w:val="num" w:pos="720"/>
        </w:tabs>
        <w:ind w:left="720" w:hanging="360"/>
      </w:pPr>
    </w:lvl>
    <w:lvl w:ilvl="1" w:tplc="BC92C9CC" w:tentative="1">
      <w:start w:val="1"/>
      <w:numFmt w:val="decimal"/>
      <w:lvlText w:val="%2."/>
      <w:lvlJc w:val="left"/>
      <w:pPr>
        <w:tabs>
          <w:tab w:val="num" w:pos="1440"/>
        </w:tabs>
        <w:ind w:left="1440" w:hanging="360"/>
      </w:pPr>
    </w:lvl>
    <w:lvl w:ilvl="2" w:tplc="512A2CF6" w:tentative="1">
      <w:start w:val="1"/>
      <w:numFmt w:val="decimal"/>
      <w:lvlText w:val="%3."/>
      <w:lvlJc w:val="left"/>
      <w:pPr>
        <w:tabs>
          <w:tab w:val="num" w:pos="2160"/>
        </w:tabs>
        <w:ind w:left="2160" w:hanging="360"/>
      </w:pPr>
    </w:lvl>
    <w:lvl w:ilvl="3" w:tplc="374253C6" w:tentative="1">
      <w:start w:val="1"/>
      <w:numFmt w:val="decimal"/>
      <w:lvlText w:val="%4."/>
      <w:lvlJc w:val="left"/>
      <w:pPr>
        <w:tabs>
          <w:tab w:val="num" w:pos="2880"/>
        </w:tabs>
        <w:ind w:left="2880" w:hanging="360"/>
      </w:pPr>
    </w:lvl>
    <w:lvl w:ilvl="4" w:tplc="48F6536C" w:tentative="1">
      <w:start w:val="1"/>
      <w:numFmt w:val="decimal"/>
      <w:lvlText w:val="%5."/>
      <w:lvlJc w:val="left"/>
      <w:pPr>
        <w:tabs>
          <w:tab w:val="num" w:pos="3600"/>
        </w:tabs>
        <w:ind w:left="3600" w:hanging="360"/>
      </w:pPr>
    </w:lvl>
    <w:lvl w:ilvl="5" w:tplc="E2F6B4AC" w:tentative="1">
      <w:start w:val="1"/>
      <w:numFmt w:val="decimal"/>
      <w:lvlText w:val="%6."/>
      <w:lvlJc w:val="left"/>
      <w:pPr>
        <w:tabs>
          <w:tab w:val="num" w:pos="4320"/>
        </w:tabs>
        <w:ind w:left="4320" w:hanging="360"/>
      </w:pPr>
    </w:lvl>
    <w:lvl w:ilvl="6" w:tplc="C8F01D76" w:tentative="1">
      <w:start w:val="1"/>
      <w:numFmt w:val="decimal"/>
      <w:lvlText w:val="%7."/>
      <w:lvlJc w:val="left"/>
      <w:pPr>
        <w:tabs>
          <w:tab w:val="num" w:pos="5040"/>
        </w:tabs>
        <w:ind w:left="5040" w:hanging="360"/>
      </w:pPr>
    </w:lvl>
    <w:lvl w:ilvl="7" w:tplc="772AE57E" w:tentative="1">
      <w:start w:val="1"/>
      <w:numFmt w:val="decimal"/>
      <w:lvlText w:val="%8."/>
      <w:lvlJc w:val="left"/>
      <w:pPr>
        <w:tabs>
          <w:tab w:val="num" w:pos="5760"/>
        </w:tabs>
        <w:ind w:left="5760" w:hanging="360"/>
      </w:pPr>
    </w:lvl>
    <w:lvl w:ilvl="8" w:tplc="A43E5350" w:tentative="1">
      <w:start w:val="1"/>
      <w:numFmt w:val="decimal"/>
      <w:lvlText w:val="%9."/>
      <w:lvlJc w:val="left"/>
      <w:pPr>
        <w:tabs>
          <w:tab w:val="num" w:pos="6480"/>
        </w:tabs>
        <w:ind w:left="6480" w:hanging="360"/>
      </w:pPr>
    </w:lvl>
  </w:abstractNum>
  <w:abstractNum w:abstractNumId="4" w15:restartNumberingAfterBreak="0">
    <w:nsid w:val="5EC048C6"/>
    <w:multiLevelType w:val="hybridMultilevel"/>
    <w:tmpl w:val="76B467F2"/>
    <w:lvl w:ilvl="0" w:tplc="29808304">
      <w:start w:val="1"/>
      <w:numFmt w:val="decimal"/>
      <w:lvlText w:val="%1."/>
      <w:lvlJc w:val="left"/>
      <w:pPr>
        <w:tabs>
          <w:tab w:val="num" w:pos="720"/>
        </w:tabs>
        <w:ind w:left="720" w:hanging="360"/>
      </w:pPr>
    </w:lvl>
    <w:lvl w:ilvl="1" w:tplc="BC92C9CC" w:tentative="1">
      <w:start w:val="1"/>
      <w:numFmt w:val="decimal"/>
      <w:lvlText w:val="%2."/>
      <w:lvlJc w:val="left"/>
      <w:pPr>
        <w:tabs>
          <w:tab w:val="num" w:pos="1440"/>
        </w:tabs>
        <w:ind w:left="1440" w:hanging="360"/>
      </w:pPr>
    </w:lvl>
    <w:lvl w:ilvl="2" w:tplc="512A2CF6" w:tentative="1">
      <w:start w:val="1"/>
      <w:numFmt w:val="decimal"/>
      <w:lvlText w:val="%3."/>
      <w:lvlJc w:val="left"/>
      <w:pPr>
        <w:tabs>
          <w:tab w:val="num" w:pos="2160"/>
        </w:tabs>
        <w:ind w:left="2160" w:hanging="360"/>
      </w:pPr>
    </w:lvl>
    <w:lvl w:ilvl="3" w:tplc="374253C6" w:tentative="1">
      <w:start w:val="1"/>
      <w:numFmt w:val="decimal"/>
      <w:lvlText w:val="%4."/>
      <w:lvlJc w:val="left"/>
      <w:pPr>
        <w:tabs>
          <w:tab w:val="num" w:pos="2880"/>
        </w:tabs>
        <w:ind w:left="2880" w:hanging="360"/>
      </w:pPr>
    </w:lvl>
    <w:lvl w:ilvl="4" w:tplc="48F6536C" w:tentative="1">
      <w:start w:val="1"/>
      <w:numFmt w:val="decimal"/>
      <w:lvlText w:val="%5."/>
      <w:lvlJc w:val="left"/>
      <w:pPr>
        <w:tabs>
          <w:tab w:val="num" w:pos="3600"/>
        </w:tabs>
        <w:ind w:left="3600" w:hanging="360"/>
      </w:pPr>
    </w:lvl>
    <w:lvl w:ilvl="5" w:tplc="E2F6B4AC" w:tentative="1">
      <w:start w:val="1"/>
      <w:numFmt w:val="decimal"/>
      <w:lvlText w:val="%6."/>
      <w:lvlJc w:val="left"/>
      <w:pPr>
        <w:tabs>
          <w:tab w:val="num" w:pos="4320"/>
        </w:tabs>
        <w:ind w:left="4320" w:hanging="360"/>
      </w:pPr>
    </w:lvl>
    <w:lvl w:ilvl="6" w:tplc="C8F01D76" w:tentative="1">
      <w:start w:val="1"/>
      <w:numFmt w:val="decimal"/>
      <w:lvlText w:val="%7."/>
      <w:lvlJc w:val="left"/>
      <w:pPr>
        <w:tabs>
          <w:tab w:val="num" w:pos="5040"/>
        </w:tabs>
        <w:ind w:left="5040" w:hanging="360"/>
      </w:pPr>
    </w:lvl>
    <w:lvl w:ilvl="7" w:tplc="772AE57E" w:tentative="1">
      <w:start w:val="1"/>
      <w:numFmt w:val="decimal"/>
      <w:lvlText w:val="%8."/>
      <w:lvlJc w:val="left"/>
      <w:pPr>
        <w:tabs>
          <w:tab w:val="num" w:pos="5760"/>
        </w:tabs>
        <w:ind w:left="5760" w:hanging="360"/>
      </w:pPr>
    </w:lvl>
    <w:lvl w:ilvl="8" w:tplc="A43E5350" w:tentative="1">
      <w:start w:val="1"/>
      <w:numFmt w:val="decimal"/>
      <w:lvlText w:val="%9."/>
      <w:lvlJc w:val="left"/>
      <w:pPr>
        <w:tabs>
          <w:tab w:val="num" w:pos="6480"/>
        </w:tabs>
        <w:ind w:left="6480" w:hanging="360"/>
      </w:pPr>
    </w:lvl>
  </w:abstractNum>
  <w:abstractNum w:abstractNumId="5" w15:restartNumberingAfterBreak="0">
    <w:nsid w:val="619F6152"/>
    <w:multiLevelType w:val="hybridMultilevel"/>
    <w:tmpl w:val="05B40F30"/>
    <w:lvl w:ilvl="0" w:tplc="AB960AAE">
      <w:start w:val="6"/>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C90"/>
    <w:rsid w:val="00000259"/>
    <w:rsid w:val="00004DE1"/>
    <w:rsid w:val="000101BC"/>
    <w:rsid w:val="000103E7"/>
    <w:rsid w:val="000109D3"/>
    <w:rsid w:val="00011C6D"/>
    <w:rsid w:val="00012D38"/>
    <w:rsid w:val="00013D62"/>
    <w:rsid w:val="00017465"/>
    <w:rsid w:val="00017B8C"/>
    <w:rsid w:val="00023528"/>
    <w:rsid w:val="0002539B"/>
    <w:rsid w:val="00026B79"/>
    <w:rsid w:val="000270AB"/>
    <w:rsid w:val="000279A0"/>
    <w:rsid w:val="00036809"/>
    <w:rsid w:val="000403E2"/>
    <w:rsid w:val="00043BF8"/>
    <w:rsid w:val="00047299"/>
    <w:rsid w:val="000475AE"/>
    <w:rsid w:val="00047F07"/>
    <w:rsid w:val="00053524"/>
    <w:rsid w:val="00054ACA"/>
    <w:rsid w:val="00055ADB"/>
    <w:rsid w:val="000578A2"/>
    <w:rsid w:val="00057B0D"/>
    <w:rsid w:val="0006063D"/>
    <w:rsid w:val="00062CB2"/>
    <w:rsid w:val="00065FB4"/>
    <w:rsid w:val="00067450"/>
    <w:rsid w:val="00070D11"/>
    <w:rsid w:val="0007284B"/>
    <w:rsid w:val="00072AF7"/>
    <w:rsid w:val="00074388"/>
    <w:rsid w:val="000821DC"/>
    <w:rsid w:val="00082EC5"/>
    <w:rsid w:val="000840A4"/>
    <w:rsid w:val="00084279"/>
    <w:rsid w:val="000903B9"/>
    <w:rsid w:val="00090440"/>
    <w:rsid w:val="00092306"/>
    <w:rsid w:val="0009337A"/>
    <w:rsid w:val="00096BCA"/>
    <w:rsid w:val="0009776E"/>
    <w:rsid w:val="000A015E"/>
    <w:rsid w:val="000A58B9"/>
    <w:rsid w:val="000A6106"/>
    <w:rsid w:val="000A6BAD"/>
    <w:rsid w:val="000B063F"/>
    <w:rsid w:val="000C18F6"/>
    <w:rsid w:val="000C32A4"/>
    <w:rsid w:val="000C450A"/>
    <w:rsid w:val="000C4564"/>
    <w:rsid w:val="000C4E75"/>
    <w:rsid w:val="000C51E8"/>
    <w:rsid w:val="000D360A"/>
    <w:rsid w:val="000D4B80"/>
    <w:rsid w:val="000D508E"/>
    <w:rsid w:val="000D7813"/>
    <w:rsid w:val="000D7CF9"/>
    <w:rsid w:val="000E1CA5"/>
    <w:rsid w:val="000E26C5"/>
    <w:rsid w:val="000E3E94"/>
    <w:rsid w:val="000E6263"/>
    <w:rsid w:val="000E6276"/>
    <w:rsid w:val="000E7112"/>
    <w:rsid w:val="000F0170"/>
    <w:rsid w:val="000F0717"/>
    <w:rsid w:val="000F480E"/>
    <w:rsid w:val="000F4B26"/>
    <w:rsid w:val="000F5C1B"/>
    <w:rsid w:val="000F7CBB"/>
    <w:rsid w:val="001005EB"/>
    <w:rsid w:val="00100BA1"/>
    <w:rsid w:val="00101043"/>
    <w:rsid w:val="00101CF0"/>
    <w:rsid w:val="00103F80"/>
    <w:rsid w:val="0010700E"/>
    <w:rsid w:val="00113140"/>
    <w:rsid w:val="001151B3"/>
    <w:rsid w:val="001178C4"/>
    <w:rsid w:val="00121001"/>
    <w:rsid w:val="00122AC2"/>
    <w:rsid w:val="00124470"/>
    <w:rsid w:val="00125D1F"/>
    <w:rsid w:val="00130D72"/>
    <w:rsid w:val="00131184"/>
    <w:rsid w:val="00133A65"/>
    <w:rsid w:val="00143564"/>
    <w:rsid w:val="00143685"/>
    <w:rsid w:val="001459F8"/>
    <w:rsid w:val="001460D8"/>
    <w:rsid w:val="00152594"/>
    <w:rsid w:val="00152BAF"/>
    <w:rsid w:val="001557A2"/>
    <w:rsid w:val="001600EA"/>
    <w:rsid w:val="00162F2E"/>
    <w:rsid w:val="001654C5"/>
    <w:rsid w:val="00165B45"/>
    <w:rsid w:val="00166AD3"/>
    <w:rsid w:val="00171489"/>
    <w:rsid w:val="00173071"/>
    <w:rsid w:val="00173E5A"/>
    <w:rsid w:val="00174E7F"/>
    <w:rsid w:val="00176B73"/>
    <w:rsid w:val="001774F3"/>
    <w:rsid w:val="0018489B"/>
    <w:rsid w:val="00185DE7"/>
    <w:rsid w:val="001937DB"/>
    <w:rsid w:val="001A0EB1"/>
    <w:rsid w:val="001A3391"/>
    <w:rsid w:val="001A4983"/>
    <w:rsid w:val="001A4C1C"/>
    <w:rsid w:val="001A6F3C"/>
    <w:rsid w:val="001A721B"/>
    <w:rsid w:val="001A797A"/>
    <w:rsid w:val="001A7C07"/>
    <w:rsid w:val="001B0B2A"/>
    <w:rsid w:val="001B1760"/>
    <w:rsid w:val="001B1E75"/>
    <w:rsid w:val="001C06FA"/>
    <w:rsid w:val="001C394C"/>
    <w:rsid w:val="001C558B"/>
    <w:rsid w:val="001C766A"/>
    <w:rsid w:val="001C7AF9"/>
    <w:rsid w:val="001C7E23"/>
    <w:rsid w:val="001D192E"/>
    <w:rsid w:val="001D35C6"/>
    <w:rsid w:val="001D5FA4"/>
    <w:rsid w:val="001E2C35"/>
    <w:rsid w:val="001E6B80"/>
    <w:rsid w:val="001F0E59"/>
    <w:rsid w:val="001F12F0"/>
    <w:rsid w:val="001F201E"/>
    <w:rsid w:val="001F220D"/>
    <w:rsid w:val="001F4EC2"/>
    <w:rsid w:val="001F6798"/>
    <w:rsid w:val="002043DD"/>
    <w:rsid w:val="00204BF3"/>
    <w:rsid w:val="0020578F"/>
    <w:rsid w:val="00210F54"/>
    <w:rsid w:val="00211A73"/>
    <w:rsid w:val="002239ED"/>
    <w:rsid w:val="00226D3E"/>
    <w:rsid w:val="00230508"/>
    <w:rsid w:val="0023339B"/>
    <w:rsid w:val="00233941"/>
    <w:rsid w:val="00237905"/>
    <w:rsid w:val="00241992"/>
    <w:rsid w:val="002426CE"/>
    <w:rsid w:val="002462F5"/>
    <w:rsid w:val="00247FA0"/>
    <w:rsid w:val="00255C1A"/>
    <w:rsid w:val="00255C2B"/>
    <w:rsid w:val="002631D5"/>
    <w:rsid w:val="0026443A"/>
    <w:rsid w:val="002652F9"/>
    <w:rsid w:val="00265B6B"/>
    <w:rsid w:val="00265E73"/>
    <w:rsid w:val="00266787"/>
    <w:rsid w:val="00266901"/>
    <w:rsid w:val="00266F3B"/>
    <w:rsid w:val="0026713E"/>
    <w:rsid w:val="002742B0"/>
    <w:rsid w:val="00275422"/>
    <w:rsid w:val="00276D45"/>
    <w:rsid w:val="002804FC"/>
    <w:rsid w:val="0028284D"/>
    <w:rsid w:val="00282C36"/>
    <w:rsid w:val="00283381"/>
    <w:rsid w:val="00283A9D"/>
    <w:rsid w:val="00286407"/>
    <w:rsid w:val="002867FC"/>
    <w:rsid w:val="00291B06"/>
    <w:rsid w:val="002A3011"/>
    <w:rsid w:val="002A3A9B"/>
    <w:rsid w:val="002A6525"/>
    <w:rsid w:val="002B01A7"/>
    <w:rsid w:val="002B0B30"/>
    <w:rsid w:val="002B4B08"/>
    <w:rsid w:val="002B4E4B"/>
    <w:rsid w:val="002C18C5"/>
    <w:rsid w:val="002C4447"/>
    <w:rsid w:val="002C5B46"/>
    <w:rsid w:val="002C619B"/>
    <w:rsid w:val="002C743F"/>
    <w:rsid w:val="002D1973"/>
    <w:rsid w:val="002D21AF"/>
    <w:rsid w:val="002D4F78"/>
    <w:rsid w:val="002E03C1"/>
    <w:rsid w:val="002E17A7"/>
    <w:rsid w:val="002E1E38"/>
    <w:rsid w:val="002E3FE7"/>
    <w:rsid w:val="002E40D7"/>
    <w:rsid w:val="002E5E36"/>
    <w:rsid w:val="003029EA"/>
    <w:rsid w:val="00304016"/>
    <w:rsid w:val="00304EDA"/>
    <w:rsid w:val="0031106C"/>
    <w:rsid w:val="00312692"/>
    <w:rsid w:val="00313FBF"/>
    <w:rsid w:val="003141D3"/>
    <w:rsid w:val="00317781"/>
    <w:rsid w:val="003202B9"/>
    <w:rsid w:val="003213B4"/>
    <w:rsid w:val="00324E60"/>
    <w:rsid w:val="00327D78"/>
    <w:rsid w:val="0033069E"/>
    <w:rsid w:val="00333271"/>
    <w:rsid w:val="00333C95"/>
    <w:rsid w:val="003351E9"/>
    <w:rsid w:val="0034043F"/>
    <w:rsid w:val="00340C12"/>
    <w:rsid w:val="003410D3"/>
    <w:rsid w:val="00343898"/>
    <w:rsid w:val="003441AE"/>
    <w:rsid w:val="003442ED"/>
    <w:rsid w:val="0034724C"/>
    <w:rsid w:val="003508BC"/>
    <w:rsid w:val="00351E68"/>
    <w:rsid w:val="00352ED8"/>
    <w:rsid w:val="00353667"/>
    <w:rsid w:val="003536EA"/>
    <w:rsid w:val="003569D6"/>
    <w:rsid w:val="00357441"/>
    <w:rsid w:val="00360BDD"/>
    <w:rsid w:val="00361258"/>
    <w:rsid w:val="00362991"/>
    <w:rsid w:val="003666D8"/>
    <w:rsid w:val="003701D5"/>
    <w:rsid w:val="00372B71"/>
    <w:rsid w:val="00375642"/>
    <w:rsid w:val="00375B17"/>
    <w:rsid w:val="003829C1"/>
    <w:rsid w:val="003834E3"/>
    <w:rsid w:val="0038770E"/>
    <w:rsid w:val="00390A89"/>
    <w:rsid w:val="00390FEC"/>
    <w:rsid w:val="003920B6"/>
    <w:rsid w:val="00392460"/>
    <w:rsid w:val="0039466D"/>
    <w:rsid w:val="003959D3"/>
    <w:rsid w:val="003961F7"/>
    <w:rsid w:val="003972BF"/>
    <w:rsid w:val="003A40C4"/>
    <w:rsid w:val="003A574F"/>
    <w:rsid w:val="003A6272"/>
    <w:rsid w:val="003A7AFD"/>
    <w:rsid w:val="003B0AA1"/>
    <w:rsid w:val="003B3C32"/>
    <w:rsid w:val="003B4838"/>
    <w:rsid w:val="003C08A4"/>
    <w:rsid w:val="003C2902"/>
    <w:rsid w:val="003C371C"/>
    <w:rsid w:val="003C5BBD"/>
    <w:rsid w:val="003D2563"/>
    <w:rsid w:val="003D3178"/>
    <w:rsid w:val="003E006B"/>
    <w:rsid w:val="003E26AA"/>
    <w:rsid w:val="003E3732"/>
    <w:rsid w:val="003E39ED"/>
    <w:rsid w:val="003E41B7"/>
    <w:rsid w:val="003E4216"/>
    <w:rsid w:val="003F110C"/>
    <w:rsid w:val="003F11A2"/>
    <w:rsid w:val="003F11DB"/>
    <w:rsid w:val="003F31FE"/>
    <w:rsid w:val="003F585F"/>
    <w:rsid w:val="00400221"/>
    <w:rsid w:val="00400F93"/>
    <w:rsid w:val="004015C3"/>
    <w:rsid w:val="00405C92"/>
    <w:rsid w:val="00406DC2"/>
    <w:rsid w:val="00406F40"/>
    <w:rsid w:val="00412F16"/>
    <w:rsid w:val="00413B11"/>
    <w:rsid w:val="004170DA"/>
    <w:rsid w:val="004214E8"/>
    <w:rsid w:val="00424D86"/>
    <w:rsid w:val="004259DA"/>
    <w:rsid w:val="00425A50"/>
    <w:rsid w:val="00426319"/>
    <w:rsid w:val="00426CFA"/>
    <w:rsid w:val="00427E37"/>
    <w:rsid w:val="00432749"/>
    <w:rsid w:val="00433E65"/>
    <w:rsid w:val="00436C2B"/>
    <w:rsid w:val="004372C4"/>
    <w:rsid w:val="00441EE6"/>
    <w:rsid w:val="0044357D"/>
    <w:rsid w:val="00443D21"/>
    <w:rsid w:val="004450FF"/>
    <w:rsid w:val="0044613B"/>
    <w:rsid w:val="004468BF"/>
    <w:rsid w:val="00452111"/>
    <w:rsid w:val="00452EDE"/>
    <w:rsid w:val="00454001"/>
    <w:rsid w:val="004543BD"/>
    <w:rsid w:val="00456BA5"/>
    <w:rsid w:val="00462742"/>
    <w:rsid w:val="00465055"/>
    <w:rsid w:val="00465A30"/>
    <w:rsid w:val="004664F3"/>
    <w:rsid w:val="004763AA"/>
    <w:rsid w:val="00476A9B"/>
    <w:rsid w:val="00477748"/>
    <w:rsid w:val="00480D4C"/>
    <w:rsid w:val="00482C92"/>
    <w:rsid w:val="00483FD0"/>
    <w:rsid w:val="004841A4"/>
    <w:rsid w:val="00485900"/>
    <w:rsid w:val="00490198"/>
    <w:rsid w:val="00497BB9"/>
    <w:rsid w:val="00497EA4"/>
    <w:rsid w:val="004A0EBF"/>
    <w:rsid w:val="004A2203"/>
    <w:rsid w:val="004A512C"/>
    <w:rsid w:val="004B31DD"/>
    <w:rsid w:val="004B39B3"/>
    <w:rsid w:val="004B4A48"/>
    <w:rsid w:val="004B7251"/>
    <w:rsid w:val="004C2B67"/>
    <w:rsid w:val="004C3C64"/>
    <w:rsid w:val="004C68F5"/>
    <w:rsid w:val="004C78B5"/>
    <w:rsid w:val="004D50FB"/>
    <w:rsid w:val="004D6405"/>
    <w:rsid w:val="004D6FD1"/>
    <w:rsid w:val="004E096E"/>
    <w:rsid w:val="004E2053"/>
    <w:rsid w:val="004E3CDD"/>
    <w:rsid w:val="004E42BC"/>
    <w:rsid w:val="004E49B6"/>
    <w:rsid w:val="004E4F47"/>
    <w:rsid w:val="004E6313"/>
    <w:rsid w:val="004F2416"/>
    <w:rsid w:val="004F3AC7"/>
    <w:rsid w:val="004F6ACC"/>
    <w:rsid w:val="004F7363"/>
    <w:rsid w:val="005001FB"/>
    <w:rsid w:val="0050116E"/>
    <w:rsid w:val="00503DB8"/>
    <w:rsid w:val="00503FFD"/>
    <w:rsid w:val="00506A32"/>
    <w:rsid w:val="00513A21"/>
    <w:rsid w:val="00516A58"/>
    <w:rsid w:val="005179D8"/>
    <w:rsid w:val="00522880"/>
    <w:rsid w:val="00525126"/>
    <w:rsid w:val="005267AD"/>
    <w:rsid w:val="00526A9A"/>
    <w:rsid w:val="00531F7C"/>
    <w:rsid w:val="005326D8"/>
    <w:rsid w:val="00534856"/>
    <w:rsid w:val="0053627B"/>
    <w:rsid w:val="00537A3E"/>
    <w:rsid w:val="00541781"/>
    <w:rsid w:val="00542C70"/>
    <w:rsid w:val="0054309D"/>
    <w:rsid w:val="005430A3"/>
    <w:rsid w:val="00544342"/>
    <w:rsid w:val="0054455C"/>
    <w:rsid w:val="005454C3"/>
    <w:rsid w:val="0056315C"/>
    <w:rsid w:val="00567496"/>
    <w:rsid w:val="0057702D"/>
    <w:rsid w:val="00581CCE"/>
    <w:rsid w:val="00583E11"/>
    <w:rsid w:val="00584A70"/>
    <w:rsid w:val="00585D26"/>
    <w:rsid w:val="00590224"/>
    <w:rsid w:val="00591B07"/>
    <w:rsid w:val="0059447C"/>
    <w:rsid w:val="0059557A"/>
    <w:rsid w:val="00595801"/>
    <w:rsid w:val="00595CC2"/>
    <w:rsid w:val="00595F6F"/>
    <w:rsid w:val="005A1FAE"/>
    <w:rsid w:val="005A2A5B"/>
    <w:rsid w:val="005A2EA1"/>
    <w:rsid w:val="005B406E"/>
    <w:rsid w:val="005B519F"/>
    <w:rsid w:val="005C2742"/>
    <w:rsid w:val="005D361B"/>
    <w:rsid w:val="005D481B"/>
    <w:rsid w:val="005D4C01"/>
    <w:rsid w:val="005D4E54"/>
    <w:rsid w:val="005E000F"/>
    <w:rsid w:val="005E317C"/>
    <w:rsid w:val="005E4E32"/>
    <w:rsid w:val="005F3058"/>
    <w:rsid w:val="005F3B25"/>
    <w:rsid w:val="005F4C3A"/>
    <w:rsid w:val="005F7946"/>
    <w:rsid w:val="006005C4"/>
    <w:rsid w:val="00600DB4"/>
    <w:rsid w:val="00600EA2"/>
    <w:rsid w:val="00601F17"/>
    <w:rsid w:val="006050CD"/>
    <w:rsid w:val="00607EF3"/>
    <w:rsid w:val="006115DC"/>
    <w:rsid w:val="00615A29"/>
    <w:rsid w:val="00617120"/>
    <w:rsid w:val="00620BD5"/>
    <w:rsid w:val="006217EB"/>
    <w:rsid w:val="00621C29"/>
    <w:rsid w:val="0062212B"/>
    <w:rsid w:val="0062271C"/>
    <w:rsid w:val="00627F5B"/>
    <w:rsid w:val="00632EF2"/>
    <w:rsid w:val="0063366A"/>
    <w:rsid w:val="0064029D"/>
    <w:rsid w:val="0064363E"/>
    <w:rsid w:val="006440F7"/>
    <w:rsid w:val="0064458F"/>
    <w:rsid w:val="00645369"/>
    <w:rsid w:val="00646DAD"/>
    <w:rsid w:val="00650DB8"/>
    <w:rsid w:val="006552A5"/>
    <w:rsid w:val="00656009"/>
    <w:rsid w:val="00656556"/>
    <w:rsid w:val="00656D9D"/>
    <w:rsid w:val="00662E02"/>
    <w:rsid w:val="00664AC6"/>
    <w:rsid w:val="00667000"/>
    <w:rsid w:val="00667316"/>
    <w:rsid w:val="00670278"/>
    <w:rsid w:val="006734B1"/>
    <w:rsid w:val="00682EC3"/>
    <w:rsid w:val="00682EE7"/>
    <w:rsid w:val="006972E3"/>
    <w:rsid w:val="00697705"/>
    <w:rsid w:val="006A1DB4"/>
    <w:rsid w:val="006A3F37"/>
    <w:rsid w:val="006A71D8"/>
    <w:rsid w:val="006B361C"/>
    <w:rsid w:val="006C231D"/>
    <w:rsid w:val="006C39DC"/>
    <w:rsid w:val="006C434F"/>
    <w:rsid w:val="006C5693"/>
    <w:rsid w:val="006C6D20"/>
    <w:rsid w:val="006D06BA"/>
    <w:rsid w:val="006D2D8A"/>
    <w:rsid w:val="006D3613"/>
    <w:rsid w:val="006D74C8"/>
    <w:rsid w:val="006D7A98"/>
    <w:rsid w:val="006E1A14"/>
    <w:rsid w:val="006E7400"/>
    <w:rsid w:val="006E7D4C"/>
    <w:rsid w:val="006F17D1"/>
    <w:rsid w:val="00702D98"/>
    <w:rsid w:val="00703DFB"/>
    <w:rsid w:val="007132AE"/>
    <w:rsid w:val="00720823"/>
    <w:rsid w:val="007227B8"/>
    <w:rsid w:val="00722AA5"/>
    <w:rsid w:val="007314B2"/>
    <w:rsid w:val="00732F55"/>
    <w:rsid w:val="00733AB9"/>
    <w:rsid w:val="00734898"/>
    <w:rsid w:val="00734B35"/>
    <w:rsid w:val="0073545A"/>
    <w:rsid w:val="00740E40"/>
    <w:rsid w:val="00742F45"/>
    <w:rsid w:val="0074321F"/>
    <w:rsid w:val="007444EA"/>
    <w:rsid w:val="00745071"/>
    <w:rsid w:val="00750DE3"/>
    <w:rsid w:val="007540FE"/>
    <w:rsid w:val="00755C03"/>
    <w:rsid w:val="00756B9A"/>
    <w:rsid w:val="00757BB1"/>
    <w:rsid w:val="00760C05"/>
    <w:rsid w:val="00760C7A"/>
    <w:rsid w:val="00767180"/>
    <w:rsid w:val="00772F85"/>
    <w:rsid w:val="0077349E"/>
    <w:rsid w:val="00780CD0"/>
    <w:rsid w:val="007869CA"/>
    <w:rsid w:val="00786CB2"/>
    <w:rsid w:val="007901E4"/>
    <w:rsid w:val="00790698"/>
    <w:rsid w:val="00792036"/>
    <w:rsid w:val="007927A2"/>
    <w:rsid w:val="007965F8"/>
    <w:rsid w:val="007A1866"/>
    <w:rsid w:val="007A1D69"/>
    <w:rsid w:val="007A24CD"/>
    <w:rsid w:val="007A383B"/>
    <w:rsid w:val="007A4352"/>
    <w:rsid w:val="007A6AD0"/>
    <w:rsid w:val="007B0C2F"/>
    <w:rsid w:val="007B1A0E"/>
    <w:rsid w:val="007B3318"/>
    <w:rsid w:val="007B4D1F"/>
    <w:rsid w:val="007B54DA"/>
    <w:rsid w:val="007B6979"/>
    <w:rsid w:val="007B7800"/>
    <w:rsid w:val="007B7BF5"/>
    <w:rsid w:val="007C55C5"/>
    <w:rsid w:val="007C5B13"/>
    <w:rsid w:val="007C63D6"/>
    <w:rsid w:val="007C6D17"/>
    <w:rsid w:val="007D0976"/>
    <w:rsid w:val="007D0A75"/>
    <w:rsid w:val="007D0CCC"/>
    <w:rsid w:val="007D126F"/>
    <w:rsid w:val="007D7B6C"/>
    <w:rsid w:val="007E05FA"/>
    <w:rsid w:val="007E17F0"/>
    <w:rsid w:val="007E201E"/>
    <w:rsid w:val="007E2813"/>
    <w:rsid w:val="007E77D4"/>
    <w:rsid w:val="007F4DA4"/>
    <w:rsid w:val="007F4EA2"/>
    <w:rsid w:val="007F608F"/>
    <w:rsid w:val="00800E08"/>
    <w:rsid w:val="00803162"/>
    <w:rsid w:val="00804EEA"/>
    <w:rsid w:val="00807A8D"/>
    <w:rsid w:val="00811FD3"/>
    <w:rsid w:val="00815BD7"/>
    <w:rsid w:val="00817AB5"/>
    <w:rsid w:val="00820745"/>
    <w:rsid w:val="00820C09"/>
    <w:rsid w:val="0082154C"/>
    <w:rsid w:val="008215B7"/>
    <w:rsid w:val="00823355"/>
    <w:rsid w:val="008279D9"/>
    <w:rsid w:val="00835437"/>
    <w:rsid w:val="00840103"/>
    <w:rsid w:val="008426F1"/>
    <w:rsid w:val="00845B30"/>
    <w:rsid w:val="00846A77"/>
    <w:rsid w:val="00847236"/>
    <w:rsid w:val="00847E3C"/>
    <w:rsid w:val="008529E7"/>
    <w:rsid w:val="00852B31"/>
    <w:rsid w:val="008541D0"/>
    <w:rsid w:val="00857FF7"/>
    <w:rsid w:val="00860B2C"/>
    <w:rsid w:val="008618AE"/>
    <w:rsid w:val="00861AB3"/>
    <w:rsid w:val="008625B2"/>
    <w:rsid w:val="00865DE3"/>
    <w:rsid w:val="00867E57"/>
    <w:rsid w:val="008721BF"/>
    <w:rsid w:val="008731BB"/>
    <w:rsid w:val="008751C3"/>
    <w:rsid w:val="008761D4"/>
    <w:rsid w:val="00876A03"/>
    <w:rsid w:val="008802B3"/>
    <w:rsid w:val="00881FF2"/>
    <w:rsid w:val="00885470"/>
    <w:rsid w:val="00886C39"/>
    <w:rsid w:val="00890607"/>
    <w:rsid w:val="00891773"/>
    <w:rsid w:val="00891DAB"/>
    <w:rsid w:val="00895623"/>
    <w:rsid w:val="0089628A"/>
    <w:rsid w:val="0089633A"/>
    <w:rsid w:val="008A16E7"/>
    <w:rsid w:val="008A1C2C"/>
    <w:rsid w:val="008A2DF0"/>
    <w:rsid w:val="008A5DD0"/>
    <w:rsid w:val="008A5E5C"/>
    <w:rsid w:val="008B3F4E"/>
    <w:rsid w:val="008B521D"/>
    <w:rsid w:val="008C0908"/>
    <w:rsid w:val="008C0D72"/>
    <w:rsid w:val="008C226E"/>
    <w:rsid w:val="008C4C1E"/>
    <w:rsid w:val="008C6354"/>
    <w:rsid w:val="008C6B14"/>
    <w:rsid w:val="008D02DC"/>
    <w:rsid w:val="008D1015"/>
    <w:rsid w:val="008D3A75"/>
    <w:rsid w:val="008D4993"/>
    <w:rsid w:val="008D4E9E"/>
    <w:rsid w:val="008D68A4"/>
    <w:rsid w:val="008E2E58"/>
    <w:rsid w:val="008E3B3D"/>
    <w:rsid w:val="008E4A0D"/>
    <w:rsid w:val="008F2264"/>
    <w:rsid w:val="008F3502"/>
    <w:rsid w:val="008F42FE"/>
    <w:rsid w:val="008F75C4"/>
    <w:rsid w:val="009001E2"/>
    <w:rsid w:val="00900D17"/>
    <w:rsid w:val="00901C9D"/>
    <w:rsid w:val="00904ABC"/>
    <w:rsid w:val="00905162"/>
    <w:rsid w:val="00907555"/>
    <w:rsid w:val="00912242"/>
    <w:rsid w:val="00915C14"/>
    <w:rsid w:val="0091682C"/>
    <w:rsid w:val="00920158"/>
    <w:rsid w:val="0092099D"/>
    <w:rsid w:val="00920B53"/>
    <w:rsid w:val="00920CF0"/>
    <w:rsid w:val="009238A5"/>
    <w:rsid w:val="009344A6"/>
    <w:rsid w:val="00934CA6"/>
    <w:rsid w:val="00936C4B"/>
    <w:rsid w:val="0094409B"/>
    <w:rsid w:val="00944C9C"/>
    <w:rsid w:val="0095341B"/>
    <w:rsid w:val="0095528E"/>
    <w:rsid w:val="00957311"/>
    <w:rsid w:val="00957AB4"/>
    <w:rsid w:val="009634DB"/>
    <w:rsid w:val="00964702"/>
    <w:rsid w:val="009648E4"/>
    <w:rsid w:val="0096613E"/>
    <w:rsid w:val="00966A1A"/>
    <w:rsid w:val="00973EAB"/>
    <w:rsid w:val="00975145"/>
    <w:rsid w:val="00975995"/>
    <w:rsid w:val="00976191"/>
    <w:rsid w:val="00983CA7"/>
    <w:rsid w:val="00984FD2"/>
    <w:rsid w:val="009905C7"/>
    <w:rsid w:val="00990995"/>
    <w:rsid w:val="00992EDC"/>
    <w:rsid w:val="00993E9D"/>
    <w:rsid w:val="00995D96"/>
    <w:rsid w:val="009969F4"/>
    <w:rsid w:val="009A0B60"/>
    <w:rsid w:val="009A2F57"/>
    <w:rsid w:val="009A59C2"/>
    <w:rsid w:val="009A619A"/>
    <w:rsid w:val="009A7960"/>
    <w:rsid w:val="009B3BAF"/>
    <w:rsid w:val="009B49A1"/>
    <w:rsid w:val="009B4A1C"/>
    <w:rsid w:val="009B4D33"/>
    <w:rsid w:val="009B4D70"/>
    <w:rsid w:val="009B6A49"/>
    <w:rsid w:val="009C00B2"/>
    <w:rsid w:val="009C1AF4"/>
    <w:rsid w:val="009C2873"/>
    <w:rsid w:val="009C343E"/>
    <w:rsid w:val="009C72E8"/>
    <w:rsid w:val="009D14BE"/>
    <w:rsid w:val="009D4105"/>
    <w:rsid w:val="009D613A"/>
    <w:rsid w:val="009D7895"/>
    <w:rsid w:val="009E31F3"/>
    <w:rsid w:val="009E665E"/>
    <w:rsid w:val="009E6895"/>
    <w:rsid w:val="009E7AF6"/>
    <w:rsid w:val="009F0BCE"/>
    <w:rsid w:val="009F4D74"/>
    <w:rsid w:val="009F53E9"/>
    <w:rsid w:val="009F66AB"/>
    <w:rsid w:val="00A008F1"/>
    <w:rsid w:val="00A06D8D"/>
    <w:rsid w:val="00A1020E"/>
    <w:rsid w:val="00A13632"/>
    <w:rsid w:val="00A219F3"/>
    <w:rsid w:val="00A2514F"/>
    <w:rsid w:val="00A26194"/>
    <w:rsid w:val="00A27DED"/>
    <w:rsid w:val="00A35D4F"/>
    <w:rsid w:val="00A41AED"/>
    <w:rsid w:val="00A43317"/>
    <w:rsid w:val="00A469F9"/>
    <w:rsid w:val="00A474AB"/>
    <w:rsid w:val="00A53B74"/>
    <w:rsid w:val="00A5567B"/>
    <w:rsid w:val="00A56552"/>
    <w:rsid w:val="00A6042E"/>
    <w:rsid w:val="00A6158C"/>
    <w:rsid w:val="00A6183E"/>
    <w:rsid w:val="00A64C74"/>
    <w:rsid w:val="00A6544A"/>
    <w:rsid w:val="00A65791"/>
    <w:rsid w:val="00A7197E"/>
    <w:rsid w:val="00A71D63"/>
    <w:rsid w:val="00A75CF8"/>
    <w:rsid w:val="00A82923"/>
    <w:rsid w:val="00A877D7"/>
    <w:rsid w:val="00A9086D"/>
    <w:rsid w:val="00A91E84"/>
    <w:rsid w:val="00A93741"/>
    <w:rsid w:val="00A93A58"/>
    <w:rsid w:val="00A93ABF"/>
    <w:rsid w:val="00A95876"/>
    <w:rsid w:val="00A95BA4"/>
    <w:rsid w:val="00A96FC2"/>
    <w:rsid w:val="00AA0F7B"/>
    <w:rsid w:val="00AA4064"/>
    <w:rsid w:val="00AA5DC7"/>
    <w:rsid w:val="00AA7D4C"/>
    <w:rsid w:val="00AB2E0C"/>
    <w:rsid w:val="00AB5911"/>
    <w:rsid w:val="00AB5BCA"/>
    <w:rsid w:val="00AB7508"/>
    <w:rsid w:val="00AC131C"/>
    <w:rsid w:val="00AC1D2C"/>
    <w:rsid w:val="00AC291D"/>
    <w:rsid w:val="00AC55FB"/>
    <w:rsid w:val="00AC5E97"/>
    <w:rsid w:val="00AC66E9"/>
    <w:rsid w:val="00AD08DD"/>
    <w:rsid w:val="00AD2D5B"/>
    <w:rsid w:val="00AD35AA"/>
    <w:rsid w:val="00AD4C9D"/>
    <w:rsid w:val="00AD6F6F"/>
    <w:rsid w:val="00AE126D"/>
    <w:rsid w:val="00AE3CFD"/>
    <w:rsid w:val="00AE52F3"/>
    <w:rsid w:val="00AE5469"/>
    <w:rsid w:val="00AF1A09"/>
    <w:rsid w:val="00AF446B"/>
    <w:rsid w:val="00AF49AC"/>
    <w:rsid w:val="00AF4E34"/>
    <w:rsid w:val="00AF4EF5"/>
    <w:rsid w:val="00AF6E96"/>
    <w:rsid w:val="00B023E1"/>
    <w:rsid w:val="00B03FC1"/>
    <w:rsid w:val="00B04721"/>
    <w:rsid w:val="00B05CAF"/>
    <w:rsid w:val="00B079D0"/>
    <w:rsid w:val="00B118B4"/>
    <w:rsid w:val="00B1523F"/>
    <w:rsid w:val="00B175FD"/>
    <w:rsid w:val="00B1763F"/>
    <w:rsid w:val="00B1793E"/>
    <w:rsid w:val="00B20164"/>
    <w:rsid w:val="00B205E1"/>
    <w:rsid w:val="00B21DD2"/>
    <w:rsid w:val="00B21F76"/>
    <w:rsid w:val="00B21F8F"/>
    <w:rsid w:val="00B2635F"/>
    <w:rsid w:val="00B268D2"/>
    <w:rsid w:val="00B27EFF"/>
    <w:rsid w:val="00B31B9F"/>
    <w:rsid w:val="00B324C3"/>
    <w:rsid w:val="00B32A99"/>
    <w:rsid w:val="00B32DC1"/>
    <w:rsid w:val="00B34271"/>
    <w:rsid w:val="00B438D4"/>
    <w:rsid w:val="00B44656"/>
    <w:rsid w:val="00B44C3D"/>
    <w:rsid w:val="00B4524E"/>
    <w:rsid w:val="00B45B18"/>
    <w:rsid w:val="00B5027F"/>
    <w:rsid w:val="00B5445F"/>
    <w:rsid w:val="00B61092"/>
    <w:rsid w:val="00B613FD"/>
    <w:rsid w:val="00B61D10"/>
    <w:rsid w:val="00B65272"/>
    <w:rsid w:val="00B702CE"/>
    <w:rsid w:val="00B704BE"/>
    <w:rsid w:val="00B74E51"/>
    <w:rsid w:val="00B76902"/>
    <w:rsid w:val="00B778CF"/>
    <w:rsid w:val="00B77F56"/>
    <w:rsid w:val="00B80F39"/>
    <w:rsid w:val="00B8105A"/>
    <w:rsid w:val="00B832E6"/>
    <w:rsid w:val="00B83EF7"/>
    <w:rsid w:val="00B865DA"/>
    <w:rsid w:val="00B86C95"/>
    <w:rsid w:val="00B873B1"/>
    <w:rsid w:val="00B87E23"/>
    <w:rsid w:val="00B9086A"/>
    <w:rsid w:val="00B92F43"/>
    <w:rsid w:val="00BA2D79"/>
    <w:rsid w:val="00BA5AE7"/>
    <w:rsid w:val="00BB26A4"/>
    <w:rsid w:val="00BB2DAA"/>
    <w:rsid w:val="00BB5726"/>
    <w:rsid w:val="00BB64E9"/>
    <w:rsid w:val="00BC5EE9"/>
    <w:rsid w:val="00BC6ADD"/>
    <w:rsid w:val="00BD4B0D"/>
    <w:rsid w:val="00BD5E76"/>
    <w:rsid w:val="00BE0D5A"/>
    <w:rsid w:val="00BF1116"/>
    <w:rsid w:val="00BF3650"/>
    <w:rsid w:val="00BF37F7"/>
    <w:rsid w:val="00BF56C2"/>
    <w:rsid w:val="00BF6DF5"/>
    <w:rsid w:val="00BF79B2"/>
    <w:rsid w:val="00BF7C47"/>
    <w:rsid w:val="00BF7DCB"/>
    <w:rsid w:val="00C04572"/>
    <w:rsid w:val="00C0500F"/>
    <w:rsid w:val="00C055BA"/>
    <w:rsid w:val="00C11FD0"/>
    <w:rsid w:val="00C156E5"/>
    <w:rsid w:val="00C21834"/>
    <w:rsid w:val="00C228E7"/>
    <w:rsid w:val="00C23FD7"/>
    <w:rsid w:val="00C24155"/>
    <w:rsid w:val="00C24CA9"/>
    <w:rsid w:val="00C26326"/>
    <w:rsid w:val="00C265B2"/>
    <w:rsid w:val="00C31053"/>
    <w:rsid w:val="00C3214B"/>
    <w:rsid w:val="00C33C4A"/>
    <w:rsid w:val="00C35E48"/>
    <w:rsid w:val="00C37256"/>
    <w:rsid w:val="00C379F5"/>
    <w:rsid w:val="00C4013A"/>
    <w:rsid w:val="00C41D77"/>
    <w:rsid w:val="00C521F8"/>
    <w:rsid w:val="00C54812"/>
    <w:rsid w:val="00C576D4"/>
    <w:rsid w:val="00C6241B"/>
    <w:rsid w:val="00C627CD"/>
    <w:rsid w:val="00C649B1"/>
    <w:rsid w:val="00C66D9B"/>
    <w:rsid w:val="00C73471"/>
    <w:rsid w:val="00C74CDD"/>
    <w:rsid w:val="00C76738"/>
    <w:rsid w:val="00C80476"/>
    <w:rsid w:val="00C85B83"/>
    <w:rsid w:val="00C86793"/>
    <w:rsid w:val="00C9173C"/>
    <w:rsid w:val="00C925AE"/>
    <w:rsid w:val="00C937B3"/>
    <w:rsid w:val="00C93F58"/>
    <w:rsid w:val="00C9574F"/>
    <w:rsid w:val="00C968B0"/>
    <w:rsid w:val="00C96B5D"/>
    <w:rsid w:val="00C9751C"/>
    <w:rsid w:val="00CA079F"/>
    <w:rsid w:val="00CA07F5"/>
    <w:rsid w:val="00CA2644"/>
    <w:rsid w:val="00CA4D25"/>
    <w:rsid w:val="00CA740A"/>
    <w:rsid w:val="00CB0100"/>
    <w:rsid w:val="00CB310D"/>
    <w:rsid w:val="00CB3CC6"/>
    <w:rsid w:val="00CB62CE"/>
    <w:rsid w:val="00CB6657"/>
    <w:rsid w:val="00CC3892"/>
    <w:rsid w:val="00CC575A"/>
    <w:rsid w:val="00CC5799"/>
    <w:rsid w:val="00CC68EC"/>
    <w:rsid w:val="00CC697F"/>
    <w:rsid w:val="00CC7786"/>
    <w:rsid w:val="00CD047C"/>
    <w:rsid w:val="00CD0BA4"/>
    <w:rsid w:val="00CD2824"/>
    <w:rsid w:val="00CD3CF8"/>
    <w:rsid w:val="00CD5DE3"/>
    <w:rsid w:val="00CE0488"/>
    <w:rsid w:val="00CE0F75"/>
    <w:rsid w:val="00CE1F26"/>
    <w:rsid w:val="00CE2BAF"/>
    <w:rsid w:val="00CE5EE2"/>
    <w:rsid w:val="00CF3551"/>
    <w:rsid w:val="00CF3972"/>
    <w:rsid w:val="00CF3A82"/>
    <w:rsid w:val="00CF61D4"/>
    <w:rsid w:val="00CF68EB"/>
    <w:rsid w:val="00D01CE1"/>
    <w:rsid w:val="00D122DE"/>
    <w:rsid w:val="00D14EC6"/>
    <w:rsid w:val="00D25135"/>
    <w:rsid w:val="00D25661"/>
    <w:rsid w:val="00D30986"/>
    <w:rsid w:val="00D33360"/>
    <w:rsid w:val="00D35045"/>
    <w:rsid w:val="00D37661"/>
    <w:rsid w:val="00D4062A"/>
    <w:rsid w:val="00D4487E"/>
    <w:rsid w:val="00D458C5"/>
    <w:rsid w:val="00D45EB0"/>
    <w:rsid w:val="00D47B31"/>
    <w:rsid w:val="00D47D09"/>
    <w:rsid w:val="00D47F75"/>
    <w:rsid w:val="00D52A87"/>
    <w:rsid w:val="00D53624"/>
    <w:rsid w:val="00D5367C"/>
    <w:rsid w:val="00D54722"/>
    <w:rsid w:val="00D54A5F"/>
    <w:rsid w:val="00D54EB5"/>
    <w:rsid w:val="00D54F06"/>
    <w:rsid w:val="00D557BE"/>
    <w:rsid w:val="00D56C95"/>
    <w:rsid w:val="00D57079"/>
    <w:rsid w:val="00D73C02"/>
    <w:rsid w:val="00D74C91"/>
    <w:rsid w:val="00D771BC"/>
    <w:rsid w:val="00D86984"/>
    <w:rsid w:val="00D900F2"/>
    <w:rsid w:val="00D933B4"/>
    <w:rsid w:val="00D93A61"/>
    <w:rsid w:val="00D94D42"/>
    <w:rsid w:val="00D95CA4"/>
    <w:rsid w:val="00D96C9A"/>
    <w:rsid w:val="00D97A26"/>
    <w:rsid w:val="00D97D4C"/>
    <w:rsid w:val="00D97F58"/>
    <w:rsid w:val="00DA1174"/>
    <w:rsid w:val="00DA26D6"/>
    <w:rsid w:val="00DA44FD"/>
    <w:rsid w:val="00DA456E"/>
    <w:rsid w:val="00DB1CEF"/>
    <w:rsid w:val="00DB21EF"/>
    <w:rsid w:val="00DB7998"/>
    <w:rsid w:val="00DC07F6"/>
    <w:rsid w:val="00DC2032"/>
    <w:rsid w:val="00DC2365"/>
    <w:rsid w:val="00DC2D7D"/>
    <w:rsid w:val="00DC4635"/>
    <w:rsid w:val="00DD1FBE"/>
    <w:rsid w:val="00DD3EED"/>
    <w:rsid w:val="00DD6269"/>
    <w:rsid w:val="00DD638D"/>
    <w:rsid w:val="00DD7ACA"/>
    <w:rsid w:val="00DE1F9C"/>
    <w:rsid w:val="00DE3A31"/>
    <w:rsid w:val="00DF0412"/>
    <w:rsid w:val="00DF5B05"/>
    <w:rsid w:val="00DF74C2"/>
    <w:rsid w:val="00E00D32"/>
    <w:rsid w:val="00E0258A"/>
    <w:rsid w:val="00E02F2A"/>
    <w:rsid w:val="00E04D32"/>
    <w:rsid w:val="00E0626C"/>
    <w:rsid w:val="00E06A6B"/>
    <w:rsid w:val="00E06BB7"/>
    <w:rsid w:val="00E07EB4"/>
    <w:rsid w:val="00E10241"/>
    <w:rsid w:val="00E1079D"/>
    <w:rsid w:val="00E13F42"/>
    <w:rsid w:val="00E145FF"/>
    <w:rsid w:val="00E15800"/>
    <w:rsid w:val="00E16E18"/>
    <w:rsid w:val="00E1757C"/>
    <w:rsid w:val="00E21B8B"/>
    <w:rsid w:val="00E21EAC"/>
    <w:rsid w:val="00E228A7"/>
    <w:rsid w:val="00E262C5"/>
    <w:rsid w:val="00E276FF"/>
    <w:rsid w:val="00E34A32"/>
    <w:rsid w:val="00E35999"/>
    <w:rsid w:val="00E369E8"/>
    <w:rsid w:val="00E3784D"/>
    <w:rsid w:val="00E378A0"/>
    <w:rsid w:val="00E44D7F"/>
    <w:rsid w:val="00E45ABE"/>
    <w:rsid w:val="00E54AA0"/>
    <w:rsid w:val="00E54B1D"/>
    <w:rsid w:val="00E559A2"/>
    <w:rsid w:val="00E610AD"/>
    <w:rsid w:val="00E650F0"/>
    <w:rsid w:val="00E6787C"/>
    <w:rsid w:val="00E771B3"/>
    <w:rsid w:val="00E807DF"/>
    <w:rsid w:val="00E81B2E"/>
    <w:rsid w:val="00E87FC6"/>
    <w:rsid w:val="00E87FD2"/>
    <w:rsid w:val="00E916A3"/>
    <w:rsid w:val="00E91F6D"/>
    <w:rsid w:val="00E91FDF"/>
    <w:rsid w:val="00E9342F"/>
    <w:rsid w:val="00E94899"/>
    <w:rsid w:val="00E94DBC"/>
    <w:rsid w:val="00E9662E"/>
    <w:rsid w:val="00EA0FCA"/>
    <w:rsid w:val="00EA1503"/>
    <w:rsid w:val="00EA5C6F"/>
    <w:rsid w:val="00EB28E3"/>
    <w:rsid w:val="00EB337B"/>
    <w:rsid w:val="00EB5718"/>
    <w:rsid w:val="00EC0F56"/>
    <w:rsid w:val="00EC2CE6"/>
    <w:rsid w:val="00EC41A1"/>
    <w:rsid w:val="00EC5D12"/>
    <w:rsid w:val="00EC67BE"/>
    <w:rsid w:val="00EC7FC2"/>
    <w:rsid w:val="00ED054E"/>
    <w:rsid w:val="00ED443A"/>
    <w:rsid w:val="00ED49B4"/>
    <w:rsid w:val="00ED634B"/>
    <w:rsid w:val="00EE17F0"/>
    <w:rsid w:val="00EE23C2"/>
    <w:rsid w:val="00EE23F7"/>
    <w:rsid w:val="00EE60FC"/>
    <w:rsid w:val="00EF1BE4"/>
    <w:rsid w:val="00EF233D"/>
    <w:rsid w:val="00EF5AF8"/>
    <w:rsid w:val="00EF7A56"/>
    <w:rsid w:val="00F0340B"/>
    <w:rsid w:val="00F03470"/>
    <w:rsid w:val="00F0608E"/>
    <w:rsid w:val="00F11CF1"/>
    <w:rsid w:val="00F12429"/>
    <w:rsid w:val="00F12B47"/>
    <w:rsid w:val="00F138A9"/>
    <w:rsid w:val="00F262CC"/>
    <w:rsid w:val="00F26312"/>
    <w:rsid w:val="00F2768E"/>
    <w:rsid w:val="00F33E17"/>
    <w:rsid w:val="00F3559D"/>
    <w:rsid w:val="00F37AC7"/>
    <w:rsid w:val="00F437FB"/>
    <w:rsid w:val="00F43874"/>
    <w:rsid w:val="00F43B5F"/>
    <w:rsid w:val="00F446D1"/>
    <w:rsid w:val="00F458DA"/>
    <w:rsid w:val="00F4602C"/>
    <w:rsid w:val="00F46831"/>
    <w:rsid w:val="00F470EE"/>
    <w:rsid w:val="00F539DF"/>
    <w:rsid w:val="00F55791"/>
    <w:rsid w:val="00F619E0"/>
    <w:rsid w:val="00F71472"/>
    <w:rsid w:val="00F76BD1"/>
    <w:rsid w:val="00F80BF1"/>
    <w:rsid w:val="00F82FBE"/>
    <w:rsid w:val="00F86D0F"/>
    <w:rsid w:val="00F93540"/>
    <w:rsid w:val="00F96BC3"/>
    <w:rsid w:val="00F9701E"/>
    <w:rsid w:val="00F97674"/>
    <w:rsid w:val="00FA6E63"/>
    <w:rsid w:val="00FA7F48"/>
    <w:rsid w:val="00FB0F7E"/>
    <w:rsid w:val="00FB4BC9"/>
    <w:rsid w:val="00FB73A0"/>
    <w:rsid w:val="00FC0704"/>
    <w:rsid w:val="00FC18AD"/>
    <w:rsid w:val="00FC24C7"/>
    <w:rsid w:val="00FC259B"/>
    <w:rsid w:val="00FC391C"/>
    <w:rsid w:val="00FC3EE9"/>
    <w:rsid w:val="00FC4C90"/>
    <w:rsid w:val="00FC54A4"/>
    <w:rsid w:val="00FC714E"/>
    <w:rsid w:val="00FD02C0"/>
    <w:rsid w:val="00FD1773"/>
    <w:rsid w:val="00FD32F3"/>
    <w:rsid w:val="00FD3FCA"/>
    <w:rsid w:val="00FD443B"/>
    <w:rsid w:val="00FE4306"/>
    <w:rsid w:val="00FE4BA1"/>
    <w:rsid w:val="00FF63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A961D6E"/>
  <w15:chartTrackingRefBased/>
  <w15:docId w15:val="{045D5014-61FE-DC4C-A97B-DEF9A86A3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3F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95BA4"/>
    <w:pPr>
      <w:ind w:left="720"/>
      <w:contextualSpacing/>
    </w:pPr>
    <w:rPr>
      <w:sz w:val="20"/>
      <w:szCs w:val="20"/>
    </w:rPr>
  </w:style>
  <w:style w:type="character" w:customStyle="1" w:styleId="ListParagraphChar">
    <w:name w:val="List Paragraph Char"/>
    <w:link w:val="ListParagraph"/>
    <w:uiPriority w:val="34"/>
    <w:locked/>
    <w:rsid w:val="00A95BA4"/>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95BA4"/>
    <w:rPr>
      <w:color w:val="0563C1" w:themeColor="hyperlink"/>
      <w:u w:val="single"/>
    </w:rPr>
  </w:style>
  <w:style w:type="character" w:styleId="UnresolvedMention">
    <w:name w:val="Unresolved Mention"/>
    <w:basedOn w:val="DefaultParagraphFont"/>
    <w:uiPriority w:val="99"/>
    <w:semiHidden/>
    <w:unhideWhenUsed/>
    <w:rsid w:val="00A95BA4"/>
    <w:rPr>
      <w:color w:val="605E5C"/>
      <w:shd w:val="clear" w:color="auto" w:fill="E1DFDD"/>
    </w:rPr>
  </w:style>
  <w:style w:type="character" w:styleId="FollowedHyperlink">
    <w:name w:val="FollowedHyperlink"/>
    <w:basedOn w:val="DefaultParagraphFont"/>
    <w:uiPriority w:val="99"/>
    <w:semiHidden/>
    <w:unhideWhenUsed/>
    <w:rsid w:val="00E87FD2"/>
    <w:rPr>
      <w:color w:val="954F72" w:themeColor="followedHyperlink"/>
      <w:u w:val="single"/>
    </w:rPr>
  </w:style>
  <w:style w:type="paragraph" w:styleId="NormalWeb">
    <w:name w:val="Normal (Web)"/>
    <w:basedOn w:val="Normal"/>
    <w:uiPriority w:val="99"/>
    <w:unhideWhenUsed/>
    <w:rsid w:val="008751C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56475">
      <w:bodyDiv w:val="1"/>
      <w:marLeft w:val="0"/>
      <w:marRight w:val="0"/>
      <w:marTop w:val="0"/>
      <w:marBottom w:val="0"/>
      <w:divBdr>
        <w:top w:val="none" w:sz="0" w:space="0" w:color="auto"/>
        <w:left w:val="none" w:sz="0" w:space="0" w:color="auto"/>
        <w:bottom w:val="none" w:sz="0" w:space="0" w:color="auto"/>
        <w:right w:val="none" w:sz="0" w:space="0" w:color="auto"/>
      </w:divBdr>
      <w:divsChild>
        <w:div w:id="1215197088">
          <w:marLeft w:val="0"/>
          <w:marRight w:val="0"/>
          <w:marTop w:val="0"/>
          <w:marBottom w:val="0"/>
          <w:divBdr>
            <w:top w:val="none" w:sz="0" w:space="0" w:color="auto"/>
            <w:left w:val="none" w:sz="0" w:space="0" w:color="auto"/>
            <w:bottom w:val="none" w:sz="0" w:space="0" w:color="auto"/>
            <w:right w:val="none" w:sz="0" w:space="0" w:color="auto"/>
          </w:divBdr>
          <w:divsChild>
            <w:div w:id="1420172659">
              <w:marLeft w:val="0"/>
              <w:marRight w:val="0"/>
              <w:marTop w:val="0"/>
              <w:marBottom w:val="0"/>
              <w:divBdr>
                <w:top w:val="none" w:sz="0" w:space="0" w:color="auto"/>
                <w:left w:val="none" w:sz="0" w:space="0" w:color="auto"/>
                <w:bottom w:val="none" w:sz="0" w:space="0" w:color="auto"/>
                <w:right w:val="none" w:sz="0" w:space="0" w:color="auto"/>
              </w:divBdr>
              <w:divsChild>
                <w:div w:id="902299803">
                  <w:marLeft w:val="0"/>
                  <w:marRight w:val="0"/>
                  <w:marTop w:val="0"/>
                  <w:marBottom w:val="0"/>
                  <w:divBdr>
                    <w:top w:val="none" w:sz="0" w:space="0" w:color="auto"/>
                    <w:left w:val="none" w:sz="0" w:space="0" w:color="auto"/>
                    <w:bottom w:val="none" w:sz="0" w:space="0" w:color="auto"/>
                    <w:right w:val="none" w:sz="0" w:space="0" w:color="auto"/>
                  </w:divBdr>
                  <w:divsChild>
                    <w:div w:id="121104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87532">
      <w:bodyDiv w:val="1"/>
      <w:marLeft w:val="0"/>
      <w:marRight w:val="0"/>
      <w:marTop w:val="0"/>
      <w:marBottom w:val="0"/>
      <w:divBdr>
        <w:top w:val="none" w:sz="0" w:space="0" w:color="auto"/>
        <w:left w:val="none" w:sz="0" w:space="0" w:color="auto"/>
        <w:bottom w:val="none" w:sz="0" w:space="0" w:color="auto"/>
        <w:right w:val="none" w:sz="0" w:space="0" w:color="auto"/>
      </w:divBdr>
      <w:divsChild>
        <w:div w:id="1964535649">
          <w:marLeft w:val="0"/>
          <w:marRight w:val="0"/>
          <w:marTop w:val="0"/>
          <w:marBottom w:val="0"/>
          <w:divBdr>
            <w:top w:val="none" w:sz="0" w:space="0" w:color="auto"/>
            <w:left w:val="none" w:sz="0" w:space="0" w:color="auto"/>
            <w:bottom w:val="none" w:sz="0" w:space="0" w:color="auto"/>
            <w:right w:val="none" w:sz="0" w:space="0" w:color="auto"/>
          </w:divBdr>
          <w:divsChild>
            <w:div w:id="1308128581">
              <w:marLeft w:val="0"/>
              <w:marRight w:val="0"/>
              <w:marTop w:val="0"/>
              <w:marBottom w:val="0"/>
              <w:divBdr>
                <w:top w:val="none" w:sz="0" w:space="0" w:color="auto"/>
                <w:left w:val="none" w:sz="0" w:space="0" w:color="auto"/>
                <w:bottom w:val="none" w:sz="0" w:space="0" w:color="auto"/>
                <w:right w:val="none" w:sz="0" w:space="0" w:color="auto"/>
              </w:divBdr>
              <w:divsChild>
                <w:div w:id="37658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4789">
      <w:bodyDiv w:val="1"/>
      <w:marLeft w:val="0"/>
      <w:marRight w:val="0"/>
      <w:marTop w:val="0"/>
      <w:marBottom w:val="0"/>
      <w:divBdr>
        <w:top w:val="none" w:sz="0" w:space="0" w:color="auto"/>
        <w:left w:val="none" w:sz="0" w:space="0" w:color="auto"/>
        <w:bottom w:val="none" w:sz="0" w:space="0" w:color="auto"/>
        <w:right w:val="none" w:sz="0" w:space="0" w:color="auto"/>
      </w:divBdr>
    </w:div>
    <w:div w:id="414207380">
      <w:bodyDiv w:val="1"/>
      <w:marLeft w:val="0"/>
      <w:marRight w:val="0"/>
      <w:marTop w:val="0"/>
      <w:marBottom w:val="0"/>
      <w:divBdr>
        <w:top w:val="none" w:sz="0" w:space="0" w:color="auto"/>
        <w:left w:val="none" w:sz="0" w:space="0" w:color="auto"/>
        <w:bottom w:val="none" w:sz="0" w:space="0" w:color="auto"/>
        <w:right w:val="none" w:sz="0" w:space="0" w:color="auto"/>
      </w:divBdr>
    </w:div>
    <w:div w:id="539971634">
      <w:bodyDiv w:val="1"/>
      <w:marLeft w:val="0"/>
      <w:marRight w:val="0"/>
      <w:marTop w:val="0"/>
      <w:marBottom w:val="0"/>
      <w:divBdr>
        <w:top w:val="none" w:sz="0" w:space="0" w:color="auto"/>
        <w:left w:val="none" w:sz="0" w:space="0" w:color="auto"/>
        <w:bottom w:val="none" w:sz="0" w:space="0" w:color="auto"/>
        <w:right w:val="none" w:sz="0" w:space="0" w:color="auto"/>
      </w:divBdr>
      <w:divsChild>
        <w:div w:id="1529374037">
          <w:marLeft w:val="0"/>
          <w:marRight w:val="0"/>
          <w:marTop w:val="0"/>
          <w:marBottom w:val="0"/>
          <w:divBdr>
            <w:top w:val="none" w:sz="0" w:space="0" w:color="auto"/>
            <w:left w:val="none" w:sz="0" w:space="0" w:color="auto"/>
            <w:bottom w:val="none" w:sz="0" w:space="0" w:color="auto"/>
            <w:right w:val="none" w:sz="0" w:space="0" w:color="auto"/>
          </w:divBdr>
          <w:divsChild>
            <w:div w:id="838426066">
              <w:marLeft w:val="0"/>
              <w:marRight w:val="0"/>
              <w:marTop w:val="0"/>
              <w:marBottom w:val="0"/>
              <w:divBdr>
                <w:top w:val="none" w:sz="0" w:space="0" w:color="auto"/>
                <w:left w:val="none" w:sz="0" w:space="0" w:color="auto"/>
                <w:bottom w:val="none" w:sz="0" w:space="0" w:color="auto"/>
                <w:right w:val="none" w:sz="0" w:space="0" w:color="auto"/>
              </w:divBdr>
              <w:divsChild>
                <w:div w:id="192868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62924">
      <w:bodyDiv w:val="1"/>
      <w:marLeft w:val="0"/>
      <w:marRight w:val="0"/>
      <w:marTop w:val="0"/>
      <w:marBottom w:val="0"/>
      <w:divBdr>
        <w:top w:val="none" w:sz="0" w:space="0" w:color="auto"/>
        <w:left w:val="none" w:sz="0" w:space="0" w:color="auto"/>
        <w:bottom w:val="none" w:sz="0" w:space="0" w:color="auto"/>
        <w:right w:val="none" w:sz="0" w:space="0" w:color="auto"/>
      </w:divBdr>
    </w:div>
    <w:div w:id="753554384">
      <w:bodyDiv w:val="1"/>
      <w:marLeft w:val="0"/>
      <w:marRight w:val="0"/>
      <w:marTop w:val="0"/>
      <w:marBottom w:val="0"/>
      <w:divBdr>
        <w:top w:val="none" w:sz="0" w:space="0" w:color="auto"/>
        <w:left w:val="none" w:sz="0" w:space="0" w:color="auto"/>
        <w:bottom w:val="none" w:sz="0" w:space="0" w:color="auto"/>
        <w:right w:val="none" w:sz="0" w:space="0" w:color="auto"/>
      </w:divBdr>
    </w:div>
    <w:div w:id="875889754">
      <w:bodyDiv w:val="1"/>
      <w:marLeft w:val="0"/>
      <w:marRight w:val="0"/>
      <w:marTop w:val="0"/>
      <w:marBottom w:val="0"/>
      <w:divBdr>
        <w:top w:val="none" w:sz="0" w:space="0" w:color="auto"/>
        <w:left w:val="none" w:sz="0" w:space="0" w:color="auto"/>
        <w:bottom w:val="none" w:sz="0" w:space="0" w:color="auto"/>
        <w:right w:val="none" w:sz="0" w:space="0" w:color="auto"/>
      </w:divBdr>
      <w:divsChild>
        <w:div w:id="399402119">
          <w:marLeft w:val="0"/>
          <w:marRight w:val="0"/>
          <w:marTop w:val="0"/>
          <w:marBottom w:val="0"/>
          <w:divBdr>
            <w:top w:val="none" w:sz="0" w:space="0" w:color="auto"/>
            <w:left w:val="none" w:sz="0" w:space="0" w:color="auto"/>
            <w:bottom w:val="none" w:sz="0" w:space="0" w:color="auto"/>
            <w:right w:val="none" w:sz="0" w:space="0" w:color="auto"/>
          </w:divBdr>
          <w:divsChild>
            <w:div w:id="1788429017">
              <w:marLeft w:val="0"/>
              <w:marRight w:val="0"/>
              <w:marTop w:val="0"/>
              <w:marBottom w:val="0"/>
              <w:divBdr>
                <w:top w:val="none" w:sz="0" w:space="0" w:color="auto"/>
                <w:left w:val="none" w:sz="0" w:space="0" w:color="auto"/>
                <w:bottom w:val="none" w:sz="0" w:space="0" w:color="auto"/>
                <w:right w:val="none" w:sz="0" w:space="0" w:color="auto"/>
              </w:divBdr>
              <w:divsChild>
                <w:div w:id="26916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0761">
      <w:bodyDiv w:val="1"/>
      <w:marLeft w:val="0"/>
      <w:marRight w:val="0"/>
      <w:marTop w:val="0"/>
      <w:marBottom w:val="0"/>
      <w:divBdr>
        <w:top w:val="none" w:sz="0" w:space="0" w:color="auto"/>
        <w:left w:val="none" w:sz="0" w:space="0" w:color="auto"/>
        <w:bottom w:val="none" w:sz="0" w:space="0" w:color="auto"/>
        <w:right w:val="none" w:sz="0" w:space="0" w:color="auto"/>
      </w:divBdr>
      <w:divsChild>
        <w:div w:id="855273161">
          <w:marLeft w:val="0"/>
          <w:marRight w:val="0"/>
          <w:marTop w:val="0"/>
          <w:marBottom w:val="0"/>
          <w:divBdr>
            <w:top w:val="none" w:sz="0" w:space="0" w:color="auto"/>
            <w:left w:val="none" w:sz="0" w:space="0" w:color="auto"/>
            <w:bottom w:val="none" w:sz="0" w:space="0" w:color="auto"/>
            <w:right w:val="none" w:sz="0" w:space="0" w:color="auto"/>
          </w:divBdr>
          <w:divsChild>
            <w:div w:id="536940293">
              <w:marLeft w:val="0"/>
              <w:marRight w:val="0"/>
              <w:marTop w:val="0"/>
              <w:marBottom w:val="0"/>
              <w:divBdr>
                <w:top w:val="none" w:sz="0" w:space="0" w:color="auto"/>
                <w:left w:val="none" w:sz="0" w:space="0" w:color="auto"/>
                <w:bottom w:val="none" w:sz="0" w:space="0" w:color="auto"/>
                <w:right w:val="none" w:sz="0" w:space="0" w:color="auto"/>
              </w:divBdr>
              <w:divsChild>
                <w:div w:id="129926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54122">
      <w:bodyDiv w:val="1"/>
      <w:marLeft w:val="0"/>
      <w:marRight w:val="0"/>
      <w:marTop w:val="0"/>
      <w:marBottom w:val="0"/>
      <w:divBdr>
        <w:top w:val="none" w:sz="0" w:space="0" w:color="auto"/>
        <w:left w:val="none" w:sz="0" w:space="0" w:color="auto"/>
        <w:bottom w:val="none" w:sz="0" w:space="0" w:color="auto"/>
        <w:right w:val="none" w:sz="0" w:space="0" w:color="auto"/>
      </w:divBdr>
    </w:div>
    <w:div w:id="1409888604">
      <w:bodyDiv w:val="1"/>
      <w:marLeft w:val="0"/>
      <w:marRight w:val="0"/>
      <w:marTop w:val="0"/>
      <w:marBottom w:val="0"/>
      <w:divBdr>
        <w:top w:val="none" w:sz="0" w:space="0" w:color="auto"/>
        <w:left w:val="none" w:sz="0" w:space="0" w:color="auto"/>
        <w:bottom w:val="none" w:sz="0" w:space="0" w:color="auto"/>
        <w:right w:val="none" w:sz="0" w:space="0" w:color="auto"/>
      </w:divBdr>
      <w:divsChild>
        <w:div w:id="1770735116">
          <w:marLeft w:val="0"/>
          <w:marRight w:val="0"/>
          <w:marTop w:val="0"/>
          <w:marBottom w:val="0"/>
          <w:divBdr>
            <w:top w:val="none" w:sz="0" w:space="0" w:color="auto"/>
            <w:left w:val="none" w:sz="0" w:space="0" w:color="auto"/>
            <w:bottom w:val="none" w:sz="0" w:space="0" w:color="auto"/>
            <w:right w:val="none" w:sz="0" w:space="0" w:color="auto"/>
          </w:divBdr>
          <w:divsChild>
            <w:div w:id="263998145">
              <w:marLeft w:val="0"/>
              <w:marRight w:val="0"/>
              <w:marTop w:val="0"/>
              <w:marBottom w:val="0"/>
              <w:divBdr>
                <w:top w:val="none" w:sz="0" w:space="0" w:color="auto"/>
                <w:left w:val="none" w:sz="0" w:space="0" w:color="auto"/>
                <w:bottom w:val="none" w:sz="0" w:space="0" w:color="auto"/>
                <w:right w:val="none" w:sz="0" w:space="0" w:color="auto"/>
              </w:divBdr>
              <w:divsChild>
                <w:div w:id="9087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553116">
      <w:bodyDiv w:val="1"/>
      <w:marLeft w:val="0"/>
      <w:marRight w:val="0"/>
      <w:marTop w:val="0"/>
      <w:marBottom w:val="0"/>
      <w:divBdr>
        <w:top w:val="none" w:sz="0" w:space="0" w:color="auto"/>
        <w:left w:val="none" w:sz="0" w:space="0" w:color="auto"/>
        <w:bottom w:val="none" w:sz="0" w:space="0" w:color="auto"/>
        <w:right w:val="none" w:sz="0" w:space="0" w:color="auto"/>
      </w:divBdr>
      <w:divsChild>
        <w:div w:id="1059943760">
          <w:marLeft w:val="0"/>
          <w:marRight w:val="0"/>
          <w:marTop w:val="0"/>
          <w:marBottom w:val="0"/>
          <w:divBdr>
            <w:top w:val="none" w:sz="0" w:space="0" w:color="auto"/>
            <w:left w:val="none" w:sz="0" w:space="0" w:color="auto"/>
            <w:bottom w:val="none" w:sz="0" w:space="0" w:color="auto"/>
            <w:right w:val="none" w:sz="0" w:space="0" w:color="auto"/>
          </w:divBdr>
          <w:divsChild>
            <w:div w:id="449251430">
              <w:marLeft w:val="0"/>
              <w:marRight w:val="0"/>
              <w:marTop w:val="0"/>
              <w:marBottom w:val="0"/>
              <w:divBdr>
                <w:top w:val="none" w:sz="0" w:space="0" w:color="auto"/>
                <w:left w:val="none" w:sz="0" w:space="0" w:color="auto"/>
                <w:bottom w:val="none" w:sz="0" w:space="0" w:color="auto"/>
                <w:right w:val="none" w:sz="0" w:space="0" w:color="auto"/>
              </w:divBdr>
              <w:divsChild>
                <w:div w:id="1238131139">
                  <w:marLeft w:val="0"/>
                  <w:marRight w:val="0"/>
                  <w:marTop w:val="0"/>
                  <w:marBottom w:val="0"/>
                  <w:divBdr>
                    <w:top w:val="none" w:sz="0" w:space="0" w:color="auto"/>
                    <w:left w:val="none" w:sz="0" w:space="0" w:color="auto"/>
                    <w:bottom w:val="none" w:sz="0" w:space="0" w:color="auto"/>
                    <w:right w:val="none" w:sz="0" w:space="0" w:color="auto"/>
                  </w:divBdr>
                  <w:divsChild>
                    <w:div w:id="666984166">
                      <w:marLeft w:val="0"/>
                      <w:marRight w:val="0"/>
                      <w:marTop w:val="0"/>
                      <w:marBottom w:val="0"/>
                      <w:divBdr>
                        <w:top w:val="none" w:sz="0" w:space="0" w:color="auto"/>
                        <w:left w:val="none" w:sz="0" w:space="0" w:color="auto"/>
                        <w:bottom w:val="none" w:sz="0" w:space="0" w:color="auto"/>
                        <w:right w:val="none" w:sz="0" w:space="0" w:color="auto"/>
                      </w:divBdr>
                    </w:div>
                  </w:divsChild>
                </w:div>
                <w:div w:id="1835757510">
                  <w:marLeft w:val="0"/>
                  <w:marRight w:val="0"/>
                  <w:marTop w:val="0"/>
                  <w:marBottom w:val="0"/>
                  <w:divBdr>
                    <w:top w:val="none" w:sz="0" w:space="0" w:color="auto"/>
                    <w:left w:val="none" w:sz="0" w:space="0" w:color="auto"/>
                    <w:bottom w:val="none" w:sz="0" w:space="0" w:color="auto"/>
                    <w:right w:val="none" w:sz="0" w:space="0" w:color="auto"/>
                  </w:divBdr>
                  <w:divsChild>
                    <w:div w:id="599221839">
                      <w:marLeft w:val="0"/>
                      <w:marRight w:val="0"/>
                      <w:marTop w:val="0"/>
                      <w:marBottom w:val="0"/>
                      <w:divBdr>
                        <w:top w:val="none" w:sz="0" w:space="0" w:color="auto"/>
                        <w:left w:val="none" w:sz="0" w:space="0" w:color="auto"/>
                        <w:bottom w:val="none" w:sz="0" w:space="0" w:color="auto"/>
                        <w:right w:val="none" w:sz="0" w:space="0" w:color="auto"/>
                      </w:divBdr>
                    </w:div>
                    <w:div w:id="7740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83156">
          <w:marLeft w:val="0"/>
          <w:marRight w:val="0"/>
          <w:marTop w:val="0"/>
          <w:marBottom w:val="0"/>
          <w:divBdr>
            <w:top w:val="none" w:sz="0" w:space="0" w:color="auto"/>
            <w:left w:val="none" w:sz="0" w:space="0" w:color="auto"/>
            <w:bottom w:val="none" w:sz="0" w:space="0" w:color="auto"/>
            <w:right w:val="none" w:sz="0" w:space="0" w:color="auto"/>
          </w:divBdr>
          <w:divsChild>
            <w:div w:id="1891110785">
              <w:marLeft w:val="0"/>
              <w:marRight w:val="0"/>
              <w:marTop w:val="0"/>
              <w:marBottom w:val="0"/>
              <w:divBdr>
                <w:top w:val="none" w:sz="0" w:space="0" w:color="auto"/>
                <w:left w:val="none" w:sz="0" w:space="0" w:color="auto"/>
                <w:bottom w:val="none" w:sz="0" w:space="0" w:color="auto"/>
                <w:right w:val="none" w:sz="0" w:space="0" w:color="auto"/>
              </w:divBdr>
              <w:divsChild>
                <w:div w:id="564027748">
                  <w:marLeft w:val="0"/>
                  <w:marRight w:val="0"/>
                  <w:marTop w:val="0"/>
                  <w:marBottom w:val="0"/>
                  <w:divBdr>
                    <w:top w:val="none" w:sz="0" w:space="0" w:color="auto"/>
                    <w:left w:val="none" w:sz="0" w:space="0" w:color="auto"/>
                    <w:bottom w:val="none" w:sz="0" w:space="0" w:color="auto"/>
                    <w:right w:val="none" w:sz="0" w:space="0" w:color="auto"/>
                  </w:divBdr>
                </w:div>
              </w:divsChild>
            </w:div>
            <w:div w:id="922254173">
              <w:marLeft w:val="0"/>
              <w:marRight w:val="0"/>
              <w:marTop w:val="0"/>
              <w:marBottom w:val="0"/>
              <w:divBdr>
                <w:top w:val="none" w:sz="0" w:space="0" w:color="auto"/>
                <w:left w:val="none" w:sz="0" w:space="0" w:color="auto"/>
                <w:bottom w:val="none" w:sz="0" w:space="0" w:color="auto"/>
                <w:right w:val="none" w:sz="0" w:space="0" w:color="auto"/>
              </w:divBdr>
              <w:divsChild>
                <w:div w:id="160145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sites/default/files/jrf/migrated/files/9781859354803.pdf" TargetMode="External"/><Relationship Id="rId13" Type="http://schemas.openxmlformats.org/officeDocument/2006/relationships/hyperlink" Target="https://www.ehcap.co.uk/content/sites/ehcap/uploads/NewsDocuments/331/Police--Crime-Comm-ACEs-Whole-School-Approach-Eng-web.PDF" TargetMode="External"/><Relationship Id="rId18" Type="http://schemas.openxmlformats.org/officeDocument/2006/relationships/hyperlink" Target="https://gov.wales/sites/default/files/publications/2018-12/theme-5-developing-community-partnerships-and-multi-agency-working-resources-1-2.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assets.publishing.service.gov.uk/government/uploads/system/uploads/attachment_data/file/942455/Working_together_to_safeguard_children_Statutory_framework_legislation_relevant_to_safeguarding_and_promoting_the_welfare_of_children.pdf" TargetMode="External"/><Relationship Id="rId12" Type="http://schemas.openxmlformats.org/officeDocument/2006/relationships/hyperlink" Target="http://www.cypp.powys.gov.uk/index.php?id=4658" TargetMode="External"/><Relationship Id="rId17" Type="http://schemas.openxmlformats.org/officeDocument/2006/relationships/hyperlink" Target="https://gov.wales/sites/default/files/publications/2019-05/an-overview-of-the-healthy-child-wales-programme.pdf" TargetMode="External"/><Relationship Id="rId2" Type="http://schemas.openxmlformats.org/officeDocument/2006/relationships/numbering" Target="numbering.xml"/><Relationship Id="rId16" Type="http://schemas.openxmlformats.org/officeDocument/2006/relationships/hyperlink" Target="https://gov.wales/sites/default/files/publications/2019-01/person-centred-practice-in-education-a-guide-for-early-years-schools-and-colleges-in-wales.pdf" TargetMode="External"/><Relationship Id="rId20" Type="http://schemas.openxmlformats.org/officeDocument/2006/relationships/hyperlink" Target="https://gov.wales/sites/default/files/statistics-and-research/2020-08/healthy-child-wales-programme-2019-648.pdf" TargetMode="External"/><Relationship Id="rId1" Type="http://schemas.openxmlformats.org/officeDocument/2006/relationships/customXml" Target="../customXml/item1.xml"/><Relationship Id="rId6" Type="http://schemas.openxmlformats.org/officeDocument/2006/relationships/hyperlink" Target="https://flying-start-nurseries.co.uk/fsn-policy-document.pdf" TargetMode="External"/><Relationship Id="rId11" Type="http://schemas.openxmlformats.org/officeDocument/2006/relationships/hyperlink" Target="http://www.wales.nhs.uk/sitesplus/documents/866/Flying%20Start%20Health%20Visiting%20Core%20Programme.pdf" TargetMode="External"/><Relationship Id="rId5" Type="http://schemas.openxmlformats.org/officeDocument/2006/relationships/webSettings" Target="webSettings.xml"/><Relationship Id="rId15" Type="http://schemas.openxmlformats.org/officeDocument/2006/relationships/hyperlink" Target="https://dera.ioe.ac.uk/527/7/091221qualitativeevalflyingstarten_Redacted.pdf" TargetMode="External"/><Relationship Id="rId10" Type="http://schemas.openxmlformats.org/officeDocument/2006/relationships/hyperlink" Target="https://dera.ioe.ac.uk/23963/1/rn14-005-English.pdf" TargetMode="External"/><Relationship Id="rId19" Type="http://schemas.openxmlformats.org/officeDocument/2006/relationships/hyperlink" Target="https://gov.wales/sites/default/files/publications/2019-07/flying-start-health-programme-guidance_0.pdf" TargetMode="External"/><Relationship Id="rId4" Type="http://schemas.openxmlformats.org/officeDocument/2006/relationships/settings" Target="settings.xml"/><Relationship Id="rId9" Type="http://schemas.openxmlformats.org/officeDocument/2006/relationships/hyperlink" Target="https://www.local.gov.uk/sites/default/files/documents/partnering-and-multi-agen-ee0.pdf" TargetMode="External"/><Relationship Id="rId14" Type="http://schemas.openxmlformats.org/officeDocument/2006/relationships/hyperlink" Target="http://www.waspi.org/page/9926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Hom14</b:Tag>
    <b:SourceType>DocumentFromInternetSite</b:SourceType>
    <b:Guid>{0AC9DAC2-58EE-8642-8796-420C134C8463}</b:Guid>
    <b:Author>
      <b:Author>
        <b:NameList>
          <b:Person>
            <b:Last>Office</b:Last>
            <b:First>Home</b:First>
          </b:Person>
        </b:NameList>
      </b:Author>
    </b:Author>
    <b:Title>Multi Agency Working and Information Sharing Project.</b:Title>
    <b:URL>https://assets.publishing.service.gov.uk/government/uploads/system/uploads/attachment_data/file/338875/MASH.pdf</b:URL>
    <b:Year>2014</b:Year>
    <b:Month>June</b:Month>
    <b:YearAccessed>2021</b:YearAccessed>
    <b:MonthAccessed>February</b:MonthAccessed>
    <b:DayAccessed>02</b:DayAccessed>
    <b:RefOrder>1</b:RefOrder>
  </b:Source>
</b:Sources>
</file>

<file path=customXml/itemProps1.xml><?xml version="1.0" encoding="utf-8"?>
<ds:datastoreItem xmlns:ds="http://schemas.openxmlformats.org/officeDocument/2006/customXml" ds:itemID="{443154E1-97D1-5E4B-80D4-A44E27C0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6314</Words>
  <Characters>35993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Wendy Williams (1807499)</dc:creator>
  <cp:keywords/>
  <dc:description/>
  <cp:lastModifiedBy>Megan Wendy Williams (1807499)</cp:lastModifiedBy>
  <cp:revision>2</cp:revision>
  <dcterms:created xsi:type="dcterms:W3CDTF">2021-03-01T00:20:00Z</dcterms:created>
  <dcterms:modified xsi:type="dcterms:W3CDTF">2021-03-01T00:20:00Z</dcterms:modified>
</cp:coreProperties>
</file>