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9A3EB9" w14:textId="77777777" w:rsidR="00C04185" w:rsidRPr="00124AC8" w:rsidRDefault="00124AC8" w:rsidP="00124AC8">
      <w:pPr>
        <w:pStyle w:val="Heading1"/>
        <w:rPr>
          <w:u w:val="single"/>
        </w:rPr>
      </w:pPr>
      <w:r w:rsidRPr="00124AC8">
        <w:rPr>
          <w:u w:val="single"/>
        </w:rPr>
        <w:t>Introduction</w:t>
      </w:r>
    </w:p>
    <w:p w14:paraId="77652CD3" w14:textId="77777777" w:rsidR="00124AC8" w:rsidRDefault="00861229" w:rsidP="00124AC8">
      <w:pPr>
        <w:jc w:val="both"/>
        <w:rPr>
          <w:rFonts w:ascii="Times New Roman" w:hAnsi="Times New Roman" w:cs="Times New Roman"/>
          <w:color w:val="101010"/>
          <w:sz w:val="24"/>
          <w:szCs w:val="24"/>
          <w:shd w:val="clear" w:color="auto" w:fill="FFFFFF"/>
        </w:rPr>
      </w:pPr>
      <w:r w:rsidRPr="00861229">
        <w:rPr>
          <w:rFonts w:ascii="Times New Roman" w:hAnsi="Times New Roman" w:cs="Times New Roman"/>
          <w:sz w:val="24"/>
          <w:szCs w:val="24"/>
        </w:rPr>
        <w:t xml:space="preserve">In this situation, Amazon &amp; </w:t>
      </w:r>
      <w:proofErr w:type="spellStart"/>
      <w:r w:rsidRPr="00861229">
        <w:rPr>
          <w:rFonts w:ascii="Times New Roman" w:hAnsi="Times New Roman" w:cs="Times New Roman"/>
          <w:sz w:val="24"/>
          <w:szCs w:val="24"/>
        </w:rPr>
        <w:t>Ebay</w:t>
      </w:r>
      <w:proofErr w:type="spellEnd"/>
      <w:r w:rsidRPr="00861229">
        <w:rPr>
          <w:rFonts w:ascii="Times New Roman" w:hAnsi="Times New Roman" w:cs="Times New Roman"/>
          <w:sz w:val="24"/>
          <w:szCs w:val="24"/>
        </w:rPr>
        <w:t xml:space="preserve"> made major investments in Europe &amp; USA as in 2002 on the subject of "HR Restructu</w:t>
      </w:r>
      <w:r>
        <w:rPr>
          <w:rFonts w:ascii="Times New Roman" w:hAnsi="Times New Roman" w:cs="Times New Roman"/>
          <w:sz w:val="24"/>
          <w:szCs w:val="24"/>
        </w:rPr>
        <w:t xml:space="preserve">ring - The Amazon and </w:t>
      </w:r>
      <w:proofErr w:type="spellStart"/>
      <w:proofErr w:type="gramStart"/>
      <w:r>
        <w:rPr>
          <w:rFonts w:ascii="Times New Roman" w:hAnsi="Times New Roman" w:cs="Times New Roman"/>
          <w:sz w:val="24"/>
          <w:szCs w:val="24"/>
        </w:rPr>
        <w:t>Ebay</w:t>
      </w:r>
      <w:proofErr w:type="spellEnd"/>
      <w:r>
        <w:rPr>
          <w:rFonts w:ascii="Times New Roman" w:hAnsi="Times New Roman" w:cs="Times New Roman"/>
          <w:sz w:val="24"/>
          <w:szCs w:val="24"/>
        </w:rPr>
        <w:t xml:space="preserve"> </w:t>
      </w:r>
      <w:r w:rsidRPr="00861229">
        <w:rPr>
          <w:rFonts w:ascii="Times New Roman" w:hAnsi="Times New Roman" w:cs="Times New Roman"/>
          <w:sz w:val="24"/>
          <w:szCs w:val="24"/>
        </w:rPr>
        <w:t>,</w:t>
      </w:r>
      <w:proofErr w:type="gramEnd"/>
      <w:r w:rsidRPr="00861229">
        <w:rPr>
          <w:rFonts w:ascii="Times New Roman" w:hAnsi="Times New Roman" w:cs="Times New Roman"/>
          <w:sz w:val="24"/>
          <w:szCs w:val="24"/>
        </w:rPr>
        <w:t>" but the broad restriction of their HRM requirements at that period as there was a certain degree of indecision and mismanagement had negative consequences on the workforce, as well as on negative ads in the media. As a result, this case study stresses the value of decision-making by identifying multiple market elements in order to involve workers actively in order to meet the company's long-term objectives.</w:t>
      </w:r>
      <w:r w:rsidR="00124AC8">
        <w:rPr>
          <w:rFonts w:ascii="Times New Roman" w:hAnsi="Times New Roman" w:cs="Times New Roman"/>
          <w:color w:val="101010"/>
          <w:sz w:val="24"/>
          <w:szCs w:val="24"/>
          <w:shd w:val="clear" w:color="auto" w:fill="FFFFFF"/>
        </w:rPr>
        <w:t xml:space="preserve"> </w:t>
      </w:r>
    </w:p>
    <w:p w14:paraId="7F7590E3" w14:textId="77777777" w:rsidR="00124AC8" w:rsidRPr="00124AC8" w:rsidRDefault="00124AC8" w:rsidP="00124AC8">
      <w:pPr>
        <w:pStyle w:val="Heading1"/>
        <w:rPr>
          <w:u w:val="single"/>
        </w:rPr>
      </w:pPr>
      <w:r w:rsidRPr="00124AC8">
        <w:rPr>
          <w:u w:val="single"/>
        </w:rPr>
        <w:t>Analysis:</w:t>
      </w:r>
    </w:p>
    <w:p w14:paraId="5C444694" w14:textId="77777777" w:rsidR="00124AC8" w:rsidRDefault="00861229" w:rsidP="00124AC8">
      <w:pPr>
        <w:jc w:val="both"/>
        <w:rPr>
          <w:rFonts w:ascii="Times New Roman" w:hAnsi="Times New Roman" w:cs="Times New Roman"/>
          <w:sz w:val="24"/>
          <w:szCs w:val="24"/>
        </w:rPr>
      </w:pPr>
      <w:r w:rsidRPr="00861229">
        <w:rPr>
          <w:rFonts w:ascii="Times New Roman" w:hAnsi="Times New Roman" w:cs="Times New Roman"/>
          <w:sz w:val="24"/>
          <w:szCs w:val="24"/>
        </w:rPr>
        <w:t xml:space="preserve">This company should also use the traditional philosophy of management to help them develop policies for increasing efficiency. Many companies use KAIZEN to continuously enhance their workforce capabilities through the implementation of various training and development </w:t>
      </w:r>
      <w:proofErr w:type="spellStart"/>
      <w:r w:rsidRPr="00861229">
        <w:rPr>
          <w:rFonts w:ascii="Times New Roman" w:hAnsi="Times New Roman" w:cs="Times New Roman"/>
          <w:sz w:val="24"/>
          <w:szCs w:val="24"/>
        </w:rPr>
        <w:t>programmes</w:t>
      </w:r>
      <w:proofErr w:type="spellEnd"/>
      <w:r w:rsidRPr="00861229">
        <w:rPr>
          <w:rFonts w:ascii="Times New Roman" w:hAnsi="Times New Roman" w:cs="Times New Roman"/>
          <w:sz w:val="24"/>
          <w:szCs w:val="24"/>
        </w:rPr>
        <w:t>. Such problems must then be identified by the organisation and this strategy would boost the efficiency of the organisation and increase the dedication of workers. With this in mind, participatory leadership should contribute to the generation of successful productivity by managers and workers of the enterprise and reduce manufacturing costs and raise production margin.</w:t>
      </w:r>
      <w:r w:rsidR="00124AC8">
        <w:rPr>
          <w:rFonts w:ascii="Times New Roman" w:hAnsi="Times New Roman" w:cs="Times New Roman"/>
          <w:sz w:val="24"/>
          <w:szCs w:val="24"/>
        </w:rPr>
        <w:t xml:space="preserve">  </w:t>
      </w:r>
    </w:p>
    <w:p w14:paraId="42548E2E" w14:textId="77777777" w:rsidR="00124AC8" w:rsidRDefault="00861229" w:rsidP="00124AC8">
      <w:pPr>
        <w:jc w:val="both"/>
        <w:rPr>
          <w:rFonts w:ascii="Times New Roman" w:hAnsi="Times New Roman" w:cs="Times New Roman"/>
          <w:sz w:val="24"/>
          <w:szCs w:val="24"/>
        </w:rPr>
      </w:pPr>
      <w:r w:rsidRPr="00861229">
        <w:rPr>
          <w:rFonts w:ascii="Times New Roman" w:hAnsi="Times New Roman" w:cs="Times New Roman"/>
          <w:sz w:val="24"/>
          <w:szCs w:val="24"/>
        </w:rPr>
        <w:t xml:space="preserve">A management </w:t>
      </w:r>
      <w:proofErr w:type="spellStart"/>
      <w:r w:rsidRPr="00861229">
        <w:rPr>
          <w:rFonts w:ascii="Times New Roman" w:hAnsi="Times New Roman" w:cs="Times New Roman"/>
          <w:sz w:val="24"/>
          <w:szCs w:val="24"/>
        </w:rPr>
        <w:t>behavioural</w:t>
      </w:r>
      <w:proofErr w:type="spellEnd"/>
      <w:r w:rsidRPr="00861229">
        <w:rPr>
          <w:rFonts w:ascii="Times New Roman" w:hAnsi="Times New Roman" w:cs="Times New Roman"/>
          <w:sz w:val="24"/>
          <w:szCs w:val="24"/>
        </w:rPr>
        <w:t xml:space="preserve"> theory can also be used in this company to better identify workers' strengths and skills. Some management will determine the way these workers are handled. Leaders should follow the transforming leadership methods that help to communicate well with staff and to achieve a future business target effectively.</w:t>
      </w:r>
      <w:r w:rsidR="00124AC8">
        <w:rPr>
          <w:rFonts w:ascii="Times New Roman" w:hAnsi="Times New Roman" w:cs="Times New Roman"/>
          <w:sz w:val="24"/>
          <w:szCs w:val="24"/>
        </w:rPr>
        <w:t xml:space="preserve">  </w:t>
      </w:r>
    </w:p>
    <w:p w14:paraId="40DF6290" w14:textId="77777777" w:rsidR="00124AC8" w:rsidRDefault="00124AC8" w:rsidP="00124AC8">
      <w:pPr>
        <w:pStyle w:val="Heading1"/>
      </w:pPr>
      <w:r>
        <w:t>Conclusion:</w:t>
      </w:r>
    </w:p>
    <w:p w14:paraId="54D4FEB6" w14:textId="77777777" w:rsidR="00124AC8" w:rsidRDefault="00861229" w:rsidP="00124AC8">
      <w:pPr>
        <w:jc w:val="both"/>
        <w:rPr>
          <w:rFonts w:ascii="Times New Roman" w:hAnsi="Times New Roman" w:cs="Times New Roman"/>
          <w:sz w:val="24"/>
          <w:szCs w:val="24"/>
        </w:rPr>
      </w:pPr>
      <w:r w:rsidRPr="00861229">
        <w:rPr>
          <w:rFonts w:ascii="Times New Roman" w:hAnsi="Times New Roman" w:cs="Times New Roman"/>
          <w:sz w:val="24"/>
          <w:szCs w:val="24"/>
        </w:rPr>
        <w:t>Operational management plays a fundamental role in leading the organisation to ensure that production and output are continually improved. Business needs to focus on the robust use of management strategies and leadership to leverage its tools, define scopes, determine and achieve the business' future target through long-term forecasts.</w:t>
      </w:r>
      <w:r w:rsidR="00124AC8">
        <w:rPr>
          <w:rFonts w:ascii="Times New Roman" w:hAnsi="Times New Roman" w:cs="Times New Roman"/>
          <w:sz w:val="24"/>
          <w:szCs w:val="24"/>
        </w:rPr>
        <w:t xml:space="preserve">  </w:t>
      </w:r>
    </w:p>
    <w:p w14:paraId="0A3C6223" w14:textId="77777777" w:rsidR="00124AC8" w:rsidRPr="00124AC8" w:rsidRDefault="00124AC8" w:rsidP="00124AC8">
      <w:pPr>
        <w:jc w:val="both"/>
        <w:rPr>
          <w:rFonts w:ascii="Times New Roman" w:hAnsi="Times New Roman" w:cs="Times New Roman"/>
          <w:sz w:val="24"/>
          <w:szCs w:val="24"/>
        </w:rPr>
      </w:pPr>
    </w:p>
    <w:sectPr w:rsidR="00124AC8" w:rsidRPr="00124AC8" w:rsidSect="004A402A">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AB975C" w14:textId="77777777" w:rsidR="005F3426" w:rsidRDefault="005F3426" w:rsidP="005F3426">
      <w:pPr>
        <w:spacing w:after="0" w:line="240" w:lineRule="auto"/>
      </w:pPr>
      <w:r>
        <w:separator/>
      </w:r>
    </w:p>
  </w:endnote>
  <w:endnote w:type="continuationSeparator" w:id="0">
    <w:p w14:paraId="7133666D" w14:textId="77777777" w:rsidR="005F3426" w:rsidRDefault="005F3426" w:rsidP="005F3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3631A7" w14:textId="77777777" w:rsidR="005F3426" w:rsidRDefault="005F34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D9F411" w14:textId="77777777" w:rsidR="005F3426" w:rsidRDefault="005F34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410F5" w14:textId="77777777" w:rsidR="005F3426" w:rsidRDefault="005F34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BBB26E" w14:textId="77777777" w:rsidR="005F3426" w:rsidRDefault="005F3426" w:rsidP="005F3426">
      <w:pPr>
        <w:spacing w:after="0" w:line="240" w:lineRule="auto"/>
      </w:pPr>
      <w:r>
        <w:separator/>
      </w:r>
    </w:p>
  </w:footnote>
  <w:footnote w:type="continuationSeparator" w:id="0">
    <w:p w14:paraId="34E9CBC9" w14:textId="77777777" w:rsidR="005F3426" w:rsidRDefault="005F3426" w:rsidP="005F34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90876D" w14:textId="77777777" w:rsidR="005F3426" w:rsidRDefault="005F34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B6B6C3" w14:textId="1D0D30DF" w:rsidR="005F3426" w:rsidRPr="005F3426" w:rsidRDefault="005F3426" w:rsidP="005F3426">
    <w:pPr>
      <w:pStyle w:val="Header"/>
      <w:jc w:val="center"/>
      <w:rPr>
        <w:b/>
        <w:bCs/>
        <w:sz w:val="44"/>
        <w:szCs w:val="44"/>
      </w:rPr>
    </w:pPr>
    <w:r w:rsidRPr="005F3426">
      <w:rPr>
        <w:b/>
        <w:bCs/>
        <w:sz w:val="44"/>
        <w:szCs w:val="44"/>
      </w:rPr>
      <w:t>NAME ERMIYAS KIDANE ENDALE</w:t>
    </w:r>
  </w:p>
  <w:p w14:paraId="1E189469" w14:textId="294EDCC9" w:rsidR="005F3426" w:rsidRPr="005F3426" w:rsidRDefault="005F3426" w:rsidP="005F3426">
    <w:pPr>
      <w:pStyle w:val="Header"/>
      <w:jc w:val="center"/>
      <w:rPr>
        <w:b/>
        <w:bCs/>
        <w:sz w:val="44"/>
        <w:szCs w:val="44"/>
      </w:rPr>
    </w:pPr>
    <w:r w:rsidRPr="005F3426">
      <w:rPr>
        <w:b/>
        <w:bCs/>
        <w:sz w:val="44"/>
        <w:szCs w:val="44"/>
      </w:rPr>
      <w:t>STUDENT NUMBER 1908586</w:t>
    </w:r>
  </w:p>
  <w:p w14:paraId="5178E3CF" w14:textId="4D84ED94" w:rsidR="005F3426" w:rsidRDefault="005F3426" w:rsidP="005F3426">
    <w:pPr>
      <w:pStyle w:val="Header"/>
      <w:jc w:val="center"/>
    </w:pPr>
    <w:r w:rsidRPr="005F3426">
      <w:rPr>
        <w:b/>
        <w:bCs/>
        <w:sz w:val="44"/>
        <w:szCs w:val="44"/>
      </w:rPr>
      <w:t>MODULE CODE BMSW5106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0236A0" w14:textId="77777777" w:rsidR="005F3426" w:rsidRDefault="005F34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E1662"/>
    <w:rsid w:val="00124AC8"/>
    <w:rsid w:val="002830A3"/>
    <w:rsid w:val="00436DBA"/>
    <w:rsid w:val="004A402A"/>
    <w:rsid w:val="004E1662"/>
    <w:rsid w:val="005F3426"/>
    <w:rsid w:val="00612FA3"/>
    <w:rsid w:val="00861229"/>
    <w:rsid w:val="00C04185"/>
    <w:rsid w:val="00FA00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A62D0"/>
  <w15:docId w15:val="{E46D855C-BFDC-4197-B602-A4887DEE9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185"/>
  </w:style>
  <w:style w:type="paragraph" w:styleId="Heading1">
    <w:name w:val="heading 1"/>
    <w:basedOn w:val="Normal"/>
    <w:next w:val="Normal"/>
    <w:link w:val="Heading1Char"/>
    <w:uiPriority w:val="9"/>
    <w:qFormat/>
    <w:rsid w:val="00124AC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AC8"/>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5F34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426"/>
  </w:style>
  <w:style w:type="paragraph" w:styleId="Footer">
    <w:name w:val="footer"/>
    <w:basedOn w:val="Normal"/>
    <w:link w:val="FooterChar"/>
    <w:uiPriority w:val="99"/>
    <w:unhideWhenUsed/>
    <w:rsid w:val="005F34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4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286</Words>
  <Characters>1636</Characters>
  <Application>Microsoft Office Word</Application>
  <DocSecurity>0</DocSecurity>
  <Lines>13</Lines>
  <Paragraphs>3</Paragraphs>
  <ScaleCrop>false</ScaleCrop>
  <Company/>
  <LinksUpToDate>false</LinksUpToDate>
  <CharactersWithSpaces>1919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Netsanat Abraham Fishasion (1907601)</cp:lastModifiedBy>
  <cp:revision>2</cp:revision>
  <dcterms:created xsi:type="dcterms:W3CDTF">2021-03-28T22:12:00Z</dcterms:created>
  <dcterms:modified xsi:type="dcterms:W3CDTF">2021-03-28T22:12:00Z</dcterms:modified>
</cp:coreProperties>
</file>