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EB1" w:rsidRPr="00DA2062" w:rsidRDefault="00782970" w:rsidP="006D15D0">
      <w:pPr>
        <w:pStyle w:val="Title"/>
        <w:jc w:val="left"/>
        <w:rPr>
          <w:rFonts w:cs="Times New Roman"/>
          <w:sz w:val="22"/>
          <w:szCs w:val="22"/>
        </w:rPr>
      </w:pPr>
      <w:bookmarkStart w:id="0" w:name="_GoBack"/>
      <w:bookmarkEnd w:id="0"/>
      <w:r>
        <w:rPr>
          <w:rFonts w:cs="Times New Roman"/>
          <w:b/>
          <w:bCs/>
          <w:noProof/>
          <w:lang w:val="en-GB"/>
        </w:rPr>
        <w:drawing>
          <wp:inline distT="0" distB="0" distL="0" distR="0">
            <wp:extent cx="2886075" cy="1085850"/>
            <wp:effectExtent l="0" t="0" r="9525"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085850"/>
                    </a:xfrm>
                    <a:prstGeom prst="rect">
                      <a:avLst/>
                    </a:prstGeom>
                    <a:noFill/>
                    <a:ln>
                      <a:noFill/>
                    </a:ln>
                  </pic:spPr>
                </pic:pic>
              </a:graphicData>
            </a:graphic>
          </wp:inline>
        </w:drawing>
      </w: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DA2062" w:rsidRDefault="00214EB1" w:rsidP="006D15D0">
      <w:pPr>
        <w:pStyle w:val="Title"/>
        <w:jc w:val="left"/>
        <w:rPr>
          <w:rFonts w:cs="Times New Roman"/>
          <w:sz w:val="22"/>
          <w:szCs w:val="22"/>
        </w:rPr>
      </w:pPr>
    </w:p>
    <w:p w:rsidR="00214EB1" w:rsidRPr="00E16FD7" w:rsidRDefault="00214EB1" w:rsidP="006D15D0">
      <w:pPr>
        <w:pStyle w:val="Title"/>
        <w:jc w:val="left"/>
        <w:rPr>
          <w:rFonts w:cs="Times New Roman"/>
          <w:sz w:val="48"/>
          <w:szCs w:val="48"/>
        </w:rPr>
      </w:pPr>
    </w:p>
    <w:p w:rsidR="00214EB1" w:rsidRPr="00E16FD7" w:rsidRDefault="00214EB1" w:rsidP="006D15D0">
      <w:pPr>
        <w:pStyle w:val="Title"/>
        <w:jc w:val="right"/>
        <w:rPr>
          <w:rFonts w:cs="Times New Roman"/>
          <w:sz w:val="48"/>
          <w:szCs w:val="48"/>
        </w:rPr>
      </w:pPr>
      <w:r>
        <w:rPr>
          <w:sz w:val="48"/>
          <w:szCs w:val="48"/>
        </w:rPr>
        <w:t xml:space="preserve">School of Social Justice and Inclusion </w:t>
      </w:r>
    </w:p>
    <w:p w:rsidR="00214EB1" w:rsidRDefault="00214EB1" w:rsidP="006D15D0">
      <w:pPr>
        <w:pStyle w:val="Title"/>
        <w:jc w:val="right"/>
        <w:rPr>
          <w:rFonts w:cs="Times New Roman"/>
          <w:sz w:val="48"/>
          <w:szCs w:val="48"/>
        </w:rPr>
      </w:pPr>
    </w:p>
    <w:p w:rsidR="00214EB1" w:rsidRDefault="00214EB1" w:rsidP="006D15D0">
      <w:pPr>
        <w:pStyle w:val="Title"/>
        <w:jc w:val="right"/>
        <w:rPr>
          <w:sz w:val="48"/>
          <w:szCs w:val="48"/>
        </w:rPr>
      </w:pPr>
      <w:r>
        <w:rPr>
          <w:sz w:val="48"/>
          <w:szCs w:val="48"/>
        </w:rPr>
        <w:t>Handbook</w:t>
      </w:r>
    </w:p>
    <w:p w:rsidR="00214EB1" w:rsidRDefault="00214EB1" w:rsidP="006D15D0">
      <w:pPr>
        <w:pStyle w:val="Title"/>
        <w:jc w:val="right"/>
        <w:rPr>
          <w:sz w:val="48"/>
          <w:szCs w:val="48"/>
        </w:rPr>
      </w:pPr>
    </w:p>
    <w:p w:rsidR="00214EB1" w:rsidRDefault="00214EB1" w:rsidP="006D15D0">
      <w:pPr>
        <w:pStyle w:val="Title"/>
        <w:jc w:val="right"/>
        <w:rPr>
          <w:sz w:val="48"/>
          <w:szCs w:val="48"/>
        </w:rPr>
      </w:pPr>
      <w:r>
        <w:rPr>
          <w:sz w:val="48"/>
          <w:szCs w:val="48"/>
        </w:rPr>
        <w:t>Reference Guidance</w:t>
      </w:r>
    </w:p>
    <w:p w:rsidR="00214EB1" w:rsidRDefault="00214EB1" w:rsidP="006D15D0">
      <w:pPr>
        <w:pStyle w:val="Title"/>
        <w:jc w:val="right"/>
        <w:rPr>
          <w:sz w:val="48"/>
          <w:szCs w:val="48"/>
        </w:rPr>
      </w:pPr>
    </w:p>
    <w:p w:rsidR="00214EB1" w:rsidRDefault="007013D7" w:rsidP="006D15D0">
      <w:pPr>
        <w:pStyle w:val="Title"/>
        <w:jc w:val="right"/>
        <w:rPr>
          <w:sz w:val="48"/>
          <w:szCs w:val="48"/>
        </w:rPr>
      </w:pPr>
      <w:r>
        <w:rPr>
          <w:sz w:val="48"/>
          <w:szCs w:val="48"/>
        </w:rPr>
        <w:t>201</w:t>
      </w:r>
      <w:r w:rsidR="00501D13">
        <w:rPr>
          <w:sz w:val="48"/>
          <w:szCs w:val="48"/>
        </w:rPr>
        <w:t>7</w:t>
      </w:r>
      <w:r>
        <w:rPr>
          <w:sz w:val="48"/>
          <w:szCs w:val="48"/>
        </w:rPr>
        <w:t>-201</w:t>
      </w:r>
      <w:r w:rsidR="00501D13">
        <w:rPr>
          <w:sz w:val="48"/>
          <w:szCs w:val="48"/>
        </w:rPr>
        <w:t>8</w:t>
      </w:r>
    </w:p>
    <w:p w:rsidR="00214EB1" w:rsidRDefault="00214EB1" w:rsidP="006D15D0">
      <w:pPr>
        <w:pStyle w:val="Heading1"/>
        <w:jc w:val="right"/>
        <w:rPr>
          <w:rFonts w:cs="Times New Roman"/>
        </w:rPr>
      </w:pPr>
    </w:p>
    <w:p w:rsidR="00214EB1" w:rsidRDefault="00214EB1" w:rsidP="006D15D0">
      <w:pPr>
        <w:pStyle w:val="Heading1"/>
        <w:rPr>
          <w:rStyle w:val="Hyperlink"/>
          <w:rFonts w:eastAsia="SimSun"/>
          <w:noProof/>
        </w:rPr>
      </w:pPr>
      <w:r w:rsidRPr="00722378">
        <w:rPr>
          <w:rFonts w:cs="Times New Roman"/>
          <w:b w:val="0"/>
          <w:bCs w:val="0"/>
          <w:sz w:val="72"/>
          <w:szCs w:val="72"/>
        </w:rPr>
        <w:br w:type="page"/>
      </w:r>
      <w:bookmarkStart w:id="1" w:name="_Toc266283375"/>
      <w:bookmarkStart w:id="2" w:name="_Toc335734125"/>
      <w:r>
        <w:rPr>
          <w:rStyle w:val="Hyperlink"/>
          <w:rFonts w:eastAsia="SimSun"/>
          <w:noProof/>
        </w:rPr>
        <w:lastRenderedPageBreak/>
        <w:t>Contents</w:t>
      </w:r>
      <w:bookmarkEnd w:id="1"/>
      <w:bookmarkEnd w:id="2"/>
    </w:p>
    <w:p w:rsidR="00214EB1" w:rsidRDefault="00214EB1" w:rsidP="006D15D0">
      <w:pPr>
        <w:pStyle w:val="TOC1"/>
        <w:tabs>
          <w:tab w:val="right" w:leader="dot" w:pos="8296"/>
        </w:tabs>
        <w:rPr>
          <w:rStyle w:val="Hyperlink"/>
          <w:rFonts w:eastAsia="SimSun"/>
          <w:noProof/>
        </w:rPr>
      </w:pPr>
    </w:p>
    <w:p w:rsidR="00214EB1" w:rsidRDefault="00214EB1" w:rsidP="006D15D0">
      <w:pPr>
        <w:pStyle w:val="TOC1"/>
        <w:tabs>
          <w:tab w:val="right" w:leader="dot" w:pos="8296"/>
        </w:tabs>
        <w:rPr>
          <w:rStyle w:val="Hyperlink"/>
          <w:rFonts w:eastAsia="SimSun"/>
          <w:noProof/>
        </w:rPr>
      </w:pPr>
    </w:p>
    <w:p w:rsidR="00214EB1" w:rsidRDefault="00214EB1" w:rsidP="006D15D0">
      <w:pPr>
        <w:pStyle w:val="TOC1"/>
        <w:tabs>
          <w:tab w:val="right" w:leader="dot" w:pos="8296"/>
        </w:tabs>
        <w:rPr>
          <w:rStyle w:val="Hyperlink"/>
          <w:rFonts w:eastAsia="SimSun"/>
          <w:noProof/>
        </w:rPr>
      </w:pPr>
    </w:p>
    <w:bookmarkStart w:id="3" w:name="_Toc264290276"/>
    <w:p w:rsidR="00214EB1" w:rsidRDefault="00214EB1">
      <w:pPr>
        <w:pStyle w:val="TOC1"/>
        <w:tabs>
          <w:tab w:val="right" w:leader="dot" w:pos="9016"/>
        </w:tabs>
        <w:rPr>
          <w:noProof/>
        </w:rPr>
      </w:pPr>
      <w:r>
        <w:rPr>
          <w:rFonts w:ascii="Arial" w:hAnsi="Arial" w:cs="Arial"/>
          <w:b/>
          <w:bCs/>
        </w:rPr>
        <w:fldChar w:fldCharType="begin"/>
      </w:r>
      <w:r>
        <w:rPr>
          <w:rFonts w:ascii="Arial" w:hAnsi="Arial" w:cs="Arial"/>
          <w:b/>
          <w:bCs/>
        </w:rPr>
        <w:instrText xml:space="preserve"> TOC \o "1-3" \h \z \u </w:instrText>
      </w:r>
      <w:r>
        <w:rPr>
          <w:rFonts w:ascii="Arial" w:hAnsi="Arial" w:cs="Arial"/>
          <w:b/>
          <w:bCs/>
        </w:rPr>
        <w:fldChar w:fldCharType="separate"/>
      </w:r>
      <w:hyperlink w:anchor="_Toc335734125" w:history="1">
        <w:r w:rsidRPr="00AE679D">
          <w:rPr>
            <w:rStyle w:val="Hyperlink"/>
            <w:rFonts w:eastAsia="SimSun"/>
            <w:noProof/>
          </w:rPr>
          <w:t>Contents</w:t>
        </w:r>
        <w:r>
          <w:rPr>
            <w:noProof/>
            <w:webHidden/>
          </w:rPr>
          <w:tab/>
        </w:r>
        <w:r>
          <w:rPr>
            <w:noProof/>
            <w:webHidden/>
          </w:rPr>
          <w:fldChar w:fldCharType="begin"/>
        </w:r>
        <w:r>
          <w:rPr>
            <w:noProof/>
            <w:webHidden/>
          </w:rPr>
          <w:instrText xml:space="preserve"> PAGEREF _Toc335734125 \h </w:instrText>
        </w:r>
        <w:r>
          <w:rPr>
            <w:noProof/>
            <w:webHidden/>
          </w:rPr>
        </w:r>
        <w:r>
          <w:rPr>
            <w:noProof/>
            <w:webHidden/>
          </w:rPr>
          <w:fldChar w:fldCharType="separate"/>
        </w:r>
        <w:r>
          <w:rPr>
            <w:noProof/>
            <w:webHidden/>
          </w:rPr>
          <w:t>2</w:t>
        </w:r>
        <w:r>
          <w:rPr>
            <w:noProof/>
            <w:webHidden/>
          </w:rPr>
          <w:fldChar w:fldCharType="end"/>
        </w:r>
      </w:hyperlink>
    </w:p>
    <w:p w:rsidR="00214EB1" w:rsidRDefault="0048342F">
      <w:pPr>
        <w:pStyle w:val="TOC1"/>
        <w:tabs>
          <w:tab w:val="right" w:leader="dot" w:pos="9016"/>
        </w:tabs>
        <w:rPr>
          <w:noProof/>
        </w:rPr>
      </w:pPr>
      <w:hyperlink w:anchor="_Toc335734126" w:history="1">
        <w:r w:rsidR="00214EB1" w:rsidRPr="00AE679D">
          <w:rPr>
            <w:rStyle w:val="Hyperlink"/>
            <w:noProof/>
          </w:rPr>
          <w:t>1. Introduction</w:t>
        </w:r>
        <w:r w:rsidR="00214EB1">
          <w:rPr>
            <w:noProof/>
            <w:webHidden/>
          </w:rPr>
          <w:tab/>
        </w:r>
        <w:r w:rsidR="00214EB1">
          <w:rPr>
            <w:noProof/>
            <w:webHidden/>
          </w:rPr>
          <w:fldChar w:fldCharType="begin"/>
        </w:r>
        <w:r w:rsidR="00214EB1">
          <w:rPr>
            <w:noProof/>
            <w:webHidden/>
          </w:rPr>
          <w:instrText xml:space="preserve"> PAGEREF _Toc335734126 \h </w:instrText>
        </w:r>
        <w:r w:rsidR="00214EB1">
          <w:rPr>
            <w:noProof/>
            <w:webHidden/>
          </w:rPr>
        </w:r>
        <w:r w:rsidR="00214EB1">
          <w:rPr>
            <w:noProof/>
            <w:webHidden/>
          </w:rPr>
          <w:fldChar w:fldCharType="separate"/>
        </w:r>
        <w:r w:rsidR="00214EB1">
          <w:rPr>
            <w:noProof/>
            <w:webHidden/>
          </w:rPr>
          <w:t>3</w:t>
        </w:r>
        <w:r w:rsidR="00214EB1">
          <w:rPr>
            <w:noProof/>
            <w:webHidden/>
          </w:rPr>
          <w:fldChar w:fldCharType="end"/>
        </w:r>
      </w:hyperlink>
    </w:p>
    <w:p w:rsidR="00214EB1" w:rsidRDefault="0048342F">
      <w:pPr>
        <w:pStyle w:val="TOC1"/>
        <w:tabs>
          <w:tab w:val="right" w:leader="dot" w:pos="9016"/>
        </w:tabs>
        <w:rPr>
          <w:noProof/>
        </w:rPr>
      </w:pPr>
      <w:hyperlink w:anchor="_Toc335734127" w:history="1">
        <w:r w:rsidR="00214EB1" w:rsidRPr="00AE679D">
          <w:rPr>
            <w:rStyle w:val="Hyperlink"/>
            <w:noProof/>
          </w:rPr>
          <w:t>2. Plagiarism</w:t>
        </w:r>
        <w:r w:rsidR="00214EB1">
          <w:rPr>
            <w:noProof/>
            <w:webHidden/>
          </w:rPr>
          <w:tab/>
        </w:r>
        <w:r w:rsidR="00214EB1">
          <w:rPr>
            <w:noProof/>
            <w:webHidden/>
          </w:rPr>
          <w:fldChar w:fldCharType="begin"/>
        </w:r>
        <w:r w:rsidR="00214EB1">
          <w:rPr>
            <w:noProof/>
            <w:webHidden/>
          </w:rPr>
          <w:instrText xml:space="preserve"> PAGEREF _Toc335734127 \h </w:instrText>
        </w:r>
        <w:r w:rsidR="00214EB1">
          <w:rPr>
            <w:noProof/>
            <w:webHidden/>
          </w:rPr>
        </w:r>
        <w:r w:rsidR="00214EB1">
          <w:rPr>
            <w:noProof/>
            <w:webHidden/>
          </w:rPr>
          <w:fldChar w:fldCharType="separate"/>
        </w:r>
        <w:r w:rsidR="00214EB1">
          <w:rPr>
            <w:noProof/>
            <w:webHidden/>
          </w:rPr>
          <w:t>5</w:t>
        </w:r>
        <w:r w:rsidR="00214EB1">
          <w:rPr>
            <w:noProof/>
            <w:webHidden/>
          </w:rPr>
          <w:fldChar w:fldCharType="end"/>
        </w:r>
      </w:hyperlink>
    </w:p>
    <w:p w:rsidR="00214EB1" w:rsidRDefault="0048342F">
      <w:pPr>
        <w:pStyle w:val="TOC1"/>
        <w:tabs>
          <w:tab w:val="right" w:leader="dot" w:pos="9016"/>
        </w:tabs>
        <w:rPr>
          <w:noProof/>
        </w:rPr>
      </w:pPr>
      <w:hyperlink w:anchor="_Toc335734128" w:history="1">
        <w:r w:rsidR="00214EB1" w:rsidRPr="00AE679D">
          <w:rPr>
            <w:rStyle w:val="Hyperlink"/>
            <w:noProof/>
          </w:rPr>
          <w:t>3. Citing Authors in Assignment Text</w:t>
        </w:r>
        <w:r w:rsidR="00214EB1">
          <w:rPr>
            <w:noProof/>
            <w:webHidden/>
          </w:rPr>
          <w:tab/>
        </w:r>
        <w:r w:rsidR="00214EB1">
          <w:rPr>
            <w:noProof/>
            <w:webHidden/>
          </w:rPr>
          <w:fldChar w:fldCharType="begin"/>
        </w:r>
        <w:r w:rsidR="00214EB1">
          <w:rPr>
            <w:noProof/>
            <w:webHidden/>
          </w:rPr>
          <w:instrText xml:space="preserve"> PAGEREF _Toc335734128 \h </w:instrText>
        </w:r>
        <w:r w:rsidR="00214EB1">
          <w:rPr>
            <w:noProof/>
            <w:webHidden/>
          </w:rPr>
        </w:r>
        <w:r w:rsidR="00214EB1">
          <w:rPr>
            <w:noProof/>
            <w:webHidden/>
          </w:rPr>
          <w:fldChar w:fldCharType="separate"/>
        </w:r>
        <w:r w:rsidR="00214EB1">
          <w:rPr>
            <w:noProof/>
            <w:webHidden/>
          </w:rPr>
          <w:t>6</w:t>
        </w:r>
        <w:r w:rsidR="00214EB1">
          <w:rPr>
            <w:noProof/>
            <w:webHidden/>
          </w:rPr>
          <w:fldChar w:fldCharType="end"/>
        </w:r>
      </w:hyperlink>
    </w:p>
    <w:p w:rsidR="00214EB1" w:rsidRDefault="0048342F">
      <w:pPr>
        <w:pStyle w:val="TOC1"/>
        <w:tabs>
          <w:tab w:val="right" w:leader="dot" w:pos="9016"/>
        </w:tabs>
        <w:rPr>
          <w:noProof/>
        </w:rPr>
      </w:pPr>
      <w:hyperlink w:anchor="_Toc335734129" w:history="1">
        <w:r w:rsidR="00214EB1" w:rsidRPr="00AE679D">
          <w:rPr>
            <w:rStyle w:val="Hyperlink"/>
            <w:noProof/>
          </w:rPr>
          <w:t>4. Different ways you use referencing in your work.</w:t>
        </w:r>
        <w:r w:rsidR="00214EB1">
          <w:rPr>
            <w:noProof/>
            <w:webHidden/>
          </w:rPr>
          <w:tab/>
        </w:r>
        <w:r w:rsidR="00214EB1">
          <w:rPr>
            <w:noProof/>
            <w:webHidden/>
          </w:rPr>
          <w:fldChar w:fldCharType="begin"/>
        </w:r>
        <w:r w:rsidR="00214EB1">
          <w:rPr>
            <w:noProof/>
            <w:webHidden/>
          </w:rPr>
          <w:instrText xml:space="preserve"> PAGEREF _Toc335734129 \h </w:instrText>
        </w:r>
        <w:r w:rsidR="00214EB1">
          <w:rPr>
            <w:noProof/>
            <w:webHidden/>
          </w:rPr>
        </w:r>
        <w:r w:rsidR="00214EB1">
          <w:rPr>
            <w:noProof/>
            <w:webHidden/>
          </w:rPr>
          <w:fldChar w:fldCharType="separate"/>
        </w:r>
        <w:r w:rsidR="00214EB1">
          <w:rPr>
            <w:noProof/>
            <w:webHidden/>
          </w:rPr>
          <w:t>12</w:t>
        </w:r>
        <w:r w:rsidR="00214EB1">
          <w:rPr>
            <w:noProof/>
            <w:webHidden/>
          </w:rPr>
          <w:fldChar w:fldCharType="end"/>
        </w:r>
      </w:hyperlink>
    </w:p>
    <w:p w:rsidR="00214EB1" w:rsidRDefault="0048342F">
      <w:pPr>
        <w:pStyle w:val="TOC1"/>
        <w:tabs>
          <w:tab w:val="right" w:leader="dot" w:pos="9016"/>
        </w:tabs>
        <w:rPr>
          <w:noProof/>
        </w:rPr>
      </w:pPr>
      <w:hyperlink w:anchor="_Toc335734130" w:history="1">
        <w:r w:rsidR="00214EB1" w:rsidRPr="00AE679D">
          <w:rPr>
            <w:rStyle w:val="Hyperlink"/>
            <w:noProof/>
          </w:rPr>
          <w:t>5. Reference List and Bibliography</w:t>
        </w:r>
        <w:r w:rsidR="00214EB1">
          <w:rPr>
            <w:noProof/>
            <w:webHidden/>
          </w:rPr>
          <w:tab/>
        </w:r>
        <w:r w:rsidR="00214EB1">
          <w:rPr>
            <w:noProof/>
            <w:webHidden/>
          </w:rPr>
          <w:fldChar w:fldCharType="begin"/>
        </w:r>
        <w:r w:rsidR="00214EB1">
          <w:rPr>
            <w:noProof/>
            <w:webHidden/>
          </w:rPr>
          <w:instrText xml:space="preserve"> PAGEREF _Toc335734130 \h </w:instrText>
        </w:r>
        <w:r w:rsidR="00214EB1">
          <w:rPr>
            <w:noProof/>
            <w:webHidden/>
          </w:rPr>
        </w:r>
        <w:r w:rsidR="00214EB1">
          <w:rPr>
            <w:noProof/>
            <w:webHidden/>
          </w:rPr>
          <w:fldChar w:fldCharType="separate"/>
        </w:r>
        <w:r w:rsidR="00214EB1">
          <w:rPr>
            <w:noProof/>
            <w:webHidden/>
          </w:rPr>
          <w:t>15</w:t>
        </w:r>
        <w:r w:rsidR="00214EB1">
          <w:rPr>
            <w:noProof/>
            <w:webHidden/>
          </w:rPr>
          <w:fldChar w:fldCharType="end"/>
        </w:r>
      </w:hyperlink>
    </w:p>
    <w:p w:rsidR="00214EB1" w:rsidRDefault="0048342F">
      <w:pPr>
        <w:pStyle w:val="TOC3"/>
        <w:tabs>
          <w:tab w:val="right" w:leader="dot" w:pos="9016"/>
        </w:tabs>
        <w:rPr>
          <w:noProof/>
        </w:rPr>
      </w:pPr>
      <w:hyperlink w:anchor="_Toc335734131" w:history="1">
        <w:r w:rsidR="00214EB1" w:rsidRPr="00AE679D">
          <w:rPr>
            <w:rStyle w:val="Hyperlink"/>
            <w:noProof/>
          </w:rPr>
          <w:t>5.1 Referencing Books</w:t>
        </w:r>
        <w:r w:rsidR="00214EB1">
          <w:rPr>
            <w:noProof/>
            <w:webHidden/>
          </w:rPr>
          <w:tab/>
        </w:r>
        <w:r w:rsidR="00214EB1">
          <w:rPr>
            <w:noProof/>
            <w:webHidden/>
          </w:rPr>
          <w:fldChar w:fldCharType="begin"/>
        </w:r>
        <w:r w:rsidR="00214EB1">
          <w:rPr>
            <w:noProof/>
            <w:webHidden/>
          </w:rPr>
          <w:instrText xml:space="preserve"> PAGEREF _Toc335734131 \h </w:instrText>
        </w:r>
        <w:r w:rsidR="00214EB1">
          <w:rPr>
            <w:noProof/>
            <w:webHidden/>
          </w:rPr>
        </w:r>
        <w:r w:rsidR="00214EB1">
          <w:rPr>
            <w:noProof/>
            <w:webHidden/>
          </w:rPr>
          <w:fldChar w:fldCharType="separate"/>
        </w:r>
        <w:r w:rsidR="00214EB1">
          <w:rPr>
            <w:noProof/>
            <w:webHidden/>
          </w:rPr>
          <w:t>16</w:t>
        </w:r>
        <w:r w:rsidR="00214EB1">
          <w:rPr>
            <w:noProof/>
            <w:webHidden/>
          </w:rPr>
          <w:fldChar w:fldCharType="end"/>
        </w:r>
      </w:hyperlink>
    </w:p>
    <w:p w:rsidR="00214EB1" w:rsidRDefault="0048342F">
      <w:pPr>
        <w:pStyle w:val="TOC3"/>
        <w:tabs>
          <w:tab w:val="right" w:leader="dot" w:pos="9016"/>
        </w:tabs>
        <w:rPr>
          <w:noProof/>
        </w:rPr>
      </w:pPr>
      <w:hyperlink w:anchor="_Toc335734132" w:history="1">
        <w:r w:rsidR="00214EB1" w:rsidRPr="00AE679D">
          <w:rPr>
            <w:rStyle w:val="Hyperlink"/>
            <w:noProof/>
          </w:rPr>
          <w:t>5.2 Referencing Electronic Books</w:t>
        </w:r>
        <w:r w:rsidR="00214EB1">
          <w:rPr>
            <w:noProof/>
            <w:webHidden/>
          </w:rPr>
          <w:tab/>
        </w:r>
        <w:r w:rsidR="00214EB1">
          <w:rPr>
            <w:noProof/>
            <w:webHidden/>
          </w:rPr>
          <w:fldChar w:fldCharType="begin"/>
        </w:r>
        <w:r w:rsidR="00214EB1">
          <w:rPr>
            <w:noProof/>
            <w:webHidden/>
          </w:rPr>
          <w:instrText xml:space="preserve"> PAGEREF _Toc335734132 \h </w:instrText>
        </w:r>
        <w:r w:rsidR="00214EB1">
          <w:rPr>
            <w:noProof/>
            <w:webHidden/>
          </w:rPr>
        </w:r>
        <w:r w:rsidR="00214EB1">
          <w:rPr>
            <w:noProof/>
            <w:webHidden/>
          </w:rPr>
          <w:fldChar w:fldCharType="separate"/>
        </w:r>
        <w:r w:rsidR="00214EB1">
          <w:rPr>
            <w:noProof/>
            <w:webHidden/>
          </w:rPr>
          <w:t>20</w:t>
        </w:r>
        <w:r w:rsidR="00214EB1">
          <w:rPr>
            <w:noProof/>
            <w:webHidden/>
          </w:rPr>
          <w:fldChar w:fldCharType="end"/>
        </w:r>
      </w:hyperlink>
    </w:p>
    <w:p w:rsidR="00214EB1" w:rsidRDefault="0048342F">
      <w:pPr>
        <w:pStyle w:val="TOC3"/>
        <w:tabs>
          <w:tab w:val="right" w:leader="dot" w:pos="9016"/>
        </w:tabs>
        <w:rPr>
          <w:noProof/>
        </w:rPr>
      </w:pPr>
      <w:hyperlink w:anchor="_Toc335734133" w:history="1">
        <w:r w:rsidR="00214EB1" w:rsidRPr="00AE679D">
          <w:rPr>
            <w:rStyle w:val="Hyperlink"/>
            <w:noProof/>
          </w:rPr>
          <w:t>5.3 Referencing Journal Articles</w:t>
        </w:r>
        <w:r w:rsidR="00214EB1">
          <w:rPr>
            <w:noProof/>
            <w:webHidden/>
          </w:rPr>
          <w:tab/>
        </w:r>
        <w:r w:rsidR="00214EB1">
          <w:rPr>
            <w:noProof/>
            <w:webHidden/>
          </w:rPr>
          <w:fldChar w:fldCharType="begin"/>
        </w:r>
        <w:r w:rsidR="00214EB1">
          <w:rPr>
            <w:noProof/>
            <w:webHidden/>
          </w:rPr>
          <w:instrText xml:space="preserve"> PAGEREF _Toc335734133 \h </w:instrText>
        </w:r>
        <w:r w:rsidR="00214EB1">
          <w:rPr>
            <w:noProof/>
            <w:webHidden/>
          </w:rPr>
        </w:r>
        <w:r w:rsidR="00214EB1">
          <w:rPr>
            <w:noProof/>
            <w:webHidden/>
          </w:rPr>
          <w:fldChar w:fldCharType="separate"/>
        </w:r>
        <w:r w:rsidR="00214EB1">
          <w:rPr>
            <w:noProof/>
            <w:webHidden/>
          </w:rPr>
          <w:t>21</w:t>
        </w:r>
        <w:r w:rsidR="00214EB1">
          <w:rPr>
            <w:noProof/>
            <w:webHidden/>
          </w:rPr>
          <w:fldChar w:fldCharType="end"/>
        </w:r>
      </w:hyperlink>
    </w:p>
    <w:p w:rsidR="00214EB1" w:rsidRDefault="0048342F">
      <w:pPr>
        <w:pStyle w:val="TOC3"/>
        <w:tabs>
          <w:tab w:val="right" w:leader="dot" w:pos="9016"/>
        </w:tabs>
        <w:rPr>
          <w:noProof/>
        </w:rPr>
      </w:pPr>
      <w:hyperlink w:anchor="_Toc335734134" w:history="1">
        <w:r w:rsidR="00214EB1" w:rsidRPr="00AE679D">
          <w:rPr>
            <w:rStyle w:val="Hyperlink"/>
            <w:noProof/>
          </w:rPr>
          <w:t>5.4 Referencing Electronic Journals</w:t>
        </w:r>
        <w:r w:rsidR="00214EB1">
          <w:rPr>
            <w:noProof/>
            <w:webHidden/>
          </w:rPr>
          <w:tab/>
        </w:r>
        <w:r w:rsidR="00214EB1">
          <w:rPr>
            <w:noProof/>
            <w:webHidden/>
          </w:rPr>
          <w:fldChar w:fldCharType="begin"/>
        </w:r>
        <w:r w:rsidR="00214EB1">
          <w:rPr>
            <w:noProof/>
            <w:webHidden/>
          </w:rPr>
          <w:instrText xml:space="preserve"> PAGEREF _Toc335734134 \h </w:instrText>
        </w:r>
        <w:r w:rsidR="00214EB1">
          <w:rPr>
            <w:noProof/>
            <w:webHidden/>
          </w:rPr>
        </w:r>
        <w:r w:rsidR="00214EB1">
          <w:rPr>
            <w:noProof/>
            <w:webHidden/>
          </w:rPr>
          <w:fldChar w:fldCharType="separate"/>
        </w:r>
        <w:r w:rsidR="00214EB1">
          <w:rPr>
            <w:noProof/>
            <w:webHidden/>
          </w:rPr>
          <w:t>23</w:t>
        </w:r>
        <w:r w:rsidR="00214EB1">
          <w:rPr>
            <w:noProof/>
            <w:webHidden/>
          </w:rPr>
          <w:fldChar w:fldCharType="end"/>
        </w:r>
      </w:hyperlink>
    </w:p>
    <w:p w:rsidR="00214EB1" w:rsidRDefault="0048342F">
      <w:pPr>
        <w:pStyle w:val="TOC3"/>
        <w:tabs>
          <w:tab w:val="right" w:leader="dot" w:pos="9016"/>
        </w:tabs>
        <w:rPr>
          <w:noProof/>
        </w:rPr>
      </w:pPr>
      <w:hyperlink w:anchor="_Toc335734135" w:history="1">
        <w:r w:rsidR="00214EB1" w:rsidRPr="00AE679D">
          <w:rPr>
            <w:rStyle w:val="Hyperlink"/>
            <w:noProof/>
          </w:rPr>
          <w:t>5.5 Referencing Websites</w:t>
        </w:r>
        <w:r w:rsidR="00214EB1">
          <w:rPr>
            <w:noProof/>
            <w:webHidden/>
          </w:rPr>
          <w:tab/>
        </w:r>
        <w:r w:rsidR="00214EB1">
          <w:rPr>
            <w:noProof/>
            <w:webHidden/>
          </w:rPr>
          <w:fldChar w:fldCharType="begin"/>
        </w:r>
        <w:r w:rsidR="00214EB1">
          <w:rPr>
            <w:noProof/>
            <w:webHidden/>
          </w:rPr>
          <w:instrText xml:space="preserve"> PAGEREF _Toc335734135 \h </w:instrText>
        </w:r>
        <w:r w:rsidR="00214EB1">
          <w:rPr>
            <w:noProof/>
            <w:webHidden/>
          </w:rPr>
        </w:r>
        <w:r w:rsidR="00214EB1">
          <w:rPr>
            <w:noProof/>
            <w:webHidden/>
          </w:rPr>
          <w:fldChar w:fldCharType="separate"/>
        </w:r>
        <w:r w:rsidR="00214EB1">
          <w:rPr>
            <w:noProof/>
            <w:webHidden/>
          </w:rPr>
          <w:t>24</w:t>
        </w:r>
        <w:r w:rsidR="00214EB1">
          <w:rPr>
            <w:noProof/>
            <w:webHidden/>
          </w:rPr>
          <w:fldChar w:fldCharType="end"/>
        </w:r>
      </w:hyperlink>
    </w:p>
    <w:p w:rsidR="00214EB1" w:rsidRDefault="0048342F">
      <w:pPr>
        <w:pStyle w:val="TOC3"/>
        <w:tabs>
          <w:tab w:val="right" w:leader="dot" w:pos="9016"/>
        </w:tabs>
        <w:rPr>
          <w:noProof/>
        </w:rPr>
      </w:pPr>
      <w:hyperlink w:anchor="_Toc335734136" w:history="1">
        <w:r w:rsidR="00214EB1" w:rsidRPr="00AE679D">
          <w:rPr>
            <w:rStyle w:val="Hyperlink"/>
            <w:noProof/>
          </w:rPr>
          <w:t>5.6 Publications by governments and other organisations</w:t>
        </w:r>
        <w:r w:rsidR="00214EB1">
          <w:rPr>
            <w:noProof/>
            <w:webHidden/>
          </w:rPr>
          <w:tab/>
        </w:r>
        <w:r w:rsidR="00214EB1">
          <w:rPr>
            <w:noProof/>
            <w:webHidden/>
          </w:rPr>
          <w:fldChar w:fldCharType="begin"/>
        </w:r>
        <w:r w:rsidR="00214EB1">
          <w:rPr>
            <w:noProof/>
            <w:webHidden/>
          </w:rPr>
          <w:instrText xml:space="preserve"> PAGEREF _Toc335734136 \h </w:instrText>
        </w:r>
        <w:r w:rsidR="00214EB1">
          <w:rPr>
            <w:noProof/>
            <w:webHidden/>
          </w:rPr>
        </w:r>
        <w:r w:rsidR="00214EB1">
          <w:rPr>
            <w:noProof/>
            <w:webHidden/>
          </w:rPr>
          <w:fldChar w:fldCharType="separate"/>
        </w:r>
        <w:r w:rsidR="00214EB1">
          <w:rPr>
            <w:noProof/>
            <w:webHidden/>
          </w:rPr>
          <w:t>27</w:t>
        </w:r>
        <w:r w:rsidR="00214EB1">
          <w:rPr>
            <w:noProof/>
            <w:webHidden/>
          </w:rPr>
          <w:fldChar w:fldCharType="end"/>
        </w:r>
      </w:hyperlink>
    </w:p>
    <w:p w:rsidR="00214EB1" w:rsidRDefault="0048342F">
      <w:pPr>
        <w:pStyle w:val="TOC3"/>
        <w:tabs>
          <w:tab w:val="right" w:leader="dot" w:pos="9016"/>
        </w:tabs>
        <w:rPr>
          <w:noProof/>
        </w:rPr>
      </w:pPr>
      <w:hyperlink w:anchor="_Toc335734137" w:history="1">
        <w:r w:rsidR="00214EB1" w:rsidRPr="00AE679D">
          <w:rPr>
            <w:rStyle w:val="Hyperlink"/>
            <w:noProof/>
          </w:rPr>
          <w:t>5.7 Referencing Newspapers</w:t>
        </w:r>
        <w:r w:rsidR="00214EB1">
          <w:rPr>
            <w:noProof/>
            <w:webHidden/>
          </w:rPr>
          <w:tab/>
        </w:r>
        <w:r w:rsidR="00214EB1">
          <w:rPr>
            <w:noProof/>
            <w:webHidden/>
          </w:rPr>
          <w:fldChar w:fldCharType="begin"/>
        </w:r>
        <w:r w:rsidR="00214EB1">
          <w:rPr>
            <w:noProof/>
            <w:webHidden/>
          </w:rPr>
          <w:instrText xml:space="preserve"> PAGEREF _Toc335734137 \h </w:instrText>
        </w:r>
        <w:r w:rsidR="00214EB1">
          <w:rPr>
            <w:noProof/>
            <w:webHidden/>
          </w:rPr>
        </w:r>
        <w:r w:rsidR="00214EB1">
          <w:rPr>
            <w:noProof/>
            <w:webHidden/>
          </w:rPr>
          <w:fldChar w:fldCharType="separate"/>
        </w:r>
        <w:r w:rsidR="00214EB1">
          <w:rPr>
            <w:noProof/>
            <w:webHidden/>
          </w:rPr>
          <w:t>29</w:t>
        </w:r>
        <w:r w:rsidR="00214EB1">
          <w:rPr>
            <w:noProof/>
            <w:webHidden/>
          </w:rPr>
          <w:fldChar w:fldCharType="end"/>
        </w:r>
      </w:hyperlink>
    </w:p>
    <w:p w:rsidR="00214EB1" w:rsidRDefault="0048342F">
      <w:pPr>
        <w:pStyle w:val="TOC3"/>
        <w:tabs>
          <w:tab w:val="right" w:leader="dot" w:pos="9016"/>
        </w:tabs>
        <w:rPr>
          <w:noProof/>
        </w:rPr>
      </w:pPr>
      <w:hyperlink w:anchor="_Toc335734138" w:history="1">
        <w:r w:rsidR="00214EB1" w:rsidRPr="00AE679D">
          <w:rPr>
            <w:rStyle w:val="Hyperlink"/>
            <w:noProof/>
          </w:rPr>
          <w:t>5.8 Referencing Television / Radio Programmes</w:t>
        </w:r>
        <w:r w:rsidR="00214EB1">
          <w:rPr>
            <w:noProof/>
            <w:webHidden/>
          </w:rPr>
          <w:tab/>
        </w:r>
        <w:r w:rsidR="00214EB1">
          <w:rPr>
            <w:noProof/>
            <w:webHidden/>
          </w:rPr>
          <w:fldChar w:fldCharType="begin"/>
        </w:r>
        <w:r w:rsidR="00214EB1">
          <w:rPr>
            <w:noProof/>
            <w:webHidden/>
          </w:rPr>
          <w:instrText xml:space="preserve"> PAGEREF _Toc335734138 \h </w:instrText>
        </w:r>
        <w:r w:rsidR="00214EB1">
          <w:rPr>
            <w:noProof/>
            <w:webHidden/>
          </w:rPr>
        </w:r>
        <w:r w:rsidR="00214EB1">
          <w:rPr>
            <w:noProof/>
            <w:webHidden/>
          </w:rPr>
          <w:fldChar w:fldCharType="separate"/>
        </w:r>
        <w:r w:rsidR="00214EB1">
          <w:rPr>
            <w:noProof/>
            <w:webHidden/>
          </w:rPr>
          <w:t>30</w:t>
        </w:r>
        <w:r w:rsidR="00214EB1">
          <w:rPr>
            <w:noProof/>
            <w:webHidden/>
          </w:rPr>
          <w:fldChar w:fldCharType="end"/>
        </w:r>
      </w:hyperlink>
    </w:p>
    <w:p w:rsidR="00214EB1" w:rsidRDefault="0048342F">
      <w:pPr>
        <w:pStyle w:val="TOC3"/>
        <w:tabs>
          <w:tab w:val="right" w:leader="dot" w:pos="9016"/>
        </w:tabs>
        <w:rPr>
          <w:noProof/>
        </w:rPr>
      </w:pPr>
      <w:hyperlink w:anchor="_Toc335734139" w:history="1">
        <w:r w:rsidR="00214EB1" w:rsidRPr="00AE679D">
          <w:rPr>
            <w:rStyle w:val="Hyperlink"/>
            <w:noProof/>
          </w:rPr>
          <w:t>5.9 Referencing Film / Video or DVD</w:t>
        </w:r>
        <w:r w:rsidR="00214EB1">
          <w:rPr>
            <w:noProof/>
            <w:webHidden/>
          </w:rPr>
          <w:tab/>
        </w:r>
        <w:r w:rsidR="00214EB1">
          <w:rPr>
            <w:noProof/>
            <w:webHidden/>
          </w:rPr>
          <w:fldChar w:fldCharType="begin"/>
        </w:r>
        <w:r w:rsidR="00214EB1">
          <w:rPr>
            <w:noProof/>
            <w:webHidden/>
          </w:rPr>
          <w:instrText xml:space="preserve"> PAGEREF _Toc335734139 \h </w:instrText>
        </w:r>
        <w:r w:rsidR="00214EB1">
          <w:rPr>
            <w:noProof/>
            <w:webHidden/>
          </w:rPr>
        </w:r>
        <w:r w:rsidR="00214EB1">
          <w:rPr>
            <w:noProof/>
            <w:webHidden/>
          </w:rPr>
          <w:fldChar w:fldCharType="separate"/>
        </w:r>
        <w:r w:rsidR="00214EB1">
          <w:rPr>
            <w:noProof/>
            <w:webHidden/>
          </w:rPr>
          <w:t>31</w:t>
        </w:r>
        <w:r w:rsidR="00214EB1">
          <w:rPr>
            <w:noProof/>
            <w:webHidden/>
          </w:rPr>
          <w:fldChar w:fldCharType="end"/>
        </w:r>
      </w:hyperlink>
    </w:p>
    <w:p w:rsidR="00214EB1" w:rsidRDefault="0048342F">
      <w:pPr>
        <w:pStyle w:val="TOC3"/>
        <w:tabs>
          <w:tab w:val="right" w:leader="dot" w:pos="9016"/>
        </w:tabs>
        <w:rPr>
          <w:noProof/>
        </w:rPr>
      </w:pPr>
      <w:hyperlink w:anchor="_Toc335734140" w:history="1">
        <w:r w:rsidR="00214EB1" w:rsidRPr="00AE679D">
          <w:rPr>
            <w:rStyle w:val="Hyperlink"/>
            <w:noProof/>
          </w:rPr>
          <w:t>5.10 Conference Papers and Presentations</w:t>
        </w:r>
        <w:r w:rsidR="00214EB1">
          <w:rPr>
            <w:noProof/>
            <w:webHidden/>
          </w:rPr>
          <w:tab/>
        </w:r>
        <w:r w:rsidR="00214EB1">
          <w:rPr>
            <w:noProof/>
            <w:webHidden/>
          </w:rPr>
          <w:fldChar w:fldCharType="begin"/>
        </w:r>
        <w:r w:rsidR="00214EB1">
          <w:rPr>
            <w:noProof/>
            <w:webHidden/>
          </w:rPr>
          <w:instrText xml:space="preserve"> PAGEREF _Toc335734140 \h </w:instrText>
        </w:r>
        <w:r w:rsidR="00214EB1">
          <w:rPr>
            <w:noProof/>
            <w:webHidden/>
          </w:rPr>
        </w:r>
        <w:r w:rsidR="00214EB1">
          <w:rPr>
            <w:noProof/>
            <w:webHidden/>
          </w:rPr>
          <w:fldChar w:fldCharType="separate"/>
        </w:r>
        <w:r w:rsidR="00214EB1">
          <w:rPr>
            <w:noProof/>
            <w:webHidden/>
          </w:rPr>
          <w:t>32</w:t>
        </w:r>
        <w:r w:rsidR="00214EB1">
          <w:rPr>
            <w:noProof/>
            <w:webHidden/>
          </w:rPr>
          <w:fldChar w:fldCharType="end"/>
        </w:r>
      </w:hyperlink>
    </w:p>
    <w:p w:rsidR="00214EB1" w:rsidRDefault="0048342F">
      <w:pPr>
        <w:pStyle w:val="TOC3"/>
        <w:tabs>
          <w:tab w:val="right" w:leader="dot" w:pos="9016"/>
        </w:tabs>
        <w:rPr>
          <w:noProof/>
        </w:rPr>
      </w:pPr>
      <w:hyperlink w:anchor="_Toc335734141" w:history="1">
        <w:r w:rsidR="00214EB1" w:rsidRPr="00AE679D">
          <w:rPr>
            <w:rStyle w:val="Hyperlink"/>
            <w:rFonts w:eastAsia="SimSun"/>
            <w:noProof/>
            <w:lang w:val="en-US" w:eastAsia="zh-CN"/>
          </w:rPr>
          <w:t>5.11 E-mail/Personal Letter/Fax/Text Message</w:t>
        </w:r>
        <w:r w:rsidR="00214EB1">
          <w:rPr>
            <w:noProof/>
            <w:webHidden/>
          </w:rPr>
          <w:tab/>
        </w:r>
        <w:r w:rsidR="00214EB1">
          <w:rPr>
            <w:noProof/>
            <w:webHidden/>
          </w:rPr>
          <w:fldChar w:fldCharType="begin"/>
        </w:r>
        <w:r w:rsidR="00214EB1">
          <w:rPr>
            <w:noProof/>
            <w:webHidden/>
          </w:rPr>
          <w:instrText xml:space="preserve"> PAGEREF _Toc335734141 \h </w:instrText>
        </w:r>
        <w:r w:rsidR="00214EB1">
          <w:rPr>
            <w:noProof/>
            <w:webHidden/>
          </w:rPr>
        </w:r>
        <w:r w:rsidR="00214EB1">
          <w:rPr>
            <w:noProof/>
            <w:webHidden/>
          </w:rPr>
          <w:fldChar w:fldCharType="separate"/>
        </w:r>
        <w:r w:rsidR="00214EB1">
          <w:rPr>
            <w:noProof/>
            <w:webHidden/>
          </w:rPr>
          <w:t>33</w:t>
        </w:r>
        <w:r w:rsidR="00214EB1">
          <w:rPr>
            <w:noProof/>
            <w:webHidden/>
          </w:rPr>
          <w:fldChar w:fldCharType="end"/>
        </w:r>
      </w:hyperlink>
    </w:p>
    <w:p w:rsidR="00214EB1" w:rsidRDefault="0048342F">
      <w:pPr>
        <w:pStyle w:val="TOC1"/>
        <w:tabs>
          <w:tab w:val="right" w:leader="dot" w:pos="9016"/>
        </w:tabs>
        <w:rPr>
          <w:noProof/>
        </w:rPr>
      </w:pPr>
      <w:hyperlink w:anchor="_Toc335734142" w:history="1">
        <w:r w:rsidR="00214EB1" w:rsidRPr="00AE679D">
          <w:rPr>
            <w:rStyle w:val="Hyperlink"/>
            <w:noProof/>
          </w:rPr>
          <w:t>6. Reference List</w:t>
        </w:r>
        <w:r w:rsidR="00214EB1">
          <w:rPr>
            <w:noProof/>
            <w:webHidden/>
          </w:rPr>
          <w:tab/>
        </w:r>
        <w:r w:rsidR="00214EB1">
          <w:rPr>
            <w:noProof/>
            <w:webHidden/>
          </w:rPr>
          <w:fldChar w:fldCharType="begin"/>
        </w:r>
        <w:r w:rsidR="00214EB1">
          <w:rPr>
            <w:noProof/>
            <w:webHidden/>
          </w:rPr>
          <w:instrText xml:space="preserve"> PAGEREF _Toc335734142 \h </w:instrText>
        </w:r>
        <w:r w:rsidR="00214EB1">
          <w:rPr>
            <w:noProof/>
            <w:webHidden/>
          </w:rPr>
        </w:r>
        <w:r w:rsidR="00214EB1">
          <w:rPr>
            <w:noProof/>
            <w:webHidden/>
          </w:rPr>
          <w:fldChar w:fldCharType="separate"/>
        </w:r>
        <w:r w:rsidR="00214EB1">
          <w:rPr>
            <w:noProof/>
            <w:webHidden/>
          </w:rPr>
          <w:t>34</w:t>
        </w:r>
        <w:r w:rsidR="00214EB1">
          <w:rPr>
            <w:noProof/>
            <w:webHidden/>
          </w:rPr>
          <w:fldChar w:fldCharType="end"/>
        </w:r>
      </w:hyperlink>
    </w:p>
    <w:p w:rsidR="00214EB1" w:rsidRPr="00B842CC" w:rsidRDefault="00214EB1" w:rsidP="006D15D0">
      <w:pPr>
        <w:pStyle w:val="TOC1"/>
        <w:rPr>
          <w:rFonts w:ascii="Arial" w:hAnsi="Arial" w:cs="Arial"/>
          <w:b/>
          <w:bCs/>
        </w:rPr>
      </w:pPr>
      <w:r>
        <w:rPr>
          <w:rFonts w:ascii="Arial" w:hAnsi="Arial" w:cs="Arial"/>
          <w:b/>
          <w:bCs/>
        </w:rPr>
        <w:fldChar w:fldCharType="end"/>
      </w:r>
    </w:p>
    <w:p w:rsidR="00214EB1" w:rsidRDefault="00214EB1" w:rsidP="006D15D0"/>
    <w:p w:rsidR="00214EB1" w:rsidRDefault="00214EB1" w:rsidP="006D15D0">
      <w:pPr>
        <w:pStyle w:val="TOC1"/>
        <w:rPr>
          <w:b/>
          <w:bCs/>
        </w:rPr>
      </w:pPr>
      <w:r>
        <w:rPr>
          <w:b/>
          <w:bCs/>
        </w:rPr>
        <w:br w:type="page"/>
      </w:r>
    </w:p>
    <w:p w:rsidR="00214EB1" w:rsidRPr="0012109B" w:rsidRDefault="00214EB1" w:rsidP="006D15D0">
      <w:pPr>
        <w:pStyle w:val="Heading1"/>
        <w:rPr>
          <w:rFonts w:cs="Times New Roman"/>
        </w:rPr>
      </w:pPr>
      <w:bookmarkStart w:id="4" w:name="_Toc335734126"/>
      <w:r w:rsidRPr="0012109B">
        <w:lastRenderedPageBreak/>
        <w:t>1</w:t>
      </w:r>
      <w:r w:rsidRPr="00470C9D">
        <w:rPr>
          <w:rStyle w:val="Heading3Char"/>
        </w:rPr>
        <w:t>. Introduction</w:t>
      </w:r>
      <w:bookmarkEnd w:id="3"/>
      <w:bookmarkEnd w:id="4"/>
    </w:p>
    <w:p w:rsidR="00214EB1" w:rsidRDefault="00214EB1" w:rsidP="006D15D0">
      <w:pPr>
        <w:spacing w:line="360" w:lineRule="auto"/>
        <w:jc w:val="both"/>
      </w:pPr>
    </w:p>
    <w:p w:rsidR="00214EB1" w:rsidRDefault="00214EB1" w:rsidP="006D15D0">
      <w:pPr>
        <w:spacing w:line="360" w:lineRule="auto"/>
        <w:jc w:val="both"/>
      </w:pPr>
      <w:r>
        <w:t xml:space="preserve">In the School of Social Justice and Inclusion you will need to reference the information you use when writing your assignments.  The School uses the </w:t>
      </w:r>
      <w:r w:rsidRPr="00DE2655">
        <w:rPr>
          <w:b/>
          <w:bCs/>
        </w:rPr>
        <w:t>Harvard</w:t>
      </w:r>
      <w:r w:rsidRPr="008C73C1">
        <w:rPr>
          <w:b/>
          <w:bCs/>
        </w:rPr>
        <w:t xml:space="preserve"> System</w:t>
      </w:r>
      <w:r w:rsidRPr="008C73C1">
        <w:t>.</w:t>
      </w:r>
    </w:p>
    <w:p w:rsidR="00214EB1" w:rsidRDefault="00214EB1" w:rsidP="006D15D0">
      <w:pPr>
        <w:spacing w:line="360" w:lineRule="auto"/>
        <w:jc w:val="both"/>
      </w:pPr>
    </w:p>
    <w:p w:rsidR="00214EB1" w:rsidRDefault="00214EB1" w:rsidP="006D15D0">
      <w:pPr>
        <w:spacing w:line="360" w:lineRule="auto"/>
        <w:jc w:val="both"/>
      </w:pPr>
      <w:r>
        <w:t xml:space="preserve">This guidance has been prepared to ensure you use the Harvard system correctly and use the format the School of Social Justice and Inclusion suggests as appropriate. </w:t>
      </w:r>
    </w:p>
    <w:p w:rsidR="00214EB1" w:rsidRDefault="00214EB1" w:rsidP="006D15D0">
      <w:pPr>
        <w:spacing w:line="360" w:lineRule="auto"/>
        <w:jc w:val="both"/>
      </w:pPr>
    </w:p>
    <w:p w:rsidR="00214EB1" w:rsidRDefault="00214EB1" w:rsidP="006D15D0">
      <w:pPr>
        <w:spacing w:line="360" w:lineRule="auto"/>
        <w:jc w:val="both"/>
      </w:pPr>
      <w:r>
        <w:t>This guidance will provide you with:-</w:t>
      </w:r>
    </w:p>
    <w:p w:rsidR="00214EB1" w:rsidRDefault="00214EB1" w:rsidP="006D15D0">
      <w:pPr>
        <w:numPr>
          <w:ilvl w:val="0"/>
          <w:numId w:val="3"/>
        </w:numPr>
        <w:spacing w:line="360" w:lineRule="auto"/>
        <w:jc w:val="both"/>
      </w:pPr>
      <w:r>
        <w:t>Examples of how to reference in your text (essay or assignment)</w:t>
      </w:r>
    </w:p>
    <w:p w:rsidR="00214EB1" w:rsidRDefault="00214EB1" w:rsidP="006D15D0">
      <w:pPr>
        <w:numPr>
          <w:ilvl w:val="0"/>
          <w:numId w:val="3"/>
        </w:numPr>
        <w:spacing w:line="360" w:lineRule="auto"/>
        <w:jc w:val="both"/>
      </w:pPr>
      <w:r>
        <w:t xml:space="preserve">Examples of how to place direct quotes in your work </w:t>
      </w:r>
    </w:p>
    <w:p w:rsidR="00214EB1" w:rsidRDefault="00214EB1" w:rsidP="006D15D0">
      <w:pPr>
        <w:numPr>
          <w:ilvl w:val="0"/>
          <w:numId w:val="3"/>
        </w:numPr>
        <w:spacing w:line="360" w:lineRule="auto"/>
        <w:jc w:val="both"/>
      </w:pPr>
      <w:r>
        <w:t xml:space="preserve">Examples of how to paraphrase </w:t>
      </w:r>
    </w:p>
    <w:p w:rsidR="00214EB1" w:rsidRDefault="00214EB1" w:rsidP="006D15D0">
      <w:pPr>
        <w:numPr>
          <w:ilvl w:val="0"/>
          <w:numId w:val="3"/>
        </w:numPr>
        <w:spacing w:line="360" w:lineRule="auto"/>
        <w:jc w:val="both"/>
      </w:pPr>
      <w:r>
        <w:t>How to produce a reference list /bibliography at the end of your work</w:t>
      </w:r>
    </w:p>
    <w:p w:rsidR="00214EB1" w:rsidRDefault="00214EB1" w:rsidP="006D15D0">
      <w:pPr>
        <w:numPr>
          <w:ilvl w:val="0"/>
          <w:numId w:val="3"/>
        </w:numPr>
        <w:spacing w:line="360" w:lineRule="auto"/>
        <w:jc w:val="both"/>
      </w:pPr>
      <w:r>
        <w:t>Advice on how to set out your reference list/bibliography</w:t>
      </w:r>
    </w:p>
    <w:p w:rsidR="00214EB1" w:rsidRDefault="00214EB1" w:rsidP="006D15D0">
      <w:pPr>
        <w:numPr>
          <w:ilvl w:val="0"/>
          <w:numId w:val="3"/>
        </w:numPr>
        <w:spacing w:line="360" w:lineRule="auto"/>
        <w:jc w:val="both"/>
      </w:pPr>
      <w:r>
        <w:t>An example reference list/bibliography</w:t>
      </w:r>
    </w:p>
    <w:p w:rsidR="00214EB1" w:rsidRDefault="00214EB1" w:rsidP="006D15D0">
      <w:pPr>
        <w:spacing w:line="360" w:lineRule="auto"/>
        <w:jc w:val="both"/>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r w:rsidRPr="00A4486D">
        <w:rPr>
          <w:b/>
          <w:bCs/>
        </w:rPr>
        <w:t>This guidance is very important and is the tool you use when writing any piece of course work</w:t>
      </w:r>
      <w:r>
        <w:rPr>
          <w:b/>
          <w:bCs/>
        </w:rPr>
        <w:t xml:space="preserve"> in order </w:t>
      </w:r>
      <w:r w:rsidRPr="00A4486D">
        <w:rPr>
          <w:b/>
          <w:bCs/>
        </w:rPr>
        <w:t xml:space="preserve">to ensure you are referencing correctly.  </w:t>
      </w:r>
      <w:r>
        <w:rPr>
          <w:b/>
          <w:bCs/>
        </w:rPr>
        <w:t>Referencing requires practice so all your course work should be written with this guidance document to hand.</w:t>
      </w:r>
    </w:p>
    <w:p w:rsidR="00214EB1" w:rsidRPr="005C4A51" w:rsidRDefault="00214EB1" w:rsidP="006D15D0">
      <w:pPr>
        <w:spacing w:line="360" w:lineRule="auto"/>
        <w:jc w:val="both"/>
      </w:pPr>
    </w:p>
    <w:p w:rsidR="00214EB1" w:rsidRPr="005C4A51" w:rsidRDefault="00214EB1" w:rsidP="006D15D0">
      <w:pPr>
        <w:spacing w:line="360" w:lineRule="auto"/>
        <w:jc w:val="both"/>
      </w:pPr>
      <w:r w:rsidRPr="005C4A51">
        <w:t xml:space="preserve">Referencing (or citing) means you </w:t>
      </w:r>
      <w:r>
        <w:t xml:space="preserve">have acknowledged you have </w:t>
      </w:r>
      <w:r w:rsidRPr="005C4A51">
        <w:t>take</w:t>
      </w:r>
      <w:r>
        <w:t>n</w:t>
      </w:r>
      <w:r w:rsidRPr="005C4A51">
        <w:t xml:space="preserve"> ideas or words from an article or book you have read, a CD you have listened to,</w:t>
      </w:r>
      <w:r>
        <w:t xml:space="preserve"> a </w:t>
      </w:r>
      <w:r w:rsidRPr="005C4A51">
        <w:t>DVD you have watched or any other source</w:t>
      </w:r>
      <w:r>
        <w:t xml:space="preserve"> including the internet</w:t>
      </w:r>
      <w:r w:rsidRPr="005C4A51">
        <w:t xml:space="preserve"> and plac</w:t>
      </w:r>
      <w:r>
        <w:t>e</w:t>
      </w:r>
      <w:r w:rsidRPr="005C4A51">
        <w:t xml:space="preserve"> it into your assignment.  It is essential that any information you have used is referenced correctly. Failure to reference means your work could be considered to be </w:t>
      </w:r>
      <w:r w:rsidRPr="005C4A51">
        <w:rPr>
          <w:b/>
          <w:bCs/>
          <w:u w:val="single"/>
        </w:rPr>
        <w:t xml:space="preserve">Plagiarised </w:t>
      </w:r>
      <w:r w:rsidRPr="005C4A51">
        <w:t xml:space="preserve">which is the equivalent of </w:t>
      </w:r>
      <w:r w:rsidRPr="00A24021">
        <w:rPr>
          <w:b/>
          <w:bCs/>
          <w:u w:val="single"/>
        </w:rPr>
        <w:t>cheating</w:t>
      </w:r>
      <w:r w:rsidRPr="005C4A51">
        <w:t xml:space="preserve"> and is a very serious offence which is not acceptable in the University.</w:t>
      </w:r>
    </w:p>
    <w:p w:rsidR="00214EB1" w:rsidRDefault="00214EB1" w:rsidP="006D15D0">
      <w:pPr>
        <w:spacing w:line="360" w:lineRule="auto"/>
        <w:jc w:val="both"/>
        <w:rPr>
          <w:b/>
          <w:bCs/>
        </w:rPr>
      </w:pPr>
    </w:p>
    <w:p w:rsidR="00214EB1" w:rsidRPr="00A24021" w:rsidRDefault="00214EB1" w:rsidP="006D15D0">
      <w:pPr>
        <w:spacing w:line="360" w:lineRule="auto"/>
        <w:jc w:val="both"/>
        <w:rPr>
          <w:b/>
          <w:bCs/>
          <w:u w:val="single"/>
        </w:rPr>
      </w:pPr>
      <w:r w:rsidRPr="00A24021">
        <w:t xml:space="preserve">Referencing provides the evidence that you have undertaken your own research </w:t>
      </w:r>
      <w:r>
        <w:t>enabling</w:t>
      </w:r>
      <w:r w:rsidRPr="00A24021">
        <w:t xml:space="preserve"> you to find the information necessary for in-depth learning.  It allows you to gain a broad perspective on different issues and to consider different aspects and points of view in the subjects you study.  </w:t>
      </w:r>
      <w:r w:rsidRPr="00A24021">
        <w:rPr>
          <w:b/>
          <w:bCs/>
          <w:u w:val="single"/>
        </w:rPr>
        <w:t>This cannot be achieved by simply using class notes and hand out information to complete your assignments.</w:t>
      </w:r>
    </w:p>
    <w:p w:rsidR="00214EB1" w:rsidRPr="00A24021" w:rsidRDefault="00214EB1" w:rsidP="006D15D0">
      <w:pPr>
        <w:spacing w:line="360" w:lineRule="auto"/>
        <w:jc w:val="both"/>
      </w:pPr>
    </w:p>
    <w:p w:rsidR="00214EB1" w:rsidRPr="00136FF8" w:rsidRDefault="00214EB1" w:rsidP="006D15D0">
      <w:pPr>
        <w:spacing w:line="360" w:lineRule="auto"/>
        <w:jc w:val="both"/>
        <w:rPr>
          <w:b/>
          <w:bCs/>
          <w:u w:val="single"/>
        </w:rPr>
      </w:pPr>
      <w:r w:rsidRPr="00A24021">
        <w:rPr>
          <w:b/>
          <w:bCs/>
        </w:rPr>
        <w:lastRenderedPageBreak/>
        <w:t>The whole process of referencing involves you maintaining a detailed account of every piece of information you use</w:t>
      </w:r>
      <w:r w:rsidRPr="00A24021">
        <w:t>.</w:t>
      </w:r>
      <w:r>
        <w:t xml:space="preserve">  It is very frustrating to find a useful article or document and then be unable to locate it again if needed because you have not kept an accurate record of its source.  Should this become inaccessible, you will have no record of the information and will no longer be able to use it in your essay. </w:t>
      </w:r>
      <w:r w:rsidRPr="00136FF8">
        <w:rPr>
          <w:b/>
          <w:bCs/>
          <w:u w:val="single"/>
        </w:rPr>
        <w:t>Record keeping is essential</w:t>
      </w:r>
      <w:r>
        <w:rPr>
          <w:b/>
          <w:bCs/>
          <w:u w:val="single"/>
        </w:rPr>
        <w:t xml:space="preserve"> (see section on </w:t>
      </w:r>
      <w:hyperlink w:anchor="_Compiling_a_Reference" w:history="1">
        <w:r w:rsidRPr="00EF3771">
          <w:rPr>
            <w:rStyle w:val="Hyperlink"/>
            <w:rFonts w:eastAsia="SimSun"/>
            <w:b/>
            <w:bCs/>
          </w:rPr>
          <w:t>How to find the information you need to compile a reference in Section 4</w:t>
        </w:r>
      </w:hyperlink>
      <w:r>
        <w:rPr>
          <w:b/>
          <w:bCs/>
          <w:u w:val="single"/>
        </w:rPr>
        <w:t>).</w:t>
      </w:r>
    </w:p>
    <w:p w:rsidR="00214EB1" w:rsidRDefault="00214EB1" w:rsidP="006D15D0">
      <w:pPr>
        <w:spacing w:line="360" w:lineRule="auto"/>
        <w:jc w:val="both"/>
      </w:pPr>
    </w:p>
    <w:p w:rsidR="00214EB1" w:rsidRDefault="00214EB1" w:rsidP="006D15D0">
      <w:pPr>
        <w:spacing w:line="360" w:lineRule="auto"/>
      </w:pPr>
      <w:r>
        <w:t>There are examples later in this guide of what information you should record for each type of resource you use.</w:t>
      </w: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Default="00214EB1" w:rsidP="006D15D0">
      <w:pPr>
        <w:spacing w:line="360" w:lineRule="auto"/>
      </w:pPr>
    </w:p>
    <w:p w:rsidR="00214EB1" w:rsidRPr="00DE2655" w:rsidRDefault="00214EB1" w:rsidP="006D15D0">
      <w:pPr>
        <w:pStyle w:val="Heading1"/>
        <w:rPr>
          <w:rFonts w:cs="Times New Roman"/>
        </w:rPr>
      </w:pPr>
      <w:bookmarkStart w:id="5" w:name="_Toc335734127"/>
      <w:bookmarkStart w:id="6" w:name="_Toc264290277"/>
      <w:r w:rsidRPr="00DE2655">
        <w:lastRenderedPageBreak/>
        <w:t>2</w:t>
      </w:r>
      <w:r w:rsidRPr="00DE2655">
        <w:rPr>
          <w:rStyle w:val="Heading3Char"/>
        </w:rPr>
        <w:t>. Plagiarism</w:t>
      </w:r>
      <w:bookmarkEnd w:id="5"/>
    </w:p>
    <w:p w:rsidR="00214EB1" w:rsidRDefault="00214EB1" w:rsidP="006D15D0">
      <w:pPr>
        <w:spacing w:line="360" w:lineRule="auto"/>
        <w:jc w:val="both"/>
      </w:pPr>
    </w:p>
    <w:p w:rsidR="00214EB1" w:rsidRDefault="00214EB1" w:rsidP="006D15D0">
      <w:pPr>
        <w:spacing w:line="360" w:lineRule="auto"/>
        <w:jc w:val="both"/>
      </w:pPr>
      <w:r>
        <w:t>Pe</w:t>
      </w:r>
      <w:r w:rsidR="001412A5">
        <w:t>ars and Shields (2010) defined p</w:t>
      </w:r>
      <w:r>
        <w:t xml:space="preserve">lagiarism as a presenting someone else's ideas and work as your own. </w:t>
      </w:r>
    </w:p>
    <w:p w:rsidR="00214EB1" w:rsidRDefault="00214EB1" w:rsidP="006D15D0">
      <w:pPr>
        <w:spacing w:line="360" w:lineRule="auto"/>
        <w:jc w:val="both"/>
      </w:pPr>
    </w:p>
    <w:p w:rsidR="00214EB1" w:rsidRDefault="00214EB1" w:rsidP="006D15D0">
      <w:pPr>
        <w:spacing w:line="360" w:lineRule="auto"/>
        <w:jc w:val="both"/>
      </w:pPr>
      <w:r>
        <w:t xml:space="preserve">Plagiarism is classed as specific form of cheating and it is considered an </w:t>
      </w:r>
      <w:r>
        <w:rPr>
          <w:b/>
          <w:bCs/>
        </w:rPr>
        <w:t>academic offence</w:t>
      </w:r>
      <w:r w:rsidR="007013D7">
        <w:t xml:space="preserve"> with serious consequences</w:t>
      </w:r>
      <w:r>
        <w:t xml:space="preserve">. Many study skills text books including Cottrell (2008) have stated that the </w:t>
      </w:r>
      <w:r>
        <w:rPr>
          <w:b/>
          <w:bCs/>
        </w:rPr>
        <w:t>only</w:t>
      </w:r>
      <w:r>
        <w:t xml:space="preserve"> way to use other people's work without plagiarism is to give credit to the original authors by citing and referencing appropriately. </w:t>
      </w:r>
    </w:p>
    <w:p w:rsidR="00214EB1" w:rsidRDefault="00214EB1" w:rsidP="006D15D0">
      <w:pPr>
        <w:spacing w:line="360" w:lineRule="auto"/>
        <w:jc w:val="both"/>
      </w:pPr>
    </w:p>
    <w:p w:rsidR="00214EB1" w:rsidRDefault="00214EB1" w:rsidP="006D15D0">
      <w:pPr>
        <w:spacing w:line="360" w:lineRule="auto"/>
        <w:jc w:val="both"/>
      </w:pPr>
      <w:r>
        <w:t xml:space="preserve">It is important to note that there are a number of different forms of Plagiarism. Pears and Shields (2010) noted that the following can all be classed as plagiarism and subsequently can result in disciplinary action. </w:t>
      </w:r>
    </w:p>
    <w:p w:rsidR="00214EB1" w:rsidRDefault="00214EB1" w:rsidP="006D15D0">
      <w:pPr>
        <w:spacing w:line="360" w:lineRule="auto"/>
        <w:jc w:val="both"/>
      </w:pPr>
    </w:p>
    <w:p w:rsidR="00214EB1" w:rsidRDefault="00214EB1" w:rsidP="006D15D0">
      <w:pPr>
        <w:widowControl w:val="0"/>
        <w:numPr>
          <w:ilvl w:val="0"/>
          <w:numId w:val="19"/>
        </w:numPr>
        <w:suppressAutoHyphens/>
        <w:spacing w:line="360" w:lineRule="auto"/>
        <w:jc w:val="both"/>
      </w:pPr>
      <w:r>
        <w:t xml:space="preserve">Passing off someone’s ideas as your own. </w:t>
      </w:r>
    </w:p>
    <w:p w:rsidR="00214EB1" w:rsidRDefault="00214EB1" w:rsidP="006D15D0">
      <w:pPr>
        <w:widowControl w:val="0"/>
        <w:numPr>
          <w:ilvl w:val="0"/>
          <w:numId w:val="20"/>
        </w:numPr>
        <w:suppressAutoHyphens/>
        <w:spacing w:line="360" w:lineRule="auto"/>
        <w:jc w:val="both"/>
      </w:pPr>
      <w:r>
        <w:t xml:space="preserve">Using a person's work or ideas (for example from a television documentary, or copying and pasting from the Internet without citing, and therefore crediting, the original source. </w:t>
      </w:r>
    </w:p>
    <w:p w:rsidR="00214EB1" w:rsidRDefault="00214EB1" w:rsidP="006D15D0">
      <w:pPr>
        <w:widowControl w:val="0"/>
        <w:numPr>
          <w:ilvl w:val="0"/>
          <w:numId w:val="21"/>
        </w:numPr>
        <w:suppressAutoHyphens/>
        <w:spacing w:line="360" w:lineRule="auto"/>
        <w:jc w:val="both"/>
      </w:pPr>
      <w:r>
        <w:t xml:space="preserve">Failing to put a quotation in quotation marks. </w:t>
      </w:r>
    </w:p>
    <w:p w:rsidR="00214EB1" w:rsidRDefault="00214EB1" w:rsidP="006D15D0">
      <w:pPr>
        <w:widowControl w:val="0"/>
        <w:numPr>
          <w:ilvl w:val="0"/>
          <w:numId w:val="22"/>
        </w:numPr>
        <w:suppressAutoHyphens/>
        <w:spacing w:line="360" w:lineRule="auto"/>
        <w:jc w:val="both"/>
      </w:pPr>
      <w:r>
        <w:t xml:space="preserve">Quoting, paraphrasing or summarising people's work without citing the original source. </w:t>
      </w:r>
    </w:p>
    <w:p w:rsidR="00214EB1" w:rsidRDefault="00214EB1" w:rsidP="006D15D0">
      <w:pPr>
        <w:widowControl w:val="0"/>
        <w:numPr>
          <w:ilvl w:val="0"/>
          <w:numId w:val="23"/>
        </w:numPr>
        <w:suppressAutoHyphens/>
        <w:spacing w:line="360" w:lineRule="auto"/>
        <w:jc w:val="both"/>
      </w:pPr>
      <w:r>
        <w:t>Changing words and phrases but copying the sentence structure of a source and not crediting the original author.</w:t>
      </w:r>
    </w:p>
    <w:p w:rsidR="00214EB1" w:rsidRDefault="00214EB1" w:rsidP="006D15D0">
      <w:pPr>
        <w:widowControl w:val="0"/>
        <w:numPr>
          <w:ilvl w:val="0"/>
          <w:numId w:val="24"/>
        </w:numPr>
        <w:suppressAutoHyphens/>
        <w:spacing w:line="360" w:lineRule="auto"/>
        <w:jc w:val="both"/>
      </w:pPr>
      <w:r>
        <w:t xml:space="preserve">Citing sources you did not use. </w:t>
      </w:r>
    </w:p>
    <w:p w:rsidR="00214EB1" w:rsidRDefault="00214EB1" w:rsidP="006D15D0">
      <w:pPr>
        <w:widowControl w:val="0"/>
        <w:numPr>
          <w:ilvl w:val="0"/>
          <w:numId w:val="25"/>
        </w:numPr>
        <w:suppressAutoHyphens/>
        <w:spacing w:line="360" w:lineRule="auto"/>
        <w:jc w:val="both"/>
        <w:rPr>
          <w:color w:val="000000"/>
        </w:rPr>
      </w:pPr>
      <w:r>
        <w:t>Self-Plagiarism - This</w:t>
      </w:r>
      <w:r>
        <w:rPr>
          <w:color w:val="000000"/>
        </w:rPr>
        <w:t xml:space="preserve"> means reusing parts or paraphrasing aspects of your previous work in other assignments without acknowledging the fact through citation and referencing. </w:t>
      </w:r>
    </w:p>
    <w:p w:rsidR="00214EB1" w:rsidRDefault="00214EB1" w:rsidP="006D15D0">
      <w:pPr>
        <w:spacing w:line="360" w:lineRule="auto"/>
        <w:jc w:val="both"/>
        <w:rPr>
          <w:color w:val="000000"/>
        </w:rPr>
      </w:pPr>
      <w:r>
        <w:rPr>
          <w:color w:val="000000"/>
        </w:rPr>
        <w:t>Essentially, in order to avoid plagiarism you must acknowledge and reference every bit of i</w:t>
      </w:r>
      <w:r w:rsidR="003E4442">
        <w:rPr>
          <w:color w:val="000000"/>
        </w:rPr>
        <w:t>nformation in your work. This</w:t>
      </w:r>
      <w:r>
        <w:rPr>
          <w:color w:val="000000"/>
        </w:rPr>
        <w:t xml:space="preserve"> referencing handbook provides a guide to refer</w:t>
      </w:r>
      <w:r w:rsidR="003E4442">
        <w:rPr>
          <w:color w:val="000000"/>
        </w:rPr>
        <w:t xml:space="preserve">encing a wide range of sources. </w:t>
      </w:r>
      <w:r w:rsidR="003E4442" w:rsidRPr="001412A5">
        <w:rPr>
          <w:color w:val="000000"/>
        </w:rPr>
        <w:t>Please remember plagiarism is not just intentional copying of someone else’s work. Very poor referencing IS plagiarism – it is not a defence to say ‘I don’t know how to reference’.</w:t>
      </w:r>
    </w:p>
    <w:p w:rsidR="003E4442" w:rsidRDefault="003E4442" w:rsidP="0035201A">
      <w:pPr>
        <w:spacing w:line="360" w:lineRule="auto"/>
        <w:jc w:val="both"/>
      </w:pPr>
    </w:p>
    <w:p w:rsidR="00214EB1" w:rsidRPr="0035201A" w:rsidRDefault="00214EB1" w:rsidP="0035201A">
      <w:pPr>
        <w:spacing w:line="360" w:lineRule="auto"/>
        <w:jc w:val="both"/>
        <w:rPr>
          <w:color w:val="000000"/>
        </w:rPr>
      </w:pPr>
      <w:r>
        <w:t xml:space="preserve">Important – The ultimate </w:t>
      </w:r>
      <w:r>
        <w:rPr>
          <w:b/>
          <w:bCs/>
        </w:rPr>
        <w:t>responsibility</w:t>
      </w:r>
      <w:r>
        <w:t xml:space="preserve"> for avoiding plagiarism is </w:t>
      </w:r>
      <w:r>
        <w:rPr>
          <w:b/>
          <w:bCs/>
        </w:rPr>
        <w:t>yours</w:t>
      </w:r>
      <w:r>
        <w:t>.</w:t>
      </w:r>
      <w:r w:rsidR="003E4442">
        <w:t xml:space="preserve"> </w:t>
      </w:r>
    </w:p>
    <w:p w:rsidR="00214EB1" w:rsidRDefault="00214EB1" w:rsidP="006D15D0">
      <w:pPr>
        <w:pStyle w:val="Heading1"/>
        <w:rPr>
          <w:rFonts w:cs="Times New Roman"/>
        </w:rPr>
      </w:pPr>
      <w:bookmarkStart w:id="7" w:name="_Toc335734128"/>
      <w:r>
        <w:lastRenderedPageBreak/>
        <w:t>3</w:t>
      </w:r>
      <w:r w:rsidRPr="00F426B1">
        <w:t>. Citing Authors in</w:t>
      </w:r>
      <w:r>
        <w:t xml:space="preserve"> </w:t>
      </w:r>
      <w:bookmarkEnd w:id="6"/>
      <w:r>
        <w:t xml:space="preserve">Assignment </w:t>
      </w:r>
      <w:r w:rsidRPr="00F426B1">
        <w:t>Text</w:t>
      </w:r>
      <w:bookmarkEnd w:id="7"/>
    </w:p>
    <w:p w:rsidR="00214EB1" w:rsidRDefault="00214EB1" w:rsidP="006D15D0">
      <w:pPr>
        <w:pStyle w:val="Heading4"/>
        <w:rPr>
          <w:sz w:val="28"/>
          <w:szCs w:val="28"/>
        </w:rPr>
      </w:pPr>
      <w:r w:rsidRPr="008C73C1">
        <w:rPr>
          <w:sz w:val="28"/>
          <w:szCs w:val="28"/>
        </w:rPr>
        <w:t>Citing one author</w:t>
      </w:r>
    </w:p>
    <w:p w:rsidR="0092052A" w:rsidRDefault="0092052A" w:rsidP="0092052A">
      <w:pPr>
        <w:pStyle w:val="Default"/>
        <w:rPr>
          <w:lang w:val="en-US" w:eastAsia="zh-CN"/>
        </w:rPr>
      </w:pPr>
    </w:p>
    <w:p w:rsidR="0092052A" w:rsidRPr="0092052A" w:rsidRDefault="0092052A" w:rsidP="0092052A">
      <w:pPr>
        <w:pStyle w:val="Subtitle"/>
        <w:rPr>
          <w:lang w:val="en-US" w:eastAsia="zh-CN"/>
        </w:rPr>
      </w:pPr>
      <w:r>
        <w:rPr>
          <w:lang w:val="en-US" w:eastAsia="zh-CN"/>
        </w:rPr>
        <w:t>See Cite Them Right, p.4</w:t>
      </w:r>
    </w:p>
    <w:p w:rsidR="00214EB1" w:rsidRPr="00235651" w:rsidRDefault="00214EB1" w:rsidP="006D15D0">
      <w:pPr>
        <w:pStyle w:val="Default"/>
        <w:rPr>
          <w:rFonts w:cs="Times New Roman"/>
          <w:lang w:val="en-US" w:eastAsia="zh-CN"/>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Pr>
          <w:b/>
          <w:bCs/>
          <w:u w:val="single"/>
        </w:rPr>
        <w:t>Citing authors directly in your text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136FF8">
        <w:t>You may want to refer to an author directly by stating that they said or indicated something specific</w:t>
      </w:r>
      <w:r>
        <w: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Pr="00A2402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r w:rsidRPr="00A24021">
        <w:rPr>
          <w:b/>
          <w:bCs/>
        </w:rPr>
        <w:t xml:space="preserve">For example: </w:t>
      </w:r>
    </w:p>
    <w:p w:rsidR="00214EB1" w:rsidRPr="00157396" w:rsidRDefault="00214EB1" w:rsidP="006D15D0">
      <w:pPr>
        <w:pBdr>
          <w:top w:val="single" w:sz="4" w:space="1" w:color="auto"/>
          <w:left w:val="single" w:sz="4" w:space="4" w:color="auto"/>
          <w:bottom w:val="single" w:sz="4" w:space="1" w:color="auto"/>
          <w:right w:val="single" w:sz="4" w:space="4" w:color="auto"/>
        </w:pBdr>
        <w:spacing w:line="360" w:lineRule="auto"/>
        <w:jc w:val="both"/>
        <w:rPr>
          <w:highlight w:val="yellow"/>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6C4292">
        <w:t xml:space="preserve">Cottrell (2003) suggests that success at Higher Education is about more than being clever. </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6C4292">
        <w:t>Success at Higher Education is about more than being clever, this view is supported by Cottrell (2003).</w:t>
      </w:r>
    </w:p>
    <w:p w:rsidR="00214EB1" w:rsidRPr="00B23C1A"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r w:rsidRPr="00B23C1A">
        <w:rPr>
          <w:b/>
          <w:bCs/>
        </w:rPr>
        <w:t>Note here the date is in brackets after the author name.</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Pr>
          <w:b/>
          <w:bCs/>
          <w:u w:val="single"/>
        </w:rPr>
        <w:t>C</w:t>
      </w:r>
      <w:r w:rsidRPr="00B23C1A">
        <w:rPr>
          <w:b/>
          <w:bCs/>
          <w:u w:val="single"/>
        </w:rPr>
        <w:t xml:space="preserve">iting authors </w:t>
      </w:r>
      <w:r>
        <w:rPr>
          <w:b/>
          <w:bCs/>
          <w:u w:val="single"/>
        </w:rPr>
        <w:t>in</w:t>
      </w:r>
      <w:r w:rsidRPr="00B23C1A">
        <w:rPr>
          <w:b/>
          <w:bCs/>
          <w:u w:val="single"/>
        </w:rPr>
        <w:t>directly in the text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A24021">
        <w:t xml:space="preserve">This is when you make a statement </w:t>
      </w:r>
      <w:r>
        <w:t>and then</w:t>
      </w:r>
      <w:r w:rsidRPr="00A24021">
        <w:t xml:space="preserve"> cite </w:t>
      </w:r>
      <w:r>
        <w:t xml:space="preserve">a reference as </w:t>
      </w:r>
      <w:r w:rsidRPr="00A24021">
        <w:t>evidence</w:t>
      </w:r>
      <w:r>
        <w: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Pr="00A2402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r w:rsidRPr="00A24021">
        <w:rPr>
          <w:b/>
          <w:bCs/>
        </w:rPr>
        <w:t>For example:</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6C4292">
        <w:t xml:space="preserve">Studying at Higher Education is about more than being clever (Cottrell, 2003).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Pr="00B23C1A"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r w:rsidRPr="00B23C1A">
        <w:rPr>
          <w:b/>
          <w:bCs/>
        </w:rPr>
        <w:t>Here the author and date are all in brackets after the statement being made</w:t>
      </w:r>
      <w:r>
        <w:rPr>
          <w:b/>
          <w:bCs/>
        </w:rPr>
        <w:t>.</w:t>
      </w:r>
    </w:p>
    <w:p w:rsidR="00214EB1" w:rsidRPr="00136FF8"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Default="00214EB1" w:rsidP="006D15D0">
      <w:pPr>
        <w:spacing w:line="360" w:lineRule="auto"/>
        <w:jc w:val="both"/>
        <w:rPr>
          <w:b/>
          <w:bCs/>
          <w:u w:val="single"/>
        </w:rPr>
      </w:pPr>
    </w:p>
    <w:p w:rsidR="00214EB1" w:rsidRDefault="00214EB1" w:rsidP="006D15D0">
      <w:pPr>
        <w:spacing w:line="360" w:lineRule="auto"/>
        <w:jc w:val="both"/>
        <w:rPr>
          <w:b/>
          <w:bCs/>
          <w:u w:val="single"/>
        </w:rPr>
      </w:pPr>
    </w:p>
    <w:p w:rsidR="00214EB1" w:rsidRDefault="00214EB1" w:rsidP="006D15D0">
      <w:pPr>
        <w:spacing w:line="360" w:lineRule="auto"/>
        <w:jc w:val="both"/>
        <w:rPr>
          <w:b/>
          <w:bCs/>
          <w:u w:val="single"/>
        </w:rPr>
      </w:pPr>
    </w:p>
    <w:p w:rsidR="00214EB1" w:rsidRDefault="00214EB1" w:rsidP="006D15D0">
      <w:pPr>
        <w:spacing w:line="360" w:lineRule="auto"/>
        <w:jc w:val="both"/>
        <w:rPr>
          <w:b/>
          <w:bCs/>
          <w:u w:val="single"/>
        </w:rPr>
      </w:pPr>
    </w:p>
    <w:p w:rsidR="00214EB1" w:rsidRDefault="00214EB1" w:rsidP="006D15D0">
      <w:pPr>
        <w:spacing w:line="360" w:lineRule="auto"/>
        <w:jc w:val="both"/>
        <w:rPr>
          <w:b/>
          <w:bCs/>
          <w:u w:val="single"/>
        </w:rPr>
      </w:pPr>
    </w:p>
    <w:p w:rsidR="00214EB1" w:rsidRDefault="00214EB1" w:rsidP="006D15D0">
      <w:pPr>
        <w:spacing w:line="360" w:lineRule="auto"/>
        <w:jc w:val="both"/>
        <w:rPr>
          <w:b/>
          <w:bCs/>
          <w:u w:val="single"/>
        </w:rPr>
      </w:pPr>
    </w:p>
    <w:p w:rsidR="00214EB1" w:rsidRDefault="00214EB1" w:rsidP="006D15D0">
      <w:pPr>
        <w:spacing w:line="360" w:lineRule="auto"/>
        <w:jc w:val="both"/>
        <w:rPr>
          <w:b/>
          <w:bCs/>
          <w:u w:val="single"/>
        </w:rPr>
      </w:pPr>
    </w:p>
    <w:p w:rsidR="00214EB1" w:rsidRDefault="00214EB1" w:rsidP="006D15D0">
      <w:pPr>
        <w:spacing w:line="360" w:lineRule="auto"/>
        <w:jc w:val="both"/>
        <w:rPr>
          <w:b/>
          <w:bCs/>
          <w:u w:val="single"/>
        </w:rPr>
      </w:pPr>
    </w:p>
    <w:p w:rsidR="00214EB1" w:rsidRDefault="00214EB1" w:rsidP="006D15D0">
      <w:pPr>
        <w:spacing w:line="360" w:lineRule="auto"/>
        <w:jc w:val="both"/>
        <w:rPr>
          <w:b/>
          <w:bCs/>
          <w:u w:val="single"/>
        </w:rPr>
      </w:pPr>
    </w:p>
    <w:p w:rsidR="00214EB1" w:rsidRPr="008C73C1" w:rsidRDefault="00214EB1" w:rsidP="006D15D0">
      <w:pPr>
        <w:pStyle w:val="Heading4"/>
        <w:rPr>
          <w:sz w:val="28"/>
          <w:szCs w:val="28"/>
        </w:rPr>
      </w:pPr>
      <w:r w:rsidRPr="008C73C1">
        <w:rPr>
          <w:sz w:val="28"/>
          <w:szCs w:val="28"/>
        </w:rPr>
        <w:lastRenderedPageBreak/>
        <w:t>Citing two authors</w:t>
      </w:r>
    </w:p>
    <w:p w:rsidR="00214EB1" w:rsidRDefault="00214EB1" w:rsidP="006D15D0">
      <w:pPr>
        <w:pStyle w:val="Default"/>
        <w:rPr>
          <w:rFonts w:cs="Times New Roman"/>
          <w:lang w:val="en-US" w:eastAsia="zh-CN"/>
        </w:rPr>
      </w:pPr>
    </w:p>
    <w:p w:rsidR="0092052A" w:rsidRPr="0092052A" w:rsidRDefault="0092052A" w:rsidP="0092052A">
      <w:pPr>
        <w:pStyle w:val="Subtitle"/>
        <w:rPr>
          <w:lang w:val="en-US" w:eastAsia="zh-CN"/>
        </w:rPr>
      </w:pPr>
      <w:r>
        <w:rPr>
          <w:lang w:val="en-US" w:eastAsia="zh-CN"/>
        </w:rPr>
        <w:t>See Cite Them Right, p.4</w:t>
      </w:r>
    </w:p>
    <w:p w:rsidR="0092052A" w:rsidRPr="00235651" w:rsidRDefault="0092052A" w:rsidP="006D15D0">
      <w:pPr>
        <w:pStyle w:val="Default"/>
        <w:rPr>
          <w:rFonts w:cs="Times New Roman"/>
          <w:lang w:val="en-US" w:eastAsia="zh-CN"/>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Pr>
          <w:b/>
          <w:bCs/>
          <w:u w:val="single"/>
        </w:rPr>
        <w:t>Citing more than one author directly in the text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p>
    <w:p w:rsidR="00214EB1" w:rsidRPr="00A2402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r w:rsidRPr="00A24021">
        <w:rPr>
          <w:b/>
          <w:bCs/>
        </w:rPr>
        <w:t>For example:</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6C4292">
        <w:t>Cottrell (2003) and Freeman (1991) suggest success at Higher Education is about more than being clever.</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6C4292">
        <w:t xml:space="preserve">or </w:t>
      </w:r>
    </w:p>
    <w:p w:rsidR="00214EB1" w:rsidRPr="00B23C1A"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6C4292">
        <w:t>This view is supported by Cottrell (2003) and Freeman (1991).</w:t>
      </w:r>
    </w:p>
    <w:p w:rsidR="00214EB1" w:rsidRDefault="00214EB1" w:rsidP="006D15D0">
      <w:pPr>
        <w:spacing w:line="360" w:lineRule="auto"/>
        <w:jc w:val="both"/>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Pr>
          <w:b/>
          <w:bCs/>
          <w:u w:val="single"/>
        </w:rPr>
        <w:t xml:space="preserve">Citing </w:t>
      </w:r>
      <w:r w:rsidRPr="00B23C1A">
        <w:rPr>
          <w:b/>
          <w:bCs/>
          <w:u w:val="single"/>
        </w:rPr>
        <w:t xml:space="preserve">more than one author </w:t>
      </w:r>
      <w:r>
        <w:rPr>
          <w:b/>
          <w:bCs/>
          <w:u w:val="single"/>
        </w:rPr>
        <w:t>indirectly in the text</w:t>
      </w:r>
    </w:p>
    <w:p w:rsidR="00214EB1" w:rsidRPr="00A2402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p>
    <w:p w:rsidR="00214EB1" w:rsidRPr="00A2402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r w:rsidRPr="00A24021">
        <w:rPr>
          <w:b/>
          <w:bCs/>
        </w:rPr>
        <w:t>For example:</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6C4292">
        <w:t>Several authors suggest that success at Higher Education is about more than being clever (Cottrell, 2003; Freeman, 1991; Rose, 1985).</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Pr="001B536E" w:rsidRDefault="00214EB1" w:rsidP="006D15D0">
      <w:pPr>
        <w:pBdr>
          <w:top w:val="single" w:sz="4" w:space="1" w:color="auto"/>
          <w:left w:val="single" w:sz="4" w:space="4" w:color="auto"/>
          <w:bottom w:val="single" w:sz="4" w:space="1" w:color="auto"/>
          <w:right w:val="single" w:sz="4" w:space="4" w:color="auto"/>
        </w:pBdr>
        <w:spacing w:line="360" w:lineRule="auto"/>
        <w:jc w:val="both"/>
      </w:pPr>
      <w:r>
        <w:t>Remember if you indicated something is a widely held view or that several authors have suggested a point of view then you must cite several authors where you have read this information.</w:t>
      </w:r>
    </w:p>
    <w:p w:rsidR="00214EB1" w:rsidRPr="00B23C1A" w:rsidRDefault="00214EB1" w:rsidP="006D15D0">
      <w:pPr>
        <w:spacing w:line="360" w:lineRule="auto"/>
        <w:jc w:val="both"/>
        <w:rPr>
          <w:b/>
          <w:bCs/>
          <w:u w:val="single"/>
        </w:rPr>
      </w:pPr>
    </w:p>
    <w:p w:rsidR="00214EB1" w:rsidRPr="00780FAC"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sidRPr="001B536E">
        <w:rPr>
          <w:rFonts w:ascii="Times New Roman" w:hAnsi="Times New Roman" w:cs="Times New Roman"/>
          <w:b/>
          <w:bCs/>
          <w:u w:val="single"/>
        </w:rPr>
        <w:t>Two</w:t>
      </w:r>
      <w:r>
        <w:rPr>
          <w:rFonts w:ascii="Times New Roman" w:hAnsi="Times New Roman" w:cs="Times New Roman"/>
          <w:b/>
          <w:bCs/>
          <w:u w:val="single"/>
        </w:rPr>
        <w:t xml:space="preserve"> or three</w:t>
      </w:r>
      <w:r w:rsidRPr="001B536E">
        <w:rPr>
          <w:rFonts w:ascii="Times New Roman" w:hAnsi="Times New Roman" w:cs="Times New Roman"/>
          <w:b/>
          <w:bCs/>
          <w:u w:val="single"/>
        </w:rPr>
        <w:t xml:space="preserve"> authors for the same work </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rPr>
      </w:pPr>
      <w:r w:rsidRPr="001B536E">
        <w:rPr>
          <w:rFonts w:ascii="Times New Roman" w:hAnsi="Times New Roman" w:cs="Times New Roman"/>
        </w:rPr>
        <w:t>When there are two</w:t>
      </w:r>
      <w:r>
        <w:rPr>
          <w:rFonts w:ascii="Times New Roman" w:hAnsi="Times New Roman" w:cs="Times New Roman"/>
        </w:rPr>
        <w:t xml:space="preserve"> or three</w:t>
      </w:r>
      <w:r w:rsidRPr="001B536E">
        <w:rPr>
          <w:rFonts w:ascii="Times New Roman" w:hAnsi="Times New Roman" w:cs="Times New Roman"/>
        </w:rPr>
        <w:t xml:space="preserve"> authors for a work they should </w:t>
      </w:r>
      <w:r>
        <w:rPr>
          <w:rFonts w:ascii="Times New Roman" w:hAnsi="Times New Roman" w:cs="Times New Roman"/>
        </w:rPr>
        <w:t xml:space="preserve">all </w:t>
      </w:r>
      <w:r w:rsidRPr="001B536E">
        <w:rPr>
          <w:rFonts w:ascii="Times New Roman" w:hAnsi="Times New Roman" w:cs="Times New Roman"/>
        </w:rPr>
        <w:t xml:space="preserve">be noted in the text: </w:t>
      </w:r>
      <w:r>
        <w:rPr>
          <w:rFonts w:ascii="Times New Roman" w:hAnsi="Times New Roman" w:cs="Times New Roman"/>
          <w:b/>
          <w:bCs/>
        </w:rPr>
        <w:t>Please note their names should be listed in the order in which they appear in the title page.</w:t>
      </w:r>
    </w:p>
    <w:p w:rsidR="00214EB1" w:rsidRPr="001E18DB"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Pr>
          <w:rFonts w:ascii="Times New Roman" w:hAnsi="Times New Roman" w:cs="Times New Roman"/>
          <w:b/>
          <w:bCs/>
          <w:u w:val="single"/>
        </w:rPr>
        <w:t>For example:</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1E18DB">
        <w:rPr>
          <w:rFonts w:ascii="Times New Roman" w:hAnsi="Times New Roman" w:cs="Times New Roman"/>
          <w:b/>
          <w:bCs/>
          <w:u w:val="single"/>
        </w:rPr>
        <w:t xml:space="preserve">Citing </w:t>
      </w:r>
      <w:r>
        <w:rPr>
          <w:rFonts w:ascii="Times New Roman" w:hAnsi="Times New Roman" w:cs="Times New Roman"/>
          <w:b/>
          <w:bCs/>
          <w:u w:val="single"/>
        </w:rPr>
        <w:t xml:space="preserve">authors </w:t>
      </w:r>
      <w:r w:rsidRPr="001E18DB">
        <w:rPr>
          <w:rFonts w:ascii="Times New Roman" w:hAnsi="Times New Roman" w:cs="Times New Roman"/>
          <w:b/>
          <w:bCs/>
          <w:u w:val="single"/>
        </w:rPr>
        <w:t>directly in the text</w:t>
      </w:r>
    </w:p>
    <w:p w:rsidR="00214EB1" w:rsidRPr="001B536E"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Pr>
          <w:rFonts w:ascii="Times New Roman" w:hAnsi="Times New Roman" w:cs="Times New Roman"/>
        </w:rPr>
        <w:t>Davies, Williams and Evans (2008</w:t>
      </w:r>
      <w:r w:rsidRPr="001B536E">
        <w:rPr>
          <w:rFonts w:ascii="Times New Roman" w:hAnsi="Times New Roman" w:cs="Times New Roman"/>
        </w:rPr>
        <w:t>) in their recent research paper found</w:t>
      </w:r>
      <w:r>
        <w:rPr>
          <w:rFonts w:ascii="Times New Roman" w:hAnsi="Times New Roman" w:cs="Times New Roman"/>
        </w:rPr>
        <w:t xml:space="preserve"> that</w:t>
      </w:r>
      <w:r w:rsidRPr="001B536E">
        <w:rPr>
          <w:rFonts w:ascii="Times New Roman" w:hAnsi="Times New Roman" w:cs="Times New Roman"/>
        </w:rPr>
        <w:t xml:space="preserve">……..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1B536E">
        <w:t>Research by Davies</w:t>
      </w:r>
      <w:r>
        <w:t>, Williams</w:t>
      </w:r>
      <w:r w:rsidRPr="001B536E">
        <w:t xml:space="preserve"> and Evans (2008) suggests that …….</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sidRPr="001E18DB">
        <w:rPr>
          <w:rFonts w:ascii="Times New Roman" w:hAnsi="Times New Roman" w:cs="Times New Roman"/>
          <w:b/>
          <w:bCs/>
          <w:u w:val="single"/>
        </w:rPr>
        <w:t xml:space="preserve">Citing </w:t>
      </w:r>
      <w:r>
        <w:rPr>
          <w:rFonts w:ascii="Times New Roman" w:hAnsi="Times New Roman" w:cs="Times New Roman"/>
          <w:b/>
          <w:bCs/>
          <w:u w:val="single"/>
        </w:rPr>
        <w:t>authors in</w:t>
      </w:r>
      <w:r w:rsidRPr="001E18DB">
        <w:rPr>
          <w:rFonts w:ascii="Times New Roman" w:hAnsi="Times New Roman" w:cs="Times New Roman"/>
          <w:b/>
          <w:bCs/>
          <w:u w:val="single"/>
        </w:rPr>
        <w:t>directly in the text</w:t>
      </w:r>
    </w:p>
    <w:p w:rsidR="00214EB1" w:rsidRPr="001B536E"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6C4292">
        <w:t>Recent research demonstrates that outdoor play benefits a child’s social skills (Davies</w:t>
      </w:r>
      <w:r>
        <w:t>, Williams</w:t>
      </w:r>
      <w:r w:rsidRPr="006C4292">
        <w:t xml:space="preserve"> and Evans, 2008).</w:t>
      </w:r>
    </w:p>
    <w:p w:rsidR="00214EB1" w:rsidRDefault="00214EB1" w:rsidP="006D15D0">
      <w:pPr>
        <w:spacing w:line="360" w:lineRule="auto"/>
        <w:jc w:val="both"/>
        <w:rPr>
          <w:b/>
          <w:bCs/>
          <w:u w:val="single"/>
        </w:rPr>
      </w:pPr>
    </w:p>
    <w:p w:rsidR="00214EB1" w:rsidRDefault="00214EB1" w:rsidP="006D15D0">
      <w:pPr>
        <w:pStyle w:val="Heading4"/>
        <w:rPr>
          <w:sz w:val="28"/>
          <w:szCs w:val="28"/>
        </w:rPr>
      </w:pPr>
    </w:p>
    <w:p w:rsidR="00214EB1" w:rsidRDefault="00214EB1" w:rsidP="006D15D0">
      <w:pPr>
        <w:pStyle w:val="Heading4"/>
        <w:rPr>
          <w:sz w:val="28"/>
          <w:szCs w:val="28"/>
        </w:rPr>
      </w:pPr>
    </w:p>
    <w:p w:rsidR="00214EB1" w:rsidRPr="008C73C1" w:rsidRDefault="003E4442" w:rsidP="006D15D0">
      <w:pPr>
        <w:pStyle w:val="Heading4"/>
        <w:rPr>
          <w:sz w:val="28"/>
          <w:szCs w:val="28"/>
        </w:rPr>
      </w:pPr>
      <w:r>
        <w:rPr>
          <w:sz w:val="28"/>
          <w:szCs w:val="28"/>
        </w:rPr>
        <w:t>Citing more than</w:t>
      </w:r>
      <w:r w:rsidR="00214EB1">
        <w:rPr>
          <w:sz w:val="28"/>
          <w:szCs w:val="28"/>
        </w:rPr>
        <w:t xml:space="preserve"> three</w:t>
      </w:r>
      <w:r w:rsidR="00214EB1" w:rsidRPr="008C73C1">
        <w:rPr>
          <w:sz w:val="28"/>
          <w:szCs w:val="28"/>
        </w:rPr>
        <w:t xml:space="preserve"> authors</w:t>
      </w:r>
    </w:p>
    <w:p w:rsidR="00214EB1" w:rsidRDefault="00214EB1" w:rsidP="006D15D0">
      <w:pPr>
        <w:pStyle w:val="Default"/>
        <w:rPr>
          <w:rFonts w:cs="Times New Roman"/>
          <w:lang w:val="en-US" w:eastAsia="zh-CN"/>
        </w:rPr>
      </w:pPr>
    </w:p>
    <w:p w:rsidR="0092052A" w:rsidRPr="0092052A" w:rsidRDefault="0092052A" w:rsidP="0092052A">
      <w:pPr>
        <w:pStyle w:val="Subtitle"/>
        <w:rPr>
          <w:lang w:val="en-US" w:eastAsia="zh-CN"/>
        </w:rPr>
      </w:pPr>
      <w:r>
        <w:rPr>
          <w:lang w:val="en-US" w:eastAsia="zh-CN"/>
        </w:rPr>
        <w:t>See Cite Them Right, p.4</w:t>
      </w:r>
    </w:p>
    <w:p w:rsidR="0092052A" w:rsidRPr="00235651" w:rsidRDefault="0092052A" w:rsidP="006D15D0">
      <w:pPr>
        <w:pStyle w:val="Default"/>
        <w:rPr>
          <w:rFonts w:cs="Times New Roman"/>
          <w:lang w:val="en-US" w:eastAsia="zh-CN"/>
        </w:rPr>
      </w:pPr>
    </w:p>
    <w:p w:rsidR="00214EB1" w:rsidRPr="00744AA0"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u w:val="single"/>
        </w:rPr>
      </w:pPr>
      <w:r w:rsidRPr="00744AA0">
        <w:rPr>
          <w:rFonts w:ascii="Times New Roman" w:hAnsi="Times New Roman" w:cs="Times New Roman"/>
          <w:b/>
          <w:bCs/>
          <w:u w:val="single"/>
        </w:rPr>
        <w:t xml:space="preserve">More than </w:t>
      </w:r>
      <w:r>
        <w:rPr>
          <w:rFonts w:ascii="Times New Roman" w:hAnsi="Times New Roman" w:cs="Times New Roman"/>
          <w:b/>
          <w:bCs/>
          <w:u w:val="single"/>
        </w:rPr>
        <w:t xml:space="preserve">three </w:t>
      </w:r>
      <w:r w:rsidRPr="00744AA0">
        <w:rPr>
          <w:rFonts w:ascii="Times New Roman" w:hAnsi="Times New Roman" w:cs="Times New Roman"/>
          <w:b/>
          <w:bCs/>
          <w:u w:val="single"/>
        </w:rPr>
        <w:t xml:space="preserve">authors for the same work </w:t>
      </w:r>
    </w:p>
    <w:p w:rsidR="00214EB1" w:rsidRPr="00744AA0"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Pr>
          <w:rFonts w:ascii="Times New Roman" w:hAnsi="Times New Roman" w:cs="Times New Roman"/>
        </w:rPr>
        <w:t xml:space="preserve">Where there are several authors’ names on a source </w:t>
      </w:r>
      <w:r w:rsidRPr="00744AA0">
        <w:rPr>
          <w:rFonts w:ascii="Times New Roman" w:hAnsi="Times New Roman" w:cs="Times New Roman"/>
        </w:rPr>
        <w:t xml:space="preserve">(more than </w:t>
      </w:r>
      <w:r>
        <w:rPr>
          <w:rFonts w:ascii="Times New Roman" w:hAnsi="Times New Roman" w:cs="Times New Roman"/>
        </w:rPr>
        <w:t>three</w:t>
      </w:r>
      <w:r w:rsidRPr="00744AA0">
        <w:rPr>
          <w:rFonts w:ascii="Times New Roman" w:hAnsi="Times New Roman" w:cs="Times New Roman"/>
        </w:rPr>
        <w:t xml:space="preserve">), </w:t>
      </w:r>
      <w:r>
        <w:rPr>
          <w:rFonts w:ascii="Times New Roman" w:hAnsi="Times New Roman" w:cs="Times New Roman"/>
        </w:rPr>
        <w:t>the</w:t>
      </w:r>
      <w:r w:rsidRPr="00744AA0">
        <w:rPr>
          <w:rFonts w:ascii="Times New Roman" w:hAnsi="Times New Roman" w:cs="Times New Roman"/>
        </w:rPr>
        <w:t xml:space="preserve"> first author </w:t>
      </w:r>
      <w:r>
        <w:rPr>
          <w:rFonts w:ascii="Times New Roman" w:hAnsi="Times New Roman" w:cs="Times New Roman"/>
        </w:rPr>
        <w:t xml:space="preserve">needs to be referenced in the text </w:t>
      </w:r>
      <w:r w:rsidRPr="00744AA0">
        <w:rPr>
          <w:rFonts w:ascii="Times New Roman" w:hAnsi="Times New Roman" w:cs="Times New Roman"/>
        </w:rPr>
        <w:t>followed by ‘</w:t>
      </w:r>
      <w:r w:rsidRPr="008C73C1">
        <w:rPr>
          <w:rFonts w:ascii="Times New Roman" w:hAnsi="Times New Roman" w:cs="Times New Roman"/>
          <w:b/>
          <w:bCs/>
          <w:i/>
          <w:iCs/>
        </w:rPr>
        <w:t>et al.</w:t>
      </w:r>
      <w:r w:rsidRPr="00744AA0">
        <w:rPr>
          <w:rFonts w:ascii="Times New Roman" w:hAnsi="Times New Roman" w:cs="Times New Roman"/>
        </w:rPr>
        <w:t xml:space="preserve">’ meaning ‘and others’: </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rPr>
      </w:pPr>
    </w:p>
    <w:p w:rsidR="00214EB1" w:rsidRPr="001E18DB"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rPr>
      </w:pPr>
      <w:r w:rsidRPr="001E18DB">
        <w:rPr>
          <w:rFonts w:ascii="Times New Roman" w:hAnsi="Times New Roman" w:cs="Times New Roman"/>
          <w:b/>
          <w:bCs/>
        </w:rPr>
        <w:t>For example:</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sidRPr="001E18DB">
        <w:rPr>
          <w:rFonts w:ascii="Times New Roman" w:hAnsi="Times New Roman" w:cs="Times New Roman"/>
          <w:b/>
          <w:bCs/>
          <w:u w:val="single"/>
        </w:rPr>
        <w:t xml:space="preserve">Citing </w:t>
      </w:r>
      <w:r>
        <w:rPr>
          <w:rFonts w:ascii="Times New Roman" w:hAnsi="Times New Roman" w:cs="Times New Roman"/>
          <w:b/>
          <w:bCs/>
          <w:u w:val="single"/>
        </w:rPr>
        <w:t xml:space="preserve">authors </w:t>
      </w:r>
      <w:r w:rsidRPr="001E18DB">
        <w:rPr>
          <w:rFonts w:ascii="Times New Roman" w:hAnsi="Times New Roman" w:cs="Times New Roman"/>
          <w:b/>
          <w:bCs/>
          <w:u w:val="single"/>
        </w:rPr>
        <w:t>directly in the text</w:t>
      </w:r>
    </w:p>
    <w:p w:rsidR="003E4442" w:rsidRDefault="003E4442"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Pr>
          <w:rFonts w:ascii="Times New Roman" w:hAnsi="Times New Roman" w:cs="Times New Roman"/>
        </w:rPr>
        <w:t xml:space="preserve">Davies </w:t>
      </w:r>
      <w:r w:rsidRPr="008C73C1">
        <w:rPr>
          <w:rFonts w:ascii="Times New Roman" w:hAnsi="Times New Roman" w:cs="Times New Roman"/>
          <w:i/>
          <w:iCs/>
        </w:rPr>
        <w:t>et al,</w:t>
      </w:r>
      <w:r>
        <w:rPr>
          <w:rFonts w:ascii="Times New Roman" w:hAnsi="Times New Roman" w:cs="Times New Roman"/>
        </w:rPr>
        <w:t xml:space="preserve"> (2010</w:t>
      </w:r>
      <w:r w:rsidR="003E4442">
        <w:rPr>
          <w:rFonts w:ascii="Times New Roman" w:hAnsi="Times New Roman" w:cs="Times New Roman"/>
        </w:rPr>
        <w:t>) found that the …</w:t>
      </w:r>
    </w:p>
    <w:p w:rsidR="003E4442" w:rsidRPr="008C73C1" w:rsidRDefault="003E4442"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sidRPr="001E18DB">
        <w:rPr>
          <w:rFonts w:ascii="Times New Roman" w:hAnsi="Times New Roman" w:cs="Times New Roman"/>
          <w:b/>
          <w:bCs/>
          <w:u w:val="single"/>
        </w:rPr>
        <w:t xml:space="preserve">Citing </w:t>
      </w:r>
      <w:r>
        <w:rPr>
          <w:rFonts w:ascii="Times New Roman" w:hAnsi="Times New Roman" w:cs="Times New Roman"/>
          <w:b/>
          <w:bCs/>
          <w:u w:val="single"/>
        </w:rPr>
        <w:t>authors in</w:t>
      </w:r>
      <w:r w:rsidRPr="001E18DB">
        <w:rPr>
          <w:rFonts w:ascii="Times New Roman" w:hAnsi="Times New Roman" w:cs="Times New Roman"/>
          <w:b/>
          <w:bCs/>
          <w:u w:val="single"/>
        </w:rPr>
        <w:t>directly in the text</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744AA0">
        <w:t>Recent research has found that ……</w:t>
      </w:r>
      <w:r>
        <w:t xml:space="preserve"> (Davies, </w:t>
      </w:r>
      <w:r w:rsidRPr="008C73C1">
        <w:rPr>
          <w:i/>
          <w:iCs/>
        </w:rPr>
        <w:t>et al,</w:t>
      </w:r>
      <w:r>
        <w:t xml:space="preserve"> 2010)</w:t>
      </w:r>
    </w:p>
    <w:p w:rsidR="00214EB1" w:rsidRPr="001E18DB"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p>
    <w:p w:rsidR="00214EB1" w:rsidRPr="00ED2C3D" w:rsidRDefault="00214EB1" w:rsidP="006D15D0">
      <w:pPr>
        <w:pStyle w:val="Heading4"/>
        <w:rPr>
          <w:sz w:val="28"/>
          <w:szCs w:val="28"/>
        </w:rPr>
      </w:pPr>
      <w:r>
        <w:br w:type="page"/>
      </w:r>
      <w:r w:rsidRPr="00ED2C3D">
        <w:rPr>
          <w:sz w:val="28"/>
          <w:szCs w:val="28"/>
        </w:rPr>
        <w:lastRenderedPageBreak/>
        <w:t>No date?</w:t>
      </w:r>
    </w:p>
    <w:p w:rsidR="00214EB1" w:rsidRDefault="00214EB1" w:rsidP="006D15D0">
      <w:pPr>
        <w:pStyle w:val="Default"/>
        <w:rPr>
          <w:rFonts w:cs="Times New Roman"/>
          <w:lang w:val="en-US" w:eastAsia="zh-CN"/>
        </w:rPr>
      </w:pPr>
    </w:p>
    <w:p w:rsidR="00DF243A" w:rsidRPr="0092052A" w:rsidRDefault="00DF243A" w:rsidP="00DF243A">
      <w:pPr>
        <w:pStyle w:val="Subtitle"/>
        <w:rPr>
          <w:lang w:val="en-US" w:eastAsia="zh-CN"/>
        </w:rPr>
      </w:pPr>
      <w:r>
        <w:rPr>
          <w:lang w:val="en-US" w:eastAsia="zh-CN"/>
        </w:rPr>
        <w:t>See Cite Them Right, p.6</w:t>
      </w:r>
    </w:p>
    <w:p w:rsidR="00DF243A" w:rsidRPr="00235651" w:rsidRDefault="00DF243A" w:rsidP="006D15D0">
      <w:pPr>
        <w:pStyle w:val="Default"/>
        <w:rPr>
          <w:rFonts w:cs="Times New Roman"/>
          <w:lang w:val="en-US" w:eastAsia="zh-CN"/>
        </w:rPr>
      </w:pPr>
    </w:p>
    <w:p w:rsidR="00214EB1" w:rsidRPr="00810D2F"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rPr>
      </w:pPr>
      <w:r w:rsidRPr="00810D2F">
        <w:rPr>
          <w:rFonts w:ascii="Times New Roman" w:hAnsi="Times New Roman" w:cs="Times New Roman"/>
          <w:b/>
          <w:bCs/>
        </w:rPr>
        <w:t xml:space="preserve">Rarely there may be a piece of information which does not have a date </w:t>
      </w:r>
    </w:p>
    <w:p w:rsidR="00214EB1" w:rsidRPr="00810D2F"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810D2F">
        <w:rPr>
          <w:rFonts w:ascii="Times New Roman" w:hAnsi="Times New Roman" w:cs="Times New Roman"/>
          <w:b/>
          <w:bCs/>
        </w:rPr>
        <w:t>In such cases you indicate this by replacing</w:t>
      </w:r>
      <w:r>
        <w:rPr>
          <w:rFonts w:ascii="Times New Roman" w:hAnsi="Times New Roman" w:cs="Times New Roman"/>
          <w:b/>
          <w:bCs/>
        </w:rPr>
        <w:t xml:space="preserve"> the</w:t>
      </w:r>
      <w:r w:rsidRPr="00810D2F">
        <w:rPr>
          <w:rFonts w:ascii="Times New Roman" w:hAnsi="Times New Roman" w:cs="Times New Roman"/>
          <w:b/>
          <w:bCs/>
        </w:rPr>
        <w:t xml:space="preserve"> date with </w:t>
      </w:r>
      <w:r>
        <w:rPr>
          <w:rFonts w:ascii="Times New Roman" w:hAnsi="Times New Roman" w:cs="Times New Roman"/>
          <w:b/>
          <w:bCs/>
        </w:rPr>
        <w:t>no date</w:t>
      </w:r>
      <w:r w:rsidRPr="00810D2F">
        <w:rPr>
          <w:rFonts w:ascii="Times New Roman" w:hAnsi="Times New Roman" w:cs="Times New Roman"/>
          <w:b/>
          <w:bCs/>
        </w:rPr>
        <w:t>.</w:t>
      </w:r>
    </w:p>
    <w:p w:rsidR="00214EB1" w:rsidRPr="00810D2F"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sidRPr="001E18DB">
        <w:rPr>
          <w:rFonts w:ascii="Times New Roman" w:hAnsi="Times New Roman" w:cs="Times New Roman"/>
          <w:b/>
          <w:bCs/>
          <w:u w:val="single"/>
        </w:rPr>
        <w:t xml:space="preserve">Citing </w:t>
      </w:r>
      <w:r>
        <w:rPr>
          <w:rFonts w:ascii="Times New Roman" w:hAnsi="Times New Roman" w:cs="Times New Roman"/>
          <w:b/>
          <w:bCs/>
          <w:u w:val="single"/>
        </w:rPr>
        <w:t xml:space="preserve">authors </w:t>
      </w:r>
      <w:r w:rsidRPr="001E18DB">
        <w:rPr>
          <w:rFonts w:ascii="Times New Roman" w:hAnsi="Times New Roman" w:cs="Times New Roman"/>
          <w:b/>
          <w:bCs/>
          <w:u w:val="single"/>
        </w:rPr>
        <w:t>directly in the text</w:t>
      </w:r>
    </w:p>
    <w:p w:rsidR="00214EB1" w:rsidRPr="00810D2F"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810D2F">
        <w:rPr>
          <w:rFonts w:ascii="Times New Roman" w:hAnsi="Times New Roman" w:cs="Times New Roman"/>
        </w:rPr>
        <w:t>Thomas (</w:t>
      </w:r>
      <w:r>
        <w:rPr>
          <w:rFonts w:ascii="Times New Roman" w:hAnsi="Times New Roman" w:cs="Times New Roman"/>
        </w:rPr>
        <w:t>no date</w:t>
      </w:r>
      <w:r w:rsidRPr="00810D2F">
        <w:rPr>
          <w:rFonts w:ascii="Times New Roman" w:hAnsi="Times New Roman" w:cs="Times New Roman"/>
        </w:rPr>
        <w:t xml:space="preserve">) has demonstrated…… </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p>
    <w:p w:rsidR="00214EB1" w:rsidRPr="00810D2F"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sidRPr="001E18DB">
        <w:rPr>
          <w:rFonts w:ascii="Times New Roman" w:hAnsi="Times New Roman" w:cs="Times New Roman"/>
          <w:b/>
          <w:bCs/>
          <w:u w:val="single"/>
        </w:rPr>
        <w:t xml:space="preserve">Citing </w:t>
      </w:r>
      <w:r>
        <w:rPr>
          <w:rFonts w:ascii="Times New Roman" w:hAnsi="Times New Roman" w:cs="Times New Roman"/>
          <w:b/>
          <w:bCs/>
          <w:u w:val="single"/>
        </w:rPr>
        <w:t>authors ind</w:t>
      </w:r>
      <w:r w:rsidRPr="001E18DB">
        <w:rPr>
          <w:rFonts w:ascii="Times New Roman" w:hAnsi="Times New Roman" w:cs="Times New Roman"/>
          <w:b/>
          <w:bCs/>
          <w:u w:val="single"/>
        </w:rPr>
        <w:t>irectly in the text</w:t>
      </w:r>
    </w:p>
    <w:p w:rsidR="00214EB1" w:rsidRPr="00810D2F"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Pr>
          <w:rFonts w:ascii="Times New Roman" w:hAnsi="Times New Roman" w:cs="Times New Roman"/>
        </w:rPr>
        <w:t xml:space="preserve">Innovative </w:t>
      </w:r>
      <w:r w:rsidRPr="00810D2F">
        <w:rPr>
          <w:rFonts w:ascii="Times New Roman" w:hAnsi="Times New Roman" w:cs="Times New Roman"/>
        </w:rPr>
        <w:t>research (Smith</w:t>
      </w:r>
      <w:r>
        <w:rPr>
          <w:rFonts w:ascii="Times New Roman" w:hAnsi="Times New Roman" w:cs="Times New Roman"/>
        </w:rPr>
        <w:t>, no date</w:t>
      </w:r>
      <w:r w:rsidRPr="00810D2F">
        <w:rPr>
          <w:rFonts w:ascii="Times New Roman" w:hAnsi="Times New Roman" w:cs="Times New Roman"/>
        </w:rPr>
        <w:t xml:space="preserve">) demonstrated that….. </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p>
    <w:p w:rsidR="00214EB1" w:rsidRPr="005941B6"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Pr>
          <w:rFonts w:ascii="Times New Roman" w:hAnsi="Times New Roman" w:cs="Times New Roman"/>
        </w:rPr>
        <w:t>E</w:t>
      </w:r>
      <w:r w:rsidRPr="00810D2F">
        <w:rPr>
          <w:rFonts w:ascii="Times New Roman" w:hAnsi="Times New Roman" w:cs="Times New Roman"/>
        </w:rPr>
        <w:t xml:space="preserve">very effort should be made to </w:t>
      </w:r>
      <w:r>
        <w:rPr>
          <w:rFonts w:ascii="Times New Roman" w:hAnsi="Times New Roman" w:cs="Times New Roman"/>
        </w:rPr>
        <w:t>find</w:t>
      </w:r>
      <w:r w:rsidRPr="00810D2F">
        <w:rPr>
          <w:rFonts w:ascii="Times New Roman" w:hAnsi="Times New Roman" w:cs="Times New Roman"/>
        </w:rPr>
        <w:t xml:space="preserve"> the year of publication </w:t>
      </w:r>
      <w:r>
        <w:rPr>
          <w:rFonts w:ascii="Times New Roman" w:hAnsi="Times New Roman" w:cs="Times New Roman"/>
        </w:rPr>
        <w:t>when using the information in an assignment.</w:t>
      </w:r>
    </w:p>
    <w:p w:rsidR="00214EB1" w:rsidRPr="00ED2C3D" w:rsidRDefault="00214EB1" w:rsidP="006D15D0">
      <w:pPr>
        <w:pStyle w:val="Heading4"/>
        <w:rPr>
          <w:sz w:val="28"/>
          <w:szCs w:val="28"/>
        </w:rPr>
      </w:pPr>
      <w:r w:rsidRPr="00ED2C3D">
        <w:rPr>
          <w:sz w:val="28"/>
          <w:szCs w:val="28"/>
        </w:rPr>
        <w:t>Page Numbers</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u w:val="single"/>
        </w:rPr>
      </w:pPr>
      <w:r w:rsidRPr="0074040B">
        <w:rPr>
          <w:rFonts w:ascii="Times New Roman" w:hAnsi="Times New Roman" w:cs="Times New Roman"/>
          <w:b/>
          <w:bCs/>
          <w:u w:val="single"/>
        </w:rPr>
        <w:t>Using Page Number</w:t>
      </w:r>
      <w:r>
        <w:rPr>
          <w:rFonts w:ascii="Times New Roman" w:hAnsi="Times New Roman" w:cs="Times New Roman"/>
          <w:b/>
          <w:bCs/>
          <w:u w:val="single"/>
        </w:rPr>
        <w:t>s</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74040B">
        <w:rPr>
          <w:rFonts w:ascii="Times New Roman" w:hAnsi="Times New Roman" w:cs="Times New Roman"/>
        </w:rPr>
        <w:t>The general rule her</w:t>
      </w:r>
      <w:r>
        <w:rPr>
          <w:rFonts w:ascii="Times New Roman" w:hAnsi="Times New Roman" w:cs="Times New Roman"/>
        </w:rPr>
        <w:t>e is:</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ind w:left="720" w:hanging="720"/>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Pr="0074040B">
        <w:rPr>
          <w:rFonts w:ascii="Times New Roman" w:hAnsi="Times New Roman" w:cs="Times New Roman"/>
        </w:rPr>
        <w:t>you must always use page numbers when referring to direct quotes</w:t>
      </w:r>
      <w:r>
        <w:rPr>
          <w:rFonts w:ascii="Times New Roman" w:hAnsi="Times New Roman" w:cs="Times New Roman"/>
        </w:rPr>
        <w:t xml:space="preserve"> (see section 3). </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ind w:left="720" w:hanging="72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if you paraphrase a specific idea or issue which is found on a page or section of a book or article then this can also be given a page number(s).</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Pr>
          <w:rFonts w:ascii="Times New Roman" w:hAnsi="Times New Roman" w:cs="Times New Roman"/>
        </w:rPr>
        <w:t>Page numbers are not always necessary when you paraphrase broad ideas especially when these ideas are at the heart of an author’s theory or work or are overriding points which an author repeats throughout their book or article.</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p>
    <w:p w:rsidR="00214EB1" w:rsidRPr="003E4442"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color w:val="auto"/>
        </w:rPr>
      </w:pPr>
      <w:r>
        <w:rPr>
          <w:rFonts w:ascii="Times New Roman" w:hAnsi="Times New Roman" w:cs="Times New Roman"/>
        </w:rPr>
        <w:t xml:space="preserve">The format is as follows when citing page numbers.  </w:t>
      </w:r>
      <w:hyperlink w:anchor="_Quotations" w:history="1">
        <w:r w:rsidRPr="003E4442">
          <w:rPr>
            <w:rStyle w:val="Hyperlink"/>
            <w:rFonts w:eastAsia="SimSun"/>
            <w:color w:val="auto"/>
          </w:rPr>
          <w:t xml:space="preserve">Section </w:t>
        </w:r>
        <w:r w:rsidR="00E25D46" w:rsidRPr="003E4442">
          <w:rPr>
            <w:rStyle w:val="Hyperlink"/>
            <w:rFonts w:eastAsia="SimSun"/>
            <w:color w:val="auto"/>
          </w:rPr>
          <w:t>4</w:t>
        </w:r>
        <w:r w:rsidRPr="003E4442">
          <w:rPr>
            <w:rStyle w:val="Hyperlink"/>
            <w:rFonts w:eastAsia="SimSun"/>
            <w:color w:val="auto"/>
          </w:rPr>
          <w:t xml:space="preserve"> will provide further examples of using page numbers</w:t>
        </w:r>
      </w:hyperlink>
      <w:r w:rsidRPr="003E4442">
        <w:rPr>
          <w:rFonts w:ascii="Times New Roman" w:hAnsi="Times New Roman" w:cs="Times New Roman"/>
          <w:color w:val="auto"/>
        </w:rPr>
        <w:t xml:space="preserve">. </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sidRPr="001E18DB">
        <w:rPr>
          <w:rFonts w:ascii="Times New Roman" w:hAnsi="Times New Roman" w:cs="Times New Roman"/>
          <w:b/>
          <w:bCs/>
          <w:u w:val="single"/>
        </w:rPr>
        <w:t xml:space="preserve">Citing </w:t>
      </w:r>
      <w:r>
        <w:rPr>
          <w:rFonts w:ascii="Times New Roman" w:hAnsi="Times New Roman" w:cs="Times New Roman"/>
          <w:b/>
          <w:bCs/>
          <w:u w:val="single"/>
        </w:rPr>
        <w:t xml:space="preserve">authors </w:t>
      </w:r>
      <w:r w:rsidRPr="001E18DB">
        <w:rPr>
          <w:rFonts w:ascii="Times New Roman" w:hAnsi="Times New Roman" w:cs="Times New Roman"/>
          <w:b/>
          <w:bCs/>
          <w:u w:val="single"/>
        </w:rPr>
        <w:t>directly in the text</w:t>
      </w:r>
    </w:p>
    <w:p w:rsidR="00214EB1" w:rsidRPr="005941B6"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Pr>
          <w:rFonts w:ascii="Times New Roman" w:hAnsi="Times New Roman" w:cs="Times New Roman"/>
        </w:rPr>
        <w:t>Cottrell (2003, p.</w:t>
      </w:r>
      <w:r w:rsidR="004B01DB">
        <w:rPr>
          <w:rFonts w:ascii="Times New Roman" w:hAnsi="Times New Roman" w:cs="Times New Roman"/>
        </w:rPr>
        <w:t xml:space="preserve"> </w:t>
      </w:r>
      <w:r>
        <w:rPr>
          <w:rFonts w:ascii="Times New Roman" w:hAnsi="Times New Roman" w:cs="Times New Roman"/>
        </w:rPr>
        <w:t>46</w:t>
      </w:r>
      <w:r w:rsidRPr="00810D2F">
        <w:rPr>
          <w:rFonts w:ascii="Times New Roman" w:hAnsi="Times New Roman" w:cs="Times New Roman"/>
        </w:rPr>
        <w:t xml:space="preserve">) </w:t>
      </w:r>
      <w:r>
        <w:rPr>
          <w:rFonts w:ascii="Times New Roman" w:hAnsi="Times New Roman" w:cs="Times New Roman"/>
        </w:rPr>
        <w:t>stated that…..</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sidRPr="001E18DB">
        <w:rPr>
          <w:rFonts w:ascii="Times New Roman" w:hAnsi="Times New Roman" w:cs="Times New Roman"/>
          <w:b/>
          <w:bCs/>
          <w:u w:val="single"/>
        </w:rPr>
        <w:t xml:space="preserve">Citing </w:t>
      </w:r>
      <w:r>
        <w:rPr>
          <w:rFonts w:ascii="Times New Roman" w:hAnsi="Times New Roman" w:cs="Times New Roman"/>
          <w:b/>
          <w:bCs/>
          <w:u w:val="single"/>
        </w:rPr>
        <w:t>authors in</w:t>
      </w:r>
      <w:r w:rsidRPr="001E18DB">
        <w:rPr>
          <w:rFonts w:ascii="Times New Roman" w:hAnsi="Times New Roman" w:cs="Times New Roman"/>
          <w:b/>
          <w:bCs/>
          <w:u w:val="single"/>
        </w:rPr>
        <w:t>directly in the text</w:t>
      </w:r>
    </w:p>
    <w:p w:rsidR="00214EB1" w:rsidRPr="006C4292"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6C4292">
        <w:rPr>
          <w:rFonts w:ascii="Times New Roman" w:hAnsi="Times New Roman" w:cs="Times New Roman"/>
        </w:rPr>
        <w:t>A skill is a learned activity—something you can develop through practice and reflection (Cottrell, 2003</w:t>
      </w:r>
      <w:r>
        <w:rPr>
          <w:rFonts w:ascii="Times New Roman" w:hAnsi="Times New Roman" w:cs="Times New Roman"/>
        </w:rPr>
        <w:t>, p.</w:t>
      </w:r>
      <w:r w:rsidRPr="006C4292">
        <w:rPr>
          <w:rFonts w:ascii="Times New Roman" w:hAnsi="Times New Roman" w:cs="Times New Roman"/>
        </w:rPr>
        <w:t xml:space="preserve"> 25).</w:t>
      </w:r>
    </w:p>
    <w:p w:rsidR="00214EB1" w:rsidRPr="00823688"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rPr>
      </w:pPr>
      <w:r w:rsidRPr="006C4292">
        <w:rPr>
          <w:rFonts w:ascii="Times New Roman" w:hAnsi="Times New Roman" w:cs="Times New Roman"/>
          <w:b/>
          <w:bCs/>
        </w:rPr>
        <w:t>25 refers to the page number.</w:t>
      </w:r>
    </w:p>
    <w:p w:rsidR="00214EB1" w:rsidRDefault="00214EB1" w:rsidP="006D15D0">
      <w:pPr>
        <w:pStyle w:val="Heading4"/>
        <w:rPr>
          <w:sz w:val="28"/>
          <w:szCs w:val="28"/>
        </w:rPr>
      </w:pPr>
      <w:r w:rsidRPr="00823688">
        <w:rPr>
          <w:sz w:val="28"/>
          <w:szCs w:val="28"/>
        </w:rPr>
        <w:lastRenderedPageBreak/>
        <w:t>Citing several works by one author</w:t>
      </w:r>
    </w:p>
    <w:p w:rsidR="00DF243A" w:rsidRDefault="00DF243A" w:rsidP="00DF243A">
      <w:pPr>
        <w:pStyle w:val="Default"/>
        <w:rPr>
          <w:lang w:val="en-US" w:eastAsia="zh-CN"/>
        </w:rPr>
      </w:pPr>
    </w:p>
    <w:p w:rsidR="00DF243A" w:rsidRPr="0092052A" w:rsidRDefault="00DF243A" w:rsidP="00DF243A">
      <w:pPr>
        <w:pStyle w:val="Subtitle"/>
        <w:rPr>
          <w:lang w:val="en-US" w:eastAsia="zh-CN"/>
        </w:rPr>
      </w:pPr>
      <w:r>
        <w:rPr>
          <w:lang w:val="en-US" w:eastAsia="zh-CN"/>
        </w:rPr>
        <w:t>See Cite Them Right, p.5</w:t>
      </w:r>
    </w:p>
    <w:p w:rsidR="00DF243A" w:rsidRPr="00DF243A" w:rsidRDefault="00DF243A" w:rsidP="00DF243A">
      <w:pPr>
        <w:pStyle w:val="Default"/>
        <w:rPr>
          <w:lang w:val="en-US" w:eastAsia="zh-CN"/>
        </w:rPr>
      </w:pPr>
    </w:p>
    <w:p w:rsidR="00214EB1" w:rsidRPr="0074040B"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u w:val="single"/>
        </w:rPr>
      </w:pPr>
      <w:r w:rsidRPr="0074040B">
        <w:rPr>
          <w:rFonts w:ascii="Times New Roman" w:hAnsi="Times New Roman" w:cs="Times New Roman"/>
          <w:b/>
          <w:bCs/>
          <w:u w:val="single"/>
        </w:rPr>
        <w:t xml:space="preserve">Several works by one author in different years </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810D2F">
        <w:rPr>
          <w:rFonts w:ascii="Times New Roman" w:hAnsi="Times New Roman" w:cs="Times New Roman"/>
        </w:rPr>
        <w:t>If more than one publication from an author illustrates the same point and the works are published in different years, then the references should be cited in chronological order (</w:t>
      </w:r>
      <w:r>
        <w:rPr>
          <w:rFonts w:ascii="Times New Roman" w:hAnsi="Times New Roman" w:cs="Times New Roman"/>
        </w:rPr>
        <w:t>the earliest first).</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p>
    <w:p w:rsidR="00214EB1" w:rsidRPr="00780FAC"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rPr>
      </w:pPr>
      <w:r w:rsidRPr="00112344">
        <w:rPr>
          <w:rFonts w:ascii="Times New Roman" w:hAnsi="Times New Roman" w:cs="Times New Roman"/>
          <w:b/>
          <w:bCs/>
        </w:rPr>
        <w:t xml:space="preserve">For example: </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sidRPr="001E18DB">
        <w:rPr>
          <w:rFonts w:ascii="Times New Roman" w:hAnsi="Times New Roman" w:cs="Times New Roman"/>
          <w:b/>
          <w:bCs/>
          <w:u w:val="single"/>
        </w:rPr>
        <w:t xml:space="preserve">Citing </w:t>
      </w:r>
      <w:r>
        <w:rPr>
          <w:rFonts w:ascii="Times New Roman" w:hAnsi="Times New Roman" w:cs="Times New Roman"/>
          <w:b/>
          <w:bCs/>
          <w:u w:val="single"/>
        </w:rPr>
        <w:t xml:space="preserve">authors </w:t>
      </w:r>
      <w:r w:rsidRPr="001E18DB">
        <w:rPr>
          <w:rFonts w:ascii="Times New Roman" w:hAnsi="Times New Roman" w:cs="Times New Roman"/>
          <w:b/>
          <w:bCs/>
          <w:u w:val="single"/>
        </w:rPr>
        <w:t>directly in the text</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6C4292">
        <w:rPr>
          <w:rFonts w:ascii="Times New Roman" w:hAnsi="Times New Roman" w:cs="Times New Roman"/>
        </w:rPr>
        <w:t>As suggested by Cottrell (2003, 2008) a skill is a learned activity—something you can develop through practice and reflection.</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p>
    <w:p w:rsidR="00214EB1" w:rsidRPr="0021755E"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u w:val="single"/>
        </w:rPr>
      </w:pPr>
      <w:r w:rsidRPr="001E18DB">
        <w:rPr>
          <w:rFonts w:ascii="Times New Roman" w:hAnsi="Times New Roman" w:cs="Times New Roman"/>
          <w:b/>
          <w:bCs/>
          <w:u w:val="single"/>
        </w:rPr>
        <w:t xml:space="preserve">Citing </w:t>
      </w:r>
      <w:r>
        <w:rPr>
          <w:rFonts w:ascii="Times New Roman" w:hAnsi="Times New Roman" w:cs="Times New Roman"/>
          <w:b/>
          <w:bCs/>
          <w:u w:val="single"/>
        </w:rPr>
        <w:t>authors in</w:t>
      </w:r>
      <w:r w:rsidRPr="001E18DB">
        <w:rPr>
          <w:rFonts w:ascii="Times New Roman" w:hAnsi="Times New Roman" w:cs="Times New Roman"/>
          <w:b/>
          <w:bCs/>
          <w:u w:val="single"/>
        </w:rPr>
        <w:t>directly in the text</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6C4292">
        <w:rPr>
          <w:rFonts w:ascii="Times New Roman" w:hAnsi="Times New Roman" w:cs="Times New Roman"/>
        </w:rPr>
        <w:t xml:space="preserve"> A skill is a learned activity—something you can develop through practice and reflection (Cottrell 2003, 2008).</w:t>
      </w:r>
    </w:p>
    <w:p w:rsidR="00214EB1" w:rsidRDefault="00214EB1" w:rsidP="006D15D0">
      <w:pPr>
        <w:pStyle w:val="Default"/>
        <w:pageBreakBefore/>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color w:val="auto"/>
        </w:rPr>
      </w:pPr>
      <w:r>
        <w:rPr>
          <w:rFonts w:ascii="Times New Roman" w:hAnsi="Times New Roman" w:cs="Times New Roman"/>
          <w:b/>
          <w:bCs/>
          <w:color w:val="auto"/>
        </w:rPr>
        <w:lastRenderedPageBreak/>
        <w:t>Sometimes the same author or group of authors have published more than one article in the same year.</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color w:val="auto"/>
          <w:sz w:val="23"/>
          <w:szCs w:val="23"/>
        </w:rPr>
      </w:pP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color w:val="auto"/>
          <w:sz w:val="23"/>
          <w:szCs w:val="23"/>
        </w:rPr>
      </w:pPr>
      <w:r>
        <w:rPr>
          <w:rFonts w:ascii="Times New Roman" w:hAnsi="Times New Roman" w:cs="Times New Roman"/>
          <w:color w:val="auto"/>
          <w:sz w:val="23"/>
          <w:szCs w:val="23"/>
        </w:rPr>
        <w:t xml:space="preserve">When citing several pieces of work published by the same author in the same year they need to be differentiated by including </w:t>
      </w:r>
      <w:r w:rsidRPr="0021755E">
        <w:rPr>
          <w:rFonts w:ascii="Times New Roman" w:hAnsi="Times New Roman" w:cs="Times New Roman"/>
          <w:color w:val="auto"/>
          <w:sz w:val="23"/>
          <w:szCs w:val="23"/>
        </w:rPr>
        <w:t xml:space="preserve">a lower case letter after the year for each </w:t>
      </w:r>
      <w:r>
        <w:rPr>
          <w:rFonts w:ascii="Times New Roman" w:hAnsi="Times New Roman" w:cs="Times New Roman"/>
          <w:color w:val="auto"/>
          <w:sz w:val="23"/>
          <w:szCs w:val="23"/>
        </w:rPr>
        <w:t>publication.</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color w:val="auto"/>
          <w:sz w:val="23"/>
          <w:szCs w:val="23"/>
        </w:rPr>
      </w:pPr>
      <w:r w:rsidRPr="00112344">
        <w:rPr>
          <w:rFonts w:ascii="Times New Roman" w:hAnsi="Times New Roman" w:cs="Times New Roman"/>
          <w:b/>
          <w:bCs/>
          <w:color w:val="auto"/>
          <w:sz w:val="23"/>
          <w:szCs w:val="23"/>
        </w:rPr>
        <w:t>For example:</w:t>
      </w:r>
    </w:p>
    <w:p w:rsidR="00214EB1" w:rsidRPr="00112344"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b/>
          <w:bCs/>
          <w:color w:val="auto"/>
          <w:sz w:val="23"/>
          <w:szCs w:val="23"/>
        </w:rPr>
      </w:pPr>
    </w:p>
    <w:p w:rsidR="00214EB1" w:rsidRPr="006C4292"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color w:val="auto"/>
          <w:sz w:val="23"/>
          <w:szCs w:val="23"/>
        </w:rPr>
      </w:pPr>
      <w:r w:rsidRPr="006C4292">
        <w:rPr>
          <w:rFonts w:ascii="Times New Roman" w:hAnsi="Times New Roman" w:cs="Times New Roman"/>
          <w:color w:val="auto"/>
          <w:sz w:val="23"/>
          <w:szCs w:val="23"/>
        </w:rPr>
        <w:t>Although research by Davies (2008a) has highlighted the need to understand the multiplicity of inclusion in schools recent research has indicated that practitioners did not have the skills to provide a far reaching provision (Davies, 2008b).</w:t>
      </w:r>
    </w:p>
    <w:p w:rsidR="00214EB1"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color w:val="auto"/>
          <w:sz w:val="23"/>
          <w:szCs w:val="23"/>
        </w:rPr>
      </w:pPr>
    </w:p>
    <w:p w:rsidR="00214EB1" w:rsidRPr="0021755E" w:rsidRDefault="00214EB1" w:rsidP="006D15D0">
      <w:pPr>
        <w:pStyle w:val="Default"/>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color w:val="auto"/>
          <w:sz w:val="23"/>
          <w:szCs w:val="23"/>
        </w:rPr>
      </w:pPr>
      <w:r>
        <w:rPr>
          <w:rFonts w:ascii="Times New Roman" w:hAnsi="Times New Roman" w:cs="Times New Roman"/>
          <w:color w:val="auto"/>
          <w:sz w:val="23"/>
          <w:szCs w:val="23"/>
        </w:rPr>
        <w:t xml:space="preserve">When </w:t>
      </w:r>
      <w:r w:rsidRPr="0021755E">
        <w:rPr>
          <w:rFonts w:ascii="Times New Roman" w:hAnsi="Times New Roman" w:cs="Times New Roman"/>
          <w:color w:val="auto"/>
          <w:sz w:val="23"/>
          <w:szCs w:val="23"/>
        </w:rPr>
        <w:t xml:space="preserve">several works </w:t>
      </w:r>
      <w:r>
        <w:rPr>
          <w:rFonts w:ascii="Times New Roman" w:hAnsi="Times New Roman" w:cs="Times New Roman"/>
          <w:color w:val="auto"/>
          <w:sz w:val="23"/>
          <w:szCs w:val="23"/>
        </w:rPr>
        <w:t xml:space="preserve">are </w:t>
      </w:r>
      <w:r w:rsidRPr="0021755E">
        <w:rPr>
          <w:rFonts w:ascii="Times New Roman" w:hAnsi="Times New Roman" w:cs="Times New Roman"/>
          <w:color w:val="auto"/>
          <w:sz w:val="23"/>
          <w:szCs w:val="23"/>
        </w:rPr>
        <w:t xml:space="preserve">published in the same year </w:t>
      </w:r>
      <w:r>
        <w:rPr>
          <w:rFonts w:ascii="Times New Roman" w:hAnsi="Times New Roman" w:cs="Times New Roman"/>
          <w:color w:val="auto"/>
          <w:sz w:val="23"/>
          <w:szCs w:val="23"/>
        </w:rPr>
        <w:t xml:space="preserve">and are referred to on one occasion or the same </w:t>
      </w:r>
      <w:r w:rsidRPr="0021755E">
        <w:rPr>
          <w:rFonts w:ascii="Times New Roman" w:hAnsi="Times New Roman" w:cs="Times New Roman"/>
          <w:color w:val="auto"/>
          <w:sz w:val="23"/>
          <w:szCs w:val="23"/>
        </w:rPr>
        <w:t xml:space="preserve">author </w:t>
      </w:r>
      <w:r>
        <w:rPr>
          <w:rFonts w:ascii="Times New Roman" w:hAnsi="Times New Roman" w:cs="Times New Roman"/>
          <w:color w:val="auto"/>
          <w:sz w:val="23"/>
          <w:szCs w:val="23"/>
        </w:rPr>
        <w:t xml:space="preserve">or group of authors </w:t>
      </w:r>
      <w:r w:rsidRPr="0021755E">
        <w:rPr>
          <w:rFonts w:ascii="Times New Roman" w:hAnsi="Times New Roman" w:cs="Times New Roman"/>
          <w:color w:val="auto"/>
          <w:sz w:val="23"/>
          <w:szCs w:val="23"/>
        </w:rPr>
        <w:t>ha</w:t>
      </w:r>
      <w:r>
        <w:rPr>
          <w:rFonts w:ascii="Times New Roman" w:hAnsi="Times New Roman" w:cs="Times New Roman"/>
          <w:color w:val="auto"/>
          <w:sz w:val="23"/>
          <w:szCs w:val="23"/>
        </w:rPr>
        <w:t>ve</w:t>
      </w:r>
      <w:r w:rsidRPr="0021755E">
        <w:rPr>
          <w:rFonts w:ascii="Times New Roman" w:hAnsi="Times New Roman" w:cs="Times New Roman"/>
          <w:color w:val="auto"/>
          <w:sz w:val="23"/>
          <w:szCs w:val="23"/>
        </w:rPr>
        <w:t xml:space="preserve"> made the same </w:t>
      </w:r>
      <w:r>
        <w:rPr>
          <w:rFonts w:ascii="Times New Roman" w:hAnsi="Times New Roman" w:cs="Times New Roman"/>
          <w:color w:val="auto"/>
          <w:sz w:val="23"/>
          <w:szCs w:val="23"/>
        </w:rPr>
        <w:t xml:space="preserve">key points </w:t>
      </w:r>
      <w:r w:rsidRPr="0021755E">
        <w:rPr>
          <w:rFonts w:ascii="Times New Roman" w:hAnsi="Times New Roman" w:cs="Times New Roman"/>
          <w:color w:val="auto"/>
          <w:sz w:val="23"/>
          <w:szCs w:val="23"/>
        </w:rPr>
        <w:t xml:space="preserve">in several publications they can all be </w:t>
      </w:r>
      <w:r>
        <w:rPr>
          <w:rFonts w:ascii="Times New Roman" w:hAnsi="Times New Roman" w:cs="Times New Roman"/>
          <w:color w:val="auto"/>
          <w:sz w:val="23"/>
          <w:szCs w:val="23"/>
        </w:rPr>
        <w:t>cited</w:t>
      </w:r>
      <w:r w:rsidRPr="0021755E">
        <w:rPr>
          <w:rFonts w:ascii="Times New Roman" w:hAnsi="Times New Roman" w:cs="Times New Roman"/>
          <w:color w:val="auto"/>
          <w:sz w:val="23"/>
          <w:szCs w:val="23"/>
        </w:rPr>
        <w:t xml:space="preserve"> by </w:t>
      </w:r>
      <w:r>
        <w:rPr>
          <w:rFonts w:ascii="Times New Roman" w:hAnsi="Times New Roman" w:cs="Times New Roman"/>
          <w:color w:val="auto"/>
          <w:sz w:val="23"/>
          <w:szCs w:val="23"/>
        </w:rPr>
        <w:t xml:space="preserve">including a lower case letter after the year of publication.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sz w:val="23"/>
          <w:szCs w:val="23"/>
        </w:rPr>
      </w:pPr>
    </w:p>
    <w:p w:rsidR="00214EB1" w:rsidRPr="00112344"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sz w:val="23"/>
          <w:szCs w:val="23"/>
        </w:rPr>
      </w:pPr>
      <w:r w:rsidRPr="00112344">
        <w:rPr>
          <w:b/>
          <w:bCs/>
          <w:sz w:val="23"/>
          <w:szCs w:val="23"/>
        </w:rPr>
        <w:t>For example:</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sidRPr="006C4292">
        <w:rPr>
          <w:sz w:val="23"/>
          <w:szCs w:val="23"/>
        </w:rPr>
        <w:t>Davies (2008a,b,c) has stated on several occasions that inclusive practices benefits children’s learning.</w:t>
      </w:r>
    </w:p>
    <w:p w:rsidR="00214EB1" w:rsidRDefault="00214EB1" w:rsidP="006D15D0">
      <w:pPr>
        <w:spacing w:line="360" w:lineRule="auto"/>
        <w:jc w:val="both"/>
        <w:rPr>
          <w:b/>
          <w:bCs/>
          <w:u w:val="single"/>
        </w:rPr>
      </w:pPr>
    </w:p>
    <w:p w:rsidR="00214EB1" w:rsidRDefault="00214EB1" w:rsidP="006D15D0">
      <w:pPr>
        <w:pStyle w:val="Heading1"/>
        <w:rPr>
          <w:rFonts w:cs="Times New Roman"/>
        </w:rPr>
      </w:pPr>
      <w:bookmarkStart w:id="8" w:name="_Toc264290278"/>
      <w:r>
        <w:rPr>
          <w:rFonts w:cs="Times New Roman"/>
        </w:rPr>
        <w:br w:type="page"/>
      </w:r>
      <w:bookmarkStart w:id="9" w:name="_Toc335734129"/>
      <w:r>
        <w:lastRenderedPageBreak/>
        <w:t>4.</w:t>
      </w:r>
      <w:r w:rsidRPr="00F426B1">
        <w:t xml:space="preserve"> Different ways you use referencing in your work.</w:t>
      </w:r>
      <w:bookmarkEnd w:id="8"/>
      <w:bookmarkEnd w:id="9"/>
    </w:p>
    <w:p w:rsidR="00214EB1" w:rsidRDefault="00214EB1" w:rsidP="006D15D0"/>
    <w:p w:rsidR="00214EB1" w:rsidRDefault="00214EB1" w:rsidP="006D15D0">
      <w:pPr>
        <w:pStyle w:val="Heading4"/>
        <w:rPr>
          <w:sz w:val="28"/>
          <w:szCs w:val="28"/>
        </w:rPr>
      </w:pPr>
      <w:bookmarkStart w:id="10" w:name="_Quotations"/>
      <w:bookmarkEnd w:id="10"/>
      <w:r w:rsidRPr="00823688">
        <w:rPr>
          <w:sz w:val="28"/>
          <w:szCs w:val="28"/>
        </w:rPr>
        <w:t xml:space="preserve">Quotations </w:t>
      </w:r>
    </w:p>
    <w:p w:rsidR="00DF243A" w:rsidRDefault="00DF243A" w:rsidP="00DF243A">
      <w:pPr>
        <w:pStyle w:val="Default"/>
        <w:rPr>
          <w:lang w:val="en-US" w:eastAsia="zh-CN"/>
        </w:rPr>
      </w:pPr>
    </w:p>
    <w:p w:rsidR="00DF243A" w:rsidRPr="0092052A" w:rsidRDefault="00DF243A" w:rsidP="00DF243A">
      <w:pPr>
        <w:pStyle w:val="Subtitle"/>
        <w:rPr>
          <w:lang w:val="en-US" w:eastAsia="zh-CN"/>
        </w:rPr>
      </w:pPr>
      <w:r>
        <w:rPr>
          <w:lang w:val="en-US" w:eastAsia="zh-CN"/>
        </w:rPr>
        <w:t>See Cite Them Right, p.6</w:t>
      </w:r>
    </w:p>
    <w:p w:rsidR="00DF243A" w:rsidRPr="00DF243A" w:rsidRDefault="00DF243A" w:rsidP="00DF243A">
      <w:pPr>
        <w:pStyle w:val="Default"/>
        <w:rPr>
          <w:lang w:val="en-US" w:eastAsia="zh-CN"/>
        </w:rPr>
      </w:pPr>
    </w:p>
    <w:p w:rsidR="00214EB1" w:rsidRPr="00235651" w:rsidRDefault="00214EB1" w:rsidP="006D15D0">
      <w:pPr>
        <w:pStyle w:val="Default"/>
        <w:rPr>
          <w:rFonts w:cs="Times New Roman"/>
          <w:lang w:val="en-US" w:eastAsia="zh-CN"/>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p>
    <w:p w:rsidR="00214EB1" w:rsidRPr="00112344" w:rsidRDefault="003E4442"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Pr>
          <w:b/>
          <w:bCs/>
          <w:u w:val="single"/>
        </w:rPr>
        <w:t>Direct Quotations</w:t>
      </w:r>
    </w:p>
    <w:p w:rsidR="00214EB1" w:rsidRPr="00112344"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sidRPr="00112344">
        <w:t xml:space="preserve">Sometimes a piece of information is so clear and useful in the context of your assignment that you wish to quote it directly.  For example something you have read which you wish to place </w:t>
      </w:r>
      <w:r w:rsidRPr="00112344">
        <w:rPr>
          <w:b/>
          <w:bCs/>
          <w:u w:val="single"/>
        </w:rPr>
        <w:t>word for word</w:t>
      </w:r>
      <w:r w:rsidRPr="00112344">
        <w:t xml:space="preserve"> in you</w:t>
      </w:r>
      <w:r w:rsidR="003E4442">
        <w:t>r essay.  This is a direct quotation</w:t>
      </w:r>
      <w:r w:rsidRPr="00112344">
        <w:t xml:space="preserve"> and you must demon</w:t>
      </w:r>
      <w:r w:rsidR="003E4442">
        <w:t>strate that it is a direct quotation</w:t>
      </w:r>
      <w:r w:rsidRPr="00112344">
        <w:t xml:space="preserve"> in your essay.  Direct quotes should be used sparingly</w:t>
      </w:r>
      <w:r>
        <w:t xml:space="preserve"> and for emphasis</w:t>
      </w:r>
      <w:r w:rsidRPr="00112344">
        <w:t xml:space="preserve">.  </w:t>
      </w:r>
      <w:r w:rsidR="003E4442">
        <w:t>An essay which is one long quotation</w:t>
      </w:r>
      <w:r w:rsidRPr="00112344">
        <w:t xml:space="preserve"> after another is a weak essay and it does not allow you to demonstrate analysis and evaluation skills.  It suggests you are unable to make sense of the work yoursel</w:t>
      </w:r>
      <w:r w:rsidR="003E4442">
        <w:t>f.  Use quotations</w:t>
      </w:r>
      <w:r w:rsidR="004B01DB">
        <w:t xml:space="preserve"> with meaning </w:t>
      </w:r>
      <w:r w:rsidRPr="00112344">
        <w:t xml:space="preserve">that support the arguments and issues you are trying to make in your essay. They are evidence for the ideas you have discussed in your assignments.  </w:t>
      </w:r>
      <w:r w:rsidRPr="00112344">
        <w:rPr>
          <w:b/>
          <w:bCs/>
          <w:u w:val="single"/>
        </w:rPr>
        <w:t xml:space="preserve">As a general rule you should </w:t>
      </w:r>
      <w:r w:rsidR="003E4442">
        <w:rPr>
          <w:b/>
          <w:bCs/>
          <w:u w:val="single"/>
        </w:rPr>
        <w:t>not have more than two quotations</w:t>
      </w:r>
      <w:r w:rsidRPr="00112344">
        <w:rPr>
          <w:b/>
          <w:bCs/>
          <w:u w:val="single"/>
        </w:rPr>
        <w:t xml:space="preserve"> on </w:t>
      </w:r>
      <w:r>
        <w:rPr>
          <w:b/>
          <w:bCs/>
          <w:u w:val="single"/>
        </w:rPr>
        <w:t xml:space="preserve">any </w:t>
      </w:r>
      <w:r w:rsidRPr="00112344">
        <w:rPr>
          <w:b/>
          <w:bCs/>
          <w:u w:val="single"/>
        </w:rPr>
        <w:t>page of an assignment.</w:t>
      </w:r>
    </w:p>
    <w:p w:rsidR="00214EB1" w:rsidRPr="00112344"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p>
    <w:p w:rsidR="00214EB1" w:rsidRPr="00112344" w:rsidRDefault="003E4442" w:rsidP="006D15D0">
      <w:pPr>
        <w:pBdr>
          <w:top w:val="single" w:sz="4" w:space="1" w:color="auto"/>
          <w:left w:val="single" w:sz="4" w:space="4" w:color="auto"/>
          <w:bottom w:val="single" w:sz="4" w:space="1" w:color="auto"/>
          <w:right w:val="single" w:sz="4" w:space="4" w:color="auto"/>
        </w:pBdr>
        <w:spacing w:line="360" w:lineRule="auto"/>
        <w:jc w:val="both"/>
        <w:rPr>
          <w:b/>
          <w:bCs/>
        </w:rPr>
      </w:pPr>
      <w:r>
        <w:rPr>
          <w:b/>
          <w:bCs/>
        </w:rPr>
        <w:t>When referencing quotations</w:t>
      </w:r>
      <w:r w:rsidR="00214EB1" w:rsidRPr="00112344">
        <w:rPr>
          <w:b/>
          <w:bCs/>
        </w:rPr>
        <w:t xml:space="preserve"> in the text of an assignment.</w:t>
      </w:r>
    </w:p>
    <w:p w:rsidR="00214EB1" w:rsidRPr="00112344" w:rsidRDefault="003E4442" w:rsidP="006D15D0">
      <w:pPr>
        <w:pBdr>
          <w:top w:val="single" w:sz="4" w:space="1" w:color="auto"/>
          <w:left w:val="single" w:sz="4" w:space="4" w:color="auto"/>
          <w:bottom w:val="single" w:sz="4" w:space="1" w:color="auto"/>
          <w:right w:val="single" w:sz="4" w:space="4" w:color="auto"/>
        </w:pBdr>
        <w:spacing w:line="360" w:lineRule="auto"/>
        <w:jc w:val="both"/>
      </w:pPr>
      <w:r>
        <w:t>All quotations</w:t>
      </w:r>
      <w:r w:rsidR="00214EB1">
        <w:t xml:space="preserve"> need the:</w:t>
      </w:r>
    </w:p>
    <w:p w:rsidR="00214EB1" w:rsidRPr="00112344" w:rsidRDefault="00214EB1" w:rsidP="006D15D0">
      <w:pPr>
        <w:pBdr>
          <w:top w:val="single" w:sz="4" w:space="1" w:color="auto"/>
          <w:left w:val="single" w:sz="4" w:space="4" w:color="auto"/>
          <w:bottom w:val="single" w:sz="4" w:space="1" w:color="auto"/>
          <w:right w:val="single" w:sz="4" w:space="4" w:color="auto"/>
        </w:pBdr>
        <w:spacing w:line="360" w:lineRule="auto"/>
        <w:jc w:val="both"/>
      </w:pPr>
      <w:r>
        <w:t>●</w:t>
      </w:r>
      <w:r>
        <w:tab/>
      </w:r>
      <w:r w:rsidRPr="00112344">
        <w:t>author surname</w:t>
      </w:r>
    </w:p>
    <w:p w:rsidR="00214EB1" w:rsidRPr="00112344" w:rsidRDefault="00214EB1" w:rsidP="006D15D0">
      <w:pPr>
        <w:pBdr>
          <w:top w:val="single" w:sz="4" w:space="1" w:color="auto"/>
          <w:left w:val="single" w:sz="4" w:space="4" w:color="auto"/>
          <w:bottom w:val="single" w:sz="4" w:space="1" w:color="auto"/>
          <w:right w:val="single" w:sz="4" w:space="4" w:color="auto"/>
        </w:pBdr>
        <w:spacing w:line="360" w:lineRule="auto"/>
        <w:jc w:val="both"/>
      </w:pPr>
      <w:r>
        <w:t>●</w:t>
      </w:r>
      <w:r>
        <w:tab/>
      </w:r>
      <w:r w:rsidRPr="00112344">
        <w:t>date of publication</w:t>
      </w:r>
    </w:p>
    <w:p w:rsidR="00214EB1" w:rsidRPr="00112344" w:rsidRDefault="00214EB1" w:rsidP="006D15D0">
      <w:pPr>
        <w:pBdr>
          <w:top w:val="single" w:sz="4" w:space="1" w:color="auto"/>
          <w:left w:val="single" w:sz="4" w:space="4" w:color="auto"/>
          <w:bottom w:val="single" w:sz="4" w:space="1" w:color="auto"/>
          <w:right w:val="single" w:sz="4" w:space="4" w:color="auto"/>
        </w:pBdr>
        <w:spacing w:line="360" w:lineRule="auto"/>
        <w:jc w:val="both"/>
      </w:pPr>
      <w:r>
        <w:t>●</w:t>
      </w:r>
      <w:r>
        <w:tab/>
      </w:r>
      <w:r w:rsidRPr="00112344">
        <w:t>page the quote was found in the book or other source</w:t>
      </w:r>
    </w:p>
    <w:p w:rsidR="00214EB1" w:rsidRPr="00112344" w:rsidRDefault="00214EB1" w:rsidP="006D15D0">
      <w:pPr>
        <w:pBdr>
          <w:top w:val="single" w:sz="4" w:space="1" w:color="auto"/>
          <w:left w:val="single" w:sz="4" w:space="4" w:color="auto"/>
          <w:bottom w:val="single" w:sz="4" w:space="1" w:color="auto"/>
          <w:right w:val="single" w:sz="4" w:space="4" w:color="auto"/>
        </w:pBdr>
        <w:spacing w:line="360" w:lineRule="auto"/>
        <w:jc w:val="both"/>
      </w:pPr>
      <w:r>
        <w:t>●</w:t>
      </w:r>
      <w:r>
        <w:tab/>
      </w:r>
      <w:r w:rsidR="003E4442">
        <w:t>quotation</w:t>
      </w:r>
      <w:r w:rsidRPr="00112344">
        <w:t xml:space="preserve"> itself in quotation marks</w:t>
      </w:r>
    </w:p>
    <w:p w:rsidR="00214EB1" w:rsidRPr="00112344" w:rsidRDefault="00214EB1" w:rsidP="006D15D0">
      <w:pPr>
        <w:spacing w:line="360" w:lineRule="auto"/>
        <w:jc w:val="both"/>
        <w:rPr>
          <w:b/>
          <w:bCs/>
        </w:rPr>
      </w:pPr>
    </w:p>
    <w:p w:rsidR="00214EB1" w:rsidRPr="00112344" w:rsidRDefault="00214EB1" w:rsidP="006D15D0">
      <w:pPr>
        <w:spacing w:line="360" w:lineRule="auto"/>
        <w:jc w:val="both"/>
        <w:rPr>
          <w:b/>
          <w:bCs/>
          <w:u w:val="single"/>
        </w:rPr>
      </w:pPr>
      <w:r>
        <w:rPr>
          <w:b/>
          <w:bCs/>
          <w:u w:val="single"/>
        </w:rPr>
        <w:br w:type="page"/>
      </w:r>
      <w:r w:rsidR="003E4442">
        <w:rPr>
          <w:b/>
          <w:bCs/>
          <w:u w:val="single"/>
        </w:rPr>
        <w:lastRenderedPageBreak/>
        <w:t>Short quotations</w:t>
      </w:r>
      <w:r w:rsidRPr="00112344">
        <w:rPr>
          <w:b/>
          <w:bCs/>
          <w:u w:val="single"/>
        </w:rPr>
        <w:t xml:space="preserve"> (</w:t>
      </w:r>
      <w:r>
        <w:rPr>
          <w:b/>
          <w:bCs/>
          <w:u w:val="single"/>
        </w:rPr>
        <w:t>up to approximately 30 words)</w:t>
      </w:r>
    </w:p>
    <w:p w:rsidR="00214EB1" w:rsidRPr="00112344" w:rsidRDefault="00214EB1" w:rsidP="006D15D0">
      <w:pPr>
        <w:spacing w:line="360" w:lineRule="auto"/>
        <w:rPr>
          <w:b/>
          <w:bCs/>
        </w:rPr>
      </w:pPr>
    </w:p>
    <w:p w:rsidR="00214EB1" w:rsidRPr="00823688" w:rsidRDefault="00214EB1" w:rsidP="006D15D0">
      <w:pPr>
        <w:spacing w:line="360" w:lineRule="auto"/>
        <w:rPr>
          <w:b/>
          <w:bCs/>
        </w:rPr>
      </w:pPr>
      <w:r w:rsidRPr="00112344">
        <w:rPr>
          <w:b/>
          <w:bCs/>
        </w:rPr>
        <w:t>For example:</w:t>
      </w:r>
    </w:p>
    <w:p w:rsidR="00214EB1" w:rsidRPr="006C4292" w:rsidRDefault="00214EB1" w:rsidP="006D15D0">
      <w:pPr>
        <w:spacing w:line="360" w:lineRule="auto"/>
      </w:pPr>
      <w:r w:rsidRPr="006C4292">
        <w:t>Miles (2000</w:t>
      </w:r>
      <w:r>
        <w:t>,</w:t>
      </w:r>
      <w:r w:rsidR="004B01DB">
        <w:t xml:space="preserve"> </w:t>
      </w:r>
      <w:r>
        <w:t>p.</w:t>
      </w:r>
      <w:r w:rsidR="004B01DB">
        <w:t xml:space="preserve"> </w:t>
      </w:r>
      <w:r w:rsidRPr="006C4292">
        <w:t xml:space="preserve">1) states ‘for too long social scientists have portrayed young people as excluded risk-taking trouble makers motivated by nothing more than their own rebellious </w:t>
      </w:r>
      <w:r w:rsidR="003E4442" w:rsidRPr="006C4292">
        <w:t>self-interest</w:t>
      </w:r>
      <w:r w:rsidRPr="006C4292">
        <w:t>’.</w:t>
      </w:r>
    </w:p>
    <w:p w:rsidR="00214EB1" w:rsidRDefault="00214EB1" w:rsidP="006D15D0">
      <w:pPr>
        <w:spacing w:line="360" w:lineRule="auto"/>
        <w:rPr>
          <w:highlight w:val="yellow"/>
        </w:rPr>
      </w:pPr>
    </w:p>
    <w:p w:rsidR="00214EB1" w:rsidRPr="00112344" w:rsidRDefault="00214EB1" w:rsidP="006D15D0">
      <w:pPr>
        <w:spacing w:line="360" w:lineRule="auto"/>
      </w:pPr>
      <w:r w:rsidRPr="00112344">
        <w:t>It is important to challenge learners in order to retain their enthusiasm.  One way of doing this is to set students a range of interesting problems to solve because ‘thinking can be very exciting and highly motivating for students’ (Cowley, 2004</w:t>
      </w:r>
      <w:r>
        <w:t>, p.</w:t>
      </w:r>
      <w:r w:rsidRPr="00112344">
        <w:t xml:space="preserve"> xiii)</w:t>
      </w:r>
      <w:r>
        <w:t xml:space="preserve">. </w:t>
      </w:r>
    </w:p>
    <w:p w:rsidR="00214EB1" w:rsidRDefault="00214EB1" w:rsidP="006D15D0">
      <w:pPr>
        <w:spacing w:line="360" w:lineRule="auto"/>
        <w:rPr>
          <w:b/>
          <w:bCs/>
          <w:u w:val="single"/>
        </w:rPr>
      </w:pPr>
    </w:p>
    <w:p w:rsidR="00214EB1" w:rsidRPr="00B86334" w:rsidRDefault="00214EB1" w:rsidP="006D15D0">
      <w:pPr>
        <w:spacing w:line="360" w:lineRule="auto"/>
        <w:rPr>
          <w:b/>
          <w:bCs/>
          <w:u w:val="single"/>
        </w:rPr>
      </w:pPr>
      <w:r w:rsidRPr="00112344">
        <w:rPr>
          <w:b/>
          <w:bCs/>
          <w:u w:val="single"/>
        </w:rPr>
        <w:t>Long Quotes (</w:t>
      </w:r>
      <w:r>
        <w:rPr>
          <w:b/>
          <w:bCs/>
          <w:u w:val="single"/>
        </w:rPr>
        <w:t>more than approximately 30 words</w:t>
      </w:r>
      <w:r w:rsidRPr="00112344">
        <w:rPr>
          <w:b/>
          <w:bCs/>
          <w:u w:val="single"/>
        </w:rPr>
        <w:t xml:space="preserve">) </w:t>
      </w:r>
    </w:p>
    <w:p w:rsidR="00214EB1" w:rsidRPr="006C4292" w:rsidRDefault="00214EB1" w:rsidP="006D15D0">
      <w:pPr>
        <w:spacing w:line="360" w:lineRule="auto"/>
        <w:jc w:val="both"/>
      </w:pPr>
      <w:r w:rsidRPr="006C4292">
        <w:t>It does not appear to be case that all young people are rebellious as is often portrayed in the media.  As Miles (2000</w:t>
      </w:r>
      <w:r w:rsidR="00720A28">
        <w:t xml:space="preserve"> p1</w:t>
      </w:r>
      <w:r w:rsidRPr="006C4292">
        <w:t>) states:</w:t>
      </w:r>
    </w:p>
    <w:p w:rsidR="00214EB1" w:rsidRDefault="00214EB1" w:rsidP="00720A28">
      <w:pPr>
        <w:ind w:left="720" w:right="567"/>
        <w:jc w:val="both"/>
        <w:rPr>
          <w:b/>
          <w:bCs/>
          <w:u w:val="single"/>
        </w:rPr>
      </w:pPr>
      <w:r>
        <w:t xml:space="preserve">Young people are not always rebellious and are not simply on a mission to undermine society or that society as it appears to be represented to them by their parents. Nor is it possible or even desirable to generalise about what it is that constitutes youth, because youth is far more complicated than a single word inevitable implies </w:t>
      </w:r>
    </w:p>
    <w:p w:rsidR="00214EB1" w:rsidRDefault="00214EB1" w:rsidP="006D15D0">
      <w:pPr>
        <w:spacing w:line="360" w:lineRule="auto"/>
        <w:jc w:val="both"/>
        <w:rPr>
          <w:b/>
          <w:bCs/>
          <w:u w:val="single"/>
        </w:rPr>
      </w:pPr>
    </w:p>
    <w:p w:rsidR="00214EB1" w:rsidRPr="0003440C" w:rsidRDefault="00D92E67" w:rsidP="006D15D0">
      <w:pPr>
        <w:spacing w:line="360" w:lineRule="auto"/>
        <w:jc w:val="both"/>
        <w:rPr>
          <w:b/>
          <w:bCs/>
          <w:u w:val="single"/>
        </w:rPr>
      </w:pPr>
      <w:r>
        <w:rPr>
          <w:b/>
          <w:bCs/>
          <w:u w:val="single"/>
        </w:rPr>
        <w:t>Note the quotation</w:t>
      </w:r>
      <w:r w:rsidR="00214EB1" w:rsidRPr="0003440C">
        <w:rPr>
          <w:b/>
          <w:bCs/>
          <w:u w:val="single"/>
        </w:rPr>
        <w:t xml:space="preserve"> is placed away from the main essay text and is indented</w:t>
      </w:r>
      <w:r w:rsidR="00214EB1">
        <w:rPr>
          <w:b/>
          <w:bCs/>
          <w:u w:val="single"/>
        </w:rPr>
        <w:t xml:space="preserve"> on each side</w:t>
      </w:r>
      <w:r w:rsidR="00214EB1" w:rsidRPr="0003440C">
        <w:rPr>
          <w:b/>
          <w:bCs/>
          <w:u w:val="single"/>
        </w:rPr>
        <w:t xml:space="preserve">. </w:t>
      </w:r>
      <w:r>
        <w:rPr>
          <w:b/>
          <w:bCs/>
          <w:u w:val="single"/>
        </w:rPr>
        <w:t>The long quotation</w:t>
      </w:r>
      <w:r w:rsidR="00214EB1">
        <w:rPr>
          <w:b/>
          <w:bCs/>
          <w:u w:val="single"/>
        </w:rPr>
        <w:t xml:space="preserve">, unlike most of your essay, should be single spaced. </w:t>
      </w:r>
      <w:r>
        <w:rPr>
          <w:b/>
          <w:bCs/>
          <w:u w:val="single"/>
        </w:rPr>
        <w:t>Long quotations</w:t>
      </w:r>
      <w:r w:rsidR="00214EB1" w:rsidRPr="0003440C">
        <w:rPr>
          <w:b/>
          <w:bCs/>
          <w:u w:val="single"/>
        </w:rPr>
        <w:t xml:space="preserve"> do not therefore need to use quotation marks.</w:t>
      </w:r>
    </w:p>
    <w:p w:rsidR="00214EB1" w:rsidRPr="00112344" w:rsidRDefault="00214EB1" w:rsidP="006D15D0">
      <w:pPr>
        <w:spacing w:line="360" w:lineRule="auto"/>
        <w:ind w:left="5896"/>
        <w:jc w:val="both"/>
      </w:pPr>
    </w:p>
    <w:p w:rsidR="00214EB1" w:rsidRPr="00A21B26"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Pr>
          <w:b/>
          <w:bCs/>
        </w:rPr>
        <w:t>Q</w:t>
      </w:r>
      <w:r w:rsidR="00D92E67">
        <w:rPr>
          <w:b/>
          <w:bCs/>
        </w:rPr>
        <w:t>uotations</w:t>
      </w:r>
      <w:r w:rsidRPr="00A21B26">
        <w:rPr>
          <w:b/>
          <w:bCs/>
        </w:rPr>
        <w:t xml:space="preserve"> </w:t>
      </w:r>
      <w:r>
        <w:rPr>
          <w:b/>
          <w:bCs/>
        </w:rPr>
        <w:t xml:space="preserve">should be </w:t>
      </w:r>
      <w:r w:rsidRPr="00A21B26">
        <w:rPr>
          <w:b/>
          <w:bCs/>
        </w:rPr>
        <w:t xml:space="preserve">meaningful and add to the points being made.  Do not use </w:t>
      </w:r>
      <w:r w:rsidR="00D92E67">
        <w:rPr>
          <w:b/>
          <w:bCs/>
        </w:rPr>
        <w:t xml:space="preserve">them </w:t>
      </w:r>
      <w:r w:rsidRPr="00A21B26">
        <w:rPr>
          <w:b/>
          <w:bCs/>
        </w:rPr>
        <w:t xml:space="preserve">just for the sake of reaching your word limit or because you think you have to. </w:t>
      </w:r>
    </w:p>
    <w:p w:rsidR="00D92E67" w:rsidRDefault="00D92E67" w:rsidP="006D15D0">
      <w:pPr>
        <w:spacing w:line="360" w:lineRule="auto"/>
        <w:jc w:val="both"/>
        <w:rPr>
          <w:b/>
          <w:bCs/>
        </w:rPr>
      </w:pPr>
    </w:p>
    <w:p w:rsidR="00D92E67" w:rsidRPr="001412A5" w:rsidRDefault="00D92E67" w:rsidP="006D15D0">
      <w:pPr>
        <w:spacing w:line="360" w:lineRule="auto"/>
        <w:jc w:val="both"/>
        <w:rPr>
          <w:b/>
          <w:bCs/>
          <w:u w:val="single"/>
        </w:rPr>
      </w:pPr>
      <w:r w:rsidRPr="001412A5">
        <w:rPr>
          <w:b/>
          <w:bCs/>
          <w:u w:val="single"/>
        </w:rPr>
        <w:t>Quotations from websites</w:t>
      </w:r>
    </w:p>
    <w:p w:rsidR="00D92E67" w:rsidRPr="001412A5" w:rsidRDefault="00D92E67" w:rsidP="006D15D0">
      <w:pPr>
        <w:spacing w:line="360" w:lineRule="auto"/>
        <w:jc w:val="both"/>
        <w:rPr>
          <w:bCs/>
        </w:rPr>
      </w:pPr>
      <w:r w:rsidRPr="001412A5">
        <w:rPr>
          <w:bCs/>
        </w:rPr>
        <w:t>If you are using reputable websites (please see section 5.5), there will be page numbers for the materials you are using. If you find something particularly useful that does not have page numbers then use paragraph number instead.</w:t>
      </w:r>
    </w:p>
    <w:p w:rsidR="00D92E67" w:rsidRPr="00D92E67" w:rsidRDefault="00D92E67" w:rsidP="006D15D0">
      <w:pPr>
        <w:spacing w:line="360" w:lineRule="auto"/>
        <w:jc w:val="both"/>
        <w:rPr>
          <w:b/>
          <w:bCs/>
          <w:u w:val="single"/>
        </w:rPr>
      </w:pPr>
      <w:r w:rsidRPr="001412A5">
        <w:rPr>
          <w:bCs/>
        </w:rPr>
        <w:t xml:space="preserve">For example: According to Smith (2003 para 5) </w:t>
      </w:r>
      <w:r w:rsidRPr="001412A5">
        <w:rPr>
          <w:color w:val="000000"/>
          <w:lang w:val="en-US"/>
        </w:rPr>
        <w:t>not all changes in behaviour resulting from experience involve learning.</w:t>
      </w:r>
      <w:r w:rsidR="00214EB1" w:rsidRPr="00D92E67">
        <w:rPr>
          <w:b/>
          <w:bCs/>
          <w:u w:val="single"/>
        </w:rPr>
        <w:br w:type="page"/>
      </w:r>
    </w:p>
    <w:p w:rsidR="00214EB1" w:rsidRDefault="00214EB1" w:rsidP="006D15D0">
      <w:pPr>
        <w:pStyle w:val="Heading4"/>
      </w:pPr>
      <w:r>
        <w:lastRenderedPageBreak/>
        <w:t>Paraphrasing</w:t>
      </w:r>
    </w:p>
    <w:p w:rsidR="00DF243A" w:rsidRDefault="00DF243A" w:rsidP="00DF243A">
      <w:pPr>
        <w:pStyle w:val="Default"/>
        <w:rPr>
          <w:lang w:val="en-US" w:eastAsia="zh-CN"/>
        </w:rPr>
      </w:pPr>
    </w:p>
    <w:p w:rsidR="00DF243A" w:rsidRPr="0092052A" w:rsidRDefault="00DF243A" w:rsidP="00DF243A">
      <w:pPr>
        <w:pStyle w:val="Subtitle"/>
        <w:rPr>
          <w:lang w:val="en-US" w:eastAsia="zh-CN"/>
        </w:rPr>
      </w:pPr>
      <w:r>
        <w:rPr>
          <w:lang w:val="en-US" w:eastAsia="zh-CN"/>
        </w:rPr>
        <w:t>See Cite Them Right, p.7</w:t>
      </w:r>
    </w:p>
    <w:p w:rsidR="00DF243A" w:rsidRPr="00DF243A" w:rsidRDefault="00DF243A" w:rsidP="00DF243A">
      <w:pPr>
        <w:pStyle w:val="Default"/>
        <w:rPr>
          <w:lang w:val="en-US" w:eastAsia="zh-CN"/>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r>
        <w:rPr>
          <w:b/>
          <w:bCs/>
        </w:rPr>
        <w:t>Paraphrasing</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435C30">
        <w:t>This is what you often do in essays and other assignment work</w:t>
      </w:r>
      <w:r>
        <w:t xml:space="preserve"> when y</w:t>
      </w:r>
      <w:r w:rsidRPr="00435C30">
        <w:t xml:space="preserve">ou take the ideas and principles you have read and listened to and put them </w:t>
      </w:r>
      <w:r w:rsidRPr="001F6C73">
        <w:rPr>
          <w:b/>
          <w:bCs/>
          <w:u w:val="single"/>
        </w:rPr>
        <w:t>into your own words</w:t>
      </w:r>
      <w:r w:rsidRPr="00435C30">
        <w:t xml:space="preserve">.  It is a </w:t>
      </w:r>
      <w:r>
        <w:t>w</w:t>
      </w:r>
      <w:r w:rsidRPr="00435C30">
        <w:t>ide</w:t>
      </w:r>
      <w:r>
        <w:t>ly</w:t>
      </w:r>
      <w:r w:rsidRPr="00435C30">
        <w:t xml:space="preserve"> held misconception that only direct quotes need to be referenced.  </w:t>
      </w:r>
      <w:r>
        <w:rPr>
          <w:b/>
          <w:bCs/>
          <w:u w:val="single"/>
        </w:rPr>
        <w:t>This is not the case.</w:t>
      </w:r>
      <w:r w:rsidRPr="00435C30">
        <w:t xml:space="preserve"> Any </w:t>
      </w:r>
      <w:r>
        <w:t xml:space="preserve">ideas, </w:t>
      </w:r>
      <w:r w:rsidRPr="00435C30">
        <w:t>theories</w:t>
      </w:r>
      <w:r>
        <w:t xml:space="preserve">, </w:t>
      </w:r>
      <w:r w:rsidRPr="00435C30">
        <w:t>opinions or any</w:t>
      </w:r>
      <w:r>
        <w:t xml:space="preserve"> other</w:t>
      </w:r>
      <w:r w:rsidRPr="00435C30">
        <w:t xml:space="preserve"> information taken from elsewhere must be referenced correctly.  The art of writing a good essay is to be able to use your own academic style to weave together other authors</w:t>
      </w:r>
      <w:r>
        <w:t>’</w:t>
      </w:r>
      <w:r w:rsidRPr="00435C30">
        <w:t xml:space="preserve"> ideas and research results</w:t>
      </w:r>
      <w:r>
        <w:t xml:space="preserve">. </w:t>
      </w:r>
      <w:r w:rsidRPr="00435C30">
        <w:t xml:space="preserve">However you must cite all the </w:t>
      </w:r>
      <w:r>
        <w:t>authors that have provided you with this knowledge</w:t>
      </w:r>
      <w:r w:rsidRPr="00435C30">
        <w:t xml:space="preserve"> as you did not come up with the theories or research cited.  In fact you </w:t>
      </w:r>
      <w:r>
        <w:t>must</w:t>
      </w:r>
      <w:r w:rsidRPr="00435C30">
        <w:t xml:space="preserve"> use other people’s research as a means to underpin the issues you discuss in an essay or other assignments.  </w:t>
      </w:r>
    </w:p>
    <w:p w:rsidR="00214EB1" w:rsidRPr="00780FAC"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r>
        <w:rPr>
          <w:b/>
          <w:bCs/>
        </w:rPr>
        <w:t xml:space="preserve">For example you may read and be very familiar with </w:t>
      </w:r>
      <w:r w:rsidRPr="006C4292">
        <w:rPr>
          <w:b/>
          <w:bCs/>
        </w:rPr>
        <w:t>Piaget and Vygotsky</w:t>
      </w:r>
      <w:r>
        <w:rPr>
          <w:b/>
          <w:bCs/>
        </w:rPr>
        <w:t xml:space="preserve"> but you must always cite correctly where you read about their ideas.  This is the nature of academic work where academics are courteous to each other and should never present someone else’s ideas as their own.</w:t>
      </w:r>
    </w:p>
    <w:p w:rsidR="00214EB1" w:rsidRPr="00780FAC"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sidRPr="00A25EE6">
        <w:rPr>
          <w:b/>
          <w:bCs/>
          <w:u w:val="single"/>
        </w:rPr>
        <w:t>An example of a section of text which is paraphrasing</w:t>
      </w:r>
      <w:r>
        <w:rPr>
          <w:b/>
          <w:bCs/>
          <w:u w:val="single"/>
        </w:rPr>
        <w:t>:</w:t>
      </w:r>
    </w:p>
    <w:p w:rsidR="00214EB1" w:rsidRPr="00A25EE6"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6C4292">
        <w:t>Jones (2008) highlights the importance of outdoor play and suggests that children require opportunities to engage with nature as a means to improve their emotional and physical development.  Other studies also highlight the importance of outdoor activities including Forest School initiatives (Evans, 2007; Thomas, 2009), outdoor learning experiences (WAG, 2008a, b, c) and environmental education programmes (Fien and Tilbury, 1997; Kaplan and Kaplan, 2002)……  Statistics cited in research undertaken on behalf of the Forestry Commission (Morgan, 2007) suggest that 30% of young children are not engaging with the natural environment more than once a week.</w:t>
      </w:r>
    </w:p>
    <w:p w:rsidR="00D92E67" w:rsidRDefault="00D92E67" w:rsidP="006D15D0">
      <w:pPr>
        <w:pBdr>
          <w:top w:val="single" w:sz="4" w:space="1" w:color="auto"/>
          <w:left w:val="single" w:sz="4" w:space="4" w:color="auto"/>
          <w:bottom w:val="single" w:sz="4" w:space="1" w:color="auto"/>
          <w:right w:val="single" w:sz="4" w:space="4" w:color="auto"/>
        </w:pBdr>
        <w:spacing w:line="360" w:lineRule="auto"/>
        <w:jc w:val="both"/>
      </w:pPr>
    </w:p>
    <w:p w:rsidR="00D92E67" w:rsidRPr="00D92E67" w:rsidRDefault="00D92E67" w:rsidP="006D15D0">
      <w:pPr>
        <w:pBdr>
          <w:top w:val="single" w:sz="4" w:space="1" w:color="auto"/>
          <w:left w:val="single" w:sz="4" w:space="4" w:color="auto"/>
          <w:bottom w:val="single" w:sz="4" w:space="1" w:color="auto"/>
          <w:right w:val="single" w:sz="4" w:space="4" w:color="auto"/>
        </w:pBdr>
        <w:spacing w:line="360" w:lineRule="auto"/>
        <w:jc w:val="both"/>
        <w:rPr>
          <w:b/>
        </w:rPr>
      </w:pPr>
      <w:r w:rsidRPr="001412A5">
        <w:rPr>
          <w:b/>
        </w:rPr>
        <w:t xml:space="preserve">Please remember merely changing a word here and there is NOT paraphrasing. You must show that you understand what you have read </w:t>
      </w:r>
      <w:r w:rsidR="00D2004C" w:rsidRPr="001412A5">
        <w:rPr>
          <w:b/>
        </w:rPr>
        <w:t>and reword the text</w:t>
      </w:r>
      <w:r w:rsidRPr="001412A5">
        <w:rPr>
          <w:b/>
        </w:rPr>
        <w:t xml:space="preserve"> to demonstrate this effectively.</w:t>
      </w:r>
    </w:p>
    <w:p w:rsidR="00214EB1" w:rsidRPr="003A4556" w:rsidRDefault="00214EB1" w:rsidP="006D15D0">
      <w:pPr>
        <w:spacing w:line="360" w:lineRule="auto"/>
        <w:jc w:val="both"/>
        <w:rPr>
          <w:b/>
          <w:bCs/>
          <w:u w:val="single"/>
        </w:rPr>
      </w:pPr>
    </w:p>
    <w:p w:rsidR="00214EB1" w:rsidRPr="00E93CF9" w:rsidRDefault="00214EB1" w:rsidP="006D15D0">
      <w:pPr>
        <w:pStyle w:val="Heading1"/>
      </w:pPr>
      <w:bookmarkStart w:id="11" w:name="_Toc264290279"/>
      <w:r>
        <w:rPr>
          <w:rFonts w:cs="Times New Roman"/>
        </w:rPr>
        <w:br w:type="page"/>
      </w:r>
      <w:bookmarkStart w:id="12" w:name="_Toc335734130"/>
      <w:r>
        <w:lastRenderedPageBreak/>
        <w:t>5</w:t>
      </w:r>
      <w:r w:rsidRPr="00E93CF9">
        <w:t>. Reference List and Bibliography</w:t>
      </w:r>
      <w:bookmarkEnd w:id="11"/>
      <w:bookmarkEnd w:id="12"/>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29131B">
        <w:t>In text citations</w:t>
      </w:r>
      <w:r>
        <w:t>,</w:t>
      </w:r>
      <w:r w:rsidRPr="0029131B">
        <w:t xml:space="preserve"> discussed thus far are of no value without a reference list </w:t>
      </w:r>
      <w:r>
        <w:t>or bibliography at the end of y</w:t>
      </w:r>
      <w:r w:rsidRPr="0029131B">
        <w:t>our assignment</w:t>
      </w:r>
      <w:r>
        <w:t>,</w:t>
      </w:r>
      <w:r w:rsidRPr="0029131B">
        <w:t xml:space="preserve"> providing a full </w:t>
      </w:r>
      <w:r>
        <w:t>s</w:t>
      </w:r>
      <w:r w:rsidRPr="0029131B">
        <w:t xml:space="preserve">et of details </w:t>
      </w:r>
      <w:r>
        <w:t>about each source you have cited in your assignment.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t>A Reference List is a list of the information you have used in your essay and every author cited must correspond exactly to the list of sources in your list at the end of your assignment.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r>
        <w:t>A Bibliography is a list of every piece of information you have used even if does not appear in your assignment text.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p>
    <w:p w:rsidR="00214EB1" w:rsidRDefault="00214EB1" w:rsidP="006D15D0">
      <w:pPr>
        <w:spacing w:line="360" w:lineRule="auto"/>
        <w:jc w:val="both"/>
        <w:rPr>
          <w:b/>
          <w:bCs/>
          <w:u w:val="single"/>
        </w:rPr>
      </w:pPr>
    </w:p>
    <w:p w:rsidR="00214EB1" w:rsidRDefault="00214EB1" w:rsidP="006D15D0">
      <w:pPr>
        <w:pStyle w:val="Heading4"/>
      </w:pPr>
      <w:bookmarkStart w:id="13" w:name="_Compiling_a_Reference"/>
      <w:bookmarkEnd w:id="13"/>
      <w:r>
        <w:t>Compiling a Reference List</w:t>
      </w:r>
    </w:p>
    <w:p w:rsidR="00214EB1" w:rsidRPr="0003440C"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sidRPr="0003440C">
        <w:rPr>
          <w:b/>
          <w:bCs/>
          <w:u w:val="single"/>
        </w:rPr>
        <w:t xml:space="preserve">How to find the information you need to compile a Reference List </w:t>
      </w:r>
    </w:p>
    <w:p w:rsidR="00214EB1" w:rsidRPr="0003440C"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03440C">
        <w:t>The information required will appear on the book, article, video, newspaper, DVD, or other source you use.  You must be a detective and ensure you find all the information required to produce a proper Reference List</w:t>
      </w:r>
      <w:r>
        <w:t>/Bibliography</w:t>
      </w:r>
      <w:r w:rsidRPr="0003440C">
        <w:t>. Therefore while writing your assignments it is a good idea to:-</w:t>
      </w:r>
    </w:p>
    <w:p w:rsidR="00214EB1" w:rsidRPr="0003440C" w:rsidRDefault="00214EB1" w:rsidP="006D15D0">
      <w:pPr>
        <w:pBdr>
          <w:top w:val="single" w:sz="4" w:space="1" w:color="auto"/>
          <w:left w:val="single" w:sz="4" w:space="4" w:color="auto"/>
          <w:bottom w:val="single" w:sz="4" w:space="1" w:color="auto"/>
          <w:right w:val="single" w:sz="4" w:space="4" w:color="auto"/>
        </w:pBdr>
        <w:spacing w:line="360" w:lineRule="auto"/>
        <w:ind w:left="720" w:hanging="720"/>
        <w:jc w:val="both"/>
        <w:rPr>
          <w:b/>
          <w:bCs/>
        </w:rPr>
      </w:pPr>
      <w:r>
        <w:rPr>
          <w:b/>
          <w:bCs/>
        </w:rPr>
        <w:t>●</w:t>
      </w:r>
      <w:r>
        <w:rPr>
          <w:b/>
          <w:bCs/>
        </w:rPr>
        <w:tab/>
      </w:r>
      <w:r w:rsidRPr="0003440C">
        <w:rPr>
          <w:b/>
          <w:bCs/>
        </w:rPr>
        <w:t xml:space="preserve">keep a note book, index cards or </w:t>
      </w:r>
      <w:r>
        <w:rPr>
          <w:b/>
          <w:bCs/>
        </w:rPr>
        <w:t>electronic</w:t>
      </w:r>
      <w:r w:rsidRPr="0003440C">
        <w:rPr>
          <w:b/>
          <w:bCs/>
        </w:rPr>
        <w:t xml:space="preserve"> document where each time you use any information you note down the reference details in full.  If you do this you will not be able to lose important material and can find </w:t>
      </w:r>
      <w:r>
        <w:rPr>
          <w:b/>
          <w:bCs/>
        </w:rPr>
        <w:t>it easily again if you need to;</w:t>
      </w:r>
    </w:p>
    <w:p w:rsidR="00214EB1" w:rsidRPr="0003440C" w:rsidRDefault="00214EB1" w:rsidP="006D15D0">
      <w:pPr>
        <w:pBdr>
          <w:top w:val="single" w:sz="4" w:space="1" w:color="auto"/>
          <w:left w:val="single" w:sz="4" w:space="4" w:color="auto"/>
          <w:bottom w:val="single" w:sz="4" w:space="1" w:color="auto"/>
          <w:right w:val="single" w:sz="4" w:space="4" w:color="auto"/>
        </w:pBdr>
        <w:spacing w:line="360" w:lineRule="auto"/>
        <w:ind w:left="720" w:hanging="720"/>
        <w:jc w:val="both"/>
        <w:rPr>
          <w:b/>
          <w:bCs/>
        </w:rPr>
      </w:pPr>
      <w:r>
        <w:rPr>
          <w:b/>
          <w:bCs/>
        </w:rPr>
        <w:t>●</w:t>
      </w:r>
      <w:r>
        <w:rPr>
          <w:b/>
          <w:bCs/>
        </w:rPr>
        <w:tab/>
        <w:t>t</w:t>
      </w:r>
      <w:r w:rsidRPr="0003440C">
        <w:rPr>
          <w:b/>
          <w:bCs/>
        </w:rPr>
        <w:t>ype your reference list</w:t>
      </w:r>
      <w:r>
        <w:rPr>
          <w:b/>
          <w:bCs/>
        </w:rPr>
        <w:t>/bibliography</w:t>
      </w:r>
      <w:r w:rsidRPr="0003440C">
        <w:rPr>
          <w:b/>
          <w:bCs/>
        </w:rPr>
        <w:t xml:space="preserve"> for each assignment as you go along. Do not leave the typing of the reference list</w:t>
      </w:r>
      <w:r>
        <w:rPr>
          <w:b/>
          <w:bCs/>
        </w:rPr>
        <w:t>/bibliography</w:t>
      </w:r>
      <w:r w:rsidRPr="0003440C">
        <w:rPr>
          <w:b/>
          <w:bCs/>
        </w:rPr>
        <w:t xml:space="preserve"> until the last minute as this is when silly typing errors and omissions creep into the work</w:t>
      </w:r>
      <w:r>
        <w:rPr>
          <w:b/>
          <w:bCs/>
        </w:rPr>
        <w:t>.</w:t>
      </w:r>
    </w:p>
    <w:p w:rsidR="00214EB1" w:rsidRDefault="00214EB1" w:rsidP="006D15D0">
      <w:pPr>
        <w:spacing w:line="360" w:lineRule="auto"/>
        <w:jc w:val="both"/>
        <w:rPr>
          <w:sz w:val="28"/>
          <w:szCs w:val="28"/>
        </w:rPr>
      </w:pPr>
    </w:p>
    <w:p w:rsidR="00214EB1" w:rsidRPr="00780FAC"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03440C">
        <w:t>The next section will explain how to set out a Reference List</w:t>
      </w:r>
      <w:r>
        <w:t>/Bibliography</w:t>
      </w:r>
      <w:r w:rsidRPr="0003440C">
        <w:t xml:space="preserve"> correctly and the format required.  </w:t>
      </w:r>
      <w:r w:rsidRPr="0003440C">
        <w:rPr>
          <w:b/>
          <w:bCs/>
          <w:u w:val="single"/>
        </w:rPr>
        <w:t>The use of punctuation and brackets when producing a reference list is very important.</w:t>
      </w:r>
      <w:r w:rsidRPr="0003440C">
        <w:t xml:space="preserve">  You </w:t>
      </w:r>
      <w:r>
        <w:t>may</w:t>
      </w:r>
      <w:r w:rsidRPr="0003440C">
        <w:t xml:space="preserve"> lose marks for sloppy presentation which does not follow this guidance accurately. </w:t>
      </w:r>
    </w:p>
    <w:p w:rsidR="00214EB1" w:rsidRPr="00780FAC"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sidRPr="0003440C">
        <w:rPr>
          <w:b/>
          <w:bCs/>
        </w:rPr>
        <w:t>Whatever the source of material you use it is conventional for the author (be it a person(s) or organisation) and date to be placed in the text and for the full reference to be placed in the Reference List</w:t>
      </w:r>
      <w:r>
        <w:rPr>
          <w:b/>
          <w:bCs/>
        </w:rPr>
        <w:t>/Bibliography</w:t>
      </w:r>
      <w:r w:rsidRPr="0003440C">
        <w:rPr>
          <w:b/>
          <w:bCs/>
        </w:rPr>
        <w:t xml:space="preserve">. </w:t>
      </w:r>
    </w:p>
    <w:p w:rsidR="00214EB1" w:rsidRDefault="00214EB1" w:rsidP="006D15D0">
      <w:pPr>
        <w:pStyle w:val="Heading3"/>
      </w:pPr>
      <w:bookmarkStart w:id="14" w:name="_Toc264290280"/>
      <w:bookmarkStart w:id="15" w:name="_Toc335734131"/>
      <w:r>
        <w:lastRenderedPageBreak/>
        <w:t xml:space="preserve">5.1 </w:t>
      </w:r>
      <w:r w:rsidRPr="00615A16">
        <w:t>Referencing Books</w:t>
      </w:r>
      <w:bookmarkEnd w:id="14"/>
      <w:bookmarkEnd w:id="15"/>
    </w:p>
    <w:p w:rsidR="00DF243A" w:rsidRDefault="00DF243A" w:rsidP="00DF243A"/>
    <w:p w:rsidR="00DF243A" w:rsidRPr="0092052A" w:rsidRDefault="00DF243A" w:rsidP="00DF243A">
      <w:pPr>
        <w:pStyle w:val="Subtitle"/>
        <w:rPr>
          <w:lang w:val="en-US" w:eastAsia="zh-CN"/>
        </w:rPr>
      </w:pPr>
      <w:r>
        <w:rPr>
          <w:lang w:val="en-US" w:eastAsia="zh-CN"/>
        </w:rPr>
        <w:t>See Cite Them Right, p.14</w:t>
      </w:r>
    </w:p>
    <w:p w:rsidR="00DF243A" w:rsidRPr="00DF243A" w:rsidRDefault="00DF243A" w:rsidP="00DF243A"/>
    <w:p w:rsidR="00214EB1" w:rsidRPr="0003440C" w:rsidRDefault="00214EB1" w:rsidP="006D15D0">
      <w:pPr>
        <w:pBdr>
          <w:top w:val="single" w:sz="4" w:space="1" w:color="auto"/>
          <w:left w:val="single" w:sz="4" w:space="4" w:color="auto"/>
          <w:bottom w:val="single" w:sz="4" w:space="1" w:color="auto"/>
          <w:right w:val="single" w:sz="4" w:space="4" w:color="auto"/>
        </w:pBdr>
        <w:spacing w:line="360" w:lineRule="auto"/>
        <w:jc w:val="center"/>
        <w:rPr>
          <w:b/>
          <w:bCs/>
          <w:u w:val="single"/>
        </w:rPr>
      </w:pPr>
      <w:r>
        <w:rPr>
          <w:b/>
          <w:bCs/>
          <w:u w:val="single"/>
        </w:rPr>
        <w:t xml:space="preserve">Referencing Books </w:t>
      </w:r>
    </w:p>
    <w:p w:rsidR="00214EB1" w:rsidRPr="00B17200"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r w:rsidRPr="00B17200">
        <w:rPr>
          <w:b/>
          <w:bCs/>
        </w:rPr>
        <w:t>Format to follow</w:t>
      </w:r>
      <w:r>
        <w:rPr>
          <w:b/>
          <w:bCs/>
        </w:rPr>
        <w: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Author’s S</w:t>
      </w:r>
      <w:r w:rsidRPr="006C4292">
        <w:t xml:space="preserve">urname </w:t>
      </w:r>
      <w:r>
        <w:t>(followed by a comma)</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Initial (followed by a full stop)</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t>Date of publication (in round brackets</w:t>
      </w:r>
      <w:r w:rsidRPr="006C4292">
        <w: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i/>
          <w:iCs/>
        </w:rPr>
      </w:pPr>
      <w:r w:rsidRPr="006C4292">
        <w:rPr>
          <w:i/>
          <w:iCs/>
        </w:rPr>
        <w:t xml:space="preserve">Title of book in italics </w:t>
      </w:r>
      <w:r w:rsidR="00DF243A">
        <w:rPr>
          <w:i/>
          <w:iCs/>
        </w:rPr>
        <w:t>(full stop)</w:t>
      </w:r>
    </w:p>
    <w:p w:rsidR="00DF243A" w:rsidRPr="00DF243A" w:rsidRDefault="00DF243A" w:rsidP="006D15D0">
      <w:pPr>
        <w:pBdr>
          <w:top w:val="single" w:sz="4" w:space="1" w:color="auto"/>
          <w:left w:val="single" w:sz="4" w:space="4" w:color="auto"/>
          <w:bottom w:val="single" w:sz="4" w:space="1" w:color="auto"/>
          <w:right w:val="single" w:sz="4" w:space="4" w:color="auto"/>
        </w:pBdr>
        <w:spacing w:line="360" w:lineRule="auto"/>
        <w:rPr>
          <w:iCs/>
        </w:rPr>
      </w:pPr>
      <w:r>
        <w:rPr>
          <w:iCs/>
        </w:rPr>
        <w:t>Edition (only include the edition number if it is not the first edition followed by a full stop)</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Place of publication (followed by</w:t>
      </w:r>
      <w:r>
        <w:t xml:space="preserve"> a</w:t>
      </w:r>
      <w:r w:rsidRPr="006C4292">
        <w:t xml:space="preserve"> colon)</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Publisher company (in full</w:t>
      </w:r>
      <w:r>
        <w:t xml:space="preserve"> - </w:t>
      </w:r>
      <w:r w:rsidRPr="006C4292">
        <w:t>followed by</w:t>
      </w:r>
      <w:r>
        <w:t xml:space="preserve"> a full stop</w:t>
      </w:r>
      <w:r w:rsidRPr="006C4292">
        <w:t>)</w:t>
      </w:r>
    </w:p>
    <w:p w:rsidR="00214EB1"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rPr>
          <w:b/>
          <w:bCs/>
        </w:rPr>
      </w:pPr>
    </w:p>
    <w:p w:rsidR="00214EB1" w:rsidRPr="00780FAC"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rPr>
          <w:b/>
          <w:bCs/>
        </w:rPr>
      </w:pPr>
      <w:r w:rsidRPr="008F543C">
        <w:rPr>
          <w:b/>
          <w:bCs/>
        </w:rPr>
        <w:t xml:space="preserve">For example: </w:t>
      </w:r>
    </w:p>
    <w:p w:rsidR="00214EB1" w:rsidRDefault="00214EB1" w:rsidP="006D15D0">
      <w:pPr>
        <w:pStyle w:val="heading"/>
        <w:pBdr>
          <w:top w:val="single" w:sz="4" w:space="1" w:color="auto"/>
          <w:left w:val="single" w:sz="4" w:space="4" w:color="auto"/>
          <w:bottom w:val="single" w:sz="4" w:space="1" w:color="auto"/>
          <w:right w:val="single" w:sz="4" w:space="4" w:color="auto"/>
        </w:pBdr>
        <w:spacing w:before="0" w:after="0"/>
        <w:ind w:left="0" w:firstLine="0"/>
        <w:rPr>
          <w:u w:val="single"/>
        </w:rPr>
      </w:pPr>
      <w:r w:rsidRPr="00F01059">
        <w:rPr>
          <w:u w:val="single"/>
        </w:rPr>
        <w:t xml:space="preserve">1 author: </w:t>
      </w:r>
    </w:p>
    <w:p w:rsidR="00214EB1" w:rsidRPr="00F01059" w:rsidRDefault="00214EB1" w:rsidP="006D15D0">
      <w:pPr>
        <w:pStyle w:val="heading"/>
        <w:pBdr>
          <w:top w:val="single" w:sz="4" w:space="1" w:color="auto"/>
          <w:left w:val="single" w:sz="4" w:space="4" w:color="auto"/>
          <w:bottom w:val="single" w:sz="4" w:space="1" w:color="auto"/>
          <w:right w:val="single" w:sz="4" w:space="4" w:color="auto"/>
        </w:pBdr>
        <w:spacing w:before="0" w:after="0"/>
        <w:ind w:left="0" w:firstLine="0"/>
        <w:rPr>
          <w:u w:val="single"/>
        </w:rPr>
      </w:pPr>
    </w:p>
    <w:p w:rsidR="00214EB1" w:rsidRPr="008E4A95" w:rsidRDefault="00214EB1" w:rsidP="006D15D0">
      <w:pPr>
        <w:pStyle w:val="heading"/>
        <w:pBdr>
          <w:top w:val="single" w:sz="4" w:space="1" w:color="auto"/>
          <w:left w:val="single" w:sz="4" w:space="4" w:color="auto"/>
          <w:bottom w:val="single" w:sz="4" w:space="1" w:color="auto"/>
          <w:right w:val="single" w:sz="4" w:space="4" w:color="auto"/>
        </w:pBdr>
        <w:spacing w:before="0" w:after="0"/>
        <w:ind w:left="0" w:firstLine="0"/>
        <w:rPr>
          <w:b w:val="0"/>
          <w:bCs w:val="0"/>
        </w:rPr>
      </w:pPr>
      <w:r w:rsidRPr="008E4A95">
        <w:rPr>
          <w:b w:val="0"/>
          <w:bCs w:val="0"/>
        </w:rPr>
        <w:t>Cottrell, S.</w:t>
      </w:r>
      <w:r>
        <w:rPr>
          <w:b w:val="0"/>
          <w:bCs w:val="0"/>
        </w:rPr>
        <w:t xml:space="preserve"> (2003)</w:t>
      </w:r>
      <w:r w:rsidRPr="008E4A95">
        <w:rPr>
          <w:b w:val="0"/>
          <w:bCs w:val="0"/>
          <w:i/>
          <w:iCs/>
        </w:rPr>
        <w:t xml:space="preserve"> The Study Skills Handbook </w:t>
      </w:r>
      <w:r w:rsidR="00B542BE">
        <w:rPr>
          <w:b w:val="0"/>
          <w:bCs w:val="0"/>
        </w:rPr>
        <w:t xml:space="preserve">. </w:t>
      </w:r>
      <w:r w:rsidRPr="008E4A95">
        <w:rPr>
          <w:b w:val="0"/>
          <w:bCs w:val="0"/>
        </w:rPr>
        <w:t>2</w:t>
      </w:r>
      <w:r w:rsidRPr="008E4A95">
        <w:rPr>
          <w:b w:val="0"/>
          <w:bCs w:val="0"/>
          <w:vertAlign w:val="superscript"/>
        </w:rPr>
        <w:t>nd</w:t>
      </w:r>
      <w:r w:rsidR="00DF243A">
        <w:rPr>
          <w:b w:val="0"/>
          <w:bCs w:val="0"/>
        </w:rPr>
        <w:t xml:space="preserve"> ed</w:t>
      </w:r>
      <w:r w:rsidR="00B542BE">
        <w:rPr>
          <w:b w:val="0"/>
          <w:bCs w:val="0"/>
        </w:rPr>
        <w:t>n</w:t>
      </w:r>
      <w:r w:rsidR="00DF243A">
        <w:rPr>
          <w:b w:val="0"/>
          <w:bCs w:val="0"/>
        </w:rPr>
        <w:t>.</w:t>
      </w:r>
      <w:r w:rsidRPr="008E4A95">
        <w:rPr>
          <w:b w:val="0"/>
          <w:bCs w:val="0"/>
        </w:rPr>
        <w:t xml:space="preserve"> Hampshire: Palgrave MacMillan. </w:t>
      </w:r>
    </w:p>
    <w:p w:rsidR="00214EB1" w:rsidRPr="00141CFB"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B17200" w:rsidRDefault="00214EB1" w:rsidP="006D15D0">
      <w:pPr>
        <w:pBdr>
          <w:top w:val="single" w:sz="4" w:space="1" w:color="auto"/>
          <w:left w:val="single" w:sz="4" w:space="4" w:color="auto"/>
          <w:bottom w:val="single" w:sz="4" w:space="1" w:color="auto"/>
          <w:right w:val="single" w:sz="4" w:space="4" w:color="auto"/>
        </w:pBdr>
        <w:spacing w:line="360" w:lineRule="auto"/>
        <w:rPr>
          <w:b/>
          <w:bCs/>
          <w:u w:val="single"/>
        </w:rPr>
      </w:pPr>
      <w:r w:rsidRPr="00B17200">
        <w:rPr>
          <w:b/>
          <w:bCs/>
          <w:u w:val="single"/>
        </w:rPr>
        <w:t>2 authors</w:t>
      </w:r>
    </w:p>
    <w:p w:rsidR="00214EB1" w:rsidRPr="008E4A95" w:rsidRDefault="00214EB1" w:rsidP="006D15D0">
      <w:pPr>
        <w:pStyle w:val="heading"/>
        <w:pBdr>
          <w:top w:val="single" w:sz="4" w:space="1" w:color="auto"/>
          <w:left w:val="single" w:sz="4" w:space="4" w:color="auto"/>
          <w:bottom w:val="single" w:sz="4" w:space="1" w:color="auto"/>
          <w:right w:val="single" w:sz="4" w:space="4" w:color="auto"/>
        </w:pBdr>
        <w:spacing w:before="0" w:after="0"/>
        <w:ind w:left="0" w:firstLine="0"/>
        <w:rPr>
          <w:b w:val="0"/>
          <w:bCs w:val="0"/>
          <w:color w:val="000000"/>
        </w:rPr>
      </w:pPr>
      <w:r w:rsidRPr="008E4A95">
        <w:rPr>
          <w:b w:val="0"/>
          <w:bCs w:val="0"/>
          <w:color w:val="000000"/>
        </w:rPr>
        <w:t xml:space="preserve">Bartlett, S. </w:t>
      </w:r>
      <w:r>
        <w:rPr>
          <w:b w:val="0"/>
          <w:bCs w:val="0"/>
          <w:color w:val="000000"/>
        </w:rPr>
        <w:t>and</w:t>
      </w:r>
      <w:r w:rsidRPr="008E4A95">
        <w:rPr>
          <w:b w:val="0"/>
          <w:bCs w:val="0"/>
          <w:color w:val="000000"/>
        </w:rPr>
        <w:t xml:space="preserve"> Burton, D.M.</w:t>
      </w:r>
      <w:r>
        <w:rPr>
          <w:b w:val="0"/>
          <w:bCs w:val="0"/>
          <w:color w:val="000000"/>
        </w:rPr>
        <w:t xml:space="preserve"> (2003)</w:t>
      </w:r>
      <w:r w:rsidRPr="008E4A95">
        <w:rPr>
          <w:b w:val="0"/>
          <w:bCs w:val="0"/>
          <w:i/>
          <w:iCs/>
          <w:color w:val="000000"/>
        </w:rPr>
        <w:t xml:space="preserve"> Education Studies: Essential Issues</w:t>
      </w:r>
      <w:r w:rsidR="00DF243A">
        <w:rPr>
          <w:b w:val="0"/>
          <w:bCs w:val="0"/>
          <w:color w:val="000000"/>
        </w:rPr>
        <w:t>.</w:t>
      </w:r>
      <w:r w:rsidRPr="008E4A95">
        <w:rPr>
          <w:b w:val="0"/>
          <w:bCs w:val="0"/>
          <w:color w:val="000000"/>
        </w:rPr>
        <w:t xml:space="preserve"> London: Sage.</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823688" w:rsidRDefault="00214EB1" w:rsidP="006D15D0">
      <w:pPr>
        <w:pBdr>
          <w:top w:val="single" w:sz="4" w:space="1" w:color="auto"/>
          <w:left w:val="single" w:sz="4" w:space="4" w:color="auto"/>
          <w:bottom w:val="single" w:sz="4" w:space="1" w:color="auto"/>
          <w:right w:val="single" w:sz="4" w:space="4" w:color="auto"/>
        </w:pBdr>
        <w:spacing w:line="360" w:lineRule="auto"/>
        <w:rPr>
          <w:b/>
          <w:bCs/>
          <w:u w:val="single"/>
        </w:rPr>
      </w:pPr>
      <w:r w:rsidRPr="00823688">
        <w:rPr>
          <w:b/>
          <w:bCs/>
          <w:u w:val="single"/>
        </w:rPr>
        <w:t xml:space="preserve">3 Authors </w:t>
      </w:r>
    </w:p>
    <w:p w:rsidR="00214EB1" w:rsidRPr="008E4A95"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rPr>
          <w:color w:val="000000"/>
        </w:rPr>
      </w:pPr>
      <w:r w:rsidRPr="008E4A95">
        <w:rPr>
          <w:color w:val="000000"/>
        </w:rPr>
        <w:t xml:space="preserve">Bartlett, S., Burton, D.M. </w:t>
      </w:r>
      <w:r>
        <w:rPr>
          <w:color w:val="000000"/>
        </w:rPr>
        <w:t>and</w:t>
      </w:r>
      <w:r w:rsidRPr="008E4A95">
        <w:rPr>
          <w:color w:val="000000"/>
        </w:rPr>
        <w:t xml:space="preserve"> Peim, N.</w:t>
      </w:r>
      <w:r>
        <w:rPr>
          <w:color w:val="000000"/>
        </w:rPr>
        <w:t xml:space="preserve"> (2007)</w:t>
      </w:r>
      <w:r w:rsidRPr="008E4A95">
        <w:rPr>
          <w:i/>
          <w:iCs/>
          <w:color w:val="000000"/>
        </w:rPr>
        <w:t xml:space="preserve"> Introduction to Education Studies</w:t>
      </w:r>
      <w:r w:rsidR="00DF243A">
        <w:rPr>
          <w:color w:val="000000"/>
        </w:rPr>
        <w:t>.</w:t>
      </w:r>
      <w:r w:rsidRPr="008E4A95">
        <w:rPr>
          <w:color w:val="000000"/>
        </w:rPr>
        <w:t xml:space="preserve"> London: Paul Chapman.</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As you add more authors the author before last has ‘and’ placed after the initial rather than a comma.</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Pr="008F543C"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sidRPr="008F543C">
        <w:rPr>
          <w:b/>
          <w:bCs/>
          <w:u w:val="single"/>
        </w:rPr>
        <w:t>In text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highlight w:val="yellow"/>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jc w:val="both"/>
      </w:pPr>
      <w:r w:rsidRPr="006C4292">
        <w:t>Bartlett, Burton and Peim (2003) illustrate the role of education studies as a higher education programme in readdressing the deficiencies of teacher training. Bartlett and Burton (2007</w:t>
      </w:r>
      <w:r>
        <w:t>, p.</w:t>
      </w:r>
      <w:r w:rsidRPr="006C4292">
        <w:t>viii) support such views and outline the importance of ‘wider questioning of the purpose, nature and effects of education upon individuals and larger social groups’.</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p>
    <w:p w:rsidR="001412A5" w:rsidRDefault="001412A5"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u w:val="single"/>
        </w:rPr>
      </w:pPr>
      <w:r w:rsidRPr="008F543C">
        <w:rPr>
          <w:b/>
          <w:bCs/>
          <w:u w:val="single"/>
        </w:rPr>
        <w:lastRenderedPageBreak/>
        <w:t xml:space="preserve">In Reference List </w:t>
      </w:r>
    </w:p>
    <w:p w:rsidR="00214EB1" w:rsidRPr="009D52D5"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color w:val="000000"/>
        </w:rPr>
      </w:pPr>
      <w:r w:rsidRPr="009D52D5">
        <w:rPr>
          <w:color w:val="000000"/>
        </w:rPr>
        <w:t xml:space="preserve">Bartlett, S., Burton, D.M. </w:t>
      </w:r>
      <w:r>
        <w:rPr>
          <w:color w:val="000000"/>
        </w:rPr>
        <w:t>and</w:t>
      </w:r>
      <w:r w:rsidRPr="009D52D5">
        <w:rPr>
          <w:color w:val="000000"/>
        </w:rPr>
        <w:t xml:space="preserve"> Peim, N.</w:t>
      </w:r>
      <w:r>
        <w:rPr>
          <w:color w:val="000000"/>
        </w:rPr>
        <w:t xml:space="preserve"> (2007)</w:t>
      </w:r>
      <w:r w:rsidRPr="009D52D5">
        <w:rPr>
          <w:i/>
          <w:iCs/>
          <w:color w:val="000000"/>
        </w:rPr>
        <w:t xml:space="preserve"> Introduction to Education Studies</w:t>
      </w:r>
      <w:r w:rsidRPr="009D52D5">
        <w:rPr>
          <w:color w:val="000000"/>
        </w:rPr>
        <w:t>, London: Paul Chapman.</w:t>
      </w:r>
    </w:p>
    <w:p w:rsidR="00214EB1" w:rsidRDefault="00DF243A" w:rsidP="006D15D0">
      <w:pPr>
        <w:pBdr>
          <w:top w:val="single" w:sz="4" w:space="1" w:color="auto"/>
          <w:left w:val="single" w:sz="4" w:space="4" w:color="auto"/>
          <w:bottom w:val="single" w:sz="4" w:space="1" w:color="auto"/>
          <w:right w:val="single" w:sz="4" w:space="4" w:color="auto"/>
        </w:pBdr>
        <w:spacing w:before="240" w:line="360" w:lineRule="auto"/>
        <w:jc w:val="both"/>
        <w:rPr>
          <w:color w:val="000000"/>
        </w:rPr>
      </w:pPr>
      <w:r>
        <w:rPr>
          <w:color w:val="000000"/>
        </w:rPr>
        <w:t>Bartlett, S. and</w:t>
      </w:r>
      <w:r w:rsidR="00214EB1" w:rsidRPr="009D52D5">
        <w:rPr>
          <w:color w:val="000000"/>
        </w:rPr>
        <w:t xml:space="preserve"> Burton, D.M.</w:t>
      </w:r>
      <w:r w:rsidR="00214EB1">
        <w:rPr>
          <w:color w:val="000000"/>
        </w:rPr>
        <w:t xml:space="preserve"> (2003)</w:t>
      </w:r>
      <w:r w:rsidR="00214EB1" w:rsidRPr="009D52D5">
        <w:rPr>
          <w:i/>
          <w:iCs/>
          <w:color w:val="000000"/>
        </w:rPr>
        <w:t xml:space="preserve"> Education Studies: Essential Issues</w:t>
      </w:r>
      <w:r w:rsidR="00214EB1" w:rsidRPr="009D52D5">
        <w:rPr>
          <w:color w:val="000000"/>
        </w:rPr>
        <w:t>, London: Sage</w:t>
      </w:r>
      <w:r w:rsidR="00214EB1">
        <w:rPr>
          <w:color w:val="000000"/>
        </w:rPr>
        <w:t>.</w:t>
      </w:r>
    </w:p>
    <w:p w:rsidR="00FE7B15" w:rsidRDefault="00FE7B15" w:rsidP="006D15D0">
      <w:pPr>
        <w:pBdr>
          <w:top w:val="single" w:sz="4" w:space="1" w:color="auto"/>
          <w:left w:val="single" w:sz="4" w:space="4" w:color="auto"/>
          <w:bottom w:val="single" w:sz="4" w:space="1" w:color="auto"/>
          <w:right w:val="single" w:sz="4" w:space="4" w:color="auto"/>
        </w:pBdr>
        <w:spacing w:before="240" w:line="360" w:lineRule="auto"/>
        <w:jc w:val="both"/>
        <w:rPr>
          <w:color w:val="000000"/>
        </w:rPr>
      </w:pPr>
    </w:p>
    <w:p w:rsidR="00214EB1" w:rsidRPr="00FE7B15" w:rsidRDefault="00214EB1" w:rsidP="006D15D0">
      <w:pPr>
        <w:pBdr>
          <w:top w:val="single" w:sz="4" w:space="1" w:color="auto"/>
          <w:left w:val="single" w:sz="4" w:space="4" w:color="auto"/>
          <w:bottom w:val="single" w:sz="4" w:space="1" w:color="auto"/>
          <w:right w:val="single" w:sz="4" w:space="4" w:color="auto"/>
        </w:pBdr>
        <w:spacing w:line="360" w:lineRule="auto"/>
        <w:jc w:val="both"/>
        <w:rPr>
          <w:color w:val="000000"/>
        </w:rPr>
      </w:pPr>
      <w:r>
        <w:t xml:space="preserve">Cottrell, S. (2003) </w:t>
      </w:r>
      <w:r w:rsidRPr="009D52D5">
        <w:rPr>
          <w:i/>
          <w:iCs/>
        </w:rPr>
        <w:t>The Study Skills Handbook</w:t>
      </w:r>
      <w:r w:rsidR="00B542BE">
        <w:rPr>
          <w:i/>
          <w:iCs/>
        </w:rPr>
        <w:t>.</w:t>
      </w:r>
      <w:r w:rsidRPr="009D52D5">
        <w:rPr>
          <w:i/>
          <w:iCs/>
        </w:rPr>
        <w:t xml:space="preserve"> </w:t>
      </w:r>
      <w:r w:rsidRPr="009D52D5">
        <w:t>2</w:t>
      </w:r>
      <w:r w:rsidRPr="009D52D5">
        <w:rPr>
          <w:vertAlign w:val="superscript"/>
        </w:rPr>
        <w:t>nd</w:t>
      </w:r>
      <w:r w:rsidR="00DF243A">
        <w:t xml:space="preserve"> ed</w:t>
      </w:r>
      <w:r w:rsidRPr="009D52D5">
        <w:t>n</w:t>
      </w:r>
      <w:r w:rsidR="00DF243A">
        <w:t>.</w:t>
      </w:r>
      <w:r w:rsidRPr="009D52D5">
        <w:t xml:space="preserve"> Hampshire: Palgrave MacMillan.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pPr>
    </w:p>
    <w:p w:rsidR="00214EB1" w:rsidRDefault="00214EB1" w:rsidP="006D15D0">
      <w:pPr>
        <w:spacing w:line="360" w:lineRule="auto"/>
      </w:pPr>
      <w:r>
        <w:br w:type="page"/>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center"/>
        <w:rPr>
          <w:b/>
          <w:bCs/>
          <w:sz w:val="28"/>
          <w:szCs w:val="28"/>
          <w:u w:val="single"/>
        </w:rPr>
      </w:pPr>
      <w:r w:rsidRPr="00615A16">
        <w:rPr>
          <w:b/>
          <w:bCs/>
          <w:sz w:val="28"/>
          <w:szCs w:val="28"/>
          <w:u w:val="single"/>
        </w:rPr>
        <w:lastRenderedPageBreak/>
        <w:t>Referencing Books with Editors</w:t>
      </w:r>
      <w:r w:rsidR="00DF243A">
        <w:rPr>
          <w:b/>
          <w:bCs/>
          <w:sz w:val="28"/>
          <w:szCs w:val="28"/>
          <w:u w:val="single"/>
        </w:rPr>
        <w:t xml:space="preserve"> </w:t>
      </w:r>
    </w:p>
    <w:p w:rsidR="00B542BE" w:rsidRDefault="00B542BE" w:rsidP="00DF243A">
      <w:pPr>
        <w:pBdr>
          <w:top w:val="single" w:sz="4" w:space="1" w:color="auto"/>
          <w:left w:val="single" w:sz="4" w:space="4" w:color="auto"/>
          <w:bottom w:val="single" w:sz="4" w:space="1" w:color="auto"/>
          <w:right w:val="single" w:sz="4" w:space="4" w:color="auto"/>
        </w:pBdr>
        <w:spacing w:line="360" w:lineRule="auto"/>
        <w:rPr>
          <w:rFonts w:asciiTheme="minorHAnsi" w:hAnsiTheme="minorHAnsi"/>
          <w:bCs/>
          <w:i/>
          <w:color w:val="4F81BD" w:themeColor="accent1"/>
        </w:rPr>
      </w:pPr>
    </w:p>
    <w:p w:rsidR="00DF243A" w:rsidRPr="00B542BE" w:rsidRDefault="00DF243A" w:rsidP="00DF243A">
      <w:pPr>
        <w:pBdr>
          <w:top w:val="single" w:sz="4" w:space="1" w:color="auto"/>
          <w:left w:val="single" w:sz="4" w:space="4" w:color="auto"/>
          <w:bottom w:val="single" w:sz="4" w:space="1" w:color="auto"/>
          <w:right w:val="single" w:sz="4" w:space="4" w:color="auto"/>
        </w:pBdr>
        <w:spacing w:line="360" w:lineRule="auto"/>
        <w:rPr>
          <w:rFonts w:asciiTheme="minorHAnsi" w:hAnsiTheme="minorHAnsi"/>
          <w:bCs/>
          <w:i/>
          <w:color w:val="4F81BD" w:themeColor="accent1"/>
        </w:rPr>
      </w:pPr>
      <w:r w:rsidRPr="00B542BE">
        <w:rPr>
          <w:rFonts w:asciiTheme="minorHAnsi" w:hAnsiTheme="minorHAnsi"/>
          <w:bCs/>
          <w:i/>
          <w:color w:val="4F81BD" w:themeColor="accent1"/>
        </w:rPr>
        <w:t>See Cite Them Right, p.14</w:t>
      </w:r>
    </w:p>
    <w:p w:rsidR="00B542BE" w:rsidRDefault="00B542BE" w:rsidP="006D15D0">
      <w:pPr>
        <w:pBdr>
          <w:top w:val="single" w:sz="4" w:space="1" w:color="auto"/>
          <w:left w:val="single" w:sz="4" w:space="4" w:color="auto"/>
          <w:bottom w:val="single" w:sz="4" w:space="1" w:color="auto"/>
          <w:right w:val="single" w:sz="4" w:space="4" w:color="auto"/>
        </w:pBdr>
        <w:spacing w:line="360" w:lineRule="auto"/>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Books may sometimes be edited, which means that different authors have written different chapters in the book.</w:t>
      </w:r>
    </w:p>
    <w:p w:rsidR="00214EB1" w:rsidRPr="00780FAC" w:rsidRDefault="00214EB1" w:rsidP="006D15D0">
      <w:pPr>
        <w:pBdr>
          <w:top w:val="single" w:sz="4" w:space="1" w:color="auto"/>
          <w:left w:val="single" w:sz="4" w:space="4" w:color="auto"/>
          <w:bottom w:val="single" w:sz="4" w:space="1" w:color="auto"/>
          <w:right w:val="single" w:sz="4" w:space="4" w:color="auto"/>
        </w:pBdr>
        <w:spacing w:line="360" w:lineRule="auto"/>
      </w:pPr>
      <w:r>
        <w:t xml:space="preserve">If a book has editor(s) you add </w:t>
      </w:r>
      <w:r w:rsidRPr="00615A16">
        <w:t xml:space="preserve">(ed) or (eds) </w:t>
      </w:r>
      <w:r>
        <w:t>after the name</w:t>
      </w:r>
      <w:r w:rsidRPr="00615A16">
        <w:t>.</w:t>
      </w:r>
    </w:p>
    <w:p w:rsidR="00214EB1" w:rsidRPr="00615A16"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rPr>
          <w:b/>
          <w:bCs/>
        </w:rPr>
      </w:pPr>
      <w:r w:rsidRPr="00615A16">
        <w:rPr>
          <w:b/>
          <w:bCs/>
        </w:rPr>
        <w:t>For example</w:t>
      </w:r>
      <w:r>
        <w:rPr>
          <w:b/>
          <w:bCs/>
        </w:rPr>
        <w:t>:</w:t>
      </w:r>
    </w:p>
    <w:p w:rsidR="00214EB1" w:rsidRDefault="00214EB1" w:rsidP="006D15D0">
      <w:pPr>
        <w:pBdr>
          <w:top w:val="single" w:sz="4" w:space="1" w:color="auto"/>
          <w:left w:val="single" w:sz="4" w:space="4" w:color="auto"/>
          <w:bottom w:val="single" w:sz="4" w:space="1" w:color="auto"/>
          <w:right w:val="single" w:sz="4" w:space="4" w:color="auto"/>
        </w:pBdr>
      </w:pPr>
      <w:r>
        <w:t xml:space="preserve">Harrison, R. and Wise, C. (eds.) (2007) </w:t>
      </w:r>
      <w:r w:rsidRPr="00D834E0">
        <w:rPr>
          <w:i/>
          <w:iCs/>
        </w:rPr>
        <w:t>Working with Young People</w:t>
      </w:r>
      <w:r>
        <w:t>. London: Sage.</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u w:val="single"/>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When using an edited book if you have only used specific chapters these are what are referenced in your Reference List</w:t>
      </w:r>
    </w:p>
    <w:p w:rsidR="00FE7B15" w:rsidRPr="00780FAC" w:rsidRDefault="00FE7B15" w:rsidP="006D15D0">
      <w:pPr>
        <w:pBdr>
          <w:top w:val="single" w:sz="4" w:space="1" w:color="auto"/>
          <w:left w:val="single" w:sz="4" w:space="4" w:color="auto"/>
          <w:bottom w:val="single" w:sz="4" w:space="1" w:color="auto"/>
          <w:right w:val="single" w:sz="4" w:space="4" w:color="auto"/>
        </w:pBdr>
        <w:spacing w:line="360" w:lineRule="auto"/>
      </w:pPr>
    </w:p>
    <w:p w:rsidR="00214EB1" w:rsidRPr="00780FAC"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615A16">
        <w:rPr>
          <w:b/>
          <w:bCs/>
        </w:rPr>
        <w:t xml:space="preserve">For </w:t>
      </w:r>
      <w:r>
        <w:rPr>
          <w:b/>
          <w:bCs/>
        </w:rPr>
        <w:t>example:</w:t>
      </w:r>
    </w:p>
    <w:p w:rsidR="00214EB1"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rPr>
          <w:highlight w:val="yellow"/>
        </w:rPr>
      </w:pPr>
      <w:r w:rsidRPr="006C4292">
        <w:t xml:space="preserve">Ingram, G. </w:t>
      </w:r>
      <w:r>
        <w:t>and</w:t>
      </w:r>
      <w:r w:rsidR="00FE7B15">
        <w:t xml:space="preserve"> Harris, J.</w:t>
      </w:r>
      <w:r>
        <w:t xml:space="preserve"> (2007)</w:t>
      </w:r>
      <w:r w:rsidRPr="006C4292">
        <w:t xml:space="preserve"> ‘Defining Good Youth Work’, in R</w:t>
      </w:r>
      <w:r>
        <w:t xml:space="preserve">. Harrison., and C. Wise (eds.) </w:t>
      </w:r>
      <w:r w:rsidRPr="00D834E0">
        <w:rPr>
          <w:i/>
          <w:iCs/>
        </w:rPr>
        <w:t>Working with Young People</w:t>
      </w:r>
      <w:r>
        <w:t>. London: Sage, pp. 11–15.</w:t>
      </w:r>
    </w:p>
    <w:p w:rsidR="00214EB1" w:rsidRPr="00F466E9"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rPr>
          <w:highlight w:val="yellow"/>
        </w:rPr>
      </w:pPr>
    </w:p>
    <w:p w:rsidR="00214EB1" w:rsidRPr="006C4292"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pPr>
      <w:r w:rsidRPr="006C4292">
        <w:t>Note that, in this instance, you give the page numbers of the chapter written by Ingram and Harris.</w:t>
      </w:r>
    </w:p>
    <w:p w:rsidR="00214EB1" w:rsidRPr="006C4292"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pPr>
    </w:p>
    <w:p w:rsidR="00214EB1" w:rsidRPr="00864B3F"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pPr>
      <w:r w:rsidRPr="006C4292">
        <w:t>In your essay text you would either cite directly Ingram and Harris (2007) or indirectly (Ingram and Harris, 2007).</w:t>
      </w:r>
    </w:p>
    <w:p w:rsidR="00214EB1" w:rsidRPr="00615A16" w:rsidRDefault="00214EB1" w:rsidP="006D15D0">
      <w:pP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rPr>
          <w:b/>
          <w:bCs/>
          <w:u w:val="single"/>
        </w:rPr>
      </w:pPr>
    </w:p>
    <w:p w:rsidR="00214EB1"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center"/>
        <w:rPr>
          <w:b/>
          <w:bCs/>
          <w:sz w:val="28"/>
          <w:szCs w:val="28"/>
          <w:u w:val="single"/>
        </w:rPr>
      </w:pPr>
      <w:r w:rsidRPr="00615A16">
        <w:rPr>
          <w:b/>
          <w:bCs/>
          <w:sz w:val="28"/>
          <w:szCs w:val="28"/>
          <w:u w:val="single"/>
        </w:rPr>
        <w:t>Referencing Books with Different Editions</w:t>
      </w:r>
    </w:p>
    <w:p w:rsidR="00B542BE" w:rsidRDefault="00B542BE" w:rsidP="00B542BE">
      <w:pPr>
        <w:pBdr>
          <w:top w:val="single" w:sz="4" w:space="1" w:color="auto"/>
          <w:left w:val="single" w:sz="4" w:space="4" w:color="auto"/>
          <w:bottom w:val="single" w:sz="4" w:space="1" w:color="auto"/>
          <w:right w:val="single" w:sz="4" w:space="4" w:color="auto"/>
        </w:pBdr>
        <w:spacing w:line="360" w:lineRule="auto"/>
        <w:rPr>
          <w:rFonts w:asciiTheme="minorHAnsi" w:hAnsiTheme="minorHAnsi"/>
          <w:bCs/>
          <w:i/>
          <w:color w:val="4F81BD" w:themeColor="accent1"/>
        </w:rPr>
      </w:pPr>
    </w:p>
    <w:p w:rsidR="00B542BE" w:rsidRDefault="00B542BE" w:rsidP="00B542BE">
      <w:pPr>
        <w:pBdr>
          <w:top w:val="single" w:sz="4" w:space="1" w:color="auto"/>
          <w:left w:val="single" w:sz="4" w:space="4" w:color="auto"/>
          <w:bottom w:val="single" w:sz="4" w:space="1" w:color="auto"/>
          <w:right w:val="single" w:sz="4" w:space="4" w:color="auto"/>
        </w:pBdr>
        <w:spacing w:line="360" w:lineRule="auto"/>
        <w:rPr>
          <w:rFonts w:asciiTheme="minorHAnsi" w:hAnsiTheme="minorHAnsi"/>
          <w:bCs/>
          <w:i/>
          <w:color w:val="4F81BD" w:themeColor="accent1"/>
        </w:rPr>
      </w:pPr>
      <w:r w:rsidRPr="00B542BE">
        <w:rPr>
          <w:rFonts w:asciiTheme="minorHAnsi" w:hAnsiTheme="minorHAnsi"/>
          <w:bCs/>
          <w:i/>
          <w:color w:val="4F81BD" w:themeColor="accent1"/>
        </w:rPr>
        <w:t>See Cite Them Right, p.14</w:t>
      </w:r>
    </w:p>
    <w:p w:rsidR="00B542BE" w:rsidRPr="00B542BE" w:rsidRDefault="00B542BE" w:rsidP="00B542BE">
      <w:pPr>
        <w:pBdr>
          <w:top w:val="single" w:sz="4" w:space="1" w:color="auto"/>
          <w:left w:val="single" w:sz="4" w:space="4" w:color="auto"/>
          <w:bottom w:val="single" w:sz="4" w:space="1" w:color="auto"/>
          <w:right w:val="single" w:sz="4" w:space="4" w:color="auto"/>
        </w:pBdr>
        <w:spacing w:line="360" w:lineRule="auto"/>
        <w:rPr>
          <w:rFonts w:asciiTheme="minorHAnsi" w:hAnsiTheme="minorHAnsi"/>
          <w:bCs/>
          <w:i/>
          <w:color w:val="4F81BD" w:themeColor="accent1"/>
        </w:rPr>
      </w:pPr>
    </w:p>
    <w:p w:rsidR="00214EB1"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pPr>
      <w:r>
        <w:t>Popular books or books that are very useful are often republished and it is important you note which edition you have read:-</w:t>
      </w:r>
    </w:p>
    <w:p w:rsidR="00214EB1" w:rsidRPr="00615A16"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rPr>
          <w:b/>
          <w:bCs/>
        </w:rPr>
      </w:pPr>
      <w:r w:rsidRPr="00615A16">
        <w:rPr>
          <w:b/>
          <w:bCs/>
        </w:rPr>
        <w:t>For example:</w:t>
      </w:r>
    </w:p>
    <w:p w:rsidR="00214EB1" w:rsidRPr="00141CFB" w:rsidRDefault="00214EB1" w:rsidP="006D15D0">
      <w:pPr>
        <w:pBdr>
          <w:top w:val="single" w:sz="4" w:space="1" w:color="auto"/>
          <w:left w:val="single" w:sz="4" w:space="4" w:color="auto"/>
          <w:bottom w:val="single" w:sz="4" w:space="1" w:color="auto"/>
          <w:right w:val="single" w:sz="4" w:space="4" w:color="auto"/>
        </w:pBdr>
        <w:tabs>
          <w:tab w:val="left" w:pos="-1440"/>
          <w:tab w:val="left" w:pos="-720"/>
          <w:tab w:val="left" w:pos="1"/>
          <w:tab w:val="left" w:pos="270"/>
          <w:tab w:val="left" w:pos="720"/>
          <w:tab w:val="left" w:pos="1440"/>
          <w:tab w:val="left" w:pos="1740"/>
          <w:tab w:val="left" w:pos="2160"/>
          <w:tab w:val="left" w:pos="238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jc w:val="both"/>
      </w:pPr>
      <w:r>
        <w:t>When referencing a 2</w:t>
      </w:r>
      <w:r w:rsidRPr="00615A16">
        <w:rPr>
          <w:vertAlign w:val="superscript"/>
        </w:rPr>
        <w:t>nd</w:t>
      </w:r>
      <w:r>
        <w:t xml:space="preserve"> edition book.</w:t>
      </w:r>
    </w:p>
    <w:p w:rsidR="00214EB1" w:rsidRPr="009D52D5" w:rsidRDefault="00214EB1" w:rsidP="006D15D0">
      <w:pPr>
        <w:pStyle w:val="heading"/>
        <w:pBdr>
          <w:top w:val="single" w:sz="4" w:space="1" w:color="auto"/>
          <w:left w:val="single" w:sz="4" w:space="4" w:color="auto"/>
          <w:bottom w:val="single" w:sz="4" w:space="1" w:color="auto"/>
          <w:right w:val="single" w:sz="4" w:space="4" w:color="auto"/>
        </w:pBdr>
        <w:spacing w:before="0" w:after="0"/>
        <w:ind w:left="0" w:firstLine="0"/>
        <w:rPr>
          <w:b w:val="0"/>
          <w:bCs w:val="0"/>
        </w:rPr>
      </w:pPr>
      <w:r w:rsidRPr="009D52D5">
        <w:rPr>
          <w:b w:val="0"/>
          <w:bCs w:val="0"/>
        </w:rPr>
        <w:t>Cottrell, S.</w:t>
      </w:r>
      <w:r>
        <w:rPr>
          <w:b w:val="0"/>
          <w:bCs w:val="0"/>
        </w:rPr>
        <w:t xml:space="preserve"> (2003)</w:t>
      </w:r>
      <w:r w:rsidRPr="009D52D5">
        <w:rPr>
          <w:b w:val="0"/>
          <w:bCs w:val="0"/>
          <w:i/>
          <w:iCs/>
        </w:rPr>
        <w:t xml:space="preserve"> The Study Skills Handbook </w:t>
      </w:r>
      <w:r w:rsidR="00B542BE">
        <w:rPr>
          <w:b w:val="0"/>
          <w:bCs w:val="0"/>
        </w:rPr>
        <w:t xml:space="preserve">. </w:t>
      </w:r>
      <w:r w:rsidRPr="009D52D5">
        <w:rPr>
          <w:b w:val="0"/>
          <w:bCs w:val="0"/>
        </w:rPr>
        <w:t>2</w:t>
      </w:r>
      <w:r w:rsidRPr="009D52D5">
        <w:rPr>
          <w:b w:val="0"/>
          <w:bCs w:val="0"/>
          <w:vertAlign w:val="superscript"/>
        </w:rPr>
        <w:t>nd</w:t>
      </w:r>
      <w:r w:rsidR="00B542BE">
        <w:rPr>
          <w:b w:val="0"/>
          <w:bCs w:val="0"/>
        </w:rPr>
        <w:t xml:space="preserve"> ed</w:t>
      </w:r>
      <w:r w:rsidRPr="009D52D5">
        <w:rPr>
          <w:b w:val="0"/>
          <w:bCs w:val="0"/>
        </w:rPr>
        <w:t>n</w:t>
      </w:r>
      <w:r w:rsidR="00B542BE">
        <w:rPr>
          <w:b w:val="0"/>
          <w:bCs w:val="0"/>
        </w:rPr>
        <w:t>.</w:t>
      </w:r>
      <w:r w:rsidRPr="009D52D5">
        <w:rPr>
          <w:b w:val="0"/>
          <w:bCs w:val="0"/>
        </w:rPr>
        <w:t xml:space="preserve"> Hampshire: Palgrave MacMillan.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 xml:space="preserve">If it is a first edition book you do not add any information on the edition of the book. </w:t>
      </w:r>
    </w:p>
    <w:p w:rsidR="00214EB1" w:rsidRDefault="00214EB1" w:rsidP="006D15D0">
      <w:pPr>
        <w:spacing w:line="360" w:lineRule="auto"/>
        <w:rPr>
          <w:b/>
          <w:bCs/>
        </w:rPr>
        <w:sectPr w:rsidR="00214EB1" w:rsidSect="003853DA">
          <w:footerReference w:type="default" r:id="rId8"/>
          <w:pgSz w:w="11906" w:h="16838"/>
          <w:pgMar w:top="1258" w:right="1440" w:bottom="1440" w:left="1440" w:header="708" w:footer="708" w:gutter="0"/>
          <w:cols w:space="708"/>
          <w:rtlGutter/>
          <w:docGrid w:linePitch="360"/>
        </w:sect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center"/>
        <w:rPr>
          <w:b/>
          <w:bCs/>
          <w:sz w:val="28"/>
          <w:szCs w:val="28"/>
          <w:u w:val="single"/>
        </w:rPr>
      </w:pPr>
      <w:r w:rsidRPr="00615A16">
        <w:rPr>
          <w:b/>
          <w:bCs/>
          <w:sz w:val="28"/>
          <w:szCs w:val="28"/>
          <w:u w:val="single"/>
        </w:rPr>
        <w:lastRenderedPageBreak/>
        <w:t>Secondary citation</w:t>
      </w:r>
    </w:p>
    <w:p w:rsidR="00E55156" w:rsidRDefault="00E55156" w:rsidP="006D15D0">
      <w:pPr>
        <w:pBdr>
          <w:top w:val="single" w:sz="4" w:space="1" w:color="auto"/>
          <w:left w:val="single" w:sz="4" w:space="4" w:color="auto"/>
          <w:bottom w:val="single" w:sz="4" w:space="1" w:color="auto"/>
          <w:right w:val="single" w:sz="4" w:space="4" w:color="auto"/>
        </w:pBdr>
        <w:spacing w:line="360" w:lineRule="auto"/>
      </w:pPr>
    </w:p>
    <w:p w:rsidR="00E55156" w:rsidRPr="00B542BE" w:rsidRDefault="00E55156" w:rsidP="00E55156">
      <w:pPr>
        <w:pBdr>
          <w:top w:val="single" w:sz="4" w:space="1" w:color="auto"/>
          <w:left w:val="single" w:sz="4" w:space="4" w:color="auto"/>
          <w:bottom w:val="single" w:sz="4" w:space="1" w:color="auto"/>
          <w:right w:val="single" w:sz="4" w:space="4" w:color="auto"/>
        </w:pBdr>
        <w:spacing w:line="360" w:lineRule="auto"/>
        <w:rPr>
          <w:rFonts w:asciiTheme="minorHAnsi" w:hAnsiTheme="minorHAnsi"/>
          <w:bCs/>
          <w:i/>
          <w:color w:val="4F81BD" w:themeColor="accent1"/>
        </w:rPr>
      </w:pPr>
      <w:r w:rsidRPr="00B542BE">
        <w:rPr>
          <w:rFonts w:asciiTheme="minorHAnsi" w:hAnsiTheme="minorHAnsi"/>
          <w:bCs/>
          <w:i/>
          <w:color w:val="4F81BD" w:themeColor="accent1"/>
        </w:rPr>
        <w:t xml:space="preserve">See </w:t>
      </w:r>
      <w:r>
        <w:rPr>
          <w:rFonts w:asciiTheme="minorHAnsi" w:hAnsiTheme="minorHAnsi"/>
          <w:bCs/>
          <w:i/>
          <w:color w:val="4F81BD" w:themeColor="accent1"/>
        </w:rPr>
        <w:t>Cite Them Right, p.8</w:t>
      </w:r>
    </w:p>
    <w:p w:rsidR="00E55156" w:rsidRDefault="00E55156" w:rsidP="006D15D0">
      <w:pPr>
        <w:pBdr>
          <w:top w:val="single" w:sz="4" w:space="1" w:color="auto"/>
          <w:left w:val="single" w:sz="4" w:space="4" w:color="auto"/>
          <w:bottom w:val="single" w:sz="4" w:space="1" w:color="auto"/>
          <w:right w:val="single" w:sz="4" w:space="4" w:color="auto"/>
        </w:pBdr>
        <w:spacing w:line="360" w:lineRule="auto"/>
      </w:pPr>
    </w:p>
    <w:p w:rsidR="00214EB1" w:rsidRPr="005A3B91" w:rsidRDefault="00214EB1" w:rsidP="006D15D0">
      <w:pPr>
        <w:pBdr>
          <w:top w:val="single" w:sz="4" w:space="1" w:color="auto"/>
          <w:left w:val="single" w:sz="4" w:space="4" w:color="auto"/>
          <w:bottom w:val="single" w:sz="4" w:space="1" w:color="auto"/>
          <w:right w:val="single" w:sz="4" w:space="4" w:color="auto"/>
        </w:pBdr>
        <w:spacing w:line="360" w:lineRule="auto"/>
      </w:pPr>
      <w:r w:rsidRPr="005A3B91">
        <w:t xml:space="preserve">Several text books use examples from other sources. For example if you have read about </w:t>
      </w:r>
      <w:r w:rsidRPr="006C4292">
        <w:t>Vygotsky</w:t>
      </w:r>
      <w:r w:rsidRPr="005A3B91">
        <w:t xml:space="preserve"> it is likely that you have read </w:t>
      </w:r>
      <w:r w:rsidRPr="006C4292">
        <w:t>accounts of his work</w:t>
      </w:r>
      <w:r w:rsidRPr="005A3B91">
        <w:t xml:space="preserve"> from text books</w:t>
      </w:r>
      <w:r>
        <w:t xml:space="preserve"> or articles</w:t>
      </w:r>
      <w:r w:rsidRPr="005A3B91">
        <w:t xml:space="preserve"> rather than from </w:t>
      </w:r>
      <w:r w:rsidRPr="006C4292">
        <w:t>his</w:t>
      </w:r>
      <w:r w:rsidRPr="005A3B91">
        <w:t xml:space="preserve"> original writing.</w:t>
      </w:r>
    </w:p>
    <w:p w:rsidR="00214EB1" w:rsidRPr="005A3B91"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AB2DC9" w:rsidRDefault="00214EB1" w:rsidP="006D15D0">
      <w:pPr>
        <w:pBdr>
          <w:top w:val="single" w:sz="4" w:space="1" w:color="auto"/>
          <w:left w:val="single" w:sz="4" w:space="4" w:color="auto"/>
          <w:bottom w:val="single" w:sz="4" w:space="1" w:color="auto"/>
          <w:right w:val="single" w:sz="4" w:space="4" w:color="auto"/>
        </w:pBdr>
        <w:spacing w:line="360" w:lineRule="auto"/>
      </w:pPr>
      <w:r w:rsidRPr="005A3B91">
        <w:t>You should make this clear in your text</w:t>
      </w:r>
      <w:r>
        <w: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Pr>
          <w:b/>
          <w:bCs/>
        </w:rPr>
        <w:t>For example:</w:t>
      </w:r>
    </w:p>
    <w:p w:rsidR="00214EB1" w:rsidRPr="00AB2DC9"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Pr="00AB2DC9" w:rsidRDefault="00214EB1" w:rsidP="006D15D0">
      <w:pPr>
        <w:pBdr>
          <w:top w:val="single" w:sz="4" w:space="1" w:color="auto"/>
          <w:left w:val="single" w:sz="4" w:space="4" w:color="auto"/>
          <w:bottom w:val="single" w:sz="4" w:space="1" w:color="auto"/>
          <w:right w:val="single" w:sz="4" w:space="4" w:color="auto"/>
        </w:pBdr>
        <w:spacing w:line="360" w:lineRule="auto"/>
        <w:rPr>
          <w:b/>
          <w:bCs/>
          <w:u w:val="single"/>
        </w:rPr>
      </w:pPr>
      <w:r w:rsidRPr="005A3B91">
        <w:rPr>
          <w:b/>
          <w:bCs/>
          <w:u w:val="single"/>
        </w:rPr>
        <w:t xml:space="preserve">Citing </w:t>
      </w:r>
      <w:r>
        <w:rPr>
          <w:b/>
          <w:bCs/>
          <w:u w:val="single"/>
        </w:rPr>
        <w:t>directly</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 xml:space="preserve">Vygotsky (1978 </w:t>
      </w:r>
      <w:r w:rsidRPr="006C4292">
        <w:rPr>
          <w:i/>
          <w:iCs/>
        </w:rPr>
        <w:t>cited in</w:t>
      </w:r>
      <w:r w:rsidRPr="006C4292">
        <w:t xml:space="preserve"> Daniels, 2005</w:t>
      </w:r>
      <w:r>
        <w:t>, p.</w:t>
      </w:r>
      <w:r w:rsidRPr="006C4292">
        <w:t>56) discussed the Zone of Proximal Development.</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or</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u w:val="single"/>
        </w:rPr>
      </w:pPr>
      <w:r w:rsidRPr="006C4292">
        <w:rPr>
          <w:b/>
          <w:bCs/>
          <w:u w:val="single"/>
        </w:rPr>
        <w:t xml:space="preserve">Citing Indirectly </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Discussion of learning and development is highlighted in the Zone of Proximal Development theory (Vygotsky</w:t>
      </w:r>
      <w:r w:rsidR="00FE7B15">
        <w:t>,</w:t>
      </w:r>
      <w:r w:rsidRPr="006C4292">
        <w:t xml:space="preserve"> 1978 </w:t>
      </w:r>
      <w:r w:rsidRPr="006C4292">
        <w:rPr>
          <w:i/>
          <w:iCs/>
        </w:rPr>
        <w:t>cited in</w:t>
      </w:r>
      <w:r w:rsidRPr="006C4292">
        <w:t xml:space="preserve"> Daniels, 2005</w:t>
      </w:r>
      <w:r>
        <w:t>, p.</w:t>
      </w:r>
      <w:r w:rsidRPr="006C4292">
        <w:t>56).</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 xml:space="preserve">You then only cite the book you actually read in the Reference List: </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Pr="00AB2DC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Daniels, H. (ed</w:t>
      </w:r>
      <w:r w:rsidR="00FE7B15">
        <w:rPr>
          <w:color w:val="000000"/>
        </w:rPr>
        <w:t>.</w:t>
      </w:r>
      <w:r w:rsidRPr="006C4292">
        <w:rPr>
          <w:color w:val="000000"/>
        </w:rPr>
        <w:t>)</w:t>
      </w:r>
      <w:r>
        <w:rPr>
          <w:color w:val="000000"/>
        </w:rPr>
        <w:t xml:space="preserve"> (2005)</w:t>
      </w:r>
      <w:r w:rsidRPr="006C4292">
        <w:rPr>
          <w:i/>
          <w:iCs/>
          <w:color w:val="000000"/>
        </w:rPr>
        <w:t xml:space="preserve"> An Introduction to Vygotsky.</w:t>
      </w:r>
      <w:r w:rsidR="00FE7B15">
        <w:rPr>
          <w:i/>
          <w:iCs/>
          <w:color w:val="000000"/>
        </w:rPr>
        <w:t xml:space="preserve"> </w:t>
      </w:r>
      <w:r w:rsidRPr="006C4292">
        <w:rPr>
          <w:color w:val="000000"/>
        </w:rPr>
        <w:t>London: Routledge.</w:t>
      </w:r>
    </w:p>
    <w:p w:rsidR="00214EB1" w:rsidRDefault="00214EB1" w:rsidP="006D15D0">
      <w:pPr>
        <w:spacing w:line="360" w:lineRule="auto"/>
        <w:jc w:val="center"/>
        <w:rPr>
          <w:b/>
          <w:bCs/>
          <w:sz w:val="28"/>
          <w:szCs w:val="28"/>
        </w:rPr>
      </w:pPr>
      <w:r>
        <w:rPr>
          <w:b/>
          <w:bCs/>
          <w:sz w:val="28"/>
          <w:szCs w:val="28"/>
        </w:rPr>
        <w:br w:type="page"/>
      </w:r>
    </w:p>
    <w:p w:rsidR="00214EB1" w:rsidRDefault="00214EB1" w:rsidP="006D15D0">
      <w:pPr>
        <w:pStyle w:val="Heading3"/>
      </w:pPr>
      <w:bookmarkStart w:id="16" w:name="_Toc264290281"/>
      <w:bookmarkStart w:id="17" w:name="_Toc335734132"/>
      <w:r>
        <w:lastRenderedPageBreak/>
        <w:t>5</w:t>
      </w:r>
      <w:r w:rsidRPr="00BC1EBC">
        <w:t>.2 Referencing Electronic Books</w:t>
      </w:r>
      <w:bookmarkEnd w:id="16"/>
      <w:bookmarkEnd w:id="17"/>
    </w:p>
    <w:p w:rsidR="00E55156" w:rsidRDefault="00E55156" w:rsidP="00E55156"/>
    <w:p w:rsidR="00E55156" w:rsidRPr="0092052A" w:rsidRDefault="00E55156" w:rsidP="00E55156">
      <w:pPr>
        <w:pStyle w:val="Subtitle"/>
        <w:rPr>
          <w:lang w:val="en-US" w:eastAsia="zh-CN"/>
        </w:rPr>
      </w:pPr>
      <w:r>
        <w:rPr>
          <w:lang w:val="en-US" w:eastAsia="zh-CN"/>
        </w:rPr>
        <w:t>See Cite Them Right, p.15</w:t>
      </w:r>
    </w:p>
    <w:p w:rsidR="00E55156" w:rsidRPr="00E55156" w:rsidRDefault="00E55156" w:rsidP="00E55156"/>
    <w:p w:rsidR="00214EB1" w:rsidRPr="00D11E33" w:rsidRDefault="00214EB1" w:rsidP="006D15D0">
      <w:pPr>
        <w:pBdr>
          <w:top w:val="single" w:sz="4" w:space="1" w:color="auto"/>
          <w:left w:val="single" w:sz="4" w:space="4" w:color="auto"/>
          <w:bottom w:val="single" w:sz="4" w:space="1" w:color="auto"/>
          <w:right w:val="single" w:sz="4" w:space="4" w:color="auto"/>
        </w:pBdr>
        <w:spacing w:line="360" w:lineRule="auto"/>
        <w:jc w:val="center"/>
        <w:rPr>
          <w:b/>
          <w:bCs/>
          <w:u w:val="single"/>
        </w:rPr>
      </w:pPr>
      <w:r w:rsidRPr="00D11E33">
        <w:rPr>
          <w:b/>
          <w:bCs/>
          <w:u w:val="single"/>
        </w:rPr>
        <w:t>Electronic Books (E-books)</w:t>
      </w:r>
    </w:p>
    <w:p w:rsidR="00214EB1" w:rsidRPr="00BC1EBC" w:rsidRDefault="00214EB1" w:rsidP="006D15D0">
      <w:pPr>
        <w:pBdr>
          <w:top w:val="single" w:sz="4" w:space="1" w:color="auto"/>
          <w:left w:val="single" w:sz="4" w:space="4" w:color="auto"/>
          <w:bottom w:val="single" w:sz="4" w:space="1" w:color="auto"/>
          <w:right w:val="single" w:sz="4" w:space="4" w:color="auto"/>
        </w:pBdr>
        <w:spacing w:line="360" w:lineRule="auto"/>
      </w:pPr>
      <w:r w:rsidRPr="00BC1EBC">
        <w:t>The format for referencing electronic books is similar to that of conventional books</w:t>
      </w:r>
      <w:r>
        <w: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Pr>
          <w:b/>
          <w:bCs/>
        </w:rPr>
        <w:t>The author, date and page number (if appropriate) are placed in text in the same way as a conventional book.</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Pr>
          <w:b/>
          <w:bCs/>
        </w:rPr>
        <w:t>For example:</w:t>
      </w:r>
    </w:p>
    <w:p w:rsidR="00214EB1" w:rsidRPr="00BC1EBC" w:rsidRDefault="00214EB1" w:rsidP="006D15D0">
      <w:pPr>
        <w:pBdr>
          <w:top w:val="single" w:sz="4" w:space="1" w:color="auto"/>
          <w:left w:val="single" w:sz="4" w:space="4" w:color="auto"/>
          <w:bottom w:val="single" w:sz="4" w:space="1" w:color="auto"/>
          <w:right w:val="single" w:sz="4" w:space="4" w:color="auto"/>
        </w:pBdr>
        <w:spacing w:line="360" w:lineRule="auto"/>
      </w:pPr>
      <w:r w:rsidRPr="00BC1EBC">
        <w:t>(Dean, 2008</w:t>
      </w:r>
      <w:r>
        <w:t xml:space="preserve">, p. </w:t>
      </w:r>
      <w:r w:rsidRPr="00BC1EBC">
        <w:t xml:space="preserve">56)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Pr>
          <w:b/>
          <w:bCs/>
        </w:rPr>
        <w:t>The Reference List citing for an electronic book follows the same format as any book but you record the date you accessed the book and the relevant URL website address details, as well as indicating the book is an e-book.</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E55156" w:rsidRPr="00B17200" w:rsidRDefault="00E55156" w:rsidP="00E55156">
      <w:pPr>
        <w:pBdr>
          <w:top w:val="single" w:sz="4" w:space="1" w:color="auto"/>
          <w:left w:val="single" w:sz="4" w:space="4" w:color="auto"/>
          <w:bottom w:val="single" w:sz="4" w:space="1" w:color="auto"/>
          <w:right w:val="single" w:sz="4" w:space="4" w:color="auto"/>
        </w:pBdr>
        <w:spacing w:line="360" w:lineRule="auto"/>
        <w:jc w:val="both"/>
        <w:rPr>
          <w:b/>
          <w:bCs/>
        </w:rPr>
      </w:pPr>
      <w:r w:rsidRPr="00B17200">
        <w:rPr>
          <w:b/>
          <w:bCs/>
        </w:rPr>
        <w:t>Format to follow</w:t>
      </w:r>
      <w:r>
        <w:rPr>
          <w:b/>
          <w:bCs/>
        </w:rPr>
        <w:t>:-</w:t>
      </w:r>
    </w:p>
    <w:p w:rsidR="00E55156" w:rsidRPr="00E55156" w:rsidRDefault="00E55156" w:rsidP="00E55156">
      <w:pPr>
        <w:pBdr>
          <w:top w:val="single" w:sz="4" w:space="1" w:color="auto"/>
          <w:left w:val="single" w:sz="4" w:space="4" w:color="auto"/>
          <w:bottom w:val="single" w:sz="4" w:space="1" w:color="auto"/>
          <w:right w:val="single" w:sz="4" w:space="4" w:color="auto"/>
        </w:pBdr>
        <w:spacing w:line="360" w:lineRule="auto"/>
        <w:rPr>
          <w:bCs/>
        </w:rPr>
      </w:pPr>
      <w:r w:rsidRPr="00E55156">
        <w:rPr>
          <w:bCs/>
        </w:rPr>
        <w:t>Author</w:t>
      </w:r>
    </w:p>
    <w:p w:rsidR="00E55156" w:rsidRPr="00E55156" w:rsidRDefault="00E55156" w:rsidP="00E55156">
      <w:pPr>
        <w:pBdr>
          <w:top w:val="single" w:sz="4" w:space="1" w:color="auto"/>
          <w:left w:val="single" w:sz="4" w:space="4" w:color="auto"/>
          <w:bottom w:val="single" w:sz="4" w:space="1" w:color="auto"/>
          <w:right w:val="single" w:sz="4" w:space="4" w:color="auto"/>
        </w:pBdr>
        <w:spacing w:line="360" w:lineRule="auto"/>
      </w:pPr>
      <w:r w:rsidRPr="00E55156">
        <w:rPr>
          <w:bCs/>
        </w:rPr>
        <w:t xml:space="preserve">Year </w:t>
      </w:r>
      <w:r w:rsidRPr="00E55156">
        <w:t>publication (in round brackets)</w:t>
      </w:r>
    </w:p>
    <w:p w:rsidR="00E55156" w:rsidRPr="00E55156" w:rsidRDefault="00E55156" w:rsidP="00E55156">
      <w:pPr>
        <w:pBdr>
          <w:top w:val="single" w:sz="4" w:space="1" w:color="auto"/>
          <w:left w:val="single" w:sz="4" w:space="4" w:color="auto"/>
          <w:bottom w:val="single" w:sz="4" w:space="1" w:color="auto"/>
          <w:right w:val="single" w:sz="4" w:space="4" w:color="auto"/>
        </w:pBdr>
        <w:spacing w:line="360" w:lineRule="auto"/>
        <w:rPr>
          <w:i/>
          <w:iCs/>
        </w:rPr>
      </w:pPr>
      <w:r w:rsidRPr="00E55156">
        <w:rPr>
          <w:i/>
          <w:iCs/>
        </w:rPr>
        <w:t>Title of book in italics</w:t>
      </w:r>
      <w:r w:rsidR="00FE7B15">
        <w:rPr>
          <w:i/>
          <w:iCs/>
        </w:rPr>
        <w:t xml:space="preserve"> (followed by a full stop)</w:t>
      </w:r>
      <w:r w:rsidRPr="00E55156">
        <w:rPr>
          <w:i/>
          <w:iCs/>
        </w:rPr>
        <w:t xml:space="preserve"> </w:t>
      </w:r>
    </w:p>
    <w:p w:rsidR="00E55156" w:rsidRPr="00E55156" w:rsidRDefault="00E55156" w:rsidP="00E55156">
      <w:pPr>
        <w:pBdr>
          <w:top w:val="single" w:sz="4" w:space="1" w:color="auto"/>
          <w:left w:val="single" w:sz="4" w:space="4" w:color="auto"/>
          <w:bottom w:val="single" w:sz="4" w:space="1" w:color="auto"/>
          <w:right w:val="single" w:sz="4" w:space="4" w:color="auto"/>
        </w:pBdr>
        <w:spacing w:line="360" w:lineRule="auto"/>
        <w:rPr>
          <w:i/>
          <w:iCs/>
        </w:rPr>
      </w:pPr>
      <w:r w:rsidRPr="00E55156">
        <w:rPr>
          <w:i/>
          <w:iCs/>
        </w:rPr>
        <w:t xml:space="preserve">Name of e-book </w:t>
      </w:r>
      <w:r>
        <w:rPr>
          <w:i/>
          <w:iCs/>
        </w:rPr>
        <w:t xml:space="preserve">collection </w:t>
      </w:r>
      <w:r w:rsidRPr="00E55156">
        <w:rPr>
          <w:i/>
          <w:iCs/>
        </w:rPr>
        <w:t>in italics</w:t>
      </w:r>
    </w:p>
    <w:p w:rsidR="00E55156" w:rsidRPr="00E55156" w:rsidRDefault="00E55156" w:rsidP="00E55156">
      <w:pPr>
        <w:pBdr>
          <w:top w:val="single" w:sz="4" w:space="1" w:color="auto"/>
          <w:left w:val="single" w:sz="4" w:space="4" w:color="auto"/>
          <w:bottom w:val="single" w:sz="4" w:space="1" w:color="auto"/>
          <w:right w:val="single" w:sz="4" w:space="4" w:color="auto"/>
        </w:pBdr>
        <w:spacing w:line="360" w:lineRule="auto"/>
        <w:rPr>
          <w:bCs/>
        </w:rPr>
      </w:pPr>
      <w:r w:rsidRPr="00E55156">
        <w:rPr>
          <w:bCs/>
        </w:rPr>
        <w:t>[Online]</w:t>
      </w:r>
      <w:r w:rsidR="00FE7B15">
        <w:rPr>
          <w:bCs/>
        </w:rPr>
        <w:t xml:space="preserve"> (in square brackets - followed by a full stop)</w:t>
      </w:r>
    </w:p>
    <w:p w:rsidR="00E55156" w:rsidRPr="00E55156" w:rsidRDefault="00E55156" w:rsidP="00E55156">
      <w:pPr>
        <w:pBdr>
          <w:top w:val="single" w:sz="4" w:space="1" w:color="auto"/>
          <w:left w:val="single" w:sz="4" w:space="4" w:color="auto"/>
          <w:bottom w:val="single" w:sz="4" w:space="1" w:color="auto"/>
          <w:right w:val="single" w:sz="4" w:space="4" w:color="auto"/>
        </w:pBdr>
        <w:spacing w:line="360" w:lineRule="auto"/>
        <w:rPr>
          <w:bCs/>
        </w:rPr>
      </w:pPr>
      <w:r w:rsidRPr="00E55156">
        <w:rPr>
          <w:bCs/>
        </w:rPr>
        <w:t>Available at: URL</w:t>
      </w:r>
    </w:p>
    <w:p w:rsidR="00E55156" w:rsidRPr="00E55156" w:rsidRDefault="00E55156" w:rsidP="00E55156">
      <w:pPr>
        <w:pBdr>
          <w:top w:val="single" w:sz="4" w:space="1" w:color="auto"/>
          <w:left w:val="single" w:sz="4" w:space="4" w:color="auto"/>
          <w:bottom w:val="single" w:sz="4" w:space="1" w:color="auto"/>
          <w:right w:val="single" w:sz="4" w:space="4" w:color="auto"/>
        </w:pBdr>
        <w:spacing w:line="360" w:lineRule="auto"/>
        <w:rPr>
          <w:bCs/>
        </w:rPr>
      </w:pPr>
      <w:r w:rsidRPr="00E55156">
        <w:rPr>
          <w:bCs/>
        </w:rPr>
        <w:t>(Accessed: Date)</w:t>
      </w:r>
    </w:p>
    <w:p w:rsidR="00E55156" w:rsidRDefault="00E55156"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Pr>
          <w:b/>
          <w:bCs/>
        </w:rPr>
        <w:t>For example:</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i/>
          <w:iCs/>
        </w:rPr>
      </w:pPr>
      <w:r w:rsidRPr="006C4292">
        <w:t>Dean, J.</w:t>
      </w:r>
      <w:r>
        <w:t xml:space="preserve"> (2002)</w:t>
      </w:r>
      <w:r w:rsidRPr="006C4292">
        <w:rPr>
          <w:i/>
          <w:iCs/>
        </w:rPr>
        <w:t xml:space="preserve"> Managing the Primary School: Educational Management</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rPr>
          <w:i/>
          <w:iCs/>
        </w:rPr>
        <w:t>Serie</w:t>
      </w:r>
      <w:r w:rsidRPr="006C4292">
        <w:t>s</w:t>
      </w:r>
      <w:r w:rsidR="00E55156">
        <w:t xml:space="preserve">. </w:t>
      </w:r>
      <w:r w:rsidR="00E55156" w:rsidRPr="00E55156">
        <w:rPr>
          <w:i/>
        </w:rPr>
        <w:t>NetLibrary</w:t>
      </w:r>
      <w:r w:rsidR="00E55156">
        <w:t xml:space="preserve"> [Online]. </w:t>
      </w:r>
      <w:r w:rsidRPr="006C4292">
        <w:t xml:space="preserve">Available at </w:t>
      </w:r>
      <w:r w:rsidRPr="006C4292">
        <w:rPr>
          <w:u w:val="single"/>
        </w:rPr>
        <w:t>http://www.netLibrary.com/Reader</w:t>
      </w:r>
      <w:r w:rsidR="00FE7B15">
        <w:t xml:space="preserve"> (</w:t>
      </w:r>
      <w:r w:rsidR="002D0E29">
        <w:t>Accessed: 7</w:t>
      </w:r>
      <w:r w:rsidR="00FE7B15">
        <w:t xml:space="preserve"> April 2004)</w:t>
      </w:r>
      <w:r w:rsidRPr="006C4292">
        <w:t>.</w:t>
      </w:r>
    </w:p>
    <w:p w:rsidR="00214EB1" w:rsidRPr="00272F87" w:rsidRDefault="00214EB1" w:rsidP="006D15D0">
      <w:pPr>
        <w:pStyle w:val="NormalWeb"/>
        <w:pBdr>
          <w:top w:val="single" w:sz="4" w:space="1" w:color="auto"/>
          <w:left w:val="single" w:sz="4" w:space="4" w:color="auto"/>
          <w:bottom w:val="single" w:sz="4" w:space="1" w:color="auto"/>
          <w:right w:val="single" w:sz="4" w:space="4" w:color="auto"/>
        </w:pBdr>
        <w:spacing w:line="360" w:lineRule="auto"/>
      </w:pPr>
      <w:r w:rsidRPr="006C4292">
        <w:t>Marshall, G.</w:t>
      </w:r>
      <w:r>
        <w:t xml:space="preserve"> (1990)</w:t>
      </w:r>
      <w:r w:rsidRPr="006C4292">
        <w:rPr>
          <w:i/>
          <w:iCs/>
        </w:rPr>
        <w:t xml:space="preserve">In Praise of Sociology. </w:t>
      </w:r>
      <w:r w:rsidRPr="006C4292">
        <w:t xml:space="preserve">London: Unwin Hyman. [e-book]. Available at: </w:t>
      </w:r>
      <w:hyperlink r:id="rId9" w:history="1">
        <w:r w:rsidRPr="006C4292">
          <w:t>http://www.swan.ac.uk/lis/information_gateway/ebooks/marshall/</w:t>
        </w:r>
      </w:hyperlink>
      <w:r w:rsidR="00FE7B15">
        <w:t xml:space="preserve"> (</w:t>
      </w:r>
      <w:r w:rsidR="002D0E29">
        <w:t>Accessed: 24</w:t>
      </w:r>
      <w:r w:rsidRPr="006C4292">
        <w:t xml:space="preserve"> March 2004</w:t>
      </w:r>
      <w:r w:rsidR="00FE7B15">
        <w:t>)</w:t>
      </w:r>
      <w:r w:rsidRPr="006C4292">
        <w:t>.</w:t>
      </w:r>
    </w:p>
    <w:p w:rsidR="00214EB1" w:rsidRDefault="00214EB1" w:rsidP="006D15D0">
      <w:pPr>
        <w:pStyle w:val="Heading3"/>
        <w:rPr>
          <w:rFonts w:cs="Times New Roman"/>
        </w:rPr>
      </w:pPr>
      <w:bookmarkStart w:id="18" w:name="_Toc264290282"/>
      <w:r>
        <w:rPr>
          <w:rFonts w:cs="Times New Roman"/>
        </w:rPr>
        <w:br w:type="page"/>
      </w:r>
      <w:bookmarkStart w:id="19" w:name="_Toc335734133"/>
      <w:r>
        <w:lastRenderedPageBreak/>
        <w:t xml:space="preserve">5.3 </w:t>
      </w:r>
      <w:r w:rsidRPr="00BC1EBC">
        <w:t>Referencing Journal Articles</w:t>
      </w:r>
      <w:bookmarkEnd w:id="18"/>
      <w:bookmarkEnd w:id="19"/>
    </w:p>
    <w:p w:rsidR="001D3203" w:rsidRDefault="001D3203" w:rsidP="001D3203">
      <w:pPr>
        <w:pStyle w:val="Subtitle"/>
        <w:rPr>
          <w:lang w:val="en-US" w:eastAsia="zh-CN"/>
        </w:rPr>
      </w:pPr>
    </w:p>
    <w:p w:rsidR="001D3203" w:rsidRPr="0092052A" w:rsidRDefault="00FE7B15" w:rsidP="001D3203">
      <w:pPr>
        <w:pStyle w:val="Subtitle"/>
        <w:rPr>
          <w:lang w:val="en-US" w:eastAsia="zh-CN"/>
        </w:rPr>
      </w:pPr>
      <w:r>
        <w:rPr>
          <w:lang w:val="en-US" w:eastAsia="zh-CN"/>
        </w:rPr>
        <w:t>See Cite Them Right, p.21</w:t>
      </w:r>
    </w:p>
    <w:p w:rsidR="00214EB1" w:rsidRPr="0086225C" w:rsidRDefault="00214EB1" w:rsidP="006D15D0"/>
    <w:p w:rsidR="00214EB1" w:rsidRPr="00D11E33" w:rsidRDefault="00214EB1" w:rsidP="006D15D0">
      <w:pPr>
        <w:pBdr>
          <w:top w:val="single" w:sz="4" w:space="1" w:color="auto"/>
          <w:left w:val="single" w:sz="4" w:space="4" w:color="auto"/>
          <w:bottom w:val="single" w:sz="4" w:space="1" w:color="auto"/>
          <w:right w:val="single" w:sz="4" w:space="4" w:color="auto"/>
        </w:pBdr>
        <w:spacing w:line="360" w:lineRule="auto"/>
        <w:jc w:val="center"/>
        <w:rPr>
          <w:b/>
          <w:bCs/>
          <w:sz w:val="28"/>
          <w:szCs w:val="28"/>
          <w:u w:val="single"/>
        </w:rPr>
      </w:pPr>
      <w:r w:rsidRPr="00D11E33">
        <w:rPr>
          <w:b/>
          <w:bCs/>
          <w:sz w:val="28"/>
          <w:szCs w:val="28"/>
          <w:u w:val="single"/>
        </w:rPr>
        <w:t>Journals</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rsidRPr="00BE1D14">
        <w:t>Journals are publications that are published every week, month, quarter etc. They are academic and peer reviewed meaning that the work published in a journal has been judged and scrutinised by experts before being allowed to be included in the publication.</w:t>
      </w:r>
      <w:r>
        <w:t xml:space="preserve">  These journals are sometimes referred to as periodicals.</w:t>
      </w:r>
    </w:p>
    <w:p w:rsidR="00214EB1" w:rsidRPr="00BE1D14"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BE1D14" w:rsidRDefault="00214EB1" w:rsidP="006D15D0">
      <w:pPr>
        <w:pBdr>
          <w:top w:val="single" w:sz="4" w:space="1" w:color="auto"/>
          <w:left w:val="single" w:sz="4" w:space="4" w:color="auto"/>
          <w:bottom w:val="single" w:sz="4" w:space="1" w:color="auto"/>
          <w:right w:val="single" w:sz="4" w:space="4" w:color="auto"/>
        </w:pBdr>
        <w:spacing w:line="360" w:lineRule="auto"/>
      </w:pPr>
      <w:r w:rsidRPr="00BE1D14">
        <w:t xml:space="preserve">Each journal usually has at least 6 different articles within it every time it is published. For example the </w:t>
      </w:r>
      <w:r>
        <w:t xml:space="preserve">British Journal of Special Education </w:t>
      </w:r>
      <w:r w:rsidRPr="006C4292">
        <w:t>may have 10 articles ranging from articles about language development to inclusive practice.</w:t>
      </w:r>
      <w:r w:rsidRPr="00BE1D14">
        <w:t xml:space="preserve">  Every article will be published by different researchers and experts in </w:t>
      </w:r>
      <w:r>
        <w:t xml:space="preserve">special education </w:t>
      </w:r>
      <w:r w:rsidRPr="00BE1D14">
        <w:t xml:space="preserve">from around the UK and often the world. </w:t>
      </w:r>
    </w:p>
    <w:p w:rsidR="00214EB1" w:rsidRPr="00BE1D14"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BE1D14" w:rsidRDefault="00214EB1" w:rsidP="006D15D0">
      <w:pPr>
        <w:pBdr>
          <w:top w:val="single" w:sz="4" w:space="1" w:color="auto"/>
          <w:left w:val="single" w:sz="4" w:space="4" w:color="auto"/>
          <w:bottom w:val="single" w:sz="4" w:space="1" w:color="auto"/>
          <w:right w:val="single" w:sz="4" w:space="4" w:color="auto"/>
        </w:pBdr>
        <w:spacing w:line="360" w:lineRule="auto"/>
      </w:pPr>
      <w:r w:rsidRPr="00BE1D14">
        <w:t xml:space="preserve">As a result you will often only use some of the articles you read in a particular journal rather than the whole journal. </w:t>
      </w:r>
      <w:r w:rsidRPr="006C4292">
        <w:t>For example if you are interested in outdoor</w:t>
      </w:r>
      <w:r>
        <w:t xml:space="preserve"> learning </w:t>
      </w:r>
      <w:r w:rsidRPr="00BE1D14">
        <w:t>then you would read articles from different journals which research this area.</w:t>
      </w:r>
    </w:p>
    <w:p w:rsidR="00214EB1" w:rsidRPr="00BE1D14"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BC1EBC" w:rsidRDefault="00214EB1" w:rsidP="006D15D0">
      <w:pPr>
        <w:pBdr>
          <w:top w:val="single" w:sz="4" w:space="1" w:color="auto"/>
          <w:left w:val="single" w:sz="4" w:space="4" w:color="auto"/>
          <w:bottom w:val="single" w:sz="4" w:space="1" w:color="auto"/>
          <w:right w:val="single" w:sz="4" w:space="4" w:color="auto"/>
        </w:pBdr>
        <w:spacing w:line="360" w:lineRule="auto"/>
      </w:pPr>
      <w:r w:rsidRPr="00BE1D14">
        <w:t xml:space="preserve">You must therefore </w:t>
      </w:r>
      <w:r>
        <w:t xml:space="preserve">indicate </w:t>
      </w:r>
      <w:r w:rsidRPr="00BE1D14">
        <w:t>in your Reference List what precise article (sometimes referred to as a paper) you have read out of all the possible articles that can be found in the different editions of a journal.</w:t>
      </w:r>
    </w:p>
    <w:p w:rsidR="00214EB1" w:rsidRDefault="00214EB1" w:rsidP="006D15D0">
      <w:pPr>
        <w:spacing w:line="360" w:lineRule="auto"/>
        <w:rPr>
          <w:b/>
          <w:bCs/>
        </w:rPr>
      </w:pPr>
      <w:r>
        <w:rPr>
          <w:b/>
          <w:bCs/>
        </w:rPr>
        <w:br w:type="page"/>
      </w:r>
    </w:p>
    <w:p w:rsidR="00214EB1" w:rsidRPr="0077551D"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77551D">
        <w:rPr>
          <w:b/>
          <w:bCs/>
        </w:rPr>
        <w:lastRenderedPageBreak/>
        <w:t>Format to follow</w:t>
      </w:r>
      <w:r>
        <w:rPr>
          <w:b/>
          <w:bCs/>
        </w:rPr>
        <w:t xml:space="preserve"> (print journals</w:t>
      </w:r>
      <w:r w:rsidR="001D3203">
        <w:rPr>
          <w:b/>
          <w:bCs/>
        </w:rPr>
        <w:t>, magazines and comics</w:t>
      </w:r>
      <w:r>
        <w:rPr>
          <w:b/>
          <w:bCs/>
        </w:rPr>
        <w: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rsidRPr="00141CFB">
        <w:t>Author(s)</w:t>
      </w:r>
      <w:r>
        <w:t xml:space="preserve"> Surname/s</w:t>
      </w:r>
      <w:r w:rsidR="00FE7B15">
        <w:t xml:space="preserve"> (followed by a comma)</w:t>
      </w:r>
    </w:p>
    <w:p w:rsidR="00214EB1" w:rsidRDefault="00FE7B15" w:rsidP="006D15D0">
      <w:pPr>
        <w:pBdr>
          <w:top w:val="single" w:sz="4" w:space="1" w:color="auto"/>
          <w:left w:val="single" w:sz="4" w:space="4" w:color="auto"/>
          <w:bottom w:val="single" w:sz="4" w:space="1" w:color="auto"/>
          <w:right w:val="single" w:sz="4" w:space="4" w:color="auto"/>
        </w:pBdr>
        <w:spacing w:line="360" w:lineRule="auto"/>
      </w:pPr>
      <w:r>
        <w:t>Author(s) Initial/s (followed by a f</w:t>
      </w:r>
      <w:r w:rsidR="00214EB1" w:rsidRPr="00141CFB">
        <w:t>ull stop</w:t>
      </w:r>
      <w:r>
        <w:t>)</w:t>
      </w:r>
      <w:r w:rsidR="00214EB1" w:rsidRPr="00141CFB">
        <w:t xml:space="preserve"> </w:t>
      </w:r>
    </w:p>
    <w:p w:rsidR="00214EB1" w:rsidRPr="00141CFB" w:rsidRDefault="00214EB1" w:rsidP="006D15D0">
      <w:pPr>
        <w:pBdr>
          <w:top w:val="single" w:sz="4" w:space="1" w:color="auto"/>
          <w:left w:val="single" w:sz="4" w:space="4" w:color="auto"/>
          <w:bottom w:val="single" w:sz="4" w:space="1" w:color="auto"/>
          <w:right w:val="single" w:sz="4" w:space="4" w:color="auto"/>
        </w:pBdr>
        <w:spacing w:line="360" w:lineRule="auto"/>
      </w:pPr>
      <w:r>
        <w:t>Year of publication (in round brackets)</w:t>
      </w:r>
    </w:p>
    <w:p w:rsidR="00214EB1" w:rsidRPr="00141CFB" w:rsidRDefault="00214EB1" w:rsidP="006D15D0">
      <w:pPr>
        <w:pBdr>
          <w:top w:val="single" w:sz="4" w:space="1" w:color="auto"/>
          <w:left w:val="single" w:sz="4" w:space="4" w:color="auto"/>
          <w:bottom w:val="single" w:sz="4" w:space="1" w:color="auto"/>
          <w:right w:val="single" w:sz="4" w:space="4" w:color="auto"/>
        </w:pBdr>
        <w:spacing w:line="360" w:lineRule="auto"/>
      </w:pPr>
      <w:r w:rsidRPr="00141CFB">
        <w:t xml:space="preserve">Name of article </w:t>
      </w:r>
      <w:r w:rsidR="00FE7B15">
        <w:t>(</w:t>
      </w:r>
      <w:r w:rsidRPr="00141CFB">
        <w:t>in</w:t>
      </w:r>
      <w:r>
        <w:t xml:space="preserve"> single</w:t>
      </w:r>
      <w:r w:rsidR="00FE7B15">
        <w:t xml:space="preserve"> quotation marks - </w:t>
      </w:r>
      <w:r w:rsidRPr="00141CFB">
        <w:t>followed by a comma)</w:t>
      </w:r>
    </w:p>
    <w:p w:rsidR="00214EB1" w:rsidRPr="00141CFB" w:rsidRDefault="00214EB1" w:rsidP="006D15D0">
      <w:pPr>
        <w:pBdr>
          <w:top w:val="single" w:sz="4" w:space="1" w:color="auto"/>
          <w:left w:val="single" w:sz="4" w:space="4" w:color="auto"/>
          <w:bottom w:val="single" w:sz="4" w:space="1" w:color="auto"/>
          <w:right w:val="single" w:sz="4" w:space="4" w:color="auto"/>
        </w:pBdr>
        <w:spacing w:line="360" w:lineRule="auto"/>
      </w:pPr>
      <w:r w:rsidRPr="00D11E33">
        <w:rPr>
          <w:i/>
          <w:iCs/>
        </w:rPr>
        <w:t>Name of journal in italics</w:t>
      </w:r>
      <w:r>
        <w:t xml:space="preserve"> (followed by a comma)</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 xml:space="preserve">Volume number if given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 xml:space="preserve">Issue Number if </w:t>
      </w:r>
      <w:r w:rsidR="00FE7B15">
        <w:t>given (placed in round brackets -</w:t>
      </w:r>
      <w:r>
        <w:t xml:space="preserve"> followed by a comma)</w:t>
      </w:r>
    </w:p>
    <w:p w:rsidR="00214EB1" w:rsidRPr="00141CFB" w:rsidRDefault="00214EB1" w:rsidP="006D15D0">
      <w:pPr>
        <w:pBdr>
          <w:top w:val="single" w:sz="4" w:space="1" w:color="auto"/>
          <w:left w:val="single" w:sz="4" w:space="4" w:color="auto"/>
          <w:bottom w:val="single" w:sz="4" w:space="1" w:color="auto"/>
          <w:right w:val="single" w:sz="4" w:space="4" w:color="auto"/>
        </w:pBdr>
        <w:spacing w:line="360" w:lineRule="auto"/>
      </w:pPr>
      <w:r>
        <w:t>Month or time of year if given (</w:t>
      </w:r>
      <w:r w:rsidR="001D3203">
        <w:t>placed in round bracke</w:t>
      </w:r>
      <w:r w:rsidR="00FE7B15">
        <w:t>ts -</w:t>
      </w:r>
      <w:r w:rsidR="001D3203">
        <w:t xml:space="preserve"> </w:t>
      </w:r>
      <w:r>
        <w:t>followed by a comma)</w:t>
      </w:r>
    </w:p>
    <w:p w:rsidR="00214EB1" w:rsidRDefault="00FE7B15" w:rsidP="006D15D0">
      <w:pPr>
        <w:pBdr>
          <w:top w:val="single" w:sz="4" w:space="1" w:color="auto"/>
          <w:left w:val="single" w:sz="4" w:space="4" w:color="auto"/>
          <w:bottom w:val="single" w:sz="4" w:space="1" w:color="auto"/>
          <w:right w:val="single" w:sz="4" w:space="4" w:color="auto"/>
        </w:pBdr>
        <w:spacing w:line="360" w:lineRule="auto"/>
      </w:pPr>
      <w:r>
        <w:t>Page numbers</w:t>
      </w:r>
      <w:r w:rsidR="00214EB1" w:rsidRPr="00141CFB">
        <w:t xml:space="preserve"> (followed by</w:t>
      </w:r>
      <w:r w:rsidR="00214EB1">
        <w:t xml:space="preserve"> a</w:t>
      </w:r>
      <w:r w:rsidR="00214EB1" w:rsidRPr="00141CFB">
        <w:t xml:space="preserve"> full stop)</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 xml:space="preserve">The pages are noted by pp. and you indicate the first and last page of the article you used. </w:t>
      </w:r>
    </w:p>
    <w:p w:rsidR="00214EB1" w:rsidRPr="00BB01B3"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391D9B">
        <w:rPr>
          <w:b/>
          <w:bCs/>
        </w:rPr>
        <w:t>For example:</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t>Fuller, M., Bradley, A.</w:t>
      </w:r>
      <w:r>
        <w:t xml:space="preserve"> and</w:t>
      </w:r>
      <w:r w:rsidRPr="006C4292">
        <w:t xml:space="preserve"> Healey, M.</w:t>
      </w:r>
      <w:r>
        <w:t xml:space="preserve"> (2004)</w:t>
      </w:r>
      <w:r w:rsidRPr="006C4292">
        <w:t xml:space="preserve"> ‘Incorporating disabled students</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i/>
          <w:iCs/>
        </w:rPr>
      </w:pPr>
      <w:r w:rsidRPr="006C4292">
        <w:t xml:space="preserve">within an inclusive higher education environment’, </w:t>
      </w:r>
      <w:r w:rsidRPr="006C4292">
        <w:rPr>
          <w:i/>
          <w:iCs/>
        </w:rPr>
        <w:t>Disability and Society:</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rPr>
          <w:i/>
          <w:iCs/>
        </w:rPr>
        <w:t>The Leading Journal in Disability Studies</w:t>
      </w:r>
      <w:r w:rsidRPr="006C4292">
        <w:t>, 19 (5, August</w:t>
      </w:r>
      <w:r w:rsidR="001D3203">
        <w:t>)</w:t>
      </w:r>
      <w:r>
        <w:t>,</w:t>
      </w:r>
      <w:r w:rsidRPr="006C4292">
        <w:t xml:space="preserve"> pp.455-468.</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p>
    <w:p w:rsidR="00214EB1" w:rsidRPr="005941B6"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t xml:space="preserve">The information you require will usually be found on the front page of the specific article you are using or in the header or footer of the article.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Pr>
          <w:b/>
          <w:bCs/>
        </w:rPr>
        <w:t xml:space="preserve">As in all the Harvard system the author date and page (s) as necessary would go in your assignment text.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Pr>
          <w:b/>
          <w:bCs/>
        </w:rPr>
        <w:t>For example, in text: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lang w:val="cy-GB"/>
        </w:rPr>
      </w:pPr>
      <w:r>
        <w:rPr>
          <w:b/>
          <w:bCs/>
          <w:lang w:val="cy-GB"/>
        </w:rPr>
        <w:t>Direct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lang w:val="cy-GB"/>
        </w:rPr>
      </w:pPr>
      <w:r>
        <w:rPr>
          <w:lang w:val="cy-GB"/>
        </w:rPr>
        <w:t xml:space="preserve">Fuller, Bradley and Healey (2004)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lang w:val="cy-GB"/>
        </w:rPr>
      </w:pPr>
      <w:r>
        <w:rPr>
          <w:b/>
          <w:bCs/>
          <w:lang w:val="cy-GB"/>
        </w:rPr>
        <w:t>Indirect</w:t>
      </w:r>
    </w:p>
    <w:p w:rsidR="00214EB1" w:rsidRPr="00F4646D" w:rsidRDefault="00214EB1" w:rsidP="006D15D0">
      <w:pPr>
        <w:pBdr>
          <w:top w:val="single" w:sz="4" w:space="1" w:color="auto"/>
          <w:left w:val="single" w:sz="4" w:space="4" w:color="auto"/>
          <w:bottom w:val="single" w:sz="4" w:space="1" w:color="auto"/>
          <w:right w:val="single" w:sz="4" w:space="4" w:color="auto"/>
        </w:pBdr>
        <w:spacing w:line="360" w:lineRule="auto"/>
        <w:rPr>
          <w:lang w:val="cy-GB"/>
        </w:rPr>
      </w:pPr>
      <w:r w:rsidRPr="00F4646D">
        <w:rPr>
          <w:lang w:val="cy-GB"/>
        </w:rPr>
        <w:t>(</w:t>
      </w:r>
      <w:r>
        <w:rPr>
          <w:lang w:val="cy-GB"/>
        </w:rPr>
        <w:t xml:space="preserve">Fuller, Bradley and Healey , </w:t>
      </w:r>
      <w:r w:rsidRPr="00F4646D">
        <w:rPr>
          <w:lang w:val="cy-GB"/>
        </w:rPr>
        <w:t>2004)</w:t>
      </w:r>
    </w:p>
    <w:p w:rsidR="00214EB1" w:rsidRDefault="00214EB1" w:rsidP="006D15D0">
      <w:pPr>
        <w:pStyle w:val="Heading3"/>
        <w:rPr>
          <w:rFonts w:cs="Times New Roman"/>
        </w:rPr>
      </w:pPr>
      <w:bookmarkStart w:id="20" w:name="_Toc264290283"/>
      <w:r>
        <w:rPr>
          <w:rFonts w:cs="Times New Roman"/>
        </w:rPr>
        <w:br w:type="page"/>
      </w:r>
      <w:bookmarkStart w:id="21" w:name="_Toc335734134"/>
      <w:r>
        <w:lastRenderedPageBreak/>
        <w:t>5</w:t>
      </w:r>
      <w:r w:rsidRPr="00391D9B">
        <w:t>.4 Referencing Electronic Journals</w:t>
      </w:r>
      <w:bookmarkEnd w:id="20"/>
      <w:bookmarkEnd w:id="21"/>
    </w:p>
    <w:p w:rsidR="00214EB1" w:rsidRDefault="00214EB1" w:rsidP="006D15D0"/>
    <w:p w:rsidR="001D3203" w:rsidRPr="0092052A" w:rsidRDefault="001D3203" w:rsidP="001D3203">
      <w:pPr>
        <w:pStyle w:val="Subtitle"/>
        <w:rPr>
          <w:lang w:val="en-US" w:eastAsia="zh-CN"/>
        </w:rPr>
      </w:pPr>
      <w:r>
        <w:rPr>
          <w:lang w:val="en-US" w:eastAsia="zh-CN"/>
        </w:rPr>
        <w:t>See Cite Them Right, p.22-23</w:t>
      </w:r>
    </w:p>
    <w:p w:rsidR="001D3203" w:rsidRPr="0086225C" w:rsidRDefault="001D3203" w:rsidP="006D15D0"/>
    <w:p w:rsidR="00214EB1" w:rsidRPr="00D11E33" w:rsidRDefault="00214EB1" w:rsidP="006D15D0">
      <w:pPr>
        <w:pBdr>
          <w:top w:val="single" w:sz="4" w:space="1" w:color="auto"/>
          <w:left w:val="single" w:sz="4" w:space="4" w:color="auto"/>
          <w:bottom w:val="single" w:sz="4" w:space="1" w:color="auto"/>
          <w:right w:val="single" w:sz="4" w:space="4" w:color="auto"/>
        </w:pBdr>
        <w:spacing w:line="360" w:lineRule="auto"/>
        <w:jc w:val="center"/>
        <w:rPr>
          <w:b/>
          <w:bCs/>
          <w:u w:val="single"/>
        </w:rPr>
      </w:pPr>
      <w:r w:rsidRPr="00D11E33">
        <w:rPr>
          <w:b/>
          <w:bCs/>
          <w:u w:val="single"/>
        </w:rPr>
        <w:t>E-Journals</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rsidRPr="00663B34">
        <w:t>E-journals are referenced in the same way as conventional paper based journals</w:t>
      </w:r>
      <w:r>
        <w:t xml:space="preserve"> but you add to the end of article details:</w:t>
      </w:r>
    </w:p>
    <w:p w:rsidR="000535F8" w:rsidRPr="000535F8" w:rsidRDefault="000535F8" w:rsidP="006D15D0">
      <w:pPr>
        <w:pBdr>
          <w:top w:val="single" w:sz="4" w:space="1" w:color="auto"/>
          <w:left w:val="single" w:sz="4" w:space="4" w:color="auto"/>
          <w:bottom w:val="single" w:sz="4" w:space="1" w:color="auto"/>
          <w:right w:val="single" w:sz="4" w:space="4" w:color="auto"/>
        </w:pBdr>
        <w:spacing w:line="360" w:lineRule="auto"/>
        <w:rPr>
          <w:i/>
        </w:rPr>
      </w:pPr>
      <w:r w:rsidRPr="000535F8">
        <w:rPr>
          <w:i/>
        </w:rPr>
        <w:t>Name of collection (in italics)</w:t>
      </w:r>
      <w:r w:rsidR="00FE7B15">
        <w:rPr>
          <w:i/>
        </w:rPr>
        <w:t xml:space="preserve"> </w:t>
      </w:r>
      <w:r>
        <w:rPr>
          <w:i/>
        </w:rPr>
        <w:t>if in an online collection for example JSTOR or OVID</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[Online]</w:t>
      </w:r>
      <w:r w:rsidR="00FE7B15">
        <w:t xml:space="preserve"> (followed by a full stop)</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Web address</w:t>
      </w:r>
    </w:p>
    <w:p w:rsidR="00214EB1" w:rsidRDefault="00FE7B15" w:rsidP="006D15D0">
      <w:pPr>
        <w:pBdr>
          <w:top w:val="single" w:sz="4" w:space="1" w:color="auto"/>
          <w:left w:val="single" w:sz="4" w:space="4" w:color="auto"/>
          <w:bottom w:val="single" w:sz="4" w:space="1" w:color="auto"/>
          <w:right w:val="single" w:sz="4" w:space="4" w:color="auto"/>
        </w:pBdr>
        <w:spacing w:line="360" w:lineRule="auto"/>
      </w:pPr>
      <w:r>
        <w:t>(</w:t>
      </w:r>
      <w:r w:rsidR="00214EB1">
        <w:t>Accessed</w:t>
      </w:r>
      <w:r>
        <w:t>: Date)</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 xml:space="preserve">Sometimes in this type of article there will be no pages as they may not appear on the screen.  If pages are indicated you must add them to your Reference List/Bibliography. </w:t>
      </w:r>
    </w:p>
    <w:p w:rsidR="00214EB1" w:rsidRPr="000C4956"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Pr>
          <w:b/>
          <w:bCs/>
        </w:rPr>
        <w:t>For example:</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t>Fuller, M., Bradley, A.</w:t>
      </w:r>
      <w:r>
        <w:t xml:space="preserve"> and</w:t>
      </w:r>
      <w:r w:rsidRPr="006C4292">
        <w:t xml:space="preserve"> Healey, M.</w:t>
      </w:r>
      <w:r>
        <w:t xml:space="preserve"> (2004)</w:t>
      </w:r>
      <w:r w:rsidRPr="006C4292">
        <w:t xml:space="preserve"> ‘Incorporating disabled students</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i/>
          <w:iCs/>
        </w:rPr>
      </w:pPr>
      <w:r w:rsidRPr="006C4292">
        <w:t xml:space="preserve">within an inclusive higher education environment’, </w:t>
      </w:r>
      <w:r w:rsidRPr="006C4292">
        <w:rPr>
          <w:i/>
          <w:iCs/>
        </w:rPr>
        <w:t>Disability and Society:</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rPr>
          <w:i/>
          <w:iCs/>
        </w:rPr>
        <w:t>The Leading Journal in Disability Studies</w:t>
      </w:r>
      <w:r w:rsidR="002D0E29">
        <w:t>, 19</w:t>
      </w:r>
      <w:r w:rsidRPr="006C4292">
        <w:t xml:space="preserve"> </w:t>
      </w:r>
      <w:r w:rsidR="000535F8">
        <w:t>(</w:t>
      </w:r>
      <w:r w:rsidRPr="006C4292">
        <w:t>5, August</w:t>
      </w:r>
      <w:r w:rsidR="000535F8">
        <w:t>)</w:t>
      </w:r>
      <w:r w:rsidRPr="006C4292">
        <w:t>, pp.</w:t>
      </w:r>
      <w:r w:rsidR="002D0E29">
        <w:t xml:space="preserve"> </w:t>
      </w:r>
      <w:r w:rsidRPr="006C4292">
        <w:t>455-468.</w:t>
      </w:r>
    </w:p>
    <w:p w:rsidR="00214EB1" w:rsidRPr="00FE7B15" w:rsidRDefault="00214EB1" w:rsidP="00FE7B15">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color w:val="000000"/>
        </w:rPr>
      </w:pPr>
      <w:r w:rsidRPr="006C4292">
        <w:rPr>
          <w:color w:val="000000"/>
        </w:rPr>
        <w:t xml:space="preserve"> [Online]. Available at: </w:t>
      </w:r>
      <w:hyperlink r:id="rId10" w:history="1">
        <w:r w:rsidRPr="00FE7B15">
          <w:rPr>
            <w:rStyle w:val="Hyperlink"/>
            <w:rFonts w:eastAsia="SimSun"/>
            <w:color w:val="auto"/>
            <w:u w:val="none"/>
          </w:rPr>
          <w:t>http://www.disability</w:t>
        </w:r>
      </w:hyperlink>
      <w:r w:rsidR="00FE7B15" w:rsidRPr="00FE7B15">
        <w:t xml:space="preserve"> and society.uk </w:t>
      </w:r>
      <w:r w:rsidR="00FE7B15">
        <w:rPr>
          <w:color w:val="000000"/>
        </w:rPr>
        <w:t>(</w:t>
      </w:r>
      <w:r w:rsidR="002D0E29">
        <w:rPr>
          <w:color w:val="000000"/>
        </w:rPr>
        <w:t>Accessed: 2</w:t>
      </w:r>
      <w:r w:rsidR="00FE7B15">
        <w:rPr>
          <w:color w:val="000000"/>
        </w:rPr>
        <w:t xml:space="preserve"> December 2004)</w:t>
      </w:r>
      <w:r w:rsidRPr="006C4292">
        <w:rPr>
          <w:color w:val="000000"/>
        </w:rPr>
        <w:t>.</w:t>
      </w:r>
    </w:p>
    <w:p w:rsidR="00214EB1" w:rsidRPr="00817F3E" w:rsidRDefault="00214EB1" w:rsidP="006D15D0">
      <w:pPr>
        <w:pBdr>
          <w:top w:val="single" w:sz="4" w:space="1" w:color="auto"/>
          <w:left w:val="single" w:sz="4" w:space="4" w:color="auto"/>
          <w:bottom w:val="single" w:sz="4" w:space="1" w:color="auto"/>
          <w:right w:val="single" w:sz="4" w:space="4" w:color="auto"/>
        </w:pBdr>
        <w:spacing w:before="100" w:beforeAutospacing="1" w:after="100" w:afterAutospacing="1" w:line="360" w:lineRule="auto"/>
      </w:pPr>
      <w:r w:rsidRPr="006C4292">
        <w:t xml:space="preserve">Powers, D. E.  and Kaufman, J.C. </w:t>
      </w:r>
      <w:r>
        <w:t>(2003)</w:t>
      </w:r>
      <w:r w:rsidRPr="006C4292">
        <w:t xml:space="preserve">‘Do standardized tests penalize deep-thinking, creative, or conscientious students? Some personality correlates of Graduate Record Examinations test scores’ </w:t>
      </w:r>
      <w:r w:rsidRPr="006C4292">
        <w:rPr>
          <w:i/>
          <w:iCs/>
        </w:rPr>
        <w:t>Intelligence</w:t>
      </w:r>
      <w:r w:rsidR="00FE7B15">
        <w:t>, 32,</w:t>
      </w:r>
      <w:r w:rsidRPr="006C4292">
        <w:t xml:space="preserve"> pp.</w:t>
      </w:r>
      <w:r w:rsidR="00FE7B15">
        <w:t xml:space="preserve"> </w:t>
      </w:r>
      <w:r w:rsidRPr="006C4292">
        <w:t xml:space="preserve">145-153. [Online]. Available at: </w:t>
      </w:r>
      <w:hyperlink r:id="rId11" w:history="1">
        <w:r w:rsidRPr="00FE7B15">
          <w:t>http://www.sciencedirect.com/</w:t>
        </w:r>
      </w:hyperlink>
      <w:r w:rsidR="00FE7B15">
        <w:t xml:space="preserve">  (</w:t>
      </w:r>
      <w:r w:rsidRPr="006C4292">
        <w:t>Accessed: 24</w:t>
      </w:r>
      <w:r w:rsidR="00FE7B15">
        <w:t xml:space="preserve"> May 2007)</w:t>
      </w:r>
      <w:r w:rsidRPr="006C4292">
        <w:t>.</w:t>
      </w:r>
    </w:p>
    <w:p w:rsidR="00214EB1" w:rsidRDefault="00214EB1" w:rsidP="006D15D0">
      <w:pPr>
        <w:spacing w:line="360" w:lineRule="auto"/>
      </w:pPr>
    </w:p>
    <w:p w:rsidR="00214EB1" w:rsidRPr="00391D9B" w:rsidRDefault="00214EB1" w:rsidP="006D15D0">
      <w:pPr>
        <w:spacing w:line="360" w:lineRule="auto"/>
      </w:pPr>
      <w:r>
        <w:t>Conventionally you will use information from books, journal articles, e-books and e-journals.  However there are other sources you may sometimes use.  The next section provides some useful examples.</w:t>
      </w:r>
    </w:p>
    <w:p w:rsidR="00214EB1" w:rsidRDefault="00214EB1" w:rsidP="006D15D0">
      <w:pPr>
        <w:pStyle w:val="Heading3"/>
      </w:pPr>
      <w:bookmarkStart w:id="22" w:name="_Toc264290284"/>
      <w:r>
        <w:rPr>
          <w:rFonts w:ascii="Times New Roman" w:hAnsi="Times New Roman" w:cs="Times New Roman"/>
          <w:sz w:val="28"/>
          <w:szCs w:val="28"/>
        </w:rPr>
        <w:br w:type="page"/>
      </w:r>
      <w:bookmarkStart w:id="23" w:name="_Toc335734135"/>
      <w:r>
        <w:lastRenderedPageBreak/>
        <w:t>5</w:t>
      </w:r>
      <w:r w:rsidRPr="00391D9B">
        <w:t>.</w:t>
      </w:r>
      <w:r>
        <w:t>5</w:t>
      </w:r>
      <w:r w:rsidRPr="00391D9B">
        <w:t xml:space="preserve"> Refer</w:t>
      </w:r>
      <w:r>
        <w:t>e</w:t>
      </w:r>
      <w:r w:rsidRPr="00391D9B">
        <w:t>ncing Websites</w:t>
      </w:r>
      <w:bookmarkEnd w:id="22"/>
      <w:bookmarkEnd w:id="23"/>
    </w:p>
    <w:p w:rsidR="000535F8" w:rsidRDefault="000535F8" w:rsidP="000535F8"/>
    <w:p w:rsidR="000535F8" w:rsidRPr="0092052A" w:rsidRDefault="000535F8" w:rsidP="000535F8">
      <w:pPr>
        <w:pStyle w:val="Subtitle"/>
        <w:rPr>
          <w:lang w:val="en-US" w:eastAsia="zh-CN"/>
        </w:rPr>
      </w:pPr>
      <w:r>
        <w:rPr>
          <w:lang w:val="en-US" w:eastAsia="zh-CN"/>
        </w:rPr>
        <w:t>See Cite Them Right, p.31-32</w:t>
      </w:r>
    </w:p>
    <w:p w:rsidR="000535F8" w:rsidRPr="000535F8" w:rsidRDefault="000535F8" w:rsidP="000535F8"/>
    <w:p w:rsidR="00214EB1" w:rsidRPr="002133A3" w:rsidRDefault="00214EB1" w:rsidP="006D15D0">
      <w:pPr>
        <w:pBdr>
          <w:top w:val="single" w:sz="4" w:space="1" w:color="auto"/>
          <w:left w:val="single" w:sz="4" w:space="4" w:color="auto"/>
          <w:bottom w:val="single" w:sz="4" w:space="1" w:color="auto"/>
          <w:right w:val="single" w:sz="4" w:space="4" w:color="auto"/>
        </w:pBdr>
        <w:spacing w:line="360" w:lineRule="auto"/>
        <w:rPr>
          <w:b/>
          <w:bCs/>
          <w:u w:val="single"/>
        </w:rPr>
      </w:pPr>
      <w:r w:rsidRPr="002133A3">
        <w:rPr>
          <w:b/>
          <w:bCs/>
          <w:u w:val="single"/>
        </w:rPr>
        <w:t xml:space="preserve">Websites </w:t>
      </w:r>
    </w:p>
    <w:p w:rsidR="00214EB1" w:rsidRPr="00D11E33"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D11E33">
        <w:rPr>
          <w:color w:val="000000"/>
        </w:rPr>
        <w:t>You should be cautious when using websites.  Only use websites that your lecturers have advised you to use, or those that are likely to be reputable such as:-</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Pr>
          <w:b/>
          <w:bCs/>
          <w:color w:val="000000"/>
        </w:rPr>
        <w:t xml:space="preserve"> .ac.uk</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Pr>
          <w:b/>
          <w:bCs/>
          <w:color w:val="000000"/>
        </w:rPr>
        <w:t>.gov.uk</w:t>
      </w:r>
    </w:p>
    <w:p w:rsidR="00214EB1" w:rsidRPr="00DB71B6"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 xml:space="preserve">You should </w:t>
      </w:r>
      <w:r w:rsidRPr="006C4292">
        <w:rPr>
          <w:b/>
          <w:bCs/>
          <w:color w:val="000000"/>
          <w:u w:val="single"/>
        </w:rPr>
        <w:t>never use</w:t>
      </w:r>
      <w:r w:rsidRPr="006C4292">
        <w:rPr>
          <w:color w:val="000000"/>
        </w:rPr>
        <w:t xml:space="preserve"> the Wikipedia site in your assignments as its content is not always accurate.</w:t>
      </w:r>
      <w:r>
        <w:rPr>
          <w:color w:val="000000"/>
        </w:rPr>
        <w:t xml:space="preserve"> If in doubt ask your lecturer or consult the Learning Resource Centre to arrange an Information Skills consultation.</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u w:val="single"/>
        </w:rPr>
      </w:pPr>
    </w:p>
    <w:p w:rsidR="00214EB1" w:rsidRPr="00DB71B6"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u w:val="single"/>
        </w:rPr>
      </w:pPr>
      <w:r w:rsidRPr="00DB71B6">
        <w:rPr>
          <w:b/>
          <w:bCs/>
          <w:color w:val="000000"/>
          <w:u w:val="single"/>
        </w:rPr>
        <w:t>Referencing websites</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Pr>
          <w:b/>
          <w:bCs/>
          <w:color w:val="000000"/>
        </w:rPr>
        <w:t>Format to follow:</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77551D">
        <w:rPr>
          <w:color w:val="000000"/>
        </w:rPr>
        <w:t>Author</w:t>
      </w:r>
      <w:r>
        <w:rPr>
          <w:color w:val="000000"/>
        </w:rPr>
        <w:t>’s surname (followed by a comma) and initial (followed by a full stop)</w:t>
      </w:r>
      <w:r w:rsidRPr="00812CF0">
        <w:rPr>
          <w:b/>
          <w:bCs/>
          <w:color w:val="000000"/>
        </w:rPr>
        <w:t xml:space="preserve"> or</w:t>
      </w:r>
      <w:r w:rsidRPr="0077551D">
        <w:rPr>
          <w:color w:val="000000"/>
        </w:rPr>
        <w:t xml:space="preserve"> organisation name</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Pr>
          <w:color w:val="000000"/>
        </w:rPr>
        <w:t>Year article was published/last updated (in round brackets)</w:t>
      </w:r>
    </w:p>
    <w:p w:rsidR="00214EB1" w:rsidRPr="003F22EC" w:rsidRDefault="00214EB1" w:rsidP="006D15D0">
      <w:pPr>
        <w:pBdr>
          <w:top w:val="single" w:sz="4" w:space="1" w:color="auto"/>
          <w:left w:val="single" w:sz="4" w:space="4" w:color="auto"/>
          <w:bottom w:val="single" w:sz="4" w:space="1" w:color="auto"/>
          <w:right w:val="single" w:sz="4" w:space="4" w:color="auto"/>
        </w:pBdr>
        <w:spacing w:line="360" w:lineRule="auto"/>
        <w:rPr>
          <w:i/>
          <w:color w:val="000000"/>
        </w:rPr>
      </w:pPr>
      <w:r w:rsidRPr="003F22EC">
        <w:rPr>
          <w:i/>
          <w:color w:val="000000"/>
        </w:rPr>
        <w:t xml:space="preserve">Title of article (in </w:t>
      </w:r>
      <w:r w:rsidR="002D0E29">
        <w:rPr>
          <w:i/>
          <w:color w:val="000000"/>
        </w:rPr>
        <w:t>italics - followed by a full stop</w:t>
      </w:r>
      <w:r w:rsidRPr="003F22EC">
        <w:rPr>
          <w:i/>
          <w:color w:val="000000"/>
        </w:rPr>
        <w: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Pr>
          <w:color w:val="000000"/>
        </w:rPr>
        <w:t>Web address in full</w:t>
      </w:r>
    </w:p>
    <w:p w:rsidR="00214EB1" w:rsidRDefault="002D0E29" w:rsidP="006D15D0">
      <w:pPr>
        <w:pBdr>
          <w:top w:val="single" w:sz="4" w:space="1" w:color="auto"/>
          <w:left w:val="single" w:sz="4" w:space="4" w:color="auto"/>
          <w:bottom w:val="single" w:sz="4" w:space="1" w:color="auto"/>
          <w:right w:val="single" w:sz="4" w:space="4" w:color="auto"/>
        </w:pBdr>
        <w:tabs>
          <w:tab w:val="left" w:pos="448"/>
        </w:tabs>
        <w:spacing w:line="360" w:lineRule="auto"/>
        <w:rPr>
          <w:color w:val="000000"/>
        </w:rPr>
      </w:pPr>
      <w:r>
        <w:rPr>
          <w:color w:val="000000"/>
        </w:rPr>
        <w:t>(Accessed:</w:t>
      </w:r>
      <w:r w:rsidR="00214EB1">
        <w:rPr>
          <w:color w:val="000000"/>
        </w:rPr>
        <w:t xml:space="preserve"> date</w:t>
      </w:r>
      <w:r>
        <w:rPr>
          <w:color w:val="000000"/>
        </w:rPr>
        <w:t>) (followed by a full stop)</w:t>
      </w:r>
    </w:p>
    <w:p w:rsidR="00214EB1" w:rsidRPr="0077551D"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C20D36"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u w:val="single"/>
        </w:rPr>
      </w:pPr>
      <w:r w:rsidRPr="00C20D36">
        <w:rPr>
          <w:b/>
          <w:bCs/>
          <w:color w:val="000000"/>
          <w:u w:val="single"/>
        </w:rPr>
        <w:t>Example 1</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If you wanted to reference the following site:</w:t>
      </w:r>
    </w:p>
    <w:p w:rsidR="00214EB1" w:rsidRPr="006C4292" w:rsidRDefault="0048342F" w:rsidP="006D15D0">
      <w:pPr>
        <w:pBdr>
          <w:top w:val="single" w:sz="4" w:space="1" w:color="auto"/>
          <w:left w:val="single" w:sz="4" w:space="4" w:color="auto"/>
          <w:bottom w:val="single" w:sz="4" w:space="1" w:color="auto"/>
          <w:right w:val="single" w:sz="4" w:space="4" w:color="auto"/>
        </w:pBdr>
        <w:spacing w:line="360" w:lineRule="auto"/>
        <w:rPr>
          <w:color w:val="000000"/>
          <w:u w:val="single"/>
        </w:rPr>
      </w:pPr>
      <w:hyperlink r:id="rId12" w:history="1">
        <w:r w:rsidR="00214EB1" w:rsidRPr="006C4292">
          <w:rPr>
            <w:rStyle w:val="Hyperlink"/>
            <w:rFonts w:eastAsia="SimSun"/>
            <w:color w:val="000000"/>
          </w:rPr>
          <w:t>http://webspace.ship.edu/cgboer/piaget.html</w:t>
        </w:r>
      </w:hyperlink>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which included an article written by C.G. Boeree</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6C4292">
        <w:rPr>
          <w:b/>
          <w:bCs/>
          <w:color w:val="000000"/>
        </w:rPr>
        <w:t>In your essay text it would be:</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 xml:space="preserve">Piaget studied genetic epistemology, which is the study of the development of knowledge (Boeree, 2006).  </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6C4292">
        <w:rPr>
          <w:b/>
          <w:bCs/>
          <w:color w:val="000000"/>
        </w:rPr>
        <w:t>In your Reference List it would be:</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Boeree, C.G.</w:t>
      </w:r>
      <w:r>
        <w:rPr>
          <w:color w:val="000000"/>
        </w:rPr>
        <w:t xml:space="preserve"> (2006)</w:t>
      </w:r>
      <w:r w:rsidR="002D0E29">
        <w:rPr>
          <w:color w:val="000000"/>
        </w:rPr>
        <w:t xml:space="preserve"> </w:t>
      </w:r>
      <w:r w:rsidRPr="002D0E29">
        <w:rPr>
          <w:i/>
          <w:color w:val="000000"/>
        </w:rPr>
        <w:t xml:space="preserve">Personality </w:t>
      </w:r>
      <w:r w:rsidR="002D0E29" w:rsidRPr="002D0E29">
        <w:rPr>
          <w:i/>
          <w:color w:val="000000"/>
        </w:rPr>
        <w:t>Theories. Jean Piaget 1896-1980</w:t>
      </w:r>
      <w:r w:rsidRPr="006C4292">
        <w:rPr>
          <w:color w:val="000000"/>
        </w:rPr>
        <w:t xml:space="preserve">. </w:t>
      </w:r>
      <w:hyperlink r:id="rId13" w:history="1">
        <w:r w:rsidRPr="006C4292">
          <w:rPr>
            <w:rStyle w:val="Hyperlink"/>
            <w:rFonts w:eastAsia="SimSun"/>
            <w:color w:val="000000"/>
          </w:rPr>
          <w:t>http://webspace.ship.edu/cgboer/piaget.html</w:t>
        </w:r>
      </w:hyperlink>
      <w:r w:rsidR="002D0E29" w:rsidRPr="002D0E29">
        <w:rPr>
          <w:rStyle w:val="Hyperlink"/>
          <w:rFonts w:eastAsia="SimSun"/>
          <w:color w:val="000000"/>
          <w:u w:val="none"/>
        </w:rPr>
        <w:t xml:space="preserve"> </w:t>
      </w:r>
      <w:r w:rsidR="002D0E29">
        <w:rPr>
          <w:color w:val="000000"/>
        </w:rPr>
        <w:t>(</w:t>
      </w:r>
      <w:r w:rsidRPr="006C4292">
        <w:rPr>
          <w:color w:val="000000"/>
        </w:rPr>
        <w:t>Accessed: 18</w:t>
      </w:r>
      <w:r w:rsidR="002D0E29">
        <w:rPr>
          <w:color w:val="000000"/>
        </w:rPr>
        <w:t xml:space="preserve"> November 2008)</w:t>
      </w:r>
      <w:r w:rsidRPr="006C4292">
        <w:rPr>
          <w:color w:val="000000"/>
        </w:rPr>
        <w:t>.</w:t>
      </w:r>
    </w:p>
    <w:p w:rsidR="00214EB1" w:rsidRPr="00C20D36"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u w:val="single"/>
        </w:rPr>
      </w:pPr>
      <w:r w:rsidRPr="00C20D36">
        <w:rPr>
          <w:b/>
          <w:bCs/>
          <w:color w:val="000000"/>
          <w:u w:val="single"/>
        </w:rPr>
        <w:t xml:space="preserve">Example 2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F06559">
        <w:rPr>
          <w:color w:val="000000"/>
        </w:rPr>
        <w:lastRenderedPageBreak/>
        <w:t>When you can</w:t>
      </w:r>
      <w:r>
        <w:rPr>
          <w:color w:val="000000"/>
        </w:rPr>
        <w:t>not</w:t>
      </w:r>
      <w:r w:rsidRPr="00F06559">
        <w:rPr>
          <w:color w:val="000000"/>
        </w:rPr>
        <w:t xml:space="preserve"> find an author use the organisation name. </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If you wanted to reference the following BBC site:-</w:t>
      </w:r>
    </w:p>
    <w:p w:rsidR="00214EB1" w:rsidRPr="006C4292" w:rsidRDefault="0048342F" w:rsidP="006D15D0">
      <w:pPr>
        <w:pBdr>
          <w:top w:val="single" w:sz="4" w:space="1" w:color="auto"/>
          <w:left w:val="single" w:sz="4" w:space="4" w:color="auto"/>
          <w:bottom w:val="single" w:sz="4" w:space="1" w:color="auto"/>
          <w:right w:val="single" w:sz="4" w:space="4" w:color="auto"/>
        </w:pBdr>
        <w:spacing w:line="360" w:lineRule="auto"/>
        <w:rPr>
          <w:color w:val="000000"/>
          <w:u w:val="single"/>
        </w:rPr>
      </w:pPr>
      <w:hyperlink r:id="rId14" w:history="1">
        <w:r w:rsidR="00214EB1" w:rsidRPr="006C4292">
          <w:rPr>
            <w:rStyle w:val="Hyperlink"/>
            <w:rFonts w:eastAsia="SimSun"/>
            <w:color w:val="000000"/>
          </w:rPr>
          <w:t>http://news.bbc.co.uk/1/hi/uk/7734576.stm</w:t>
        </w:r>
      </w:hyperlink>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6C4292">
        <w:rPr>
          <w:b/>
          <w:bCs/>
          <w:color w:val="000000"/>
        </w:rPr>
        <w:t>In your essay text it would be:</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Since the Baby P case there has been a need to change child protection policy (BBC, 2008).</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6C4292">
        <w:rPr>
          <w:b/>
          <w:bCs/>
          <w:color w:val="000000"/>
        </w:rPr>
        <w:t>In your Reference List it would be:</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BBC</w:t>
      </w:r>
      <w:r>
        <w:rPr>
          <w:color w:val="000000"/>
        </w:rPr>
        <w:t xml:space="preserve"> (2008)</w:t>
      </w:r>
      <w:r w:rsidR="002D0E29">
        <w:rPr>
          <w:color w:val="000000"/>
        </w:rPr>
        <w:t xml:space="preserve"> </w:t>
      </w:r>
      <w:r w:rsidR="002D0E29" w:rsidRPr="002D0E29">
        <w:rPr>
          <w:i/>
          <w:color w:val="000000"/>
        </w:rPr>
        <w:t>Child Protection Plans Revealed</w:t>
      </w:r>
      <w:r w:rsidRPr="006C4292">
        <w:rPr>
          <w:color w:val="000000"/>
        </w:rPr>
        <w:t xml:space="preserve">. </w:t>
      </w:r>
      <w:hyperlink r:id="rId15" w:history="1">
        <w:r w:rsidRPr="006C4292">
          <w:rPr>
            <w:rStyle w:val="Hyperlink"/>
            <w:rFonts w:eastAsia="SimSun"/>
            <w:color w:val="000000"/>
          </w:rPr>
          <w:t>http://news.bbc.co.uk/1/hi/uk/7734576.stm</w:t>
        </w:r>
      </w:hyperlink>
      <w:r w:rsidR="002D0E29">
        <w:rPr>
          <w:color w:val="000000"/>
        </w:rPr>
        <w:t xml:space="preserve"> (</w:t>
      </w:r>
      <w:r w:rsidRPr="006C4292">
        <w:rPr>
          <w:color w:val="000000"/>
        </w:rPr>
        <w:t xml:space="preserve">Accessed: </w:t>
      </w:r>
      <w:r w:rsidR="002D0E29">
        <w:rPr>
          <w:color w:val="000000"/>
        </w:rPr>
        <w:t>18 November 2008)</w:t>
      </w:r>
      <w:r w:rsidRPr="006C4292">
        <w:rPr>
          <w:color w:val="000000"/>
        </w:rPr>
        <w:t>.</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u w:val="single"/>
        </w:rPr>
      </w:pPr>
      <w:r w:rsidRPr="006C4292">
        <w:rPr>
          <w:b/>
          <w:bCs/>
          <w:color w:val="000000"/>
          <w:u w:val="single"/>
        </w:rPr>
        <w:t>Example 3</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If you wanted to reference the following NHS site:-</w:t>
      </w:r>
    </w:p>
    <w:p w:rsidR="00214EB1" w:rsidRPr="006C4292" w:rsidRDefault="0048342F" w:rsidP="006D15D0">
      <w:pPr>
        <w:pBdr>
          <w:top w:val="single" w:sz="4" w:space="1" w:color="auto"/>
          <w:left w:val="single" w:sz="4" w:space="4" w:color="auto"/>
          <w:bottom w:val="single" w:sz="4" w:space="1" w:color="auto"/>
          <w:right w:val="single" w:sz="4" w:space="4" w:color="auto"/>
        </w:pBdr>
        <w:spacing w:line="360" w:lineRule="auto"/>
        <w:rPr>
          <w:color w:val="000000"/>
        </w:rPr>
      </w:pPr>
      <w:hyperlink r:id="rId16" w:history="1">
        <w:r w:rsidR="00214EB1" w:rsidRPr="006C4292">
          <w:rPr>
            <w:rStyle w:val="Hyperlink"/>
            <w:rFonts w:eastAsia="SimSun"/>
            <w:color w:val="000000"/>
          </w:rPr>
          <w:t>http://www.nhs.uk/news/2008/11November/Pages/Tomatoesandfertility.aspx</w:t>
        </w:r>
      </w:hyperlink>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6C4292">
        <w:rPr>
          <w:b/>
          <w:bCs/>
          <w:color w:val="000000"/>
        </w:rPr>
        <w:t>In your essay text it would be:</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Tomatoes have been linked to increases in fertility (NHS, 2008).</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6C4292">
        <w:rPr>
          <w:b/>
          <w:bCs/>
          <w:color w:val="000000"/>
        </w:rPr>
        <w:t>In your Reference List it would be:</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NHS</w:t>
      </w:r>
      <w:r>
        <w:rPr>
          <w:color w:val="000000"/>
        </w:rPr>
        <w:t xml:space="preserve"> (2008)</w:t>
      </w:r>
      <w:r w:rsidR="002D0E29">
        <w:rPr>
          <w:color w:val="000000"/>
        </w:rPr>
        <w:t xml:space="preserve"> </w:t>
      </w:r>
      <w:r w:rsidR="002D0E29" w:rsidRPr="002D0E29">
        <w:rPr>
          <w:i/>
          <w:color w:val="000000"/>
        </w:rPr>
        <w:t>Tomatoes and Fertility</w:t>
      </w:r>
      <w:r w:rsidRPr="006C4292">
        <w:rPr>
          <w:color w:val="000000"/>
        </w:rPr>
        <w:t xml:space="preserve">. </w:t>
      </w:r>
      <w:hyperlink r:id="rId17" w:history="1">
        <w:r w:rsidRPr="006C4292">
          <w:rPr>
            <w:rStyle w:val="Hyperlink"/>
            <w:rFonts w:eastAsia="SimSun"/>
            <w:color w:val="000000"/>
          </w:rPr>
          <w:t>http://www.nhs.uk/news/2008/11November/Pages/Tomatoesandfertility.aspx</w:t>
        </w:r>
      </w:hyperlink>
      <w:r w:rsidR="002D0E29">
        <w:rPr>
          <w:color w:val="000000"/>
        </w:rPr>
        <w:t xml:space="preserve"> (</w:t>
      </w:r>
      <w:r w:rsidRPr="006C4292">
        <w:rPr>
          <w:color w:val="000000"/>
        </w:rPr>
        <w:t>Accessed: 18</w:t>
      </w:r>
      <w:r w:rsidR="002D0E29">
        <w:rPr>
          <w:color w:val="000000"/>
        </w:rPr>
        <w:t xml:space="preserve"> November 2008)</w:t>
      </w:r>
      <w:r w:rsidRPr="006C4292">
        <w:rPr>
          <w:color w:val="000000"/>
        </w:rPr>
        <w:t>.</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F06559">
        <w:rPr>
          <w:color w:val="000000"/>
        </w:rPr>
        <w:t xml:space="preserve">Where you have a month and year for the article on a web site you </w:t>
      </w:r>
      <w:r>
        <w:rPr>
          <w:color w:val="000000"/>
        </w:rPr>
        <w:t>should use</w:t>
      </w:r>
      <w:r w:rsidRPr="00F06559">
        <w:rPr>
          <w:color w:val="000000"/>
        </w:rPr>
        <w:t xml:space="preserve"> both.</w:t>
      </w:r>
    </w:p>
    <w:p w:rsidR="00214EB1" w:rsidRPr="003A5CD9" w:rsidRDefault="00214EB1" w:rsidP="006D15D0">
      <w:pPr>
        <w:pBdr>
          <w:top w:val="single" w:sz="4" w:space="1" w:color="auto"/>
          <w:left w:val="single" w:sz="4" w:space="4" w:color="auto"/>
          <w:bottom w:val="single" w:sz="4" w:space="1" w:color="auto"/>
          <w:right w:val="single" w:sz="4" w:space="4" w:color="auto"/>
        </w:pBdr>
        <w:spacing w:line="360" w:lineRule="auto"/>
        <w:rPr>
          <w:color w:val="000000"/>
          <w:u w:val="single"/>
        </w:rPr>
      </w:pPr>
      <w:r>
        <w:rPr>
          <w:color w:val="000000"/>
          <w:u w:val="single"/>
        </w:rPr>
        <w:br w:type="page"/>
      </w:r>
      <w:r w:rsidRPr="00D9300B">
        <w:rPr>
          <w:b/>
          <w:bCs/>
          <w:color w:val="000000"/>
          <w:u w:val="single"/>
        </w:rPr>
        <w:t>Example 4</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Pr>
          <w:color w:val="000000"/>
        </w:rPr>
        <w:t xml:space="preserve">If you do not have an author or </w:t>
      </w:r>
      <w:r w:rsidRPr="00F06559">
        <w:rPr>
          <w:color w:val="000000"/>
        </w:rPr>
        <w:t xml:space="preserve">organisation you can find for a web site then:-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p>
    <w:p w:rsidR="00214EB1" w:rsidRPr="00C20D36"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C20D36">
        <w:rPr>
          <w:b/>
          <w:bCs/>
          <w:color w:val="000000"/>
        </w:rPr>
        <w:t>In your essay:-</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Research suggests play is important for child development (Unknown author, 2008).</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B90C16"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B90C16">
        <w:rPr>
          <w:b/>
          <w:bCs/>
          <w:color w:val="000000"/>
        </w:rPr>
        <w:t>In Reference List</w:t>
      </w:r>
      <w:r>
        <w:rPr>
          <w:b/>
          <w:bCs/>
          <w:color w:val="000000"/>
        </w:rPr>
        <w:t>:</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Unknown author.</w:t>
      </w:r>
      <w:r>
        <w:rPr>
          <w:color w:val="000000"/>
        </w:rPr>
        <w:t xml:space="preserve"> (2008)</w:t>
      </w:r>
      <w:r w:rsidRPr="006C4292">
        <w:rPr>
          <w:color w:val="000000"/>
        </w:rPr>
        <w:t xml:space="preserve"> </w:t>
      </w:r>
      <w:r w:rsidRPr="002D0E29">
        <w:rPr>
          <w:i/>
          <w:color w:val="000000"/>
        </w:rPr>
        <w:t>Play and Children</w:t>
      </w:r>
      <w:r w:rsidRPr="006C4292">
        <w:rPr>
          <w:color w:val="000000"/>
        </w:rPr>
        <w:t xml:space="preserve">. </w:t>
      </w:r>
      <w:r w:rsidRPr="006C4292">
        <w:rPr>
          <w:color w:val="000000"/>
          <w:u w:val="single"/>
        </w:rPr>
        <w:t>http://www.goearlyyears.pdf.76789</w:t>
      </w:r>
      <w:r w:rsidR="002D0E29">
        <w:rPr>
          <w:color w:val="000000"/>
        </w:rPr>
        <w:t xml:space="preserve"> (</w:t>
      </w:r>
      <w:r w:rsidRPr="006C4292">
        <w:rPr>
          <w:color w:val="000000"/>
        </w:rPr>
        <w:t>Accessed: 18</w:t>
      </w:r>
      <w:r w:rsidR="002D0E29">
        <w:rPr>
          <w:color w:val="000000"/>
        </w:rPr>
        <w:t xml:space="preserve"> November 2008)</w:t>
      </w:r>
      <w:r w:rsidRPr="006C4292">
        <w:rPr>
          <w:color w:val="000000"/>
        </w:rPr>
        <w:t>.</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7A69E7"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7A69E7">
        <w:rPr>
          <w:b/>
          <w:bCs/>
          <w:color w:val="000000"/>
        </w:rPr>
        <w:t>Example 5</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F06559">
        <w:rPr>
          <w:color w:val="000000"/>
        </w:rPr>
        <w:t>If you can</w:t>
      </w:r>
      <w:r>
        <w:rPr>
          <w:color w:val="000000"/>
        </w:rPr>
        <w:t>not</w:t>
      </w:r>
      <w:r w:rsidRPr="00F06559">
        <w:rPr>
          <w:color w:val="000000"/>
        </w:rPr>
        <w:t xml:space="preserve"> find a date for a web site article:-</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C20D36"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Pr>
          <w:b/>
          <w:bCs/>
          <w:color w:val="000000"/>
        </w:rPr>
        <w:t>In essay text:</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Outdoor learning provides children with several important gross motor sk</w:t>
      </w:r>
      <w:r w:rsidR="00F512A2">
        <w:rPr>
          <w:color w:val="000000"/>
        </w:rPr>
        <w:t>ills (Jones, no</w:t>
      </w:r>
      <w:r w:rsidRPr="006C4292">
        <w:rPr>
          <w:color w:val="000000"/>
        </w:rPr>
        <w:t xml:space="preserve"> date).</w:t>
      </w:r>
    </w:p>
    <w:p w:rsidR="00214EB1" w:rsidRPr="00F06559"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B90C16">
        <w:rPr>
          <w:b/>
          <w:bCs/>
          <w:color w:val="000000"/>
        </w:rPr>
        <w:t>In Reference List: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r w:rsidRPr="006C4292">
        <w:rPr>
          <w:color w:val="000000"/>
        </w:rPr>
        <w:t>Jones, E.</w:t>
      </w:r>
      <w:r w:rsidR="00F512A2">
        <w:rPr>
          <w:color w:val="000000"/>
        </w:rPr>
        <w:t xml:space="preserve"> (</w:t>
      </w:r>
      <w:r>
        <w:rPr>
          <w:color w:val="000000"/>
        </w:rPr>
        <w:t>no date)</w:t>
      </w:r>
      <w:r w:rsidR="002D0E29">
        <w:rPr>
          <w:color w:val="000000"/>
        </w:rPr>
        <w:t xml:space="preserve"> </w:t>
      </w:r>
      <w:r w:rsidR="002D0E29">
        <w:rPr>
          <w:i/>
          <w:color w:val="000000"/>
        </w:rPr>
        <w:t>Outdoor learning</w:t>
      </w:r>
      <w:r w:rsidRPr="006C4292">
        <w:rPr>
          <w:color w:val="000000"/>
        </w:rPr>
        <w:t xml:space="preserve">.  </w:t>
      </w:r>
      <w:r w:rsidRPr="006C4292">
        <w:rPr>
          <w:color w:val="000000"/>
          <w:u w:val="single"/>
        </w:rPr>
        <w:t>http://www.goearlyyears.pdf.76789</w:t>
      </w:r>
      <w:r w:rsidRPr="002D0E29">
        <w:rPr>
          <w:color w:val="000000"/>
        </w:rPr>
        <w:t xml:space="preserve"> </w:t>
      </w:r>
      <w:r w:rsidR="002D0E29">
        <w:rPr>
          <w:color w:val="000000"/>
        </w:rPr>
        <w:t>(</w:t>
      </w:r>
      <w:r w:rsidRPr="006C4292">
        <w:rPr>
          <w:color w:val="000000"/>
        </w:rPr>
        <w:t>Accessed: 18</w:t>
      </w:r>
      <w:r w:rsidR="002D0E29">
        <w:rPr>
          <w:color w:val="000000"/>
        </w:rPr>
        <w:t xml:space="preserve"> November 2008)</w:t>
      </w:r>
      <w:r w:rsidRPr="006C4292">
        <w:rPr>
          <w:color w:val="000000"/>
        </w:rPr>
        <w: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color w:val="000000"/>
        </w:rPr>
      </w:pPr>
    </w:p>
    <w:p w:rsidR="00214EB1" w:rsidRPr="00440357" w:rsidRDefault="00214EB1" w:rsidP="006D15D0">
      <w:pPr>
        <w:pBdr>
          <w:top w:val="single" w:sz="4" w:space="1" w:color="auto"/>
          <w:left w:val="single" w:sz="4" w:space="4" w:color="auto"/>
          <w:bottom w:val="single" w:sz="4" w:space="1" w:color="auto"/>
          <w:right w:val="single" w:sz="4" w:space="4" w:color="auto"/>
        </w:pBdr>
        <w:spacing w:line="360" w:lineRule="auto"/>
        <w:rPr>
          <w:b/>
          <w:bCs/>
          <w:u w:val="single"/>
        </w:rPr>
      </w:pPr>
      <w:r w:rsidRPr="00440357">
        <w:rPr>
          <w:b/>
          <w:bCs/>
          <w:color w:val="000000"/>
          <w:u w:val="single"/>
        </w:rPr>
        <w:t xml:space="preserve">If you cannot find author, organisation or date, you should avoid the web site. </w:t>
      </w:r>
    </w:p>
    <w:p w:rsidR="00214EB1" w:rsidRDefault="00214EB1" w:rsidP="006D15D0">
      <w:pPr>
        <w:spacing w:line="360" w:lineRule="auto"/>
        <w:jc w:val="center"/>
        <w:rPr>
          <w:b/>
          <w:bCs/>
          <w:sz w:val="28"/>
          <w:szCs w:val="28"/>
        </w:rPr>
      </w:pPr>
    </w:p>
    <w:p w:rsidR="00214EB1" w:rsidRDefault="00214EB1" w:rsidP="006D15D0">
      <w:pPr>
        <w:spacing w:line="360" w:lineRule="auto"/>
        <w:jc w:val="center"/>
        <w:rPr>
          <w:b/>
          <w:bCs/>
          <w:sz w:val="28"/>
          <w:szCs w:val="28"/>
        </w:rPr>
      </w:pPr>
      <w:r>
        <w:rPr>
          <w:b/>
          <w:bCs/>
          <w:sz w:val="28"/>
          <w:szCs w:val="28"/>
        </w:rPr>
        <w:br w:type="page"/>
      </w:r>
    </w:p>
    <w:p w:rsidR="00214EB1" w:rsidRDefault="00214EB1" w:rsidP="006D15D0">
      <w:pPr>
        <w:pStyle w:val="Heading3"/>
      </w:pPr>
      <w:bookmarkStart w:id="24" w:name="_Toc264290285"/>
      <w:bookmarkStart w:id="25" w:name="_Toc335734136"/>
      <w:r>
        <w:t>5.6 Publications by governments and other organisations</w:t>
      </w:r>
      <w:bookmarkEnd w:id="24"/>
      <w:bookmarkEnd w:id="25"/>
    </w:p>
    <w:p w:rsidR="00F512A2" w:rsidRDefault="00F512A2" w:rsidP="00F512A2"/>
    <w:p w:rsidR="00F512A2" w:rsidRPr="0092052A" w:rsidRDefault="00F512A2" w:rsidP="00F512A2">
      <w:pPr>
        <w:pStyle w:val="Subtitle"/>
        <w:rPr>
          <w:lang w:val="en-US" w:eastAsia="zh-CN"/>
        </w:rPr>
      </w:pPr>
      <w:r>
        <w:rPr>
          <w:lang w:val="en-US" w:eastAsia="zh-CN"/>
        </w:rPr>
        <w:t>See Cite Them Right, p.39</w:t>
      </w:r>
    </w:p>
    <w:p w:rsidR="00F512A2" w:rsidRPr="00F512A2" w:rsidRDefault="00F512A2" w:rsidP="00F512A2"/>
    <w:p w:rsidR="00214EB1" w:rsidRPr="0086225C" w:rsidRDefault="00214EB1" w:rsidP="006D15D0"/>
    <w:p w:rsidR="00214EB1" w:rsidRPr="00801894" w:rsidRDefault="00214EB1" w:rsidP="006D15D0">
      <w:pPr>
        <w:pBdr>
          <w:top w:val="single" w:sz="4" w:space="7" w:color="auto"/>
          <w:left w:val="single" w:sz="4" w:space="3" w:color="auto"/>
          <w:bottom w:val="single" w:sz="4" w:space="1" w:color="auto"/>
          <w:right w:val="single" w:sz="4" w:space="4" w:color="auto"/>
        </w:pBdr>
        <w:spacing w:line="360" w:lineRule="auto"/>
      </w:pPr>
      <w:r w:rsidRPr="00801894">
        <w:t>Some reports are written by an organisation or government department.</w:t>
      </w:r>
    </w:p>
    <w:p w:rsidR="00214EB1" w:rsidRPr="006C4292" w:rsidRDefault="00214EB1" w:rsidP="006D15D0">
      <w:pPr>
        <w:pBdr>
          <w:top w:val="single" w:sz="4" w:space="7" w:color="auto"/>
          <w:left w:val="single" w:sz="4" w:space="3" w:color="auto"/>
          <w:bottom w:val="single" w:sz="4" w:space="1" w:color="auto"/>
          <w:right w:val="single" w:sz="4" w:space="4" w:color="auto"/>
        </w:pBdr>
        <w:spacing w:line="360" w:lineRule="auto"/>
        <w:rPr>
          <w:b/>
          <w:bCs/>
        </w:rPr>
      </w:pPr>
      <w:r w:rsidRPr="006C4292">
        <w:rPr>
          <w:b/>
          <w:bCs/>
        </w:rPr>
        <w:t>For example the Foundation Phase document can be referenced as follows:-</w:t>
      </w:r>
    </w:p>
    <w:p w:rsidR="00214EB1" w:rsidRPr="006C4292" w:rsidRDefault="00214EB1" w:rsidP="006D15D0">
      <w:pPr>
        <w:pBdr>
          <w:top w:val="single" w:sz="4" w:space="7" w:color="auto"/>
          <w:left w:val="single" w:sz="4" w:space="3" w:color="auto"/>
          <w:bottom w:val="single" w:sz="4" w:space="1" w:color="auto"/>
          <w:right w:val="single" w:sz="4" w:space="4" w:color="auto"/>
        </w:pBdr>
        <w:spacing w:line="360" w:lineRule="auto"/>
      </w:pPr>
    </w:p>
    <w:p w:rsidR="00214EB1" w:rsidRPr="006C4292" w:rsidRDefault="00214EB1" w:rsidP="006D15D0">
      <w:pPr>
        <w:pBdr>
          <w:top w:val="single" w:sz="4" w:space="7" w:color="auto"/>
          <w:left w:val="single" w:sz="4" w:space="3" w:color="auto"/>
          <w:bottom w:val="single" w:sz="4" w:space="1" w:color="auto"/>
          <w:right w:val="single" w:sz="4" w:space="4" w:color="auto"/>
        </w:pBdr>
        <w:spacing w:line="360" w:lineRule="auto"/>
        <w:rPr>
          <w:rFonts w:eastAsia="SimSun"/>
        </w:rPr>
      </w:pPr>
      <w:r w:rsidRPr="006C4292">
        <w:t>Department for Children, Educatio</w:t>
      </w:r>
      <w:r>
        <w:t xml:space="preserve">n, Lifelong Learning and Skills, (2008) </w:t>
      </w:r>
      <w:r w:rsidRPr="006C4292">
        <w:rPr>
          <w:rFonts w:eastAsia="SimSun"/>
          <w:i/>
          <w:iCs/>
        </w:rPr>
        <w:t>Fr</w:t>
      </w:r>
      <w:r>
        <w:rPr>
          <w:rFonts w:eastAsia="SimSun"/>
          <w:i/>
          <w:iCs/>
        </w:rPr>
        <w:t xml:space="preserve">amework for Children’s Learning </w:t>
      </w:r>
      <w:r w:rsidRPr="006C4292">
        <w:rPr>
          <w:rFonts w:eastAsia="SimSun"/>
          <w:i/>
          <w:iCs/>
        </w:rPr>
        <w:t xml:space="preserve">for 3 to 7-year-olds in Wales. </w:t>
      </w:r>
      <w:r w:rsidRPr="006C4292">
        <w:rPr>
          <w:rFonts w:eastAsia="SimSun"/>
        </w:rPr>
        <w:t>Cardiff: Welsh Assembly Government.</w:t>
      </w:r>
    </w:p>
    <w:p w:rsidR="00214EB1" w:rsidRPr="006C4292" w:rsidRDefault="00214EB1" w:rsidP="006D15D0">
      <w:pPr>
        <w:pBdr>
          <w:top w:val="single" w:sz="4" w:space="7" w:color="auto"/>
          <w:left w:val="single" w:sz="4" w:space="3" w:color="auto"/>
          <w:bottom w:val="single" w:sz="4" w:space="1" w:color="auto"/>
          <w:right w:val="single" w:sz="4" w:space="4" w:color="auto"/>
        </w:pBdr>
        <w:spacing w:line="360" w:lineRule="auto"/>
        <w:rPr>
          <w:b/>
          <w:bCs/>
          <w:sz w:val="28"/>
          <w:szCs w:val="28"/>
        </w:rPr>
      </w:pPr>
    </w:p>
    <w:p w:rsidR="00214EB1" w:rsidRPr="006C4292" w:rsidRDefault="00214EB1" w:rsidP="006D15D0">
      <w:pPr>
        <w:pBdr>
          <w:top w:val="single" w:sz="4" w:space="7" w:color="auto"/>
          <w:left w:val="single" w:sz="4" w:space="3" w:color="auto"/>
          <w:bottom w:val="single" w:sz="4" w:space="1" w:color="auto"/>
          <w:right w:val="single" w:sz="4" w:space="4" w:color="auto"/>
        </w:pBdr>
        <w:spacing w:line="360" w:lineRule="auto"/>
        <w:rPr>
          <w:b/>
          <w:bCs/>
        </w:rPr>
      </w:pPr>
      <w:r w:rsidRPr="006C4292">
        <w:rPr>
          <w:b/>
          <w:bCs/>
        </w:rPr>
        <w:t>In the assignment text you would cite the author and date in this case</w:t>
      </w:r>
    </w:p>
    <w:p w:rsidR="00214EB1" w:rsidRPr="006C4292" w:rsidRDefault="00214EB1" w:rsidP="006D15D0">
      <w:pPr>
        <w:pBdr>
          <w:top w:val="single" w:sz="4" w:space="7" w:color="auto"/>
          <w:left w:val="single" w:sz="4" w:space="3" w:color="auto"/>
          <w:bottom w:val="single" w:sz="4" w:space="1" w:color="auto"/>
          <w:right w:val="single" w:sz="4" w:space="4" w:color="auto"/>
        </w:pBdr>
        <w:spacing w:line="360" w:lineRule="auto"/>
      </w:pPr>
      <w:r w:rsidRPr="006C4292">
        <w:t>(Department for Children, Education, Lifelong Learning and Skills, 2008) or (DCELLS, 2008).</w:t>
      </w:r>
    </w:p>
    <w:p w:rsidR="00214EB1" w:rsidRPr="006C4292" w:rsidRDefault="00214EB1" w:rsidP="006D15D0">
      <w:pPr>
        <w:pBdr>
          <w:top w:val="single" w:sz="4" w:space="7" w:color="auto"/>
          <w:left w:val="single" w:sz="4" w:space="3" w:color="auto"/>
          <w:bottom w:val="single" w:sz="4" w:space="1" w:color="auto"/>
          <w:right w:val="single" w:sz="4" w:space="4" w:color="auto"/>
        </w:pBdr>
        <w:spacing w:line="360" w:lineRule="auto"/>
      </w:pPr>
    </w:p>
    <w:p w:rsidR="00214EB1" w:rsidRPr="006C4292" w:rsidRDefault="00214EB1" w:rsidP="006D15D0">
      <w:pPr>
        <w:pBdr>
          <w:top w:val="single" w:sz="4" w:space="7" w:color="auto"/>
          <w:left w:val="single" w:sz="4" w:space="3" w:color="auto"/>
          <w:bottom w:val="single" w:sz="4" w:space="1" w:color="auto"/>
          <w:right w:val="single" w:sz="4" w:space="4" w:color="auto"/>
        </w:pBdr>
        <w:spacing w:line="360" w:lineRule="auto"/>
      </w:pPr>
      <w:r w:rsidRPr="006C4292">
        <w:t>If you have accessed the report on line then you add the relevant web details.</w:t>
      </w:r>
    </w:p>
    <w:p w:rsidR="00214EB1" w:rsidRPr="006C4292" w:rsidRDefault="00214EB1" w:rsidP="006D15D0">
      <w:pPr>
        <w:pBdr>
          <w:top w:val="single" w:sz="4" w:space="7" w:color="auto"/>
          <w:left w:val="single" w:sz="4" w:space="3" w:color="auto"/>
          <w:bottom w:val="single" w:sz="4" w:space="1" w:color="auto"/>
          <w:right w:val="single" w:sz="4" w:space="4" w:color="auto"/>
        </w:pBdr>
        <w:spacing w:line="360" w:lineRule="auto"/>
      </w:pPr>
    </w:p>
    <w:p w:rsidR="00C45925" w:rsidRDefault="00C45925" w:rsidP="006D15D0">
      <w:pPr>
        <w:pBdr>
          <w:top w:val="single" w:sz="4" w:space="7" w:color="auto"/>
          <w:left w:val="single" w:sz="4" w:space="3" w:color="auto"/>
          <w:bottom w:val="single" w:sz="4" w:space="1" w:color="auto"/>
          <w:right w:val="single" w:sz="4" w:space="4" w:color="auto"/>
        </w:pBdr>
        <w:spacing w:line="360" w:lineRule="auto"/>
        <w:rPr>
          <w:b/>
          <w:bCs/>
        </w:rPr>
      </w:pPr>
      <w:r>
        <w:rPr>
          <w:b/>
          <w:bCs/>
        </w:rPr>
        <w:t>For example:</w:t>
      </w:r>
    </w:p>
    <w:p w:rsidR="00214EB1" w:rsidRPr="00C45925" w:rsidRDefault="00214EB1" w:rsidP="006D15D0">
      <w:pPr>
        <w:pBdr>
          <w:top w:val="single" w:sz="4" w:space="7" w:color="auto"/>
          <w:left w:val="single" w:sz="4" w:space="3" w:color="auto"/>
          <w:bottom w:val="single" w:sz="4" w:space="1" w:color="auto"/>
          <w:right w:val="single" w:sz="4" w:space="4" w:color="auto"/>
        </w:pBdr>
        <w:spacing w:line="360" w:lineRule="auto"/>
        <w:rPr>
          <w:b/>
          <w:bCs/>
        </w:rPr>
      </w:pPr>
      <w:r w:rsidRPr="006C4292">
        <w:t>Department for Children, Educatio</w:t>
      </w:r>
      <w:r>
        <w:t>n, Lifelong Learning and Skills, (2008)</w:t>
      </w:r>
      <w:r w:rsidRPr="006C4292">
        <w:rPr>
          <w:rFonts w:eastAsia="SimSun"/>
          <w:i/>
          <w:iCs/>
        </w:rPr>
        <w:t xml:space="preserve"> Framework for Children’s Learning for 3 to 7-year-olds in Wales. </w:t>
      </w:r>
      <w:r w:rsidRPr="006C4292">
        <w:rPr>
          <w:rFonts w:eastAsia="SimSun"/>
        </w:rPr>
        <w:t>Cardiff: Welsh Assembly Government.</w:t>
      </w:r>
      <w:r w:rsidRPr="006C4292">
        <w:t xml:space="preserve"> </w:t>
      </w:r>
      <w:r w:rsidR="00F512A2">
        <w:t>[Online]</w:t>
      </w:r>
      <w:r w:rsidR="002D0E29">
        <w:t>.</w:t>
      </w:r>
      <w:r w:rsidR="00F512A2">
        <w:t xml:space="preserve"> </w:t>
      </w:r>
      <w:r w:rsidRPr="006C4292">
        <w:t>Available at:</w:t>
      </w:r>
      <w:r w:rsidR="002D0E29">
        <w:t xml:space="preserve"> </w:t>
      </w:r>
      <w:r w:rsidRPr="002D0E29">
        <w:rPr>
          <w:rFonts w:eastAsia="SimSun"/>
        </w:rPr>
        <w:t>http://wales.gov.uk/dcells/publications/curriculum_and_assessment/arevisedcurriculumforwales/foundationpha</w:t>
      </w:r>
      <w:r w:rsidR="002D0E29">
        <w:rPr>
          <w:rFonts w:eastAsia="SimSun"/>
        </w:rPr>
        <w:t xml:space="preserve">se/foundtation2008-e.pdf?lang=en </w:t>
      </w:r>
      <w:r w:rsidR="002D0E29">
        <w:t>(Accessed: 4 June 2005)</w:t>
      </w:r>
      <w:r w:rsidRPr="006C4292">
        <w:t>.</w:t>
      </w:r>
    </w:p>
    <w:p w:rsidR="00214EB1" w:rsidRDefault="00214EB1" w:rsidP="006D15D0">
      <w:pPr>
        <w:pStyle w:val="Heading3"/>
        <w:rPr>
          <w:rFonts w:cs="Times New Roman"/>
        </w:rPr>
      </w:pPr>
      <w:r>
        <w:rPr>
          <w:rFonts w:cs="Times New Roman"/>
        </w:rPr>
        <w:br w:type="page"/>
      </w:r>
    </w:p>
    <w:p w:rsidR="00214EB1" w:rsidRPr="002D0E29" w:rsidRDefault="00214EB1" w:rsidP="002D0E29">
      <w:pPr>
        <w:pStyle w:val="Heading4"/>
        <w:rPr>
          <w:sz w:val="28"/>
          <w:szCs w:val="28"/>
        </w:rPr>
      </w:pPr>
      <w:r w:rsidRPr="003A5CD9">
        <w:rPr>
          <w:sz w:val="28"/>
          <w:szCs w:val="28"/>
        </w:rPr>
        <w:t>Government papers</w:t>
      </w:r>
    </w:p>
    <w:p w:rsidR="00214EB1" w:rsidRDefault="00214EB1" w:rsidP="006D15D0">
      <w:pPr>
        <w:rPr>
          <w:rFonts w:eastAsia="SimSun"/>
          <w:lang w:val="en-US" w:eastAsia="zh-CN"/>
        </w:rPr>
      </w:pPr>
    </w:p>
    <w:p w:rsidR="00214EB1" w:rsidRDefault="00214EB1" w:rsidP="006D15D0">
      <w:pPr>
        <w:rPr>
          <w:rFonts w:eastAsia="SimSun"/>
          <w:b/>
          <w:bCs/>
        </w:rPr>
      </w:pPr>
      <w:r w:rsidRPr="00B071B6">
        <w:rPr>
          <w:rFonts w:eastAsia="SimSun"/>
          <w:b/>
          <w:bCs/>
        </w:rPr>
        <w:t>In Reference List:</w:t>
      </w:r>
    </w:p>
    <w:p w:rsidR="00F512A2" w:rsidRDefault="00F512A2" w:rsidP="006D15D0">
      <w:pPr>
        <w:rPr>
          <w:rFonts w:eastAsia="SimSun"/>
          <w:b/>
          <w:bCs/>
        </w:rPr>
      </w:pPr>
    </w:p>
    <w:p w:rsidR="00F512A2" w:rsidRPr="0092052A" w:rsidRDefault="00F512A2" w:rsidP="00F512A2">
      <w:pPr>
        <w:pStyle w:val="Subtitle"/>
        <w:rPr>
          <w:lang w:val="en-US" w:eastAsia="zh-CN"/>
        </w:rPr>
      </w:pPr>
      <w:r>
        <w:rPr>
          <w:lang w:val="en-US" w:eastAsia="zh-CN"/>
        </w:rPr>
        <w:t>See Cite Them Right, p.37-39</w:t>
      </w:r>
    </w:p>
    <w:p w:rsidR="00F512A2" w:rsidRPr="00B071B6" w:rsidRDefault="00F512A2" w:rsidP="006D15D0">
      <w:pPr>
        <w:rPr>
          <w:rFonts w:eastAsia="SimSun"/>
          <w:b/>
          <w:bCs/>
        </w:rPr>
      </w:pPr>
    </w:p>
    <w:p w:rsidR="00214EB1" w:rsidRPr="00A4613A"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before="240" w:after="60" w:line="360" w:lineRule="auto"/>
        <w:jc w:val="both"/>
        <w:outlineLvl w:val="3"/>
        <w:rPr>
          <w:rFonts w:eastAsia="SimSun"/>
          <w:b/>
          <w:bCs/>
          <w:color w:val="000000"/>
          <w:lang w:val="en-US" w:eastAsia="zh-CN"/>
        </w:rPr>
      </w:pPr>
      <w:r w:rsidRPr="00A4613A">
        <w:rPr>
          <w:rFonts w:eastAsia="SimSun"/>
          <w:b/>
          <w:bCs/>
          <w:color w:val="000000"/>
          <w:lang w:val="en-US" w:eastAsia="zh-CN"/>
        </w:rPr>
        <w:t xml:space="preserve">White paper: </w:t>
      </w:r>
    </w:p>
    <w:p w:rsidR="00214EB1" w:rsidRPr="006C4292" w:rsidRDefault="00F512A2"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eastAsia="SimSun"/>
          <w:color w:val="000000"/>
          <w:lang w:val="en-US" w:eastAsia="zh-CN"/>
        </w:rPr>
      </w:pPr>
      <w:r>
        <w:rPr>
          <w:rFonts w:eastAsia="SimSun"/>
          <w:color w:val="000000"/>
          <w:lang w:val="en-US" w:eastAsia="zh-CN"/>
        </w:rPr>
        <w:t>Great Britain.</w:t>
      </w:r>
      <w:r w:rsidR="00214EB1" w:rsidRPr="006C4292">
        <w:rPr>
          <w:rFonts w:eastAsia="SimSun"/>
          <w:color w:val="000000"/>
          <w:lang w:val="en-US" w:eastAsia="zh-CN"/>
        </w:rPr>
        <w:t xml:space="preserve"> Department of Health</w:t>
      </w:r>
      <w:r w:rsidR="00214EB1">
        <w:rPr>
          <w:rFonts w:eastAsia="SimSun"/>
          <w:color w:val="000000"/>
          <w:lang w:val="en-US" w:eastAsia="zh-CN"/>
        </w:rPr>
        <w:t xml:space="preserve"> (1996)</w:t>
      </w:r>
      <w:r w:rsidR="00214EB1" w:rsidRPr="006C4292">
        <w:rPr>
          <w:rFonts w:eastAsia="SimSun"/>
          <w:color w:val="000000"/>
          <w:lang w:val="en-US" w:eastAsia="zh-CN"/>
        </w:rPr>
        <w:t xml:space="preserve"> </w:t>
      </w:r>
      <w:r w:rsidR="00214EB1" w:rsidRPr="00F512A2">
        <w:rPr>
          <w:rFonts w:eastAsia="SimSun"/>
          <w:i/>
          <w:color w:val="000000"/>
          <w:lang w:val="en-US" w:eastAsia="zh-CN"/>
        </w:rPr>
        <w:t>Choice and Opportunity primary care: the future.</w:t>
      </w:r>
      <w:r w:rsidR="00214EB1" w:rsidRPr="006C4292">
        <w:rPr>
          <w:rFonts w:eastAsia="SimSun"/>
          <w:color w:val="000000"/>
          <w:lang w:val="en-US" w:eastAsia="zh-CN"/>
        </w:rPr>
        <w:t xml:space="preserve"> London</w:t>
      </w:r>
      <w:r>
        <w:rPr>
          <w:rFonts w:eastAsia="SimSun"/>
          <w:color w:val="000000"/>
          <w:lang w:val="en-US" w:eastAsia="zh-CN"/>
        </w:rPr>
        <w:t>:</w:t>
      </w:r>
      <w:r w:rsidR="002D0E29">
        <w:rPr>
          <w:rFonts w:eastAsia="SimSun"/>
          <w:color w:val="000000"/>
          <w:lang w:val="en-US" w:eastAsia="zh-CN"/>
        </w:rPr>
        <w:t xml:space="preserve"> The Stationery Office</w:t>
      </w:r>
      <w:r w:rsidRPr="00F512A2">
        <w:rPr>
          <w:rFonts w:eastAsia="SimSun"/>
          <w:color w:val="000000"/>
          <w:lang w:val="en-US" w:eastAsia="zh-CN"/>
        </w:rPr>
        <w:t xml:space="preserve"> </w:t>
      </w:r>
      <w:r>
        <w:rPr>
          <w:rFonts w:eastAsia="SimSun"/>
          <w:color w:val="000000"/>
          <w:lang w:val="en-US" w:eastAsia="zh-CN"/>
        </w:rPr>
        <w:t>(Cm.</w:t>
      </w:r>
      <w:r w:rsidR="002D0E29">
        <w:rPr>
          <w:rFonts w:eastAsia="SimSun"/>
          <w:color w:val="000000"/>
          <w:lang w:val="en-US" w:eastAsia="zh-CN"/>
        </w:rPr>
        <w:t xml:space="preserve"> </w:t>
      </w:r>
      <w:r>
        <w:rPr>
          <w:rFonts w:eastAsia="SimSun"/>
          <w:color w:val="000000"/>
          <w:lang w:val="en-US" w:eastAsia="zh-CN"/>
        </w:rPr>
        <w:t>3390).</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before="240" w:after="60" w:line="360" w:lineRule="auto"/>
        <w:jc w:val="both"/>
        <w:outlineLvl w:val="3"/>
        <w:rPr>
          <w:rFonts w:eastAsia="SimSun"/>
          <w:b/>
          <w:bCs/>
          <w:color w:val="000000"/>
          <w:lang w:val="en-US" w:eastAsia="zh-CN"/>
        </w:rPr>
      </w:pPr>
      <w:r w:rsidRPr="006C4292">
        <w:rPr>
          <w:rFonts w:eastAsia="SimSun"/>
          <w:b/>
          <w:bCs/>
          <w:color w:val="000000"/>
          <w:lang w:val="en-US" w:eastAsia="zh-CN"/>
        </w:rPr>
        <w:t xml:space="preserve">Green paper: </w:t>
      </w:r>
    </w:p>
    <w:p w:rsidR="00214EB1" w:rsidRPr="006C4292" w:rsidRDefault="00F512A2"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eastAsia="SimSun"/>
          <w:color w:val="000000"/>
          <w:lang w:val="en-US" w:eastAsia="zh-CN"/>
        </w:rPr>
      </w:pPr>
      <w:r>
        <w:rPr>
          <w:rFonts w:eastAsia="SimSun"/>
          <w:color w:val="000000"/>
          <w:lang w:val="en-US" w:eastAsia="zh-CN"/>
        </w:rPr>
        <w:t>Great Britain.</w:t>
      </w:r>
      <w:r w:rsidR="00214EB1" w:rsidRPr="006C4292">
        <w:rPr>
          <w:rFonts w:eastAsia="SimSun"/>
          <w:color w:val="000000"/>
          <w:lang w:val="en-US" w:eastAsia="zh-CN"/>
        </w:rPr>
        <w:t xml:space="preserve"> Department of Health</w:t>
      </w:r>
      <w:r w:rsidR="00214EB1">
        <w:rPr>
          <w:rFonts w:eastAsia="SimSun"/>
          <w:color w:val="000000"/>
          <w:lang w:val="en-US" w:eastAsia="zh-CN"/>
        </w:rPr>
        <w:t xml:space="preserve"> (1998) </w:t>
      </w:r>
      <w:r w:rsidR="00214EB1" w:rsidRPr="00F512A2">
        <w:rPr>
          <w:rFonts w:eastAsia="SimSun"/>
          <w:i/>
          <w:color w:val="000000"/>
          <w:lang w:val="en-US" w:eastAsia="zh-CN"/>
        </w:rPr>
        <w:t>Our Healthier Nation: a contract for health</w:t>
      </w:r>
      <w:r w:rsidR="00214EB1" w:rsidRPr="006C4292">
        <w:rPr>
          <w:rFonts w:eastAsia="SimSun"/>
          <w:color w:val="000000"/>
          <w:lang w:val="en-US" w:eastAsia="zh-CN"/>
        </w:rPr>
        <w:t xml:space="preserve">. </w:t>
      </w:r>
      <w:r>
        <w:rPr>
          <w:rFonts w:eastAsia="SimSun"/>
          <w:color w:val="000000"/>
          <w:lang w:val="en-US" w:eastAsia="zh-CN"/>
        </w:rPr>
        <w:t>London:</w:t>
      </w:r>
      <w:r w:rsidR="002D0E29">
        <w:rPr>
          <w:rFonts w:eastAsia="SimSun"/>
          <w:color w:val="000000"/>
          <w:lang w:val="en-US" w:eastAsia="zh-CN"/>
        </w:rPr>
        <w:t xml:space="preserve"> The Stationery Office</w:t>
      </w:r>
      <w:r w:rsidR="00214EB1" w:rsidRPr="006C4292">
        <w:rPr>
          <w:rFonts w:eastAsia="SimSun"/>
          <w:color w:val="000000"/>
          <w:lang w:val="en-US" w:eastAsia="zh-CN"/>
        </w:rPr>
        <w:t xml:space="preserve"> </w:t>
      </w:r>
      <w:r>
        <w:rPr>
          <w:rFonts w:eastAsia="SimSun"/>
          <w:color w:val="000000"/>
          <w:lang w:val="en-US" w:eastAsia="zh-CN"/>
        </w:rPr>
        <w:t>(</w:t>
      </w:r>
      <w:r w:rsidRPr="006C4292">
        <w:rPr>
          <w:rFonts w:eastAsia="SimSun"/>
          <w:color w:val="000000"/>
          <w:lang w:val="en-US" w:eastAsia="zh-CN"/>
        </w:rPr>
        <w:t>Cm</w:t>
      </w:r>
      <w:r w:rsidR="002D0E29">
        <w:rPr>
          <w:rFonts w:eastAsia="SimSun"/>
          <w:color w:val="000000"/>
          <w:lang w:val="en-US" w:eastAsia="zh-CN"/>
        </w:rPr>
        <w:t>.</w:t>
      </w:r>
      <w:r w:rsidRPr="006C4292">
        <w:rPr>
          <w:rFonts w:eastAsia="SimSun"/>
          <w:color w:val="000000"/>
          <w:lang w:val="en-US" w:eastAsia="zh-CN"/>
        </w:rPr>
        <w:t xml:space="preserve"> 3854</w:t>
      </w:r>
      <w:r>
        <w:rPr>
          <w:rFonts w:eastAsia="SimSun"/>
          <w:color w:val="000000"/>
          <w:lang w:val="en-US" w:eastAsia="zh-CN"/>
        </w:rPr>
        <w:t>)</w:t>
      </w:r>
      <w:r w:rsidRPr="006C4292">
        <w:rPr>
          <w:rFonts w:eastAsia="SimSun"/>
          <w:color w:val="000000"/>
          <w:lang w:val="en-US" w:eastAsia="zh-CN"/>
        </w:rPr>
        <w:t>.</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before="240" w:after="60" w:line="360" w:lineRule="auto"/>
        <w:jc w:val="both"/>
        <w:outlineLvl w:val="3"/>
        <w:rPr>
          <w:rFonts w:eastAsia="SimSun"/>
          <w:b/>
          <w:bCs/>
          <w:color w:val="000000"/>
          <w:lang w:val="en-US" w:eastAsia="zh-CN"/>
        </w:rPr>
      </w:pPr>
      <w:r w:rsidRPr="006C4292">
        <w:rPr>
          <w:rFonts w:eastAsia="SimSun"/>
          <w:b/>
          <w:bCs/>
          <w:color w:val="000000"/>
          <w:lang w:val="en-US" w:eastAsia="zh-CN"/>
        </w:rPr>
        <w:t xml:space="preserve">Act of Parliament: </w:t>
      </w:r>
      <w:r w:rsidR="002D0E29">
        <w:rPr>
          <w:rFonts w:eastAsia="SimSun"/>
          <w:b/>
          <w:bCs/>
          <w:color w:val="000000"/>
          <w:lang w:val="en-US" w:eastAsia="zh-CN"/>
        </w:rPr>
        <w:t>(Post-</w:t>
      </w:r>
      <w:r w:rsidR="00F512A2">
        <w:rPr>
          <w:rFonts w:eastAsia="SimSun"/>
          <w:b/>
          <w:bCs/>
          <w:color w:val="000000"/>
          <w:lang w:val="en-US" w:eastAsia="zh-CN"/>
        </w:rPr>
        <w:t>1963</w:t>
      </w:r>
      <w:r w:rsidR="002D0E29">
        <w:rPr>
          <w:rFonts w:eastAsia="SimSun"/>
          <w:b/>
          <w:bCs/>
          <w:color w:val="000000"/>
          <w:lang w:val="en-US" w:eastAsia="zh-CN"/>
        </w:rPr>
        <w:t>)</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eastAsia="SimSun"/>
          <w:color w:val="000000"/>
          <w:lang w:val="en-US" w:eastAsia="zh-CN"/>
        </w:rPr>
      </w:pPr>
      <w:r w:rsidRPr="006C4292">
        <w:rPr>
          <w:rFonts w:eastAsia="SimSun"/>
          <w:color w:val="000000"/>
          <w:lang w:val="en-US" w:eastAsia="zh-CN"/>
        </w:rPr>
        <w:t>Great Britain</w:t>
      </w:r>
      <w:r w:rsidR="00F512A2">
        <w:rPr>
          <w:rFonts w:eastAsia="SimSun"/>
          <w:color w:val="000000"/>
          <w:lang w:val="en-US" w:eastAsia="zh-CN"/>
        </w:rPr>
        <w:t>.</w:t>
      </w:r>
      <w:r>
        <w:rPr>
          <w:rFonts w:eastAsia="SimSun"/>
          <w:color w:val="000000"/>
          <w:lang w:val="en-US" w:eastAsia="zh-CN"/>
        </w:rPr>
        <w:t xml:space="preserve"> </w:t>
      </w:r>
      <w:r w:rsidRPr="00F512A2">
        <w:rPr>
          <w:rFonts w:eastAsia="SimSun"/>
          <w:i/>
          <w:color w:val="000000"/>
          <w:lang w:val="en-US" w:eastAsia="zh-CN"/>
        </w:rPr>
        <w:t>National Health Service and Community Care Act 1990</w:t>
      </w:r>
      <w:r w:rsidR="00F512A2">
        <w:rPr>
          <w:rFonts w:eastAsia="SimSun"/>
          <w:i/>
          <w:color w:val="000000"/>
          <w:lang w:val="en-US" w:eastAsia="zh-CN"/>
        </w:rPr>
        <w:t>: Elizabeth II</w:t>
      </w:r>
      <w:r w:rsidRPr="006C4292">
        <w:rPr>
          <w:rFonts w:eastAsia="SimSun"/>
          <w:color w:val="000000"/>
          <w:lang w:val="en-US" w:eastAsia="zh-CN"/>
        </w:rPr>
        <w:t xml:space="preserve">. </w:t>
      </w:r>
      <w:r w:rsidRPr="00F512A2">
        <w:rPr>
          <w:rFonts w:eastAsia="SimSun"/>
          <w:i/>
          <w:color w:val="000000"/>
          <w:lang w:val="en-US" w:eastAsia="zh-CN"/>
        </w:rPr>
        <w:t>Chapter 19</w:t>
      </w:r>
      <w:r w:rsidRPr="006C4292">
        <w:rPr>
          <w:rFonts w:eastAsia="SimSun"/>
          <w:color w:val="000000"/>
          <w:lang w:val="en-US" w:eastAsia="zh-CN"/>
        </w:rPr>
        <w:t xml:space="preserve">. </w:t>
      </w:r>
      <w:r w:rsidR="00F512A2">
        <w:rPr>
          <w:rFonts w:eastAsia="SimSun"/>
          <w:color w:val="000000"/>
          <w:lang w:val="en-US" w:eastAsia="zh-CN"/>
        </w:rPr>
        <w:t>(1990) London:</w:t>
      </w:r>
      <w:r w:rsidRPr="006C4292">
        <w:rPr>
          <w:rFonts w:eastAsia="SimSun"/>
          <w:color w:val="000000"/>
          <w:lang w:val="en-US" w:eastAsia="zh-CN"/>
        </w:rPr>
        <w:t xml:space="preserve"> </w:t>
      </w:r>
      <w:r w:rsidR="002D0E29">
        <w:rPr>
          <w:rFonts w:eastAsia="SimSun"/>
          <w:color w:val="000000"/>
          <w:lang w:val="en-US" w:eastAsia="zh-CN"/>
        </w:rPr>
        <w:t>The Stationery Office</w:t>
      </w:r>
      <w:r w:rsidRPr="006C4292">
        <w:rPr>
          <w:rFonts w:eastAsia="SimSun"/>
          <w:color w:val="000000"/>
          <w:lang w:val="en-US" w:eastAsia="zh-CN"/>
        </w:rPr>
        <w:t xml:space="preserve">. </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6C4292">
        <w:rPr>
          <w:b/>
          <w:bCs/>
        </w:rPr>
        <w:t>In text: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(Great Britain</w:t>
      </w:r>
      <w:r w:rsidR="00F512A2">
        <w:t>.</w:t>
      </w:r>
      <w:r w:rsidRPr="006C4292">
        <w:t xml:space="preserve"> </w:t>
      </w:r>
      <w:r w:rsidRPr="00F512A2">
        <w:rPr>
          <w:i/>
        </w:rPr>
        <w:t>National Health Service and Community Care Act, 1990</w:t>
      </w:r>
      <w:r w:rsidRPr="006C4292">
        <w:t>).</w:t>
      </w:r>
      <w:bookmarkStart w:id="26" w:name="_Toc264290286"/>
    </w:p>
    <w:p w:rsidR="00214EB1" w:rsidRDefault="00214EB1" w:rsidP="006D15D0">
      <w:pPr>
        <w:pStyle w:val="Heading3"/>
        <w:rPr>
          <w:rFonts w:cs="Times New Roman"/>
        </w:rPr>
      </w:pPr>
      <w:r>
        <w:rPr>
          <w:rFonts w:cs="Times New Roman"/>
        </w:rPr>
        <w:br w:type="page"/>
      </w:r>
      <w:bookmarkStart w:id="27" w:name="_Toc335734137"/>
      <w:r>
        <w:t xml:space="preserve">5.7 </w:t>
      </w:r>
      <w:r w:rsidRPr="00AB2180">
        <w:t>Referencing Newspapers</w:t>
      </w:r>
      <w:bookmarkEnd w:id="26"/>
      <w:bookmarkEnd w:id="27"/>
    </w:p>
    <w:p w:rsidR="00214EB1" w:rsidRDefault="00214EB1" w:rsidP="006D15D0"/>
    <w:p w:rsidR="00F512A2" w:rsidRPr="0092052A" w:rsidRDefault="00F512A2" w:rsidP="00F512A2">
      <w:pPr>
        <w:pStyle w:val="Subtitle"/>
        <w:rPr>
          <w:lang w:val="en-US" w:eastAsia="zh-CN"/>
        </w:rPr>
      </w:pPr>
      <w:r>
        <w:rPr>
          <w:lang w:val="en-US" w:eastAsia="zh-CN"/>
        </w:rPr>
        <w:t>See Cite Them Right, p.</w:t>
      </w:r>
      <w:r w:rsidR="00D625FB">
        <w:rPr>
          <w:lang w:val="en-US" w:eastAsia="zh-CN"/>
        </w:rPr>
        <w:t>24</w:t>
      </w:r>
      <w:r>
        <w:rPr>
          <w:lang w:val="en-US" w:eastAsia="zh-CN"/>
        </w:rPr>
        <w:t>-</w:t>
      </w:r>
      <w:r w:rsidR="00D625FB">
        <w:rPr>
          <w:lang w:val="en-US" w:eastAsia="zh-CN"/>
        </w:rPr>
        <w:t>25</w:t>
      </w:r>
    </w:p>
    <w:p w:rsidR="00F512A2" w:rsidRPr="00F8400D" w:rsidRDefault="00F512A2" w:rsidP="006D15D0"/>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u w:val="single"/>
        </w:rPr>
      </w:pPr>
      <w:r w:rsidRPr="006C4292">
        <w:rPr>
          <w:b/>
          <w:bCs/>
          <w:u w:val="single"/>
        </w:rPr>
        <w:t>Newspapers</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6C4292">
        <w:rPr>
          <w:b/>
          <w:bCs/>
        </w:rPr>
        <w:t>Format to follow:</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Author</w:t>
      </w:r>
      <w:r>
        <w:t>’s surname (followed by a comma)</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Initial (followed by a full stop)</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t>Year of publication (in round brackets)</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Title of Article (in single quotation marks</w:t>
      </w:r>
      <w:r w:rsidR="002D0E29">
        <w:t xml:space="preserve"> - followed by a comma</w:t>
      </w:r>
      <w:r w:rsidRPr="006C4292">
        <w:t>)</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rPr>
          <w:i/>
          <w:iCs/>
        </w:rPr>
        <w:t xml:space="preserve">Title of Newspaper </w:t>
      </w:r>
      <w:r w:rsidRPr="006C4292">
        <w:t>(in italics) followed by</w:t>
      </w:r>
      <w:r>
        <w:t xml:space="preserve"> edition if required (in round</w:t>
      </w:r>
      <w:r w:rsidRPr="006C4292">
        <w:t xml:space="preserve"> brackets)</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Day and Month (followed by</w:t>
      </w:r>
      <w:r>
        <w:t xml:space="preserve"> a</w:t>
      </w:r>
      <w:r w:rsidR="00F512A2">
        <w:t xml:space="preserve"> comma</w:t>
      </w:r>
      <w:r w:rsidRPr="006C4292">
        <w:t>)</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Page (s) (followed by</w:t>
      </w:r>
      <w:r>
        <w:t xml:space="preserve"> a full stop</w:t>
      </w:r>
      <w:r w:rsidRPr="006C4292">
        <w:t>)</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6C4292">
        <w:rPr>
          <w:b/>
          <w:bCs/>
        </w:rPr>
        <w:t xml:space="preserve">For example: </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Gibson, O. and Plunkett, J.</w:t>
      </w:r>
      <w:r>
        <w:t xml:space="preserve"> (2004)</w:t>
      </w:r>
      <w:r w:rsidRPr="006C4292">
        <w:t xml:space="preserve"> ‘Public doubt over licence fee for declining BBC’, </w:t>
      </w:r>
      <w:r w:rsidR="00FB4FFD">
        <w:rPr>
          <w:i/>
          <w:iCs/>
        </w:rPr>
        <w:t>The Guardian,</w:t>
      </w:r>
      <w:r w:rsidR="00D625FB">
        <w:t xml:space="preserve"> 21 July,</w:t>
      </w:r>
      <w:r w:rsidR="00FB4FFD">
        <w:t xml:space="preserve"> p</w:t>
      </w:r>
      <w:r w:rsidRPr="006C4292">
        <w:t>.2.</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If the newspaper article is online then you add the relevant web details.</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6C4292">
        <w:rPr>
          <w:b/>
          <w:bCs/>
        </w:rPr>
        <w:t>For example:</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Gibson, O</w:t>
      </w:r>
      <w:r w:rsidR="00D625FB">
        <w:t>.</w:t>
      </w:r>
      <w:r w:rsidRPr="006C4292">
        <w:t xml:space="preserve"> and Plunkett, J.</w:t>
      </w:r>
      <w:r>
        <w:t xml:space="preserve"> (2004)</w:t>
      </w:r>
      <w:r w:rsidRPr="006C4292">
        <w:t xml:space="preserve"> ‘Public doubt over licence fee for declining BBC’, </w:t>
      </w:r>
      <w:r w:rsidR="00FB4FFD">
        <w:rPr>
          <w:i/>
          <w:iCs/>
        </w:rPr>
        <w:t>The Guardian,</w:t>
      </w:r>
      <w:r w:rsidRPr="006C4292">
        <w:t xml:space="preserve"> 21 July</w:t>
      </w:r>
      <w:r w:rsidR="00D625FB">
        <w:t>,</w:t>
      </w:r>
      <w:r w:rsidR="00FB4FFD">
        <w:t xml:space="preserve"> p</w:t>
      </w:r>
      <w:r w:rsidRPr="006C4292">
        <w:t>.</w:t>
      </w:r>
      <w:r w:rsidR="00FB4FFD">
        <w:t xml:space="preserve"> </w:t>
      </w:r>
      <w:r w:rsidRPr="006C4292">
        <w:t>2 [Online]. Available at: ht</w:t>
      </w:r>
      <w:r w:rsidR="00FB4FFD">
        <w:t>tp://www.guardian.co.uk/456789 (</w:t>
      </w:r>
      <w:r w:rsidRPr="006C4292">
        <w:t>Accessed: 24</w:t>
      </w:r>
      <w:r w:rsidR="00FB4FFD">
        <w:t xml:space="preserve"> May 2007)</w:t>
      </w:r>
      <w:r w:rsidRPr="006C4292">
        <w:t>.</w:t>
      </w:r>
    </w:p>
    <w:p w:rsidR="00214EB1" w:rsidRPr="006027A0"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Default="00214EB1" w:rsidP="006D15D0">
      <w:pPr>
        <w:pStyle w:val="Heading3"/>
        <w:rPr>
          <w:rFonts w:cs="Times New Roman"/>
        </w:rPr>
      </w:pPr>
      <w:bookmarkStart w:id="28" w:name="_Toc264290287"/>
      <w:r>
        <w:rPr>
          <w:rFonts w:cs="Times New Roman"/>
        </w:rPr>
        <w:br w:type="page"/>
      </w:r>
      <w:bookmarkStart w:id="29" w:name="_Toc335734138"/>
      <w:r>
        <w:t>5</w:t>
      </w:r>
      <w:r w:rsidRPr="001B11EB">
        <w:t>.</w:t>
      </w:r>
      <w:r>
        <w:t>8</w:t>
      </w:r>
      <w:r w:rsidRPr="001B11EB">
        <w:t xml:space="preserve"> Referencing Television</w:t>
      </w:r>
      <w:r>
        <w:t xml:space="preserve"> / Radio</w:t>
      </w:r>
      <w:r w:rsidRPr="001B11EB">
        <w:t xml:space="preserve"> Programmes</w:t>
      </w:r>
      <w:bookmarkEnd w:id="28"/>
      <w:bookmarkEnd w:id="29"/>
    </w:p>
    <w:p w:rsidR="00214EB1" w:rsidRDefault="00214EB1" w:rsidP="006D15D0"/>
    <w:p w:rsidR="00D625FB" w:rsidRPr="0092052A" w:rsidRDefault="00D625FB" w:rsidP="00D625FB">
      <w:pPr>
        <w:pStyle w:val="Subtitle"/>
        <w:rPr>
          <w:lang w:val="en-US" w:eastAsia="zh-CN"/>
        </w:rPr>
      </w:pPr>
      <w:r>
        <w:rPr>
          <w:lang w:val="en-US" w:eastAsia="zh-CN"/>
        </w:rPr>
        <w:t>See Cite Them Right, p.49-50</w:t>
      </w:r>
    </w:p>
    <w:p w:rsidR="00D625FB" w:rsidRPr="00F8400D" w:rsidRDefault="00D625FB" w:rsidP="006D15D0"/>
    <w:p w:rsidR="00214EB1" w:rsidRPr="002C69FC" w:rsidRDefault="00214EB1" w:rsidP="006D15D0">
      <w:pPr>
        <w:pBdr>
          <w:top w:val="single" w:sz="4" w:space="1" w:color="auto"/>
          <w:left w:val="single" w:sz="4" w:space="4" w:color="auto"/>
          <w:bottom w:val="single" w:sz="4" w:space="1" w:color="auto"/>
          <w:right w:val="single" w:sz="4" w:space="4" w:color="auto"/>
        </w:pBdr>
        <w:spacing w:line="360" w:lineRule="auto"/>
        <w:rPr>
          <w:b/>
          <w:bCs/>
          <w:u w:val="single"/>
        </w:rPr>
      </w:pPr>
      <w:r w:rsidRPr="002C69FC">
        <w:rPr>
          <w:b/>
          <w:bCs/>
          <w:u w:val="single"/>
        </w:rPr>
        <w:t xml:space="preserve">Television </w:t>
      </w:r>
      <w:r>
        <w:rPr>
          <w:b/>
          <w:bCs/>
          <w:u w:val="single"/>
        </w:rPr>
        <w:t xml:space="preserve">/ Radio </w:t>
      </w:r>
      <w:r w:rsidRPr="002C69FC">
        <w:rPr>
          <w:b/>
          <w:bCs/>
          <w:u w:val="single"/>
        </w:rPr>
        <w:t>Programme</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Pr="00E24087" w:rsidRDefault="00214EB1" w:rsidP="006D15D0">
      <w:pPr>
        <w:pBdr>
          <w:top w:val="single" w:sz="4" w:space="1" w:color="auto"/>
          <w:left w:val="single" w:sz="4" w:space="4" w:color="auto"/>
          <w:bottom w:val="single" w:sz="4" w:space="1" w:color="auto"/>
          <w:right w:val="single" w:sz="4" w:space="4" w:color="auto"/>
        </w:pBdr>
        <w:spacing w:line="360" w:lineRule="auto"/>
        <w:rPr>
          <w:b/>
          <w:bCs/>
          <w:i/>
          <w:iCs/>
        </w:rPr>
      </w:pPr>
      <w:r w:rsidRPr="0077551D">
        <w:rPr>
          <w:b/>
          <w:bCs/>
        </w:rPr>
        <w:t>Format to follow</w:t>
      </w:r>
      <w:r>
        <w:rPr>
          <w:b/>
          <w:bCs/>
        </w:rPr>
        <w: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rsidRPr="00F81E77">
        <w:rPr>
          <w:i/>
        </w:rPr>
        <w:t>Title of Programme</w:t>
      </w:r>
      <w:r w:rsidRPr="00E24087">
        <w:t xml:space="preserve"> (in italics)</w:t>
      </w:r>
    </w:p>
    <w:p w:rsidR="00214EB1" w:rsidRPr="00E24087" w:rsidRDefault="00214EB1" w:rsidP="006D15D0">
      <w:pPr>
        <w:pBdr>
          <w:top w:val="single" w:sz="4" w:space="1" w:color="auto"/>
          <w:left w:val="single" w:sz="4" w:space="4" w:color="auto"/>
          <w:bottom w:val="single" w:sz="4" w:space="1" w:color="auto"/>
          <w:right w:val="single" w:sz="4" w:space="4" w:color="auto"/>
        </w:pBdr>
        <w:spacing w:line="360" w:lineRule="auto"/>
      </w:pPr>
      <w:r>
        <w:t>Year of transmission (in round brackets)</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Name of channel (followed by a comma)</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Date of transmission (followed by a full stop)</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E6672B"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E6672B">
        <w:rPr>
          <w:b/>
          <w:bCs/>
        </w:rPr>
        <w:t>In text:</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In this case in your assignment text you would not cite an author but instead a programme name and year of transmission.</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Horizon (2004)</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t>(Horizon, 2004)</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p>
    <w:p w:rsidR="00214EB1" w:rsidRPr="002C69FC"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2C69FC">
        <w:rPr>
          <w:b/>
          <w:bCs/>
        </w:rPr>
        <w:t>In Reference List:</w:t>
      </w:r>
      <w:r>
        <w:rPr>
          <w:b/>
          <w:bCs/>
        </w:rPr>
        <w:t>-</w:t>
      </w:r>
    </w:p>
    <w:p w:rsidR="00214EB1" w:rsidRDefault="00214EB1" w:rsidP="006D15D0">
      <w:pPr>
        <w:pBdr>
          <w:top w:val="single" w:sz="4" w:space="1" w:color="auto"/>
          <w:left w:val="single" w:sz="4" w:space="4" w:color="auto"/>
          <w:bottom w:val="single" w:sz="4" w:space="1" w:color="auto"/>
          <w:right w:val="single" w:sz="4" w:space="4" w:color="auto"/>
        </w:pBdr>
        <w:spacing w:before="240" w:line="360" w:lineRule="auto"/>
      </w:pPr>
      <w:r w:rsidRPr="00971FC8">
        <w:rPr>
          <w:i/>
          <w:iCs/>
        </w:rPr>
        <w:t>Horizon</w:t>
      </w:r>
      <w:r w:rsidR="00F81E77">
        <w:t xml:space="preserve"> (2004) </w:t>
      </w:r>
      <w:r>
        <w:t xml:space="preserve">BBC Two Television, 30 August. </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u w:val="single"/>
        </w:rPr>
      </w:pPr>
    </w:p>
    <w:p w:rsidR="00214EB1" w:rsidRPr="002C69FC"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u w:val="single"/>
        </w:rPr>
      </w:pPr>
      <w:r w:rsidRPr="002C69FC">
        <w:rPr>
          <w:b/>
          <w:bCs/>
          <w:u w:val="single"/>
        </w:rPr>
        <w:t>Television / Radio Interview</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C4292">
        <w:rPr>
          <w:b/>
          <w:bCs/>
        </w:rPr>
        <w:t>In text:</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t>Jones (2006) stated that “outdoor play benefits children by allowing them to explore their creativity in a stimulating and diverse arena”.</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C4292">
        <w:rPr>
          <w:b/>
          <w:bCs/>
        </w:rPr>
        <w:t xml:space="preserve">These quotes are given double quotation marks because you are referring to speech spoken in the programme rather than written quotes. </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p>
    <w:p w:rsidR="00214EB1" w:rsidRPr="006C4292" w:rsidRDefault="00214EB1" w:rsidP="006D15D0">
      <w:pPr>
        <w:pBdr>
          <w:top w:val="single" w:sz="4" w:space="1" w:color="auto"/>
          <w:left w:val="single" w:sz="4" w:space="4" w:color="auto"/>
          <w:bottom w:val="single" w:sz="4" w:space="1" w:color="auto"/>
          <w:right w:val="single" w:sz="4" w:space="4" w:color="auto"/>
        </w:pBdr>
        <w:tabs>
          <w:tab w:val="left" w:pos="2940"/>
        </w:tabs>
        <w:autoSpaceDE w:val="0"/>
        <w:autoSpaceDN w:val="0"/>
        <w:adjustRightInd w:val="0"/>
        <w:spacing w:line="360" w:lineRule="auto"/>
        <w:rPr>
          <w:b/>
          <w:bCs/>
        </w:rPr>
      </w:pPr>
      <w:r w:rsidRPr="006C4292">
        <w:rPr>
          <w:b/>
          <w:bCs/>
        </w:rPr>
        <w:t>Example in Reference List</w:t>
      </w:r>
    </w:p>
    <w:p w:rsidR="00214EB1" w:rsidRPr="00A4613A"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Jones, R.</w:t>
      </w:r>
      <w:r>
        <w:t xml:space="preserve"> (2006)</w:t>
      </w:r>
      <w:r w:rsidRPr="006C4292">
        <w:t xml:space="preserve"> ‘Interview’ </w:t>
      </w:r>
      <w:r w:rsidR="00F81E77">
        <w:t>i</w:t>
      </w:r>
      <w:r w:rsidRPr="006C4292">
        <w:t xml:space="preserve">n: </w:t>
      </w:r>
      <w:r w:rsidRPr="006C4292">
        <w:rPr>
          <w:i/>
          <w:iCs/>
        </w:rPr>
        <w:t>Playtime</w:t>
      </w:r>
      <w:r w:rsidRPr="006C4292">
        <w:t>. BBC</w:t>
      </w:r>
      <w:r>
        <w:t xml:space="preserve"> Radio </w:t>
      </w:r>
      <w:r w:rsidRPr="006C4292">
        <w:t>4</w:t>
      </w:r>
      <w:r>
        <w:t>,</w:t>
      </w:r>
      <w:r w:rsidRPr="006C4292">
        <w:t xml:space="preserve"> 22 July.</w:t>
      </w:r>
    </w:p>
    <w:p w:rsidR="00214EB1" w:rsidRDefault="00214EB1" w:rsidP="006D15D0">
      <w:pPr>
        <w:pStyle w:val="Heading3"/>
        <w:rPr>
          <w:rFonts w:cs="Times New Roman"/>
        </w:rPr>
      </w:pPr>
      <w:bookmarkStart w:id="30" w:name="_Toc264290288"/>
    </w:p>
    <w:p w:rsidR="00214EB1" w:rsidRDefault="00214EB1" w:rsidP="006D15D0">
      <w:pPr>
        <w:pStyle w:val="Heading3"/>
        <w:rPr>
          <w:rFonts w:cs="Times New Roman"/>
        </w:rPr>
      </w:pPr>
      <w:bookmarkStart w:id="31" w:name="_Toc335734139"/>
      <w:r>
        <w:t>5</w:t>
      </w:r>
      <w:r w:rsidRPr="001B11EB">
        <w:t>.</w:t>
      </w:r>
      <w:r>
        <w:t>9</w:t>
      </w:r>
      <w:r w:rsidRPr="001B11EB">
        <w:t xml:space="preserve"> Referencing Film / Video or DVD</w:t>
      </w:r>
      <w:bookmarkEnd w:id="30"/>
      <w:bookmarkEnd w:id="31"/>
    </w:p>
    <w:p w:rsidR="00214EB1" w:rsidRDefault="00214EB1" w:rsidP="006D15D0"/>
    <w:p w:rsidR="00D625FB" w:rsidRPr="0092052A" w:rsidRDefault="00D625FB" w:rsidP="00D625FB">
      <w:pPr>
        <w:pStyle w:val="Subtitle"/>
        <w:rPr>
          <w:lang w:val="en-US" w:eastAsia="zh-CN"/>
        </w:rPr>
      </w:pPr>
      <w:r>
        <w:rPr>
          <w:lang w:val="en-US" w:eastAsia="zh-CN"/>
        </w:rPr>
        <w:t>See Cite Them Right, p.54-55</w:t>
      </w:r>
    </w:p>
    <w:p w:rsidR="00D625FB" w:rsidRPr="00F8400D" w:rsidRDefault="00D625FB" w:rsidP="006D15D0"/>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6C4292">
        <w:rPr>
          <w:b/>
          <w:bCs/>
        </w:rPr>
        <w:t>Film / Video / DVD</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6C4292">
        <w:rPr>
          <w:b/>
          <w:bCs/>
        </w:rPr>
        <w:t>Format to follow:</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rsidRPr="006C4292">
        <w:rPr>
          <w:i/>
          <w:iCs/>
        </w:rPr>
        <w:t>Title</w:t>
      </w:r>
      <w:r w:rsidR="00F81E77">
        <w:rPr>
          <w:i/>
          <w:iCs/>
        </w:rPr>
        <w:t xml:space="preserve"> of film</w:t>
      </w:r>
      <w:r w:rsidRPr="006C4292">
        <w:rPr>
          <w:i/>
          <w:iCs/>
        </w:rPr>
        <w:t xml:space="preserve"> </w:t>
      </w:r>
      <w:r w:rsidRPr="006C4292">
        <w:t>(in italics)</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t>Year of distribution (in round brackets)</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Direct</w:t>
      </w:r>
      <w:r w:rsidR="00F81E77">
        <w:t>ed by (followed by Director’s name – if appropriate)</w:t>
      </w:r>
      <w:r w:rsidRPr="006C4292">
        <w:t xml:space="preserve"> </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Med</w:t>
      </w:r>
      <w:r w:rsidR="00F81E77">
        <w:t>ium Format [in square brackets -</w:t>
      </w:r>
      <w:r>
        <w:t xml:space="preserve"> </w:t>
      </w:r>
      <w:r w:rsidRPr="006C4292">
        <w:t>followed by</w:t>
      </w:r>
      <w:r>
        <w:t xml:space="preserve"> a</w:t>
      </w:r>
      <w:r w:rsidRPr="006C4292">
        <w:t xml:space="preserve"> full stop</w:t>
      </w:r>
      <w:r>
        <w:t>]</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Place</w:t>
      </w:r>
      <w:r>
        <w:t xml:space="preserve"> of distribution</w:t>
      </w:r>
      <w:r w:rsidRPr="006C4292">
        <w:t xml:space="preserve"> (followed by</w:t>
      </w:r>
      <w:r>
        <w:t xml:space="preserve"> a colon</w:t>
      </w:r>
      <w:r w:rsidRPr="006C4292">
        <w:t>)</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t>Distribution</w:t>
      </w:r>
      <w:r w:rsidRPr="006C4292">
        <w:t xml:space="preserve"> Company (followed by</w:t>
      </w:r>
      <w:r>
        <w:t xml:space="preserve"> a full stop</w:t>
      </w:r>
      <w:r w:rsidRPr="006C4292">
        <w:t>)</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6C4292">
        <w:rPr>
          <w:b/>
          <w:bCs/>
        </w:rPr>
        <w:t>In Reference List/Bibliography:</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C4292">
        <w:rPr>
          <w:b/>
          <w:bCs/>
        </w:rPr>
        <w:t>Film</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rPr>
          <w:i/>
          <w:iCs/>
        </w:rPr>
        <w:t>Whatever Happened to Baby Jane?</w:t>
      </w:r>
      <w:r>
        <w:t xml:space="preserve"> (1962) D</w:t>
      </w:r>
      <w:r w:rsidRPr="006C4292">
        <w:t>irected by Robert Aldrich</w:t>
      </w:r>
      <w:r>
        <w:t xml:space="preserve"> [Film: 35mm]</w:t>
      </w:r>
      <w:r w:rsidRPr="006C4292">
        <w:t>. USA: Warner Bros.</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C4292">
        <w:rPr>
          <w:b/>
          <w:bCs/>
        </w:rPr>
        <w:t>Video</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rPr>
          <w:i/>
          <w:iCs/>
        </w:rPr>
        <w:t>Reading with Colour: A Film about Meares</w:t>
      </w:r>
      <w:r>
        <w:rPr>
          <w:i/>
          <w:iCs/>
        </w:rPr>
        <w:t xml:space="preserve"> </w:t>
      </w:r>
      <w:r w:rsidRPr="006C4292">
        <w:rPr>
          <w:i/>
          <w:iCs/>
        </w:rPr>
        <w:t>Irlen Syndrome</w:t>
      </w:r>
      <w:r>
        <w:t xml:space="preserve"> (2000) [Video</w:t>
      </w:r>
      <w:r w:rsidR="00F81E77">
        <w:t xml:space="preserve"> Cassette</w:t>
      </w:r>
      <w:r>
        <w:t>]</w:t>
      </w:r>
      <w:r w:rsidR="00F81E77">
        <w:t>.</w:t>
      </w:r>
      <w:r w:rsidRPr="006C4292">
        <w:t xml:space="preserve"> Essex: Sylva</w:t>
      </w:r>
      <w:r>
        <w:t xml:space="preserve"> </w:t>
      </w:r>
      <w:r w:rsidRPr="006C4292">
        <w:t>Productions in collaboration with University of Essex Visual Perception Unit.</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rStyle w:val="Emphasis"/>
        </w:rPr>
      </w:pP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C4292">
        <w:rPr>
          <w:rStyle w:val="Emphasis"/>
        </w:rPr>
        <w:t>Health for All Children 3: The video</w:t>
      </w:r>
      <w:r>
        <w:t xml:space="preserve"> (2004) [Video</w:t>
      </w:r>
      <w:r w:rsidR="00F81E77">
        <w:t xml:space="preserve"> Cassette</w:t>
      </w:r>
      <w:r>
        <w:t>]</w:t>
      </w:r>
      <w:r w:rsidR="00F81E77">
        <w:t>.</w:t>
      </w:r>
      <w:r w:rsidRPr="006C4292">
        <w:t xml:space="preserve"> London: Child Growth Foundation.</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C4292">
        <w:rPr>
          <w:b/>
          <w:bCs/>
        </w:rPr>
        <w:t>DVD</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rPr>
          <w:i/>
          <w:iCs/>
        </w:rPr>
        <w:t>Blade Runner: The Director’s Cut</w:t>
      </w:r>
      <w:r w:rsidRPr="006C4292">
        <w:t xml:space="preserve"> (1992) Directed by Ridley Scott</w:t>
      </w:r>
      <w:r>
        <w:t xml:space="preserve"> [DVD]</w:t>
      </w:r>
      <w:r w:rsidR="00F81E77">
        <w:t xml:space="preserve">. </w:t>
      </w:r>
      <w:r w:rsidRPr="006C4292">
        <w:t>USA: Warner</w:t>
      </w:r>
      <w:r>
        <w:t xml:space="preserve"> Bros</w:t>
      </w:r>
      <w:r w:rsidRPr="006C4292">
        <w:t>.</w:t>
      </w:r>
    </w:p>
    <w:p w:rsidR="00F81E77" w:rsidRPr="006C4292" w:rsidRDefault="00F81E77"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In the text you cite the name of the film or DVD / video with the date rather than an author.</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For example:</w:t>
      </w:r>
    </w:p>
    <w:p w:rsidR="00214EB1" w:rsidRPr="006C4292" w:rsidRDefault="00214EB1" w:rsidP="006D15D0">
      <w:pPr>
        <w:pBdr>
          <w:top w:val="single" w:sz="4" w:space="1" w:color="auto"/>
          <w:left w:val="single" w:sz="4" w:space="4" w:color="auto"/>
          <w:bottom w:val="single" w:sz="4" w:space="1" w:color="auto"/>
          <w:right w:val="single" w:sz="4" w:space="4" w:color="auto"/>
        </w:pBdr>
        <w:spacing w:line="360" w:lineRule="auto"/>
        <w:rPr>
          <w:b/>
          <w:bCs/>
        </w:rPr>
      </w:pPr>
      <w:r w:rsidRPr="006C4292">
        <w:rPr>
          <w:b/>
          <w:bCs/>
        </w:rPr>
        <w:t>In text:</w:t>
      </w:r>
    </w:p>
    <w:p w:rsidR="00214EB1" w:rsidRPr="00272F87" w:rsidRDefault="00214EB1" w:rsidP="006D15D0">
      <w:pPr>
        <w:pBdr>
          <w:top w:val="single" w:sz="4" w:space="1" w:color="auto"/>
          <w:left w:val="single" w:sz="4" w:space="4" w:color="auto"/>
          <w:bottom w:val="single" w:sz="4" w:space="1" w:color="auto"/>
          <w:right w:val="single" w:sz="4" w:space="4" w:color="auto"/>
        </w:pBdr>
        <w:spacing w:line="360" w:lineRule="auto"/>
      </w:pPr>
      <w:r w:rsidRPr="006C4292">
        <w:t>(</w:t>
      </w:r>
      <w:r w:rsidRPr="00F81E77">
        <w:rPr>
          <w:i/>
        </w:rPr>
        <w:t xml:space="preserve">Reading with Colour: A Film </w:t>
      </w:r>
      <w:r w:rsidR="00C45925" w:rsidRPr="00F81E77">
        <w:rPr>
          <w:i/>
        </w:rPr>
        <w:t>about</w:t>
      </w:r>
      <w:r w:rsidRPr="00F81E77">
        <w:rPr>
          <w:i/>
        </w:rPr>
        <w:t xml:space="preserve"> Meares Irlen Syndrome</w:t>
      </w:r>
      <w:r w:rsidRPr="006C4292">
        <w:t>, 2000).</w:t>
      </w:r>
    </w:p>
    <w:p w:rsidR="00214EB1" w:rsidRDefault="00214EB1" w:rsidP="006D15D0">
      <w:pPr>
        <w:pStyle w:val="Heading3"/>
        <w:rPr>
          <w:rFonts w:cs="Times New Roman"/>
        </w:rPr>
      </w:pPr>
      <w:bookmarkStart w:id="32" w:name="_Toc264290289"/>
    </w:p>
    <w:p w:rsidR="00214EB1" w:rsidRDefault="00214EB1" w:rsidP="006D15D0">
      <w:pPr>
        <w:pStyle w:val="Heading3"/>
        <w:rPr>
          <w:rFonts w:cs="Times New Roman"/>
          <w:sz w:val="28"/>
          <w:szCs w:val="28"/>
        </w:rPr>
      </w:pPr>
      <w:bookmarkStart w:id="33" w:name="_Toc335734140"/>
      <w:r>
        <w:t>5</w:t>
      </w:r>
      <w:r w:rsidRPr="0012109B">
        <w:t>.</w:t>
      </w:r>
      <w:r>
        <w:t>10</w:t>
      </w:r>
      <w:r w:rsidRPr="0012109B">
        <w:t xml:space="preserve"> Conference Papers and Presentat</w:t>
      </w:r>
      <w:r w:rsidRPr="004E62DE">
        <w:t>ions</w:t>
      </w:r>
      <w:bookmarkEnd w:id="32"/>
      <w:bookmarkEnd w:id="33"/>
    </w:p>
    <w:p w:rsidR="00214EB1" w:rsidRDefault="00214EB1" w:rsidP="006D15D0"/>
    <w:p w:rsidR="00D625FB" w:rsidRPr="0092052A" w:rsidRDefault="00D625FB" w:rsidP="00D625FB">
      <w:pPr>
        <w:pStyle w:val="Subtitle"/>
        <w:rPr>
          <w:lang w:val="en-US" w:eastAsia="zh-CN"/>
        </w:rPr>
      </w:pPr>
      <w:r>
        <w:rPr>
          <w:lang w:val="en-US" w:eastAsia="zh-CN"/>
        </w:rPr>
        <w:t>See Cite Them Right, p.26</w:t>
      </w:r>
    </w:p>
    <w:p w:rsidR="00D625FB" w:rsidRPr="00F8400D" w:rsidRDefault="00D625FB" w:rsidP="006D15D0"/>
    <w:p w:rsidR="00214EB1" w:rsidRPr="00A4613A"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A4613A">
        <w:rPr>
          <w:b/>
          <w:bCs/>
        </w:rPr>
        <w:t>Format to follow</w:t>
      </w:r>
      <w:r>
        <w:rPr>
          <w:b/>
          <w:bCs/>
        </w:rPr>
        <w:t>:</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DE66B0">
        <w:t>Author</w:t>
      </w:r>
      <w:r>
        <w:t>’s surname (followed by a comma)</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t>Initial (followed by a full stop)</w:t>
      </w:r>
    </w:p>
    <w:p w:rsidR="00214EB1" w:rsidRPr="00DE66B0"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t>Year of publication (in round brackets)</w:t>
      </w:r>
    </w:p>
    <w:p w:rsidR="00214EB1" w:rsidRPr="00E24087"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E24087">
        <w:t>Title of paper (in single quotation marks</w:t>
      </w:r>
      <w:r w:rsidR="00F81E77">
        <w:t xml:space="preserve"> – followed by a comma</w:t>
      </w:r>
      <w:r w:rsidRPr="00E24087">
        <w:t>)</w:t>
      </w:r>
    </w:p>
    <w:p w:rsidR="00214EB1" w:rsidRPr="00E24087"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F81E77">
        <w:rPr>
          <w:i/>
        </w:rPr>
        <w:t>Title of conference</w:t>
      </w:r>
      <w:r w:rsidRPr="00E24087">
        <w:t xml:space="preserve"> (in italics</w:t>
      </w:r>
      <w:r w:rsidR="00F81E77">
        <w:t xml:space="preserve"> -</w:t>
      </w:r>
      <w:r w:rsidRPr="00E24087">
        <w:t xml:space="preserve"> followed by</w:t>
      </w:r>
      <w:r>
        <w:t xml:space="preserve"> a</w:t>
      </w:r>
      <w:r w:rsidRPr="00E24087">
        <w:t xml:space="preserve"> full stop)</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t>Location and date</w:t>
      </w:r>
      <w:r w:rsidRPr="00DE66B0">
        <w:t xml:space="preserve"> of conference</w:t>
      </w:r>
      <w:r>
        <w:t xml:space="preserve"> (followed by a full stop)</w:t>
      </w:r>
    </w:p>
    <w:p w:rsidR="00D625FB" w:rsidRDefault="00D625FB"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t>Place of publication: Publisher,</w:t>
      </w:r>
    </w:p>
    <w:p w:rsidR="00D625FB" w:rsidRPr="00DE66B0" w:rsidRDefault="00D625FB"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t>Page references for the paper.</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C4292">
        <w:rPr>
          <w:b/>
          <w:bCs/>
        </w:rPr>
        <w:t>If the paper is available on line also include access details.</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C4292">
        <w:rPr>
          <w:b/>
          <w:bCs/>
        </w:rPr>
        <w:t>For example:</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C4292">
        <w:rPr>
          <w:b/>
          <w:bCs/>
        </w:rPr>
        <w:t>In Reference List</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t>Jones, M.</w:t>
      </w:r>
      <w:r>
        <w:t xml:space="preserve"> (2004)</w:t>
      </w:r>
      <w:r w:rsidRPr="006C4292">
        <w:t xml:space="preserve"> ‘Sliding into the swamp? A Study of Newly Qualified Teachers</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i/>
          <w:iCs/>
        </w:rPr>
      </w:pPr>
      <w:r w:rsidRPr="006C4292">
        <w:t xml:space="preserve">Engaging in Critical </w:t>
      </w:r>
      <w:r w:rsidR="00D625FB">
        <w:t>Reflection upon Their Practice’,</w:t>
      </w:r>
      <w:r w:rsidRPr="006C4292">
        <w:t xml:space="preserve"> </w:t>
      </w:r>
      <w:r w:rsidRPr="006C4292">
        <w:rPr>
          <w:i/>
          <w:iCs/>
        </w:rPr>
        <w:t>Hawaii International Conference on Education</w:t>
      </w:r>
      <w:r w:rsidRPr="006C4292">
        <w:t>. University of Hawaii, Honolulu, U.S.A.</w:t>
      </w:r>
      <w:r>
        <w:t xml:space="preserve">, </w:t>
      </w:r>
      <w:r w:rsidRPr="006C4292">
        <w:t>3-6 January.</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C4292">
        <w:rPr>
          <w:b/>
          <w:bCs/>
        </w:rPr>
        <w:t>In Text:</w:t>
      </w:r>
    </w:p>
    <w:p w:rsidR="00214EB1" w:rsidRPr="006C4292"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t>Jones (2004) explored the experiences of new teachers.</w:t>
      </w:r>
    </w:p>
    <w:p w:rsidR="00214EB1" w:rsidRPr="006F5DAD"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C4292">
        <w:t>This study explored new teachers experiences (Jones, 2004).</w:t>
      </w:r>
    </w:p>
    <w:p w:rsidR="00214EB1" w:rsidRDefault="00214EB1" w:rsidP="006D15D0">
      <w:pPr>
        <w:pStyle w:val="Heading3"/>
        <w:rPr>
          <w:rFonts w:eastAsia="SimSun" w:cs="Times New Roman"/>
          <w:lang w:val="en-US" w:eastAsia="zh-CN"/>
        </w:rPr>
      </w:pPr>
      <w:bookmarkStart w:id="34" w:name="_Toc264290290"/>
      <w:r>
        <w:rPr>
          <w:rFonts w:eastAsia="SimSun" w:cs="Times New Roman"/>
          <w:lang w:val="en-US" w:eastAsia="zh-CN"/>
        </w:rPr>
        <w:br w:type="page"/>
      </w:r>
    </w:p>
    <w:p w:rsidR="00214EB1" w:rsidRPr="00A97C2F" w:rsidRDefault="00214EB1" w:rsidP="006D15D0">
      <w:pPr>
        <w:pStyle w:val="Heading3"/>
        <w:rPr>
          <w:rFonts w:eastAsia="SimSun" w:cs="Times New Roman"/>
          <w:lang w:val="en-US" w:eastAsia="zh-CN"/>
        </w:rPr>
      </w:pPr>
      <w:bookmarkStart w:id="35" w:name="_Toc335734141"/>
      <w:r>
        <w:rPr>
          <w:rFonts w:eastAsia="SimSun"/>
          <w:lang w:val="en-US" w:eastAsia="zh-CN"/>
        </w:rPr>
        <w:t>5.11 E-mail</w:t>
      </w:r>
      <w:bookmarkEnd w:id="34"/>
      <w:r>
        <w:rPr>
          <w:rFonts w:eastAsia="SimSun"/>
          <w:lang w:val="en-US" w:eastAsia="zh-CN"/>
        </w:rPr>
        <w:t>/Personal Letter/Fax/Text Message</w:t>
      </w:r>
      <w:bookmarkEnd w:id="35"/>
    </w:p>
    <w:p w:rsidR="00D625FB" w:rsidRDefault="00D625FB" w:rsidP="00D625FB">
      <w:pPr>
        <w:pStyle w:val="Subtitle"/>
        <w:rPr>
          <w:lang w:val="en-US" w:eastAsia="zh-CN"/>
        </w:rPr>
      </w:pPr>
    </w:p>
    <w:p w:rsidR="00D625FB" w:rsidRDefault="00D625FB" w:rsidP="00D625FB">
      <w:pPr>
        <w:pStyle w:val="Subtitle"/>
        <w:rPr>
          <w:lang w:val="en-US" w:eastAsia="zh-CN"/>
        </w:rPr>
      </w:pPr>
      <w:r>
        <w:rPr>
          <w:lang w:val="en-US" w:eastAsia="zh-CN"/>
        </w:rPr>
        <w:t>See Cite Them Right, p.</w:t>
      </w:r>
      <w:r w:rsidR="00EB28A0">
        <w:rPr>
          <w:lang w:val="en-US" w:eastAsia="zh-CN"/>
        </w:rPr>
        <w:t>61</w:t>
      </w:r>
    </w:p>
    <w:p w:rsidR="00D625FB" w:rsidRPr="00D625FB" w:rsidRDefault="00D625FB" w:rsidP="00D625FB">
      <w:pPr>
        <w:rPr>
          <w:lang w:val="en-US" w:eastAsia="zh-CN"/>
        </w:rPr>
      </w:pPr>
    </w:p>
    <w:p w:rsidR="00214EB1" w:rsidRPr="00382ED5"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color w:val="000000"/>
        </w:rPr>
      </w:pPr>
      <w:r w:rsidRPr="00382ED5">
        <w:rPr>
          <w:b/>
          <w:bCs/>
          <w:color w:val="000000"/>
        </w:rPr>
        <w:t>E-mail</w:t>
      </w:r>
      <w:r>
        <w:rPr>
          <w:b/>
          <w:bCs/>
          <w:color w:val="000000"/>
        </w:rPr>
        <w:t>/personal letter/fax/text message</w:t>
      </w:r>
    </w:p>
    <w:p w:rsidR="00214EB1" w:rsidRPr="00B463ED"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color w:val="000000"/>
        </w:rPr>
      </w:pPr>
      <w:r w:rsidRPr="00382ED5">
        <w:rPr>
          <w:b/>
          <w:bCs/>
          <w:color w:val="000000"/>
        </w:rPr>
        <w:t>Format to follow</w:t>
      </w:r>
      <w:r>
        <w:rPr>
          <w:b/>
          <w:bCs/>
          <w:color w:val="000000"/>
        </w:rPr>
        <w:t>:</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color w:val="000000"/>
        </w:rPr>
      </w:pPr>
      <w:r w:rsidRPr="0077551D">
        <w:rPr>
          <w:color w:val="000000"/>
        </w:rPr>
        <w:t xml:space="preserve">Author of </w:t>
      </w:r>
      <w:r>
        <w:rPr>
          <w:color w:val="000000"/>
        </w:rPr>
        <w:t>communication (sender)</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color w:val="000000"/>
        </w:rPr>
      </w:pPr>
      <w:r>
        <w:rPr>
          <w:color w:val="000000"/>
        </w:rPr>
        <w:t>Year of communication (in round brackets)</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color w:val="000000"/>
        </w:rPr>
      </w:pPr>
      <w:r>
        <w:rPr>
          <w:color w:val="000000"/>
        </w:rPr>
        <w:t>Medium of communication</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color w:val="000000"/>
        </w:rPr>
      </w:pPr>
      <w:r>
        <w:rPr>
          <w:color w:val="000000"/>
        </w:rPr>
        <w:t>Receiver of communication</w:t>
      </w:r>
      <w:r w:rsidR="00EB28A0">
        <w:rPr>
          <w:color w:val="000000"/>
        </w:rPr>
        <w:t xml:space="preserve"> (followed by a comma)</w:t>
      </w:r>
    </w:p>
    <w:p w:rsidR="00214EB1" w:rsidRPr="00105203"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color w:val="000000"/>
        </w:rPr>
      </w:pPr>
      <w:r>
        <w:rPr>
          <w:color w:val="000000"/>
        </w:rPr>
        <w:t>Day/month of communication (followed by a full stop)</w:t>
      </w:r>
    </w:p>
    <w:p w:rsidR="00214EB1" w:rsidRPr="00B42300"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color w:val="000000"/>
        </w:rPr>
      </w:pPr>
    </w:p>
    <w:p w:rsidR="00214EB1" w:rsidRPr="0077551D"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color w:val="000000"/>
        </w:rPr>
      </w:pPr>
      <w:r w:rsidRPr="0077551D">
        <w:rPr>
          <w:b/>
          <w:bCs/>
          <w:color w:val="000000"/>
        </w:rPr>
        <w:t>Example in Reference List</w:t>
      </w:r>
      <w:r>
        <w:rPr>
          <w:b/>
          <w:bCs/>
          <w:color w:val="000000"/>
        </w:rPr>
        <w:t>:</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Pr>
          <w:color w:val="000000"/>
        </w:rPr>
        <w:t>Steel, L. (2010) Email</w:t>
      </w:r>
      <w:r w:rsidRPr="0077551D">
        <w:rPr>
          <w:color w:val="000000"/>
        </w:rPr>
        <w:t xml:space="preserve"> to</w:t>
      </w:r>
      <w:r>
        <w:rPr>
          <w:color w:val="000000"/>
        </w:rPr>
        <w:t xml:space="preserve"> G. Tinney, </w:t>
      </w:r>
      <w:r w:rsidRPr="0077551D">
        <w:rPr>
          <w:color w:val="000000"/>
        </w:rPr>
        <w:t xml:space="preserve">3rd </w:t>
      </w:r>
      <w:r>
        <w:rPr>
          <w:color w:val="000000"/>
        </w:rPr>
        <w:t>May.</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b/>
          <w:bCs/>
        </w:rPr>
      </w:pPr>
      <w:r w:rsidRPr="006F5DAD">
        <w:rPr>
          <w:b/>
          <w:bCs/>
        </w:rPr>
        <w:t>In Text:</w:t>
      </w:r>
    </w:p>
    <w:p w:rsidR="00214EB1"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r w:rsidRPr="006F5DAD">
        <w:t>(</w:t>
      </w:r>
      <w:r>
        <w:t>Steel</w:t>
      </w:r>
      <w:r w:rsidRPr="006F5DAD">
        <w:t>, 20</w:t>
      </w:r>
      <w:r>
        <w:t>10</w:t>
      </w:r>
      <w:r w:rsidRPr="006F5DAD">
        <w:t>)</w:t>
      </w:r>
    </w:p>
    <w:p w:rsidR="00214EB1" w:rsidRPr="006F5DAD"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pPr>
    </w:p>
    <w:p w:rsidR="00214EB1" w:rsidRPr="00EB28A0" w:rsidRDefault="00214EB1" w:rsidP="006D15D0">
      <w:pPr>
        <w:pBdr>
          <w:top w:val="single" w:sz="4" w:space="1" w:color="auto"/>
          <w:left w:val="single" w:sz="4" w:space="4" w:color="auto"/>
          <w:bottom w:val="single" w:sz="4" w:space="1" w:color="auto"/>
          <w:right w:val="single" w:sz="4" w:space="4" w:color="auto"/>
        </w:pBdr>
        <w:autoSpaceDE w:val="0"/>
        <w:autoSpaceDN w:val="0"/>
        <w:adjustRightInd w:val="0"/>
        <w:spacing w:line="360" w:lineRule="auto"/>
        <w:rPr>
          <w:color w:val="000000"/>
        </w:rPr>
      </w:pPr>
      <w:r w:rsidRPr="0077551D">
        <w:t>You must gain</w:t>
      </w:r>
      <w:r w:rsidRPr="0077551D">
        <w:rPr>
          <w:b/>
          <w:bCs/>
        </w:rPr>
        <w:t xml:space="preserve"> permission </w:t>
      </w:r>
      <w:r w:rsidRPr="0077551D">
        <w:t>from the other person/s involved before citing an</w:t>
      </w:r>
      <w:r w:rsidR="00EB28A0">
        <w:rPr>
          <w:color w:val="000000"/>
        </w:rPr>
        <w:t xml:space="preserve"> </w:t>
      </w:r>
      <w:r w:rsidR="00EB28A0">
        <w:t>e</w:t>
      </w:r>
      <w:r>
        <w:t>-mail</w:t>
      </w:r>
      <w:r w:rsidR="00EB28A0">
        <w:t xml:space="preserve"> or text message</w:t>
      </w:r>
      <w:r>
        <w:t>.</w:t>
      </w:r>
    </w:p>
    <w:p w:rsidR="00214EB1" w:rsidRDefault="00214EB1" w:rsidP="006D15D0">
      <w:pPr>
        <w:pStyle w:val="Heading1"/>
        <w:rPr>
          <w:rFonts w:cs="Times New Roman"/>
        </w:rPr>
      </w:pPr>
      <w:bookmarkStart w:id="36" w:name="_Toc264290292"/>
      <w:r>
        <w:rPr>
          <w:rFonts w:cs="Times New Roman"/>
        </w:rPr>
        <w:br w:type="page"/>
      </w:r>
    </w:p>
    <w:p w:rsidR="00214EB1" w:rsidRPr="006F5DAD" w:rsidRDefault="00214EB1" w:rsidP="006D15D0">
      <w:pPr>
        <w:pStyle w:val="Heading1"/>
        <w:rPr>
          <w:rFonts w:cs="Times New Roman"/>
        </w:rPr>
      </w:pPr>
      <w:bookmarkStart w:id="37" w:name="_Toc335734142"/>
      <w:r>
        <w:t>6</w:t>
      </w:r>
      <w:r w:rsidRPr="00096E13">
        <w:t>. Reference List</w:t>
      </w:r>
      <w:bookmarkEnd w:id="36"/>
      <w:bookmarkEnd w:id="37"/>
    </w:p>
    <w:p w:rsidR="00214EB1" w:rsidRDefault="00214EB1" w:rsidP="006D15D0">
      <w:pPr>
        <w:autoSpaceDE w:val="0"/>
        <w:autoSpaceDN w:val="0"/>
        <w:adjustRightInd w:val="0"/>
        <w:spacing w:line="360" w:lineRule="auto"/>
        <w:jc w:val="both"/>
      </w:pPr>
      <w:r>
        <w:t xml:space="preserve">The References you use throughout your assignment text should be listed in </w:t>
      </w:r>
      <w:r w:rsidRPr="00DE2655">
        <w:rPr>
          <w:b/>
          <w:bCs/>
        </w:rPr>
        <w:t>alphabetical order</w:t>
      </w:r>
      <w:r>
        <w:t xml:space="preserve"> according to author surname or organisation name. </w:t>
      </w:r>
    </w:p>
    <w:p w:rsidR="00214EB1" w:rsidRDefault="00214EB1" w:rsidP="006D15D0">
      <w:pPr>
        <w:autoSpaceDE w:val="0"/>
        <w:autoSpaceDN w:val="0"/>
        <w:adjustRightInd w:val="0"/>
        <w:spacing w:line="360" w:lineRule="auto"/>
        <w:jc w:val="both"/>
      </w:pPr>
    </w:p>
    <w:p w:rsidR="00214EB1" w:rsidRPr="00B42300" w:rsidRDefault="00214EB1" w:rsidP="006D15D0">
      <w:pPr>
        <w:autoSpaceDE w:val="0"/>
        <w:autoSpaceDN w:val="0"/>
        <w:adjustRightInd w:val="0"/>
        <w:spacing w:line="360" w:lineRule="auto"/>
        <w:jc w:val="both"/>
        <w:rPr>
          <w:b/>
          <w:bCs/>
          <w:u w:val="single"/>
        </w:rPr>
      </w:pPr>
      <w:r>
        <w:t xml:space="preserve">You produce one list. </w:t>
      </w:r>
      <w:r w:rsidRPr="00B42300">
        <w:rPr>
          <w:b/>
          <w:bCs/>
          <w:u w:val="single"/>
        </w:rPr>
        <w:t xml:space="preserve">There is no need to differentiate between the different types of reference.  Therefore books, journals articles, websites and any other sources are all in one list. </w:t>
      </w:r>
    </w:p>
    <w:p w:rsidR="00214EB1" w:rsidRDefault="00214EB1" w:rsidP="006D15D0">
      <w:pPr>
        <w:autoSpaceDE w:val="0"/>
        <w:autoSpaceDN w:val="0"/>
        <w:adjustRightInd w:val="0"/>
        <w:spacing w:line="360" w:lineRule="auto"/>
        <w:jc w:val="both"/>
      </w:pPr>
    </w:p>
    <w:p w:rsidR="00214EB1" w:rsidRDefault="00214EB1" w:rsidP="006D15D0">
      <w:pPr>
        <w:autoSpaceDE w:val="0"/>
        <w:autoSpaceDN w:val="0"/>
        <w:adjustRightInd w:val="0"/>
        <w:spacing w:line="360" w:lineRule="auto"/>
        <w:jc w:val="both"/>
      </w:pPr>
      <w:r>
        <w:t xml:space="preserve">An example mock piece of text with a reference list is attached in order for you to see what an academic piece of writing with correct referencing should look like. </w:t>
      </w:r>
      <w:r w:rsidRPr="00C45925">
        <w:rPr>
          <w:b/>
        </w:rPr>
        <w:t>Note the Reference List/Bibliography should begin on a new page with a title.</w:t>
      </w:r>
      <w:r>
        <w:t xml:space="preserve">  The spacing used to produce the list will be the same as that used in your essay (1.5 spacing).  Each reference starts on a new line directly underneath the reference before.  </w:t>
      </w:r>
    </w:p>
    <w:p w:rsidR="00214EB1" w:rsidRDefault="00214EB1" w:rsidP="006D15D0">
      <w:pPr>
        <w:spacing w:line="360" w:lineRule="auto"/>
        <w:ind w:left="360"/>
        <w:jc w:val="both"/>
        <w:rPr>
          <w:b/>
          <w:bCs/>
          <w:u w:val="single"/>
        </w:rPr>
      </w:pPr>
    </w:p>
    <w:p w:rsidR="00214EB1" w:rsidRPr="003A5CD9" w:rsidRDefault="00214EB1" w:rsidP="006D15D0">
      <w:pPr>
        <w:spacing w:line="360" w:lineRule="auto"/>
        <w:ind w:left="360"/>
        <w:jc w:val="both"/>
        <w:rPr>
          <w:b/>
          <w:bCs/>
          <w:sz w:val="28"/>
          <w:szCs w:val="28"/>
          <w:u w:val="single"/>
        </w:rPr>
      </w:pPr>
      <w:r w:rsidRPr="003A5CD9">
        <w:rPr>
          <w:b/>
          <w:bCs/>
          <w:sz w:val="28"/>
          <w:szCs w:val="28"/>
          <w:u w:val="single"/>
        </w:rPr>
        <w:t xml:space="preserve">Mock section from an essay </w:t>
      </w:r>
    </w:p>
    <w:p w:rsidR="00214EB1" w:rsidRPr="00CC1AED" w:rsidRDefault="00214EB1" w:rsidP="006D15D0">
      <w:pPr>
        <w:spacing w:line="360" w:lineRule="auto"/>
        <w:ind w:left="360"/>
        <w:jc w:val="both"/>
        <w:rPr>
          <w:u w:val="single"/>
        </w:rPr>
      </w:pPr>
    </w:p>
    <w:p w:rsidR="00214EB1" w:rsidRPr="00CC1AED" w:rsidRDefault="00214EB1" w:rsidP="006D15D0">
      <w:pPr>
        <w:spacing w:line="480" w:lineRule="auto"/>
        <w:jc w:val="both"/>
      </w:pPr>
      <w:r w:rsidRPr="00CC1AED">
        <w:t>Inclusive education is a developing concept. Although it is usually understood as education of children with disabilities in regular schools, it is a much broader concept and it is important to understand it as such.  In this essay, inclusive education refers to an education system which constantly works on increasing participation and removing exclusion from all the asp</w:t>
      </w:r>
      <w:r>
        <w:t>ects of schooling (Booth, 2000)</w:t>
      </w:r>
      <w:r w:rsidRPr="00CC1AED">
        <w:t xml:space="preserve"> in a way which makes a student feel no different from any other student (Bailey, 1998)</w:t>
      </w:r>
      <w:r>
        <w:t xml:space="preserve"> and which ensures achievement. </w:t>
      </w:r>
      <w:r w:rsidRPr="00CC1AED">
        <w:t xml:space="preserve">It is both a human right and the means of achieving human rights (Florian, 2007). </w:t>
      </w:r>
    </w:p>
    <w:p w:rsidR="00214EB1" w:rsidRDefault="00214EB1" w:rsidP="006D15D0">
      <w:pPr>
        <w:autoSpaceDE w:val="0"/>
        <w:autoSpaceDN w:val="0"/>
        <w:adjustRightInd w:val="0"/>
        <w:spacing w:line="480" w:lineRule="auto"/>
        <w:jc w:val="both"/>
      </w:pPr>
    </w:p>
    <w:p w:rsidR="00214EB1" w:rsidRPr="00CC1AED" w:rsidRDefault="00214EB1" w:rsidP="006D15D0">
      <w:pPr>
        <w:autoSpaceDE w:val="0"/>
        <w:autoSpaceDN w:val="0"/>
        <w:adjustRightInd w:val="0"/>
        <w:spacing w:line="480" w:lineRule="auto"/>
        <w:jc w:val="both"/>
      </w:pPr>
      <w:r w:rsidRPr="00CC1AED">
        <w:t xml:space="preserve"> Definitions of </w:t>
      </w:r>
      <w:r w:rsidRPr="00CC1AED">
        <w:rPr>
          <w:b/>
          <w:bCs/>
        </w:rPr>
        <w:t>disability</w:t>
      </w:r>
      <w:r w:rsidRPr="00CC1AED">
        <w:t xml:space="preserve"> have not b</w:t>
      </w:r>
      <w:r>
        <w:t>een straightforward. Impairment and</w:t>
      </w:r>
      <w:r w:rsidRPr="00CC1AED">
        <w:t xml:space="preserve"> disability are commonly used an</w:t>
      </w:r>
      <w:r>
        <w:t xml:space="preserve">d related terms. Lewis (1995, p. </w:t>
      </w:r>
      <w:r w:rsidRPr="00CC1AED">
        <w:t xml:space="preserve">8) summarises the distinction: </w:t>
      </w:r>
    </w:p>
    <w:p w:rsidR="00214EB1" w:rsidRPr="00CC1AED" w:rsidRDefault="00214EB1" w:rsidP="006D15D0">
      <w:pPr>
        <w:autoSpaceDE w:val="0"/>
        <w:autoSpaceDN w:val="0"/>
        <w:adjustRightInd w:val="0"/>
        <w:jc w:val="both"/>
      </w:pPr>
    </w:p>
    <w:p w:rsidR="00214EB1" w:rsidRPr="00CC1AED" w:rsidRDefault="00214EB1" w:rsidP="006D15D0">
      <w:pPr>
        <w:autoSpaceDE w:val="0"/>
        <w:autoSpaceDN w:val="0"/>
        <w:adjustRightInd w:val="0"/>
        <w:ind w:left="360" w:right="360"/>
        <w:jc w:val="both"/>
      </w:pPr>
      <w:r w:rsidRPr="00CC1AED">
        <w:t>Impairment is a neutral term to mean the loss of structure or function (such as hearing   loss).Disability is the impact of the impairment (for example, poor speech may be the result of a hearing loss). Handicap is the impact of the impairment or d</w:t>
      </w:r>
      <w:r>
        <w:t>isability as a result of others</w:t>
      </w:r>
      <w:r w:rsidRPr="00CC1AED">
        <w:t xml:space="preserve"> negative evaluation of it (for example poor speech becomes a handicap if it causes others to be patronising)</w:t>
      </w:r>
      <w:r w:rsidR="00C45925">
        <w:t>.</w:t>
      </w:r>
    </w:p>
    <w:p w:rsidR="00214EB1" w:rsidRPr="00CC1AED" w:rsidRDefault="00214EB1" w:rsidP="006D15D0">
      <w:pPr>
        <w:autoSpaceDE w:val="0"/>
        <w:autoSpaceDN w:val="0"/>
        <w:adjustRightInd w:val="0"/>
        <w:ind w:left="360" w:right="360"/>
        <w:jc w:val="both"/>
      </w:pPr>
    </w:p>
    <w:p w:rsidR="00214EB1" w:rsidRPr="00CC1AED" w:rsidRDefault="00214EB1" w:rsidP="006D15D0">
      <w:pPr>
        <w:autoSpaceDE w:val="0"/>
        <w:autoSpaceDN w:val="0"/>
        <w:adjustRightInd w:val="0"/>
        <w:spacing w:line="480" w:lineRule="auto"/>
        <w:jc w:val="both"/>
      </w:pPr>
      <w:r w:rsidRPr="00CC1AED">
        <w:t>This partiall</w:t>
      </w:r>
      <w:r>
        <w:t>y corresponds to WHO definition—‘</w:t>
      </w:r>
      <w:r w:rsidRPr="00CC1AED">
        <w:t>A disability is any restriction or lack (resulting from an impairment) of ability to perform an activity in the manner of or within the range consid</w:t>
      </w:r>
      <w:r>
        <w:t>ered normal for a human being’ (Barnes, 2003, p.</w:t>
      </w:r>
      <w:r w:rsidRPr="00CC1AED">
        <w:t xml:space="preserve">13). </w:t>
      </w:r>
      <w:r w:rsidRPr="00CC1AED">
        <w:rPr>
          <w:color w:val="000000"/>
        </w:rPr>
        <w:t>However, increasing number of people with disabilities argue that it is an inadequate definition of their experience. Namely, they</w:t>
      </w:r>
      <w:r>
        <w:rPr>
          <w:color w:val="000000"/>
        </w:rPr>
        <w:t>:</w:t>
      </w:r>
    </w:p>
    <w:p w:rsidR="00214EB1" w:rsidRPr="00967F59" w:rsidRDefault="00214EB1" w:rsidP="006D15D0">
      <w:pPr>
        <w:pStyle w:val="NormalWeb"/>
        <w:spacing w:beforeAutospacing="0" w:afterAutospacing="0"/>
        <w:ind w:left="360" w:right="360"/>
        <w:jc w:val="both"/>
        <w:rPr>
          <w:color w:val="000000"/>
        </w:rPr>
      </w:pPr>
      <w:r>
        <w:t>…</w:t>
      </w:r>
      <w:r w:rsidRPr="00CC1AED">
        <w:t xml:space="preserve">reject the notions of </w:t>
      </w:r>
      <w:r w:rsidRPr="00CC1AED">
        <w:rPr>
          <w:i/>
          <w:iCs/>
        </w:rPr>
        <w:t>normal for a human being</w:t>
      </w:r>
      <w:r w:rsidRPr="00CC1AED">
        <w:t>, positing that some degree of impairment</w:t>
      </w:r>
      <w:r w:rsidRPr="00CC1AED">
        <w:rPr>
          <w:i/>
          <w:iCs/>
        </w:rPr>
        <w:t xml:space="preserve"> is</w:t>
      </w:r>
      <w:r w:rsidRPr="00CC1AED">
        <w:t xml:space="preserve"> normal for most human beings at some point in their lives and that the restrictions and deprivations experienced by disabled people actually arise from the assumption that they are outside the norm; that their lives should be organised and managed by institutions outside the mainstream until such time as they are able (through rehabilitation or cure) to regain an approximation of </w:t>
      </w:r>
      <w:r w:rsidRPr="00CC1AED">
        <w:rPr>
          <w:i/>
          <w:iCs/>
        </w:rPr>
        <w:t xml:space="preserve">normality </w:t>
      </w:r>
      <w:r w:rsidRPr="00CC1AED">
        <w:t>and, therefore, to have their needs catered for through mainstre</w:t>
      </w:r>
      <w:r>
        <w:t xml:space="preserve">am provision once more (Hurst,  1995, p. </w:t>
      </w:r>
      <w:r w:rsidRPr="00CC1AED">
        <w:t>6).</w:t>
      </w:r>
    </w:p>
    <w:p w:rsidR="00214EB1" w:rsidRDefault="00214EB1" w:rsidP="006D15D0">
      <w:pPr>
        <w:spacing w:line="480" w:lineRule="auto"/>
        <w:jc w:val="both"/>
      </w:pPr>
    </w:p>
    <w:p w:rsidR="00214EB1" w:rsidRDefault="00214EB1" w:rsidP="006D15D0">
      <w:pPr>
        <w:spacing w:line="360" w:lineRule="auto"/>
        <w:ind w:left="360"/>
        <w:jc w:val="both"/>
      </w:pPr>
    </w:p>
    <w:p w:rsidR="00214EB1" w:rsidRPr="0058491A" w:rsidRDefault="00214EB1" w:rsidP="006D15D0">
      <w:pPr>
        <w:spacing w:line="360" w:lineRule="auto"/>
        <w:rPr>
          <w:u w:val="single"/>
        </w:rPr>
      </w:pPr>
      <w:r w:rsidRPr="00687B0D">
        <w:rPr>
          <w:b/>
          <w:bCs/>
          <w:u w:val="single"/>
        </w:rPr>
        <w:t>References</w:t>
      </w:r>
      <w:r>
        <w:rPr>
          <w:rFonts w:ascii="Arial" w:hAnsi="Arial" w:cs="Arial"/>
          <w:b/>
          <w:bCs/>
          <w:sz w:val="22"/>
          <w:szCs w:val="22"/>
        </w:rPr>
        <w:tab/>
      </w:r>
    </w:p>
    <w:p w:rsidR="00214EB1" w:rsidRPr="005856E0" w:rsidRDefault="00214EB1" w:rsidP="006D15D0">
      <w:pPr>
        <w:tabs>
          <w:tab w:val="left" w:pos="0"/>
        </w:tabs>
        <w:spacing w:before="100" w:beforeAutospacing="1" w:after="100" w:afterAutospacing="1"/>
        <w:jc w:val="both"/>
        <w:rPr>
          <w:color w:val="000000"/>
          <w:lang w:val="en-US"/>
        </w:rPr>
      </w:pPr>
      <w:r w:rsidRPr="005856E0">
        <w:t>Bailey, J.</w:t>
      </w:r>
      <w:r>
        <w:t xml:space="preserve"> (1998)</w:t>
      </w:r>
      <w:r w:rsidRPr="005856E0">
        <w:t xml:space="preserve"> </w:t>
      </w:r>
      <w:r w:rsidR="00EB28A0">
        <w:t>‘</w:t>
      </w:r>
      <w:r w:rsidRPr="005856E0">
        <w:t>Australia: Inclusion Through Categorisation?</w:t>
      </w:r>
      <w:r w:rsidR="00EB28A0">
        <w:t>’</w:t>
      </w:r>
      <w:r w:rsidRPr="005856E0">
        <w:t xml:space="preserve">, </w:t>
      </w:r>
      <w:r>
        <w:t>in</w:t>
      </w:r>
      <w:r w:rsidRPr="005856E0">
        <w:t xml:space="preserve"> Booth</w:t>
      </w:r>
      <w:r w:rsidR="00EB28A0">
        <w:t>, T. and</w:t>
      </w:r>
      <w:r w:rsidRPr="005856E0">
        <w:t xml:space="preserve"> Ainscow</w:t>
      </w:r>
      <w:r w:rsidR="00EB28A0">
        <w:t>, M.</w:t>
      </w:r>
      <w:r w:rsidRPr="005856E0">
        <w:t xml:space="preserve"> (eds) </w:t>
      </w:r>
      <w:r w:rsidRPr="005856E0">
        <w:rPr>
          <w:i/>
          <w:iCs/>
        </w:rPr>
        <w:t xml:space="preserve">From Them To Us: An International Study of Inclusion in Education. </w:t>
      </w:r>
      <w:r w:rsidRPr="005856E0">
        <w:t>London: Routledge</w:t>
      </w:r>
      <w:r>
        <w:t xml:space="preserve">, </w:t>
      </w:r>
      <w:r w:rsidRPr="005856E0">
        <w:t xml:space="preserve">pp. 171–185. </w:t>
      </w:r>
    </w:p>
    <w:p w:rsidR="00214EB1" w:rsidRPr="005856E0" w:rsidRDefault="00214EB1" w:rsidP="006D15D0">
      <w:pPr>
        <w:tabs>
          <w:tab w:val="left" w:pos="0"/>
        </w:tabs>
        <w:spacing w:before="100" w:beforeAutospacing="1" w:after="100" w:afterAutospacing="1"/>
        <w:jc w:val="both"/>
        <w:rPr>
          <w:color w:val="000000"/>
        </w:rPr>
      </w:pPr>
      <w:r w:rsidRPr="005856E0">
        <w:t xml:space="preserve">Barnes, C. </w:t>
      </w:r>
      <w:r>
        <w:t>and</w:t>
      </w:r>
      <w:r w:rsidRPr="005856E0">
        <w:t xml:space="preserve"> Mercer, G.</w:t>
      </w:r>
      <w:r>
        <w:t xml:space="preserve"> (2003)</w:t>
      </w:r>
      <w:r w:rsidRPr="005856E0">
        <w:rPr>
          <w:i/>
          <w:iCs/>
        </w:rPr>
        <w:t xml:space="preserve"> Disability</w:t>
      </w:r>
      <w:r w:rsidR="00EB28A0">
        <w:t>.</w:t>
      </w:r>
      <w:r w:rsidRPr="005856E0">
        <w:t xml:space="preserve"> Cambridge: Polity Press.</w:t>
      </w:r>
    </w:p>
    <w:p w:rsidR="00214EB1" w:rsidRPr="005856E0" w:rsidRDefault="00214EB1" w:rsidP="006D15D0">
      <w:pPr>
        <w:spacing w:before="100" w:beforeAutospacing="1" w:after="100" w:afterAutospacing="1"/>
        <w:jc w:val="both"/>
        <w:rPr>
          <w:color w:val="000000"/>
          <w:lang w:val="en-US"/>
        </w:rPr>
      </w:pPr>
      <w:r w:rsidRPr="005856E0">
        <w:t>Booth, T.</w:t>
      </w:r>
      <w:r>
        <w:t xml:space="preserve"> (2000)</w:t>
      </w:r>
      <w:r w:rsidRPr="005856E0">
        <w:t xml:space="preserve"> </w:t>
      </w:r>
      <w:r w:rsidR="00EB28A0">
        <w:t>‘</w:t>
      </w:r>
      <w:r w:rsidRPr="005856E0">
        <w:t>Inclusion and Exclusion Policy in England: Who controls the agenda?</w:t>
      </w:r>
      <w:r w:rsidR="00EB28A0">
        <w:t>’</w:t>
      </w:r>
      <w:r w:rsidRPr="005856E0">
        <w:t xml:space="preserve">, in Armstrong, </w:t>
      </w:r>
      <w:r w:rsidR="00EB28A0" w:rsidRPr="005856E0">
        <w:t>F.</w:t>
      </w:r>
      <w:r w:rsidR="00EB28A0">
        <w:t>,</w:t>
      </w:r>
      <w:r w:rsidR="00EB28A0" w:rsidRPr="005856E0">
        <w:t xml:space="preserve"> </w:t>
      </w:r>
      <w:r w:rsidRPr="005856E0">
        <w:t>Armstrong</w:t>
      </w:r>
      <w:r w:rsidR="00EB28A0">
        <w:t>,</w:t>
      </w:r>
      <w:r w:rsidRPr="005856E0">
        <w:t xml:space="preserve"> </w:t>
      </w:r>
      <w:r w:rsidR="00EB28A0" w:rsidRPr="005856E0">
        <w:t xml:space="preserve">D. </w:t>
      </w:r>
      <w:r>
        <w:t>and</w:t>
      </w:r>
      <w:r w:rsidRPr="005856E0">
        <w:t xml:space="preserve"> Barton </w:t>
      </w:r>
      <w:r w:rsidR="00EB28A0" w:rsidRPr="005856E0">
        <w:t xml:space="preserve">L. </w:t>
      </w:r>
      <w:r w:rsidRPr="005856E0">
        <w:t xml:space="preserve">(eds.) </w:t>
      </w:r>
      <w:r w:rsidRPr="005856E0">
        <w:rPr>
          <w:i/>
          <w:iCs/>
        </w:rPr>
        <w:t>Inclusive Education: P</w:t>
      </w:r>
      <w:r>
        <w:rPr>
          <w:i/>
          <w:iCs/>
        </w:rPr>
        <w:t>olicy, Contexts and C</w:t>
      </w:r>
      <w:r w:rsidR="00EB28A0">
        <w:rPr>
          <w:i/>
          <w:iCs/>
        </w:rPr>
        <w:t>omparative perspectives.</w:t>
      </w:r>
      <w:r w:rsidRPr="005856E0">
        <w:rPr>
          <w:i/>
          <w:iCs/>
        </w:rPr>
        <w:t xml:space="preserve"> </w:t>
      </w:r>
      <w:r w:rsidRPr="005856E0">
        <w:t xml:space="preserve">London: Fulton, pp. 78-98. </w:t>
      </w:r>
    </w:p>
    <w:p w:rsidR="00214EB1" w:rsidRPr="005856E0" w:rsidRDefault="00214EB1" w:rsidP="006D15D0">
      <w:pPr>
        <w:tabs>
          <w:tab w:val="left" w:pos="8640"/>
        </w:tabs>
        <w:spacing w:before="100" w:beforeAutospacing="1" w:after="100" w:afterAutospacing="1"/>
        <w:jc w:val="both"/>
        <w:rPr>
          <w:lang w:val="en-US"/>
        </w:rPr>
      </w:pPr>
      <w:r w:rsidRPr="005856E0">
        <w:t>Florian, L.</w:t>
      </w:r>
      <w:r>
        <w:t xml:space="preserve"> (2003)</w:t>
      </w:r>
      <w:r w:rsidRPr="005856E0">
        <w:t xml:space="preserve"> </w:t>
      </w:r>
      <w:r w:rsidR="00EB28A0">
        <w:t>‘</w:t>
      </w:r>
      <w:r w:rsidRPr="005856E0">
        <w:t>Editorial</w:t>
      </w:r>
      <w:r w:rsidR="00EB28A0">
        <w:t>’</w:t>
      </w:r>
      <w:r w:rsidRPr="005856E0">
        <w:t xml:space="preserve">, </w:t>
      </w:r>
      <w:r w:rsidRPr="005856E0">
        <w:rPr>
          <w:i/>
          <w:iCs/>
        </w:rPr>
        <w:t xml:space="preserve">Journal of Research in Special Educational Needs, </w:t>
      </w:r>
      <w:r w:rsidRPr="00EB28A0">
        <w:rPr>
          <w:iCs/>
        </w:rPr>
        <w:t>3</w:t>
      </w:r>
      <w:r w:rsidRPr="005856E0">
        <w:t xml:space="preserve">(2), pp. </w:t>
      </w:r>
      <w:r>
        <w:t>102–</w:t>
      </w:r>
      <w:r w:rsidRPr="005856E0">
        <w:t xml:space="preserve">103. </w:t>
      </w:r>
    </w:p>
    <w:p w:rsidR="00214EB1" w:rsidRPr="005856E0" w:rsidRDefault="00214EB1" w:rsidP="006D15D0">
      <w:pPr>
        <w:jc w:val="both"/>
      </w:pPr>
      <w:r w:rsidRPr="005856E0">
        <w:t>Hurst,</w:t>
      </w:r>
      <w:r>
        <w:t xml:space="preserve"> R. (e</w:t>
      </w:r>
      <w:r w:rsidRPr="005856E0">
        <w:t>d)</w:t>
      </w:r>
      <w:r>
        <w:t xml:space="preserve"> (1995)</w:t>
      </w:r>
      <w:r w:rsidRPr="005856E0">
        <w:t xml:space="preserve"> </w:t>
      </w:r>
      <w:r w:rsidR="00EB28A0">
        <w:t>‘</w:t>
      </w:r>
      <w:r w:rsidRPr="005856E0">
        <w:t>Disability Awareness in Action</w:t>
      </w:r>
      <w:r w:rsidR="00EB28A0">
        <w:t xml:space="preserve">’ </w:t>
      </w:r>
      <w:r w:rsidRPr="005856E0">
        <w:t>—</w:t>
      </w:r>
      <w:r w:rsidRPr="00BB7F4D">
        <w:rPr>
          <w:i/>
          <w:iCs/>
        </w:rPr>
        <w:t>The international disability &amp; human rights network-Overcoming obstacles to the integration of disabled people,</w:t>
      </w:r>
      <w:r w:rsidRPr="005856E0">
        <w:t xml:space="preserve"> UNESCO</w:t>
      </w:r>
      <w:r>
        <w:t xml:space="preserve"> </w:t>
      </w:r>
      <w:r w:rsidR="00EB28A0">
        <w:t>sponsored report. Available at:</w:t>
      </w:r>
      <w:r w:rsidRPr="005856E0">
        <w:t xml:space="preserve"> </w:t>
      </w:r>
      <w:r w:rsidRPr="00EB28A0">
        <w:rPr>
          <w:rFonts w:eastAsia="SimSun"/>
        </w:rPr>
        <w:t>http://www.daa.org.uk/Overcoming%20Obstacles.htm#2</w:t>
      </w:r>
      <w:r w:rsidR="00EB28A0">
        <w:t xml:space="preserve"> (</w:t>
      </w:r>
      <w:r w:rsidRPr="005856E0">
        <w:t>Accessed: 7</w:t>
      </w:r>
      <w:r w:rsidRPr="005856E0">
        <w:rPr>
          <w:vertAlign w:val="superscript"/>
        </w:rPr>
        <w:t>th</w:t>
      </w:r>
      <w:r w:rsidR="00EB28A0">
        <w:t xml:space="preserve"> July 2000)</w:t>
      </w:r>
      <w:r w:rsidRPr="005856E0">
        <w:t>.</w:t>
      </w:r>
    </w:p>
    <w:p w:rsidR="00214EB1" w:rsidRPr="005856E0" w:rsidRDefault="00214EB1" w:rsidP="006D15D0">
      <w:pPr>
        <w:autoSpaceDE w:val="0"/>
        <w:autoSpaceDN w:val="0"/>
        <w:adjustRightInd w:val="0"/>
        <w:jc w:val="both"/>
      </w:pPr>
    </w:p>
    <w:p w:rsidR="00214EB1" w:rsidRPr="005856E0" w:rsidRDefault="00214EB1" w:rsidP="006D15D0">
      <w:pPr>
        <w:jc w:val="both"/>
      </w:pPr>
      <w:r w:rsidRPr="005856E0">
        <w:t>Lewis, A.</w:t>
      </w:r>
      <w:r>
        <w:t xml:space="preserve"> (1995)</w:t>
      </w:r>
      <w:r>
        <w:rPr>
          <w:i/>
          <w:iCs/>
        </w:rPr>
        <w:t xml:space="preserve"> Children’s Understanding of D</w:t>
      </w:r>
      <w:r w:rsidRPr="005856E0">
        <w:rPr>
          <w:i/>
          <w:iCs/>
        </w:rPr>
        <w:t>isability</w:t>
      </w:r>
      <w:r w:rsidR="00EB28A0">
        <w:t>.</w:t>
      </w:r>
      <w:r w:rsidRPr="005856E0">
        <w:t xml:space="preserve"> London, Routledge</w:t>
      </w:r>
      <w:r>
        <w:t>.</w:t>
      </w:r>
    </w:p>
    <w:p w:rsidR="00214EB1" w:rsidRPr="005856E0" w:rsidRDefault="00214EB1" w:rsidP="006D15D0">
      <w:pPr>
        <w:jc w:val="both"/>
      </w:pPr>
    </w:p>
    <w:p w:rsidR="00214EB1" w:rsidRDefault="00214EB1" w:rsidP="006D15D0">
      <w:pPr>
        <w:spacing w:line="360" w:lineRule="auto"/>
      </w:pPr>
    </w:p>
    <w:p w:rsidR="00D2004C" w:rsidRDefault="00D2004C" w:rsidP="006D15D0">
      <w:pPr>
        <w:spacing w:line="360" w:lineRule="auto"/>
      </w:pPr>
    </w:p>
    <w:p w:rsidR="00FE391F" w:rsidRDefault="00FE391F" w:rsidP="006D15D0">
      <w:pPr>
        <w:spacing w:line="360" w:lineRule="auto"/>
      </w:pPr>
    </w:p>
    <w:p w:rsidR="00FE391F" w:rsidRPr="00FE391F" w:rsidRDefault="00214EB1" w:rsidP="00FE391F">
      <w:pPr>
        <w:pBdr>
          <w:top w:val="single" w:sz="4" w:space="1" w:color="auto"/>
          <w:left w:val="single" w:sz="4" w:space="4" w:color="auto"/>
          <w:bottom w:val="single" w:sz="4" w:space="1" w:color="auto"/>
          <w:right w:val="single" w:sz="4" w:space="4" w:color="auto"/>
        </w:pBdr>
        <w:spacing w:line="360" w:lineRule="auto"/>
        <w:rPr>
          <w:bCs/>
          <w:color w:val="000000"/>
        </w:rPr>
      </w:pPr>
      <w:r>
        <w:rPr>
          <w:b/>
          <w:bCs/>
        </w:rPr>
        <w:t xml:space="preserve">Referencing is an important aspect of academic work, but it takes practice, remember if you need help ask. </w:t>
      </w:r>
      <w:r w:rsidRPr="00070433">
        <w:rPr>
          <w:b/>
          <w:bCs/>
        </w:rPr>
        <w:t xml:space="preserve">Visit </w:t>
      </w:r>
      <w:r w:rsidRPr="00070433">
        <w:rPr>
          <w:b/>
          <w:bCs/>
          <w:color w:val="000000"/>
        </w:rPr>
        <w:t>the Learning Resource Centre to arrange an Information Skills consultation</w:t>
      </w:r>
      <w:r>
        <w:rPr>
          <w:b/>
          <w:bCs/>
          <w:color w:val="000000"/>
        </w:rPr>
        <w:t xml:space="preserve"> or Student Services for Study Skills sessions</w:t>
      </w:r>
      <w:r w:rsidRPr="00070433">
        <w:rPr>
          <w:b/>
          <w:bCs/>
          <w:color w:val="000000"/>
        </w:rPr>
        <w:t>.</w:t>
      </w:r>
      <w:r w:rsidR="00FE391F">
        <w:rPr>
          <w:b/>
          <w:bCs/>
          <w:color w:val="000000"/>
        </w:rPr>
        <w:t xml:space="preserve"> </w:t>
      </w:r>
    </w:p>
    <w:p w:rsidR="00FE391F" w:rsidRDefault="00FE391F" w:rsidP="006D15D0">
      <w:pPr>
        <w:pBdr>
          <w:top w:val="single" w:sz="4" w:space="1" w:color="auto"/>
          <w:left w:val="single" w:sz="4" w:space="4" w:color="auto"/>
          <w:bottom w:val="single" w:sz="4" w:space="1" w:color="auto"/>
          <w:right w:val="single" w:sz="4" w:space="4" w:color="auto"/>
        </w:pBdr>
        <w:spacing w:line="360" w:lineRule="auto"/>
        <w:rPr>
          <w:b/>
          <w:bCs/>
          <w:color w:val="000000"/>
        </w:rPr>
      </w:pPr>
    </w:p>
    <w:p w:rsidR="00FE391F" w:rsidRPr="00FE391F" w:rsidRDefault="00C45925" w:rsidP="00FE391F">
      <w:pPr>
        <w:pBdr>
          <w:top w:val="single" w:sz="4" w:space="1" w:color="auto"/>
          <w:left w:val="single" w:sz="4" w:space="4" w:color="auto"/>
          <w:bottom w:val="single" w:sz="4" w:space="1" w:color="auto"/>
          <w:right w:val="single" w:sz="4" w:space="4" w:color="auto"/>
        </w:pBdr>
        <w:spacing w:line="360" w:lineRule="auto"/>
        <w:rPr>
          <w:b/>
          <w:bCs/>
          <w:color w:val="000000"/>
        </w:rPr>
      </w:pPr>
      <w:r w:rsidRPr="001412A5">
        <w:rPr>
          <w:b/>
          <w:bCs/>
          <w:color w:val="000000"/>
        </w:rPr>
        <w:t>You should find this guide very helpful. Make sure you always have it nearby when you are writing your assignment. If you are not sure about an aspect of referencing consult the relevant section; you should find all the answers you need here.</w:t>
      </w:r>
      <w:r w:rsidR="00FE391F" w:rsidRPr="001412A5">
        <w:rPr>
          <w:b/>
          <w:bCs/>
          <w:color w:val="000000"/>
        </w:rPr>
        <w:t xml:space="preserve">  Alternatively consult the publication referred to in this guide:</w:t>
      </w:r>
    </w:p>
    <w:p w:rsidR="00FE391F" w:rsidRPr="00FE391F" w:rsidRDefault="00FE391F" w:rsidP="00FE391F">
      <w:pPr>
        <w:pBdr>
          <w:top w:val="single" w:sz="4" w:space="1" w:color="auto"/>
          <w:left w:val="single" w:sz="4" w:space="4" w:color="auto"/>
          <w:bottom w:val="single" w:sz="4" w:space="1" w:color="auto"/>
          <w:right w:val="single" w:sz="4" w:space="4" w:color="auto"/>
        </w:pBdr>
        <w:spacing w:line="360" w:lineRule="auto"/>
        <w:rPr>
          <w:bCs/>
          <w:color w:val="000000"/>
        </w:rPr>
      </w:pPr>
      <w:r w:rsidRPr="00FE391F">
        <w:rPr>
          <w:bCs/>
          <w:color w:val="000000"/>
        </w:rPr>
        <w:t xml:space="preserve">Pears, R. and Shields, G (2016) </w:t>
      </w:r>
      <w:r w:rsidRPr="00FE391F">
        <w:rPr>
          <w:bCs/>
          <w:i/>
          <w:color w:val="000000"/>
        </w:rPr>
        <w:t>Cite Them Right</w:t>
      </w:r>
      <w:r w:rsidRPr="00FE391F">
        <w:rPr>
          <w:bCs/>
          <w:color w:val="000000"/>
        </w:rPr>
        <w:t>. Basingstoke: Palgrave</w:t>
      </w:r>
    </w:p>
    <w:p w:rsidR="00C45925" w:rsidRPr="00C45925" w:rsidRDefault="00C45925" w:rsidP="006D15D0">
      <w:pPr>
        <w:pBdr>
          <w:top w:val="single" w:sz="4" w:space="1" w:color="auto"/>
          <w:left w:val="single" w:sz="4" w:space="4" w:color="auto"/>
          <w:bottom w:val="single" w:sz="4" w:space="1" w:color="auto"/>
          <w:right w:val="single" w:sz="4" w:space="4" w:color="auto"/>
        </w:pBdr>
        <w:spacing w:line="360" w:lineRule="auto"/>
        <w:rPr>
          <w:b/>
          <w:bCs/>
          <w:color w:val="000000"/>
          <w:highlight w:val="yellow"/>
        </w:rPr>
      </w:pPr>
    </w:p>
    <w:p w:rsidR="00C45925" w:rsidRPr="00070433" w:rsidRDefault="00C45925" w:rsidP="006D15D0">
      <w:pPr>
        <w:pBdr>
          <w:top w:val="single" w:sz="4" w:space="1" w:color="auto"/>
          <w:left w:val="single" w:sz="4" w:space="4" w:color="auto"/>
          <w:bottom w:val="single" w:sz="4" w:space="1" w:color="auto"/>
          <w:right w:val="single" w:sz="4" w:space="4" w:color="auto"/>
        </w:pBdr>
        <w:spacing w:line="360" w:lineRule="auto"/>
        <w:rPr>
          <w:b/>
          <w:bCs/>
          <w:color w:val="000000"/>
        </w:rPr>
      </w:pPr>
      <w:r w:rsidRPr="001412A5">
        <w:rPr>
          <w:b/>
          <w:bCs/>
          <w:color w:val="000000"/>
        </w:rPr>
        <w:t>Remember not being able to reference correctly is not a defence if your work is suspected of being plagiarised.</w:t>
      </w:r>
      <w:r>
        <w:rPr>
          <w:b/>
          <w:bCs/>
          <w:color w:val="000000"/>
        </w:rPr>
        <w:t xml:space="preserve"> </w:t>
      </w:r>
    </w:p>
    <w:p w:rsidR="00214EB1" w:rsidRDefault="00214EB1" w:rsidP="006D15D0">
      <w:pPr>
        <w:pBdr>
          <w:top w:val="single" w:sz="4" w:space="1" w:color="auto"/>
          <w:left w:val="single" w:sz="4" w:space="4" w:color="auto"/>
          <w:bottom w:val="single" w:sz="4" w:space="1" w:color="auto"/>
          <w:right w:val="single" w:sz="4" w:space="4" w:color="auto"/>
        </w:pBdr>
        <w:spacing w:line="360" w:lineRule="auto"/>
        <w:jc w:val="both"/>
        <w:rPr>
          <w:b/>
          <w:bCs/>
        </w:rPr>
      </w:pPr>
    </w:p>
    <w:p w:rsidR="00214EB1" w:rsidRDefault="00214EB1"/>
    <w:p w:rsidR="001412A5" w:rsidRDefault="001412A5"/>
    <w:p w:rsidR="001412A5" w:rsidRDefault="001412A5">
      <w:r>
        <w:t>References</w:t>
      </w:r>
    </w:p>
    <w:p w:rsidR="001412A5" w:rsidRDefault="001412A5"/>
    <w:p w:rsidR="001412A5" w:rsidRPr="001412A5" w:rsidRDefault="001412A5" w:rsidP="001412A5">
      <w:pPr>
        <w:rPr>
          <w:bCs/>
        </w:rPr>
      </w:pPr>
      <w:r w:rsidRPr="001412A5">
        <w:rPr>
          <w:bCs/>
        </w:rPr>
        <w:t xml:space="preserve">Pears, R. and Shields, G (2016) </w:t>
      </w:r>
      <w:r w:rsidRPr="001412A5">
        <w:rPr>
          <w:bCs/>
          <w:i/>
        </w:rPr>
        <w:t>Cite Them Right</w:t>
      </w:r>
      <w:r w:rsidRPr="001412A5">
        <w:rPr>
          <w:bCs/>
        </w:rPr>
        <w:t>. Basingstoke: Palgrave</w:t>
      </w:r>
    </w:p>
    <w:p w:rsidR="001412A5" w:rsidRDefault="001412A5"/>
    <w:sectPr w:rsidR="001412A5" w:rsidSect="003853DA">
      <w:pgSz w:w="11906" w:h="16838"/>
      <w:pgMar w:top="1258" w:right="1440" w:bottom="1440" w:left="1440"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42F" w:rsidRDefault="0048342F" w:rsidP="000E0362">
      <w:r>
        <w:separator/>
      </w:r>
    </w:p>
  </w:endnote>
  <w:endnote w:type="continuationSeparator" w:id="0">
    <w:p w:rsidR="0048342F" w:rsidRDefault="0048342F" w:rsidP="000E0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442" w:rsidRDefault="003E4442" w:rsidP="00687B0D">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F27FB">
      <w:rPr>
        <w:rStyle w:val="PageNumber"/>
        <w:noProof/>
      </w:rPr>
      <w:t>1</w:t>
    </w:r>
    <w:r>
      <w:rPr>
        <w:rStyle w:val="PageNumber"/>
      </w:rPr>
      <w:fldChar w:fldCharType="end"/>
    </w:r>
  </w:p>
  <w:p w:rsidR="003E4442" w:rsidRDefault="003E4442" w:rsidP="00687B0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42F" w:rsidRDefault="0048342F" w:rsidP="000E0362">
      <w:r>
        <w:separator/>
      </w:r>
    </w:p>
  </w:footnote>
  <w:footnote w:type="continuationSeparator" w:id="0">
    <w:p w:rsidR="0048342F" w:rsidRDefault="0048342F" w:rsidP="000E03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B6A4F6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56C16F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7BC9CF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FCE10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CB0CD02"/>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6AE2E95A"/>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42D69C98"/>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7A78AF9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02F82AE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094F502"/>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0000001"/>
    <w:multiLevelType w:val="multilevel"/>
    <w:tmpl w:val="2EDADF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1800"/>
        </w:tabs>
        <w:ind w:left="1800" w:hanging="360"/>
      </w:pPr>
      <w:rPr>
        <w:rFonts w:ascii="Wingdings" w:hAnsi="Wingdings" w:cs="Wingdings"/>
      </w:rPr>
    </w:lvl>
    <w:lvl w:ilvl="4">
      <w:start w:val="1"/>
      <w:numFmt w:val="bullet"/>
      <w:lvlText w:val=""/>
      <w:lvlJc w:val="left"/>
      <w:pPr>
        <w:tabs>
          <w:tab w:val="num" w:pos="2160"/>
        </w:tabs>
        <w:ind w:left="2160" w:hanging="360"/>
      </w:pPr>
      <w:rPr>
        <w:rFonts w:ascii="Wingdings" w:hAnsi="Wingdings" w:cs="Wingdings"/>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2880"/>
        </w:tabs>
        <w:ind w:left="2880" w:hanging="360"/>
      </w:pPr>
      <w:rPr>
        <w:rFonts w:ascii="Wingdings" w:hAnsi="Wingdings" w:cs="Wingdings"/>
      </w:rPr>
    </w:lvl>
    <w:lvl w:ilvl="7">
      <w:start w:val="1"/>
      <w:numFmt w:val="bullet"/>
      <w:lvlText w:val=""/>
      <w:lvlJc w:val="left"/>
      <w:pPr>
        <w:tabs>
          <w:tab w:val="num" w:pos="3240"/>
        </w:tabs>
        <w:ind w:left="3240" w:hanging="360"/>
      </w:pPr>
      <w:rPr>
        <w:rFonts w:ascii="Wingdings" w:hAnsi="Wingdings" w:cs="Wingdings"/>
      </w:rPr>
    </w:lvl>
    <w:lvl w:ilvl="8">
      <w:start w:val="1"/>
      <w:numFmt w:val="bullet"/>
      <w:lvlText w:val=""/>
      <w:lvlJc w:val="left"/>
      <w:pPr>
        <w:tabs>
          <w:tab w:val="num" w:pos="3600"/>
        </w:tabs>
        <w:ind w:left="3600" w:hanging="360"/>
      </w:pPr>
      <w:rPr>
        <w:rFonts w:ascii="Wingdings" w:hAnsi="Wingdings" w:cs="Wingdings"/>
      </w:rPr>
    </w:lvl>
  </w:abstractNum>
  <w:abstractNum w:abstractNumId="11" w15:restartNumberingAfterBreak="0">
    <w:nsid w:val="00000002"/>
    <w:multiLevelType w:val="multilevel"/>
    <w:tmpl w:val="667AC77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1800"/>
        </w:tabs>
        <w:ind w:left="1800" w:hanging="360"/>
      </w:pPr>
      <w:rPr>
        <w:rFonts w:ascii="Wingdings" w:hAnsi="Wingdings" w:cs="Wingdings"/>
      </w:rPr>
    </w:lvl>
    <w:lvl w:ilvl="4">
      <w:start w:val="1"/>
      <w:numFmt w:val="bullet"/>
      <w:lvlText w:val=""/>
      <w:lvlJc w:val="left"/>
      <w:pPr>
        <w:tabs>
          <w:tab w:val="num" w:pos="2160"/>
        </w:tabs>
        <w:ind w:left="2160" w:hanging="360"/>
      </w:pPr>
      <w:rPr>
        <w:rFonts w:ascii="Wingdings" w:hAnsi="Wingdings" w:cs="Wingdings"/>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2880"/>
        </w:tabs>
        <w:ind w:left="2880" w:hanging="360"/>
      </w:pPr>
      <w:rPr>
        <w:rFonts w:ascii="Wingdings" w:hAnsi="Wingdings" w:cs="Wingdings"/>
      </w:rPr>
    </w:lvl>
    <w:lvl w:ilvl="7">
      <w:start w:val="1"/>
      <w:numFmt w:val="bullet"/>
      <w:lvlText w:val=""/>
      <w:lvlJc w:val="left"/>
      <w:pPr>
        <w:tabs>
          <w:tab w:val="num" w:pos="3240"/>
        </w:tabs>
        <w:ind w:left="3240" w:hanging="360"/>
      </w:pPr>
      <w:rPr>
        <w:rFonts w:ascii="Wingdings" w:hAnsi="Wingdings" w:cs="Wingdings"/>
      </w:rPr>
    </w:lvl>
    <w:lvl w:ilvl="8">
      <w:start w:val="1"/>
      <w:numFmt w:val="bullet"/>
      <w:lvlText w:val=""/>
      <w:lvlJc w:val="left"/>
      <w:pPr>
        <w:tabs>
          <w:tab w:val="num" w:pos="3600"/>
        </w:tabs>
        <w:ind w:left="3600" w:hanging="360"/>
      </w:pPr>
      <w:rPr>
        <w:rFonts w:ascii="Wingdings" w:hAnsi="Wingdings" w:cs="Wingdings"/>
      </w:rPr>
    </w:lvl>
  </w:abstractNum>
  <w:abstractNum w:abstractNumId="12" w15:restartNumberingAfterBreak="0">
    <w:nsid w:val="00000003"/>
    <w:multiLevelType w:val="multilevel"/>
    <w:tmpl w:val="01C0797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1800"/>
        </w:tabs>
        <w:ind w:left="1800" w:hanging="360"/>
      </w:pPr>
      <w:rPr>
        <w:rFonts w:ascii="Wingdings" w:hAnsi="Wingdings" w:cs="Wingdings"/>
      </w:rPr>
    </w:lvl>
    <w:lvl w:ilvl="4">
      <w:start w:val="1"/>
      <w:numFmt w:val="bullet"/>
      <w:lvlText w:val=""/>
      <w:lvlJc w:val="left"/>
      <w:pPr>
        <w:tabs>
          <w:tab w:val="num" w:pos="2160"/>
        </w:tabs>
        <w:ind w:left="2160" w:hanging="360"/>
      </w:pPr>
      <w:rPr>
        <w:rFonts w:ascii="Wingdings" w:hAnsi="Wingdings" w:cs="Wingdings"/>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2880"/>
        </w:tabs>
        <w:ind w:left="2880" w:hanging="360"/>
      </w:pPr>
      <w:rPr>
        <w:rFonts w:ascii="Wingdings" w:hAnsi="Wingdings" w:cs="Wingdings"/>
      </w:rPr>
    </w:lvl>
    <w:lvl w:ilvl="7">
      <w:start w:val="1"/>
      <w:numFmt w:val="bullet"/>
      <w:lvlText w:val=""/>
      <w:lvlJc w:val="left"/>
      <w:pPr>
        <w:tabs>
          <w:tab w:val="num" w:pos="3240"/>
        </w:tabs>
        <w:ind w:left="3240" w:hanging="360"/>
      </w:pPr>
      <w:rPr>
        <w:rFonts w:ascii="Wingdings" w:hAnsi="Wingdings" w:cs="Wingdings"/>
      </w:rPr>
    </w:lvl>
    <w:lvl w:ilvl="8">
      <w:start w:val="1"/>
      <w:numFmt w:val="bullet"/>
      <w:lvlText w:val=""/>
      <w:lvlJc w:val="left"/>
      <w:pPr>
        <w:tabs>
          <w:tab w:val="num" w:pos="3600"/>
        </w:tabs>
        <w:ind w:left="3600" w:hanging="360"/>
      </w:pPr>
      <w:rPr>
        <w:rFonts w:ascii="Wingdings" w:hAnsi="Wingdings" w:cs="Wingdings"/>
      </w:rPr>
    </w:lvl>
  </w:abstractNum>
  <w:abstractNum w:abstractNumId="13" w15:restartNumberingAfterBreak="0">
    <w:nsid w:val="00000004"/>
    <w:multiLevelType w:val="multilevel"/>
    <w:tmpl w:val="63B454B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1800"/>
        </w:tabs>
        <w:ind w:left="1800" w:hanging="360"/>
      </w:pPr>
      <w:rPr>
        <w:rFonts w:ascii="Wingdings" w:hAnsi="Wingdings" w:cs="Wingdings"/>
      </w:rPr>
    </w:lvl>
    <w:lvl w:ilvl="4">
      <w:start w:val="1"/>
      <w:numFmt w:val="bullet"/>
      <w:lvlText w:val=""/>
      <w:lvlJc w:val="left"/>
      <w:pPr>
        <w:tabs>
          <w:tab w:val="num" w:pos="2160"/>
        </w:tabs>
        <w:ind w:left="2160" w:hanging="360"/>
      </w:pPr>
      <w:rPr>
        <w:rFonts w:ascii="Wingdings" w:hAnsi="Wingdings" w:cs="Wingdings"/>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2880"/>
        </w:tabs>
        <w:ind w:left="2880" w:hanging="360"/>
      </w:pPr>
      <w:rPr>
        <w:rFonts w:ascii="Wingdings" w:hAnsi="Wingdings" w:cs="Wingdings"/>
      </w:rPr>
    </w:lvl>
    <w:lvl w:ilvl="7">
      <w:start w:val="1"/>
      <w:numFmt w:val="bullet"/>
      <w:lvlText w:val=""/>
      <w:lvlJc w:val="left"/>
      <w:pPr>
        <w:tabs>
          <w:tab w:val="num" w:pos="3240"/>
        </w:tabs>
        <w:ind w:left="3240" w:hanging="360"/>
      </w:pPr>
      <w:rPr>
        <w:rFonts w:ascii="Wingdings" w:hAnsi="Wingdings" w:cs="Wingdings"/>
      </w:rPr>
    </w:lvl>
    <w:lvl w:ilvl="8">
      <w:start w:val="1"/>
      <w:numFmt w:val="bullet"/>
      <w:lvlText w:val=""/>
      <w:lvlJc w:val="left"/>
      <w:pPr>
        <w:tabs>
          <w:tab w:val="num" w:pos="3600"/>
        </w:tabs>
        <w:ind w:left="3600" w:hanging="360"/>
      </w:pPr>
      <w:rPr>
        <w:rFonts w:ascii="Wingdings" w:hAnsi="Wingdings" w:cs="Wingdings"/>
      </w:rPr>
    </w:lvl>
  </w:abstractNum>
  <w:abstractNum w:abstractNumId="14" w15:restartNumberingAfterBreak="0">
    <w:nsid w:val="00000005"/>
    <w:multiLevelType w:val="multilevel"/>
    <w:tmpl w:val="C02CDDE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1800"/>
        </w:tabs>
        <w:ind w:left="1800" w:hanging="360"/>
      </w:pPr>
      <w:rPr>
        <w:rFonts w:ascii="Wingdings" w:hAnsi="Wingdings" w:cs="Wingdings"/>
      </w:rPr>
    </w:lvl>
    <w:lvl w:ilvl="4">
      <w:start w:val="1"/>
      <w:numFmt w:val="bullet"/>
      <w:lvlText w:val=""/>
      <w:lvlJc w:val="left"/>
      <w:pPr>
        <w:tabs>
          <w:tab w:val="num" w:pos="2160"/>
        </w:tabs>
        <w:ind w:left="2160" w:hanging="360"/>
      </w:pPr>
      <w:rPr>
        <w:rFonts w:ascii="Wingdings" w:hAnsi="Wingdings" w:cs="Wingdings"/>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2880"/>
        </w:tabs>
        <w:ind w:left="2880" w:hanging="360"/>
      </w:pPr>
      <w:rPr>
        <w:rFonts w:ascii="Wingdings" w:hAnsi="Wingdings" w:cs="Wingdings"/>
      </w:rPr>
    </w:lvl>
    <w:lvl w:ilvl="7">
      <w:start w:val="1"/>
      <w:numFmt w:val="bullet"/>
      <w:lvlText w:val=""/>
      <w:lvlJc w:val="left"/>
      <w:pPr>
        <w:tabs>
          <w:tab w:val="num" w:pos="3240"/>
        </w:tabs>
        <w:ind w:left="3240" w:hanging="360"/>
      </w:pPr>
      <w:rPr>
        <w:rFonts w:ascii="Wingdings" w:hAnsi="Wingdings" w:cs="Wingdings"/>
      </w:rPr>
    </w:lvl>
    <w:lvl w:ilvl="8">
      <w:start w:val="1"/>
      <w:numFmt w:val="bullet"/>
      <w:lvlText w:val=""/>
      <w:lvlJc w:val="left"/>
      <w:pPr>
        <w:tabs>
          <w:tab w:val="num" w:pos="3600"/>
        </w:tabs>
        <w:ind w:left="3600" w:hanging="360"/>
      </w:pPr>
      <w:rPr>
        <w:rFonts w:ascii="Wingdings" w:hAnsi="Wingdings" w:cs="Wingdings"/>
      </w:rPr>
    </w:lvl>
  </w:abstractNum>
  <w:abstractNum w:abstractNumId="15" w15:restartNumberingAfterBreak="0">
    <w:nsid w:val="00000006"/>
    <w:multiLevelType w:val="multilevel"/>
    <w:tmpl w:val="A94EADE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1800"/>
        </w:tabs>
        <w:ind w:left="1800" w:hanging="360"/>
      </w:pPr>
      <w:rPr>
        <w:rFonts w:ascii="Wingdings" w:hAnsi="Wingdings" w:cs="Wingdings"/>
      </w:rPr>
    </w:lvl>
    <w:lvl w:ilvl="4">
      <w:start w:val="1"/>
      <w:numFmt w:val="bullet"/>
      <w:lvlText w:val=""/>
      <w:lvlJc w:val="left"/>
      <w:pPr>
        <w:tabs>
          <w:tab w:val="num" w:pos="2160"/>
        </w:tabs>
        <w:ind w:left="2160" w:hanging="360"/>
      </w:pPr>
      <w:rPr>
        <w:rFonts w:ascii="Wingdings" w:hAnsi="Wingdings" w:cs="Wingdings"/>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2880"/>
        </w:tabs>
        <w:ind w:left="2880" w:hanging="360"/>
      </w:pPr>
      <w:rPr>
        <w:rFonts w:ascii="Wingdings" w:hAnsi="Wingdings" w:cs="Wingdings"/>
      </w:rPr>
    </w:lvl>
    <w:lvl w:ilvl="7">
      <w:start w:val="1"/>
      <w:numFmt w:val="bullet"/>
      <w:lvlText w:val=""/>
      <w:lvlJc w:val="left"/>
      <w:pPr>
        <w:tabs>
          <w:tab w:val="num" w:pos="3240"/>
        </w:tabs>
        <w:ind w:left="3240" w:hanging="360"/>
      </w:pPr>
      <w:rPr>
        <w:rFonts w:ascii="Wingdings" w:hAnsi="Wingdings" w:cs="Wingdings"/>
      </w:rPr>
    </w:lvl>
    <w:lvl w:ilvl="8">
      <w:start w:val="1"/>
      <w:numFmt w:val="bullet"/>
      <w:lvlText w:val=""/>
      <w:lvlJc w:val="left"/>
      <w:pPr>
        <w:tabs>
          <w:tab w:val="num" w:pos="3600"/>
        </w:tabs>
        <w:ind w:left="3600" w:hanging="360"/>
      </w:pPr>
      <w:rPr>
        <w:rFonts w:ascii="Wingdings" w:hAnsi="Wingdings" w:cs="Wingdings"/>
      </w:rPr>
    </w:lvl>
  </w:abstractNum>
  <w:abstractNum w:abstractNumId="16" w15:restartNumberingAfterBreak="0">
    <w:nsid w:val="00000007"/>
    <w:multiLevelType w:val="multilevel"/>
    <w:tmpl w:val="489AB90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1800"/>
        </w:tabs>
        <w:ind w:left="1800" w:hanging="360"/>
      </w:pPr>
      <w:rPr>
        <w:rFonts w:ascii="Wingdings" w:hAnsi="Wingdings" w:cs="Wingdings"/>
      </w:rPr>
    </w:lvl>
    <w:lvl w:ilvl="4">
      <w:start w:val="1"/>
      <w:numFmt w:val="bullet"/>
      <w:lvlText w:val=""/>
      <w:lvlJc w:val="left"/>
      <w:pPr>
        <w:tabs>
          <w:tab w:val="num" w:pos="2160"/>
        </w:tabs>
        <w:ind w:left="2160" w:hanging="360"/>
      </w:pPr>
      <w:rPr>
        <w:rFonts w:ascii="Wingdings" w:hAnsi="Wingdings" w:cs="Wingdings"/>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2880"/>
        </w:tabs>
        <w:ind w:left="2880" w:hanging="360"/>
      </w:pPr>
      <w:rPr>
        <w:rFonts w:ascii="Wingdings" w:hAnsi="Wingdings" w:cs="Wingdings"/>
      </w:rPr>
    </w:lvl>
    <w:lvl w:ilvl="7">
      <w:start w:val="1"/>
      <w:numFmt w:val="bullet"/>
      <w:lvlText w:val=""/>
      <w:lvlJc w:val="left"/>
      <w:pPr>
        <w:tabs>
          <w:tab w:val="num" w:pos="3240"/>
        </w:tabs>
        <w:ind w:left="3240" w:hanging="360"/>
      </w:pPr>
      <w:rPr>
        <w:rFonts w:ascii="Wingdings" w:hAnsi="Wingdings" w:cs="Wingdings"/>
      </w:rPr>
    </w:lvl>
    <w:lvl w:ilvl="8">
      <w:start w:val="1"/>
      <w:numFmt w:val="bullet"/>
      <w:lvlText w:val=""/>
      <w:lvlJc w:val="left"/>
      <w:pPr>
        <w:tabs>
          <w:tab w:val="num" w:pos="3600"/>
        </w:tabs>
        <w:ind w:left="3600" w:hanging="360"/>
      </w:pPr>
      <w:rPr>
        <w:rFonts w:ascii="Wingdings" w:hAnsi="Wingdings" w:cs="Wingdings"/>
      </w:rPr>
    </w:lvl>
  </w:abstractNum>
  <w:abstractNum w:abstractNumId="17" w15:restartNumberingAfterBreak="0">
    <w:nsid w:val="18F17F86"/>
    <w:multiLevelType w:val="hybridMultilevel"/>
    <w:tmpl w:val="220ED9BC"/>
    <w:lvl w:ilvl="0" w:tplc="6E80B740">
      <w:start w:val="1"/>
      <w:numFmt w:val="bullet"/>
      <w:lvlText w:val=""/>
      <w:lvlJc w:val="left"/>
      <w:pPr>
        <w:tabs>
          <w:tab w:val="num" w:pos="0"/>
        </w:tabs>
        <w:ind w:left="1003" w:hanging="283"/>
      </w:pPr>
      <w:rPr>
        <w:rFonts w:ascii="Symbol" w:hAnsi="Symbol" w:cs="Symbol" w:hint="default"/>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6D1582C"/>
    <w:multiLevelType w:val="multilevel"/>
    <w:tmpl w:val="220ED9BC"/>
    <w:lvl w:ilvl="0">
      <w:start w:val="1"/>
      <w:numFmt w:val="bullet"/>
      <w:lvlText w:val=""/>
      <w:lvlJc w:val="left"/>
      <w:pPr>
        <w:tabs>
          <w:tab w:val="num" w:pos="0"/>
        </w:tabs>
        <w:ind w:left="1003" w:hanging="283"/>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0955657"/>
    <w:multiLevelType w:val="hybridMultilevel"/>
    <w:tmpl w:val="09A0ACB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8814990"/>
    <w:multiLevelType w:val="hybridMultilevel"/>
    <w:tmpl w:val="204AF886"/>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55777070"/>
    <w:multiLevelType w:val="hybridMultilevel"/>
    <w:tmpl w:val="7566658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C464043"/>
    <w:multiLevelType w:val="hybridMultilevel"/>
    <w:tmpl w:val="FAE4C48C"/>
    <w:lvl w:ilvl="0" w:tplc="08090001">
      <w:start w:val="1"/>
      <w:numFmt w:val="bullet"/>
      <w:lvlText w:val=""/>
      <w:lvlJc w:val="left"/>
      <w:pPr>
        <w:tabs>
          <w:tab w:val="num" w:pos="1080"/>
        </w:tabs>
        <w:ind w:left="1080" w:hanging="360"/>
      </w:pPr>
      <w:rPr>
        <w:rFonts w:ascii="Symbol" w:hAnsi="Symbol" w:cs="Symbol" w:hint="default"/>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5E676FF7"/>
    <w:multiLevelType w:val="hybridMultilevel"/>
    <w:tmpl w:val="70D0421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4842C6F"/>
    <w:multiLevelType w:val="hybridMultilevel"/>
    <w:tmpl w:val="48DA652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7"/>
  </w:num>
  <w:num w:numId="2">
    <w:abstractNumId w:val="18"/>
  </w:num>
  <w:num w:numId="3">
    <w:abstractNumId w:val="22"/>
  </w:num>
  <w:num w:numId="4">
    <w:abstractNumId w:val="23"/>
  </w:num>
  <w:num w:numId="5">
    <w:abstractNumId w:val="19"/>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1"/>
  </w:num>
  <w:num w:numId="1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1"/>
  </w:num>
  <w:num w:numId="21">
    <w:abstractNumId w:val="12"/>
  </w:num>
  <w:num w:numId="22">
    <w:abstractNumId w:val="13"/>
  </w:num>
  <w:num w:numId="23">
    <w:abstractNumId w:val="14"/>
  </w:num>
  <w:num w:numId="24">
    <w:abstractNumId w:val="15"/>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5D0"/>
    <w:rsid w:val="00024EBE"/>
    <w:rsid w:val="0003440C"/>
    <w:rsid w:val="0003553C"/>
    <w:rsid w:val="000535F8"/>
    <w:rsid w:val="00060FF5"/>
    <w:rsid w:val="00070433"/>
    <w:rsid w:val="00096E13"/>
    <w:rsid w:val="000C190D"/>
    <w:rsid w:val="000C4956"/>
    <w:rsid w:val="000E0362"/>
    <w:rsid w:val="000E4541"/>
    <w:rsid w:val="00105203"/>
    <w:rsid w:val="00112344"/>
    <w:rsid w:val="0012109B"/>
    <w:rsid w:val="00136FF8"/>
    <w:rsid w:val="001412A5"/>
    <w:rsid w:val="00141CFB"/>
    <w:rsid w:val="00157396"/>
    <w:rsid w:val="001B11EB"/>
    <w:rsid w:val="001B536E"/>
    <w:rsid w:val="001D3203"/>
    <w:rsid w:val="001E18DB"/>
    <w:rsid w:val="001F27FB"/>
    <w:rsid w:val="001F6C73"/>
    <w:rsid w:val="002133A3"/>
    <w:rsid w:val="00214EB1"/>
    <w:rsid w:val="0021755E"/>
    <w:rsid w:val="00235651"/>
    <w:rsid w:val="00272F87"/>
    <w:rsid w:val="0029131B"/>
    <w:rsid w:val="002C69FC"/>
    <w:rsid w:val="002D0E29"/>
    <w:rsid w:val="0035201A"/>
    <w:rsid w:val="00382ED5"/>
    <w:rsid w:val="003853DA"/>
    <w:rsid w:val="00391D9B"/>
    <w:rsid w:val="003A4556"/>
    <w:rsid w:val="003A5CD9"/>
    <w:rsid w:val="003E4442"/>
    <w:rsid w:val="003F22EC"/>
    <w:rsid w:val="00435C30"/>
    <w:rsid w:val="00440357"/>
    <w:rsid w:val="004471AC"/>
    <w:rsid w:val="00453BAC"/>
    <w:rsid w:val="00470C9D"/>
    <w:rsid w:val="0048342F"/>
    <w:rsid w:val="004B01DB"/>
    <w:rsid w:val="004E62DE"/>
    <w:rsid w:val="004F50DF"/>
    <w:rsid w:val="00501D13"/>
    <w:rsid w:val="00533EC7"/>
    <w:rsid w:val="0058491A"/>
    <w:rsid w:val="005856E0"/>
    <w:rsid w:val="005941B6"/>
    <w:rsid w:val="005A00D8"/>
    <w:rsid w:val="005A2BFA"/>
    <w:rsid w:val="005A3B91"/>
    <w:rsid w:val="005C4A51"/>
    <w:rsid w:val="005D036E"/>
    <w:rsid w:val="006027A0"/>
    <w:rsid w:val="00612B17"/>
    <w:rsid w:val="00615A16"/>
    <w:rsid w:val="00663B34"/>
    <w:rsid w:val="00687B0D"/>
    <w:rsid w:val="006C4292"/>
    <w:rsid w:val="006D15D0"/>
    <w:rsid w:val="006E7EA9"/>
    <w:rsid w:val="006F5DAD"/>
    <w:rsid w:val="007013D7"/>
    <w:rsid w:val="007048C4"/>
    <w:rsid w:val="00713B44"/>
    <w:rsid w:val="00720A28"/>
    <w:rsid w:val="00722378"/>
    <w:rsid w:val="00737F06"/>
    <w:rsid w:val="0074040B"/>
    <w:rsid w:val="00744AA0"/>
    <w:rsid w:val="0077551D"/>
    <w:rsid w:val="00780FAC"/>
    <w:rsid w:val="00782970"/>
    <w:rsid w:val="007A69E7"/>
    <w:rsid w:val="007B718B"/>
    <w:rsid w:val="007C7CE0"/>
    <w:rsid w:val="00801894"/>
    <w:rsid w:val="00810D2F"/>
    <w:rsid w:val="00812CF0"/>
    <w:rsid w:val="00817F3E"/>
    <w:rsid w:val="00823688"/>
    <w:rsid w:val="0083507D"/>
    <w:rsid w:val="0086225C"/>
    <w:rsid w:val="00864B3F"/>
    <w:rsid w:val="008C73C1"/>
    <w:rsid w:val="008E4A95"/>
    <w:rsid w:val="008E7432"/>
    <w:rsid w:val="008F543C"/>
    <w:rsid w:val="0092052A"/>
    <w:rsid w:val="00967F59"/>
    <w:rsid w:val="00971FC8"/>
    <w:rsid w:val="00996570"/>
    <w:rsid w:val="009A0ECF"/>
    <w:rsid w:val="009D52D5"/>
    <w:rsid w:val="00A21B26"/>
    <w:rsid w:val="00A22186"/>
    <w:rsid w:val="00A24021"/>
    <w:rsid w:val="00A25EE6"/>
    <w:rsid w:val="00A4486D"/>
    <w:rsid w:val="00A4613A"/>
    <w:rsid w:val="00A64497"/>
    <w:rsid w:val="00A86FA3"/>
    <w:rsid w:val="00A97C2F"/>
    <w:rsid w:val="00AB2180"/>
    <w:rsid w:val="00AB2DC9"/>
    <w:rsid w:val="00AD12DB"/>
    <w:rsid w:val="00AE679D"/>
    <w:rsid w:val="00B071B6"/>
    <w:rsid w:val="00B17200"/>
    <w:rsid w:val="00B23C1A"/>
    <w:rsid w:val="00B42300"/>
    <w:rsid w:val="00B463ED"/>
    <w:rsid w:val="00B479B7"/>
    <w:rsid w:val="00B542BE"/>
    <w:rsid w:val="00B842CC"/>
    <w:rsid w:val="00B86334"/>
    <w:rsid w:val="00B90C16"/>
    <w:rsid w:val="00BA7A8C"/>
    <w:rsid w:val="00BB01B3"/>
    <w:rsid w:val="00BB7F4D"/>
    <w:rsid w:val="00BC1EBC"/>
    <w:rsid w:val="00BE1D14"/>
    <w:rsid w:val="00C20D36"/>
    <w:rsid w:val="00C45925"/>
    <w:rsid w:val="00CA3513"/>
    <w:rsid w:val="00CC1AED"/>
    <w:rsid w:val="00CD25E4"/>
    <w:rsid w:val="00D11E33"/>
    <w:rsid w:val="00D164D5"/>
    <w:rsid w:val="00D2004C"/>
    <w:rsid w:val="00D625FB"/>
    <w:rsid w:val="00D77094"/>
    <w:rsid w:val="00D8052D"/>
    <w:rsid w:val="00D834E0"/>
    <w:rsid w:val="00D92E67"/>
    <w:rsid w:val="00D9300B"/>
    <w:rsid w:val="00DA2062"/>
    <w:rsid w:val="00DB71B6"/>
    <w:rsid w:val="00DD6840"/>
    <w:rsid w:val="00DE2655"/>
    <w:rsid w:val="00DE66B0"/>
    <w:rsid w:val="00DF243A"/>
    <w:rsid w:val="00E16FD7"/>
    <w:rsid w:val="00E24087"/>
    <w:rsid w:val="00E25D46"/>
    <w:rsid w:val="00E415BE"/>
    <w:rsid w:val="00E55156"/>
    <w:rsid w:val="00E6672B"/>
    <w:rsid w:val="00E93CF9"/>
    <w:rsid w:val="00EB28A0"/>
    <w:rsid w:val="00ED2C3D"/>
    <w:rsid w:val="00EF3771"/>
    <w:rsid w:val="00F01059"/>
    <w:rsid w:val="00F06559"/>
    <w:rsid w:val="00F1776C"/>
    <w:rsid w:val="00F36186"/>
    <w:rsid w:val="00F426B1"/>
    <w:rsid w:val="00F4646D"/>
    <w:rsid w:val="00F466E9"/>
    <w:rsid w:val="00F467BA"/>
    <w:rsid w:val="00F512A2"/>
    <w:rsid w:val="00F73500"/>
    <w:rsid w:val="00F81E77"/>
    <w:rsid w:val="00F8400D"/>
    <w:rsid w:val="00F931B9"/>
    <w:rsid w:val="00FB4FFD"/>
    <w:rsid w:val="00FE391F"/>
    <w:rsid w:val="00FE7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6B8B82A-A6B0-45C6-8D51-4044D41F1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uiPriority="39" w:unhideWhenUsed="1"/>
    <w:lsdException w:name="toc 3" w:semiHidden="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15D0"/>
    <w:rPr>
      <w:rFonts w:ascii="Times New Roman" w:eastAsia="Times New Roman" w:hAnsi="Times New Roman"/>
      <w:sz w:val="24"/>
      <w:szCs w:val="24"/>
      <w:lang w:val="en-GB" w:eastAsia="en-GB"/>
    </w:rPr>
  </w:style>
  <w:style w:type="paragraph" w:styleId="Heading1">
    <w:name w:val="heading 1"/>
    <w:basedOn w:val="Normal"/>
    <w:next w:val="Normal"/>
    <w:link w:val="Heading1Char"/>
    <w:uiPriority w:val="99"/>
    <w:qFormat/>
    <w:rsid w:val="006D15D0"/>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6D15D0"/>
    <w:pPr>
      <w:keepNext/>
      <w:spacing w:before="240" w:after="60"/>
      <w:outlineLvl w:val="2"/>
    </w:pPr>
    <w:rPr>
      <w:rFonts w:ascii="Arial" w:hAnsi="Arial" w:cs="Arial"/>
      <w:b/>
      <w:bCs/>
      <w:sz w:val="26"/>
      <w:szCs w:val="26"/>
    </w:rPr>
  </w:style>
  <w:style w:type="paragraph" w:styleId="Heading4">
    <w:name w:val="heading 4"/>
    <w:aliases w:val="Heading 4a"/>
    <w:basedOn w:val="Default"/>
    <w:next w:val="Default"/>
    <w:link w:val="Heading4Char"/>
    <w:uiPriority w:val="99"/>
    <w:qFormat/>
    <w:rsid w:val="006D15D0"/>
    <w:pPr>
      <w:spacing w:before="240" w:after="60"/>
      <w:outlineLvl w:val="3"/>
    </w:pPr>
    <w:rPr>
      <w:rFonts w:ascii="Times New Roman" w:eastAsia="SimSun" w:hAnsi="Times New Roman" w:cs="Times New Roman"/>
      <w:b/>
      <w:bCs/>
      <w:color w:val="auto"/>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6D15D0"/>
    <w:rPr>
      <w:rFonts w:ascii="Arial" w:hAnsi="Arial" w:cs="Arial"/>
      <w:b/>
      <w:bCs/>
      <w:kern w:val="32"/>
      <w:sz w:val="32"/>
      <w:szCs w:val="32"/>
      <w:lang w:eastAsia="en-GB"/>
    </w:rPr>
  </w:style>
  <w:style w:type="character" w:customStyle="1" w:styleId="Heading3Char">
    <w:name w:val="Heading 3 Char"/>
    <w:link w:val="Heading3"/>
    <w:uiPriority w:val="99"/>
    <w:rsid w:val="006D15D0"/>
    <w:rPr>
      <w:rFonts w:ascii="Arial" w:hAnsi="Arial" w:cs="Arial"/>
      <w:b/>
      <w:bCs/>
      <w:sz w:val="26"/>
      <w:szCs w:val="26"/>
      <w:lang w:eastAsia="en-GB"/>
    </w:rPr>
  </w:style>
  <w:style w:type="character" w:customStyle="1" w:styleId="Heading4Char">
    <w:name w:val="Heading 4 Char"/>
    <w:aliases w:val="Heading 4a Char"/>
    <w:link w:val="Heading4"/>
    <w:uiPriority w:val="99"/>
    <w:rsid w:val="006D15D0"/>
    <w:rPr>
      <w:rFonts w:ascii="Times New Roman" w:eastAsia="SimSun" w:hAnsi="Times New Roman" w:cs="Times New Roman"/>
      <w:b/>
      <w:bCs/>
      <w:sz w:val="24"/>
      <w:szCs w:val="24"/>
      <w:lang w:val="en-US" w:eastAsia="zh-CN"/>
    </w:rPr>
  </w:style>
  <w:style w:type="paragraph" w:customStyle="1" w:styleId="Default">
    <w:name w:val="Default"/>
    <w:uiPriority w:val="99"/>
    <w:rsid w:val="006D15D0"/>
    <w:pPr>
      <w:autoSpaceDE w:val="0"/>
      <w:autoSpaceDN w:val="0"/>
      <w:adjustRightInd w:val="0"/>
    </w:pPr>
    <w:rPr>
      <w:rFonts w:ascii="Arial" w:eastAsia="Times New Roman" w:hAnsi="Arial" w:cs="Arial"/>
      <w:color w:val="000000"/>
      <w:sz w:val="24"/>
      <w:szCs w:val="24"/>
      <w:lang w:val="en-GB" w:eastAsia="en-GB"/>
    </w:rPr>
  </w:style>
  <w:style w:type="paragraph" w:styleId="NormalWeb">
    <w:name w:val="Normal (Web)"/>
    <w:basedOn w:val="Normal"/>
    <w:uiPriority w:val="99"/>
    <w:rsid w:val="006D15D0"/>
    <w:pPr>
      <w:spacing w:before="100" w:beforeAutospacing="1" w:after="100" w:afterAutospacing="1"/>
    </w:pPr>
  </w:style>
  <w:style w:type="character" w:styleId="Hyperlink">
    <w:name w:val="Hyperlink"/>
    <w:uiPriority w:val="99"/>
    <w:rsid w:val="006D15D0"/>
    <w:rPr>
      <w:color w:val="0000FF"/>
      <w:u w:val="single"/>
    </w:rPr>
  </w:style>
  <w:style w:type="character" w:styleId="FollowedHyperlink">
    <w:name w:val="FollowedHyperlink"/>
    <w:uiPriority w:val="99"/>
    <w:rsid w:val="006D15D0"/>
    <w:rPr>
      <w:color w:val="800080"/>
      <w:u w:val="single"/>
    </w:rPr>
  </w:style>
  <w:style w:type="character" w:styleId="Emphasis">
    <w:name w:val="Emphasis"/>
    <w:uiPriority w:val="99"/>
    <w:qFormat/>
    <w:rsid w:val="006D15D0"/>
    <w:rPr>
      <w:i/>
      <w:iCs/>
    </w:rPr>
  </w:style>
  <w:style w:type="paragraph" w:styleId="Footer">
    <w:name w:val="footer"/>
    <w:basedOn w:val="Normal"/>
    <w:link w:val="FooterChar"/>
    <w:uiPriority w:val="99"/>
    <w:rsid w:val="006D15D0"/>
    <w:pPr>
      <w:tabs>
        <w:tab w:val="center" w:pos="4153"/>
        <w:tab w:val="right" w:pos="8306"/>
      </w:tabs>
    </w:pPr>
  </w:style>
  <w:style w:type="character" w:customStyle="1" w:styleId="FooterChar">
    <w:name w:val="Footer Char"/>
    <w:link w:val="Footer"/>
    <w:uiPriority w:val="99"/>
    <w:rsid w:val="006D15D0"/>
    <w:rPr>
      <w:rFonts w:ascii="Times New Roman" w:hAnsi="Times New Roman" w:cs="Times New Roman"/>
      <w:sz w:val="24"/>
      <w:szCs w:val="24"/>
      <w:lang w:eastAsia="en-GB"/>
    </w:rPr>
  </w:style>
  <w:style w:type="character" w:styleId="PageNumber">
    <w:name w:val="page number"/>
    <w:basedOn w:val="DefaultParagraphFont"/>
    <w:uiPriority w:val="99"/>
    <w:rsid w:val="006D15D0"/>
  </w:style>
  <w:style w:type="paragraph" w:styleId="Title">
    <w:name w:val="Title"/>
    <w:basedOn w:val="Normal"/>
    <w:link w:val="TitleChar"/>
    <w:uiPriority w:val="99"/>
    <w:qFormat/>
    <w:rsid w:val="006D15D0"/>
    <w:pPr>
      <w:ind w:left="720" w:hanging="720"/>
      <w:jc w:val="center"/>
    </w:pPr>
    <w:rPr>
      <w:rFonts w:ascii="Arial" w:hAnsi="Arial" w:cs="Arial"/>
      <w:lang w:val="en-US"/>
    </w:rPr>
  </w:style>
  <w:style w:type="character" w:customStyle="1" w:styleId="TitleChar">
    <w:name w:val="Title Char"/>
    <w:link w:val="Title"/>
    <w:uiPriority w:val="99"/>
    <w:rsid w:val="006D15D0"/>
    <w:rPr>
      <w:rFonts w:ascii="Arial" w:hAnsi="Arial" w:cs="Arial"/>
      <w:sz w:val="20"/>
      <w:szCs w:val="20"/>
      <w:lang w:val="en-US" w:eastAsia="en-GB"/>
    </w:rPr>
  </w:style>
  <w:style w:type="paragraph" w:styleId="DocumentMap">
    <w:name w:val="Document Map"/>
    <w:basedOn w:val="Normal"/>
    <w:link w:val="DocumentMapChar"/>
    <w:uiPriority w:val="99"/>
    <w:semiHidden/>
    <w:rsid w:val="006D15D0"/>
    <w:pPr>
      <w:shd w:val="clear" w:color="auto" w:fill="000080"/>
    </w:pPr>
    <w:rPr>
      <w:rFonts w:ascii="Tahoma" w:hAnsi="Tahoma" w:cs="Tahoma"/>
    </w:rPr>
  </w:style>
  <w:style w:type="character" w:customStyle="1" w:styleId="DocumentMapChar">
    <w:name w:val="Document Map Char"/>
    <w:link w:val="DocumentMap"/>
    <w:uiPriority w:val="99"/>
    <w:semiHidden/>
    <w:rsid w:val="006D15D0"/>
    <w:rPr>
      <w:rFonts w:ascii="Tahoma" w:hAnsi="Tahoma" w:cs="Tahoma"/>
      <w:sz w:val="24"/>
      <w:szCs w:val="24"/>
      <w:shd w:val="clear" w:color="auto" w:fill="000080"/>
      <w:lang w:eastAsia="en-GB"/>
    </w:rPr>
  </w:style>
  <w:style w:type="paragraph" w:styleId="BalloonText">
    <w:name w:val="Balloon Text"/>
    <w:basedOn w:val="Normal"/>
    <w:link w:val="BalloonTextChar"/>
    <w:uiPriority w:val="99"/>
    <w:semiHidden/>
    <w:rsid w:val="006D15D0"/>
    <w:rPr>
      <w:rFonts w:ascii="Tahoma" w:hAnsi="Tahoma" w:cs="Tahoma"/>
      <w:sz w:val="16"/>
      <w:szCs w:val="16"/>
    </w:rPr>
  </w:style>
  <w:style w:type="character" w:customStyle="1" w:styleId="BalloonTextChar">
    <w:name w:val="Balloon Text Char"/>
    <w:link w:val="BalloonText"/>
    <w:uiPriority w:val="99"/>
    <w:semiHidden/>
    <w:rsid w:val="006D15D0"/>
    <w:rPr>
      <w:rFonts w:ascii="Tahoma" w:hAnsi="Tahoma" w:cs="Tahoma"/>
      <w:sz w:val="16"/>
      <w:szCs w:val="16"/>
      <w:lang w:eastAsia="en-GB"/>
    </w:rPr>
  </w:style>
  <w:style w:type="character" w:styleId="CommentReference">
    <w:name w:val="annotation reference"/>
    <w:uiPriority w:val="99"/>
    <w:semiHidden/>
    <w:rsid w:val="006D15D0"/>
    <w:rPr>
      <w:sz w:val="16"/>
      <w:szCs w:val="16"/>
    </w:rPr>
  </w:style>
  <w:style w:type="paragraph" w:styleId="CommentText">
    <w:name w:val="annotation text"/>
    <w:basedOn w:val="Normal"/>
    <w:link w:val="CommentTextChar"/>
    <w:uiPriority w:val="99"/>
    <w:semiHidden/>
    <w:rsid w:val="006D15D0"/>
    <w:rPr>
      <w:sz w:val="20"/>
      <w:szCs w:val="20"/>
    </w:rPr>
  </w:style>
  <w:style w:type="character" w:customStyle="1" w:styleId="CommentTextChar">
    <w:name w:val="Comment Text Char"/>
    <w:link w:val="CommentText"/>
    <w:uiPriority w:val="99"/>
    <w:semiHidden/>
    <w:rsid w:val="006D15D0"/>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rsid w:val="006D15D0"/>
    <w:rPr>
      <w:b/>
      <w:bCs/>
    </w:rPr>
  </w:style>
  <w:style w:type="character" w:customStyle="1" w:styleId="CommentSubjectChar">
    <w:name w:val="Comment Subject Char"/>
    <w:link w:val="CommentSubject"/>
    <w:uiPriority w:val="99"/>
    <w:semiHidden/>
    <w:rsid w:val="006D15D0"/>
    <w:rPr>
      <w:rFonts w:ascii="Times New Roman" w:hAnsi="Times New Roman" w:cs="Times New Roman"/>
      <w:b/>
      <w:bCs/>
      <w:sz w:val="20"/>
      <w:szCs w:val="20"/>
      <w:lang w:eastAsia="en-GB"/>
    </w:rPr>
  </w:style>
  <w:style w:type="paragraph" w:styleId="TOC1">
    <w:name w:val="toc 1"/>
    <w:basedOn w:val="Normal"/>
    <w:next w:val="Normal"/>
    <w:autoRedefine/>
    <w:uiPriority w:val="99"/>
    <w:semiHidden/>
    <w:rsid w:val="006D15D0"/>
  </w:style>
  <w:style w:type="paragraph" w:styleId="TOC3">
    <w:name w:val="toc 3"/>
    <w:basedOn w:val="Normal"/>
    <w:next w:val="Normal"/>
    <w:autoRedefine/>
    <w:uiPriority w:val="99"/>
    <w:semiHidden/>
    <w:rsid w:val="006D15D0"/>
    <w:pPr>
      <w:spacing w:line="360" w:lineRule="auto"/>
      <w:ind w:left="482"/>
    </w:pPr>
  </w:style>
  <w:style w:type="paragraph" w:customStyle="1" w:styleId="heading">
    <w:name w:val="heading"/>
    <w:basedOn w:val="Normal"/>
    <w:link w:val="headingChar"/>
    <w:uiPriority w:val="99"/>
    <w:rsid w:val="006D15D0"/>
    <w:pPr>
      <w:tabs>
        <w:tab w:val="left" w:pos="720"/>
        <w:tab w:val="left" w:pos="1440"/>
        <w:tab w:val="left" w:pos="2160"/>
        <w:tab w:val="left" w:pos="2880"/>
      </w:tabs>
      <w:spacing w:before="240" w:after="120"/>
      <w:ind w:left="3600" w:hanging="3600"/>
    </w:pPr>
    <w:rPr>
      <w:b/>
      <w:bCs/>
    </w:rPr>
  </w:style>
  <w:style w:type="character" w:customStyle="1" w:styleId="headingChar">
    <w:name w:val="heading Char"/>
    <w:link w:val="heading"/>
    <w:uiPriority w:val="99"/>
    <w:rsid w:val="006D15D0"/>
    <w:rPr>
      <w:rFonts w:ascii="Times New Roman" w:hAnsi="Times New Roman" w:cs="Times New Roman"/>
      <w:b/>
      <w:bCs/>
      <w:sz w:val="24"/>
      <w:szCs w:val="24"/>
      <w:lang w:eastAsia="en-GB"/>
    </w:rPr>
  </w:style>
  <w:style w:type="character" w:customStyle="1" w:styleId="TickBox">
    <w:name w:val="TickBox"/>
    <w:basedOn w:val="DefaultParagraphFont"/>
    <w:uiPriority w:val="99"/>
    <w:rsid w:val="006D15D0"/>
  </w:style>
  <w:style w:type="paragraph" w:styleId="FootnoteText">
    <w:name w:val="footnote text"/>
    <w:basedOn w:val="Normal"/>
    <w:link w:val="FootnoteTextChar"/>
    <w:uiPriority w:val="99"/>
    <w:semiHidden/>
    <w:rsid w:val="006D15D0"/>
    <w:rPr>
      <w:rFonts w:eastAsia="SimSun"/>
      <w:sz w:val="20"/>
      <w:szCs w:val="20"/>
      <w:lang w:val="en-US" w:eastAsia="zh-CN"/>
    </w:rPr>
  </w:style>
  <w:style w:type="character" w:customStyle="1" w:styleId="FootnoteTextChar">
    <w:name w:val="Footnote Text Char"/>
    <w:link w:val="FootnoteText"/>
    <w:uiPriority w:val="99"/>
    <w:semiHidden/>
    <w:rsid w:val="006D15D0"/>
    <w:rPr>
      <w:rFonts w:ascii="Times New Roman" w:eastAsia="SimSun" w:hAnsi="Times New Roman" w:cs="Times New Roman"/>
      <w:sz w:val="20"/>
      <w:szCs w:val="20"/>
      <w:lang w:val="en-US" w:eastAsia="zh-CN"/>
    </w:rPr>
  </w:style>
  <w:style w:type="character" w:styleId="FootnoteReference">
    <w:name w:val="footnote reference"/>
    <w:uiPriority w:val="99"/>
    <w:semiHidden/>
    <w:rsid w:val="006D15D0"/>
    <w:rPr>
      <w:vertAlign w:val="superscript"/>
    </w:rPr>
  </w:style>
  <w:style w:type="character" w:customStyle="1" w:styleId="a">
    <w:name w:val="a"/>
    <w:basedOn w:val="DefaultParagraphFont"/>
    <w:uiPriority w:val="99"/>
    <w:rsid w:val="006D15D0"/>
  </w:style>
  <w:style w:type="character" w:customStyle="1" w:styleId="pagesubhead">
    <w:name w:val="pagesubhead"/>
    <w:basedOn w:val="DefaultParagraphFont"/>
    <w:uiPriority w:val="99"/>
    <w:rsid w:val="006D15D0"/>
  </w:style>
  <w:style w:type="paragraph" w:styleId="Subtitle">
    <w:name w:val="Subtitle"/>
    <w:basedOn w:val="Normal"/>
    <w:next w:val="Normal"/>
    <w:link w:val="SubtitleChar"/>
    <w:uiPriority w:val="11"/>
    <w:qFormat/>
    <w:rsid w:val="0092052A"/>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92052A"/>
    <w:rPr>
      <w:rFonts w:asciiTheme="majorHAnsi" w:eastAsiaTheme="majorEastAsia" w:hAnsiTheme="majorHAnsi" w:cstheme="majorBidi"/>
      <w:i/>
      <w:iCs/>
      <w:color w:val="4F81BD" w:themeColor="accent1"/>
      <w:spacing w:val="15"/>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ebspace.ship.edu/cgboer/piaget.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ebspace.ship.edu/cgboer/piaget.html" TargetMode="External"/><Relationship Id="rId17" Type="http://schemas.openxmlformats.org/officeDocument/2006/relationships/hyperlink" Target="http://www.nhs.uk/news/2008/11November/Pages/Tomatoesandfertility.aspx" TargetMode="External"/><Relationship Id="rId2" Type="http://schemas.openxmlformats.org/officeDocument/2006/relationships/styles" Target="styles.xml"/><Relationship Id="rId16" Type="http://schemas.openxmlformats.org/officeDocument/2006/relationships/hyperlink" Target="http://www.nhs.uk/news/2008/11November/Pages/Tomatoesandfertility.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iencedirect.com/" TargetMode="External"/><Relationship Id="rId5" Type="http://schemas.openxmlformats.org/officeDocument/2006/relationships/footnotes" Target="footnotes.xml"/><Relationship Id="rId15" Type="http://schemas.openxmlformats.org/officeDocument/2006/relationships/hyperlink" Target="http://news.bbc.co.uk/1/hi/uk/7734576.stm" TargetMode="External"/><Relationship Id="rId10" Type="http://schemas.openxmlformats.org/officeDocument/2006/relationships/hyperlink" Target="http://www.disabilit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wan.ac.uk/lis/information_gateway/ebooks/marshall/" TargetMode="External"/><Relationship Id="rId14" Type="http://schemas.openxmlformats.org/officeDocument/2006/relationships/hyperlink" Target="http://news.bbc.co.uk/1/hi/uk/7734576.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6152</Words>
  <Characters>35069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CYD</Company>
  <LinksUpToDate>false</LinksUpToDate>
  <CharactersWithSpaces>41139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dc:creator>
  <cp:lastModifiedBy>Heike Griffiths</cp:lastModifiedBy>
  <cp:revision>3</cp:revision>
  <dcterms:created xsi:type="dcterms:W3CDTF">2017-09-19T13:23:00Z</dcterms:created>
  <dcterms:modified xsi:type="dcterms:W3CDTF">2017-09-19T13:23:00Z</dcterms:modified>
</cp:coreProperties>
</file>