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7C91" w:rsidRDefault="00737C91">
      <w:pPr>
        <w:rPr>
          <w:u w:val="single"/>
        </w:rPr>
      </w:pPr>
    </w:p>
    <w:p w:rsidR="00737C91" w:rsidRPr="00B478A6" w:rsidRDefault="00737C91" w:rsidP="00737C91">
      <w:pPr>
        <w:jc w:val="center"/>
        <w:rPr>
          <w:b/>
          <w:sz w:val="32"/>
          <w:szCs w:val="32"/>
        </w:rPr>
      </w:pPr>
      <w:r w:rsidRPr="00B478A6">
        <w:rPr>
          <w:b/>
          <w:sz w:val="32"/>
          <w:szCs w:val="32"/>
        </w:rPr>
        <w:t>University of Wales Trinity St. David</w:t>
      </w:r>
    </w:p>
    <w:p w:rsidR="00737C91" w:rsidRPr="00A859F5" w:rsidRDefault="00737C91" w:rsidP="00737C91">
      <w:pPr>
        <w:jc w:val="center"/>
        <w:rPr>
          <w:sz w:val="44"/>
          <w:szCs w:val="44"/>
        </w:rPr>
      </w:pPr>
      <w:r w:rsidRPr="00A859F5">
        <w:rPr>
          <w:sz w:val="44"/>
          <w:szCs w:val="44"/>
        </w:rPr>
        <w:t>Electrical</w:t>
      </w:r>
      <w:r>
        <w:rPr>
          <w:sz w:val="44"/>
          <w:szCs w:val="44"/>
        </w:rPr>
        <w:t>/Electronic</w:t>
      </w:r>
      <w:r w:rsidRPr="00A859F5">
        <w:rPr>
          <w:sz w:val="44"/>
          <w:szCs w:val="44"/>
        </w:rPr>
        <w:t xml:space="preserve"> Engineering</w:t>
      </w:r>
    </w:p>
    <w:p w:rsidR="00737C91" w:rsidRPr="00A859F5" w:rsidRDefault="00737C91" w:rsidP="00737C91">
      <w:pPr>
        <w:jc w:val="center"/>
        <w:rPr>
          <w:sz w:val="44"/>
          <w:szCs w:val="44"/>
        </w:rPr>
      </w:pPr>
    </w:p>
    <w:p w:rsidR="00737C91" w:rsidRPr="00B03D7A" w:rsidRDefault="00737C91" w:rsidP="00737C91">
      <w:pPr>
        <w:jc w:val="center"/>
        <w:rPr>
          <w:b/>
          <w:bCs/>
          <w:i/>
          <w:iCs/>
          <w:sz w:val="44"/>
          <w:szCs w:val="44"/>
        </w:rPr>
      </w:pPr>
      <w:r>
        <w:rPr>
          <w:b/>
          <w:bCs/>
          <w:i/>
          <w:iCs/>
          <w:sz w:val="44"/>
          <w:szCs w:val="44"/>
        </w:rPr>
        <w:t>ACDA6001</w:t>
      </w:r>
    </w:p>
    <w:p w:rsidR="00737C91" w:rsidRPr="00A859F5" w:rsidRDefault="00737C91" w:rsidP="00737C91">
      <w:pPr>
        <w:jc w:val="center"/>
        <w:rPr>
          <w:sz w:val="44"/>
          <w:szCs w:val="44"/>
        </w:rPr>
      </w:pPr>
    </w:p>
    <w:p w:rsidR="00737C91" w:rsidRPr="00A859F5" w:rsidRDefault="00737C91" w:rsidP="00737C91">
      <w:pPr>
        <w:jc w:val="center"/>
        <w:rPr>
          <w:sz w:val="44"/>
          <w:szCs w:val="44"/>
        </w:rPr>
      </w:pPr>
      <w:r w:rsidRPr="00A859F5">
        <w:rPr>
          <w:sz w:val="44"/>
          <w:szCs w:val="44"/>
        </w:rPr>
        <w:t>Matt Haycock</w:t>
      </w:r>
    </w:p>
    <w:p w:rsidR="00737C91" w:rsidRPr="00A859F5" w:rsidRDefault="00737C91" w:rsidP="00737C91">
      <w:pPr>
        <w:jc w:val="center"/>
        <w:rPr>
          <w:sz w:val="44"/>
          <w:szCs w:val="44"/>
        </w:rPr>
      </w:pPr>
      <w:r w:rsidRPr="00A859F5">
        <w:rPr>
          <w:sz w:val="44"/>
          <w:szCs w:val="44"/>
        </w:rPr>
        <w:t>2012802</w:t>
      </w:r>
    </w:p>
    <w:p w:rsidR="00737C91" w:rsidRPr="00A859F5" w:rsidRDefault="00737C91" w:rsidP="00737C91">
      <w:pPr>
        <w:jc w:val="center"/>
        <w:rPr>
          <w:sz w:val="44"/>
          <w:szCs w:val="44"/>
        </w:rPr>
      </w:pPr>
      <w:bookmarkStart w:id="0" w:name="_GoBack"/>
      <w:bookmarkEnd w:id="0"/>
    </w:p>
    <w:p w:rsidR="00737C91" w:rsidRPr="00737C91" w:rsidRDefault="00737C91" w:rsidP="00737C91">
      <w:pPr>
        <w:jc w:val="center"/>
        <w:rPr>
          <w:b/>
          <w:bCs/>
          <w:i/>
          <w:iCs/>
          <w:sz w:val="44"/>
          <w:szCs w:val="44"/>
        </w:rPr>
      </w:pPr>
      <w:r w:rsidRPr="00B03D7A">
        <w:rPr>
          <w:b/>
          <w:bCs/>
          <w:i/>
          <w:iCs/>
          <w:sz w:val="44"/>
          <w:szCs w:val="44"/>
        </w:rPr>
        <w:t xml:space="preserve">Assignment report – </w:t>
      </w:r>
      <w:r w:rsidRPr="00737C91">
        <w:rPr>
          <w:b/>
          <w:bCs/>
          <w:i/>
          <w:iCs/>
          <w:sz w:val="44"/>
          <w:szCs w:val="44"/>
        </w:rPr>
        <w:t>Design of an unsigned two</w:t>
      </w:r>
    </w:p>
    <w:p w:rsidR="00737C91" w:rsidRPr="00737C91" w:rsidRDefault="00737C91" w:rsidP="00737C91">
      <w:pPr>
        <w:jc w:val="center"/>
        <w:rPr>
          <w:b/>
          <w:bCs/>
          <w:i/>
          <w:iCs/>
          <w:sz w:val="44"/>
          <w:szCs w:val="44"/>
        </w:rPr>
      </w:pPr>
      <w:r w:rsidRPr="00737C91">
        <w:rPr>
          <w:b/>
          <w:bCs/>
          <w:i/>
          <w:iCs/>
          <w:sz w:val="44"/>
          <w:szCs w:val="44"/>
        </w:rPr>
        <w:t>Number even Parallel Multiplier</w:t>
      </w:r>
    </w:p>
    <w:p w:rsidR="00737C91" w:rsidRPr="00737C91" w:rsidRDefault="00737C91" w:rsidP="00737C91">
      <w:pPr>
        <w:jc w:val="center"/>
        <w:rPr>
          <w:b/>
          <w:bCs/>
          <w:i/>
          <w:iCs/>
          <w:sz w:val="44"/>
          <w:szCs w:val="44"/>
        </w:rPr>
      </w:pPr>
      <w:r w:rsidRPr="00737C91">
        <w:rPr>
          <w:b/>
          <w:bCs/>
          <w:i/>
          <w:iCs/>
          <w:sz w:val="44"/>
          <w:szCs w:val="44"/>
        </w:rPr>
        <w:t>And the design of a FSM in</w:t>
      </w:r>
    </w:p>
    <w:p w:rsidR="00737C91" w:rsidRPr="00B03D7A" w:rsidRDefault="00737C91" w:rsidP="00737C91">
      <w:pPr>
        <w:jc w:val="center"/>
        <w:rPr>
          <w:b/>
          <w:bCs/>
          <w:i/>
          <w:iCs/>
          <w:sz w:val="44"/>
          <w:szCs w:val="44"/>
        </w:rPr>
      </w:pPr>
      <w:r w:rsidRPr="00737C91">
        <w:rPr>
          <w:b/>
          <w:bCs/>
          <w:i/>
          <w:iCs/>
          <w:sz w:val="44"/>
          <w:szCs w:val="44"/>
        </w:rPr>
        <w:t>Hardware and VHDL</w:t>
      </w:r>
    </w:p>
    <w:p w:rsidR="00737C91" w:rsidRPr="00A859F5" w:rsidRDefault="00737C91" w:rsidP="00737C91">
      <w:pPr>
        <w:jc w:val="center"/>
        <w:rPr>
          <w:sz w:val="44"/>
          <w:szCs w:val="44"/>
        </w:rPr>
      </w:pPr>
    </w:p>
    <w:p w:rsidR="00737C91" w:rsidRDefault="00737C91" w:rsidP="00737C91">
      <w:pPr>
        <w:jc w:val="center"/>
        <w:rPr>
          <w:sz w:val="44"/>
          <w:szCs w:val="44"/>
        </w:rPr>
      </w:pPr>
      <w:r w:rsidRPr="00A859F5">
        <w:rPr>
          <w:sz w:val="44"/>
          <w:szCs w:val="44"/>
        </w:rPr>
        <w:t>Date</w:t>
      </w:r>
      <w:r>
        <w:rPr>
          <w:sz w:val="44"/>
          <w:szCs w:val="44"/>
        </w:rPr>
        <w:t xml:space="preserve"> </w:t>
      </w:r>
      <w:r w:rsidR="00643187">
        <w:rPr>
          <w:sz w:val="44"/>
          <w:szCs w:val="44"/>
        </w:rPr>
        <w:t>23</w:t>
      </w:r>
      <w:r>
        <w:rPr>
          <w:sz w:val="44"/>
          <w:szCs w:val="44"/>
        </w:rPr>
        <w:t xml:space="preserve"> May. 2022</w:t>
      </w:r>
    </w:p>
    <w:p w:rsidR="00737C91" w:rsidRDefault="00737C91">
      <w:pPr>
        <w:rPr>
          <w:u w:val="single"/>
        </w:rPr>
      </w:pPr>
    </w:p>
    <w:p w:rsidR="00737C91" w:rsidRDefault="00737C91">
      <w:pPr>
        <w:rPr>
          <w:u w:val="single"/>
        </w:rPr>
      </w:pPr>
    </w:p>
    <w:p w:rsidR="00737C91" w:rsidRDefault="00737C91">
      <w:pPr>
        <w:rPr>
          <w:u w:val="single"/>
        </w:rPr>
      </w:pPr>
    </w:p>
    <w:p w:rsidR="00737C91" w:rsidRDefault="00737C91">
      <w:pPr>
        <w:rPr>
          <w:u w:val="single"/>
        </w:rPr>
      </w:pPr>
    </w:p>
    <w:p w:rsidR="00737C91" w:rsidRDefault="00737C91">
      <w:pPr>
        <w:rPr>
          <w:u w:val="single"/>
        </w:rPr>
      </w:pPr>
    </w:p>
    <w:p w:rsidR="0016586E" w:rsidRPr="002F18E9" w:rsidRDefault="002147D7" w:rsidP="002F18E9">
      <w:pPr>
        <w:pStyle w:val="Heading1"/>
        <w:numPr>
          <w:ilvl w:val="0"/>
          <w:numId w:val="1"/>
        </w:numPr>
        <w:rPr>
          <w:rFonts w:ascii="Times New Roman" w:hAnsi="Times New Roman" w:cs="Times New Roman"/>
          <w:b/>
          <w:color w:val="000000" w:themeColor="text1"/>
        </w:rPr>
      </w:pPr>
      <w:r w:rsidRPr="002147D7">
        <w:rPr>
          <w:rFonts w:ascii="Times New Roman" w:hAnsi="Times New Roman" w:cs="Times New Roman"/>
          <w:b/>
          <w:color w:val="000000" w:themeColor="text1"/>
        </w:rPr>
        <w:lastRenderedPageBreak/>
        <w:t>Abstract</w:t>
      </w:r>
    </w:p>
    <w:p w:rsidR="00737C91" w:rsidRDefault="007928DA">
      <w:r w:rsidRPr="007928DA">
        <w:t xml:space="preserve">The aim of this report was to </w:t>
      </w:r>
      <w:r>
        <w:t xml:space="preserve">show the process of designing, simulating and synthesizing an 8 bit x 8 bit number multiplier. The multiplier was designed based on a Braun multiplier. Xilinx software was used to fulfil </w:t>
      </w:r>
      <w:r w:rsidR="00D736C3">
        <w:t>this criterion</w:t>
      </w:r>
      <w:r>
        <w:t>.</w:t>
      </w:r>
      <w:sdt>
        <w:sdtPr>
          <w:id w:val="2098207698"/>
          <w:citation/>
        </w:sdtPr>
        <w:sdtEndPr/>
        <w:sdtContent>
          <w:r>
            <w:fldChar w:fldCharType="begin"/>
          </w:r>
          <w:r w:rsidR="00EC16A1">
            <w:instrText xml:space="preserve">CITATION Xil \l 1033 </w:instrText>
          </w:r>
          <w:r>
            <w:fldChar w:fldCharType="separate"/>
          </w:r>
          <w:r w:rsidR="004C4F12">
            <w:rPr>
              <w:noProof/>
            </w:rPr>
            <w:t xml:space="preserve"> </w:t>
          </w:r>
          <w:r w:rsidR="004C4F12" w:rsidRPr="004C4F12">
            <w:rPr>
              <w:noProof/>
            </w:rPr>
            <w:t>[1]</w:t>
          </w:r>
          <w:r>
            <w:fldChar w:fldCharType="end"/>
          </w:r>
        </w:sdtContent>
      </w:sdt>
      <w:r w:rsidR="00305AB2">
        <w:t xml:space="preserve"> </w:t>
      </w:r>
      <w:r w:rsidR="00445C94">
        <w:t>The multiplier consisted of Half and Full Adders</w:t>
      </w:r>
      <w:r w:rsidR="00B92B77">
        <w:t xml:space="preserve"> used in conjunction with various inputs to sum and carry digital signals in eight blocks to give out sixteen outputs. The total number achieved for the multiplier was 65,025. This was due to the number of bits was 255 multiplied by 255. The final design showed that the output Q result was a multiplication of both A and B inputs combined. Port mapping was used in the coding for the design to give repeating components a different identity for its ports for each line of the blocks.</w:t>
      </w:r>
    </w:p>
    <w:p w:rsidR="007928DA" w:rsidRDefault="00D736C3">
      <w:r>
        <w:t>The second aim of this report was to also show the process of designing, simulating and synthesizing of a 3 bit, 8 state Finite State Diagram. The FSM had to be solved using both VHDL, with Xilinx software, and a discrete gate circuit. Proteus software was used to build the circuit.</w:t>
      </w:r>
      <w:sdt>
        <w:sdtPr>
          <w:id w:val="1481419228"/>
          <w:citation/>
        </w:sdtPr>
        <w:sdtEndPr/>
        <w:sdtContent>
          <w:r>
            <w:fldChar w:fldCharType="begin"/>
          </w:r>
          <w:r>
            <w:instrText xml:space="preserve"> CITATION Mat15 \l 1033 </w:instrText>
          </w:r>
          <w:r>
            <w:fldChar w:fldCharType="separate"/>
          </w:r>
          <w:r w:rsidR="004C4F12">
            <w:rPr>
              <w:noProof/>
            </w:rPr>
            <w:t xml:space="preserve"> </w:t>
          </w:r>
          <w:r w:rsidR="004C4F12" w:rsidRPr="004C4F12">
            <w:rPr>
              <w:noProof/>
            </w:rPr>
            <w:t>[2]</w:t>
          </w:r>
          <w:r>
            <w:fldChar w:fldCharType="end"/>
          </w:r>
        </w:sdtContent>
      </w:sdt>
      <w:r w:rsidR="00FF7C6D">
        <w:t xml:space="preserve"> The gate circuit was created by compili</w:t>
      </w:r>
      <w:r w:rsidR="002F18E9">
        <w:t>ng K</w:t>
      </w:r>
      <w:r w:rsidR="00FF7C6D">
        <w:t>arnaugh maps from state and next state tables from the diagram. Groups from the maps were simplified to show the input gates logic for the AND and OR gates for each D type Flip Flop.</w:t>
      </w:r>
      <w:r w:rsidR="002F18E9">
        <w:t xml:space="preserve"> The circuit created was identified as a Class A Mealy Machine due to the input feeding straight through to the output module.</w:t>
      </w:r>
    </w:p>
    <w:p w:rsidR="002F18E9" w:rsidRPr="007928DA" w:rsidRDefault="002F18E9">
      <w:r>
        <w:t>For the VHDL code for the FSM, various permutation was used on the test bench to use every path available. It was shown that the output was high when State H went to State A with a low input.</w:t>
      </w:r>
    </w:p>
    <w:p w:rsidR="002147D7" w:rsidRDefault="002147D7">
      <w:pPr>
        <w:rPr>
          <w:u w:val="single"/>
        </w:rPr>
      </w:pPr>
    </w:p>
    <w:p w:rsidR="002147D7" w:rsidRDefault="002147D7">
      <w:pPr>
        <w:rPr>
          <w:u w:val="single"/>
        </w:rPr>
      </w:pPr>
    </w:p>
    <w:p w:rsidR="002147D7" w:rsidRDefault="002147D7">
      <w:pPr>
        <w:rPr>
          <w:u w:val="single"/>
        </w:rPr>
      </w:pPr>
    </w:p>
    <w:p w:rsidR="002147D7" w:rsidRDefault="002147D7">
      <w:pPr>
        <w:rPr>
          <w:u w:val="single"/>
        </w:rPr>
      </w:pPr>
    </w:p>
    <w:p w:rsidR="002147D7" w:rsidRDefault="002147D7">
      <w:pPr>
        <w:rPr>
          <w:u w:val="single"/>
        </w:rPr>
      </w:pPr>
    </w:p>
    <w:p w:rsidR="002147D7" w:rsidRDefault="002147D7">
      <w:pPr>
        <w:rPr>
          <w:u w:val="single"/>
        </w:rPr>
      </w:pPr>
    </w:p>
    <w:p w:rsidR="002147D7" w:rsidRDefault="002147D7">
      <w:pPr>
        <w:rPr>
          <w:u w:val="single"/>
        </w:rPr>
      </w:pPr>
    </w:p>
    <w:p w:rsidR="002147D7" w:rsidRDefault="002147D7">
      <w:pPr>
        <w:rPr>
          <w:u w:val="single"/>
        </w:rPr>
      </w:pPr>
    </w:p>
    <w:p w:rsidR="002147D7" w:rsidRDefault="002147D7">
      <w:pPr>
        <w:rPr>
          <w:u w:val="single"/>
        </w:rPr>
      </w:pPr>
    </w:p>
    <w:p w:rsidR="002147D7" w:rsidRDefault="002147D7">
      <w:pPr>
        <w:rPr>
          <w:u w:val="single"/>
        </w:rPr>
      </w:pPr>
    </w:p>
    <w:p w:rsidR="002147D7" w:rsidRDefault="002147D7">
      <w:pPr>
        <w:rPr>
          <w:u w:val="single"/>
        </w:rPr>
      </w:pPr>
    </w:p>
    <w:p w:rsidR="002147D7" w:rsidRDefault="002147D7">
      <w:pPr>
        <w:rPr>
          <w:u w:val="single"/>
        </w:rPr>
      </w:pPr>
    </w:p>
    <w:p w:rsidR="002147D7" w:rsidRDefault="002147D7">
      <w:pPr>
        <w:rPr>
          <w:u w:val="single"/>
        </w:rPr>
      </w:pPr>
    </w:p>
    <w:p w:rsidR="002147D7" w:rsidRDefault="002147D7">
      <w:pPr>
        <w:rPr>
          <w:u w:val="single"/>
        </w:rPr>
      </w:pPr>
    </w:p>
    <w:p w:rsidR="002147D7" w:rsidRDefault="002147D7">
      <w:pPr>
        <w:rPr>
          <w:u w:val="single"/>
        </w:rPr>
      </w:pPr>
    </w:p>
    <w:p w:rsidR="002147D7" w:rsidRDefault="002147D7">
      <w:pPr>
        <w:rPr>
          <w:u w:val="single"/>
        </w:rPr>
      </w:pPr>
    </w:p>
    <w:p w:rsidR="00737C91" w:rsidRDefault="002147D7" w:rsidP="002147D7">
      <w:pPr>
        <w:pStyle w:val="Heading1"/>
        <w:numPr>
          <w:ilvl w:val="0"/>
          <w:numId w:val="1"/>
        </w:numPr>
        <w:rPr>
          <w:rFonts w:ascii="Times New Roman" w:hAnsi="Times New Roman" w:cs="Times New Roman"/>
          <w:b/>
          <w:color w:val="000000" w:themeColor="text1"/>
        </w:rPr>
      </w:pPr>
      <w:r w:rsidRPr="002147D7">
        <w:rPr>
          <w:rFonts w:ascii="Times New Roman" w:hAnsi="Times New Roman" w:cs="Times New Roman"/>
          <w:b/>
          <w:color w:val="000000" w:themeColor="text1"/>
        </w:rPr>
        <w:lastRenderedPageBreak/>
        <w:t>Introduction</w:t>
      </w:r>
    </w:p>
    <w:p w:rsidR="0055501F" w:rsidRPr="0055501F" w:rsidRDefault="0055501F" w:rsidP="0055501F"/>
    <w:p w:rsidR="00737C91" w:rsidRPr="0055501F" w:rsidRDefault="00571287" w:rsidP="00CD65F6">
      <w:pPr>
        <w:pStyle w:val="Heading2"/>
        <w:numPr>
          <w:ilvl w:val="0"/>
          <w:numId w:val="2"/>
        </w:numPr>
        <w:rPr>
          <w:rFonts w:ascii="Times New Roman" w:hAnsi="Times New Roman" w:cs="Times New Roman"/>
          <w:b/>
          <w:color w:val="auto"/>
        </w:rPr>
      </w:pPr>
      <w:r>
        <w:rPr>
          <w:rFonts w:ascii="Times New Roman" w:hAnsi="Times New Roman" w:cs="Times New Roman"/>
          <w:b/>
          <w:color w:val="auto"/>
        </w:rPr>
        <w:t>Multiplier</w:t>
      </w:r>
    </w:p>
    <w:p w:rsidR="00C540F3" w:rsidRDefault="00DA59AD">
      <w:pPr>
        <w:rPr>
          <w:rFonts w:cstheme="minorHAnsi"/>
          <w:color w:val="000000" w:themeColor="text1"/>
        </w:rPr>
      </w:pPr>
      <w:r w:rsidRPr="008502BC">
        <w:rPr>
          <w:rFonts w:cstheme="minorHAnsi"/>
          <w:color w:val="000000" w:themeColor="text1"/>
        </w:rPr>
        <w:t xml:space="preserve">A multiplier is an essential component in the overall system of many different digital circuits that require </w:t>
      </w:r>
      <w:r w:rsidR="008502BC">
        <w:rPr>
          <w:rFonts w:cstheme="minorHAnsi"/>
          <w:color w:val="000000" w:themeColor="text1"/>
        </w:rPr>
        <w:t xml:space="preserve">application that differ in a </w:t>
      </w:r>
      <w:r w:rsidRPr="008502BC">
        <w:rPr>
          <w:rFonts w:cstheme="minorHAnsi"/>
          <w:color w:val="000000" w:themeColor="text1"/>
        </w:rPr>
        <w:t xml:space="preserve">VLSI (Very Large Scale Integration), domain. </w:t>
      </w:r>
      <w:r w:rsidR="008502BC" w:rsidRPr="008502BC">
        <w:rPr>
          <w:rFonts w:cstheme="minorHAnsi"/>
          <w:color w:val="000000" w:themeColor="text1"/>
        </w:rPr>
        <w:t xml:space="preserve">By the multiplier having is consuming power reduced provides efficiency in the design by its level of consumption of power. </w:t>
      </w:r>
    </w:p>
    <w:p w:rsidR="00737C91" w:rsidRPr="008502BC" w:rsidRDefault="005A6640">
      <w:pPr>
        <w:rPr>
          <w:rFonts w:cstheme="minorHAnsi"/>
          <w:color w:val="000000" w:themeColor="text1"/>
        </w:rPr>
      </w:pPr>
      <w:r>
        <w:rPr>
          <w:rFonts w:cstheme="minorHAnsi"/>
          <w:color w:val="000000" w:themeColor="text1"/>
        </w:rPr>
        <w:t>Half Adders and Full Adders were</w:t>
      </w:r>
      <w:r w:rsidR="008502BC" w:rsidRPr="008502BC">
        <w:rPr>
          <w:rFonts w:cstheme="minorHAnsi"/>
          <w:color w:val="000000" w:themeColor="text1"/>
        </w:rPr>
        <w:t xml:space="preserve"> incorporated in the build of the multiplier at separate levels to acquire the operation needed. </w:t>
      </w:r>
      <w:r>
        <w:rPr>
          <w:rFonts w:cstheme="minorHAnsi"/>
          <w:color w:val="000000" w:themeColor="text1"/>
        </w:rPr>
        <w:t>These adders were</w:t>
      </w:r>
      <w:r w:rsidR="008502BC">
        <w:rPr>
          <w:rFonts w:cstheme="minorHAnsi"/>
          <w:color w:val="000000" w:themeColor="text1"/>
        </w:rPr>
        <w:t xml:space="preserve"> include</w:t>
      </w:r>
      <w:r>
        <w:rPr>
          <w:rFonts w:cstheme="minorHAnsi"/>
          <w:color w:val="000000" w:themeColor="text1"/>
        </w:rPr>
        <w:t>d to help the simulation and were integrated</w:t>
      </w:r>
      <w:r w:rsidR="008502BC">
        <w:rPr>
          <w:rFonts w:cstheme="minorHAnsi"/>
          <w:color w:val="000000" w:themeColor="text1"/>
        </w:rPr>
        <w:t xml:space="preserve"> in order to enhance the output</w:t>
      </w:r>
      <w:r>
        <w:rPr>
          <w:rFonts w:cstheme="minorHAnsi"/>
          <w:color w:val="000000" w:themeColor="text1"/>
        </w:rPr>
        <w:t>. They were</w:t>
      </w:r>
      <w:r w:rsidR="00D169AA">
        <w:rPr>
          <w:rFonts w:cstheme="minorHAnsi"/>
          <w:color w:val="000000" w:themeColor="text1"/>
        </w:rPr>
        <w:t xml:space="preserve"> also used in order to lower the amount of transistors in the system design that these multipliers are used in different digital circuits. </w:t>
      </w:r>
      <w:sdt>
        <w:sdtPr>
          <w:rPr>
            <w:rFonts w:cstheme="minorHAnsi"/>
            <w:color w:val="000000" w:themeColor="text1"/>
          </w:rPr>
          <w:id w:val="1542551233"/>
          <w:citation/>
        </w:sdtPr>
        <w:sdtEndPr/>
        <w:sdtContent>
          <w:r w:rsidR="00D169AA">
            <w:rPr>
              <w:rFonts w:cstheme="minorHAnsi"/>
              <w:color w:val="000000" w:themeColor="text1"/>
            </w:rPr>
            <w:fldChar w:fldCharType="begin"/>
          </w:r>
          <w:r w:rsidR="00D169AA">
            <w:rPr>
              <w:rFonts w:cstheme="minorHAnsi"/>
              <w:color w:val="000000" w:themeColor="text1"/>
            </w:rPr>
            <w:instrText xml:space="preserve"> CITATION DKi17 \l 1033 </w:instrText>
          </w:r>
          <w:r w:rsidR="00D169AA">
            <w:rPr>
              <w:rFonts w:cstheme="minorHAnsi"/>
              <w:color w:val="000000" w:themeColor="text1"/>
            </w:rPr>
            <w:fldChar w:fldCharType="separate"/>
          </w:r>
          <w:r w:rsidR="004C4F12" w:rsidRPr="004C4F12">
            <w:rPr>
              <w:rFonts w:cstheme="minorHAnsi"/>
              <w:noProof/>
              <w:color w:val="000000" w:themeColor="text1"/>
            </w:rPr>
            <w:t>[3]</w:t>
          </w:r>
          <w:r w:rsidR="00D169AA">
            <w:rPr>
              <w:rFonts w:cstheme="minorHAnsi"/>
              <w:color w:val="000000" w:themeColor="text1"/>
            </w:rPr>
            <w:fldChar w:fldCharType="end"/>
          </w:r>
        </w:sdtContent>
      </w:sdt>
    </w:p>
    <w:p w:rsidR="002147D7" w:rsidRPr="00A0076D" w:rsidRDefault="00A0076D">
      <w:pPr>
        <w:rPr>
          <w:rFonts w:cstheme="minorHAnsi"/>
          <w:color w:val="000000" w:themeColor="text1"/>
        </w:rPr>
      </w:pPr>
      <w:r>
        <w:rPr>
          <w:rFonts w:cstheme="minorHAnsi"/>
          <w:color w:val="000000" w:themeColor="text1"/>
        </w:rPr>
        <w:t xml:space="preserve">There are many different multipliers in digital logic such as Booth, Wallace </w:t>
      </w:r>
      <w:r w:rsidR="007E0B96">
        <w:rPr>
          <w:rFonts w:cstheme="minorHAnsi"/>
          <w:color w:val="000000" w:themeColor="text1"/>
        </w:rPr>
        <w:t>Tree, and Array</w:t>
      </w:r>
      <w:r>
        <w:rPr>
          <w:rFonts w:cstheme="minorHAnsi"/>
          <w:color w:val="000000" w:themeColor="text1"/>
        </w:rPr>
        <w:t xml:space="preserve"> among others. The Braun multiplier is the </w:t>
      </w:r>
      <w:r w:rsidR="007E0B96">
        <w:rPr>
          <w:rFonts w:cstheme="minorHAnsi"/>
          <w:color w:val="000000" w:themeColor="text1"/>
        </w:rPr>
        <w:t xml:space="preserve">least complicated, as the products are </w:t>
      </w:r>
      <w:r w:rsidR="00F960C8">
        <w:rPr>
          <w:rFonts w:cstheme="minorHAnsi"/>
          <w:color w:val="000000" w:themeColor="text1"/>
        </w:rPr>
        <w:t xml:space="preserve">gathered in parallel fashion. These products are obtained through the aid of the adders. </w:t>
      </w:r>
    </w:p>
    <w:p w:rsidR="002147D7" w:rsidRDefault="002147D7">
      <w:pPr>
        <w:rPr>
          <w:rFonts w:ascii="Times New Roman" w:hAnsi="Times New Roman" w:cs="Times New Roman"/>
          <w:b/>
          <w:color w:val="000000" w:themeColor="text1"/>
          <w:u w:val="single"/>
        </w:rPr>
      </w:pPr>
    </w:p>
    <w:p w:rsidR="002147D7" w:rsidRDefault="002147D7">
      <w:pPr>
        <w:rPr>
          <w:rFonts w:ascii="Times New Roman" w:hAnsi="Times New Roman" w:cs="Times New Roman"/>
          <w:b/>
          <w:color w:val="000000" w:themeColor="text1"/>
          <w:u w:val="single"/>
        </w:rPr>
      </w:pPr>
    </w:p>
    <w:p w:rsidR="002147D7" w:rsidRDefault="003071CA" w:rsidP="00CD65F6">
      <w:pPr>
        <w:pStyle w:val="Heading2"/>
        <w:numPr>
          <w:ilvl w:val="0"/>
          <w:numId w:val="2"/>
        </w:numPr>
        <w:rPr>
          <w:rFonts w:ascii="Times New Roman" w:hAnsi="Times New Roman" w:cs="Times New Roman"/>
          <w:b/>
          <w:color w:val="auto"/>
        </w:rPr>
      </w:pPr>
      <w:r w:rsidRPr="0055501F">
        <w:rPr>
          <w:rFonts w:ascii="Times New Roman" w:hAnsi="Times New Roman" w:cs="Times New Roman"/>
          <w:b/>
          <w:color w:val="auto"/>
        </w:rPr>
        <w:t>Finite</w:t>
      </w:r>
      <w:r w:rsidR="0055501F" w:rsidRPr="0055501F">
        <w:rPr>
          <w:rFonts w:ascii="Times New Roman" w:hAnsi="Times New Roman" w:cs="Times New Roman"/>
          <w:b/>
          <w:color w:val="auto"/>
        </w:rPr>
        <w:t xml:space="preserve"> State Machines</w:t>
      </w:r>
    </w:p>
    <w:p w:rsidR="008F283D" w:rsidRDefault="008F283D" w:rsidP="0055501F">
      <w:r>
        <w:t xml:space="preserve">This is a state machine, which has computational model of mathematics. They are used in the design of logic circuits and computer programs. It is a machine that will be in a state of numbers that are finite. In the build of one of these machines, it has to be taken in account that the machine has to have all its states defined. </w:t>
      </w:r>
    </w:p>
    <w:p w:rsidR="008F283D" w:rsidRDefault="008F283D" w:rsidP="0055501F">
      <w:r>
        <w:t xml:space="preserve">The current state is the state that the machine will be in at any given time. A transition occurs when a condition is met and the machine moves from one state to another. </w:t>
      </w:r>
      <w:r w:rsidR="0095153F">
        <w:t>The Finite State Machine will be characterized by the ordered by the order of its states and the transition trigger.</w:t>
      </w:r>
    </w:p>
    <w:p w:rsidR="0095153F" w:rsidRDefault="00062875" w:rsidP="0055501F">
      <w:r>
        <w:t xml:space="preserve">These State Machines are widely used in </w:t>
      </w:r>
      <w:r w:rsidR="003071CA">
        <w:t>today’s</w:t>
      </w:r>
      <w:r>
        <w:t xml:space="preserve"> society. When offered events that are sequential in nature, they carry out actions from a predetermination of sequences in order to carry out a function.</w:t>
      </w:r>
    </w:p>
    <w:p w:rsidR="00062875" w:rsidRDefault="003071CA" w:rsidP="0055501F">
      <w:r>
        <w:t>Examples of these machines in everyday life include the action of traffic lights when cars are stationary, the order of lifts and the sequence of the doors opening/closing and then moving to the next designated level and vending machines, where coins drop in and active the machine to go to the next state and release the product to the consumer.</w:t>
      </w:r>
      <w:sdt>
        <w:sdtPr>
          <w:id w:val="533083314"/>
          <w:citation/>
        </w:sdtPr>
        <w:sdtEndPr/>
        <w:sdtContent>
          <w:r w:rsidR="00A75C8B">
            <w:fldChar w:fldCharType="begin"/>
          </w:r>
          <w:r w:rsidR="00A75C8B">
            <w:instrText xml:space="preserve"> CITATION ATA06 \l 1033 </w:instrText>
          </w:r>
          <w:r w:rsidR="00A75C8B">
            <w:fldChar w:fldCharType="separate"/>
          </w:r>
          <w:r w:rsidR="004C4F12">
            <w:rPr>
              <w:noProof/>
            </w:rPr>
            <w:t xml:space="preserve"> </w:t>
          </w:r>
          <w:r w:rsidR="004C4F12" w:rsidRPr="004C4F12">
            <w:rPr>
              <w:noProof/>
            </w:rPr>
            <w:t>[4]</w:t>
          </w:r>
          <w:r w:rsidR="00A75C8B">
            <w:fldChar w:fldCharType="end"/>
          </w:r>
        </w:sdtContent>
      </w:sdt>
    </w:p>
    <w:p w:rsidR="00666AC5" w:rsidRDefault="00666AC5" w:rsidP="0055501F">
      <w:r>
        <w:t>The two types of state machine are Asynchronous and Synchronous. Asynchronous machine does not depend on a clock signal. State transition is determined by the input event. Synchronous are determined by a clock system, so are governed by a waveform input which is cyclic.</w:t>
      </w:r>
      <w:sdt>
        <w:sdtPr>
          <w:id w:val="2087251670"/>
          <w:citation/>
        </w:sdtPr>
        <w:sdtEndPr/>
        <w:sdtContent>
          <w:r>
            <w:fldChar w:fldCharType="begin"/>
          </w:r>
          <w:r>
            <w:instrText xml:space="preserve"> CITATION BJa08 \l 1033 </w:instrText>
          </w:r>
          <w:r>
            <w:fldChar w:fldCharType="separate"/>
          </w:r>
          <w:r w:rsidR="004C4F12">
            <w:rPr>
              <w:noProof/>
            </w:rPr>
            <w:t xml:space="preserve"> </w:t>
          </w:r>
          <w:r w:rsidR="004C4F12" w:rsidRPr="004C4F12">
            <w:rPr>
              <w:noProof/>
            </w:rPr>
            <w:t>[5]</w:t>
          </w:r>
          <w:r>
            <w:fldChar w:fldCharType="end"/>
          </w:r>
        </w:sdtContent>
      </w:sdt>
    </w:p>
    <w:p w:rsidR="003071CA" w:rsidRDefault="00B96058" w:rsidP="0055501F">
      <w:r>
        <w:t>Also,</w:t>
      </w:r>
      <w:r w:rsidR="00DD33B2">
        <w:t xml:space="preserve"> there are three classes of machine:-</w:t>
      </w:r>
    </w:p>
    <w:p w:rsidR="00DD33B2" w:rsidRDefault="00DD33B2" w:rsidP="005A6640">
      <w:pPr>
        <w:pStyle w:val="ListParagraph"/>
        <w:numPr>
          <w:ilvl w:val="0"/>
          <w:numId w:val="24"/>
        </w:numPr>
      </w:pPr>
      <w:r>
        <w:t>Class A (Mealy Machine)</w:t>
      </w:r>
    </w:p>
    <w:p w:rsidR="00DD33B2" w:rsidRDefault="00DD33B2" w:rsidP="005A6640">
      <w:pPr>
        <w:pStyle w:val="ListParagraph"/>
        <w:numPr>
          <w:ilvl w:val="0"/>
          <w:numId w:val="24"/>
        </w:numPr>
      </w:pPr>
      <w:r>
        <w:t>Class B (Moore Machine)</w:t>
      </w:r>
    </w:p>
    <w:p w:rsidR="00DD33B2" w:rsidRPr="0055501F" w:rsidRDefault="00DD33B2" w:rsidP="005A6640">
      <w:pPr>
        <w:pStyle w:val="ListParagraph"/>
        <w:numPr>
          <w:ilvl w:val="0"/>
          <w:numId w:val="24"/>
        </w:numPr>
      </w:pPr>
      <w:r>
        <w:t>Class C (Moore machine minus its output decoder)</w:t>
      </w:r>
    </w:p>
    <w:p w:rsidR="002147D7" w:rsidRDefault="00DD33B2" w:rsidP="00CD65F6">
      <w:pPr>
        <w:pStyle w:val="Heading3"/>
        <w:numPr>
          <w:ilvl w:val="0"/>
          <w:numId w:val="21"/>
        </w:numPr>
        <w:rPr>
          <w:rFonts w:ascii="Times New Roman" w:hAnsi="Times New Roman" w:cs="Times New Roman"/>
          <w:b/>
          <w:color w:val="auto"/>
        </w:rPr>
      </w:pPr>
      <w:r w:rsidRPr="00DD33B2">
        <w:rPr>
          <w:rFonts w:ascii="Times New Roman" w:hAnsi="Times New Roman" w:cs="Times New Roman"/>
          <w:b/>
          <w:color w:val="auto"/>
        </w:rPr>
        <w:lastRenderedPageBreak/>
        <w:t>Class A (Mealy Machine)</w:t>
      </w:r>
    </w:p>
    <w:p w:rsidR="00A51595" w:rsidRDefault="00A51595" w:rsidP="00A51595"/>
    <w:p w:rsidR="00A51595" w:rsidRDefault="00A51595" w:rsidP="00A51595">
      <w:r>
        <w:t>The Mealy Machine is governed by the condition of the present inputs and the state of the machine in present form.</w:t>
      </w:r>
    </w:p>
    <w:p w:rsidR="00A51595" w:rsidRPr="00A51595" w:rsidRDefault="00345DCF" w:rsidP="00A51595">
      <w:r w:rsidRPr="00A51595">
        <w:rPr>
          <w:noProof/>
        </w:rPr>
        <mc:AlternateContent>
          <mc:Choice Requires="wps">
            <w:drawing>
              <wp:anchor distT="45720" distB="45720" distL="114300" distR="114300" simplePos="0" relativeHeight="251682816" behindDoc="0" locked="0" layoutInCell="1" allowOverlap="1" wp14:anchorId="11B0DC3D" wp14:editId="48FDC223">
                <wp:simplePos x="0" y="0"/>
                <wp:positionH relativeFrom="column">
                  <wp:posOffset>450215</wp:posOffset>
                </wp:positionH>
                <wp:positionV relativeFrom="paragraph">
                  <wp:posOffset>161290</wp:posOffset>
                </wp:positionV>
                <wp:extent cx="617855" cy="279400"/>
                <wp:effectExtent l="0" t="0" r="0" b="6350"/>
                <wp:wrapSquare wrapText="bothSides"/>
                <wp:docPr id="2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855" cy="279400"/>
                        </a:xfrm>
                        <a:prstGeom prst="rect">
                          <a:avLst/>
                        </a:prstGeom>
                        <a:solidFill>
                          <a:srgbClr val="FFFFFF"/>
                        </a:solidFill>
                        <a:ln w="9525">
                          <a:noFill/>
                          <a:miter lim="800000"/>
                          <a:headEnd/>
                          <a:tailEnd/>
                        </a:ln>
                      </wps:spPr>
                      <wps:txbx>
                        <w:txbxContent>
                          <w:p w:rsidR="004C4F12" w:rsidRDefault="004C4F12" w:rsidP="00A51595">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B0DC3D" id="_x0000_t202" coordsize="21600,21600" o:spt="202" path="m,l,21600r21600,l21600,xe">
                <v:stroke joinstyle="miter"/>
                <v:path gradientshapeok="t" o:connecttype="rect"/>
              </v:shapetype>
              <v:shape id="Text Box 2" o:spid="_x0000_s1026" type="#_x0000_t202" style="position:absolute;margin-left:35.45pt;margin-top:12.7pt;width:48.65pt;height:22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" stroked="f">
                <v:textbox>
                  <w:txbxContent>
                    <w:p w:rsidR="004C4F12" w:rsidRDefault="004C4F12" w:rsidP="00A51595">
                      <w:r>
                        <w:t>INPUT</w:t>
                      </w:r>
                    </w:p>
                  </w:txbxContent>
                </v:textbox>
                <w10:wrap type="square"/>
              </v:shape>
            </w:pict>
          </mc:Fallback>
        </mc:AlternateContent>
      </w:r>
      <w:r w:rsidR="00ED4D12">
        <w:rPr>
          <w:noProof/>
        </w:rPr>
        <mc:AlternateContent>
          <mc:Choice Requires="wps">
            <w:drawing>
              <wp:anchor distT="0" distB="0" distL="114300" distR="114300" simplePos="0" relativeHeight="251692032" behindDoc="0" locked="0" layoutInCell="1" allowOverlap="1">
                <wp:simplePos x="0" y="0"/>
                <wp:positionH relativeFrom="column">
                  <wp:posOffset>1068635</wp:posOffset>
                </wp:positionH>
                <wp:positionV relativeFrom="paragraph">
                  <wp:posOffset>113397</wp:posOffset>
                </wp:positionV>
                <wp:extent cx="2555913" cy="203812"/>
                <wp:effectExtent l="19050" t="76200" r="0" b="25400"/>
                <wp:wrapNone/>
                <wp:docPr id="256" name="Elbow Connector 256"/>
                <wp:cNvGraphicFramePr/>
                <a:graphic xmlns:a="http://schemas.openxmlformats.org/drawingml/2006/main">
                  <a:graphicData uri="http://schemas.microsoft.com/office/word/2010/wordprocessingShape">
                    <wps:wsp>
                      <wps:cNvCnPr/>
                      <wps:spPr>
                        <a:xfrm flipV="1">
                          <a:off x="0" y="0"/>
                          <a:ext cx="2555913" cy="203812"/>
                        </a:xfrm>
                        <a:prstGeom prst="bentConnector3">
                          <a:avLst>
                            <a:gd name="adj1" fmla="val -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EB2C884"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56" o:spid="_x0000_s1026" type="#_x0000_t34" style="position:absolute;margin-left:84.15pt;margin-top:8.95pt;width:201.25pt;height:16.05pt;flip: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" adj="0" strokecolor="black [3213]" strokeweight="2pt">
                <v:stroke endarrow="block"/>
              </v:shape>
            </w:pict>
          </mc:Fallback>
        </mc:AlternateContent>
      </w:r>
      <w:r w:rsidR="00A51595">
        <w:rPr>
          <w:noProof/>
        </w:rPr>
        <mc:AlternateContent>
          <mc:Choice Requires="wps">
            <w:drawing>
              <wp:anchor distT="0" distB="0" distL="114300" distR="114300" simplePos="0" relativeHeight="251685888" behindDoc="0" locked="0" layoutInCell="1" allowOverlap="1">
                <wp:simplePos x="0" y="0"/>
                <wp:positionH relativeFrom="column">
                  <wp:posOffset>4563533</wp:posOffset>
                </wp:positionH>
                <wp:positionV relativeFrom="paragraph">
                  <wp:posOffset>250190</wp:posOffset>
                </wp:positionV>
                <wp:extent cx="254000" cy="0"/>
                <wp:effectExtent l="0" t="76200" r="12700" b="95250"/>
                <wp:wrapNone/>
                <wp:docPr id="204" name="Straight Arrow Connector 204"/>
                <wp:cNvGraphicFramePr/>
                <a:graphic xmlns:a="http://schemas.openxmlformats.org/drawingml/2006/main">
                  <a:graphicData uri="http://schemas.microsoft.com/office/word/2010/wordprocessingShape">
                    <wps:wsp>
                      <wps:cNvCnPr/>
                      <wps:spPr>
                        <a:xfrm>
                          <a:off x="0" y="0"/>
                          <a:ext cx="254000" cy="0"/>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142F349" id="_x0000_t32" coordsize="21600,21600" o:spt="32" o:oned="t" path="m,l21600,21600e" filled="f">
                <v:path arrowok="t" fillok="f" o:connecttype="none"/>
                <o:lock v:ext="edit" shapetype="t"/>
              </v:shapetype>
              <v:shape id="Straight Arrow Connector 204" o:spid="_x0000_s1026" type="#_x0000_t32" style="position:absolute;margin-left:359.35pt;margin-top:19.7pt;width:20pt;height:0;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" strokecolor="black [3213]" strokeweight="2pt">
                <v:stroke endarrow="block" joinstyle="miter"/>
              </v:shape>
            </w:pict>
          </mc:Fallback>
        </mc:AlternateContent>
      </w:r>
      <w:r w:rsidR="00A51595" w:rsidRPr="00A51595">
        <w:rPr>
          <w:noProof/>
        </w:rPr>
        <mc:AlternateContent>
          <mc:Choice Requires="wps">
            <w:drawing>
              <wp:anchor distT="45720" distB="45720" distL="114300" distR="114300" simplePos="0" relativeHeight="251678720" behindDoc="0" locked="0" layoutInCell="1" allowOverlap="1" wp14:anchorId="2536287C" wp14:editId="29BBEA86">
                <wp:simplePos x="0" y="0"/>
                <wp:positionH relativeFrom="column">
                  <wp:posOffset>2420620</wp:posOffset>
                </wp:positionH>
                <wp:positionV relativeFrom="paragraph">
                  <wp:posOffset>228388</wp:posOffset>
                </wp:positionV>
                <wp:extent cx="922655" cy="1404620"/>
                <wp:effectExtent l="0" t="0" r="10795" b="20320"/>
                <wp:wrapSquare wrapText="bothSides"/>
                <wp:docPr id="2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655" cy="1404620"/>
                        </a:xfrm>
                        <a:prstGeom prst="rect">
                          <a:avLst/>
                        </a:prstGeom>
                        <a:solidFill>
                          <a:srgbClr val="FFFFFF"/>
                        </a:solidFill>
                        <a:ln w="9525">
                          <a:solidFill>
                            <a:srgbClr val="000000"/>
                          </a:solidFill>
                          <a:miter lim="800000"/>
                          <a:headEnd/>
                          <a:tailEnd/>
                        </a:ln>
                      </wps:spPr>
                      <wps:txbx>
                        <w:txbxContent>
                          <w:p w:rsidR="004C4F12" w:rsidRDefault="004C4F12" w:rsidP="00CF311E">
                            <w:pPr>
                              <w:jc w:val="center"/>
                            </w:pPr>
                            <w:r>
                              <w:t>STATE MEMORY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36287C" id="_x0000_s1027" type="#_x0000_t202" style="position:absolute;margin-left:190.6pt;margin-top:18pt;width:72.65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">
                <v:textbox style="mso-fit-shape-to-text:t">
                  <w:txbxContent>
                    <w:p w:rsidR="004C4F12" w:rsidRDefault="004C4F12" w:rsidP="00CF311E">
                      <w:pPr>
                        <w:jc w:val="center"/>
                      </w:pPr>
                      <w:r>
                        <w:t>STATE MEMORY</w:t>
                      </w:r>
                    </w:p>
                  </w:txbxContent>
                </v:textbox>
                <w10:wrap type="square"/>
              </v:shape>
            </w:pict>
          </mc:Fallback>
        </mc:AlternateContent>
      </w:r>
      <w:r w:rsidR="00A51595" w:rsidRPr="00A51595">
        <w:rPr>
          <w:noProof/>
        </w:rPr>
        <mc:AlternateContent>
          <mc:Choice Requires="wps">
            <w:drawing>
              <wp:anchor distT="45720" distB="45720" distL="114300" distR="114300" simplePos="0" relativeHeight="251684864" behindDoc="0" locked="0" layoutInCell="1" allowOverlap="1" wp14:anchorId="3EF04391" wp14:editId="225CD7F6">
                <wp:simplePos x="0" y="0"/>
                <wp:positionH relativeFrom="column">
                  <wp:posOffset>4817321</wp:posOffset>
                </wp:positionH>
                <wp:positionV relativeFrom="paragraph">
                  <wp:posOffset>122767</wp:posOffset>
                </wp:positionV>
                <wp:extent cx="719455" cy="279400"/>
                <wp:effectExtent l="0" t="0" r="4445" b="635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279400"/>
                        </a:xfrm>
                        <a:prstGeom prst="rect">
                          <a:avLst/>
                        </a:prstGeom>
                        <a:solidFill>
                          <a:srgbClr val="FFFFFF"/>
                        </a:solidFill>
                        <a:ln w="9525">
                          <a:noFill/>
                          <a:miter lim="800000"/>
                          <a:headEnd/>
                          <a:tailEnd/>
                        </a:ln>
                      </wps:spPr>
                      <wps:txbx>
                        <w:txbxContent>
                          <w:p w:rsidR="004C4F12" w:rsidRDefault="004C4F12" w:rsidP="00A51595">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F04391" id="_x0000_s1028" type="#_x0000_t202" style="position:absolute;margin-left:379.3pt;margin-top:9.65pt;width:56.65pt;height:22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" stroked="f">
                <v:textbox>
                  <w:txbxContent>
                    <w:p w:rsidR="004C4F12" w:rsidRDefault="004C4F12" w:rsidP="00A51595">
                      <w:r>
                        <w:t>OUTPUT</w:t>
                      </w:r>
                    </w:p>
                  </w:txbxContent>
                </v:textbox>
                <w10:wrap type="square"/>
              </v:shape>
            </w:pict>
          </mc:Fallback>
        </mc:AlternateContent>
      </w:r>
      <w:r w:rsidR="00A51595">
        <w:rPr>
          <w:noProof/>
        </w:rPr>
        <mc:AlternateContent>
          <mc:Choice Requires="wps">
            <w:drawing>
              <wp:anchor distT="45720" distB="45720" distL="114300" distR="114300" simplePos="0" relativeHeight="251676672" behindDoc="0" locked="0" layoutInCell="1" allowOverlap="1">
                <wp:simplePos x="0" y="0"/>
                <wp:positionH relativeFrom="column">
                  <wp:posOffset>1294765</wp:posOffset>
                </wp:positionH>
                <wp:positionV relativeFrom="paragraph">
                  <wp:posOffset>224579</wp:posOffset>
                </wp:positionV>
                <wp:extent cx="922655" cy="1404620"/>
                <wp:effectExtent l="0" t="0" r="10795" b="20320"/>
                <wp:wrapSquare wrapText="bothSides"/>
                <wp:docPr id="2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655" cy="1404620"/>
                        </a:xfrm>
                        <a:prstGeom prst="rect">
                          <a:avLst/>
                        </a:prstGeom>
                        <a:solidFill>
                          <a:srgbClr val="FFFFFF"/>
                        </a:solidFill>
                        <a:ln w="9525">
                          <a:solidFill>
                            <a:srgbClr val="000000"/>
                          </a:solidFill>
                          <a:miter lim="800000"/>
                          <a:headEnd/>
                          <a:tailEnd/>
                        </a:ln>
                      </wps:spPr>
                      <wps:txbx>
                        <w:txbxContent>
                          <w:p w:rsidR="004C4F12" w:rsidRDefault="004C4F12" w:rsidP="00ED4D12">
                            <w:pPr>
                              <w:jc w:val="center"/>
                            </w:pPr>
                            <w:r>
                              <w:t>NEXT STATE LOGIC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101.95pt;margin-top:17.7pt;width:72.65pt;height:110.6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">
                <v:textbox style="mso-fit-shape-to-text:t">
                  <w:txbxContent>
                    <w:p w:rsidR="004C4F12" w:rsidRDefault="004C4F12" w:rsidP="00ED4D12">
                      <w:pPr>
                        <w:jc w:val="center"/>
                      </w:pPr>
                      <w:r>
                        <w:t>NEXT STATE LOGIC</w:t>
                      </w:r>
                    </w:p>
                  </w:txbxContent>
                </v:textbox>
                <w10:wrap type="square"/>
              </v:shape>
            </w:pict>
          </mc:Fallback>
        </mc:AlternateContent>
      </w:r>
      <w:r w:rsidR="00A51595" w:rsidRPr="00A51595">
        <w:rPr>
          <w:noProof/>
        </w:rPr>
        <mc:AlternateContent>
          <mc:Choice Requires="wps">
            <w:drawing>
              <wp:anchor distT="45720" distB="45720" distL="114300" distR="114300" simplePos="0" relativeHeight="251680768" behindDoc="0" locked="0" layoutInCell="1" allowOverlap="1" wp14:anchorId="11B0DC3D" wp14:editId="48FDC223">
                <wp:simplePos x="0" y="0"/>
                <wp:positionH relativeFrom="column">
                  <wp:posOffset>3622463</wp:posOffset>
                </wp:positionH>
                <wp:positionV relativeFrom="paragraph">
                  <wp:posOffset>5291</wp:posOffset>
                </wp:positionV>
                <wp:extent cx="922655" cy="1404620"/>
                <wp:effectExtent l="0" t="0" r="10795" b="20320"/>
                <wp:wrapSquare wrapText="bothSides"/>
                <wp:docPr id="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655" cy="1404620"/>
                        </a:xfrm>
                        <a:prstGeom prst="rect">
                          <a:avLst/>
                        </a:prstGeom>
                        <a:solidFill>
                          <a:srgbClr val="FFFFFF"/>
                        </a:solidFill>
                        <a:ln w="9525">
                          <a:solidFill>
                            <a:srgbClr val="000000"/>
                          </a:solidFill>
                          <a:miter lim="800000"/>
                          <a:headEnd/>
                          <a:tailEnd/>
                        </a:ln>
                      </wps:spPr>
                      <wps:txbx>
                        <w:txbxContent>
                          <w:p w:rsidR="004C4F12" w:rsidRDefault="004C4F12" w:rsidP="00CF311E">
                            <w:pPr>
                              <w:jc w:val="center"/>
                            </w:pPr>
                            <w:r>
                              <w:t>OUTPUT LOGIC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B0DC3D" id="_x0000_s1030" type="#_x0000_t202" style="position:absolute;margin-left:285.25pt;margin-top:.4pt;width:72.65pt;height:110.6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">
                <v:textbox style="mso-fit-shape-to-text:t">
                  <w:txbxContent>
                    <w:p w:rsidR="004C4F12" w:rsidRDefault="004C4F12" w:rsidP="00CF311E">
                      <w:pPr>
                        <w:jc w:val="center"/>
                      </w:pPr>
                      <w:r>
                        <w:t>OUTPUT LOGIC</w:t>
                      </w:r>
                    </w:p>
                  </w:txbxContent>
                </v:textbox>
                <w10:wrap type="square"/>
              </v:shape>
            </w:pict>
          </mc:Fallback>
        </mc:AlternateContent>
      </w:r>
    </w:p>
    <w:p w:rsidR="002147D7" w:rsidRDefault="00ED4D12">
      <w:pPr>
        <w:rPr>
          <w:rFonts w:ascii="Times New Roman" w:hAnsi="Times New Roman" w:cs="Times New Roman"/>
          <w:b/>
          <w:color w:val="000000" w:themeColor="text1"/>
          <w:u w:val="single"/>
        </w:rPr>
      </w:pPr>
      <w:r>
        <w:rPr>
          <w:rFonts w:ascii="Times New Roman" w:hAnsi="Times New Roman" w:cs="Times New Roman"/>
          <w:b/>
          <w:noProof/>
          <w:color w:val="000000" w:themeColor="text1"/>
          <w:u w:val="single"/>
        </w:rPr>
        <mc:AlternateContent>
          <mc:Choice Requires="wps">
            <w:drawing>
              <wp:anchor distT="0" distB="0" distL="114300" distR="114300" simplePos="0" relativeHeight="251689984" behindDoc="0" locked="0" layoutInCell="1" allowOverlap="1">
                <wp:simplePos x="0" y="0"/>
                <wp:positionH relativeFrom="column">
                  <wp:posOffset>3437263</wp:posOffset>
                </wp:positionH>
                <wp:positionV relativeFrom="paragraph">
                  <wp:posOffset>202221</wp:posOffset>
                </wp:positionV>
                <wp:extent cx="0" cy="435166"/>
                <wp:effectExtent l="0" t="0" r="19050" b="22225"/>
                <wp:wrapNone/>
                <wp:docPr id="213" name="Straight Connector 213"/>
                <wp:cNvGraphicFramePr/>
                <a:graphic xmlns:a="http://schemas.openxmlformats.org/drawingml/2006/main">
                  <a:graphicData uri="http://schemas.microsoft.com/office/word/2010/wordprocessingShape">
                    <wps:wsp>
                      <wps:cNvCnPr/>
                      <wps:spPr>
                        <a:xfrm>
                          <a:off x="0" y="0"/>
                          <a:ext cx="0" cy="435166"/>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7D3860" id="Straight Connector 213"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270.65pt,15.9pt" to="270.65pt,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" strokecolor="black [3213]" strokeweight="2pt">
                <v:stroke joinstyle="miter"/>
              </v:line>
            </w:pict>
          </mc:Fallback>
        </mc:AlternateContent>
      </w:r>
      <w:r>
        <w:rPr>
          <w:rFonts w:ascii="Times New Roman" w:hAnsi="Times New Roman" w:cs="Times New Roman"/>
          <w:b/>
          <w:noProof/>
          <w:color w:val="000000" w:themeColor="text1"/>
          <w:u w:val="single"/>
        </w:rPr>
        <mc:AlternateContent>
          <mc:Choice Requires="wps">
            <w:drawing>
              <wp:anchor distT="0" distB="0" distL="114300" distR="114300" simplePos="0" relativeHeight="251688960" behindDoc="0" locked="0" layoutInCell="1" allowOverlap="1">
                <wp:simplePos x="0" y="0"/>
                <wp:positionH relativeFrom="column">
                  <wp:posOffset>953869</wp:posOffset>
                </wp:positionH>
                <wp:positionV relativeFrom="paragraph">
                  <wp:posOffset>36968</wp:posOffset>
                </wp:positionV>
                <wp:extent cx="335104" cy="0"/>
                <wp:effectExtent l="0" t="76200" r="27305" b="95250"/>
                <wp:wrapNone/>
                <wp:docPr id="210" name="Straight Arrow Connector 210"/>
                <wp:cNvGraphicFramePr/>
                <a:graphic xmlns:a="http://schemas.openxmlformats.org/drawingml/2006/main">
                  <a:graphicData uri="http://schemas.microsoft.com/office/word/2010/wordprocessingShape">
                    <wps:wsp>
                      <wps:cNvCnPr/>
                      <wps:spPr>
                        <a:xfrm>
                          <a:off x="0" y="0"/>
                          <a:ext cx="335104" cy="0"/>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53A549" id="Straight Arrow Connector 210" o:spid="_x0000_s1026" type="#_x0000_t32" style="position:absolute;margin-left:75.1pt;margin-top:2.9pt;width:26.4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" strokecolor="black [3213]" strokeweight="2pt">
                <v:stroke endarrow="block" joinstyle="miter"/>
              </v:shape>
            </w:pict>
          </mc:Fallback>
        </mc:AlternateContent>
      </w:r>
      <w:r>
        <w:rPr>
          <w:rFonts w:ascii="Times New Roman" w:hAnsi="Times New Roman" w:cs="Times New Roman"/>
          <w:b/>
          <w:noProof/>
          <w:color w:val="000000" w:themeColor="text1"/>
          <w:u w:val="single"/>
        </w:rPr>
        <mc:AlternateContent>
          <mc:Choice Requires="wps">
            <w:drawing>
              <wp:anchor distT="0" distB="0" distL="114300" distR="114300" simplePos="0" relativeHeight="251687936" behindDoc="0" locked="0" layoutInCell="1" allowOverlap="1">
                <wp:simplePos x="0" y="0"/>
                <wp:positionH relativeFrom="column">
                  <wp:posOffset>2217137</wp:posOffset>
                </wp:positionH>
                <wp:positionV relativeFrom="paragraph">
                  <wp:posOffset>218746</wp:posOffset>
                </wp:positionV>
                <wp:extent cx="212082" cy="0"/>
                <wp:effectExtent l="0" t="76200" r="17145" b="95250"/>
                <wp:wrapNone/>
                <wp:docPr id="209" name="Straight Arrow Connector 209"/>
                <wp:cNvGraphicFramePr/>
                <a:graphic xmlns:a="http://schemas.openxmlformats.org/drawingml/2006/main">
                  <a:graphicData uri="http://schemas.microsoft.com/office/word/2010/wordprocessingShape">
                    <wps:wsp>
                      <wps:cNvCnPr/>
                      <wps:spPr>
                        <a:xfrm>
                          <a:off x="0" y="0"/>
                          <a:ext cx="212082" cy="0"/>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38588E" id="Straight Arrow Connector 209" o:spid="_x0000_s1026" type="#_x0000_t32" style="position:absolute;margin-left:174.6pt;margin-top:17.2pt;width:16.7pt;height:0;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" strokecolor="black [3213]" strokeweight="2pt">
                <v:stroke endarrow="block" joinstyle="miter"/>
              </v:shape>
            </w:pict>
          </mc:Fallback>
        </mc:AlternateContent>
      </w:r>
      <w:r>
        <w:rPr>
          <w:rFonts w:ascii="Times New Roman" w:hAnsi="Times New Roman" w:cs="Times New Roman"/>
          <w:b/>
          <w:noProof/>
          <w:color w:val="000000" w:themeColor="text1"/>
          <w:u w:val="single"/>
        </w:rPr>
        <mc:AlternateContent>
          <mc:Choice Requires="wps">
            <w:drawing>
              <wp:anchor distT="0" distB="0" distL="114300" distR="114300" simplePos="0" relativeHeight="251686912" behindDoc="0" locked="0" layoutInCell="1" allowOverlap="1">
                <wp:simplePos x="0" y="0"/>
                <wp:positionH relativeFrom="column">
                  <wp:posOffset>3340857</wp:posOffset>
                </wp:positionH>
                <wp:positionV relativeFrom="paragraph">
                  <wp:posOffset>202221</wp:posOffset>
                </wp:positionV>
                <wp:extent cx="289201" cy="5508"/>
                <wp:effectExtent l="0" t="76200" r="15875" b="90170"/>
                <wp:wrapNone/>
                <wp:docPr id="207" name="Straight Arrow Connector 207"/>
                <wp:cNvGraphicFramePr/>
                <a:graphic xmlns:a="http://schemas.openxmlformats.org/drawingml/2006/main">
                  <a:graphicData uri="http://schemas.microsoft.com/office/word/2010/wordprocessingShape">
                    <wps:wsp>
                      <wps:cNvCnPr/>
                      <wps:spPr>
                        <a:xfrm flipV="1">
                          <a:off x="0" y="0"/>
                          <a:ext cx="289201" cy="5508"/>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3DAC0F" id="Straight Arrow Connector 207" o:spid="_x0000_s1026" type="#_x0000_t32" style="position:absolute;margin-left:263.05pt;margin-top:15.9pt;width:22.75pt;height:.45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" strokecolor="black [3213]" strokeweight="2pt">
                <v:stroke endarrow="block" joinstyle="miter"/>
              </v:shape>
            </w:pict>
          </mc:Fallback>
        </mc:AlternateContent>
      </w:r>
    </w:p>
    <w:p w:rsidR="002147D7" w:rsidRDefault="00ED4D12">
      <w:pPr>
        <w:rPr>
          <w:rFonts w:ascii="Times New Roman" w:hAnsi="Times New Roman" w:cs="Times New Roman"/>
          <w:b/>
          <w:color w:val="000000" w:themeColor="text1"/>
          <w:u w:val="single"/>
        </w:rPr>
      </w:pPr>
      <w:r>
        <w:rPr>
          <w:rFonts w:ascii="Times New Roman" w:hAnsi="Times New Roman" w:cs="Times New Roman"/>
          <w:b/>
          <w:noProof/>
          <w:color w:val="000000" w:themeColor="text1"/>
          <w:u w:val="single"/>
        </w:rPr>
        <mc:AlternateContent>
          <mc:Choice Requires="wps">
            <w:drawing>
              <wp:anchor distT="0" distB="0" distL="114300" distR="114300" simplePos="0" relativeHeight="251691008" behindDoc="0" locked="0" layoutInCell="1" allowOverlap="1">
                <wp:simplePos x="0" y="0"/>
                <wp:positionH relativeFrom="column">
                  <wp:posOffset>1294481</wp:posOffset>
                </wp:positionH>
                <wp:positionV relativeFrom="paragraph">
                  <wp:posOffset>59468</wp:posOffset>
                </wp:positionV>
                <wp:extent cx="2148289" cy="308472"/>
                <wp:effectExtent l="247650" t="76200" r="23495" b="34925"/>
                <wp:wrapNone/>
                <wp:docPr id="214" name="Elbow Connector 214"/>
                <wp:cNvGraphicFramePr/>
                <a:graphic xmlns:a="http://schemas.openxmlformats.org/drawingml/2006/main">
                  <a:graphicData uri="http://schemas.microsoft.com/office/word/2010/wordprocessingShape">
                    <wps:wsp>
                      <wps:cNvCnPr/>
                      <wps:spPr>
                        <a:xfrm>
                          <a:off x="0" y="0"/>
                          <a:ext cx="2148289" cy="308472"/>
                        </a:xfrm>
                        <a:prstGeom prst="bentConnector3">
                          <a:avLst>
                            <a:gd name="adj1" fmla="val -10771"/>
                          </a:avLst>
                        </a:prstGeom>
                        <a:ln w="25400">
                          <a:solidFill>
                            <a:schemeClr val="tx1"/>
                          </a:solidFill>
                          <a:head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B82C74" id="Elbow Connector 214" o:spid="_x0000_s1026" type="#_x0000_t34" style="position:absolute;margin-left:101.95pt;margin-top:4.7pt;width:169.15pt;height:24.3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" adj="-2327" strokecolor="black [3213]" strokeweight="2pt">
                <v:stroke startarrow="block"/>
              </v:shape>
            </w:pict>
          </mc:Fallback>
        </mc:AlternateContent>
      </w:r>
    </w:p>
    <w:p w:rsidR="003D5955" w:rsidRDefault="003D5955">
      <w:pPr>
        <w:rPr>
          <w:rFonts w:ascii="Times New Roman" w:hAnsi="Times New Roman" w:cs="Times New Roman"/>
          <w:b/>
          <w:color w:val="000000" w:themeColor="text1"/>
          <w:u w:val="single"/>
        </w:rPr>
      </w:pPr>
    </w:p>
    <w:p w:rsidR="00ED4D12" w:rsidRPr="00CF311E" w:rsidRDefault="00CF311E" w:rsidP="00CF311E">
      <w:pPr>
        <w:pStyle w:val="Caption"/>
        <w:jc w:val="center"/>
        <w:rPr>
          <w:rFonts w:ascii="Times New Roman" w:hAnsi="Times New Roman" w:cs="Times New Roman"/>
          <w:b/>
          <w:color w:val="000000" w:themeColor="text1"/>
          <w:u w:val="single"/>
        </w:rPr>
      </w:pPr>
      <w:r w:rsidRPr="00CF311E">
        <w:rPr>
          <w:b/>
        </w:rPr>
        <w:t xml:space="preserve">Figure </w:t>
      </w:r>
      <w:r w:rsidRPr="00CF311E">
        <w:rPr>
          <w:b/>
        </w:rPr>
        <w:fldChar w:fldCharType="begin"/>
      </w:r>
      <w:r w:rsidRPr="00CF311E">
        <w:rPr>
          <w:b/>
        </w:rPr>
        <w:instrText xml:space="preserve"> SEQ Figure \* ARABIC </w:instrText>
      </w:r>
      <w:r w:rsidRPr="00CF311E">
        <w:rPr>
          <w:b/>
        </w:rPr>
        <w:fldChar w:fldCharType="separate"/>
      </w:r>
      <w:r w:rsidR="004C4F12">
        <w:rPr>
          <w:b/>
          <w:noProof/>
        </w:rPr>
        <w:t>1</w:t>
      </w:r>
      <w:r w:rsidRPr="00CF311E">
        <w:rPr>
          <w:b/>
        </w:rPr>
        <w:fldChar w:fldCharType="end"/>
      </w:r>
      <w:r>
        <w:rPr>
          <w:b/>
        </w:rPr>
        <w:t xml:space="preserve"> - Class A mealy Machine</w:t>
      </w:r>
      <w:sdt>
        <w:sdtPr>
          <w:rPr>
            <w:b/>
          </w:rPr>
          <w:id w:val="-88463609"/>
          <w:citation/>
        </w:sdtPr>
        <w:sdtEndPr/>
        <w:sdtContent>
          <w:r>
            <w:rPr>
              <w:b/>
            </w:rPr>
            <w:fldChar w:fldCharType="begin"/>
          </w:r>
          <w:r>
            <w:rPr>
              <w:b/>
            </w:rPr>
            <w:instrText xml:space="preserve"> CITATION LSa22 \l 1033 </w:instrText>
          </w:r>
          <w:r>
            <w:rPr>
              <w:b/>
            </w:rPr>
            <w:fldChar w:fldCharType="separate"/>
          </w:r>
          <w:r w:rsidR="004C4F12">
            <w:rPr>
              <w:b/>
              <w:noProof/>
            </w:rPr>
            <w:t xml:space="preserve"> </w:t>
          </w:r>
          <w:r w:rsidR="004C4F12" w:rsidRPr="004C4F12">
            <w:rPr>
              <w:noProof/>
            </w:rPr>
            <w:t>[6]</w:t>
          </w:r>
          <w:r>
            <w:rPr>
              <w:b/>
            </w:rPr>
            <w:fldChar w:fldCharType="end"/>
          </w:r>
        </w:sdtContent>
      </w:sdt>
    </w:p>
    <w:p w:rsidR="00ED4D12" w:rsidRDefault="00CF311E">
      <w:pPr>
        <w:rPr>
          <w:rFonts w:cs="Times New Roman"/>
          <w:color w:val="000000" w:themeColor="text1"/>
        </w:rPr>
      </w:pPr>
      <w:r>
        <w:rPr>
          <w:rFonts w:cs="Times New Roman"/>
          <w:color w:val="000000" w:themeColor="text1"/>
        </w:rPr>
        <w:t>The Class A Mealy Machine</w:t>
      </w:r>
      <w:r w:rsidR="001A6A84">
        <w:rPr>
          <w:rFonts w:cs="Times New Roman"/>
          <w:color w:val="000000" w:themeColor="text1"/>
        </w:rPr>
        <w:t xml:space="preserve"> as shown in figure 1</w:t>
      </w:r>
      <w:r>
        <w:rPr>
          <w:rFonts w:cs="Times New Roman"/>
          <w:color w:val="000000" w:themeColor="text1"/>
        </w:rPr>
        <w:t xml:space="preserve"> is characterized by having an output module and the input is directly connected to this output module.</w:t>
      </w:r>
      <w:sdt>
        <w:sdtPr>
          <w:rPr>
            <w:rFonts w:cs="Times New Roman"/>
            <w:color w:val="000000" w:themeColor="text1"/>
          </w:rPr>
          <w:id w:val="1550730147"/>
          <w:citation/>
        </w:sdtPr>
        <w:sdtEndPr/>
        <w:sdtContent>
          <w:r>
            <w:rPr>
              <w:rFonts w:cs="Times New Roman"/>
              <w:color w:val="000000" w:themeColor="text1"/>
            </w:rPr>
            <w:fldChar w:fldCharType="begin"/>
          </w:r>
          <w:r>
            <w:rPr>
              <w:rFonts w:cs="Times New Roman"/>
              <w:color w:val="000000" w:themeColor="text1"/>
            </w:rPr>
            <w:instrText xml:space="preserve"> CITATION LSa22 \l 1033 </w:instrText>
          </w:r>
          <w:r>
            <w:rPr>
              <w:rFonts w:cs="Times New Roman"/>
              <w:color w:val="000000" w:themeColor="text1"/>
            </w:rPr>
            <w:fldChar w:fldCharType="separate"/>
          </w:r>
          <w:r w:rsidR="004C4F12">
            <w:rPr>
              <w:rFonts w:cs="Times New Roman"/>
              <w:noProof/>
              <w:color w:val="000000" w:themeColor="text1"/>
            </w:rPr>
            <w:t xml:space="preserve"> </w:t>
          </w:r>
          <w:r w:rsidR="004C4F12" w:rsidRPr="004C4F12">
            <w:rPr>
              <w:rFonts w:cs="Times New Roman"/>
              <w:noProof/>
              <w:color w:val="000000" w:themeColor="text1"/>
            </w:rPr>
            <w:t>[6]</w:t>
          </w:r>
          <w:r>
            <w:rPr>
              <w:rFonts w:cs="Times New Roman"/>
              <w:color w:val="000000" w:themeColor="text1"/>
            </w:rPr>
            <w:fldChar w:fldCharType="end"/>
          </w:r>
        </w:sdtContent>
      </w:sdt>
    </w:p>
    <w:p w:rsidR="00CF311E" w:rsidRDefault="00CF311E" w:rsidP="00CD65F6">
      <w:pPr>
        <w:pStyle w:val="Heading3"/>
        <w:numPr>
          <w:ilvl w:val="0"/>
          <w:numId w:val="22"/>
        </w:numPr>
        <w:rPr>
          <w:rFonts w:ascii="Times New Roman" w:hAnsi="Times New Roman" w:cs="Times New Roman"/>
          <w:b/>
          <w:color w:val="auto"/>
        </w:rPr>
      </w:pPr>
      <w:r w:rsidRPr="00CF311E">
        <w:rPr>
          <w:rFonts w:ascii="Times New Roman" w:hAnsi="Times New Roman" w:cs="Times New Roman"/>
          <w:b/>
          <w:color w:val="auto"/>
        </w:rPr>
        <w:t>Class B (Moore Machine)</w:t>
      </w:r>
    </w:p>
    <w:p w:rsidR="00345DCF" w:rsidRDefault="00345DCF" w:rsidP="00CF311E"/>
    <w:p w:rsidR="00A50676" w:rsidRDefault="00A50676" w:rsidP="00CF311E">
      <w:r>
        <w:t xml:space="preserve">The Moore Machines output is determined by the state </w:t>
      </w:r>
      <w:r w:rsidR="00345DCF">
        <w:t>of the system.</w:t>
      </w:r>
    </w:p>
    <w:p w:rsidR="00345DCF" w:rsidRDefault="00345DCF" w:rsidP="00345DCF"/>
    <w:p w:rsidR="00345DCF" w:rsidRPr="00A51595" w:rsidRDefault="00345DCF" w:rsidP="00345DCF">
      <w:r w:rsidRPr="00A51595">
        <w:rPr>
          <w:noProof/>
        </w:rPr>
        <mc:AlternateContent>
          <mc:Choice Requires="wps">
            <w:drawing>
              <wp:anchor distT="45720" distB="45720" distL="114300" distR="114300" simplePos="0" relativeHeight="251696128" behindDoc="0" locked="0" layoutInCell="1" allowOverlap="1" wp14:anchorId="46BB13E6" wp14:editId="11F726CA">
                <wp:simplePos x="0" y="0"/>
                <wp:positionH relativeFrom="column">
                  <wp:posOffset>3641494</wp:posOffset>
                </wp:positionH>
                <wp:positionV relativeFrom="paragraph">
                  <wp:posOffset>245226</wp:posOffset>
                </wp:positionV>
                <wp:extent cx="922655" cy="1404620"/>
                <wp:effectExtent l="0" t="0" r="10795" b="20320"/>
                <wp:wrapSquare wrapText="bothSides"/>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655" cy="1404620"/>
                        </a:xfrm>
                        <a:prstGeom prst="rect">
                          <a:avLst/>
                        </a:prstGeom>
                        <a:solidFill>
                          <a:srgbClr val="FFFFFF"/>
                        </a:solidFill>
                        <a:ln w="9525">
                          <a:solidFill>
                            <a:srgbClr val="000000"/>
                          </a:solidFill>
                          <a:miter lim="800000"/>
                          <a:headEnd/>
                          <a:tailEnd/>
                        </a:ln>
                      </wps:spPr>
                      <wps:txbx>
                        <w:txbxContent>
                          <w:p w:rsidR="004C4F12" w:rsidRDefault="004C4F12" w:rsidP="00345DCF">
                            <w:pPr>
                              <w:jc w:val="center"/>
                            </w:pPr>
                            <w:r>
                              <w:t>OUTPUT LOGIC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BB13E6" id="_x0000_s1031" type="#_x0000_t202" style="position:absolute;margin-left:286.75pt;margin-top:19.3pt;width:72.65pt;height:110.6pt;z-index:2516961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">
                <v:textbox style="mso-fit-shape-to-text:t">
                  <w:txbxContent>
                    <w:p w:rsidR="004C4F12" w:rsidRDefault="004C4F12" w:rsidP="00345DCF">
                      <w:pPr>
                        <w:jc w:val="center"/>
                      </w:pPr>
                      <w:r>
                        <w:t>OUTPUT LOGIC</w:t>
                      </w:r>
                    </w:p>
                  </w:txbxContent>
                </v:textbox>
                <w10:wrap type="square"/>
              </v:shape>
            </w:pict>
          </mc:Fallback>
        </mc:AlternateContent>
      </w:r>
      <w:r w:rsidRPr="00A51595">
        <w:rPr>
          <w:noProof/>
        </w:rPr>
        <mc:AlternateContent>
          <mc:Choice Requires="wps">
            <w:drawing>
              <wp:anchor distT="45720" distB="45720" distL="114300" distR="114300" simplePos="0" relativeHeight="251697152" behindDoc="0" locked="0" layoutInCell="1" allowOverlap="1" wp14:anchorId="5197CAC1" wp14:editId="474A30DE">
                <wp:simplePos x="0" y="0"/>
                <wp:positionH relativeFrom="column">
                  <wp:posOffset>450273</wp:posOffset>
                </wp:positionH>
                <wp:positionV relativeFrom="paragraph">
                  <wp:posOffset>161463</wp:posOffset>
                </wp:positionV>
                <wp:extent cx="617855" cy="279400"/>
                <wp:effectExtent l="0" t="0" r="0" b="6350"/>
                <wp:wrapSquare wrapText="bothSides"/>
                <wp:docPr id="2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855" cy="279400"/>
                        </a:xfrm>
                        <a:prstGeom prst="rect">
                          <a:avLst/>
                        </a:prstGeom>
                        <a:solidFill>
                          <a:srgbClr val="FFFFFF"/>
                        </a:solidFill>
                        <a:ln w="9525">
                          <a:noFill/>
                          <a:miter lim="800000"/>
                          <a:headEnd/>
                          <a:tailEnd/>
                        </a:ln>
                      </wps:spPr>
                      <wps:txbx>
                        <w:txbxContent>
                          <w:p w:rsidR="004C4F12" w:rsidRDefault="004C4F12" w:rsidP="00345DCF">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97CAC1" id="_x0000_s1032" type="#_x0000_t202" style="position:absolute;margin-left:35.45pt;margin-top:12.7pt;width:48.65pt;height:22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" stroked="f">
                <v:textbox>
                  <w:txbxContent>
                    <w:p w:rsidR="004C4F12" w:rsidRDefault="004C4F12" w:rsidP="00345DCF">
                      <w:r>
                        <w:t>INPUT</w:t>
                      </w:r>
                    </w:p>
                  </w:txbxContent>
                </v:textbox>
                <w10:wrap type="square"/>
              </v:shape>
            </w:pict>
          </mc:Fallback>
        </mc:AlternateContent>
      </w:r>
      <w:r w:rsidRPr="00A51595">
        <w:rPr>
          <w:noProof/>
        </w:rPr>
        <mc:AlternateContent>
          <mc:Choice Requires="wps">
            <w:drawing>
              <wp:anchor distT="45720" distB="45720" distL="114300" distR="114300" simplePos="0" relativeHeight="251695104" behindDoc="0" locked="0" layoutInCell="1" allowOverlap="1" wp14:anchorId="25ACD25A" wp14:editId="720E821C">
                <wp:simplePos x="0" y="0"/>
                <wp:positionH relativeFrom="column">
                  <wp:posOffset>2420620</wp:posOffset>
                </wp:positionH>
                <wp:positionV relativeFrom="paragraph">
                  <wp:posOffset>228388</wp:posOffset>
                </wp:positionV>
                <wp:extent cx="922655" cy="1404620"/>
                <wp:effectExtent l="0" t="0" r="10795" b="20320"/>
                <wp:wrapSquare wrapText="bothSides"/>
                <wp:docPr id="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655" cy="1404620"/>
                        </a:xfrm>
                        <a:prstGeom prst="rect">
                          <a:avLst/>
                        </a:prstGeom>
                        <a:solidFill>
                          <a:srgbClr val="FFFFFF"/>
                        </a:solidFill>
                        <a:ln w="9525">
                          <a:solidFill>
                            <a:srgbClr val="000000"/>
                          </a:solidFill>
                          <a:miter lim="800000"/>
                          <a:headEnd/>
                          <a:tailEnd/>
                        </a:ln>
                      </wps:spPr>
                      <wps:txbx>
                        <w:txbxContent>
                          <w:p w:rsidR="004C4F12" w:rsidRDefault="004C4F12" w:rsidP="00345DCF">
                            <w:pPr>
                              <w:jc w:val="center"/>
                            </w:pPr>
                            <w:r>
                              <w:t>STATE MEMORY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ACD25A" id="_x0000_s1033" type="#_x0000_t202" style="position:absolute;margin-left:190.6pt;margin-top:18pt;width:72.65pt;height:110.6pt;z-index:2516951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">
                <v:textbox style="mso-fit-shape-to-text:t">
                  <w:txbxContent>
                    <w:p w:rsidR="004C4F12" w:rsidRDefault="004C4F12" w:rsidP="00345DCF">
                      <w:pPr>
                        <w:jc w:val="center"/>
                      </w:pPr>
                      <w:r>
                        <w:t>STATE MEMORY</w:t>
                      </w:r>
                    </w:p>
                  </w:txbxContent>
                </v:textbox>
                <w10:wrap type="square"/>
              </v:shape>
            </w:pict>
          </mc:Fallback>
        </mc:AlternateContent>
      </w:r>
      <w:r>
        <w:rPr>
          <w:noProof/>
        </w:rPr>
        <mc:AlternateContent>
          <mc:Choice Requires="wps">
            <w:drawing>
              <wp:anchor distT="45720" distB="45720" distL="114300" distR="114300" simplePos="0" relativeHeight="251694080" behindDoc="0" locked="0" layoutInCell="1" allowOverlap="1" wp14:anchorId="7FC533F3" wp14:editId="4B66EDBC">
                <wp:simplePos x="0" y="0"/>
                <wp:positionH relativeFrom="column">
                  <wp:posOffset>1294765</wp:posOffset>
                </wp:positionH>
                <wp:positionV relativeFrom="paragraph">
                  <wp:posOffset>224579</wp:posOffset>
                </wp:positionV>
                <wp:extent cx="922655" cy="1404620"/>
                <wp:effectExtent l="0" t="0" r="10795" b="20320"/>
                <wp:wrapSquare wrapText="bothSides"/>
                <wp:docPr id="2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655" cy="1404620"/>
                        </a:xfrm>
                        <a:prstGeom prst="rect">
                          <a:avLst/>
                        </a:prstGeom>
                        <a:solidFill>
                          <a:srgbClr val="FFFFFF"/>
                        </a:solidFill>
                        <a:ln w="9525">
                          <a:solidFill>
                            <a:srgbClr val="000000"/>
                          </a:solidFill>
                          <a:miter lim="800000"/>
                          <a:headEnd/>
                          <a:tailEnd/>
                        </a:ln>
                      </wps:spPr>
                      <wps:txbx>
                        <w:txbxContent>
                          <w:p w:rsidR="004C4F12" w:rsidRDefault="004C4F12" w:rsidP="00345DCF">
                            <w:pPr>
                              <w:jc w:val="center"/>
                            </w:pPr>
                            <w:r>
                              <w:t>NEXT STATE LOGIC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C533F3" id="_x0000_s1034" type="#_x0000_t202" style="position:absolute;margin-left:101.95pt;margin-top:17.7pt;width:72.65pt;height:110.6pt;z-index:2516940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">
                <v:textbox style="mso-fit-shape-to-text:t">
                  <w:txbxContent>
                    <w:p w:rsidR="004C4F12" w:rsidRDefault="004C4F12" w:rsidP="00345DCF">
                      <w:pPr>
                        <w:jc w:val="center"/>
                      </w:pPr>
                      <w:r>
                        <w:t>NEXT STATE LOGIC</w:t>
                      </w:r>
                    </w:p>
                  </w:txbxContent>
                </v:textbox>
                <w10:wrap type="square"/>
              </v:shape>
            </w:pict>
          </mc:Fallback>
        </mc:AlternateContent>
      </w:r>
    </w:p>
    <w:p w:rsidR="00345DCF" w:rsidRDefault="00345DCF" w:rsidP="00345DCF">
      <w:pPr>
        <w:rPr>
          <w:rFonts w:ascii="Times New Roman" w:hAnsi="Times New Roman" w:cs="Times New Roman"/>
          <w:b/>
          <w:color w:val="000000" w:themeColor="text1"/>
          <w:u w:val="single"/>
        </w:rPr>
      </w:pPr>
      <w:r w:rsidRPr="00A51595">
        <w:rPr>
          <w:noProof/>
        </w:rPr>
        <mc:AlternateContent>
          <mc:Choice Requires="wps">
            <w:drawing>
              <wp:anchor distT="45720" distB="45720" distL="114300" distR="114300" simplePos="0" relativeHeight="251698176" behindDoc="0" locked="0" layoutInCell="1" allowOverlap="1" wp14:anchorId="31A26DF3" wp14:editId="3F60CDD5">
                <wp:simplePos x="0" y="0"/>
                <wp:positionH relativeFrom="column">
                  <wp:posOffset>4751878</wp:posOffset>
                </wp:positionH>
                <wp:positionV relativeFrom="paragraph">
                  <wp:posOffset>95193</wp:posOffset>
                </wp:positionV>
                <wp:extent cx="719455" cy="279400"/>
                <wp:effectExtent l="0" t="0" r="4445" b="6350"/>
                <wp:wrapSquare wrapText="bothSides"/>
                <wp:docPr id="2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279400"/>
                        </a:xfrm>
                        <a:prstGeom prst="rect">
                          <a:avLst/>
                        </a:prstGeom>
                        <a:solidFill>
                          <a:srgbClr val="FFFFFF"/>
                        </a:solidFill>
                        <a:ln w="9525">
                          <a:noFill/>
                          <a:miter lim="800000"/>
                          <a:headEnd/>
                          <a:tailEnd/>
                        </a:ln>
                      </wps:spPr>
                      <wps:txbx>
                        <w:txbxContent>
                          <w:p w:rsidR="004C4F12" w:rsidRDefault="004C4F12" w:rsidP="00345DCF">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A26DF3" id="_x0000_s1035" type="#_x0000_t202" style="position:absolute;margin-left:374.15pt;margin-top:7.5pt;width:56.65pt;height:22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" stroked="f">
                <v:textbox>
                  <w:txbxContent>
                    <w:p w:rsidR="004C4F12" w:rsidRDefault="004C4F12" w:rsidP="00345DCF">
                      <w:r>
                        <w:t>OUTPUT</w:t>
                      </w:r>
                    </w:p>
                  </w:txbxContent>
                </v:textbox>
                <w10:wrap type="square"/>
              </v:shape>
            </w:pict>
          </mc:Fallback>
        </mc:AlternateContent>
      </w:r>
      <w:r>
        <w:rPr>
          <w:noProof/>
        </w:rPr>
        <mc:AlternateContent>
          <mc:Choice Requires="wps">
            <w:drawing>
              <wp:anchor distT="0" distB="0" distL="114300" distR="114300" simplePos="0" relativeHeight="251699200" behindDoc="0" locked="0" layoutInCell="1" allowOverlap="1" wp14:anchorId="180D9BBD" wp14:editId="5D1C671E">
                <wp:simplePos x="0" y="0"/>
                <wp:positionH relativeFrom="column">
                  <wp:posOffset>4581583</wp:posOffset>
                </wp:positionH>
                <wp:positionV relativeFrom="paragraph">
                  <wp:posOffset>223058</wp:posOffset>
                </wp:positionV>
                <wp:extent cx="254000" cy="0"/>
                <wp:effectExtent l="0" t="76200" r="12700" b="95250"/>
                <wp:wrapNone/>
                <wp:docPr id="258" name="Straight Arrow Connector 258"/>
                <wp:cNvGraphicFramePr/>
                <a:graphic xmlns:a="http://schemas.openxmlformats.org/drawingml/2006/main">
                  <a:graphicData uri="http://schemas.microsoft.com/office/word/2010/wordprocessingShape">
                    <wps:wsp>
                      <wps:cNvCnPr/>
                      <wps:spPr>
                        <a:xfrm>
                          <a:off x="0" y="0"/>
                          <a:ext cx="254000" cy="0"/>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035C50" id="Straight Arrow Connector 258" o:spid="_x0000_s1026" type="#_x0000_t32" style="position:absolute;margin-left:360.75pt;margin-top:17.55pt;width:20pt;height:0;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" strokecolor="black [3213]" strokeweight="2pt">
                <v:stroke endarrow="block" joinstyle="miter"/>
              </v:shape>
            </w:pict>
          </mc:Fallback>
        </mc:AlternateContent>
      </w:r>
      <w:r>
        <w:rPr>
          <w:rFonts w:ascii="Times New Roman" w:hAnsi="Times New Roman" w:cs="Times New Roman"/>
          <w:b/>
          <w:noProof/>
          <w:color w:val="000000" w:themeColor="text1"/>
          <w:u w:val="single"/>
        </w:rPr>
        <mc:AlternateContent>
          <mc:Choice Requires="wps">
            <w:drawing>
              <wp:anchor distT="0" distB="0" distL="114300" distR="114300" simplePos="0" relativeHeight="251703296" behindDoc="0" locked="0" layoutInCell="1" allowOverlap="1" wp14:anchorId="04419DED" wp14:editId="64544870">
                <wp:simplePos x="0" y="0"/>
                <wp:positionH relativeFrom="column">
                  <wp:posOffset>3437263</wp:posOffset>
                </wp:positionH>
                <wp:positionV relativeFrom="paragraph">
                  <wp:posOffset>202221</wp:posOffset>
                </wp:positionV>
                <wp:extent cx="0" cy="435166"/>
                <wp:effectExtent l="0" t="0" r="19050" b="22225"/>
                <wp:wrapNone/>
                <wp:docPr id="264" name="Straight Connector 264"/>
                <wp:cNvGraphicFramePr/>
                <a:graphic xmlns:a="http://schemas.openxmlformats.org/drawingml/2006/main">
                  <a:graphicData uri="http://schemas.microsoft.com/office/word/2010/wordprocessingShape">
                    <wps:wsp>
                      <wps:cNvCnPr/>
                      <wps:spPr>
                        <a:xfrm>
                          <a:off x="0" y="0"/>
                          <a:ext cx="0" cy="435166"/>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788BC0" id="Straight Connector 264"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270.65pt,15.9pt" to="270.65pt,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" strokecolor="black [3213]" strokeweight="2pt">
                <v:stroke joinstyle="miter"/>
              </v:line>
            </w:pict>
          </mc:Fallback>
        </mc:AlternateContent>
      </w:r>
      <w:r>
        <w:rPr>
          <w:rFonts w:ascii="Times New Roman" w:hAnsi="Times New Roman" w:cs="Times New Roman"/>
          <w:b/>
          <w:noProof/>
          <w:color w:val="000000" w:themeColor="text1"/>
          <w:u w:val="single"/>
        </w:rPr>
        <mc:AlternateContent>
          <mc:Choice Requires="wps">
            <w:drawing>
              <wp:anchor distT="0" distB="0" distL="114300" distR="114300" simplePos="0" relativeHeight="251702272" behindDoc="0" locked="0" layoutInCell="1" allowOverlap="1" wp14:anchorId="106BEB80" wp14:editId="173635D0">
                <wp:simplePos x="0" y="0"/>
                <wp:positionH relativeFrom="column">
                  <wp:posOffset>953869</wp:posOffset>
                </wp:positionH>
                <wp:positionV relativeFrom="paragraph">
                  <wp:posOffset>36968</wp:posOffset>
                </wp:positionV>
                <wp:extent cx="335104" cy="0"/>
                <wp:effectExtent l="0" t="76200" r="27305" b="95250"/>
                <wp:wrapNone/>
                <wp:docPr id="265" name="Straight Arrow Connector 265"/>
                <wp:cNvGraphicFramePr/>
                <a:graphic xmlns:a="http://schemas.openxmlformats.org/drawingml/2006/main">
                  <a:graphicData uri="http://schemas.microsoft.com/office/word/2010/wordprocessingShape">
                    <wps:wsp>
                      <wps:cNvCnPr/>
                      <wps:spPr>
                        <a:xfrm>
                          <a:off x="0" y="0"/>
                          <a:ext cx="335104" cy="0"/>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3177CC" id="Straight Arrow Connector 265" o:spid="_x0000_s1026" type="#_x0000_t32" style="position:absolute;margin-left:75.1pt;margin-top:2.9pt;width:26.4pt;height:0;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" strokecolor="black [3213]" strokeweight="2pt">
                <v:stroke endarrow="block" joinstyle="miter"/>
              </v:shape>
            </w:pict>
          </mc:Fallback>
        </mc:AlternateContent>
      </w:r>
      <w:r>
        <w:rPr>
          <w:rFonts w:ascii="Times New Roman" w:hAnsi="Times New Roman" w:cs="Times New Roman"/>
          <w:b/>
          <w:noProof/>
          <w:color w:val="000000" w:themeColor="text1"/>
          <w:u w:val="single"/>
        </w:rPr>
        <mc:AlternateContent>
          <mc:Choice Requires="wps">
            <w:drawing>
              <wp:anchor distT="0" distB="0" distL="114300" distR="114300" simplePos="0" relativeHeight="251701248" behindDoc="0" locked="0" layoutInCell="1" allowOverlap="1" wp14:anchorId="15BB3BC4" wp14:editId="4AF08174">
                <wp:simplePos x="0" y="0"/>
                <wp:positionH relativeFrom="column">
                  <wp:posOffset>2217137</wp:posOffset>
                </wp:positionH>
                <wp:positionV relativeFrom="paragraph">
                  <wp:posOffset>218746</wp:posOffset>
                </wp:positionV>
                <wp:extent cx="212082" cy="0"/>
                <wp:effectExtent l="0" t="76200" r="17145" b="95250"/>
                <wp:wrapNone/>
                <wp:docPr id="266" name="Straight Arrow Connector 266"/>
                <wp:cNvGraphicFramePr/>
                <a:graphic xmlns:a="http://schemas.openxmlformats.org/drawingml/2006/main">
                  <a:graphicData uri="http://schemas.microsoft.com/office/word/2010/wordprocessingShape">
                    <wps:wsp>
                      <wps:cNvCnPr/>
                      <wps:spPr>
                        <a:xfrm>
                          <a:off x="0" y="0"/>
                          <a:ext cx="212082" cy="0"/>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089845" id="Straight Arrow Connector 266" o:spid="_x0000_s1026" type="#_x0000_t32" style="position:absolute;margin-left:174.6pt;margin-top:17.2pt;width:16.7pt;height:0;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" strokecolor="black [3213]" strokeweight="2pt">
                <v:stroke endarrow="block" joinstyle="miter"/>
              </v:shape>
            </w:pict>
          </mc:Fallback>
        </mc:AlternateContent>
      </w:r>
      <w:r>
        <w:rPr>
          <w:rFonts w:ascii="Times New Roman" w:hAnsi="Times New Roman" w:cs="Times New Roman"/>
          <w:b/>
          <w:noProof/>
          <w:color w:val="000000" w:themeColor="text1"/>
          <w:u w:val="single"/>
        </w:rPr>
        <mc:AlternateContent>
          <mc:Choice Requires="wps">
            <w:drawing>
              <wp:anchor distT="0" distB="0" distL="114300" distR="114300" simplePos="0" relativeHeight="251700224" behindDoc="0" locked="0" layoutInCell="1" allowOverlap="1" wp14:anchorId="07A32246" wp14:editId="186696D2">
                <wp:simplePos x="0" y="0"/>
                <wp:positionH relativeFrom="column">
                  <wp:posOffset>3340857</wp:posOffset>
                </wp:positionH>
                <wp:positionV relativeFrom="paragraph">
                  <wp:posOffset>202221</wp:posOffset>
                </wp:positionV>
                <wp:extent cx="289201" cy="5508"/>
                <wp:effectExtent l="0" t="76200" r="15875" b="90170"/>
                <wp:wrapNone/>
                <wp:docPr id="267" name="Straight Arrow Connector 267"/>
                <wp:cNvGraphicFramePr/>
                <a:graphic xmlns:a="http://schemas.openxmlformats.org/drawingml/2006/main">
                  <a:graphicData uri="http://schemas.microsoft.com/office/word/2010/wordprocessingShape">
                    <wps:wsp>
                      <wps:cNvCnPr/>
                      <wps:spPr>
                        <a:xfrm flipV="1">
                          <a:off x="0" y="0"/>
                          <a:ext cx="289201" cy="5508"/>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EA2199" id="Straight Arrow Connector 267" o:spid="_x0000_s1026" type="#_x0000_t32" style="position:absolute;margin-left:263.05pt;margin-top:15.9pt;width:22.75pt;height:.45pt;flip:y;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" strokecolor="black [3213]" strokeweight="2pt">
                <v:stroke endarrow="block" joinstyle="miter"/>
              </v:shape>
            </w:pict>
          </mc:Fallback>
        </mc:AlternateContent>
      </w:r>
    </w:p>
    <w:p w:rsidR="00345DCF" w:rsidRDefault="00345DCF" w:rsidP="00345DCF">
      <w:pPr>
        <w:rPr>
          <w:rFonts w:ascii="Times New Roman" w:hAnsi="Times New Roman" w:cs="Times New Roman"/>
          <w:b/>
          <w:color w:val="000000" w:themeColor="text1"/>
          <w:u w:val="single"/>
        </w:rPr>
      </w:pPr>
      <w:r>
        <w:rPr>
          <w:rFonts w:ascii="Times New Roman" w:hAnsi="Times New Roman" w:cs="Times New Roman"/>
          <w:b/>
          <w:noProof/>
          <w:color w:val="000000" w:themeColor="text1"/>
          <w:u w:val="single"/>
        </w:rPr>
        <mc:AlternateContent>
          <mc:Choice Requires="wps">
            <w:drawing>
              <wp:anchor distT="0" distB="0" distL="114300" distR="114300" simplePos="0" relativeHeight="251704320" behindDoc="0" locked="0" layoutInCell="1" allowOverlap="1" wp14:anchorId="32B4C364" wp14:editId="5BB8A9A5">
                <wp:simplePos x="0" y="0"/>
                <wp:positionH relativeFrom="column">
                  <wp:posOffset>1294481</wp:posOffset>
                </wp:positionH>
                <wp:positionV relativeFrom="paragraph">
                  <wp:posOffset>59468</wp:posOffset>
                </wp:positionV>
                <wp:extent cx="2148289" cy="308472"/>
                <wp:effectExtent l="247650" t="76200" r="23495" b="34925"/>
                <wp:wrapNone/>
                <wp:docPr id="268" name="Elbow Connector 268"/>
                <wp:cNvGraphicFramePr/>
                <a:graphic xmlns:a="http://schemas.openxmlformats.org/drawingml/2006/main">
                  <a:graphicData uri="http://schemas.microsoft.com/office/word/2010/wordprocessingShape">
                    <wps:wsp>
                      <wps:cNvCnPr/>
                      <wps:spPr>
                        <a:xfrm>
                          <a:off x="0" y="0"/>
                          <a:ext cx="2148289" cy="308472"/>
                        </a:xfrm>
                        <a:prstGeom prst="bentConnector3">
                          <a:avLst>
                            <a:gd name="adj1" fmla="val -10771"/>
                          </a:avLst>
                        </a:prstGeom>
                        <a:ln w="25400">
                          <a:solidFill>
                            <a:schemeClr val="tx1"/>
                          </a:solidFill>
                          <a:head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8940EE" id="Elbow Connector 268" o:spid="_x0000_s1026" type="#_x0000_t34" style="position:absolute;margin-left:101.95pt;margin-top:4.7pt;width:169.15pt;height:24.3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" adj="-2327" strokecolor="black [3213]" strokeweight="2pt">
                <v:stroke startarrow="block"/>
              </v:shape>
            </w:pict>
          </mc:Fallback>
        </mc:AlternateContent>
      </w:r>
    </w:p>
    <w:p w:rsidR="00345DCF" w:rsidRDefault="00345DCF" w:rsidP="00CF311E"/>
    <w:p w:rsidR="004C0555" w:rsidRPr="004C0555" w:rsidRDefault="004C0555" w:rsidP="004C0555">
      <w:pPr>
        <w:pStyle w:val="Caption"/>
        <w:jc w:val="center"/>
        <w:rPr>
          <w:b/>
        </w:rPr>
      </w:pPr>
      <w:r w:rsidRPr="004C0555">
        <w:rPr>
          <w:b/>
        </w:rPr>
        <w:t xml:space="preserve">Figure </w:t>
      </w:r>
      <w:r w:rsidRPr="004C0555">
        <w:rPr>
          <w:b/>
        </w:rPr>
        <w:fldChar w:fldCharType="begin"/>
      </w:r>
      <w:r w:rsidRPr="004C0555">
        <w:rPr>
          <w:b/>
        </w:rPr>
        <w:instrText xml:space="preserve"> SEQ Figure \* ARABIC </w:instrText>
      </w:r>
      <w:r w:rsidRPr="004C0555">
        <w:rPr>
          <w:b/>
        </w:rPr>
        <w:fldChar w:fldCharType="separate"/>
      </w:r>
      <w:r w:rsidR="004C4F12">
        <w:rPr>
          <w:b/>
          <w:noProof/>
        </w:rPr>
        <w:t>2</w:t>
      </w:r>
      <w:r w:rsidRPr="004C0555">
        <w:rPr>
          <w:b/>
        </w:rPr>
        <w:fldChar w:fldCharType="end"/>
      </w:r>
      <w:r w:rsidRPr="004C0555">
        <w:rPr>
          <w:b/>
        </w:rPr>
        <w:t xml:space="preserve"> - Class B Moore Machine </w:t>
      </w:r>
      <w:sdt>
        <w:sdtPr>
          <w:rPr>
            <w:b/>
          </w:rPr>
          <w:id w:val="1773120173"/>
          <w:citation/>
        </w:sdtPr>
        <w:sdtEndPr/>
        <w:sdtContent>
          <w:r w:rsidRPr="004C0555">
            <w:rPr>
              <w:b/>
            </w:rPr>
            <w:fldChar w:fldCharType="begin"/>
          </w:r>
          <w:r w:rsidRPr="004C0555">
            <w:rPr>
              <w:b/>
            </w:rPr>
            <w:instrText xml:space="preserve"> CITATION LSa22 \l 1033 </w:instrText>
          </w:r>
          <w:r w:rsidRPr="004C0555">
            <w:rPr>
              <w:b/>
            </w:rPr>
            <w:fldChar w:fldCharType="separate"/>
          </w:r>
          <w:r w:rsidR="004C4F12" w:rsidRPr="004C4F12">
            <w:rPr>
              <w:noProof/>
            </w:rPr>
            <w:t>[6]</w:t>
          </w:r>
          <w:r w:rsidRPr="004C0555">
            <w:rPr>
              <w:b/>
            </w:rPr>
            <w:fldChar w:fldCharType="end"/>
          </w:r>
        </w:sdtContent>
      </w:sdt>
    </w:p>
    <w:p w:rsidR="004C0555" w:rsidRDefault="004C0555" w:rsidP="00CF311E">
      <w:r>
        <w:t>The Moore Machine</w:t>
      </w:r>
      <w:r w:rsidR="001A6A84">
        <w:t xml:space="preserve"> as shown in figure 2</w:t>
      </w:r>
      <w:r>
        <w:t xml:space="preserve"> is characterized by having an output module, but its input does not go directly to the output module.</w:t>
      </w:r>
      <w:sdt>
        <w:sdtPr>
          <w:id w:val="856706108"/>
          <w:citation/>
        </w:sdtPr>
        <w:sdtEndPr/>
        <w:sdtContent>
          <w:r>
            <w:fldChar w:fldCharType="begin"/>
          </w:r>
          <w:r>
            <w:instrText xml:space="preserve"> CITATION LSa22 \l 1033 </w:instrText>
          </w:r>
          <w:r>
            <w:fldChar w:fldCharType="separate"/>
          </w:r>
          <w:r w:rsidR="004C4F12">
            <w:rPr>
              <w:noProof/>
            </w:rPr>
            <w:t xml:space="preserve"> </w:t>
          </w:r>
          <w:r w:rsidR="004C4F12" w:rsidRPr="004C4F12">
            <w:rPr>
              <w:noProof/>
            </w:rPr>
            <w:t>[6]</w:t>
          </w:r>
          <w:r>
            <w:fldChar w:fldCharType="end"/>
          </w:r>
        </w:sdtContent>
      </w:sdt>
    </w:p>
    <w:p w:rsidR="004C0555" w:rsidRDefault="004C0555" w:rsidP="00CF311E"/>
    <w:p w:rsidR="004C0555" w:rsidRDefault="00645813" w:rsidP="00CD65F6">
      <w:pPr>
        <w:pStyle w:val="Heading3"/>
        <w:numPr>
          <w:ilvl w:val="0"/>
          <w:numId w:val="23"/>
        </w:numPr>
        <w:rPr>
          <w:rFonts w:ascii="Times New Roman" w:hAnsi="Times New Roman" w:cs="Times New Roman"/>
          <w:b/>
          <w:color w:val="000000" w:themeColor="text1"/>
        </w:rPr>
      </w:pPr>
      <w:r w:rsidRPr="00645813">
        <w:rPr>
          <w:rFonts w:ascii="Times New Roman" w:hAnsi="Times New Roman" w:cs="Times New Roman"/>
          <w:b/>
          <w:color w:val="000000" w:themeColor="text1"/>
        </w:rPr>
        <w:t>Class C Machine</w:t>
      </w:r>
    </w:p>
    <w:p w:rsidR="00645813" w:rsidRDefault="00CD65F6" w:rsidP="00645813">
      <w:r>
        <w:t xml:space="preserve">The Class C </w:t>
      </w:r>
      <w:r w:rsidR="00645813">
        <w:t>is also a Moore Machine and is once again determined by the state of the system.</w:t>
      </w:r>
    </w:p>
    <w:p w:rsidR="00645813" w:rsidRDefault="00645813" w:rsidP="00645813"/>
    <w:p w:rsidR="00645813" w:rsidRPr="00A51595" w:rsidRDefault="00CD65F6" w:rsidP="00645813">
      <w:r w:rsidRPr="00A51595">
        <w:rPr>
          <w:noProof/>
        </w:rPr>
        <mc:AlternateContent>
          <mc:Choice Requires="wps">
            <w:drawing>
              <wp:anchor distT="45720" distB="45720" distL="114300" distR="114300" simplePos="0" relativeHeight="251709440" behindDoc="0" locked="0" layoutInCell="1" allowOverlap="1" wp14:anchorId="5197CAC1" wp14:editId="474A30DE">
                <wp:simplePos x="0" y="0"/>
                <wp:positionH relativeFrom="column">
                  <wp:posOffset>1003473</wp:posOffset>
                </wp:positionH>
                <wp:positionV relativeFrom="paragraph">
                  <wp:posOffset>226118</wp:posOffset>
                </wp:positionV>
                <wp:extent cx="617855" cy="279400"/>
                <wp:effectExtent l="0" t="0" r="0" b="6350"/>
                <wp:wrapSquare wrapText="bothSides"/>
                <wp:docPr id="2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855" cy="279400"/>
                        </a:xfrm>
                        <a:prstGeom prst="rect">
                          <a:avLst/>
                        </a:prstGeom>
                        <a:solidFill>
                          <a:srgbClr val="FFFFFF"/>
                        </a:solidFill>
                        <a:ln w="9525">
                          <a:noFill/>
                          <a:miter lim="800000"/>
                          <a:headEnd/>
                          <a:tailEnd/>
                        </a:ln>
                      </wps:spPr>
                      <wps:txbx>
                        <w:txbxContent>
                          <w:p w:rsidR="004C4F12" w:rsidRDefault="004C4F12" w:rsidP="00645813">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97CAC1" id="_x0000_s1036" type="#_x0000_t202" style="position:absolute;margin-left:79pt;margin-top:17.8pt;width:48.65pt;height:22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" stroked="f">
                <v:textbox>
                  <w:txbxContent>
                    <w:p w:rsidR="004C4F12" w:rsidRDefault="004C4F12" w:rsidP="00645813">
                      <w:r>
                        <w:t>INPUT</w:t>
                      </w:r>
                    </w:p>
                  </w:txbxContent>
                </v:textbox>
                <w10:wrap type="square"/>
              </v:shape>
            </w:pict>
          </mc:Fallback>
        </mc:AlternateContent>
      </w:r>
      <w:r w:rsidR="00645813" w:rsidRPr="00A51595">
        <w:rPr>
          <w:noProof/>
        </w:rPr>
        <mc:AlternateContent>
          <mc:Choice Requires="wps">
            <w:drawing>
              <wp:anchor distT="45720" distB="45720" distL="114300" distR="114300" simplePos="0" relativeHeight="251707392" behindDoc="0" locked="0" layoutInCell="1" allowOverlap="1" wp14:anchorId="25ACD25A" wp14:editId="720E821C">
                <wp:simplePos x="0" y="0"/>
                <wp:positionH relativeFrom="column">
                  <wp:posOffset>3150177</wp:posOffset>
                </wp:positionH>
                <wp:positionV relativeFrom="paragraph">
                  <wp:posOffset>255327</wp:posOffset>
                </wp:positionV>
                <wp:extent cx="922655" cy="1404620"/>
                <wp:effectExtent l="0" t="0" r="10795" b="20320"/>
                <wp:wrapSquare wrapText="bothSides"/>
                <wp:docPr id="2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655" cy="1404620"/>
                        </a:xfrm>
                        <a:prstGeom prst="rect">
                          <a:avLst/>
                        </a:prstGeom>
                        <a:solidFill>
                          <a:srgbClr val="FFFFFF"/>
                        </a:solidFill>
                        <a:ln w="9525">
                          <a:solidFill>
                            <a:srgbClr val="000000"/>
                          </a:solidFill>
                          <a:miter lim="800000"/>
                          <a:headEnd/>
                          <a:tailEnd/>
                        </a:ln>
                      </wps:spPr>
                      <wps:txbx>
                        <w:txbxContent>
                          <w:p w:rsidR="004C4F12" w:rsidRDefault="004C4F12" w:rsidP="00645813">
                            <w:pPr>
                              <w:jc w:val="center"/>
                            </w:pPr>
                            <w:r>
                              <w:t>STATE MEMORY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ACD25A" id="_x0000_s1037" type="#_x0000_t202" style="position:absolute;margin-left:248.05pt;margin-top:20.1pt;width:72.65pt;height:110.6pt;z-index:2517073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">
                <v:textbox style="mso-fit-shape-to-text:t">
                  <w:txbxContent>
                    <w:p w:rsidR="004C4F12" w:rsidRDefault="004C4F12" w:rsidP="00645813">
                      <w:pPr>
                        <w:jc w:val="center"/>
                      </w:pPr>
                      <w:r>
                        <w:t>STATE MEMORY</w:t>
                      </w:r>
                    </w:p>
                  </w:txbxContent>
                </v:textbox>
                <w10:wrap type="square"/>
              </v:shape>
            </w:pict>
          </mc:Fallback>
        </mc:AlternateContent>
      </w:r>
      <w:r w:rsidR="00645813">
        <w:rPr>
          <w:noProof/>
        </w:rPr>
        <mc:AlternateContent>
          <mc:Choice Requires="wps">
            <w:drawing>
              <wp:anchor distT="45720" distB="45720" distL="114300" distR="114300" simplePos="0" relativeHeight="251706368" behindDoc="0" locked="0" layoutInCell="1" allowOverlap="1" wp14:anchorId="7FC533F3" wp14:editId="4B66EDBC">
                <wp:simplePos x="0" y="0"/>
                <wp:positionH relativeFrom="column">
                  <wp:posOffset>1802765</wp:posOffset>
                </wp:positionH>
                <wp:positionV relativeFrom="paragraph">
                  <wp:posOffset>224155</wp:posOffset>
                </wp:positionV>
                <wp:extent cx="922655" cy="1404620"/>
                <wp:effectExtent l="0" t="0" r="10795" b="20320"/>
                <wp:wrapSquare wrapText="bothSides"/>
                <wp:docPr id="2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655" cy="1404620"/>
                        </a:xfrm>
                        <a:prstGeom prst="rect">
                          <a:avLst/>
                        </a:prstGeom>
                        <a:solidFill>
                          <a:srgbClr val="FFFFFF"/>
                        </a:solidFill>
                        <a:ln w="9525">
                          <a:solidFill>
                            <a:srgbClr val="000000"/>
                          </a:solidFill>
                          <a:miter lim="800000"/>
                          <a:headEnd/>
                          <a:tailEnd/>
                        </a:ln>
                      </wps:spPr>
                      <wps:txbx>
                        <w:txbxContent>
                          <w:p w:rsidR="004C4F12" w:rsidRDefault="004C4F12" w:rsidP="00645813">
                            <w:pPr>
                              <w:jc w:val="center"/>
                            </w:pPr>
                            <w:r>
                              <w:t>NEXT STATE LOGIC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C533F3" id="_x0000_s1038" type="#_x0000_t202" style="position:absolute;margin-left:141.95pt;margin-top:17.65pt;width:72.65pt;height:110.6pt;z-index:2517063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">
                <v:textbox style="mso-fit-shape-to-text:t">
                  <w:txbxContent>
                    <w:p w:rsidR="004C4F12" w:rsidRDefault="004C4F12" w:rsidP="00645813">
                      <w:pPr>
                        <w:jc w:val="center"/>
                      </w:pPr>
                      <w:r>
                        <w:t>NEXT STATE LOGIC</w:t>
                      </w:r>
                    </w:p>
                  </w:txbxContent>
                </v:textbox>
                <w10:wrap type="square"/>
              </v:shape>
            </w:pict>
          </mc:Fallback>
        </mc:AlternateContent>
      </w:r>
    </w:p>
    <w:p w:rsidR="00645813" w:rsidRDefault="00CD65F6" w:rsidP="00645813">
      <w:pPr>
        <w:rPr>
          <w:rFonts w:ascii="Times New Roman" w:hAnsi="Times New Roman" w:cs="Times New Roman"/>
          <w:b/>
          <w:color w:val="000000" w:themeColor="text1"/>
          <w:u w:val="single"/>
        </w:rPr>
      </w:pPr>
      <w:r>
        <w:rPr>
          <w:rFonts w:ascii="Times New Roman" w:hAnsi="Times New Roman" w:cs="Times New Roman"/>
          <w:b/>
          <w:noProof/>
          <w:color w:val="000000" w:themeColor="text1"/>
          <w:u w:val="single"/>
        </w:rPr>
        <mc:AlternateContent>
          <mc:Choice Requires="wps">
            <w:drawing>
              <wp:anchor distT="0" distB="0" distL="114300" distR="114300" simplePos="0" relativeHeight="251714560" behindDoc="0" locked="0" layoutInCell="1" allowOverlap="1" wp14:anchorId="106BEB80" wp14:editId="173635D0">
                <wp:simplePos x="0" y="0"/>
                <wp:positionH relativeFrom="column">
                  <wp:posOffset>1459635</wp:posOffset>
                </wp:positionH>
                <wp:positionV relativeFrom="paragraph">
                  <wp:posOffset>83012</wp:posOffset>
                </wp:positionV>
                <wp:extent cx="335104" cy="0"/>
                <wp:effectExtent l="0" t="76200" r="27305" b="95250"/>
                <wp:wrapNone/>
                <wp:docPr id="277" name="Straight Arrow Connector 277"/>
                <wp:cNvGraphicFramePr/>
                <a:graphic xmlns:a="http://schemas.openxmlformats.org/drawingml/2006/main">
                  <a:graphicData uri="http://schemas.microsoft.com/office/word/2010/wordprocessingShape">
                    <wps:wsp>
                      <wps:cNvCnPr/>
                      <wps:spPr>
                        <a:xfrm>
                          <a:off x="0" y="0"/>
                          <a:ext cx="335104" cy="0"/>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4B570B" id="Straight Arrow Connector 277" o:spid="_x0000_s1026" type="#_x0000_t32" style="position:absolute;margin-left:114.95pt;margin-top:6.55pt;width:26.4pt;height:0;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" strokecolor="black [3213]" strokeweight="2pt">
                <v:stroke endarrow="block" joinstyle="miter"/>
              </v:shape>
            </w:pict>
          </mc:Fallback>
        </mc:AlternateContent>
      </w:r>
      <w:r>
        <w:rPr>
          <w:rFonts w:ascii="Times New Roman" w:hAnsi="Times New Roman" w:cs="Times New Roman"/>
          <w:b/>
          <w:noProof/>
          <w:color w:val="000000" w:themeColor="text1"/>
          <w:u w:val="single"/>
        </w:rPr>
        <mc:AlternateContent>
          <mc:Choice Requires="wps">
            <w:drawing>
              <wp:anchor distT="0" distB="0" distL="114300" distR="114300" simplePos="0" relativeHeight="251717632" behindDoc="0" locked="0" layoutInCell="1" allowOverlap="1">
                <wp:simplePos x="0" y="0"/>
                <wp:positionH relativeFrom="column">
                  <wp:posOffset>2723746</wp:posOffset>
                </wp:positionH>
                <wp:positionV relativeFrom="paragraph">
                  <wp:posOffset>219537</wp:posOffset>
                </wp:positionV>
                <wp:extent cx="435090" cy="0"/>
                <wp:effectExtent l="0" t="76200" r="22225" b="95250"/>
                <wp:wrapNone/>
                <wp:docPr id="281" name="Straight Arrow Connector 281"/>
                <wp:cNvGraphicFramePr/>
                <a:graphic xmlns:a="http://schemas.openxmlformats.org/drawingml/2006/main">
                  <a:graphicData uri="http://schemas.microsoft.com/office/word/2010/wordprocessingShape">
                    <wps:wsp>
                      <wps:cNvCnPr/>
                      <wps:spPr>
                        <a:xfrm>
                          <a:off x="0" y="0"/>
                          <a:ext cx="435090" cy="0"/>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8FA85F" id="Straight Arrow Connector 281" o:spid="_x0000_s1026" type="#_x0000_t32" style="position:absolute;margin-left:214.45pt;margin-top:17.3pt;width:34.25pt;height:0;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" strokecolor="black [3213]" strokeweight="2pt">
                <v:stroke endarrow="block" joinstyle="miter"/>
              </v:shape>
            </w:pict>
          </mc:Fallback>
        </mc:AlternateContent>
      </w:r>
      <w:r w:rsidR="00645813">
        <w:rPr>
          <w:rFonts w:ascii="Times New Roman" w:hAnsi="Times New Roman" w:cs="Times New Roman"/>
          <w:b/>
          <w:noProof/>
          <w:color w:val="000000" w:themeColor="text1"/>
          <w:u w:val="single"/>
        </w:rPr>
        <mc:AlternateContent>
          <mc:Choice Requires="wps">
            <w:drawing>
              <wp:anchor distT="0" distB="0" distL="114300" distR="114300" simplePos="0" relativeHeight="251715584" behindDoc="0" locked="0" layoutInCell="1" allowOverlap="1" wp14:anchorId="04419DED" wp14:editId="64544870">
                <wp:simplePos x="0" y="0"/>
                <wp:positionH relativeFrom="column">
                  <wp:posOffset>4212648</wp:posOffset>
                </wp:positionH>
                <wp:positionV relativeFrom="paragraph">
                  <wp:posOffset>225425</wp:posOffset>
                </wp:positionV>
                <wp:extent cx="0" cy="435166"/>
                <wp:effectExtent l="0" t="0" r="19050" b="22225"/>
                <wp:wrapNone/>
                <wp:docPr id="276" name="Straight Connector 276"/>
                <wp:cNvGraphicFramePr/>
                <a:graphic xmlns:a="http://schemas.openxmlformats.org/drawingml/2006/main">
                  <a:graphicData uri="http://schemas.microsoft.com/office/word/2010/wordprocessingShape">
                    <wps:wsp>
                      <wps:cNvCnPr/>
                      <wps:spPr>
                        <a:xfrm>
                          <a:off x="0" y="0"/>
                          <a:ext cx="0" cy="435166"/>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B63223" id="Straight Connector 276"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331.7pt,17.75pt" to="331.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" strokecolor="black [3213]" strokeweight="2pt">
                <v:stroke joinstyle="miter"/>
              </v:line>
            </w:pict>
          </mc:Fallback>
        </mc:AlternateContent>
      </w:r>
      <w:r w:rsidR="00645813">
        <w:rPr>
          <w:rFonts w:ascii="Times New Roman" w:hAnsi="Times New Roman" w:cs="Times New Roman"/>
          <w:b/>
          <w:noProof/>
          <w:color w:val="000000" w:themeColor="text1"/>
          <w:u w:val="single"/>
        </w:rPr>
        <mc:AlternateContent>
          <mc:Choice Requires="wps">
            <w:drawing>
              <wp:anchor distT="0" distB="0" distL="114300" distR="114300" simplePos="0" relativeHeight="251712512" behindDoc="0" locked="0" layoutInCell="1" allowOverlap="1" wp14:anchorId="07A32246" wp14:editId="186696D2">
                <wp:simplePos x="0" y="0"/>
                <wp:positionH relativeFrom="column">
                  <wp:posOffset>4098116</wp:posOffset>
                </wp:positionH>
                <wp:positionV relativeFrom="paragraph">
                  <wp:posOffset>220403</wp:posOffset>
                </wp:positionV>
                <wp:extent cx="289201" cy="5508"/>
                <wp:effectExtent l="0" t="76200" r="15875" b="90170"/>
                <wp:wrapNone/>
                <wp:docPr id="279" name="Straight Arrow Connector 279"/>
                <wp:cNvGraphicFramePr/>
                <a:graphic xmlns:a="http://schemas.openxmlformats.org/drawingml/2006/main">
                  <a:graphicData uri="http://schemas.microsoft.com/office/word/2010/wordprocessingShape">
                    <wps:wsp>
                      <wps:cNvCnPr/>
                      <wps:spPr>
                        <a:xfrm flipV="1">
                          <a:off x="0" y="0"/>
                          <a:ext cx="289201" cy="5508"/>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17E94C" id="Straight Arrow Connector 279" o:spid="_x0000_s1026" type="#_x0000_t32" style="position:absolute;margin-left:322.7pt;margin-top:17.35pt;width:22.75pt;height:.45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" strokecolor="black [3213]" strokeweight="2pt">
                <v:stroke endarrow="block" joinstyle="miter"/>
              </v:shape>
            </w:pict>
          </mc:Fallback>
        </mc:AlternateContent>
      </w:r>
      <w:r w:rsidR="00645813" w:rsidRPr="00A51595">
        <w:rPr>
          <w:noProof/>
        </w:rPr>
        <mc:AlternateContent>
          <mc:Choice Requires="wps">
            <w:drawing>
              <wp:anchor distT="45720" distB="45720" distL="114300" distR="114300" simplePos="0" relativeHeight="251710464" behindDoc="0" locked="0" layoutInCell="1" allowOverlap="1" wp14:anchorId="31A26DF3" wp14:editId="3F60CDD5">
                <wp:simplePos x="0" y="0"/>
                <wp:positionH relativeFrom="column">
                  <wp:posOffset>4308591</wp:posOffset>
                </wp:positionH>
                <wp:positionV relativeFrom="paragraph">
                  <wp:posOffset>85783</wp:posOffset>
                </wp:positionV>
                <wp:extent cx="719455" cy="279400"/>
                <wp:effectExtent l="0" t="0" r="4445" b="6350"/>
                <wp:wrapSquare wrapText="bothSides"/>
                <wp:docPr id="2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279400"/>
                        </a:xfrm>
                        <a:prstGeom prst="rect">
                          <a:avLst/>
                        </a:prstGeom>
                        <a:solidFill>
                          <a:srgbClr val="FFFFFF"/>
                        </a:solidFill>
                        <a:ln w="9525">
                          <a:noFill/>
                          <a:miter lim="800000"/>
                          <a:headEnd/>
                          <a:tailEnd/>
                        </a:ln>
                      </wps:spPr>
                      <wps:txbx>
                        <w:txbxContent>
                          <w:p w:rsidR="004C4F12" w:rsidRDefault="004C4F12" w:rsidP="00645813">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A26DF3" id="_x0000_s1039" type="#_x0000_t202" style="position:absolute;margin-left:339.25pt;margin-top:6.75pt;width:56.65pt;height:22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" stroked="f">
                <v:textbox>
                  <w:txbxContent>
                    <w:p w:rsidR="004C4F12" w:rsidRDefault="004C4F12" w:rsidP="00645813">
                      <w:r>
                        <w:t>OUTPUT</w:t>
                      </w:r>
                    </w:p>
                  </w:txbxContent>
                </v:textbox>
                <w10:wrap type="square"/>
              </v:shape>
            </w:pict>
          </mc:Fallback>
        </mc:AlternateContent>
      </w:r>
    </w:p>
    <w:p w:rsidR="00645813" w:rsidRDefault="00645813" w:rsidP="00645813">
      <w:pPr>
        <w:rPr>
          <w:rFonts w:ascii="Times New Roman" w:hAnsi="Times New Roman" w:cs="Times New Roman"/>
          <w:b/>
          <w:color w:val="000000" w:themeColor="text1"/>
          <w:u w:val="single"/>
        </w:rPr>
      </w:pPr>
      <w:r>
        <w:rPr>
          <w:rFonts w:ascii="Times New Roman" w:hAnsi="Times New Roman" w:cs="Times New Roman"/>
          <w:b/>
          <w:noProof/>
          <w:color w:val="000000" w:themeColor="text1"/>
          <w:u w:val="single"/>
        </w:rPr>
        <mc:AlternateContent>
          <mc:Choice Requires="wps">
            <w:drawing>
              <wp:anchor distT="0" distB="0" distL="114300" distR="114300" simplePos="0" relativeHeight="251716608" behindDoc="0" locked="0" layoutInCell="1" allowOverlap="1" wp14:anchorId="32B4C364" wp14:editId="5BB8A9A5">
                <wp:simplePos x="0" y="0"/>
                <wp:positionH relativeFrom="column">
                  <wp:posOffset>1791855</wp:posOffset>
                </wp:positionH>
                <wp:positionV relativeFrom="paragraph">
                  <wp:posOffset>55419</wp:posOffset>
                </wp:positionV>
                <wp:extent cx="2434532" cy="326102"/>
                <wp:effectExtent l="628650" t="76200" r="23495" b="36195"/>
                <wp:wrapNone/>
                <wp:docPr id="280" name="Elbow Connector 280"/>
                <wp:cNvGraphicFramePr/>
                <a:graphic xmlns:a="http://schemas.openxmlformats.org/drawingml/2006/main">
                  <a:graphicData uri="http://schemas.microsoft.com/office/word/2010/wordprocessingShape">
                    <wps:wsp>
                      <wps:cNvCnPr/>
                      <wps:spPr>
                        <a:xfrm>
                          <a:off x="0" y="0"/>
                          <a:ext cx="2434532" cy="326102"/>
                        </a:xfrm>
                        <a:prstGeom prst="bentConnector3">
                          <a:avLst>
                            <a:gd name="adj1" fmla="val -25389"/>
                          </a:avLst>
                        </a:prstGeom>
                        <a:ln w="25400">
                          <a:solidFill>
                            <a:schemeClr val="tx1"/>
                          </a:solidFill>
                          <a:head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8B571A" id="Elbow Connector 280" o:spid="_x0000_s1026" type="#_x0000_t34" style="position:absolute;margin-left:141.1pt;margin-top:4.35pt;width:191.7pt;height:25.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" adj="-5484" strokecolor="black [3213]" strokeweight="2pt">
                <v:stroke startarrow="block"/>
              </v:shape>
            </w:pict>
          </mc:Fallback>
        </mc:AlternateContent>
      </w:r>
    </w:p>
    <w:p w:rsidR="00645813" w:rsidRDefault="00645813" w:rsidP="00645813"/>
    <w:p w:rsidR="00CD65F6" w:rsidRPr="00CD65F6" w:rsidRDefault="00CD65F6" w:rsidP="00CD65F6">
      <w:pPr>
        <w:pStyle w:val="Caption"/>
        <w:jc w:val="center"/>
        <w:rPr>
          <w:b/>
        </w:rPr>
      </w:pPr>
      <w:r w:rsidRPr="00CD65F6">
        <w:rPr>
          <w:b/>
        </w:rPr>
        <w:t xml:space="preserve">Figure </w:t>
      </w:r>
      <w:r w:rsidRPr="00CD65F6">
        <w:rPr>
          <w:b/>
        </w:rPr>
        <w:fldChar w:fldCharType="begin"/>
      </w:r>
      <w:r w:rsidRPr="00CD65F6">
        <w:rPr>
          <w:b/>
        </w:rPr>
        <w:instrText xml:space="preserve"> SEQ Figure \* ARABIC </w:instrText>
      </w:r>
      <w:r w:rsidRPr="00CD65F6">
        <w:rPr>
          <w:b/>
        </w:rPr>
        <w:fldChar w:fldCharType="separate"/>
      </w:r>
      <w:r w:rsidR="004C4F12">
        <w:rPr>
          <w:b/>
          <w:noProof/>
        </w:rPr>
        <w:t>3</w:t>
      </w:r>
      <w:r w:rsidRPr="00CD65F6">
        <w:rPr>
          <w:b/>
        </w:rPr>
        <w:fldChar w:fldCharType="end"/>
      </w:r>
      <w:r w:rsidRPr="00CD65F6">
        <w:rPr>
          <w:b/>
        </w:rPr>
        <w:t xml:space="preserve"> - Class C machine</w:t>
      </w:r>
    </w:p>
    <w:p w:rsidR="00CD65F6" w:rsidRDefault="00CD65F6" w:rsidP="00645813"/>
    <w:p w:rsidR="00CD65F6" w:rsidRDefault="001A6A84" w:rsidP="00645813">
      <w:r>
        <w:t>The Class C, as shown in figure 3</w:t>
      </w:r>
      <w:r w:rsidR="00904895">
        <w:t xml:space="preserve"> is characterized by t</w:t>
      </w:r>
      <w:r>
        <w:t>he absence of an output decoder.</w:t>
      </w:r>
    </w:p>
    <w:p w:rsidR="00904895" w:rsidRPr="00645813" w:rsidRDefault="002F4B1B" w:rsidP="00645813">
      <w:r>
        <w:t xml:space="preserve">The discrete gate </w:t>
      </w:r>
      <w:r w:rsidR="00B96058">
        <w:t>circuits’</w:t>
      </w:r>
      <w:r>
        <w:t xml:space="preserve"> class would be identified when the circuit was complete, as an output module and where the input is going to would determine this. </w:t>
      </w:r>
    </w:p>
    <w:p w:rsidR="00737C91" w:rsidRDefault="002147D7" w:rsidP="002147D7">
      <w:pPr>
        <w:pStyle w:val="Heading1"/>
        <w:numPr>
          <w:ilvl w:val="0"/>
          <w:numId w:val="1"/>
        </w:numPr>
        <w:rPr>
          <w:rFonts w:ascii="Times New Roman" w:hAnsi="Times New Roman" w:cs="Times New Roman"/>
          <w:b/>
          <w:color w:val="000000" w:themeColor="text1"/>
        </w:rPr>
      </w:pPr>
      <w:r w:rsidRPr="002147D7">
        <w:rPr>
          <w:rFonts w:ascii="Times New Roman" w:hAnsi="Times New Roman" w:cs="Times New Roman"/>
          <w:b/>
          <w:color w:val="000000" w:themeColor="text1"/>
        </w:rPr>
        <w:t>System Design</w:t>
      </w:r>
    </w:p>
    <w:p w:rsidR="00CD65F6" w:rsidRPr="00CD65F6" w:rsidRDefault="00CD65F6" w:rsidP="00CD65F6"/>
    <w:p w:rsidR="003D5955" w:rsidRPr="003D5955" w:rsidRDefault="003D5955" w:rsidP="003D5955"/>
    <w:p w:rsidR="00737C91" w:rsidRDefault="00643187" w:rsidP="00CD65F6">
      <w:pPr>
        <w:pStyle w:val="Heading2"/>
        <w:numPr>
          <w:ilvl w:val="0"/>
          <w:numId w:val="3"/>
        </w:numPr>
        <w:rPr>
          <w:rFonts w:ascii="Times New Roman" w:hAnsi="Times New Roman" w:cs="Times New Roman"/>
          <w:b/>
          <w:color w:val="000000" w:themeColor="text1"/>
        </w:rPr>
      </w:pPr>
      <w:r>
        <w:rPr>
          <w:rFonts w:ascii="Times New Roman" w:hAnsi="Times New Roman" w:cs="Times New Roman"/>
          <w:b/>
          <w:color w:val="000000" w:themeColor="text1"/>
        </w:rPr>
        <w:t>8x</w:t>
      </w:r>
      <w:r w:rsidR="003D5955" w:rsidRPr="003D5955">
        <w:rPr>
          <w:rFonts w:ascii="Times New Roman" w:hAnsi="Times New Roman" w:cs="Times New Roman"/>
          <w:b/>
          <w:color w:val="000000" w:themeColor="text1"/>
        </w:rPr>
        <w:t>8 Multiplier</w:t>
      </w:r>
    </w:p>
    <w:p w:rsidR="008E667E" w:rsidRDefault="008E667E" w:rsidP="002E5BD0">
      <w:r>
        <w:t xml:space="preserve">The Braun Multiplier </w:t>
      </w:r>
      <w:r w:rsidR="00EE64B1">
        <w:t xml:space="preserve">included two 8-bit inputs and one 16-bit output. Intermediate signals were included to </w:t>
      </w:r>
      <w:r w:rsidR="00B96058">
        <w:t xml:space="preserve">be </w:t>
      </w:r>
      <w:r w:rsidR="00EE64B1">
        <w:t>connected a line to the next one below.</w:t>
      </w:r>
    </w:p>
    <w:p w:rsidR="00EE64B1" w:rsidRDefault="002F4B1B" w:rsidP="002E5BD0">
      <w:r>
        <w:t xml:space="preserve">The multiplier was a system made of individual </w:t>
      </w:r>
      <w:r w:rsidR="00EE64B1">
        <w:t>components</w:t>
      </w:r>
      <w:r>
        <w:t xml:space="preserve"> compiled into blocks</w:t>
      </w:r>
      <w:r w:rsidR="00EE64B1">
        <w:t>. These were all combined together and port mapping was used to map out each individual line of the multiplier.</w:t>
      </w:r>
    </w:p>
    <w:p w:rsidR="00EE64B1" w:rsidRDefault="00EE64B1" w:rsidP="002E5BD0">
      <w:r>
        <w:t>Components that made up the multiplier were:</w:t>
      </w:r>
    </w:p>
    <w:p w:rsidR="00EE64B1" w:rsidRDefault="00EE64B1" w:rsidP="00CD65F6">
      <w:pPr>
        <w:pStyle w:val="ListParagraph"/>
        <w:numPr>
          <w:ilvl w:val="0"/>
          <w:numId w:val="17"/>
        </w:numPr>
      </w:pPr>
      <w:r>
        <w:t>Half Adder</w:t>
      </w:r>
    </w:p>
    <w:p w:rsidR="00EE64B1" w:rsidRDefault="00EE64B1" w:rsidP="00CD65F6">
      <w:pPr>
        <w:pStyle w:val="ListParagraph"/>
        <w:numPr>
          <w:ilvl w:val="0"/>
          <w:numId w:val="17"/>
        </w:numPr>
      </w:pPr>
      <w:r>
        <w:t>Full Adder</w:t>
      </w:r>
    </w:p>
    <w:p w:rsidR="00EE64B1" w:rsidRDefault="00EE64B1" w:rsidP="00CD65F6">
      <w:pPr>
        <w:pStyle w:val="ListParagraph"/>
        <w:numPr>
          <w:ilvl w:val="0"/>
          <w:numId w:val="17"/>
        </w:numPr>
      </w:pPr>
      <w:r>
        <w:t xml:space="preserve">Line 1 </w:t>
      </w:r>
    </w:p>
    <w:p w:rsidR="00EE64B1" w:rsidRDefault="00EE64B1" w:rsidP="00CD65F6">
      <w:pPr>
        <w:pStyle w:val="ListParagraph"/>
        <w:numPr>
          <w:ilvl w:val="0"/>
          <w:numId w:val="17"/>
        </w:numPr>
      </w:pPr>
      <w:r>
        <w:t>Line X</w:t>
      </w:r>
    </w:p>
    <w:p w:rsidR="004A552F" w:rsidRDefault="004A552F" w:rsidP="004A552F">
      <w:r>
        <w:t>The final result had to show 255 multiplied by 255, and give a result of 65,025.</w:t>
      </w:r>
      <w:r w:rsidR="002E7ABD">
        <w:t xml:space="preserve"> This was due to the highest number an 8-bit x 8-bit device can give out.</w:t>
      </w:r>
    </w:p>
    <w:p w:rsidR="004A552F" w:rsidRDefault="004A552F" w:rsidP="004A552F">
      <w:r>
        <w:t>The full schematic for the</w:t>
      </w:r>
      <w:r w:rsidR="002F4B1B">
        <w:t xml:space="preserve"> multiplier is shown in figure 4</w:t>
      </w:r>
      <w:r>
        <w:t>.</w:t>
      </w:r>
    </w:p>
    <w:p w:rsidR="002E5BD0" w:rsidRDefault="002E5BD0" w:rsidP="002E5BD0">
      <w:pPr>
        <w:jc w:val="center"/>
      </w:pPr>
      <w:r>
        <w:rPr>
          <w:noProof/>
        </w:rPr>
        <w:lastRenderedPageBreak/>
        <w:drawing>
          <wp:inline distT="0" distB="0" distL="0" distR="0" wp14:anchorId="46B9B786" wp14:editId="0292CEC7">
            <wp:extent cx="4829275" cy="796378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38941" cy="7979727"/>
                    </a:xfrm>
                    <a:prstGeom prst="rect">
                      <a:avLst/>
                    </a:prstGeom>
                  </pic:spPr>
                </pic:pic>
              </a:graphicData>
            </a:graphic>
          </wp:inline>
        </w:drawing>
      </w:r>
    </w:p>
    <w:p w:rsidR="002E5BD0" w:rsidRPr="002E5BD0" w:rsidRDefault="002E5BD0" w:rsidP="002E5BD0">
      <w:pPr>
        <w:pStyle w:val="Caption"/>
        <w:jc w:val="center"/>
        <w:rPr>
          <w:b/>
        </w:rPr>
      </w:pPr>
      <w:r w:rsidRPr="002E5BD0">
        <w:rPr>
          <w:b/>
        </w:rPr>
        <w:t xml:space="preserve">Figure </w:t>
      </w:r>
      <w:r w:rsidRPr="002E5BD0">
        <w:rPr>
          <w:b/>
        </w:rPr>
        <w:fldChar w:fldCharType="begin"/>
      </w:r>
      <w:r w:rsidRPr="002E5BD0">
        <w:rPr>
          <w:b/>
        </w:rPr>
        <w:instrText xml:space="preserve"> SEQ Figure \* ARABIC </w:instrText>
      </w:r>
      <w:r w:rsidRPr="002E5BD0">
        <w:rPr>
          <w:b/>
        </w:rPr>
        <w:fldChar w:fldCharType="separate"/>
      </w:r>
      <w:r w:rsidR="004C4F12">
        <w:rPr>
          <w:b/>
          <w:noProof/>
        </w:rPr>
        <w:t>4</w:t>
      </w:r>
      <w:r w:rsidRPr="002E5BD0">
        <w:rPr>
          <w:b/>
        </w:rPr>
        <w:fldChar w:fldCharType="end"/>
      </w:r>
      <w:r w:rsidRPr="002E5BD0">
        <w:rPr>
          <w:b/>
        </w:rPr>
        <w:t xml:space="preserve"> - Full schematic of 8 X 8 Braun Multiplier</w:t>
      </w:r>
    </w:p>
    <w:p w:rsidR="002F4B1B" w:rsidRDefault="002F4B1B">
      <w:pPr>
        <w:rPr>
          <w:rFonts w:cstheme="minorHAnsi"/>
          <w:color w:val="000000" w:themeColor="text1"/>
        </w:rPr>
      </w:pPr>
      <w:r>
        <w:rPr>
          <w:rFonts w:cstheme="minorHAnsi"/>
          <w:color w:val="000000" w:themeColor="text1"/>
        </w:rPr>
        <w:lastRenderedPageBreak/>
        <w:t xml:space="preserve">As shown in Figure 4, the top block was Line </w:t>
      </w:r>
      <w:r w:rsidR="00B96058">
        <w:rPr>
          <w:rFonts w:cstheme="minorHAnsi"/>
          <w:color w:val="000000" w:themeColor="text1"/>
        </w:rPr>
        <w:t>1, which</w:t>
      </w:r>
      <w:r>
        <w:rPr>
          <w:rFonts w:cstheme="minorHAnsi"/>
          <w:color w:val="000000" w:themeColor="text1"/>
        </w:rPr>
        <w:t xml:space="preserve"> connected to Line X1. This then connected to Line X2</w:t>
      </w:r>
      <w:r w:rsidR="005A3DB4">
        <w:rPr>
          <w:rFonts w:cstheme="minorHAnsi"/>
          <w:color w:val="000000" w:themeColor="text1"/>
        </w:rPr>
        <w:t xml:space="preserve">. This format continued to last </w:t>
      </w:r>
      <w:r w:rsidR="00B96058">
        <w:rPr>
          <w:rFonts w:cstheme="minorHAnsi"/>
          <w:color w:val="000000" w:themeColor="text1"/>
        </w:rPr>
        <w:t>line, which</w:t>
      </w:r>
      <w:r w:rsidR="005A3DB4">
        <w:rPr>
          <w:rFonts w:cstheme="minorHAnsi"/>
          <w:color w:val="000000" w:themeColor="text1"/>
        </w:rPr>
        <w:t xml:space="preserve"> was Line X8. Port mapping enabled Line X1 to be repeated down to the last line due to the ports being reassigned their own identities for each line. </w:t>
      </w:r>
    </w:p>
    <w:p w:rsidR="002147D7" w:rsidRDefault="00671400">
      <w:pPr>
        <w:rPr>
          <w:rFonts w:cstheme="minorHAnsi"/>
          <w:color w:val="000000" w:themeColor="text1"/>
        </w:rPr>
      </w:pPr>
      <w:r>
        <w:rPr>
          <w:rFonts w:cstheme="minorHAnsi"/>
          <w:color w:val="000000" w:themeColor="text1"/>
        </w:rPr>
        <w:t>The following blocks were</w:t>
      </w:r>
      <w:r w:rsidR="003D5955">
        <w:rPr>
          <w:rFonts w:cstheme="minorHAnsi"/>
          <w:color w:val="000000" w:themeColor="text1"/>
        </w:rPr>
        <w:t xml:space="preserve"> created individually via Xilinx VHDL to create the multiplier:</w:t>
      </w:r>
    </w:p>
    <w:p w:rsidR="003D5955" w:rsidRDefault="003D5955">
      <w:pPr>
        <w:rPr>
          <w:rFonts w:cstheme="minorHAnsi"/>
          <w:color w:val="000000" w:themeColor="text1"/>
        </w:rPr>
      </w:pPr>
    </w:p>
    <w:p w:rsidR="003D5955" w:rsidRPr="003D5955" w:rsidRDefault="003D5955" w:rsidP="00CD65F6">
      <w:pPr>
        <w:pStyle w:val="Heading3"/>
        <w:numPr>
          <w:ilvl w:val="0"/>
          <w:numId w:val="4"/>
        </w:numPr>
        <w:rPr>
          <w:rFonts w:ascii="Times New Roman" w:hAnsi="Times New Roman" w:cs="Times New Roman"/>
          <w:b/>
          <w:color w:val="000000" w:themeColor="text1"/>
        </w:rPr>
      </w:pPr>
      <w:r w:rsidRPr="003D5955">
        <w:rPr>
          <w:rFonts w:ascii="Times New Roman" w:hAnsi="Times New Roman" w:cs="Times New Roman"/>
          <w:b/>
          <w:color w:val="000000" w:themeColor="text1"/>
        </w:rPr>
        <w:t>Half Adder</w:t>
      </w:r>
    </w:p>
    <w:p w:rsidR="002147D7" w:rsidRDefault="002147D7">
      <w:pPr>
        <w:rPr>
          <w:rFonts w:ascii="Times New Roman" w:hAnsi="Times New Roman" w:cs="Times New Roman"/>
          <w:b/>
          <w:color w:val="000000" w:themeColor="text1"/>
          <w:u w:val="single"/>
        </w:rPr>
      </w:pPr>
    </w:p>
    <w:p w:rsidR="002147D7" w:rsidRDefault="00DB1891">
      <w:pPr>
        <w:rPr>
          <w:rFonts w:cstheme="minorHAnsi"/>
          <w:color w:val="000000" w:themeColor="text1"/>
        </w:rPr>
      </w:pPr>
      <w:r>
        <w:rPr>
          <w:rFonts w:cstheme="minorHAnsi"/>
          <w:color w:val="000000" w:themeColor="text1"/>
        </w:rPr>
        <w:t xml:space="preserve">The Half Adder is a crucial design </w:t>
      </w:r>
      <w:r w:rsidR="00AD3EA3">
        <w:rPr>
          <w:rFonts w:cstheme="minorHAnsi"/>
          <w:color w:val="000000" w:themeColor="text1"/>
        </w:rPr>
        <w:t>of logic</w:t>
      </w:r>
      <w:r>
        <w:rPr>
          <w:rFonts w:cstheme="minorHAnsi"/>
          <w:color w:val="000000" w:themeColor="text1"/>
        </w:rPr>
        <w:t xml:space="preserve"> made with simple logic gates. It </w:t>
      </w:r>
      <w:r w:rsidR="00671400">
        <w:rPr>
          <w:rFonts w:cstheme="minorHAnsi"/>
          <w:color w:val="000000" w:themeColor="text1"/>
        </w:rPr>
        <w:t>contains two</w:t>
      </w:r>
      <w:r>
        <w:rPr>
          <w:rFonts w:cstheme="minorHAnsi"/>
          <w:color w:val="000000" w:themeColor="text1"/>
        </w:rPr>
        <w:t xml:space="preserve"> inputs, usually A and B, and two outputs, these are C</w:t>
      </w:r>
      <w:r w:rsidR="00184355">
        <w:rPr>
          <w:rFonts w:cstheme="minorHAnsi"/>
          <w:color w:val="000000" w:themeColor="text1"/>
        </w:rPr>
        <w:t>arry and Sum. The component would</w:t>
      </w:r>
      <w:r>
        <w:rPr>
          <w:rFonts w:cstheme="minorHAnsi"/>
          <w:color w:val="000000" w:themeColor="text1"/>
        </w:rPr>
        <w:t xml:space="preserve"> make the carry and sum results from adding the two input terms.</w:t>
      </w:r>
      <w:r w:rsidR="00952F8A">
        <w:rPr>
          <w:rFonts w:cstheme="minorHAnsi"/>
          <w:color w:val="000000" w:themeColor="text1"/>
        </w:rPr>
        <w:t xml:space="preserve"> </w:t>
      </w:r>
      <w:sdt>
        <w:sdtPr>
          <w:rPr>
            <w:rFonts w:cstheme="minorHAnsi"/>
            <w:color w:val="000000" w:themeColor="text1"/>
          </w:rPr>
          <w:id w:val="-1592470555"/>
          <w:citation/>
        </w:sdtPr>
        <w:sdtEndPr/>
        <w:sdtContent>
          <w:r w:rsidR="00952F8A">
            <w:rPr>
              <w:rFonts w:cstheme="minorHAnsi"/>
              <w:color w:val="000000" w:themeColor="text1"/>
            </w:rPr>
            <w:fldChar w:fldCharType="begin"/>
          </w:r>
          <w:r w:rsidR="00952F8A">
            <w:rPr>
              <w:rFonts w:cstheme="minorHAnsi"/>
              <w:color w:val="000000" w:themeColor="text1"/>
            </w:rPr>
            <w:instrText xml:space="preserve"> CITATION IGr08 \l 1033 </w:instrText>
          </w:r>
          <w:r w:rsidR="00952F8A">
            <w:rPr>
              <w:rFonts w:cstheme="minorHAnsi"/>
              <w:color w:val="000000" w:themeColor="text1"/>
            </w:rPr>
            <w:fldChar w:fldCharType="separate"/>
          </w:r>
          <w:r w:rsidR="004C4F12" w:rsidRPr="004C4F12">
            <w:rPr>
              <w:rFonts w:cstheme="minorHAnsi"/>
              <w:noProof/>
              <w:color w:val="000000" w:themeColor="text1"/>
            </w:rPr>
            <w:t>[7]</w:t>
          </w:r>
          <w:r w:rsidR="00952F8A">
            <w:rPr>
              <w:rFonts w:cstheme="minorHAnsi"/>
              <w:color w:val="000000" w:themeColor="text1"/>
            </w:rPr>
            <w:fldChar w:fldCharType="end"/>
          </w:r>
        </w:sdtContent>
      </w:sdt>
    </w:p>
    <w:p w:rsidR="00671400" w:rsidRPr="00643187" w:rsidRDefault="00671400" w:rsidP="00CD65F6">
      <w:pPr>
        <w:pStyle w:val="Heading4"/>
        <w:numPr>
          <w:ilvl w:val="0"/>
          <w:numId w:val="5"/>
        </w:numPr>
        <w:rPr>
          <w:rFonts w:ascii="Times New Roman" w:hAnsi="Times New Roman" w:cs="Times New Roman"/>
          <w:b/>
          <w:i w:val="0"/>
          <w:color w:val="000000" w:themeColor="text1"/>
        </w:rPr>
      </w:pPr>
      <w:r w:rsidRPr="00643187">
        <w:rPr>
          <w:rFonts w:ascii="Times New Roman" w:hAnsi="Times New Roman" w:cs="Times New Roman"/>
          <w:b/>
          <w:i w:val="0"/>
          <w:color w:val="000000" w:themeColor="text1"/>
        </w:rPr>
        <w:t>Schematic</w:t>
      </w:r>
    </w:p>
    <w:p w:rsidR="00671400" w:rsidRPr="00DB1891" w:rsidRDefault="00671400">
      <w:pPr>
        <w:rPr>
          <w:rFonts w:cstheme="minorHAnsi"/>
          <w:color w:val="000000" w:themeColor="text1"/>
        </w:rPr>
      </w:pPr>
    </w:p>
    <w:p w:rsidR="002147D7" w:rsidRDefault="00AD3EA3" w:rsidP="00AD3EA3">
      <w:pPr>
        <w:jc w:val="center"/>
        <w:rPr>
          <w:rFonts w:ascii="Times New Roman" w:hAnsi="Times New Roman" w:cs="Times New Roman"/>
          <w:b/>
          <w:color w:val="000000" w:themeColor="text1"/>
          <w:u w:val="single"/>
        </w:rPr>
      </w:pPr>
      <w:r>
        <w:rPr>
          <w:noProof/>
        </w:rPr>
        <w:drawing>
          <wp:inline distT="0" distB="0" distL="0" distR="0" wp14:anchorId="1987C068" wp14:editId="469A1AC7">
            <wp:extent cx="2754351" cy="1405629"/>
            <wp:effectExtent l="0" t="0" r="825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72969" cy="1415131"/>
                    </a:xfrm>
                    <a:prstGeom prst="rect">
                      <a:avLst/>
                    </a:prstGeom>
                  </pic:spPr>
                </pic:pic>
              </a:graphicData>
            </a:graphic>
          </wp:inline>
        </w:drawing>
      </w:r>
    </w:p>
    <w:p w:rsidR="002147D7" w:rsidRDefault="002147D7" w:rsidP="001E6E4C">
      <w:pPr>
        <w:jc w:val="center"/>
        <w:rPr>
          <w:rFonts w:ascii="Times New Roman" w:hAnsi="Times New Roman" w:cs="Times New Roman"/>
          <w:b/>
          <w:color w:val="000000" w:themeColor="text1"/>
          <w:u w:val="single"/>
        </w:rPr>
      </w:pPr>
    </w:p>
    <w:p w:rsidR="001E6E4C" w:rsidRPr="001E6E4C" w:rsidRDefault="001E6E4C" w:rsidP="001E6E4C">
      <w:pPr>
        <w:pStyle w:val="Caption"/>
        <w:jc w:val="center"/>
        <w:rPr>
          <w:rFonts w:ascii="Times New Roman" w:hAnsi="Times New Roman" w:cs="Times New Roman"/>
          <w:b/>
          <w:color w:val="000000" w:themeColor="text1"/>
          <w:u w:val="single"/>
        </w:rPr>
      </w:pPr>
      <w:r w:rsidRPr="001E6E4C">
        <w:rPr>
          <w:b/>
        </w:rPr>
        <w:t xml:space="preserve">Figure </w:t>
      </w:r>
      <w:r w:rsidRPr="001E6E4C">
        <w:rPr>
          <w:b/>
        </w:rPr>
        <w:fldChar w:fldCharType="begin"/>
      </w:r>
      <w:r w:rsidRPr="001E6E4C">
        <w:rPr>
          <w:b/>
        </w:rPr>
        <w:instrText xml:space="preserve"> SEQ Figure \* ARABIC </w:instrText>
      </w:r>
      <w:r w:rsidRPr="001E6E4C">
        <w:rPr>
          <w:b/>
        </w:rPr>
        <w:fldChar w:fldCharType="separate"/>
      </w:r>
      <w:r w:rsidR="004C4F12">
        <w:rPr>
          <w:b/>
          <w:noProof/>
        </w:rPr>
        <w:t>5</w:t>
      </w:r>
      <w:r w:rsidRPr="001E6E4C">
        <w:rPr>
          <w:b/>
        </w:rPr>
        <w:fldChar w:fldCharType="end"/>
      </w:r>
      <w:r w:rsidRPr="001E6E4C">
        <w:rPr>
          <w:b/>
        </w:rPr>
        <w:t xml:space="preserve"> - Half Adder Cell </w:t>
      </w:r>
      <w:sdt>
        <w:sdtPr>
          <w:rPr>
            <w:b/>
          </w:rPr>
          <w:id w:val="-1910609056"/>
          <w:citation/>
        </w:sdtPr>
        <w:sdtEndPr/>
        <w:sdtContent>
          <w:r w:rsidRPr="001E6E4C">
            <w:rPr>
              <w:b/>
            </w:rPr>
            <w:fldChar w:fldCharType="begin"/>
          </w:r>
          <w:r w:rsidRPr="001E6E4C">
            <w:rPr>
              <w:b/>
            </w:rPr>
            <w:instrText xml:space="preserve"> CITATION IGr08 \l 1033 </w:instrText>
          </w:r>
          <w:r w:rsidRPr="001E6E4C">
            <w:rPr>
              <w:b/>
            </w:rPr>
            <w:fldChar w:fldCharType="separate"/>
          </w:r>
          <w:r w:rsidR="004C4F12" w:rsidRPr="004C4F12">
            <w:rPr>
              <w:noProof/>
            </w:rPr>
            <w:t>[7]</w:t>
          </w:r>
          <w:r w:rsidRPr="001E6E4C">
            <w:rPr>
              <w:b/>
            </w:rPr>
            <w:fldChar w:fldCharType="end"/>
          </w:r>
        </w:sdtContent>
      </w:sdt>
    </w:p>
    <w:p w:rsidR="002147D7" w:rsidRDefault="002147D7">
      <w:pPr>
        <w:rPr>
          <w:rFonts w:ascii="Times New Roman" w:hAnsi="Times New Roman" w:cs="Times New Roman"/>
          <w:b/>
          <w:color w:val="000000" w:themeColor="text1"/>
          <w:u w:val="single"/>
        </w:rPr>
      </w:pPr>
    </w:p>
    <w:p w:rsidR="002147D7" w:rsidRDefault="00643187">
      <w:pPr>
        <w:rPr>
          <w:rFonts w:cstheme="minorHAnsi"/>
          <w:color w:val="000000" w:themeColor="text1"/>
        </w:rPr>
      </w:pPr>
      <w:r>
        <w:rPr>
          <w:rFonts w:cstheme="minorHAnsi"/>
          <w:color w:val="000000" w:themeColor="text1"/>
        </w:rPr>
        <w:t>Figure 2</w:t>
      </w:r>
      <w:r w:rsidR="00AD3EA3">
        <w:rPr>
          <w:rFonts w:cstheme="minorHAnsi"/>
          <w:color w:val="000000" w:themeColor="text1"/>
        </w:rPr>
        <w:t xml:space="preserve"> shows the Half Adder cell which comprises of an AND gate and an EXOR gate. </w:t>
      </w:r>
      <w:r w:rsidR="00864E29">
        <w:rPr>
          <w:rFonts w:cstheme="minorHAnsi"/>
          <w:color w:val="000000" w:themeColor="text1"/>
        </w:rPr>
        <w:t>The cell will add, and give the output of either “1” or “2”. If either the A or B input is set, a SUM is produced. If A and B is set, CARRY is the output with no SUM. The total numbers of ‘1” is counted. In binary terms, SUM is “1”, where CARRY is “2”.</w:t>
      </w:r>
    </w:p>
    <w:p w:rsidR="00643187" w:rsidRPr="00643187" w:rsidRDefault="00643187" w:rsidP="00CD65F6">
      <w:pPr>
        <w:pStyle w:val="Heading4"/>
        <w:numPr>
          <w:ilvl w:val="0"/>
          <w:numId w:val="5"/>
        </w:numPr>
        <w:rPr>
          <w:rFonts w:ascii="Times New Roman" w:hAnsi="Times New Roman" w:cs="Times New Roman"/>
          <w:b/>
          <w:i w:val="0"/>
          <w:color w:val="000000" w:themeColor="text1"/>
        </w:rPr>
      </w:pPr>
      <w:r w:rsidRPr="00643187">
        <w:rPr>
          <w:rFonts w:ascii="Times New Roman" w:hAnsi="Times New Roman" w:cs="Times New Roman"/>
          <w:b/>
          <w:i w:val="0"/>
          <w:color w:val="000000" w:themeColor="text1"/>
        </w:rPr>
        <w:t>Truth table</w:t>
      </w:r>
    </w:p>
    <w:p w:rsidR="002147D7" w:rsidRDefault="00123682">
      <w:pPr>
        <w:rPr>
          <w:rFonts w:cstheme="minorHAnsi"/>
          <w:color w:val="000000" w:themeColor="text1"/>
        </w:rPr>
      </w:pPr>
      <w:r>
        <w:rPr>
          <w:rFonts w:cstheme="minorHAnsi"/>
          <w:color w:val="000000" w:themeColor="text1"/>
        </w:rPr>
        <w:t>The truth table for the Half Adder is shown in Table 3-1.</w:t>
      </w:r>
    </w:p>
    <w:tbl>
      <w:tblPr>
        <w:tblStyle w:val="TableGrid"/>
        <w:tblW w:w="0" w:type="auto"/>
        <w:tblLook w:val="04A0" w:firstRow="1" w:lastRow="0" w:firstColumn="1" w:lastColumn="0" w:noHBand="0" w:noVBand="1"/>
      </w:tblPr>
      <w:tblGrid>
        <w:gridCol w:w="2337"/>
        <w:gridCol w:w="2337"/>
        <w:gridCol w:w="2338"/>
        <w:gridCol w:w="2338"/>
      </w:tblGrid>
      <w:tr w:rsidR="00123682" w:rsidTr="0094518D">
        <w:tc>
          <w:tcPr>
            <w:tcW w:w="2337" w:type="dxa"/>
            <w:shd w:val="clear" w:color="auto" w:fill="D9D9D9" w:themeFill="background1" w:themeFillShade="D9"/>
          </w:tcPr>
          <w:p w:rsidR="00123682" w:rsidRPr="0094518D" w:rsidRDefault="00123682" w:rsidP="00123682">
            <w:pPr>
              <w:jc w:val="center"/>
              <w:rPr>
                <w:rFonts w:cstheme="minorHAnsi"/>
                <w:b/>
                <w:color w:val="000000" w:themeColor="text1"/>
              </w:rPr>
            </w:pPr>
            <w:r w:rsidRPr="0094518D">
              <w:rPr>
                <w:rFonts w:cstheme="minorHAnsi"/>
                <w:b/>
                <w:color w:val="000000" w:themeColor="text1"/>
              </w:rPr>
              <w:t>A</w:t>
            </w:r>
          </w:p>
        </w:tc>
        <w:tc>
          <w:tcPr>
            <w:tcW w:w="2337" w:type="dxa"/>
            <w:shd w:val="clear" w:color="auto" w:fill="D9D9D9" w:themeFill="background1" w:themeFillShade="D9"/>
          </w:tcPr>
          <w:p w:rsidR="00123682" w:rsidRPr="0094518D" w:rsidRDefault="00123682" w:rsidP="00123682">
            <w:pPr>
              <w:jc w:val="center"/>
              <w:rPr>
                <w:rFonts w:cstheme="minorHAnsi"/>
                <w:b/>
                <w:color w:val="000000" w:themeColor="text1"/>
              </w:rPr>
            </w:pPr>
            <w:r w:rsidRPr="0094518D">
              <w:rPr>
                <w:rFonts w:cstheme="minorHAnsi"/>
                <w:b/>
                <w:color w:val="000000" w:themeColor="text1"/>
              </w:rPr>
              <w:t>B</w:t>
            </w:r>
          </w:p>
        </w:tc>
        <w:tc>
          <w:tcPr>
            <w:tcW w:w="2338" w:type="dxa"/>
            <w:shd w:val="clear" w:color="auto" w:fill="D9D9D9" w:themeFill="background1" w:themeFillShade="D9"/>
          </w:tcPr>
          <w:p w:rsidR="00123682" w:rsidRPr="0094518D" w:rsidRDefault="00123682" w:rsidP="00123682">
            <w:pPr>
              <w:jc w:val="center"/>
              <w:rPr>
                <w:rFonts w:cstheme="minorHAnsi"/>
                <w:b/>
                <w:color w:val="000000" w:themeColor="text1"/>
              </w:rPr>
            </w:pPr>
            <w:r w:rsidRPr="0094518D">
              <w:rPr>
                <w:rFonts w:cstheme="minorHAnsi"/>
                <w:b/>
                <w:color w:val="000000" w:themeColor="text1"/>
              </w:rPr>
              <w:t>Sum</w:t>
            </w:r>
          </w:p>
        </w:tc>
        <w:tc>
          <w:tcPr>
            <w:tcW w:w="2338" w:type="dxa"/>
            <w:shd w:val="clear" w:color="auto" w:fill="D9D9D9" w:themeFill="background1" w:themeFillShade="D9"/>
          </w:tcPr>
          <w:p w:rsidR="00123682" w:rsidRPr="0094518D" w:rsidRDefault="00123682" w:rsidP="00123682">
            <w:pPr>
              <w:jc w:val="center"/>
              <w:rPr>
                <w:rFonts w:cstheme="minorHAnsi"/>
                <w:b/>
                <w:color w:val="000000" w:themeColor="text1"/>
              </w:rPr>
            </w:pPr>
            <w:r w:rsidRPr="0094518D">
              <w:rPr>
                <w:rFonts w:cstheme="minorHAnsi"/>
                <w:b/>
                <w:color w:val="000000" w:themeColor="text1"/>
              </w:rPr>
              <w:t>Cout</w:t>
            </w:r>
          </w:p>
        </w:tc>
      </w:tr>
      <w:tr w:rsidR="00123682" w:rsidTr="00123682">
        <w:tc>
          <w:tcPr>
            <w:tcW w:w="2337" w:type="dxa"/>
          </w:tcPr>
          <w:p w:rsidR="00123682" w:rsidRDefault="00123682" w:rsidP="00123682">
            <w:pPr>
              <w:jc w:val="center"/>
              <w:rPr>
                <w:rFonts w:cstheme="minorHAnsi"/>
                <w:color w:val="000000" w:themeColor="text1"/>
              </w:rPr>
            </w:pPr>
            <w:r>
              <w:rPr>
                <w:rFonts w:cstheme="minorHAnsi"/>
                <w:color w:val="000000" w:themeColor="text1"/>
              </w:rPr>
              <w:t>0</w:t>
            </w:r>
          </w:p>
        </w:tc>
        <w:tc>
          <w:tcPr>
            <w:tcW w:w="2337" w:type="dxa"/>
          </w:tcPr>
          <w:p w:rsidR="00123682" w:rsidRDefault="00123682" w:rsidP="00123682">
            <w:pPr>
              <w:jc w:val="center"/>
              <w:rPr>
                <w:rFonts w:cstheme="minorHAnsi"/>
                <w:color w:val="000000" w:themeColor="text1"/>
              </w:rPr>
            </w:pPr>
            <w:r>
              <w:rPr>
                <w:rFonts w:cstheme="minorHAnsi"/>
                <w:color w:val="000000" w:themeColor="text1"/>
              </w:rPr>
              <w:t>0</w:t>
            </w:r>
          </w:p>
        </w:tc>
        <w:tc>
          <w:tcPr>
            <w:tcW w:w="2338" w:type="dxa"/>
          </w:tcPr>
          <w:p w:rsidR="00123682" w:rsidRDefault="00123682" w:rsidP="00123682">
            <w:pPr>
              <w:jc w:val="center"/>
              <w:rPr>
                <w:rFonts w:cstheme="minorHAnsi"/>
                <w:color w:val="000000" w:themeColor="text1"/>
              </w:rPr>
            </w:pPr>
            <w:r>
              <w:rPr>
                <w:rFonts w:cstheme="minorHAnsi"/>
                <w:color w:val="000000" w:themeColor="text1"/>
              </w:rPr>
              <w:t>0</w:t>
            </w:r>
          </w:p>
        </w:tc>
        <w:tc>
          <w:tcPr>
            <w:tcW w:w="2338" w:type="dxa"/>
          </w:tcPr>
          <w:p w:rsidR="00123682" w:rsidRDefault="00123682" w:rsidP="00123682">
            <w:pPr>
              <w:jc w:val="center"/>
              <w:rPr>
                <w:rFonts w:cstheme="minorHAnsi"/>
                <w:color w:val="000000" w:themeColor="text1"/>
              </w:rPr>
            </w:pPr>
            <w:r>
              <w:rPr>
                <w:rFonts w:cstheme="minorHAnsi"/>
                <w:color w:val="000000" w:themeColor="text1"/>
              </w:rPr>
              <w:t>0</w:t>
            </w:r>
          </w:p>
        </w:tc>
      </w:tr>
      <w:tr w:rsidR="00123682" w:rsidTr="00123682">
        <w:tc>
          <w:tcPr>
            <w:tcW w:w="2337" w:type="dxa"/>
          </w:tcPr>
          <w:p w:rsidR="00123682" w:rsidRDefault="00123682" w:rsidP="00123682">
            <w:pPr>
              <w:jc w:val="center"/>
              <w:rPr>
                <w:rFonts w:cstheme="minorHAnsi"/>
                <w:color w:val="000000" w:themeColor="text1"/>
              </w:rPr>
            </w:pPr>
            <w:r>
              <w:rPr>
                <w:rFonts w:cstheme="minorHAnsi"/>
                <w:color w:val="000000" w:themeColor="text1"/>
              </w:rPr>
              <w:t>0</w:t>
            </w:r>
          </w:p>
        </w:tc>
        <w:tc>
          <w:tcPr>
            <w:tcW w:w="2337" w:type="dxa"/>
          </w:tcPr>
          <w:p w:rsidR="00123682" w:rsidRDefault="00123682" w:rsidP="00123682">
            <w:pPr>
              <w:jc w:val="center"/>
              <w:rPr>
                <w:rFonts w:cstheme="minorHAnsi"/>
                <w:color w:val="000000" w:themeColor="text1"/>
              </w:rPr>
            </w:pPr>
            <w:r>
              <w:rPr>
                <w:rFonts w:cstheme="minorHAnsi"/>
                <w:color w:val="000000" w:themeColor="text1"/>
              </w:rPr>
              <w:t>1</w:t>
            </w:r>
          </w:p>
        </w:tc>
        <w:tc>
          <w:tcPr>
            <w:tcW w:w="2338" w:type="dxa"/>
          </w:tcPr>
          <w:p w:rsidR="00123682" w:rsidRDefault="00123682" w:rsidP="00123682">
            <w:pPr>
              <w:jc w:val="center"/>
              <w:rPr>
                <w:rFonts w:cstheme="minorHAnsi"/>
                <w:color w:val="000000" w:themeColor="text1"/>
              </w:rPr>
            </w:pPr>
            <w:r>
              <w:rPr>
                <w:rFonts w:cstheme="minorHAnsi"/>
                <w:color w:val="000000" w:themeColor="text1"/>
              </w:rPr>
              <w:t>1</w:t>
            </w:r>
          </w:p>
        </w:tc>
        <w:tc>
          <w:tcPr>
            <w:tcW w:w="2338" w:type="dxa"/>
          </w:tcPr>
          <w:p w:rsidR="00123682" w:rsidRDefault="00123682" w:rsidP="00123682">
            <w:pPr>
              <w:jc w:val="center"/>
              <w:rPr>
                <w:rFonts w:cstheme="minorHAnsi"/>
                <w:color w:val="000000" w:themeColor="text1"/>
              </w:rPr>
            </w:pPr>
            <w:r>
              <w:rPr>
                <w:rFonts w:cstheme="minorHAnsi"/>
                <w:color w:val="000000" w:themeColor="text1"/>
              </w:rPr>
              <w:t>0</w:t>
            </w:r>
          </w:p>
        </w:tc>
      </w:tr>
      <w:tr w:rsidR="00123682" w:rsidTr="00123682">
        <w:tc>
          <w:tcPr>
            <w:tcW w:w="2337" w:type="dxa"/>
          </w:tcPr>
          <w:p w:rsidR="00123682" w:rsidRDefault="00123682" w:rsidP="00123682">
            <w:pPr>
              <w:jc w:val="center"/>
              <w:rPr>
                <w:rFonts w:cstheme="minorHAnsi"/>
                <w:color w:val="000000" w:themeColor="text1"/>
              </w:rPr>
            </w:pPr>
            <w:r>
              <w:rPr>
                <w:rFonts w:cstheme="minorHAnsi"/>
                <w:color w:val="000000" w:themeColor="text1"/>
              </w:rPr>
              <w:t>1</w:t>
            </w:r>
          </w:p>
        </w:tc>
        <w:tc>
          <w:tcPr>
            <w:tcW w:w="2337" w:type="dxa"/>
          </w:tcPr>
          <w:p w:rsidR="00123682" w:rsidRDefault="00123682" w:rsidP="00123682">
            <w:pPr>
              <w:jc w:val="center"/>
              <w:rPr>
                <w:rFonts w:cstheme="minorHAnsi"/>
                <w:color w:val="000000" w:themeColor="text1"/>
              </w:rPr>
            </w:pPr>
            <w:r>
              <w:rPr>
                <w:rFonts w:cstheme="minorHAnsi"/>
                <w:color w:val="000000" w:themeColor="text1"/>
              </w:rPr>
              <w:t>0</w:t>
            </w:r>
          </w:p>
        </w:tc>
        <w:tc>
          <w:tcPr>
            <w:tcW w:w="2338" w:type="dxa"/>
          </w:tcPr>
          <w:p w:rsidR="00123682" w:rsidRDefault="00123682" w:rsidP="00123682">
            <w:pPr>
              <w:jc w:val="center"/>
              <w:rPr>
                <w:rFonts w:cstheme="minorHAnsi"/>
                <w:color w:val="000000" w:themeColor="text1"/>
              </w:rPr>
            </w:pPr>
            <w:r>
              <w:rPr>
                <w:rFonts w:cstheme="minorHAnsi"/>
                <w:color w:val="000000" w:themeColor="text1"/>
              </w:rPr>
              <w:t>1</w:t>
            </w:r>
          </w:p>
        </w:tc>
        <w:tc>
          <w:tcPr>
            <w:tcW w:w="2338" w:type="dxa"/>
          </w:tcPr>
          <w:p w:rsidR="00123682" w:rsidRDefault="00123682" w:rsidP="00123682">
            <w:pPr>
              <w:jc w:val="center"/>
              <w:rPr>
                <w:rFonts w:cstheme="minorHAnsi"/>
                <w:color w:val="000000" w:themeColor="text1"/>
              </w:rPr>
            </w:pPr>
            <w:r>
              <w:rPr>
                <w:rFonts w:cstheme="minorHAnsi"/>
                <w:color w:val="000000" w:themeColor="text1"/>
              </w:rPr>
              <w:t>0</w:t>
            </w:r>
          </w:p>
        </w:tc>
      </w:tr>
      <w:tr w:rsidR="00123682" w:rsidTr="00123682">
        <w:tc>
          <w:tcPr>
            <w:tcW w:w="2337" w:type="dxa"/>
          </w:tcPr>
          <w:p w:rsidR="00123682" w:rsidRDefault="00123682" w:rsidP="00123682">
            <w:pPr>
              <w:jc w:val="center"/>
              <w:rPr>
                <w:rFonts w:cstheme="minorHAnsi"/>
                <w:color w:val="000000" w:themeColor="text1"/>
              </w:rPr>
            </w:pPr>
            <w:r>
              <w:rPr>
                <w:rFonts w:cstheme="minorHAnsi"/>
                <w:color w:val="000000" w:themeColor="text1"/>
              </w:rPr>
              <w:t>1</w:t>
            </w:r>
          </w:p>
        </w:tc>
        <w:tc>
          <w:tcPr>
            <w:tcW w:w="2337" w:type="dxa"/>
          </w:tcPr>
          <w:p w:rsidR="00123682" w:rsidRDefault="00123682" w:rsidP="00123682">
            <w:pPr>
              <w:jc w:val="center"/>
              <w:rPr>
                <w:rFonts w:cstheme="minorHAnsi"/>
                <w:color w:val="000000" w:themeColor="text1"/>
              </w:rPr>
            </w:pPr>
            <w:r>
              <w:rPr>
                <w:rFonts w:cstheme="minorHAnsi"/>
                <w:color w:val="000000" w:themeColor="text1"/>
              </w:rPr>
              <w:t>1</w:t>
            </w:r>
          </w:p>
        </w:tc>
        <w:tc>
          <w:tcPr>
            <w:tcW w:w="2338" w:type="dxa"/>
          </w:tcPr>
          <w:p w:rsidR="00123682" w:rsidRDefault="00123682" w:rsidP="00123682">
            <w:pPr>
              <w:jc w:val="center"/>
              <w:rPr>
                <w:rFonts w:cstheme="minorHAnsi"/>
                <w:color w:val="000000" w:themeColor="text1"/>
              </w:rPr>
            </w:pPr>
            <w:r>
              <w:rPr>
                <w:rFonts w:cstheme="minorHAnsi"/>
                <w:color w:val="000000" w:themeColor="text1"/>
              </w:rPr>
              <w:t>0</w:t>
            </w:r>
          </w:p>
        </w:tc>
        <w:tc>
          <w:tcPr>
            <w:tcW w:w="2338" w:type="dxa"/>
          </w:tcPr>
          <w:p w:rsidR="00123682" w:rsidRDefault="00123682" w:rsidP="00123682">
            <w:pPr>
              <w:jc w:val="center"/>
              <w:rPr>
                <w:rFonts w:cstheme="minorHAnsi"/>
                <w:color w:val="000000" w:themeColor="text1"/>
              </w:rPr>
            </w:pPr>
            <w:r>
              <w:rPr>
                <w:rFonts w:cstheme="minorHAnsi"/>
                <w:color w:val="000000" w:themeColor="text1"/>
              </w:rPr>
              <w:t>1</w:t>
            </w:r>
          </w:p>
        </w:tc>
      </w:tr>
    </w:tbl>
    <w:p w:rsidR="00123682" w:rsidRPr="00123682" w:rsidRDefault="00123682">
      <w:pPr>
        <w:rPr>
          <w:rFonts w:cstheme="minorHAnsi"/>
          <w:color w:val="000000" w:themeColor="text1"/>
        </w:rPr>
      </w:pPr>
    </w:p>
    <w:p w:rsidR="002147D7" w:rsidRPr="00123682" w:rsidRDefault="00123682" w:rsidP="00123682">
      <w:pPr>
        <w:pStyle w:val="Caption"/>
        <w:jc w:val="center"/>
        <w:rPr>
          <w:rFonts w:ascii="Times New Roman" w:hAnsi="Times New Roman" w:cs="Times New Roman"/>
          <w:b/>
          <w:color w:val="000000" w:themeColor="text1"/>
          <w:u w:val="single"/>
        </w:rPr>
      </w:pPr>
      <w:r w:rsidRPr="00123682">
        <w:rPr>
          <w:b/>
        </w:rPr>
        <w:t xml:space="preserve">Table </w:t>
      </w:r>
      <w:r w:rsidR="00594510">
        <w:rPr>
          <w:b/>
        </w:rPr>
        <w:fldChar w:fldCharType="begin"/>
      </w:r>
      <w:r w:rsidR="00594510">
        <w:rPr>
          <w:b/>
        </w:rPr>
        <w:instrText xml:space="preserve"> STYLEREF 1 \s </w:instrText>
      </w:r>
      <w:r w:rsidR="00594510">
        <w:rPr>
          <w:b/>
        </w:rPr>
        <w:fldChar w:fldCharType="separate"/>
      </w:r>
      <w:r w:rsidR="004C4F12">
        <w:rPr>
          <w:b/>
          <w:noProof/>
        </w:rPr>
        <w:t>3</w:t>
      </w:r>
      <w:r w:rsidR="00594510">
        <w:rPr>
          <w:b/>
        </w:rPr>
        <w:fldChar w:fldCharType="end"/>
      </w:r>
      <w:r w:rsidR="00594510">
        <w:rPr>
          <w:b/>
        </w:rPr>
        <w:noBreakHyphen/>
      </w:r>
      <w:r w:rsidR="00594510">
        <w:rPr>
          <w:b/>
        </w:rPr>
        <w:fldChar w:fldCharType="begin"/>
      </w:r>
      <w:r w:rsidR="00594510">
        <w:rPr>
          <w:b/>
        </w:rPr>
        <w:instrText xml:space="preserve"> SEQ Table \* ARABIC \s 1 </w:instrText>
      </w:r>
      <w:r w:rsidR="00594510">
        <w:rPr>
          <w:b/>
        </w:rPr>
        <w:fldChar w:fldCharType="separate"/>
      </w:r>
      <w:r w:rsidR="004C4F12">
        <w:rPr>
          <w:b/>
          <w:noProof/>
        </w:rPr>
        <w:t>1</w:t>
      </w:r>
      <w:r w:rsidR="00594510">
        <w:rPr>
          <w:b/>
        </w:rPr>
        <w:fldChar w:fldCharType="end"/>
      </w:r>
      <w:r w:rsidRPr="00123682">
        <w:rPr>
          <w:b/>
        </w:rPr>
        <w:t xml:space="preserve"> - Half Adder truth table</w:t>
      </w:r>
      <w:sdt>
        <w:sdtPr>
          <w:rPr>
            <w:b/>
          </w:rPr>
          <w:id w:val="592669537"/>
          <w:citation/>
        </w:sdtPr>
        <w:sdtEndPr/>
        <w:sdtContent>
          <w:r w:rsidR="00D73FAD">
            <w:rPr>
              <w:b/>
            </w:rPr>
            <w:fldChar w:fldCharType="begin"/>
          </w:r>
          <w:r w:rsidR="00D73FAD">
            <w:rPr>
              <w:b/>
            </w:rPr>
            <w:instrText xml:space="preserve"> CITATION BHo02 \l 1033 </w:instrText>
          </w:r>
          <w:r w:rsidR="00D73FAD">
            <w:rPr>
              <w:b/>
            </w:rPr>
            <w:fldChar w:fldCharType="separate"/>
          </w:r>
          <w:r w:rsidR="004C4F12">
            <w:rPr>
              <w:b/>
              <w:noProof/>
            </w:rPr>
            <w:t xml:space="preserve"> </w:t>
          </w:r>
          <w:r w:rsidR="004C4F12" w:rsidRPr="004C4F12">
            <w:rPr>
              <w:noProof/>
            </w:rPr>
            <w:t>[8]</w:t>
          </w:r>
          <w:r w:rsidR="00D73FAD">
            <w:rPr>
              <w:b/>
            </w:rPr>
            <w:fldChar w:fldCharType="end"/>
          </w:r>
        </w:sdtContent>
      </w:sdt>
    </w:p>
    <w:p w:rsidR="002147D7" w:rsidRPr="00F47DF6" w:rsidRDefault="00123682">
      <w:pPr>
        <w:rPr>
          <w:rFonts w:cstheme="minorHAnsi"/>
          <w:color w:val="000000" w:themeColor="text1"/>
        </w:rPr>
      </w:pPr>
      <w:r>
        <w:rPr>
          <w:rFonts w:cstheme="minorHAnsi"/>
          <w:color w:val="000000" w:themeColor="text1"/>
        </w:rPr>
        <w:lastRenderedPageBreak/>
        <w:t>The Half A</w:t>
      </w:r>
      <w:r w:rsidR="0068750E">
        <w:rPr>
          <w:rFonts w:cstheme="minorHAnsi"/>
          <w:color w:val="000000" w:themeColor="text1"/>
        </w:rPr>
        <w:t>dder truth table shows logic 1 was only achieved when A or B wa</w:t>
      </w:r>
      <w:r>
        <w:rPr>
          <w:rFonts w:cstheme="minorHAnsi"/>
          <w:color w:val="000000" w:themeColor="text1"/>
        </w:rPr>
        <w:t>s logic 1. The output C</w:t>
      </w:r>
      <w:r w:rsidR="00D73FAD">
        <w:rPr>
          <w:rFonts w:cstheme="minorHAnsi"/>
          <w:color w:val="000000" w:themeColor="text1"/>
        </w:rPr>
        <w:t xml:space="preserve"> </w:t>
      </w:r>
      <w:r w:rsidR="0068750E">
        <w:rPr>
          <w:rFonts w:cstheme="minorHAnsi"/>
          <w:color w:val="000000" w:themeColor="text1"/>
        </w:rPr>
        <w:t>out was only logic 1 when A and B wa</w:t>
      </w:r>
      <w:r>
        <w:rPr>
          <w:rFonts w:cstheme="minorHAnsi"/>
          <w:color w:val="000000" w:themeColor="text1"/>
        </w:rPr>
        <w:t>s logic 1.</w:t>
      </w:r>
      <w:sdt>
        <w:sdtPr>
          <w:rPr>
            <w:rFonts w:cstheme="minorHAnsi"/>
            <w:color w:val="000000" w:themeColor="text1"/>
          </w:rPr>
          <w:id w:val="1947034150"/>
          <w:citation/>
        </w:sdtPr>
        <w:sdtEndPr/>
        <w:sdtContent>
          <w:r w:rsidR="00D73FAD">
            <w:rPr>
              <w:rFonts w:cstheme="minorHAnsi"/>
              <w:color w:val="000000" w:themeColor="text1"/>
            </w:rPr>
            <w:fldChar w:fldCharType="begin"/>
          </w:r>
          <w:r w:rsidR="00D73FAD">
            <w:rPr>
              <w:rFonts w:cstheme="minorHAnsi"/>
              <w:color w:val="000000" w:themeColor="text1"/>
            </w:rPr>
            <w:instrText xml:space="preserve"> CITATION BHo02 \l 1033 </w:instrText>
          </w:r>
          <w:r w:rsidR="00D73FAD">
            <w:rPr>
              <w:rFonts w:cstheme="minorHAnsi"/>
              <w:color w:val="000000" w:themeColor="text1"/>
            </w:rPr>
            <w:fldChar w:fldCharType="separate"/>
          </w:r>
          <w:r w:rsidR="004C4F12">
            <w:rPr>
              <w:rFonts w:cstheme="minorHAnsi"/>
              <w:noProof/>
              <w:color w:val="000000" w:themeColor="text1"/>
            </w:rPr>
            <w:t xml:space="preserve"> </w:t>
          </w:r>
          <w:r w:rsidR="004C4F12" w:rsidRPr="004C4F12">
            <w:rPr>
              <w:rFonts w:cstheme="minorHAnsi"/>
              <w:noProof/>
              <w:color w:val="000000" w:themeColor="text1"/>
            </w:rPr>
            <w:t>[8]</w:t>
          </w:r>
          <w:r w:rsidR="00D73FAD">
            <w:rPr>
              <w:rFonts w:cstheme="minorHAnsi"/>
              <w:color w:val="000000" w:themeColor="text1"/>
            </w:rPr>
            <w:fldChar w:fldCharType="end"/>
          </w:r>
        </w:sdtContent>
      </w:sdt>
    </w:p>
    <w:p w:rsidR="00643187" w:rsidRDefault="00643187">
      <w:pPr>
        <w:rPr>
          <w:rFonts w:ascii="Times New Roman" w:hAnsi="Times New Roman" w:cs="Times New Roman"/>
          <w:b/>
          <w:color w:val="000000" w:themeColor="text1"/>
          <w:u w:val="single"/>
        </w:rPr>
      </w:pPr>
    </w:p>
    <w:p w:rsidR="00643187" w:rsidRPr="00643187" w:rsidRDefault="00643187" w:rsidP="00CD65F6">
      <w:pPr>
        <w:pStyle w:val="Heading4"/>
        <w:numPr>
          <w:ilvl w:val="0"/>
          <w:numId w:val="5"/>
        </w:numPr>
        <w:rPr>
          <w:rFonts w:ascii="Times New Roman" w:hAnsi="Times New Roman" w:cs="Times New Roman"/>
          <w:b/>
          <w:i w:val="0"/>
          <w:color w:val="000000" w:themeColor="text1"/>
        </w:rPr>
      </w:pPr>
      <w:r w:rsidRPr="00643187">
        <w:rPr>
          <w:rFonts w:ascii="Times New Roman" w:hAnsi="Times New Roman" w:cs="Times New Roman"/>
          <w:b/>
          <w:i w:val="0"/>
          <w:color w:val="000000" w:themeColor="text1"/>
        </w:rPr>
        <w:t>Module Code</w:t>
      </w:r>
    </w:p>
    <w:p w:rsidR="002147D7" w:rsidRDefault="00F47DF6" w:rsidP="00F47DF6">
      <w:pPr>
        <w:jc w:val="center"/>
        <w:rPr>
          <w:rFonts w:ascii="Times New Roman" w:hAnsi="Times New Roman" w:cs="Times New Roman"/>
          <w:b/>
          <w:color w:val="000000" w:themeColor="text1"/>
          <w:u w:val="single"/>
        </w:rPr>
      </w:pPr>
      <w:r>
        <w:rPr>
          <w:noProof/>
        </w:rPr>
        <w:drawing>
          <wp:inline distT="0" distB="0" distL="0" distR="0" wp14:anchorId="01BD3137" wp14:editId="6BD632CA">
            <wp:extent cx="3490332" cy="236279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00103" cy="2369412"/>
                    </a:xfrm>
                    <a:prstGeom prst="rect">
                      <a:avLst/>
                    </a:prstGeom>
                  </pic:spPr>
                </pic:pic>
              </a:graphicData>
            </a:graphic>
          </wp:inline>
        </w:drawing>
      </w:r>
    </w:p>
    <w:p w:rsidR="00F47DF6" w:rsidRDefault="00F47DF6" w:rsidP="00F47DF6">
      <w:pPr>
        <w:pStyle w:val="Caption"/>
        <w:jc w:val="center"/>
        <w:rPr>
          <w:b/>
        </w:rPr>
      </w:pPr>
      <w:r w:rsidRPr="00F47DF6">
        <w:rPr>
          <w:b/>
        </w:rPr>
        <w:t xml:space="preserve">Figure </w:t>
      </w:r>
      <w:r w:rsidRPr="00F47DF6">
        <w:rPr>
          <w:b/>
        </w:rPr>
        <w:fldChar w:fldCharType="begin"/>
      </w:r>
      <w:r w:rsidRPr="00F47DF6">
        <w:rPr>
          <w:b/>
        </w:rPr>
        <w:instrText xml:space="preserve"> SEQ Figure \* ARABIC </w:instrText>
      </w:r>
      <w:r w:rsidRPr="00F47DF6">
        <w:rPr>
          <w:b/>
        </w:rPr>
        <w:fldChar w:fldCharType="separate"/>
      </w:r>
      <w:r w:rsidR="004C4F12">
        <w:rPr>
          <w:b/>
          <w:noProof/>
        </w:rPr>
        <w:t>6</w:t>
      </w:r>
      <w:r w:rsidRPr="00F47DF6">
        <w:rPr>
          <w:b/>
        </w:rPr>
        <w:fldChar w:fldCharType="end"/>
      </w:r>
      <w:r>
        <w:rPr>
          <w:b/>
        </w:rPr>
        <w:t xml:space="preserve"> - VHDL code for Half Adder</w:t>
      </w:r>
    </w:p>
    <w:p w:rsidR="00F47DF6" w:rsidRPr="00F47DF6" w:rsidRDefault="0068750E" w:rsidP="00F47DF6">
      <w:r>
        <w:t>Figure 6</w:t>
      </w:r>
      <w:r w:rsidR="00F47DF6">
        <w:t xml:space="preserve"> shows the </w:t>
      </w:r>
      <w:r w:rsidR="00D73FAD">
        <w:t>block of VHDL code that included</w:t>
      </w:r>
      <w:r w:rsidR="00F47DF6">
        <w:t xml:space="preserve"> Port A and B as inputs, Sum, and Carry Ports as outputs. The next line of code shows that the Sum output </w:t>
      </w:r>
      <w:r>
        <w:t>wa</w:t>
      </w:r>
      <w:r w:rsidR="00C41949">
        <w:t>s an EXOR of inputs A and B. T</w:t>
      </w:r>
      <w:r w:rsidR="00F47DF6">
        <w:t>he last li</w:t>
      </w:r>
      <w:r w:rsidR="00D73FAD">
        <w:t>n</w:t>
      </w:r>
      <w:r w:rsidR="00FA1E3C">
        <w:t>e shows that the Carry output were</w:t>
      </w:r>
      <w:r w:rsidR="00F47DF6">
        <w:t xml:space="preserve"> </w:t>
      </w:r>
      <w:r w:rsidR="00C41949">
        <w:t>assigned inputs A and B.</w:t>
      </w:r>
    </w:p>
    <w:p w:rsidR="002147D7" w:rsidRDefault="002147D7">
      <w:pPr>
        <w:rPr>
          <w:rFonts w:ascii="Times New Roman" w:hAnsi="Times New Roman" w:cs="Times New Roman"/>
          <w:b/>
          <w:color w:val="000000" w:themeColor="text1"/>
          <w:u w:val="single"/>
        </w:rPr>
      </w:pPr>
    </w:p>
    <w:p w:rsidR="002147D7" w:rsidRPr="00643187" w:rsidRDefault="00643187" w:rsidP="00CD65F6">
      <w:pPr>
        <w:pStyle w:val="Heading4"/>
        <w:numPr>
          <w:ilvl w:val="0"/>
          <w:numId w:val="5"/>
        </w:numPr>
        <w:rPr>
          <w:rFonts w:ascii="Times New Roman" w:hAnsi="Times New Roman" w:cs="Times New Roman"/>
          <w:b/>
          <w:i w:val="0"/>
          <w:color w:val="000000" w:themeColor="text1"/>
        </w:rPr>
      </w:pPr>
      <w:r w:rsidRPr="00643187">
        <w:rPr>
          <w:rFonts w:ascii="Times New Roman" w:hAnsi="Times New Roman" w:cs="Times New Roman"/>
          <w:b/>
          <w:i w:val="0"/>
          <w:color w:val="000000" w:themeColor="text1"/>
        </w:rPr>
        <w:t>Test Bench</w:t>
      </w:r>
    </w:p>
    <w:p w:rsidR="002147D7" w:rsidRDefault="005C7707" w:rsidP="002E6308">
      <w:pPr>
        <w:jc w:val="center"/>
        <w:rPr>
          <w:rFonts w:ascii="Times New Roman" w:hAnsi="Times New Roman" w:cs="Times New Roman"/>
          <w:b/>
          <w:color w:val="000000" w:themeColor="text1"/>
          <w:u w:val="single"/>
        </w:rPr>
      </w:pPr>
      <w:r>
        <w:rPr>
          <w:noProof/>
        </w:rPr>
        <w:drawing>
          <wp:inline distT="0" distB="0" distL="0" distR="0" wp14:anchorId="1DE07374" wp14:editId="7461EF87">
            <wp:extent cx="3311912" cy="3102738"/>
            <wp:effectExtent l="0" t="0" r="3175"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24197" cy="3114248"/>
                    </a:xfrm>
                    <a:prstGeom prst="rect">
                      <a:avLst/>
                    </a:prstGeom>
                  </pic:spPr>
                </pic:pic>
              </a:graphicData>
            </a:graphic>
          </wp:inline>
        </w:drawing>
      </w:r>
    </w:p>
    <w:p w:rsidR="00EB0DE2" w:rsidRPr="002E6308" w:rsidRDefault="005C7707" w:rsidP="002E6308">
      <w:pPr>
        <w:pStyle w:val="Caption"/>
        <w:jc w:val="center"/>
        <w:rPr>
          <w:rFonts w:ascii="Times New Roman" w:hAnsi="Times New Roman" w:cs="Times New Roman"/>
          <w:b/>
          <w:color w:val="000000" w:themeColor="text1"/>
          <w:u w:val="single"/>
        </w:rPr>
      </w:pPr>
      <w:r w:rsidRPr="002E6308">
        <w:rPr>
          <w:b/>
        </w:rPr>
        <w:t xml:space="preserve">Figure </w:t>
      </w:r>
      <w:r w:rsidRPr="002E6308">
        <w:rPr>
          <w:b/>
        </w:rPr>
        <w:fldChar w:fldCharType="begin"/>
      </w:r>
      <w:r w:rsidRPr="002E6308">
        <w:rPr>
          <w:b/>
        </w:rPr>
        <w:instrText xml:space="preserve"> SEQ Figure \* ARABIC </w:instrText>
      </w:r>
      <w:r w:rsidRPr="002E6308">
        <w:rPr>
          <w:b/>
        </w:rPr>
        <w:fldChar w:fldCharType="separate"/>
      </w:r>
      <w:r w:rsidR="004C4F12">
        <w:rPr>
          <w:b/>
          <w:noProof/>
        </w:rPr>
        <w:t>7</w:t>
      </w:r>
      <w:r w:rsidRPr="002E6308">
        <w:rPr>
          <w:b/>
        </w:rPr>
        <w:fldChar w:fldCharType="end"/>
      </w:r>
      <w:r w:rsidR="002E6308" w:rsidRPr="002E6308">
        <w:rPr>
          <w:b/>
        </w:rPr>
        <w:t xml:space="preserve"> Shows Test Bench code for the Half Adder</w:t>
      </w:r>
    </w:p>
    <w:p w:rsidR="00EB0DE2" w:rsidRDefault="0068750E">
      <w:pPr>
        <w:rPr>
          <w:rFonts w:cstheme="minorHAnsi"/>
          <w:color w:val="000000" w:themeColor="text1"/>
        </w:rPr>
      </w:pPr>
      <w:r>
        <w:rPr>
          <w:rFonts w:cstheme="minorHAnsi"/>
          <w:color w:val="000000" w:themeColor="text1"/>
        </w:rPr>
        <w:lastRenderedPageBreak/>
        <w:t>Figure 7</w:t>
      </w:r>
      <w:r w:rsidR="002E6308" w:rsidRPr="002E6308">
        <w:rPr>
          <w:rFonts w:cstheme="minorHAnsi"/>
          <w:color w:val="000000" w:themeColor="text1"/>
        </w:rPr>
        <w:t xml:space="preserve"> </w:t>
      </w:r>
      <w:r w:rsidR="002E6308">
        <w:rPr>
          <w:rFonts w:cstheme="minorHAnsi"/>
          <w:color w:val="000000" w:themeColor="text1"/>
        </w:rPr>
        <w:t xml:space="preserve">shows </w:t>
      </w:r>
      <w:r w:rsidR="00D73FAD">
        <w:rPr>
          <w:rFonts w:cstheme="minorHAnsi"/>
          <w:color w:val="000000" w:themeColor="text1"/>
        </w:rPr>
        <w:t>the test bench code that ra</w:t>
      </w:r>
      <w:r w:rsidR="002E6308">
        <w:rPr>
          <w:rFonts w:cstheme="minorHAnsi"/>
          <w:color w:val="000000" w:themeColor="text1"/>
        </w:rPr>
        <w:t>n the code previously built and simulate</w:t>
      </w:r>
      <w:r w:rsidR="00D73FAD">
        <w:rPr>
          <w:rFonts w:cstheme="minorHAnsi"/>
          <w:color w:val="000000" w:themeColor="text1"/>
        </w:rPr>
        <w:t>d so the half adder process wa</w:t>
      </w:r>
      <w:r w:rsidR="002E6308">
        <w:rPr>
          <w:rFonts w:cstheme="minorHAnsi"/>
          <w:color w:val="000000" w:themeColor="text1"/>
        </w:rPr>
        <w:t>s viewed.</w:t>
      </w:r>
    </w:p>
    <w:p w:rsidR="002E6308" w:rsidRPr="002E6308" w:rsidRDefault="00D73FAD">
      <w:pPr>
        <w:rPr>
          <w:rFonts w:cstheme="minorHAnsi"/>
          <w:color w:val="000000" w:themeColor="text1"/>
        </w:rPr>
      </w:pPr>
      <w:r>
        <w:rPr>
          <w:rFonts w:cstheme="minorHAnsi"/>
          <w:color w:val="000000" w:themeColor="text1"/>
        </w:rPr>
        <w:t xml:space="preserve">The code showed that the simulation </w:t>
      </w:r>
      <w:r w:rsidR="008B35EE">
        <w:rPr>
          <w:rFonts w:cstheme="minorHAnsi"/>
          <w:color w:val="000000" w:themeColor="text1"/>
        </w:rPr>
        <w:t>switch</w:t>
      </w:r>
      <w:r>
        <w:rPr>
          <w:rFonts w:cstheme="minorHAnsi"/>
          <w:color w:val="000000" w:themeColor="text1"/>
        </w:rPr>
        <w:t>ed</w:t>
      </w:r>
      <w:r w:rsidR="0068750E">
        <w:rPr>
          <w:rFonts w:cstheme="minorHAnsi"/>
          <w:color w:val="000000" w:themeColor="text1"/>
        </w:rPr>
        <w:t xml:space="preserve"> A to not A every 10ns</w:t>
      </w:r>
      <w:r w:rsidR="008B35EE">
        <w:rPr>
          <w:rFonts w:cstheme="minorHAnsi"/>
          <w:color w:val="000000" w:themeColor="text1"/>
        </w:rPr>
        <w:t>,</w:t>
      </w:r>
      <w:r w:rsidR="0068750E">
        <w:rPr>
          <w:rFonts w:cstheme="minorHAnsi"/>
          <w:color w:val="000000" w:themeColor="text1"/>
        </w:rPr>
        <w:t xml:space="preserve"> and every 20ns</w:t>
      </w:r>
      <w:r>
        <w:rPr>
          <w:rFonts w:cstheme="minorHAnsi"/>
          <w:color w:val="000000" w:themeColor="text1"/>
        </w:rPr>
        <w:t xml:space="preserve">, B </w:t>
      </w:r>
      <w:r w:rsidR="008B35EE">
        <w:rPr>
          <w:rFonts w:cstheme="minorHAnsi"/>
          <w:color w:val="000000" w:themeColor="text1"/>
        </w:rPr>
        <w:t>switch</w:t>
      </w:r>
      <w:r>
        <w:rPr>
          <w:rFonts w:cstheme="minorHAnsi"/>
          <w:color w:val="000000" w:themeColor="text1"/>
        </w:rPr>
        <w:t>ed to not B. If it was a “0”</w:t>
      </w:r>
      <w:r w:rsidR="00AE28DB">
        <w:rPr>
          <w:rFonts w:cstheme="minorHAnsi"/>
          <w:color w:val="000000" w:themeColor="text1"/>
        </w:rPr>
        <w:t>,</w:t>
      </w:r>
      <w:r>
        <w:rPr>
          <w:rFonts w:cstheme="minorHAnsi"/>
          <w:color w:val="000000" w:themeColor="text1"/>
        </w:rPr>
        <w:t xml:space="preserve"> it </w:t>
      </w:r>
      <w:r w:rsidR="008B35EE">
        <w:rPr>
          <w:rFonts w:cstheme="minorHAnsi"/>
          <w:color w:val="000000" w:themeColor="text1"/>
        </w:rPr>
        <w:t>switch</w:t>
      </w:r>
      <w:r>
        <w:rPr>
          <w:rFonts w:cstheme="minorHAnsi"/>
          <w:color w:val="000000" w:themeColor="text1"/>
        </w:rPr>
        <w:t xml:space="preserve">ed to a “1”. B </w:t>
      </w:r>
      <w:r w:rsidR="008B35EE">
        <w:rPr>
          <w:rFonts w:cstheme="minorHAnsi"/>
          <w:color w:val="000000" w:themeColor="text1"/>
        </w:rPr>
        <w:t>switch</w:t>
      </w:r>
      <w:r>
        <w:rPr>
          <w:rFonts w:cstheme="minorHAnsi"/>
          <w:color w:val="000000" w:themeColor="text1"/>
        </w:rPr>
        <w:t>ed</w:t>
      </w:r>
      <w:r w:rsidR="008B35EE">
        <w:rPr>
          <w:rFonts w:cstheme="minorHAnsi"/>
          <w:color w:val="000000" w:themeColor="text1"/>
        </w:rPr>
        <w:t xml:space="preserve"> at half the rate of A.</w:t>
      </w:r>
      <w:r w:rsidR="00CA0E3D">
        <w:rPr>
          <w:rFonts w:cstheme="minorHAnsi"/>
          <w:color w:val="000000" w:themeColor="text1"/>
        </w:rPr>
        <w:t xml:space="preserve"> The stim</w:t>
      </w:r>
      <w:r>
        <w:rPr>
          <w:rFonts w:cstheme="minorHAnsi"/>
          <w:color w:val="000000" w:themeColor="text1"/>
        </w:rPr>
        <w:t xml:space="preserve">ulation processes </w:t>
      </w:r>
      <w:r w:rsidR="00AE28DB">
        <w:rPr>
          <w:rFonts w:cstheme="minorHAnsi"/>
          <w:color w:val="000000" w:themeColor="text1"/>
        </w:rPr>
        <w:t>were</w:t>
      </w:r>
      <w:r w:rsidR="00CA0E3D">
        <w:rPr>
          <w:rFonts w:cstheme="minorHAnsi"/>
          <w:color w:val="000000" w:themeColor="text1"/>
        </w:rPr>
        <w:t xml:space="preserve"> named differently to run the processes at different times.</w:t>
      </w:r>
      <w:r w:rsidR="00AE28DB">
        <w:rPr>
          <w:rFonts w:cstheme="minorHAnsi"/>
          <w:color w:val="000000" w:themeColor="text1"/>
        </w:rPr>
        <w:t xml:space="preserve"> Otherwise, all the actions would</w:t>
      </w:r>
      <w:r w:rsidR="00CA0E3D">
        <w:rPr>
          <w:rFonts w:cstheme="minorHAnsi"/>
          <w:color w:val="000000" w:themeColor="text1"/>
        </w:rPr>
        <w:t xml:space="preserve"> run at the same time.</w:t>
      </w:r>
    </w:p>
    <w:p w:rsidR="00EB0DE2" w:rsidRDefault="00643187" w:rsidP="00CD65F6">
      <w:pPr>
        <w:pStyle w:val="Heading4"/>
        <w:numPr>
          <w:ilvl w:val="0"/>
          <w:numId w:val="5"/>
        </w:numPr>
        <w:rPr>
          <w:rFonts w:ascii="Times New Roman" w:hAnsi="Times New Roman" w:cs="Times New Roman"/>
          <w:b/>
          <w:i w:val="0"/>
          <w:color w:val="000000" w:themeColor="text1"/>
        </w:rPr>
      </w:pPr>
      <w:r w:rsidRPr="00643187">
        <w:rPr>
          <w:rFonts w:ascii="Times New Roman" w:hAnsi="Times New Roman" w:cs="Times New Roman"/>
          <w:b/>
          <w:i w:val="0"/>
          <w:color w:val="000000" w:themeColor="text1"/>
        </w:rPr>
        <w:t>Simulation</w:t>
      </w:r>
    </w:p>
    <w:p w:rsidR="00643187" w:rsidRPr="00643187" w:rsidRDefault="00643187" w:rsidP="00643187"/>
    <w:p w:rsidR="004739CC" w:rsidRDefault="004739CC" w:rsidP="00AE28DB">
      <w:pPr>
        <w:jc w:val="center"/>
        <w:rPr>
          <w:rFonts w:cstheme="minorHAnsi"/>
          <w:color w:val="000000" w:themeColor="text1"/>
        </w:rPr>
      </w:pPr>
      <w:r>
        <w:rPr>
          <w:noProof/>
        </w:rPr>
        <w:drawing>
          <wp:inline distT="0" distB="0" distL="0" distR="0" wp14:anchorId="64481405" wp14:editId="60BBDEE9">
            <wp:extent cx="5486400" cy="253804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98461" cy="2543625"/>
                    </a:xfrm>
                    <a:prstGeom prst="rect">
                      <a:avLst/>
                    </a:prstGeom>
                  </pic:spPr>
                </pic:pic>
              </a:graphicData>
            </a:graphic>
          </wp:inline>
        </w:drawing>
      </w:r>
    </w:p>
    <w:p w:rsidR="008643BF" w:rsidRPr="008643BF" w:rsidRDefault="008643BF" w:rsidP="008643BF">
      <w:pPr>
        <w:pStyle w:val="Caption"/>
        <w:jc w:val="center"/>
        <w:rPr>
          <w:rFonts w:cstheme="minorHAnsi"/>
          <w:b/>
          <w:color w:val="000000" w:themeColor="text1"/>
        </w:rPr>
      </w:pPr>
      <w:r w:rsidRPr="008643BF">
        <w:rPr>
          <w:b/>
        </w:rPr>
        <w:t xml:space="preserve">Figure </w:t>
      </w:r>
      <w:r w:rsidRPr="008643BF">
        <w:rPr>
          <w:b/>
        </w:rPr>
        <w:fldChar w:fldCharType="begin"/>
      </w:r>
      <w:r w:rsidRPr="008643BF">
        <w:rPr>
          <w:b/>
        </w:rPr>
        <w:instrText xml:space="preserve"> SEQ Figure \* ARABIC </w:instrText>
      </w:r>
      <w:r w:rsidRPr="008643BF">
        <w:rPr>
          <w:b/>
        </w:rPr>
        <w:fldChar w:fldCharType="separate"/>
      </w:r>
      <w:r w:rsidR="004C4F12">
        <w:rPr>
          <w:b/>
          <w:noProof/>
        </w:rPr>
        <w:t>8</w:t>
      </w:r>
      <w:r w:rsidRPr="008643BF">
        <w:rPr>
          <w:b/>
        </w:rPr>
        <w:fldChar w:fldCharType="end"/>
      </w:r>
      <w:r>
        <w:rPr>
          <w:b/>
        </w:rPr>
        <w:t xml:space="preserve"> - Simulation of the Half Adder Test bench</w:t>
      </w:r>
    </w:p>
    <w:p w:rsidR="00EB0DE2" w:rsidRPr="008643BF" w:rsidRDefault="00AE28DB">
      <w:pPr>
        <w:rPr>
          <w:rFonts w:cstheme="minorHAnsi"/>
          <w:color w:val="000000" w:themeColor="text1"/>
        </w:rPr>
      </w:pPr>
      <w:r>
        <w:rPr>
          <w:rFonts w:cstheme="minorHAnsi"/>
          <w:color w:val="000000" w:themeColor="text1"/>
        </w:rPr>
        <w:t>As shown in figure 8</w:t>
      </w:r>
      <w:r w:rsidR="008643BF">
        <w:rPr>
          <w:rFonts w:cstheme="minorHAnsi"/>
          <w:color w:val="000000" w:themeColor="text1"/>
        </w:rPr>
        <w:t xml:space="preserve">, the simulation of the half adder test bench </w:t>
      </w:r>
      <w:r>
        <w:rPr>
          <w:rFonts w:cstheme="minorHAnsi"/>
          <w:color w:val="000000" w:themeColor="text1"/>
        </w:rPr>
        <w:t>shows that when A and B input were “1”, the Sum</w:t>
      </w:r>
      <w:r w:rsidR="008643BF">
        <w:rPr>
          <w:rFonts w:cstheme="minorHAnsi"/>
          <w:color w:val="000000" w:themeColor="text1"/>
        </w:rPr>
        <w:t xml:space="preserve"> show</w:t>
      </w:r>
      <w:r>
        <w:rPr>
          <w:rFonts w:cstheme="minorHAnsi"/>
          <w:color w:val="000000" w:themeColor="text1"/>
        </w:rPr>
        <w:t>ed “0” and Carry showed “1”. This matched what was displayed on the Half Adders truth table.</w:t>
      </w:r>
      <w:r w:rsidR="008643BF">
        <w:rPr>
          <w:rFonts w:cstheme="minorHAnsi"/>
          <w:color w:val="000000" w:themeColor="text1"/>
        </w:rPr>
        <w:t xml:space="preserve"> </w:t>
      </w:r>
    </w:p>
    <w:p w:rsidR="00EB0DE2" w:rsidRDefault="00EB0DE2">
      <w:pPr>
        <w:rPr>
          <w:rFonts w:ascii="Times New Roman" w:hAnsi="Times New Roman" w:cs="Times New Roman"/>
          <w:b/>
          <w:color w:val="000000" w:themeColor="text1"/>
          <w:u w:val="single"/>
        </w:rPr>
      </w:pPr>
    </w:p>
    <w:p w:rsidR="00AE28DB" w:rsidRDefault="00AE28DB">
      <w:pPr>
        <w:rPr>
          <w:rFonts w:ascii="Times New Roman" w:hAnsi="Times New Roman" w:cs="Times New Roman"/>
          <w:b/>
          <w:color w:val="000000" w:themeColor="text1"/>
          <w:u w:val="single"/>
        </w:rPr>
      </w:pPr>
    </w:p>
    <w:p w:rsidR="00AE28DB" w:rsidRDefault="00AE28DB">
      <w:pPr>
        <w:rPr>
          <w:rFonts w:ascii="Times New Roman" w:hAnsi="Times New Roman" w:cs="Times New Roman"/>
          <w:b/>
          <w:color w:val="000000" w:themeColor="text1"/>
          <w:u w:val="single"/>
        </w:rPr>
      </w:pPr>
    </w:p>
    <w:p w:rsidR="00AE28DB" w:rsidRDefault="00AE28DB">
      <w:pPr>
        <w:rPr>
          <w:rFonts w:ascii="Times New Roman" w:hAnsi="Times New Roman" w:cs="Times New Roman"/>
          <w:b/>
          <w:color w:val="000000" w:themeColor="text1"/>
          <w:u w:val="single"/>
        </w:rPr>
      </w:pPr>
    </w:p>
    <w:p w:rsidR="00AE28DB" w:rsidRDefault="00AE28DB">
      <w:pPr>
        <w:rPr>
          <w:rFonts w:ascii="Times New Roman" w:hAnsi="Times New Roman" w:cs="Times New Roman"/>
          <w:b/>
          <w:color w:val="000000" w:themeColor="text1"/>
          <w:u w:val="single"/>
        </w:rPr>
      </w:pPr>
    </w:p>
    <w:p w:rsidR="00AE28DB" w:rsidRDefault="00AE28DB">
      <w:pPr>
        <w:rPr>
          <w:rFonts w:ascii="Times New Roman" w:hAnsi="Times New Roman" w:cs="Times New Roman"/>
          <w:b/>
          <w:color w:val="000000" w:themeColor="text1"/>
          <w:u w:val="single"/>
        </w:rPr>
      </w:pPr>
    </w:p>
    <w:p w:rsidR="00AE28DB" w:rsidRDefault="00AE28DB">
      <w:pPr>
        <w:rPr>
          <w:rFonts w:ascii="Times New Roman" w:hAnsi="Times New Roman" w:cs="Times New Roman"/>
          <w:b/>
          <w:color w:val="000000" w:themeColor="text1"/>
          <w:u w:val="single"/>
        </w:rPr>
      </w:pPr>
    </w:p>
    <w:p w:rsidR="00AE28DB" w:rsidRDefault="00AE28DB">
      <w:pPr>
        <w:rPr>
          <w:rFonts w:ascii="Times New Roman" w:hAnsi="Times New Roman" w:cs="Times New Roman"/>
          <w:b/>
          <w:color w:val="000000" w:themeColor="text1"/>
          <w:u w:val="single"/>
        </w:rPr>
      </w:pPr>
    </w:p>
    <w:p w:rsidR="00AE28DB" w:rsidRDefault="00AE28DB">
      <w:pPr>
        <w:rPr>
          <w:rFonts w:ascii="Times New Roman" w:hAnsi="Times New Roman" w:cs="Times New Roman"/>
          <w:b/>
          <w:color w:val="000000" w:themeColor="text1"/>
          <w:u w:val="single"/>
        </w:rPr>
      </w:pPr>
    </w:p>
    <w:p w:rsidR="00EB0DE2" w:rsidRPr="00B54FD1" w:rsidRDefault="00216915" w:rsidP="00CD65F6">
      <w:pPr>
        <w:pStyle w:val="Heading3"/>
        <w:numPr>
          <w:ilvl w:val="0"/>
          <w:numId w:val="9"/>
        </w:numPr>
        <w:rPr>
          <w:rFonts w:ascii="Times New Roman" w:hAnsi="Times New Roman" w:cs="Times New Roman"/>
          <w:b/>
          <w:color w:val="000000" w:themeColor="text1"/>
        </w:rPr>
      </w:pPr>
      <w:r w:rsidRPr="00B54FD1">
        <w:rPr>
          <w:rFonts w:ascii="Times New Roman" w:hAnsi="Times New Roman" w:cs="Times New Roman"/>
          <w:b/>
          <w:color w:val="000000" w:themeColor="text1"/>
        </w:rPr>
        <w:lastRenderedPageBreak/>
        <w:t xml:space="preserve">Full </w:t>
      </w:r>
      <w:r w:rsidR="00CB0AFF" w:rsidRPr="00B54FD1">
        <w:rPr>
          <w:rFonts w:ascii="Times New Roman" w:hAnsi="Times New Roman" w:cs="Times New Roman"/>
          <w:b/>
          <w:color w:val="000000" w:themeColor="text1"/>
        </w:rPr>
        <w:t>Adder</w:t>
      </w:r>
    </w:p>
    <w:p w:rsidR="00EB0DE2" w:rsidRDefault="00AE28DB">
      <w:pPr>
        <w:rPr>
          <w:rFonts w:cstheme="minorHAnsi"/>
          <w:color w:val="000000" w:themeColor="text1"/>
        </w:rPr>
      </w:pPr>
      <w:r>
        <w:rPr>
          <w:rFonts w:cstheme="minorHAnsi"/>
          <w:color w:val="000000" w:themeColor="text1"/>
        </w:rPr>
        <w:t>The Half Adder wa</w:t>
      </w:r>
      <w:r w:rsidR="00752F4A">
        <w:rPr>
          <w:rFonts w:cstheme="minorHAnsi"/>
          <w:color w:val="000000" w:themeColor="text1"/>
        </w:rPr>
        <w:t>s expanded upon to create the Full Adder. This includes the additi</w:t>
      </w:r>
      <w:r>
        <w:rPr>
          <w:rFonts w:cstheme="minorHAnsi"/>
          <w:color w:val="000000" w:themeColor="text1"/>
        </w:rPr>
        <w:t>on of a C input. The build took</w:t>
      </w:r>
      <w:r w:rsidR="00752F4A">
        <w:rPr>
          <w:rFonts w:cstheme="minorHAnsi"/>
          <w:color w:val="000000" w:themeColor="text1"/>
        </w:rPr>
        <w:t xml:space="preserve"> the three inputs to create the Sum and Carry outputs. </w:t>
      </w:r>
      <w:sdt>
        <w:sdtPr>
          <w:rPr>
            <w:rFonts w:cstheme="minorHAnsi"/>
            <w:color w:val="000000" w:themeColor="text1"/>
          </w:rPr>
          <w:id w:val="1622723177"/>
          <w:citation/>
        </w:sdtPr>
        <w:sdtEndPr/>
        <w:sdtContent>
          <w:r w:rsidR="00752F4A">
            <w:rPr>
              <w:rFonts w:cstheme="minorHAnsi"/>
              <w:color w:val="000000" w:themeColor="text1"/>
            </w:rPr>
            <w:fldChar w:fldCharType="begin"/>
          </w:r>
          <w:r w:rsidR="00752F4A">
            <w:rPr>
              <w:rFonts w:cstheme="minorHAnsi"/>
              <w:color w:val="000000" w:themeColor="text1"/>
            </w:rPr>
            <w:instrText xml:space="preserve"> CITATION IGr08 \l 1033 </w:instrText>
          </w:r>
          <w:r w:rsidR="00752F4A">
            <w:rPr>
              <w:rFonts w:cstheme="minorHAnsi"/>
              <w:color w:val="000000" w:themeColor="text1"/>
            </w:rPr>
            <w:fldChar w:fldCharType="separate"/>
          </w:r>
          <w:r w:rsidR="004C4F12" w:rsidRPr="004C4F12">
            <w:rPr>
              <w:rFonts w:cstheme="minorHAnsi"/>
              <w:noProof/>
              <w:color w:val="000000" w:themeColor="text1"/>
            </w:rPr>
            <w:t>[7]</w:t>
          </w:r>
          <w:r w:rsidR="00752F4A">
            <w:rPr>
              <w:rFonts w:cstheme="minorHAnsi"/>
              <w:color w:val="000000" w:themeColor="text1"/>
            </w:rPr>
            <w:fldChar w:fldCharType="end"/>
          </w:r>
        </w:sdtContent>
      </w:sdt>
    </w:p>
    <w:p w:rsidR="00671400" w:rsidRPr="00671400" w:rsidRDefault="00671400" w:rsidP="00CD65F6">
      <w:pPr>
        <w:pStyle w:val="Heading4"/>
        <w:numPr>
          <w:ilvl w:val="0"/>
          <w:numId w:val="6"/>
        </w:numPr>
        <w:rPr>
          <w:rFonts w:ascii="Times New Roman" w:hAnsi="Times New Roman" w:cs="Times New Roman"/>
          <w:b/>
          <w:i w:val="0"/>
          <w:color w:val="000000" w:themeColor="text1"/>
        </w:rPr>
      </w:pPr>
      <w:r w:rsidRPr="00671400">
        <w:rPr>
          <w:rFonts w:ascii="Times New Roman" w:hAnsi="Times New Roman" w:cs="Times New Roman"/>
          <w:b/>
          <w:i w:val="0"/>
          <w:color w:val="000000" w:themeColor="text1"/>
        </w:rPr>
        <w:t>Schematic</w:t>
      </w:r>
    </w:p>
    <w:p w:rsidR="00752F4A" w:rsidRDefault="00DC5DBD" w:rsidP="00752F4A">
      <w:pPr>
        <w:jc w:val="center"/>
        <w:rPr>
          <w:rFonts w:cstheme="minorHAnsi"/>
          <w:color w:val="000000" w:themeColor="text1"/>
        </w:rPr>
      </w:pPr>
      <w:r w:rsidRPr="002E1C2E">
        <w:rPr>
          <w:rFonts w:ascii="Times New Roman" w:hAnsi="Times New Roman" w:cs="Times New Roman"/>
          <w:b/>
          <w:noProof/>
          <w:color w:val="000000" w:themeColor="text1"/>
          <w:u w:val="single"/>
        </w:rPr>
        <mc:AlternateContent>
          <mc:Choice Requires="wps">
            <w:drawing>
              <wp:anchor distT="45720" distB="45720" distL="114300" distR="114300" simplePos="0" relativeHeight="251665408" behindDoc="0" locked="0" layoutInCell="1" allowOverlap="1" wp14:anchorId="0A897B44" wp14:editId="574A980C">
                <wp:simplePos x="0" y="0"/>
                <wp:positionH relativeFrom="column">
                  <wp:posOffset>3714115</wp:posOffset>
                </wp:positionH>
                <wp:positionV relativeFrom="paragraph">
                  <wp:posOffset>2217420</wp:posOffset>
                </wp:positionV>
                <wp:extent cx="219075" cy="245110"/>
                <wp:effectExtent l="0" t="0" r="28575" b="2159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19075" cy="245110"/>
                        </a:xfrm>
                        <a:prstGeom prst="rect">
                          <a:avLst/>
                        </a:prstGeom>
                        <a:solidFill>
                          <a:srgbClr val="FFFF00"/>
                        </a:solidFill>
                        <a:ln w="9525">
                          <a:solidFill>
                            <a:srgbClr val="000000"/>
                          </a:solidFill>
                          <a:miter lim="800000"/>
                          <a:headEnd/>
                          <a:tailEnd/>
                        </a:ln>
                      </wps:spPr>
                      <wps:txbx>
                        <w:txbxContent>
                          <w:p w:rsidR="004C4F12" w:rsidRDefault="004C4F12" w:rsidP="002E1C2E">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897B44" id="_x0000_s1040" type="#_x0000_t202" style="position:absolute;left:0;text-align:left;margin-left:292.45pt;margin-top:174.6pt;width:17.25pt;height:19.3pt;flip:x;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" fillcolor="yellow">
                <v:textbox>
                  <w:txbxContent>
                    <w:p w:rsidR="004C4F12" w:rsidRDefault="004C4F12" w:rsidP="002E1C2E">
                      <w:r>
                        <w:t>4</w:t>
                      </w:r>
                    </w:p>
                  </w:txbxContent>
                </v:textbox>
              </v:shape>
            </w:pict>
          </mc:Fallback>
        </mc:AlternateContent>
      </w:r>
      <w:r w:rsidRPr="002E1C2E">
        <w:rPr>
          <w:rFonts w:ascii="Times New Roman" w:hAnsi="Times New Roman" w:cs="Times New Roman"/>
          <w:b/>
          <w:noProof/>
          <w:color w:val="000000" w:themeColor="text1"/>
          <w:u w:val="single"/>
        </w:rPr>
        <mc:AlternateContent>
          <mc:Choice Requires="wps">
            <w:drawing>
              <wp:anchor distT="45720" distB="45720" distL="114300" distR="114300" simplePos="0" relativeHeight="251667456" behindDoc="0" locked="0" layoutInCell="1" allowOverlap="1" wp14:anchorId="293B1A2C" wp14:editId="5B67DEBA">
                <wp:simplePos x="0" y="0"/>
                <wp:positionH relativeFrom="column">
                  <wp:posOffset>4255770</wp:posOffset>
                </wp:positionH>
                <wp:positionV relativeFrom="paragraph">
                  <wp:posOffset>1624330</wp:posOffset>
                </wp:positionV>
                <wp:extent cx="280220" cy="235974"/>
                <wp:effectExtent l="0" t="0" r="24765" b="1206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80220" cy="235974"/>
                        </a:xfrm>
                        <a:prstGeom prst="rect">
                          <a:avLst/>
                        </a:prstGeom>
                        <a:solidFill>
                          <a:srgbClr val="FFFF00"/>
                        </a:solidFill>
                        <a:ln w="9525">
                          <a:solidFill>
                            <a:srgbClr val="000000"/>
                          </a:solidFill>
                          <a:miter lim="800000"/>
                          <a:headEnd/>
                          <a:tailEnd/>
                        </a:ln>
                      </wps:spPr>
                      <wps:txbx>
                        <w:txbxContent>
                          <w:p w:rsidR="004C4F12" w:rsidRDefault="004C4F12" w:rsidP="002E1C2E">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3B1A2C" id="_x0000_s1041" type="#_x0000_t202" style="position:absolute;left:0;text-align:left;margin-left:335.1pt;margin-top:127.9pt;width:22.05pt;height:18.6pt;flip:x;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" fillcolor="yellow">
                <v:textbox>
                  <w:txbxContent>
                    <w:p w:rsidR="004C4F12" w:rsidRDefault="004C4F12" w:rsidP="002E1C2E">
                      <w:r>
                        <w:t>5</w:t>
                      </w:r>
                    </w:p>
                  </w:txbxContent>
                </v:textbox>
              </v:shape>
            </w:pict>
          </mc:Fallback>
        </mc:AlternateContent>
      </w:r>
      <w:r w:rsidRPr="002E1C2E">
        <w:rPr>
          <w:rFonts w:ascii="Times New Roman" w:hAnsi="Times New Roman" w:cs="Times New Roman"/>
          <w:b/>
          <w:noProof/>
          <w:color w:val="000000" w:themeColor="text1"/>
          <w:u w:val="single"/>
        </w:rPr>
        <mc:AlternateContent>
          <mc:Choice Requires="wps">
            <w:drawing>
              <wp:anchor distT="45720" distB="45720" distL="114300" distR="114300" simplePos="0" relativeHeight="251663360" behindDoc="0" locked="0" layoutInCell="1" allowOverlap="1" wp14:anchorId="6F8A3C8F" wp14:editId="25422CAB">
                <wp:simplePos x="0" y="0"/>
                <wp:positionH relativeFrom="column">
                  <wp:posOffset>3526155</wp:posOffset>
                </wp:positionH>
                <wp:positionV relativeFrom="paragraph">
                  <wp:posOffset>1295400</wp:posOffset>
                </wp:positionV>
                <wp:extent cx="280220" cy="235974"/>
                <wp:effectExtent l="0" t="0" r="24765" b="1206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80220" cy="235974"/>
                        </a:xfrm>
                        <a:prstGeom prst="rect">
                          <a:avLst/>
                        </a:prstGeom>
                        <a:solidFill>
                          <a:srgbClr val="FFFF00"/>
                        </a:solidFill>
                        <a:ln w="9525">
                          <a:solidFill>
                            <a:srgbClr val="000000"/>
                          </a:solidFill>
                          <a:miter lim="800000"/>
                          <a:headEnd/>
                          <a:tailEnd/>
                        </a:ln>
                      </wps:spPr>
                      <wps:txbx>
                        <w:txbxContent>
                          <w:p w:rsidR="004C4F12" w:rsidRDefault="004C4F12" w:rsidP="002E1C2E">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8A3C8F" id="_x0000_s1042" type="#_x0000_t202" style="position:absolute;left:0;text-align:left;margin-left:277.65pt;margin-top:102pt;width:22.05pt;height:18.6pt;flip:x;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" fillcolor="yellow">
                <v:textbox>
                  <w:txbxContent>
                    <w:p w:rsidR="004C4F12" w:rsidRDefault="004C4F12" w:rsidP="002E1C2E">
                      <w:r>
                        <w:t>3</w:t>
                      </w:r>
                    </w:p>
                  </w:txbxContent>
                </v:textbox>
              </v:shape>
            </w:pict>
          </mc:Fallback>
        </mc:AlternateContent>
      </w:r>
      <w:r w:rsidRPr="00A54017">
        <w:rPr>
          <w:rFonts w:ascii="Times New Roman" w:hAnsi="Times New Roman" w:cs="Times New Roman"/>
          <w:b/>
          <w:noProof/>
          <w:color w:val="000000" w:themeColor="text1"/>
          <w:u w:val="single"/>
        </w:rPr>
        <mc:AlternateContent>
          <mc:Choice Requires="wps">
            <w:drawing>
              <wp:anchor distT="45720" distB="45720" distL="114300" distR="114300" simplePos="0" relativeHeight="251661312" behindDoc="0" locked="0" layoutInCell="1" allowOverlap="1" wp14:anchorId="55F7FE83" wp14:editId="25EBDDAE">
                <wp:simplePos x="0" y="0"/>
                <wp:positionH relativeFrom="column">
                  <wp:posOffset>4145280</wp:posOffset>
                </wp:positionH>
                <wp:positionV relativeFrom="paragraph">
                  <wp:posOffset>490855</wp:posOffset>
                </wp:positionV>
                <wp:extent cx="280220" cy="235974"/>
                <wp:effectExtent l="0" t="0" r="24765" b="1206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80220" cy="235974"/>
                        </a:xfrm>
                        <a:prstGeom prst="rect">
                          <a:avLst/>
                        </a:prstGeom>
                        <a:solidFill>
                          <a:srgbClr val="FFFF00"/>
                        </a:solidFill>
                        <a:ln w="9525">
                          <a:solidFill>
                            <a:srgbClr val="000000"/>
                          </a:solidFill>
                          <a:miter lim="800000"/>
                          <a:headEnd/>
                          <a:tailEnd/>
                        </a:ln>
                      </wps:spPr>
                      <wps:txbx>
                        <w:txbxContent>
                          <w:p w:rsidR="004C4F12" w:rsidRDefault="004C4F12" w:rsidP="00A54017">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F7FE83" id="_x0000_s1043" type="#_x0000_t202" style="position:absolute;left:0;text-align:left;margin-left:326.4pt;margin-top:38.65pt;width:22.05pt;height:18.6pt;flip:x;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" fillcolor="yellow">
                <v:textbox>
                  <w:txbxContent>
                    <w:p w:rsidR="004C4F12" w:rsidRDefault="004C4F12" w:rsidP="00A54017">
                      <w:r>
                        <w:t>2</w:t>
                      </w:r>
                    </w:p>
                  </w:txbxContent>
                </v:textbox>
              </v:shape>
            </w:pict>
          </mc:Fallback>
        </mc:AlternateContent>
      </w:r>
      <w:r w:rsidR="00A54017" w:rsidRPr="00A54017">
        <w:rPr>
          <w:rFonts w:ascii="Times New Roman" w:hAnsi="Times New Roman" w:cs="Times New Roman"/>
          <w:b/>
          <w:noProof/>
          <w:color w:val="000000" w:themeColor="text1"/>
          <w:u w:val="single"/>
        </w:rPr>
        <mc:AlternateContent>
          <mc:Choice Requires="wps">
            <w:drawing>
              <wp:anchor distT="45720" distB="45720" distL="114300" distR="114300" simplePos="0" relativeHeight="251659264" behindDoc="0" locked="0" layoutInCell="1" allowOverlap="1">
                <wp:simplePos x="0" y="0"/>
                <wp:positionH relativeFrom="column">
                  <wp:posOffset>3038971</wp:posOffset>
                </wp:positionH>
                <wp:positionV relativeFrom="paragraph">
                  <wp:posOffset>250931</wp:posOffset>
                </wp:positionV>
                <wp:extent cx="280220" cy="235974"/>
                <wp:effectExtent l="0" t="0" r="24765" b="120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80220" cy="235974"/>
                        </a:xfrm>
                        <a:prstGeom prst="rect">
                          <a:avLst/>
                        </a:prstGeom>
                        <a:solidFill>
                          <a:srgbClr val="FFFF00"/>
                        </a:solidFill>
                        <a:ln w="9525">
                          <a:solidFill>
                            <a:srgbClr val="000000"/>
                          </a:solidFill>
                          <a:miter lim="800000"/>
                          <a:headEnd/>
                          <a:tailEnd/>
                        </a:ln>
                      </wps:spPr>
                      <wps:txbx>
                        <w:txbxContent>
                          <w:p w:rsidR="004C4F12" w:rsidRDefault="004C4F12">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left:0;text-align:left;margin-left:239.3pt;margin-top:19.75pt;width:22.05pt;height:18.6pt;flip:x;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" fillcolor="yellow">
                <v:textbox>
                  <w:txbxContent>
                    <w:p w:rsidR="004C4F12" w:rsidRDefault="004C4F12">
                      <w:r>
                        <w:t>1</w:t>
                      </w:r>
                    </w:p>
                  </w:txbxContent>
                </v:textbox>
              </v:shape>
            </w:pict>
          </mc:Fallback>
        </mc:AlternateContent>
      </w:r>
      <w:r w:rsidR="00752F4A">
        <w:rPr>
          <w:noProof/>
        </w:rPr>
        <w:drawing>
          <wp:inline distT="0" distB="0" distL="0" distR="0" wp14:anchorId="72067140" wp14:editId="3CABC1DE">
            <wp:extent cx="4772025" cy="256751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04137" cy="2584787"/>
                    </a:xfrm>
                    <a:prstGeom prst="rect">
                      <a:avLst/>
                    </a:prstGeom>
                  </pic:spPr>
                </pic:pic>
              </a:graphicData>
            </a:graphic>
          </wp:inline>
        </w:drawing>
      </w:r>
    </w:p>
    <w:p w:rsidR="00752F4A" w:rsidRPr="00752F4A" w:rsidRDefault="00752F4A" w:rsidP="00752F4A">
      <w:pPr>
        <w:pStyle w:val="Caption"/>
        <w:jc w:val="center"/>
        <w:rPr>
          <w:rFonts w:cstheme="minorHAnsi"/>
          <w:b/>
          <w:color w:val="000000" w:themeColor="text1"/>
        </w:rPr>
      </w:pPr>
      <w:r w:rsidRPr="00752F4A">
        <w:rPr>
          <w:b/>
        </w:rPr>
        <w:t xml:space="preserve">Figure </w:t>
      </w:r>
      <w:r w:rsidRPr="00752F4A">
        <w:rPr>
          <w:b/>
        </w:rPr>
        <w:fldChar w:fldCharType="begin"/>
      </w:r>
      <w:r w:rsidRPr="00752F4A">
        <w:rPr>
          <w:b/>
        </w:rPr>
        <w:instrText xml:space="preserve"> SEQ Figure \* ARABIC </w:instrText>
      </w:r>
      <w:r w:rsidRPr="00752F4A">
        <w:rPr>
          <w:b/>
        </w:rPr>
        <w:fldChar w:fldCharType="separate"/>
      </w:r>
      <w:r w:rsidR="004C4F12">
        <w:rPr>
          <w:b/>
          <w:noProof/>
        </w:rPr>
        <w:t>9</w:t>
      </w:r>
      <w:r w:rsidRPr="00752F4A">
        <w:rPr>
          <w:b/>
        </w:rPr>
        <w:fldChar w:fldCharType="end"/>
      </w:r>
      <w:r w:rsidRPr="00752F4A">
        <w:rPr>
          <w:b/>
        </w:rPr>
        <w:t xml:space="preserve"> - Circuit schematic of Full Adder</w:t>
      </w:r>
      <w:r w:rsidR="002E1C2E">
        <w:rPr>
          <w:b/>
        </w:rPr>
        <w:t>.(1) A EXOR B (2) A EXOR B AND C (3) A EXOR B AND C (4) A AND B (5) A EXOR B AND C OR A AND B.</w:t>
      </w:r>
      <w:sdt>
        <w:sdtPr>
          <w:rPr>
            <w:b/>
          </w:rPr>
          <w:id w:val="-826290053"/>
          <w:citation/>
        </w:sdtPr>
        <w:sdtEndPr/>
        <w:sdtContent>
          <w:r w:rsidR="00FB742E">
            <w:rPr>
              <w:b/>
            </w:rPr>
            <w:fldChar w:fldCharType="begin"/>
          </w:r>
          <w:r w:rsidR="00FB742E">
            <w:rPr>
              <w:b/>
            </w:rPr>
            <w:instrText xml:space="preserve"> CITATION LSa221 \l 1033 </w:instrText>
          </w:r>
          <w:r w:rsidR="00FB742E">
            <w:rPr>
              <w:b/>
            </w:rPr>
            <w:fldChar w:fldCharType="separate"/>
          </w:r>
          <w:r w:rsidR="004C4F12">
            <w:rPr>
              <w:b/>
              <w:noProof/>
            </w:rPr>
            <w:t xml:space="preserve"> </w:t>
          </w:r>
          <w:r w:rsidR="004C4F12" w:rsidRPr="004C4F12">
            <w:rPr>
              <w:noProof/>
            </w:rPr>
            <w:t>[9]</w:t>
          </w:r>
          <w:r w:rsidR="00FB742E">
            <w:rPr>
              <w:b/>
            </w:rPr>
            <w:fldChar w:fldCharType="end"/>
          </w:r>
        </w:sdtContent>
      </w:sdt>
    </w:p>
    <w:p w:rsidR="00EB0DE2" w:rsidRDefault="00184355">
      <w:pPr>
        <w:rPr>
          <w:rFonts w:cstheme="minorHAnsi"/>
          <w:color w:val="000000" w:themeColor="text1"/>
        </w:rPr>
      </w:pPr>
      <w:r>
        <w:rPr>
          <w:rFonts w:cstheme="minorHAnsi"/>
          <w:color w:val="000000" w:themeColor="text1"/>
        </w:rPr>
        <w:t>Figure 9</w:t>
      </w:r>
      <w:r w:rsidR="00752F4A" w:rsidRPr="00752F4A">
        <w:rPr>
          <w:rFonts w:cstheme="minorHAnsi"/>
          <w:color w:val="000000" w:themeColor="text1"/>
        </w:rPr>
        <w:t xml:space="preserve"> shows</w:t>
      </w:r>
      <w:r w:rsidR="00AE28DB">
        <w:rPr>
          <w:rFonts w:cstheme="minorHAnsi"/>
          <w:color w:val="000000" w:themeColor="text1"/>
        </w:rPr>
        <w:t xml:space="preserve"> that the Full Adder wa</w:t>
      </w:r>
      <w:r w:rsidR="00752F4A">
        <w:rPr>
          <w:rFonts w:cstheme="minorHAnsi"/>
          <w:color w:val="000000" w:themeColor="text1"/>
        </w:rPr>
        <w:t xml:space="preserve">s made up of three EXOR gates, two AND gates and one OR gate. </w:t>
      </w:r>
      <w:r w:rsidR="00AE28DB">
        <w:rPr>
          <w:rFonts w:cstheme="minorHAnsi"/>
          <w:color w:val="000000" w:themeColor="text1"/>
        </w:rPr>
        <w:t>Not only wa</w:t>
      </w:r>
      <w:r w:rsidR="0070149F">
        <w:rPr>
          <w:rFonts w:cstheme="minorHAnsi"/>
          <w:color w:val="000000" w:themeColor="text1"/>
        </w:rPr>
        <w:t>s there external signals like in the Half Adder, such as inputs A, B and C and ou</w:t>
      </w:r>
      <w:r w:rsidR="00AE28DB">
        <w:rPr>
          <w:rFonts w:cstheme="minorHAnsi"/>
          <w:color w:val="000000" w:themeColor="text1"/>
        </w:rPr>
        <w:t>tputs Sum and Carry, but there wa</w:t>
      </w:r>
      <w:r w:rsidR="0070149F">
        <w:rPr>
          <w:rFonts w:cstheme="minorHAnsi"/>
          <w:color w:val="000000" w:themeColor="text1"/>
        </w:rPr>
        <w:t>s also external signals with</w:t>
      </w:r>
      <w:r w:rsidR="00AE28DB">
        <w:rPr>
          <w:rFonts w:cstheme="minorHAnsi"/>
          <w:color w:val="000000" w:themeColor="text1"/>
        </w:rPr>
        <w:t>in.  These internal signals had</w:t>
      </w:r>
      <w:r w:rsidR="0070149F">
        <w:rPr>
          <w:rFonts w:cstheme="minorHAnsi"/>
          <w:color w:val="000000" w:themeColor="text1"/>
        </w:rPr>
        <w:t xml:space="preserve"> to be included in the coding.</w:t>
      </w:r>
    </w:p>
    <w:p w:rsidR="00DC5DBD" w:rsidRPr="00DC5DBD" w:rsidRDefault="00DC5DBD" w:rsidP="00CD65F6">
      <w:pPr>
        <w:pStyle w:val="Heading4"/>
        <w:numPr>
          <w:ilvl w:val="0"/>
          <w:numId w:val="6"/>
        </w:numPr>
        <w:rPr>
          <w:rFonts w:ascii="Times New Roman" w:hAnsi="Times New Roman" w:cs="Times New Roman"/>
          <w:b/>
          <w:i w:val="0"/>
          <w:color w:val="000000" w:themeColor="text1"/>
        </w:rPr>
      </w:pPr>
      <w:r w:rsidRPr="00DC5DBD">
        <w:rPr>
          <w:rFonts w:ascii="Times New Roman" w:hAnsi="Times New Roman" w:cs="Times New Roman"/>
          <w:b/>
          <w:i w:val="0"/>
          <w:color w:val="000000" w:themeColor="text1"/>
        </w:rPr>
        <w:t>Truth Table</w:t>
      </w:r>
    </w:p>
    <w:p w:rsidR="00EB0DE2" w:rsidRDefault="00594510">
      <w:pPr>
        <w:rPr>
          <w:rFonts w:cstheme="minorHAnsi"/>
          <w:color w:val="000000" w:themeColor="text1"/>
        </w:rPr>
      </w:pPr>
      <w:r w:rsidRPr="00594510">
        <w:rPr>
          <w:rFonts w:cstheme="minorHAnsi"/>
          <w:color w:val="000000" w:themeColor="text1"/>
        </w:rPr>
        <w:t>The truth table for the Full Adder is shown in Table 3-2</w:t>
      </w:r>
      <w:r>
        <w:rPr>
          <w:rFonts w:cstheme="minorHAnsi"/>
          <w:color w:val="000000" w:themeColor="text1"/>
        </w:rPr>
        <w:t>.</w:t>
      </w:r>
    </w:p>
    <w:tbl>
      <w:tblPr>
        <w:tblStyle w:val="TableGrid"/>
        <w:tblW w:w="0" w:type="auto"/>
        <w:tblLook w:val="04A0" w:firstRow="1" w:lastRow="0" w:firstColumn="1" w:lastColumn="0" w:noHBand="0" w:noVBand="1"/>
      </w:tblPr>
      <w:tblGrid>
        <w:gridCol w:w="1870"/>
        <w:gridCol w:w="1870"/>
        <w:gridCol w:w="1870"/>
        <w:gridCol w:w="1870"/>
        <w:gridCol w:w="1870"/>
      </w:tblGrid>
      <w:tr w:rsidR="00594510" w:rsidTr="00594510">
        <w:tc>
          <w:tcPr>
            <w:tcW w:w="1870" w:type="dxa"/>
            <w:shd w:val="clear" w:color="auto" w:fill="BFBFBF" w:themeFill="background1" w:themeFillShade="BF"/>
          </w:tcPr>
          <w:p w:rsidR="00594510" w:rsidRPr="00594510" w:rsidRDefault="00594510" w:rsidP="00594510">
            <w:pPr>
              <w:jc w:val="center"/>
              <w:rPr>
                <w:rFonts w:cstheme="minorHAnsi"/>
                <w:b/>
                <w:color w:val="000000" w:themeColor="text1"/>
              </w:rPr>
            </w:pPr>
            <w:r w:rsidRPr="00594510">
              <w:rPr>
                <w:rFonts w:cstheme="minorHAnsi"/>
                <w:b/>
                <w:color w:val="000000" w:themeColor="text1"/>
              </w:rPr>
              <w:t>A</w:t>
            </w:r>
          </w:p>
        </w:tc>
        <w:tc>
          <w:tcPr>
            <w:tcW w:w="1870" w:type="dxa"/>
            <w:shd w:val="clear" w:color="auto" w:fill="BFBFBF" w:themeFill="background1" w:themeFillShade="BF"/>
          </w:tcPr>
          <w:p w:rsidR="00594510" w:rsidRPr="00594510" w:rsidRDefault="00594510" w:rsidP="00594510">
            <w:pPr>
              <w:jc w:val="center"/>
              <w:rPr>
                <w:rFonts w:cstheme="minorHAnsi"/>
                <w:b/>
                <w:color w:val="000000" w:themeColor="text1"/>
              </w:rPr>
            </w:pPr>
            <w:r w:rsidRPr="00594510">
              <w:rPr>
                <w:rFonts w:cstheme="minorHAnsi"/>
                <w:b/>
                <w:color w:val="000000" w:themeColor="text1"/>
              </w:rPr>
              <w:t>B</w:t>
            </w:r>
          </w:p>
        </w:tc>
        <w:tc>
          <w:tcPr>
            <w:tcW w:w="1870" w:type="dxa"/>
            <w:shd w:val="clear" w:color="auto" w:fill="BFBFBF" w:themeFill="background1" w:themeFillShade="BF"/>
          </w:tcPr>
          <w:p w:rsidR="00594510" w:rsidRPr="00594510" w:rsidRDefault="00594510" w:rsidP="00594510">
            <w:pPr>
              <w:jc w:val="center"/>
              <w:rPr>
                <w:rFonts w:cstheme="minorHAnsi"/>
                <w:b/>
                <w:color w:val="000000" w:themeColor="text1"/>
              </w:rPr>
            </w:pPr>
            <w:r w:rsidRPr="00594510">
              <w:rPr>
                <w:rFonts w:cstheme="minorHAnsi"/>
                <w:b/>
                <w:color w:val="000000" w:themeColor="text1"/>
              </w:rPr>
              <w:t>Cin</w:t>
            </w:r>
          </w:p>
        </w:tc>
        <w:tc>
          <w:tcPr>
            <w:tcW w:w="1870" w:type="dxa"/>
            <w:shd w:val="clear" w:color="auto" w:fill="BFBFBF" w:themeFill="background1" w:themeFillShade="BF"/>
          </w:tcPr>
          <w:p w:rsidR="00594510" w:rsidRPr="00594510" w:rsidRDefault="00594510" w:rsidP="00594510">
            <w:pPr>
              <w:jc w:val="center"/>
              <w:rPr>
                <w:rFonts w:cstheme="minorHAnsi"/>
                <w:b/>
                <w:color w:val="000000" w:themeColor="text1"/>
              </w:rPr>
            </w:pPr>
            <w:r w:rsidRPr="00594510">
              <w:rPr>
                <w:rFonts w:cstheme="minorHAnsi"/>
                <w:b/>
                <w:color w:val="000000" w:themeColor="text1"/>
              </w:rPr>
              <w:t>Sum</w:t>
            </w:r>
          </w:p>
        </w:tc>
        <w:tc>
          <w:tcPr>
            <w:tcW w:w="1870" w:type="dxa"/>
            <w:shd w:val="clear" w:color="auto" w:fill="BFBFBF" w:themeFill="background1" w:themeFillShade="BF"/>
          </w:tcPr>
          <w:p w:rsidR="00594510" w:rsidRPr="00594510" w:rsidRDefault="00594510" w:rsidP="00594510">
            <w:pPr>
              <w:jc w:val="center"/>
              <w:rPr>
                <w:rFonts w:cstheme="minorHAnsi"/>
                <w:b/>
                <w:color w:val="000000" w:themeColor="text1"/>
              </w:rPr>
            </w:pPr>
            <w:r w:rsidRPr="00594510">
              <w:rPr>
                <w:rFonts w:cstheme="minorHAnsi"/>
                <w:b/>
                <w:color w:val="000000" w:themeColor="text1"/>
              </w:rPr>
              <w:t>Cout</w:t>
            </w:r>
          </w:p>
        </w:tc>
      </w:tr>
      <w:tr w:rsidR="00594510" w:rsidTr="00594510">
        <w:tc>
          <w:tcPr>
            <w:tcW w:w="1870" w:type="dxa"/>
          </w:tcPr>
          <w:p w:rsidR="00594510" w:rsidRDefault="00594510" w:rsidP="00594510">
            <w:pPr>
              <w:jc w:val="center"/>
              <w:rPr>
                <w:rFonts w:cstheme="minorHAnsi"/>
                <w:color w:val="000000" w:themeColor="text1"/>
              </w:rPr>
            </w:pPr>
            <w:r>
              <w:rPr>
                <w:rFonts w:cstheme="minorHAnsi"/>
                <w:color w:val="000000" w:themeColor="text1"/>
              </w:rPr>
              <w:t>0</w:t>
            </w:r>
          </w:p>
        </w:tc>
        <w:tc>
          <w:tcPr>
            <w:tcW w:w="1870" w:type="dxa"/>
          </w:tcPr>
          <w:p w:rsidR="00594510" w:rsidRDefault="00594510" w:rsidP="00594510">
            <w:pPr>
              <w:jc w:val="center"/>
              <w:rPr>
                <w:rFonts w:cstheme="minorHAnsi"/>
                <w:color w:val="000000" w:themeColor="text1"/>
              </w:rPr>
            </w:pPr>
            <w:r>
              <w:rPr>
                <w:rFonts w:cstheme="minorHAnsi"/>
                <w:color w:val="000000" w:themeColor="text1"/>
              </w:rPr>
              <w:t>0</w:t>
            </w:r>
          </w:p>
        </w:tc>
        <w:tc>
          <w:tcPr>
            <w:tcW w:w="1870" w:type="dxa"/>
          </w:tcPr>
          <w:p w:rsidR="00594510" w:rsidRDefault="00594510" w:rsidP="00594510">
            <w:pPr>
              <w:jc w:val="center"/>
              <w:rPr>
                <w:rFonts w:cstheme="minorHAnsi"/>
                <w:color w:val="000000" w:themeColor="text1"/>
              </w:rPr>
            </w:pPr>
            <w:r>
              <w:rPr>
                <w:rFonts w:cstheme="minorHAnsi"/>
                <w:color w:val="000000" w:themeColor="text1"/>
              </w:rPr>
              <w:t>0</w:t>
            </w:r>
          </w:p>
        </w:tc>
        <w:tc>
          <w:tcPr>
            <w:tcW w:w="1870" w:type="dxa"/>
          </w:tcPr>
          <w:p w:rsidR="00594510" w:rsidRDefault="00594510" w:rsidP="00594510">
            <w:pPr>
              <w:jc w:val="center"/>
              <w:rPr>
                <w:rFonts w:cstheme="minorHAnsi"/>
                <w:color w:val="000000" w:themeColor="text1"/>
              </w:rPr>
            </w:pPr>
            <w:r>
              <w:rPr>
                <w:rFonts w:cstheme="minorHAnsi"/>
                <w:color w:val="000000" w:themeColor="text1"/>
              </w:rPr>
              <w:t>0</w:t>
            </w:r>
          </w:p>
        </w:tc>
        <w:tc>
          <w:tcPr>
            <w:tcW w:w="1870" w:type="dxa"/>
          </w:tcPr>
          <w:p w:rsidR="00594510" w:rsidRDefault="00594510" w:rsidP="00594510">
            <w:pPr>
              <w:jc w:val="center"/>
              <w:rPr>
                <w:rFonts w:cstheme="minorHAnsi"/>
                <w:color w:val="000000" w:themeColor="text1"/>
              </w:rPr>
            </w:pPr>
            <w:r>
              <w:rPr>
                <w:rFonts w:cstheme="minorHAnsi"/>
                <w:color w:val="000000" w:themeColor="text1"/>
              </w:rPr>
              <w:t>0</w:t>
            </w:r>
          </w:p>
        </w:tc>
      </w:tr>
      <w:tr w:rsidR="00594510" w:rsidTr="00594510">
        <w:tc>
          <w:tcPr>
            <w:tcW w:w="1870" w:type="dxa"/>
          </w:tcPr>
          <w:p w:rsidR="00594510" w:rsidRDefault="00594510" w:rsidP="00594510">
            <w:pPr>
              <w:jc w:val="center"/>
              <w:rPr>
                <w:rFonts w:cstheme="minorHAnsi"/>
                <w:color w:val="000000" w:themeColor="text1"/>
              </w:rPr>
            </w:pPr>
            <w:r>
              <w:rPr>
                <w:rFonts w:cstheme="minorHAnsi"/>
                <w:color w:val="000000" w:themeColor="text1"/>
              </w:rPr>
              <w:t>0</w:t>
            </w:r>
          </w:p>
        </w:tc>
        <w:tc>
          <w:tcPr>
            <w:tcW w:w="1870" w:type="dxa"/>
          </w:tcPr>
          <w:p w:rsidR="00594510" w:rsidRDefault="00594510" w:rsidP="00594510">
            <w:pPr>
              <w:jc w:val="center"/>
              <w:rPr>
                <w:rFonts w:cstheme="minorHAnsi"/>
                <w:color w:val="000000" w:themeColor="text1"/>
              </w:rPr>
            </w:pPr>
            <w:r>
              <w:rPr>
                <w:rFonts w:cstheme="minorHAnsi"/>
                <w:color w:val="000000" w:themeColor="text1"/>
              </w:rPr>
              <w:t>0</w:t>
            </w:r>
          </w:p>
        </w:tc>
        <w:tc>
          <w:tcPr>
            <w:tcW w:w="1870" w:type="dxa"/>
          </w:tcPr>
          <w:p w:rsidR="00594510" w:rsidRDefault="00594510" w:rsidP="00594510">
            <w:pPr>
              <w:jc w:val="center"/>
              <w:rPr>
                <w:rFonts w:cstheme="minorHAnsi"/>
                <w:color w:val="000000" w:themeColor="text1"/>
              </w:rPr>
            </w:pPr>
            <w:r>
              <w:rPr>
                <w:rFonts w:cstheme="minorHAnsi"/>
                <w:color w:val="000000" w:themeColor="text1"/>
              </w:rPr>
              <w:t>1</w:t>
            </w:r>
          </w:p>
        </w:tc>
        <w:tc>
          <w:tcPr>
            <w:tcW w:w="1870" w:type="dxa"/>
          </w:tcPr>
          <w:p w:rsidR="00594510" w:rsidRDefault="00594510" w:rsidP="00594510">
            <w:pPr>
              <w:jc w:val="center"/>
              <w:rPr>
                <w:rFonts w:cstheme="minorHAnsi"/>
                <w:color w:val="000000" w:themeColor="text1"/>
              </w:rPr>
            </w:pPr>
            <w:r>
              <w:rPr>
                <w:rFonts w:cstheme="minorHAnsi"/>
                <w:color w:val="000000" w:themeColor="text1"/>
              </w:rPr>
              <w:t>1</w:t>
            </w:r>
          </w:p>
        </w:tc>
        <w:tc>
          <w:tcPr>
            <w:tcW w:w="1870" w:type="dxa"/>
          </w:tcPr>
          <w:p w:rsidR="00594510" w:rsidRDefault="00594510" w:rsidP="00594510">
            <w:pPr>
              <w:jc w:val="center"/>
              <w:rPr>
                <w:rFonts w:cstheme="minorHAnsi"/>
                <w:color w:val="000000" w:themeColor="text1"/>
              </w:rPr>
            </w:pPr>
            <w:r>
              <w:rPr>
                <w:rFonts w:cstheme="minorHAnsi"/>
                <w:color w:val="000000" w:themeColor="text1"/>
              </w:rPr>
              <w:t>0</w:t>
            </w:r>
          </w:p>
        </w:tc>
      </w:tr>
      <w:tr w:rsidR="00594510" w:rsidTr="00594510">
        <w:tc>
          <w:tcPr>
            <w:tcW w:w="1870" w:type="dxa"/>
          </w:tcPr>
          <w:p w:rsidR="00594510" w:rsidRDefault="00594510" w:rsidP="00594510">
            <w:pPr>
              <w:jc w:val="center"/>
              <w:rPr>
                <w:rFonts w:cstheme="minorHAnsi"/>
                <w:color w:val="000000" w:themeColor="text1"/>
              </w:rPr>
            </w:pPr>
            <w:r>
              <w:rPr>
                <w:rFonts w:cstheme="minorHAnsi"/>
                <w:color w:val="000000" w:themeColor="text1"/>
              </w:rPr>
              <w:t>0</w:t>
            </w:r>
          </w:p>
        </w:tc>
        <w:tc>
          <w:tcPr>
            <w:tcW w:w="1870" w:type="dxa"/>
          </w:tcPr>
          <w:p w:rsidR="00594510" w:rsidRDefault="00594510" w:rsidP="00594510">
            <w:pPr>
              <w:jc w:val="center"/>
              <w:rPr>
                <w:rFonts w:cstheme="minorHAnsi"/>
                <w:color w:val="000000" w:themeColor="text1"/>
              </w:rPr>
            </w:pPr>
            <w:r>
              <w:rPr>
                <w:rFonts w:cstheme="minorHAnsi"/>
                <w:color w:val="000000" w:themeColor="text1"/>
              </w:rPr>
              <w:t>1</w:t>
            </w:r>
          </w:p>
        </w:tc>
        <w:tc>
          <w:tcPr>
            <w:tcW w:w="1870" w:type="dxa"/>
          </w:tcPr>
          <w:p w:rsidR="00594510" w:rsidRDefault="00594510" w:rsidP="00594510">
            <w:pPr>
              <w:jc w:val="center"/>
              <w:rPr>
                <w:rFonts w:cstheme="minorHAnsi"/>
                <w:color w:val="000000" w:themeColor="text1"/>
              </w:rPr>
            </w:pPr>
            <w:r>
              <w:rPr>
                <w:rFonts w:cstheme="minorHAnsi"/>
                <w:color w:val="000000" w:themeColor="text1"/>
              </w:rPr>
              <w:t>0</w:t>
            </w:r>
          </w:p>
        </w:tc>
        <w:tc>
          <w:tcPr>
            <w:tcW w:w="1870" w:type="dxa"/>
          </w:tcPr>
          <w:p w:rsidR="00594510" w:rsidRDefault="00594510" w:rsidP="00594510">
            <w:pPr>
              <w:jc w:val="center"/>
              <w:rPr>
                <w:rFonts w:cstheme="minorHAnsi"/>
                <w:color w:val="000000" w:themeColor="text1"/>
              </w:rPr>
            </w:pPr>
            <w:r>
              <w:rPr>
                <w:rFonts w:cstheme="minorHAnsi"/>
                <w:color w:val="000000" w:themeColor="text1"/>
              </w:rPr>
              <w:t>1</w:t>
            </w:r>
          </w:p>
        </w:tc>
        <w:tc>
          <w:tcPr>
            <w:tcW w:w="1870" w:type="dxa"/>
          </w:tcPr>
          <w:p w:rsidR="00594510" w:rsidRDefault="00594510" w:rsidP="00594510">
            <w:pPr>
              <w:jc w:val="center"/>
              <w:rPr>
                <w:rFonts w:cstheme="minorHAnsi"/>
                <w:color w:val="000000" w:themeColor="text1"/>
              </w:rPr>
            </w:pPr>
            <w:r>
              <w:rPr>
                <w:rFonts w:cstheme="minorHAnsi"/>
                <w:color w:val="000000" w:themeColor="text1"/>
              </w:rPr>
              <w:t>0</w:t>
            </w:r>
          </w:p>
        </w:tc>
      </w:tr>
      <w:tr w:rsidR="00594510" w:rsidTr="00594510">
        <w:tc>
          <w:tcPr>
            <w:tcW w:w="1870" w:type="dxa"/>
          </w:tcPr>
          <w:p w:rsidR="00594510" w:rsidRDefault="00594510" w:rsidP="00594510">
            <w:pPr>
              <w:jc w:val="center"/>
              <w:rPr>
                <w:rFonts w:cstheme="minorHAnsi"/>
                <w:color w:val="000000" w:themeColor="text1"/>
              </w:rPr>
            </w:pPr>
            <w:r>
              <w:rPr>
                <w:rFonts w:cstheme="minorHAnsi"/>
                <w:color w:val="000000" w:themeColor="text1"/>
              </w:rPr>
              <w:t>0</w:t>
            </w:r>
          </w:p>
        </w:tc>
        <w:tc>
          <w:tcPr>
            <w:tcW w:w="1870" w:type="dxa"/>
          </w:tcPr>
          <w:p w:rsidR="00594510" w:rsidRDefault="00594510" w:rsidP="00594510">
            <w:pPr>
              <w:jc w:val="center"/>
              <w:rPr>
                <w:rFonts w:cstheme="minorHAnsi"/>
                <w:color w:val="000000" w:themeColor="text1"/>
              </w:rPr>
            </w:pPr>
            <w:r>
              <w:rPr>
                <w:rFonts w:cstheme="minorHAnsi"/>
                <w:color w:val="000000" w:themeColor="text1"/>
              </w:rPr>
              <w:t>1</w:t>
            </w:r>
          </w:p>
        </w:tc>
        <w:tc>
          <w:tcPr>
            <w:tcW w:w="1870" w:type="dxa"/>
          </w:tcPr>
          <w:p w:rsidR="00594510" w:rsidRDefault="00594510" w:rsidP="00594510">
            <w:pPr>
              <w:jc w:val="center"/>
              <w:rPr>
                <w:rFonts w:cstheme="minorHAnsi"/>
                <w:color w:val="000000" w:themeColor="text1"/>
              </w:rPr>
            </w:pPr>
            <w:r>
              <w:rPr>
                <w:rFonts w:cstheme="minorHAnsi"/>
                <w:color w:val="000000" w:themeColor="text1"/>
              </w:rPr>
              <w:t>1</w:t>
            </w:r>
          </w:p>
        </w:tc>
        <w:tc>
          <w:tcPr>
            <w:tcW w:w="1870" w:type="dxa"/>
          </w:tcPr>
          <w:p w:rsidR="00594510" w:rsidRDefault="00594510" w:rsidP="00594510">
            <w:pPr>
              <w:jc w:val="center"/>
              <w:rPr>
                <w:rFonts w:cstheme="minorHAnsi"/>
                <w:color w:val="000000" w:themeColor="text1"/>
              </w:rPr>
            </w:pPr>
            <w:r>
              <w:rPr>
                <w:rFonts w:cstheme="minorHAnsi"/>
                <w:color w:val="000000" w:themeColor="text1"/>
              </w:rPr>
              <w:t>0</w:t>
            </w:r>
          </w:p>
        </w:tc>
        <w:tc>
          <w:tcPr>
            <w:tcW w:w="1870" w:type="dxa"/>
          </w:tcPr>
          <w:p w:rsidR="00594510" w:rsidRDefault="00594510" w:rsidP="00594510">
            <w:pPr>
              <w:jc w:val="center"/>
              <w:rPr>
                <w:rFonts w:cstheme="minorHAnsi"/>
                <w:color w:val="000000" w:themeColor="text1"/>
              </w:rPr>
            </w:pPr>
            <w:r>
              <w:rPr>
                <w:rFonts w:cstheme="minorHAnsi"/>
                <w:color w:val="000000" w:themeColor="text1"/>
              </w:rPr>
              <w:t>1</w:t>
            </w:r>
          </w:p>
        </w:tc>
      </w:tr>
      <w:tr w:rsidR="00594510" w:rsidTr="00594510">
        <w:tc>
          <w:tcPr>
            <w:tcW w:w="1870" w:type="dxa"/>
          </w:tcPr>
          <w:p w:rsidR="00594510" w:rsidRDefault="00594510" w:rsidP="00594510">
            <w:pPr>
              <w:jc w:val="center"/>
              <w:rPr>
                <w:rFonts w:cstheme="minorHAnsi"/>
                <w:color w:val="000000" w:themeColor="text1"/>
              </w:rPr>
            </w:pPr>
            <w:r>
              <w:rPr>
                <w:rFonts w:cstheme="minorHAnsi"/>
                <w:color w:val="000000" w:themeColor="text1"/>
              </w:rPr>
              <w:t>1</w:t>
            </w:r>
          </w:p>
        </w:tc>
        <w:tc>
          <w:tcPr>
            <w:tcW w:w="1870" w:type="dxa"/>
          </w:tcPr>
          <w:p w:rsidR="00594510" w:rsidRDefault="00594510" w:rsidP="00594510">
            <w:pPr>
              <w:jc w:val="center"/>
              <w:rPr>
                <w:rFonts w:cstheme="minorHAnsi"/>
                <w:color w:val="000000" w:themeColor="text1"/>
              </w:rPr>
            </w:pPr>
            <w:r>
              <w:rPr>
                <w:rFonts w:cstheme="minorHAnsi"/>
                <w:color w:val="000000" w:themeColor="text1"/>
              </w:rPr>
              <w:t>0</w:t>
            </w:r>
          </w:p>
        </w:tc>
        <w:tc>
          <w:tcPr>
            <w:tcW w:w="1870" w:type="dxa"/>
          </w:tcPr>
          <w:p w:rsidR="00594510" w:rsidRDefault="00594510" w:rsidP="00594510">
            <w:pPr>
              <w:jc w:val="center"/>
              <w:rPr>
                <w:rFonts w:cstheme="minorHAnsi"/>
                <w:color w:val="000000" w:themeColor="text1"/>
              </w:rPr>
            </w:pPr>
            <w:r>
              <w:rPr>
                <w:rFonts w:cstheme="minorHAnsi"/>
                <w:color w:val="000000" w:themeColor="text1"/>
              </w:rPr>
              <w:t>0</w:t>
            </w:r>
          </w:p>
        </w:tc>
        <w:tc>
          <w:tcPr>
            <w:tcW w:w="1870" w:type="dxa"/>
          </w:tcPr>
          <w:p w:rsidR="00594510" w:rsidRDefault="00594510" w:rsidP="00594510">
            <w:pPr>
              <w:jc w:val="center"/>
              <w:rPr>
                <w:rFonts w:cstheme="minorHAnsi"/>
                <w:color w:val="000000" w:themeColor="text1"/>
              </w:rPr>
            </w:pPr>
            <w:r>
              <w:rPr>
                <w:rFonts w:cstheme="minorHAnsi"/>
                <w:color w:val="000000" w:themeColor="text1"/>
              </w:rPr>
              <w:t>1</w:t>
            </w:r>
          </w:p>
        </w:tc>
        <w:tc>
          <w:tcPr>
            <w:tcW w:w="1870" w:type="dxa"/>
          </w:tcPr>
          <w:p w:rsidR="00594510" w:rsidRDefault="00594510" w:rsidP="00594510">
            <w:pPr>
              <w:jc w:val="center"/>
              <w:rPr>
                <w:rFonts w:cstheme="minorHAnsi"/>
                <w:color w:val="000000" w:themeColor="text1"/>
              </w:rPr>
            </w:pPr>
            <w:r>
              <w:rPr>
                <w:rFonts w:cstheme="minorHAnsi"/>
                <w:color w:val="000000" w:themeColor="text1"/>
              </w:rPr>
              <w:t>0</w:t>
            </w:r>
          </w:p>
        </w:tc>
      </w:tr>
      <w:tr w:rsidR="00594510" w:rsidTr="00594510">
        <w:tc>
          <w:tcPr>
            <w:tcW w:w="1870" w:type="dxa"/>
          </w:tcPr>
          <w:p w:rsidR="00594510" w:rsidRDefault="00594510" w:rsidP="00594510">
            <w:pPr>
              <w:jc w:val="center"/>
              <w:rPr>
                <w:rFonts w:cstheme="minorHAnsi"/>
                <w:color w:val="000000" w:themeColor="text1"/>
              </w:rPr>
            </w:pPr>
            <w:r>
              <w:rPr>
                <w:rFonts w:cstheme="minorHAnsi"/>
                <w:color w:val="000000" w:themeColor="text1"/>
              </w:rPr>
              <w:t>1</w:t>
            </w:r>
          </w:p>
        </w:tc>
        <w:tc>
          <w:tcPr>
            <w:tcW w:w="1870" w:type="dxa"/>
          </w:tcPr>
          <w:p w:rsidR="00594510" w:rsidRDefault="00594510" w:rsidP="00594510">
            <w:pPr>
              <w:jc w:val="center"/>
              <w:rPr>
                <w:rFonts w:cstheme="minorHAnsi"/>
                <w:color w:val="000000" w:themeColor="text1"/>
              </w:rPr>
            </w:pPr>
            <w:r>
              <w:rPr>
                <w:rFonts w:cstheme="minorHAnsi"/>
                <w:color w:val="000000" w:themeColor="text1"/>
              </w:rPr>
              <w:t>0</w:t>
            </w:r>
          </w:p>
        </w:tc>
        <w:tc>
          <w:tcPr>
            <w:tcW w:w="1870" w:type="dxa"/>
          </w:tcPr>
          <w:p w:rsidR="00594510" w:rsidRDefault="00594510" w:rsidP="00594510">
            <w:pPr>
              <w:jc w:val="center"/>
              <w:rPr>
                <w:rFonts w:cstheme="minorHAnsi"/>
                <w:color w:val="000000" w:themeColor="text1"/>
              </w:rPr>
            </w:pPr>
            <w:r>
              <w:rPr>
                <w:rFonts w:cstheme="minorHAnsi"/>
                <w:color w:val="000000" w:themeColor="text1"/>
              </w:rPr>
              <w:t>1</w:t>
            </w:r>
          </w:p>
        </w:tc>
        <w:tc>
          <w:tcPr>
            <w:tcW w:w="1870" w:type="dxa"/>
          </w:tcPr>
          <w:p w:rsidR="00594510" w:rsidRDefault="00594510" w:rsidP="00594510">
            <w:pPr>
              <w:jc w:val="center"/>
              <w:rPr>
                <w:rFonts w:cstheme="minorHAnsi"/>
                <w:color w:val="000000" w:themeColor="text1"/>
              </w:rPr>
            </w:pPr>
            <w:r>
              <w:rPr>
                <w:rFonts w:cstheme="minorHAnsi"/>
                <w:color w:val="000000" w:themeColor="text1"/>
              </w:rPr>
              <w:t>0</w:t>
            </w:r>
          </w:p>
        </w:tc>
        <w:tc>
          <w:tcPr>
            <w:tcW w:w="1870" w:type="dxa"/>
          </w:tcPr>
          <w:p w:rsidR="00594510" w:rsidRDefault="00594510" w:rsidP="00594510">
            <w:pPr>
              <w:jc w:val="center"/>
              <w:rPr>
                <w:rFonts w:cstheme="minorHAnsi"/>
                <w:color w:val="000000" w:themeColor="text1"/>
              </w:rPr>
            </w:pPr>
            <w:r>
              <w:rPr>
                <w:rFonts w:cstheme="minorHAnsi"/>
                <w:color w:val="000000" w:themeColor="text1"/>
              </w:rPr>
              <w:t>1</w:t>
            </w:r>
          </w:p>
        </w:tc>
      </w:tr>
      <w:tr w:rsidR="00594510" w:rsidTr="00594510">
        <w:tc>
          <w:tcPr>
            <w:tcW w:w="1870" w:type="dxa"/>
          </w:tcPr>
          <w:p w:rsidR="00594510" w:rsidRDefault="00594510" w:rsidP="00594510">
            <w:pPr>
              <w:jc w:val="center"/>
              <w:rPr>
                <w:rFonts w:cstheme="minorHAnsi"/>
                <w:color w:val="000000" w:themeColor="text1"/>
              </w:rPr>
            </w:pPr>
            <w:r>
              <w:rPr>
                <w:rFonts w:cstheme="minorHAnsi"/>
                <w:color w:val="000000" w:themeColor="text1"/>
              </w:rPr>
              <w:t>1</w:t>
            </w:r>
          </w:p>
        </w:tc>
        <w:tc>
          <w:tcPr>
            <w:tcW w:w="1870" w:type="dxa"/>
          </w:tcPr>
          <w:p w:rsidR="00594510" w:rsidRDefault="00594510" w:rsidP="00594510">
            <w:pPr>
              <w:jc w:val="center"/>
              <w:rPr>
                <w:rFonts w:cstheme="minorHAnsi"/>
                <w:color w:val="000000" w:themeColor="text1"/>
              </w:rPr>
            </w:pPr>
            <w:r>
              <w:rPr>
                <w:rFonts w:cstheme="minorHAnsi"/>
                <w:color w:val="000000" w:themeColor="text1"/>
              </w:rPr>
              <w:t>1</w:t>
            </w:r>
          </w:p>
        </w:tc>
        <w:tc>
          <w:tcPr>
            <w:tcW w:w="1870" w:type="dxa"/>
          </w:tcPr>
          <w:p w:rsidR="00594510" w:rsidRDefault="00594510" w:rsidP="00594510">
            <w:pPr>
              <w:jc w:val="center"/>
              <w:rPr>
                <w:rFonts w:cstheme="minorHAnsi"/>
                <w:color w:val="000000" w:themeColor="text1"/>
              </w:rPr>
            </w:pPr>
            <w:r>
              <w:rPr>
                <w:rFonts w:cstheme="minorHAnsi"/>
                <w:color w:val="000000" w:themeColor="text1"/>
              </w:rPr>
              <w:t>0</w:t>
            </w:r>
          </w:p>
        </w:tc>
        <w:tc>
          <w:tcPr>
            <w:tcW w:w="1870" w:type="dxa"/>
          </w:tcPr>
          <w:p w:rsidR="00594510" w:rsidRDefault="00594510" w:rsidP="00594510">
            <w:pPr>
              <w:jc w:val="center"/>
              <w:rPr>
                <w:rFonts w:cstheme="minorHAnsi"/>
                <w:color w:val="000000" w:themeColor="text1"/>
              </w:rPr>
            </w:pPr>
            <w:r>
              <w:rPr>
                <w:rFonts w:cstheme="minorHAnsi"/>
                <w:color w:val="000000" w:themeColor="text1"/>
              </w:rPr>
              <w:t>0</w:t>
            </w:r>
          </w:p>
        </w:tc>
        <w:tc>
          <w:tcPr>
            <w:tcW w:w="1870" w:type="dxa"/>
          </w:tcPr>
          <w:p w:rsidR="00594510" w:rsidRDefault="00594510" w:rsidP="00594510">
            <w:pPr>
              <w:jc w:val="center"/>
              <w:rPr>
                <w:rFonts w:cstheme="minorHAnsi"/>
                <w:color w:val="000000" w:themeColor="text1"/>
              </w:rPr>
            </w:pPr>
            <w:r>
              <w:rPr>
                <w:rFonts w:cstheme="minorHAnsi"/>
                <w:color w:val="000000" w:themeColor="text1"/>
              </w:rPr>
              <w:t>1</w:t>
            </w:r>
          </w:p>
        </w:tc>
      </w:tr>
      <w:tr w:rsidR="00594510" w:rsidTr="00594510">
        <w:tc>
          <w:tcPr>
            <w:tcW w:w="1870" w:type="dxa"/>
          </w:tcPr>
          <w:p w:rsidR="00594510" w:rsidRDefault="00594510" w:rsidP="00594510">
            <w:pPr>
              <w:jc w:val="center"/>
              <w:rPr>
                <w:rFonts w:cstheme="minorHAnsi"/>
                <w:color w:val="000000" w:themeColor="text1"/>
              </w:rPr>
            </w:pPr>
            <w:r>
              <w:rPr>
                <w:rFonts w:cstheme="minorHAnsi"/>
                <w:color w:val="000000" w:themeColor="text1"/>
              </w:rPr>
              <w:t>1</w:t>
            </w:r>
          </w:p>
        </w:tc>
        <w:tc>
          <w:tcPr>
            <w:tcW w:w="1870" w:type="dxa"/>
          </w:tcPr>
          <w:p w:rsidR="00594510" w:rsidRDefault="00594510" w:rsidP="00594510">
            <w:pPr>
              <w:jc w:val="center"/>
              <w:rPr>
                <w:rFonts w:cstheme="minorHAnsi"/>
                <w:color w:val="000000" w:themeColor="text1"/>
              </w:rPr>
            </w:pPr>
            <w:r>
              <w:rPr>
                <w:rFonts w:cstheme="minorHAnsi"/>
                <w:color w:val="000000" w:themeColor="text1"/>
              </w:rPr>
              <w:t>1</w:t>
            </w:r>
          </w:p>
        </w:tc>
        <w:tc>
          <w:tcPr>
            <w:tcW w:w="1870" w:type="dxa"/>
          </w:tcPr>
          <w:p w:rsidR="00594510" w:rsidRDefault="00594510" w:rsidP="00594510">
            <w:pPr>
              <w:jc w:val="center"/>
              <w:rPr>
                <w:rFonts w:cstheme="minorHAnsi"/>
                <w:color w:val="000000" w:themeColor="text1"/>
              </w:rPr>
            </w:pPr>
            <w:r>
              <w:rPr>
                <w:rFonts w:cstheme="minorHAnsi"/>
                <w:color w:val="000000" w:themeColor="text1"/>
              </w:rPr>
              <w:t>1</w:t>
            </w:r>
          </w:p>
        </w:tc>
        <w:tc>
          <w:tcPr>
            <w:tcW w:w="1870" w:type="dxa"/>
          </w:tcPr>
          <w:p w:rsidR="00594510" w:rsidRDefault="00594510" w:rsidP="00594510">
            <w:pPr>
              <w:jc w:val="center"/>
              <w:rPr>
                <w:rFonts w:cstheme="minorHAnsi"/>
                <w:color w:val="000000" w:themeColor="text1"/>
              </w:rPr>
            </w:pPr>
            <w:r>
              <w:rPr>
                <w:rFonts w:cstheme="minorHAnsi"/>
                <w:color w:val="000000" w:themeColor="text1"/>
              </w:rPr>
              <w:t>1</w:t>
            </w:r>
          </w:p>
        </w:tc>
        <w:tc>
          <w:tcPr>
            <w:tcW w:w="1870" w:type="dxa"/>
          </w:tcPr>
          <w:p w:rsidR="00594510" w:rsidRDefault="00594510" w:rsidP="00594510">
            <w:pPr>
              <w:jc w:val="center"/>
              <w:rPr>
                <w:rFonts w:cstheme="minorHAnsi"/>
                <w:color w:val="000000" w:themeColor="text1"/>
              </w:rPr>
            </w:pPr>
            <w:r>
              <w:rPr>
                <w:rFonts w:cstheme="minorHAnsi"/>
                <w:color w:val="000000" w:themeColor="text1"/>
              </w:rPr>
              <w:t>1</w:t>
            </w:r>
          </w:p>
        </w:tc>
      </w:tr>
    </w:tbl>
    <w:p w:rsidR="00594510" w:rsidRDefault="00594510">
      <w:pPr>
        <w:rPr>
          <w:rFonts w:cstheme="minorHAnsi"/>
          <w:color w:val="000000" w:themeColor="text1"/>
        </w:rPr>
      </w:pPr>
    </w:p>
    <w:p w:rsidR="00594510" w:rsidRPr="00594510" w:rsidRDefault="00594510" w:rsidP="00594510">
      <w:pPr>
        <w:pStyle w:val="Caption"/>
        <w:jc w:val="center"/>
        <w:rPr>
          <w:rFonts w:cstheme="minorHAnsi"/>
          <w:b/>
          <w:color w:val="000000" w:themeColor="text1"/>
        </w:rPr>
      </w:pPr>
      <w:r w:rsidRPr="00594510">
        <w:rPr>
          <w:b/>
        </w:rPr>
        <w:t xml:space="preserve">Table </w:t>
      </w:r>
      <w:r w:rsidRPr="00594510">
        <w:rPr>
          <w:b/>
        </w:rPr>
        <w:fldChar w:fldCharType="begin"/>
      </w:r>
      <w:r w:rsidRPr="00594510">
        <w:rPr>
          <w:b/>
        </w:rPr>
        <w:instrText xml:space="preserve"> STYLEREF 1 \s </w:instrText>
      </w:r>
      <w:r w:rsidRPr="00594510">
        <w:rPr>
          <w:b/>
        </w:rPr>
        <w:fldChar w:fldCharType="separate"/>
      </w:r>
      <w:r w:rsidR="004C4F12">
        <w:rPr>
          <w:b/>
          <w:noProof/>
        </w:rPr>
        <w:t>3</w:t>
      </w:r>
      <w:r w:rsidRPr="00594510">
        <w:rPr>
          <w:b/>
        </w:rPr>
        <w:fldChar w:fldCharType="end"/>
      </w:r>
      <w:r w:rsidRPr="00594510">
        <w:rPr>
          <w:b/>
        </w:rPr>
        <w:noBreakHyphen/>
      </w:r>
      <w:r w:rsidRPr="00594510">
        <w:rPr>
          <w:b/>
        </w:rPr>
        <w:fldChar w:fldCharType="begin"/>
      </w:r>
      <w:r w:rsidRPr="00594510">
        <w:rPr>
          <w:b/>
        </w:rPr>
        <w:instrText xml:space="preserve"> SEQ Table \* ARABIC \s 1 </w:instrText>
      </w:r>
      <w:r w:rsidRPr="00594510">
        <w:rPr>
          <w:b/>
        </w:rPr>
        <w:fldChar w:fldCharType="separate"/>
      </w:r>
      <w:r w:rsidR="004C4F12">
        <w:rPr>
          <w:b/>
          <w:noProof/>
        </w:rPr>
        <w:t>2</w:t>
      </w:r>
      <w:r w:rsidRPr="00594510">
        <w:rPr>
          <w:b/>
        </w:rPr>
        <w:fldChar w:fldCharType="end"/>
      </w:r>
      <w:r>
        <w:rPr>
          <w:b/>
        </w:rPr>
        <w:t xml:space="preserve"> - Truth Table for the Full Adder</w:t>
      </w:r>
      <w:sdt>
        <w:sdtPr>
          <w:rPr>
            <w:b/>
          </w:rPr>
          <w:id w:val="-925190451"/>
          <w:citation/>
        </w:sdtPr>
        <w:sdtEndPr/>
        <w:sdtContent>
          <w:r w:rsidR="00FB742E">
            <w:rPr>
              <w:b/>
            </w:rPr>
            <w:fldChar w:fldCharType="begin"/>
          </w:r>
          <w:r w:rsidR="00FB742E">
            <w:rPr>
              <w:b/>
            </w:rPr>
            <w:instrText xml:space="preserve"> CITATION LSa221 \l 1033 </w:instrText>
          </w:r>
          <w:r w:rsidR="00FB742E">
            <w:rPr>
              <w:b/>
            </w:rPr>
            <w:fldChar w:fldCharType="separate"/>
          </w:r>
          <w:r w:rsidR="004C4F12">
            <w:rPr>
              <w:b/>
              <w:noProof/>
            </w:rPr>
            <w:t xml:space="preserve"> </w:t>
          </w:r>
          <w:r w:rsidR="004C4F12" w:rsidRPr="004C4F12">
            <w:rPr>
              <w:noProof/>
            </w:rPr>
            <w:t>[9]</w:t>
          </w:r>
          <w:r w:rsidR="00FB742E">
            <w:rPr>
              <w:b/>
            </w:rPr>
            <w:fldChar w:fldCharType="end"/>
          </w:r>
        </w:sdtContent>
      </w:sdt>
    </w:p>
    <w:p w:rsidR="00EB0DE2" w:rsidRDefault="00EB0DE2">
      <w:pPr>
        <w:rPr>
          <w:rFonts w:ascii="Times New Roman" w:hAnsi="Times New Roman" w:cs="Times New Roman"/>
          <w:b/>
          <w:color w:val="000000" w:themeColor="text1"/>
          <w:u w:val="single"/>
        </w:rPr>
      </w:pPr>
    </w:p>
    <w:p w:rsidR="00EB0DE2" w:rsidRDefault="00FC6CD7">
      <w:pPr>
        <w:rPr>
          <w:rFonts w:cstheme="minorHAnsi"/>
          <w:color w:val="000000" w:themeColor="text1"/>
        </w:rPr>
      </w:pPr>
      <w:r>
        <w:rPr>
          <w:rFonts w:cstheme="minorHAnsi"/>
          <w:color w:val="000000" w:themeColor="text1"/>
        </w:rPr>
        <w:t>Table 3-2 shows t</w:t>
      </w:r>
      <w:r w:rsidR="00AE28DB">
        <w:rPr>
          <w:rFonts w:cstheme="minorHAnsi"/>
          <w:color w:val="000000" w:themeColor="text1"/>
        </w:rPr>
        <w:t>hat logic 1 for the Sum output wa</w:t>
      </w:r>
      <w:r>
        <w:rPr>
          <w:rFonts w:cstheme="minorHAnsi"/>
          <w:color w:val="000000" w:themeColor="text1"/>
        </w:rPr>
        <w:t xml:space="preserve">s active only when one or three inputs are logic </w:t>
      </w:r>
      <w:r w:rsidR="00184355">
        <w:rPr>
          <w:rFonts w:cstheme="minorHAnsi"/>
          <w:color w:val="000000" w:themeColor="text1"/>
        </w:rPr>
        <w:t>‘</w:t>
      </w:r>
      <w:r>
        <w:rPr>
          <w:rFonts w:cstheme="minorHAnsi"/>
          <w:color w:val="000000" w:themeColor="text1"/>
        </w:rPr>
        <w:t>1</w:t>
      </w:r>
      <w:r w:rsidR="00184355">
        <w:rPr>
          <w:rFonts w:cstheme="minorHAnsi"/>
          <w:color w:val="000000" w:themeColor="text1"/>
        </w:rPr>
        <w:t>’</w:t>
      </w:r>
      <w:r>
        <w:rPr>
          <w:rFonts w:cstheme="minorHAnsi"/>
          <w:color w:val="000000" w:themeColor="text1"/>
        </w:rPr>
        <w:t xml:space="preserve">.Cout or Carry </w:t>
      </w:r>
      <w:r w:rsidR="00FB742E">
        <w:rPr>
          <w:rFonts w:cstheme="minorHAnsi"/>
          <w:color w:val="000000" w:themeColor="text1"/>
        </w:rPr>
        <w:t xml:space="preserve">was only logic </w:t>
      </w:r>
      <w:r w:rsidR="00184355">
        <w:rPr>
          <w:rFonts w:cstheme="minorHAnsi"/>
          <w:color w:val="000000" w:themeColor="text1"/>
        </w:rPr>
        <w:t>‘</w:t>
      </w:r>
      <w:r w:rsidR="00FB742E">
        <w:rPr>
          <w:rFonts w:cstheme="minorHAnsi"/>
          <w:color w:val="000000" w:themeColor="text1"/>
        </w:rPr>
        <w:t>1</w:t>
      </w:r>
      <w:r w:rsidR="00184355">
        <w:rPr>
          <w:rFonts w:cstheme="minorHAnsi"/>
          <w:color w:val="000000" w:themeColor="text1"/>
        </w:rPr>
        <w:t>’</w:t>
      </w:r>
      <w:r w:rsidR="00FB742E">
        <w:rPr>
          <w:rFonts w:cstheme="minorHAnsi"/>
          <w:color w:val="000000" w:themeColor="text1"/>
        </w:rPr>
        <w:t xml:space="preserve"> when logic </w:t>
      </w:r>
      <w:r w:rsidR="00184355">
        <w:rPr>
          <w:rFonts w:cstheme="minorHAnsi"/>
          <w:color w:val="000000" w:themeColor="text1"/>
        </w:rPr>
        <w:t>‘</w:t>
      </w:r>
      <w:r w:rsidR="00FB742E">
        <w:rPr>
          <w:rFonts w:cstheme="minorHAnsi"/>
          <w:color w:val="000000" w:themeColor="text1"/>
        </w:rPr>
        <w:t>1</w:t>
      </w:r>
      <w:r w:rsidR="00184355">
        <w:rPr>
          <w:rFonts w:cstheme="minorHAnsi"/>
          <w:color w:val="000000" w:themeColor="text1"/>
        </w:rPr>
        <w:t>’</w:t>
      </w:r>
      <w:r w:rsidR="00FB742E">
        <w:rPr>
          <w:rFonts w:cstheme="minorHAnsi"/>
          <w:color w:val="000000" w:themeColor="text1"/>
        </w:rPr>
        <w:t xml:space="preserve"> wa</w:t>
      </w:r>
      <w:r>
        <w:rPr>
          <w:rFonts w:cstheme="minorHAnsi"/>
          <w:color w:val="000000" w:themeColor="text1"/>
        </w:rPr>
        <w:t>s active on two or three of the inputs.</w:t>
      </w:r>
    </w:p>
    <w:p w:rsidR="003B75D8" w:rsidRPr="003B75D8" w:rsidRDefault="003B75D8" w:rsidP="00CD65F6">
      <w:pPr>
        <w:pStyle w:val="Heading4"/>
        <w:numPr>
          <w:ilvl w:val="0"/>
          <w:numId w:val="6"/>
        </w:numPr>
        <w:rPr>
          <w:rFonts w:ascii="Times New Roman" w:hAnsi="Times New Roman" w:cs="Times New Roman"/>
          <w:b/>
          <w:i w:val="0"/>
          <w:color w:val="000000" w:themeColor="text1"/>
        </w:rPr>
      </w:pPr>
      <w:r w:rsidRPr="003B75D8">
        <w:rPr>
          <w:rFonts w:ascii="Times New Roman" w:hAnsi="Times New Roman" w:cs="Times New Roman"/>
          <w:b/>
          <w:i w:val="0"/>
          <w:color w:val="000000" w:themeColor="text1"/>
        </w:rPr>
        <w:lastRenderedPageBreak/>
        <w:t>Module Code</w:t>
      </w:r>
    </w:p>
    <w:p w:rsidR="00EB0DE2" w:rsidRDefault="00EB0DE2">
      <w:pPr>
        <w:rPr>
          <w:rFonts w:ascii="Times New Roman" w:hAnsi="Times New Roman" w:cs="Times New Roman"/>
          <w:b/>
          <w:color w:val="000000" w:themeColor="text1"/>
          <w:u w:val="single"/>
        </w:rPr>
      </w:pPr>
    </w:p>
    <w:p w:rsidR="00EB0DE2" w:rsidRDefault="00EB0DE2">
      <w:pPr>
        <w:rPr>
          <w:rFonts w:ascii="Times New Roman" w:hAnsi="Times New Roman" w:cs="Times New Roman"/>
          <w:b/>
          <w:color w:val="000000" w:themeColor="text1"/>
          <w:u w:val="single"/>
        </w:rPr>
      </w:pPr>
    </w:p>
    <w:p w:rsidR="00EB0DE2" w:rsidRDefault="00C70C41" w:rsidP="00C70C41">
      <w:pPr>
        <w:jc w:val="center"/>
        <w:rPr>
          <w:rFonts w:ascii="Times New Roman" w:hAnsi="Times New Roman" w:cs="Times New Roman"/>
          <w:b/>
          <w:color w:val="000000" w:themeColor="text1"/>
          <w:u w:val="single"/>
        </w:rPr>
      </w:pPr>
      <w:r>
        <w:rPr>
          <w:noProof/>
        </w:rPr>
        <w:drawing>
          <wp:inline distT="0" distB="0" distL="0" distR="0" wp14:anchorId="1068EA93" wp14:editId="45B9DBC5">
            <wp:extent cx="3413157" cy="33214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25368" cy="3333322"/>
                    </a:xfrm>
                    <a:prstGeom prst="rect">
                      <a:avLst/>
                    </a:prstGeom>
                  </pic:spPr>
                </pic:pic>
              </a:graphicData>
            </a:graphic>
          </wp:inline>
        </w:drawing>
      </w:r>
    </w:p>
    <w:p w:rsidR="00C70C41" w:rsidRPr="00C70C41" w:rsidRDefault="00C70C41" w:rsidP="00C70C41">
      <w:pPr>
        <w:pStyle w:val="Caption"/>
        <w:jc w:val="center"/>
        <w:rPr>
          <w:rFonts w:ascii="Times New Roman" w:hAnsi="Times New Roman" w:cs="Times New Roman"/>
          <w:b/>
          <w:color w:val="000000" w:themeColor="text1"/>
          <w:u w:val="single"/>
        </w:rPr>
      </w:pPr>
      <w:r w:rsidRPr="00C70C41">
        <w:rPr>
          <w:b/>
        </w:rPr>
        <w:t xml:space="preserve">Figure </w:t>
      </w:r>
      <w:r w:rsidRPr="00C70C41">
        <w:rPr>
          <w:b/>
        </w:rPr>
        <w:fldChar w:fldCharType="begin"/>
      </w:r>
      <w:r w:rsidRPr="00C70C41">
        <w:rPr>
          <w:b/>
        </w:rPr>
        <w:instrText xml:space="preserve"> SEQ Figure \* ARABIC </w:instrText>
      </w:r>
      <w:r w:rsidRPr="00C70C41">
        <w:rPr>
          <w:b/>
        </w:rPr>
        <w:fldChar w:fldCharType="separate"/>
      </w:r>
      <w:r w:rsidR="004C4F12">
        <w:rPr>
          <w:b/>
          <w:noProof/>
        </w:rPr>
        <w:t>10</w:t>
      </w:r>
      <w:r w:rsidRPr="00C70C41">
        <w:rPr>
          <w:b/>
        </w:rPr>
        <w:fldChar w:fldCharType="end"/>
      </w:r>
      <w:r w:rsidRPr="00C70C41">
        <w:rPr>
          <w:b/>
        </w:rPr>
        <w:t xml:space="preserve"> - VHDL code for Full Adder</w:t>
      </w:r>
    </w:p>
    <w:p w:rsidR="00EB0DE2" w:rsidRDefault="00FB742E">
      <w:pPr>
        <w:rPr>
          <w:rFonts w:cstheme="minorHAnsi"/>
          <w:color w:val="000000" w:themeColor="text1"/>
        </w:rPr>
      </w:pPr>
      <w:r>
        <w:rPr>
          <w:rFonts w:cstheme="minorHAnsi"/>
          <w:color w:val="000000" w:themeColor="text1"/>
        </w:rPr>
        <w:t>As shown in figure 10, the block of VHDL code started</w:t>
      </w:r>
      <w:r w:rsidR="00C70C41">
        <w:rPr>
          <w:rFonts w:cstheme="minorHAnsi"/>
          <w:color w:val="000000" w:themeColor="text1"/>
        </w:rPr>
        <w:t xml:space="preserve"> with the description of the input ports A - C, and out</w:t>
      </w:r>
      <w:r w:rsidR="00AF23CC">
        <w:rPr>
          <w:rFonts w:cstheme="minorHAnsi"/>
          <w:color w:val="000000" w:themeColor="text1"/>
        </w:rPr>
        <w:t>put ports Sum and C</w:t>
      </w:r>
      <w:r w:rsidR="00C70C41">
        <w:rPr>
          <w:rFonts w:cstheme="minorHAnsi"/>
          <w:color w:val="000000" w:themeColor="text1"/>
        </w:rPr>
        <w:t>arry.</w:t>
      </w:r>
      <w:r>
        <w:rPr>
          <w:rFonts w:cstheme="minorHAnsi"/>
          <w:color w:val="000000" w:themeColor="text1"/>
        </w:rPr>
        <w:t xml:space="preserve"> C in wa</w:t>
      </w:r>
      <w:r w:rsidR="00AF23CC">
        <w:rPr>
          <w:rFonts w:cstheme="minorHAnsi"/>
          <w:color w:val="000000" w:themeColor="text1"/>
        </w:rPr>
        <w:t>s the Carry in from the Half Adder Carry out.</w:t>
      </w:r>
    </w:p>
    <w:p w:rsidR="00AF23CC" w:rsidRDefault="00AF23CC">
      <w:pPr>
        <w:rPr>
          <w:rFonts w:cstheme="minorHAnsi"/>
          <w:color w:val="000000" w:themeColor="text1"/>
        </w:rPr>
      </w:pPr>
      <w:r>
        <w:rPr>
          <w:rFonts w:cstheme="minorHAnsi"/>
          <w:color w:val="000000" w:themeColor="text1"/>
        </w:rPr>
        <w:t>The internal signals are shown in lines 42 - 44, these show:</w:t>
      </w:r>
    </w:p>
    <w:p w:rsidR="00AF23CC" w:rsidRPr="003B75D8" w:rsidRDefault="00AF23CC" w:rsidP="003B75D8">
      <w:pPr>
        <w:rPr>
          <w:rFonts w:cstheme="minorHAnsi"/>
          <w:color w:val="000000" w:themeColor="text1"/>
        </w:rPr>
      </w:pPr>
      <w:r w:rsidRPr="003B75D8">
        <w:rPr>
          <w:rFonts w:cstheme="minorHAnsi"/>
          <w:color w:val="000000" w:themeColor="text1"/>
        </w:rPr>
        <w:t>Line 42 - A EXOR B</w:t>
      </w:r>
    </w:p>
    <w:p w:rsidR="00AF23CC" w:rsidRPr="003B75D8" w:rsidRDefault="00AF23CC" w:rsidP="003B75D8">
      <w:pPr>
        <w:rPr>
          <w:rFonts w:cstheme="minorHAnsi"/>
          <w:color w:val="000000" w:themeColor="text1"/>
        </w:rPr>
      </w:pPr>
      <w:r w:rsidRPr="003B75D8">
        <w:rPr>
          <w:rFonts w:cstheme="minorHAnsi"/>
          <w:color w:val="000000" w:themeColor="text1"/>
        </w:rPr>
        <w:t>Line 43 - A EXOR B AND C</w:t>
      </w:r>
    </w:p>
    <w:p w:rsidR="00AF23CC" w:rsidRPr="003B75D8" w:rsidRDefault="00AF23CC" w:rsidP="003B75D8">
      <w:pPr>
        <w:rPr>
          <w:rFonts w:cstheme="minorHAnsi"/>
          <w:color w:val="000000" w:themeColor="text1"/>
        </w:rPr>
      </w:pPr>
      <w:r w:rsidRPr="003B75D8">
        <w:rPr>
          <w:rFonts w:cstheme="minorHAnsi"/>
          <w:color w:val="000000" w:themeColor="text1"/>
        </w:rPr>
        <w:t>Line 44 - A AND B</w:t>
      </w:r>
    </w:p>
    <w:p w:rsidR="00EB0DE2" w:rsidRDefault="00FB742E">
      <w:pPr>
        <w:rPr>
          <w:rFonts w:cstheme="minorHAnsi"/>
          <w:color w:val="000000" w:themeColor="text1"/>
        </w:rPr>
      </w:pPr>
      <w:r>
        <w:rPr>
          <w:rFonts w:cstheme="minorHAnsi"/>
          <w:color w:val="000000" w:themeColor="text1"/>
        </w:rPr>
        <w:t>Lines 49 - 53 were</w:t>
      </w:r>
      <w:r w:rsidR="008F07A2" w:rsidRPr="008F07A2">
        <w:rPr>
          <w:rFonts w:cstheme="minorHAnsi"/>
          <w:color w:val="000000" w:themeColor="text1"/>
        </w:rPr>
        <w:t xml:space="preserve"> the assigned lines for internal and externals signals.</w:t>
      </w:r>
      <w:r w:rsidR="002E5BD0">
        <w:rPr>
          <w:rFonts w:cstheme="minorHAnsi"/>
          <w:color w:val="000000" w:themeColor="text1"/>
        </w:rPr>
        <w:t xml:space="preserve"> </w:t>
      </w:r>
      <w:r w:rsidR="00B74D66">
        <w:rPr>
          <w:rFonts w:cstheme="minorHAnsi"/>
          <w:color w:val="000000" w:themeColor="text1"/>
        </w:rPr>
        <w:t>Referring to the Full Adde</w:t>
      </w:r>
      <w:r>
        <w:rPr>
          <w:rFonts w:cstheme="minorHAnsi"/>
          <w:color w:val="000000" w:themeColor="text1"/>
        </w:rPr>
        <w:t>r schematic as shown in figure 9</w:t>
      </w:r>
      <w:r w:rsidR="00B74D66">
        <w:rPr>
          <w:rFonts w:cstheme="minorHAnsi"/>
          <w:color w:val="000000" w:themeColor="text1"/>
        </w:rPr>
        <w:t xml:space="preserve"> </w:t>
      </w:r>
    </w:p>
    <w:p w:rsidR="00B74D66" w:rsidRDefault="00B74D66">
      <w:pPr>
        <w:rPr>
          <w:rFonts w:cstheme="minorHAnsi"/>
          <w:color w:val="000000" w:themeColor="text1"/>
        </w:rPr>
      </w:pPr>
      <w:r>
        <w:rPr>
          <w:rFonts w:cstheme="minorHAnsi"/>
          <w:color w:val="000000" w:themeColor="text1"/>
        </w:rPr>
        <w:t>Line 49 - (1) - A EXOR B</w:t>
      </w:r>
    </w:p>
    <w:p w:rsidR="00B74D66" w:rsidRDefault="00FB742E">
      <w:pPr>
        <w:rPr>
          <w:rFonts w:cstheme="minorHAnsi"/>
          <w:color w:val="000000" w:themeColor="text1"/>
        </w:rPr>
      </w:pPr>
      <w:r>
        <w:rPr>
          <w:rFonts w:cstheme="minorHAnsi"/>
          <w:color w:val="000000" w:themeColor="text1"/>
        </w:rPr>
        <w:t>Line 50 - (2) - The Sum wa</w:t>
      </w:r>
      <w:r w:rsidR="00B74D66">
        <w:rPr>
          <w:rFonts w:cstheme="minorHAnsi"/>
          <w:color w:val="000000" w:themeColor="text1"/>
        </w:rPr>
        <w:t>s assigned A EXOR B OR C</w:t>
      </w:r>
    </w:p>
    <w:p w:rsidR="00B74D66" w:rsidRDefault="00B74D66">
      <w:pPr>
        <w:rPr>
          <w:rFonts w:cstheme="minorHAnsi"/>
          <w:color w:val="000000" w:themeColor="text1"/>
        </w:rPr>
      </w:pPr>
      <w:r>
        <w:rPr>
          <w:rFonts w:cstheme="minorHAnsi"/>
          <w:color w:val="000000" w:themeColor="text1"/>
        </w:rPr>
        <w:t>Line 51 - (3) - A EXOR B AND C</w:t>
      </w:r>
    </w:p>
    <w:p w:rsidR="00B74D66" w:rsidRDefault="00B74D66">
      <w:pPr>
        <w:rPr>
          <w:rFonts w:cstheme="minorHAnsi"/>
          <w:color w:val="000000" w:themeColor="text1"/>
        </w:rPr>
      </w:pPr>
      <w:r>
        <w:rPr>
          <w:rFonts w:cstheme="minorHAnsi"/>
          <w:color w:val="000000" w:themeColor="text1"/>
        </w:rPr>
        <w:t>Line 52 - (4) - A AND B</w:t>
      </w:r>
    </w:p>
    <w:p w:rsidR="00B74D66" w:rsidRDefault="00FB742E">
      <w:pPr>
        <w:rPr>
          <w:rFonts w:cstheme="minorHAnsi"/>
          <w:color w:val="000000" w:themeColor="text1"/>
        </w:rPr>
      </w:pPr>
      <w:r>
        <w:rPr>
          <w:rFonts w:cstheme="minorHAnsi"/>
          <w:color w:val="000000" w:themeColor="text1"/>
        </w:rPr>
        <w:t>Line 53 - (5) - The Carry wa</w:t>
      </w:r>
      <w:r w:rsidR="00B74D66">
        <w:rPr>
          <w:rFonts w:cstheme="minorHAnsi"/>
          <w:color w:val="000000" w:themeColor="text1"/>
        </w:rPr>
        <w:t>s assigned A EXOR B AND C OR A AND B</w:t>
      </w:r>
    </w:p>
    <w:p w:rsidR="003B75D8" w:rsidRDefault="003B75D8">
      <w:pPr>
        <w:rPr>
          <w:rFonts w:cstheme="minorHAnsi"/>
          <w:color w:val="000000" w:themeColor="text1"/>
        </w:rPr>
      </w:pPr>
    </w:p>
    <w:p w:rsidR="003B75D8" w:rsidRPr="003B75D8" w:rsidRDefault="003B75D8" w:rsidP="00CD65F6">
      <w:pPr>
        <w:pStyle w:val="Heading4"/>
        <w:numPr>
          <w:ilvl w:val="0"/>
          <w:numId w:val="6"/>
        </w:numPr>
        <w:rPr>
          <w:rFonts w:ascii="Times New Roman" w:hAnsi="Times New Roman" w:cs="Times New Roman"/>
          <w:b/>
          <w:i w:val="0"/>
          <w:color w:val="000000" w:themeColor="text1"/>
        </w:rPr>
      </w:pPr>
      <w:r w:rsidRPr="003B75D8">
        <w:rPr>
          <w:rFonts w:ascii="Times New Roman" w:hAnsi="Times New Roman" w:cs="Times New Roman"/>
          <w:b/>
          <w:i w:val="0"/>
          <w:color w:val="000000" w:themeColor="text1"/>
        </w:rPr>
        <w:lastRenderedPageBreak/>
        <w:t>Test Bench</w:t>
      </w:r>
    </w:p>
    <w:p w:rsidR="00EB0DE2" w:rsidRDefault="00DF57D0" w:rsidP="00DF57D0">
      <w:pPr>
        <w:jc w:val="center"/>
        <w:rPr>
          <w:rFonts w:ascii="Times New Roman" w:hAnsi="Times New Roman" w:cs="Times New Roman"/>
          <w:b/>
          <w:color w:val="000000" w:themeColor="text1"/>
          <w:u w:val="single"/>
        </w:rPr>
      </w:pPr>
      <w:r>
        <w:rPr>
          <w:noProof/>
        </w:rPr>
        <w:drawing>
          <wp:inline distT="0" distB="0" distL="0" distR="0" wp14:anchorId="386A754C" wp14:editId="3805B513">
            <wp:extent cx="3352800" cy="3649031"/>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59207" cy="3656005"/>
                    </a:xfrm>
                    <a:prstGeom prst="rect">
                      <a:avLst/>
                    </a:prstGeom>
                  </pic:spPr>
                </pic:pic>
              </a:graphicData>
            </a:graphic>
          </wp:inline>
        </w:drawing>
      </w:r>
    </w:p>
    <w:p w:rsidR="00DF57D0" w:rsidRPr="00DF57D0" w:rsidRDefault="00DF57D0" w:rsidP="00DF57D0">
      <w:pPr>
        <w:pStyle w:val="Caption"/>
        <w:jc w:val="center"/>
        <w:rPr>
          <w:rFonts w:ascii="Times New Roman" w:hAnsi="Times New Roman" w:cs="Times New Roman"/>
          <w:b/>
          <w:color w:val="000000" w:themeColor="text1"/>
        </w:rPr>
      </w:pPr>
      <w:r w:rsidRPr="00DF57D0">
        <w:rPr>
          <w:b/>
        </w:rPr>
        <w:t xml:space="preserve">Figure </w:t>
      </w:r>
      <w:r w:rsidRPr="00DF57D0">
        <w:rPr>
          <w:b/>
        </w:rPr>
        <w:fldChar w:fldCharType="begin"/>
      </w:r>
      <w:r w:rsidRPr="00DF57D0">
        <w:rPr>
          <w:b/>
        </w:rPr>
        <w:instrText xml:space="preserve"> SEQ Figure \* ARABIC </w:instrText>
      </w:r>
      <w:r w:rsidRPr="00DF57D0">
        <w:rPr>
          <w:b/>
        </w:rPr>
        <w:fldChar w:fldCharType="separate"/>
      </w:r>
      <w:r w:rsidR="004C4F12">
        <w:rPr>
          <w:b/>
          <w:noProof/>
        </w:rPr>
        <w:t>11</w:t>
      </w:r>
      <w:r w:rsidRPr="00DF57D0">
        <w:rPr>
          <w:b/>
        </w:rPr>
        <w:fldChar w:fldCharType="end"/>
      </w:r>
      <w:r w:rsidRPr="00DF57D0">
        <w:rPr>
          <w:b/>
        </w:rPr>
        <w:t xml:space="preserve"> - Test Bench for Full Adder</w:t>
      </w:r>
    </w:p>
    <w:p w:rsidR="00EB0DE2" w:rsidRDefault="00184355">
      <w:pPr>
        <w:rPr>
          <w:rFonts w:cstheme="minorHAnsi"/>
          <w:color w:val="000000" w:themeColor="text1"/>
        </w:rPr>
      </w:pPr>
      <w:r>
        <w:rPr>
          <w:rFonts w:cstheme="minorHAnsi"/>
          <w:color w:val="000000" w:themeColor="text1"/>
        </w:rPr>
        <w:t>As shown in figure 11</w:t>
      </w:r>
      <w:r w:rsidR="00F24267" w:rsidRPr="00F24267">
        <w:rPr>
          <w:rFonts w:cstheme="minorHAnsi"/>
          <w:color w:val="000000" w:themeColor="text1"/>
        </w:rPr>
        <w:t xml:space="preserve">, </w:t>
      </w:r>
      <w:r w:rsidR="00F24267">
        <w:rPr>
          <w:rFonts w:cstheme="minorHAnsi"/>
          <w:color w:val="000000" w:themeColor="text1"/>
        </w:rPr>
        <w:t>the s</w:t>
      </w:r>
      <w:r w:rsidR="005A6640">
        <w:rPr>
          <w:rFonts w:cstheme="minorHAnsi"/>
          <w:color w:val="000000" w:themeColor="text1"/>
        </w:rPr>
        <w:t>timulation processes showed</w:t>
      </w:r>
      <w:r w:rsidR="00F24267">
        <w:rPr>
          <w:rFonts w:cstheme="minorHAnsi"/>
          <w:color w:val="000000" w:themeColor="text1"/>
        </w:rPr>
        <w:t xml:space="preserve"> that </w:t>
      </w:r>
      <w:r w:rsidR="005A6640">
        <w:rPr>
          <w:rFonts w:cstheme="minorHAnsi"/>
          <w:color w:val="000000" w:themeColor="text1"/>
        </w:rPr>
        <w:t xml:space="preserve">input </w:t>
      </w:r>
      <w:r>
        <w:rPr>
          <w:rFonts w:cstheme="minorHAnsi"/>
          <w:color w:val="000000" w:themeColor="text1"/>
        </w:rPr>
        <w:t xml:space="preserve">A </w:t>
      </w:r>
      <w:r w:rsidR="00F24267">
        <w:rPr>
          <w:rFonts w:cstheme="minorHAnsi"/>
          <w:color w:val="000000" w:themeColor="text1"/>
        </w:rPr>
        <w:t>switch</w:t>
      </w:r>
      <w:r>
        <w:rPr>
          <w:rFonts w:cstheme="minorHAnsi"/>
          <w:color w:val="000000" w:themeColor="text1"/>
        </w:rPr>
        <w:t xml:space="preserve">ed to not A every 10ns, B </w:t>
      </w:r>
      <w:r w:rsidR="00F24267">
        <w:rPr>
          <w:rFonts w:cstheme="minorHAnsi"/>
          <w:color w:val="000000" w:themeColor="text1"/>
        </w:rPr>
        <w:t>switch</w:t>
      </w:r>
      <w:r>
        <w:rPr>
          <w:rFonts w:cstheme="minorHAnsi"/>
          <w:color w:val="000000" w:themeColor="text1"/>
        </w:rPr>
        <w:t xml:space="preserve">ed to not B every 20ns and C </w:t>
      </w:r>
      <w:r w:rsidR="00F24267">
        <w:rPr>
          <w:rFonts w:cstheme="minorHAnsi"/>
          <w:color w:val="000000" w:themeColor="text1"/>
        </w:rPr>
        <w:t>switch</w:t>
      </w:r>
      <w:r>
        <w:rPr>
          <w:rFonts w:cstheme="minorHAnsi"/>
          <w:color w:val="000000" w:themeColor="text1"/>
        </w:rPr>
        <w:t>ed to not C every 40ns</w:t>
      </w:r>
      <w:r w:rsidR="00F24267">
        <w:rPr>
          <w:rFonts w:cstheme="minorHAnsi"/>
          <w:color w:val="000000" w:themeColor="text1"/>
        </w:rPr>
        <w:t xml:space="preserve">. </w:t>
      </w:r>
      <w:r>
        <w:rPr>
          <w:rFonts w:cstheme="minorHAnsi"/>
          <w:color w:val="000000" w:themeColor="text1"/>
        </w:rPr>
        <w:t>This wa</w:t>
      </w:r>
      <w:r w:rsidR="00123DBB">
        <w:rPr>
          <w:rFonts w:cstheme="minorHAnsi"/>
          <w:color w:val="000000" w:themeColor="text1"/>
        </w:rPr>
        <w:t>s inverting the signal to what it was previously. The</w:t>
      </w:r>
      <w:r w:rsidR="00F24267">
        <w:rPr>
          <w:rFonts w:cstheme="minorHAnsi"/>
          <w:color w:val="000000" w:themeColor="text1"/>
        </w:rPr>
        <w:t xml:space="preserve"> fo</w:t>
      </w:r>
      <w:r>
        <w:rPr>
          <w:rFonts w:cstheme="minorHAnsi"/>
          <w:color w:val="000000" w:themeColor="text1"/>
        </w:rPr>
        <w:t>llowing stimulation process would</w:t>
      </w:r>
      <w:r w:rsidR="00F24267">
        <w:rPr>
          <w:rFonts w:cstheme="minorHAnsi"/>
          <w:color w:val="000000" w:themeColor="text1"/>
        </w:rPr>
        <w:t xml:space="preserve"> be that of </w:t>
      </w:r>
      <w:r w:rsidR="00450104">
        <w:rPr>
          <w:rFonts w:cstheme="minorHAnsi"/>
          <w:color w:val="000000" w:themeColor="text1"/>
        </w:rPr>
        <w:t>its</w:t>
      </w:r>
      <w:r w:rsidR="00F24267">
        <w:rPr>
          <w:rFonts w:cstheme="minorHAnsi"/>
          <w:color w:val="000000" w:themeColor="text1"/>
        </w:rPr>
        <w:t xml:space="preserve"> predecessor.</w:t>
      </w:r>
      <w:r>
        <w:rPr>
          <w:rFonts w:cstheme="minorHAnsi"/>
          <w:color w:val="000000" w:themeColor="text1"/>
        </w:rPr>
        <w:t xml:space="preserve"> The processes were</w:t>
      </w:r>
      <w:r w:rsidR="00EB3B99">
        <w:rPr>
          <w:rFonts w:cstheme="minorHAnsi"/>
          <w:color w:val="000000" w:themeColor="text1"/>
        </w:rPr>
        <w:t xml:space="preserve"> spaced out to obtain </w:t>
      </w:r>
      <w:r w:rsidR="00283C03">
        <w:rPr>
          <w:rFonts w:cstheme="minorHAnsi"/>
          <w:color w:val="000000" w:themeColor="text1"/>
        </w:rPr>
        <w:t>a</w:t>
      </w:r>
      <w:r w:rsidR="00EB3B99">
        <w:rPr>
          <w:rFonts w:cstheme="minorHAnsi"/>
          <w:color w:val="000000" w:themeColor="text1"/>
        </w:rPr>
        <w:t xml:space="preserve"> symmetrical time frame of the signals.</w:t>
      </w:r>
    </w:p>
    <w:p w:rsidR="00450104" w:rsidRDefault="00450104">
      <w:pPr>
        <w:rPr>
          <w:rFonts w:cstheme="minorHAnsi"/>
          <w:color w:val="000000" w:themeColor="text1"/>
        </w:rPr>
      </w:pPr>
      <w:r>
        <w:rPr>
          <w:noProof/>
        </w:rPr>
        <w:drawing>
          <wp:inline distT="0" distB="0" distL="0" distR="0" wp14:anchorId="0BE15C33" wp14:editId="3CBF7807">
            <wp:extent cx="5943600" cy="2699385"/>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699385"/>
                    </a:xfrm>
                    <a:prstGeom prst="rect">
                      <a:avLst/>
                    </a:prstGeom>
                  </pic:spPr>
                </pic:pic>
              </a:graphicData>
            </a:graphic>
          </wp:inline>
        </w:drawing>
      </w:r>
    </w:p>
    <w:p w:rsidR="00450104" w:rsidRPr="00450104" w:rsidRDefault="00450104" w:rsidP="00450104">
      <w:pPr>
        <w:pStyle w:val="Caption"/>
        <w:jc w:val="center"/>
        <w:rPr>
          <w:rFonts w:cstheme="minorHAnsi"/>
          <w:b/>
          <w:color w:val="000000" w:themeColor="text1"/>
        </w:rPr>
      </w:pPr>
      <w:r w:rsidRPr="00450104">
        <w:rPr>
          <w:b/>
        </w:rPr>
        <w:t xml:space="preserve">Figure </w:t>
      </w:r>
      <w:r w:rsidRPr="00450104">
        <w:rPr>
          <w:b/>
        </w:rPr>
        <w:fldChar w:fldCharType="begin"/>
      </w:r>
      <w:r w:rsidRPr="00450104">
        <w:rPr>
          <w:b/>
        </w:rPr>
        <w:instrText xml:space="preserve"> SEQ Figure \* ARABIC </w:instrText>
      </w:r>
      <w:r w:rsidRPr="00450104">
        <w:rPr>
          <w:b/>
        </w:rPr>
        <w:fldChar w:fldCharType="separate"/>
      </w:r>
      <w:r w:rsidR="004C4F12">
        <w:rPr>
          <w:b/>
          <w:noProof/>
        </w:rPr>
        <w:t>12</w:t>
      </w:r>
      <w:r w:rsidRPr="00450104">
        <w:rPr>
          <w:b/>
        </w:rPr>
        <w:fldChar w:fldCharType="end"/>
      </w:r>
      <w:r w:rsidRPr="00450104">
        <w:rPr>
          <w:b/>
        </w:rPr>
        <w:t xml:space="preserve"> - Simulation of the Full Adder Test bench</w:t>
      </w:r>
    </w:p>
    <w:p w:rsidR="00EB0DE2" w:rsidRPr="006601BB" w:rsidRDefault="00184355">
      <w:pPr>
        <w:rPr>
          <w:rFonts w:cstheme="minorHAnsi"/>
          <w:color w:val="000000" w:themeColor="text1"/>
        </w:rPr>
      </w:pPr>
      <w:r>
        <w:rPr>
          <w:rFonts w:cstheme="minorHAnsi"/>
          <w:color w:val="000000" w:themeColor="text1"/>
        </w:rPr>
        <w:lastRenderedPageBreak/>
        <w:t>As shown in figure 12</w:t>
      </w:r>
      <w:r w:rsidR="00123DBB">
        <w:rPr>
          <w:rFonts w:cstheme="minorHAnsi"/>
          <w:color w:val="000000" w:themeColor="text1"/>
        </w:rPr>
        <w:t xml:space="preserve">, </w:t>
      </w:r>
      <w:r w:rsidR="004A412A">
        <w:rPr>
          <w:rFonts w:cstheme="minorHAnsi"/>
          <w:color w:val="000000" w:themeColor="text1"/>
        </w:rPr>
        <w:t>the simulation of the test bench for the Ful</w:t>
      </w:r>
      <w:r>
        <w:rPr>
          <w:rFonts w:cstheme="minorHAnsi"/>
          <w:color w:val="000000" w:themeColor="text1"/>
        </w:rPr>
        <w:t>l Adder showed</w:t>
      </w:r>
      <w:r w:rsidR="00195649">
        <w:rPr>
          <w:rFonts w:cstheme="minorHAnsi"/>
          <w:color w:val="000000" w:themeColor="text1"/>
        </w:rPr>
        <w:t xml:space="preserve"> that when A and B</w:t>
      </w:r>
      <w:r>
        <w:rPr>
          <w:rFonts w:cstheme="minorHAnsi"/>
          <w:color w:val="000000" w:themeColor="text1"/>
        </w:rPr>
        <w:t xml:space="preserve"> were</w:t>
      </w:r>
      <w:r w:rsidR="004A412A">
        <w:rPr>
          <w:rFonts w:cstheme="minorHAnsi"/>
          <w:color w:val="000000" w:themeColor="text1"/>
        </w:rPr>
        <w:t xml:space="preserve"> logic </w:t>
      </w:r>
      <w:r>
        <w:rPr>
          <w:rFonts w:cstheme="minorHAnsi"/>
          <w:color w:val="000000" w:themeColor="text1"/>
        </w:rPr>
        <w:t>‘</w:t>
      </w:r>
      <w:r w:rsidR="004A412A">
        <w:rPr>
          <w:rFonts w:cstheme="minorHAnsi"/>
          <w:color w:val="000000" w:themeColor="text1"/>
        </w:rPr>
        <w:t>1</w:t>
      </w:r>
      <w:r>
        <w:rPr>
          <w:rFonts w:cstheme="minorHAnsi"/>
          <w:color w:val="000000" w:themeColor="text1"/>
        </w:rPr>
        <w:t>’ but C in and Sum were</w:t>
      </w:r>
      <w:r w:rsidR="004A412A">
        <w:rPr>
          <w:rFonts w:cstheme="minorHAnsi"/>
          <w:color w:val="000000" w:themeColor="text1"/>
        </w:rPr>
        <w:t xml:space="preserve"> logic </w:t>
      </w:r>
      <w:r>
        <w:rPr>
          <w:rFonts w:cstheme="minorHAnsi"/>
          <w:color w:val="000000" w:themeColor="text1"/>
        </w:rPr>
        <w:t>‘</w:t>
      </w:r>
      <w:r w:rsidR="004A412A">
        <w:rPr>
          <w:rFonts w:cstheme="minorHAnsi"/>
          <w:color w:val="000000" w:themeColor="text1"/>
        </w:rPr>
        <w:t>0</w:t>
      </w:r>
      <w:r>
        <w:rPr>
          <w:rFonts w:cstheme="minorHAnsi"/>
          <w:color w:val="000000" w:themeColor="text1"/>
        </w:rPr>
        <w:t>’, Carry out wa</w:t>
      </w:r>
      <w:r w:rsidR="004A412A">
        <w:rPr>
          <w:rFonts w:cstheme="minorHAnsi"/>
          <w:color w:val="000000" w:themeColor="text1"/>
        </w:rPr>
        <w:t xml:space="preserve">s logic </w:t>
      </w:r>
      <w:r>
        <w:rPr>
          <w:rFonts w:cstheme="minorHAnsi"/>
          <w:color w:val="000000" w:themeColor="text1"/>
        </w:rPr>
        <w:t>‘</w:t>
      </w:r>
      <w:r w:rsidR="004A412A">
        <w:rPr>
          <w:rFonts w:cstheme="minorHAnsi"/>
          <w:color w:val="000000" w:themeColor="text1"/>
        </w:rPr>
        <w:t>1</w:t>
      </w:r>
      <w:r>
        <w:rPr>
          <w:rFonts w:cstheme="minorHAnsi"/>
          <w:color w:val="000000" w:themeColor="text1"/>
        </w:rPr>
        <w:t>’</w:t>
      </w:r>
      <w:r w:rsidR="004A412A">
        <w:rPr>
          <w:rFonts w:cstheme="minorHAnsi"/>
          <w:color w:val="000000" w:themeColor="text1"/>
        </w:rPr>
        <w:t>.</w:t>
      </w:r>
      <w:r w:rsidR="00195649">
        <w:rPr>
          <w:rFonts w:cstheme="minorHAnsi"/>
          <w:color w:val="000000" w:themeColor="text1"/>
        </w:rPr>
        <w:t xml:space="preserve"> This is because there are two</w:t>
      </w:r>
      <w:r>
        <w:rPr>
          <w:rFonts w:cstheme="minorHAnsi"/>
          <w:color w:val="000000" w:themeColor="text1"/>
        </w:rPr>
        <w:t xml:space="preserve"> inputs, therefore the Carry was set, but the Sum wa</w:t>
      </w:r>
      <w:r w:rsidR="00195649">
        <w:rPr>
          <w:rFonts w:cstheme="minorHAnsi"/>
          <w:color w:val="000000" w:themeColor="text1"/>
        </w:rPr>
        <w:t>s</w:t>
      </w:r>
      <w:r>
        <w:rPr>
          <w:rFonts w:cstheme="minorHAnsi"/>
          <w:color w:val="000000" w:themeColor="text1"/>
        </w:rPr>
        <w:t xml:space="preserve"> not. When inputs A, B and C were</w:t>
      </w:r>
      <w:r w:rsidR="00195649">
        <w:rPr>
          <w:rFonts w:cstheme="minorHAnsi"/>
          <w:color w:val="000000" w:themeColor="text1"/>
        </w:rPr>
        <w:t xml:space="preserve"> logic </w:t>
      </w:r>
      <w:r>
        <w:rPr>
          <w:rFonts w:cstheme="minorHAnsi"/>
          <w:color w:val="000000" w:themeColor="text1"/>
        </w:rPr>
        <w:t>‘</w:t>
      </w:r>
      <w:r w:rsidR="00195649">
        <w:rPr>
          <w:rFonts w:cstheme="minorHAnsi"/>
          <w:color w:val="000000" w:themeColor="text1"/>
        </w:rPr>
        <w:t>1</w:t>
      </w:r>
      <w:r>
        <w:rPr>
          <w:rFonts w:cstheme="minorHAnsi"/>
          <w:color w:val="000000" w:themeColor="text1"/>
        </w:rPr>
        <w:t>’, a Sum and Carry were</w:t>
      </w:r>
      <w:r w:rsidR="00195649">
        <w:rPr>
          <w:rFonts w:cstheme="minorHAnsi"/>
          <w:color w:val="000000" w:themeColor="text1"/>
        </w:rPr>
        <w:t xml:space="preserve"> logic </w:t>
      </w:r>
      <w:r>
        <w:rPr>
          <w:rFonts w:cstheme="minorHAnsi"/>
          <w:color w:val="000000" w:themeColor="text1"/>
        </w:rPr>
        <w:t>‘</w:t>
      </w:r>
      <w:r w:rsidR="00195649">
        <w:rPr>
          <w:rFonts w:cstheme="minorHAnsi"/>
          <w:color w:val="000000" w:themeColor="text1"/>
        </w:rPr>
        <w:t>1</w:t>
      </w:r>
      <w:r>
        <w:rPr>
          <w:rFonts w:cstheme="minorHAnsi"/>
          <w:color w:val="000000" w:themeColor="text1"/>
        </w:rPr>
        <w:t>’</w:t>
      </w:r>
      <w:r w:rsidR="00195649">
        <w:rPr>
          <w:rFonts w:cstheme="minorHAnsi"/>
          <w:color w:val="000000" w:themeColor="text1"/>
        </w:rPr>
        <w:t>.</w:t>
      </w:r>
      <w:r>
        <w:rPr>
          <w:rFonts w:cstheme="minorHAnsi"/>
          <w:color w:val="000000" w:themeColor="text1"/>
        </w:rPr>
        <w:t>This matched</w:t>
      </w:r>
      <w:r w:rsidR="004A412A">
        <w:rPr>
          <w:rFonts w:cstheme="minorHAnsi"/>
          <w:color w:val="000000" w:themeColor="text1"/>
        </w:rPr>
        <w:t xml:space="preserve"> with the Full Adders truth </w:t>
      </w:r>
      <w:r>
        <w:rPr>
          <w:rFonts w:cstheme="minorHAnsi"/>
          <w:color w:val="000000" w:themeColor="text1"/>
        </w:rPr>
        <w:t>table.</w:t>
      </w:r>
    </w:p>
    <w:p w:rsidR="00EB0DE2" w:rsidRPr="00B54FD1" w:rsidRDefault="00B32D5B" w:rsidP="00CD65F6">
      <w:pPr>
        <w:pStyle w:val="Heading3"/>
        <w:numPr>
          <w:ilvl w:val="0"/>
          <w:numId w:val="8"/>
        </w:numPr>
        <w:rPr>
          <w:rFonts w:ascii="Times New Roman" w:hAnsi="Times New Roman" w:cs="Times New Roman"/>
          <w:b/>
          <w:color w:val="000000" w:themeColor="text1"/>
        </w:rPr>
      </w:pPr>
      <w:r w:rsidRPr="00B54FD1">
        <w:rPr>
          <w:rFonts w:ascii="Times New Roman" w:hAnsi="Times New Roman" w:cs="Times New Roman"/>
          <w:b/>
          <w:color w:val="000000" w:themeColor="text1"/>
        </w:rPr>
        <w:t>Line 1</w:t>
      </w:r>
    </w:p>
    <w:p w:rsidR="00EB0DE2" w:rsidRDefault="006B3C7B">
      <w:pPr>
        <w:rPr>
          <w:rFonts w:cstheme="minorHAnsi"/>
          <w:color w:val="000000" w:themeColor="text1"/>
        </w:rPr>
      </w:pPr>
      <w:r>
        <w:rPr>
          <w:rFonts w:cstheme="minorHAnsi"/>
          <w:color w:val="000000" w:themeColor="text1"/>
        </w:rPr>
        <w:t>Line X wa</w:t>
      </w:r>
      <w:r w:rsidR="00DC21C5">
        <w:rPr>
          <w:rFonts w:cstheme="minorHAnsi"/>
          <w:color w:val="000000" w:themeColor="text1"/>
        </w:rPr>
        <w:t xml:space="preserve">s </w:t>
      </w:r>
      <w:r w:rsidR="0047350B">
        <w:rPr>
          <w:rFonts w:cstheme="minorHAnsi"/>
          <w:color w:val="000000" w:themeColor="text1"/>
        </w:rPr>
        <w:t>the first line of the entire multiplier</w:t>
      </w:r>
      <w:r w:rsidR="00DC21C5">
        <w:rPr>
          <w:rFonts w:cstheme="minorHAnsi"/>
          <w:color w:val="000000" w:themeColor="text1"/>
        </w:rPr>
        <w:t>. It consi</w:t>
      </w:r>
      <w:r>
        <w:rPr>
          <w:rFonts w:cstheme="minorHAnsi"/>
          <w:color w:val="000000" w:themeColor="text1"/>
        </w:rPr>
        <w:t>sted</w:t>
      </w:r>
      <w:r w:rsidR="00DC21C5">
        <w:rPr>
          <w:rFonts w:cstheme="minorHAnsi"/>
          <w:color w:val="000000" w:themeColor="text1"/>
        </w:rPr>
        <w:t xml:space="preserve"> of nine inputs, A0 - A7 and B0, and eight out</w:t>
      </w:r>
      <w:r>
        <w:rPr>
          <w:rFonts w:cstheme="minorHAnsi"/>
          <w:color w:val="000000" w:themeColor="text1"/>
        </w:rPr>
        <w:t>puts, Q0 - Q7. Each A input fed</w:t>
      </w:r>
      <w:r w:rsidR="00987F34">
        <w:rPr>
          <w:rFonts w:cstheme="minorHAnsi"/>
          <w:color w:val="000000" w:themeColor="text1"/>
        </w:rPr>
        <w:t xml:space="preserve"> into the </w:t>
      </w:r>
      <w:r w:rsidR="00DC21C5">
        <w:rPr>
          <w:rFonts w:cstheme="minorHAnsi"/>
          <w:color w:val="000000" w:themeColor="text1"/>
        </w:rPr>
        <w:t>AND gate</w:t>
      </w:r>
      <w:r w:rsidR="00987F34">
        <w:rPr>
          <w:rFonts w:cstheme="minorHAnsi"/>
          <w:color w:val="000000" w:themeColor="text1"/>
        </w:rPr>
        <w:t xml:space="preserve"> below on every line</w:t>
      </w:r>
      <w:r w:rsidR="00DC21C5">
        <w:rPr>
          <w:rFonts w:cstheme="minorHAnsi"/>
          <w:color w:val="000000" w:themeColor="text1"/>
        </w:rPr>
        <w:t>, with one B input</w:t>
      </w:r>
      <w:r w:rsidR="00987F34">
        <w:rPr>
          <w:rFonts w:cstheme="minorHAnsi"/>
          <w:color w:val="000000" w:themeColor="text1"/>
        </w:rPr>
        <w:t xml:space="preserve"> per line</w:t>
      </w:r>
      <w:r w:rsidR="00DC21C5">
        <w:rPr>
          <w:rFonts w:cstheme="minorHAnsi"/>
          <w:color w:val="000000" w:themeColor="text1"/>
        </w:rPr>
        <w:t xml:space="preserve"> feeding into all of the AND gates. Each AND gate</w:t>
      </w:r>
      <w:r>
        <w:rPr>
          <w:rFonts w:cstheme="minorHAnsi"/>
          <w:color w:val="000000" w:themeColor="text1"/>
        </w:rPr>
        <w:t>s had</w:t>
      </w:r>
      <w:r w:rsidR="00987F34">
        <w:rPr>
          <w:rFonts w:cstheme="minorHAnsi"/>
          <w:color w:val="000000" w:themeColor="text1"/>
        </w:rPr>
        <w:t xml:space="preserve"> its own individu</w:t>
      </w:r>
      <w:r>
        <w:rPr>
          <w:rFonts w:cstheme="minorHAnsi"/>
          <w:color w:val="000000" w:themeColor="text1"/>
        </w:rPr>
        <w:t>al output. The first output would</w:t>
      </w:r>
      <w:r w:rsidR="00987F34">
        <w:rPr>
          <w:rFonts w:cstheme="minorHAnsi"/>
          <w:color w:val="000000" w:themeColor="text1"/>
        </w:rPr>
        <w:t xml:space="preserve"> drop all the way to the bottom and become Q0, an external output,</w:t>
      </w:r>
      <w:r>
        <w:rPr>
          <w:rFonts w:cstheme="minorHAnsi"/>
          <w:color w:val="000000" w:themeColor="text1"/>
        </w:rPr>
        <w:t xml:space="preserve"> as shown in figure 13</w:t>
      </w:r>
      <w:r w:rsidR="00DC21C5">
        <w:rPr>
          <w:rFonts w:cstheme="minorHAnsi"/>
          <w:color w:val="000000" w:themeColor="text1"/>
        </w:rPr>
        <w:t>.</w:t>
      </w:r>
    </w:p>
    <w:p w:rsidR="002E4652" w:rsidRPr="002E4652" w:rsidRDefault="003B75D8" w:rsidP="00CD65F6">
      <w:pPr>
        <w:pStyle w:val="Heading4"/>
        <w:numPr>
          <w:ilvl w:val="0"/>
          <w:numId w:val="7"/>
        </w:numPr>
        <w:rPr>
          <w:rFonts w:ascii="Times New Roman" w:hAnsi="Times New Roman" w:cs="Times New Roman"/>
          <w:b/>
          <w:i w:val="0"/>
          <w:color w:val="000000" w:themeColor="text1"/>
        </w:rPr>
      </w:pPr>
      <w:r w:rsidRPr="006601BB">
        <w:rPr>
          <w:rFonts w:ascii="Times New Roman" w:hAnsi="Times New Roman" w:cs="Times New Roman"/>
          <w:b/>
          <w:i w:val="0"/>
          <w:color w:val="000000" w:themeColor="text1"/>
        </w:rPr>
        <w:t>Schematic</w:t>
      </w:r>
    </w:p>
    <w:p w:rsidR="00DC21C5" w:rsidRDefault="00DC21C5" w:rsidP="006601BB">
      <w:pPr>
        <w:jc w:val="center"/>
        <w:rPr>
          <w:rFonts w:cstheme="minorHAnsi"/>
          <w:color w:val="000000" w:themeColor="text1"/>
        </w:rPr>
      </w:pPr>
      <w:r>
        <w:rPr>
          <w:noProof/>
        </w:rPr>
        <w:drawing>
          <wp:inline distT="0" distB="0" distL="0" distR="0" wp14:anchorId="677668E0" wp14:editId="55A7D83B">
            <wp:extent cx="5875699" cy="17193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71470" cy="1747420"/>
                    </a:xfrm>
                    <a:prstGeom prst="rect">
                      <a:avLst/>
                    </a:prstGeom>
                  </pic:spPr>
                </pic:pic>
              </a:graphicData>
            </a:graphic>
          </wp:inline>
        </w:drawing>
      </w:r>
    </w:p>
    <w:p w:rsidR="00DC21C5" w:rsidRDefault="00DC21C5" w:rsidP="00B32D5B">
      <w:pPr>
        <w:pStyle w:val="Caption"/>
        <w:jc w:val="center"/>
        <w:rPr>
          <w:b/>
        </w:rPr>
      </w:pPr>
      <w:r w:rsidRPr="00DC21C5">
        <w:rPr>
          <w:b/>
        </w:rPr>
        <w:t xml:space="preserve">Figure </w:t>
      </w:r>
      <w:r w:rsidRPr="00DC21C5">
        <w:rPr>
          <w:b/>
        </w:rPr>
        <w:fldChar w:fldCharType="begin"/>
      </w:r>
      <w:r w:rsidRPr="00DC21C5">
        <w:rPr>
          <w:b/>
        </w:rPr>
        <w:instrText xml:space="preserve"> SEQ Figure \* ARABIC </w:instrText>
      </w:r>
      <w:r w:rsidRPr="00DC21C5">
        <w:rPr>
          <w:b/>
        </w:rPr>
        <w:fldChar w:fldCharType="separate"/>
      </w:r>
      <w:r w:rsidR="004C4F12">
        <w:rPr>
          <w:b/>
          <w:noProof/>
        </w:rPr>
        <w:t>13</w:t>
      </w:r>
      <w:r w:rsidRPr="00DC21C5">
        <w:rPr>
          <w:b/>
        </w:rPr>
        <w:fldChar w:fldCharType="end"/>
      </w:r>
      <w:r w:rsidR="00B13B54">
        <w:rPr>
          <w:b/>
        </w:rPr>
        <w:t xml:space="preserve"> - Line 1</w:t>
      </w:r>
      <w:r w:rsidRPr="00DC21C5">
        <w:rPr>
          <w:b/>
        </w:rPr>
        <w:t xml:space="preserve"> circuit schematic</w:t>
      </w:r>
    </w:p>
    <w:p w:rsidR="002E4652" w:rsidRPr="002E4652" w:rsidRDefault="006601BB" w:rsidP="00CD65F6">
      <w:pPr>
        <w:pStyle w:val="Heading4"/>
        <w:numPr>
          <w:ilvl w:val="0"/>
          <w:numId w:val="7"/>
        </w:numPr>
        <w:rPr>
          <w:rFonts w:ascii="Times New Roman" w:hAnsi="Times New Roman" w:cs="Times New Roman"/>
          <w:b/>
          <w:i w:val="0"/>
          <w:color w:val="000000" w:themeColor="text1"/>
        </w:rPr>
      </w:pPr>
      <w:r w:rsidRPr="006601BB">
        <w:rPr>
          <w:rFonts w:ascii="Times New Roman" w:hAnsi="Times New Roman" w:cs="Times New Roman"/>
          <w:b/>
          <w:i w:val="0"/>
          <w:color w:val="000000" w:themeColor="text1"/>
        </w:rPr>
        <w:t>Module Code</w:t>
      </w:r>
    </w:p>
    <w:p w:rsidR="00EB0DE2" w:rsidRDefault="00B32D5B" w:rsidP="00B32D5B">
      <w:pPr>
        <w:jc w:val="center"/>
        <w:rPr>
          <w:rFonts w:ascii="Times New Roman" w:hAnsi="Times New Roman" w:cs="Times New Roman"/>
          <w:b/>
          <w:color w:val="000000" w:themeColor="text1"/>
          <w:u w:val="single"/>
        </w:rPr>
      </w:pPr>
      <w:r>
        <w:rPr>
          <w:noProof/>
        </w:rPr>
        <w:drawing>
          <wp:anchor distT="0" distB="0" distL="114300" distR="114300" simplePos="0" relativeHeight="251668480" behindDoc="0" locked="0" layoutInCell="1" allowOverlap="1">
            <wp:simplePos x="0" y="0"/>
            <wp:positionH relativeFrom="column">
              <wp:posOffset>1484649</wp:posOffset>
            </wp:positionH>
            <wp:positionV relativeFrom="paragraph">
              <wp:posOffset>2742055</wp:posOffset>
            </wp:positionV>
            <wp:extent cx="1312753" cy="743552"/>
            <wp:effectExtent l="0" t="0" r="190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312753" cy="743552"/>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6D99C584" wp14:editId="2154F6D0">
            <wp:extent cx="2996697" cy="278677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09424" cy="2798608"/>
                    </a:xfrm>
                    <a:prstGeom prst="rect">
                      <a:avLst/>
                    </a:prstGeom>
                  </pic:spPr>
                </pic:pic>
              </a:graphicData>
            </a:graphic>
          </wp:inline>
        </w:drawing>
      </w:r>
    </w:p>
    <w:p w:rsidR="00B32D5B" w:rsidRDefault="00B32D5B" w:rsidP="00B32D5B">
      <w:pPr>
        <w:jc w:val="center"/>
        <w:rPr>
          <w:rFonts w:ascii="Times New Roman" w:hAnsi="Times New Roman" w:cs="Times New Roman"/>
          <w:b/>
          <w:color w:val="000000" w:themeColor="text1"/>
          <w:u w:val="single"/>
        </w:rPr>
      </w:pPr>
    </w:p>
    <w:p w:rsidR="00EB0DE2" w:rsidRDefault="00EB0DE2">
      <w:pPr>
        <w:rPr>
          <w:rFonts w:ascii="Times New Roman" w:hAnsi="Times New Roman" w:cs="Times New Roman"/>
          <w:b/>
          <w:color w:val="000000" w:themeColor="text1"/>
          <w:u w:val="single"/>
        </w:rPr>
      </w:pPr>
    </w:p>
    <w:p w:rsidR="003B1913" w:rsidRDefault="003B1913">
      <w:pPr>
        <w:rPr>
          <w:rFonts w:ascii="Times New Roman" w:hAnsi="Times New Roman" w:cs="Times New Roman"/>
          <w:b/>
          <w:color w:val="000000" w:themeColor="text1"/>
          <w:u w:val="single"/>
        </w:rPr>
      </w:pPr>
    </w:p>
    <w:p w:rsidR="00EB0DE2" w:rsidRPr="00B32D5B" w:rsidRDefault="00B32D5B" w:rsidP="00B32D5B">
      <w:pPr>
        <w:pStyle w:val="Caption"/>
        <w:jc w:val="center"/>
        <w:rPr>
          <w:rFonts w:ascii="Times New Roman" w:hAnsi="Times New Roman" w:cs="Times New Roman"/>
          <w:b/>
          <w:color w:val="000000" w:themeColor="text1"/>
          <w:u w:val="single"/>
        </w:rPr>
      </w:pPr>
      <w:r w:rsidRPr="00B32D5B">
        <w:rPr>
          <w:b/>
        </w:rPr>
        <w:t xml:space="preserve">Figure </w:t>
      </w:r>
      <w:r w:rsidRPr="00B32D5B">
        <w:rPr>
          <w:b/>
        </w:rPr>
        <w:fldChar w:fldCharType="begin"/>
      </w:r>
      <w:r w:rsidRPr="00B32D5B">
        <w:rPr>
          <w:b/>
        </w:rPr>
        <w:instrText xml:space="preserve"> SEQ Figure \* ARABIC </w:instrText>
      </w:r>
      <w:r w:rsidRPr="00B32D5B">
        <w:rPr>
          <w:b/>
        </w:rPr>
        <w:fldChar w:fldCharType="separate"/>
      </w:r>
      <w:r w:rsidR="004C4F12">
        <w:rPr>
          <w:b/>
          <w:noProof/>
        </w:rPr>
        <w:t>14</w:t>
      </w:r>
      <w:r w:rsidRPr="00B32D5B">
        <w:rPr>
          <w:b/>
        </w:rPr>
        <w:fldChar w:fldCharType="end"/>
      </w:r>
      <w:r w:rsidRPr="00B32D5B">
        <w:rPr>
          <w:b/>
        </w:rPr>
        <w:t xml:space="preserve"> - VHDL code for Line 1</w:t>
      </w:r>
    </w:p>
    <w:p w:rsidR="00EB0DE2" w:rsidRDefault="006B3C7B">
      <w:pPr>
        <w:rPr>
          <w:rFonts w:cstheme="minorHAnsi"/>
          <w:color w:val="000000" w:themeColor="text1"/>
        </w:rPr>
      </w:pPr>
      <w:r>
        <w:rPr>
          <w:rFonts w:cstheme="minorHAnsi"/>
          <w:color w:val="000000" w:themeColor="text1"/>
        </w:rPr>
        <w:lastRenderedPageBreak/>
        <w:t>As shown in figure 14</w:t>
      </w:r>
      <w:r w:rsidR="00B32D5B">
        <w:rPr>
          <w:rFonts w:cstheme="minorHAnsi"/>
          <w:color w:val="000000" w:themeColor="text1"/>
        </w:rPr>
        <w:t xml:space="preserve">, </w:t>
      </w:r>
      <w:r>
        <w:rPr>
          <w:rFonts w:cstheme="minorHAnsi"/>
          <w:color w:val="000000" w:themeColor="text1"/>
        </w:rPr>
        <w:t>ports A0 - A7 and B we</w:t>
      </w:r>
      <w:r w:rsidR="00FD502B">
        <w:rPr>
          <w:rFonts w:cstheme="minorHAnsi"/>
          <w:color w:val="000000" w:themeColor="text1"/>
        </w:rPr>
        <w:t>re the inputs</w:t>
      </w:r>
      <w:r>
        <w:rPr>
          <w:rFonts w:cstheme="minorHAnsi"/>
          <w:color w:val="000000" w:themeColor="text1"/>
        </w:rPr>
        <w:t>, and q0 - q7 we</w:t>
      </w:r>
      <w:r w:rsidR="00FD502B">
        <w:rPr>
          <w:rFonts w:cstheme="minorHAnsi"/>
          <w:color w:val="000000" w:themeColor="text1"/>
        </w:rPr>
        <w:t>re the outputs. Line 55</w:t>
      </w:r>
      <w:r w:rsidR="004D5EF3">
        <w:rPr>
          <w:rFonts w:cstheme="minorHAnsi"/>
          <w:color w:val="000000" w:themeColor="text1"/>
        </w:rPr>
        <w:t xml:space="preserve"> - 62 show</w:t>
      </w:r>
      <w:r>
        <w:rPr>
          <w:rFonts w:cstheme="minorHAnsi"/>
          <w:color w:val="000000" w:themeColor="text1"/>
        </w:rPr>
        <w:t>ed</w:t>
      </w:r>
      <w:r w:rsidR="004D5EF3">
        <w:rPr>
          <w:rFonts w:cstheme="minorHAnsi"/>
          <w:color w:val="000000" w:themeColor="text1"/>
        </w:rPr>
        <w:t xml:space="preserve"> the assigned inputs and outputs. </w:t>
      </w:r>
      <w:r>
        <w:rPr>
          <w:rFonts w:cstheme="minorHAnsi"/>
          <w:color w:val="000000" w:themeColor="text1"/>
        </w:rPr>
        <w:t>It showed that q0 wa</w:t>
      </w:r>
      <w:r w:rsidR="00AC4F9F">
        <w:rPr>
          <w:rFonts w:cstheme="minorHAnsi"/>
          <w:color w:val="000000" w:themeColor="text1"/>
        </w:rPr>
        <w:t>s A0 AND B, and so on to q7.</w:t>
      </w:r>
      <w:r w:rsidR="00FD502B">
        <w:rPr>
          <w:rFonts w:cstheme="minorHAnsi"/>
          <w:color w:val="000000" w:themeColor="text1"/>
        </w:rPr>
        <w:t xml:space="preserve"> </w:t>
      </w:r>
    </w:p>
    <w:p w:rsidR="002E4652" w:rsidRDefault="002E4652">
      <w:pPr>
        <w:rPr>
          <w:rFonts w:cstheme="minorHAnsi"/>
          <w:color w:val="000000" w:themeColor="text1"/>
        </w:rPr>
      </w:pPr>
    </w:p>
    <w:p w:rsidR="002E4652" w:rsidRDefault="002E4652" w:rsidP="00CD65F6">
      <w:pPr>
        <w:pStyle w:val="Heading4"/>
        <w:numPr>
          <w:ilvl w:val="0"/>
          <w:numId w:val="7"/>
        </w:numPr>
        <w:rPr>
          <w:rFonts w:ascii="Times New Roman" w:hAnsi="Times New Roman" w:cs="Times New Roman"/>
          <w:b/>
          <w:i w:val="0"/>
          <w:color w:val="000000" w:themeColor="text1"/>
        </w:rPr>
      </w:pPr>
      <w:r w:rsidRPr="002E4652">
        <w:rPr>
          <w:rFonts w:ascii="Times New Roman" w:hAnsi="Times New Roman" w:cs="Times New Roman"/>
          <w:b/>
          <w:i w:val="0"/>
          <w:color w:val="000000" w:themeColor="text1"/>
        </w:rPr>
        <w:t>Test Bench</w:t>
      </w:r>
    </w:p>
    <w:p w:rsidR="002E4652" w:rsidRPr="002E4652" w:rsidRDefault="002E4652" w:rsidP="002E4652"/>
    <w:p w:rsidR="00EB0DE2" w:rsidRDefault="002E4652" w:rsidP="00211ED5">
      <w:pPr>
        <w:jc w:val="center"/>
        <w:rPr>
          <w:rFonts w:ascii="Times New Roman" w:hAnsi="Times New Roman" w:cs="Times New Roman"/>
          <w:b/>
          <w:color w:val="000000" w:themeColor="text1"/>
          <w:u w:val="single"/>
        </w:rPr>
      </w:pPr>
      <w:r>
        <w:rPr>
          <w:noProof/>
        </w:rPr>
        <w:drawing>
          <wp:anchor distT="0" distB="0" distL="114300" distR="114300" simplePos="0" relativeHeight="251670528" behindDoc="0" locked="0" layoutInCell="1" allowOverlap="1">
            <wp:simplePos x="0" y="0"/>
            <wp:positionH relativeFrom="column">
              <wp:posOffset>1581149</wp:posOffset>
            </wp:positionH>
            <wp:positionV relativeFrom="paragraph">
              <wp:posOffset>5043804</wp:posOffset>
            </wp:positionV>
            <wp:extent cx="2597079" cy="170497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600165" cy="1707001"/>
                    </a:xfrm>
                    <a:prstGeom prst="rect">
                      <a:avLst/>
                    </a:prstGeom>
                  </pic:spPr>
                </pic:pic>
              </a:graphicData>
            </a:graphic>
            <wp14:sizeRelH relativeFrom="margin">
              <wp14:pctWidth>0</wp14:pctWidth>
            </wp14:sizeRelH>
            <wp14:sizeRelV relativeFrom="margin">
              <wp14:pctHeight>0</wp14:pctHeight>
            </wp14:sizeRelV>
          </wp:anchor>
        </w:drawing>
      </w:r>
      <w:r w:rsidR="00211ED5">
        <w:rPr>
          <w:noProof/>
        </w:rPr>
        <w:drawing>
          <wp:inline distT="0" distB="0" distL="0" distR="0" wp14:anchorId="487F75E7" wp14:editId="61B4769A">
            <wp:extent cx="2826347" cy="5105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55883" cy="5158753"/>
                    </a:xfrm>
                    <a:prstGeom prst="rect">
                      <a:avLst/>
                    </a:prstGeom>
                  </pic:spPr>
                </pic:pic>
              </a:graphicData>
            </a:graphic>
          </wp:inline>
        </w:drawing>
      </w:r>
    </w:p>
    <w:p w:rsidR="00EB0DE2" w:rsidRDefault="00EB0DE2" w:rsidP="0047367A">
      <w:pPr>
        <w:jc w:val="center"/>
        <w:rPr>
          <w:rFonts w:ascii="Times New Roman" w:hAnsi="Times New Roman" w:cs="Times New Roman"/>
          <w:b/>
          <w:color w:val="000000" w:themeColor="text1"/>
          <w:u w:val="single"/>
        </w:rPr>
      </w:pPr>
    </w:p>
    <w:p w:rsidR="00EB0DE2" w:rsidRDefault="00EB0DE2" w:rsidP="0047367A">
      <w:pPr>
        <w:jc w:val="center"/>
        <w:rPr>
          <w:rFonts w:ascii="Times New Roman" w:hAnsi="Times New Roman" w:cs="Times New Roman"/>
          <w:b/>
          <w:color w:val="000000" w:themeColor="text1"/>
          <w:u w:val="single"/>
        </w:rPr>
      </w:pPr>
    </w:p>
    <w:p w:rsidR="00EB0DE2" w:rsidRDefault="00EB0DE2">
      <w:pPr>
        <w:rPr>
          <w:rFonts w:ascii="Times New Roman" w:hAnsi="Times New Roman" w:cs="Times New Roman"/>
          <w:b/>
          <w:color w:val="000000" w:themeColor="text1"/>
          <w:u w:val="single"/>
        </w:rPr>
      </w:pPr>
    </w:p>
    <w:p w:rsidR="00EB0DE2" w:rsidRDefault="00EB0DE2">
      <w:pPr>
        <w:rPr>
          <w:rFonts w:ascii="Times New Roman" w:hAnsi="Times New Roman" w:cs="Times New Roman"/>
          <w:b/>
          <w:color w:val="000000" w:themeColor="text1"/>
          <w:u w:val="single"/>
        </w:rPr>
      </w:pPr>
    </w:p>
    <w:p w:rsidR="00EB0DE2" w:rsidRDefault="00EB0DE2">
      <w:pPr>
        <w:rPr>
          <w:rFonts w:ascii="Times New Roman" w:hAnsi="Times New Roman" w:cs="Times New Roman"/>
          <w:b/>
          <w:color w:val="000000" w:themeColor="text1"/>
          <w:u w:val="single"/>
        </w:rPr>
      </w:pPr>
    </w:p>
    <w:p w:rsidR="00EB0DE2" w:rsidRDefault="00EB0DE2">
      <w:pPr>
        <w:rPr>
          <w:rFonts w:ascii="Times New Roman" w:hAnsi="Times New Roman" w:cs="Times New Roman"/>
          <w:b/>
          <w:color w:val="000000" w:themeColor="text1"/>
          <w:u w:val="single"/>
        </w:rPr>
      </w:pPr>
    </w:p>
    <w:p w:rsidR="00EB0DE2" w:rsidRDefault="002E4652">
      <w:pPr>
        <w:rPr>
          <w:rFonts w:ascii="Times New Roman" w:hAnsi="Times New Roman" w:cs="Times New Roman"/>
          <w:b/>
          <w:color w:val="000000" w:themeColor="text1"/>
          <w:u w:val="single"/>
        </w:rPr>
      </w:pPr>
      <w:r>
        <w:rPr>
          <w:noProof/>
        </w:rPr>
        <w:lastRenderedPageBreak/>
        <w:drawing>
          <wp:anchor distT="0" distB="0" distL="114300" distR="114300" simplePos="0" relativeHeight="251669504" behindDoc="0" locked="0" layoutInCell="1" allowOverlap="1">
            <wp:simplePos x="0" y="0"/>
            <wp:positionH relativeFrom="margin">
              <wp:posOffset>1704975</wp:posOffset>
            </wp:positionH>
            <wp:positionV relativeFrom="paragraph">
              <wp:posOffset>-200025</wp:posOffset>
            </wp:positionV>
            <wp:extent cx="2781300" cy="232410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795049" cy="2335589"/>
                    </a:xfrm>
                    <a:prstGeom prst="rect">
                      <a:avLst/>
                    </a:prstGeom>
                  </pic:spPr>
                </pic:pic>
              </a:graphicData>
            </a:graphic>
            <wp14:sizeRelH relativeFrom="margin">
              <wp14:pctWidth>0</wp14:pctWidth>
            </wp14:sizeRelH>
            <wp14:sizeRelV relativeFrom="margin">
              <wp14:pctHeight>0</wp14:pctHeight>
            </wp14:sizeRelV>
          </wp:anchor>
        </w:drawing>
      </w:r>
    </w:p>
    <w:p w:rsidR="00EB0DE2" w:rsidRDefault="00EB0DE2">
      <w:pPr>
        <w:rPr>
          <w:rFonts w:ascii="Times New Roman" w:hAnsi="Times New Roman" w:cs="Times New Roman"/>
          <w:b/>
          <w:color w:val="000000" w:themeColor="text1"/>
          <w:u w:val="single"/>
        </w:rPr>
      </w:pPr>
    </w:p>
    <w:p w:rsidR="00EB0DE2" w:rsidRDefault="00EB0DE2">
      <w:pPr>
        <w:rPr>
          <w:rFonts w:ascii="Times New Roman" w:hAnsi="Times New Roman" w:cs="Times New Roman"/>
          <w:b/>
          <w:color w:val="000000" w:themeColor="text1"/>
          <w:u w:val="single"/>
        </w:rPr>
      </w:pPr>
    </w:p>
    <w:p w:rsidR="00EB0DE2" w:rsidRDefault="00EB0DE2">
      <w:pPr>
        <w:rPr>
          <w:rFonts w:ascii="Times New Roman" w:hAnsi="Times New Roman" w:cs="Times New Roman"/>
          <w:b/>
          <w:color w:val="000000" w:themeColor="text1"/>
          <w:u w:val="single"/>
        </w:rPr>
      </w:pPr>
    </w:p>
    <w:p w:rsidR="00EB0DE2" w:rsidRDefault="00EB0DE2">
      <w:pPr>
        <w:rPr>
          <w:rFonts w:ascii="Times New Roman" w:hAnsi="Times New Roman" w:cs="Times New Roman"/>
          <w:b/>
          <w:color w:val="000000" w:themeColor="text1"/>
          <w:u w:val="single"/>
        </w:rPr>
      </w:pPr>
    </w:p>
    <w:p w:rsidR="00EB0DE2" w:rsidRDefault="00EB0DE2">
      <w:pPr>
        <w:rPr>
          <w:rFonts w:ascii="Times New Roman" w:hAnsi="Times New Roman" w:cs="Times New Roman"/>
          <w:b/>
          <w:color w:val="000000" w:themeColor="text1"/>
          <w:u w:val="single"/>
        </w:rPr>
      </w:pPr>
    </w:p>
    <w:p w:rsidR="002E4652" w:rsidRDefault="002E4652" w:rsidP="00461928">
      <w:pPr>
        <w:pStyle w:val="Caption"/>
        <w:jc w:val="center"/>
      </w:pPr>
    </w:p>
    <w:p w:rsidR="002E4652" w:rsidRDefault="002E4652" w:rsidP="00461928">
      <w:pPr>
        <w:pStyle w:val="Caption"/>
        <w:jc w:val="center"/>
      </w:pPr>
    </w:p>
    <w:p w:rsidR="00EB0DE2" w:rsidRPr="00461928" w:rsidRDefault="00461928" w:rsidP="00461928">
      <w:pPr>
        <w:pStyle w:val="Caption"/>
        <w:jc w:val="center"/>
        <w:rPr>
          <w:rFonts w:ascii="Times New Roman" w:hAnsi="Times New Roman" w:cs="Times New Roman"/>
          <w:b/>
          <w:color w:val="000000" w:themeColor="text1"/>
          <w:u w:val="single"/>
        </w:rPr>
      </w:pPr>
      <w:r>
        <w:t xml:space="preserve">Figure </w:t>
      </w:r>
      <w:fldSimple w:instr=" SEQ Figure \* ARABIC ">
        <w:r w:rsidR="004C4F12">
          <w:rPr>
            <w:noProof/>
          </w:rPr>
          <w:t>15</w:t>
        </w:r>
      </w:fldSimple>
      <w:r>
        <w:rPr>
          <w:b/>
        </w:rPr>
        <w:t xml:space="preserve"> - Test bench</w:t>
      </w:r>
      <w:r w:rsidR="00573BFA">
        <w:rPr>
          <w:b/>
        </w:rPr>
        <w:t xml:space="preserve"> stimulus process</w:t>
      </w:r>
      <w:r>
        <w:rPr>
          <w:b/>
        </w:rPr>
        <w:t xml:space="preserve"> for Line 1 </w:t>
      </w:r>
    </w:p>
    <w:p w:rsidR="00EB0DE2" w:rsidRDefault="006B3C7B">
      <w:pPr>
        <w:rPr>
          <w:rFonts w:cstheme="minorHAnsi"/>
          <w:color w:val="000000" w:themeColor="text1"/>
        </w:rPr>
      </w:pPr>
      <w:r>
        <w:rPr>
          <w:rFonts w:cstheme="minorHAnsi"/>
          <w:color w:val="000000" w:themeColor="text1"/>
        </w:rPr>
        <w:t>As shown in figure 15</w:t>
      </w:r>
      <w:r w:rsidR="009E7A60">
        <w:rPr>
          <w:rFonts w:cstheme="minorHAnsi"/>
          <w:color w:val="000000" w:themeColor="text1"/>
        </w:rPr>
        <w:t xml:space="preserve">, </w:t>
      </w:r>
      <w:r>
        <w:rPr>
          <w:rFonts w:cstheme="minorHAnsi"/>
          <w:color w:val="000000" w:themeColor="text1"/>
        </w:rPr>
        <w:t>the following wait time wa</w:t>
      </w:r>
      <w:r w:rsidR="009E7A60">
        <w:rPr>
          <w:rFonts w:cstheme="minorHAnsi"/>
          <w:color w:val="000000" w:themeColor="text1"/>
        </w:rPr>
        <w:t>s double its preceding</w:t>
      </w:r>
      <w:r w:rsidR="006F0DD4">
        <w:rPr>
          <w:rFonts w:cstheme="minorHAnsi"/>
          <w:color w:val="000000" w:themeColor="text1"/>
        </w:rPr>
        <w:t xml:space="preserve"> process</w:t>
      </w:r>
      <w:r w:rsidR="009E7A60">
        <w:rPr>
          <w:rFonts w:cstheme="minorHAnsi"/>
          <w:color w:val="000000" w:themeColor="text1"/>
        </w:rPr>
        <w:t>. Following the same process as the half a</w:t>
      </w:r>
      <w:r>
        <w:rPr>
          <w:rFonts w:cstheme="minorHAnsi"/>
          <w:color w:val="000000" w:themeColor="text1"/>
        </w:rPr>
        <w:t xml:space="preserve">nd full adders, the inputs </w:t>
      </w:r>
      <w:r w:rsidR="009E7A60">
        <w:rPr>
          <w:rFonts w:cstheme="minorHAnsi"/>
          <w:color w:val="000000" w:themeColor="text1"/>
        </w:rPr>
        <w:t>switch</w:t>
      </w:r>
      <w:r>
        <w:rPr>
          <w:rFonts w:cstheme="minorHAnsi"/>
          <w:color w:val="000000" w:themeColor="text1"/>
        </w:rPr>
        <w:t>ed</w:t>
      </w:r>
      <w:r w:rsidR="009E7A60">
        <w:rPr>
          <w:rFonts w:cstheme="minorHAnsi"/>
          <w:color w:val="000000" w:themeColor="text1"/>
        </w:rPr>
        <w:t xml:space="preserve"> from A to not A after their own individual wait times. </w:t>
      </w:r>
    </w:p>
    <w:p w:rsidR="002E4652" w:rsidRPr="002E4652" w:rsidRDefault="002E4652" w:rsidP="00CD65F6">
      <w:pPr>
        <w:pStyle w:val="Heading4"/>
        <w:numPr>
          <w:ilvl w:val="0"/>
          <w:numId w:val="7"/>
        </w:numPr>
        <w:rPr>
          <w:rFonts w:ascii="Times New Roman" w:hAnsi="Times New Roman" w:cs="Times New Roman"/>
          <w:b/>
          <w:i w:val="0"/>
          <w:color w:val="000000" w:themeColor="text1"/>
        </w:rPr>
      </w:pPr>
      <w:r w:rsidRPr="002E4652">
        <w:rPr>
          <w:rFonts w:ascii="Times New Roman" w:hAnsi="Times New Roman" w:cs="Times New Roman"/>
          <w:b/>
          <w:i w:val="0"/>
          <w:color w:val="000000" w:themeColor="text1"/>
        </w:rPr>
        <w:t>Simulation</w:t>
      </w:r>
    </w:p>
    <w:p w:rsidR="00EB0DE2" w:rsidRDefault="00EB0DE2">
      <w:pPr>
        <w:rPr>
          <w:rFonts w:ascii="Times New Roman" w:hAnsi="Times New Roman" w:cs="Times New Roman"/>
          <w:b/>
          <w:color w:val="000000" w:themeColor="text1"/>
          <w:u w:val="single"/>
        </w:rPr>
      </w:pPr>
    </w:p>
    <w:p w:rsidR="00EB0DE2" w:rsidRDefault="00A61D6F" w:rsidP="00A61D6F">
      <w:pPr>
        <w:jc w:val="center"/>
        <w:rPr>
          <w:rFonts w:ascii="Times New Roman" w:hAnsi="Times New Roman" w:cs="Times New Roman"/>
          <w:b/>
          <w:color w:val="000000" w:themeColor="text1"/>
          <w:u w:val="single"/>
        </w:rPr>
      </w:pPr>
      <w:r>
        <w:rPr>
          <w:noProof/>
        </w:rPr>
        <w:drawing>
          <wp:inline distT="0" distB="0" distL="0" distR="0" wp14:anchorId="01E6508A" wp14:editId="6694653D">
            <wp:extent cx="5905500" cy="27146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05500" cy="2714625"/>
                    </a:xfrm>
                    <a:prstGeom prst="rect">
                      <a:avLst/>
                    </a:prstGeom>
                  </pic:spPr>
                </pic:pic>
              </a:graphicData>
            </a:graphic>
          </wp:inline>
        </w:drawing>
      </w:r>
    </w:p>
    <w:p w:rsidR="00A61D6F" w:rsidRPr="00A61D6F" w:rsidRDefault="00A61D6F" w:rsidP="00A61D6F">
      <w:pPr>
        <w:pStyle w:val="Caption"/>
        <w:jc w:val="center"/>
        <w:rPr>
          <w:rFonts w:ascii="Times New Roman" w:hAnsi="Times New Roman" w:cs="Times New Roman"/>
          <w:b/>
          <w:color w:val="000000" w:themeColor="text1"/>
          <w:u w:val="single"/>
        </w:rPr>
      </w:pPr>
      <w:r w:rsidRPr="00A61D6F">
        <w:rPr>
          <w:b/>
        </w:rPr>
        <w:t xml:space="preserve">Figure </w:t>
      </w:r>
      <w:r w:rsidRPr="00A61D6F">
        <w:rPr>
          <w:b/>
        </w:rPr>
        <w:fldChar w:fldCharType="begin"/>
      </w:r>
      <w:r w:rsidRPr="00A61D6F">
        <w:rPr>
          <w:b/>
        </w:rPr>
        <w:instrText xml:space="preserve"> SEQ Figure \* ARABIC </w:instrText>
      </w:r>
      <w:r w:rsidRPr="00A61D6F">
        <w:rPr>
          <w:b/>
        </w:rPr>
        <w:fldChar w:fldCharType="separate"/>
      </w:r>
      <w:r w:rsidR="004C4F12">
        <w:rPr>
          <w:b/>
          <w:noProof/>
        </w:rPr>
        <w:t>16</w:t>
      </w:r>
      <w:r w:rsidRPr="00A61D6F">
        <w:rPr>
          <w:b/>
        </w:rPr>
        <w:fldChar w:fldCharType="end"/>
      </w:r>
      <w:r w:rsidR="00B13B54">
        <w:rPr>
          <w:b/>
        </w:rPr>
        <w:t xml:space="preserve"> - Simulation of Line 1</w:t>
      </w:r>
      <w:r w:rsidRPr="00A61D6F">
        <w:rPr>
          <w:b/>
        </w:rPr>
        <w:t xml:space="preserve"> Test bench when B is low</w:t>
      </w:r>
    </w:p>
    <w:p w:rsidR="00EB0DE2" w:rsidRDefault="006B3C7B">
      <w:pPr>
        <w:rPr>
          <w:rFonts w:cstheme="minorHAnsi"/>
          <w:color w:val="000000" w:themeColor="text1"/>
        </w:rPr>
      </w:pPr>
      <w:r>
        <w:rPr>
          <w:rFonts w:cstheme="minorHAnsi"/>
          <w:color w:val="000000" w:themeColor="text1"/>
        </w:rPr>
        <w:t>As shown in figure 16</w:t>
      </w:r>
      <w:r w:rsidR="00B56B42" w:rsidRPr="00B56B42">
        <w:rPr>
          <w:rFonts w:cstheme="minorHAnsi"/>
          <w:color w:val="000000" w:themeColor="text1"/>
        </w:rPr>
        <w:t xml:space="preserve">, when </w:t>
      </w:r>
      <w:r>
        <w:rPr>
          <w:rFonts w:cstheme="minorHAnsi"/>
          <w:color w:val="000000" w:themeColor="text1"/>
        </w:rPr>
        <w:t xml:space="preserve">B was low or “0”, the output Q </w:t>
      </w:r>
      <w:r w:rsidR="00B56B42">
        <w:rPr>
          <w:rFonts w:cstheme="minorHAnsi"/>
          <w:color w:val="000000" w:themeColor="text1"/>
        </w:rPr>
        <w:t>stay</w:t>
      </w:r>
      <w:r>
        <w:rPr>
          <w:rFonts w:cstheme="minorHAnsi"/>
          <w:color w:val="000000" w:themeColor="text1"/>
        </w:rPr>
        <w:t>ed</w:t>
      </w:r>
      <w:r w:rsidR="00B56B42">
        <w:rPr>
          <w:rFonts w:cstheme="minorHAnsi"/>
          <w:color w:val="000000" w:themeColor="text1"/>
        </w:rPr>
        <w:t xml:space="preserve"> low and show</w:t>
      </w:r>
      <w:r>
        <w:rPr>
          <w:rFonts w:cstheme="minorHAnsi"/>
          <w:color w:val="000000" w:themeColor="text1"/>
        </w:rPr>
        <w:t>ed</w:t>
      </w:r>
      <w:r w:rsidR="00B56B42">
        <w:rPr>
          <w:rFonts w:cstheme="minorHAnsi"/>
          <w:color w:val="000000" w:themeColor="text1"/>
        </w:rPr>
        <w:t xml:space="preserve"> </w:t>
      </w:r>
      <w:r>
        <w:rPr>
          <w:rFonts w:cstheme="minorHAnsi"/>
          <w:color w:val="000000" w:themeColor="text1"/>
        </w:rPr>
        <w:t>‘</w:t>
      </w:r>
      <w:r w:rsidR="00B56B42">
        <w:rPr>
          <w:rFonts w:cstheme="minorHAnsi"/>
          <w:color w:val="000000" w:themeColor="text1"/>
        </w:rPr>
        <w:t>0</w:t>
      </w:r>
      <w:r>
        <w:rPr>
          <w:rFonts w:cstheme="minorHAnsi"/>
          <w:color w:val="000000" w:themeColor="text1"/>
        </w:rPr>
        <w:t>’</w:t>
      </w:r>
      <w:r w:rsidR="00B56B42">
        <w:rPr>
          <w:rFonts w:cstheme="minorHAnsi"/>
          <w:color w:val="000000" w:themeColor="text1"/>
        </w:rPr>
        <w:t xml:space="preserve">. It </w:t>
      </w:r>
      <w:r>
        <w:rPr>
          <w:rFonts w:cstheme="minorHAnsi"/>
          <w:color w:val="000000" w:themeColor="text1"/>
        </w:rPr>
        <w:t>didn’t matter what wa</w:t>
      </w:r>
      <w:r w:rsidR="00B56B42">
        <w:rPr>
          <w:rFonts w:cstheme="minorHAnsi"/>
          <w:color w:val="000000" w:themeColor="text1"/>
        </w:rPr>
        <w:t>s showing a</w:t>
      </w:r>
      <w:r>
        <w:rPr>
          <w:rFonts w:cstheme="minorHAnsi"/>
          <w:color w:val="000000" w:themeColor="text1"/>
        </w:rPr>
        <w:t>t input A. If B wa</w:t>
      </w:r>
      <w:r w:rsidR="00B56B42">
        <w:rPr>
          <w:rFonts w:cstheme="minorHAnsi"/>
          <w:color w:val="000000" w:themeColor="text1"/>
        </w:rPr>
        <w:t xml:space="preserve">s </w:t>
      </w:r>
      <w:r w:rsidR="002E4652">
        <w:rPr>
          <w:rFonts w:cstheme="minorHAnsi"/>
          <w:color w:val="000000" w:themeColor="text1"/>
        </w:rPr>
        <w:t>low,</w:t>
      </w:r>
      <w:r>
        <w:rPr>
          <w:rFonts w:cstheme="minorHAnsi"/>
          <w:color w:val="000000" w:themeColor="text1"/>
        </w:rPr>
        <w:t xml:space="preserve"> the output </w:t>
      </w:r>
      <w:r w:rsidR="00B56B42">
        <w:rPr>
          <w:rFonts w:cstheme="minorHAnsi"/>
          <w:color w:val="000000" w:themeColor="text1"/>
        </w:rPr>
        <w:t>show</w:t>
      </w:r>
      <w:r>
        <w:rPr>
          <w:rFonts w:cstheme="minorHAnsi"/>
          <w:color w:val="000000" w:themeColor="text1"/>
        </w:rPr>
        <w:t>ed</w:t>
      </w:r>
      <w:r w:rsidR="00B56B42">
        <w:rPr>
          <w:rFonts w:cstheme="minorHAnsi"/>
          <w:color w:val="000000" w:themeColor="text1"/>
        </w:rPr>
        <w:t xml:space="preserve"> </w:t>
      </w:r>
      <w:r>
        <w:rPr>
          <w:rFonts w:cstheme="minorHAnsi"/>
          <w:color w:val="000000" w:themeColor="text1"/>
        </w:rPr>
        <w:t>‘</w:t>
      </w:r>
      <w:r w:rsidR="00B56B42">
        <w:rPr>
          <w:rFonts w:cstheme="minorHAnsi"/>
          <w:color w:val="000000" w:themeColor="text1"/>
        </w:rPr>
        <w:t>0</w:t>
      </w:r>
      <w:r>
        <w:rPr>
          <w:rFonts w:cstheme="minorHAnsi"/>
          <w:color w:val="000000" w:themeColor="text1"/>
        </w:rPr>
        <w:t>’</w:t>
      </w:r>
      <w:r w:rsidR="00B56B42">
        <w:rPr>
          <w:rFonts w:cstheme="minorHAnsi"/>
          <w:color w:val="000000" w:themeColor="text1"/>
        </w:rPr>
        <w:t>.</w:t>
      </w:r>
    </w:p>
    <w:p w:rsidR="00B56B42" w:rsidRDefault="00B56B42">
      <w:pPr>
        <w:rPr>
          <w:rFonts w:cstheme="minorHAnsi"/>
          <w:color w:val="000000" w:themeColor="text1"/>
        </w:rPr>
      </w:pPr>
      <w:r>
        <w:rPr>
          <w:noProof/>
        </w:rPr>
        <w:lastRenderedPageBreak/>
        <w:drawing>
          <wp:inline distT="0" distB="0" distL="0" distR="0" wp14:anchorId="201491CA" wp14:editId="696DB359">
            <wp:extent cx="5886450" cy="27051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886450" cy="2705100"/>
                    </a:xfrm>
                    <a:prstGeom prst="rect">
                      <a:avLst/>
                    </a:prstGeom>
                  </pic:spPr>
                </pic:pic>
              </a:graphicData>
            </a:graphic>
          </wp:inline>
        </w:drawing>
      </w:r>
    </w:p>
    <w:p w:rsidR="00B56B42" w:rsidRPr="00B56B42" w:rsidRDefault="00B56B42" w:rsidP="00B56B42">
      <w:pPr>
        <w:pStyle w:val="Caption"/>
        <w:jc w:val="center"/>
        <w:rPr>
          <w:rFonts w:cstheme="minorHAnsi"/>
          <w:b/>
          <w:color w:val="000000" w:themeColor="text1"/>
        </w:rPr>
      </w:pPr>
      <w:r w:rsidRPr="00B56B42">
        <w:rPr>
          <w:b/>
        </w:rPr>
        <w:t xml:space="preserve">Figure </w:t>
      </w:r>
      <w:r w:rsidRPr="00B56B42">
        <w:rPr>
          <w:b/>
        </w:rPr>
        <w:fldChar w:fldCharType="begin"/>
      </w:r>
      <w:r w:rsidRPr="00B56B42">
        <w:rPr>
          <w:b/>
        </w:rPr>
        <w:instrText xml:space="preserve"> SEQ Figure \* ARABIC </w:instrText>
      </w:r>
      <w:r w:rsidRPr="00B56B42">
        <w:rPr>
          <w:b/>
        </w:rPr>
        <w:fldChar w:fldCharType="separate"/>
      </w:r>
      <w:r w:rsidR="004C4F12">
        <w:rPr>
          <w:b/>
          <w:noProof/>
        </w:rPr>
        <w:t>17</w:t>
      </w:r>
      <w:r w:rsidRPr="00B56B42">
        <w:rPr>
          <w:b/>
        </w:rPr>
        <w:fldChar w:fldCharType="end"/>
      </w:r>
      <w:r w:rsidR="00314F9F">
        <w:rPr>
          <w:b/>
        </w:rPr>
        <w:t xml:space="preserve"> - Simulation of Line 1</w:t>
      </w:r>
      <w:r w:rsidRPr="00B56B42">
        <w:rPr>
          <w:b/>
        </w:rPr>
        <w:t xml:space="preserve"> Test bench when B is high</w:t>
      </w:r>
    </w:p>
    <w:p w:rsidR="00EB0DE2" w:rsidRPr="00B56B42" w:rsidRDefault="00F70616">
      <w:pPr>
        <w:rPr>
          <w:rFonts w:cstheme="minorHAnsi"/>
          <w:color w:val="000000" w:themeColor="text1"/>
        </w:rPr>
      </w:pPr>
      <w:r>
        <w:rPr>
          <w:rFonts w:cstheme="minorHAnsi"/>
          <w:color w:val="000000" w:themeColor="text1"/>
        </w:rPr>
        <w:t>Figure 17</w:t>
      </w:r>
      <w:r w:rsidR="00B56B42" w:rsidRPr="00B56B42">
        <w:rPr>
          <w:rFonts w:cstheme="minorHAnsi"/>
          <w:color w:val="000000" w:themeColor="text1"/>
        </w:rPr>
        <w:t xml:space="preserve"> shows </w:t>
      </w:r>
      <w:r>
        <w:rPr>
          <w:rFonts w:cstheme="minorHAnsi"/>
          <w:color w:val="000000" w:themeColor="text1"/>
        </w:rPr>
        <w:t>that when B wa</w:t>
      </w:r>
      <w:r w:rsidR="00B56B42">
        <w:rPr>
          <w:rFonts w:cstheme="minorHAnsi"/>
          <w:color w:val="000000" w:themeColor="text1"/>
        </w:rPr>
        <w:t>s</w:t>
      </w:r>
      <w:r>
        <w:rPr>
          <w:rFonts w:cstheme="minorHAnsi"/>
          <w:color w:val="000000" w:themeColor="text1"/>
        </w:rPr>
        <w:t xml:space="preserve"> high or showing “1”, whatever wa</w:t>
      </w:r>
      <w:r w:rsidR="00B56B42">
        <w:rPr>
          <w:rFonts w:cstheme="minorHAnsi"/>
          <w:color w:val="000000" w:themeColor="text1"/>
        </w:rPr>
        <w:t xml:space="preserve">s </w:t>
      </w:r>
      <w:r>
        <w:rPr>
          <w:rFonts w:cstheme="minorHAnsi"/>
          <w:color w:val="000000" w:themeColor="text1"/>
        </w:rPr>
        <w:t>at input A, the output at B</w:t>
      </w:r>
      <w:r w:rsidR="00B56B42">
        <w:rPr>
          <w:rFonts w:cstheme="minorHAnsi"/>
          <w:color w:val="000000" w:themeColor="text1"/>
        </w:rPr>
        <w:t xml:space="preserve"> match</w:t>
      </w:r>
      <w:r>
        <w:rPr>
          <w:rFonts w:cstheme="minorHAnsi"/>
          <w:color w:val="000000" w:themeColor="text1"/>
        </w:rPr>
        <w:t>ed</w:t>
      </w:r>
      <w:r w:rsidR="00B56B42">
        <w:rPr>
          <w:rFonts w:cstheme="minorHAnsi"/>
          <w:color w:val="000000" w:themeColor="text1"/>
        </w:rPr>
        <w:t>.</w:t>
      </w:r>
    </w:p>
    <w:p w:rsidR="002147D7" w:rsidRDefault="002147D7">
      <w:pPr>
        <w:rPr>
          <w:rFonts w:ascii="Times New Roman" w:hAnsi="Times New Roman" w:cs="Times New Roman"/>
          <w:b/>
          <w:color w:val="000000" w:themeColor="text1"/>
          <w:u w:val="single"/>
        </w:rPr>
      </w:pPr>
    </w:p>
    <w:p w:rsidR="00B54FD1" w:rsidRPr="00EB2A77" w:rsidRDefault="00314F9F" w:rsidP="00CD65F6">
      <w:pPr>
        <w:pStyle w:val="Heading3"/>
        <w:numPr>
          <w:ilvl w:val="0"/>
          <w:numId w:val="10"/>
        </w:numPr>
        <w:rPr>
          <w:rFonts w:ascii="Times New Roman" w:hAnsi="Times New Roman" w:cs="Times New Roman"/>
          <w:b/>
          <w:color w:val="000000" w:themeColor="text1"/>
        </w:rPr>
      </w:pPr>
      <w:r>
        <w:rPr>
          <w:rFonts w:ascii="Times New Roman" w:hAnsi="Times New Roman" w:cs="Times New Roman"/>
          <w:b/>
          <w:color w:val="000000" w:themeColor="text1"/>
        </w:rPr>
        <w:t>Line X</w:t>
      </w:r>
    </w:p>
    <w:p w:rsidR="00B54FD1" w:rsidRPr="00B54FD1" w:rsidRDefault="00B54FD1" w:rsidP="00B54FD1"/>
    <w:p w:rsidR="00B54FD1" w:rsidRDefault="00EB2A77" w:rsidP="00CD65F6">
      <w:pPr>
        <w:pStyle w:val="Heading4"/>
        <w:numPr>
          <w:ilvl w:val="0"/>
          <w:numId w:val="11"/>
        </w:numPr>
        <w:rPr>
          <w:rFonts w:ascii="Times New Roman" w:hAnsi="Times New Roman" w:cs="Times New Roman"/>
          <w:b/>
          <w:i w:val="0"/>
          <w:color w:val="000000" w:themeColor="text1"/>
        </w:rPr>
      </w:pPr>
      <w:r w:rsidRPr="00EB2A77">
        <w:rPr>
          <w:rFonts w:ascii="Times New Roman" w:hAnsi="Times New Roman" w:cs="Times New Roman"/>
          <w:b/>
          <w:i w:val="0"/>
          <w:color w:val="000000" w:themeColor="text1"/>
        </w:rPr>
        <w:t>Schematic</w:t>
      </w:r>
    </w:p>
    <w:p w:rsidR="00B13B54" w:rsidRDefault="00B13B54" w:rsidP="00B13B54"/>
    <w:p w:rsidR="00B13B54" w:rsidRDefault="00B13B54" w:rsidP="00B13B54">
      <w:r>
        <w:rPr>
          <w:noProof/>
        </w:rPr>
        <w:drawing>
          <wp:inline distT="0" distB="0" distL="0" distR="0" wp14:anchorId="2DEC6778" wp14:editId="38B164FB">
            <wp:extent cx="5943600" cy="20231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2023110"/>
                    </a:xfrm>
                    <a:prstGeom prst="rect">
                      <a:avLst/>
                    </a:prstGeom>
                  </pic:spPr>
                </pic:pic>
              </a:graphicData>
            </a:graphic>
          </wp:inline>
        </w:drawing>
      </w:r>
    </w:p>
    <w:p w:rsidR="00B13B54" w:rsidRPr="00B13B54" w:rsidRDefault="00B13B54" w:rsidP="00B13B54">
      <w:pPr>
        <w:pStyle w:val="Caption"/>
        <w:jc w:val="center"/>
        <w:rPr>
          <w:b/>
        </w:rPr>
      </w:pPr>
      <w:r w:rsidRPr="00B13B54">
        <w:rPr>
          <w:b/>
        </w:rPr>
        <w:t xml:space="preserve">Figure </w:t>
      </w:r>
      <w:r w:rsidRPr="00B13B54">
        <w:rPr>
          <w:b/>
        </w:rPr>
        <w:fldChar w:fldCharType="begin"/>
      </w:r>
      <w:r w:rsidRPr="00B13B54">
        <w:rPr>
          <w:b/>
        </w:rPr>
        <w:instrText xml:space="preserve"> SEQ Figure \* ARABIC </w:instrText>
      </w:r>
      <w:r w:rsidRPr="00B13B54">
        <w:rPr>
          <w:b/>
        </w:rPr>
        <w:fldChar w:fldCharType="separate"/>
      </w:r>
      <w:r w:rsidR="004C4F12">
        <w:rPr>
          <w:b/>
          <w:noProof/>
        </w:rPr>
        <w:t>18</w:t>
      </w:r>
      <w:r w:rsidRPr="00B13B54">
        <w:rPr>
          <w:b/>
        </w:rPr>
        <w:fldChar w:fldCharType="end"/>
      </w:r>
      <w:r w:rsidR="00314F9F">
        <w:rPr>
          <w:b/>
        </w:rPr>
        <w:t xml:space="preserve"> - Schematic for Line X</w:t>
      </w:r>
      <w:r w:rsidRPr="00B13B54">
        <w:rPr>
          <w:b/>
        </w:rPr>
        <w:t xml:space="preserve"> of multiplier</w:t>
      </w:r>
    </w:p>
    <w:p w:rsidR="009A199F" w:rsidRDefault="00F70616" w:rsidP="00EB2A77">
      <w:r>
        <w:t>Figure 18 showed that A0 - A7 wa</w:t>
      </w:r>
      <w:r w:rsidR="009A199F">
        <w:t>s anded with B1.</w:t>
      </w:r>
      <w:r w:rsidR="002F7D7F">
        <w:t xml:space="preserve"> The first output from A0, fed into the Half A</w:t>
      </w:r>
      <w:r w:rsidR="009A199F">
        <w:t>dder along with the previous lines A1. A carry</w:t>
      </w:r>
      <w:r w:rsidR="002F7D7F">
        <w:t xml:space="preserve"> signal fed</w:t>
      </w:r>
      <w:r w:rsidR="009A199F">
        <w:t xml:space="preserve"> all along the line through the Full Adders.</w:t>
      </w:r>
    </w:p>
    <w:p w:rsidR="00EB2A77" w:rsidRDefault="002F7D7F" w:rsidP="00EB2A77">
      <w:r>
        <w:t xml:space="preserve">This process </w:t>
      </w:r>
      <w:r w:rsidR="009A199F">
        <w:t>carried on throughout t</w:t>
      </w:r>
      <w:r w:rsidR="009B20E9">
        <w:t>he next lines to the bottom. Due to a carry f</w:t>
      </w:r>
      <w:r>
        <w:t>eeding down the lines, the “0” wa</w:t>
      </w:r>
      <w:r w:rsidR="009B20E9">
        <w:t>s no longer required on the other lines.</w:t>
      </w:r>
      <w:r w:rsidR="00B13B54">
        <w:br w:type="page"/>
      </w:r>
    </w:p>
    <w:p w:rsidR="00EB2A77" w:rsidRDefault="00EB2A77" w:rsidP="00CD65F6">
      <w:pPr>
        <w:pStyle w:val="Heading4"/>
        <w:numPr>
          <w:ilvl w:val="0"/>
          <w:numId w:val="11"/>
        </w:numPr>
        <w:rPr>
          <w:rFonts w:ascii="Times New Roman" w:hAnsi="Times New Roman" w:cs="Times New Roman"/>
          <w:b/>
          <w:i w:val="0"/>
          <w:color w:val="000000" w:themeColor="text1"/>
        </w:rPr>
      </w:pPr>
      <w:r w:rsidRPr="00EB2A77">
        <w:rPr>
          <w:rFonts w:ascii="Times New Roman" w:hAnsi="Times New Roman" w:cs="Times New Roman"/>
          <w:b/>
          <w:i w:val="0"/>
          <w:color w:val="000000" w:themeColor="text1"/>
        </w:rPr>
        <w:lastRenderedPageBreak/>
        <w:t>Module Code</w:t>
      </w:r>
    </w:p>
    <w:p w:rsidR="00EB2A77" w:rsidRDefault="00EB2A77" w:rsidP="00EB2A77"/>
    <w:p w:rsidR="00B13B54" w:rsidRDefault="000C79F9" w:rsidP="000C79F9">
      <w:pPr>
        <w:jc w:val="center"/>
      </w:pPr>
      <w:r>
        <w:rPr>
          <w:noProof/>
        </w:rPr>
        <w:drawing>
          <wp:anchor distT="0" distB="0" distL="114300" distR="114300" simplePos="0" relativeHeight="251671552" behindDoc="0" locked="0" layoutInCell="1" allowOverlap="1">
            <wp:simplePos x="0" y="0"/>
            <wp:positionH relativeFrom="column">
              <wp:posOffset>1663812</wp:posOffset>
            </wp:positionH>
            <wp:positionV relativeFrom="paragraph">
              <wp:posOffset>3526490</wp:posOffset>
            </wp:positionV>
            <wp:extent cx="2828925" cy="180975"/>
            <wp:effectExtent l="0" t="0" r="9525"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828925" cy="180975"/>
                    </a:xfrm>
                    <a:prstGeom prst="rect">
                      <a:avLst/>
                    </a:prstGeom>
                  </pic:spPr>
                </pic:pic>
              </a:graphicData>
            </a:graphic>
          </wp:anchor>
        </w:drawing>
      </w:r>
      <w:r>
        <w:rPr>
          <w:noProof/>
        </w:rPr>
        <w:drawing>
          <wp:inline distT="0" distB="0" distL="0" distR="0" wp14:anchorId="5A741573" wp14:editId="38CEA3FD">
            <wp:extent cx="2552700" cy="35528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52700" cy="3552825"/>
                    </a:xfrm>
                    <a:prstGeom prst="rect">
                      <a:avLst/>
                    </a:prstGeom>
                  </pic:spPr>
                </pic:pic>
              </a:graphicData>
            </a:graphic>
          </wp:inline>
        </w:drawing>
      </w:r>
    </w:p>
    <w:p w:rsidR="00B13B54" w:rsidRDefault="00B13B54" w:rsidP="000C79F9">
      <w:pPr>
        <w:jc w:val="center"/>
      </w:pPr>
    </w:p>
    <w:p w:rsidR="000C79F9" w:rsidRPr="00F80281" w:rsidRDefault="00F80281" w:rsidP="00F80281">
      <w:pPr>
        <w:pStyle w:val="Caption"/>
        <w:jc w:val="center"/>
        <w:rPr>
          <w:b/>
        </w:rPr>
      </w:pPr>
      <w:r w:rsidRPr="00F80281">
        <w:rPr>
          <w:b/>
        </w:rPr>
        <w:t xml:space="preserve">Figure </w:t>
      </w:r>
      <w:r w:rsidRPr="00F80281">
        <w:rPr>
          <w:b/>
        </w:rPr>
        <w:fldChar w:fldCharType="begin"/>
      </w:r>
      <w:r w:rsidRPr="00F80281">
        <w:rPr>
          <w:b/>
        </w:rPr>
        <w:instrText xml:space="preserve"> SEQ Figure \* ARABIC </w:instrText>
      </w:r>
      <w:r w:rsidRPr="00F80281">
        <w:rPr>
          <w:b/>
        </w:rPr>
        <w:fldChar w:fldCharType="separate"/>
      </w:r>
      <w:r w:rsidR="004C4F12">
        <w:rPr>
          <w:b/>
          <w:noProof/>
        </w:rPr>
        <w:t>19</w:t>
      </w:r>
      <w:r w:rsidRPr="00F80281">
        <w:rPr>
          <w:b/>
        </w:rPr>
        <w:fldChar w:fldCharType="end"/>
      </w:r>
      <w:r w:rsidR="00573BFA">
        <w:rPr>
          <w:b/>
        </w:rPr>
        <w:t>- VHDL code for Line X</w:t>
      </w:r>
    </w:p>
    <w:p w:rsidR="000C79F9" w:rsidRDefault="000C79F9" w:rsidP="000C79F9"/>
    <w:p w:rsidR="000C79F9" w:rsidRDefault="00BC1F47" w:rsidP="00BC1F47">
      <w:r>
        <w:t>As shown</w:t>
      </w:r>
      <w:r w:rsidR="002F7D7F">
        <w:t xml:space="preserve"> in figure 19, inputs we</w:t>
      </w:r>
      <w:r>
        <w:t>re A0 - A</w:t>
      </w:r>
      <w:r w:rsidR="002F7D7F">
        <w:t>7 and B, as in Line 1. X1 - X7 wa</w:t>
      </w:r>
      <w:r>
        <w:t xml:space="preserve">s the internal inputs. XC </w:t>
      </w:r>
      <w:r w:rsidR="002F7D7F">
        <w:t>represented</w:t>
      </w:r>
      <w:r w:rsidR="009A199F">
        <w:t xml:space="preserve"> a </w:t>
      </w:r>
      <w:r w:rsidR="002F7D7F">
        <w:t>previous carry, but this didn’t exist, so “0” was</w:t>
      </w:r>
      <w:r w:rsidR="009A199F">
        <w:t xml:space="preserve"> set later in the mapping for this</w:t>
      </w:r>
      <w:r>
        <w:t>. Q</w:t>
      </w:r>
      <w:r w:rsidR="002F7D7F">
        <w:t>0 - Q7 were the outputs of Line X, but we</w:t>
      </w:r>
      <w:r w:rsidR="0095515E">
        <w:t>re actually internal inpu</w:t>
      </w:r>
      <w:r w:rsidR="002F7D7F">
        <w:t>ts of the whole multiplier. QC was the C</w:t>
      </w:r>
      <w:r w:rsidR="0095515E">
        <w:t>arry output that</w:t>
      </w:r>
      <w:r w:rsidR="002F7D7F">
        <w:t xml:space="preserve"> wa</w:t>
      </w:r>
      <w:r w:rsidR="00EA2311">
        <w:t xml:space="preserve">s </w:t>
      </w:r>
      <w:r w:rsidR="0095515E">
        <w:t>situated on the ou</w:t>
      </w:r>
      <w:r w:rsidR="002F7D7F">
        <w:t>tside of the schematic and dropped</w:t>
      </w:r>
      <w:r w:rsidR="0095515E">
        <w:t xml:space="preserve"> into the following lines Full Adder.</w:t>
      </w:r>
    </w:p>
    <w:p w:rsidR="000C79F9" w:rsidRDefault="000C79F9" w:rsidP="000C79F9">
      <w:pPr>
        <w:jc w:val="center"/>
      </w:pPr>
    </w:p>
    <w:p w:rsidR="000C79F9" w:rsidRDefault="000C79F9" w:rsidP="000C79F9">
      <w:pPr>
        <w:jc w:val="center"/>
      </w:pPr>
      <w:r>
        <w:rPr>
          <w:noProof/>
        </w:rPr>
        <w:lastRenderedPageBreak/>
        <w:drawing>
          <wp:inline distT="0" distB="0" distL="0" distR="0" wp14:anchorId="61F131DE" wp14:editId="4434E50C">
            <wp:extent cx="2553789" cy="2220686"/>
            <wp:effectExtent l="0" t="0" r="0" b="825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559370" cy="2225539"/>
                    </a:xfrm>
                    <a:prstGeom prst="rect">
                      <a:avLst/>
                    </a:prstGeom>
                  </pic:spPr>
                </pic:pic>
              </a:graphicData>
            </a:graphic>
          </wp:inline>
        </w:drawing>
      </w:r>
    </w:p>
    <w:p w:rsidR="00F80281" w:rsidRDefault="00F80281" w:rsidP="00F80281">
      <w:pPr>
        <w:pStyle w:val="Caption"/>
        <w:jc w:val="center"/>
        <w:rPr>
          <w:b/>
        </w:rPr>
      </w:pPr>
      <w:r w:rsidRPr="00F80281">
        <w:rPr>
          <w:b/>
        </w:rPr>
        <w:t xml:space="preserve">Figure </w:t>
      </w:r>
      <w:r w:rsidRPr="00F80281">
        <w:rPr>
          <w:b/>
        </w:rPr>
        <w:fldChar w:fldCharType="begin"/>
      </w:r>
      <w:r w:rsidRPr="00F80281">
        <w:rPr>
          <w:b/>
        </w:rPr>
        <w:instrText xml:space="preserve"> SEQ Figure \* ARABIC </w:instrText>
      </w:r>
      <w:r w:rsidRPr="00F80281">
        <w:rPr>
          <w:b/>
        </w:rPr>
        <w:fldChar w:fldCharType="separate"/>
      </w:r>
      <w:r w:rsidR="004C4F12">
        <w:rPr>
          <w:b/>
          <w:noProof/>
        </w:rPr>
        <w:t>20</w:t>
      </w:r>
      <w:r w:rsidRPr="00F80281">
        <w:rPr>
          <w:b/>
        </w:rPr>
        <w:fldChar w:fldCharType="end"/>
      </w:r>
      <w:r w:rsidR="00573BFA">
        <w:rPr>
          <w:b/>
        </w:rPr>
        <w:t>- Components port for Half and Full Adders</w:t>
      </w:r>
    </w:p>
    <w:p w:rsidR="00F12018" w:rsidRPr="00F12018" w:rsidRDefault="00EF2A1B" w:rsidP="00F12018">
      <w:r>
        <w:t>Figure 20</w:t>
      </w:r>
      <w:r w:rsidR="00F12018">
        <w:t xml:space="preserve"> shows the component code for </w:t>
      </w:r>
      <w:r>
        <w:t>the Half and Full Adder, which we</w:t>
      </w:r>
      <w:r w:rsidR="00F12018">
        <w:t xml:space="preserve">re required in the build of Line X. </w:t>
      </w:r>
    </w:p>
    <w:p w:rsidR="000C79F9" w:rsidRDefault="000C79F9" w:rsidP="000C79F9">
      <w:pPr>
        <w:jc w:val="center"/>
      </w:pPr>
      <w:r>
        <w:rPr>
          <w:noProof/>
        </w:rPr>
        <w:drawing>
          <wp:inline distT="0" distB="0" distL="0" distR="0" wp14:anchorId="2FBE4ED7" wp14:editId="59931B06">
            <wp:extent cx="4667250" cy="110490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67250" cy="1104900"/>
                    </a:xfrm>
                    <a:prstGeom prst="rect">
                      <a:avLst/>
                    </a:prstGeom>
                  </pic:spPr>
                </pic:pic>
              </a:graphicData>
            </a:graphic>
          </wp:inline>
        </w:drawing>
      </w:r>
    </w:p>
    <w:p w:rsidR="000C79F9" w:rsidRPr="00F80281" w:rsidRDefault="00F80281" w:rsidP="00F80281">
      <w:pPr>
        <w:pStyle w:val="Caption"/>
        <w:jc w:val="center"/>
        <w:rPr>
          <w:b/>
        </w:rPr>
      </w:pPr>
      <w:r w:rsidRPr="00F80281">
        <w:rPr>
          <w:b/>
        </w:rPr>
        <w:t xml:space="preserve">Figure </w:t>
      </w:r>
      <w:r w:rsidRPr="00F80281">
        <w:rPr>
          <w:b/>
        </w:rPr>
        <w:fldChar w:fldCharType="begin"/>
      </w:r>
      <w:r w:rsidRPr="00F80281">
        <w:rPr>
          <w:b/>
        </w:rPr>
        <w:instrText xml:space="preserve"> SEQ Figure \* ARABIC </w:instrText>
      </w:r>
      <w:r w:rsidRPr="00F80281">
        <w:rPr>
          <w:b/>
        </w:rPr>
        <w:fldChar w:fldCharType="separate"/>
      </w:r>
      <w:r w:rsidR="004C4F12">
        <w:rPr>
          <w:b/>
          <w:noProof/>
        </w:rPr>
        <w:t>21</w:t>
      </w:r>
      <w:r w:rsidRPr="00F80281">
        <w:rPr>
          <w:b/>
        </w:rPr>
        <w:fldChar w:fldCharType="end"/>
      </w:r>
      <w:r w:rsidR="00676240">
        <w:rPr>
          <w:b/>
        </w:rPr>
        <w:t xml:space="preserve"> - Internal signals from AND gates to Adders</w:t>
      </w:r>
    </w:p>
    <w:p w:rsidR="000C79F9" w:rsidRDefault="00EF2A1B" w:rsidP="00BA460A">
      <w:r>
        <w:t>As shown in figure 21, lines 87 - 94 we</w:t>
      </w:r>
      <w:r w:rsidR="00BA460A">
        <w:t xml:space="preserve">re internal signals located between the AND gates and the </w:t>
      </w:r>
      <w:r w:rsidR="006A41EA">
        <w:t xml:space="preserve">Half/Full Adders. </w:t>
      </w:r>
    </w:p>
    <w:p w:rsidR="000C79F9" w:rsidRDefault="000C79F9" w:rsidP="000C79F9">
      <w:pPr>
        <w:jc w:val="center"/>
      </w:pPr>
    </w:p>
    <w:p w:rsidR="000C79F9" w:rsidRDefault="000C79F9" w:rsidP="000C79F9">
      <w:pPr>
        <w:jc w:val="center"/>
      </w:pPr>
    </w:p>
    <w:p w:rsidR="000C79F9" w:rsidRDefault="00BC3045" w:rsidP="000C79F9">
      <w:pPr>
        <w:jc w:val="center"/>
      </w:pPr>
      <w:r>
        <w:rPr>
          <w:noProof/>
        </w:rPr>
        <w:drawing>
          <wp:inline distT="0" distB="0" distL="0" distR="0" wp14:anchorId="3BE504E4" wp14:editId="3AAD9814">
            <wp:extent cx="4400550" cy="981075"/>
            <wp:effectExtent l="0" t="0" r="0" b="952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400550" cy="981075"/>
                    </a:xfrm>
                    <a:prstGeom prst="rect">
                      <a:avLst/>
                    </a:prstGeom>
                  </pic:spPr>
                </pic:pic>
              </a:graphicData>
            </a:graphic>
          </wp:inline>
        </w:drawing>
      </w:r>
    </w:p>
    <w:p w:rsidR="000C79F9" w:rsidRPr="00F80281" w:rsidRDefault="00F80281" w:rsidP="00F80281">
      <w:pPr>
        <w:pStyle w:val="Caption"/>
        <w:jc w:val="center"/>
        <w:rPr>
          <w:b/>
        </w:rPr>
      </w:pPr>
      <w:r w:rsidRPr="00F80281">
        <w:rPr>
          <w:b/>
        </w:rPr>
        <w:t xml:space="preserve">Figure </w:t>
      </w:r>
      <w:r w:rsidRPr="00F80281">
        <w:rPr>
          <w:b/>
        </w:rPr>
        <w:fldChar w:fldCharType="begin"/>
      </w:r>
      <w:r w:rsidRPr="00F80281">
        <w:rPr>
          <w:b/>
        </w:rPr>
        <w:instrText xml:space="preserve"> SEQ Figure \* ARABIC </w:instrText>
      </w:r>
      <w:r w:rsidRPr="00F80281">
        <w:rPr>
          <w:b/>
        </w:rPr>
        <w:fldChar w:fldCharType="separate"/>
      </w:r>
      <w:r w:rsidR="004C4F12">
        <w:rPr>
          <w:b/>
          <w:noProof/>
        </w:rPr>
        <w:t>22</w:t>
      </w:r>
      <w:r w:rsidRPr="00F80281">
        <w:rPr>
          <w:b/>
        </w:rPr>
        <w:fldChar w:fldCharType="end"/>
      </w:r>
      <w:r w:rsidR="00676240">
        <w:rPr>
          <w:b/>
        </w:rPr>
        <w:t xml:space="preserve"> - Carry signals through Adders</w:t>
      </w:r>
    </w:p>
    <w:p w:rsidR="000C79F9" w:rsidRDefault="00EF2A1B" w:rsidP="006A41EA">
      <w:r>
        <w:t>Figure 22 shows c1 - c7 which we</w:t>
      </w:r>
      <w:r w:rsidR="002449BD">
        <w:t>re the intermediate carry signals through the Half and Full Adders.</w:t>
      </w:r>
    </w:p>
    <w:p w:rsidR="000C79F9" w:rsidRDefault="000C79F9" w:rsidP="000C79F9">
      <w:pPr>
        <w:jc w:val="center"/>
      </w:pPr>
    </w:p>
    <w:p w:rsidR="000C79F9" w:rsidRDefault="000C79F9" w:rsidP="000C79F9">
      <w:pPr>
        <w:jc w:val="center"/>
      </w:pPr>
      <w:r>
        <w:rPr>
          <w:noProof/>
        </w:rPr>
        <w:lastRenderedPageBreak/>
        <w:drawing>
          <wp:inline distT="0" distB="0" distL="0" distR="0" wp14:anchorId="0986CF4F" wp14:editId="62C2E450">
            <wp:extent cx="5153025" cy="1104900"/>
            <wp:effectExtent l="0" t="0" r="9525"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153025" cy="1104900"/>
                    </a:xfrm>
                    <a:prstGeom prst="rect">
                      <a:avLst/>
                    </a:prstGeom>
                  </pic:spPr>
                </pic:pic>
              </a:graphicData>
            </a:graphic>
          </wp:inline>
        </w:drawing>
      </w:r>
    </w:p>
    <w:p w:rsidR="000C79F9" w:rsidRPr="00F80281" w:rsidRDefault="00F80281" w:rsidP="00F80281">
      <w:pPr>
        <w:pStyle w:val="Caption"/>
        <w:jc w:val="center"/>
        <w:rPr>
          <w:b/>
        </w:rPr>
      </w:pPr>
      <w:r w:rsidRPr="00F80281">
        <w:rPr>
          <w:b/>
        </w:rPr>
        <w:t xml:space="preserve">Figure </w:t>
      </w:r>
      <w:r w:rsidRPr="00F80281">
        <w:rPr>
          <w:b/>
        </w:rPr>
        <w:fldChar w:fldCharType="begin"/>
      </w:r>
      <w:r w:rsidRPr="00F80281">
        <w:rPr>
          <w:b/>
        </w:rPr>
        <w:instrText xml:space="preserve"> SEQ Figure \* ARABIC </w:instrText>
      </w:r>
      <w:r w:rsidRPr="00F80281">
        <w:rPr>
          <w:b/>
        </w:rPr>
        <w:fldChar w:fldCharType="separate"/>
      </w:r>
      <w:r w:rsidR="004C4F12">
        <w:rPr>
          <w:b/>
          <w:noProof/>
        </w:rPr>
        <w:t>23</w:t>
      </w:r>
      <w:r w:rsidRPr="00F80281">
        <w:rPr>
          <w:b/>
        </w:rPr>
        <w:fldChar w:fldCharType="end"/>
      </w:r>
      <w:r w:rsidR="00676240">
        <w:rPr>
          <w:b/>
        </w:rPr>
        <w:t xml:space="preserve"> - Assigned signals in Line X</w:t>
      </w:r>
    </w:p>
    <w:p w:rsidR="000C79F9" w:rsidRDefault="00EF2A1B" w:rsidP="006A41EA">
      <w:r>
        <w:t>Figure 23</w:t>
      </w:r>
      <w:r w:rsidR="006A41EA">
        <w:t xml:space="preserve"> shows the assigned input signals for the AND gates in Line X. </w:t>
      </w:r>
    </w:p>
    <w:p w:rsidR="000C79F9" w:rsidRDefault="00BC3045" w:rsidP="000C79F9">
      <w:pPr>
        <w:jc w:val="center"/>
      </w:pPr>
      <w:r>
        <w:rPr>
          <w:noProof/>
        </w:rPr>
        <w:drawing>
          <wp:inline distT="0" distB="0" distL="0" distR="0" wp14:anchorId="102B0B6B" wp14:editId="4531F8F3">
            <wp:extent cx="5076825" cy="3267075"/>
            <wp:effectExtent l="0" t="0" r="9525" b="952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076825" cy="3267075"/>
                    </a:xfrm>
                    <a:prstGeom prst="rect">
                      <a:avLst/>
                    </a:prstGeom>
                  </pic:spPr>
                </pic:pic>
              </a:graphicData>
            </a:graphic>
          </wp:inline>
        </w:drawing>
      </w:r>
    </w:p>
    <w:p w:rsidR="00EF2A1B" w:rsidRPr="00EF2A1B" w:rsidRDefault="00EF2A1B" w:rsidP="00EF2A1B">
      <w:pPr>
        <w:pStyle w:val="Caption"/>
        <w:jc w:val="center"/>
        <w:rPr>
          <w:b/>
        </w:rPr>
      </w:pPr>
      <w:r w:rsidRPr="00EF2A1B">
        <w:rPr>
          <w:b/>
        </w:rPr>
        <w:t xml:space="preserve">Figure </w:t>
      </w:r>
      <w:r w:rsidRPr="00EF2A1B">
        <w:rPr>
          <w:b/>
        </w:rPr>
        <w:fldChar w:fldCharType="begin"/>
      </w:r>
      <w:r w:rsidRPr="00EF2A1B">
        <w:rPr>
          <w:b/>
        </w:rPr>
        <w:instrText xml:space="preserve"> SEQ Figure \* ARABIC </w:instrText>
      </w:r>
      <w:r w:rsidRPr="00EF2A1B">
        <w:rPr>
          <w:b/>
        </w:rPr>
        <w:fldChar w:fldCharType="separate"/>
      </w:r>
      <w:r w:rsidR="004C4F12">
        <w:rPr>
          <w:b/>
          <w:noProof/>
        </w:rPr>
        <w:t>24</w:t>
      </w:r>
      <w:r w:rsidRPr="00EF2A1B">
        <w:rPr>
          <w:b/>
        </w:rPr>
        <w:fldChar w:fldCharType="end"/>
      </w:r>
      <w:r w:rsidRPr="00EF2A1B">
        <w:rPr>
          <w:b/>
        </w:rPr>
        <w:t xml:space="preserve"> - Port mapping for Half and Full Adders</w:t>
      </w:r>
    </w:p>
    <w:p w:rsidR="004723B2" w:rsidRDefault="0098756D" w:rsidP="00F12018">
      <w:r>
        <w:t>Figure 24</w:t>
      </w:r>
      <w:r w:rsidR="00F12018">
        <w:t xml:space="preserve"> shows the port mapping of the Half and Full </w:t>
      </w:r>
      <w:r>
        <w:t>Adders. This took</w:t>
      </w:r>
      <w:r w:rsidR="004723B2">
        <w:t xml:space="preserve"> what was originally set in the adders and substitute the variable to be used.</w:t>
      </w:r>
    </w:p>
    <w:p w:rsidR="00F12018" w:rsidRDefault="00F12018" w:rsidP="00F12018">
      <w:r>
        <w:t>T</w:t>
      </w:r>
      <w:r w:rsidR="0098756D">
        <w:t>he half Adder had</w:t>
      </w:r>
      <w:r>
        <w:t xml:space="preserve"> two inputs and two </w:t>
      </w:r>
      <w:r w:rsidR="006038FE">
        <w:t>outputs</w:t>
      </w:r>
      <w:r>
        <w:t xml:space="preserve">. As shown in figure 15, the schematic for Line </w:t>
      </w:r>
      <w:r w:rsidR="0098756D">
        <w:t>X shows that A0 AND B was the first input, x1 was the second input, and wa</w:t>
      </w:r>
      <w:r w:rsidR="006038FE">
        <w:t>s an intermediate signal from q1-1. T</w:t>
      </w:r>
      <w:r w:rsidR="0098756D">
        <w:t>he outputs from the Half Adder were q0, which was dropping into q0, which wa</w:t>
      </w:r>
      <w:r w:rsidR="006038FE">
        <w:t xml:space="preserve">s </w:t>
      </w:r>
      <w:r w:rsidR="0098756D">
        <w:t>the next output, and c1, which wa</w:t>
      </w:r>
      <w:r w:rsidR="006038FE">
        <w:t>s carrying into the Full Adder next to it.</w:t>
      </w:r>
    </w:p>
    <w:p w:rsidR="00D90403" w:rsidRDefault="0098756D" w:rsidP="00F12018">
      <w:r>
        <w:t>The Full Adder had</w:t>
      </w:r>
      <w:r w:rsidR="00D90403">
        <w:t xml:space="preserve"> </w:t>
      </w:r>
      <w:r w:rsidR="00E32767">
        <w:t>three inputs and two outputs</w:t>
      </w:r>
      <w:r>
        <w:t>. The first Full Adders inputs we</w:t>
      </w:r>
      <w:r w:rsidR="00E32767">
        <w:t>re A1 and B</w:t>
      </w:r>
      <w:r>
        <w:t>, which were the main inputs. X2 wa</w:t>
      </w:r>
      <w:r w:rsidR="003B3D3F">
        <w:t>s the second in</w:t>
      </w:r>
      <w:r>
        <w:t>put, which wa</w:t>
      </w:r>
      <w:r w:rsidR="003B3D3F">
        <w:t>s an intermediate signal from</w:t>
      </w:r>
      <w:r>
        <w:t xml:space="preserve"> the output from Line 1, which was q1-2, c1 wa</w:t>
      </w:r>
      <w:r w:rsidR="003B3D3F">
        <w:t>s the third inpu</w:t>
      </w:r>
      <w:r>
        <w:t>t from the adjacent Half Adder.Q1 dropped</w:t>
      </w:r>
      <w:r w:rsidR="003B3D3F">
        <w:t xml:space="preserve"> into the next input on the next </w:t>
      </w:r>
      <w:r w:rsidR="004723B2">
        <w:t>Line, which</w:t>
      </w:r>
      <w:r>
        <w:t xml:space="preserve"> would be Line X2, c2 wa</w:t>
      </w:r>
      <w:r w:rsidR="003B3D3F">
        <w:t xml:space="preserve">s the last </w:t>
      </w:r>
      <w:r w:rsidR="004723B2">
        <w:t>output, which</w:t>
      </w:r>
      <w:r>
        <w:t xml:space="preserve"> carried</w:t>
      </w:r>
      <w:r w:rsidR="003B3D3F">
        <w:t xml:space="preserve"> into the next Full Adder on this line.</w:t>
      </w:r>
    </w:p>
    <w:p w:rsidR="00973B9A" w:rsidRPr="00F12018" w:rsidRDefault="00973B9A" w:rsidP="00F12018">
      <w:r>
        <w:t>This process ca</w:t>
      </w:r>
      <w:r w:rsidR="0098756D">
        <w:t>rried</w:t>
      </w:r>
      <w:r w:rsidR="0047744C">
        <w:t xml:space="preserve"> all the way across Line X,</w:t>
      </w:r>
      <w:r>
        <w:t xml:space="preserve"> until qc on Line </w:t>
      </w:r>
      <w:r w:rsidR="004723B2">
        <w:t>139,</w:t>
      </w:r>
      <w:r>
        <w:t xml:space="preserve"> which dro</w:t>
      </w:r>
      <w:r w:rsidR="0098756D">
        <w:t>pped down to the next lines C</w:t>
      </w:r>
      <w:r w:rsidR="00BE624B">
        <w:t>arry, xc was another carry which was</w:t>
      </w:r>
      <w:r w:rsidR="0047744C">
        <w:t xml:space="preserve"> set to “0” for the full multiplier.</w:t>
      </w:r>
    </w:p>
    <w:p w:rsidR="00900C33" w:rsidRDefault="00900C33" w:rsidP="00CD65F6">
      <w:pPr>
        <w:pStyle w:val="Heading4"/>
        <w:numPr>
          <w:ilvl w:val="0"/>
          <w:numId w:val="11"/>
        </w:numPr>
        <w:rPr>
          <w:rFonts w:ascii="Times New Roman" w:hAnsi="Times New Roman" w:cs="Times New Roman"/>
          <w:b/>
          <w:i w:val="0"/>
          <w:color w:val="000000" w:themeColor="text1"/>
        </w:rPr>
      </w:pPr>
      <w:r w:rsidRPr="00900C33">
        <w:rPr>
          <w:rFonts w:ascii="Times New Roman" w:hAnsi="Times New Roman" w:cs="Times New Roman"/>
          <w:b/>
          <w:i w:val="0"/>
          <w:color w:val="000000" w:themeColor="text1"/>
        </w:rPr>
        <w:lastRenderedPageBreak/>
        <w:t>Test Bench</w:t>
      </w:r>
    </w:p>
    <w:p w:rsidR="00900C33" w:rsidRDefault="00900C33" w:rsidP="00900C33"/>
    <w:p w:rsidR="00F80281" w:rsidRDefault="00F80281" w:rsidP="00F80281">
      <w:pPr>
        <w:jc w:val="center"/>
      </w:pPr>
      <w:r>
        <w:rPr>
          <w:noProof/>
        </w:rPr>
        <w:drawing>
          <wp:inline distT="0" distB="0" distL="0" distR="0" wp14:anchorId="551EDDC3" wp14:editId="27CABAF8">
            <wp:extent cx="3209925" cy="4057650"/>
            <wp:effectExtent l="0" t="0" r="9525"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209925" cy="4057650"/>
                    </a:xfrm>
                    <a:prstGeom prst="rect">
                      <a:avLst/>
                    </a:prstGeom>
                  </pic:spPr>
                </pic:pic>
              </a:graphicData>
            </a:graphic>
          </wp:inline>
        </w:drawing>
      </w:r>
    </w:p>
    <w:p w:rsidR="00900C33" w:rsidRDefault="00F80281" w:rsidP="00F80281">
      <w:pPr>
        <w:jc w:val="center"/>
      </w:pPr>
      <w:r>
        <w:rPr>
          <w:noProof/>
        </w:rPr>
        <w:lastRenderedPageBreak/>
        <w:drawing>
          <wp:inline distT="0" distB="0" distL="0" distR="0" wp14:anchorId="25BFF22C" wp14:editId="4C15D425">
            <wp:extent cx="3333750" cy="8048625"/>
            <wp:effectExtent l="0" t="0" r="0" b="952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333750" cy="8048625"/>
                    </a:xfrm>
                    <a:prstGeom prst="rect">
                      <a:avLst/>
                    </a:prstGeom>
                  </pic:spPr>
                </pic:pic>
              </a:graphicData>
            </a:graphic>
          </wp:inline>
        </w:drawing>
      </w:r>
    </w:p>
    <w:p w:rsidR="00F80281" w:rsidRPr="00900C33" w:rsidRDefault="00F80281" w:rsidP="00F80281">
      <w:pPr>
        <w:jc w:val="center"/>
      </w:pPr>
      <w:r>
        <w:rPr>
          <w:noProof/>
        </w:rPr>
        <w:lastRenderedPageBreak/>
        <w:drawing>
          <wp:inline distT="0" distB="0" distL="0" distR="0" wp14:anchorId="503956B9" wp14:editId="6A865CAE">
            <wp:extent cx="3505200" cy="7934325"/>
            <wp:effectExtent l="0" t="0" r="0" b="952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505200" cy="7934325"/>
                    </a:xfrm>
                    <a:prstGeom prst="rect">
                      <a:avLst/>
                    </a:prstGeom>
                  </pic:spPr>
                </pic:pic>
              </a:graphicData>
            </a:graphic>
          </wp:inline>
        </w:drawing>
      </w:r>
    </w:p>
    <w:p w:rsidR="00900C33" w:rsidRDefault="00F80281" w:rsidP="000C79F9">
      <w:pPr>
        <w:jc w:val="center"/>
      </w:pPr>
      <w:r>
        <w:rPr>
          <w:noProof/>
        </w:rPr>
        <w:lastRenderedPageBreak/>
        <w:drawing>
          <wp:inline distT="0" distB="0" distL="0" distR="0" wp14:anchorId="27BBADDF" wp14:editId="6663ECCD">
            <wp:extent cx="1971675" cy="438150"/>
            <wp:effectExtent l="0" t="0" r="952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971675" cy="438150"/>
                    </a:xfrm>
                    <a:prstGeom prst="rect">
                      <a:avLst/>
                    </a:prstGeom>
                  </pic:spPr>
                </pic:pic>
              </a:graphicData>
            </a:graphic>
          </wp:inline>
        </w:drawing>
      </w:r>
    </w:p>
    <w:p w:rsidR="00F80281" w:rsidRDefault="00F80281" w:rsidP="00F80281">
      <w:pPr>
        <w:pStyle w:val="Caption"/>
        <w:jc w:val="center"/>
        <w:rPr>
          <w:b/>
        </w:rPr>
      </w:pPr>
      <w:r w:rsidRPr="00F80281">
        <w:rPr>
          <w:b/>
        </w:rPr>
        <w:t xml:space="preserve">Figure </w:t>
      </w:r>
      <w:r w:rsidRPr="00F80281">
        <w:rPr>
          <w:b/>
        </w:rPr>
        <w:fldChar w:fldCharType="begin"/>
      </w:r>
      <w:r w:rsidRPr="00F80281">
        <w:rPr>
          <w:b/>
        </w:rPr>
        <w:instrText xml:space="preserve"> SEQ Figure \* ARABIC </w:instrText>
      </w:r>
      <w:r w:rsidRPr="00F80281">
        <w:rPr>
          <w:b/>
        </w:rPr>
        <w:fldChar w:fldCharType="separate"/>
      </w:r>
      <w:r w:rsidR="004C4F12">
        <w:rPr>
          <w:b/>
          <w:noProof/>
        </w:rPr>
        <w:t>25</w:t>
      </w:r>
      <w:r w:rsidRPr="00F80281">
        <w:rPr>
          <w:b/>
        </w:rPr>
        <w:fldChar w:fldCharType="end"/>
      </w:r>
      <w:r w:rsidR="00676240">
        <w:rPr>
          <w:b/>
        </w:rPr>
        <w:t xml:space="preserve"> - Test bench stimulus process for Line X</w:t>
      </w:r>
    </w:p>
    <w:p w:rsidR="00A96D0E" w:rsidRDefault="00BE624B" w:rsidP="00A96D0E">
      <w:r>
        <w:t>Figure 25</w:t>
      </w:r>
      <w:r w:rsidR="00A96D0E">
        <w:t xml:space="preserve"> shows all the input signals</w:t>
      </w:r>
      <w:r w:rsidR="004E16C3">
        <w:t>.</w:t>
      </w:r>
      <w:r w:rsidR="0040427E">
        <w:t xml:space="preserve"> </w:t>
      </w:r>
      <w:r>
        <w:t>A0 -</w:t>
      </w:r>
      <w:r w:rsidR="004E16C3">
        <w:t xml:space="preserve"> A7, x1 - x7, xc and B</w:t>
      </w:r>
      <w:r w:rsidR="00A96D0E">
        <w:t xml:space="preserve"> for the stimulus process for simulation. As with the Half/Ful</w:t>
      </w:r>
      <w:r>
        <w:t>l Adder and Line 1, the inputs we</w:t>
      </w:r>
      <w:r w:rsidR="00A96D0E">
        <w:t>re all assigned with their co</w:t>
      </w:r>
      <w:r>
        <w:t>rresponding identity. The wait wa</w:t>
      </w:r>
      <w:r w:rsidR="00A96D0E">
        <w:t>s again double that of its predecessor.</w:t>
      </w:r>
    </w:p>
    <w:p w:rsidR="00A96D0E" w:rsidRDefault="00A96D0E" w:rsidP="00A96D0E"/>
    <w:p w:rsidR="00A96D0E" w:rsidRDefault="00A96D0E" w:rsidP="00A96D0E"/>
    <w:p w:rsidR="00A96D0E" w:rsidRDefault="00A96D0E" w:rsidP="00A96D0E"/>
    <w:p w:rsidR="00A96D0E" w:rsidRPr="00A96D0E" w:rsidRDefault="00A96D0E" w:rsidP="00A96D0E"/>
    <w:p w:rsidR="00EB2A77" w:rsidRDefault="00EB2A77" w:rsidP="00CD65F6">
      <w:pPr>
        <w:pStyle w:val="Heading4"/>
        <w:numPr>
          <w:ilvl w:val="0"/>
          <w:numId w:val="13"/>
        </w:numPr>
        <w:rPr>
          <w:rFonts w:ascii="Times New Roman" w:hAnsi="Times New Roman" w:cs="Times New Roman"/>
          <w:b/>
          <w:i w:val="0"/>
          <w:color w:val="000000" w:themeColor="text1"/>
        </w:rPr>
      </w:pPr>
      <w:r w:rsidRPr="00EB2A77">
        <w:rPr>
          <w:rFonts w:ascii="Times New Roman" w:hAnsi="Times New Roman" w:cs="Times New Roman"/>
          <w:b/>
          <w:i w:val="0"/>
          <w:color w:val="000000" w:themeColor="text1"/>
        </w:rPr>
        <w:t>Simulation</w:t>
      </w:r>
    </w:p>
    <w:p w:rsidR="00F80281" w:rsidRDefault="00F80281" w:rsidP="00F80281"/>
    <w:p w:rsidR="00F80281" w:rsidRDefault="00F80281" w:rsidP="00F80281">
      <w:pPr>
        <w:jc w:val="center"/>
      </w:pPr>
      <w:r>
        <w:rPr>
          <w:noProof/>
        </w:rPr>
        <w:drawing>
          <wp:inline distT="0" distB="0" distL="0" distR="0" wp14:anchorId="0FC293E9" wp14:editId="6ED87B11">
            <wp:extent cx="5943600" cy="272923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3600" cy="2729230"/>
                    </a:xfrm>
                    <a:prstGeom prst="rect">
                      <a:avLst/>
                    </a:prstGeom>
                  </pic:spPr>
                </pic:pic>
              </a:graphicData>
            </a:graphic>
          </wp:inline>
        </w:drawing>
      </w:r>
    </w:p>
    <w:p w:rsidR="00F80281" w:rsidRPr="00F80281" w:rsidRDefault="00F80281" w:rsidP="00F80281">
      <w:pPr>
        <w:pStyle w:val="Caption"/>
        <w:jc w:val="center"/>
        <w:rPr>
          <w:b/>
        </w:rPr>
      </w:pPr>
      <w:r w:rsidRPr="00F80281">
        <w:rPr>
          <w:b/>
        </w:rPr>
        <w:t xml:space="preserve">Figure </w:t>
      </w:r>
      <w:r w:rsidRPr="00F80281">
        <w:rPr>
          <w:b/>
        </w:rPr>
        <w:fldChar w:fldCharType="begin"/>
      </w:r>
      <w:r w:rsidRPr="00F80281">
        <w:rPr>
          <w:b/>
        </w:rPr>
        <w:instrText xml:space="preserve"> SEQ Figure \* ARABIC </w:instrText>
      </w:r>
      <w:r w:rsidRPr="00F80281">
        <w:rPr>
          <w:b/>
        </w:rPr>
        <w:fldChar w:fldCharType="separate"/>
      </w:r>
      <w:r w:rsidR="004C4F12">
        <w:rPr>
          <w:b/>
          <w:noProof/>
        </w:rPr>
        <w:t>26</w:t>
      </w:r>
      <w:r w:rsidRPr="00F80281">
        <w:rPr>
          <w:b/>
        </w:rPr>
        <w:fldChar w:fldCharType="end"/>
      </w:r>
      <w:r w:rsidRPr="00F80281">
        <w:rPr>
          <w:b/>
        </w:rPr>
        <w:t xml:space="preserve"> </w:t>
      </w:r>
      <w:r>
        <w:rPr>
          <w:b/>
        </w:rPr>
        <w:t>Simulation of Line X Test bench when B is low</w:t>
      </w:r>
      <w:r w:rsidR="00BE624B">
        <w:rPr>
          <w:b/>
        </w:rPr>
        <w:t xml:space="preserve">. A, X and Q were put </w:t>
      </w:r>
      <w:r w:rsidR="0040427E">
        <w:rPr>
          <w:b/>
        </w:rPr>
        <w:t>into virtual buses to see the numbers easier</w:t>
      </w:r>
    </w:p>
    <w:p w:rsidR="001258A9" w:rsidRPr="0040427E" w:rsidRDefault="00BE624B">
      <w:pPr>
        <w:rPr>
          <w:rFonts w:cstheme="minorHAnsi"/>
          <w:color w:val="000000" w:themeColor="text1"/>
        </w:rPr>
      </w:pPr>
      <w:r>
        <w:rPr>
          <w:rFonts w:cstheme="minorHAnsi"/>
          <w:color w:val="000000" w:themeColor="text1"/>
        </w:rPr>
        <w:t>Figure 26</w:t>
      </w:r>
      <w:r w:rsidR="0040427E" w:rsidRPr="0040427E">
        <w:rPr>
          <w:rFonts w:cstheme="minorHAnsi"/>
          <w:color w:val="000000" w:themeColor="text1"/>
        </w:rPr>
        <w:t xml:space="preserve"> shows </w:t>
      </w:r>
      <w:r>
        <w:rPr>
          <w:rFonts w:cstheme="minorHAnsi"/>
          <w:color w:val="000000" w:themeColor="text1"/>
        </w:rPr>
        <w:t>that when B wa</w:t>
      </w:r>
      <w:r w:rsidR="003B2435">
        <w:rPr>
          <w:rFonts w:cstheme="minorHAnsi"/>
          <w:color w:val="000000" w:themeColor="text1"/>
        </w:rPr>
        <w:t>s low</w:t>
      </w:r>
      <w:r>
        <w:rPr>
          <w:rFonts w:cstheme="minorHAnsi"/>
          <w:color w:val="000000" w:themeColor="text1"/>
        </w:rPr>
        <w:t>, X went</w:t>
      </w:r>
      <w:r w:rsidR="00983534">
        <w:rPr>
          <w:rFonts w:cstheme="minorHAnsi"/>
          <w:color w:val="000000" w:themeColor="text1"/>
        </w:rPr>
        <w:t xml:space="preserve"> through</w:t>
      </w:r>
      <w:r>
        <w:rPr>
          <w:rFonts w:cstheme="minorHAnsi"/>
          <w:color w:val="000000" w:themeColor="text1"/>
        </w:rPr>
        <w:t>,</w:t>
      </w:r>
      <w:r w:rsidR="003B2435">
        <w:rPr>
          <w:rFonts w:cstheme="minorHAnsi"/>
          <w:color w:val="000000" w:themeColor="text1"/>
        </w:rPr>
        <w:t xml:space="preserve"> irrespective of the action of A</w:t>
      </w:r>
      <w:r w:rsidR="00983534">
        <w:rPr>
          <w:rFonts w:cstheme="minorHAnsi"/>
          <w:color w:val="000000" w:themeColor="text1"/>
        </w:rPr>
        <w:t xml:space="preserve"> to the output</w:t>
      </w:r>
      <w:r w:rsidR="003B2435">
        <w:rPr>
          <w:rFonts w:cstheme="minorHAnsi"/>
          <w:color w:val="000000" w:themeColor="text1"/>
        </w:rPr>
        <w:t xml:space="preserve"> Q</w:t>
      </w:r>
      <w:r w:rsidR="001258A9">
        <w:rPr>
          <w:rFonts w:cstheme="minorHAnsi"/>
          <w:color w:val="000000" w:themeColor="text1"/>
        </w:rPr>
        <w:t>.</w:t>
      </w:r>
      <w:r w:rsidR="00A94EAD">
        <w:rPr>
          <w:rFonts w:cstheme="minorHAnsi"/>
          <w:color w:val="000000" w:themeColor="text1"/>
        </w:rPr>
        <w:t xml:space="preserve"> The inputs and outputs h</w:t>
      </w:r>
      <w:r>
        <w:rPr>
          <w:rFonts w:cstheme="minorHAnsi"/>
          <w:color w:val="000000" w:themeColor="text1"/>
        </w:rPr>
        <w:t>ad</w:t>
      </w:r>
      <w:r w:rsidR="00A94EAD">
        <w:rPr>
          <w:rFonts w:cstheme="minorHAnsi"/>
          <w:color w:val="000000" w:themeColor="text1"/>
        </w:rPr>
        <w:t xml:space="preserve"> all been put in their </w:t>
      </w:r>
      <w:r>
        <w:rPr>
          <w:rFonts w:cstheme="minorHAnsi"/>
          <w:color w:val="000000" w:themeColor="text1"/>
        </w:rPr>
        <w:t>respective virtual buses. This wa</w:t>
      </w:r>
      <w:r w:rsidR="00A94EAD">
        <w:rPr>
          <w:rFonts w:cstheme="minorHAnsi"/>
          <w:color w:val="000000" w:themeColor="text1"/>
        </w:rPr>
        <w:t>s done to see the numbers adding up and the total o</w:t>
      </w:r>
      <w:r w:rsidR="007536C5">
        <w:rPr>
          <w:rFonts w:cstheme="minorHAnsi"/>
          <w:color w:val="000000" w:themeColor="text1"/>
        </w:rPr>
        <w:t>utput being shown</w:t>
      </w:r>
      <w:r w:rsidR="00A94EAD">
        <w:rPr>
          <w:rFonts w:cstheme="minorHAnsi"/>
          <w:color w:val="000000" w:themeColor="text1"/>
        </w:rPr>
        <w:t>.</w:t>
      </w:r>
      <w:r>
        <w:rPr>
          <w:rFonts w:cstheme="minorHAnsi"/>
          <w:color w:val="000000" w:themeColor="text1"/>
        </w:rPr>
        <w:t xml:space="preserve"> The numbers we</w:t>
      </w:r>
      <w:r w:rsidR="002A4841">
        <w:rPr>
          <w:rFonts w:cstheme="minorHAnsi"/>
          <w:color w:val="000000" w:themeColor="text1"/>
        </w:rPr>
        <w:t>re descending in order to show the most significant number first and the least significant number last.</w:t>
      </w:r>
      <w:r w:rsidR="007536C5">
        <w:rPr>
          <w:rFonts w:cstheme="minorHAnsi"/>
          <w:color w:val="000000" w:themeColor="text1"/>
        </w:rPr>
        <w:t xml:space="preserve"> Th</w:t>
      </w:r>
      <w:r w:rsidR="003B2435">
        <w:rPr>
          <w:rFonts w:cstheme="minorHAnsi"/>
          <w:color w:val="000000" w:themeColor="text1"/>
        </w:rPr>
        <w:t>e</w:t>
      </w:r>
      <w:r>
        <w:rPr>
          <w:rFonts w:cstheme="minorHAnsi"/>
          <w:color w:val="000000" w:themeColor="text1"/>
        </w:rPr>
        <w:t xml:space="preserve"> radix we</w:t>
      </w:r>
      <w:r w:rsidR="007536C5">
        <w:rPr>
          <w:rFonts w:cstheme="minorHAnsi"/>
          <w:color w:val="000000" w:themeColor="text1"/>
        </w:rPr>
        <w:t>re unassigned decimal</w:t>
      </w:r>
      <w:r w:rsidR="003B2435">
        <w:rPr>
          <w:rFonts w:cstheme="minorHAnsi"/>
          <w:color w:val="000000" w:themeColor="text1"/>
        </w:rPr>
        <w:t>s.</w:t>
      </w:r>
    </w:p>
    <w:p w:rsidR="00F80281" w:rsidRDefault="00F80281" w:rsidP="00F80281">
      <w:pPr>
        <w:jc w:val="center"/>
        <w:rPr>
          <w:rFonts w:ascii="Times New Roman" w:hAnsi="Times New Roman" w:cs="Times New Roman"/>
          <w:b/>
          <w:color w:val="000000" w:themeColor="text1"/>
          <w:u w:val="single"/>
        </w:rPr>
      </w:pPr>
      <w:r>
        <w:rPr>
          <w:noProof/>
        </w:rPr>
        <w:lastRenderedPageBreak/>
        <w:drawing>
          <wp:inline distT="0" distB="0" distL="0" distR="0" wp14:anchorId="2EAAE660" wp14:editId="0D115C25">
            <wp:extent cx="5924550" cy="2714625"/>
            <wp:effectExtent l="0" t="0" r="0" b="952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24550" cy="2714625"/>
                    </a:xfrm>
                    <a:prstGeom prst="rect">
                      <a:avLst/>
                    </a:prstGeom>
                  </pic:spPr>
                </pic:pic>
              </a:graphicData>
            </a:graphic>
          </wp:inline>
        </w:drawing>
      </w:r>
    </w:p>
    <w:p w:rsidR="00F80281" w:rsidRPr="00165048" w:rsidRDefault="00F80281" w:rsidP="00165048">
      <w:pPr>
        <w:pStyle w:val="Caption"/>
        <w:jc w:val="center"/>
        <w:rPr>
          <w:rFonts w:ascii="Times New Roman" w:hAnsi="Times New Roman" w:cs="Times New Roman"/>
          <w:b/>
          <w:color w:val="000000" w:themeColor="text1"/>
          <w:u w:val="single"/>
        </w:rPr>
      </w:pPr>
      <w:r w:rsidRPr="00165048">
        <w:rPr>
          <w:b/>
        </w:rPr>
        <w:t xml:space="preserve">Figure </w:t>
      </w:r>
      <w:r w:rsidRPr="00165048">
        <w:rPr>
          <w:b/>
        </w:rPr>
        <w:fldChar w:fldCharType="begin"/>
      </w:r>
      <w:r w:rsidRPr="00165048">
        <w:rPr>
          <w:b/>
        </w:rPr>
        <w:instrText xml:space="preserve"> SEQ Figure \* ARABIC </w:instrText>
      </w:r>
      <w:r w:rsidRPr="00165048">
        <w:rPr>
          <w:b/>
        </w:rPr>
        <w:fldChar w:fldCharType="separate"/>
      </w:r>
      <w:r w:rsidR="004C4F12">
        <w:rPr>
          <w:b/>
          <w:noProof/>
        </w:rPr>
        <w:t>27</w:t>
      </w:r>
      <w:r w:rsidRPr="00165048">
        <w:rPr>
          <w:b/>
        </w:rPr>
        <w:fldChar w:fldCharType="end"/>
      </w:r>
      <w:r w:rsidR="00165048" w:rsidRPr="00165048">
        <w:rPr>
          <w:b/>
        </w:rPr>
        <w:t xml:space="preserve"> Simulation of Line X Test bench when B is high</w:t>
      </w:r>
    </w:p>
    <w:p w:rsidR="001258A9" w:rsidRDefault="00BE624B">
      <w:pPr>
        <w:rPr>
          <w:rFonts w:cstheme="minorHAnsi"/>
          <w:color w:val="000000" w:themeColor="text1"/>
        </w:rPr>
      </w:pPr>
      <w:r>
        <w:rPr>
          <w:rFonts w:cstheme="minorHAnsi"/>
          <w:color w:val="000000" w:themeColor="text1"/>
        </w:rPr>
        <w:t>Figure 27 shows that when B was high, it took</w:t>
      </w:r>
      <w:r w:rsidR="001258A9" w:rsidRPr="001258A9">
        <w:rPr>
          <w:rFonts w:cstheme="minorHAnsi"/>
          <w:color w:val="000000" w:themeColor="text1"/>
        </w:rPr>
        <w:t xml:space="preserve"> the number from the A input and add</w:t>
      </w:r>
      <w:r>
        <w:rPr>
          <w:rFonts w:cstheme="minorHAnsi"/>
          <w:color w:val="000000" w:themeColor="text1"/>
        </w:rPr>
        <w:t>ed</w:t>
      </w:r>
      <w:r w:rsidR="001258A9" w:rsidRPr="001258A9">
        <w:rPr>
          <w:rFonts w:cstheme="minorHAnsi"/>
          <w:color w:val="000000" w:themeColor="text1"/>
        </w:rPr>
        <w:t xml:space="preserve"> it with the X inp</w:t>
      </w:r>
      <w:r>
        <w:rPr>
          <w:rFonts w:cstheme="minorHAnsi"/>
          <w:color w:val="000000" w:themeColor="text1"/>
        </w:rPr>
        <w:t xml:space="preserve">ut and the resulting number was </w:t>
      </w:r>
      <w:r w:rsidR="001258A9" w:rsidRPr="001258A9">
        <w:rPr>
          <w:rFonts w:cstheme="minorHAnsi"/>
          <w:color w:val="000000" w:themeColor="text1"/>
        </w:rPr>
        <w:t>displayed in the output Q</w:t>
      </w:r>
      <w:r>
        <w:rPr>
          <w:rFonts w:cstheme="minorHAnsi"/>
          <w:color w:val="000000" w:themeColor="text1"/>
        </w:rPr>
        <w:t>, as shown in figure 27.</w:t>
      </w:r>
    </w:p>
    <w:p w:rsidR="00BE624B" w:rsidRDefault="00BE624B" w:rsidP="001258A9">
      <w:pPr>
        <w:jc w:val="center"/>
        <w:rPr>
          <w:rFonts w:cstheme="minorHAnsi"/>
          <w:b/>
          <w:color w:val="000000" w:themeColor="text1"/>
        </w:rPr>
      </w:pPr>
      <w:r>
        <w:rPr>
          <w:rFonts w:cstheme="minorHAnsi"/>
          <w:b/>
          <w:color w:val="000000" w:themeColor="text1"/>
        </w:rPr>
        <w:t xml:space="preserve">A = 206   X = 27, </w:t>
      </w:r>
    </w:p>
    <w:p w:rsidR="00F80281" w:rsidRDefault="001258A9" w:rsidP="001258A9">
      <w:pPr>
        <w:jc w:val="center"/>
        <w:rPr>
          <w:rFonts w:cstheme="minorHAnsi"/>
          <w:b/>
          <w:color w:val="000000" w:themeColor="text1"/>
        </w:rPr>
      </w:pPr>
      <w:r w:rsidRPr="001258A9">
        <w:rPr>
          <w:rFonts w:cstheme="minorHAnsi"/>
          <w:b/>
          <w:color w:val="000000" w:themeColor="text1"/>
        </w:rPr>
        <w:t xml:space="preserve">Q = </w:t>
      </w:r>
      <w:r w:rsidR="00BE624B">
        <w:rPr>
          <w:rFonts w:cstheme="minorHAnsi"/>
          <w:b/>
          <w:color w:val="000000" w:themeColor="text1"/>
        </w:rPr>
        <w:t xml:space="preserve">A x X = </w:t>
      </w:r>
      <w:r w:rsidRPr="001258A9">
        <w:rPr>
          <w:rFonts w:cstheme="minorHAnsi"/>
          <w:b/>
          <w:color w:val="000000" w:themeColor="text1"/>
        </w:rPr>
        <w:t>233</w:t>
      </w:r>
    </w:p>
    <w:p w:rsidR="00BE624B" w:rsidRPr="00BE624B" w:rsidRDefault="00BE624B" w:rsidP="00BE624B">
      <w:pPr>
        <w:pStyle w:val="Caption"/>
        <w:jc w:val="center"/>
        <w:rPr>
          <w:rFonts w:cstheme="minorHAnsi"/>
          <w:b/>
          <w:color w:val="000000" w:themeColor="text1"/>
        </w:rPr>
      </w:pPr>
      <w:r w:rsidRPr="00BE624B">
        <w:rPr>
          <w:b/>
        </w:rPr>
        <w:t xml:space="preserve">Figure </w:t>
      </w:r>
      <w:r w:rsidRPr="00BE624B">
        <w:rPr>
          <w:b/>
        </w:rPr>
        <w:fldChar w:fldCharType="begin"/>
      </w:r>
      <w:r w:rsidRPr="00BE624B">
        <w:rPr>
          <w:b/>
        </w:rPr>
        <w:instrText xml:space="preserve"> SEQ Figure \* ARABIC </w:instrText>
      </w:r>
      <w:r w:rsidRPr="00BE624B">
        <w:rPr>
          <w:b/>
        </w:rPr>
        <w:fldChar w:fldCharType="separate"/>
      </w:r>
      <w:r w:rsidR="004C4F12">
        <w:rPr>
          <w:b/>
          <w:noProof/>
        </w:rPr>
        <w:t>28</w:t>
      </w:r>
      <w:r w:rsidRPr="00BE624B">
        <w:rPr>
          <w:b/>
        </w:rPr>
        <w:fldChar w:fldCharType="end"/>
      </w:r>
      <w:r w:rsidRPr="00BE624B">
        <w:rPr>
          <w:b/>
        </w:rPr>
        <w:t xml:space="preserve"> - Calculation of output Q</w:t>
      </w:r>
    </w:p>
    <w:p w:rsidR="000B0DE4" w:rsidRDefault="000B0DE4" w:rsidP="00CD65F6">
      <w:pPr>
        <w:pStyle w:val="Heading3"/>
        <w:numPr>
          <w:ilvl w:val="0"/>
          <w:numId w:val="15"/>
        </w:numPr>
        <w:rPr>
          <w:rFonts w:ascii="Times New Roman" w:hAnsi="Times New Roman" w:cs="Times New Roman"/>
          <w:b/>
          <w:color w:val="000000" w:themeColor="text1"/>
        </w:rPr>
      </w:pPr>
      <w:r w:rsidRPr="00D32087">
        <w:rPr>
          <w:rFonts w:ascii="Times New Roman" w:hAnsi="Times New Roman" w:cs="Times New Roman"/>
          <w:b/>
          <w:color w:val="000000" w:themeColor="text1"/>
        </w:rPr>
        <w:t>Line Multiplier</w:t>
      </w:r>
    </w:p>
    <w:p w:rsidR="00D32087" w:rsidRDefault="00BE624B" w:rsidP="00D32087">
      <w:r>
        <w:t>This wa</w:t>
      </w:r>
      <w:r w:rsidR="000E5A2B">
        <w:t>s the final block to create</w:t>
      </w:r>
      <w:r>
        <w:t xml:space="preserve"> for the multiplier. It consisted</w:t>
      </w:r>
      <w:r w:rsidR="000E5A2B">
        <w:t xml:space="preserve"> of Line 1 and eight</w:t>
      </w:r>
      <w:r>
        <w:t xml:space="preserve"> Line X’s. Port mapping was </w:t>
      </w:r>
      <w:r w:rsidR="000E5A2B">
        <w:t>used to include these lines.</w:t>
      </w:r>
      <w:r w:rsidR="00641162">
        <w:t xml:space="preserve"> </w:t>
      </w:r>
    </w:p>
    <w:p w:rsidR="00D32087" w:rsidRPr="00641162" w:rsidRDefault="00641162" w:rsidP="00CD65F6">
      <w:pPr>
        <w:pStyle w:val="Heading4"/>
        <w:numPr>
          <w:ilvl w:val="0"/>
          <w:numId w:val="16"/>
        </w:numPr>
        <w:rPr>
          <w:rFonts w:ascii="Times New Roman" w:hAnsi="Times New Roman" w:cs="Times New Roman"/>
          <w:b/>
          <w:i w:val="0"/>
          <w:color w:val="000000" w:themeColor="text1"/>
        </w:rPr>
      </w:pPr>
      <w:r w:rsidRPr="00641162">
        <w:rPr>
          <w:rFonts w:ascii="Times New Roman" w:hAnsi="Times New Roman" w:cs="Times New Roman"/>
          <w:b/>
          <w:i w:val="0"/>
          <w:color w:val="000000" w:themeColor="text1"/>
        </w:rPr>
        <w:lastRenderedPageBreak/>
        <w:t>Module Code</w:t>
      </w:r>
    </w:p>
    <w:p w:rsidR="00D32087" w:rsidRDefault="00B3352F" w:rsidP="00B3352F">
      <w:pPr>
        <w:jc w:val="center"/>
      </w:pPr>
      <w:r>
        <w:rPr>
          <w:noProof/>
        </w:rPr>
        <w:drawing>
          <wp:anchor distT="0" distB="0" distL="114300" distR="114300" simplePos="0" relativeHeight="251672576" behindDoc="0" locked="0" layoutInCell="1" allowOverlap="1">
            <wp:simplePos x="0" y="0"/>
            <wp:positionH relativeFrom="column">
              <wp:posOffset>1629624</wp:posOffset>
            </wp:positionH>
            <wp:positionV relativeFrom="paragraph">
              <wp:posOffset>3755849</wp:posOffset>
            </wp:positionV>
            <wp:extent cx="2915216" cy="1181015"/>
            <wp:effectExtent l="0" t="0" r="0" b="6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2937237" cy="1189936"/>
                    </a:xfrm>
                    <a:prstGeom prst="rect">
                      <a:avLst/>
                    </a:prstGeom>
                  </pic:spPr>
                </pic:pic>
              </a:graphicData>
            </a:graphic>
            <wp14:sizeRelH relativeFrom="margin">
              <wp14:pctWidth>0</wp14:pctWidth>
            </wp14:sizeRelH>
          </wp:anchor>
        </w:drawing>
      </w:r>
      <w:r>
        <w:rPr>
          <w:noProof/>
        </w:rPr>
        <w:drawing>
          <wp:inline distT="0" distB="0" distL="0" distR="0" wp14:anchorId="0B602BC0" wp14:editId="046E7269">
            <wp:extent cx="2743200" cy="3781425"/>
            <wp:effectExtent l="0" t="0" r="0" b="9525"/>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743200" cy="3781425"/>
                    </a:xfrm>
                    <a:prstGeom prst="rect">
                      <a:avLst/>
                    </a:prstGeom>
                  </pic:spPr>
                </pic:pic>
              </a:graphicData>
            </a:graphic>
          </wp:inline>
        </w:drawing>
      </w:r>
    </w:p>
    <w:p w:rsidR="00D32087" w:rsidRDefault="00D32087" w:rsidP="00B3352F">
      <w:pPr>
        <w:jc w:val="center"/>
      </w:pPr>
    </w:p>
    <w:p w:rsidR="00D32087" w:rsidRDefault="00D32087" w:rsidP="00D32087"/>
    <w:p w:rsidR="00D32087" w:rsidRDefault="00D32087" w:rsidP="00D32087"/>
    <w:p w:rsidR="00D32087" w:rsidRDefault="00D32087" w:rsidP="00D32087"/>
    <w:p w:rsidR="00D32087" w:rsidRPr="00F54EF1" w:rsidRDefault="00F54EF1" w:rsidP="00F54EF1">
      <w:pPr>
        <w:pStyle w:val="Caption"/>
        <w:jc w:val="center"/>
        <w:rPr>
          <w:b/>
        </w:rPr>
      </w:pPr>
      <w:r w:rsidRPr="00F54EF1">
        <w:rPr>
          <w:b/>
        </w:rPr>
        <w:t xml:space="preserve">Figure </w:t>
      </w:r>
      <w:r w:rsidRPr="00F54EF1">
        <w:rPr>
          <w:b/>
        </w:rPr>
        <w:fldChar w:fldCharType="begin"/>
      </w:r>
      <w:r w:rsidRPr="00F54EF1">
        <w:rPr>
          <w:b/>
        </w:rPr>
        <w:instrText xml:space="preserve"> SEQ Figure \* ARABIC </w:instrText>
      </w:r>
      <w:r w:rsidRPr="00F54EF1">
        <w:rPr>
          <w:b/>
        </w:rPr>
        <w:fldChar w:fldCharType="separate"/>
      </w:r>
      <w:r w:rsidR="004C4F12">
        <w:rPr>
          <w:b/>
          <w:noProof/>
        </w:rPr>
        <w:t>29</w:t>
      </w:r>
      <w:r w:rsidRPr="00F54EF1">
        <w:rPr>
          <w:b/>
        </w:rPr>
        <w:fldChar w:fldCharType="end"/>
      </w:r>
      <w:r>
        <w:rPr>
          <w:b/>
        </w:rPr>
        <w:t xml:space="preserve"> - All ported inputs and outputs for the multiplier</w:t>
      </w:r>
    </w:p>
    <w:p w:rsidR="00D32087" w:rsidRDefault="003B7AA8" w:rsidP="00D32087">
      <w:r>
        <w:t>As shown in figure 29</w:t>
      </w:r>
      <w:r w:rsidR="00F54EF1">
        <w:t>, e</w:t>
      </w:r>
      <w:r>
        <w:t xml:space="preserve">very external input and output was </w:t>
      </w:r>
      <w:r w:rsidR="00F54EF1">
        <w:t>used for the final multiplier assembly. There was fifteen outputs in total.</w:t>
      </w:r>
    </w:p>
    <w:p w:rsidR="00F54EF1" w:rsidRDefault="00F54EF1" w:rsidP="00F54EF1">
      <w:pPr>
        <w:jc w:val="center"/>
      </w:pPr>
      <w:r>
        <w:rPr>
          <w:noProof/>
        </w:rPr>
        <w:lastRenderedPageBreak/>
        <w:drawing>
          <wp:inline distT="0" distB="0" distL="0" distR="0" wp14:anchorId="70E5C47E" wp14:editId="315C5F9C">
            <wp:extent cx="3009900" cy="302895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009900" cy="3028950"/>
                    </a:xfrm>
                    <a:prstGeom prst="rect">
                      <a:avLst/>
                    </a:prstGeom>
                  </pic:spPr>
                </pic:pic>
              </a:graphicData>
            </a:graphic>
          </wp:inline>
        </w:drawing>
      </w:r>
    </w:p>
    <w:p w:rsidR="00F54EF1" w:rsidRPr="00F54EF1" w:rsidRDefault="00F54EF1" w:rsidP="00F54EF1">
      <w:pPr>
        <w:pStyle w:val="Caption"/>
        <w:jc w:val="center"/>
        <w:rPr>
          <w:b/>
        </w:rPr>
      </w:pPr>
      <w:r w:rsidRPr="00F54EF1">
        <w:rPr>
          <w:b/>
        </w:rPr>
        <w:t xml:space="preserve">Figure </w:t>
      </w:r>
      <w:r w:rsidRPr="00F54EF1">
        <w:rPr>
          <w:b/>
        </w:rPr>
        <w:fldChar w:fldCharType="begin"/>
      </w:r>
      <w:r w:rsidRPr="00F54EF1">
        <w:rPr>
          <w:b/>
        </w:rPr>
        <w:instrText xml:space="preserve"> SEQ Figure \* ARABIC </w:instrText>
      </w:r>
      <w:r w:rsidRPr="00F54EF1">
        <w:rPr>
          <w:b/>
        </w:rPr>
        <w:fldChar w:fldCharType="separate"/>
      </w:r>
      <w:r w:rsidR="004C4F12">
        <w:rPr>
          <w:b/>
          <w:noProof/>
        </w:rPr>
        <w:t>30</w:t>
      </w:r>
      <w:r w:rsidRPr="00F54EF1">
        <w:rPr>
          <w:b/>
        </w:rPr>
        <w:fldChar w:fldCharType="end"/>
      </w:r>
      <w:r w:rsidR="00CC28DD">
        <w:rPr>
          <w:b/>
        </w:rPr>
        <w:t xml:space="preserve"> - Line 1 component, which had</w:t>
      </w:r>
      <w:r>
        <w:rPr>
          <w:b/>
        </w:rPr>
        <w:t xml:space="preserve"> to be included in the multiplier build</w:t>
      </w:r>
    </w:p>
    <w:p w:rsidR="00D32087" w:rsidRDefault="003B7AA8" w:rsidP="00D32087">
      <w:r>
        <w:t>Figure 30 and 31</w:t>
      </w:r>
      <w:r w:rsidR="00CC28DD">
        <w:t xml:space="preserve"> shows the previously built Line 1 and Line X, </w:t>
      </w:r>
      <w:r>
        <w:t xml:space="preserve">that </w:t>
      </w:r>
      <w:r w:rsidR="00CC28DD">
        <w:t>was required in the multiplier build. These were the first two lines in the complete multiplier.</w:t>
      </w:r>
    </w:p>
    <w:p w:rsidR="00CC28DD" w:rsidRDefault="00CC28DD" w:rsidP="00CC28DD">
      <w:pPr>
        <w:jc w:val="center"/>
      </w:pPr>
      <w:r>
        <w:rPr>
          <w:noProof/>
        </w:rPr>
        <w:drawing>
          <wp:anchor distT="0" distB="0" distL="114300" distR="114300" simplePos="0" relativeHeight="251673600" behindDoc="0" locked="0" layoutInCell="1" allowOverlap="1">
            <wp:simplePos x="0" y="0"/>
            <wp:positionH relativeFrom="margin">
              <wp:posOffset>1629623</wp:posOffset>
            </wp:positionH>
            <wp:positionV relativeFrom="paragraph">
              <wp:posOffset>3018256</wp:posOffset>
            </wp:positionV>
            <wp:extent cx="2480649" cy="857056"/>
            <wp:effectExtent l="0" t="0" r="0" b="6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2508331" cy="8666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FB19F10" wp14:editId="3DDC2867">
            <wp:extent cx="2679826" cy="3116280"/>
            <wp:effectExtent l="0" t="0" r="6350" b="8255"/>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690844" cy="3129092"/>
                    </a:xfrm>
                    <a:prstGeom prst="rect">
                      <a:avLst/>
                    </a:prstGeom>
                  </pic:spPr>
                </pic:pic>
              </a:graphicData>
            </a:graphic>
          </wp:inline>
        </w:drawing>
      </w:r>
    </w:p>
    <w:p w:rsidR="00CC28DD" w:rsidRDefault="00CC28DD" w:rsidP="00CC28DD">
      <w:pPr>
        <w:jc w:val="center"/>
      </w:pPr>
    </w:p>
    <w:p w:rsidR="00D32087" w:rsidRDefault="00D32087" w:rsidP="00D32087"/>
    <w:p w:rsidR="00CC28DD" w:rsidRDefault="00CC28DD" w:rsidP="00CC28DD">
      <w:pPr>
        <w:pStyle w:val="Caption"/>
        <w:jc w:val="center"/>
        <w:rPr>
          <w:b/>
        </w:rPr>
      </w:pPr>
    </w:p>
    <w:p w:rsidR="00CC28DD" w:rsidRPr="00CC28DD" w:rsidRDefault="00CC28DD" w:rsidP="00CC28DD">
      <w:pPr>
        <w:pStyle w:val="Caption"/>
        <w:jc w:val="center"/>
        <w:rPr>
          <w:b/>
        </w:rPr>
      </w:pPr>
      <w:r w:rsidRPr="00CC28DD">
        <w:rPr>
          <w:b/>
        </w:rPr>
        <w:t xml:space="preserve">Figure </w:t>
      </w:r>
      <w:r w:rsidRPr="00CC28DD">
        <w:rPr>
          <w:b/>
        </w:rPr>
        <w:fldChar w:fldCharType="begin"/>
      </w:r>
      <w:r w:rsidRPr="00CC28DD">
        <w:rPr>
          <w:b/>
        </w:rPr>
        <w:instrText xml:space="preserve"> SEQ Figure \* ARABIC </w:instrText>
      </w:r>
      <w:r w:rsidRPr="00CC28DD">
        <w:rPr>
          <w:b/>
        </w:rPr>
        <w:fldChar w:fldCharType="separate"/>
      </w:r>
      <w:r w:rsidR="004C4F12">
        <w:rPr>
          <w:b/>
          <w:noProof/>
        </w:rPr>
        <w:t>31</w:t>
      </w:r>
      <w:r w:rsidRPr="00CC28DD">
        <w:rPr>
          <w:b/>
        </w:rPr>
        <w:fldChar w:fldCharType="end"/>
      </w:r>
      <w:r>
        <w:rPr>
          <w:b/>
        </w:rPr>
        <w:t xml:space="preserve"> - Line X component, which had to be included in the multiplier build</w:t>
      </w:r>
    </w:p>
    <w:p w:rsidR="00D32087" w:rsidRDefault="00446FEC" w:rsidP="00446FEC">
      <w:pPr>
        <w:jc w:val="center"/>
      </w:pPr>
      <w:r>
        <w:rPr>
          <w:noProof/>
        </w:rPr>
        <w:lastRenderedPageBreak/>
        <w:drawing>
          <wp:inline distT="0" distB="0" distL="0" distR="0" wp14:anchorId="6E84F02D" wp14:editId="5840E95B">
            <wp:extent cx="5314950" cy="691515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314950" cy="6915150"/>
                    </a:xfrm>
                    <a:prstGeom prst="rect">
                      <a:avLst/>
                    </a:prstGeom>
                  </pic:spPr>
                </pic:pic>
              </a:graphicData>
            </a:graphic>
          </wp:inline>
        </w:drawing>
      </w:r>
    </w:p>
    <w:p w:rsidR="00D32087" w:rsidRDefault="00D32087" w:rsidP="00D32087"/>
    <w:p w:rsidR="00D32087" w:rsidRDefault="003B7AA8" w:rsidP="00D32087">
      <w:r>
        <w:t xml:space="preserve">Figure 32 </w:t>
      </w:r>
      <w:r w:rsidR="00446FEC">
        <w:t>shows the internal signals</w:t>
      </w:r>
      <w:r>
        <w:t xml:space="preserve"> that </w:t>
      </w:r>
      <w:r w:rsidR="00446FEC">
        <w:t>link</w:t>
      </w:r>
      <w:r>
        <w:t>ed</w:t>
      </w:r>
      <w:r w:rsidR="00446FEC">
        <w:t xml:space="preserve"> one line to the next one down.</w:t>
      </w:r>
      <w:r>
        <w:t xml:space="preserve"> These had</w:t>
      </w:r>
      <w:r w:rsidR="00554901">
        <w:t xml:space="preserve"> to</w:t>
      </w:r>
      <w:r>
        <w:t xml:space="preserve"> be</w:t>
      </w:r>
      <w:r w:rsidR="00554901">
        <w:t xml:space="preserve"> defined in order to port them later on in the build.</w:t>
      </w:r>
    </w:p>
    <w:p w:rsidR="00D32087" w:rsidRDefault="00D32087" w:rsidP="00D32087"/>
    <w:p w:rsidR="00446FEC" w:rsidRDefault="00446FEC" w:rsidP="00446FEC">
      <w:pPr>
        <w:jc w:val="center"/>
      </w:pPr>
      <w:r>
        <w:rPr>
          <w:noProof/>
        </w:rPr>
        <w:lastRenderedPageBreak/>
        <w:drawing>
          <wp:inline distT="0" distB="0" distL="0" distR="0" wp14:anchorId="4F86E0B1" wp14:editId="510F991A">
            <wp:extent cx="5381625" cy="2600325"/>
            <wp:effectExtent l="0" t="0" r="9525" b="9525"/>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381625" cy="2600325"/>
                    </a:xfrm>
                    <a:prstGeom prst="rect">
                      <a:avLst/>
                    </a:prstGeom>
                  </pic:spPr>
                </pic:pic>
              </a:graphicData>
            </a:graphic>
          </wp:inline>
        </w:drawing>
      </w:r>
    </w:p>
    <w:p w:rsidR="00446FEC" w:rsidRDefault="00446FEC" w:rsidP="00446FEC">
      <w:pPr>
        <w:pStyle w:val="Caption"/>
        <w:jc w:val="center"/>
        <w:rPr>
          <w:b/>
        </w:rPr>
      </w:pPr>
      <w:r w:rsidRPr="00446FEC">
        <w:rPr>
          <w:b/>
        </w:rPr>
        <w:t xml:space="preserve">Figure </w:t>
      </w:r>
      <w:r w:rsidRPr="00446FEC">
        <w:rPr>
          <w:b/>
        </w:rPr>
        <w:fldChar w:fldCharType="begin"/>
      </w:r>
      <w:r w:rsidRPr="00446FEC">
        <w:rPr>
          <w:b/>
        </w:rPr>
        <w:instrText xml:space="preserve"> SEQ Figure \* ARABIC </w:instrText>
      </w:r>
      <w:r w:rsidRPr="00446FEC">
        <w:rPr>
          <w:b/>
        </w:rPr>
        <w:fldChar w:fldCharType="separate"/>
      </w:r>
      <w:r w:rsidR="004C4F12">
        <w:rPr>
          <w:b/>
          <w:noProof/>
        </w:rPr>
        <w:t>32</w:t>
      </w:r>
      <w:r w:rsidRPr="00446FEC">
        <w:rPr>
          <w:b/>
        </w:rPr>
        <w:fldChar w:fldCharType="end"/>
      </w:r>
      <w:r w:rsidRPr="00446FEC">
        <w:rPr>
          <w:b/>
        </w:rPr>
        <w:t xml:space="preserve"> - Internal signal for the multiplier</w:t>
      </w:r>
    </w:p>
    <w:p w:rsidR="00446FEC" w:rsidRPr="00446FEC" w:rsidRDefault="00446FEC" w:rsidP="00446FEC"/>
    <w:p w:rsidR="00446FEC" w:rsidRDefault="00AD2D34" w:rsidP="00AD2D34">
      <w:pPr>
        <w:jc w:val="center"/>
      </w:pPr>
      <w:r>
        <w:rPr>
          <w:noProof/>
        </w:rPr>
        <w:drawing>
          <wp:inline distT="0" distB="0" distL="0" distR="0" wp14:anchorId="7B48FDF6" wp14:editId="6572829C">
            <wp:extent cx="5305331" cy="3433161"/>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313664" cy="3438554"/>
                    </a:xfrm>
                    <a:prstGeom prst="rect">
                      <a:avLst/>
                    </a:prstGeom>
                  </pic:spPr>
                </pic:pic>
              </a:graphicData>
            </a:graphic>
          </wp:inline>
        </w:drawing>
      </w:r>
    </w:p>
    <w:p w:rsidR="00AD2D34" w:rsidRDefault="00AD2D34" w:rsidP="00D32087">
      <w:r>
        <w:rPr>
          <w:noProof/>
        </w:rPr>
        <w:drawing>
          <wp:anchor distT="0" distB="0" distL="114300" distR="114300" simplePos="0" relativeHeight="251674624" behindDoc="0" locked="0" layoutInCell="1" allowOverlap="1">
            <wp:simplePos x="0" y="0"/>
            <wp:positionH relativeFrom="margin">
              <wp:align>right</wp:align>
            </wp:positionH>
            <wp:positionV relativeFrom="paragraph">
              <wp:posOffset>10386</wp:posOffset>
            </wp:positionV>
            <wp:extent cx="5640309" cy="1167130"/>
            <wp:effectExtent l="0" t="0" r="0" b="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5640309" cy="1167130"/>
                    </a:xfrm>
                    <a:prstGeom prst="rect">
                      <a:avLst/>
                    </a:prstGeom>
                  </pic:spPr>
                </pic:pic>
              </a:graphicData>
            </a:graphic>
            <wp14:sizeRelH relativeFrom="margin">
              <wp14:pctWidth>0</wp14:pctWidth>
            </wp14:sizeRelH>
          </wp:anchor>
        </w:drawing>
      </w:r>
    </w:p>
    <w:p w:rsidR="00AD2D34" w:rsidRDefault="00AD2D34" w:rsidP="00D32087"/>
    <w:p w:rsidR="00446FEC" w:rsidRDefault="00446FEC" w:rsidP="00D32087"/>
    <w:p w:rsidR="00AD2D34" w:rsidRDefault="00AD2D34" w:rsidP="00D32087"/>
    <w:p w:rsidR="00AD2D34" w:rsidRDefault="00AD2D34" w:rsidP="00AD2D34">
      <w:pPr>
        <w:pStyle w:val="Caption"/>
        <w:jc w:val="center"/>
        <w:rPr>
          <w:b/>
        </w:rPr>
      </w:pPr>
      <w:r w:rsidRPr="00AD2D34">
        <w:rPr>
          <w:b/>
        </w:rPr>
        <w:t xml:space="preserve">Figure </w:t>
      </w:r>
      <w:r w:rsidRPr="00AD2D34">
        <w:rPr>
          <w:b/>
        </w:rPr>
        <w:fldChar w:fldCharType="begin"/>
      </w:r>
      <w:r w:rsidRPr="00AD2D34">
        <w:rPr>
          <w:b/>
        </w:rPr>
        <w:instrText xml:space="preserve"> SEQ Figure \* ARABIC </w:instrText>
      </w:r>
      <w:r w:rsidRPr="00AD2D34">
        <w:rPr>
          <w:b/>
        </w:rPr>
        <w:fldChar w:fldCharType="separate"/>
      </w:r>
      <w:r w:rsidR="004C4F12">
        <w:rPr>
          <w:b/>
          <w:noProof/>
        </w:rPr>
        <w:t>33</w:t>
      </w:r>
      <w:r w:rsidRPr="00AD2D34">
        <w:rPr>
          <w:b/>
        </w:rPr>
        <w:fldChar w:fldCharType="end"/>
      </w:r>
      <w:r>
        <w:rPr>
          <w:b/>
        </w:rPr>
        <w:t xml:space="preserve"> - Port map for the entire multiplier</w:t>
      </w:r>
    </w:p>
    <w:p w:rsidR="00AD2D34" w:rsidRDefault="003B7AA8" w:rsidP="00AD2D34">
      <w:r>
        <w:lastRenderedPageBreak/>
        <w:t>Figure 33</w:t>
      </w:r>
      <w:r w:rsidR="00FA6BAB">
        <w:t xml:space="preserve"> shows </w:t>
      </w:r>
      <w:r w:rsidR="00554901">
        <w:t xml:space="preserve">the port mapping section of the coding. The </w:t>
      </w:r>
      <w:r>
        <w:t>defined first line, Line a, used</w:t>
      </w:r>
      <w:r w:rsidR="00554901">
        <w:t xml:space="preserve"> the port</w:t>
      </w:r>
      <w:r>
        <w:t>s from Line 1 component and mapped</w:t>
      </w:r>
      <w:r w:rsidR="00554901">
        <w:t xml:space="preserve"> in nine input signals , A0 - A7 and B0, and eight o</w:t>
      </w:r>
      <w:r>
        <w:t>utputs, Q0 and q1_1 - q1_7. Q0 wa</w:t>
      </w:r>
      <w:r w:rsidR="00554901">
        <w:t>s an actual external outpu</w:t>
      </w:r>
      <w:r>
        <w:t>t, as it dropped</w:t>
      </w:r>
      <w:r w:rsidR="00554901">
        <w:t xml:space="preserve"> all the way to the bottom</w:t>
      </w:r>
      <w:r>
        <w:t xml:space="preserve"> and </w:t>
      </w:r>
      <w:r w:rsidR="00662D9C">
        <w:t>count</w:t>
      </w:r>
      <w:r>
        <w:t>ed</w:t>
      </w:r>
      <w:r w:rsidR="00662D9C">
        <w:t xml:space="preserve"> up one every line</w:t>
      </w:r>
      <w:r>
        <w:t>, q1_1 - q1_7 we</w:t>
      </w:r>
      <w:r w:rsidR="00554901">
        <w:t xml:space="preserve">re external from the point of view </w:t>
      </w:r>
      <w:r>
        <w:t>of this block, but overall, it wa</w:t>
      </w:r>
      <w:r w:rsidR="00554901">
        <w:t>s an internal signal incorpor</w:t>
      </w:r>
      <w:r>
        <w:t>ated within the multiplier. B0 wa</w:t>
      </w:r>
      <w:r w:rsidR="00554901">
        <w:t>s used</w:t>
      </w:r>
      <w:r>
        <w:t xml:space="preserve"> only on the first line. B1 was</w:t>
      </w:r>
      <w:r w:rsidR="00554901">
        <w:t xml:space="preserve"> used on the next line down and</w:t>
      </w:r>
      <w:r>
        <w:t xml:space="preserve"> so on, until the last line used</w:t>
      </w:r>
      <w:r w:rsidR="00554901">
        <w:t xml:space="preserve"> B7.</w:t>
      </w:r>
    </w:p>
    <w:p w:rsidR="00AD2D34" w:rsidRDefault="003B7AA8" w:rsidP="00AD2D34">
      <w:r>
        <w:t>The second line, Line b, used</w:t>
      </w:r>
      <w:r w:rsidR="00991D67">
        <w:t xml:space="preserve"> the ports fr</w:t>
      </w:r>
      <w:r>
        <w:t>om the Line 1 component and mapped</w:t>
      </w:r>
      <w:r w:rsidR="00991D67">
        <w:t xml:space="preserve"> in </w:t>
      </w:r>
      <w:r w:rsidR="00C72901">
        <w:t xml:space="preserve">seventeen inputs, A0 - A7, B1 and q1_1 - q1_7 which were outputs from Line a. </w:t>
      </w:r>
    </w:p>
    <w:p w:rsidR="00AD2D34" w:rsidRDefault="003B7AA8" w:rsidP="00AD2D34">
      <w:r>
        <w:t>“0” wa</w:t>
      </w:r>
      <w:r w:rsidR="00A51B79">
        <w:t xml:space="preserve">s set due </w:t>
      </w:r>
      <w:r>
        <w:t xml:space="preserve">to </w:t>
      </w:r>
      <w:r w:rsidR="00A51B79">
        <w:t>that port relating</w:t>
      </w:r>
      <w:r>
        <w:t xml:space="preserve"> to xc from Line X. This </w:t>
      </w:r>
      <w:r w:rsidR="00CA2BBF">
        <w:t>didn’t</w:t>
      </w:r>
      <w:r w:rsidR="00A51B79">
        <w:t xml:space="preserve"> exist, due </w:t>
      </w:r>
      <w:r w:rsidR="00CA2BBF">
        <w:t xml:space="preserve">to </w:t>
      </w:r>
      <w:r w:rsidR="00A51B79">
        <w:t xml:space="preserve">there being no carry </w:t>
      </w:r>
      <w:r w:rsidR="00CA2BBF">
        <w:t>from the previous line so that was why “0” wa</w:t>
      </w:r>
      <w:r w:rsidR="00A51B79">
        <w:t>s entered.</w:t>
      </w:r>
      <w:r w:rsidR="00CA2BBF">
        <w:t xml:space="preserve"> This only happened</w:t>
      </w:r>
      <w:r w:rsidR="00355F0C">
        <w:t xml:space="preserve"> on this line.</w:t>
      </w:r>
    </w:p>
    <w:p w:rsidR="00AD2D34" w:rsidRDefault="00CA2BBF" w:rsidP="00AD2D34">
      <w:r>
        <w:t>The outputs on Line b were Q1, which dropped</w:t>
      </w:r>
      <w:r w:rsidR="00355F0C">
        <w:t xml:space="preserve"> down to the bottom for an</w:t>
      </w:r>
      <w:r>
        <w:t xml:space="preserve"> external output.  Q2_1 - q2_7 we</w:t>
      </w:r>
      <w:r w:rsidR="00355F0C">
        <w:t xml:space="preserve">re </w:t>
      </w:r>
      <w:r>
        <w:t>intermediate signals but we</w:t>
      </w:r>
      <w:r w:rsidR="00355F0C">
        <w:t>re outputs for this block. These drop</w:t>
      </w:r>
      <w:r>
        <w:t>ped</w:t>
      </w:r>
      <w:r w:rsidR="00355F0C">
        <w:t xml:space="preserve"> down into the corresponding inputs on the next line.</w:t>
      </w:r>
    </w:p>
    <w:p w:rsidR="00AD2D34" w:rsidRDefault="00CA2BBF" w:rsidP="00AD2D34">
      <w:r>
        <w:t>This process continued</w:t>
      </w:r>
      <w:r w:rsidR="00355F0C">
        <w:t xml:space="preserve"> all the</w:t>
      </w:r>
      <w:r>
        <w:t xml:space="preserve"> way</w:t>
      </w:r>
      <w:r w:rsidR="00355F0C">
        <w:t xml:space="preserve"> down from Line c to Line h, un</w:t>
      </w:r>
      <w:r>
        <w:t>til the final external outputs we</w:t>
      </w:r>
      <w:r w:rsidR="00355F0C">
        <w:t>re Q7 - Q15.</w:t>
      </w:r>
    </w:p>
    <w:p w:rsidR="00C66EC6" w:rsidRDefault="00C66EC6" w:rsidP="00CD65F6">
      <w:pPr>
        <w:pStyle w:val="Heading4"/>
        <w:numPr>
          <w:ilvl w:val="0"/>
          <w:numId w:val="16"/>
        </w:numPr>
        <w:rPr>
          <w:rFonts w:ascii="Times New Roman" w:hAnsi="Times New Roman" w:cs="Times New Roman"/>
          <w:b/>
          <w:i w:val="0"/>
          <w:color w:val="000000" w:themeColor="text1"/>
        </w:rPr>
      </w:pPr>
      <w:r w:rsidRPr="00C66EC6">
        <w:rPr>
          <w:rFonts w:ascii="Times New Roman" w:hAnsi="Times New Roman" w:cs="Times New Roman"/>
          <w:b/>
          <w:i w:val="0"/>
          <w:color w:val="000000" w:themeColor="text1"/>
        </w:rPr>
        <w:t>Test Bench</w:t>
      </w:r>
    </w:p>
    <w:p w:rsidR="00C66EC6" w:rsidRDefault="00C66EC6" w:rsidP="00C66EC6"/>
    <w:p w:rsidR="00C66EC6" w:rsidRDefault="00BE7DB4" w:rsidP="00BE7DB4">
      <w:pPr>
        <w:jc w:val="center"/>
      </w:pPr>
      <w:r>
        <w:rPr>
          <w:noProof/>
        </w:rPr>
        <w:drawing>
          <wp:inline distT="0" distB="0" distL="0" distR="0" wp14:anchorId="712B5EED" wp14:editId="117FB028">
            <wp:extent cx="3467100" cy="2181225"/>
            <wp:effectExtent l="0" t="0" r="0" b="952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467100" cy="2181225"/>
                    </a:xfrm>
                    <a:prstGeom prst="rect">
                      <a:avLst/>
                    </a:prstGeom>
                  </pic:spPr>
                </pic:pic>
              </a:graphicData>
            </a:graphic>
          </wp:inline>
        </w:drawing>
      </w:r>
    </w:p>
    <w:p w:rsidR="00C66EC6" w:rsidRDefault="00C66EC6" w:rsidP="00C66EC6"/>
    <w:p w:rsidR="00BE7DB4" w:rsidRDefault="00BE7DB4" w:rsidP="00C66EC6"/>
    <w:p w:rsidR="00BE7DB4" w:rsidRDefault="00BE7DB4" w:rsidP="00C66EC6"/>
    <w:p w:rsidR="00BE7DB4" w:rsidRDefault="00BE7DB4" w:rsidP="00C66EC6"/>
    <w:p w:rsidR="00BE7DB4" w:rsidRDefault="00BE7DB4" w:rsidP="00C66EC6"/>
    <w:p w:rsidR="00BE7DB4" w:rsidRDefault="00BE7DB4" w:rsidP="00C66EC6"/>
    <w:p w:rsidR="00BE7DB4" w:rsidRDefault="00BE7DB4" w:rsidP="00C66EC6"/>
    <w:p w:rsidR="00637AE1" w:rsidRDefault="00BE7DB4" w:rsidP="00637AE1">
      <w:pPr>
        <w:jc w:val="center"/>
      </w:pPr>
      <w:r>
        <w:rPr>
          <w:noProof/>
        </w:rPr>
        <w:lastRenderedPageBreak/>
        <w:drawing>
          <wp:inline distT="0" distB="0" distL="0" distR="0" wp14:anchorId="51CA85CE" wp14:editId="0B52C167">
            <wp:extent cx="3202834" cy="7867461"/>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204705" cy="7872058"/>
                    </a:xfrm>
                    <a:prstGeom prst="rect">
                      <a:avLst/>
                    </a:prstGeom>
                  </pic:spPr>
                </pic:pic>
              </a:graphicData>
            </a:graphic>
          </wp:inline>
        </w:drawing>
      </w:r>
    </w:p>
    <w:p w:rsidR="00BE7DB4" w:rsidRDefault="00BE7DB4" w:rsidP="00BE7DB4">
      <w:pPr>
        <w:jc w:val="center"/>
      </w:pPr>
      <w:r>
        <w:rPr>
          <w:noProof/>
        </w:rPr>
        <w:lastRenderedPageBreak/>
        <w:drawing>
          <wp:inline distT="0" distB="0" distL="0" distR="0" wp14:anchorId="3BE469BF" wp14:editId="672FF1F9">
            <wp:extent cx="3329943" cy="7695446"/>
            <wp:effectExtent l="0" t="0" r="3810" b="127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331626" cy="7699335"/>
                    </a:xfrm>
                    <a:prstGeom prst="rect">
                      <a:avLst/>
                    </a:prstGeom>
                  </pic:spPr>
                </pic:pic>
              </a:graphicData>
            </a:graphic>
          </wp:inline>
        </w:drawing>
      </w:r>
    </w:p>
    <w:p w:rsidR="00BE7DB4" w:rsidRDefault="00BE7DB4" w:rsidP="00637AE1">
      <w:pPr>
        <w:jc w:val="center"/>
      </w:pPr>
      <w:r>
        <w:rPr>
          <w:noProof/>
        </w:rPr>
        <w:lastRenderedPageBreak/>
        <w:drawing>
          <wp:inline distT="0" distB="0" distL="0" distR="0" wp14:anchorId="350FF902" wp14:editId="1B96F640">
            <wp:extent cx="3140364" cy="1796725"/>
            <wp:effectExtent l="0" t="0" r="3175"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149210" cy="1801786"/>
                    </a:xfrm>
                    <a:prstGeom prst="rect">
                      <a:avLst/>
                    </a:prstGeom>
                  </pic:spPr>
                </pic:pic>
              </a:graphicData>
            </a:graphic>
          </wp:inline>
        </w:drawing>
      </w:r>
    </w:p>
    <w:p w:rsidR="00BE7DB4" w:rsidRDefault="00BE7DB4" w:rsidP="00BE7DB4">
      <w:pPr>
        <w:pStyle w:val="Caption"/>
        <w:jc w:val="center"/>
        <w:rPr>
          <w:b/>
        </w:rPr>
      </w:pPr>
      <w:r w:rsidRPr="00BE7DB4">
        <w:rPr>
          <w:b/>
        </w:rPr>
        <w:t xml:space="preserve">Figure </w:t>
      </w:r>
      <w:r w:rsidRPr="00BE7DB4">
        <w:rPr>
          <w:b/>
        </w:rPr>
        <w:fldChar w:fldCharType="begin"/>
      </w:r>
      <w:r w:rsidRPr="00BE7DB4">
        <w:rPr>
          <w:b/>
        </w:rPr>
        <w:instrText xml:space="preserve"> SEQ Figure \* ARABIC </w:instrText>
      </w:r>
      <w:r w:rsidRPr="00BE7DB4">
        <w:rPr>
          <w:b/>
        </w:rPr>
        <w:fldChar w:fldCharType="separate"/>
      </w:r>
      <w:r w:rsidR="004C4F12">
        <w:rPr>
          <w:b/>
          <w:noProof/>
        </w:rPr>
        <w:t>34</w:t>
      </w:r>
      <w:r w:rsidRPr="00BE7DB4">
        <w:rPr>
          <w:b/>
        </w:rPr>
        <w:fldChar w:fldCharType="end"/>
      </w:r>
      <w:r w:rsidR="005B7F4E">
        <w:rPr>
          <w:b/>
        </w:rPr>
        <w:t>- Test bench stimulus process for multiplier</w:t>
      </w:r>
    </w:p>
    <w:p w:rsidR="00BE7DB4" w:rsidRDefault="00CA2BBF" w:rsidP="00BE7DB4">
      <w:r>
        <w:t>Figure 3</w:t>
      </w:r>
      <w:r w:rsidR="00637AE1">
        <w:t xml:space="preserve">4 shows </w:t>
      </w:r>
      <w:r w:rsidR="00AB3F5A">
        <w:t>all the outputs for the test benches stimulus proc</w:t>
      </w:r>
      <w:r>
        <w:t>ess, A0 - A7 and B0 - B7. They we</w:t>
      </w:r>
      <w:r w:rsidR="00AB3F5A">
        <w:t xml:space="preserve">re all assigned with a NOT function. </w:t>
      </w:r>
      <w:r>
        <w:t xml:space="preserve">For example, A0 </w:t>
      </w:r>
      <w:r w:rsidR="00522D50">
        <w:t>switch</w:t>
      </w:r>
      <w:r>
        <w:t>ed</w:t>
      </w:r>
      <w:r w:rsidR="00522D50">
        <w:t xml:space="preserve"> to not A0 after its allotted wait time.</w:t>
      </w:r>
      <w:r w:rsidR="00F01909">
        <w:t xml:space="preserve"> </w:t>
      </w:r>
      <w:r>
        <w:t>This wa</w:t>
      </w:r>
      <w:r w:rsidR="00AB3F5A">
        <w:t>s the same reason as al</w:t>
      </w:r>
      <w:r>
        <w:t>l the other test benches in the</w:t>
      </w:r>
      <w:r w:rsidR="00AB3F5A">
        <w:t xml:space="preserve"> </w:t>
      </w:r>
      <w:r w:rsidR="00522D50">
        <w:t>build, as</w:t>
      </w:r>
      <w:r>
        <w:t xml:space="preserve"> they </w:t>
      </w:r>
      <w:r w:rsidR="00AB3F5A">
        <w:t>switch</w:t>
      </w:r>
      <w:r>
        <w:t>ed</w:t>
      </w:r>
      <w:r w:rsidR="00AB3F5A">
        <w:t xml:space="preserve"> with their own wait time. This wait time double</w:t>
      </w:r>
      <w:r w:rsidR="00522D50">
        <w:t>d</w:t>
      </w:r>
      <w:r w:rsidR="00AB3F5A">
        <w:t xml:space="preserve"> as they progress</w:t>
      </w:r>
      <w:r w:rsidR="00522D50">
        <w:t>ed</w:t>
      </w:r>
      <w:r w:rsidR="00AB3F5A">
        <w:t>, exactly the same as the other test benches.</w:t>
      </w:r>
    </w:p>
    <w:p w:rsidR="00BE7DB4" w:rsidRPr="00BE7DB4" w:rsidRDefault="00BE7DB4" w:rsidP="00BE7DB4"/>
    <w:p w:rsidR="00E254CD" w:rsidRPr="00E254CD" w:rsidRDefault="00E254CD" w:rsidP="00CD65F6">
      <w:pPr>
        <w:pStyle w:val="Heading4"/>
        <w:numPr>
          <w:ilvl w:val="0"/>
          <w:numId w:val="16"/>
        </w:numPr>
        <w:rPr>
          <w:rFonts w:ascii="Times New Roman" w:hAnsi="Times New Roman" w:cs="Times New Roman"/>
          <w:b/>
          <w:i w:val="0"/>
          <w:color w:val="000000" w:themeColor="text1"/>
        </w:rPr>
      </w:pPr>
      <w:r w:rsidRPr="00E254CD">
        <w:rPr>
          <w:rFonts w:ascii="Times New Roman" w:hAnsi="Times New Roman" w:cs="Times New Roman"/>
          <w:b/>
          <w:i w:val="0"/>
          <w:color w:val="000000" w:themeColor="text1"/>
        </w:rPr>
        <w:t>Simulation</w:t>
      </w:r>
    </w:p>
    <w:p w:rsidR="00AD2D34" w:rsidRDefault="00AD2D34" w:rsidP="00AD2D34"/>
    <w:p w:rsidR="00E254CD" w:rsidRDefault="00E254CD" w:rsidP="00E117A9">
      <w:pPr>
        <w:jc w:val="center"/>
      </w:pPr>
      <w:r>
        <w:rPr>
          <w:noProof/>
        </w:rPr>
        <w:drawing>
          <wp:inline distT="0" distB="0" distL="0" distR="0" wp14:anchorId="259826D9" wp14:editId="7E44B0F0">
            <wp:extent cx="5449455" cy="2549504"/>
            <wp:effectExtent l="0" t="0" r="0" b="381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459377" cy="2554146"/>
                    </a:xfrm>
                    <a:prstGeom prst="rect">
                      <a:avLst/>
                    </a:prstGeom>
                  </pic:spPr>
                </pic:pic>
              </a:graphicData>
            </a:graphic>
          </wp:inline>
        </w:drawing>
      </w:r>
    </w:p>
    <w:p w:rsidR="00E254CD" w:rsidRPr="005B7F4E" w:rsidRDefault="00E254CD" w:rsidP="00E254CD">
      <w:pPr>
        <w:pStyle w:val="Caption"/>
        <w:jc w:val="center"/>
        <w:rPr>
          <w:b/>
        </w:rPr>
      </w:pPr>
      <w:r w:rsidRPr="005B7F4E">
        <w:rPr>
          <w:b/>
        </w:rPr>
        <w:t xml:space="preserve">Figure </w:t>
      </w:r>
      <w:r w:rsidRPr="005B7F4E">
        <w:rPr>
          <w:b/>
        </w:rPr>
        <w:fldChar w:fldCharType="begin"/>
      </w:r>
      <w:r w:rsidRPr="005B7F4E">
        <w:rPr>
          <w:b/>
        </w:rPr>
        <w:instrText xml:space="preserve"> SEQ Figure \* ARABIC </w:instrText>
      </w:r>
      <w:r w:rsidRPr="005B7F4E">
        <w:rPr>
          <w:b/>
        </w:rPr>
        <w:fldChar w:fldCharType="separate"/>
      </w:r>
      <w:r w:rsidR="004C4F12">
        <w:rPr>
          <w:b/>
          <w:noProof/>
        </w:rPr>
        <w:t>35</w:t>
      </w:r>
      <w:r w:rsidRPr="005B7F4E">
        <w:rPr>
          <w:b/>
        </w:rPr>
        <w:fldChar w:fldCharType="end"/>
      </w:r>
      <w:r w:rsidRPr="005B7F4E">
        <w:rPr>
          <w:b/>
        </w:rPr>
        <w:t xml:space="preserve"> - Stimulation process of the completed multiplier</w:t>
      </w:r>
      <w:r w:rsidR="00F21F82" w:rsidRPr="005B7F4E">
        <w:rPr>
          <w:b/>
        </w:rPr>
        <w:t xml:space="preserve">. All inputs and outputs </w:t>
      </w:r>
      <w:r w:rsidR="00CA2BBF">
        <w:rPr>
          <w:b/>
        </w:rPr>
        <w:t>were</w:t>
      </w:r>
      <w:r w:rsidR="00F21F82" w:rsidRPr="005B7F4E">
        <w:rPr>
          <w:b/>
        </w:rPr>
        <w:t xml:space="preserve"> put into their own virtual buses</w:t>
      </w:r>
    </w:p>
    <w:p w:rsidR="00F47889" w:rsidRDefault="00CA2BBF" w:rsidP="00E254CD">
      <w:r>
        <w:t>Figure 35</w:t>
      </w:r>
      <w:r w:rsidR="00E254CD">
        <w:t xml:space="preserve"> shows the stimulat</w:t>
      </w:r>
      <w:r w:rsidR="00691B9E">
        <w:t xml:space="preserve">ed process of the </w:t>
      </w:r>
      <w:r>
        <w:t>multiplier. The A input counted</w:t>
      </w:r>
      <w:r w:rsidR="00E254CD">
        <w:t xml:space="preserve"> up in sequence and whatever number inp</w:t>
      </w:r>
      <w:r>
        <w:t>ut B showed</w:t>
      </w:r>
      <w:r w:rsidR="00F01909">
        <w:t>,</w:t>
      </w:r>
      <w:r w:rsidR="00691B9E">
        <w:t xml:space="preserve"> it </w:t>
      </w:r>
      <w:r>
        <w:t>was multiplied</w:t>
      </w:r>
      <w:r w:rsidR="00691B9E">
        <w:t xml:space="preserve"> by A, the result is shown</w:t>
      </w:r>
      <w:r>
        <w:t xml:space="preserve"> in output Q, as shown in figure</w:t>
      </w:r>
      <w:r w:rsidR="00F47889">
        <w:t xml:space="preserve"> 36.</w:t>
      </w:r>
    </w:p>
    <w:p w:rsidR="00CA2BBF" w:rsidRDefault="00F47889" w:rsidP="00F01909">
      <w:pPr>
        <w:jc w:val="center"/>
        <w:rPr>
          <w:b/>
        </w:rPr>
      </w:pPr>
      <w:r>
        <w:rPr>
          <w:b/>
        </w:rPr>
        <w:t xml:space="preserve">A = 103  </w:t>
      </w:r>
      <w:r w:rsidR="00F01909" w:rsidRPr="00F01909">
        <w:rPr>
          <w:b/>
        </w:rPr>
        <w:t xml:space="preserve">B = 9, </w:t>
      </w:r>
    </w:p>
    <w:p w:rsidR="00AD2D34" w:rsidRDefault="00F01909" w:rsidP="00F01909">
      <w:pPr>
        <w:jc w:val="center"/>
        <w:rPr>
          <w:b/>
        </w:rPr>
      </w:pPr>
      <w:r w:rsidRPr="00F01909">
        <w:rPr>
          <w:b/>
        </w:rPr>
        <w:t>Q = A x B = 927</w:t>
      </w:r>
    </w:p>
    <w:p w:rsidR="00F47889" w:rsidRPr="00F47889" w:rsidRDefault="00F47889" w:rsidP="00F47889">
      <w:pPr>
        <w:pStyle w:val="Caption"/>
        <w:jc w:val="center"/>
        <w:rPr>
          <w:b/>
        </w:rPr>
      </w:pPr>
      <w:r w:rsidRPr="00F47889">
        <w:rPr>
          <w:b/>
        </w:rPr>
        <w:t xml:space="preserve">Figure </w:t>
      </w:r>
      <w:r w:rsidRPr="00F47889">
        <w:rPr>
          <w:b/>
        </w:rPr>
        <w:fldChar w:fldCharType="begin"/>
      </w:r>
      <w:r w:rsidRPr="00F47889">
        <w:rPr>
          <w:b/>
        </w:rPr>
        <w:instrText xml:space="preserve"> SEQ Figure \* ARABIC </w:instrText>
      </w:r>
      <w:r w:rsidRPr="00F47889">
        <w:rPr>
          <w:b/>
        </w:rPr>
        <w:fldChar w:fldCharType="separate"/>
      </w:r>
      <w:r w:rsidR="004C4F12">
        <w:rPr>
          <w:b/>
          <w:noProof/>
        </w:rPr>
        <w:t>36</w:t>
      </w:r>
      <w:r w:rsidRPr="00F47889">
        <w:rPr>
          <w:b/>
        </w:rPr>
        <w:fldChar w:fldCharType="end"/>
      </w:r>
      <w:r w:rsidRPr="00F47889">
        <w:rPr>
          <w:b/>
        </w:rPr>
        <w:t xml:space="preserve"> - Calculation of output Q</w:t>
      </w:r>
    </w:p>
    <w:p w:rsidR="00B54FD1" w:rsidRPr="00EB2A77" w:rsidRDefault="00EB2A77" w:rsidP="00CD65F6">
      <w:pPr>
        <w:pStyle w:val="Heading2"/>
        <w:numPr>
          <w:ilvl w:val="0"/>
          <w:numId w:val="12"/>
        </w:numPr>
        <w:rPr>
          <w:rFonts w:ascii="Times New Roman" w:hAnsi="Times New Roman" w:cs="Times New Roman"/>
          <w:b/>
          <w:color w:val="000000" w:themeColor="text1"/>
        </w:rPr>
      </w:pPr>
      <w:r w:rsidRPr="00EB2A77">
        <w:rPr>
          <w:rFonts w:ascii="Times New Roman" w:hAnsi="Times New Roman" w:cs="Times New Roman"/>
          <w:b/>
          <w:color w:val="000000" w:themeColor="text1"/>
        </w:rPr>
        <w:lastRenderedPageBreak/>
        <w:t>Finite State Map</w:t>
      </w:r>
    </w:p>
    <w:p w:rsidR="00B54FD1" w:rsidRDefault="00B54FD1">
      <w:pPr>
        <w:rPr>
          <w:rFonts w:ascii="Times New Roman" w:hAnsi="Times New Roman" w:cs="Times New Roman"/>
          <w:b/>
          <w:color w:val="000000" w:themeColor="text1"/>
          <w:u w:val="single"/>
        </w:rPr>
      </w:pPr>
    </w:p>
    <w:p w:rsidR="00B54FD1" w:rsidRDefault="006F6E93">
      <w:pPr>
        <w:rPr>
          <w:rFonts w:ascii="Times New Roman" w:hAnsi="Times New Roman" w:cs="Times New Roman"/>
          <w:b/>
          <w:color w:val="000000" w:themeColor="text1"/>
          <w:u w:val="single"/>
        </w:rPr>
      </w:pPr>
      <w:r>
        <w:rPr>
          <w:noProof/>
        </w:rPr>
        <w:drawing>
          <wp:inline distT="0" distB="0" distL="0" distR="0" wp14:anchorId="20B742A8" wp14:editId="5EDE8694">
            <wp:extent cx="5943600" cy="513143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943600" cy="5131435"/>
                    </a:xfrm>
                    <a:prstGeom prst="rect">
                      <a:avLst/>
                    </a:prstGeom>
                  </pic:spPr>
                </pic:pic>
              </a:graphicData>
            </a:graphic>
          </wp:inline>
        </w:drawing>
      </w:r>
    </w:p>
    <w:p w:rsidR="00F01909" w:rsidRPr="00F01909" w:rsidRDefault="00F01909" w:rsidP="00F01909">
      <w:pPr>
        <w:pStyle w:val="Caption"/>
        <w:jc w:val="center"/>
        <w:rPr>
          <w:rFonts w:ascii="Times New Roman" w:hAnsi="Times New Roman" w:cs="Times New Roman"/>
          <w:b/>
          <w:color w:val="000000" w:themeColor="text1"/>
          <w:u w:val="single"/>
        </w:rPr>
      </w:pPr>
      <w:r w:rsidRPr="00F01909">
        <w:rPr>
          <w:b/>
        </w:rPr>
        <w:t xml:space="preserve">Figure </w:t>
      </w:r>
      <w:r w:rsidRPr="00F01909">
        <w:rPr>
          <w:b/>
        </w:rPr>
        <w:fldChar w:fldCharType="begin"/>
      </w:r>
      <w:r w:rsidRPr="00F01909">
        <w:rPr>
          <w:b/>
        </w:rPr>
        <w:instrText xml:space="preserve"> SEQ Figure \* ARABIC </w:instrText>
      </w:r>
      <w:r w:rsidRPr="00F01909">
        <w:rPr>
          <w:b/>
        </w:rPr>
        <w:fldChar w:fldCharType="separate"/>
      </w:r>
      <w:r w:rsidR="004C4F12">
        <w:rPr>
          <w:b/>
          <w:noProof/>
        </w:rPr>
        <w:t>37</w:t>
      </w:r>
      <w:r w:rsidRPr="00F01909">
        <w:rPr>
          <w:b/>
        </w:rPr>
        <w:fldChar w:fldCharType="end"/>
      </w:r>
      <w:r w:rsidR="00192841">
        <w:rPr>
          <w:b/>
        </w:rPr>
        <w:t xml:space="preserve"> - Finite State Map</w:t>
      </w:r>
    </w:p>
    <w:p w:rsidR="00B54FD1" w:rsidRDefault="00B54FD1">
      <w:pPr>
        <w:rPr>
          <w:rFonts w:ascii="Times New Roman" w:hAnsi="Times New Roman" w:cs="Times New Roman"/>
          <w:b/>
          <w:color w:val="000000" w:themeColor="text1"/>
          <w:u w:val="single"/>
        </w:rPr>
      </w:pPr>
    </w:p>
    <w:p w:rsidR="00B54FD1" w:rsidRPr="006E73D2" w:rsidRDefault="008644BD">
      <w:pPr>
        <w:rPr>
          <w:rFonts w:cstheme="minorHAnsi"/>
        </w:rPr>
      </w:pPr>
      <w:r>
        <w:rPr>
          <w:rFonts w:cstheme="minorHAnsi"/>
        </w:rPr>
        <w:t>Figure 37</w:t>
      </w:r>
      <w:r w:rsidR="006E73D2" w:rsidRPr="006E73D2">
        <w:rPr>
          <w:rFonts w:cstheme="minorHAnsi"/>
        </w:rPr>
        <w:t xml:space="preserve"> sho</w:t>
      </w:r>
      <w:r w:rsidR="006E73D2">
        <w:rPr>
          <w:rFonts w:cstheme="minorHAnsi"/>
        </w:rPr>
        <w:t xml:space="preserve">ws an eight state </w:t>
      </w:r>
      <w:r w:rsidR="00192841">
        <w:rPr>
          <w:rFonts w:cstheme="minorHAnsi"/>
        </w:rPr>
        <w:t>FSM that</w:t>
      </w:r>
      <w:r>
        <w:rPr>
          <w:rFonts w:cstheme="minorHAnsi"/>
        </w:rPr>
        <w:t xml:space="preserve"> was </w:t>
      </w:r>
      <w:r w:rsidR="006E73D2">
        <w:rPr>
          <w:rFonts w:cstheme="minorHAnsi"/>
        </w:rPr>
        <w:t>simulated into VHDL and a gate solution.</w:t>
      </w:r>
    </w:p>
    <w:p w:rsidR="00B54FD1" w:rsidRDefault="00B54FD1">
      <w:pPr>
        <w:rPr>
          <w:rFonts w:ascii="Times New Roman" w:hAnsi="Times New Roman" w:cs="Times New Roman"/>
          <w:b/>
          <w:color w:val="000000" w:themeColor="text1"/>
          <w:u w:val="single"/>
        </w:rPr>
      </w:pPr>
    </w:p>
    <w:p w:rsidR="00B54FD1" w:rsidRDefault="00B54FD1">
      <w:pPr>
        <w:rPr>
          <w:rFonts w:ascii="Times New Roman" w:hAnsi="Times New Roman" w:cs="Times New Roman"/>
          <w:b/>
          <w:color w:val="000000" w:themeColor="text1"/>
          <w:u w:val="single"/>
        </w:rPr>
      </w:pPr>
    </w:p>
    <w:p w:rsidR="00B54FD1" w:rsidRDefault="00B54FD1">
      <w:pPr>
        <w:rPr>
          <w:rFonts w:ascii="Times New Roman" w:hAnsi="Times New Roman" w:cs="Times New Roman"/>
          <w:b/>
          <w:color w:val="000000" w:themeColor="text1"/>
          <w:u w:val="single"/>
        </w:rPr>
      </w:pPr>
    </w:p>
    <w:p w:rsidR="00FE1FBD" w:rsidRDefault="00FE1FBD">
      <w:pPr>
        <w:rPr>
          <w:rFonts w:ascii="Times New Roman" w:hAnsi="Times New Roman" w:cs="Times New Roman"/>
          <w:b/>
          <w:color w:val="000000" w:themeColor="text1"/>
          <w:u w:val="single"/>
        </w:rPr>
      </w:pPr>
    </w:p>
    <w:p w:rsidR="00FE1FBD" w:rsidRDefault="00FE1FBD">
      <w:pPr>
        <w:rPr>
          <w:rFonts w:ascii="Times New Roman" w:hAnsi="Times New Roman" w:cs="Times New Roman"/>
          <w:b/>
          <w:color w:val="000000" w:themeColor="text1"/>
          <w:u w:val="single"/>
        </w:rPr>
      </w:pPr>
    </w:p>
    <w:p w:rsidR="001336E6" w:rsidRPr="00192841" w:rsidRDefault="00192841" w:rsidP="00477261">
      <w:pPr>
        <w:pStyle w:val="Heading3"/>
        <w:numPr>
          <w:ilvl w:val="0"/>
          <w:numId w:val="18"/>
        </w:numPr>
        <w:rPr>
          <w:rFonts w:ascii="Times New Roman" w:hAnsi="Times New Roman" w:cs="Times New Roman"/>
          <w:b/>
          <w:color w:val="000000" w:themeColor="text1"/>
        </w:rPr>
      </w:pPr>
      <w:r w:rsidRPr="00192841">
        <w:rPr>
          <w:rFonts w:ascii="Times New Roman" w:hAnsi="Times New Roman" w:cs="Times New Roman"/>
          <w:b/>
          <w:color w:val="000000" w:themeColor="text1"/>
        </w:rPr>
        <w:lastRenderedPageBreak/>
        <w:t>VHDL</w:t>
      </w:r>
    </w:p>
    <w:p w:rsidR="00B54FD1" w:rsidRPr="00192841" w:rsidRDefault="001336E6" w:rsidP="00192841">
      <w:pPr>
        <w:pStyle w:val="Heading4"/>
        <w:numPr>
          <w:ilvl w:val="0"/>
          <w:numId w:val="25"/>
        </w:numPr>
        <w:rPr>
          <w:rFonts w:ascii="Times New Roman" w:hAnsi="Times New Roman" w:cs="Times New Roman"/>
          <w:b/>
          <w:i w:val="0"/>
          <w:color w:val="000000" w:themeColor="text1"/>
        </w:rPr>
      </w:pPr>
      <w:r w:rsidRPr="00192841">
        <w:rPr>
          <w:rFonts w:ascii="Times New Roman" w:hAnsi="Times New Roman" w:cs="Times New Roman"/>
          <w:b/>
          <w:i w:val="0"/>
          <w:color w:val="000000" w:themeColor="text1"/>
        </w:rPr>
        <w:t>Module Code</w:t>
      </w:r>
    </w:p>
    <w:p w:rsidR="001336E6" w:rsidRDefault="001336E6" w:rsidP="001336E6"/>
    <w:p w:rsidR="001336E6" w:rsidRDefault="001336E6" w:rsidP="001336E6">
      <w:pPr>
        <w:jc w:val="center"/>
      </w:pPr>
      <w:r>
        <w:rPr>
          <w:noProof/>
        </w:rPr>
        <w:drawing>
          <wp:inline distT="0" distB="0" distL="0" distR="0" wp14:anchorId="2487D570" wp14:editId="6D099F73">
            <wp:extent cx="4953000" cy="9048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953000" cy="904875"/>
                    </a:xfrm>
                    <a:prstGeom prst="rect">
                      <a:avLst/>
                    </a:prstGeom>
                  </pic:spPr>
                </pic:pic>
              </a:graphicData>
            </a:graphic>
          </wp:inline>
        </w:drawing>
      </w:r>
    </w:p>
    <w:p w:rsidR="001336E6" w:rsidRPr="001336E6" w:rsidRDefault="001336E6" w:rsidP="001336E6">
      <w:pPr>
        <w:pStyle w:val="Caption"/>
        <w:jc w:val="center"/>
        <w:rPr>
          <w:b/>
        </w:rPr>
      </w:pPr>
      <w:r w:rsidRPr="001336E6">
        <w:rPr>
          <w:b/>
        </w:rPr>
        <w:t xml:space="preserve">Figure </w:t>
      </w:r>
      <w:r w:rsidRPr="001336E6">
        <w:rPr>
          <w:b/>
        </w:rPr>
        <w:fldChar w:fldCharType="begin"/>
      </w:r>
      <w:r w:rsidRPr="001336E6">
        <w:rPr>
          <w:b/>
        </w:rPr>
        <w:instrText xml:space="preserve"> SEQ Figure \* ARABIC </w:instrText>
      </w:r>
      <w:r w:rsidRPr="001336E6">
        <w:rPr>
          <w:b/>
        </w:rPr>
        <w:fldChar w:fldCharType="separate"/>
      </w:r>
      <w:r w:rsidR="004C4F12">
        <w:rPr>
          <w:b/>
          <w:noProof/>
        </w:rPr>
        <w:t>38</w:t>
      </w:r>
      <w:r w:rsidRPr="001336E6">
        <w:rPr>
          <w:b/>
        </w:rPr>
        <w:fldChar w:fldCharType="end"/>
      </w:r>
    </w:p>
    <w:p w:rsidR="001336E6" w:rsidRDefault="008644BD" w:rsidP="001336E6">
      <w:r>
        <w:t>Figure 38</w:t>
      </w:r>
      <w:r w:rsidR="005D7C35">
        <w:t xml:space="preserve"> shows input ports Clk for the clock and x, output ports y and z.</w:t>
      </w:r>
      <w:r w:rsidR="00BF4ED7">
        <w:t xml:space="preserve"> </w:t>
      </w:r>
      <w:r>
        <w:t>The x/z corresponded</w:t>
      </w:r>
      <w:r w:rsidR="0082485F">
        <w:t xml:space="preserve"> to the format shown in the state diagram.</w:t>
      </w:r>
    </w:p>
    <w:p w:rsidR="001336E6" w:rsidRDefault="008644BD" w:rsidP="001336E6">
      <w:r>
        <w:t>Line 35 wa</w:t>
      </w:r>
      <w:r w:rsidR="00784E04">
        <w:t>s an array, and allows a number of bits under its assigned port. In this case, Y.</w:t>
      </w:r>
    </w:p>
    <w:p w:rsidR="001336E6" w:rsidRDefault="001336E6" w:rsidP="001336E6">
      <w:pPr>
        <w:jc w:val="center"/>
      </w:pPr>
      <w:r>
        <w:rPr>
          <w:noProof/>
        </w:rPr>
        <w:drawing>
          <wp:inline distT="0" distB="0" distL="0" distR="0" wp14:anchorId="499FC744" wp14:editId="450745D2">
            <wp:extent cx="5943600" cy="908050"/>
            <wp:effectExtent l="0" t="0" r="0" b="635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943600" cy="908050"/>
                    </a:xfrm>
                    <a:prstGeom prst="rect">
                      <a:avLst/>
                    </a:prstGeom>
                  </pic:spPr>
                </pic:pic>
              </a:graphicData>
            </a:graphic>
          </wp:inline>
        </w:drawing>
      </w:r>
    </w:p>
    <w:p w:rsidR="001336E6" w:rsidRDefault="001336E6" w:rsidP="001336E6">
      <w:pPr>
        <w:pStyle w:val="Caption"/>
        <w:jc w:val="center"/>
        <w:rPr>
          <w:b/>
        </w:rPr>
      </w:pPr>
      <w:r w:rsidRPr="001336E6">
        <w:rPr>
          <w:b/>
        </w:rPr>
        <w:t xml:space="preserve">Figure </w:t>
      </w:r>
      <w:r w:rsidRPr="001336E6">
        <w:rPr>
          <w:b/>
        </w:rPr>
        <w:fldChar w:fldCharType="begin"/>
      </w:r>
      <w:r w:rsidRPr="001336E6">
        <w:rPr>
          <w:b/>
        </w:rPr>
        <w:instrText xml:space="preserve"> SEQ Figure \* ARABIC </w:instrText>
      </w:r>
      <w:r w:rsidRPr="001336E6">
        <w:rPr>
          <w:b/>
        </w:rPr>
        <w:fldChar w:fldCharType="separate"/>
      </w:r>
      <w:r w:rsidR="004C4F12">
        <w:rPr>
          <w:b/>
          <w:noProof/>
        </w:rPr>
        <w:t>39</w:t>
      </w:r>
      <w:r w:rsidRPr="001336E6">
        <w:rPr>
          <w:b/>
        </w:rPr>
        <w:fldChar w:fldCharType="end"/>
      </w:r>
    </w:p>
    <w:p w:rsidR="00F85C22" w:rsidRDefault="0040586C" w:rsidP="0082485F">
      <w:r>
        <w:t>Figure 39</w:t>
      </w:r>
      <w:r w:rsidR="0082485F">
        <w:t xml:space="preserve"> sh</w:t>
      </w:r>
      <w:r>
        <w:t>ows the block of code that dealt</w:t>
      </w:r>
      <w:r w:rsidR="0082485F">
        <w:t xml:space="preserve"> with the state. Line 41 the definition of the states, from A to H. The type was defined as state type. </w:t>
      </w:r>
    </w:p>
    <w:p w:rsidR="00F85C22" w:rsidRDefault="00BF4ED7" w:rsidP="0082485F">
      <w:r>
        <w:t>Line 43 shows that the present state default was State A. This was the start position. Line 42 shows the preset for the next state. This was also set at State A. These presets shows how the FSM was entered.</w:t>
      </w:r>
      <w:r w:rsidR="00781B11">
        <w:t xml:space="preserve"> </w:t>
      </w:r>
    </w:p>
    <w:p w:rsidR="00BF4ED7" w:rsidRDefault="00781B11" w:rsidP="0082485F">
      <w:r>
        <w:t>Line 45 was created to line up when State H reached State A and have an output of “1”.</w:t>
      </w:r>
      <w:r w:rsidR="00DE39B5">
        <w:t xml:space="preserve"> Without this line </w:t>
      </w:r>
      <w:r w:rsidR="00884E24">
        <w:t xml:space="preserve">the output would show “1” </w:t>
      </w:r>
      <w:r w:rsidR="0040586C">
        <w:t>at State H</w:t>
      </w:r>
      <w:r w:rsidR="00433897">
        <w:t xml:space="preserve">, as shown figure 40, </w:t>
      </w:r>
      <w:r w:rsidR="0040586C">
        <w:t xml:space="preserve">instead of when it was </w:t>
      </w:r>
      <w:r w:rsidR="00884E24">
        <w:t>on its w</w:t>
      </w:r>
      <w:r w:rsidR="00433897">
        <w:t>ay to State A, as shown in figure 41.</w:t>
      </w:r>
      <w:r w:rsidR="0040586C">
        <w:t xml:space="preserve"> It also showed that it would</w:t>
      </w:r>
      <w:r w:rsidR="00515B08">
        <w:t xml:space="preserve"> start at State A or 000.</w:t>
      </w:r>
    </w:p>
    <w:p w:rsidR="0082485F" w:rsidRDefault="00433897" w:rsidP="0082485F">
      <w:r>
        <w:rPr>
          <w:noProof/>
        </w:rPr>
        <w:lastRenderedPageBreak/>
        <w:drawing>
          <wp:inline distT="0" distB="0" distL="0" distR="0" wp14:anchorId="720529FD" wp14:editId="7447A526">
            <wp:extent cx="5915025" cy="27146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915025" cy="2714625"/>
                    </a:xfrm>
                    <a:prstGeom prst="rect">
                      <a:avLst/>
                    </a:prstGeom>
                  </pic:spPr>
                </pic:pic>
              </a:graphicData>
            </a:graphic>
          </wp:inline>
        </w:drawing>
      </w:r>
    </w:p>
    <w:p w:rsidR="00433897" w:rsidRPr="00477261" w:rsidRDefault="00433897" w:rsidP="00477261">
      <w:pPr>
        <w:pStyle w:val="Caption"/>
        <w:jc w:val="center"/>
        <w:rPr>
          <w:b/>
        </w:rPr>
      </w:pPr>
      <w:r w:rsidRPr="00477261">
        <w:rPr>
          <w:b/>
        </w:rPr>
        <w:t xml:space="preserve">Figure </w:t>
      </w:r>
      <w:r w:rsidRPr="00477261">
        <w:rPr>
          <w:b/>
        </w:rPr>
        <w:fldChar w:fldCharType="begin"/>
      </w:r>
      <w:r w:rsidRPr="00477261">
        <w:rPr>
          <w:b/>
        </w:rPr>
        <w:instrText xml:space="preserve"> SEQ Figure \* ARABIC </w:instrText>
      </w:r>
      <w:r w:rsidRPr="00477261">
        <w:rPr>
          <w:b/>
        </w:rPr>
        <w:fldChar w:fldCharType="separate"/>
      </w:r>
      <w:r w:rsidR="004C4F12">
        <w:rPr>
          <w:b/>
          <w:noProof/>
        </w:rPr>
        <w:t>40</w:t>
      </w:r>
      <w:r w:rsidRPr="00477261">
        <w:rPr>
          <w:b/>
        </w:rPr>
        <w:fldChar w:fldCharType="end"/>
      </w:r>
      <w:r w:rsidRPr="00477261">
        <w:rPr>
          <w:b/>
        </w:rPr>
        <w:t xml:space="preserve"> - Shows the simulation including the error in the coding. The output Z goes high before the transition from State H to State A.</w:t>
      </w:r>
    </w:p>
    <w:p w:rsidR="00433897" w:rsidRDefault="00433897" w:rsidP="0082485F">
      <w:r>
        <w:rPr>
          <w:noProof/>
        </w:rPr>
        <w:drawing>
          <wp:inline distT="0" distB="0" distL="0" distR="0" wp14:anchorId="6E571747" wp14:editId="6D9E2D7C">
            <wp:extent cx="5943600" cy="27628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943600" cy="2762885"/>
                    </a:xfrm>
                    <a:prstGeom prst="rect">
                      <a:avLst/>
                    </a:prstGeom>
                  </pic:spPr>
                </pic:pic>
              </a:graphicData>
            </a:graphic>
          </wp:inline>
        </w:drawing>
      </w:r>
    </w:p>
    <w:p w:rsidR="00433897" w:rsidRDefault="00433897" w:rsidP="0008238B">
      <w:pPr>
        <w:pStyle w:val="Caption"/>
        <w:jc w:val="center"/>
        <w:rPr>
          <w:b/>
        </w:rPr>
      </w:pPr>
      <w:r w:rsidRPr="0008238B">
        <w:rPr>
          <w:b/>
        </w:rPr>
        <w:t xml:space="preserve">Figure </w:t>
      </w:r>
      <w:r w:rsidRPr="0008238B">
        <w:rPr>
          <w:b/>
        </w:rPr>
        <w:fldChar w:fldCharType="begin"/>
      </w:r>
      <w:r w:rsidRPr="0008238B">
        <w:rPr>
          <w:b/>
        </w:rPr>
        <w:instrText xml:space="preserve"> SEQ Figure \* ARABIC </w:instrText>
      </w:r>
      <w:r w:rsidRPr="0008238B">
        <w:rPr>
          <w:b/>
        </w:rPr>
        <w:fldChar w:fldCharType="separate"/>
      </w:r>
      <w:r w:rsidR="004C4F12">
        <w:rPr>
          <w:b/>
          <w:noProof/>
        </w:rPr>
        <w:t>41</w:t>
      </w:r>
      <w:r w:rsidRPr="0008238B">
        <w:rPr>
          <w:b/>
        </w:rPr>
        <w:fldChar w:fldCharType="end"/>
      </w:r>
      <w:r w:rsidRPr="0008238B">
        <w:rPr>
          <w:b/>
        </w:rPr>
        <w:t xml:space="preserve"> - Shows the simulation with the correction in the coding. The output Z goes high after the transition from State H to State A.</w:t>
      </w:r>
    </w:p>
    <w:p w:rsidR="003D6227" w:rsidRDefault="003D6227" w:rsidP="003D6227"/>
    <w:p w:rsidR="003D6227" w:rsidRDefault="003D6227" w:rsidP="003D6227"/>
    <w:p w:rsidR="003D6227" w:rsidRDefault="003D6227" w:rsidP="003D6227"/>
    <w:p w:rsidR="003D6227" w:rsidRDefault="003D6227" w:rsidP="003D6227"/>
    <w:p w:rsidR="003D6227" w:rsidRDefault="003D6227" w:rsidP="003D6227"/>
    <w:p w:rsidR="003D6227" w:rsidRDefault="003D6227" w:rsidP="003D6227"/>
    <w:p w:rsidR="003D6227" w:rsidRDefault="003D6227" w:rsidP="003D6227"/>
    <w:p w:rsidR="003D6227" w:rsidRDefault="003D6227" w:rsidP="003D6227"/>
    <w:p w:rsidR="003D6227" w:rsidRDefault="003D6227" w:rsidP="003D6227"/>
    <w:p w:rsidR="003D6227" w:rsidRDefault="003D6227" w:rsidP="003D6227"/>
    <w:p w:rsidR="003D6227" w:rsidRDefault="003D6227" w:rsidP="003D6227"/>
    <w:p w:rsidR="003D6227" w:rsidRDefault="003D6227" w:rsidP="003D6227"/>
    <w:p w:rsidR="003D6227" w:rsidRDefault="003D6227" w:rsidP="003D6227"/>
    <w:p w:rsidR="003D6227" w:rsidRDefault="003D6227" w:rsidP="003D6227"/>
    <w:p w:rsidR="003D6227" w:rsidRPr="003D6227" w:rsidRDefault="003D6227" w:rsidP="003D6227"/>
    <w:p w:rsidR="00433897" w:rsidRDefault="0008238B" w:rsidP="0008238B">
      <w:pPr>
        <w:jc w:val="center"/>
      </w:pPr>
      <w:r>
        <w:rPr>
          <w:noProof/>
        </w:rPr>
        <w:drawing>
          <wp:inline distT="0" distB="0" distL="0" distR="0" wp14:anchorId="492FDE18" wp14:editId="4C681470">
            <wp:extent cx="4756727" cy="821757"/>
            <wp:effectExtent l="0" t="0" r="635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036756" cy="870134"/>
                    </a:xfrm>
                    <a:prstGeom prst="rect">
                      <a:avLst/>
                    </a:prstGeom>
                  </pic:spPr>
                </pic:pic>
              </a:graphicData>
            </a:graphic>
          </wp:inline>
        </w:drawing>
      </w:r>
    </w:p>
    <w:p w:rsidR="00433897" w:rsidRDefault="0008238B" w:rsidP="0008238B">
      <w:pPr>
        <w:jc w:val="center"/>
      </w:pPr>
      <w:r>
        <w:rPr>
          <w:noProof/>
        </w:rPr>
        <w:drawing>
          <wp:inline distT="0" distB="0" distL="0" distR="0" wp14:anchorId="5E5FE86A" wp14:editId="20642611">
            <wp:extent cx="4872446" cy="3965629"/>
            <wp:effectExtent l="0" t="0" r="4445"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908429" cy="3994915"/>
                    </a:xfrm>
                    <a:prstGeom prst="rect">
                      <a:avLst/>
                    </a:prstGeom>
                  </pic:spPr>
                </pic:pic>
              </a:graphicData>
            </a:graphic>
          </wp:inline>
        </w:drawing>
      </w:r>
    </w:p>
    <w:p w:rsidR="001336E6" w:rsidRDefault="001336E6" w:rsidP="0008238B">
      <w:pPr>
        <w:pStyle w:val="Caption"/>
        <w:jc w:val="center"/>
        <w:rPr>
          <w:b/>
        </w:rPr>
      </w:pPr>
      <w:r w:rsidRPr="001336E6">
        <w:rPr>
          <w:b/>
        </w:rPr>
        <w:t xml:space="preserve">Figure </w:t>
      </w:r>
      <w:r w:rsidRPr="001336E6">
        <w:rPr>
          <w:b/>
        </w:rPr>
        <w:fldChar w:fldCharType="begin"/>
      </w:r>
      <w:r w:rsidRPr="001336E6">
        <w:rPr>
          <w:b/>
        </w:rPr>
        <w:instrText xml:space="preserve"> SEQ Figure \* ARABIC </w:instrText>
      </w:r>
      <w:r w:rsidRPr="001336E6">
        <w:rPr>
          <w:b/>
        </w:rPr>
        <w:fldChar w:fldCharType="separate"/>
      </w:r>
      <w:r w:rsidR="004C4F12">
        <w:rPr>
          <w:b/>
          <w:noProof/>
        </w:rPr>
        <w:t>42</w:t>
      </w:r>
      <w:r w:rsidRPr="001336E6">
        <w:rPr>
          <w:b/>
        </w:rPr>
        <w:fldChar w:fldCharType="end"/>
      </w:r>
      <w:r w:rsidR="003D6227">
        <w:rPr>
          <w:b/>
        </w:rPr>
        <w:t xml:space="preserve"> - Shows the VHDL module code</w:t>
      </w:r>
    </w:p>
    <w:p w:rsidR="000C1294" w:rsidRDefault="000C1294" w:rsidP="000C1294">
      <w:r>
        <w:lastRenderedPageBreak/>
        <w:t>The pro</w:t>
      </w:r>
      <w:r w:rsidR="003D6227">
        <w:t>cess block is shown in figure 42</w:t>
      </w:r>
      <w:r>
        <w:t xml:space="preserve">. Line </w:t>
      </w:r>
      <w:r w:rsidR="00B23BF9">
        <w:t>54 - 61 shows what happen</w:t>
      </w:r>
      <w:r w:rsidR="0040586C">
        <w:t>ed IF the output x wa</w:t>
      </w:r>
      <w:r w:rsidR="00B23BF9">
        <w:t>s “0” from the present state to the next state.</w:t>
      </w:r>
      <w:r>
        <w:t xml:space="preserve"> </w:t>
      </w:r>
      <w:r w:rsidR="0040586C">
        <w:t>Example on Line 54 was when State A was “0”, the next state wa</w:t>
      </w:r>
      <w:r w:rsidR="00B23BF9">
        <w:t xml:space="preserve">s State D. </w:t>
      </w:r>
      <w:r w:rsidR="0040586C">
        <w:t>The output wa</w:t>
      </w:r>
      <w:r w:rsidR="009F1438">
        <w:t>s then shown with either “0” or “1”.</w:t>
      </w:r>
      <w:r w:rsidR="00B23BF9">
        <w:t>This carried on throughout the case.</w:t>
      </w:r>
    </w:p>
    <w:p w:rsidR="00B23BF9" w:rsidRDefault="00B23BF9" w:rsidP="000C1294">
      <w:r>
        <w:t>For Lines 65 - 74, the case was IF x is “1”, from the present state to the next state. Example from Line 67 was that IF S</w:t>
      </w:r>
      <w:r w:rsidR="0040586C">
        <w:t>tate A was “1”, the next state wa</w:t>
      </w:r>
      <w:r>
        <w:t xml:space="preserve">s State B. This also carried on </w:t>
      </w:r>
      <w:r w:rsidR="00B06FF2">
        <w:t>throughout</w:t>
      </w:r>
      <w:r>
        <w:t xml:space="preserve"> the case.  </w:t>
      </w:r>
    </w:p>
    <w:p w:rsidR="00784E04" w:rsidRPr="000C1294" w:rsidRDefault="0040586C" w:rsidP="000C1294">
      <w:r>
        <w:t>The Y assigned vector showed</w:t>
      </w:r>
      <w:r w:rsidR="00784E04">
        <w:t xml:space="preserve"> the next state in three bit binary. This allowed </w:t>
      </w:r>
      <w:r w:rsidR="00BE5F62">
        <w:t>the states to be displayed in binary numbers in the test bench.</w:t>
      </w:r>
    </w:p>
    <w:p w:rsidR="001336E6" w:rsidRDefault="001336E6" w:rsidP="001336E6">
      <w:pPr>
        <w:jc w:val="center"/>
      </w:pPr>
      <w:r>
        <w:rPr>
          <w:noProof/>
        </w:rPr>
        <w:drawing>
          <wp:inline distT="0" distB="0" distL="0" distR="0" wp14:anchorId="2805BEB5" wp14:editId="5358DC89">
            <wp:extent cx="5200650" cy="161925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200650" cy="1619250"/>
                    </a:xfrm>
                    <a:prstGeom prst="rect">
                      <a:avLst/>
                    </a:prstGeom>
                  </pic:spPr>
                </pic:pic>
              </a:graphicData>
            </a:graphic>
          </wp:inline>
        </w:drawing>
      </w:r>
    </w:p>
    <w:p w:rsidR="001336E6" w:rsidRPr="001336E6" w:rsidRDefault="001336E6" w:rsidP="001336E6">
      <w:pPr>
        <w:pStyle w:val="Caption"/>
        <w:jc w:val="center"/>
        <w:rPr>
          <w:b/>
        </w:rPr>
      </w:pPr>
      <w:r w:rsidRPr="001336E6">
        <w:rPr>
          <w:b/>
        </w:rPr>
        <w:t xml:space="preserve">Figure </w:t>
      </w:r>
      <w:r w:rsidRPr="001336E6">
        <w:rPr>
          <w:b/>
        </w:rPr>
        <w:fldChar w:fldCharType="begin"/>
      </w:r>
      <w:r w:rsidRPr="001336E6">
        <w:rPr>
          <w:b/>
        </w:rPr>
        <w:instrText xml:space="preserve"> SEQ Figure \* ARABIC </w:instrText>
      </w:r>
      <w:r w:rsidRPr="001336E6">
        <w:rPr>
          <w:b/>
        </w:rPr>
        <w:fldChar w:fldCharType="separate"/>
      </w:r>
      <w:r w:rsidR="004C4F12">
        <w:rPr>
          <w:b/>
          <w:noProof/>
        </w:rPr>
        <w:t>43</w:t>
      </w:r>
      <w:r w:rsidRPr="001336E6">
        <w:rPr>
          <w:b/>
        </w:rPr>
        <w:fldChar w:fldCharType="end"/>
      </w:r>
      <w:r w:rsidR="003D6227">
        <w:rPr>
          <w:b/>
        </w:rPr>
        <w:t xml:space="preserve"> - Clock process for FSM VHDL</w:t>
      </w:r>
    </w:p>
    <w:p w:rsidR="001336E6" w:rsidRDefault="003D6227" w:rsidP="001336E6">
      <w:r>
        <w:t>Figure 43</w:t>
      </w:r>
      <w:r w:rsidR="0040586C">
        <w:t xml:space="preserve"> shows</w:t>
      </w:r>
      <w:r w:rsidR="00503D4B">
        <w:t xml:space="preserve"> the clock process. Line 83 shows that when Clk, clock, is “1”, and Clk of the last value read </w:t>
      </w:r>
      <w:r w:rsidR="0040586C">
        <w:t>was “0” then the present state wa</w:t>
      </w:r>
      <w:r w:rsidR="00503D4B">
        <w:t>s assigned the next state.</w:t>
      </w:r>
      <w:r w:rsidR="00F85C22">
        <w:t xml:space="preserve"> Line 86 was to instruct the next state. </w:t>
      </w:r>
    </w:p>
    <w:p w:rsidR="001336E6" w:rsidRDefault="001336E6" w:rsidP="001336E6"/>
    <w:p w:rsidR="0040586C" w:rsidRDefault="0040586C" w:rsidP="001336E6"/>
    <w:p w:rsidR="0040586C" w:rsidRDefault="0040586C" w:rsidP="001336E6"/>
    <w:p w:rsidR="0040586C" w:rsidRDefault="0040586C" w:rsidP="001336E6"/>
    <w:p w:rsidR="0040586C" w:rsidRDefault="0040586C" w:rsidP="001336E6"/>
    <w:p w:rsidR="0040586C" w:rsidRDefault="0040586C" w:rsidP="001336E6"/>
    <w:p w:rsidR="0040586C" w:rsidRDefault="0040586C" w:rsidP="001336E6"/>
    <w:p w:rsidR="0040586C" w:rsidRDefault="0040586C" w:rsidP="001336E6"/>
    <w:p w:rsidR="0040586C" w:rsidRDefault="0040586C" w:rsidP="001336E6"/>
    <w:p w:rsidR="0040586C" w:rsidRDefault="0040586C" w:rsidP="001336E6"/>
    <w:p w:rsidR="0040586C" w:rsidRDefault="0040586C" w:rsidP="001336E6"/>
    <w:p w:rsidR="0040586C" w:rsidRDefault="0040586C" w:rsidP="001336E6"/>
    <w:p w:rsidR="0040586C" w:rsidRDefault="0040586C" w:rsidP="001336E6"/>
    <w:p w:rsidR="0040586C" w:rsidRDefault="0040586C" w:rsidP="001336E6"/>
    <w:p w:rsidR="0040586C" w:rsidRDefault="0040586C" w:rsidP="001336E6"/>
    <w:p w:rsidR="0040586C" w:rsidRDefault="0040586C" w:rsidP="001336E6"/>
    <w:p w:rsidR="0040586C" w:rsidRDefault="0040586C" w:rsidP="001336E6"/>
    <w:p w:rsidR="0040586C" w:rsidRDefault="0040586C" w:rsidP="001336E6"/>
    <w:p w:rsidR="0040586C" w:rsidRDefault="0040586C" w:rsidP="001336E6"/>
    <w:p w:rsidR="0040586C" w:rsidRDefault="0040586C" w:rsidP="001336E6"/>
    <w:p w:rsidR="001336E6" w:rsidRPr="00192841" w:rsidRDefault="00143569" w:rsidP="00192841">
      <w:pPr>
        <w:pStyle w:val="Heading4"/>
        <w:numPr>
          <w:ilvl w:val="0"/>
          <w:numId w:val="25"/>
        </w:numPr>
        <w:rPr>
          <w:rFonts w:ascii="Times New Roman" w:hAnsi="Times New Roman" w:cs="Times New Roman"/>
          <w:b/>
          <w:i w:val="0"/>
          <w:color w:val="000000" w:themeColor="text1"/>
        </w:rPr>
      </w:pPr>
      <w:r w:rsidRPr="00192841">
        <w:rPr>
          <w:rFonts w:ascii="Times New Roman" w:hAnsi="Times New Roman" w:cs="Times New Roman"/>
          <w:b/>
          <w:i w:val="0"/>
          <w:color w:val="000000" w:themeColor="text1"/>
        </w:rPr>
        <w:t>Test Bench</w:t>
      </w:r>
    </w:p>
    <w:p w:rsidR="00143569" w:rsidRDefault="00143569" w:rsidP="00143569"/>
    <w:p w:rsidR="00143569" w:rsidRDefault="00143569" w:rsidP="00143569">
      <w:pPr>
        <w:jc w:val="center"/>
      </w:pPr>
      <w:r>
        <w:rPr>
          <w:noProof/>
        </w:rPr>
        <w:drawing>
          <wp:inline distT="0" distB="0" distL="0" distR="0" wp14:anchorId="37C00B85" wp14:editId="0AB5D87E">
            <wp:extent cx="3352800" cy="5667375"/>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3352800" cy="5667375"/>
                    </a:xfrm>
                    <a:prstGeom prst="rect">
                      <a:avLst/>
                    </a:prstGeom>
                  </pic:spPr>
                </pic:pic>
              </a:graphicData>
            </a:graphic>
          </wp:inline>
        </w:drawing>
      </w:r>
    </w:p>
    <w:p w:rsidR="00143569" w:rsidRPr="00143569" w:rsidRDefault="00143569" w:rsidP="00143569">
      <w:pPr>
        <w:pStyle w:val="Caption"/>
        <w:jc w:val="center"/>
        <w:rPr>
          <w:b/>
        </w:rPr>
      </w:pPr>
      <w:r w:rsidRPr="00143569">
        <w:rPr>
          <w:b/>
        </w:rPr>
        <w:t xml:space="preserve">Figure </w:t>
      </w:r>
      <w:r w:rsidRPr="00143569">
        <w:rPr>
          <w:b/>
        </w:rPr>
        <w:fldChar w:fldCharType="begin"/>
      </w:r>
      <w:r w:rsidRPr="00143569">
        <w:rPr>
          <w:b/>
        </w:rPr>
        <w:instrText xml:space="preserve"> SEQ Figure \* ARABIC </w:instrText>
      </w:r>
      <w:r w:rsidRPr="00143569">
        <w:rPr>
          <w:b/>
        </w:rPr>
        <w:fldChar w:fldCharType="separate"/>
      </w:r>
      <w:r w:rsidR="004C4F12">
        <w:rPr>
          <w:b/>
          <w:noProof/>
        </w:rPr>
        <w:t>44</w:t>
      </w:r>
      <w:r w:rsidRPr="00143569">
        <w:rPr>
          <w:b/>
        </w:rPr>
        <w:fldChar w:fldCharType="end"/>
      </w:r>
      <w:r w:rsidR="003D6227">
        <w:rPr>
          <w:b/>
        </w:rPr>
        <w:t xml:space="preserve"> - Test bench for FSM</w:t>
      </w:r>
    </w:p>
    <w:p w:rsidR="00143569" w:rsidRDefault="003D6227" w:rsidP="00143569">
      <w:r>
        <w:lastRenderedPageBreak/>
        <w:t>Figure 44</w:t>
      </w:r>
      <w:r w:rsidR="00143569">
        <w:t xml:space="preserve"> shows the stimulus process for t</w:t>
      </w:r>
      <w:r w:rsidR="0040586C">
        <w:t>he FSM. Line 77 shows that Clk wa</w:t>
      </w:r>
      <w:r w:rsidR="00143569">
        <w:t>s assigned not clock. This instigated th</w:t>
      </w:r>
      <w:r w:rsidR="0040586C">
        <w:t>e switching every 10n</w:t>
      </w:r>
      <w:r w:rsidR="00143569">
        <w:t>s. The n</w:t>
      </w:r>
      <w:r w:rsidR="0040586C">
        <w:t>ext stimulus process started at Line 85 - 108. This was the</w:t>
      </w:r>
      <w:r w:rsidR="00143569">
        <w:t xml:space="preserve"> route given to the FSM</w:t>
      </w:r>
      <w:r w:rsidR="00192841">
        <w:t>, and this happened</w:t>
      </w:r>
      <w:r w:rsidR="0050680F">
        <w:t xml:space="preserve"> every 20ns. This test bench process worked the outside and inside paths around the map.</w:t>
      </w:r>
      <w:r w:rsidR="002A6FC7">
        <w:t xml:space="preserve"> This showed twelve pulses before “1” was shown at the output.</w:t>
      </w:r>
    </w:p>
    <w:p w:rsidR="00192841" w:rsidRDefault="00192841" w:rsidP="00143569"/>
    <w:p w:rsidR="00192841" w:rsidRPr="00143569" w:rsidRDefault="00192841" w:rsidP="00143569"/>
    <w:p w:rsidR="00302D12" w:rsidRPr="007F27FF" w:rsidRDefault="00302D12" w:rsidP="007F27FF">
      <w:pPr>
        <w:pStyle w:val="Heading4"/>
        <w:numPr>
          <w:ilvl w:val="0"/>
          <w:numId w:val="25"/>
        </w:numPr>
        <w:rPr>
          <w:rFonts w:ascii="Times New Roman" w:hAnsi="Times New Roman" w:cs="Times New Roman"/>
          <w:b/>
          <w:i w:val="0"/>
          <w:color w:val="000000" w:themeColor="text1"/>
        </w:rPr>
      </w:pPr>
      <w:r w:rsidRPr="007F27FF">
        <w:rPr>
          <w:rFonts w:ascii="Times New Roman" w:hAnsi="Times New Roman" w:cs="Times New Roman"/>
          <w:b/>
          <w:i w:val="0"/>
          <w:color w:val="000000" w:themeColor="text1"/>
        </w:rPr>
        <w:t>Simulation</w:t>
      </w:r>
    </w:p>
    <w:p w:rsidR="00302D12" w:rsidRDefault="00302D12" w:rsidP="001336E6"/>
    <w:p w:rsidR="002B62DA" w:rsidRDefault="002B62DA" w:rsidP="002B62DA">
      <w:pPr>
        <w:jc w:val="center"/>
      </w:pPr>
      <w:r>
        <w:rPr>
          <w:noProof/>
        </w:rPr>
        <w:drawing>
          <wp:inline distT="0" distB="0" distL="0" distR="0" wp14:anchorId="19CEC2AC" wp14:editId="2A5518B8">
            <wp:extent cx="5943600" cy="272923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943600" cy="2729230"/>
                    </a:xfrm>
                    <a:prstGeom prst="rect">
                      <a:avLst/>
                    </a:prstGeom>
                  </pic:spPr>
                </pic:pic>
              </a:graphicData>
            </a:graphic>
          </wp:inline>
        </w:drawing>
      </w:r>
    </w:p>
    <w:p w:rsidR="002B62DA" w:rsidRPr="002B62DA" w:rsidRDefault="002B62DA" w:rsidP="002B62DA">
      <w:pPr>
        <w:pStyle w:val="Caption"/>
        <w:jc w:val="center"/>
        <w:rPr>
          <w:b/>
        </w:rPr>
      </w:pPr>
      <w:r w:rsidRPr="002B62DA">
        <w:rPr>
          <w:b/>
        </w:rPr>
        <w:t xml:space="preserve">Figure </w:t>
      </w:r>
      <w:r w:rsidRPr="002B62DA">
        <w:rPr>
          <w:b/>
        </w:rPr>
        <w:fldChar w:fldCharType="begin"/>
      </w:r>
      <w:r w:rsidRPr="002B62DA">
        <w:rPr>
          <w:b/>
        </w:rPr>
        <w:instrText xml:space="preserve"> SEQ Figure \* ARABIC </w:instrText>
      </w:r>
      <w:r w:rsidRPr="002B62DA">
        <w:rPr>
          <w:b/>
        </w:rPr>
        <w:fldChar w:fldCharType="separate"/>
      </w:r>
      <w:r w:rsidR="004C4F12">
        <w:rPr>
          <w:b/>
          <w:noProof/>
        </w:rPr>
        <w:t>45</w:t>
      </w:r>
      <w:r w:rsidRPr="002B62DA">
        <w:rPr>
          <w:b/>
        </w:rPr>
        <w:fldChar w:fldCharType="end"/>
      </w:r>
    </w:p>
    <w:p w:rsidR="00302D12" w:rsidRDefault="003D6227" w:rsidP="001336E6">
      <w:r>
        <w:t>As shown in figure 45</w:t>
      </w:r>
      <w:r w:rsidR="00970968">
        <w:t>, the simulation follows the stimul</w:t>
      </w:r>
      <w:r>
        <w:t>us process as shown in figure 44</w:t>
      </w:r>
      <w:r w:rsidR="00970968">
        <w:t xml:space="preserve">, where the route taken around the FSM and pulsed twelve times before the output switched on. </w:t>
      </w:r>
    </w:p>
    <w:p w:rsidR="0097750C" w:rsidRDefault="00F1285D" w:rsidP="001336E6">
      <w:r>
        <w:t>The input entered in the test bench was:</w:t>
      </w:r>
    </w:p>
    <w:p w:rsidR="00F1285D" w:rsidRPr="00D954F3" w:rsidRDefault="00F1285D" w:rsidP="001336E6">
      <w:pPr>
        <w:rPr>
          <w:b/>
        </w:rPr>
      </w:pPr>
      <w:r w:rsidRPr="00D954F3">
        <w:rPr>
          <w:b/>
        </w:rPr>
        <w:t>1 - 0 - 1 - 0 - 0 - 1 - 0 - 0 - 1 - 1 - 1 - 0</w:t>
      </w:r>
    </w:p>
    <w:p w:rsidR="00F1285D" w:rsidRDefault="00F1285D" w:rsidP="001336E6">
      <w:r>
        <w:t>The order of states this made was:</w:t>
      </w:r>
    </w:p>
    <w:p w:rsidR="00F1285D" w:rsidRDefault="00F1285D" w:rsidP="001336E6">
      <w:pPr>
        <w:rPr>
          <w:b/>
        </w:rPr>
      </w:pPr>
      <w:r w:rsidRPr="00D954F3">
        <w:rPr>
          <w:b/>
        </w:rPr>
        <w:t xml:space="preserve">000 - 001 - 010 - 101 - 110 - 001 - 100 - </w:t>
      </w:r>
      <w:r w:rsidR="00D954F3" w:rsidRPr="00D954F3">
        <w:rPr>
          <w:b/>
        </w:rPr>
        <w:t>000 - 011 - 100 - 101 - 111 - 000</w:t>
      </w:r>
    </w:p>
    <w:p w:rsidR="00D954F3" w:rsidRPr="00D954F3" w:rsidRDefault="00D954F3" w:rsidP="001336E6">
      <w:r w:rsidRPr="00D954F3">
        <w:t xml:space="preserve">When </w:t>
      </w:r>
      <w:r w:rsidR="00192841">
        <w:t>State H (111), transitioned</w:t>
      </w:r>
      <w:r>
        <w:t xml:space="preserve"> t</w:t>
      </w:r>
      <w:r w:rsidR="00192841">
        <w:t>o State A (000), the output was</w:t>
      </w:r>
      <w:r>
        <w:t xml:space="preserve"> “1”.</w:t>
      </w:r>
    </w:p>
    <w:p w:rsidR="001336E6" w:rsidRDefault="001336E6" w:rsidP="001336E6"/>
    <w:p w:rsidR="001336E6" w:rsidRDefault="001336E6" w:rsidP="001336E6"/>
    <w:p w:rsidR="001336E6" w:rsidRDefault="001336E6" w:rsidP="001336E6"/>
    <w:p w:rsidR="001336E6" w:rsidRDefault="001336E6" w:rsidP="001336E6"/>
    <w:p w:rsidR="001336E6" w:rsidRDefault="001336E6" w:rsidP="001336E6"/>
    <w:p w:rsidR="001336E6" w:rsidRDefault="001336E6" w:rsidP="001336E6"/>
    <w:p w:rsidR="001336E6" w:rsidRDefault="001336E6" w:rsidP="001336E6"/>
    <w:p w:rsidR="001336E6" w:rsidRDefault="001336E6" w:rsidP="001336E6"/>
    <w:p w:rsidR="001336E6" w:rsidRDefault="001336E6" w:rsidP="001336E6"/>
    <w:p w:rsidR="001336E6" w:rsidRPr="005F50EC" w:rsidRDefault="005F50EC" w:rsidP="007F27FF">
      <w:pPr>
        <w:pStyle w:val="Heading3"/>
        <w:numPr>
          <w:ilvl w:val="0"/>
          <w:numId w:val="18"/>
        </w:numPr>
        <w:rPr>
          <w:rFonts w:ascii="Times New Roman" w:hAnsi="Times New Roman" w:cs="Times New Roman"/>
          <w:b/>
          <w:color w:val="auto"/>
        </w:rPr>
      </w:pPr>
      <w:r w:rsidRPr="005F50EC">
        <w:rPr>
          <w:rFonts w:ascii="Times New Roman" w:hAnsi="Times New Roman" w:cs="Times New Roman"/>
          <w:b/>
          <w:color w:val="auto"/>
        </w:rPr>
        <w:t>Discrete Gate Solution</w:t>
      </w:r>
    </w:p>
    <w:p w:rsidR="0065652E" w:rsidRDefault="005F50EC" w:rsidP="001336E6">
      <w:r>
        <w:t>In order to create a gate circuit for the FSM, the state diagram present state, next state inputs and output were compiled into the b</w:t>
      </w:r>
      <w:r w:rsidR="003C3B1E">
        <w:t>elow table as shown in figure 46</w:t>
      </w:r>
      <w:r w:rsidR="00192841">
        <w:t>.</w:t>
      </w:r>
    </w:p>
    <w:p w:rsidR="001336E6" w:rsidRPr="001336E6" w:rsidRDefault="001336E6" w:rsidP="001336E6"/>
    <w:p w:rsidR="00B54FD1" w:rsidRPr="007F27FF" w:rsidRDefault="001A34A5" w:rsidP="007F27FF">
      <w:pPr>
        <w:pStyle w:val="Heading3"/>
        <w:numPr>
          <w:ilvl w:val="0"/>
          <w:numId w:val="28"/>
        </w:numPr>
        <w:rPr>
          <w:rStyle w:val="Heading4Char"/>
          <w:rFonts w:ascii="Times New Roman" w:hAnsi="Times New Roman" w:cs="Times New Roman"/>
          <w:b/>
          <w:i w:val="0"/>
          <w:iCs w:val="0"/>
          <w:color w:val="000000" w:themeColor="text1"/>
        </w:rPr>
      </w:pPr>
      <w:r w:rsidRPr="007F27FF">
        <w:rPr>
          <w:rFonts w:ascii="Times New Roman" w:hAnsi="Times New Roman" w:cs="Times New Roman"/>
          <w:b/>
          <w:color w:val="000000" w:themeColor="text1"/>
        </w:rPr>
        <w:t>Present State / Next State Table</w:t>
      </w:r>
    </w:p>
    <w:p w:rsidR="00B54FD1" w:rsidRDefault="00B54FD1">
      <w:pPr>
        <w:rPr>
          <w:rFonts w:ascii="Times New Roman" w:hAnsi="Times New Roman" w:cs="Times New Roman"/>
          <w:b/>
          <w:color w:val="000000" w:themeColor="text1"/>
          <w:u w:val="single"/>
        </w:rPr>
      </w:pPr>
    </w:p>
    <w:tbl>
      <w:tblPr>
        <w:tblW w:w="8957" w:type="dxa"/>
        <w:tblLook w:val="04A0" w:firstRow="1" w:lastRow="0" w:firstColumn="1" w:lastColumn="0" w:noHBand="0" w:noVBand="1"/>
      </w:tblPr>
      <w:tblGrid>
        <w:gridCol w:w="912"/>
        <w:gridCol w:w="912"/>
        <w:gridCol w:w="912"/>
        <w:gridCol w:w="912"/>
        <w:gridCol w:w="913"/>
        <w:gridCol w:w="776"/>
        <w:gridCol w:w="911"/>
        <w:gridCol w:w="911"/>
        <w:gridCol w:w="913"/>
        <w:gridCol w:w="973"/>
      </w:tblGrid>
      <w:tr w:rsidR="001A34A5" w:rsidRPr="001A34A5" w:rsidTr="001A34A5">
        <w:trPr>
          <w:trHeight w:val="287"/>
        </w:trPr>
        <w:tc>
          <w:tcPr>
            <w:tcW w:w="912" w:type="dxa"/>
            <w:tcBorders>
              <w:top w:val="nil"/>
              <w:left w:val="nil"/>
              <w:bottom w:val="nil"/>
              <w:right w:val="nil"/>
            </w:tcBorders>
            <w:shd w:val="clear" w:color="000000" w:fill="00B0F0"/>
            <w:noWrap/>
            <w:vAlign w:val="bottom"/>
            <w:hideMark/>
          </w:tcPr>
          <w:p w:rsidR="001A34A5" w:rsidRPr="001A34A5" w:rsidRDefault="001A34A5" w:rsidP="001A34A5">
            <w:pPr>
              <w:spacing w:after="0" w:line="240" w:lineRule="auto"/>
              <w:rPr>
                <w:rFonts w:ascii="Calibri" w:eastAsia="Times New Roman" w:hAnsi="Calibri" w:cs="Calibri"/>
                <w:color w:val="000000"/>
              </w:rPr>
            </w:pPr>
            <w:r w:rsidRPr="001A34A5">
              <w:rPr>
                <w:rFonts w:ascii="Calibri" w:eastAsia="Times New Roman" w:hAnsi="Calibri" w:cs="Calibri"/>
                <w:color w:val="000000"/>
              </w:rPr>
              <w:t> </w:t>
            </w:r>
          </w:p>
        </w:tc>
        <w:tc>
          <w:tcPr>
            <w:tcW w:w="912" w:type="dxa"/>
            <w:tcBorders>
              <w:top w:val="nil"/>
              <w:left w:val="nil"/>
              <w:bottom w:val="nil"/>
              <w:right w:val="nil"/>
            </w:tcBorders>
            <w:shd w:val="clear" w:color="000000" w:fill="00B0F0"/>
            <w:noWrap/>
            <w:vAlign w:val="bottom"/>
            <w:hideMark/>
          </w:tcPr>
          <w:p w:rsidR="001A34A5" w:rsidRPr="001A34A5" w:rsidRDefault="001A34A5" w:rsidP="001A34A5">
            <w:pPr>
              <w:spacing w:after="0" w:line="240" w:lineRule="auto"/>
              <w:rPr>
                <w:rFonts w:ascii="Calibri" w:eastAsia="Times New Roman" w:hAnsi="Calibri" w:cs="Calibri"/>
                <w:color w:val="000000"/>
              </w:rPr>
            </w:pPr>
            <w:r w:rsidRPr="001A34A5">
              <w:rPr>
                <w:rFonts w:ascii="Calibri" w:eastAsia="Times New Roman" w:hAnsi="Calibri" w:cs="Calibri"/>
                <w:color w:val="000000"/>
              </w:rPr>
              <w:t> </w:t>
            </w:r>
          </w:p>
        </w:tc>
        <w:tc>
          <w:tcPr>
            <w:tcW w:w="2737" w:type="dxa"/>
            <w:gridSpan w:val="3"/>
            <w:tcBorders>
              <w:top w:val="single" w:sz="4" w:space="0" w:color="auto"/>
              <w:left w:val="single" w:sz="4" w:space="0" w:color="auto"/>
              <w:bottom w:val="single" w:sz="4" w:space="0" w:color="auto"/>
              <w:right w:val="single" w:sz="4" w:space="0" w:color="auto"/>
            </w:tcBorders>
            <w:shd w:val="clear" w:color="000000" w:fill="00B0F0"/>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 xml:space="preserve"> PRESENT STATE</w:t>
            </w:r>
          </w:p>
        </w:tc>
        <w:tc>
          <w:tcPr>
            <w:tcW w:w="737" w:type="dxa"/>
            <w:tcBorders>
              <w:top w:val="single" w:sz="4" w:space="0" w:color="auto"/>
              <w:left w:val="nil"/>
              <w:bottom w:val="single" w:sz="4" w:space="0" w:color="auto"/>
              <w:right w:val="single" w:sz="4" w:space="0" w:color="auto"/>
            </w:tcBorders>
            <w:shd w:val="clear" w:color="000000" w:fill="00B0F0"/>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INPUT</w:t>
            </w:r>
          </w:p>
        </w:tc>
        <w:tc>
          <w:tcPr>
            <w:tcW w:w="2735" w:type="dxa"/>
            <w:gridSpan w:val="3"/>
            <w:tcBorders>
              <w:top w:val="single" w:sz="4" w:space="0" w:color="auto"/>
              <w:left w:val="nil"/>
              <w:bottom w:val="single" w:sz="4" w:space="0" w:color="auto"/>
              <w:right w:val="single" w:sz="4" w:space="0" w:color="auto"/>
            </w:tcBorders>
            <w:shd w:val="clear" w:color="000000" w:fill="00B0F0"/>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 xml:space="preserve"> NEXT STATE</w:t>
            </w:r>
          </w:p>
        </w:tc>
        <w:tc>
          <w:tcPr>
            <w:tcW w:w="924" w:type="dxa"/>
            <w:tcBorders>
              <w:top w:val="single" w:sz="4" w:space="0" w:color="auto"/>
              <w:left w:val="nil"/>
              <w:bottom w:val="single" w:sz="4" w:space="0" w:color="auto"/>
              <w:right w:val="single" w:sz="4" w:space="0" w:color="auto"/>
            </w:tcBorders>
            <w:shd w:val="clear" w:color="000000" w:fill="00B0F0"/>
            <w:noWrap/>
            <w:vAlign w:val="bottom"/>
            <w:hideMark/>
          </w:tcPr>
          <w:p w:rsidR="001A34A5" w:rsidRPr="001A34A5" w:rsidRDefault="001A34A5" w:rsidP="001A34A5">
            <w:pPr>
              <w:spacing w:after="0" w:line="240" w:lineRule="auto"/>
              <w:rPr>
                <w:rFonts w:ascii="Calibri" w:eastAsia="Times New Roman" w:hAnsi="Calibri" w:cs="Calibri"/>
                <w:color w:val="000000"/>
              </w:rPr>
            </w:pPr>
            <w:r w:rsidRPr="001A34A5">
              <w:rPr>
                <w:rFonts w:ascii="Calibri" w:eastAsia="Times New Roman" w:hAnsi="Calibri" w:cs="Calibri"/>
                <w:color w:val="000000"/>
              </w:rPr>
              <w:t>OUTPUT</w:t>
            </w:r>
          </w:p>
        </w:tc>
      </w:tr>
      <w:tr w:rsidR="001A34A5" w:rsidRPr="001A34A5" w:rsidTr="001A34A5">
        <w:trPr>
          <w:trHeight w:val="287"/>
        </w:trPr>
        <w:tc>
          <w:tcPr>
            <w:tcW w:w="912" w:type="dxa"/>
            <w:tcBorders>
              <w:top w:val="nil"/>
              <w:left w:val="nil"/>
              <w:bottom w:val="nil"/>
              <w:right w:val="nil"/>
            </w:tcBorders>
            <w:shd w:val="clear" w:color="000000" w:fill="00B0F0"/>
            <w:noWrap/>
            <w:vAlign w:val="bottom"/>
            <w:hideMark/>
          </w:tcPr>
          <w:p w:rsidR="001A34A5" w:rsidRPr="001A34A5" w:rsidRDefault="001A34A5" w:rsidP="001A34A5">
            <w:pPr>
              <w:spacing w:after="0" w:line="240" w:lineRule="auto"/>
              <w:rPr>
                <w:rFonts w:ascii="Calibri" w:eastAsia="Times New Roman" w:hAnsi="Calibri" w:cs="Calibri"/>
                <w:color w:val="000000"/>
              </w:rPr>
            </w:pPr>
            <w:r w:rsidRPr="001A34A5">
              <w:rPr>
                <w:rFonts w:ascii="Calibri" w:eastAsia="Times New Roman" w:hAnsi="Calibri" w:cs="Calibri"/>
                <w:color w:val="000000"/>
              </w:rPr>
              <w:t> </w:t>
            </w:r>
          </w:p>
        </w:tc>
        <w:tc>
          <w:tcPr>
            <w:tcW w:w="912" w:type="dxa"/>
            <w:tcBorders>
              <w:top w:val="nil"/>
              <w:left w:val="nil"/>
              <w:bottom w:val="nil"/>
              <w:right w:val="nil"/>
            </w:tcBorders>
            <w:shd w:val="clear" w:color="000000" w:fill="00B0F0"/>
            <w:noWrap/>
            <w:vAlign w:val="bottom"/>
            <w:hideMark/>
          </w:tcPr>
          <w:p w:rsidR="001A34A5" w:rsidRPr="001A34A5" w:rsidRDefault="001A34A5" w:rsidP="001A34A5">
            <w:pPr>
              <w:spacing w:after="0" w:line="240" w:lineRule="auto"/>
              <w:rPr>
                <w:rFonts w:ascii="Calibri" w:eastAsia="Times New Roman" w:hAnsi="Calibri" w:cs="Calibri"/>
                <w:color w:val="000000"/>
              </w:rPr>
            </w:pPr>
            <w:r w:rsidRPr="001A34A5">
              <w:rPr>
                <w:rFonts w:ascii="Calibri" w:eastAsia="Times New Roman" w:hAnsi="Calibri" w:cs="Calibri"/>
                <w:color w:val="000000"/>
              </w:rPr>
              <w:t> </w:t>
            </w:r>
          </w:p>
        </w:tc>
        <w:tc>
          <w:tcPr>
            <w:tcW w:w="912" w:type="dxa"/>
            <w:tcBorders>
              <w:top w:val="nil"/>
              <w:left w:val="single" w:sz="4" w:space="0" w:color="auto"/>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b/>
                <w:bCs/>
                <w:color w:val="000000"/>
              </w:rPr>
            </w:pPr>
            <w:r w:rsidRPr="001A34A5">
              <w:rPr>
                <w:rFonts w:ascii="Calibri" w:eastAsia="Times New Roman" w:hAnsi="Calibri" w:cs="Calibri"/>
                <w:b/>
                <w:bCs/>
                <w:color w:val="000000"/>
              </w:rPr>
              <w:t>A</w:t>
            </w:r>
          </w:p>
        </w:tc>
        <w:tc>
          <w:tcPr>
            <w:tcW w:w="912"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b/>
                <w:bCs/>
                <w:color w:val="000000"/>
              </w:rPr>
            </w:pPr>
            <w:r w:rsidRPr="001A34A5">
              <w:rPr>
                <w:rFonts w:ascii="Calibri" w:eastAsia="Times New Roman" w:hAnsi="Calibri" w:cs="Calibri"/>
                <w:b/>
                <w:bCs/>
                <w:color w:val="000000"/>
              </w:rPr>
              <w:t>B</w:t>
            </w:r>
          </w:p>
        </w:tc>
        <w:tc>
          <w:tcPr>
            <w:tcW w:w="911"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b/>
                <w:bCs/>
                <w:color w:val="000000"/>
              </w:rPr>
            </w:pPr>
            <w:r w:rsidRPr="001A34A5">
              <w:rPr>
                <w:rFonts w:ascii="Calibri" w:eastAsia="Times New Roman" w:hAnsi="Calibri" w:cs="Calibri"/>
                <w:b/>
                <w:bCs/>
                <w:color w:val="000000"/>
              </w:rPr>
              <w:t>C</w:t>
            </w:r>
          </w:p>
        </w:tc>
        <w:tc>
          <w:tcPr>
            <w:tcW w:w="737"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b/>
                <w:bCs/>
                <w:color w:val="000000"/>
              </w:rPr>
            </w:pPr>
            <w:r w:rsidRPr="001A34A5">
              <w:rPr>
                <w:rFonts w:ascii="Calibri" w:eastAsia="Times New Roman" w:hAnsi="Calibri" w:cs="Calibri"/>
                <w:b/>
                <w:bCs/>
                <w:color w:val="000000"/>
              </w:rPr>
              <w:t>X</w:t>
            </w:r>
          </w:p>
        </w:tc>
        <w:tc>
          <w:tcPr>
            <w:tcW w:w="911"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b/>
                <w:bCs/>
                <w:color w:val="000000"/>
              </w:rPr>
            </w:pPr>
            <w:r w:rsidRPr="001A34A5">
              <w:rPr>
                <w:rFonts w:ascii="Calibri" w:eastAsia="Times New Roman" w:hAnsi="Calibri" w:cs="Calibri"/>
                <w:b/>
                <w:bCs/>
                <w:color w:val="000000"/>
              </w:rPr>
              <w:t>A</w:t>
            </w:r>
          </w:p>
        </w:tc>
        <w:tc>
          <w:tcPr>
            <w:tcW w:w="911"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b/>
                <w:bCs/>
                <w:color w:val="000000"/>
              </w:rPr>
            </w:pPr>
            <w:r w:rsidRPr="001A34A5">
              <w:rPr>
                <w:rFonts w:ascii="Calibri" w:eastAsia="Times New Roman" w:hAnsi="Calibri" w:cs="Calibri"/>
                <w:b/>
                <w:bCs/>
                <w:color w:val="000000"/>
              </w:rPr>
              <w:t>B</w:t>
            </w:r>
          </w:p>
        </w:tc>
        <w:tc>
          <w:tcPr>
            <w:tcW w:w="911"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b/>
                <w:bCs/>
                <w:color w:val="000000"/>
              </w:rPr>
            </w:pPr>
            <w:r w:rsidRPr="001A34A5">
              <w:rPr>
                <w:rFonts w:ascii="Calibri" w:eastAsia="Times New Roman" w:hAnsi="Calibri" w:cs="Calibri"/>
                <w:b/>
                <w:bCs/>
                <w:color w:val="000000"/>
              </w:rPr>
              <w:t>C</w:t>
            </w:r>
          </w:p>
        </w:tc>
        <w:tc>
          <w:tcPr>
            <w:tcW w:w="924"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b/>
                <w:bCs/>
                <w:color w:val="000000"/>
              </w:rPr>
            </w:pPr>
            <w:r w:rsidRPr="001A34A5">
              <w:rPr>
                <w:rFonts w:ascii="Calibri" w:eastAsia="Times New Roman" w:hAnsi="Calibri" w:cs="Calibri"/>
                <w:b/>
                <w:bCs/>
                <w:color w:val="000000"/>
              </w:rPr>
              <w:t>Z</w:t>
            </w:r>
          </w:p>
        </w:tc>
      </w:tr>
      <w:tr w:rsidR="001A34A5" w:rsidRPr="001A34A5" w:rsidTr="001A34A5">
        <w:trPr>
          <w:trHeight w:val="287"/>
        </w:trPr>
        <w:tc>
          <w:tcPr>
            <w:tcW w:w="912" w:type="dxa"/>
            <w:vMerge w:val="restart"/>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1A34A5" w:rsidRPr="001A34A5" w:rsidRDefault="001A34A5" w:rsidP="001A34A5">
            <w:pPr>
              <w:spacing w:after="0" w:line="240" w:lineRule="auto"/>
              <w:jc w:val="center"/>
              <w:rPr>
                <w:rFonts w:ascii="Calibri" w:eastAsia="Times New Roman" w:hAnsi="Calibri" w:cs="Calibri"/>
                <w:b/>
                <w:bCs/>
                <w:color w:val="000000"/>
              </w:rPr>
            </w:pPr>
            <w:r w:rsidRPr="001A34A5">
              <w:rPr>
                <w:rFonts w:ascii="Calibri" w:eastAsia="Times New Roman" w:hAnsi="Calibri" w:cs="Calibri"/>
                <w:b/>
                <w:bCs/>
                <w:color w:val="000000"/>
              </w:rPr>
              <w:t>A</w:t>
            </w:r>
          </w:p>
        </w:tc>
        <w:tc>
          <w:tcPr>
            <w:tcW w:w="912" w:type="dxa"/>
            <w:tcBorders>
              <w:top w:val="single" w:sz="4" w:space="0" w:color="auto"/>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0</w:t>
            </w:r>
          </w:p>
        </w:tc>
        <w:tc>
          <w:tcPr>
            <w:tcW w:w="912"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2"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737"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24"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r>
      <w:tr w:rsidR="001A34A5" w:rsidRPr="001A34A5" w:rsidTr="001A34A5">
        <w:trPr>
          <w:trHeight w:val="287"/>
        </w:trPr>
        <w:tc>
          <w:tcPr>
            <w:tcW w:w="912" w:type="dxa"/>
            <w:vMerge/>
            <w:tcBorders>
              <w:top w:val="single" w:sz="4" w:space="0" w:color="auto"/>
              <w:left w:val="single" w:sz="4" w:space="0" w:color="auto"/>
              <w:bottom w:val="single" w:sz="4" w:space="0" w:color="auto"/>
              <w:right w:val="single" w:sz="4" w:space="0" w:color="auto"/>
            </w:tcBorders>
            <w:vAlign w:val="center"/>
            <w:hideMark/>
          </w:tcPr>
          <w:p w:rsidR="001A34A5" w:rsidRPr="001A34A5" w:rsidRDefault="001A34A5" w:rsidP="001A34A5">
            <w:pPr>
              <w:spacing w:after="0" w:line="240" w:lineRule="auto"/>
              <w:rPr>
                <w:rFonts w:ascii="Calibri" w:eastAsia="Times New Roman" w:hAnsi="Calibri" w:cs="Calibri"/>
                <w:b/>
                <w:bCs/>
                <w:color w:val="000000"/>
              </w:rPr>
            </w:pPr>
          </w:p>
        </w:tc>
        <w:tc>
          <w:tcPr>
            <w:tcW w:w="912"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2"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2"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737"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24"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r>
      <w:tr w:rsidR="001A34A5" w:rsidRPr="001A34A5" w:rsidTr="001A34A5">
        <w:trPr>
          <w:trHeight w:val="287"/>
        </w:trPr>
        <w:tc>
          <w:tcPr>
            <w:tcW w:w="912"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1A34A5" w:rsidRPr="001A34A5" w:rsidRDefault="001A34A5" w:rsidP="001A34A5">
            <w:pPr>
              <w:spacing w:after="0" w:line="240" w:lineRule="auto"/>
              <w:jc w:val="center"/>
              <w:rPr>
                <w:rFonts w:ascii="Calibri" w:eastAsia="Times New Roman" w:hAnsi="Calibri" w:cs="Calibri"/>
                <w:b/>
                <w:bCs/>
                <w:color w:val="000000"/>
              </w:rPr>
            </w:pPr>
            <w:r w:rsidRPr="001A34A5">
              <w:rPr>
                <w:rFonts w:ascii="Calibri" w:eastAsia="Times New Roman" w:hAnsi="Calibri" w:cs="Calibri"/>
                <w:b/>
                <w:bCs/>
                <w:color w:val="000000"/>
              </w:rPr>
              <w:t>B</w:t>
            </w:r>
          </w:p>
        </w:tc>
        <w:tc>
          <w:tcPr>
            <w:tcW w:w="912"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0</w:t>
            </w:r>
          </w:p>
        </w:tc>
        <w:tc>
          <w:tcPr>
            <w:tcW w:w="912"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2"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737"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24"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r>
      <w:tr w:rsidR="001A34A5" w:rsidRPr="001A34A5" w:rsidTr="001A34A5">
        <w:trPr>
          <w:trHeight w:val="287"/>
        </w:trPr>
        <w:tc>
          <w:tcPr>
            <w:tcW w:w="912" w:type="dxa"/>
            <w:vMerge/>
            <w:tcBorders>
              <w:top w:val="nil"/>
              <w:left w:val="single" w:sz="4" w:space="0" w:color="auto"/>
              <w:bottom w:val="single" w:sz="4" w:space="0" w:color="auto"/>
              <w:right w:val="single" w:sz="4" w:space="0" w:color="auto"/>
            </w:tcBorders>
            <w:vAlign w:val="center"/>
            <w:hideMark/>
          </w:tcPr>
          <w:p w:rsidR="001A34A5" w:rsidRPr="001A34A5" w:rsidRDefault="001A34A5" w:rsidP="001A34A5">
            <w:pPr>
              <w:spacing w:after="0" w:line="240" w:lineRule="auto"/>
              <w:rPr>
                <w:rFonts w:ascii="Calibri" w:eastAsia="Times New Roman" w:hAnsi="Calibri" w:cs="Calibri"/>
                <w:b/>
                <w:bCs/>
                <w:color w:val="000000"/>
              </w:rPr>
            </w:pPr>
          </w:p>
        </w:tc>
        <w:tc>
          <w:tcPr>
            <w:tcW w:w="912"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2"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2"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737"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24"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r>
      <w:tr w:rsidR="001A34A5" w:rsidRPr="001A34A5" w:rsidTr="001A34A5">
        <w:trPr>
          <w:trHeight w:val="287"/>
        </w:trPr>
        <w:tc>
          <w:tcPr>
            <w:tcW w:w="912"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1A34A5" w:rsidRPr="001A34A5" w:rsidRDefault="001A34A5" w:rsidP="001A34A5">
            <w:pPr>
              <w:spacing w:after="0" w:line="240" w:lineRule="auto"/>
              <w:jc w:val="center"/>
              <w:rPr>
                <w:rFonts w:ascii="Calibri" w:eastAsia="Times New Roman" w:hAnsi="Calibri" w:cs="Calibri"/>
                <w:b/>
                <w:bCs/>
                <w:color w:val="000000"/>
              </w:rPr>
            </w:pPr>
            <w:r w:rsidRPr="001A34A5">
              <w:rPr>
                <w:rFonts w:ascii="Calibri" w:eastAsia="Times New Roman" w:hAnsi="Calibri" w:cs="Calibri"/>
                <w:b/>
                <w:bCs/>
                <w:color w:val="000000"/>
              </w:rPr>
              <w:t>C</w:t>
            </w:r>
          </w:p>
        </w:tc>
        <w:tc>
          <w:tcPr>
            <w:tcW w:w="912"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0</w:t>
            </w:r>
          </w:p>
        </w:tc>
        <w:tc>
          <w:tcPr>
            <w:tcW w:w="912"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2"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737"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24"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r>
      <w:tr w:rsidR="001A34A5" w:rsidRPr="001A34A5" w:rsidTr="001A34A5">
        <w:trPr>
          <w:trHeight w:val="287"/>
        </w:trPr>
        <w:tc>
          <w:tcPr>
            <w:tcW w:w="912" w:type="dxa"/>
            <w:vMerge/>
            <w:tcBorders>
              <w:top w:val="nil"/>
              <w:left w:val="single" w:sz="4" w:space="0" w:color="auto"/>
              <w:bottom w:val="single" w:sz="4" w:space="0" w:color="auto"/>
              <w:right w:val="single" w:sz="4" w:space="0" w:color="auto"/>
            </w:tcBorders>
            <w:vAlign w:val="center"/>
            <w:hideMark/>
          </w:tcPr>
          <w:p w:rsidR="001A34A5" w:rsidRPr="001A34A5" w:rsidRDefault="001A34A5" w:rsidP="001A34A5">
            <w:pPr>
              <w:spacing w:after="0" w:line="240" w:lineRule="auto"/>
              <w:rPr>
                <w:rFonts w:ascii="Calibri" w:eastAsia="Times New Roman" w:hAnsi="Calibri" w:cs="Calibri"/>
                <w:b/>
                <w:bCs/>
                <w:color w:val="000000"/>
              </w:rPr>
            </w:pPr>
          </w:p>
        </w:tc>
        <w:tc>
          <w:tcPr>
            <w:tcW w:w="912"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2"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2"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737"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24"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r>
      <w:tr w:rsidR="001A34A5" w:rsidRPr="001A34A5" w:rsidTr="001A34A5">
        <w:trPr>
          <w:trHeight w:val="287"/>
        </w:trPr>
        <w:tc>
          <w:tcPr>
            <w:tcW w:w="912"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1A34A5" w:rsidRPr="001A34A5" w:rsidRDefault="001A34A5" w:rsidP="001A34A5">
            <w:pPr>
              <w:spacing w:after="0" w:line="240" w:lineRule="auto"/>
              <w:jc w:val="center"/>
              <w:rPr>
                <w:rFonts w:ascii="Calibri" w:eastAsia="Times New Roman" w:hAnsi="Calibri" w:cs="Calibri"/>
                <w:b/>
                <w:bCs/>
                <w:color w:val="000000"/>
              </w:rPr>
            </w:pPr>
            <w:r w:rsidRPr="001A34A5">
              <w:rPr>
                <w:rFonts w:ascii="Calibri" w:eastAsia="Times New Roman" w:hAnsi="Calibri" w:cs="Calibri"/>
                <w:b/>
                <w:bCs/>
                <w:color w:val="000000"/>
              </w:rPr>
              <w:t>D</w:t>
            </w:r>
          </w:p>
        </w:tc>
        <w:tc>
          <w:tcPr>
            <w:tcW w:w="912"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0</w:t>
            </w:r>
          </w:p>
        </w:tc>
        <w:tc>
          <w:tcPr>
            <w:tcW w:w="912"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2"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737"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24"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r>
      <w:tr w:rsidR="001A34A5" w:rsidRPr="001A34A5" w:rsidTr="001A34A5">
        <w:trPr>
          <w:trHeight w:val="287"/>
        </w:trPr>
        <w:tc>
          <w:tcPr>
            <w:tcW w:w="912" w:type="dxa"/>
            <w:vMerge/>
            <w:tcBorders>
              <w:top w:val="nil"/>
              <w:left w:val="single" w:sz="4" w:space="0" w:color="auto"/>
              <w:bottom w:val="single" w:sz="4" w:space="0" w:color="auto"/>
              <w:right w:val="single" w:sz="4" w:space="0" w:color="auto"/>
            </w:tcBorders>
            <w:vAlign w:val="center"/>
            <w:hideMark/>
          </w:tcPr>
          <w:p w:rsidR="001A34A5" w:rsidRPr="001A34A5" w:rsidRDefault="001A34A5" w:rsidP="001A34A5">
            <w:pPr>
              <w:spacing w:after="0" w:line="240" w:lineRule="auto"/>
              <w:rPr>
                <w:rFonts w:ascii="Calibri" w:eastAsia="Times New Roman" w:hAnsi="Calibri" w:cs="Calibri"/>
                <w:b/>
                <w:bCs/>
                <w:color w:val="000000"/>
              </w:rPr>
            </w:pPr>
          </w:p>
        </w:tc>
        <w:tc>
          <w:tcPr>
            <w:tcW w:w="912"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2"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2"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737"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24"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r>
      <w:tr w:rsidR="001A34A5" w:rsidRPr="001A34A5" w:rsidTr="001A34A5">
        <w:trPr>
          <w:trHeight w:val="287"/>
        </w:trPr>
        <w:tc>
          <w:tcPr>
            <w:tcW w:w="912"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1A34A5" w:rsidRPr="001A34A5" w:rsidRDefault="001A34A5" w:rsidP="001A34A5">
            <w:pPr>
              <w:spacing w:after="0" w:line="240" w:lineRule="auto"/>
              <w:jc w:val="center"/>
              <w:rPr>
                <w:rFonts w:ascii="Calibri" w:eastAsia="Times New Roman" w:hAnsi="Calibri" w:cs="Calibri"/>
                <w:b/>
                <w:bCs/>
                <w:color w:val="000000"/>
              </w:rPr>
            </w:pPr>
            <w:r w:rsidRPr="001A34A5">
              <w:rPr>
                <w:rFonts w:ascii="Calibri" w:eastAsia="Times New Roman" w:hAnsi="Calibri" w:cs="Calibri"/>
                <w:b/>
                <w:bCs/>
                <w:color w:val="000000"/>
              </w:rPr>
              <w:t>E</w:t>
            </w:r>
          </w:p>
        </w:tc>
        <w:tc>
          <w:tcPr>
            <w:tcW w:w="912"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0</w:t>
            </w:r>
          </w:p>
        </w:tc>
        <w:tc>
          <w:tcPr>
            <w:tcW w:w="912"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2"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737"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24"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r>
      <w:tr w:rsidR="001A34A5" w:rsidRPr="001A34A5" w:rsidTr="001A34A5">
        <w:trPr>
          <w:trHeight w:val="287"/>
        </w:trPr>
        <w:tc>
          <w:tcPr>
            <w:tcW w:w="912" w:type="dxa"/>
            <w:vMerge/>
            <w:tcBorders>
              <w:top w:val="nil"/>
              <w:left w:val="single" w:sz="4" w:space="0" w:color="auto"/>
              <w:bottom w:val="single" w:sz="4" w:space="0" w:color="auto"/>
              <w:right w:val="single" w:sz="4" w:space="0" w:color="auto"/>
            </w:tcBorders>
            <w:vAlign w:val="center"/>
            <w:hideMark/>
          </w:tcPr>
          <w:p w:rsidR="001A34A5" w:rsidRPr="001A34A5" w:rsidRDefault="001A34A5" w:rsidP="001A34A5">
            <w:pPr>
              <w:spacing w:after="0" w:line="240" w:lineRule="auto"/>
              <w:rPr>
                <w:rFonts w:ascii="Calibri" w:eastAsia="Times New Roman" w:hAnsi="Calibri" w:cs="Calibri"/>
                <w:b/>
                <w:bCs/>
                <w:color w:val="000000"/>
              </w:rPr>
            </w:pPr>
          </w:p>
        </w:tc>
        <w:tc>
          <w:tcPr>
            <w:tcW w:w="912"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2"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2"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737"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24"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r>
      <w:tr w:rsidR="001A34A5" w:rsidRPr="001A34A5" w:rsidTr="001A34A5">
        <w:trPr>
          <w:trHeight w:val="287"/>
        </w:trPr>
        <w:tc>
          <w:tcPr>
            <w:tcW w:w="912"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1A34A5" w:rsidRPr="001A34A5" w:rsidRDefault="001A34A5" w:rsidP="001A34A5">
            <w:pPr>
              <w:spacing w:after="0" w:line="240" w:lineRule="auto"/>
              <w:jc w:val="center"/>
              <w:rPr>
                <w:rFonts w:ascii="Calibri" w:eastAsia="Times New Roman" w:hAnsi="Calibri" w:cs="Calibri"/>
                <w:b/>
                <w:bCs/>
                <w:color w:val="000000"/>
              </w:rPr>
            </w:pPr>
            <w:r w:rsidRPr="001A34A5">
              <w:rPr>
                <w:rFonts w:ascii="Calibri" w:eastAsia="Times New Roman" w:hAnsi="Calibri" w:cs="Calibri"/>
                <w:b/>
                <w:bCs/>
                <w:color w:val="000000"/>
              </w:rPr>
              <w:t>F</w:t>
            </w:r>
          </w:p>
        </w:tc>
        <w:tc>
          <w:tcPr>
            <w:tcW w:w="912"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0</w:t>
            </w:r>
          </w:p>
        </w:tc>
        <w:tc>
          <w:tcPr>
            <w:tcW w:w="912"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2"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737"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24"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r>
      <w:tr w:rsidR="001A34A5" w:rsidRPr="001A34A5" w:rsidTr="001A34A5">
        <w:trPr>
          <w:trHeight w:val="287"/>
        </w:trPr>
        <w:tc>
          <w:tcPr>
            <w:tcW w:w="912" w:type="dxa"/>
            <w:vMerge/>
            <w:tcBorders>
              <w:top w:val="nil"/>
              <w:left w:val="single" w:sz="4" w:space="0" w:color="auto"/>
              <w:bottom w:val="single" w:sz="4" w:space="0" w:color="auto"/>
              <w:right w:val="single" w:sz="4" w:space="0" w:color="auto"/>
            </w:tcBorders>
            <w:vAlign w:val="center"/>
            <w:hideMark/>
          </w:tcPr>
          <w:p w:rsidR="001A34A5" w:rsidRPr="001A34A5" w:rsidRDefault="001A34A5" w:rsidP="001A34A5">
            <w:pPr>
              <w:spacing w:after="0" w:line="240" w:lineRule="auto"/>
              <w:rPr>
                <w:rFonts w:ascii="Calibri" w:eastAsia="Times New Roman" w:hAnsi="Calibri" w:cs="Calibri"/>
                <w:b/>
                <w:bCs/>
                <w:color w:val="000000"/>
              </w:rPr>
            </w:pPr>
          </w:p>
        </w:tc>
        <w:tc>
          <w:tcPr>
            <w:tcW w:w="912"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2"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2"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737"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24"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r>
      <w:tr w:rsidR="001A34A5" w:rsidRPr="001A34A5" w:rsidTr="001A34A5">
        <w:trPr>
          <w:trHeight w:val="287"/>
        </w:trPr>
        <w:tc>
          <w:tcPr>
            <w:tcW w:w="912"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1A34A5" w:rsidRPr="001A34A5" w:rsidRDefault="001A34A5" w:rsidP="001A34A5">
            <w:pPr>
              <w:spacing w:after="0" w:line="240" w:lineRule="auto"/>
              <w:jc w:val="center"/>
              <w:rPr>
                <w:rFonts w:ascii="Calibri" w:eastAsia="Times New Roman" w:hAnsi="Calibri" w:cs="Calibri"/>
                <w:b/>
                <w:bCs/>
                <w:color w:val="000000"/>
              </w:rPr>
            </w:pPr>
            <w:r w:rsidRPr="001A34A5">
              <w:rPr>
                <w:rFonts w:ascii="Calibri" w:eastAsia="Times New Roman" w:hAnsi="Calibri" w:cs="Calibri"/>
                <w:b/>
                <w:bCs/>
                <w:color w:val="000000"/>
              </w:rPr>
              <w:t>G</w:t>
            </w:r>
          </w:p>
        </w:tc>
        <w:tc>
          <w:tcPr>
            <w:tcW w:w="912"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0</w:t>
            </w:r>
          </w:p>
        </w:tc>
        <w:tc>
          <w:tcPr>
            <w:tcW w:w="912"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2"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737"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24"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r>
      <w:tr w:rsidR="001A34A5" w:rsidRPr="001A34A5" w:rsidTr="001A34A5">
        <w:trPr>
          <w:trHeight w:val="287"/>
        </w:trPr>
        <w:tc>
          <w:tcPr>
            <w:tcW w:w="912" w:type="dxa"/>
            <w:vMerge/>
            <w:tcBorders>
              <w:top w:val="nil"/>
              <w:left w:val="single" w:sz="4" w:space="0" w:color="auto"/>
              <w:bottom w:val="single" w:sz="4" w:space="0" w:color="auto"/>
              <w:right w:val="single" w:sz="4" w:space="0" w:color="auto"/>
            </w:tcBorders>
            <w:vAlign w:val="center"/>
            <w:hideMark/>
          </w:tcPr>
          <w:p w:rsidR="001A34A5" w:rsidRPr="001A34A5" w:rsidRDefault="001A34A5" w:rsidP="001A34A5">
            <w:pPr>
              <w:spacing w:after="0" w:line="240" w:lineRule="auto"/>
              <w:rPr>
                <w:rFonts w:ascii="Calibri" w:eastAsia="Times New Roman" w:hAnsi="Calibri" w:cs="Calibri"/>
                <w:b/>
                <w:bCs/>
                <w:color w:val="000000"/>
              </w:rPr>
            </w:pPr>
          </w:p>
        </w:tc>
        <w:tc>
          <w:tcPr>
            <w:tcW w:w="912"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2"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2"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737"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24"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r>
      <w:tr w:rsidR="001A34A5" w:rsidRPr="001A34A5" w:rsidTr="001A34A5">
        <w:trPr>
          <w:trHeight w:val="287"/>
        </w:trPr>
        <w:tc>
          <w:tcPr>
            <w:tcW w:w="912"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1A34A5" w:rsidRPr="001A34A5" w:rsidRDefault="001A34A5" w:rsidP="001A34A5">
            <w:pPr>
              <w:spacing w:after="0" w:line="240" w:lineRule="auto"/>
              <w:jc w:val="center"/>
              <w:rPr>
                <w:rFonts w:ascii="Calibri" w:eastAsia="Times New Roman" w:hAnsi="Calibri" w:cs="Calibri"/>
                <w:b/>
                <w:bCs/>
                <w:color w:val="000000"/>
              </w:rPr>
            </w:pPr>
            <w:r w:rsidRPr="001A34A5">
              <w:rPr>
                <w:rFonts w:ascii="Calibri" w:eastAsia="Times New Roman" w:hAnsi="Calibri" w:cs="Calibri"/>
                <w:b/>
                <w:bCs/>
                <w:color w:val="000000"/>
              </w:rPr>
              <w:t>H</w:t>
            </w:r>
          </w:p>
        </w:tc>
        <w:tc>
          <w:tcPr>
            <w:tcW w:w="912" w:type="dxa"/>
            <w:tcBorders>
              <w:top w:val="nil"/>
              <w:left w:val="nil"/>
              <w:bottom w:val="single" w:sz="4" w:space="0" w:color="auto"/>
              <w:right w:val="single" w:sz="4" w:space="0" w:color="auto"/>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0</w:t>
            </w:r>
          </w:p>
        </w:tc>
        <w:tc>
          <w:tcPr>
            <w:tcW w:w="912"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2"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737"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11"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O</w:t>
            </w:r>
          </w:p>
        </w:tc>
        <w:tc>
          <w:tcPr>
            <w:tcW w:w="924" w:type="dxa"/>
            <w:tcBorders>
              <w:top w:val="nil"/>
              <w:left w:val="nil"/>
              <w:bottom w:val="nil"/>
              <w:right w:val="nil"/>
            </w:tcBorders>
            <w:shd w:val="clear" w:color="000000" w:fill="F2F2F2"/>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r>
      <w:tr w:rsidR="001A34A5" w:rsidRPr="001A34A5" w:rsidTr="001A34A5">
        <w:trPr>
          <w:trHeight w:val="287"/>
        </w:trPr>
        <w:tc>
          <w:tcPr>
            <w:tcW w:w="912" w:type="dxa"/>
            <w:vMerge/>
            <w:tcBorders>
              <w:top w:val="nil"/>
              <w:left w:val="single" w:sz="4" w:space="0" w:color="auto"/>
              <w:bottom w:val="single" w:sz="4" w:space="0" w:color="auto"/>
              <w:right w:val="single" w:sz="4" w:space="0" w:color="auto"/>
            </w:tcBorders>
            <w:vAlign w:val="center"/>
            <w:hideMark/>
          </w:tcPr>
          <w:p w:rsidR="001A34A5" w:rsidRPr="001A34A5" w:rsidRDefault="001A34A5" w:rsidP="001A34A5">
            <w:pPr>
              <w:spacing w:after="0" w:line="240" w:lineRule="auto"/>
              <w:rPr>
                <w:rFonts w:ascii="Calibri" w:eastAsia="Times New Roman" w:hAnsi="Calibri" w:cs="Calibri"/>
                <w:b/>
                <w:bCs/>
                <w:color w:val="000000"/>
              </w:rPr>
            </w:pPr>
          </w:p>
        </w:tc>
        <w:tc>
          <w:tcPr>
            <w:tcW w:w="912" w:type="dxa"/>
            <w:tcBorders>
              <w:top w:val="nil"/>
              <w:left w:val="nil"/>
              <w:bottom w:val="single" w:sz="4" w:space="0" w:color="auto"/>
              <w:right w:val="nil"/>
            </w:tcBorders>
            <w:shd w:val="clear" w:color="000000" w:fill="FFFF00"/>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2"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2"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737"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11"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1</w:t>
            </w:r>
          </w:p>
        </w:tc>
        <w:tc>
          <w:tcPr>
            <w:tcW w:w="924" w:type="dxa"/>
            <w:tcBorders>
              <w:top w:val="nil"/>
              <w:left w:val="nil"/>
              <w:bottom w:val="nil"/>
              <w:right w:val="nil"/>
            </w:tcBorders>
            <w:shd w:val="clear" w:color="000000" w:fill="D9D9D9"/>
            <w:noWrap/>
            <w:vAlign w:val="bottom"/>
            <w:hideMark/>
          </w:tcPr>
          <w:p w:rsidR="001A34A5" w:rsidRPr="001A34A5" w:rsidRDefault="001A34A5" w:rsidP="001A34A5">
            <w:pPr>
              <w:spacing w:after="0" w:line="240" w:lineRule="auto"/>
              <w:jc w:val="center"/>
              <w:rPr>
                <w:rFonts w:ascii="Calibri" w:eastAsia="Times New Roman" w:hAnsi="Calibri" w:cs="Calibri"/>
                <w:color w:val="000000"/>
              </w:rPr>
            </w:pPr>
            <w:r w:rsidRPr="001A34A5">
              <w:rPr>
                <w:rFonts w:ascii="Calibri" w:eastAsia="Times New Roman" w:hAnsi="Calibri" w:cs="Calibri"/>
                <w:color w:val="000000"/>
              </w:rPr>
              <w:t>0</w:t>
            </w:r>
          </w:p>
        </w:tc>
      </w:tr>
    </w:tbl>
    <w:p w:rsidR="001A34A5" w:rsidRDefault="001A34A5">
      <w:pPr>
        <w:rPr>
          <w:rFonts w:ascii="Times New Roman" w:hAnsi="Times New Roman" w:cs="Times New Roman"/>
          <w:b/>
          <w:color w:val="000000" w:themeColor="text1"/>
          <w:u w:val="single"/>
        </w:rPr>
      </w:pPr>
    </w:p>
    <w:p w:rsidR="00817BF9" w:rsidRPr="00F603F5" w:rsidRDefault="00F603F5" w:rsidP="00F603F5">
      <w:pPr>
        <w:pStyle w:val="Caption"/>
        <w:jc w:val="center"/>
        <w:rPr>
          <w:rFonts w:ascii="Times New Roman" w:hAnsi="Times New Roman" w:cs="Times New Roman"/>
          <w:b/>
          <w:color w:val="000000" w:themeColor="text1"/>
          <w:u w:val="single"/>
        </w:rPr>
      </w:pPr>
      <w:r w:rsidRPr="00F603F5">
        <w:rPr>
          <w:b/>
        </w:rPr>
        <w:t xml:space="preserve">Figure </w:t>
      </w:r>
      <w:r w:rsidRPr="00F603F5">
        <w:rPr>
          <w:b/>
        </w:rPr>
        <w:fldChar w:fldCharType="begin"/>
      </w:r>
      <w:r w:rsidRPr="00F603F5">
        <w:rPr>
          <w:b/>
        </w:rPr>
        <w:instrText xml:space="preserve"> SEQ Figure \* ARABIC </w:instrText>
      </w:r>
      <w:r w:rsidRPr="00F603F5">
        <w:rPr>
          <w:b/>
        </w:rPr>
        <w:fldChar w:fldCharType="separate"/>
      </w:r>
      <w:r w:rsidR="004C4F12">
        <w:rPr>
          <w:b/>
          <w:noProof/>
        </w:rPr>
        <w:t>46</w:t>
      </w:r>
      <w:r w:rsidRPr="00F603F5">
        <w:rPr>
          <w:b/>
        </w:rPr>
        <w:fldChar w:fldCharType="end"/>
      </w:r>
      <w:r w:rsidR="00474389">
        <w:rPr>
          <w:b/>
        </w:rPr>
        <w:t xml:space="preserve"> - Present and Next Sate table taken from FSM</w:t>
      </w:r>
    </w:p>
    <w:p w:rsidR="00817BF9" w:rsidRDefault="00817BF9">
      <w:pPr>
        <w:rPr>
          <w:rFonts w:ascii="Times New Roman" w:hAnsi="Times New Roman" w:cs="Times New Roman"/>
          <w:b/>
          <w:color w:val="000000" w:themeColor="text1"/>
          <w:u w:val="single"/>
        </w:rPr>
      </w:pPr>
    </w:p>
    <w:p w:rsidR="00817BF9" w:rsidRPr="001B571F" w:rsidRDefault="003C3B1E">
      <w:pPr>
        <w:rPr>
          <w:rFonts w:cstheme="minorHAnsi"/>
          <w:color w:val="000000" w:themeColor="text1"/>
        </w:rPr>
      </w:pPr>
      <w:r>
        <w:rPr>
          <w:rFonts w:cstheme="minorHAnsi"/>
          <w:color w:val="000000" w:themeColor="text1"/>
        </w:rPr>
        <w:t>As shown in figure 46</w:t>
      </w:r>
      <w:r w:rsidR="007F27FF">
        <w:rPr>
          <w:rFonts w:cstheme="minorHAnsi"/>
          <w:color w:val="000000" w:themeColor="text1"/>
        </w:rPr>
        <w:t>, t</w:t>
      </w:r>
      <w:r w:rsidR="005F50EC">
        <w:rPr>
          <w:rFonts w:cstheme="minorHAnsi"/>
          <w:color w:val="000000" w:themeColor="text1"/>
        </w:rPr>
        <w:t>he</w:t>
      </w:r>
      <w:r w:rsidR="001B571F">
        <w:rPr>
          <w:rFonts w:cstheme="minorHAnsi"/>
          <w:color w:val="000000" w:themeColor="text1"/>
        </w:rPr>
        <w:t xml:space="preserve"> present and next state table b</w:t>
      </w:r>
      <w:r w:rsidR="005F50EC">
        <w:rPr>
          <w:rFonts w:cstheme="minorHAnsi"/>
          <w:color w:val="000000" w:themeColor="text1"/>
        </w:rPr>
        <w:t xml:space="preserve">ased on the state diagram </w:t>
      </w:r>
      <w:r w:rsidR="001B571F">
        <w:rPr>
          <w:rFonts w:cstheme="minorHAnsi"/>
          <w:color w:val="000000" w:themeColor="text1"/>
        </w:rPr>
        <w:t xml:space="preserve">was created to ascertain the sequences in the circuit </w:t>
      </w:r>
      <w:r w:rsidR="00192841">
        <w:rPr>
          <w:rFonts w:cstheme="minorHAnsi"/>
          <w:color w:val="000000" w:themeColor="text1"/>
        </w:rPr>
        <w:t>and to determine if any states we</w:t>
      </w:r>
      <w:r w:rsidR="001B571F">
        <w:rPr>
          <w:rFonts w:cstheme="minorHAnsi"/>
          <w:color w:val="000000" w:themeColor="text1"/>
        </w:rPr>
        <w:t>re deemed redundant.</w:t>
      </w:r>
      <w:sdt>
        <w:sdtPr>
          <w:rPr>
            <w:rFonts w:cstheme="minorHAnsi"/>
            <w:color w:val="000000" w:themeColor="text1"/>
          </w:rPr>
          <w:id w:val="1271043865"/>
          <w:citation/>
        </w:sdtPr>
        <w:sdtEndPr/>
        <w:sdtContent>
          <w:r>
            <w:rPr>
              <w:rFonts w:cstheme="minorHAnsi"/>
              <w:color w:val="000000" w:themeColor="text1"/>
            </w:rPr>
            <w:fldChar w:fldCharType="begin"/>
          </w:r>
          <w:r>
            <w:rPr>
              <w:rFonts w:cstheme="minorHAnsi"/>
              <w:color w:val="000000" w:themeColor="text1"/>
            </w:rPr>
            <w:instrText xml:space="preserve"> CITATION AKa20 \l 1033 </w:instrText>
          </w:r>
          <w:r>
            <w:rPr>
              <w:rFonts w:cstheme="minorHAnsi"/>
              <w:color w:val="000000" w:themeColor="text1"/>
            </w:rPr>
            <w:fldChar w:fldCharType="separate"/>
          </w:r>
          <w:r w:rsidR="004C4F12">
            <w:rPr>
              <w:rFonts w:cstheme="minorHAnsi"/>
              <w:noProof/>
              <w:color w:val="000000" w:themeColor="text1"/>
            </w:rPr>
            <w:t xml:space="preserve"> </w:t>
          </w:r>
          <w:r w:rsidR="004C4F12" w:rsidRPr="004C4F12">
            <w:rPr>
              <w:rFonts w:cstheme="minorHAnsi"/>
              <w:noProof/>
              <w:color w:val="000000" w:themeColor="text1"/>
            </w:rPr>
            <w:t>[10]</w:t>
          </w:r>
          <w:r>
            <w:rPr>
              <w:rFonts w:cstheme="minorHAnsi"/>
              <w:color w:val="000000" w:themeColor="text1"/>
            </w:rPr>
            <w:fldChar w:fldCharType="end"/>
          </w:r>
        </w:sdtContent>
      </w:sdt>
      <w:r w:rsidR="00336212">
        <w:rPr>
          <w:rFonts w:cstheme="minorHAnsi"/>
          <w:color w:val="000000" w:themeColor="text1"/>
        </w:rPr>
        <w:t xml:space="preserve"> Four Karnaugh Maps </w:t>
      </w:r>
      <w:r w:rsidR="005F50EC">
        <w:rPr>
          <w:rFonts w:cstheme="minorHAnsi"/>
          <w:color w:val="000000" w:themeColor="text1"/>
        </w:rPr>
        <w:t>were</w:t>
      </w:r>
      <w:r w:rsidR="00336212">
        <w:rPr>
          <w:rFonts w:cstheme="minorHAnsi"/>
          <w:color w:val="000000" w:themeColor="text1"/>
        </w:rPr>
        <w:t xml:space="preserve"> taken from this table using D type Flip Flops. Three inputs, A, B and C, and the output Z.</w:t>
      </w:r>
    </w:p>
    <w:p w:rsidR="00817BF9" w:rsidRDefault="00817BF9">
      <w:pPr>
        <w:rPr>
          <w:rFonts w:ascii="Times New Roman" w:hAnsi="Times New Roman" w:cs="Times New Roman"/>
          <w:b/>
          <w:color w:val="000000" w:themeColor="text1"/>
          <w:u w:val="single"/>
        </w:rPr>
      </w:pPr>
    </w:p>
    <w:p w:rsidR="00817BF9" w:rsidRDefault="00817BF9">
      <w:pPr>
        <w:rPr>
          <w:rFonts w:ascii="Times New Roman" w:hAnsi="Times New Roman" w:cs="Times New Roman"/>
          <w:b/>
          <w:color w:val="000000" w:themeColor="text1"/>
          <w:u w:val="single"/>
        </w:rPr>
      </w:pPr>
    </w:p>
    <w:p w:rsidR="00817BF9" w:rsidRDefault="00817BF9">
      <w:pPr>
        <w:rPr>
          <w:rFonts w:ascii="Times New Roman" w:hAnsi="Times New Roman" w:cs="Times New Roman"/>
          <w:b/>
          <w:color w:val="000000" w:themeColor="text1"/>
          <w:u w:val="single"/>
        </w:rPr>
      </w:pPr>
    </w:p>
    <w:p w:rsidR="00817BF9" w:rsidRDefault="00817BF9">
      <w:pPr>
        <w:rPr>
          <w:rFonts w:ascii="Times New Roman" w:hAnsi="Times New Roman" w:cs="Times New Roman"/>
          <w:b/>
          <w:color w:val="000000" w:themeColor="text1"/>
          <w:u w:val="single"/>
        </w:rPr>
      </w:pPr>
    </w:p>
    <w:p w:rsidR="00817BF9" w:rsidRDefault="00817BF9">
      <w:pPr>
        <w:rPr>
          <w:rFonts w:ascii="Times New Roman" w:hAnsi="Times New Roman" w:cs="Times New Roman"/>
          <w:b/>
          <w:color w:val="000000" w:themeColor="text1"/>
          <w:u w:val="single"/>
        </w:rPr>
      </w:pPr>
    </w:p>
    <w:p w:rsidR="00817BF9" w:rsidRDefault="00817BF9">
      <w:pPr>
        <w:rPr>
          <w:rFonts w:ascii="Times New Roman" w:hAnsi="Times New Roman" w:cs="Times New Roman"/>
          <w:b/>
          <w:color w:val="000000" w:themeColor="text1"/>
          <w:u w:val="single"/>
        </w:rPr>
      </w:pPr>
    </w:p>
    <w:p w:rsidR="001A34A5" w:rsidRPr="007F27FF" w:rsidRDefault="00817BF9" w:rsidP="007F27FF">
      <w:pPr>
        <w:pStyle w:val="Heading4"/>
        <w:numPr>
          <w:ilvl w:val="0"/>
          <w:numId w:val="14"/>
        </w:numPr>
        <w:rPr>
          <w:rFonts w:ascii="Times New Roman" w:hAnsi="Times New Roman" w:cs="Times New Roman"/>
          <w:b/>
          <w:i w:val="0"/>
          <w:color w:val="000000" w:themeColor="text1"/>
        </w:rPr>
      </w:pPr>
      <w:r w:rsidRPr="007F27FF">
        <w:rPr>
          <w:rFonts w:ascii="Times New Roman" w:hAnsi="Times New Roman" w:cs="Times New Roman"/>
          <w:b/>
          <w:i w:val="0"/>
          <w:color w:val="000000" w:themeColor="text1"/>
        </w:rPr>
        <w:t>D - Type Tables</w:t>
      </w:r>
    </w:p>
    <w:p w:rsidR="00817BF9" w:rsidRPr="007F27FF" w:rsidRDefault="002D0D89" w:rsidP="007F27FF">
      <w:pPr>
        <w:pStyle w:val="Heading5"/>
        <w:numPr>
          <w:ilvl w:val="0"/>
          <w:numId w:val="29"/>
        </w:numPr>
        <w:rPr>
          <w:rFonts w:ascii="Times New Roman" w:hAnsi="Times New Roman" w:cs="Times New Roman"/>
          <w:b/>
          <w:color w:val="000000" w:themeColor="text1"/>
        </w:rPr>
      </w:pPr>
      <w:r w:rsidRPr="007F27FF">
        <w:rPr>
          <w:rFonts w:ascii="Times New Roman" w:hAnsi="Times New Roman" w:cs="Times New Roman"/>
          <w:b/>
          <w:color w:val="000000" w:themeColor="text1"/>
        </w:rPr>
        <w:t>Flip Flop A</w:t>
      </w:r>
    </w:p>
    <w:p w:rsidR="00174574" w:rsidRPr="00174574" w:rsidRDefault="00174574" w:rsidP="00174574"/>
    <w:p w:rsidR="00817BF9" w:rsidRDefault="00AE5AEC" w:rsidP="00591449">
      <w:pPr>
        <w:jc w:val="center"/>
        <w:rPr>
          <w:rFonts w:ascii="Times New Roman" w:hAnsi="Times New Roman" w:cs="Times New Roman"/>
          <w:b/>
          <w:color w:val="000000" w:themeColor="text1"/>
          <w:u w:val="single"/>
        </w:rPr>
      </w:pPr>
      <w:r w:rsidRPr="00AE5AEC">
        <w:rPr>
          <w:noProof/>
        </w:rPr>
        <w:drawing>
          <wp:inline distT="0" distB="0" distL="0" distR="0">
            <wp:extent cx="3491230" cy="115189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491230" cy="1151890"/>
                    </a:xfrm>
                    <a:prstGeom prst="rect">
                      <a:avLst/>
                    </a:prstGeom>
                    <a:noFill/>
                    <a:ln>
                      <a:noFill/>
                    </a:ln>
                  </pic:spPr>
                </pic:pic>
              </a:graphicData>
            </a:graphic>
          </wp:inline>
        </w:drawing>
      </w:r>
    </w:p>
    <w:p w:rsidR="00817BF9" w:rsidRDefault="0094557E" w:rsidP="00591449">
      <w:pPr>
        <w:pStyle w:val="Caption"/>
        <w:jc w:val="center"/>
        <w:rPr>
          <w:b/>
        </w:rPr>
      </w:pPr>
      <w:r w:rsidRPr="0094557E">
        <w:rPr>
          <w:b/>
        </w:rPr>
        <w:t xml:space="preserve">Figure </w:t>
      </w:r>
      <w:r w:rsidRPr="0094557E">
        <w:rPr>
          <w:b/>
        </w:rPr>
        <w:fldChar w:fldCharType="begin"/>
      </w:r>
      <w:r w:rsidRPr="0094557E">
        <w:rPr>
          <w:b/>
        </w:rPr>
        <w:instrText xml:space="preserve"> SEQ Figure \* ARABIC </w:instrText>
      </w:r>
      <w:r w:rsidRPr="0094557E">
        <w:rPr>
          <w:b/>
        </w:rPr>
        <w:fldChar w:fldCharType="separate"/>
      </w:r>
      <w:r w:rsidR="004C4F12">
        <w:rPr>
          <w:b/>
          <w:noProof/>
        </w:rPr>
        <w:t>47</w:t>
      </w:r>
      <w:r w:rsidRPr="0094557E">
        <w:rPr>
          <w:b/>
        </w:rPr>
        <w:fldChar w:fldCharType="end"/>
      </w:r>
      <w:r w:rsidR="009450AB">
        <w:rPr>
          <w:b/>
        </w:rPr>
        <w:t xml:space="preserve"> - Karna</w:t>
      </w:r>
      <w:r w:rsidR="002B62DA">
        <w:rPr>
          <w:b/>
        </w:rPr>
        <w:t>ugh map for Flip Flop</w:t>
      </w:r>
      <w:r w:rsidR="00F5050C">
        <w:rPr>
          <w:b/>
        </w:rPr>
        <w:t xml:space="preserve"> D</w:t>
      </w:r>
      <w:r w:rsidR="002B62DA">
        <w:rPr>
          <w:b/>
        </w:rPr>
        <w:t>A</w:t>
      </w:r>
    </w:p>
    <w:p w:rsidR="004B2F01" w:rsidRDefault="003C3B1E" w:rsidP="004B2F01">
      <w:r>
        <w:t>Figure 47</w:t>
      </w:r>
      <w:r w:rsidR="004B2F01">
        <w:t xml:space="preserve"> shows the Karnaugh Map for D type Flip Flop. </w:t>
      </w:r>
      <w:r w:rsidR="003D256B">
        <w:t xml:space="preserve">The five groups were colour coded for visibility.  </w:t>
      </w:r>
    </w:p>
    <w:p w:rsidR="004B2F01" w:rsidRPr="004B2F01" w:rsidRDefault="004B2F01" w:rsidP="004B2F01"/>
    <w:p w:rsidR="00817BF9" w:rsidRDefault="00AE5AEC" w:rsidP="00591449">
      <w:pPr>
        <w:jc w:val="center"/>
        <w:rPr>
          <w:rFonts w:ascii="Times New Roman" w:hAnsi="Times New Roman" w:cs="Times New Roman"/>
          <w:b/>
          <w:color w:val="000000" w:themeColor="text1"/>
          <w:u w:val="single"/>
        </w:rPr>
      </w:pPr>
      <w:r w:rsidRPr="00AE5AEC">
        <w:rPr>
          <w:noProof/>
        </w:rPr>
        <w:drawing>
          <wp:inline distT="0" distB="0" distL="0" distR="0">
            <wp:extent cx="3966210" cy="172212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966210" cy="1722120"/>
                    </a:xfrm>
                    <a:prstGeom prst="rect">
                      <a:avLst/>
                    </a:prstGeom>
                    <a:noFill/>
                    <a:ln>
                      <a:noFill/>
                    </a:ln>
                  </pic:spPr>
                </pic:pic>
              </a:graphicData>
            </a:graphic>
          </wp:inline>
        </w:drawing>
      </w:r>
    </w:p>
    <w:p w:rsidR="0094557E" w:rsidRPr="00A70372" w:rsidRDefault="00F5050C" w:rsidP="00E71226">
      <w:pPr>
        <w:jc w:val="center"/>
        <w:rPr>
          <w:rFonts w:cstheme="minorHAnsi"/>
          <w:b/>
          <w:color w:val="000000" w:themeColor="text1"/>
        </w:rPr>
      </w:pPr>
      <w:r>
        <w:rPr>
          <w:rFonts w:cstheme="minorHAnsi"/>
          <w:b/>
          <w:color w:val="000000" w:themeColor="text1"/>
        </w:rPr>
        <w:t xml:space="preserve">SIMPLIFIED FUNCTIONS = </w:t>
      </w:r>
      <w:r w:rsidR="00A70372">
        <w:rPr>
          <w:rFonts w:cstheme="minorHAnsi"/>
          <w:b/>
          <w:color w:val="000000" w:themeColor="text1"/>
        </w:rPr>
        <w:t>/A.C.X + B.X + A. /B.X + A. /B.C + /A.B.C</w:t>
      </w:r>
    </w:p>
    <w:p w:rsidR="004C4F12" w:rsidRPr="004C4F12" w:rsidRDefault="004C4F12" w:rsidP="004C4F12">
      <w:pPr>
        <w:pStyle w:val="Caption"/>
        <w:jc w:val="center"/>
        <w:rPr>
          <w:b/>
        </w:rPr>
      </w:pPr>
      <w:r w:rsidRPr="004C4F12">
        <w:rPr>
          <w:b/>
        </w:rPr>
        <w:t xml:space="preserve">Figure </w:t>
      </w:r>
      <w:r w:rsidRPr="004C4F12">
        <w:rPr>
          <w:b/>
        </w:rPr>
        <w:fldChar w:fldCharType="begin"/>
      </w:r>
      <w:r w:rsidRPr="004C4F12">
        <w:rPr>
          <w:b/>
        </w:rPr>
        <w:instrText xml:space="preserve"> SEQ Figure \* ARABIC </w:instrText>
      </w:r>
      <w:r w:rsidRPr="004C4F12">
        <w:rPr>
          <w:b/>
        </w:rPr>
        <w:fldChar w:fldCharType="separate"/>
      </w:r>
      <w:r>
        <w:rPr>
          <w:b/>
          <w:noProof/>
        </w:rPr>
        <w:t>48</w:t>
      </w:r>
      <w:r w:rsidRPr="004C4F12">
        <w:rPr>
          <w:b/>
        </w:rPr>
        <w:fldChar w:fldCharType="end"/>
      </w:r>
      <w:r w:rsidRPr="004C4F12">
        <w:rPr>
          <w:b/>
        </w:rPr>
        <w:t xml:space="preserve"> - Extracted terms compiled to simplified functions from Flip Flop DA table</w:t>
      </w:r>
    </w:p>
    <w:p w:rsidR="003D256B" w:rsidRPr="004C4F12" w:rsidRDefault="004C4F12" w:rsidP="004C4F12">
      <w:pPr>
        <w:pStyle w:val="Caption"/>
        <w:rPr>
          <w:i w:val="0"/>
          <w:color w:val="auto"/>
          <w:sz w:val="22"/>
          <w:szCs w:val="22"/>
        </w:rPr>
      </w:pPr>
      <w:r w:rsidRPr="004C4F12">
        <w:rPr>
          <w:i w:val="0"/>
          <w:color w:val="auto"/>
          <w:sz w:val="22"/>
          <w:szCs w:val="22"/>
        </w:rPr>
        <w:t>Figure 48</w:t>
      </w:r>
      <w:r w:rsidR="003D256B" w:rsidRPr="004C4F12">
        <w:rPr>
          <w:i w:val="0"/>
          <w:color w:val="auto"/>
          <w:sz w:val="22"/>
          <w:szCs w:val="22"/>
        </w:rPr>
        <w:t xml:space="preserve"> shows the terms for all the groups extracted from the table. These terms were then minimized by extracting the changing terms. This then gave the functions that had to be created. </w:t>
      </w:r>
    </w:p>
    <w:p w:rsidR="00174574" w:rsidRDefault="00174574" w:rsidP="00174574"/>
    <w:p w:rsidR="00174574" w:rsidRPr="00F5050C" w:rsidRDefault="00174574" w:rsidP="00F5050C">
      <w:pPr>
        <w:pStyle w:val="Heading5"/>
        <w:numPr>
          <w:ilvl w:val="0"/>
          <w:numId w:val="29"/>
        </w:numPr>
        <w:rPr>
          <w:rFonts w:ascii="Times New Roman" w:hAnsi="Times New Roman" w:cs="Times New Roman"/>
          <w:b/>
          <w:i/>
          <w:color w:val="auto"/>
        </w:rPr>
      </w:pPr>
      <w:r w:rsidRPr="00F5050C">
        <w:rPr>
          <w:rFonts w:ascii="Times New Roman" w:hAnsi="Times New Roman" w:cs="Times New Roman"/>
          <w:b/>
          <w:color w:val="auto"/>
        </w:rPr>
        <w:t>Flip Flop B</w:t>
      </w:r>
    </w:p>
    <w:p w:rsidR="00174574" w:rsidRPr="00174574" w:rsidRDefault="00174574" w:rsidP="00174574"/>
    <w:p w:rsidR="0094557E" w:rsidRDefault="00B141AB" w:rsidP="00B141AB">
      <w:pPr>
        <w:jc w:val="center"/>
        <w:rPr>
          <w:rFonts w:ascii="Times New Roman" w:hAnsi="Times New Roman" w:cs="Times New Roman"/>
          <w:b/>
          <w:color w:val="000000" w:themeColor="text1"/>
          <w:u w:val="single"/>
        </w:rPr>
      </w:pPr>
      <w:r w:rsidRPr="00B141AB">
        <w:rPr>
          <w:noProof/>
        </w:rPr>
        <w:lastRenderedPageBreak/>
        <w:drawing>
          <wp:inline distT="0" distB="0" distL="0" distR="0">
            <wp:extent cx="3491230" cy="115189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491230" cy="1151890"/>
                    </a:xfrm>
                    <a:prstGeom prst="rect">
                      <a:avLst/>
                    </a:prstGeom>
                    <a:noFill/>
                    <a:ln>
                      <a:noFill/>
                    </a:ln>
                  </pic:spPr>
                </pic:pic>
              </a:graphicData>
            </a:graphic>
          </wp:inline>
        </w:drawing>
      </w:r>
    </w:p>
    <w:p w:rsidR="0094557E" w:rsidRDefault="0094557E" w:rsidP="00CB27F3">
      <w:pPr>
        <w:jc w:val="center"/>
        <w:rPr>
          <w:rFonts w:ascii="Times New Roman" w:hAnsi="Times New Roman" w:cs="Times New Roman"/>
          <w:b/>
          <w:color w:val="000000" w:themeColor="text1"/>
          <w:u w:val="single"/>
        </w:rPr>
      </w:pPr>
    </w:p>
    <w:p w:rsidR="00CB27F3" w:rsidRDefault="00CB27F3" w:rsidP="00CB27F3">
      <w:pPr>
        <w:pStyle w:val="Caption"/>
        <w:jc w:val="center"/>
        <w:rPr>
          <w:b/>
        </w:rPr>
      </w:pPr>
      <w:r w:rsidRPr="00CB27F3">
        <w:rPr>
          <w:b/>
        </w:rPr>
        <w:t xml:space="preserve">Figure </w:t>
      </w:r>
      <w:r w:rsidRPr="00CB27F3">
        <w:rPr>
          <w:b/>
        </w:rPr>
        <w:fldChar w:fldCharType="begin"/>
      </w:r>
      <w:r w:rsidRPr="00CB27F3">
        <w:rPr>
          <w:b/>
        </w:rPr>
        <w:instrText xml:space="preserve"> SEQ Figure \* ARABIC </w:instrText>
      </w:r>
      <w:r w:rsidRPr="00CB27F3">
        <w:rPr>
          <w:b/>
        </w:rPr>
        <w:fldChar w:fldCharType="separate"/>
      </w:r>
      <w:r w:rsidR="004C4F12">
        <w:rPr>
          <w:b/>
          <w:noProof/>
        </w:rPr>
        <w:t>49</w:t>
      </w:r>
      <w:r w:rsidRPr="00CB27F3">
        <w:rPr>
          <w:b/>
        </w:rPr>
        <w:fldChar w:fldCharType="end"/>
      </w:r>
      <w:r w:rsidR="00F62263">
        <w:rPr>
          <w:b/>
        </w:rPr>
        <w:t xml:space="preserve"> - </w:t>
      </w:r>
      <w:r w:rsidR="009450AB">
        <w:rPr>
          <w:b/>
        </w:rPr>
        <w:t>Karna</w:t>
      </w:r>
      <w:r w:rsidR="00F62263">
        <w:rPr>
          <w:b/>
        </w:rPr>
        <w:t xml:space="preserve">ugh map for Flip Flop </w:t>
      </w:r>
      <w:r w:rsidR="00F5050C">
        <w:rPr>
          <w:b/>
        </w:rPr>
        <w:t>D</w:t>
      </w:r>
      <w:r w:rsidR="00F62263">
        <w:rPr>
          <w:b/>
        </w:rPr>
        <w:t>B</w:t>
      </w:r>
    </w:p>
    <w:p w:rsidR="00DE4F14" w:rsidRDefault="004C4F12" w:rsidP="00DE4F14">
      <w:r>
        <w:t>Figure 49</w:t>
      </w:r>
      <w:r w:rsidR="00DE4F14">
        <w:t xml:space="preserve"> shows the Karnaugh Map for D type Flip Flop B. The four groups were colour coded for visibility.  </w:t>
      </w:r>
    </w:p>
    <w:p w:rsidR="00817BF9" w:rsidRDefault="00817BF9">
      <w:pPr>
        <w:rPr>
          <w:rFonts w:ascii="Times New Roman" w:hAnsi="Times New Roman" w:cs="Times New Roman"/>
          <w:b/>
          <w:color w:val="000000" w:themeColor="text1"/>
          <w:u w:val="single"/>
        </w:rPr>
      </w:pPr>
    </w:p>
    <w:p w:rsidR="00817BF9" w:rsidRDefault="008339C9" w:rsidP="00CB27F3">
      <w:pPr>
        <w:jc w:val="center"/>
        <w:rPr>
          <w:rFonts w:ascii="Times New Roman" w:hAnsi="Times New Roman" w:cs="Times New Roman"/>
          <w:b/>
          <w:color w:val="000000" w:themeColor="text1"/>
          <w:u w:val="single"/>
        </w:rPr>
      </w:pPr>
      <w:r w:rsidRPr="008339C9">
        <w:rPr>
          <w:noProof/>
        </w:rPr>
        <w:drawing>
          <wp:inline distT="0" distB="0" distL="0" distR="0">
            <wp:extent cx="2921635" cy="134175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921635" cy="1341755"/>
                    </a:xfrm>
                    <a:prstGeom prst="rect">
                      <a:avLst/>
                    </a:prstGeom>
                    <a:noFill/>
                    <a:ln>
                      <a:noFill/>
                    </a:ln>
                  </pic:spPr>
                </pic:pic>
              </a:graphicData>
            </a:graphic>
          </wp:inline>
        </w:drawing>
      </w:r>
    </w:p>
    <w:p w:rsidR="00A70372" w:rsidRPr="00A70372" w:rsidRDefault="00F5050C" w:rsidP="008339C9">
      <w:pPr>
        <w:pStyle w:val="Caption"/>
        <w:jc w:val="center"/>
        <w:rPr>
          <w:b/>
          <w:i w:val="0"/>
          <w:color w:val="000000" w:themeColor="text1"/>
          <w:sz w:val="22"/>
          <w:szCs w:val="22"/>
        </w:rPr>
      </w:pPr>
      <w:r w:rsidRPr="00F5050C">
        <w:rPr>
          <w:rFonts w:cstheme="minorHAnsi"/>
          <w:b/>
          <w:i w:val="0"/>
          <w:color w:val="000000" w:themeColor="text1"/>
          <w:sz w:val="22"/>
          <w:szCs w:val="22"/>
        </w:rPr>
        <w:t>SIMPLIFIED FUNCTIONS =</w:t>
      </w:r>
      <w:r>
        <w:rPr>
          <w:rFonts w:cstheme="minorHAnsi"/>
          <w:b/>
          <w:color w:val="000000" w:themeColor="text1"/>
        </w:rPr>
        <w:t xml:space="preserve"> </w:t>
      </w:r>
      <w:r w:rsidR="00A70372" w:rsidRPr="00A70372">
        <w:rPr>
          <w:b/>
          <w:i w:val="0"/>
          <w:color w:val="000000" w:themeColor="text1"/>
          <w:sz w:val="22"/>
          <w:szCs w:val="22"/>
        </w:rPr>
        <w:t>/A. /C. /X + /A.C. /X + A. /B.C + A.B.X</w:t>
      </w:r>
    </w:p>
    <w:p w:rsidR="008339C9" w:rsidRDefault="008339C9" w:rsidP="008339C9">
      <w:pPr>
        <w:pStyle w:val="Caption"/>
        <w:jc w:val="center"/>
        <w:rPr>
          <w:b/>
        </w:rPr>
      </w:pPr>
      <w:r w:rsidRPr="008339C9">
        <w:rPr>
          <w:b/>
        </w:rPr>
        <w:t xml:space="preserve">Figure </w:t>
      </w:r>
      <w:r w:rsidRPr="008339C9">
        <w:rPr>
          <w:b/>
        </w:rPr>
        <w:fldChar w:fldCharType="begin"/>
      </w:r>
      <w:r w:rsidRPr="008339C9">
        <w:rPr>
          <w:b/>
        </w:rPr>
        <w:instrText xml:space="preserve"> SEQ Figure \* ARABIC </w:instrText>
      </w:r>
      <w:r w:rsidRPr="008339C9">
        <w:rPr>
          <w:b/>
        </w:rPr>
        <w:fldChar w:fldCharType="separate"/>
      </w:r>
      <w:r w:rsidR="004C4F12">
        <w:rPr>
          <w:b/>
          <w:noProof/>
        </w:rPr>
        <w:t>50</w:t>
      </w:r>
      <w:r w:rsidRPr="008339C9">
        <w:rPr>
          <w:b/>
        </w:rPr>
        <w:fldChar w:fldCharType="end"/>
      </w:r>
      <w:r w:rsidR="00F5050C">
        <w:rPr>
          <w:b/>
        </w:rPr>
        <w:t xml:space="preserve"> - Extracted terms compiled to simplified functions from Flip Flop DB table</w:t>
      </w:r>
    </w:p>
    <w:p w:rsidR="00DE4F14" w:rsidRPr="00DE4F14" w:rsidRDefault="004C4F12" w:rsidP="00DE4F14">
      <w:r>
        <w:t>Figure 50</w:t>
      </w:r>
      <w:r w:rsidR="00DE4F14">
        <w:t xml:space="preserve"> shows terms taken from the state table and minimized to the function required.</w:t>
      </w:r>
    </w:p>
    <w:p w:rsidR="00DE4F14" w:rsidRPr="00DE4F14" w:rsidRDefault="00DE4F14" w:rsidP="00DE4F14"/>
    <w:p w:rsidR="00174574" w:rsidRPr="00F5050C" w:rsidRDefault="00174574" w:rsidP="00F5050C">
      <w:pPr>
        <w:pStyle w:val="Heading5"/>
        <w:numPr>
          <w:ilvl w:val="0"/>
          <w:numId w:val="29"/>
        </w:numPr>
        <w:rPr>
          <w:rFonts w:ascii="Times New Roman" w:hAnsi="Times New Roman" w:cs="Times New Roman"/>
          <w:b/>
          <w:i/>
        </w:rPr>
      </w:pPr>
      <w:r w:rsidRPr="00F5050C">
        <w:rPr>
          <w:rFonts w:ascii="Times New Roman" w:hAnsi="Times New Roman" w:cs="Times New Roman"/>
          <w:b/>
          <w:color w:val="auto"/>
        </w:rPr>
        <w:t>Flip Flop C</w:t>
      </w:r>
    </w:p>
    <w:p w:rsidR="00174574" w:rsidRPr="00174574" w:rsidRDefault="00174574" w:rsidP="00174574"/>
    <w:p w:rsidR="00CB27F3" w:rsidRDefault="00C32773" w:rsidP="00BA20FE">
      <w:pPr>
        <w:jc w:val="center"/>
        <w:rPr>
          <w:rFonts w:ascii="Times New Roman" w:hAnsi="Times New Roman" w:cs="Times New Roman"/>
          <w:b/>
          <w:color w:val="000000" w:themeColor="text1"/>
          <w:u w:val="single"/>
        </w:rPr>
      </w:pPr>
      <w:r w:rsidRPr="00C32773">
        <w:rPr>
          <w:noProof/>
        </w:rPr>
        <w:drawing>
          <wp:inline distT="0" distB="0" distL="0" distR="0">
            <wp:extent cx="3491230" cy="115189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491230" cy="1151890"/>
                    </a:xfrm>
                    <a:prstGeom prst="rect">
                      <a:avLst/>
                    </a:prstGeom>
                    <a:noFill/>
                    <a:ln>
                      <a:noFill/>
                    </a:ln>
                  </pic:spPr>
                </pic:pic>
              </a:graphicData>
            </a:graphic>
          </wp:inline>
        </w:drawing>
      </w:r>
    </w:p>
    <w:p w:rsidR="00BA20FE" w:rsidRDefault="00BA20FE" w:rsidP="00BA20FE">
      <w:pPr>
        <w:pStyle w:val="Caption"/>
        <w:jc w:val="center"/>
        <w:rPr>
          <w:b/>
        </w:rPr>
      </w:pPr>
      <w:r w:rsidRPr="00BA20FE">
        <w:rPr>
          <w:b/>
        </w:rPr>
        <w:t xml:space="preserve">Figure </w:t>
      </w:r>
      <w:r w:rsidRPr="00BA20FE">
        <w:rPr>
          <w:b/>
        </w:rPr>
        <w:fldChar w:fldCharType="begin"/>
      </w:r>
      <w:r w:rsidRPr="00BA20FE">
        <w:rPr>
          <w:b/>
        </w:rPr>
        <w:instrText xml:space="preserve"> SEQ Figure \* ARABIC </w:instrText>
      </w:r>
      <w:r w:rsidRPr="00BA20FE">
        <w:rPr>
          <w:b/>
        </w:rPr>
        <w:fldChar w:fldCharType="separate"/>
      </w:r>
      <w:r w:rsidR="004C4F12">
        <w:rPr>
          <w:b/>
          <w:noProof/>
        </w:rPr>
        <w:t>51</w:t>
      </w:r>
      <w:r w:rsidRPr="00BA20FE">
        <w:rPr>
          <w:b/>
        </w:rPr>
        <w:fldChar w:fldCharType="end"/>
      </w:r>
      <w:r w:rsidR="00F62263">
        <w:rPr>
          <w:b/>
        </w:rPr>
        <w:t xml:space="preserve"> - </w:t>
      </w:r>
      <w:r w:rsidR="009450AB">
        <w:rPr>
          <w:b/>
        </w:rPr>
        <w:t>Karna</w:t>
      </w:r>
      <w:r w:rsidR="00F62263">
        <w:rPr>
          <w:b/>
        </w:rPr>
        <w:t>ugh map for Flip Flop</w:t>
      </w:r>
      <w:r w:rsidR="00F5050C">
        <w:rPr>
          <w:b/>
        </w:rPr>
        <w:t xml:space="preserve"> D</w:t>
      </w:r>
      <w:r w:rsidR="00F62263">
        <w:rPr>
          <w:b/>
        </w:rPr>
        <w:t>C</w:t>
      </w:r>
    </w:p>
    <w:p w:rsidR="00BA20FE" w:rsidRDefault="003C3B1E" w:rsidP="00BA20FE">
      <w:r>
        <w:t>Figure 5</w:t>
      </w:r>
      <w:r w:rsidR="004C4F12">
        <w:t>1</w:t>
      </w:r>
      <w:r w:rsidR="00DE4F14">
        <w:t xml:space="preserve"> shows the Karnaugh Map for D type Flip Flop C. The four groups were colour coded for visibility.</w:t>
      </w:r>
    </w:p>
    <w:p w:rsidR="00BA20FE" w:rsidRDefault="00BA20FE" w:rsidP="00BA20FE">
      <w:pPr>
        <w:jc w:val="center"/>
      </w:pPr>
      <w:r w:rsidRPr="00BA20FE">
        <w:rPr>
          <w:noProof/>
        </w:rPr>
        <w:lastRenderedPageBreak/>
        <w:drawing>
          <wp:inline distT="0" distB="0" distL="0" distR="0">
            <wp:extent cx="3966210" cy="134175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966210" cy="1341755"/>
                    </a:xfrm>
                    <a:prstGeom prst="rect">
                      <a:avLst/>
                    </a:prstGeom>
                    <a:noFill/>
                    <a:ln>
                      <a:noFill/>
                    </a:ln>
                  </pic:spPr>
                </pic:pic>
              </a:graphicData>
            </a:graphic>
          </wp:inline>
        </w:drawing>
      </w:r>
    </w:p>
    <w:p w:rsidR="00A70372" w:rsidRPr="00A70372" w:rsidRDefault="00F5050C" w:rsidP="00BA20FE">
      <w:pPr>
        <w:jc w:val="center"/>
        <w:rPr>
          <w:b/>
        </w:rPr>
      </w:pPr>
      <w:r w:rsidRPr="00F5050C">
        <w:rPr>
          <w:rFonts w:cstheme="minorHAnsi"/>
          <w:b/>
          <w:i/>
          <w:color w:val="000000" w:themeColor="text1"/>
        </w:rPr>
        <w:t>SIMPLIFIED FUNCTIONS =</w:t>
      </w:r>
      <w:r>
        <w:rPr>
          <w:rFonts w:cstheme="minorHAnsi"/>
          <w:b/>
          <w:color w:val="000000" w:themeColor="text1"/>
        </w:rPr>
        <w:t xml:space="preserve"> </w:t>
      </w:r>
      <w:r w:rsidR="00A70372" w:rsidRPr="00A70372">
        <w:rPr>
          <w:b/>
        </w:rPr>
        <w:t>/A. /C + A.X + B. /C. /X + /A.B.C. /X</w:t>
      </w:r>
    </w:p>
    <w:p w:rsidR="00BA20FE" w:rsidRPr="00BA20FE" w:rsidRDefault="00BA20FE" w:rsidP="00BA20FE">
      <w:pPr>
        <w:pStyle w:val="Caption"/>
        <w:jc w:val="center"/>
        <w:rPr>
          <w:b/>
        </w:rPr>
      </w:pPr>
      <w:r w:rsidRPr="00BA20FE">
        <w:rPr>
          <w:b/>
        </w:rPr>
        <w:t xml:space="preserve">Figure </w:t>
      </w:r>
      <w:r w:rsidRPr="00BA20FE">
        <w:rPr>
          <w:b/>
        </w:rPr>
        <w:fldChar w:fldCharType="begin"/>
      </w:r>
      <w:r w:rsidRPr="00BA20FE">
        <w:rPr>
          <w:b/>
        </w:rPr>
        <w:instrText xml:space="preserve"> SEQ Figure \* ARABIC </w:instrText>
      </w:r>
      <w:r w:rsidRPr="00BA20FE">
        <w:rPr>
          <w:b/>
        </w:rPr>
        <w:fldChar w:fldCharType="separate"/>
      </w:r>
      <w:r w:rsidR="004C4F12">
        <w:rPr>
          <w:b/>
          <w:noProof/>
        </w:rPr>
        <w:t>52</w:t>
      </w:r>
      <w:r w:rsidRPr="00BA20FE">
        <w:rPr>
          <w:b/>
        </w:rPr>
        <w:fldChar w:fldCharType="end"/>
      </w:r>
      <w:r w:rsidR="00F5050C">
        <w:rPr>
          <w:b/>
        </w:rPr>
        <w:t xml:space="preserve"> - Extracted terms compiled to simplified functions from Flip Flop DC table</w:t>
      </w:r>
    </w:p>
    <w:p w:rsidR="00817BF9" w:rsidRPr="00313397" w:rsidRDefault="004C4F12">
      <w:r>
        <w:t>Figure 52</w:t>
      </w:r>
      <w:r w:rsidR="00A37723">
        <w:t xml:space="preserve"> shows terms taken from the state table and minimized to the function required.</w:t>
      </w:r>
    </w:p>
    <w:p w:rsidR="00817BF9" w:rsidRDefault="00817BF9">
      <w:pPr>
        <w:rPr>
          <w:rFonts w:ascii="Times New Roman" w:hAnsi="Times New Roman" w:cs="Times New Roman"/>
          <w:b/>
          <w:color w:val="000000" w:themeColor="text1"/>
          <w:u w:val="single"/>
        </w:rPr>
      </w:pPr>
    </w:p>
    <w:p w:rsidR="00817BF9" w:rsidRDefault="00174574" w:rsidP="00CD65F6">
      <w:pPr>
        <w:pStyle w:val="Heading4"/>
        <w:numPr>
          <w:ilvl w:val="0"/>
          <w:numId w:val="14"/>
        </w:numPr>
        <w:rPr>
          <w:rFonts w:ascii="Times New Roman" w:hAnsi="Times New Roman" w:cs="Times New Roman"/>
          <w:b/>
          <w:i w:val="0"/>
          <w:color w:val="000000" w:themeColor="text1"/>
        </w:rPr>
      </w:pPr>
      <w:r w:rsidRPr="00174574">
        <w:rPr>
          <w:rFonts w:ascii="Times New Roman" w:hAnsi="Times New Roman" w:cs="Times New Roman"/>
          <w:b/>
          <w:i w:val="0"/>
          <w:color w:val="000000" w:themeColor="text1"/>
        </w:rPr>
        <w:t>Output</w:t>
      </w:r>
    </w:p>
    <w:p w:rsidR="00174574" w:rsidRDefault="00174574" w:rsidP="00174574"/>
    <w:p w:rsidR="00174574" w:rsidRDefault="00174574" w:rsidP="00174574">
      <w:pPr>
        <w:jc w:val="center"/>
      </w:pPr>
      <w:r w:rsidRPr="00174574">
        <w:rPr>
          <w:noProof/>
        </w:rPr>
        <w:drawing>
          <wp:inline distT="0" distB="0" distL="0" distR="0">
            <wp:extent cx="3496945" cy="1155700"/>
            <wp:effectExtent l="0" t="0" r="8255" b="635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496945" cy="1155700"/>
                    </a:xfrm>
                    <a:prstGeom prst="rect">
                      <a:avLst/>
                    </a:prstGeom>
                    <a:noFill/>
                    <a:ln>
                      <a:noFill/>
                    </a:ln>
                  </pic:spPr>
                </pic:pic>
              </a:graphicData>
            </a:graphic>
          </wp:inline>
        </w:drawing>
      </w:r>
    </w:p>
    <w:p w:rsidR="00817BF9" w:rsidRPr="00A37723" w:rsidRDefault="00174574" w:rsidP="00A37723">
      <w:pPr>
        <w:pStyle w:val="Caption"/>
        <w:jc w:val="center"/>
        <w:rPr>
          <w:b/>
        </w:rPr>
      </w:pPr>
      <w:r w:rsidRPr="00174574">
        <w:rPr>
          <w:b/>
        </w:rPr>
        <w:t xml:space="preserve">Figure </w:t>
      </w:r>
      <w:r w:rsidRPr="00174574">
        <w:rPr>
          <w:b/>
        </w:rPr>
        <w:fldChar w:fldCharType="begin"/>
      </w:r>
      <w:r w:rsidRPr="00174574">
        <w:rPr>
          <w:b/>
        </w:rPr>
        <w:instrText xml:space="preserve"> SEQ Figure \* ARABIC </w:instrText>
      </w:r>
      <w:r w:rsidRPr="00174574">
        <w:rPr>
          <w:b/>
        </w:rPr>
        <w:fldChar w:fldCharType="separate"/>
      </w:r>
      <w:r w:rsidR="004C4F12">
        <w:rPr>
          <w:b/>
          <w:noProof/>
        </w:rPr>
        <w:t>53</w:t>
      </w:r>
      <w:r w:rsidRPr="00174574">
        <w:rPr>
          <w:b/>
        </w:rPr>
        <w:fldChar w:fldCharType="end"/>
      </w:r>
      <w:r w:rsidR="00F62263">
        <w:rPr>
          <w:b/>
        </w:rPr>
        <w:t xml:space="preserve"> - </w:t>
      </w:r>
      <w:r w:rsidR="009450AB">
        <w:rPr>
          <w:b/>
        </w:rPr>
        <w:t>Karna</w:t>
      </w:r>
      <w:r w:rsidR="00F62263">
        <w:rPr>
          <w:b/>
        </w:rPr>
        <w:t>ugh map for Output</w:t>
      </w:r>
    </w:p>
    <w:p w:rsidR="00A37723" w:rsidRDefault="004C4F12" w:rsidP="00A37723">
      <w:r>
        <w:t>Figure 53</w:t>
      </w:r>
      <w:r w:rsidR="00A37723">
        <w:t xml:space="preserve"> shows the Karnaugh Map for D type Flip Flop output. There was only one term for this output.</w:t>
      </w:r>
    </w:p>
    <w:p w:rsidR="00817BF9" w:rsidRDefault="00817BF9">
      <w:pPr>
        <w:rPr>
          <w:rFonts w:ascii="Times New Roman" w:hAnsi="Times New Roman" w:cs="Times New Roman"/>
          <w:b/>
          <w:color w:val="000000" w:themeColor="text1"/>
          <w:u w:val="single"/>
        </w:rPr>
      </w:pPr>
    </w:p>
    <w:p w:rsidR="00817BF9" w:rsidRDefault="00174574" w:rsidP="00174574">
      <w:pPr>
        <w:jc w:val="center"/>
        <w:rPr>
          <w:rFonts w:ascii="Times New Roman" w:hAnsi="Times New Roman" w:cs="Times New Roman"/>
          <w:b/>
          <w:color w:val="000000" w:themeColor="text1"/>
          <w:u w:val="single"/>
        </w:rPr>
      </w:pPr>
      <w:r w:rsidRPr="00174574">
        <w:rPr>
          <w:noProof/>
        </w:rPr>
        <w:drawing>
          <wp:inline distT="0" distB="0" distL="0" distR="0">
            <wp:extent cx="1226185" cy="200660"/>
            <wp:effectExtent l="0" t="0" r="0" b="889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226185" cy="200660"/>
                    </a:xfrm>
                    <a:prstGeom prst="rect">
                      <a:avLst/>
                    </a:prstGeom>
                    <a:noFill/>
                    <a:ln>
                      <a:noFill/>
                    </a:ln>
                  </pic:spPr>
                </pic:pic>
              </a:graphicData>
            </a:graphic>
          </wp:inline>
        </w:drawing>
      </w:r>
    </w:p>
    <w:p w:rsidR="00174574" w:rsidRDefault="00174574" w:rsidP="00174574">
      <w:pPr>
        <w:pStyle w:val="Caption"/>
        <w:jc w:val="center"/>
        <w:rPr>
          <w:b/>
        </w:rPr>
      </w:pPr>
      <w:r w:rsidRPr="00174574">
        <w:rPr>
          <w:b/>
        </w:rPr>
        <w:t xml:space="preserve">Figure </w:t>
      </w:r>
      <w:r w:rsidRPr="00174574">
        <w:rPr>
          <w:b/>
        </w:rPr>
        <w:fldChar w:fldCharType="begin"/>
      </w:r>
      <w:r w:rsidRPr="00174574">
        <w:rPr>
          <w:b/>
        </w:rPr>
        <w:instrText xml:space="preserve"> SEQ Figure \* ARABIC </w:instrText>
      </w:r>
      <w:r w:rsidRPr="00174574">
        <w:rPr>
          <w:b/>
        </w:rPr>
        <w:fldChar w:fldCharType="separate"/>
      </w:r>
      <w:r w:rsidR="004C4F12">
        <w:rPr>
          <w:b/>
          <w:noProof/>
        </w:rPr>
        <w:t>54</w:t>
      </w:r>
      <w:r w:rsidRPr="00174574">
        <w:rPr>
          <w:b/>
        </w:rPr>
        <w:fldChar w:fldCharType="end"/>
      </w:r>
    </w:p>
    <w:p w:rsidR="00A37723" w:rsidRPr="00DE4F14" w:rsidRDefault="004C4F12" w:rsidP="00A37723">
      <w:r>
        <w:t>Figure 54</w:t>
      </w:r>
      <w:r w:rsidR="00A37723">
        <w:t xml:space="preserve"> shows only one term taken from the state table. This was when A,B and C were on and X was off.</w:t>
      </w:r>
    </w:p>
    <w:p w:rsidR="00174574" w:rsidRPr="00174574" w:rsidRDefault="00174574" w:rsidP="00174574"/>
    <w:p w:rsidR="00817BF9" w:rsidRDefault="00817BF9">
      <w:pPr>
        <w:rPr>
          <w:rFonts w:ascii="Times New Roman" w:hAnsi="Times New Roman" w:cs="Times New Roman"/>
          <w:b/>
          <w:color w:val="000000" w:themeColor="text1"/>
          <w:u w:val="single"/>
        </w:rPr>
      </w:pPr>
    </w:p>
    <w:p w:rsidR="00817BF9" w:rsidRDefault="00817BF9">
      <w:pPr>
        <w:rPr>
          <w:rFonts w:ascii="Times New Roman" w:hAnsi="Times New Roman" w:cs="Times New Roman"/>
          <w:b/>
          <w:color w:val="000000" w:themeColor="text1"/>
          <w:u w:val="single"/>
        </w:rPr>
      </w:pPr>
    </w:p>
    <w:p w:rsidR="00817BF9" w:rsidRDefault="00817BF9">
      <w:pPr>
        <w:rPr>
          <w:rFonts w:ascii="Times New Roman" w:hAnsi="Times New Roman" w:cs="Times New Roman"/>
          <w:b/>
          <w:color w:val="000000" w:themeColor="text1"/>
          <w:u w:val="single"/>
        </w:rPr>
      </w:pPr>
    </w:p>
    <w:p w:rsidR="00817BF9" w:rsidRDefault="00817BF9">
      <w:pPr>
        <w:rPr>
          <w:rFonts w:ascii="Times New Roman" w:hAnsi="Times New Roman" w:cs="Times New Roman"/>
          <w:b/>
          <w:color w:val="000000" w:themeColor="text1"/>
          <w:u w:val="single"/>
        </w:rPr>
      </w:pPr>
    </w:p>
    <w:p w:rsidR="00591449" w:rsidRDefault="00591449">
      <w:pPr>
        <w:rPr>
          <w:rFonts w:ascii="Times New Roman" w:hAnsi="Times New Roman" w:cs="Times New Roman"/>
          <w:b/>
          <w:color w:val="000000" w:themeColor="text1"/>
          <w:u w:val="single"/>
        </w:rPr>
      </w:pPr>
    </w:p>
    <w:p w:rsidR="005A232F" w:rsidRDefault="005A232F">
      <w:pPr>
        <w:rPr>
          <w:rFonts w:ascii="Times New Roman" w:hAnsi="Times New Roman" w:cs="Times New Roman"/>
          <w:b/>
          <w:color w:val="000000" w:themeColor="text1"/>
          <w:u w:val="single"/>
        </w:rPr>
        <w:sectPr w:rsidR="005A232F">
          <w:pgSz w:w="12240" w:h="15840"/>
          <w:pgMar w:top="1440" w:right="1440" w:bottom="1440" w:left="1440" w:header="720" w:footer="720" w:gutter="0"/>
          <w:cols w:space="720"/>
          <w:docGrid w:linePitch="360"/>
        </w:sectPr>
      </w:pPr>
    </w:p>
    <w:p w:rsidR="00817BF9" w:rsidRDefault="00E51B6F" w:rsidP="00E51B6F">
      <w:pPr>
        <w:jc w:val="center"/>
        <w:rPr>
          <w:rFonts w:ascii="Times New Roman" w:hAnsi="Times New Roman" w:cs="Times New Roman"/>
          <w:b/>
          <w:color w:val="000000" w:themeColor="text1"/>
          <w:u w:val="single"/>
        </w:rPr>
      </w:pPr>
      <w:r>
        <w:rPr>
          <w:noProof/>
        </w:rPr>
        <w:lastRenderedPageBreak/>
        <w:drawing>
          <wp:inline distT="0" distB="0" distL="0" distR="0" wp14:anchorId="698CB066" wp14:editId="67B16EFD">
            <wp:extent cx="8196282" cy="5381297"/>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8231163" cy="5404198"/>
                    </a:xfrm>
                    <a:prstGeom prst="rect">
                      <a:avLst/>
                    </a:prstGeom>
                  </pic:spPr>
                </pic:pic>
              </a:graphicData>
            </a:graphic>
          </wp:inline>
        </w:drawing>
      </w:r>
    </w:p>
    <w:p w:rsidR="00817BF9" w:rsidRDefault="00E51B6F" w:rsidP="00E51B6F">
      <w:pPr>
        <w:pStyle w:val="Caption"/>
        <w:jc w:val="center"/>
        <w:rPr>
          <w:rFonts w:ascii="Times New Roman" w:hAnsi="Times New Roman" w:cs="Times New Roman"/>
          <w:b/>
          <w:color w:val="000000" w:themeColor="text1"/>
          <w:u w:val="single"/>
        </w:rPr>
      </w:pPr>
      <w:r w:rsidRPr="00E51B6F">
        <w:rPr>
          <w:b/>
        </w:rPr>
        <w:t xml:space="preserve">Figure </w:t>
      </w:r>
      <w:r w:rsidRPr="00E51B6F">
        <w:rPr>
          <w:b/>
        </w:rPr>
        <w:fldChar w:fldCharType="begin"/>
      </w:r>
      <w:r w:rsidRPr="00E51B6F">
        <w:rPr>
          <w:b/>
        </w:rPr>
        <w:instrText xml:space="preserve"> SEQ Figure \* ARABIC </w:instrText>
      </w:r>
      <w:r w:rsidRPr="00E51B6F">
        <w:rPr>
          <w:b/>
        </w:rPr>
        <w:fldChar w:fldCharType="separate"/>
      </w:r>
      <w:r w:rsidR="004C4F12">
        <w:rPr>
          <w:b/>
          <w:noProof/>
        </w:rPr>
        <w:t>55</w:t>
      </w:r>
      <w:r w:rsidRPr="00E51B6F">
        <w:rPr>
          <w:b/>
        </w:rPr>
        <w:fldChar w:fldCharType="end"/>
      </w:r>
      <w:r w:rsidR="00313003">
        <w:rPr>
          <w:b/>
        </w:rPr>
        <w:t xml:space="preserve"> - Discrete</w:t>
      </w:r>
      <w:r w:rsidR="005B5E46">
        <w:rPr>
          <w:b/>
        </w:rPr>
        <w:t xml:space="preserve"> gate logic circuit based on the</w:t>
      </w:r>
      <w:r w:rsidR="00313003">
        <w:rPr>
          <w:b/>
        </w:rPr>
        <w:t xml:space="preserve"> FSM</w:t>
      </w:r>
    </w:p>
    <w:p w:rsidR="00817BF9" w:rsidRDefault="00817BF9">
      <w:pPr>
        <w:rPr>
          <w:rFonts w:ascii="Times New Roman" w:hAnsi="Times New Roman" w:cs="Times New Roman"/>
          <w:b/>
          <w:color w:val="000000" w:themeColor="text1"/>
          <w:u w:val="single"/>
        </w:rPr>
      </w:pPr>
    </w:p>
    <w:p w:rsidR="00591449" w:rsidRDefault="00591449">
      <w:pPr>
        <w:rPr>
          <w:rFonts w:ascii="Times New Roman" w:hAnsi="Times New Roman" w:cs="Times New Roman"/>
          <w:b/>
          <w:color w:val="000000" w:themeColor="text1"/>
          <w:u w:val="single"/>
        </w:rPr>
        <w:sectPr w:rsidR="00591449" w:rsidSect="00591449">
          <w:pgSz w:w="15840" w:h="12240" w:orient="landscape"/>
          <w:pgMar w:top="1440" w:right="1440" w:bottom="1440" w:left="1440" w:header="720" w:footer="720" w:gutter="0"/>
          <w:cols w:space="720"/>
          <w:docGrid w:linePitch="360"/>
        </w:sectPr>
      </w:pPr>
    </w:p>
    <w:p w:rsidR="002147D7" w:rsidRPr="00601552" w:rsidRDefault="002E33D8">
      <w:pPr>
        <w:rPr>
          <w:rFonts w:cstheme="minorHAnsi"/>
          <w:color w:val="000000" w:themeColor="text1"/>
        </w:rPr>
      </w:pPr>
      <w:r>
        <w:rPr>
          <w:rFonts w:cstheme="minorHAnsi"/>
          <w:color w:val="000000" w:themeColor="text1"/>
        </w:rPr>
        <w:lastRenderedPageBreak/>
        <w:t>The gate logic circuit created fro</w:t>
      </w:r>
      <w:r w:rsidR="004C4F12">
        <w:rPr>
          <w:rFonts w:cstheme="minorHAnsi"/>
          <w:color w:val="000000" w:themeColor="text1"/>
        </w:rPr>
        <w:t>m the FSM, as shown in figure 55</w:t>
      </w:r>
      <w:r>
        <w:rPr>
          <w:rFonts w:cstheme="minorHAnsi"/>
          <w:color w:val="000000" w:themeColor="text1"/>
        </w:rPr>
        <w:t xml:space="preserve">, showed that the system was </w:t>
      </w:r>
      <w:r w:rsidR="00B569FA">
        <w:rPr>
          <w:rFonts w:cstheme="minorHAnsi"/>
          <w:color w:val="000000" w:themeColor="text1"/>
        </w:rPr>
        <w:t xml:space="preserve">a Class A Mealy Machine. This was due to the system including an output decoder and the input going straight to this output. </w:t>
      </w:r>
    </w:p>
    <w:p w:rsidR="002147D7" w:rsidRPr="002147D7" w:rsidRDefault="002147D7">
      <w:pPr>
        <w:rPr>
          <w:rFonts w:ascii="Times New Roman" w:hAnsi="Times New Roman" w:cs="Times New Roman"/>
          <w:b/>
          <w:color w:val="000000" w:themeColor="text1"/>
          <w:u w:val="single"/>
        </w:rPr>
      </w:pPr>
    </w:p>
    <w:p w:rsidR="00737C91" w:rsidRPr="002147D7" w:rsidRDefault="002147D7" w:rsidP="002147D7">
      <w:pPr>
        <w:pStyle w:val="Heading1"/>
        <w:numPr>
          <w:ilvl w:val="0"/>
          <w:numId w:val="1"/>
        </w:numPr>
        <w:rPr>
          <w:rFonts w:ascii="Times New Roman" w:hAnsi="Times New Roman" w:cs="Times New Roman"/>
          <w:b/>
          <w:color w:val="000000" w:themeColor="text1"/>
        </w:rPr>
      </w:pPr>
      <w:r w:rsidRPr="002147D7">
        <w:rPr>
          <w:rFonts w:ascii="Times New Roman" w:hAnsi="Times New Roman" w:cs="Times New Roman"/>
          <w:b/>
          <w:color w:val="000000" w:themeColor="text1"/>
        </w:rPr>
        <w:t>Results</w:t>
      </w:r>
    </w:p>
    <w:p w:rsidR="00737C91" w:rsidRDefault="00737C91">
      <w:pPr>
        <w:rPr>
          <w:rFonts w:ascii="Times New Roman" w:hAnsi="Times New Roman" w:cs="Times New Roman"/>
          <w:b/>
          <w:color w:val="000000" w:themeColor="text1"/>
          <w:u w:val="single"/>
        </w:rPr>
      </w:pPr>
    </w:p>
    <w:p w:rsidR="00601552" w:rsidRPr="00601552" w:rsidRDefault="0009402F" w:rsidP="00CA4AAB">
      <w:pPr>
        <w:pStyle w:val="Heading2"/>
        <w:numPr>
          <w:ilvl w:val="0"/>
          <w:numId w:val="31"/>
        </w:numPr>
        <w:rPr>
          <w:rFonts w:ascii="Times New Roman" w:hAnsi="Times New Roman" w:cs="Times New Roman"/>
          <w:b/>
          <w:color w:val="auto"/>
        </w:rPr>
      </w:pPr>
      <w:r w:rsidRPr="00601552">
        <w:rPr>
          <w:rFonts w:ascii="Times New Roman" w:hAnsi="Times New Roman" w:cs="Times New Roman"/>
          <w:b/>
          <w:color w:val="auto"/>
        </w:rPr>
        <w:t>8 x 8 Multiplier</w:t>
      </w:r>
    </w:p>
    <w:p w:rsidR="0009402F" w:rsidRPr="00601552" w:rsidRDefault="0009402F" w:rsidP="003C3B1E">
      <w:pPr>
        <w:pStyle w:val="Heading3"/>
        <w:numPr>
          <w:ilvl w:val="0"/>
          <w:numId w:val="33"/>
        </w:numPr>
        <w:rPr>
          <w:rFonts w:ascii="Times New Roman" w:hAnsi="Times New Roman" w:cs="Times New Roman"/>
          <w:b/>
          <w:color w:val="auto"/>
        </w:rPr>
      </w:pPr>
      <w:r w:rsidRPr="00601552">
        <w:rPr>
          <w:rFonts w:ascii="Times New Roman" w:hAnsi="Times New Roman" w:cs="Times New Roman"/>
          <w:b/>
          <w:color w:val="auto"/>
        </w:rPr>
        <w:t>Line 1</w:t>
      </w:r>
    </w:p>
    <w:p w:rsidR="0009402F" w:rsidRDefault="0009402F" w:rsidP="0009402F">
      <w:pPr>
        <w:jc w:val="center"/>
        <w:rPr>
          <w:rFonts w:ascii="Times New Roman" w:hAnsi="Times New Roman" w:cs="Times New Roman"/>
          <w:b/>
          <w:color w:val="000000" w:themeColor="text1"/>
          <w:u w:val="single"/>
        </w:rPr>
      </w:pPr>
      <w:r>
        <w:rPr>
          <w:noProof/>
        </w:rPr>
        <w:drawing>
          <wp:inline distT="0" distB="0" distL="0" distR="0" wp14:anchorId="0612F6E7" wp14:editId="3996FB8F">
            <wp:extent cx="5943600" cy="2776220"/>
            <wp:effectExtent l="0" t="0" r="0" b="508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943600" cy="2776220"/>
                    </a:xfrm>
                    <a:prstGeom prst="rect">
                      <a:avLst/>
                    </a:prstGeom>
                  </pic:spPr>
                </pic:pic>
              </a:graphicData>
            </a:graphic>
          </wp:inline>
        </w:drawing>
      </w:r>
    </w:p>
    <w:p w:rsidR="0009402F" w:rsidRPr="0009402F" w:rsidRDefault="0009402F" w:rsidP="0009402F">
      <w:pPr>
        <w:pStyle w:val="Caption"/>
        <w:jc w:val="center"/>
        <w:rPr>
          <w:rFonts w:ascii="Times New Roman" w:hAnsi="Times New Roman" w:cs="Times New Roman"/>
          <w:b/>
          <w:color w:val="000000" w:themeColor="text1"/>
          <w:u w:val="single"/>
        </w:rPr>
      </w:pPr>
      <w:r w:rsidRPr="0009402F">
        <w:rPr>
          <w:b/>
        </w:rPr>
        <w:t xml:space="preserve">Figure </w:t>
      </w:r>
      <w:r w:rsidRPr="0009402F">
        <w:rPr>
          <w:b/>
        </w:rPr>
        <w:fldChar w:fldCharType="begin"/>
      </w:r>
      <w:r w:rsidRPr="0009402F">
        <w:rPr>
          <w:b/>
        </w:rPr>
        <w:instrText xml:space="preserve"> SEQ Figure \* ARABIC </w:instrText>
      </w:r>
      <w:r w:rsidRPr="0009402F">
        <w:rPr>
          <w:b/>
        </w:rPr>
        <w:fldChar w:fldCharType="separate"/>
      </w:r>
      <w:r w:rsidR="004C4F12">
        <w:rPr>
          <w:b/>
          <w:noProof/>
        </w:rPr>
        <w:t>56</w:t>
      </w:r>
      <w:r w:rsidRPr="0009402F">
        <w:rPr>
          <w:b/>
        </w:rPr>
        <w:fldChar w:fldCharType="end"/>
      </w:r>
      <w:r>
        <w:rPr>
          <w:b/>
        </w:rPr>
        <w:t xml:space="preserve"> - Line 1 Stimulus Process with B low - No bus</w:t>
      </w:r>
    </w:p>
    <w:p w:rsidR="002147D7" w:rsidRPr="002C41F0" w:rsidRDefault="00A467DA">
      <w:pPr>
        <w:rPr>
          <w:rFonts w:cstheme="minorHAnsi"/>
          <w:color w:val="000000" w:themeColor="text1"/>
        </w:rPr>
      </w:pPr>
      <w:r>
        <w:rPr>
          <w:rFonts w:cstheme="minorHAnsi"/>
          <w:color w:val="000000" w:themeColor="text1"/>
        </w:rPr>
        <w:t>Line 1 of the m</w:t>
      </w:r>
      <w:r w:rsidR="004C4F12">
        <w:rPr>
          <w:rFonts w:cstheme="minorHAnsi"/>
          <w:color w:val="000000" w:themeColor="text1"/>
        </w:rPr>
        <w:t>ultiplier, as shown in figure 56</w:t>
      </w:r>
      <w:r w:rsidR="00577BEE">
        <w:rPr>
          <w:rFonts w:cstheme="minorHAnsi"/>
          <w:color w:val="000000" w:themeColor="text1"/>
        </w:rPr>
        <w:t>, had</w:t>
      </w:r>
      <w:r>
        <w:rPr>
          <w:rFonts w:cstheme="minorHAnsi"/>
          <w:color w:val="000000" w:themeColor="text1"/>
        </w:rPr>
        <w:t xml:space="preserve"> no virtua</w:t>
      </w:r>
      <w:r w:rsidR="00577BEE">
        <w:rPr>
          <w:rFonts w:cstheme="minorHAnsi"/>
          <w:color w:val="000000" w:themeColor="text1"/>
        </w:rPr>
        <w:t>l buses, and showed that it did</w:t>
      </w:r>
      <w:r>
        <w:rPr>
          <w:rFonts w:cstheme="minorHAnsi"/>
          <w:color w:val="000000" w:themeColor="text1"/>
        </w:rPr>
        <w:t xml:space="preserve"> not matter how many inputs are high, as l</w:t>
      </w:r>
      <w:r w:rsidR="00577BEE">
        <w:rPr>
          <w:rFonts w:cstheme="minorHAnsi"/>
          <w:color w:val="000000" w:themeColor="text1"/>
        </w:rPr>
        <w:t>ong as B is low, no outputs would</w:t>
      </w:r>
      <w:r>
        <w:rPr>
          <w:rFonts w:cstheme="minorHAnsi"/>
          <w:color w:val="000000" w:themeColor="text1"/>
        </w:rPr>
        <w:t xml:space="preserve"> be high. Four inputs are shown,</w:t>
      </w:r>
      <w:r w:rsidR="00577BEE">
        <w:rPr>
          <w:rFonts w:cstheme="minorHAnsi"/>
          <w:color w:val="000000" w:themeColor="text1"/>
        </w:rPr>
        <w:t xml:space="preserve"> but due to B being low, there we</w:t>
      </w:r>
      <w:r>
        <w:rPr>
          <w:rFonts w:cstheme="minorHAnsi"/>
          <w:color w:val="000000" w:themeColor="text1"/>
        </w:rPr>
        <w:t>re no outputs.</w:t>
      </w:r>
    </w:p>
    <w:p w:rsidR="0009402F" w:rsidRDefault="0009402F" w:rsidP="0009402F">
      <w:pPr>
        <w:jc w:val="center"/>
        <w:rPr>
          <w:rFonts w:ascii="Times New Roman" w:hAnsi="Times New Roman" w:cs="Times New Roman"/>
          <w:b/>
          <w:color w:val="000000" w:themeColor="text1"/>
          <w:u w:val="single"/>
        </w:rPr>
      </w:pPr>
      <w:r>
        <w:rPr>
          <w:noProof/>
        </w:rPr>
        <w:lastRenderedPageBreak/>
        <w:drawing>
          <wp:inline distT="0" distB="0" distL="0" distR="0" wp14:anchorId="18576746" wp14:editId="6FCD9551">
            <wp:extent cx="5943600" cy="273177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943600" cy="2731770"/>
                    </a:xfrm>
                    <a:prstGeom prst="rect">
                      <a:avLst/>
                    </a:prstGeom>
                  </pic:spPr>
                </pic:pic>
              </a:graphicData>
            </a:graphic>
          </wp:inline>
        </w:drawing>
      </w:r>
    </w:p>
    <w:p w:rsidR="002147D7" w:rsidRPr="0009402F" w:rsidRDefault="0009402F" w:rsidP="00577BEE">
      <w:pPr>
        <w:pStyle w:val="Caption"/>
        <w:jc w:val="center"/>
        <w:rPr>
          <w:rFonts w:ascii="Times New Roman" w:hAnsi="Times New Roman" w:cs="Times New Roman"/>
          <w:b/>
          <w:color w:val="000000" w:themeColor="text1"/>
          <w:u w:val="single"/>
        </w:rPr>
      </w:pPr>
      <w:r w:rsidRPr="0009402F">
        <w:rPr>
          <w:b/>
        </w:rPr>
        <w:t xml:space="preserve">Figure </w:t>
      </w:r>
      <w:r w:rsidRPr="0009402F">
        <w:rPr>
          <w:b/>
        </w:rPr>
        <w:fldChar w:fldCharType="begin"/>
      </w:r>
      <w:r w:rsidRPr="0009402F">
        <w:rPr>
          <w:b/>
        </w:rPr>
        <w:instrText xml:space="preserve"> SEQ Figure \* ARABIC </w:instrText>
      </w:r>
      <w:r w:rsidRPr="0009402F">
        <w:rPr>
          <w:b/>
        </w:rPr>
        <w:fldChar w:fldCharType="separate"/>
      </w:r>
      <w:r w:rsidR="004C4F12">
        <w:rPr>
          <w:b/>
          <w:noProof/>
        </w:rPr>
        <w:t>57</w:t>
      </w:r>
      <w:r w:rsidRPr="0009402F">
        <w:rPr>
          <w:b/>
        </w:rPr>
        <w:fldChar w:fldCharType="end"/>
      </w:r>
      <w:r>
        <w:rPr>
          <w:b/>
        </w:rPr>
        <w:t>- Line 1 Stimulus Process with B high - No bus</w:t>
      </w:r>
    </w:p>
    <w:p w:rsidR="002147D7" w:rsidRPr="00A467DA" w:rsidRDefault="00577BEE">
      <w:pPr>
        <w:rPr>
          <w:rFonts w:cstheme="minorHAnsi"/>
          <w:color w:val="000000" w:themeColor="text1"/>
        </w:rPr>
      </w:pPr>
      <w:r>
        <w:rPr>
          <w:rFonts w:cstheme="minorHAnsi"/>
          <w:color w:val="000000" w:themeColor="text1"/>
        </w:rPr>
        <w:t xml:space="preserve">Only when B was high would the same amount of inputs </w:t>
      </w:r>
      <w:r w:rsidR="00A467DA" w:rsidRPr="00A467DA">
        <w:rPr>
          <w:rFonts w:cstheme="minorHAnsi"/>
          <w:color w:val="000000" w:themeColor="text1"/>
        </w:rPr>
        <w:t>be shown in th</w:t>
      </w:r>
      <w:r>
        <w:rPr>
          <w:rFonts w:cstheme="minorHAnsi"/>
          <w:color w:val="000000" w:themeColor="text1"/>
        </w:rPr>
        <w:t>e outputs. As shown</w:t>
      </w:r>
      <w:r w:rsidR="004C4F12">
        <w:rPr>
          <w:rFonts w:cstheme="minorHAnsi"/>
          <w:color w:val="000000" w:themeColor="text1"/>
        </w:rPr>
        <w:t xml:space="preserve"> in figure 57</w:t>
      </w:r>
      <w:r>
        <w:rPr>
          <w:rFonts w:cstheme="minorHAnsi"/>
          <w:color w:val="000000" w:themeColor="text1"/>
        </w:rPr>
        <w:t>, five inputs we</w:t>
      </w:r>
      <w:r w:rsidR="00A467DA" w:rsidRPr="00A467DA">
        <w:rPr>
          <w:rFonts w:cstheme="minorHAnsi"/>
          <w:color w:val="000000" w:themeColor="text1"/>
        </w:rPr>
        <w:t>re high and due</w:t>
      </w:r>
      <w:r>
        <w:rPr>
          <w:rFonts w:cstheme="minorHAnsi"/>
          <w:color w:val="000000" w:themeColor="text1"/>
        </w:rPr>
        <w:t xml:space="preserve"> to B being high, five outputs we</w:t>
      </w:r>
      <w:r w:rsidR="00A467DA" w:rsidRPr="00A467DA">
        <w:rPr>
          <w:rFonts w:cstheme="minorHAnsi"/>
          <w:color w:val="000000" w:themeColor="text1"/>
        </w:rPr>
        <w:t>re high.</w:t>
      </w:r>
    </w:p>
    <w:p w:rsidR="002147D7" w:rsidRDefault="002147D7">
      <w:pPr>
        <w:rPr>
          <w:rFonts w:ascii="Times New Roman" w:hAnsi="Times New Roman" w:cs="Times New Roman"/>
          <w:b/>
          <w:color w:val="000000" w:themeColor="text1"/>
          <w:u w:val="single"/>
        </w:rPr>
      </w:pPr>
    </w:p>
    <w:p w:rsidR="002147D7" w:rsidRDefault="0009402F" w:rsidP="0009402F">
      <w:pPr>
        <w:jc w:val="center"/>
        <w:rPr>
          <w:rFonts w:ascii="Times New Roman" w:hAnsi="Times New Roman" w:cs="Times New Roman"/>
          <w:b/>
          <w:color w:val="000000" w:themeColor="text1"/>
          <w:u w:val="single"/>
        </w:rPr>
      </w:pPr>
      <w:r>
        <w:rPr>
          <w:noProof/>
        </w:rPr>
        <w:drawing>
          <wp:inline distT="0" distB="0" distL="0" distR="0" wp14:anchorId="19D409C2" wp14:editId="7151CE02">
            <wp:extent cx="5943600" cy="266827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943600" cy="2668270"/>
                    </a:xfrm>
                    <a:prstGeom prst="rect">
                      <a:avLst/>
                    </a:prstGeom>
                  </pic:spPr>
                </pic:pic>
              </a:graphicData>
            </a:graphic>
          </wp:inline>
        </w:drawing>
      </w:r>
    </w:p>
    <w:p w:rsidR="0009402F" w:rsidRPr="0009402F" w:rsidRDefault="0009402F" w:rsidP="0009402F">
      <w:pPr>
        <w:pStyle w:val="Caption"/>
        <w:jc w:val="center"/>
        <w:rPr>
          <w:rFonts w:ascii="Times New Roman" w:hAnsi="Times New Roman" w:cs="Times New Roman"/>
          <w:b/>
          <w:color w:val="000000" w:themeColor="text1"/>
          <w:u w:val="single"/>
        </w:rPr>
      </w:pPr>
      <w:r w:rsidRPr="0009402F">
        <w:rPr>
          <w:b/>
        </w:rPr>
        <w:t xml:space="preserve">Figure </w:t>
      </w:r>
      <w:r w:rsidRPr="0009402F">
        <w:rPr>
          <w:b/>
        </w:rPr>
        <w:fldChar w:fldCharType="begin"/>
      </w:r>
      <w:r w:rsidRPr="0009402F">
        <w:rPr>
          <w:b/>
        </w:rPr>
        <w:instrText xml:space="preserve"> SEQ Figure \* ARABIC </w:instrText>
      </w:r>
      <w:r w:rsidRPr="0009402F">
        <w:rPr>
          <w:b/>
        </w:rPr>
        <w:fldChar w:fldCharType="separate"/>
      </w:r>
      <w:r w:rsidR="004C4F12">
        <w:rPr>
          <w:b/>
          <w:noProof/>
        </w:rPr>
        <w:t>58</w:t>
      </w:r>
      <w:r w:rsidRPr="0009402F">
        <w:rPr>
          <w:b/>
        </w:rPr>
        <w:fldChar w:fldCharType="end"/>
      </w:r>
      <w:r w:rsidRPr="0009402F">
        <w:rPr>
          <w:b/>
        </w:rPr>
        <w:t xml:space="preserve"> - Line 1 Stimulus Process with B high - With Virtual bus</w:t>
      </w:r>
    </w:p>
    <w:p w:rsidR="002147D7" w:rsidRPr="006C491C" w:rsidRDefault="006C491C">
      <w:pPr>
        <w:rPr>
          <w:rFonts w:cstheme="minorHAnsi"/>
          <w:color w:val="000000" w:themeColor="text1"/>
        </w:rPr>
      </w:pPr>
      <w:r>
        <w:rPr>
          <w:rFonts w:cstheme="minorHAnsi"/>
          <w:color w:val="000000" w:themeColor="text1"/>
        </w:rPr>
        <w:t>The maximum value for an 8-bit numb</w:t>
      </w:r>
      <w:r w:rsidR="00094ADC">
        <w:rPr>
          <w:rFonts w:cstheme="minorHAnsi"/>
          <w:color w:val="000000" w:themeColor="text1"/>
        </w:rPr>
        <w:t>er is 255. As shown in figure 58</w:t>
      </w:r>
      <w:r>
        <w:rPr>
          <w:rFonts w:cstheme="minorHAnsi"/>
          <w:color w:val="000000" w:themeColor="text1"/>
        </w:rPr>
        <w:t xml:space="preserve">, Line 1 of the multiplier with virtual </w:t>
      </w:r>
      <w:r w:rsidR="00555DF2">
        <w:rPr>
          <w:rFonts w:cstheme="minorHAnsi"/>
          <w:color w:val="000000" w:themeColor="text1"/>
        </w:rPr>
        <w:t>buses, which</w:t>
      </w:r>
      <w:r>
        <w:rPr>
          <w:rFonts w:cstheme="minorHAnsi"/>
          <w:color w:val="000000" w:themeColor="text1"/>
        </w:rPr>
        <w:t xml:space="preserve"> enabled easier representation of the count, the highest number available was showing as the input and due to B showing high, the same number was showing at the output.</w:t>
      </w:r>
    </w:p>
    <w:p w:rsidR="002147D7" w:rsidRDefault="002147D7">
      <w:pPr>
        <w:rPr>
          <w:rFonts w:ascii="Times New Roman" w:hAnsi="Times New Roman" w:cs="Times New Roman"/>
          <w:b/>
          <w:color w:val="000000" w:themeColor="text1"/>
          <w:u w:val="single"/>
        </w:rPr>
      </w:pPr>
    </w:p>
    <w:p w:rsidR="002147D7" w:rsidRDefault="002147D7">
      <w:pPr>
        <w:rPr>
          <w:rFonts w:ascii="Times New Roman" w:hAnsi="Times New Roman" w:cs="Times New Roman"/>
          <w:b/>
          <w:color w:val="000000" w:themeColor="text1"/>
          <w:u w:val="single"/>
        </w:rPr>
      </w:pPr>
    </w:p>
    <w:p w:rsidR="002147D7" w:rsidRDefault="002147D7">
      <w:pPr>
        <w:rPr>
          <w:rFonts w:ascii="Times New Roman" w:hAnsi="Times New Roman" w:cs="Times New Roman"/>
          <w:b/>
          <w:color w:val="000000" w:themeColor="text1"/>
          <w:u w:val="single"/>
        </w:rPr>
      </w:pPr>
    </w:p>
    <w:p w:rsidR="002147D7" w:rsidRDefault="003D09B4" w:rsidP="000143CE">
      <w:pPr>
        <w:pStyle w:val="Heading3"/>
        <w:numPr>
          <w:ilvl w:val="0"/>
          <w:numId w:val="33"/>
        </w:numPr>
        <w:rPr>
          <w:rFonts w:ascii="Times New Roman" w:hAnsi="Times New Roman" w:cs="Times New Roman"/>
          <w:b/>
          <w:color w:val="auto"/>
        </w:rPr>
      </w:pPr>
      <w:r w:rsidRPr="000143CE">
        <w:rPr>
          <w:rFonts w:ascii="Times New Roman" w:hAnsi="Times New Roman" w:cs="Times New Roman"/>
          <w:b/>
          <w:color w:val="auto"/>
        </w:rPr>
        <w:t>Line x</w:t>
      </w:r>
    </w:p>
    <w:p w:rsidR="000143CE" w:rsidRPr="000143CE" w:rsidRDefault="000143CE" w:rsidP="000143CE"/>
    <w:p w:rsidR="003D09B4" w:rsidRDefault="003D09B4" w:rsidP="003D09B4">
      <w:pPr>
        <w:jc w:val="center"/>
        <w:rPr>
          <w:rFonts w:ascii="Times New Roman" w:hAnsi="Times New Roman" w:cs="Times New Roman"/>
          <w:b/>
          <w:color w:val="000000" w:themeColor="text1"/>
          <w:u w:val="single"/>
        </w:rPr>
      </w:pPr>
      <w:r>
        <w:rPr>
          <w:noProof/>
        </w:rPr>
        <w:drawing>
          <wp:inline distT="0" distB="0" distL="0" distR="0" wp14:anchorId="5C97D9D1" wp14:editId="4E9BB489">
            <wp:extent cx="5943600" cy="2664460"/>
            <wp:effectExtent l="0" t="0" r="0" b="254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943600" cy="2664460"/>
                    </a:xfrm>
                    <a:prstGeom prst="rect">
                      <a:avLst/>
                    </a:prstGeom>
                  </pic:spPr>
                </pic:pic>
              </a:graphicData>
            </a:graphic>
          </wp:inline>
        </w:drawing>
      </w:r>
    </w:p>
    <w:p w:rsidR="003D09B4" w:rsidRPr="003D09B4" w:rsidRDefault="003D09B4" w:rsidP="003D09B4">
      <w:pPr>
        <w:pStyle w:val="Caption"/>
        <w:jc w:val="center"/>
        <w:rPr>
          <w:rFonts w:ascii="Times New Roman" w:hAnsi="Times New Roman" w:cs="Times New Roman"/>
          <w:b/>
          <w:color w:val="000000" w:themeColor="text1"/>
          <w:u w:val="single"/>
        </w:rPr>
      </w:pPr>
      <w:r w:rsidRPr="003D09B4">
        <w:rPr>
          <w:b/>
        </w:rPr>
        <w:t xml:space="preserve">Figure </w:t>
      </w:r>
      <w:r w:rsidRPr="003D09B4">
        <w:rPr>
          <w:b/>
        </w:rPr>
        <w:fldChar w:fldCharType="begin"/>
      </w:r>
      <w:r w:rsidRPr="003D09B4">
        <w:rPr>
          <w:b/>
        </w:rPr>
        <w:instrText xml:space="preserve"> SEQ Figure \* ARABIC </w:instrText>
      </w:r>
      <w:r w:rsidRPr="003D09B4">
        <w:rPr>
          <w:b/>
        </w:rPr>
        <w:fldChar w:fldCharType="separate"/>
      </w:r>
      <w:r w:rsidR="004C4F12">
        <w:rPr>
          <w:b/>
          <w:noProof/>
        </w:rPr>
        <w:t>59</w:t>
      </w:r>
      <w:r w:rsidRPr="003D09B4">
        <w:rPr>
          <w:b/>
        </w:rPr>
        <w:fldChar w:fldCharType="end"/>
      </w:r>
      <w:r w:rsidRPr="003D09B4">
        <w:rPr>
          <w:b/>
        </w:rPr>
        <w:t xml:space="preserve"> - Line X Stimulus Process with B high - With Virtual bus</w:t>
      </w:r>
    </w:p>
    <w:p w:rsidR="002147D7" w:rsidRPr="00555DF2" w:rsidRDefault="00555DF2">
      <w:pPr>
        <w:rPr>
          <w:rFonts w:cstheme="minorHAnsi"/>
          <w:color w:val="000000" w:themeColor="text1"/>
        </w:rPr>
      </w:pPr>
      <w:r>
        <w:rPr>
          <w:rFonts w:cstheme="minorHAnsi"/>
          <w:color w:val="000000" w:themeColor="text1"/>
        </w:rPr>
        <w:t xml:space="preserve">Line X of the multiplier added </w:t>
      </w:r>
      <w:r w:rsidR="00BF3509">
        <w:rPr>
          <w:rFonts w:cstheme="minorHAnsi"/>
          <w:color w:val="000000" w:themeColor="text1"/>
        </w:rPr>
        <w:t>together A</w:t>
      </w:r>
      <w:r>
        <w:rPr>
          <w:rFonts w:cstheme="minorHAnsi"/>
          <w:color w:val="000000" w:themeColor="text1"/>
        </w:rPr>
        <w:t xml:space="preserve"> and X signals</w:t>
      </w:r>
      <w:r w:rsidR="00BF3509">
        <w:rPr>
          <w:rFonts w:cstheme="minorHAnsi"/>
          <w:color w:val="000000" w:themeColor="text1"/>
        </w:rPr>
        <w:t>,</w:t>
      </w:r>
      <w:r>
        <w:rPr>
          <w:rFonts w:cstheme="minorHAnsi"/>
          <w:color w:val="000000" w:themeColor="text1"/>
        </w:rPr>
        <w:t xml:space="preserve"> and the combined result was shown in</w:t>
      </w:r>
      <w:r w:rsidR="00094ADC">
        <w:rPr>
          <w:rFonts w:cstheme="minorHAnsi"/>
          <w:color w:val="000000" w:themeColor="text1"/>
        </w:rPr>
        <w:t xml:space="preserve"> output Q, as shown in figure 59</w:t>
      </w:r>
      <w:r>
        <w:rPr>
          <w:rFonts w:cstheme="minorHAnsi"/>
          <w:color w:val="000000" w:themeColor="text1"/>
        </w:rPr>
        <w:t>.</w:t>
      </w:r>
      <w:r w:rsidR="000143CE">
        <w:rPr>
          <w:rFonts w:cstheme="minorHAnsi"/>
          <w:color w:val="000000" w:themeColor="text1"/>
        </w:rPr>
        <w:t xml:space="preserve"> Virtual buses were </w:t>
      </w:r>
      <w:r w:rsidR="00BF3509">
        <w:rPr>
          <w:rFonts w:cstheme="minorHAnsi"/>
          <w:color w:val="000000" w:themeColor="text1"/>
        </w:rPr>
        <w:t xml:space="preserve">used </w:t>
      </w:r>
      <w:r w:rsidR="000143CE">
        <w:rPr>
          <w:rFonts w:cstheme="minorHAnsi"/>
          <w:color w:val="000000" w:themeColor="text1"/>
        </w:rPr>
        <w:t xml:space="preserve">as a visual aid </w:t>
      </w:r>
      <w:r w:rsidR="00BF3509">
        <w:rPr>
          <w:rFonts w:cstheme="minorHAnsi"/>
          <w:color w:val="000000" w:themeColor="text1"/>
        </w:rPr>
        <w:t xml:space="preserve">to </w:t>
      </w:r>
      <w:r w:rsidR="000143CE">
        <w:rPr>
          <w:rFonts w:cstheme="minorHAnsi"/>
          <w:color w:val="000000" w:themeColor="text1"/>
        </w:rPr>
        <w:t>see the count</w:t>
      </w:r>
      <w:r w:rsidR="00BF3509">
        <w:rPr>
          <w:rFonts w:cstheme="minorHAnsi"/>
          <w:color w:val="000000" w:themeColor="text1"/>
        </w:rPr>
        <w:t>.</w:t>
      </w:r>
    </w:p>
    <w:p w:rsidR="002147D7" w:rsidRDefault="003D09B4" w:rsidP="000143CE">
      <w:pPr>
        <w:pStyle w:val="Heading3"/>
        <w:numPr>
          <w:ilvl w:val="0"/>
          <w:numId w:val="33"/>
        </w:numPr>
        <w:rPr>
          <w:rFonts w:ascii="Times New Roman" w:hAnsi="Times New Roman" w:cs="Times New Roman"/>
          <w:b/>
          <w:color w:val="auto"/>
        </w:rPr>
      </w:pPr>
      <w:r w:rsidRPr="000143CE">
        <w:rPr>
          <w:rFonts w:ascii="Times New Roman" w:hAnsi="Times New Roman" w:cs="Times New Roman"/>
          <w:b/>
          <w:color w:val="auto"/>
        </w:rPr>
        <w:t>Multiplier</w:t>
      </w:r>
    </w:p>
    <w:p w:rsidR="000143CE" w:rsidRPr="000143CE" w:rsidRDefault="000143CE" w:rsidP="000143CE"/>
    <w:p w:rsidR="003D09B4" w:rsidRDefault="003D09B4" w:rsidP="003D09B4">
      <w:pPr>
        <w:jc w:val="center"/>
        <w:rPr>
          <w:rFonts w:ascii="Times New Roman" w:hAnsi="Times New Roman" w:cs="Times New Roman"/>
          <w:b/>
          <w:color w:val="000000" w:themeColor="text1"/>
          <w:u w:val="single"/>
        </w:rPr>
      </w:pPr>
      <w:r>
        <w:rPr>
          <w:noProof/>
        </w:rPr>
        <w:drawing>
          <wp:inline distT="0" distB="0" distL="0" distR="0" wp14:anchorId="0BD213D8" wp14:editId="4250A5E9">
            <wp:extent cx="5943600" cy="276860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943600" cy="2768600"/>
                    </a:xfrm>
                    <a:prstGeom prst="rect">
                      <a:avLst/>
                    </a:prstGeom>
                  </pic:spPr>
                </pic:pic>
              </a:graphicData>
            </a:graphic>
          </wp:inline>
        </w:drawing>
      </w:r>
    </w:p>
    <w:p w:rsidR="003D09B4" w:rsidRPr="003D09B4" w:rsidRDefault="003D09B4" w:rsidP="003D09B4">
      <w:pPr>
        <w:pStyle w:val="Caption"/>
        <w:jc w:val="center"/>
        <w:rPr>
          <w:rFonts w:ascii="Times New Roman" w:hAnsi="Times New Roman" w:cs="Times New Roman"/>
          <w:b/>
          <w:color w:val="000000" w:themeColor="text1"/>
          <w:u w:val="single"/>
        </w:rPr>
      </w:pPr>
      <w:r w:rsidRPr="003D09B4">
        <w:rPr>
          <w:b/>
        </w:rPr>
        <w:t xml:space="preserve">Figure </w:t>
      </w:r>
      <w:r w:rsidRPr="003D09B4">
        <w:rPr>
          <w:b/>
        </w:rPr>
        <w:fldChar w:fldCharType="begin"/>
      </w:r>
      <w:r w:rsidRPr="003D09B4">
        <w:rPr>
          <w:b/>
        </w:rPr>
        <w:instrText xml:space="preserve"> SEQ Figure \* ARABIC </w:instrText>
      </w:r>
      <w:r w:rsidRPr="003D09B4">
        <w:rPr>
          <w:b/>
        </w:rPr>
        <w:fldChar w:fldCharType="separate"/>
      </w:r>
      <w:r w:rsidR="004C4F12">
        <w:rPr>
          <w:b/>
          <w:noProof/>
        </w:rPr>
        <w:t>60</w:t>
      </w:r>
      <w:r w:rsidRPr="003D09B4">
        <w:rPr>
          <w:b/>
        </w:rPr>
        <w:fldChar w:fldCharType="end"/>
      </w:r>
      <w:r w:rsidRPr="003D09B4">
        <w:rPr>
          <w:b/>
        </w:rPr>
        <w:t xml:space="preserve"> - Multiplier Stimulus Process with B high - With no Virtual bus</w:t>
      </w:r>
    </w:p>
    <w:p w:rsidR="002147D7" w:rsidRPr="00BE6C16" w:rsidRDefault="00BE6C16">
      <w:pPr>
        <w:rPr>
          <w:rFonts w:cstheme="minorHAnsi"/>
          <w:color w:val="000000" w:themeColor="text1"/>
        </w:rPr>
      </w:pPr>
      <w:r>
        <w:rPr>
          <w:rFonts w:cstheme="minorHAnsi"/>
          <w:color w:val="000000" w:themeColor="text1"/>
        </w:rPr>
        <w:lastRenderedPageBreak/>
        <w:t>Due to having a high mount of inputs and outputs, the count was difficult to monitor for the final m</w:t>
      </w:r>
      <w:r w:rsidR="00094ADC">
        <w:rPr>
          <w:rFonts w:cstheme="minorHAnsi"/>
          <w:color w:val="000000" w:themeColor="text1"/>
        </w:rPr>
        <w:t>ultiplier, as shown in figure 60</w:t>
      </w:r>
      <w:r>
        <w:rPr>
          <w:rFonts w:cstheme="minorHAnsi"/>
          <w:color w:val="000000" w:themeColor="text1"/>
        </w:rPr>
        <w:t>.</w:t>
      </w:r>
    </w:p>
    <w:p w:rsidR="002147D7" w:rsidRDefault="002147D7">
      <w:pPr>
        <w:rPr>
          <w:rFonts w:ascii="Times New Roman" w:hAnsi="Times New Roman" w:cs="Times New Roman"/>
          <w:b/>
          <w:color w:val="000000" w:themeColor="text1"/>
          <w:u w:val="single"/>
        </w:rPr>
      </w:pPr>
    </w:p>
    <w:p w:rsidR="002147D7" w:rsidRDefault="003D09B4" w:rsidP="008550EF">
      <w:pPr>
        <w:jc w:val="center"/>
        <w:rPr>
          <w:rFonts w:ascii="Times New Roman" w:hAnsi="Times New Roman" w:cs="Times New Roman"/>
          <w:b/>
          <w:color w:val="000000" w:themeColor="text1"/>
          <w:u w:val="single"/>
        </w:rPr>
      </w:pPr>
      <w:r>
        <w:rPr>
          <w:noProof/>
        </w:rPr>
        <w:drawing>
          <wp:inline distT="0" distB="0" distL="0" distR="0" wp14:anchorId="49806E04" wp14:editId="17E5467E">
            <wp:extent cx="5943600" cy="2625725"/>
            <wp:effectExtent l="0" t="0" r="0" b="3175"/>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943600" cy="2625725"/>
                    </a:xfrm>
                    <a:prstGeom prst="rect">
                      <a:avLst/>
                    </a:prstGeom>
                  </pic:spPr>
                </pic:pic>
              </a:graphicData>
            </a:graphic>
          </wp:inline>
        </w:drawing>
      </w:r>
    </w:p>
    <w:p w:rsidR="003D09B4" w:rsidRPr="000143CE" w:rsidRDefault="003D09B4" w:rsidP="008550EF">
      <w:pPr>
        <w:pStyle w:val="Caption"/>
        <w:jc w:val="center"/>
        <w:rPr>
          <w:rFonts w:ascii="Times New Roman" w:hAnsi="Times New Roman" w:cs="Times New Roman"/>
          <w:b/>
          <w:color w:val="000000" w:themeColor="text1"/>
          <w:u w:val="single"/>
        </w:rPr>
      </w:pPr>
      <w:r w:rsidRPr="000143CE">
        <w:rPr>
          <w:b/>
        </w:rPr>
        <w:t xml:space="preserve">Figure </w:t>
      </w:r>
      <w:r w:rsidR="002C41F0" w:rsidRPr="000143CE">
        <w:rPr>
          <w:b/>
        </w:rPr>
        <w:fldChar w:fldCharType="begin"/>
      </w:r>
      <w:r w:rsidR="002C41F0" w:rsidRPr="000143CE">
        <w:rPr>
          <w:b/>
        </w:rPr>
        <w:instrText xml:space="preserve"> SEQ Figure \* ARABIC </w:instrText>
      </w:r>
      <w:r w:rsidR="002C41F0" w:rsidRPr="000143CE">
        <w:rPr>
          <w:b/>
        </w:rPr>
        <w:fldChar w:fldCharType="separate"/>
      </w:r>
      <w:r w:rsidR="004C4F12">
        <w:rPr>
          <w:b/>
          <w:noProof/>
        </w:rPr>
        <w:t>61</w:t>
      </w:r>
      <w:r w:rsidR="002C41F0" w:rsidRPr="000143CE">
        <w:rPr>
          <w:b/>
          <w:noProof/>
        </w:rPr>
        <w:fldChar w:fldCharType="end"/>
      </w:r>
      <w:r w:rsidRPr="000143CE">
        <w:rPr>
          <w:b/>
        </w:rPr>
        <w:t xml:space="preserve"> - Multiplier Stimulu</w:t>
      </w:r>
      <w:r w:rsidR="008550EF" w:rsidRPr="000143CE">
        <w:rPr>
          <w:b/>
        </w:rPr>
        <w:t xml:space="preserve">s Process with B high - With </w:t>
      </w:r>
      <w:r w:rsidRPr="000143CE">
        <w:rPr>
          <w:b/>
        </w:rPr>
        <w:t>Virtual bus</w:t>
      </w:r>
    </w:p>
    <w:p w:rsidR="002147D7" w:rsidRPr="00BE6C16" w:rsidRDefault="00094ADC">
      <w:pPr>
        <w:rPr>
          <w:rFonts w:cstheme="minorHAnsi"/>
          <w:color w:val="000000" w:themeColor="text1"/>
        </w:rPr>
      </w:pPr>
      <w:r>
        <w:rPr>
          <w:rFonts w:cstheme="minorHAnsi"/>
          <w:color w:val="000000" w:themeColor="text1"/>
        </w:rPr>
        <w:t>Figure 61</w:t>
      </w:r>
      <w:r w:rsidR="00BE6C16" w:rsidRPr="00BE6C16">
        <w:rPr>
          <w:rFonts w:cstheme="minorHAnsi"/>
          <w:color w:val="000000" w:themeColor="text1"/>
        </w:rPr>
        <w:t xml:space="preserve"> </w:t>
      </w:r>
      <w:r w:rsidR="00BE6C16">
        <w:rPr>
          <w:rFonts w:cstheme="minorHAnsi"/>
          <w:color w:val="000000" w:themeColor="text1"/>
        </w:rPr>
        <w:t>shows the multiplier with virtual buses. It shows the highest number available for both inputs A and B, and then the result of these two inputs multiplied was shown in output Q.</w:t>
      </w:r>
    </w:p>
    <w:p w:rsidR="002147D7" w:rsidRDefault="002147D7">
      <w:pPr>
        <w:rPr>
          <w:rFonts w:ascii="Times New Roman" w:hAnsi="Times New Roman" w:cs="Times New Roman"/>
          <w:b/>
          <w:color w:val="000000" w:themeColor="text1"/>
          <w:u w:val="single"/>
        </w:rPr>
      </w:pPr>
    </w:p>
    <w:p w:rsidR="00FA294D" w:rsidRDefault="00FA294D">
      <w:pPr>
        <w:rPr>
          <w:rFonts w:ascii="Times New Roman" w:hAnsi="Times New Roman" w:cs="Times New Roman"/>
          <w:b/>
          <w:color w:val="000000" w:themeColor="text1"/>
          <w:u w:val="single"/>
        </w:rPr>
      </w:pPr>
    </w:p>
    <w:p w:rsidR="00FA294D" w:rsidRDefault="00FA294D">
      <w:pPr>
        <w:rPr>
          <w:rFonts w:ascii="Times New Roman" w:hAnsi="Times New Roman" w:cs="Times New Roman"/>
          <w:b/>
          <w:color w:val="000000" w:themeColor="text1"/>
          <w:u w:val="single"/>
        </w:rPr>
      </w:pPr>
    </w:p>
    <w:p w:rsidR="00FA294D" w:rsidRDefault="00FA294D">
      <w:pPr>
        <w:rPr>
          <w:rFonts w:ascii="Times New Roman" w:hAnsi="Times New Roman" w:cs="Times New Roman"/>
          <w:b/>
          <w:color w:val="000000" w:themeColor="text1"/>
          <w:u w:val="single"/>
        </w:rPr>
      </w:pPr>
    </w:p>
    <w:p w:rsidR="00FA294D" w:rsidRDefault="00FA294D">
      <w:pPr>
        <w:rPr>
          <w:rFonts w:ascii="Times New Roman" w:hAnsi="Times New Roman" w:cs="Times New Roman"/>
          <w:b/>
          <w:color w:val="000000" w:themeColor="text1"/>
          <w:u w:val="single"/>
        </w:rPr>
      </w:pPr>
    </w:p>
    <w:p w:rsidR="00FA294D" w:rsidRDefault="00FA294D">
      <w:pPr>
        <w:rPr>
          <w:rFonts w:ascii="Times New Roman" w:hAnsi="Times New Roman" w:cs="Times New Roman"/>
          <w:b/>
          <w:color w:val="000000" w:themeColor="text1"/>
          <w:u w:val="single"/>
        </w:rPr>
      </w:pPr>
    </w:p>
    <w:p w:rsidR="00FA294D" w:rsidRDefault="00FA294D">
      <w:pPr>
        <w:rPr>
          <w:rFonts w:ascii="Times New Roman" w:hAnsi="Times New Roman" w:cs="Times New Roman"/>
          <w:b/>
          <w:color w:val="000000" w:themeColor="text1"/>
          <w:u w:val="single"/>
        </w:rPr>
      </w:pPr>
    </w:p>
    <w:p w:rsidR="00FA294D" w:rsidRDefault="00FA294D">
      <w:pPr>
        <w:rPr>
          <w:rFonts w:ascii="Times New Roman" w:hAnsi="Times New Roman" w:cs="Times New Roman"/>
          <w:b/>
          <w:color w:val="000000" w:themeColor="text1"/>
          <w:u w:val="single"/>
        </w:rPr>
      </w:pPr>
    </w:p>
    <w:p w:rsidR="00FA294D" w:rsidRDefault="00FA294D">
      <w:pPr>
        <w:rPr>
          <w:rFonts w:ascii="Times New Roman" w:hAnsi="Times New Roman" w:cs="Times New Roman"/>
          <w:b/>
          <w:color w:val="000000" w:themeColor="text1"/>
          <w:u w:val="single"/>
        </w:rPr>
      </w:pPr>
    </w:p>
    <w:p w:rsidR="00FA294D" w:rsidRDefault="00FA294D">
      <w:pPr>
        <w:rPr>
          <w:rFonts w:ascii="Times New Roman" w:hAnsi="Times New Roman" w:cs="Times New Roman"/>
          <w:b/>
          <w:color w:val="000000" w:themeColor="text1"/>
          <w:u w:val="single"/>
        </w:rPr>
      </w:pPr>
    </w:p>
    <w:p w:rsidR="00FA294D" w:rsidRDefault="00FA294D">
      <w:pPr>
        <w:rPr>
          <w:rFonts w:ascii="Times New Roman" w:hAnsi="Times New Roman" w:cs="Times New Roman"/>
          <w:b/>
          <w:color w:val="000000" w:themeColor="text1"/>
          <w:u w:val="single"/>
        </w:rPr>
      </w:pPr>
    </w:p>
    <w:p w:rsidR="00FA294D" w:rsidRDefault="00FA294D">
      <w:pPr>
        <w:rPr>
          <w:rFonts w:ascii="Times New Roman" w:hAnsi="Times New Roman" w:cs="Times New Roman"/>
          <w:b/>
          <w:color w:val="000000" w:themeColor="text1"/>
          <w:u w:val="single"/>
        </w:rPr>
      </w:pPr>
    </w:p>
    <w:p w:rsidR="00FA294D" w:rsidRDefault="00FA294D">
      <w:pPr>
        <w:rPr>
          <w:rFonts w:ascii="Times New Roman" w:hAnsi="Times New Roman" w:cs="Times New Roman"/>
          <w:b/>
          <w:color w:val="000000" w:themeColor="text1"/>
          <w:u w:val="single"/>
        </w:rPr>
      </w:pPr>
    </w:p>
    <w:p w:rsidR="00FA294D" w:rsidRDefault="00FA294D">
      <w:pPr>
        <w:rPr>
          <w:rFonts w:ascii="Times New Roman" w:hAnsi="Times New Roman" w:cs="Times New Roman"/>
          <w:b/>
          <w:color w:val="000000" w:themeColor="text1"/>
          <w:u w:val="single"/>
        </w:rPr>
      </w:pPr>
    </w:p>
    <w:p w:rsidR="002147D7" w:rsidRPr="00FA294D" w:rsidRDefault="00C35EA7" w:rsidP="00FA294D">
      <w:pPr>
        <w:pStyle w:val="Heading2"/>
        <w:numPr>
          <w:ilvl w:val="0"/>
          <w:numId w:val="31"/>
        </w:numPr>
        <w:rPr>
          <w:rFonts w:ascii="Times New Roman" w:hAnsi="Times New Roman" w:cs="Times New Roman"/>
          <w:b/>
          <w:color w:val="auto"/>
        </w:rPr>
      </w:pPr>
      <w:r w:rsidRPr="00FA294D">
        <w:rPr>
          <w:rFonts w:ascii="Times New Roman" w:hAnsi="Times New Roman" w:cs="Times New Roman"/>
          <w:b/>
          <w:color w:val="auto"/>
        </w:rPr>
        <w:lastRenderedPageBreak/>
        <w:t>FSM</w:t>
      </w:r>
    </w:p>
    <w:p w:rsidR="002147D7" w:rsidRDefault="002147D7">
      <w:pPr>
        <w:rPr>
          <w:rFonts w:ascii="Times New Roman" w:hAnsi="Times New Roman" w:cs="Times New Roman"/>
          <w:b/>
          <w:color w:val="000000" w:themeColor="text1"/>
          <w:u w:val="single"/>
        </w:rPr>
      </w:pPr>
    </w:p>
    <w:p w:rsidR="002147D7" w:rsidRDefault="00DA610D" w:rsidP="00DA610D">
      <w:pPr>
        <w:jc w:val="center"/>
        <w:rPr>
          <w:rFonts w:ascii="Times New Roman" w:hAnsi="Times New Roman" w:cs="Times New Roman"/>
          <w:b/>
          <w:color w:val="000000" w:themeColor="text1"/>
          <w:u w:val="single"/>
        </w:rPr>
      </w:pPr>
      <w:r>
        <w:rPr>
          <w:noProof/>
        </w:rPr>
        <w:drawing>
          <wp:inline distT="0" distB="0" distL="0" distR="0" wp14:anchorId="26F37D23" wp14:editId="2264CFC1">
            <wp:extent cx="4950691" cy="40964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4964760" cy="4108126"/>
                    </a:xfrm>
                    <a:prstGeom prst="rect">
                      <a:avLst/>
                    </a:prstGeom>
                  </pic:spPr>
                </pic:pic>
              </a:graphicData>
            </a:graphic>
          </wp:inline>
        </w:drawing>
      </w:r>
    </w:p>
    <w:p w:rsidR="00DA610D" w:rsidRPr="00DA610D" w:rsidRDefault="00DA610D" w:rsidP="00DA610D">
      <w:pPr>
        <w:pStyle w:val="Caption"/>
        <w:jc w:val="center"/>
        <w:rPr>
          <w:rFonts w:ascii="Times New Roman" w:hAnsi="Times New Roman" w:cs="Times New Roman"/>
          <w:b/>
          <w:color w:val="000000" w:themeColor="text1"/>
          <w:u w:val="single"/>
        </w:rPr>
      </w:pPr>
      <w:r w:rsidRPr="00DA610D">
        <w:rPr>
          <w:b/>
        </w:rPr>
        <w:t xml:space="preserve">Figure </w:t>
      </w:r>
      <w:r w:rsidRPr="00DA610D">
        <w:rPr>
          <w:b/>
        </w:rPr>
        <w:fldChar w:fldCharType="begin"/>
      </w:r>
      <w:r w:rsidRPr="00DA610D">
        <w:rPr>
          <w:b/>
        </w:rPr>
        <w:instrText xml:space="preserve"> SEQ Figure \* ARABIC </w:instrText>
      </w:r>
      <w:r w:rsidRPr="00DA610D">
        <w:rPr>
          <w:b/>
        </w:rPr>
        <w:fldChar w:fldCharType="separate"/>
      </w:r>
      <w:r w:rsidR="004C4F12">
        <w:rPr>
          <w:b/>
          <w:noProof/>
        </w:rPr>
        <w:t>62</w:t>
      </w:r>
      <w:r w:rsidRPr="00DA610D">
        <w:rPr>
          <w:b/>
        </w:rPr>
        <w:fldChar w:fldCharType="end"/>
      </w:r>
      <w:r w:rsidR="00CA1C45">
        <w:rPr>
          <w:b/>
        </w:rPr>
        <w:t xml:space="preserve"> - Shows the outside path taken for the FSM test bench</w:t>
      </w:r>
    </w:p>
    <w:p w:rsidR="002147D7" w:rsidRDefault="002147D7">
      <w:pPr>
        <w:rPr>
          <w:noProof/>
        </w:rPr>
      </w:pPr>
    </w:p>
    <w:p w:rsidR="000143CE" w:rsidRDefault="00CA1C45">
      <w:pPr>
        <w:rPr>
          <w:noProof/>
        </w:rPr>
      </w:pPr>
      <w:r>
        <w:rPr>
          <w:noProof/>
        </w:rPr>
        <w:t>An outside path was taken to check all the st</w:t>
      </w:r>
      <w:r w:rsidR="00BC2A00">
        <w:rPr>
          <w:noProof/>
        </w:rPr>
        <w:t>ates for the test bench, as show</w:t>
      </w:r>
      <w:r w:rsidR="00094ADC">
        <w:rPr>
          <w:noProof/>
        </w:rPr>
        <w:t>n in figure 62</w:t>
      </w:r>
      <w:r>
        <w:rPr>
          <w:noProof/>
        </w:rPr>
        <w:t xml:space="preserve">. This route finshed with State  H transitioning to State A. This route was taken to make </w:t>
      </w:r>
      <w:r w:rsidR="00BC2A00">
        <w:rPr>
          <w:noProof/>
        </w:rPr>
        <w:t xml:space="preserve">sure that the output went high </w:t>
      </w:r>
      <w:r>
        <w:rPr>
          <w:noProof/>
        </w:rPr>
        <w:t>with a low input.</w:t>
      </w:r>
    </w:p>
    <w:p w:rsidR="000143CE" w:rsidRDefault="000143CE">
      <w:pPr>
        <w:rPr>
          <w:noProof/>
        </w:rPr>
      </w:pPr>
    </w:p>
    <w:p w:rsidR="00A429DB" w:rsidRDefault="00A429DB">
      <w:pPr>
        <w:rPr>
          <w:noProof/>
        </w:rPr>
      </w:pPr>
    </w:p>
    <w:p w:rsidR="00A429DB" w:rsidRDefault="00A429DB">
      <w:pPr>
        <w:rPr>
          <w:noProof/>
        </w:rPr>
      </w:pPr>
    </w:p>
    <w:p w:rsidR="00A429DB" w:rsidRDefault="00A429DB">
      <w:pPr>
        <w:rPr>
          <w:noProof/>
        </w:rPr>
      </w:pPr>
    </w:p>
    <w:p w:rsidR="00A429DB" w:rsidRDefault="00A429DB">
      <w:pPr>
        <w:rPr>
          <w:noProof/>
        </w:rPr>
      </w:pPr>
    </w:p>
    <w:p w:rsidR="00A429DB" w:rsidRDefault="00A429DB">
      <w:pPr>
        <w:rPr>
          <w:noProof/>
        </w:rPr>
      </w:pPr>
    </w:p>
    <w:p w:rsidR="00A429DB" w:rsidRDefault="00A429DB">
      <w:pPr>
        <w:rPr>
          <w:noProof/>
        </w:rPr>
      </w:pPr>
    </w:p>
    <w:p w:rsidR="00A429DB" w:rsidRDefault="00A429DB">
      <w:pPr>
        <w:rPr>
          <w:noProof/>
        </w:rPr>
      </w:pPr>
    </w:p>
    <w:p w:rsidR="00B563CD" w:rsidRPr="00A429DB" w:rsidRDefault="00F779B6" w:rsidP="00B563CD">
      <w:pPr>
        <w:pStyle w:val="Heading3"/>
        <w:numPr>
          <w:ilvl w:val="0"/>
          <w:numId w:val="36"/>
        </w:numPr>
        <w:rPr>
          <w:rFonts w:ascii="Times New Roman" w:hAnsi="Times New Roman" w:cs="Times New Roman"/>
          <w:b/>
          <w:noProof/>
          <w:color w:val="auto"/>
        </w:rPr>
      </w:pPr>
      <w:r w:rsidRPr="00F779B6">
        <w:rPr>
          <w:rFonts w:ascii="Times New Roman" w:hAnsi="Times New Roman" w:cs="Times New Roman"/>
          <w:b/>
          <w:noProof/>
          <w:color w:val="auto"/>
        </w:rPr>
        <w:lastRenderedPageBreak/>
        <w:t>Test bench</w:t>
      </w:r>
      <w:r w:rsidR="00B563CD">
        <w:rPr>
          <w:rFonts w:ascii="Times New Roman" w:hAnsi="Times New Roman" w:cs="Times New Roman"/>
          <w:b/>
          <w:noProof/>
          <w:color w:val="auto"/>
        </w:rPr>
        <w:t xml:space="preserve"> Simulation</w:t>
      </w:r>
    </w:p>
    <w:p w:rsidR="00B563CD" w:rsidRDefault="00B563CD" w:rsidP="00B563CD"/>
    <w:p w:rsidR="00B563CD" w:rsidRDefault="00B6361D" w:rsidP="00B563CD">
      <w:r>
        <w:rPr>
          <w:noProof/>
        </w:rPr>
        <w:drawing>
          <wp:inline distT="0" distB="0" distL="0" distR="0" wp14:anchorId="1A7E0B5C" wp14:editId="6AD0548C">
            <wp:extent cx="5943600" cy="26384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943600" cy="2638425"/>
                    </a:xfrm>
                    <a:prstGeom prst="rect">
                      <a:avLst/>
                    </a:prstGeom>
                  </pic:spPr>
                </pic:pic>
              </a:graphicData>
            </a:graphic>
          </wp:inline>
        </w:drawing>
      </w:r>
    </w:p>
    <w:p w:rsidR="00EC4502" w:rsidRDefault="00B563CD" w:rsidP="00A429DB">
      <w:pPr>
        <w:pStyle w:val="Caption"/>
        <w:jc w:val="center"/>
      </w:pPr>
      <w:r>
        <w:t xml:space="preserve">Figure </w:t>
      </w:r>
      <w:fldSimple w:instr=" SEQ Figure \* ARABIC ">
        <w:r w:rsidR="004C4F12">
          <w:rPr>
            <w:noProof/>
          </w:rPr>
          <w:t>63</w:t>
        </w:r>
      </w:fldSimple>
      <w:r>
        <w:t xml:space="preserve"> - Stimulated process for the FSM. All out</w:t>
      </w:r>
      <w:r w:rsidR="00A429DB">
        <w:t>side paths taken for each state</w:t>
      </w:r>
    </w:p>
    <w:p w:rsidR="00B563CD" w:rsidRDefault="00B563CD" w:rsidP="00B563CD">
      <w:r>
        <w:t>As shown in figure</w:t>
      </w:r>
      <w:r w:rsidR="00094ADC">
        <w:t xml:space="preserve"> 63</w:t>
      </w:r>
      <w:r>
        <w:t xml:space="preserve">, the simulation pulsed through all eight states and followed an outside path around the diagram. It also confirmed that the transition between State H and State A produced the output Z to show a high state when the input X was a low state.  </w:t>
      </w:r>
    </w:p>
    <w:p w:rsidR="00EC4502" w:rsidRDefault="00EC4502" w:rsidP="00EC4502">
      <w:r>
        <w:t>The input entered in the test bench was:</w:t>
      </w:r>
    </w:p>
    <w:p w:rsidR="00EC4502" w:rsidRPr="00D954F3" w:rsidRDefault="00E3229C" w:rsidP="00EC4502">
      <w:pPr>
        <w:rPr>
          <w:b/>
        </w:rPr>
      </w:pPr>
      <w:r>
        <w:rPr>
          <w:b/>
        </w:rPr>
        <w:t>1-0-0-1-1-0-1-0</w:t>
      </w:r>
    </w:p>
    <w:p w:rsidR="00EC4502" w:rsidRDefault="00EC4502" w:rsidP="00EC4502">
      <w:r>
        <w:t>The order of states this made was:</w:t>
      </w:r>
    </w:p>
    <w:p w:rsidR="00EC4502" w:rsidRDefault="00E3229C" w:rsidP="00EC4502">
      <w:pPr>
        <w:rPr>
          <w:b/>
        </w:rPr>
      </w:pPr>
      <w:r>
        <w:rPr>
          <w:b/>
        </w:rPr>
        <w:t>000 - 001 - 010 - 011 - 100 - 101 - 110 - 111 - 000</w:t>
      </w:r>
    </w:p>
    <w:p w:rsidR="00EC4502" w:rsidRDefault="00EC4502" w:rsidP="00B563CD"/>
    <w:p w:rsidR="00B563CD" w:rsidRDefault="00B563CD" w:rsidP="00B563CD"/>
    <w:p w:rsidR="00B563CD" w:rsidRPr="00B563CD" w:rsidRDefault="00B563CD" w:rsidP="00B563CD"/>
    <w:p w:rsidR="000143CE" w:rsidRDefault="000143CE">
      <w:pPr>
        <w:rPr>
          <w:noProof/>
        </w:rPr>
      </w:pPr>
    </w:p>
    <w:p w:rsidR="000143CE" w:rsidRDefault="000143CE">
      <w:pPr>
        <w:rPr>
          <w:noProof/>
        </w:rPr>
      </w:pPr>
    </w:p>
    <w:p w:rsidR="000143CE" w:rsidRDefault="000143CE">
      <w:pPr>
        <w:rPr>
          <w:rFonts w:ascii="Times New Roman" w:hAnsi="Times New Roman" w:cs="Times New Roman"/>
          <w:b/>
          <w:color w:val="000000" w:themeColor="text1"/>
          <w:u w:val="single"/>
        </w:rPr>
      </w:pPr>
    </w:p>
    <w:p w:rsidR="002147D7" w:rsidRDefault="002147D7">
      <w:pPr>
        <w:rPr>
          <w:rFonts w:ascii="Times New Roman" w:hAnsi="Times New Roman" w:cs="Times New Roman"/>
          <w:b/>
          <w:color w:val="000000" w:themeColor="text1"/>
          <w:u w:val="single"/>
        </w:rPr>
      </w:pPr>
    </w:p>
    <w:p w:rsidR="00F779B6" w:rsidRDefault="00F779B6">
      <w:pPr>
        <w:rPr>
          <w:rFonts w:ascii="Times New Roman" w:hAnsi="Times New Roman" w:cs="Times New Roman"/>
          <w:b/>
          <w:color w:val="000000" w:themeColor="text1"/>
          <w:u w:val="single"/>
        </w:rPr>
      </w:pPr>
    </w:p>
    <w:p w:rsidR="00F779B6" w:rsidRPr="002147D7" w:rsidRDefault="00F779B6">
      <w:pPr>
        <w:rPr>
          <w:rFonts w:ascii="Times New Roman" w:hAnsi="Times New Roman" w:cs="Times New Roman"/>
          <w:b/>
          <w:color w:val="000000" w:themeColor="text1"/>
          <w:u w:val="single"/>
        </w:rPr>
      </w:pPr>
    </w:p>
    <w:p w:rsidR="002147D7" w:rsidRPr="00A429DB" w:rsidRDefault="002147D7" w:rsidP="00A429DB">
      <w:pPr>
        <w:pStyle w:val="Heading1"/>
        <w:numPr>
          <w:ilvl w:val="0"/>
          <w:numId w:val="1"/>
        </w:numPr>
        <w:rPr>
          <w:rFonts w:ascii="Times New Roman" w:hAnsi="Times New Roman" w:cs="Times New Roman"/>
          <w:b/>
          <w:color w:val="000000" w:themeColor="text1"/>
        </w:rPr>
      </w:pPr>
      <w:r w:rsidRPr="002147D7">
        <w:rPr>
          <w:rFonts w:ascii="Times New Roman" w:hAnsi="Times New Roman" w:cs="Times New Roman"/>
          <w:b/>
          <w:color w:val="000000" w:themeColor="text1"/>
        </w:rPr>
        <w:lastRenderedPageBreak/>
        <w:t>Conclusion</w:t>
      </w:r>
    </w:p>
    <w:p w:rsidR="002147D7" w:rsidRPr="001E5836" w:rsidRDefault="001E5836">
      <w:pPr>
        <w:rPr>
          <w:rFonts w:cstheme="minorHAnsi"/>
          <w:color w:val="000000" w:themeColor="text1"/>
        </w:rPr>
      </w:pPr>
      <w:r w:rsidRPr="001E5836">
        <w:rPr>
          <w:rFonts w:cstheme="minorHAnsi"/>
          <w:color w:val="000000" w:themeColor="text1"/>
        </w:rPr>
        <w:t>In this report, it has been determined that:</w:t>
      </w:r>
    </w:p>
    <w:p w:rsidR="001E5836" w:rsidRDefault="001E5836">
      <w:pPr>
        <w:rPr>
          <w:rFonts w:ascii="Times New Roman" w:hAnsi="Times New Roman" w:cs="Times New Roman"/>
          <w:b/>
          <w:color w:val="000000" w:themeColor="text1"/>
          <w:u w:val="single"/>
        </w:rPr>
      </w:pPr>
    </w:p>
    <w:p w:rsidR="001E5836" w:rsidRDefault="001E5836" w:rsidP="00CD65F6">
      <w:pPr>
        <w:pStyle w:val="ListParagraph"/>
        <w:numPr>
          <w:ilvl w:val="0"/>
          <w:numId w:val="20"/>
        </w:numPr>
        <w:rPr>
          <w:rFonts w:cstheme="minorHAnsi"/>
          <w:color w:val="000000" w:themeColor="text1"/>
        </w:rPr>
      </w:pPr>
      <w:r w:rsidRPr="001E5836">
        <w:rPr>
          <w:rFonts w:cstheme="minorHAnsi"/>
          <w:color w:val="000000" w:themeColor="text1"/>
        </w:rPr>
        <w:t>For a full 8 x8 multiplier using two 8-bit inputs and one 16-bit output, the total number will equal 65,025.</w:t>
      </w:r>
    </w:p>
    <w:p w:rsidR="001E5836" w:rsidRDefault="009D11DE" w:rsidP="00CD65F6">
      <w:pPr>
        <w:pStyle w:val="ListParagraph"/>
        <w:numPr>
          <w:ilvl w:val="0"/>
          <w:numId w:val="20"/>
        </w:numPr>
        <w:rPr>
          <w:rFonts w:cstheme="minorHAnsi"/>
          <w:color w:val="000000" w:themeColor="text1"/>
        </w:rPr>
      </w:pPr>
      <w:r>
        <w:rPr>
          <w:rFonts w:cstheme="minorHAnsi"/>
          <w:color w:val="000000" w:themeColor="text1"/>
        </w:rPr>
        <w:t>For an AND gate, both inputs have show ‘1’ to obtain an output. It doesn’t matter how many A inputs are high, if the second input, B, is not high also, the output wont match the input.</w:t>
      </w:r>
    </w:p>
    <w:p w:rsidR="009D11DE" w:rsidRDefault="009D11DE" w:rsidP="00CD65F6">
      <w:pPr>
        <w:pStyle w:val="ListParagraph"/>
        <w:numPr>
          <w:ilvl w:val="0"/>
          <w:numId w:val="20"/>
        </w:numPr>
        <w:rPr>
          <w:rFonts w:cstheme="minorHAnsi"/>
          <w:color w:val="000000" w:themeColor="text1"/>
        </w:rPr>
      </w:pPr>
      <w:r>
        <w:rPr>
          <w:rFonts w:cstheme="minorHAnsi"/>
          <w:color w:val="000000" w:themeColor="text1"/>
        </w:rPr>
        <w:t>In the Half Adder, both i</w:t>
      </w:r>
      <w:r w:rsidR="00557ECA">
        <w:rPr>
          <w:rFonts w:cstheme="minorHAnsi"/>
          <w:color w:val="000000" w:themeColor="text1"/>
        </w:rPr>
        <w:t>nputs have to show high to CARRY</w:t>
      </w:r>
      <w:r>
        <w:rPr>
          <w:rFonts w:cstheme="minorHAnsi"/>
          <w:color w:val="000000" w:themeColor="text1"/>
        </w:rPr>
        <w:t xml:space="preserve"> the terms counted. If either input is high the </w:t>
      </w:r>
      <w:r w:rsidR="00557ECA">
        <w:rPr>
          <w:rFonts w:cstheme="minorHAnsi"/>
          <w:color w:val="000000" w:themeColor="text1"/>
        </w:rPr>
        <w:t>SUM toggle is activated.</w:t>
      </w:r>
    </w:p>
    <w:p w:rsidR="00557ECA" w:rsidRDefault="00557ECA" w:rsidP="00CD65F6">
      <w:pPr>
        <w:pStyle w:val="ListParagraph"/>
        <w:numPr>
          <w:ilvl w:val="0"/>
          <w:numId w:val="20"/>
        </w:numPr>
        <w:rPr>
          <w:rFonts w:cstheme="minorHAnsi"/>
          <w:color w:val="000000" w:themeColor="text1"/>
        </w:rPr>
      </w:pPr>
      <w:r>
        <w:rPr>
          <w:rFonts w:cstheme="minorHAnsi"/>
          <w:color w:val="000000" w:themeColor="text1"/>
        </w:rPr>
        <w:t>For the Full Adder, all inputs have to be high for both out and Sum to activate and show high.</w:t>
      </w:r>
    </w:p>
    <w:p w:rsidR="00557ECA" w:rsidRDefault="00557ECA" w:rsidP="00CD65F6">
      <w:pPr>
        <w:pStyle w:val="ListParagraph"/>
        <w:numPr>
          <w:ilvl w:val="0"/>
          <w:numId w:val="20"/>
        </w:numPr>
        <w:rPr>
          <w:rFonts w:cstheme="minorHAnsi"/>
          <w:color w:val="000000" w:themeColor="text1"/>
        </w:rPr>
      </w:pPr>
      <w:r>
        <w:rPr>
          <w:rFonts w:cstheme="minorHAnsi"/>
          <w:color w:val="000000" w:themeColor="text1"/>
        </w:rPr>
        <w:t xml:space="preserve">Port mapping allows </w:t>
      </w:r>
      <w:r w:rsidR="00445C94">
        <w:rPr>
          <w:rFonts w:cstheme="minorHAnsi"/>
          <w:color w:val="000000" w:themeColor="text1"/>
        </w:rPr>
        <w:t xml:space="preserve">a components ports to be used to for whatever function you require. But has to have an assigned identity to function within a system. </w:t>
      </w:r>
    </w:p>
    <w:p w:rsidR="00445C94" w:rsidRDefault="00BC2A00" w:rsidP="00CD65F6">
      <w:pPr>
        <w:pStyle w:val="ListParagraph"/>
        <w:numPr>
          <w:ilvl w:val="0"/>
          <w:numId w:val="20"/>
        </w:numPr>
        <w:rPr>
          <w:rFonts w:cstheme="minorHAnsi"/>
          <w:color w:val="000000" w:themeColor="text1"/>
        </w:rPr>
      </w:pPr>
      <w:r>
        <w:rPr>
          <w:rFonts w:cstheme="minorHAnsi"/>
          <w:color w:val="000000" w:themeColor="text1"/>
        </w:rPr>
        <w:t>For the Finite State Map, only when State H transitioned to State A with on input of ‘0’, did the output show high.</w:t>
      </w:r>
    </w:p>
    <w:p w:rsidR="00510430" w:rsidRDefault="00510430" w:rsidP="00CD65F6">
      <w:pPr>
        <w:pStyle w:val="ListParagraph"/>
        <w:numPr>
          <w:ilvl w:val="0"/>
          <w:numId w:val="20"/>
        </w:numPr>
        <w:rPr>
          <w:rFonts w:cstheme="minorHAnsi"/>
          <w:color w:val="000000" w:themeColor="text1"/>
        </w:rPr>
      </w:pPr>
      <w:r>
        <w:rPr>
          <w:rFonts w:cstheme="minorHAnsi"/>
          <w:color w:val="000000" w:themeColor="text1"/>
        </w:rPr>
        <w:t>The discrete gate circuit was identified as a Class A machine due to the inclusion of an output module and also by way of the input going directly into the output.</w:t>
      </w:r>
    </w:p>
    <w:p w:rsidR="0040041E" w:rsidRPr="001E5836" w:rsidRDefault="0040041E" w:rsidP="00CD65F6">
      <w:pPr>
        <w:pStyle w:val="ListParagraph"/>
        <w:numPr>
          <w:ilvl w:val="0"/>
          <w:numId w:val="20"/>
        </w:numPr>
        <w:rPr>
          <w:rFonts w:cstheme="minorHAnsi"/>
          <w:color w:val="000000" w:themeColor="text1"/>
        </w:rPr>
      </w:pPr>
      <w:r>
        <w:rPr>
          <w:rFonts w:cstheme="minorHAnsi"/>
          <w:color w:val="000000" w:themeColor="text1"/>
        </w:rPr>
        <w:t>In the FSM VHDL module, all the state transitions were linked to the clock. When an assignment was created without the clock the output was situated in the wrong place in the simulation. An additional signal was created to instruct the system to change its output only when the next state was reached.</w:t>
      </w:r>
    </w:p>
    <w:p w:rsidR="002147D7" w:rsidRPr="001E5836" w:rsidRDefault="001E5836">
      <w:pPr>
        <w:rPr>
          <w:rFonts w:cstheme="minorHAnsi"/>
          <w:color w:val="000000" w:themeColor="text1"/>
        </w:rPr>
      </w:pPr>
      <w:r>
        <w:rPr>
          <w:rFonts w:cstheme="minorHAnsi"/>
          <w:color w:val="000000" w:themeColor="text1"/>
        </w:rPr>
        <w:t xml:space="preserve"> </w:t>
      </w:r>
    </w:p>
    <w:p w:rsidR="002147D7" w:rsidRDefault="002147D7">
      <w:pPr>
        <w:rPr>
          <w:rFonts w:ascii="Times New Roman" w:hAnsi="Times New Roman" w:cs="Times New Roman"/>
          <w:b/>
          <w:color w:val="000000" w:themeColor="text1"/>
          <w:u w:val="single"/>
        </w:rPr>
      </w:pPr>
    </w:p>
    <w:p w:rsidR="002147D7" w:rsidRDefault="002147D7">
      <w:pPr>
        <w:rPr>
          <w:rFonts w:ascii="Times New Roman" w:hAnsi="Times New Roman" w:cs="Times New Roman"/>
          <w:b/>
          <w:color w:val="000000" w:themeColor="text1"/>
          <w:u w:val="single"/>
        </w:rPr>
      </w:pPr>
    </w:p>
    <w:p w:rsidR="002147D7" w:rsidRDefault="002147D7">
      <w:pPr>
        <w:rPr>
          <w:rFonts w:ascii="Times New Roman" w:hAnsi="Times New Roman" w:cs="Times New Roman"/>
          <w:b/>
          <w:color w:val="000000" w:themeColor="text1"/>
          <w:u w:val="single"/>
        </w:rPr>
      </w:pPr>
    </w:p>
    <w:p w:rsidR="002147D7" w:rsidRDefault="002147D7">
      <w:pPr>
        <w:rPr>
          <w:rFonts w:ascii="Times New Roman" w:hAnsi="Times New Roman" w:cs="Times New Roman"/>
          <w:b/>
          <w:color w:val="000000" w:themeColor="text1"/>
          <w:u w:val="single"/>
        </w:rPr>
      </w:pPr>
    </w:p>
    <w:p w:rsidR="002147D7" w:rsidRDefault="002147D7">
      <w:pPr>
        <w:rPr>
          <w:rFonts w:ascii="Times New Roman" w:hAnsi="Times New Roman" w:cs="Times New Roman"/>
          <w:b/>
          <w:color w:val="000000" w:themeColor="text1"/>
          <w:u w:val="single"/>
        </w:rPr>
      </w:pPr>
    </w:p>
    <w:p w:rsidR="002147D7" w:rsidRDefault="002147D7">
      <w:pPr>
        <w:rPr>
          <w:rFonts w:ascii="Times New Roman" w:hAnsi="Times New Roman" w:cs="Times New Roman"/>
          <w:b/>
          <w:color w:val="000000" w:themeColor="text1"/>
          <w:u w:val="single"/>
        </w:rPr>
      </w:pPr>
    </w:p>
    <w:p w:rsidR="002147D7" w:rsidRDefault="002147D7">
      <w:pPr>
        <w:rPr>
          <w:rFonts w:ascii="Times New Roman" w:hAnsi="Times New Roman" w:cs="Times New Roman"/>
          <w:b/>
          <w:color w:val="000000" w:themeColor="text1"/>
          <w:u w:val="single"/>
        </w:rPr>
      </w:pPr>
    </w:p>
    <w:p w:rsidR="002147D7" w:rsidRDefault="002147D7">
      <w:pPr>
        <w:rPr>
          <w:rFonts w:ascii="Times New Roman" w:hAnsi="Times New Roman" w:cs="Times New Roman"/>
          <w:b/>
          <w:color w:val="000000" w:themeColor="text1"/>
          <w:u w:val="single"/>
        </w:rPr>
      </w:pPr>
    </w:p>
    <w:p w:rsidR="002147D7" w:rsidRDefault="002147D7">
      <w:pPr>
        <w:rPr>
          <w:rFonts w:ascii="Times New Roman" w:hAnsi="Times New Roman" w:cs="Times New Roman"/>
          <w:b/>
          <w:color w:val="000000" w:themeColor="text1"/>
          <w:u w:val="single"/>
        </w:rPr>
      </w:pPr>
    </w:p>
    <w:p w:rsidR="002147D7" w:rsidRDefault="002147D7">
      <w:pPr>
        <w:rPr>
          <w:rFonts w:ascii="Times New Roman" w:hAnsi="Times New Roman" w:cs="Times New Roman"/>
          <w:b/>
          <w:color w:val="000000" w:themeColor="text1"/>
          <w:u w:val="single"/>
        </w:rPr>
      </w:pPr>
    </w:p>
    <w:p w:rsidR="002147D7" w:rsidRDefault="002147D7">
      <w:pPr>
        <w:rPr>
          <w:rFonts w:ascii="Times New Roman" w:hAnsi="Times New Roman" w:cs="Times New Roman"/>
          <w:b/>
          <w:color w:val="000000" w:themeColor="text1"/>
          <w:u w:val="single"/>
        </w:rPr>
      </w:pPr>
    </w:p>
    <w:p w:rsidR="002147D7" w:rsidRDefault="002147D7">
      <w:pPr>
        <w:rPr>
          <w:rFonts w:ascii="Times New Roman" w:hAnsi="Times New Roman" w:cs="Times New Roman"/>
          <w:b/>
          <w:color w:val="000000" w:themeColor="text1"/>
          <w:u w:val="single"/>
        </w:rPr>
      </w:pPr>
    </w:p>
    <w:p w:rsidR="002147D7" w:rsidRPr="002147D7" w:rsidRDefault="002147D7">
      <w:pPr>
        <w:rPr>
          <w:rFonts w:ascii="Times New Roman" w:hAnsi="Times New Roman" w:cs="Times New Roman"/>
          <w:b/>
          <w:color w:val="000000" w:themeColor="text1"/>
          <w:u w:val="single"/>
        </w:rPr>
      </w:pPr>
    </w:p>
    <w:p w:rsidR="002147D7" w:rsidRPr="002147D7" w:rsidRDefault="002147D7" w:rsidP="002147D7">
      <w:pPr>
        <w:pStyle w:val="Heading1"/>
        <w:numPr>
          <w:ilvl w:val="0"/>
          <w:numId w:val="1"/>
        </w:numPr>
        <w:rPr>
          <w:b/>
          <w:color w:val="000000" w:themeColor="text1"/>
          <w:sz w:val="34"/>
          <w:szCs w:val="34"/>
        </w:rPr>
      </w:pPr>
      <w:r w:rsidRPr="002147D7">
        <w:rPr>
          <w:rFonts w:ascii="Times New Roman" w:hAnsi="Times New Roman" w:cs="Times New Roman"/>
          <w:b/>
          <w:color w:val="000000" w:themeColor="text1"/>
          <w:sz w:val="34"/>
          <w:szCs w:val="34"/>
        </w:rPr>
        <w:lastRenderedPageBreak/>
        <w:t>References</w:t>
      </w:r>
    </w:p>
    <w:p w:rsidR="002147D7" w:rsidRDefault="002147D7">
      <w:pPr>
        <w:rPr>
          <w:u w:val="single"/>
        </w:rPr>
      </w:pPr>
    </w:p>
    <w:p w:rsidR="004C4F12" w:rsidRDefault="007928DA">
      <w:pPr>
        <w:rPr>
          <w:noProof/>
        </w:rPr>
      </w:pPr>
      <w:r>
        <w:rPr>
          <w:u w:val="single"/>
        </w:rPr>
        <w:fldChar w:fldCharType="begin"/>
      </w:r>
      <w:r>
        <w:rPr>
          <w:u w:val="single"/>
        </w:rPr>
        <w:instrText xml:space="preserve"> BIBLIOGRAPHY  \l 1033 </w:instrText>
      </w:r>
      <w:r>
        <w:rPr>
          <w:u w:val="single"/>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8"/>
        <w:gridCol w:w="8792"/>
      </w:tblGrid>
      <w:tr w:rsidR="004C4F12" w:rsidTr="000955BD">
        <w:trPr>
          <w:divId w:val="1592002811"/>
          <w:tblCellSpacing w:w="15" w:type="dxa"/>
        </w:trPr>
        <w:tc>
          <w:tcPr>
            <w:tcW w:w="279" w:type="pct"/>
            <w:hideMark/>
          </w:tcPr>
          <w:p w:rsidR="004C4F12" w:rsidRDefault="004C4F12">
            <w:pPr>
              <w:pStyle w:val="Bibliography"/>
              <w:rPr>
                <w:noProof/>
                <w:sz w:val="24"/>
                <w:szCs w:val="24"/>
              </w:rPr>
            </w:pPr>
            <w:r>
              <w:rPr>
                <w:noProof/>
              </w:rPr>
              <w:t xml:space="preserve">[1] </w:t>
            </w:r>
          </w:p>
        </w:tc>
        <w:tc>
          <w:tcPr>
            <w:tcW w:w="4673" w:type="pct"/>
            <w:hideMark/>
          </w:tcPr>
          <w:p w:rsidR="004C4F12" w:rsidRDefault="004C4F12">
            <w:pPr>
              <w:pStyle w:val="Bibliography"/>
              <w:rPr>
                <w:noProof/>
              </w:rPr>
            </w:pPr>
            <w:r>
              <w:rPr>
                <w:noProof/>
              </w:rPr>
              <w:t xml:space="preserve">Xilinx, </w:t>
            </w:r>
            <w:r>
              <w:rPr>
                <w:i/>
                <w:iCs/>
                <w:noProof/>
              </w:rPr>
              <w:t xml:space="preserve">AMD, </w:t>
            </w:r>
            <w:r>
              <w:rPr>
                <w:noProof/>
              </w:rPr>
              <w:t xml:space="preserve">Accessed Mar 2022: https://www.xilinx.com/products/design-tools/ise-design-suite.html, Oct 2013. </w:t>
            </w:r>
          </w:p>
        </w:tc>
      </w:tr>
      <w:tr w:rsidR="004C4F12" w:rsidTr="000955BD">
        <w:trPr>
          <w:divId w:val="1592002811"/>
          <w:tblCellSpacing w:w="15" w:type="dxa"/>
        </w:trPr>
        <w:tc>
          <w:tcPr>
            <w:tcW w:w="279" w:type="pct"/>
            <w:hideMark/>
          </w:tcPr>
          <w:p w:rsidR="004C4F12" w:rsidRDefault="004C4F12">
            <w:pPr>
              <w:pStyle w:val="Bibliography"/>
              <w:rPr>
                <w:noProof/>
              </w:rPr>
            </w:pPr>
            <w:r>
              <w:rPr>
                <w:noProof/>
              </w:rPr>
              <w:t xml:space="preserve">[2] </w:t>
            </w:r>
          </w:p>
        </w:tc>
        <w:tc>
          <w:tcPr>
            <w:tcW w:w="4673" w:type="pct"/>
            <w:hideMark/>
          </w:tcPr>
          <w:p w:rsidR="004C4F12" w:rsidRDefault="004C4F12">
            <w:pPr>
              <w:pStyle w:val="Bibliography"/>
              <w:rPr>
                <w:noProof/>
              </w:rPr>
            </w:pPr>
            <w:r>
              <w:rPr>
                <w:noProof/>
              </w:rPr>
              <w:t xml:space="preserve">Matlab, </w:t>
            </w:r>
            <w:r>
              <w:rPr>
                <w:i/>
                <w:iCs/>
                <w:noProof/>
              </w:rPr>
              <w:t xml:space="preserve">Labcenter Electronics Ltd, </w:t>
            </w:r>
            <w:r>
              <w:rPr>
                <w:noProof/>
              </w:rPr>
              <w:t xml:space="preserve">Accessed Mar 2022: https://www.labcenter.com/, 2015. </w:t>
            </w:r>
          </w:p>
        </w:tc>
      </w:tr>
      <w:tr w:rsidR="004C4F12" w:rsidTr="000955BD">
        <w:trPr>
          <w:divId w:val="1592002811"/>
          <w:tblCellSpacing w:w="15" w:type="dxa"/>
        </w:trPr>
        <w:tc>
          <w:tcPr>
            <w:tcW w:w="279" w:type="pct"/>
            <w:hideMark/>
          </w:tcPr>
          <w:p w:rsidR="004C4F12" w:rsidRDefault="004C4F12">
            <w:pPr>
              <w:pStyle w:val="Bibliography"/>
              <w:rPr>
                <w:noProof/>
              </w:rPr>
            </w:pPr>
            <w:r>
              <w:rPr>
                <w:noProof/>
              </w:rPr>
              <w:t xml:space="preserve">[3] </w:t>
            </w:r>
          </w:p>
        </w:tc>
        <w:tc>
          <w:tcPr>
            <w:tcW w:w="4673" w:type="pct"/>
            <w:hideMark/>
          </w:tcPr>
          <w:p w:rsidR="004C4F12" w:rsidRDefault="004C4F12">
            <w:pPr>
              <w:pStyle w:val="Bibliography"/>
              <w:rPr>
                <w:noProof/>
              </w:rPr>
            </w:pPr>
            <w:r>
              <w:rPr>
                <w:noProof/>
              </w:rPr>
              <w:t>R. S. D Kiran, "VLSI Implementation of Braun Multiplier using Full Adder," Sep 2017. [Online]. Available: https://ieeexplore-ieee-org.ezproxy.uwtsd.ac.uk/document/8455157. [Accessed April 2022].</w:t>
            </w:r>
          </w:p>
        </w:tc>
      </w:tr>
      <w:tr w:rsidR="004C4F12" w:rsidTr="000955BD">
        <w:trPr>
          <w:divId w:val="1592002811"/>
          <w:tblCellSpacing w:w="15" w:type="dxa"/>
        </w:trPr>
        <w:tc>
          <w:tcPr>
            <w:tcW w:w="279" w:type="pct"/>
            <w:hideMark/>
          </w:tcPr>
          <w:p w:rsidR="004C4F12" w:rsidRDefault="004C4F12">
            <w:pPr>
              <w:pStyle w:val="Bibliography"/>
              <w:rPr>
                <w:noProof/>
              </w:rPr>
            </w:pPr>
            <w:r>
              <w:rPr>
                <w:noProof/>
              </w:rPr>
              <w:t xml:space="preserve">[4] </w:t>
            </w:r>
          </w:p>
        </w:tc>
        <w:tc>
          <w:tcPr>
            <w:tcW w:w="4673" w:type="pct"/>
            <w:hideMark/>
          </w:tcPr>
          <w:p w:rsidR="004C4F12" w:rsidRDefault="004C4F12">
            <w:pPr>
              <w:pStyle w:val="Bibliography"/>
              <w:rPr>
                <w:noProof/>
              </w:rPr>
            </w:pPr>
            <w:r>
              <w:rPr>
                <w:noProof/>
              </w:rPr>
              <w:t>A. Abdel-Hamid, "Finite State Machine IP Watermarking: A Tutorial," June 2006. [Online]. Available: https://ieeexplore.ieee.org/document/1638200. [Accessed April 2022].</w:t>
            </w:r>
          </w:p>
        </w:tc>
      </w:tr>
      <w:tr w:rsidR="004C4F12" w:rsidTr="000955BD">
        <w:trPr>
          <w:divId w:val="1592002811"/>
          <w:tblCellSpacing w:w="15" w:type="dxa"/>
        </w:trPr>
        <w:tc>
          <w:tcPr>
            <w:tcW w:w="279" w:type="pct"/>
            <w:hideMark/>
          </w:tcPr>
          <w:p w:rsidR="004C4F12" w:rsidRDefault="004C4F12">
            <w:pPr>
              <w:pStyle w:val="Bibliography"/>
              <w:rPr>
                <w:noProof/>
              </w:rPr>
            </w:pPr>
            <w:r>
              <w:rPr>
                <w:noProof/>
              </w:rPr>
              <w:t xml:space="preserve">[5] </w:t>
            </w:r>
          </w:p>
        </w:tc>
        <w:tc>
          <w:tcPr>
            <w:tcW w:w="4673" w:type="pct"/>
            <w:hideMark/>
          </w:tcPr>
          <w:p w:rsidR="004C4F12" w:rsidRDefault="004C4F12">
            <w:pPr>
              <w:pStyle w:val="Bibliography"/>
              <w:rPr>
                <w:noProof/>
              </w:rPr>
            </w:pPr>
            <w:r>
              <w:rPr>
                <w:noProof/>
              </w:rPr>
              <w:t>B. Jacob, "DRAM Device Organization: Basic Circuits and Architecture," 2008. [Online]. Available: https://www.sciencedirect.com/science/article/pii/B9780123797513500102. [Accessed May 2020].</w:t>
            </w:r>
          </w:p>
        </w:tc>
      </w:tr>
      <w:tr w:rsidR="004C4F12" w:rsidTr="000955BD">
        <w:trPr>
          <w:divId w:val="1592002811"/>
          <w:tblCellSpacing w:w="15" w:type="dxa"/>
        </w:trPr>
        <w:tc>
          <w:tcPr>
            <w:tcW w:w="279" w:type="pct"/>
            <w:hideMark/>
          </w:tcPr>
          <w:p w:rsidR="004C4F12" w:rsidRDefault="004C4F12">
            <w:pPr>
              <w:pStyle w:val="Bibliography"/>
              <w:rPr>
                <w:noProof/>
              </w:rPr>
            </w:pPr>
            <w:r>
              <w:rPr>
                <w:noProof/>
              </w:rPr>
              <w:t xml:space="preserve">[6] </w:t>
            </w:r>
          </w:p>
        </w:tc>
        <w:tc>
          <w:tcPr>
            <w:tcW w:w="4673" w:type="pct"/>
            <w:hideMark/>
          </w:tcPr>
          <w:p w:rsidR="004C4F12" w:rsidRDefault="004C4F12">
            <w:pPr>
              <w:pStyle w:val="Bibliography"/>
              <w:rPr>
                <w:noProof/>
              </w:rPr>
            </w:pPr>
            <w:r>
              <w:rPr>
                <w:noProof/>
              </w:rPr>
              <w:t>L. Sarah, "Sequential Logic Design," 2022. [Online]. Available: https://www.sciencedirect.com/topics/computer-science/moore-machine. [Accessed May 2022].</w:t>
            </w:r>
          </w:p>
        </w:tc>
      </w:tr>
      <w:tr w:rsidR="004C4F12" w:rsidTr="000955BD">
        <w:trPr>
          <w:divId w:val="1592002811"/>
          <w:tblCellSpacing w:w="15" w:type="dxa"/>
        </w:trPr>
        <w:tc>
          <w:tcPr>
            <w:tcW w:w="279" w:type="pct"/>
            <w:hideMark/>
          </w:tcPr>
          <w:p w:rsidR="004C4F12" w:rsidRDefault="004C4F12">
            <w:pPr>
              <w:pStyle w:val="Bibliography"/>
              <w:rPr>
                <w:noProof/>
              </w:rPr>
            </w:pPr>
            <w:r>
              <w:rPr>
                <w:noProof/>
              </w:rPr>
              <w:t xml:space="preserve">[7] </w:t>
            </w:r>
          </w:p>
        </w:tc>
        <w:tc>
          <w:tcPr>
            <w:tcW w:w="4673" w:type="pct"/>
            <w:hideMark/>
          </w:tcPr>
          <w:p w:rsidR="004C4F12" w:rsidRDefault="004C4F12">
            <w:pPr>
              <w:pStyle w:val="Bibliography"/>
              <w:rPr>
                <w:noProof/>
              </w:rPr>
            </w:pPr>
            <w:r>
              <w:rPr>
                <w:noProof/>
              </w:rPr>
              <w:t>I. Grout, "Introduction to Digital Logic Design with VHDL," Mar 2008. [Online]. Available: https://www-sciencedirect-com.ezproxy.uwtsd.ac.uk/science/article/pii/B9780750683975000064. [Accessed May 2022].</w:t>
            </w:r>
          </w:p>
        </w:tc>
      </w:tr>
      <w:tr w:rsidR="004C4F12" w:rsidTr="000955BD">
        <w:trPr>
          <w:divId w:val="1592002811"/>
          <w:tblCellSpacing w:w="15" w:type="dxa"/>
        </w:trPr>
        <w:tc>
          <w:tcPr>
            <w:tcW w:w="279" w:type="pct"/>
            <w:hideMark/>
          </w:tcPr>
          <w:p w:rsidR="004C4F12" w:rsidRDefault="004C4F12">
            <w:pPr>
              <w:pStyle w:val="Bibliography"/>
              <w:rPr>
                <w:noProof/>
              </w:rPr>
            </w:pPr>
            <w:r>
              <w:rPr>
                <w:noProof/>
              </w:rPr>
              <w:t xml:space="preserve">[8] </w:t>
            </w:r>
          </w:p>
        </w:tc>
        <w:tc>
          <w:tcPr>
            <w:tcW w:w="4673" w:type="pct"/>
            <w:hideMark/>
          </w:tcPr>
          <w:p w:rsidR="004C4F12" w:rsidRDefault="004C4F12">
            <w:pPr>
              <w:pStyle w:val="Bibliography"/>
              <w:rPr>
                <w:noProof/>
              </w:rPr>
            </w:pPr>
            <w:r>
              <w:rPr>
                <w:noProof/>
              </w:rPr>
              <w:t>B. Holdsworth, "Arithmetic circuits," 2002. [Online]. Available: https://www.sciencedirect.com/topics/computer-science/half-adder. [Accessed May 2022].</w:t>
            </w:r>
          </w:p>
        </w:tc>
      </w:tr>
      <w:tr w:rsidR="004C4F12" w:rsidTr="000955BD">
        <w:trPr>
          <w:divId w:val="1592002811"/>
          <w:tblCellSpacing w:w="15" w:type="dxa"/>
        </w:trPr>
        <w:tc>
          <w:tcPr>
            <w:tcW w:w="279" w:type="pct"/>
            <w:hideMark/>
          </w:tcPr>
          <w:p w:rsidR="004C4F12" w:rsidRDefault="004C4F12">
            <w:pPr>
              <w:pStyle w:val="Bibliography"/>
              <w:rPr>
                <w:noProof/>
              </w:rPr>
            </w:pPr>
            <w:r>
              <w:rPr>
                <w:noProof/>
              </w:rPr>
              <w:t xml:space="preserve">[9] </w:t>
            </w:r>
          </w:p>
        </w:tc>
        <w:tc>
          <w:tcPr>
            <w:tcW w:w="4673" w:type="pct"/>
            <w:hideMark/>
          </w:tcPr>
          <w:p w:rsidR="004C4F12" w:rsidRDefault="004C4F12">
            <w:pPr>
              <w:pStyle w:val="Bibliography"/>
              <w:rPr>
                <w:noProof/>
              </w:rPr>
            </w:pPr>
            <w:r>
              <w:rPr>
                <w:noProof/>
              </w:rPr>
              <w:t>L. Sarah, "Digital Building Blocks," 2022. [Online]. Available: https://www.sciencedirect.com/science/article/pii/B9780128200643000052. [Accessed April 2022].</w:t>
            </w:r>
          </w:p>
        </w:tc>
      </w:tr>
      <w:tr w:rsidR="004C4F12" w:rsidTr="000955BD">
        <w:trPr>
          <w:divId w:val="1592002811"/>
          <w:tblCellSpacing w:w="15" w:type="dxa"/>
        </w:trPr>
        <w:tc>
          <w:tcPr>
            <w:tcW w:w="279" w:type="pct"/>
            <w:hideMark/>
          </w:tcPr>
          <w:p w:rsidR="004C4F12" w:rsidRDefault="004C4F12">
            <w:pPr>
              <w:pStyle w:val="Bibliography"/>
              <w:rPr>
                <w:noProof/>
              </w:rPr>
            </w:pPr>
            <w:r>
              <w:rPr>
                <w:noProof/>
              </w:rPr>
              <w:t xml:space="preserve">[10] </w:t>
            </w:r>
          </w:p>
        </w:tc>
        <w:tc>
          <w:tcPr>
            <w:tcW w:w="4673" w:type="pct"/>
            <w:hideMark/>
          </w:tcPr>
          <w:p w:rsidR="004C4F12" w:rsidRDefault="004C4F12">
            <w:pPr>
              <w:pStyle w:val="Bibliography"/>
              <w:rPr>
                <w:noProof/>
              </w:rPr>
            </w:pPr>
            <w:r>
              <w:rPr>
                <w:noProof/>
              </w:rPr>
              <w:t>A. Kanchana, "Total number of ways of transmission from a higher level to lower level using truth table and combinatorics," 2020. [Online]. Available: https://pdf.sciencedirectassets.com/305927/AIP/1-s2.0-S2214785320401762/main.pdf?X-Amz-Security-Token=IQoJb3JpZ2luX2VjEOL%2F%2F%2F%2F%2F%2F%2F%2F%2F%2FwEaCXVzLWVhc3QtMSJIMEYCIQDjRxWY6r55SuBhj6nwqoa8VdQ0EqRYJtzduDd6M7ReaAIhAK%2FVKT9fcYD76xwJioiymIMBJ4d08xe. [Accessed May 2022].</w:t>
            </w:r>
          </w:p>
        </w:tc>
      </w:tr>
    </w:tbl>
    <w:p w:rsidR="004C4F12" w:rsidRDefault="004C4F12">
      <w:pPr>
        <w:divId w:val="1592002811"/>
        <w:rPr>
          <w:rFonts w:eastAsia="Times New Roman"/>
          <w:noProof/>
        </w:rPr>
      </w:pPr>
    </w:p>
    <w:p w:rsidR="002147D7" w:rsidRDefault="007928DA">
      <w:pPr>
        <w:rPr>
          <w:u w:val="single"/>
        </w:rPr>
      </w:pPr>
      <w:r>
        <w:rPr>
          <w:u w:val="single"/>
        </w:rPr>
        <w:fldChar w:fldCharType="end"/>
      </w:r>
    </w:p>
    <w:p w:rsidR="002D55EE" w:rsidRPr="002D55EE" w:rsidRDefault="002D55EE">
      <w:pPr>
        <w:rPr>
          <w:u w:val="single"/>
        </w:rPr>
      </w:pPr>
    </w:p>
    <w:sectPr w:rsidR="002D55EE" w:rsidRPr="002D55EE" w:rsidSect="005914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15067"/>
    <w:multiLevelType w:val="hybridMultilevel"/>
    <w:tmpl w:val="661A82DE"/>
    <w:lvl w:ilvl="0" w:tplc="3280A2BE">
      <w:start w:val="1"/>
      <w:numFmt w:val="decimal"/>
      <w:lvlText w:val="3.2.2.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FE0B75"/>
    <w:multiLevelType w:val="hybridMultilevel"/>
    <w:tmpl w:val="B552809E"/>
    <w:lvl w:ilvl="0" w:tplc="40AC6DB8">
      <w:start w:val="1"/>
      <w:numFmt w:val="decimal"/>
      <w:lvlText w:val="3.1.4.%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F009F"/>
    <w:multiLevelType w:val="hybridMultilevel"/>
    <w:tmpl w:val="8B3E71B4"/>
    <w:lvl w:ilvl="0" w:tplc="6D2820F0">
      <w:start w:val="1"/>
      <w:numFmt w:val="decimal"/>
      <w:lvlText w:val="3.1.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AE3690"/>
    <w:multiLevelType w:val="hybridMultilevel"/>
    <w:tmpl w:val="D6BC7B8E"/>
    <w:lvl w:ilvl="0" w:tplc="BF54A250">
      <w:start w:val="1"/>
      <w:numFmt w:val="decimal"/>
      <w:lvlText w:val="3.2.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8471D"/>
    <w:multiLevelType w:val="hybridMultilevel"/>
    <w:tmpl w:val="D9F65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C54C35"/>
    <w:multiLevelType w:val="hybridMultilevel"/>
    <w:tmpl w:val="E9BC5BBC"/>
    <w:lvl w:ilvl="0" w:tplc="3A6EF670">
      <w:start w:val="2"/>
      <w:numFmt w:val="decimal"/>
      <w:lvlText w:val="2.%1.3"/>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C27A8C"/>
    <w:multiLevelType w:val="hybridMultilevel"/>
    <w:tmpl w:val="EBFCDA12"/>
    <w:lvl w:ilvl="0" w:tplc="F506ABEE">
      <w:start w:val="2"/>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660688"/>
    <w:multiLevelType w:val="hybridMultilevel"/>
    <w:tmpl w:val="D54EC038"/>
    <w:lvl w:ilvl="0" w:tplc="3640B3C8">
      <w:start w:val="1"/>
      <w:numFmt w:val="decimal"/>
      <w:lvlText w:val="3.2.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B152BF"/>
    <w:multiLevelType w:val="hybridMultilevel"/>
    <w:tmpl w:val="72B61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850201"/>
    <w:multiLevelType w:val="hybridMultilevel"/>
    <w:tmpl w:val="69C40E86"/>
    <w:lvl w:ilvl="0" w:tplc="2F7889D0">
      <w:start w:val="2"/>
      <w:numFmt w:val="decimal"/>
      <w:lvlText w:val="2.%1.2"/>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B01110"/>
    <w:multiLevelType w:val="hybridMultilevel"/>
    <w:tmpl w:val="F6140F14"/>
    <w:lvl w:ilvl="0" w:tplc="7ABA9E8C">
      <w:start w:val="1"/>
      <w:numFmt w:val="decimal"/>
      <w:lvlText w:val="4.%1"/>
      <w:lvlJc w:val="left"/>
      <w:pPr>
        <w:ind w:left="36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C169F0"/>
    <w:multiLevelType w:val="hybridMultilevel"/>
    <w:tmpl w:val="AF1E9A20"/>
    <w:lvl w:ilvl="0" w:tplc="19E4A7C4">
      <w:start w:val="2"/>
      <w:numFmt w:val="decimal"/>
      <w:lvlText w:val="4.2.%1"/>
      <w:lvlJc w:val="right"/>
      <w:pPr>
        <w:ind w:left="36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3C665D"/>
    <w:multiLevelType w:val="hybridMultilevel"/>
    <w:tmpl w:val="79E6F9A2"/>
    <w:lvl w:ilvl="0" w:tplc="6DFE1AB2">
      <w:start w:val="3"/>
      <w:numFmt w:val="decimal"/>
      <w:lvlText w:val="3.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477AC8"/>
    <w:multiLevelType w:val="hybridMultilevel"/>
    <w:tmpl w:val="D526B180"/>
    <w:lvl w:ilvl="0" w:tplc="4CB4F8C0">
      <w:start w:val="4"/>
      <w:numFmt w:val="decimal"/>
      <w:lvlText w:val="3.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C11EE2"/>
    <w:multiLevelType w:val="hybridMultilevel"/>
    <w:tmpl w:val="38744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D62B07"/>
    <w:multiLevelType w:val="hybridMultilevel"/>
    <w:tmpl w:val="CB10CA10"/>
    <w:lvl w:ilvl="0" w:tplc="A5C26D32">
      <w:start w:val="1"/>
      <w:numFmt w:val="decimal"/>
      <w:lvlText w:val="4.2.%1"/>
      <w:lvlJc w:val="right"/>
      <w:pPr>
        <w:ind w:left="36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9A76A0"/>
    <w:multiLevelType w:val="hybridMultilevel"/>
    <w:tmpl w:val="1062BBAE"/>
    <w:lvl w:ilvl="0" w:tplc="360E0B52">
      <w:start w:val="1"/>
      <w:numFmt w:val="decimal"/>
      <w:lvlText w:val="3.1.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D53C7D"/>
    <w:multiLevelType w:val="multilevel"/>
    <w:tmpl w:val="E65C0594"/>
    <w:lvl w:ilvl="0">
      <w:start w:val="1"/>
      <w:numFmt w:val="decimal"/>
      <w:lvlText w:val="3.2.%1"/>
      <w:lvlJc w:val="left"/>
      <w:pPr>
        <w:ind w:left="720" w:hanging="72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463358B5"/>
    <w:multiLevelType w:val="hybridMultilevel"/>
    <w:tmpl w:val="DAFEBD22"/>
    <w:lvl w:ilvl="0" w:tplc="50F07268">
      <w:start w:val="1"/>
      <w:numFmt w:val="decimal"/>
      <w:lvlText w:val="3.1.5.%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BD2C82"/>
    <w:multiLevelType w:val="hybridMultilevel"/>
    <w:tmpl w:val="A138567C"/>
    <w:lvl w:ilvl="0" w:tplc="DF8CA5B8">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FB787F"/>
    <w:multiLevelType w:val="hybridMultilevel"/>
    <w:tmpl w:val="F89CFCE8"/>
    <w:lvl w:ilvl="0" w:tplc="5D260BD6">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9213DE"/>
    <w:multiLevelType w:val="multilevel"/>
    <w:tmpl w:val="437439C2"/>
    <w:lvl w:ilvl="0">
      <w:start w:val="1"/>
      <w:numFmt w:val="decimal"/>
      <w:lvlText w:val="4.1.%1"/>
      <w:lvlJc w:val="right"/>
      <w:pPr>
        <w:ind w:left="360" w:firstLine="150"/>
      </w:pPr>
      <w:rPr>
        <w:rFonts w:hint="default"/>
        <w:i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54DF2AF7"/>
    <w:multiLevelType w:val="hybridMultilevel"/>
    <w:tmpl w:val="BBB241FE"/>
    <w:lvl w:ilvl="0" w:tplc="19E4A7C4">
      <w:start w:val="2"/>
      <w:numFmt w:val="decimal"/>
      <w:lvlText w:val="4.2.%1"/>
      <w:lvlJc w:val="right"/>
      <w:pPr>
        <w:ind w:left="36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862D35"/>
    <w:multiLevelType w:val="hybridMultilevel"/>
    <w:tmpl w:val="85D60702"/>
    <w:lvl w:ilvl="0" w:tplc="BF54A250">
      <w:start w:val="1"/>
      <w:numFmt w:val="decimal"/>
      <w:lvlText w:val="3.2.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653329"/>
    <w:multiLevelType w:val="hybridMultilevel"/>
    <w:tmpl w:val="0CA44A1A"/>
    <w:lvl w:ilvl="0" w:tplc="053E95D2">
      <w:start w:val="1"/>
      <w:numFmt w:val="decimal"/>
      <w:lvlText w:val="3.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C63F6E"/>
    <w:multiLevelType w:val="hybridMultilevel"/>
    <w:tmpl w:val="8D00CBCE"/>
    <w:lvl w:ilvl="0" w:tplc="6F2A297A">
      <w:start w:val="2"/>
      <w:numFmt w:val="decimal"/>
      <w:lvlText w:val="3.%1.3"/>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D6653B"/>
    <w:multiLevelType w:val="hybridMultilevel"/>
    <w:tmpl w:val="88E2C99E"/>
    <w:lvl w:ilvl="0" w:tplc="B05C42D8">
      <w:start w:val="2"/>
      <w:numFmt w:val="decimal"/>
      <w:lvlText w:val="3.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042156"/>
    <w:multiLevelType w:val="hybridMultilevel"/>
    <w:tmpl w:val="C5B8B34C"/>
    <w:lvl w:ilvl="0" w:tplc="439C200C">
      <w:start w:val="1"/>
      <w:numFmt w:val="decimal"/>
      <w:lvlText w:val="3.%1.5"/>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9D2408"/>
    <w:multiLevelType w:val="hybridMultilevel"/>
    <w:tmpl w:val="4FAC0774"/>
    <w:lvl w:ilvl="0" w:tplc="CF8E0CE0">
      <w:start w:val="1"/>
      <w:numFmt w:val="decimal"/>
      <w:lvlText w:val="3.2.2.1.%1"/>
      <w:lvlJc w:val="right"/>
      <w:pPr>
        <w:ind w:left="36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595DC2"/>
    <w:multiLevelType w:val="hybridMultilevel"/>
    <w:tmpl w:val="1BA62F12"/>
    <w:lvl w:ilvl="0" w:tplc="54BE88CC">
      <w:start w:val="1"/>
      <w:numFmt w:val="decimal"/>
      <w:lvlText w:val="3.2.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305282"/>
    <w:multiLevelType w:val="hybridMultilevel"/>
    <w:tmpl w:val="C4F203B2"/>
    <w:lvl w:ilvl="0" w:tplc="C944BE7C">
      <w:start w:val="1"/>
      <w:numFmt w:val="decimal"/>
      <w:lvlText w:val="3.1.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7C37C9"/>
    <w:multiLevelType w:val="hybridMultilevel"/>
    <w:tmpl w:val="FC0AABDC"/>
    <w:lvl w:ilvl="0" w:tplc="832A5358">
      <w:start w:val="4"/>
      <w:numFmt w:val="decimal"/>
      <w:lvlText w:val="3.1.4.%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0768EE"/>
    <w:multiLevelType w:val="hybridMultilevel"/>
    <w:tmpl w:val="B46AC8D4"/>
    <w:lvl w:ilvl="0" w:tplc="A120C366">
      <w:start w:val="2"/>
      <w:numFmt w:val="decimal"/>
      <w:lvlText w:val="2.%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24765C"/>
    <w:multiLevelType w:val="hybridMultilevel"/>
    <w:tmpl w:val="0DD04C8A"/>
    <w:lvl w:ilvl="0" w:tplc="8BE09B0E">
      <w:start w:val="1"/>
      <w:numFmt w:val="decimal"/>
      <w:lvlText w:val="4.%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41F266A"/>
    <w:multiLevelType w:val="hybridMultilevel"/>
    <w:tmpl w:val="7CDEC32E"/>
    <w:lvl w:ilvl="0" w:tplc="81C0140A">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4441E35"/>
    <w:multiLevelType w:val="hybridMultilevel"/>
    <w:tmpl w:val="099AA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34"/>
  </w:num>
  <w:num w:numId="3">
    <w:abstractNumId w:val="19"/>
  </w:num>
  <w:num w:numId="4">
    <w:abstractNumId w:val="24"/>
  </w:num>
  <w:num w:numId="5">
    <w:abstractNumId w:val="30"/>
  </w:num>
  <w:num w:numId="6">
    <w:abstractNumId w:val="2"/>
  </w:num>
  <w:num w:numId="7">
    <w:abstractNumId w:val="16"/>
  </w:num>
  <w:num w:numId="8">
    <w:abstractNumId w:val="12"/>
  </w:num>
  <w:num w:numId="9">
    <w:abstractNumId w:val="26"/>
  </w:num>
  <w:num w:numId="10">
    <w:abstractNumId w:val="13"/>
  </w:num>
  <w:num w:numId="11">
    <w:abstractNumId w:val="1"/>
  </w:num>
  <w:num w:numId="12">
    <w:abstractNumId w:val="6"/>
  </w:num>
  <w:num w:numId="13">
    <w:abstractNumId w:val="31"/>
  </w:num>
  <w:num w:numId="14">
    <w:abstractNumId w:val="7"/>
  </w:num>
  <w:num w:numId="15">
    <w:abstractNumId w:val="27"/>
  </w:num>
  <w:num w:numId="16">
    <w:abstractNumId w:val="18"/>
  </w:num>
  <w:num w:numId="17">
    <w:abstractNumId w:val="4"/>
  </w:num>
  <w:num w:numId="18">
    <w:abstractNumId w:val="17"/>
  </w:num>
  <w:num w:numId="19">
    <w:abstractNumId w:val="25"/>
  </w:num>
  <w:num w:numId="20">
    <w:abstractNumId w:val="8"/>
  </w:num>
  <w:num w:numId="21">
    <w:abstractNumId w:val="32"/>
  </w:num>
  <w:num w:numId="22">
    <w:abstractNumId w:val="9"/>
  </w:num>
  <w:num w:numId="23">
    <w:abstractNumId w:val="5"/>
  </w:num>
  <w:num w:numId="24">
    <w:abstractNumId w:val="35"/>
  </w:num>
  <w:num w:numId="25">
    <w:abstractNumId w:val="29"/>
  </w:num>
  <w:num w:numId="26">
    <w:abstractNumId w:val="20"/>
  </w:num>
  <w:num w:numId="27">
    <w:abstractNumId w:val="23"/>
  </w:num>
  <w:num w:numId="28">
    <w:abstractNumId w:val="3"/>
  </w:num>
  <w:num w:numId="29">
    <w:abstractNumId w:val="28"/>
  </w:num>
  <w:num w:numId="30">
    <w:abstractNumId w:val="0"/>
  </w:num>
  <w:num w:numId="31">
    <w:abstractNumId w:val="10"/>
  </w:num>
  <w:num w:numId="32">
    <w:abstractNumId w:val="22"/>
  </w:num>
  <w:num w:numId="33">
    <w:abstractNumId w:val="21"/>
  </w:num>
  <w:num w:numId="34">
    <w:abstractNumId w:val="33"/>
  </w:num>
  <w:num w:numId="35">
    <w:abstractNumId w:val="11"/>
  </w:num>
  <w:num w:numId="36">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A6E"/>
    <w:rsid w:val="00003F11"/>
    <w:rsid w:val="000143CE"/>
    <w:rsid w:val="00044223"/>
    <w:rsid w:val="00062875"/>
    <w:rsid w:val="0008238B"/>
    <w:rsid w:val="0009402F"/>
    <w:rsid w:val="00094ADC"/>
    <w:rsid w:val="000955BD"/>
    <w:rsid w:val="000B0DE4"/>
    <w:rsid w:val="000C1294"/>
    <w:rsid w:val="000C79F9"/>
    <w:rsid w:val="000E5A2B"/>
    <w:rsid w:val="000E7435"/>
    <w:rsid w:val="00123682"/>
    <w:rsid w:val="00123DBB"/>
    <w:rsid w:val="001258A9"/>
    <w:rsid w:val="001336E6"/>
    <w:rsid w:val="00137A6E"/>
    <w:rsid w:val="00143569"/>
    <w:rsid w:val="00165048"/>
    <w:rsid w:val="0016586E"/>
    <w:rsid w:val="001671C8"/>
    <w:rsid w:val="00174574"/>
    <w:rsid w:val="00184355"/>
    <w:rsid w:val="00192841"/>
    <w:rsid w:val="00195649"/>
    <w:rsid w:val="001974E1"/>
    <w:rsid w:val="001A34A5"/>
    <w:rsid w:val="001A6A84"/>
    <w:rsid w:val="001B571F"/>
    <w:rsid w:val="001E5836"/>
    <w:rsid w:val="001E6E4C"/>
    <w:rsid w:val="00211ED5"/>
    <w:rsid w:val="002147D7"/>
    <w:rsid w:val="00216915"/>
    <w:rsid w:val="00234823"/>
    <w:rsid w:val="002449BD"/>
    <w:rsid w:val="00270705"/>
    <w:rsid w:val="00283C03"/>
    <w:rsid w:val="0028464D"/>
    <w:rsid w:val="00284BEC"/>
    <w:rsid w:val="00286F31"/>
    <w:rsid w:val="002877B0"/>
    <w:rsid w:val="002A4841"/>
    <w:rsid w:val="002A6FC7"/>
    <w:rsid w:val="002B62DA"/>
    <w:rsid w:val="002C365A"/>
    <w:rsid w:val="002C41F0"/>
    <w:rsid w:val="002D0D89"/>
    <w:rsid w:val="002D55EE"/>
    <w:rsid w:val="002E1C2E"/>
    <w:rsid w:val="002E33D8"/>
    <w:rsid w:val="002E4652"/>
    <w:rsid w:val="002E5BD0"/>
    <w:rsid w:val="002E6308"/>
    <w:rsid w:val="002E7ABD"/>
    <w:rsid w:val="002F18E9"/>
    <w:rsid w:val="002F4B1B"/>
    <w:rsid w:val="002F7D7F"/>
    <w:rsid w:val="00302D12"/>
    <w:rsid w:val="00305AB2"/>
    <w:rsid w:val="003071CA"/>
    <w:rsid w:val="00313003"/>
    <w:rsid w:val="00313397"/>
    <w:rsid w:val="00314F9F"/>
    <w:rsid w:val="00336212"/>
    <w:rsid w:val="00345DCF"/>
    <w:rsid w:val="00355F0C"/>
    <w:rsid w:val="003760D8"/>
    <w:rsid w:val="003A3C46"/>
    <w:rsid w:val="003B1913"/>
    <w:rsid w:val="003B2435"/>
    <w:rsid w:val="003B3D3F"/>
    <w:rsid w:val="003B75D8"/>
    <w:rsid w:val="003B7AA8"/>
    <w:rsid w:val="003C3B1E"/>
    <w:rsid w:val="003D09B4"/>
    <w:rsid w:val="003D256B"/>
    <w:rsid w:val="003D5955"/>
    <w:rsid w:val="003D6227"/>
    <w:rsid w:val="003F555A"/>
    <w:rsid w:val="0040041E"/>
    <w:rsid w:val="00402150"/>
    <w:rsid w:val="0040427E"/>
    <w:rsid w:val="0040586C"/>
    <w:rsid w:val="00414A05"/>
    <w:rsid w:val="00425AE8"/>
    <w:rsid w:val="00433897"/>
    <w:rsid w:val="00434CC0"/>
    <w:rsid w:val="00445C94"/>
    <w:rsid w:val="00446FEC"/>
    <w:rsid w:val="00450104"/>
    <w:rsid w:val="004528F9"/>
    <w:rsid w:val="00461928"/>
    <w:rsid w:val="004723B2"/>
    <w:rsid w:val="0047350B"/>
    <w:rsid w:val="0047367A"/>
    <w:rsid w:val="004739CC"/>
    <w:rsid w:val="00474389"/>
    <w:rsid w:val="00477261"/>
    <w:rsid w:val="0047744C"/>
    <w:rsid w:val="004A412A"/>
    <w:rsid w:val="004A552F"/>
    <w:rsid w:val="004A73EF"/>
    <w:rsid w:val="004B2F01"/>
    <w:rsid w:val="004C0555"/>
    <w:rsid w:val="004C4F12"/>
    <w:rsid w:val="004D003D"/>
    <w:rsid w:val="004D5EF3"/>
    <w:rsid w:val="004E16C3"/>
    <w:rsid w:val="00503D4B"/>
    <w:rsid w:val="0050680F"/>
    <w:rsid w:val="00510430"/>
    <w:rsid w:val="00515B08"/>
    <w:rsid w:val="00522D50"/>
    <w:rsid w:val="0053243E"/>
    <w:rsid w:val="00554901"/>
    <w:rsid w:val="0055501F"/>
    <w:rsid w:val="00555DF2"/>
    <w:rsid w:val="00557ECA"/>
    <w:rsid w:val="00571287"/>
    <w:rsid w:val="00573BFA"/>
    <w:rsid w:val="00577BEE"/>
    <w:rsid w:val="00591449"/>
    <w:rsid w:val="00594510"/>
    <w:rsid w:val="005A232F"/>
    <w:rsid w:val="005A3DB4"/>
    <w:rsid w:val="005A6640"/>
    <w:rsid w:val="005B5E46"/>
    <w:rsid w:val="005B7F4E"/>
    <w:rsid w:val="005C42C9"/>
    <w:rsid w:val="005C7707"/>
    <w:rsid w:val="005D7C35"/>
    <w:rsid w:val="005F50EC"/>
    <w:rsid w:val="00601552"/>
    <w:rsid w:val="006038FE"/>
    <w:rsid w:val="006140C4"/>
    <w:rsid w:val="00627F25"/>
    <w:rsid w:val="00637AE1"/>
    <w:rsid w:val="00641162"/>
    <w:rsid w:val="00643187"/>
    <w:rsid w:val="00645813"/>
    <w:rsid w:val="0065652E"/>
    <w:rsid w:val="006601BB"/>
    <w:rsid w:val="00662D9C"/>
    <w:rsid w:val="00666AC5"/>
    <w:rsid w:val="00671400"/>
    <w:rsid w:val="00676240"/>
    <w:rsid w:val="0068750E"/>
    <w:rsid w:val="00691B9E"/>
    <w:rsid w:val="006975E7"/>
    <w:rsid w:val="006A41EA"/>
    <w:rsid w:val="006B3C7B"/>
    <w:rsid w:val="006C491C"/>
    <w:rsid w:val="006E73D2"/>
    <w:rsid w:val="006F0DD4"/>
    <w:rsid w:val="006F6E93"/>
    <w:rsid w:val="0070149F"/>
    <w:rsid w:val="00721119"/>
    <w:rsid w:val="00736F83"/>
    <w:rsid w:val="00737C91"/>
    <w:rsid w:val="007459E5"/>
    <w:rsid w:val="00752F4A"/>
    <w:rsid w:val="007536C5"/>
    <w:rsid w:val="007701EA"/>
    <w:rsid w:val="00781B11"/>
    <w:rsid w:val="00784E04"/>
    <w:rsid w:val="007928DA"/>
    <w:rsid w:val="007E0B96"/>
    <w:rsid w:val="007E4052"/>
    <w:rsid w:val="007F27FF"/>
    <w:rsid w:val="00817BF9"/>
    <w:rsid w:val="0082485F"/>
    <w:rsid w:val="008339C9"/>
    <w:rsid w:val="008502BC"/>
    <w:rsid w:val="008550EF"/>
    <w:rsid w:val="008643BF"/>
    <w:rsid w:val="008644BD"/>
    <w:rsid w:val="00864E29"/>
    <w:rsid w:val="00884E24"/>
    <w:rsid w:val="008B0F82"/>
    <w:rsid w:val="008B35EE"/>
    <w:rsid w:val="008E667E"/>
    <w:rsid w:val="008F07A2"/>
    <w:rsid w:val="008F283D"/>
    <w:rsid w:val="009008F8"/>
    <w:rsid w:val="00900C33"/>
    <w:rsid w:val="00904895"/>
    <w:rsid w:val="009450AB"/>
    <w:rsid w:val="0094518D"/>
    <w:rsid w:val="0094557E"/>
    <w:rsid w:val="0095153F"/>
    <w:rsid w:val="00952F8A"/>
    <w:rsid w:val="0095515E"/>
    <w:rsid w:val="00970968"/>
    <w:rsid w:val="00973B9A"/>
    <w:rsid w:val="0097750C"/>
    <w:rsid w:val="00983534"/>
    <w:rsid w:val="0098756D"/>
    <w:rsid w:val="00987F34"/>
    <w:rsid w:val="00991D67"/>
    <w:rsid w:val="009A199F"/>
    <w:rsid w:val="009B20E9"/>
    <w:rsid w:val="009D11DE"/>
    <w:rsid w:val="009E44B0"/>
    <w:rsid w:val="009E7A60"/>
    <w:rsid w:val="009F1438"/>
    <w:rsid w:val="00A0076D"/>
    <w:rsid w:val="00A37723"/>
    <w:rsid w:val="00A429DB"/>
    <w:rsid w:val="00A467DA"/>
    <w:rsid w:val="00A504F8"/>
    <w:rsid w:val="00A50676"/>
    <w:rsid w:val="00A51595"/>
    <w:rsid w:val="00A51B79"/>
    <w:rsid w:val="00A54017"/>
    <w:rsid w:val="00A61D6F"/>
    <w:rsid w:val="00A70372"/>
    <w:rsid w:val="00A75C8B"/>
    <w:rsid w:val="00A85D05"/>
    <w:rsid w:val="00A919B6"/>
    <w:rsid w:val="00A94EAD"/>
    <w:rsid w:val="00A96D0E"/>
    <w:rsid w:val="00AB3F5A"/>
    <w:rsid w:val="00AB66F5"/>
    <w:rsid w:val="00AC4F9F"/>
    <w:rsid w:val="00AD2D34"/>
    <w:rsid w:val="00AD3EA3"/>
    <w:rsid w:val="00AE19E8"/>
    <w:rsid w:val="00AE28DB"/>
    <w:rsid w:val="00AE5AEC"/>
    <w:rsid w:val="00AF23CC"/>
    <w:rsid w:val="00AF352F"/>
    <w:rsid w:val="00B06FF2"/>
    <w:rsid w:val="00B13B54"/>
    <w:rsid w:val="00B141AB"/>
    <w:rsid w:val="00B23BF9"/>
    <w:rsid w:val="00B32D5B"/>
    <w:rsid w:val="00B3352F"/>
    <w:rsid w:val="00B34059"/>
    <w:rsid w:val="00B54FD1"/>
    <w:rsid w:val="00B563CD"/>
    <w:rsid w:val="00B569FA"/>
    <w:rsid w:val="00B56B42"/>
    <w:rsid w:val="00B6361D"/>
    <w:rsid w:val="00B73552"/>
    <w:rsid w:val="00B74D66"/>
    <w:rsid w:val="00B85919"/>
    <w:rsid w:val="00B92B77"/>
    <w:rsid w:val="00B9562E"/>
    <w:rsid w:val="00B96058"/>
    <w:rsid w:val="00BA20FE"/>
    <w:rsid w:val="00BA460A"/>
    <w:rsid w:val="00BC1F47"/>
    <w:rsid w:val="00BC2A00"/>
    <w:rsid w:val="00BC3045"/>
    <w:rsid w:val="00BD6212"/>
    <w:rsid w:val="00BE5F62"/>
    <w:rsid w:val="00BE624B"/>
    <w:rsid w:val="00BE6C16"/>
    <w:rsid w:val="00BE7DB4"/>
    <w:rsid w:val="00BF3509"/>
    <w:rsid w:val="00BF4ED7"/>
    <w:rsid w:val="00C32773"/>
    <w:rsid w:val="00C35EA7"/>
    <w:rsid w:val="00C41949"/>
    <w:rsid w:val="00C540F3"/>
    <w:rsid w:val="00C6396F"/>
    <w:rsid w:val="00C66EC6"/>
    <w:rsid w:val="00C70C41"/>
    <w:rsid w:val="00C72901"/>
    <w:rsid w:val="00CA0E3D"/>
    <w:rsid w:val="00CA1C45"/>
    <w:rsid w:val="00CA2BBF"/>
    <w:rsid w:val="00CA4AAB"/>
    <w:rsid w:val="00CB0AFF"/>
    <w:rsid w:val="00CB27F3"/>
    <w:rsid w:val="00CC28DD"/>
    <w:rsid w:val="00CD65F6"/>
    <w:rsid w:val="00CF311E"/>
    <w:rsid w:val="00CF7C34"/>
    <w:rsid w:val="00D15F76"/>
    <w:rsid w:val="00D169AA"/>
    <w:rsid w:val="00D234C7"/>
    <w:rsid w:val="00D32087"/>
    <w:rsid w:val="00D736C3"/>
    <w:rsid w:val="00D73FAD"/>
    <w:rsid w:val="00D75122"/>
    <w:rsid w:val="00D90403"/>
    <w:rsid w:val="00D954F3"/>
    <w:rsid w:val="00DA59AD"/>
    <w:rsid w:val="00DA610D"/>
    <w:rsid w:val="00DB1891"/>
    <w:rsid w:val="00DC21C5"/>
    <w:rsid w:val="00DC5DBD"/>
    <w:rsid w:val="00DD17AD"/>
    <w:rsid w:val="00DD33B2"/>
    <w:rsid w:val="00DD378B"/>
    <w:rsid w:val="00DE39B5"/>
    <w:rsid w:val="00DE4EAE"/>
    <w:rsid w:val="00DE4F14"/>
    <w:rsid w:val="00DF57D0"/>
    <w:rsid w:val="00E117A9"/>
    <w:rsid w:val="00E254CD"/>
    <w:rsid w:val="00E3229C"/>
    <w:rsid w:val="00E32767"/>
    <w:rsid w:val="00E42CA2"/>
    <w:rsid w:val="00E51B6F"/>
    <w:rsid w:val="00E71226"/>
    <w:rsid w:val="00E74D3D"/>
    <w:rsid w:val="00EA2311"/>
    <w:rsid w:val="00EB0DE2"/>
    <w:rsid w:val="00EB2A77"/>
    <w:rsid w:val="00EB3B99"/>
    <w:rsid w:val="00EC16A1"/>
    <w:rsid w:val="00EC2A88"/>
    <w:rsid w:val="00EC4502"/>
    <w:rsid w:val="00EC7E7A"/>
    <w:rsid w:val="00ED4D12"/>
    <w:rsid w:val="00EE64B1"/>
    <w:rsid w:val="00EF2A1B"/>
    <w:rsid w:val="00F01909"/>
    <w:rsid w:val="00F12018"/>
    <w:rsid w:val="00F1285D"/>
    <w:rsid w:val="00F21F82"/>
    <w:rsid w:val="00F24267"/>
    <w:rsid w:val="00F47889"/>
    <w:rsid w:val="00F47DF6"/>
    <w:rsid w:val="00F5050C"/>
    <w:rsid w:val="00F54EF1"/>
    <w:rsid w:val="00F603F5"/>
    <w:rsid w:val="00F62263"/>
    <w:rsid w:val="00F703DF"/>
    <w:rsid w:val="00F70616"/>
    <w:rsid w:val="00F779B6"/>
    <w:rsid w:val="00F80281"/>
    <w:rsid w:val="00F85C22"/>
    <w:rsid w:val="00F960C8"/>
    <w:rsid w:val="00FA1E3C"/>
    <w:rsid w:val="00FA294D"/>
    <w:rsid w:val="00FA6BAB"/>
    <w:rsid w:val="00FB742E"/>
    <w:rsid w:val="00FC6CD7"/>
    <w:rsid w:val="00FD502B"/>
    <w:rsid w:val="00FE1FBD"/>
    <w:rsid w:val="00FF7C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11DD2D-F2E5-4D9F-90B2-6A4CBCA5A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147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5501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D595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43187"/>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7F27F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7D7"/>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EC16A1"/>
  </w:style>
  <w:style w:type="character" w:customStyle="1" w:styleId="Heading2Char">
    <w:name w:val="Heading 2 Char"/>
    <w:basedOn w:val="DefaultParagraphFont"/>
    <w:link w:val="Heading2"/>
    <w:uiPriority w:val="9"/>
    <w:rsid w:val="0055501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D5955"/>
    <w:rPr>
      <w:rFonts w:asciiTheme="majorHAnsi" w:eastAsiaTheme="majorEastAsia" w:hAnsiTheme="majorHAnsi" w:cstheme="majorBidi"/>
      <w:color w:val="1F4D78" w:themeColor="accent1" w:themeShade="7F"/>
      <w:sz w:val="24"/>
      <w:szCs w:val="24"/>
    </w:rPr>
  </w:style>
  <w:style w:type="paragraph" w:styleId="Caption">
    <w:name w:val="caption"/>
    <w:basedOn w:val="Normal"/>
    <w:next w:val="Normal"/>
    <w:uiPriority w:val="35"/>
    <w:unhideWhenUsed/>
    <w:qFormat/>
    <w:rsid w:val="001E6E4C"/>
    <w:pPr>
      <w:spacing w:after="200" w:line="240" w:lineRule="auto"/>
    </w:pPr>
    <w:rPr>
      <w:i/>
      <w:iCs/>
      <w:color w:val="44546A" w:themeColor="text2"/>
      <w:sz w:val="18"/>
      <w:szCs w:val="18"/>
    </w:rPr>
  </w:style>
  <w:style w:type="table" w:styleId="TableGrid">
    <w:name w:val="Table Grid"/>
    <w:basedOn w:val="TableNormal"/>
    <w:uiPriority w:val="39"/>
    <w:rsid w:val="001236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23CC"/>
    <w:pPr>
      <w:ind w:left="720"/>
      <w:contextualSpacing/>
    </w:pPr>
  </w:style>
  <w:style w:type="character" w:customStyle="1" w:styleId="Heading4Char">
    <w:name w:val="Heading 4 Char"/>
    <w:basedOn w:val="DefaultParagraphFont"/>
    <w:link w:val="Heading4"/>
    <w:uiPriority w:val="9"/>
    <w:rsid w:val="0064318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7F27FF"/>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3364">
      <w:bodyDiv w:val="1"/>
      <w:marLeft w:val="0"/>
      <w:marRight w:val="0"/>
      <w:marTop w:val="0"/>
      <w:marBottom w:val="0"/>
      <w:divBdr>
        <w:top w:val="none" w:sz="0" w:space="0" w:color="auto"/>
        <w:left w:val="none" w:sz="0" w:space="0" w:color="auto"/>
        <w:bottom w:val="none" w:sz="0" w:space="0" w:color="auto"/>
        <w:right w:val="none" w:sz="0" w:space="0" w:color="auto"/>
      </w:divBdr>
    </w:div>
    <w:div w:id="24017772">
      <w:bodyDiv w:val="1"/>
      <w:marLeft w:val="0"/>
      <w:marRight w:val="0"/>
      <w:marTop w:val="0"/>
      <w:marBottom w:val="0"/>
      <w:divBdr>
        <w:top w:val="none" w:sz="0" w:space="0" w:color="auto"/>
        <w:left w:val="none" w:sz="0" w:space="0" w:color="auto"/>
        <w:bottom w:val="none" w:sz="0" w:space="0" w:color="auto"/>
        <w:right w:val="none" w:sz="0" w:space="0" w:color="auto"/>
      </w:divBdr>
    </w:div>
    <w:div w:id="38214069">
      <w:bodyDiv w:val="1"/>
      <w:marLeft w:val="0"/>
      <w:marRight w:val="0"/>
      <w:marTop w:val="0"/>
      <w:marBottom w:val="0"/>
      <w:divBdr>
        <w:top w:val="none" w:sz="0" w:space="0" w:color="auto"/>
        <w:left w:val="none" w:sz="0" w:space="0" w:color="auto"/>
        <w:bottom w:val="none" w:sz="0" w:space="0" w:color="auto"/>
        <w:right w:val="none" w:sz="0" w:space="0" w:color="auto"/>
      </w:divBdr>
    </w:div>
    <w:div w:id="53505750">
      <w:bodyDiv w:val="1"/>
      <w:marLeft w:val="0"/>
      <w:marRight w:val="0"/>
      <w:marTop w:val="0"/>
      <w:marBottom w:val="0"/>
      <w:divBdr>
        <w:top w:val="none" w:sz="0" w:space="0" w:color="auto"/>
        <w:left w:val="none" w:sz="0" w:space="0" w:color="auto"/>
        <w:bottom w:val="none" w:sz="0" w:space="0" w:color="auto"/>
        <w:right w:val="none" w:sz="0" w:space="0" w:color="auto"/>
      </w:divBdr>
    </w:div>
    <w:div w:id="62259701">
      <w:bodyDiv w:val="1"/>
      <w:marLeft w:val="0"/>
      <w:marRight w:val="0"/>
      <w:marTop w:val="0"/>
      <w:marBottom w:val="0"/>
      <w:divBdr>
        <w:top w:val="none" w:sz="0" w:space="0" w:color="auto"/>
        <w:left w:val="none" w:sz="0" w:space="0" w:color="auto"/>
        <w:bottom w:val="none" w:sz="0" w:space="0" w:color="auto"/>
        <w:right w:val="none" w:sz="0" w:space="0" w:color="auto"/>
      </w:divBdr>
    </w:div>
    <w:div w:id="62334841">
      <w:bodyDiv w:val="1"/>
      <w:marLeft w:val="0"/>
      <w:marRight w:val="0"/>
      <w:marTop w:val="0"/>
      <w:marBottom w:val="0"/>
      <w:divBdr>
        <w:top w:val="none" w:sz="0" w:space="0" w:color="auto"/>
        <w:left w:val="none" w:sz="0" w:space="0" w:color="auto"/>
        <w:bottom w:val="none" w:sz="0" w:space="0" w:color="auto"/>
        <w:right w:val="none" w:sz="0" w:space="0" w:color="auto"/>
      </w:divBdr>
    </w:div>
    <w:div w:id="94716051">
      <w:bodyDiv w:val="1"/>
      <w:marLeft w:val="0"/>
      <w:marRight w:val="0"/>
      <w:marTop w:val="0"/>
      <w:marBottom w:val="0"/>
      <w:divBdr>
        <w:top w:val="none" w:sz="0" w:space="0" w:color="auto"/>
        <w:left w:val="none" w:sz="0" w:space="0" w:color="auto"/>
        <w:bottom w:val="none" w:sz="0" w:space="0" w:color="auto"/>
        <w:right w:val="none" w:sz="0" w:space="0" w:color="auto"/>
      </w:divBdr>
    </w:div>
    <w:div w:id="109207129">
      <w:bodyDiv w:val="1"/>
      <w:marLeft w:val="0"/>
      <w:marRight w:val="0"/>
      <w:marTop w:val="0"/>
      <w:marBottom w:val="0"/>
      <w:divBdr>
        <w:top w:val="none" w:sz="0" w:space="0" w:color="auto"/>
        <w:left w:val="none" w:sz="0" w:space="0" w:color="auto"/>
        <w:bottom w:val="none" w:sz="0" w:space="0" w:color="auto"/>
        <w:right w:val="none" w:sz="0" w:space="0" w:color="auto"/>
      </w:divBdr>
    </w:div>
    <w:div w:id="127751396">
      <w:bodyDiv w:val="1"/>
      <w:marLeft w:val="0"/>
      <w:marRight w:val="0"/>
      <w:marTop w:val="0"/>
      <w:marBottom w:val="0"/>
      <w:divBdr>
        <w:top w:val="none" w:sz="0" w:space="0" w:color="auto"/>
        <w:left w:val="none" w:sz="0" w:space="0" w:color="auto"/>
        <w:bottom w:val="none" w:sz="0" w:space="0" w:color="auto"/>
        <w:right w:val="none" w:sz="0" w:space="0" w:color="auto"/>
      </w:divBdr>
    </w:div>
    <w:div w:id="131362371">
      <w:bodyDiv w:val="1"/>
      <w:marLeft w:val="0"/>
      <w:marRight w:val="0"/>
      <w:marTop w:val="0"/>
      <w:marBottom w:val="0"/>
      <w:divBdr>
        <w:top w:val="none" w:sz="0" w:space="0" w:color="auto"/>
        <w:left w:val="none" w:sz="0" w:space="0" w:color="auto"/>
        <w:bottom w:val="none" w:sz="0" w:space="0" w:color="auto"/>
        <w:right w:val="none" w:sz="0" w:space="0" w:color="auto"/>
      </w:divBdr>
    </w:div>
    <w:div w:id="144203191">
      <w:bodyDiv w:val="1"/>
      <w:marLeft w:val="0"/>
      <w:marRight w:val="0"/>
      <w:marTop w:val="0"/>
      <w:marBottom w:val="0"/>
      <w:divBdr>
        <w:top w:val="none" w:sz="0" w:space="0" w:color="auto"/>
        <w:left w:val="none" w:sz="0" w:space="0" w:color="auto"/>
        <w:bottom w:val="none" w:sz="0" w:space="0" w:color="auto"/>
        <w:right w:val="none" w:sz="0" w:space="0" w:color="auto"/>
      </w:divBdr>
    </w:div>
    <w:div w:id="169028171">
      <w:bodyDiv w:val="1"/>
      <w:marLeft w:val="0"/>
      <w:marRight w:val="0"/>
      <w:marTop w:val="0"/>
      <w:marBottom w:val="0"/>
      <w:divBdr>
        <w:top w:val="none" w:sz="0" w:space="0" w:color="auto"/>
        <w:left w:val="none" w:sz="0" w:space="0" w:color="auto"/>
        <w:bottom w:val="none" w:sz="0" w:space="0" w:color="auto"/>
        <w:right w:val="none" w:sz="0" w:space="0" w:color="auto"/>
      </w:divBdr>
    </w:div>
    <w:div w:id="187060374">
      <w:bodyDiv w:val="1"/>
      <w:marLeft w:val="0"/>
      <w:marRight w:val="0"/>
      <w:marTop w:val="0"/>
      <w:marBottom w:val="0"/>
      <w:divBdr>
        <w:top w:val="none" w:sz="0" w:space="0" w:color="auto"/>
        <w:left w:val="none" w:sz="0" w:space="0" w:color="auto"/>
        <w:bottom w:val="none" w:sz="0" w:space="0" w:color="auto"/>
        <w:right w:val="none" w:sz="0" w:space="0" w:color="auto"/>
      </w:divBdr>
    </w:div>
    <w:div w:id="189609199">
      <w:bodyDiv w:val="1"/>
      <w:marLeft w:val="0"/>
      <w:marRight w:val="0"/>
      <w:marTop w:val="0"/>
      <w:marBottom w:val="0"/>
      <w:divBdr>
        <w:top w:val="none" w:sz="0" w:space="0" w:color="auto"/>
        <w:left w:val="none" w:sz="0" w:space="0" w:color="auto"/>
        <w:bottom w:val="none" w:sz="0" w:space="0" w:color="auto"/>
        <w:right w:val="none" w:sz="0" w:space="0" w:color="auto"/>
      </w:divBdr>
    </w:div>
    <w:div w:id="219364313">
      <w:bodyDiv w:val="1"/>
      <w:marLeft w:val="0"/>
      <w:marRight w:val="0"/>
      <w:marTop w:val="0"/>
      <w:marBottom w:val="0"/>
      <w:divBdr>
        <w:top w:val="none" w:sz="0" w:space="0" w:color="auto"/>
        <w:left w:val="none" w:sz="0" w:space="0" w:color="auto"/>
        <w:bottom w:val="none" w:sz="0" w:space="0" w:color="auto"/>
        <w:right w:val="none" w:sz="0" w:space="0" w:color="auto"/>
      </w:divBdr>
    </w:div>
    <w:div w:id="247618116">
      <w:bodyDiv w:val="1"/>
      <w:marLeft w:val="0"/>
      <w:marRight w:val="0"/>
      <w:marTop w:val="0"/>
      <w:marBottom w:val="0"/>
      <w:divBdr>
        <w:top w:val="none" w:sz="0" w:space="0" w:color="auto"/>
        <w:left w:val="none" w:sz="0" w:space="0" w:color="auto"/>
        <w:bottom w:val="none" w:sz="0" w:space="0" w:color="auto"/>
        <w:right w:val="none" w:sz="0" w:space="0" w:color="auto"/>
      </w:divBdr>
    </w:div>
    <w:div w:id="286157228">
      <w:bodyDiv w:val="1"/>
      <w:marLeft w:val="0"/>
      <w:marRight w:val="0"/>
      <w:marTop w:val="0"/>
      <w:marBottom w:val="0"/>
      <w:divBdr>
        <w:top w:val="none" w:sz="0" w:space="0" w:color="auto"/>
        <w:left w:val="none" w:sz="0" w:space="0" w:color="auto"/>
        <w:bottom w:val="none" w:sz="0" w:space="0" w:color="auto"/>
        <w:right w:val="none" w:sz="0" w:space="0" w:color="auto"/>
      </w:divBdr>
    </w:div>
    <w:div w:id="320040217">
      <w:bodyDiv w:val="1"/>
      <w:marLeft w:val="0"/>
      <w:marRight w:val="0"/>
      <w:marTop w:val="0"/>
      <w:marBottom w:val="0"/>
      <w:divBdr>
        <w:top w:val="none" w:sz="0" w:space="0" w:color="auto"/>
        <w:left w:val="none" w:sz="0" w:space="0" w:color="auto"/>
        <w:bottom w:val="none" w:sz="0" w:space="0" w:color="auto"/>
        <w:right w:val="none" w:sz="0" w:space="0" w:color="auto"/>
      </w:divBdr>
    </w:div>
    <w:div w:id="333268097">
      <w:bodyDiv w:val="1"/>
      <w:marLeft w:val="0"/>
      <w:marRight w:val="0"/>
      <w:marTop w:val="0"/>
      <w:marBottom w:val="0"/>
      <w:divBdr>
        <w:top w:val="none" w:sz="0" w:space="0" w:color="auto"/>
        <w:left w:val="none" w:sz="0" w:space="0" w:color="auto"/>
        <w:bottom w:val="none" w:sz="0" w:space="0" w:color="auto"/>
        <w:right w:val="none" w:sz="0" w:space="0" w:color="auto"/>
      </w:divBdr>
    </w:div>
    <w:div w:id="380399421">
      <w:bodyDiv w:val="1"/>
      <w:marLeft w:val="0"/>
      <w:marRight w:val="0"/>
      <w:marTop w:val="0"/>
      <w:marBottom w:val="0"/>
      <w:divBdr>
        <w:top w:val="none" w:sz="0" w:space="0" w:color="auto"/>
        <w:left w:val="none" w:sz="0" w:space="0" w:color="auto"/>
        <w:bottom w:val="none" w:sz="0" w:space="0" w:color="auto"/>
        <w:right w:val="none" w:sz="0" w:space="0" w:color="auto"/>
      </w:divBdr>
    </w:div>
    <w:div w:id="387605484">
      <w:bodyDiv w:val="1"/>
      <w:marLeft w:val="0"/>
      <w:marRight w:val="0"/>
      <w:marTop w:val="0"/>
      <w:marBottom w:val="0"/>
      <w:divBdr>
        <w:top w:val="none" w:sz="0" w:space="0" w:color="auto"/>
        <w:left w:val="none" w:sz="0" w:space="0" w:color="auto"/>
        <w:bottom w:val="none" w:sz="0" w:space="0" w:color="auto"/>
        <w:right w:val="none" w:sz="0" w:space="0" w:color="auto"/>
      </w:divBdr>
    </w:div>
    <w:div w:id="457996514">
      <w:bodyDiv w:val="1"/>
      <w:marLeft w:val="0"/>
      <w:marRight w:val="0"/>
      <w:marTop w:val="0"/>
      <w:marBottom w:val="0"/>
      <w:divBdr>
        <w:top w:val="none" w:sz="0" w:space="0" w:color="auto"/>
        <w:left w:val="none" w:sz="0" w:space="0" w:color="auto"/>
        <w:bottom w:val="none" w:sz="0" w:space="0" w:color="auto"/>
        <w:right w:val="none" w:sz="0" w:space="0" w:color="auto"/>
      </w:divBdr>
    </w:div>
    <w:div w:id="459104800">
      <w:bodyDiv w:val="1"/>
      <w:marLeft w:val="0"/>
      <w:marRight w:val="0"/>
      <w:marTop w:val="0"/>
      <w:marBottom w:val="0"/>
      <w:divBdr>
        <w:top w:val="none" w:sz="0" w:space="0" w:color="auto"/>
        <w:left w:val="none" w:sz="0" w:space="0" w:color="auto"/>
        <w:bottom w:val="none" w:sz="0" w:space="0" w:color="auto"/>
        <w:right w:val="none" w:sz="0" w:space="0" w:color="auto"/>
      </w:divBdr>
    </w:div>
    <w:div w:id="532764836">
      <w:bodyDiv w:val="1"/>
      <w:marLeft w:val="0"/>
      <w:marRight w:val="0"/>
      <w:marTop w:val="0"/>
      <w:marBottom w:val="0"/>
      <w:divBdr>
        <w:top w:val="none" w:sz="0" w:space="0" w:color="auto"/>
        <w:left w:val="none" w:sz="0" w:space="0" w:color="auto"/>
        <w:bottom w:val="none" w:sz="0" w:space="0" w:color="auto"/>
        <w:right w:val="none" w:sz="0" w:space="0" w:color="auto"/>
      </w:divBdr>
    </w:div>
    <w:div w:id="537864104">
      <w:bodyDiv w:val="1"/>
      <w:marLeft w:val="0"/>
      <w:marRight w:val="0"/>
      <w:marTop w:val="0"/>
      <w:marBottom w:val="0"/>
      <w:divBdr>
        <w:top w:val="none" w:sz="0" w:space="0" w:color="auto"/>
        <w:left w:val="none" w:sz="0" w:space="0" w:color="auto"/>
        <w:bottom w:val="none" w:sz="0" w:space="0" w:color="auto"/>
        <w:right w:val="none" w:sz="0" w:space="0" w:color="auto"/>
      </w:divBdr>
    </w:div>
    <w:div w:id="542984769">
      <w:bodyDiv w:val="1"/>
      <w:marLeft w:val="0"/>
      <w:marRight w:val="0"/>
      <w:marTop w:val="0"/>
      <w:marBottom w:val="0"/>
      <w:divBdr>
        <w:top w:val="none" w:sz="0" w:space="0" w:color="auto"/>
        <w:left w:val="none" w:sz="0" w:space="0" w:color="auto"/>
        <w:bottom w:val="none" w:sz="0" w:space="0" w:color="auto"/>
        <w:right w:val="none" w:sz="0" w:space="0" w:color="auto"/>
      </w:divBdr>
    </w:div>
    <w:div w:id="572739535">
      <w:bodyDiv w:val="1"/>
      <w:marLeft w:val="0"/>
      <w:marRight w:val="0"/>
      <w:marTop w:val="0"/>
      <w:marBottom w:val="0"/>
      <w:divBdr>
        <w:top w:val="none" w:sz="0" w:space="0" w:color="auto"/>
        <w:left w:val="none" w:sz="0" w:space="0" w:color="auto"/>
        <w:bottom w:val="none" w:sz="0" w:space="0" w:color="auto"/>
        <w:right w:val="none" w:sz="0" w:space="0" w:color="auto"/>
      </w:divBdr>
    </w:div>
    <w:div w:id="579825097">
      <w:bodyDiv w:val="1"/>
      <w:marLeft w:val="0"/>
      <w:marRight w:val="0"/>
      <w:marTop w:val="0"/>
      <w:marBottom w:val="0"/>
      <w:divBdr>
        <w:top w:val="none" w:sz="0" w:space="0" w:color="auto"/>
        <w:left w:val="none" w:sz="0" w:space="0" w:color="auto"/>
        <w:bottom w:val="none" w:sz="0" w:space="0" w:color="auto"/>
        <w:right w:val="none" w:sz="0" w:space="0" w:color="auto"/>
      </w:divBdr>
    </w:div>
    <w:div w:id="599720533">
      <w:bodyDiv w:val="1"/>
      <w:marLeft w:val="0"/>
      <w:marRight w:val="0"/>
      <w:marTop w:val="0"/>
      <w:marBottom w:val="0"/>
      <w:divBdr>
        <w:top w:val="none" w:sz="0" w:space="0" w:color="auto"/>
        <w:left w:val="none" w:sz="0" w:space="0" w:color="auto"/>
        <w:bottom w:val="none" w:sz="0" w:space="0" w:color="auto"/>
        <w:right w:val="none" w:sz="0" w:space="0" w:color="auto"/>
      </w:divBdr>
    </w:div>
    <w:div w:id="606930857">
      <w:bodyDiv w:val="1"/>
      <w:marLeft w:val="0"/>
      <w:marRight w:val="0"/>
      <w:marTop w:val="0"/>
      <w:marBottom w:val="0"/>
      <w:divBdr>
        <w:top w:val="none" w:sz="0" w:space="0" w:color="auto"/>
        <w:left w:val="none" w:sz="0" w:space="0" w:color="auto"/>
        <w:bottom w:val="none" w:sz="0" w:space="0" w:color="auto"/>
        <w:right w:val="none" w:sz="0" w:space="0" w:color="auto"/>
      </w:divBdr>
    </w:div>
    <w:div w:id="628586232">
      <w:bodyDiv w:val="1"/>
      <w:marLeft w:val="0"/>
      <w:marRight w:val="0"/>
      <w:marTop w:val="0"/>
      <w:marBottom w:val="0"/>
      <w:divBdr>
        <w:top w:val="none" w:sz="0" w:space="0" w:color="auto"/>
        <w:left w:val="none" w:sz="0" w:space="0" w:color="auto"/>
        <w:bottom w:val="none" w:sz="0" w:space="0" w:color="auto"/>
        <w:right w:val="none" w:sz="0" w:space="0" w:color="auto"/>
      </w:divBdr>
    </w:div>
    <w:div w:id="673873786">
      <w:bodyDiv w:val="1"/>
      <w:marLeft w:val="0"/>
      <w:marRight w:val="0"/>
      <w:marTop w:val="0"/>
      <w:marBottom w:val="0"/>
      <w:divBdr>
        <w:top w:val="none" w:sz="0" w:space="0" w:color="auto"/>
        <w:left w:val="none" w:sz="0" w:space="0" w:color="auto"/>
        <w:bottom w:val="none" w:sz="0" w:space="0" w:color="auto"/>
        <w:right w:val="none" w:sz="0" w:space="0" w:color="auto"/>
      </w:divBdr>
    </w:div>
    <w:div w:id="710305685">
      <w:bodyDiv w:val="1"/>
      <w:marLeft w:val="0"/>
      <w:marRight w:val="0"/>
      <w:marTop w:val="0"/>
      <w:marBottom w:val="0"/>
      <w:divBdr>
        <w:top w:val="none" w:sz="0" w:space="0" w:color="auto"/>
        <w:left w:val="none" w:sz="0" w:space="0" w:color="auto"/>
        <w:bottom w:val="none" w:sz="0" w:space="0" w:color="auto"/>
        <w:right w:val="none" w:sz="0" w:space="0" w:color="auto"/>
      </w:divBdr>
    </w:div>
    <w:div w:id="735906688">
      <w:bodyDiv w:val="1"/>
      <w:marLeft w:val="0"/>
      <w:marRight w:val="0"/>
      <w:marTop w:val="0"/>
      <w:marBottom w:val="0"/>
      <w:divBdr>
        <w:top w:val="none" w:sz="0" w:space="0" w:color="auto"/>
        <w:left w:val="none" w:sz="0" w:space="0" w:color="auto"/>
        <w:bottom w:val="none" w:sz="0" w:space="0" w:color="auto"/>
        <w:right w:val="none" w:sz="0" w:space="0" w:color="auto"/>
      </w:divBdr>
    </w:div>
    <w:div w:id="742680715">
      <w:bodyDiv w:val="1"/>
      <w:marLeft w:val="0"/>
      <w:marRight w:val="0"/>
      <w:marTop w:val="0"/>
      <w:marBottom w:val="0"/>
      <w:divBdr>
        <w:top w:val="none" w:sz="0" w:space="0" w:color="auto"/>
        <w:left w:val="none" w:sz="0" w:space="0" w:color="auto"/>
        <w:bottom w:val="none" w:sz="0" w:space="0" w:color="auto"/>
        <w:right w:val="none" w:sz="0" w:space="0" w:color="auto"/>
      </w:divBdr>
    </w:div>
    <w:div w:id="749741008">
      <w:bodyDiv w:val="1"/>
      <w:marLeft w:val="0"/>
      <w:marRight w:val="0"/>
      <w:marTop w:val="0"/>
      <w:marBottom w:val="0"/>
      <w:divBdr>
        <w:top w:val="none" w:sz="0" w:space="0" w:color="auto"/>
        <w:left w:val="none" w:sz="0" w:space="0" w:color="auto"/>
        <w:bottom w:val="none" w:sz="0" w:space="0" w:color="auto"/>
        <w:right w:val="none" w:sz="0" w:space="0" w:color="auto"/>
      </w:divBdr>
    </w:div>
    <w:div w:id="762263878">
      <w:bodyDiv w:val="1"/>
      <w:marLeft w:val="0"/>
      <w:marRight w:val="0"/>
      <w:marTop w:val="0"/>
      <w:marBottom w:val="0"/>
      <w:divBdr>
        <w:top w:val="none" w:sz="0" w:space="0" w:color="auto"/>
        <w:left w:val="none" w:sz="0" w:space="0" w:color="auto"/>
        <w:bottom w:val="none" w:sz="0" w:space="0" w:color="auto"/>
        <w:right w:val="none" w:sz="0" w:space="0" w:color="auto"/>
      </w:divBdr>
    </w:div>
    <w:div w:id="769740212">
      <w:bodyDiv w:val="1"/>
      <w:marLeft w:val="0"/>
      <w:marRight w:val="0"/>
      <w:marTop w:val="0"/>
      <w:marBottom w:val="0"/>
      <w:divBdr>
        <w:top w:val="none" w:sz="0" w:space="0" w:color="auto"/>
        <w:left w:val="none" w:sz="0" w:space="0" w:color="auto"/>
        <w:bottom w:val="none" w:sz="0" w:space="0" w:color="auto"/>
        <w:right w:val="none" w:sz="0" w:space="0" w:color="auto"/>
      </w:divBdr>
    </w:div>
    <w:div w:id="776216103">
      <w:bodyDiv w:val="1"/>
      <w:marLeft w:val="0"/>
      <w:marRight w:val="0"/>
      <w:marTop w:val="0"/>
      <w:marBottom w:val="0"/>
      <w:divBdr>
        <w:top w:val="none" w:sz="0" w:space="0" w:color="auto"/>
        <w:left w:val="none" w:sz="0" w:space="0" w:color="auto"/>
        <w:bottom w:val="none" w:sz="0" w:space="0" w:color="auto"/>
        <w:right w:val="none" w:sz="0" w:space="0" w:color="auto"/>
      </w:divBdr>
    </w:div>
    <w:div w:id="790591666">
      <w:bodyDiv w:val="1"/>
      <w:marLeft w:val="0"/>
      <w:marRight w:val="0"/>
      <w:marTop w:val="0"/>
      <w:marBottom w:val="0"/>
      <w:divBdr>
        <w:top w:val="none" w:sz="0" w:space="0" w:color="auto"/>
        <w:left w:val="none" w:sz="0" w:space="0" w:color="auto"/>
        <w:bottom w:val="none" w:sz="0" w:space="0" w:color="auto"/>
        <w:right w:val="none" w:sz="0" w:space="0" w:color="auto"/>
      </w:divBdr>
    </w:div>
    <w:div w:id="816413084">
      <w:bodyDiv w:val="1"/>
      <w:marLeft w:val="0"/>
      <w:marRight w:val="0"/>
      <w:marTop w:val="0"/>
      <w:marBottom w:val="0"/>
      <w:divBdr>
        <w:top w:val="none" w:sz="0" w:space="0" w:color="auto"/>
        <w:left w:val="none" w:sz="0" w:space="0" w:color="auto"/>
        <w:bottom w:val="none" w:sz="0" w:space="0" w:color="auto"/>
        <w:right w:val="none" w:sz="0" w:space="0" w:color="auto"/>
      </w:divBdr>
    </w:div>
    <w:div w:id="836532227">
      <w:bodyDiv w:val="1"/>
      <w:marLeft w:val="0"/>
      <w:marRight w:val="0"/>
      <w:marTop w:val="0"/>
      <w:marBottom w:val="0"/>
      <w:divBdr>
        <w:top w:val="none" w:sz="0" w:space="0" w:color="auto"/>
        <w:left w:val="none" w:sz="0" w:space="0" w:color="auto"/>
        <w:bottom w:val="none" w:sz="0" w:space="0" w:color="auto"/>
        <w:right w:val="none" w:sz="0" w:space="0" w:color="auto"/>
      </w:divBdr>
    </w:div>
    <w:div w:id="862481383">
      <w:bodyDiv w:val="1"/>
      <w:marLeft w:val="0"/>
      <w:marRight w:val="0"/>
      <w:marTop w:val="0"/>
      <w:marBottom w:val="0"/>
      <w:divBdr>
        <w:top w:val="none" w:sz="0" w:space="0" w:color="auto"/>
        <w:left w:val="none" w:sz="0" w:space="0" w:color="auto"/>
        <w:bottom w:val="none" w:sz="0" w:space="0" w:color="auto"/>
        <w:right w:val="none" w:sz="0" w:space="0" w:color="auto"/>
      </w:divBdr>
    </w:div>
    <w:div w:id="865172716">
      <w:bodyDiv w:val="1"/>
      <w:marLeft w:val="0"/>
      <w:marRight w:val="0"/>
      <w:marTop w:val="0"/>
      <w:marBottom w:val="0"/>
      <w:divBdr>
        <w:top w:val="none" w:sz="0" w:space="0" w:color="auto"/>
        <w:left w:val="none" w:sz="0" w:space="0" w:color="auto"/>
        <w:bottom w:val="none" w:sz="0" w:space="0" w:color="auto"/>
        <w:right w:val="none" w:sz="0" w:space="0" w:color="auto"/>
      </w:divBdr>
    </w:div>
    <w:div w:id="872116171">
      <w:bodyDiv w:val="1"/>
      <w:marLeft w:val="0"/>
      <w:marRight w:val="0"/>
      <w:marTop w:val="0"/>
      <w:marBottom w:val="0"/>
      <w:divBdr>
        <w:top w:val="none" w:sz="0" w:space="0" w:color="auto"/>
        <w:left w:val="none" w:sz="0" w:space="0" w:color="auto"/>
        <w:bottom w:val="none" w:sz="0" w:space="0" w:color="auto"/>
        <w:right w:val="none" w:sz="0" w:space="0" w:color="auto"/>
      </w:divBdr>
    </w:div>
    <w:div w:id="892278644">
      <w:bodyDiv w:val="1"/>
      <w:marLeft w:val="0"/>
      <w:marRight w:val="0"/>
      <w:marTop w:val="0"/>
      <w:marBottom w:val="0"/>
      <w:divBdr>
        <w:top w:val="none" w:sz="0" w:space="0" w:color="auto"/>
        <w:left w:val="none" w:sz="0" w:space="0" w:color="auto"/>
        <w:bottom w:val="none" w:sz="0" w:space="0" w:color="auto"/>
        <w:right w:val="none" w:sz="0" w:space="0" w:color="auto"/>
      </w:divBdr>
    </w:div>
    <w:div w:id="926498038">
      <w:bodyDiv w:val="1"/>
      <w:marLeft w:val="0"/>
      <w:marRight w:val="0"/>
      <w:marTop w:val="0"/>
      <w:marBottom w:val="0"/>
      <w:divBdr>
        <w:top w:val="none" w:sz="0" w:space="0" w:color="auto"/>
        <w:left w:val="none" w:sz="0" w:space="0" w:color="auto"/>
        <w:bottom w:val="none" w:sz="0" w:space="0" w:color="auto"/>
        <w:right w:val="none" w:sz="0" w:space="0" w:color="auto"/>
      </w:divBdr>
    </w:div>
    <w:div w:id="935596794">
      <w:bodyDiv w:val="1"/>
      <w:marLeft w:val="0"/>
      <w:marRight w:val="0"/>
      <w:marTop w:val="0"/>
      <w:marBottom w:val="0"/>
      <w:divBdr>
        <w:top w:val="none" w:sz="0" w:space="0" w:color="auto"/>
        <w:left w:val="none" w:sz="0" w:space="0" w:color="auto"/>
        <w:bottom w:val="none" w:sz="0" w:space="0" w:color="auto"/>
        <w:right w:val="none" w:sz="0" w:space="0" w:color="auto"/>
      </w:divBdr>
    </w:div>
    <w:div w:id="988095511">
      <w:bodyDiv w:val="1"/>
      <w:marLeft w:val="0"/>
      <w:marRight w:val="0"/>
      <w:marTop w:val="0"/>
      <w:marBottom w:val="0"/>
      <w:divBdr>
        <w:top w:val="none" w:sz="0" w:space="0" w:color="auto"/>
        <w:left w:val="none" w:sz="0" w:space="0" w:color="auto"/>
        <w:bottom w:val="none" w:sz="0" w:space="0" w:color="auto"/>
        <w:right w:val="none" w:sz="0" w:space="0" w:color="auto"/>
      </w:divBdr>
    </w:div>
    <w:div w:id="1016224457">
      <w:bodyDiv w:val="1"/>
      <w:marLeft w:val="0"/>
      <w:marRight w:val="0"/>
      <w:marTop w:val="0"/>
      <w:marBottom w:val="0"/>
      <w:divBdr>
        <w:top w:val="none" w:sz="0" w:space="0" w:color="auto"/>
        <w:left w:val="none" w:sz="0" w:space="0" w:color="auto"/>
        <w:bottom w:val="none" w:sz="0" w:space="0" w:color="auto"/>
        <w:right w:val="none" w:sz="0" w:space="0" w:color="auto"/>
      </w:divBdr>
    </w:div>
    <w:div w:id="1036202542">
      <w:bodyDiv w:val="1"/>
      <w:marLeft w:val="0"/>
      <w:marRight w:val="0"/>
      <w:marTop w:val="0"/>
      <w:marBottom w:val="0"/>
      <w:divBdr>
        <w:top w:val="none" w:sz="0" w:space="0" w:color="auto"/>
        <w:left w:val="none" w:sz="0" w:space="0" w:color="auto"/>
        <w:bottom w:val="none" w:sz="0" w:space="0" w:color="auto"/>
        <w:right w:val="none" w:sz="0" w:space="0" w:color="auto"/>
      </w:divBdr>
    </w:div>
    <w:div w:id="1062172080">
      <w:bodyDiv w:val="1"/>
      <w:marLeft w:val="0"/>
      <w:marRight w:val="0"/>
      <w:marTop w:val="0"/>
      <w:marBottom w:val="0"/>
      <w:divBdr>
        <w:top w:val="none" w:sz="0" w:space="0" w:color="auto"/>
        <w:left w:val="none" w:sz="0" w:space="0" w:color="auto"/>
        <w:bottom w:val="none" w:sz="0" w:space="0" w:color="auto"/>
        <w:right w:val="none" w:sz="0" w:space="0" w:color="auto"/>
      </w:divBdr>
    </w:div>
    <w:div w:id="1069770869">
      <w:bodyDiv w:val="1"/>
      <w:marLeft w:val="0"/>
      <w:marRight w:val="0"/>
      <w:marTop w:val="0"/>
      <w:marBottom w:val="0"/>
      <w:divBdr>
        <w:top w:val="none" w:sz="0" w:space="0" w:color="auto"/>
        <w:left w:val="none" w:sz="0" w:space="0" w:color="auto"/>
        <w:bottom w:val="none" w:sz="0" w:space="0" w:color="auto"/>
        <w:right w:val="none" w:sz="0" w:space="0" w:color="auto"/>
      </w:divBdr>
    </w:div>
    <w:div w:id="1080324374">
      <w:bodyDiv w:val="1"/>
      <w:marLeft w:val="0"/>
      <w:marRight w:val="0"/>
      <w:marTop w:val="0"/>
      <w:marBottom w:val="0"/>
      <w:divBdr>
        <w:top w:val="none" w:sz="0" w:space="0" w:color="auto"/>
        <w:left w:val="none" w:sz="0" w:space="0" w:color="auto"/>
        <w:bottom w:val="none" w:sz="0" w:space="0" w:color="auto"/>
        <w:right w:val="none" w:sz="0" w:space="0" w:color="auto"/>
      </w:divBdr>
    </w:div>
    <w:div w:id="1085304971">
      <w:bodyDiv w:val="1"/>
      <w:marLeft w:val="0"/>
      <w:marRight w:val="0"/>
      <w:marTop w:val="0"/>
      <w:marBottom w:val="0"/>
      <w:divBdr>
        <w:top w:val="none" w:sz="0" w:space="0" w:color="auto"/>
        <w:left w:val="none" w:sz="0" w:space="0" w:color="auto"/>
        <w:bottom w:val="none" w:sz="0" w:space="0" w:color="auto"/>
        <w:right w:val="none" w:sz="0" w:space="0" w:color="auto"/>
      </w:divBdr>
    </w:div>
    <w:div w:id="1092777764">
      <w:bodyDiv w:val="1"/>
      <w:marLeft w:val="0"/>
      <w:marRight w:val="0"/>
      <w:marTop w:val="0"/>
      <w:marBottom w:val="0"/>
      <w:divBdr>
        <w:top w:val="none" w:sz="0" w:space="0" w:color="auto"/>
        <w:left w:val="none" w:sz="0" w:space="0" w:color="auto"/>
        <w:bottom w:val="none" w:sz="0" w:space="0" w:color="auto"/>
        <w:right w:val="none" w:sz="0" w:space="0" w:color="auto"/>
      </w:divBdr>
    </w:div>
    <w:div w:id="1110507869">
      <w:bodyDiv w:val="1"/>
      <w:marLeft w:val="0"/>
      <w:marRight w:val="0"/>
      <w:marTop w:val="0"/>
      <w:marBottom w:val="0"/>
      <w:divBdr>
        <w:top w:val="none" w:sz="0" w:space="0" w:color="auto"/>
        <w:left w:val="none" w:sz="0" w:space="0" w:color="auto"/>
        <w:bottom w:val="none" w:sz="0" w:space="0" w:color="auto"/>
        <w:right w:val="none" w:sz="0" w:space="0" w:color="auto"/>
      </w:divBdr>
    </w:div>
    <w:div w:id="1123186273">
      <w:bodyDiv w:val="1"/>
      <w:marLeft w:val="0"/>
      <w:marRight w:val="0"/>
      <w:marTop w:val="0"/>
      <w:marBottom w:val="0"/>
      <w:divBdr>
        <w:top w:val="none" w:sz="0" w:space="0" w:color="auto"/>
        <w:left w:val="none" w:sz="0" w:space="0" w:color="auto"/>
        <w:bottom w:val="none" w:sz="0" w:space="0" w:color="auto"/>
        <w:right w:val="none" w:sz="0" w:space="0" w:color="auto"/>
      </w:divBdr>
    </w:div>
    <w:div w:id="1133718652">
      <w:bodyDiv w:val="1"/>
      <w:marLeft w:val="0"/>
      <w:marRight w:val="0"/>
      <w:marTop w:val="0"/>
      <w:marBottom w:val="0"/>
      <w:divBdr>
        <w:top w:val="none" w:sz="0" w:space="0" w:color="auto"/>
        <w:left w:val="none" w:sz="0" w:space="0" w:color="auto"/>
        <w:bottom w:val="none" w:sz="0" w:space="0" w:color="auto"/>
        <w:right w:val="none" w:sz="0" w:space="0" w:color="auto"/>
      </w:divBdr>
    </w:div>
    <w:div w:id="1141843882">
      <w:bodyDiv w:val="1"/>
      <w:marLeft w:val="0"/>
      <w:marRight w:val="0"/>
      <w:marTop w:val="0"/>
      <w:marBottom w:val="0"/>
      <w:divBdr>
        <w:top w:val="none" w:sz="0" w:space="0" w:color="auto"/>
        <w:left w:val="none" w:sz="0" w:space="0" w:color="auto"/>
        <w:bottom w:val="none" w:sz="0" w:space="0" w:color="auto"/>
        <w:right w:val="none" w:sz="0" w:space="0" w:color="auto"/>
      </w:divBdr>
    </w:div>
    <w:div w:id="1147235638">
      <w:bodyDiv w:val="1"/>
      <w:marLeft w:val="0"/>
      <w:marRight w:val="0"/>
      <w:marTop w:val="0"/>
      <w:marBottom w:val="0"/>
      <w:divBdr>
        <w:top w:val="none" w:sz="0" w:space="0" w:color="auto"/>
        <w:left w:val="none" w:sz="0" w:space="0" w:color="auto"/>
        <w:bottom w:val="none" w:sz="0" w:space="0" w:color="auto"/>
        <w:right w:val="none" w:sz="0" w:space="0" w:color="auto"/>
      </w:divBdr>
    </w:div>
    <w:div w:id="1162695860">
      <w:bodyDiv w:val="1"/>
      <w:marLeft w:val="0"/>
      <w:marRight w:val="0"/>
      <w:marTop w:val="0"/>
      <w:marBottom w:val="0"/>
      <w:divBdr>
        <w:top w:val="none" w:sz="0" w:space="0" w:color="auto"/>
        <w:left w:val="none" w:sz="0" w:space="0" w:color="auto"/>
        <w:bottom w:val="none" w:sz="0" w:space="0" w:color="auto"/>
        <w:right w:val="none" w:sz="0" w:space="0" w:color="auto"/>
      </w:divBdr>
    </w:div>
    <w:div w:id="1188836048">
      <w:bodyDiv w:val="1"/>
      <w:marLeft w:val="0"/>
      <w:marRight w:val="0"/>
      <w:marTop w:val="0"/>
      <w:marBottom w:val="0"/>
      <w:divBdr>
        <w:top w:val="none" w:sz="0" w:space="0" w:color="auto"/>
        <w:left w:val="none" w:sz="0" w:space="0" w:color="auto"/>
        <w:bottom w:val="none" w:sz="0" w:space="0" w:color="auto"/>
        <w:right w:val="none" w:sz="0" w:space="0" w:color="auto"/>
      </w:divBdr>
    </w:div>
    <w:div w:id="1225607322">
      <w:bodyDiv w:val="1"/>
      <w:marLeft w:val="0"/>
      <w:marRight w:val="0"/>
      <w:marTop w:val="0"/>
      <w:marBottom w:val="0"/>
      <w:divBdr>
        <w:top w:val="none" w:sz="0" w:space="0" w:color="auto"/>
        <w:left w:val="none" w:sz="0" w:space="0" w:color="auto"/>
        <w:bottom w:val="none" w:sz="0" w:space="0" w:color="auto"/>
        <w:right w:val="none" w:sz="0" w:space="0" w:color="auto"/>
      </w:divBdr>
    </w:div>
    <w:div w:id="1235972692">
      <w:bodyDiv w:val="1"/>
      <w:marLeft w:val="0"/>
      <w:marRight w:val="0"/>
      <w:marTop w:val="0"/>
      <w:marBottom w:val="0"/>
      <w:divBdr>
        <w:top w:val="none" w:sz="0" w:space="0" w:color="auto"/>
        <w:left w:val="none" w:sz="0" w:space="0" w:color="auto"/>
        <w:bottom w:val="none" w:sz="0" w:space="0" w:color="auto"/>
        <w:right w:val="none" w:sz="0" w:space="0" w:color="auto"/>
      </w:divBdr>
    </w:div>
    <w:div w:id="1248341280">
      <w:bodyDiv w:val="1"/>
      <w:marLeft w:val="0"/>
      <w:marRight w:val="0"/>
      <w:marTop w:val="0"/>
      <w:marBottom w:val="0"/>
      <w:divBdr>
        <w:top w:val="none" w:sz="0" w:space="0" w:color="auto"/>
        <w:left w:val="none" w:sz="0" w:space="0" w:color="auto"/>
        <w:bottom w:val="none" w:sz="0" w:space="0" w:color="auto"/>
        <w:right w:val="none" w:sz="0" w:space="0" w:color="auto"/>
      </w:divBdr>
    </w:div>
    <w:div w:id="1263152260">
      <w:bodyDiv w:val="1"/>
      <w:marLeft w:val="0"/>
      <w:marRight w:val="0"/>
      <w:marTop w:val="0"/>
      <w:marBottom w:val="0"/>
      <w:divBdr>
        <w:top w:val="none" w:sz="0" w:space="0" w:color="auto"/>
        <w:left w:val="none" w:sz="0" w:space="0" w:color="auto"/>
        <w:bottom w:val="none" w:sz="0" w:space="0" w:color="auto"/>
        <w:right w:val="none" w:sz="0" w:space="0" w:color="auto"/>
      </w:divBdr>
    </w:div>
    <w:div w:id="1309439983">
      <w:bodyDiv w:val="1"/>
      <w:marLeft w:val="0"/>
      <w:marRight w:val="0"/>
      <w:marTop w:val="0"/>
      <w:marBottom w:val="0"/>
      <w:divBdr>
        <w:top w:val="none" w:sz="0" w:space="0" w:color="auto"/>
        <w:left w:val="none" w:sz="0" w:space="0" w:color="auto"/>
        <w:bottom w:val="none" w:sz="0" w:space="0" w:color="auto"/>
        <w:right w:val="none" w:sz="0" w:space="0" w:color="auto"/>
      </w:divBdr>
    </w:div>
    <w:div w:id="1312100401">
      <w:bodyDiv w:val="1"/>
      <w:marLeft w:val="0"/>
      <w:marRight w:val="0"/>
      <w:marTop w:val="0"/>
      <w:marBottom w:val="0"/>
      <w:divBdr>
        <w:top w:val="none" w:sz="0" w:space="0" w:color="auto"/>
        <w:left w:val="none" w:sz="0" w:space="0" w:color="auto"/>
        <w:bottom w:val="none" w:sz="0" w:space="0" w:color="auto"/>
        <w:right w:val="none" w:sz="0" w:space="0" w:color="auto"/>
      </w:divBdr>
    </w:div>
    <w:div w:id="1312640485">
      <w:bodyDiv w:val="1"/>
      <w:marLeft w:val="0"/>
      <w:marRight w:val="0"/>
      <w:marTop w:val="0"/>
      <w:marBottom w:val="0"/>
      <w:divBdr>
        <w:top w:val="none" w:sz="0" w:space="0" w:color="auto"/>
        <w:left w:val="none" w:sz="0" w:space="0" w:color="auto"/>
        <w:bottom w:val="none" w:sz="0" w:space="0" w:color="auto"/>
        <w:right w:val="none" w:sz="0" w:space="0" w:color="auto"/>
      </w:divBdr>
    </w:div>
    <w:div w:id="1321159646">
      <w:bodyDiv w:val="1"/>
      <w:marLeft w:val="0"/>
      <w:marRight w:val="0"/>
      <w:marTop w:val="0"/>
      <w:marBottom w:val="0"/>
      <w:divBdr>
        <w:top w:val="none" w:sz="0" w:space="0" w:color="auto"/>
        <w:left w:val="none" w:sz="0" w:space="0" w:color="auto"/>
        <w:bottom w:val="none" w:sz="0" w:space="0" w:color="auto"/>
        <w:right w:val="none" w:sz="0" w:space="0" w:color="auto"/>
      </w:divBdr>
    </w:div>
    <w:div w:id="1334719589">
      <w:bodyDiv w:val="1"/>
      <w:marLeft w:val="0"/>
      <w:marRight w:val="0"/>
      <w:marTop w:val="0"/>
      <w:marBottom w:val="0"/>
      <w:divBdr>
        <w:top w:val="none" w:sz="0" w:space="0" w:color="auto"/>
        <w:left w:val="none" w:sz="0" w:space="0" w:color="auto"/>
        <w:bottom w:val="none" w:sz="0" w:space="0" w:color="auto"/>
        <w:right w:val="none" w:sz="0" w:space="0" w:color="auto"/>
      </w:divBdr>
    </w:div>
    <w:div w:id="1335449876">
      <w:bodyDiv w:val="1"/>
      <w:marLeft w:val="0"/>
      <w:marRight w:val="0"/>
      <w:marTop w:val="0"/>
      <w:marBottom w:val="0"/>
      <w:divBdr>
        <w:top w:val="none" w:sz="0" w:space="0" w:color="auto"/>
        <w:left w:val="none" w:sz="0" w:space="0" w:color="auto"/>
        <w:bottom w:val="none" w:sz="0" w:space="0" w:color="auto"/>
        <w:right w:val="none" w:sz="0" w:space="0" w:color="auto"/>
      </w:divBdr>
    </w:div>
    <w:div w:id="1335913860">
      <w:bodyDiv w:val="1"/>
      <w:marLeft w:val="0"/>
      <w:marRight w:val="0"/>
      <w:marTop w:val="0"/>
      <w:marBottom w:val="0"/>
      <w:divBdr>
        <w:top w:val="none" w:sz="0" w:space="0" w:color="auto"/>
        <w:left w:val="none" w:sz="0" w:space="0" w:color="auto"/>
        <w:bottom w:val="none" w:sz="0" w:space="0" w:color="auto"/>
        <w:right w:val="none" w:sz="0" w:space="0" w:color="auto"/>
      </w:divBdr>
    </w:div>
    <w:div w:id="1376127184">
      <w:bodyDiv w:val="1"/>
      <w:marLeft w:val="0"/>
      <w:marRight w:val="0"/>
      <w:marTop w:val="0"/>
      <w:marBottom w:val="0"/>
      <w:divBdr>
        <w:top w:val="none" w:sz="0" w:space="0" w:color="auto"/>
        <w:left w:val="none" w:sz="0" w:space="0" w:color="auto"/>
        <w:bottom w:val="none" w:sz="0" w:space="0" w:color="auto"/>
        <w:right w:val="none" w:sz="0" w:space="0" w:color="auto"/>
      </w:divBdr>
    </w:div>
    <w:div w:id="1400983414">
      <w:bodyDiv w:val="1"/>
      <w:marLeft w:val="0"/>
      <w:marRight w:val="0"/>
      <w:marTop w:val="0"/>
      <w:marBottom w:val="0"/>
      <w:divBdr>
        <w:top w:val="none" w:sz="0" w:space="0" w:color="auto"/>
        <w:left w:val="none" w:sz="0" w:space="0" w:color="auto"/>
        <w:bottom w:val="none" w:sz="0" w:space="0" w:color="auto"/>
        <w:right w:val="none" w:sz="0" w:space="0" w:color="auto"/>
      </w:divBdr>
    </w:div>
    <w:div w:id="1448818277">
      <w:bodyDiv w:val="1"/>
      <w:marLeft w:val="0"/>
      <w:marRight w:val="0"/>
      <w:marTop w:val="0"/>
      <w:marBottom w:val="0"/>
      <w:divBdr>
        <w:top w:val="none" w:sz="0" w:space="0" w:color="auto"/>
        <w:left w:val="none" w:sz="0" w:space="0" w:color="auto"/>
        <w:bottom w:val="none" w:sz="0" w:space="0" w:color="auto"/>
        <w:right w:val="none" w:sz="0" w:space="0" w:color="auto"/>
      </w:divBdr>
    </w:div>
    <w:div w:id="1474252488">
      <w:bodyDiv w:val="1"/>
      <w:marLeft w:val="0"/>
      <w:marRight w:val="0"/>
      <w:marTop w:val="0"/>
      <w:marBottom w:val="0"/>
      <w:divBdr>
        <w:top w:val="none" w:sz="0" w:space="0" w:color="auto"/>
        <w:left w:val="none" w:sz="0" w:space="0" w:color="auto"/>
        <w:bottom w:val="none" w:sz="0" w:space="0" w:color="auto"/>
        <w:right w:val="none" w:sz="0" w:space="0" w:color="auto"/>
      </w:divBdr>
    </w:div>
    <w:div w:id="1491291323">
      <w:bodyDiv w:val="1"/>
      <w:marLeft w:val="0"/>
      <w:marRight w:val="0"/>
      <w:marTop w:val="0"/>
      <w:marBottom w:val="0"/>
      <w:divBdr>
        <w:top w:val="none" w:sz="0" w:space="0" w:color="auto"/>
        <w:left w:val="none" w:sz="0" w:space="0" w:color="auto"/>
        <w:bottom w:val="none" w:sz="0" w:space="0" w:color="auto"/>
        <w:right w:val="none" w:sz="0" w:space="0" w:color="auto"/>
      </w:divBdr>
    </w:div>
    <w:div w:id="1509249282">
      <w:bodyDiv w:val="1"/>
      <w:marLeft w:val="0"/>
      <w:marRight w:val="0"/>
      <w:marTop w:val="0"/>
      <w:marBottom w:val="0"/>
      <w:divBdr>
        <w:top w:val="none" w:sz="0" w:space="0" w:color="auto"/>
        <w:left w:val="none" w:sz="0" w:space="0" w:color="auto"/>
        <w:bottom w:val="none" w:sz="0" w:space="0" w:color="auto"/>
        <w:right w:val="none" w:sz="0" w:space="0" w:color="auto"/>
      </w:divBdr>
    </w:div>
    <w:div w:id="1544829475">
      <w:bodyDiv w:val="1"/>
      <w:marLeft w:val="0"/>
      <w:marRight w:val="0"/>
      <w:marTop w:val="0"/>
      <w:marBottom w:val="0"/>
      <w:divBdr>
        <w:top w:val="none" w:sz="0" w:space="0" w:color="auto"/>
        <w:left w:val="none" w:sz="0" w:space="0" w:color="auto"/>
        <w:bottom w:val="none" w:sz="0" w:space="0" w:color="auto"/>
        <w:right w:val="none" w:sz="0" w:space="0" w:color="auto"/>
      </w:divBdr>
    </w:div>
    <w:div w:id="1563710744">
      <w:bodyDiv w:val="1"/>
      <w:marLeft w:val="0"/>
      <w:marRight w:val="0"/>
      <w:marTop w:val="0"/>
      <w:marBottom w:val="0"/>
      <w:divBdr>
        <w:top w:val="none" w:sz="0" w:space="0" w:color="auto"/>
        <w:left w:val="none" w:sz="0" w:space="0" w:color="auto"/>
        <w:bottom w:val="none" w:sz="0" w:space="0" w:color="auto"/>
        <w:right w:val="none" w:sz="0" w:space="0" w:color="auto"/>
      </w:divBdr>
    </w:div>
    <w:div w:id="1573153000">
      <w:bodyDiv w:val="1"/>
      <w:marLeft w:val="0"/>
      <w:marRight w:val="0"/>
      <w:marTop w:val="0"/>
      <w:marBottom w:val="0"/>
      <w:divBdr>
        <w:top w:val="none" w:sz="0" w:space="0" w:color="auto"/>
        <w:left w:val="none" w:sz="0" w:space="0" w:color="auto"/>
        <w:bottom w:val="none" w:sz="0" w:space="0" w:color="auto"/>
        <w:right w:val="none" w:sz="0" w:space="0" w:color="auto"/>
      </w:divBdr>
    </w:div>
    <w:div w:id="1577544291">
      <w:bodyDiv w:val="1"/>
      <w:marLeft w:val="0"/>
      <w:marRight w:val="0"/>
      <w:marTop w:val="0"/>
      <w:marBottom w:val="0"/>
      <w:divBdr>
        <w:top w:val="none" w:sz="0" w:space="0" w:color="auto"/>
        <w:left w:val="none" w:sz="0" w:space="0" w:color="auto"/>
        <w:bottom w:val="none" w:sz="0" w:space="0" w:color="auto"/>
        <w:right w:val="none" w:sz="0" w:space="0" w:color="auto"/>
      </w:divBdr>
    </w:div>
    <w:div w:id="1592002811">
      <w:bodyDiv w:val="1"/>
      <w:marLeft w:val="0"/>
      <w:marRight w:val="0"/>
      <w:marTop w:val="0"/>
      <w:marBottom w:val="0"/>
      <w:divBdr>
        <w:top w:val="none" w:sz="0" w:space="0" w:color="auto"/>
        <w:left w:val="none" w:sz="0" w:space="0" w:color="auto"/>
        <w:bottom w:val="none" w:sz="0" w:space="0" w:color="auto"/>
        <w:right w:val="none" w:sz="0" w:space="0" w:color="auto"/>
      </w:divBdr>
    </w:div>
    <w:div w:id="1630473952">
      <w:bodyDiv w:val="1"/>
      <w:marLeft w:val="0"/>
      <w:marRight w:val="0"/>
      <w:marTop w:val="0"/>
      <w:marBottom w:val="0"/>
      <w:divBdr>
        <w:top w:val="none" w:sz="0" w:space="0" w:color="auto"/>
        <w:left w:val="none" w:sz="0" w:space="0" w:color="auto"/>
        <w:bottom w:val="none" w:sz="0" w:space="0" w:color="auto"/>
        <w:right w:val="none" w:sz="0" w:space="0" w:color="auto"/>
      </w:divBdr>
    </w:div>
    <w:div w:id="1663923592">
      <w:bodyDiv w:val="1"/>
      <w:marLeft w:val="0"/>
      <w:marRight w:val="0"/>
      <w:marTop w:val="0"/>
      <w:marBottom w:val="0"/>
      <w:divBdr>
        <w:top w:val="none" w:sz="0" w:space="0" w:color="auto"/>
        <w:left w:val="none" w:sz="0" w:space="0" w:color="auto"/>
        <w:bottom w:val="none" w:sz="0" w:space="0" w:color="auto"/>
        <w:right w:val="none" w:sz="0" w:space="0" w:color="auto"/>
      </w:divBdr>
    </w:div>
    <w:div w:id="1675106481">
      <w:bodyDiv w:val="1"/>
      <w:marLeft w:val="0"/>
      <w:marRight w:val="0"/>
      <w:marTop w:val="0"/>
      <w:marBottom w:val="0"/>
      <w:divBdr>
        <w:top w:val="none" w:sz="0" w:space="0" w:color="auto"/>
        <w:left w:val="none" w:sz="0" w:space="0" w:color="auto"/>
        <w:bottom w:val="none" w:sz="0" w:space="0" w:color="auto"/>
        <w:right w:val="none" w:sz="0" w:space="0" w:color="auto"/>
      </w:divBdr>
    </w:div>
    <w:div w:id="1680308901">
      <w:bodyDiv w:val="1"/>
      <w:marLeft w:val="0"/>
      <w:marRight w:val="0"/>
      <w:marTop w:val="0"/>
      <w:marBottom w:val="0"/>
      <w:divBdr>
        <w:top w:val="none" w:sz="0" w:space="0" w:color="auto"/>
        <w:left w:val="none" w:sz="0" w:space="0" w:color="auto"/>
        <w:bottom w:val="none" w:sz="0" w:space="0" w:color="auto"/>
        <w:right w:val="none" w:sz="0" w:space="0" w:color="auto"/>
      </w:divBdr>
    </w:div>
    <w:div w:id="1689142381">
      <w:bodyDiv w:val="1"/>
      <w:marLeft w:val="0"/>
      <w:marRight w:val="0"/>
      <w:marTop w:val="0"/>
      <w:marBottom w:val="0"/>
      <w:divBdr>
        <w:top w:val="none" w:sz="0" w:space="0" w:color="auto"/>
        <w:left w:val="none" w:sz="0" w:space="0" w:color="auto"/>
        <w:bottom w:val="none" w:sz="0" w:space="0" w:color="auto"/>
        <w:right w:val="none" w:sz="0" w:space="0" w:color="auto"/>
      </w:divBdr>
    </w:div>
    <w:div w:id="1701006372">
      <w:bodyDiv w:val="1"/>
      <w:marLeft w:val="0"/>
      <w:marRight w:val="0"/>
      <w:marTop w:val="0"/>
      <w:marBottom w:val="0"/>
      <w:divBdr>
        <w:top w:val="none" w:sz="0" w:space="0" w:color="auto"/>
        <w:left w:val="none" w:sz="0" w:space="0" w:color="auto"/>
        <w:bottom w:val="none" w:sz="0" w:space="0" w:color="auto"/>
        <w:right w:val="none" w:sz="0" w:space="0" w:color="auto"/>
      </w:divBdr>
    </w:div>
    <w:div w:id="1701543335">
      <w:bodyDiv w:val="1"/>
      <w:marLeft w:val="0"/>
      <w:marRight w:val="0"/>
      <w:marTop w:val="0"/>
      <w:marBottom w:val="0"/>
      <w:divBdr>
        <w:top w:val="none" w:sz="0" w:space="0" w:color="auto"/>
        <w:left w:val="none" w:sz="0" w:space="0" w:color="auto"/>
        <w:bottom w:val="none" w:sz="0" w:space="0" w:color="auto"/>
        <w:right w:val="none" w:sz="0" w:space="0" w:color="auto"/>
      </w:divBdr>
    </w:div>
    <w:div w:id="1702128592">
      <w:bodyDiv w:val="1"/>
      <w:marLeft w:val="0"/>
      <w:marRight w:val="0"/>
      <w:marTop w:val="0"/>
      <w:marBottom w:val="0"/>
      <w:divBdr>
        <w:top w:val="none" w:sz="0" w:space="0" w:color="auto"/>
        <w:left w:val="none" w:sz="0" w:space="0" w:color="auto"/>
        <w:bottom w:val="none" w:sz="0" w:space="0" w:color="auto"/>
        <w:right w:val="none" w:sz="0" w:space="0" w:color="auto"/>
      </w:divBdr>
    </w:div>
    <w:div w:id="1703743352">
      <w:bodyDiv w:val="1"/>
      <w:marLeft w:val="0"/>
      <w:marRight w:val="0"/>
      <w:marTop w:val="0"/>
      <w:marBottom w:val="0"/>
      <w:divBdr>
        <w:top w:val="none" w:sz="0" w:space="0" w:color="auto"/>
        <w:left w:val="none" w:sz="0" w:space="0" w:color="auto"/>
        <w:bottom w:val="none" w:sz="0" w:space="0" w:color="auto"/>
        <w:right w:val="none" w:sz="0" w:space="0" w:color="auto"/>
      </w:divBdr>
    </w:div>
    <w:div w:id="1711688822">
      <w:bodyDiv w:val="1"/>
      <w:marLeft w:val="0"/>
      <w:marRight w:val="0"/>
      <w:marTop w:val="0"/>
      <w:marBottom w:val="0"/>
      <w:divBdr>
        <w:top w:val="none" w:sz="0" w:space="0" w:color="auto"/>
        <w:left w:val="none" w:sz="0" w:space="0" w:color="auto"/>
        <w:bottom w:val="none" w:sz="0" w:space="0" w:color="auto"/>
        <w:right w:val="none" w:sz="0" w:space="0" w:color="auto"/>
      </w:divBdr>
    </w:div>
    <w:div w:id="1720132577">
      <w:bodyDiv w:val="1"/>
      <w:marLeft w:val="0"/>
      <w:marRight w:val="0"/>
      <w:marTop w:val="0"/>
      <w:marBottom w:val="0"/>
      <w:divBdr>
        <w:top w:val="none" w:sz="0" w:space="0" w:color="auto"/>
        <w:left w:val="none" w:sz="0" w:space="0" w:color="auto"/>
        <w:bottom w:val="none" w:sz="0" w:space="0" w:color="auto"/>
        <w:right w:val="none" w:sz="0" w:space="0" w:color="auto"/>
      </w:divBdr>
    </w:div>
    <w:div w:id="1806772843">
      <w:bodyDiv w:val="1"/>
      <w:marLeft w:val="0"/>
      <w:marRight w:val="0"/>
      <w:marTop w:val="0"/>
      <w:marBottom w:val="0"/>
      <w:divBdr>
        <w:top w:val="none" w:sz="0" w:space="0" w:color="auto"/>
        <w:left w:val="none" w:sz="0" w:space="0" w:color="auto"/>
        <w:bottom w:val="none" w:sz="0" w:space="0" w:color="auto"/>
        <w:right w:val="none" w:sz="0" w:space="0" w:color="auto"/>
      </w:divBdr>
    </w:div>
    <w:div w:id="1814374306">
      <w:bodyDiv w:val="1"/>
      <w:marLeft w:val="0"/>
      <w:marRight w:val="0"/>
      <w:marTop w:val="0"/>
      <w:marBottom w:val="0"/>
      <w:divBdr>
        <w:top w:val="none" w:sz="0" w:space="0" w:color="auto"/>
        <w:left w:val="none" w:sz="0" w:space="0" w:color="auto"/>
        <w:bottom w:val="none" w:sz="0" w:space="0" w:color="auto"/>
        <w:right w:val="none" w:sz="0" w:space="0" w:color="auto"/>
      </w:divBdr>
    </w:div>
    <w:div w:id="1817605975">
      <w:bodyDiv w:val="1"/>
      <w:marLeft w:val="0"/>
      <w:marRight w:val="0"/>
      <w:marTop w:val="0"/>
      <w:marBottom w:val="0"/>
      <w:divBdr>
        <w:top w:val="none" w:sz="0" w:space="0" w:color="auto"/>
        <w:left w:val="none" w:sz="0" w:space="0" w:color="auto"/>
        <w:bottom w:val="none" w:sz="0" w:space="0" w:color="auto"/>
        <w:right w:val="none" w:sz="0" w:space="0" w:color="auto"/>
      </w:divBdr>
    </w:div>
    <w:div w:id="1823691779">
      <w:bodyDiv w:val="1"/>
      <w:marLeft w:val="0"/>
      <w:marRight w:val="0"/>
      <w:marTop w:val="0"/>
      <w:marBottom w:val="0"/>
      <w:divBdr>
        <w:top w:val="none" w:sz="0" w:space="0" w:color="auto"/>
        <w:left w:val="none" w:sz="0" w:space="0" w:color="auto"/>
        <w:bottom w:val="none" w:sz="0" w:space="0" w:color="auto"/>
        <w:right w:val="none" w:sz="0" w:space="0" w:color="auto"/>
      </w:divBdr>
    </w:div>
    <w:div w:id="1843813449">
      <w:bodyDiv w:val="1"/>
      <w:marLeft w:val="0"/>
      <w:marRight w:val="0"/>
      <w:marTop w:val="0"/>
      <w:marBottom w:val="0"/>
      <w:divBdr>
        <w:top w:val="none" w:sz="0" w:space="0" w:color="auto"/>
        <w:left w:val="none" w:sz="0" w:space="0" w:color="auto"/>
        <w:bottom w:val="none" w:sz="0" w:space="0" w:color="auto"/>
        <w:right w:val="none" w:sz="0" w:space="0" w:color="auto"/>
      </w:divBdr>
    </w:div>
    <w:div w:id="1848934342">
      <w:bodyDiv w:val="1"/>
      <w:marLeft w:val="0"/>
      <w:marRight w:val="0"/>
      <w:marTop w:val="0"/>
      <w:marBottom w:val="0"/>
      <w:divBdr>
        <w:top w:val="none" w:sz="0" w:space="0" w:color="auto"/>
        <w:left w:val="none" w:sz="0" w:space="0" w:color="auto"/>
        <w:bottom w:val="none" w:sz="0" w:space="0" w:color="auto"/>
        <w:right w:val="none" w:sz="0" w:space="0" w:color="auto"/>
      </w:divBdr>
    </w:div>
    <w:div w:id="1867911770">
      <w:bodyDiv w:val="1"/>
      <w:marLeft w:val="0"/>
      <w:marRight w:val="0"/>
      <w:marTop w:val="0"/>
      <w:marBottom w:val="0"/>
      <w:divBdr>
        <w:top w:val="none" w:sz="0" w:space="0" w:color="auto"/>
        <w:left w:val="none" w:sz="0" w:space="0" w:color="auto"/>
        <w:bottom w:val="none" w:sz="0" w:space="0" w:color="auto"/>
        <w:right w:val="none" w:sz="0" w:space="0" w:color="auto"/>
      </w:divBdr>
    </w:div>
    <w:div w:id="1877815533">
      <w:bodyDiv w:val="1"/>
      <w:marLeft w:val="0"/>
      <w:marRight w:val="0"/>
      <w:marTop w:val="0"/>
      <w:marBottom w:val="0"/>
      <w:divBdr>
        <w:top w:val="none" w:sz="0" w:space="0" w:color="auto"/>
        <w:left w:val="none" w:sz="0" w:space="0" w:color="auto"/>
        <w:bottom w:val="none" w:sz="0" w:space="0" w:color="auto"/>
        <w:right w:val="none" w:sz="0" w:space="0" w:color="auto"/>
      </w:divBdr>
    </w:div>
    <w:div w:id="1891570564">
      <w:bodyDiv w:val="1"/>
      <w:marLeft w:val="0"/>
      <w:marRight w:val="0"/>
      <w:marTop w:val="0"/>
      <w:marBottom w:val="0"/>
      <w:divBdr>
        <w:top w:val="none" w:sz="0" w:space="0" w:color="auto"/>
        <w:left w:val="none" w:sz="0" w:space="0" w:color="auto"/>
        <w:bottom w:val="none" w:sz="0" w:space="0" w:color="auto"/>
        <w:right w:val="none" w:sz="0" w:space="0" w:color="auto"/>
      </w:divBdr>
    </w:div>
    <w:div w:id="1914771836">
      <w:bodyDiv w:val="1"/>
      <w:marLeft w:val="0"/>
      <w:marRight w:val="0"/>
      <w:marTop w:val="0"/>
      <w:marBottom w:val="0"/>
      <w:divBdr>
        <w:top w:val="none" w:sz="0" w:space="0" w:color="auto"/>
        <w:left w:val="none" w:sz="0" w:space="0" w:color="auto"/>
        <w:bottom w:val="none" w:sz="0" w:space="0" w:color="auto"/>
        <w:right w:val="none" w:sz="0" w:space="0" w:color="auto"/>
      </w:divBdr>
    </w:div>
    <w:div w:id="1926064594">
      <w:bodyDiv w:val="1"/>
      <w:marLeft w:val="0"/>
      <w:marRight w:val="0"/>
      <w:marTop w:val="0"/>
      <w:marBottom w:val="0"/>
      <w:divBdr>
        <w:top w:val="none" w:sz="0" w:space="0" w:color="auto"/>
        <w:left w:val="none" w:sz="0" w:space="0" w:color="auto"/>
        <w:bottom w:val="none" w:sz="0" w:space="0" w:color="auto"/>
        <w:right w:val="none" w:sz="0" w:space="0" w:color="auto"/>
      </w:divBdr>
    </w:div>
    <w:div w:id="1937326178">
      <w:bodyDiv w:val="1"/>
      <w:marLeft w:val="0"/>
      <w:marRight w:val="0"/>
      <w:marTop w:val="0"/>
      <w:marBottom w:val="0"/>
      <w:divBdr>
        <w:top w:val="none" w:sz="0" w:space="0" w:color="auto"/>
        <w:left w:val="none" w:sz="0" w:space="0" w:color="auto"/>
        <w:bottom w:val="none" w:sz="0" w:space="0" w:color="auto"/>
        <w:right w:val="none" w:sz="0" w:space="0" w:color="auto"/>
      </w:divBdr>
    </w:div>
    <w:div w:id="1951158550">
      <w:bodyDiv w:val="1"/>
      <w:marLeft w:val="0"/>
      <w:marRight w:val="0"/>
      <w:marTop w:val="0"/>
      <w:marBottom w:val="0"/>
      <w:divBdr>
        <w:top w:val="none" w:sz="0" w:space="0" w:color="auto"/>
        <w:left w:val="none" w:sz="0" w:space="0" w:color="auto"/>
        <w:bottom w:val="none" w:sz="0" w:space="0" w:color="auto"/>
        <w:right w:val="none" w:sz="0" w:space="0" w:color="auto"/>
      </w:divBdr>
    </w:div>
    <w:div w:id="1980650794">
      <w:bodyDiv w:val="1"/>
      <w:marLeft w:val="0"/>
      <w:marRight w:val="0"/>
      <w:marTop w:val="0"/>
      <w:marBottom w:val="0"/>
      <w:divBdr>
        <w:top w:val="none" w:sz="0" w:space="0" w:color="auto"/>
        <w:left w:val="none" w:sz="0" w:space="0" w:color="auto"/>
        <w:bottom w:val="none" w:sz="0" w:space="0" w:color="auto"/>
        <w:right w:val="none" w:sz="0" w:space="0" w:color="auto"/>
      </w:divBdr>
    </w:div>
    <w:div w:id="1982077433">
      <w:bodyDiv w:val="1"/>
      <w:marLeft w:val="0"/>
      <w:marRight w:val="0"/>
      <w:marTop w:val="0"/>
      <w:marBottom w:val="0"/>
      <w:divBdr>
        <w:top w:val="none" w:sz="0" w:space="0" w:color="auto"/>
        <w:left w:val="none" w:sz="0" w:space="0" w:color="auto"/>
        <w:bottom w:val="none" w:sz="0" w:space="0" w:color="auto"/>
        <w:right w:val="none" w:sz="0" w:space="0" w:color="auto"/>
      </w:divBdr>
    </w:div>
    <w:div w:id="2001426446">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081832523">
      <w:bodyDiv w:val="1"/>
      <w:marLeft w:val="0"/>
      <w:marRight w:val="0"/>
      <w:marTop w:val="0"/>
      <w:marBottom w:val="0"/>
      <w:divBdr>
        <w:top w:val="none" w:sz="0" w:space="0" w:color="auto"/>
        <w:left w:val="none" w:sz="0" w:space="0" w:color="auto"/>
        <w:bottom w:val="none" w:sz="0" w:space="0" w:color="auto"/>
        <w:right w:val="none" w:sz="0" w:space="0" w:color="auto"/>
      </w:divBdr>
    </w:div>
    <w:div w:id="2106147981">
      <w:bodyDiv w:val="1"/>
      <w:marLeft w:val="0"/>
      <w:marRight w:val="0"/>
      <w:marTop w:val="0"/>
      <w:marBottom w:val="0"/>
      <w:divBdr>
        <w:top w:val="none" w:sz="0" w:space="0" w:color="auto"/>
        <w:left w:val="none" w:sz="0" w:space="0" w:color="auto"/>
        <w:bottom w:val="none" w:sz="0" w:space="0" w:color="auto"/>
        <w:right w:val="none" w:sz="0" w:space="0" w:color="auto"/>
      </w:divBdr>
    </w:div>
    <w:div w:id="2120686263">
      <w:bodyDiv w:val="1"/>
      <w:marLeft w:val="0"/>
      <w:marRight w:val="0"/>
      <w:marTop w:val="0"/>
      <w:marBottom w:val="0"/>
      <w:divBdr>
        <w:top w:val="none" w:sz="0" w:space="0" w:color="auto"/>
        <w:left w:val="none" w:sz="0" w:space="0" w:color="auto"/>
        <w:bottom w:val="none" w:sz="0" w:space="0" w:color="auto"/>
        <w:right w:val="none" w:sz="0" w:space="0" w:color="auto"/>
      </w:divBdr>
    </w:div>
    <w:div w:id="2129202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63" Type="http://schemas.openxmlformats.org/officeDocument/2006/relationships/image" Target="media/image58.emf"/><Relationship Id="rId68" Type="http://schemas.openxmlformats.org/officeDocument/2006/relationships/image" Target="media/image63.emf"/><Relationship Id="rId76" Type="http://schemas.openxmlformats.org/officeDocument/2006/relationships/image" Target="media/image71.png"/><Relationship Id="rId7" Type="http://schemas.openxmlformats.org/officeDocument/2006/relationships/image" Target="media/image2.png"/><Relationship Id="rId71" Type="http://schemas.openxmlformats.org/officeDocument/2006/relationships/image" Target="media/image66.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image" Target="media/image61.emf"/><Relationship Id="rId74" Type="http://schemas.openxmlformats.org/officeDocument/2006/relationships/image" Target="media/image69.pn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6.emf"/><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emf"/><Relationship Id="rId73" Type="http://schemas.openxmlformats.org/officeDocument/2006/relationships/image" Target="media/image68.pn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emf"/><Relationship Id="rId69" Type="http://schemas.openxmlformats.org/officeDocument/2006/relationships/image" Target="media/image64.png"/><Relationship Id="rId77" Type="http://schemas.openxmlformats.org/officeDocument/2006/relationships/image" Target="media/image72.png"/><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emf"/><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emf"/><Relationship Id="rId70" Type="http://schemas.openxmlformats.org/officeDocument/2006/relationships/image" Target="media/image65.png"/><Relationship Id="rId75" Type="http://schemas.openxmlformats.org/officeDocument/2006/relationships/image" Target="media/image70.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Xil</b:Tag>
    <b:SourceType>Misc</b:SourceType>
    <b:Guid>{1E98A51C-F5A3-4DB8-80A3-F3B400F1EA2E}</b:Guid>
    <b:Author>
      <b:Author>
        <b:NameList>
          <b:Person>
            <b:Last>Xilinx</b:Last>
          </b:Person>
        </b:NameList>
      </b:Author>
    </b:Author>
    <b:Title>AMD</b:Title>
    <b:Year>Oct 2013</b:Year>
    <b:City>Accessed Mar 2022</b:City>
    <b:Publisher>https://www.xilinx.com/products/design-tools/ise-design-suite.html</b:Publisher>
    <b:RefOrder>1</b:RefOrder>
  </b:Source>
  <b:Source>
    <b:Tag>Mat15</b:Tag>
    <b:SourceType>Misc</b:SourceType>
    <b:Guid>{BB3A5570-785A-4C6F-931E-D31C2FFAC877}</b:Guid>
    <b:Author>
      <b:Author>
        <b:NameList>
          <b:Person>
            <b:Last>Matlab</b:Last>
          </b:Person>
        </b:NameList>
      </b:Author>
    </b:Author>
    <b:Title>Labcenter Electronics Ltd</b:Title>
    <b:Year>2015</b:Year>
    <b:City>Accessed Mar 2022</b:City>
    <b:Publisher>https://www.labcenter.com/</b:Publisher>
    <b:RefOrder>2</b:RefOrder>
  </b:Source>
  <b:Source>
    <b:Tag>DKi17</b:Tag>
    <b:SourceType>DocumentFromInternetSite</b:SourceType>
    <b:Guid>{CCE4B1D7-C2FD-4F1C-ABEE-A018BBB273FF}</b:Guid>
    <b:Title>VLSI Implementation of Braun Multiplier using Full Adder</b:Title>
    <b:Year>2017</b:Year>
    <b:Author>
      <b:Author>
        <b:NameList>
          <b:Person>
            <b:Last>D Kiran</b:Last>
            <b:First>R</b:First>
            <b:Middle>Shilpa</b:Middle>
          </b:Person>
        </b:NameList>
      </b:Author>
    </b:Author>
    <b:Month>Sep</b:Month>
    <b:YearAccessed>2022</b:YearAccessed>
    <b:MonthAccessed>April</b:MonthAccessed>
    <b:URL>https://ieeexplore-ieee-org.ezproxy.uwtsd.ac.uk/document/8455157</b:URL>
    <b:RefOrder>3</b:RefOrder>
  </b:Source>
  <b:Source>
    <b:Tag>ATA06</b:Tag>
    <b:SourceType>DocumentFromInternetSite</b:SourceType>
    <b:Guid>{6E77879D-4613-49D6-BF5F-1CB3E55503C1}</b:Guid>
    <b:Author>
      <b:Author>
        <b:NameList>
          <b:Person>
            <b:Last>Abdel-Hamid</b:Last>
            <b:First>AT</b:First>
          </b:Person>
        </b:NameList>
      </b:Author>
    </b:Author>
    <b:Title>Finite State Machine IP Watermarking: A Tutorial</b:Title>
    <b:Year>2006</b:Year>
    <b:Month>June</b:Month>
    <b:YearAccessed>2022</b:YearAccessed>
    <b:MonthAccessed>April</b:MonthAccessed>
    <b:URL>https://ieeexplore.ieee.org/document/1638200</b:URL>
    <b:RefOrder>4</b:RefOrder>
  </b:Source>
  <b:Source>
    <b:Tag>IGr08</b:Tag>
    <b:SourceType>DocumentFromInternetSite</b:SourceType>
    <b:Guid>{BF5444D3-9366-41D6-A94C-B2923799C1AA}</b:Guid>
    <b:Title>Introduction to Digital Logic Design with VHDL</b:Title>
    <b:Year>2008</b:Year>
    <b:Month>Mar</b:Month>
    <b:Author>
      <b:Author>
        <b:NameList>
          <b:Person>
            <b:Last>Grout</b:Last>
            <b:First>I</b:First>
          </b:Person>
        </b:NameList>
      </b:Author>
    </b:Author>
    <b:YearAccessed>2022</b:YearAccessed>
    <b:MonthAccessed>May</b:MonthAccessed>
    <b:URL>https://www-sciencedirect-com.ezproxy.uwtsd.ac.uk/science/article/pii/B9780750683975000064</b:URL>
    <b:RefOrder>7</b:RefOrder>
  </b:Source>
  <b:Source>
    <b:Tag>BJa08</b:Tag>
    <b:SourceType>DocumentFromInternetSite</b:SourceType>
    <b:Guid>{0A58BACA-85A7-4FA4-8B55-45CF9CB94ED3}</b:Guid>
    <b:Author>
      <b:Author>
        <b:NameList>
          <b:Person>
            <b:Last>Jacob</b:Last>
            <b:First>B</b:First>
          </b:Person>
        </b:NameList>
      </b:Author>
    </b:Author>
    <b:Title>DRAM Device Organization: Basic Circuits and Architecture</b:Title>
    <b:Year>2008</b:Year>
    <b:YearAccessed>2020</b:YearAccessed>
    <b:MonthAccessed>May</b:MonthAccessed>
    <b:URL>https://www.sciencedirect.com/science/article/pii/B9780123797513500102</b:URL>
    <b:RefOrder>5</b:RefOrder>
  </b:Source>
  <b:Source>
    <b:Tag>LSa22</b:Tag>
    <b:SourceType>DocumentFromInternetSite</b:SourceType>
    <b:Guid>{1CF67F72-D4E9-4544-A191-E85FC367762B}</b:Guid>
    <b:Author>
      <b:Author>
        <b:NameList>
          <b:Person>
            <b:Last>Sarah</b:Last>
            <b:First>L</b:First>
          </b:Person>
        </b:NameList>
      </b:Author>
    </b:Author>
    <b:Title>Sequential Logic Design</b:Title>
    <b:Year>2022</b:Year>
    <b:YearAccessed>2022</b:YearAccessed>
    <b:MonthAccessed>May</b:MonthAccessed>
    <b:URL>https://www.sciencedirect.com/topics/computer-science/moore-machine</b:URL>
    <b:RefOrder>6</b:RefOrder>
  </b:Source>
  <b:Source>
    <b:Tag>BHo02</b:Tag>
    <b:SourceType>DocumentFromInternetSite</b:SourceType>
    <b:Guid>{915E48D1-D775-496C-932C-38F6DAD45340}</b:Guid>
    <b:Author>
      <b:Author>
        <b:NameList>
          <b:Person>
            <b:Last>Holdsworth</b:Last>
            <b:First>B</b:First>
          </b:Person>
        </b:NameList>
      </b:Author>
    </b:Author>
    <b:Title>Arithmetic circuits</b:Title>
    <b:Year>2002</b:Year>
    <b:YearAccessed>2022</b:YearAccessed>
    <b:MonthAccessed>May</b:MonthAccessed>
    <b:URL>https://www.sciencedirect.com/topics/computer-science/half-adder</b:URL>
    <b:RefOrder>8</b:RefOrder>
  </b:Source>
  <b:Source>
    <b:Tag>LSa221</b:Tag>
    <b:SourceType>DocumentFromInternetSite</b:SourceType>
    <b:Guid>{E2B9A1F3-1C04-4044-9AA8-F6B925C218BD}</b:Guid>
    <b:Author>
      <b:Author>
        <b:NameList>
          <b:Person>
            <b:Last>Sarah</b:Last>
            <b:First>L</b:First>
          </b:Person>
        </b:NameList>
      </b:Author>
    </b:Author>
    <b:Title>Digital Building Blocks</b:Title>
    <b:Year>2022</b:Year>
    <b:YearAccessed>2022</b:YearAccessed>
    <b:MonthAccessed>April</b:MonthAccessed>
    <b:URL>https://www.sciencedirect.com/science/article/pii/B9780128200643000052</b:URL>
    <b:RefOrder>9</b:RefOrder>
  </b:Source>
  <b:Source>
    <b:Tag>AKa20</b:Tag>
    <b:SourceType>DocumentFromInternetSite</b:SourceType>
    <b:Guid>{9017D8A4-B3B1-459D-8890-C9D3DAA51F42}</b:Guid>
    <b:Author>
      <b:Author>
        <b:NameList>
          <b:Person>
            <b:Last>Kanchana</b:Last>
            <b:First>A.</b:First>
          </b:Person>
        </b:NameList>
      </b:Author>
    </b:Author>
    <b:Title>Total number of ways of transmission from a higher level to lower level using truth table and combinatorics</b:Title>
    <b:Year>2020</b:Year>
    <b:YearAccessed>2022</b:YearAccessed>
    <b:MonthAccessed>May</b:MonthAccessed>
    <b:URL>https://pdf.sciencedirectassets.com/305927/AIP/1-s2.0-S2214785320401762/main.pdf?X-Amz-Security-Token=IQoJb3JpZ2luX2VjEOL%2F%2F%2F%2F%2F%2F%2F%2F%2F%2FwEaCXVzLWVhc3QtMSJIMEYCIQDjRxWY6r55SuBhj6nwqoa8VdQ0EqRYJtzduDd6M7ReaAIhAK%2FVKT9fcYD76xwJioiymIMBJ4d08xe</b:URL>
    <b:RefOrder>10</b:RefOrder>
  </b:Source>
</b:Sources>
</file>

<file path=customXml/itemProps1.xml><?xml version="1.0" encoding="utf-8"?>
<ds:datastoreItem xmlns:ds="http://schemas.openxmlformats.org/officeDocument/2006/customXml" ds:itemID="{F8C00601-F953-46E4-9563-F688A122C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9304</TotalTime>
  <Pages>52</Pages>
  <Words>5038</Words>
  <Characters>28721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33692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HAYCOCK matthew (SAFRAN SEATS)</dc:creator>
  <cp:keywords/>
  <dc:description/>
  <cp:lastModifiedBy>HAYCOCK matthew (SAFRAN SEATS)</cp:lastModifiedBy>
  <cp:revision>222</cp:revision>
  <dcterms:created xsi:type="dcterms:W3CDTF">2022-03-31T08:09:00Z</dcterms:created>
  <dcterms:modified xsi:type="dcterms:W3CDTF">2022-05-23T07:09:00Z</dcterms:modified>
</cp:coreProperties>
</file>