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C6023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3A13FE7E" w14:textId="77777777" w:rsidR="008B6E48" w:rsidRDefault="008B6E48" w:rsidP="008B6E48">
      <w:r>
        <w:t xml:space="preserve">Within my initial 6 months of learning and since being attested as a Police Constable, I have had to develop resilience to minimise stress. I have used a range of coping strategies which has helped me reduce stress and become more resilient. In this essay I am going to outline the coping strategies I have applied within my initial 6 months of learning and since being attested as a Police Constable. </w:t>
      </w:r>
    </w:p>
    <w:p w14:paraId="2C170A61" w14:textId="77777777" w:rsidR="008B6E48" w:rsidRDefault="008B6E48" w:rsidP="008B6E48"/>
    <w:p w14:paraId="0AF60694" w14:textId="77777777" w:rsidR="008B6E48" w:rsidRDefault="008B6E48" w:rsidP="008B6E48">
      <w:r>
        <w:t xml:space="preserve">To outline my coping strategies, I will be using the </w:t>
      </w:r>
      <w:proofErr w:type="spellStart"/>
      <w:r>
        <w:t>Bortons</w:t>
      </w:r>
      <w:proofErr w:type="spellEnd"/>
      <w:r>
        <w:t xml:space="preserve"> “Model of Reflection (</w:t>
      </w:r>
      <w:proofErr w:type="spellStart"/>
      <w:r>
        <w:t>Borton</w:t>
      </w:r>
      <w:proofErr w:type="spellEnd"/>
      <w:r>
        <w:t xml:space="preserve">, 1970.) This is 3-way reflection framework. </w:t>
      </w:r>
      <w:r w:rsidRPr="003C0415">
        <w:t>This is where I shall outline the coping mechanism I have adopted, starting with "what?" Second, I'll answer the question "so what?" by reflecting on my results and what I learned.</w:t>
      </w:r>
      <w:r>
        <w:t xml:space="preserve"> </w:t>
      </w:r>
      <w:r w:rsidRPr="003C0415">
        <w:t xml:space="preserve">The final step is "what now," which focuses on what I </w:t>
      </w:r>
      <w:r>
        <w:t xml:space="preserve">have gained from using these coping strategies and whether the strategy had worked for me. </w:t>
      </w:r>
    </w:p>
    <w:p w14:paraId="1B671F5A" w14:textId="77777777" w:rsidR="008B6E48" w:rsidRDefault="008B6E48" w:rsidP="008B6E48"/>
    <w:p w14:paraId="5E2A9364" w14:textId="77777777" w:rsidR="008B6E48" w:rsidRDefault="008B6E48" w:rsidP="008B6E48">
      <w:r>
        <w:t xml:space="preserve">Managing a workload, revising for exams, and having a work life balance can sometimes be difficult. Many Police Constables struggle with managing their stress levels due to the intensity of the job. This often causes Police Constables stress which </w:t>
      </w:r>
      <w:proofErr w:type="gramStart"/>
      <w:r>
        <w:t>has an effect on</w:t>
      </w:r>
      <w:proofErr w:type="gramEnd"/>
      <w:r>
        <w:t xml:space="preserve"> their mental wellbeing and sadly end up having to have time off work or leaving the job. </w:t>
      </w:r>
    </w:p>
    <w:p w14:paraId="2265390C" w14:textId="77777777" w:rsidR="008B6E48" w:rsidRDefault="008B6E48" w:rsidP="008B6E48"/>
    <w:p w14:paraId="204A5368" w14:textId="77777777" w:rsidR="008B6E48" w:rsidRPr="00651A12" w:rsidRDefault="008B6E48" w:rsidP="008B6E48">
      <w:pPr>
        <w:rPr>
          <w:shd w:val="clear" w:color="auto" w:fill="FFFFFF"/>
        </w:rPr>
      </w:pPr>
      <w:r w:rsidRPr="00651A12">
        <w:t xml:space="preserve">A survey from the Police Federation have shown results stating - </w:t>
      </w:r>
      <w:r w:rsidRPr="00651A12">
        <w:rPr>
          <w:shd w:val="clear" w:color="auto" w:fill="FFFFFF"/>
        </w:rPr>
        <w:t>79% of officers say they have felt feelings of stress and anxiety within the previous 12 months with 94% of those saying these difficulties were caused or made worse by their jo</w:t>
      </w:r>
      <w:r>
        <w:rPr>
          <w:shd w:val="clear" w:color="auto" w:fill="FFFFFF"/>
        </w:rPr>
        <w:t>b. (Police federation, 2019)</w:t>
      </w:r>
    </w:p>
    <w:p w14:paraId="5E6E92A6" w14:textId="77777777" w:rsidR="008B6E48" w:rsidRDefault="008B6E48" w:rsidP="008B6E48">
      <w:pPr>
        <w:rPr>
          <w:rFonts w:ascii="Open Sans" w:hAnsi="Open Sans" w:cs="Open Sans"/>
          <w:sz w:val="19"/>
          <w:szCs w:val="19"/>
          <w:shd w:val="clear" w:color="auto" w:fill="FFFFFF"/>
        </w:rPr>
      </w:pPr>
    </w:p>
    <w:p w14:paraId="52FCCA49" w14:textId="77777777" w:rsidR="008B6E48" w:rsidRDefault="008B6E48" w:rsidP="008B6E48">
      <w:r w:rsidRPr="007D2C90">
        <w:t>These statistics demonstrate how crucial it is to use coping mechanisms to manage stress levels</w:t>
      </w:r>
      <w:r>
        <w:t xml:space="preserve"> before they become unmanageable</w:t>
      </w:r>
      <w:r w:rsidRPr="007D2C90">
        <w:t>.</w:t>
      </w:r>
    </w:p>
    <w:p w14:paraId="46E94682" w14:textId="77777777" w:rsidR="008B6E48" w:rsidRDefault="008B6E48" w:rsidP="008B6E48"/>
    <w:p w14:paraId="7E42C9F5" w14:textId="77777777" w:rsidR="008B6E48" w:rsidRDefault="008B6E48" w:rsidP="008B6E48">
      <w:r>
        <w:t xml:space="preserve">Throughout my initial 6 months of training this have been stressful from a student’s point of view rather than a Police Constable. The first coping mechanising I adapted was exercise. I consistently went to the gym after I finished work, setting myself a target to go at least 3 times a week. Focusing on both cardio and strength training. </w:t>
      </w:r>
    </w:p>
    <w:p w14:paraId="634AA8F3" w14:textId="77777777" w:rsidR="008B6E48" w:rsidRDefault="008B6E48" w:rsidP="008B6E48"/>
    <w:p w14:paraId="42405050" w14:textId="77777777" w:rsidR="008B6E48" w:rsidRDefault="008B6E48" w:rsidP="008B6E48">
      <w:r>
        <w:t>After my first 6 months, I knew going to the gym would be beneficial, since being a Police Constable requires you to show that you are both mentally and physically capable to complete the job.</w:t>
      </w:r>
    </w:p>
    <w:p w14:paraId="3855E554" w14:textId="77777777" w:rsidR="008B6E48" w:rsidRDefault="008B6E48" w:rsidP="008B6E48"/>
    <w:p w14:paraId="524BA04E" w14:textId="77777777" w:rsidR="008B6E48" w:rsidRPr="00736DFB" w:rsidRDefault="008B6E48" w:rsidP="008B6E48">
      <w:pPr>
        <w:rPr>
          <w:rFonts w:asciiTheme="minorHAnsi" w:hAnsiTheme="minorHAnsi" w:cstheme="minorHAnsi"/>
          <w:sz w:val="18"/>
          <w:szCs w:val="18"/>
        </w:rPr>
      </w:pPr>
      <w:r w:rsidRPr="00FE2CFD">
        <w:t xml:space="preserve">Studies show </w:t>
      </w:r>
      <w:r w:rsidRPr="00FE2CFD">
        <w:rPr>
          <w:color w:val="333333"/>
          <w:shd w:val="clear" w:color="auto" w:fill="FFFFFF"/>
        </w:rPr>
        <w:t>that developing physical fitness can also protect police officers from becoming victims</w:t>
      </w:r>
      <w:r>
        <w:rPr>
          <w:color w:val="333333"/>
          <w:sz w:val="22"/>
          <w:szCs w:val="22"/>
          <w:shd w:val="clear" w:color="auto" w:fill="FFFFFF"/>
        </w:rPr>
        <w:t xml:space="preserve"> (</w:t>
      </w:r>
      <w:r w:rsidRPr="00736DFB">
        <w:rPr>
          <w:rFonts w:asciiTheme="minorHAnsi" w:hAnsiTheme="minorHAnsi" w:cstheme="minorHAnsi"/>
          <w:color w:val="333333"/>
          <w:sz w:val="22"/>
          <w:szCs w:val="22"/>
          <w:shd w:val="clear" w:color="auto" w:fill="FFFFFF"/>
        </w:rPr>
        <w:t>Canadian career college, 2015)</w:t>
      </w:r>
    </w:p>
    <w:p w14:paraId="3A51B38B" w14:textId="77777777" w:rsidR="008B6E48" w:rsidRDefault="008B6E48" w:rsidP="008B6E48"/>
    <w:p w14:paraId="6B61A1DA" w14:textId="77777777" w:rsidR="008B6E48" w:rsidRDefault="008B6E48" w:rsidP="008B6E48">
      <w:r>
        <w:t xml:space="preserve">The outcome I had from going to the gym at least 3 times a week allowed me to clear my thoughts. This was beneficial for me after working all day and going home to study, especially when an exam would be coming up. </w:t>
      </w:r>
    </w:p>
    <w:p w14:paraId="1B8B178B" w14:textId="77777777" w:rsidR="008B6E48" w:rsidRDefault="008B6E48" w:rsidP="008B6E48"/>
    <w:p w14:paraId="4212DFFA" w14:textId="77777777" w:rsidR="008B6E48" w:rsidRDefault="008B6E48" w:rsidP="008B6E48">
      <w:r w:rsidRPr="00D75893">
        <w:lastRenderedPageBreak/>
        <w:t xml:space="preserve">I soon realised that my strength training needs to be improved. To assist myself </w:t>
      </w:r>
      <w:r>
        <w:t xml:space="preserve">to </w:t>
      </w:r>
      <w:r w:rsidRPr="00D75893">
        <w:t>stay consistent, I achieved this by developing an exercise routine. I concentrated on activities for building muscle while gradually increasing the weights.</w:t>
      </w:r>
    </w:p>
    <w:p w14:paraId="6927414D" w14:textId="77777777" w:rsidR="008B6E48" w:rsidRDefault="008B6E48" w:rsidP="008B6E48"/>
    <w:p w14:paraId="22010BC1" w14:textId="77777777" w:rsidR="008B6E48" w:rsidRDefault="008B6E48" w:rsidP="008B6E48">
      <w:r w:rsidRPr="00D75893">
        <w:t xml:space="preserve">Since becoming a police constable, I felt it was critical to improve my strength training. Police </w:t>
      </w:r>
      <w:r>
        <w:t>Constables</w:t>
      </w:r>
      <w:r w:rsidRPr="00D75893">
        <w:t xml:space="preserve"> must be able to apply the appropriate restraint techniques in a variety of circumstances. They frequently </w:t>
      </w:r>
      <w:proofErr w:type="gramStart"/>
      <w:r w:rsidRPr="00D75893">
        <w:t>have to</w:t>
      </w:r>
      <w:proofErr w:type="gramEnd"/>
      <w:r w:rsidRPr="00D75893">
        <w:t xml:space="preserve"> restrain someone, which requires exerting all of their strength</w:t>
      </w:r>
      <w:r>
        <w:t xml:space="preserve"> which can be tiring.</w:t>
      </w:r>
    </w:p>
    <w:p w14:paraId="1D2CAA5B" w14:textId="77777777" w:rsidR="008B6E48" w:rsidRDefault="008B6E48" w:rsidP="008B6E48"/>
    <w:p w14:paraId="55902439" w14:textId="77777777" w:rsidR="008B6E48" w:rsidRDefault="008B6E48" w:rsidP="008B6E48">
      <w:r w:rsidRPr="008A2FF6">
        <w:t>I need to keep going to the gym at least three times a week to make sure I am consistent with my strength training</w:t>
      </w:r>
      <w:r>
        <w:t xml:space="preserve"> whether this is going to the work gyms or my personal gym</w:t>
      </w:r>
      <w:r w:rsidRPr="008A2FF6">
        <w:t xml:space="preserve">. While working, I know that this will be challenging. but </w:t>
      </w:r>
      <w:proofErr w:type="gramStart"/>
      <w:r>
        <w:t>i</w:t>
      </w:r>
      <w:r w:rsidRPr="008A2FF6">
        <w:t>n order to</w:t>
      </w:r>
      <w:proofErr w:type="gramEnd"/>
      <w:r w:rsidRPr="008A2FF6">
        <w:t xml:space="preserve"> get out of this predicament, I will schedule the gym around my shifts. Going to the gym will help me unwind on days when I feel stressed. Using my old coping mechanisms, I'll be able to manage my stress.</w:t>
      </w:r>
      <w:r>
        <w:t xml:space="preserve"> This also helps me with my mental health. </w:t>
      </w:r>
    </w:p>
    <w:p w14:paraId="15CA7D45" w14:textId="77777777" w:rsidR="008B6E48" w:rsidRDefault="008B6E48" w:rsidP="008B6E48"/>
    <w:p w14:paraId="14347C63" w14:textId="77777777" w:rsidR="008B6E48" w:rsidRDefault="008B6E48" w:rsidP="008B6E48">
      <w:r>
        <w:t xml:space="preserve">The second coping strategy I used to develop resilience and minimise stress was spending time my family and friends. This allowed me to develop connections and talk about how I was feeling. </w:t>
      </w:r>
    </w:p>
    <w:p w14:paraId="3C949DE8" w14:textId="77777777" w:rsidR="008B6E48" w:rsidRDefault="008B6E48" w:rsidP="008B6E48"/>
    <w:p w14:paraId="2C7AB31C" w14:textId="77777777" w:rsidR="008B6E48" w:rsidRPr="00736DFB" w:rsidRDefault="008B6E48" w:rsidP="008B6E48">
      <w:r w:rsidRPr="00736DFB">
        <w:t>Studies have shown that spending time with family can help reduce stress and anxiety, lead to healthier lifestyle, and lengthen your life. Family gives you motivation to be the best version of yourself.</w:t>
      </w:r>
      <w:r>
        <w:t xml:space="preserve"> </w:t>
      </w:r>
      <w:r>
        <w:rPr>
          <w:color w:val="333333"/>
          <w:sz w:val="22"/>
          <w:szCs w:val="22"/>
          <w:shd w:val="clear" w:color="auto" w:fill="FFFFFF"/>
        </w:rPr>
        <w:t>(</w:t>
      </w:r>
      <w:r>
        <w:rPr>
          <w:rFonts w:asciiTheme="minorHAnsi" w:hAnsiTheme="minorHAnsi" w:cstheme="minorHAnsi"/>
          <w:color w:val="333333"/>
          <w:sz w:val="22"/>
          <w:szCs w:val="22"/>
          <w:shd w:val="clear" w:color="auto" w:fill="FFFFFF"/>
        </w:rPr>
        <w:t>Highland Springs, 2020)</w:t>
      </w:r>
    </w:p>
    <w:p w14:paraId="7A360D3D" w14:textId="77777777" w:rsidR="008B6E48" w:rsidRDefault="008B6E48" w:rsidP="008B6E48"/>
    <w:p w14:paraId="06A6D5B9" w14:textId="77777777" w:rsidR="008B6E48" w:rsidRDefault="008B6E48" w:rsidP="008B6E48">
      <w:r w:rsidRPr="0004499A">
        <w:t>My family</w:t>
      </w:r>
      <w:r>
        <w:t xml:space="preserve"> and friends</w:t>
      </w:r>
      <w:r w:rsidRPr="0004499A">
        <w:t xml:space="preserve"> tried their best to comprehend the stress I was under while undergoing training. They frequently gave me advise, which I would listen to and endeavour to use.</w:t>
      </w:r>
      <w:r>
        <w:t xml:space="preserve"> I learnt that it is important not to hide how you are feeling and to always talk about it, which allowed me to improve my resilience. The outcome I had from spending time with my family and friends I had a stronger sense of purpose. I wanted to do better in my exams due to the support system I had around me. </w:t>
      </w:r>
    </w:p>
    <w:p w14:paraId="4961D7B9" w14:textId="77777777" w:rsidR="008B6E48" w:rsidRDefault="008B6E48" w:rsidP="008B6E48"/>
    <w:p w14:paraId="499DB2EB" w14:textId="77777777" w:rsidR="008B6E48" w:rsidRDefault="008B6E48" w:rsidP="008B6E48">
      <w:r>
        <w:t>I learnt my family and friends will always be around me if I needed advice or someone to talk to. I am supported emotionally and physically by my support system. These have helped me feel healthier overall and have decreased my stress and develop my resilience throughout my 6 months initial training.</w:t>
      </w:r>
    </w:p>
    <w:p w14:paraId="41E5ABA0" w14:textId="77777777" w:rsidR="008B6E48" w:rsidRDefault="008B6E48" w:rsidP="008B6E48"/>
    <w:p w14:paraId="22F5F331" w14:textId="77777777" w:rsidR="008B6E48" w:rsidRDefault="008B6E48" w:rsidP="008B6E48">
      <w:r>
        <w:t>While on shift I know it is going to be hard to spend quality time with friends and family, I will ensue when I am able to, I will make the most of it. I will my plan my shifts around this by setting priorities in advance. I will always seek help and support from my family or friends if I ever feel like I am struggling, whether that is a phone call or in person.</w:t>
      </w:r>
    </w:p>
    <w:p w14:paraId="507F5F03" w14:textId="77777777" w:rsidR="008B6E48" w:rsidRDefault="008B6E48" w:rsidP="008B6E48"/>
    <w:p w14:paraId="416CE97B" w14:textId="77777777" w:rsidR="008B6E48" w:rsidRDefault="008B6E48" w:rsidP="008B6E48">
      <w:pPr>
        <w:rPr>
          <w:rFonts w:ascii="Roboto" w:hAnsi="Roboto"/>
          <w:color w:val="111111"/>
          <w:shd w:val="clear" w:color="auto" w:fill="FFFFFF"/>
        </w:rPr>
      </w:pPr>
      <w:r>
        <w:rPr>
          <w:rFonts w:ascii="Roboto" w:hAnsi="Roboto"/>
          <w:color w:val="111111"/>
          <w:shd w:val="clear" w:color="auto" w:fill="FFFFFF"/>
        </w:rPr>
        <w:t>A study shown that effective coping skills can help you ease the emotional stress you feel when dealing with life’s difficulties. (youth2youth, 2009)</w:t>
      </w:r>
    </w:p>
    <w:p w14:paraId="0A45E309" w14:textId="77777777" w:rsidR="008B6E48" w:rsidRDefault="008B6E48" w:rsidP="008B6E48">
      <w:pPr>
        <w:rPr>
          <w:rFonts w:ascii="Roboto" w:hAnsi="Roboto"/>
          <w:color w:val="111111"/>
          <w:shd w:val="clear" w:color="auto" w:fill="FFFFFF"/>
        </w:rPr>
      </w:pPr>
    </w:p>
    <w:p w14:paraId="36239175" w14:textId="77777777" w:rsidR="008B6E48" w:rsidRDefault="008B6E48" w:rsidP="008B6E48">
      <w:pPr>
        <w:rPr>
          <w:rFonts w:ascii="Roboto" w:hAnsi="Roboto"/>
          <w:color w:val="111111"/>
          <w:shd w:val="clear" w:color="auto" w:fill="FFFFFF"/>
        </w:rPr>
      </w:pPr>
      <w:r>
        <w:rPr>
          <w:rFonts w:ascii="Roboto" w:hAnsi="Roboto"/>
          <w:color w:val="111111"/>
          <w:shd w:val="clear" w:color="auto" w:fill="FFFFFF"/>
        </w:rPr>
        <w:t>Since going to the gym consistently has helped my mental wellbeing, I feel stronger and mentally and physically. I have developed resilience and able to manage my stress. I will keep improving my fitness and spending time with my family, ensuring I have the work life balance and keep improving my wellbeing. I will constantly evaluate my fitness levels and the amount of time I spend with my family and friends to ensure I am maintaining my own stress levels and consistently developing my resilience throughout my career.</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8B6E48" w:rsidRDefault="00FF7784" w:rsidP="00FF7EBB">
      <w:pPr>
        <w:jc w:val="both"/>
        <w:rPr>
          <w:sz w:val="24"/>
          <w:szCs w:val="24"/>
          <w:u w:val="single"/>
        </w:rPr>
      </w:pPr>
    </w:p>
    <w:p w14:paraId="21B0B7A2" w14:textId="7B240036" w:rsidR="00FF7784" w:rsidRPr="008B6E48" w:rsidRDefault="008B6E48" w:rsidP="00FF7EBB">
      <w:pPr>
        <w:jc w:val="both"/>
        <w:rPr>
          <w:sz w:val="24"/>
          <w:szCs w:val="24"/>
          <w:u w:val="single"/>
        </w:rPr>
      </w:pPr>
      <w:r w:rsidRPr="008B6E48">
        <w:rPr>
          <w:sz w:val="24"/>
          <w:szCs w:val="24"/>
          <w:u w:val="single"/>
        </w:rPr>
        <w:t>Word count:</w:t>
      </w:r>
    </w:p>
    <w:p w14:paraId="13819134" w14:textId="77777777" w:rsidR="00FF7784" w:rsidRPr="00270EEB" w:rsidRDefault="00FF7784" w:rsidP="00FF7EBB">
      <w:pPr>
        <w:jc w:val="both"/>
        <w:rPr>
          <w:sz w:val="24"/>
          <w:szCs w:val="24"/>
        </w:rPr>
      </w:pPr>
    </w:p>
    <w:p w14:paraId="6CAC3913" w14:textId="5113A0F8" w:rsidR="00FF7784" w:rsidRPr="00270EEB" w:rsidRDefault="008B6E48" w:rsidP="00FF7EBB">
      <w:pPr>
        <w:jc w:val="both"/>
        <w:rPr>
          <w:sz w:val="24"/>
          <w:szCs w:val="24"/>
        </w:rPr>
      </w:pPr>
      <w:r>
        <w:rPr>
          <w:sz w:val="24"/>
          <w:szCs w:val="24"/>
        </w:rPr>
        <w:t>1010</w:t>
      </w: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06CAE29" w:rsidR="00AA666E" w:rsidRDefault="00AA666E" w:rsidP="00FF7EBB">
      <w:pPr>
        <w:jc w:val="both"/>
        <w:rPr>
          <w:sz w:val="24"/>
          <w:szCs w:val="24"/>
        </w:rPr>
      </w:pPr>
    </w:p>
    <w:p w14:paraId="193163BB" w14:textId="77777777" w:rsidR="008B6E48" w:rsidRDefault="008B6E48" w:rsidP="008B6E48">
      <w:r>
        <w:t xml:space="preserve">Police Constable’s consistently deals with conflict, which is crucial a Police Constable can manage the situation and </w:t>
      </w:r>
      <w:proofErr w:type="spellStart"/>
      <w:r>
        <w:t>de escalate</w:t>
      </w:r>
      <w:proofErr w:type="spellEnd"/>
      <w:r>
        <w:t xml:space="preserve"> it as quick as possible. Using tactical communication skills often allows officers to be able to talk the situation down and stop it for escalating before using force. There can be many impact factors to why conflict is cause, which drink, and drugs plays a massive part of this. From experience I believe this can </w:t>
      </w:r>
      <w:proofErr w:type="spellStart"/>
      <w:r>
        <w:t>ne</w:t>
      </w:r>
      <w:proofErr w:type="spellEnd"/>
      <w:r>
        <w:t xml:space="preserve"> much harder to deescalate the situation.</w:t>
      </w:r>
    </w:p>
    <w:p w14:paraId="61976816" w14:textId="77777777" w:rsidR="008B6E48" w:rsidRDefault="008B6E48" w:rsidP="008B6E48"/>
    <w:p w14:paraId="16CBB489" w14:textId="57D35602" w:rsidR="008B6E48" w:rsidRDefault="008B6E48" w:rsidP="008B6E48">
      <w:r>
        <w:t xml:space="preserve">Quote </w:t>
      </w:r>
    </w:p>
    <w:p w14:paraId="570E0095" w14:textId="77777777" w:rsidR="008B6E48" w:rsidRDefault="008B6E48" w:rsidP="008B6E48"/>
    <w:p w14:paraId="1FD996B5" w14:textId="0880FA46" w:rsidR="008B6E48" w:rsidRDefault="008B6E48" w:rsidP="008B6E48">
      <w:r>
        <w:t xml:space="preserve">I will be giving a brief description of the incident </w:t>
      </w:r>
      <w:proofErr w:type="spellStart"/>
      <w:r>
        <w:t>hat</w:t>
      </w:r>
      <w:proofErr w:type="spellEnd"/>
      <w:r>
        <w:t xml:space="preserve"> occurred within my short time of being a police constable. I will include the social and legislative contexts and any relevant cultural, ethnicity and language issues I may have encountered.  I will review the fundamental elements of effective communication used including active listening skills and open and closed questions whilst I tried to build a rapport. I will also describe the process for determining whether the use of force was necessary in this conflict situation. I will be reviewing and reflecting on the overall outcome of the situation by using the Gibbs reflection model.</w:t>
      </w:r>
    </w:p>
    <w:p w14:paraId="608B4A6B" w14:textId="77777777" w:rsidR="008B6E48" w:rsidRDefault="008B6E48" w:rsidP="008B6E48"/>
    <w:p w14:paraId="7977544C" w14:textId="4F3933F6" w:rsidR="008B6E48" w:rsidRDefault="008B6E48" w:rsidP="008B6E48">
      <w:r>
        <w:t xml:space="preserve">An incident I was recently involved in which consisted of conflict was when I was conducting arrest enquiries for an assault that taken place at victim and subject home address.  The subject allegedly smashed a glass table over the victim’s head. The subject then left the address prior to officers attended. Officers attended and gained a description of the subject which was then passed on to the other officers completing the arrest enquiries. </w:t>
      </w:r>
    </w:p>
    <w:p w14:paraId="71E9F0CD" w14:textId="77777777" w:rsidR="008B6E48" w:rsidRPr="00F9793C" w:rsidRDefault="008B6E48" w:rsidP="008B6E48">
      <w:pPr>
        <w:rPr>
          <w:b/>
          <w:bCs/>
        </w:rPr>
      </w:pPr>
      <w:r>
        <w:lastRenderedPageBreak/>
        <w:t xml:space="preserve">Later that evening, the subject was located near the address, I arrested the subject for grievous bodily harm. I placed the handcuffs to the rear of the female, conducted a search and explained why she was under arrest. This is important under code G PACE 1984 that the female understood why the arrest was necessary. A report stated that </w:t>
      </w:r>
      <w:r w:rsidRPr="00F9793C">
        <w:t>PACE sets</w:t>
      </w:r>
      <w:r>
        <w:rPr>
          <w:b/>
          <w:bCs/>
        </w:rPr>
        <w:t xml:space="preserve"> </w:t>
      </w:r>
      <w:r w:rsidRPr="00F9793C">
        <w:t>out to strike the right balance between the powers of the police and the rights and freedoms of the public. (Law teacher, 2021)</w:t>
      </w:r>
      <w:r>
        <w:rPr>
          <w:b/>
          <w:bCs/>
        </w:rPr>
        <w:t xml:space="preserve"> </w:t>
      </w:r>
      <w:r>
        <w:t xml:space="preserve">PACE gives officers the power to arrest someone if the officer has reasonable grounds to believe the subject has committed an </w:t>
      </w:r>
      <w:r w:rsidRPr="00825B7B">
        <w:t>offence or is about to commit it. This also protects the public from any harm.</w:t>
      </w:r>
      <w:r w:rsidRPr="00825B7B">
        <w:rPr>
          <w:u w:val="single"/>
        </w:rPr>
        <w:t xml:space="preserve"> </w:t>
      </w:r>
    </w:p>
    <w:p w14:paraId="36C7D8CB" w14:textId="77777777" w:rsidR="008B6E48" w:rsidRDefault="008B6E48" w:rsidP="008B6E48">
      <w:r>
        <w:t xml:space="preserve">Whilst conducting the arrest I also took into consideration Article 5 of The Human Rights Act 1998 - right to liberty and security. Due to having reasonable grounds to believe an offence had been committed, the arrest was lawful. </w:t>
      </w:r>
    </w:p>
    <w:p w14:paraId="1975F1AB" w14:textId="77777777" w:rsidR="008B6E48" w:rsidRDefault="008B6E48" w:rsidP="008B6E48"/>
    <w:p w14:paraId="2BD4A203" w14:textId="5AB2D3D8" w:rsidR="008B6E48" w:rsidRDefault="008B6E48" w:rsidP="008B6E48">
      <w:r>
        <w:t>The legislative gov report states “</w:t>
      </w:r>
    </w:p>
    <w:p w14:paraId="175824C2" w14:textId="77777777" w:rsidR="008B6E48" w:rsidRDefault="008B6E48" w:rsidP="008B6E48"/>
    <w:p w14:paraId="2B86EDE3" w14:textId="77777777" w:rsidR="008B6E48" w:rsidRDefault="008B6E48" w:rsidP="008B6E48"/>
    <w:p w14:paraId="7260D4E9" w14:textId="77777777" w:rsidR="008B6E48" w:rsidRDefault="008B6E48" w:rsidP="008B6E48">
      <w:r>
        <w:rPr>
          <w:sz w:val="18"/>
          <w:szCs w:val="18"/>
          <w:shd w:val="clear" w:color="auto" w:fill="FFFFFF"/>
        </w:rPr>
        <w:t>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14:paraId="07D4D85F" w14:textId="77777777" w:rsidR="008B6E48" w:rsidRDefault="008B6E48" w:rsidP="008B6E48"/>
    <w:p w14:paraId="0B7D7361" w14:textId="77777777" w:rsidR="008B6E48" w:rsidRDefault="008B6E48" w:rsidP="008B6E48">
      <w:r>
        <w:t>The subject had various warning markers, I consistently made myself aware of these markers and made sure I was always eyes on the subject to prevent putting myself into any harm. I kept talking to the subject and explained the process throughout. I believe by doing this, I was able to divert her attention from the problem and maintain her composure. I was able to build a rapport with the female which made the situation a lot easier.</w:t>
      </w:r>
    </w:p>
    <w:p w14:paraId="09928C1E" w14:textId="77777777" w:rsidR="008B6E48" w:rsidRDefault="008B6E48" w:rsidP="008B6E48"/>
    <w:p w14:paraId="66C012EC" w14:textId="5CC4EBAF" w:rsidR="008B6E48" w:rsidRPr="007D7AE6" w:rsidRDefault="008B6E48" w:rsidP="008B6E48">
      <w:r>
        <w:t>It was clearly an impact factor to why this incident occurred. This was alcohol, both parties had been drinking consistently all day and night. A study from college of policing stated h</w:t>
      </w:r>
      <w:r w:rsidRPr="00F9793C">
        <w:t xml:space="preserve">ow evidence review showed that the chances of officers being assaulted increased in high-crime neighbourhoods or when citizens were hostile towards the police and/or intoxicated (college of policing, 2020) </w:t>
      </w:r>
      <w:r>
        <w:t xml:space="preserve">I believe having an understanding on how impact factors can affect people and put officers’ safety in danger, can allow officers to significantly make better decisions especially when it comes to using force. I was able to use tactical communication skills whilst speaking to the subject which defused the situation. </w:t>
      </w:r>
    </w:p>
    <w:p w14:paraId="71A2DAE5" w14:textId="77777777" w:rsidR="008B6E48" w:rsidRDefault="008B6E48" w:rsidP="008B6E48">
      <w:r>
        <w:t xml:space="preserve">I placed the subject into the back of the van and had eyes on throughout. The subject started to become aggravated and raising her voice. I explained the process to the subject thoroughly which worked, the subject stopped raising her voice and was less aggravated. </w:t>
      </w:r>
    </w:p>
    <w:p w14:paraId="27B6849A" w14:textId="77777777" w:rsidR="008B6E48" w:rsidRDefault="008B6E48" w:rsidP="008B6E48"/>
    <w:p w14:paraId="0FB48A5E" w14:textId="561611D2" w:rsidR="008B6E48" w:rsidRDefault="008B6E48" w:rsidP="008B6E48">
      <w:r>
        <w:t xml:space="preserve">Once conveyed to custody, I booked the subject in and was asked to conduct another search on the subject. The subject was complaint and handcuffs were removed. I explained to the subject how we needed to seize her clothing due to the level of the offence. The subject started to become aggressive, and handcuffs had to be placed back on. I tried to build a rapport throughout with the female, I believe this made the situation easier for both of us. The female clearly stated to me, and my colleague how was willing for me to help with the seizure of clothing but did not want the other officer to be involved. </w:t>
      </w:r>
    </w:p>
    <w:p w14:paraId="30ACECCE" w14:textId="77777777" w:rsidR="008B6E48" w:rsidRDefault="008B6E48" w:rsidP="008B6E48"/>
    <w:p w14:paraId="1C2CDF57" w14:textId="2009BD39" w:rsidR="008B6E48" w:rsidRDefault="008B6E48" w:rsidP="008B6E48">
      <w:r>
        <w:t xml:space="preserve">I did not encounter any cultural, ethnicity or language issues due to the subject being a white female. The legislative context of this incident was a clear section 18 Offences Against the Person Act 1861. There was a clear element of intent to cause the victim grievous bodily harm. </w:t>
      </w:r>
      <w:r w:rsidRPr="00076A50">
        <w:t>There was also an intentional choice of a weapon to inflict harm.</w:t>
      </w:r>
    </w:p>
    <w:p w14:paraId="0080C003" w14:textId="77777777" w:rsidR="008B6E48" w:rsidRDefault="008B6E48" w:rsidP="008B6E48">
      <w:r>
        <w:t xml:space="preserve">Socially </w:t>
      </w:r>
    </w:p>
    <w:p w14:paraId="69F5C993" w14:textId="77777777" w:rsidR="008B6E48" w:rsidRDefault="008B6E48" w:rsidP="008B6E48"/>
    <w:p w14:paraId="6652D76E" w14:textId="75055E0B" w:rsidR="008B6E48" w:rsidRPr="00F9793C" w:rsidRDefault="008B6E48" w:rsidP="008B6E48">
      <w:pPr>
        <w:rPr>
          <w:rFonts w:asciiTheme="minorHAnsi" w:hAnsiTheme="minorHAnsi" w:cstheme="minorHAnsi"/>
          <w:spacing w:val="3"/>
          <w:sz w:val="22"/>
          <w:szCs w:val="22"/>
        </w:rPr>
      </w:pPr>
      <w:r w:rsidRPr="00825B7B">
        <w:t xml:space="preserve">I was able to communicate well throughout the whole process. I gave the female my full attention </w:t>
      </w:r>
      <w:r>
        <w:t xml:space="preserve">whilst conveying </w:t>
      </w:r>
      <w:r w:rsidRPr="00825B7B">
        <w:t>her into custody</w:t>
      </w:r>
      <w:r w:rsidRPr="00F9793C">
        <w:t>. Evidence from the college of policing states “</w:t>
      </w:r>
      <w:r w:rsidRPr="00F9793C">
        <w:rPr>
          <w:rFonts w:asciiTheme="minorHAnsi" w:hAnsiTheme="minorHAnsi" w:cstheme="minorHAnsi"/>
          <w:spacing w:val="3"/>
          <w:sz w:val="22"/>
          <w:szCs w:val="22"/>
        </w:rPr>
        <w:t>Effective communication could enable officers and staff to make more accurate risk assessments, by giving them extra time in dynamic situations and encouraging people to provide more information</w:t>
      </w:r>
      <w:r w:rsidRPr="00F9793C">
        <w:rPr>
          <w:rFonts w:cstheme="minorHAnsi"/>
          <w:spacing w:val="3"/>
        </w:rPr>
        <w:t xml:space="preserve"> (</w:t>
      </w:r>
      <w:r>
        <w:rPr>
          <w:rFonts w:cstheme="minorHAnsi"/>
          <w:spacing w:val="3"/>
        </w:rPr>
        <w:t>College of policing, 2020</w:t>
      </w:r>
      <w:r w:rsidRPr="00F9793C">
        <w:rPr>
          <w:rFonts w:cstheme="minorHAnsi"/>
          <w:spacing w:val="3"/>
        </w:rPr>
        <w:t>)</w:t>
      </w:r>
      <w:r>
        <w:rPr>
          <w:rFonts w:cstheme="minorHAnsi"/>
          <w:b/>
          <w:bCs/>
          <w:spacing w:val="3"/>
        </w:rPr>
        <w:t xml:space="preserve"> </w:t>
      </w:r>
      <w:r>
        <w:t>Where it was</w:t>
      </w:r>
      <w:r w:rsidRPr="00825B7B">
        <w:t xml:space="preserve"> necessary, I utilised the right open-ended and closed-ended questions. I tried to diffuse the situation, which helped to reduce </w:t>
      </w:r>
      <w:r>
        <w:t>any force which was needed to be used</w:t>
      </w:r>
      <w:r w:rsidRPr="00825B7B">
        <w:t>.</w:t>
      </w:r>
    </w:p>
    <w:p w14:paraId="14624658" w14:textId="77777777" w:rsidR="008B6E48" w:rsidRPr="00270EEB" w:rsidRDefault="008B6E48"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4C91119E" w:rsidR="00390074" w:rsidRDefault="00390074" w:rsidP="00FF7EBB">
      <w:pPr>
        <w:jc w:val="both"/>
        <w:rPr>
          <w:b/>
          <w:sz w:val="24"/>
          <w:szCs w:val="24"/>
        </w:rPr>
      </w:pPr>
    </w:p>
    <w:p w14:paraId="4A231678" w14:textId="77777777" w:rsidR="008B6E48" w:rsidRPr="008B6E48" w:rsidRDefault="008B6E48" w:rsidP="008B6E48">
      <w:pPr>
        <w:rPr>
          <w:rFonts w:asciiTheme="minorHAnsi" w:hAnsiTheme="minorHAnsi" w:cstheme="minorHAnsi"/>
          <w:i/>
          <w:iCs/>
          <w:color w:val="111111"/>
          <w:sz w:val="22"/>
          <w:szCs w:val="22"/>
          <w:shd w:val="clear" w:color="auto" w:fill="FFFFFF"/>
        </w:rPr>
      </w:pPr>
      <w:r w:rsidRPr="008B6E48">
        <w:rPr>
          <w:rFonts w:asciiTheme="minorHAnsi" w:hAnsiTheme="minorHAnsi" w:cstheme="minorHAnsi"/>
          <w:color w:val="111111"/>
          <w:sz w:val="22"/>
          <w:szCs w:val="22"/>
          <w:shd w:val="clear" w:color="auto" w:fill="FFFFFF"/>
        </w:rPr>
        <w:t xml:space="preserve">Canadian career college (2015) </w:t>
      </w:r>
      <w:r w:rsidRPr="008B6E48">
        <w:rPr>
          <w:rFonts w:asciiTheme="minorHAnsi" w:hAnsiTheme="minorHAnsi" w:cstheme="minorHAnsi"/>
          <w:i/>
          <w:iCs/>
          <w:color w:val="111111"/>
          <w:sz w:val="22"/>
          <w:szCs w:val="22"/>
          <w:shd w:val="clear" w:color="auto" w:fill="FFFFFF"/>
        </w:rPr>
        <w:t xml:space="preserve">The importance of being physically fit as a police officer. </w:t>
      </w:r>
      <w:hyperlink r:id="rId15" w:history="1">
        <w:r w:rsidRPr="008B6E48">
          <w:rPr>
            <w:rStyle w:val="Hyperlink"/>
            <w:rFonts w:asciiTheme="minorHAnsi" w:hAnsiTheme="minorHAnsi" w:cstheme="minorHAnsi"/>
            <w:sz w:val="22"/>
            <w:szCs w:val="22"/>
          </w:rPr>
          <w:t>The Importance of Being Physically Fit as a Police Officer | CTS Canadian Career College (ctsccc.com)</w:t>
        </w:r>
      </w:hyperlink>
    </w:p>
    <w:p w14:paraId="5B175238" w14:textId="77777777" w:rsidR="008B6E48" w:rsidRPr="008B6E48" w:rsidRDefault="008B6E48" w:rsidP="008B6E48">
      <w:pPr>
        <w:rPr>
          <w:rFonts w:asciiTheme="minorHAnsi" w:hAnsiTheme="minorHAnsi" w:cstheme="minorHAnsi"/>
          <w:color w:val="111111"/>
          <w:sz w:val="22"/>
          <w:szCs w:val="22"/>
          <w:shd w:val="clear" w:color="auto" w:fill="FFFFFF"/>
        </w:rPr>
      </w:pPr>
    </w:p>
    <w:p w14:paraId="3F21DAED" w14:textId="61642CCB" w:rsidR="008B6E48" w:rsidRPr="008B6E48" w:rsidRDefault="008B6E48" w:rsidP="008B6E48">
      <w:pPr>
        <w:rPr>
          <w:rFonts w:asciiTheme="minorHAnsi" w:hAnsiTheme="minorHAnsi" w:cstheme="minorHAnsi"/>
          <w:sz w:val="22"/>
          <w:szCs w:val="22"/>
        </w:rPr>
      </w:pPr>
      <w:r w:rsidRPr="008B6E48">
        <w:rPr>
          <w:rFonts w:asciiTheme="minorHAnsi" w:hAnsiTheme="minorHAnsi" w:cstheme="minorHAnsi"/>
          <w:color w:val="111111"/>
          <w:sz w:val="22"/>
          <w:szCs w:val="22"/>
          <w:shd w:val="clear" w:color="auto" w:fill="FFFFFF"/>
        </w:rPr>
        <w:t xml:space="preserve">College of policing (2020) </w:t>
      </w:r>
      <w:r w:rsidRPr="008B6E48">
        <w:rPr>
          <w:rFonts w:asciiTheme="minorHAnsi" w:hAnsiTheme="minorHAnsi" w:cstheme="minorHAnsi"/>
          <w:i/>
          <w:iCs/>
          <w:color w:val="111111"/>
          <w:sz w:val="22"/>
          <w:szCs w:val="22"/>
          <w:shd w:val="clear" w:color="auto" w:fill="FFFFFF"/>
        </w:rPr>
        <w:t xml:space="preserve">Conflict management skills </w:t>
      </w:r>
      <w:hyperlink r:id="rId16" w:history="1">
        <w:r w:rsidRPr="008B6E48">
          <w:rPr>
            <w:rStyle w:val="Hyperlink"/>
            <w:rFonts w:asciiTheme="minorHAnsi" w:hAnsiTheme="minorHAnsi" w:cstheme="minorHAnsi"/>
            <w:sz w:val="22"/>
            <w:szCs w:val="22"/>
          </w:rPr>
          <w:t>Conflict management skills | College of Policing</w:t>
        </w:r>
      </w:hyperlink>
    </w:p>
    <w:p w14:paraId="047C9D61" w14:textId="77777777" w:rsidR="008B6E48" w:rsidRPr="008B6E48" w:rsidRDefault="008B6E48" w:rsidP="008B6E48">
      <w:pPr>
        <w:jc w:val="both"/>
        <w:rPr>
          <w:rFonts w:asciiTheme="minorHAnsi" w:hAnsiTheme="minorHAnsi" w:cstheme="minorHAnsi"/>
          <w:sz w:val="22"/>
          <w:szCs w:val="22"/>
        </w:rPr>
      </w:pPr>
    </w:p>
    <w:p w14:paraId="10D88E11" w14:textId="398F227E" w:rsidR="008B6E48" w:rsidRPr="008B6E48" w:rsidRDefault="008B6E48" w:rsidP="008B6E48">
      <w:pPr>
        <w:jc w:val="both"/>
        <w:rPr>
          <w:rFonts w:asciiTheme="minorHAnsi" w:hAnsiTheme="minorHAnsi" w:cstheme="minorHAnsi"/>
          <w:sz w:val="22"/>
          <w:szCs w:val="22"/>
        </w:rPr>
      </w:pPr>
      <w:r w:rsidRPr="008B6E48">
        <w:rPr>
          <w:rFonts w:asciiTheme="minorHAnsi" w:hAnsiTheme="minorHAnsi" w:cstheme="minorHAnsi"/>
          <w:sz w:val="22"/>
          <w:szCs w:val="22"/>
        </w:rPr>
        <w:t xml:space="preserve">Hood, J. (2020) </w:t>
      </w:r>
      <w:r w:rsidRPr="008B6E48">
        <w:rPr>
          <w:rFonts w:asciiTheme="minorHAnsi" w:hAnsiTheme="minorHAnsi" w:cstheme="minorHAnsi"/>
          <w:i/>
          <w:iCs/>
          <w:sz w:val="22"/>
          <w:szCs w:val="22"/>
        </w:rPr>
        <w:t xml:space="preserve">The benefits and importance of a support system. </w:t>
      </w:r>
      <w:hyperlink r:id="rId17" w:history="1">
        <w:r w:rsidRPr="008B6E48">
          <w:rPr>
            <w:rStyle w:val="Hyperlink"/>
            <w:rFonts w:asciiTheme="minorHAnsi" w:hAnsiTheme="minorHAnsi" w:cstheme="minorHAnsi"/>
            <w:sz w:val="22"/>
            <w:szCs w:val="22"/>
          </w:rPr>
          <w:t>Importance of a Support System | Highland Springs Clinic</w:t>
        </w:r>
      </w:hyperlink>
    </w:p>
    <w:p w14:paraId="432B02CE" w14:textId="77777777" w:rsidR="008B6E48" w:rsidRPr="008B6E48" w:rsidRDefault="008B6E48" w:rsidP="008B6E48">
      <w:pPr>
        <w:jc w:val="both"/>
        <w:rPr>
          <w:rFonts w:asciiTheme="minorHAnsi" w:hAnsiTheme="minorHAnsi" w:cstheme="minorHAnsi"/>
          <w:sz w:val="22"/>
          <w:szCs w:val="22"/>
        </w:rPr>
      </w:pPr>
    </w:p>
    <w:p w14:paraId="5ECEDF17" w14:textId="77777777" w:rsidR="008B6E48" w:rsidRPr="008B6E48" w:rsidRDefault="008B6E48" w:rsidP="008B6E48">
      <w:pPr>
        <w:rPr>
          <w:rFonts w:asciiTheme="minorHAnsi" w:hAnsiTheme="minorHAnsi" w:cstheme="minorHAnsi"/>
          <w:sz w:val="22"/>
          <w:szCs w:val="22"/>
        </w:rPr>
      </w:pPr>
      <w:r w:rsidRPr="008B6E48">
        <w:rPr>
          <w:rFonts w:asciiTheme="minorHAnsi" w:hAnsiTheme="minorHAnsi" w:cstheme="minorHAnsi"/>
          <w:sz w:val="22"/>
          <w:szCs w:val="22"/>
        </w:rPr>
        <w:t xml:space="preserve">Law Teacher (2021) </w:t>
      </w:r>
      <w:r w:rsidRPr="008B6E48">
        <w:rPr>
          <w:rFonts w:asciiTheme="minorHAnsi" w:hAnsiTheme="minorHAnsi" w:cstheme="minorHAnsi"/>
          <w:i/>
          <w:iCs/>
          <w:sz w:val="22"/>
          <w:szCs w:val="22"/>
        </w:rPr>
        <w:t xml:space="preserve">Police powers of arrest within PACE. </w:t>
      </w:r>
      <w:hyperlink r:id="rId18" w:history="1">
        <w:r w:rsidRPr="008B6E48">
          <w:rPr>
            <w:rStyle w:val="Hyperlink"/>
            <w:rFonts w:asciiTheme="minorHAnsi" w:hAnsiTheme="minorHAnsi" w:cstheme="minorHAnsi"/>
            <w:sz w:val="22"/>
            <w:szCs w:val="22"/>
          </w:rPr>
          <w:t>Police Powers of Arrest within PACE (lawteacher.net)</w:t>
        </w:r>
      </w:hyperlink>
    </w:p>
    <w:p w14:paraId="08D5AB7A" w14:textId="77777777" w:rsidR="008B6E48" w:rsidRDefault="008B6E48" w:rsidP="008B6E48">
      <w:pPr>
        <w:rPr>
          <w:rFonts w:asciiTheme="minorHAnsi" w:hAnsiTheme="minorHAnsi" w:cstheme="minorHAnsi"/>
          <w:sz w:val="22"/>
          <w:szCs w:val="22"/>
        </w:rPr>
      </w:pPr>
    </w:p>
    <w:p w14:paraId="4151690C" w14:textId="71313BF2" w:rsidR="008B6E48" w:rsidRPr="008B6E48" w:rsidRDefault="008B6E48" w:rsidP="008B6E48">
      <w:pPr>
        <w:rPr>
          <w:rFonts w:asciiTheme="minorHAnsi" w:hAnsiTheme="minorHAnsi" w:cstheme="minorHAnsi"/>
          <w:sz w:val="22"/>
          <w:szCs w:val="22"/>
        </w:rPr>
      </w:pPr>
      <w:r w:rsidRPr="008B6E48">
        <w:rPr>
          <w:rFonts w:asciiTheme="minorHAnsi" w:hAnsiTheme="minorHAnsi" w:cstheme="minorHAnsi"/>
          <w:sz w:val="22"/>
          <w:szCs w:val="22"/>
        </w:rPr>
        <w:t xml:space="preserve">Police Federation (2019) </w:t>
      </w:r>
      <w:r w:rsidRPr="008B6E48">
        <w:rPr>
          <w:rFonts w:asciiTheme="minorHAnsi" w:hAnsiTheme="minorHAnsi" w:cstheme="minorHAnsi"/>
          <w:i/>
          <w:iCs/>
          <w:sz w:val="22"/>
          <w:szCs w:val="22"/>
        </w:rPr>
        <w:t>Government must face facts – extreme stress in policing is real.</w:t>
      </w:r>
      <w:r w:rsidRPr="008B6E48">
        <w:rPr>
          <w:rFonts w:asciiTheme="minorHAnsi" w:hAnsiTheme="minorHAnsi" w:cstheme="minorHAnsi"/>
          <w:color w:val="004996"/>
          <w:kern w:val="36"/>
          <w:sz w:val="22"/>
          <w:szCs w:val="22"/>
        </w:rPr>
        <w:t xml:space="preserve"> </w:t>
      </w:r>
      <w:hyperlink r:id="rId19" w:history="1">
        <w:r w:rsidRPr="008B6E48">
          <w:rPr>
            <w:rStyle w:val="Hyperlink"/>
            <w:rFonts w:asciiTheme="minorHAnsi" w:hAnsiTheme="minorHAnsi" w:cstheme="minorHAnsi"/>
            <w:sz w:val="22"/>
            <w:szCs w:val="22"/>
          </w:rPr>
          <w:t>Government must face facts - extreme stress in policing is real (polfed.org)</w:t>
        </w:r>
      </w:hyperlink>
    </w:p>
    <w:p w14:paraId="54320473" w14:textId="77777777" w:rsidR="008B6E48" w:rsidRDefault="008B6E48" w:rsidP="008B6E48">
      <w:pPr>
        <w:spacing w:after="160" w:line="259" w:lineRule="auto"/>
        <w:rPr>
          <w:rFonts w:asciiTheme="minorHAnsi" w:hAnsiTheme="minorHAnsi" w:cstheme="minorHAnsi"/>
          <w:sz w:val="22"/>
          <w:szCs w:val="22"/>
        </w:rPr>
      </w:pPr>
    </w:p>
    <w:p w14:paraId="6B37B637" w14:textId="082024D7" w:rsidR="008B6E48" w:rsidRPr="00D93D96" w:rsidRDefault="008B6E48" w:rsidP="008B6E48">
      <w:pPr>
        <w:spacing w:after="160" w:line="259" w:lineRule="auto"/>
        <w:rPr>
          <w:rFonts w:asciiTheme="minorHAnsi" w:eastAsiaTheme="minorHAnsi" w:hAnsiTheme="minorHAnsi" w:cstheme="minorHAnsi"/>
          <w:i/>
          <w:iCs/>
          <w:color w:val="auto"/>
          <w:sz w:val="22"/>
          <w:szCs w:val="22"/>
          <w:lang w:eastAsia="en-US"/>
        </w:rPr>
      </w:pPr>
      <w:r w:rsidRPr="008B6E48">
        <w:rPr>
          <w:rFonts w:asciiTheme="minorHAnsi" w:hAnsiTheme="minorHAnsi" w:cstheme="minorHAnsi"/>
          <w:sz w:val="22"/>
          <w:szCs w:val="22"/>
        </w:rPr>
        <w:t xml:space="preserve">Youth2youth (2009) </w:t>
      </w:r>
      <w:r w:rsidRPr="008B6E48">
        <w:rPr>
          <w:rFonts w:asciiTheme="minorHAnsi" w:hAnsiTheme="minorHAnsi" w:cstheme="minorHAnsi"/>
          <w:i/>
          <w:iCs/>
          <w:sz w:val="22"/>
          <w:szCs w:val="22"/>
        </w:rPr>
        <w:t xml:space="preserve">Positive coping strategies </w:t>
      </w:r>
      <w:hyperlink r:id="rId20" w:anchor=":~:text=Positive%20Coping%20Strategies.%20Coping%20means%20being%20able%20to,stress%20you%20feel%20when%20dealing%20with%20life%E2%80%99s%20difficulties." w:history="1">
        <w:r w:rsidRPr="008B6E48">
          <w:rPr>
            <w:rStyle w:val="Hyperlink"/>
            <w:rFonts w:asciiTheme="minorHAnsi" w:hAnsiTheme="minorHAnsi" w:cstheme="minorHAnsi"/>
            <w:sz w:val="22"/>
            <w:szCs w:val="22"/>
          </w:rPr>
          <w:t>Youth to Youth - Positive Coping Strategies (youth2youth.ca)</w:t>
        </w:r>
      </w:hyperlink>
      <w:r w:rsidRPr="008B6E48">
        <w:rPr>
          <w:rFonts w:asciiTheme="minorHAnsi" w:hAnsiTheme="minorHAnsi" w:cstheme="minorHAnsi"/>
          <w:sz w:val="22"/>
          <w:szCs w:val="22"/>
        </w:rPr>
        <w:t xml:space="preserve"> </w:t>
      </w:r>
    </w:p>
    <w:p w14:paraId="745DB62F" w14:textId="77777777" w:rsidR="008B6E48" w:rsidRPr="008B6E48" w:rsidRDefault="008B6E48" w:rsidP="00FF7EBB">
      <w:pPr>
        <w:jc w:val="both"/>
        <w:rPr>
          <w:rFonts w:asciiTheme="minorHAnsi" w:hAnsiTheme="minorHAnsi" w:cstheme="minorHAnsi"/>
          <w:b/>
          <w:sz w:val="22"/>
          <w:szCs w:val="22"/>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9426575">
    <w:abstractNumId w:val="31"/>
  </w:num>
  <w:num w:numId="2" w16cid:durableId="1571235834">
    <w:abstractNumId w:val="1"/>
    <w:lvlOverride w:ilvl="0">
      <w:lvl w:ilvl="0">
        <w:start w:val="1"/>
        <w:numFmt w:val="bullet"/>
        <w:lvlText w:val=""/>
        <w:lvlJc w:val="left"/>
        <w:pPr>
          <w:ind w:left="720" w:hanging="360"/>
        </w:pPr>
        <w:rPr>
          <w:rFonts w:ascii="Symbol" w:hAnsi="Symbol" w:hint="default"/>
        </w:rPr>
      </w:lvl>
    </w:lvlOverride>
  </w:num>
  <w:num w:numId="3" w16cid:durableId="942766245">
    <w:abstractNumId w:val="21"/>
  </w:num>
  <w:num w:numId="4" w16cid:durableId="746998419">
    <w:abstractNumId w:val="44"/>
  </w:num>
  <w:num w:numId="5" w16cid:durableId="232861467">
    <w:abstractNumId w:val="46"/>
  </w:num>
  <w:num w:numId="6" w16cid:durableId="191387705">
    <w:abstractNumId w:val="34"/>
  </w:num>
  <w:num w:numId="7" w16cid:durableId="172111324">
    <w:abstractNumId w:val="32"/>
  </w:num>
  <w:num w:numId="8" w16cid:durableId="2000038926">
    <w:abstractNumId w:val="28"/>
  </w:num>
  <w:num w:numId="9" w16cid:durableId="1464883351">
    <w:abstractNumId w:val="29"/>
  </w:num>
  <w:num w:numId="10" w16cid:durableId="193688649">
    <w:abstractNumId w:val="9"/>
  </w:num>
  <w:num w:numId="11" w16cid:durableId="1983849996">
    <w:abstractNumId w:val="33"/>
  </w:num>
  <w:num w:numId="12" w16cid:durableId="1141968359">
    <w:abstractNumId w:val="16"/>
  </w:num>
  <w:num w:numId="13" w16cid:durableId="251663791">
    <w:abstractNumId w:val="15"/>
  </w:num>
  <w:num w:numId="14" w16cid:durableId="590889234">
    <w:abstractNumId w:val="25"/>
  </w:num>
  <w:num w:numId="15" w16cid:durableId="247545643">
    <w:abstractNumId w:val="7"/>
  </w:num>
  <w:num w:numId="16" w16cid:durableId="639959872">
    <w:abstractNumId w:val="24"/>
  </w:num>
  <w:num w:numId="17" w16cid:durableId="1536036766">
    <w:abstractNumId w:val="14"/>
  </w:num>
  <w:num w:numId="18" w16cid:durableId="1838686329">
    <w:abstractNumId w:val="12"/>
  </w:num>
  <w:num w:numId="19" w16cid:durableId="166979194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13802759">
    <w:abstractNumId w:val="22"/>
  </w:num>
  <w:num w:numId="21" w16cid:durableId="1332293635">
    <w:abstractNumId w:val="17"/>
  </w:num>
  <w:num w:numId="22" w16cid:durableId="326641093">
    <w:abstractNumId w:val="13"/>
  </w:num>
  <w:num w:numId="23" w16cid:durableId="556282426">
    <w:abstractNumId w:val="10"/>
  </w:num>
  <w:num w:numId="24" w16cid:durableId="1124540326">
    <w:abstractNumId w:val="26"/>
  </w:num>
  <w:num w:numId="25" w16cid:durableId="1286809258">
    <w:abstractNumId w:val="18"/>
  </w:num>
  <w:num w:numId="26" w16cid:durableId="675573449">
    <w:abstractNumId w:val="40"/>
  </w:num>
  <w:num w:numId="27" w16cid:durableId="1204753813">
    <w:abstractNumId w:val="35"/>
  </w:num>
  <w:num w:numId="28" w16cid:durableId="1358577806">
    <w:abstractNumId w:val="39"/>
  </w:num>
  <w:num w:numId="29" w16cid:durableId="1861240827">
    <w:abstractNumId w:val="19"/>
  </w:num>
  <w:num w:numId="30" w16cid:durableId="2064014042">
    <w:abstractNumId w:val="42"/>
  </w:num>
  <w:num w:numId="31" w16cid:durableId="1426028432">
    <w:abstractNumId w:val="30"/>
  </w:num>
  <w:num w:numId="32" w16cid:durableId="428963545">
    <w:abstractNumId w:val="11"/>
  </w:num>
  <w:num w:numId="33" w16cid:durableId="624434196">
    <w:abstractNumId w:val="43"/>
  </w:num>
  <w:num w:numId="34" w16cid:durableId="1388070286">
    <w:abstractNumId w:val="38"/>
  </w:num>
  <w:num w:numId="35" w16cid:durableId="870731646">
    <w:abstractNumId w:val="4"/>
  </w:num>
  <w:num w:numId="36" w16cid:durableId="502356889">
    <w:abstractNumId w:val="45"/>
  </w:num>
  <w:num w:numId="37" w16cid:durableId="118036891">
    <w:abstractNumId w:val="41"/>
  </w:num>
  <w:num w:numId="38" w16cid:durableId="1185099588">
    <w:abstractNumId w:val="36"/>
  </w:num>
  <w:num w:numId="39" w16cid:durableId="739063002">
    <w:abstractNumId w:val="37"/>
  </w:num>
  <w:num w:numId="40" w16cid:durableId="1355767362">
    <w:abstractNumId w:val="3"/>
  </w:num>
  <w:num w:numId="41" w16cid:durableId="1201165176">
    <w:abstractNumId w:val="5"/>
  </w:num>
  <w:num w:numId="42" w16cid:durableId="1037656959">
    <w:abstractNumId w:val="23"/>
  </w:num>
  <w:num w:numId="43" w16cid:durableId="1277176338">
    <w:abstractNumId w:val="6"/>
  </w:num>
  <w:num w:numId="44" w16cid:durableId="301427640">
    <w:abstractNumId w:val="2"/>
  </w:num>
  <w:num w:numId="45" w16cid:durableId="2035617850">
    <w:abstractNumId w:val="0"/>
  </w:num>
  <w:num w:numId="46" w16cid:durableId="183790458">
    <w:abstractNumId w:val="20"/>
  </w:num>
  <w:num w:numId="47" w16cid:durableId="597450170">
    <w:abstractNumId w:val="27"/>
  </w:num>
  <w:num w:numId="48" w16cid:durableId="1994142091">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475E3"/>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581"/>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6E48"/>
    <w:rsid w:val="008C14C7"/>
    <w:rsid w:val="008C2FFB"/>
    <w:rsid w:val="008C6EEA"/>
    <w:rsid w:val="008D5813"/>
    <w:rsid w:val="008D634E"/>
    <w:rsid w:val="008D778A"/>
    <w:rsid w:val="008F22BD"/>
    <w:rsid w:val="009079BD"/>
    <w:rsid w:val="00912BD9"/>
    <w:rsid w:val="00920E5B"/>
    <w:rsid w:val="00926436"/>
    <w:rsid w:val="0093018C"/>
    <w:rsid w:val="00932CCA"/>
    <w:rsid w:val="00953751"/>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023B"/>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B4DBC44"/>
  <w15:docId w15:val="{E53A8F9D-5E50-4483-A219-3883B2790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awteacher.net/free-law-essays/public-law/police-powers-of-arrest-law-essays.php"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highlandspringsclinic.org/the-benefits-and-importance-of-a-support-system/" TargetMode="External"/><Relationship Id="rId2" Type="http://schemas.openxmlformats.org/officeDocument/2006/relationships/customXml" Target="../customXml/item2.xml"/><Relationship Id="rId16" Type="http://schemas.openxmlformats.org/officeDocument/2006/relationships/hyperlink" Target="https://www.college.police.uk/guidance/conflict-management/conflict-management-skills" TargetMode="External"/><Relationship Id="rId20" Type="http://schemas.openxmlformats.org/officeDocument/2006/relationships/hyperlink" Target="http://www.youth2youth.ca/en/study-skills/positive-coping-strateg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tsccc.com/the-importance-of-being-physically-fit-as-a-police-officer/" TargetMode="External"/><Relationship Id="rId10" Type="http://schemas.openxmlformats.org/officeDocument/2006/relationships/endnotes" Target="endnotes.xml"/><Relationship Id="rId19" Type="http://schemas.openxmlformats.org/officeDocument/2006/relationships/hyperlink" Target="https://www.polfed.org/news/latest-news/2019/government-must-face-facts-extreme-stress-in-policing-is-rea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3705</Words>
  <Characters>21125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Furber, Lydia</cp:lastModifiedBy>
  <cp:revision>2</cp:revision>
  <cp:lastPrinted>2014-08-26T08:55:00Z</cp:lastPrinted>
  <dcterms:created xsi:type="dcterms:W3CDTF">2023-03-05T19:22:00Z</dcterms:created>
  <dcterms:modified xsi:type="dcterms:W3CDTF">2023-03-05T19:22:00Z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