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8C8473" w14:textId="77777777" w:rsidR="00F23526" w:rsidRDefault="00F23526"/>
    <w:p w14:paraId="27C1EEB8" w14:textId="77777777" w:rsidR="004C260D" w:rsidRDefault="004C260D">
      <w:r>
        <w:t>Learning in the Digital Era (Computing &amp; Electronics)</w:t>
      </w:r>
    </w:p>
    <w:p w14:paraId="325D3935" w14:textId="77777777" w:rsidR="007F55EB" w:rsidRDefault="007F55EB"/>
    <w:p w14:paraId="55EFD27F" w14:textId="77777777" w:rsidR="004C260D" w:rsidRDefault="004C260D">
      <w:r>
        <w:t>Dr Suresh Shanmugasundaram, Koushik Modak</w:t>
      </w:r>
    </w:p>
    <w:p w14:paraId="69FBED70" w14:textId="77777777" w:rsidR="007F55EB" w:rsidRDefault="007F55EB"/>
    <w:p w14:paraId="6C6B412E" w14:textId="77777777" w:rsidR="004C260D" w:rsidRDefault="004C260D">
      <w:r>
        <w:t>E-portfolio</w:t>
      </w:r>
    </w:p>
    <w:p w14:paraId="69B062E4" w14:textId="77777777" w:rsidR="004C260D" w:rsidRDefault="004C260D"/>
    <w:p w14:paraId="676B2170" w14:textId="329C8E71" w:rsidR="008B5069" w:rsidRDefault="008B5069">
      <w:r>
        <w:t>MELIHA REDZHEP 2416885</w:t>
      </w:r>
    </w:p>
    <w:p w14:paraId="18B7222B" w14:textId="44A68F2B" w:rsidR="00860D80" w:rsidRDefault="004C260D">
      <w:r>
        <w:br w:type="page"/>
      </w:r>
    </w:p>
    <w:p w14:paraId="4B0DF0BC" w14:textId="77777777" w:rsidR="004C260D" w:rsidRDefault="004C260D"/>
    <w:p w14:paraId="70D94B1D" w14:textId="77777777" w:rsidR="004C260D" w:rsidRDefault="004C260D">
      <w:r>
        <w:t>Table of contents</w:t>
      </w:r>
    </w:p>
    <w:p w14:paraId="4CB29AA1" w14:textId="7AE2EF19" w:rsidR="003D6D3A" w:rsidRDefault="004C260D">
      <w:r>
        <w:br w:type="page"/>
      </w:r>
    </w:p>
    <w:p w14:paraId="7D78B6E3" w14:textId="4B701DBF" w:rsidR="004C260D" w:rsidRPr="00C80C16" w:rsidRDefault="004C260D">
      <w:pPr>
        <w:rPr>
          <w:u w:val="single"/>
        </w:rPr>
      </w:pPr>
      <w:r w:rsidRPr="00C80C16">
        <w:rPr>
          <w:u w:val="single"/>
        </w:rPr>
        <w:lastRenderedPageBreak/>
        <w:t>E-portfolio</w:t>
      </w:r>
      <w:r w:rsidR="00AB53A3" w:rsidRPr="00C80C16">
        <w:rPr>
          <w:u w:val="single"/>
        </w:rPr>
        <w:t>:</w:t>
      </w:r>
    </w:p>
    <w:p w14:paraId="1B0D1ACD" w14:textId="77777777" w:rsidR="004C260D" w:rsidRDefault="004C260D"/>
    <w:p w14:paraId="60C9F985" w14:textId="77777777" w:rsidR="004C260D" w:rsidRDefault="004C260D">
      <w:r>
        <w:t>The link to my online e-portfolio</w:t>
      </w:r>
      <w:r w:rsidR="00FF59C6">
        <w:t xml:space="preserve"> homepage</w:t>
      </w:r>
      <w:r>
        <w:t>:</w:t>
      </w:r>
    </w:p>
    <w:p w14:paraId="3F76555C" w14:textId="77777777" w:rsidR="004C260D" w:rsidRDefault="004C260D"/>
    <w:p w14:paraId="6B14AB36" w14:textId="77777777" w:rsidR="00C80C16" w:rsidRDefault="00C80C16"/>
    <w:p w14:paraId="7CECD124" w14:textId="77777777" w:rsidR="00C80C16" w:rsidRDefault="00C80C16"/>
    <w:p w14:paraId="39B56F6E" w14:textId="77777777" w:rsidR="004C260D" w:rsidRDefault="004C260D">
      <w:r>
        <w:t>Screenshot of E-portfolio homepage:</w:t>
      </w:r>
    </w:p>
    <w:p w14:paraId="0080B3F8" w14:textId="77777777" w:rsidR="004C260D" w:rsidRDefault="004C260D"/>
    <w:p w14:paraId="6484DEDF" w14:textId="77777777" w:rsidR="004C260D" w:rsidRDefault="004C260D"/>
    <w:p w14:paraId="5867108A" w14:textId="77777777" w:rsidR="004C260D" w:rsidRDefault="004C260D">
      <w:r>
        <w:br w:type="page"/>
      </w:r>
    </w:p>
    <w:p w14:paraId="04F26949" w14:textId="77777777" w:rsidR="004C260D" w:rsidRDefault="004C260D"/>
    <w:p w14:paraId="62BDBF41" w14:textId="77777777" w:rsidR="004C260D" w:rsidRPr="009E2E57" w:rsidRDefault="004C260D">
      <w:pPr>
        <w:rPr>
          <w:u w:val="single"/>
        </w:rPr>
      </w:pPr>
      <w:r w:rsidRPr="009E2E57">
        <w:rPr>
          <w:u w:val="single"/>
        </w:rPr>
        <w:t>Task 1:</w:t>
      </w:r>
      <w:r w:rsidR="006056DB" w:rsidRPr="009E2E57">
        <w:rPr>
          <w:u w:val="single"/>
        </w:rPr>
        <w:t xml:space="preserve"> Essential academic and employment skills </w:t>
      </w:r>
    </w:p>
    <w:p w14:paraId="245F011F" w14:textId="77777777" w:rsidR="006056DB" w:rsidRDefault="006056DB"/>
    <w:p w14:paraId="72ECD93E" w14:textId="4D38675B" w:rsidR="00144B2D" w:rsidRDefault="003D7CE1" w:rsidP="00144B2D">
      <w:r>
        <w:t>a)  In order to accomplish career and academic success, especially in the field of computing it is essential that individuals have a combination of</w:t>
      </w:r>
      <w:r w:rsidR="00BD49D3">
        <w:t xml:space="preserve"> well-developed</w:t>
      </w:r>
      <w:r>
        <w:t xml:space="preserve"> soft and technical skills.</w:t>
      </w:r>
      <w:r w:rsidR="00B0394E">
        <w:t xml:space="preserve"> </w:t>
      </w:r>
      <w:r w:rsidR="00AB53A3">
        <w:t xml:space="preserve">Firstly, </w:t>
      </w:r>
      <w:r w:rsidR="00AD3A76">
        <w:t>s</w:t>
      </w:r>
      <w:r w:rsidR="00AB53A3">
        <w:t>oft skills</w:t>
      </w:r>
      <w:r w:rsidR="00AD3A76">
        <w:t xml:space="preserve"> indicate to attributes</w:t>
      </w:r>
      <w:r w:rsidR="003C745B">
        <w:t>, personal behaviour</w:t>
      </w:r>
      <w:r w:rsidR="00AD3A76">
        <w:t xml:space="preserve"> and qualities of individuals. </w:t>
      </w:r>
      <w:sdt>
        <w:sdtPr>
          <w:id w:val="687805365"/>
          <w:citation/>
        </w:sdtPr>
        <w:sdtContent>
          <w:r w:rsidR="003C745B">
            <w:fldChar w:fldCharType="begin"/>
          </w:r>
          <w:r w:rsidR="003C745B">
            <w:instrText xml:space="preserve"> CITATION Maj12 \l 2057 </w:instrText>
          </w:r>
          <w:r w:rsidR="003C745B">
            <w:fldChar w:fldCharType="separate"/>
          </w:r>
          <w:r w:rsidR="003C745B" w:rsidRPr="00D9756F">
            <w:rPr>
              <w:noProof/>
            </w:rPr>
            <w:t>[1]</w:t>
          </w:r>
          <w:r w:rsidR="003C745B">
            <w:fldChar w:fldCharType="end"/>
          </w:r>
        </w:sdtContent>
      </w:sdt>
      <w:r w:rsidR="003C745B">
        <w:t xml:space="preserve"> </w:t>
      </w:r>
      <w:r w:rsidR="00AD3A76">
        <w:t xml:space="preserve">Some examples include communication, problem solving and time management skills. </w:t>
      </w:r>
      <w:r w:rsidR="00BD49D3">
        <w:t xml:space="preserve">The development of soft skills is </w:t>
      </w:r>
      <w:r w:rsidR="00250572">
        <w:t xml:space="preserve">the </w:t>
      </w:r>
      <w:r w:rsidR="00BD49D3">
        <w:t xml:space="preserve">key </w:t>
      </w:r>
      <w:r w:rsidR="00144B2D">
        <w:t>to</w:t>
      </w:r>
      <w:r w:rsidR="00BD49D3">
        <w:t xml:space="preserve"> gain social and interpersonal skills that </w:t>
      </w:r>
      <w:r w:rsidR="00144B2D">
        <w:t xml:space="preserve">are transferable and applicable in both career and academic scenarios. </w:t>
      </w:r>
      <w:sdt>
        <w:sdtPr>
          <w:id w:val="1144008572"/>
          <w:citation/>
        </w:sdtPr>
        <w:sdtContent>
          <w:r w:rsidR="00144B2D">
            <w:fldChar w:fldCharType="begin"/>
          </w:r>
          <w:r w:rsidR="00144B2D">
            <w:instrText xml:space="preserve"> CITATION Ken24 \l 2057 </w:instrText>
          </w:r>
          <w:r w:rsidR="00144B2D">
            <w:fldChar w:fldCharType="separate"/>
          </w:r>
          <w:r w:rsidR="00144B2D" w:rsidRPr="00144B2D">
            <w:rPr>
              <w:noProof/>
            </w:rPr>
            <w:t>[2]</w:t>
          </w:r>
          <w:r w:rsidR="00144B2D">
            <w:fldChar w:fldCharType="end"/>
          </w:r>
        </w:sdtContent>
      </w:sdt>
      <w:r w:rsidR="00250572">
        <w:t xml:space="preserve"> Technical skills are often referred to as “hard skills” because they require certain knowledge which links to technical </w:t>
      </w:r>
      <w:r w:rsidR="00844853">
        <w:t xml:space="preserve">matters. </w:t>
      </w:r>
      <w:sdt>
        <w:sdtPr>
          <w:id w:val="-1793746223"/>
          <w:citation/>
        </w:sdtPr>
        <w:sdtContent>
          <w:r w:rsidR="00844853">
            <w:fldChar w:fldCharType="begin"/>
          </w:r>
          <w:r w:rsidR="00844853">
            <w:instrText xml:space="preserve"> CITATION NAS11 \l 2057 </w:instrText>
          </w:r>
          <w:r w:rsidR="00844853">
            <w:fldChar w:fldCharType="separate"/>
          </w:r>
          <w:r w:rsidR="00844853" w:rsidRPr="00844853">
            <w:rPr>
              <w:noProof/>
            </w:rPr>
            <w:t>[3]</w:t>
          </w:r>
          <w:r w:rsidR="00844853">
            <w:fldChar w:fldCharType="end"/>
          </w:r>
        </w:sdtContent>
      </w:sdt>
      <w:r w:rsidR="00844853">
        <w:t xml:space="preserve"> Some</w:t>
      </w:r>
      <w:r w:rsidR="00250572">
        <w:t xml:space="preserve"> examples often include analytical skills, problem solving, and the knowledge of programming languages. A combination soft and technical skills promote flexibility and </w:t>
      </w:r>
      <w:r w:rsidR="00337CE8">
        <w:t>excelling</w:t>
      </w:r>
      <w:r w:rsidR="00250572">
        <w:t xml:space="preserve"> in the computing industry. This is due to the need for resolving complicated issues in data engineering or </w:t>
      </w:r>
      <w:r w:rsidR="00844853">
        <w:t>problem-solving</w:t>
      </w:r>
      <w:r w:rsidR="00250572">
        <w:t xml:space="preserve"> critical software.</w:t>
      </w:r>
      <w:r w:rsidR="00844853">
        <w:t xml:space="preserve"> Effective teamwork </w:t>
      </w:r>
      <w:r w:rsidR="00547140">
        <w:t xml:space="preserve">and collaboration are soft skills which are pivotal for optimum academic and career achievements. The sharing of ideas and effective communication is </w:t>
      </w:r>
      <w:r w:rsidR="00337CE8">
        <w:t>necessary</w:t>
      </w:r>
      <w:r w:rsidR="00547140">
        <w:t xml:space="preserve"> in the academic and work industries as it emphasises the ability to listen and communicate ideas effectively whilst implementing it into work. This further allows for time management skills to develop by spending equal time on tasks to complete them to the best ability. </w:t>
      </w:r>
    </w:p>
    <w:p w14:paraId="43380E66" w14:textId="77777777" w:rsidR="003C745B" w:rsidRDefault="003C745B"/>
    <w:p w14:paraId="58BCDC6D" w14:textId="5979A10F" w:rsidR="00D80FE6" w:rsidRDefault="00D80FE6">
      <w:r>
        <w:fldChar w:fldCharType="begin"/>
      </w:r>
      <w:r>
        <w:instrText xml:space="preserve"> INCLUDEPICTURE "/Users/meliharedzhep/Library/Group Containers/UBF8T346G9.ms/WebArchiveCopyPasteTempFiles/com.microsoft.Word/AdobeStock_577015054.jpeg" \* MERGEFORMATINET </w:instrText>
      </w:r>
      <w:r>
        <w:fldChar w:fldCharType="separate"/>
      </w:r>
      <w:r>
        <w:rPr>
          <w:noProof/>
        </w:rPr>
        <w:drawing>
          <wp:inline distT="0" distB="0" distL="0" distR="0" wp14:anchorId="03E919B9" wp14:editId="08495EE9">
            <wp:extent cx="3437681" cy="1770380"/>
            <wp:effectExtent l="0" t="0" r="4445" b="0"/>
            <wp:docPr id="556071363" name="Picture 1" descr="The importance of soft skills in an AI-forward world – Chief Learning  Offic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importance of soft skills in an AI-forward world – Chief Learning  Officer"/>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660253" cy="1885003"/>
                    </a:xfrm>
                    <a:prstGeom prst="rect">
                      <a:avLst/>
                    </a:prstGeom>
                    <a:noFill/>
                    <a:ln>
                      <a:noFill/>
                    </a:ln>
                  </pic:spPr>
                </pic:pic>
              </a:graphicData>
            </a:graphic>
          </wp:inline>
        </w:drawing>
      </w:r>
      <w:r>
        <w:fldChar w:fldCharType="end"/>
      </w:r>
      <w:sdt>
        <w:sdtPr>
          <w:id w:val="708845953"/>
          <w:citation/>
        </w:sdtPr>
        <w:sdtContent>
          <w:r w:rsidR="009E2E57">
            <w:fldChar w:fldCharType="begin"/>
          </w:r>
          <w:r w:rsidR="009E2E57">
            <w:instrText xml:space="preserve"> CITATION Lee23 \l 2057 </w:instrText>
          </w:r>
          <w:r w:rsidR="009E2E57">
            <w:fldChar w:fldCharType="separate"/>
          </w:r>
          <w:r w:rsidR="009E2E57">
            <w:rPr>
              <w:noProof/>
            </w:rPr>
            <w:t xml:space="preserve"> </w:t>
          </w:r>
          <w:r w:rsidR="009E2E57" w:rsidRPr="009E2E57">
            <w:rPr>
              <w:noProof/>
            </w:rPr>
            <w:t>[4]</w:t>
          </w:r>
          <w:r w:rsidR="009E2E57">
            <w:fldChar w:fldCharType="end"/>
          </w:r>
        </w:sdtContent>
      </w:sdt>
    </w:p>
    <w:p w14:paraId="312E6404" w14:textId="5DC6F5EA" w:rsidR="00337CE8" w:rsidRDefault="007F55EB">
      <w:r>
        <w:t xml:space="preserve">Lastly, in a fast-paced tech evolving world, having a spectrum of soft and hard skills is essential </w:t>
      </w:r>
      <w:r w:rsidR="00337CE8">
        <w:t>to</w:t>
      </w:r>
      <w:r>
        <w:t xml:space="preserve"> </w:t>
      </w:r>
      <w:r w:rsidR="00337CE8">
        <w:t xml:space="preserve">accomplish success </w:t>
      </w:r>
      <w:r>
        <w:t>academically and career wi</w:t>
      </w:r>
      <w:r w:rsidR="00C80C16">
        <w:t>s</w:t>
      </w:r>
      <w:r>
        <w:t xml:space="preserve">e. </w:t>
      </w:r>
      <w:r w:rsidR="004B7889">
        <w:t>It is essential that individuals are dedicated to improving themselves and their skills set to keep up with developments such as artificial intelligence and cybersecurity.</w:t>
      </w:r>
      <w:r w:rsidR="00337CE8">
        <w:t xml:space="preserve"> The fundamental abilities for accomplishment in school and the workplace</w:t>
      </w:r>
      <w:r w:rsidR="00C80C16">
        <w:t xml:space="preserve"> are flexibility and discipline- both skills lead to greater satisfaction in academia and the workplace. </w:t>
      </w:r>
      <w:sdt>
        <w:sdtPr>
          <w:id w:val="-817028337"/>
          <w:citation/>
        </w:sdtPr>
        <w:sdtContent>
          <w:r w:rsidR="00C80C16">
            <w:fldChar w:fldCharType="begin"/>
          </w:r>
          <w:r w:rsidR="00C80C16">
            <w:instrText xml:space="preserve"> CITATION Bor10 \l 2057 </w:instrText>
          </w:r>
          <w:r w:rsidR="00C80C16">
            <w:fldChar w:fldCharType="separate"/>
          </w:r>
          <w:r w:rsidR="00C80C16" w:rsidRPr="00C80C16">
            <w:rPr>
              <w:noProof/>
            </w:rPr>
            <w:t>[5]</w:t>
          </w:r>
          <w:r w:rsidR="00C80C16">
            <w:fldChar w:fldCharType="end"/>
          </w:r>
        </w:sdtContent>
      </w:sdt>
      <w:r w:rsidR="00C80C16">
        <w:t xml:space="preserve"> </w:t>
      </w:r>
      <w:r w:rsidR="00337CE8">
        <w:t>To thrive academically and professionally, specifically in the computing sector, all</w:t>
      </w:r>
      <w:r w:rsidR="00C80C16">
        <w:t xml:space="preserve"> </w:t>
      </w:r>
      <w:r w:rsidR="00337CE8">
        <w:t>these qualities are necessary.</w:t>
      </w:r>
    </w:p>
    <w:p w14:paraId="01CC85FB" w14:textId="77777777" w:rsidR="00337CE8" w:rsidRDefault="00337CE8"/>
    <w:p w14:paraId="42D6A210" w14:textId="41FDB699" w:rsidR="006056DB" w:rsidRDefault="006056DB">
      <w:r>
        <w:t>b)</w:t>
      </w:r>
      <w:r w:rsidR="003E37D9">
        <w:t xml:space="preserve"> My similarity score </w:t>
      </w:r>
      <w:proofErr w:type="gramStart"/>
      <w:r w:rsidR="003E37D9">
        <w:t>was .</w:t>
      </w:r>
      <w:proofErr w:type="gramEnd"/>
      <w:r w:rsidR="003E37D9">
        <w:t xml:space="preserve"> I believe that I </w:t>
      </w:r>
      <w:r w:rsidR="007F55EB">
        <w:t>am able to</w:t>
      </w:r>
      <w:r w:rsidR="003E37D9">
        <w:t xml:space="preserve"> improve this by expanding on the definitions of certain phrases and skills</w:t>
      </w:r>
      <w:r w:rsidR="001745FD">
        <w:t>; W</w:t>
      </w:r>
      <w:r w:rsidR="003E37D9">
        <w:t>hilst including examples on how they would be implemented into the real world.</w:t>
      </w:r>
      <w:r w:rsidR="009E2E57">
        <w:t xml:space="preserve"> Additionally, I can rephrase sentences in order to decrease the similarity score</w:t>
      </w:r>
      <w:r w:rsidR="007F55EB">
        <w:t xml:space="preserve">. The mark I would give myself out of 100% </w:t>
      </w:r>
      <w:proofErr w:type="gramStart"/>
      <w:r w:rsidR="007F55EB">
        <w:t>is .</w:t>
      </w:r>
      <w:proofErr w:type="gramEnd"/>
      <w:r w:rsidR="007F55EB">
        <w:t xml:space="preserve"> </w:t>
      </w:r>
    </w:p>
    <w:p w14:paraId="3F14130F" w14:textId="77777777" w:rsidR="006056DB" w:rsidRDefault="006056DB"/>
    <w:p w14:paraId="002BF8BA" w14:textId="77777777" w:rsidR="006056DB" w:rsidRDefault="006056DB"/>
    <w:p w14:paraId="31F1959E" w14:textId="77777777" w:rsidR="006056DB" w:rsidRDefault="006056DB">
      <w:r>
        <w:br w:type="page"/>
      </w:r>
    </w:p>
    <w:p w14:paraId="1C05A206" w14:textId="77777777" w:rsidR="006056DB" w:rsidRDefault="006056DB"/>
    <w:p w14:paraId="1F2576F4" w14:textId="77777777" w:rsidR="006056DB" w:rsidRPr="003D6D3A" w:rsidRDefault="006056DB">
      <w:pPr>
        <w:rPr>
          <w:u w:val="single"/>
        </w:rPr>
      </w:pPr>
      <w:r w:rsidRPr="003D6D3A">
        <w:rPr>
          <w:u w:val="single"/>
        </w:rPr>
        <w:t>Task 2: Collaborative Teamwork and Professional Academic poster (A3 Poster)</w:t>
      </w:r>
    </w:p>
    <w:p w14:paraId="7B514002" w14:textId="77777777" w:rsidR="006056DB" w:rsidRDefault="006056DB"/>
    <w:p w14:paraId="771196F7" w14:textId="77777777" w:rsidR="006056DB" w:rsidRDefault="006056DB">
      <w:r>
        <w:t>The link to the A3 poster:</w:t>
      </w:r>
    </w:p>
    <w:p w14:paraId="78D986E0" w14:textId="77777777" w:rsidR="006056DB" w:rsidRDefault="006056DB"/>
    <w:p w14:paraId="362CE495" w14:textId="77777777" w:rsidR="00D550D0" w:rsidRDefault="00D550D0"/>
    <w:p w14:paraId="4C183709" w14:textId="77777777" w:rsidR="006056DB" w:rsidRDefault="006056DB"/>
    <w:p w14:paraId="7A6DEAED" w14:textId="7B43B966" w:rsidR="00D550D0" w:rsidRDefault="00D550D0">
      <w:r>
        <w:t>A3 Poster screenshot:</w:t>
      </w:r>
    </w:p>
    <w:p w14:paraId="74005239" w14:textId="77777777" w:rsidR="00D550D0" w:rsidRDefault="00D550D0"/>
    <w:p w14:paraId="22800972" w14:textId="77777777" w:rsidR="00D550D0" w:rsidRDefault="00D550D0"/>
    <w:p w14:paraId="38D367D9" w14:textId="77777777" w:rsidR="00D550D0" w:rsidRDefault="00D550D0"/>
    <w:p w14:paraId="33E2746A" w14:textId="19CC6070" w:rsidR="006056DB" w:rsidRPr="003D6D3A" w:rsidRDefault="006056DB">
      <w:pPr>
        <w:rPr>
          <w:u w:val="single"/>
        </w:rPr>
      </w:pPr>
      <w:r w:rsidRPr="003D6D3A">
        <w:rPr>
          <w:u w:val="single"/>
        </w:rPr>
        <w:t>‘Life is a Team Sport’ activity</w:t>
      </w:r>
    </w:p>
    <w:p w14:paraId="31E7F6EA" w14:textId="77777777" w:rsidR="00D550D0" w:rsidRDefault="00D550D0"/>
    <w:p w14:paraId="1198CC45" w14:textId="1E39FE92" w:rsidR="006056DB" w:rsidRDefault="006056DB">
      <w:r>
        <w:t xml:space="preserve">Mind-map </w:t>
      </w:r>
      <w:r w:rsidR="00D550D0">
        <w:t>link</w:t>
      </w:r>
      <w:r>
        <w:t>:</w:t>
      </w:r>
    </w:p>
    <w:p w14:paraId="2DE12AAA" w14:textId="77777777" w:rsidR="006056DB" w:rsidRDefault="006056DB"/>
    <w:p w14:paraId="0FED5714" w14:textId="77777777" w:rsidR="00D550D0" w:rsidRDefault="00D550D0"/>
    <w:p w14:paraId="410138A1" w14:textId="77777777" w:rsidR="00D550D0" w:rsidRDefault="00D550D0"/>
    <w:p w14:paraId="6A27A950" w14:textId="4337259E" w:rsidR="00D550D0" w:rsidRDefault="00D550D0">
      <w:r>
        <w:t>Mind-map screenshot:</w:t>
      </w:r>
    </w:p>
    <w:p w14:paraId="78F125A0" w14:textId="77777777" w:rsidR="00D550D0" w:rsidRDefault="00D550D0"/>
    <w:p w14:paraId="0BE11790" w14:textId="77777777" w:rsidR="00D550D0" w:rsidRDefault="00D550D0"/>
    <w:p w14:paraId="322E8D0E" w14:textId="77777777" w:rsidR="0070513F" w:rsidRDefault="0070513F"/>
    <w:p w14:paraId="3EE62EFF" w14:textId="77777777" w:rsidR="0070513F" w:rsidRDefault="0070513F">
      <w:r>
        <w:br w:type="page"/>
      </w:r>
    </w:p>
    <w:p w14:paraId="1FA5CF78" w14:textId="77777777" w:rsidR="0070513F" w:rsidRDefault="0070513F"/>
    <w:p w14:paraId="3714F879" w14:textId="77777777" w:rsidR="0070513F" w:rsidRPr="003D6D3A" w:rsidRDefault="0070513F">
      <w:pPr>
        <w:rPr>
          <w:u w:val="single"/>
        </w:rPr>
      </w:pPr>
      <w:r w:rsidRPr="003D6D3A">
        <w:rPr>
          <w:u w:val="single"/>
        </w:rPr>
        <w:t>Task 3:  Automatic Referencing tool</w:t>
      </w:r>
    </w:p>
    <w:p w14:paraId="3A8D178B" w14:textId="77777777" w:rsidR="0070513F" w:rsidRDefault="0070513F"/>
    <w:p w14:paraId="51CD0450" w14:textId="77777777" w:rsidR="0070513F" w:rsidRDefault="0070513F" w:rsidP="0070513F">
      <w:r>
        <w:t>a) One topic from Unit 3 ‘Virtual Collaboration’ is … use RefWorks and take screenshots</w:t>
      </w:r>
    </w:p>
    <w:p w14:paraId="412B6294" w14:textId="77777777" w:rsidR="0070513F" w:rsidRDefault="0070513F"/>
    <w:p w14:paraId="0D2F1332" w14:textId="77777777" w:rsidR="002C3955" w:rsidRDefault="002C3955"/>
    <w:p w14:paraId="3871A8B9" w14:textId="77777777" w:rsidR="0070513F" w:rsidRDefault="0070513F">
      <w:r>
        <w:t>b) Screenshots with descriptions about RefWorks</w:t>
      </w:r>
    </w:p>
    <w:p w14:paraId="7B629CB1" w14:textId="77777777" w:rsidR="0070513F" w:rsidRDefault="0070513F"/>
    <w:p w14:paraId="11222A30" w14:textId="77777777" w:rsidR="0070513F" w:rsidRDefault="0070513F"/>
    <w:p w14:paraId="66B93EE3" w14:textId="77777777" w:rsidR="0070513F" w:rsidRDefault="0070513F">
      <w:r>
        <w:br w:type="page"/>
      </w:r>
    </w:p>
    <w:p w14:paraId="6BAE874B" w14:textId="77777777" w:rsidR="0070513F" w:rsidRDefault="0070513F"/>
    <w:p w14:paraId="2189399D" w14:textId="77777777" w:rsidR="0070513F" w:rsidRPr="00C80C16" w:rsidRDefault="004438A9">
      <w:pPr>
        <w:rPr>
          <w:u w:val="single"/>
        </w:rPr>
      </w:pPr>
      <w:r w:rsidRPr="00C80C16">
        <w:rPr>
          <w:u w:val="single"/>
        </w:rPr>
        <w:t xml:space="preserve">Task 4: E-portfolio creation </w:t>
      </w:r>
      <w:r w:rsidR="00FF59C6" w:rsidRPr="00C80C16">
        <w:rPr>
          <w:u w:val="single"/>
        </w:rPr>
        <w:t>and review</w:t>
      </w:r>
    </w:p>
    <w:p w14:paraId="28740F22" w14:textId="77777777" w:rsidR="00FF59C6" w:rsidRDefault="00FF59C6"/>
    <w:p w14:paraId="07754FB1" w14:textId="77777777" w:rsidR="00FF59C6" w:rsidRDefault="00FF59C6">
      <w:r>
        <w:t>a) Link to E-portfolio:</w:t>
      </w:r>
    </w:p>
    <w:p w14:paraId="3A7EDF97" w14:textId="77777777" w:rsidR="00FF59C6" w:rsidRDefault="00FF59C6"/>
    <w:p w14:paraId="1BB0701A" w14:textId="77777777" w:rsidR="003D6D3A" w:rsidRDefault="003D6D3A"/>
    <w:p w14:paraId="7915FF59" w14:textId="77777777" w:rsidR="003D6D3A" w:rsidRDefault="003D6D3A"/>
    <w:p w14:paraId="305476BA" w14:textId="77777777" w:rsidR="00FF59C6" w:rsidRDefault="00FF59C6">
      <w:r>
        <w:t>b) Illustrative review</w:t>
      </w:r>
    </w:p>
    <w:p w14:paraId="335B935D" w14:textId="764CE09C" w:rsidR="003D7CE1" w:rsidRDefault="003D7CE1"/>
    <w:p w14:paraId="6D0A4DFF" w14:textId="77777777" w:rsidR="003D6D3A" w:rsidRDefault="003D6D3A"/>
    <w:p w14:paraId="0B976E11" w14:textId="101F1BE4" w:rsidR="00144B2D" w:rsidRDefault="003D7CE1">
      <w:r>
        <w:br w:type="page"/>
      </w:r>
    </w:p>
    <w:sdt>
      <w:sdtPr>
        <w:id w:val="1913112088"/>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1F996427" w14:textId="74FD6B21" w:rsidR="00C80C16" w:rsidRDefault="00C80C16">
          <w:pPr>
            <w:pStyle w:val="Heading1"/>
          </w:pPr>
          <w:r>
            <w:t>Bibliography</w:t>
          </w:r>
        </w:p>
        <w:sdt>
          <w:sdtPr>
            <w:id w:val="383609620"/>
            <w:bibliography/>
          </w:sdtPr>
          <w:sdtContent>
            <w:p w14:paraId="1816A181" w14:textId="77777777" w:rsidR="00C80C16" w:rsidRDefault="00C80C1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19"/>
                <w:gridCol w:w="8707"/>
              </w:tblGrid>
              <w:tr w:rsidR="00C80C16" w14:paraId="1B373D9B" w14:textId="77777777">
                <w:trPr>
                  <w:divId w:val="1048532713"/>
                  <w:tblCellSpacing w:w="15" w:type="dxa"/>
                </w:trPr>
                <w:tc>
                  <w:tcPr>
                    <w:tcW w:w="50" w:type="pct"/>
                    <w:hideMark/>
                  </w:tcPr>
                  <w:p w14:paraId="504A0568" w14:textId="2821145B" w:rsidR="00C80C16" w:rsidRDefault="00C80C16">
                    <w:pPr>
                      <w:pStyle w:val="Bibliography"/>
                      <w:rPr>
                        <w:noProof/>
                        <w:lang w:val="en-US"/>
                      </w:rPr>
                    </w:pPr>
                    <w:r>
                      <w:rPr>
                        <w:noProof/>
                        <w:lang w:val="en-US"/>
                      </w:rPr>
                      <w:t xml:space="preserve">[1] </w:t>
                    </w:r>
                  </w:p>
                </w:tc>
                <w:tc>
                  <w:tcPr>
                    <w:tcW w:w="0" w:type="auto"/>
                    <w:hideMark/>
                  </w:tcPr>
                  <w:p w14:paraId="42BE57B3" w14:textId="77777777" w:rsidR="00C80C16" w:rsidRDefault="00C80C16">
                    <w:pPr>
                      <w:pStyle w:val="Bibliography"/>
                      <w:rPr>
                        <w:noProof/>
                        <w:lang w:val="en-US"/>
                      </w:rPr>
                    </w:pPr>
                    <w:r>
                      <w:rPr>
                        <w:noProof/>
                        <w:lang w:val="en-US"/>
                      </w:rPr>
                      <w:t xml:space="preserve">S. Majid, L. Zhang , T. Shen and R. Siti, "Importance of soft skills for education and career success," </w:t>
                    </w:r>
                    <w:r>
                      <w:rPr>
                        <w:i/>
                        <w:iCs/>
                        <w:noProof/>
                        <w:lang w:val="en-US"/>
                      </w:rPr>
                      <w:t xml:space="preserve">International Journal for Cross-Disciplinary Subjects in Education 2, </w:t>
                    </w:r>
                    <w:r>
                      <w:rPr>
                        <w:noProof/>
                        <w:lang w:val="en-US"/>
                      </w:rPr>
                      <w:t xml:space="preserve">vol. 2, pp. 1037-1042, 2012. </w:t>
                    </w:r>
                  </w:p>
                </w:tc>
              </w:tr>
              <w:tr w:rsidR="00C80C16" w14:paraId="6E8A2728" w14:textId="77777777">
                <w:trPr>
                  <w:divId w:val="1048532713"/>
                  <w:tblCellSpacing w:w="15" w:type="dxa"/>
                </w:trPr>
                <w:tc>
                  <w:tcPr>
                    <w:tcW w:w="50" w:type="pct"/>
                    <w:hideMark/>
                  </w:tcPr>
                  <w:p w14:paraId="3143130A" w14:textId="77777777" w:rsidR="00C80C16" w:rsidRDefault="00C80C16">
                    <w:pPr>
                      <w:pStyle w:val="Bibliography"/>
                      <w:rPr>
                        <w:noProof/>
                        <w:lang w:val="en-US"/>
                      </w:rPr>
                    </w:pPr>
                    <w:r>
                      <w:rPr>
                        <w:noProof/>
                        <w:lang w:val="en-US"/>
                      </w:rPr>
                      <w:t xml:space="preserve">[2] </w:t>
                    </w:r>
                  </w:p>
                </w:tc>
                <w:tc>
                  <w:tcPr>
                    <w:tcW w:w="0" w:type="auto"/>
                    <w:hideMark/>
                  </w:tcPr>
                  <w:p w14:paraId="753E3528" w14:textId="77777777" w:rsidR="00C80C16" w:rsidRDefault="00C80C16">
                    <w:pPr>
                      <w:pStyle w:val="Bibliography"/>
                      <w:rPr>
                        <w:noProof/>
                        <w:lang w:val="en-US"/>
                      </w:rPr>
                    </w:pPr>
                    <w:r>
                      <w:rPr>
                        <w:noProof/>
                        <w:lang w:val="en-US"/>
                      </w:rPr>
                      <w:t>W. Kenton, "What Are Soft Skills? Definition, Importance, and Examples," Investopedia, 26 August 2024. [Online]. Available: https://www.investopedia.com/terms/s/soft-skills.asp#:~:text=Soft%20skills%20can%20also%20be,carried%20over%20to%20any%20position.. [Accessed 5 November 2024].</w:t>
                    </w:r>
                  </w:p>
                </w:tc>
              </w:tr>
              <w:tr w:rsidR="00C80C16" w14:paraId="0D21E188" w14:textId="77777777">
                <w:trPr>
                  <w:divId w:val="1048532713"/>
                  <w:tblCellSpacing w:w="15" w:type="dxa"/>
                </w:trPr>
                <w:tc>
                  <w:tcPr>
                    <w:tcW w:w="50" w:type="pct"/>
                    <w:hideMark/>
                  </w:tcPr>
                  <w:p w14:paraId="450D0B76" w14:textId="77777777" w:rsidR="00C80C16" w:rsidRDefault="00C80C16">
                    <w:pPr>
                      <w:pStyle w:val="Bibliography"/>
                      <w:rPr>
                        <w:noProof/>
                        <w:lang w:val="en-US"/>
                      </w:rPr>
                    </w:pPr>
                    <w:r>
                      <w:rPr>
                        <w:noProof/>
                        <w:lang w:val="en-US"/>
                      </w:rPr>
                      <w:t xml:space="preserve">[3] </w:t>
                    </w:r>
                  </w:p>
                </w:tc>
                <w:tc>
                  <w:tcPr>
                    <w:tcW w:w="0" w:type="auto"/>
                    <w:hideMark/>
                  </w:tcPr>
                  <w:p w14:paraId="207D974B" w14:textId="77777777" w:rsidR="00C80C16" w:rsidRDefault="00C80C16">
                    <w:pPr>
                      <w:pStyle w:val="Bibliography"/>
                      <w:rPr>
                        <w:noProof/>
                        <w:lang w:val="en-US"/>
                      </w:rPr>
                    </w:pPr>
                    <w:r>
                      <w:rPr>
                        <w:noProof/>
                        <w:lang w:val="en-US"/>
                      </w:rPr>
                      <w:t xml:space="preserve">M. A. N. B. NASIR, D. F. ALI, M. K. B. NOORDIN and M. S. B. NORDIN, "Technical skills and non-technical skills: predefinition concept," in </w:t>
                    </w:r>
                    <w:r>
                      <w:rPr>
                        <w:i/>
                        <w:iCs/>
                        <w:noProof/>
                        <w:lang w:val="en-US"/>
                      </w:rPr>
                      <w:t>IETEC’11 Conference</w:t>
                    </w:r>
                    <w:r>
                      <w:rPr>
                        <w:noProof/>
                        <w:lang w:val="en-US"/>
                      </w:rPr>
                      <w:t xml:space="preserve">, Kuala Lumpur, Malaysia, 2011. </w:t>
                    </w:r>
                  </w:p>
                </w:tc>
              </w:tr>
              <w:tr w:rsidR="00C80C16" w14:paraId="5438E938" w14:textId="77777777">
                <w:trPr>
                  <w:divId w:val="1048532713"/>
                  <w:tblCellSpacing w:w="15" w:type="dxa"/>
                </w:trPr>
                <w:tc>
                  <w:tcPr>
                    <w:tcW w:w="50" w:type="pct"/>
                    <w:hideMark/>
                  </w:tcPr>
                  <w:p w14:paraId="67D5C43E" w14:textId="77777777" w:rsidR="00C80C16" w:rsidRDefault="00C80C16">
                    <w:pPr>
                      <w:pStyle w:val="Bibliography"/>
                      <w:rPr>
                        <w:noProof/>
                        <w:lang w:val="en-US"/>
                      </w:rPr>
                    </w:pPr>
                    <w:r>
                      <w:rPr>
                        <w:noProof/>
                        <w:lang w:val="en-US"/>
                      </w:rPr>
                      <w:t xml:space="preserve">[4] </w:t>
                    </w:r>
                  </w:p>
                </w:tc>
                <w:tc>
                  <w:tcPr>
                    <w:tcW w:w="0" w:type="auto"/>
                    <w:hideMark/>
                  </w:tcPr>
                  <w:p w14:paraId="0ED67450" w14:textId="77777777" w:rsidR="00C80C16" w:rsidRDefault="00C80C16">
                    <w:pPr>
                      <w:pStyle w:val="Bibliography"/>
                      <w:rPr>
                        <w:noProof/>
                        <w:lang w:val="en-US"/>
                      </w:rPr>
                    </w:pPr>
                    <w:r>
                      <w:rPr>
                        <w:noProof/>
                        <w:lang w:val="en-US"/>
                      </w:rPr>
                      <w:t xml:space="preserve">L. Maxey, Artist, </w:t>
                    </w:r>
                    <w:r>
                      <w:rPr>
                        <w:i/>
                        <w:iCs/>
                        <w:noProof/>
                        <w:lang w:val="en-US"/>
                      </w:rPr>
                      <w:t xml:space="preserve">The importance of soft skills in an AI-forward world. </w:t>
                    </w:r>
                    <w:r>
                      <w:rPr>
                        <w:noProof/>
                        <w:lang w:val="en-US"/>
                      </w:rPr>
                      <w:t xml:space="preserve">[Art]. Chief Learning Officer by CLOs for CLOs, 2023. </w:t>
                    </w:r>
                  </w:p>
                </w:tc>
              </w:tr>
              <w:tr w:rsidR="00C80C16" w14:paraId="1559AA43" w14:textId="77777777">
                <w:trPr>
                  <w:divId w:val="1048532713"/>
                  <w:tblCellSpacing w:w="15" w:type="dxa"/>
                </w:trPr>
                <w:tc>
                  <w:tcPr>
                    <w:tcW w:w="50" w:type="pct"/>
                    <w:hideMark/>
                  </w:tcPr>
                  <w:p w14:paraId="2657E01D" w14:textId="77777777" w:rsidR="00C80C16" w:rsidRDefault="00C80C16">
                    <w:pPr>
                      <w:pStyle w:val="Bibliography"/>
                      <w:rPr>
                        <w:noProof/>
                        <w:lang w:val="en-US"/>
                      </w:rPr>
                    </w:pPr>
                    <w:r>
                      <w:rPr>
                        <w:noProof/>
                        <w:lang w:val="en-US"/>
                      </w:rPr>
                      <w:t xml:space="preserve">[5] </w:t>
                    </w:r>
                  </w:p>
                </w:tc>
                <w:tc>
                  <w:tcPr>
                    <w:tcW w:w="0" w:type="auto"/>
                    <w:hideMark/>
                  </w:tcPr>
                  <w:p w14:paraId="143D790D" w14:textId="77777777" w:rsidR="00C80C16" w:rsidRDefault="00C80C16">
                    <w:pPr>
                      <w:pStyle w:val="Bibliography"/>
                      <w:rPr>
                        <w:noProof/>
                        <w:lang w:val="en-US"/>
                      </w:rPr>
                    </w:pPr>
                    <w:r>
                      <w:rPr>
                        <w:noProof/>
                        <w:lang w:val="en-US"/>
                      </w:rPr>
                      <w:t xml:space="preserve">L. Borbye, Secrets to Succes In Industry Careers: Essential Skills for Science and Business, Elsevier, 2010. </w:t>
                    </w:r>
                  </w:p>
                </w:tc>
              </w:tr>
            </w:tbl>
            <w:p w14:paraId="2BE58B35" w14:textId="77777777" w:rsidR="00C80C16" w:rsidRDefault="00C80C16">
              <w:pPr>
                <w:divId w:val="1048532713"/>
                <w:rPr>
                  <w:rFonts w:eastAsia="Times New Roman"/>
                  <w:noProof/>
                </w:rPr>
              </w:pPr>
            </w:p>
            <w:p w14:paraId="5AA3E809" w14:textId="78767F45" w:rsidR="00C80C16" w:rsidRDefault="00C80C16">
              <w:r>
                <w:rPr>
                  <w:b/>
                  <w:bCs/>
                  <w:noProof/>
                </w:rPr>
                <w:fldChar w:fldCharType="end"/>
              </w:r>
            </w:p>
          </w:sdtContent>
        </w:sdt>
      </w:sdtContent>
    </w:sdt>
    <w:p w14:paraId="4184D81A" w14:textId="1DB38928" w:rsidR="003D7CE1" w:rsidRDefault="003D7CE1"/>
    <w:sectPr w:rsidR="003D7C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18B0278"/>
    <w:multiLevelType w:val="hybridMultilevel"/>
    <w:tmpl w:val="A8D0C2F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EBC1100"/>
    <w:multiLevelType w:val="hybridMultilevel"/>
    <w:tmpl w:val="0706CDA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1C61246"/>
    <w:multiLevelType w:val="hybridMultilevel"/>
    <w:tmpl w:val="604CD69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EF71CA1"/>
    <w:multiLevelType w:val="hybridMultilevel"/>
    <w:tmpl w:val="2312E9A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26381886">
    <w:abstractNumId w:val="1"/>
  </w:num>
  <w:num w:numId="2" w16cid:durableId="1390691690">
    <w:abstractNumId w:val="2"/>
  </w:num>
  <w:num w:numId="3" w16cid:durableId="1920944850">
    <w:abstractNumId w:val="3"/>
  </w:num>
  <w:num w:numId="4" w16cid:durableId="2519360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260D"/>
    <w:rsid w:val="00144B2D"/>
    <w:rsid w:val="001745FD"/>
    <w:rsid w:val="001A40B1"/>
    <w:rsid w:val="00250572"/>
    <w:rsid w:val="0029002B"/>
    <w:rsid w:val="002C3955"/>
    <w:rsid w:val="00337CE8"/>
    <w:rsid w:val="003C745B"/>
    <w:rsid w:val="003D6D3A"/>
    <w:rsid w:val="003D7CE1"/>
    <w:rsid w:val="003E37D9"/>
    <w:rsid w:val="004438A9"/>
    <w:rsid w:val="004B7889"/>
    <w:rsid w:val="004C260D"/>
    <w:rsid w:val="00547140"/>
    <w:rsid w:val="006056DB"/>
    <w:rsid w:val="0070513F"/>
    <w:rsid w:val="007F55EB"/>
    <w:rsid w:val="00844853"/>
    <w:rsid w:val="00860D80"/>
    <w:rsid w:val="00887356"/>
    <w:rsid w:val="008B5069"/>
    <w:rsid w:val="00942545"/>
    <w:rsid w:val="009E2E57"/>
    <w:rsid w:val="00A43029"/>
    <w:rsid w:val="00A56C88"/>
    <w:rsid w:val="00AB53A3"/>
    <w:rsid w:val="00AD3A76"/>
    <w:rsid w:val="00B0394E"/>
    <w:rsid w:val="00BD49D3"/>
    <w:rsid w:val="00C80C16"/>
    <w:rsid w:val="00CD462A"/>
    <w:rsid w:val="00D550D0"/>
    <w:rsid w:val="00D80FE6"/>
    <w:rsid w:val="00D9756F"/>
    <w:rsid w:val="00F23526"/>
    <w:rsid w:val="00FF59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B34DB3"/>
  <w15:chartTrackingRefBased/>
  <w15:docId w15:val="{2D687001-CC86-9846-8305-0B2D787971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756F"/>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513F"/>
    <w:pPr>
      <w:ind w:left="720"/>
      <w:contextualSpacing/>
    </w:pPr>
  </w:style>
  <w:style w:type="character" w:customStyle="1" w:styleId="Heading1Char">
    <w:name w:val="Heading 1 Char"/>
    <w:basedOn w:val="DefaultParagraphFont"/>
    <w:link w:val="Heading1"/>
    <w:uiPriority w:val="9"/>
    <w:rsid w:val="00D9756F"/>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D975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5732608">
      <w:bodyDiv w:val="1"/>
      <w:marLeft w:val="0"/>
      <w:marRight w:val="0"/>
      <w:marTop w:val="0"/>
      <w:marBottom w:val="0"/>
      <w:divBdr>
        <w:top w:val="none" w:sz="0" w:space="0" w:color="auto"/>
        <w:left w:val="none" w:sz="0" w:space="0" w:color="auto"/>
        <w:bottom w:val="none" w:sz="0" w:space="0" w:color="auto"/>
        <w:right w:val="none" w:sz="0" w:space="0" w:color="auto"/>
      </w:divBdr>
    </w:div>
    <w:div w:id="943416793">
      <w:bodyDiv w:val="1"/>
      <w:marLeft w:val="0"/>
      <w:marRight w:val="0"/>
      <w:marTop w:val="0"/>
      <w:marBottom w:val="0"/>
      <w:divBdr>
        <w:top w:val="none" w:sz="0" w:space="0" w:color="auto"/>
        <w:left w:val="none" w:sz="0" w:space="0" w:color="auto"/>
        <w:bottom w:val="none" w:sz="0" w:space="0" w:color="auto"/>
        <w:right w:val="none" w:sz="0" w:space="0" w:color="auto"/>
      </w:divBdr>
    </w:div>
    <w:div w:id="1048532713">
      <w:bodyDiv w:val="1"/>
      <w:marLeft w:val="0"/>
      <w:marRight w:val="0"/>
      <w:marTop w:val="0"/>
      <w:marBottom w:val="0"/>
      <w:divBdr>
        <w:top w:val="none" w:sz="0" w:space="0" w:color="auto"/>
        <w:left w:val="none" w:sz="0" w:space="0" w:color="auto"/>
        <w:bottom w:val="none" w:sz="0" w:space="0" w:color="auto"/>
        <w:right w:val="none" w:sz="0" w:space="0" w:color="auto"/>
      </w:divBdr>
    </w:div>
    <w:div w:id="1111819987">
      <w:bodyDiv w:val="1"/>
      <w:marLeft w:val="0"/>
      <w:marRight w:val="0"/>
      <w:marTop w:val="0"/>
      <w:marBottom w:val="0"/>
      <w:divBdr>
        <w:top w:val="none" w:sz="0" w:space="0" w:color="auto"/>
        <w:left w:val="none" w:sz="0" w:space="0" w:color="auto"/>
        <w:bottom w:val="none" w:sz="0" w:space="0" w:color="auto"/>
        <w:right w:val="none" w:sz="0" w:space="0" w:color="auto"/>
      </w:divBdr>
    </w:div>
    <w:div w:id="1192306483">
      <w:bodyDiv w:val="1"/>
      <w:marLeft w:val="0"/>
      <w:marRight w:val="0"/>
      <w:marTop w:val="0"/>
      <w:marBottom w:val="0"/>
      <w:divBdr>
        <w:top w:val="none" w:sz="0" w:space="0" w:color="auto"/>
        <w:left w:val="none" w:sz="0" w:space="0" w:color="auto"/>
        <w:bottom w:val="none" w:sz="0" w:space="0" w:color="auto"/>
        <w:right w:val="none" w:sz="0" w:space="0" w:color="auto"/>
      </w:divBdr>
    </w:div>
    <w:div w:id="1195465054">
      <w:bodyDiv w:val="1"/>
      <w:marLeft w:val="0"/>
      <w:marRight w:val="0"/>
      <w:marTop w:val="0"/>
      <w:marBottom w:val="0"/>
      <w:divBdr>
        <w:top w:val="none" w:sz="0" w:space="0" w:color="auto"/>
        <w:left w:val="none" w:sz="0" w:space="0" w:color="auto"/>
        <w:bottom w:val="none" w:sz="0" w:space="0" w:color="auto"/>
        <w:right w:val="none" w:sz="0" w:space="0" w:color="auto"/>
      </w:divBdr>
    </w:div>
    <w:div w:id="1804156484">
      <w:bodyDiv w:val="1"/>
      <w:marLeft w:val="0"/>
      <w:marRight w:val="0"/>
      <w:marTop w:val="0"/>
      <w:marBottom w:val="0"/>
      <w:divBdr>
        <w:top w:val="none" w:sz="0" w:space="0" w:color="auto"/>
        <w:left w:val="none" w:sz="0" w:space="0" w:color="auto"/>
        <w:bottom w:val="none" w:sz="0" w:space="0" w:color="auto"/>
        <w:right w:val="none" w:sz="0" w:space="0" w:color="auto"/>
      </w:divBdr>
    </w:div>
    <w:div w:id="2045253432">
      <w:bodyDiv w:val="1"/>
      <w:marLeft w:val="0"/>
      <w:marRight w:val="0"/>
      <w:marTop w:val="0"/>
      <w:marBottom w:val="0"/>
      <w:divBdr>
        <w:top w:val="none" w:sz="0" w:space="0" w:color="auto"/>
        <w:left w:val="none" w:sz="0" w:space="0" w:color="auto"/>
        <w:bottom w:val="none" w:sz="0" w:space="0" w:color="auto"/>
        <w:right w:val="none" w:sz="0" w:space="0" w:color="auto"/>
      </w:divBdr>
    </w:div>
    <w:div w:id="2053727435">
      <w:bodyDiv w:val="1"/>
      <w:marLeft w:val="0"/>
      <w:marRight w:val="0"/>
      <w:marTop w:val="0"/>
      <w:marBottom w:val="0"/>
      <w:divBdr>
        <w:top w:val="none" w:sz="0" w:space="0" w:color="auto"/>
        <w:left w:val="none" w:sz="0" w:space="0" w:color="auto"/>
        <w:bottom w:val="none" w:sz="0" w:space="0" w:color="auto"/>
        <w:right w:val="none" w:sz="0" w:space="0" w:color="auto"/>
      </w:divBdr>
    </w:div>
    <w:div w:id="2140493910">
      <w:bodyDiv w:val="1"/>
      <w:marLeft w:val="0"/>
      <w:marRight w:val="0"/>
      <w:marTop w:val="0"/>
      <w:marBottom w:val="0"/>
      <w:divBdr>
        <w:top w:val="none" w:sz="0" w:space="0" w:color="auto"/>
        <w:left w:val="none" w:sz="0" w:space="0" w:color="auto"/>
        <w:bottom w:val="none" w:sz="0" w:space="0" w:color="auto"/>
        <w:right w:val="none" w:sz="0" w:space="0" w:color="auto"/>
      </w:divBdr>
    </w:div>
    <w:div w:id="21411462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Maj12</b:Tag>
    <b:SourceType>JournalArticle</b:SourceType>
    <b:Guid>{3A21AE16-8C15-104E-BEC6-96DB328A8162}</b:Guid>
    <b:Title>Importance of soft skills for education and career success</b:Title>
    <b:JournalName>International Journal for Cross-Disciplinary Subjects in Education 2</b:JournalName>
    <b:Year>2012</b:Year>
    <b:Volume>2</b:Volume>
    <b:Pages>1037-1042</b:Pages>
    <b:Author>
      <b:Author>
        <b:NameList>
          <b:Person>
            <b:Last>Majid</b:Last>
            <b:First>Shaheen</b:First>
          </b:Person>
          <b:Person>
            <b:Last>Zhang </b:Last>
            <b:First>Liming</b:First>
          </b:Person>
          <b:Person>
            <b:Last>Shen</b:Last>
            <b:First>Tong</b:First>
          </b:Person>
          <b:Person>
            <b:Last>Siti</b:Last>
            <b:First>Raihana</b:First>
          </b:Person>
        </b:NameList>
      </b:Author>
    </b:Author>
    <b:RefOrder>1</b:RefOrder>
  </b:Source>
  <b:Source>
    <b:Tag>Ken24</b:Tag>
    <b:SourceType>InternetSite</b:SourceType>
    <b:Guid>{A6A12933-2041-3E4D-B7F5-14694311D636}</b:Guid>
    <b:Author>
      <b:Author>
        <b:NameList>
          <b:Person>
            <b:Last>Kenton</b:Last>
            <b:First>Will</b:First>
          </b:Person>
        </b:NameList>
      </b:Author>
    </b:Author>
    <b:Title>What Are Soft Skills? Definition, Importance, and Examples</b:Title>
    <b:Year>2024</b:Year>
    <b:URL>https://www.investopedia.com/terms/s/soft-skills.asp#:~:text=Soft%20skills%20can%20also%20be,carried%20over%20to%20any%20position.</b:URL>
    <b:ProductionCompany>Investopedia</b:ProductionCompany>
    <b:Month>August</b:Month>
    <b:Day>26</b:Day>
    <b:YearAccessed>2024</b:YearAccessed>
    <b:MonthAccessed>November</b:MonthAccessed>
    <b:DayAccessed>5</b:DayAccessed>
    <b:RefOrder>2</b:RefOrder>
  </b:Source>
  <b:Source>
    <b:Tag>NAS11</b:Tag>
    <b:SourceType>ConferenceProceedings</b:SourceType>
    <b:Guid>{D6094479-27F8-4244-8620-ADC36D2FAE19}</b:Guid>
    <b:Title>Technical skills and non-technical skills: predefinition concept</b:Title>
    <b:Year>2011</b:Year>
    <b:JournalName>Proceedings of the IETEC’11 Conference</b:JournalName>
    <b:ConferenceName>IETEC’11 Conference</b:ConferenceName>
    <b:City>Kuala Lumpur, Malaysia</b:City>
    <b:Author>
      <b:Author>
        <b:NameList>
          <b:Person>
            <b:Last>NASIR</b:Last>
            <b:Middle>Ahmad Nabil Bin</b:Middle>
            <b:First>MD</b:First>
          </b:Person>
          <b:Person>
            <b:Last>ALI</b:Last>
            <b:Middle>Farzeeha</b:Middle>
            <b:First>Dayana</b:First>
          </b:Person>
          <b:Person>
            <b:Last>NOORDIN</b:Last>
            <b:Middle>Bin</b:Middle>
            <b:First>Muhammad Khair</b:First>
          </b:Person>
          <b:Person>
            <b:Last>NORDIN</b:Last>
            <b:Middle>Bin</b:Middle>
            <b:First>Mohd Safarin</b:First>
          </b:Person>
        </b:NameList>
      </b:Author>
    </b:Author>
    <b:RefOrder>3</b:RefOrder>
  </b:Source>
  <b:Source>
    <b:Tag>Lee23</b:Tag>
    <b:SourceType>Art</b:SourceType>
    <b:Guid>{F82D55D5-5909-F544-9F93-87540492F22A}</b:Guid>
    <b:Title>The importance of soft skills in an AI-forward world</b:Title>
    <b:Year>2023</b:Year>
    <b:Author>
      <b:Artist>
        <b:NameList>
          <b:Person>
            <b:Last>Maxey</b:Last>
            <b:First>Lee</b:First>
          </b:Person>
        </b:NameList>
      </b:Artist>
    </b:Author>
    <b:Institution>Chief Learning Officer by CLOs for CLOs</b:Institution>
    <b:RefOrder>4</b:RefOrder>
  </b:Source>
  <b:Source>
    <b:Tag>Bor10</b:Tag>
    <b:SourceType>Book</b:SourceType>
    <b:Guid>{22DBA2F3-1AA9-3D48-9C02-12098EF15180}</b:Guid>
    <b:Title>Secrets to Succes In Industry Careers: Essential Skills for Science and Business</b:Title>
    <b:Year>2010</b:Year>
    <b:Author>
      <b:Author>
        <b:NameList>
          <b:Person>
            <b:Last>Borbye</b:Last>
            <b:First>L.</b:First>
          </b:Person>
        </b:NameList>
      </b:Author>
    </b:Author>
    <b:Publisher>Elsevier</b:Publisher>
    <b:RefOrder>5</b:RefOrder>
  </b:Source>
</b:Sources>
</file>

<file path=customXml/itemProps1.xml><?xml version="1.0" encoding="utf-8"?>
<ds:datastoreItem xmlns:ds="http://schemas.openxmlformats.org/officeDocument/2006/customXml" ds:itemID="{A5F54641-1C3A-034F-BC31-5BB34F530F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240</TotalTime>
  <Pages>8</Pages>
  <Words>673</Words>
  <Characters>3841</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Meliha Redzhep (2416885)</dc:creator>
  <cp:keywords/>
  <dc:description/>
  <cp:lastModifiedBy>Meliha Redzhep (2416885)</cp:lastModifiedBy>
  <cp:revision>12</cp:revision>
  <dcterms:created xsi:type="dcterms:W3CDTF">2024-10-19T16:50:00Z</dcterms:created>
  <dcterms:modified xsi:type="dcterms:W3CDTF">2024-11-06T21:57:00Z</dcterms:modified>
</cp:coreProperties>
</file>