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144AC" w14:textId="06D5E4B8" w:rsidR="001303F5" w:rsidRPr="00A85BFE" w:rsidRDefault="00C94942" w:rsidP="001303F5">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14:anchorId="6CE737B4" wp14:editId="22F51315">
            <wp:simplePos x="0" y="0"/>
            <wp:positionH relativeFrom="column">
              <wp:align>left</wp:align>
            </wp:positionH>
            <wp:positionV relativeFrom="paragraph">
              <wp:align>top</wp:align>
            </wp:positionV>
            <wp:extent cx="1809750" cy="723900"/>
            <wp:effectExtent l="0" t="0" r="0" b="0"/>
            <wp:wrapSquare wrapText="bothSides"/>
            <wp:docPr id="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1303F5">
        <w:rPr>
          <w:rFonts w:ascii="Arial" w:hAnsi="Arial" w:cs="Arial"/>
        </w:rPr>
        <w:t xml:space="preserve"> </w:t>
      </w:r>
      <w:r w:rsidR="001303F5">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03F5" w:rsidRPr="00A406E5" w14:paraId="156A5E19" w14:textId="77777777" w:rsidTr="00C57600">
        <w:tc>
          <w:tcPr>
            <w:tcW w:w="9922" w:type="dxa"/>
            <w:shd w:val="clear" w:color="auto" w:fill="C0C0C0"/>
          </w:tcPr>
          <w:p w14:paraId="2C09F78B" w14:textId="5B7813C9" w:rsidR="001303F5" w:rsidRPr="00A406E5" w:rsidRDefault="00274141" w:rsidP="002953B1">
            <w:pPr>
              <w:pStyle w:val="Heading4"/>
              <w:rPr>
                <w:rFonts w:ascii="Arial" w:hAnsi="Arial" w:cs="Arial"/>
                <w:b/>
              </w:rPr>
            </w:pPr>
            <w:r>
              <w:rPr>
                <w:rFonts w:ascii="Arial" w:hAnsi="Arial" w:cs="Arial"/>
                <w:b/>
              </w:rPr>
              <w:t xml:space="preserve">Major Project </w:t>
            </w:r>
            <w:r w:rsidR="002953B1">
              <w:rPr>
                <w:rFonts w:ascii="Arial" w:hAnsi="Arial" w:cs="Arial"/>
                <w:b/>
              </w:rPr>
              <w:t>Questions</w:t>
            </w:r>
            <w:r w:rsidR="001303F5" w:rsidRPr="00A406E5">
              <w:rPr>
                <w:rFonts w:ascii="Arial" w:hAnsi="Arial" w:cs="Arial"/>
                <w:b/>
              </w:rPr>
              <w:t xml:space="preserve"> </w:t>
            </w:r>
          </w:p>
        </w:tc>
      </w:tr>
    </w:tbl>
    <w:p w14:paraId="56504D69" w14:textId="2187285B" w:rsidR="002953B1" w:rsidRDefault="002953B1" w:rsidP="002953B1">
      <w:pPr>
        <w:pStyle w:val="Heading3"/>
        <w:spacing w:before="60" w:after="60"/>
        <w:jc w:val="left"/>
        <w:rPr>
          <w:b w:val="0"/>
          <w:szCs w:val="24"/>
        </w:rPr>
      </w:pPr>
      <w:r w:rsidRPr="002300A7">
        <w:rPr>
          <w:i/>
          <w:szCs w:val="24"/>
        </w:rPr>
        <w:t>Student:</w:t>
      </w:r>
      <w:r>
        <w:rPr>
          <w:b w:val="0"/>
          <w:szCs w:val="24"/>
        </w:rPr>
        <w:t xml:space="preserve"> </w:t>
      </w:r>
      <w:r w:rsidR="00BB1799">
        <w:rPr>
          <w:b w:val="0"/>
          <w:szCs w:val="24"/>
        </w:rPr>
        <w:t>William Arthure</w:t>
      </w:r>
    </w:p>
    <w:p w14:paraId="31E61780" w14:textId="6A9387EF" w:rsidR="002953B1" w:rsidRDefault="002953B1" w:rsidP="002953B1">
      <w:pPr>
        <w:pStyle w:val="Heading3"/>
        <w:spacing w:before="60" w:after="60"/>
        <w:jc w:val="left"/>
        <w:rPr>
          <w:b w:val="0"/>
          <w:szCs w:val="24"/>
        </w:rPr>
      </w:pPr>
      <w:r w:rsidRPr="002300A7">
        <w:rPr>
          <w:i/>
          <w:szCs w:val="24"/>
        </w:rPr>
        <w:t>Assessor:</w:t>
      </w:r>
      <w:r w:rsidR="0030701E" w:rsidRPr="002300A7">
        <w:rPr>
          <w:i/>
          <w:szCs w:val="24"/>
        </w:rPr>
        <w:t xml:space="preserve"> </w:t>
      </w:r>
      <w:r w:rsidR="00BB1799">
        <w:rPr>
          <w:b w:val="0"/>
          <w:szCs w:val="24"/>
        </w:rPr>
        <w:t>Andrew Thorn &amp; Kelvin Lake</w:t>
      </w:r>
    </w:p>
    <w:p w14:paraId="2005FDED" w14:textId="77777777" w:rsidR="002953B1" w:rsidRPr="002953B1" w:rsidRDefault="002953B1" w:rsidP="002953B1"/>
    <w:tbl>
      <w:tblPr>
        <w:tblStyle w:val="TableGrid"/>
        <w:tblW w:w="0" w:type="auto"/>
        <w:tblLook w:val="04A0" w:firstRow="1" w:lastRow="0" w:firstColumn="1" w:lastColumn="0" w:noHBand="0" w:noVBand="1"/>
      </w:tblPr>
      <w:tblGrid>
        <w:gridCol w:w="10444"/>
      </w:tblGrid>
      <w:tr w:rsidR="002953B1" w14:paraId="6C3A5744" w14:textId="77777777" w:rsidTr="002953B1">
        <w:tc>
          <w:tcPr>
            <w:tcW w:w="10444" w:type="dxa"/>
          </w:tcPr>
          <w:p w14:paraId="751C5149" w14:textId="77777777" w:rsidR="002953B1" w:rsidRDefault="002953B1" w:rsidP="00274141">
            <w:pPr>
              <w:rPr>
                <w:b/>
                <w:sz w:val="24"/>
                <w:szCs w:val="24"/>
                <w:u w:val="single"/>
              </w:rPr>
            </w:pPr>
            <w:r>
              <w:rPr>
                <w:b/>
                <w:sz w:val="24"/>
                <w:szCs w:val="24"/>
                <w:u w:val="single"/>
              </w:rPr>
              <w:t>Question 1</w:t>
            </w:r>
          </w:p>
          <w:p w14:paraId="47BA7407" w14:textId="77777777" w:rsidR="002953B1" w:rsidRDefault="002953B1" w:rsidP="00274141">
            <w:pPr>
              <w:rPr>
                <w:b/>
                <w:sz w:val="24"/>
                <w:szCs w:val="24"/>
                <w:u w:val="single"/>
              </w:rPr>
            </w:pPr>
          </w:p>
          <w:p w14:paraId="42CC5417" w14:textId="5AD961C6" w:rsidR="002953B1" w:rsidRDefault="00BB1799" w:rsidP="00274141">
            <w:pPr>
              <w:rPr>
                <w:bCs/>
                <w:sz w:val="24"/>
                <w:szCs w:val="24"/>
              </w:rPr>
            </w:pPr>
            <w:r>
              <w:rPr>
                <w:bCs/>
                <w:sz w:val="24"/>
                <w:szCs w:val="24"/>
              </w:rPr>
              <w:t xml:space="preserve">Can you give examples of specific applications which are </w:t>
            </w:r>
            <w:r w:rsidRPr="00BB1799">
              <w:rPr>
                <w:bCs/>
                <w:sz w:val="24"/>
                <w:szCs w:val="24"/>
              </w:rPr>
              <w:t xml:space="preserve">susceptible </w:t>
            </w:r>
            <w:r>
              <w:rPr>
                <w:bCs/>
                <w:sz w:val="24"/>
                <w:szCs w:val="24"/>
              </w:rPr>
              <w:t>to the different kinds of corrosion listed in your report?</w:t>
            </w:r>
          </w:p>
          <w:p w14:paraId="6088D25A" w14:textId="77777777" w:rsidR="00BB1799" w:rsidRPr="00BB1799" w:rsidRDefault="00BB1799" w:rsidP="00274141">
            <w:pPr>
              <w:rPr>
                <w:bCs/>
                <w:sz w:val="24"/>
                <w:szCs w:val="24"/>
              </w:rPr>
            </w:pPr>
          </w:p>
          <w:p w14:paraId="50C0221B" w14:textId="782B9BC7" w:rsidR="002953B1" w:rsidRDefault="002953B1" w:rsidP="00274141">
            <w:pPr>
              <w:rPr>
                <w:b/>
                <w:sz w:val="24"/>
                <w:szCs w:val="24"/>
                <w:u w:val="single"/>
              </w:rPr>
            </w:pPr>
            <w:r>
              <w:rPr>
                <w:b/>
                <w:sz w:val="24"/>
                <w:szCs w:val="24"/>
                <w:u w:val="single"/>
              </w:rPr>
              <w:t>Question 1 Response (maximum 200 words)</w:t>
            </w:r>
          </w:p>
          <w:p w14:paraId="73A9E99C" w14:textId="5873F923" w:rsidR="002953B1" w:rsidRDefault="002953B1" w:rsidP="00274141">
            <w:pPr>
              <w:rPr>
                <w:b/>
                <w:sz w:val="24"/>
                <w:szCs w:val="24"/>
                <w:u w:val="single"/>
              </w:rPr>
            </w:pPr>
          </w:p>
          <w:p w14:paraId="46112E86" w14:textId="4D6C5278" w:rsidR="002953B1" w:rsidRDefault="00776D60" w:rsidP="00274141">
            <w:pPr>
              <w:rPr>
                <w:bCs/>
                <w:sz w:val="24"/>
                <w:szCs w:val="24"/>
              </w:rPr>
            </w:pPr>
            <w:r>
              <w:rPr>
                <w:bCs/>
                <w:sz w:val="24"/>
                <w:szCs w:val="24"/>
              </w:rPr>
              <w:t>Pitting corrosion can often take place in sea water where the passive layer on the metal has been weakened, this could be a damaged surface or an imperfection in the passive layer. This can lead to saltwater getting through to the bare metal underneath where a pit can form and quickly grow over time.</w:t>
            </w:r>
            <w:r w:rsidR="00CE352A">
              <w:rPr>
                <w:bCs/>
                <w:sz w:val="24"/>
                <w:szCs w:val="24"/>
              </w:rPr>
              <w:t xml:space="preserve"> </w:t>
            </w:r>
          </w:p>
          <w:p w14:paraId="3E511796" w14:textId="3EE1968D" w:rsidR="00CE352A" w:rsidRPr="00CE352A" w:rsidRDefault="00CE352A" w:rsidP="00274141">
            <w:pPr>
              <w:rPr>
                <w:bCs/>
                <w:sz w:val="24"/>
                <w:szCs w:val="24"/>
              </w:rPr>
            </w:pPr>
            <w:r>
              <w:rPr>
                <w:bCs/>
                <w:sz w:val="24"/>
                <w:szCs w:val="24"/>
              </w:rPr>
              <w:t xml:space="preserve">Intergranular </w:t>
            </w:r>
            <w:r w:rsidR="00776D60">
              <w:rPr>
                <w:bCs/>
                <w:sz w:val="24"/>
                <w:szCs w:val="24"/>
              </w:rPr>
              <w:t>corrosion often occurs in stainless steels when the metal is heated between 425ºc and 870ºc, this could be when welding. During this heating period chromium reacts with carbon and forms chromium carbide which leaves the grain boundaries lacking chromium and therefore more susceptible to corrosion.</w:t>
            </w:r>
          </w:p>
          <w:p w14:paraId="1BBF08F6" w14:textId="72028737" w:rsidR="002953B1" w:rsidRPr="00CE352A" w:rsidRDefault="00776D60" w:rsidP="00274141">
            <w:pPr>
              <w:rPr>
                <w:bCs/>
                <w:sz w:val="24"/>
                <w:szCs w:val="24"/>
              </w:rPr>
            </w:pPr>
            <w:r>
              <w:rPr>
                <w:bCs/>
                <w:sz w:val="24"/>
                <w:szCs w:val="24"/>
              </w:rPr>
              <w:t>C</w:t>
            </w:r>
            <w:r w:rsidR="00CE352A">
              <w:rPr>
                <w:bCs/>
                <w:sz w:val="24"/>
                <w:szCs w:val="24"/>
              </w:rPr>
              <w:t>revice</w:t>
            </w:r>
            <w:r>
              <w:rPr>
                <w:bCs/>
                <w:sz w:val="24"/>
                <w:szCs w:val="24"/>
              </w:rPr>
              <w:t xml:space="preserve"> corrosion occurs when two components join and make a crevice, for example a nut and bolt. Liquid can seep into the crevice and corrosion can then begin to take place. In a small crevice oxygen levels can </w:t>
            </w:r>
            <w:proofErr w:type="gramStart"/>
            <w:r>
              <w:rPr>
                <w:bCs/>
                <w:sz w:val="24"/>
                <w:szCs w:val="24"/>
              </w:rPr>
              <w:t>differ</w:t>
            </w:r>
            <w:proofErr w:type="gramEnd"/>
            <w:r>
              <w:rPr>
                <w:bCs/>
                <w:sz w:val="24"/>
                <w:szCs w:val="24"/>
              </w:rPr>
              <w:t xml:space="preserve"> and the base of the crevice can become anodic to the rest of the crevice. This can lead to increased rate of corrosion.</w:t>
            </w:r>
          </w:p>
          <w:p w14:paraId="4264CDDB" w14:textId="46020E33" w:rsidR="002953B1" w:rsidRPr="00776D60" w:rsidRDefault="00776D60" w:rsidP="00274141">
            <w:pPr>
              <w:rPr>
                <w:bCs/>
                <w:sz w:val="24"/>
                <w:szCs w:val="24"/>
              </w:rPr>
            </w:pPr>
            <w:r>
              <w:rPr>
                <w:bCs/>
                <w:sz w:val="24"/>
                <w:szCs w:val="24"/>
              </w:rPr>
              <w:t xml:space="preserve">Erosion corrosion is a form of corrosion often found at areas with high flow rates of water. For example, tube inlets/outlets, or burrs left on metals. These can </w:t>
            </w:r>
            <w:proofErr w:type="spellStart"/>
            <w:proofErr w:type="gramStart"/>
            <w:r>
              <w:rPr>
                <w:bCs/>
                <w:sz w:val="24"/>
                <w:szCs w:val="24"/>
              </w:rPr>
              <w:t>effect</w:t>
            </w:r>
            <w:proofErr w:type="spellEnd"/>
            <w:proofErr w:type="gramEnd"/>
            <w:r>
              <w:rPr>
                <w:bCs/>
                <w:sz w:val="24"/>
                <w:szCs w:val="24"/>
              </w:rPr>
              <w:t xml:space="preserve"> the smooth flow of water, as the water flows over a burr it can create turbulence and lead to the erosion of an area of the metal. Once a small area has experienced erosion, it can leave a gap in the passive layer, therefore leading to further corrosion through this unprotected area.</w:t>
            </w:r>
          </w:p>
          <w:p w14:paraId="695EA0BE" w14:textId="77777777" w:rsidR="002953B1" w:rsidRDefault="002953B1" w:rsidP="00274141">
            <w:pPr>
              <w:rPr>
                <w:b/>
                <w:sz w:val="24"/>
                <w:szCs w:val="24"/>
                <w:u w:val="single"/>
              </w:rPr>
            </w:pPr>
          </w:p>
          <w:p w14:paraId="03A50195" w14:textId="3B954AAD" w:rsidR="002953B1" w:rsidRDefault="002953B1" w:rsidP="00274141">
            <w:pPr>
              <w:rPr>
                <w:b/>
                <w:sz w:val="24"/>
                <w:szCs w:val="24"/>
                <w:u w:val="single"/>
              </w:rPr>
            </w:pPr>
          </w:p>
        </w:tc>
      </w:tr>
    </w:tbl>
    <w:p w14:paraId="12D141F9" w14:textId="77777777" w:rsidR="002953B1" w:rsidRDefault="002953B1" w:rsidP="002953B1">
      <w:pPr>
        <w:pStyle w:val="Heading3"/>
        <w:spacing w:before="60" w:after="60"/>
        <w:jc w:val="left"/>
        <w:rPr>
          <w:b w:val="0"/>
          <w:szCs w:val="24"/>
        </w:rPr>
      </w:pPr>
    </w:p>
    <w:tbl>
      <w:tblPr>
        <w:tblStyle w:val="TableGrid"/>
        <w:tblW w:w="0" w:type="auto"/>
        <w:tblLook w:val="04A0" w:firstRow="1" w:lastRow="0" w:firstColumn="1" w:lastColumn="0" w:noHBand="0" w:noVBand="1"/>
      </w:tblPr>
      <w:tblGrid>
        <w:gridCol w:w="10444"/>
      </w:tblGrid>
      <w:tr w:rsidR="002953B1" w14:paraId="09FEA7D0" w14:textId="77777777" w:rsidTr="00394230">
        <w:tc>
          <w:tcPr>
            <w:tcW w:w="10444" w:type="dxa"/>
          </w:tcPr>
          <w:p w14:paraId="00DC96F9" w14:textId="6BEED1FB" w:rsidR="002953B1" w:rsidRDefault="002953B1" w:rsidP="00394230">
            <w:pPr>
              <w:rPr>
                <w:b/>
                <w:sz w:val="24"/>
                <w:szCs w:val="24"/>
                <w:u w:val="single"/>
              </w:rPr>
            </w:pPr>
            <w:r>
              <w:rPr>
                <w:b/>
                <w:sz w:val="24"/>
                <w:szCs w:val="24"/>
                <w:u w:val="single"/>
              </w:rPr>
              <w:t>Question 2</w:t>
            </w:r>
          </w:p>
          <w:p w14:paraId="299873B3" w14:textId="77777777" w:rsidR="002953B1" w:rsidRDefault="002953B1" w:rsidP="00394230">
            <w:pPr>
              <w:rPr>
                <w:b/>
                <w:sz w:val="24"/>
                <w:szCs w:val="24"/>
                <w:u w:val="single"/>
              </w:rPr>
            </w:pPr>
          </w:p>
          <w:p w14:paraId="5A8E78CD" w14:textId="507C39DD" w:rsidR="002953B1" w:rsidRPr="00964004" w:rsidRDefault="00964004" w:rsidP="00394230">
            <w:pPr>
              <w:rPr>
                <w:bCs/>
                <w:sz w:val="24"/>
                <w:szCs w:val="24"/>
              </w:rPr>
            </w:pPr>
            <w:r>
              <w:rPr>
                <w:bCs/>
                <w:sz w:val="24"/>
                <w:szCs w:val="24"/>
              </w:rPr>
              <w:t xml:space="preserve">Can you discuss the size and worth of the market consisting of companies that supply </w:t>
            </w:r>
            <w:r w:rsidR="00370FC7">
              <w:rPr>
                <w:bCs/>
                <w:sz w:val="24"/>
                <w:szCs w:val="24"/>
              </w:rPr>
              <w:t>solutions to the problems that you have discussed?</w:t>
            </w:r>
          </w:p>
          <w:p w14:paraId="6DED22A3" w14:textId="77777777" w:rsidR="00964004" w:rsidRDefault="00964004" w:rsidP="00394230">
            <w:pPr>
              <w:rPr>
                <w:b/>
                <w:sz w:val="24"/>
                <w:szCs w:val="24"/>
                <w:u w:val="single"/>
              </w:rPr>
            </w:pPr>
          </w:p>
          <w:p w14:paraId="26BD32EE" w14:textId="5AD14463" w:rsidR="002953B1" w:rsidRDefault="002953B1" w:rsidP="00394230">
            <w:pPr>
              <w:rPr>
                <w:b/>
                <w:sz w:val="24"/>
                <w:szCs w:val="24"/>
                <w:u w:val="single"/>
              </w:rPr>
            </w:pPr>
            <w:r>
              <w:rPr>
                <w:b/>
                <w:sz w:val="24"/>
                <w:szCs w:val="24"/>
                <w:u w:val="single"/>
              </w:rPr>
              <w:t>Question 2 Response (maximum 200 words)</w:t>
            </w:r>
          </w:p>
          <w:p w14:paraId="4357A1DD" w14:textId="77777777" w:rsidR="002953B1" w:rsidRDefault="002953B1" w:rsidP="00394230">
            <w:pPr>
              <w:rPr>
                <w:b/>
                <w:sz w:val="24"/>
                <w:szCs w:val="24"/>
                <w:u w:val="single"/>
              </w:rPr>
            </w:pPr>
          </w:p>
          <w:p w14:paraId="304E5B7B" w14:textId="65C64067" w:rsidR="00610F0A" w:rsidRDefault="005359EF" w:rsidP="00394230">
            <w:pPr>
              <w:rPr>
                <w:bCs/>
                <w:sz w:val="24"/>
                <w:szCs w:val="24"/>
              </w:rPr>
            </w:pPr>
            <w:r>
              <w:rPr>
                <w:bCs/>
                <w:sz w:val="24"/>
                <w:szCs w:val="24"/>
              </w:rPr>
              <w:t xml:space="preserve">The scale of the </w:t>
            </w:r>
            <w:proofErr w:type="spellStart"/>
            <w:r>
              <w:rPr>
                <w:bCs/>
                <w:sz w:val="24"/>
                <w:szCs w:val="24"/>
              </w:rPr>
              <w:t>anti corrosion</w:t>
            </w:r>
            <w:proofErr w:type="spellEnd"/>
            <w:r>
              <w:rPr>
                <w:bCs/>
                <w:sz w:val="24"/>
                <w:szCs w:val="24"/>
              </w:rPr>
              <w:t xml:space="preserve"> coating market is </w:t>
            </w:r>
            <w:proofErr w:type="gramStart"/>
            <w:r>
              <w:rPr>
                <w:bCs/>
                <w:sz w:val="24"/>
                <w:szCs w:val="24"/>
              </w:rPr>
              <w:t>huge</w:t>
            </w:r>
            <w:proofErr w:type="gramEnd"/>
            <w:r>
              <w:rPr>
                <w:bCs/>
                <w:sz w:val="24"/>
                <w:szCs w:val="24"/>
              </w:rPr>
              <w:t xml:space="preserve"> and it only continues to grow. In 2017 the corrosion resistant coating market was estimated to be worth £20 billion and projected to be worth £30 billion in the next five years. This can be compared to a global cost of corrosion in general being worth over £1.8. trillion.</w:t>
            </w:r>
            <w:r w:rsidR="00763103">
              <w:rPr>
                <w:bCs/>
                <w:sz w:val="24"/>
                <w:szCs w:val="24"/>
              </w:rPr>
              <w:t xml:space="preserve"> </w:t>
            </w:r>
            <w:r w:rsidR="00610F0A">
              <w:rPr>
                <w:bCs/>
                <w:sz w:val="24"/>
                <w:szCs w:val="24"/>
              </w:rPr>
              <w:t>The size of the companies that actually supply these products is large too. With Hammerite, the company used in this project being worth £11 million. Its corrosion resistant paint is a product used worldwide and has been around for many years as it was first created in 1962.</w:t>
            </w:r>
          </w:p>
          <w:p w14:paraId="01A190E7" w14:textId="349567A2" w:rsidR="00763103" w:rsidRPr="00610F0A" w:rsidRDefault="00763103" w:rsidP="00394230">
            <w:pPr>
              <w:rPr>
                <w:bCs/>
                <w:sz w:val="24"/>
                <w:szCs w:val="24"/>
              </w:rPr>
            </w:pPr>
            <w:r>
              <w:rPr>
                <w:bCs/>
                <w:sz w:val="24"/>
                <w:szCs w:val="24"/>
              </w:rPr>
              <w:t>The sheer size and worth of the overall problem that is corrosion and the solution of corrosion resistant paints shows the scale of the problem. It is constantly trying to be resolved worldwide and will only continue to grow as more products are made.</w:t>
            </w:r>
            <w:bookmarkStart w:id="0" w:name="_GoBack"/>
            <w:bookmarkEnd w:id="0"/>
          </w:p>
          <w:p w14:paraId="2C953B90" w14:textId="77777777" w:rsidR="002953B1" w:rsidRDefault="002953B1" w:rsidP="00394230">
            <w:pPr>
              <w:rPr>
                <w:b/>
                <w:sz w:val="24"/>
                <w:szCs w:val="24"/>
                <w:u w:val="single"/>
              </w:rPr>
            </w:pPr>
          </w:p>
          <w:p w14:paraId="2452727B" w14:textId="77777777" w:rsidR="002953B1" w:rsidRDefault="002953B1" w:rsidP="00394230">
            <w:pPr>
              <w:rPr>
                <w:b/>
                <w:sz w:val="24"/>
                <w:szCs w:val="24"/>
                <w:u w:val="single"/>
              </w:rPr>
            </w:pPr>
          </w:p>
        </w:tc>
      </w:tr>
    </w:tbl>
    <w:p w14:paraId="03B2AE21" w14:textId="477904DD" w:rsidR="00370FC7" w:rsidRDefault="00370FC7" w:rsidP="002953B1">
      <w:pPr>
        <w:rPr>
          <w:b/>
          <w:sz w:val="24"/>
          <w:szCs w:val="24"/>
          <w:u w:val="single"/>
        </w:rPr>
      </w:pPr>
    </w:p>
    <w:p w14:paraId="08BC63BC" w14:textId="199E3A75" w:rsidR="00370FC7" w:rsidRDefault="00370FC7">
      <w:pPr>
        <w:rPr>
          <w:b/>
          <w:sz w:val="24"/>
          <w:szCs w:val="24"/>
          <w:u w:val="single"/>
        </w:rPr>
      </w:pPr>
    </w:p>
    <w:p w14:paraId="3D7187F1" w14:textId="77777777" w:rsidR="002953B1" w:rsidRDefault="002953B1" w:rsidP="002953B1">
      <w:pPr>
        <w:rPr>
          <w:b/>
          <w:sz w:val="24"/>
          <w:szCs w:val="24"/>
          <w:u w:val="single"/>
        </w:rPr>
      </w:pPr>
    </w:p>
    <w:tbl>
      <w:tblPr>
        <w:tblStyle w:val="TableGrid"/>
        <w:tblW w:w="0" w:type="auto"/>
        <w:tblLook w:val="04A0" w:firstRow="1" w:lastRow="0" w:firstColumn="1" w:lastColumn="0" w:noHBand="0" w:noVBand="1"/>
      </w:tblPr>
      <w:tblGrid>
        <w:gridCol w:w="10444"/>
      </w:tblGrid>
      <w:tr w:rsidR="002953B1" w14:paraId="34A06B9A" w14:textId="77777777" w:rsidTr="00394230">
        <w:tc>
          <w:tcPr>
            <w:tcW w:w="10444" w:type="dxa"/>
          </w:tcPr>
          <w:p w14:paraId="7B4FBA63" w14:textId="79673049" w:rsidR="002953B1" w:rsidRDefault="002953B1" w:rsidP="00394230">
            <w:pPr>
              <w:rPr>
                <w:b/>
                <w:sz w:val="24"/>
                <w:szCs w:val="24"/>
                <w:u w:val="single"/>
              </w:rPr>
            </w:pPr>
            <w:r>
              <w:rPr>
                <w:b/>
                <w:sz w:val="24"/>
                <w:szCs w:val="24"/>
                <w:u w:val="single"/>
              </w:rPr>
              <w:t xml:space="preserve">Question </w:t>
            </w:r>
            <w:r w:rsidR="0030701E">
              <w:rPr>
                <w:b/>
                <w:sz w:val="24"/>
                <w:szCs w:val="24"/>
                <w:u w:val="single"/>
              </w:rPr>
              <w:t>3</w:t>
            </w:r>
          </w:p>
          <w:p w14:paraId="3CAE58BC" w14:textId="66368F11" w:rsidR="002953B1" w:rsidRPr="00E2657D" w:rsidRDefault="00E2657D" w:rsidP="00394230">
            <w:pPr>
              <w:rPr>
                <w:sz w:val="24"/>
                <w:szCs w:val="24"/>
              </w:rPr>
            </w:pPr>
            <w:r>
              <w:rPr>
                <w:sz w:val="24"/>
                <w:szCs w:val="24"/>
              </w:rPr>
              <w:t>Prior to painting the samples what additional preparation is required and why is this necessary?</w:t>
            </w:r>
          </w:p>
          <w:p w14:paraId="5699CA75" w14:textId="77777777" w:rsidR="002953B1" w:rsidRPr="002953B1" w:rsidRDefault="002953B1" w:rsidP="00394230">
            <w:pPr>
              <w:rPr>
                <w:sz w:val="24"/>
                <w:szCs w:val="24"/>
              </w:rPr>
            </w:pPr>
          </w:p>
          <w:p w14:paraId="6D45BC8F" w14:textId="0B80D388" w:rsidR="002953B1" w:rsidRDefault="002953B1" w:rsidP="00394230">
            <w:pPr>
              <w:rPr>
                <w:b/>
                <w:sz w:val="24"/>
                <w:szCs w:val="24"/>
                <w:u w:val="single"/>
              </w:rPr>
            </w:pPr>
            <w:r>
              <w:rPr>
                <w:b/>
                <w:sz w:val="24"/>
                <w:szCs w:val="24"/>
                <w:u w:val="single"/>
              </w:rPr>
              <w:t xml:space="preserve">Question </w:t>
            </w:r>
            <w:r w:rsidR="00BB1799">
              <w:rPr>
                <w:b/>
                <w:sz w:val="24"/>
                <w:szCs w:val="24"/>
                <w:u w:val="single"/>
              </w:rPr>
              <w:t>3</w:t>
            </w:r>
            <w:r>
              <w:rPr>
                <w:b/>
                <w:sz w:val="24"/>
                <w:szCs w:val="24"/>
                <w:u w:val="single"/>
              </w:rPr>
              <w:t xml:space="preserve"> Response (maximum 200 words)</w:t>
            </w:r>
          </w:p>
          <w:p w14:paraId="275FA8FF" w14:textId="77777777" w:rsidR="002953B1" w:rsidRPr="00CE352A" w:rsidRDefault="002953B1" w:rsidP="00394230">
            <w:pPr>
              <w:rPr>
                <w:bCs/>
                <w:sz w:val="24"/>
                <w:szCs w:val="24"/>
              </w:rPr>
            </w:pPr>
          </w:p>
          <w:p w14:paraId="54FCA425" w14:textId="3BF1663D" w:rsidR="002953B1" w:rsidRPr="00CE352A" w:rsidRDefault="00CE352A" w:rsidP="00394230">
            <w:pPr>
              <w:rPr>
                <w:bCs/>
                <w:sz w:val="24"/>
                <w:szCs w:val="24"/>
              </w:rPr>
            </w:pPr>
            <w:r>
              <w:rPr>
                <w:bCs/>
                <w:sz w:val="24"/>
                <w:szCs w:val="24"/>
              </w:rPr>
              <w:t>Prior to painting the samples, any loose rust or flaking on the surface must be removed using fine sandpaper or a wire brush. The surface should then be lightly sanded all over to create an abraded finish. Roughening the smooth surface will make it much easier for the paint to stick to the metal and will result in a maximum level of adhesion.</w:t>
            </w:r>
          </w:p>
          <w:p w14:paraId="7B31F262" w14:textId="0A66DBF1" w:rsidR="002953B1" w:rsidRPr="00CE352A" w:rsidRDefault="00EE4E72" w:rsidP="00394230">
            <w:pPr>
              <w:rPr>
                <w:bCs/>
                <w:sz w:val="24"/>
                <w:szCs w:val="24"/>
              </w:rPr>
            </w:pPr>
            <w:r>
              <w:rPr>
                <w:bCs/>
                <w:sz w:val="24"/>
                <w:szCs w:val="24"/>
              </w:rPr>
              <w:t xml:space="preserve">An area can also be created of </w:t>
            </w:r>
            <w:proofErr w:type="spellStart"/>
            <w:r>
              <w:rPr>
                <w:bCs/>
                <w:sz w:val="24"/>
                <w:szCs w:val="24"/>
              </w:rPr>
              <w:t>news paper</w:t>
            </w:r>
            <w:proofErr w:type="spellEnd"/>
            <w:r>
              <w:rPr>
                <w:bCs/>
                <w:sz w:val="24"/>
                <w:szCs w:val="24"/>
              </w:rPr>
              <w:t xml:space="preserve"> or cardboard to catch the excess paint and prevent it being. Sprayed on the wall or floor.</w:t>
            </w:r>
          </w:p>
          <w:p w14:paraId="75F86E00" w14:textId="6C86ACCE" w:rsidR="00C909E9" w:rsidRPr="00CE352A" w:rsidRDefault="00C909E9" w:rsidP="00394230">
            <w:pPr>
              <w:rPr>
                <w:bCs/>
                <w:sz w:val="24"/>
                <w:szCs w:val="24"/>
              </w:rPr>
            </w:pPr>
            <w:r>
              <w:rPr>
                <w:bCs/>
                <w:sz w:val="24"/>
                <w:szCs w:val="24"/>
              </w:rPr>
              <w:t>A primer coating can also be used to increase the adhesion of the corrosion resistant coating however this was not used in the experiment.</w:t>
            </w:r>
          </w:p>
          <w:p w14:paraId="3885609D" w14:textId="77777777" w:rsidR="002953B1" w:rsidRPr="00CE352A" w:rsidRDefault="002953B1" w:rsidP="00394230">
            <w:pPr>
              <w:rPr>
                <w:bCs/>
                <w:sz w:val="24"/>
                <w:szCs w:val="24"/>
              </w:rPr>
            </w:pPr>
          </w:p>
          <w:p w14:paraId="6FD84717" w14:textId="77777777" w:rsidR="002953B1" w:rsidRPr="00CE352A" w:rsidRDefault="002953B1" w:rsidP="00394230">
            <w:pPr>
              <w:rPr>
                <w:bCs/>
                <w:sz w:val="24"/>
                <w:szCs w:val="24"/>
              </w:rPr>
            </w:pPr>
          </w:p>
          <w:p w14:paraId="572C3850" w14:textId="77777777" w:rsidR="002953B1" w:rsidRPr="00CE352A" w:rsidRDefault="002953B1" w:rsidP="00394230">
            <w:pPr>
              <w:rPr>
                <w:bCs/>
                <w:sz w:val="24"/>
                <w:szCs w:val="24"/>
              </w:rPr>
            </w:pPr>
          </w:p>
          <w:p w14:paraId="567931BF" w14:textId="77777777" w:rsidR="002953B1" w:rsidRPr="00CE352A" w:rsidRDefault="002953B1" w:rsidP="00394230">
            <w:pPr>
              <w:rPr>
                <w:bCs/>
                <w:sz w:val="24"/>
                <w:szCs w:val="24"/>
              </w:rPr>
            </w:pPr>
          </w:p>
          <w:p w14:paraId="027660AE" w14:textId="77777777" w:rsidR="002953B1" w:rsidRPr="00CE352A" w:rsidRDefault="002953B1" w:rsidP="00394230">
            <w:pPr>
              <w:rPr>
                <w:bCs/>
                <w:sz w:val="24"/>
                <w:szCs w:val="24"/>
              </w:rPr>
            </w:pPr>
          </w:p>
          <w:p w14:paraId="1267A318" w14:textId="77777777" w:rsidR="002953B1" w:rsidRPr="00CE352A" w:rsidRDefault="002953B1" w:rsidP="00394230">
            <w:pPr>
              <w:rPr>
                <w:bCs/>
                <w:sz w:val="24"/>
                <w:szCs w:val="24"/>
              </w:rPr>
            </w:pPr>
          </w:p>
          <w:p w14:paraId="2CE885D2" w14:textId="77777777" w:rsidR="002953B1" w:rsidRPr="00CE352A" w:rsidRDefault="002953B1" w:rsidP="00394230">
            <w:pPr>
              <w:rPr>
                <w:bCs/>
                <w:sz w:val="24"/>
                <w:szCs w:val="24"/>
              </w:rPr>
            </w:pPr>
          </w:p>
          <w:p w14:paraId="6F62994F" w14:textId="77777777" w:rsidR="002953B1" w:rsidRDefault="002953B1" w:rsidP="00394230">
            <w:pPr>
              <w:rPr>
                <w:b/>
                <w:sz w:val="24"/>
                <w:szCs w:val="24"/>
                <w:u w:val="single"/>
              </w:rPr>
            </w:pPr>
          </w:p>
        </w:tc>
      </w:tr>
    </w:tbl>
    <w:p w14:paraId="66710065" w14:textId="22F097DF" w:rsidR="0030701E" w:rsidRDefault="0030701E" w:rsidP="0030701E">
      <w:pPr>
        <w:rPr>
          <w:b/>
          <w:sz w:val="24"/>
          <w:szCs w:val="24"/>
          <w:u w:val="single"/>
        </w:rPr>
      </w:pPr>
    </w:p>
    <w:p w14:paraId="02FF0F72" w14:textId="0E003C31" w:rsidR="0030701E" w:rsidRDefault="0030701E" w:rsidP="0030701E">
      <w:pPr>
        <w:rPr>
          <w:b/>
          <w:sz w:val="24"/>
          <w:szCs w:val="24"/>
          <w:u w:val="single"/>
        </w:rPr>
      </w:pPr>
    </w:p>
    <w:p w14:paraId="3A11EAFC" w14:textId="5C70A574" w:rsidR="0030701E" w:rsidRDefault="0030701E" w:rsidP="0030701E">
      <w:pPr>
        <w:rPr>
          <w:b/>
          <w:sz w:val="24"/>
          <w:szCs w:val="24"/>
          <w:u w:val="single"/>
        </w:rPr>
      </w:pPr>
    </w:p>
    <w:p w14:paraId="68884029" w14:textId="77777777" w:rsidR="0030701E" w:rsidRDefault="0030701E" w:rsidP="0030701E">
      <w:pPr>
        <w:rPr>
          <w:b/>
          <w:sz w:val="24"/>
          <w:szCs w:val="24"/>
          <w:u w:val="single"/>
        </w:rPr>
      </w:pPr>
    </w:p>
    <w:tbl>
      <w:tblPr>
        <w:tblStyle w:val="TableGrid"/>
        <w:tblW w:w="0" w:type="auto"/>
        <w:tblLook w:val="04A0" w:firstRow="1" w:lastRow="0" w:firstColumn="1" w:lastColumn="0" w:noHBand="0" w:noVBand="1"/>
      </w:tblPr>
      <w:tblGrid>
        <w:gridCol w:w="10444"/>
      </w:tblGrid>
      <w:tr w:rsidR="0030701E" w14:paraId="094F680F" w14:textId="77777777" w:rsidTr="00394230">
        <w:tc>
          <w:tcPr>
            <w:tcW w:w="10444" w:type="dxa"/>
          </w:tcPr>
          <w:p w14:paraId="1829073F" w14:textId="3C3E214E" w:rsidR="0030701E" w:rsidRDefault="0030701E" w:rsidP="00394230">
            <w:pPr>
              <w:rPr>
                <w:b/>
                <w:sz w:val="24"/>
                <w:szCs w:val="24"/>
                <w:u w:val="single"/>
              </w:rPr>
            </w:pPr>
            <w:r>
              <w:rPr>
                <w:b/>
                <w:sz w:val="24"/>
                <w:szCs w:val="24"/>
                <w:u w:val="single"/>
              </w:rPr>
              <w:t>Question 4</w:t>
            </w:r>
          </w:p>
          <w:p w14:paraId="7907CC95" w14:textId="3A33D7C3" w:rsidR="0030701E" w:rsidRPr="00E2657D" w:rsidRDefault="00E2657D" w:rsidP="00394230">
            <w:pPr>
              <w:rPr>
                <w:sz w:val="24"/>
                <w:szCs w:val="24"/>
              </w:rPr>
            </w:pPr>
            <w:r>
              <w:rPr>
                <w:sz w:val="24"/>
                <w:szCs w:val="24"/>
              </w:rPr>
              <w:t>Why are you looking at Marine Environments in particular to compare your results against.?</w:t>
            </w:r>
          </w:p>
          <w:p w14:paraId="2FFD3741" w14:textId="77777777" w:rsidR="0030701E" w:rsidRPr="002953B1" w:rsidRDefault="0030701E" w:rsidP="00394230">
            <w:pPr>
              <w:rPr>
                <w:sz w:val="24"/>
                <w:szCs w:val="24"/>
              </w:rPr>
            </w:pPr>
          </w:p>
          <w:p w14:paraId="203D7F7F" w14:textId="3BF5F4FA" w:rsidR="0030701E" w:rsidRDefault="0030701E" w:rsidP="00394230">
            <w:pPr>
              <w:rPr>
                <w:b/>
                <w:sz w:val="24"/>
                <w:szCs w:val="24"/>
                <w:u w:val="single"/>
              </w:rPr>
            </w:pPr>
            <w:r>
              <w:rPr>
                <w:b/>
                <w:sz w:val="24"/>
                <w:szCs w:val="24"/>
                <w:u w:val="single"/>
              </w:rPr>
              <w:t>Question 4 Response (maximum 200 words)</w:t>
            </w:r>
          </w:p>
          <w:p w14:paraId="7250FE87" w14:textId="608996D8" w:rsidR="0030701E" w:rsidRDefault="0030701E" w:rsidP="00394230">
            <w:pPr>
              <w:rPr>
                <w:bCs/>
                <w:sz w:val="24"/>
                <w:szCs w:val="24"/>
              </w:rPr>
            </w:pPr>
          </w:p>
          <w:p w14:paraId="196CBE7A" w14:textId="77777777" w:rsidR="009B1222" w:rsidRPr="00CE352A" w:rsidRDefault="009B1222" w:rsidP="00394230">
            <w:pPr>
              <w:rPr>
                <w:bCs/>
                <w:sz w:val="24"/>
                <w:szCs w:val="24"/>
              </w:rPr>
            </w:pPr>
          </w:p>
          <w:p w14:paraId="2841879E" w14:textId="3BD113B1" w:rsidR="0030701E" w:rsidRDefault="00CE352A" w:rsidP="00394230">
            <w:pPr>
              <w:rPr>
                <w:bCs/>
                <w:sz w:val="24"/>
                <w:szCs w:val="24"/>
              </w:rPr>
            </w:pPr>
            <w:r>
              <w:rPr>
                <w:bCs/>
                <w:sz w:val="24"/>
                <w:szCs w:val="24"/>
              </w:rPr>
              <w:t>The marine environment was chosen as a comparison to these results as it is an extremely corrosive area, commonly known for causing damage to metals that rest in it such as boats and offshore oil rigs. The average salt content in the ocean is 5% which is not dissimilar to the salt content of 3.5% used in the results of the experiment, making for a good comparison.</w:t>
            </w:r>
          </w:p>
          <w:p w14:paraId="5EED3741" w14:textId="1FEC9F7C" w:rsidR="00CE352A" w:rsidRPr="00CE352A" w:rsidRDefault="00CE352A" w:rsidP="00394230">
            <w:pPr>
              <w:rPr>
                <w:bCs/>
                <w:sz w:val="24"/>
                <w:szCs w:val="24"/>
              </w:rPr>
            </w:pPr>
            <w:r>
              <w:rPr>
                <w:bCs/>
                <w:sz w:val="24"/>
                <w:szCs w:val="24"/>
              </w:rPr>
              <w:t>Steel parts used in these marine environments are also often painted with barrier coatings as a form of added corrosion resistance.</w:t>
            </w:r>
            <w:r w:rsidR="009B1222">
              <w:rPr>
                <w:bCs/>
                <w:sz w:val="24"/>
                <w:szCs w:val="24"/>
              </w:rPr>
              <w:t xml:space="preserve"> Topside components on boats for example are often coated with barrier coatings as they are splashed by waves but not fully submerged in sea water, this process is a similar, natural comparison to the salt spray test used in the corrosion rig.</w:t>
            </w:r>
          </w:p>
          <w:p w14:paraId="0E2851C7" w14:textId="77777777" w:rsidR="0030701E" w:rsidRPr="00CE352A" w:rsidRDefault="0030701E" w:rsidP="00394230">
            <w:pPr>
              <w:rPr>
                <w:bCs/>
                <w:sz w:val="24"/>
                <w:szCs w:val="24"/>
              </w:rPr>
            </w:pPr>
          </w:p>
          <w:p w14:paraId="4F122C27" w14:textId="77777777" w:rsidR="0030701E" w:rsidRPr="00CE352A" w:rsidRDefault="0030701E" w:rsidP="00394230">
            <w:pPr>
              <w:rPr>
                <w:bCs/>
                <w:sz w:val="24"/>
                <w:szCs w:val="24"/>
              </w:rPr>
            </w:pPr>
          </w:p>
          <w:p w14:paraId="0734A29F" w14:textId="77777777" w:rsidR="0030701E" w:rsidRDefault="0030701E" w:rsidP="00394230">
            <w:pPr>
              <w:rPr>
                <w:b/>
                <w:sz w:val="24"/>
                <w:szCs w:val="24"/>
                <w:u w:val="single"/>
              </w:rPr>
            </w:pPr>
          </w:p>
        </w:tc>
      </w:tr>
    </w:tbl>
    <w:p w14:paraId="4657C710" w14:textId="77777777" w:rsidR="0030701E" w:rsidRDefault="0030701E" w:rsidP="0030701E">
      <w:pPr>
        <w:rPr>
          <w:b/>
          <w:sz w:val="24"/>
          <w:szCs w:val="24"/>
          <w:u w:val="single"/>
        </w:rPr>
      </w:pPr>
    </w:p>
    <w:p w14:paraId="307C92D2" w14:textId="3E4AE7C8" w:rsidR="00370FC7" w:rsidRDefault="00370FC7">
      <w:pPr>
        <w:rPr>
          <w:b/>
          <w:sz w:val="24"/>
          <w:szCs w:val="24"/>
          <w:u w:val="single"/>
        </w:rPr>
      </w:pPr>
      <w:r>
        <w:rPr>
          <w:b/>
          <w:sz w:val="24"/>
          <w:szCs w:val="24"/>
          <w:u w:val="single"/>
        </w:rPr>
        <w:br w:type="page"/>
      </w:r>
    </w:p>
    <w:p w14:paraId="2BE3C7B0" w14:textId="77777777" w:rsidR="002953B1" w:rsidRDefault="002953B1" w:rsidP="002953B1">
      <w:pPr>
        <w:rPr>
          <w:b/>
          <w:sz w:val="24"/>
          <w:szCs w:val="24"/>
          <w:u w:val="single"/>
        </w:rPr>
      </w:pPr>
    </w:p>
    <w:tbl>
      <w:tblPr>
        <w:tblStyle w:val="TableGrid"/>
        <w:tblW w:w="0" w:type="auto"/>
        <w:tblLook w:val="04A0" w:firstRow="1" w:lastRow="0" w:firstColumn="1" w:lastColumn="0" w:noHBand="0" w:noVBand="1"/>
      </w:tblPr>
      <w:tblGrid>
        <w:gridCol w:w="10444"/>
      </w:tblGrid>
      <w:tr w:rsidR="002953B1" w14:paraId="063EB115" w14:textId="77777777" w:rsidTr="00394230">
        <w:tc>
          <w:tcPr>
            <w:tcW w:w="10444" w:type="dxa"/>
          </w:tcPr>
          <w:p w14:paraId="5C70823A" w14:textId="1A9BB62A" w:rsidR="002953B1" w:rsidRDefault="002953B1" w:rsidP="00394230">
            <w:pPr>
              <w:rPr>
                <w:b/>
                <w:sz w:val="24"/>
                <w:szCs w:val="24"/>
                <w:u w:val="single"/>
              </w:rPr>
            </w:pPr>
            <w:r>
              <w:rPr>
                <w:b/>
                <w:sz w:val="24"/>
                <w:szCs w:val="24"/>
                <w:u w:val="single"/>
              </w:rPr>
              <w:t>Question 5</w:t>
            </w:r>
          </w:p>
          <w:p w14:paraId="6340DC5C" w14:textId="509A2C42" w:rsidR="002953B1" w:rsidRPr="00E2657D" w:rsidRDefault="00E2657D" w:rsidP="00394230">
            <w:pPr>
              <w:rPr>
                <w:sz w:val="24"/>
                <w:szCs w:val="24"/>
              </w:rPr>
            </w:pPr>
            <w:r>
              <w:rPr>
                <w:sz w:val="24"/>
                <w:szCs w:val="24"/>
              </w:rPr>
              <w:t>Explain what factors are potentially causing a faster rate of corrosion at the bottom of the samples in Figures 4, 5 and 6.</w:t>
            </w:r>
          </w:p>
          <w:p w14:paraId="0A893CF6" w14:textId="09802A69" w:rsidR="0030701E" w:rsidRPr="002953B1" w:rsidRDefault="0030701E" w:rsidP="00394230">
            <w:pPr>
              <w:rPr>
                <w:sz w:val="24"/>
                <w:szCs w:val="24"/>
              </w:rPr>
            </w:pPr>
          </w:p>
          <w:p w14:paraId="20A02B9E" w14:textId="1A645439" w:rsidR="002953B1" w:rsidRDefault="002953B1" w:rsidP="00394230">
            <w:pPr>
              <w:rPr>
                <w:b/>
                <w:sz w:val="24"/>
                <w:szCs w:val="24"/>
                <w:u w:val="single"/>
              </w:rPr>
            </w:pPr>
            <w:r>
              <w:rPr>
                <w:b/>
                <w:sz w:val="24"/>
                <w:szCs w:val="24"/>
                <w:u w:val="single"/>
              </w:rPr>
              <w:t>Question 5 Response (maximum 200 words)</w:t>
            </w:r>
          </w:p>
          <w:p w14:paraId="55532A6D" w14:textId="6B4DE2C8" w:rsidR="002953B1" w:rsidRDefault="002953B1" w:rsidP="00A80535">
            <w:pPr>
              <w:rPr>
                <w:b/>
                <w:sz w:val="24"/>
                <w:szCs w:val="24"/>
                <w:u w:val="single"/>
              </w:rPr>
            </w:pPr>
          </w:p>
          <w:p w14:paraId="2601FBB5" w14:textId="5B7F36DE" w:rsidR="00A80535" w:rsidRPr="00A80535" w:rsidRDefault="00A80535" w:rsidP="00A80535">
            <w:pPr>
              <w:rPr>
                <w:bCs/>
                <w:sz w:val="24"/>
                <w:szCs w:val="24"/>
              </w:rPr>
            </w:pPr>
            <w:r>
              <w:rPr>
                <w:bCs/>
                <w:sz w:val="24"/>
                <w:szCs w:val="24"/>
              </w:rPr>
              <w:t>A potential cause for the increased rate of corrosion at the bottom of the samples is the angle at which the samples are positioned in the corrosion chamber. As seen in figures 4, 5 and 6 there are drilled holes at the top of each sample which are used to hold the test pieces whilst they are in the chamber. As the samples are held vertically and the corrosive solution is sprayed onto them, the liquid runs down the face of each sample and gathers at the bottom before building up and dripping off. This leads to a large amount of sodium chloride building up at the bottom of each test piece can lead to accelerated corrosion compared to the rest of the sample which only has the liquid running over it and not held for a long duration.</w:t>
            </w:r>
          </w:p>
          <w:p w14:paraId="06AEA874" w14:textId="1A8234DB" w:rsidR="002953B1" w:rsidRPr="00EF1E22" w:rsidRDefault="00EF1E22" w:rsidP="00394230">
            <w:pPr>
              <w:rPr>
                <w:bCs/>
                <w:sz w:val="24"/>
                <w:szCs w:val="24"/>
              </w:rPr>
            </w:pPr>
            <w:r>
              <w:rPr>
                <w:bCs/>
                <w:sz w:val="24"/>
                <w:szCs w:val="24"/>
              </w:rPr>
              <w:t>Stagnant corrosive liquid building up at the bottom of the sample before it drips off can create added corrosion in that area.</w:t>
            </w:r>
          </w:p>
          <w:p w14:paraId="758129C0" w14:textId="77777777" w:rsidR="002953B1" w:rsidRDefault="002953B1" w:rsidP="00394230">
            <w:pPr>
              <w:rPr>
                <w:b/>
                <w:sz w:val="24"/>
                <w:szCs w:val="24"/>
                <w:u w:val="single"/>
              </w:rPr>
            </w:pPr>
          </w:p>
          <w:p w14:paraId="772BB31E" w14:textId="77777777" w:rsidR="002953B1" w:rsidRDefault="002953B1" w:rsidP="00394230">
            <w:pPr>
              <w:rPr>
                <w:b/>
                <w:sz w:val="24"/>
                <w:szCs w:val="24"/>
                <w:u w:val="single"/>
              </w:rPr>
            </w:pPr>
          </w:p>
          <w:p w14:paraId="62837637" w14:textId="77777777" w:rsidR="002953B1" w:rsidRDefault="002953B1" w:rsidP="00394230">
            <w:pPr>
              <w:rPr>
                <w:b/>
                <w:sz w:val="24"/>
                <w:szCs w:val="24"/>
                <w:u w:val="single"/>
              </w:rPr>
            </w:pPr>
          </w:p>
          <w:p w14:paraId="685B009B" w14:textId="77777777" w:rsidR="002953B1" w:rsidRDefault="002953B1" w:rsidP="00394230">
            <w:pPr>
              <w:rPr>
                <w:b/>
                <w:sz w:val="24"/>
                <w:szCs w:val="24"/>
                <w:u w:val="single"/>
              </w:rPr>
            </w:pPr>
          </w:p>
          <w:p w14:paraId="06333858" w14:textId="77777777" w:rsidR="002953B1" w:rsidRDefault="002953B1" w:rsidP="00394230">
            <w:pPr>
              <w:rPr>
                <w:b/>
                <w:sz w:val="24"/>
                <w:szCs w:val="24"/>
                <w:u w:val="single"/>
              </w:rPr>
            </w:pPr>
          </w:p>
          <w:p w14:paraId="76052902" w14:textId="77777777" w:rsidR="002953B1" w:rsidRDefault="002953B1" w:rsidP="00394230">
            <w:pPr>
              <w:rPr>
                <w:b/>
                <w:sz w:val="24"/>
                <w:szCs w:val="24"/>
                <w:u w:val="single"/>
              </w:rPr>
            </w:pPr>
          </w:p>
          <w:p w14:paraId="3F0335E7" w14:textId="77777777" w:rsidR="002953B1" w:rsidRDefault="002953B1" w:rsidP="00394230">
            <w:pPr>
              <w:rPr>
                <w:b/>
                <w:sz w:val="24"/>
                <w:szCs w:val="24"/>
                <w:u w:val="single"/>
              </w:rPr>
            </w:pPr>
          </w:p>
          <w:p w14:paraId="7937A246" w14:textId="77777777" w:rsidR="002953B1" w:rsidRDefault="002953B1" w:rsidP="00394230">
            <w:pPr>
              <w:rPr>
                <w:b/>
                <w:sz w:val="24"/>
                <w:szCs w:val="24"/>
                <w:u w:val="single"/>
              </w:rPr>
            </w:pPr>
          </w:p>
          <w:p w14:paraId="665962F2" w14:textId="77777777" w:rsidR="002953B1" w:rsidRDefault="002953B1" w:rsidP="00394230">
            <w:pPr>
              <w:rPr>
                <w:b/>
                <w:sz w:val="24"/>
                <w:szCs w:val="24"/>
                <w:u w:val="single"/>
              </w:rPr>
            </w:pPr>
          </w:p>
          <w:p w14:paraId="0E35C026" w14:textId="77777777" w:rsidR="002953B1" w:rsidRDefault="002953B1" w:rsidP="00394230">
            <w:pPr>
              <w:rPr>
                <w:b/>
                <w:sz w:val="24"/>
                <w:szCs w:val="24"/>
                <w:u w:val="single"/>
              </w:rPr>
            </w:pPr>
          </w:p>
          <w:p w14:paraId="3F192A4D" w14:textId="77777777" w:rsidR="002953B1" w:rsidRDefault="002953B1" w:rsidP="00394230">
            <w:pPr>
              <w:rPr>
                <w:b/>
                <w:sz w:val="24"/>
                <w:szCs w:val="24"/>
                <w:u w:val="single"/>
              </w:rPr>
            </w:pPr>
          </w:p>
          <w:p w14:paraId="4378A42A" w14:textId="77777777" w:rsidR="002953B1" w:rsidRDefault="002953B1" w:rsidP="00394230">
            <w:pPr>
              <w:rPr>
                <w:b/>
                <w:sz w:val="24"/>
                <w:szCs w:val="24"/>
                <w:u w:val="single"/>
              </w:rPr>
            </w:pPr>
          </w:p>
        </w:tc>
      </w:tr>
    </w:tbl>
    <w:p w14:paraId="2E1C3398" w14:textId="77777777" w:rsidR="002953B1" w:rsidRDefault="002953B1" w:rsidP="002953B1">
      <w:pPr>
        <w:rPr>
          <w:b/>
          <w:sz w:val="24"/>
          <w:szCs w:val="24"/>
          <w:u w:val="single"/>
        </w:rPr>
      </w:pPr>
    </w:p>
    <w:p w14:paraId="0AF41435" w14:textId="77777777" w:rsidR="002953B1" w:rsidRDefault="002953B1" w:rsidP="002953B1">
      <w:pPr>
        <w:rPr>
          <w:b/>
          <w:sz w:val="24"/>
          <w:szCs w:val="24"/>
          <w:u w:val="single"/>
        </w:rPr>
      </w:pPr>
    </w:p>
    <w:p w14:paraId="76417E7C" w14:textId="499E4BF7" w:rsidR="002953B1" w:rsidRDefault="002953B1" w:rsidP="00274141">
      <w:pPr>
        <w:rPr>
          <w:b/>
          <w:sz w:val="24"/>
          <w:szCs w:val="24"/>
          <w:u w:val="single"/>
        </w:rPr>
      </w:pPr>
    </w:p>
    <w:p w14:paraId="58D51261" w14:textId="012EF04E" w:rsidR="002953B1" w:rsidRDefault="002953B1" w:rsidP="00274141">
      <w:pPr>
        <w:rPr>
          <w:b/>
          <w:sz w:val="24"/>
          <w:szCs w:val="24"/>
          <w:u w:val="single"/>
        </w:rPr>
      </w:pPr>
    </w:p>
    <w:p w14:paraId="00C58461" w14:textId="77777777" w:rsidR="002953B1" w:rsidRPr="00274141" w:rsidRDefault="002953B1" w:rsidP="00274141">
      <w:pPr>
        <w:rPr>
          <w:b/>
          <w:sz w:val="24"/>
          <w:szCs w:val="24"/>
          <w:u w:val="single"/>
        </w:rPr>
      </w:pPr>
    </w:p>
    <w:p w14:paraId="7173A6A5" w14:textId="77777777" w:rsidR="00E62D5F" w:rsidRDefault="00E62D5F" w:rsidP="00096CBE">
      <w:pPr>
        <w:rPr>
          <w:b/>
          <w:sz w:val="24"/>
          <w:szCs w:val="24"/>
        </w:rPr>
      </w:pPr>
    </w:p>
    <w:sectPr w:rsidR="00E62D5F" w:rsidSect="002953B1">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CAEB11" w14:textId="77777777" w:rsidR="00AC03EB" w:rsidRDefault="00AC03EB">
      <w:r>
        <w:separator/>
      </w:r>
    </w:p>
  </w:endnote>
  <w:endnote w:type="continuationSeparator" w:id="0">
    <w:p w14:paraId="5FD98B3D" w14:textId="77777777" w:rsidR="00AC03EB" w:rsidRDefault="00AC03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1444E" w14:textId="77777777" w:rsidR="00AC03EB" w:rsidRDefault="00AC03EB">
      <w:r>
        <w:separator/>
      </w:r>
    </w:p>
  </w:footnote>
  <w:footnote w:type="continuationSeparator" w:id="0">
    <w:p w14:paraId="0B873856" w14:textId="77777777" w:rsidR="00AC03EB" w:rsidRDefault="00AC03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CD730E"/>
    <w:multiLevelType w:val="hybridMultilevel"/>
    <w:tmpl w:val="85B62F2E"/>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0B2A73D3"/>
    <w:multiLevelType w:val="hybridMultilevel"/>
    <w:tmpl w:val="5C14C9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B957574"/>
    <w:multiLevelType w:val="hybridMultilevel"/>
    <w:tmpl w:val="7B08486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154E45"/>
    <w:multiLevelType w:val="hybridMultilevel"/>
    <w:tmpl w:val="952E8F1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C43F8C"/>
    <w:multiLevelType w:val="hybridMultilevel"/>
    <w:tmpl w:val="38E64E16"/>
    <w:lvl w:ilvl="0" w:tplc="6126618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BA509B9"/>
    <w:multiLevelType w:val="hybridMultilevel"/>
    <w:tmpl w:val="58C6203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EA758B"/>
    <w:multiLevelType w:val="hybridMultilevel"/>
    <w:tmpl w:val="B7220518"/>
    <w:lvl w:ilvl="0" w:tplc="3DEAC6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9AD7803"/>
    <w:multiLevelType w:val="hybridMultilevel"/>
    <w:tmpl w:val="AAA6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1A5743"/>
    <w:multiLevelType w:val="hybridMultilevel"/>
    <w:tmpl w:val="F7C6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7568FC"/>
    <w:multiLevelType w:val="hybridMultilevel"/>
    <w:tmpl w:val="37EA5AAE"/>
    <w:lvl w:ilvl="0" w:tplc="5358C140">
      <w:start w:val="1"/>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7"/>
  </w:num>
  <w:num w:numId="3">
    <w:abstractNumId w:val="27"/>
  </w:num>
  <w:num w:numId="4">
    <w:abstractNumId w:val="20"/>
  </w:num>
  <w:num w:numId="5">
    <w:abstractNumId w:val="15"/>
  </w:num>
  <w:num w:numId="6">
    <w:abstractNumId w:val="26"/>
  </w:num>
  <w:num w:numId="7">
    <w:abstractNumId w:val="6"/>
  </w:num>
  <w:num w:numId="8">
    <w:abstractNumId w:val="23"/>
  </w:num>
  <w:num w:numId="9">
    <w:abstractNumId w:val="19"/>
  </w:num>
  <w:num w:numId="10">
    <w:abstractNumId w:val="10"/>
  </w:num>
  <w:num w:numId="11">
    <w:abstractNumId w:val="11"/>
  </w:num>
  <w:num w:numId="12">
    <w:abstractNumId w:val="16"/>
  </w:num>
  <w:num w:numId="13">
    <w:abstractNumId w:val="22"/>
  </w:num>
  <w:num w:numId="14">
    <w:abstractNumId w:val="8"/>
  </w:num>
  <w:num w:numId="15">
    <w:abstractNumId w:val="0"/>
  </w:num>
  <w:num w:numId="16">
    <w:abstractNumId w:val="12"/>
  </w:num>
  <w:num w:numId="17">
    <w:abstractNumId w:val="2"/>
  </w:num>
  <w:num w:numId="18">
    <w:abstractNumId w:val="14"/>
  </w:num>
  <w:num w:numId="19">
    <w:abstractNumId w:val="1"/>
  </w:num>
  <w:num w:numId="20">
    <w:abstractNumId w:val="18"/>
  </w:num>
  <w:num w:numId="21">
    <w:abstractNumId w:val="24"/>
  </w:num>
  <w:num w:numId="22">
    <w:abstractNumId w:val="3"/>
  </w:num>
  <w:num w:numId="23">
    <w:abstractNumId w:val="4"/>
  </w:num>
  <w:num w:numId="24">
    <w:abstractNumId w:val="13"/>
  </w:num>
  <w:num w:numId="25">
    <w:abstractNumId w:val="9"/>
  </w:num>
  <w:num w:numId="26">
    <w:abstractNumId w:val="21"/>
  </w:num>
  <w:num w:numId="27">
    <w:abstractNumId w:val="25"/>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AB1"/>
    <w:rsid w:val="00026B02"/>
    <w:rsid w:val="000401DC"/>
    <w:rsid w:val="00080940"/>
    <w:rsid w:val="000822E5"/>
    <w:rsid w:val="00085275"/>
    <w:rsid w:val="00096CBE"/>
    <w:rsid w:val="000971FC"/>
    <w:rsid w:val="000A2A3A"/>
    <w:rsid w:val="000A492A"/>
    <w:rsid w:val="000D2F80"/>
    <w:rsid w:val="000D3BA4"/>
    <w:rsid w:val="000D4EA7"/>
    <w:rsid w:val="000E413A"/>
    <w:rsid w:val="000F5395"/>
    <w:rsid w:val="000F5AA3"/>
    <w:rsid w:val="00100396"/>
    <w:rsid w:val="00100B5C"/>
    <w:rsid w:val="00103507"/>
    <w:rsid w:val="00103603"/>
    <w:rsid w:val="001106E9"/>
    <w:rsid w:val="001167DD"/>
    <w:rsid w:val="00124CA5"/>
    <w:rsid w:val="001303F5"/>
    <w:rsid w:val="00134F77"/>
    <w:rsid w:val="00142BB5"/>
    <w:rsid w:val="00152E9D"/>
    <w:rsid w:val="00154487"/>
    <w:rsid w:val="0016441F"/>
    <w:rsid w:val="0017512A"/>
    <w:rsid w:val="00184EF6"/>
    <w:rsid w:val="00196958"/>
    <w:rsid w:val="00197FA7"/>
    <w:rsid w:val="001A1E39"/>
    <w:rsid w:val="001A24F3"/>
    <w:rsid w:val="001B3872"/>
    <w:rsid w:val="001B405C"/>
    <w:rsid w:val="001B469C"/>
    <w:rsid w:val="001B5F45"/>
    <w:rsid w:val="001E1050"/>
    <w:rsid w:val="001E1E1F"/>
    <w:rsid w:val="001E2007"/>
    <w:rsid w:val="001E57C1"/>
    <w:rsid w:val="001F07EF"/>
    <w:rsid w:val="001F50B6"/>
    <w:rsid w:val="001F6D7A"/>
    <w:rsid w:val="0022746E"/>
    <w:rsid w:val="002300A7"/>
    <w:rsid w:val="00235F71"/>
    <w:rsid w:val="00243BF7"/>
    <w:rsid w:val="002444CA"/>
    <w:rsid w:val="00260DE6"/>
    <w:rsid w:val="002611D8"/>
    <w:rsid w:val="00264FB6"/>
    <w:rsid w:val="00273FEE"/>
    <w:rsid w:val="00274141"/>
    <w:rsid w:val="0028204E"/>
    <w:rsid w:val="0028591B"/>
    <w:rsid w:val="00290070"/>
    <w:rsid w:val="00291841"/>
    <w:rsid w:val="002953B1"/>
    <w:rsid w:val="002B2E82"/>
    <w:rsid w:val="002C449B"/>
    <w:rsid w:val="002C6040"/>
    <w:rsid w:val="002D5B3F"/>
    <w:rsid w:val="002E272E"/>
    <w:rsid w:val="002F5778"/>
    <w:rsid w:val="0030701E"/>
    <w:rsid w:val="003223E0"/>
    <w:rsid w:val="003223FE"/>
    <w:rsid w:val="00352C4A"/>
    <w:rsid w:val="00362560"/>
    <w:rsid w:val="00370FC7"/>
    <w:rsid w:val="003732FD"/>
    <w:rsid w:val="003753B2"/>
    <w:rsid w:val="00376559"/>
    <w:rsid w:val="00382BAA"/>
    <w:rsid w:val="00384D73"/>
    <w:rsid w:val="00385EBF"/>
    <w:rsid w:val="00393EB6"/>
    <w:rsid w:val="003A3CE5"/>
    <w:rsid w:val="003B366F"/>
    <w:rsid w:val="003B3F9D"/>
    <w:rsid w:val="003B6C95"/>
    <w:rsid w:val="003E5751"/>
    <w:rsid w:val="004046A9"/>
    <w:rsid w:val="00404C50"/>
    <w:rsid w:val="00423934"/>
    <w:rsid w:val="00426244"/>
    <w:rsid w:val="004367EE"/>
    <w:rsid w:val="00470A38"/>
    <w:rsid w:val="00473AF0"/>
    <w:rsid w:val="004874DE"/>
    <w:rsid w:val="004B5334"/>
    <w:rsid w:val="004B6C14"/>
    <w:rsid w:val="004C4F19"/>
    <w:rsid w:val="004D5E9B"/>
    <w:rsid w:val="004D63D9"/>
    <w:rsid w:val="004E2388"/>
    <w:rsid w:val="004E6585"/>
    <w:rsid w:val="0050249F"/>
    <w:rsid w:val="00524566"/>
    <w:rsid w:val="00530BEF"/>
    <w:rsid w:val="005359EF"/>
    <w:rsid w:val="00552351"/>
    <w:rsid w:val="00561F00"/>
    <w:rsid w:val="00562C4E"/>
    <w:rsid w:val="00562DEC"/>
    <w:rsid w:val="00576AB4"/>
    <w:rsid w:val="00577917"/>
    <w:rsid w:val="00590667"/>
    <w:rsid w:val="005969E2"/>
    <w:rsid w:val="005A1689"/>
    <w:rsid w:val="005A6C4F"/>
    <w:rsid w:val="005B61CD"/>
    <w:rsid w:val="005D1D58"/>
    <w:rsid w:val="005D432C"/>
    <w:rsid w:val="005E0883"/>
    <w:rsid w:val="005E285E"/>
    <w:rsid w:val="005E72F8"/>
    <w:rsid w:val="005F0579"/>
    <w:rsid w:val="005F3A53"/>
    <w:rsid w:val="006062A3"/>
    <w:rsid w:val="00610E08"/>
    <w:rsid w:val="00610F0A"/>
    <w:rsid w:val="00611D0E"/>
    <w:rsid w:val="00612934"/>
    <w:rsid w:val="006140BF"/>
    <w:rsid w:val="006161BE"/>
    <w:rsid w:val="00620787"/>
    <w:rsid w:val="00632434"/>
    <w:rsid w:val="0063478F"/>
    <w:rsid w:val="00644256"/>
    <w:rsid w:val="00661D6F"/>
    <w:rsid w:val="006628E9"/>
    <w:rsid w:val="0066725E"/>
    <w:rsid w:val="006716C7"/>
    <w:rsid w:val="00674770"/>
    <w:rsid w:val="00681208"/>
    <w:rsid w:val="00681FA9"/>
    <w:rsid w:val="00691EA9"/>
    <w:rsid w:val="006934D4"/>
    <w:rsid w:val="006A6DC3"/>
    <w:rsid w:val="006C1480"/>
    <w:rsid w:val="006D49ED"/>
    <w:rsid w:val="006D55CE"/>
    <w:rsid w:val="006D627E"/>
    <w:rsid w:val="006D637A"/>
    <w:rsid w:val="006D6B5E"/>
    <w:rsid w:val="006D6F24"/>
    <w:rsid w:val="006E3E4E"/>
    <w:rsid w:val="006F45BF"/>
    <w:rsid w:val="006F60E0"/>
    <w:rsid w:val="006F7398"/>
    <w:rsid w:val="00702F71"/>
    <w:rsid w:val="007110AC"/>
    <w:rsid w:val="00727008"/>
    <w:rsid w:val="007366DF"/>
    <w:rsid w:val="00757839"/>
    <w:rsid w:val="00763103"/>
    <w:rsid w:val="00770C81"/>
    <w:rsid w:val="00776D60"/>
    <w:rsid w:val="00791024"/>
    <w:rsid w:val="00793F0A"/>
    <w:rsid w:val="007A2657"/>
    <w:rsid w:val="007C682C"/>
    <w:rsid w:val="007D2385"/>
    <w:rsid w:val="007E6F99"/>
    <w:rsid w:val="007F0367"/>
    <w:rsid w:val="007F214F"/>
    <w:rsid w:val="00800069"/>
    <w:rsid w:val="008042F0"/>
    <w:rsid w:val="0082163E"/>
    <w:rsid w:val="008310A0"/>
    <w:rsid w:val="00835D29"/>
    <w:rsid w:val="00842E7F"/>
    <w:rsid w:val="00852933"/>
    <w:rsid w:val="008566E5"/>
    <w:rsid w:val="008566FE"/>
    <w:rsid w:val="00865B46"/>
    <w:rsid w:val="00886A4D"/>
    <w:rsid w:val="008871CE"/>
    <w:rsid w:val="00896134"/>
    <w:rsid w:val="008A62BC"/>
    <w:rsid w:val="008B43E7"/>
    <w:rsid w:val="008D763F"/>
    <w:rsid w:val="008E749B"/>
    <w:rsid w:val="008F036F"/>
    <w:rsid w:val="008F1308"/>
    <w:rsid w:val="008F78C2"/>
    <w:rsid w:val="00904568"/>
    <w:rsid w:val="00911394"/>
    <w:rsid w:val="00923EF2"/>
    <w:rsid w:val="00923FEF"/>
    <w:rsid w:val="00926D25"/>
    <w:rsid w:val="00926E9D"/>
    <w:rsid w:val="00932C6E"/>
    <w:rsid w:val="00933F10"/>
    <w:rsid w:val="009433C5"/>
    <w:rsid w:val="00964004"/>
    <w:rsid w:val="00965881"/>
    <w:rsid w:val="009702E2"/>
    <w:rsid w:val="00975DEE"/>
    <w:rsid w:val="009871FF"/>
    <w:rsid w:val="00990799"/>
    <w:rsid w:val="00995D51"/>
    <w:rsid w:val="009A0631"/>
    <w:rsid w:val="009B10ED"/>
    <w:rsid w:val="009B1222"/>
    <w:rsid w:val="009B741F"/>
    <w:rsid w:val="009D3EA4"/>
    <w:rsid w:val="009D649C"/>
    <w:rsid w:val="009E4BC1"/>
    <w:rsid w:val="009F5CB2"/>
    <w:rsid w:val="00A03BB8"/>
    <w:rsid w:val="00A13424"/>
    <w:rsid w:val="00A3505D"/>
    <w:rsid w:val="00A4036F"/>
    <w:rsid w:val="00A406E5"/>
    <w:rsid w:val="00A4641C"/>
    <w:rsid w:val="00A55876"/>
    <w:rsid w:val="00A6133A"/>
    <w:rsid w:val="00A67FB1"/>
    <w:rsid w:val="00A80535"/>
    <w:rsid w:val="00A85BFE"/>
    <w:rsid w:val="00A9033C"/>
    <w:rsid w:val="00AB6FE7"/>
    <w:rsid w:val="00AB7AD7"/>
    <w:rsid w:val="00AC03EB"/>
    <w:rsid w:val="00AC27DE"/>
    <w:rsid w:val="00AC5F32"/>
    <w:rsid w:val="00AD2430"/>
    <w:rsid w:val="00AE41A6"/>
    <w:rsid w:val="00AF0E34"/>
    <w:rsid w:val="00AF271D"/>
    <w:rsid w:val="00AF56C2"/>
    <w:rsid w:val="00B004E6"/>
    <w:rsid w:val="00B00EB5"/>
    <w:rsid w:val="00B0586B"/>
    <w:rsid w:val="00B0744D"/>
    <w:rsid w:val="00B50EA8"/>
    <w:rsid w:val="00B61953"/>
    <w:rsid w:val="00B64082"/>
    <w:rsid w:val="00B72325"/>
    <w:rsid w:val="00B81AD3"/>
    <w:rsid w:val="00B829D8"/>
    <w:rsid w:val="00B84B5B"/>
    <w:rsid w:val="00B86446"/>
    <w:rsid w:val="00BA1176"/>
    <w:rsid w:val="00BB1799"/>
    <w:rsid w:val="00BD3A77"/>
    <w:rsid w:val="00BD7B50"/>
    <w:rsid w:val="00BE0B01"/>
    <w:rsid w:val="00BE79C7"/>
    <w:rsid w:val="00BF3CB5"/>
    <w:rsid w:val="00C01A3F"/>
    <w:rsid w:val="00C073F1"/>
    <w:rsid w:val="00C103EE"/>
    <w:rsid w:val="00C1285B"/>
    <w:rsid w:val="00C1361B"/>
    <w:rsid w:val="00C14E1F"/>
    <w:rsid w:val="00C315AF"/>
    <w:rsid w:val="00C3510A"/>
    <w:rsid w:val="00C36D9A"/>
    <w:rsid w:val="00C415E4"/>
    <w:rsid w:val="00C44A72"/>
    <w:rsid w:val="00C57600"/>
    <w:rsid w:val="00C61FC2"/>
    <w:rsid w:val="00C705F9"/>
    <w:rsid w:val="00C80F0F"/>
    <w:rsid w:val="00C8667A"/>
    <w:rsid w:val="00C909E9"/>
    <w:rsid w:val="00C93BCB"/>
    <w:rsid w:val="00C94942"/>
    <w:rsid w:val="00CA4B8E"/>
    <w:rsid w:val="00CA773D"/>
    <w:rsid w:val="00CC241A"/>
    <w:rsid w:val="00CE352A"/>
    <w:rsid w:val="00CE4035"/>
    <w:rsid w:val="00CE65AB"/>
    <w:rsid w:val="00CF4266"/>
    <w:rsid w:val="00D22D9C"/>
    <w:rsid w:val="00D241F1"/>
    <w:rsid w:val="00D275CB"/>
    <w:rsid w:val="00D30DFA"/>
    <w:rsid w:val="00D463A5"/>
    <w:rsid w:val="00D4710D"/>
    <w:rsid w:val="00D47D25"/>
    <w:rsid w:val="00D62ACD"/>
    <w:rsid w:val="00D94D29"/>
    <w:rsid w:val="00DA36EE"/>
    <w:rsid w:val="00DB116D"/>
    <w:rsid w:val="00DD17CC"/>
    <w:rsid w:val="00DE217A"/>
    <w:rsid w:val="00DF321B"/>
    <w:rsid w:val="00E05287"/>
    <w:rsid w:val="00E230E0"/>
    <w:rsid w:val="00E2657D"/>
    <w:rsid w:val="00E3234C"/>
    <w:rsid w:val="00E51AAC"/>
    <w:rsid w:val="00E62D5F"/>
    <w:rsid w:val="00E66CC0"/>
    <w:rsid w:val="00E728A9"/>
    <w:rsid w:val="00E807D9"/>
    <w:rsid w:val="00EA0F4E"/>
    <w:rsid w:val="00EA295B"/>
    <w:rsid w:val="00EA3B9B"/>
    <w:rsid w:val="00EA6801"/>
    <w:rsid w:val="00EB4F96"/>
    <w:rsid w:val="00ED7072"/>
    <w:rsid w:val="00EE3132"/>
    <w:rsid w:val="00EE3D9D"/>
    <w:rsid w:val="00EE4E72"/>
    <w:rsid w:val="00EE6F25"/>
    <w:rsid w:val="00EF1E22"/>
    <w:rsid w:val="00EF6FCC"/>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1135"/>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1FF620"/>
  <w15:docId w15:val="{B0DCC046-EB1B-4071-A478-964BC3F18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 w:type="paragraph" w:customStyle="1" w:styleId="fixed">
    <w:name w:val="fixed"/>
    <w:link w:val="fixedChar"/>
    <w:rsid w:val="00096CBE"/>
    <w:pPr>
      <w:tabs>
        <w:tab w:val="left" w:pos="720"/>
        <w:tab w:val="left" w:pos="1440"/>
        <w:tab w:val="left" w:pos="2160"/>
        <w:tab w:val="left" w:pos="2880"/>
      </w:tabs>
      <w:suppressAutoHyphens/>
      <w:ind w:left="3600" w:hanging="3600"/>
      <w:textAlignment w:val="baseline"/>
    </w:pPr>
    <w:rPr>
      <w:b/>
      <w:color w:val="00000A"/>
      <w:kern w:val="1"/>
      <w:sz w:val="24"/>
    </w:rPr>
  </w:style>
  <w:style w:type="paragraph" w:customStyle="1" w:styleId="heading">
    <w:name w:val="heading"/>
    <w:link w:val="headingChar"/>
    <w:rsid w:val="00096CBE"/>
    <w:pPr>
      <w:widowControl w:val="0"/>
      <w:suppressAutoHyphens/>
      <w:spacing w:before="240" w:after="120"/>
    </w:pPr>
    <w:rPr>
      <w:color w:val="00000A"/>
      <w:kern w:val="1"/>
    </w:rPr>
  </w:style>
  <w:style w:type="character" w:customStyle="1" w:styleId="fixedChar">
    <w:name w:val="fixed Char"/>
    <w:link w:val="fixed"/>
    <w:rsid w:val="00096CBE"/>
    <w:rPr>
      <w:b/>
      <w:color w:val="00000A"/>
      <w:kern w:val="1"/>
      <w:sz w:val="24"/>
    </w:rPr>
  </w:style>
  <w:style w:type="character" w:customStyle="1" w:styleId="headingChar">
    <w:name w:val="heading Char"/>
    <w:link w:val="heading"/>
    <w:rsid w:val="00096CBE"/>
    <w:rPr>
      <w:color w:val="00000A"/>
      <w:kern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414714">
      <w:bodyDiv w:val="1"/>
      <w:marLeft w:val="0"/>
      <w:marRight w:val="0"/>
      <w:marTop w:val="0"/>
      <w:marBottom w:val="0"/>
      <w:divBdr>
        <w:top w:val="none" w:sz="0" w:space="0" w:color="auto"/>
        <w:left w:val="none" w:sz="0" w:space="0" w:color="auto"/>
        <w:bottom w:val="none" w:sz="0" w:space="0" w:color="auto"/>
        <w:right w:val="none" w:sz="0" w:space="0" w:color="auto"/>
      </w:divBdr>
    </w:div>
    <w:div w:id="120613494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86544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0BE1F9-CDA6-4A8A-B6EE-565A0086A2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9B0AE8-5F81-4A5C-812C-8723896F5DD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4DA1843-C8C7-453C-8CDC-F1E215EE692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3</Pages>
  <Words>817</Words>
  <Characters>4660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5467</CharactersWithSpaces>
  <SharedDoc>false</SharedDoc>
  <HLinks>
    <vt:vector size="12" baseType="variant">
      <vt:variant>
        <vt:i4>2162809</vt:i4>
      </vt:variant>
      <vt:variant>
        <vt:i4>3</vt:i4>
      </vt:variant>
      <vt:variant>
        <vt:i4>0</vt:i4>
      </vt:variant>
      <vt:variant>
        <vt:i4>5</vt:i4>
      </vt:variant>
      <vt:variant>
        <vt:lpwstr>https://www.google.com/url?sa=i&amp;rct=j&amp;q=&amp;esrc=s&amp;source=images&amp;cd=&amp;cad=rja&amp;uact=8&amp;ved=2ahUKEwjPxJCc1sPbAhUMvBQKHWtyDuIQjRx6BAgBEAU&amp;url=http%3A%2F%2Fwww.igcd.net%2Fvehicle.php%3Fid%3D101449&amp;psig=AOvVaw0JGlYMi8NBj2Rl9eSXHUsG&amp;ust=1528533678500742</vt:lpwstr>
      </vt:variant>
      <vt:variant>
        <vt:lpwstr/>
      </vt: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William Arthure (P149138)</cp:lastModifiedBy>
  <cp:revision>3</cp:revision>
  <cp:lastPrinted>2014-10-10T07:42:00Z</cp:lastPrinted>
  <dcterms:created xsi:type="dcterms:W3CDTF">2020-05-29T11:28:00Z</dcterms:created>
  <dcterms:modified xsi:type="dcterms:W3CDTF">2020-05-29T11:34:00Z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