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C0E52" w:rsidRDefault="00A83F2A">
      <w:pPr>
        <w:spacing w:after="0" w:line="259" w:lineRule="auto"/>
        <w:ind w:left="0" w:firstLine="0"/>
      </w:pPr>
      <w:r>
        <w:rPr>
          <w:noProof/>
        </w:rPr>
        <w:drawing>
          <wp:inline distT="0" distB="0" distL="0" distR="0">
            <wp:extent cx="2303780" cy="920750"/>
            <wp:effectExtent l="0" t="0" r="0" b="0"/>
            <wp:docPr id="273" name="Picture 273" descr="U:\UWTSD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3" name="Picture 273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tabs>
          <w:tab w:val="right" w:pos="9018"/>
        </w:tabs>
        <w:spacing w:after="21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>LOCATION:</w:t>
      </w: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b/>
        </w:rPr>
        <w:t xml:space="preserve">LONDON  </w:t>
      </w:r>
      <w:r>
        <w:rPr>
          <w:rFonts w:ascii="Times New Roman" w:eastAsia="Times New Roman" w:hAnsi="Times New Roman" w:cs="Times New Roman"/>
          <w:b/>
        </w:rPr>
        <w:tab/>
        <w:t xml:space="preserve">LLEOLIAD: </w:t>
      </w: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b/>
        </w:rPr>
        <w:t>LLUNDAIN</w:t>
      </w: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tabs>
          <w:tab w:val="right" w:pos="9018"/>
        </w:tabs>
        <w:spacing w:after="24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LEVEL 4 </w:t>
      </w:r>
      <w:r>
        <w:rPr>
          <w:rFonts w:ascii="Times New Roman" w:eastAsia="Times New Roman" w:hAnsi="Times New Roman" w:cs="Times New Roman"/>
          <w:b/>
        </w:rPr>
        <w:tab/>
        <w:t xml:space="preserve">LEFEL 4 </w:t>
      </w:r>
    </w:p>
    <w:p w:rsidR="007C0E52" w:rsidRDefault="00A83F2A">
      <w:pPr>
        <w:tabs>
          <w:tab w:val="right" w:pos="9018"/>
        </w:tabs>
        <w:spacing w:after="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EXAMINATION PERIOD </w:t>
      </w:r>
      <w:r>
        <w:rPr>
          <w:rFonts w:ascii="Times New Roman" w:eastAsia="Times New Roman" w:hAnsi="Times New Roman" w:cs="Times New Roman"/>
          <w:b/>
        </w:rPr>
        <w:tab/>
        <w:t xml:space="preserve">CYFNOD ARHOLIADAU </w:t>
      </w:r>
    </w:p>
    <w:p w:rsidR="007C0E52" w:rsidRDefault="00A83F2A">
      <w:pPr>
        <w:tabs>
          <w:tab w:val="right" w:pos="9018"/>
        </w:tabs>
        <w:spacing w:after="562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JUNE 2021 TERM </w:t>
      </w:r>
      <w:r>
        <w:rPr>
          <w:rFonts w:ascii="Times New Roman" w:eastAsia="Times New Roman" w:hAnsi="Times New Roman" w:cs="Times New Roman"/>
          <w:b/>
        </w:rPr>
        <w:tab/>
        <w:t xml:space="preserve">MEHEFIN 2021 TYMOR </w:t>
      </w:r>
    </w:p>
    <w:p w:rsidR="007C0E52" w:rsidRDefault="00A83F2A">
      <w:pPr>
        <w:spacing w:after="0" w:line="259" w:lineRule="auto"/>
        <w:ind w:left="67" w:firstLine="0"/>
        <w:jc w:val="center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:rsidR="007C0E52" w:rsidRDefault="00A83F2A">
      <w:pPr>
        <w:spacing w:after="0" w:line="259" w:lineRule="auto"/>
        <w:ind w:left="20"/>
        <w:jc w:val="center"/>
      </w:pPr>
      <w:r>
        <w:rPr>
          <w:rFonts w:ascii="Times New Roman" w:eastAsia="Times New Roman" w:hAnsi="Times New Roman" w:cs="Times New Roman"/>
          <w:b/>
        </w:rPr>
        <w:t xml:space="preserve">MODULE CODE: LCBB4001 </w:t>
      </w:r>
    </w:p>
    <w:p w:rsidR="007C0E52" w:rsidRDefault="00A83F2A">
      <w:pPr>
        <w:spacing w:after="0" w:line="259" w:lineRule="auto"/>
        <w:ind w:left="20"/>
        <w:jc w:val="center"/>
      </w:pPr>
      <w:r>
        <w:rPr>
          <w:rFonts w:ascii="Times New Roman" w:eastAsia="Times New Roman" w:hAnsi="Times New Roman" w:cs="Times New Roman"/>
          <w:b/>
        </w:rPr>
        <w:t xml:space="preserve">COD Y MODWL: LCBB4001 </w:t>
      </w:r>
    </w:p>
    <w:p w:rsidR="007C0E52" w:rsidRDefault="00A83F2A">
      <w:pPr>
        <w:spacing w:after="216" w:line="259" w:lineRule="auto"/>
        <w:ind w:left="20" w:right="4"/>
        <w:jc w:val="center"/>
      </w:pPr>
      <w:r>
        <w:rPr>
          <w:rFonts w:ascii="Times New Roman" w:eastAsia="Times New Roman" w:hAnsi="Times New Roman" w:cs="Times New Roman"/>
          <w:b/>
        </w:rPr>
        <w:t xml:space="preserve">ACCOUNTING FUNDAMENTALS </w:t>
      </w:r>
    </w:p>
    <w:p w:rsidR="007C0E52" w:rsidRDefault="00A83F2A">
      <w:pPr>
        <w:spacing w:after="213" w:line="265" w:lineRule="auto"/>
        <w:ind w:left="10"/>
      </w:pPr>
      <w:r>
        <w:rPr>
          <w:rFonts w:ascii="Times New Roman" w:eastAsia="Times New Roman" w:hAnsi="Times New Roman" w:cs="Times New Roman"/>
          <w:b/>
        </w:rPr>
        <w:t xml:space="preserve">TIME:  9:00AM TO 4:00PM </w:t>
      </w:r>
    </w:p>
    <w:p w:rsidR="007C0E52" w:rsidRDefault="00A83F2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tabs>
          <w:tab w:val="center" w:pos="1440"/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r>
        <w:rPr>
          <w:rFonts w:ascii="Times New Roman" w:eastAsia="Times New Roman" w:hAnsi="Times New Roman" w:cs="Times New Roman"/>
        </w:rPr>
        <w:t xml:space="preserve">Name  </w:t>
      </w:r>
      <w:r>
        <w:rPr>
          <w:rFonts w:ascii="Times New Roman" w:eastAsia="Times New Roman" w:hAnsi="Times New Roman" w:cs="Times New Roman"/>
        </w:rPr>
        <w:tab/>
        <w:t xml:space="preserve"> </w:t>
      </w:r>
      <w:r>
        <w:rPr>
          <w:rFonts w:ascii="Times New Roman" w:eastAsia="Times New Roman" w:hAnsi="Times New Roman" w:cs="Times New Roman"/>
        </w:rPr>
        <w:tab/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 w:rsidR="00596E3C">
        <w:rPr>
          <w:rFonts w:ascii="Times New Roman" w:eastAsia="Times New Roman" w:hAnsi="Times New Roman" w:cs="Times New Roman"/>
          <w:u w:val="single" w:color="000000"/>
        </w:rPr>
        <w:t>Adrian Stoian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tabs>
          <w:tab w:val="center" w:pos="1440"/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r>
        <w:rPr>
          <w:rFonts w:ascii="Times New Roman" w:eastAsia="Times New Roman" w:hAnsi="Times New Roman" w:cs="Times New Roman"/>
        </w:rPr>
        <w:t xml:space="preserve">Student ID </w:t>
      </w:r>
      <w:r>
        <w:rPr>
          <w:rFonts w:ascii="Times New Roman" w:eastAsia="Times New Roman" w:hAnsi="Times New Roman" w:cs="Times New Roman"/>
        </w:rPr>
        <w:tab/>
        <w:t xml:space="preserve"> </w:t>
      </w:r>
      <w:r>
        <w:rPr>
          <w:rFonts w:ascii="Times New Roman" w:eastAsia="Times New Roman" w:hAnsi="Times New Roman" w:cs="Times New Roman"/>
        </w:rPr>
        <w:tab/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 w:rsidR="008E6FCA">
        <w:rPr>
          <w:rFonts w:ascii="Times New Roman" w:eastAsia="Times New Roman" w:hAnsi="Times New Roman" w:cs="Times New Roman"/>
          <w:u w:val="single" w:color="000000"/>
        </w:rPr>
        <w:t xml:space="preserve">1914864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tabs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r>
        <w:rPr>
          <w:rFonts w:ascii="Times New Roman" w:eastAsia="Times New Roman" w:hAnsi="Times New Roman" w:cs="Times New Roman"/>
        </w:rPr>
        <w:t xml:space="preserve">Date &amp; Time  </w:t>
      </w:r>
      <w:r>
        <w:rPr>
          <w:rFonts w:ascii="Times New Roman" w:eastAsia="Times New Roman" w:hAnsi="Times New Roman" w:cs="Times New Roman"/>
        </w:rPr>
        <w:tab/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 w:rsidR="008E6FCA">
        <w:rPr>
          <w:rFonts w:ascii="Times New Roman" w:eastAsia="Times New Roman" w:hAnsi="Times New Roman" w:cs="Times New Roman"/>
          <w:u w:val="single" w:color="000000"/>
        </w:rPr>
        <w:t>27-08-2021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:rsidR="007C0E52" w:rsidRDefault="00A83F2A">
      <w:pPr>
        <w:spacing w:after="0" w:line="238" w:lineRule="auto"/>
        <w:ind w:left="0" w:right="3137" w:firstLine="0"/>
      </w:pPr>
      <w:r>
        <w:rPr>
          <w:rFonts w:ascii="Times New Roman" w:eastAsia="Times New Roman" w:hAnsi="Times New Roman" w:cs="Times New Roman"/>
        </w:rPr>
        <w:t xml:space="preserve">                                                                                                   </w:t>
      </w:r>
    </w:p>
    <w:p w:rsidR="007C0E52" w:rsidRDefault="00A83F2A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7C0E52" w:rsidRDefault="00A83F2A">
      <w:pPr>
        <w:spacing w:after="161" w:line="259" w:lineRule="auto"/>
        <w:ind w:left="715"/>
      </w:pPr>
      <w:r>
        <w:rPr>
          <w:b/>
        </w:rPr>
        <w:lastRenderedPageBreak/>
        <w:t xml:space="preserve">QUESTION 1 </w:t>
      </w:r>
    </w:p>
    <w:p w:rsidR="007C0E52" w:rsidRDefault="00A83F2A">
      <w:pPr>
        <w:spacing w:after="160" w:line="259" w:lineRule="auto"/>
        <w:ind w:left="720" w:firstLine="0"/>
      </w:pPr>
      <w:r>
        <w:t xml:space="preserve"> </w:t>
      </w:r>
    </w:p>
    <w:p w:rsidR="007C0E52" w:rsidRDefault="00A83F2A">
      <w:pPr>
        <w:spacing w:after="168"/>
      </w:pPr>
      <w:r>
        <w:t xml:space="preserve">Kerrigan Ltd makes and sells product A. The current selling price is £11 and the total of variable costs per unit is £6. The fixed costs of production are £350,000 and the company currently sells 75,000 units. </w:t>
      </w:r>
    </w:p>
    <w:p w:rsidR="007C0E52" w:rsidRDefault="00A83F2A">
      <w:pPr>
        <w:spacing w:after="160" w:line="259" w:lineRule="auto"/>
        <w:ind w:left="720" w:firstLine="0"/>
      </w:pPr>
      <w:r>
        <w:t xml:space="preserve"> </w:t>
      </w:r>
    </w:p>
    <w:p w:rsidR="007C0E52" w:rsidRDefault="00A83F2A">
      <w:pPr>
        <w:spacing w:after="161" w:line="259" w:lineRule="auto"/>
        <w:ind w:left="715"/>
      </w:pPr>
      <w:r>
        <w:rPr>
          <w:b/>
        </w:rPr>
        <w:t xml:space="preserve">Required: </w:t>
      </w:r>
    </w:p>
    <w:p w:rsidR="007C0E52" w:rsidRDefault="00A83F2A">
      <w:pPr>
        <w:spacing w:after="160" w:line="259" w:lineRule="auto"/>
        <w:ind w:left="720" w:firstLine="0"/>
      </w:pPr>
      <w:r>
        <w:t xml:space="preserve"> </w:t>
      </w:r>
    </w:p>
    <w:p w:rsidR="007C0E52" w:rsidRPr="00A20103" w:rsidRDefault="00A83F2A">
      <w:pPr>
        <w:numPr>
          <w:ilvl w:val="0"/>
          <w:numId w:val="1"/>
        </w:numPr>
        <w:ind w:hanging="360"/>
      </w:pPr>
      <w:r>
        <w:t xml:space="preserve">Calculate the break-even point (in units and revenues) of product A for Kerrigan Ltd.   </w:t>
      </w:r>
      <w:r>
        <w:rPr>
          <w:b/>
        </w:rPr>
        <w:t xml:space="preserve">                                                                    [10 marks] </w:t>
      </w:r>
    </w:p>
    <w:p w:rsidR="00A20103" w:rsidRDefault="00A20103" w:rsidP="00A20103">
      <w:pPr>
        <w:ind w:left="1557" w:firstLine="0"/>
      </w:pPr>
    </w:p>
    <w:p w:rsidR="007C0E52" w:rsidRDefault="00A83F2A">
      <w:pPr>
        <w:spacing w:after="158" w:line="259" w:lineRule="auto"/>
        <w:ind w:left="720" w:firstLine="0"/>
      </w:pPr>
      <w:r>
        <w:t xml:space="preserve"> </w:t>
      </w:r>
      <w:r w:rsidR="0024408D">
        <w:t xml:space="preserve">Break-even point </w:t>
      </w:r>
      <w:r w:rsidR="00B95B9F">
        <w:t>=</w:t>
      </w:r>
      <w:r w:rsidR="0095079B">
        <w:t xml:space="preserve"> fixed cost÷</w:t>
      </w:r>
      <w:r w:rsidR="009F1BED">
        <w:t>contribution margin</w:t>
      </w:r>
    </w:p>
    <w:p w:rsidR="009F1BED" w:rsidRDefault="009F1BED">
      <w:pPr>
        <w:spacing w:after="158" w:line="259" w:lineRule="auto"/>
        <w:ind w:left="720" w:firstLine="0"/>
      </w:pPr>
      <w:r>
        <w:t>Contribution margin</w:t>
      </w:r>
      <w:r w:rsidR="00AA3B5D">
        <w:t xml:space="preserve">=price of </w:t>
      </w:r>
      <w:r w:rsidR="00DF7D8E">
        <w:t xml:space="preserve">product-variable costs. </w:t>
      </w:r>
    </w:p>
    <w:p w:rsidR="00DF7D8E" w:rsidRDefault="00DF7D8E">
      <w:pPr>
        <w:spacing w:after="158" w:line="259" w:lineRule="auto"/>
        <w:ind w:left="720" w:firstLine="0"/>
      </w:pPr>
      <w:r>
        <w:t>Contribution margin is egal with 11-6=5 per unit</w:t>
      </w:r>
    </w:p>
    <w:p w:rsidR="00DF7D8E" w:rsidRDefault="008F48E9">
      <w:pPr>
        <w:spacing w:after="158" w:line="259" w:lineRule="auto"/>
        <w:ind w:left="720" w:firstLine="0"/>
      </w:pPr>
      <w:r>
        <w:t>Break-even</w:t>
      </w:r>
      <w:r w:rsidR="00787A78">
        <w:t xml:space="preserve"> point is egal</w:t>
      </w:r>
      <w:r w:rsidR="00B703C9">
        <w:t xml:space="preserve"> with </w:t>
      </w:r>
      <w:r w:rsidR="003D5CB9">
        <w:t xml:space="preserve">350.000÷75.000=4.66. So we have </w:t>
      </w:r>
      <w:r w:rsidR="002275FD">
        <w:t>4.66÷5=</w:t>
      </w:r>
      <w:r w:rsidR="00D50ED0">
        <w:t>0.93</w:t>
      </w:r>
    </w:p>
    <w:p w:rsidR="007C0E52" w:rsidRDefault="00A83F2A">
      <w:pPr>
        <w:numPr>
          <w:ilvl w:val="0"/>
          <w:numId w:val="1"/>
        </w:numPr>
        <w:ind w:hanging="360"/>
      </w:pPr>
      <w:r>
        <w:t xml:space="preserve">Calculate the profit made on sales of 75,000 units.           </w:t>
      </w:r>
      <w:r>
        <w:rPr>
          <w:b/>
        </w:rPr>
        <w:t>[10 marks]</w:t>
      </w:r>
      <w:r>
        <w:t xml:space="preserve"> </w:t>
      </w:r>
    </w:p>
    <w:p w:rsidR="007C0E52" w:rsidRDefault="00A83F2A">
      <w:pPr>
        <w:spacing w:after="160" w:line="259" w:lineRule="auto"/>
        <w:ind w:left="720" w:firstLine="0"/>
      </w:pPr>
      <w:r>
        <w:t xml:space="preserve"> </w:t>
      </w:r>
      <w:r w:rsidR="004971F9">
        <w:t xml:space="preserve">Profit is calculate </w:t>
      </w:r>
      <w:r w:rsidR="001D6727">
        <w:t xml:space="preserve">from sales, we take the fixed and variable cost. </w:t>
      </w:r>
    </w:p>
    <w:p w:rsidR="009B76BB" w:rsidRDefault="009B76BB">
      <w:pPr>
        <w:spacing w:after="160" w:line="259" w:lineRule="auto"/>
        <w:ind w:left="720" w:firstLine="0"/>
      </w:pPr>
      <w:r>
        <w:t>11×</w:t>
      </w:r>
      <w:r w:rsidR="00B36970">
        <w:t>75.000=</w:t>
      </w:r>
      <w:r w:rsidR="00F74CF0">
        <w:t>825.000. Minus 350.000=</w:t>
      </w:r>
      <w:r w:rsidR="004965DE">
        <w:t xml:space="preserve"> </w:t>
      </w:r>
      <w:r w:rsidR="00F945CF">
        <w:t xml:space="preserve">475.000. Minus </w:t>
      </w:r>
      <w:r w:rsidR="00442217">
        <w:t xml:space="preserve">450.000( 6 per unit </w:t>
      </w:r>
      <w:r w:rsidR="002614F3">
        <w:t>multiple with 75.000 units). The profit will be 475.000-450.000=25.000</w:t>
      </w:r>
    </w:p>
    <w:p w:rsidR="007C0E52" w:rsidRDefault="00A83F2A">
      <w:pPr>
        <w:spacing w:after="160" w:line="259" w:lineRule="auto"/>
        <w:ind w:left="720" w:firstLine="0"/>
      </w:pPr>
      <w:r>
        <w:t xml:space="preserve"> </w:t>
      </w:r>
      <w:r w:rsidR="00664F5F">
        <w:t xml:space="preserve">Profit is </w:t>
      </w:r>
    </w:p>
    <w:p w:rsidR="007C0E52" w:rsidRDefault="00A83F2A">
      <w:pPr>
        <w:numPr>
          <w:ilvl w:val="0"/>
          <w:numId w:val="1"/>
        </w:numPr>
        <w:ind w:hanging="360"/>
      </w:pPr>
      <w:r>
        <w:t xml:space="preserve">The company will make an advertising campaign costs £10,000 and will improve the product specifications, which will increase the variable cost per unit by £1. This is expected to allow the company to increase the selling price to £13 and the sales is expected to be </w:t>
      </w:r>
    </w:p>
    <w:p w:rsidR="007C0E52" w:rsidRDefault="00A83F2A">
      <w:pPr>
        <w:ind w:left="1582"/>
      </w:pPr>
      <w:r>
        <w:t xml:space="preserve">80,000 unites.  Calculate the new profit figure for the improved </w:t>
      </w:r>
    </w:p>
    <w:p w:rsidR="007C0E52" w:rsidRDefault="00A83F2A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product.      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        </w:t>
      </w:r>
      <w:r>
        <w:rPr>
          <w:b/>
        </w:rPr>
        <w:t>[15 marks]</w:t>
      </w:r>
      <w:r>
        <w:t xml:space="preserve"> </w:t>
      </w:r>
    </w:p>
    <w:p w:rsidR="007C0E52" w:rsidRDefault="00A83F2A">
      <w:pPr>
        <w:spacing w:after="160" w:line="259" w:lineRule="auto"/>
        <w:ind w:left="720" w:firstLine="0"/>
      </w:pPr>
      <w:r>
        <w:t xml:space="preserve"> </w:t>
      </w:r>
      <w:r w:rsidR="00CE555F">
        <w:t xml:space="preserve">80.000 units to 13 per unit is </w:t>
      </w:r>
      <w:r w:rsidR="00F0131B">
        <w:t xml:space="preserve">1.040.000. We take 350.000 fixed cost and will remain </w:t>
      </w:r>
      <w:r w:rsidR="003445F7">
        <w:t>690.000. If we take variable cost</w:t>
      </w:r>
      <w:r w:rsidR="00725A39">
        <w:t xml:space="preserve"> for 80.000 units whant is </w:t>
      </w:r>
      <w:r w:rsidR="005C270E">
        <w:t>560.00, the profit will be 690.000 minus 560.000=</w:t>
      </w:r>
      <w:r w:rsidR="007836B1">
        <w:t>130.000</w:t>
      </w:r>
      <w:r w:rsidR="008209C2">
        <w:t>.</w:t>
      </w:r>
      <w:r w:rsidR="00762908">
        <w:t xml:space="preserve"> From this </w:t>
      </w:r>
      <w:r w:rsidR="00263CB4">
        <w:t xml:space="preserve">profit we take 10.000 the cost of the </w:t>
      </w:r>
      <w:r w:rsidR="00B80859">
        <w:t>advertising campaing so we will make 120.000</w:t>
      </w:r>
      <w:r w:rsidR="00AC156F">
        <w:t xml:space="preserve">. </w:t>
      </w:r>
    </w:p>
    <w:p w:rsidR="007C0E52" w:rsidRDefault="00A83F2A">
      <w:pPr>
        <w:numPr>
          <w:ilvl w:val="0"/>
          <w:numId w:val="1"/>
        </w:numPr>
        <w:ind w:hanging="360"/>
      </w:pPr>
      <w:r>
        <w:t xml:space="preserve">Discuss the limitations of break-even analysis.                    </w:t>
      </w:r>
      <w:r>
        <w:rPr>
          <w:b/>
        </w:rPr>
        <w:t>[15 marks]</w:t>
      </w:r>
      <w:r>
        <w:t xml:space="preserve"> </w:t>
      </w:r>
    </w:p>
    <w:p w:rsidR="006A5852" w:rsidRDefault="00A83F2A" w:rsidP="006A5852">
      <w:pPr>
        <w:spacing w:after="158" w:line="259" w:lineRule="auto"/>
        <w:ind w:left="720" w:firstLine="0"/>
      </w:pPr>
      <w:r>
        <w:t xml:space="preserve"> </w:t>
      </w:r>
      <w:r w:rsidR="00AC156F">
        <w:t>Limitations of break-even analysis are:</w:t>
      </w:r>
    </w:p>
    <w:p w:rsidR="006A5852" w:rsidRDefault="006A5852" w:rsidP="006A5852">
      <w:pPr>
        <w:spacing w:after="158" w:line="259" w:lineRule="auto"/>
        <w:ind w:left="720" w:firstLine="0"/>
      </w:pPr>
      <w:r>
        <w:t>-</w:t>
      </w:r>
      <w:r w:rsidR="00B73F04">
        <w:t xml:space="preserve">few </w:t>
      </w:r>
      <w:r w:rsidR="004F7B13">
        <w:t xml:space="preserve">fixed costs are </w:t>
      </w:r>
      <w:r w:rsidR="00CD4948">
        <w:t>realy</w:t>
      </w:r>
      <w:r w:rsidR="004F7B13">
        <w:t xml:space="preserve"> fixed</w:t>
      </w:r>
      <w:r w:rsidR="00CD4948">
        <w:t xml:space="preserve"> for example energy cost, </w:t>
      </w:r>
      <w:r w:rsidR="00991168">
        <w:t>wages can increase or decrease on a matter of months,etc</w:t>
      </w:r>
    </w:p>
    <w:p w:rsidR="00991168" w:rsidRDefault="0062668E" w:rsidP="006A5852">
      <w:pPr>
        <w:spacing w:after="158" w:line="259" w:lineRule="auto"/>
        <w:ind w:left="720" w:firstLine="0"/>
      </w:pPr>
      <w:r>
        <w:t>-</w:t>
      </w:r>
      <w:r w:rsidR="00151C8F">
        <w:t xml:space="preserve"> variable costs</w:t>
      </w:r>
      <w:r w:rsidR="008D3A27">
        <w:t xml:space="preserve"> are not all the time variable, like </w:t>
      </w:r>
      <w:r w:rsidR="00225F71">
        <w:t>government</w:t>
      </w:r>
      <w:r w:rsidR="008D3A27">
        <w:t xml:space="preserve"> taxes</w:t>
      </w:r>
      <w:r w:rsidR="00225F71">
        <w:t xml:space="preserve"> for example. </w:t>
      </w:r>
    </w:p>
    <w:p w:rsidR="00225F71" w:rsidRDefault="0094073E" w:rsidP="006A5852">
      <w:pPr>
        <w:spacing w:after="158" w:line="259" w:lineRule="auto"/>
        <w:ind w:left="720" w:firstLine="0"/>
      </w:pPr>
      <w:r>
        <w:lastRenderedPageBreak/>
        <w:t xml:space="preserve">This model have </w:t>
      </w:r>
      <w:r w:rsidR="007D2133">
        <w:t xml:space="preserve">limitations </w:t>
      </w:r>
      <w:r w:rsidR="00DD3729">
        <w:t xml:space="preserve">because </w:t>
      </w:r>
      <w:r w:rsidR="00EF5CAE">
        <w:t xml:space="preserve">ignore others factors, </w:t>
      </w:r>
      <w:r w:rsidR="00920AD7">
        <w:t xml:space="preserve">assume variable costs </w:t>
      </w:r>
      <w:r w:rsidR="00F60CBE">
        <w:t xml:space="preserve">in a line </w:t>
      </w:r>
      <w:r w:rsidR="00826E56">
        <w:t>of activity</w:t>
      </w:r>
      <w:r w:rsidR="00371686">
        <w:t xml:space="preserve"> and a complicated analysis </w:t>
      </w:r>
      <w:r w:rsidR="00CC0F21">
        <w:t xml:space="preserve">with </w:t>
      </w:r>
      <w:r w:rsidR="007A1487">
        <w:t>multiple products</w:t>
      </w:r>
    </w:p>
    <w:p w:rsidR="007C0E52" w:rsidRDefault="00A83F2A">
      <w:pPr>
        <w:spacing w:after="161" w:line="259" w:lineRule="auto"/>
        <w:ind w:left="715"/>
      </w:pPr>
      <w:r>
        <w:rPr>
          <w:b/>
        </w:rPr>
        <w:t xml:space="preserve">QUESTION 2 </w:t>
      </w:r>
    </w:p>
    <w:p w:rsidR="007C0E52" w:rsidRDefault="00A83F2A">
      <w:pPr>
        <w:spacing w:after="160" w:line="259" w:lineRule="auto"/>
        <w:ind w:left="720" w:firstLine="0"/>
      </w:pPr>
      <w:r>
        <w:t xml:space="preserve"> </w:t>
      </w:r>
    </w:p>
    <w:p w:rsidR="007C0E52" w:rsidRDefault="00A83F2A">
      <w:pPr>
        <w:numPr>
          <w:ilvl w:val="0"/>
          <w:numId w:val="2"/>
        </w:numPr>
        <w:ind w:hanging="360"/>
      </w:pPr>
      <w:r>
        <w:t xml:space="preserve">Discuss the importance of management accounting, and how it differs from what financial accounting provides.                                                </w:t>
      </w:r>
    </w:p>
    <w:p w:rsidR="007C0E52" w:rsidRDefault="00A83F2A">
      <w:pPr>
        <w:spacing w:after="0" w:line="259" w:lineRule="auto"/>
        <w:ind w:left="1582"/>
      </w:pPr>
      <w:r>
        <w:rPr>
          <w:b/>
        </w:rPr>
        <w:t xml:space="preserve">[25 marks] </w:t>
      </w:r>
    </w:p>
    <w:p w:rsidR="007C0E52" w:rsidRDefault="00A83F2A">
      <w:pPr>
        <w:spacing w:after="158" w:line="259" w:lineRule="auto"/>
        <w:ind w:left="720" w:firstLine="0"/>
      </w:pPr>
      <w:r>
        <w:rPr>
          <w:b/>
        </w:rPr>
        <w:t xml:space="preserve"> </w:t>
      </w:r>
    </w:p>
    <w:p w:rsidR="007C0E52" w:rsidRDefault="00A83F2A">
      <w:pPr>
        <w:numPr>
          <w:ilvl w:val="0"/>
          <w:numId w:val="2"/>
        </w:numPr>
        <w:ind w:hanging="360"/>
      </w:pPr>
      <w:r>
        <w:t xml:space="preserve">Discuss three techniques by which the management accountant can </w:t>
      </w:r>
    </w:p>
    <w:p w:rsidR="007C0E52" w:rsidRDefault="00A83F2A">
      <w:pPr>
        <w:ind w:left="1582"/>
      </w:pPr>
      <w:r>
        <w:t xml:space="preserve">achieve the objectives of management accounting.                                   </w:t>
      </w:r>
      <w:r>
        <w:rPr>
          <w:b/>
        </w:rPr>
        <w:t xml:space="preserve">[25 marks] </w:t>
      </w:r>
    </w:p>
    <w:p w:rsidR="007C0E52" w:rsidRDefault="00A83F2A">
      <w:pPr>
        <w:spacing w:after="2" w:line="259" w:lineRule="auto"/>
        <w:ind w:left="720" w:firstLine="0"/>
      </w:pPr>
      <w:r>
        <w:rPr>
          <w:b/>
        </w:rPr>
        <w:t xml:space="preserve"> </w:t>
      </w:r>
    </w:p>
    <w:p w:rsidR="007C0E52" w:rsidRDefault="00A83F2A">
      <w:pPr>
        <w:spacing w:after="0" w:line="259" w:lineRule="auto"/>
        <w:ind w:left="720" w:firstLine="0"/>
      </w:pPr>
      <w:r>
        <w:rPr>
          <w:b/>
        </w:rPr>
        <w:t xml:space="preserve"> </w:t>
      </w:r>
    </w:p>
    <w:p w:rsidR="007C0E52" w:rsidRDefault="00A83F2A">
      <w:pPr>
        <w:spacing w:after="0" w:line="259" w:lineRule="auto"/>
        <w:ind w:left="720" w:firstLine="0"/>
      </w:pPr>
      <w:r>
        <w:rPr>
          <w:b/>
        </w:rPr>
        <w:t xml:space="preserve"> </w:t>
      </w:r>
    </w:p>
    <w:p w:rsidR="007C0E52" w:rsidRDefault="00A83F2A">
      <w:pPr>
        <w:spacing w:after="158" w:line="259" w:lineRule="auto"/>
        <w:ind w:left="720" w:firstLine="0"/>
      </w:pPr>
      <w:r>
        <w:rPr>
          <w:b/>
        </w:rPr>
        <w:t xml:space="preserve"> </w:t>
      </w:r>
    </w:p>
    <w:p w:rsidR="007C0E52" w:rsidRDefault="00A83F2A">
      <w:pPr>
        <w:spacing w:after="0" w:line="259" w:lineRule="auto"/>
        <w:ind w:left="10" w:firstLine="0"/>
        <w:jc w:val="center"/>
      </w:pPr>
      <w:r>
        <w:rPr>
          <w:b/>
        </w:rPr>
        <w:t xml:space="preserve">END </w:t>
      </w:r>
    </w:p>
    <w:sectPr w:rsidR="007C0E52">
      <w:pgSz w:w="11906" w:h="16838"/>
      <w:pgMar w:top="1440" w:right="1448" w:bottom="1616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711304"/>
    <w:multiLevelType w:val="hybridMultilevel"/>
    <w:tmpl w:val="FFFFFFFF"/>
    <w:lvl w:ilvl="0" w:tplc="720467BA">
      <w:start w:val="1"/>
      <w:numFmt w:val="lowerLetter"/>
      <w:lvlText w:val="(%1)"/>
      <w:lvlJc w:val="left"/>
      <w:pPr>
        <w:ind w:left="15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11E4FEA">
      <w:start w:val="1"/>
      <w:numFmt w:val="lowerLetter"/>
      <w:lvlText w:val="%2"/>
      <w:lvlJc w:val="left"/>
      <w:pPr>
        <w:ind w:left="22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72CB91A">
      <w:start w:val="1"/>
      <w:numFmt w:val="lowerRoman"/>
      <w:lvlText w:val="%3"/>
      <w:lvlJc w:val="left"/>
      <w:pPr>
        <w:ind w:left="30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A96356A">
      <w:start w:val="1"/>
      <w:numFmt w:val="decimal"/>
      <w:lvlText w:val="%4"/>
      <w:lvlJc w:val="left"/>
      <w:pPr>
        <w:ind w:left="37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0E4E138">
      <w:start w:val="1"/>
      <w:numFmt w:val="lowerLetter"/>
      <w:lvlText w:val="%5"/>
      <w:lvlJc w:val="left"/>
      <w:pPr>
        <w:ind w:left="44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B3CC304">
      <w:start w:val="1"/>
      <w:numFmt w:val="lowerRoman"/>
      <w:lvlText w:val="%6"/>
      <w:lvlJc w:val="left"/>
      <w:pPr>
        <w:ind w:left="51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0268832">
      <w:start w:val="1"/>
      <w:numFmt w:val="decimal"/>
      <w:lvlText w:val="%7"/>
      <w:lvlJc w:val="left"/>
      <w:pPr>
        <w:ind w:left="58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9383BEC">
      <w:start w:val="1"/>
      <w:numFmt w:val="lowerLetter"/>
      <w:lvlText w:val="%8"/>
      <w:lvlJc w:val="left"/>
      <w:pPr>
        <w:ind w:left="66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07ED15A">
      <w:start w:val="1"/>
      <w:numFmt w:val="lowerRoman"/>
      <w:lvlText w:val="%9"/>
      <w:lvlJc w:val="left"/>
      <w:pPr>
        <w:ind w:left="73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F1E41C8"/>
    <w:multiLevelType w:val="hybridMultilevel"/>
    <w:tmpl w:val="8B78F852"/>
    <w:lvl w:ilvl="0" w:tplc="FFFFFFFF">
      <w:start w:val="80"/>
      <w:numFmt w:val="bullet"/>
      <w:lvlText w:val="-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F2E1A81"/>
    <w:multiLevelType w:val="hybridMultilevel"/>
    <w:tmpl w:val="052A9A76"/>
    <w:lvl w:ilvl="0" w:tplc="FFFFFFFF">
      <w:start w:val="80"/>
      <w:numFmt w:val="bullet"/>
      <w:lvlText w:val="-"/>
      <w:lvlJc w:val="left"/>
      <w:pPr>
        <w:ind w:left="426" w:hanging="360"/>
      </w:pPr>
      <w:rPr>
        <w:rFonts w:ascii="Arial" w:eastAsia="Arial" w:hAnsi="Arial" w:cs="Arial" w:hint="default"/>
        <w:b/>
      </w:rPr>
    </w:lvl>
    <w:lvl w:ilvl="1" w:tplc="04090003" w:tentative="1">
      <w:start w:val="1"/>
      <w:numFmt w:val="bullet"/>
      <w:lvlText w:val="o"/>
      <w:lvlJc w:val="left"/>
      <w:pPr>
        <w:ind w:left="114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6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8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0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2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4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6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86" w:hanging="360"/>
      </w:pPr>
      <w:rPr>
        <w:rFonts w:ascii="Wingdings" w:hAnsi="Wingdings" w:hint="default"/>
      </w:rPr>
    </w:lvl>
  </w:abstractNum>
  <w:abstractNum w:abstractNumId="3" w15:restartNumberingAfterBreak="0">
    <w:nsid w:val="75FF0416"/>
    <w:multiLevelType w:val="hybridMultilevel"/>
    <w:tmpl w:val="FFFFFFFF"/>
    <w:lvl w:ilvl="0" w:tplc="C9E0348A">
      <w:start w:val="1"/>
      <w:numFmt w:val="lowerLetter"/>
      <w:lvlText w:val="(%1)"/>
      <w:lvlJc w:val="left"/>
      <w:pPr>
        <w:ind w:left="15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138C43C">
      <w:start w:val="1"/>
      <w:numFmt w:val="lowerLetter"/>
      <w:lvlText w:val="%2"/>
      <w:lvlJc w:val="left"/>
      <w:pPr>
        <w:ind w:left="22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29C80F6">
      <w:start w:val="1"/>
      <w:numFmt w:val="lowerRoman"/>
      <w:lvlText w:val="%3"/>
      <w:lvlJc w:val="left"/>
      <w:pPr>
        <w:ind w:left="30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49600E6">
      <w:start w:val="1"/>
      <w:numFmt w:val="decimal"/>
      <w:lvlText w:val="%4"/>
      <w:lvlJc w:val="left"/>
      <w:pPr>
        <w:ind w:left="37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20AB268">
      <w:start w:val="1"/>
      <w:numFmt w:val="lowerLetter"/>
      <w:lvlText w:val="%5"/>
      <w:lvlJc w:val="left"/>
      <w:pPr>
        <w:ind w:left="44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6A01F32">
      <w:start w:val="1"/>
      <w:numFmt w:val="lowerRoman"/>
      <w:lvlText w:val="%6"/>
      <w:lvlJc w:val="left"/>
      <w:pPr>
        <w:ind w:left="51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7FE18F2">
      <w:start w:val="1"/>
      <w:numFmt w:val="decimal"/>
      <w:lvlText w:val="%7"/>
      <w:lvlJc w:val="left"/>
      <w:pPr>
        <w:ind w:left="58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6D093D4">
      <w:start w:val="1"/>
      <w:numFmt w:val="lowerLetter"/>
      <w:lvlText w:val="%8"/>
      <w:lvlJc w:val="left"/>
      <w:pPr>
        <w:ind w:left="66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08251A0">
      <w:start w:val="1"/>
      <w:numFmt w:val="lowerRoman"/>
      <w:lvlText w:val="%9"/>
      <w:lvlJc w:val="left"/>
      <w:pPr>
        <w:ind w:left="73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C0E52"/>
    <w:rsid w:val="00056609"/>
    <w:rsid w:val="00151C8F"/>
    <w:rsid w:val="001D6727"/>
    <w:rsid w:val="001D6B48"/>
    <w:rsid w:val="00225F71"/>
    <w:rsid w:val="002275FD"/>
    <w:rsid w:val="0024408D"/>
    <w:rsid w:val="002614F3"/>
    <w:rsid w:val="00263CB4"/>
    <w:rsid w:val="003445F7"/>
    <w:rsid w:val="00371686"/>
    <w:rsid w:val="003D5CB9"/>
    <w:rsid w:val="00442217"/>
    <w:rsid w:val="004965DE"/>
    <w:rsid w:val="004971F9"/>
    <w:rsid w:val="004F7B13"/>
    <w:rsid w:val="00596E3C"/>
    <w:rsid w:val="005A38E5"/>
    <w:rsid w:val="005C270E"/>
    <w:rsid w:val="0062668E"/>
    <w:rsid w:val="00664F5F"/>
    <w:rsid w:val="006A5852"/>
    <w:rsid w:val="006C2F73"/>
    <w:rsid w:val="00725A39"/>
    <w:rsid w:val="00762908"/>
    <w:rsid w:val="007836B1"/>
    <w:rsid w:val="00787A78"/>
    <w:rsid w:val="007A1487"/>
    <w:rsid w:val="007C0E52"/>
    <w:rsid w:val="007D2133"/>
    <w:rsid w:val="008209C2"/>
    <w:rsid w:val="00826E56"/>
    <w:rsid w:val="008D3A27"/>
    <w:rsid w:val="008E6FCA"/>
    <w:rsid w:val="008F48E9"/>
    <w:rsid w:val="00920AD7"/>
    <w:rsid w:val="0094073E"/>
    <w:rsid w:val="0095079B"/>
    <w:rsid w:val="00991168"/>
    <w:rsid w:val="009B76BB"/>
    <w:rsid w:val="009F1BED"/>
    <w:rsid w:val="00A20103"/>
    <w:rsid w:val="00A5038C"/>
    <w:rsid w:val="00A50E70"/>
    <w:rsid w:val="00A83F2A"/>
    <w:rsid w:val="00AA3B5D"/>
    <w:rsid w:val="00AC156F"/>
    <w:rsid w:val="00B36970"/>
    <w:rsid w:val="00B703C9"/>
    <w:rsid w:val="00B73F04"/>
    <w:rsid w:val="00B80859"/>
    <w:rsid w:val="00B95B9F"/>
    <w:rsid w:val="00CC0F21"/>
    <w:rsid w:val="00CD4948"/>
    <w:rsid w:val="00CE555F"/>
    <w:rsid w:val="00D50ED0"/>
    <w:rsid w:val="00D978EF"/>
    <w:rsid w:val="00DD3729"/>
    <w:rsid w:val="00DF7D8E"/>
    <w:rsid w:val="00EF5CAE"/>
    <w:rsid w:val="00F0131B"/>
    <w:rsid w:val="00F60CBE"/>
    <w:rsid w:val="00F74CF0"/>
    <w:rsid w:val="00F945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EE71BB"/>
  <w15:docId w15:val="{B93BB6C1-BC2E-534F-A79E-8C7005C42E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730" w:hanging="10"/>
    </w:pPr>
    <w:rPr>
      <w:rFonts w:ascii="Arial" w:eastAsia="Arial" w:hAnsi="Arial" w:cs="Arial"/>
      <w:color w:val="000000"/>
      <w:sz w:val="24"/>
      <w:lang w:eastAsia="en-GB" w:bidi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978E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436</Words>
  <Characters>2490</Characters>
  <Application>Microsoft Office Word</Application>
  <DocSecurity>0</DocSecurity>
  <Lines>20</Lines>
  <Paragraphs>5</Paragraphs>
  <ScaleCrop>false</ScaleCrop>
  <Company/>
  <LinksUpToDate>false</LinksUpToDate>
  <CharactersWithSpaces>2921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Albert Fedillaga</dc:creator>
  <cp:keywords/>
  <cp:lastModifiedBy>Adrian Stoian</cp:lastModifiedBy>
  <cp:revision>2</cp:revision>
  <dcterms:created xsi:type="dcterms:W3CDTF">2021-08-27T15:11:00Z</dcterms:created>
  <dcterms:modified xsi:type="dcterms:W3CDTF">2021-08-27T15:11:00Z</dcterms:modified>
</cp:coreProperties>
</file>