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3A3" w:rsidRPr="003E711F" w:rsidRDefault="008013A3">
      <w:pPr>
        <w:pStyle w:val="Normal1"/>
        <w:spacing w:line="360" w:lineRule="auto"/>
        <w:jc w:val="center"/>
        <w:rPr>
          <w:rFonts w:ascii="Times New Roman" w:eastAsia="Times New Roman" w:hAnsi="Times New Roman" w:cs="Times New Roman"/>
          <w:b/>
          <w:sz w:val="32"/>
          <w:szCs w:val="32"/>
          <w:lang w:val="en-GB"/>
        </w:rPr>
      </w:pPr>
    </w:p>
    <w:p w:rsidR="008013A3" w:rsidRPr="003E711F" w:rsidRDefault="008013A3">
      <w:pPr>
        <w:pStyle w:val="Normal1"/>
        <w:spacing w:line="360" w:lineRule="auto"/>
        <w:jc w:val="center"/>
        <w:rPr>
          <w:rFonts w:ascii="Times New Roman" w:eastAsia="Times New Roman" w:hAnsi="Times New Roman" w:cs="Times New Roman"/>
          <w:b/>
          <w:sz w:val="32"/>
          <w:szCs w:val="32"/>
          <w:lang w:val="en-GB"/>
        </w:rPr>
      </w:pPr>
    </w:p>
    <w:p w:rsidR="008013A3" w:rsidRPr="003E711F" w:rsidRDefault="008013A3">
      <w:pPr>
        <w:pStyle w:val="Normal1"/>
        <w:spacing w:line="360" w:lineRule="auto"/>
        <w:jc w:val="center"/>
        <w:rPr>
          <w:rFonts w:ascii="Times New Roman" w:eastAsia="Times New Roman" w:hAnsi="Times New Roman" w:cs="Times New Roman"/>
          <w:b/>
          <w:sz w:val="32"/>
          <w:szCs w:val="32"/>
          <w:lang w:val="en-GB"/>
        </w:rPr>
      </w:pPr>
    </w:p>
    <w:p w:rsidR="008013A3" w:rsidRPr="003E711F" w:rsidRDefault="008013A3">
      <w:pPr>
        <w:pStyle w:val="Normal1"/>
        <w:spacing w:line="360" w:lineRule="auto"/>
        <w:jc w:val="center"/>
        <w:rPr>
          <w:rFonts w:ascii="Times New Roman" w:eastAsia="Times New Roman" w:hAnsi="Times New Roman" w:cs="Times New Roman"/>
          <w:b/>
          <w:sz w:val="32"/>
          <w:szCs w:val="32"/>
          <w:lang w:val="en-GB"/>
        </w:rPr>
      </w:pPr>
    </w:p>
    <w:p w:rsidR="008013A3" w:rsidRPr="003E711F" w:rsidRDefault="008013A3">
      <w:pPr>
        <w:pStyle w:val="Normal1"/>
        <w:spacing w:line="360" w:lineRule="auto"/>
        <w:jc w:val="center"/>
        <w:rPr>
          <w:rFonts w:ascii="Times New Roman" w:eastAsia="Times New Roman" w:hAnsi="Times New Roman" w:cs="Times New Roman"/>
          <w:b/>
          <w:sz w:val="32"/>
          <w:szCs w:val="32"/>
          <w:lang w:val="en-GB"/>
        </w:rPr>
      </w:pPr>
    </w:p>
    <w:p w:rsidR="008013A3" w:rsidRPr="003E711F" w:rsidRDefault="008013A3">
      <w:pPr>
        <w:pStyle w:val="Normal1"/>
        <w:spacing w:line="360" w:lineRule="auto"/>
        <w:jc w:val="center"/>
        <w:rPr>
          <w:rFonts w:ascii="Times New Roman" w:eastAsia="Times New Roman" w:hAnsi="Times New Roman" w:cs="Times New Roman"/>
          <w:b/>
          <w:sz w:val="32"/>
          <w:szCs w:val="32"/>
          <w:lang w:val="en-GB"/>
        </w:rPr>
      </w:pPr>
    </w:p>
    <w:p w:rsidR="00BD707B" w:rsidRDefault="00225116">
      <w:pPr>
        <w:pStyle w:val="Normal1"/>
        <w:spacing w:line="360" w:lineRule="auto"/>
        <w:jc w:val="center"/>
        <w:rPr>
          <w:rFonts w:ascii="Times New Roman" w:eastAsia="Times New Roman" w:hAnsi="Times New Roman" w:cs="Times New Roman"/>
          <w:b/>
          <w:sz w:val="52"/>
          <w:szCs w:val="52"/>
          <w:lang w:val="en-GB"/>
        </w:rPr>
      </w:pPr>
      <w:r w:rsidRPr="00760BAF">
        <w:rPr>
          <w:rFonts w:ascii="Times New Roman" w:eastAsia="Times New Roman" w:hAnsi="Times New Roman" w:cs="Times New Roman"/>
          <w:b/>
          <w:sz w:val="52"/>
          <w:szCs w:val="52"/>
          <w:lang w:val="en-GB"/>
        </w:rPr>
        <w:t>COMMUNITY ENGAGEMENT</w:t>
      </w:r>
    </w:p>
    <w:p w:rsidR="00760BAF" w:rsidRDefault="00760BAF">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ASSIGNMENT 2</w:t>
      </w:r>
    </w:p>
    <w:p w:rsidR="00760BAF" w:rsidRDefault="00760BAF">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(LCBB4002</w:t>
      </w:r>
      <w:bookmarkStart w:id="0" w:name="_GoBack"/>
      <w:bookmarkEnd w:id="0"/>
      <w:r>
        <w:rPr>
          <w:rFonts w:ascii="Times New Roman" w:eastAsia="Times New Roman" w:hAnsi="Times New Roman" w:cs="Times New Roman"/>
          <w:b/>
          <w:sz w:val="40"/>
          <w:szCs w:val="40"/>
          <w:lang w:val="en-GB"/>
        </w:rPr>
        <w:t>)</w:t>
      </w:r>
    </w:p>
    <w:p w:rsidR="00760BAF" w:rsidRDefault="00760BAF" w:rsidP="00760BAF">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Lector name: Joanna Walsh</w:t>
      </w:r>
    </w:p>
    <w:p w:rsidR="00760BAF" w:rsidRDefault="00760BAF" w:rsidP="00760BAF">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     Student name: </w:t>
      </w:r>
      <w:proofErr w:type="spellStart"/>
      <w:r>
        <w:rPr>
          <w:rFonts w:ascii="Times New Roman" w:eastAsia="Times New Roman" w:hAnsi="Times New Roman" w:cs="Times New Roman"/>
          <w:b/>
          <w:sz w:val="40"/>
          <w:szCs w:val="40"/>
          <w:lang w:val="en-GB"/>
        </w:rPr>
        <w:t>Denitsa</w:t>
      </w:r>
      <w:proofErr w:type="spellEnd"/>
      <w:r>
        <w:rPr>
          <w:rFonts w:ascii="Times New Roman" w:eastAsia="Times New Roman" w:hAnsi="Times New Roman" w:cs="Times New Roman"/>
          <w:b/>
          <w:sz w:val="40"/>
          <w:szCs w:val="40"/>
          <w:lang w:val="en-GB"/>
        </w:rPr>
        <w:t xml:space="preserve"> </w:t>
      </w:r>
      <w:proofErr w:type="spellStart"/>
      <w:r>
        <w:rPr>
          <w:rFonts w:ascii="Times New Roman" w:eastAsia="Times New Roman" w:hAnsi="Times New Roman" w:cs="Times New Roman"/>
          <w:b/>
          <w:sz w:val="40"/>
          <w:szCs w:val="40"/>
          <w:lang w:val="en-GB"/>
        </w:rPr>
        <w:t>Encheva</w:t>
      </w:r>
      <w:proofErr w:type="spellEnd"/>
    </w:p>
    <w:p w:rsidR="00760BAF" w:rsidRPr="00760BAF" w:rsidRDefault="00760BAF" w:rsidP="00760BAF">
      <w:pPr>
        <w:pStyle w:val="Normal1"/>
        <w:spacing w:line="360" w:lineRule="auto"/>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                    Student number: 1813734</w:t>
      </w:r>
    </w:p>
    <w:p w:rsidR="00BD707B" w:rsidRDefault="00BD707B">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BD707B" w:rsidRPr="00DE544E" w:rsidRDefault="00BD707B" w:rsidP="00DE544E">
      <w:pPr>
        <w:pStyle w:val="Heading1"/>
        <w:jc w:val="center"/>
        <w:rPr>
          <w:rFonts w:cs="Times New Roman"/>
          <w:sz w:val="28"/>
          <w:szCs w:val="24"/>
          <w:lang w:val="en-GB"/>
        </w:rPr>
      </w:pPr>
      <w:bookmarkStart w:id="1" w:name="_Toc7794471"/>
      <w:r w:rsidRPr="00DE544E">
        <w:rPr>
          <w:rFonts w:cs="Times New Roman"/>
          <w:sz w:val="28"/>
          <w:szCs w:val="24"/>
          <w:lang w:val="en-GB"/>
        </w:rPr>
        <w:lastRenderedPageBreak/>
        <w:t>Table of Contents</w:t>
      </w:r>
      <w:bookmarkEnd w:id="1"/>
    </w:p>
    <w:sdt>
      <w:sdtPr>
        <w:rPr>
          <w:rFonts w:ascii="Times New Roman" w:eastAsia="Arial" w:hAnsi="Times New Roman" w:cs="Times New Roman"/>
          <w:b w:val="0"/>
          <w:bCs w:val="0"/>
          <w:color w:val="auto"/>
          <w:sz w:val="24"/>
          <w:szCs w:val="24"/>
        </w:rPr>
        <w:id w:val="12963486"/>
        <w:docPartObj>
          <w:docPartGallery w:val="Table of Contents"/>
          <w:docPartUnique/>
        </w:docPartObj>
      </w:sdtPr>
      <w:sdtEndPr>
        <w:rPr>
          <w:rFonts w:ascii="Arial" w:hAnsi="Arial" w:cs="Arial"/>
          <w:sz w:val="22"/>
          <w:szCs w:val="22"/>
        </w:rPr>
      </w:sdtEndPr>
      <w:sdtContent>
        <w:p w:rsidR="00BD707B" w:rsidRPr="00DE544E" w:rsidRDefault="00BD707B" w:rsidP="00DE544E">
          <w:pPr>
            <w:pStyle w:val="TOCHeading"/>
            <w:rPr>
              <w:rFonts w:ascii="Times New Roman" w:hAnsi="Times New Roman" w:cs="Times New Roman"/>
              <w:sz w:val="24"/>
              <w:szCs w:val="24"/>
            </w:rPr>
          </w:pPr>
        </w:p>
        <w:p w:rsidR="00DE544E" w:rsidRPr="00DE544E" w:rsidRDefault="00FC4E7F" w:rsidP="00DE544E">
          <w:pPr>
            <w:pStyle w:val="TOC1"/>
            <w:tabs>
              <w:tab w:val="right" w:leader="dot" w:pos="9019"/>
            </w:tabs>
            <w:spacing w:line="360" w:lineRule="auto"/>
            <w:jc w:val="both"/>
            <w:rPr>
              <w:rFonts w:ascii="Times New Roman" w:eastAsiaTheme="minorEastAsia" w:hAnsi="Times New Roman" w:cs="Times New Roman"/>
              <w:noProof/>
              <w:sz w:val="24"/>
              <w:szCs w:val="24"/>
            </w:rPr>
          </w:pPr>
          <w:r w:rsidRPr="00DE544E">
            <w:rPr>
              <w:rFonts w:ascii="Times New Roman" w:hAnsi="Times New Roman" w:cs="Times New Roman"/>
              <w:sz w:val="24"/>
              <w:szCs w:val="24"/>
            </w:rPr>
            <w:fldChar w:fldCharType="begin"/>
          </w:r>
          <w:r w:rsidR="00BD707B" w:rsidRPr="00DE544E">
            <w:rPr>
              <w:rFonts w:ascii="Times New Roman" w:hAnsi="Times New Roman" w:cs="Times New Roman"/>
              <w:sz w:val="24"/>
              <w:szCs w:val="24"/>
            </w:rPr>
            <w:instrText xml:space="preserve"> TOC \o "1-3" \h \z \u </w:instrText>
          </w:r>
          <w:r w:rsidRPr="00DE544E">
            <w:rPr>
              <w:rFonts w:ascii="Times New Roman" w:hAnsi="Times New Roman" w:cs="Times New Roman"/>
              <w:sz w:val="24"/>
              <w:szCs w:val="24"/>
            </w:rPr>
            <w:fldChar w:fldCharType="separate"/>
          </w:r>
          <w:hyperlink w:anchor="_Toc7794471" w:history="1">
            <w:r w:rsidR="00DE544E" w:rsidRPr="00DE544E">
              <w:rPr>
                <w:rStyle w:val="Hyperlink"/>
                <w:rFonts w:ascii="Times New Roman" w:hAnsi="Times New Roman" w:cs="Times New Roman"/>
                <w:noProof/>
                <w:sz w:val="24"/>
                <w:szCs w:val="24"/>
                <w:lang w:val="en-GB"/>
              </w:rPr>
              <w:t>Table of Contents</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_Toc7794471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2</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7794472" w:history="1">
            <w:r w:rsidR="00DE544E" w:rsidRPr="00DE544E">
              <w:rPr>
                <w:rStyle w:val="Hyperlink"/>
                <w:rFonts w:ascii="Times New Roman" w:hAnsi="Times New Roman" w:cs="Times New Roman"/>
                <w:noProof/>
                <w:sz w:val="24"/>
                <w:szCs w:val="24"/>
              </w:rPr>
              <w:t>Introduction</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_Toc7794472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3</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2"/>
            <w:tabs>
              <w:tab w:val="right" w:leader="dot" w:pos="9019"/>
            </w:tabs>
            <w:spacing w:line="360" w:lineRule="auto"/>
            <w:jc w:val="both"/>
            <w:rPr>
              <w:rFonts w:ascii="Times New Roman" w:hAnsi="Times New Roman" w:cs="Times New Roman"/>
              <w:noProof/>
              <w:sz w:val="24"/>
              <w:szCs w:val="24"/>
            </w:rPr>
          </w:pPr>
          <w:hyperlink w:anchor="_Toc7794473" w:history="1">
            <w:r w:rsidR="00DE544E" w:rsidRPr="00DE544E">
              <w:rPr>
                <w:rStyle w:val="Hyperlink"/>
                <w:rFonts w:ascii="Times New Roman" w:hAnsi="Times New Roman" w:cs="Times New Roman"/>
                <w:noProof/>
                <w:sz w:val="24"/>
                <w:szCs w:val="24"/>
                <w:lang w:val="en-GB"/>
              </w:rPr>
              <w:t>Purpose of reflective practice with reference to theory of reflection</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_Toc7794473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3</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3"/>
            <w:tabs>
              <w:tab w:val="right" w:leader="dot" w:pos="9019"/>
            </w:tabs>
            <w:spacing w:line="360" w:lineRule="auto"/>
            <w:jc w:val="both"/>
            <w:rPr>
              <w:rFonts w:ascii="Times New Roman" w:hAnsi="Times New Roman" w:cs="Times New Roman"/>
              <w:noProof/>
              <w:sz w:val="24"/>
              <w:szCs w:val="24"/>
            </w:rPr>
          </w:pPr>
          <w:hyperlink w:anchor="_Toc7794474" w:history="1">
            <w:r w:rsidR="00DE544E" w:rsidRPr="00DE544E">
              <w:rPr>
                <w:rStyle w:val="Hyperlink"/>
                <w:rFonts w:ascii="Times New Roman" w:hAnsi="Times New Roman" w:cs="Times New Roman"/>
                <w:noProof/>
                <w:sz w:val="24"/>
                <w:szCs w:val="24"/>
                <w:lang w:val="en-GB"/>
              </w:rPr>
              <w:t>Personal experience</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_Toc7794474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4</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3"/>
            <w:tabs>
              <w:tab w:val="right" w:leader="dot" w:pos="9019"/>
            </w:tabs>
            <w:spacing w:line="360" w:lineRule="auto"/>
            <w:jc w:val="both"/>
            <w:rPr>
              <w:rFonts w:ascii="Times New Roman" w:hAnsi="Times New Roman" w:cs="Times New Roman"/>
              <w:noProof/>
              <w:sz w:val="24"/>
              <w:szCs w:val="24"/>
            </w:rPr>
          </w:pPr>
          <w:hyperlink w:anchor="_Toc7794475" w:history="1">
            <w:r w:rsidR="00DE544E" w:rsidRPr="00DE544E">
              <w:rPr>
                <w:rStyle w:val="Hyperlink"/>
                <w:rFonts w:ascii="Times New Roman" w:hAnsi="Times New Roman" w:cs="Times New Roman"/>
                <w:noProof/>
                <w:sz w:val="24"/>
                <w:szCs w:val="24"/>
                <w:lang w:val="en-GB"/>
              </w:rPr>
              <w:t>Relationship between theory and experience</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_Toc7794475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4</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3"/>
            <w:tabs>
              <w:tab w:val="right" w:leader="dot" w:pos="9019"/>
            </w:tabs>
            <w:spacing w:line="360" w:lineRule="auto"/>
            <w:jc w:val="both"/>
            <w:rPr>
              <w:rFonts w:ascii="Times New Roman" w:hAnsi="Times New Roman" w:cs="Times New Roman"/>
              <w:noProof/>
              <w:sz w:val="24"/>
              <w:szCs w:val="24"/>
            </w:rPr>
          </w:pPr>
          <w:hyperlink w:anchor="_Toc7794476" w:history="1">
            <w:r w:rsidR="00DE544E" w:rsidRPr="00DE544E">
              <w:rPr>
                <w:rStyle w:val="Hyperlink"/>
                <w:rFonts w:ascii="Times New Roman" w:hAnsi="Times New Roman" w:cs="Times New Roman"/>
                <w:noProof/>
                <w:sz w:val="24"/>
                <w:szCs w:val="24"/>
                <w:lang w:val="en-GB"/>
              </w:rPr>
              <w:t>Key issues in case of achieving success level</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_Toc7794476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6</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7794477" w:history="1">
            <w:r w:rsidR="00DE544E" w:rsidRPr="00DE544E">
              <w:rPr>
                <w:rStyle w:val="Hyperlink"/>
                <w:rFonts w:ascii="Times New Roman" w:hAnsi="Times New Roman" w:cs="Times New Roman"/>
                <w:noProof/>
                <w:sz w:val="24"/>
                <w:szCs w:val="24"/>
              </w:rPr>
              <w:t>Conclusion</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_Toc7794477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6</w:t>
            </w:r>
            <w:r w:rsidR="00DE544E" w:rsidRPr="00DE544E">
              <w:rPr>
                <w:rFonts w:ascii="Times New Roman" w:hAnsi="Times New Roman" w:cs="Times New Roman"/>
                <w:noProof/>
                <w:webHidden/>
                <w:sz w:val="24"/>
                <w:szCs w:val="24"/>
              </w:rPr>
              <w:fldChar w:fldCharType="end"/>
            </w:r>
          </w:hyperlink>
        </w:p>
        <w:p w:rsidR="00DE544E" w:rsidRPr="00DE544E" w:rsidRDefault="00BA6B4F" w:rsidP="00DE544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7794478" w:history="1">
            <w:r w:rsidR="00DE544E" w:rsidRPr="00DE544E">
              <w:rPr>
                <w:rStyle w:val="Hyperlink"/>
                <w:rFonts w:ascii="Times New Roman" w:hAnsi="Times New Roman" w:cs="Times New Roman"/>
                <w:noProof/>
                <w:sz w:val="24"/>
                <w:szCs w:val="24"/>
                <w:lang w:val="en-GB"/>
              </w:rPr>
              <w:t>Reference List</w:t>
            </w:r>
            <w:r w:rsidR="00DE544E" w:rsidRPr="00DE544E">
              <w:rPr>
                <w:rFonts w:ascii="Times New Roman" w:hAnsi="Times New Roman" w:cs="Times New Roman"/>
                <w:noProof/>
                <w:webHidden/>
                <w:sz w:val="24"/>
                <w:szCs w:val="24"/>
              </w:rPr>
              <w:tab/>
            </w:r>
            <w:r w:rsidR="00DE544E" w:rsidRPr="00DE544E">
              <w:rPr>
                <w:rFonts w:ascii="Times New Roman" w:hAnsi="Times New Roman" w:cs="Times New Roman"/>
                <w:noProof/>
                <w:webHidden/>
                <w:sz w:val="24"/>
                <w:szCs w:val="24"/>
              </w:rPr>
              <w:fldChar w:fldCharType="begin"/>
            </w:r>
            <w:r w:rsidR="00DE544E" w:rsidRPr="00DE544E">
              <w:rPr>
                <w:rFonts w:ascii="Times New Roman" w:hAnsi="Times New Roman" w:cs="Times New Roman"/>
                <w:noProof/>
                <w:webHidden/>
                <w:sz w:val="24"/>
                <w:szCs w:val="24"/>
              </w:rPr>
              <w:instrText xml:space="preserve"> PAGEREF _Toc7794478 \h </w:instrText>
            </w:r>
            <w:r w:rsidR="00DE544E" w:rsidRPr="00DE544E">
              <w:rPr>
                <w:rFonts w:ascii="Times New Roman" w:hAnsi="Times New Roman" w:cs="Times New Roman"/>
                <w:noProof/>
                <w:webHidden/>
                <w:sz w:val="24"/>
                <w:szCs w:val="24"/>
              </w:rPr>
            </w:r>
            <w:r w:rsidR="00DE544E" w:rsidRPr="00DE544E">
              <w:rPr>
                <w:rFonts w:ascii="Times New Roman" w:hAnsi="Times New Roman" w:cs="Times New Roman"/>
                <w:noProof/>
                <w:webHidden/>
                <w:sz w:val="24"/>
                <w:szCs w:val="24"/>
              </w:rPr>
              <w:fldChar w:fldCharType="separate"/>
            </w:r>
            <w:r w:rsidR="00DE544E" w:rsidRPr="00DE544E">
              <w:rPr>
                <w:rFonts w:ascii="Times New Roman" w:hAnsi="Times New Roman" w:cs="Times New Roman"/>
                <w:noProof/>
                <w:webHidden/>
                <w:sz w:val="24"/>
                <w:szCs w:val="24"/>
              </w:rPr>
              <w:t>7</w:t>
            </w:r>
            <w:r w:rsidR="00DE544E" w:rsidRPr="00DE544E">
              <w:rPr>
                <w:rFonts w:ascii="Times New Roman" w:hAnsi="Times New Roman" w:cs="Times New Roman"/>
                <w:noProof/>
                <w:webHidden/>
                <w:sz w:val="24"/>
                <w:szCs w:val="24"/>
              </w:rPr>
              <w:fldChar w:fldCharType="end"/>
            </w:r>
          </w:hyperlink>
        </w:p>
        <w:p w:rsidR="00BD707B" w:rsidRDefault="00FC4E7F" w:rsidP="00DE544E">
          <w:pPr>
            <w:spacing w:line="360" w:lineRule="auto"/>
            <w:jc w:val="both"/>
          </w:pPr>
          <w:r w:rsidRPr="00DE544E">
            <w:rPr>
              <w:rFonts w:ascii="Times New Roman" w:hAnsi="Times New Roman" w:cs="Times New Roman"/>
              <w:sz w:val="24"/>
              <w:szCs w:val="24"/>
            </w:rPr>
            <w:fldChar w:fldCharType="end"/>
          </w:r>
        </w:p>
      </w:sdtContent>
    </w:sdt>
    <w:p w:rsidR="008013A3" w:rsidRPr="003E711F" w:rsidRDefault="00225116" w:rsidP="00BD707B">
      <w:pPr>
        <w:pStyle w:val="Normal1"/>
        <w:spacing w:line="360" w:lineRule="auto"/>
        <w:jc w:val="both"/>
        <w:rPr>
          <w:rFonts w:ascii="Times New Roman" w:eastAsia="Times New Roman" w:hAnsi="Times New Roman" w:cs="Times New Roman"/>
          <w:sz w:val="24"/>
          <w:szCs w:val="24"/>
          <w:lang w:val="en-GB"/>
        </w:rPr>
      </w:pPr>
      <w:r w:rsidRPr="003E711F">
        <w:rPr>
          <w:lang w:val="en-GB"/>
        </w:rPr>
        <w:br w:type="page"/>
      </w:r>
    </w:p>
    <w:p w:rsidR="008013A3" w:rsidRPr="003E711F" w:rsidRDefault="00225116" w:rsidP="00DE544E">
      <w:pPr>
        <w:pStyle w:val="Heading1"/>
        <w:rPr>
          <w:lang w:val="en-GB"/>
        </w:rPr>
      </w:pPr>
      <w:bookmarkStart w:id="2" w:name="_Toc7794472"/>
      <w:r w:rsidRPr="00DE544E">
        <w:lastRenderedPageBreak/>
        <w:t>Introduction</w:t>
      </w:r>
      <w:bookmarkEnd w:id="2"/>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The study focuses to depict the aspects and </w:t>
      </w:r>
      <w:r w:rsidR="003E711F" w:rsidRPr="003E711F">
        <w:rPr>
          <w:rFonts w:ascii="Times New Roman" w:eastAsia="Times New Roman" w:hAnsi="Times New Roman" w:cs="Times New Roman"/>
          <w:sz w:val="24"/>
          <w:szCs w:val="24"/>
          <w:lang w:val="en-GB"/>
        </w:rPr>
        <w:t>importance of</w:t>
      </w:r>
      <w:r w:rsidRPr="003E711F">
        <w:rPr>
          <w:rFonts w:ascii="Times New Roman" w:eastAsia="Times New Roman" w:hAnsi="Times New Roman" w:cs="Times New Roman"/>
          <w:sz w:val="24"/>
          <w:szCs w:val="24"/>
          <w:lang w:val="en-GB"/>
        </w:rPr>
        <w:t xml:space="preserve"> community management taking into consideration the purpose of reflective practice. It aims to provide suitable theory of reflection to elaborate the description in an effective way. With the depiction of personal experience within in an </w:t>
      </w:r>
      <w:r w:rsidR="003E711F" w:rsidRPr="003E711F">
        <w:rPr>
          <w:rFonts w:ascii="Times New Roman" w:eastAsia="Times New Roman" w:hAnsi="Times New Roman" w:cs="Times New Roman"/>
          <w:sz w:val="24"/>
          <w:szCs w:val="24"/>
          <w:lang w:val="en-GB"/>
        </w:rPr>
        <w:t>organisational scenario</w:t>
      </w:r>
      <w:r w:rsidRPr="003E711F">
        <w:rPr>
          <w:rFonts w:ascii="Times New Roman" w:eastAsia="Times New Roman" w:hAnsi="Times New Roman" w:cs="Times New Roman"/>
          <w:sz w:val="24"/>
          <w:szCs w:val="24"/>
          <w:lang w:val="en-GB"/>
        </w:rPr>
        <w:t>, the study aims to provide an effective description of the role played within the context of UBER. The study also focuses to depict the relationship between personal experience theoretical demonstration of reflection and its impact on community engagement in an effective way.</w:t>
      </w:r>
    </w:p>
    <w:p w:rsidR="008013A3" w:rsidRPr="003E711F" w:rsidRDefault="00225116" w:rsidP="00DE544E">
      <w:pPr>
        <w:pStyle w:val="Heading2"/>
        <w:rPr>
          <w:lang w:val="en-GB"/>
        </w:rPr>
      </w:pPr>
      <w:bookmarkStart w:id="3" w:name="_Toc7794473"/>
      <w:r w:rsidRPr="003E711F">
        <w:rPr>
          <w:lang w:val="en-GB"/>
        </w:rPr>
        <w:t>Purpose of reflective practice with reference to theory of reflection</w:t>
      </w:r>
      <w:bookmarkEnd w:id="3"/>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In this section I have demonstrated the purpose of reflective learning and its importance to get engaged in the process of learning. As opined by </w:t>
      </w:r>
      <w:r w:rsidRPr="003E711F">
        <w:rPr>
          <w:rFonts w:ascii="Times New Roman" w:eastAsia="Times New Roman" w:hAnsi="Times New Roman" w:cs="Times New Roman"/>
          <w:sz w:val="24"/>
          <w:szCs w:val="24"/>
          <w:highlight w:val="white"/>
          <w:lang w:val="en-GB"/>
        </w:rPr>
        <w:t xml:space="preserve">Mitchell </w:t>
      </w:r>
      <w:r w:rsidR="005E33A4" w:rsidRPr="005E33A4">
        <w:rPr>
          <w:rFonts w:ascii="Times New Roman" w:eastAsia="Times New Roman" w:hAnsi="Times New Roman" w:cs="Times New Roman"/>
          <w:i/>
          <w:sz w:val="24"/>
          <w:szCs w:val="24"/>
          <w:highlight w:val="white"/>
          <w:lang w:val="en-GB"/>
        </w:rPr>
        <w:t>et al.</w:t>
      </w:r>
      <w:r w:rsidRPr="003E711F">
        <w:rPr>
          <w:rFonts w:ascii="Times New Roman" w:eastAsia="Times New Roman" w:hAnsi="Times New Roman" w:cs="Times New Roman"/>
          <w:sz w:val="24"/>
          <w:szCs w:val="24"/>
          <w:highlight w:val="white"/>
          <w:lang w:val="en-GB"/>
        </w:rPr>
        <w:t xml:space="preserve"> </w:t>
      </w:r>
      <w:r w:rsidRPr="003E711F">
        <w:rPr>
          <w:rFonts w:ascii="Times New Roman" w:eastAsia="Times New Roman" w:hAnsi="Times New Roman" w:cs="Times New Roman"/>
          <w:sz w:val="24"/>
          <w:szCs w:val="24"/>
          <w:lang w:val="en-GB"/>
        </w:rPr>
        <w:t xml:space="preserve">(2015, p.51), reflective practice refers to the ability to reflect actions of individual to get engaged in the process </w:t>
      </w:r>
      <w:r w:rsidR="009D203E" w:rsidRPr="003E711F">
        <w:rPr>
          <w:rFonts w:ascii="Times New Roman" w:eastAsia="Times New Roman" w:hAnsi="Times New Roman" w:cs="Times New Roman"/>
          <w:sz w:val="24"/>
          <w:szCs w:val="24"/>
          <w:lang w:val="en-GB"/>
        </w:rPr>
        <w:t>of learning</w:t>
      </w:r>
      <w:r w:rsidRPr="003E711F">
        <w:rPr>
          <w:rFonts w:ascii="Times New Roman" w:eastAsia="Times New Roman" w:hAnsi="Times New Roman" w:cs="Times New Roman"/>
          <w:sz w:val="24"/>
          <w:szCs w:val="24"/>
          <w:lang w:val="en-GB"/>
        </w:rPr>
        <w:t xml:space="preserve"> of continuous nature. Through the implementation of reflective practice I have increased my c</w:t>
      </w:r>
      <w:r w:rsidR="00F406E4">
        <w:rPr>
          <w:rFonts w:ascii="Times New Roman" w:eastAsia="Times New Roman" w:hAnsi="Times New Roman" w:cs="Times New Roman"/>
          <w:sz w:val="24"/>
          <w:szCs w:val="24"/>
          <w:lang w:val="en-GB"/>
        </w:rPr>
        <w:t>onfidence in my role as a secretary of Uber</w:t>
      </w:r>
      <w:r w:rsidRPr="003E711F">
        <w:rPr>
          <w:rFonts w:ascii="Times New Roman" w:eastAsia="Times New Roman" w:hAnsi="Times New Roman" w:cs="Times New Roman"/>
          <w:sz w:val="24"/>
          <w:szCs w:val="24"/>
          <w:lang w:val="en-GB"/>
        </w:rPr>
        <w:t xml:space="preserve"> and it has also helped me to become </w:t>
      </w:r>
      <w:r w:rsidR="009D203E" w:rsidRPr="003E711F">
        <w:rPr>
          <w:rFonts w:ascii="Times New Roman" w:eastAsia="Times New Roman" w:hAnsi="Times New Roman" w:cs="Times New Roman"/>
          <w:sz w:val="24"/>
          <w:szCs w:val="24"/>
          <w:lang w:val="en-GB"/>
        </w:rPr>
        <w:t>proactive</w:t>
      </w:r>
      <w:r w:rsidRPr="003E711F">
        <w:rPr>
          <w:rFonts w:ascii="Times New Roman" w:eastAsia="Times New Roman" w:hAnsi="Times New Roman" w:cs="Times New Roman"/>
          <w:sz w:val="24"/>
          <w:szCs w:val="24"/>
          <w:lang w:val="en-GB"/>
        </w:rPr>
        <w:t xml:space="preserve"> personnel than before. As opined by </w:t>
      </w:r>
      <w:r w:rsidRPr="003E711F">
        <w:rPr>
          <w:rFonts w:ascii="Times New Roman" w:eastAsia="Times New Roman" w:hAnsi="Times New Roman" w:cs="Times New Roman"/>
          <w:sz w:val="24"/>
          <w:szCs w:val="24"/>
          <w:highlight w:val="white"/>
          <w:lang w:val="en-GB"/>
        </w:rPr>
        <w:t xml:space="preserve">Malthouse </w:t>
      </w:r>
      <w:r w:rsidR="005E33A4" w:rsidRPr="005E33A4">
        <w:rPr>
          <w:rFonts w:ascii="Times New Roman" w:eastAsia="Times New Roman" w:hAnsi="Times New Roman" w:cs="Times New Roman"/>
          <w:i/>
          <w:sz w:val="24"/>
          <w:szCs w:val="24"/>
          <w:highlight w:val="white"/>
          <w:lang w:val="en-GB"/>
        </w:rPr>
        <w:t>et al.</w:t>
      </w:r>
      <w:r w:rsidRPr="00DE544E">
        <w:rPr>
          <w:rFonts w:ascii="Times New Roman" w:eastAsia="Times New Roman" w:hAnsi="Times New Roman" w:cs="Times New Roman"/>
          <w:i/>
          <w:sz w:val="24"/>
          <w:szCs w:val="24"/>
          <w:highlight w:val="white"/>
          <w:lang w:val="en-GB"/>
        </w:rPr>
        <w:t xml:space="preserve"> </w:t>
      </w:r>
      <w:r w:rsidRPr="003E711F">
        <w:rPr>
          <w:rFonts w:ascii="Times New Roman" w:eastAsia="Times New Roman" w:hAnsi="Times New Roman" w:cs="Times New Roman"/>
          <w:sz w:val="24"/>
          <w:szCs w:val="24"/>
          <w:lang w:val="en-GB"/>
        </w:rPr>
        <w:t>(2015, p.75), reflective practice improve the care quality that one provide to others. It has helped me to improve my quality of providing care to others as driver and has also helped me to close the gap between practice and theory.</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In order to demonstrate the importance and the impact of reflective practice on me I have taken the help </w:t>
      </w:r>
      <w:r w:rsidR="003E711F" w:rsidRPr="003E711F">
        <w:rPr>
          <w:rFonts w:ascii="Times New Roman" w:eastAsia="Times New Roman" w:hAnsi="Times New Roman" w:cs="Times New Roman"/>
          <w:sz w:val="24"/>
          <w:szCs w:val="24"/>
          <w:lang w:val="en-GB"/>
        </w:rPr>
        <w:t>of Gibbs</w:t>
      </w:r>
      <w:r w:rsidRPr="003E711F">
        <w:rPr>
          <w:rFonts w:ascii="Times New Roman" w:eastAsia="Times New Roman" w:hAnsi="Times New Roman" w:cs="Times New Roman"/>
          <w:sz w:val="24"/>
          <w:szCs w:val="24"/>
          <w:lang w:val="en-GB"/>
        </w:rPr>
        <w:t xml:space="preserve"> reflective cycle to depict my experience and improve my knowledge through learning. As opined by </w:t>
      </w:r>
      <w:r w:rsidRPr="003E711F">
        <w:rPr>
          <w:rFonts w:ascii="Times New Roman" w:eastAsia="Times New Roman" w:hAnsi="Times New Roman" w:cs="Times New Roman"/>
          <w:sz w:val="24"/>
          <w:szCs w:val="24"/>
          <w:highlight w:val="white"/>
          <w:lang w:val="en-GB"/>
        </w:rPr>
        <w:t>Zuber-</w:t>
      </w:r>
      <w:proofErr w:type="spellStart"/>
      <w:r w:rsidRPr="003E711F">
        <w:rPr>
          <w:rFonts w:ascii="Times New Roman" w:eastAsia="Times New Roman" w:hAnsi="Times New Roman" w:cs="Times New Roman"/>
          <w:sz w:val="24"/>
          <w:szCs w:val="24"/>
          <w:highlight w:val="white"/>
          <w:lang w:val="en-GB"/>
        </w:rPr>
        <w:t>Skerritt</w:t>
      </w:r>
      <w:proofErr w:type="spellEnd"/>
      <w:r w:rsidRPr="003E711F">
        <w:rPr>
          <w:rFonts w:ascii="Times New Roman" w:eastAsia="Times New Roman" w:hAnsi="Times New Roman" w:cs="Times New Roman"/>
          <w:sz w:val="24"/>
          <w:szCs w:val="24"/>
          <w:highlight w:val="white"/>
          <w:lang w:val="en-GB"/>
        </w:rPr>
        <w:t xml:space="preserve"> </w:t>
      </w:r>
      <w:r w:rsidRPr="003E711F">
        <w:rPr>
          <w:rFonts w:ascii="Times New Roman" w:eastAsia="Times New Roman" w:hAnsi="Times New Roman" w:cs="Times New Roman"/>
          <w:sz w:val="24"/>
          <w:szCs w:val="24"/>
          <w:lang w:val="en-GB"/>
        </w:rPr>
        <w:t>(2015, p.17), the base of this model depends on the six stages of learning, description, evaluation, feelings, analysis, conclusion and action plan. Through the stage of description I have tried to describe my past experience as a driver and my role to get myself engaged in wider community.</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With the depiction of feeling stage, I have tried to describe my feelings during and reaction of other people in during the performance of my job role. Through the evaluation stage, I have tried to evaluate the good or bad situation during my previous experience. The stage of analysis narrates my experience regarding the analysis of things that have gone well or bad as a driver. Finally the conclusion stage has helped me to gain knowledge and acquire more experience to perform my job better in my future attempts. The action plan in the model has helped me to develop future plan to perform my role of job in good and effective way.</w:t>
      </w:r>
    </w:p>
    <w:p w:rsidR="008013A3" w:rsidRPr="003E711F" w:rsidRDefault="00225116" w:rsidP="00DE544E">
      <w:pPr>
        <w:pStyle w:val="Heading3"/>
        <w:rPr>
          <w:lang w:val="en-GB"/>
        </w:rPr>
      </w:pPr>
      <w:bookmarkStart w:id="4" w:name="_Toc7794474"/>
      <w:r w:rsidRPr="003E711F">
        <w:rPr>
          <w:lang w:val="en-GB"/>
        </w:rPr>
        <w:lastRenderedPageBreak/>
        <w:t>Personal experience</w:t>
      </w:r>
      <w:bookmarkEnd w:id="4"/>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I h</w:t>
      </w:r>
      <w:r w:rsidR="00F406E4">
        <w:rPr>
          <w:rFonts w:ascii="Times New Roman" w:eastAsia="Times New Roman" w:hAnsi="Times New Roman" w:cs="Times New Roman"/>
          <w:sz w:val="24"/>
          <w:szCs w:val="24"/>
          <w:lang w:val="en-GB"/>
        </w:rPr>
        <w:t xml:space="preserve">ave performed the role of secretary </w:t>
      </w:r>
      <w:r w:rsidRPr="003E711F">
        <w:rPr>
          <w:rFonts w:ascii="Times New Roman" w:eastAsia="Times New Roman" w:hAnsi="Times New Roman" w:cs="Times New Roman"/>
          <w:sz w:val="24"/>
          <w:szCs w:val="24"/>
          <w:lang w:val="en-GB"/>
        </w:rPr>
        <w:t xml:space="preserve">well and in an effective way to get myself engage with the wider community. As opined by </w:t>
      </w:r>
      <w:proofErr w:type="spellStart"/>
      <w:r w:rsidRPr="003E711F">
        <w:rPr>
          <w:rFonts w:ascii="Times New Roman" w:eastAsia="Times New Roman" w:hAnsi="Times New Roman" w:cs="Times New Roman"/>
          <w:sz w:val="24"/>
          <w:szCs w:val="24"/>
          <w:highlight w:val="white"/>
          <w:lang w:val="en-GB"/>
        </w:rPr>
        <w:t>Stoszkowski</w:t>
      </w:r>
      <w:proofErr w:type="spellEnd"/>
      <w:r w:rsidRPr="003E711F">
        <w:rPr>
          <w:rFonts w:ascii="Times New Roman" w:eastAsia="Times New Roman" w:hAnsi="Times New Roman" w:cs="Times New Roman"/>
          <w:sz w:val="24"/>
          <w:szCs w:val="24"/>
          <w:highlight w:val="white"/>
          <w:lang w:val="en-GB"/>
        </w:rPr>
        <w:t xml:space="preserve"> and Collins </w:t>
      </w:r>
      <w:r w:rsidRPr="003E711F">
        <w:rPr>
          <w:rFonts w:ascii="Times New Roman" w:eastAsia="Times New Roman" w:hAnsi="Times New Roman" w:cs="Times New Roman"/>
          <w:sz w:val="24"/>
          <w:szCs w:val="24"/>
          <w:lang w:val="en-GB"/>
        </w:rPr>
        <w:t xml:space="preserve">(2017, p.251), community plays a pivotal role in building our characteristics and help us to gain more knowledge to improve personal opinion and vision. As a driver I always look forward to meet with the most important criteria of driving that is to ensure safety of our people. This has improved my interaction with </w:t>
      </w:r>
      <w:r w:rsidR="0029538A" w:rsidRPr="003E711F">
        <w:rPr>
          <w:rFonts w:ascii="Times New Roman" w:eastAsia="Times New Roman" w:hAnsi="Times New Roman" w:cs="Times New Roman"/>
          <w:sz w:val="24"/>
          <w:szCs w:val="24"/>
          <w:lang w:val="en-GB"/>
        </w:rPr>
        <w:t>people and</w:t>
      </w:r>
      <w:r w:rsidRPr="003E711F">
        <w:rPr>
          <w:rFonts w:ascii="Times New Roman" w:eastAsia="Times New Roman" w:hAnsi="Times New Roman" w:cs="Times New Roman"/>
          <w:sz w:val="24"/>
          <w:szCs w:val="24"/>
          <w:lang w:val="en-GB"/>
        </w:rPr>
        <w:t xml:space="preserve"> has helped me to improve my communication skill as well. As opined by </w:t>
      </w:r>
      <w:r w:rsidRPr="003E711F">
        <w:rPr>
          <w:rFonts w:ascii="Times New Roman" w:eastAsia="Times New Roman" w:hAnsi="Times New Roman" w:cs="Times New Roman"/>
          <w:sz w:val="24"/>
          <w:szCs w:val="24"/>
          <w:highlight w:val="white"/>
          <w:lang w:val="en-GB"/>
        </w:rPr>
        <w:t xml:space="preserve">Fear and </w:t>
      </w:r>
      <w:proofErr w:type="spellStart"/>
      <w:r w:rsidRPr="003E711F">
        <w:rPr>
          <w:rFonts w:ascii="Times New Roman" w:eastAsia="Times New Roman" w:hAnsi="Times New Roman" w:cs="Times New Roman"/>
          <w:sz w:val="24"/>
          <w:szCs w:val="24"/>
          <w:highlight w:val="white"/>
          <w:lang w:val="en-GB"/>
        </w:rPr>
        <w:t>Sandmann</w:t>
      </w:r>
      <w:proofErr w:type="spellEnd"/>
      <w:r w:rsidRPr="003E711F">
        <w:rPr>
          <w:rFonts w:ascii="Times New Roman" w:eastAsia="Times New Roman" w:hAnsi="Times New Roman" w:cs="Times New Roman"/>
          <w:sz w:val="24"/>
          <w:szCs w:val="24"/>
          <w:highlight w:val="white"/>
          <w:lang w:val="en-GB"/>
        </w:rPr>
        <w:t xml:space="preserve"> </w:t>
      </w:r>
      <w:r w:rsidRPr="003E711F">
        <w:rPr>
          <w:rFonts w:ascii="Times New Roman" w:eastAsia="Times New Roman" w:hAnsi="Times New Roman" w:cs="Times New Roman"/>
          <w:sz w:val="24"/>
          <w:szCs w:val="24"/>
          <w:lang w:val="en-GB"/>
        </w:rPr>
        <w:t xml:space="preserve">(2016, p.108), communication skill is an important aspect in order to make yourself engage with the community. </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As opined by </w:t>
      </w:r>
      <w:proofErr w:type="spellStart"/>
      <w:r w:rsidRPr="003E711F">
        <w:rPr>
          <w:rFonts w:ascii="Times New Roman" w:eastAsia="Times New Roman" w:hAnsi="Times New Roman" w:cs="Times New Roman"/>
          <w:sz w:val="24"/>
          <w:szCs w:val="24"/>
          <w:lang w:val="en-GB"/>
        </w:rPr>
        <w:t>Eppic</w:t>
      </w:r>
      <w:r w:rsidR="00C22E99">
        <w:rPr>
          <w:rFonts w:ascii="Times New Roman" w:eastAsia="Times New Roman" w:hAnsi="Times New Roman" w:cs="Times New Roman"/>
          <w:sz w:val="24"/>
          <w:szCs w:val="24"/>
          <w:lang w:val="en-GB"/>
        </w:rPr>
        <w:t>h</w:t>
      </w:r>
      <w:proofErr w:type="spellEnd"/>
      <w:r w:rsidR="00C22E99">
        <w:rPr>
          <w:rFonts w:ascii="Times New Roman" w:eastAsia="Times New Roman" w:hAnsi="Times New Roman" w:cs="Times New Roman"/>
          <w:sz w:val="24"/>
          <w:szCs w:val="24"/>
          <w:lang w:val="en-GB"/>
        </w:rPr>
        <w:t xml:space="preserve"> and Cheng (2015, p.112), self-</w:t>
      </w:r>
      <w:r w:rsidRPr="003E711F">
        <w:rPr>
          <w:rFonts w:ascii="Times New Roman" w:eastAsia="Times New Roman" w:hAnsi="Times New Roman" w:cs="Times New Roman"/>
          <w:sz w:val="24"/>
          <w:szCs w:val="24"/>
          <w:lang w:val="en-GB"/>
        </w:rPr>
        <w:t xml:space="preserve">assessment is an important aspect of reflective practice to improve one's own vision and knowledge. During my work as a driver I have come across </w:t>
      </w:r>
      <w:r w:rsidR="0029538A" w:rsidRPr="003E711F">
        <w:rPr>
          <w:rFonts w:ascii="Times New Roman" w:eastAsia="Times New Roman" w:hAnsi="Times New Roman" w:cs="Times New Roman"/>
          <w:sz w:val="24"/>
          <w:szCs w:val="24"/>
          <w:lang w:val="en-GB"/>
        </w:rPr>
        <w:t>much good and bad experience</w:t>
      </w:r>
      <w:r w:rsidRPr="003E711F">
        <w:rPr>
          <w:rFonts w:ascii="Times New Roman" w:eastAsia="Times New Roman" w:hAnsi="Times New Roman" w:cs="Times New Roman"/>
          <w:sz w:val="24"/>
          <w:szCs w:val="24"/>
          <w:lang w:val="en-GB"/>
        </w:rPr>
        <w:t xml:space="preserve"> that has changed my vision regarding the perception of outer world and has helped me to develop my own knowledge regarding dealing with people in an effective way.</w:t>
      </w:r>
    </w:p>
    <w:p w:rsidR="008013A3" w:rsidRPr="003E711F" w:rsidRDefault="00225116" w:rsidP="00DE544E">
      <w:pPr>
        <w:pStyle w:val="Heading3"/>
        <w:rPr>
          <w:lang w:val="en-GB"/>
        </w:rPr>
      </w:pPr>
      <w:bookmarkStart w:id="5" w:name="_Toc7794475"/>
      <w:r w:rsidRPr="003E711F">
        <w:rPr>
          <w:lang w:val="en-GB"/>
        </w:rPr>
        <w:t>Relationship between theory and experience</w:t>
      </w:r>
      <w:bookmarkEnd w:id="5"/>
      <w:r w:rsidRPr="003E711F">
        <w:rPr>
          <w:lang w:val="en-GB"/>
        </w:rPr>
        <w:t xml:space="preserve"> </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Reflective practice has helped to close the gap between my experience and theoretical demonstration </w:t>
      </w:r>
      <w:r w:rsidR="0029538A" w:rsidRPr="003E711F">
        <w:rPr>
          <w:rFonts w:ascii="Times New Roman" w:eastAsia="Times New Roman" w:hAnsi="Times New Roman" w:cs="Times New Roman"/>
          <w:sz w:val="24"/>
          <w:szCs w:val="24"/>
          <w:lang w:val="en-GB"/>
        </w:rPr>
        <w:t>of reflective</w:t>
      </w:r>
      <w:r w:rsidRPr="003E711F">
        <w:rPr>
          <w:rFonts w:ascii="Times New Roman" w:eastAsia="Times New Roman" w:hAnsi="Times New Roman" w:cs="Times New Roman"/>
          <w:sz w:val="24"/>
          <w:szCs w:val="24"/>
          <w:lang w:val="en-GB"/>
        </w:rPr>
        <w:t xml:space="preserve"> learning cycle. As opined by </w:t>
      </w:r>
      <w:proofErr w:type="spellStart"/>
      <w:r w:rsidRPr="003E711F">
        <w:rPr>
          <w:rFonts w:ascii="Times New Roman" w:eastAsia="Times New Roman" w:hAnsi="Times New Roman" w:cs="Times New Roman"/>
          <w:sz w:val="24"/>
          <w:szCs w:val="24"/>
          <w:highlight w:val="white"/>
          <w:lang w:val="en-GB"/>
        </w:rPr>
        <w:t>Brockbank</w:t>
      </w:r>
      <w:proofErr w:type="spellEnd"/>
      <w:r w:rsidRPr="003E711F">
        <w:rPr>
          <w:rFonts w:ascii="Times New Roman" w:eastAsia="Times New Roman" w:hAnsi="Times New Roman" w:cs="Times New Roman"/>
          <w:sz w:val="24"/>
          <w:szCs w:val="24"/>
          <w:highlight w:val="white"/>
          <w:lang w:val="en-GB"/>
        </w:rPr>
        <w:t xml:space="preserve"> </w:t>
      </w:r>
      <w:r w:rsidR="005E33A4" w:rsidRPr="005E33A4">
        <w:rPr>
          <w:rFonts w:ascii="Times New Roman" w:eastAsia="Times New Roman" w:hAnsi="Times New Roman" w:cs="Times New Roman"/>
          <w:i/>
          <w:sz w:val="24"/>
          <w:szCs w:val="24"/>
          <w:highlight w:val="white"/>
          <w:lang w:val="en-GB"/>
        </w:rPr>
        <w:t>et al.</w:t>
      </w:r>
      <w:r w:rsidRPr="003E711F">
        <w:rPr>
          <w:rFonts w:ascii="Times New Roman" w:eastAsia="Times New Roman" w:hAnsi="Times New Roman" w:cs="Times New Roman"/>
          <w:sz w:val="24"/>
          <w:szCs w:val="24"/>
          <w:highlight w:val="white"/>
          <w:lang w:val="en-GB"/>
        </w:rPr>
        <w:t xml:space="preserve"> </w:t>
      </w:r>
      <w:r w:rsidRPr="003E711F">
        <w:rPr>
          <w:rFonts w:ascii="Times New Roman" w:eastAsia="Times New Roman" w:hAnsi="Times New Roman" w:cs="Times New Roman"/>
          <w:sz w:val="24"/>
          <w:szCs w:val="24"/>
          <w:lang w:val="en-GB"/>
        </w:rPr>
        <w:t xml:space="preserve">(2017, p.14), Gibbs reflective cycle is the most important model of reflection that helps individual to gain practical experience and enhance knowledge. I </w:t>
      </w:r>
      <w:r w:rsidR="00C22E99">
        <w:rPr>
          <w:rFonts w:ascii="Times New Roman" w:eastAsia="Times New Roman" w:hAnsi="Times New Roman" w:cs="Times New Roman"/>
          <w:sz w:val="24"/>
          <w:szCs w:val="24"/>
          <w:lang w:val="en-GB"/>
        </w:rPr>
        <w:t>have played the role of a secretary</w:t>
      </w:r>
      <w:r w:rsidRPr="003E711F">
        <w:rPr>
          <w:rFonts w:ascii="Times New Roman" w:eastAsia="Times New Roman" w:hAnsi="Times New Roman" w:cs="Times New Roman"/>
          <w:sz w:val="24"/>
          <w:szCs w:val="24"/>
          <w:lang w:val="en-GB"/>
        </w:rPr>
        <w:t xml:space="preserve"> in Uber </w:t>
      </w:r>
      <w:r w:rsidR="00C22E99">
        <w:rPr>
          <w:rFonts w:ascii="Times New Roman" w:eastAsia="Times New Roman" w:hAnsi="Times New Roman" w:cs="Times New Roman"/>
          <w:sz w:val="24"/>
          <w:szCs w:val="24"/>
          <w:lang w:val="en-GB"/>
        </w:rPr>
        <w:t xml:space="preserve">cab </w:t>
      </w:r>
      <w:r w:rsidRPr="003E711F">
        <w:rPr>
          <w:rFonts w:ascii="Times New Roman" w:eastAsia="Times New Roman" w:hAnsi="Times New Roman" w:cs="Times New Roman"/>
          <w:sz w:val="24"/>
          <w:szCs w:val="24"/>
          <w:lang w:val="en-GB"/>
        </w:rPr>
        <w:t xml:space="preserve">service. My experience regarding the question of having own car, having valid driving </w:t>
      </w:r>
      <w:r w:rsidR="0029538A" w:rsidRPr="003E711F">
        <w:rPr>
          <w:rFonts w:ascii="Times New Roman" w:eastAsia="Times New Roman" w:hAnsi="Times New Roman" w:cs="Times New Roman"/>
          <w:sz w:val="24"/>
          <w:szCs w:val="24"/>
          <w:lang w:val="en-GB"/>
        </w:rPr>
        <w:t>license</w:t>
      </w:r>
      <w:r w:rsidRPr="003E711F">
        <w:rPr>
          <w:rFonts w:ascii="Times New Roman" w:eastAsia="Times New Roman" w:hAnsi="Times New Roman" w:cs="Times New Roman"/>
          <w:sz w:val="24"/>
          <w:szCs w:val="24"/>
          <w:lang w:val="en-GB"/>
        </w:rPr>
        <w:t xml:space="preserve"> is great. During my </w:t>
      </w:r>
      <w:r w:rsidR="0029538A" w:rsidRPr="003E711F">
        <w:rPr>
          <w:rFonts w:ascii="Times New Roman" w:eastAsia="Times New Roman" w:hAnsi="Times New Roman" w:cs="Times New Roman"/>
          <w:sz w:val="24"/>
          <w:szCs w:val="24"/>
          <w:lang w:val="en-GB"/>
        </w:rPr>
        <w:t>role as</w:t>
      </w:r>
      <w:r w:rsidR="00A045EE">
        <w:rPr>
          <w:rFonts w:ascii="Times New Roman" w:eastAsia="Times New Roman" w:hAnsi="Times New Roman" w:cs="Times New Roman"/>
          <w:sz w:val="24"/>
          <w:szCs w:val="24"/>
          <w:lang w:val="en-GB"/>
        </w:rPr>
        <w:t xml:space="preserve"> I secretary</w:t>
      </w:r>
      <w:r w:rsidRPr="003E711F">
        <w:rPr>
          <w:rFonts w:ascii="Times New Roman" w:eastAsia="Times New Roman" w:hAnsi="Times New Roman" w:cs="Times New Roman"/>
          <w:sz w:val="24"/>
          <w:szCs w:val="24"/>
          <w:lang w:val="en-GB"/>
        </w:rPr>
        <w:t xml:space="preserve"> I have encountered with</w:t>
      </w:r>
      <w:r w:rsidR="00A045EE">
        <w:rPr>
          <w:rFonts w:ascii="Times New Roman" w:eastAsia="Times New Roman" w:hAnsi="Times New Roman" w:cs="Times New Roman"/>
          <w:sz w:val="24"/>
          <w:szCs w:val="24"/>
          <w:lang w:val="en-GB"/>
        </w:rPr>
        <w:t xml:space="preserve"> two</w:t>
      </w:r>
      <w:r w:rsidRPr="003E711F">
        <w:rPr>
          <w:rFonts w:ascii="Times New Roman" w:eastAsia="Times New Roman" w:hAnsi="Times New Roman" w:cs="Times New Roman"/>
          <w:sz w:val="24"/>
          <w:szCs w:val="24"/>
          <w:lang w:val="en-GB"/>
        </w:rPr>
        <w:t xml:space="preserve"> different people belonging to different caste and creed and that has helped me enhance my communication skill to a great extent. As opined by </w:t>
      </w:r>
      <w:proofErr w:type="spellStart"/>
      <w:r w:rsidRPr="003E711F">
        <w:rPr>
          <w:rFonts w:ascii="Times New Roman" w:eastAsia="Times New Roman" w:hAnsi="Times New Roman" w:cs="Times New Roman"/>
          <w:sz w:val="24"/>
          <w:szCs w:val="24"/>
          <w:highlight w:val="white"/>
          <w:lang w:val="en-GB"/>
        </w:rPr>
        <w:t>Aryani</w:t>
      </w:r>
      <w:proofErr w:type="spellEnd"/>
      <w:r w:rsidRPr="003E711F">
        <w:rPr>
          <w:rFonts w:ascii="Times New Roman" w:eastAsia="Times New Roman" w:hAnsi="Times New Roman" w:cs="Times New Roman"/>
          <w:sz w:val="24"/>
          <w:szCs w:val="24"/>
          <w:highlight w:val="white"/>
          <w:lang w:val="en-GB"/>
        </w:rPr>
        <w:t xml:space="preserve"> </w:t>
      </w:r>
      <w:r w:rsidR="005E33A4" w:rsidRPr="005E33A4">
        <w:rPr>
          <w:rFonts w:ascii="Times New Roman" w:eastAsia="Times New Roman" w:hAnsi="Times New Roman" w:cs="Times New Roman"/>
          <w:i/>
          <w:sz w:val="24"/>
          <w:szCs w:val="24"/>
          <w:highlight w:val="white"/>
          <w:lang w:val="en-GB"/>
        </w:rPr>
        <w:t>et al.</w:t>
      </w:r>
      <w:r w:rsidRPr="003E711F">
        <w:rPr>
          <w:rFonts w:ascii="Times New Roman" w:eastAsia="Times New Roman" w:hAnsi="Times New Roman" w:cs="Times New Roman"/>
          <w:sz w:val="24"/>
          <w:szCs w:val="24"/>
          <w:highlight w:val="white"/>
          <w:lang w:val="en-GB"/>
        </w:rPr>
        <w:t xml:space="preserve"> </w:t>
      </w:r>
      <w:r w:rsidRPr="003E711F">
        <w:rPr>
          <w:rFonts w:ascii="Times New Roman" w:eastAsia="Times New Roman" w:hAnsi="Times New Roman" w:cs="Times New Roman"/>
          <w:sz w:val="24"/>
          <w:szCs w:val="24"/>
          <w:lang w:val="en-GB"/>
        </w:rPr>
        <w:t xml:space="preserve">(2017, p.21), effective time management helps people to improve </w:t>
      </w:r>
      <w:r w:rsidR="0029538A" w:rsidRPr="003E711F">
        <w:rPr>
          <w:rFonts w:ascii="Times New Roman" w:eastAsia="Times New Roman" w:hAnsi="Times New Roman" w:cs="Times New Roman"/>
          <w:sz w:val="24"/>
          <w:szCs w:val="24"/>
          <w:lang w:val="en-GB"/>
        </w:rPr>
        <w:t>their engagement</w:t>
      </w:r>
      <w:r w:rsidRPr="003E711F">
        <w:rPr>
          <w:rFonts w:ascii="Times New Roman" w:eastAsia="Times New Roman" w:hAnsi="Times New Roman" w:cs="Times New Roman"/>
          <w:sz w:val="24"/>
          <w:szCs w:val="24"/>
          <w:lang w:val="en-GB"/>
        </w:rPr>
        <w:t xml:space="preserve"> with the wider c</w:t>
      </w:r>
      <w:r w:rsidR="00C22E99">
        <w:rPr>
          <w:rFonts w:ascii="Times New Roman" w:eastAsia="Times New Roman" w:hAnsi="Times New Roman" w:cs="Times New Roman"/>
          <w:sz w:val="24"/>
          <w:szCs w:val="24"/>
          <w:lang w:val="en-GB"/>
        </w:rPr>
        <w:t>ommunity to a great extent. As a secretary of Uber by describing how people use the app to book a cab and the driver</w:t>
      </w:r>
      <w:r w:rsidRPr="003E711F">
        <w:rPr>
          <w:rFonts w:ascii="Times New Roman" w:eastAsia="Times New Roman" w:hAnsi="Times New Roman" w:cs="Times New Roman"/>
          <w:sz w:val="24"/>
          <w:szCs w:val="24"/>
          <w:lang w:val="en-GB"/>
        </w:rPr>
        <w:t xml:space="preserve"> have to attend them during their emergency situation. This has helped me to improve my time management skill in an effective way. This has fulfilled the description stage of the model in an effective way.</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I feel good when I see the level of satisfaction in the eyes of customer as I make them reach to their destination within their expected time frame. During any situation of traffic jam sometimes customers get irritated and I am to manage the situation </w:t>
      </w:r>
      <w:r w:rsidR="0029538A" w:rsidRPr="003E711F">
        <w:rPr>
          <w:rFonts w:ascii="Times New Roman" w:eastAsia="Times New Roman" w:hAnsi="Times New Roman" w:cs="Times New Roman"/>
          <w:sz w:val="24"/>
          <w:szCs w:val="24"/>
          <w:lang w:val="en-GB"/>
        </w:rPr>
        <w:t>effectively so</w:t>
      </w:r>
      <w:r w:rsidRPr="003E711F">
        <w:rPr>
          <w:rFonts w:ascii="Times New Roman" w:eastAsia="Times New Roman" w:hAnsi="Times New Roman" w:cs="Times New Roman"/>
          <w:sz w:val="24"/>
          <w:szCs w:val="24"/>
          <w:lang w:val="en-GB"/>
        </w:rPr>
        <w:t xml:space="preserve"> that the customers do not turn their faces in their next booking. This has helped me to improve my </w:t>
      </w:r>
      <w:r w:rsidR="00F406E4">
        <w:rPr>
          <w:rFonts w:ascii="Times New Roman" w:eastAsia="Times New Roman" w:hAnsi="Times New Roman" w:cs="Times New Roman"/>
          <w:sz w:val="24"/>
          <w:szCs w:val="24"/>
          <w:lang w:val="en-GB"/>
        </w:rPr>
        <w:t>2</w:t>
      </w:r>
      <w:r w:rsidR="00A80140">
        <w:rPr>
          <w:rFonts w:ascii="Times New Roman" w:eastAsia="Times New Roman" w:hAnsi="Times New Roman" w:cs="Times New Roman"/>
          <w:sz w:val="24"/>
          <w:szCs w:val="24"/>
          <w:lang w:val="en-GB"/>
        </w:rPr>
        <w:t xml:space="preserve"> </w:t>
      </w:r>
      <w:r w:rsidR="00A80140">
        <w:rPr>
          <w:rFonts w:ascii="Times New Roman" w:eastAsia="Times New Roman" w:hAnsi="Times New Roman" w:cs="Times New Roman"/>
          <w:sz w:val="24"/>
          <w:szCs w:val="24"/>
          <w:lang w:val="en-GB"/>
        </w:rPr>
        <w:lastRenderedPageBreak/>
        <w:t>self-</w:t>
      </w:r>
      <w:r w:rsidRPr="003E711F">
        <w:rPr>
          <w:rFonts w:ascii="Times New Roman" w:eastAsia="Times New Roman" w:hAnsi="Times New Roman" w:cs="Times New Roman"/>
          <w:sz w:val="24"/>
          <w:szCs w:val="24"/>
          <w:lang w:val="en-GB"/>
        </w:rPr>
        <w:t>assessment and has also helped me to improve my patience skill and management quality effectively.</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As opined by </w:t>
      </w:r>
      <w:r w:rsidRPr="003E711F">
        <w:rPr>
          <w:rFonts w:ascii="Times New Roman" w:eastAsia="Times New Roman" w:hAnsi="Times New Roman" w:cs="Times New Roman"/>
          <w:sz w:val="24"/>
          <w:szCs w:val="24"/>
          <w:highlight w:val="white"/>
          <w:lang w:val="en-GB"/>
        </w:rPr>
        <w:t xml:space="preserve">Taylor </w:t>
      </w:r>
      <w:r w:rsidRPr="003E711F">
        <w:rPr>
          <w:rFonts w:ascii="Times New Roman" w:eastAsia="Times New Roman" w:hAnsi="Times New Roman" w:cs="Times New Roman"/>
          <w:sz w:val="24"/>
          <w:szCs w:val="24"/>
          <w:lang w:val="en-GB"/>
        </w:rPr>
        <w:t>(2017, p.19), evaluation helps individua</w:t>
      </w:r>
      <w:r w:rsidR="00A80140">
        <w:rPr>
          <w:rFonts w:ascii="Times New Roman" w:eastAsia="Times New Roman" w:hAnsi="Times New Roman" w:cs="Times New Roman"/>
          <w:sz w:val="24"/>
          <w:szCs w:val="24"/>
          <w:lang w:val="en-GB"/>
        </w:rPr>
        <w:t>ls to improve the skill of self-</w:t>
      </w:r>
      <w:r w:rsidRPr="003E711F">
        <w:rPr>
          <w:rFonts w:ascii="Times New Roman" w:eastAsia="Times New Roman" w:hAnsi="Times New Roman" w:cs="Times New Roman"/>
          <w:sz w:val="24"/>
          <w:szCs w:val="24"/>
          <w:lang w:val="en-GB"/>
        </w:rPr>
        <w:t xml:space="preserve">assessment in a fruitful way. During my service and dealing with customers I have continuously evaluated my approaches and it has improved my skill regarding </w:t>
      </w:r>
      <w:r w:rsidR="00A80140">
        <w:rPr>
          <w:rFonts w:ascii="Times New Roman" w:eastAsia="Times New Roman" w:hAnsi="Times New Roman" w:cs="Times New Roman"/>
          <w:sz w:val="24"/>
          <w:szCs w:val="24"/>
          <w:lang w:val="en-GB"/>
        </w:rPr>
        <w:t>self-</w:t>
      </w:r>
      <w:r w:rsidRPr="003E711F">
        <w:rPr>
          <w:rFonts w:ascii="Times New Roman" w:eastAsia="Times New Roman" w:hAnsi="Times New Roman" w:cs="Times New Roman"/>
          <w:sz w:val="24"/>
          <w:szCs w:val="24"/>
          <w:lang w:val="en-GB"/>
        </w:rPr>
        <w:t>assessment effectively. The other people have provided me considerable opportunities to enrich my knowledge in cust</w:t>
      </w:r>
      <w:r w:rsidR="00A80140">
        <w:rPr>
          <w:rFonts w:ascii="Times New Roman" w:eastAsia="Times New Roman" w:hAnsi="Times New Roman" w:cs="Times New Roman"/>
          <w:sz w:val="24"/>
          <w:szCs w:val="24"/>
          <w:lang w:val="en-GB"/>
        </w:rPr>
        <w:t>omer dealing as well as in self-</w:t>
      </w:r>
      <w:r w:rsidRPr="003E711F">
        <w:rPr>
          <w:rFonts w:ascii="Times New Roman" w:eastAsia="Times New Roman" w:hAnsi="Times New Roman" w:cs="Times New Roman"/>
          <w:sz w:val="24"/>
          <w:szCs w:val="24"/>
          <w:lang w:val="en-GB"/>
        </w:rPr>
        <w:t>evaluation.</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The analysis process has helped me to u</w:t>
      </w:r>
      <w:r w:rsidR="00A80140">
        <w:rPr>
          <w:rFonts w:ascii="Times New Roman" w:eastAsia="Times New Roman" w:hAnsi="Times New Roman" w:cs="Times New Roman"/>
          <w:sz w:val="24"/>
          <w:szCs w:val="24"/>
          <w:lang w:val="en-GB"/>
        </w:rPr>
        <w:t>ndertake my job role as a secretary</w:t>
      </w:r>
      <w:r w:rsidRPr="003E711F">
        <w:rPr>
          <w:rFonts w:ascii="Times New Roman" w:eastAsia="Times New Roman" w:hAnsi="Times New Roman" w:cs="Times New Roman"/>
          <w:sz w:val="24"/>
          <w:szCs w:val="24"/>
          <w:lang w:val="en-GB"/>
        </w:rPr>
        <w:t xml:space="preserve"> in Uber. I have been</w:t>
      </w:r>
      <w:r w:rsidR="00A80140">
        <w:rPr>
          <w:rFonts w:ascii="Times New Roman" w:eastAsia="Times New Roman" w:hAnsi="Times New Roman" w:cs="Times New Roman"/>
          <w:sz w:val="24"/>
          <w:szCs w:val="24"/>
          <w:lang w:val="en-GB"/>
        </w:rPr>
        <w:t xml:space="preserve"> inform that the driver</w:t>
      </w:r>
      <w:r w:rsidR="00C22E99">
        <w:rPr>
          <w:rFonts w:ascii="Times New Roman" w:eastAsia="Times New Roman" w:hAnsi="Times New Roman" w:cs="Times New Roman"/>
          <w:sz w:val="24"/>
          <w:szCs w:val="24"/>
          <w:lang w:val="en-GB"/>
        </w:rPr>
        <w:t>s</w:t>
      </w:r>
      <w:r w:rsidR="00A80140">
        <w:rPr>
          <w:rFonts w:ascii="Times New Roman" w:eastAsia="Times New Roman" w:hAnsi="Times New Roman" w:cs="Times New Roman"/>
          <w:sz w:val="24"/>
          <w:szCs w:val="24"/>
          <w:lang w:val="en-GB"/>
        </w:rPr>
        <w:t xml:space="preserve"> for busy period and we need more cars</w:t>
      </w:r>
      <w:r w:rsidRPr="003E711F">
        <w:rPr>
          <w:rFonts w:ascii="Times New Roman" w:eastAsia="Times New Roman" w:hAnsi="Times New Roman" w:cs="Times New Roman"/>
          <w:sz w:val="24"/>
          <w:szCs w:val="24"/>
          <w:lang w:val="en-GB"/>
        </w:rPr>
        <w:t xml:space="preserve"> from Monday to Thursday from 7 a</w:t>
      </w:r>
      <w:r w:rsidR="00F406E4">
        <w:rPr>
          <w:rFonts w:ascii="Times New Roman" w:eastAsia="Times New Roman" w:hAnsi="Times New Roman" w:cs="Times New Roman"/>
          <w:sz w:val="24"/>
          <w:szCs w:val="24"/>
          <w:lang w:val="en-GB"/>
        </w:rPr>
        <w:t>m to 10 am and in evening 5 p</w:t>
      </w:r>
      <w:r w:rsidRPr="003E711F">
        <w:rPr>
          <w:rFonts w:ascii="Times New Roman" w:eastAsia="Times New Roman" w:hAnsi="Times New Roman" w:cs="Times New Roman"/>
          <w:sz w:val="24"/>
          <w:szCs w:val="24"/>
          <w:lang w:val="en-GB"/>
        </w:rPr>
        <w:t xml:space="preserve">m to </w:t>
      </w:r>
      <w:r w:rsidR="00A80140">
        <w:rPr>
          <w:rFonts w:ascii="Times New Roman" w:eastAsia="Times New Roman" w:hAnsi="Times New Roman" w:cs="Times New Roman"/>
          <w:sz w:val="24"/>
          <w:szCs w:val="24"/>
          <w:lang w:val="en-GB"/>
        </w:rPr>
        <w:t xml:space="preserve">8 p.m. I have been also inform that during weekend for late </w:t>
      </w:r>
      <w:r w:rsidR="00F406E4">
        <w:rPr>
          <w:rFonts w:ascii="Times New Roman" w:eastAsia="Times New Roman" w:hAnsi="Times New Roman" w:cs="Times New Roman"/>
          <w:sz w:val="24"/>
          <w:szCs w:val="24"/>
          <w:lang w:val="en-GB"/>
        </w:rPr>
        <w:t>service</w:t>
      </w:r>
      <w:r w:rsidR="00A80140">
        <w:rPr>
          <w:rFonts w:ascii="Times New Roman" w:eastAsia="Times New Roman" w:hAnsi="Times New Roman" w:cs="Times New Roman"/>
          <w:sz w:val="24"/>
          <w:szCs w:val="24"/>
          <w:lang w:val="en-GB"/>
        </w:rPr>
        <w:t xml:space="preserve"> we offer</w:t>
      </w:r>
      <w:r w:rsidR="00F406E4">
        <w:rPr>
          <w:rFonts w:ascii="Times New Roman" w:eastAsia="Times New Roman" w:hAnsi="Times New Roman" w:cs="Times New Roman"/>
          <w:sz w:val="24"/>
          <w:szCs w:val="24"/>
          <w:lang w:val="en-GB"/>
        </w:rPr>
        <w:t xml:space="preserve"> from 5 p</w:t>
      </w:r>
      <w:r w:rsidR="00C22E99">
        <w:rPr>
          <w:rFonts w:ascii="Times New Roman" w:eastAsia="Times New Roman" w:hAnsi="Times New Roman" w:cs="Times New Roman"/>
          <w:sz w:val="24"/>
          <w:szCs w:val="24"/>
          <w:lang w:val="en-GB"/>
        </w:rPr>
        <w:t>m to 3 am</w:t>
      </w:r>
      <w:r w:rsidRPr="003E711F">
        <w:rPr>
          <w:rFonts w:ascii="Times New Roman" w:eastAsia="Times New Roman" w:hAnsi="Times New Roman" w:cs="Times New Roman"/>
          <w:sz w:val="24"/>
          <w:szCs w:val="24"/>
          <w:lang w:val="en-GB"/>
        </w:rPr>
        <w:t xml:space="preserve">. I </w:t>
      </w:r>
      <w:r w:rsidR="00A80140">
        <w:rPr>
          <w:rFonts w:ascii="Times New Roman" w:eastAsia="Times New Roman" w:hAnsi="Times New Roman" w:cs="Times New Roman"/>
          <w:sz w:val="24"/>
          <w:szCs w:val="24"/>
          <w:lang w:val="en-GB"/>
        </w:rPr>
        <w:t>analys</w:t>
      </w:r>
      <w:r w:rsidR="0029538A" w:rsidRPr="003E711F">
        <w:rPr>
          <w:rFonts w:ascii="Times New Roman" w:eastAsia="Times New Roman" w:hAnsi="Times New Roman" w:cs="Times New Roman"/>
          <w:sz w:val="24"/>
          <w:szCs w:val="24"/>
          <w:lang w:val="en-GB"/>
        </w:rPr>
        <w:t>ed</w:t>
      </w:r>
      <w:r w:rsidRPr="003E711F">
        <w:rPr>
          <w:rFonts w:ascii="Times New Roman" w:eastAsia="Times New Roman" w:hAnsi="Times New Roman" w:cs="Times New Roman"/>
          <w:sz w:val="24"/>
          <w:szCs w:val="24"/>
          <w:lang w:val="en-GB"/>
        </w:rPr>
        <w:t xml:space="preserve"> that amidst this time schedule I can get ample scope to pursue my further education and it has helped to improve my analysis skill as well.</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In the final stage I have </w:t>
      </w:r>
      <w:r w:rsidR="0029538A" w:rsidRPr="003E711F">
        <w:rPr>
          <w:rFonts w:ascii="Times New Roman" w:eastAsia="Times New Roman" w:hAnsi="Times New Roman" w:cs="Times New Roman"/>
          <w:sz w:val="24"/>
          <w:szCs w:val="24"/>
          <w:lang w:val="en-GB"/>
        </w:rPr>
        <w:t>undertook the</w:t>
      </w:r>
      <w:r w:rsidRPr="003E711F">
        <w:rPr>
          <w:rFonts w:ascii="Times New Roman" w:eastAsia="Times New Roman" w:hAnsi="Times New Roman" w:cs="Times New Roman"/>
          <w:sz w:val="24"/>
          <w:szCs w:val="24"/>
          <w:lang w:val="en-GB"/>
        </w:rPr>
        <w:t xml:space="preserve"> role of driver after long analysis. With due course I have understood that I have to develop may time management and evaluation skill to meet my objective and get myself engage with the wider community in an effective way. I have also prepared an action plan to improve my skills. </w:t>
      </w:r>
    </w:p>
    <w:p w:rsidR="008013A3" w:rsidRPr="003E711F" w:rsidRDefault="008013A3">
      <w:pPr>
        <w:pStyle w:val="Normal1"/>
        <w:spacing w:line="360" w:lineRule="auto"/>
        <w:jc w:val="both"/>
        <w:rPr>
          <w:rFonts w:ascii="Times New Roman" w:eastAsia="Times New Roman" w:hAnsi="Times New Roman" w:cs="Times New Roman"/>
          <w:sz w:val="24"/>
          <w:szCs w:val="24"/>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8013A3" w:rsidRPr="003E711F">
        <w:tc>
          <w:tcPr>
            <w:tcW w:w="3009" w:type="dxa"/>
            <w:shd w:val="clear" w:color="auto" w:fill="auto"/>
            <w:tcMar>
              <w:top w:w="100" w:type="dxa"/>
              <w:left w:w="100" w:type="dxa"/>
              <w:bottom w:w="100" w:type="dxa"/>
              <w:right w:w="100" w:type="dxa"/>
            </w:tcMar>
          </w:tcPr>
          <w:p w:rsidR="008013A3" w:rsidRPr="003E711F" w:rsidRDefault="0022511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E711F">
              <w:rPr>
                <w:rFonts w:ascii="Times New Roman" w:eastAsia="Times New Roman" w:hAnsi="Times New Roman" w:cs="Times New Roman"/>
                <w:b/>
                <w:sz w:val="24"/>
                <w:szCs w:val="24"/>
                <w:lang w:val="en-GB"/>
              </w:rPr>
              <w:t xml:space="preserve">Skills </w:t>
            </w:r>
          </w:p>
        </w:tc>
        <w:tc>
          <w:tcPr>
            <w:tcW w:w="3009" w:type="dxa"/>
            <w:shd w:val="clear" w:color="auto" w:fill="auto"/>
            <w:tcMar>
              <w:top w:w="100" w:type="dxa"/>
              <w:left w:w="100" w:type="dxa"/>
              <w:bottom w:w="100" w:type="dxa"/>
              <w:right w:w="100" w:type="dxa"/>
            </w:tcMar>
          </w:tcPr>
          <w:p w:rsidR="008013A3" w:rsidRPr="003E711F" w:rsidRDefault="0022511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E711F">
              <w:rPr>
                <w:rFonts w:ascii="Times New Roman" w:eastAsia="Times New Roman" w:hAnsi="Times New Roman" w:cs="Times New Roman"/>
                <w:b/>
                <w:sz w:val="24"/>
                <w:szCs w:val="24"/>
                <w:lang w:val="en-GB"/>
              </w:rPr>
              <w:t>How this can be improved</w:t>
            </w:r>
          </w:p>
        </w:tc>
        <w:tc>
          <w:tcPr>
            <w:tcW w:w="3009" w:type="dxa"/>
            <w:shd w:val="clear" w:color="auto" w:fill="auto"/>
            <w:tcMar>
              <w:top w:w="100" w:type="dxa"/>
              <w:left w:w="100" w:type="dxa"/>
              <w:bottom w:w="100" w:type="dxa"/>
              <w:right w:w="100" w:type="dxa"/>
            </w:tcMar>
          </w:tcPr>
          <w:p w:rsidR="008013A3" w:rsidRPr="003E711F" w:rsidRDefault="0022511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3E711F">
              <w:rPr>
                <w:rFonts w:ascii="Times New Roman" w:eastAsia="Times New Roman" w:hAnsi="Times New Roman" w:cs="Times New Roman"/>
                <w:b/>
                <w:sz w:val="24"/>
                <w:szCs w:val="24"/>
                <w:lang w:val="en-GB"/>
              </w:rPr>
              <w:t>Time frame</w:t>
            </w:r>
          </w:p>
        </w:tc>
      </w:tr>
      <w:tr w:rsidR="008013A3" w:rsidRPr="003E711F">
        <w:tc>
          <w:tcPr>
            <w:tcW w:w="3009" w:type="dxa"/>
            <w:shd w:val="clear" w:color="auto" w:fill="auto"/>
            <w:tcMar>
              <w:top w:w="100" w:type="dxa"/>
              <w:left w:w="100" w:type="dxa"/>
              <w:bottom w:w="100" w:type="dxa"/>
              <w:right w:w="100" w:type="dxa"/>
            </w:tcMar>
          </w:tcPr>
          <w:p w:rsidR="008013A3" w:rsidRPr="003E711F" w:rsidRDefault="0022511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Communication</w:t>
            </w:r>
          </w:p>
        </w:tc>
        <w:tc>
          <w:tcPr>
            <w:tcW w:w="3009" w:type="dxa"/>
            <w:shd w:val="clear" w:color="auto" w:fill="auto"/>
            <w:tcMar>
              <w:top w:w="100" w:type="dxa"/>
              <w:left w:w="100" w:type="dxa"/>
              <w:bottom w:w="100" w:type="dxa"/>
              <w:right w:w="100" w:type="dxa"/>
            </w:tcMar>
          </w:tcPr>
          <w:p w:rsidR="008013A3" w:rsidRPr="003E711F" w:rsidRDefault="00225116" w:rsidP="00DE544E">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Through conversation</w:t>
            </w:r>
          </w:p>
          <w:p w:rsidR="008013A3" w:rsidRPr="003E711F" w:rsidRDefault="00225116" w:rsidP="00DE544E">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More exposure to outer world</w:t>
            </w:r>
          </w:p>
        </w:tc>
        <w:tc>
          <w:tcPr>
            <w:tcW w:w="3009" w:type="dxa"/>
            <w:shd w:val="clear" w:color="auto" w:fill="auto"/>
            <w:tcMar>
              <w:top w:w="100" w:type="dxa"/>
              <w:left w:w="100" w:type="dxa"/>
              <w:bottom w:w="100" w:type="dxa"/>
              <w:right w:w="100" w:type="dxa"/>
            </w:tcMar>
          </w:tcPr>
          <w:p w:rsidR="008013A3" w:rsidRPr="003E711F" w:rsidRDefault="00225116" w:rsidP="00DE544E">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2-3 months</w:t>
            </w:r>
          </w:p>
        </w:tc>
      </w:tr>
      <w:tr w:rsidR="008013A3" w:rsidRPr="003E711F">
        <w:tc>
          <w:tcPr>
            <w:tcW w:w="3009" w:type="dxa"/>
            <w:shd w:val="clear" w:color="auto" w:fill="auto"/>
            <w:tcMar>
              <w:top w:w="100" w:type="dxa"/>
              <w:left w:w="100" w:type="dxa"/>
              <w:bottom w:w="100" w:type="dxa"/>
              <w:right w:w="100" w:type="dxa"/>
            </w:tcMar>
          </w:tcPr>
          <w:p w:rsidR="008013A3" w:rsidRPr="003E711F" w:rsidRDefault="0022511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Time management</w:t>
            </w:r>
          </w:p>
        </w:tc>
        <w:tc>
          <w:tcPr>
            <w:tcW w:w="3009" w:type="dxa"/>
            <w:shd w:val="clear" w:color="auto" w:fill="auto"/>
            <w:tcMar>
              <w:top w:w="100" w:type="dxa"/>
              <w:left w:w="100" w:type="dxa"/>
              <w:bottom w:w="100" w:type="dxa"/>
              <w:right w:w="100" w:type="dxa"/>
            </w:tcMar>
          </w:tcPr>
          <w:p w:rsidR="008013A3" w:rsidRPr="003E711F" w:rsidRDefault="00225116" w:rsidP="00DE544E">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More exposure to outer world</w:t>
            </w:r>
          </w:p>
          <w:p w:rsidR="008013A3" w:rsidRPr="003E711F" w:rsidRDefault="00225116" w:rsidP="00DE544E">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Facing challenging situation</w:t>
            </w:r>
          </w:p>
        </w:tc>
        <w:tc>
          <w:tcPr>
            <w:tcW w:w="3009" w:type="dxa"/>
            <w:shd w:val="clear" w:color="auto" w:fill="auto"/>
            <w:tcMar>
              <w:top w:w="100" w:type="dxa"/>
              <w:left w:w="100" w:type="dxa"/>
              <w:bottom w:w="100" w:type="dxa"/>
              <w:right w:w="100" w:type="dxa"/>
            </w:tcMar>
          </w:tcPr>
          <w:p w:rsidR="008013A3" w:rsidRPr="003E711F" w:rsidRDefault="00225116" w:rsidP="00DE544E">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1-2 months</w:t>
            </w:r>
          </w:p>
        </w:tc>
      </w:tr>
      <w:tr w:rsidR="008013A3" w:rsidRPr="003E711F">
        <w:tc>
          <w:tcPr>
            <w:tcW w:w="3009" w:type="dxa"/>
            <w:shd w:val="clear" w:color="auto" w:fill="auto"/>
            <w:tcMar>
              <w:top w:w="100" w:type="dxa"/>
              <w:left w:w="100" w:type="dxa"/>
              <w:bottom w:w="100" w:type="dxa"/>
              <w:right w:w="100" w:type="dxa"/>
            </w:tcMar>
          </w:tcPr>
          <w:p w:rsidR="008013A3" w:rsidRPr="003E711F" w:rsidRDefault="00A80140">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Self-</w:t>
            </w:r>
            <w:r w:rsidR="00225116" w:rsidRPr="003E711F">
              <w:rPr>
                <w:rFonts w:ascii="Times New Roman" w:eastAsia="Times New Roman" w:hAnsi="Times New Roman" w:cs="Times New Roman"/>
                <w:sz w:val="24"/>
                <w:szCs w:val="24"/>
                <w:lang w:val="en-GB"/>
              </w:rPr>
              <w:t>assessment</w:t>
            </w:r>
          </w:p>
        </w:tc>
        <w:tc>
          <w:tcPr>
            <w:tcW w:w="3009" w:type="dxa"/>
            <w:shd w:val="clear" w:color="auto" w:fill="auto"/>
            <w:tcMar>
              <w:top w:w="100" w:type="dxa"/>
              <w:left w:w="100" w:type="dxa"/>
              <w:bottom w:w="100" w:type="dxa"/>
              <w:right w:w="100" w:type="dxa"/>
            </w:tcMar>
          </w:tcPr>
          <w:p w:rsidR="008013A3" w:rsidRPr="003E711F" w:rsidRDefault="00A80140" w:rsidP="00DE544E">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Keep record of self-</w:t>
            </w:r>
            <w:r w:rsidR="00225116" w:rsidRPr="003E711F">
              <w:rPr>
                <w:rFonts w:ascii="Times New Roman" w:eastAsia="Times New Roman" w:hAnsi="Times New Roman" w:cs="Times New Roman"/>
                <w:sz w:val="24"/>
                <w:szCs w:val="24"/>
                <w:lang w:val="en-GB"/>
              </w:rPr>
              <w:t>performance and activities</w:t>
            </w:r>
          </w:p>
          <w:p w:rsidR="008013A3" w:rsidRPr="003E711F" w:rsidRDefault="00225116" w:rsidP="00DE544E">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Taking feedback </w:t>
            </w:r>
            <w:r w:rsidRPr="003E711F">
              <w:rPr>
                <w:rFonts w:ascii="Times New Roman" w:eastAsia="Times New Roman" w:hAnsi="Times New Roman" w:cs="Times New Roman"/>
                <w:sz w:val="24"/>
                <w:szCs w:val="24"/>
                <w:lang w:val="en-GB"/>
              </w:rPr>
              <w:lastRenderedPageBreak/>
              <w:t>from customer</w:t>
            </w:r>
          </w:p>
        </w:tc>
        <w:tc>
          <w:tcPr>
            <w:tcW w:w="3009" w:type="dxa"/>
            <w:shd w:val="clear" w:color="auto" w:fill="auto"/>
            <w:tcMar>
              <w:top w:w="100" w:type="dxa"/>
              <w:left w:w="100" w:type="dxa"/>
              <w:bottom w:w="100" w:type="dxa"/>
              <w:right w:w="100" w:type="dxa"/>
            </w:tcMar>
          </w:tcPr>
          <w:p w:rsidR="008013A3" w:rsidRPr="003E711F" w:rsidRDefault="00225116" w:rsidP="00DE544E">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lastRenderedPageBreak/>
              <w:t>2-3 months</w:t>
            </w:r>
          </w:p>
        </w:tc>
      </w:tr>
    </w:tbl>
    <w:p w:rsidR="008013A3" w:rsidRPr="003E711F" w:rsidRDefault="008013A3">
      <w:pPr>
        <w:pStyle w:val="Normal1"/>
        <w:spacing w:line="360" w:lineRule="auto"/>
        <w:jc w:val="both"/>
        <w:rPr>
          <w:rFonts w:ascii="Times New Roman" w:eastAsia="Times New Roman" w:hAnsi="Times New Roman" w:cs="Times New Roman"/>
          <w:sz w:val="24"/>
          <w:szCs w:val="24"/>
          <w:lang w:val="en-GB"/>
        </w:rPr>
      </w:pPr>
    </w:p>
    <w:p w:rsidR="008013A3" w:rsidRPr="003E711F" w:rsidRDefault="00225116">
      <w:pPr>
        <w:pStyle w:val="Normal1"/>
        <w:spacing w:line="360" w:lineRule="auto"/>
        <w:jc w:val="center"/>
        <w:rPr>
          <w:rFonts w:ascii="Times New Roman" w:eastAsia="Times New Roman" w:hAnsi="Times New Roman" w:cs="Times New Roman"/>
          <w:b/>
          <w:sz w:val="24"/>
          <w:szCs w:val="24"/>
          <w:lang w:val="en-GB"/>
        </w:rPr>
      </w:pPr>
      <w:r w:rsidRPr="003E711F">
        <w:rPr>
          <w:rFonts w:ascii="Times New Roman" w:eastAsia="Times New Roman" w:hAnsi="Times New Roman" w:cs="Times New Roman"/>
          <w:b/>
          <w:sz w:val="24"/>
          <w:szCs w:val="24"/>
          <w:lang w:val="en-GB"/>
        </w:rPr>
        <w:t>Table 1: skills and time frame</w:t>
      </w:r>
    </w:p>
    <w:p w:rsidR="008013A3" w:rsidRPr="00DE544E" w:rsidRDefault="00225116" w:rsidP="00DE544E">
      <w:pPr>
        <w:pStyle w:val="Normal1"/>
        <w:spacing w:line="360" w:lineRule="auto"/>
        <w:jc w:val="center"/>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(Source: influenced by </w:t>
      </w:r>
      <w:proofErr w:type="spellStart"/>
      <w:r w:rsidRPr="003E711F">
        <w:rPr>
          <w:rFonts w:ascii="Times New Roman" w:eastAsia="Times New Roman" w:hAnsi="Times New Roman" w:cs="Times New Roman"/>
          <w:sz w:val="24"/>
          <w:szCs w:val="24"/>
          <w:highlight w:val="white"/>
          <w:lang w:val="en-GB"/>
        </w:rPr>
        <w:t>Aryani</w:t>
      </w:r>
      <w:proofErr w:type="spellEnd"/>
      <w:r w:rsidRPr="003E711F">
        <w:rPr>
          <w:rFonts w:ascii="Times New Roman" w:eastAsia="Times New Roman" w:hAnsi="Times New Roman" w:cs="Times New Roman"/>
          <w:sz w:val="24"/>
          <w:szCs w:val="24"/>
          <w:highlight w:val="white"/>
          <w:lang w:val="en-GB"/>
        </w:rPr>
        <w:t xml:space="preserve"> </w:t>
      </w:r>
      <w:r w:rsidR="005E33A4" w:rsidRPr="005E33A4">
        <w:rPr>
          <w:rFonts w:ascii="Times New Roman" w:eastAsia="Times New Roman" w:hAnsi="Times New Roman" w:cs="Times New Roman"/>
          <w:i/>
          <w:sz w:val="24"/>
          <w:szCs w:val="24"/>
          <w:highlight w:val="white"/>
          <w:lang w:val="en-GB"/>
        </w:rPr>
        <w:t>et al.</w:t>
      </w:r>
      <w:r w:rsidRPr="003E711F">
        <w:rPr>
          <w:rFonts w:ascii="Times New Roman" w:eastAsia="Times New Roman" w:hAnsi="Times New Roman" w:cs="Times New Roman"/>
          <w:sz w:val="24"/>
          <w:szCs w:val="24"/>
          <w:highlight w:val="white"/>
          <w:lang w:val="en-GB"/>
        </w:rPr>
        <w:t xml:space="preserve"> 2017, p.22</w:t>
      </w:r>
      <w:r w:rsidRPr="003E711F">
        <w:rPr>
          <w:rFonts w:ascii="Times New Roman" w:eastAsia="Times New Roman" w:hAnsi="Times New Roman" w:cs="Times New Roman"/>
          <w:sz w:val="24"/>
          <w:szCs w:val="24"/>
          <w:lang w:val="en-GB"/>
        </w:rPr>
        <w:t>)</w:t>
      </w:r>
    </w:p>
    <w:p w:rsidR="008013A3" w:rsidRPr="003E711F" w:rsidRDefault="00225116" w:rsidP="00DE544E">
      <w:pPr>
        <w:pStyle w:val="Heading3"/>
        <w:rPr>
          <w:lang w:val="en-GB"/>
        </w:rPr>
      </w:pPr>
      <w:bookmarkStart w:id="6" w:name="_Toc7794476"/>
      <w:r w:rsidRPr="003E711F">
        <w:rPr>
          <w:lang w:val="en-GB"/>
        </w:rPr>
        <w:t>Key issues in case of achieving success level</w:t>
      </w:r>
      <w:bookmarkEnd w:id="6"/>
    </w:p>
    <w:p w:rsidR="00032B58" w:rsidRDefault="00225116">
      <w:pPr>
        <w:pStyle w:val="Normal1"/>
        <w:spacing w:line="360" w:lineRule="auto"/>
        <w:jc w:val="both"/>
        <w:rPr>
          <w:rFonts w:ascii="Times New Roman" w:hAnsi="Times New Roman" w:cs="Times New Roman"/>
          <w:color w:val="000000"/>
          <w:sz w:val="24"/>
          <w:szCs w:val="24"/>
        </w:rPr>
      </w:pPr>
      <w:r w:rsidRPr="003E711F">
        <w:rPr>
          <w:rFonts w:ascii="Times New Roman" w:eastAsia="Times New Roman" w:hAnsi="Times New Roman" w:cs="Times New Roman"/>
          <w:sz w:val="24"/>
          <w:szCs w:val="24"/>
          <w:lang w:val="en-GB"/>
        </w:rPr>
        <w:t xml:space="preserve">I think lack of time management skill has been major issue in case of delivering great service to large number of customers. Lack of strong communication with hierarchy has been key issue in case of taking strategic action at the time of facing challenging situation such as increased rate of competition </w:t>
      </w:r>
      <w:r w:rsidRPr="003E711F">
        <w:rPr>
          <w:rFonts w:ascii="Times New Roman" w:eastAsia="Times New Roman" w:hAnsi="Times New Roman" w:cs="Times New Roman"/>
          <w:sz w:val="24"/>
          <w:szCs w:val="24"/>
          <w:highlight w:val="white"/>
          <w:lang w:val="en-GB"/>
        </w:rPr>
        <w:t>Zuber-</w:t>
      </w:r>
      <w:proofErr w:type="spellStart"/>
      <w:r w:rsidRPr="003E711F">
        <w:rPr>
          <w:rFonts w:ascii="Times New Roman" w:eastAsia="Times New Roman" w:hAnsi="Times New Roman" w:cs="Times New Roman"/>
          <w:sz w:val="24"/>
          <w:szCs w:val="24"/>
          <w:highlight w:val="white"/>
          <w:lang w:val="en-GB"/>
        </w:rPr>
        <w:t>Skerritt</w:t>
      </w:r>
      <w:proofErr w:type="spellEnd"/>
      <w:r w:rsidRPr="003E711F">
        <w:rPr>
          <w:rFonts w:ascii="Times New Roman" w:eastAsia="Times New Roman" w:hAnsi="Times New Roman" w:cs="Times New Roman"/>
          <w:sz w:val="24"/>
          <w:szCs w:val="24"/>
          <w:highlight w:val="white"/>
          <w:lang w:val="en-GB"/>
        </w:rPr>
        <w:t xml:space="preserve"> </w:t>
      </w:r>
      <w:r w:rsidRPr="003E711F">
        <w:rPr>
          <w:rFonts w:ascii="Times New Roman" w:eastAsia="Times New Roman" w:hAnsi="Times New Roman" w:cs="Times New Roman"/>
          <w:sz w:val="24"/>
          <w:szCs w:val="24"/>
          <w:lang w:val="en-GB"/>
        </w:rPr>
        <w:t xml:space="preserve">(2015, p.17). Personally, I believe that lack of strong communication between senior managers of UBER and lower staffs can be the reason of declining staff productivity and motivation level. Due to which, I have faced significant issue regarding communication and better time management which have affected large number of customers in a negative way. As opined by </w:t>
      </w:r>
      <w:r w:rsidRPr="003E711F">
        <w:rPr>
          <w:rFonts w:ascii="Times New Roman" w:eastAsia="Times New Roman" w:hAnsi="Times New Roman" w:cs="Times New Roman"/>
          <w:sz w:val="24"/>
          <w:szCs w:val="24"/>
          <w:highlight w:val="white"/>
          <w:lang w:val="en-GB"/>
        </w:rPr>
        <w:t xml:space="preserve">Taylor </w:t>
      </w:r>
      <w:r w:rsidRPr="003E711F">
        <w:rPr>
          <w:rFonts w:ascii="Times New Roman" w:eastAsia="Times New Roman" w:hAnsi="Times New Roman" w:cs="Times New Roman"/>
          <w:sz w:val="24"/>
          <w:szCs w:val="24"/>
          <w:lang w:val="en-GB"/>
        </w:rPr>
        <w:t xml:space="preserve">(2017, p.19), with the aid of providing best quality service to large number of customers. Rate of satisfaction can be enhanced significantly. In case of achieving high success level in life, I think hard work and strong communication with senior members of Uber are significant aspects. I believe that development of internal characteristics including strong </w:t>
      </w:r>
      <w:r w:rsidR="000A69B9" w:rsidRPr="003E711F">
        <w:rPr>
          <w:rFonts w:ascii="Times New Roman" w:eastAsia="Times New Roman" w:hAnsi="Times New Roman" w:cs="Times New Roman"/>
          <w:sz w:val="24"/>
          <w:szCs w:val="24"/>
          <w:lang w:val="en-GB"/>
        </w:rPr>
        <w:t>behavioural</w:t>
      </w:r>
      <w:r w:rsidRPr="003E711F">
        <w:rPr>
          <w:rFonts w:ascii="Times New Roman" w:eastAsia="Times New Roman" w:hAnsi="Times New Roman" w:cs="Times New Roman"/>
          <w:sz w:val="24"/>
          <w:szCs w:val="24"/>
          <w:lang w:val="en-GB"/>
        </w:rPr>
        <w:t xml:space="preserve"> skills can be the reason of attracting customers and satisfying them </w:t>
      </w:r>
      <w:r w:rsidRPr="000A69B9">
        <w:rPr>
          <w:rFonts w:ascii="Times New Roman" w:eastAsia="Times New Roman" w:hAnsi="Times New Roman" w:cs="Times New Roman"/>
          <w:sz w:val="24"/>
          <w:szCs w:val="24"/>
          <w:lang w:val="en-GB"/>
        </w:rPr>
        <w:t xml:space="preserve">significantly. </w:t>
      </w:r>
      <w:r w:rsidR="002005C4">
        <w:rPr>
          <w:rFonts w:ascii="Times New Roman" w:hAnsi="Times New Roman" w:cs="Times New Roman"/>
          <w:color w:val="000000"/>
          <w:sz w:val="24"/>
          <w:szCs w:val="24"/>
        </w:rPr>
        <w:t xml:space="preserve">High success level will indicate having high authority and high reputation in competitive market. </w:t>
      </w:r>
      <w:r w:rsidR="00032B58">
        <w:rPr>
          <w:rFonts w:ascii="Times New Roman" w:hAnsi="Times New Roman" w:cs="Times New Roman"/>
          <w:color w:val="000000"/>
          <w:sz w:val="24"/>
          <w:szCs w:val="24"/>
        </w:rPr>
        <w:t xml:space="preserve"> </w:t>
      </w:r>
    </w:p>
    <w:p w:rsidR="00032B58" w:rsidRDefault="00032B58" w:rsidP="00DE544E">
      <w:pPr>
        <w:pStyle w:val="Heading1"/>
      </w:pPr>
      <w:bookmarkStart w:id="7" w:name="_Toc7794477"/>
      <w:r w:rsidRPr="00032B58">
        <w:t>Conclusion</w:t>
      </w:r>
      <w:bookmarkEnd w:id="7"/>
    </w:p>
    <w:p w:rsidR="00032B58" w:rsidRPr="00032B58" w:rsidRDefault="00032B58">
      <w:pPr>
        <w:pStyle w:val="Normal1"/>
        <w:spacing w:line="360" w:lineRule="auto"/>
        <w:jc w:val="both"/>
        <w:rPr>
          <w:rFonts w:ascii="Times New Roman" w:hAnsi="Times New Roman" w:cs="Times New Roman"/>
          <w:color w:val="000000"/>
          <w:sz w:val="24"/>
          <w:szCs w:val="24"/>
        </w:rPr>
      </w:pPr>
      <w:r w:rsidRPr="00032B58">
        <w:rPr>
          <w:rFonts w:ascii="Times New Roman" w:hAnsi="Times New Roman" w:cs="Times New Roman"/>
          <w:color w:val="000000"/>
          <w:sz w:val="24"/>
          <w:szCs w:val="24"/>
        </w:rPr>
        <w:t xml:space="preserve">Thus, it can be concluded that strong communication skill and interpersonal skills are significant reasons of achieving high success level in future. </w:t>
      </w:r>
      <w:r w:rsidRPr="003E711F">
        <w:rPr>
          <w:rFonts w:ascii="Times New Roman" w:eastAsia="Times New Roman" w:hAnsi="Times New Roman" w:cs="Times New Roman"/>
          <w:sz w:val="24"/>
          <w:szCs w:val="24"/>
          <w:lang w:val="en-GB"/>
        </w:rPr>
        <w:t>Reflective practice has helped to close the gap between my experience and theoretical demonstration of reflective learning cycle.</w:t>
      </w:r>
      <w:r w:rsidR="00DE544E" w:rsidRPr="00DE544E">
        <w:rPr>
          <w:rFonts w:ascii="Times New Roman" w:eastAsia="Times New Roman" w:hAnsi="Times New Roman" w:cs="Times New Roman"/>
          <w:sz w:val="24"/>
          <w:szCs w:val="24"/>
          <w:lang w:val="en-GB"/>
        </w:rPr>
        <w:t xml:space="preserve"> </w:t>
      </w:r>
      <w:r w:rsidR="00DE544E" w:rsidRPr="003E711F">
        <w:rPr>
          <w:rFonts w:ascii="Times New Roman" w:eastAsia="Times New Roman" w:hAnsi="Times New Roman" w:cs="Times New Roman"/>
          <w:sz w:val="24"/>
          <w:szCs w:val="24"/>
          <w:lang w:val="en-GB"/>
        </w:rPr>
        <w:t>Through the implementation of reflective practice I have increased my confidence in my role as a driver and it has also helped me to become proactive personnel than before.</w:t>
      </w:r>
    </w:p>
    <w:p w:rsidR="008013A3" w:rsidRPr="003E711F" w:rsidRDefault="00225116">
      <w:pPr>
        <w:pStyle w:val="Normal1"/>
        <w:spacing w:line="360" w:lineRule="auto"/>
        <w:jc w:val="both"/>
        <w:rPr>
          <w:rFonts w:ascii="Times New Roman" w:eastAsia="Times New Roman" w:hAnsi="Times New Roman" w:cs="Times New Roman"/>
          <w:sz w:val="24"/>
          <w:szCs w:val="24"/>
          <w:lang w:val="en-GB"/>
        </w:rPr>
      </w:pPr>
      <w:r w:rsidRPr="003E711F">
        <w:rPr>
          <w:lang w:val="en-GB"/>
        </w:rPr>
        <w:br w:type="page"/>
      </w:r>
    </w:p>
    <w:p w:rsidR="00DE544E" w:rsidRPr="00DE544E" w:rsidRDefault="00225116" w:rsidP="00DE544E">
      <w:pPr>
        <w:pStyle w:val="Heading1"/>
        <w:rPr>
          <w:lang w:val="en-GB"/>
        </w:rPr>
      </w:pPr>
      <w:bookmarkStart w:id="8" w:name="_Toc7794478"/>
      <w:r w:rsidRPr="003E711F">
        <w:rPr>
          <w:lang w:val="en-GB"/>
        </w:rPr>
        <w:lastRenderedPageBreak/>
        <w:t>Reference List</w:t>
      </w:r>
      <w:bookmarkEnd w:id="8"/>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Al-</w:t>
      </w:r>
      <w:proofErr w:type="spellStart"/>
      <w:r w:rsidRPr="003E711F">
        <w:rPr>
          <w:rFonts w:ascii="Times New Roman" w:eastAsia="Times New Roman" w:hAnsi="Times New Roman" w:cs="Times New Roman"/>
          <w:sz w:val="24"/>
          <w:szCs w:val="24"/>
          <w:lang w:val="en-GB"/>
        </w:rPr>
        <w:t>Jubouri</w:t>
      </w:r>
      <w:proofErr w:type="spellEnd"/>
      <w:r w:rsidRPr="003E711F">
        <w:rPr>
          <w:rFonts w:ascii="Times New Roman" w:eastAsia="Times New Roman" w:hAnsi="Times New Roman" w:cs="Times New Roman"/>
          <w:sz w:val="24"/>
          <w:szCs w:val="24"/>
          <w:lang w:val="en-GB"/>
        </w:rPr>
        <w:t>, A.H.H. and Al-</w:t>
      </w:r>
      <w:proofErr w:type="spellStart"/>
      <w:r w:rsidRPr="003E711F">
        <w:rPr>
          <w:rFonts w:ascii="Times New Roman" w:eastAsia="Times New Roman" w:hAnsi="Times New Roman" w:cs="Times New Roman"/>
          <w:sz w:val="24"/>
          <w:szCs w:val="24"/>
          <w:lang w:val="en-GB"/>
        </w:rPr>
        <w:t>Jubouri</w:t>
      </w:r>
      <w:proofErr w:type="spellEnd"/>
      <w:r w:rsidRPr="003E711F">
        <w:rPr>
          <w:rFonts w:ascii="Times New Roman" w:eastAsia="Times New Roman" w:hAnsi="Times New Roman" w:cs="Times New Roman"/>
          <w:sz w:val="24"/>
          <w:szCs w:val="24"/>
          <w:lang w:val="en-GB"/>
        </w:rPr>
        <w:t>, M.H.M., (2019). The Effectiveness of Teaching in the Gibbs Model in the Decision-Making to Solve the Environmental Problems among Students of College of Education. Indian Journal of Public Health Research &amp; Development, 10(1), pp.732-736.</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proofErr w:type="spellStart"/>
      <w:r w:rsidRPr="003E711F">
        <w:rPr>
          <w:rFonts w:ascii="Times New Roman" w:eastAsia="Times New Roman" w:hAnsi="Times New Roman" w:cs="Times New Roman"/>
          <w:sz w:val="24"/>
          <w:szCs w:val="24"/>
          <w:lang w:val="en-GB"/>
        </w:rPr>
        <w:t>Aryani</w:t>
      </w:r>
      <w:proofErr w:type="spellEnd"/>
      <w:r w:rsidRPr="003E711F">
        <w:rPr>
          <w:rFonts w:ascii="Times New Roman" w:eastAsia="Times New Roman" w:hAnsi="Times New Roman" w:cs="Times New Roman"/>
          <w:sz w:val="24"/>
          <w:szCs w:val="24"/>
          <w:lang w:val="en-GB"/>
        </w:rPr>
        <w:t xml:space="preserve">, F., </w:t>
      </w:r>
      <w:proofErr w:type="spellStart"/>
      <w:r w:rsidRPr="003E711F">
        <w:rPr>
          <w:rFonts w:ascii="Times New Roman" w:eastAsia="Times New Roman" w:hAnsi="Times New Roman" w:cs="Times New Roman"/>
          <w:sz w:val="24"/>
          <w:szCs w:val="24"/>
          <w:lang w:val="en-GB"/>
        </w:rPr>
        <w:t>Rais</w:t>
      </w:r>
      <w:proofErr w:type="spellEnd"/>
      <w:r w:rsidRPr="003E711F">
        <w:rPr>
          <w:rFonts w:ascii="Times New Roman" w:eastAsia="Times New Roman" w:hAnsi="Times New Roman" w:cs="Times New Roman"/>
          <w:sz w:val="24"/>
          <w:szCs w:val="24"/>
          <w:lang w:val="en-GB"/>
        </w:rPr>
        <w:t xml:space="preserve">, M. and </w:t>
      </w:r>
      <w:proofErr w:type="spellStart"/>
      <w:r w:rsidRPr="003E711F">
        <w:rPr>
          <w:rFonts w:ascii="Times New Roman" w:eastAsia="Times New Roman" w:hAnsi="Times New Roman" w:cs="Times New Roman"/>
          <w:sz w:val="24"/>
          <w:szCs w:val="24"/>
          <w:lang w:val="en-GB"/>
        </w:rPr>
        <w:t>Wirawan</w:t>
      </w:r>
      <w:proofErr w:type="spellEnd"/>
      <w:r w:rsidRPr="003E711F">
        <w:rPr>
          <w:rFonts w:ascii="Times New Roman" w:eastAsia="Times New Roman" w:hAnsi="Times New Roman" w:cs="Times New Roman"/>
          <w:sz w:val="24"/>
          <w:szCs w:val="24"/>
          <w:lang w:val="en-GB"/>
        </w:rPr>
        <w:t>, H., (2017). Reflective learning model in improving student critical thinking skills. Global Journal of Engineering Education, 19(1), pp.19-23.</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proofErr w:type="spellStart"/>
      <w:r w:rsidRPr="003E711F">
        <w:rPr>
          <w:rFonts w:ascii="Times New Roman" w:eastAsia="Times New Roman" w:hAnsi="Times New Roman" w:cs="Times New Roman"/>
          <w:sz w:val="24"/>
          <w:szCs w:val="24"/>
          <w:lang w:val="en-GB"/>
        </w:rPr>
        <w:t>Brockbank</w:t>
      </w:r>
      <w:proofErr w:type="spellEnd"/>
      <w:r w:rsidRPr="003E711F">
        <w:rPr>
          <w:rFonts w:ascii="Times New Roman" w:eastAsia="Times New Roman" w:hAnsi="Times New Roman" w:cs="Times New Roman"/>
          <w:sz w:val="24"/>
          <w:szCs w:val="24"/>
          <w:lang w:val="en-GB"/>
        </w:rPr>
        <w:t>, A., McGill, I. and Beech, N., (2017). Reflective Learning and Organizations. In Reflective learning in practice</w:t>
      </w:r>
      <w:r w:rsidR="00C22E99">
        <w:rPr>
          <w:rFonts w:ascii="Times New Roman" w:eastAsia="Times New Roman" w:hAnsi="Times New Roman" w:cs="Times New Roman"/>
          <w:sz w:val="24"/>
          <w:szCs w:val="24"/>
          <w:lang w:val="en-GB"/>
        </w:rPr>
        <w:t xml:space="preserve"> </w:t>
      </w:r>
      <w:r w:rsidRPr="003E711F">
        <w:rPr>
          <w:rFonts w:ascii="Times New Roman" w:eastAsia="Times New Roman" w:hAnsi="Times New Roman" w:cs="Times New Roman"/>
          <w:sz w:val="24"/>
          <w:szCs w:val="24"/>
          <w:lang w:val="en-GB"/>
        </w:rPr>
        <w:t>(pp. 15-17). Routledge.</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proofErr w:type="spellStart"/>
      <w:r w:rsidRPr="003E711F">
        <w:rPr>
          <w:rFonts w:ascii="Times New Roman" w:eastAsia="Times New Roman" w:hAnsi="Times New Roman" w:cs="Times New Roman"/>
          <w:sz w:val="24"/>
          <w:szCs w:val="24"/>
          <w:lang w:val="en-GB"/>
        </w:rPr>
        <w:t>Eppich</w:t>
      </w:r>
      <w:proofErr w:type="spellEnd"/>
      <w:r w:rsidRPr="003E711F">
        <w:rPr>
          <w:rFonts w:ascii="Times New Roman" w:eastAsia="Times New Roman" w:hAnsi="Times New Roman" w:cs="Times New Roman"/>
          <w:sz w:val="24"/>
          <w:szCs w:val="24"/>
          <w:lang w:val="en-GB"/>
        </w:rPr>
        <w:t>, W. and Cheng, A., 2015. Promoting Excellence and Reflective Learning in Simulation (PEARLS): development and rationale for a blended approach to health care simulation debriefing. Simulation in Healthcare, 10(2), pp.106-115.</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Fear, F.A. and </w:t>
      </w:r>
      <w:proofErr w:type="spellStart"/>
      <w:r w:rsidRPr="003E711F">
        <w:rPr>
          <w:rFonts w:ascii="Times New Roman" w:eastAsia="Times New Roman" w:hAnsi="Times New Roman" w:cs="Times New Roman"/>
          <w:sz w:val="24"/>
          <w:szCs w:val="24"/>
          <w:lang w:val="en-GB"/>
        </w:rPr>
        <w:t>Sandmann</w:t>
      </w:r>
      <w:proofErr w:type="spellEnd"/>
      <w:r w:rsidRPr="003E711F">
        <w:rPr>
          <w:rFonts w:ascii="Times New Roman" w:eastAsia="Times New Roman" w:hAnsi="Times New Roman" w:cs="Times New Roman"/>
          <w:sz w:val="24"/>
          <w:szCs w:val="24"/>
          <w:lang w:val="en-GB"/>
        </w:rPr>
        <w:t>, L.R., (2016). The" New" Scholarship: Implications for Engagement and Extension. Journal of Higher Education Outreach and Engagement, 20(1), pp.101-112.</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Malthouse, R., Watts, M. and </w:t>
      </w:r>
      <w:proofErr w:type="spellStart"/>
      <w:r w:rsidRPr="003E711F">
        <w:rPr>
          <w:rFonts w:ascii="Times New Roman" w:eastAsia="Times New Roman" w:hAnsi="Times New Roman" w:cs="Times New Roman"/>
          <w:sz w:val="24"/>
          <w:szCs w:val="24"/>
          <w:lang w:val="en-GB"/>
        </w:rPr>
        <w:t>Roffey-Barentsen</w:t>
      </w:r>
      <w:proofErr w:type="spellEnd"/>
      <w:r w:rsidRPr="003E711F">
        <w:rPr>
          <w:rFonts w:ascii="Times New Roman" w:eastAsia="Times New Roman" w:hAnsi="Times New Roman" w:cs="Times New Roman"/>
          <w:sz w:val="24"/>
          <w:szCs w:val="24"/>
          <w:lang w:val="en-GB"/>
        </w:rPr>
        <w:t>, J., (2015). Reflective questions, self-questioning and managing professionally situated practice. Research in Education, 94(1), pp.71-87.</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Mitchell, T.D., Richard, F.D., </w:t>
      </w:r>
      <w:proofErr w:type="spellStart"/>
      <w:r w:rsidRPr="003E711F">
        <w:rPr>
          <w:rFonts w:ascii="Times New Roman" w:eastAsia="Times New Roman" w:hAnsi="Times New Roman" w:cs="Times New Roman"/>
          <w:sz w:val="24"/>
          <w:szCs w:val="24"/>
          <w:lang w:val="en-GB"/>
        </w:rPr>
        <w:t>Battistoni</w:t>
      </w:r>
      <w:proofErr w:type="spellEnd"/>
      <w:r w:rsidRPr="003E711F">
        <w:rPr>
          <w:rFonts w:ascii="Times New Roman" w:eastAsia="Times New Roman" w:hAnsi="Times New Roman" w:cs="Times New Roman"/>
          <w:sz w:val="24"/>
          <w:szCs w:val="24"/>
          <w:lang w:val="en-GB"/>
        </w:rPr>
        <w:t xml:space="preserve">, R.M., </w:t>
      </w:r>
      <w:proofErr w:type="spellStart"/>
      <w:r w:rsidRPr="003E711F">
        <w:rPr>
          <w:rFonts w:ascii="Times New Roman" w:eastAsia="Times New Roman" w:hAnsi="Times New Roman" w:cs="Times New Roman"/>
          <w:sz w:val="24"/>
          <w:szCs w:val="24"/>
          <w:lang w:val="en-GB"/>
        </w:rPr>
        <w:t>Rost-Banik</w:t>
      </w:r>
      <w:proofErr w:type="spellEnd"/>
      <w:r w:rsidRPr="003E711F">
        <w:rPr>
          <w:rFonts w:ascii="Times New Roman" w:eastAsia="Times New Roman" w:hAnsi="Times New Roman" w:cs="Times New Roman"/>
          <w:sz w:val="24"/>
          <w:szCs w:val="24"/>
          <w:lang w:val="en-GB"/>
        </w:rPr>
        <w:t xml:space="preserve">, C., </w:t>
      </w:r>
      <w:proofErr w:type="spellStart"/>
      <w:r w:rsidRPr="003E711F">
        <w:rPr>
          <w:rFonts w:ascii="Times New Roman" w:eastAsia="Times New Roman" w:hAnsi="Times New Roman" w:cs="Times New Roman"/>
          <w:sz w:val="24"/>
          <w:szCs w:val="24"/>
          <w:lang w:val="en-GB"/>
        </w:rPr>
        <w:t>Netz</w:t>
      </w:r>
      <w:proofErr w:type="spellEnd"/>
      <w:r w:rsidRPr="003E711F">
        <w:rPr>
          <w:rFonts w:ascii="Times New Roman" w:eastAsia="Times New Roman" w:hAnsi="Times New Roman" w:cs="Times New Roman"/>
          <w:sz w:val="24"/>
          <w:szCs w:val="24"/>
          <w:lang w:val="en-GB"/>
        </w:rPr>
        <w:t xml:space="preserve">, R. and </w:t>
      </w:r>
      <w:proofErr w:type="spellStart"/>
      <w:r w:rsidRPr="003E711F">
        <w:rPr>
          <w:rFonts w:ascii="Times New Roman" w:eastAsia="Times New Roman" w:hAnsi="Times New Roman" w:cs="Times New Roman"/>
          <w:sz w:val="24"/>
          <w:szCs w:val="24"/>
          <w:lang w:val="en-GB"/>
        </w:rPr>
        <w:t>Zakoske</w:t>
      </w:r>
      <w:proofErr w:type="spellEnd"/>
      <w:r w:rsidRPr="003E711F">
        <w:rPr>
          <w:rFonts w:ascii="Times New Roman" w:eastAsia="Times New Roman" w:hAnsi="Times New Roman" w:cs="Times New Roman"/>
          <w:sz w:val="24"/>
          <w:szCs w:val="24"/>
          <w:lang w:val="en-GB"/>
        </w:rPr>
        <w:t>, C., 2015. Reflective Practice That Persists: Connections between Reflection in Service-Learning Programs and in Current Life. Michigan Journal of Community Service Learning, 21(2), pp.49-63.</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proofErr w:type="spellStart"/>
      <w:r w:rsidRPr="003E711F">
        <w:rPr>
          <w:rFonts w:ascii="Times New Roman" w:eastAsia="Times New Roman" w:hAnsi="Times New Roman" w:cs="Times New Roman"/>
          <w:sz w:val="24"/>
          <w:szCs w:val="24"/>
          <w:lang w:val="en-GB"/>
        </w:rPr>
        <w:t>Stoszkowski</w:t>
      </w:r>
      <w:proofErr w:type="spellEnd"/>
      <w:r w:rsidRPr="003E711F">
        <w:rPr>
          <w:rFonts w:ascii="Times New Roman" w:eastAsia="Times New Roman" w:hAnsi="Times New Roman" w:cs="Times New Roman"/>
          <w:sz w:val="24"/>
          <w:szCs w:val="24"/>
          <w:lang w:val="en-GB"/>
        </w:rPr>
        <w:t>, J. and Collins, D., (2017). Using shared online blogs to structure and support informal coach learning—part 1: a tool to promote reflection and communities of practice. Sport, Education and Society, 22(2), pp.247-270.</w:t>
      </w:r>
    </w:p>
    <w:p w:rsidR="00DE544E" w:rsidRPr="003E711F" w:rsidRDefault="00DE544E" w:rsidP="005E33A4">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 xml:space="preserve">Taylor, E.W., (2017). Transformative learning theory. In Transformative Learning Meets </w:t>
      </w:r>
      <w:proofErr w:type="spellStart"/>
      <w:r w:rsidRPr="003E711F">
        <w:rPr>
          <w:rFonts w:ascii="Times New Roman" w:eastAsia="Times New Roman" w:hAnsi="Times New Roman" w:cs="Times New Roman"/>
          <w:sz w:val="24"/>
          <w:szCs w:val="24"/>
          <w:lang w:val="en-GB"/>
        </w:rPr>
        <w:t>Bildung</w:t>
      </w:r>
      <w:proofErr w:type="spellEnd"/>
      <w:r w:rsidRPr="003E711F">
        <w:rPr>
          <w:rFonts w:ascii="Times New Roman" w:eastAsia="Times New Roman" w:hAnsi="Times New Roman" w:cs="Times New Roman"/>
          <w:sz w:val="24"/>
          <w:szCs w:val="24"/>
          <w:lang w:val="en-GB"/>
        </w:rPr>
        <w:t>, 45(3), pp. 17-29). Brill Sense.</w:t>
      </w:r>
    </w:p>
    <w:p w:rsidR="008013A3" w:rsidRPr="003E711F" w:rsidRDefault="00DE544E" w:rsidP="005E33A4">
      <w:pPr>
        <w:pStyle w:val="Normal1"/>
        <w:spacing w:line="360" w:lineRule="auto"/>
        <w:jc w:val="both"/>
        <w:rPr>
          <w:rFonts w:ascii="Times New Roman" w:eastAsia="Times New Roman" w:hAnsi="Times New Roman" w:cs="Times New Roman"/>
          <w:sz w:val="24"/>
          <w:szCs w:val="24"/>
          <w:lang w:val="en-GB"/>
        </w:rPr>
      </w:pPr>
      <w:r w:rsidRPr="003E711F">
        <w:rPr>
          <w:rFonts w:ascii="Times New Roman" w:eastAsia="Times New Roman" w:hAnsi="Times New Roman" w:cs="Times New Roman"/>
          <w:sz w:val="24"/>
          <w:szCs w:val="24"/>
          <w:lang w:val="en-GB"/>
        </w:rPr>
        <w:t>Zuber-</w:t>
      </w:r>
      <w:proofErr w:type="spellStart"/>
      <w:r w:rsidRPr="003E711F">
        <w:rPr>
          <w:rFonts w:ascii="Times New Roman" w:eastAsia="Times New Roman" w:hAnsi="Times New Roman" w:cs="Times New Roman"/>
          <w:sz w:val="24"/>
          <w:szCs w:val="24"/>
          <w:lang w:val="en-GB"/>
        </w:rPr>
        <w:t>Skerritt</w:t>
      </w:r>
      <w:proofErr w:type="spellEnd"/>
      <w:r w:rsidRPr="003E711F">
        <w:rPr>
          <w:rFonts w:ascii="Times New Roman" w:eastAsia="Times New Roman" w:hAnsi="Times New Roman" w:cs="Times New Roman"/>
          <w:sz w:val="24"/>
          <w:szCs w:val="24"/>
          <w:lang w:val="en-GB"/>
        </w:rPr>
        <w:t>, O., (2015). Participatory action learning and action research (PALAR) for community engagement: A theoretical framework. Educational research for social change, 4(1), pp.5-25.</w:t>
      </w:r>
    </w:p>
    <w:sectPr w:rsidR="008013A3" w:rsidRPr="003E711F" w:rsidSect="009C57CB">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B4F" w:rsidRDefault="00BA6B4F" w:rsidP="009C57CB">
      <w:pPr>
        <w:spacing w:line="240" w:lineRule="auto"/>
      </w:pPr>
      <w:r>
        <w:separator/>
      </w:r>
    </w:p>
  </w:endnote>
  <w:endnote w:type="continuationSeparator" w:id="0">
    <w:p w:rsidR="00BA6B4F" w:rsidRDefault="00BA6B4F" w:rsidP="009C5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63487"/>
      <w:docPartObj>
        <w:docPartGallery w:val="Page Numbers (Bottom of Page)"/>
        <w:docPartUnique/>
      </w:docPartObj>
    </w:sdtPr>
    <w:sdtEndPr/>
    <w:sdtContent>
      <w:p w:rsidR="009C57CB" w:rsidRDefault="00BA6B4F">
        <w:pPr>
          <w:pStyle w:val="Footer"/>
          <w:jc w:val="right"/>
        </w:pPr>
        <w:r>
          <w:rPr>
            <w:noProof/>
          </w:rPr>
          <w:fldChar w:fldCharType="begin"/>
        </w:r>
        <w:r>
          <w:rPr>
            <w:noProof/>
          </w:rPr>
          <w:instrText xml:space="preserve"> PAGE   </w:instrText>
        </w:r>
        <w:r>
          <w:rPr>
            <w:noProof/>
          </w:rPr>
          <w:instrText xml:space="preserve">\* MERGEFORMAT </w:instrText>
        </w:r>
        <w:r>
          <w:rPr>
            <w:noProof/>
          </w:rPr>
          <w:fldChar w:fldCharType="separate"/>
        </w:r>
        <w:r w:rsidR="00760BAF">
          <w:rPr>
            <w:noProof/>
          </w:rPr>
          <w:t>6</w:t>
        </w:r>
        <w:r>
          <w:rPr>
            <w:noProof/>
          </w:rPr>
          <w:fldChar w:fldCharType="end"/>
        </w:r>
      </w:p>
    </w:sdtContent>
  </w:sdt>
  <w:p w:rsidR="009C57CB" w:rsidRDefault="009C57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B4F" w:rsidRDefault="00BA6B4F" w:rsidP="009C57CB">
      <w:pPr>
        <w:spacing w:line="240" w:lineRule="auto"/>
      </w:pPr>
      <w:r>
        <w:separator/>
      </w:r>
    </w:p>
  </w:footnote>
  <w:footnote w:type="continuationSeparator" w:id="0">
    <w:p w:rsidR="00BA6B4F" w:rsidRDefault="00BA6B4F" w:rsidP="009C57C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73625"/>
    <w:multiLevelType w:val="multilevel"/>
    <w:tmpl w:val="B382F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2336DE"/>
    <w:multiLevelType w:val="multilevel"/>
    <w:tmpl w:val="47481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263188"/>
    <w:multiLevelType w:val="hybridMultilevel"/>
    <w:tmpl w:val="C0B8D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AC4A48"/>
    <w:multiLevelType w:val="multilevel"/>
    <w:tmpl w:val="E94A4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3A3"/>
    <w:rsid w:val="00032B58"/>
    <w:rsid w:val="000A69B9"/>
    <w:rsid w:val="002005C4"/>
    <w:rsid w:val="00225116"/>
    <w:rsid w:val="0029538A"/>
    <w:rsid w:val="00343524"/>
    <w:rsid w:val="003E711F"/>
    <w:rsid w:val="005E33A4"/>
    <w:rsid w:val="00760BAF"/>
    <w:rsid w:val="008013A3"/>
    <w:rsid w:val="009C57CB"/>
    <w:rsid w:val="009D203E"/>
    <w:rsid w:val="00A045EE"/>
    <w:rsid w:val="00A80140"/>
    <w:rsid w:val="00AB64AC"/>
    <w:rsid w:val="00BA6B4F"/>
    <w:rsid w:val="00BD707B"/>
    <w:rsid w:val="00C22E99"/>
    <w:rsid w:val="00D95FD9"/>
    <w:rsid w:val="00DA7AAC"/>
    <w:rsid w:val="00DE544E"/>
    <w:rsid w:val="00F406E4"/>
    <w:rsid w:val="00FC4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92E55-5FB8-443C-B7EC-FEB009E73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E7F"/>
  </w:style>
  <w:style w:type="paragraph" w:styleId="Heading1">
    <w:name w:val="heading 1"/>
    <w:basedOn w:val="Normal1"/>
    <w:next w:val="Normal1"/>
    <w:rsid w:val="00DE544E"/>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DE544E"/>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DE544E"/>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8013A3"/>
    <w:pPr>
      <w:keepNext/>
      <w:keepLines/>
      <w:spacing w:before="280" w:after="80"/>
      <w:outlineLvl w:val="3"/>
    </w:pPr>
    <w:rPr>
      <w:color w:val="666666"/>
      <w:sz w:val="24"/>
      <w:szCs w:val="24"/>
    </w:rPr>
  </w:style>
  <w:style w:type="paragraph" w:styleId="Heading5">
    <w:name w:val="heading 5"/>
    <w:basedOn w:val="Normal1"/>
    <w:next w:val="Normal1"/>
    <w:rsid w:val="008013A3"/>
    <w:pPr>
      <w:keepNext/>
      <w:keepLines/>
      <w:spacing w:before="240" w:after="80"/>
      <w:outlineLvl w:val="4"/>
    </w:pPr>
    <w:rPr>
      <w:color w:val="666666"/>
    </w:rPr>
  </w:style>
  <w:style w:type="paragraph" w:styleId="Heading6">
    <w:name w:val="heading 6"/>
    <w:basedOn w:val="Normal1"/>
    <w:next w:val="Normal1"/>
    <w:rsid w:val="008013A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13A3"/>
  </w:style>
  <w:style w:type="paragraph" w:styleId="Title">
    <w:name w:val="Title"/>
    <w:basedOn w:val="Normal1"/>
    <w:next w:val="Normal1"/>
    <w:rsid w:val="008013A3"/>
    <w:pPr>
      <w:keepNext/>
      <w:keepLines/>
      <w:spacing w:after="60"/>
    </w:pPr>
    <w:rPr>
      <w:sz w:val="52"/>
      <w:szCs w:val="52"/>
    </w:rPr>
  </w:style>
  <w:style w:type="paragraph" w:styleId="Subtitle">
    <w:name w:val="Subtitle"/>
    <w:basedOn w:val="Normal1"/>
    <w:next w:val="Normal1"/>
    <w:rsid w:val="008013A3"/>
    <w:pPr>
      <w:keepNext/>
      <w:keepLines/>
      <w:spacing w:after="320"/>
    </w:pPr>
    <w:rPr>
      <w:color w:val="666666"/>
      <w:sz w:val="30"/>
      <w:szCs w:val="30"/>
    </w:rPr>
  </w:style>
  <w:style w:type="table" w:customStyle="1" w:styleId="a">
    <w:basedOn w:val="TableNormal"/>
    <w:rsid w:val="008013A3"/>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BD707B"/>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D707B"/>
    <w:pPr>
      <w:spacing w:after="100"/>
    </w:pPr>
  </w:style>
  <w:style w:type="character" w:styleId="Hyperlink">
    <w:name w:val="Hyperlink"/>
    <w:basedOn w:val="DefaultParagraphFont"/>
    <w:uiPriority w:val="99"/>
    <w:unhideWhenUsed/>
    <w:rsid w:val="00BD707B"/>
    <w:rPr>
      <w:color w:val="0000FF" w:themeColor="hyperlink"/>
      <w:u w:val="single"/>
    </w:rPr>
  </w:style>
  <w:style w:type="paragraph" w:styleId="BalloonText">
    <w:name w:val="Balloon Text"/>
    <w:basedOn w:val="Normal"/>
    <w:link w:val="BalloonTextChar"/>
    <w:uiPriority w:val="99"/>
    <w:semiHidden/>
    <w:unhideWhenUsed/>
    <w:rsid w:val="00BD7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07B"/>
    <w:rPr>
      <w:rFonts w:ascii="Tahoma" w:hAnsi="Tahoma" w:cs="Tahoma"/>
      <w:sz w:val="16"/>
      <w:szCs w:val="16"/>
    </w:rPr>
  </w:style>
  <w:style w:type="paragraph" w:styleId="Header">
    <w:name w:val="header"/>
    <w:basedOn w:val="Normal"/>
    <w:link w:val="HeaderChar"/>
    <w:uiPriority w:val="99"/>
    <w:semiHidden/>
    <w:unhideWhenUsed/>
    <w:rsid w:val="009C57C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57CB"/>
  </w:style>
  <w:style w:type="paragraph" w:styleId="Footer">
    <w:name w:val="footer"/>
    <w:basedOn w:val="Normal"/>
    <w:link w:val="FooterChar"/>
    <w:uiPriority w:val="99"/>
    <w:unhideWhenUsed/>
    <w:rsid w:val="009C57CB"/>
    <w:pPr>
      <w:tabs>
        <w:tab w:val="center" w:pos="4680"/>
        <w:tab w:val="right" w:pos="9360"/>
      </w:tabs>
      <w:spacing w:line="240" w:lineRule="auto"/>
    </w:pPr>
  </w:style>
  <w:style w:type="character" w:customStyle="1" w:styleId="FooterChar">
    <w:name w:val="Footer Char"/>
    <w:basedOn w:val="DefaultParagraphFont"/>
    <w:link w:val="Footer"/>
    <w:uiPriority w:val="99"/>
    <w:rsid w:val="009C57CB"/>
  </w:style>
  <w:style w:type="paragraph" w:styleId="TOC2">
    <w:name w:val="toc 2"/>
    <w:basedOn w:val="Normal"/>
    <w:next w:val="Normal"/>
    <w:autoRedefine/>
    <w:uiPriority w:val="39"/>
    <w:unhideWhenUsed/>
    <w:rsid w:val="00DE544E"/>
    <w:pPr>
      <w:spacing w:after="100"/>
      <w:ind w:left="220"/>
    </w:pPr>
  </w:style>
  <w:style w:type="paragraph" w:styleId="TOC3">
    <w:name w:val="toc 3"/>
    <w:basedOn w:val="Normal"/>
    <w:next w:val="Normal"/>
    <w:autoRedefine/>
    <w:uiPriority w:val="39"/>
    <w:unhideWhenUsed/>
    <w:rsid w:val="00DE544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3BDF5A0E-9146-48C3-8A51-BB8741970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4</cp:revision>
  <dcterms:created xsi:type="dcterms:W3CDTF">2019-05-07T13:08:00Z</dcterms:created>
  <dcterms:modified xsi:type="dcterms:W3CDTF">2019-05-07T18:28:00Z</dcterms:modified>
</cp:coreProperties>
</file>