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57DEA" w14:textId="77777777" w:rsidR="00D03C49" w:rsidRPr="00DE0EAB" w:rsidRDefault="00D03C49" w:rsidP="00493657">
      <w:pPr>
        <w:pStyle w:val="Title"/>
        <w:rPr>
          <w:rFonts w:ascii="Times New Roman" w:hAnsi="Times New Roman" w:cs="Times New Roman"/>
          <w:color w:val="000000"/>
        </w:rPr>
      </w:pPr>
      <w:r w:rsidRPr="00DE0EAB">
        <w:rPr>
          <w:rFonts w:ascii="Times New Roman" w:hAnsi="Times New Roman" w:cs="Times New Roman"/>
          <w:color w:val="000000"/>
        </w:rPr>
        <w:t>Research Proposal.</w:t>
      </w:r>
    </w:p>
    <w:p w14:paraId="2CF20EA1" w14:textId="77777777" w:rsidR="00493657" w:rsidRPr="00DE0EAB" w:rsidRDefault="00493657" w:rsidP="00962D10">
      <w:pPr>
        <w:spacing w:line="360" w:lineRule="auto"/>
        <w:ind w:left="2880" w:firstLine="720"/>
        <w:rPr>
          <w:rFonts w:ascii="Times New Roman" w:hAnsi="Times New Roman" w:cs="Times New Roman"/>
          <w:b/>
          <w:bCs/>
          <w:color w:val="000000"/>
          <w:sz w:val="24"/>
          <w:szCs w:val="24"/>
        </w:rPr>
      </w:pPr>
    </w:p>
    <w:p w14:paraId="4C89BDD2" w14:textId="12A1A744" w:rsidR="00D03C49" w:rsidRPr="00DE0EAB" w:rsidRDefault="00D03C49" w:rsidP="00493657">
      <w:pPr>
        <w:pStyle w:val="Subtitle"/>
        <w:rPr>
          <w:rFonts w:ascii="Times New Roman" w:hAnsi="Times New Roman" w:cs="Times New Roman"/>
          <w:color w:val="000000"/>
          <w:sz w:val="28"/>
          <w:szCs w:val="28"/>
        </w:rPr>
      </w:pPr>
      <w:r w:rsidRPr="00DE0EAB">
        <w:rPr>
          <w:rFonts w:ascii="Times New Roman" w:hAnsi="Times New Roman" w:cs="Times New Roman"/>
          <w:color w:val="000000"/>
          <w:sz w:val="28"/>
          <w:szCs w:val="28"/>
        </w:rPr>
        <w:t>Introduction</w:t>
      </w:r>
      <w:r w:rsidR="00CB3E31" w:rsidRPr="00DE0EAB">
        <w:rPr>
          <w:rFonts w:ascii="Times New Roman" w:hAnsi="Times New Roman" w:cs="Times New Roman"/>
          <w:color w:val="000000"/>
          <w:sz w:val="28"/>
          <w:szCs w:val="28"/>
        </w:rPr>
        <w:t>.</w:t>
      </w:r>
    </w:p>
    <w:p w14:paraId="6DE9018C" w14:textId="77777777" w:rsidR="00493657" w:rsidRPr="00DE0EAB" w:rsidRDefault="00493657" w:rsidP="00493657">
      <w:pPr>
        <w:rPr>
          <w:color w:val="000000"/>
        </w:rPr>
      </w:pPr>
    </w:p>
    <w:p w14:paraId="5B43EE77" w14:textId="0160E66C" w:rsidR="00D03C49" w:rsidRPr="00DE0EAB" w:rsidRDefault="00D03C49" w:rsidP="00EA55E5">
      <w:pPr>
        <w:pStyle w:val="Heading2"/>
        <w:rPr>
          <w:rFonts w:ascii="Times New Roman" w:hAnsi="Times New Roman" w:cs="Times New Roman"/>
          <w:color w:val="000000"/>
        </w:rPr>
      </w:pPr>
      <w:r w:rsidRPr="00DE0EAB">
        <w:rPr>
          <w:rFonts w:ascii="Times New Roman" w:hAnsi="Times New Roman" w:cs="Times New Roman"/>
          <w:color w:val="000000"/>
        </w:rPr>
        <w:t>Purpose of Research</w:t>
      </w:r>
      <w:r w:rsidR="00493657" w:rsidRPr="00DE0EAB">
        <w:rPr>
          <w:rFonts w:ascii="Times New Roman" w:hAnsi="Times New Roman" w:cs="Times New Roman"/>
          <w:color w:val="000000"/>
        </w:rPr>
        <w:t>.</w:t>
      </w:r>
    </w:p>
    <w:p w14:paraId="763A519E" w14:textId="77777777" w:rsidR="00493657" w:rsidRPr="00DE0EAB" w:rsidRDefault="00493657" w:rsidP="00493657">
      <w:pPr>
        <w:rPr>
          <w:color w:val="000000"/>
        </w:rPr>
      </w:pPr>
    </w:p>
    <w:p w14:paraId="58202884" w14:textId="173BA0F3" w:rsidR="00D03C49" w:rsidRPr="00B24CCE" w:rsidRDefault="00D03C49" w:rsidP="00962D10">
      <w:pPr>
        <w:spacing w:line="360" w:lineRule="auto"/>
        <w:rPr>
          <w:rFonts w:ascii="Times New Roman" w:hAnsi="Times New Roman" w:cs="Times New Roman"/>
          <w:color w:val="000000"/>
          <w:sz w:val="24"/>
          <w:szCs w:val="24"/>
        </w:rPr>
      </w:pPr>
      <w:r w:rsidRPr="00DE0EAB">
        <w:rPr>
          <w:rFonts w:ascii="Times New Roman" w:hAnsi="Times New Roman" w:cs="Times New Roman"/>
          <w:color w:val="000000"/>
          <w:sz w:val="24"/>
          <w:szCs w:val="24"/>
        </w:rPr>
        <w:t xml:space="preserve">The purpose of this research is to identify barriers within job retention and employment for neuro divergent and autistic individuals. The axiological and epistemological discourse of this study would be surrounding a </w:t>
      </w:r>
      <w:r w:rsidR="006F09C5" w:rsidRPr="00DE0EAB">
        <w:rPr>
          <w:rFonts w:ascii="Times New Roman" w:hAnsi="Times New Roman" w:cs="Times New Roman"/>
          <w:color w:val="000000"/>
          <w:sz w:val="24"/>
          <w:szCs w:val="24"/>
        </w:rPr>
        <w:t>‘</w:t>
      </w:r>
      <w:r w:rsidRPr="00DE0EAB">
        <w:rPr>
          <w:rFonts w:ascii="Times New Roman" w:hAnsi="Times New Roman" w:cs="Times New Roman"/>
          <w:color w:val="000000"/>
          <w:sz w:val="24"/>
          <w:szCs w:val="24"/>
        </w:rPr>
        <w:t>rational pragmatic interpretivism</w:t>
      </w:r>
      <w:r w:rsidR="006F09C5" w:rsidRPr="00DE0EAB">
        <w:rPr>
          <w:rFonts w:ascii="Times New Roman" w:hAnsi="Times New Roman" w:cs="Times New Roman"/>
          <w:color w:val="000000"/>
          <w:sz w:val="24"/>
          <w:szCs w:val="24"/>
        </w:rPr>
        <w:t>’</w:t>
      </w:r>
      <w:r w:rsidRPr="00DE0EAB">
        <w:rPr>
          <w:rFonts w:ascii="Times New Roman" w:hAnsi="Times New Roman" w:cs="Times New Roman"/>
          <w:color w:val="000000"/>
          <w:sz w:val="24"/>
          <w:szCs w:val="24"/>
        </w:rPr>
        <w:t>, which is the positionality of the researcher.</w:t>
      </w:r>
      <w:r w:rsidRPr="000B4D2E">
        <w:rPr>
          <w:rFonts w:ascii="Times New Roman" w:hAnsi="Times New Roman" w:cs="Times New Roman"/>
          <w:color w:val="000000"/>
          <w:sz w:val="24"/>
          <w:szCs w:val="24"/>
        </w:rPr>
        <w:t xml:space="preserve"> It is based on the belief that, the individual has a “reason” for the source of their knowledge</w:t>
      </w:r>
      <w:r w:rsidR="006906F8" w:rsidRPr="000B4D2E">
        <w:rPr>
          <w:rFonts w:ascii="Times New Roman" w:hAnsi="Times New Roman" w:cs="Times New Roman"/>
          <w:color w:val="000000"/>
          <w:sz w:val="24"/>
          <w:szCs w:val="24"/>
        </w:rPr>
        <w:t>, and</w:t>
      </w:r>
      <w:r w:rsidRPr="000B4D2E">
        <w:rPr>
          <w:rFonts w:ascii="Times New Roman" w:hAnsi="Times New Roman" w:cs="Times New Roman"/>
          <w:color w:val="000000"/>
          <w:sz w:val="24"/>
          <w:szCs w:val="24"/>
        </w:rPr>
        <w:t xml:space="preserve"> </w:t>
      </w:r>
      <w:r w:rsidR="006906F8" w:rsidRPr="000B4D2E">
        <w:rPr>
          <w:rFonts w:ascii="Times New Roman" w:hAnsi="Times New Roman" w:cs="Times New Roman"/>
          <w:color w:val="000000"/>
          <w:sz w:val="24"/>
          <w:szCs w:val="24"/>
        </w:rPr>
        <w:t>t</w:t>
      </w:r>
      <w:r w:rsidRPr="000B4D2E">
        <w:rPr>
          <w:rFonts w:ascii="Times New Roman" w:hAnsi="Times New Roman" w:cs="Times New Roman"/>
          <w:color w:val="000000"/>
          <w:sz w:val="24"/>
          <w:szCs w:val="24"/>
        </w:rPr>
        <w:t xml:space="preserve">he existence of the lived experience, which is interpreted by a past or learnt worldview. </w:t>
      </w:r>
      <w:r w:rsidR="006906F8" w:rsidRPr="000B4D2E">
        <w:rPr>
          <w:rFonts w:ascii="Times New Roman" w:hAnsi="Times New Roman" w:cs="Times New Roman"/>
          <w:color w:val="000000"/>
          <w:sz w:val="24"/>
          <w:szCs w:val="24"/>
        </w:rPr>
        <w:t xml:space="preserve"> </w:t>
      </w:r>
      <w:r w:rsidRPr="000B4D2E">
        <w:rPr>
          <w:rFonts w:ascii="Times New Roman" w:hAnsi="Times New Roman" w:cs="Times New Roman"/>
          <w:color w:val="000000"/>
          <w:sz w:val="24"/>
          <w:szCs w:val="24"/>
        </w:rPr>
        <w:t xml:space="preserve">The researcher would investigate the research using a </w:t>
      </w:r>
      <w:r w:rsidR="0013126D" w:rsidRPr="000B4D2E">
        <w:rPr>
          <w:rFonts w:ascii="Times New Roman" w:hAnsi="Times New Roman" w:cs="Times New Roman"/>
          <w:color w:val="000000"/>
          <w:sz w:val="24"/>
          <w:szCs w:val="24"/>
        </w:rPr>
        <w:t xml:space="preserve">qualitative </w:t>
      </w:r>
      <w:r w:rsidRPr="000B4D2E">
        <w:rPr>
          <w:rFonts w:ascii="Times New Roman" w:hAnsi="Times New Roman" w:cs="Times New Roman"/>
          <w:color w:val="000000"/>
          <w:sz w:val="24"/>
          <w:szCs w:val="24"/>
        </w:rPr>
        <w:t>data analysis</w:t>
      </w:r>
      <w:r w:rsidR="0013126D" w:rsidRPr="000B4D2E">
        <w:rPr>
          <w:rFonts w:ascii="Times New Roman" w:hAnsi="Times New Roman" w:cs="Times New Roman"/>
          <w:color w:val="000000"/>
          <w:sz w:val="24"/>
          <w:szCs w:val="24"/>
        </w:rPr>
        <w:t>.</w:t>
      </w:r>
    </w:p>
    <w:p w14:paraId="64BF2F43" w14:textId="117DAF0C" w:rsidR="00D03C49" w:rsidRPr="00872E18" w:rsidRDefault="00D03C49" w:rsidP="00962D10">
      <w:pPr>
        <w:spacing w:line="360" w:lineRule="auto"/>
        <w:rPr>
          <w:rFonts w:ascii="Times New Roman" w:hAnsi="Times New Roman" w:cs="Times New Roman"/>
          <w:color w:val="000000"/>
          <w:sz w:val="24"/>
          <w:szCs w:val="24"/>
        </w:rPr>
      </w:pPr>
      <w:r w:rsidRPr="00B24CCE">
        <w:rPr>
          <w:rFonts w:ascii="Times New Roman" w:hAnsi="Times New Roman" w:cs="Times New Roman"/>
          <w:color w:val="000000"/>
          <w:sz w:val="24"/>
          <w:szCs w:val="24"/>
        </w:rPr>
        <w:t xml:space="preserve">The study of retention of autistic individuals in working with an employer, has had limited to no research within the field of retention. Lapoint (2024) discusses job satisfaction of autistic adults and Hinton </w:t>
      </w:r>
      <w:r w:rsidRPr="00B24CCE">
        <w:rPr>
          <w:rFonts w:ascii="Times New Roman" w:hAnsi="Times New Roman" w:cs="Times New Roman"/>
          <w:i/>
          <w:iCs/>
          <w:color w:val="000000"/>
          <w:sz w:val="24"/>
          <w:szCs w:val="24"/>
        </w:rPr>
        <w:t xml:space="preserve">et al </w:t>
      </w:r>
      <w:r w:rsidRPr="00B24CCE">
        <w:rPr>
          <w:rFonts w:ascii="Times New Roman" w:hAnsi="Times New Roman" w:cs="Times New Roman"/>
          <w:color w:val="000000"/>
          <w:sz w:val="24"/>
          <w:szCs w:val="24"/>
        </w:rPr>
        <w:t>(2024) Recruiting and retaining autistic talent in STEM</w:t>
      </w:r>
      <w:r w:rsidR="00B24CCE">
        <w:rPr>
          <w:rFonts w:ascii="Times New Roman" w:hAnsi="Times New Roman" w:cs="Times New Roman"/>
          <w:color w:val="000000"/>
          <w:sz w:val="24"/>
          <w:szCs w:val="24"/>
        </w:rPr>
        <w:t xml:space="preserve"> (Science, </w:t>
      </w:r>
      <w:r w:rsidR="007734D1">
        <w:rPr>
          <w:rFonts w:ascii="Times New Roman" w:hAnsi="Times New Roman" w:cs="Times New Roman"/>
          <w:color w:val="000000"/>
          <w:sz w:val="24"/>
          <w:szCs w:val="24"/>
        </w:rPr>
        <w:t xml:space="preserve">Technology, Engineering and </w:t>
      </w:r>
      <w:r w:rsidR="004E59D1">
        <w:rPr>
          <w:rFonts w:ascii="Times New Roman" w:hAnsi="Times New Roman" w:cs="Times New Roman"/>
          <w:color w:val="000000"/>
          <w:sz w:val="24"/>
          <w:szCs w:val="24"/>
        </w:rPr>
        <w:t>Mathematics)</w:t>
      </w:r>
      <w:r w:rsidRPr="00B24CCE">
        <w:rPr>
          <w:rFonts w:ascii="Times New Roman" w:hAnsi="Times New Roman" w:cs="Times New Roman"/>
          <w:color w:val="000000"/>
          <w:sz w:val="24"/>
          <w:szCs w:val="24"/>
        </w:rPr>
        <w:t>. This would be a pilot study and could feed into a larger United Kingdom (UK) study, the study could assist future work.</w:t>
      </w:r>
      <w:r w:rsidRPr="004E59D1">
        <w:rPr>
          <w:rFonts w:ascii="Times New Roman" w:hAnsi="Times New Roman" w:cs="Times New Roman"/>
          <w:color w:val="000000"/>
          <w:sz w:val="24"/>
          <w:szCs w:val="24"/>
        </w:rPr>
        <w:t xml:space="preserve"> </w:t>
      </w:r>
    </w:p>
    <w:p w14:paraId="1584F8FB" w14:textId="1AF57C1F" w:rsidR="00D03C49" w:rsidRPr="00646E2C" w:rsidRDefault="00D03C49" w:rsidP="00962D10">
      <w:pPr>
        <w:spacing w:line="360" w:lineRule="auto"/>
        <w:rPr>
          <w:rFonts w:ascii="Times New Roman" w:hAnsi="Times New Roman" w:cs="Times New Roman"/>
          <w:color w:val="000000"/>
          <w:sz w:val="24"/>
          <w:szCs w:val="24"/>
        </w:rPr>
      </w:pPr>
      <w:r w:rsidRPr="00872E18">
        <w:rPr>
          <w:rFonts w:ascii="Times New Roman" w:hAnsi="Times New Roman" w:cs="Times New Roman"/>
          <w:color w:val="000000"/>
          <w:sz w:val="24"/>
          <w:szCs w:val="24"/>
        </w:rPr>
        <w:t>It is important to recognise that only ‘around 3 in 10 autistic people are in any kind of employment, defined as at least one hour of paid work per week’. (cited in The Buckland Review of Autistic Employment: Reviews and Recommendations, 2024).</w:t>
      </w:r>
      <w:r w:rsidR="0014344F" w:rsidRPr="00872E18">
        <w:rPr>
          <w:rFonts w:ascii="Times New Roman" w:hAnsi="Times New Roman" w:cs="Times New Roman"/>
          <w:color w:val="000000"/>
          <w:sz w:val="24"/>
          <w:szCs w:val="24"/>
        </w:rPr>
        <w:t xml:space="preserve"> </w:t>
      </w:r>
      <w:r w:rsidR="00872E18">
        <w:rPr>
          <w:rFonts w:ascii="Times New Roman" w:hAnsi="Times New Roman" w:cs="Times New Roman"/>
          <w:color w:val="000000"/>
          <w:sz w:val="24"/>
          <w:szCs w:val="24"/>
        </w:rPr>
        <w:t>The first</w:t>
      </w:r>
      <w:r w:rsidR="00C446C8">
        <w:rPr>
          <w:rFonts w:ascii="Times New Roman" w:hAnsi="Times New Roman" w:cs="Times New Roman"/>
          <w:color w:val="000000"/>
          <w:sz w:val="24"/>
          <w:szCs w:val="24"/>
        </w:rPr>
        <w:t xml:space="preserve"> </w:t>
      </w:r>
      <w:r w:rsidR="006A1813" w:rsidRPr="00872E18">
        <w:rPr>
          <w:rFonts w:ascii="Times New Roman" w:hAnsi="Times New Roman" w:cs="Times New Roman"/>
          <w:color w:val="000000"/>
          <w:sz w:val="24"/>
          <w:szCs w:val="24"/>
        </w:rPr>
        <w:t>report</w:t>
      </w:r>
      <w:r w:rsidR="002B3F71" w:rsidRPr="00872E18">
        <w:rPr>
          <w:rFonts w:ascii="Times New Roman" w:hAnsi="Times New Roman" w:cs="Times New Roman"/>
          <w:color w:val="000000"/>
          <w:sz w:val="24"/>
          <w:szCs w:val="24"/>
        </w:rPr>
        <w:t xml:space="preserve"> </w:t>
      </w:r>
      <w:r w:rsidR="002C2E76" w:rsidRPr="00872E18">
        <w:rPr>
          <w:rFonts w:ascii="Times New Roman" w:hAnsi="Times New Roman" w:cs="Times New Roman"/>
          <w:color w:val="000000"/>
          <w:sz w:val="24"/>
          <w:szCs w:val="24"/>
        </w:rPr>
        <w:t xml:space="preserve">from the </w:t>
      </w:r>
      <w:r w:rsidR="002B3F71" w:rsidRPr="00872E18">
        <w:rPr>
          <w:rFonts w:ascii="Times New Roman" w:hAnsi="Times New Roman" w:cs="Times New Roman"/>
          <w:color w:val="000000"/>
          <w:sz w:val="24"/>
          <w:szCs w:val="24"/>
        </w:rPr>
        <w:t>United Kingdom (UK) government</w:t>
      </w:r>
      <w:r w:rsidR="00DC215B" w:rsidRPr="00872E18">
        <w:rPr>
          <w:rFonts w:ascii="Times New Roman" w:hAnsi="Times New Roman" w:cs="Times New Roman"/>
          <w:color w:val="000000"/>
          <w:sz w:val="24"/>
          <w:szCs w:val="24"/>
        </w:rPr>
        <w:t>s office for national statistics</w:t>
      </w:r>
      <w:r w:rsidR="00C446C8">
        <w:rPr>
          <w:rFonts w:ascii="Times New Roman" w:hAnsi="Times New Roman" w:cs="Times New Roman"/>
          <w:color w:val="000000"/>
          <w:sz w:val="24"/>
          <w:szCs w:val="24"/>
        </w:rPr>
        <w:t>,</w:t>
      </w:r>
      <w:r w:rsidR="00DC215B" w:rsidRPr="00872E18">
        <w:rPr>
          <w:rFonts w:ascii="Times New Roman" w:hAnsi="Times New Roman" w:cs="Times New Roman"/>
          <w:color w:val="000000"/>
          <w:sz w:val="24"/>
          <w:szCs w:val="24"/>
        </w:rPr>
        <w:t xml:space="preserve"> reporting neurodive</w:t>
      </w:r>
      <w:r w:rsidR="00A47099" w:rsidRPr="00872E18">
        <w:rPr>
          <w:rFonts w:ascii="Times New Roman" w:hAnsi="Times New Roman" w:cs="Times New Roman"/>
          <w:color w:val="000000"/>
          <w:sz w:val="24"/>
          <w:szCs w:val="24"/>
        </w:rPr>
        <w:t xml:space="preserve">rgent employment, </w:t>
      </w:r>
      <w:r w:rsidR="00C446C8">
        <w:rPr>
          <w:rFonts w:ascii="Times New Roman" w:hAnsi="Times New Roman" w:cs="Times New Roman"/>
          <w:color w:val="000000"/>
          <w:sz w:val="24"/>
          <w:szCs w:val="24"/>
        </w:rPr>
        <w:t>was</w:t>
      </w:r>
      <w:r w:rsidR="00A47099" w:rsidRPr="00872E18">
        <w:rPr>
          <w:rFonts w:ascii="Times New Roman" w:hAnsi="Times New Roman" w:cs="Times New Roman"/>
          <w:color w:val="000000"/>
          <w:sz w:val="24"/>
          <w:szCs w:val="24"/>
        </w:rPr>
        <w:t xml:space="preserve"> in 2019/2020. </w:t>
      </w:r>
      <w:r w:rsidR="00A47099">
        <w:rPr>
          <w:rFonts w:ascii="Times New Roman" w:hAnsi="Times New Roman" w:cs="Times New Roman"/>
          <w:color w:val="000000"/>
          <w:sz w:val="24"/>
          <w:szCs w:val="24"/>
        </w:rPr>
        <w:t xml:space="preserve">The 2024 </w:t>
      </w:r>
      <w:r w:rsidR="009E276D">
        <w:rPr>
          <w:rFonts w:ascii="Times New Roman" w:hAnsi="Times New Roman" w:cs="Times New Roman"/>
          <w:color w:val="000000"/>
          <w:sz w:val="24"/>
          <w:szCs w:val="24"/>
        </w:rPr>
        <w:t xml:space="preserve">data </w:t>
      </w:r>
      <w:r w:rsidR="00656D3F">
        <w:rPr>
          <w:rFonts w:ascii="Times New Roman" w:hAnsi="Times New Roman" w:cs="Times New Roman"/>
          <w:color w:val="000000"/>
          <w:sz w:val="24"/>
          <w:szCs w:val="24"/>
        </w:rPr>
        <w:t>suggest</w:t>
      </w:r>
      <w:r w:rsidR="009E276D">
        <w:rPr>
          <w:rFonts w:ascii="Times New Roman" w:hAnsi="Times New Roman" w:cs="Times New Roman"/>
          <w:color w:val="000000"/>
          <w:sz w:val="24"/>
          <w:szCs w:val="24"/>
        </w:rPr>
        <w:t xml:space="preserve"> 30% of working age </w:t>
      </w:r>
      <w:r w:rsidR="00CE650E">
        <w:rPr>
          <w:rFonts w:ascii="Times New Roman" w:hAnsi="Times New Roman" w:cs="Times New Roman"/>
          <w:color w:val="000000"/>
          <w:sz w:val="24"/>
          <w:szCs w:val="24"/>
        </w:rPr>
        <w:t>autistic adults</w:t>
      </w:r>
      <w:r w:rsidR="00A15A09">
        <w:rPr>
          <w:rFonts w:ascii="Times New Roman" w:hAnsi="Times New Roman" w:cs="Times New Roman"/>
          <w:color w:val="000000"/>
          <w:sz w:val="24"/>
          <w:szCs w:val="24"/>
        </w:rPr>
        <w:t xml:space="preserve"> were in employment</w:t>
      </w:r>
      <w:r w:rsidR="00D06FA1">
        <w:rPr>
          <w:rFonts w:ascii="Times New Roman" w:hAnsi="Times New Roman" w:cs="Times New Roman"/>
          <w:color w:val="000000"/>
          <w:sz w:val="24"/>
          <w:szCs w:val="24"/>
        </w:rPr>
        <w:t>,</w:t>
      </w:r>
      <w:r w:rsidR="00734F3D">
        <w:rPr>
          <w:rFonts w:ascii="Times New Roman" w:hAnsi="Times New Roman" w:cs="Times New Roman"/>
          <w:color w:val="000000"/>
          <w:sz w:val="24"/>
          <w:szCs w:val="24"/>
        </w:rPr>
        <w:t xml:space="preserve"> (</w:t>
      </w:r>
      <w:r w:rsidR="00A56889">
        <w:rPr>
          <w:rFonts w:ascii="Times New Roman" w:hAnsi="Times New Roman" w:cs="Times New Roman"/>
          <w:color w:val="000000"/>
          <w:sz w:val="24"/>
          <w:szCs w:val="24"/>
        </w:rPr>
        <w:t>Financial</w:t>
      </w:r>
      <w:r w:rsidR="0054049E">
        <w:rPr>
          <w:rFonts w:ascii="Times New Roman" w:hAnsi="Times New Roman" w:cs="Times New Roman"/>
          <w:color w:val="000000"/>
          <w:sz w:val="24"/>
          <w:szCs w:val="24"/>
        </w:rPr>
        <w:t xml:space="preserve"> Times, </w:t>
      </w:r>
      <w:r w:rsidR="00A5594C">
        <w:rPr>
          <w:rFonts w:ascii="Times New Roman" w:hAnsi="Times New Roman" w:cs="Times New Roman"/>
          <w:color w:val="000000"/>
          <w:sz w:val="24"/>
          <w:szCs w:val="24"/>
        </w:rPr>
        <w:t>(</w:t>
      </w:r>
      <w:r w:rsidR="0054049E">
        <w:rPr>
          <w:rFonts w:ascii="Times New Roman" w:hAnsi="Times New Roman" w:cs="Times New Roman"/>
          <w:color w:val="000000"/>
          <w:sz w:val="24"/>
          <w:szCs w:val="24"/>
        </w:rPr>
        <w:t>2024</w:t>
      </w:r>
      <w:r w:rsidR="00A5594C">
        <w:rPr>
          <w:rFonts w:ascii="Times New Roman" w:hAnsi="Times New Roman" w:cs="Times New Roman"/>
          <w:color w:val="000000"/>
          <w:sz w:val="24"/>
          <w:szCs w:val="24"/>
        </w:rPr>
        <w:t>)</w:t>
      </w:r>
      <w:r w:rsidR="0054049E">
        <w:rPr>
          <w:rFonts w:ascii="Times New Roman" w:hAnsi="Times New Roman" w:cs="Times New Roman"/>
          <w:color w:val="000000"/>
          <w:sz w:val="24"/>
          <w:szCs w:val="24"/>
        </w:rPr>
        <w:t>, cited in Included</w:t>
      </w:r>
      <w:r w:rsidR="00A56889">
        <w:rPr>
          <w:rFonts w:ascii="Times New Roman" w:hAnsi="Times New Roman" w:cs="Times New Roman"/>
          <w:color w:val="000000"/>
          <w:sz w:val="24"/>
          <w:szCs w:val="24"/>
        </w:rPr>
        <w:t xml:space="preserve">, </w:t>
      </w:r>
      <w:r w:rsidR="000613FB">
        <w:rPr>
          <w:rFonts w:ascii="Times New Roman" w:hAnsi="Times New Roman" w:cs="Times New Roman"/>
          <w:color w:val="000000"/>
          <w:sz w:val="24"/>
          <w:szCs w:val="24"/>
        </w:rPr>
        <w:t>(</w:t>
      </w:r>
      <w:r w:rsidR="00A56889">
        <w:rPr>
          <w:rFonts w:ascii="Times New Roman" w:hAnsi="Times New Roman" w:cs="Times New Roman"/>
          <w:color w:val="000000"/>
          <w:sz w:val="24"/>
          <w:szCs w:val="24"/>
        </w:rPr>
        <w:t>2025</w:t>
      </w:r>
      <w:r w:rsidR="000613FB">
        <w:rPr>
          <w:rFonts w:ascii="Times New Roman" w:hAnsi="Times New Roman" w:cs="Times New Roman"/>
          <w:color w:val="000000"/>
          <w:sz w:val="24"/>
          <w:szCs w:val="24"/>
        </w:rPr>
        <w:t>)</w:t>
      </w:r>
      <w:r w:rsidR="001F5CC1">
        <w:rPr>
          <w:rFonts w:ascii="Times New Roman" w:hAnsi="Times New Roman" w:cs="Times New Roman"/>
          <w:color w:val="000000"/>
          <w:sz w:val="24"/>
          <w:szCs w:val="24"/>
        </w:rPr>
        <w:t>, Nicholls</w:t>
      </w:r>
      <w:r w:rsidR="000613FB">
        <w:rPr>
          <w:rFonts w:ascii="Times New Roman" w:hAnsi="Times New Roman" w:cs="Times New Roman"/>
          <w:color w:val="000000"/>
          <w:sz w:val="24"/>
          <w:szCs w:val="24"/>
        </w:rPr>
        <w:t xml:space="preserve">, (2025), </w:t>
      </w:r>
      <w:hyperlink r:id="rId8" w:history="1">
        <w:r w:rsidR="000613FB" w:rsidRPr="000613FB">
          <w:rPr>
            <w:rStyle w:val="Hyperlink"/>
            <w:rFonts w:ascii="Times New Roman" w:hAnsi="Times New Roman" w:cs="Times New Roman"/>
            <w:color w:val="auto"/>
            <w:sz w:val="24"/>
            <w:szCs w:val="24"/>
          </w:rPr>
          <w:t>https://www.gov.uk/government/statistics/the-employment-of-disabled-people-2024</w:t>
        </w:r>
      </w:hyperlink>
      <w:r w:rsidR="00A56889" w:rsidRPr="000613FB">
        <w:rPr>
          <w:rFonts w:ascii="Times New Roman" w:hAnsi="Times New Roman" w:cs="Times New Roman"/>
          <w:sz w:val="24"/>
          <w:szCs w:val="24"/>
        </w:rPr>
        <w:t>)</w:t>
      </w:r>
      <w:r w:rsidR="000613FB">
        <w:rPr>
          <w:rFonts w:ascii="Times New Roman" w:hAnsi="Times New Roman" w:cs="Times New Roman"/>
          <w:sz w:val="24"/>
          <w:szCs w:val="24"/>
        </w:rPr>
        <w:t xml:space="preserve">, </w:t>
      </w:r>
      <w:r w:rsidR="00D06FA1">
        <w:rPr>
          <w:rFonts w:ascii="Times New Roman" w:hAnsi="Times New Roman" w:cs="Times New Roman"/>
          <w:color w:val="000000"/>
          <w:sz w:val="24"/>
          <w:szCs w:val="24"/>
        </w:rPr>
        <w:t xml:space="preserve">whereas </w:t>
      </w:r>
      <w:r w:rsidR="003627A2">
        <w:rPr>
          <w:rFonts w:ascii="Times New Roman" w:hAnsi="Times New Roman" w:cs="Times New Roman"/>
          <w:color w:val="000000"/>
          <w:sz w:val="24"/>
          <w:szCs w:val="24"/>
        </w:rPr>
        <w:t>in 2016</w:t>
      </w:r>
      <w:r w:rsidR="00E07937">
        <w:rPr>
          <w:rFonts w:ascii="Times New Roman" w:hAnsi="Times New Roman" w:cs="Times New Roman"/>
          <w:color w:val="000000"/>
          <w:sz w:val="24"/>
          <w:szCs w:val="24"/>
        </w:rPr>
        <w:t xml:space="preserve">, it was </w:t>
      </w:r>
      <w:r w:rsidR="003627A2">
        <w:rPr>
          <w:rFonts w:ascii="Times New Roman" w:hAnsi="Times New Roman" w:cs="Times New Roman"/>
          <w:color w:val="000000"/>
          <w:sz w:val="24"/>
          <w:szCs w:val="24"/>
        </w:rPr>
        <w:t xml:space="preserve">suggested </w:t>
      </w:r>
      <w:r w:rsidR="00760BB8">
        <w:rPr>
          <w:rFonts w:ascii="Times New Roman" w:hAnsi="Times New Roman" w:cs="Times New Roman"/>
          <w:color w:val="000000"/>
          <w:sz w:val="24"/>
          <w:szCs w:val="24"/>
        </w:rPr>
        <w:t xml:space="preserve">that this figure was </w:t>
      </w:r>
      <w:r w:rsidR="003627A2">
        <w:rPr>
          <w:rFonts w:ascii="Times New Roman" w:hAnsi="Times New Roman" w:cs="Times New Roman"/>
          <w:color w:val="000000"/>
          <w:sz w:val="24"/>
          <w:szCs w:val="24"/>
        </w:rPr>
        <w:t xml:space="preserve">16% in </w:t>
      </w:r>
      <w:r w:rsidR="00656D3F">
        <w:rPr>
          <w:rFonts w:ascii="Times New Roman" w:hAnsi="Times New Roman" w:cs="Times New Roman"/>
          <w:color w:val="000000"/>
          <w:sz w:val="24"/>
          <w:szCs w:val="24"/>
        </w:rPr>
        <w:t>f</w:t>
      </w:r>
      <w:r w:rsidR="00CA5B76">
        <w:rPr>
          <w:rFonts w:ascii="Times New Roman" w:hAnsi="Times New Roman" w:cs="Times New Roman"/>
          <w:color w:val="000000"/>
          <w:sz w:val="24"/>
          <w:szCs w:val="24"/>
        </w:rPr>
        <w:t xml:space="preserve">ull </w:t>
      </w:r>
      <w:r w:rsidR="00656D3F">
        <w:rPr>
          <w:rFonts w:ascii="Times New Roman" w:hAnsi="Times New Roman" w:cs="Times New Roman"/>
          <w:color w:val="000000"/>
          <w:sz w:val="24"/>
          <w:szCs w:val="24"/>
        </w:rPr>
        <w:t>t</w:t>
      </w:r>
      <w:r w:rsidR="00CA5B76">
        <w:rPr>
          <w:rFonts w:ascii="Times New Roman" w:hAnsi="Times New Roman" w:cs="Times New Roman"/>
          <w:color w:val="000000"/>
          <w:sz w:val="24"/>
          <w:szCs w:val="24"/>
        </w:rPr>
        <w:t>ime employment and 15% in part time employment</w:t>
      </w:r>
      <w:r w:rsidR="00656D3F">
        <w:rPr>
          <w:rFonts w:ascii="Times New Roman" w:hAnsi="Times New Roman" w:cs="Times New Roman"/>
          <w:color w:val="000000"/>
          <w:sz w:val="24"/>
          <w:szCs w:val="24"/>
        </w:rPr>
        <w:t>.</w:t>
      </w:r>
      <w:r w:rsidR="00760BB8">
        <w:rPr>
          <w:rFonts w:ascii="Times New Roman" w:hAnsi="Times New Roman" w:cs="Times New Roman"/>
          <w:color w:val="000000"/>
          <w:sz w:val="24"/>
          <w:szCs w:val="24"/>
        </w:rPr>
        <w:t xml:space="preserve"> (National Autisitic Society,</w:t>
      </w:r>
      <w:r w:rsidR="004C5E22">
        <w:rPr>
          <w:rFonts w:ascii="Times New Roman" w:hAnsi="Times New Roman" w:cs="Times New Roman"/>
          <w:color w:val="000000"/>
          <w:sz w:val="24"/>
          <w:szCs w:val="24"/>
        </w:rPr>
        <w:t xml:space="preserve"> 2016). The National </w:t>
      </w:r>
      <w:r w:rsidR="00A120F4">
        <w:rPr>
          <w:rFonts w:ascii="Times New Roman" w:hAnsi="Times New Roman" w:cs="Times New Roman"/>
          <w:color w:val="000000"/>
          <w:sz w:val="24"/>
          <w:szCs w:val="24"/>
        </w:rPr>
        <w:t>Autistic</w:t>
      </w:r>
      <w:r w:rsidR="004C5E22">
        <w:rPr>
          <w:rFonts w:ascii="Times New Roman" w:hAnsi="Times New Roman" w:cs="Times New Roman"/>
          <w:color w:val="000000"/>
          <w:sz w:val="24"/>
          <w:szCs w:val="24"/>
        </w:rPr>
        <w:t xml:space="preserve"> Soc</w:t>
      </w:r>
      <w:r w:rsidR="00A120F4">
        <w:rPr>
          <w:rFonts w:ascii="Times New Roman" w:hAnsi="Times New Roman" w:cs="Times New Roman"/>
          <w:color w:val="000000"/>
          <w:sz w:val="24"/>
          <w:szCs w:val="24"/>
        </w:rPr>
        <w:t xml:space="preserve">iety surveyed autistic </w:t>
      </w:r>
      <w:r w:rsidR="00121AE5">
        <w:rPr>
          <w:rFonts w:ascii="Times New Roman" w:hAnsi="Times New Roman" w:cs="Times New Roman"/>
          <w:color w:val="000000"/>
          <w:sz w:val="24"/>
          <w:szCs w:val="24"/>
        </w:rPr>
        <w:t>individuals</w:t>
      </w:r>
      <w:r w:rsidR="00A120F4">
        <w:rPr>
          <w:rFonts w:ascii="Times New Roman" w:hAnsi="Times New Roman" w:cs="Times New Roman"/>
          <w:color w:val="000000"/>
          <w:sz w:val="24"/>
          <w:szCs w:val="24"/>
        </w:rPr>
        <w:t xml:space="preserve"> </w:t>
      </w:r>
      <w:r w:rsidR="00121AE5">
        <w:rPr>
          <w:rFonts w:ascii="Times New Roman" w:hAnsi="Times New Roman" w:cs="Times New Roman"/>
          <w:color w:val="000000"/>
          <w:sz w:val="24"/>
          <w:szCs w:val="24"/>
        </w:rPr>
        <w:t xml:space="preserve">in 2016, </w:t>
      </w:r>
      <w:r w:rsidR="0029468C">
        <w:rPr>
          <w:rFonts w:ascii="Times New Roman" w:hAnsi="Times New Roman" w:cs="Times New Roman"/>
          <w:color w:val="000000"/>
          <w:sz w:val="24"/>
          <w:szCs w:val="24"/>
        </w:rPr>
        <w:t xml:space="preserve">observing that </w:t>
      </w:r>
      <w:r w:rsidR="00C50B58">
        <w:rPr>
          <w:rFonts w:ascii="Times New Roman" w:hAnsi="Times New Roman" w:cs="Times New Roman"/>
          <w:color w:val="000000"/>
          <w:sz w:val="24"/>
          <w:szCs w:val="24"/>
        </w:rPr>
        <w:t xml:space="preserve">77% </w:t>
      </w:r>
      <w:r w:rsidR="0051541D">
        <w:rPr>
          <w:rFonts w:ascii="Times New Roman" w:hAnsi="Times New Roman" w:cs="Times New Roman"/>
          <w:color w:val="000000"/>
          <w:sz w:val="24"/>
          <w:szCs w:val="24"/>
        </w:rPr>
        <w:t xml:space="preserve">of </w:t>
      </w:r>
      <w:r w:rsidR="00CC7824">
        <w:rPr>
          <w:rFonts w:ascii="Times New Roman" w:hAnsi="Times New Roman" w:cs="Times New Roman"/>
          <w:color w:val="000000"/>
          <w:sz w:val="24"/>
          <w:szCs w:val="24"/>
        </w:rPr>
        <w:t>autistic individuals want to work.</w:t>
      </w:r>
      <w:r w:rsidR="00EC73E1">
        <w:rPr>
          <w:rFonts w:ascii="Times New Roman" w:hAnsi="Times New Roman" w:cs="Times New Roman"/>
          <w:color w:val="000000"/>
          <w:sz w:val="24"/>
          <w:szCs w:val="24"/>
        </w:rPr>
        <w:t xml:space="preserve"> (Nich</w:t>
      </w:r>
      <w:r w:rsidR="00522740">
        <w:rPr>
          <w:rFonts w:ascii="Times New Roman" w:hAnsi="Times New Roman" w:cs="Times New Roman"/>
          <w:color w:val="000000"/>
          <w:sz w:val="24"/>
          <w:szCs w:val="24"/>
        </w:rPr>
        <w:t>olls, 2025)</w:t>
      </w:r>
    </w:p>
    <w:p w14:paraId="44953B51" w14:textId="39F81258" w:rsidR="00961C55" w:rsidRPr="00A82A15" w:rsidRDefault="00961C55" w:rsidP="00962D10">
      <w:pPr>
        <w:spacing w:line="360" w:lineRule="auto"/>
        <w:jc w:val="both"/>
        <w:rPr>
          <w:rFonts w:ascii="Times New Roman" w:hAnsi="Times New Roman" w:cs="Times New Roman"/>
          <w:color w:val="000000"/>
          <w:sz w:val="24"/>
          <w:szCs w:val="24"/>
        </w:rPr>
      </w:pPr>
      <w:r w:rsidRPr="00646E2C">
        <w:rPr>
          <w:rFonts w:ascii="Times New Roman" w:hAnsi="Times New Roman" w:cs="Times New Roman"/>
          <w:color w:val="000000"/>
          <w:sz w:val="24"/>
          <w:szCs w:val="24"/>
        </w:rPr>
        <w:t xml:space="preserve">Within the last 20 years we have seen research being sought to further this domain. There has been work from </w:t>
      </w:r>
      <w:proofErr w:type="spellStart"/>
      <w:r w:rsidRPr="00646E2C">
        <w:rPr>
          <w:rFonts w:ascii="Times New Roman" w:hAnsi="Times New Roman" w:cs="Times New Roman"/>
          <w:color w:val="000000"/>
          <w:sz w:val="24"/>
          <w:szCs w:val="24"/>
        </w:rPr>
        <w:t>Wrezesniewski</w:t>
      </w:r>
      <w:proofErr w:type="spellEnd"/>
      <w:r w:rsidRPr="00646E2C">
        <w:rPr>
          <w:rFonts w:ascii="Times New Roman" w:hAnsi="Times New Roman" w:cs="Times New Roman"/>
          <w:color w:val="000000"/>
          <w:sz w:val="24"/>
          <w:szCs w:val="24"/>
        </w:rPr>
        <w:t xml:space="preserve"> and Dutton, in 2001 on job crafting, job descriptions and how </w:t>
      </w:r>
      <w:r w:rsidRPr="00646E2C">
        <w:rPr>
          <w:rFonts w:ascii="Times New Roman" w:hAnsi="Times New Roman" w:cs="Times New Roman"/>
          <w:color w:val="000000"/>
          <w:sz w:val="24"/>
          <w:szCs w:val="24"/>
        </w:rPr>
        <w:lastRenderedPageBreak/>
        <w:t xml:space="preserve">to promote different styles to assist employers to hire these individuals.  Their work has seen more recent </w:t>
      </w:r>
      <w:r w:rsidR="000F22E6" w:rsidRPr="00646E2C">
        <w:rPr>
          <w:rFonts w:ascii="Times New Roman" w:hAnsi="Times New Roman" w:cs="Times New Roman"/>
          <w:color w:val="000000"/>
          <w:sz w:val="24"/>
          <w:szCs w:val="24"/>
        </w:rPr>
        <w:t>articles</w:t>
      </w:r>
      <w:r w:rsidRPr="00646E2C">
        <w:rPr>
          <w:rFonts w:ascii="Times New Roman" w:hAnsi="Times New Roman" w:cs="Times New Roman"/>
          <w:color w:val="000000"/>
          <w:sz w:val="24"/>
          <w:szCs w:val="24"/>
        </w:rPr>
        <w:t xml:space="preserve"> </w:t>
      </w:r>
      <w:r w:rsidR="000F22E6" w:rsidRPr="00646E2C">
        <w:rPr>
          <w:rFonts w:ascii="Times New Roman" w:hAnsi="Times New Roman" w:cs="Times New Roman"/>
          <w:color w:val="000000"/>
          <w:sz w:val="24"/>
          <w:szCs w:val="24"/>
        </w:rPr>
        <w:t>on</w:t>
      </w:r>
      <w:r w:rsidRPr="00646E2C">
        <w:rPr>
          <w:rFonts w:ascii="Times New Roman" w:hAnsi="Times New Roman" w:cs="Times New Roman"/>
          <w:color w:val="000000"/>
          <w:sz w:val="24"/>
          <w:szCs w:val="24"/>
        </w:rPr>
        <w:t xml:space="preserve"> employability, interview techniques, job descriptions and personal specifications.</w:t>
      </w:r>
      <w:r w:rsidRPr="00E54B12">
        <w:rPr>
          <w:rFonts w:ascii="Times New Roman" w:hAnsi="Times New Roman" w:cs="Times New Roman"/>
          <w:color w:val="000000"/>
          <w:sz w:val="24"/>
          <w:szCs w:val="24"/>
        </w:rPr>
        <w:t xml:space="preserve"> For example: Cope and Remington (2021), Maras, </w:t>
      </w:r>
      <w:r w:rsidRPr="00E54B12">
        <w:rPr>
          <w:rFonts w:ascii="Times New Roman" w:hAnsi="Times New Roman" w:cs="Times New Roman"/>
          <w:i/>
          <w:iCs/>
          <w:color w:val="000000"/>
          <w:sz w:val="24"/>
          <w:szCs w:val="24"/>
        </w:rPr>
        <w:t xml:space="preserve">et al, </w:t>
      </w:r>
      <w:r w:rsidRPr="00E54B12">
        <w:rPr>
          <w:rFonts w:ascii="Times New Roman" w:hAnsi="Times New Roman" w:cs="Times New Roman"/>
          <w:color w:val="000000"/>
          <w:sz w:val="24"/>
          <w:szCs w:val="24"/>
        </w:rPr>
        <w:t xml:space="preserve">(2021), Romualdez </w:t>
      </w:r>
      <w:r w:rsidRPr="00E54B12">
        <w:rPr>
          <w:rFonts w:ascii="Times New Roman" w:hAnsi="Times New Roman" w:cs="Times New Roman"/>
          <w:i/>
          <w:iCs/>
          <w:color w:val="000000"/>
          <w:sz w:val="24"/>
          <w:szCs w:val="24"/>
        </w:rPr>
        <w:t xml:space="preserve">et al </w:t>
      </w:r>
      <w:r w:rsidRPr="00E54B12">
        <w:rPr>
          <w:rFonts w:ascii="Times New Roman" w:hAnsi="Times New Roman" w:cs="Times New Roman"/>
          <w:color w:val="000000"/>
          <w:sz w:val="24"/>
          <w:szCs w:val="24"/>
        </w:rPr>
        <w:t>(2021</w:t>
      </w:r>
      <w:r w:rsidRPr="00E54B12">
        <w:rPr>
          <w:rFonts w:ascii="Times New Roman" w:hAnsi="Times New Roman" w:cs="Times New Roman"/>
          <w:i/>
          <w:iCs/>
          <w:color w:val="000000"/>
          <w:sz w:val="24"/>
          <w:szCs w:val="24"/>
        </w:rPr>
        <w:t>)</w:t>
      </w:r>
      <w:r w:rsidRPr="00E54B12">
        <w:rPr>
          <w:rFonts w:ascii="Times New Roman" w:hAnsi="Times New Roman" w:cs="Times New Roman"/>
          <w:b/>
          <w:bCs/>
          <w:color w:val="000000"/>
          <w:sz w:val="24"/>
          <w:szCs w:val="24"/>
        </w:rPr>
        <w:t>,</w:t>
      </w:r>
      <w:r w:rsidRPr="00E54B12">
        <w:rPr>
          <w:rFonts w:ascii="Times New Roman" w:hAnsi="Times New Roman" w:cs="Times New Roman"/>
          <w:color w:val="000000"/>
          <w:sz w:val="24"/>
          <w:szCs w:val="24"/>
        </w:rPr>
        <w:t xml:space="preserve"> </w:t>
      </w:r>
      <w:proofErr w:type="spellStart"/>
      <w:r w:rsidRPr="00E54B12">
        <w:rPr>
          <w:rFonts w:ascii="Times New Roman" w:hAnsi="Times New Roman" w:cs="Times New Roman"/>
          <w:color w:val="000000"/>
          <w:sz w:val="24"/>
          <w:szCs w:val="24"/>
        </w:rPr>
        <w:t>Kaupins</w:t>
      </w:r>
      <w:proofErr w:type="spellEnd"/>
      <w:r w:rsidRPr="00E54B12">
        <w:rPr>
          <w:rFonts w:ascii="Times New Roman" w:hAnsi="Times New Roman" w:cs="Times New Roman"/>
          <w:color w:val="000000"/>
          <w:sz w:val="24"/>
          <w:szCs w:val="24"/>
        </w:rPr>
        <w:t>, G</w:t>
      </w:r>
      <w:r w:rsidRPr="00E54B12">
        <w:rPr>
          <w:rFonts w:ascii="Times New Roman" w:hAnsi="Times New Roman" w:cs="Times New Roman"/>
          <w:i/>
          <w:iCs/>
          <w:color w:val="000000"/>
          <w:sz w:val="24"/>
          <w:szCs w:val="24"/>
        </w:rPr>
        <w:t xml:space="preserve"> (</w:t>
      </w:r>
      <w:r w:rsidRPr="00E54B12">
        <w:rPr>
          <w:rFonts w:ascii="Times New Roman" w:hAnsi="Times New Roman" w:cs="Times New Roman"/>
          <w:color w:val="000000"/>
          <w:sz w:val="24"/>
          <w:szCs w:val="24"/>
        </w:rPr>
        <w:t xml:space="preserve">2023), Davies </w:t>
      </w:r>
      <w:r w:rsidRPr="00E54B12">
        <w:rPr>
          <w:rFonts w:ascii="Times New Roman" w:hAnsi="Times New Roman" w:cs="Times New Roman"/>
          <w:i/>
          <w:iCs/>
          <w:color w:val="000000"/>
          <w:sz w:val="24"/>
          <w:szCs w:val="24"/>
        </w:rPr>
        <w:t>et a</w:t>
      </w:r>
      <w:r w:rsidRPr="00E54B12">
        <w:rPr>
          <w:rFonts w:ascii="Times New Roman" w:hAnsi="Times New Roman" w:cs="Times New Roman"/>
          <w:color w:val="000000"/>
          <w:sz w:val="24"/>
          <w:szCs w:val="24"/>
        </w:rPr>
        <w:t xml:space="preserve">l (2023). It is important to access relevant support, information and guidance. Davies </w:t>
      </w:r>
      <w:r w:rsidRPr="00E54B12">
        <w:rPr>
          <w:rFonts w:ascii="Times New Roman" w:hAnsi="Times New Roman" w:cs="Times New Roman"/>
          <w:i/>
          <w:iCs/>
          <w:color w:val="000000"/>
          <w:sz w:val="24"/>
          <w:szCs w:val="24"/>
        </w:rPr>
        <w:t>et al</w:t>
      </w:r>
      <w:r w:rsidRPr="00E54B12">
        <w:rPr>
          <w:rFonts w:ascii="Times New Roman" w:hAnsi="Times New Roman" w:cs="Times New Roman"/>
          <w:color w:val="000000"/>
          <w:sz w:val="24"/>
          <w:szCs w:val="24"/>
        </w:rPr>
        <w:t xml:space="preserve"> (2023) discussed how ‘the hiring process may be inaccessible’ (Davies </w:t>
      </w:r>
      <w:r w:rsidRPr="00E54B12">
        <w:rPr>
          <w:rFonts w:ascii="Times New Roman" w:hAnsi="Times New Roman" w:cs="Times New Roman"/>
          <w:i/>
          <w:iCs/>
          <w:color w:val="000000"/>
          <w:sz w:val="24"/>
          <w:szCs w:val="24"/>
        </w:rPr>
        <w:t>et al</w:t>
      </w:r>
      <w:r w:rsidRPr="00E54B12">
        <w:rPr>
          <w:rFonts w:ascii="Times New Roman" w:hAnsi="Times New Roman" w:cs="Times New Roman"/>
          <w:color w:val="000000"/>
          <w:sz w:val="24"/>
          <w:szCs w:val="24"/>
        </w:rPr>
        <w:t>, 2023, p.1)</w:t>
      </w:r>
    </w:p>
    <w:p w14:paraId="64163FAA" w14:textId="7E09E366" w:rsidR="00961C55" w:rsidRPr="00CF5FFC" w:rsidRDefault="00961C55" w:rsidP="00962D10">
      <w:pPr>
        <w:spacing w:line="360" w:lineRule="auto"/>
        <w:rPr>
          <w:rFonts w:ascii="Times New Roman" w:hAnsi="Times New Roman" w:cs="Times New Roman"/>
          <w:color w:val="000000"/>
          <w:sz w:val="24"/>
          <w:szCs w:val="24"/>
        </w:rPr>
      </w:pPr>
      <w:r w:rsidRPr="00A82A15">
        <w:rPr>
          <w:rFonts w:ascii="Times New Roman" w:hAnsi="Times New Roman" w:cs="Times New Roman"/>
          <w:color w:val="000000"/>
          <w:sz w:val="24"/>
          <w:szCs w:val="24"/>
        </w:rPr>
        <w:t xml:space="preserve">The authors compared experiences of autistic, non-autistic neurodivergent, and neurotypical individuals. </w:t>
      </w:r>
    </w:p>
    <w:p w14:paraId="29506E48" w14:textId="77777777" w:rsidR="00D03C49" w:rsidRPr="00CF5FFC" w:rsidRDefault="00D03C49" w:rsidP="00962D10">
      <w:pPr>
        <w:spacing w:line="360" w:lineRule="auto"/>
        <w:rPr>
          <w:rFonts w:ascii="Times New Roman" w:hAnsi="Times New Roman" w:cs="Times New Roman"/>
          <w:color w:val="000000"/>
          <w:sz w:val="24"/>
          <w:szCs w:val="24"/>
        </w:rPr>
      </w:pPr>
      <w:r w:rsidRPr="00CF5FFC">
        <w:rPr>
          <w:rFonts w:ascii="Times New Roman" w:hAnsi="Times New Roman" w:cs="Times New Roman"/>
          <w:color w:val="000000"/>
          <w:sz w:val="24"/>
          <w:szCs w:val="24"/>
        </w:rPr>
        <w:t xml:space="preserve">It is only recently that the UKs Government have taken account of autistic individuals concerns. The benefit of this project is to understand and assist employers, employees and candidates in securing or retaining their roles, with focus on the employer’s role. </w:t>
      </w:r>
    </w:p>
    <w:p w14:paraId="0DA3835F" w14:textId="77777777" w:rsidR="00D03C49" w:rsidRPr="00CF5FFC" w:rsidRDefault="00D03C49" w:rsidP="00EA55E5">
      <w:pPr>
        <w:pStyle w:val="Heading2"/>
        <w:rPr>
          <w:rFonts w:ascii="Times New Roman" w:hAnsi="Times New Roman" w:cs="Times New Roman"/>
          <w:color w:val="000000"/>
        </w:rPr>
      </w:pPr>
      <w:r w:rsidRPr="00CF5FFC">
        <w:rPr>
          <w:rFonts w:ascii="Times New Roman" w:hAnsi="Times New Roman" w:cs="Times New Roman"/>
          <w:color w:val="000000"/>
        </w:rPr>
        <w:t>Research Question</w:t>
      </w:r>
    </w:p>
    <w:p w14:paraId="3A67306A" w14:textId="77777777" w:rsidR="00493657" w:rsidRPr="00CF5FFC" w:rsidRDefault="00493657" w:rsidP="00493657">
      <w:pPr>
        <w:rPr>
          <w:color w:val="000000"/>
        </w:rPr>
      </w:pPr>
    </w:p>
    <w:p w14:paraId="54F3845D" w14:textId="77777777" w:rsidR="00D03C49" w:rsidRPr="00CF5FFC" w:rsidRDefault="00D03C49" w:rsidP="00962D10">
      <w:pPr>
        <w:spacing w:line="360" w:lineRule="auto"/>
        <w:rPr>
          <w:rFonts w:ascii="Times New Roman" w:hAnsi="Times New Roman" w:cs="Times New Roman"/>
          <w:color w:val="000000"/>
          <w:sz w:val="24"/>
          <w:szCs w:val="24"/>
        </w:rPr>
      </w:pPr>
      <w:r w:rsidRPr="00CF5FFC">
        <w:rPr>
          <w:rFonts w:ascii="Times New Roman" w:hAnsi="Times New Roman" w:cs="Times New Roman"/>
          <w:color w:val="000000"/>
          <w:sz w:val="24"/>
          <w:szCs w:val="24"/>
        </w:rPr>
        <w:t>What are the barriers for autistic and neurodivergent individuals regarding securing and retaining employment?</w:t>
      </w:r>
    </w:p>
    <w:p w14:paraId="1D29CE1C" w14:textId="4C7E07E4" w:rsidR="00D03C49" w:rsidRPr="00CF5FFC" w:rsidRDefault="00D03C49" w:rsidP="00EA55E5">
      <w:pPr>
        <w:pStyle w:val="Heading2"/>
        <w:rPr>
          <w:rFonts w:ascii="Times New Roman" w:hAnsi="Times New Roman" w:cs="Times New Roman"/>
          <w:color w:val="000000"/>
        </w:rPr>
      </w:pPr>
      <w:r w:rsidRPr="00CF5FFC">
        <w:rPr>
          <w:rFonts w:ascii="Times New Roman" w:hAnsi="Times New Roman" w:cs="Times New Roman"/>
          <w:color w:val="000000"/>
        </w:rPr>
        <w:t xml:space="preserve">Aims of Research </w:t>
      </w:r>
    </w:p>
    <w:p w14:paraId="5CDDBA85" w14:textId="77777777" w:rsidR="00493657" w:rsidRPr="00CF5FFC" w:rsidRDefault="00493657" w:rsidP="00493657">
      <w:pPr>
        <w:rPr>
          <w:color w:val="000000"/>
        </w:rPr>
      </w:pPr>
    </w:p>
    <w:p w14:paraId="0FC9F195" w14:textId="3EEA0189" w:rsidR="003936C6" w:rsidRPr="002526E8" w:rsidRDefault="00D03C49" w:rsidP="00962D10">
      <w:pPr>
        <w:spacing w:line="360" w:lineRule="auto"/>
        <w:rPr>
          <w:rFonts w:ascii="Times New Roman" w:hAnsi="Times New Roman" w:cs="Times New Roman"/>
          <w:color w:val="000000"/>
          <w:sz w:val="24"/>
          <w:szCs w:val="24"/>
        </w:rPr>
      </w:pPr>
      <w:r w:rsidRPr="00CF5FFC">
        <w:rPr>
          <w:rFonts w:ascii="Times New Roman" w:hAnsi="Times New Roman" w:cs="Times New Roman"/>
          <w:color w:val="000000"/>
          <w:sz w:val="24"/>
          <w:szCs w:val="24"/>
        </w:rPr>
        <w:t>To explore and reveal the areas to which autistic individuals may have difficulties identifying the actual job descriptors</w:t>
      </w:r>
      <w:r w:rsidR="002D4B2A" w:rsidRPr="00CF5FFC">
        <w:rPr>
          <w:rFonts w:ascii="Times New Roman" w:hAnsi="Times New Roman" w:cs="Times New Roman"/>
          <w:color w:val="000000"/>
          <w:sz w:val="24"/>
          <w:szCs w:val="24"/>
        </w:rPr>
        <w:t xml:space="preserve"> that</w:t>
      </w:r>
      <w:r w:rsidRPr="00CF5FFC">
        <w:rPr>
          <w:rFonts w:ascii="Times New Roman" w:hAnsi="Times New Roman" w:cs="Times New Roman"/>
          <w:color w:val="000000"/>
          <w:sz w:val="24"/>
          <w:szCs w:val="24"/>
        </w:rPr>
        <w:t xml:space="preserve"> employers are wanting, and retention of individuals.</w:t>
      </w:r>
      <w:r w:rsidRPr="002526E8">
        <w:rPr>
          <w:rFonts w:ascii="Times New Roman" w:hAnsi="Times New Roman" w:cs="Times New Roman"/>
          <w:color w:val="000000"/>
          <w:sz w:val="24"/>
          <w:szCs w:val="24"/>
        </w:rPr>
        <w:t xml:space="preserve"> The research aims to identify the employers’ processes and procedures that could be likely to cause autistic individuals to disengage with this process</w:t>
      </w:r>
      <w:r w:rsidR="003936C6" w:rsidRPr="002526E8">
        <w:rPr>
          <w:rFonts w:ascii="Times New Roman" w:hAnsi="Times New Roman" w:cs="Times New Roman"/>
          <w:color w:val="000000"/>
          <w:sz w:val="24"/>
          <w:szCs w:val="24"/>
        </w:rPr>
        <w:t>.</w:t>
      </w:r>
    </w:p>
    <w:p w14:paraId="6B7C8F71" w14:textId="0D087622" w:rsidR="00D03C49" w:rsidRPr="002526E8" w:rsidRDefault="00D03C49" w:rsidP="00EA55E5">
      <w:pPr>
        <w:pStyle w:val="Heading2"/>
        <w:rPr>
          <w:rFonts w:ascii="Times New Roman" w:hAnsi="Times New Roman" w:cs="Times New Roman"/>
          <w:color w:val="000000"/>
        </w:rPr>
      </w:pPr>
      <w:r w:rsidRPr="002526E8">
        <w:rPr>
          <w:rFonts w:ascii="Times New Roman" w:hAnsi="Times New Roman" w:cs="Times New Roman"/>
          <w:color w:val="000000"/>
        </w:rPr>
        <w:t>Methodology</w:t>
      </w:r>
    </w:p>
    <w:p w14:paraId="212B1465" w14:textId="77777777" w:rsidR="00493657" w:rsidRPr="00A10AF8" w:rsidRDefault="00493657" w:rsidP="00493657">
      <w:pPr>
        <w:rPr>
          <w:color w:val="000000"/>
        </w:rPr>
      </w:pPr>
    </w:p>
    <w:p w14:paraId="00B03851" w14:textId="2FC72667" w:rsidR="00EF5F55" w:rsidRPr="00A7159F" w:rsidRDefault="00D03C49" w:rsidP="00962D10">
      <w:pPr>
        <w:spacing w:line="360" w:lineRule="auto"/>
        <w:rPr>
          <w:rFonts w:ascii="Times New Roman" w:hAnsi="Times New Roman" w:cs="Times New Roman"/>
          <w:color w:val="000000"/>
          <w:sz w:val="24"/>
          <w:szCs w:val="24"/>
        </w:rPr>
      </w:pPr>
      <w:r w:rsidRPr="00A10AF8">
        <w:rPr>
          <w:rFonts w:ascii="Times New Roman" w:hAnsi="Times New Roman" w:cs="Times New Roman"/>
          <w:color w:val="000000"/>
          <w:sz w:val="24"/>
          <w:szCs w:val="24"/>
        </w:rPr>
        <w:t xml:space="preserve">I will be using a disability- first and insider perspective </w:t>
      </w:r>
      <w:r w:rsidR="00360ED1" w:rsidRPr="00A10AF8">
        <w:rPr>
          <w:rFonts w:ascii="Times New Roman" w:hAnsi="Times New Roman" w:cs="Times New Roman"/>
          <w:color w:val="000000"/>
          <w:sz w:val="24"/>
          <w:szCs w:val="24"/>
        </w:rPr>
        <w:t>‘</w:t>
      </w:r>
      <w:r w:rsidRPr="00A10AF8">
        <w:rPr>
          <w:rFonts w:ascii="Times New Roman" w:hAnsi="Times New Roman" w:cs="Times New Roman"/>
          <w:color w:val="000000"/>
          <w:sz w:val="24"/>
          <w:szCs w:val="24"/>
        </w:rPr>
        <w:t>Nothing about us, without us</w:t>
      </w:r>
      <w:r w:rsidR="00E11814" w:rsidRPr="00A10AF8">
        <w:rPr>
          <w:rFonts w:ascii="Times New Roman" w:hAnsi="Times New Roman" w:cs="Times New Roman"/>
          <w:color w:val="000000"/>
          <w:sz w:val="24"/>
          <w:szCs w:val="24"/>
        </w:rPr>
        <w:t>’ first</w:t>
      </w:r>
      <w:r w:rsidR="00A55D96" w:rsidRPr="00A10AF8">
        <w:rPr>
          <w:rFonts w:ascii="Times New Roman" w:hAnsi="Times New Roman" w:cs="Times New Roman"/>
          <w:color w:val="000000"/>
          <w:sz w:val="24"/>
          <w:szCs w:val="24"/>
        </w:rPr>
        <w:t xml:space="preserve"> </w:t>
      </w:r>
      <w:r w:rsidR="00EF1893" w:rsidRPr="00A10AF8">
        <w:rPr>
          <w:rFonts w:ascii="Times New Roman" w:hAnsi="Times New Roman" w:cs="Times New Roman"/>
          <w:color w:val="000000"/>
          <w:sz w:val="24"/>
          <w:szCs w:val="24"/>
        </w:rPr>
        <w:t>a</w:t>
      </w:r>
      <w:r w:rsidR="008E1032" w:rsidRPr="00A10AF8">
        <w:rPr>
          <w:rFonts w:ascii="Times New Roman" w:hAnsi="Times New Roman" w:cs="Times New Roman"/>
          <w:color w:val="000000"/>
          <w:sz w:val="24"/>
          <w:szCs w:val="24"/>
        </w:rPr>
        <w:t>dopted via the disability rights</w:t>
      </w:r>
      <w:r w:rsidR="0018670C" w:rsidRPr="00A10AF8">
        <w:rPr>
          <w:rFonts w:ascii="Times New Roman" w:hAnsi="Times New Roman" w:cs="Times New Roman"/>
          <w:color w:val="000000"/>
          <w:sz w:val="24"/>
          <w:szCs w:val="24"/>
        </w:rPr>
        <w:t xml:space="preserve"> activist</w:t>
      </w:r>
      <w:r w:rsidR="004D0CE8" w:rsidRPr="00A10AF8">
        <w:rPr>
          <w:rFonts w:ascii="Times New Roman" w:hAnsi="Times New Roman" w:cs="Times New Roman"/>
          <w:color w:val="000000"/>
          <w:sz w:val="24"/>
          <w:szCs w:val="24"/>
        </w:rPr>
        <w:t xml:space="preserve"> James Char</w:t>
      </w:r>
      <w:r w:rsidR="00441A02" w:rsidRPr="00A10AF8">
        <w:rPr>
          <w:rFonts w:ascii="Times New Roman" w:hAnsi="Times New Roman" w:cs="Times New Roman"/>
          <w:color w:val="000000"/>
          <w:sz w:val="24"/>
          <w:szCs w:val="24"/>
        </w:rPr>
        <w:t>lton</w:t>
      </w:r>
      <w:r w:rsidR="0018670C" w:rsidRPr="00A10AF8">
        <w:rPr>
          <w:rFonts w:ascii="Times New Roman" w:hAnsi="Times New Roman" w:cs="Times New Roman"/>
          <w:color w:val="000000"/>
          <w:sz w:val="24"/>
          <w:szCs w:val="24"/>
        </w:rPr>
        <w:t xml:space="preserve"> to </w:t>
      </w:r>
      <w:r w:rsidR="000A0C86" w:rsidRPr="00A10AF8">
        <w:rPr>
          <w:rFonts w:ascii="Times New Roman" w:hAnsi="Times New Roman" w:cs="Times New Roman"/>
          <w:color w:val="000000"/>
          <w:sz w:val="24"/>
          <w:szCs w:val="24"/>
        </w:rPr>
        <w:t>S</w:t>
      </w:r>
      <w:r w:rsidR="0018670C" w:rsidRPr="00A10AF8">
        <w:rPr>
          <w:rFonts w:ascii="Times New Roman" w:hAnsi="Times New Roman" w:cs="Times New Roman"/>
          <w:color w:val="000000"/>
          <w:sz w:val="24"/>
          <w:szCs w:val="24"/>
        </w:rPr>
        <w:t xml:space="preserve">outh </w:t>
      </w:r>
      <w:r w:rsidR="000A0C86" w:rsidRPr="00A10AF8">
        <w:rPr>
          <w:rFonts w:ascii="Times New Roman" w:hAnsi="Times New Roman" w:cs="Times New Roman"/>
          <w:color w:val="000000"/>
          <w:sz w:val="24"/>
          <w:szCs w:val="24"/>
        </w:rPr>
        <w:t>African</w:t>
      </w:r>
      <w:r w:rsidR="0018670C" w:rsidRPr="00A10AF8">
        <w:rPr>
          <w:rFonts w:ascii="Times New Roman" w:hAnsi="Times New Roman" w:cs="Times New Roman"/>
          <w:color w:val="000000"/>
          <w:sz w:val="24"/>
          <w:szCs w:val="24"/>
        </w:rPr>
        <w:t xml:space="preserve"> rights advocates in the 1980’s</w:t>
      </w:r>
      <w:r w:rsidR="003F5B80" w:rsidRPr="00A10AF8">
        <w:rPr>
          <w:rFonts w:ascii="Times New Roman" w:hAnsi="Times New Roman" w:cs="Times New Roman"/>
          <w:color w:val="000000"/>
          <w:sz w:val="24"/>
          <w:szCs w:val="24"/>
        </w:rPr>
        <w:t xml:space="preserve">, more recently Dr Wenn Lawson discusses </w:t>
      </w:r>
      <w:r w:rsidR="00FC34AD" w:rsidRPr="00A10AF8">
        <w:rPr>
          <w:rFonts w:ascii="Times New Roman" w:hAnsi="Times New Roman" w:cs="Times New Roman"/>
          <w:color w:val="000000"/>
          <w:sz w:val="24"/>
          <w:szCs w:val="24"/>
        </w:rPr>
        <w:t>this further</w:t>
      </w:r>
      <w:r w:rsidR="00E76CC0" w:rsidRPr="00A10AF8">
        <w:rPr>
          <w:rFonts w:ascii="Times New Roman" w:hAnsi="Times New Roman" w:cs="Times New Roman"/>
          <w:color w:val="000000"/>
          <w:sz w:val="24"/>
          <w:szCs w:val="24"/>
        </w:rPr>
        <w:t xml:space="preserve"> within a presentation </w:t>
      </w:r>
      <w:r w:rsidR="001C095C" w:rsidRPr="00A10AF8">
        <w:rPr>
          <w:rFonts w:ascii="Times New Roman" w:hAnsi="Times New Roman" w:cs="Times New Roman"/>
          <w:color w:val="000000"/>
          <w:sz w:val="24"/>
          <w:szCs w:val="24"/>
        </w:rPr>
        <w:t>by the World Autism Organisation and the Autism Research Institute</w:t>
      </w:r>
      <w:r w:rsidR="00A17CA2" w:rsidRPr="00A10AF8">
        <w:rPr>
          <w:rFonts w:ascii="Times New Roman" w:hAnsi="Times New Roman" w:cs="Times New Roman"/>
          <w:color w:val="000000"/>
          <w:sz w:val="24"/>
          <w:szCs w:val="24"/>
        </w:rPr>
        <w:t xml:space="preserve"> (undated)</w:t>
      </w:r>
      <w:r w:rsidR="00122ECD" w:rsidRPr="00A10AF8">
        <w:rPr>
          <w:rFonts w:ascii="Times New Roman" w:hAnsi="Times New Roman" w:cs="Times New Roman"/>
          <w:color w:val="000000"/>
          <w:sz w:val="24"/>
          <w:szCs w:val="24"/>
        </w:rPr>
        <w:t>.</w:t>
      </w:r>
      <w:r w:rsidR="00A17CA2" w:rsidRPr="00A10AF8">
        <w:rPr>
          <w:rFonts w:ascii="Times New Roman" w:hAnsi="Times New Roman" w:cs="Times New Roman"/>
          <w:color w:val="000000"/>
          <w:sz w:val="24"/>
          <w:szCs w:val="24"/>
        </w:rPr>
        <w:t xml:space="preserve"> </w:t>
      </w:r>
      <w:r w:rsidR="00441A02" w:rsidRPr="00A10AF8">
        <w:rPr>
          <w:rFonts w:ascii="Times New Roman" w:hAnsi="Times New Roman" w:cs="Times New Roman"/>
          <w:color w:val="000000"/>
          <w:sz w:val="24"/>
          <w:szCs w:val="24"/>
        </w:rPr>
        <w:t xml:space="preserve"> I would be </w:t>
      </w:r>
      <w:r w:rsidR="000A0C86" w:rsidRPr="00A10AF8">
        <w:rPr>
          <w:rFonts w:ascii="Times New Roman" w:hAnsi="Times New Roman" w:cs="Times New Roman"/>
          <w:color w:val="000000"/>
          <w:sz w:val="24"/>
          <w:szCs w:val="24"/>
        </w:rPr>
        <w:t>using</w:t>
      </w:r>
      <w:r w:rsidRPr="00A10AF8">
        <w:rPr>
          <w:rFonts w:ascii="Times New Roman" w:hAnsi="Times New Roman" w:cs="Times New Roman"/>
          <w:color w:val="000000"/>
          <w:sz w:val="24"/>
          <w:szCs w:val="24"/>
        </w:rPr>
        <w:t xml:space="preserve"> a</w:t>
      </w:r>
      <w:r w:rsidR="006F09C5" w:rsidRPr="00A10AF8">
        <w:rPr>
          <w:rFonts w:ascii="Times New Roman" w:hAnsi="Times New Roman" w:cs="Times New Roman"/>
          <w:color w:val="000000"/>
          <w:sz w:val="24"/>
          <w:szCs w:val="24"/>
        </w:rPr>
        <w:t xml:space="preserve"> rational pragmatic</w:t>
      </w:r>
      <w:r w:rsidRPr="00A10AF8">
        <w:rPr>
          <w:rFonts w:ascii="Times New Roman" w:hAnsi="Times New Roman" w:cs="Times New Roman"/>
          <w:color w:val="000000"/>
          <w:sz w:val="24"/>
          <w:szCs w:val="24"/>
        </w:rPr>
        <w:t xml:space="preserve"> interpretive standpoint. </w:t>
      </w:r>
    </w:p>
    <w:p w14:paraId="4DB42E99" w14:textId="63C40BB3" w:rsidR="0003669C" w:rsidRPr="00A7159F" w:rsidRDefault="008D6791" w:rsidP="00962D10">
      <w:pPr>
        <w:spacing w:line="360" w:lineRule="auto"/>
        <w:rPr>
          <w:rFonts w:ascii="Times New Roman" w:hAnsi="Times New Roman" w:cs="Times New Roman"/>
          <w:color w:val="000000"/>
          <w:sz w:val="24"/>
          <w:szCs w:val="24"/>
        </w:rPr>
      </w:pPr>
      <w:r w:rsidRPr="00A7159F">
        <w:rPr>
          <w:rFonts w:ascii="Times New Roman" w:hAnsi="Times New Roman" w:cs="Times New Roman"/>
          <w:color w:val="000000"/>
          <w:sz w:val="24"/>
          <w:szCs w:val="24"/>
        </w:rPr>
        <w:t>To</w:t>
      </w:r>
      <w:r w:rsidR="0003669C" w:rsidRPr="00A7159F">
        <w:rPr>
          <w:rFonts w:ascii="Times New Roman" w:hAnsi="Times New Roman" w:cs="Times New Roman"/>
          <w:color w:val="000000"/>
          <w:sz w:val="24"/>
          <w:szCs w:val="24"/>
        </w:rPr>
        <w:t xml:space="preserve"> answer the research question ‘What are the barriers for autistic and neurodivergent individuals regarding securing and retaining employment?’ </w:t>
      </w:r>
      <w:r w:rsidR="0046507E" w:rsidRPr="00A7159F">
        <w:rPr>
          <w:rFonts w:ascii="Times New Roman" w:hAnsi="Times New Roman" w:cs="Times New Roman"/>
          <w:color w:val="000000"/>
          <w:sz w:val="24"/>
          <w:szCs w:val="24"/>
        </w:rPr>
        <w:t xml:space="preserve">I would need to capture data on the lived experiences </w:t>
      </w:r>
      <w:r w:rsidR="00B77A68" w:rsidRPr="00A7159F">
        <w:rPr>
          <w:rFonts w:ascii="Times New Roman" w:hAnsi="Times New Roman" w:cs="Times New Roman"/>
          <w:color w:val="000000"/>
          <w:sz w:val="24"/>
          <w:szCs w:val="24"/>
        </w:rPr>
        <w:t>of autistic</w:t>
      </w:r>
      <w:r w:rsidR="0046507E" w:rsidRPr="00A7159F">
        <w:rPr>
          <w:rFonts w:ascii="Times New Roman" w:hAnsi="Times New Roman" w:cs="Times New Roman"/>
          <w:color w:val="000000"/>
          <w:sz w:val="24"/>
          <w:szCs w:val="24"/>
        </w:rPr>
        <w:t xml:space="preserve"> and neurodivergent </w:t>
      </w:r>
      <w:r w:rsidR="00A25C58" w:rsidRPr="00A7159F">
        <w:rPr>
          <w:rFonts w:ascii="Times New Roman" w:hAnsi="Times New Roman" w:cs="Times New Roman"/>
          <w:color w:val="000000"/>
          <w:sz w:val="24"/>
          <w:szCs w:val="24"/>
        </w:rPr>
        <w:t>subjects</w:t>
      </w:r>
      <w:r w:rsidR="001E4914" w:rsidRPr="00A7159F">
        <w:rPr>
          <w:rFonts w:ascii="Times New Roman" w:hAnsi="Times New Roman" w:cs="Times New Roman"/>
          <w:color w:val="000000"/>
          <w:sz w:val="24"/>
          <w:szCs w:val="24"/>
        </w:rPr>
        <w:t>, relating to employment</w:t>
      </w:r>
      <w:r w:rsidR="00C740BE" w:rsidRPr="00A7159F">
        <w:rPr>
          <w:rFonts w:ascii="Times New Roman" w:hAnsi="Times New Roman" w:cs="Times New Roman"/>
          <w:color w:val="000000"/>
          <w:sz w:val="24"/>
          <w:szCs w:val="24"/>
        </w:rPr>
        <w:t xml:space="preserve"> applications and job </w:t>
      </w:r>
      <w:r w:rsidRPr="00A7159F">
        <w:rPr>
          <w:rFonts w:ascii="Times New Roman" w:hAnsi="Times New Roman" w:cs="Times New Roman"/>
          <w:color w:val="000000"/>
          <w:sz w:val="24"/>
          <w:szCs w:val="24"/>
        </w:rPr>
        <w:t>retention</w:t>
      </w:r>
      <w:r w:rsidR="00C740BE" w:rsidRPr="00A7159F">
        <w:rPr>
          <w:rFonts w:ascii="Times New Roman" w:hAnsi="Times New Roman" w:cs="Times New Roman"/>
          <w:color w:val="000000"/>
          <w:sz w:val="24"/>
          <w:szCs w:val="24"/>
        </w:rPr>
        <w:t>.</w:t>
      </w:r>
      <w:r w:rsidRPr="00A7159F">
        <w:rPr>
          <w:rFonts w:ascii="Times New Roman" w:hAnsi="Times New Roman" w:cs="Times New Roman"/>
          <w:color w:val="000000"/>
          <w:sz w:val="24"/>
          <w:szCs w:val="24"/>
        </w:rPr>
        <w:t xml:space="preserve"> </w:t>
      </w:r>
      <w:r w:rsidR="00CC02EF" w:rsidRPr="00A7159F">
        <w:rPr>
          <w:rFonts w:ascii="Times New Roman" w:hAnsi="Times New Roman" w:cs="Times New Roman"/>
          <w:color w:val="000000"/>
          <w:sz w:val="24"/>
          <w:szCs w:val="24"/>
        </w:rPr>
        <w:t xml:space="preserve">The </w:t>
      </w:r>
      <w:r w:rsidR="00A25C58" w:rsidRPr="00A7159F">
        <w:rPr>
          <w:rFonts w:ascii="Times New Roman" w:hAnsi="Times New Roman" w:cs="Times New Roman"/>
          <w:color w:val="000000"/>
          <w:sz w:val="24"/>
          <w:szCs w:val="24"/>
        </w:rPr>
        <w:t>subjects</w:t>
      </w:r>
      <w:r w:rsidR="00701E19" w:rsidRPr="00A7159F">
        <w:rPr>
          <w:rFonts w:ascii="Times New Roman" w:hAnsi="Times New Roman" w:cs="Times New Roman"/>
          <w:color w:val="000000"/>
          <w:sz w:val="24"/>
          <w:szCs w:val="24"/>
        </w:rPr>
        <w:t xml:space="preserve"> would need to be from this community and the </w:t>
      </w:r>
      <w:r w:rsidR="008525F6" w:rsidRPr="00A7159F">
        <w:rPr>
          <w:rFonts w:ascii="Times New Roman" w:hAnsi="Times New Roman" w:cs="Times New Roman"/>
          <w:color w:val="000000"/>
          <w:sz w:val="24"/>
          <w:szCs w:val="24"/>
        </w:rPr>
        <w:lastRenderedPageBreak/>
        <w:t>qualitative</w:t>
      </w:r>
      <w:r w:rsidR="00701E19" w:rsidRPr="00A7159F">
        <w:rPr>
          <w:rFonts w:ascii="Times New Roman" w:hAnsi="Times New Roman" w:cs="Times New Roman"/>
          <w:color w:val="000000"/>
          <w:sz w:val="24"/>
          <w:szCs w:val="24"/>
        </w:rPr>
        <w:t xml:space="preserve"> data collected would </w:t>
      </w:r>
      <w:r w:rsidR="008525F6" w:rsidRPr="00A7159F">
        <w:rPr>
          <w:rFonts w:ascii="Times New Roman" w:hAnsi="Times New Roman" w:cs="Times New Roman"/>
          <w:color w:val="000000"/>
          <w:sz w:val="24"/>
          <w:szCs w:val="24"/>
        </w:rPr>
        <w:t>be reflective of their experiences in navigating the</w:t>
      </w:r>
      <w:r w:rsidR="00BA2935" w:rsidRPr="00A7159F">
        <w:rPr>
          <w:rFonts w:ascii="Times New Roman" w:hAnsi="Times New Roman" w:cs="Times New Roman"/>
          <w:color w:val="000000"/>
          <w:sz w:val="24"/>
          <w:szCs w:val="24"/>
        </w:rPr>
        <w:t xml:space="preserve"> </w:t>
      </w:r>
      <w:r w:rsidR="00F3785F" w:rsidRPr="00A7159F">
        <w:rPr>
          <w:rFonts w:ascii="Times New Roman" w:hAnsi="Times New Roman" w:cs="Times New Roman"/>
          <w:color w:val="000000"/>
          <w:sz w:val="24"/>
          <w:szCs w:val="24"/>
        </w:rPr>
        <w:t xml:space="preserve">job </w:t>
      </w:r>
      <w:r w:rsidR="00BA2935" w:rsidRPr="00A7159F">
        <w:rPr>
          <w:rFonts w:ascii="Times New Roman" w:hAnsi="Times New Roman" w:cs="Times New Roman"/>
          <w:color w:val="000000"/>
          <w:sz w:val="24"/>
          <w:szCs w:val="24"/>
        </w:rPr>
        <w:t>application</w:t>
      </w:r>
      <w:r w:rsidR="00F3785F" w:rsidRPr="00A7159F">
        <w:rPr>
          <w:rFonts w:ascii="Times New Roman" w:hAnsi="Times New Roman" w:cs="Times New Roman"/>
          <w:color w:val="000000"/>
          <w:sz w:val="24"/>
          <w:szCs w:val="24"/>
        </w:rPr>
        <w:t xml:space="preserve"> process, interviews and entering employment</w:t>
      </w:r>
      <w:r w:rsidR="00C2063D" w:rsidRPr="00A7159F">
        <w:rPr>
          <w:rFonts w:ascii="Times New Roman" w:hAnsi="Times New Roman" w:cs="Times New Roman"/>
          <w:color w:val="000000"/>
          <w:sz w:val="24"/>
          <w:szCs w:val="24"/>
        </w:rPr>
        <w:t>.</w:t>
      </w:r>
    </w:p>
    <w:p w14:paraId="4002009C" w14:textId="77777777" w:rsidR="00883070" w:rsidRPr="00281721" w:rsidRDefault="00436226" w:rsidP="00962D10">
      <w:pPr>
        <w:spacing w:line="360" w:lineRule="auto"/>
        <w:rPr>
          <w:rFonts w:ascii="Times New Roman" w:hAnsi="Times New Roman" w:cs="Times New Roman"/>
          <w:color w:val="000000"/>
          <w:sz w:val="24"/>
          <w:szCs w:val="24"/>
        </w:rPr>
      </w:pPr>
      <w:r w:rsidRPr="00A7159F">
        <w:rPr>
          <w:rFonts w:ascii="Times New Roman" w:hAnsi="Times New Roman" w:cs="Times New Roman"/>
          <w:color w:val="000000"/>
          <w:sz w:val="24"/>
          <w:szCs w:val="24"/>
        </w:rPr>
        <w:t xml:space="preserve">This </w:t>
      </w:r>
      <w:r w:rsidR="007179C4" w:rsidRPr="00A7159F">
        <w:rPr>
          <w:rFonts w:ascii="Times New Roman" w:hAnsi="Times New Roman" w:cs="Times New Roman"/>
          <w:color w:val="000000"/>
          <w:sz w:val="24"/>
          <w:szCs w:val="24"/>
        </w:rPr>
        <w:t>will</w:t>
      </w:r>
      <w:r w:rsidRPr="00A7159F">
        <w:rPr>
          <w:rFonts w:ascii="Times New Roman" w:hAnsi="Times New Roman" w:cs="Times New Roman"/>
          <w:color w:val="000000"/>
          <w:sz w:val="24"/>
          <w:szCs w:val="24"/>
        </w:rPr>
        <w:t xml:space="preserve"> be a smal</w:t>
      </w:r>
      <w:r w:rsidR="00CD31F8" w:rsidRPr="00A7159F">
        <w:rPr>
          <w:rFonts w:ascii="Times New Roman" w:hAnsi="Times New Roman" w:cs="Times New Roman"/>
          <w:color w:val="000000"/>
          <w:sz w:val="24"/>
          <w:szCs w:val="24"/>
        </w:rPr>
        <w:t>l</w:t>
      </w:r>
      <w:r w:rsidR="007179C4" w:rsidRPr="00A7159F">
        <w:rPr>
          <w:rFonts w:ascii="Times New Roman" w:hAnsi="Times New Roman" w:cs="Times New Roman"/>
          <w:color w:val="000000"/>
          <w:sz w:val="24"/>
          <w:szCs w:val="24"/>
        </w:rPr>
        <w:t>-</w:t>
      </w:r>
      <w:r w:rsidR="00CD31F8" w:rsidRPr="00A7159F">
        <w:rPr>
          <w:rFonts w:ascii="Times New Roman" w:hAnsi="Times New Roman" w:cs="Times New Roman"/>
          <w:color w:val="000000"/>
          <w:sz w:val="24"/>
          <w:szCs w:val="24"/>
        </w:rPr>
        <w:t xml:space="preserve">scale </w:t>
      </w:r>
      <w:r w:rsidR="007179C4" w:rsidRPr="00A7159F">
        <w:rPr>
          <w:rFonts w:ascii="Times New Roman" w:hAnsi="Times New Roman" w:cs="Times New Roman"/>
          <w:color w:val="000000"/>
          <w:sz w:val="24"/>
          <w:szCs w:val="24"/>
        </w:rPr>
        <w:t>qualitative</w:t>
      </w:r>
      <w:r w:rsidR="00CD31F8" w:rsidRPr="00A7159F">
        <w:rPr>
          <w:rFonts w:ascii="Times New Roman" w:hAnsi="Times New Roman" w:cs="Times New Roman"/>
          <w:color w:val="000000"/>
          <w:sz w:val="24"/>
          <w:szCs w:val="24"/>
        </w:rPr>
        <w:t xml:space="preserve"> study involving 20 </w:t>
      </w:r>
      <w:r w:rsidR="00A25C58" w:rsidRPr="00A7159F">
        <w:rPr>
          <w:rFonts w:ascii="Times New Roman" w:hAnsi="Times New Roman" w:cs="Times New Roman"/>
          <w:color w:val="000000"/>
          <w:sz w:val="24"/>
          <w:szCs w:val="24"/>
        </w:rPr>
        <w:t>subjects</w:t>
      </w:r>
      <w:r w:rsidR="00CD31F8" w:rsidRPr="00A7159F">
        <w:rPr>
          <w:rFonts w:ascii="Times New Roman" w:hAnsi="Times New Roman" w:cs="Times New Roman"/>
          <w:color w:val="000000"/>
          <w:sz w:val="24"/>
          <w:szCs w:val="24"/>
        </w:rPr>
        <w:t xml:space="preserve"> </w:t>
      </w:r>
      <w:r w:rsidR="00927B27" w:rsidRPr="00A7159F">
        <w:rPr>
          <w:rFonts w:ascii="Times New Roman" w:hAnsi="Times New Roman" w:cs="Times New Roman"/>
          <w:color w:val="000000"/>
          <w:sz w:val="24"/>
          <w:szCs w:val="24"/>
        </w:rPr>
        <w:t>that are</w:t>
      </w:r>
      <w:r w:rsidR="009F4EEB" w:rsidRPr="00A7159F">
        <w:rPr>
          <w:rFonts w:ascii="Times New Roman" w:hAnsi="Times New Roman" w:cs="Times New Roman"/>
          <w:color w:val="000000"/>
          <w:sz w:val="24"/>
          <w:szCs w:val="24"/>
        </w:rPr>
        <w:t xml:space="preserve"> aged 18 years </w:t>
      </w:r>
      <w:r w:rsidR="00927B27" w:rsidRPr="00A7159F">
        <w:rPr>
          <w:rFonts w:ascii="Times New Roman" w:hAnsi="Times New Roman" w:cs="Times New Roman"/>
          <w:color w:val="000000"/>
          <w:sz w:val="24"/>
          <w:szCs w:val="24"/>
        </w:rPr>
        <w:t xml:space="preserve">old and </w:t>
      </w:r>
      <w:r w:rsidR="007179C4" w:rsidRPr="00A7159F">
        <w:rPr>
          <w:rFonts w:ascii="Times New Roman" w:hAnsi="Times New Roman" w:cs="Times New Roman"/>
          <w:color w:val="000000"/>
          <w:sz w:val="24"/>
          <w:szCs w:val="24"/>
        </w:rPr>
        <w:t>of working age,</w:t>
      </w:r>
      <w:r w:rsidR="009F4EEB" w:rsidRPr="00A7159F">
        <w:rPr>
          <w:rFonts w:ascii="Times New Roman" w:hAnsi="Times New Roman" w:cs="Times New Roman"/>
          <w:color w:val="000000"/>
          <w:sz w:val="24"/>
          <w:szCs w:val="24"/>
        </w:rPr>
        <w:t xml:space="preserve"> with a medical diagnosis of a neurodivergent condition</w:t>
      </w:r>
      <w:r w:rsidR="007179C4" w:rsidRPr="00A7159F">
        <w:rPr>
          <w:rFonts w:ascii="Times New Roman" w:hAnsi="Times New Roman" w:cs="Times New Roman"/>
          <w:color w:val="000000"/>
          <w:sz w:val="24"/>
          <w:szCs w:val="24"/>
        </w:rPr>
        <w:t>.</w:t>
      </w:r>
      <w:r w:rsidR="009F4EEB" w:rsidRPr="00281721">
        <w:rPr>
          <w:rFonts w:ascii="Times New Roman" w:hAnsi="Times New Roman" w:cs="Times New Roman"/>
          <w:color w:val="000000"/>
          <w:sz w:val="24"/>
          <w:szCs w:val="24"/>
        </w:rPr>
        <w:t xml:space="preserve"> </w:t>
      </w:r>
      <w:r w:rsidR="003C6CEB" w:rsidRPr="00281721">
        <w:rPr>
          <w:rFonts w:ascii="Times New Roman" w:hAnsi="Times New Roman" w:cs="Times New Roman"/>
          <w:color w:val="000000"/>
          <w:sz w:val="24"/>
          <w:szCs w:val="24"/>
        </w:rPr>
        <w:t>The researcher would align with equal male to female, Trans-man and Trans-women subjects, if feasible.</w:t>
      </w:r>
      <w:r w:rsidR="00743250" w:rsidRPr="00281721">
        <w:rPr>
          <w:rFonts w:ascii="Times New Roman" w:hAnsi="Times New Roman" w:cs="Times New Roman"/>
          <w:color w:val="000000"/>
          <w:sz w:val="24"/>
          <w:szCs w:val="24"/>
        </w:rPr>
        <w:t xml:space="preserve"> </w:t>
      </w:r>
    </w:p>
    <w:p w14:paraId="7FF8C152" w14:textId="036ACA10" w:rsidR="00EF5F55" w:rsidRPr="000359A9" w:rsidRDefault="00DE5A84" w:rsidP="00962D10">
      <w:pPr>
        <w:spacing w:line="360" w:lineRule="auto"/>
        <w:rPr>
          <w:rFonts w:ascii="Times New Roman" w:hAnsi="Times New Roman" w:cs="Times New Roman"/>
          <w:color w:val="000000"/>
          <w:sz w:val="24"/>
          <w:szCs w:val="24"/>
        </w:rPr>
      </w:pPr>
      <w:r w:rsidRPr="00281721">
        <w:rPr>
          <w:rFonts w:ascii="Times New Roman" w:hAnsi="Times New Roman" w:cs="Times New Roman"/>
          <w:color w:val="000000"/>
          <w:sz w:val="24"/>
          <w:szCs w:val="24"/>
        </w:rPr>
        <w:t xml:space="preserve">The methods would be of an interpretive </w:t>
      </w:r>
      <w:r w:rsidR="00AE2F6C" w:rsidRPr="00281721">
        <w:rPr>
          <w:rFonts w:ascii="Times New Roman" w:hAnsi="Times New Roman" w:cs="Times New Roman"/>
          <w:color w:val="000000"/>
          <w:sz w:val="24"/>
          <w:szCs w:val="24"/>
        </w:rPr>
        <w:t>nature and</w:t>
      </w:r>
      <w:r w:rsidR="004C67B0" w:rsidRPr="00281721">
        <w:rPr>
          <w:rFonts w:ascii="Times New Roman" w:hAnsi="Times New Roman" w:cs="Times New Roman"/>
          <w:color w:val="000000"/>
          <w:sz w:val="24"/>
          <w:szCs w:val="24"/>
        </w:rPr>
        <w:t xml:space="preserve"> </w:t>
      </w:r>
      <w:r w:rsidR="00883070" w:rsidRPr="00281721">
        <w:rPr>
          <w:rFonts w:ascii="Times New Roman" w:hAnsi="Times New Roman" w:cs="Times New Roman"/>
          <w:color w:val="000000"/>
          <w:sz w:val="24"/>
          <w:szCs w:val="24"/>
        </w:rPr>
        <w:t>would consist</w:t>
      </w:r>
      <w:r w:rsidR="004C67B0" w:rsidRPr="00281721">
        <w:rPr>
          <w:rFonts w:ascii="Times New Roman" w:hAnsi="Times New Roman" w:cs="Times New Roman"/>
          <w:color w:val="000000"/>
          <w:sz w:val="24"/>
          <w:szCs w:val="24"/>
        </w:rPr>
        <w:t xml:space="preserve"> of a survey and one-two-one semi structured intervie</w:t>
      </w:r>
      <w:r w:rsidR="0086069C" w:rsidRPr="00281721">
        <w:rPr>
          <w:rFonts w:ascii="Times New Roman" w:hAnsi="Times New Roman" w:cs="Times New Roman"/>
          <w:color w:val="000000"/>
          <w:sz w:val="24"/>
          <w:szCs w:val="24"/>
        </w:rPr>
        <w:t xml:space="preserve">ws, as it is commonly used </w:t>
      </w:r>
      <w:r w:rsidR="00F52F97" w:rsidRPr="00281721">
        <w:rPr>
          <w:rFonts w:ascii="Times New Roman" w:hAnsi="Times New Roman" w:cs="Times New Roman"/>
          <w:color w:val="000000"/>
          <w:sz w:val="24"/>
          <w:szCs w:val="24"/>
        </w:rPr>
        <w:t>and uses themes to answer the research question</w:t>
      </w:r>
      <w:r w:rsidR="00AE2F6C" w:rsidRPr="00281721">
        <w:rPr>
          <w:rFonts w:ascii="Times New Roman" w:hAnsi="Times New Roman" w:cs="Times New Roman"/>
          <w:color w:val="000000"/>
          <w:sz w:val="24"/>
          <w:szCs w:val="24"/>
        </w:rPr>
        <w:t>.</w:t>
      </w:r>
      <w:r w:rsidR="00AE2F6C" w:rsidRPr="00794A60">
        <w:rPr>
          <w:rFonts w:ascii="Times New Roman" w:hAnsi="Times New Roman" w:cs="Times New Roman"/>
          <w:color w:val="000000"/>
          <w:sz w:val="24"/>
          <w:szCs w:val="24"/>
        </w:rPr>
        <w:t xml:space="preserve"> This can make</w:t>
      </w:r>
      <w:r w:rsidR="006F09C5" w:rsidRPr="00794A60">
        <w:rPr>
          <w:rFonts w:ascii="Times New Roman" w:hAnsi="Times New Roman" w:cs="Times New Roman"/>
          <w:color w:val="000000"/>
          <w:sz w:val="24"/>
          <w:szCs w:val="24"/>
        </w:rPr>
        <w:t xml:space="preserve"> the survey </w:t>
      </w:r>
      <w:r w:rsidR="00AE2F6C" w:rsidRPr="00794A60">
        <w:rPr>
          <w:rFonts w:ascii="Times New Roman" w:hAnsi="Times New Roman" w:cs="Times New Roman"/>
          <w:color w:val="000000"/>
          <w:sz w:val="24"/>
          <w:szCs w:val="24"/>
        </w:rPr>
        <w:t xml:space="preserve">and semi structured interviews more </w:t>
      </w:r>
      <w:r w:rsidR="00F143DB" w:rsidRPr="00794A60">
        <w:rPr>
          <w:rFonts w:ascii="Times New Roman" w:hAnsi="Times New Roman" w:cs="Times New Roman"/>
          <w:color w:val="000000"/>
          <w:sz w:val="24"/>
          <w:szCs w:val="24"/>
        </w:rPr>
        <w:t>flexib</w:t>
      </w:r>
      <w:r w:rsidR="00794A60">
        <w:rPr>
          <w:rFonts w:ascii="Times New Roman" w:hAnsi="Times New Roman" w:cs="Times New Roman"/>
          <w:color w:val="000000"/>
          <w:sz w:val="24"/>
          <w:szCs w:val="24"/>
        </w:rPr>
        <w:t>le</w:t>
      </w:r>
      <w:r w:rsidR="00F143DB" w:rsidRPr="00794A60">
        <w:rPr>
          <w:rFonts w:ascii="Times New Roman" w:hAnsi="Times New Roman" w:cs="Times New Roman"/>
          <w:color w:val="000000"/>
          <w:sz w:val="24"/>
          <w:szCs w:val="24"/>
        </w:rPr>
        <w:t>, to h</w:t>
      </w:r>
      <w:r w:rsidR="00955FEC" w:rsidRPr="00794A60">
        <w:rPr>
          <w:rFonts w:ascii="Times New Roman" w:hAnsi="Times New Roman" w:cs="Times New Roman"/>
          <w:color w:val="000000"/>
          <w:sz w:val="24"/>
          <w:szCs w:val="24"/>
        </w:rPr>
        <w:t>ave both open</w:t>
      </w:r>
      <w:r w:rsidR="00A301B5" w:rsidRPr="00794A60">
        <w:rPr>
          <w:rFonts w:ascii="Times New Roman" w:hAnsi="Times New Roman" w:cs="Times New Roman"/>
          <w:color w:val="000000"/>
          <w:sz w:val="24"/>
          <w:szCs w:val="24"/>
        </w:rPr>
        <w:t xml:space="preserve"> and closed</w:t>
      </w:r>
      <w:r w:rsidR="00955FEC" w:rsidRPr="00794A60">
        <w:rPr>
          <w:rFonts w:ascii="Times New Roman" w:hAnsi="Times New Roman" w:cs="Times New Roman"/>
          <w:color w:val="000000"/>
          <w:sz w:val="24"/>
          <w:szCs w:val="24"/>
        </w:rPr>
        <w:t xml:space="preserve"> questions</w:t>
      </w:r>
      <w:r w:rsidR="00A301B5" w:rsidRPr="00794A60">
        <w:rPr>
          <w:rFonts w:ascii="Times New Roman" w:hAnsi="Times New Roman" w:cs="Times New Roman"/>
          <w:color w:val="000000"/>
          <w:sz w:val="24"/>
          <w:szCs w:val="24"/>
        </w:rPr>
        <w:t>,</w:t>
      </w:r>
      <w:r w:rsidR="00955FEC" w:rsidRPr="00794A60">
        <w:rPr>
          <w:rFonts w:ascii="Times New Roman" w:hAnsi="Times New Roman" w:cs="Times New Roman"/>
          <w:color w:val="000000"/>
          <w:sz w:val="24"/>
          <w:szCs w:val="24"/>
        </w:rPr>
        <w:t xml:space="preserve"> to develop the themes as they arise.  </w:t>
      </w:r>
    </w:p>
    <w:p w14:paraId="4DC7DCD4" w14:textId="25FE0446" w:rsidR="001C1FA3" w:rsidRPr="000359A9" w:rsidRDefault="006525BC" w:rsidP="00962D10">
      <w:pPr>
        <w:spacing w:line="360" w:lineRule="auto"/>
        <w:rPr>
          <w:rFonts w:ascii="Times New Roman" w:hAnsi="Times New Roman" w:cs="Times New Roman"/>
          <w:color w:val="000000"/>
          <w:sz w:val="24"/>
          <w:szCs w:val="24"/>
        </w:rPr>
      </w:pPr>
      <w:r w:rsidRPr="000359A9">
        <w:rPr>
          <w:rFonts w:ascii="Times New Roman" w:hAnsi="Times New Roman" w:cs="Times New Roman"/>
          <w:color w:val="000000"/>
          <w:sz w:val="24"/>
          <w:szCs w:val="24"/>
        </w:rPr>
        <w:t xml:space="preserve">I would make consultations to the autistic community, and the impact on them, the appropriateness of structure and wordings of questions, within the functional importance of the research question. </w:t>
      </w:r>
      <w:r w:rsidR="00A618A1" w:rsidRPr="000359A9">
        <w:rPr>
          <w:rFonts w:ascii="Times New Roman" w:hAnsi="Times New Roman" w:cs="Times New Roman"/>
          <w:color w:val="000000"/>
          <w:sz w:val="24"/>
          <w:szCs w:val="24"/>
        </w:rPr>
        <w:t xml:space="preserve">I would </w:t>
      </w:r>
      <w:r w:rsidR="00C33E8A" w:rsidRPr="000359A9">
        <w:rPr>
          <w:rFonts w:ascii="Times New Roman" w:hAnsi="Times New Roman" w:cs="Times New Roman"/>
          <w:color w:val="000000"/>
          <w:sz w:val="24"/>
          <w:szCs w:val="24"/>
        </w:rPr>
        <w:t xml:space="preserve">use an experimental </w:t>
      </w:r>
      <w:r w:rsidR="000633C1" w:rsidRPr="000359A9">
        <w:rPr>
          <w:rFonts w:ascii="Times New Roman" w:hAnsi="Times New Roman" w:cs="Times New Roman"/>
          <w:color w:val="000000"/>
          <w:sz w:val="24"/>
          <w:szCs w:val="24"/>
        </w:rPr>
        <w:t xml:space="preserve">framework, to capture </w:t>
      </w:r>
      <w:r w:rsidR="002E43BC" w:rsidRPr="000359A9">
        <w:rPr>
          <w:rFonts w:ascii="Times New Roman" w:hAnsi="Times New Roman" w:cs="Times New Roman"/>
          <w:color w:val="000000"/>
          <w:sz w:val="24"/>
          <w:szCs w:val="24"/>
        </w:rPr>
        <w:t xml:space="preserve">the </w:t>
      </w:r>
      <w:r w:rsidR="00891291" w:rsidRPr="000359A9">
        <w:rPr>
          <w:rFonts w:ascii="Times New Roman" w:hAnsi="Times New Roman" w:cs="Times New Roman"/>
          <w:color w:val="000000"/>
          <w:sz w:val="24"/>
          <w:szCs w:val="24"/>
        </w:rPr>
        <w:t>subjects’</w:t>
      </w:r>
      <w:r w:rsidR="002E43BC" w:rsidRPr="000359A9">
        <w:rPr>
          <w:rFonts w:ascii="Times New Roman" w:hAnsi="Times New Roman" w:cs="Times New Roman"/>
          <w:color w:val="000000"/>
          <w:sz w:val="24"/>
          <w:szCs w:val="24"/>
        </w:rPr>
        <w:t xml:space="preserve"> feelings, perceptions and experiences </w:t>
      </w:r>
      <w:r w:rsidR="00D53140" w:rsidRPr="000359A9">
        <w:rPr>
          <w:rFonts w:ascii="Times New Roman" w:hAnsi="Times New Roman" w:cs="Times New Roman"/>
          <w:color w:val="000000"/>
          <w:sz w:val="24"/>
          <w:szCs w:val="24"/>
        </w:rPr>
        <w:t xml:space="preserve">and how the subject matter has affected </w:t>
      </w:r>
      <w:r w:rsidR="00B85699" w:rsidRPr="000359A9">
        <w:rPr>
          <w:rFonts w:ascii="Times New Roman" w:hAnsi="Times New Roman" w:cs="Times New Roman"/>
          <w:color w:val="000000"/>
          <w:sz w:val="24"/>
          <w:szCs w:val="24"/>
        </w:rPr>
        <w:t>their</w:t>
      </w:r>
      <w:r w:rsidR="00D53140" w:rsidRPr="000359A9">
        <w:rPr>
          <w:rFonts w:ascii="Times New Roman" w:hAnsi="Times New Roman" w:cs="Times New Roman"/>
          <w:color w:val="000000"/>
          <w:sz w:val="24"/>
          <w:szCs w:val="24"/>
        </w:rPr>
        <w:t xml:space="preserve"> lives </w:t>
      </w:r>
      <w:r w:rsidR="00B85699" w:rsidRPr="000359A9">
        <w:rPr>
          <w:rFonts w:ascii="Times New Roman" w:hAnsi="Times New Roman" w:cs="Times New Roman"/>
          <w:color w:val="000000"/>
          <w:sz w:val="24"/>
          <w:szCs w:val="24"/>
        </w:rPr>
        <w:t xml:space="preserve">with relevant questioning from the </w:t>
      </w:r>
      <w:r w:rsidR="00891291" w:rsidRPr="000359A9">
        <w:rPr>
          <w:rFonts w:ascii="Times New Roman" w:hAnsi="Times New Roman" w:cs="Times New Roman"/>
          <w:color w:val="000000"/>
          <w:sz w:val="24"/>
          <w:szCs w:val="24"/>
        </w:rPr>
        <w:t>autistic</w:t>
      </w:r>
      <w:r w:rsidR="00B85699" w:rsidRPr="000359A9">
        <w:rPr>
          <w:rFonts w:ascii="Times New Roman" w:hAnsi="Times New Roman" w:cs="Times New Roman"/>
          <w:color w:val="000000"/>
          <w:sz w:val="24"/>
          <w:szCs w:val="24"/>
        </w:rPr>
        <w:t xml:space="preserve"> community </w:t>
      </w:r>
      <w:r w:rsidR="00891291" w:rsidRPr="000359A9">
        <w:rPr>
          <w:rFonts w:ascii="Times New Roman" w:hAnsi="Times New Roman" w:cs="Times New Roman"/>
          <w:color w:val="000000"/>
          <w:sz w:val="24"/>
          <w:szCs w:val="24"/>
        </w:rPr>
        <w:t xml:space="preserve">for validity, </w:t>
      </w:r>
      <w:r w:rsidR="004F2EFD" w:rsidRPr="000359A9">
        <w:rPr>
          <w:rFonts w:ascii="Times New Roman" w:hAnsi="Times New Roman" w:cs="Times New Roman"/>
          <w:color w:val="000000"/>
          <w:sz w:val="24"/>
          <w:szCs w:val="24"/>
        </w:rPr>
        <w:t>efficacy and</w:t>
      </w:r>
      <w:r w:rsidR="00891291" w:rsidRPr="000359A9">
        <w:rPr>
          <w:rFonts w:ascii="Times New Roman" w:hAnsi="Times New Roman" w:cs="Times New Roman"/>
          <w:color w:val="000000"/>
          <w:sz w:val="24"/>
          <w:szCs w:val="24"/>
        </w:rPr>
        <w:t xml:space="preserve"> transparency of the research. </w:t>
      </w:r>
      <w:r w:rsidR="00F17B1A" w:rsidRPr="000359A9">
        <w:rPr>
          <w:rFonts w:ascii="Times New Roman" w:hAnsi="Times New Roman" w:cs="Times New Roman"/>
          <w:color w:val="000000"/>
          <w:sz w:val="24"/>
          <w:szCs w:val="24"/>
        </w:rPr>
        <w:t xml:space="preserve">This would be achieved before the </w:t>
      </w:r>
      <w:r w:rsidR="00A95C7B" w:rsidRPr="000359A9">
        <w:rPr>
          <w:rFonts w:ascii="Times New Roman" w:hAnsi="Times New Roman" w:cs="Times New Roman"/>
          <w:color w:val="000000"/>
          <w:sz w:val="24"/>
          <w:szCs w:val="24"/>
        </w:rPr>
        <w:t>study would start.</w:t>
      </w:r>
    </w:p>
    <w:p w14:paraId="7D83D57B" w14:textId="431D0975" w:rsidR="00C4566B" w:rsidRPr="00B3739F" w:rsidRDefault="00AA16FB" w:rsidP="001E1080">
      <w:pPr>
        <w:pStyle w:val="Heading2"/>
        <w:rPr>
          <w:rFonts w:ascii="Times New Roman" w:hAnsi="Times New Roman" w:cs="Times New Roman"/>
          <w:color w:val="auto"/>
        </w:rPr>
      </w:pPr>
      <w:r w:rsidRPr="00B3739F">
        <w:rPr>
          <w:rFonts w:ascii="Times New Roman" w:hAnsi="Times New Roman" w:cs="Times New Roman"/>
          <w:color w:val="auto"/>
        </w:rPr>
        <w:t>Timescale of study</w:t>
      </w:r>
      <w:r w:rsidR="00BE3A36" w:rsidRPr="00B3739F">
        <w:rPr>
          <w:rFonts w:ascii="Times New Roman" w:hAnsi="Times New Roman" w:cs="Times New Roman"/>
          <w:color w:val="auto"/>
        </w:rPr>
        <w:t>.</w:t>
      </w:r>
    </w:p>
    <w:p w14:paraId="2E96B61F" w14:textId="77777777" w:rsidR="001E1080" w:rsidRPr="001E1080" w:rsidRDefault="001E1080" w:rsidP="001E1080"/>
    <w:p w14:paraId="3C602FB7" w14:textId="43347060" w:rsidR="00A95C7B" w:rsidRPr="00497A84" w:rsidRDefault="00A95C7B" w:rsidP="00962D10">
      <w:pPr>
        <w:spacing w:line="360" w:lineRule="auto"/>
        <w:rPr>
          <w:rFonts w:ascii="Times New Roman" w:hAnsi="Times New Roman" w:cs="Times New Roman"/>
          <w:color w:val="000000"/>
          <w:sz w:val="24"/>
          <w:szCs w:val="24"/>
        </w:rPr>
      </w:pPr>
      <w:r w:rsidRPr="000359A9">
        <w:rPr>
          <w:rFonts w:ascii="Times New Roman" w:hAnsi="Times New Roman" w:cs="Times New Roman"/>
          <w:color w:val="000000"/>
          <w:sz w:val="24"/>
          <w:szCs w:val="24"/>
        </w:rPr>
        <w:t>The timesc</w:t>
      </w:r>
      <w:r w:rsidR="0048327D" w:rsidRPr="000359A9">
        <w:rPr>
          <w:rFonts w:ascii="Times New Roman" w:hAnsi="Times New Roman" w:cs="Times New Roman"/>
          <w:color w:val="000000"/>
          <w:sz w:val="24"/>
          <w:szCs w:val="24"/>
        </w:rPr>
        <w:t xml:space="preserve">ales of the study would be a year from </w:t>
      </w:r>
      <w:r w:rsidR="00BF2761" w:rsidRPr="000359A9">
        <w:rPr>
          <w:rFonts w:ascii="Times New Roman" w:hAnsi="Times New Roman" w:cs="Times New Roman"/>
          <w:color w:val="000000"/>
          <w:sz w:val="24"/>
          <w:szCs w:val="24"/>
        </w:rPr>
        <w:t>setup to completion.</w:t>
      </w:r>
      <w:r w:rsidR="00BF2761" w:rsidRPr="00497A84">
        <w:rPr>
          <w:rFonts w:ascii="Times New Roman" w:hAnsi="Times New Roman" w:cs="Times New Roman"/>
          <w:color w:val="000000"/>
          <w:sz w:val="24"/>
          <w:szCs w:val="24"/>
        </w:rPr>
        <w:t xml:space="preserve"> This would </w:t>
      </w:r>
      <w:r w:rsidR="005473A8" w:rsidRPr="00497A84">
        <w:rPr>
          <w:rFonts w:ascii="Times New Roman" w:hAnsi="Times New Roman" w:cs="Times New Roman"/>
          <w:color w:val="000000"/>
          <w:sz w:val="24"/>
          <w:szCs w:val="24"/>
        </w:rPr>
        <w:t xml:space="preserve">be provisional on the grounds the ethical approval was granted </w:t>
      </w:r>
      <w:r w:rsidR="00843C49" w:rsidRPr="00497A84">
        <w:rPr>
          <w:rFonts w:ascii="Times New Roman" w:hAnsi="Times New Roman" w:cs="Times New Roman"/>
          <w:color w:val="000000"/>
          <w:sz w:val="24"/>
          <w:szCs w:val="24"/>
        </w:rPr>
        <w:t>the time points for working with subjects</w:t>
      </w:r>
      <w:r w:rsidR="00F81B03" w:rsidRPr="00497A84">
        <w:rPr>
          <w:rFonts w:ascii="Times New Roman" w:hAnsi="Times New Roman" w:cs="Times New Roman"/>
          <w:color w:val="000000"/>
          <w:sz w:val="24"/>
          <w:szCs w:val="24"/>
        </w:rPr>
        <w:t xml:space="preserve"> would be the following:</w:t>
      </w:r>
    </w:p>
    <w:p w14:paraId="6CEF20A0" w14:textId="30EEA01E" w:rsidR="00A95C7B" w:rsidRPr="006C5C1C" w:rsidRDefault="004E382C" w:rsidP="00962D10">
      <w:pPr>
        <w:spacing w:line="360" w:lineRule="auto"/>
        <w:rPr>
          <w:rFonts w:ascii="Times New Roman" w:hAnsi="Times New Roman" w:cs="Times New Roman"/>
          <w:color w:val="000000"/>
          <w:sz w:val="24"/>
          <w:szCs w:val="24"/>
        </w:rPr>
      </w:pPr>
      <w:r w:rsidRPr="00497A84">
        <w:rPr>
          <w:rFonts w:ascii="Times New Roman" w:hAnsi="Times New Roman" w:cs="Times New Roman"/>
          <w:color w:val="000000"/>
          <w:sz w:val="24"/>
          <w:szCs w:val="24"/>
        </w:rPr>
        <w:t xml:space="preserve">Once, </w:t>
      </w:r>
      <w:r w:rsidR="00F81B03" w:rsidRPr="00497A84">
        <w:rPr>
          <w:rFonts w:ascii="Times New Roman" w:hAnsi="Times New Roman" w:cs="Times New Roman"/>
          <w:color w:val="000000"/>
          <w:sz w:val="24"/>
          <w:szCs w:val="24"/>
        </w:rPr>
        <w:t xml:space="preserve">approval </w:t>
      </w:r>
      <w:r w:rsidRPr="00497A84">
        <w:rPr>
          <w:rFonts w:ascii="Times New Roman" w:hAnsi="Times New Roman" w:cs="Times New Roman"/>
          <w:color w:val="000000"/>
          <w:sz w:val="24"/>
          <w:szCs w:val="24"/>
        </w:rPr>
        <w:t xml:space="preserve">is </w:t>
      </w:r>
      <w:r w:rsidR="00F81B03" w:rsidRPr="00497A84">
        <w:rPr>
          <w:rFonts w:ascii="Times New Roman" w:hAnsi="Times New Roman" w:cs="Times New Roman"/>
          <w:color w:val="000000"/>
          <w:sz w:val="24"/>
          <w:szCs w:val="24"/>
        </w:rPr>
        <w:t>given</w:t>
      </w:r>
      <w:r w:rsidRPr="00497A84">
        <w:rPr>
          <w:rFonts w:ascii="Times New Roman" w:hAnsi="Times New Roman" w:cs="Times New Roman"/>
          <w:color w:val="000000"/>
          <w:sz w:val="24"/>
          <w:szCs w:val="24"/>
        </w:rPr>
        <w:t xml:space="preserve">, </w:t>
      </w:r>
      <w:r w:rsidR="00F81B03" w:rsidRPr="00497A84">
        <w:rPr>
          <w:rFonts w:ascii="Times New Roman" w:hAnsi="Times New Roman" w:cs="Times New Roman"/>
          <w:color w:val="000000"/>
          <w:sz w:val="24"/>
          <w:szCs w:val="24"/>
        </w:rPr>
        <w:t>with all templates of advertising, formulation of email</w:t>
      </w:r>
      <w:r w:rsidR="005C5631" w:rsidRPr="00497A84">
        <w:rPr>
          <w:rFonts w:ascii="Times New Roman" w:hAnsi="Times New Roman" w:cs="Times New Roman"/>
          <w:color w:val="000000"/>
          <w:sz w:val="24"/>
          <w:szCs w:val="24"/>
        </w:rPr>
        <w:t xml:space="preserve">s to the </w:t>
      </w:r>
      <w:r w:rsidR="00861F3D" w:rsidRPr="00497A84">
        <w:rPr>
          <w:rFonts w:ascii="Times New Roman" w:hAnsi="Times New Roman" w:cs="Times New Roman"/>
          <w:color w:val="000000"/>
          <w:sz w:val="24"/>
          <w:szCs w:val="24"/>
        </w:rPr>
        <w:t>subjects, any</w:t>
      </w:r>
      <w:r w:rsidRPr="00497A84">
        <w:rPr>
          <w:rFonts w:ascii="Times New Roman" w:hAnsi="Times New Roman" w:cs="Times New Roman"/>
          <w:color w:val="000000"/>
          <w:sz w:val="24"/>
          <w:szCs w:val="24"/>
        </w:rPr>
        <w:t xml:space="preserve"> amendments </w:t>
      </w:r>
      <w:r w:rsidR="006A6E8E" w:rsidRPr="00497A84">
        <w:rPr>
          <w:rFonts w:ascii="Times New Roman" w:hAnsi="Times New Roman" w:cs="Times New Roman"/>
          <w:color w:val="000000"/>
          <w:sz w:val="24"/>
          <w:szCs w:val="24"/>
        </w:rPr>
        <w:t xml:space="preserve">that needed to be reworded, and </w:t>
      </w:r>
      <w:r w:rsidR="00414860" w:rsidRPr="00497A84">
        <w:rPr>
          <w:rFonts w:ascii="Times New Roman" w:hAnsi="Times New Roman" w:cs="Times New Roman"/>
          <w:color w:val="000000"/>
          <w:sz w:val="24"/>
          <w:szCs w:val="24"/>
        </w:rPr>
        <w:t xml:space="preserve">the </w:t>
      </w:r>
      <w:r w:rsidR="006A6E8E" w:rsidRPr="00497A84">
        <w:rPr>
          <w:rFonts w:ascii="Times New Roman" w:hAnsi="Times New Roman" w:cs="Times New Roman"/>
          <w:color w:val="000000"/>
          <w:sz w:val="24"/>
          <w:szCs w:val="24"/>
        </w:rPr>
        <w:t>o</w:t>
      </w:r>
      <w:r w:rsidR="00414860" w:rsidRPr="00497A84">
        <w:rPr>
          <w:rFonts w:ascii="Times New Roman" w:hAnsi="Times New Roman" w:cs="Times New Roman"/>
          <w:color w:val="000000"/>
          <w:sz w:val="24"/>
          <w:szCs w:val="24"/>
        </w:rPr>
        <w:t>n</w:t>
      </w:r>
      <w:r w:rsidR="006A6E8E" w:rsidRPr="00497A84">
        <w:rPr>
          <w:rFonts w:ascii="Times New Roman" w:hAnsi="Times New Roman" w:cs="Times New Roman"/>
          <w:color w:val="000000"/>
          <w:sz w:val="24"/>
          <w:szCs w:val="24"/>
        </w:rPr>
        <w:t>line platform set up</w:t>
      </w:r>
      <w:r w:rsidR="00FC415B" w:rsidRPr="00497A84">
        <w:rPr>
          <w:rFonts w:ascii="Times New Roman" w:hAnsi="Times New Roman" w:cs="Times New Roman"/>
          <w:color w:val="000000"/>
          <w:sz w:val="24"/>
          <w:szCs w:val="24"/>
        </w:rPr>
        <w:t>, surveys uploaded to Q</w:t>
      </w:r>
      <w:r w:rsidR="00861F3D" w:rsidRPr="00497A84">
        <w:rPr>
          <w:rFonts w:ascii="Times New Roman" w:hAnsi="Times New Roman" w:cs="Times New Roman"/>
          <w:color w:val="000000"/>
          <w:sz w:val="24"/>
          <w:szCs w:val="24"/>
        </w:rPr>
        <w:t xml:space="preserve">ualtrics. The </w:t>
      </w:r>
      <w:r w:rsidR="005C5631" w:rsidRPr="00497A84">
        <w:rPr>
          <w:rFonts w:ascii="Times New Roman" w:hAnsi="Times New Roman" w:cs="Times New Roman"/>
          <w:color w:val="000000"/>
          <w:sz w:val="24"/>
          <w:szCs w:val="24"/>
        </w:rPr>
        <w:t xml:space="preserve">dissemination of </w:t>
      </w:r>
      <w:r w:rsidRPr="00497A84">
        <w:rPr>
          <w:rFonts w:ascii="Times New Roman" w:hAnsi="Times New Roman" w:cs="Times New Roman"/>
          <w:color w:val="000000"/>
          <w:sz w:val="24"/>
          <w:szCs w:val="24"/>
        </w:rPr>
        <w:t xml:space="preserve">subject information leaflets, and informed consent </w:t>
      </w:r>
      <w:r w:rsidR="00861F3D" w:rsidRPr="00497A84">
        <w:rPr>
          <w:rFonts w:ascii="Times New Roman" w:hAnsi="Times New Roman" w:cs="Times New Roman"/>
          <w:color w:val="000000"/>
          <w:sz w:val="24"/>
          <w:szCs w:val="24"/>
        </w:rPr>
        <w:t xml:space="preserve">on the platform before the </w:t>
      </w:r>
      <w:r w:rsidR="00FA076A" w:rsidRPr="00497A84">
        <w:rPr>
          <w:rFonts w:ascii="Times New Roman" w:hAnsi="Times New Roman" w:cs="Times New Roman"/>
          <w:color w:val="000000"/>
          <w:sz w:val="24"/>
          <w:szCs w:val="24"/>
        </w:rPr>
        <w:t xml:space="preserve">study questions would be completed within </w:t>
      </w:r>
      <w:r w:rsidR="00BE3A36" w:rsidRPr="00497A84">
        <w:rPr>
          <w:rFonts w:ascii="Times New Roman" w:hAnsi="Times New Roman" w:cs="Times New Roman"/>
          <w:color w:val="000000"/>
          <w:sz w:val="24"/>
          <w:szCs w:val="24"/>
        </w:rPr>
        <w:t xml:space="preserve">1 </w:t>
      </w:r>
      <w:r w:rsidR="00FA076A" w:rsidRPr="00497A84">
        <w:rPr>
          <w:rFonts w:ascii="Times New Roman" w:hAnsi="Times New Roman" w:cs="Times New Roman"/>
          <w:color w:val="000000"/>
          <w:sz w:val="24"/>
          <w:szCs w:val="24"/>
        </w:rPr>
        <w:t>month.</w:t>
      </w:r>
      <w:r w:rsidR="00FA076A" w:rsidRPr="00AA2D35">
        <w:rPr>
          <w:rFonts w:ascii="Times New Roman" w:hAnsi="Times New Roman" w:cs="Times New Roman"/>
          <w:color w:val="000000"/>
          <w:sz w:val="24"/>
          <w:szCs w:val="24"/>
        </w:rPr>
        <w:t xml:space="preserve"> The </w:t>
      </w:r>
      <w:r w:rsidR="00085BC0" w:rsidRPr="00AA2D35">
        <w:rPr>
          <w:rFonts w:ascii="Times New Roman" w:hAnsi="Times New Roman" w:cs="Times New Roman"/>
          <w:color w:val="000000"/>
          <w:sz w:val="24"/>
          <w:szCs w:val="24"/>
        </w:rPr>
        <w:t xml:space="preserve">enrolment </w:t>
      </w:r>
      <w:r w:rsidR="00FA076A" w:rsidRPr="00AA2D35">
        <w:rPr>
          <w:rFonts w:ascii="Times New Roman" w:hAnsi="Times New Roman" w:cs="Times New Roman"/>
          <w:color w:val="000000"/>
          <w:sz w:val="24"/>
          <w:szCs w:val="24"/>
        </w:rPr>
        <w:t xml:space="preserve">of the study </w:t>
      </w:r>
      <w:r w:rsidR="00085BC0" w:rsidRPr="00AA2D35">
        <w:rPr>
          <w:rFonts w:ascii="Times New Roman" w:hAnsi="Times New Roman" w:cs="Times New Roman"/>
          <w:color w:val="000000"/>
          <w:sz w:val="24"/>
          <w:szCs w:val="24"/>
        </w:rPr>
        <w:t>would be</w:t>
      </w:r>
      <w:r w:rsidR="00FA076A" w:rsidRPr="00AA2D35">
        <w:rPr>
          <w:rFonts w:ascii="Times New Roman" w:hAnsi="Times New Roman" w:cs="Times New Roman"/>
          <w:color w:val="000000"/>
          <w:sz w:val="24"/>
          <w:szCs w:val="24"/>
        </w:rPr>
        <w:t xml:space="preserve"> </w:t>
      </w:r>
      <w:r w:rsidR="00E4009F" w:rsidRPr="00AA2D35">
        <w:rPr>
          <w:rFonts w:ascii="Times New Roman" w:hAnsi="Times New Roman" w:cs="Times New Roman"/>
          <w:color w:val="000000"/>
          <w:sz w:val="24"/>
          <w:szCs w:val="24"/>
        </w:rPr>
        <w:t xml:space="preserve">2 months, dependant on subject </w:t>
      </w:r>
      <w:r w:rsidR="00085BC0" w:rsidRPr="00AA2D35">
        <w:rPr>
          <w:rFonts w:ascii="Times New Roman" w:hAnsi="Times New Roman" w:cs="Times New Roman"/>
          <w:color w:val="000000"/>
          <w:sz w:val="24"/>
          <w:szCs w:val="24"/>
        </w:rPr>
        <w:t>numbers</w:t>
      </w:r>
      <w:r w:rsidR="00E4009F" w:rsidRPr="00AA2D35">
        <w:rPr>
          <w:rFonts w:ascii="Times New Roman" w:hAnsi="Times New Roman" w:cs="Times New Roman"/>
          <w:color w:val="000000"/>
          <w:sz w:val="24"/>
          <w:szCs w:val="24"/>
        </w:rPr>
        <w:t xml:space="preserve">, and privacy and consent forms signed </w:t>
      </w:r>
      <w:r w:rsidR="0018017F" w:rsidRPr="00AA2D35">
        <w:rPr>
          <w:rFonts w:ascii="Times New Roman" w:hAnsi="Times New Roman" w:cs="Times New Roman"/>
          <w:color w:val="000000"/>
          <w:sz w:val="24"/>
          <w:szCs w:val="24"/>
        </w:rPr>
        <w:t xml:space="preserve">by </w:t>
      </w:r>
      <w:r w:rsidR="00AA2D35">
        <w:rPr>
          <w:rFonts w:ascii="Times New Roman" w:hAnsi="Times New Roman" w:cs="Times New Roman"/>
          <w:color w:val="000000"/>
          <w:sz w:val="24"/>
          <w:szCs w:val="24"/>
        </w:rPr>
        <w:t xml:space="preserve">the </w:t>
      </w:r>
      <w:r w:rsidR="0018017F" w:rsidRPr="00AA2D35">
        <w:rPr>
          <w:rFonts w:ascii="Times New Roman" w:hAnsi="Times New Roman" w:cs="Times New Roman"/>
          <w:color w:val="000000"/>
          <w:sz w:val="24"/>
          <w:szCs w:val="24"/>
        </w:rPr>
        <w:t>subjects. The surveys</w:t>
      </w:r>
      <w:r w:rsidR="00150D5F" w:rsidRPr="00AA2D35">
        <w:rPr>
          <w:rFonts w:ascii="Times New Roman" w:hAnsi="Times New Roman" w:cs="Times New Roman"/>
          <w:color w:val="000000"/>
          <w:sz w:val="24"/>
          <w:szCs w:val="24"/>
        </w:rPr>
        <w:t xml:space="preserve"> and the one-to-one interviews</w:t>
      </w:r>
      <w:r w:rsidR="0018017F" w:rsidRPr="00AA2D35">
        <w:rPr>
          <w:rFonts w:ascii="Times New Roman" w:hAnsi="Times New Roman" w:cs="Times New Roman"/>
          <w:color w:val="000000"/>
          <w:sz w:val="24"/>
          <w:szCs w:val="24"/>
        </w:rPr>
        <w:t xml:space="preserve"> would be open for a period of </w:t>
      </w:r>
      <w:r w:rsidR="00150D5F" w:rsidRPr="00AA2D35">
        <w:rPr>
          <w:rFonts w:ascii="Times New Roman" w:hAnsi="Times New Roman" w:cs="Times New Roman"/>
          <w:color w:val="000000"/>
          <w:sz w:val="24"/>
          <w:szCs w:val="24"/>
        </w:rPr>
        <w:t xml:space="preserve">2 </w:t>
      </w:r>
      <w:r w:rsidR="0018017F" w:rsidRPr="00AA2D35">
        <w:rPr>
          <w:rFonts w:ascii="Times New Roman" w:hAnsi="Times New Roman" w:cs="Times New Roman"/>
          <w:color w:val="000000"/>
          <w:sz w:val="24"/>
          <w:szCs w:val="24"/>
        </w:rPr>
        <w:t>month</w:t>
      </w:r>
      <w:r w:rsidR="00150D5F" w:rsidRPr="00AA2D35">
        <w:rPr>
          <w:rFonts w:ascii="Times New Roman" w:hAnsi="Times New Roman" w:cs="Times New Roman"/>
          <w:color w:val="000000"/>
          <w:sz w:val="24"/>
          <w:szCs w:val="24"/>
        </w:rPr>
        <w:t>s.</w:t>
      </w:r>
    </w:p>
    <w:p w14:paraId="02D15955" w14:textId="69F8D530" w:rsidR="00AB6668" w:rsidRPr="00026D83" w:rsidRDefault="00C4566B" w:rsidP="00962D10">
      <w:pPr>
        <w:spacing w:line="360" w:lineRule="auto"/>
        <w:rPr>
          <w:rFonts w:ascii="Times New Roman" w:hAnsi="Times New Roman" w:cs="Times New Roman"/>
          <w:color w:val="000000"/>
          <w:sz w:val="24"/>
          <w:szCs w:val="24"/>
        </w:rPr>
      </w:pPr>
      <w:r w:rsidRPr="006C5C1C">
        <w:rPr>
          <w:rFonts w:ascii="Times New Roman" w:hAnsi="Times New Roman" w:cs="Times New Roman"/>
          <w:color w:val="000000"/>
          <w:sz w:val="24"/>
          <w:szCs w:val="24"/>
        </w:rPr>
        <w:t>The data analysis</w:t>
      </w:r>
      <w:r w:rsidR="00AB6668" w:rsidRPr="006C5C1C">
        <w:rPr>
          <w:rFonts w:ascii="Times New Roman" w:hAnsi="Times New Roman" w:cs="Times New Roman"/>
          <w:color w:val="000000"/>
          <w:sz w:val="24"/>
          <w:szCs w:val="24"/>
        </w:rPr>
        <w:t xml:space="preserve"> would be </w:t>
      </w:r>
      <w:r w:rsidR="007D17DB" w:rsidRPr="006C5C1C">
        <w:rPr>
          <w:rFonts w:ascii="Times New Roman" w:hAnsi="Times New Roman" w:cs="Times New Roman"/>
          <w:color w:val="000000"/>
          <w:sz w:val="24"/>
          <w:szCs w:val="24"/>
        </w:rPr>
        <w:t>achieved within 2 to 3 months and extraction of the data</w:t>
      </w:r>
      <w:r w:rsidR="00951517" w:rsidRPr="006C5C1C">
        <w:rPr>
          <w:rFonts w:ascii="Times New Roman" w:hAnsi="Times New Roman" w:cs="Times New Roman"/>
          <w:color w:val="000000"/>
          <w:sz w:val="24"/>
          <w:szCs w:val="24"/>
        </w:rPr>
        <w:t xml:space="preserve"> either via a </w:t>
      </w:r>
      <w:proofErr w:type="spellStart"/>
      <w:r w:rsidR="00951517" w:rsidRPr="006C5C1C">
        <w:rPr>
          <w:rFonts w:ascii="Times New Roman" w:hAnsi="Times New Roman" w:cs="Times New Roman"/>
          <w:color w:val="000000"/>
          <w:sz w:val="24"/>
          <w:szCs w:val="24"/>
        </w:rPr>
        <w:t>linkert</w:t>
      </w:r>
      <w:proofErr w:type="spellEnd"/>
      <w:r w:rsidR="00951517" w:rsidRPr="006C5C1C">
        <w:rPr>
          <w:rFonts w:ascii="Times New Roman" w:hAnsi="Times New Roman" w:cs="Times New Roman"/>
          <w:color w:val="000000"/>
          <w:sz w:val="24"/>
          <w:szCs w:val="24"/>
        </w:rPr>
        <w:t xml:space="preserve"> or sliding</w:t>
      </w:r>
      <w:r w:rsidR="00514546" w:rsidRPr="006C5C1C">
        <w:rPr>
          <w:rFonts w:ascii="Times New Roman" w:hAnsi="Times New Roman" w:cs="Times New Roman"/>
          <w:color w:val="000000"/>
          <w:sz w:val="24"/>
          <w:szCs w:val="24"/>
        </w:rPr>
        <w:t xml:space="preserve"> </w:t>
      </w:r>
      <w:r w:rsidR="00951517" w:rsidRPr="006C5C1C">
        <w:rPr>
          <w:rFonts w:ascii="Times New Roman" w:hAnsi="Times New Roman" w:cs="Times New Roman"/>
          <w:color w:val="000000"/>
          <w:sz w:val="24"/>
          <w:szCs w:val="24"/>
        </w:rPr>
        <w:t xml:space="preserve">scale, with a </w:t>
      </w:r>
      <w:r w:rsidR="00514546" w:rsidRPr="006C5C1C">
        <w:rPr>
          <w:rFonts w:ascii="Times New Roman" w:hAnsi="Times New Roman" w:cs="Times New Roman"/>
          <w:color w:val="000000"/>
          <w:sz w:val="24"/>
          <w:szCs w:val="24"/>
        </w:rPr>
        <w:t xml:space="preserve">mixture of </w:t>
      </w:r>
      <w:r w:rsidRPr="006C5C1C">
        <w:rPr>
          <w:rFonts w:ascii="Times New Roman" w:hAnsi="Times New Roman" w:cs="Times New Roman"/>
          <w:color w:val="000000"/>
          <w:sz w:val="24"/>
          <w:szCs w:val="24"/>
        </w:rPr>
        <w:t>open-ended</w:t>
      </w:r>
      <w:r w:rsidR="00514546" w:rsidRPr="006C5C1C">
        <w:rPr>
          <w:rFonts w:ascii="Times New Roman" w:hAnsi="Times New Roman" w:cs="Times New Roman"/>
          <w:color w:val="000000"/>
          <w:sz w:val="24"/>
          <w:szCs w:val="24"/>
        </w:rPr>
        <w:t xml:space="preserve"> questions</w:t>
      </w:r>
      <w:r w:rsidR="001C1FA3" w:rsidRPr="006C5C1C">
        <w:rPr>
          <w:rFonts w:ascii="Times New Roman" w:hAnsi="Times New Roman" w:cs="Times New Roman"/>
          <w:color w:val="000000"/>
          <w:sz w:val="24"/>
          <w:szCs w:val="24"/>
        </w:rPr>
        <w:t>.</w:t>
      </w:r>
    </w:p>
    <w:p w14:paraId="13A85E13" w14:textId="6445600F" w:rsidR="00C4566B" w:rsidRPr="009A5479" w:rsidRDefault="002C2907" w:rsidP="00962D10">
      <w:pPr>
        <w:spacing w:line="360" w:lineRule="auto"/>
        <w:rPr>
          <w:rFonts w:ascii="Times New Roman" w:hAnsi="Times New Roman" w:cs="Times New Roman"/>
          <w:color w:val="000000"/>
          <w:sz w:val="24"/>
          <w:szCs w:val="24"/>
        </w:rPr>
      </w:pPr>
      <w:r w:rsidRPr="00026D83">
        <w:rPr>
          <w:rFonts w:ascii="Times New Roman" w:hAnsi="Times New Roman" w:cs="Times New Roman"/>
          <w:color w:val="000000"/>
          <w:sz w:val="24"/>
          <w:szCs w:val="24"/>
        </w:rPr>
        <w:t xml:space="preserve">The </w:t>
      </w:r>
      <w:r w:rsidR="00145E14" w:rsidRPr="00026D83">
        <w:rPr>
          <w:rFonts w:ascii="Times New Roman" w:hAnsi="Times New Roman" w:cs="Times New Roman"/>
          <w:color w:val="000000"/>
          <w:sz w:val="24"/>
          <w:szCs w:val="24"/>
        </w:rPr>
        <w:t xml:space="preserve">subjects </w:t>
      </w:r>
      <w:r w:rsidR="00533498" w:rsidRPr="00026D83">
        <w:rPr>
          <w:rFonts w:ascii="Times New Roman" w:hAnsi="Times New Roman" w:cs="Times New Roman"/>
          <w:color w:val="000000"/>
          <w:sz w:val="24"/>
          <w:szCs w:val="24"/>
        </w:rPr>
        <w:t>w</w:t>
      </w:r>
      <w:r w:rsidR="00145E14" w:rsidRPr="00026D83">
        <w:rPr>
          <w:rFonts w:ascii="Times New Roman" w:hAnsi="Times New Roman" w:cs="Times New Roman"/>
          <w:color w:val="000000"/>
          <w:sz w:val="24"/>
          <w:szCs w:val="24"/>
        </w:rPr>
        <w:t xml:space="preserve">ould be able to ask for </w:t>
      </w:r>
      <w:r w:rsidR="005B281D" w:rsidRPr="00026D83">
        <w:rPr>
          <w:rFonts w:ascii="Times New Roman" w:hAnsi="Times New Roman" w:cs="Times New Roman"/>
          <w:color w:val="000000"/>
          <w:sz w:val="24"/>
          <w:szCs w:val="24"/>
        </w:rPr>
        <w:t>the transcript of the interview</w:t>
      </w:r>
      <w:r w:rsidR="00026D83">
        <w:rPr>
          <w:rFonts w:ascii="Times New Roman" w:hAnsi="Times New Roman" w:cs="Times New Roman"/>
          <w:color w:val="000000"/>
          <w:sz w:val="24"/>
          <w:szCs w:val="24"/>
        </w:rPr>
        <w:t xml:space="preserve"> given</w:t>
      </w:r>
      <w:r w:rsidR="005B281D" w:rsidRPr="00026D83">
        <w:rPr>
          <w:rFonts w:ascii="Times New Roman" w:hAnsi="Times New Roman" w:cs="Times New Roman"/>
          <w:color w:val="000000"/>
          <w:sz w:val="24"/>
          <w:szCs w:val="24"/>
        </w:rPr>
        <w:t xml:space="preserve"> and </w:t>
      </w:r>
      <w:r w:rsidR="001E0A95">
        <w:rPr>
          <w:rFonts w:ascii="Times New Roman" w:hAnsi="Times New Roman" w:cs="Times New Roman"/>
          <w:color w:val="000000"/>
          <w:sz w:val="24"/>
          <w:szCs w:val="24"/>
        </w:rPr>
        <w:t>if requested to</w:t>
      </w:r>
      <w:r w:rsidR="005B281D" w:rsidRPr="00026D83">
        <w:rPr>
          <w:rFonts w:ascii="Times New Roman" w:hAnsi="Times New Roman" w:cs="Times New Roman"/>
          <w:color w:val="000000"/>
          <w:sz w:val="24"/>
          <w:szCs w:val="24"/>
        </w:rPr>
        <w:t xml:space="preserve"> reword, change </w:t>
      </w:r>
      <w:r w:rsidR="00AF5932" w:rsidRPr="00026D83">
        <w:rPr>
          <w:rFonts w:ascii="Times New Roman" w:hAnsi="Times New Roman" w:cs="Times New Roman"/>
          <w:color w:val="000000"/>
          <w:sz w:val="24"/>
          <w:szCs w:val="24"/>
        </w:rPr>
        <w:t xml:space="preserve">or correct citations as </w:t>
      </w:r>
      <w:r w:rsidR="005674E3" w:rsidRPr="00026D83">
        <w:rPr>
          <w:rFonts w:ascii="Times New Roman" w:hAnsi="Times New Roman" w:cs="Times New Roman"/>
          <w:color w:val="000000"/>
          <w:sz w:val="24"/>
          <w:szCs w:val="24"/>
        </w:rPr>
        <w:t>appropriate</w:t>
      </w:r>
      <w:r w:rsidR="00C6703A" w:rsidRPr="00026D83">
        <w:rPr>
          <w:rFonts w:ascii="Times New Roman" w:hAnsi="Times New Roman" w:cs="Times New Roman"/>
          <w:color w:val="000000"/>
          <w:sz w:val="24"/>
          <w:szCs w:val="24"/>
        </w:rPr>
        <w:t>.</w:t>
      </w:r>
      <w:r w:rsidR="00C6703A" w:rsidRPr="00663A3C">
        <w:rPr>
          <w:rFonts w:ascii="Times New Roman" w:hAnsi="Times New Roman" w:cs="Times New Roman"/>
          <w:color w:val="000000"/>
          <w:sz w:val="24"/>
          <w:szCs w:val="24"/>
        </w:rPr>
        <w:t xml:space="preserve"> </w:t>
      </w:r>
      <w:r w:rsidR="005C0AB3" w:rsidRPr="00663A3C">
        <w:rPr>
          <w:rFonts w:ascii="Times New Roman" w:hAnsi="Times New Roman" w:cs="Times New Roman"/>
          <w:color w:val="000000"/>
          <w:sz w:val="24"/>
          <w:szCs w:val="24"/>
        </w:rPr>
        <w:t xml:space="preserve">There would be compensatory measures in </w:t>
      </w:r>
      <w:r w:rsidR="005C0AB3" w:rsidRPr="00663A3C">
        <w:rPr>
          <w:rFonts w:ascii="Times New Roman" w:hAnsi="Times New Roman" w:cs="Times New Roman"/>
          <w:color w:val="000000"/>
          <w:sz w:val="24"/>
          <w:szCs w:val="24"/>
        </w:rPr>
        <w:lastRenderedPageBreak/>
        <w:t xml:space="preserve">place for </w:t>
      </w:r>
      <w:r w:rsidR="00E52971" w:rsidRPr="00663A3C">
        <w:rPr>
          <w:rFonts w:ascii="Times New Roman" w:hAnsi="Times New Roman" w:cs="Times New Roman"/>
          <w:color w:val="000000"/>
          <w:sz w:val="24"/>
          <w:szCs w:val="24"/>
        </w:rPr>
        <w:t>subject’s</w:t>
      </w:r>
      <w:r w:rsidR="00D84CDC" w:rsidRPr="00663A3C">
        <w:rPr>
          <w:rFonts w:ascii="Times New Roman" w:hAnsi="Times New Roman" w:cs="Times New Roman"/>
          <w:color w:val="000000"/>
          <w:sz w:val="24"/>
          <w:szCs w:val="24"/>
        </w:rPr>
        <w:t xml:space="preserve"> time </w:t>
      </w:r>
      <w:r w:rsidR="00E52971" w:rsidRPr="00663A3C">
        <w:rPr>
          <w:rFonts w:ascii="Times New Roman" w:hAnsi="Times New Roman" w:cs="Times New Roman"/>
          <w:color w:val="000000"/>
          <w:sz w:val="24"/>
          <w:szCs w:val="24"/>
        </w:rPr>
        <w:t xml:space="preserve">assisting the </w:t>
      </w:r>
      <w:r w:rsidR="00D84CDC" w:rsidRPr="00663A3C">
        <w:rPr>
          <w:rFonts w:ascii="Times New Roman" w:hAnsi="Times New Roman" w:cs="Times New Roman"/>
          <w:color w:val="000000"/>
          <w:sz w:val="24"/>
          <w:szCs w:val="24"/>
        </w:rPr>
        <w:t xml:space="preserve">study, this would need to be agreed with the sponsors or university for a nominal </w:t>
      </w:r>
      <w:r w:rsidR="00D817B5" w:rsidRPr="00663A3C">
        <w:rPr>
          <w:rFonts w:ascii="Times New Roman" w:hAnsi="Times New Roman" w:cs="Times New Roman"/>
          <w:color w:val="000000"/>
          <w:sz w:val="24"/>
          <w:szCs w:val="24"/>
        </w:rPr>
        <w:t xml:space="preserve">fee e.g. £25 gift voucher per subject, to be allocated within the </w:t>
      </w:r>
      <w:r w:rsidR="00143B89" w:rsidRPr="00663A3C">
        <w:rPr>
          <w:rFonts w:ascii="Times New Roman" w:hAnsi="Times New Roman" w:cs="Times New Roman"/>
          <w:color w:val="000000"/>
          <w:sz w:val="24"/>
          <w:szCs w:val="24"/>
        </w:rPr>
        <w:t>study for participation purposes.</w:t>
      </w:r>
      <w:r w:rsidR="00494515" w:rsidRPr="00663A3C">
        <w:rPr>
          <w:rFonts w:ascii="Times New Roman" w:hAnsi="Times New Roman" w:cs="Times New Roman"/>
          <w:color w:val="000000"/>
          <w:sz w:val="24"/>
          <w:szCs w:val="24"/>
        </w:rPr>
        <w:t xml:space="preserve"> </w:t>
      </w:r>
    </w:p>
    <w:p w14:paraId="20177856" w14:textId="3927F059" w:rsidR="00425FE7" w:rsidRPr="009A5479" w:rsidRDefault="00425FE7" w:rsidP="00962D10">
      <w:pPr>
        <w:spacing w:line="360" w:lineRule="auto"/>
        <w:rPr>
          <w:rFonts w:ascii="Times New Roman" w:hAnsi="Times New Roman" w:cs="Times New Roman"/>
          <w:color w:val="000000"/>
          <w:sz w:val="24"/>
          <w:szCs w:val="24"/>
        </w:rPr>
      </w:pPr>
      <w:r w:rsidRPr="009A5479">
        <w:rPr>
          <w:rFonts w:ascii="Times New Roman" w:hAnsi="Times New Roman" w:cs="Times New Roman"/>
          <w:color w:val="000000"/>
          <w:sz w:val="24"/>
          <w:szCs w:val="24"/>
        </w:rPr>
        <w:t xml:space="preserve">The final stage would be the write up of the </w:t>
      </w:r>
      <w:r w:rsidR="00996F42" w:rsidRPr="009A5479">
        <w:rPr>
          <w:rFonts w:ascii="Times New Roman" w:hAnsi="Times New Roman" w:cs="Times New Roman"/>
          <w:color w:val="000000"/>
          <w:sz w:val="24"/>
          <w:szCs w:val="24"/>
        </w:rPr>
        <w:t>study and for the opportunity for revis</w:t>
      </w:r>
      <w:r w:rsidR="0083123D" w:rsidRPr="009A5479">
        <w:rPr>
          <w:rFonts w:ascii="Times New Roman" w:hAnsi="Times New Roman" w:cs="Times New Roman"/>
          <w:color w:val="000000"/>
          <w:sz w:val="24"/>
          <w:szCs w:val="24"/>
        </w:rPr>
        <w:t>ion</w:t>
      </w:r>
      <w:r w:rsidR="00996F42" w:rsidRPr="009A5479">
        <w:rPr>
          <w:rFonts w:ascii="Times New Roman" w:hAnsi="Times New Roman" w:cs="Times New Roman"/>
          <w:color w:val="000000"/>
          <w:sz w:val="24"/>
          <w:szCs w:val="24"/>
        </w:rPr>
        <w:t xml:space="preserve">, </w:t>
      </w:r>
      <w:r w:rsidR="0083123D" w:rsidRPr="009A5479">
        <w:rPr>
          <w:rFonts w:ascii="Times New Roman" w:hAnsi="Times New Roman" w:cs="Times New Roman"/>
          <w:color w:val="000000"/>
          <w:sz w:val="24"/>
          <w:szCs w:val="24"/>
        </w:rPr>
        <w:t xml:space="preserve">and to </w:t>
      </w:r>
      <w:r w:rsidR="001E1080" w:rsidRPr="009A5479">
        <w:rPr>
          <w:rFonts w:ascii="Times New Roman" w:hAnsi="Times New Roman" w:cs="Times New Roman"/>
          <w:color w:val="000000"/>
          <w:sz w:val="24"/>
          <w:szCs w:val="24"/>
        </w:rPr>
        <w:t>be peer</w:t>
      </w:r>
      <w:r w:rsidR="00996F42" w:rsidRPr="009A5479">
        <w:rPr>
          <w:rFonts w:ascii="Times New Roman" w:hAnsi="Times New Roman" w:cs="Times New Roman"/>
          <w:color w:val="000000"/>
          <w:sz w:val="24"/>
          <w:szCs w:val="24"/>
        </w:rPr>
        <w:t xml:space="preserve"> revie</w:t>
      </w:r>
      <w:r w:rsidR="0083123D" w:rsidRPr="009A5479">
        <w:rPr>
          <w:rFonts w:ascii="Times New Roman" w:hAnsi="Times New Roman" w:cs="Times New Roman"/>
          <w:color w:val="000000"/>
          <w:sz w:val="24"/>
          <w:szCs w:val="24"/>
        </w:rPr>
        <w:t xml:space="preserve">wed </w:t>
      </w:r>
      <w:r w:rsidR="00996F42" w:rsidRPr="009A5479">
        <w:rPr>
          <w:rFonts w:ascii="Times New Roman" w:hAnsi="Times New Roman" w:cs="Times New Roman"/>
          <w:color w:val="000000"/>
          <w:sz w:val="24"/>
          <w:szCs w:val="24"/>
        </w:rPr>
        <w:t xml:space="preserve">for </w:t>
      </w:r>
      <w:r w:rsidR="007A54CA" w:rsidRPr="009A5479">
        <w:rPr>
          <w:rFonts w:ascii="Times New Roman" w:hAnsi="Times New Roman" w:cs="Times New Roman"/>
          <w:color w:val="000000"/>
          <w:sz w:val="24"/>
          <w:szCs w:val="24"/>
        </w:rPr>
        <w:t>potential</w:t>
      </w:r>
      <w:r w:rsidR="00996F42" w:rsidRPr="009A5479">
        <w:rPr>
          <w:rFonts w:ascii="Times New Roman" w:hAnsi="Times New Roman" w:cs="Times New Roman"/>
          <w:color w:val="000000"/>
          <w:sz w:val="24"/>
          <w:szCs w:val="24"/>
        </w:rPr>
        <w:t xml:space="preserve"> publ</w:t>
      </w:r>
      <w:r w:rsidR="007A54CA" w:rsidRPr="009A5479">
        <w:rPr>
          <w:rFonts w:ascii="Times New Roman" w:hAnsi="Times New Roman" w:cs="Times New Roman"/>
          <w:color w:val="000000"/>
          <w:sz w:val="24"/>
          <w:szCs w:val="24"/>
        </w:rPr>
        <w:t>ication</w:t>
      </w:r>
      <w:r w:rsidR="001D386F" w:rsidRPr="009A5479">
        <w:rPr>
          <w:rFonts w:ascii="Times New Roman" w:hAnsi="Times New Roman" w:cs="Times New Roman"/>
          <w:color w:val="000000"/>
          <w:sz w:val="24"/>
          <w:szCs w:val="24"/>
        </w:rPr>
        <w:t>. (</w:t>
      </w:r>
      <w:r w:rsidR="00AE4C86" w:rsidRPr="009A5479">
        <w:rPr>
          <w:rFonts w:ascii="Times New Roman" w:hAnsi="Times New Roman" w:cs="Times New Roman"/>
          <w:color w:val="000000"/>
          <w:sz w:val="24"/>
          <w:szCs w:val="24"/>
        </w:rPr>
        <w:t>Circa</w:t>
      </w:r>
      <w:r w:rsidR="001D386F" w:rsidRPr="009A5479">
        <w:rPr>
          <w:rFonts w:ascii="Times New Roman" w:hAnsi="Times New Roman" w:cs="Times New Roman"/>
          <w:color w:val="000000"/>
          <w:sz w:val="24"/>
          <w:szCs w:val="24"/>
        </w:rPr>
        <w:t>. 4 months)</w:t>
      </w:r>
      <w:r w:rsidR="007174AA" w:rsidRPr="009A5479">
        <w:rPr>
          <w:rFonts w:ascii="Times New Roman" w:hAnsi="Times New Roman" w:cs="Times New Roman"/>
          <w:color w:val="000000"/>
          <w:sz w:val="24"/>
          <w:szCs w:val="24"/>
        </w:rPr>
        <w:t xml:space="preserve"> </w:t>
      </w:r>
      <w:r w:rsidR="00AE4C86" w:rsidRPr="009A5479">
        <w:rPr>
          <w:rFonts w:ascii="Times New Roman" w:hAnsi="Times New Roman" w:cs="Times New Roman"/>
          <w:color w:val="000000"/>
          <w:sz w:val="24"/>
          <w:szCs w:val="24"/>
        </w:rPr>
        <w:t>Total timescale of 12 months.</w:t>
      </w:r>
    </w:p>
    <w:p w14:paraId="2C318317" w14:textId="69B80086" w:rsidR="00D03C49" w:rsidRPr="009A5479" w:rsidRDefault="000B3B45" w:rsidP="00EA55E5">
      <w:pPr>
        <w:pStyle w:val="Heading2"/>
        <w:rPr>
          <w:rFonts w:ascii="Times New Roman" w:hAnsi="Times New Roman" w:cs="Times New Roman"/>
          <w:color w:val="000000"/>
        </w:rPr>
      </w:pPr>
      <w:r w:rsidRPr="009A5479">
        <w:rPr>
          <w:rFonts w:ascii="Times New Roman" w:hAnsi="Times New Roman" w:cs="Times New Roman"/>
          <w:color w:val="000000"/>
        </w:rPr>
        <w:t>Methods</w:t>
      </w:r>
    </w:p>
    <w:p w14:paraId="6C9BB5AD" w14:textId="77777777" w:rsidR="007A54CA" w:rsidRPr="009A5479" w:rsidRDefault="007A54CA" w:rsidP="007A54CA">
      <w:pPr>
        <w:spacing w:line="360" w:lineRule="auto"/>
        <w:rPr>
          <w:rFonts w:ascii="Times New Roman" w:hAnsi="Times New Roman" w:cs="Times New Roman"/>
          <w:color w:val="000000"/>
          <w:sz w:val="24"/>
          <w:szCs w:val="24"/>
        </w:rPr>
      </w:pPr>
    </w:p>
    <w:p w14:paraId="3D01C695" w14:textId="199B8BD6" w:rsidR="00493657" w:rsidRPr="00AE5105" w:rsidRDefault="007A54CA" w:rsidP="007A54CA">
      <w:pPr>
        <w:spacing w:line="360" w:lineRule="auto"/>
        <w:rPr>
          <w:rFonts w:ascii="Times New Roman" w:hAnsi="Times New Roman" w:cs="Times New Roman"/>
          <w:color w:val="000000"/>
          <w:sz w:val="24"/>
          <w:szCs w:val="24"/>
        </w:rPr>
      </w:pPr>
      <w:r w:rsidRPr="009A5479">
        <w:rPr>
          <w:rFonts w:ascii="Times New Roman" w:hAnsi="Times New Roman" w:cs="Times New Roman"/>
          <w:color w:val="000000"/>
          <w:sz w:val="24"/>
          <w:szCs w:val="24"/>
        </w:rPr>
        <w:t>I will recruit subjects via many social media avenues by means of advertising. The advertisement will be in line with ethical approval, and informed consent forms will be completed including audio consent recordings for ease of transcription.</w:t>
      </w:r>
      <w:r w:rsidRPr="00AE5105">
        <w:rPr>
          <w:rFonts w:ascii="Times New Roman" w:hAnsi="Times New Roman" w:cs="Times New Roman"/>
          <w:color w:val="000000"/>
          <w:sz w:val="24"/>
          <w:szCs w:val="24"/>
        </w:rPr>
        <w:t xml:space="preserve"> I will explain within the advertisement that subjects can opt in or opt out at any time with the right to withdraw. </w:t>
      </w:r>
      <w:r w:rsidRPr="00AE5105">
        <w:rPr>
          <w:rFonts w:ascii="Times New Roman" w:hAnsi="Times New Roman" w:cs="Times New Roman"/>
          <w:bCs/>
          <w:color w:val="000000"/>
          <w:sz w:val="24"/>
          <w:szCs w:val="24"/>
        </w:rPr>
        <w:t>Within this there would be whom to contact, the address of the department, and principal investigator and the ethics approval number or Research Ethic Committee (REC) number, on the information.</w:t>
      </w:r>
      <w:r w:rsidRPr="00AE5105">
        <w:rPr>
          <w:rFonts w:ascii="Times New Roman" w:hAnsi="Times New Roman" w:cs="Times New Roman"/>
          <w:color w:val="000000"/>
          <w:sz w:val="24"/>
          <w:szCs w:val="24"/>
        </w:rPr>
        <w:t xml:space="preserve"> </w:t>
      </w:r>
    </w:p>
    <w:p w14:paraId="3E5E3987" w14:textId="65123B48" w:rsidR="00060742" w:rsidRPr="003A3859" w:rsidRDefault="00D03C49" w:rsidP="00962D10">
      <w:pPr>
        <w:spacing w:line="360" w:lineRule="auto"/>
        <w:jc w:val="both"/>
        <w:rPr>
          <w:rFonts w:ascii="Times New Roman" w:hAnsi="Times New Roman" w:cs="Times New Roman"/>
          <w:color w:val="000000"/>
          <w:sz w:val="24"/>
          <w:szCs w:val="24"/>
        </w:rPr>
      </w:pPr>
      <w:r w:rsidRPr="00AE5105">
        <w:rPr>
          <w:rFonts w:ascii="Times New Roman" w:hAnsi="Times New Roman" w:cs="Times New Roman"/>
          <w:color w:val="000000"/>
          <w:sz w:val="24"/>
          <w:szCs w:val="24"/>
        </w:rPr>
        <w:t>The methods used would be to gather data online via Qualtrics, a survey software application.</w:t>
      </w:r>
      <w:r w:rsidRPr="00BE4B2E">
        <w:rPr>
          <w:rFonts w:ascii="Times New Roman" w:hAnsi="Times New Roman" w:cs="Times New Roman"/>
          <w:color w:val="000000"/>
          <w:sz w:val="24"/>
          <w:szCs w:val="24"/>
        </w:rPr>
        <w:t xml:space="preserve"> It would be line with the GDPR regulations and data protection laws, within the University of Wales Trinity Saint David, </w:t>
      </w:r>
      <w:r w:rsidR="001D5B6C" w:rsidRPr="00BE4B2E">
        <w:rPr>
          <w:rFonts w:ascii="Times New Roman" w:hAnsi="Times New Roman" w:cs="Times New Roman"/>
          <w:color w:val="000000"/>
          <w:sz w:val="24"/>
          <w:szCs w:val="24"/>
        </w:rPr>
        <w:t>e</w:t>
      </w:r>
      <w:r w:rsidRPr="00BE4B2E">
        <w:rPr>
          <w:rFonts w:ascii="Times New Roman" w:hAnsi="Times New Roman" w:cs="Times New Roman"/>
          <w:color w:val="000000"/>
          <w:sz w:val="24"/>
          <w:szCs w:val="24"/>
        </w:rPr>
        <w:t xml:space="preserve">thics </w:t>
      </w:r>
      <w:r w:rsidR="001D5B6C" w:rsidRPr="00BE4B2E">
        <w:rPr>
          <w:rFonts w:ascii="Times New Roman" w:hAnsi="Times New Roman" w:cs="Times New Roman"/>
          <w:color w:val="000000"/>
          <w:sz w:val="24"/>
          <w:szCs w:val="24"/>
        </w:rPr>
        <w:t>b</w:t>
      </w:r>
      <w:r w:rsidRPr="00BE4B2E">
        <w:rPr>
          <w:rFonts w:ascii="Times New Roman" w:hAnsi="Times New Roman" w:cs="Times New Roman"/>
          <w:color w:val="000000"/>
          <w:sz w:val="24"/>
          <w:szCs w:val="24"/>
        </w:rPr>
        <w:t xml:space="preserve">oard. </w:t>
      </w:r>
      <w:r w:rsidR="001D5B6C" w:rsidRPr="00BE4B2E">
        <w:rPr>
          <w:rFonts w:ascii="Times New Roman" w:hAnsi="Times New Roman" w:cs="Times New Roman"/>
          <w:color w:val="000000"/>
          <w:sz w:val="24"/>
          <w:szCs w:val="24"/>
        </w:rPr>
        <w:t>c</w:t>
      </w:r>
      <w:r w:rsidRPr="00BE4B2E">
        <w:rPr>
          <w:rFonts w:ascii="Times New Roman" w:hAnsi="Times New Roman" w:cs="Times New Roman"/>
          <w:color w:val="000000"/>
          <w:sz w:val="24"/>
          <w:szCs w:val="24"/>
        </w:rPr>
        <w:t xml:space="preserve">onsent forms and relevant </w:t>
      </w:r>
      <w:r w:rsidR="001D5B6C" w:rsidRPr="00BE4B2E">
        <w:rPr>
          <w:rFonts w:ascii="Times New Roman" w:hAnsi="Times New Roman" w:cs="Times New Roman"/>
          <w:color w:val="000000"/>
          <w:sz w:val="24"/>
          <w:szCs w:val="24"/>
        </w:rPr>
        <w:t>i</w:t>
      </w:r>
      <w:r w:rsidRPr="00BE4B2E">
        <w:rPr>
          <w:rFonts w:ascii="Times New Roman" w:hAnsi="Times New Roman" w:cs="Times New Roman"/>
          <w:color w:val="000000"/>
          <w:sz w:val="24"/>
          <w:szCs w:val="24"/>
        </w:rPr>
        <w:t xml:space="preserve">nformation </w:t>
      </w:r>
      <w:r w:rsidR="00F757EE" w:rsidRPr="00BE4B2E">
        <w:rPr>
          <w:rFonts w:ascii="Times New Roman" w:hAnsi="Times New Roman" w:cs="Times New Roman"/>
          <w:color w:val="000000"/>
          <w:sz w:val="24"/>
          <w:szCs w:val="24"/>
        </w:rPr>
        <w:t>le</w:t>
      </w:r>
      <w:r w:rsidRPr="00BE4B2E">
        <w:rPr>
          <w:rFonts w:ascii="Times New Roman" w:hAnsi="Times New Roman" w:cs="Times New Roman"/>
          <w:color w:val="000000"/>
          <w:sz w:val="24"/>
          <w:szCs w:val="24"/>
        </w:rPr>
        <w:t xml:space="preserve">aflets will be given before starting any research. </w:t>
      </w:r>
      <w:r w:rsidR="004624B7" w:rsidRPr="00BE4B2E">
        <w:rPr>
          <w:rFonts w:ascii="Times New Roman" w:hAnsi="Times New Roman" w:cs="Times New Roman"/>
          <w:color w:val="000000"/>
          <w:sz w:val="24"/>
          <w:szCs w:val="24"/>
        </w:rPr>
        <w:t>T</w:t>
      </w:r>
      <w:r w:rsidR="006B7E6B" w:rsidRPr="00BE4B2E">
        <w:rPr>
          <w:rFonts w:ascii="Times New Roman" w:hAnsi="Times New Roman" w:cs="Times New Roman"/>
          <w:color w:val="000000"/>
          <w:sz w:val="24"/>
          <w:szCs w:val="24"/>
        </w:rPr>
        <w:t>he analysis of the data given within the study would be linked to relevant and recent policies of the United Kingdom and Northern Ireland Government policies. The formulation of the relevant form gives the primary researcher, the toolkit to comply with the guidelines and regulations of the British Educational Research Association</w:t>
      </w:r>
      <w:r w:rsidR="00060742" w:rsidRPr="00BE4B2E">
        <w:rPr>
          <w:rFonts w:ascii="Times New Roman" w:hAnsi="Times New Roman" w:cs="Times New Roman"/>
          <w:color w:val="000000"/>
          <w:sz w:val="24"/>
          <w:szCs w:val="24"/>
        </w:rPr>
        <w:t xml:space="preserve">. </w:t>
      </w:r>
    </w:p>
    <w:p w14:paraId="19D0C63F" w14:textId="3CA5189B" w:rsidR="00512CF7" w:rsidRPr="003A3859" w:rsidRDefault="00D03C49" w:rsidP="00962D10">
      <w:pPr>
        <w:spacing w:line="360" w:lineRule="auto"/>
        <w:rPr>
          <w:rFonts w:ascii="Times New Roman" w:hAnsi="Times New Roman" w:cs="Times New Roman"/>
          <w:color w:val="000000"/>
          <w:sz w:val="24"/>
          <w:szCs w:val="24"/>
        </w:rPr>
      </w:pPr>
      <w:r w:rsidRPr="003A3859">
        <w:rPr>
          <w:rStyle w:val="cf01"/>
          <w:rFonts w:ascii="Times New Roman" w:hAnsi="Times New Roman" w:cs="Times New Roman"/>
          <w:color w:val="000000"/>
          <w:sz w:val="24"/>
          <w:szCs w:val="24"/>
        </w:rPr>
        <w:t xml:space="preserve">The </w:t>
      </w:r>
      <w:r w:rsidR="005D7037" w:rsidRPr="003A3859">
        <w:rPr>
          <w:rStyle w:val="cf01"/>
          <w:rFonts w:ascii="Times New Roman" w:hAnsi="Times New Roman" w:cs="Times New Roman"/>
          <w:color w:val="000000"/>
          <w:sz w:val="24"/>
          <w:szCs w:val="24"/>
        </w:rPr>
        <w:t>study</w:t>
      </w:r>
      <w:r w:rsidRPr="003A3859">
        <w:rPr>
          <w:rStyle w:val="cf01"/>
          <w:rFonts w:ascii="Times New Roman" w:hAnsi="Times New Roman" w:cs="Times New Roman"/>
          <w:color w:val="000000"/>
          <w:sz w:val="24"/>
          <w:szCs w:val="24"/>
        </w:rPr>
        <w:t xml:space="preserve"> will produce a survey that will have been submitted to the Autism Consultancy Committee and independent experts for review. All comments from the reviews will be addressed. </w:t>
      </w:r>
      <w:r w:rsidRPr="003A3859">
        <w:rPr>
          <w:rFonts w:ascii="Times New Roman" w:hAnsi="Times New Roman" w:cs="Times New Roman"/>
          <w:color w:val="000000"/>
          <w:sz w:val="24"/>
          <w:szCs w:val="24"/>
        </w:rPr>
        <w:t xml:space="preserve">I would consider the following, ensuring sufficient breaks, signposting to support services and to consider the </w:t>
      </w:r>
      <w:r w:rsidR="00A25C58" w:rsidRPr="003A3859">
        <w:rPr>
          <w:rFonts w:ascii="Times New Roman" w:hAnsi="Times New Roman" w:cs="Times New Roman"/>
          <w:color w:val="000000"/>
          <w:sz w:val="24"/>
          <w:szCs w:val="24"/>
        </w:rPr>
        <w:t>subjects</w:t>
      </w:r>
      <w:r w:rsidRPr="003A3859">
        <w:rPr>
          <w:rFonts w:ascii="Times New Roman" w:hAnsi="Times New Roman" w:cs="Times New Roman"/>
          <w:color w:val="000000"/>
          <w:sz w:val="24"/>
          <w:szCs w:val="24"/>
        </w:rPr>
        <w:t xml:space="preserve"> mental health, if appropriate. </w:t>
      </w:r>
    </w:p>
    <w:p w14:paraId="61D4EB6E" w14:textId="0B7D33F2" w:rsidR="00512CF7" w:rsidRPr="003A3859" w:rsidRDefault="00512CF7" w:rsidP="00962D10">
      <w:pPr>
        <w:spacing w:line="360" w:lineRule="auto"/>
        <w:rPr>
          <w:rFonts w:ascii="Times New Roman" w:hAnsi="Times New Roman" w:cs="Times New Roman"/>
          <w:i/>
          <w:iCs/>
          <w:color w:val="000000"/>
          <w:sz w:val="24"/>
          <w:szCs w:val="24"/>
        </w:rPr>
      </w:pPr>
      <w:r w:rsidRPr="003A3859">
        <w:rPr>
          <w:rFonts w:ascii="Times New Roman" w:hAnsi="Times New Roman" w:cs="Times New Roman"/>
          <w:color w:val="000000"/>
          <w:sz w:val="24"/>
          <w:szCs w:val="24"/>
        </w:rPr>
        <w:t>The survey questions</w:t>
      </w:r>
      <w:r w:rsidR="005D7037" w:rsidRPr="003A3859">
        <w:rPr>
          <w:rFonts w:ascii="Times New Roman" w:hAnsi="Times New Roman" w:cs="Times New Roman"/>
          <w:color w:val="000000"/>
          <w:sz w:val="24"/>
          <w:szCs w:val="24"/>
        </w:rPr>
        <w:t>,</w:t>
      </w:r>
      <w:r w:rsidRPr="003A3859">
        <w:rPr>
          <w:rFonts w:ascii="Times New Roman" w:hAnsi="Times New Roman" w:cs="Times New Roman"/>
          <w:color w:val="000000"/>
          <w:sz w:val="24"/>
          <w:szCs w:val="24"/>
        </w:rPr>
        <w:t xml:space="preserve"> I would be looking </w:t>
      </w:r>
      <w:r w:rsidR="00DC1759" w:rsidRPr="003A3859">
        <w:rPr>
          <w:rFonts w:ascii="Times New Roman" w:hAnsi="Times New Roman" w:cs="Times New Roman"/>
          <w:color w:val="000000"/>
          <w:sz w:val="24"/>
          <w:szCs w:val="24"/>
        </w:rPr>
        <w:t>at would</w:t>
      </w:r>
      <w:r w:rsidR="005D7037" w:rsidRPr="003A3859">
        <w:rPr>
          <w:rFonts w:ascii="Times New Roman" w:hAnsi="Times New Roman" w:cs="Times New Roman"/>
          <w:color w:val="000000"/>
          <w:sz w:val="24"/>
          <w:szCs w:val="24"/>
        </w:rPr>
        <w:t xml:space="preserve"> be </w:t>
      </w:r>
      <w:r w:rsidRPr="003A3859">
        <w:rPr>
          <w:rFonts w:ascii="Times New Roman" w:hAnsi="Times New Roman" w:cs="Times New Roman"/>
          <w:color w:val="000000"/>
          <w:sz w:val="24"/>
          <w:szCs w:val="24"/>
        </w:rPr>
        <w:t>the following:</w:t>
      </w:r>
    </w:p>
    <w:p w14:paraId="4058C4E9" w14:textId="77777777" w:rsidR="00512CF7" w:rsidRPr="003A3859" w:rsidRDefault="00512CF7" w:rsidP="00962D10">
      <w:pPr>
        <w:spacing w:line="360" w:lineRule="auto"/>
        <w:rPr>
          <w:rFonts w:ascii="Times New Roman" w:hAnsi="Times New Roman" w:cs="Times New Roman"/>
          <w:color w:val="000000"/>
          <w:sz w:val="24"/>
          <w:szCs w:val="24"/>
        </w:rPr>
      </w:pPr>
      <w:r w:rsidRPr="003A3859">
        <w:rPr>
          <w:rFonts w:ascii="Times New Roman" w:hAnsi="Times New Roman" w:cs="Times New Roman"/>
          <w:color w:val="000000"/>
          <w:sz w:val="24"/>
          <w:szCs w:val="24"/>
        </w:rPr>
        <w:t xml:space="preserve">What are your experiences of work? </w:t>
      </w:r>
    </w:p>
    <w:p w14:paraId="2886F257" w14:textId="77777777" w:rsidR="00512CF7" w:rsidRPr="003A3859" w:rsidRDefault="00512CF7" w:rsidP="00962D10">
      <w:pPr>
        <w:spacing w:line="360" w:lineRule="auto"/>
        <w:rPr>
          <w:rFonts w:ascii="Times New Roman" w:hAnsi="Times New Roman" w:cs="Times New Roman"/>
          <w:color w:val="000000"/>
          <w:sz w:val="24"/>
          <w:szCs w:val="24"/>
        </w:rPr>
      </w:pPr>
      <w:r w:rsidRPr="003A3859">
        <w:rPr>
          <w:rFonts w:ascii="Times New Roman" w:hAnsi="Times New Roman" w:cs="Times New Roman"/>
          <w:color w:val="000000"/>
          <w:sz w:val="24"/>
          <w:szCs w:val="24"/>
        </w:rPr>
        <w:t xml:space="preserve">Have you been made redundant or had your contract come to an end? </w:t>
      </w:r>
    </w:p>
    <w:p w14:paraId="5C0BC952" w14:textId="77777777" w:rsidR="00512CF7" w:rsidRPr="002C4699" w:rsidRDefault="00512CF7" w:rsidP="00962D10">
      <w:pPr>
        <w:spacing w:line="360" w:lineRule="auto"/>
        <w:rPr>
          <w:rFonts w:ascii="Times New Roman" w:hAnsi="Times New Roman" w:cs="Times New Roman"/>
          <w:color w:val="000000"/>
          <w:sz w:val="24"/>
          <w:szCs w:val="24"/>
        </w:rPr>
      </w:pPr>
      <w:r w:rsidRPr="003A3859">
        <w:rPr>
          <w:rFonts w:ascii="Times New Roman" w:hAnsi="Times New Roman" w:cs="Times New Roman"/>
          <w:color w:val="000000"/>
          <w:sz w:val="24"/>
          <w:szCs w:val="24"/>
        </w:rPr>
        <w:t>What was the reasoning behind the contract ending?</w:t>
      </w:r>
    </w:p>
    <w:p w14:paraId="4B374733" w14:textId="77777777" w:rsidR="00512CF7" w:rsidRPr="002C4699" w:rsidRDefault="00512CF7" w:rsidP="00962D10">
      <w:pPr>
        <w:spacing w:line="360" w:lineRule="auto"/>
        <w:rPr>
          <w:rFonts w:ascii="Times New Roman" w:hAnsi="Times New Roman" w:cs="Times New Roman"/>
          <w:color w:val="000000"/>
          <w:sz w:val="24"/>
          <w:szCs w:val="24"/>
        </w:rPr>
      </w:pPr>
      <w:r w:rsidRPr="002C4699">
        <w:rPr>
          <w:rFonts w:ascii="Times New Roman" w:hAnsi="Times New Roman" w:cs="Times New Roman"/>
          <w:color w:val="000000"/>
          <w:sz w:val="24"/>
          <w:szCs w:val="24"/>
        </w:rPr>
        <w:t>What could of the employer done differently?</w:t>
      </w:r>
    </w:p>
    <w:p w14:paraId="60741EF8" w14:textId="04490E96" w:rsidR="00512CF7" w:rsidRPr="002C4699" w:rsidRDefault="00512CF7" w:rsidP="00962D10">
      <w:pPr>
        <w:spacing w:line="360" w:lineRule="auto"/>
        <w:rPr>
          <w:rFonts w:ascii="Times New Roman" w:hAnsi="Times New Roman" w:cs="Times New Roman"/>
          <w:color w:val="000000"/>
          <w:sz w:val="24"/>
          <w:szCs w:val="24"/>
        </w:rPr>
      </w:pPr>
      <w:r w:rsidRPr="002C4699">
        <w:rPr>
          <w:rFonts w:ascii="Times New Roman" w:hAnsi="Times New Roman" w:cs="Times New Roman"/>
          <w:color w:val="000000"/>
          <w:sz w:val="24"/>
          <w:szCs w:val="24"/>
        </w:rPr>
        <w:lastRenderedPageBreak/>
        <w:t>Was there a chance to be relocated or reassigned</w:t>
      </w:r>
      <w:r w:rsidR="00765CAC" w:rsidRPr="002C4699">
        <w:rPr>
          <w:rFonts w:ascii="Times New Roman" w:hAnsi="Times New Roman" w:cs="Times New Roman"/>
          <w:color w:val="000000"/>
          <w:sz w:val="24"/>
          <w:szCs w:val="24"/>
        </w:rPr>
        <w:t xml:space="preserve"> to</w:t>
      </w:r>
      <w:r w:rsidRPr="002C4699">
        <w:rPr>
          <w:rFonts w:ascii="Times New Roman" w:hAnsi="Times New Roman" w:cs="Times New Roman"/>
          <w:color w:val="000000"/>
          <w:sz w:val="24"/>
          <w:szCs w:val="24"/>
        </w:rPr>
        <w:t xml:space="preserve"> another job role within the company?</w:t>
      </w:r>
    </w:p>
    <w:p w14:paraId="292EF72B" w14:textId="11BBAA45" w:rsidR="00D72E3D" w:rsidRPr="00AB76E2" w:rsidRDefault="00B36C26" w:rsidP="00962D10">
      <w:pPr>
        <w:spacing w:line="360" w:lineRule="auto"/>
        <w:rPr>
          <w:rFonts w:ascii="Times New Roman" w:hAnsi="Times New Roman" w:cs="Times New Roman"/>
          <w:bCs/>
          <w:color w:val="000000"/>
          <w:sz w:val="24"/>
          <w:szCs w:val="24"/>
        </w:rPr>
      </w:pPr>
      <w:r w:rsidRPr="002C4699">
        <w:rPr>
          <w:rFonts w:ascii="Times New Roman" w:hAnsi="Times New Roman" w:cs="Times New Roman"/>
          <w:color w:val="000000"/>
          <w:sz w:val="24"/>
          <w:szCs w:val="24"/>
        </w:rPr>
        <w:t>The regulations of BERA (British Educational Research Association) and the ethical grid will be complied with to inform policy, practise and enhance integrity of the study. The legislation pertaining to working with vulnerable adults, would mean that I would have a Disclosure and Barring Services (DBS) certification, that would be submitted with the certification number.</w:t>
      </w:r>
      <w:r w:rsidRPr="00AB76E2">
        <w:rPr>
          <w:rFonts w:ascii="Times New Roman" w:hAnsi="Times New Roman" w:cs="Times New Roman"/>
          <w:color w:val="000000"/>
          <w:sz w:val="24"/>
          <w:szCs w:val="24"/>
        </w:rPr>
        <w:t xml:space="preserve"> This would be set out within the protocol and proposal, with adherence to the Mental Capacity Act 2005 (England and Wales), and the Equality Act 2010.  </w:t>
      </w:r>
      <w:r w:rsidR="00D72E3D" w:rsidRPr="00AB76E2">
        <w:rPr>
          <w:rFonts w:ascii="Times New Roman" w:hAnsi="Times New Roman" w:cs="Times New Roman"/>
          <w:bCs/>
          <w:color w:val="000000"/>
          <w:sz w:val="24"/>
          <w:szCs w:val="24"/>
        </w:rPr>
        <w:t xml:space="preserve">The Mental Capacity Act </w:t>
      </w:r>
      <w:r w:rsidR="00F328A6" w:rsidRPr="00AB76E2">
        <w:rPr>
          <w:rFonts w:ascii="Times New Roman" w:hAnsi="Times New Roman" w:cs="Times New Roman"/>
          <w:bCs/>
          <w:color w:val="000000"/>
          <w:sz w:val="24"/>
          <w:szCs w:val="24"/>
        </w:rPr>
        <w:t xml:space="preserve">2010 states that you must </w:t>
      </w:r>
      <w:r w:rsidR="00D72E3D" w:rsidRPr="00AB76E2">
        <w:rPr>
          <w:rFonts w:ascii="Times New Roman" w:hAnsi="Times New Roman" w:cs="Times New Roman"/>
          <w:bCs/>
          <w:color w:val="000000"/>
          <w:sz w:val="24"/>
          <w:szCs w:val="24"/>
        </w:rPr>
        <w:t xml:space="preserve">assume mental capacity unless otherwise stated. </w:t>
      </w:r>
    </w:p>
    <w:p w14:paraId="3481F6C7" w14:textId="4C2261B1" w:rsidR="006C1ED6" w:rsidRPr="002333C8" w:rsidRDefault="00515BDC" w:rsidP="00962D10">
      <w:pPr>
        <w:spacing w:line="360" w:lineRule="auto"/>
        <w:rPr>
          <w:rFonts w:ascii="Times New Roman" w:hAnsi="Times New Roman" w:cs="Times New Roman"/>
          <w:color w:val="000000"/>
          <w:sz w:val="24"/>
          <w:szCs w:val="24"/>
        </w:rPr>
      </w:pPr>
      <w:r w:rsidRPr="00AB76E2">
        <w:rPr>
          <w:rFonts w:ascii="Times New Roman" w:hAnsi="Times New Roman" w:cs="Times New Roman"/>
          <w:color w:val="000000"/>
          <w:sz w:val="24"/>
          <w:szCs w:val="24"/>
        </w:rPr>
        <w:t>Consent would be obtained prior to the start of the study, before this I would seek to research ethics committee approval with an ethics committee research number.</w:t>
      </w:r>
      <w:r w:rsidRPr="002333C8">
        <w:rPr>
          <w:rFonts w:ascii="Times New Roman" w:hAnsi="Times New Roman" w:cs="Times New Roman"/>
          <w:color w:val="000000"/>
          <w:sz w:val="24"/>
          <w:szCs w:val="24"/>
        </w:rPr>
        <w:t xml:space="preserve"> The research and ethics information would be on all documentation disseminated, with relevant information, to inform subjects about where to get assistance for advice, support and complaints. </w:t>
      </w:r>
    </w:p>
    <w:p w14:paraId="58ED77BB" w14:textId="46C1332E" w:rsidR="00EA12ED" w:rsidRPr="00E9247F" w:rsidRDefault="008C0CD9" w:rsidP="00962D10">
      <w:pPr>
        <w:spacing w:line="360" w:lineRule="auto"/>
        <w:rPr>
          <w:rFonts w:ascii="Times New Roman" w:hAnsi="Times New Roman" w:cs="Times New Roman"/>
          <w:color w:val="000000"/>
          <w:sz w:val="24"/>
          <w:szCs w:val="24"/>
        </w:rPr>
      </w:pPr>
      <w:r w:rsidRPr="002333C8">
        <w:rPr>
          <w:rFonts w:ascii="Times New Roman" w:hAnsi="Times New Roman" w:cs="Times New Roman"/>
          <w:color w:val="000000"/>
          <w:sz w:val="24"/>
          <w:szCs w:val="24"/>
        </w:rPr>
        <w:t xml:space="preserve">Inclusion criteria of the study would be that the subjects would be 18 years of age </w:t>
      </w:r>
      <w:r w:rsidR="00010873" w:rsidRPr="002333C8">
        <w:rPr>
          <w:rFonts w:ascii="Times New Roman" w:hAnsi="Times New Roman" w:cs="Times New Roman"/>
          <w:color w:val="000000"/>
          <w:sz w:val="24"/>
          <w:szCs w:val="24"/>
        </w:rPr>
        <w:t xml:space="preserve">up util the national working age of the United Kingdom and Northern Ireland which </w:t>
      </w:r>
      <w:r w:rsidR="000649F6" w:rsidRPr="002333C8">
        <w:rPr>
          <w:rFonts w:ascii="Times New Roman" w:hAnsi="Times New Roman" w:cs="Times New Roman"/>
          <w:color w:val="000000"/>
          <w:sz w:val="24"/>
          <w:szCs w:val="24"/>
        </w:rPr>
        <w:t xml:space="preserve">at present as of 2025 is 68 years of age. The subjects must have a </w:t>
      </w:r>
      <w:r w:rsidR="001A350F" w:rsidRPr="002333C8">
        <w:rPr>
          <w:rFonts w:ascii="Times New Roman" w:hAnsi="Times New Roman" w:cs="Times New Roman"/>
          <w:color w:val="000000"/>
          <w:sz w:val="24"/>
          <w:szCs w:val="24"/>
        </w:rPr>
        <w:t>good command and comprehension of the English language</w:t>
      </w:r>
      <w:r w:rsidR="004C1F07" w:rsidRPr="002333C8">
        <w:rPr>
          <w:rFonts w:ascii="Times New Roman" w:hAnsi="Times New Roman" w:cs="Times New Roman"/>
          <w:color w:val="000000"/>
          <w:sz w:val="24"/>
          <w:szCs w:val="24"/>
        </w:rPr>
        <w:t>.</w:t>
      </w:r>
      <w:r w:rsidR="004C1F07" w:rsidRPr="00E9247F">
        <w:rPr>
          <w:rFonts w:ascii="Times New Roman" w:hAnsi="Times New Roman" w:cs="Times New Roman"/>
          <w:color w:val="000000"/>
          <w:sz w:val="24"/>
          <w:szCs w:val="24"/>
        </w:rPr>
        <w:t xml:space="preserve"> The subjects must have the ability to write or </w:t>
      </w:r>
      <w:r w:rsidR="0079236D" w:rsidRPr="00E9247F">
        <w:rPr>
          <w:rFonts w:ascii="Times New Roman" w:hAnsi="Times New Roman" w:cs="Times New Roman"/>
          <w:color w:val="000000"/>
          <w:sz w:val="24"/>
          <w:szCs w:val="24"/>
        </w:rPr>
        <w:t>speak in English a</w:t>
      </w:r>
      <w:r w:rsidR="004D77D6" w:rsidRPr="00E9247F">
        <w:rPr>
          <w:rFonts w:ascii="Times New Roman" w:hAnsi="Times New Roman" w:cs="Times New Roman"/>
          <w:color w:val="000000"/>
          <w:sz w:val="24"/>
          <w:szCs w:val="24"/>
        </w:rPr>
        <w:t xml:space="preserve">s </w:t>
      </w:r>
      <w:r w:rsidR="0079236D" w:rsidRPr="00E9247F">
        <w:rPr>
          <w:rFonts w:ascii="Times New Roman" w:hAnsi="Times New Roman" w:cs="Times New Roman"/>
          <w:color w:val="000000"/>
          <w:sz w:val="24"/>
          <w:szCs w:val="24"/>
        </w:rPr>
        <w:t xml:space="preserve">the UK </w:t>
      </w:r>
      <w:r w:rsidR="004D77D6" w:rsidRPr="00E9247F">
        <w:rPr>
          <w:rFonts w:ascii="Times New Roman" w:hAnsi="Times New Roman" w:cs="Times New Roman"/>
          <w:color w:val="000000"/>
          <w:sz w:val="24"/>
          <w:szCs w:val="24"/>
        </w:rPr>
        <w:t>Government standard</w:t>
      </w:r>
      <w:r w:rsidR="002F2162" w:rsidRPr="00E9247F">
        <w:rPr>
          <w:rFonts w:ascii="Times New Roman" w:hAnsi="Times New Roman" w:cs="Times New Roman"/>
          <w:color w:val="000000"/>
          <w:sz w:val="24"/>
          <w:szCs w:val="24"/>
        </w:rPr>
        <w:t xml:space="preserve">, under the </w:t>
      </w:r>
      <w:r w:rsidR="0097531B" w:rsidRPr="00E9247F">
        <w:rPr>
          <w:rFonts w:ascii="Times New Roman" w:hAnsi="Times New Roman" w:cs="Times New Roman"/>
          <w:color w:val="000000"/>
          <w:sz w:val="24"/>
          <w:szCs w:val="24"/>
        </w:rPr>
        <w:t>Common English Framework of Reference (CEFR)</w:t>
      </w:r>
      <w:r w:rsidR="001E2DBB" w:rsidRPr="00E9247F">
        <w:rPr>
          <w:rFonts w:ascii="Times New Roman" w:hAnsi="Times New Roman" w:cs="Times New Roman"/>
          <w:color w:val="000000"/>
          <w:sz w:val="24"/>
          <w:szCs w:val="24"/>
        </w:rPr>
        <w:t xml:space="preserve">, as the language ability of foreign nationals. (British Council, </w:t>
      </w:r>
      <w:r w:rsidR="004D214C" w:rsidRPr="00E9247F">
        <w:rPr>
          <w:rFonts w:ascii="Times New Roman" w:hAnsi="Times New Roman" w:cs="Times New Roman"/>
          <w:color w:val="000000"/>
          <w:sz w:val="24"/>
          <w:szCs w:val="24"/>
        </w:rPr>
        <w:t>2025)</w:t>
      </w:r>
    </w:p>
    <w:p w14:paraId="64441B58" w14:textId="77777777" w:rsidR="00226BEA" w:rsidRPr="00E9247F" w:rsidRDefault="00226BEA" w:rsidP="00226BEA">
      <w:pPr>
        <w:pStyle w:val="Heading2"/>
        <w:rPr>
          <w:rFonts w:ascii="Times New Roman" w:hAnsi="Times New Roman" w:cs="Times New Roman"/>
          <w:color w:val="000000"/>
        </w:rPr>
      </w:pPr>
      <w:r w:rsidRPr="00E9247F">
        <w:rPr>
          <w:rFonts w:ascii="Times New Roman" w:hAnsi="Times New Roman" w:cs="Times New Roman"/>
          <w:color w:val="000000"/>
        </w:rPr>
        <w:t>Subject Feedback.</w:t>
      </w:r>
    </w:p>
    <w:p w14:paraId="4482620A" w14:textId="77777777" w:rsidR="00493657" w:rsidRPr="00E9247F" w:rsidRDefault="00493657" w:rsidP="00493657">
      <w:pPr>
        <w:rPr>
          <w:color w:val="000000"/>
        </w:rPr>
      </w:pPr>
    </w:p>
    <w:p w14:paraId="5BE466AE" w14:textId="2816D706" w:rsidR="00226BEA" w:rsidRPr="00826740" w:rsidRDefault="00226BEA" w:rsidP="00226BEA">
      <w:pPr>
        <w:autoSpaceDE w:val="0"/>
        <w:autoSpaceDN w:val="0"/>
        <w:adjustRightInd w:val="0"/>
        <w:spacing w:line="360" w:lineRule="auto"/>
        <w:rPr>
          <w:rFonts w:ascii="Times New Roman" w:hAnsi="Times New Roman" w:cs="Times New Roman"/>
          <w:color w:val="000000"/>
          <w:sz w:val="24"/>
          <w:szCs w:val="24"/>
        </w:rPr>
      </w:pPr>
      <w:r w:rsidRPr="00E9247F">
        <w:rPr>
          <w:rFonts w:ascii="Times New Roman" w:hAnsi="Times New Roman" w:cs="Times New Roman"/>
          <w:color w:val="000000"/>
          <w:sz w:val="24"/>
          <w:szCs w:val="24"/>
        </w:rPr>
        <w:t>The debrief and feedback for subjects would be carried out verbally after the interviews, or via email or teams, and if a subject would like to discuss further, a meeting would be set up at a mutually convenient time.</w:t>
      </w:r>
      <w:r w:rsidRPr="00826740">
        <w:rPr>
          <w:rFonts w:ascii="Times New Roman" w:hAnsi="Times New Roman" w:cs="Times New Roman"/>
          <w:color w:val="000000"/>
          <w:sz w:val="24"/>
          <w:szCs w:val="24"/>
        </w:rPr>
        <w:t xml:space="preserve"> I would make sure that they are happy with any responses they have given, with choices if they wish to withdraw or reword a question and to support any issue. If there is a vulnerable adult within the research, if requested, I would assist them with signposting them for support and wellbeing and would double check that the resources given were correct, reliable and give full transparency to the subject. However, no research would be done before the DBS has been obtained. Any questions that I would need advice on or more complex detailed answers, I would speak to the supervisor of the study</w:t>
      </w:r>
    </w:p>
    <w:p w14:paraId="5D130357" w14:textId="77777777" w:rsidR="00C13E19" w:rsidRDefault="00C13E19" w:rsidP="00EA55E5">
      <w:pPr>
        <w:pStyle w:val="Heading2"/>
        <w:rPr>
          <w:rFonts w:ascii="Arial" w:hAnsi="Arial" w:cs="Arial"/>
          <w:color w:val="000000"/>
        </w:rPr>
      </w:pPr>
    </w:p>
    <w:p w14:paraId="29F923EF" w14:textId="77777777" w:rsidR="00C13E19" w:rsidRDefault="00C13E19" w:rsidP="00EA55E5">
      <w:pPr>
        <w:pStyle w:val="Heading2"/>
        <w:rPr>
          <w:rFonts w:ascii="Arial" w:hAnsi="Arial" w:cs="Arial"/>
          <w:color w:val="000000"/>
        </w:rPr>
      </w:pPr>
    </w:p>
    <w:p w14:paraId="7A4692B8" w14:textId="3D74193E" w:rsidR="00407993" w:rsidRPr="00826740" w:rsidRDefault="00515BDC" w:rsidP="00EA55E5">
      <w:pPr>
        <w:pStyle w:val="Heading2"/>
        <w:rPr>
          <w:rFonts w:ascii="Arial" w:hAnsi="Arial" w:cs="Arial"/>
          <w:color w:val="000000"/>
        </w:rPr>
      </w:pPr>
      <w:r w:rsidRPr="00826740">
        <w:rPr>
          <w:rFonts w:ascii="Arial" w:hAnsi="Arial" w:cs="Arial"/>
          <w:color w:val="000000"/>
        </w:rPr>
        <w:t>Data Collection.</w:t>
      </w:r>
    </w:p>
    <w:p w14:paraId="657DC607" w14:textId="77777777" w:rsidR="00493657" w:rsidRPr="00C13E19" w:rsidRDefault="00493657" w:rsidP="00493657">
      <w:pPr>
        <w:rPr>
          <w:color w:val="000000"/>
        </w:rPr>
      </w:pPr>
    </w:p>
    <w:p w14:paraId="01E6C771" w14:textId="03BD36C3" w:rsidR="00E96F34" w:rsidRPr="005D26AA" w:rsidRDefault="00C13E19" w:rsidP="00962D10">
      <w:pPr>
        <w:spacing w:line="360" w:lineRule="auto"/>
        <w:rPr>
          <w:rFonts w:ascii="Times New Roman" w:hAnsi="Times New Roman" w:cs="Times New Roman"/>
          <w:color w:val="000000"/>
          <w:sz w:val="24"/>
          <w:szCs w:val="24"/>
        </w:rPr>
      </w:pPr>
      <w:r w:rsidRPr="005D26AA">
        <w:rPr>
          <w:rFonts w:ascii="Times New Roman" w:hAnsi="Times New Roman" w:cs="Times New Roman"/>
          <w:color w:val="000000"/>
          <w:sz w:val="24"/>
          <w:szCs w:val="24"/>
        </w:rPr>
        <w:t xml:space="preserve"> </w:t>
      </w:r>
      <w:r w:rsidR="00407993" w:rsidRPr="005D26AA">
        <w:rPr>
          <w:rFonts w:ascii="Times New Roman" w:hAnsi="Times New Roman" w:cs="Times New Roman"/>
          <w:color w:val="000000"/>
          <w:sz w:val="24"/>
          <w:szCs w:val="24"/>
        </w:rPr>
        <w:t xml:space="preserve">The data analysis </w:t>
      </w:r>
      <w:r w:rsidR="00814195" w:rsidRPr="005D26AA">
        <w:rPr>
          <w:rFonts w:ascii="Times New Roman" w:hAnsi="Times New Roman" w:cs="Times New Roman"/>
          <w:color w:val="000000"/>
          <w:sz w:val="24"/>
          <w:szCs w:val="24"/>
        </w:rPr>
        <w:t>used would</w:t>
      </w:r>
      <w:r w:rsidR="00407993" w:rsidRPr="005D26AA">
        <w:rPr>
          <w:rFonts w:ascii="Times New Roman" w:hAnsi="Times New Roman" w:cs="Times New Roman"/>
          <w:color w:val="000000"/>
          <w:sz w:val="24"/>
          <w:szCs w:val="24"/>
        </w:rPr>
        <w:t xml:space="preserve"> involv</w:t>
      </w:r>
      <w:r w:rsidR="00814195" w:rsidRPr="005D26AA">
        <w:rPr>
          <w:rFonts w:ascii="Times New Roman" w:hAnsi="Times New Roman" w:cs="Times New Roman"/>
          <w:color w:val="000000"/>
          <w:sz w:val="24"/>
          <w:szCs w:val="24"/>
        </w:rPr>
        <w:t>e</w:t>
      </w:r>
      <w:r w:rsidR="00407993" w:rsidRPr="005D26AA">
        <w:rPr>
          <w:rFonts w:ascii="Times New Roman" w:hAnsi="Times New Roman" w:cs="Times New Roman"/>
          <w:color w:val="000000"/>
          <w:sz w:val="24"/>
          <w:szCs w:val="24"/>
        </w:rPr>
        <w:t xml:space="preserve"> capturing data of lived experience</w:t>
      </w:r>
      <w:r w:rsidRPr="005D26AA">
        <w:rPr>
          <w:rFonts w:ascii="Times New Roman" w:hAnsi="Times New Roman" w:cs="Times New Roman"/>
          <w:color w:val="000000"/>
          <w:sz w:val="24"/>
          <w:szCs w:val="24"/>
        </w:rPr>
        <w:t>s</w:t>
      </w:r>
      <w:r w:rsidR="00407993" w:rsidRPr="005D26AA">
        <w:rPr>
          <w:rFonts w:ascii="Times New Roman" w:hAnsi="Times New Roman" w:cs="Times New Roman"/>
          <w:color w:val="000000"/>
          <w:sz w:val="24"/>
          <w:szCs w:val="24"/>
        </w:rPr>
        <w:t xml:space="preserve"> and investigating </w:t>
      </w:r>
      <w:r w:rsidRPr="005D26AA">
        <w:rPr>
          <w:rFonts w:ascii="Times New Roman" w:hAnsi="Times New Roman" w:cs="Times New Roman"/>
          <w:color w:val="000000"/>
          <w:sz w:val="24"/>
          <w:szCs w:val="24"/>
        </w:rPr>
        <w:t xml:space="preserve">the </w:t>
      </w:r>
      <w:r w:rsidR="00407993" w:rsidRPr="005D26AA">
        <w:rPr>
          <w:rFonts w:ascii="Times New Roman" w:hAnsi="Times New Roman" w:cs="Times New Roman"/>
          <w:color w:val="000000"/>
          <w:sz w:val="24"/>
          <w:szCs w:val="24"/>
        </w:rPr>
        <w:t xml:space="preserve">correlation </w:t>
      </w:r>
      <w:r w:rsidRPr="005D26AA">
        <w:rPr>
          <w:rFonts w:ascii="Times New Roman" w:hAnsi="Times New Roman" w:cs="Times New Roman"/>
          <w:color w:val="000000"/>
          <w:sz w:val="24"/>
          <w:szCs w:val="24"/>
        </w:rPr>
        <w:t xml:space="preserve">and themes of </w:t>
      </w:r>
      <w:r w:rsidR="00407993" w:rsidRPr="005D26AA">
        <w:rPr>
          <w:rFonts w:ascii="Times New Roman" w:hAnsi="Times New Roman" w:cs="Times New Roman"/>
          <w:color w:val="000000"/>
          <w:sz w:val="24"/>
          <w:szCs w:val="24"/>
        </w:rPr>
        <w:t>subject’s views and opinion</w:t>
      </w:r>
      <w:r w:rsidR="005D26AA">
        <w:rPr>
          <w:rFonts w:ascii="Times New Roman" w:hAnsi="Times New Roman" w:cs="Times New Roman"/>
          <w:color w:val="000000"/>
          <w:sz w:val="24"/>
          <w:szCs w:val="24"/>
        </w:rPr>
        <w:t>s</w:t>
      </w:r>
      <w:r w:rsidR="00081DB3" w:rsidRPr="005D26AA">
        <w:rPr>
          <w:rFonts w:ascii="Times New Roman" w:hAnsi="Times New Roman" w:cs="Times New Roman"/>
          <w:color w:val="000000"/>
          <w:sz w:val="24"/>
          <w:szCs w:val="24"/>
        </w:rPr>
        <w:t>,</w:t>
      </w:r>
      <w:r w:rsidR="00407993" w:rsidRPr="005D26AA">
        <w:rPr>
          <w:rFonts w:ascii="Times New Roman" w:hAnsi="Times New Roman" w:cs="Times New Roman"/>
          <w:color w:val="000000"/>
          <w:sz w:val="24"/>
          <w:szCs w:val="24"/>
        </w:rPr>
        <w:t xml:space="preserve"> to gauge </w:t>
      </w:r>
      <w:r w:rsidR="00081DB3" w:rsidRPr="005D26AA">
        <w:rPr>
          <w:rFonts w:ascii="Times New Roman" w:hAnsi="Times New Roman" w:cs="Times New Roman"/>
          <w:color w:val="000000"/>
          <w:sz w:val="24"/>
          <w:szCs w:val="24"/>
        </w:rPr>
        <w:t xml:space="preserve">the </w:t>
      </w:r>
      <w:r w:rsidR="00407993" w:rsidRPr="005D26AA">
        <w:rPr>
          <w:rFonts w:ascii="Times New Roman" w:hAnsi="Times New Roman" w:cs="Times New Roman"/>
          <w:color w:val="000000"/>
          <w:sz w:val="24"/>
          <w:szCs w:val="24"/>
        </w:rPr>
        <w:t>significance surrounding employment, retentions and finding and securing a role.</w:t>
      </w:r>
    </w:p>
    <w:p w14:paraId="1C94C59C" w14:textId="27DD6977" w:rsidR="00E22C08" w:rsidRPr="006B769B" w:rsidRDefault="004624B7" w:rsidP="00962D10">
      <w:pPr>
        <w:spacing w:line="360" w:lineRule="auto"/>
        <w:rPr>
          <w:rFonts w:ascii="Times New Roman" w:hAnsi="Times New Roman" w:cs="Times New Roman"/>
          <w:color w:val="000000"/>
          <w:sz w:val="24"/>
          <w:szCs w:val="24"/>
        </w:rPr>
      </w:pPr>
      <w:r w:rsidRPr="005D26AA">
        <w:rPr>
          <w:rFonts w:ascii="Times New Roman" w:hAnsi="Times New Roman" w:cs="Times New Roman"/>
          <w:color w:val="000000"/>
          <w:sz w:val="24"/>
          <w:szCs w:val="24"/>
        </w:rPr>
        <w:t>Th</w:t>
      </w:r>
      <w:r w:rsidR="005D26AA">
        <w:rPr>
          <w:rFonts w:ascii="Times New Roman" w:hAnsi="Times New Roman" w:cs="Times New Roman"/>
          <w:color w:val="000000"/>
          <w:sz w:val="24"/>
          <w:szCs w:val="24"/>
        </w:rPr>
        <w:t>e</w:t>
      </w:r>
      <w:r w:rsidRPr="005D26AA">
        <w:rPr>
          <w:rFonts w:ascii="Times New Roman" w:hAnsi="Times New Roman" w:cs="Times New Roman"/>
          <w:color w:val="000000"/>
          <w:sz w:val="24"/>
          <w:szCs w:val="24"/>
        </w:rPr>
        <w:t xml:space="preserve"> produc</w:t>
      </w:r>
      <w:r w:rsidR="005D26AA">
        <w:rPr>
          <w:rFonts w:ascii="Times New Roman" w:hAnsi="Times New Roman" w:cs="Times New Roman"/>
          <w:color w:val="000000"/>
          <w:sz w:val="24"/>
          <w:szCs w:val="24"/>
        </w:rPr>
        <w:t xml:space="preserve">tion of </w:t>
      </w:r>
      <w:r w:rsidR="00D03C49" w:rsidRPr="005D26AA">
        <w:rPr>
          <w:rFonts w:ascii="Times New Roman" w:hAnsi="Times New Roman" w:cs="Times New Roman"/>
          <w:color w:val="000000"/>
          <w:sz w:val="24"/>
          <w:szCs w:val="24"/>
        </w:rPr>
        <w:t>data</w:t>
      </w:r>
      <w:r w:rsidR="005D26AA">
        <w:rPr>
          <w:rFonts w:ascii="Times New Roman" w:hAnsi="Times New Roman" w:cs="Times New Roman"/>
          <w:color w:val="000000"/>
          <w:sz w:val="24"/>
          <w:szCs w:val="24"/>
        </w:rPr>
        <w:t xml:space="preserve"> would be captured</w:t>
      </w:r>
      <w:r w:rsidR="00D03C49" w:rsidRPr="005D26AA">
        <w:rPr>
          <w:rFonts w:ascii="Times New Roman" w:hAnsi="Times New Roman" w:cs="Times New Roman"/>
          <w:color w:val="000000"/>
          <w:sz w:val="24"/>
          <w:szCs w:val="24"/>
        </w:rPr>
        <w:t xml:space="preserve"> from one-to-one interviews</w:t>
      </w:r>
      <w:r w:rsidR="00C22EDE" w:rsidRPr="005D26AA">
        <w:rPr>
          <w:rFonts w:ascii="Times New Roman" w:hAnsi="Times New Roman" w:cs="Times New Roman"/>
          <w:color w:val="000000"/>
          <w:sz w:val="24"/>
          <w:szCs w:val="24"/>
        </w:rPr>
        <w:t>,</w:t>
      </w:r>
      <w:r w:rsidR="00D03C49" w:rsidRPr="005D26AA">
        <w:rPr>
          <w:rFonts w:ascii="Times New Roman" w:hAnsi="Times New Roman" w:cs="Times New Roman"/>
          <w:color w:val="000000"/>
          <w:sz w:val="24"/>
          <w:szCs w:val="24"/>
        </w:rPr>
        <w:t xml:space="preserve"> focus groups</w:t>
      </w:r>
      <w:r w:rsidR="000162A9" w:rsidRPr="005D26AA">
        <w:rPr>
          <w:rFonts w:ascii="Times New Roman" w:hAnsi="Times New Roman" w:cs="Times New Roman"/>
          <w:color w:val="000000"/>
          <w:sz w:val="24"/>
          <w:szCs w:val="24"/>
        </w:rPr>
        <w:t>,</w:t>
      </w:r>
      <w:r w:rsidR="00C22EDE" w:rsidRPr="005D26AA">
        <w:rPr>
          <w:rFonts w:ascii="Times New Roman" w:hAnsi="Times New Roman" w:cs="Times New Roman"/>
          <w:color w:val="000000"/>
          <w:sz w:val="24"/>
          <w:szCs w:val="24"/>
        </w:rPr>
        <w:t xml:space="preserve"> and surveys</w:t>
      </w:r>
      <w:r w:rsidR="008431F5">
        <w:rPr>
          <w:rFonts w:ascii="Times New Roman" w:hAnsi="Times New Roman" w:cs="Times New Roman"/>
          <w:color w:val="000000"/>
          <w:sz w:val="24"/>
          <w:szCs w:val="24"/>
        </w:rPr>
        <w:t xml:space="preserve">, </w:t>
      </w:r>
      <w:r w:rsidR="008E1061" w:rsidRPr="005D26AA">
        <w:rPr>
          <w:rFonts w:ascii="Times New Roman" w:hAnsi="Times New Roman" w:cs="Times New Roman"/>
          <w:color w:val="000000"/>
          <w:sz w:val="24"/>
          <w:szCs w:val="24"/>
        </w:rPr>
        <w:t xml:space="preserve">which </w:t>
      </w:r>
      <w:r w:rsidR="002C4996" w:rsidRPr="005D26AA">
        <w:rPr>
          <w:rFonts w:ascii="Times New Roman" w:hAnsi="Times New Roman" w:cs="Times New Roman"/>
          <w:color w:val="000000"/>
          <w:sz w:val="24"/>
          <w:szCs w:val="24"/>
        </w:rPr>
        <w:t xml:space="preserve">would use a </w:t>
      </w:r>
      <w:r w:rsidR="005F1EF7" w:rsidRPr="005D26AA">
        <w:rPr>
          <w:rFonts w:ascii="Times New Roman" w:hAnsi="Times New Roman" w:cs="Times New Roman"/>
          <w:color w:val="000000"/>
          <w:sz w:val="24"/>
          <w:szCs w:val="24"/>
        </w:rPr>
        <w:t>cross-sectional</w:t>
      </w:r>
      <w:r w:rsidR="002C4996" w:rsidRPr="005D26AA">
        <w:rPr>
          <w:rFonts w:ascii="Times New Roman" w:hAnsi="Times New Roman" w:cs="Times New Roman"/>
          <w:color w:val="000000"/>
          <w:sz w:val="24"/>
          <w:szCs w:val="24"/>
        </w:rPr>
        <w:t xml:space="preserve"> survey</w:t>
      </w:r>
      <w:r w:rsidR="00CA0B36">
        <w:rPr>
          <w:rFonts w:ascii="Times New Roman" w:hAnsi="Times New Roman" w:cs="Times New Roman"/>
          <w:color w:val="000000"/>
          <w:sz w:val="24"/>
          <w:szCs w:val="24"/>
        </w:rPr>
        <w:t>.</w:t>
      </w:r>
      <w:r w:rsidR="00A4692D" w:rsidRPr="005D26AA">
        <w:rPr>
          <w:rFonts w:ascii="Times New Roman" w:hAnsi="Times New Roman" w:cs="Times New Roman"/>
          <w:color w:val="000000"/>
          <w:sz w:val="24"/>
          <w:szCs w:val="24"/>
        </w:rPr>
        <w:t xml:space="preserve"> </w:t>
      </w:r>
      <w:r w:rsidR="00CA0B36">
        <w:rPr>
          <w:rFonts w:ascii="Times New Roman" w:hAnsi="Times New Roman" w:cs="Times New Roman"/>
          <w:color w:val="000000"/>
          <w:sz w:val="24"/>
          <w:szCs w:val="24"/>
        </w:rPr>
        <w:t>I</w:t>
      </w:r>
      <w:r w:rsidR="00A4692D" w:rsidRPr="005D26AA">
        <w:rPr>
          <w:rFonts w:ascii="Times New Roman" w:hAnsi="Times New Roman" w:cs="Times New Roman"/>
          <w:color w:val="000000"/>
          <w:sz w:val="24"/>
          <w:szCs w:val="24"/>
        </w:rPr>
        <w:t xml:space="preserve"> would investigate</w:t>
      </w:r>
      <w:r w:rsidR="0053528D" w:rsidRPr="005D26AA">
        <w:rPr>
          <w:rFonts w:ascii="Times New Roman" w:hAnsi="Times New Roman" w:cs="Times New Roman"/>
          <w:color w:val="000000"/>
          <w:sz w:val="24"/>
          <w:szCs w:val="24"/>
        </w:rPr>
        <w:t xml:space="preserve"> relationship</w:t>
      </w:r>
      <w:r w:rsidR="00CA0B36">
        <w:rPr>
          <w:rFonts w:ascii="Times New Roman" w:hAnsi="Times New Roman" w:cs="Times New Roman"/>
          <w:color w:val="000000"/>
          <w:sz w:val="24"/>
          <w:szCs w:val="24"/>
        </w:rPr>
        <w:t xml:space="preserve">s </w:t>
      </w:r>
      <w:r w:rsidR="0053528D" w:rsidRPr="005D26AA">
        <w:rPr>
          <w:rFonts w:ascii="Times New Roman" w:hAnsi="Times New Roman" w:cs="Times New Roman"/>
          <w:color w:val="000000"/>
          <w:sz w:val="24"/>
          <w:szCs w:val="24"/>
        </w:rPr>
        <w:t>between two factors</w:t>
      </w:r>
      <w:r w:rsidR="00CA0B36">
        <w:rPr>
          <w:rFonts w:ascii="Times New Roman" w:hAnsi="Times New Roman" w:cs="Times New Roman"/>
          <w:color w:val="000000"/>
          <w:sz w:val="24"/>
          <w:szCs w:val="24"/>
        </w:rPr>
        <w:t>,</w:t>
      </w:r>
      <w:r w:rsidR="0053528D" w:rsidRPr="005D26AA">
        <w:rPr>
          <w:rFonts w:ascii="Times New Roman" w:hAnsi="Times New Roman" w:cs="Times New Roman"/>
          <w:color w:val="000000"/>
          <w:sz w:val="24"/>
          <w:szCs w:val="24"/>
        </w:rPr>
        <w:t xml:space="preserve"> </w:t>
      </w:r>
      <w:r w:rsidR="00242AF7" w:rsidRPr="005D26AA">
        <w:rPr>
          <w:rFonts w:ascii="Times New Roman" w:hAnsi="Times New Roman" w:cs="Times New Roman"/>
          <w:color w:val="000000"/>
          <w:sz w:val="24"/>
          <w:szCs w:val="24"/>
        </w:rPr>
        <w:t>for example</w:t>
      </w:r>
      <w:r w:rsidR="00CA0B36">
        <w:rPr>
          <w:rFonts w:ascii="Times New Roman" w:hAnsi="Times New Roman" w:cs="Times New Roman"/>
          <w:color w:val="000000"/>
          <w:sz w:val="24"/>
          <w:szCs w:val="24"/>
        </w:rPr>
        <w:t>,</w:t>
      </w:r>
      <w:r w:rsidR="00242AF7" w:rsidRPr="005D26AA">
        <w:rPr>
          <w:rFonts w:ascii="Times New Roman" w:hAnsi="Times New Roman" w:cs="Times New Roman"/>
          <w:color w:val="000000"/>
          <w:sz w:val="24"/>
          <w:szCs w:val="24"/>
        </w:rPr>
        <w:t xml:space="preserve"> a contract ending and the rea</w:t>
      </w:r>
      <w:r w:rsidR="00C22EDE" w:rsidRPr="005D26AA">
        <w:rPr>
          <w:rFonts w:ascii="Times New Roman" w:hAnsi="Times New Roman" w:cs="Times New Roman"/>
          <w:color w:val="000000"/>
          <w:sz w:val="24"/>
          <w:szCs w:val="24"/>
        </w:rPr>
        <w:t>soning as to why</w:t>
      </w:r>
      <w:r w:rsidR="00814195" w:rsidRPr="005D26AA">
        <w:rPr>
          <w:rFonts w:ascii="Times New Roman" w:hAnsi="Times New Roman" w:cs="Times New Roman"/>
          <w:color w:val="000000"/>
          <w:sz w:val="24"/>
          <w:szCs w:val="24"/>
        </w:rPr>
        <w:t xml:space="preserve">. </w:t>
      </w:r>
      <w:r w:rsidR="005F1EF7">
        <w:rPr>
          <w:rFonts w:ascii="Times New Roman" w:hAnsi="Times New Roman" w:cs="Times New Roman"/>
          <w:color w:val="000000"/>
          <w:sz w:val="24"/>
          <w:szCs w:val="24"/>
        </w:rPr>
        <w:t xml:space="preserve">The focus groups and </w:t>
      </w:r>
      <w:r w:rsidR="00CC6E5E">
        <w:rPr>
          <w:rFonts w:ascii="Times New Roman" w:hAnsi="Times New Roman" w:cs="Times New Roman"/>
          <w:color w:val="000000"/>
          <w:sz w:val="24"/>
          <w:szCs w:val="24"/>
        </w:rPr>
        <w:t xml:space="preserve">one to one </w:t>
      </w:r>
      <w:r w:rsidR="006A5C0D">
        <w:rPr>
          <w:rFonts w:ascii="Times New Roman" w:hAnsi="Times New Roman" w:cs="Times New Roman"/>
          <w:color w:val="000000"/>
          <w:sz w:val="24"/>
          <w:szCs w:val="24"/>
        </w:rPr>
        <w:t>interview</w:t>
      </w:r>
      <w:r w:rsidR="00CC6E5E">
        <w:rPr>
          <w:rFonts w:ascii="Times New Roman" w:hAnsi="Times New Roman" w:cs="Times New Roman"/>
          <w:color w:val="000000"/>
          <w:sz w:val="24"/>
          <w:szCs w:val="24"/>
        </w:rPr>
        <w:t xml:space="preserve"> would be </w:t>
      </w:r>
      <w:r w:rsidR="006A5C0D">
        <w:rPr>
          <w:rFonts w:ascii="Times New Roman" w:hAnsi="Times New Roman" w:cs="Times New Roman"/>
          <w:color w:val="000000"/>
          <w:sz w:val="24"/>
          <w:szCs w:val="24"/>
        </w:rPr>
        <w:t>transcribed</w:t>
      </w:r>
      <w:r w:rsidR="00CC6E5E">
        <w:rPr>
          <w:rFonts w:ascii="Times New Roman" w:hAnsi="Times New Roman" w:cs="Times New Roman"/>
          <w:color w:val="000000"/>
          <w:sz w:val="24"/>
          <w:szCs w:val="24"/>
        </w:rPr>
        <w:t xml:space="preserve"> for ease of </w:t>
      </w:r>
      <w:r w:rsidR="006A5C0D">
        <w:rPr>
          <w:rFonts w:ascii="Times New Roman" w:hAnsi="Times New Roman" w:cs="Times New Roman"/>
          <w:color w:val="000000"/>
          <w:sz w:val="24"/>
          <w:szCs w:val="24"/>
        </w:rPr>
        <w:t xml:space="preserve">data gathering. The </w:t>
      </w:r>
      <w:r w:rsidR="006A5C0D" w:rsidRPr="00CC5956">
        <w:rPr>
          <w:rFonts w:ascii="Times New Roman" w:hAnsi="Times New Roman" w:cs="Times New Roman"/>
          <w:color w:val="000000"/>
          <w:sz w:val="24"/>
          <w:szCs w:val="24"/>
        </w:rPr>
        <w:t>audio</w:t>
      </w:r>
      <w:r w:rsidR="008404A2" w:rsidRPr="00CC5956">
        <w:rPr>
          <w:rFonts w:ascii="Times New Roman" w:hAnsi="Times New Roman" w:cs="Times New Roman"/>
          <w:color w:val="000000"/>
          <w:sz w:val="24"/>
          <w:szCs w:val="24"/>
        </w:rPr>
        <w:t xml:space="preserve"> transcri</w:t>
      </w:r>
      <w:r w:rsidR="00915F81">
        <w:rPr>
          <w:rFonts w:ascii="Times New Roman" w:hAnsi="Times New Roman" w:cs="Times New Roman"/>
          <w:color w:val="000000"/>
          <w:sz w:val="24"/>
          <w:szCs w:val="24"/>
        </w:rPr>
        <w:t>ption for the interviewing</w:t>
      </w:r>
      <w:r w:rsidR="00E96F34">
        <w:rPr>
          <w:rFonts w:ascii="Times New Roman" w:hAnsi="Times New Roman" w:cs="Times New Roman"/>
          <w:color w:val="000000"/>
          <w:sz w:val="24"/>
          <w:szCs w:val="24"/>
        </w:rPr>
        <w:t xml:space="preserve"> would </w:t>
      </w:r>
      <w:r w:rsidR="008404A2" w:rsidRPr="00CC5956">
        <w:rPr>
          <w:rFonts w:ascii="Times New Roman" w:hAnsi="Times New Roman" w:cs="Times New Roman"/>
          <w:color w:val="000000"/>
          <w:sz w:val="24"/>
          <w:szCs w:val="24"/>
        </w:rPr>
        <w:t>be consented to</w:t>
      </w:r>
      <w:r w:rsidR="00E96F34">
        <w:rPr>
          <w:rFonts w:ascii="Times New Roman" w:hAnsi="Times New Roman" w:cs="Times New Roman"/>
          <w:color w:val="000000"/>
          <w:sz w:val="24"/>
          <w:szCs w:val="24"/>
        </w:rPr>
        <w:t xml:space="preserve"> by the subject</w:t>
      </w:r>
      <w:r w:rsidR="008404A2" w:rsidRPr="00CC5956">
        <w:rPr>
          <w:rFonts w:ascii="Times New Roman" w:hAnsi="Times New Roman" w:cs="Times New Roman"/>
          <w:color w:val="000000"/>
          <w:sz w:val="24"/>
          <w:szCs w:val="24"/>
        </w:rPr>
        <w:t xml:space="preserve"> beforehand.</w:t>
      </w:r>
      <w:r w:rsidR="00915F81">
        <w:rPr>
          <w:rFonts w:ascii="Times New Roman" w:hAnsi="Times New Roman" w:cs="Times New Roman"/>
          <w:color w:val="000000"/>
          <w:sz w:val="24"/>
          <w:szCs w:val="24"/>
        </w:rPr>
        <w:t xml:space="preserve"> Any</w:t>
      </w:r>
      <w:r w:rsidR="00915F81">
        <w:rPr>
          <w:rFonts w:ascii="Times New Roman" w:hAnsi="Times New Roman" w:cs="Times New Roman"/>
          <w:color w:val="000000"/>
          <w:sz w:val="24"/>
          <w:szCs w:val="24"/>
        </w:rPr>
        <w:t xml:space="preserve"> data </w:t>
      </w:r>
      <w:r w:rsidR="00915F81">
        <w:rPr>
          <w:rFonts w:ascii="Times New Roman" w:hAnsi="Times New Roman" w:cs="Times New Roman"/>
          <w:color w:val="000000"/>
          <w:sz w:val="24"/>
          <w:szCs w:val="24"/>
        </w:rPr>
        <w:t xml:space="preserve">shared </w:t>
      </w:r>
      <w:r w:rsidR="00915F81" w:rsidRPr="00750028">
        <w:rPr>
          <w:rFonts w:ascii="Times New Roman" w:hAnsi="Times New Roman" w:cs="Times New Roman"/>
          <w:color w:val="000000"/>
          <w:sz w:val="24"/>
          <w:szCs w:val="24"/>
        </w:rPr>
        <w:t>would</w:t>
      </w:r>
      <w:r w:rsidR="00915F81" w:rsidRPr="00750028">
        <w:rPr>
          <w:rFonts w:ascii="Times New Roman" w:hAnsi="Times New Roman" w:cs="Times New Roman"/>
          <w:color w:val="000000"/>
          <w:sz w:val="24"/>
          <w:szCs w:val="24"/>
        </w:rPr>
        <w:t xml:space="preserve"> assist the researchers</w:t>
      </w:r>
      <w:r w:rsidR="00915F81">
        <w:rPr>
          <w:rFonts w:ascii="Times New Roman" w:hAnsi="Times New Roman" w:cs="Times New Roman"/>
          <w:color w:val="000000"/>
          <w:sz w:val="24"/>
          <w:szCs w:val="24"/>
        </w:rPr>
        <w:t>,</w:t>
      </w:r>
      <w:r w:rsidR="00915F81" w:rsidRPr="00750028">
        <w:rPr>
          <w:rFonts w:ascii="Times New Roman" w:hAnsi="Times New Roman" w:cs="Times New Roman"/>
          <w:color w:val="000000"/>
          <w:sz w:val="24"/>
          <w:szCs w:val="24"/>
        </w:rPr>
        <w:t xml:space="preserve"> on the subjects’ knowledge and understanding of the research </w:t>
      </w:r>
      <w:r w:rsidR="00915F81" w:rsidRPr="00750028">
        <w:rPr>
          <w:rFonts w:ascii="Times New Roman" w:hAnsi="Times New Roman" w:cs="Times New Roman"/>
          <w:color w:val="000000"/>
          <w:sz w:val="24"/>
          <w:szCs w:val="24"/>
        </w:rPr>
        <w:t>question</w:t>
      </w:r>
      <w:r w:rsidR="00915F81">
        <w:rPr>
          <w:rFonts w:ascii="Times New Roman" w:hAnsi="Times New Roman" w:cs="Times New Roman"/>
          <w:color w:val="000000"/>
          <w:sz w:val="24"/>
          <w:szCs w:val="24"/>
        </w:rPr>
        <w:t xml:space="preserve"> and</w:t>
      </w:r>
      <w:r w:rsidR="00915F81">
        <w:rPr>
          <w:rFonts w:ascii="Times New Roman" w:hAnsi="Times New Roman" w:cs="Times New Roman"/>
          <w:color w:val="000000"/>
          <w:sz w:val="24"/>
          <w:szCs w:val="24"/>
        </w:rPr>
        <w:t xml:space="preserve"> would focus </w:t>
      </w:r>
      <w:r w:rsidR="00915F81" w:rsidRPr="00CC5956">
        <w:rPr>
          <w:rFonts w:ascii="Times New Roman" w:hAnsi="Times New Roman" w:cs="Times New Roman"/>
          <w:color w:val="000000"/>
          <w:sz w:val="24"/>
          <w:szCs w:val="24"/>
        </w:rPr>
        <w:t>on the functional importance</w:t>
      </w:r>
      <w:r w:rsidR="00915F81">
        <w:rPr>
          <w:rFonts w:ascii="Times New Roman" w:hAnsi="Times New Roman" w:cs="Times New Roman"/>
          <w:color w:val="000000"/>
          <w:sz w:val="24"/>
          <w:szCs w:val="24"/>
        </w:rPr>
        <w:t xml:space="preserve"> and aims </w:t>
      </w:r>
      <w:r w:rsidR="00915F81" w:rsidRPr="00CC5956">
        <w:rPr>
          <w:rFonts w:ascii="Times New Roman" w:hAnsi="Times New Roman" w:cs="Times New Roman"/>
          <w:color w:val="000000"/>
          <w:sz w:val="24"/>
          <w:szCs w:val="24"/>
        </w:rPr>
        <w:t xml:space="preserve">of the study. </w:t>
      </w:r>
      <w:r w:rsidR="008404A2" w:rsidRPr="00CC5956">
        <w:rPr>
          <w:rFonts w:ascii="Times New Roman" w:hAnsi="Times New Roman" w:cs="Times New Roman"/>
          <w:color w:val="000000"/>
          <w:sz w:val="24"/>
          <w:szCs w:val="24"/>
        </w:rPr>
        <w:t xml:space="preserve">To anonymize the </w:t>
      </w:r>
      <w:r w:rsidR="00A25C58">
        <w:rPr>
          <w:rFonts w:ascii="Times New Roman" w:hAnsi="Times New Roman" w:cs="Times New Roman"/>
          <w:color w:val="000000"/>
          <w:sz w:val="24"/>
          <w:szCs w:val="24"/>
        </w:rPr>
        <w:t>subject</w:t>
      </w:r>
      <w:r w:rsidR="008404A2" w:rsidRPr="00CC5956">
        <w:rPr>
          <w:rFonts w:ascii="Times New Roman" w:hAnsi="Times New Roman" w:cs="Times New Roman"/>
          <w:color w:val="000000"/>
          <w:sz w:val="24"/>
          <w:szCs w:val="24"/>
        </w:rPr>
        <w:t xml:space="preserve">, it is important that al information is kept on the strictest of confidence and only disclosed as a duty of candour and with the best interest of the </w:t>
      </w:r>
      <w:r w:rsidR="00A25C58">
        <w:rPr>
          <w:rFonts w:ascii="Times New Roman" w:hAnsi="Times New Roman" w:cs="Times New Roman"/>
          <w:color w:val="000000"/>
          <w:sz w:val="24"/>
          <w:szCs w:val="24"/>
        </w:rPr>
        <w:t>subject</w:t>
      </w:r>
      <w:r w:rsidR="008404A2" w:rsidRPr="00CC5956">
        <w:rPr>
          <w:rFonts w:ascii="Times New Roman" w:hAnsi="Times New Roman" w:cs="Times New Roman"/>
          <w:color w:val="000000"/>
          <w:sz w:val="24"/>
          <w:szCs w:val="24"/>
        </w:rPr>
        <w:t xml:space="preserve"> e.g. risk to life.</w:t>
      </w:r>
      <w:r w:rsidR="008404A2" w:rsidRPr="006B769B">
        <w:rPr>
          <w:rFonts w:ascii="Times New Roman" w:hAnsi="Times New Roman" w:cs="Times New Roman"/>
          <w:color w:val="000000"/>
          <w:sz w:val="24"/>
          <w:szCs w:val="24"/>
        </w:rPr>
        <w:t xml:space="preserve"> This will be achieved by making sure that no information of email addresses, contact details and protected characteristics of the individual would be known only to the researcher conducting the study.</w:t>
      </w:r>
    </w:p>
    <w:p w14:paraId="34A32B10" w14:textId="77777777" w:rsidR="00915F81" w:rsidRDefault="00D03C49" w:rsidP="00493657">
      <w:pPr>
        <w:spacing w:line="360" w:lineRule="auto"/>
        <w:rPr>
          <w:rFonts w:ascii="Times New Roman" w:hAnsi="Times New Roman" w:cs="Times New Roman"/>
          <w:color w:val="000000"/>
          <w:sz w:val="24"/>
          <w:szCs w:val="24"/>
        </w:rPr>
      </w:pPr>
      <w:r w:rsidRPr="006B769B">
        <w:rPr>
          <w:rFonts w:ascii="Times New Roman" w:hAnsi="Times New Roman" w:cs="Times New Roman"/>
          <w:color w:val="000000"/>
          <w:sz w:val="24"/>
          <w:szCs w:val="24"/>
        </w:rPr>
        <w:t>The location of the research would be virtual (online) via Qualtrics.</w:t>
      </w:r>
      <w:r w:rsidRPr="009B3132">
        <w:rPr>
          <w:rFonts w:ascii="Times New Roman" w:hAnsi="Times New Roman" w:cs="Times New Roman"/>
          <w:color w:val="000000"/>
          <w:sz w:val="24"/>
          <w:szCs w:val="24"/>
        </w:rPr>
        <w:t xml:space="preserve"> I would determine to recruit individuals via online source</w:t>
      </w:r>
      <w:r w:rsidR="00915F81">
        <w:rPr>
          <w:rFonts w:ascii="Times New Roman" w:hAnsi="Times New Roman" w:cs="Times New Roman"/>
          <w:color w:val="000000"/>
          <w:sz w:val="24"/>
          <w:szCs w:val="24"/>
        </w:rPr>
        <w:t>s</w:t>
      </w:r>
      <w:r w:rsidRPr="009B3132">
        <w:rPr>
          <w:rFonts w:ascii="Times New Roman" w:hAnsi="Times New Roman" w:cs="Times New Roman"/>
          <w:color w:val="000000"/>
          <w:sz w:val="24"/>
          <w:szCs w:val="24"/>
        </w:rPr>
        <w:t xml:space="preserve">, for example LinkedIn and by the University of Wales Trinity Saint David’s autistic and neurodivergent community. The analysis would be complied via a personal laptop, via the university One Drive secure account, whereby, I will be used two-step authentications to store relevant information. </w:t>
      </w:r>
    </w:p>
    <w:p w14:paraId="5C4F16DD" w14:textId="77777777" w:rsidR="00597AB0" w:rsidRPr="005A4DD9" w:rsidRDefault="00D03C49" w:rsidP="00493657">
      <w:pPr>
        <w:spacing w:line="360" w:lineRule="auto"/>
        <w:rPr>
          <w:rFonts w:ascii="Times New Roman" w:hAnsi="Times New Roman" w:cs="Times New Roman"/>
          <w:bCs/>
          <w:color w:val="000000"/>
          <w:sz w:val="24"/>
          <w:szCs w:val="24"/>
        </w:rPr>
      </w:pPr>
      <w:r w:rsidRPr="009B3132">
        <w:rPr>
          <w:rFonts w:ascii="Times New Roman" w:hAnsi="Times New Roman" w:cs="Times New Roman"/>
          <w:color w:val="000000"/>
          <w:sz w:val="24"/>
          <w:szCs w:val="24"/>
        </w:rPr>
        <w:t>G</w:t>
      </w:r>
      <w:r w:rsidR="00216AF7">
        <w:rPr>
          <w:rFonts w:ascii="Times New Roman" w:hAnsi="Times New Roman" w:cs="Times New Roman"/>
          <w:color w:val="000000"/>
          <w:sz w:val="24"/>
          <w:szCs w:val="24"/>
        </w:rPr>
        <w:t xml:space="preserve">eneral </w:t>
      </w:r>
      <w:r w:rsidRPr="009B3132">
        <w:rPr>
          <w:rFonts w:ascii="Times New Roman" w:hAnsi="Times New Roman" w:cs="Times New Roman"/>
          <w:color w:val="000000"/>
          <w:sz w:val="24"/>
          <w:szCs w:val="24"/>
        </w:rPr>
        <w:t>D</w:t>
      </w:r>
      <w:r w:rsidR="00216AF7">
        <w:rPr>
          <w:rFonts w:ascii="Times New Roman" w:hAnsi="Times New Roman" w:cs="Times New Roman"/>
          <w:color w:val="000000"/>
          <w:sz w:val="24"/>
          <w:szCs w:val="24"/>
        </w:rPr>
        <w:t xml:space="preserve">ata </w:t>
      </w:r>
      <w:r w:rsidRPr="009B3132">
        <w:rPr>
          <w:rFonts w:ascii="Times New Roman" w:hAnsi="Times New Roman" w:cs="Times New Roman"/>
          <w:color w:val="000000"/>
          <w:sz w:val="24"/>
          <w:szCs w:val="24"/>
        </w:rPr>
        <w:t>P</w:t>
      </w:r>
      <w:r w:rsidR="00216AF7">
        <w:rPr>
          <w:rFonts w:ascii="Times New Roman" w:hAnsi="Times New Roman" w:cs="Times New Roman"/>
          <w:color w:val="000000"/>
          <w:sz w:val="24"/>
          <w:szCs w:val="24"/>
        </w:rPr>
        <w:t xml:space="preserve">rotection </w:t>
      </w:r>
      <w:r w:rsidR="00C70EFA" w:rsidRPr="009B3132">
        <w:rPr>
          <w:rFonts w:ascii="Times New Roman" w:hAnsi="Times New Roman" w:cs="Times New Roman"/>
          <w:color w:val="000000"/>
          <w:sz w:val="24"/>
          <w:szCs w:val="24"/>
        </w:rPr>
        <w:t>R</w:t>
      </w:r>
      <w:r w:rsidR="00C70EFA">
        <w:rPr>
          <w:rFonts w:ascii="Times New Roman" w:hAnsi="Times New Roman" w:cs="Times New Roman"/>
          <w:color w:val="000000"/>
          <w:sz w:val="24"/>
          <w:szCs w:val="24"/>
        </w:rPr>
        <w:t>egulations</w:t>
      </w:r>
      <w:r w:rsidR="00AD06D7">
        <w:rPr>
          <w:rFonts w:ascii="Times New Roman" w:hAnsi="Times New Roman" w:cs="Times New Roman"/>
          <w:color w:val="000000"/>
          <w:sz w:val="24"/>
          <w:szCs w:val="24"/>
        </w:rPr>
        <w:t xml:space="preserve"> (GDPR)</w:t>
      </w:r>
      <w:r w:rsidR="00F04224">
        <w:rPr>
          <w:rFonts w:ascii="Times New Roman" w:hAnsi="Times New Roman" w:cs="Times New Roman"/>
          <w:color w:val="000000"/>
          <w:sz w:val="24"/>
          <w:szCs w:val="24"/>
        </w:rPr>
        <w:t xml:space="preserve">, </w:t>
      </w:r>
      <w:r w:rsidR="00B4795B">
        <w:rPr>
          <w:rFonts w:ascii="Times New Roman" w:hAnsi="Times New Roman" w:cs="Times New Roman"/>
          <w:color w:val="000000"/>
          <w:sz w:val="24"/>
          <w:szCs w:val="24"/>
        </w:rPr>
        <w:t xml:space="preserve">Regulation (EU) 2016/679 of the </w:t>
      </w:r>
      <w:r w:rsidR="0020051B">
        <w:rPr>
          <w:rFonts w:ascii="Times New Roman" w:hAnsi="Times New Roman" w:cs="Times New Roman"/>
          <w:color w:val="000000"/>
          <w:sz w:val="24"/>
          <w:szCs w:val="24"/>
        </w:rPr>
        <w:t>European</w:t>
      </w:r>
      <w:r w:rsidR="00B4795B">
        <w:rPr>
          <w:rFonts w:ascii="Times New Roman" w:hAnsi="Times New Roman" w:cs="Times New Roman"/>
          <w:color w:val="000000"/>
          <w:sz w:val="24"/>
          <w:szCs w:val="24"/>
        </w:rPr>
        <w:t xml:space="preserve"> Parliament and of the Council</w:t>
      </w:r>
      <w:r w:rsidR="001A70B4">
        <w:rPr>
          <w:rFonts w:ascii="Times New Roman" w:hAnsi="Times New Roman" w:cs="Times New Roman"/>
          <w:color w:val="000000"/>
          <w:sz w:val="24"/>
          <w:szCs w:val="24"/>
        </w:rPr>
        <w:t xml:space="preserve"> </w:t>
      </w:r>
      <w:r w:rsidR="00AD06D7">
        <w:rPr>
          <w:rFonts w:ascii="Times New Roman" w:hAnsi="Times New Roman" w:cs="Times New Roman"/>
          <w:color w:val="000000"/>
          <w:sz w:val="24"/>
          <w:szCs w:val="24"/>
        </w:rPr>
        <w:t xml:space="preserve">and </w:t>
      </w:r>
      <w:r w:rsidR="00F04224">
        <w:rPr>
          <w:rFonts w:ascii="Times New Roman" w:hAnsi="Times New Roman" w:cs="Times New Roman"/>
          <w:color w:val="000000"/>
          <w:sz w:val="24"/>
          <w:szCs w:val="24"/>
        </w:rPr>
        <w:t>the Data Protection Act (DPA)</w:t>
      </w:r>
      <w:r w:rsidRPr="009B3132">
        <w:rPr>
          <w:rFonts w:ascii="Times New Roman" w:hAnsi="Times New Roman" w:cs="Times New Roman"/>
          <w:color w:val="000000"/>
          <w:sz w:val="24"/>
          <w:szCs w:val="24"/>
        </w:rPr>
        <w:t>,</w:t>
      </w:r>
      <w:r w:rsidR="00C70EFA">
        <w:rPr>
          <w:rFonts w:ascii="Times New Roman" w:hAnsi="Times New Roman" w:cs="Times New Roman"/>
          <w:color w:val="000000"/>
          <w:sz w:val="24"/>
          <w:szCs w:val="24"/>
        </w:rPr>
        <w:t xml:space="preserve"> </w:t>
      </w:r>
      <w:r w:rsidR="00376EF4">
        <w:rPr>
          <w:rFonts w:ascii="Times New Roman" w:hAnsi="Times New Roman" w:cs="Times New Roman"/>
          <w:color w:val="000000"/>
          <w:sz w:val="24"/>
          <w:szCs w:val="24"/>
        </w:rPr>
        <w:t>2018</w:t>
      </w:r>
      <w:r w:rsidR="00E62CC1">
        <w:rPr>
          <w:rFonts w:ascii="Times New Roman" w:hAnsi="Times New Roman" w:cs="Times New Roman"/>
          <w:color w:val="000000"/>
          <w:sz w:val="24"/>
          <w:szCs w:val="24"/>
        </w:rPr>
        <w:t xml:space="preserve"> </w:t>
      </w:r>
      <w:r w:rsidR="00A71202">
        <w:rPr>
          <w:rFonts w:ascii="Times New Roman" w:hAnsi="Times New Roman" w:cs="Times New Roman"/>
          <w:color w:val="000000"/>
          <w:sz w:val="24"/>
          <w:szCs w:val="24"/>
        </w:rPr>
        <w:t>within</w:t>
      </w:r>
      <w:r w:rsidR="00DA7E37">
        <w:rPr>
          <w:rFonts w:ascii="Times New Roman" w:hAnsi="Times New Roman" w:cs="Times New Roman"/>
          <w:color w:val="000000"/>
          <w:sz w:val="24"/>
          <w:szCs w:val="24"/>
        </w:rPr>
        <w:t xml:space="preserve"> </w:t>
      </w:r>
      <w:r w:rsidR="00A71202">
        <w:rPr>
          <w:rFonts w:ascii="Times New Roman" w:hAnsi="Times New Roman" w:cs="Times New Roman"/>
          <w:color w:val="000000"/>
          <w:sz w:val="24"/>
          <w:szCs w:val="24"/>
        </w:rPr>
        <w:t>the United Kingdom, controls the way that organizations use i</w:t>
      </w:r>
      <w:r w:rsidR="009C454C">
        <w:rPr>
          <w:rFonts w:ascii="Times New Roman" w:hAnsi="Times New Roman" w:cs="Times New Roman"/>
          <w:color w:val="000000"/>
          <w:sz w:val="24"/>
          <w:szCs w:val="24"/>
        </w:rPr>
        <w:t>ndividuals (subjects) data,</w:t>
      </w:r>
      <w:r w:rsidRPr="009B3132">
        <w:rPr>
          <w:rFonts w:ascii="Times New Roman" w:hAnsi="Times New Roman" w:cs="Times New Roman"/>
          <w:color w:val="000000"/>
          <w:sz w:val="24"/>
          <w:szCs w:val="24"/>
        </w:rPr>
        <w:t xml:space="preserve"> the</w:t>
      </w:r>
      <w:r w:rsidR="009C454C">
        <w:rPr>
          <w:rFonts w:ascii="Times New Roman" w:hAnsi="Times New Roman" w:cs="Times New Roman"/>
          <w:color w:val="000000"/>
          <w:sz w:val="24"/>
          <w:szCs w:val="24"/>
        </w:rPr>
        <w:t>re</w:t>
      </w:r>
      <w:r w:rsidR="001D20E9">
        <w:rPr>
          <w:rFonts w:ascii="Times New Roman" w:hAnsi="Times New Roman" w:cs="Times New Roman"/>
          <w:color w:val="000000"/>
          <w:sz w:val="24"/>
          <w:szCs w:val="24"/>
        </w:rPr>
        <w:t>fore</w:t>
      </w:r>
      <w:r w:rsidRPr="009B3132">
        <w:rPr>
          <w:rFonts w:ascii="Times New Roman" w:hAnsi="Times New Roman" w:cs="Times New Roman"/>
          <w:color w:val="000000"/>
          <w:sz w:val="24"/>
          <w:szCs w:val="24"/>
        </w:rPr>
        <w:t xml:space="preserve"> documents and excel files that will be used for analysis</w:t>
      </w:r>
      <w:r w:rsidR="001D20E9">
        <w:rPr>
          <w:rFonts w:ascii="Times New Roman" w:hAnsi="Times New Roman" w:cs="Times New Roman"/>
          <w:color w:val="000000"/>
          <w:sz w:val="24"/>
          <w:szCs w:val="24"/>
        </w:rPr>
        <w:t>,</w:t>
      </w:r>
      <w:r w:rsidRPr="009B3132">
        <w:rPr>
          <w:rFonts w:ascii="Times New Roman" w:hAnsi="Times New Roman" w:cs="Times New Roman"/>
          <w:color w:val="000000"/>
          <w:sz w:val="24"/>
          <w:szCs w:val="24"/>
        </w:rPr>
        <w:t xml:space="preserve"> </w:t>
      </w:r>
      <w:r w:rsidR="001D20E9">
        <w:rPr>
          <w:rFonts w:ascii="Times New Roman" w:hAnsi="Times New Roman" w:cs="Times New Roman"/>
          <w:color w:val="000000"/>
          <w:sz w:val="24"/>
          <w:szCs w:val="24"/>
        </w:rPr>
        <w:t>are required to</w:t>
      </w:r>
      <w:r w:rsidRPr="009B3132">
        <w:rPr>
          <w:rFonts w:ascii="Times New Roman" w:hAnsi="Times New Roman" w:cs="Times New Roman"/>
          <w:color w:val="000000"/>
          <w:sz w:val="24"/>
          <w:szCs w:val="24"/>
        </w:rPr>
        <w:t xml:space="preserve"> be password protected to ensure confidentiality of the data, including, information security and GDPR training, before working on the study.</w:t>
      </w:r>
      <w:r w:rsidR="00450055">
        <w:rPr>
          <w:rFonts w:ascii="Times New Roman" w:hAnsi="Times New Roman" w:cs="Times New Roman"/>
          <w:color w:val="000000"/>
          <w:sz w:val="24"/>
          <w:szCs w:val="24"/>
        </w:rPr>
        <w:t xml:space="preserve"> </w:t>
      </w:r>
      <w:r w:rsidR="00450055" w:rsidRPr="00024BFD">
        <w:rPr>
          <w:rFonts w:ascii="Times New Roman" w:hAnsi="Times New Roman" w:cs="Times New Roman"/>
          <w:bCs/>
          <w:color w:val="000000"/>
          <w:sz w:val="24"/>
          <w:szCs w:val="24"/>
        </w:rPr>
        <w:t>The study will be taking place in the United Kingdom. The following acts would need to be adhere to, Freedom of Information Act 2000 under the Data Protection Act 2018, with regards to protected characteristics and the Equality Act 2010</w:t>
      </w:r>
      <w:r w:rsidR="00BE001C">
        <w:rPr>
          <w:rFonts w:ascii="Times New Roman" w:hAnsi="Times New Roman" w:cs="Times New Roman"/>
          <w:bCs/>
          <w:color w:val="000000"/>
          <w:sz w:val="24"/>
          <w:szCs w:val="24"/>
        </w:rPr>
        <w:t>.</w:t>
      </w:r>
      <w:r w:rsidR="00450055" w:rsidRPr="00024BFD">
        <w:rPr>
          <w:rFonts w:ascii="Times New Roman" w:hAnsi="Times New Roman" w:cs="Times New Roman"/>
          <w:bCs/>
          <w:color w:val="000000"/>
          <w:sz w:val="24"/>
          <w:szCs w:val="24"/>
        </w:rPr>
        <w:t xml:space="preserve"> It is </w:t>
      </w:r>
      <w:r w:rsidR="00450055" w:rsidRPr="00024BFD">
        <w:rPr>
          <w:rFonts w:ascii="Times New Roman" w:hAnsi="Times New Roman" w:cs="Times New Roman"/>
          <w:bCs/>
          <w:color w:val="000000"/>
          <w:sz w:val="24"/>
          <w:szCs w:val="24"/>
        </w:rPr>
        <w:lastRenderedPageBreak/>
        <w:t xml:space="preserve">the researcher’s responsibility to ensure all legislation and policies are up to date, correct within the country that the study, is being performed in.  </w:t>
      </w:r>
    </w:p>
    <w:p w14:paraId="1717C762" w14:textId="70A746AC" w:rsidR="00493657" w:rsidRPr="005A4DD9" w:rsidRDefault="00450055" w:rsidP="00493657">
      <w:pPr>
        <w:spacing w:line="360" w:lineRule="auto"/>
        <w:rPr>
          <w:rFonts w:ascii="Times New Roman" w:hAnsi="Times New Roman" w:cs="Times New Roman"/>
          <w:bCs/>
          <w:color w:val="000000"/>
          <w:sz w:val="24"/>
          <w:szCs w:val="24"/>
        </w:rPr>
      </w:pPr>
      <w:r w:rsidRPr="005A4DD9">
        <w:rPr>
          <w:rFonts w:ascii="Times New Roman" w:hAnsi="Times New Roman" w:cs="Times New Roman"/>
          <w:bCs/>
          <w:color w:val="000000"/>
          <w:sz w:val="24"/>
          <w:szCs w:val="24"/>
        </w:rPr>
        <w:t xml:space="preserve">A subject first-approach should be always maintained, including the storage of health and protected characteristics information, is paramount to maintain the psychological safety and trust of all individuals. The disclosure of any information should always be confidential, and researchers should consider this a privilege to be told and to be given access to </w:t>
      </w:r>
      <w:r w:rsidR="006C7863" w:rsidRPr="005A4DD9">
        <w:rPr>
          <w:rFonts w:ascii="Times New Roman" w:hAnsi="Times New Roman" w:cs="Times New Roman"/>
          <w:bCs/>
          <w:color w:val="000000"/>
          <w:sz w:val="24"/>
          <w:szCs w:val="24"/>
        </w:rPr>
        <w:t>subject’s</w:t>
      </w:r>
      <w:r w:rsidRPr="005A4DD9">
        <w:rPr>
          <w:rFonts w:ascii="Times New Roman" w:hAnsi="Times New Roman" w:cs="Times New Roman"/>
          <w:bCs/>
          <w:color w:val="000000"/>
          <w:sz w:val="24"/>
          <w:szCs w:val="24"/>
        </w:rPr>
        <w:t xml:space="preserve"> assistance within their studies.</w:t>
      </w:r>
    </w:p>
    <w:p w14:paraId="2CA16E92" w14:textId="77777777" w:rsidR="00493657" w:rsidRPr="005A4DD9" w:rsidRDefault="00493657" w:rsidP="00EA55E5">
      <w:pPr>
        <w:pStyle w:val="Heading2"/>
        <w:rPr>
          <w:rFonts w:ascii="Times New Roman" w:hAnsi="Times New Roman" w:cs="Times New Roman"/>
          <w:color w:val="000000"/>
        </w:rPr>
      </w:pPr>
    </w:p>
    <w:p w14:paraId="396F1BC8" w14:textId="0648A9A9" w:rsidR="008818B6" w:rsidRPr="005A4DD9" w:rsidRDefault="00D03C49" w:rsidP="00EA55E5">
      <w:pPr>
        <w:pStyle w:val="Heading2"/>
        <w:rPr>
          <w:rFonts w:ascii="Times New Roman" w:hAnsi="Times New Roman" w:cs="Times New Roman"/>
          <w:color w:val="000000"/>
        </w:rPr>
      </w:pPr>
      <w:r w:rsidRPr="005A4DD9">
        <w:rPr>
          <w:rFonts w:ascii="Times New Roman" w:hAnsi="Times New Roman" w:cs="Times New Roman"/>
          <w:color w:val="000000"/>
        </w:rPr>
        <w:t>Ethical Considerations.</w:t>
      </w:r>
    </w:p>
    <w:p w14:paraId="30249F50" w14:textId="77777777" w:rsidR="00493657" w:rsidRPr="000C4F83" w:rsidRDefault="00493657" w:rsidP="00493657">
      <w:pPr>
        <w:rPr>
          <w:color w:val="000000"/>
        </w:rPr>
      </w:pPr>
    </w:p>
    <w:p w14:paraId="26BBADFD" w14:textId="0D462AFC" w:rsidR="0083761A" w:rsidRPr="000C4F83" w:rsidRDefault="00BE413F" w:rsidP="00962D10">
      <w:pPr>
        <w:spacing w:line="360" w:lineRule="auto"/>
        <w:rPr>
          <w:rFonts w:ascii="Times New Roman" w:hAnsi="Times New Roman" w:cs="Times New Roman"/>
          <w:color w:val="000000"/>
          <w:sz w:val="24"/>
          <w:szCs w:val="24"/>
        </w:rPr>
      </w:pPr>
      <w:r w:rsidRPr="000C4F83">
        <w:rPr>
          <w:rFonts w:ascii="Times New Roman" w:hAnsi="Times New Roman" w:cs="Times New Roman"/>
          <w:color w:val="000000"/>
          <w:sz w:val="24"/>
          <w:szCs w:val="24"/>
        </w:rPr>
        <w:t xml:space="preserve">In understanding ethics, the researcher must understand, how and why individuals’ morals should be upheld within ‘the justifiable evaluation of what is reasonable and acceptable, within the justification of what constituent’s social norms.’ (Beauchamp and Childress, 2009, p.1). This would convey to the researcher that they should look at the </w:t>
      </w:r>
      <w:r w:rsidR="00A46F63" w:rsidRPr="000C4F83">
        <w:rPr>
          <w:rFonts w:ascii="Times New Roman" w:hAnsi="Times New Roman" w:cs="Times New Roman"/>
          <w:color w:val="000000"/>
          <w:sz w:val="24"/>
          <w:szCs w:val="24"/>
        </w:rPr>
        <w:t>subject’s</w:t>
      </w:r>
      <w:r w:rsidRPr="000C4F83">
        <w:rPr>
          <w:rFonts w:ascii="Times New Roman" w:hAnsi="Times New Roman" w:cs="Times New Roman"/>
          <w:color w:val="000000"/>
          <w:sz w:val="24"/>
          <w:szCs w:val="24"/>
        </w:rPr>
        <w:t xml:space="preserve"> welfare, and wellbeing at all time and stages of the study. </w:t>
      </w:r>
      <w:r w:rsidR="0083761A" w:rsidRPr="000C4F83">
        <w:rPr>
          <w:rFonts w:ascii="Times New Roman" w:hAnsi="Times New Roman" w:cs="Times New Roman"/>
          <w:color w:val="000000"/>
          <w:sz w:val="24"/>
          <w:szCs w:val="24"/>
        </w:rPr>
        <w:t>Within this area</w:t>
      </w:r>
      <w:r w:rsidR="00943F07" w:rsidRPr="000C4F83">
        <w:rPr>
          <w:rFonts w:ascii="Times New Roman" w:hAnsi="Times New Roman" w:cs="Times New Roman"/>
          <w:color w:val="000000"/>
          <w:sz w:val="24"/>
          <w:szCs w:val="24"/>
        </w:rPr>
        <w:t>,</w:t>
      </w:r>
      <w:r w:rsidR="0083761A" w:rsidRPr="000C4F83">
        <w:rPr>
          <w:rFonts w:ascii="Times New Roman" w:hAnsi="Times New Roman" w:cs="Times New Roman"/>
          <w:color w:val="000000"/>
          <w:sz w:val="24"/>
          <w:szCs w:val="24"/>
        </w:rPr>
        <w:t xml:space="preserve"> I would consider </w:t>
      </w:r>
      <w:r w:rsidR="00412EFF" w:rsidRPr="000C4F83">
        <w:rPr>
          <w:rFonts w:ascii="Times New Roman" w:hAnsi="Times New Roman" w:cs="Times New Roman"/>
          <w:color w:val="000000"/>
          <w:sz w:val="24"/>
          <w:szCs w:val="24"/>
        </w:rPr>
        <w:t>a multitude of areas, from language barriers as English may not be there first language</w:t>
      </w:r>
    </w:p>
    <w:p w14:paraId="1DF7DB36" w14:textId="3900DC38" w:rsidR="00BE413F" w:rsidRDefault="00BE413F" w:rsidP="00962D10">
      <w:pPr>
        <w:spacing w:line="360" w:lineRule="auto"/>
        <w:rPr>
          <w:rFonts w:ascii="Times New Roman" w:hAnsi="Times New Roman" w:cs="Times New Roman"/>
          <w:color w:val="000000"/>
          <w:sz w:val="24"/>
          <w:szCs w:val="24"/>
        </w:rPr>
      </w:pPr>
      <w:r w:rsidRPr="006B769B">
        <w:rPr>
          <w:rFonts w:ascii="Times New Roman" w:hAnsi="Times New Roman" w:cs="Times New Roman"/>
          <w:color w:val="000000"/>
          <w:sz w:val="24"/>
          <w:szCs w:val="24"/>
        </w:rPr>
        <w:t xml:space="preserve">The study will have relevant inclusion and exclusion criteria, with direction from the BERA </w:t>
      </w:r>
      <w:r w:rsidR="00525DBD">
        <w:rPr>
          <w:rFonts w:ascii="Times New Roman" w:hAnsi="Times New Roman" w:cs="Times New Roman"/>
          <w:color w:val="000000"/>
          <w:sz w:val="24"/>
          <w:szCs w:val="24"/>
        </w:rPr>
        <w:t>(</w:t>
      </w:r>
      <w:r w:rsidRPr="006B769B">
        <w:rPr>
          <w:rFonts w:ascii="Times New Roman" w:hAnsi="Times New Roman" w:cs="Times New Roman"/>
          <w:color w:val="000000"/>
          <w:sz w:val="24"/>
          <w:szCs w:val="24"/>
        </w:rPr>
        <w:t>British Education Research Association 2024</w:t>
      </w:r>
      <w:r w:rsidR="00525DBD">
        <w:rPr>
          <w:rFonts w:ascii="Times New Roman" w:hAnsi="Times New Roman" w:cs="Times New Roman"/>
          <w:color w:val="000000"/>
          <w:sz w:val="24"/>
          <w:szCs w:val="24"/>
        </w:rPr>
        <w:t>)</w:t>
      </w:r>
      <w:r w:rsidRPr="006B769B">
        <w:rPr>
          <w:rFonts w:ascii="Times New Roman" w:hAnsi="Times New Roman" w:cs="Times New Roman"/>
          <w:color w:val="000000"/>
          <w:sz w:val="24"/>
          <w:szCs w:val="24"/>
        </w:rPr>
        <w:t xml:space="preserve">, and the declaration of Taipei 2002 (as updated 2016), which is the consent and balance between data for research and confidentiality. </w:t>
      </w:r>
    </w:p>
    <w:p w14:paraId="6AC71396" w14:textId="362B70AC" w:rsidR="006C7863" w:rsidRPr="006B769B" w:rsidRDefault="006C7863" w:rsidP="00962D10">
      <w:pPr>
        <w:spacing w:line="360" w:lineRule="auto"/>
        <w:rPr>
          <w:rFonts w:ascii="Times New Roman" w:hAnsi="Times New Roman" w:cs="Times New Roman"/>
          <w:color w:val="000000"/>
          <w:sz w:val="24"/>
          <w:szCs w:val="24"/>
        </w:rPr>
      </w:pPr>
      <w:r w:rsidRPr="0041514B">
        <w:rPr>
          <w:rFonts w:ascii="Times New Roman" w:hAnsi="Times New Roman" w:cs="Times New Roman"/>
          <w:color w:val="000000"/>
          <w:sz w:val="24"/>
          <w:szCs w:val="24"/>
        </w:rPr>
        <w:t xml:space="preserve">It is possible that participation could results in harmful and emotional distress, though the personal nature of the subject matter. In the event of emotional distress </w:t>
      </w:r>
      <w:r>
        <w:rPr>
          <w:rFonts w:ascii="Times New Roman" w:hAnsi="Times New Roman" w:cs="Times New Roman"/>
          <w:color w:val="000000"/>
          <w:sz w:val="24"/>
          <w:szCs w:val="24"/>
        </w:rPr>
        <w:t>subjects</w:t>
      </w:r>
      <w:r w:rsidRPr="0041514B">
        <w:rPr>
          <w:rFonts w:ascii="Times New Roman" w:hAnsi="Times New Roman" w:cs="Times New Roman"/>
          <w:color w:val="000000"/>
          <w:sz w:val="24"/>
          <w:szCs w:val="24"/>
        </w:rPr>
        <w:t xml:space="preserve"> will be signposted to relevant support agencies e.g. Samaritans. </w:t>
      </w:r>
    </w:p>
    <w:p w14:paraId="3FB30801" w14:textId="3BBDE419" w:rsidR="00D03C49" w:rsidRPr="00C73567" w:rsidRDefault="00D03C49" w:rsidP="00C73567">
      <w:pPr>
        <w:spacing w:line="360" w:lineRule="auto"/>
        <w:rPr>
          <w:rFonts w:ascii="Times New Roman" w:hAnsi="Times New Roman" w:cs="Times New Roman"/>
          <w:bCs/>
          <w:color w:val="000000"/>
          <w:sz w:val="24"/>
          <w:szCs w:val="24"/>
        </w:rPr>
      </w:pPr>
      <w:r w:rsidRPr="00024BFD">
        <w:rPr>
          <w:rFonts w:ascii="Times New Roman" w:hAnsi="Times New Roman" w:cs="Times New Roman"/>
          <w:bCs/>
          <w:color w:val="000000"/>
          <w:sz w:val="24"/>
          <w:szCs w:val="24"/>
        </w:rPr>
        <w:t xml:space="preserve">There will be wellbeing and support numbers for the </w:t>
      </w:r>
      <w:r w:rsidR="00A25C58">
        <w:rPr>
          <w:rFonts w:ascii="Times New Roman" w:hAnsi="Times New Roman" w:cs="Times New Roman"/>
          <w:bCs/>
          <w:color w:val="000000"/>
          <w:sz w:val="24"/>
          <w:szCs w:val="24"/>
        </w:rPr>
        <w:t>subjects</w:t>
      </w:r>
      <w:r w:rsidRPr="00024BFD">
        <w:rPr>
          <w:rFonts w:ascii="Times New Roman" w:hAnsi="Times New Roman" w:cs="Times New Roman"/>
          <w:bCs/>
          <w:color w:val="000000"/>
          <w:sz w:val="24"/>
          <w:szCs w:val="24"/>
        </w:rPr>
        <w:t xml:space="preserve"> to contact with all email addresses and how the university ensures confidentiality. Informed consent is examining whether an individual included within a trial or study has the full capability and full mental capacity.  To understand and acknowledge and convey decisions about the study, what th</w:t>
      </w:r>
      <w:r w:rsidR="006026B7">
        <w:rPr>
          <w:rFonts w:ascii="Times New Roman" w:hAnsi="Times New Roman" w:cs="Times New Roman"/>
          <w:bCs/>
          <w:color w:val="000000"/>
          <w:sz w:val="24"/>
          <w:szCs w:val="24"/>
        </w:rPr>
        <w:t>e</w:t>
      </w:r>
      <w:r w:rsidRPr="00024BFD">
        <w:rPr>
          <w:rFonts w:ascii="Times New Roman" w:hAnsi="Times New Roman" w:cs="Times New Roman"/>
          <w:bCs/>
          <w:color w:val="000000"/>
          <w:sz w:val="24"/>
          <w:szCs w:val="24"/>
        </w:rPr>
        <w:t xml:space="preserve"> study refers to (the subject matter) being studied. The </w:t>
      </w:r>
      <w:r w:rsidR="00A25C58">
        <w:rPr>
          <w:rFonts w:ascii="Times New Roman" w:hAnsi="Times New Roman" w:cs="Times New Roman"/>
          <w:bCs/>
          <w:color w:val="000000"/>
          <w:sz w:val="24"/>
          <w:szCs w:val="24"/>
        </w:rPr>
        <w:t>subject</w:t>
      </w:r>
      <w:r w:rsidRPr="00024BFD">
        <w:rPr>
          <w:rFonts w:ascii="Times New Roman" w:hAnsi="Times New Roman" w:cs="Times New Roman"/>
          <w:bCs/>
          <w:color w:val="000000"/>
          <w:sz w:val="24"/>
          <w:szCs w:val="24"/>
        </w:rPr>
        <w:t xml:space="preserve"> has the right </w:t>
      </w:r>
      <w:r w:rsidR="006026B7">
        <w:rPr>
          <w:rFonts w:ascii="Times New Roman" w:hAnsi="Times New Roman" w:cs="Times New Roman"/>
          <w:bCs/>
          <w:color w:val="000000"/>
          <w:sz w:val="24"/>
          <w:szCs w:val="24"/>
        </w:rPr>
        <w:t xml:space="preserve">to </w:t>
      </w:r>
      <w:r w:rsidRPr="00024BFD">
        <w:rPr>
          <w:rFonts w:ascii="Times New Roman" w:hAnsi="Times New Roman" w:cs="Times New Roman"/>
          <w:bCs/>
          <w:color w:val="000000"/>
          <w:sz w:val="24"/>
          <w:szCs w:val="24"/>
        </w:rPr>
        <w:t>withdraw at any time voluntarily, without penalties or coercion.</w:t>
      </w:r>
      <w:r w:rsidRPr="006554C5">
        <w:rPr>
          <w:rFonts w:ascii="Times New Roman" w:hAnsi="Times New Roman" w:cs="Times New Roman"/>
          <w:color w:val="000000"/>
          <w:sz w:val="24"/>
          <w:szCs w:val="24"/>
        </w:rPr>
        <w:t xml:space="preserve"> </w:t>
      </w:r>
      <w:r w:rsidR="00792F51">
        <w:rPr>
          <w:rFonts w:ascii="Times New Roman" w:hAnsi="Times New Roman" w:cs="Times New Roman"/>
          <w:color w:val="000000"/>
          <w:sz w:val="24"/>
          <w:szCs w:val="24"/>
        </w:rPr>
        <w:t>I</w:t>
      </w:r>
      <w:r w:rsidRPr="006554C5">
        <w:rPr>
          <w:rFonts w:ascii="Times New Roman" w:hAnsi="Times New Roman" w:cs="Times New Roman"/>
          <w:color w:val="000000"/>
          <w:sz w:val="24"/>
          <w:szCs w:val="24"/>
        </w:rPr>
        <w:t xml:space="preserve"> </w:t>
      </w:r>
      <w:r w:rsidR="0000002F">
        <w:rPr>
          <w:rFonts w:ascii="Times New Roman" w:hAnsi="Times New Roman" w:cs="Times New Roman"/>
          <w:color w:val="000000"/>
          <w:sz w:val="24"/>
          <w:szCs w:val="24"/>
        </w:rPr>
        <w:t>w</w:t>
      </w:r>
      <w:r w:rsidRPr="006554C5">
        <w:rPr>
          <w:rFonts w:ascii="Times New Roman" w:hAnsi="Times New Roman" w:cs="Times New Roman"/>
          <w:color w:val="000000"/>
          <w:sz w:val="24"/>
          <w:szCs w:val="24"/>
        </w:rPr>
        <w:t>ould set out the understanding, interpretation and process of what anonymity and confidentiality is</w:t>
      </w:r>
      <w:r w:rsidR="0000002F">
        <w:rPr>
          <w:rFonts w:ascii="Times New Roman" w:hAnsi="Times New Roman" w:cs="Times New Roman"/>
          <w:color w:val="000000"/>
          <w:sz w:val="24"/>
          <w:szCs w:val="24"/>
        </w:rPr>
        <w:t xml:space="preserve">, </w:t>
      </w:r>
      <w:r w:rsidRPr="006554C5">
        <w:rPr>
          <w:rFonts w:ascii="Times New Roman" w:hAnsi="Times New Roman" w:cs="Times New Roman"/>
          <w:color w:val="000000"/>
          <w:sz w:val="24"/>
          <w:szCs w:val="24"/>
        </w:rPr>
        <w:t xml:space="preserve">in a way that the </w:t>
      </w:r>
      <w:r w:rsidR="00A25C58">
        <w:rPr>
          <w:rFonts w:ascii="Times New Roman" w:hAnsi="Times New Roman" w:cs="Times New Roman"/>
          <w:color w:val="000000"/>
          <w:sz w:val="24"/>
          <w:szCs w:val="24"/>
        </w:rPr>
        <w:t>subjects</w:t>
      </w:r>
      <w:r w:rsidRPr="006554C5">
        <w:rPr>
          <w:rFonts w:ascii="Times New Roman" w:hAnsi="Times New Roman" w:cs="Times New Roman"/>
          <w:color w:val="000000"/>
          <w:sz w:val="24"/>
          <w:szCs w:val="24"/>
        </w:rPr>
        <w:t xml:space="preserve"> understand. </w:t>
      </w:r>
    </w:p>
    <w:p w14:paraId="4722B6C7" w14:textId="1C028D9B" w:rsidR="0000002F" w:rsidRDefault="00D03C49" w:rsidP="00962D10">
      <w:pPr>
        <w:autoSpaceDE w:val="0"/>
        <w:autoSpaceDN w:val="0"/>
        <w:adjustRightInd w:val="0"/>
        <w:spacing w:line="360" w:lineRule="auto"/>
        <w:rPr>
          <w:rFonts w:ascii="Times New Roman" w:hAnsi="Times New Roman" w:cs="Times New Roman"/>
          <w:color w:val="000000"/>
          <w:sz w:val="24"/>
          <w:szCs w:val="24"/>
        </w:rPr>
      </w:pPr>
      <w:r w:rsidRPr="00424511">
        <w:rPr>
          <w:rFonts w:ascii="Times New Roman" w:hAnsi="Times New Roman" w:cs="Times New Roman"/>
          <w:color w:val="000000"/>
          <w:sz w:val="24"/>
          <w:szCs w:val="24"/>
        </w:rPr>
        <w:lastRenderedPageBreak/>
        <w:t xml:space="preserve">Beauchamp and Childress (2009) states the following ‘Confidentiality is a branch or subset of informational privacy. It prevents redisclosure of information originally disclosed in a confidential relationship; that is, a relationship in which the confider as a reasonable expectation that the confidant will not disclose to others, without the confider’s authorisation’ (cited in Beauchamp and Childress, (2009), p.302, from Mark A. Rothstein ‘Genetic </w:t>
      </w:r>
      <w:r w:rsidR="00C73567">
        <w:rPr>
          <w:rFonts w:ascii="Times New Roman" w:hAnsi="Times New Roman" w:cs="Times New Roman"/>
          <w:color w:val="000000"/>
          <w:sz w:val="24"/>
          <w:szCs w:val="24"/>
        </w:rPr>
        <w:t>S</w:t>
      </w:r>
      <w:r w:rsidRPr="00424511">
        <w:rPr>
          <w:rFonts w:ascii="Times New Roman" w:hAnsi="Times New Roman" w:cs="Times New Roman"/>
          <w:color w:val="000000"/>
          <w:sz w:val="24"/>
          <w:szCs w:val="24"/>
        </w:rPr>
        <w:t xml:space="preserve">ecrets’ p 453). </w:t>
      </w:r>
      <w:r w:rsidRPr="002C49DC">
        <w:rPr>
          <w:rFonts w:ascii="Times New Roman" w:hAnsi="Times New Roman" w:cs="Times New Roman"/>
          <w:color w:val="000000"/>
          <w:sz w:val="24"/>
          <w:szCs w:val="24"/>
        </w:rPr>
        <w:t xml:space="preserve"> Confidentiality is based on trust of the researcher and their practices, there must be a duty of candour and best interests of the </w:t>
      </w:r>
      <w:r w:rsidR="00A25C58">
        <w:rPr>
          <w:rFonts w:ascii="Times New Roman" w:hAnsi="Times New Roman" w:cs="Times New Roman"/>
          <w:color w:val="000000"/>
          <w:sz w:val="24"/>
          <w:szCs w:val="24"/>
        </w:rPr>
        <w:t>subject</w:t>
      </w:r>
      <w:r w:rsidRPr="002C49DC">
        <w:rPr>
          <w:rFonts w:ascii="Times New Roman" w:hAnsi="Times New Roman" w:cs="Times New Roman"/>
          <w:color w:val="000000"/>
          <w:sz w:val="24"/>
          <w:szCs w:val="24"/>
        </w:rPr>
        <w:t xml:space="preserve">. Anonymizing is the process of removing any personal information and identifying sources which shows a particular person for example a record of a message from a </w:t>
      </w:r>
      <w:r w:rsidR="00A25C58">
        <w:rPr>
          <w:rFonts w:ascii="Times New Roman" w:hAnsi="Times New Roman" w:cs="Times New Roman"/>
          <w:color w:val="000000"/>
          <w:sz w:val="24"/>
          <w:szCs w:val="24"/>
        </w:rPr>
        <w:t>subject</w:t>
      </w:r>
      <w:r w:rsidRPr="002C49DC">
        <w:rPr>
          <w:rFonts w:ascii="Times New Roman" w:hAnsi="Times New Roman" w:cs="Times New Roman"/>
          <w:color w:val="000000"/>
          <w:sz w:val="24"/>
          <w:szCs w:val="24"/>
        </w:rPr>
        <w:t xml:space="preserve">’s email address. </w:t>
      </w:r>
    </w:p>
    <w:p w14:paraId="5246DA6A" w14:textId="474478E2" w:rsidR="00D03C49" w:rsidRPr="007D1DDA" w:rsidRDefault="00D03C49" w:rsidP="00962D10">
      <w:pPr>
        <w:autoSpaceDE w:val="0"/>
        <w:autoSpaceDN w:val="0"/>
        <w:adjustRightInd w:val="0"/>
        <w:spacing w:line="360" w:lineRule="auto"/>
        <w:rPr>
          <w:rFonts w:ascii="Times New Roman" w:hAnsi="Times New Roman" w:cs="Times New Roman"/>
          <w:color w:val="000000"/>
          <w:sz w:val="24"/>
          <w:szCs w:val="24"/>
        </w:rPr>
      </w:pPr>
      <w:r w:rsidRPr="002C49DC">
        <w:rPr>
          <w:rFonts w:ascii="Times New Roman" w:hAnsi="Times New Roman" w:cs="Times New Roman"/>
          <w:color w:val="000000"/>
          <w:sz w:val="24"/>
          <w:szCs w:val="24"/>
        </w:rPr>
        <w:t>It is required to destroy all information used, as is reasonable after the study has concluded.</w:t>
      </w:r>
      <w:r w:rsidRPr="007D1DDA">
        <w:rPr>
          <w:rFonts w:ascii="Times New Roman" w:hAnsi="Times New Roman" w:cs="Times New Roman"/>
          <w:color w:val="000000"/>
          <w:sz w:val="24"/>
          <w:szCs w:val="24"/>
        </w:rPr>
        <w:t xml:space="preserve"> The destruction of information would be required to have a destruction log, and a destruction note by an approved information destruction company. (if paper based, if electronic a signature of the destroyer, and a second signature from another individual</w:t>
      </w:r>
      <w:r w:rsidR="0029748D">
        <w:rPr>
          <w:rFonts w:ascii="Times New Roman" w:hAnsi="Times New Roman" w:cs="Times New Roman"/>
          <w:color w:val="000000"/>
          <w:sz w:val="24"/>
          <w:szCs w:val="24"/>
        </w:rPr>
        <w:t xml:space="preserve"> within the research team</w:t>
      </w:r>
      <w:r w:rsidRPr="007D1DDA">
        <w:rPr>
          <w:rFonts w:ascii="Times New Roman" w:hAnsi="Times New Roman" w:cs="Times New Roman"/>
          <w:color w:val="000000"/>
          <w:sz w:val="24"/>
          <w:szCs w:val="24"/>
        </w:rPr>
        <w:t>). This would be achieved to confirm destruction or erasure of sensitive information has taken place, with all paperwork dated).</w:t>
      </w:r>
    </w:p>
    <w:p w14:paraId="491F25D2" w14:textId="4EA5B7FA" w:rsidR="00D03C49" w:rsidRDefault="00D03C49" w:rsidP="00C73567">
      <w:pPr>
        <w:spacing w:line="360" w:lineRule="auto"/>
        <w:rPr>
          <w:rFonts w:ascii="Times New Roman" w:hAnsi="Times New Roman" w:cs="Times New Roman"/>
          <w:color w:val="000000"/>
          <w:sz w:val="24"/>
          <w:szCs w:val="24"/>
        </w:rPr>
      </w:pPr>
      <w:r w:rsidRPr="007D1DDA">
        <w:rPr>
          <w:rFonts w:ascii="Times New Roman" w:hAnsi="Times New Roman" w:cs="Times New Roman"/>
          <w:color w:val="000000"/>
          <w:sz w:val="24"/>
          <w:szCs w:val="24"/>
        </w:rPr>
        <w:t xml:space="preserve">I will ensure confidentiality by anonymizing the </w:t>
      </w:r>
      <w:r w:rsidR="00A25C58">
        <w:rPr>
          <w:rFonts w:ascii="Times New Roman" w:hAnsi="Times New Roman" w:cs="Times New Roman"/>
          <w:color w:val="000000"/>
          <w:sz w:val="24"/>
          <w:szCs w:val="24"/>
        </w:rPr>
        <w:t>subject</w:t>
      </w:r>
      <w:r w:rsidRPr="007D1DDA">
        <w:rPr>
          <w:rFonts w:ascii="Times New Roman" w:hAnsi="Times New Roman" w:cs="Times New Roman"/>
          <w:color w:val="000000"/>
          <w:sz w:val="24"/>
          <w:szCs w:val="24"/>
        </w:rPr>
        <w:t xml:space="preserve"> by allocating a </w:t>
      </w:r>
      <w:r w:rsidR="00A25C58">
        <w:rPr>
          <w:rFonts w:ascii="Times New Roman" w:hAnsi="Times New Roman" w:cs="Times New Roman"/>
          <w:color w:val="000000"/>
          <w:sz w:val="24"/>
          <w:szCs w:val="24"/>
        </w:rPr>
        <w:t>subject</w:t>
      </w:r>
      <w:r w:rsidRPr="007D1DDA">
        <w:rPr>
          <w:rFonts w:ascii="Times New Roman" w:hAnsi="Times New Roman" w:cs="Times New Roman"/>
          <w:color w:val="000000"/>
          <w:sz w:val="24"/>
          <w:szCs w:val="24"/>
        </w:rPr>
        <w:t xml:space="preserve"> number, and the password protection of all significant protected characteristics</w:t>
      </w:r>
      <w:r w:rsidRPr="000D355D">
        <w:rPr>
          <w:rFonts w:ascii="Times New Roman" w:hAnsi="Times New Roman" w:cs="Times New Roman"/>
          <w:color w:val="000000"/>
          <w:sz w:val="24"/>
          <w:szCs w:val="24"/>
        </w:rPr>
        <w:t xml:space="preserve">. </w:t>
      </w:r>
    </w:p>
    <w:p w14:paraId="108A1843" w14:textId="77777777" w:rsidR="00D03C49" w:rsidRPr="004D047D" w:rsidRDefault="00D03C49" w:rsidP="00962D10">
      <w:pPr>
        <w:autoSpaceDE w:val="0"/>
        <w:autoSpaceDN w:val="0"/>
        <w:adjustRightInd w:val="0"/>
        <w:spacing w:line="360" w:lineRule="auto"/>
        <w:rPr>
          <w:rFonts w:ascii="Times New Roman" w:hAnsi="Times New Roman" w:cs="Times New Roman"/>
          <w:color w:val="000000"/>
          <w:sz w:val="24"/>
          <w:szCs w:val="24"/>
        </w:rPr>
      </w:pPr>
      <w:r w:rsidRPr="004D047D">
        <w:rPr>
          <w:rFonts w:ascii="Times New Roman" w:hAnsi="Times New Roman" w:cs="Times New Roman"/>
          <w:color w:val="000000"/>
          <w:sz w:val="24"/>
          <w:szCs w:val="24"/>
        </w:rPr>
        <w:t xml:space="preserve">The data collected and stored would only be saved for the intended purpose, of the research activity stated, unless for reuse of data and relevant extra consent is obtained. The questionnaire and 1-to-1 interviews would need a separate risk assessment. </w:t>
      </w:r>
    </w:p>
    <w:p w14:paraId="1CD17EA9" w14:textId="58AF68F9" w:rsidR="00D03C49" w:rsidRPr="0052085B" w:rsidRDefault="00D03C49" w:rsidP="00962D10">
      <w:pPr>
        <w:autoSpaceDE w:val="0"/>
        <w:autoSpaceDN w:val="0"/>
        <w:adjustRightInd w:val="0"/>
        <w:spacing w:line="360" w:lineRule="auto"/>
        <w:rPr>
          <w:rFonts w:ascii="Times New Roman" w:hAnsi="Times New Roman" w:cs="Times New Roman"/>
          <w:color w:val="000000"/>
          <w:sz w:val="24"/>
          <w:szCs w:val="24"/>
        </w:rPr>
      </w:pPr>
      <w:r w:rsidRPr="004D047D">
        <w:rPr>
          <w:rFonts w:ascii="Times New Roman" w:hAnsi="Times New Roman" w:cs="Times New Roman"/>
          <w:color w:val="000000"/>
          <w:sz w:val="24"/>
          <w:szCs w:val="24"/>
        </w:rPr>
        <w:t>This would be included within any protocol of the research design, amendments to the protocol,</w:t>
      </w:r>
      <w:r w:rsidRPr="0052085B">
        <w:rPr>
          <w:rFonts w:ascii="Times New Roman" w:hAnsi="Times New Roman" w:cs="Times New Roman"/>
          <w:color w:val="000000"/>
          <w:sz w:val="24"/>
          <w:szCs w:val="24"/>
        </w:rPr>
        <w:t xml:space="preserve"> would need to be stored chronologically, all previous information would be kept and superseded with the new information on an ongoing basis until the study has </w:t>
      </w:r>
      <w:r w:rsidR="001B571B">
        <w:rPr>
          <w:rFonts w:ascii="Times New Roman" w:hAnsi="Times New Roman" w:cs="Times New Roman"/>
          <w:color w:val="000000"/>
          <w:sz w:val="24"/>
          <w:szCs w:val="24"/>
        </w:rPr>
        <w:t>concluded</w:t>
      </w:r>
      <w:r w:rsidRPr="0052085B">
        <w:rPr>
          <w:rFonts w:ascii="Times New Roman" w:hAnsi="Times New Roman" w:cs="Times New Roman"/>
          <w:color w:val="000000"/>
          <w:sz w:val="24"/>
          <w:szCs w:val="24"/>
        </w:rPr>
        <w:t xml:space="preserve">. </w:t>
      </w:r>
    </w:p>
    <w:p w14:paraId="1C6EABEE" w14:textId="5A3583F2" w:rsidR="00BE413F" w:rsidRPr="002F6EF0" w:rsidRDefault="00D03C49" w:rsidP="002F6EF0">
      <w:pPr>
        <w:autoSpaceDE w:val="0"/>
        <w:autoSpaceDN w:val="0"/>
        <w:adjustRightInd w:val="0"/>
        <w:spacing w:line="360" w:lineRule="auto"/>
        <w:rPr>
          <w:rFonts w:ascii="Times New Roman" w:hAnsi="Times New Roman" w:cs="Times New Roman"/>
          <w:color w:val="000000"/>
          <w:sz w:val="24"/>
          <w:szCs w:val="24"/>
        </w:rPr>
      </w:pPr>
      <w:r w:rsidRPr="009A0392">
        <w:rPr>
          <w:rFonts w:ascii="Times New Roman" w:eastAsia="Calibri" w:hAnsi="Times New Roman" w:cs="Times New Roman"/>
          <w:color w:val="000000"/>
          <w:sz w:val="24"/>
          <w:szCs w:val="24"/>
        </w:rPr>
        <w:t>The data used is within the special category section within GDPR</w:t>
      </w:r>
      <w:r w:rsidR="00F94AAB">
        <w:rPr>
          <w:rFonts w:ascii="Times New Roman" w:eastAsia="Calibri" w:hAnsi="Times New Roman" w:cs="Times New Roman"/>
          <w:color w:val="000000"/>
          <w:sz w:val="24"/>
          <w:szCs w:val="24"/>
        </w:rPr>
        <w:t xml:space="preserve"> and DPA</w:t>
      </w:r>
      <w:r w:rsidRPr="009A0392">
        <w:rPr>
          <w:rFonts w:ascii="Times New Roman" w:eastAsia="Calibri" w:hAnsi="Times New Roman" w:cs="Times New Roman"/>
          <w:color w:val="000000"/>
          <w:sz w:val="24"/>
          <w:szCs w:val="24"/>
        </w:rPr>
        <w:t xml:space="preserve"> under Mental Health and other conditions, this is being autism and neurodivergent individuals, The research data and data sources will be secure on the University of Wales Trinity Saint Davids One Drive of the primary researcher. </w:t>
      </w:r>
      <w:r w:rsidR="00D008D7">
        <w:rPr>
          <w:rFonts w:ascii="Times New Roman" w:eastAsia="Calibri" w:hAnsi="Times New Roman" w:cs="Times New Roman"/>
          <w:color w:val="000000"/>
          <w:sz w:val="24"/>
          <w:szCs w:val="24"/>
        </w:rPr>
        <w:t>This server uses</w:t>
      </w:r>
      <w:r w:rsidR="003B0889">
        <w:rPr>
          <w:rFonts w:ascii="Times New Roman" w:eastAsia="Calibri" w:hAnsi="Times New Roman" w:cs="Times New Roman"/>
          <w:color w:val="000000"/>
          <w:sz w:val="24"/>
          <w:szCs w:val="24"/>
        </w:rPr>
        <w:t xml:space="preserve"> Two- step </w:t>
      </w:r>
      <w:r w:rsidR="00495A2C">
        <w:rPr>
          <w:rFonts w:ascii="Times New Roman" w:eastAsia="Calibri" w:hAnsi="Times New Roman" w:cs="Times New Roman"/>
          <w:color w:val="000000"/>
          <w:sz w:val="24"/>
          <w:szCs w:val="24"/>
        </w:rPr>
        <w:t>authentication</w:t>
      </w:r>
      <w:r w:rsidR="003B0889">
        <w:rPr>
          <w:rFonts w:ascii="Times New Roman" w:eastAsia="Calibri" w:hAnsi="Times New Roman" w:cs="Times New Roman"/>
          <w:color w:val="000000"/>
          <w:sz w:val="24"/>
          <w:szCs w:val="24"/>
        </w:rPr>
        <w:t xml:space="preserve"> system, and all confidential information will be password protected</w:t>
      </w:r>
      <w:r w:rsidR="00495A2C">
        <w:rPr>
          <w:rFonts w:ascii="Times New Roman" w:eastAsia="Calibri" w:hAnsi="Times New Roman" w:cs="Times New Roman"/>
          <w:color w:val="000000"/>
          <w:sz w:val="24"/>
          <w:szCs w:val="24"/>
        </w:rPr>
        <w:t>.</w:t>
      </w:r>
    </w:p>
    <w:p w14:paraId="5C8AF96F" w14:textId="77777777" w:rsidR="00495A2C" w:rsidRDefault="00495A2C" w:rsidP="002F6EF0">
      <w:pPr>
        <w:pStyle w:val="Heading2"/>
        <w:rPr>
          <w:rFonts w:ascii="Times New Roman" w:hAnsi="Times New Roman" w:cs="Times New Roman"/>
        </w:rPr>
      </w:pPr>
    </w:p>
    <w:p w14:paraId="39FCB728" w14:textId="072B209B" w:rsidR="003D3623" w:rsidRDefault="003D3623" w:rsidP="003D3623">
      <w:pPr>
        <w:pStyle w:val="Heading2"/>
        <w:rPr>
          <w:rFonts w:ascii="Times New Roman" w:hAnsi="Times New Roman" w:cs="Times New Roman"/>
        </w:rPr>
      </w:pPr>
    </w:p>
    <w:p w14:paraId="260D07BA" w14:textId="77777777" w:rsidR="003D3623" w:rsidRPr="003D3623" w:rsidRDefault="003D3623" w:rsidP="003D3623"/>
    <w:p w14:paraId="7452A2B5" w14:textId="39970AD7" w:rsidR="00BA43FE" w:rsidRPr="003D3623" w:rsidRDefault="00786DA2" w:rsidP="002F6EF0">
      <w:pPr>
        <w:pStyle w:val="Heading2"/>
        <w:rPr>
          <w:rFonts w:ascii="Times New Roman" w:hAnsi="Times New Roman" w:cs="Times New Roman"/>
          <w:color w:val="auto"/>
        </w:rPr>
      </w:pPr>
      <w:r w:rsidRPr="003D3623">
        <w:rPr>
          <w:rFonts w:ascii="Times New Roman" w:hAnsi="Times New Roman" w:cs="Times New Roman"/>
          <w:color w:val="auto"/>
        </w:rPr>
        <w:lastRenderedPageBreak/>
        <w:t>Limitatio</w:t>
      </w:r>
      <w:r w:rsidR="00CE673F" w:rsidRPr="003D3623">
        <w:rPr>
          <w:rFonts w:ascii="Times New Roman" w:hAnsi="Times New Roman" w:cs="Times New Roman"/>
          <w:color w:val="auto"/>
        </w:rPr>
        <w:t>ns</w:t>
      </w:r>
      <w:r w:rsidR="003D3623">
        <w:rPr>
          <w:rFonts w:ascii="Times New Roman" w:hAnsi="Times New Roman" w:cs="Times New Roman"/>
          <w:color w:val="auto"/>
        </w:rPr>
        <w:t>.</w:t>
      </w:r>
    </w:p>
    <w:p w14:paraId="70B90759" w14:textId="77777777" w:rsidR="00493657" w:rsidRPr="00493657" w:rsidRDefault="00493657" w:rsidP="00493657"/>
    <w:p w14:paraId="51BA7532" w14:textId="77777777" w:rsidR="002C5054" w:rsidRDefault="00D304F0" w:rsidP="00762BFA">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T</w:t>
      </w:r>
      <w:r w:rsidR="00CE673F" w:rsidRPr="00D20D79">
        <w:rPr>
          <w:rFonts w:ascii="Times New Roman" w:hAnsi="Times New Roman" w:cs="Times New Roman"/>
          <w:color w:val="000000"/>
          <w:sz w:val="24"/>
          <w:szCs w:val="24"/>
        </w:rPr>
        <w:t>he</w:t>
      </w:r>
      <w:r>
        <w:rPr>
          <w:rFonts w:ascii="Times New Roman" w:hAnsi="Times New Roman" w:cs="Times New Roman"/>
          <w:color w:val="000000"/>
          <w:sz w:val="24"/>
          <w:szCs w:val="24"/>
        </w:rPr>
        <w:t>re are many</w:t>
      </w:r>
      <w:r w:rsidR="00CE673F" w:rsidRPr="00D20D79">
        <w:rPr>
          <w:rFonts w:ascii="Times New Roman" w:hAnsi="Times New Roman" w:cs="Times New Roman"/>
          <w:color w:val="000000"/>
          <w:sz w:val="24"/>
          <w:szCs w:val="24"/>
        </w:rPr>
        <w:t xml:space="preserve"> limitations</w:t>
      </w:r>
      <w:r>
        <w:rPr>
          <w:rFonts w:ascii="Times New Roman" w:hAnsi="Times New Roman" w:cs="Times New Roman"/>
          <w:color w:val="000000"/>
          <w:sz w:val="24"/>
          <w:szCs w:val="24"/>
        </w:rPr>
        <w:t xml:space="preserve"> to any </w:t>
      </w:r>
      <w:r w:rsidR="00411413">
        <w:rPr>
          <w:rFonts w:ascii="Times New Roman" w:hAnsi="Times New Roman" w:cs="Times New Roman"/>
          <w:color w:val="000000"/>
          <w:sz w:val="24"/>
          <w:szCs w:val="24"/>
        </w:rPr>
        <w:t>study,</w:t>
      </w:r>
      <w:r>
        <w:rPr>
          <w:rFonts w:ascii="Times New Roman" w:hAnsi="Times New Roman" w:cs="Times New Roman"/>
          <w:color w:val="000000"/>
          <w:sz w:val="24"/>
          <w:szCs w:val="24"/>
        </w:rPr>
        <w:t xml:space="preserve"> and I will </w:t>
      </w:r>
      <w:r w:rsidR="00411413">
        <w:rPr>
          <w:rFonts w:ascii="Times New Roman" w:hAnsi="Times New Roman" w:cs="Times New Roman"/>
          <w:color w:val="000000"/>
          <w:sz w:val="24"/>
          <w:szCs w:val="24"/>
        </w:rPr>
        <w:t xml:space="preserve">suggest some limitations to this study. Firstly, this </w:t>
      </w:r>
      <w:r w:rsidR="00CE673F" w:rsidRPr="00D20D79">
        <w:rPr>
          <w:rFonts w:ascii="Times New Roman" w:hAnsi="Times New Roman" w:cs="Times New Roman"/>
          <w:color w:val="000000"/>
          <w:sz w:val="24"/>
          <w:szCs w:val="24"/>
        </w:rPr>
        <w:t xml:space="preserve">is that this is a </w:t>
      </w:r>
      <w:r w:rsidR="00EA55E5" w:rsidRPr="00D20D79">
        <w:rPr>
          <w:rFonts w:ascii="Times New Roman" w:hAnsi="Times New Roman" w:cs="Times New Roman"/>
          <w:color w:val="000000"/>
          <w:sz w:val="24"/>
          <w:szCs w:val="24"/>
        </w:rPr>
        <w:t>small-scale</w:t>
      </w:r>
      <w:r w:rsidR="00CE673F" w:rsidRPr="00D20D79">
        <w:rPr>
          <w:rFonts w:ascii="Times New Roman" w:hAnsi="Times New Roman" w:cs="Times New Roman"/>
          <w:color w:val="000000"/>
          <w:sz w:val="24"/>
          <w:szCs w:val="24"/>
        </w:rPr>
        <w:t xml:space="preserve"> study and that </w:t>
      </w:r>
      <w:r w:rsidR="00C9448D" w:rsidRPr="00D20D79">
        <w:rPr>
          <w:rFonts w:ascii="Times New Roman" w:hAnsi="Times New Roman" w:cs="Times New Roman"/>
          <w:color w:val="000000"/>
          <w:sz w:val="24"/>
          <w:szCs w:val="24"/>
        </w:rPr>
        <w:t xml:space="preserve">this would only give a snapshot </w:t>
      </w:r>
      <w:r w:rsidR="008B1433" w:rsidRPr="00D20D79">
        <w:rPr>
          <w:rFonts w:ascii="Times New Roman" w:hAnsi="Times New Roman" w:cs="Times New Roman"/>
          <w:color w:val="000000"/>
          <w:sz w:val="24"/>
          <w:szCs w:val="24"/>
        </w:rPr>
        <w:t>of autistic</w:t>
      </w:r>
      <w:r w:rsidR="00C9448D" w:rsidRPr="00D20D79">
        <w:rPr>
          <w:rFonts w:ascii="Times New Roman" w:hAnsi="Times New Roman" w:cs="Times New Roman"/>
          <w:color w:val="000000"/>
          <w:sz w:val="24"/>
          <w:szCs w:val="24"/>
        </w:rPr>
        <w:t xml:space="preserve"> individuals lives.</w:t>
      </w:r>
      <w:r w:rsidR="00552D6F" w:rsidRPr="00D20D79">
        <w:rPr>
          <w:rFonts w:ascii="Times New Roman" w:hAnsi="Times New Roman" w:cs="Times New Roman"/>
          <w:color w:val="000000"/>
          <w:sz w:val="24"/>
          <w:szCs w:val="24"/>
        </w:rPr>
        <w:t xml:space="preserve"> </w:t>
      </w:r>
      <w:r w:rsidR="00555983">
        <w:rPr>
          <w:rFonts w:ascii="Times New Roman" w:hAnsi="Times New Roman" w:cs="Times New Roman"/>
          <w:color w:val="000000"/>
          <w:sz w:val="24"/>
          <w:szCs w:val="24"/>
        </w:rPr>
        <w:t>Secondly, t</w:t>
      </w:r>
      <w:r w:rsidR="00552D6F" w:rsidRPr="00D20D79">
        <w:rPr>
          <w:rFonts w:ascii="Times New Roman" w:hAnsi="Times New Roman" w:cs="Times New Roman"/>
          <w:color w:val="000000"/>
          <w:sz w:val="24"/>
          <w:szCs w:val="24"/>
        </w:rPr>
        <w:t>he data collected may only be partial data for which only this data can be used</w:t>
      </w:r>
      <w:r w:rsidR="008A1402" w:rsidRPr="00D20D79">
        <w:rPr>
          <w:rFonts w:ascii="Times New Roman" w:hAnsi="Times New Roman" w:cs="Times New Roman"/>
          <w:color w:val="000000"/>
          <w:sz w:val="24"/>
          <w:szCs w:val="24"/>
        </w:rPr>
        <w:t xml:space="preserve">. </w:t>
      </w:r>
      <w:r w:rsidR="005D53C2">
        <w:rPr>
          <w:rFonts w:ascii="Times New Roman" w:hAnsi="Times New Roman" w:cs="Times New Roman"/>
          <w:color w:val="000000"/>
          <w:sz w:val="24"/>
          <w:szCs w:val="24"/>
        </w:rPr>
        <w:t>Thirdly, their may be a</w:t>
      </w:r>
      <w:r w:rsidR="008A1402" w:rsidRPr="00D20D79">
        <w:rPr>
          <w:rFonts w:ascii="Times New Roman" w:hAnsi="Times New Roman" w:cs="Times New Roman"/>
          <w:color w:val="000000"/>
          <w:sz w:val="24"/>
          <w:szCs w:val="24"/>
        </w:rPr>
        <w:t xml:space="preserve"> language barrier and comprehension </w:t>
      </w:r>
      <w:r w:rsidR="001A335D">
        <w:rPr>
          <w:rFonts w:ascii="Times New Roman" w:hAnsi="Times New Roman" w:cs="Times New Roman"/>
          <w:color w:val="000000"/>
          <w:sz w:val="24"/>
          <w:szCs w:val="24"/>
        </w:rPr>
        <w:t xml:space="preserve">this </w:t>
      </w:r>
      <w:r w:rsidR="009033A5">
        <w:rPr>
          <w:rFonts w:ascii="Times New Roman" w:hAnsi="Times New Roman" w:cs="Times New Roman"/>
          <w:color w:val="000000"/>
          <w:sz w:val="24"/>
          <w:szCs w:val="24"/>
        </w:rPr>
        <w:t xml:space="preserve">could </w:t>
      </w:r>
      <w:r w:rsidR="009033A5" w:rsidRPr="00D20D79">
        <w:rPr>
          <w:rFonts w:ascii="Times New Roman" w:hAnsi="Times New Roman" w:cs="Times New Roman"/>
          <w:color w:val="000000"/>
          <w:sz w:val="24"/>
          <w:szCs w:val="24"/>
        </w:rPr>
        <w:t>result</w:t>
      </w:r>
      <w:r w:rsidR="0068260B" w:rsidRPr="00D20D79">
        <w:rPr>
          <w:rFonts w:ascii="Times New Roman" w:hAnsi="Times New Roman" w:cs="Times New Roman"/>
          <w:color w:val="000000"/>
          <w:sz w:val="24"/>
          <w:szCs w:val="24"/>
        </w:rPr>
        <w:t xml:space="preserve"> in data become spurious and unable to be used</w:t>
      </w:r>
      <w:r w:rsidR="00945F62" w:rsidRPr="00D20D79">
        <w:rPr>
          <w:rFonts w:ascii="Times New Roman" w:hAnsi="Times New Roman" w:cs="Times New Roman"/>
          <w:color w:val="000000"/>
          <w:sz w:val="24"/>
          <w:szCs w:val="24"/>
        </w:rPr>
        <w:t>.</w:t>
      </w:r>
      <w:r w:rsidR="009033A5">
        <w:rPr>
          <w:rFonts w:ascii="Times New Roman" w:hAnsi="Times New Roman" w:cs="Times New Roman"/>
          <w:color w:val="000000"/>
          <w:sz w:val="24"/>
          <w:szCs w:val="24"/>
        </w:rPr>
        <w:t xml:space="preserve"> Fourthly, </w:t>
      </w:r>
      <w:r w:rsidR="00A15BFC">
        <w:rPr>
          <w:rFonts w:ascii="Times New Roman" w:hAnsi="Times New Roman" w:cs="Times New Roman"/>
          <w:color w:val="000000"/>
          <w:sz w:val="24"/>
          <w:szCs w:val="24"/>
        </w:rPr>
        <w:t xml:space="preserve">there could be a </w:t>
      </w:r>
      <w:r w:rsidR="00945F62" w:rsidRPr="00D20D79">
        <w:rPr>
          <w:rFonts w:ascii="Times New Roman" w:hAnsi="Times New Roman" w:cs="Times New Roman"/>
          <w:color w:val="000000"/>
          <w:sz w:val="24"/>
          <w:szCs w:val="24"/>
        </w:rPr>
        <w:t xml:space="preserve">breakdown within </w:t>
      </w:r>
      <w:r w:rsidR="002C5054">
        <w:rPr>
          <w:rFonts w:ascii="Times New Roman" w:hAnsi="Times New Roman" w:cs="Times New Roman"/>
          <w:color w:val="000000"/>
          <w:sz w:val="24"/>
          <w:szCs w:val="24"/>
        </w:rPr>
        <w:t>t</w:t>
      </w:r>
      <w:r w:rsidR="00A15BFC">
        <w:rPr>
          <w:rFonts w:ascii="Times New Roman" w:hAnsi="Times New Roman" w:cs="Times New Roman"/>
          <w:color w:val="000000"/>
          <w:sz w:val="24"/>
          <w:szCs w:val="24"/>
        </w:rPr>
        <w:t>echnology</w:t>
      </w:r>
      <w:r w:rsidR="00945F62" w:rsidRPr="00D20D79">
        <w:rPr>
          <w:rFonts w:ascii="Times New Roman" w:hAnsi="Times New Roman" w:cs="Times New Roman"/>
          <w:color w:val="000000"/>
          <w:sz w:val="24"/>
          <w:szCs w:val="24"/>
        </w:rPr>
        <w:t xml:space="preserve">, or platform issues with the </w:t>
      </w:r>
      <w:r w:rsidR="00B3791C" w:rsidRPr="00D20D79">
        <w:rPr>
          <w:rFonts w:ascii="Times New Roman" w:hAnsi="Times New Roman" w:cs="Times New Roman"/>
          <w:color w:val="000000"/>
          <w:sz w:val="24"/>
          <w:szCs w:val="24"/>
        </w:rPr>
        <w:t xml:space="preserve">software application meaning that only partial information would be recorded </w:t>
      </w:r>
      <w:r w:rsidR="002C5054">
        <w:rPr>
          <w:rFonts w:ascii="Times New Roman" w:hAnsi="Times New Roman" w:cs="Times New Roman"/>
          <w:color w:val="000000"/>
          <w:sz w:val="24"/>
          <w:szCs w:val="24"/>
        </w:rPr>
        <w:t xml:space="preserve">this could </w:t>
      </w:r>
      <w:r w:rsidR="00E013D7" w:rsidRPr="00D20D79">
        <w:rPr>
          <w:rFonts w:ascii="Times New Roman" w:hAnsi="Times New Roman" w:cs="Times New Roman"/>
          <w:color w:val="000000"/>
          <w:sz w:val="24"/>
          <w:szCs w:val="24"/>
        </w:rPr>
        <w:t xml:space="preserve">disengage the subject. </w:t>
      </w:r>
    </w:p>
    <w:p w14:paraId="1E99FCD5" w14:textId="60DE7850" w:rsidR="00D304F0" w:rsidRPr="00762BFA" w:rsidRDefault="00FF4DD6" w:rsidP="00762BFA">
      <w:pPr>
        <w:autoSpaceDE w:val="0"/>
        <w:autoSpaceDN w:val="0"/>
        <w:adjustRightInd w:val="0"/>
        <w:spacing w:line="360" w:lineRule="auto"/>
        <w:rPr>
          <w:rFonts w:ascii="Times New Roman" w:hAnsi="Times New Roman" w:cs="Times New Roman"/>
          <w:color w:val="000000"/>
          <w:sz w:val="24"/>
          <w:szCs w:val="24"/>
        </w:rPr>
      </w:pPr>
      <w:r w:rsidRPr="00D20D79">
        <w:rPr>
          <w:rFonts w:ascii="Times New Roman" w:hAnsi="Times New Roman" w:cs="Times New Roman"/>
          <w:color w:val="000000"/>
          <w:sz w:val="24"/>
          <w:szCs w:val="24"/>
        </w:rPr>
        <w:t xml:space="preserve">I am </w:t>
      </w:r>
      <w:r w:rsidR="009A2BAD" w:rsidRPr="00D20D79">
        <w:rPr>
          <w:rFonts w:ascii="Times New Roman" w:hAnsi="Times New Roman" w:cs="Times New Roman"/>
          <w:color w:val="000000"/>
          <w:sz w:val="24"/>
          <w:szCs w:val="24"/>
        </w:rPr>
        <w:t>m</w:t>
      </w:r>
      <w:r w:rsidRPr="00D20D79">
        <w:rPr>
          <w:rFonts w:ascii="Times New Roman" w:hAnsi="Times New Roman" w:cs="Times New Roman"/>
          <w:color w:val="000000"/>
          <w:sz w:val="24"/>
          <w:szCs w:val="24"/>
        </w:rPr>
        <w:t xml:space="preserve">indful of loaded or leading questions which could </w:t>
      </w:r>
      <w:r w:rsidR="009A2BAD" w:rsidRPr="00D20D79">
        <w:rPr>
          <w:rFonts w:ascii="Times New Roman" w:hAnsi="Times New Roman" w:cs="Times New Roman"/>
          <w:color w:val="000000"/>
          <w:sz w:val="24"/>
          <w:szCs w:val="24"/>
        </w:rPr>
        <w:t>leaving respondents with negative experiences or unsure how to answer the questioning.</w:t>
      </w:r>
      <w:r w:rsidR="007D0EE1" w:rsidRPr="00D20D79">
        <w:rPr>
          <w:rFonts w:ascii="Times New Roman" w:hAnsi="Times New Roman" w:cs="Times New Roman"/>
          <w:color w:val="000000"/>
          <w:sz w:val="24"/>
          <w:szCs w:val="24"/>
        </w:rPr>
        <w:t xml:space="preserve"> If a carer or </w:t>
      </w:r>
      <w:r w:rsidR="00203AF3" w:rsidRPr="00D20D79">
        <w:rPr>
          <w:rFonts w:ascii="Times New Roman" w:hAnsi="Times New Roman" w:cs="Times New Roman"/>
          <w:color w:val="000000"/>
          <w:sz w:val="24"/>
          <w:szCs w:val="24"/>
        </w:rPr>
        <w:t xml:space="preserve">friend helps fill in the questionnaire this may lead to the positionality of </w:t>
      </w:r>
      <w:r w:rsidR="001D362E" w:rsidRPr="00D20D79">
        <w:rPr>
          <w:rFonts w:ascii="Times New Roman" w:hAnsi="Times New Roman" w:cs="Times New Roman"/>
          <w:color w:val="000000"/>
          <w:sz w:val="24"/>
          <w:szCs w:val="24"/>
        </w:rPr>
        <w:t>that</w:t>
      </w:r>
      <w:r w:rsidR="00203AF3" w:rsidRPr="00D20D79">
        <w:rPr>
          <w:rFonts w:ascii="Times New Roman" w:hAnsi="Times New Roman" w:cs="Times New Roman"/>
          <w:color w:val="000000"/>
          <w:sz w:val="24"/>
          <w:szCs w:val="24"/>
        </w:rPr>
        <w:t xml:space="preserve"> individual being </w:t>
      </w:r>
      <w:r w:rsidR="001D362E" w:rsidRPr="00D20D79">
        <w:rPr>
          <w:rFonts w:ascii="Times New Roman" w:hAnsi="Times New Roman" w:cs="Times New Roman"/>
          <w:color w:val="000000"/>
          <w:sz w:val="24"/>
          <w:szCs w:val="24"/>
        </w:rPr>
        <w:t>biased</w:t>
      </w:r>
      <w:r w:rsidR="00203AF3" w:rsidRPr="00D20D79">
        <w:rPr>
          <w:rFonts w:ascii="Times New Roman" w:hAnsi="Times New Roman" w:cs="Times New Roman"/>
          <w:color w:val="000000"/>
          <w:sz w:val="24"/>
          <w:szCs w:val="24"/>
        </w:rPr>
        <w:t xml:space="preserve"> to what </w:t>
      </w:r>
      <w:r w:rsidR="00493657" w:rsidRPr="00D20D79">
        <w:rPr>
          <w:rFonts w:ascii="Times New Roman" w:hAnsi="Times New Roman" w:cs="Times New Roman"/>
          <w:color w:val="000000"/>
          <w:sz w:val="24"/>
          <w:szCs w:val="24"/>
        </w:rPr>
        <w:t>they</w:t>
      </w:r>
      <w:r w:rsidR="00203AF3" w:rsidRPr="00D20D79">
        <w:rPr>
          <w:rFonts w:ascii="Times New Roman" w:hAnsi="Times New Roman" w:cs="Times New Roman"/>
          <w:color w:val="000000"/>
          <w:sz w:val="24"/>
          <w:szCs w:val="24"/>
        </w:rPr>
        <w:t xml:space="preserve"> </w:t>
      </w:r>
      <w:r w:rsidR="001D362E" w:rsidRPr="00D20D79">
        <w:rPr>
          <w:rFonts w:ascii="Times New Roman" w:hAnsi="Times New Roman" w:cs="Times New Roman"/>
          <w:color w:val="000000"/>
          <w:sz w:val="24"/>
          <w:szCs w:val="24"/>
        </w:rPr>
        <w:t>would inform the study and not what the actual subject answered</w:t>
      </w:r>
      <w:r w:rsidR="00A90FB2" w:rsidRPr="00D20D79">
        <w:rPr>
          <w:rFonts w:ascii="Times New Roman" w:hAnsi="Times New Roman" w:cs="Times New Roman"/>
          <w:color w:val="000000"/>
          <w:sz w:val="24"/>
          <w:szCs w:val="24"/>
        </w:rPr>
        <w:t xml:space="preserve">. </w:t>
      </w:r>
      <w:r w:rsidR="00411413">
        <w:rPr>
          <w:rFonts w:ascii="Times New Roman" w:hAnsi="Times New Roman" w:cs="Times New Roman"/>
          <w:color w:val="000000"/>
          <w:sz w:val="24"/>
          <w:szCs w:val="24"/>
        </w:rPr>
        <w:t xml:space="preserve">There could be only certain </w:t>
      </w:r>
      <w:r w:rsidR="00644115">
        <w:rPr>
          <w:rFonts w:ascii="Times New Roman" w:hAnsi="Times New Roman" w:cs="Times New Roman"/>
          <w:color w:val="000000"/>
          <w:sz w:val="24"/>
          <w:szCs w:val="24"/>
        </w:rPr>
        <w:t xml:space="preserve">enrolments for example majority female or male this could </w:t>
      </w:r>
      <w:r w:rsidR="00775201">
        <w:rPr>
          <w:rFonts w:ascii="Times New Roman" w:hAnsi="Times New Roman" w:cs="Times New Roman"/>
          <w:color w:val="000000"/>
          <w:sz w:val="24"/>
          <w:szCs w:val="24"/>
        </w:rPr>
        <w:t>make</w:t>
      </w:r>
      <w:r w:rsidR="00644115">
        <w:rPr>
          <w:rFonts w:ascii="Times New Roman" w:hAnsi="Times New Roman" w:cs="Times New Roman"/>
          <w:color w:val="000000"/>
          <w:sz w:val="24"/>
          <w:szCs w:val="24"/>
        </w:rPr>
        <w:t xml:space="preserve"> the results </w:t>
      </w:r>
      <w:r w:rsidR="00775201">
        <w:rPr>
          <w:rFonts w:ascii="Times New Roman" w:hAnsi="Times New Roman" w:cs="Times New Roman"/>
          <w:color w:val="000000"/>
          <w:sz w:val="24"/>
          <w:szCs w:val="24"/>
        </w:rPr>
        <w:t xml:space="preserve">in </w:t>
      </w:r>
      <w:r w:rsidR="00B54974">
        <w:rPr>
          <w:rFonts w:ascii="Times New Roman" w:hAnsi="Times New Roman" w:cs="Times New Roman"/>
          <w:color w:val="000000"/>
          <w:sz w:val="24"/>
          <w:szCs w:val="24"/>
        </w:rPr>
        <w:t xml:space="preserve">differing interpretations, </w:t>
      </w:r>
      <w:r w:rsidR="00470C0A">
        <w:rPr>
          <w:rFonts w:ascii="Times New Roman" w:hAnsi="Times New Roman" w:cs="Times New Roman"/>
          <w:color w:val="000000"/>
          <w:sz w:val="24"/>
          <w:szCs w:val="24"/>
        </w:rPr>
        <w:t xml:space="preserve">gender imbalance, </w:t>
      </w:r>
      <w:r w:rsidR="009E1639">
        <w:rPr>
          <w:rFonts w:ascii="Times New Roman" w:hAnsi="Times New Roman" w:cs="Times New Roman"/>
          <w:color w:val="000000"/>
          <w:sz w:val="24"/>
          <w:szCs w:val="24"/>
        </w:rPr>
        <w:t>and not representative of an equal demographically section of society.</w:t>
      </w:r>
    </w:p>
    <w:p w14:paraId="367FDADE" w14:textId="5CA46A59" w:rsidR="00D03C49" w:rsidRPr="003D3623" w:rsidRDefault="00D03C49" w:rsidP="00D20D79">
      <w:pPr>
        <w:pStyle w:val="Heading2"/>
        <w:rPr>
          <w:rFonts w:ascii="Times New Roman" w:hAnsi="Times New Roman" w:cs="Times New Roman"/>
          <w:color w:val="auto"/>
        </w:rPr>
      </w:pPr>
      <w:r w:rsidRPr="003D3623">
        <w:rPr>
          <w:rFonts w:ascii="Times New Roman" w:hAnsi="Times New Roman" w:cs="Times New Roman"/>
          <w:color w:val="auto"/>
        </w:rPr>
        <w:t>Conclusion</w:t>
      </w:r>
      <w:r w:rsidR="003D3623">
        <w:rPr>
          <w:rFonts w:ascii="Times New Roman" w:hAnsi="Times New Roman" w:cs="Times New Roman"/>
          <w:color w:val="auto"/>
        </w:rPr>
        <w:t>.</w:t>
      </w:r>
    </w:p>
    <w:p w14:paraId="7DAD42D9" w14:textId="77777777" w:rsidR="00D32F9E" w:rsidRPr="00CA3085" w:rsidRDefault="00D32F9E" w:rsidP="00962D10">
      <w:pPr>
        <w:spacing w:line="360" w:lineRule="auto"/>
        <w:rPr>
          <w:color w:val="000000"/>
        </w:rPr>
      </w:pPr>
    </w:p>
    <w:p w14:paraId="67774FF9" w14:textId="43F9ABC4" w:rsidR="00EA3242" w:rsidRPr="00CA3085" w:rsidRDefault="00D26E2F" w:rsidP="00962D10">
      <w:pPr>
        <w:spacing w:line="360" w:lineRule="auto"/>
        <w:rPr>
          <w:rFonts w:ascii="Times New Roman" w:hAnsi="Times New Roman" w:cs="Times New Roman"/>
          <w:color w:val="000000"/>
          <w:sz w:val="24"/>
          <w:szCs w:val="24"/>
        </w:rPr>
      </w:pPr>
      <w:r w:rsidRPr="00CA3085">
        <w:rPr>
          <w:color w:val="000000"/>
        </w:rPr>
        <w:t>The</w:t>
      </w:r>
      <w:r w:rsidR="000016CC" w:rsidRPr="00CA3085">
        <w:rPr>
          <w:rFonts w:ascii="Times New Roman" w:hAnsi="Times New Roman" w:cs="Times New Roman"/>
          <w:color w:val="000000"/>
          <w:sz w:val="24"/>
          <w:szCs w:val="24"/>
        </w:rPr>
        <w:t xml:space="preserve"> </w:t>
      </w:r>
      <w:r w:rsidR="00A34B31" w:rsidRPr="00CA3085">
        <w:rPr>
          <w:rFonts w:ascii="Times New Roman" w:hAnsi="Times New Roman" w:cs="Times New Roman"/>
          <w:color w:val="000000"/>
          <w:sz w:val="24"/>
          <w:szCs w:val="24"/>
        </w:rPr>
        <w:t>research should</w:t>
      </w:r>
      <w:r w:rsidR="0007663E" w:rsidRPr="00CA3085">
        <w:rPr>
          <w:rFonts w:ascii="Times New Roman" w:hAnsi="Times New Roman" w:cs="Times New Roman"/>
          <w:color w:val="000000"/>
          <w:sz w:val="24"/>
          <w:szCs w:val="24"/>
        </w:rPr>
        <w:t xml:space="preserve"> always </w:t>
      </w:r>
      <w:r w:rsidR="00B27261" w:rsidRPr="00CA3085">
        <w:rPr>
          <w:rFonts w:ascii="Times New Roman" w:hAnsi="Times New Roman" w:cs="Times New Roman"/>
          <w:color w:val="000000"/>
          <w:sz w:val="24"/>
          <w:szCs w:val="24"/>
        </w:rPr>
        <w:t>use the</w:t>
      </w:r>
      <w:r w:rsidR="0007663E" w:rsidRPr="00CA3085">
        <w:rPr>
          <w:rFonts w:ascii="Times New Roman" w:hAnsi="Times New Roman" w:cs="Times New Roman"/>
          <w:color w:val="000000"/>
          <w:sz w:val="24"/>
          <w:szCs w:val="24"/>
        </w:rPr>
        <w:t xml:space="preserve"> </w:t>
      </w:r>
      <w:r w:rsidR="00A25C58" w:rsidRPr="00CA3085">
        <w:rPr>
          <w:rFonts w:ascii="Times New Roman" w:hAnsi="Times New Roman" w:cs="Times New Roman"/>
          <w:color w:val="000000"/>
          <w:sz w:val="24"/>
          <w:szCs w:val="24"/>
        </w:rPr>
        <w:t>subject</w:t>
      </w:r>
      <w:r w:rsidR="0007663E" w:rsidRPr="00CA3085">
        <w:rPr>
          <w:rFonts w:ascii="Times New Roman" w:hAnsi="Times New Roman" w:cs="Times New Roman"/>
          <w:color w:val="000000"/>
          <w:sz w:val="24"/>
          <w:szCs w:val="24"/>
        </w:rPr>
        <w:t>-first approach</w:t>
      </w:r>
      <w:r w:rsidR="002704DF">
        <w:rPr>
          <w:rFonts w:ascii="Times New Roman" w:hAnsi="Times New Roman" w:cs="Times New Roman"/>
          <w:color w:val="000000"/>
          <w:sz w:val="24"/>
          <w:szCs w:val="24"/>
        </w:rPr>
        <w:t>, t</w:t>
      </w:r>
      <w:r w:rsidR="0007663E" w:rsidRPr="00CA3085">
        <w:rPr>
          <w:rFonts w:ascii="Times New Roman" w:hAnsi="Times New Roman" w:cs="Times New Roman"/>
          <w:color w:val="000000"/>
          <w:sz w:val="24"/>
          <w:szCs w:val="24"/>
        </w:rPr>
        <w:t xml:space="preserve">his is of paramount </w:t>
      </w:r>
      <w:r w:rsidR="00811805" w:rsidRPr="00CA3085">
        <w:rPr>
          <w:rFonts w:ascii="Times New Roman" w:hAnsi="Times New Roman" w:cs="Times New Roman"/>
          <w:color w:val="000000"/>
          <w:sz w:val="24"/>
          <w:szCs w:val="24"/>
        </w:rPr>
        <w:t>importance</w:t>
      </w:r>
      <w:r w:rsidR="0007663E" w:rsidRPr="00CA3085">
        <w:rPr>
          <w:rFonts w:ascii="Times New Roman" w:hAnsi="Times New Roman" w:cs="Times New Roman"/>
          <w:color w:val="000000"/>
          <w:sz w:val="24"/>
          <w:szCs w:val="24"/>
        </w:rPr>
        <w:t xml:space="preserve"> akin to the </w:t>
      </w:r>
      <w:r w:rsidR="00F359BE" w:rsidRPr="00CA3085">
        <w:rPr>
          <w:rFonts w:ascii="Times New Roman" w:hAnsi="Times New Roman" w:cs="Times New Roman"/>
          <w:color w:val="000000"/>
          <w:sz w:val="24"/>
          <w:szCs w:val="24"/>
        </w:rPr>
        <w:t>Hippocratic</w:t>
      </w:r>
      <w:r w:rsidR="0007663E" w:rsidRPr="00CA3085">
        <w:rPr>
          <w:rFonts w:ascii="Times New Roman" w:hAnsi="Times New Roman" w:cs="Times New Roman"/>
          <w:color w:val="000000"/>
          <w:sz w:val="24"/>
          <w:szCs w:val="24"/>
        </w:rPr>
        <w:t xml:space="preserve"> </w:t>
      </w:r>
      <w:r w:rsidR="00811805" w:rsidRPr="00CA3085">
        <w:rPr>
          <w:rFonts w:ascii="Times New Roman" w:hAnsi="Times New Roman" w:cs="Times New Roman"/>
          <w:color w:val="000000"/>
          <w:sz w:val="24"/>
          <w:szCs w:val="24"/>
        </w:rPr>
        <w:t>oath</w:t>
      </w:r>
      <w:r w:rsidR="00AB69BB">
        <w:rPr>
          <w:rFonts w:ascii="Times New Roman" w:hAnsi="Times New Roman" w:cs="Times New Roman"/>
          <w:color w:val="000000"/>
          <w:sz w:val="24"/>
          <w:szCs w:val="24"/>
        </w:rPr>
        <w:t>. The</w:t>
      </w:r>
      <w:r w:rsidR="00811805" w:rsidRPr="00CA3085">
        <w:rPr>
          <w:rFonts w:ascii="Times New Roman" w:hAnsi="Times New Roman" w:cs="Times New Roman"/>
          <w:color w:val="000000"/>
          <w:sz w:val="24"/>
          <w:szCs w:val="24"/>
        </w:rPr>
        <w:t xml:space="preserve"> </w:t>
      </w:r>
      <w:r w:rsidR="00D0585A" w:rsidRPr="00CA3085">
        <w:rPr>
          <w:rFonts w:ascii="Times New Roman" w:hAnsi="Times New Roman" w:cs="Times New Roman"/>
          <w:color w:val="000000"/>
          <w:sz w:val="24"/>
          <w:szCs w:val="24"/>
        </w:rPr>
        <w:t>ethical</w:t>
      </w:r>
      <w:r w:rsidR="00811805" w:rsidRPr="00CA3085">
        <w:rPr>
          <w:rFonts w:ascii="Times New Roman" w:hAnsi="Times New Roman" w:cs="Times New Roman"/>
          <w:color w:val="000000"/>
          <w:sz w:val="24"/>
          <w:szCs w:val="24"/>
        </w:rPr>
        <w:t xml:space="preserve"> </w:t>
      </w:r>
      <w:r w:rsidR="0075620D" w:rsidRPr="00CA3085">
        <w:rPr>
          <w:rFonts w:ascii="Times New Roman" w:hAnsi="Times New Roman" w:cs="Times New Roman"/>
          <w:color w:val="000000"/>
          <w:sz w:val="24"/>
          <w:szCs w:val="24"/>
        </w:rPr>
        <w:t>standard</w:t>
      </w:r>
      <w:r w:rsidR="00AB69BB">
        <w:rPr>
          <w:rFonts w:ascii="Times New Roman" w:hAnsi="Times New Roman" w:cs="Times New Roman"/>
          <w:color w:val="000000"/>
          <w:sz w:val="24"/>
          <w:szCs w:val="24"/>
        </w:rPr>
        <w:t xml:space="preserve"> of research </w:t>
      </w:r>
      <w:r w:rsidR="008C4AD2">
        <w:rPr>
          <w:rFonts w:ascii="Times New Roman" w:hAnsi="Times New Roman" w:cs="Times New Roman"/>
          <w:color w:val="000000"/>
          <w:sz w:val="24"/>
          <w:szCs w:val="24"/>
        </w:rPr>
        <w:t>implies the safety, duty of candour and the best interests of the subject over the study</w:t>
      </w:r>
      <w:r w:rsidR="0075620D">
        <w:rPr>
          <w:rFonts w:ascii="Times New Roman" w:hAnsi="Times New Roman" w:cs="Times New Roman"/>
          <w:color w:val="000000"/>
          <w:sz w:val="24"/>
          <w:szCs w:val="24"/>
        </w:rPr>
        <w:t>. The</w:t>
      </w:r>
      <w:r w:rsidR="00811805" w:rsidRPr="00CA3085">
        <w:rPr>
          <w:rFonts w:ascii="Times New Roman" w:hAnsi="Times New Roman" w:cs="Times New Roman"/>
          <w:color w:val="000000"/>
          <w:sz w:val="24"/>
          <w:szCs w:val="24"/>
        </w:rPr>
        <w:t xml:space="preserve"> </w:t>
      </w:r>
      <w:r w:rsidR="00A524AA" w:rsidRPr="00CA3085">
        <w:rPr>
          <w:rFonts w:ascii="Times New Roman" w:hAnsi="Times New Roman" w:cs="Times New Roman"/>
          <w:color w:val="000000"/>
          <w:sz w:val="24"/>
          <w:szCs w:val="24"/>
        </w:rPr>
        <w:t xml:space="preserve">Harold D </w:t>
      </w:r>
      <w:r w:rsidR="00811805" w:rsidRPr="00CA3085">
        <w:rPr>
          <w:rFonts w:ascii="Times New Roman" w:hAnsi="Times New Roman" w:cs="Times New Roman"/>
          <w:color w:val="000000"/>
          <w:sz w:val="24"/>
          <w:szCs w:val="24"/>
        </w:rPr>
        <w:t>Laswell’s,</w:t>
      </w:r>
      <w:r w:rsidR="00D0585A" w:rsidRPr="00CA3085">
        <w:rPr>
          <w:rFonts w:ascii="Times New Roman" w:hAnsi="Times New Roman" w:cs="Times New Roman"/>
          <w:color w:val="000000"/>
          <w:sz w:val="24"/>
          <w:szCs w:val="24"/>
        </w:rPr>
        <w:t xml:space="preserve"> (1948</w:t>
      </w:r>
      <w:r w:rsidR="00F359BE" w:rsidRPr="00CA3085">
        <w:rPr>
          <w:rFonts w:ascii="Times New Roman" w:hAnsi="Times New Roman" w:cs="Times New Roman"/>
          <w:color w:val="000000"/>
          <w:sz w:val="24"/>
          <w:szCs w:val="24"/>
        </w:rPr>
        <w:t>) Who</w:t>
      </w:r>
      <w:r w:rsidR="00E874FB" w:rsidRPr="00CA3085">
        <w:rPr>
          <w:rFonts w:ascii="Times New Roman" w:hAnsi="Times New Roman" w:cs="Times New Roman"/>
          <w:color w:val="000000"/>
          <w:sz w:val="24"/>
          <w:szCs w:val="24"/>
        </w:rPr>
        <w:t xml:space="preserve">, </w:t>
      </w:r>
      <w:r w:rsidR="00811805" w:rsidRPr="00CA3085">
        <w:rPr>
          <w:rFonts w:ascii="Times New Roman" w:hAnsi="Times New Roman" w:cs="Times New Roman"/>
          <w:color w:val="000000"/>
          <w:sz w:val="24"/>
          <w:szCs w:val="24"/>
        </w:rPr>
        <w:t xml:space="preserve">what, where, when, </w:t>
      </w:r>
      <w:r w:rsidR="007A7BE4" w:rsidRPr="00CA3085">
        <w:rPr>
          <w:rFonts w:ascii="Times New Roman" w:hAnsi="Times New Roman" w:cs="Times New Roman"/>
          <w:color w:val="000000"/>
          <w:sz w:val="24"/>
          <w:szCs w:val="24"/>
        </w:rPr>
        <w:t>why and how</w:t>
      </w:r>
      <w:r w:rsidR="009B34BB" w:rsidRPr="00CA3085">
        <w:rPr>
          <w:rFonts w:ascii="Times New Roman" w:hAnsi="Times New Roman" w:cs="Times New Roman"/>
          <w:color w:val="000000"/>
          <w:sz w:val="24"/>
          <w:szCs w:val="24"/>
        </w:rPr>
        <w:t xml:space="preserve"> concept of methods of commun</w:t>
      </w:r>
      <w:r w:rsidR="008627F8">
        <w:rPr>
          <w:rFonts w:ascii="Times New Roman" w:hAnsi="Times New Roman" w:cs="Times New Roman"/>
          <w:color w:val="000000"/>
          <w:sz w:val="24"/>
          <w:szCs w:val="24"/>
        </w:rPr>
        <w:t>ic</w:t>
      </w:r>
      <w:r w:rsidR="009B34BB" w:rsidRPr="00CA3085">
        <w:rPr>
          <w:rFonts w:ascii="Times New Roman" w:hAnsi="Times New Roman" w:cs="Times New Roman"/>
          <w:color w:val="000000"/>
          <w:sz w:val="24"/>
          <w:szCs w:val="24"/>
        </w:rPr>
        <w:t>ation</w:t>
      </w:r>
      <w:r w:rsidR="00374833">
        <w:rPr>
          <w:rFonts w:ascii="Times New Roman" w:hAnsi="Times New Roman" w:cs="Times New Roman"/>
          <w:color w:val="000000"/>
          <w:sz w:val="24"/>
          <w:szCs w:val="24"/>
        </w:rPr>
        <w:t xml:space="preserve"> is </w:t>
      </w:r>
      <w:r w:rsidR="003727E5">
        <w:rPr>
          <w:rFonts w:ascii="Times New Roman" w:hAnsi="Times New Roman" w:cs="Times New Roman"/>
          <w:color w:val="000000"/>
          <w:sz w:val="24"/>
          <w:szCs w:val="24"/>
        </w:rPr>
        <w:t>considered alongside the British Edu</w:t>
      </w:r>
      <w:r w:rsidR="00031D47">
        <w:rPr>
          <w:rFonts w:ascii="Times New Roman" w:hAnsi="Times New Roman" w:cs="Times New Roman"/>
          <w:color w:val="000000"/>
          <w:sz w:val="24"/>
          <w:szCs w:val="24"/>
        </w:rPr>
        <w:t>c</w:t>
      </w:r>
      <w:r w:rsidR="003727E5">
        <w:rPr>
          <w:rFonts w:ascii="Times New Roman" w:hAnsi="Times New Roman" w:cs="Times New Roman"/>
          <w:color w:val="000000"/>
          <w:sz w:val="24"/>
          <w:szCs w:val="24"/>
        </w:rPr>
        <w:t>ation</w:t>
      </w:r>
      <w:r w:rsidR="00050F30">
        <w:rPr>
          <w:rFonts w:ascii="Times New Roman" w:hAnsi="Times New Roman" w:cs="Times New Roman"/>
          <w:color w:val="000000"/>
          <w:sz w:val="24"/>
          <w:szCs w:val="24"/>
        </w:rPr>
        <w:t xml:space="preserve"> Research Association standards</w:t>
      </w:r>
      <w:r w:rsidR="00EE7CEE">
        <w:rPr>
          <w:rFonts w:ascii="Times New Roman" w:hAnsi="Times New Roman" w:cs="Times New Roman"/>
          <w:color w:val="000000"/>
          <w:sz w:val="24"/>
          <w:szCs w:val="24"/>
        </w:rPr>
        <w:t>, good ethical practic</w:t>
      </w:r>
      <w:r w:rsidR="00C71530">
        <w:rPr>
          <w:rFonts w:ascii="Times New Roman" w:hAnsi="Times New Roman" w:cs="Times New Roman"/>
          <w:color w:val="000000"/>
          <w:sz w:val="24"/>
          <w:szCs w:val="24"/>
        </w:rPr>
        <w:t xml:space="preserve">e. The </w:t>
      </w:r>
      <w:r w:rsidR="00162F27">
        <w:rPr>
          <w:rFonts w:ascii="Times New Roman" w:hAnsi="Times New Roman" w:cs="Times New Roman"/>
          <w:color w:val="000000"/>
          <w:sz w:val="24"/>
          <w:szCs w:val="24"/>
        </w:rPr>
        <w:t>practises</w:t>
      </w:r>
      <w:r w:rsidR="00C71530">
        <w:rPr>
          <w:rFonts w:ascii="Times New Roman" w:hAnsi="Times New Roman" w:cs="Times New Roman"/>
          <w:color w:val="000000"/>
          <w:sz w:val="24"/>
          <w:szCs w:val="24"/>
        </w:rPr>
        <w:t xml:space="preserve"> </w:t>
      </w:r>
      <w:r w:rsidR="00162F27">
        <w:rPr>
          <w:rFonts w:ascii="Times New Roman" w:hAnsi="Times New Roman" w:cs="Times New Roman"/>
          <w:color w:val="000000"/>
          <w:sz w:val="24"/>
          <w:szCs w:val="24"/>
        </w:rPr>
        <w:t>give</w:t>
      </w:r>
      <w:r w:rsidR="001E72CC">
        <w:rPr>
          <w:rFonts w:ascii="Times New Roman" w:hAnsi="Times New Roman" w:cs="Times New Roman"/>
          <w:color w:val="000000"/>
          <w:sz w:val="24"/>
          <w:szCs w:val="24"/>
        </w:rPr>
        <w:t xml:space="preserve"> confidence and </w:t>
      </w:r>
      <w:r w:rsidR="008627F8">
        <w:rPr>
          <w:rFonts w:ascii="Times New Roman" w:hAnsi="Times New Roman" w:cs="Times New Roman"/>
          <w:color w:val="000000"/>
          <w:sz w:val="24"/>
          <w:szCs w:val="24"/>
        </w:rPr>
        <w:t>trust in</w:t>
      </w:r>
      <w:r w:rsidR="009A1E75">
        <w:rPr>
          <w:rFonts w:ascii="Times New Roman" w:hAnsi="Times New Roman" w:cs="Times New Roman"/>
          <w:color w:val="000000"/>
          <w:sz w:val="24"/>
          <w:szCs w:val="24"/>
        </w:rPr>
        <w:t xml:space="preserve"> the</w:t>
      </w:r>
      <w:r w:rsidR="008627F8">
        <w:rPr>
          <w:rFonts w:ascii="Times New Roman" w:hAnsi="Times New Roman" w:cs="Times New Roman"/>
          <w:color w:val="000000"/>
          <w:sz w:val="24"/>
          <w:szCs w:val="24"/>
        </w:rPr>
        <w:t xml:space="preserve"> </w:t>
      </w:r>
      <w:r w:rsidR="009A1E75">
        <w:rPr>
          <w:rFonts w:ascii="Times New Roman" w:hAnsi="Times New Roman" w:cs="Times New Roman"/>
          <w:color w:val="000000"/>
          <w:sz w:val="24"/>
          <w:szCs w:val="24"/>
        </w:rPr>
        <w:t>individuals enrolled onto the study</w:t>
      </w:r>
      <w:r w:rsidR="00FA0E05">
        <w:rPr>
          <w:rFonts w:ascii="Times New Roman" w:hAnsi="Times New Roman" w:cs="Times New Roman"/>
          <w:color w:val="000000"/>
          <w:sz w:val="24"/>
          <w:szCs w:val="24"/>
        </w:rPr>
        <w:t>,</w:t>
      </w:r>
      <w:r w:rsidR="008627F8">
        <w:rPr>
          <w:rFonts w:ascii="Times New Roman" w:hAnsi="Times New Roman" w:cs="Times New Roman"/>
          <w:color w:val="000000"/>
          <w:sz w:val="24"/>
          <w:szCs w:val="24"/>
        </w:rPr>
        <w:t xml:space="preserve"> that the research, </w:t>
      </w:r>
      <w:r w:rsidR="00B32CC5">
        <w:rPr>
          <w:rFonts w:ascii="Times New Roman" w:hAnsi="Times New Roman" w:cs="Times New Roman"/>
          <w:color w:val="000000"/>
          <w:sz w:val="24"/>
          <w:szCs w:val="24"/>
        </w:rPr>
        <w:t>sponsors, and stakeholders are held to account</w:t>
      </w:r>
      <w:r w:rsidR="006C3CC9">
        <w:rPr>
          <w:rFonts w:ascii="Times New Roman" w:hAnsi="Times New Roman" w:cs="Times New Roman"/>
          <w:color w:val="000000"/>
          <w:sz w:val="24"/>
          <w:szCs w:val="24"/>
        </w:rPr>
        <w:t xml:space="preserve">. </w:t>
      </w:r>
      <w:r w:rsidR="00F53A9B">
        <w:rPr>
          <w:rFonts w:ascii="Times New Roman" w:hAnsi="Times New Roman" w:cs="Times New Roman"/>
          <w:color w:val="000000"/>
          <w:sz w:val="24"/>
          <w:szCs w:val="24"/>
        </w:rPr>
        <w:t xml:space="preserve">The </w:t>
      </w:r>
      <w:r w:rsidR="00162F27">
        <w:rPr>
          <w:rFonts w:ascii="Times New Roman" w:hAnsi="Times New Roman" w:cs="Times New Roman"/>
          <w:color w:val="000000"/>
          <w:sz w:val="24"/>
          <w:szCs w:val="24"/>
        </w:rPr>
        <w:t>risks and</w:t>
      </w:r>
      <w:r w:rsidR="00D1588C">
        <w:rPr>
          <w:rFonts w:ascii="Times New Roman" w:hAnsi="Times New Roman" w:cs="Times New Roman"/>
          <w:color w:val="000000"/>
          <w:sz w:val="24"/>
          <w:szCs w:val="24"/>
        </w:rPr>
        <w:t xml:space="preserve"> </w:t>
      </w:r>
      <w:r w:rsidR="00740E2A" w:rsidRPr="00CA3085">
        <w:rPr>
          <w:rFonts w:ascii="Times New Roman" w:hAnsi="Times New Roman" w:cs="Times New Roman"/>
          <w:color w:val="000000"/>
          <w:sz w:val="24"/>
          <w:szCs w:val="24"/>
        </w:rPr>
        <w:t xml:space="preserve">impact on the </w:t>
      </w:r>
      <w:r w:rsidR="00A34B31" w:rsidRPr="00CA3085">
        <w:rPr>
          <w:rFonts w:ascii="Times New Roman" w:hAnsi="Times New Roman" w:cs="Times New Roman"/>
          <w:color w:val="000000"/>
          <w:sz w:val="24"/>
          <w:szCs w:val="24"/>
        </w:rPr>
        <w:t>subjects within</w:t>
      </w:r>
      <w:r w:rsidR="000E69BA" w:rsidRPr="00CA3085">
        <w:rPr>
          <w:rFonts w:ascii="Times New Roman" w:hAnsi="Times New Roman" w:cs="Times New Roman"/>
          <w:color w:val="000000"/>
          <w:sz w:val="24"/>
          <w:szCs w:val="24"/>
        </w:rPr>
        <w:t xml:space="preserve"> the study</w:t>
      </w:r>
      <w:r w:rsidR="00FA0E05">
        <w:rPr>
          <w:rFonts w:ascii="Times New Roman" w:hAnsi="Times New Roman" w:cs="Times New Roman"/>
          <w:color w:val="000000"/>
          <w:sz w:val="24"/>
          <w:szCs w:val="24"/>
        </w:rPr>
        <w:t xml:space="preserve"> </w:t>
      </w:r>
      <w:r w:rsidR="00C95FEF">
        <w:rPr>
          <w:rFonts w:ascii="Times New Roman" w:hAnsi="Times New Roman" w:cs="Times New Roman"/>
          <w:color w:val="000000"/>
          <w:sz w:val="24"/>
          <w:szCs w:val="24"/>
        </w:rPr>
        <w:t>is mitigated and</w:t>
      </w:r>
      <w:r w:rsidR="00566F32" w:rsidRPr="00CA3085">
        <w:rPr>
          <w:rFonts w:ascii="Times New Roman" w:hAnsi="Times New Roman" w:cs="Times New Roman"/>
          <w:color w:val="000000"/>
          <w:sz w:val="24"/>
          <w:szCs w:val="24"/>
        </w:rPr>
        <w:t xml:space="preserve"> </w:t>
      </w:r>
      <w:r w:rsidR="00025AF2" w:rsidRPr="00CA3085">
        <w:rPr>
          <w:rFonts w:ascii="Times New Roman" w:hAnsi="Times New Roman" w:cs="Times New Roman"/>
          <w:color w:val="000000"/>
          <w:sz w:val="24"/>
          <w:szCs w:val="24"/>
        </w:rPr>
        <w:t>ethical appro</w:t>
      </w:r>
      <w:r w:rsidR="00566F32" w:rsidRPr="00CA3085">
        <w:rPr>
          <w:rFonts w:ascii="Times New Roman" w:hAnsi="Times New Roman" w:cs="Times New Roman"/>
          <w:color w:val="000000"/>
          <w:sz w:val="24"/>
          <w:szCs w:val="24"/>
        </w:rPr>
        <w:t>ved</w:t>
      </w:r>
      <w:r w:rsidR="00CD7609" w:rsidRPr="00CA3085">
        <w:rPr>
          <w:rFonts w:ascii="Times New Roman" w:hAnsi="Times New Roman" w:cs="Times New Roman"/>
          <w:color w:val="000000"/>
          <w:sz w:val="24"/>
          <w:szCs w:val="24"/>
        </w:rPr>
        <w:t>,</w:t>
      </w:r>
      <w:r w:rsidR="00C95FEF">
        <w:rPr>
          <w:rFonts w:ascii="Times New Roman" w:hAnsi="Times New Roman" w:cs="Times New Roman"/>
          <w:color w:val="000000"/>
          <w:sz w:val="24"/>
          <w:szCs w:val="24"/>
        </w:rPr>
        <w:t xml:space="preserve"> prior to the st</w:t>
      </w:r>
      <w:r w:rsidR="00D90BC4">
        <w:rPr>
          <w:rFonts w:ascii="Times New Roman" w:hAnsi="Times New Roman" w:cs="Times New Roman"/>
          <w:color w:val="000000"/>
          <w:sz w:val="24"/>
          <w:szCs w:val="24"/>
        </w:rPr>
        <w:t>udies enrolment of subjects. A participatory and neuro</w:t>
      </w:r>
      <w:r w:rsidR="00245E15">
        <w:rPr>
          <w:rFonts w:ascii="Times New Roman" w:hAnsi="Times New Roman" w:cs="Times New Roman"/>
          <w:color w:val="000000"/>
          <w:sz w:val="24"/>
          <w:szCs w:val="24"/>
        </w:rPr>
        <w:t>-affirmative</w:t>
      </w:r>
      <w:r w:rsidR="00D90BC4">
        <w:rPr>
          <w:rFonts w:ascii="Times New Roman" w:hAnsi="Times New Roman" w:cs="Times New Roman"/>
          <w:color w:val="000000"/>
          <w:sz w:val="24"/>
          <w:szCs w:val="24"/>
        </w:rPr>
        <w:t xml:space="preserve"> approach </w:t>
      </w:r>
      <w:r w:rsidR="00780614">
        <w:rPr>
          <w:rFonts w:ascii="Times New Roman" w:hAnsi="Times New Roman" w:cs="Times New Roman"/>
          <w:color w:val="000000"/>
          <w:sz w:val="24"/>
          <w:szCs w:val="24"/>
        </w:rPr>
        <w:t xml:space="preserve">would be recommended for </w:t>
      </w:r>
      <w:r w:rsidR="005A2477">
        <w:rPr>
          <w:rFonts w:ascii="Times New Roman" w:hAnsi="Times New Roman" w:cs="Times New Roman"/>
          <w:color w:val="000000"/>
          <w:sz w:val="24"/>
          <w:szCs w:val="24"/>
        </w:rPr>
        <w:t>approval</w:t>
      </w:r>
      <w:r w:rsidR="00780614">
        <w:rPr>
          <w:rFonts w:ascii="Times New Roman" w:hAnsi="Times New Roman" w:cs="Times New Roman"/>
          <w:color w:val="000000"/>
          <w:sz w:val="24"/>
          <w:szCs w:val="24"/>
        </w:rPr>
        <w:t xml:space="preserve"> to the </w:t>
      </w:r>
      <w:r w:rsidR="005A2477">
        <w:rPr>
          <w:rFonts w:ascii="Times New Roman" w:hAnsi="Times New Roman" w:cs="Times New Roman"/>
          <w:color w:val="000000"/>
          <w:sz w:val="24"/>
          <w:szCs w:val="24"/>
        </w:rPr>
        <w:t>ethics board. T</w:t>
      </w:r>
      <w:r w:rsidR="00CD7609" w:rsidRPr="00CA3085">
        <w:rPr>
          <w:rFonts w:ascii="Times New Roman" w:hAnsi="Times New Roman" w:cs="Times New Roman"/>
          <w:color w:val="000000"/>
          <w:sz w:val="24"/>
          <w:szCs w:val="24"/>
        </w:rPr>
        <w:t>his</w:t>
      </w:r>
      <w:r w:rsidR="00025AF2" w:rsidRPr="00CA3085">
        <w:rPr>
          <w:rFonts w:ascii="Times New Roman" w:hAnsi="Times New Roman" w:cs="Times New Roman"/>
          <w:color w:val="000000"/>
          <w:sz w:val="24"/>
          <w:szCs w:val="24"/>
        </w:rPr>
        <w:t xml:space="preserve"> maintain</w:t>
      </w:r>
      <w:r w:rsidR="005A2477">
        <w:rPr>
          <w:rFonts w:ascii="Times New Roman" w:hAnsi="Times New Roman" w:cs="Times New Roman"/>
          <w:color w:val="000000"/>
          <w:sz w:val="24"/>
          <w:szCs w:val="24"/>
        </w:rPr>
        <w:t xml:space="preserve">s, the confidence, trust, </w:t>
      </w:r>
      <w:r w:rsidR="002264F6">
        <w:rPr>
          <w:rFonts w:ascii="Times New Roman" w:hAnsi="Times New Roman" w:cs="Times New Roman"/>
          <w:color w:val="000000"/>
          <w:sz w:val="24"/>
          <w:szCs w:val="24"/>
        </w:rPr>
        <w:t xml:space="preserve">of the subjects within the study knowing that the </w:t>
      </w:r>
      <w:r w:rsidR="001742C9">
        <w:rPr>
          <w:rFonts w:ascii="Times New Roman" w:hAnsi="Times New Roman" w:cs="Times New Roman"/>
          <w:color w:val="000000"/>
          <w:sz w:val="24"/>
          <w:szCs w:val="24"/>
        </w:rPr>
        <w:t xml:space="preserve">research question, surveys and interviews have all be </w:t>
      </w:r>
      <w:r w:rsidR="009F0C77">
        <w:rPr>
          <w:rFonts w:ascii="Times New Roman" w:hAnsi="Times New Roman" w:cs="Times New Roman"/>
          <w:color w:val="000000"/>
          <w:sz w:val="24"/>
          <w:szCs w:val="24"/>
        </w:rPr>
        <w:t>scrutinized</w:t>
      </w:r>
      <w:r w:rsidR="001742C9">
        <w:rPr>
          <w:rFonts w:ascii="Times New Roman" w:hAnsi="Times New Roman" w:cs="Times New Roman"/>
          <w:color w:val="000000"/>
          <w:sz w:val="24"/>
          <w:szCs w:val="24"/>
        </w:rPr>
        <w:t xml:space="preserve"> </w:t>
      </w:r>
      <w:r w:rsidR="00BF3DC0">
        <w:rPr>
          <w:rFonts w:ascii="Times New Roman" w:hAnsi="Times New Roman" w:cs="Times New Roman"/>
          <w:color w:val="000000"/>
          <w:sz w:val="24"/>
          <w:szCs w:val="24"/>
        </w:rPr>
        <w:t xml:space="preserve">by stakeholder or working groups </w:t>
      </w:r>
      <w:r w:rsidR="009F0C77">
        <w:rPr>
          <w:rFonts w:ascii="Times New Roman" w:hAnsi="Times New Roman" w:cs="Times New Roman"/>
          <w:color w:val="000000"/>
          <w:sz w:val="24"/>
          <w:szCs w:val="24"/>
        </w:rPr>
        <w:t>within the autistic community to give</w:t>
      </w:r>
      <w:r w:rsidR="00025AF2" w:rsidRPr="00CA3085">
        <w:rPr>
          <w:rFonts w:ascii="Times New Roman" w:hAnsi="Times New Roman" w:cs="Times New Roman"/>
          <w:color w:val="000000"/>
          <w:sz w:val="24"/>
          <w:szCs w:val="24"/>
        </w:rPr>
        <w:t xml:space="preserve"> integrity, </w:t>
      </w:r>
      <w:r w:rsidR="005A500C" w:rsidRPr="00CA3085">
        <w:rPr>
          <w:rFonts w:ascii="Times New Roman" w:hAnsi="Times New Roman" w:cs="Times New Roman"/>
          <w:color w:val="000000"/>
          <w:sz w:val="24"/>
          <w:szCs w:val="24"/>
        </w:rPr>
        <w:t xml:space="preserve">efficacy, confidentiality </w:t>
      </w:r>
      <w:r w:rsidR="005836EA" w:rsidRPr="00CA3085">
        <w:rPr>
          <w:rFonts w:ascii="Times New Roman" w:hAnsi="Times New Roman" w:cs="Times New Roman"/>
          <w:color w:val="000000"/>
          <w:sz w:val="24"/>
          <w:szCs w:val="24"/>
        </w:rPr>
        <w:t>of the research, up until the closure of the study</w:t>
      </w:r>
      <w:r w:rsidR="00CD7609" w:rsidRPr="00CA3085">
        <w:rPr>
          <w:rFonts w:ascii="Times New Roman" w:hAnsi="Times New Roman" w:cs="Times New Roman"/>
          <w:color w:val="000000"/>
          <w:sz w:val="24"/>
          <w:szCs w:val="24"/>
        </w:rPr>
        <w:t>.</w:t>
      </w:r>
      <w:r w:rsidR="005836EA" w:rsidRPr="00CA3085">
        <w:rPr>
          <w:rFonts w:ascii="Times New Roman" w:hAnsi="Times New Roman" w:cs="Times New Roman"/>
          <w:color w:val="000000"/>
          <w:sz w:val="24"/>
          <w:szCs w:val="24"/>
        </w:rPr>
        <w:t xml:space="preserve"> </w:t>
      </w:r>
    </w:p>
    <w:p w14:paraId="22050B32" w14:textId="12AB6A87" w:rsidR="00D03C49" w:rsidRDefault="00D03C49" w:rsidP="00962D10">
      <w:pPr>
        <w:spacing w:line="360" w:lineRule="auto"/>
        <w:rPr>
          <w:rFonts w:ascii="Times New Roman" w:hAnsi="Times New Roman" w:cs="Times New Roman"/>
          <w:color w:val="000000"/>
          <w:sz w:val="24"/>
          <w:szCs w:val="24"/>
        </w:rPr>
      </w:pPr>
      <w:r w:rsidRPr="00100367">
        <w:rPr>
          <w:rFonts w:ascii="Times New Roman" w:hAnsi="Times New Roman" w:cs="Times New Roman"/>
          <w:color w:val="000000"/>
          <w:sz w:val="24"/>
          <w:szCs w:val="24"/>
        </w:rPr>
        <w:lastRenderedPageBreak/>
        <w:t>The impact of this study could affect change for more financial support for future research within the field of retention of employees. It could assist employers in retaining autistic talent, to help in engaging neurodivergent individuals into continuing within the workforce.</w:t>
      </w:r>
      <w:r w:rsidRPr="00D05BCB">
        <w:rPr>
          <w:rFonts w:ascii="Times New Roman" w:hAnsi="Times New Roman" w:cs="Times New Roman"/>
          <w:color w:val="000000"/>
          <w:sz w:val="24"/>
          <w:szCs w:val="24"/>
        </w:rPr>
        <w:t xml:space="preserve"> With increased awareness of differences, difficulties and individuals proactively wishing to work, </w:t>
      </w:r>
      <w:r>
        <w:rPr>
          <w:rFonts w:ascii="Times New Roman" w:hAnsi="Times New Roman" w:cs="Times New Roman"/>
          <w:color w:val="000000"/>
          <w:sz w:val="24"/>
          <w:szCs w:val="24"/>
        </w:rPr>
        <w:t>e</w:t>
      </w:r>
      <w:r w:rsidRPr="00D05BCB">
        <w:rPr>
          <w:rFonts w:ascii="Times New Roman" w:hAnsi="Times New Roman" w:cs="Times New Roman"/>
          <w:color w:val="000000"/>
          <w:sz w:val="24"/>
          <w:szCs w:val="24"/>
        </w:rPr>
        <w:t>mployer should recognize that they are missing out on uniquely talented individuals within their employment.</w:t>
      </w:r>
    </w:p>
    <w:p w14:paraId="035B5620" w14:textId="2F777498" w:rsidR="00E36211" w:rsidRDefault="00BF6593" w:rsidP="00962D10">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Fr</w:t>
      </w:r>
      <w:r w:rsidR="00163F2F">
        <w:rPr>
          <w:rFonts w:ascii="Times New Roman" w:hAnsi="Times New Roman" w:cs="Times New Roman"/>
          <w:color w:val="000000"/>
          <w:sz w:val="24"/>
          <w:szCs w:val="24"/>
        </w:rPr>
        <w:t>om an individualistic stan</w:t>
      </w:r>
      <w:r w:rsidR="00222AC3">
        <w:rPr>
          <w:rFonts w:ascii="Times New Roman" w:hAnsi="Times New Roman" w:cs="Times New Roman"/>
          <w:color w:val="000000"/>
          <w:sz w:val="24"/>
          <w:szCs w:val="24"/>
        </w:rPr>
        <w:t>dpoint as Dr Jac De Houting</w:t>
      </w:r>
      <w:r>
        <w:rPr>
          <w:rFonts w:ascii="Times New Roman" w:hAnsi="Times New Roman" w:cs="Times New Roman"/>
          <w:color w:val="000000"/>
          <w:sz w:val="24"/>
          <w:szCs w:val="24"/>
        </w:rPr>
        <w:t xml:space="preserve"> (2024)</w:t>
      </w:r>
      <w:r w:rsidR="00222AC3">
        <w:rPr>
          <w:rFonts w:ascii="Times New Roman" w:hAnsi="Times New Roman" w:cs="Times New Roman"/>
          <w:color w:val="000000"/>
          <w:sz w:val="24"/>
          <w:szCs w:val="24"/>
        </w:rPr>
        <w:t xml:space="preserve"> </w:t>
      </w:r>
      <w:r w:rsidR="00CB7E4A">
        <w:rPr>
          <w:rFonts w:ascii="Times New Roman" w:hAnsi="Times New Roman" w:cs="Times New Roman"/>
          <w:color w:val="000000"/>
          <w:sz w:val="24"/>
          <w:szCs w:val="24"/>
        </w:rPr>
        <w:t>quoted,</w:t>
      </w:r>
    </w:p>
    <w:p w14:paraId="64AE5550" w14:textId="6B296A64" w:rsidR="003D756B" w:rsidRDefault="00CC52CD" w:rsidP="00962D10">
      <w:pPr>
        <w:spacing w:line="360" w:lineRule="auto"/>
        <w:ind w:left="709" w:right="567"/>
        <w:rPr>
          <w:rFonts w:ascii="Times New Roman" w:hAnsi="Times New Roman" w:cs="Times New Roman"/>
          <w:i/>
          <w:iCs/>
          <w:color w:val="000000"/>
          <w:sz w:val="24"/>
          <w:szCs w:val="24"/>
        </w:rPr>
      </w:pPr>
      <w:r w:rsidRPr="002D7E4C">
        <w:rPr>
          <w:rFonts w:ascii="Times New Roman" w:hAnsi="Times New Roman" w:cs="Times New Roman"/>
          <w:i/>
          <w:iCs/>
          <w:color w:val="000000"/>
          <w:sz w:val="24"/>
          <w:szCs w:val="24"/>
        </w:rPr>
        <w:t>‘I’m not disable</w:t>
      </w:r>
      <w:r w:rsidR="00B73D17" w:rsidRPr="002D7E4C">
        <w:rPr>
          <w:rFonts w:ascii="Times New Roman" w:hAnsi="Times New Roman" w:cs="Times New Roman"/>
          <w:i/>
          <w:iCs/>
          <w:color w:val="000000"/>
          <w:sz w:val="24"/>
          <w:szCs w:val="24"/>
        </w:rPr>
        <w:t xml:space="preserve">d by my </w:t>
      </w:r>
      <w:proofErr w:type="gramStart"/>
      <w:r w:rsidR="00B73D17" w:rsidRPr="002D7E4C">
        <w:rPr>
          <w:rFonts w:ascii="Times New Roman" w:hAnsi="Times New Roman" w:cs="Times New Roman"/>
          <w:i/>
          <w:iCs/>
          <w:color w:val="000000"/>
          <w:sz w:val="24"/>
          <w:szCs w:val="24"/>
        </w:rPr>
        <w:t>autism,</w:t>
      </w:r>
      <w:proofErr w:type="gramEnd"/>
      <w:r w:rsidR="00B73D17" w:rsidRPr="002D7E4C">
        <w:rPr>
          <w:rFonts w:ascii="Times New Roman" w:hAnsi="Times New Roman" w:cs="Times New Roman"/>
          <w:i/>
          <w:iCs/>
          <w:color w:val="000000"/>
          <w:sz w:val="24"/>
          <w:szCs w:val="24"/>
        </w:rPr>
        <w:t xml:space="preserve"> I’m disabled by my environment’</w:t>
      </w:r>
      <w:r w:rsidR="00B71185">
        <w:rPr>
          <w:rFonts w:ascii="Times New Roman" w:hAnsi="Times New Roman" w:cs="Times New Roman"/>
          <w:i/>
          <w:iCs/>
          <w:color w:val="000000"/>
          <w:sz w:val="24"/>
          <w:szCs w:val="24"/>
        </w:rPr>
        <w:t>. (p.3)</w:t>
      </w:r>
    </w:p>
    <w:p w14:paraId="492A107C" w14:textId="63E7C5D4" w:rsidR="00413FD8" w:rsidRPr="00933FBC" w:rsidRDefault="00933FBC" w:rsidP="00933FBC">
      <w:pPr>
        <w:spacing w:line="360" w:lineRule="auto"/>
        <w:ind w:right="567"/>
        <w:rPr>
          <w:rFonts w:ascii="Times New Roman" w:hAnsi="Times New Roman" w:cs="Times New Roman"/>
          <w:color w:val="000000"/>
          <w:sz w:val="24"/>
          <w:szCs w:val="24"/>
        </w:rPr>
      </w:pPr>
      <w:r>
        <w:rPr>
          <w:rFonts w:ascii="Times New Roman" w:hAnsi="Times New Roman" w:cs="Times New Roman"/>
          <w:color w:val="000000"/>
          <w:sz w:val="24"/>
          <w:szCs w:val="24"/>
        </w:rPr>
        <w:t xml:space="preserve">From this quote, it shows that </w:t>
      </w:r>
      <w:r w:rsidR="00E2604B">
        <w:rPr>
          <w:rFonts w:ascii="Times New Roman" w:hAnsi="Times New Roman" w:cs="Times New Roman"/>
          <w:color w:val="000000"/>
          <w:sz w:val="24"/>
          <w:szCs w:val="24"/>
        </w:rPr>
        <w:t xml:space="preserve">autistic individuals </w:t>
      </w:r>
      <w:r w:rsidR="00BF6593">
        <w:rPr>
          <w:rFonts w:ascii="Times New Roman" w:hAnsi="Times New Roman" w:cs="Times New Roman"/>
          <w:color w:val="000000"/>
          <w:sz w:val="24"/>
          <w:szCs w:val="24"/>
        </w:rPr>
        <w:t>are informed</w:t>
      </w:r>
      <w:r w:rsidR="00E2604B">
        <w:rPr>
          <w:rFonts w:ascii="Times New Roman" w:hAnsi="Times New Roman" w:cs="Times New Roman"/>
          <w:color w:val="000000"/>
          <w:sz w:val="24"/>
          <w:szCs w:val="24"/>
        </w:rPr>
        <w:t xml:space="preserve"> about work works </w:t>
      </w:r>
      <w:r w:rsidR="003804A1">
        <w:rPr>
          <w:rFonts w:ascii="Times New Roman" w:hAnsi="Times New Roman" w:cs="Times New Roman"/>
          <w:color w:val="000000"/>
          <w:sz w:val="24"/>
          <w:szCs w:val="24"/>
        </w:rPr>
        <w:t xml:space="preserve">for them and employers, interviews and advocates, should assist with </w:t>
      </w:r>
      <w:r w:rsidR="00E32205">
        <w:rPr>
          <w:rFonts w:ascii="Times New Roman" w:hAnsi="Times New Roman" w:cs="Times New Roman"/>
          <w:color w:val="000000"/>
          <w:sz w:val="24"/>
          <w:szCs w:val="24"/>
        </w:rPr>
        <w:t xml:space="preserve">making the process </w:t>
      </w:r>
      <w:r w:rsidR="00CF087E">
        <w:rPr>
          <w:rFonts w:ascii="Times New Roman" w:hAnsi="Times New Roman" w:cs="Times New Roman"/>
          <w:color w:val="000000"/>
          <w:sz w:val="24"/>
          <w:szCs w:val="24"/>
        </w:rPr>
        <w:t>as reasonable,</w:t>
      </w:r>
      <w:r w:rsidR="008A7EA3">
        <w:rPr>
          <w:rFonts w:ascii="Times New Roman" w:hAnsi="Times New Roman" w:cs="Times New Roman"/>
          <w:color w:val="000000"/>
          <w:sz w:val="24"/>
          <w:szCs w:val="24"/>
        </w:rPr>
        <w:t xml:space="preserve"> </w:t>
      </w:r>
      <w:r w:rsidR="00CF087E">
        <w:rPr>
          <w:rFonts w:ascii="Times New Roman" w:hAnsi="Times New Roman" w:cs="Times New Roman"/>
          <w:color w:val="000000"/>
          <w:sz w:val="24"/>
          <w:szCs w:val="24"/>
        </w:rPr>
        <w:t xml:space="preserve">as is practicable, to help </w:t>
      </w:r>
      <w:r w:rsidR="008A7EA3">
        <w:rPr>
          <w:rFonts w:ascii="Times New Roman" w:hAnsi="Times New Roman" w:cs="Times New Roman"/>
          <w:color w:val="000000"/>
          <w:sz w:val="24"/>
          <w:szCs w:val="24"/>
        </w:rPr>
        <w:t xml:space="preserve">level the playing field for all </w:t>
      </w:r>
      <w:r w:rsidR="00CB7E4A">
        <w:rPr>
          <w:rFonts w:ascii="Times New Roman" w:hAnsi="Times New Roman" w:cs="Times New Roman"/>
          <w:color w:val="000000"/>
          <w:sz w:val="24"/>
          <w:szCs w:val="24"/>
        </w:rPr>
        <w:t>individuals</w:t>
      </w:r>
      <w:r w:rsidR="008A7EA3">
        <w:rPr>
          <w:rFonts w:ascii="Times New Roman" w:hAnsi="Times New Roman" w:cs="Times New Roman"/>
          <w:color w:val="000000"/>
          <w:sz w:val="24"/>
          <w:szCs w:val="24"/>
        </w:rPr>
        <w:t>.</w:t>
      </w:r>
    </w:p>
    <w:p w14:paraId="3478E661" w14:textId="2109F504" w:rsidR="0094210D" w:rsidRDefault="00C05F6B" w:rsidP="00962D10">
      <w:pPr>
        <w:spacing w:line="360" w:lineRule="auto"/>
        <w:ind w:right="567"/>
        <w:rPr>
          <w:rFonts w:ascii="Times New Roman" w:hAnsi="Times New Roman" w:cs="Times New Roman"/>
          <w:color w:val="000000"/>
          <w:sz w:val="24"/>
          <w:szCs w:val="24"/>
        </w:rPr>
      </w:pPr>
      <w:r>
        <w:rPr>
          <w:rFonts w:ascii="Times New Roman" w:hAnsi="Times New Roman" w:cs="Times New Roman"/>
          <w:color w:val="000000"/>
          <w:sz w:val="24"/>
          <w:szCs w:val="24"/>
        </w:rPr>
        <w:t>The significance</w:t>
      </w:r>
      <w:r w:rsidR="003C5B92">
        <w:rPr>
          <w:rFonts w:ascii="Times New Roman" w:hAnsi="Times New Roman" w:cs="Times New Roman"/>
          <w:color w:val="000000"/>
          <w:sz w:val="24"/>
          <w:szCs w:val="24"/>
        </w:rPr>
        <w:t xml:space="preserve"> that over 50% of college students</w:t>
      </w:r>
      <w:r w:rsidR="00905C2E">
        <w:rPr>
          <w:rFonts w:ascii="Times New Roman" w:hAnsi="Times New Roman" w:cs="Times New Roman"/>
          <w:color w:val="000000"/>
          <w:sz w:val="24"/>
          <w:szCs w:val="24"/>
        </w:rPr>
        <w:t xml:space="preserve"> reported within the United States </w:t>
      </w:r>
      <w:r w:rsidR="00C25643">
        <w:rPr>
          <w:rFonts w:ascii="Times New Roman" w:hAnsi="Times New Roman" w:cs="Times New Roman"/>
          <w:color w:val="000000"/>
          <w:sz w:val="24"/>
          <w:szCs w:val="24"/>
        </w:rPr>
        <w:t xml:space="preserve">of America, </w:t>
      </w:r>
      <w:r w:rsidR="00905C2E">
        <w:rPr>
          <w:rFonts w:ascii="Times New Roman" w:hAnsi="Times New Roman" w:cs="Times New Roman"/>
          <w:color w:val="000000"/>
          <w:sz w:val="24"/>
          <w:szCs w:val="24"/>
        </w:rPr>
        <w:t>that have trouble with interconnectedness of conver</w:t>
      </w:r>
      <w:r w:rsidR="00132062">
        <w:rPr>
          <w:rFonts w:ascii="Times New Roman" w:hAnsi="Times New Roman" w:cs="Times New Roman"/>
          <w:color w:val="000000"/>
          <w:sz w:val="24"/>
          <w:szCs w:val="24"/>
        </w:rPr>
        <w:t xml:space="preserve">sations, the </w:t>
      </w:r>
      <w:r w:rsidR="00B00DEB">
        <w:rPr>
          <w:rFonts w:ascii="Times New Roman" w:hAnsi="Times New Roman" w:cs="Times New Roman"/>
          <w:color w:val="000000"/>
          <w:sz w:val="24"/>
          <w:szCs w:val="24"/>
        </w:rPr>
        <w:t>routine</w:t>
      </w:r>
      <w:r w:rsidR="00132062">
        <w:rPr>
          <w:rFonts w:ascii="Times New Roman" w:hAnsi="Times New Roman" w:cs="Times New Roman"/>
          <w:color w:val="000000"/>
          <w:sz w:val="24"/>
          <w:szCs w:val="24"/>
        </w:rPr>
        <w:t xml:space="preserve"> and structure required and lack of this</w:t>
      </w:r>
      <w:r w:rsidR="005A568A">
        <w:rPr>
          <w:rFonts w:ascii="Times New Roman" w:hAnsi="Times New Roman" w:cs="Times New Roman"/>
          <w:color w:val="000000"/>
          <w:sz w:val="24"/>
          <w:szCs w:val="24"/>
        </w:rPr>
        <w:t>, not only stifling their college years, their career aspirations, and retention with</w:t>
      </w:r>
      <w:r w:rsidR="00210A9C">
        <w:rPr>
          <w:rFonts w:ascii="Times New Roman" w:hAnsi="Times New Roman" w:cs="Times New Roman"/>
          <w:color w:val="000000"/>
          <w:sz w:val="24"/>
          <w:szCs w:val="24"/>
        </w:rPr>
        <w:t xml:space="preserve">in employment. </w:t>
      </w:r>
      <w:r w:rsidR="00132062">
        <w:rPr>
          <w:rFonts w:ascii="Times New Roman" w:hAnsi="Times New Roman" w:cs="Times New Roman"/>
          <w:color w:val="000000"/>
          <w:sz w:val="24"/>
          <w:szCs w:val="24"/>
        </w:rPr>
        <w:t xml:space="preserve"> </w:t>
      </w:r>
      <w:r w:rsidR="00D01A9B">
        <w:rPr>
          <w:rFonts w:ascii="Times New Roman" w:hAnsi="Times New Roman" w:cs="Times New Roman"/>
          <w:color w:val="000000"/>
          <w:sz w:val="24"/>
          <w:szCs w:val="24"/>
        </w:rPr>
        <w:t xml:space="preserve">Analysis of </w:t>
      </w:r>
      <w:r w:rsidR="005D1331">
        <w:rPr>
          <w:rFonts w:ascii="Times New Roman" w:hAnsi="Times New Roman" w:cs="Times New Roman"/>
          <w:color w:val="000000"/>
          <w:sz w:val="24"/>
          <w:szCs w:val="24"/>
        </w:rPr>
        <w:t>autistic individuals having decreased flexibility cognition</w:t>
      </w:r>
      <w:r w:rsidR="00565E7B">
        <w:rPr>
          <w:rFonts w:ascii="Times New Roman" w:hAnsi="Times New Roman" w:cs="Times New Roman"/>
          <w:color w:val="000000"/>
          <w:sz w:val="24"/>
          <w:szCs w:val="24"/>
        </w:rPr>
        <w:t>, phonemic</w:t>
      </w:r>
      <w:r w:rsidR="0003631A">
        <w:rPr>
          <w:rFonts w:ascii="Times New Roman" w:hAnsi="Times New Roman" w:cs="Times New Roman"/>
          <w:color w:val="000000"/>
          <w:sz w:val="24"/>
          <w:szCs w:val="24"/>
        </w:rPr>
        <w:t>s</w:t>
      </w:r>
      <w:r w:rsidR="00565E7B">
        <w:rPr>
          <w:rFonts w:ascii="Times New Roman" w:hAnsi="Times New Roman" w:cs="Times New Roman"/>
          <w:color w:val="000000"/>
          <w:sz w:val="24"/>
          <w:szCs w:val="24"/>
        </w:rPr>
        <w:t xml:space="preserve"> and working memory,</w:t>
      </w:r>
      <w:r w:rsidR="00EF26B9">
        <w:rPr>
          <w:rFonts w:ascii="Times New Roman" w:hAnsi="Times New Roman" w:cs="Times New Roman"/>
          <w:color w:val="000000"/>
          <w:sz w:val="24"/>
          <w:szCs w:val="24"/>
        </w:rPr>
        <w:t xml:space="preserve"> m</w:t>
      </w:r>
      <w:r w:rsidR="00565E7B">
        <w:rPr>
          <w:rFonts w:ascii="Times New Roman" w:hAnsi="Times New Roman" w:cs="Times New Roman"/>
          <w:color w:val="000000"/>
          <w:sz w:val="24"/>
          <w:szCs w:val="24"/>
        </w:rPr>
        <w:t xml:space="preserve">aking </w:t>
      </w:r>
      <w:r w:rsidR="00E664BD">
        <w:rPr>
          <w:rFonts w:ascii="Times New Roman" w:hAnsi="Times New Roman" w:cs="Times New Roman"/>
          <w:color w:val="000000"/>
          <w:sz w:val="24"/>
          <w:szCs w:val="24"/>
        </w:rPr>
        <w:t xml:space="preserve">attendance within schools, </w:t>
      </w:r>
      <w:r w:rsidR="0003631A">
        <w:rPr>
          <w:rFonts w:ascii="Times New Roman" w:hAnsi="Times New Roman" w:cs="Times New Roman"/>
          <w:color w:val="000000"/>
          <w:sz w:val="24"/>
          <w:szCs w:val="24"/>
        </w:rPr>
        <w:t xml:space="preserve">universities or jobs </w:t>
      </w:r>
      <w:r w:rsidR="00467685">
        <w:rPr>
          <w:rFonts w:ascii="Times New Roman" w:hAnsi="Times New Roman" w:cs="Times New Roman"/>
          <w:color w:val="000000"/>
          <w:sz w:val="24"/>
          <w:szCs w:val="24"/>
        </w:rPr>
        <w:t>sporadic</w:t>
      </w:r>
      <w:r w:rsidR="00CB7E4A">
        <w:rPr>
          <w:rFonts w:ascii="Times New Roman" w:hAnsi="Times New Roman" w:cs="Times New Roman"/>
          <w:color w:val="000000"/>
          <w:sz w:val="24"/>
          <w:szCs w:val="24"/>
        </w:rPr>
        <w:t>, although this study is within the United States of America</w:t>
      </w:r>
      <w:r w:rsidR="00C25643">
        <w:rPr>
          <w:rFonts w:ascii="Times New Roman" w:hAnsi="Times New Roman" w:cs="Times New Roman"/>
          <w:color w:val="000000"/>
          <w:sz w:val="24"/>
          <w:szCs w:val="24"/>
        </w:rPr>
        <w:t xml:space="preserve">, there is research within the United Kingdom </w:t>
      </w:r>
      <w:r w:rsidR="00167CF0">
        <w:rPr>
          <w:rFonts w:ascii="Times New Roman" w:hAnsi="Times New Roman" w:cs="Times New Roman"/>
          <w:color w:val="000000"/>
          <w:sz w:val="24"/>
          <w:szCs w:val="24"/>
        </w:rPr>
        <w:t>that achieved similar results</w:t>
      </w:r>
      <w:r w:rsidR="007E1B40">
        <w:rPr>
          <w:rFonts w:ascii="Times New Roman" w:hAnsi="Times New Roman" w:cs="Times New Roman"/>
          <w:color w:val="000000"/>
          <w:sz w:val="24"/>
          <w:szCs w:val="24"/>
        </w:rPr>
        <w:t xml:space="preserve"> e.g. </w:t>
      </w:r>
      <w:r w:rsidR="004170D2">
        <w:rPr>
          <w:rFonts w:ascii="Times New Roman" w:hAnsi="Times New Roman" w:cs="Times New Roman"/>
          <w:sz w:val="24"/>
          <w:szCs w:val="24"/>
        </w:rPr>
        <w:t xml:space="preserve">Cope and Remington (2021), Maras, </w:t>
      </w:r>
      <w:r w:rsidR="004170D2">
        <w:rPr>
          <w:rFonts w:ascii="Times New Roman" w:hAnsi="Times New Roman" w:cs="Times New Roman"/>
          <w:i/>
          <w:iCs/>
          <w:sz w:val="24"/>
          <w:szCs w:val="24"/>
        </w:rPr>
        <w:t xml:space="preserve">et al, </w:t>
      </w:r>
      <w:r w:rsidR="004170D2">
        <w:rPr>
          <w:rFonts w:ascii="Times New Roman" w:hAnsi="Times New Roman" w:cs="Times New Roman"/>
          <w:sz w:val="24"/>
          <w:szCs w:val="24"/>
        </w:rPr>
        <w:t xml:space="preserve">(2021), Romualdez </w:t>
      </w:r>
      <w:r w:rsidR="004170D2" w:rsidRPr="005F24F4">
        <w:rPr>
          <w:rFonts w:ascii="Times New Roman" w:hAnsi="Times New Roman" w:cs="Times New Roman"/>
          <w:i/>
          <w:iCs/>
          <w:sz w:val="24"/>
          <w:szCs w:val="24"/>
        </w:rPr>
        <w:t>et al</w:t>
      </w:r>
      <w:r w:rsidR="004170D2">
        <w:rPr>
          <w:rFonts w:ascii="Times New Roman" w:hAnsi="Times New Roman" w:cs="Times New Roman"/>
          <w:i/>
          <w:iCs/>
          <w:sz w:val="24"/>
          <w:szCs w:val="24"/>
        </w:rPr>
        <w:t xml:space="preserve"> </w:t>
      </w:r>
      <w:r w:rsidR="004170D2" w:rsidRPr="0019324B">
        <w:rPr>
          <w:rFonts w:ascii="Times New Roman" w:hAnsi="Times New Roman" w:cs="Times New Roman"/>
          <w:sz w:val="24"/>
          <w:szCs w:val="24"/>
        </w:rPr>
        <w:t>(2021</w:t>
      </w:r>
      <w:r w:rsidR="00030906" w:rsidRPr="00BE2A3F">
        <w:rPr>
          <w:rFonts w:ascii="Times New Roman" w:hAnsi="Times New Roman" w:cs="Times New Roman"/>
          <w:color w:val="000000"/>
          <w:sz w:val="24"/>
          <w:szCs w:val="24"/>
        </w:rPr>
        <w:t>)</w:t>
      </w:r>
      <w:r w:rsidR="0094566D">
        <w:rPr>
          <w:rFonts w:ascii="Times New Roman" w:hAnsi="Times New Roman" w:cs="Times New Roman"/>
          <w:color w:val="000000"/>
          <w:sz w:val="24"/>
          <w:szCs w:val="24"/>
        </w:rPr>
        <w:t>,</w:t>
      </w:r>
      <w:r w:rsidR="007E1B40">
        <w:rPr>
          <w:rFonts w:ascii="Times New Roman" w:hAnsi="Times New Roman" w:cs="Times New Roman"/>
          <w:color w:val="000000"/>
          <w:sz w:val="24"/>
          <w:szCs w:val="24"/>
        </w:rPr>
        <w:t xml:space="preserve"> </w:t>
      </w:r>
      <w:r w:rsidR="007E1B40">
        <w:rPr>
          <w:rFonts w:ascii="Times New Roman" w:hAnsi="Times New Roman" w:cs="Times New Roman"/>
          <w:i/>
          <w:iCs/>
          <w:sz w:val="24"/>
          <w:szCs w:val="24"/>
        </w:rPr>
        <w:t>, (</w:t>
      </w:r>
      <w:r w:rsidR="007E1B40">
        <w:rPr>
          <w:rFonts w:ascii="Times New Roman" w:hAnsi="Times New Roman" w:cs="Times New Roman"/>
          <w:sz w:val="24"/>
          <w:szCs w:val="24"/>
        </w:rPr>
        <w:t xml:space="preserve">Davies </w:t>
      </w:r>
      <w:r w:rsidR="007E1B40" w:rsidRPr="005B2F2B">
        <w:rPr>
          <w:rFonts w:ascii="Times New Roman" w:hAnsi="Times New Roman" w:cs="Times New Roman"/>
          <w:i/>
          <w:iCs/>
          <w:sz w:val="24"/>
          <w:szCs w:val="24"/>
        </w:rPr>
        <w:t>et a</w:t>
      </w:r>
      <w:r w:rsidR="007E1B40">
        <w:rPr>
          <w:rFonts w:ascii="Times New Roman" w:hAnsi="Times New Roman" w:cs="Times New Roman"/>
          <w:sz w:val="24"/>
          <w:szCs w:val="24"/>
        </w:rPr>
        <w:t>l, (2023)</w:t>
      </w:r>
      <w:r w:rsidR="007E1B40">
        <w:rPr>
          <w:rFonts w:ascii="Times New Roman" w:hAnsi="Times New Roman" w:cs="Times New Roman"/>
          <w:i/>
          <w:iCs/>
          <w:color w:val="000000"/>
          <w:sz w:val="24"/>
          <w:szCs w:val="24"/>
        </w:rPr>
        <w:t>.</w:t>
      </w:r>
      <w:r w:rsidR="0094566D" w:rsidRPr="004170D2">
        <w:rPr>
          <w:rFonts w:ascii="Times New Roman" w:hAnsi="Times New Roman" w:cs="Times New Roman"/>
          <w:sz w:val="24"/>
          <w:szCs w:val="24"/>
        </w:rPr>
        <w:t xml:space="preserve"> </w:t>
      </w:r>
      <w:r w:rsidR="00CC2ED8">
        <w:rPr>
          <w:rFonts w:ascii="Times New Roman" w:hAnsi="Times New Roman" w:cs="Times New Roman"/>
          <w:color w:val="000000"/>
          <w:sz w:val="24"/>
          <w:szCs w:val="24"/>
        </w:rPr>
        <w:t xml:space="preserve">The research would </w:t>
      </w:r>
      <w:r w:rsidR="00EF26B9">
        <w:rPr>
          <w:rFonts w:ascii="Times New Roman" w:hAnsi="Times New Roman" w:cs="Times New Roman"/>
          <w:color w:val="000000"/>
          <w:sz w:val="24"/>
          <w:szCs w:val="24"/>
        </w:rPr>
        <w:t>complement</w:t>
      </w:r>
      <w:r w:rsidR="003764C7">
        <w:rPr>
          <w:rFonts w:ascii="Times New Roman" w:hAnsi="Times New Roman" w:cs="Times New Roman"/>
          <w:color w:val="000000"/>
          <w:sz w:val="24"/>
          <w:szCs w:val="24"/>
        </w:rPr>
        <w:t xml:space="preserve"> </w:t>
      </w:r>
      <w:r w:rsidR="00EF26B9">
        <w:rPr>
          <w:rFonts w:ascii="Times New Roman" w:hAnsi="Times New Roman" w:cs="Times New Roman"/>
          <w:color w:val="000000"/>
          <w:sz w:val="24"/>
          <w:szCs w:val="24"/>
        </w:rPr>
        <w:t xml:space="preserve">areas of work within bidirectional </w:t>
      </w:r>
      <w:r w:rsidR="00842655">
        <w:rPr>
          <w:rFonts w:ascii="Times New Roman" w:hAnsi="Times New Roman" w:cs="Times New Roman"/>
          <w:color w:val="000000"/>
          <w:sz w:val="24"/>
          <w:szCs w:val="24"/>
        </w:rPr>
        <w:t>training,</w:t>
      </w:r>
      <w:r w:rsidR="00EF26B9">
        <w:rPr>
          <w:rFonts w:ascii="Times New Roman" w:hAnsi="Times New Roman" w:cs="Times New Roman"/>
          <w:color w:val="000000"/>
          <w:sz w:val="24"/>
          <w:szCs w:val="24"/>
        </w:rPr>
        <w:t xml:space="preserve"> reverse mentoring</w:t>
      </w:r>
      <w:r w:rsidR="007E290A">
        <w:rPr>
          <w:rFonts w:ascii="Times New Roman" w:hAnsi="Times New Roman" w:cs="Times New Roman"/>
          <w:color w:val="000000"/>
          <w:sz w:val="24"/>
          <w:szCs w:val="24"/>
        </w:rPr>
        <w:t xml:space="preserve">, and would place the burden not just on </w:t>
      </w:r>
      <w:r w:rsidR="00C733E4">
        <w:rPr>
          <w:rFonts w:ascii="Times New Roman" w:hAnsi="Times New Roman" w:cs="Times New Roman"/>
          <w:color w:val="000000"/>
          <w:sz w:val="24"/>
          <w:szCs w:val="24"/>
        </w:rPr>
        <w:t>autistic</w:t>
      </w:r>
      <w:r w:rsidR="007E290A">
        <w:rPr>
          <w:rFonts w:ascii="Times New Roman" w:hAnsi="Times New Roman" w:cs="Times New Roman"/>
          <w:color w:val="000000"/>
          <w:sz w:val="24"/>
          <w:szCs w:val="24"/>
        </w:rPr>
        <w:t xml:space="preserve"> adults</w:t>
      </w:r>
      <w:r w:rsidR="00C733E4">
        <w:rPr>
          <w:rFonts w:ascii="Times New Roman" w:hAnsi="Times New Roman" w:cs="Times New Roman"/>
          <w:color w:val="000000"/>
          <w:sz w:val="24"/>
          <w:szCs w:val="24"/>
        </w:rPr>
        <w:t xml:space="preserve">, for all </w:t>
      </w:r>
      <w:r w:rsidR="00284145">
        <w:rPr>
          <w:rFonts w:ascii="Times New Roman" w:hAnsi="Times New Roman" w:cs="Times New Roman"/>
          <w:color w:val="000000"/>
          <w:sz w:val="24"/>
          <w:szCs w:val="24"/>
        </w:rPr>
        <w:t xml:space="preserve">individuals, to hone better awareness, understanding and </w:t>
      </w:r>
      <w:r w:rsidR="00A63843">
        <w:rPr>
          <w:rFonts w:ascii="Times New Roman" w:hAnsi="Times New Roman" w:cs="Times New Roman"/>
          <w:color w:val="000000"/>
          <w:sz w:val="24"/>
          <w:szCs w:val="24"/>
        </w:rPr>
        <w:t xml:space="preserve">communicative styles. Afterall, </w:t>
      </w:r>
      <w:r w:rsidR="001B1A54" w:rsidRPr="001B1A54">
        <w:rPr>
          <w:rFonts w:ascii="Times New Roman" w:hAnsi="Times New Roman" w:cs="Times New Roman"/>
          <w:color w:val="000000"/>
          <w:sz w:val="24"/>
          <w:szCs w:val="24"/>
        </w:rPr>
        <w:t>Dr Stephen Shore once said, “When you meet one person with Autism, you’ve met one person with Autism”. This is a popular quote that highlights how Autism is very divers</w:t>
      </w:r>
      <w:r w:rsidR="00AB5C7B">
        <w:rPr>
          <w:rFonts w:ascii="Times New Roman" w:hAnsi="Times New Roman" w:cs="Times New Roman"/>
          <w:color w:val="000000"/>
          <w:sz w:val="24"/>
          <w:szCs w:val="24"/>
        </w:rPr>
        <w:t>e.</w:t>
      </w:r>
    </w:p>
    <w:p w14:paraId="50189225" w14:textId="77777777" w:rsidR="00EF6C0F" w:rsidRDefault="00EF6C0F" w:rsidP="00962D10">
      <w:pPr>
        <w:spacing w:line="360" w:lineRule="auto"/>
        <w:ind w:right="567"/>
        <w:rPr>
          <w:rFonts w:ascii="Times New Roman" w:hAnsi="Times New Roman" w:cs="Times New Roman"/>
          <w:color w:val="000000"/>
          <w:sz w:val="24"/>
          <w:szCs w:val="24"/>
        </w:rPr>
      </w:pPr>
    </w:p>
    <w:p w14:paraId="67865A3F" w14:textId="77777777" w:rsidR="00167CF0" w:rsidRDefault="00167CF0" w:rsidP="00962D10">
      <w:pPr>
        <w:spacing w:line="360" w:lineRule="auto"/>
        <w:ind w:right="567"/>
        <w:rPr>
          <w:rFonts w:ascii="Times New Roman" w:hAnsi="Times New Roman" w:cs="Times New Roman"/>
          <w:color w:val="000000"/>
          <w:sz w:val="24"/>
          <w:szCs w:val="24"/>
        </w:rPr>
      </w:pPr>
    </w:p>
    <w:p w14:paraId="62936191" w14:textId="77777777" w:rsidR="00167CF0" w:rsidRDefault="00167CF0" w:rsidP="00962D10">
      <w:pPr>
        <w:spacing w:line="360" w:lineRule="auto"/>
        <w:ind w:right="567"/>
        <w:rPr>
          <w:rFonts w:ascii="Times New Roman" w:hAnsi="Times New Roman" w:cs="Times New Roman"/>
          <w:color w:val="000000"/>
          <w:sz w:val="24"/>
          <w:szCs w:val="24"/>
        </w:rPr>
      </w:pPr>
    </w:p>
    <w:p w14:paraId="1D436888" w14:textId="77777777" w:rsidR="003D3623" w:rsidRDefault="003D3623" w:rsidP="002F6EF0">
      <w:pPr>
        <w:pStyle w:val="Heading2"/>
        <w:rPr>
          <w:rFonts w:ascii="Times New Roman" w:hAnsi="Times New Roman" w:cs="Times New Roman"/>
        </w:rPr>
      </w:pPr>
    </w:p>
    <w:p w14:paraId="53245DD8" w14:textId="77777777" w:rsidR="009F0C77" w:rsidRPr="009F0C77" w:rsidRDefault="009F0C77" w:rsidP="009F0C77"/>
    <w:p w14:paraId="5C9EBBAD" w14:textId="667E7B0C" w:rsidR="00A80346" w:rsidRPr="003D3623" w:rsidRDefault="00A80346" w:rsidP="002F6EF0">
      <w:pPr>
        <w:pStyle w:val="Heading2"/>
        <w:rPr>
          <w:rFonts w:ascii="Times New Roman" w:hAnsi="Times New Roman" w:cs="Times New Roman"/>
          <w:color w:val="auto"/>
        </w:rPr>
      </w:pPr>
      <w:r w:rsidRPr="003D3623">
        <w:rPr>
          <w:rFonts w:ascii="Times New Roman" w:hAnsi="Times New Roman" w:cs="Times New Roman"/>
          <w:color w:val="auto"/>
        </w:rPr>
        <w:lastRenderedPageBreak/>
        <w:t>Reference List</w:t>
      </w:r>
      <w:r w:rsidR="0094210D" w:rsidRPr="003D3623">
        <w:rPr>
          <w:rFonts w:ascii="Times New Roman" w:hAnsi="Times New Roman" w:cs="Times New Roman"/>
          <w:color w:val="auto"/>
        </w:rPr>
        <w:t>.</w:t>
      </w:r>
    </w:p>
    <w:p w14:paraId="55CF0A4A" w14:textId="77777777" w:rsidR="00D20D79" w:rsidRPr="00D20D79" w:rsidRDefault="00D20D79" w:rsidP="00D20D79"/>
    <w:p w14:paraId="6C6B97EE" w14:textId="2356EFF9" w:rsidR="00AB5C7B" w:rsidRPr="00443D2F" w:rsidRDefault="00AB5C7B" w:rsidP="00EF6C0F">
      <w:pPr>
        <w:spacing w:line="360" w:lineRule="auto"/>
        <w:rPr>
          <w:rFonts w:ascii="Times New Roman" w:hAnsi="Times New Roman" w:cs="Times New Roman"/>
          <w:sz w:val="24"/>
          <w:szCs w:val="24"/>
        </w:rPr>
      </w:pPr>
      <w:r>
        <w:rPr>
          <w:rFonts w:ascii="Times New Roman" w:hAnsi="Times New Roman" w:cs="Times New Roman"/>
          <w:sz w:val="24"/>
          <w:szCs w:val="24"/>
        </w:rPr>
        <w:t xml:space="preserve">Autism Speaks. </w:t>
      </w:r>
      <w:hyperlink r:id="rId9" w:history="1">
        <w:r w:rsidR="004467BC" w:rsidRPr="00206720">
          <w:rPr>
            <w:rStyle w:val="Hyperlink"/>
            <w:rFonts w:ascii="Times New Roman" w:hAnsi="Times New Roman" w:cs="Times New Roman"/>
            <w:i/>
            <w:iCs/>
            <w:color w:val="000000" w:themeColor="text1"/>
            <w:sz w:val="24"/>
            <w:szCs w:val="24"/>
            <w:u w:val="none"/>
          </w:rPr>
          <w:t xml:space="preserve">Autism is one word attempting to describe millions of different stories | </w:t>
        </w:r>
        <w:r w:rsidR="004467BC" w:rsidRPr="00206720">
          <w:rPr>
            <w:rStyle w:val="Hyperlink"/>
            <w:rFonts w:ascii="Times New Roman" w:hAnsi="Times New Roman" w:cs="Times New Roman"/>
            <w:color w:val="000000" w:themeColor="text1"/>
            <w:sz w:val="24"/>
            <w:szCs w:val="24"/>
            <w:u w:val="none"/>
          </w:rPr>
          <w:t>Autism Speaks</w:t>
        </w:r>
      </w:hyperlink>
      <w:r w:rsidR="004467BC">
        <w:rPr>
          <w:rFonts w:ascii="Times New Roman" w:hAnsi="Times New Roman" w:cs="Times New Roman"/>
          <w:sz w:val="24"/>
          <w:szCs w:val="24"/>
        </w:rPr>
        <w:t xml:space="preserve"> (accessed 22 May 2025) </w:t>
      </w:r>
    </w:p>
    <w:p w14:paraId="5092C57F" w14:textId="1DF6FCAC" w:rsidR="00A80346" w:rsidRPr="00A04074" w:rsidRDefault="00A80346" w:rsidP="00EF6C0F">
      <w:pPr>
        <w:spacing w:line="360" w:lineRule="auto"/>
        <w:rPr>
          <w:rFonts w:ascii="Times New Roman" w:hAnsi="Times New Roman" w:cs="Times New Roman"/>
          <w:sz w:val="24"/>
          <w:szCs w:val="24"/>
        </w:rPr>
      </w:pPr>
      <w:r w:rsidRPr="00A04074">
        <w:rPr>
          <w:rFonts w:ascii="Times New Roman" w:hAnsi="Times New Roman" w:cs="Times New Roman"/>
          <w:sz w:val="24"/>
          <w:szCs w:val="24"/>
        </w:rPr>
        <w:t>Beauchamp, T.L. &amp; Childress, J.F. (2009)</w:t>
      </w:r>
      <w:r w:rsidR="001E128F">
        <w:rPr>
          <w:rFonts w:ascii="Times New Roman" w:hAnsi="Times New Roman" w:cs="Times New Roman"/>
          <w:sz w:val="24"/>
          <w:szCs w:val="24"/>
        </w:rPr>
        <w:t>.</w:t>
      </w:r>
      <w:r w:rsidRPr="00A04074">
        <w:rPr>
          <w:rFonts w:ascii="Times New Roman" w:hAnsi="Times New Roman" w:cs="Times New Roman"/>
          <w:sz w:val="24"/>
          <w:szCs w:val="24"/>
        </w:rPr>
        <w:t xml:space="preserve"> </w:t>
      </w:r>
      <w:r w:rsidRPr="00B21386">
        <w:rPr>
          <w:rFonts w:ascii="Times New Roman" w:hAnsi="Times New Roman" w:cs="Times New Roman"/>
          <w:i/>
          <w:iCs/>
          <w:sz w:val="24"/>
          <w:szCs w:val="24"/>
        </w:rPr>
        <w:t>Principles of Biomedical Ethics</w:t>
      </w:r>
      <w:r w:rsidRPr="00A04074">
        <w:rPr>
          <w:rFonts w:ascii="Times New Roman" w:hAnsi="Times New Roman" w:cs="Times New Roman"/>
          <w:sz w:val="24"/>
          <w:szCs w:val="24"/>
        </w:rPr>
        <w:t>, 6</w:t>
      </w:r>
      <w:r w:rsidRPr="00A04074">
        <w:rPr>
          <w:rFonts w:ascii="Times New Roman" w:hAnsi="Times New Roman" w:cs="Times New Roman"/>
          <w:sz w:val="24"/>
          <w:szCs w:val="24"/>
          <w:vertAlign w:val="superscript"/>
        </w:rPr>
        <w:t>th</w:t>
      </w:r>
      <w:r w:rsidRPr="00A04074">
        <w:rPr>
          <w:rFonts w:ascii="Times New Roman" w:hAnsi="Times New Roman" w:cs="Times New Roman"/>
          <w:sz w:val="24"/>
          <w:szCs w:val="24"/>
        </w:rPr>
        <w:t xml:space="preserve"> Edit, Oxford University Press, Oxford, England, ISBN: 978-0-19-533570-5</w:t>
      </w:r>
    </w:p>
    <w:p w14:paraId="29AF7753" w14:textId="2748043D" w:rsidR="00A80346" w:rsidRDefault="00A80346" w:rsidP="00EF6C0F">
      <w:pPr>
        <w:spacing w:line="360" w:lineRule="auto"/>
        <w:rPr>
          <w:rFonts w:ascii="Times New Roman" w:hAnsi="Times New Roman" w:cs="Times New Roman"/>
          <w:color w:val="000000" w:themeColor="text1"/>
          <w:sz w:val="24"/>
          <w:szCs w:val="24"/>
        </w:rPr>
      </w:pPr>
      <w:r w:rsidRPr="00A04074">
        <w:rPr>
          <w:rFonts w:ascii="Times New Roman" w:hAnsi="Times New Roman" w:cs="Times New Roman"/>
          <w:sz w:val="24"/>
          <w:szCs w:val="24"/>
        </w:rPr>
        <w:t>BERA (British Education Research Association</w:t>
      </w:r>
      <w:r>
        <w:rPr>
          <w:rFonts w:ascii="Times New Roman" w:hAnsi="Times New Roman" w:cs="Times New Roman"/>
          <w:sz w:val="24"/>
          <w:szCs w:val="24"/>
        </w:rPr>
        <w:t>).</w:t>
      </w:r>
      <w:r w:rsidRPr="00A04074">
        <w:rPr>
          <w:rFonts w:ascii="Times New Roman" w:hAnsi="Times New Roman" w:cs="Times New Roman"/>
          <w:sz w:val="24"/>
          <w:szCs w:val="24"/>
        </w:rPr>
        <w:t xml:space="preserve"> (2024)</w:t>
      </w:r>
      <w:r w:rsidR="001E128F">
        <w:rPr>
          <w:rFonts w:ascii="Times New Roman" w:hAnsi="Times New Roman" w:cs="Times New Roman"/>
          <w:sz w:val="24"/>
          <w:szCs w:val="24"/>
        </w:rPr>
        <w:t>.</w:t>
      </w:r>
      <w:r w:rsidRPr="00A04074">
        <w:rPr>
          <w:rFonts w:ascii="Times New Roman" w:hAnsi="Times New Roman" w:cs="Times New Roman"/>
          <w:sz w:val="24"/>
          <w:szCs w:val="24"/>
        </w:rPr>
        <w:t xml:space="preserve"> </w:t>
      </w:r>
      <w:r w:rsidRPr="00B21386">
        <w:rPr>
          <w:rFonts w:ascii="Times New Roman" w:hAnsi="Times New Roman" w:cs="Times New Roman"/>
          <w:i/>
          <w:iCs/>
          <w:sz w:val="24"/>
          <w:szCs w:val="24"/>
        </w:rPr>
        <w:t>Ethical Guidelines for Educational Research</w:t>
      </w:r>
      <w:r w:rsidRPr="00A04074">
        <w:rPr>
          <w:rFonts w:ascii="Times New Roman" w:hAnsi="Times New Roman" w:cs="Times New Roman"/>
          <w:sz w:val="24"/>
          <w:szCs w:val="24"/>
        </w:rPr>
        <w:t>. 5</w:t>
      </w:r>
      <w:r w:rsidRPr="00A04074">
        <w:rPr>
          <w:rFonts w:ascii="Times New Roman" w:hAnsi="Times New Roman" w:cs="Times New Roman"/>
          <w:sz w:val="24"/>
          <w:szCs w:val="24"/>
          <w:vertAlign w:val="superscript"/>
        </w:rPr>
        <w:t>th</w:t>
      </w:r>
      <w:r w:rsidRPr="00A04074">
        <w:rPr>
          <w:rFonts w:ascii="Times New Roman" w:hAnsi="Times New Roman" w:cs="Times New Roman"/>
          <w:sz w:val="24"/>
          <w:szCs w:val="24"/>
        </w:rPr>
        <w:t xml:space="preserve"> Edit, </w:t>
      </w:r>
      <w:hyperlink r:id="rId10" w:history="1">
        <w:r w:rsidRPr="00B14310">
          <w:rPr>
            <w:rStyle w:val="Hyperlink"/>
            <w:rFonts w:ascii="Times New Roman" w:hAnsi="Times New Roman" w:cs="Times New Roman"/>
            <w:color w:val="000000" w:themeColor="text1"/>
            <w:sz w:val="24"/>
            <w:szCs w:val="24"/>
            <w:u w:val="none"/>
          </w:rPr>
          <w:t>https://www.bera.ac.uk/</w:t>
        </w:r>
      </w:hyperlink>
      <w:r w:rsidRPr="00A04074">
        <w:rPr>
          <w:rFonts w:ascii="Times New Roman" w:hAnsi="Times New Roman" w:cs="Times New Roman"/>
          <w:color w:val="000000" w:themeColor="text1"/>
          <w:sz w:val="24"/>
          <w:szCs w:val="24"/>
        </w:rPr>
        <w:t xml:space="preserve"> </w:t>
      </w:r>
    </w:p>
    <w:p w14:paraId="5FBAA575" w14:textId="052454BF" w:rsidR="00192EA7" w:rsidRPr="00630660" w:rsidRDefault="00192EA7" w:rsidP="00EF6C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Borrett, A</w:t>
      </w:r>
      <w:r w:rsidR="009C7F7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(2024)</w:t>
      </w:r>
      <w:r w:rsidR="001E128F">
        <w:rPr>
          <w:rFonts w:ascii="Times New Roman" w:hAnsi="Times New Roman" w:cs="Times New Roman"/>
          <w:color w:val="000000" w:themeColor="text1"/>
          <w:sz w:val="24"/>
          <w:szCs w:val="24"/>
        </w:rPr>
        <w:t xml:space="preserve">. </w:t>
      </w:r>
      <w:r w:rsidR="00CE4517">
        <w:rPr>
          <w:rFonts w:ascii="Times New Roman" w:hAnsi="Times New Roman" w:cs="Times New Roman"/>
          <w:i/>
          <w:iCs/>
          <w:color w:val="000000" w:themeColor="text1"/>
          <w:sz w:val="24"/>
          <w:szCs w:val="24"/>
        </w:rPr>
        <w:t xml:space="preserve">UK </w:t>
      </w:r>
      <w:proofErr w:type="gramStart"/>
      <w:r w:rsidR="000C3256">
        <w:rPr>
          <w:rFonts w:ascii="Times New Roman" w:hAnsi="Times New Roman" w:cs="Times New Roman"/>
          <w:i/>
          <w:iCs/>
          <w:color w:val="000000" w:themeColor="text1"/>
          <w:sz w:val="24"/>
          <w:szCs w:val="24"/>
        </w:rPr>
        <w:t>employer</w:t>
      </w:r>
      <w:r w:rsidR="009C7F7F">
        <w:rPr>
          <w:rFonts w:ascii="Times New Roman" w:hAnsi="Times New Roman" w:cs="Times New Roman"/>
          <w:i/>
          <w:iCs/>
          <w:color w:val="000000" w:themeColor="text1"/>
          <w:sz w:val="24"/>
          <w:szCs w:val="24"/>
        </w:rPr>
        <w:t>s</w:t>
      </w:r>
      <w:proofErr w:type="gramEnd"/>
      <w:r w:rsidR="00CE4517">
        <w:rPr>
          <w:rFonts w:ascii="Times New Roman" w:hAnsi="Times New Roman" w:cs="Times New Roman"/>
          <w:i/>
          <w:iCs/>
          <w:color w:val="000000" w:themeColor="text1"/>
          <w:sz w:val="24"/>
          <w:szCs w:val="24"/>
        </w:rPr>
        <w:t xml:space="preserve"> eye ‘compet</w:t>
      </w:r>
      <w:r w:rsidR="00630660">
        <w:rPr>
          <w:rFonts w:ascii="Times New Roman" w:hAnsi="Times New Roman" w:cs="Times New Roman"/>
          <w:i/>
          <w:iCs/>
          <w:color w:val="000000" w:themeColor="text1"/>
          <w:sz w:val="24"/>
          <w:szCs w:val="24"/>
        </w:rPr>
        <w:t xml:space="preserve">itive advantage’ in hiring neurodivergent workers. </w:t>
      </w:r>
      <w:r w:rsidR="00630660">
        <w:rPr>
          <w:rFonts w:ascii="Times New Roman" w:hAnsi="Times New Roman" w:cs="Times New Roman"/>
          <w:color w:val="000000" w:themeColor="text1"/>
          <w:sz w:val="24"/>
          <w:szCs w:val="24"/>
        </w:rPr>
        <w:t>Finan</w:t>
      </w:r>
      <w:r w:rsidR="0035117F">
        <w:rPr>
          <w:rFonts w:ascii="Times New Roman" w:hAnsi="Times New Roman" w:cs="Times New Roman"/>
          <w:color w:val="000000" w:themeColor="text1"/>
          <w:sz w:val="24"/>
          <w:szCs w:val="24"/>
        </w:rPr>
        <w:t xml:space="preserve">cial Times, (FT), </w:t>
      </w:r>
      <w:r w:rsidR="000C3256">
        <w:rPr>
          <w:rFonts w:ascii="Times New Roman" w:hAnsi="Times New Roman" w:cs="Times New Roman"/>
          <w:color w:val="000000" w:themeColor="text1"/>
          <w:sz w:val="24"/>
          <w:szCs w:val="24"/>
        </w:rPr>
        <w:t xml:space="preserve">Dec 19, 2024. </w:t>
      </w:r>
      <w:hyperlink r:id="rId11" w:history="1">
        <w:r w:rsidR="000C3256" w:rsidRPr="00AB1FD7">
          <w:rPr>
            <w:rStyle w:val="Hyperlink"/>
            <w:rFonts w:ascii="Times New Roman" w:hAnsi="Times New Roman" w:cs="Times New Roman"/>
            <w:color w:val="auto"/>
            <w:sz w:val="24"/>
            <w:szCs w:val="24"/>
          </w:rPr>
          <w:t xml:space="preserve">UK </w:t>
        </w:r>
        <w:proofErr w:type="gramStart"/>
        <w:r w:rsidR="000C3256" w:rsidRPr="00AB1FD7">
          <w:rPr>
            <w:rStyle w:val="Hyperlink"/>
            <w:rFonts w:ascii="Times New Roman" w:hAnsi="Times New Roman" w:cs="Times New Roman"/>
            <w:color w:val="auto"/>
            <w:sz w:val="24"/>
            <w:szCs w:val="24"/>
          </w:rPr>
          <w:t>employers</w:t>
        </w:r>
        <w:proofErr w:type="gramEnd"/>
        <w:r w:rsidR="000C3256" w:rsidRPr="00AB1FD7">
          <w:rPr>
            <w:rStyle w:val="Hyperlink"/>
            <w:rFonts w:ascii="Times New Roman" w:hAnsi="Times New Roman" w:cs="Times New Roman"/>
            <w:color w:val="auto"/>
            <w:sz w:val="24"/>
            <w:szCs w:val="24"/>
          </w:rPr>
          <w:t xml:space="preserve"> eye ‘competitive advantage’ in hiring neurodivergent workers</w:t>
        </w:r>
      </w:hyperlink>
      <w:r w:rsidR="000C3256" w:rsidRPr="00AB1FD7">
        <w:rPr>
          <w:rFonts w:ascii="Times New Roman" w:hAnsi="Times New Roman" w:cs="Times New Roman"/>
          <w:sz w:val="24"/>
          <w:szCs w:val="24"/>
        </w:rPr>
        <w:t xml:space="preserve"> </w:t>
      </w:r>
      <w:r w:rsidR="000C3256">
        <w:rPr>
          <w:rFonts w:ascii="Times New Roman" w:hAnsi="Times New Roman" w:cs="Times New Roman"/>
          <w:color w:val="000000" w:themeColor="text1"/>
          <w:sz w:val="24"/>
          <w:szCs w:val="24"/>
        </w:rPr>
        <w:t>(accessed 24 May 2024)</w:t>
      </w:r>
    </w:p>
    <w:p w14:paraId="00F5E1E1" w14:textId="5DD3CD0C" w:rsidR="00216AD6" w:rsidRPr="00FF2032" w:rsidRDefault="00C6202B" w:rsidP="00EF6C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Britannica. (2025)</w:t>
      </w:r>
      <w:r w:rsidR="001E128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FF2032" w:rsidRPr="003D054E">
        <w:rPr>
          <w:rFonts w:ascii="Times New Roman" w:hAnsi="Times New Roman" w:cs="Times New Roman"/>
          <w:i/>
          <w:iCs/>
          <w:color w:val="000000" w:themeColor="text1"/>
          <w:sz w:val="24"/>
          <w:szCs w:val="24"/>
        </w:rPr>
        <w:t>Deontology ethics</w:t>
      </w:r>
      <w:r w:rsidR="00FF2032">
        <w:rPr>
          <w:rFonts w:ascii="Times New Roman" w:hAnsi="Times New Roman" w:cs="Times New Roman"/>
          <w:color w:val="000000" w:themeColor="text1"/>
          <w:sz w:val="24"/>
          <w:szCs w:val="24"/>
        </w:rPr>
        <w:t xml:space="preserve">. </w:t>
      </w:r>
      <w:hyperlink r:id="rId12" w:history="1">
        <w:r w:rsidR="00FF2032" w:rsidRPr="00FF2032">
          <w:rPr>
            <w:rStyle w:val="Hyperlink"/>
            <w:rFonts w:ascii="Times New Roman" w:hAnsi="Times New Roman" w:cs="Times New Roman"/>
            <w:color w:val="000000" w:themeColor="text1"/>
            <w:sz w:val="24"/>
            <w:szCs w:val="24"/>
          </w:rPr>
          <w:t>Deontological ethics | Definition, Meaning, Examples, &amp; Facts | Britannica</w:t>
        </w:r>
      </w:hyperlink>
      <w:r w:rsidR="003D054E">
        <w:rPr>
          <w:rFonts w:ascii="Times New Roman" w:hAnsi="Times New Roman" w:cs="Times New Roman"/>
          <w:color w:val="000000" w:themeColor="text1"/>
          <w:sz w:val="24"/>
          <w:szCs w:val="24"/>
        </w:rPr>
        <w:t xml:space="preserve"> (accessed 24 May 202</w:t>
      </w:r>
      <w:r w:rsidR="00552C8D">
        <w:rPr>
          <w:rFonts w:ascii="Times New Roman" w:hAnsi="Times New Roman" w:cs="Times New Roman"/>
          <w:color w:val="000000" w:themeColor="text1"/>
          <w:sz w:val="24"/>
          <w:szCs w:val="24"/>
        </w:rPr>
        <w:t>5)</w:t>
      </w:r>
    </w:p>
    <w:p w14:paraId="1D2A8047" w14:textId="216E1EE7" w:rsidR="004D214C" w:rsidRPr="00536395" w:rsidRDefault="004D214C" w:rsidP="00EF6C0F">
      <w:pPr>
        <w:spacing w:line="360" w:lineRule="auto"/>
        <w:rPr>
          <w:rFonts w:ascii="Times New Roman" w:hAnsi="Times New Roman" w:cs="Times New Roman"/>
          <w:i/>
          <w:iCs/>
          <w:sz w:val="24"/>
          <w:szCs w:val="24"/>
        </w:rPr>
      </w:pPr>
      <w:r>
        <w:rPr>
          <w:rFonts w:ascii="Times New Roman" w:hAnsi="Times New Roman" w:cs="Times New Roman"/>
          <w:color w:val="000000" w:themeColor="text1"/>
          <w:sz w:val="24"/>
          <w:szCs w:val="24"/>
        </w:rPr>
        <w:t>British Council</w:t>
      </w:r>
      <w:r w:rsidR="009C7F7F">
        <w:rPr>
          <w:rFonts w:ascii="Times New Roman" w:hAnsi="Times New Roman" w:cs="Times New Roman"/>
          <w:color w:val="000000" w:themeColor="text1"/>
          <w:sz w:val="24"/>
          <w:szCs w:val="24"/>
        </w:rPr>
        <w:t>.</w:t>
      </w:r>
      <w:r w:rsidR="00536395">
        <w:rPr>
          <w:rFonts w:ascii="Times New Roman" w:hAnsi="Times New Roman" w:cs="Times New Roman"/>
          <w:color w:val="000000" w:themeColor="text1"/>
          <w:sz w:val="24"/>
          <w:szCs w:val="24"/>
        </w:rPr>
        <w:t xml:space="preserve"> (2025)</w:t>
      </w:r>
      <w:r w:rsidR="001E128F">
        <w:rPr>
          <w:rFonts w:ascii="Times New Roman" w:hAnsi="Times New Roman" w:cs="Times New Roman"/>
          <w:color w:val="000000" w:themeColor="text1"/>
          <w:sz w:val="24"/>
          <w:szCs w:val="24"/>
        </w:rPr>
        <w:t>.</w:t>
      </w:r>
      <w:r w:rsidR="00536395">
        <w:rPr>
          <w:rFonts w:ascii="Times New Roman" w:hAnsi="Times New Roman" w:cs="Times New Roman"/>
          <w:color w:val="000000" w:themeColor="text1"/>
          <w:sz w:val="24"/>
          <w:szCs w:val="24"/>
        </w:rPr>
        <w:t xml:space="preserve"> </w:t>
      </w:r>
      <w:r w:rsidR="00536395">
        <w:rPr>
          <w:rFonts w:ascii="Times New Roman" w:hAnsi="Times New Roman" w:cs="Times New Roman"/>
          <w:i/>
          <w:iCs/>
          <w:color w:val="000000" w:themeColor="text1"/>
          <w:sz w:val="24"/>
          <w:szCs w:val="24"/>
        </w:rPr>
        <w:t>The English levels:</w:t>
      </w:r>
      <w:r w:rsidR="00F36371">
        <w:rPr>
          <w:rFonts w:ascii="Times New Roman" w:hAnsi="Times New Roman" w:cs="Times New Roman"/>
          <w:i/>
          <w:iCs/>
          <w:color w:val="000000" w:themeColor="text1"/>
          <w:sz w:val="24"/>
          <w:szCs w:val="24"/>
        </w:rPr>
        <w:t xml:space="preserve"> understand your English level. </w:t>
      </w:r>
      <w:hyperlink r:id="rId13" w:history="1">
        <w:r w:rsidR="00EA636C" w:rsidRPr="00C24771">
          <w:rPr>
            <w:rStyle w:val="Hyperlink"/>
            <w:rFonts w:ascii="Times New Roman" w:hAnsi="Times New Roman" w:cs="Times New Roman"/>
            <w:i/>
            <w:iCs/>
            <w:color w:val="000000" w:themeColor="text1"/>
            <w:sz w:val="24"/>
            <w:szCs w:val="24"/>
            <w:u w:val="none"/>
          </w:rPr>
          <w:t xml:space="preserve">Understand your English level | </w:t>
        </w:r>
        <w:proofErr w:type="spellStart"/>
        <w:r w:rsidR="00EA636C" w:rsidRPr="00C24771">
          <w:rPr>
            <w:rStyle w:val="Hyperlink"/>
            <w:rFonts w:ascii="Times New Roman" w:hAnsi="Times New Roman" w:cs="Times New Roman"/>
            <w:i/>
            <w:iCs/>
            <w:color w:val="000000" w:themeColor="text1"/>
            <w:sz w:val="24"/>
            <w:szCs w:val="24"/>
            <w:u w:val="none"/>
          </w:rPr>
          <w:t>LearnEnglish</w:t>
        </w:r>
        <w:proofErr w:type="spellEnd"/>
      </w:hyperlink>
      <w:r w:rsidR="00EA636C">
        <w:rPr>
          <w:rFonts w:ascii="Times New Roman" w:hAnsi="Times New Roman" w:cs="Times New Roman"/>
          <w:i/>
          <w:iCs/>
          <w:color w:val="000000" w:themeColor="text1"/>
          <w:sz w:val="24"/>
          <w:szCs w:val="24"/>
        </w:rPr>
        <w:t xml:space="preserve"> </w:t>
      </w:r>
      <w:r w:rsidR="00EA636C" w:rsidRPr="00EA636C">
        <w:rPr>
          <w:rFonts w:ascii="Times New Roman" w:hAnsi="Times New Roman" w:cs="Times New Roman"/>
          <w:color w:val="000000" w:themeColor="text1"/>
          <w:sz w:val="24"/>
          <w:szCs w:val="24"/>
        </w:rPr>
        <w:t>(accessed 23 May 2025)</w:t>
      </w:r>
    </w:p>
    <w:p w14:paraId="4B816AFE" w14:textId="18A439B8" w:rsidR="00A80346" w:rsidRPr="00C24771" w:rsidRDefault="00A80346" w:rsidP="00EF6C0F">
      <w:pPr>
        <w:spacing w:line="360" w:lineRule="auto"/>
      </w:pPr>
      <w:r w:rsidRPr="00A04074">
        <w:rPr>
          <w:rFonts w:ascii="Times New Roman" w:hAnsi="Times New Roman" w:cs="Times New Roman"/>
          <w:sz w:val="24"/>
          <w:szCs w:val="24"/>
        </w:rPr>
        <w:t>Buckland, R</w:t>
      </w:r>
      <w:r>
        <w:rPr>
          <w:rFonts w:ascii="Times New Roman" w:hAnsi="Times New Roman" w:cs="Times New Roman"/>
          <w:sz w:val="24"/>
          <w:szCs w:val="24"/>
        </w:rPr>
        <w:t>.</w:t>
      </w:r>
      <w:r w:rsidRPr="00A04074">
        <w:rPr>
          <w:rFonts w:ascii="Times New Roman" w:hAnsi="Times New Roman" w:cs="Times New Roman"/>
          <w:sz w:val="24"/>
          <w:szCs w:val="24"/>
        </w:rPr>
        <w:t xml:space="preserve"> (2024)</w:t>
      </w:r>
      <w:r w:rsidR="001E128F">
        <w:rPr>
          <w:rFonts w:ascii="Times New Roman" w:hAnsi="Times New Roman" w:cs="Times New Roman"/>
          <w:sz w:val="24"/>
          <w:szCs w:val="24"/>
        </w:rPr>
        <w:t>.</w:t>
      </w:r>
      <w:r w:rsidRPr="00A04074">
        <w:rPr>
          <w:rFonts w:ascii="Times New Roman" w:hAnsi="Times New Roman" w:cs="Times New Roman"/>
          <w:sz w:val="24"/>
          <w:szCs w:val="24"/>
        </w:rPr>
        <w:t xml:space="preserve"> </w:t>
      </w:r>
      <w:r w:rsidRPr="00B21386">
        <w:rPr>
          <w:rFonts w:ascii="Times New Roman" w:hAnsi="Times New Roman" w:cs="Times New Roman"/>
          <w:i/>
          <w:iCs/>
          <w:sz w:val="24"/>
          <w:szCs w:val="24"/>
        </w:rPr>
        <w:t>The Buckland Review of Autism Employment: Report and recommendations.</w:t>
      </w:r>
      <w:r w:rsidRPr="00A04074">
        <w:rPr>
          <w:rFonts w:ascii="Times New Roman" w:hAnsi="Times New Roman" w:cs="Times New Roman"/>
          <w:sz w:val="24"/>
          <w:szCs w:val="24"/>
        </w:rPr>
        <w:t xml:space="preserve"> Her Majesty Government, of the United Kingdo</w:t>
      </w:r>
      <w:r>
        <w:rPr>
          <w:rFonts w:ascii="Times New Roman" w:hAnsi="Times New Roman" w:cs="Times New Roman"/>
          <w:sz w:val="24"/>
          <w:szCs w:val="24"/>
        </w:rPr>
        <w:t>m</w:t>
      </w:r>
      <w:r w:rsidRPr="00A04074">
        <w:rPr>
          <w:rFonts w:ascii="Times New Roman" w:hAnsi="Times New Roman" w:cs="Times New Roman"/>
          <w:sz w:val="24"/>
          <w:szCs w:val="24"/>
        </w:rPr>
        <w:t xml:space="preserve"> and Northern Ireland, The Department of Work and Pensions, published: 28</w:t>
      </w:r>
      <w:r w:rsidRPr="00A04074">
        <w:rPr>
          <w:rFonts w:ascii="Times New Roman" w:hAnsi="Times New Roman" w:cs="Times New Roman"/>
          <w:sz w:val="24"/>
          <w:szCs w:val="24"/>
          <w:vertAlign w:val="superscript"/>
        </w:rPr>
        <w:t>th</w:t>
      </w:r>
      <w:r w:rsidRPr="00A04074">
        <w:rPr>
          <w:rFonts w:ascii="Times New Roman" w:hAnsi="Times New Roman" w:cs="Times New Roman"/>
          <w:sz w:val="24"/>
          <w:szCs w:val="24"/>
        </w:rPr>
        <w:t xml:space="preserve"> February 2024 (online), ISBN 978-1-78659-625-3, </w:t>
      </w:r>
      <w:r w:rsidRPr="007A429A">
        <w:rPr>
          <w:rFonts w:ascii="Times New Roman" w:hAnsi="Times New Roman" w:cs="Times New Roman"/>
          <w:sz w:val="24"/>
          <w:szCs w:val="24"/>
        </w:rPr>
        <w:t>PDF, 862 KB, 56 pages</w:t>
      </w:r>
      <w:r w:rsidRPr="00A04074">
        <w:rPr>
          <w:rFonts w:ascii="Times New Roman" w:hAnsi="Times New Roman" w:cs="Times New Roman"/>
          <w:sz w:val="24"/>
          <w:szCs w:val="24"/>
        </w:rPr>
        <w:t xml:space="preserve">. </w:t>
      </w:r>
      <w:r w:rsidRPr="00A0407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w:t>
      </w:r>
      <w:r w:rsidRPr="00A04074">
        <w:rPr>
          <w:rFonts w:ascii="Times New Roman" w:hAnsi="Times New Roman" w:cs="Times New Roman"/>
          <w:color w:val="000000" w:themeColor="text1"/>
          <w:sz w:val="24"/>
          <w:szCs w:val="24"/>
        </w:rPr>
        <w:t>ccessed 11 M</w:t>
      </w:r>
      <w:r>
        <w:rPr>
          <w:rFonts w:ascii="Times New Roman" w:hAnsi="Times New Roman" w:cs="Times New Roman"/>
          <w:color w:val="000000" w:themeColor="text1"/>
          <w:sz w:val="24"/>
          <w:szCs w:val="24"/>
        </w:rPr>
        <w:t>ay</w:t>
      </w:r>
      <w:r w:rsidRPr="00A04074">
        <w:rPr>
          <w:rFonts w:ascii="Times New Roman" w:hAnsi="Times New Roman" w:cs="Times New Roman"/>
          <w:color w:val="000000" w:themeColor="text1"/>
          <w:sz w:val="24"/>
          <w:szCs w:val="24"/>
        </w:rPr>
        <w:t xml:space="preserve"> 2025)</w:t>
      </w:r>
      <w:r w:rsidRPr="00365E25">
        <w:rPr>
          <w:rFonts w:ascii="Times New Roman" w:hAnsi="Times New Roman" w:cs="Times New Roman"/>
          <w:color w:val="000000" w:themeColor="text1"/>
          <w:sz w:val="24"/>
          <w:szCs w:val="24"/>
        </w:rPr>
        <w:t xml:space="preserve">. </w:t>
      </w:r>
      <w:hyperlink r:id="rId14" w:history="1">
        <w:r w:rsidRPr="00C24771">
          <w:rPr>
            <w:rStyle w:val="Hyperlink"/>
            <w:rFonts w:ascii="Times New Roman" w:hAnsi="Times New Roman" w:cs="Times New Roman"/>
            <w:color w:val="000000" w:themeColor="text1"/>
            <w:sz w:val="24"/>
            <w:szCs w:val="24"/>
            <w:u w:val="none"/>
          </w:rPr>
          <w:t>The Buckland Review of Autism Employment</w:t>
        </w:r>
      </w:hyperlink>
    </w:p>
    <w:p w14:paraId="1FC9B49B" w14:textId="5258D31A" w:rsidR="00CC1E6F" w:rsidRDefault="00522F50" w:rsidP="00EF6C0F">
      <w:pPr>
        <w:spacing w:line="360" w:lineRule="auto"/>
        <w:rPr>
          <w:rFonts w:ascii="Times New Roman" w:hAnsi="Times New Roman" w:cs="Times New Roman"/>
          <w:sz w:val="24"/>
          <w:szCs w:val="24"/>
        </w:rPr>
      </w:pPr>
      <w:r w:rsidRPr="00A04074">
        <w:rPr>
          <w:rFonts w:ascii="Times New Roman" w:hAnsi="Times New Roman" w:cs="Times New Roman"/>
          <w:sz w:val="24"/>
          <w:szCs w:val="24"/>
        </w:rPr>
        <w:t xml:space="preserve">Cope, R., </w:t>
      </w:r>
      <w:r>
        <w:rPr>
          <w:rFonts w:ascii="Times New Roman" w:hAnsi="Times New Roman" w:cs="Times New Roman"/>
          <w:sz w:val="24"/>
          <w:szCs w:val="24"/>
        </w:rPr>
        <w:t>and</w:t>
      </w:r>
      <w:r w:rsidRPr="00A04074">
        <w:rPr>
          <w:rFonts w:ascii="Times New Roman" w:hAnsi="Times New Roman" w:cs="Times New Roman"/>
          <w:sz w:val="24"/>
          <w:szCs w:val="24"/>
        </w:rPr>
        <w:t xml:space="preserve"> Remington, A. (2021). </w:t>
      </w:r>
      <w:r w:rsidRPr="00EA636C">
        <w:rPr>
          <w:rFonts w:ascii="Times New Roman" w:hAnsi="Times New Roman" w:cs="Times New Roman"/>
          <w:i/>
          <w:iCs/>
          <w:sz w:val="24"/>
          <w:szCs w:val="24"/>
        </w:rPr>
        <w:t>The strengths and abilities of autistic people in the workplace.</w:t>
      </w:r>
      <w:r w:rsidRPr="00A04074">
        <w:rPr>
          <w:rFonts w:ascii="Times New Roman" w:hAnsi="Times New Roman" w:cs="Times New Roman"/>
          <w:sz w:val="24"/>
          <w:szCs w:val="24"/>
        </w:rPr>
        <w:t xml:space="preserve"> Autism in Adulthood, 4, 37.</w:t>
      </w:r>
    </w:p>
    <w:p w14:paraId="5E8082E1" w14:textId="18226B90" w:rsidR="00522F50" w:rsidRPr="007A429A" w:rsidRDefault="00F40696" w:rsidP="00EF6C0F">
      <w:pPr>
        <w:spacing w:line="360" w:lineRule="auto"/>
        <w:rPr>
          <w:rFonts w:ascii="Times New Roman" w:hAnsi="Times New Roman" w:cs="Times New Roman"/>
          <w:sz w:val="24"/>
          <w:szCs w:val="24"/>
        </w:rPr>
      </w:pPr>
      <w:r w:rsidRPr="00A04074">
        <w:rPr>
          <w:rFonts w:ascii="Times New Roman" w:hAnsi="Times New Roman" w:cs="Times New Roman"/>
          <w:sz w:val="24"/>
          <w:szCs w:val="24"/>
        </w:rPr>
        <w:t xml:space="preserve">Davies et al (2023). </w:t>
      </w:r>
      <w:r w:rsidRPr="00EA636C">
        <w:rPr>
          <w:rFonts w:ascii="Times New Roman" w:hAnsi="Times New Roman" w:cs="Times New Roman"/>
          <w:i/>
          <w:iCs/>
          <w:sz w:val="24"/>
          <w:szCs w:val="24"/>
        </w:rPr>
        <w:t>Access to employment: A comparison of autistic, neurodivergent and neurotypical adults’ experiences of hiring processes in the United Kingdom</w:t>
      </w:r>
      <w:r w:rsidRPr="00A04074">
        <w:rPr>
          <w:rFonts w:ascii="Times New Roman" w:hAnsi="Times New Roman" w:cs="Times New Roman"/>
          <w:sz w:val="24"/>
          <w:szCs w:val="24"/>
        </w:rPr>
        <w:t>. Autism. Vol 27, Issue 6, p.1746-1763</w:t>
      </w:r>
    </w:p>
    <w:p w14:paraId="73C5F63E" w14:textId="6F470B5A" w:rsidR="00A80346" w:rsidRDefault="00A80346" w:rsidP="00EF6C0F">
      <w:pPr>
        <w:spacing w:line="360" w:lineRule="auto"/>
        <w:rPr>
          <w:rFonts w:ascii="Times New Roman" w:hAnsi="Times New Roman" w:cs="Times New Roman"/>
          <w:sz w:val="24"/>
          <w:szCs w:val="24"/>
        </w:rPr>
      </w:pPr>
      <w:r>
        <w:rPr>
          <w:rFonts w:ascii="Times New Roman" w:hAnsi="Times New Roman" w:cs="Times New Roman"/>
          <w:sz w:val="24"/>
          <w:szCs w:val="24"/>
        </w:rPr>
        <w:t>De Houting, J (2019)</w:t>
      </w:r>
      <w:r w:rsidR="001E128F">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Neurodiversity: An insider perspective.</w:t>
      </w:r>
      <w:r>
        <w:rPr>
          <w:rFonts w:ascii="Times New Roman" w:hAnsi="Times New Roman" w:cs="Times New Roman"/>
          <w:sz w:val="24"/>
          <w:szCs w:val="24"/>
        </w:rPr>
        <w:t xml:space="preserve"> Autism. Vol 23 (2), p.271-273 DOI: 10.1177/1362361318820762</w:t>
      </w:r>
    </w:p>
    <w:p w14:paraId="6EFF395A" w14:textId="274765FC" w:rsidR="001A70B4" w:rsidRPr="00870204" w:rsidRDefault="001A70B4" w:rsidP="00EF6C0F">
      <w:pPr>
        <w:spacing w:line="360" w:lineRule="auto"/>
        <w:rPr>
          <w:rFonts w:ascii="Times New Roman" w:hAnsi="Times New Roman" w:cs="Times New Roman"/>
          <w:sz w:val="24"/>
          <w:szCs w:val="24"/>
        </w:rPr>
      </w:pPr>
      <w:r>
        <w:rPr>
          <w:rFonts w:ascii="Times New Roman" w:hAnsi="Times New Roman" w:cs="Times New Roman"/>
          <w:sz w:val="24"/>
          <w:szCs w:val="24"/>
        </w:rPr>
        <w:t xml:space="preserve">General Data </w:t>
      </w:r>
      <w:r w:rsidR="00A660DC">
        <w:rPr>
          <w:rFonts w:ascii="Times New Roman" w:hAnsi="Times New Roman" w:cs="Times New Roman"/>
          <w:sz w:val="24"/>
          <w:szCs w:val="24"/>
        </w:rPr>
        <w:t xml:space="preserve">Protection Regulations. (2016). </w:t>
      </w:r>
      <w:r w:rsidR="00A660DC" w:rsidRPr="00A660DC">
        <w:rPr>
          <w:rFonts w:ascii="Times New Roman" w:hAnsi="Times New Roman" w:cs="Times New Roman"/>
          <w:i/>
          <w:iCs/>
          <w:color w:val="000000"/>
          <w:sz w:val="24"/>
          <w:szCs w:val="24"/>
        </w:rPr>
        <w:t>General Data Protection Regulations (GDPR), Regulation (EU) 2016/679 of the European Parliament and of the Council</w:t>
      </w:r>
      <w:r w:rsidR="00A660DC">
        <w:rPr>
          <w:rFonts w:ascii="Times New Roman" w:hAnsi="Times New Roman" w:cs="Times New Roman"/>
          <w:i/>
          <w:iCs/>
          <w:color w:val="000000"/>
          <w:sz w:val="24"/>
          <w:szCs w:val="24"/>
        </w:rPr>
        <w:t>.</w:t>
      </w:r>
      <w:r w:rsidR="00A660DC">
        <w:rPr>
          <w:rFonts w:ascii="Times New Roman" w:hAnsi="Times New Roman" w:cs="Times New Roman"/>
          <w:color w:val="000000"/>
          <w:sz w:val="24"/>
          <w:szCs w:val="24"/>
        </w:rPr>
        <w:t xml:space="preserve"> (</w:t>
      </w:r>
      <w:hyperlink r:id="rId15" w:history="1">
        <w:r w:rsidR="00A660DC" w:rsidRPr="00870204">
          <w:rPr>
            <w:rStyle w:val="Hyperlink"/>
            <w:rFonts w:ascii="Times New Roman" w:hAnsi="Times New Roman" w:cs="Times New Roman"/>
            <w:color w:val="auto"/>
            <w:sz w:val="24"/>
            <w:szCs w:val="24"/>
          </w:rPr>
          <w:t>Regulation (EU) 2016/679 of the European Parliament and of the Council of 27 April 2016</w:t>
        </w:r>
        <w:r w:rsidR="00870204">
          <w:rPr>
            <w:rStyle w:val="Hyperlink"/>
            <w:rFonts w:ascii="Times New Roman" w:hAnsi="Times New Roman" w:cs="Times New Roman"/>
            <w:color w:val="auto"/>
            <w:sz w:val="24"/>
            <w:szCs w:val="24"/>
          </w:rPr>
          <w:t xml:space="preserve"> </w:t>
        </w:r>
        <w:r w:rsidR="00A660DC" w:rsidRPr="00870204">
          <w:rPr>
            <w:rStyle w:val="Hyperlink"/>
            <w:rFonts w:ascii="Times New Roman" w:hAnsi="Times New Roman" w:cs="Times New Roman"/>
            <w:color w:val="auto"/>
            <w:sz w:val="24"/>
            <w:szCs w:val="24"/>
          </w:rPr>
          <w:t xml:space="preserve">on the protection </w:t>
        </w:r>
        <w:r w:rsidR="00A660DC" w:rsidRPr="00870204">
          <w:rPr>
            <w:rStyle w:val="Hyperlink"/>
            <w:rFonts w:ascii="Times New Roman" w:hAnsi="Times New Roman" w:cs="Times New Roman"/>
            <w:color w:val="auto"/>
            <w:sz w:val="24"/>
            <w:szCs w:val="24"/>
          </w:rPr>
          <w:lastRenderedPageBreak/>
          <w:t>of natural persons with regard to the processing of personal data and on the free movement of such data (United Kingdom General Data Protection Regulation)(Text with EEA relevance)</w:t>
        </w:r>
      </w:hyperlink>
      <w:r w:rsidR="00870204">
        <w:rPr>
          <w:rFonts w:ascii="Times New Roman" w:hAnsi="Times New Roman" w:cs="Times New Roman"/>
          <w:sz w:val="24"/>
          <w:szCs w:val="24"/>
        </w:rPr>
        <w:t>. (accessed 24 May 2025).</w:t>
      </w:r>
    </w:p>
    <w:p w14:paraId="0C848E34" w14:textId="77777777" w:rsidR="00A80346" w:rsidRDefault="00A80346" w:rsidP="00EF6C0F">
      <w:pPr>
        <w:spacing w:line="360" w:lineRule="auto"/>
      </w:pPr>
      <w:r>
        <w:rPr>
          <w:rFonts w:ascii="Times New Roman" w:hAnsi="Times New Roman" w:cs="Times New Roman"/>
          <w:color w:val="000000" w:themeColor="text1"/>
          <w:sz w:val="24"/>
          <w:szCs w:val="24"/>
        </w:rPr>
        <w:t xml:space="preserve">Goodard, M. (2020). </w:t>
      </w:r>
      <w:r w:rsidRPr="00B21386">
        <w:rPr>
          <w:rFonts w:ascii="Times New Roman" w:hAnsi="Times New Roman" w:cs="Times New Roman"/>
          <w:i/>
          <w:iCs/>
          <w:color w:val="000000" w:themeColor="text1"/>
          <w:sz w:val="24"/>
          <w:szCs w:val="24"/>
        </w:rPr>
        <w:t>Guidance on the General Data Protection Regulations (GDPR) and Data Protection for Social Research</w:t>
      </w:r>
      <w:r>
        <w:rPr>
          <w:rFonts w:ascii="Times New Roman" w:hAnsi="Times New Roman" w:cs="Times New Roman"/>
          <w:color w:val="000000" w:themeColor="text1"/>
          <w:sz w:val="24"/>
          <w:szCs w:val="24"/>
        </w:rPr>
        <w:t xml:space="preserve">. (accessed 16 MAY2025). </w:t>
      </w:r>
      <w:hyperlink r:id="rId16" w:history="1">
        <w:r w:rsidRPr="00EF6C0F">
          <w:rPr>
            <w:rStyle w:val="Hyperlink"/>
            <w:rFonts w:ascii="Times New Roman" w:hAnsi="Times New Roman" w:cs="Times New Roman"/>
            <w:color w:val="000000" w:themeColor="text1"/>
            <w:sz w:val="24"/>
            <w:szCs w:val="24"/>
            <w:u w:val="none"/>
          </w:rPr>
          <w:t>gdpr-guidance-for-social-research-mrs-sra.pdf</w:t>
        </w:r>
      </w:hyperlink>
    </w:p>
    <w:p w14:paraId="22286838" w14:textId="658F48BF" w:rsidR="00D711CE" w:rsidRPr="00E525FF" w:rsidRDefault="00D711CE" w:rsidP="00EF6C0F">
      <w:pPr>
        <w:spacing w:line="360" w:lineRule="auto"/>
        <w:rPr>
          <w:rFonts w:ascii="Times New Roman" w:hAnsi="Times New Roman" w:cs="Times New Roman"/>
          <w:sz w:val="24"/>
          <w:szCs w:val="24"/>
        </w:rPr>
      </w:pPr>
      <w:r>
        <w:rPr>
          <w:rFonts w:ascii="Times New Roman" w:hAnsi="Times New Roman" w:cs="Times New Roman"/>
          <w:sz w:val="24"/>
          <w:szCs w:val="24"/>
        </w:rPr>
        <w:t xml:space="preserve">Gomez, R &amp; Sheikh, S (2024). </w:t>
      </w:r>
      <w:proofErr w:type="spellStart"/>
      <w:r>
        <w:rPr>
          <w:rFonts w:ascii="Times New Roman" w:hAnsi="Times New Roman" w:cs="Times New Roman"/>
          <w:sz w:val="24"/>
          <w:szCs w:val="24"/>
        </w:rPr>
        <w:t>Probono</w:t>
      </w:r>
      <w:proofErr w:type="spellEnd"/>
      <w:r>
        <w:rPr>
          <w:rFonts w:ascii="Times New Roman" w:hAnsi="Times New Roman" w:cs="Times New Roman"/>
          <w:sz w:val="24"/>
          <w:szCs w:val="24"/>
        </w:rPr>
        <w:t xml:space="preserve"> Economics – December Report - </w:t>
      </w:r>
      <w:r>
        <w:rPr>
          <w:rFonts w:ascii="Times New Roman" w:hAnsi="Times New Roman" w:cs="Times New Roman"/>
          <w:i/>
          <w:iCs/>
          <w:sz w:val="24"/>
          <w:szCs w:val="24"/>
        </w:rPr>
        <w:t xml:space="preserve">Opening Opportunities: Improving Employment Prospects for Autistic People. </w:t>
      </w:r>
      <w:hyperlink r:id="rId17" w:history="1">
        <w:r w:rsidRPr="00EF6C0F">
          <w:rPr>
            <w:rStyle w:val="Hyperlink"/>
            <w:rFonts w:ascii="Times New Roman" w:hAnsi="Times New Roman" w:cs="Times New Roman"/>
            <w:color w:val="000000" w:themeColor="text1"/>
            <w:sz w:val="24"/>
            <w:szCs w:val="24"/>
            <w:u w:val="none"/>
          </w:rPr>
          <w:t xml:space="preserve">AUTI01 </w:t>
        </w:r>
        <w:proofErr w:type="spellStart"/>
        <w:r w:rsidRPr="00EF6C0F">
          <w:rPr>
            <w:rStyle w:val="Hyperlink"/>
            <w:rFonts w:ascii="Times New Roman" w:hAnsi="Times New Roman" w:cs="Times New Roman"/>
            <w:color w:val="000000" w:themeColor="text1"/>
            <w:sz w:val="24"/>
            <w:szCs w:val="24"/>
            <w:u w:val="none"/>
          </w:rPr>
          <w:t>Autistica</w:t>
        </w:r>
        <w:proofErr w:type="spellEnd"/>
        <w:r w:rsidRPr="00EF6C0F">
          <w:rPr>
            <w:rStyle w:val="Hyperlink"/>
            <w:rFonts w:ascii="Times New Roman" w:hAnsi="Times New Roman" w:cs="Times New Roman"/>
            <w:color w:val="000000" w:themeColor="text1"/>
            <w:sz w:val="24"/>
            <w:szCs w:val="24"/>
            <w:u w:val="none"/>
          </w:rPr>
          <w:t xml:space="preserve"> report</w:t>
        </w:r>
      </w:hyperlink>
      <w:r>
        <w:rPr>
          <w:rFonts w:ascii="Times New Roman" w:hAnsi="Times New Roman" w:cs="Times New Roman"/>
          <w:color w:val="000000" w:themeColor="text1"/>
          <w:sz w:val="24"/>
          <w:szCs w:val="24"/>
        </w:rPr>
        <w:t xml:space="preserve">  - </w:t>
      </w:r>
      <w:r w:rsidRPr="007F42A8">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(accessed 22 May 2025).</w:t>
      </w:r>
    </w:p>
    <w:p w14:paraId="495E146B" w14:textId="0F3C7D9A" w:rsidR="00D711CE" w:rsidRPr="00F678F0" w:rsidRDefault="00D711CE" w:rsidP="00EF6C0F">
      <w:pPr>
        <w:spacing w:line="360" w:lineRule="auto"/>
        <w:rPr>
          <w:rFonts w:ascii="Times New Roman" w:hAnsi="Times New Roman" w:cs="Times New Roman"/>
          <w:sz w:val="24"/>
          <w:szCs w:val="24"/>
        </w:rPr>
      </w:pPr>
      <w:r>
        <w:rPr>
          <w:rFonts w:ascii="Times New Roman" w:hAnsi="Times New Roman" w:cs="Times New Roman"/>
          <w:sz w:val="24"/>
          <w:szCs w:val="24"/>
        </w:rPr>
        <w:t xml:space="preserve">Government of the United Kingdom and Northern Ireland. (2018) </w:t>
      </w:r>
      <w:r w:rsidRPr="004148C4">
        <w:rPr>
          <w:rFonts w:ascii="Times New Roman" w:hAnsi="Times New Roman" w:cs="Times New Roman"/>
          <w:i/>
          <w:iCs/>
          <w:sz w:val="24"/>
          <w:szCs w:val="24"/>
        </w:rPr>
        <w:t>Data Protection Act (2018).</w:t>
      </w:r>
      <w:r w:rsidR="004148C4">
        <w:rPr>
          <w:rFonts w:ascii="Times New Roman" w:hAnsi="Times New Roman" w:cs="Times New Roman"/>
          <w:i/>
          <w:iCs/>
          <w:sz w:val="24"/>
          <w:szCs w:val="24"/>
        </w:rPr>
        <w:t xml:space="preserve"> </w:t>
      </w:r>
      <w:hyperlink r:id="rId18" w:history="1">
        <w:r w:rsidR="00F678F0" w:rsidRPr="006450BE">
          <w:rPr>
            <w:rStyle w:val="Hyperlink"/>
            <w:rFonts w:ascii="Times New Roman" w:hAnsi="Times New Roman" w:cs="Times New Roman"/>
            <w:i/>
            <w:iCs/>
            <w:color w:val="auto"/>
            <w:sz w:val="24"/>
            <w:szCs w:val="24"/>
          </w:rPr>
          <w:t>Data Protection Act 2018</w:t>
        </w:r>
      </w:hyperlink>
      <w:r w:rsidR="00F678F0">
        <w:rPr>
          <w:rFonts w:ascii="Times New Roman" w:hAnsi="Times New Roman" w:cs="Times New Roman"/>
          <w:i/>
          <w:iCs/>
          <w:sz w:val="24"/>
          <w:szCs w:val="24"/>
        </w:rPr>
        <w:t>. (</w:t>
      </w:r>
      <w:r w:rsidR="00F678F0" w:rsidRPr="00F678F0">
        <w:rPr>
          <w:rFonts w:ascii="Times New Roman" w:hAnsi="Times New Roman" w:cs="Times New Roman"/>
          <w:sz w:val="24"/>
          <w:szCs w:val="24"/>
        </w:rPr>
        <w:t>accessed 24 May 2025</w:t>
      </w:r>
      <w:r w:rsidR="00F678F0">
        <w:rPr>
          <w:rFonts w:ascii="Times New Roman" w:hAnsi="Times New Roman" w:cs="Times New Roman"/>
          <w:i/>
          <w:iCs/>
          <w:sz w:val="24"/>
          <w:szCs w:val="24"/>
        </w:rPr>
        <w:t>)</w:t>
      </w:r>
    </w:p>
    <w:p w14:paraId="54502719" w14:textId="0455B96C" w:rsidR="00A80346" w:rsidRDefault="00A80346" w:rsidP="00EF6C0F">
      <w:pPr>
        <w:spacing w:line="360" w:lineRule="auto"/>
        <w:rPr>
          <w:rFonts w:ascii="Times New Roman" w:hAnsi="Times New Roman" w:cs="Times New Roman"/>
          <w:color w:val="000000" w:themeColor="text1"/>
          <w:sz w:val="24"/>
          <w:szCs w:val="24"/>
        </w:rPr>
      </w:pPr>
      <w:r w:rsidRPr="009278E3">
        <w:rPr>
          <w:rFonts w:ascii="Times New Roman" w:hAnsi="Times New Roman" w:cs="Times New Roman"/>
          <w:color w:val="000000" w:themeColor="text1"/>
          <w:sz w:val="24"/>
          <w:szCs w:val="24"/>
        </w:rPr>
        <w:t>Hinton. A, et al</w:t>
      </w:r>
      <w:r>
        <w:rPr>
          <w:rFonts w:ascii="Times New Roman" w:hAnsi="Times New Roman" w:cs="Times New Roman"/>
          <w:color w:val="000000" w:themeColor="text1"/>
          <w:sz w:val="24"/>
          <w:szCs w:val="24"/>
        </w:rPr>
        <w:t>. (2024)</w:t>
      </w:r>
      <w:r w:rsidR="00AC760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B21386">
        <w:rPr>
          <w:rFonts w:ascii="Times New Roman" w:hAnsi="Times New Roman" w:cs="Times New Roman"/>
          <w:i/>
          <w:iCs/>
          <w:color w:val="000000" w:themeColor="text1"/>
          <w:sz w:val="24"/>
          <w:szCs w:val="24"/>
        </w:rPr>
        <w:t>Recruiting and retaining autistic talent in STEMM</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iScience</w:t>
      </w:r>
      <w:proofErr w:type="spellEnd"/>
      <w:r>
        <w:rPr>
          <w:rFonts w:ascii="Times New Roman" w:hAnsi="Times New Roman" w:cs="Times New Roman"/>
          <w:color w:val="000000" w:themeColor="text1"/>
          <w:sz w:val="24"/>
          <w:szCs w:val="24"/>
        </w:rPr>
        <w:t xml:space="preserve">, Volume 27, Issue 3, March 2024, p. 1-8. </w:t>
      </w:r>
      <w:hyperlink r:id="rId19" w:history="1">
        <w:r w:rsidRPr="00B14310">
          <w:rPr>
            <w:rStyle w:val="Hyperlink"/>
            <w:rFonts w:ascii="Times New Roman" w:hAnsi="Times New Roman" w:cs="Times New Roman"/>
            <w:color w:val="000000" w:themeColor="text1"/>
            <w:sz w:val="24"/>
            <w:szCs w:val="24"/>
            <w:u w:val="none"/>
          </w:rPr>
          <w:t>Recruiting and retaining autistic talent in STEMM - ScienceDirect</w:t>
        </w:r>
      </w:hyperlink>
      <w:r w:rsidRPr="00B14310">
        <w:rPr>
          <w:rFonts w:ascii="Times New Roman" w:hAnsi="Times New Roman" w:cs="Times New Roman"/>
          <w:color w:val="000000" w:themeColor="text1"/>
          <w:sz w:val="24"/>
          <w:szCs w:val="24"/>
        </w:rPr>
        <w:t xml:space="preserve">, DOI: </w:t>
      </w:r>
      <w:hyperlink r:id="rId20" w:history="1">
        <w:r w:rsidRPr="00B14310">
          <w:rPr>
            <w:rStyle w:val="Hyperlink"/>
            <w:rFonts w:ascii="Times New Roman" w:hAnsi="Times New Roman" w:cs="Times New Roman"/>
            <w:color w:val="000000" w:themeColor="text1"/>
            <w:sz w:val="24"/>
            <w:szCs w:val="24"/>
            <w:u w:val="none"/>
          </w:rPr>
          <w:t>https://doi.org/10.1016/jisci.2024.109080</w:t>
        </w:r>
      </w:hyperlink>
      <w:r w:rsidRPr="00B14310">
        <w:rPr>
          <w:rFonts w:ascii="Times New Roman" w:hAnsi="Times New Roman" w:cs="Times New Roman"/>
          <w:color w:val="000000" w:themeColor="text1"/>
          <w:sz w:val="24"/>
          <w:szCs w:val="24"/>
        </w:rPr>
        <w:t xml:space="preserve"> </w:t>
      </w:r>
    </w:p>
    <w:p w14:paraId="0B4CFC38" w14:textId="76BC2B49" w:rsidR="00E74E37" w:rsidRPr="00D9031C" w:rsidRDefault="008624F6" w:rsidP="00EF6C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Included.com</w:t>
      </w:r>
      <w:r w:rsidR="00AC760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3A64B1">
        <w:rPr>
          <w:rFonts w:ascii="Times New Roman" w:hAnsi="Times New Roman" w:cs="Times New Roman"/>
          <w:color w:val="000000" w:themeColor="text1"/>
          <w:sz w:val="24"/>
          <w:szCs w:val="24"/>
        </w:rPr>
        <w:t>(2025)</w:t>
      </w:r>
      <w:r w:rsidR="00AC7606">
        <w:rPr>
          <w:rFonts w:ascii="Times New Roman" w:hAnsi="Times New Roman" w:cs="Times New Roman"/>
          <w:color w:val="000000" w:themeColor="text1"/>
          <w:sz w:val="24"/>
          <w:szCs w:val="24"/>
        </w:rPr>
        <w:t>.</w:t>
      </w:r>
      <w:r w:rsidR="003A64B1">
        <w:rPr>
          <w:rFonts w:ascii="Times New Roman" w:hAnsi="Times New Roman" w:cs="Times New Roman"/>
          <w:color w:val="000000" w:themeColor="text1"/>
          <w:sz w:val="24"/>
          <w:szCs w:val="24"/>
        </w:rPr>
        <w:t xml:space="preserve"> </w:t>
      </w:r>
      <w:r w:rsidR="003A64B1">
        <w:rPr>
          <w:rFonts w:ascii="Times New Roman" w:hAnsi="Times New Roman" w:cs="Times New Roman"/>
          <w:i/>
          <w:iCs/>
          <w:color w:val="000000" w:themeColor="text1"/>
          <w:sz w:val="24"/>
          <w:szCs w:val="24"/>
        </w:rPr>
        <w:t>Autism and Employment: Bridging the Gap</w:t>
      </w:r>
      <w:r w:rsidR="00DF24CB">
        <w:rPr>
          <w:rFonts w:ascii="Times New Roman" w:hAnsi="Times New Roman" w:cs="Times New Roman"/>
          <w:color w:val="000000" w:themeColor="text1"/>
          <w:sz w:val="24"/>
          <w:szCs w:val="24"/>
        </w:rPr>
        <w:t xml:space="preserve">, April 10, 2025. </w:t>
      </w:r>
      <w:hyperlink r:id="rId21" w:anchor=":~:text=Only%2030%25%20of%20working-age%20autistic%20adults%20in%20the,of%20non-disabled%20people%20%28House%20of%20Commons%20Library%2C%202024%29." w:history="1">
        <w:r w:rsidR="00DF24CB" w:rsidRPr="00D9031C">
          <w:rPr>
            <w:rStyle w:val="Hyperlink"/>
            <w:rFonts w:ascii="Times New Roman" w:hAnsi="Times New Roman" w:cs="Times New Roman"/>
            <w:color w:val="auto"/>
            <w:sz w:val="24"/>
            <w:szCs w:val="24"/>
          </w:rPr>
          <w:t>Autism and Employment: Bridging the Gap - Included</w:t>
        </w:r>
      </w:hyperlink>
      <w:r w:rsidR="00DF24CB" w:rsidRPr="00D9031C">
        <w:rPr>
          <w:rFonts w:ascii="Times New Roman" w:hAnsi="Times New Roman" w:cs="Times New Roman"/>
          <w:sz w:val="24"/>
          <w:szCs w:val="24"/>
          <w:u w:val="single"/>
        </w:rPr>
        <w:t>.</w:t>
      </w:r>
      <w:r w:rsidR="00DF24CB">
        <w:rPr>
          <w:rFonts w:ascii="Times New Roman" w:hAnsi="Times New Roman" w:cs="Times New Roman"/>
          <w:color w:val="000000" w:themeColor="text1"/>
          <w:sz w:val="24"/>
          <w:szCs w:val="24"/>
        </w:rPr>
        <w:t xml:space="preserve"> (accessed</w:t>
      </w:r>
      <w:r w:rsidR="00D9031C">
        <w:rPr>
          <w:rFonts w:ascii="Times New Roman" w:hAnsi="Times New Roman" w:cs="Times New Roman"/>
          <w:color w:val="000000" w:themeColor="text1"/>
          <w:sz w:val="24"/>
          <w:szCs w:val="24"/>
        </w:rPr>
        <w:t xml:space="preserve"> 24 May 2025)</w:t>
      </w:r>
    </w:p>
    <w:p w14:paraId="21F8CB7E" w14:textId="2BD5866F" w:rsidR="00A80346" w:rsidRDefault="00A80346" w:rsidP="00EF6C0F">
      <w:pPr>
        <w:spacing w:line="360" w:lineRule="auto"/>
        <w:rPr>
          <w:rFonts w:ascii="Times New Roman" w:hAnsi="Times New Roman" w:cs="Times New Roman"/>
          <w:color w:val="000000" w:themeColor="text1"/>
          <w:sz w:val="24"/>
          <w:szCs w:val="24"/>
        </w:rPr>
      </w:pPr>
      <w:proofErr w:type="spellStart"/>
      <w:r w:rsidRPr="00A04074">
        <w:rPr>
          <w:rFonts w:ascii="Times New Roman" w:hAnsi="Times New Roman" w:cs="Times New Roman"/>
          <w:sz w:val="24"/>
          <w:szCs w:val="24"/>
        </w:rPr>
        <w:t>Kaupins</w:t>
      </w:r>
      <w:proofErr w:type="spellEnd"/>
      <w:r>
        <w:rPr>
          <w:rFonts w:ascii="Times New Roman" w:hAnsi="Times New Roman" w:cs="Times New Roman"/>
          <w:sz w:val="24"/>
          <w:szCs w:val="24"/>
        </w:rPr>
        <w:t>,</w:t>
      </w:r>
      <w:r w:rsidRPr="00A04074">
        <w:rPr>
          <w:rFonts w:ascii="Times New Roman" w:hAnsi="Times New Roman" w:cs="Times New Roman"/>
          <w:sz w:val="24"/>
          <w:szCs w:val="24"/>
        </w:rPr>
        <w:t xml:space="preserve"> K</w:t>
      </w:r>
      <w:r>
        <w:rPr>
          <w:rFonts w:ascii="Times New Roman" w:hAnsi="Times New Roman" w:cs="Times New Roman"/>
          <w:sz w:val="24"/>
          <w:szCs w:val="24"/>
        </w:rPr>
        <w:t>.</w:t>
      </w:r>
      <w:r w:rsidRPr="00A04074">
        <w:rPr>
          <w:rFonts w:ascii="Times New Roman" w:hAnsi="Times New Roman" w:cs="Times New Roman"/>
          <w:sz w:val="24"/>
          <w:szCs w:val="24"/>
        </w:rPr>
        <w:t xml:space="preserve"> (2023)</w:t>
      </w:r>
      <w:r w:rsidR="00AC7606">
        <w:rPr>
          <w:rFonts w:ascii="Times New Roman" w:hAnsi="Times New Roman" w:cs="Times New Roman"/>
          <w:sz w:val="24"/>
          <w:szCs w:val="24"/>
        </w:rPr>
        <w:t>.</w:t>
      </w:r>
      <w:r w:rsidRPr="00A04074">
        <w:rPr>
          <w:rFonts w:ascii="Times New Roman" w:hAnsi="Times New Roman" w:cs="Times New Roman"/>
          <w:sz w:val="24"/>
          <w:szCs w:val="24"/>
        </w:rPr>
        <w:t xml:space="preserve"> </w:t>
      </w:r>
      <w:r w:rsidRPr="00B21386">
        <w:rPr>
          <w:rFonts w:ascii="Times New Roman" w:hAnsi="Times New Roman" w:cs="Times New Roman"/>
          <w:i/>
          <w:iCs/>
          <w:sz w:val="24"/>
          <w:szCs w:val="24"/>
        </w:rPr>
        <w:t>Autism in the Workplace: Bibliographic Essay</w:t>
      </w:r>
      <w:r w:rsidR="00C24771">
        <w:rPr>
          <w:rFonts w:ascii="Times New Roman" w:hAnsi="Times New Roman" w:cs="Times New Roman"/>
          <w:sz w:val="24"/>
          <w:szCs w:val="24"/>
        </w:rPr>
        <w:t xml:space="preserve">. </w:t>
      </w:r>
      <w:r w:rsidRPr="00A04074">
        <w:rPr>
          <w:rFonts w:ascii="Times New Roman" w:hAnsi="Times New Roman" w:cs="Times New Roman"/>
          <w:sz w:val="24"/>
          <w:szCs w:val="24"/>
        </w:rPr>
        <w:t xml:space="preserve">Choice 360, March 2023, p.645-653, Boise State University, </w:t>
      </w:r>
      <w:proofErr w:type="spellStart"/>
      <w:r w:rsidRPr="00A04074">
        <w:rPr>
          <w:rFonts w:ascii="Times New Roman" w:hAnsi="Times New Roman" w:cs="Times New Roman"/>
          <w:sz w:val="24"/>
          <w:szCs w:val="24"/>
        </w:rPr>
        <w:t>Scholarworks</w:t>
      </w:r>
      <w:proofErr w:type="spellEnd"/>
      <w:r w:rsidRPr="00A04074">
        <w:rPr>
          <w:rFonts w:ascii="Times New Roman" w:hAnsi="Times New Roman" w:cs="Times New Roman"/>
          <w:sz w:val="24"/>
          <w:szCs w:val="24"/>
        </w:rPr>
        <w:t xml:space="preserve">, Management Faculty Publication and Presentations, Department of Management. </w:t>
      </w:r>
      <w:hyperlink r:id="rId22" w:history="1">
        <w:r w:rsidRPr="00B14310">
          <w:rPr>
            <w:rStyle w:val="Hyperlink"/>
            <w:rFonts w:ascii="Times New Roman" w:hAnsi="Times New Roman" w:cs="Times New Roman"/>
            <w:color w:val="000000" w:themeColor="text1"/>
            <w:sz w:val="24"/>
            <w:szCs w:val="24"/>
            <w:u w:val="none"/>
          </w:rPr>
          <w:t>Autism in the Workplace</w:t>
        </w:r>
      </w:hyperlink>
      <w:r w:rsidRPr="00A04074">
        <w:rPr>
          <w:rFonts w:ascii="Times New Roman" w:hAnsi="Times New Roman" w:cs="Times New Roman"/>
          <w:color w:val="000000" w:themeColor="text1"/>
          <w:sz w:val="24"/>
          <w:szCs w:val="24"/>
        </w:rPr>
        <w:t xml:space="preserve"> </w:t>
      </w:r>
    </w:p>
    <w:p w14:paraId="60A35958" w14:textId="7514E708" w:rsidR="00A80346" w:rsidRDefault="00A80346" w:rsidP="00EF6C0F">
      <w:pPr>
        <w:spacing w:line="360" w:lineRule="auto"/>
        <w:rPr>
          <w:rFonts w:ascii="Times New Roman" w:hAnsi="Times New Roman" w:cs="Times New Roman"/>
          <w:sz w:val="24"/>
          <w:szCs w:val="24"/>
        </w:rPr>
      </w:pPr>
      <w:r>
        <w:rPr>
          <w:rFonts w:ascii="Times New Roman" w:hAnsi="Times New Roman" w:cs="Times New Roman"/>
          <w:sz w:val="24"/>
          <w:szCs w:val="24"/>
        </w:rPr>
        <w:t>LaPoint, S. (2024)</w:t>
      </w:r>
      <w:r w:rsidR="00AC7606">
        <w:rPr>
          <w:rFonts w:ascii="Times New Roman" w:hAnsi="Times New Roman" w:cs="Times New Roman"/>
          <w:sz w:val="24"/>
          <w:szCs w:val="24"/>
        </w:rPr>
        <w:t xml:space="preserve">. </w:t>
      </w:r>
      <w:r w:rsidRPr="00B21386">
        <w:rPr>
          <w:rFonts w:ascii="Times New Roman" w:hAnsi="Times New Roman" w:cs="Times New Roman"/>
          <w:i/>
          <w:iCs/>
          <w:sz w:val="24"/>
          <w:szCs w:val="24"/>
        </w:rPr>
        <w:t>Factors associated with job satisfaction of autistic adults</w:t>
      </w:r>
      <w:r>
        <w:rPr>
          <w:rFonts w:ascii="Times New Roman" w:hAnsi="Times New Roman" w:cs="Times New Roman"/>
          <w:sz w:val="24"/>
          <w:szCs w:val="24"/>
        </w:rPr>
        <w:t xml:space="preserve">. Research in Autism Spectrum </w:t>
      </w:r>
      <w:r w:rsidR="00AC7606">
        <w:rPr>
          <w:rFonts w:ascii="Times New Roman" w:hAnsi="Times New Roman" w:cs="Times New Roman"/>
          <w:sz w:val="24"/>
          <w:szCs w:val="24"/>
        </w:rPr>
        <w:t>Disorders</w:t>
      </w:r>
      <w:r>
        <w:rPr>
          <w:rFonts w:ascii="Times New Roman" w:hAnsi="Times New Roman" w:cs="Times New Roman"/>
          <w:sz w:val="24"/>
          <w:szCs w:val="24"/>
        </w:rPr>
        <w:t xml:space="preserve">, 112, (2024), 102330, p.1-13. </w:t>
      </w:r>
      <w:hyperlink r:id="rId23" w:history="1">
        <w:r w:rsidRPr="00B14310">
          <w:rPr>
            <w:rStyle w:val="Hyperlink"/>
            <w:rFonts w:ascii="Times New Roman" w:hAnsi="Times New Roman" w:cs="Times New Roman"/>
            <w:color w:val="000000" w:themeColor="text1"/>
            <w:sz w:val="24"/>
            <w:szCs w:val="24"/>
            <w:u w:val="none"/>
          </w:rPr>
          <w:t>https://doi.org/10.1016/j.rasd.2024.102330</w:t>
        </w:r>
      </w:hyperlink>
      <w:r w:rsidRPr="00B14310">
        <w:rPr>
          <w:rFonts w:ascii="Times New Roman" w:hAnsi="Times New Roman" w:cs="Times New Roman"/>
          <w:sz w:val="24"/>
          <w:szCs w:val="24"/>
        </w:rPr>
        <w:t xml:space="preserve"> </w:t>
      </w:r>
    </w:p>
    <w:p w14:paraId="4E2447DE" w14:textId="39636808" w:rsidR="00E874FB" w:rsidRDefault="00E874FB" w:rsidP="00EF6C0F">
      <w:pPr>
        <w:spacing w:line="360" w:lineRule="auto"/>
        <w:rPr>
          <w:rFonts w:ascii="Times New Roman" w:hAnsi="Times New Roman" w:cs="Times New Roman"/>
          <w:sz w:val="24"/>
          <w:szCs w:val="24"/>
        </w:rPr>
      </w:pPr>
      <w:r w:rsidRPr="00E874FB">
        <w:rPr>
          <w:rFonts w:ascii="Times New Roman" w:hAnsi="Times New Roman" w:cs="Times New Roman"/>
          <w:sz w:val="24"/>
          <w:szCs w:val="24"/>
        </w:rPr>
        <w:t xml:space="preserve">Lasswell, H. D. (1948). </w:t>
      </w:r>
      <w:r w:rsidRPr="00E874FB">
        <w:rPr>
          <w:rFonts w:ascii="Times New Roman" w:hAnsi="Times New Roman" w:cs="Times New Roman"/>
          <w:i/>
          <w:iCs/>
          <w:sz w:val="24"/>
          <w:szCs w:val="24"/>
        </w:rPr>
        <w:t>The structure and function of communication in society</w:t>
      </w:r>
      <w:r w:rsidRPr="00E874FB">
        <w:rPr>
          <w:rFonts w:ascii="Times New Roman" w:hAnsi="Times New Roman" w:cs="Times New Roman"/>
          <w:sz w:val="24"/>
          <w:szCs w:val="24"/>
        </w:rPr>
        <w:t>. In L. Bryson (ed.), The communication of ideas. New York: Harper and Row, pp. 37–51.</w:t>
      </w:r>
      <w:r w:rsidR="007B0B14">
        <w:rPr>
          <w:rFonts w:ascii="Times New Roman" w:hAnsi="Times New Roman" w:cs="Times New Roman"/>
          <w:sz w:val="24"/>
          <w:szCs w:val="24"/>
        </w:rPr>
        <w:t xml:space="preserve"> </w:t>
      </w:r>
    </w:p>
    <w:p w14:paraId="586F51F8" w14:textId="4748168B" w:rsidR="00D13180" w:rsidRDefault="00D13180" w:rsidP="00EF6C0F">
      <w:pPr>
        <w:spacing w:line="360" w:lineRule="auto"/>
        <w:rPr>
          <w:rFonts w:ascii="Times New Roman" w:hAnsi="Times New Roman" w:cs="Times New Roman"/>
          <w:sz w:val="24"/>
          <w:szCs w:val="24"/>
        </w:rPr>
      </w:pPr>
      <w:r>
        <w:rPr>
          <w:rFonts w:ascii="Times New Roman" w:hAnsi="Times New Roman" w:cs="Times New Roman"/>
          <w:sz w:val="24"/>
          <w:szCs w:val="24"/>
        </w:rPr>
        <w:t>Lawson, W</w:t>
      </w:r>
      <w:r w:rsidR="00CF0547">
        <w:rPr>
          <w:rFonts w:ascii="Times New Roman" w:hAnsi="Times New Roman" w:cs="Times New Roman"/>
          <w:sz w:val="24"/>
          <w:szCs w:val="24"/>
        </w:rPr>
        <w:t>. (undated presentation)</w:t>
      </w:r>
      <w:r w:rsidR="00AC7606">
        <w:rPr>
          <w:rFonts w:ascii="Times New Roman" w:hAnsi="Times New Roman" w:cs="Times New Roman"/>
          <w:sz w:val="24"/>
          <w:szCs w:val="24"/>
        </w:rPr>
        <w:t>.</w:t>
      </w:r>
      <w:r w:rsidR="00936F9F">
        <w:rPr>
          <w:rFonts w:ascii="Times New Roman" w:hAnsi="Times New Roman" w:cs="Times New Roman"/>
          <w:sz w:val="24"/>
          <w:szCs w:val="24"/>
        </w:rPr>
        <w:t xml:space="preserve"> Presentation jointly by the World Autism </w:t>
      </w:r>
      <w:r w:rsidR="00AC7606">
        <w:rPr>
          <w:rFonts w:ascii="Times New Roman" w:hAnsi="Times New Roman" w:cs="Times New Roman"/>
          <w:sz w:val="24"/>
          <w:szCs w:val="24"/>
        </w:rPr>
        <w:t>Organization</w:t>
      </w:r>
      <w:r w:rsidR="00156EF2">
        <w:rPr>
          <w:rFonts w:ascii="Times New Roman" w:hAnsi="Times New Roman" w:cs="Times New Roman"/>
          <w:sz w:val="24"/>
          <w:szCs w:val="24"/>
        </w:rPr>
        <w:t xml:space="preserve"> and The Autism Research Institute. </w:t>
      </w:r>
      <w:hyperlink r:id="rId24" w:history="1">
        <w:r w:rsidR="00156EF2" w:rsidRPr="00FF2032">
          <w:rPr>
            <w:rStyle w:val="Hyperlink"/>
            <w:rFonts w:ascii="Times New Roman" w:hAnsi="Times New Roman" w:cs="Times New Roman"/>
            <w:i/>
            <w:iCs/>
            <w:color w:val="000000" w:themeColor="text1"/>
            <w:sz w:val="24"/>
            <w:szCs w:val="24"/>
          </w:rPr>
          <w:t>Autism Research: Nothing About Me Without Me - Autism Research Institute</w:t>
        </w:r>
      </w:hyperlink>
      <w:r w:rsidR="00BB0D98">
        <w:rPr>
          <w:rFonts w:ascii="Times New Roman" w:hAnsi="Times New Roman" w:cs="Times New Roman"/>
          <w:sz w:val="24"/>
          <w:szCs w:val="24"/>
        </w:rPr>
        <w:t>. (accessed 23 May 2025)</w:t>
      </w:r>
    </w:p>
    <w:p w14:paraId="03157B19" w14:textId="7B5780ED" w:rsidR="00146B25" w:rsidRPr="00E345EA" w:rsidRDefault="00146B25" w:rsidP="00EF6C0F">
      <w:pPr>
        <w:spacing w:line="360" w:lineRule="auto"/>
        <w:rPr>
          <w:rFonts w:ascii="Times New Roman" w:hAnsi="Times New Roman" w:cs="Times New Roman"/>
          <w:sz w:val="24"/>
          <w:szCs w:val="24"/>
        </w:rPr>
      </w:pPr>
      <w:r>
        <w:rPr>
          <w:rFonts w:ascii="Times New Roman" w:hAnsi="Times New Roman" w:cs="Times New Roman"/>
          <w:sz w:val="24"/>
          <w:szCs w:val="24"/>
        </w:rPr>
        <w:t>MacDonald, S and Headlam</w:t>
      </w:r>
      <w:r w:rsidR="00B977F0">
        <w:rPr>
          <w:rFonts w:ascii="Times New Roman" w:hAnsi="Times New Roman" w:cs="Times New Roman"/>
          <w:sz w:val="24"/>
          <w:szCs w:val="24"/>
        </w:rPr>
        <w:t xml:space="preserve">, N. </w:t>
      </w:r>
      <w:r w:rsidR="00FD59CD">
        <w:rPr>
          <w:rFonts w:ascii="Times New Roman" w:hAnsi="Times New Roman" w:cs="Times New Roman"/>
          <w:sz w:val="24"/>
          <w:szCs w:val="24"/>
        </w:rPr>
        <w:t xml:space="preserve">(1986). </w:t>
      </w:r>
      <w:r w:rsidR="00862E85">
        <w:rPr>
          <w:rFonts w:ascii="Times New Roman" w:hAnsi="Times New Roman" w:cs="Times New Roman"/>
          <w:i/>
          <w:iCs/>
          <w:sz w:val="24"/>
          <w:szCs w:val="24"/>
        </w:rPr>
        <w:t>Research Methods Handbook</w:t>
      </w:r>
      <w:r w:rsidR="005A0F0B">
        <w:rPr>
          <w:rFonts w:ascii="Times New Roman" w:hAnsi="Times New Roman" w:cs="Times New Roman"/>
          <w:i/>
          <w:iCs/>
          <w:sz w:val="24"/>
          <w:szCs w:val="24"/>
        </w:rPr>
        <w:t>: Introductory Guide to research methods</w:t>
      </w:r>
      <w:r w:rsidR="00E345EA">
        <w:rPr>
          <w:rFonts w:ascii="Times New Roman" w:hAnsi="Times New Roman" w:cs="Times New Roman"/>
          <w:i/>
          <w:iCs/>
          <w:sz w:val="24"/>
          <w:szCs w:val="24"/>
        </w:rPr>
        <w:t xml:space="preserve"> </w:t>
      </w:r>
      <w:r w:rsidR="005A0F0B">
        <w:rPr>
          <w:rFonts w:ascii="Times New Roman" w:hAnsi="Times New Roman" w:cs="Times New Roman"/>
          <w:i/>
          <w:iCs/>
          <w:sz w:val="24"/>
          <w:szCs w:val="24"/>
        </w:rPr>
        <w:t xml:space="preserve">for Social </w:t>
      </w:r>
      <w:r w:rsidR="00E345EA">
        <w:rPr>
          <w:rFonts w:ascii="Times New Roman" w:hAnsi="Times New Roman" w:cs="Times New Roman"/>
          <w:i/>
          <w:iCs/>
          <w:sz w:val="24"/>
          <w:szCs w:val="24"/>
        </w:rPr>
        <w:t xml:space="preserve">Research. </w:t>
      </w:r>
      <w:r w:rsidR="000614F1">
        <w:rPr>
          <w:rFonts w:ascii="Times New Roman" w:hAnsi="Times New Roman" w:cs="Times New Roman"/>
          <w:sz w:val="24"/>
          <w:szCs w:val="24"/>
        </w:rPr>
        <w:t xml:space="preserve">Centre for Local Economic Strategies. </w:t>
      </w:r>
      <w:r w:rsidR="000D11B1">
        <w:rPr>
          <w:rFonts w:ascii="Times New Roman" w:hAnsi="Times New Roman" w:cs="Times New Roman"/>
          <w:sz w:val="24"/>
          <w:szCs w:val="24"/>
        </w:rPr>
        <w:t>Manchester, United Kingdom</w:t>
      </w:r>
      <w:r w:rsidR="000B675A">
        <w:rPr>
          <w:rFonts w:ascii="Times New Roman" w:hAnsi="Times New Roman" w:cs="Times New Roman"/>
          <w:sz w:val="24"/>
          <w:szCs w:val="24"/>
        </w:rPr>
        <w:t xml:space="preserve">, p. </w:t>
      </w:r>
      <w:r w:rsidR="008F7E06">
        <w:rPr>
          <w:rFonts w:ascii="Times New Roman" w:hAnsi="Times New Roman" w:cs="Times New Roman"/>
          <w:sz w:val="24"/>
          <w:szCs w:val="24"/>
        </w:rPr>
        <w:t>12-17</w:t>
      </w:r>
      <w:r w:rsidR="003E1DD2">
        <w:rPr>
          <w:rFonts w:ascii="Times New Roman" w:hAnsi="Times New Roman" w:cs="Times New Roman"/>
          <w:sz w:val="24"/>
          <w:szCs w:val="24"/>
        </w:rPr>
        <w:t>, 34-45</w:t>
      </w:r>
      <w:r w:rsidR="007535D5">
        <w:rPr>
          <w:rFonts w:ascii="Times New Roman" w:hAnsi="Times New Roman" w:cs="Times New Roman"/>
          <w:sz w:val="24"/>
          <w:szCs w:val="24"/>
        </w:rPr>
        <w:t>,</w:t>
      </w:r>
      <w:r w:rsidR="008F7E06">
        <w:rPr>
          <w:rFonts w:ascii="Times New Roman" w:hAnsi="Times New Roman" w:cs="Times New Roman"/>
          <w:sz w:val="24"/>
          <w:szCs w:val="24"/>
        </w:rPr>
        <w:t xml:space="preserve"> </w:t>
      </w:r>
      <w:r w:rsidR="000D11B1">
        <w:rPr>
          <w:rFonts w:ascii="Times New Roman" w:hAnsi="Times New Roman" w:cs="Times New Roman"/>
          <w:sz w:val="24"/>
          <w:szCs w:val="24"/>
        </w:rPr>
        <w:t>ISBN: 180</w:t>
      </w:r>
      <w:r w:rsidR="000B675A">
        <w:rPr>
          <w:rFonts w:ascii="Times New Roman" w:hAnsi="Times New Roman" w:cs="Times New Roman"/>
          <w:sz w:val="24"/>
          <w:szCs w:val="24"/>
        </w:rPr>
        <w:t>70053656</w:t>
      </w:r>
    </w:p>
    <w:p w14:paraId="1D5F1902" w14:textId="33959F00" w:rsidR="00CA1E4A" w:rsidRDefault="00CA1E4A" w:rsidP="00EF6C0F">
      <w:pPr>
        <w:spacing w:line="360" w:lineRule="auto"/>
        <w:rPr>
          <w:rFonts w:ascii="Times New Roman" w:hAnsi="Times New Roman" w:cs="Times New Roman"/>
          <w:sz w:val="24"/>
          <w:szCs w:val="24"/>
        </w:rPr>
      </w:pPr>
      <w:r w:rsidRPr="00A04074">
        <w:rPr>
          <w:rFonts w:ascii="Times New Roman" w:hAnsi="Times New Roman" w:cs="Times New Roman"/>
          <w:sz w:val="24"/>
          <w:szCs w:val="24"/>
        </w:rPr>
        <w:lastRenderedPageBreak/>
        <w:t>Maras, et al (2021)</w:t>
      </w:r>
      <w:r w:rsidR="00AC7606">
        <w:rPr>
          <w:rFonts w:ascii="Times New Roman" w:hAnsi="Times New Roman" w:cs="Times New Roman"/>
          <w:sz w:val="24"/>
          <w:szCs w:val="24"/>
        </w:rPr>
        <w:t>.</w:t>
      </w:r>
      <w:r w:rsidRPr="00A04074">
        <w:rPr>
          <w:rFonts w:ascii="Times New Roman" w:hAnsi="Times New Roman" w:cs="Times New Roman"/>
          <w:sz w:val="24"/>
          <w:szCs w:val="24"/>
        </w:rPr>
        <w:t xml:space="preserve"> </w:t>
      </w:r>
      <w:r w:rsidRPr="00AC2398">
        <w:rPr>
          <w:rFonts w:ascii="Times New Roman" w:hAnsi="Times New Roman" w:cs="Times New Roman"/>
          <w:i/>
          <w:iCs/>
          <w:sz w:val="24"/>
          <w:szCs w:val="24"/>
        </w:rPr>
        <w:t>Ameliorating the disadvantage for autistic job seekers: An evaluation of adapted employment interview questions.</w:t>
      </w:r>
      <w:r w:rsidRPr="00A04074">
        <w:rPr>
          <w:rFonts w:ascii="Times New Roman" w:hAnsi="Times New Roman" w:cs="Times New Roman"/>
          <w:sz w:val="24"/>
          <w:szCs w:val="24"/>
        </w:rPr>
        <w:t xml:space="preserve"> </w:t>
      </w:r>
      <w:r w:rsidRPr="00A04074">
        <w:rPr>
          <w:rFonts w:ascii="Times New Roman" w:hAnsi="Times New Roman" w:cs="Times New Roman"/>
          <w:i/>
          <w:sz w:val="24"/>
          <w:szCs w:val="24"/>
        </w:rPr>
        <w:t xml:space="preserve">Autism. </w:t>
      </w:r>
      <w:r w:rsidRPr="00A04074">
        <w:rPr>
          <w:rFonts w:ascii="Times New Roman" w:hAnsi="Times New Roman" w:cs="Times New Roman"/>
          <w:sz w:val="24"/>
          <w:szCs w:val="24"/>
        </w:rPr>
        <w:t xml:space="preserve">Volume 25. Issue 4. 1060-1075. </w:t>
      </w:r>
    </w:p>
    <w:p w14:paraId="253D3904" w14:textId="2ADAE305" w:rsidR="000A0C86" w:rsidRPr="008C4B9F" w:rsidRDefault="000A0C86" w:rsidP="00EF6C0F">
      <w:pPr>
        <w:spacing w:line="360" w:lineRule="auto"/>
        <w:rPr>
          <w:sz w:val="24"/>
          <w:szCs w:val="24"/>
        </w:rPr>
      </w:pPr>
      <w:r>
        <w:rPr>
          <w:rFonts w:ascii="Times New Roman" w:hAnsi="Times New Roman" w:cs="Times New Roman"/>
          <w:sz w:val="24"/>
          <w:szCs w:val="24"/>
        </w:rPr>
        <w:t>Moffitt, S (2020)</w:t>
      </w:r>
      <w:r w:rsidR="00AC7606">
        <w:rPr>
          <w:rFonts w:ascii="Times New Roman" w:hAnsi="Times New Roman" w:cs="Times New Roman"/>
          <w:sz w:val="24"/>
          <w:szCs w:val="24"/>
        </w:rPr>
        <w:t xml:space="preserve">, </w:t>
      </w:r>
      <w:r w:rsidR="00A2676E" w:rsidRPr="00AC7606">
        <w:rPr>
          <w:i/>
          <w:iCs/>
          <w:sz w:val="24"/>
          <w:szCs w:val="24"/>
        </w:rPr>
        <w:t>‘Nothing About Us Without Us:’ The Rise of Neurodivergent Researchers Studying Autism</w:t>
      </w:r>
      <w:r w:rsidR="00A2676E">
        <w:rPr>
          <w:sz w:val="24"/>
          <w:szCs w:val="24"/>
        </w:rPr>
        <w:t xml:space="preserve">. </w:t>
      </w:r>
      <w:r w:rsidR="0053228E">
        <w:rPr>
          <w:sz w:val="24"/>
          <w:szCs w:val="24"/>
        </w:rPr>
        <w:t xml:space="preserve">Sept 22, 2020. </w:t>
      </w:r>
      <w:hyperlink r:id="rId25" w:anchor=":~:text=James%20Charlton%20is%20an%20American%20disability%20rights%20activist,South%20African%20disability%20rights%20advocates%20in%20the%201980%E2%80%99s." w:history="1">
        <w:r w:rsidR="00FF7D16" w:rsidRPr="00DE12FB">
          <w:rPr>
            <w:rStyle w:val="Hyperlink"/>
            <w:color w:val="000000" w:themeColor="text1"/>
            <w:sz w:val="24"/>
            <w:szCs w:val="24"/>
          </w:rPr>
          <w:t>‘Nothing About Us Without Us:’ The Rise of Neurodivergent Researchers Studying Autism</w:t>
        </w:r>
        <w:r w:rsidR="00FF7D16" w:rsidRPr="00FF7D16">
          <w:rPr>
            <w:rStyle w:val="Hyperlink"/>
            <w:color w:val="000000" w:themeColor="text1"/>
            <w:sz w:val="24"/>
            <w:szCs w:val="24"/>
            <w:u w:val="none"/>
          </w:rPr>
          <w:t xml:space="preserve"> | Autism Key</w:t>
        </w:r>
      </w:hyperlink>
      <w:r w:rsidR="00FF7D16">
        <w:rPr>
          <w:sz w:val="24"/>
          <w:szCs w:val="24"/>
        </w:rPr>
        <w:t xml:space="preserve"> (accessed 23 May 2025)</w:t>
      </w:r>
    </w:p>
    <w:p w14:paraId="31B913B1" w14:textId="2A43F4EF" w:rsidR="00A80346" w:rsidRDefault="00A80346" w:rsidP="00EF6C0F">
      <w:pPr>
        <w:spacing w:line="360" w:lineRule="auto"/>
        <w:rPr>
          <w:rFonts w:ascii="Times New Roman" w:hAnsi="Times New Roman" w:cs="Times New Roman"/>
          <w:color w:val="000000" w:themeColor="text1"/>
          <w:sz w:val="24"/>
          <w:szCs w:val="24"/>
        </w:rPr>
      </w:pPr>
      <w:r w:rsidRPr="00A04074">
        <w:rPr>
          <w:rFonts w:ascii="Times New Roman" w:hAnsi="Times New Roman" w:cs="Times New Roman"/>
          <w:sz w:val="24"/>
          <w:szCs w:val="24"/>
        </w:rPr>
        <w:t>National Autistic Society</w:t>
      </w:r>
      <w:r>
        <w:rPr>
          <w:rFonts w:ascii="Times New Roman" w:hAnsi="Times New Roman" w:cs="Times New Roman"/>
          <w:sz w:val="24"/>
          <w:szCs w:val="24"/>
        </w:rPr>
        <w:t>. (2023)</w:t>
      </w:r>
      <w:r w:rsidR="00AC7606">
        <w:rPr>
          <w:rFonts w:ascii="Times New Roman" w:hAnsi="Times New Roman" w:cs="Times New Roman"/>
          <w:sz w:val="24"/>
          <w:szCs w:val="24"/>
        </w:rPr>
        <w:t>.</w:t>
      </w:r>
      <w:r w:rsidRPr="00A04074">
        <w:rPr>
          <w:rFonts w:ascii="Times New Roman" w:hAnsi="Times New Roman" w:cs="Times New Roman"/>
          <w:sz w:val="24"/>
          <w:szCs w:val="24"/>
        </w:rPr>
        <w:t xml:space="preserve"> </w:t>
      </w:r>
      <w:r w:rsidRPr="00B21386">
        <w:rPr>
          <w:rFonts w:ascii="Times New Roman" w:hAnsi="Times New Roman" w:cs="Times New Roman"/>
          <w:i/>
          <w:iCs/>
          <w:sz w:val="24"/>
          <w:szCs w:val="24"/>
        </w:rPr>
        <w:t>The Autism Employment Gap.</w:t>
      </w:r>
      <w:r w:rsidRPr="00A04074">
        <w:rPr>
          <w:rFonts w:ascii="Times New Roman" w:hAnsi="Times New Roman" w:cs="Times New Roman"/>
          <w:sz w:val="24"/>
          <w:szCs w:val="24"/>
        </w:rPr>
        <w:t xml:space="preserve"> </w:t>
      </w:r>
      <w:r w:rsidRPr="00A04074">
        <w:rPr>
          <w:rFonts w:ascii="Times New Roman" w:hAnsi="Times New Roman" w:cs="Times New Roman"/>
          <w:i/>
          <w:sz w:val="24"/>
          <w:szCs w:val="24"/>
        </w:rPr>
        <w:t>2992 31.08.16</w:t>
      </w:r>
      <w:r w:rsidRPr="00A04074">
        <w:rPr>
          <w:rFonts w:ascii="Times New Roman" w:hAnsi="Times New Roman" w:cs="Times New Roman"/>
          <w:sz w:val="24"/>
          <w:szCs w:val="24"/>
        </w:rPr>
        <w:t xml:space="preserve">, 2023, August 25, </w:t>
      </w:r>
      <w:hyperlink r:id="rId26" w:history="1">
        <w:r w:rsidR="000A0C86" w:rsidRPr="00DE12FB">
          <w:rPr>
            <w:rStyle w:val="Hyperlink"/>
            <w:rFonts w:ascii="Times New Roman" w:hAnsi="Times New Roman" w:cs="Times New Roman"/>
            <w:color w:val="000000" w:themeColor="text1"/>
            <w:sz w:val="24"/>
            <w:szCs w:val="24"/>
          </w:rPr>
          <w:t>https://basw.co.uk/system/files/resources/basw_53224-4_0.pdf</w:t>
        </w:r>
      </w:hyperlink>
      <w:r w:rsidRPr="00DE12FB">
        <w:rPr>
          <w:rFonts w:ascii="Times New Roman" w:hAnsi="Times New Roman" w:cs="Times New Roman"/>
          <w:color w:val="000000" w:themeColor="text1"/>
          <w:sz w:val="24"/>
          <w:szCs w:val="24"/>
        </w:rPr>
        <w:t xml:space="preserve">  </w:t>
      </w:r>
    </w:p>
    <w:p w14:paraId="24352EB7" w14:textId="50FE0D27" w:rsidR="00A80346" w:rsidRDefault="00A80346" w:rsidP="00EF6C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Neale, J. (2009)</w:t>
      </w:r>
      <w:r w:rsidR="00AC7606">
        <w:rPr>
          <w:rFonts w:ascii="Times New Roman" w:hAnsi="Times New Roman" w:cs="Times New Roman"/>
          <w:color w:val="000000" w:themeColor="text1"/>
          <w:sz w:val="24"/>
          <w:szCs w:val="24"/>
        </w:rPr>
        <w:t xml:space="preserve">. </w:t>
      </w:r>
      <w:r w:rsidRPr="00B21386">
        <w:rPr>
          <w:rFonts w:ascii="Times New Roman" w:hAnsi="Times New Roman" w:cs="Times New Roman"/>
          <w:i/>
          <w:iCs/>
          <w:color w:val="000000" w:themeColor="text1"/>
          <w:sz w:val="24"/>
          <w:szCs w:val="24"/>
        </w:rPr>
        <w:t>Research Methods for Health and Social Care</w:t>
      </w:r>
      <w:r>
        <w:rPr>
          <w:rFonts w:ascii="Times New Roman" w:hAnsi="Times New Roman" w:cs="Times New Roman"/>
          <w:color w:val="000000" w:themeColor="text1"/>
          <w:sz w:val="24"/>
          <w:szCs w:val="24"/>
        </w:rPr>
        <w:t xml:space="preserve">. Palgrave </w:t>
      </w:r>
      <w:proofErr w:type="spellStart"/>
      <w:r>
        <w:rPr>
          <w:rFonts w:ascii="Times New Roman" w:hAnsi="Times New Roman" w:cs="Times New Roman"/>
          <w:color w:val="000000" w:themeColor="text1"/>
          <w:sz w:val="24"/>
          <w:szCs w:val="24"/>
        </w:rPr>
        <w:t>Macmillian</w:t>
      </w:r>
      <w:proofErr w:type="spellEnd"/>
      <w:r>
        <w:rPr>
          <w:rFonts w:ascii="Times New Roman" w:hAnsi="Times New Roman" w:cs="Times New Roman"/>
          <w:color w:val="000000" w:themeColor="text1"/>
          <w:sz w:val="24"/>
          <w:szCs w:val="24"/>
        </w:rPr>
        <w:t xml:space="preserve"> Press. Basingstoke, UK, p. 37, 43. (Contributing author, Boulton, Mary.)</w:t>
      </w:r>
    </w:p>
    <w:p w14:paraId="605AE4FB" w14:textId="3D4B6F81" w:rsidR="000F7F66" w:rsidRPr="00793862" w:rsidRDefault="00FA51F9" w:rsidP="00EF6C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Nic</w:t>
      </w:r>
      <w:r w:rsidR="00446188">
        <w:rPr>
          <w:rFonts w:ascii="Times New Roman" w:hAnsi="Times New Roman" w:cs="Times New Roman"/>
          <w:color w:val="000000" w:themeColor="text1"/>
          <w:sz w:val="24"/>
          <w:szCs w:val="24"/>
        </w:rPr>
        <w:t>holls, T. (2025)</w:t>
      </w:r>
      <w:r w:rsidR="00AC7606">
        <w:rPr>
          <w:rFonts w:ascii="Times New Roman" w:hAnsi="Times New Roman" w:cs="Times New Roman"/>
          <w:color w:val="000000" w:themeColor="text1"/>
          <w:sz w:val="24"/>
          <w:szCs w:val="24"/>
        </w:rPr>
        <w:t>.</w:t>
      </w:r>
      <w:r w:rsidR="00446188">
        <w:rPr>
          <w:rFonts w:ascii="Times New Roman" w:hAnsi="Times New Roman" w:cs="Times New Roman"/>
          <w:color w:val="000000" w:themeColor="text1"/>
          <w:sz w:val="24"/>
          <w:szCs w:val="24"/>
        </w:rPr>
        <w:t xml:space="preserve"> </w:t>
      </w:r>
      <w:r w:rsidR="00DD5FAB">
        <w:rPr>
          <w:rFonts w:ascii="Times New Roman" w:hAnsi="Times New Roman" w:cs="Times New Roman"/>
          <w:i/>
          <w:iCs/>
          <w:color w:val="000000" w:themeColor="text1"/>
          <w:sz w:val="24"/>
          <w:szCs w:val="24"/>
        </w:rPr>
        <w:t>Shrinking the autism employment gap: Finding ou</w:t>
      </w:r>
      <w:r w:rsidR="007C3B83">
        <w:rPr>
          <w:rFonts w:ascii="Times New Roman" w:hAnsi="Times New Roman" w:cs="Times New Roman"/>
          <w:i/>
          <w:iCs/>
          <w:color w:val="000000" w:themeColor="text1"/>
          <w:sz w:val="24"/>
          <w:szCs w:val="24"/>
        </w:rPr>
        <w:t xml:space="preserve">t what really works. </w:t>
      </w:r>
      <w:r w:rsidR="00793862">
        <w:rPr>
          <w:rFonts w:ascii="Times New Roman" w:hAnsi="Times New Roman" w:cs="Times New Roman"/>
          <w:color w:val="000000" w:themeColor="text1"/>
          <w:sz w:val="24"/>
          <w:szCs w:val="24"/>
        </w:rPr>
        <w:t>Autism, Vol</w:t>
      </w:r>
      <w:r w:rsidR="004858B1">
        <w:rPr>
          <w:rFonts w:ascii="Times New Roman" w:hAnsi="Times New Roman" w:cs="Times New Roman"/>
          <w:color w:val="000000" w:themeColor="text1"/>
          <w:sz w:val="24"/>
          <w:szCs w:val="24"/>
        </w:rPr>
        <w:t>. 29(3), p.551-553. DOI:</w:t>
      </w:r>
      <w:r w:rsidR="00EB6099">
        <w:rPr>
          <w:rFonts w:ascii="Times New Roman" w:hAnsi="Times New Roman" w:cs="Times New Roman"/>
          <w:color w:val="000000" w:themeColor="text1"/>
          <w:sz w:val="24"/>
          <w:szCs w:val="24"/>
        </w:rPr>
        <w:t xml:space="preserve"> </w:t>
      </w:r>
      <w:r w:rsidR="00364271">
        <w:rPr>
          <w:rFonts w:ascii="Times New Roman" w:hAnsi="Times New Roman" w:cs="Times New Roman"/>
          <w:color w:val="000000" w:themeColor="text1"/>
          <w:sz w:val="24"/>
          <w:szCs w:val="24"/>
        </w:rPr>
        <w:t>10.1177/13</w:t>
      </w:r>
      <w:r w:rsidR="006B2D76">
        <w:rPr>
          <w:rFonts w:ascii="Times New Roman" w:hAnsi="Times New Roman" w:cs="Times New Roman"/>
          <w:color w:val="000000" w:themeColor="text1"/>
          <w:sz w:val="24"/>
          <w:szCs w:val="24"/>
        </w:rPr>
        <w:t>623613241310926.</w:t>
      </w:r>
    </w:p>
    <w:p w14:paraId="6CA61656" w14:textId="120175A4" w:rsidR="006B2D76" w:rsidRPr="00D600AF" w:rsidRDefault="00A80346" w:rsidP="00EF6C0F">
      <w:pPr>
        <w:spacing w:line="360" w:lineRule="auto"/>
        <w:rPr>
          <w:rFonts w:ascii="Times New Roman" w:hAnsi="Times New Roman" w:cs="Times New Roman"/>
          <w:color w:val="000000" w:themeColor="text1"/>
        </w:rPr>
      </w:pPr>
      <w:r w:rsidRPr="00D600AF">
        <w:rPr>
          <w:rFonts w:ascii="Times New Roman" w:hAnsi="Times New Roman" w:cs="Times New Roman"/>
          <w:sz w:val="24"/>
          <w:szCs w:val="24"/>
        </w:rPr>
        <w:t>Office for National Statistics</w:t>
      </w:r>
      <w:r w:rsidR="00AC7606">
        <w:rPr>
          <w:rFonts w:ascii="Times New Roman" w:hAnsi="Times New Roman" w:cs="Times New Roman"/>
          <w:sz w:val="24"/>
          <w:szCs w:val="24"/>
        </w:rPr>
        <w:t>.</w:t>
      </w:r>
      <w:r w:rsidRPr="00D600AF">
        <w:rPr>
          <w:rFonts w:ascii="Times New Roman" w:hAnsi="Times New Roman" w:cs="Times New Roman"/>
          <w:sz w:val="24"/>
          <w:szCs w:val="24"/>
        </w:rPr>
        <w:t xml:space="preserve"> (2021). </w:t>
      </w:r>
      <w:r w:rsidR="00BB0D98">
        <w:rPr>
          <w:rFonts w:ascii="Times New Roman" w:hAnsi="Times New Roman" w:cs="Times New Roman"/>
          <w:sz w:val="24"/>
          <w:szCs w:val="24"/>
        </w:rPr>
        <w:t xml:space="preserve"> </w:t>
      </w:r>
      <w:r w:rsidRPr="00D600AF">
        <w:rPr>
          <w:rFonts w:ascii="Times New Roman" w:hAnsi="Times New Roman" w:cs="Times New Roman"/>
          <w:sz w:val="24"/>
          <w:szCs w:val="24"/>
        </w:rPr>
        <w:t xml:space="preserve">HM Government of the United Kingdom and Northern Ireland, </w:t>
      </w:r>
      <w:hyperlink r:id="rId27" w:history="1">
        <w:r w:rsidRPr="003E3CAF">
          <w:rPr>
            <w:rStyle w:val="Hyperlink"/>
            <w:rFonts w:ascii="Times New Roman" w:hAnsi="Times New Roman" w:cs="Times New Roman"/>
            <w:i/>
            <w:iCs/>
            <w:color w:val="000000" w:themeColor="text1"/>
            <w:sz w:val="24"/>
            <w:szCs w:val="24"/>
            <w:u w:val="none"/>
          </w:rPr>
          <w:t>Disability and employment - Office for National Statistics</w:t>
        </w:r>
      </w:hyperlink>
      <w:r w:rsidR="003A45C4" w:rsidRPr="00D600AF">
        <w:rPr>
          <w:rFonts w:ascii="Times New Roman" w:hAnsi="Times New Roman" w:cs="Times New Roman"/>
          <w:color w:val="000000" w:themeColor="text1"/>
        </w:rPr>
        <w:t xml:space="preserve"> (accessed 22 May 2025)</w:t>
      </w:r>
    </w:p>
    <w:p w14:paraId="72319C58" w14:textId="5D0ADCE2" w:rsidR="000F5E52" w:rsidRPr="00D600AF" w:rsidRDefault="000F5E52" w:rsidP="00EF6C0F">
      <w:pPr>
        <w:spacing w:line="360" w:lineRule="auto"/>
        <w:rPr>
          <w:rFonts w:ascii="Times New Roman" w:hAnsi="Times New Roman" w:cs="Times New Roman"/>
          <w:color w:val="000000" w:themeColor="text1"/>
          <w:sz w:val="24"/>
          <w:szCs w:val="24"/>
        </w:rPr>
      </w:pPr>
      <w:r w:rsidRPr="00D600AF">
        <w:rPr>
          <w:rFonts w:ascii="Times New Roman" w:hAnsi="Times New Roman" w:cs="Times New Roman"/>
          <w:color w:val="000000" w:themeColor="text1"/>
          <w:sz w:val="24"/>
          <w:szCs w:val="24"/>
        </w:rPr>
        <w:t>Office for National Statistics</w:t>
      </w:r>
      <w:r w:rsidR="00AC7606">
        <w:rPr>
          <w:rFonts w:ascii="Times New Roman" w:hAnsi="Times New Roman" w:cs="Times New Roman"/>
          <w:color w:val="000000" w:themeColor="text1"/>
          <w:sz w:val="24"/>
          <w:szCs w:val="24"/>
        </w:rPr>
        <w:t>.</w:t>
      </w:r>
      <w:r w:rsidR="00ED142E" w:rsidRPr="00D600AF">
        <w:rPr>
          <w:rFonts w:ascii="Times New Roman" w:hAnsi="Times New Roman" w:cs="Times New Roman"/>
          <w:color w:val="000000" w:themeColor="text1"/>
          <w:sz w:val="24"/>
          <w:szCs w:val="24"/>
        </w:rPr>
        <w:t xml:space="preserve"> (2024). HM Government </w:t>
      </w:r>
      <w:r w:rsidR="008966BA" w:rsidRPr="00D600AF">
        <w:rPr>
          <w:rFonts w:ascii="Times New Roman" w:hAnsi="Times New Roman" w:cs="Times New Roman"/>
          <w:color w:val="000000" w:themeColor="text1"/>
          <w:sz w:val="24"/>
          <w:szCs w:val="24"/>
        </w:rPr>
        <w:t>of the United Kingdom and Northern Ireland,</w:t>
      </w:r>
      <w:r w:rsidR="003A45C4" w:rsidRPr="00D600AF">
        <w:rPr>
          <w:rFonts w:ascii="Times New Roman" w:hAnsi="Times New Roman" w:cs="Times New Roman"/>
          <w:color w:val="000000" w:themeColor="text1"/>
          <w:sz w:val="24"/>
          <w:szCs w:val="24"/>
        </w:rPr>
        <w:t xml:space="preserve"> </w:t>
      </w:r>
      <w:hyperlink r:id="rId28" w:history="1">
        <w:r w:rsidR="00A410B1" w:rsidRPr="00D600AF">
          <w:rPr>
            <w:rFonts w:ascii="Times New Roman" w:hAnsi="Times New Roman" w:cs="Times New Roman"/>
            <w:i/>
            <w:iCs/>
            <w:color w:val="000000" w:themeColor="text1"/>
            <w:sz w:val="24"/>
            <w:szCs w:val="24"/>
          </w:rPr>
          <w:t>The employment of disabled people 2024 - GOV.UK</w:t>
        </w:r>
      </w:hyperlink>
      <w:r w:rsidR="006363C9" w:rsidRPr="00D600AF">
        <w:rPr>
          <w:rFonts w:ascii="Times New Roman" w:hAnsi="Times New Roman" w:cs="Times New Roman"/>
          <w:i/>
          <w:iCs/>
          <w:color w:val="000000" w:themeColor="text1"/>
          <w:sz w:val="24"/>
          <w:szCs w:val="24"/>
        </w:rPr>
        <w:t xml:space="preserve"> </w:t>
      </w:r>
      <w:r w:rsidR="006363C9" w:rsidRPr="00D600AF">
        <w:rPr>
          <w:rFonts w:ascii="Times New Roman" w:hAnsi="Times New Roman" w:cs="Times New Roman"/>
          <w:color w:val="000000" w:themeColor="text1"/>
          <w:sz w:val="24"/>
          <w:szCs w:val="24"/>
        </w:rPr>
        <w:t>(accessed 22 May 2025)</w:t>
      </w:r>
    </w:p>
    <w:p w14:paraId="736023C8" w14:textId="21E6F379" w:rsidR="00A80346" w:rsidRDefault="00A80346" w:rsidP="00EF6C0F">
      <w:pPr>
        <w:spacing w:line="360" w:lineRule="auto"/>
        <w:rPr>
          <w:rFonts w:ascii="Times New Roman" w:hAnsi="Times New Roman" w:cs="Times New Roman"/>
          <w:sz w:val="24"/>
          <w:szCs w:val="24"/>
        </w:rPr>
      </w:pPr>
      <w:r w:rsidRPr="009B341D">
        <w:rPr>
          <w:rFonts w:ascii="Times New Roman" w:hAnsi="Times New Roman" w:cs="Times New Roman"/>
          <w:sz w:val="24"/>
          <w:szCs w:val="24"/>
        </w:rPr>
        <w:t>Oliver, P</w:t>
      </w:r>
      <w:r w:rsidR="00AC7606">
        <w:rPr>
          <w:rFonts w:ascii="Times New Roman" w:hAnsi="Times New Roman" w:cs="Times New Roman"/>
          <w:sz w:val="24"/>
          <w:szCs w:val="24"/>
        </w:rPr>
        <w:t>.</w:t>
      </w:r>
      <w:r w:rsidRPr="009B341D">
        <w:rPr>
          <w:rFonts w:ascii="Times New Roman" w:hAnsi="Times New Roman" w:cs="Times New Roman"/>
          <w:sz w:val="24"/>
          <w:szCs w:val="24"/>
        </w:rPr>
        <w:t xml:space="preserve"> (2004)</w:t>
      </w:r>
      <w:r w:rsidR="00AC7606">
        <w:rPr>
          <w:rFonts w:ascii="Times New Roman" w:hAnsi="Times New Roman" w:cs="Times New Roman"/>
          <w:sz w:val="24"/>
          <w:szCs w:val="24"/>
        </w:rPr>
        <w:t>.</w:t>
      </w:r>
      <w:r w:rsidRPr="009B341D">
        <w:rPr>
          <w:rFonts w:ascii="Times New Roman" w:hAnsi="Times New Roman" w:cs="Times New Roman"/>
          <w:sz w:val="24"/>
          <w:szCs w:val="24"/>
        </w:rPr>
        <w:t xml:space="preserve"> </w:t>
      </w:r>
      <w:r w:rsidRPr="00B21386">
        <w:rPr>
          <w:rFonts w:ascii="Times New Roman" w:hAnsi="Times New Roman" w:cs="Times New Roman"/>
          <w:i/>
          <w:iCs/>
          <w:sz w:val="24"/>
          <w:szCs w:val="24"/>
        </w:rPr>
        <w:t>The Student’s Guide to Research Ethics</w:t>
      </w:r>
      <w:r w:rsidRPr="009B341D">
        <w:rPr>
          <w:rFonts w:ascii="Times New Roman" w:hAnsi="Times New Roman" w:cs="Times New Roman"/>
          <w:sz w:val="24"/>
          <w:szCs w:val="24"/>
        </w:rPr>
        <w:t>, Open University Press, McGraw-Hill Education, Maidenhead, UK, p. 28. IBSN: 0-335- 21087-2</w:t>
      </w:r>
    </w:p>
    <w:p w14:paraId="4A499D33" w14:textId="780924B5" w:rsidR="00A80346" w:rsidRDefault="00A80346" w:rsidP="00EF6C0F">
      <w:pPr>
        <w:spacing w:line="360" w:lineRule="auto"/>
        <w:rPr>
          <w:rFonts w:ascii="Times New Roman" w:hAnsi="Times New Roman" w:cs="Times New Roman"/>
          <w:sz w:val="24"/>
          <w:szCs w:val="24"/>
        </w:rPr>
      </w:pPr>
      <w:r>
        <w:rPr>
          <w:rFonts w:ascii="Times New Roman" w:hAnsi="Times New Roman" w:cs="Times New Roman"/>
          <w:sz w:val="24"/>
          <w:szCs w:val="24"/>
        </w:rPr>
        <w:t>Patel, S</w:t>
      </w:r>
      <w:r w:rsidR="00AC7606">
        <w:rPr>
          <w:rFonts w:ascii="Times New Roman" w:hAnsi="Times New Roman" w:cs="Times New Roman"/>
          <w:sz w:val="24"/>
          <w:szCs w:val="24"/>
        </w:rPr>
        <w:t>.</w:t>
      </w:r>
      <w:r>
        <w:rPr>
          <w:rFonts w:ascii="Times New Roman" w:hAnsi="Times New Roman" w:cs="Times New Roman"/>
          <w:sz w:val="24"/>
          <w:szCs w:val="24"/>
        </w:rPr>
        <w:t xml:space="preserve"> (2005)</w:t>
      </w:r>
      <w:r w:rsidR="00AC7606">
        <w:rPr>
          <w:rFonts w:ascii="Times New Roman" w:hAnsi="Times New Roman" w:cs="Times New Roman"/>
          <w:sz w:val="24"/>
          <w:szCs w:val="24"/>
        </w:rPr>
        <w:t>.</w:t>
      </w:r>
      <w:r>
        <w:rPr>
          <w:rFonts w:ascii="Times New Roman" w:hAnsi="Times New Roman" w:cs="Times New Roman"/>
          <w:sz w:val="24"/>
          <w:szCs w:val="24"/>
        </w:rPr>
        <w:t xml:space="preserve"> </w:t>
      </w:r>
      <w:r w:rsidRPr="00B21386">
        <w:rPr>
          <w:rFonts w:ascii="Times New Roman" w:hAnsi="Times New Roman" w:cs="Times New Roman"/>
          <w:i/>
          <w:iCs/>
          <w:sz w:val="24"/>
          <w:szCs w:val="24"/>
        </w:rPr>
        <w:t xml:space="preserve">The research paradigm – methodology, epistemology and ontology- </w:t>
      </w:r>
      <w:r w:rsidR="007C3B83" w:rsidRPr="00B21386">
        <w:rPr>
          <w:rFonts w:ascii="Times New Roman" w:hAnsi="Times New Roman" w:cs="Times New Roman"/>
          <w:i/>
          <w:iCs/>
          <w:sz w:val="24"/>
          <w:szCs w:val="24"/>
        </w:rPr>
        <w:t>explai</w:t>
      </w:r>
      <w:r w:rsidR="007C3B83">
        <w:rPr>
          <w:rFonts w:ascii="Times New Roman" w:hAnsi="Times New Roman" w:cs="Times New Roman"/>
          <w:i/>
          <w:iCs/>
          <w:sz w:val="24"/>
          <w:szCs w:val="24"/>
        </w:rPr>
        <w:t>ned</w:t>
      </w:r>
      <w:r w:rsidRPr="00B21386">
        <w:rPr>
          <w:rFonts w:ascii="Times New Roman" w:hAnsi="Times New Roman" w:cs="Times New Roman"/>
          <w:i/>
          <w:iCs/>
          <w:sz w:val="24"/>
          <w:szCs w:val="24"/>
        </w:rPr>
        <w:t xml:space="preserve"> in simple language</w:t>
      </w:r>
      <w:r>
        <w:rPr>
          <w:rFonts w:ascii="Times New Roman" w:hAnsi="Times New Roman" w:cs="Times New Roman"/>
          <w:sz w:val="24"/>
          <w:szCs w:val="24"/>
        </w:rPr>
        <w:t xml:space="preserve">.  </w:t>
      </w:r>
      <w:hyperlink r:id="rId29" w:history="1">
        <w:r w:rsidRPr="00B14310">
          <w:rPr>
            <w:rStyle w:val="Hyperlink"/>
            <w:rFonts w:ascii="Times New Roman" w:hAnsi="Times New Roman" w:cs="Times New Roman"/>
            <w:color w:val="000000" w:themeColor="text1"/>
            <w:sz w:val="24"/>
            <w:szCs w:val="24"/>
            <w:u w:val="none"/>
          </w:rPr>
          <w:t>The research paradigm - methodology, epistemology and ontology - explained in simple language - Dr Salma Patel</w:t>
        </w:r>
      </w:hyperlink>
      <w:r w:rsidRPr="00B14310">
        <w:rPr>
          <w:rFonts w:ascii="Times New Roman" w:hAnsi="Times New Roman" w:cs="Times New Roman"/>
          <w:color w:val="000000" w:themeColor="text1"/>
          <w:sz w:val="24"/>
          <w:szCs w:val="24"/>
        </w:rPr>
        <w:t xml:space="preserve"> and </w:t>
      </w:r>
      <w:hyperlink r:id="rId30" w:history="1">
        <w:r w:rsidRPr="00B14310">
          <w:rPr>
            <w:rStyle w:val="Hyperlink"/>
            <w:rFonts w:ascii="Times New Roman" w:hAnsi="Times New Roman" w:cs="Times New Roman"/>
            <w:color w:val="000000" w:themeColor="text1"/>
            <w:sz w:val="24"/>
            <w:szCs w:val="24"/>
            <w:u w:val="none"/>
          </w:rPr>
          <w:t>2015-07-15-16_49_04-Epistemology-What-is-the-empistemology-of-Learning_.png (1519×698)</w:t>
        </w:r>
      </w:hyperlink>
      <w:r>
        <w:rPr>
          <w:rFonts w:ascii="Times New Roman" w:hAnsi="Times New Roman" w:cs="Times New Roman"/>
          <w:sz w:val="24"/>
          <w:szCs w:val="24"/>
        </w:rPr>
        <w:t xml:space="preserve"> (accessed 17</w:t>
      </w:r>
      <w:r w:rsidR="00D600AF">
        <w:rPr>
          <w:rFonts w:ascii="Times New Roman" w:hAnsi="Times New Roman" w:cs="Times New Roman"/>
          <w:sz w:val="24"/>
          <w:szCs w:val="24"/>
        </w:rPr>
        <w:t xml:space="preserve"> May</w:t>
      </w:r>
      <w:r>
        <w:rPr>
          <w:rFonts w:ascii="Times New Roman" w:hAnsi="Times New Roman" w:cs="Times New Roman"/>
          <w:sz w:val="24"/>
          <w:szCs w:val="24"/>
        </w:rPr>
        <w:t xml:space="preserve"> 2025)</w:t>
      </w:r>
    </w:p>
    <w:p w14:paraId="0B644D56" w14:textId="008F6FC0" w:rsidR="004442E9" w:rsidRDefault="004442E9" w:rsidP="00EF6C0F">
      <w:pPr>
        <w:spacing w:line="360" w:lineRule="auto"/>
        <w:rPr>
          <w:rFonts w:ascii="Times New Roman" w:hAnsi="Times New Roman" w:cs="Times New Roman"/>
          <w:sz w:val="24"/>
          <w:szCs w:val="24"/>
        </w:rPr>
      </w:pPr>
      <w:r w:rsidRPr="00A04074">
        <w:rPr>
          <w:rFonts w:ascii="Times New Roman" w:hAnsi="Times New Roman" w:cs="Times New Roman"/>
          <w:sz w:val="24"/>
          <w:szCs w:val="24"/>
        </w:rPr>
        <w:t xml:space="preserve">Romualdez, A.M. </w:t>
      </w:r>
      <w:r w:rsidRPr="004A3049">
        <w:rPr>
          <w:rFonts w:ascii="Times New Roman" w:hAnsi="Times New Roman" w:cs="Times New Roman"/>
          <w:i/>
          <w:iCs/>
          <w:sz w:val="24"/>
          <w:szCs w:val="24"/>
        </w:rPr>
        <w:t>et al</w:t>
      </w:r>
      <w:r w:rsidRPr="00A04074">
        <w:rPr>
          <w:rFonts w:ascii="Times New Roman" w:hAnsi="Times New Roman" w:cs="Times New Roman"/>
          <w:sz w:val="24"/>
          <w:szCs w:val="24"/>
        </w:rPr>
        <w:t xml:space="preserve">. (2021). </w:t>
      </w:r>
      <w:r w:rsidRPr="00D600AF">
        <w:rPr>
          <w:rFonts w:ascii="Times New Roman" w:hAnsi="Times New Roman" w:cs="Times New Roman"/>
          <w:i/>
          <w:iCs/>
          <w:sz w:val="24"/>
          <w:szCs w:val="24"/>
        </w:rPr>
        <w:t>Autistic adults’ experiences of diagnostic disclosure in the workplace: Decision-making and factors associated with outcomes</w:t>
      </w:r>
      <w:r w:rsidRPr="00A04074">
        <w:rPr>
          <w:rFonts w:ascii="Times New Roman" w:hAnsi="Times New Roman" w:cs="Times New Roman"/>
          <w:sz w:val="24"/>
          <w:szCs w:val="24"/>
        </w:rPr>
        <w:t xml:space="preserve">, Autism and Developmental Language Impairments, Vol, 6: 1-12. DOI: 10/17/23969415211022955. </w:t>
      </w:r>
    </w:p>
    <w:p w14:paraId="4F31CD93" w14:textId="00337949" w:rsidR="00A80346" w:rsidRDefault="00A80346" w:rsidP="00EF6C0F">
      <w:pPr>
        <w:spacing w:line="360" w:lineRule="auto"/>
        <w:rPr>
          <w:rFonts w:ascii="Times New Roman" w:hAnsi="Times New Roman" w:cs="Times New Roman"/>
          <w:color w:val="000000" w:themeColor="text1"/>
          <w:sz w:val="24"/>
          <w:szCs w:val="24"/>
        </w:rPr>
      </w:pPr>
      <w:r w:rsidRPr="00A04074">
        <w:rPr>
          <w:rFonts w:ascii="Times New Roman" w:hAnsi="Times New Roman" w:cs="Times New Roman"/>
          <w:color w:val="000000" w:themeColor="text1"/>
          <w:sz w:val="24"/>
          <w:szCs w:val="24"/>
        </w:rPr>
        <w:t>Seedhouse, D</w:t>
      </w:r>
      <w:r w:rsidR="00AC7606">
        <w:rPr>
          <w:rFonts w:ascii="Times New Roman" w:hAnsi="Times New Roman" w:cs="Times New Roman"/>
          <w:color w:val="000000" w:themeColor="text1"/>
          <w:sz w:val="24"/>
          <w:szCs w:val="24"/>
        </w:rPr>
        <w:t xml:space="preserve">. </w:t>
      </w:r>
      <w:r w:rsidRPr="00A04074">
        <w:rPr>
          <w:rFonts w:ascii="Times New Roman" w:hAnsi="Times New Roman" w:cs="Times New Roman"/>
          <w:color w:val="000000" w:themeColor="text1"/>
          <w:sz w:val="24"/>
          <w:szCs w:val="24"/>
        </w:rPr>
        <w:t>(2009)</w:t>
      </w:r>
      <w:r w:rsidR="004A3049">
        <w:rPr>
          <w:rFonts w:ascii="Times New Roman" w:hAnsi="Times New Roman" w:cs="Times New Roman"/>
          <w:color w:val="000000" w:themeColor="text1"/>
          <w:sz w:val="24"/>
          <w:szCs w:val="24"/>
        </w:rPr>
        <w:t>.</w:t>
      </w:r>
      <w:r w:rsidRPr="00A04074">
        <w:rPr>
          <w:rFonts w:ascii="Times New Roman" w:hAnsi="Times New Roman" w:cs="Times New Roman"/>
          <w:color w:val="000000" w:themeColor="text1"/>
          <w:sz w:val="24"/>
          <w:szCs w:val="24"/>
        </w:rPr>
        <w:t xml:space="preserve"> </w:t>
      </w:r>
      <w:r w:rsidRPr="00816065">
        <w:rPr>
          <w:rFonts w:ascii="Times New Roman" w:hAnsi="Times New Roman" w:cs="Times New Roman"/>
          <w:i/>
          <w:iCs/>
          <w:color w:val="000000" w:themeColor="text1"/>
          <w:sz w:val="24"/>
          <w:szCs w:val="24"/>
        </w:rPr>
        <w:t>Ethics: The Heart of Healthcare</w:t>
      </w:r>
      <w:r w:rsidRPr="00A04074">
        <w:rPr>
          <w:rFonts w:ascii="Times New Roman" w:hAnsi="Times New Roman" w:cs="Times New Roman"/>
          <w:color w:val="000000" w:themeColor="text1"/>
          <w:sz w:val="24"/>
          <w:szCs w:val="24"/>
        </w:rPr>
        <w:t>, 3</w:t>
      </w:r>
      <w:r w:rsidRPr="00A04074">
        <w:rPr>
          <w:rFonts w:ascii="Times New Roman" w:hAnsi="Times New Roman" w:cs="Times New Roman"/>
          <w:color w:val="000000" w:themeColor="text1"/>
          <w:sz w:val="24"/>
          <w:szCs w:val="24"/>
          <w:vertAlign w:val="superscript"/>
        </w:rPr>
        <w:t>rd</w:t>
      </w:r>
      <w:r w:rsidRPr="00A04074">
        <w:rPr>
          <w:rFonts w:ascii="Times New Roman" w:hAnsi="Times New Roman" w:cs="Times New Roman"/>
          <w:color w:val="000000" w:themeColor="text1"/>
          <w:sz w:val="24"/>
          <w:szCs w:val="24"/>
        </w:rPr>
        <w:t xml:space="preserve"> Edit, Wiley and Sons, Wiley-Blackwell, ISBN: 978-0-470-01818-2</w:t>
      </w:r>
    </w:p>
    <w:p w14:paraId="44A85C31" w14:textId="51C085D0" w:rsidR="00A80346" w:rsidRDefault="00A80346" w:rsidP="00EF6C0F">
      <w:pPr>
        <w:spacing w:line="360" w:lineRule="auto"/>
        <w:rPr>
          <w:rFonts w:ascii="Times New Roman" w:hAnsi="Times New Roman" w:cs="Times New Roman"/>
          <w:color w:val="000000" w:themeColor="text1"/>
          <w:sz w:val="24"/>
          <w:szCs w:val="24"/>
        </w:rPr>
      </w:pPr>
      <w:r w:rsidRPr="00A04074">
        <w:rPr>
          <w:rFonts w:ascii="Times New Roman" w:hAnsi="Times New Roman" w:cs="Times New Roman"/>
          <w:color w:val="000000" w:themeColor="text1"/>
          <w:sz w:val="24"/>
          <w:szCs w:val="24"/>
        </w:rPr>
        <w:t>University of Wales Trinity Saint David</w:t>
      </w:r>
      <w:r w:rsidR="004A3049">
        <w:rPr>
          <w:rFonts w:ascii="Times New Roman" w:hAnsi="Times New Roman" w:cs="Times New Roman"/>
          <w:color w:val="000000" w:themeColor="text1"/>
          <w:sz w:val="24"/>
          <w:szCs w:val="24"/>
        </w:rPr>
        <w:t>.</w:t>
      </w:r>
      <w:r w:rsidRPr="00A04074">
        <w:rPr>
          <w:rFonts w:ascii="Times New Roman" w:hAnsi="Times New Roman" w:cs="Times New Roman"/>
          <w:color w:val="000000" w:themeColor="text1"/>
          <w:sz w:val="24"/>
          <w:szCs w:val="24"/>
        </w:rPr>
        <w:t xml:space="preserve"> (2025),</w:t>
      </w:r>
      <w:r>
        <w:rPr>
          <w:rFonts w:ascii="Times New Roman" w:hAnsi="Times New Roman" w:cs="Times New Roman"/>
          <w:color w:val="000000" w:themeColor="text1"/>
          <w:sz w:val="24"/>
          <w:szCs w:val="24"/>
        </w:rPr>
        <w:t xml:space="preserve"> </w:t>
      </w:r>
      <w:hyperlink r:id="rId31" w:history="1">
        <w:r w:rsidRPr="00B14310">
          <w:rPr>
            <w:rStyle w:val="Hyperlink"/>
            <w:rFonts w:ascii="Times New Roman" w:hAnsi="Times New Roman" w:cs="Times New Roman"/>
            <w:i/>
            <w:iCs/>
            <w:color w:val="000000" w:themeColor="text1"/>
            <w:sz w:val="24"/>
            <w:szCs w:val="24"/>
            <w:u w:val="none"/>
          </w:rPr>
          <w:t>Research Data Management | UWTSD Intranet</w:t>
        </w:r>
      </w:hyperlink>
      <w:r w:rsidR="00B14310">
        <w:rPr>
          <w:rFonts w:ascii="Times New Roman" w:hAnsi="Times New Roman" w:cs="Times New Roman"/>
          <w:color w:val="000000" w:themeColor="text1"/>
          <w:sz w:val="24"/>
          <w:szCs w:val="24"/>
        </w:rPr>
        <w:t xml:space="preserve">. </w:t>
      </w:r>
      <w:r w:rsidRPr="00A0407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w:t>
      </w:r>
      <w:r w:rsidRPr="00A04074">
        <w:rPr>
          <w:rFonts w:ascii="Times New Roman" w:hAnsi="Times New Roman" w:cs="Times New Roman"/>
          <w:color w:val="000000" w:themeColor="text1"/>
          <w:sz w:val="24"/>
          <w:szCs w:val="24"/>
        </w:rPr>
        <w:t>ccessed 11 M</w:t>
      </w:r>
      <w:r>
        <w:rPr>
          <w:rFonts w:ascii="Times New Roman" w:hAnsi="Times New Roman" w:cs="Times New Roman"/>
          <w:color w:val="000000" w:themeColor="text1"/>
          <w:sz w:val="24"/>
          <w:szCs w:val="24"/>
        </w:rPr>
        <w:t>ay</w:t>
      </w:r>
      <w:r w:rsidRPr="00A04074">
        <w:rPr>
          <w:rFonts w:ascii="Times New Roman" w:hAnsi="Times New Roman" w:cs="Times New Roman"/>
          <w:color w:val="000000" w:themeColor="text1"/>
          <w:sz w:val="24"/>
          <w:szCs w:val="24"/>
        </w:rPr>
        <w:t xml:space="preserve"> 2025).</w:t>
      </w:r>
    </w:p>
    <w:p w14:paraId="09E58AD6" w14:textId="2A7C23D8" w:rsidR="00A80346" w:rsidRDefault="00A80346" w:rsidP="00EF6C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University of West England</w:t>
      </w:r>
      <w:r w:rsidR="004A304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(2025)</w:t>
      </w:r>
      <w:r w:rsidR="004A304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hyperlink r:id="rId32" w:history="1">
        <w:r w:rsidRPr="00B14310">
          <w:rPr>
            <w:rStyle w:val="Hyperlink"/>
            <w:rFonts w:ascii="Times New Roman" w:hAnsi="Times New Roman" w:cs="Times New Roman"/>
            <w:i/>
            <w:iCs/>
            <w:color w:val="000000" w:themeColor="text1"/>
            <w:sz w:val="24"/>
            <w:szCs w:val="24"/>
            <w:u w:val="none"/>
          </w:rPr>
          <w:t>Disposal of research data - Research data security | UWE Bristol</w:t>
        </w:r>
      </w:hyperlink>
      <w:r w:rsidR="00B1431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(accessed 17 May 2025)</w:t>
      </w:r>
    </w:p>
    <w:p w14:paraId="460BEEB6" w14:textId="4C501BF6" w:rsidR="00A80346" w:rsidRDefault="00A80346" w:rsidP="00EF6C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Watson, M</w:t>
      </w:r>
      <w:r w:rsidR="004A304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(2025)</w:t>
      </w:r>
      <w:r w:rsidR="004A304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816065">
        <w:rPr>
          <w:rFonts w:ascii="Times New Roman" w:hAnsi="Times New Roman" w:cs="Times New Roman"/>
          <w:i/>
          <w:iCs/>
          <w:color w:val="000000" w:themeColor="text1"/>
          <w:sz w:val="24"/>
          <w:szCs w:val="24"/>
        </w:rPr>
        <w:t>Personal Communications</w:t>
      </w:r>
      <w:r>
        <w:rPr>
          <w:rFonts w:ascii="Times New Roman" w:hAnsi="Times New Roman" w:cs="Times New Roman"/>
          <w:color w:val="000000" w:themeColor="text1"/>
          <w:sz w:val="24"/>
          <w:szCs w:val="24"/>
        </w:rPr>
        <w:t xml:space="preserve">, via MS Teams, 06 May 2025, University of Oxford (retired), part time lecturer in Medical Ethics and Clinical Research, Imperial College London. </w:t>
      </w:r>
      <w:hyperlink r:id="rId33" w:history="1">
        <w:r w:rsidRPr="00CD0ADA">
          <w:rPr>
            <w:rStyle w:val="Hyperlink"/>
            <w:rFonts w:ascii="Times New Roman" w:hAnsi="Times New Roman" w:cs="Times New Roman"/>
            <w:color w:val="000000" w:themeColor="text1"/>
            <w:sz w:val="24"/>
            <w:szCs w:val="24"/>
          </w:rPr>
          <w:t>marion.watson@imperial.ac.uk/</w:t>
        </w:r>
      </w:hyperlink>
      <w:r w:rsidRPr="00CD0ADA">
        <w:rPr>
          <w:rFonts w:ascii="Times New Roman" w:hAnsi="Times New Roman" w:cs="Times New Roman"/>
          <w:color w:val="000000" w:themeColor="text1"/>
          <w:sz w:val="24"/>
          <w:szCs w:val="24"/>
        </w:rPr>
        <w:t xml:space="preserve"> </w:t>
      </w:r>
    </w:p>
    <w:p w14:paraId="7E03D3F8" w14:textId="257E7D14" w:rsidR="00A80346" w:rsidRPr="00EF6C0F" w:rsidRDefault="00A80346" w:rsidP="00EF6C0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Word Medical Association. (2002)</w:t>
      </w:r>
      <w:r w:rsidR="004A304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BC6ACE">
        <w:rPr>
          <w:rFonts w:ascii="Times New Roman" w:hAnsi="Times New Roman" w:cs="Times New Roman"/>
          <w:i/>
          <w:iCs/>
          <w:color w:val="000000" w:themeColor="text1"/>
          <w:sz w:val="24"/>
          <w:szCs w:val="24"/>
        </w:rPr>
        <w:t>Declaration of Taipei</w:t>
      </w:r>
      <w:r>
        <w:rPr>
          <w:rFonts w:ascii="Times New Roman" w:hAnsi="Times New Roman" w:cs="Times New Roman"/>
          <w:i/>
          <w:iCs/>
          <w:color w:val="000000" w:themeColor="text1"/>
          <w:sz w:val="24"/>
          <w:szCs w:val="24"/>
        </w:rPr>
        <w:t>,</w:t>
      </w:r>
      <w:r>
        <w:rPr>
          <w:rFonts w:ascii="Times New Roman" w:hAnsi="Times New Roman" w:cs="Times New Roman"/>
          <w:color w:val="000000" w:themeColor="text1"/>
          <w:sz w:val="24"/>
          <w:szCs w:val="24"/>
        </w:rPr>
        <w:t xml:space="preserve"> (updated 2016), (accessed 17 May 2025)</w:t>
      </w:r>
      <w:r w:rsidR="00EF6C0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hyperlink r:id="rId34" w:history="1">
        <w:r w:rsidRPr="00EF6C0F">
          <w:rPr>
            <w:rStyle w:val="Hyperlink"/>
            <w:rFonts w:ascii="Times New Roman" w:hAnsi="Times New Roman" w:cs="Times New Roman"/>
            <w:color w:val="000000" w:themeColor="text1"/>
            <w:sz w:val="24"/>
            <w:szCs w:val="24"/>
            <w:u w:val="none"/>
          </w:rPr>
          <w:t>WMA Declaration of Taipei on Ethical Considerations regarding Health Databases and Biobanks – WMA – The World Medical Association</w:t>
        </w:r>
      </w:hyperlink>
    </w:p>
    <w:p w14:paraId="73E7BC50" w14:textId="5E31E808" w:rsidR="00A80346" w:rsidRPr="00A04074" w:rsidRDefault="00A80346" w:rsidP="00EF6C0F">
      <w:pPr>
        <w:spacing w:line="360" w:lineRule="auto"/>
        <w:rPr>
          <w:rFonts w:ascii="Times New Roman" w:hAnsi="Times New Roman" w:cs="Times New Roman"/>
          <w:color w:val="000000" w:themeColor="text1"/>
          <w:sz w:val="24"/>
          <w:szCs w:val="24"/>
        </w:rPr>
      </w:pPr>
      <w:r w:rsidRPr="00A04074">
        <w:rPr>
          <w:rFonts w:ascii="Times New Roman" w:hAnsi="Times New Roman" w:cs="Times New Roman"/>
          <w:color w:val="000000" w:themeColor="text1"/>
          <w:sz w:val="24"/>
          <w:szCs w:val="24"/>
        </w:rPr>
        <w:t>Williams, DG</w:t>
      </w:r>
      <w:r w:rsidR="004A3049">
        <w:rPr>
          <w:rFonts w:ascii="Times New Roman" w:hAnsi="Times New Roman" w:cs="Times New Roman"/>
          <w:color w:val="000000" w:themeColor="text1"/>
          <w:sz w:val="24"/>
          <w:szCs w:val="24"/>
        </w:rPr>
        <w:t>.</w:t>
      </w:r>
      <w:r w:rsidRPr="00A04074">
        <w:rPr>
          <w:rFonts w:ascii="Times New Roman" w:hAnsi="Times New Roman" w:cs="Times New Roman"/>
          <w:color w:val="000000" w:themeColor="text1"/>
          <w:sz w:val="24"/>
          <w:szCs w:val="24"/>
        </w:rPr>
        <w:t xml:space="preserve"> (2025</w:t>
      </w:r>
      <w:r w:rsidR="004A3049">
        <w:rPr>
          <w:rFonts w:ascii="Times New Roman" w:hAnsi="Times New Roman" w:cs="Times New Roman"/>
          <w:color w:val="000000" w:themeColor="text1"/>
          <w:sz w:val="24"/>
          <w:szCs w:val="24"/>
        </w:rPr>
        <w:t>.</w:t>
      </w:r>
      <w:r w:rsidRPr="00A04074">
        <w:rPr>
          <w:rFonts w:ascii="Times New Roman" w:hAnsi="Times New Roman" w:cs="Times New Roman"/>
          <w:color w:val="000000" w:themeColor="text1"/>
          <w:sz w:val="24"/>
          <w:szCs w:val="24"/>
        </w:rPr>
        <w:t xml:space="preserve">) </w:t>
      </w:r>
      <w:r w:rsidRPr="00BC6ACE">
        <w:rPr>
          <w:rFonts w:ascii="Times New Roman" w:hAnsi="Times New Roman" w:cs="Times New Roman"/>
          <w:i/>
          <w:iCs/>
          <w:color w:val="000000" w:themeColor="text1"/>
          <w:sz w:val="24"/>
          <w:szCs w:val="24"/>
        </w:rPr>
        <w:t>Research Ethics – Module, Introduction to Social Sciences Research</w:t>
      </w:r>
      <w:r w:rsidR="00EF6C0F">
        <w:rPr>
          <w:rFonts w:ascii="Times New Roman" w:hAnsi="Times New Roman" w:cs="Times New Roman"/>
          <w:color w:val="000000" w:themeColor="text1"/>
          <w:sz w:val="24"/>
          <w:szCs w:val="24"/>
        </w:rPr>
        <w:t xml:space="preserve">. </w:t>
      </w:r>
      <w:r w:rsidRPr="00A04074">
        <w:rPr>
          <w:rFonts w:ascii="Times New Roman" w:hAnsi="Times New Roman" w:cs="Times New Roman"/>
          <w:color w:val="000000" w:themeColor="text1"/>
          <w:sz w:val="24"/>
          <w:szCs w:val="24"/>
        </w:rPr>
        <w:t>Mar 2025, Lecture notes.</w:t>
      </w:r>
    </w:p>
    <w:p w14:paraId="7DA7B340" w14:textId="12B040BA" w:rsidR="00962D10" w:rsidRPr="00A04074" w:rsidRDefault="00962D10" w:rsidP="00EF6C0F">
      <w:pPr>
        <w:spacing w:line="360" w:lineRule="auto"/>
        <w:rPr>
          <w:rFonts w:ascii="Times New Roman" w:hAnsi="Times New Roman" w:cs="Times New Roman"/>
          <w:sz w:val="24"/>
          <w:szCs w:val="24"/>
        </w:rPr>
      </w:pPr>
      <w:proofErr w:type="spellStart"/>
      <w:r w:rsidRPr="00A04074">
        <w:rPr>
          <w:rFonts w:ascii="Times New Roman" w:hAnsi="Times New Roman" w:cs="Times New Roman"/>
          <w:sz w:val="24"/>
          <w:szCs w:val="24"/>
        </w:rPr>
        <w:t>Wrzesniewski</w:t>
      </w:r>
      <w:proofErr w:type="spellEnd"/>
      <w:r w:rsidRPr="00A04074">
        <w:rPr>
          <w:rFonts w:ascii="Times New Roman" w:hAnsi="Times New Roman" w:cs="Times New Roman"/>
          <w:sz w:val="24"/>
          <w:szCs w:val="24"/>
        </w:rPr>
        <w:t>, A. &amp; Dutton, J. E. (2001</w:t>
      </w:r>
      <w:r w:rsidRPr="00D600AF">
        <w:rPr>
          <w:rFonts w:ascii="Times New Roman" w:hAnsi="Times New Roman" w:cs="Times New Roman"/>
          <w:i/>
          <w:iCs/>
          <w:sz w:val="24"/>
          <w:szCs w:val="24"/>
        </w:rPr>
        <w:t>). Crafting a job: Revisioning employees as active crafters of their work</w:t>
      </w:r>
      <w:r w:rsidRPr="00A04074">
        <w:rPr>
          <w:rFonts w:ascii="Times New Roman" w:hAnsi="Times New Roman" w:cs="Times New Roman"/>
          <w:sz w:val="24"/>
          <w:szCs w:val="24"/>
        </w:rPr>
        <w:t xml:space="preserve">. </w:t>
      </w:r>
      <w:r w:rsidRPr="00A04074">
        <w:rPr>
          <w:rFonts w:ascii="Times New Roman" w:hAnsi="Times New Roman" w:cs="Times New Roman"/>
          <w:i/>
          <w:sz w:val="24"/>
          <w:szCs w:val="24"/>
        </w:rPr>
        <w:t>Academy of Management Review</w:t>
      </w:r>
      <w:r w:rsidRPr="00A04074">
        <w:rPr>
          <w:rFonts w:ascii="Times New Roman" w:hAnsi="Times New Roman" w:cs="Times New Roman"/>
          <w:sz w:val="24"/>
          <w:szCs w:val="24"/>
        </w:rPr>
        <w:t>, 26, 179–201.</w:t>
      </w:r>
    </w:p>
    <w:p w14:paraId="259495D6" w14:textId="49B0E15C" w:rsidR="00962D10" w:rsidRPr="00A04074" w:rsidRDefault="00962D10" w:rsidP="00EF6C0F">
      <w:pPr>
        <w:spacing w:line="360" w:lineRule="auto"/>
        <w:rPr>
          <w:rFonts w:ascii="Times New Roman" w:hAnsi="Times New Roman" w:cs="Times New Roman"/>
          <w:sz w:val="24"/>
          <w:szCs w:val="24"/>
        </w:rPr>
      </w:pPr>
      <w:proofErr w:type="spellStart"/>
      <w:r w:rsidRPr="00A04074">
        <w:rPr>
          <w:rFonts w:ascii="Times New Roman" w:hAnsi="Times New Roman" w:cs="Times New Roman"/>
          <w:sz w:val="24"/>
          <w:szCs w:val="24"/>
        </w:rPr>
        <w:t>Wrzesniewski</w:t>
      </w:r>
      <w:proofErr w:type="spellEnd"/>
      <w:r w:rsidRPr="00A04074">
        <w:rPr>
          <w:rFonts w:ascii="Times New Roman" w:hAnsi="Times New Roman" w:cs="Times New Roman"/>
          <w:sz w:val="24"/>
          <w:szCs w:val="24"/>
        </w:rPr>
        <w:t xml:space="preserve">, Dutton </w:t>
      </w:r>
      <w:r w:rsidR="004A3049">
        <w:rPr>
          <w:rFonts w:ascii="Times New Roman" w:hAnsi="Times New Roman" w:cs="Times New Roman"/>
          <w:sz w:val="24"/>
          <w:szCs w:val="24"/>
        </w:rPr>
        <w:t>and</w:t>
      </w:r>
      <w:r w:rsidRPr="00A04074">
        <w:rPr>
          <w:rFonts w:ascii="Times New Roman" w:hAnsi="Times New Roman" w:cs="Times New Roman"/>
          <w:sz w:val="24"/>
          <w:szCs w:val="24"/>
        </w:rPr>
        <w:t xml:space="preserve"> Berg</w:t>
      </w:r>
      <w:r w:rsidR="004A3049">
        <w:rPr>
          <w:rFonts w:ascii="Times New Roman" w:hAnsi="Times New Roman" w:cs="Times New Roman"/>
          <w:sz w:val="24"/>
          <w:szCs w:val="24"/>
        </w:rPr>
        <w:t>.</w:t>
      </w:r>
      <w:r w:rsidRPr="00A04074">
        <w:rPr>
          <w:rFonts w:ascii="Times New Roman" w:hAnsi="Times New Roman" w:cs="Times New Roman"/>
          <w:sz w:val="24"/>
          <w:szCs w:val="24"/>
        </w:rPr>
        <w:t xml:space="preserve"> (2010)</w:t>
      </w:r>
      <w:r w:rsidR="004A3049">
        <w:rPr>
          <w:rFonts w:ascii="Times New Roman" w:hAnsi="Times New Roman" w:cs="Times New Roman"/>
          <w:sz w:val="24"/>
          <w:szCs w:val="24"/>
        </w:rPr>
        <w:t>.</w:t>
      </w:r>
      <w:r w:rsidRPr="00A04074">
        <w:rPr>
          <w:rFonts w:ascii="Times New Roman" w:hAnsi="Times New Roman" w:cs="Times New Roman"/>
          <w:sz w:val="24"/>
          <w:szCs w:val="24"/>
        </w:rPr>
        <w:t xml:space="preserve"> </w:t>
      </w:r>
      <w:r w:rsidRPr="00D600AF">
        <w:rPr>
          <w:rFonts w:ascii="Times New Roman" w:hAnsi="Times New Roman" w:cs="Times New Roman"/>
          <w:i/>
          <w:iCs/>
          <w:sz w:val="24"/>
          <w:szCs w:val="24"/>
        </w:rPr>
        <w:t>Perceiving and responding to challenges in job crafting at different ranks: When proactivity requires adaptivity</w:t>
      </w:r>
      <w:r w:rsidRPr="00A04074">
        <w:rPr>
          <w:rFonts w:ascii="Times New Roman" w:hAnsi="Times New Roman" w:cs="Times New Roman"/>
          <w:sz w:val="24"/>
          <w:szCs w:val="24"/>
        </w:rPr>
        <w:t xml:space="preserve">. </w:t>
      </w:r>
      <w:r w:rsidRPr="00A04074">
        <w:rPr>
          <w:rFonts w:ascii="Times New Roman" w:hAnsi="Times New Roman" w:cs="Times New Roman"/>
          <w:i/>
          <w:sz w:val="24"/>
          <w:szCs w:val="24"/>
        </w:rPr>
        <w:t xml:space="preserve">Journal of Organizational </w:t>
      </w:r>
      <w:proofErr w:type="spellStart"/>
      <w:r w:rsidRPr="00A04074">
        <w:rPr>
          <w:rFonts w:ascii="Times New Roman" w:hAnsi="Times New Roman" w:cs="Times New Roman"/>
          <w:i/>
          <w:sz w:val="24"/>
          <w:szCs w:val="24"/>
        </w:rPr>
        <w:t>Behavior</w:t>
      </w:r>
      <w:proofErr w:type="spellEnd"/>
      <w:r w:rsidRPr="00A04074">
        <w:rPr>
          <w:rFonts w:ascii="Times New Roman" w:hAnsi="Times New Roman" w:cs="Times New Roman"/>
          <w:sz w:val="24"/>
          <w:szCs w:val="24"/>
        </w:rPr>
        <w:t xml:space="preserve">. J. </w:t>
      </w:r>
      <w:proofErr w:type="spellStart"/>
      <w:r w:rsidRPr="00A04074">
        <w:rPr>
          <w:rFonts w:ascii="Times New Roman" w:hAnsi="Times New Roman" w:cs="Times New Roman"/>
          <w:sz w:val="24"/>
          <w:szCs w:val="24"/>
        </w:rPr>
        <w:t>Organiz</w:t>
      </w:r>
      <w:proofErr w:type="spellEnd"/>
      <w:r w:rsidRPr="00A04074">
        <w:rPr>
          <w:rFonts w:ascii="Times New Roman" w:hAnsi="Times New Roman" w:cs="Times New Roman"/>
          <w:sz w:val="24"/>
          <w:szCs w:val="24"/>
        </w:rPr>
        <w:t xml:space="preserve">. </w:t>
      </w:r>
      <w:proofErr w:type="spellStart"/>
      <w:r w:rsidRPr="00A04074">
        <w:rPr>
          <w:rFonts w:ascii="Times New Roman" w:hAnsi="Times New Roman" w:cs="Times New Roman"/>
          <w:sz w:val="24"/>
          <w:szCs w:val="24"/>
        </w:rPr>
        <w:t>Behav</w:t>
      </w:r>
      <w:proofErr w:type="spellEnd"/>
      <w:r w:rsidRPr="00A04074">
        <w:rPr>
          <w:rFonts w:ascii="Times New Roman" w:hAnsi="Times New Roman" w:cs="Times New Roman"/>
          <w:sz w:val="24"/>
          <w:szCs w:val="24"/>
        </w:rPr>
        <w:t>. 31. 158-186.</w:t>
      </w:r>
    </w:p>
    <w:p w14:paraId="40F38699" w14:textId="77777777" w:rsidR="0098132D" w:rsidRDefault="0098132D" w:rsidP="00784938">
      <w:pPr>
        <w:rPr>
          <w:rFonts w:ascii="Times New Roman" w:hAnsi="Times New Roman" w:cs="Times New Roman"/>
          <w:color w:val="000000"/>
          <w:sz w:val="24"/>
          <w:szCs w:val="24"/>
        </w:rPr>
      </w:pPr>
    </w:p>
    <w:p w14:paraId="2AE91AC6" w14:textId="77777777" w:rsidR="00C9448D" w:rsidRDefault="00C9448D" w:rsidP="00784938"/>
    <w:p w14:paraId="32117BC9" w14:textId="77777777" w:rsidR="00C9448D" w:rsidRDefault="00C9448D" w:rsidP="00784938"/>
    <w:p w14:paraId="0E08539F" w14:textId="77777777" w:rsidR="00D32F9E" w:rsidRDefault="00D32F9E" w:rsidP="00784938"/>
    <w:p w14:paraId="795AB5A8" w14:textId="77777777" w:rsidR="00D32F9E" w:rsidRDefault="00D32F9E" w:rsidP="00784938"/>
    <w:p w14:paraId="6E613B32" w14:textId="77777777" w:rsidR="00D32F9E" w:rsidRDefault="00D32F9E" w:rsidP="00784938"/>
    <w:p w14:paraId="71B73D08" w14:textId="77777777" w:rsidR="00D32F9E" w:rsidRDefault="00D32F9E" w:rsidP="00784938"/>
    <w:p w14:paraId="1CC2265F" w14:textId="77777777" w:rsidR="00D32F9E" w:rsidRDefault="00D32F9E" w:rsidP="00784938"/>
    <w:p w14:paraId="6EF05052" w14:textId="77777777" w:rsidR="00495A2C" w:rsidRDefault="00495A2C" w:rsidP="00784938"/>
    <w:p w14:paraId="6542CD22" w14:textId="77777777" w:rsidR="00495A2C" w:rsidRDefault="00495A2C" w:rsidP="00784938"/>
    <w:p w14:paraId="3199BFE0" w14:textId="77777777" w:rsidR="00CA6C0E" w:rsidRDefault="00CA6C0E" w:rsidP="00784938"/>
    <w:p w14:paraId="5099E7AA" w14:textId="77777777" w:rsidR="00CA6C0E" w:rsidRDefault="00CA6C0E" w:rsidP="00784938"/>
    <w:p w14:paraId="6B27B537" w14:textId="77777777" w:rsidR="00CA6C0E" w:rsidRDefault="00CA6C0E" w:rsidP="00784938"/>
    <w:p w14:paraId="567DD36C" w14:textId="77777777" w:rsidR="00495A2C" w:rsidRDefault="00495A2C" w:rsidP="00784938"/>
    <w:p w14:paraId="20BA8A38" w14:textId="5E0CF4A0" w:rsidR="007E2BD3" w:rsidRPr="00F276E1" w:rsidRDefault="00B815D1" w:rsidP="00F276E1">
      <w:pPr>
        <w:pStyle w:val="Heading2"/>
        <w:spacing w:line="360" w:lineRule="auto"/>
        <w:rPr>
          <w:rFonts w:ascii="Times New Roman" w:hAnsi="Times New Roman" w:cs="Times New Roman"/>
          <w:color w:val="auto"/>
        </w:rPr>
      </w:pPr>
      <w:r w:rsidRPr="00F276E1">
        <w:rPr>
          <w:rFonts w:ascii="Times New Roman" w:hAnsi="Times New Roman" w:cs="Times New Roman"/>
          <w:color w:val="auto"/>
        </w:rPr>
        <w:lastRenderedPageBreak/>
        <w:t>Appendix 1: Ethics Form</w:t>
      </w:r>
    </w:p>
    <w:p w14:paraId="01E7FB8A"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815D1" w:rsidRPr="00EF6C0F" w14:paraId="08FFC8E2" w14:textId="77777777" w:rsidTr="008629DD">
        <w:trPr>
          <w:trHeight w:val="439"/>
        </w:trPr>
        <w:tc>
          <w:tcPr>
            <w:tcW w:w="3253" w:type="dxa"/>
            <w:gridSpan w:val="2"/>
            <w:shd w:val="clear" w:color="auto" w:fill="F2F2F2" w:themeFill="background1" w:themeFillShade="F2"/>
          </w:tcPr>
          <w:p w14:paraId="3BA9987A"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Full Name:</w:t>
            </w:r>
          </w:p>
        </w:tc>
        <w:tc>
          <w:tcPr>
            <w:tcW w:w="6636" w:type="dxa"/>
            <w:gridSpan w:val="4"/>
          </w:tcPr>
          <w:p w14:paraId="744B54C4" w14:textId="787E46BE" w:rsidR="00B815D1" w:rsidRPr="00EF6C0F" w:rsidRDefault="003D0532"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Mr </w:t>
            </w:r>
            <w:r w:rsidR="00C951F0" w:rsidRPr="00EF6C0F">
              <w:rPr>
                <w:rFonts w:ascii="Times New Roman" w:hAnsi="Times New Roman" w:cs="Times New Roman"/>
                <w:sz w:val="24"/>
                <w:szCs w:val="24"/>
              </w:rPr>
              <w:t>Colin Larkworthy</w:t>
            </w:r>
          </w:p>
        </w:tc>
      </w:tr>
      <w:tr w:rsidR="00B815D1" w:rsidRPr="00EF6C0F" w14:paraId="19828E51" w14:textId="77777777" w:rsidTr="008629DD">
        <w:trPr>
          <w:trHeight w:val="472"/>
        </w:trPr>
        <w:tc>
          <w:tcPr>
            <w:tcW w:w="3253" w:type="dxa"/>
            <w:gridSpan w:val="2"/>
            <w:shd w:val="clear" w:color="auto" w:fill="BFBFBF" w:themeFill="background1" w:themeFillShade="BF"/>
            <w:vAlign w:val="center"/>
          </w:tcPr>
          <w:p w14:paraId="57CA4C4F"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Tick all boxes which apply:</w:t>
            </w:r>
          </w:p>
          <w:p w14:paraId="06DE541C" w14:textId="77777777" w:rsidR="00B815D1" w:rsidRPr="00EF6C0F" w:rsidRDefault="00B815D1" w:rsidP="00F276E1">
            <w:pPr>
              <w:spacing w:line="360" w:lineRule="auto"/>
              <w:rPr>
                <w:rFonts w:ascii="Times New Roman" w:hAnsi="Times New Roman" w:cs="Times New Roman"/>
                <w:sz w:val="24"/>
                <w:szCs w:val="24"/>
              </w:rPr>
            </w:pPr>
          </w:p>
        </w:tc>
        <w:tc>
          <w:tcPr>
            <w:tcW w:w="2551" w:type="dxa"/>
            <w:shd w:val="clear" w:color="auto" w:fill="F2F2F2" w:themeFill="background1" w:themeFillShade="F2"/>
            <w:vAlign w:val="center"/>
          </w:tcPr>
          <w:p w14:paraId="1A4D6EBF"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279E4E2F" w14:textId="77777777" w:rsidR="00B815D1" w:rsidRPr="00EF6C0F" w:rsidRDefault="00B815D1" w:rsidP="00F276E1">
            <w:pPr>
              <w:spacing w:line="360" w:lineRule="auto"/>
              <w:rPr>
                <w:rFonts w:ascii="Times New Roman" w:hAnsi="Times New Roman" w:cs="Times New Roman"/>
                <w:sz w:val="24"/>
                <w:szCs w:val="24"/>
              </w:rPr>
            </w:pPr>
            <w:r w:rsidRPr="00EF6C0F">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F2A2EC5"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105149A2" w14:textId="77777777" w:rsidR="00B815D1" w:rsidRPr="00EF6C0F" w:rsidRDefault="00B815D1" w:rsidP="00F276E1">
            <w:pPr>
              <w:spacing w:line="360" w:lineRule="auto"/>
              <w:rPr>
                <w:rFonts w:ascii="Times New Roman" w:hAnsi="Times New Roman" w:cs="Times New Roman"/>
                <w:sz w:val="24"/>
                <w:szCs w:val="24"/>
              </w:rPr>
            </w:pPr>
            <w:r w:rsidRPr="00EF6C0F">
              <w:rPr>
                <w:rFonts w:ascii="Segoe UI Symbol" w:eastAsia="MS Gothic" w:hAnsi="Segoe UI Symbol" w:cs="Segoe UI Symbol"/>
                <w:sz w:val="24"/>
                <w:szCs w:val="24"/>
              </w:rPr>
              <w:t>☐</w:t>
            </w:r>
          </w:p>
        </w:tc>
      </w:tr>
      <w:tr w:rsidR="00B815D1" w:rsidRPr="00EF6C0F" w14:paraId="792EA3EA" w14:textId="77777777" w:rsidTr="008629DD">
        <w:trPr>
          <w:trHeight w:val="472"/>
        </w:trPr>
        <w:tc>
          <w:tcPr>
            <w:tcW w:w="2544" w:type="dxa"/>
            <w:shd w:val="clear" w:color="auto" w:fill="F2F2F2" w:themeFill="background1" w:themeFillShade="F2"/>
            <w:vAlign w:val="center"/>
          </w:tcPr>
          <w:p w14:paraId="409A7153"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FFA43F5" w14:textId="708F79F2" w:rsidR="00B815D1" w:rsidRPr="00EF6C0F" w:rsidRDefault="004D7F5F" w:rsidP="00F276E1">
                <w:pPr>
                  <w:spacing w:line="360" w:lineRule="auto"/>
                  <w:rPr>
                    <w:rFonts w:ascii="Times New Roman" w:hAnsi="Times New Roman" w:cs="Times New Roman"/>
                    <w:sz w:val="24"/>
                    <w:szCs w:val="24"/>
                  </w:rPr>
                </w:pPr>
                <w:r w:rsidRPr="00EF6C0F">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3F0E00CB"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7415014" w14:textId="5EEA8F13" w:rsidR="00B815D1" w:rsidRPr="00EF6C0F" w:rsidRDefault="00B815D1" w:rsidP="00F276E1">
                <w:pPr>
                  <w:spacing w:line="360" w:lineRule="auto"/>
                  <w:rPr>
                    <w:rFonts w:ascii="Times New Roman" w:hAnsi="Times New Roman" w:cs="Times New Roman"/>
                    <w:sz w:val="24"/>
                    <w:szCs w:val="24"/>
                  </w:rPr>
                </w:pPr>
                <w:r w:rsidRPr="00EF6C0F">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FA9CB0F"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FDFD656" w14:textId="56CDF8B4" w:rsidR="00B815D1" w:rsidRPr="00EF6C0F" w:rsidRDefault="004D7F5F" w:rsidP="00F276E1">
                <w:pPr>
                  <w:spacing w:line="360" w:lineRule="auto"/>
                  <w:rPr>
                    <w:rFonts w:ascii="Times New Roman" w:hAnsi="Times New Roman" w:cs="Times New Roman"/>
                    <w:sz w:val="24"/>
                    <w:szCs w:val="24"/>
                  </w:rPr>
                </w:pPr>
                <w:r w:rsidRPr="00EF6C0F">
                  <w:rPr>
                    <w:rFonts w:ascii="Segoe UI Symbol" w:eastAsia="MS Gothic" w:hAnsi="Segoe UI Symbol" w:cs="Segoe UI Symbol"/>
                    <w:sz w:val="24"/>
                    <w:szCs w:val="24"/>
                  </w:rPr>
                  <w:t>☒</w:t>
                </w:r>
              </w:p>
            </w:tc>
          </w:sdtContent>
        </w:sdt>
      </w:tr>
    </w:tbl>
    <w:p w14:paraId="0D533FD2" w14:textId="77777777" w:rsidR="00B815D1" w:rsidRPr="00EF6C0F" w:rsidRDefault="00B815D1" w:rsidP="00F276E1">
      <w:pPr>
        <w:spacing w:line="360" w:lineRule="auto"/>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EF6C0F" w14:paraId="329D27D6" w14:textId="77777777" w:rsidTr="00DB0FC7">
        <w:trPr>
          <w:cantSplit/>
          <w:trHeight w:val="272"/>
        </w:trPr>
        <w:tc>
          <w:tcPr>
            <w:tcW w:w="3253" w:type="dxa"/>
            <w:shd w:val="clear" w:color="auto" w:fill="F2F2F2" w:themeFill="background1" w:themeFillShade="F2"/>
          </w:tcPr>
          <w:p w14:paraId="4DC41FD9"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Faculty/School/Centre:</w:t>
            </w:r>
          </w:p>
        </w:tc>
        <w:tc>
          <w:tcPr>
            <w:tcW w:w="6636" w:type="dxa"/>
          </w:tcPr>
          <w:p w14:paraId="7806A963" w14:textId="77777777" w:rsidR="00B815D1" w:rsidRPr="00EF6C0F" w:rsidRDefault="00DB0FC7"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Humanities and Social Sciences</w:t>
            </w:r>
          </w:p>
        </w:tc>
      </w:tr>
      <w:tr w:rsidR="00B815D1" w:rsidRPr="00EF6C0F" w14:paraId="0D479105" w14:textId="77777777" w:rsidTr="008629DD">
        <w:trPr>
          <w:cantSplit/>
          <w:trHeight w:val="340"/>
        </w:trPr>
        <w:tc>
          <w:tcPr>
            <w:tcW w:w="3253" w:type="dxa"/>
            <w:shd w:val="clear" w:color="auto" w:fill="F2F2F2" w:themeFill="background1" w:themeFillShade="F2"/>
          </w:tcPr>
          <w:p w14:paraId="520E13BC"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Campus:</w:t>
            </w:r>
          </w:p>
        </w:tc>
        <w:tc>
          <w:tcPr>
            <w:tcW w:w="6636" w:type="dxa"/>
          </w:tcPr>
          <w:p w14:paraId="0117E8B8" w14:textId="77777777" w:rsidR="00B815D1" w:rsidRPr="00EF6C0F" w:rsidRDefault="00DB0FC7"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Carmarthen</w:t>
            </w:r>
          </w:p>
        </w:tc>
      </w:tr>
      <w:tr w:rsidR="00B815D1" w:rsidRPr="00EF6C0F" w14:paraId="1DCD96A7" w14:textId="77777777" w:rsidTr="008629DD">
        <w:trPr>
          <w:cantSplit/>
          <w:trHeight w:val="340"/>
        </w:trPr>
        <w:tc>
          <w:tcPr>
            <w:tcW w:w="3253" w:type="dxa"/>
            <w:shd w:val="clear" w:color="auto" w:fill="F2F2F2" w:themeFill="background1" w:themeFillShade="F2"/>
          </w:tcPr>
          <w:p w14:paraId="0D932CCF" w14:textId="77777777" w:rsidR="00B815D1" w:rsidRPr="00EF6C0F" w:rsidRDefault="00BF52E9"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Student </w:t>
            </w:r>
            <w:r w:rsidR="00B815D1" w:rsidRPr="00EF6C0F">
              <w:rPr>
                <w:rFonts w:ascii="Times New Roman" w:hAnsi="Times New Roman" w:cs="Times New Roman"/>
                <w:sz w:val="24"/>
                <w:szCs w:val="24"/>
              </w:rPr>
              <w:t>E-mail address:</w:t>
            </w:r>
          </w:p>
        </w:tc>
        <w:tc>
          <w:tcPr>
            <w:tcW w:w="6636" w:type="dxa"/>
          </w:tcPr>
          <w:p w14:paraId="622AC4D2" w14:textId="58E3A1B1" w:rsidR="00B815D1" w:rsidRPr="00EF6C0F" w:rsidRDefault="00C951F0" w:rsidP="00F276E1">
            <w:pPr>
              <w:spacing w:line="360" w:lineRule="auto"/>
              <w:rPr>
                <w:rFonts w:ascii="Times New Roman" w:hAnsi="Times New Roman" w:cs="Times New Roman"/>
                <w:sz w:val="24"/>
                <w:szCs w:val="24"/>
              </w:rPr>
            </w:pPr>
            <w:hyperlink r:id="rId35" w:history="1">
              <w:r w:rsidRPr="00EF6C0F">
                <w:rPr>
                  <w:rStyle w:val="Hyperlink"/>
                  <w:rFonts w:ascii="Times New Roman" w:hAnsi="Times New Roman" w:cs="Times New Roman"/>
                  <w:sz w:val="24"/>
                  <w:szCs w:val="24"/>
                </w:rPr>
                <w:t>7307635@student.uwtsd.ac.uk</w:t>
              </w:r>
            </w:hyperlink>
          </w:p>
        </w:tc>
      </w:tr>
      <w:tr w:rsidR="00B815D1" w:rsidRPr="00EF6C0F" w14:paraId="75458215" w14:textId="77777777" w:rsidTr="008629DD">
        <w:trPr>
          <w:cantSplit/>
          <w:trHeight w:val="340"/>
        </w:trPr>
        <w:tc>
          <w:tcPr>
            <w:tcW w:w="3253" w:type="dxa"/>
            <w:shd w:val="clear" w:color="auto" w:fill="F2F2F2" w:themeFill="background1" w:themeFillShade="F2"/>
          </w:tcPr>
          <w:p w14:paraId="7319451A"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Contact Telephone Number:</w:t>
            </w:r>
          </w:p>
        </w:tc>
        <w:tc>
          <w:tcPr>
            <w:tcW w:w="6636" w:type="dxa"/>
          </w:tcPr>
          <w:p w14:paraId="2B7CFEBE" w14:textId="6A172FC6" w:rsidR="00B815D1" w:rsidRPr="00EF6C0F" w:rsidRDefault="00C951F0"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07532101537</w:t>
            </w:r>
          </w:p>
        </w:tc>
      </w:tr>
    </w:tbl>
    <w:p w14:paraId="069C4F47" w14:textId="77777777" w:rsidR="00DB0FC7" w:rsidRPr="00EF6C0F" w:rsidRDefault="00DB0FC7"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br w:type="page"/>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EF6C0F" w14:paraId="6F836204" w14:textId="77777777" w:rsidTr="008629DD">
        <w:tc>
          <w:tcPr>
            <w:tcW w:w="9889" w:type="dxa"/>
            <w:gridSpan w:val="2"/>
            <w:shd w:val="clear" w:color="auto" w:fill="BFBFBF" w:themeFill="background1" w:themeFillShade="BF"/>
          </w:tcPr>
          <w:p w14:paraId="3599FCC8"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b/>
                <w:i/>
                <w:sz w:val="24"/>
                <w:szCs w:val="24"/>
              </w:rPr>
              <w:lastRenderedPageBreak/>
              <w:t>For students:</w:t>
            </w:r>
          </w:p>
        </w:tc>
      </w:tr>
      <w:tr w:rsidR="00B815D1" w:rsidRPr="00EF6C0F" w14:paraId="1743E57C" w14:textId="77777777" w:rsidTr="008629DD">
        <w:trPr>
          <w:trHeight w:val="513"/>
        </w:trPr>
        <w:tc>
          <w:tcPr>
            <w:tcW w:w="3253" w:type="dxa"/>
            <w:shd w:val="clear" w:color="auto" w:fill="F2F2F2" w:themeFill="background1" w:themeFillShade="F2"/>
            <w:vAlign w:val="center"/>
          </w:tcPr>
          <w:p w14:paraId="1E5419BC"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Student Number:</w:t>
            </w:r>
          </w:p>
        </w:tc>
        <w:tc>
          <w:tcPr>
            <w:tcW w:w="6636" w:type="dxa"/>
          </w:tcPr>
          <w:p w14:paraId="1B6BF287" w14:textId="0DFE4154" w:rsidR="00B815D1" w:rsidRPr="00EF6C0F" w:rsidRDefault="00C951F0"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73076</w:t>
            </w:r>
            <w:r w:rsidR="00FE2792" w:rsidRPr="00EF6C0F">
              <w:rPr>
                <w:rFonts w:ascii="Times New Roman" w:hAnsi="Times New Roman" w:cs="Times New Roman"/>
                <w:sz w:val="24"/>
                <w:szCs w:val="24"/>
              </w:rPr>
              <w:t>35</w:t>
            </w:r>
          </w:p>
        </w:tc>
      </w:tr>
      <w:tr w:rsidR="00B815D1" w:rsidRPr="00EF6C0F" w14:paraId="37D99147" w14:textId="77777777" w:rsidTr="008629DD">
        <w:trPr>
          <w:trHeight w:val="549"/>
        </w:trPr>
        <w:tc>
          <w:tcPr>
            <w:tcW w:w="3253" w:type="dxa"/>
            <w:shd w:val="clear" w:color="auto" w:fill="F2F2F2" w:themeFill="background1" w:themeFillShade="F2"/>
            <w:vAlign w:val="center"/>
          </w:tcPr>
          <w:p w14:paraId="22C7819E"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Programme of Study:</w:t>
            </w:r>
          </w:p>
        </w:tc>
        <w:tc>
          <w:tcPr>
            <w:tcW w:w="6636" w:type="dxa"/>
          </w:tcPr>
          <w:p w14:paraId="6BC75446" w14:textId="77777777" w:rsidR="00B815D1" w:rsidRPr="00EF6C0F" w:rsidRDefault="00BF52E9"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MA Equity and Diversity in Society </w:t>
            </w:r>
          </w:p>
          <w:p w14:paraId="5AC44D62" w14:textId="2DC4B084" w:rsidR="00152A17" w:rsidRPr="00EF6C0F" w:rsidRDefault="00152A17"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MA Harmony &amp; Sustainability: Theory and Practice </w:t>
            </w:r>
          </w:p>
        </w:tc>
      </w:tr>
      <w:tr w:rsidR="00B815D1" w:rsidRPr="00EF6C0F" w14:paraId="377E17F5" w14:textId="77777777" w:rsidTr="008629DD">
        <w:trPr>
          <w:trHeight w:val="557"/>
        </w:trPr>
        <w:tc>
          <w:tcPr>
            <w:tcW w:w="3253" w:type="dxa"/>
            <w:shd w:val="clear" w:color="auto" w:fill="F2F2F2" w:themeFill="background1" w:themeFillShade="F2"/>
            <w:vAlign w:val="center"/>
          </w:tcPr>
          <w:p w14:paraId="30A7211E"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Director of Studies/Supervisor:</w:t>
            </w:r>
          </w:p>
        </w:tc>
        <w:tc>
          <w:tcPr>
            <w:tcW w:w="6636" w:type="dxa"/>
          </w:tcPr>
          <w:p w14:paraId="16AE4AF3" w14:textId="49991928" w:rsidR="00B815D1" w:rsidRPr="00EF6C0F" w:rsidRDefault="00BF52E9"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Dr </w:t>
            </w:r>
            <w:r w:rsidR="00FE2792" w:rsidRPr="00EF6C0F">
              <w:rPr>
                <w:rFonts w:ascii="Times New Roman" w:hAnsi="Times New Roman" w:cs="Times New Roman"/>
                <w:sz w:val="24"/>
                <w:szCs w:val="24"/>
              </w:rPr>
              <w:t>Je</w:t>
            </w:r>
            <w:r w:rsidR="00D349D5" w:rsidRPr="00EF6C0F">
              <w:rPr>
                <w:rFonts w:ascii="Times New Roman" w:hAnsi="Times New Roman" w:cs="Times New Roman"/>
                <w:sz w:val="24"/>
                <w:szCs w:val="24"/>
              </w:rPr>
              <w:t xml:space="preserve">ssica </w:t>
            </w:r>
            <w:r w:rsidR="00FE2792" w:rsidRPr="00EF6C0F">
              <w:rPr>
                <w:rFonts w:ascii="Times New Roman" w:hAnsi="Times New Roman" w:cs="Times New Roman"/>
                <w:sz w:val="24"/>
                <w:szCs w:val="24"/>
              </w:rPr>
              <w:t>Pitman</w:t>
            </w:r>
            <w:r w:rsidR="00C87870" w:rsidRPr="00EF6C0F">
              <w:rPr>
                <w:rFonts w:ascii="Times New Roman" w:hAnsi="Times New Roman" w:cs="Times New Roman"/>
                <w:sz w:val="24"/>
                <w:szCs w:val="24"/>
              </w:rPr>
              <w:t>/ Dr Darrell. G</w:t>
            </w:r>
            <w:r w:rsidR="00C448F4" w:rsidRPr="00EF6C0F">
              <w:rPr>
                <w:rFonts w:ascii="Times New Roman" w:hAnsi="Times New Roman" w:cs="Times New Roman"/>
                <w:sz w:val="24"/>
                <w:szCs w:val="24"/>
              </w:rPr>
              <w:t>.</w:t>
            </w:r>
            <w:r w:rsidR="00C87870" w:rsidRPr="00EF6C0F">
              <w:rPr>
                <w:rFonts w:ascii="Times New Roman" w:hAnsi="Times New Roman" w:cs="Times New Roman"/>
                <w:sz w:val="24"/>
                <w:szCs w:val="24"/>
              </w:rPr>
              <w:t xml:space="preserve"> Williams.</w:t>
            </w:r>
          </w:p>
        </w:tc>
      </w:tr>
    </w:tbl>
    <w:p w14:paraId="7B69D702" w14:textId="77777777" w:rsidR="00DB0FC7" w:rsidRPr="00EF6C0F" w:rsidRDefault="00DB0FC7" w:rsidP="00F276E1">
      <w:pPr>
        <w:spacing w:line="360" w:lineRule="auto"/>
        <w:rPr>
          <w:rFonts w:ascii="Times New Roman" w:hAnsi="Times New Roman" w:cs="Times New Roman"/>
          <w:b/>
          <w:sz w:val="24"/>
          <w:szCs w:val="24"/>
        </w:rPr>
      </w:pPr>
    </w:p>
    <w:p w14:paraId="266A7318"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815D1" w:rsidRPr="00EF6C0F" w14:paraId="0D726570" w14:textId="77777777" w:rsidTr="008629DD">
        <w:tc>
          <w:tcPr>
            <w:tcW w:w="6232" w:type="dxa"/>
            <w:gridSpan w:val="2"/>
            <w:shd w:val="clear" w:color="auto" w:fill="F2F2F2" w:themeFill="background1" w:themeFillShade="F2"/>
            <w:vAlign w:val="center"/>
          </w:tcPr>
          <w:p w14:paraId="5CCE33DD"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Has the research activity received approval in principle?</w:t>
            </w:r>
          </w:p>
          <w:p w14:paraId="6DA87E73"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407E175"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YES</w:t>
            </w:r>
          </w:p>
        </w:tc>
        <w:sdt>
          <w:sdtPr>
            <w:rPr>
              <w:rFonts w:ascii="Times New Roman" w:hAnsi="Times New Roman" w:cs="Times New Roman"/>
              <w:b/>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D61440E" w14:textId="7ACF377D" w:rsidR="00B815D1" w:rsidRPr="00EF6C0F" w:rsidRDefault="009462FF" w:rsidP="00F276E1">
                <w:pPr>
                  <w:autoSpaceDE w:val="0"/>
                  <w:autoSpaceDN w:val="0"/>
                  <w:adjustRightInd w:val="0"/>
                  <w:spacing w:line="360" w:lineRule="auto"/>
                  <w:rPr>
                    <w:rFonts w:ascii="Times New Roman" w:hAnsi="Times New Roman" w:cs="Times New Roman"/>
                    <w:b/>
                    <w:sz w:val="24"/>
                    <w:szCs w:val="24"/>
                  </w:rPr>
                </w:pPr>
                <w:r w:rsidRPr="00EF6C0F">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477CC559"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NO</w:t>
            </w:r>
          </w:p>
        </w:tc>
        <w:sdt>
          <w:sdtPr>
            <w:rPr>
              <w:rFonts w:ascii="Times New Roman" w:hAnsi="Times New Roman" w:cs="Times New Roman"/>
              <w:b/>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8ABAF57" w14:textId="5EDFA866"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Segoe UI Symbol" w:hAnsi="Segoe UI Symbol" w:cs="Segoe UI Symbol"/>
                    <w:b/>
                    <w:sz w:val="24"/>
                    <w:szCs w:val="24"/>
                  </w:rPr>
                  <w:t>☐</w:t>
                </w:r>
              </w:p>
            </w:tc>
          </w:sdtContent>
        </w:sdt>
      </w:tr>
      <w:tr w:rsidR="00B815D1" w:rsidRPr="00EF6C0F" w14:paraId="113D7DF4" w14:textId="77777777" w:rsidTr="008629DD">
        <w:tc>
          <w:tcPr>
            <w:tcW w:w="8075" w:type="dxa"/>
            <w:gridSpan w:val="4"/>
            <w:shd w:val="clear" w:color="auto" w:fill="F2F2F2" w:themeFill="background1" w:themeFillShade="F2"/>
          </w:tcPr>
          <w:p w14:paraId="78AA4271"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tc>
        <w:tc>
          <w:tcPr>
            <w:tcW w:w="1843" w:type="dxa"/>
            <w:gridSpan w:val="2"/>
            <w:shd w:val="clear" w:color="auto" w:fill="F2F2F2" w:themeFill="background1" w:themeFillShade="F2"/>
          </w:tcPr>
          <w:p w14:paraId="36C3D134" w14:textId="299E9AA8" w:rsidR="00B815D1" w:rsidRPr="00EF6C0F" w:rsidRDefault="00B815D1" w:rsidP="00F276E1">
            <w:pPr>
              <w:autoSpaceDE w:val="0"/>
              <w:autoSpaceDN w:val="0"/>
              <w:adjustRightInd w:val="0"/>
              <w:spacing w:line="360" w:lineRule="auto"/>
              <w:rPr>
                <w:rFonts w:ascii="Times New Roman" w:hAnsi="Times New Roman" w:cs="Times New Roman"/>
                <w:b/>
                <w:bCs/>
                <w:i/>
                <w:sz w:val="24"/>
                <w:szCs w:val="24"/>
              </w:rPr>
            </w:pPr>
            <w:r w:rsidRPr="00EF6C0F">
              <w:rPr>
                <w:rFonts w:ascii="Times New Roman" w:hAnsi="Times New Roman" w:cs="Times New Roman"/>
                <w:b/>
                <w:bCs/>
                <w:i/>
                <w:sz w:val="24"/>
                <w:szCs w:val="24"/>
              </w:rPr>
              <w:t>Date</w:t>
            </w:r>
            <w:r w:rsidR="00FE2792" w:rsidRPr="00EF6C0F">
              <w:rPr>
                <w:rFonts w:ascii="Times New Roman" w:hAnsi="Times New Roman" w:cs="Times New Roman"/>
                <w:b/>
                <w:bCs/>
                <w:i/>
                <w:sz w:val="24"/>
                <w:szCs w:val="24"/>
              </w:rPr>
              <w:t>:</w:t>
            </w:r>
          </w:p>
        </w:tc>
      </w:tr>
      <w:tr w:rsidR="00B815D1" w:rsidRPr="00EF6C0F" w14:paraId="574F7D96" w14:textId="77777777" w:rsidTr="008629DD">
        <w:trPr>
          <w:trHeight w:val="437"/>
        </w:trPr>
        <w:tc>
          <w:tcPr>
            <w:tcW w:w="3693" w:type="dxa"/>
            <w:vMerge w:val="restart"/>
            <w:shd w:val="clear" w:color="auto" w:fill="F2F2F2" w:themeFill="background1" w:themeFillShade="F2"/>
          </w:tcPr>
          <w:p w14:paraId="7F15A6BE"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If </w:t>
            </w:r>
            <w:proofErr w:type="gramStart"/>
            <w:r w:rsidRPr="00EF6C0F">
              <w:rPr>
                <w:rFonts w:ascii="Times New Roman" w:hAnsi="Times New Roman" w:cs="Times New Roman"/>
                <w:sz w:val="24"/>
                <w:szCs w:val="24"/>
              </w:rPr>
              <w:t>Yes</w:t>
            </w:r>
            <w:proofErr w:type="gramEnd"/>
            <w:r w:rsidRPr="00EF6C0F">
              <w:rPr>
                <w:rFonts w:ascii="Times New Roman" w:hAnsi="Times New Roman" w:cs="Times New Roman"/>
                <w:sz w:val="24"/>
                <w:szCs w:val="24"/>
              </w:rPr>
              <w:t>, please indicate source of approval (and date where known):</w:t>
            </w:r>
            <w:r w:rsidRPr="00EF6C0F">
              <w:rPr>
                <w:rFonts w:ascii="Times New Roman" w:hAnsi="Times New Roman" w:cs="Times New Roman"/>
                <w:bCs/>
                <w:i/>
                <w:iCs/>
                <w:color w:val="FF0000"/>
                <w:sz w:val="24"/>
                <w:szCs w:val="24"/>
              </w:rPr>
              <w:t xml:space="preserve"> </w:t>
            </w:r>
            <w:r w:rsidRPr="00EF6C0F">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AAD48F"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A976CC" w14:textId="72F26D42"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Segoe UI Symbol" w:eastAsia="MS Gothic" w:hAnsi="Segoe UI Symbol" w:cs="Segoe UI Symbol"/>
                    <w:b/>
                    <w:bCs/>
                    <w:sz w:val="24"/>
                    <w:szCs w:val="24"/>
                  </w:rPr>
                  <w:t>☐</w:t>
                </w:r>
              </w:p>
            </w:tc>
          </w:sdtContent>
        </w:sdt>
        <w:tc>
          <w:tcPr>
            <w:tcW w:w="1843" w:type="dxa"/>
            <w:gridSpan w:val="2"/>
            <w:vAlign w:val="center"/>
          </w:tcPr>
          <w:p w14:paraId="403F4BE6"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tc>
      </w:tr>
      <w:tr w:rsidR="00B815D1" w:rsidRPr="00EF6C0F" w14:paraId="6D7134FD" w14:textId="77777777" w:rsidTr="008629DD">
        <w:trPr>
          <w:trHeight w:val="415"/>
        </w:trPr>
        <w:tc>
          <w:tcPr>
            <w:tcW w:w="3693" w:type="dxa"/>
            <w:vMerge/>
            <w:shd w:val="clear" w:color="auto" w:fill="F2F2F2" w:themeFill="background1" w:themeFillShade="F2"/>
          </w:tcPr>
          <w:p w14:paraId="1F91C4D4"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3638AA9E"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6F652AE" w14:textId="1A95A6E6"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Segoe UI Symbol" w:eastAsia="MS Gothic" w:hAnsi="Segoe UI Symbol" w:cs="Segoe UI Symbol"/>
                    <w:b/>
                    <w:bCs/>
                    <w:sz w:val="24"/>
                    <w:szCs w:val="24"/>
                  </w:rPr>
                  <w:t>☐</w:t>
                </w:r>
              </w:p>
            </w:tc>
          </w:sdtContent>
        </w:sdt>
        <w:tc>
          <w:tcPr>
            <w:tcW w:w="1843" w:type="dxa"/>
            <w:gridSpan w:val="2"/>
            <w:vAlign w:val="center"/>
          </w:tcPr>
          <w:p w14:paraId="22CEAA8A"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tc>
      </w:tr>
      <w:tr w:rsidR="00B815D1" w:rsidRPr="00EF6C0F" w14:paraId="30EA150E" w14:textId="77777777" w:rsidTr="008629DD">
        <w:tc>
          <w:tcPr>
            <w:tcW w:w="3693" w:type="dxa"/>
            <w:vMerge/>
            <w:shd w:val="clear" w:color="auto" w:fill="F2F2F2" w:themeFill="background1" w:themeFillShade="F2"/>
          </w:tcPr>
          <w:p w14:paraId="2B0ACB57"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5827A524"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Other (write in)</w:t>
            </w:r>
          </w:p>
          <w:p w14:paraId="03F73C6F" w14:textId="77777777"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MA EDS Supervisor</w:t>
            </w:r>
          </w:p>
        </w:tc>
        <w:sdt>
          <w:sdtPr>
            <w:rPr>
              <w:rFonts w:ascii="Times New Roman" w:hAnsi="Times New Roman" w:cs="Times New Roman"/>
              <w:b/>
              <w:bCs/>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ED62672" w14:textId="36BE5AAE" w:rsidR="00B815D1" w:rsidRPr="00EF6C0F" w:rsidRDefault="00152A17" w:rsidP="00F276E1">
                <w:pPr>
                  <w:autoSpaceDE w:val="0"/>
                  <w:autoSpaceDN w:val="0"/>
                  <w:adjustRightInd w:val="0"/>
                  <w:spacing w:line="360" w:lineRule="auto"/>
                  <w:rPr>
                    <w:rFonts w:ascii="Times New Roman" w:hAnsi="Times New Roman" w:cs="Times New Roman"/>
                    <w:b/>
                    <w:bCs/>
                    <w:sz w:val="24"/>
                    <w:szCs w:val="24"/>
                  </w:rPr>
                </w:pPr>
                <w:r w:rsidRPr="00EF6C0F">
                  <w:rPr>
                    <w:rFonts w:ascii="Segoe UI Symbol" w:eastAsia="MS Gothic" w:hAnsi="Segoe UI Symbol" w:cs="Segoe UI Symbol"/>
                    <w:b/>
                    <w:bCs/>
                    <w:sz w:val="24"/>
                    <w:szCs w:val="24"/>
                  </w:rPr>
                  <w:t>☒</w:t>
                </w:r>
              </w:p>
            </w:tc>
          </w:sdtContent>
        </w:sdt>
        <w:tc>
          <w:tcPr>
            <w:tcW w:w="1843" w:type="dxa"/>
            <w:gridSpan w:val="2"/>
            <w:vAlign w:val="center"/>
          </w:tcPr>
          <w:p w14:paraId="388DBF21" w14:textId="68987640" w:rsidR="00B815D1" w:rsidRPr="00EF6C0F" w:rsidRDefault="00867B17"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26/0</w:t>
            </w:r>
            <w:r w:rsidR="006F096F" w:rsidRPr="00EF6C0F">
              <w:rPr>
                <w:rFonts w:ascii="Times New Roman" w:hAnsi="Times New Roman" w:cs="Times New Roman"/>
                <w:b/>
                <w:bCs/>
                <w:sz w:val="24"/>
                <w:szCs w:val="24"/>
              </w:rPr>
              <w:t>4/2025</w:t>
            </w:r>
          </w:p>
        </w:tc>
      </w:tr>
    </w:tbl>
    <w:p w14:paraId="1F36792E" w14:textId="77777777" w:rsidR="00B815D1" w:rsidRPr="00EF6C0F" w:rsidRDefault="00B815D1" w:rsidP="00F276E1">
      <w:pPr>
        <w:autoSpaceDE w:val="0"/>
        <w:autoSpaceDN w:val="0"/>
        <w:adjustRightInd w:val="0"/>
        <w:spacing w:after="240" w:line="360" w:lineRule="auto"/>
        <w:rPr>
          <w:rFonts w:ascii="Times New Roman" w:hAnsi="Times New Roman" w:cs="Times New Roman"/>
          <w:bCs/>
          <w:iCs/>
          <w:sz w:val="24"/>
          <w:szCs w:val="24"/>
        </w:rPr>
      </w:pPr>
    </w:p>
    <w:p w14:paraId="07D38AF1"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815D1" w:rsidRPr="00EF6C0F" w14:paraId="04BA6ED8" w14:textId="77777777" w:rsidTr="008629DD">
        <w:tc>
          <w:tcPr>
            <w:tcW w:w="9918" w:type="dxa"/>
            <w:gridSpan w:val="2"/>
            <w:shd w:val="clear" w:color="auto" w:fill="F2F2F2" w:themeFill="background1" w:themeFillShade="F2"/>
          </w:tcPr>
          <w:p w14:paraId="5985FFFD"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Please list the core ethical guidance documents that have been referred to during the completion of this form (including any discipline-specific codes of research ethics, </w:t>
            </w:r>
            <w:proofErr w:type="gramStart"/>
            <w:r w:rsidRPr="00EF6C0F">
              <w:rPr>
                <w:rFonts w:ascii="Times New Roman" w:hAnsi="Times New Roman" w:cs="Times New Roman"/>
                <w:sz w:val="24"/>
                <w:szCs w:val="24"/>
              </w:rPr>
              <w:t>and also</w:t>
            </w:r>
            <w:proofErr w:type="gramEnd"/>
            <w:r w:rsidRPr="00EF6C0F">
              <w:rPr>
                <w:rFonts w:ascii="Times New Roman" w:hAnsi="Times New Roman" w:cs="Times New Roman"/>
                <w:sz w:val="24"/>
                <w:szCs w:val="24"/>
              </w:rPr>
              <w:t xml:space="preserve"> any specific ethical guidance relating to the proposed methodology).  Please tick to confirm that your research proposal adheres to these codes and guidelines.</w:t>
            </w:r>
          </w:p>
        </w:tc>
      </w:tr>
      <w:tr w:rsidR="00B815D1" w:rsidRPr="00EF6C0F" w14:paraId="7FB72D2B" w14:textId="77777777" w:rsidTr="008629DD">
        <w:trPr>
          <w:trHeight w:val="227"/>
        </w:trPr>
        <w:tc>
          <w:tcPr>
            <w:tcW w:w="8784" w:type="dxa"/>
          </w:tcPr>
          <w:p w14:paraId="18FFA5D1" w14:textId="52E97A80" w:rsidR="00B815D1" w:rsidRPr="00EF6C0F" w:rsidRDefault="00B815D1" w:rsidP="00F276E1">
            <w:pPr>
              <w:autoSpaceDE w:val="0"/>
              <w:autoSpaceDN w:val="0"/>
              <w:adjustRightInd w:val="0"/>
              <w:spacing w:line="360" w:lineRule="auto"/>
              <w:rPr>
                <w:rFonts w:ascii="Times New Roman" w:hAnsi="Times New Roman" w:cs="Times New Roman"/>
                <w:b/>
                <w:bCs/>
                <w:color w:val="0000FF"/>
                <w:sz w:val="24"/>
                <w:szCs w:val="24"/>
                <w:u w:val="single"/>
              </w:rPr>
            </w:pPr>
            <w:hyperlink r:id="rId36" w:history="1">
              <w:r w:rsidRPr="00EF6C0F">
                <w:rPr>
                  <w:rStyle w:val="Hyperlink"/>
                  <w:rFonts w:ascii="Times New Roman" w:hAnsi="Times New Roman" w:cs="Times New Roman"/>
                  <w:b/>
                  <w:bCs/>
                  <w:sz w:val="24"/>
                  <w:szCs w:val="24"/>
                </w:rPr>
                <w:t>UWTSD Research Ethics &amp; Integrity Code of Practice</w:t>
              </w:r>
            </w:hyperlink>
          </w:p>
        </w:tc>
        <w:sdt>
          <w:sdtPr>
            <w:rPr>
              <w:rFonts w:ascii="Times New Roman" w:hAnsi="Times New Roman" w:cs="Times New Roman"/>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2891353" w14:textId="06592B6B" w:rsidR="00B815D1" w:rsidRPr="00EF6C0F" w:rsidRDefault="006F096F" w:rsidP="00F276E1">
                <w:pPr>
                  <w:autoSpaceDE w:val="0"/>
                  <w:autoSpaceDN w:val="0"/>
                  <w:adjustRightInd w:val="0"/>
                  <w:spacing w:line="360" w:lineRule="auto"/>
                  <w:rPr>
                    <w:rFonts w:ascii="Times New Roman" w:hAnsi="Times New Roman" w:cs="Times New Roman"/>
                    <w:b/>
                    <w:bCs/>
                    <w:sz w:val="24"/>
                    <w:szCs w:val="24"/>
                  </w:rPr>
                </w:pPr>
                <w:r w:rsidRPr="00EF6C0F">
                  <w:rPr>
                    <w:rFonts w:ascii="Segoe UI Symbol" w:eastAsia="MS Gothic" w:hAnsi="Segoe UI Symbol" w:cs="Segoe UI Symbol"/>
                    <w:b/>
                    <w:bCs/>
                    <w:sz w:val="24"/>
                    <w:szCs w:val="24"/>
                  </w:rPr>
                  <w:t>☒</w:t>
                </w:r>
              </w:p>
            </w:tc>
          </w:sdtContent>
        </w:sdt>
      </w:tr>
      <w:tr w:rsidR="00B815D1" w:rsidRPr="00EF6C0F" w14:paraId="24950224" w14:textId="77777777" w:rsidTr="008629DD">
        <w:trPr>
          <w:trHeight w:val="227"/>
        </w:trPr>
        <w:tc>
          <w:tcPr>
            <w:tcW w:w="8784" w:type="dxa"/>
          </w:tcPr>
          <w:p w14:paraId="675071F4"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FF0000"/>
                <w:sz w:val="24"/>
                <w:szCs w:val="24"/>
              </w:rPr>
            </w:pPr>
            <w:r w:rsidRPr="00EF6C0F">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sdt>
            <w:sdtPr>
              <w:rPr>
                <w:rFonts w:ascii="Times New Roman" w:hAnsi="Times New Roman" w:cs="Times New Roman"/>
                <w:b/>
                <w:bCs/>
                <w:sz w:val="24"/>
                <w:szCs w:val="24"/>
              </w:rPr>
              <w:id w:val="-2040961117"/>
              <w14:checkbox>
                <w14:checked w14:val="1"/>
                <w14:checkedState w14:val="2612" w14:font="MS Gothic"/>
                <w14:uncheckedState w14:val="2610" w14:font="MS Gothic"/>
              </w14:checkbox>
            </w:sdtPr>
            <w:sdtEndPr/>
            <w:sdtContent>
              <w:p w14:paraId="14308618" w14:textId="626B40D7" w:rsidR="00B815D1" w:rsidRPr="00EF6C0F" w:rsidRDefault="006F096F" w:rsidP="00F276E1">
                <w:pPr>
                  <w:autoSpaceDE w:val="0"/>
                  <w:autoSpaceDN w:val="0"/>
                  <w:adjustRightInd w:val="0"/>
                  <w:spacing w:line="360" w:lineRule="auto"/>
                  <w:rPr>
                    <w:rFonts w:ascii="Times New Roman" w:hAnsi="Times New Roman" w:cs="Times New Roman"/>
                    <w:b/>
                    <w:bCs/>
                    <w:i/>
                    <w:sz w:val="24"/>
                    <w:szCs w:val="24"/>
                  </w:rPr>
                </w:pPr>
                <w:r w:rsidRPr="00EF6C0F">
                  <w:rPr>
                    <w:rFonts w:ascii="Segoe UI Symbol" w:eastAsia="MS Gothic" w:hAnsi="Segoe UI Symbol" w:cs="Segoe UI Symbol"/>
                    <w:b/>
                    <w:bCs/>
                    <w:sz w:val="24"/>
                    <w:szCs w:val="24"/>
                  </w:rPr>
                  <w:t>☒</w:t>
                </w:r>
              </w:p>
            </w:sdtContent>
          </w:sdt>
        </w:tc>
      </w:tr>
      <w:tr w:rsidR="00B815D1" w:rsidRPr="00EF6C0F" w14:paraId="3C77DCA2" w14:textId="77777777" w:rsidTr="008629DD">
        <w:trPr>
          <w:trHeight w:val="227"/>
        </w:trPr>
        <w:tc>
          <w:tcPr>
            <w:tcW w:w="8784" w:type="dxa"/>
          </w:tcPr>
          <w:p w14:paraId="59F9C08A" w14:textId="77777777" w:rsidR="00B815D1" w:rsidRPr="00EF6C0F" w:rsidRDefault="009462FF" w:rsidP="00F276E1">
            <w:pPr>
              <w:autoSpaceDE w:val="0"/>
              <w:autoSpaceDN w:val="0"/>
              <w:adjustRightInd w:val="0"/>
              <w:spacing w:line="360" w:lineRule="auto"/>
              <w:rPr>
                <w:rFonts w:ascii="Times New Roman" w:hAnsi="Times New Roman" w:cs="Times New Roman"/>
                <w:b/>
                <w:bCs/>
                <w:i/>
                <w:sz w:val="24"/>
                <w:szCs w:val="24"/>
              </w:rPr>
            </w:pPr>
            <w:r w:rsidRPr="00EF6C0F">
              <w:rPr>
                <w:rFonts w:ascii="Times New Roman" w:hAnsi="Times New Roman" w:cs="Times New Roman"/>
                <w:b/>
                <w:bCs/>
                <w:i/>
                <w:sz w:val="24"/>
                <w:szCs w:val="24"/>
              </w:rPr>
              <w:t xml:space="preserve">British Sociological Association </w:t>
            </w:r>
            <w:r w:rsidR="00BF52E9" w:rsidRPr="00EF6C0F">
              <w:rPr>
                <w:rFonts w:ascii="Times New Roman" w:hAnsi="Times New Roman" w:cs="Times New Roman"/>
                <w:b/>
                <w:bCs/>
                <w:i/>
                <w:sz w:val="24"/>
                <w:szCs w:val="24"/>
              </w:rPr>
              <w:t xml:space="preserve">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2087453121"/>
              <w14:checkbox>
                <w14:checked w14:val="1"/>
                <w14:checkedState w14:val="2612" w14:font="MS Gothic"/>
                <w14:uncheckedState w14:val="2610" w14:font="MS Gothic"/>
              </w14:checkbox>
            </w:sdtPr>
            <w:sdtEndPr/>
            <w:sdtContent>
              <w:p w14:paraId="5D5C6412" w14:textId="11BE5807" w:rsidR="00B815D1" w:rsidRPr="00EF6C0F" w:rsidRDefault="006F096F" w:rsidP="00F276E1">
                <w:pPr>
                  <w:autoSpaceDE w:val="0"/>
                  <w:autoSpaceDN w:val="0"/>
                  <w:adjustRightInd w:val="0"/>
                  <w:spacing w:line="360" w:lineRule="auto"/>
                  <w:rPr>
                    <w:rFonts w:ascii="Times New Roman" w:hAnsi="Times New Roman" w:cs="Times New Roman"/>
                    <w:b/>
                    <w:bCs/>
                    <w:i/>
                    <w:sz w:val="24"/>
                    <w:szCs w:val="24"/>
                  </w:rPr>
                </w:pPr>
                <w:r w:rsidRPr="00EF6C0F">
                  <w:rPr>
                    <w:rFonts w:ascii="Segoe UI Symbol" w:eastAsia="MS Gothic" w:hAnsi="Segoe UI Symbol" w:cs="Segoe UI Symbol"/>
                    <w:b/>
                    <w:bCs/>
                    <w:sz w:val="24"/>
                    <w:szCs w:val="24"/>
                  </w:rPr>
                  <w:t>☒</w:t>
                </w:r>
              </w:p>
            </w:sdtContent>
          </w:sdt>
        </w:tc>
      </w:tr>
      <w:tr w:rsidR="00B4449D" w:rsidRPr="00EF6C0F" w14:paraId="74A8CC40" w14:textId="77777777" w:rsidTr="008629DD">
        <w:trPr>
          <w:trHeight w:val="227"/>
        </w:trPr>
        <w:tc>
          <w:tcPr>
            <w:tcW w:w="8784" w:type="dxa"/>
          </w:tcPr>
          <w:p w14:paraId="51A7300B" w14:textId="694DFE79" w:rsidR="00B4449D" w:rsidRPr="00EF6C0F" w:rsidRDefault="00BF2524" w:rsidP="00F276E1">
            <w:pPr>
              <w:autoSpaceDE w:val="0"/>
              <w:autoSpaceDN w:val="0"/>
              <w:adjustRightInd w:val="0"/>
              <w:spacing w:line="360" w:lineRule="auto"/>
              <w:rPr>
                <w:rFonts w:ascii="Times New Roman" w:hAnsi="Times New Roman" w:cs="Times New Roman"/>
                <w:b/>
                <w:bCs/>
                <w:i/>
                <w:sz w:val="24"/>
                <w:szCs w:val="24"/>
              </w:rPr>
            </w:pPr>
            <w:r w:rsidRPr="00EF6C0F">
              <w:rPr>
                <w:rFonts w:ascii="Times New Roman" w:hAnsi="Times New Roman" w:cs="Times New Roman"/>
                <w:b/>
                <w:bCs/>
                <w:i/>
                <w:sz w:val="24"/>
                <w:szCs w:val="24"/>
              </w:rPr>
              <w:t xml:space="preserve">British Education </w:t>
            </w:r>
            <w:r w:rsidR="00ED0C68" w:rsidRPr="00EF6C0F">
              <w:rPr>
                <w:rFonts w:ascii="Times New Roman" w:hAnsi="Times New Roman" w:cs="Times New Roman"/>
                <w:b/>
                <w:bCs/>
                <w:i/>
                <w:sz w:val="24"/>
                <w:szCs w:val="24"/>
              </w:rPr>
              <w:t xml:space="preserve">Research </w:t>
            </w:r>
            <w:proofErr w:type="spellStart"/>
            <w:r w:rsidR="00ED0C68" w:rsidRPr="00EF6C0F">
              <w:rPr>
                <w:rFonts w:ascii="Times New Roman" w:hAnsi="Times New Roman" w:cs="Times New Roman"/>
                <w:b/>
                <w:bCs/>
                <w:i/>
                <w:sz w:val="24"/>
                <w:szCs w:val="24"/>
              </w:rPr>
              <w:t>Assocaition</w:t>
            </w:r>
            <w:proofErr w:type="spellEnd"/>
          </w:p>
        </w:tc>
        <w:tc>
          <w:tcPr>
            <w:tcW w:w="1134" w:type="dxa"/>
            <w:shd w:val="clear" w:color="auto" w:fill="BFBFBF" w:themeFill="background1" w:themeFillShade="BF"/>
          </w:tcPr>
          <w:p w14:paraId="15EB0844" w14:textId="77777777" w:rsidR="00B4449D" w:rsidRPr="00EF6C0F" w:rsidRDefault="00B4449D" w:rsidP="00F276E1">
            <w:pPr>
              <w:autoSpaceDE w:val="0"/>
              <w:autoSpaceDN w:val="0"/>
              <w:adjustRightInd w:val="0"/>
              <w:spacing w:line="360" w:lineRule="auto"/>
              <w:rPr>
                <w:rFonts w:ascii="Times New Roman" w:hAnsi="Times New Roman" w:cs="Times New Roman"/>
                <w:b/>
                <w:bCs/>
                <w:sz w:val="24"/>
                <w:szCs w:val="24"/>
              </w:rPr>
            </w:pPr>
          </w:p>
        </w:tc>
      </w:tr>
    </w:tbl>
    <w:p w14:paraId="5D580160"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p>
    <w:p w14:paraId="1439A781"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815D1" w:rsidRPr="00EF6C0F" w14:paraId="57C5D3F8" w14:textId="77777777" w:rsidTr="008629DD">
        <w:tc>
          <w:tcPr>
            <w:tcW w:w="6232" w:type="dxa"/>
            <w:gridSpan w:val="2"/>
            <w:shd w:val="clear" w:color="auto" w:fill="F2F2F2" w:themeFill="background1" w:themeFillShade="F2"/>
          </w:tcPr>
          <w:p w14:paraId="02DBBB5C"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Does the research activity involve collaborators outside of the University?</w:t>
            </w:r>
          </w:p>
        </w:tc>
        <w:tc>
          <w:tcPr>
            <w:tcW w:w="993" w:type="dxa"/>
            <w:shd w:val="clear" w:color="auto" w:fill="F2F2F2" w:themeFill="background1" w:themeFillShade="F2"/>
            <w:vAlign w:val="center"/>
          </w:tcPr>
          <w:p w14:paraId="42AF7471"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YES</w:t>
            </w:r>
          </w:p>
        </w:tc>
        <w:tc>
          <w:tcPr>
            <w:tcW w:w="850" w:type="dxa"/>
            <w:shd w:val="clear" w:color="auto" w:fill="BFBFBF" w:themeFill="background1" w:themeFillShade="BF"/>
            <w:vAlign w:val="center"/>
          </w:tcPr>
          <w:sdt>
            <w:sdtPr>
              <w:rPr>
                <w:rFonts w:ascii="Times New Roman" w:hAnsi="Times New Roman" w:cs="Times New Roman"/>
                <w:b/>
                <w:sz w:val="24"/>
                <w:szCs w:val="24"/>
              </w:rPr>
              <w:id w:val="1804497617"/>
              <w14:checkbox>
                <w14:checked w14:val="0"/>
                <w14:checkedState w14:val="2612" w14:font="MS Gothic"/>
                <w14:uncheckedState w14:val="2610" w14:font="MS Gothic"/>
              </w14:checkbox>
            </w:sdtPr>
            <w:sdtEndPr/>
            <w:sdtContent>
              <w:p w14:paraId="6012D97C" w14:textId="35DAF15B"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Segoe UI Symbol" w:hAnsi="Segoe UI Symbol" w:cs="Segoe UI Symbol"/>
                    <w:b/>
                    <w:sz w:val="24"/>
                    <w:szCs w:val="24"/>
                  </w:rPr>
                  <w:t>☐</w:t>
                </w:r>
              </w:p>
            </w:sdtContent>
          </w:sdt>
        </w:tc>
        <w:tc>
          <w:tcPr>
            <w:tcW w:w="796" w:type="dxa"/>
            <w:shd w:val="clear" w:color="auto" w:fill="F2F2F2" w:themeFill="background1" w:themeFillShade="F2"/>
            <w:vAlign w:val="center"/>
          </w:tcPr>
          <w:p w14:paraId="4E2E50FF"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NO</w:t>
            </w:r>
          </w:p>
        </w:tc>
        <w:tc>
          <w:tcPr>
            <w:tcW w:w="1047" w:type="dxa"/>
            <w:gridSpan w:val="3"/>
            <w:shd w:val="clear" w:color="auto" w:fill="BFBFBF" w:themeFill="background1" w:themeFillShade="BF"/>
            <w:vAlign w:val="center"/>
          </w:tcPr>
          <w:sdt>
            <w:sdtPr>
              <w:rPr>
                <w:rFonts w:ascii="Times New Roman" w:hAnsi="Times New Roman" w:cs="Times New Roman"/>
                <w:b/>
                <w:strike/>
                <w:sz w:val="24"/>
                <w:szCs w:val="24"/>
              </w:rPr>
              <w:id w:val="1016347612"/>
              <w14:checkbox>
                <w14:checked w14:val="1"/>
                <w14:checkedState w14:val="2612" w14:font="MS Gothic"/>
                <w14:uncheckedState w14:val="2610" w14:font="MS Gothic"/>
              </w14:checkbox>
            </w:sdtPr>
            <w:sdtEndPr/>
            <w:sdtContent>
              <w:p w14:paraId="61E63681" w14:textId="5D5C1506" w:rsidR="00B815D1" w:rsidRPr="00EF6C0F" w:rsidRDefault="009462FF" w:rsidP="00F276E1">
                <w:pPr>
                  <w:autoSpaceDE w:val="0"/>
                  <w:autoSpaceDN w:val="0"/>
                  <w:adjustRightInd w:val="0"/>
                  <w:spacing w:line="360" w:lineRule="auto"/>
                  <w:rPr>
                    <w:rFonts w:ascii="Times New Roman" w:hAnsi="Times New Roman" w:cs="Times New Roman"/>
                    <w:b/>
                    <w:strike/>
                    <w:sz w:val="24"/>
                    <w:szCs w:val="24"/>
                  </w:rPr>
                </w:pPr>
                <w:r w:rsidRPr="00EF6C0F">
                  <w:rPr>
                    <w:rFonts w:ascii="Segoe UI Symbol" w:eastAsia="MS Gothic" w:hAnsi="Segoe UI Symbol" w:cs="Segoe UI Symbol"/>
                    <w:b/>
                    <w:strike/>
                    <w:sz w:val="24"/>
                    <w:szCs w:val="24"/>
                  </w:rPr>
                  <w:t>☒</w:t>
                </w:r>
              </w:p>
            </w:sdtContent>
          </w:sdt>
        </w:tc>
      </w:tr>
      <w:tr w:rsidR="00B815D1" w:rsidRPr="00EF6C0F" w14:paraId="7D3D3EC8" w14:textId="77777777" w:rsidTr="008629DD">
        <w:tc>
          <w:tcPr>
            <w:tcW w:w="9918" w:type="dxa"/>
            <w:gridSpan w:val="8"/>
          </w:tcPr>
          <w:p w14:paraId="5B61BA84"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p w14:paraId="4F3D4998" w14:textId="77777777" w:rsidR="00B815D1" w:rsidRPr="00EF6C0F" w:rsidRDefault="00B815D1" w:rsidP="00F276E1">
            <w:pPr>
              <w:autoSpaceDE w:val="0"/>
              <w:autoSpaceDN w:val="0"/>
              <w:adjustRightInd w:val="0"/>
              <w:spacing w:line="360" w:lineRule="auto"/>
              <w:rPr>
                <w:rFonts w:ascii="Times New Roman" w:hAnsi="Times New Roman" w:cs="Times New Roman"/>
                <w:b/>
                <w:bCs/>
                <w:i/>
                <w:sz w:val="24"/>
                <w:szCs w:val="24"/>
              </w:rPr>
            </w:pPr>
            <w:r w:rsidRPr="00EF6C0F">
              <w:rPr>
                <w:rFonts w:ascii="Times New Roman" w:hAnsi="Times New Roman" w:cs="Times New Roman"/>
                <w:sz w:val="24"/>
                <w:szCs w:val="24"/>
              </w:rPr>
              <w:t xml:space="preserve">If </w:t>
            </w:r>
            <w:proofErr w:type="gramStart"/>
            <w:r w:rsidRPr="00EF6C0F">
              <w:rPr>
                <w:rFonts w:ascii="Times New Roman" w:hAnsi="Times New Roman" w:cs="Times New Roman"/>
                <w:sz w:val="24"/>
                <w:szCs w:val="24"/>
              </w:rPr>
              <w:t>Yes</w:t>
            </w:r>
            <w:proofErr w:type="gramEnd"/>
            <w:r w:rsidRPr="00EF6C0F">
              <w:rPr>
                <w:rFonts w:ascii="Times New Roman" w:hAnsi="Times New Roman" w:cs="Times New Roman"/>
                <w:sz w:val="24"/>
                <w:szCs w:val="24"/>
              </w:rPr>
              <w:t>, please provide the name of the external organisation and name and contact details for the main contact person and confirmation this person has consented to their personal data being shared</w:t>
            </w:r>
            <w:r w:rsidR="009462FF" w:rsidRPr="00EF6C0F">
              <w:rPr>
                <w:rFonts w:ascii="Times New Roman" w:hAnsi="Times New Roman" w:cs="Times New Roman"/>
                <w:sz w:val="24"/>
                <w:szCs w:val="24"/>
              </w:rPr>
              <w:t xml:space="preserve"> </w:t>
            </w:r>
            <w:r w:rsidRPr="00EF6C0F">
              <w:rPr>
                <w:rFonts w:ascii="Times New Roman" w:hAnsi="Times New Roman" w:cs="Times New Roman"/>
                <w:sz w:val="24"/>
                <w:szCs w:val="24"/>
              </w:rPr>
              <w:t>as part of this collaboration.</w:t>
            </w:r>
          </w:p>
        </w:tc>
      </w:tr>
      <w:tr w:rsidR="00B815D1" w:rsidRPr="00EF6C0F" w14:paraId="364609B7" w14:textId="77777777" w:rsidTr="008629DD">
        <w:trPr>
          <w:trHeight w:val="227"/>
        </w:trPr>
        <w:tc>
          <w:tcPr>
            <w:tcW w:w="3823" w:type="dxa"/>
            <w:shd w:val="clear" w:color="auto" w:fill="F2F2F2" w:themeFill="background1" w:themeFillShade="F2"/>
          </w:tcPr>
          <w:p w14:paraId="319E7472"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Institution</w:t>
            </w:r>
          </w:p>
        </w:tc>
        <w:tc>
          <w:tcPr>
            <w:tcW w:w="6095" w:type="dxa"/>
            <w:gridSpan w:val="7"/>
          </w:tcPr>
          <w:p w14:paraId="26E60192"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p w14:paraId="60D714CE"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tc>
      </w:tr>
      <w:tr w:rsidR="00B815D1" w:rsidRPr="00EF6C0F" w14:paraId="3D93954B" w14:textId="77777777" w:rsidTr="008629DD">
        <w:trPr>
          <w:trHeight w:val="227"/>
        </w:trPr>
        <w:tc>
          <w:tcPr>
            <w:tcW w:w="3823" w:type="dxa"/>
            <w:shd w:val="clear" w:color="auto" w:fill="F2F2F2" w:themeFill="background1" w:themeFillShade="F2"/>
          </w:tcPr>
          <w:p w14:paraId="37EF7405"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Contact person name</w:t>
            </w:r>
          </w:p>
        </w:tc>
        <w:tc>
          <w:tcPr>
            <w:tcW w:w="6095" w:type="dxa"/>
            <w:gridSpan w:val="7"/>
          </w:tcPr>
          <w:p w14:paraId="7842A2AE"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p w14:paraId="2F67D643"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tc>
      </w:tr>
      <w:tr w:rsidR="00B815D1" w:rsidRPr="00EF6C0F" w14:paraId="04CB84CA" w14:textId="77777777" w:rsidTr="008629DD">
        <w:trPr>
          <w:trHeight w:val="227"/>
        </w:trPr>
        <w:tc>
          <w:tcPr>
            <w:tcW w:w="3823" w:type="dxa"/>
            <w:shd w:val="clear" w:color="auto" w:fill="F2F2F2" w:themeFill="background1" w:themeFillShade="F2"/>
          </w:tcPr>
          <w:p w14:paraId="61D326A0"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Contact person e-mail address</w:t>
            </w:r>
          </w:p>
          <w:p w14:paraId="7C7DB3CB"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c>
          <w:tcPr>
            <w:tcW w:w="6095" w:type="dxa"/>
            <w:gridSpan w:val="7"/>
          </w:tcPr>
          <w:p w14:paraId="7D67739F"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tc>
      </w:tr>
      <w:tr w:rsidR="00B815D1" w:rsidRPr="00EF6C0F" w14:paraId="6058EF8D" w14:textId="77777777" w:rsidTr="008629DD">
        <w:tc>
          <w:tcPr>
            <w:tcW w:w="6232" w:type="dxa"/>
            <w:gridSpan w:val="2"/>
            <w:shd w:val="clear" w:color="auto" w:fill="F2F2F2" w:themeFill="background1" w:themeFillShade="F2"/>
          </w:tcPr>
          <w:p w14:paraId="0EB1EDC3"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Has this individual consented to sharing their details on this form?</w:t>
            </w:r>
          </w:p>
        </w:tc>
        <w:tc>
          <w:tcPr>
            <w:tcW w:w="993" w:type="dxa"/>
            <w:shd w:val="clear" w:color="auto" w:fill="F2F2F2" w:themeFill="background1" w:themeFillShade="F2"/>
            <w:vAlign w:val="center"/>
          </w:tcPr>
          <w:p w14:paraId="5AFB040A"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
                <w:sz w:val="24"/>
                <w:szCs w:val="24"/>
              </w:rPr>
              <w:t>YES</w:t>
            </w:r>
          </w:p>
        </w:tc>
        <w:tc>
          <w:tcPr>
            <w:tcW w:w="850" w:type="dxa"/>
            <w:shd w:val="clear" w:color="auto" w:fill="D9D9D9" w:themeFill="background1" w:themeFillShade="D9"/>
            <w:vAlign w:val="center"/>
          </w:tcPr>
          <w:p w14:paraId="6AD6E84B" w14:textId="51EB4477" w:rsidR="00B815D1" w:rsidRPr="00EF6C0F" w:rsidRDefault="00BC367C" w:rsidP="00F276E1">
            <w:pPr>
              <w:autoSpaceDE w:val="0"/>
              <w:autoSpaceDN w:val="0"/>
              <w:adjustRightInd w:val="0"/>
              <w:spacing w:line="360" w:lineRule="auto"/>
              <w:rPr>
                <w:rFonts w:ascii="Times New Roman" w:hAnsi="Times New Roman" w:cs="Times New Roman"/>
                <w:bCs/>
                <w:sz w:val="24"/>
                <w:szCs w:val="24"/>
              </w:rPr>
            </w:pPr>
            <w:sdt>
              <w:sdtPr>
                <w:rPr>
                  <w:rFonts w:ascii="Times New Roman" w:hAnsi="Times New Roman" w:cs="Times New Roman"/>
                  <w:b/>
                  <w:bCs/>
                  <w:sz w:val="24"/>
                  <w:szCs w:val="24"/>
                </w:rPr>
                <w:id w:val="-287595643"/>
                <w14:checkbox>
                  <w14:checked w14:val="0"/>
                  <w14:checkedState w14:val="2612" w14:font="MS Gothic"/>
                  <w14:uncheckedState w14:val="2610" w14:font="MS Gothic"/>
                </w14:checkbox>
              </w:sdtPr>
              <w:sdtEndPr/>
              <w:sdtContent>
                <w:r w:rsidR="00B815D1" w:rsidRPr="00EF6C0F">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519A7E54"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
                <w:sz w:val="24"/>
                <w:szCs w:val="24"/>
              </w:rPr>
              <w:t>NO</w:t>
            </w:r>
          </w:p>
        </w:tc>
        <w:tc>
          <w:tcPr>
            <w:tcW w:w="851" w:type="dxa"/>
            <w:shd w:val="clear" w:color="auto" w:fill="D9D9D9" w:themeFill="background1" w:themeFillShade="D9"/>
            <w:vAlign w:val="center"/>
          </w:tcPr>
          <w:sdt>
            <w:sdtPr>
              <w:rPr>
                <w:rFonts w:ascii="Times New Roman" w:hAnsi="Times New Roman" w:cs="Times New Roman"/>
                <w:bCs/>
                <w:sz w:val="24"/>
                <w:szCs w:val="24"/>
              </w:rPr>
              <w:id w:val="-1755960482"/>
              <w14:checkbox>
                <w14:checked w14:val="0"/>
                <w14:checkedState w14:val="2612" w14:font="MS Gothic"/>
                <w14:uncheckedState w14:val="2610" w14:font="MS Gothic"/>
              </w14:checkbox>
            </w:sdtPr>
            <w:sdtEndPr/>
            <w:sdtContent>
              <w:p w14:paraId="2EED4ABD" w14:textId="333750D5" w:rsidR="00B815D1" w:rsidRPr="00EF6C0F" w:rsidRDefault="00BA7D0B"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Cs/>
                    <w:sz w:val="24"/>
                    <w:szCs w:val="24"/>
                  </w:rPr>
                  <w:t>☐</w:t>
                </w:r>
              </w:p>
            </w:sdtContent>
          </w:sdt>
        </w:tc>
      </w:tr>
      <w:tr w:rsidR="00B815D1" w:rsidRPr="00EF6C0F" w14:paraId="685932C5" w14:textId="77777777" w:rsidTr="008629DD">
        <w:tc>
          <w:tcPr>
            <w:tcW w:w="6232" w:type="dxa"/>
            <w:gridSpan w:val="2"/>
            <w:shd w:val="clear" w:color="auto" w:fill="F2F2F2" w:themeFill="background1" w:themeFillShade="F2"/>
          </w:tcPr>
          <w:p w14:paraId="4EEAEB95"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Are you in receipt of a KESS scholarship?</w:t>
            </w:r>
          </w:p>
        </w:tc>
        <w:tc>
          <w:tcPr>
            <w:tcW w:w="993" w:type="dxa"/>
            <w:shd w:val="clear" w:color="auto" w:fill="F2F2F2" w:themeFill="background1" w:themeFillShade="F2"/>
            <w:vAlign w:val="center"/>
          </w:tcPr>
          <w:p w14:paraId="255C9A88"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
                <w:sz w:val="24"/>
                <w:szCs w:val="24"/>
              </w:rPr>
              <w:t>YES</w:t>
            </w:r>
          </w:p>
        </w:tc>
        <w:tc>
          <w:tcPr>
            <w:tcW w:w="850" w:type="dxa"/>
            <w:shd w:val="clear" w:color="auto" w:fill="D9D9D9" w:themeFill="background1" w:themeFillShade="D9"/>
            <w:vAlign w:val="center"/>
          </w:tcPr>
          <w:p w14:paraId="6CA1205B" w14:textId="4B754B55" w:rsidR="00B815D1" w:rsidRPr="00EF6C0F" w:rsidRDefault="00BC367C" w:rsidP="00F276E1">
            <w:pPr>
              <w:autoSpaceDE w:val="0"/>
              <w:autoSpaceDN w:val="0"/>
              <w:adjustRightInd w:val="0"/>
              <w:spacing w:line="360" w:lineRule="auto"/>
              <w:rPr>
                <w:rFonts w:ascii="Times New Roman" w:hAnsi="Times New Roman" w:cs="Times New Roman"/>
                <w:bCs/>
                <w:sz w:val="24"/>
                <w:szCs w:val="24"/>
              </w:rPr>
            </w:pPr>
            <w:sdt>
              <w:sdtPr>
                <w:rPr>
                  <w:rFonts w:ascii="Times New Roman" w:hAnsi="Times New Roman" w:cs="Times New Roman"/>
                  <w:b/>
                  <w:bCs/>
                  <w:sz w:val="24"/>
                  <w:szCs w:val="24"/>
                </w:rPr>
                <w:id w:val="1563443322"/>
                <w14:checkbox>
                  <w14:checked w14:val="0"/>
                  <w14:checkedState w14:val="2612" w14:font="MS Gothic"/>
                  <w14:uncheckedState w14:val="2610" w14:font="MS Gothic"/>
                </w14:checkbox>
              </w:sdtPr>
              <w:sdtEndPr/>
              <w:sdtContent>
                <w:r w:rsidR="00B815D1" w:rsidRPr="00EF6C0F">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7C6331CD"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
                <w:sz w:val="24"/>
                <w:szCs w:val="24"/>
              </w:rPr>
              <w:t>NO</w:t>
            </w:r>
          </w:p>
        </w:tc>
        <w:tc>
          <w:tcPr>
            <w:tcW w:w="851" w:type="dxa"/>
            <w:shd w:val="clear" w:color="auto" w:fill="D9D9D9" w:themeFill="background1" w:themeFillShade="D9"/>
            <w:vAlign w:val="center"/>
          </w:tcPr>
          <w:sdt>
            <w:sdtPr>
              <w:rPr>
                <w:rFonts w:ascii="Times New Roman" w:hAnsi="Times New Roman" w:cs="Times New Roman"/>
                <w:bCs/>
                <w:sz w:val="24"/>
                <w:szCs w:val="24"/>
              </w:rPr>
              <w:id w:val="-748419000"/>
              <w14:checkbox>
                <w14:checked w14:val="0"/>
                <w14:checkedState w14:val="2612" w14:font="MS Gothic"/>
                <w14:uncheckedState w14:val="2610" w14:font="MS Gothic"/>
              </w14:checkbox>
            </w:sdtPr>
            <w:sdtEndPr/>
            <w:sdtContent>
              <w:p w14:paraId="047A714C" w14:textId="324F42EE" w:rsidR="00B815D1" w:rsidRPr="00EF6C0F" w:rsidRDefault="00BA7D0B"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Cs/>
                    <w:sz w:val="24"/>
                    <w:szCs w:val="24"/>
                  </w:rPr>
                  <w:t>☐</w:t>
                </w:r>
              </w:p>
            </w:sdtContent>
          </w:sdt>
        </w:tc>
      </w:tr>
      <w:tr w:rsidR="00B815D1" w:rsidRPr="00EF6C0F" w14:paraId="4D2A8CAB" w14:textId="77777777" w:rsidTr="008629DD">
        <w:tc>
          <w:tcPr>
            <w:tcW w:w="6232" w:type="dxa"/>
            <w:gridSpan w:val="2"/>
            <w:shd w:val="clear" w:color="auto" w:fill="F2F2F2" w:themeFill="background1" w:themeFillShade="F2"/>
          </w:tcPr>
          <w:p w14:paraId="40FD9851"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Is your research externally funded</w:t>
            </w:r>
          </w:p>
        </w:tc>
        <w:tc>
          <w:tcPr>
            <w:tcW w:w="993" w:type="dxa"/>
            <w:shd w:val="clear" w:color="auto" w:fill="F2F2F2" w:themeFill="background1" w:themeFillShade="F2"/>
            <w:vAlign w:val="center"/>
          </w:tcPr>
          <w:p w14:paraId="5BC932B7"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
                <w:sz w:val="24"/>
                <w:szCs w:val="24"/>
              </w:rPr>
              <w:t>YES</w:t>
            </w:r>
          </w:p>
        </w:tc>
        <w:tc>
          <w:tcPr>
            <w:tcW w:w="850" w:type="dxa"/>
            <w:shd w:val="clear" w:color="auto" w:fill="D9D9D9" w:themeFill="background1" w:themeFillShade="D9"/>
            <w:vAlign w:val="center"/>
          </w:tcPr>
          <w:p w14:paraId="50AB87C5" w14:textId="0202C046" w:rsidR="00B815D1" w:rsidRPr="00EF6C0F" w:rsidRDefault="00BC367C" w:rsidP="00F276E1">
            <w:pPr>
              <w:autoSpaceDE w:val="0"/>
              <w:autoSpaceDN w:val="0"/>
              <w:adjustRightInd w:val="0"/>
              <w:spacing w:line="360" w:lineRule="auto"/>
              <w:rPr>
                <w:rFonts w:ascii="Times New Roman" w:hAnsi="Times New Roman" w:cs="Times New Roman"/>
                <w:bCs/>
                <w:sz w:val="24"/>
                <w:szCs w:val="24"/>
              </w:rPr>
            </w:pPr>
            <w:sdt>
              <w:sdtPr>
                <w:rPr>
                  <w:rFonts w:ascii="Times New Roman" w:hAnsi="Times New Roman" w:cs="Times New Roman"/>
                  <w:b/>
                  <w:bCs/>
                  <w:sz w:val="24"/>
                  <w:szCs w:val="24"/>
                </w:rPr>
                <w:id w:val="1911424659"/>
                <w14:checkbox>
                  <w14:checked w14:val="0"/>
                  <w14:checkedState w14:val="2612" w14:font="MS Gothic"/>
                  <w14:uncheckedState w14:val="2610" w14:font="MS Gothic"/>
                </w14:checkbox>
              </w:sdtPr>
              <w:sdtEndPr/>
              <w:sdtContent>
                <w:r w:rsidR="00B815D1" w:rsidRPr="00EF6C0F">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5F8482FB"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
                <w:sz w:val="24"/>
                <w:szCs w:val="24"/>
              </w:rPr>
              <w:t>NO</w:t>
            </w:r>
          </w:p>
        </w:tc>
        <w:tc>
          <w:tcPr>
            <w:tcW w:w="851" w:type="dxa"/>
            <w:shd w:val="clear" w:color="auto" w:fill="D9D9D9" w:themeFill="background1" w:themeFillShade="D9"/>
            <w:vAlign w:val="center"/>
          </w:tcPr>
          <w:sdt>
            <w:sdtPr>
              <w:rPr>
                <w:rFonts w:ascii="Times New Roman" w:hAnsi="Times New Roman" w:cs="Times New Roman"/>
                <w:bCs/>
                <w:sz w:val="24"/>
                <w:szCs w:val="24"/>
              </w:rPr>
              <w:id w:val="-1876681663"/>
              <w14:checkbox>
                <w14:checked w14:val="0"/>
                <w14:checkedState w14:val="2612" w14:font="MS Gothic"/>
                <w14:uncheckedState w14:val="2610" w14:font="MS Gothic"/>
              </w14:checkbox>
            </w:sdtPr>
            <w:sdtEndPr/>
            <w:sdtContent>
              <w:p w14:paraId="79A1BF08" w14:textId="08F81B6F" w:rsidR="00B815D1" w:rsidRPr="00EF6C0F" w:rsidRDefault="00BA7D0B"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Cs/>
                    <w:sz w:val="24"/>
                    <w:szCs w:val="24"/>
                  </w:rPr>
                  <w:t>☐</w:t>
                </w:r>
              </w:p>
            </w:sdtContent>
          </w:sdt>
        </w:tc>
      </w:tr>
      <w:tr w:rsidR="00B815D1" w:rsidRPr="00EF6C0F" w14:paraId="42AE7933" w14:textId="77777777" w:rsidTr="008629DD">
        <w:trPr>
          <w:trHeight w:val="386"/>
        </w:trPr>
        <w:tc>
          <w:tcPr>
            <w:tcW w:w="3823" w:type="dxa"/>
            <w:vMerge w:val="restart"/>
            <w:shd w:val="clear" w:color="auto" w:fill="F2F2F2" w:themeFill="background1" w:themeFillShade="F2"/>
          </w:tcPr>
          <w:p w14:paraId="74635236"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Are you specifically employed to undertake this research in either a paid or voluntary capacity?</w:t>
            </w:r>
          </w:p>
        </w:tc>
        <w:tc>
          <w:tcPr>
            <w:tcW w:w="2409" w:type="dxa"/>
          </w:tcPr>
          <w:p w14:paraId="2155D682"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Cs/>
                <w:sz w:val="24"/>
                <w:szCs w:val="24"/>
              </w:rPr>
              <w:t>Voluntary</w:t>
            </w:r>
          </w:p>
        </w:tc>
        <w:tc>
          <w:tcPr>
            <w:tcW w:w="993" w:type="dxa"/>
            <w:shd w:val="clear" w:color="auto" w:fill="F2F2F2" w:themeFill="background1" w:themeFillShade="F2"/>
            <w:vAlign w:val="center"/>
          </w:tcPr>
          <w:p w14:paraId="7512FA7C"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sz w:val="24"/>
                <w:szCs w:val="24"/>
              </w:rPr>
              <w:t>YES</w:t>
            </w:r>
          </w:p>
        </w:tc>
        <w:tc>
          <w:tcPr>
            <w:tcW w:w="850" w:type="dxa"/>
            <w:shd w:val="clear" w:color="auto" w:fill="D9D9D9" w:themeFill="background1" w:themeFillShade="D9"/>
            <w:vAlign w:val="center"/>
          </w:tcPr>
          <w:sdt>
            <w:sdtPr>
              <w:rPr>
                <w:rFonts w:ascii="Times New Roman" w:hAnsi="Times New Roman" w:cs="Times New Roman"/>
                <w:b/>
                <w:bCs/>
                <w:sz w:val="24"/>
                <w:szCs w:val="24"/>
              </w:rPr>
              <w:id w:val="-1452555905"/>
              <w14:checkbox>
                <w14:checked w14:val="0"/>
                <w14:checkedState w14:val="2612" w14:font="MS Gothic"/>
                <w14:uncheckedState w14:val="2610" w14:font="MS Gothic"/>
              </w14:checkbox>
            </w:sdtPr>
            <w:sdtEndPr/>
            <w:sdtContent>
              <w:p w14:paraId="74206F43" w14:textId="45295588"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1B59663D"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z w:val="24"/>
                <w:szCs w:val="24"/>
              </w:rPr>
              <w:id w:val="-1824587797"/>
              <w14:checkbox>
                <w14:checked w14:val="0"/>
                <w14:checkedState w14:val="2612" w14:font="MS Gothic"/>
                <w14:uncheckedState w14:val="2610" w14:font="MS Gothic"/>
              </w14:checkbox>
            </w:sdtPr>
            <w:sdtEndPr/>
            <w:sdtContent>
              <w:p w14:paraId="4FB3E03E" w14:textId="7A15F01C" w:rsidR="00B815D1" w:rsidRPr="00EF6C0F" w:rsidRDefault="00BA7D0B"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Cs/>
                    <w:sz w:val="24"/>
                    <w:szCs w:val="24"/>
                  </w:rPr>
                  <w:t>☐</w:t>
                </w:r>
              </w:p>
            </w:sdtContent>
          </w:sdt>
        </w:tc>
      </w:tr>
      <w:tr w:rsidR="00B815D1" w:rsidRPr="00EF6C0F" w14:paraId="13C666B3" w14:textId="77777777" w:rsidTr="008629DD">
        <w:trPr>
          <w:trHeight w:val="386"/>
        </w:trPr>
        <w:tc>
          <w:tcPr>
            <w:tcW w:w="3823" w:type="dxa"/>
            <w:vMerge/>
            <w:shd w:val="clear" w:color="auto" w:fill="F2F2F2" w:themeFill="background1" w:themeFillShade="F2"/>
          </w:tcPr>
          <w:p w14:paraId="3A6C68BA"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c>
          <w:tcPr>
            <w:tcW w:w="2409" w:type="dxa"/>
          </w:tcPr>
          <w:p w14:paraId="6BFA812F"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Cs/>
                <w:sz w:val="24"/>
                <w:szCs w:val="24"/>
              </w:rPr>
              <w:t>Employed</w:t>
            </w:r>
          </w:p>
        </w:tc>
        <w:tc>
          <w:tcPr>
            <w:tcW w:w="993" w:type="dxa"/>
            <w:shd w:val="clear" w:color="auto" w:fill="F2F2F2" w:themeFill="background1" w:themeFillShade="F2"/>
            <w:vAlign w:val="center"/>
          </w:tcPr>
          <w:p w14:paraId="043ACB35"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sz w:val="24"/>
                <w:szCs w:val="24"/>
              </w:rPr>
              <w:t>YES</w:t>
            </w:r>
          </w:p>
        </w:tc>
        <w:tc>
          <w:tcPr>
            <w:tcW w:w="850" w:type="dxa"/>
            <w:shd w:val="clear" w:color="auto" w:fill="D9D9D9" w:themeFill="background1" w:themeFillShade="D9"/>
            <w:vAlign w:val="center"/>
          </w:tcPr>
          <w:sdt>
            <w:sdtPr>
              <w:rPr>
                <w:rFonts w:ascii="Times New Roman" w:hAnsi="Times New Roman" w:cs="Times New Roman"/>
                <w:b/>
                <w:bCs/>
                <w:sz w:val="24"/>
                <w:szCs w:val="24"/>
              </w:rPr>
              <w:id w:val="-361060577"/>
              <w14:checkbox>
                <w14:checked w14:val="0"/>
                <w14:checkedState w14:val="2612" w14:font="MS Gothic"/>
                <w14:uncheckedState w14:val="2610" w14:font="MS Gothic"/>
              </w14:checkbox>
            </w:sdtPr>
            <w:sdtEndPr/>
            <w:sdtContent>
              <w:p w14:paraId="5E926FB7" w14:textId="44E74F43"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32D4B9EA"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z w:val="24"/>
                <w:szCs w:val="24"/>
              </w:rPr>
              <w:id w:val="-1007364088"/>
              <w14:checkbox>
                <w14:checked w14:val="0"/>
                <w14:checkedState w14:val="2612" w14:font="MS Gothic"/>
                <w14:uncheckedState w14:val="2610" w14:font="MS Gothic"/>
              </w14:checkbox>
            </w:sdtPr>
            <w:sdtEndPr/>
            <w:sdtContent>
              <w:p w14:paraId="25ED1835" w14:textId="3E56EB80" w:rsidR="00B815D1" w:rsidRPr="00EF6C0F" w:rsidRDefault="00BA7D0B"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Cs/>
                    <w:sz w:val="24"/>
                    <w:szCs w:val="24"/>
                  </w:rPr>
                  <w:t>☐</w:t>
                </w:r>
              </w:p>
            </w:sdtContent>
          </w:sdt>
        </w:tc>
      </w:tr>
      <w:tr w:rsidR="00B815D1" w:rsidRPr="00EF6C0F" w14:paraId="02C4BBBA" w14:textId="77777777" w:rsidTr="008629DD">
        <w:tc>
          <w:tcPr>
            <w:tcW w:w="3823" w:type="dxa"/>
            <w:shd w:val="clear" w:color="auto" w:fill="F2F2F2" w:themeFill="background1" w:themeFillShade="F2"/>
          </w:tcPr>
          <w:p w14:paraId="3D5E9268"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Is the research being undertaken within an existing UWTSD </w:t>
            </w:r>
            <w:proofErr w:type="spellStart"/>
            <w:r w:rsidRPr="00EF6C0F">
              <w:rPr>
                <w:rFonts w:ascii="Times New Roman" w:hAnsi="Times New Roman" w:cs="Times New Roman"/>
                <w:sz w:val="24"/>
                <w:szCs w:val="24"/>
              </w:rPr>
              <w:t>Athrofa</w:t>
            </w:r>
            <w:proofErr w:type="spellEnd"/>
            <w:r w:rsidRPr="00EF6C0F">
              <w:rPr>
                <w:rFonts w:ascii="Times New Roman" w:hAnsi="Times New Roman" w:cs="Times New Roman"/>
                <w:sz w:val="24"/>
                <w:szCs w:val="24"/>
              </w:rPr>
              <w:t xml:space="preserve"> Professional Learning Partnership (APLP)</w:t>
            </w:r>
          </w:p>
        </w:tc>
        <w:tc>
          <w:tcPr>
            <w:tcW w:w="2409" w:type="dxa"/>
          </w:tcPr>
          <w:p w14:paraId="70236E27"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Cs/>
                <w:sz w:val="24"/>
                <w:szCs w:val="24"/>
              </w:rPr>
              <w:t xml:space="preserve">If </w:t>
            </w:r>
            <w:proofErr w:type="gramStart"/>
            <w:r w:rsidRPr="00EF6C0F">
              <w:rPr>
                <w:rFonts w:ascii="Times New Roman" w:hAnsi="Times New Roman" w:cs="Times New Roman"/>
                <w:bCs/>
                <w:sz w:val="24"/>
                <w:szCs w:val="24"/>
              </w:rPr>
              <w:t>YES</w:t>
            </w:r>
            <w:proofErr w:type="gramEnd"/>
            <w:r w:rsidRPr="00EF6C0F">
              <w:rPr>
                <w:rFonts w:ascii="Times New Roman" w:hAnsi="Times New Roman" w:cs="Times New Roman"/>
                <w:bCs/>
                <w:sz w:val="24"/>
                <w:szCs w:val="24"/>
              </w:rPr>
              <w:t xml:space="preserve"> then the permission question below does not need to be answered.</w:t>
            </w:r>
          </w:p>
        </w:tc>
        <w:tc>
          <w:tcPr>
            <w:tcW w:w="993" w:type="dxa"/>
            <w:shd w:val="clear" w:color="auto" w:fill="F2F2F2" w:themeFill="background1" w:themeFillShade="F2"/>
            <w:vAlign w:val="center"/>
          </w:tcPr>
          <w:p w14:paraId="1A45CE39"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sz w:val="24"/>
                <w:szCs w:val="24"/>
              </w:rPr>
              <w:t>YES</w:t>
            </w:r>
          </w:p>
        </w:tc>
        <w:tc>
          <w:tcPr>
            <w:tcW w:w="850" w:type="dxa"/>
            <w:shd w:val="clear" w:color="auto" w:fill="D9D9D9" w:themeFill="background1" w:themeFillShade="D9"/>
            <w:vAlign w:val="center"/>
          </w:tcPr>
          <w:p w14:paraId="03052485" w14:textId="77215982" w:rsidR="00B815D1" w:rsidRPr="00EF6C0F" w:rsidRDefault="00BC367C" w:rsidP="00F276E1">
            <w:pPr>
              <w:autoSpaceDE w:val="0"/>
              <w:autoSpaceDN w:val="0"/>
              <w:adjustRightInd w:val="0"/>
              <w:spacing w:line="360" w:lineRule="auto"/>
              <w:rPr>
                <w:rFonts w:ascii="Times New Roman" w:hAnsi="Times New Roman" w:cs="Times New Roman"/>
                <w:bCs/>
                <w:sz w:val="24"/>
                <w:szCs w:val="24"/>
              </w:rPr>
            </w:pPr>
            <w:sdt>
              <w:sdtPr>
                <w:rPr>
                  <w:rFonts w:ascii="Times New Roman" w:hAnsi="Times New Roman" w:cs="Times New Roman"/>
                  <w:bCs/>
                  <w:sz w:val="24"/>
                  <w:szCs w:val="24"/>
                </w:rPr>
                <w:id w:val="48506529"/>
                <w14:checkbox>
                  <w14:checked w14:val="0"/>
                  <w14:checkedState w14:val="2612" w14:font="MS Gothic"/>
                  <w14:uncheckedState w14:val="2610" w14:font="MS Gothic"/>
                </w14:checkbox>
              </w:sdtPr>
              <w:sdtEndPr/>
              <w:sdtContent>
                <w:r w:rsidR="00B815D1" w:rsidRPr="00EF6C0F">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7756C48D"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sz w:val="24"/>
                <w:szCs w:val="24"/>
              </w:rPr>
              <w:t>NO</w:t>
            </w:r>
          </w:p>
        </w:tc>
        <w:tc>
          <w:tcPr>
            <w:tcW w:w="851" w:type="dxa"/>
            <w:shd w:val="clear" w:color="auto" w:fill="D9D9D9" w:themeFill="background1" w:themeFillShade="D9"/>
            <w:vAlign w:val="center"/>
          </w:tcPr>
          <w:sdt>
            <w:sdtPr>
              <w:rPr>
                <w:rFonts w:ascii="Times New Roman" w:hAnsi="Times New Roman" w:cs="Times New Roman"/>
                <w:bCs/>
                <w:sz w:val="24"/>
                <w:szCs w:val="24"/>
              </w:rPr>
              <w:id w:val="1039408862"/>
              <w14:checkbox>
                <w14:checked w14:val="0"/>
                <w14:checkedState w14:val="2612" w14:font="MS Gothic"/>
                <w14:uncheckedState w14:val="2610" w14:font="MS Gothic"/>
              </w14:checkbox>
            </w:sdtPr>
            <w:sdtEndPr/>
            <w:sdtContent>
              <w:p w14:paraId="56BF44F1" w14:textId="7E262876" w:rsidR="00B815D1" w:rsidRPr="00EF6C0F" w:rsidRDefault="00BA7D0B"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Cs/>
                    <w:sz w:val="24"/>
                    <w:szCs w:val="24"/>
                  </w:rPr>
                  <w:t>☐</w:t>
                </w:r>
              </w:p>
            </w:sdtContent>
          </w:sdt>
        </w:tc>
      </w:tr>
      <w:tr w:rsidR="00B815D1" w:rsidRPr="00EF6C0F" w14:paraId="6679B1E3" w14:textId="77777777" w:rsidTr="008629DD">
        <w:tc>
          <w:tcPr>
            <w:tcW w:w="3823" w:type="dxa"/>
            <w:shd w:val="clear" w:color="auto" w:fill="F2F2F2" w:themeFill="background1" w:themeFillShade="F2"/>
          </w:tcPr>
          <w:p w14:paraId="506290CE"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Permission to undertake the research has been provided by the partner organisation</w:t>
            </w:r>
          </w:p>
        </w:tc>
        <w:tc>
          <w:tcPr>
            <w:tcW w:w="2409" w:type="dxa"/>
          </w:tcPr>
          <w:p w14:paraId="705A1E8E"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Cs/>
                <w:sz w:val="24"/>
                <w:szCs w:val="24"/>
              </w:rPr>
              <w:t>(If YES attach copy)</w:t>
            </w:r>
          </w:p>
          <w:p w14:paraId="4C5317C2" w14:textId="77777777" w:rsidR="00B815D1" w:rsidRPr="00EF6C0F" w:rsidDel="008461DD"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Cs/>
                <w:sz w:val="24"/>
                <w:szCs w:val="24"/>
              </w:rPr>
              <w:t xml:space="preserve">If </w:t>
            </w:r>
            <w:proofErr w:type="gramStart"/>
            <w:r w:rsidRPr="00EF6C0F">
              <w:rPr>
                <w:rFonts w:ascii="Times New Roman" w:hAnsi="Times New Roman" w:cs="Times New Roman"/>
                <w:bCs/>
                <w:sz w:val="24"/>
                <w:szCs w:val="24"/>
              </w:rPr>
              <w:t>NO</w:t>
            </w:r>
            <w:proofErr w:type="gramEnd"/>
            <w:r w:rsidRPr="00EF6C0F">
              <w:rPr>
                <w:rFonts w:ascii="Times New Roman" w:hAnsi="Times New Roman" w:cs="Times New Roman"/>
                <w:bCs/>
                <w:sz w:val="24"/>
                <w:szCs w:val="24"/>
              </w:rPr>
              <w:t xml:space="preserve"> the application cannot continue</w:t>
            </w:r>
          </w:p>
        </w:tc>
        <w:tc>
          <w:tcPr>
            <w:tcW w:w="993" w:type="dxa"/>
            <w:shd w:val="clear" w:color="auto" w:fill="F2F2F2" w:themeFill="background1" w:themeFillShade="F2"/>
            <w:vAlign w:val="center"/>
          </w:tcPr>
          <w:p w14:paraId="2AC35627"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YES</w:t>
            </w:r>
          </w:p>
        </w:tc>
        <w:tc>
          <w:tcPr>
            <w:tcW w:w="850" w:type="dxa"/>
            <w:shd w:val="clear" w:color="auto" w:fill="D9D9D9" w:themeFill="background1" w:themeFillShade="D9"/>
            <w:vAlign w:val="center"/>
          </w:tcPr>
          <w:p w14:paraId="22CCE67E" w14:textId="4774CD07" w:rsidR="00B815D1" w:rsidRPr="00EF6C0F" w:rsidRDefault="00BC367C" w:rsidP="00F276E1">
            <w:pPr>
              <w:autoSpaceDE w:val="0"/>
              <w:autoSpaceDN w:val="0"/>
              <w:adjustRightInd w:val="0"/>
              <w:spacing w:line="360" w:lineRule="auto"/>
              <w:rPr>
                <w:rFonts w:ascii="Times New Roman" w:hAnsi="Times New Roman" w:cs="Times New Roman"/>
                <w:bCs/>
                <w:sz w:val="24"/>
                <w:szCs w:val="24"/>
              </w:rPr>
            </w:pPr>
            <w:sdt>
              <w:sdtPr>
                <w:rPr>
                  <w:rFonts w:ascii="Times New Roman" w:hAnsi="Times New Roman" w:cs="Times New Roman"/>
                  <w:bCs/>
                  <w:sz w:val="24"/>
                  <w:szCs w:val="24"/>
                </w:rPr>
                <w:id w:val="185717742"/>
                <w14:checkbox>
                  <w14:checked w14:val="0"/>
                  <w14:checkedState w14:val="2612" w14:font="MS Gothic"/>
                  <w14:uncheckedState w14:val="2610" w14:font="MS Gothic"/>
                </w14:checkbox>
              </w:sdtPr>
              <w:sdtEndPr/>
              <w:sdtContent>
                <w:r w:rsidR="00B815D1" w:rsidRPr="00EF6C0F">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29B33ED3"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NO</w:t>
            </w:r>
          </w:p>
        </w:tc>
        <w:tc>
          <w:tcPr>
            <w:tcW w:w="851" w:type="dxa"/>
            <w:shd w:val="clear" w:color="auto" w:fill="D9D9D9" w:themeFill="background1" w:themeFillShade="D9"/>
            <w:vAlign w:val="center"/>
          </w:tcPr>
          <w:sdt>
            <w:sdtPr>
              <w:rPr>
                <w:rFonts w:ascii="Times New Roman" w:hAnsi="Times New Roman" w:cs="Times New Roman"/>
                <w:bCs/>
                <w:sz w:val="24"/>
                <w:szCs w:val="24"/>
              </w:rPr>
              <w:id w:val="-912467415"/>
              <w14:checkbox>
                <w14:checked w14:val="0"/>
                <w14:checkedState w14:val="2612" w14:font="MS Gothic"/>
                <w14:uncheckedState w14:val="2610" w14:font="MS Gothic"/>
              </w14:checkbox>
            </w:sdtPr>
            <w:sdtEndPr/>
            <w:sdtContent>
              <w:p w14:paraId="5C7DF054" w14:textId="35B01DE6" w:rsidR="00B815D1" w:rsidRPr="00EF6C0F" w:rsidRDefault="00BA7D0B"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Cs/>
                    <w:sz w:val="24"/>
                    <w:szCs w:val="24"/>
                  </w:rPr>
                  <w:t>☐</w:t>
                </w:r>
              </w:p>
            </w:sdtContent>
          </w:sdt>
        </w:tc>
      </w:tr>
    </w:tbl>
    <w:p w14:paraId="65AA3677" w14:textId="77777777" w:rsidR="00B815D1" w:rsidRPr="00EF6C0F" w:rsidRDefault="00B815D1" w:rsidP="00F276E1">
      <w:pPr>
        <w:spacing w:line="360" w:lineRule="auto"/>
        <w:rPr>
          <w:rFonts w:ascii="Times New Roman" w:hAnsi="Times New Roman" w:cs="Times New Roman"/>
          <w:b/>
          <w:bCs/>
          <w:iCs/>
          <w:sz w:val="24"/>
          <w:szCs w:val="24"/>
        </w:rPr>
      </w:pPr>
    </w:p>
    <w:p w14:paraId="4DF86DBD"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815D1" w:rsidRPr="00EF6C0F" w14:paraId="0962725A" w14:textId="77777777" w:rsidTr="008629DD">
        <w:trPr>
          <w:trHeight w:val="507"/>
        </w:trPr>
        <w:tc>
          <w:tcPr>
            <w:tcW w:w="6237" w:type="dxa"/>
            <w:shd w:val="clear" w:color="auto" w:fill="F2F2F2" w:themeFill="background1" w:themeFillShade="F2"/>
            <w:vAlign w:val="center"/>
          </w:tcPr>
          <w:p w14:paraId="4E96C4D3"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Cs/>
                <w:sz w:val="24"/>
                <w:szCs w:val="24"/>
              </w:rPr>
              <w:t>Does this organisation have its own ethics approval system?</w:t>
            </w:r>
          </w:p>
        </w:tc>
        <w:tc>
          <w:tcPr>
            <w:tcW w:w="993" w:type="dxa"/>
            <w:shd w:val="clear" w:color="auto" w:fill="F2F2F2" w:themeFill="background1" w:themeFillShade="F2"/>
            <w:vAlign w:val="center"/>
          </w:tcPr>
          <w:p w14:paraId="0909B257"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YES</w:t>
            </w:r>
          </w:p>
        </w:tc>
        <w:tc>
          <w:tcPr>
            <w:tcW w:w="895" w:type="dxa"/>
            <w:shd w:val="clear" w:color="auto" w:fill="BFBFBF" w:themeFill="background1" w:themeFillShade="BF"/>
            <w:vAlign w:val="center"/>
          </w:tcPr>
          <w:sdt>
            <w:sdtPr>
              <w:rPr>
                <w:rFonts w:ascii="Times New Roman" w:hAnsi="Times New Roman" w:cs="Times New Roman"/>
                <w:b/>
                <w:bCs/>
                <w:sz w:val="24"/>
                <w:szCs w:val="24"/>
              </w:rPr>
              <w:id w:val="-1279024073"/>
              <w14:checkbox>
                <w14:checked w14:val="0"/>
                <w14:checkedState w14:val="2612" w14:font="MS Gothic"/>
                <w14:uncheckedState w14:val="2610" w14:font="MS Gothic"/>
              </w14:checkbox>
            </w:sdtPr>
            <w:sdtEndPr/>
            <w:sdtContent>
              <w:p w14:paraId="540B655B" w14:textId="3A017A3F"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14:paraId="543C4546"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NO</w:t>
            </w:r>
          </w:p>
        </w:tc>
        <w:tc>
          <w:tcPr>
            <w:tcW w:w="851" w:type="dxa"/>
            <w:shd w:val="clear" w:color="auto" w:fill="BFBFBF" w:themeFill="background1" w:themeFillShade="BF"/>
            <w:vAlign w:val="center"/>
          </w:tcPr>
          <w:sdt>
            <w:sdtPr>
              <w:rPr>
                <w:rFonts w:ascii="Times New Roman" w:hAnsi="Times New Roman" w:cs="Times New Roman"/>
                <w:b/>
                <w:bCs/>
                <w:sz w:val="24"/>
                <w:szCs w:val="24"/>
              </w:rPr>
              <w:id w:val="-711570112"/>
              <w14:checkbox>
                <w14:checked w14:val="0"/>
                <w14:checkedState w14:val="2612" w14:font="MS Gothic"/>
                <w14:uncheckedState w14:val="2610" w14:font="MS Gothic"/>
              </w14:checkbox>
            </w:sdtPr>
            <w:sdtEndPr/>
            <w:sdtContent>
              <w:p w14:paraId="273A79E1" w14:textId="4F28B876" w:rsidR="00B815D1" w:rsidRPr="00EF6C0F" w:rsidRDefault="009C7E1D"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6CC6940B" w14:textId="77777777" w:rsidTr="008629DD">
        <w:tc>
          <w:tcPr>
            <w:tcW w:w="9923" w:type="dxa"/>
            <w:gridSpan w:val="5"/>
          </w:tcPr>
          <w:p w14:paraId="20C9905C"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p w14:paraId="5FBCE5BE" w14:textId="39AF2F26"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Times New Roman" w:hAnsi="Times New Roman" w:cs="Times New Roman"/>
                <w:bCs/>
                <w:sz w:val="24"/>
                <w:szCs w:val="24"/>
              </w:rPr>
              <w:lastRenderedPageBreak/>
              <w:t xml:space="preserve">If </w:t>
            </w:r>
            <w:proofErr w:type="gramStart"/>
            <w:r w:rsidRPr="00EF6C0F">
              <w:rPr>
                <w:rFonts w:ascii="Times New Roman" w:hAnsi="Times New Roman" w:cs="Times New Roman"/>
                <w:bCs/>
                <w:sz w:val="24"/>
                <w:szCs w:val="24"/>
              </w:rPr>
              <w:t>Yes</w:t>
            </w:r>
            <w:proofErr w:type="gramEnd"/>
            <w:r w:rsidRPr="00EF6C0F">
              <w:rPr>
                <w:rFonts w:ascii="Times New Roman" w:hAnsi="Times New Roman" w:cs="Times New Roman"/>
                <w:bCs/>
                <w:sz w:val="24"/>
                <w:szCs w:val="24"/>
              </w:rPr>
              <w:t>, please attach a copy of any final approval (or interim approval) from the organisation</w:t>
            </w:r>
          </w:p>
        </w:tc>
      </w:tr>
    </w:tbl>
    <w:p w14:paraId="192A6B06" w14:textId="77777777" w:rsidR="00B815D1" w:rsidRPr="00EF6C0F" w:rsidRDefault="00B815D1" w:rsidP="00F276E1">
      <w:pPr>
        <w:autoSpaceDE w:val="0"/>
        <w:autoSpaceDN w:val="0"/>
        <w:adjustRightInd w:val="0"/>
        <w:spacing w:after="240" w:line="360" w:lineRule="auto"/>
        <w:rPr>
          <w:rFonts w:ascii="Times New Roman" w:hAnsi="Times New Roman" w:cs="Times New Roman"/>
          <w:bCs/>
          <w:iCs/>
          <w:sz w:val="24"/>
          <w:szCs w:val="24"/>
        </w:rPr>
      </w:pPr>
    </w:p>
    <w:p w14:paraId="0B5896EE"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01"/>
        <w:gridCol w:w="2324"/>
        <w:gridCol w:w="2324"/>
        <w:gridCol w:w="2554"/>
      </w:tblGrid>
      <w:tr w:rsidR="00B815D1" w:rsidRPr="00EF6C0F" w14:paraId="341168CD" w14:textId="77777777" w:rsidTr="00C623D2">
        <w:trPr>
          <w:trHeight w:val="454"/>
        </w:trPr>
        <w:tc>
          <w:tcPr>
            <w:tcW w:w="12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2E274"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Indicative title:</w:t>
            </w:r>
          </w:p>
        </w:tc>
        <w:tc>
          <w:tcPr>
            <w:tcW w:w="3790" w:type="pct"/>
            <w:gridSpan w:val="3"/>
            <w:tcBorders>
              <w:top w:val="single" w:sz="4" w:space="0" w:color="auto"/>
              <w:left w:val="single" w:sz="4" w:space="0" w:color="auto"/>
              <w:bottom w:val="single" w:sz="4" w:space="0" w:color="auto"/>
              <w:right w:val="single" w:sz="4" w:space="0" w:color="auto"/>
            </w:tcBorders>
            <w:vAlign w:val="center"/>
          </w:tcPr>
          <w:p w14:paraId="63D66C9B" w14:textId="68179336" w:rsidR="00B815D1" w:rsidRPr="00EF6C0F" w:rsidRDefault="00C07387"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What are the </w:t>
            </w:r>
            <w:r w:rsidR="00783AA2" w:rsidRPr="00EF6C0F">
              <w:rPr>
                <w:rFonts w:ascii="Times New Roman" w:hAnsi="Times New Roman" w:cs="Times New Roman"/>
                <w:sz w:val="24"/>
                <w:szCs w:val="24"/>
              </w:rPr>
              <w:t xml:space="preserve">barriers to significant job retention </w:t>
            </w:r>
            <w:r w:rsidR="00963315" w:rsidRPr="00EF6C0F">
              <w:rPr>
                <w:rFonts w:ascii="Times New Roman" w:hAnsi="Times New Roman" w:cs="Times New Roman"/>
                <w:sz w:val="24"/>
                <w:szCs w:val="24"/>
              </w:rPr>
              <w:t xml:space="preserve">&amp; employment </w:t>
            </w:r>
            <w:r w:rsidR="00AB677E" w:rsidRPr="00EF6C0F">
              <w:rPr>
                <w:rFonts w:ascii="Times New Roman" w:hAnsi="Times New Roman" w:cs="Times New Roman"/>
                <w:sz w:val="24"/>
                <w:szCs w:val="24"/>
              </w:rPr>
              <w:t xml:space="preserve">for neurodivergent and autistic </w:t>
            </w:r>
            <w:r w:rsidR="005919AF" w:rsidRPr="00EF6C0F">
              <w:rPr>
                <w:rFonts w:ascii="Times New Roman" w:hAnsi="Times New Roman" w:cs="Times New Roman"/>
                <w:sz w:val="24"/>
                <w:szCs w:val="24"/>
              </w:rPr>
              <w:t>individuals?</w:t>
            </w:r>
            <w:r w:rsidR="00CC7423" w:rsidRPr="00EF6C0F">
              <w:rPr>
                <w:rFonts w:ascii="Times New Roman" w:hAnsi="Times New Roman" w:cs="Times New Roman"/>
                <w:sz w:val="24"/>
                <w:szCs w:val="24"/>
              </w:rPr>
              <w:t xml:space="preserve"> </w:t>
            </w:r>
            <w:r w:rsidR="003C091A" w:rsidRPr="00EF6C0F">
              <w:rPr>
                <w:rFonts w:ascii="Times New Roman" w:hAnsi="Times New Roman" w:cs="Times New Roman"/>
                <w:sz w:val="24"/>
                <w:szCs w:val="24"/>
              </w:rPr>
              <w:t xml:space="preserve">How can policies </w:t>
            </w:r>
            <w:r w:rsidR="00E8581A" w:rsidRPr="00EF6C0F">
              <w:rPr>
                <w:rFonts w:ascii="Times New Roman" w:hAnsi="Times New Roman" w:cs="Times New Roman"/>
                <w:sz w:val="24"/>
                <w:szCs w:val="24"/>
              </w:rPr>
              <w:t>of the</w:t>
            </w:r>
            <w:r w:rsidR="00196290" w:rsidRPr="00EF6C0F">
              <w:rPr>
                <w:rFonts w:ascii="Times New Roman" w:hAnsi="Times New Roman" w:cs="Times New Roman"/>
                <w:sz w:val="24"/>
                <w:szCs w:val="24"/>
              </w:rPr>
              <w:t xml:space="preserve"> government </w:t>
            </w:r>
            <w:r w:rsidR="00E8581A" w:rsidRPr="00EF6C0F">
              <w:rPr>
                <w:rFonts w:ascii="Times New Roman" w:hAnsi="Times New Roman" w:cs="Times New Roman"/>
                <w:sz w:val="24"/>
                <w:szCs w:val="24"/>
              </w:rPr>
              <w:t>improve the out</w:t>
            </w:r>
            <w:r w:rsidR="00BF0EFF" w:rsidRPr="00EF6C0F">
              <w:rPr>
                <w:rFonts w:ascii="Times New Roman" w:hAnsi="Times New Roman" w:cs="Times New Roman"/>
                <w:sz w:val="24"/>
                <w:szCs w:val="24"/>
              </w:rPr>
              <w:t>comes for</w:t>
            </w:r>
            <w:r w:rsidR="00E8581A" w:rsidRPr="00EF6C0F">
              <w:rPr>
                <w:rFonts w:ascii="Times New Roman" w:hAnsi="Times New Roman" w:cs="Times New Roman"/>
                <w:sz w:val="24"/>
                <w:szCs w:val="24"/>
              </w:rPr>
              <w:t xml:space="preserve"> </w:t>
            </w:r>
            <w:r w:rsidR="00E23B82" w:rsidRPr="00EF6C0F">
              <w:rPr>
                <w:rFonts w:ascii="Times New Roman" w:hAnsi="Times New Roman" w:cs="Times New Roman"/>
                <w:sz w:val="24"/>
                <w:szCs w:val="24"/>
              </w:rPr>
              <w:t>employability?</w:t>
            </w:r>
          </w:p>
        </w:tc>
      </w:tr>
      <w:tr w:rsidR="00B815D1" w:rsidRPr="00EF6C0F" w14:paraId="737F0C67" w14:textId="77777777" w:rsidTr="00C623D2">
        <w:trPr>
          <w:trHeight w:val="454"/>
        </w:trPr>
        <w:tc>
          <w:tcPr>
            <w:tcW w:w="12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E48EE"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42709EBD" w14:textId="4CB21101" w:rsidR="00B815D1" w:rsidRPr="00EF6C0F" w:rsidRDefault="009E67AF"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27 May 2025</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68F0D"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Proposed end date:</w:t>
            </w:r>
          </w:p>
        </w:tc>
        <w:tc>
          <w:tcPr>
            <w:tcW w:w="1345" w:type="pct"/>
            <w:tcBorders>
              <w:top w:val="single" w:sz="4" w:space="0" w:color="auto"/>
              <w:left w:val="single" w:sz="4" w:space="0" w:color="auto"/>
              <w:bottom w:val="single" w:sz="4" w:space="0" w:color="auto"/>
              <w:right w:val="single" w:sz="4" w:space="0" w:color="auto"/>
            </w:tcBorders>
            <w:vAlign w:val="center"/>
          </w:tcPr>
          <w:p w14:paraId="462AD01F" w14:textId="0D81C9F6" w:rsidR="00B815D1" w:rsidRPr="00EF6C0F" w:rsidRDefault="00E12F32"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27/05/2026</w:t>
            </w:r>
          </w:p>
        </w:tc>
      </w:tr>
      <w:tr w:rsidR="00B815D1" w:rsidRPr="00EF6C0F" w14:paraId="5ECEEB29" w14:textId="77777777" w:rsidTr="009462FF">
        <w:trPr>
          <w:trHeight w:val="454"/>
        </w:trPr>
        <w:tc>
          <w:tcPr>
            <w:tcW w:w="5000" w:type="pct"/>
            <w:gridSpan w:val="4"/>
            <w:tcBorders>
              <w:top w:val="single" w:sz="4" w:space="0" w:color="auto"/>
            </w:tcBorders>
            <w:shd w:val="clear" w:color="auto" w:fill="F2F2F2" w:themeFill="background1" w:themeFillShade="F2"/>
            <w:vAlign w:val="center"/>
          </w:tcPr>
          <w:p w14:paraId="6C0BAEC5" w14:textId="77777777" w:rsidR="00B815D1" w:rsidRPr="00EF6C0F" w:rsidRDefault="00B815D1" w:rsidP="00F276E1">
            <w:pPr>
              <w:spacing w:before="120" w:after="120" w:line="360" w:lineRule="auto"/>
              <w:rPr>
                <w:rFonts w:ascii="Times New Roman" w:hAnsi="Times New Roman" w:cs="Times New Roman"/>
                <w:b/>
                <w:sz w:val="24"/>
                <w:szCs w:val="24"/>
              </w:rPr>
            </w:pPr>
            <w:r w:rsidRPr="00EF6C0F">
              <w:rPr>
                <w:rFonts w:ascii="Times New Roman" w:hAnsi="Times New Roman" w:cs="Times New Roman"/>
                <w:b/>
                <w:sz w:val="24"/>
                <w:szCs w:val="24"/>
              </w:rPr>
              <w:t>Introduction to the Research (maximum 300 words)</w:t>
            </w:r>
          </w:p>
          <w:p w14:paraId="173CB660" w14:textId="77777777" w:rsidR="00B815D1" w:rsidRPr="00EF6C0F" w:rsidRDefault="00B815D1" w:rsidP="00F276E1">
            <w:pPr>
              <w:spacing w:before="120" w:after="120" w:line="360" w:lineRule="auto"/>
              <w:rPr>
                <w:rFonts w:ascii="Times New Roman" w:hAnsi="Times New Roman" w:cs="Times New Roman"/>
                <w:b/>
                <w:sz w:val="24"/>
                <w:szCs w:val="24"/>
              </w:rPr>
            </w:pPr>
            <w:r w:rsidRPr="00EF6C0F">
              <w:rPr>
                <w:rFonts w:ascii="Times New Roman" w:hAnsi="Times New Roman" w:cs="Times New Roman"/>
                <w:b/>
                <w:sz w:val="24"/>
                <w:szCs w:val="24"/>
              </w:rPr>
              <w:t xml:space="preserve">Ensure that you write for a </w:t>
            </w:r>
            <w:r w:rsidRPr="00EF6C0F">
              <w:rPr>
                <w:rFonts w:ascii="Times New Roman" w:hAnsi="Times New Roman" w:cs="Times New Roman"/>
                <w:b/>
                <w:sz w:val="24"/>
                <w:szCs w:val="24"/>
                <w:u w:val="single"/>
              </w:rPr>
              <w:t>Non-Specialist Audience</w:t>
            </w:r>
            <w:r w:rsidRPr="00EF6C0F">
              <w:rPr>
                <w:rFonts w:ascii="Times New Roman" w:hAnsi="Times New Roman" w:cs="Times New Roman"/>
                <w:b/>
                <w:sz w:val="24"/>
                <w:szCs w:val="24"/>
              </w:rPr>
              <w:t xml:space="preserve"> when outlining your response to the three points below:</w:t>
            </w:r>
          </w:p>
          <w:p w14:paraId="0F2D4FA1" w14:textId="77777777" w:rsidR="00B815D1" w:rsidRPr="00EF6C0F" w:rsidRDefault="00B815D1" w:rsidP="00CA6C0E">
            <w:pPr>
              <w:pStyle w:val="ListParagraph"/>
              <w:numPr>
                <w:ilvl w:val="0"/>
                <w:numId w:val="1"/>
              </w:numPr>
              <w:spacing w:line="360" w:lineRule="auto"/>
              <w:contextualSpacing w:val="0"/>
              <w:rPr>
                <w:rFonts w:ascii="Times New Roman" w:hAnsi="Times New Roman"/>
                <w:i/>
                <w:sz w:val="24"/>
                <w:szCs w:val="24"/>
              </w:rPr>
            </w:pPr>
            <w:r w:rsidRPr="00EF6C0F">
              <w:rPr>
                <w:rFonts w:ascii="Times New Roman" w:hAnsi="Times New Roman"/>
                <w:i/>
                <w:sz w:val="24"/>
                <w:szCs w:val="24"/>
              </w:rPr>
              <w:t>Purpose of Research Activity</w:t>
            </w:r>
          </w:p>
          <w:p w14:paraId="5854834B" w14:textId="77777777" w:rsidR="00B815D1" w:rsidRPr="00EF6C0F" w:rsidRDefault="00B815D1" w:rsidP="00CA6C0E">
            <w:pPr>
              <w:pStyle w:val="ListParagraph"/>
              <w:numPr>
                <w:ilvl w:val="0"/>
                <w:numId w:val="1"/>
              </w:numPr>
              <w:spacing w:line="360" w:lineRule="auto"/>
              <w:contextualSpacing w:val="0"/>
              <w:rPr>
                <w:rFonts w:ascii="Times New Roman" w:hAnsi="Times New Roman"/>
                <w:i/>
                <w:sz w:val="24"/>
                <w:szCs w:val="24"/>
              </w:rPr>
            </w:pPr>
            <w:r w:rsidRPr="00EF6C0F">
              <w:rPr>
                <w:rFonts w:ascii="Times New Roman" w:hAnsi="Times New Roman"/>
                <w:i/>
                <w:sz w:val="24"/>
                <w:szCs w:val="24"/>
              </w:rPr>
              <w:t>Proposed Research Question</w:t>
            </w:r>
          </w:p>
          <w:p w14:paraId="3D3DA9BD" w14:textId="77777777" w:rsidR="00B815D1" w:rsidRPr="00EF6C0F" w:rsidRDefault="00B815D1" w:rsidP="00CA6C0E">
            <w:pPr>
              <w:pStyle w:val="ListParagraph"/>
              <w:numPr>
                <w:ilvl w:val="0"/>
                <w:numId w:val="1"/>
              </w:numPr>
              <w:spacing w:line="360" w:lineRule="auto"/>
              <w:contextualSpacing w:val="0"/>
              <w:rPr>
                <w:rFonts w:ascii="Times New Roman" w:hAnsi="Times New Roman"/>
                <w:i/>
                <w:sz w:val="24"/>
                <w:szCs w:val="24"/>
              </w:rPr>
            </w:pPr>
            <w:r w:rsidRPr="00EF6C0F">
              <w:rPr>
                <w:rFonts w:ascii="Times New Roman" w:hAnsi="Times New Roman"/>
                <w:i/>
                <w:sz w:val="24"/>
                <w:szCs w:val="24"/>
              </w:rPr>
              <w:t>Aims of Research Activity</w:t>
            </w:r>
          </w:p>
          <w:p w14:paraId="01A59B2B" w14:textId="77777777" w:rsidR="00B815D1" w:rsidRPr="00EF6C0F" w:rsidRDefault="00B815D1" w:rsidP="00CA6C0E">
            <w:pPr>
              <w:pStyle w:val="ListParagraph"/>
              <w:numPr>
                <w:ilvl w:val="0"/>
                <w:numId w:val="1"/>
              </w:numPr>
              <w:spacing w:line="360" w:lineRule="auto"/>
              <w:ind w:left="714" w:hanging="357"/>
              <w:contextualSpacing w:val="0"/>
              <w:rPr>
                <w:rFonts w:ascii="Times New Roman" w:hAnsi="Times New Roman"/>
                <w:i/>
                <w:sz w:val="24"/>
                <w:szCs w:val="24"/>
              </w:rPr>
            </w:pPr>
            <w:r w:rsidRPr="00EF6C0F">
              <w:rPr>
                <w:rFonts w:ascii="Times New Roman" w:hAnsi="Times New Roman"/>
                <w:i/>
                <w:sz w:val="24"/>
                <w:szCs w:val="24"/>
              </w:rPr>
              <w:t>Objectives of Research Activity</w:t>
            </w:r>
          </w:p>
          <w:p w14:paraId="493E7C7D" w14:textId="77777777" w:rsidR="00B815D1" w:rsidRPr="00EF6C0F" w:rsidRDefault="00B815D1" w:rsidP="00F276E1">
            <w:pPr>
              <w:spacing w:after="120" w:line="360" w:lineRule="auto"/>
              <w:rPr>
                <w:rFonts w:ascii="Times New Roman" w:hAnsi="Times New Roman" w:cs="Times New Roman"/>
                <w:sz w:val="24"/>
                <w:szCs w:val="24"/>
              </w:rPr>
            </w:pPr>
            <w:r w:rsidRPr="00EF6C0F">
              <w:rPr>
                <w:rFonts w:ascii="Times New Roman" w:hAnsi="Times New Roman" w:cs="Times New Roman"/>
                <w:sz w:val="24"/>
                <w:szCs w:val="24"/>
              </w:rPr>
              <w:t xml:space="preserve">Demonstrate, briefly, how </w:t>
            </w:r>
            <w:r w:rsidRPr="00EF6C0F">
              <w:rPr>
                <w:rFonts w:ascii="Times New Roman" w:hAnsi="Times New Roman" w:cs="Times New Roman"/>
                <w:b/>
                <w:sz w:val="24"/>
                <w:szCs w:val="24"/>
                <w:u w:val="single"/>
              </w:rPr>
              <w:t>Existing Research</w:t>
            </w:r>
            <w:r w:rsidRPr="00EF6C0F">
              <w:rPr>
                <w:rFonts w:ascii="Times New Roman" w:hAnsi="Times New Roman" w:cs="Times New Roman"/>
                <w:sz w:val="24"/>
                <w:szCs w:val="24"/>
              </w:rPr>
              <w:t xml:space="preserve"> has informed the proposed activity and explain</w:t>
            </w:r>
          </w:p>
          <w:p w14:paraId="7D3AA644" w14:textId="77777777" w:rsidR="00B815D1" w:rsidRPr="00EF6C0F" w:rsidRDefault="00B815D1" w:rsidP="00CA6C0E">
            <w:pPr>
              <w:pStyle w:val="ListParagraph"/>
              <w:numPr>
                <w:ilvl w:val="0"/>
                <w:numId w:val="1"/>
              </w:numPr>
              <w:spacing w:line="360" w:lineRule="auto"/>
              <w:contextualSpacing w:val="0"/>
              <w:rPr>
                <w:rFonts w:ascii="Times New Roman" w:hAnsi="Times New Roman"/>
                <w:i/>
                <w:sz w:val="24"/>
                <w:szCs w:val="24"/>
              </w:rPr>
            </w:pPr>
            <w:r w:rsidRPr="00EF6C0F">
              <w:rPr>
                <w:rFonts w:ascii="Times New Roman" w:hAnsi="Times New Roman"/>
                <w:i/>
                <w:sz w:val="24"/>
                <w:szCs w:val="24"/>
              </w:rPr>
              <w:t xml:space="preserve">What the research activity will add to the body of knowledge </w:t>
            </w:r>
          </w:p>
          <w:p w14:paraId="4E0988B8" w14:textId="77777777" w:rsidR="00B815D1" w:rsidRPr="00EF6C0F" w:rsidRDefault="00B815D1" w:rsidP="00CA6C0E">
            <w:pPr>
              <w:pStyle w:val="ListParagraph"/>
              <w:numPr>
                <w:ilvl w:val="0"/>
                <w:numId w:val="1"/>
              </w:numPr>
              <w:spacing w:line="360" w:lineRule="auto"/>
              <w:contextualSpacing w:val="0"/>
              <w:rPr>
                <w:rFonts w:ascii="Times New Roman" w:hAnsi="Times New Roman"/>
                <w:sz w:val="24"/>
                <w:szCs w:val="24"/>
              </w:rPr>
            </w:pPr>
            <w:r w:rsidRPr="00EF6C0F">
              <w:rPr>
                <w:rFonts w:ascii="Times New Roman" w:hAnsi="Times New Roman"/>
                <w:i/>
                <w:sz w:val="24"/>
                <w:szCs w:val="24"/>
              </w:rPr>
              <w:t xml:space="preserve">How it addresses an area of importance. </w:t>
            </w:r>
          </w:p>
        </w:tc>
      </w:tr>
      <w:tr w:rsidR="00B815D1" w:rsidRPr="00EF6C0F" w:rsidDel="002A152D" w14:paraId="2A102BAD" w14:textId="77777777" w:rsidTr="009462FF">
        <w:trPr>
          <w:trHeight w:val="454"/>
        </w:trPr>
        <w:tc>
          <w:tcPr>
            <w:tcW w:w="5000" w:type="pct"/>
            <w:gridSpan w:val="4"/>
            <w:vAlign w:val="center"/>
          </w:tcPr>
          <w:p w14:paraId="43206873"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
                <w:bCs/>
                <w:sz w:val="24"/>
                <w:szCs w:val="24"/>
              </w:rPr>
              <w:t>Purpose of Research Activity</w:t>
            </w:r>
          </w:p>
          <w:p w14:paraId="5CCFC6F2" w14:textId="412172B2" w:rsidR="00CE5B9C" w:rsidRPr="00EF6C0F" w:rsidDel="00425DA7" w:rsidRDefault="00CE5B9C" w:rsidP="00F276E1">
            <w:pPr>
              <w:spacing w:line="360" w:lineRule="auto"/>
              <w:rPr>
                <w:rFonts w:ascii="Times New Roman" w:hAnsi="Times New Roman" w:cs="Times New Roman"/>
                <w:color w:val="000000"/>
                <w:sz w:val="24"/>
                <w:szCs w:val="24"/>
              </w:rPr>
            </w:pPr>
          </w:p>
        </w:tc>
      </w:tr>
      <w:tr w:rsidR="00B815D1" w:rsidRPr="00EF6C0F" w:rsidDel="002A152D" w14:paraId="0F31E8D4" w14:textId="77777777" w:rsidTr="009462FF">
        <w:trPr>
          <w:trHeight w:val="454"/>
        </w:trPr>
        <w:tc>
          <w:tcPr>
            <w:tcW w:w="5000" w:type="pct"/>
            <w:gridSpan w:val="4"/>
            <w:vAlign w:val="center"/>
          </w:tcPr>
          <w:p w14:paraId="3D345687" w14:textId="59EE6B07" w:rsidR="00E81227"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
                <w:bCs/>
                <w:color w:val="000000"/>
                <w:sz w:val="24"/>
                <w:szCs w:val="24"/>
              </w:rPr>
              <w:t>Research Question</w:t>
            </w:r>
          </w:p>
          <w:p w14:paraId="38F77499" w14:textId="77777777" w:rsidR="00307897" w:rsidRPr="00EF6C0F" w:rsidRDefault="00307897" w:rsidP="00F276E1">
            <w:pPr>
              <w:autoSpaceDE w:val="0"/>
              <w:autoSpaceDN w:val="0"/>
              <w:adjustRightInd w:val="0"/>
              <w:spacing w:line="360" w:lineRule="auto"/>
              <w:rPr>
                <w:rFonts w:ascii="Times New Roman" w:hAnsi="Times New Roman" w:cs="Times New Roman"/>
                <w:b/>
                <w:bCs/>
                <w:color w:val="000000"/>
                <w:sz w:val="24"/>
                <w:szCs w:val="24"/>
              </w:rPr>
            </w:pPr>
          </w:p>
          <w:p w14:paraId="646EF174" w14:textId="0840D386" w:rsidR="00B815D1" w:rsidRPr="00EF6C0F" w:rsidRDefault="00B815D1" w:rsidP="00F276E1">
            <w:pPr>
              <w:spacing w:line="360" w:lineRule="auto"/>
              <w:rPr>
                <w:rFonts w:ascii="Times New Roman" w:hAnsi="Times New Roman" w:cs="Times New Roman"/>
                <w:color w:val="000000"/>
                <w:sz w:val="24"/>
                <w:szCs w:val="24"/>
              </w:rPr>
            </w:pPr>
          </w:p>
        </w:tc>
      </w:tr>
      <w:tr w:rsidR="00B815D1" w:rsidRPr="00EF6C0F" w14:paraId="056D4C90" w14:textId="77777777" w:rsidTr="009462FF">
        <w:trPr>
          <w:trHeight w:val="454"/>
        </w:trPr>
        <w:tc>
          <w:tcPr>
            <w:tcW w:w="5000" w:type="pct"/>
            <w:gridSpan w:val="4"/>
            <w:vAlign w:val="center"/>
          </w:tcPr>
          <w:p w14:paraId="66FF1572" w14:textId="2EA1ABA6" w:rsidR="00E81227"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
                <w:bCs/>
                <w:color w:val="000000"/>
                <w:sz w:val="24"/>
                <w:szCs w:val="24"/>
              </w:rPr>
              <w:t>Aims of Research Activity</w:t>
            </w:r>
          </w:p>
          <w:p w14:paraId="35BBEC84" w14:textId="7BFEEC39" w:rsidR="00B815D1" w:rsidRPr="00EF6C0F" w:rsidRDefault="00B815D1" w:rsidP="00F276E1">
            <w:pPr>
              <w:spacing w:line="360" w:lineRule="auto"/>
              <w:rPr>
                <w:rFonts w:ascii="Times New Roman" w:hAnsi="Times New Roman" w:cs="Times New Roman"/>
                <w:color w:val="000000"/>
                <w:sz w:val="24"/>
                <w:szCs w:val="24"/>
              </w:rPr>
            </w:pPr>
          </w:p>
        </w:tc>
      </w:tr>
      <w:tr w:rsidR="00B815D1" w:rsidRPr="00EF6C0F" w14:paraId="7396C174" w14:textId="77777777" w:rsidTr="009462FF">
        <w:trPr>
          <w:trHeight w:val="454"/>
        </w:trPr>
        <w:tc>
          <w:tcPr>
            <w:tcW w:w="5000" w:type="pct"/>
            <w:gridSpan w:val="4"/>
            <w:vAlign w:val="center"/>
          </w:tcPr>
          <w:p w14:paraId="4D1EE42A" w14:textId="6466FA98"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
                <w:bCs/>
                <w:color w:val="000000"/>
                <w:sz w:val="24"/>
                <w:szCs w:val="24"/>
              </w:rPr>
              <w:t>Objectives of Research Activity</w:t>
            </w:r>
          </w:p>
          <w:p w14:paraId="41B90F8F" w14:textId="442FE206" w:rsidR="00B815D1" w:rsidRPr="00EF6C0F" w:rsidRDefault="009C7088" w:rsidP="00F276E1">
            <w:pPr>
              <w:autoSpaceDE w:val="0"/>
              <w:autoSpaceDN w:val="0"/>
              <w:adjustRightInd w:val="0"/>
              <w:spacing w:line="360" w:lineRule="auto"/>
              <w:rPr>
                <w:rFonts w:ascii="Times New Roman" w:hAnsi="Times New Roman" w:cs="Times New Roman"/>
                <w:bCs/>
                <w:color w:val="000000"/>
                <w:sz w:val="24"/>
                <w:szCs w:val="24"/>
              </w:rPr>
            </w:pPr>
            <w:r w:rsidRPr="00EF6C0F">
              <w:rPr>
                <w:rFonts w:ascii="Times New Roman" w:hAnsi="Times New Roman" w:cs="Times New Roman"/>
                <w:bCs/>
                <w:color w:val="000000"/>
                <w:sz w:val="24"/>
                <w:szCs w:val="24"/>
              </w:rPr>
              <w:lastRenderedPageBreak/>
              <w:t xml:space="preserve"> </w:t>
            </w:r>
          </w:p>
        </w:tc>
      </w:tr>
      <w:tr w:rsidR="00B815D1" w:rsidRPr="00EF6C0F" w14:paraId="6C157389" w14:textId="77777777" w:rsidTr="009462FF">
        <w:trPr>
          <w:trHeight w:val="454"/>
        </w:trPr>
        <w:tc>
          <w:tcPr>
            <w:tcW w:w="5000" w:type="pct"/>
            <w:gridSpan w:val="4"/>
            <w:shd w:val="clear" w:color="auto" w:fill="F2F2F2" w:themeFill="background1" w:themeFillShade="F2"/>
            <w:vAlign w:val="center"/>
          </w:tcPr>
          <w:p w14:paraId="79887D8B" w14:textId="77777777" w:rsidR="00B815D1" w:rsidRPr="00EF6C0F" w:rsidRDefault="00B815D1" w:rsidP="00F276E1">
            <w:pPr>
              <w:spacing w:before="120" w:after="120" w:line="360" w:lineRule="auto"/>
              <w:rPr>
                <w:rFonts w:ascii="Times New Roman" w:hAnsi="Times New Roman" w:cs="Times New Roman"/>
                <w:b/>
                <w:color w:val="000000"/>
                <w:sz w:val="24"/>
                <w:szCs w:val="24"/>
              </w:rPr>
            </w:pPr>
            <w:r w:rsidRPr="00EF6C0F">
              <w:rPr>
                <w:rFonts w:ascii="Times New Roman" w:hAnsi="Times New Roman" w:cs="Times New Roman"/>
                <w:b/>
                <w:color w:val="000000"/>
                <w:sz w:val="24"/>
                <w:szCs w:val="24"/>
              </w:rPr>
              <w:lastRenderedPageBreak/>
              <w:t>Proposed methods (maximum 600 words)</w:t>
            </w:r>
          </w:p>
          <w:p w14:paraId="044527D3" w14:textId="77777777" w:rsidR="00B815D1" w:rsidRPr="00EF6C0F" w:rsidRDefault="00B815D1" w:rsidP="00F276E1">
            <w:pPr>
              <w:spacing w:line="360" w:lineRule="auto"/>
              <w:rPr>
                <w:rFonts w:ascii="Times New Roman" w:hAnsi="Times New Roman" w:cs="Times New Roman"/>
                <w:color w:val="000000"/>
                <w:sz w:val="24"/>
                <w:szCs w:val="24"/>
              </w:rPr>
            </w:pPr>
            <w:r w:rsidRPr="00EF6C0F">
              <w:rPr>
                <w:rFonts w:ascii="Times New Roman" w:hAnsi="Times New Roman" w:cs="Times New Roman"/>
                <w:color w:val="000000"/>
                <w:sz w:val="24"/>
                <w:szCs w:val="24"/>
              </w:rPr>
              <w:t xml:space="preserve">Provide </w:t>
            </w:r>
            <w:proofErr w:type="gramStart"/>
            <w:r w:rsidRPr="00EF6C0F">
              <w:rPr>
                <w:rFonts w:ascii="Times New Roman" w:hAnsi="Times New Roman" w:cs="Times New Roman"/>
                <w:color w:val="000000"/>
                <w:sz w:val="24"/>
                <w:szCs w:val="24"/>
              </w:rPr>
              <w:t>a brief summary</w:t>
            </w:r>
            <w:proofErr w:type="gramEnd"/>
            <w:r w:rsidRPr="00EF6C0F">
              <w:rPr>
                <w:rFonts w:ascii="Times New Roman" w:hAnsi="Times New Roman" w:cs="Times New Roman"/>
                <w:color w:val="000000"/>
                <w:sz w:val="24"/>
                <w:szCs w:val="24"/>
              </w:rPr>
              <w:t xml:space="preserve"> of all the methods that </w:t>
            </w:r>
            <w:r w:rsidRPr="00EF6C0F">
              <w:rPr>
                <w:rFonts w:ascii="Times New Roman" w:hAnsi="Times New Roman" w:cs="Times New Roman"/>
                <w:b/>
                <w:color w:val="000000"/>
                <w:sz w:val="24"/>
                <w:szCs w:val="24"/>
              </w:rPr>
              <w:t>may</w:t>
            </w:r>
            <w:r w:rsidRPr="00EF6C0F">
              <w:rPr>
                <w:rFonts w:ascii="Times New Roman" w:hAnsi="Times New Roman" w:cs="Times New Roman"/>
                <w:color w:val="000000"/>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815D1" w:rsidRPr="00EF6C0F" w14:paraId="760FF4AD" w14:textId="77777777" w:rsidTr="009462FF">
        <w:trPr>
          <w:trHeight w:val="454"/>
        </w:trPr>
        <w:tc>
          <w:tcPr>
            <w:tcW w:w="5000" w:type="pct"/>
            <w:gridSpan w:val="4"/>
            <w:vAlign w:val="center"/>
          </w:tcPr>
          <w:p w14:paraId="5BF8E256" w14:textId="19F5E7AE" w:rsidR="00B815D1" w:rsidRPr="00EF6C0F" w:rsidRDefault="00B815D1" w:rsidP="00F276E1">
            <w:pPr>
              <w:spacing w:line="360" w:lineRule="auto"/>
              <w:rPr>
                <w:rFonts w:ascii="Times New Roman" w:hAnsi="Times New Roman" w:cs="Times New Roman"/>
                <w:color w:val="000000"/>
                <w:sz w:val="24"/>
                <w:szCs w:val="24"/>
              </w:rPr>
            </w:pPr>
          </w:p>
        </w:tc>
      </w:tr>
      <w:tr w:rsidR="00975A71" w:rsidRPr="00EF6C0F" w14:paraId="6DB82066" w14:textId="77777777" w:rsidTr="009462FF">
        <w:trPr>
          <w:trHeight w:val="454"/>
        </w:trPr>
        <w:tc>
          <w:tcPr>
            <w:tcW w:w="5000" w:type="pct"/>
            <w:gridSpan w:val="4"/>
            <w:vAlign w:val="center"/>
          </w:tcPr>
          <w:p w14:paraId="2DD8AACF" w14:textId="787EA45F" w:rsidR="00722722" w:rsidRPr="00EF6C0F" w:rsidRDefault="00722722" w:rsidP="00F276E1">
            <w:pPr>
              <w:spacing w:before="120" w:line="360" w:lineRule="auto"/>
              <w:jc w:val="both"/>
              <w:rPr>
                <w:rFonts w:ascii="Times New Roman" w:hAnsi="Times New Roman" w:cs="Times New Roman"/>
                <w:b/>
                <w:color w:val="000000"/>
                <w:sz w:val="24"/>
                <w:szCs w:val="24"/>
              </w:rPr>
            </w:pPr>
            <w:r w:rsidRPr="00EF6C0F">
              <w:rPr>
                <w:rFonts w:ascii="Times New Roman" w:hAnsi="Times New Roman" w:cs="Times New Roman"/>
                <w:b/>
                <w:color w:val="000000"/>
                <w:sz w:val="24"/>
                <w:szCs w:val="24"/>
              </w:rPr>
              <w:t>Location of research activity</w:t>
            </w:r>
          </w:p>
          <w:p w14:paraId="30FB2574" w14:textId="239AD805" w:rsidR="00722722" w:rsidRPr="00EF6C0F" w:rsidRDefault="00722722" w:rsidP="00F276E1">
            <w:pPr>
              <w:spacing w:line="360" w:lineRule="auto"/>
              <w:rPr>
                <w:rFonts w:ascii="Times New Roman" w:hAnsi="Times New Roman" w:cs="Times New Roman"/>
                <w:color w:val="000000"/>
                <w:sz w:val="24"/>
                <w:szCs w:val="24"/>
              </w:rPr>
            </w:pPr>
            <w:r w:rsidRPr="00EF6C0F">
              <w:rPr>
                <w:rFonts w:ascii="Times New Roman" w:hAnsi="Times New Roman" w:cs="Times New Roman"/>
                <w:color w:val="000000"/>
                <w:sz w:val="24"/>
                <w:szCs w:val="24"/>
              </w:rPr>
              <w:t>Identify all locations where research activity will take place.</w:t>
            </w:r>
          </w:p>
          <w:p w14:paraId="7BAE6DD3" w14:textId="6A540C99" w:rsidR="00975A71" w:rsidRPr="00EF6C0F" w:rsidRDefault="00975A71" w:rsidP="00F276E1">
            <w:pPr>
              <w:spacing w:line="360" w:lineRule="auto"/>
              <w:rPr>
                <w:rFonts w:ascii="Times New Roman" w:hAnsi="Times New Roman" w:cs="Times New Roman"/>
                <w:b/>
                <w:color w:val="000000"/>
                <w:sz w:val="24"/>
                <w:szCs w:val="24"/>
              </w:rPr>
            </w:pPr>
          </w:p>
        </w:tc>
      </w:tr>
      <w:tr w:rsidR="00975A71" w:rsidRPr="00EF6C0F" w14:paraId="082C0F11" w14:textId="77777777" w:rsidTr="009462FF">
        <w:trPr>
          <w:trHeight w:val="454"/>
        </w:trPr>
        <w:tc>
          <w:tcPr>
            <w:tcW w:w="5000" w:type="pct"/>
            <w:gridSpan w:val="4"/>
            <w:shd w:val="clear" w:color="auto" w:fill="F2F2F2" w:themeFill="background1" w:themeFillShade="F2"/>
            <w:vAlign w:val="center"/>
          </w:tcPr>
          <w:p w14:paraId="4BBFE6DC" w14:textId="77777777" w:rsidR="00975A71" w:rsidRPr="00EF6C0F" w:rsidRDefault="00975A71" w:rsidP="00F276E1">
            <w:pPr>
              <w:spacing w:before="120" w:line="360" w:lineRule="auto"/>
              <w:rPr>
                <w:rFonts w:ascii="Times New Roman" w:hAnsi="Times New Roman" w:cs="Times New Roman"/>
                <w:bCs/>
                <w:color w:val="000000"/>
                <w:sz w:val="24"/>
                <w:szCs w:val="24"/>
              </w:rPr>
            </w:pPr>
            <w:r w:rsidRPr="00EF6C0F">
              <w:rPr>
                <w:rFonts w:ascii="Times New Roman" w:hAnsi="Times New Roman" w:cs="Times New Roman"/>
                <w:b/>
                <w:color w:val="000000"/>
                <w:sz w:val="24"/>
                <w:szCs w:val="24"/>
              </w:rPr>
              <w:t>Research activity outside of the UK</w:t>
            </w:r>
          </w:p>
          <w:p w14:paraId="1C085EDD" w14:textId="186C5581" w:rsidR="00975A71" w:rsidRPr="00EF6C0F" w:rsidRDefault="00975A71" w:rsidP="00F276E1">
            <w:pPr>
              <w:spacing w:line="360" w:lineRule="auto"/>
              <w:rPr>
                <w:rFonts w:ascii="Times New Roman" w:hAnsi="Times New Roman" w:cs="Times New Roman"/>
                <w:sz w:val="24"/>
                <w:szCs w:val="24"/>
              </w:rPr>
            </w:pPr>
            <w:r w:rsidRPr="00EF6C0F">
              <w:rPr>
                <w:rFonts w:ascii="Times New Roman" w:hAnsi="Times New Roman" w:cs="Times New Roman"/>
                <w:color w:val="000000"/>
                <w:sz w:val="24"/>
                <w:szCs w:val="24"/>
              </w:rPr>
              <w:t xml:space="preserve">If research activity will take place overseas, you are responsible for ensuring that local ethical considerations are complied with and that the relevant permissions are sought. </w:t>
            </w:r>
            <w:r w:rsidRPr="00EF6C0F">
              <w:rPr>
                <w:rFonts w:ascii="Times New Roman" w:hAnsi="Times New Roman" w:cs="Times New Roman"/>
                <w:sz w:val="24"/>
                <w:szCs w:val="24"/>
              </w:rPr>
              <w:t xml:space="preserve">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F6C0F">
              <w:rPr>
                <w:rFonts w:ascii="Times New Roman" w:hAnsi="Times New Roman" w:cs="Times New Roman"/>
                <w:sz w:val="24"/>
                <w:szCs w:val="24"/>
              </w:rPr>
              <w:t>particular cultural</w:t>
            </w:r>
            <w:proofErr w:type="gramEnd"/>
            <w:r w:rsidRPr="00EF6C0F">
              <w:rPr>
                <w:rFonts w:ascii="Times New Roman" w:hAnsi="Times New Roman" w:cs="Times New Roman"/>
                <w:sz w:val="24"/>
                <w:szCs w:val="24"/>
              </w:rPr>
              <w:t xml:space="preserve"> and/or legal sensitivities or vulnerabilities of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w:t>
            </w:r>
          </w:p>
        </w:tc>
      </w:tr>
      <w:tr w:rsidR="00975A71" w:rsidRPr="00EF6C0F" w14:paraId="3407D978" w14:textId="77777777" w:rsidTr="009462FF">
        <w:trPr>
          <w:trHeight w:val="454"/>
        </w:trPr>
        <w:tc>
          <w:tcPr>
            <w:tcW w:w="5000" w:type="pct"/>
            <w:gridSpan w:val="4"/>
            <w:vAlign w:val="center"/>
          </w:tcPr>
          <w:p w14:paraId="574CAFF9" w14:textId="6B215F9E" w:rsidR="00975A71" w:rsidRPr="00EF6C0F" w:rsidRDefault="00975A71" w:rsidP="00CA6C0E">
            <w:pPr>
              <w:pStyle w:val="ListParagraph"/>
              <w:numPr>
                <w:ilvl w:val="0"/>
                <w:numId w:val="8"/>
              </w:numPr>
              <w:spacing w:line="360" w:lineRule="auto"/>
              <w:rPr>
                <w:rFonts w:ascii="Times New Roman" w:hAnsi="Times New Roman"/>
                <w:sz w:val="24"/>
                <w:szCs w:val="24"/>
              </w:rPr>
            </w:pPr>
            <w:r w:rsidRPr="00EF6C0F">
              <w:rPr>
                <w:rFonts w:ascii="Times New Roman" w:hAnsi="Times New Roman"/>
                <w:sz w:val="24"/>
                <w:szCs w:val="24"/>
              </w:rPr>
              <w:t>N/A</w:t>
            </w: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B815D1" w:rsidRPr="00EF6C0F" w14:paraId="03644931" w14:textId="77777777" w:rsidTr="009462FF">
        <w:tc>
          <w:tcPr>
            <w:tcW w:w="8222" w:type="dxa"/>
            <w:vMerge w:val="restart"/>
            <w:shd w:val="clear" w:color="auto" w:fill="F2F2F2" w:themeFill="background1" w:themeFillShade="F2"/>
            <w:vAlign w:val="center"/>
          </w:tcPr>
          <w:p w14:paraId="2C2EADA8"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Use of documentation not in the public domain: Are any documents </w:t>
            </w:r>
            <w:r w:rsidRPr="00EF6C0F">
              <w:rPr>
                <w:rFonts w:ascii="Times New Roman" w:hAnsi="Times New Roman" w:cs="Times New Roman"/>
                <w:b/>
                <w:sz w:val="24"/>
                <w:szCs w:val="24"/>
                <w:u w:val="single"/>
              </w:rPr>
              <w:t>NOT</w:t>
            </w:r>
            <w:r w:rsidRPr="00EF6C0F">
              <w:rPr>
                <w:rFonts w:ascii="Times New Roman" w:hAnsi="Times New Roman" w:cs="Times New Roman"/>
                <w:sz w:val="24"/>
                <w:szCs w:val="24"/>
              </w:rPr>
              <w:t xml:space="preserve"> publicly available?   </w:t>
            </w:r>
          </w:p>
          <w:p w14:paraId="15C8D070"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tc>
        <w:tc>
          <w:tcPr>
            <w:tcW w:w="850" w:type="dxa"/>
            <w:shd w:val="clear" w:color="auto" w:fill="F2F2F2" w:themeFill="background1" w:themeFillShade="F2"/>
            <w:vAlign w:val="center"/>
          </w:tcPr>
          <w:p w14:paraId="53F11A53"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NO</w:t>
            </w:r>
          </w:p>
        </w:tc>
        <w:tc>
          <w:tcPr>
            <w:tcW w:w="42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EndPr/>
            <w:sdtContent>
              <w:p w14:paraId="638BC07C" w14:textId="54DEA362" w:rsidR="00B815D1" w:rsidRPr="00EF6C0F" w:rsidRDefault="006D1677"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Cs/>
                    <w:sz w:val="24"/>
                    <w:szCs w:val="24"/>
                  </w:rPr>
                  <w:t>☒</w:t>
                </w:r>
              </w:p>
            </w:sdtContent>
          </w:sdt>
        </w:tc>
      </w:tr>
      <w:tr w:rsidR="00B815D1" w:rsidRPr="00EF6C0F" w14:paraId="6063358A" w14:textId="77777777" w:rsidTr="009462FF">
        <w:tc>
          <w:tcPr>
            <w:tcW w:w="8222" w:type="dxa"/>
            <w:vMerge/>
            <w:shd w:val="clear" w:color="auto" w:fill="F2F2F2" w:themeFill="background1" w:themeFillShade="F2"/>
          </w:tcPr>
          <w:p w14:paraId="39587EBE"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tc>
        <w:tc>
          <w:tcPr>
            <w:tcW w:w="850" w:type="dxa"/>
            <w:shd w:val="clear" w:color="auto" w:fill="F2F2F2" w:themeFill="background1" w:themeFillShade="F2"/>
            <w:vAlign w:val="center"/>
          </w:tcPr>
          <w:p w14:paraId="130323BB"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YES</w:t>
            </w:r>
          </w:p>
        </w:tc>
        <w:tc>
          <w:tcPr>
            <w:tcW w:w="426" w:type="dxa"/>
            <w:shd w:val="clear" w:color="auto" w:fill="D9D9D9" w:themeFill="background1" w:themeFillShade="D9"/>
            <w:vAlign w:val="center"/>
          </w:tcPr>
          <w:p w14:paraId="7A7E7534" w14:textId="2E9D9BB7" w:rsidR="00B815D1" w:rsidRPr="00EF6C0F" w:rsidRDefault="00BC367C" w:rsidP="00F276E1">
            <w:pPr>
              <w:autoSpaceDE w:val="0"/>
              <w:autoSpaceDN w:val="0"/>
              <w:adjustRightInd w:val="0"/>
              <w:spacing w:line="360" w:lineRule="auto"/>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EndPr/>
              <w:sdtContent>
                <w:r w:rsidR="00B815D1" w:rsidRPr="00EF6C0F">
                  <w:rPr>
                    <w:rFonts w:ascii="Segoe UI Symbol" w:eastAsia="MS Gothic" w:hAnsi="Segoe UI Symbol" w:cs="Segoe UI Symbol"/>
                    <w:bCs/>
                    <w:sz w:val="24"/>
                    <w:szCs w:val="24"/>
                  </w:rPr>
                  <w:t>☐</w:t>
                </w:r>
              </w:sdtContent>
            </w:sdt>
          </w:p>
        </w:tc>
      </w:tr>
      <w:tr w:rsidR="00B815D1" w:rsidRPr="00EF6C0F" w14:paraId="42800B1F" w14:textId="77777777" w:rsidTr="009462FF">
        <w:tc>
          <w:tcPr>
            <w:tcW w:w="9498" w:type="dxa"/>
            <w:gridSpan w:val="3"/>
            <w:shd w:val="clear" w:color="auto" w:fill="FFFFFF" w:themeFill="background1"/>
          </w:tcPr>
          <w:p w14:paraId="5909CD77"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If </w:t>
            </w:r>
            <w:proofErr w:type="gramStart"/>
            <w:r w:rsidRPr="00EF6C0F">
              <w:rPr>
                <w:rFonts w:ascii="Times New Roman" w:hAnsi="Times New Roman" w:cs="Times New Roman"/>
                <w:sz w:val="24"/>
                <w:szCs w:val="24"/>
              </w:rPr>
              <w:t>Yes</w:t>
            </w:r>
            <w:proofErr w:type="gramEnd"/>
            <w:r w:rsidRPr="00EF6C0F">
              <w:rPr>
                <w:rFonts w:ascii="Times New Roman" w:hAnsi="Times New Roman" w:cs="Times New Roman"/>
                <w:sz w:val="24"/>
                <w:szCs w:val="24"/>
              </w:rPr>
              <w:t>, please provide details here of how you will gain access to specific documentation that is not in the public domain and that this is in accordance with prevailing data protection law of the country in question and England and Wales.</w:t>
            </w:r>
          </w:p>
          <w:p w14:paraId="4F7E7CA1" w14:textId="7F9920A9"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tc>
      </w:tr>
    </w:tbl>
    <w:p w14:paraId="45378DE9" w14:textId="77777777" w:rsidR="009462FF" w:rsidRPr="00EF6C0F" w:rsidRDefault="009462FF" w:rsidP="00F276E1">
      <w:pPr>
        <w:spacing w:line="360" w:lineRule="auto"/>
        <w:rPr>
          <w:rFonts w:ascii="Times New Roman" w:hAnsi="Times New Roman" w:cs="Times New Roman"/>
          <w:b/>
          <w:sz w:val="24"/>
          <w:szCs w:val="24"/>
        </w:rPr>
      </w:pPr>
    </w:p>
    <w:p w14:paraId="3F0280EB" w14:textId="77777777" w:rsidR="001F02B4" w:rsidRDefault="001F02B4" w:rsidP="00F276E1">
      <w:pPr>
        <w:spacing w:line="360" w:lineRule="auto"/>
        <w:rPr>
          <w:rFonts w:ascii="Times New Roman" w:hAnsi="Times New Roman" w:cs="Times New Roman"/>
          <w:b/>
          <w:sz w:val="24"/>
          <w:szCs w:val="24"/>
        </w:rPr>
      </w:pPr>
    </w:p>
    <w:p w14:paraId="7F4C01D3" w14:textId="229EBE98" w:rsidR="00B815D1" w:rsidRPr="00EF6C0F" w:rsidRDefault="00B815D1" w:rsidP="00F276E1">
      <w:pPr>
        <w:spacing w:line="360" w:lineRule="auto"/>
        <w:rPr>
          <w:rFonts w:ascii="Times New Roman" w:hAnsi="Times New Roman" w:cs="Times New Roman"/>
          <w:b/>
          <w:color w:val="FF0000"/>
          <w:sz w:val="24"/>
          <w:szCs w:val="24"/>
        </w:rPr>
      </w:pPr>
      <w:r w:rsidRPr="00EF6C0F">
        <w:rPr>
          <w:rFonts w:ascii="Times New Roman" w:hAnsi="Times New Roman" w:cs="Times New Roman"/>
          <w:b/>
          <w:sz w:val="24"/>
          <w:szCs w:val="24"/>
        </w:rPr>
        <w:lastRenderedPageBreak/>
        <w:t>SECTION F: Scope of Research Activity</w:t>
      </w:r>
      <w:r w:rsidR="009462FF" w:rsidRPr="00EF6C0F">
        <w:rPr>
          <w:rFonts w:ascii="Times New Roman" w:hAnsi="Times New Roman" w:cs="Times New Roman"/>
          <w:b/>
          <w:sz w:val="24"/>
          <w:szCs w:val="24"/>
        </w:rPr>
        <w:t xml:space="preserve"> </w:t>
      </w:r>
    </w:p>
    <w:tbl>
      <w:tblPr>
        <w:tblStyle w:val="TableGrid"/>
        <w:tblW w:w="9889" w:type="dxa"/>
        <w:tblLook w:val="04A0" w:firstRow="1" w:lastRow="0" w:firstColumn="1" w:lastColumn="0" w:noHBand="0" w:noVBand="1"/>
      </w:tblPr>
      <w:tblGrid>
        <w:gridCol w:w="8227"/>
        <w:gridCol w:w="846"/>
        <w:gridCol w:w="816"/>
      </w:tblGrid>
      <w:tr w:rsidR="00B815D1" w:rsidRPr="00EF6C0F" w14:paraId="3C531250" w14:textId="77777777" w:rsidTr="008629DD">
        <w:tc>
          <w:tcPr>
            <w:tcW w:w="8227" w:type="dxa"/>
            <w:shd w:val="clear" w:color="auto" w:fill="F2F2F2" w:themeFill="background1" w:themeFillShade="F2"/>
          </w:tcPr>
          <w:p w14:paraId="21EF0838"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6A1B1CE4"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p w14:paraId="2D303AC9"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YES</w:t>
            </w:r>
          </w:p>
        </w:tc>
        <w:tc>
          <w:tcPr>
            <w:tcW w:w="816" w:type="dxa"/>
            <w:shd w:val="clear" w:color="auto" w:fill="F2F2F2" w:themeFill="background1" w:themeFillShade="F2"/>
          </w:tcPr>
          <w:p w14:paraId="2E4BF056"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p w14:paraId="324FD960"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NO</w:t>
            </w:r>
          </w:p>
        </w:tc>
      </w:tr>
      <w:tr w:rsidR="00B815D1" w:rsidRPr="00EF6C0F" w14:paraId="3BAD210D" w14:textId="77777777" w:rsidTr="008629DD">
        <w:trPr>
          <w:trHeight w:val="439"/>
        </w:trPr>
        <w:tc>
          <w:tcPr>
            <w:tcW w:w="8227" w:type="dxa"/>
            <w:shd w:val="clear" w:color="auto" w:fill="F2F2F2" w:themeFill="background1" w:themeFillShade="F2"/>
            <w:vAlign w:val="center"/>
          </w:tcPr>
          <w:p w14:paraId="59F26A1E"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1"/>
                <w14:checkedState w14:val="2612" w14:font="MS Gothic"/>
                <w14:uncheckedState w14:val="2610" w14:font="MS Gothic"/>
              </w14:checkbox>
            </w:sdtPr>
            <w:sdtEndPr/>
            <w:sdtContent>
              <w:p w14:paraId="43DDDFAF" w14:textId="24A7E9E3" w:rsidR="00B815D1" w:rsidRPr="00EF6C0F" w:rsidRDefault="00B174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0"/>
                <w14:checkedState w14:val="2612" w14:font="MS Gothic"/>
                <w14:uncheckedState w14:val="2610" w14:font="MS Gothic"/>
              </w14:checkbox>
            </w:sdtPr>
            <w:sdtEndPr/>
            <w:sdtContent>
              <w:p w14:paraId="31DB0DCC" w14:textId="13FB59EF"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9C45ED9" w14:textId="77777777" w:rsidTr="008629DD">
        <w:trPr>
          <w:trHeight w:val="439"/>
        </w:trPr>
        <w:tc>
          <w:tcPr>
            <w:tcW w:w="8227" w:type="dxa"/>
            <w:shd w:val="clear" w:color="auto" w:fill="F2F2F2" w:themeFill="background1" w:themeFillShade="F2"/>
            <w:vAlign w:val="center"/>
          </w:tcPr>
          <w:p w14:paraId="7BD9D6AC"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1"/>
                <w14:checkedState w14:val="2612" w14:font="MS Gothic"/>
                <w14:uncheckedState w14:val="2610" w14:font="MS Gothic"/>
              </w14:checkbox>
            </w:sdtPr>
            <w:sdtEndPr/>
            <w:sdtContent>
              <w:p w14:paraId="6F0D745A" w14:textId="153C5CED" w:rsidR="00B815D1" w:rsidRPr="00EF6C0F" w:rsidRDefault="00B174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0"/>
                <w14:checkedState w14:val="2612" w14:font="MS Gothic"/>
                <w14:uncheckedState w14:val="2610" w14:font="MS Gothic"/>
              </w14:checkbox>
            </w:sdtPr>
            <w:sdtEndPr/>
            <w:sdtContent>
              <w:p w14:paraId="723581E0" w14:textId="7233C4EE" w:rsidR="00B815D1" w:rsidRPr="00EF6C0F" w:rsidRDefault="00B72A70"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320BC651" w14:textId="77777777" w:rsidTr="008629DD">
        <w:trPr>
          <w:trHeight w:val="403"/>
        </w:trPr>
        <w:tc>
          <w:tcPr>
            <w:tcW w:w="8227" w:type="dxa"/>
            <w:shd w:val="clear" w:color="auto" w:fill="F2F2F2" w:themeFill="background1" w:themeFillShade="F2"/>
            <w:vAlign w:val="center"/>
          </w:tcPr>
          <w:p w14:paraId="4D7750AC"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Use of diaries?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0"/>
                <w14:checkedState w14:val="2612" w14:font="MS Gothic"/>
                <w14:uncheckedState w14:val="2610" w14:font="MS Gothic"/>
              </w14:checkbox>
            </w:sdtPr>
            <w:sdtEndPr/>
            <w:sdtContent>
              <w:p w14:paraId="755EA5E8" w14:textId="1DCE8E84"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1"/>
                <w14:checkedState w14:val="2612" w14:font="MS Gothic"/>
                <w14:uncheckedState w14:val="2610" w14:font="MS Gothic"/>
              </w14:checkbox>
            </w:sdtPr>
            <w:sdtEndPr/>
            <w:sdtContent>
              <w:p w14:paraId="4B0FA3CD" w14:textId="0D57A5DD" w:rsidR="00B815D1" w:rsidRPr="00EF6C0F" w:rsidRDefault="00B174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2D13241" w14:textId="77777777" w:rsidTr="008629DD">
        <w:trPr>
          <w:trHeight w:val="403"/>
        </w:trPr>
        <w:tc>
          <w:tcPr>
            <w:tcW w:w="8227" w:type="dxa"/>
            <w:shd w:val="clear" w:color="auto" w:fill="F2F2F2" w:themeFill="background1" w:themeFillShade="F2"/>
            <w:vAlign w:val="center"/>
          </w:tcPr>
          <w:p w14:paraId="08C3D8E9" w14:textId="4CBDB288" w:rsidR="00B815D1" w:rsidRPr="00EF6C0F" w:rsidRDefault="00A25C58"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Subject</w:t>
            </w:r>
            <w:r w:rsidR="00B815D1" w:rsidRPr="00EF6C0F">
              <w:rPr>
                <w:rFonts w:ascii="Times New Roman" w:hAnsi="Times New Roman" w:cs="Times New Roman"/>
                <w:sz w:val="24"/>
                <w:szCs w:val="24"/>
              </w:rPr>
              <w:t xml:space="preserve">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0"/>
                <w14:checkedState w14:val="2612" w14:font="MS Gothic"/>
                <w14:uncheckedState w14:val="2610" w14:font="MS Gothic"/>
              </w14:checkbox>
            </w:sdtPr>
            <w:sdtEndPr/>
            <w:sdtContent>
              <w:p w14:paraId="5C65210F" w14:textId="571593CA" w:rsidR="00B815D1" w:rsidRPr="00EF6C0F" w:rsidRDefault="0021547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1"/>
                <w14:checkedState w14:val="2612" w14:font="MS Gothic"/>
                <w14:uncheckedState w14:val="2610" w14:font="MS Gothic"/>
              </w14:checkbox>
            </w:sdtPr>
            <w:sdtEndPr/>
            <w:sdtContent>
              <w:p w14:paraId="2EB2220E" w14:textId="3A6FA325" w:rsidR="00B815D1" w:rsidRPr="00EF6C0F" w:rsidRDefault="0021547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3B0E701F" w14:textId="77777777" w:rsidTr="008629DD">
        <w:trPr>
          <w:trHeight w:val="439"/>
        </w:trPr>
        <w:tc>
          <w:tcPr>
            <w:tcW w:w="8227" w:type="dxa"/>
            <w:shd w:val="clear" w:color="auto" w:fill="F2F2F2" w:themeFill="background1" w:themeFillShade="F2"/>
            <w:vAlign w:val="center"/>
          </w:tcPr>
          <w:p w14:paraId="2E819FD0" w14:textId="1640D96A" w:rsidR="00B815D1" w:rsidRPr="00EF6C0F" w:rsidRDefault="00A25C58"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Subject</w:t>
            </w:r>
            <w:r w:rsidR="00B815D1" w:rsidRPr="00EF6C0F">
              <w:rPr>
                <w:rFonts w:ascii="Times New Roman" w:hAnsi="Times New Roman" w:cs="Times New Roman"/>
                <w:sz w:val="24"/>
                <w:szCs w:val="24"/>
              </w:rPr>
              <w:t xml:space="preserve">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EndPr/>
            <w:sdtContent>
              <w:p w14:paraId="3DDCAAE2" w14:textId="38CA3D28"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EndPr/>
            <w:sdtContent>
              <w:p w14:paraId="5594730C" w14:textId="12AD0C9C" w:rsidR="00B815D1" w:rsidRPr="00EF6C0F" w:rsidRDefault="00B174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2F6BC9BA" w14:textId="77777777" w:rsidTr="008629DD">
        <w:trPr>
          <w:trHeight w:val="403"/>
        </w:trPr>
        <w:tc>
          <w:tcPr>
            <w:tcW w:w="8227" w:type="dxa"/>
            <w:shd w:val="clear" w:color="auto" w:fill="F2F2F2" w:themeFill="background1" w:themeFillShade="F2"/>
            <w:vAlign w:val="center"/>
          </w:tcPr>
          <w:p w14:paraId="33F02A28"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1"/>
                <w14:checkedState w14:val="2612" w14:font="MS Gothic"/>
                <w14:uncheckedState w14:val="2610" w14:font="MS Gothic"/>
              </w14:checkbox>
            </w:sdtPr>
            <w:sdtEndPr/>
            <w:sdtContent>
              <w:p w14:paraId="1F8E12A8" w14:textId="0BFDCBBC" w:rsidR="00B815D1" w:rsidRPr="00EF6C0F" w:rsidRDefault="00B174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0"/>
                <w14:checkedState w14:val="2612" w14:font="MS Gothic"/>
                <w14:uncheckedState w14:val="2610" w14:font="MS Gothic"/>
              </w14:checkbox>
            </w:sdtPr>
            <w:sdtEndPr/>
            <w:sdtContent>
              <w:p w14:paraId="286E6D82" w14:textId="21342598"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18227B9E" w14:textId="77777777" w:rsidTr="008629DD">
        <w:trPr>
          <w:trHeight w:val="439"/>
        </w:trPr>
        <w:tc>
          <w:tcPr>
            <w:tcW w:w="8227" w:type="dxa"/>
            <w:shd w:val="clear" w:color="auto" w:fill="F2F2F2" w:themeFill="background1" w:themeFillShade="F2"/>
            <w:vAlign w:val="center"/>
          </w:tcPr>
          <w:p w14:paraId="5526B292" w14:textId="4AE1B316"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Access to personal or confidential information without the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specific consent?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EndPr/>
            <w:sdtContent>
              <w:p w14:paraId="489D6840" w14:textId="0F8BE12E"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1"/>
                <w14:checkedState w14:val="2612" w14:font="MS Gothic"/>
                <w14:uncheckedState w14:val="2610" w14:font="MS Gothic"/>
              </w14:checkbox>
            </w:sdtPr>
            <w:sdtEndPr/>
            <w:sdtContent>
              <w:p w14:paraId="59B53797" w14:textId="48C6D351" w:rsidR="00B815D1" w:rsidRPr="00EF6C0F" w:rsidRDefault="00B174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7CB3792A" w14:textId="77777777" w:rsidTr="008629DD">
        <w:trPr>
          <w:trHeight w:val="403"/>
        </w:trPr>
        <w:tc>
          <w:tcPr>
            <w:tcW w:w="8227" w:type="dxa"/>
            <w:shd w:val="clear" w:color="auto" w:fill="F2F2F2" w:themeFill="background1" w:themeFillShade="F2"/>
            <w:vAlign w:val="center"/>
          </w:tcPr>
          <w:p w14:paraId="7DED151E"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1"/>
                <w14:checkedState w14:val="2612" w14:font="MS Gothic"/>
                <w14:uncheckedState w14:val="2610" w14:font="MS Gothic"/>
              </w14:checkbox>
            </w:sdtPr>
            <w:sdtEndPr/>
            <w:sdtContent>
              <w:p w14:paraId="0B500CFF" w14:textId="75896AC9" w:rsidR="00B815D1" w:rsidRPr="00EF6C0F" w:rsidRDefault="00AC7845"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0"/>
                <w14:checkedState w14:val="2612" w14:font="MS Gothic"/>
                <w14:uncheckedState w14:val="2610" w14:font="MS Gothic"/>
              </w14:checkbox>
            </w:sdtPr>
            <w:sdtEndPr/>
            <w:sdtContent>
              <w:p w14:paraId="190F5819" w14:textId="165530A1"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1AD84D4B" w14:textId="77777777" w:rsidTr="008629DD">
        <w:trPr>
          <w:trHeight w:val="403"/>
        </w:trPr>
        <w:tc>
          <w:tcPr>
            <w:tcW w:w="8227" w:type="dxa"/>
            <w:shd w:val="clear" w:color="auto" w:fill="F2F2F2" w:themeFill="background1" w:themeFillShade="F2"/>
            <w:vAlign w:val="center"/>
          </w:tcPr>
          <w:p w14:paraId="0C3C4868"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EndPr/>
            <w:sdtContent>
              <w:p w14:paraId="7FB272E7" w14:textId="3BAA0E6F" w:rsidR="00B815D1" w:rsidRPr="00EF6C0F" w:rsidRDefault="00B862DB"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1"/>
                <w14:checkedState w14:val="2612" w14:font="MS Gothic"/>
                <w14:uncheckedState w14:val="2610" w14:font="MS Gothic"/>
              </w14:checkbox>
            </w:sdtPr>
            <w:sdtEndPr/>
            <w:sdtContent>
              <w:p w14:paraId="7BEEFFCD" w14:textId="13A73001" w:rsidR="00B815D1" w:rsidRPr="00EF6C0F" w:rsidRDefault="00B862DB"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26AA4B09" w14:textId="77777777" w:rsidTr="008629DD">
        <w:trPr>
          <w:trHeight w:val="403"/>
        </w:trPr>
        <w:tc>
          <w:tcPr>
            <w:tcW w:w="8227" w:type="dxa"/>
            <w:shd w:val="clear" w:color="auto" w:fill="F2F2F2" w:themeFill="background1" w:themeFillShade="F2"/>
            <w:vAlign w:val="center"/>
          </w:tcPr>
          <w:p w14:paraId="7719E66C" w14:textId="4F12B6FB"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Investigation of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EndPr/>
            <w:sdtContent>
              <w:p w14:paraId="37A9B592" w14:textId="18CE0D4A"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EndPr/>
            <w:sdtContent>
              <w:p w14:paraId="04A77118" w14:textId="6A1C3BD6" w:rsidR="00B815D1" w:rsidRPr="00EF6C0F" w:rsidRDefault="00AC7845"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45CB3DC7" w14:textId="77777777" w:rsidTr="008629DD">
        <w:trPr>
          <w:trHeight w:val="403"/>
        </w:trPr>
        <w:tc>
          <w:tcPr>
            <w:tcW w:w="8227" w:type="dxa"/>
            <w:shd w:val="clear" w:color="auto" w:fill="F2F2F2" w:themeFill="background1" w:themeFillShade="F2"/>
            <w:vAlign w:val="center"/>
          </w:tcPr>
          <w:p w14:paraId="6E0D5D47"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EndPr/>
            <w:sdtContent>
              <w:p w14:paraId="11C051CD" w14:textId="3BC33585"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EndPr/>
            <w:sdtContent>
              <w:p w14:paraId="1A0ED342" w14:textId="5F473421" w:rsidR="00B815D1" w:rsidRPr="00EF6C0F" w:rsidRDefault="00AC7845"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0E3B6515" w14:textId="77777777" w:rsidTr="008629DD">
        <w:trPr>
          <w:trHeight w:val="403"/>
        </w:trPr>
        <w:tc>
          <w:tcPr>
            <w:tcW w:w="8227" w:type="dxa"/>
            <w:shd w:val="clear" w:color="auto" w:fill="F2F2F2" w:themeFill="background1" w:themeFillShade="F2"/>
            <w:vAlign w:val="center"/>
          </w:tcPr>
          <w:p w14:paraId="210DDAFB"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Administration of any substance, agent or placebo?</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EndPr/>
            <w:sdtContent>
              <w:p w14:paraId="2B9680F0" w14:textId="7BBD1149"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EndPr/>
            <w:sdtContent>
              <w:p w14:paraId="47DD420A" w14:textId="0C1FB71A" w:rsidR="00B815D1" w:rsidRPr="00EF6C0F" w:rsidRDefault="00AC7845"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369ED733" w14:textId="77777777" w:rsidTr="008629DD">
        <w:trPr>
          <w:trHeight w:val="403"/>
        </w:trPr>
        <w:tc>
          <w:tcPr>
            <w:tcW w:w="8227" w:type="dxa"/>
            <w:shd w:val="clear" w:color="auto" w:fill="F2F2F2" w:themeFill="background1" w:themeFillShade="F2"/>
            <w:vAlign w:val="center"/>
          </w:tcPr>
          <w:p w14:paraId="17A19C3D"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EndPr/>
            <w:sdtContent>
              <w:p w14:paraId="2DF3A02F" w14:textId="6A956B84"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EndPr/>
            <w:sdtContent>
              <w:p w14:paraId="7655049C" w14:textId="1071D63D" w:rsidR="00B815D1" w:rsidRPr="00EF6C0F" w:rsidRDefault="00AC7845"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749F5137" w14:textId="77777777" w:rsidTr="008629DD">
        <w:trPr>
          <w:trHeight w:val="403"/>
        </w:trPr>
        <w:tc>
          <w:tcPr>
            <w:tcW w:w="8227" w:type="dxa"/>
            <w:shd w:val="clear" w:color="auto" w:fill="F2F2F2" w:themeFill="background1" w:themeFillShade="F2"/>
            <w:vAlign w:val="center"/>
          </w:tcPr>
          <w:p w14:paraId="06B28331"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Other primary data collection methods, please explain in this box</w:t>
            </w:r>
          </w:p>
          <w:p w14:paraId="095FA31B" w14:textId="4F937F59"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For example, ‘focus </w:t>
            </w:r>
            <w:r w:rsidR="00FC032F" w:rsidRPr="00EF6C0F">
              <w:rPr>
                <w:rFonts w:ascii="Times New Roman" w:hAnsi="Times New Roman" w:cs="Times New Roman"/>
                <w:sz w:val="24"/>
                <w:szCs w:val="24"/>
              </w:rPr>
              <w:t>groups</w:t>
            </w:r>
            <w:r w:rsidRPr="00EF6C0F">
              <w:rPr>
                <w:rFonts w:ascii="Times New Roman" w:hAnsi="Times New Roman" w:cs="Times New Roman"/>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hAnsi="Times New Roman" w:cs="Times New Roman"/>
                <w:b/>
                <w:bCs/>
                <w:sz w:val="24"/>
                <w:szCs w:val="24"/>
              </w:rPr>
              <w:id w:val="2049023668"/>
              <w14:checkbox>
                <w14:checked w14:val="1"/>
                <w14:checkedState w14:val="2612" w14:font="MS Gothic"/>
                <w14:uncheckedState w14:val="2610" w14:font="MS Gothic"/>
              </w14:checkbox>
            </w:sdtPr>
            <w:sdtEndPr/>
            <w:sdtContent>
              <w:p w14:paraId="3500EE0B" w14:textId="699F27CF" w:rsidR="00B815D1" w:rsidRPr="00EF6C0F" w:rsidRDefault="0021547F" w:rsidP="00F276E1">
                <w:pPr>
                  <w:autoSpaceDE w:val="0"/>
                  <w:autoSpaceDN w:val="0"/>
                  <w:adjustRightInd w:val="0"/>
                  <w:spacing w:line="360" w:lineRule="auto"/>
                  <w:rPr>
                    <w:rFonts w:ascii="Times New Roman" w:hAnsi="Times New Roman" w:cs="Times New Roman"/>
                    <w:b/>
                    <w:bCs/>
                    <w:sz w:val="24"/>
                    <w:szCs w:val="24"/>
                  </w:rPr>
                </w:pPr>
                <w:r w:rsidRPr="00EF6C0F">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b/>
                <w:bCs/>
                <w:sz w:val="24"/>
                <w:szCs w:val="24"/>
              </w:rPr>
              <w:id w:val="1900947946"/>
              <w14:checkbox>
                <w14:checked w14:val="0"/>
                <w14:checkedState w14:val="2612" w14:font="MS Gothic"/>
                <w14:uncheckedState w14:val="2610" w14:font="MS Gothic"/>
              </w14:checkbox>
            </w:sdtPr>
            <w:sdtEndPr/>
            <w:sdtContent>
              <w:p w14:paraId="7FB8EE6A" w14:textId="6F4A7516" w:rsidR="00B815D1" w:rsidRPr="00EF6C0F" w:rsidRDefault="0021547F" w:rsidP="00F276E1">
                <w:pPr>
                  <w:autoSpaceDE w:val="0"/>
                  <w:autoSpaceDN w:val="0"/>
                  <w:adjustRightInd w:val="0"/>
                  <w:spacing w:line="360" w:lineRule="auto"/>
                  <w:rPr>
                    <w:rFonts w:ascii="Times New Roman" w:hAnsi="Times New Roman" w:cs="Times New Roman"/>
                    <w:b/>
                    <w:bCs/>
                    <w:sz w:val="24"/>
                    <w:szCs w:val="24"/>
                  </w:rPr>
                </w:pPr>
                <w:r w:rsidRPr="00EF6C0F">
                  <w:rPr>
                    <w:rFonts w:ascii="Segoe UI Symbol" w:eastAsia="MS Gothic" w:hAnsi="Segoe UI Symbol" w:cs="Segoe UI Symbol"/>
                    <w:b/>
                    <w:bCs/>
                    <w:sz w:val="24"/>
                    <w:szCs w:val="24"/>
                  </w:rPr>
                  <w:t>☐</w:t>
                </w:r>
              </w:p>
            </w:sdtContent>
          </w:sdt>
        </w:tc>
      </w:tr>
      <w:tr w:rsidR="00B815D1" w:rsidRPr="00EF6C0F" w14:paraId="5C3BC82E" w14:textId="77777777" w:rsidTr="008629DD">
        <w:trPr>
          <w:trHeight w:val="403"/>
        </w:trPr>
        <w:tc>
          <w:tcPr>
            <w:tcW w:w="8227" w:type="dxa"/>
            <w:shd w:val="clear" w:color="auto" w:fill="auto"/>
            <w:vAlign w:val="center"/>
          </w:tcPr>
          <w:p w14:paraId="1EFB9CCD"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Details of any other primary data collection method:</w:t>
            </w:r>
          </w:p>
          <w:p w14:paraId="63F0439D" w14:textId="77777777" w:rsidR="00FE5088" w:rsidRPr="00EF6C0F" w:rsidRDefault="00FE5088" w:rsidP="00F276E1">
            <w:pPr>
              <w:spacing w:line="360" w:lineRule="auto"/>
              <w:rPr>
                <w:rFonts w:ascii="Times New Roman" w:hAnsi="Times New Roman" w:cs="Times New Roman"/>
                <w:color w:val="000000"/>
                <w:sz w:val="24"/>
                <w:szCs w:val="24"/>
              </w:rPr>
            </w:pPr>
          </w:p>
          <w:p w14:paraId="1DB5C26D" w14:textId="7981B4BA" w:rsidR="001C713C" w:rsidRPr="00EF6C0F" w:rsidRDefault="001C713C" w:rsidP="00F276E1">
            <w:pPr>
              <w:spacing w:line="360" w:lineRule="auto"/>
              <w:rPr>
                <w:rFonts w:ascii="Times New Roman" w:hAnsi="Times New Roman" w:cs="Times New Roman"/>
                <w:color w:val="000000"/>
                <w:sz w:val="24"/>
                <w:szCs w:val="24"/>
              </w:rPr>
            </w:pPr>
          </w:p>
        </w:tc>
        <w:tc>
          <w:tcPr>
            <w:tcW w:w="846" w:type="dxa"/>
            <w:vMerge/>
            <w:shd w:val="clear" w:color="auto" w:fill="BFBFBF" w:themeFill="background1" w:themeFillShade="BF"/>
            <w:vAlign w:val="center"/>
          </w:tcPr>
          <w:p w14:paraId="60F09CD9"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p>
        </w:tc>
        <w:tc>
          <w:tcPr>
            <w:tcW w:w="816" w:type="dxa"/>
            <w:vMerge/>
            <w:shd w:val="clear" w:color="auto" w:fill="BFBFBF" w:themeFill="background1" w:themeFillShade="BF"/>
            <w:vAlign w:val="center"/>
          </w:tcPr>
          <w:p w14:paraId="09BE1517"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tc>
      </w:tr>
    </w:tbl>
    <w:p w14:paraId="7C7B68B8" w14:textId="77777777" w:rsidR="00B815D1" w:rsidRPr="00EF6C0F" w:rsidRDefault="00B815D1" w:rsidP="00F276E1">
      <w:pPr>
        <w:spacing w:line="360" w:lineRule="auto"/>
        <w:rPr>
          <w:rFonts w:ascii="Times New Roman" w:hAnsi="Times New Roman" w:cs="Times New Roman"/>
          <w:bCs/>
          <w:iCs/>
          <w:sz w:val="24"/>
          <w:szCs w:val="24"/>
        </w:rPr>
      </w:pPr>
      <w:r w:rsidRPr="00EF6C0F">
        <w:rPr>
          <w:rFonts w:ascii="Times New Roman" w:hAnsi="Times New Roman" w:cs="Times New Roman"/>
          <w:bCs/>
          <w:iCs/>
          <w:sz w:val="24"/>
          <w:szCs w:val="24"/>
        </w:rPr>
        <w:t xml:space="preserve">If NO to every question, then the research activity is (ethically) low risk and </w:t>
      </w:r>
      <w:r w:rsidRPr="00EF6C0F">
        <w:rPr>
          <w:rFonts w:ascii="Times New Roman" w:hAnsi="Times New Roman" w:cs="Times New Roman"/>
          <w:b/>
          <w:bCs/>
          <w:iCs/>
          <w:sz w:val="24"/>
          <w:szCs w:val="24"/>
        </w:rPr>
        <w:t>may</w:t>
      </w:r>
      <w:r w:rsidRPr="00EF6C0F">
        <w:rPr>
          <w:rFonts w:ascii="Times New Roman" w:hAnsi="Times New Roman" w:cs="Times New Roman"/>
          <w:bCs/>
          <w:iCs/>
          <w:sz w:val="24"/>
          <w:szCs w:val="24"/>
        </w:rPr>
        <w:t xml:space="preserve"> be exempt from </w:t>
      </w:r>
      <w:r w:rsidRPr="00EF6C0F">
        <w:rPr>
          <w:rFonts w:ascii="Times New Roman" w:hAnsi="Times New Roman" w:cs="Times New Roman"/>
          <w:b/>
          <w:bCs/>
          <w:iCs/>
          <w:sz w:val="24"/>
          <w:szCs w:val="24"/>
        </w:rPr>
        <w:t>some</w:t>
      </w:r>
      <w:r w:rsidRPr="00EF6C0F">
        <w:rPr>
          <w:rFonts w:ascii="Times New Roman" w:hAnsi="Times New Roman" w:cs="Times New Roman"/>
          <w:bCs/>
          <w:iCs/>
          <w:sz w:val="24"/>
          <w:szCs w:val="24"/>
        </w:rPr>
        <w:t xml:space="preserve"> of the following sections (please refer to Guidance Notes).</w:t>
      </w:r>
    </w:p>
    <w:p w14:paraId="256D5D25" w14:textId="77777777" w:rsidR="00B815D1" w:rsidRPr="00EF6C0F" w:rsidRDefault="00B815D1" w:rsidP="00F276E1">
      <w:pPr>
        <w:spacing w:line="360" w:lineRule="auto"/>
        <w:rPr>
          <w:rFonts w:ascii="Times New Roman" w:hAnsi="Times New Roman" w:cs="Times New Roman"/>
          <w:bCs/>
          <w:iCs/>
          <w:sz w:val="24"/>
          <w:szCs w:val="24"/>
        </w:rPr>
      </w:pPr>
    </w:p>
    <w:p w14:paraId="6F9B297C" w14:textId="77777777" w:rsidR="00B815D1" w:rsidRPr="00EF6C0F" w:rsidRDefault="00B815D1" w:rsidP="00F276E1">
      <w:pPr>
        <w:spacing w:line="360" w:lineRule="auto"/>
        <w:rPr>
          <w:rFonts w:ascii="Times New Roman" w:hAnsi="Times New Roman" w:cs="Times New Roman"/>
          <w:bCs/>
          <w:iCs/>
          <w:sz w:val="24"/>
          <w:szCs w:val="24"/>
        </w:rPr>
      </w:pPr>
      <w:r w:rsidRPr="00EF6C0F">
        <w:rPr>
          <w:rFonts w:ascii="Times New Roman" w:hAnsi="Times New Roman" w:cs="Times New Roman"/>
          <w:bCs/>
          <w:iCs/>
          <w:sz w:val="24"/>
          <w:szCs w:val="24"/>
        </w:rPr>
        <w:t xml:space="preserve">If YES to any question, then no research activity should be undertaken until full ethical approval has been obtained. </w:t>
      </w:r>
    </w:p>
    <w:p w14:paraId="5339DBAE" w14:textId="77777777" w:rsidR="003346D9" w:rsidRPr="00EF6C0F" w:rsidRDefault="003346D9" w:rsidP="00F276E1">
      <w:pPr>
        <w:autoSpaceDE w:val="0"/>
        <w:autoSpaceDN w:val="0"/>
        <w:adjustRightInd w:val="0"/>
        <w:spacing w:after="240" w:line="360" w:lineRule="auto"/>
        <w:rPr>
          <w:rFonts w:ascii="Times New Roman" w:hAnsi="Times New Roman" w:cs="Times New Roman"/>
          <w:b/>
          <w:sz w:val="24"/>
          <w:szCs w:val="24"/>
        </w:rPr>
      </w:pPr>
    </w:p>
    <w:p w14:paraId="65F4928D" w14:textId="2BA88702"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lastRenderedPageBreak/>
        <w:t xml:space="preserve">SECTION G: Intended </w:t>
      </w:r>
      <w:r w:rsidR="00A25C58" w:rsidRPr="00EF6C0F">
        <w:rPr>
          <w:rFonts w:ascii="Times New Roman" w:hAnsi="Times New Roman" w:cs="Times New Roman"/>
          <w:b/>
          <w:sz w:val="24"/>
          <w:szCs w:val="24"/>
        </w:rPr>
        <w:t>Subjects</w:t>
      </w:r>
      <w:r w:rsidR="009462FF" w:rsidRPr="00EF6C0F">
        <w:rPr>
          <w:rFonts w:ascii="Times New Roman" w:hAnsi="Times New Roman" w:cs="Times New Roman"/>
          <w:b/>
          <w:sz w:val="24"/>
          <w:szCs w:val="24"/>
        </w:rPr>
        <w:t xml:space="preserve"> </w:t>
      </w:r>
    </w:p>
    <w:tbl>
      <w:tblPr>
        <w:tblStyle w:val="TableGrid"/>
        <w:tblW w:w="9889" w:type="dxa"/>
        <w:tblLook w:val="04A0" w:firstRow="1" w:lastRow="0" w:firstColumn="1" w:lastColumn="0" w:noHBand="0" w:noVBand="1"/>
      </w:tblPr>
      <w:tblGrid>
        <w:gridCol w:w="8217"/>
        <w:gridCol w:w="850"/>
        <w:gridCol w:w="822"/>
      </w:tblGrid>
      <w:tr w:rsidR="00B815D1" w:rsidRPr="00EF6C0F" w14:paraId="3EF3FD28" w14:textId="77777777" w:rsidTr="008629DD">
        <w:tc>
          <w:tcPr>
            <w:tcW w:w="8217" w:type="dxa"/>
            <w:shd w:val="clear" w:color="auto" w:fill="F2F2F2" w:themeFill="background1" w:themeFillShade="F2"/>
          </w:tcPr>
          <w:p w14:paraId="72A715C5" w14:textId="49BC10B3"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 xml:space="preserve">Who are the intended </w:t>
            </w:r>
            <w:r w:rsidR="00A25C58" w:rsidRPr="00EF6C0F">
              <w:rPr>
                <w:rFonts w:ascii="Times New Roman" w:hAnsi="Times New Roman" w:cs="Times New Roman"/>
                <w:b/>
                <w:sz w:val="24"/>
                <w:szCs w:val="24"/>
              </w:rPr>
              <w:t>subjects</w:t>
            </w:r>
            <w:r w:rsidRPr="00EF6C0F">
              <w:rPr>
                <w:rFonts w:ascii="Times New Roman" w:hAnsi="Times New Roman" w:cs="Times New Roman"/>
                <w:b/>
                <w:sz w:val="24"/>
                <w:szCs w:val="24"/>
              </w:rPr>
              <w:t>:</w:t>
            </w:r>
          </w:p>
        </w:tc>
        <w:tc>
          <w:tcPr>
            <w:tcW w:w="850" w:type="dxa"/>
            <w:shd w:val="clear" w:color="auto" w:fill="F2F2F2" w:themeFill="background1" w:themeFillShade="F2"/>
          </w:tcPr>
          <w:p w14:paraId="0EFB0BA6"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p w14:paraId="4FFA9421"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YES</w:t>
            </w:r>
          </w:p>
        </w:tc>
        <w:tc>
          <w:tcPr>
            <w:tcW w:w="822" w:type="dxa"/>
            <w:shd w:val="clear" w:color="auto" w:fill="F2F2F2" w:themeFill="background1" w:themeFillShade="F2"/>
          </w:tcPr>
          <w:p w14:paraId="5B119200"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p w14:paraId="4C1AE5F0"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NO</w:t>
            </w:r>
          </w:p>
        </w:tc>
      </w:tr>
      <w:tr w:rsidR="00B815D1" w:rsidRPr="00EF6C0F" w14:paraId="6FE4186D" w14:textId="77777777" w:rsidTr="008629DD">
        <w:trPr>
          <w:trHeight w:val="439"/>
        </w:trPr>
        <w:tc>
          <w:tcPr>
            <w:tcW w:w="8217" w:type="dxa"/>
            <w:shd w:val="clear" w:color="auto" w:fill="F2F2F2" w:themeFill="background1" w:themeFillShade="F2"/>
            <w:vAlign w:val="center"/>
          </w:tcPr>
          <w:p w14:paraId="3143C09F"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1"/>
                <w14:checkedState w14:val="2612" w14:font="MS Gothic"/>
                <w14:uncheckedState w14:val="2610" w14:font="MS Gothic"/>
              </w14:checkbox>
            </w:sdtPr>
            <w:sdtEndPr/>
            <w:sdtContent>
              <w:p w14:paraId="0F416C7B" w14:textId="7999E032" w:rsidR="00B815D1" w:rsidRPr="00EF6C0F" w:rsidRDefault="00841C1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0"/>
                <w14:checkedState w14:val="2612" w14:font="MS Gothic"/>
                <w14:uncheckedState w14:val="2610" w14:font="MS Gothic"/>
              </w14:checkbox>
            </w:sdtPr>
            <w:sdtEndPr/>
            <w:sdtContent>
              <w:p w14:paraId="5BEB608E" w14:textId="37DF1EB4" w:rsidR="00B815D1" w:rsidRPr="00EF6C0F" w:rsidRDefault="00F42A4C"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335503DC" w14:textId="77777777" w:rsidTr="008629DD">
        <w:trPr>
          <w:trHeight w:val="403"/>
        </w:trPr>
        <w:tc>
          <w:tcPr>
            <w:tcW w:w="8217" w:type="dxa"/>
            <w:shd w:val="clear" w:color="auto" w:fill="F2F2F2" w:themeFill="background1" w:themeFillShade="F2"/>
            <w:vAlign w:val="center"/>
          </w:tcPr>
          <w:p w14:paraId="1C89FC92"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EndPr/>
            <w:sdtContent>
              <w:p w14:paraId="74AB20F6" w14:textId="09A78FAE" w:rsidR="00B815D1" w:rsidRPr="00EF6C0F" w:rsidRDefault="00841C1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EndPr/>
            <w:sdtContent>
              <w:p w14:paraId="641C78D9" w14:textId="5D215024" w:rsidR="00B815D1" w:rsidRPr="00EF6C0F" w:rsidRDefault="00F42A4C"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1204F611" w14:textId="77777777" w:rsidTr="008629DD">
        <w:trPr>
          <w:trHeight w:val="439"/>
        </w:trPr>
        <w:tc>
          <w:tcPr>
            <w:tcW w:w="8217" w:type="dxa"/>
            <w:shd w:val="clear" w:color="auto" w:fill="F2F2F2" w:themeFill="background1" w:themeFillShade="F2"/>
            <w:vAlign w:val="center"/>
          </w:tcPr>
          <w:p w14:paraId="5F81DF65"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Vulnerable adults?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1"/>
                <w14:checkedState w14:val="2612" w14:font="MS Gothic"/>
                <w14:uncheckedState w14:val="2610" w14:font="MS Gothic"/>
              </w14:checkbox>
            </w:sdtPr>
            <w:sdtEndPr/>
            <w:sdtContent>
              <w:p w14:paraId="146402AE" w14:textId="3268C017" w:rsidR="00B815D1" w:rsidRPr="00EF6C0F" w:rsidRDefault="00841C1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0"/>
                <w14:checkedState w14:val="2612" w14:font="MS Gothic"/>
                <w14:uncheckedState w14:val="2610" w14:font="MS Gothic"/>
              </w14:checkbox>
            </w:sdtPr>
            <w:sdtEndPr/>
            <w:sdtContent>
              <w:p w14:paraId="5BC790A5" w14:textId="03A754A8"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3C450304" w14:textId="77777777" w:rsidTr="008629DD">
        <w:trPr>
          <w:trHeight w:val="403"/>
        </w:trPr>
        <w:tc>
          <w:tcPr>
            <w:tcW w:w="8217" w:type="dxa"/>
            <w:shd w:val="clear" w:color="auto" w:fill="F2F2F2" w:themeFill="background1" w:themeFillShade="F2"/>
            <w:vAlign w:val="center"/>
          </w:tcPr>
          <w:p w14:paraId="6360A1C5"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Children and Young People under the age of 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EndPr/>
            <w:sdtContent>
              <w:p w14:paraId="0D2AFA3B" w14:textId="7D174C9B"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1"/>
                <w14:checkedState w14:val="2612" w14:font="MS Gothic"/>
                <w14:uncheckedState w14:val="2610" w14:font="MS Gothic"/>
              </w14:checkbox>
            </w:sdtPr>
            <w:sdtEndPr/>
            <w:sdtContent>
              <w:p w14:paraId="44CE5FFB" w14:textId="094C4A28" w:rsidR="00B815D1" w:rsidRPr="00EF6C0F" w:rsidRDefault="00841C1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461CBE1" w14:textId="77777777" w:rsidTr="008629DD">
        <w:trPr>
          <w:trHeight w:val="403"/>
        </w:trPr>
        <w:tc>
          <w:tcPr>
            <w:tcW w:w="8217" w:type="dxa"/>
            <w:shd w:val="clear" w:color="auto" w:fill="F2F2F2" w:themeFill="background1" w:themeFillShade="F2"/>
            <w:vAlign w:val="center"/>
          </w:tcPr>
          <w:p w14:paraId="3E917A55"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EndPr/>
            <w:sdtContent>
              <w:p w14:paraId="6E0EEC76" w14:textId="757838B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EndPr/>
            <w:sdtContent>
              <w:p w14:paraId="4D92660C" w14:textId="196FE1B4" w:rsidR="00B815D1" w:rsidRPr="00EF6C0F" w:rsidRDefault="00841C1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1A02C9F1" w14:textId="77777777" w:rsidTr="008629DD">
        <w:trPr>
          <w:trHeight w:val="439"/>
        </w:trPr>
        <w:tc>
          <w:tcPr>
            <w:tcW w:w="8217" w:type="dxa"/>
            <w:shd w:val="clear" w:color="auto" w:fill="F2F2F2" w:themeFill="background1" w:themeFillShade="F2"/>
            <w:vAlign w:val="center"/>
          </w:tcPr>
          <w:p w14:paraId="36D73155"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EndPr/>
            <w:sdtContent>
              <w:p w14:paraId="788C655D" w14:textId="3D55ED6F"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EndPr/>
            <w:sdtContent>
              <w:p w14:paraId="3D1998AC" w14:textId="681CCCFE" w:rsidR="00B815D1" w:rsidRPr="00EF6C0F" w:rsidRDefault="00841C1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4F1A87D" w14:textId="77777777" w:rsidTr="008629DD">
        <w:trPr>
          <w:trHeight w:val="403"/>
        </w:trPr>
        <w:tc>
          <w:tcPr>
            <w:tcW w:w="8217" w:type="dxa"/>
            <w:shd w:val="clear" w:color="auto" w:fill="F2F2F2" w:themeFill="background1" w:themeFillShade="F2"/>
            <w:vAlign w:val="center"/>
          </w:tcPr>
          <w:p w14:paraId="7809D2A7"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EndPr/>
            <w:sdtContent>
              <w:p w14:paraId="2BE34209" w14:textId="25DF8123"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1"/>
                <w14:checkedState w14:val="2612" w14:font="MS Gothic"/>
                <w14:uncheckedState w14:val="2610" w14:font="MS Gothic"/>
              </w14:checkbox>
            </w:sdtPr>
            <w:sdtEndPr/>
            <w:sdtContent>
              <w:p w14:paraId="4869265D" w14:textId="1902FAA5" w:rsidR="00B815D1" w:rsidRPr="00EF6C0F" w:rsidRDefault="00841C12"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74EFC258" w14:textId="77777777" w:rsidTr="008629DD">
        <w:trPr>
          <w:trHeight w:val="403"/>
        </w:trPr>
        <w:tc>
          <w:tcPr>
            <w:tcW w:w="8217" w:type="dxa"/>
            <w:shd w:val="clear" w:color="auto" w:fill="F2F2F2" w:themeFill="background1" w:themeFillShade="F2"/>
            <w:vAlign w:val="center"/>
          </w:tcPr>
          <w:p w14:paraId="45D969B3"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EndPr/>
            <w:sdtContent>
              <w:p w14:paraId="40B8CAE6" w14:textId="509CD992"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EndPr/>
            <w:sdtContent>
              <w:p w14:paraId="0C4CAF5A" w14:textId="07286CDA" w:rsidR="00B815D1" w:rsidRPr="00EF6C0F" w:rsidRDefault="00841C12"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6D7764F8" w14:textId="77777777" w:rsidTr="008629DD">
        <w:trPr>
          <w:trHeight w:val="403"/>
        </w:trPr>
        <w:tc>
          <w:tcPr>
            <w:tcW w:w="8217" w:type="dxa"/>
            <w:shd w:val="clear" w:color="auto" w:fill="F2F2F2" w:themeFill="background1" w:themeFillShade="F2"/>
            <w:vAlign w:val="center"/>
          </w:tcPr>
          <w:p w14:paraId="2CFFA215"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Others (please identify specifically any group who may be unable to give consent) please indicate here and tick the appropriate box.</w:t>
            </w:r>
          </w:p>
          <w:p w14:paraId="65F9B9B2"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b/>
                <w:bCs/>
                <w:sz w:val="24"/>
                <w:szCs w:val="24"/>
              </w:rPr>
              <w:id w:val="-1984918035"/>
              <w14:checkbox>
                <w14:checked w14:val="0"/>
                <w14:checkedState w14:val="2612" w14:font="MS Gothic"/>
                <w14:uncheckedState w14:val="2610" w14:font="MS Gothic"/>
              </w14:checkbox>
            </w:sdtPr>
            <w:sdtEndPr/>
            <w:sdtContent>
              <w:p w14:paraId="3855D91A" w14:textId="394B9634"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b/>
                <w:bCs/>
                <w:sz w:val="24"/>
                <w:szCs w:val="24"/>
              </w:rPr>
              <w:id w:val="-1870052561"/>
              <w14:checkbox>
                <w14:checked w14:val="1"/>
                <w14:checkedState w14:val="2612" w14:font="MS Gothic"/>
                <w14:uncheckedState w14:val="2610" w14:font="MS Gothic"/>
              </w14:checkbox>
            </w:sdtPr>
            <w:sdtEndPr/>
            <w:sdtContent>
              <w:p w14:paraId="50768273" w14:textId="5EB210DE" w:rsidR="00B815D1" w:rsidRPr="00EF6C0F" w:rsidRDefault="00841C12"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5BAFBB53" w14:textId="77777777" w:rsidTr="008629DD">
        <w:trPr>
          <w:trHeight w:val="403"/>
        </w:trPr>
        <w:tc>
          <w:tcPr>
            <w:tcW w:w="8217" w:type="dxa"/>
            <w:shd w:val="clear" w:color="auto" w:fill="auto"/>
            <w:vAlign w:val="center"/>
          </w:tcPr>
          <w:p w14:paraId="18696D37"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Other – please indicate here:</w:t>
            </w:r>
          </w:p>
          <w:p w14:paraId="1F8F98D8" w14:textId="77777777" w:rsidR="00B815D1" w:rsidRPr="00EF6C0F" w:rsidRDefault="00B815D1" w:rsidP="00F276E1">
            <w:pPr>
              <w:spacing w:line="360" w:lineRule="auto"/>
              <w:rPr>
                <w:rFonts w:ascii="Times New Roman" w:hAnsi="Times New Roman" w:cs="Times New Roman"/>
                <w:sz w:val="24"/>
                <w:szCs w:val="24"/>
              </w:rPr>
            </w:pPr>
          </w:p>
          <w:p w14:paraId="62E76358" w14:textId="77777777" w:rsidR="00B815D1" w:rsidRPr="00EF6C0F" w:rsidRDefault="00B815D1" w:rsidP="00F276E1">
            <w:pPr>
              <w:spacing w:line="360" w:lineRule="auto"/>
              <w:rPr>
                <w:rFonts w:ascii="Times New Roman" w:hAnsi="Times New Roman" w:cs="Times New Roman"/>
                <w:sz w:val="24"/>
                <w:szCs w:val="24"/>
              </w:rPr>
            </w:pPr>
          </w:p>
          <w:p w14:paraId="61DB0EBE" w14:textId="77777777" w:rsidR="00B815D1" w:rsidRPr="00EF6C0F" w:rsidRDefault="00B815D1" w:rsidP="00F276E1">
            <w:pPr>
              <w:spacing w:line="360" w:lineRule="auto"/>
              <w:rPr>
                <w:rFonts w:ascii="Times New Roman" w:hAnsi="Times New Roman" w:cs="Times New Roman"/>
                <w:sz w:val="24"/>
                <w:szCs w:val="24"/>
              </w:rPr>
            </w:pPr>
          </w:p>
          <w:p w14:paraId="2BD17ED1" w14:textId="6B84A544"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c>
          <w:tcPr>
            <w:tcW w:w="850" w:type="dxa"/>
            <w:vMerge/>
            <w:shd w:val="clear" w:color="auto" w:fill="BFBFBF" w:themeFill="background1" w:themeFillShade="BF"/>
            <w:vAlign w:val="center"/>
          </w:tcPr>
          <w:p w14:paraId="1EFAF211"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tc>
        <w:tc>
          <w:tcPr>
            <w:tcW w:w="822" w:type="dxa"/>
            <w:vMerge/>
            <w:shd w:val="clear" w:color="auto" w:fill="BFBFBF" w:themeFill="background1" w:themeFillShade="BF"/>
            <w:vAlign w:val="center"/>
          </w:tcPr>
          <w:p w14:paraId="1C253D5C"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tc>
      </w:tr>
    </w:tbl>
    <w:p w14:paraId="7FB2553C" w14:textId="77777777" w:rsidR="00B815D1" w:rsidRPr="00EF6C0F" w:rsidRDefault="00B815D1" w:rsidP="00F276E1">
      <w:pPr>
        <w:spacing w:line="360" w:lineRule="auto"/>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3256"/>
        <w:gridCol w:w="6633"/>
      </w:tblGrid>
      <w:tr w:rsidR="00B815D1" w:rsidRPr="00EF6C0F" w14:paraId="4DEDC4F3" w14:textId="77777777" w:rsidTr="008629DD">
        <w:trPr>
          <w:trHeight w:val="403"/>
        </w:trPr>
        <w:tc>
          <w:tcPr>
            <w:tcW w:w="9889" w:type="dxa"/>
            <w:gridSpan w:val="2"/>
            <w:tcBorders>
              <w:bottom w:val="single" w:sz="4" w:space="0" w:color="auto"/>
            </w:tcBorders>
            <w:shd w:val="clear" w:color="auto" w:fill="F2F2F2" w:themeFill="background1" w:themeFillShade="F2"/>
            <w:vAlign w:val="center"/>
          </w:tcPr>
          <w:p w14:paraId="777CE930" w14:textId="3541565B" w:rsidR="00B815D1" w:rsidRPr="00EF6C0F" w:rsidRDefault="00A25C58" w:rsidP="00F276E1">
            <w:pPr>
              <w:spacing w:line="360" w:lineRule="auto"/>
              <w:rPr>
                <w:rFonts w:ascii="Times New Roman" w:hAnsi="Times New Roman" w:cs="Times New Roman"/>
                <w:b/>
                <w:sz w:val="24"/>
                <w:szCs w:val="24"/>
              </w:rPr>
            </w:pPr>
            <w:r w:rsidRPr="00EF6C0F">
              <w:rPr>
                <w:rFonts w:ascii="Times New Roman" w:hAnsi="Times New Roman" w:cs="Times New Roman"/>
                <w:b/>
                <w:sz w:val="24"/>
                <w:szCs w:val="24"/>
              </w:rPr>
              <w:t>Subject</w:t>
            </w:r>
            <w:r w:rsidR="00B815D1" w:rsidRPr="00EF6C0F">
              <w:rPr>
                <w:rFonts w:ascii="Times New Roman" w:hAnsi="Times New Roman" w:cs="Times New Roman"/>
                <w:b/>
                <w:sz w:val="24"/>
                <w:szCs w:val="24"/>
              </w:rPr>
              <w:t xml:space="preserve"> numbers and source</w:t>
            </w:r>
          </w:p>
          <w:p w14:paraId="0E0AC329" w14:textId="682F18B1"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Provide an estimate of the expected number of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How will you identify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and how will they be recruited? </w:t>
            </w:r>
          </w:p>
        </w:tc>
      </w:tr>
      <w:tr w:rsidR="00B815D1" w:rsidRPr="00EF6C0F" w14:paraId="6FB06B0D"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7BF0" w14:textId="4AE76806"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How many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are expected?</w:t>
            </w:r>
          </w:p>
          <w:p w14:paraId="420481FA" w14:textId="77777777" w:rsidR="00B815D1" w:rsidRPr="00EF6C0F" w:rsidRDefault="00B815D1" w:rsidP="00F276E1">
            <w:pPr>
              <w:spacing w:line="360" w:lineRule="auto"/>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1FB1ADA" w14:textId="77777777" w:rsidR="00B815D1" w:rsidRPr="00EF6C0F" w:rsidRDefault="00B815D1" w:rsidP="00F276E1">
            <w:pPr>
              <w:spacing w:line="360" w:lineRule="auto"/>
              <w:rPr>
                <w:rFonts w:ascii="Times New Roman" w:hAnsi="Times New Roman" w:cs="Times New Roman"/>
                <w:sz w:val="24"/>
                <w:szCs w:val="24"/>
              </w:rPr>
            </w:pPr>
          </w:p>
          <w:p w14:paraId="38882724" w14:textId="6490A208" w:rsidR="00B862DB" w:rsidRPr="00EF6C0F" w:rsidRDefault="00B862DB" w:rsidP="00F276E1">
            <w:pPr>
              <w:spacing w:line="360" w:lineRule="auto"/>
              <w:rPr>
                <w:rFonts w:ascii="Times New Roman" w:hAnsi="Times New Roman" w:cs="Times New Roman"/>
                <w:sz w:val="24"/>
                <w:szCs w:val="24"/>
              </w:rPr>
            </w:pPr>
          </w:p>
          <w:p w14:paraId="2E398502" w14:textId="7DE23E80" w:rsidR="00B815D1" w:rsidRPr="00EF6C0F" w:rsidRDefault="00B815D1" w:rsidP="00F276E1">
            <w:pPr>
              <w:spacing w:line="360" w:lineRule="auto"/>
              <w:rPr>
                <w:rFonts w:ascii="Times New Roman" w:hAnsi="Times New Roman" w:cs="Times New Roman"/>
                <w:b/>
                <w:sz w:val="24"/>
                <w:szCs w:val="24"/>
              </w:rPr>
            </w:pPr>
          </w:p>
        </w:tc>
      </w:tr>
      <w:tr w:rsidR="00B815D1" w:rsidRPr="00EF6C0F" w14:paraId="4AFC300C"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7BCF2" w14:textId="3B5ADE9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Who will the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be?</w:t>
            </w:r>
          </w:p>
          <w:p w14:paraId="69E8670E" w14:textId="77777777" w:rsidR="00B815D1" w:rsidRPr="00EF6C0F" w:rsidRDefault="00B815D1" w:rsidP="00F276E1">
            <w:pPr>
              <w:spacing w:line="360" w:lineRule="auto"/>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3C66772" w14:textId="77777777" w:rsidR="00B815D1" w:rsidRPr="00EF6C0F" w:rsidRDefault="00B815D1" w:rsidP="00F276E1">
            <w:pPr>
              <w:spacing w:line="360" w:lineRule="auto"/>
              <w:rPr>
                <w:rFonts w:ascii="Times New Roman" w:hAnsi="Times New Roman" w:cs="Times New Roman"/>
                <w:sz w:val="24"/>
                <w:szCs w:val="24"/>
              </w:rPr>
            </w:pPr>
          </w:p>
          <w:p w14:paraId="3C1F9FE4" w14:textId="77777777" w:rsidR="00F9647C" w:rsidRPr="00EF6C0F" w:rsidRDefault="00F9647C" w:rsidP="00F276E1">
            <w:pPr>
              <w:spacing w:line="360" w:lineRule="auto"/>
              <w:rPr>
                <w:rFonts w:ascii="Times New Roman" w:hAnsi="Times New Roman" w:cs="Times New Roman"/>
                <w:color w:val="000000"/>
                <w:sz w:val="24"/>
                <w:szCs w:val="24"/>
              </w:rPr>
            </w:pPr>
          </w:p>
          <w:p w14:paraId="5BA102FB" w14:textId="5414FCAC" w:rsidR="00B815D1" w:rsidRPr="00EF6C0F" w:rsidRDefault="00B815D1" w:rsidP="00F276E1">
            <w:pPr>
              <w:spacing w:line="360" w:lineRule="auto"/>
              <w:rPr>
                <w:rFonts w:ascii="Times New Roman" w:hAnsi="Times New Roman" w:cs="Times New Roman"/>
                <w:i/>
                <w:color w:val="000000"/>
                <w:sz w:val="24"/>
                <w:szCs w:val="24"/>
              </w:rPr>
            </w:pPr>
          </w:p>
        </w:tc>
      </w:tr>
      <w:tr w:rsidR="00B815D1" w:rsidRPr="00EF6C0F" w14:paraId="549F59B7" w14:textId="77777777" w:rsidTr="008629DD">
        <w:trPr>
          <w:trHeight w:val="403"/>
        </w:trPr>
        <w:tc>
          <w:tcPr>
            <w:tcW w:w="3256" w:type="dxa"/>
            <w:tcBorders>
              <w:top w:val="single" w:sz="4" w:space="0" w:color="auto"/>
            </w:tcBorders>
            <w:shd w:val="clear" w:color="auto" w:fill="F2F2F2" w:themeFill="background1" w:themeFillShade="F2"/>
            <w:vAlign w:val="center"/>
          </w:tcPr>
          <w:p w14:paraId="47CC2688" w14:textId="0B59F5E0" w:rsidR="00B815D1" w:rsidRPr="00EF6C0F" w:rsidRDefault="00B815D1" w:rsidP="00F276E1">
            <w:pPr>
              <w:spacing w:line="360" w:lineRule="auto"/>
              <w:rPr>
                <w:rFonts w:ascii="Times New Roman" w:hAnsi="Times New Roman" w:cs="Times New Roman"/>
                <w:color w:val="000000"/>
                <w:sz w:val="24"/>
                <w:szCs w:val="24"/>
              </w:rPr>
            </w:pPr>
            <w:r w:rsidRPr="00EF6C0F">
              <w:rPr>
                <w:rFonts w:ascii="Times New Roman" w:hAnsi="Times New Roman" w:cs="Times New Roman"/>
                <w:color w:val="000000"/>
                <w:sz w:val="24"/>
                <w:szCs w:val="24"/>
              </w:rPr>
              <w:lastRenderedPageBreak/>
              <w:t xml:space="preserve">How will you identify the </w:t>
            </w:r>
            <w:r w:rsidR="00A25C58" w:rsidRPr="00EF6C0F">
              <w:rPr>
                <w:rFonts w:ascii="Times New Roman" w:hAnsi="Times New Roman" w:cs="Times New Roman"/>
                <w:color w:val="000000"/>
                <w:sz w:val="24"/>
                <w:szCs w:val="24"/>
              </w:rPr>
              <w:t>subjects</w:t>
            </w:r>
            <w:r w:rsidRPr="00EF6C0F">
              <w:rPr>
                <w:rFonts w:ascii="Times New Roman" w:hAnsi="Times New Roman" w:cs="Times New Roman"/>
                <w:color w:val="000000"/>
                <w:sz w:val="24"/>
                <w:szCs w:val="24"/>
              </w:rPr>
              <w:t>?</w:t>
            </w:r>
          </w:p>
        </w:tc>
        <w:tc>
          <w:tcPr>
            <w:tcW w:w="6633" w:type="dxa"/>
            <w:tcBorders>
              <w:top w:val="single" w:sz="4" w:space="0" w:color="auto"/>
            </w:tcBorders>
            <w:vAlign w:val="center"/>
          </w:tcPr>
          <w:p w14:paraId="7DEF1801" w14:textId="77777777" w:rsidR="00B815D1" w:rsidRPr="00EF6C0F" w:rsidRDefault="00B815D1" w:rsidP="00F276E1">
            <w:pPr>
              <w:spacing w:line="360" w:lineRule="auto"/>
              <w:rPr>
                <w:rFonts w:ascii="Times New Roman" w:hAnsi="Times New Roman" w:cs="Times New Roman"/>
                <w:color w:val="000000"/>
                <w:sz w:val="24"/>
                <w:szCs w:val="24"/>
              </w:rPr>
            </w:pPr>
          </w:p>
          <w:p w14:paraId="2D86CEE0" w14:textId="42A68BAD" w:rsidR="00B815D1" w:rsidRPr="00EF6C0F" w:rsidRDefault="00B815D1" w:rsidP="00F276E1">
            <w:pPr>
              <w:spacing w:line="360" w:lineRule="auto"/>
              <w:rPr>
                <w:rFonts w:ascii="Times New Roman" w:hAnsi="Times New Roman" w:cs="Times New Roman"/>
                <w:color w:val="000000"/>
                <w:sz w:val="24"/>
                <w:szCs w:val="24"/>
              </w:rPr>
            </w:pPr>
          </w:p>
          <w:p w14:paraId="3DBD3C6A" w14:textId="77777777" w:rsidR="00FE75FB" w:rsidRPr="00EF6C0F" w:rsidRDefault="00FE75FB" w:rsidP="00F276E1">
            <w:pPr>
              <w:spacing w:line="360" w:lineRule="auto"/>
              <w:rPr>
                <w:rFonts w:ascii="Times New Roman" w:hAnsi="Times New Roman" w:cs="Times New Roman"/>
                <w:color w:val="000000"/>
                <w:sz w:val="24"/>
                <w:szCs w:val="24"/>
              </w:rPr>
            </w:pPr>
          </w:p>
          <w:p w14:paraId="27BB39A6" w14:textId="442E231B" w:rsidR="00B815D1" w:rsidRPr="00EF6C0F" w:rsidRDefault="00B815D1" w:rsidP="00F276E1">
            <w:pPr>
              <w:spacing w:line="360" w:lineRule="auto"/>
              <w:rPr>
                <w:rFonts w:ascii="Times New Roman" w:hAnsi="Times New Roman" w:cs="Times New Roman"/>
                <w:color w:val="000000"/>
                <w:sz w:val="24"/>
                <w:szCs w:val="24"/>
              </w:rPr>
            </w:pPr>
          </w:p>
        </w:tc>
      </w:tr>
    </w:tbl>
    <w:p w14:paraId="0041951B" w14:textId="77777777" w:rsidR="00B815D1" w:rsidRPr="00EF6C0F" w:rsidRDefault="00B815D1" w:rsidP="00F276E1">
      <w:pPr>
        <w:spacing w:line="360" w:lineRule="auto"/>
        <w:rPr>
          <w:rFonts w:ascii="Times New Roman" w:hAnsi="Times New Roman" w:cs="Times New Roman"/>
          <w:bCs/>
          <w:color w:val="000000"/>
          <w:sz w:val="24"/>
          <w:szCs w:val="24"/>
        </w:rPr>
      </w:pPr>
    </w:p>
    <w:p w14:paraId="6F01D531" w14:textId="77777777" w:rsidR="00B815D1" w:rsidRPr="00EF6C0F" w:rsidRDefault="00B815D1" w:rsidP="00F276E1">
      <w:pPr>
        <w:spacing w:line="360" w:lineRule="auto"/>
        <w:rPr>
          <w:rFonts w:ascii="Times New Roman" w:hAnsi="Times New Roman" w:cs="Times New Roman"/>
          <w:color w:val="000000"/>
          <w:sz w:val="24"/>
          <w:szCs w:val="24"/>
        </w:rPr>
      </w:pPr>
      <w:r w:rsidRPr="00EF6C0F">
        <w:rPr>
          <w:rFonts w:ascii="Times New Roman" w:hAnsi="Times New Roman" w:cs="Times New Roman"/>
          <w:color w:val="000000"/>
          <w:sz w:val="24"/>
          <w:szCs w:val="24"/>
        </w:rPr>
        <w:br w:type="page"/>
      </w:r>
    </w:p>
    <w:p w14:paraId="345CB556" w14:textId="4F1BCCCB" w:rsidR="009462FF" w:rsidRPr="00EF6C0F" w:rsidRDefault="009462FF" w:rsidP="00F276E1">
      <w:pPr>
        <w:spacing w:line="360" w:lineRule="auto"/>
        <w:rPr>
          <w:rFonts w:ascii="Times New Roman" w:hAnsi="Times New Roman" w:cs="Times New Roman"/>
          <w:color w:val="000000"/>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B815D1" w:rsidRPr="00EF6C0F" w14:paraId="5DB2ADE9" w14:textId="77777777" w:rsidTr="008629DD">
        <w:tc>
          <w:tcPr>
            <w:tcW w:w="7225" w:type="dxa"/>
            <w:shd w:val="clear" w:color="auto" w:fill="F2F2F2" w:themeFill="background1" w:themeFillShade="F2"/>
          </w:tcPr>
          <w:p w14:paraId="63A561C2" w14:textId="7AAFEA2C" w:rsidR="00B815D1" w:rsidRPr="00EF6C0F" w:rsidRDefault="00B815D1" w:rsidP="00F276E1">
            <w:pPr>
              <w:autoSpaceDE w:val="0"/>
              <w:autoSpaceDN w:val="0"/>
              <w:adjustRightInd w:val="0"/>
              <w:spacing w:line="360" w:lineRule="auto"/>
              <w:rPr>
                <w:rFonts w:ascii="Times New Roman" w:hAnsi="Times New Roman" w:cs="Times New Roman"/>
                <w:b/>
                <w:color w:val="000000"/>
                <w:sz w:val="24"/>
                <w:szCs w:val="24"/>
              </w:rPr>
            </w:pPr>
            <w:r w:rsidRPr="00EF6C0F">
              <w:rPr>
                <w:rFonts w:ascii="Times New Roman" w:hAnsi="Times New Roman" w:cs="Times New Roman"/>
                <w:b/>
                <w:color w:val="000000"/>
                <w:sz w:val="24"/>
                <w:szCs w:val="24"/>
              </w:rPr>
              <w:t xml:space="preserve">Information for </w:t>
            </w:r>
            <w:r w:rsidR="00A25C58" w:rsidRPr="00EF6C0F">
              <w:rPr>
                <w:rFonts w:ascii="Times New Roman" w:hAnsi="Times New Roman" w:cs="Times New Roman"/>
                <w:b/>
                <w:color w:val="000000"/>
                <w:sz w:val="24"/>
                <w:szCs w:val="24"/>
              </w:rPr>
              <w:t>subjects</w:t>
            </w:r>
            <w:r w:rsidRPr="00EF6C0F">
              <w:rPr>
                <w:rFonts w:ascii="Times New Roman" w:hAnsi="Times New Roman" w:cs="Times New Roman"/>
                <w:b/>
                <w:color w:val="000000"/>
                <w:sz w:val="24"/>
                <w:szCs w:val="24"/>
              </w:rPr>
              <w:t>:</w:t>
            </w:r>
          </w:p>
        </w:tc>
        <w:tc>
          <w:tcPr>
            <w:tcW w:w="992" w:type="dxa"/>
            <w:shd w:val="clear" w:color="auto" w:fill="F2F2F2" w:themeFill="background1" w:themeFillShade="F2"/>
            <w:vAlign w:val="bottom"/>
          </w:tcPr>
          <w:p w14:paraId="5AA42E2F"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p>
          <w:p w14:paraId="678CB1B0"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
                <w:bCs/>
                <w:color w:val="000000"/>
                <w:sz w:val="24"/>
                <w:szCs w:val="24"/>
              </w:rPr>
              <w:t>YES</w:t>
            </w:r>
          </w:p>
        </w:tc>
        <w:tc>
          <w:tcPr>
            <w:tcW w:w="850" w:type="dxa"/>
            <w:shd w:val="clear" w:color="auto" w:fill="F2F2F2" w:themeFill="background1" w:themeFillShade="F2"/>
            <w:vAlign w:val="bottom"/>
          </w:tcPr>
          <w:p w14:paraId="1B89AD5E"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
                <w:bCs/>
                <w:color w:val="000000"/>
                <w:sz w:val="24"/>
                <w:szCs w:val="24"/>
              </w:rPr>
              <w:t>NO</w:t>
            </w:r>
          </w:p>
        </w:tc>
        <w:tc>
          <w:tcPr>
            <w:tcW w:w="822" w:type="dxa"/>
            <w:shd w:val="clear" w:color="auto" w:fill="F2F2F2" w:themeFill="background1" w:themeFillShade="F2"/>
          </w:tcPr>
          <w:p w14:paraId="0BCCAF5E"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p>
          <w:p w14:paraId="46704FD0"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
                <w:bCs/>
                <w:color w:val="000000"/>
                <w:sz w:val="24"/>
                <w:szCs w:val="24"/>
              </w:rPr>
              <w:t>N/A</w:t>
            </w:r>
          </w:p>
        </w:tc>
      </w:tr>
      <w:tr w:rsidR="00B815D1" w:rsidRPr="00EF6C0F" w14:paraId="4051B975" w14:textId="77777777" w:rsidTr="008629DD">
        <w:trPr>
          <w:trHeight w:val="439"/>
        </w:trPr>
        <w:tc>
          <w:tcPr>
            <w:tcW w:w="7225" w:type="dxa"/>
            <w:shd w:val="clear" w:color="auto" w:fill="F2F2F2" w:themeFill="background1" w:themeFillShade="F2"/>
            <w:vAlign w:val="center"/>
          </w:tcPr>
          <w:p w14:paraId="2AC6AB32" w14:textId="1FD760E6"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r w:rsidRPr="00EF6C0F">
              <w:rPr>
                <w:rFonts w:ascii="Times New Roman" w:hAnsi="Times New Roman" w:cs="Times New Roman"/>
                <w:color w:val="000000"/>
                <w:sz w:val="24"/>
                <w:szCs w:val="24"/>
              </w:rPr>
              <w:t xml:space="preserve">Will you describe the main research procedures to </w:t>
            </w:r>
            <w:r w:rsidR="00A25C58" w:rsidRPr="00EF6C0F">
              <w:rPr>
                <w:rFonts w:ascii="Times New Roman" w:hAnsi="Times New Roman" w:cs="Times New Roman"/>
                <w:color w:val="000000"/>
                <w:sz w:val="24"/>
                <w:szCs w:val="24"/>
              </w:rPr>
              <w:t>subjects</w:t>
            </w:r>
            <w:r w:rsidRPr="00EF6C0F">
              <w:rPr>
                <w:rFonts w:ascii="Times New Roman" w:hAnsi="Times New Roman" w:cs="Times New Roman"/>
                <w:color w:val="000000"/>
                <w:sz w:val="24"/>
                <w:szCs w:val="24"/>
              </w:rPr>
              <w:t xml:space="preserve">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EndPr/>
            <w:sdtContent>
              <w:p w14:paraId="22A2780E" w14:textId="28F6F16F" w:rsidR="00B815D1" w:rsidRPr="00EF6C0F" w:rsidRDefault="00FE4DA3"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EndPr/>
            <w:sdtContent>
              <w:p w14:paraId="4DE47139" w14:textId="74EACED3"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EndPr/>
            <w:sdtContent>
              <w:p w14:paraId="4FD88421" w14:textId="3BF1DD52"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1E0E053A" w14:textId="77777777" w:rsidTr="008629DD">
        <w:trPr>
          <w:trHeight w:val="403"/>
        </w:trPr>
        <w:tc>
          <w:tcPr>
            <w:tcW w:w="7225" w:type="dxa"/>
            <w:shd w:val="clear" w:color="auto" w:fill="F2F2F2" w:themeFill="background1" w:themeFillShade="F2"/>
            <w:vAlign w:val="center"/>
          </w:tcPr>
          <w:p w14:paraId="1A44A4AF" w14:textId="204D43E5"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Will you tell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EndPr/>
            <w:sdtContent>
              <w:p w14:paraId="566E859F" w14:textId="12C62CA9" w:rsidR="00B815D1" w:rsidRPr="00EF6C0F" w:rsidRDefault="00FE4DA3"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EndPr/>
            <w:sdtContent>
              <w:p w14:paraId="6908F981" w14:textId="1D2144C6"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EndPr/>
            <w:sdtContent>
              <w:p w14:paraId="1858B46A" w14:textId="122E687B"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4514A745" w14:textId="77777777" w:rsidTr="008629DD">
        <w:trPr>
          <w:trHeight w:val="439"/>
        </w:trPr>
        <w:tc>
          <w:tcPr>
            <w:tcW w:w="7225" w:type="dxa"/>
            <w:shd w:val="clear" w:color="auto" w:fill="F2F2F2" w:themeFill="background1" w:themeFillShade="F2"/>
            <w:vAlign w:val="center"/>
          </w:tcPr>
          <w:p w14:paraId="1AEB36D3"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EndPr/>
            <w:sdtContent>
              <w:p w14:paraId="4CA2EB55" w14:textId="0DEB55D6" w:rsidR="00B815D1" w:rsidRPr="00EF6C0F" w:rsidRDefault="00FE4DA3"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EndPr/>
            <w:sdtContent>
              <w:p w14:paraId="212AFBF0" w14:textId="08D3E3E2"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EndPr/>
            <w:sdtContent>
              <w:p w14:paraId="090FFAC9" w14:textId="2EBD3AD8"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7E620DFC" w14:textId="77777777" w:rsidTr="008629DD">
        <w:trPr>
          <w:trHeight w:val="403"/>
        </w:trPr>
        <w:tc>
          <w:tcPr>
            <w:tcW w:w="7225" w:type="dxa"/>
            <w:shd w:val="clear" w:color="auto" w:fill="F2F2F2" w:themeFill="background1" w:themeFillShade="F2"/>
            <w:vAlign w:val="center"/>
          </w:tcPr>
          <w:p w14:paraId="4461C906" w14:textId="5DCD746F" w:rsidR="00B815D1" w:rsidRPr="00EF6C0F" w:rsidRDefault="00B815D1" w:rsidP="00F276E1">
            <w:pPr>
              <w:autoSpaceDE w:val="0"/>
              <w:autoSpaceDN w:val="0"/>
              <w:adjustRightInd w:val="0"/>
              <w:spacing w:line="360" w:lineRule="auto"/>
              <w:rPr>
                <w:rFonts w:ascii="Times New Roman" w:hAnsi="Times New Roman" w:cs="Times New Roman"/>
                <w:color w:val="000000" w:themeColor="text1"/>
                <w:sz w:val="24"/>
                <w:szCs w:val="24"/>
              </w:rPr>
            </w:pPr>
            <w:r w:rsidRPr="00EF6C0F">
              <w:rPr>
                <w:rFonts w:ascii="Times New Roman" w:hAnsi="Times New Roman" w:cs="Times New Roman"/>
                <w:color w:val="000000" w:themeColor="text1"/>
                <w:sz w:val="24"/>
                <w:szCs w:val="24"/>
              </w:rPr>
              <w:t xml:space="preserve">Will you explain to </w:t>
            </w:r>
            <w:r w:rsidR="00A25C58" w:rsidRPr="00EF6C0F">
              <w:rPr>
                <w:rFonts w:ascii="Times New Roman" w:hAnsi="Times New Roman" w:cs="Times New Roman"/>
                <w:color w:val="000000" w:themeColor="text1"/>
                <w:sz w:val="24"/>
                <w:szCs w:val="24"/>
              </w:rPr>
              <w:t>subjects</w:t>
            </w:r>
            <w:r w:rsidRPr="00EF6C0F">
              <w:rPr>
                <w:rFonts w:ascii="Times New Roman" w:hAnsi="Times New Roman" w:cs="Times New Roman"/>
                <w:color w:val="000000" w:themeColor="text1"/>
                <w:sz w:val="24"/>
                <w:szCs w:val="24"/>
              </w:rPr>
              <w:t xml:space="preserve">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1"/>
                <w14:checkedState w14:val="2612" w14:font="MS Gothic"/>
                <w14:uncheckedState w14:val="2610" w14:font="MS Gothic"/>
              </w14:checkbox>
            </w:sdtPr>
            <w:sdtEndPr/>
            <w:sdtContent>
              <w:p w14:paraId="7669C58A" w14:textId="6D2B260C" w:rsidR="00B815D1" w:rsidRPr="00EF6C0F" w:rsidRDefault="00FE4DA3"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EndPr/>
            <w:sdtContent>
              <w:p w14:paraId="52CC4195" w14:textId="4E2008A0"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EndPr/>
            <w:sdtContent>
              <w:p w14:paraId="00FCD41D" w14:textId="5B5E4468"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951BC4" w:rsidRPr="00EF6C0F" w14:paraId="635C7CBC" w14:textId="77777777" w:rsidTr="008629DD">
        <w:trPr>
          <w:trHeight w:val="439"/>
        </w:trPr>
        <w:tc>
          <w:tcPr>
            <w:tcW w:w="7225" w:type="dxa"/>
            <w:shd w:val="clear" w:color="auto" w:fill="F2F2F2" w:themeFill="background1" w:themeFillShade="F2"/>
            <w:vAlign w:val="center"/>
          </w:tcPr>
          <w:p w14:paraId="12BF7842" w14:textId="36F7137D" w:rsidR="00B815D1" w:rsidRPr="00EF6C0F" w:rsidRDefault="00B815D1" w:rsidP="00F276E1">
            <w:pPr>
              <w:autoSpaceDE w:val="0"/>
              <w:autoSpaceDN w:val="0"/>
              <w:adjustRightInd w:val="0"/>
              <w:spacing w:line="360" w:lineRule="auto"/>
              <w:rPr>
                <w:rFonts w:ascii="Times New Roman" w:hAnsi="Times New Roman" w:cs="Times New Roman"/>
                <w:color w:val="000000" w:themeColor="text1"/>
                <w:sz w:val="24"/>
                <w:szCs w:val="24"/>
              </w:rPr>
            </w:pPr>
            <w:r w:rsidRPr="00EF6C0F">
              <w:rPr>
                <w:rFonts w:ascii="Times New Roman" w:hAnsi="Times New Roman" w:cs="Times New Roman"/>
                <w:color w:val="000000" w:themeColor="text1"/>
                <w:sz w:val="24"/>
                <w:szCs w:val="24"/>
              </w:rPr>
              <w:t xml:space="preserve">If the research is observational, will you ask </w:t>
            </w:r>
            <w:r w:rsidR="00A25C58" w:rsidRPr="00EF6C0F">
              <w:rPr>
                <w:rFonts w:ascii="Times New Roman" w:hAnsi="Times New Roman" w:cs="Times New Roman"/>
                <w:color w:val="000000" w:themeColor="text1"/>
                <w:sz w:val="24"/>
                <w:szCs w:val="24"/>
              </w:rPr>
              <w:t>subjects</w:t>
            </w:r>
            <w:r w:rsidRPr="00EF6C0F">
              <w:rPr>
                <w:rFonts w:ascii="Times New Roman" w:hAnsi="Times New Roman" w:cs="Times New Roman"/>
                <w:color w:val="000000" w:themeColor="text1"/>
                <w:sz w:val="24"/>
                <w:szCs w:val="24"/>
              </w:rPr>
              <w:t xml:space="preserve"> for their consent to being observed?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5498961"/>
              <w14:checkbox>
                <w14:checked w14:val="0"/>
                <w14:checkedState w14:val="2612" w14:font="MS Gothic"/>
                <w14:uncheckedState w14:val="2610" w14:font="MS Gothic"/>
              </w14:checkbox>
            </w:sdtPr>
            <w:sdtEndPr/>
            <w:sdtContent>
              <w:p w14:paraId="567536CB" w14:textId="39C9F8AB"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327907113"/>
              <w14:checkbox>
                <w14:checked w14:val="1"/>
                <w14:checkedState w14:val="2612" w14:font="MS Gothic"/>
                <w14:uncheckedState w14:val="2610" w14:font="MS Gothic"/>
              </w14:checkbox>
            </w:sdtPr>
            <w:sdtEndPr/>
            <w:sdtContent>
              <w:p w14:paraId="69C3FA23" w14:textId="601B2B87" w:rsidR="00B815D1" w:rsidRPr="00EF6C0F" w:rsidRDefault="00A70622"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43242132"/>
              <w14:checkbox>
                <w14:checked w14:val="0"/>
                <w14:checkedState w14:val="2612" w14:font="MS Gothic"/>
                <w14:uncheckedState w14:val="2610" w14:font="MS Gothic"/>
              </w14:checkbox>
            </w:sdtPr>
            <w:sdtEndPr/>
            <w:sdtContent>
              <w:p w14:paraId="1E5FFC3D" w14:textId="3520D108"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CAB7491" w14:textId="77777777" w:rsidTr="008629DD">
        <w:trPr>
          <w:trHeight w:val="403"/>
        </w:trPr>
        <w:tc>
          <w:tcPr>
            <w:tcW w:w="7225" w:type="dxa"/>
            <w:shd w:val="clear" w:color="auto" w:fill="F2F2F2" w:themeFill="background1" w:themeFillShade="F2"/>
            <w:vAlign w:val="center"/>
          </w:tcPr>
          <w:p w14:paraId="6E2A2A8F" w14:textId="648A0B38"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Will you tell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EndPr/>
            <w:sdtContent>
              <w:p w14:paraId="62AFB03A" w14:textId="74EEDEB1" w:rsidR="00B815D1" w:rsidRPr="00EF6C0F" w:rsidRDefault="005F468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EndPr/>
            <w:sdtContent>
              <w:p w14:paraId="090879B7" w14:textId="58D74F24"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EndPr/>
            <w:sdtContent>
              <w:p w14:paraId="25321063" w14:textId="5EE7298E"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4A155AC0" w14:textId="77777777" w:rsidTr="008629DD">
        <w:trPr>
          <w:trHeight w:val="439"/>
        </w:trPr>
        <w:tc>
          <w:tcPr>
            <w:tcW w:w="7225" w:type="dxa"/>
            <w:shd w:val="clear" w:color="auto" w:fill="F2F2F2" w:themeFill="background1" w:themeFillShade="F2"/>
            <w:vAlign w:val="center"/>
          </w:tcPr>
          <w:p w14:paraId="28A3A6E9" w14:textId="2DDC280F"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With questionnaires, will you give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1"/>
                <w14:checkedState w14:val="2612" w14:font="MS Gothic"/>
                <w14:uncheckedState w14:val="2610" w14:font="MS Gothic"/>
              </w14:checkbox>
            </w:sdtPr>
            <w:sdtEndPr/>
            <w:sdtContent>
              <w:p w14:paraId="2946F005" w14:textId="552A378F" w:rsidR="00B815D1" w:rsidRPr="00EF6C0F" w:rsidRDefault="005F468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EndPr/>
            <w:sdtContent>
              <w:p w14:paraId="2172AC36" w14:textId="1A0C5BB6"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EndPr/>
            <w:sdtContent>
              <w:p w14:paraId="47455687" w14:textId="6C67D579"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5851969" w14:textId="77777777" w:rsidTr="008629DD">
        <w:trPr>
          <w:trHeight w:val="403"/>
        </w:trPr>
        <w:tc>
          <w:tcPr>
            <w:tcW w:w="7225" w:type="dxa"/>
            <w:shd w:val="clear" w:color="auto" w:fill="F2F2F2" w:themeFill="background1" w:themeFillShade="F2"/>
            <w:vAlign w:val="center"/>
          </w:tcPr>
          <w:p w14:paraId="30474C32" w14:textId="0F3A963E"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Will you tell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EndPr/>
            <w:sdtContent>
              <w:p w14:paraId="3A42E8D7" w14:textId="3B5F65F6" w:rsidR="00B815D1" w:rsidRPr="00EF6C0F" w:rsidRDefault="006A3323"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EndPr/>
            <w:sdtContent>
              <w:p w14:paraId="33EB4F4E" w14:textId="78C87625"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EndPr/>
            <w:sdtContent>
              <w:p w14:paraId="654E3CF3" w14:textId="558F7261"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554E512D" w14:textId="77777777" w:rsidTr="008629DD">
        <w:trPr>
          <w:trHeight w:val="439"/>
        </w:trPr>
        <w:tc>
          <w:tcPr>
            <w:tcW w:w="7225" w:type="dxa"/>
            <w:shd w:val="clear" w:color="auto" w:fill="F2F2F2" w:themeFill="background1" w:themeFillShade="F2"/>
            <w:vAlign w:val="center"/>
          </w:tcPr>
          <w:p w14:paraId="5E2C9088" w14:textId="549BA7C2"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Will you debrief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EndPr/>
            <w:sdtContent>
              <w:p w14:paraId="6EB1A4DE" w14:textId="32202665" w:rsidR="00B815D1" w:rsidRPr="00EF6C0F" w:rsidRDefault="006A3323"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EndPr/>
            <w:sdtContent>
              <w:p w14:paraId="300ED555" w14:textId="2243115D"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EndPr/>
            <w:sdtContent>
              <w:p w14:paraId="441ADAF2" w14:textId="7AB815FF"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166B8456" w14:textId="77777777" w:rsidTr="008629DD">
        <w:trPr>
          <w:trHeight w:val="403"/>
        </w:trPr>
        <w:tc>
          <w:tcPr>
            <w:tcW w:w="9889" w:type="dxa"/>
            <w:gridSpan w:val="4"/>
            <w:tcBorders>
              <w:bottom w:val="single" w:sz="4" w:space="0" w:color="auto"/>
            </w:tcBorders>
            <w:shd w:val="clear" w:color="auto" w:fill="F2F2F2" w:themeFill="background1" w:themeFillShade="F2"/>
            <w:vAlign w:val="center"/>
          </w:tcPr>
          <w:p w14:paraId="388D0E54"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If NO</w:t>
            </w:r>
            <w:r w:rsidRPr="00EF6C0F">
              <w:rPr>
                <w:rFonts w:ascii="Times New Roman" w:hAnsi="Times New Roman" w:cs="Times New Roman"/>
                <w:b/>
                <w:bCs/>
                <w:sz w:val="24"/>
                <w:szCs w:val="24"/>
              </w:rPr>
              <w:t xml:space="preserve"> </w:t>
            </w:r>
            <w:r w:rsidRPr="00EF6C0F">
              <w:rPr>
                <w:rFonts w:ascii="Times New Roman" w:hAnsi="Times New Roman" w:cs="Times New Roman"/>
                <w:sz w:val="24"/>
                <w:szCs w:val="24"/>
              </w:rPr>
              <w:t xml:space="preserve">to any of above questions, please give an explanation </w:t>
            </w:r>
          </w:p>
        </w:tc>
      </w:tr>
      <w:tr w:rsidR="00B815D1" w:rsidRPr="00EF6C0F" w14:paraId="5FA31CC6" w14:textId="77777777" w:rsidTr="008629DD">
        <w:trPr>
          <w:trHeight w:val="403"/>
        </w:trPr>
        <w:tc>
          <w:tcPr>
            <w:tcW w:w="9889" w:type="dxa"/>
            <w:gridSpan w:val="4"/>
            <w:vAlign w:val="center"/>
          </w:tcPr>
          <w:p w14:paraId="35C08639" w14:textId="77777777" w:rsidR="00B815D1" w:rsidRPr="00EF6C0F" w:rsidRDefault="00B815D1" w:rsidP="00F276E1">
            <w:pPr>
              <w:spacing w:line="360" w:lineRule="auto"/>
              <w:rPr>
                <w:rFonts w:ascii="Times New Roman" w:hAnsi="Times New Roman" w:cs="Times New Roman"/>
                <w:sz w:val="24"/>
                <w:szCs w:val="24"/>
              </w:rPr>
            </w:pPr>
          </w:p>
          <w:p w14:paraId="6F327DE6" w14:textId="2E97FFBD" w:rsidR="00B815D1" w:rsidRPr="00EF6C0F" w:rsidRDefault="00590590"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N/A</w:t>
            </w:r>
          </w:p>
          <w:p w14:paraId="7F14E506"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i/>
                <w:color w:val="808080"/>
                <w:sz w:val="24"/>
                <w:szCs w:val="24"/>
              </w:rPr>
              <w:t>(this box should expand as you type)</w:t>
            </w:r>
          </w:p>
        </w:tc>
      </w:tr>
    </w:tbl>
    <w:p w14:paraId="0F93D30A" w14:textId="77777777" w:rsidR="00B815D1" w:rsidRPr="00EF6C0F" w:rsidRDefault="00B815D1" w:rsidP="00F276E1">
      <w:pPr>
        <w:spacing w:line="360" w:lineRule="auto"/>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B815D1" w:rsidRPr="00EF6C0F" w14:paraId="555143A3" w14:textId="77777777" w:rsidTr="008629DD">
        <w:tc>
          <w:tcPr>
            <w:tcW w:w="7225" w:type="dxa"/>
            <w:shd w:val="clear" w:color="auto" w:fill="F2F2F2" w:themeFill="background1" w:themeFillShade="F2"/>
          </w:tcPr>
          <w:p w14:paraId="3513EAD2" w14:textId="25F937C9"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 xml:space="preserve">Information for </w:t>
            </w:r>
            <w:r w:rsidR="00A25C58" w:rsidRPr="00EF6C0F">
              <w:rPr>
                <w:rFonts w:ascii="Times New Roman" w:hAnsi="Times New Roman" w:cs="Times New Roman"/>
                <w:b/>
                <w:sz w:val="24"/>
                <w:szCs w:val="24"/>
              </w:rPr>
              <w:t>subjects</w:t>
            </w:r>
            <w:r w:rsidRPr="00EF6C0F">
              <w:rPr>
                <w:rFonts w:ascii="Times New Roman" w:hAnsi="Times New Roman" w:cs="Times New Roman"/>
                <w:b/>
                <w:sz w:val="24"/>
                <w:szCs w:val="24"/>
              </w:rPr>
              <w:t>:</w:t>
            </w:r>
          </w:p>
        </w:tc>
        <w:tc>
          <w:tcPr>
            <w:tcW w:w="992" w:type="dxa"/>
            <w:shd w:val="clear" w:color="auto" w:fill="F2F2F2" w:themeFill="background1" w:themeFillShade="F2"/>
            <w:vAlign w:val="bottom"/>
          </w:tcPr>
          <w:p w14:paraId="58243901"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p w14:paraId="00ABB67B"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YES</w:t>
            </w:r>
          </w:p>
        </w:tc>
        <w:tc>
          <w:tcPr>
            <w:tcW w:w="850" w:type="dxa"/>
            <w:shd w:val="clear" w:color="auto" w:fill="F2F2F2" w:themeFill="background1" w:themeFillShade="F2"/>
            <w:vAlign w:val="bottom"/>
          </w:tcPr>
          <w:p w14:paraId="56843B5D"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NO</w:t>
            </w:r>
          </w:p>
        </w:tc>
        <w:tc>
          <w:tcPr>
            <w:tcW w:w="822" w:type="dxa"/>
            <w:shd w:val="clear" w:color="auto" w:fill="F2F2F2" w:themeFill="background1" w:themeFillShade="F2"/>
            <w:vAlign w:val="bottom"/>
          </w:tcPr>
          <w:p w14:paraId="29E63ED9"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p>
          <w:p w14:paraId="0105C488"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N/A</w:t>
            </w:r>
          </w:p>
        </w:tc>
      </w:tr>
      <w:tr w:rsidR="00B815D1" w:rsidRPr="00EF6C0F" w14:paraId="2366E9AD" w14:textId="77777777" w:rsidTr="008629DD">
        <w:trPr>
          <w:trHeight w:val="439"/>
        </w:trPr>
        <w:tc>
          <w:tcPr>
            <w:tcW w:w="7225" w:type="dxa"/>
            <w:shd w:val="clear" w:color="auto" w:fill="F2F2F2" w:themeFill="background1" w:themeFillShade="F2"/>
            <w:vAlign w:val="center"/>
          </w:tcPr>
          <w:p w14:paraId="299CA0D4" w14:textId="30B61E0B"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Will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be paid?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EndPr/>
            <w:sdtContent>
              <w:p w14:paraId="78D2B76F" w14:textId="453A14EB"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EndPr/>
            <w:sdtContent>
              <w:p w14:paraId="46D41609" w14:textId="085F03CD" w:rsidR="00B815D1" w:rsidRPr="00EF6C0F" w:rsidRDefault="009462FF"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EndPr/>
            <w:sdtContent>
              <w:p w14:paraId="515E22B9" w14:textId="7F7D68F2"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29E87653" w14:textId="77777777" w:rsidTr="008629DD">
        <w:trPr>
          <w:trHeight w:val="403"/>
        </w:trPr>
        <w:tc>
          <w:tcPr>
            <w:tcW w:w="7225" w:type="dxa"/>
            <w:shd w:val="clear" w:color="auto" w:fill="F2F2F2" w:themeFill="background1" w:themeFillShade="F2"/>
            <w:vAlign w:val="center"/>
          </w:tcPr>
          <w:p w14:paraId="3E1F5CDA" w14:textId="2C5A49D0"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Is specialist electrical or other equipment to be used with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EndPr/>
            <w:sdtContent>
              <w:p w14:paraId="5439EA37" w14:textId="7E046FD8"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EndPr/>
            <w:sdtContent>
              <w:p w14:paraId="4CDB23B6" w14:textId="1CDFC8D2" w:rsidR="00B815D1" w:rsidRPr="00EF6C0F" w:rsidRDefault="009462FF"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EndPr/>
            <w:sdtContent>
              <w:p w14:paraId="0DF5CDE5" w14:textId="39537601"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3F6437C" w14:textId="77777777" w:rsidTr="008629DD">
        <w:trPr>
          <w:trHeight w:val="439"/>
        </w:trPr>
        <w:tc>
          <w:tcPr>
            <w:tcW w:w="7225" w:type="dxa"/>
            <w:shd w:val="clear" w:color="auto" w:fill="F2F2F2" w:themeFill="background1" w:themeFillShade="F2"/>
            <w:vAlign w:val="center"/>
          </w:tcPr>
          <w:p w14:paraId="56102777"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EndPr/>
            <w:sdtContent>
              <w:p w14:paraId="44C6EDDA" w14:textId="1B69AC62"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EndPr/>
            <w:sdtContent>
              <w:p w14:paraId="1E9F9412" w14:textId="6496CCF0" w:rsidR="00B815D1" w:rsidRPr="00EF6C0F" w:rsidRDefault="009462FF"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EndPr/>
            <w:sdtContent>
              <w:p w14:paraId="6B004224" w14:textId="7F46D605"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15281460" w14:textId="77777777" w:rsidTr="008629DD">
        <w:trPr>
          <w:trHeight w:val="403"/>
        </w:trPr>
        <w:tc>
          <w:tcPr>
            <w:tcW w:w="7225" w:type="dxa"/>
            <w:shd w:val="clear" w:color="auto" w:fill="F2F2F2" w:themeFill="background1" w:themeFillShade="F2"/>
            <w:vAlign w:val="center"/>
          </w:tcPr>
          <w:p w14:paraId="1987AED0" w14:textId="6FE9196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lastRenderedPageBreak/>
              <w:t xml:space="preserve">Will the research activity involve deliberately misleading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EndPr/>
            <w:sdtContent>
              <w:p w14:paraId="054A0EF9" w14:textId="07D2F91D"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EndPr/>
            <w:sdtContent>
              <w:p w14:paraId="052D1CC9" w14:textId="6A0D0120" w:rsidR="00B815D1" w:rsidRPr="00EF6C0F" w:rsidRDefault="009462FF"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EndPr/>
            <w:sdtContent>
              <w:p w14:paraId="2EB5F295" w14:textId="03CD9783"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18D59BD8" w14:textId="77777777" w:rsidTr="008629DD">
        <w:trPr>
          <w:trHeight w:val="403"/>
        </w:trPr>
        <w:tc>
          <w:tcPr>
            <w:tcW w:w="9889" w:type="dxa"/>
            <w:gridSpan w:val="4"/>
            <w:shd w:val="clear" w:color="auto" w:fill="F2F2F2" w:themeFill="background1" w:themeFillShade="F2"/>
            <w:vAlign w:val="center"/>
          </w:tcPr>
          <w:p w14:paraId="3DA25CF9"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If YES</w:t>
            </w:r>
            <w:r w:rsidRPr="00EF6C0F">
              <w:rPr>
                <w:rFonts w:ascii="Times New Roman" w:hAnsi="Times New Roman" w:cs="Times New Roman"/>
                <w:b/>
                <w:bCs/>
                <w:sz w:val="24"/>
                <w:szCs w:val="24"/>
              </w:rPr>
              <w:t xml:space="preserve"> </w:t>
            </w:r>
            <w:r w:rsidRPr="00EF6C0F">
              <w:rPr>
                <w:rFonts w:ascii="Times New Roman" w:hAnsi="Times New Roman" w:cs="Times New Roman"/>
                <w:sz w:val="24"/>
                <w:szCs w:val="24"/>
              </w:rPr>
              <w:t xml:space="preserve">to any question, please provide full details </w:t>
            </w:r>
          </w:p>
        </w:tc>
      </w:tr>
      <w:tr w:rsidR="00B815D1" w:rsidRPr="00EF6C0F" w14:paraId="16AF4072" w14:textId="77777777" w:rsidTr="008629DD">
        <w:trPr>
          <w:trHeight w:val="403"/>
        </w:trPr>
        <w:tc>
          <w:tcPr>
            <w:tcW w:w="9889" w:type="dxa"/>
            <w:gridSpan w:val="4"/>
            <w:vAlign w:val="center"/>
          </w:tcPr>
          <w:p w14:paraId="55C869B6" w14:textId="77777777" w:rsidR="00B815D1" w:rsidRPr="00EF6C0F" w:rsidRDefault="00B815D1" w:rsidP="00F276E1">
            <w:pPr>
              <w:spacing w:line="360" w:lineRule="auto"/>
              <w:rPr>
                <w:rFonts w:ascii="Times New Roman" w:hAnsi="Times New Roman" w:cs="Times New Roman"/>
                <w:sz w:val="24"/>
                <w:szCs w:val="24"/>
              </w:rPr>
            </w:pPr>
          </w:p>
          <w:p w14:paraId="048C4675" w14:textId="77777777" w:rsidR="00B815D1" w:rsidRPr="00EF6C0F" w:rsidRDefault="00B815D1" w:rsidP="00F276E1">
            <w:pPr>
              <w:spacing w:line="360" w:lineRule="auto"/>
              <w:rPr>
                <w:rFonts w:ascii="Times New Roman" w:hAnsi="Times New Roman" w:cs="Times New Roman"/>
                <w:sz w:val="24"/>
                <w:szCs w:val="24"/>
              </w:rPr>
            </w:pPr>
          </w:p>
          <w:p w14:paraId="502AD80D" w14:textId="1BE09A49"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r>
    </w:tbl>
    <w:p w14:paraId="5C480119" w14:textId="77777777" w:rsidR="009462FF" w:rsidRPr="00EF6C0F" w:rsidRDefault="009462FF" w:rsidP="00F276E1">
      <w:pPr>
        <w:autoSpaceDE w:val="0"/>
        <w:autoSpaceDN w:val="0"/>
        <w:adjustRightInd w:val="0"/>
        <w:spacing w:after="240" w:line="360" w:lineRule="auto"/>
        <w:rPr>
          <w:rFonts w:ascii="Times New Roman" w:hAnsi="Times New Roman" w:cs="Times New Roman"/>
          <w:b/>
          <w:sz w:val="24"/>
          <w:szCs w:val="24"/>
        </w:rPr>
      </w:pPr>
    </w:p>
    <w:p w14:paraId="515EF1F3" w14:textId="77777777" w:rsidR="009462FF" w:rsidRPr="00EF6C0F" w:rsidRDefault="009462FF" w:rsidP="00F276E1">
      <w:pPr>
        <w:spacing w:line="360" w:lineRule="auto"/>
        <w:rPr>
          <w:rFonts w:ascii="Times New Roman" w:hAnsi="Times New Roman" w:cs="Times New Roman"/>
          <w:b/>
          <w:sz w:val="24"/>
          <w:szCs w:val="24"/>
        </w:rPr>
      </w:pPr>
      <w:r w:rsidRPr="00EF6C0F">
        <w:rPr>
          <w:rFonts w:ascii="Times New Roman" w:hAnsi="Times New Roman" w:cs="Times New Roman"/>
          <w:b/>
          <w:sz w:val="24"/>
          <w:szCs w:val="24"/>
        </w:rPr>
        <w:br w:type="page"/>
      </w:r>
    </w:p>
    <w:p w14:paraId="4274D743"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815D1" w:rsidRPr="00EF6C0F" w14:paraId="041B1674" w14:textId="77777777" w:rsidTr="008629DD">
        <w:tc>
          <w:tcPr>
            <w:tcW w:w="9923" w:type="dxa"/>
            <w:gridSpan w:val="4"/>
            <w:tcBorders>
              <w:bottom w:val="single" w:sz="4" w:space="0" w:color="auto"/>
            </w:tcBorders>
            <w:shd w:val="clear" w:color="auto" w:fill="F2F2F2" w:themeFill="background1" w:themeFillShade="F2"/>
          </w:tcPr>
          <w:p w14:paraId="1772F2F8" w14:textId="4A07D286" w:rsidR="00B815D1" w:rsidRPr="00EF6C0F" w:rsidRDefault="00B815D1" w:rsidP="00F276E1">
            <w:pPr>
              <w:pStyle w:val="Heading1"/>
              <w:spacing w:line="360" w:lineRule="auto"/>
              <w:jc w:val="left"/>
              <w:rPr>
                <w:sz w:val="24"/>
                <w:szCs w:val="24"/>
              </w:rPr>
            </w:pPr>
            <w:r w:rsidRPr="00EF6C0F">
              <w:rPr>
                <w:sz w:val="24"/>
                <w:szCs w:val="24"/>
              </w:rPr>
              <w:br w:type="page"/>
              <w:t>Outline any anticipated risks</w:t>
            </w:r>
            <w:r w:rsidRPr="00EF6C0F">
              <w:rPr>
                <w:rFonts w:eastAsia="SimSun"/>
                <w:sz w:val="24"/>
                <w:szCs w:val="24"/>
                <w:lang w:eastAsia="zh-CN"/>
              </w:rPr>
              <w:t xml:space="preserve"> </w:t>
            </w:r>
            <w:r w:rsidRPr="00EF6C0F">
              <w:rPr>
                <w:sz w:val="24"/>
                <w:szCs w:val="24"/>
              </w:rPr>
              <w:t xml:space="preserve">that may adversely affect any of the </w:t>
            </w:r>
            <w:r w:rsidR="00A25C58" w:rsidRPr="00EF6C0F">
              <w:rPr>
                <w:sz w:val="24"/>
                <w:szCs w:val="24"/>
              </w:rPr>
              <w:t>subjects</w:t>
            </w:r>
            <w:r w:rsidRPr="00EF6C0F">
              <w:rPr>
                <w:sz w:val="24"/>
                <w:szCs w:val="24"/>
              </w:rPr>
              <w:t xml:space="preserve">, the researchers and/or the University, and the steps that will be taken to address them. </w:t>
            </w:r>
          </w:p>
          <w:p w14:paraId="2FDFCE77" w14:textId="77777777" w:rsidR="00B815D1" w:rsidRPr="00EF6C0F" w:rsidRDefault="00B815D1" w:rsidP="00F276E1">
            <w:pPr>
              <w:spacing w:line="360" w:lineRule="auto"/>
              <w:rPr>
                <w:rFonts w:ascii="Times New Roman" w:hAnsi="Times New Roman" w:cs="Times New Roman"/>
                <w:sz w:val="24"/>
                <w:szCs w:val="24"/>
              </w:rPr>
            </w:pPr>
          </w:p>
          <w:p w14:paraId="380071D0"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B815D1" w:rsidRPr="00EF6C0F" w14:paraId="7A83BF4E" w14:textId="77777777" w:rsidTr="008629DD">
        <w:tc>
          <w:tcPr>
            <w:tcW w:w="8251" w:type="dxa"/>
            <w:gridSpan w:val="2"/>
            <w:vMerge w:val="restart"/>
            <w:shd w:val="clear" w:color="auto" w:fill="F2F2F2" w:themeFill="background1" w:themeFillShade="F2"/>
          </w:tcPr>
          <w:p w14:paraId="1E39041C" w14:textId="77777777" w:rsidR="00B815D1" w:rsidRPr="00EF6C0F" w:rsidRDefault="00B815D1" w:rsidP="00F276E1">
            <w:pPr>
              <w:pStyle w:val="Heading1"/>
              <w:spacing w:line="360" w:lineRule="auto"/>
              <w:jc w:val="left"/>
              <w:rPr>
                <w:sz w:val="24"/>
                <w:szCs w:val="24"/>
              </w:rPr>
            </w:pPr>
            <w:r w:rsidRPr="00EF6C0F">
              <w:rPr>
                <w:sz w:val="24"/>
                <w:szCs w:val="24"/>
              </w:rPr>
              <w:t xml:space="preserve">Full risk assessment completed and appended? </w:t>
            </w:r>
          </w:p>
          <w:p w14:paraId="0C5F60D8" w14:textId="77777777" w:rsidR="00B815D1" w:rsidRPr="00EF6C0F" w:rsidRDefault="00B815D1" w:rsidP="00F276E1">
            <w:pPr>
              <w:pStyle w:val="Heading1"/>
              <w:spacing w:line="360" w:lineRule="auto"/>
              <w:jc w:val="left"/>
              <w:rPr>
                <w:sz w:val="24"/>
                <w:szCs w:val="24"/>
              </w:rPr>
            </w:pPr>
          </w:p>
        </w:tc>
        <w:tc>
          <w:tcPr>
            <w:tcW w:w="850" w:type="dxa"/>
            <w:tcBorders>
              <w:bottom w:val="single" w:sz="4" w:space="0" w:color="auto"/>
            </w:tcBorders>
            <w:shd w:val="clear" w:color="auto" w:fill="F2F2F2" w:themeFill="background1" w:themeFillShade="F2"/>
          </w:tcPr>
          <w:p w14:paraId="4212FA90" w14:textId="77777777" w:rsidR="00B815D1" w:rsidRPr="00EF6C0F" w:rsidRDefault="00B815D1" w:rsidP="00F276E1">
            <w:pPr>
              <w:pStyle w:val="Heading1"/>
              <w:spacing w:line="360" w:lineRule="auto"/>
              <w:jc w:val="left"/>
              <w:rPr>
                <w:sz w:val="24"/>
                <w:szCs w:val="24"/>
              </w:rPr>
            </w:pPr>
            <w:r w:rsidRPr="00EF6C0F">
              <w:rPr>
                <w:sz w:val="24"/>
                <w:szCs w:val="24"/>
              </w:rPr>
              <w:t xml:space="preserve">Yes </w:t>
            </w:r>
          </w:p>
        </w:tc>
        <w:tc>
          <w:tcPr>
            <w:tcW w:w="822" w:type="dxa"/>
            <w:tcBorders>
              <w:bottom w:val="single" w:sz="4" w:space="0" w:color="auto"/>
            </w:tcBorders>
            <w:shd w:val="clear" w:color="auto" w:fill="BFBFBF" w:themeFill="background1" w:themeFillShade="BF"/>
          </w:tcPr>
          <w:p w14:paraId="6D2333B6" w14:textId="237225CA" w:rsidR="00B815D1" w:rsidRPr="00EF6C0F" w:rsidRDefault="00BC367C" w:rsidP="00F276E1">
            <w:pPr>
              <w:pStyle w:val="Heading1"/>
              <w:spacing w:line="360" w:lineRule="auto"/>
              <w:jc w:val="left"/>
              <w:rPr>
                <w:sz w:val="24"/>
                <w:szCs w:val="24"/>
              </w:rPr>
            </w:pPr>
            <w:sdt>
              <w:sdtPr>
                <w:rPr>
                  <w:b w:val="0"/>
                  <w:bCs w:val="0"/>
                  <w:sz w:val="24"/>
                  <w:szCs w:val="24"/>
                </w:rPr>
                <w:id w:val="-2006964611"/>
                <w14:checkbox>
                  <w14:checked w14:val="1"/>
                  <w14:checkedState w14:val="2612" w14:font="MS Gothic"/>
                  <w14:uncheckedState w14:val="2610" w14:font="MS Gothic"/>
                </w14:checkbox>
              </w:sdtPr>
              <w:sdtEndPr/>
              <w:sdtContent>
                <w:r w:rsidR="00BE490E" w:rsidRPr="00EF6C0F">
                  <w:rPr>
                    <w:rFonts w:ascii="Segoe UI Symbol" w:eastAsia="MS Gothic" w:hAnsi="Segoe UI Symbol" w:cs="Segoe UI Symbol"/>
                    <w:b w:val="0"/>
                    <w:bCs w:val="0"/>
                    <w:sz w:val="24"/>
                    <w:szCs w:val="24"/>
                  </w:rPr>
                  <w:t>☒</w:t>
                </w:r>
              </w:sdtContent>
            </w:sdt>
          </w:p>
        </w:tc>
      </w:tr>
      <w:tr w:rsidR="00B815D1" w:rsidRPr="00EF6C0F" w14:paraId="47940488" w14:textId="77777777" w:rsidTr="008629DD">
        <w:tc>
          <w:tcPr>
            <w:tcW w:w="8251" w:type="dxa"/>
            <w:gridSpan w:val="2"/>
            <w:vMerge/>
            <w:tcBorders>
              <w:bottom w:val="single" w:sz="4" w:space="0" w:color="auto"/>
            </w:tcBorders>
            <w:shd w:val="clear" w:color="auto" w:fill="F2F2F2" w:themeFill="background1" w:themeFillShade="F2"/>
          </w:tcPr>
          <w:p w14:paraId="2B4F0CA5" w14:textId="77777777" w:rsidR="00B815D1" w:rsidRPr="00EF6C0F" w:rsidRDefault="00B815D1" w:rsidP="00F276E1">
            <w:pPr>
              <w:pStyle w:val="Heading1"/>
              <w:spacing w:line="360" w:lineRule="auto"/>
              <w:jc w:val="left"/>
              <w:rPr>
                <w:sz w:val="24"/>
                <w:szCs w:val="24"/>
              </w:rPr>
            </w:pPr>
          </w:p>
        </w:tc>
        <w:tc>
          <w:tcPr>
            <w:tcW w:w="850" w:type="dxa"/>
            <w:tcBorders>
              <w:bottom w:val="single" w:sz="4" w:space="0" w:color="auto"/>
            </w:tcBorders>
            <w:shd w:val="clear" w:color="auto" w:fill="F2F2F2" w:themeFill="background1" w:themeFillShade="F2"/>
          </w:tcPr>
          <w:p w14:paraId="12A4F2C8" w14:textId="77777777" w:rsidR="00B815D1" w:rsidRPr="00EF6C0F" w:rsidRDefault="00B815D1" w:rsidP="00F276E1">
            <w:pPr>
              <w:pStyle w:val="Heading1"/>
              <w:spacing w:line="360" w:lineRule="auto"/>
              <w:jc w:val="left"/>
              <w:rPr>
                <w:sz w:val="24"/>
                <w:szCs w:val="24"/>
              </w:rPr>
            </w:pPr>
            <w:r w:rsidRPr="00EF6C0F">
              <w:rPr>
                <w:sz w:val="24"/>
                <w:szCs w:val="24"/>
              </w:rPr>
              <w:t>No</w:t>
            </w:r>
          </w:p>
        </w:tc>
        <w:tc>
          <w:tcPr>
            <w:tcW w:w="822" w:type="dxa"/>
            <w:tcBorders>
              <w:bottom w:val="single" w:sz="4" w:space="0" w:color="auto"/>
            </w:tcBorders>
            <w:shd w:val="clear" w:color="auto" w:fill="BFBFBF" w:themeFill="background1" w:themeFillShade="BF"/>
          </w:tcPr>
          <w:p w14:paraId="5D029827" w14:textId="3097522C" w:rsidR="00B815D1" w:rsidRPr="00EF6C0F" w:rsidRDefault="00BC367C" w:rsidP="00F276E1">
            <w:pPr>
              <w:pStyle w:val="Heading1"/>
              <w:spacing w:line="360" w:lineRule="auto"/>
              <w:jc w:val="left"/>
              <w:rPr>
                <w:b w:val="0"/>
                <w:bCs w:val="0"/>
                <w:sz w:val="24"/>
                <w:szCs w:val="24"/>
              </w:rPr>
            </w:pPr>
            <w:sdt>
              <w:sdtPr>
                <w:rPr>
                  <w:b w:val="0"/>
                  <w:bCs w:val="0"/>
                  <w:sz w:val="24"/>
                  <w:szCs w:val="24"/>
                </w:rPr>
                <w:id w:val="-389729326"/>
                <w14:checkbox>
                  <w14:checked w14:val="0"/>
                  <w14:checkedState w14:val="2612" w14:font="MS Gothic"/>
                  <w14:uncheckedState w14:val="2610" w14:font="MS Gothic"/>
                </w14:checkbox>
              </w:sdtPr>
              <w:sdtEndPr/>
              <w:sdtContent>
                <w:r w:rsidR="00BE490E" w:rsidRPr="00EF6C0F">
                  <w:rPr>
                    <w:rFonts w:ascii="Segoe UI Symbol" w:eastAsia="MS Gothic" w:hAnsi="Segoe UI Symbol" w:cs="Segoe UI Symbol"/>
                    <w:b w:val="0"/>
                    <w:bCs w:val="0"/>
                    <w:sz w:val="24"/>
                    <w:szCs w:val="24"/>
                  </w:rPr>
                  <w:t>☐</w:t>
                </w:r>
              </w:sdtContent>
            </w:sdt>
          </w:p>
        </w:tc>
      </w:tr>
      <w:tr w:rsidR="00B815D1" w:rsidRPr="00EF6C0F" w14:paraId="520F456B" w14:textId="77777777" w:rsidTr="006D43A3">
        <w:trPr>
          <w:trHeight w:val="1080"/>
        </w:trPr>
        <w:tc>
          <w:tcPr>
            <w:tcW w:w="9923" w:type="dxa"/>
            <w:gridSpan w:val="4"/>
            <w:tcBorders>
              <w:bottom w:val="single" w:sz="4" w:space="0" w:color="auto"/>
            </w:tcBorders>
            <w:shd w:val="clear" w:color="auto" w:fill="F2F2F2" w:themeFill="background1" w:themeFillShade="F2"/>
          </w:tcPr>
          <w:p w14:paraId="147EB29F" w14:textId="6FB85F8B" w:rsidR="00B815D1" w:rsidRPr="00EF6C0F" w:rsidRDefault="00B815D1" w:rsidP="00F276E1">
            <w:pPr>
              <w:spacing w:line="360" w:lineRule="auto"/>
              <w:rPr>
                <w:rFonts w:ascii="Times New Roman" w:hAnsi="Times New Roman" w:cs="Times New Roman"/>
                <w:color w:val="000000" w:themeColor="text1"/>
                <w:sz w:val="24"/>
                <w:szCs w:val="24"/>
              </w:rPr>
            </w:pPr>
            <w:r w:rsidRPr="00EF6C0F">
              <w:rPr>
                <w:rFonts w:ascii="Times New Roman" w:hAnsi="Times New Roman" w:cs="Times New Roman"/>
                <w:color w:val="000000" w:themeColor="text1"/>
                <w:sz w:val="24"/>
                <w:szCs w:val="24"/>
              </w:rPr>
              <w:t xml:space="preserve">Risks to </w:t>
            </w:r>
            <w:r w:rsidR="00A25C58" w:rsidRPr="00EF6C0F">
              <w:rPr>
                <w:rFonts w:ascii="Times New Roman" w:hAnsi="Times New Roman" w:cs="Times New Roman"/>
                <w:color w:val="000000" w:themeColor="text1"/>
                <w:sz w:val="24"/>
                <w:szCs w:val="24"/>
              </w:rPr>
              <w:t>subjects</w:t>
            </w:r>
          </w:p>
          <w:p w14:paraId="5B972FBD" w14:textId="77777777" w:rsidR="00B815D1" w:rsidRPr="00EF6C0F" w:rsidRDefault="00B815D1" w:rsidP="00F276E1">
            <w:pPr>
              <w:spacing w:line="360" w:lineRule="auto"/>
              <w:rPr>
                <w:rFonts w:ascii="Times New Roman" w:hAnsi="Times New Roman" w:cs="Times New Roman"/>
                <w:color w:val="000000" w:themeColor="text1"/>
                <w:sz w:val="24"/>
                <w:szCs w:val="24"/>
              </w:rPr>
            </w:pPr>
            <w:r w:rsidRPr="00EF6C0F">
              <w:rPr>
                <w:rFonts w:ascii="Times New Roman" w:hAnsi="Times New Roman" w:cs="Times New Roman"/>
                <w:color w:val="000000" w:themeColor="text1"/>
                <w:sz w:val="24"/>
                <w:szCs w:val="24"/>
              </w:rPr>
              <w:t>For example: emotional distress, financial disclosure, physical harm, transfer of personal data, sensitive organisational information</w:t>
            </w:r>
          </w:p>
        </w:tc>
      </w:tr>
      <w:tr w:rsidR="00B815D1" w:rsidRPr="00EF6C0F" w14:paraId="3B422C0F" w14:textId="77777777" w:rsidTr="006D43A3">
        <w:tc>
          <w:tcPr>
            <w:tcW w:w="4849" w:type="dxa"/>
            <w:tcBorders>
              <w:top w:val="single" w:sz="4" w:space="0" w:color="auto"/>
              <w:bottom w:val="single" w:sz="4" w:space="0" w:color="auto"/>
            </w:tcBorders>
            <w:shd w:val="clear" w:color="auto" w:fill="FFFFFF" w:themeFill="background1"/>
          </w:tcPr>
          <w:p w14:paraId="2EE6F8F5" w14:textId="11C53437" w:rsidR="00B815D1" w:rsidRPr="00EF6C0F" w:rsidRDefault="00B815D1" w:rsidP="00F276E1">
            <w:pPr>
              <w:autoSpaceDE w:val="0"/>
              <w:autoSpaceDN w:val="0"/>
              <w:adjustRightInd w:val="0"/>
              <w:spacing w:line="360" w:lineRule="auto"/>
              <w:rPr>
                <w:rFonts w:ascii="Times New Roman" w:hAnsi="Times New Roman" w:cs="Times New Roman"/>
                <w:color w:val="000000" w:themeColor="text1"/>
                <w:sz w:val="24"/>
                <w:szCs w:val="24"/>
              </w:rPr>
            </w:pPr>
            <w:r w:rsidRPr="00EF6C0F">
              <w:rPr>
                <w:rFonts w:ascii="Times New Roman" w:hAnsi="Times New Roman" w:cs="Times New Roman"/>
                <w:color w:val="000000" w:themeColor="text1"/>
                <w:sz w:val="24"/>
                <w:szCs w:val="24"/>
              </w:rPr>
              <w:t xml:space="preserve">Risk to </w:t>
            </w:r>
            <w:r w:rsidR="00A25C58" w:rsidRPr="00EF6C0F">
              <w:rPr>
                <w:rFonts w:ascii="Times New Roman" w:hAnsi="Times New Roman" w:cs="Times New Roman"/>
                <w:color w:val="000000" w:themeColor="text1"/>
                <w:sz w:val="24"/>
                <w:szCs w:val="24"/>
              </w:rPr>
              <w:t>Subject</w:t>
            </w:r>
            <w:r w:rsidRPr="00EF6C0F">
              <w:rPr>
                <w:rFonts w:ascii="Times New Roman" w:hAnsi="Times New Roman" w:cs="Times New Roman"/>
                <w:color w:val="000000" w:themeColor="text1"/>
                <w:sz w:val="24"/>
                <w:szCs w:val="24"/>
              </w:rPr>
              <w:t>:</w:t>
            </w:r>
          </w:p>
          <w:p w14:paraId="6DE995BC" w14:textId="20376C7B" w:rsidR="00B815D1" w:rsidRPr="00EF6C0F" w:rsidRDefault="006E4ACD"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Unwanted thoughts and feelings</w:t>
            </w:r>
          </w:p>
          <w:p w14:paraId="7CF61C6C" w14:textId="3ABE3B89" w:rsidR="00B815D1" w:rsidRPr="00EF6C0F" w:rsidRDefault="002E49A2"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Confidentiality</w:t>
            </w:r>
            <w:r w:rsidR="00E77D31" w:rsidRPr="00EF6C0F">
              <w:rPr>
                <w:rFonts w:ascii="Times New Roman" w:hAnsi="Times New Roman"/>
                <w:color w:val="000000" w:themeColor="text1"/>
                <w:sz w:val="24"/>
                <w:szCs w:val="24"/>
              </w:rPr>
              <w:t xml:space="preserve"> breach</w:t>
            </w:r>
            <w:r w:rsidRPr="00EF6C0F">
              <w:rPr>
                <w:rFonts w:ascii="Times New Roman" w:hAnsi="Times New Roman"/>
                <w:color w:val="000000" w:themeColor="text1"/>
                <w:sz w:val="24"/>
                <w:szCs w:val="24"/>
              </w:rPr>
              <w:t>.</w:t>
            </w:r>
          </w:p>
          <w:p w14:paraId="05B10710" w14:textId="06E168C2" w:rsidR="00D471E5" w:rsidRPr="00EF6C0F" w:rsidRDefault="00D471E5"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Personal co</w:t>
            </w:r>
            <w:r w:rsidR="00F342B7" w:rsidRPr="00EF6C0F">
              <w:rPr>
                <w:rFonts w:ascii="Times New Roman" w:hAnsi="Times New Roman"/>
                <w:color w:val="000000" w:themeColor="text1"/>
                <w:sz w:val="24"/>
                <w:szCs w:val="24"/>
              </w:rPr>
              <w:t>mputer as working online and at home</w:t>
            </w:r>
            <w:r w:rsidR="00B77B9A" w:rsidRPr="00EF6C0F">
              <w:rPr>
                <w:rFonts w:ascii="Times New Roman" w:hAnsi="Times New Roman"/>
                <w:color w:val="000000" w:themeColor="text1"/>
                <w:sz w:val="24"/>
                <w:szCs w:val="24"/>
              </w:rPr>
              <w:t>.</w:t>
            </w:r>
          </w:p>
          <w:p w14:paraId="45BACC59" w14:textId="2D71C4CD" w:rsidR="005C63CA" w:rsidRPr="00EF6C0F" w:rsidRDefault="00D0216C"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Accessibility</w:t>
            </w:r>
            <w:r w:rsidR="00A92778" w:rsidRPr="00EF6C0F">
              <w:rPr>
                <w:rFonts w:ascii="Times New Roman" w:hAnsi="Times New Roman"/>
                <w:color w:val="000000" w:themeColor="text1"/>
                <w:sz w:val="24"/>
                <w:szCs w:val="24"/>
              </w:rPr>
              <w:t xml:space="preserve"> to resources</w:t>
            </w:r>
            <w:r w:rsidR="00B638ED" w:rsidRPr="00EF6C0F">
              <w:rPr>
                <w:rFonts w:ascii="Times New Roman" w:hAnsi="Times New Roman"/>
                <w:color w:val="000000" w:themeColor="text1"/>
                <w:sz w:val="24"/>
                <w:szCs w:val="24"/>
              </w:rPr>
              <w:t>.</w:t>
            </w:r>
          </w:p>
          <w:p w14:paraId="30982BF1" w14:textId="0097AD5D" w:rsidR="009A7754" w:rsidRPr="00EF6C0F" w:rsidRDefault="009A7754"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The questionnaire itself could cause distress</w:t>
            </w:r>
            <w:r w:rsidR="00B638ED" w:rsidRPr="00EF6C0F">
              <w:rPr>
                <w:rFonts w:ascii="Times New Roman" w:hAnsi="Times New Roman"/>
                <w:color w:val="000000" w:themeColor="text1"/>
                <w:sz w:val="24"/>
                <w:szCs w:val="24"/>
              </w:rPr>
              <w:t>.</w:t>
            </w:r>
          </w:p>
          <w:p w14:paraId="2E785495" w14:textId="55E287CD" w:rsidR="003151C8" w:rsidRPr="00EF6C0F" w:rsidRDefault="00485DC5"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Not possessing all relevant fact and the right to know</w:t>
            </w:r>
            <w:r w:rsidR="00B638ED" w:rsidRPr="00EF6C0F">
              <w:rPr>
                <w:rFonts w:ascii="Times New Roman" w:hAnsi="Times New Roman"/>
                <w:color w:val="000000" w:themeColor="text1"/>
                <w:sz w:val="24"/>
                <w:szCs w:val="24"/>
              </w:rPr>
              <w:t>.</w:t>
            </w:r>
          </w:p>
          <w:p w14:paraId="61016FC9" w14:textId="3947225E" w:rsidR="002C37C7" w:rsidRPr="00EF6C0F" w:rsidRDefault="002C37C7"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Lack of Agency</w:t>
            </w:r>
            <w:r w:rsidR="00A23A26" w:rsidRPr="00EF6C0F">
              <w:rPr>
                <w:rFonts w:ascii="Times New Roman" w:hAnsi="Times New Roman"/>
                <w:color w:val="000000" w:themeColor="text1"/>
                <w:sz w:val="24"/>
                <w:szCs w:val="24"/>
              </w:rPr>
              <w:t>.</w:t>
            </w:r>
          </w:p>
          <w:p w14:paraId="61573856" w14:textId="78FE5260" w:rsidR="00527E3B" w:rsidRPr="00EF6C0F" w:rsidRDefault="00A23A26"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Nothing about me without me ethos.</w:t>
            </w:r>
          </w:p>
          <w:p w14:paraId="4081F089" w14:textId="2F6EFA74" w:rsidR="00F1118B" w:rsidRPr="00EF6C0F" w:rsidRDefault="00AE633C"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Age-appropriate information</w:t>
            </w:r>
            <w:r w:rsidR="009752D0" w:rsidRPr="00EF6C0F">
              <w:rPr>
                <w:rFonts w:ascii="Times New Roman" w:hAnsi="Times New Roman"/>
                <w:color w:val="000000" w:themeColor="text1"/>
                <w:sz w:val="24"/>
                <w:szCs w:val="24"/>
              </w:rPr>
              <w:t>.</w:t>
            </w:r>
          </w:p>
          <w:p w14:paraId="245C4B17" w14:textId="20AD820A" w:rsidR="009752D0" w:rsidRPr="00EF6C0F" w:rsidRDefault="009752D0"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Disclosure of protected characteristics</w:t>
            </w:r>
            <w:r w:rsidR="0099516A" w:rsidRPr="00EF6C0F">
              <w:rPr>
                <w:rFonts w:ascii="Times New Roman" w:hAnsi="Times New Roman"/>
                <w:color w:val="000000" w:themeColor="text1"/>
                <w:sz w:val="24"/>
                <w:szCs w:val="24"/>
              </w:rPr>
              <w:t>.</w:t>
            </w:r>
          </w:p>
          <w:p w14:paraId="4EA3C76E" w14:textId="0EC15A3F" w:rsidR="0099516A" w:rsidRPr="00EF6C0F" w:rsidRDefault="0099516A" w:rsidP="00CA6C0E">
            <w:pPr>
              <w:pStyle w:val="ListParagraph"/>
              <w:numPr>
                <w:ilvl w:val="0"/>
                <w:numId w:val="2"/>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Access to information.</w:t>
            </w:r>
            <w:r w:rsidR="00B87212">
              <w:rPr>
                <w:rFonts w:ascii="Times New Roman" w:hAnsi="Times New Roman"/>
                <w:color w:val="000000" w:themeColor="text1"/>
                <w:sz w:val="24"/>
                <w:szCs w:val="24"/>
              </w:rPr>
              <w:t xml:space="preserve"> Potential technology that can fail.</w:t>
            </w:r>
          </w:p>
          <w:p w14:paraId="08AD43FD" w14:textId="106280BA" w:rsidR="00B815D1" w:rsidRPr="00EF6C0F" w:rsidRDefault="00B815D1" w:rsidP="00F276E1">
            <w:pPr>
              <w:pStyle w:val="ListParagraph"/>
              <w:spacing w:line="360" w:lineRule="auto"/>
              <w:rPr>
                <w:rFonts w:ascii="Times New Roman" w:hAnsi="Times New Roman"/>
                <w:color w:val="000000" w:themeColor="text1"/>
                <w:sz w:val="24"/>
                <w:szCs w:val="24"/>
              </w:rPr>
            </w:pPr>
          </w:p>
        </w:tc>
        <w:tc>
          <w:tcPr>
            <w:tcW w:w="5074" w:type="dxa"/>
            <w:gridSpan w:val="3"/>
            <w:tcBorders>
              <w:top w:val="single" w:sz="4" w:space="0" w:color="auto"/>
              <w:bottom w:val="single" w:sz="4" w:space="0" w:color="auto"/>
            </w:tcBorders>
          </w:tcPr>
          <w:p w14:paraId="7A15F1FC" w14:textId="65ED4D56" w:rsidR="00B815D1" w:rsidRPr="00EF6C0F" w:rsidRDefault="00B815D1" w:rsidP="00F276E1">
            <w:pPr>
              <w:autoSpaceDE w:val="0"/>
              <w:autoSpaceDN w:val="0"/>
              <w:adjustRightInd w:val="0"/>
              <w:spacing w:line="360" w:lineRule="auto"/>
              <w:rPr>
                <w:rFonts w:ascii="Times New Roman" w:hAnsi="Times New Roman" w:cs="Times New Roman"/>
                <w:i/>
                <w:color w:val="000000" w:themeColor="text1"/>
                <w:sz w:val="24"/>
                <w:szCs w:val="24"/>
              </w:rPr>
            </w:pPr>
            <w:r w:rsidRPr="00EF6C0F">
              <w:rPr>
                <w:rFonts w:ascii="Times New Roman" w:hAnsi="Times New Roman" w:cs="Times New Roman"/>
                <w:i/>
                <w:color w:val="000000" w:themeColor="text1"/>
                <w:sz w:val="24"/>
                <w:szCs w:val="24"/>
              </w:rPr>
              <w:t xml:space="preserve">How will you mitigate the Risk to </w:t>
            </w:r>
            <w:r w:rsidR="00A25C58" w:rsidRPr="00EF6C0F">
              <w:rPr>
                <w:rFonts w:ascii="Times New Roman" w:hAnsi="Times New Roman" w:cs="Times New Roman"/>
                <w:i/>
                <w:color w:val="000000" w:themeColor="text1"/>
                <w:sz w:val="24"/>
                <w:szCs w:val="24"/>
              </w:rPr>
              <w:t>Subject</w:t>
            </w:r>
          </w:p>
          <w:p w14:paraId="36F14FC7" w14:textId="55BE531B" w:rsidR="00B815D1" w:rsidRPr="00EF6C0F" w:rsidRDefault="00CD22C4" w:rsidP="00CA6C0E">
            <w:pPr>
              <w:pStyle w:val="ListParagraph"/>
              <w:numPr>
                <w:ilvl w:val="0"/>
                <w:numId w:val="3"/>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 xml:space="preserve">Confidential support </w:t>
            </w:r>
            <w:r w:rsidR="00E77D31" w:rsidRPr="00EF6C0F">
              <w:rPr>
                <w:rFonts w:ascii="Times New Roman" w:hAnsi="Times New Roman"/>
                <w:color w:val="000000" w:themeColor="text1"/>
                <w:sz w:val="24"/>
                <w:szCs w:val="24"/>
              </w:rPr>
              <w:t>via signposting</w:t>
            </w:r>
            <w:r w:rsidR="00B638ED" w:rsidRPr="00EF6C0F">
              <w:rPr>
                <w:rFonts w:ascii="Times New Roman" w:hAnsi="Times New Roman"/>
                <w:color w:val="000000" w:themeColor="text1"/>
                <w:sz w:val="24"/>
                <w:szCs w:val="24"/>
              </w:rPr>
              <w:t>.</w:t>
            </w:r>
            <w:r w:rsidR="00E77D31" w:rsidRPr="00EF6C0F">
              <w:rPr>
                <w:rFonts w:ascii="Times New Roman" w:hAnsi="Times New Roman"/>
                <w:color w:val="000000" w:themeColor="text1"/>
                <w:sz w:val="24"/>
                <w:szCs w:val="24"/>
              </w:rPr>
              <w:t xml:space="preserve"> </w:t>
            </w:r>
            <w:r w:rsidRPr="00EF6C0F">
              <w:rPr>
                <w:rFonts w:ascii="Times New Roman" w:hAnsi="Times New Roman"/>
                <w:color w:val="000000" w:themeColor="text1"/>
                <w:sz w:val="24"/>
                <w:szCs w:val="24"/>
              </w:rPr>
              <w:t xml:space="preserve"> </w:t>
            </w:r>
          </w:p>
          <w:p w14:paraId="628E4940" w14:textId="6E809418" w:rsidR="009462FF" w:rsidRPr="00EF6C0F" w:rsidRDefault="002E49A2" w:rsidP="00CA6C0E">
            <w:pPr>
              <w:pStyle w:val="ListParagraph"/>
              <w:numPr>
                <w:ilvl w:val="0"/>
                <w:numId w:val="3"/>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 xml:space="preserve">Two-step </w:t>
            </w:r>
            <w:r w:rsidR="00A77A92" w:rsidRPr="00EF6C0F">
              <w:rPr>
                <w:rFonts w:ascii="Times New Roman" w:hAnsi="Times New Roman"/>
                <w:color w:val="000000" w:themeColor="text1"/>
                <w:sz w:val="24"/>
                <w:szCs w:val="24"/>
              </w:rPr>
              <w:t>authentication/ password protection</w:t>
            </w:r>
            <w:r w:rsidR="00B638ED" w:rsidRPr="00EF6C0F">
              <w:rPr>
                <w:rFonts w:ascii="Times New Roman" w:hAnsi="Times New Roman"/>
                <w:color w:val="000000" w:themeColor="text1"/>
                <w:sz w:val="24"/>
                <w:szCs w:val="24"/>
              </w:rPr>
              <w:t>.</w:t>
            </w:r>
          </w:p>
          <w:p w14:paraId="51542F46" w14:textId="34F18E7F" w:rsidR="00B815D1" w:rsidRPr="00EF6C0F" w:rsidRDefault="00317ED2" w:rsidP="00CA6C0E">
            <w:pPr>
              <w:pStyle w:val="ListParagraph"/>
              <w:numPr>
                <w:ilvl w:val="0"/>
                <w:numId w:val="3"/>
              </w:numPr>
              <w:spacing w:line="360" w:lineRule="auto"/>
              <w:rPr>
                <w:rFonts w:ascii="Times New Roman" w:hAnsi="Times New Roman"/>
                <w:i/>
                <w:color w:val="000000" w:themeColor="text1"/>
                <w:sz w:val="24"/>
                <w:szCs w:val="24"/>
              </w:rPr>
            </w:pPr>
            <w:r w:rsidRPr="00EF6C0F">
              <w:rPr>
                <w:rFonts w:ascii="Times New Roman" w:hAnsi="Times New Roman"/>
                <w:color w:val="000000" w:themeColor="text1"/>
                <w:sz w:val="24"/>
                <w:szCs w:val="24"/>
              </w:rPr>
              <w:t>P</w:t>
            </w:r>
            <w:r w:rsidR="00AB6246" w:rsidRPr="00EF6C0F">
              <w:rPr>
                <w:rFonts w:ascii="Times New Roman" w:hAnsi="Times New Roman"/>
                <w:color w:val="000000" w:themeColor="text1"/>
                <w:sz w:val="24"/>
                <w:szCs w:val="24"/>
              </w:rPr>
              <w:t>assword protection on all data</w:t>
            </w:r>
            <w:r w:rsidR="00B638ED" w:rsidRPr="00EF6C0F">
              <w:rPr>
                <w:rFonts w:ascii="Times New Roman" w:hAnsi="Times New Roman"/>
                <w:color w:val="000000" w:themeColor="text1"/>
                <w:sz w:val="24"/>
                <w:szCs w:val="24"/>
              </w:rPr>
              <w:t>.</w:t>
            </w:r>
          </w:p>
          <w:p w14:paraId="1C7EF905" w14:textId="01870C5A" w:rsidR="00D0216C" w:rsidRPr="00EF6C0F" w:rsidRDefault="00762CFE" w:rsidP="00CA6C0E">
            <w:pPr>
              <w:pStyle w:val="ListParagraph"/>
              <w:numPr>
                <w:ilvl w:val="0"/>
                <w:numId w:val="3"/>
              </w:numPr>
              <w:spacing w:line="360" w:lineRule="auto"/>
              <w:rPr>
                <w:rFonts w:ascii="Times New Roman" w:hAnsi="Times New Roman"/>
                <w:iCs/>
                <w:color w:val="000000" w:themeColor="text1"/>
                <w:sz w:val="24"/>
                <w:szCs w:val="24"/>
              </w:rPr>
            </w:pPr>
            <w:r w:rsidRPr="00EF6C0F">
              <w:rPr>
                <w:rFonts w:ascii="Times New Roman" w:hAnsi="Times New Roman"/>
                <w:iCs/>
                <w:color w:val="000000" w:themeColor="text1"/>
                <w:sz w:val="24"/>
                <w:szCs w:val="24"/>
              </w:rPr>
              <w:t>T</w:t>
            </w:r>
            <w:r w:rsidR="00A52E2D" w:rsidRPr="00EF6C0F">
              <w:rPr>
                <w:rFonts w:ascii="Times New Roman" w:hAnsi="Times New Roman"/>
                <w:iCs/>
                <w:color w:val="000000" w:themeColor="text1"/>
                <w:sz w:val="24"/>
                <w:szCs w:val="24"/>
              </w:rPr>
              <w:t>ransparency and proactiv</w:t>
            </w:r>
            <w:r w:rsidRPr="00EF6C0F">
              <w:rPr>
                <w:rFonts w:ascii="Times New Roman" w:hAnsi="Times New Roman"/>
                <w:iCs/>
                <w:color w:val="000000" w:themeColor="text1"/>
                <w:sz w:val="24"/>
                <w:szCs w:val="24"/>
              </w:rPr>
              <w:t>ity</w:t>
            </w:r>
            <w:r w:rsidR="00B638ED" w:rsidRPr="00EF6C0F">
              <w:rPr>
                <w:rFonts w:ascii="Times New Roman" w:hAnsi="Times New Roman"/>
                <w:iCs/>
                <w:color w:val="000000" w:themeColor="text1"/>
                <w:sz w:val="24"/>
                <w:szCs w:val="24"/>
              </w:rPr>
              <w:t>.</w:t>
            </w:r>
            <w:r w:rsidR="00A52E2D" w:rsidRPr="00EF6C0F">
              <w:rPr>
                <w:rFonts w:ascii="Times New Roman" w:hAnsi="Times New Roman"/>
                <w:iCs/>
                <w:color w:val="000000" w:themeColor="text1"/>
                <w:sz w:val="24"/>
                <w:szCs w:val="24"/>
              </w:rPr>
              <w:t xml:space="preserve"> </w:t>
            </w:r>
          </w:p>
          <w:p w14:paraId="0752F589" w14:textId="77777777" w:rsidR="009A7754" w:rsidRPr="00EF6C0F" w:rsidRDefault="007874FC" w:rsidP="00CA6C0E">
            <w:pPr>
              <w:pStyle w:val="ListParagraph"/>
              <w:numPr>
                <w:ilvl w:val="0"/>
                <w:numId w:val="3"/>
              </w:numPr>
              <w:spacing w:line="360" w:lineRule="auto"/>
              <w:rPr>
                <w:rFonts w:ascii="Times New Roman" w:hAnsi="Times New Roman"/>
                <w:iCs/>
                <w:color w:val="000000" w:themeColor="text1"/>
                <w:sz w:val="24"/>
                <w:szCs w:val="24"/>
              </w:rPr>
            </w:pPr>
            <w:r w:rsidRPr="00EF6C0F">
              <w:rPr>
                <w:rFonts w:ascii="Times New Roman" w:hAnsi="Times New Roman"/>
                <w:iCs/>
                <w:color w:val="000000" w:themeColor="text1"/>
                <w:sz w:val="24"/>
                <w:szCs w:val="24"/>
              </w:rPr>
              <w:t>Questionnaire</w:t>
            </w:r>
            <w:r w:rsidR="00090C5F" w:rsidRPr="00EF6C0F">
              <w:rPr>
                <w:rFonts w:ascii="Times New Roman" w:hAnsi="Times New Roman"/>
                <w:iCs/>
                <w:color w:val="000000" w:themeColor="text1"/>
                <w:sz w:val="24"/>
                <w:szCs w:val="24"/>
              </w:rPr>
              <w:t xml:space="preserve"> would be reviewed </w:t>
            </w:r>
            <w:r w:rsidRPr="00EF6C0F">
              <w:rPr>
                <w:rFonts w:ascii="Times New Roman" w:hAnsi="Times New Roman"/>
                <w:iCs/>
                <w:color w:val="000000" w:themeColor="text1"/>
                <w:sz w:val="24"/>
                <w:szCs w:val="24"/>
              </w:rPr>
              <w:t>by</w:t>
            </w:r>
            <w:r w:rsidR="00090C5F" w:rsidRPr="00EF6C0F">
              <w:rPr>
                <w:rFonts w:ascii="Times New Roman" w:hAnsi="Times New Roman"/>
                <w:iCs/>
                <w:color w:val="000000" w:themeColor="text1"/>
                <w:sz w:val="24"/>
                <w:szCs w:val="24"/>
              </w:rPr>
              <w:t xml:space="preserve"> </w:t>
            </w:r>
            <w:r w:rsidRPr="00EF6C0F">
              <w:rPr>
                <w:rFonts w:ascii="Times New Roman" w:hAnsi="Times New Roman"/>
                <w:iCs/>
                <w:color w:val="000000" w:themeColor="text1"/>
                <w:sz w:val="24"/>
                <w:szCs w:val="24"/>
              </w:rPr>
              <w:t>autistic</w:t>
            </w:r>
            <w:r w:rsidR="00090C5F" w:rsidRPr="00EF6C0F">
              <w:rPr>
                <w:rFonts w:ascii="Times New Roman" w:hAnsi="Times New Roman"/>
                <w:iCs/>
                <w:color w:val="000000" w:themeColor="text1"/>
                <w:sz w:val="24"/>
                <w:szCs w:val="24"/>
              </w:rPr>
              <w:t xml:space="preserve"> </w:t>
            </w:r>
            <w:r w:rsidRPr="00EF6C0F">
              <w:rPr>
                <w:rFonts w:ascii="Times New Roman" w:hAnsi="Times New Roman"/>
                <w:iCs/>
                <w:color w:val="000000" w:themeColor="text1"/>
                <w:sz w:val="24"/>
                <w:szCs w:val="24"/>
              </w:rPr>
              <w:t>reviewers.</w:t>
            </w:r>
          </w:p>
          <w:p w14:paraId="0A00DABD" w14:textId="74795494" w:rsidR="00B638ED" w:rsidRPr="00EF6C0F" w:rsidRDefault="00EA6BD8" w:rsidP="00CA6C0E">
            <w:pPr>
              <w:pStyle w:val="ListParagraph"/>
              <w:numPr>
                <w:ilvl w:val="0"/>
                <w:numId w:val="3"/>
              </w:numPr>
              <w:spacing w:line="360" w:lineRule="auto"/>
              <w:rPr>
                <w:rFonts w:ascii="Times New Roman" w:hAnsi="Times New Roman"/>
                <w:iCs/>
                <w:color w:val="000000" w:themeColor="text1"/>
                <w:sz w:val="24"/>
                <w:szCs w:val="24"/>
              </w:rPr>
            </w:pPr>
            <w:r w:rsidRPr="00EF6C0F">
              <w:rPr>
                <w:rFonts w:ascii="Times New Roman" w:hAnsi="Times New Roman"/>
                <w:iCs/>
                <w:color w:val="000000" w:themeColor="text1"/>
                <w:sz w:val="24"/>
                <w:szCs w:val="24"/>
              </w:rPr>
              <w:t>Giving all relevant information to the right to choose</w:t>
            </w:r>
            <w:r w:rsidR="00C26EB7" w:rsidRPr="00EF6C0F">
              <w:rPr>
                <w:rFonts w:ascii="Times New Roman" w:hAnsi="Times New Roman"/>
                <w:iCs/>
                <w:color w:val="000000" w:themeColor="text1"/>
                <w:sz w:val="24"/>
                <w:szCs w:val="24"/>
              </w:rPr>
              <w:t xml:space="preserve"> to the </w:t>
            </w:r>
            <w:r w:rsidR="00A25C58" w:rsidRPr="00EF6C0F">
              <w:rPr>
                <w:rFonts w:ascii="Times New Roman" w:hAnsi="Times New Roman"/>
                <w:iCs/>
                <w:color w:val="000000" w:themeColor="text1"/>
                <w:sz w:val="24"/>
                <w:szCs w:val="24"/>
              </w:rPr>
              <w:t>subject</w:t>
            </w:r>
            <w:r w:rsidR="00C26EB7" w:rsidRPr="00EF6C0F">
              <w:rPr>
                <w:rFonts w:ascii="Times New Roman" w:hAnsi="Times New Roman"/>
                <w:iCs/>
                <w:color w:val="000000" w:themeColor="text1"/>
                <w:sz w:val="24"/>
                <w:szCs w:val="24"/>
              </w:rPr>
              <w:t>.</w:t>
            </w:r>
          </w:p>
          <w:p w14:paraId="57F47065" w14:textId="77777777" w:rsidR="002C37C7" w:rsidRPr="00EF6C0F" w:rsidRDefault="002C37C7" w:rsidP="00CA6C0E">
            <w:pPr>
              <w:pStyle w:val="ListParagraph"/>
              <w:numPr>
                <w:ilvl w:val="0"/>
                <w:numId w:val="3"/>
              </w:numPr>
              <w:spacing w:line="360" w:lineRule="auto"/>
              <w:rPr>
                <w:rFonts w:ascii="Times New Roman" w:hAnsi="Times New Roman"/>
                <w:iCs/>
                <w:color w:val="000000" w:themeColor="text1"/>
                <w:sz w:val="24"/>
                <w:szCs w:val="24"/>
              </w:rPr>
            </w:pPr>
            <w:r w:rsidRPr="00EF6C0F">
              <w:rPr>
                <w:rFonts w:ascii="Times New Roman" w:hAnsi="Times New Roman"/>
                <w:iCs/>
                <w:color w:val="000000" w:themeColor="text1"/>
                <w:sz w:val="24"/>
                <w:szCs w:val="24"/>
              </w:rPr>
              <w:t xml:space="preserve">To check capacity to </w:t>
            </w:r>
            <w:r w:rsidR="00A23A26" w:rsidRPr="00EF6C0F">
              <w:rPr>
                <w:rFonts w:ascii="Times New Roman" w:hAnsi="Times New Roman"/>
                <w:iCs/>
                <w:color w:val="000000" w:themeColor="text1"/>
                <w:sz w:val="24"/>
                <w:szCs w:val="24"/>
              </w:rPr>
              <w:t>consent and</w:t>
            </w:r>
            <w:r w:rsidR="008E0142" w:rsidRPr="00EF6C0F">
              <w:rPr>
                <w:rFonts w:ascii="Times New Roman" w:hAnsi="Times New Roman"/>
                <w:iCs/>
                <w:color w:val="000000" w:themeColor="text1"/>
                <w:sz w:val="24"/>
                <w:szCs w:val="24"/>
              </w:rPr>
              <w:t xml:space="preserve"> not assume </w:t>
            </w:r>
            <w:r w:rsidR="00F06C0F" w:rsidRPr="00EF6C0F">
              <w:rPr>
                <w:rFonts w:ascii="Times New Roman" w:hAnsi="Times New Roman"/>
                <w:iCs/>
                <w:color w:val="000000" w:themeColor="text1"/>
                <w:sz w:val="24"/>
                <w:szCs w:val="24"/>
              </w:rPr>
              <w:t>(Caution is required)</w:t>
            </w:r>
            <w:r w:rsidR="00A23A26" w:rsidRPr="00EF6C0F">
              <w:rPr>
                <w:rFonts w:ascii="Times New Roman" w:hAnsi="Times New Roman"/>
                <w:iCs/>
                <w:color w:val="000000" w:themeColor="text1"/>
                <w:sz w:val="24"/>
                <w:szCs w:val="24"/>
              </w:rPr>
              <w:t>.</w:t>
            </w:r>
          </w:p>
          <w:p w14:paraId="282C4EA6" w14:textId="06202F4C" w:rsidR="00507174" w:rsidRPr="00EF6C0F" w:rsidRDefault="00FD4512" w:rsidP="00CA6C0E">
            <w:pPr>
              <w:pStyle w:val="ListParagraph"/>
              <w:numPr>
                <w:ilvl w:val="0"/>
                <w:numId w:val="3"/>
              </w:numPr>
              <w:spacing w:line="360" w:lineRule="auto"/>
              <w:rPr>
                <w:rFonts w:ascii="Times New Roman" w:hAnsi="Times New Roman"/>
                <w:iCs/>
                <w:color w:val="000000" w:themeColor="text1"/>
                <w:sz w:val="24"/>
                <w:szCs w:val="24"/>
              </w:rPr>
            </w:pPr>
            <w:r w:rsidRPr="00EF6C0F">
              <w:rPr>
                <w:rFonts w:ascii="Times New Roman" w:hAnsi="Times New Roman"/>
                <w:iCs/>
                <w:color w:val="000000" w:themeColor="text1"/>
                <w:sz w:val="24"/>
                <w:szCs w:val="24"/>
              </w:rPr>
              <w:t>To be transparent and explanation at an appropriate level not diluting the subject matter.</w:t>
            </w:r>
          </w:p>
          <w:p w14:paraId="71B515F4" w14:textId="63972C96" w:rsidR="00AE633C" w:rsidRPr="00EF6C0F" w:rsidRDefault="00AE633C" w:rsidP="00CA6C0E">
            <w:pPr>
              <w:pStyle w:val="ListParagraph"/>
              <w:numPr>
                <w:ilvl w:val="0"/>
                <w:numId w:val="3"/>
              </w:numPr>
              <w:spacing w:line="360" w:lineRule="auto"/>
              <w:rPr>
                <w:rFonts w:ascii="Times New Roman" w:hAnsi="Times New Roman"/>
                <w:iCs/>
                <w:color w:val="000000" w:themeColor="text1"/>
                <w:sz w:val="24"/>
                <w:szCs w:val="24"/>
              </w:rPr>
            </w:pPr>
            <w:r w:rsidRPr="00EF6C0F">
              <w:rPr>
                <w:rFonts w:ascii="Times New Roman" w:hAnsi="Times New Roman"/>
                <w:iCs/>
                <w:color w:val="000000" w:themeColor="text1"/>
                <w:sz w:val="24"/>
                <w:szCs w:val="24"/>
              </w:rPr>
              <w:t xml:space="preserve">To use </w:t>
            </w:r>
            <w:r w:rsidR="009E05D6" w:rsidRPr="00EF6C0F">
              <w:rPr>
                <w:rFonts w:ascii="Times New Roman" w:hAnsi="Times New Roman"/>
                <w:iCs/>
                <w:color w:val="000000" w:themeColor="text1"/>
                <w:sz w:val="24"/>
                <w:szCs w:val="24"/>
              </w:rPr>
              <w:t>a form of written</w:t>
            </w:r>
            <w:r w:rsidR="00D85420" w:rsidRPr="00EF6C0F">
              <w:rPr>
                <w:rFonts w:ascii="Times New Roman" w:hAnsi="Times New Roman"/>
                <w:iCs/>
                <w:color w:val="000000" w:themeColor="text1"/>
                <w:sz w:val="24"/>
                <w:szCs w:val="24"/>
              </w:rPr>
              <w:t xml:space="preserve"> language that is blended and making use that the language used </w:t>
            </w:r>
            <w:r w:rsidR="00507174" w:rsidRPr="00EF6C0F">
              <w:rPr>
                <w:rFonts w:ascii="Times New Roman" w:hAnsi="Times New Roman"/>
                <w:iCs/>
                <w:color w:val="000000" w:themeColor="text1"/>
                <w:sz w:val="24"/>
                <w:szCs w:val="24"/>
              </w:rPr>
              <w:t>complies</w:t>
            </w:r>
            <w:r w:rsidR="0088468C" w:rsidRPr="00EF6C0F">
              <w:rPr>
                <w:rFonts w:ascii="Times New Roman" w:hAnsi="Times New Roman"/>
                <w:iCs/>
                <w:color w:val="000000" w:themeColor="text1"/>
                <w:sz w:val="24"/>
                <w:szCs w:val="24"/>
              </w:rPr>
              <w:t xml:space="preserve"> with ethical and appropriate </w:t>
            </w:r>
            <w:r w:rsidR="001C4406" w:rsidRPr="00EF6C0F">
              <w:rPr>
                <w:rFonts w:ascii="Times New Roman" w:hAnsi="Times New Roman"/>
                <w:iCs/>
                <w:color w:val="000000" w:themeColor="text1"/>
                <w:sz w:val="24"/>
                <w:szCs w:val="24"/>
              </w:rPr>
              <w:t>age-related</w:t>
            </w:r>
            <w:r w:rsidR="0088468C" w:rsidRPr="00EF6C0F">
              <w:rPr>
                <w:rFonts w:ascii="Times New Roman" w:hAnsi="Times New Roman"/>
                <w:iCs/>
                <w:color w:val="000000" w:themeColor="text1"/>
                <w:sz w:val="24"/>
                <w:szCs w:val="24"/>
              </w:rPr>
              <w:t xml:space="preserve"> </w:t>
            </w:r>
            <w:r w:rsidR="00507174" w:rsidRPr="00EF6C0F">
              <w:rPr>
                <w:rFonts w:ascii="Times New Roman" w:hAnsi="Times New Roman"/>
                <w:iCs/>
                <w:color w:val="000000" w:themeColor="text1"/>
                <w:sz w:val="24"/>
                <w:szCs w:val="24"/>
              </w:rPr>
              <w:t>understanding</w:t>
            </w:r>
          </w:p>
          <w:p w14:paraId="174E821B" w14:textId="77777777" w:rsidR="001C124C" w:rsidRPr="00EF6C0F" w:rsidRDefault="001C124C" w:rsidP="00CA6C0E">
            <w:pPr>
              <w:pStyle w:val="ListParagraph"/>
              <w:numPr>
                <w:ilvl w:val="0"/>
                <w:numId w:val="3"/>
              </w:numPr>
              <w:spacing w:line="360" w:lineRule="auto"/>
              <w:rPr>
                <w:rFonts w:ascii="Times New Roman" w:hAnsi="Times New Roman"/>
                <w:iCs/>
                <w:color w:val="000000" w:themeColor="text1"/>
                <w:sz w:val="24"/>
                <w:szCs w:val="24"/>
              </w:rPr>
            </w:pPr>
            <w:r w:rsidRPr="00EF6C0F">
              <w:rPr>
                <w:rFonts w:ascii="Times New Roman" w:hAnsi="Times New Roman"/>
                <w:iCs/>
                <w:color w:val="000000" w:themeColor="text1"/>
                <w:sz w:val="24"/>
                <w:szCs w:val="24"/>
              </w:rPr>
              <w:lastRenderedPageBreak/>
              <w:t>Disclosure would remain password protected</w:t>
            </w:r>
            <w:r w:rsidR="00C173C7" w:rsidRPr="00EF6C0F">
              <w:rPr>
                <w:rFonts w:ascii="Times New Roman" w:hAnsi="Times New Roman"/>
                <w:iCs/>
                <w:color w:val="000000" w:themeColor="text1"/>
                <w:sz w:val="24"/>
                <w:szCs w:val="24"/>
              </w:rPr>
              <w:t>, or encrypted, unless safeguarding is required.</w:t>
            </w:r>
          </w:p>
          <w:p w14:paraId="2FE6907F" w14:textId="35922E68" w:rsidR="00DA0519" w:rsidRPr="00EF6C0F" w:rsidRDefault="00DA0519" w:rsidP="00CA6C0E">
            <w:pPr>
              <w:pStyle w:val="ListParagraph"/>
              <w:numPr>
                <w:ilvl w:val="0"/>
                <w:numId w:val="3"/>
              </w:numPr>
              <w:spacing w:line="360" w:lineRule="auto"/>
              <w:rPr>
                <w:rFonts w:ascii="Times New Roman" w:hAnsi="Times New Roman"/>
                <w:iCs/>
                <w:color w:val="000000" w:themeColor="text1"/>
                <w:sz w:val="24"/>
                <w:szCs w:val="24"/>
              </w:rPr>
            </w:pPr>
            <w:r w:rsidRPr="00EF6C0F">
              <w:rPr>
                <w:rFonts w:ascii="Times New Roman" w:hAnsi="Times New Roman"/>
                <w:iCs/>
                <w:color w:val="000000" w:themeColor="text1"/>
                <w:sz w:val="24"/>
                <w:szCs w:val="24"/>
              </w:rPr>
              <w:t xml:space="preserve">Primary researcher only, password protection of information, and </w:t>
            </w:r>
            <w:r w:rsidR="003C1DD5" w:rsidRPr="00EF6C0F">
              <w:rPr>
                <w:rFonts w:ascii="Times New Roman" w:hAnsi="Times New Roman"/>
                <w:iCs/>
                <w:color w:val="000000" w:themeColor="text1"/>
                <w:sz w:val="24"/>
                <w:szCs w:val="24"/>
              </w:rPr>
              <w:t>information listed on all Patient In</w:t>
            </w:r>
            <w:r w:rsidR="00B70448" w:rsidRPr="00EF6C0F">
              <w:rPr>
                <w:rFonts w:ascii="Times New Roman" w:hAnsi="Times New Roman"/>
                <w:iCs/>
                <w:color w:val="000000" w:themeColor="text1"/>
                <w:sz w:val="24"/>
                <w:szCs w:val="24"/>
              </w:rPr>
              <w:t xml:space="preserve">formation Leaflets and </w:t>
            </w:r>
            <w:r w:rsidR="004B7736" w:rsidRPr="00EF6C0F">
              <w:rPr>
                <w:rFonts w:ascii="Times New Roman" w:hAnsi="Times New Roman"/>
                <w:iCs/>
                <w:color w:val="000000" w:themeColor="text1"/>
                <w:sz w:val="24"/>
                <w:szCs w:val="24"/>
              </w:rPr>
              <w:t xml:space="preserve">advertising. </w:t>
            </w:r>
          </w:p>
        </w:tc>
      </w:tr>
      <w:tr w:rsidR="00B815D1" w:rsidRPr="00EF6C0F" w14:paraId="5F7EAECD" w14:textId="77777777" w:rsidTr="008629DD">
        <w:tc>
          <w:tcPr>
            <w:tcW w:w="9923" w:type="dxa"/>
            <w:gridSpan w:val="4"/>
            <w:tcBorders>
              <w:bottom w:val="single" w:sz="4" w:space="0" w:color="auto"/>
            </w:tcBorders>
            <w:shd w:val="clear" w:color="auto" w:fill="F2F2F2" w:themeFill="background1" w:themeFillShade="F2"/>
          </w:tcPr>
          <w:p w14:paraId="74A0FFB5" w14:textId="310074AC"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bCs/>
                <w:sz w:val="24"/>
                <w:szCs w:val="24"/>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w:t>
            </w:r>
            <w:r w:rsidR="00A25C58" w:rsidRPr="00EF6C0F">
              <w:rPr>
                <w:rFonts w:ascii="Times New Roman" w:hAnsi="Times New Roman" w:cs="Times New Roman"/>
                <w:bCs/>
                <w:sz w:val="24"/>
                <w:szCs w:val="24"/>
              </w:rPr>
              <w:t>subjects</w:t>
            </w:r>
            <w:r w:rsidRPr="00EF6C0F">
              <w:rPr>
                <w:rFonts w:ascii="Times New Roman" w:hAnsi="Times New Roman" w:cs="Times New Roman"/>
                <w:bCs/>
                <w:sz w:val="24"/>
                <w:szCs w:val="24"/>
              </w:rPr>
              <w:t xml:space="preserve">. Note that </w:t>
            </w:r>
            <w:r w:rsidRPr="00EF6C0F">
              <w:rPr>
                <w:rFonts w:ascii="Times New Roman" w:hAnsi="Times New Roman" w:cs="Times New Roman"/>
                <w:sz w:val="24"/>
                <w:szCs w:val="24"/>
                <w:lang w:val="en-US" w:eastAsia="en-GB"/>
              </w:rPr>
              <w:t xml:space="preserve">where applicable, consent procedures should make it clear that if something potentially or </w:t>
            </w:r>
            <w:r w:rsidR="00876BFD" w:rsidRPr="00EF6C0F">
              <w:rPr>
                <w:rFonts w:ascii="Times New Roman" w:hAnsi="Times New Roman" w:cs="Times New Roman"/>
                <w:sz w:val="24"/>
                <w:szCs w:val="24"/>
                <w:lang w:val="en-US" w:eastAsia="en-GB"/>
              </w:rPr>
              <w:t>illegal</w:t>
            </w:r>
            <w:r w:rsidRPr="00EF6C0F">
              <w:rPr>
                <w:rFonts w:ascii="Times New Roman" w:hAnsi="Times New Roman" w:cs="Times New Roman"/>
                <w:sz w:val="24"/>
                <w:szCs w:val="24"/>
                <w:lang w:val="en-US" w:eastAsia="en-GB"/>
              </w:rPr>
              <w:t xml:space="preserve"> is discovered </w:t>
            </w:r>
            <w:proofErr w:type="gramStart"/>
            <w:r w:rsidRPr="00EF6C0F">
              <w:rPr>
                <w:rFonts w:ascii="Times New Roman" w:hAnsi="Times New Roman" w:cs="Times New Roman"/>
                <w:sz w:val="24"/>
                <w:szCs w:val="24"/>
                <w:lang w:val="en-US" w:eastAsia="en-GB"/>
              </w:rPr>
              <w:t>in the course of</w:t>
            </w:r>
            <w:proofErr w:type="gramEnd"/>
            <w:r w:rsidRPr="00EF6C0F">
              <w:rPr>
                <w:rFonts w:ascii="Times New Roman" w:hAnsi="Times New Roman" w:cs="Times New Roman"/>
                <w:sz w:val="24"/>
                <w:szCs w:val="24"/>
                <w:lang w:val="en-US" w:eastAsia="en-GB"/>
              </w:rPr>
              <w:t xml:space="preserve"> a project, it may need to be disclosed to the proper authorities</w:t>
            </w:r>
          </w:p>
        </w:tc>
      </w:tr>
      <w:tr w:rsidR="00B815D1" w:rsidRPr="00EF6C0F" w14:paraId="4D41FF9F" w14:textId="77777777" w:rsidTr="00093CAC">
        <w:trPr>
          <w:trHeight w:val="1106"/>
        </w:trPr>
        <w:tc>
          <w:tcPr>
            <w:tcW w:w="9923" w:type="dxa"/>
            <w:gridSpan w:val="4"/>
            <w:tcBorders>
              <w:top w:val="single" w:sz="4" w:space="0" w:color="auto"/>
              <w:bottom w:val="single" w:sz="4" w:space="0" w:color="auto"/>
            </w:tcBorders>
          </w:tcPr>
          <w:p w14:paraId="441DFB64" w14:textId="28C22A7D" w:rsidR="00B815D1" w:rsidRPr="00EF6C0F" w:rsidRDefault="00B815D1" w:rsidP="00F276E1">
            <w:pPr>
              <w:spacing w:line="360" w:lineRule="auto"/>
              <w:rPr>
                <w:rFonts w:ascii="Times New Roman" w:hAnsi="Times New Roman" w:cs="Times New Roman"/>
                <w:sz w:val="24"/>
                <w:szCs w:val="24"/>
              </w:rPr>
            </w:pPr>
          </w:p>
        </w:tc>
      </w:tr>
      <w:tr w:rsidR="00B815D1" w:rsidRPr="00EF6C0F" w14:paraId="3EE2BE83"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77F85DDC"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b/>
                <w:sz w:val="24"/>
                <w:szCs w:val="24"/>
              </w:rPr>
              <w:t>Risks to investigator</w:t>
            </w:r>
          </w:p>
          <w:p w14:paraId="0E35BEBB"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For example: personal safety, physical harm, emotional distress, risk of accusation of harm/impropriety, conflict of interest</w:t>
            </w:r>
          </w:p>
        </w:tc>
      </w:tr>
      <w:tr w:rsidR="00B815D1" w:rsidRPr="00EF6C0F" w14:paraId="57BEC03D" w14:textId="77777777" w:rsidTr="008629DD">
        <w:tc>
          <w:tcPr>
            <w:tcW w:w="4849" w:type="dxa"/>
            <w:tcBorders>
              <w:top w:val="single" w:sz="4" w:space="0" w:color="auto"/>
              <w:bottom w:val="single" w:sz="4" w:space="0" w:color="auto"/>
            </w:tcBorders>
          </w:tcPr>
          <w:p w14:paraId="1BB3725F"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themeColor="text1"/>
                <w:sz w:val="24"/>
                <w:szCs w:val="24"/>
              </w:rPr>
            </w:pPr>
            <w:r w:rsidRPr="00EF6C0F">
              <w:rPr>
                <w:rFonts w:ascii="Times New Roman" w:hAnsi="Times New Roman" w:cs="Times New Roman"/>
                <w:color w:val="000000" w:themeColor="text1"/>
                <w:sz w:val="24"/>
                <w:szCs w:val="24"/>
              </w:rPr>
              <w:t>Risk to Investigator:</w:t>
            </w:r>
          </w:p>
          <w:p w14:paraId="4E3764A0" w14:textId="2C8AC515" w:rsidR="009462FF" w:rsidRPr="00EF6C0F" w:rsidRDefault="00405CEC" w:rsidP="00CA6C0E">
            <w:pPr>
              <w:pStyle w:val="ListParagraph"/>
              <w:numPr>
                <w:ilvl w:val="0"/>
                <w:numId w:val="4"/>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E</w:t>
            </w:r>
            <w:r w:rsidR="00213387" w:rsidRPr="00EF6C0F">
              <w:rPr>
                <w:rFonts w:ascii="Times New Roman" w:hAnsi="Times New Roman"/>
                <w:color w:val="000000" w:themeColor="text1"/>
                <w:sz w:val="24"/>
                <w:szCs w:val="24"/>
              </w:rPr>
              <w:t>motional burnout</w:t>
            </w:r>
          </w:p>
          <w:p w14:paraId="5C8BB9FE" w14:textId="220EB63E" w:rsidR="009462FF" w:rsidRPr="00EF6C0F" w:rsidRDefault="00BD443C" w:rsidP="00CA6C0E">
            <w:pPr>
              <w:pStyle w:val="ListParagraph"/>
              <w:numPr>
                <w:ilvl w:val="0"/>
                <w:numId w:val="4"/>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Dat</w:t>
            </w:r>
            <w:r w:rsidR="00435AF6" w:rsidRPr="00EF6C0F">
              <w:rPr>
                <w:rFonts w:ascii="Times New Roman" w:hAnsi="Times New Roman"/>
                <w:color w:val="000000" w:themeColor="text1"/>
                <w:sz w:val="24"/>
                <w:szCs w:val="24"/>
              </w:rPr>
              <w:t>a</w:t>
            </w:r>
            <w:r w:rsidRPr="00EF6C0F">
              <w:rPr>
                <w:rFonts w:ascii="Times New Roman" w:hAnsi="Times New Roman"/>
                <w:color w:val="000000" w:themeColor="text1"/>
                <w:sz w:val="24"/>
                <w:szCs w:val="24"/>
              </w:rPr>
              <w:t xml:space="preserve"> breaches </w:t>
            </w:r>
          </w:p>
          <w:p w14:paraId="4F5291BC" w14:textId="28E2CD59" w:rsidR="00496D1B" w:rsidRPr="00EF6C0F" w:rsidRDefault="00496D1B" w:rsidP="00CA6C0E">
            <w:pPr>
              <w:pStyle w:val="ListParagraph"/>
              <w:numPr>
                <w:ilvl w:val="0"/>
                <w:numId w:val="4"/>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Conflict of inter</w:t>
            </w:r>
            <w:r w:rsidR="00D40D81" w:rsidRPr="00EF6C0F">
              <w:rPr>
                <w:rFonts w:ascii="Times New Roman" w:hAnsi="Times New Roman"/>
                <w:color w:val="000000" w:themeColor="text1"/>
                <w:sz w:val="24"/>
                <w:szCs w:val="24"/>
              </w:rPr>
              <w:t>est</w:t>
            </w:r>
          </w:p>
          <w:p w14:paraId="05617A81" w14:textId="77777777" w:rsidR="00C26EB7" w:rsidRPr="00EF6C0F" w:rsidRDefault="00F51E5E" w:rsidP="00CA6C0E">
            <w:pPr>
              <w:pStyle w:val="ListParagraph"/>
              <w:numPr>
                <w:ilvl w:val="0"/>
                <w:numId w:val="4"/>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Impropriety</w:t>
            </w:r>
          </w:p>
          <w:p w14:paraId="3281CF0B" w14:textId="3D8F2E3D" w:rsidR="00F06C0F" w:rsidRPr="00EF6C0F" w:rsidRDefault="00F06C0F" w:rsidP="00CA6C0E">
            <w:pPr>
              <w:pStyle w:val="ListParagraph"/>
              <w:numPr>
                <w:ilvl w:val="0"/>
                <w:numId w:val="4"/>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Safeguarding concerns</w:t>
            </w:r>
          </w:p>
          <w:p w14:paraId="776B2255" w14:textId="0CD82D3C" w:rsidR="00B815D1" w:rsidRPr="00EF6C0F" w:rsidRDefault="00C26EB7" w:rsidP="00CA6C0E">
            <w:pPr>
              <w:pStyle w:val="ListParagraph"/>
              <w:numPr>
                <w:ilvl w:val="0"/>
                <w:numId w:val="4"/>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Informed</w:t>
            </w:r>
            <w:r w:rsidR="00331F70" w:rsidRPr="00EF6C0F">
              <w:rPr>
                <w:rFonts w:ascii="Times New Roman" w:hAnsi="Times New Roman"/>
                <w:color w:val="000000" w:themeColor="text1"/>
                <w:sz w:val="24"/>
                <w:szCs w:val="24"/>
              </w:rPr>
              <w:t xml:space="preserve"> </w:t>
            </w:r>
            <w:r w:rsidRPr="00EF6C0F">
              <w:rPr>
                <w:rFonts w:ascii="Times New Roman" w:hAnsi="Times New Roman"/>
                <w:color w:val="000000" w:themeColor="text1"/>
                <w:sz w:val="24"/>
                <w:szCs w:val="24"/>
              </w:rPr>
              <w:t>consent sensitivities</w:t>
            </w:r>
            <w:r w:rsidR="00D71DDB" w:rsidRPr="00EF6C0F">
              <w:rPr>
                <w:rFonts w:ascii="Times New Roman" w:hAnsi="Times New Roman"/>
                <w:color w:val="000000" w:themeColor="text1"/>
                <w:sz w:val="24"/>
                <w:szCs w:val="24"/>
              </w:rPr>
              <w:t xml:space="preserve">, (knowing how to explain informed consent to </w:t>
            </w:r>
            <w:r w:rsidR="00A25C58" w:rsidRPr="00EF6C0F">
              <w:rPr>
                <w:rFonts w:ascii="Times New Roman" w:hAnsi="Times New Roman"/>
                <w:color w:val="000000" w:themeColor="text1"/>
                <w:sz w:val="24"/>
                <w:szCs w:val="24"/>
              </w:rPr>
              <w:t>subjects</w:t>
            </w:r>
            <w:r w:rsidR="00331F70" w:rsidRPr="00EF6C0F">
              <w:rPr>
                <w:rFonts w:ascii="Times New Roman" w:hAnsi="Times New Roman"/>
                <w:color w:val="000000" w:themeColor="text1"/>
                <w:sz w:val="24"/>
                <w:szCs w:val="24"/>
              </w:rPr>
              <w:t>)</w:t>
            </w:r>
            <w:r w:rsidR="00F51E5E" w:rsidRPr="00EF6C0F">
              <w:rPr>
                <w:rFonts w:ascii="Times New Roman" w:hAnsi="Times New Roman"/>
                <w:color w:val="000000" w:themeColor="text1"/>
                <w:sz w:val="24"/>
                <w:szCs w:val="24"/>
              </w:rPr>
              <w:t xml:space="preserve"> </w:t>
            </w:r>
          </w:p>
        </w:tc>
        <w:tc>
          <w:tcPr>
            <w:tcW w:w="5074" w:type="dxa"/>
            <w:gridSpan w:val="3"/>
            <w:tcBorders>
              <w:top w:val="single" w:sz="4" w:space="0" w:color="auto"/>
              <w:bottom w:val="single" w:sz="4" w:space="0" w:color="auto"/>
            </w:tcBorders>
          </w:tcPr>
          <w:p w14:paraId="641107A5" w14:textId="77777777" w:rsidR="00B815D1" w:rsidRPr="00EF6C0F" w:rsidRDefault="00B815D1" w:rsidP="00F276E1">
            <w:pPr>
              <w:autoSpaceDE w:val="0"/>
              <w:autoSpaceDN w:val="0"/>
              <w:adjustRightInd w:val="0"/>
              <w:spacing w:line="360" w:lineRule="auto"/>
              <w:rPr>
                <w:rFonts w:ascii="Times New Roman" w:hAnsi="Times New Roman" w:cs="Times New Roman"/>
                <w:i/>
                <w:color w:val="000000" w:themeColor="text1"/>
                <w:sz w:val="24"/>
                <w:szCs w:val="24"/>
              </w:rPr>
            </w:pPr>
            <w:r w:rsidRPr="00EF6C0F">
              <w:rPr>
                <w:rFonts w:ascii="Times New Roman" w:hAnsi="Times New Roman" w:cs="Times New Roman"/>
                <w:i/>
                <w:color w:val="000000" w:themeColor="text1"/>
                <w:sz w:val="24"/>
                <w:szCs w:val="24"/>
              </w:rPr>
              <w:t>How will you mitigate the Risk to Investigator:</w:t>
            </w:r>
          </w:p>
          <w:p w14:paraId="7C5F2D03" w14:textId="51C09E75" w:rsidR="009462FF" w:rsidRPr="00EF6C0F" w:rsidRDefault="00213387" w:rsidP="00CA6C0E">
            <w:pPr>
              <w:pStyle w:val="ListParagraph"/>
              <w:numPr>
                <w:ilvl w:val="0"/>
                <w:numId w:val="6"/>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 xml:space="preserve">Planning of project and study </w:t>
            </w:r>
            <w:r w:rsidR="00883919" w:rsidRPr="00EF6C0F">
              <w:rPr>
                <w:rFonts w:ascii="Times New Roman" w:hAnsi="Times New Roman"/>
                <w:color w:val="000000" w:themeColor="text1"/>
                <w:sz w:val="24"/>
                <w:szCs w:val="24"/>
              </w:rPr>
              <w:t>with timeframes</w:t>
            </w:r>
          </w:p>
          <w:p w14:paraId="6A4ED7C1" w14:textId="78251A19" w:rsidR="009462FF" w:rsidRPr="00EF6C0F" w:rsidRDefault="00BD443C" w:rsidP="00CA6C0E">
            <w:pPr>
              <w:pStyle w:val="ListParagraph"/>
              <w:numPr>
                <w:ilvl w:val="0"/>
                <w:numId w:val="6"/>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 xml:space="preserve">Protection of data and backup </w:t>
            </w:r>
            <w:r w:rsidR="00D10CFC" w:rsidRPr="00EF6C0F">
              <w:rPr>
                <w:rFonts w:ascii="Times New Roman" w:hAnsi="Times New Roman"/>
                <w:color w:val="000000" w:themeColor="text1"/>
                <w:sz w:val="24"/>
                <w:szCs w:val="24"/>
              </w:rPr>
              <w:t xml:space="preserve">on the University Server </w:t>
            </w:r>
          </w:p>
          <w:p w14:paraId="439AE69B" w14:textId="1E650261" w:rsidR="000F4467" w:rsidRPr="00EF6C0F" w:rsidRDefault="00D10CFC" w:rsidP="00CA6C0E">
            <w:pPr>
              <w:pStyle w:val="ListParagraph"/>
              <w:numPr>
                <w:ilvl w:val="0"/>
                <w:numId w:val="6"/>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Declaration of any or all conflict of interests</w:t>
            </w:r>
          </w:p>
          <w:p w14:paraId="2B882771" w14:textId="0EB109D6" w:rsidR="00F51E5E" w:rsidRPr="00EF6C0F" w:rsidRDefault="00796412" w:rsidP="00CA6C0E">
            <w:pPr>
              <w:pStyle w:val="ListParagraph"/>
              <w:numPr>
                <w:ilvl w:val="0"/>
                <w:numId w:val="6"/>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Deontology</w:t>
            </w:r>
            <w:r w:rsidR="00196BB8">
              <w:rPr>
                <w:rFonts w:ascii="Times New Roman" w:hAnsi="Times New Roman"/>
                <w:color w:val="000000" w:themeColor="text1"/>
                <w:sz w:val="24"/>
                <w:szCs w:val="24"/>
              </w:rPr>
              <w:t xml:space="preserve"> ethics</w:t>
            </w:r>
            <w:r w:rsidR="000008B7">
              <w:rPr>
                <w:rFonts w:ascii="Times New Roman" w:hAnsi="Times New Roman"/>
                <w:color w:val="000000" w:themeColor="text1"/>
                <w:sz w:val="24"/>
                <w:szCs w:val="24"/>
              </w:rPr>
              <w:t xml:space="preserve"> – ‘</w:t>
            </w:r>
            <w:r w:rsidR="000008B7" w:rsidRPr="000008B7">
              <w:rPr>
                <w:rFonts w:ascii="Times New Roman" w:hAnsi="Times New Roman"/>
                <w:color w:val="000000" w:themeColor="text1"/>
                <w:sz w:val="24"/>
                <w:szCs w:val="24"/>
              </w:rPr>
              <w:t>holds that at least some acts are morally obligatory regardless of their consequences for human welfare</w:t>
            </w:r>
            <w:r w:rsidR="000008B7">
              <w:rPr>
                <w:rFonts w:ascii="Times New Roman" w:hAnsi="Times New Roman"/>
                <w:color w:val="000000" w:themeColor="text1"/>
                <w:sz w:val="24"/>
                <w:szCs w:val="24"/>
              </w:rPr>
              <w:t xml:space="preserve">’ </w:t>
            </w:r>
            <w:r w:rsidR="0083563A">
              <w:rPr>
                <w:rFonts w:ascii="Times New Roman" w:hAnsi="Times New Roman"/>
                <w:color w:val="000000" w:themeColor="text1"/>
                <w:sz w:val="24"/>
                <w:szCs w:val="24"/>
              </w:rPr>
              <w:t>(</w:t>
            </w:r>
            <w:r w:rsidR="000008B7">
              <w:rPr>
                <w:rFonts w:ascii="Times New Roman" w:hAnsi="Times New Roman"/>
                <w:color w:val="000000" w:themeColor="text1"/>
                <w:sz w:val="24"/>
                <w:szCs w:val="24"/>
              </w:rPr>
              <w:t>Britannia</w:t>
            </w:r>
            <w:r w:rsidR="0083563A">
              <w:rPr>
                <w:rFonts w:ascii="Times New Roman" w:hAnsi="Times New Roman"/>
                <w:color w:val="000000" w:themeColor="text1"/>
                <w:sz w:val="24"/>
                <w:szCs w:val="24"/>
              </w:rPr>
              <w:t>, 2025)</w:t>
            </w:r>
          </w:p>
          <w:p w14:paraId="6D7593DF" w14:textId="7A1185C4" w:rsidR="00893D6F" w:rsidRPr="00EF6C0F" w:rsidRDefault="00893D6F" w:rsidP="00CA6C0E">
            <w:pPr>
              <w:pStyle w:val="ListParagraph"/>
              <w:numPr>
                <w:ilvl w:val="0"/>
                <w:numId w:val="6"/>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 xml:space="preserve">Report </w:t>
            </w:r>
            <w:r w:rsidR="007A42FC" w:rsidRPr="00EF6C0F">
              <w:rPr>
                <w:rFonts w:ascii="Times New Roman" w:hAnsi="Times New Roman"/>
                <w:color w:val="000000" w:themeColor="text1"/>
                <w:sz w:val="24"/>
                <w:szCs w:val="24"/>
              </w:rPr>
              <w:t xml:space="preserve">to safeguarding team within </w:t>
            </w:r>
            <w:r w:rsidR="00A0554E" w:rsidRPr="00EF6C0F">
              <w:rPr>
                <w:rFonts w:ascii="Times New Roman" w:hAnsi="Times New Roman"/>
                <w:color w:val="000000" w:themeColor="text1"/>
                <w:sz w:val="24"/>
                <w:szCs w:val="24"/>
              </w:rPr>
              <w:t>university (Safeguarding policy)</w:t>
            </w:r>
            <w:r w:rsidR="002C4EE8" w:rsidRPr="00EF6C0F">
              <w:rPr>
                <w:rFonts w:ascii="Times New Roman" w:hAnsi="Times New Roman"/>
                <w:color w:val="000000" w:themeColor="text1"/>
                <w:sz w:val="24"/>
                <w:szCs w:val="24"/>
              </w:rPr>
              <w:t xml:space="preserve">, </w:t>
            </w:r>
            <w:r w:rsidR="00A0554E" w:rsidRPr="00EF6C0F">
              <w:rPr>
                <w:rFonts w:ascii="Times New Roman" w:hAnsi="Times New Roman"/>
                <w:color w:val="000000" w:themeColor="text1"/>
                <w:sz w:val="24"/>
                <w:szCs w:val="24"/>
              </w:rPr>
              <w:t>and</w:t>
            </w:r>
            <w:r w:rsidR="007A42FC" w:rsidRPr="00EF6C0F">
              <w:rPr>
                <w:rFonts w:ascii="Times New Roman" w:hAnsi="Times New Roman"/>
                <w:color w:val="000000" w:themeColor="text1"/>
                <w:sz w:val="24"/>
                <w:szCs w:val="24"/>
              </w:rPr>
              <w:t xml:space="preserve"> </w:t>
            </w:r>
            <w:r w:rsidR="004628BF" w:rsidRPr="00EF6C0F">
              <w:rPr>
                <w:rFonts w:ascii="Times New Roman" w:hAnsi="Times New Roman"/>
                <w:color w:val="000000" w:themeColor="text1"/>
                <w:sz w:val="24"/>
                <w:szCs w:val="24"/>
              </w:rPr>
              <w:t xml:space="preserve">if </w:t>
            </w:r>
            <w:r w:rsidR="004628BF" w:rsidRPr="00EF6C0F">
              <w:rPr>
                <w:rFonts w:ascii="Times New Roman" w:hAnsi="Times New Roman"/>
                <w:color w:val="000000" w:themeColor="text1"/>
                <w:sz w:val="24"/>
                <w:szCs w:val="24"/>
              </w:rPr>
              <w:lastRenderedPageBreak/>
              <w:t xml:space="preserve">vulnerable adult (responsible safeguarding </w:t>
            </w:r>
            <w:r w:rsidR="00527E3B" w:rsidRPr="00EF6C0F">
              <w:rPr>
                <w:rFonts w:ascii="Times New Roman" w:hAnsi="Times New Roman"/>
                <w:color w:val="000000" w:themeColor="text1"/>
                <w:sz w:val="24"/>
                <w:szCs w:val="24"/>
              </w:rPr>
              <w:t>team locally</w:t>
            </w:r>
            <w:r w:rsidR="00B9631C" w:rsidRPr="00EF6C0F">
              <w:rPr>
                <w:rFonts w:ascii="Times New Roman" w:hAnsi="Times New Roman"/>
                <w:color w:val="000000" w:themeColor="text1"/>
                <w:sz w:val="24"/>
                <w:szCs w:val="24"/>
              </w:rPr>
              <w:t>, including prevent</w:t>
            </w:r>
            <w:r w:rsidR="00527E3B" w:rsidRPr="00EF6C0F">
              <w:rPr>
                <w:rFonts w:ascii="Times New Roman" w:hAnsi="Times New Roman"/>
                <w:color w:val="000000" w:themeColor="text1"/>
                <w:sz w:val="24"/>
                <w:szCs w:val="24"/>
              </w:rPr>
              <w:t>)</w:t>
            </w:r>
          </w:p>
          <w:p w14:paraId="45909C08" w14:textId="60D77575" w:rsidR="00331F70" w:rsidRPr="00EF6C0F" w:rsidRDefault="00487E3C" w:rsidP="00CA6C0E">
            <w:pPr>
              <w:pStyle w:val="ListParagraph"/>
              <w:numPr>
                <w:ilvl w:val="0"/>
                <w:numId w:val="6"/>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 xml:space="preserve">Giving the definition of </w:t>
            </w:r>
            <w:r w:rsidR="006179FA" w:rsidRPr="00EF6C0F">
              <w:rPr>
                <w:rFonts w:ascii="Times New Roman" w:hAnsi="Times New Roman"/>
                <w:color w:val="000000" w:themeColor="text1"/>
                <w:sz w:val="24"/>
                <w:szCs w:val="24"/>
              </w:rPr>
              <w:t xml:space="preserve">informed consent within a format that the </w:t>
            </w:r>
            <w:r w:rsidR="00A25C58" w:rsidRPr="00EF6C0F">
              <w:rPr>
                <w:rFonts w:ascii="Times New Roman" w:hAnsi="Times New Roman"/>
                <w:color w:val="000000" w:themeColor="text1"/>
                <w:sz w:val="24"/>
                <w:szCs w:val="24"/>
              </w:rPr>
              <w:t>subject</w:t>
            </w:r>
            <w:r w:rsidR="006179FA" w:rsidRPr="00EF6C0F">
              <w:rPr>
                <w:rFonts w:ascii="Times New Roman" w:hAnsi="Times New Roman"/>
                <w:color w:val="000000" w:themeColor="text1"/>
                <w:sz w:val="24"/>
                <w:szCs w:val="24"/>
              </w:rPr>
              <w:t xml:space="preserve"> understands. (Easy Read).</w:t>
            </w:r>
          </w:p>
        </w:tc>
      </w:tr>
      <w:tr w:rsidR="00B815D1" w:rsidRPr="00EF6C0F" w14:paraId="1078639C"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4BE1BC20"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b/>
                <w:sz w:val="24"/>
                <w:szCs w:val="24"/>
              </w:rPr>
              <w:lastRenderedPageBreak/>
              <w:t>University/institutional risks</w:t>
            </w:r>
          </w:p>
          <w:p w14:paraId="2DFAFAE8"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For example: adverse publicity, financial loss, data protection</w:t>
            </w:r>
          </w:p>
        </w:tc>
      </w:tr>
      <w:tr w:rsidR="00B815D1" w:rsidRPr="00EF6C0F" w14:paraId="406CFC3B" w14:textId="77777777" w:rsidTr="008629DD">
        <w:tc>
          <w:tcPr>
            <w:tcW w:w="4849" w:type="dxa"/>
            <w:tcBorders>
              <w:top w:val="single" w:sz="4" w:space="0" w:color="auto"/>
              <w:bottom w:val="single" w:sz="4" w:space="0" w:color="auto"/>
            </w:tcBorders>
          </w:tcPr>
          <w:p w14:paraId="75921C87"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themeColor="text1"/>
                <w:sz w:val="24"/>
                <w:szCs w:val="24"/>
              </w:rPr>
            </w:pPr>
            <w:r w:rsidRPr="00EF6C0F">
              <w:rPr>
                <w:rFonts w:ascii="Times New Roman" w:hAnsi="Times New Roman" w:cs="Times New Roman"/>
                <w:color w:val="000000" w:themeColor="text1"/>
                <w:sz w:val="24"/>
                <w:szCs w:val="24"/>
              </w:rPr>
              <w:t>Risk to University:</w:t>
            </w:r>
          </w:p>
          <w:p w14:paraId="015D647A" w14:textId="39A6112D" w:rsidR="009462FF" w:rsidRPr="00EF6C0F" w:rsidRDefault="00D40D81" w:rsidP="00CA6C0E">
            <w:pPr>
              <w:pStyle w:val="ListParagraph"/>
              <w:numPr>
                <w:ilvl w:val="0"/>
                <w:numId w:val="5"/>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Adverse publicity</w:t>
            </w:r>
          </w:p>
          <w:p w14:paraId="76E4527E" w14:textId="0FF5DA03" w:rsidR="009462FF" w:rsidRPr="00EF6C0F" w:rsidRDefault="00C43A5B" w:rsidP="00CA6C0E">
            <w:pPr>
              <w:pStyle w:val="ListParagraph"/>
              <w:numPr>
                <w:ilvl w:val="0"/>
                <w:numId w:val="5"/>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Financial loss to university</w:t>
            </w:r>
          </w:p>
          <w:p w14:paraId="303D9221" w14:textId="182FCDD4" w:rsidR="009462FF" w:rsidRPr="00EF6C0F" w:rsidRDefault="00C43A5B" w:rsidP="00CA6C0E">
            <w:pPr>
              <w:pStyle w:val="ListParagraph"/>
              <w:numPr>
                <w:ilvl w:val="0"/>
                <w:numId w:val="5"/>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Reputational damage</w:t>
            </w:r>
          </w:p>
          <w:p w14:paraId="0EBBCC27" w14:textId="4478FCDE" w:rsidR="00C72ACA" w:rsidRPr="00EF6C0F" w:rsidRDefault="00B05F82" w:rsidP="00CA6C0E">
            <w:pPr>
              <w:pStyle w:val="ListParagraph"/>
              <w:numPr>
                <w:ilvl w:val="0"/>
                <w:numId w:val="5"/>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 xml:space="preserve">Data Breaches </w:t>
            </w:r>
          </w:p>
          <w:p w14:paraId="451BBFA6" w14:textId="7A7DBBA5" w:rsidR="00B815D1" w:rsidRPr="00EF6C0F" w:rsidRDefault="00B815D1" w:rsidP="00F276E1">
            <w:pPr>
              <w:autoSpaceDE w:val="0"/>
              <w:autoSpaceDN w:val="0"/>
              <w:adjustRightInd w:val="0"/>
              <w:spacing w:line="360" w:lineRule="auto"/>
              <w:rPr>
                <w:rFonts w:ascii="Times New Roman" w:hAnsi="Times New Roman" w:cs="Times New Roman"/>
                <w:color w:val="000000" w:themeColor="text1"/>
                <w:sz w:val="24"/>
                <w:szCs w:val="24"/>
              </w:rPr>
            </w:pPr>
          </w:p>
        </w:tc>
        <w:tc>
          <w:tcPr>
            <w:tcW w:w="5074" w:type="dxa"/>
            <w:gridSpan w:val="3"/>
            <w:tcBorders>
              <w:top w:val="single" w:sz="4" w:space="0" w:color="auto"/>
              <w:bottom w:val="single" w:sz="4" w:space="0" w:color="auto"/>
            </w:tcBorders>
          </w:tcPr>
          <w:p w14:paraId="54941DF8" w14:textId="4F438521" w:rsidR="00B815D1" w:rsidRPr="00EF6C0F" w:rsidRDefault="00B815D1" w:rsidP="00F276E1">
            <w:pPr>
              <w:autoSpaceDE w:val="0"/>
              <w:autoSpaceDN w:val="0"/>
              <w:adjustRightInd w:val="0"/>
              <w:spacing w:line="360" w:lineRule="auto"/>
              <w:rPr>
                <w:rFonts w:ascii="Times New Roman" w:hAnsi="Times New Roman" w:cs="Times New Roman"/>
                <w:i/>
                <w:color w:val="000000" w:themeColor="text1"/>
                <w:sz w:val="24"/>
                <w:szCs w:val="24"/>
              </w:rPr>
            </w:pPr>
            <w:r w:rsidRPr="00EF6C0F">
              <w:rPr>
                <w:rFonts w:ascii="Times New Roman" w:hAnsi="Times New Roman" w:cs="Times New Roman"/>
                <w:i/>
                <w:color w:val="000000" w:themeColor="text1"/>
                <w:sz w:val="24"/>
                <w:szCs w:val="24"/>
              </w:rPr>
              <w:t xml:space="preserve">How will you mitigate the Risk </w:t>
            </w:r>
            <w:r w:rsidR="00D40D81" w:rsidRPr="00EF6C0F">
              <w:rPr>
                <w:rFonts w:ascii="Times New Roman" w:hAnsi="Times New Roman" w:cs="Times New Roman"/>
                <w:i/>
                <w:color w:val="000000" w:themeColor="text1"/>
                <w:sz w:val="24"/>
                <w:szCs w:val="24"/>
              </w:rPr>
              <w:t>to University</w:t>
            </w:r>
            <w:r w:rsidRPr="00EF6C0F">
              <w:rPr>
                <w:rFonts w:ascii="Times New Roman" w:hAnsi="Times New Roman" w:cs="Times New Roman"/>
                <w:i/>
                <w:color w:val="000000" w:themeColor="text1"/>
                <w:sz w:val="24"/>
                <w:szCs w:val="24"/>
              </w:rPr>
              <w:t>:</w:t>
            </w:r>
          </w:p>
          <w:p w14:paraId="514E84B1" w14:textId="30ACE04C" w:rsidR="009462FF" w:rsidRPr="00813C2F" w:rsidRDefault="00E206BC" w:rsidP="00CA6C0E">
            <w:pPr>
              <w:pStyle w:val="ListParagraph"/>
              <w:numPr>
                <w:ilvl w:val="0"/>
                <w:numId w:val="9"/>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Adhere to approved methods, k</w:t>
            </w:r>
            <w:r w:rsidR="00D40D81" w:rsidRPr="00EF6C0F">
              <w:rPr>
                <w:rFonts w:ascii="Times New Roman" w:hAnsi="Times New Roman"/>
                <w:color w:val="000000" w:themeColor="text1"/>
                <w:sz w:val="24"/>
                <w:szCs w:val="24"/>
              </w:rPr>
              <w:t xml:space="preserve">eep all files, </w:t>
            </w:r>
            <w:r w:rsidR="0014232A" w:rsidRPr="00EF6C0F">
              <w:rPr>
                <w:rFonts w:ascii="Times New Roman" w:hAnsi="Times New Roman"/>
                <w:color w:val="000000" w:themeColor="text1"/>
                <w:sz w:val="24"/>
                <w:szCs w:val="24"/>
              </w:rPr>
              <w:t>secured and protected</w:t>
            </w:r>
            <w:r w:rsidR="00813C2F">
              <w:rPr>
                <w:rFonts w:ascii="Times New Roman" w:hAnsi="Times New Roman"/>
                <w:color w:val="000000" w:themeColor="text1"/>
                <w:sz w:val="24"/>
                <w:szCs w:val="24"/>
              </w:rPr>
              <w:t xml:space="preserve"> </w:t>
            </w:r>
            <w:r w:rsidR="008B64DB">
              <w:rPr>
                <w:rFonts w:ascii="Times New Roman" w:hAnsi="Times New Roman"/>
                <w:color w:val="000000" w:themeColor="text1"/>
                <w:sz w:val="24"/>
                <w:szCs w:val="24"/>
              </w:rPr>
              <w:t>w</w:t>
            </w:r>
            <w:r w:rsidR="00813C2F">
              <w:rPr>
                <w:rFonts w:ascii="Times New Roman" w:hAnsi="Times New Roman"/>
                <w:color w:val="000000" w:themeColor="text1"/>
                <w:sz w:val="24"/>
                <w:szCs w:val="24"/>
              </w:rPr>
              <w:t>ith</w:t>
            </w:r>
            <w:r w:rsidR="008B64DB" w:rsidRPr="00EF6C0F">
              <w:rPr>
                <w:rFonts w:ascii="Times New Roman" w:hAnsi="Times New Roman"/>
                <w:color w:val="000000" w:themeColor="text1"/>
                <w:sz w:val="24"/>
                <w:szCs w:val="24"/>
              </w:rPr>
              <w:t xml:space="preserve"> </w:t>
            </w:r>
            <w:r w:rsidR="00813C2F">
              <w:rPr>
                <w:rFonts w:ascii="Times New Roman" w:hAnsi="Times New Roman"/>
                <w:color w:val="000000" w:themeColor="text1"/>
                <w:sz w:val="24"/>
                <w:szCs w:val="24"/>
              </w:rPr>
              <w:t>p</w:t>
            </w:r>
            <w:r w:rsidR="008B64DB" w:rsidRPr="00EF6C0F">
              <w:rPr>
                <w:rFonts w:ascii="Times New Roman" w:hAnsi="Times New Roman"/>
                <w:color w:val="000000" w:themeColor="text1"/>
                <w:sz w:val="24"/>
                <w:szCs w:val="24"/>
              </w:rPr>
              <w:t>assword protection and 2 step authentications.</w:t>
            </w:r>
          </w:p>
          <w:p w14:paraId="2F754867" w14:textId="0418F577" w:rsidR="00B05F82" w:rsidRPr="00EF6C0F" w:rsidRDefault="00B05F82" w:rsidP="00CA6C0E">
            <w:pPr>
              <w:pStyle w:val="ListParagraph"/>
              <w:numPr>
                <w:ilvl w:val="0"/>
                <w:numId w:val="9"/>
              </w:numPr>
              <w:spacing w:line="360" w:lineRule="auto"/>
              <w:rPr>
                <w:rFonts w:ascii="Times New Roman" w:hAnsi="Times New Roman"/>
                <w:color w:val="000000" w:themeColor="text1"/>
                <w:sz w:val="24"/>
                <w:szCs w:val="24"/>
              </w:rPr>
            </w:pPr>
            <w:r w:rsidRPr="00EF6C0F">
              <w:rPr>
                <w:rFonts w:ascii="Times New Roman" w:hAnsi="Times New Roman"/>
                <w:color w:val="000000" w:themeColor="text1"/>
                <w:sz w:val="24"/>
                <w:szCs w:val="24"/>
              </w:rPr>
              <w:t xml:space="preserve">Protection of data and backup on the University Server, any </w:t>
            </w:r>
            <w:r w:rsidR="0086165E" w:rsidRPr="00EF6C0F">
              <w:rPr>
                <w:rFonts w:ascii="Times New Roman" w:hAnsi="Times New Roman"/>
                <w:color w:val="000000" w:themeColor="text1"/>
                <w:sz w:val="24"/>
                <w:szCs w:val="24"/>
              </w:rPr>
              <w:t xml:space="preserve">SD cards or physical hard drives are </w:t>
            </w:r>
            <w:r w:rsidR="00DD2D97" w:rsidRPr="00EF6C0F">
              <w:rPr>
                <w:rFonts w:ascii="Times New Roman" w:hAnsi="Times New Roman"/>
                <w:color w:val="000000" w:themeColor="text1"/>
                <w:sz w:val="24"/>
                <w:szCs w:val="24"/>
              </w:rPr>
              <w:t xml:space="preserve">reformatted as soon as the data has been </w:t>
            </w:r>
            <w:r w:rsidR="00D5048B" w:rsidRPr="00EF6C0F">
              <w:rPr>
                <w:rFonts w:ascii="Times New Roman" w:hAnsi="Times New Roman"/>
                <w:color w:val="000000" w:themeColor="text1"/>
                <w:sz w:val="24"/>
                <w:szCs w:val="24"/>
              </w:rPr>
              <w:t>downloaded.</w:t>
            </w:r>
          </w:p>
          <w:p w14:paraId="3D033DF7" w14:textId="44949D01" w:rsidR="00B815D1" w:rsidRPr="00EF6C0F" w:rsidRDefault="00B815D1" w:rsidP="00F276E1">
            <w:pPr>
              <w:pStyle w:val="ListParagraph"/>
              <w:spacing w:line="360" w:lineRule="auto"/>
              <w:rPr>
                <w:rFonts w:ascii="Times New Roman" w:hAnsi="Times New Roman"/>
                <w:color w:val="000000" w:themeColor="text1"/>
                <w:sz w:val="24"/>
                <w:szCs w:val="24"/>
              </w:rPr>
            </w:pPr>
          </w:p>
        </w:tc>
      </w:tr>
    </w:tbl>
    <w:p w14:paraId="3015328F" w14:textId="77777777" w:rsidR="00B815D1" w:rsidRPr="00EF6C0F" w:rsidRDefault="00B815D1" w:rsidP="00F276E1">
      <w:pPr>
        <w:spacing w:line="360" w:lineRule="auto"/>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815D1" w:rsidRPr="00EF6C0F" w14:paraId="40A33078"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38416A99"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Disclosure and Barring Service</w:t>
            </w:r>
          </w:p>
        </w:tc>
      </w:tr>
      <w:tr w:rsidR="00B815D1" w:rsidRPr="00EF6C0F" w14:paraId="394330F7" w14:textId="77777777" w:rsidTr="008629DD">
        <w:tc>
          <w:tcPr>
            <w:tcW w:w="7259" w:type="dxa"/>
            <w:tcBorders>
              <w:top w:val="single" w:sz="4" w:space="0" w:color="auto"/>
              <w:bottom w:val="single" w:sz="4" w:space="0" w:color="auto"/>
            </w:tcBorders>
            <w:shd w:val="clear" w:color="auto" w:fill="F2F2F2" w:themeFill="background1" w:themeFillShade="F2"/>
          </w:tcPr>
          <w:p w14:paraId="4F8750F9" w14:textId="6EB11463"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If the research activity involves children or vulnerable adults, a Disclosure and Barring Service (DBS) certificate must be obtained before any contact with such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w:t>
            </w:r>
          </w:p>
        </w:tc>
        <w:tc>
          <w:tcPr>
            <w:tcW w:w="992" w:type="dxa"/>
            <w:tcBorders>
              <w:top w:val="single" w:sz="4" w:space="0" w:color="auto"/>
              <w:bottom w:val="single" w:sz="4" w:space="0" w:color="auto"/>
            </w:tcBorders>
            <w:shd w:val="clear" w:color="auto" w:fill="F2F2F2" w:themeFill="background1" w:themeFillShade="F2"/>
            <w:vAlign w:val="bottom"/>
          </w:tcPr>
          <w:p w14:paraId="153A3115"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YES</w:t>
            </w:r>
          </w:p>
          <w:p w14:paraId="7479B72F"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758DFE"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NO</w:t>
            </w:r>
          </w:p>
          <w:p w14:paraId="44D5364B"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4290C02D"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N/A</w:t>
            </w:r>
          </w:p>
          <w:p w14:paraId="46294B86"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p>
        </w:tc>
      </w:tr>
      <w:tr w:rsidR="00B815D1" w:rsidRPr="00EF6C0F" w14:paraId="6DC0CAD4" w14:textId="77777777" w:rsidTr="008629D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BA530A"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4108245" w14:textId="60F8D64D" w:rsidR="00B815D1" w:rsidRPr="00EF6C0F" w:rsidRDefault="00BC367C" w:rsidP="00F276E1">
            <w:pPr>
              <w:autoSpaceDE w:val="0"/>
              <w:autoSpaceDN w:val="0"/>
              <w:adjustRightInd w:val="0"/>
              <w:spacing w:line="360" w:lineRule="auto"/>
              <w:rPr>
                <w:rFonts w:ascii="Times New Roman" w:hAnsi="Times New Roman" w:cs="Times New Roman"/>
                <w:b/>
                <w:sz w:val="24"/>
                <w:szCs w:val="24"/>
              </w:rPr>
            </w:pPr>
            <w:sdt>
              <w:sdtPr>
                <w:rPr>
                  <w:rFonts w:ascii="Times New Roman" w:hAnsi="Times New Roman" w:cs="Times New Roman"/>
                  <w:b/>
                  <w:bCs/>
                  <w:sz w:val="24"/>
                  <w:szCs w:val="24"/>
                </w:rPr>
                <w:id w:val="-1418780434"/>
                <w14:checkbox>
                  <w14:checked w14:val="1"/>
                  <w14:checkedState w14:val="2612" w14:font="MS Gothic"/>
                  <w14:uncheckedState w14:val="2610" w14:font="MS Gothic"/>
                </w14:checkbox>
              </w:sdtPr>
              <w:sdtEndPr/>
              <w:sdtContent>
                <w:r w:rsidR="00676F02" w:rsidRPr="00EF6C0F">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627086" w14:textId="1CA32DA9" w:rsidR="00B815D1" w:rsidRPr="00EF6C0F" w:rsidRDefault="00BC367C" w:rsidP="00F276E1">
            <w:pPr>
              <w:autoSpaceDE w:val="0"/>
              <w:autoSpaceDN w:val="0"/>
              <w:adjustRightInd w:val="0"/>
              <w:spacing w:line="360" w:lineRule="auto"/>
              <w:rPr>
                <w:rFonts w:ascii="Times New Roman" w:hAnsi="Times New Roman" w:cs="Times New Roman"/>
                <w:b/>
                <w:sz w:val="24"/>
                <w:szCs w:val="24"/>
              </w:rPr>
            </w:pPr>
            <w:sdt>
              <w:sdtPr>
                <w:rPr>
                  <w:rFonts w:ascii="Times New Roman" w:hAnsi="Times New Roman" w:cs="Times New Roman"/>
                  <w:b/>
                  <w:bCs/>
                  <w:sz w:val="24"/>
                  <w:szCs w:val="24"/>
                </w:rPr>
                <w:id w:val="-2018915239"/>
                <w14:checkbox>
                  <w14:checked w14:val="0"/>
                  <w14:checkedState w14:val="2612" w14:font="MS Gothic"/>
                  <w14:uncheckedState w14:val="2610" w14:font="MS Gothic"/>
                </w14:checkbox>
              </w:sdtPr>
              <w:sdtEndPr/>
              <w:sdtContent>
                <w:r w:rsidR="00676F02" w:rsidRPr="00EF6C0F">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383AE42" w14:textId="0E693455" w:rsidR="00B815D1" w:rsidRPr="00EF6C0F" w:rsidRDefault="00BC367C" w:rsidP="00F276E1">
            <w:pPr>
              <w:autoSpaceDE w:val="0"/>
              <w:autoSpaceDN w:val="0"/>
              <w:adjustRightInd w:val="0"/>
              <w:spacing w:line="360" w:lineRule="auto"/>
              <w:rPr>
                <w:rFonts w:ascii="Times New Roman" w:hAnsi="Times New Roman" w:cs="Times New Roman"/>
                <w:b/>
                <w:sz w:val="24"/>
                <w:szCs w:val="24"/>
              </w:rPr>
            </w:pPr>
            <w:sdt>
              <w:sdtPr>
                <w:rPr>
                  <w:rFonts w:ascii="Times New Roman" w:hAnsi="Times New Roman" w:cs="Times New Roman"/>
                  <w:b/>
                  <w:bCs/>
                  <w:sz w:val="24"/>
                  <w:szCs w:val="24"/>
                </w:rPr>
                <w:id w:val="-774482751"/>
                <w14:checkbox>
                  <w14:checked w14:val="0"/>
                  <w14:checkedState w14:val="2612" w14:font="MS Gothic"/>
                  <w14:uncheckedState w14:val="2610" w14:font="MS Gothic"/>
                </w14:checkbox>
              </w:sdtPr>
              <w:sdtEndPr/>
              <w:sdtContent>
                <w:r w:rsidR="00B815D1" w:rsidRPr="00EF6C0F">
                  <w:rPr>
                    <w:rFonts w:ascii="Segoe UI Symbol" w:eastAsia="MS Gothic" w:hAnsi="Segoe UI Symbol" w:cs="Segoe UI Symbol"/>
                    <w:b/>
                    <w:bCs/>
                    <w:sz w:val="24"/>
                    <w:szCs w:val="24"/>
                  </w:rPr>
                  <w:t>☐</w:t>
                </w:r>
              </w:sdtContent>
            </w:sdt>
          </w:p>
        </w:tc>
      </w:tr>
    </w:tbl>
    <w:p w14:paraId="18321157"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p>
    <w:p w14:paraId="53D006DA"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815D1" w:rsidRPr="00EF6C0F" w14:paraId="45E483F3" w14:textId="77777777" w:rsidTr="008629DD">
        <w:tc>
          <w:tcPr>
            <w:tcW w:w="9923" w:type="dxa"/>
            <w:tcBorders>
              <w:top w:val="single" w:sz="4" w:space="0" w:color="auto"/>
              <w:bottom w:val="single" w:sz="4" w:space="0" w:color="auto"/>
            </w:tcBorders>
            <w:shd w:val="clear" w:color="auto" w:fill="F2F2F2" w:themeFill="background1" w:themeFillShade="F2"/>
          </w:tcPr>
          <w:p w14:paraId="6EA3C7A3"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b/>
                <w:sz w:val="24"/>
                <w:szCs w:val="24"/>
              </w:rPr>
              <w:t>Feedback</w:t>
            </w:r>
          </w:p>
          <w:p w14:paraId="1C2EAE61" w14:textId="278FAC0F"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What de-briefing and feedback will be provided to </w:t>
            </w:r>
            <w:r w:rsidR="00A25C58" w:rsidRPr="00EF6C0F">
              <w:rPr>
                <w:rFonts w:ascii="Times New Roman" w:hAnsi="Times New Roman" w:cs="Times New Roman"/>
                <w:sz w:val="24"/>
                <w:szCs w:val="24"/>
              </w:rPr>
              <w:t>subjects</w:t>
            </w:r>
            <w:r w:rsidRPr="00EF6C0F">
              <w:rPr>
                <w:rFonts w:ascii="Times New Roman" w:hAnsi="Times New Roman" w:cs="Times New Roman"/>
                <w:sz w:val="24"/>
                <w:szCs w:val="24"/>
              </w:rPr>
              <w:t xml:space="preserve">? </w:t>
            </w:r>
          </w:p>
        </w:tc>
      </w:tr>
      <w:tr w:rsidR="00B815D1" w:rsidRPr="00EF6C0F" w14:paraId="68DF15F8" w14:textId="77777777" w:rsidTr="008629DD">
        <w:tc>
          <w:tcPr>
            <w:tcW w:w="9923" w:type="dxa"/>
            <w:tcBorders>
              <w:top w:val="single" w:sz="4" w:space="0" w:color="auto"/>
              <w:bottom w:val="single" w:sz="4" w:space="0" w:color="auto"/>
            </w:tcBorders>
          </w:tcPr>
          <w:p w14:paraId="44A77FD0" w14:textId="77F274E9" w:rsidR="00B815D1" w:rsidRPr="00EF6C0F" w:rsidRDefault="00B815D1" w:rsidP="00F276E1">
            <w:pPr>
              <w:shd w:val="clear" w:color="auto" w:fill="FFFFFF" w:themeFill="background1"/>
              <w:spacing w:line="360" w:lineRule="auto"/>
              <w:rPr>
                <w:rFonts w:ascii="Times New Roman" w:hAnsi="Times New Roman" w:cs="Times New Roman"/>
                <w:color w:val="000000"/>
                <w:sz w:val="24"/>
                <w:szCs w:val="24"/>
              </w:rPr>
            </w:pPr>
          </w:p>
        </w:tc>
      </w:tr>
      <w:tr w:rsidR="00B815D1" w:rsidRPr="00EF6C0F" w14:paraId="480442F0" w14:textId="77777777" w:rsidTr="008629DD">
        <w:tc>
          <w:tcPr>
            <w:tcW w:w="9923" w:type="dxa"/>
            <w:tcBorders>
              <w:top w:val="single" w:sz="4" w:space="0" w:color="auto"/>
              <w:bottom w:val="single" w:sz="4" w:space="0" w:color="auto"/>
            </w:tcBorders>
          </w:tcPr>
          <w:p w14:paraId="63261BC5" w14:textId="179D5422"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p>
        </w:tc>
      </w:tr>
      <w:tr w:rsidR="00B815D1" w:rsidRPr="00EF6C0F" w14:paraId="29E93B31" w14:textId="77777777" w:rsidTr="008629DD">
        <w:tc>
          <w:tcPr>
            <w:tcW w:w="9923" w:type="dxa"/>
            <w:tcBorders>
              <w:top w:val="single" w:sz="4" w:space="0" w:color="auto"/>
              <w:bottom w:val="single" w:sz="4" w:space="0" w:color="auto"/>
            </w:tcBorders>
            <w:shd w:val="clear" w:color="auto" w:fill="F2F2F2" w:themeFill="background1" w:themeFillShade="F2"/>
          </w:tcPr>
          <w:p w14:paraId="6688BA04" w14:textId="77777777" w:rsidR="00B815D1" w:rsidRPr="00EF6C0F" w:rsidRDefault="00B815D1" w:rsidP="00F276E1">
            <w:pPr>
              <w:spacing w:line="360" w:lineRule="auto"/>
              <w:rPr>
                <w:rFonts w:ascii="Times New Roman" w:hAnsi="Times New Roman" w:cs="Times New Roman"/>
                <w:b/>
                <w:color w:val="000000"/>
                <w:sz w:val="24"/>
                <w:szCs w:val="24"/>
              </w:rPr>
            </w:pPr>
            <w:r w:rsidRPr="00EF6C0F">
              <w:rPr>
                <w:rFonts w:ascii="Times New Roman" w:hAnsi="Times New Roman" w:cs="Times New Roman"/>
                <w:b/>
                <w:color w:val="000000"/>
                <w:sz w:val="24"/>
                <w:szCs w:val="24"/>
              </w:rPr>
              <w:t>Confidentiality / Anonymity</w:t>
            </w:r>
          </w:p>
          <w:p w14:paraId="26551A93" w14:textId="1FD54EEF"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color w:val="000000"/>
                <w:sz w:val="24"/>
                <w:szCs w:val="24"/>
              </w:rPr>
              <w:t xml:space="preserve">Set out how anonymity of </w:t>
            </w:r>
            <w:r w:rsidR="00A25C58" w:rsidRPr="00EF6C0F">
              <w:rPr>
                <w:rFonts w:ascii="Times New Roman" w:hAnsi="Times New Roman" w:cs="Times New Roman"/>
                <w:color w:val="000000"/>
                <w:sz w:val="24"/>
                <w:szCs w:val="24"/>
              </w:rPr>
              <w:t>subjects</w:t>
            </w:r>
            <w:r w:rsidRPr="00EF6C0F">
              <w:rPr>
                <w:rFonts w:ascii="Times New Roman" w:hAnsi="Times New Roman" w:cs="Times New Roman"/>
                <w:color w:val="000000"/>
                <w:sz w:val="24"/>
                <w:szCs w:val="24"/>
              </w:rPr>
              <w:t xml:space="preserve"> and confidentiality will be ensured in any outputs. </w:t>
            </w:r>
            <w:r w:rsidRPr="00EF6C0F">
              <w:rPr>
                <w:rFonts w:ascii="Times New Roman" w:hAnsi="Times New Roman" w:cs="Times New Roman"/>
                <w:sz w:val="24"/>
                <w:szCs w:val="24"/>
              </w:rPr>
              <w:t xml:space="preserve">If anonymity is not being offered, explain why this is the case. </w:t>
            </w:r>
          </w:p>
        </w:tc>
      </w:tr>
      <w:tr w:rsidR="00B815D1" w:rsidRPr="00EF6C0F" w14:paraId="0E164951" w14:textId="77777777" w:rsidTr="008629DD">
        <w:tc>
          <w:tcPr>
            <w:tcW w:w="9923" w:type="dxa"/>
            <w:tcBorders>
              <w:top w:val="single" w:sz="4" w:space="0" w:color="auto"/>
              <w:bottom w:val="single" w:sz="4" w:space="0" w:color="auto"/>
            </w:tcBorders>
          </w:tcPr>
          <w:p w14:paraId="6A9343C1" w14:textId="77777777" w:rsidR="00652CD1" w:rsidRPr="00EF6C0F" w:rsidRDefault="00652CD1" w:rsidP="00F276E1">
            <w:pPr>
              <w:autoSpaceDE w:val="0"/>
              <w:autoSpaceDN w:val="0"/>
              <w:adjustRightInd w:val="0"/>
              <w:spacing w:line="360" w:lineRule="auto"/>
              <w:rPr>
                <w:rFonts w:ascii="Times New Roman" w:hAnsi="Times New Roman" w:cs="Times New Roman"/>
                <w:color w:val="000000"/>
                <w:sz w:val="24"/>
                <w:szCs w:val="24"/>
              </w:rPr>
            </w:pPr>
          </w:p>
          <w:p w14:paraId="391C4F2D" w14:textId="6B625C0E" w:rsidR="00B815D1" w:rsidRPr="00EF6C0F" w:rsidRDefault="00685A89" w:rsidP="00F276E1">
            <w:pPr>
              <w:autoSpaceDE w:val="0"/>
              <w:autoSpaceDN w:val="0"/>
              <w:adjustRightInd w:val="0"/>
              <w:spacing w:line="360" w:lineRule="auto"/>
              <w:rPr>
                <w:rFonts w:ascii="Times New Roman" w:hAnsi="Times New Roman" w:cs="Times New Roman"/>
                <w:color w:val="000000"/>
                <w:sz w:val="24"/>
                <w:szCs w:val="24"/>
              </w:rPr>
            </w:pPr>
            <w:r w:rsidRPr="00EF6C0F">
              <w:rPr>
                <w:rFonts w:ascii="Times New Roman" w:hAnsi="Times New Roman" w:cs="Times New Roman"/>
                <w:color w:val="000000"/>
                <w:sz w:val="24"/>
                <w:szCs w:val="24"/>
              </w:rPr>
              <w:t xml:space="preserve"> </w:t>
            </w:r>
          </w:p>
        </w:tc>
      </w:tr>
      <w:tr w:rsidR="00F42A4C" w:rsidRPr="00EF6C0F" w14:paraId="6D765E77" w14:textId="77777777" w:rsidTr="008629DD">
        <w:tc>
          <w:tcPr>
            <w:tcW w:w="9923" w:type="dxa"/>
            <w:tcBorders>
              <w:top w:val="single" w:sz="4" w:space="0" w:color="auto"/>
              <w:bottom w:val="single" w:sz="4" w:space="0" w:color="auto"/>
            </w:tcBorders>
          </w:tcPr>
          <w:p w14:paraId="33D3828D" w14:textId="77777777" w:rsidR="006B16DE" w:rsidRPr="00EF6C0F" w:rsidRDefault="006B16DE" w:rsidP="00F276E1">
            <w:pPr>
              <w:spacing w:line="360" w:lineRule="auto"/>
              <w:rPr>
                <w:rFonts w:ascii="Times New Roman" w:hAnsi="Times New Roman" w:cs="Times New Roman"/>
                <w:color w:val="000000" w:themeColor="text1"/>
                <w:sz w:val="24"/>
                <w:szCs w:val="24"/>
              </w:rPr>
            </w:pPr>
          </w:p>
          <w:p w14:paraId="1EC7AE4C" w14:textId="4CA31003" w:rsidR="00DF5EBA" w:rsidRPr="00EF6C0F" w:rsidRDefault="00DF5EBA" w:rsidP="00F276E1">
            <w:pPr>
              <w:spacing w:line="360" w:lineRule="auto"/>
              <w:rPr>
                <w:rFonts w:ascii="Times New Roman" w:hAnsi="Times New Roman" w:cs="Times New Roman"/>
                <w:color w:val="FF0000"/>
                <w:sz w:val="24"/>
                <w:szCs w:val="24"/>
              </w:rPr>
            </w:pPr>
          </w:p>
        </w:tc>
      </w:tr>
    </w:tbl>
    <w:p w14:paraId="7112F8A8" w14:textId="77777777" w:rsidR="00B815D1" w:rsidRPr="00EF6C0F" w:rsidRDefault="00B815D1" w:rsidP="00F276E1">
      <w:pPr>
        <w:spacing w:line="360" w:lineRule="auto"/>
        <w:rPr>
          <w:rFonts w:ascii="Times New Roman" w:hAnsi="Times New Roman" w:cs="Times New Roman"/>
          <w:sz w:val="24"/>
          <w:szCs w:val="24"/>
        </w:rPr>
      </w:pPr>
    </w:p>
    <w:p w14:paraId="7FDA47ED" w14:textId="77777777" w:rsidR="00B815D1" w:rsidRPr="00EF6C0F" w:rsidRDefault="00B815D1" w:rsidP="00F276E1">
      <w:pPr>
        <w:spacing w:line="360" w:lineRule="auto"/>
        <w:rPr>
          <w:rFonts w:ascii="Times New Roman" w:hAnsi="Times New Roman" w:cs="Times New Roman"/>
          <w:b/>
          <w:sz w:val="24"/>
          <w:szCs w:val="24"/>
        </w:rPr>
      </w:pPr>
      <w:r w:rsidRPr="00EF6C0F">
        <w:rPr>
          <w:rFonts w:ascii="Times New Roman" w:hAnsi="Times New Roman" w:cs="Times New Roman"/>
          <w:b/>
          <w:sz w:val="24"/>
          <w:szCs w:val="24"/>
        </w:rPr>
        <w:t>SECTION J: Data Protection and Storage</w:t>
      </w:r>
    </w:p>
    <w:p w14:paraId="74065BE3" w14:textId="77777777" w:rsidR="00B815D1" w:rsidRPr="00EF6C0F" w:rsidRDefault="00B815D1" w:rsidP="00F276E1">
      <w:pPr>
        <w:pStyle w:val="NormalWeb"/>
        <w:spacing w:line="360" w:lineRule="auto"/>
        <w:rPr>
          <w:color w:val="000000"/>
        </w:rPr>
      </w:pPr>
      <w:r w:rsidRPr="00EF6C0F">
        <w:rPr>
          <w:color w:val="000000"/>
        </w:rPr>
        <w:t>In completing this section refer to the University’s Research Data Management Policy and the extensive resources on the University’s Research Data Management web pages (</w:t>
      </w:r>
      <w:hyperlink r:id="rId37" w:history="1">
        <w:r w:rsidRPr="00EF6C0F">
          <w:rPr>
            <w:rStyle w:val="Hyperlink"/>
          </w:rPr>
          <w:t>http://uwtsd.ac.uk/library/research-data-management/</w:t>
        </w:r>
      </w:hyperlink>
      <w:r w:rsidRPr="00EF6C0F">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815D1" w:rsidRPr="00EF6C0F" w14:paraId="76A317A5"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FFF8FE" w14:textId="77777777" w:rsidR="00B815D1" w:rsidRPr="00EF6C0F" w:rsidRDefault="00B815D1" w:rsidP="00F276E1">
            <w:pPr>
              <w:pStyle w:val="NormalWeb"/>
              <w:autoSpaceDE w:val="0"/>
              <w:autoSpaceDN w:val="0"/>
              <w:adjustRightInd w:val="0"/>
              <w:spacing w:line="360" w:lineRule="auto"/>
            </w:pPr>
            <w:r w:rsidRPr="00EF6C0F">
              <w:t>Does the research activity involve personal da</w:t>
            </w:r>
            <w:r w:rsidRPr="00EF6C0F">
              <w:rPr>
                <w:shd w:val="clear" w:color="auto" w:fill="F2F2F2" w:themeFill="background1" w:themeFillShade="F2"/>
              </w:rPr>
              <w:t>t</w:t>
            </w:r>
            <w:r w:rsidRPr="00EF6C0F">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06E9" w14:textId="77777777" w:rsidR="00B815D1" w:rsidRPr="00EF6C0F" w:rsidRDefault="00B815D1" w:rsidP="00F276E1">
            <w:pPr>
              <w:pStyle w:val="NormalWeb"/>
              <w:autoSpaceDE w:val="0"/>
              <w:autoSpaceDN w:val="0"/>
              <w:adjustRightInd w:val="0"/>
              <w:spacing w:line="360" w:lineRule="auto"/>
              <w:rPr>
                <w:rFonts w:eastAsia="MS Gothic"/>
                <w:b/>
                <w:bCs/>
                <w:lang w:val="en-US"/>
              </w:rPr>
            </w:pPr>
            <w:r w:rsidRPr="00EF6C0F">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5DBEF" w14:textId="77777777" w:rsidR="00B815D1" w:rsidRPr="00EF6C0F" w:rsidRDefault="00B815D1" w:rsidP="00F276E1">
            <w:pPr>
              <w:pStyle w:val="NormalWeb"/>
              <w:autoSpaceDE w:val="0"/>
              <w:autoSpaceDN w:val="0"/>
              <w:adjustRightInd w:val="0"/>
              <w:spacing w:line="360" w:lineRule="auto"/>
              <w:rPr>
                <w:rFonts w:eastAsia="MS Gothic"/>
                <w:b/>
                <w:bCs/>
                <w:lang w:val="en-US"/>
              </w:rPr>
            </w:pPr>
            <w:r w:rsidRPr="00EF6C0F">
              <w:rPr>
                <w:b/>
                <w:bCs/>
              </w:rPr>
              <w:t>NO</w:t>
            </w:r>
          </w:p>
        </w:tc>
      </w:tr>
      <w:tr w:rsidR="00B815D1" w:rsidRPr="00EF6C0F" w14:paraId="60CBD6F6"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CEFB24" w14:textId="77777777" w:rsidR="00B815D1" w:rsidRPr="00EF6C0F" w:rsidRDefault="00B815D1" w:rsidP="00F276E1">
            <w:pPr>
              <w:pStyle w:val="NormalWeb"/>
              <w:autoSpaceDE w:val="0"/>
              <w:autoSpaceDN w:val="0"/>
              <w:adjustRightInd w:val="0"/>
              <w:spacing w:before="0" w:beforeAutospacing="0" w:after="0" w:afterAutospacing="0" w:line="360" w:lineRule="auto"/>
              <w:ind w:left="567" w:right="567"/>
            </w:pPr>
            <w:r w:rsidRPr="00EF6C0F">
              <w:rPr>
                <w:b/>
                <w:bCs/>
                <w:i/>
                <w:iCs/>
              </w:rPr>
              <w:t>“Personal data”</w:t>
            </w:r>
            <w:r w:rsidRPr="00EF6C0F">
              <w:rPr>
                <w:i/>
                <w:iCs/>
              </w:rPr>
              <w:t xml:space="preserve"> </w:t>
            </w:r>
            <w:r w:rsidRPr="00EF6C0F">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EF6C0F">
              <w:rPr>
                <w:i/>
                <w:iCs/>
                <w:color w:val="333333"/>
                <w:shd w:val="clear" w:color="auto" w:fill="F2F2F2" w:themeFill="background1" w:themeFillShade="F2"/>
              </w:rPr>
              <w:t>in particular by</w:t>
            </w:r>
            <w:proofErr w:type="gramEnd"/>
            <w:r w:rsidRPr="00EF6C0F">
              <w:rPr>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858AFD" w14:textId="3FD32A20" w:rsidR="00B815D1" w:rsidRPr="00EF6C0F" w:rsidRDefault="00110F07" w:rsidP="00F276E1">
            <w:pPr>
              <w:pStyle w:val="NormalWeb"/>
              <w:autoSpaceDE w:val="0"/>
              <w:autoSpaceDN w:val="0"/>
              <w:adjustRightInd w:val="0"/>
              <w:spacing w:line="360" w:lineRule="auto"/>
              <w:rPr>
                <w:rFonts w:eastAsia="MS Gothic"/>
                <w:b/>
                <w:bCs/>
                <w:lang w:val="en-US"/>
              </w:rPr>
            </w:pPr>
            <w:r w:rsidRPr="00EF6C0F">
              <w:rPr>
                <w:rFonts w:eastAsia="MS Gothic"/>
                <w:b/>
                <w:bCs/>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31EFDD" w14:textId="4CCFBE7B" w:rsidR="00B815D1" w:rsidRPr="00EF6C0F" w:rsidRDefault="00B815D1" w:rsidP="00F276E1">
            <w:pPr>
              <w:pStyle w:val="NormalWeb"/>
              <w:autoSpaceDE w:val="0"/>
              <w:autoSpaceDN w:val="0"/>
              <w:adjustRightInd w:val="0"/>
              <w:spacing w:line="360" w:lineRule="auto"/>
              <w:rPr>
                <w:rFonts w:eastAsia="MS Gothic"/>
                <w:b/>
                <w:bCs/>
                <w:lang w:val="en-US"/>
              </w:rPr>
            </w:pPr>
          </w:p>
        </w:tc>
      </w:tr>
      <w:tr w:rsidR="00B815D1" w:rsidRPr="00EF6C0F" w14:paraId="072303BA"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287DE" w14:textId="77777777" w:rsidR="00B815D1" w:rsidRPr="00EF6C0F" w:rsidRDefault="00B815D1" w:rsidP="00F276E1">
            <w:pPr>
              <w:pStyle w:val="NormalWeb"/>
              <w:autoSpaceDE w:val="0"/>
              <w:autoSpaceDN w:val="0"/>
              <w:adjustRightInd w:val="0"/>
              <w:spacing w:line="360" w:lineRule="auto"/>
            </w:pPr>
            <w:r w:rsidRPr="00EF6C0F">
              <w:t>If YES, provide a</w:t>
            </w:r>
            <w:r w:rsidRPr="00EF6C0F">
              <w:rPr>
                <w:b/>
                <w:bCs/>
              </w:rPr>
              <w:t xml:space="preserve"> </w:t>
            </w:r>
            <w:r w:rsidRPr="00EF6C0F">
              <w:t>description of the data and explain why this data needs to be collected:</w:t>
            </w:r>
          </w:p>
        </w:tc>
      </w:tr>
      <w:tr w:rsidR="00B815D1" w:rsidRPr="00EF6C0F" w14:paraId="320370E2"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52B343" w14:textId="2AC787F7" w:rsidR="00B815D1" w:rsidRPr="00EF6C0F" w:rsidRDefault="000F7BBC" w:rsidP="00F276E1">
            <w:pPr>
              <w:spacing w:line="360" w:lineRule="auto"/>
              <w:rPr>
                <w:rFonts w:ascii="Times New Roman" w:hAnsi="Times New Roman" w:cs="Times New Roman"/>
                <w:color w:val="000000"/>
                <w:sz w:val="24"/>
                <w:szCs w:val="24"/>
              </w:rPr>
            </w:pPr>
            <w:r w:rsidRPr="00EF6C0F">
              <w:rPr>
                <w:rFonts w:ascii="Times New Roman" w:hAnsi="Times New Roman" w:cs="Times New Roman"/>
                <w:color w:val="000000"/>
                <w:sz w:val="24"/>
                <w:szCs w:val="24"/>
              </w:rPr>
              <w:t>Th</w:t>
            </w:r>
            <w:r w:rsidR="00367F86" w:rsidRPr="00EF6C0F">
              <w:rPr>
                <w:rFonts w:ascii="Times New Roman" w:hAnsi="Times New Roman" w:cs="Times New Roman"/>
                <w:color w:val="000000"/>
                <w:sz w:val="24"/>
                <w:szCs w:val="24"/>
              </w:rPr>
              <w:t>e descriptors of the data collected would be name,</w:t>
            </w:r>
            <w:r w:rsidR="00B819C7" w:rsidRPr="00EF6C0F">
              <w:rPr>
                <w:rFonts w:ascii="Times New Roman" w:hAnsi="Times New Roman" w:cs="Times New Roman"/>
                <w:color w:val="000000"/>
                <w:sz w:val="24"/>
                <w:szCs w:val="24"/>
              </w:rPr>
              <w:t xml:space="preserve"> address,</w:t>
            </w:r>
            <w:r w:rsidR="00367F86" w:rsidRPr="00EF6C0F">
              <w:rPr>
                <w:rFonts w:ascii="Times New Roman" w:hAnsi="Times New Roman" w:cs="Times New Roman"/>
                <w:color w:val="000000"/>
                <w:sz w:val="24"/>
                <w:szCs w:val="24"/>
              </w:rPr>
              <w:t xml:space="preserve"> email address, telephone numbers</w:t>
            </w:r>
            <w:r w:rsidR="009766B8" w:rsidRPr="00EF6C0F">
              <w:rPr>
                <w:rFonts w:ascii="Times New Roman" w:hAnsi="Times New Roman" w:cs="Times New Roman"/>
                <w:color w:val="000000"/>
                <w:sz w:val="24"/>
                <w:szCs w:val="24"/>
              </w:rPr>
              <w:t xml:space="preserve">, </w:t>
            </w:r>
            <w:r w:rsidR="00ED619E" w:rsidRPr="00EF6C0F">
              <w:rPr>
                <w:rFonts w:ascii="Times New Roman" w:hAnsi="Times New Roman" w:cs="Times New Roman"/>
                <w:color w:val="000000"/>
                <w:sz w:val="24"/>
                <w:szCs w:val="24"/>
              </w:rPr>
              <w:t>male (including trans male</w:t>
            </w:r>
            <w:r w:rsidR="00A1007F" w:rsidRPr="00EF6C0F">
              <w:rPr>
                <w:rFonts w:ascii="Times New Roman" w:hAnsi="Times New Roman" w:cs="Times New Roman"/>
                <w:color w:val="000000"/>
                <w:sz w:val="24"/>
                <w:szCs w:val="24"/>
              </w:rPr>
              <w:t>)</w:t>
            </w:r>
            <w:r w:rsidR="009766B8" w:rsidRPr="00EF6C0F">
              <w:rPr>
                <w:rFonts w:ascii="Times New Roman" w:hAnsi="Times New Roman" w:cs="Times New Roman"/>
                <w:color w:val="000000"/>
                <w:sz w:val="24"/>
                <w:szCs w:val="24"/>
              </w:rPr>
              <w:t xml:space="preserve"> or female (including </w:t>
            </w:r>
            <w:r w:rsidR="00ED619E" w:rsidRPr="00EF6C0F">
              <w:rPr>
                <w:rFonts w:ascii="Times New Roman" w:hAnsi="Times New Roman" w:cs="Times New Roman"/>
                <w:color w:val="000000"/>
                <w:sz w:val="24"/>
                <w:szCs w:val="24"/>
              </w:rPr>
              <w:t>trans female)</w:t>
            </w:r>
            <w:r w:rsidR="0093003C" w:rsidRPr="00EF6C0F">
              <w:rPr>
                <w:rFonts w:ascii="Times New Roman" w:hAnsi="Times New Roman" w:cs="Times New Roman"/>
                <w:color w:val="000000"/>
                <w:sz w:val="24"/>
                <w:szCs w:val="24"/>
              </w:rPr>
              <w:t>, non-binary, cisgender</w:t>
            </w:r>
            <w:r w:rsidR="00A1007F" w:rsidRPr="00EF6C0F">
              <w:rPr>
                <w:rFonts w:ascii="Times New Roman" w:hAnsi="Times New Roman" w:cs="Times New Roman"/>
                <w:color w:val="000000"/>
                <w:sz w:val="24"/>
                <w:szCs w:val="24"/>
              </w:rPr>
              <w:t>.</w:t>
            </w:r>
          </w:p>
          <w:p w14:paraId="333276C7" w14:textId="72D2F706" w:rsidR="00B815D1" w:rsidRPr="00EF6C0F" w:rsidRDefault="00B819C7" w:rsidP="00F276E1">
            <w:pPr>
              <w:spacing w:line="360" w:lineRule="auto"/>
              <w:rPr>
                <w:rFonts w:ascii="Times New Roman" w:hAnsi="Times New Roman" w:cs="Times New Roman"/>
                <w:color w:val="000000"/>
                <w:sz w:val="24"/>
                <w:szCs w:val="24"/>
              </w:rPr>
            </w:pPr>
            <w:r w:rsidRPr="00EF6C0F">
              <w:rPr>
                <w:rFonts w:ascii="Times New Roman" w:hAnsi="Times New Roman" w:cs="Times New Roman"/>
                <w:color w:val="000000"/>
                <w:sz w:val="24"/>
                <w:szCs w:val="24"/>
              </w:rPr>
              <w:lastRenderedPageBreak/>
              <w:t>The data needing to be</w:t>
            </w:r>
            <w:r w:rsidR="009766B8" w:rsidRPr="00EF6C0F">
              <w:rPr>
                <w:rFonts w:ascii="Times New Roman" w:hAnsi="Times New Roman" w:cs="Times New Roman"/>
                <w:color w:val="000000"/>
                <w:sz w:val="24"/>
                <w:szCs w:val="24"/>
              </w:rPr>
              <w:t xml:space="preserve"> collected </w:t>
            </w:r>
            <w:r w:rsidR="00A1007F" w:rsidRPr="00EF6C0F">
              <w:rPr>
                <w:rFonts w:ascii="Times New Roman" w:hAnsi="Times New Roman" w:cs="Times New Roman"/>
                <w:color w:val="000000"/>
                <w:sz w:val="24"/>
                <w:szCs w:val="24"/>
              </w:rPr>
              <w:t xml:space="preserve">for survey responses and for </w:t>
            </w:r>
            <w:r w:rsidR="00E116E5" w:rsidRPr="00EF6C0F">
              <w:rPr>
                <w:rFonts w:ascii="Times New Roman" w:hAnsi="Times New Roman" w:cs="Times New Roman"/>
                <w:color w:val="000000"/>
                <w:sz w:val="24"/>
                <w:szCs w:val="24"/>
              </w:rPr>
              <w:t xml:space="preserve">surveys of </w:t>
            </w:r>
            <w:r w:rsidR="000F4528" w:rsidRPr="00EF6C0F">
              <w:rPr>
                <w:rFonts w:ascii="Times New Roman" w:hAnsi="Times New Roman" w:cs="Times New Roman"/>
                <w:color w:val="000000"/>
                <w:sz w:val="24"/>
                <w:szCs w:val="24"/>
              </w:rPr>
              <w:t>gender</w:t>
            </w:r>
            <w:r w:rsidR="00E116E5" w:rsidRPr="00EF6C0F">
              <w:rPr>
                <w:rFonts w:ascii="Times New Roman" w:hAnsi="Times New Roman" w:cs="Times New Roman"/>
                <w:color w:val="000000"/>
                <w:sz w:val="24"/>
                <w:szCs w:val="24"/>
              </w:rPr>
              <w:t xml:space="preserve"> demographics</w:t>
            </w:r>
            <w:r w:rsidR="000F4528" w:rsidRPr="00EF6C0F">
              <w:rPr>
                <w:rFonts w:ascii="Times New Roman" w:hAnsi="Times New Roman" w:cs="Times New Roman"/>
                <w:color w:val="000000"/>
                <w:sz w:val="24"/>
                <w:szCs w:val="24"/>
              </w:rPr>
              <w:t xml:space="preserve">, addresses emails and </w:t>
            </w:r>
            <w:r w:rsidR="008C2A4F" w:rsidRPr="00EF6C0F">
              <w:rPr>
                <w:rFonts w:ascii="Times New Roman" w:hAnsi="Times New Roman" w:cs="Times New Roman"/>
                <w:color w:val="000000"/>
                <w:sz w:val="24"/>
                <w:szCs w:val="24"/>
              </w:rPr>
              <w:t>telephone</w:t>
            </w:r>
            <w:r w:rsidR="000F4528" w:rsidRPr="00EF6C0F">
              <w:rPr>
                <w:rFonts w:ascii="Times New Roman" w:hAnsi="Times New Roman" w:cs="Times New Roman"/>
                <w:color w:val="000000"/>
                <w:sz w:val="24"/>
                <w:szCs w:val="24"/>
              </w:rPr>
              <w:t xml:space="preserve"> number</w:t>
            </w:r>
            <w:r w:rsidR="001C4A44" w:rsidRPr="00EF6C0F">
              <w:rPr>
                <w:rFonts w:ascii="Times New Roman" w:hAnsi="Times New Roman" w:cs="Times New Roman"/>
                <w:color w:val="000000"/>
                <w:sz w:val="24"/>
                <w:szCs w:val="24"/>
              </w:rPr>
              <w:t>.</w:t>
            </w:r>
          </w:p>
        </w:tc>
      </w:tr>
      <w:tr w:rsidR="00B815D1" w:rsidRPr="00EF6C0F" w14:paraId="21D46D5B"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0E6E9C" w14:textId="77777777" w:rsidR="00B815D1" w:rsidRPr="00EF6C0F" w:rsidRDefault="00B815D1" w:rsidP="00F276E1">
            <w:pPr>
              <w:pStyle w:val="NormalWeb"/>
              <w:autoSpaceDE w:val="0"/>
              <w:autoSpaceDN w:val="0"/>
              <w:adjustRightInd w:val="0"/>
              <w:spacing w:before="0" w:beforeAutospacing="0" w:after="0" w:afterAutospacing="0" w:line="360" w:lineRule="auto"/>
              <w:rPr>
                <w:rFonts w:eastAsiaTheme="minorHAnsi"/>
                <w:color w:val="000000"/>
              </w:rPr>
            </w:pPr>
            <w:r w:rsidRPr="00EF6C0F">
              <w:rPr>
                <w:color w:val="000000"/>
              </w:rPr>
              <w:lastRenderedPageBreak/>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62EB6" w14:textId="0B321358" w:rsidR="00B815D1" w:rsidRPr="00EF6C0F" w:rsidRDefault="00B815D1" w:rsidP="00F276E1">
            <w:pPr>
              <w:pStyle w:val="NormalWeb"/>
              <w:autoSpaceDE w:val="0"/>
              <w:autoSpaceDN w:val="0"/>
              <w:adjustRightInd w:val="0"/>
              <w:spacing w:line="360" w:lineRule="auto"/>
              <w:rPr>
                <w:rFonts w:eastAsia="MS Gothic"/>
                <w:b/>
                <w:bCs/>
                <w:color w:val="000000"/>
                <w:lang w:val="en-US"/>
              </w:rPr>
            </w:pPr>
            <w:r w:rsidRPr="00EF6C0F">
              <w:rPr>
                <w:b/>
                <w:bCs/>
                <w:color w:val="000000"/>
              </w:rPr>
              <w:t>YES</w:t>
            </w:r>
            <w:r w:rsidR="00193ACC" w:rsidRPr="00EF6C0F">
              <w:rPr>
                <w:b/>
                <w:bCs/>
                <w:color w:val="00000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AE65D" w14:textId="77777777" w:rsidR="00B815D1" w:rsidRPr="00EF6C0F" w:rsidRDefault="00B815D1" w:rsidP="00F276E1">
            <w:pPr>
              <w:pStyle w:val="NormalWeb"/>
              <w:autoSpaceDE w:val="0"/>
              <w:autoSpaceDN w:val="0"/>
              <w:adjustRightInd w:val="0"/>
              <w:spacing w:line="360" w:lineRule="auto"/>
              <w:rPr>
                <w:rFonts w:eastAsia="MS Gothic"/>
                <w:b/>
                <w:bCs/>
                <w:color w:val="000000"/>
                <w:lang w:val="en-US"/>
              </w:rPr>
            </w:pPr>
            <w:r w:rsidRPr="00EF6C0F">
              <w:rPr>
                <w:b/>
                <w:bCs/>
                <w:color w:val="000000"/>
              </w:rPr>
              <w:t>NO</w:t>
            </w:r>
          </w:p>
        </w:tc>
      </w:tr>
      <w:tr w:rsidR="00B815D1" w:rsidRPr="00EF6C0F" w14:paraId="64FF9059" w14:textId="77777777" w:rsidTr="008629D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74015D" w14:textId="77777777" w:rsidR="00B815D1" w:rsidRPr="00EF6C0F" w:rsidRDefault="00B815D1" w:rsidP="00F276E1">
            <w:pPr>
              <w:pStyle w:val="NormalWeb"/>
              <w:spacing w:before="0" w:beforeAutospacing="0" w:after="0" w:afterAutospacing="0" w:line="360" w:lineRule="auto"/>
              <w:ind w:left="567" w:right="567"/>
              <w:rPr>
                <w:color w:val="000000"/>
              </w:rPr>
            </w:pPr>
            <w:r w:rsidRPr="00EF6C0F">
              <w:rPr>
                <w:rStyle w:val="Strong"/>
                <w:i/>
                <w:iCs/>
                <w:color w:val="000000"/>
              </w:rPr>
              <w:t>“Special category data”</w:t>
            </w:r>
            <w:r w:rsidRPr="00EF6C0F">
              <w:rPr>
                <w:i/>
                <w:iCs/>
                <w:color w:val="000000"/>
              </w:rPr>
              <w:t xml:space="preserve"> means sensitive personal data consisting of information as to the data </w:t>
            </w:r>
            <w:proofErr w:type="gramStart"/>
            <w:r w:rsidRPr="00EF6C0F">
              <w:rPr>
                <w:i/>
                <w:iCs/>
                <w:color w:val="000000"/>
              </w:rPr>
              <w:t>subjects’</w:t>
            </w:r>
            <w:proofErr w:type="gramEnd"/>
            <w:r w:rsidRPr="00EF6C0F">
              <w:rPr>
                <w:i/>
                <w:iCs/>
                <w:color w:val="000000"/>
              </w:rPr>
              <w:t xml:space="preserve"> –</w:t>
            </w:r>
          </w:p>
          <w:p w14:paraId="16654DAA" w14:textId="77777777" w:rsidR="00B815D1" w:rsidRPr="00EF6C0F" w:rsidRDefault="00B815D1" w:rsidP="00F276E1">
            <w:pPr>
              <w:pStyle w:val="NormalWeb"/>
              <w:spacing w:before="0" w:beforeAutospacing="0" w:after="0" w:afterAutospacing="0" w:line="360" w:lineRule="auto"/>
              <w:ind w:left="1134" w:right="567"/>
            </w:pPr>
            <w:r w:rsidRPr="00EF6C0F">
              <w:rPr>
                <w:i/>
                <w:iCs/>
                <w:color w:val="000000"/>
              </w:rPr>
              <w:t>(a) racial or ethnic origin,</w:t>
            </w:r>
          </w:p>
          <w:p w14:paraId="4761366B" w14:textId="77777777" w:rsidR="00B815D1" w:rsidRPr="00EF6C0F" w:rsidRDefault="00B815D1" w:rsidP="00F276E1">
            <w:pPr>
              <w:pStyle w:val="NormalWeb"/>
              <w:spacing w:before="0" w:beforeAutospacing="0" w:after="0" w:afterAutospacing="0" w:line="360" w:lineRule="auto"/>
              <w:ind w:left="1134" w:right="567"/>
            </w:pPr>
            <w:r w:rsidRPr="00EF6C0F">
              <w:rPr>
                <w:i/>
                <w:iCs/>
                <w:color w:val="000000"/>
              </w:rPr>
              <w:t>(b) political opinions,</w:t>
            </w:r>
          </w:p>
          <w:p w14:paraId="77718188" w14:textId="77777777" w:rsidR="00B815D1" w:rsidRPr="00EF6C0F" w:rsidRDefault="00B815D1" w:rsidP="00F276E1">
            <w:pPr>
              <w:pStyle w:val="NormalWeb"/>
              <w:spacing w:before="0" w:beforeAutospacing="0" w:after="0" w:afterAutospacing="0" w:line="360" w:lineRule="auto"/>
              <w:ind w:left="1134" w:right="567"/>
            </w:pPr>
            <w:r w:rsidRPr="00EF6C0F">
              <w:rPr>
                <w:i/>
                <w:iCs/>
                <w:color w:val="000000"/>
              </w:rPr>
              <w:t>(</w:t>
            </w:r>
            <w:proofErr w:type="gramStart"/>
            <w:r w:rsidRPr="00EF6C0F">
              <w:rPr>
                <w:i/>
                <w:iCs/>
                <w:color w:val="000000"/>
              </w:rPr>
              <w:t>c )</w:t>
            </w:r>
            <w:proofErr w:type="gramEnd"/>
            <w:r w:rsidRPr="00EF6C0F">
              <w:rPr>
                <w:i/>
                <w:iCs/>
                <w:color w:val="000000"/>
              </w:rPr>
              <w:t xml:space="preserve"> religious beliefs or other beliefs of a similar nature,</w:t>
            </w:r>
          </w:p>
          <w:p w14:paraId="5883365E" w14:textId="77777777" w:rsidR="00B815D1" w:rsidRPr="00EF6C0F" w:rsidRDefault="00B815D1" w:rsidP="00F276E1">
            <w:pPr>
              <w:pStyle w:val="NormalWeb"/>
              <w:spacing w:before="0" w:beforeAutospacing="0" w:after="0" w:afterAutospacing="0" w:line="360" w:lineRule="auto"/>
              <w:ind w:left="1134" w:right="567"/>
            </w:pPr>
            <w:r w:rsidRPr="00EF6C0F">
              <w:rPr>
                <w:i/>
                <w:iCs/>
                <w:color w:val="000000"/>
              </w:rPr>
              <w:t>(d) membership of a trade union (within the meaning of the Trade Union and Labour Relations (Consolidation) Act 1992),</w:t>
            </w:r>
          </w:p>
          <w:p w14:paraId="3CC986A5" w14:textId="77777777" w:rsidR="00B815D1" w:rsidRPr="00EF6C0F" w:rsidRDefault="00B815D1" w:rsidP="00F276E1">
            <w:pPr>
              <w:pStyle w:val="NormalWeb"/>
              <w:spacing w:before="0" w:beforeAutospacing="0" w:after="0" w:afterAutospacing="0" w:line="360" w:lineRule="auto"/>
              <w:ind w:left="1134" w:right="567"/>
            </w:pPr>
            <w:r w:rsidRPr="00EF6C0F">
              <w:rPr>
                <w:i/>
                <w:iCs/>
                <w:color w:val="000000"/>
              </w:rPr>
              <w:t>(e) physical or mental health or condition,</w:t>
            </w:r>
          </w:p>
          <w:p w14:paraId="1A3F4142" w14:textId="77777777" w:rsidR="00B815D1" w:rsidRPr="00EF6C0F" w:rsidRDefault="00B815D1" w:rsidP="00F276E1">
            <w:pPr>
              <w:pStyle w:val="NormalWeb"/>
              <w:spacing w:before="0" w:beforeAutospacing="0" w:after="0" w:afterAutospacing="0" w:line="360" w:lineRule="auto"/>
              <w:ind w:left="1134" w:right="567"/>
            </w:pPr>
            <w:r w:rsidRPr="00EF6C0F">
              <w:rPr>
                <w:i/>
                <w:iCs/>
                <w:color w:val="000000"/>
              </w:rPr>
              <w:t>(f) sexual life,</w:t>
            </w:r>
          </w:p>
          <w:p w14:paraId="07B7483D" w14:textId="77777777" w:rsidR="00B815D1" w:rsidRPr="00EF6C0F" w:rsidRDefault="00B815D1" w:rsidP="00F276E1">
            <w:pPr>
              <w:pStyle w:val="NormalWeb"/>
              <w:spacing w:before="0" w:beforeAutospacing="0" w:after="0" w:afterAutospacing="0" w:line="360" w:lineRule="auto"/>
              <w:ind w:left="1134" w:right="567"/>
            </w:pPr>
            <w:r w:rsidRPr="00EF6C0F">
              <w:rPr>
                <w:i/>
                <w:iCs/>
                <w:color w:val="000000"/>
              </w:rPr>
              <w:t>(g) genetics,</w:t>
            </w:r>
          </w:p>
          <w:p w14:paraId="1D5AF5AC" w14:textId="77777777" w:rsidR="00B815D1" w:rsidRPr="00EF6C0F" w:rsidRDefault="00B815D1" w:rsidP="00F276E1">
            <w:pPr>
              <w:pStyle w:val="NormalWeb"/>
              <w:spacing w:before="0" w:beforeAutospacing="0" w:after="0" w:afterAutospacing="0" w:line="360" w:lineRule="auto"/>
              <w:ind w:left="1134" w:right="567"/>
              <w:rPr>
                <w:i/>
                <w:iCs/>
                <w:color w:val="000000"/>
              </w:rPr>
            </w:pPr>
            <w:r w:rsidRPr="00EF6C0F">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8F9316" w14:textId="77777777" w:rsidR="00B815D1" w:rsidRPr="00EF6C0F" w:rsidRDefault="00B815D1" w:rsidP="00F276E1">
            <w:pPr>
              <w:pStyle w:val="NormalWeb"/>
              <w:autoSpaceDE w:val="0"/>
              <w:autoSpaceDN w:val="0"/>
              <w:adjustRightInd w:val="0"/>
              <w:spacing w:line="360" w:lineRule="auto"/>
              <w:rPr>
                <w:rFonts w:eastAsia="MS Gothic"/>
                <w:b/>
                <w:bCs/>
                <w:lang w:val="en-US"/>
              </w:rPr>
            </w:pPr>
          </w:p>
          <w:p w14:paraId="300A9766" w14:textId="63047B88" w:rsidR="00B815D1" w:rsidRPr="00EF6C0F" w:rsidRDefault="00110F07" w:rsidP="00F276E1">
            <w:pPr>
              <w:pStyle w:val="NormalWeb"/>
              <w:autoSpaceDE w:val="0"/>
              <w:autoSpaceDN w:val="0"/>
              <w:adjustRightInd w:val="0"/>
              <w:spacing w:line="360" w:lineRule="auto"/>
            </w:pPr>
            <w:r w:rsidRPr="00EF6C0F">
              <w:rPr>
                <w:rFonts w:eastAsia="MS Gothic"/>
                <w:b/>
                <w:bCs/>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5EE6D1" w14:textId="77777777" w:rsidR="00B815D1" w:rsidRPr="00EF6C0F" w:rsidRDefault="00B815D1" w:rsidP="00F276E1">
            <w:pPr>
              <w:pStyle w:val="NormalWeb"/>
              <w:autoSpaceDE w:val="0"/>
              <w:autoSpaceDN w:val="0"/>
              <w:adjustRightInd w:val="0"/>
              <w:spacing w:line="360" w:lineRule="auto"/>
              <w:rPr>
                <w:rFonts w:eastAsia="MS Gothic"/>
                <w:b/>
                <w:bCs/>
                <w:lang w:val="en-US"/>
              </w:rPr>
            </w:pPr>
          </w:p>
          <w:p w14:paraId="50C9B3B2" w14:textId="3144398F" w:rsidR="00B815D1" w:rsidRPr="00EF6C0F" w:rsidRDefault="00B815D1" w:rsidP="00F276E1">
            <w:pPr>
              <w:pStyle w:val="NormalWeb"/>
              <w:autoSpaceDE w:val="0"/>
              <w:autoSpaceDN w:val="0"/>
              <w:adjustRightInd w:val="0"/>
              <w:spacing w:line="360" w:lineRule="auto"/>
            </w:pPr>
          </w:p>
        </w:tc>
      </w:tr>
      <w:tr w:rsidR="00B815D1" w:rsidRPr="00EF6C0F" w14:paraId="44A59C01"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19A9F" w14:textId="77777777" w:rsidR="00B815D1" w:rsidRPr="00EF6C0F" w:rsidRDefault="00B815D1" w:rsidP="00F276E1">
            <w:pPr>
              <w:pStyle w:val="NormalWeb"/>
              <w:autoSpaceDE w:val="0"/>
              <w:autoSpaceDN w:val="0"/>
              <w:adjustRightInd w:val="0"/>
              <w:spacing w:line="360" w:lineRule="auto"/>
            </w:pPr>
            <w:r w:rsidRPr="00EF6C0F">
              <w:t>If YES, provide a</w:t>
            </w:r>
            <w:r w:rsidRPr="00EF6C0F">
              <w:rPr>
                <w:b/>
                <w:bCs/>
              </w:rPr>
              <w:t xml:space="preserve"> </w:t>
            </w:r>
            <w:r w:rsidRPr="00EF6C0F">
              <w:t>description of the special category data and explain why this data needs to be collected:</w:t>
            </w:r>
          </w:p>
        </w:tc>
      </w:tr>
      <w:tr w:rsidR="00B815D1" w:rsidRPr="00EF6C0F" w14:paraId="37B89FE0"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9630010" w14:textId="77777777" w:rsidR="00402E3F" w:rsidRPr="00EF6C0F" w:rsidRDefault="00402E3F" w:rsidP="00F276E1">
            <w:pPr>
              <w:spacing w:line="360" w:lineRule="auto"/>
              <w:rPr>
                <w:rFonts w:ascii="Times New Roman" w:hAnsi="Times New Roman" w:cs="Times New Roman"/>
                <w:color w:val="000000"/>
                <w:sz w:val="24"/>
                <w:szCs w:val="24"/>
              </w:rPr>
            </w:pPr>
          </w:p>
          <w:p w14:paraId="6B65B409"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r w:rsidRPr="00EF6C0F">
              <w:rPr>
                <w:rFonts w:ascii="Times New Roman" w:hAnsi="Times New Roman" w:cs="Times New Roman"/>
                <w:i/>
                <w:color w:val="00000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815D1" w:rsidRPr="00EF6C0F" w14:paraId="7BD65EBA" w14:textId="77777777" w:rsidTr="008629DD">
        <w:trPr>
          <w:trHeight w:val="439"/>
        </w:trPr>
        <w:tc>
          <w:tcPr>
            <w:tcW w:w="7763" w:type="dxa"/>
            <w:shd w:val="clear" w:color="auto" w:fill="F2F2F2" w:themeFill="background1" w:themeFillShade="F2"/>
          </w:tcPr>
          <w:p w14:paraId="40DA2FB6" w14:textId="06756AF9"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color w:val="000000"/>
                <w:sz w:val="24"/>
                <w:szCs w:val="24"/>
              </w:rPr>
              <w:br w:type="page"/>
              <w:t xml:space="preserve">Will the research activity </w:t>
            </w:r>
            <w:r w:rsidRPr="00EF6C0F">
              <w:rPr>
                <w:rFonts w:ascii="Times New Roman" w:hAnsi="Times New Roman" w:cs="Times New Roman"/>
                <w:bCs/>
                <w:color w:val="000000"/>
                <w:sz w:val="24"/>
                <w:szCs w:val="24"/>
              </w:rPr>
              <w:t>involve storing personal data and/or special category data on one of the following:</w:t>
            </w:r>
            <w:r w:rsidR="009462FF" w:rsidRPr="00EF6C0F">
              <w:rPr>
                <w:rFonts w:ascii="Times New Roman" w:hAnsi="Times New Roman" w:cs="Times New Roman"/>
                <w:bCs/>
                <w:color w:val="000000"/>
                <w:sz w:val="24"/>
                <w:szCs w:val="24"/>
              </w:rPr>
              <w:t xml:space="preserve"> </w:t>
            </w:r>
          </w:p>
        </w:tc>
        <w:tc>
          <w:tcPr>
            <w:tcW w:w="992" w:type="dxa"/>
            <w:shd w:val="clear" w:color="auto" w:fill="F2F2F2" w:themeFill="background1" w:themeFillShade="F2"/>
          </w:tcPr>
          <w:p w14:paraId="0D654312"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YES</w:t>
            </w:r>
          </w:p>
        </w:tc>
        <w:tc>
          <w:tcPr>
            <w:tcW w:w="1134" w:type="dxa"/>
            <w:shd w:val="clear" w:color="auto" w:fill="F2F2F2" w:themeFill="background1" w:themeFillShade="F2"/>
          </w:tcPr>
          <w:p w14:paraId="00CAB6E0"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NO</w:t>
            </w:r>
          </w:p>
        </w:tc>
      </w:tr>
      <w:tr w:rsidR="00B815D1" w:rsidRPr="00EF6C0F" w14:paraId="0C749070" w14:textId="77777777" w:rsidTr="008629DD">
        <w:trPr>
          <w:trHeight w:val="439"/>
        </w:trPr>
        <w:tc>
          <w:tcPr>
            <w:tcW w:w="7763" w:type="dxa"/>
            <w:shd w:val="clear" w:color="auto" w:fill="F2F2F2" w:themeFill="background1" w:themeFillShade="F2"/>
          </w:tcPr>
          <w:p w14:paraId="69FCFDFB"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Manual files (i.e. in paper form)?</w:t>
            </w:r>
          </w:p>
        </w:tc>
        <w:tc>
          <w:tcPr>
            <w:tcW w:w="992" w:type="dxa"/>
            <w:shd w:val="clear" w:color="auto" w:fill="BFBFBF" w:themeFill="background1" w:themeFillShade="BF"/>
          </w:tcPr>
          <w:sdt>
            <w:sdtPr>
              <w:rPr>
                <w:rFonts w:ascii="Times New Roman" w:hAnsi="Times New Roman" w:cs="Times New Roman"/>
                <w:b/>
                <w:bCs/>
                <w:sz w:val="24"/>
                <w:szCs w:val="24"/>
              </w:rPr>
              <w:id w:val="-716891366"/>
              <w14:checkbox>
                <w14:checked w14:val="0"/>
                <w14:checkedState w14:val="2612" w14:font="MS Gothic"/>
                <w14:uncheckedState w14:val="2610" w14:font="MS Gothic"/>
              </w14:checkbox>
            </w:sdtPr>
            <w:sdtEndPr/>
            <w:sdtContent>
              <w:p w14:paraId="29A867AB" w14:textId="791B0CB0"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24512450"/>
              <w14:checkbox>
                <w14:checked w14:val="1"/>
                <w14:checkedState w14:val="2612" w14:font="MS Gothic"/>
                <w14:uncheckedState w14:val="2610" w14:font="MS Gothic"/>
              </w14:checkbox>
            </w:sdtPr>
            <w:sdtEndPr/>
            <w:sdtContent>
              <w:p w14:paraId="3C9DCAA9" w14:textId="6A0B294A" w:rsidR="00B815D1" w:rsidRPr="00EF6C0F" w:rsidRDefault="00CE339C"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40AEB875" w14:textId="77777777" w:rsidTr="008629DD">
        <w:trPr>
          <w:trHeight w:val="403"/>
        </w:trPr>
        <w:tc>
          <w:tcPr>
            <w:tcW w:w="7763" w:type="dxa"/>
            <w:shd w:val="clear" w:color="auto" w:fill="F2F2F2" w:themeFill="background1" w:themeFillShade="F2"/>
          </w:tcPr>
          <w:p w14:paraId="6ED5C066"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b/>
                <w:bCs/>
                <w:sz w:val="24"/>
                <w:szCs w:val="24"/>
              </w:rPr>
              <w:id w:val="-1058942064"/>
              <w14:checkbox>
                <w14:checked w14:val="0"/>
                <w14:checkedState w14:val="2612" w14:font="MS Gothic"/>
                <w14:uncheckedState w14:val="2610" w14:font="MS Gothic"/>
              </w14:checkbox>
            </w:sdtPr>
            <w:sdtEndPr/>
            <w:sdtContent>
              <w:p w14:paraId="1942ED3D" w14:textId="53E36970"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25707884"/>
              <w14:checkbox>
                <w14:checked w14:val="1"/>
                <w14:checkedState w14:val="2612" w14:font="MS Gothic"/>
                <w14:uncheckedState w14:val="2610" w14:font="MS Gothic"/>
              </w14:checkbox>
            </w:sdtPr>
            <w:sdtEndPr/>
            <w:sdtContent>
              <w:p w14:paraId="3793EB18" w14:textId="7E96BD21" w:rsidR="00B815D1" w:rsidRPr="00EF6C0F" w:rsidRDefault="00CE339C"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7A4418D4" w14:textId="77777777" w:rsidTr="008629DD">
        <w:trPr>
          <w:trHeight w:val="439"/>
        </w:trPr>
        <w:tc>
          <w:tcPr>
            <w:tcW w:w="7763" w:type="dxa"/>
            <w:shd w:val="clear" w:color="auto" w:fill="F2F2F2" w:themeFill="background1" w:themeFillShade="F2"/>
          </w:tcPr>
          <w:p w14:paraId="09E737F3"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EndPr/>
            <w:sdtContent>
              <w:p w14:paraId="065A17C8" w14:textId="6034CA2E"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EndPr/>
            <w:sdtContent>
              <w:p w14:paraId="494F1777" w14:textId="3E993C18" w:rsidR="00B815D1" w:rsidRPr="00EF6C0F" w:rsidRDefault="00F42A4C"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5539EAFA" w14:textId="77777777" w:rsidTr="008629DD">
        <w:trPr>
          <w:trHeight w:val="403"/>
        </w:trPr>
        <w:tc>
          <w:tcPr>
            <w:tcW w:w="7763" w:type="dxa"/>
            <w:shd w:val="clear" w:color="auto" w:fill="F2F2F2" w:themeFill="background1" w:themeFillShade="F2"/>
          </w:tcPr>
          <w:p w14:paraId="21796CBC"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b/>
                <w:bCs/>
                <w:sz w:val="24"/>
                <w:szCs w:val="24"/>
              </w:rPr>
              <w:id w:val="666676712"/>
              <w14:checkbox>
                <w14:checked w14:val="0"/>
                <w14:checkedState w14:val="2612" w14:font="MS Gothic"/>
                <w14:uncheckedState w14:val="2610" w14:font="MS Gothic"/>
              </w14:checkbox>
            </w:sdtPr>
            <w:sdtEndPr/>
            <w:sdtContent>
              <w:p w14:paraId="4A4D3B8B" w14:textId="2D997004" w:rsidR="00B815D1" w:rsidRPr="00EF6C0F" w:rsidRDefault="00DC0202"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43309197"/>
              <w14:checkbox>
                <w14:checked w14:val="1"/>
                <w14:checkedState w14:val="2612" w14:font="MS Gothic"/>
                <w14:uncheckedState w14:val="2610" w14:font="MS Gothic"/>
              </w14:checkbox>
            </w:sdtPr>
            <w:sdtEndPr/>
            <w:sdtContent>
              <w:p w14:paraId="0FF215C5" w14:textId="053F7DCF" w:rsidR="00B815D1" w:rsidRPr="00EF6C0F" w:rsidRDefault="00DC020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2427E013" w14:textId="77777777" w:rsidTr="008629DD">
        <w:trPr>
          <w:trHeight w:val="403"/>
        </w:trPr>
        <w:tc>
          <w:tcPr>
            <w:tcW w:w="7763" w:type="dxa"/>
            <w:shd w:val="clear" w:color="auto" w:fill="F2F2F2" w:themeFill="background1" w:themeFillShade="F2"/>
          </w:tcPr>
          <w:p w14:paraId="29F84C71"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sz w:val="24"/>
                <w:szCs w:val="24"/>
              </w:rPr>
              <w:id w:val="1761182650"/>
              <w14:checkbox>
                <w14:checked w14:val="0"/>
                <w14:checkedState w14:val="2612" w14:font="MS Gothic"/>
                <w14:uncheckedState w14:val="2610" w14:font="MS Gothic"/>
              </w14:checkbox>
            </w:sdtPr>
            <w:sdtEndPr/>
            <w:sdtContent>
              <w:p w14:paraId="359959CD" w14:textId="539F2D93" w:rsidR="00B815D1" w:rsidRPr="00EF6C0F" w:rsidRDefault="001A5A82"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031489010"/>
              <w14:checkbox>
                <w14:checked w14:val="1"/>
                <w14:checkedState w14:val="2612" w14:font="MS Gothic"/>
                <w14:uncheckedState w14:val="2610" w14:font="MS Gothic"/>
              </w14:checkbox>
            </w:sdtPr>
            <w:sdtEndPr/>
            <w:sdtContent>
              <w:p w14:paraId="5716E3A4" w14:textId="275F0BD7" w:rsidR="00B815D1" w:rsidRPr="00EF6C0F" w:rsidRDefault="001A5A82"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7C3C0BA6" w14:textId="77777777" w:rsidTr="008629DD">
        <w:trPr>
          <w:trHeight w:val="403"/>
        </w:trPr>
        <w:tc>
          <w:tcPr>
            <w:tcW w:w="7763" w:type="dxa"/>
            <w:shd w:val="clear" w:color="auto" w:fill="F2F2F2" w:themeFill="background1" w:themeFillShade="F2"/>
          </w:tcPr>
          <w:p w14:paraId="28CBF60C"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“Cloud” storage </w:t>
            </w:r>
            <w:r w:rsidR="00F42A4C" w:rsidRPr="00EF6C0F">
              <w:rPr>
                <w:rFonts w:ascii="Times New Roman" w:hAnsi="Times New Roman" w:cs="Times New Roman"/>
                <w:sz w:val="24"/>
                <w:szCs w:val="24"/>
              </w:rPr>
              <w:t xml:space="preserve">UWTSD </w:t>
            </w:r>
            <w:r w:rsidRPr="00EF6C0F">
              <w:rPr>
                <w:rFonts w:ascii="Times New Roman" w:hAnsi="Times New Roman" w:cs="Times New Roman"/>
                <w:sz w:val="24"/>
                <w:szCs w:val="24"/>
              </w:rPr>
              <w:t>or websites?</w:t>
            </w:r>
          </w:p>
        </w:tc>
        <w:tc>
          <w:tcPr>
            <w:tcW w:w="992" w:type="dxa"/>
            <w:shd w:val="clear" w:color="auto" w:fill="BFBFBF" w:themeFill="background1" w:themeFillShade="BF"/>
          </w:tcPr>
          <w:sdt>
            <w:sdtPr>
              <w:rPr>
                <w:rFonts w:ascii="Times New Roman" w:hAnsi="Times New Roman" w:cs="Times New Roman"/>
                <w:b/>
                <w:bCs/>
                <w:sz w:val="24"/>
                <w:szCs w:val="24"/>
              </w:rPr>
              <w:id w:val="-40376448"/>
              <w14:checkbox>
                <w14:checked w14:val="1"/>
                <w14:checkedState w14:val="2612" w14:font="MS Gothic"/>
                <w14:uncheckedState w14:val="2610" w14:font="MS Gothic"/>
              </w14:checkbox>
            </w:sdtPr>
            <w:sdtEndPr/>
            <w:sdtContent>
              <w:p w14:paraId="33AAE63A" w14:textId="5B6EE445" w:rsidR="00B815D1" w:rsidRPr="00EF6C0F" w:rsidRDefault="00DC0202"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004037841"/>
              <w14:checkbox>
                <w14:checked w14:val="0"/>
                <w14:checkedState w14:val="2612" w14:font="MS Gothic"/>
                <w14:uncheckedState w14:val="2610" w14:font="MS Gothic"/>
              </w14:checkbox>
            </w:sdtPr>
            <w:sdtEndPr/>
            <w:sdtContent>
              <w:p w14:paraId="3E4F1DEE" w14:textId="023038B6"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5945116C" w14:textId="77777777" w:rsidTr="008629DD">
        <w:trPr>
          <w:trHeight w:val="403"/>
        </w:trPr>
        <w:tc>
          <w:tcPr>
            <w:tcW w:w="7763" w:type="dxa"/>
            <w:shd w:val="clear" w:color="auto" w:fill="F2F2F2" w:themeFill="background1" w:themeFillShade="F2"/>
          </w:tcPr>
          <w:p w14:paraId="2697D77E"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Other – specify:</w:t>
            </w:r>
          </w:p>
          <w:p w14:paraId="2A32BDBD"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c>
          <w:tcPr>
            <w:tcW w:w="992" w:type="dxa"/>
            <w:shd w:val="clear" w:color="auto" w:fill="BFBFBF" w:themeFill="background1" w:themeFillShade="BF"/>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EndPr/>
            <w:sdtContent>
              <w:p w14:paraId="77A5C1A4" w14:textId="7AAFEDF8"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75544959"/>
              <w14:checkbox>
                <w14:checked w14:val="0"/>
                <w14:checkedState w14:val="2612" w14:font="MS Gothic"/>
                <w14:uncheckedState w14:val="2610" w14:font="MS Gothic"/>
              </w14:checkbox>
            </w:sdtPr>
            <w:sdtEndPr/>
            <w:sdtContent>
              <w:p w14:paraId="2D02A372" w14:textId="6087CDA5"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965954F" w14:textId="77777777" w:rsidTr="008629DD">
        <w:trPr>
          <w:trHeight w:val="403"/>
        </w:trPr>
        <w:tc>
          <w:tcPr>
            <w:tcW w:w="9889" w:type="dxa"/>
            <w:gridSpan w:val="3"/>
            <w:shd w:val="clear" w:color="auto" w:fill="F2F2F2" w:themeFill="background1" w:themeFillShade="F2"/>
          </w:tcPr>
          <w:p w14:paraId="49BA413D"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Cs/>
                <w:color w:val="000000"/>
                <w:sz w:val="24"/>
                <w:szCs w:val="24"/>
              </w:rPr>
              <w:lastRenderedPageBreak/>
              <w:t xml:space="preserve">For all stored data, explain the measures in place to ensure the security of the data collected, data confidentiality, including details of </w:t>
            </w:r>
            <w:r w:rsidRPr="00EF6C0F">
              <w:rPr>
                <w:rFonts w:ascii="Times New Roman" w:hAnsi="Times New Roman" w:cs="Times New Roman"/>
                <w:bCs/>
                <w:color w:val="000000"/>
                <w:sz w:val="24"/>
                <w:szCs w:val="24"/>
                <w:shd w:val="clear" w:color="auto" w:fill="F2F2F2" w:themeFill="background1" w:themeFillShade="F2"/>
              </w:rPr>
              <w:t>password</w:t>
            </w:r>
            <w:r w:rsidRPr="00EF6C0F">
              <w:rPr>
                <w:rFonts w:ascii="Times New Roman" w:hAnsi="Times New Roman" w:cs="Times New Roman"/>
                <w:bCs/>
                <w:color w:val="000000"/>
                <w:sz w:val="24"/>
                <w:szCs w:val="24"/>
              </w:rPr>
              <w:t xml:space="preserve"> protection, encryption, anonymisation and pseudonymisation</w:t>
            </w:r>
            <w:r w:rsidRPr="00EF6C0F">
              <w:rPr>
                <w:rFonts w:ascii="Times New Roman" w:hAnsi="Times New Roman" w:cs="Times New Roman"/>
                <w:color w:val="000000"/>
                <w:sz w:val="24"/>
                <w:szCs w:val="24"/>
              </w:rPr>
              <w:t>:</w:t>
            </w:r>
          </w:p>
        </w:tc>
      </w:tr>
      <w:tr w:rsidR="00B815D1" w:rsidRPr="00EF6C0F" w14:paraId="31738E40" w14:textId="77777777" w:rsidTr="008629DD">
        <w:trPr>
          <w:trHeight w:val="403"/>
        </w:trPr>
        <w:tc>
          <w:tcPr>
            <w:tcW w:w="9889" w:type="dxa"/>
            <w:gridSpan w:val="3"/>
          </w:tcPr>
          <w:p w14:paraId="191DAA81" w14:textId="77777777" w:rsidR="00B815D1" w:rsidRPr="00EF6C0F" w:rsidRDefault="00B815D1" w:rsidP="00F276E1">
            <w:pPr>
              <w:spacing w:line="360" w:lineRule="auto"/>
              <w:rPr>
                <w:rFonts w:ascii="Times New Roman" w:hAnsi="Times New Roman" w:cs="Times New Roman"/>
                <w:color w:val="000000"/>
                <w:sz w:val="24"/>
                <w:szCs w:val="24"/>
              </w:rPr>
            </w:pPr>
          </w:p>
          <w:p w14:paraId="21861F82" w14:textId="622408E2" w:rsidR="006B15F1" w:rsidRPr="00EF6C0F" w:rsidRDefault="006B15F1" w:rsidP="00F276E1">
            <w:pPr>
              <w:autoSpaceDE w:val="0"/>
              <w:autoSpaceDN w:val="0"/>
              <w:adjustRightInd w:val="0"/>
              <w:spacing w:line="360" w:lineRule="auto"/>
              <w:rPr>
                <w:rFonts w:ascii="Times New Roman" w:hAnsi="Times New Roman" w:cs="Times New Roman"/>
                <w:color w:val="000000"/>
                <w:sz w:val="24"/>
                <w:szCs w:val="24"/>
              </w:rPr>
            </w:pPr>
          </w:p>
        </w:tc>
      </w:tr>
      <w:tr w:rsidR="00B815D1" w:rsidRPr="00EF6C0F" w14:paraId="5C824F8B" w14:textId="77777777" w:rsidTr="008629DD">
        <w:trPr>
          <w:trHeight w:val="439"/>
        </w:trPr>
        <w:tc>
          <w:tcPr>
            <w:tcW w:w="9889" w:type="dxa"/>
            <w:gridSpan w:val="3"/>
            <w:shd w:val="clear" w:color="auto" w:fill="F2F2F2" w:themeFill="background1" w:themeFillShade="F2"/>
            <w:vAlign w:val="center"/>
          </w:tcPr>
          <w:p w14:paraId="392506CA"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
                <w:bCs/>
                <w:color w:val="000000"/>
                <w:sz w:val="24"/>
                <w:szCs w:val="24"/>
              </w:rPr>
              <w:t>All Data Storage</w:t>
            </w:r>
          </w:p>
        </w:tc>
      </w:tr>
      <w:tr w:rsidR="00B815D1" w:rsidRPr="00EF6C0F" w14:paraId="7CE15DAB" w14:textId="77777777" w:rsidTr="008629DD">
        <w:trPr>
          <w:trHeight w:val="439"/>
        </w:trPr>
        <w:tc>
          <w:tcPr>
            <w:tcW w:w="7763" w:type="dxa"/>
            <w:shd w:val="clear" w:color="auto" w:fill="F2F2F2" w:themeFill="background1" w:themeFillShade="F2"/>
            <w:vAlign w:val="center"/>
          </w:tcPr>
          <w:p w14:paraId="0E327160"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color w:val="000000"/>
                <w:sz w:val="24"/>
                <w:szCs w:val="24"/>
              </w:rPr>
              <w:t xml:space="preserve">Will the research activity </w:t>
            </w:r>
            <w:r w:rsidRPr="00EF6C0F">
              <w:rPr>
                <w:rFonts w:ascii="Times New Roman" w:hAnsi="Times New Roman" w:cs="Times New Roman"/>
                <w:bCs/>
                <w:color w:val="000000"/>
                <w:sz w:val="24"/>
                <w:szCs w:val="24"/>
              </w:rPr>
              <w:t>involve any of the following activities:</w:t>
            </w:r>
          </w:p>
        </w:tc>
        <w:tc>
          <w:tcPr>
            <w:tcW w:w="992" w:type="dxa"/>
            <w:shd w:val="clear" w:color="auto" w:fill="F2F2F2" w:themeFill="background1" w:themeFillShade="F2"/>
            <w:vAlign w:val="center"/>
          </w:tcPr>
          <w:p w14:paraId="4034163D" w14:textId="77777777" w:rsidR="00B815D1" w:rsidRPr="00EF6C0F" w:rsidRDefault="00B815D1" w:rsidP="00F276E1">
            <w:pPr>
              <w:autoSpaceDE w:val="0"/>
              <w:autoSpaceDN w:val="0"/>
              <w:adjustRightInd w:val="0"/>
              <w:spacing w:line="360" w:lineRule="auto"/>
              <w:rPr>
                <w:rFonts w:ascii="Times New Roman" w:hAnsi="Times New Roman" w:cs="Times New Roman"/>
                <w:b/>
                <w:bCs/>
                <w:color w:val="000000"/>
                <w:sz w:val="24"/>
                <w:szCs w:val="24"/>
              </w:rPr>
            </w:pPr>
            <w:r w:rsidRPr="00EF6C0F">
              <w:rPr>
                <w:rFonts w:ascii="Times New Roman" w:hAnsi="Times New Roman" w:cs="Times New Roman"/>
                <w:b/>
                <w:bCs/>
                <w:color w:val="000000"/>
                <w:sz w:val="24"/>
                <w:szCs w:val="24"/>
              </w:rPr>
              <w:t>YES</w:t>
            </w:r>
          </w:p>
        </w:tc>
        <w:tc>
          <w:tcPr>
            <w:tcW w:w="1134" w:type="dxa"/>
            <w:shd w:val="clear" w:color="auto" w:fill="F2F2F2" w:themeFill="background1" w:themeFillShade="F2"/>
            <w:vAlign w:val="center"/>
          </w:tcPr>
          <w:p w14:paraId="2945FC00"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b/>
                <w:bCs/>
                <w:sz w:val="24"/>
                <w:szCs w:val="24"/>
              </w:rPr>
              <w:t>NO</w:t>
            </w:r>
          </w:p>
        </w:tc>
      </w:tr>
      <w:tr w:rsidR="00B815D1" w:rsidRPr="00EF6C0F" w14:paraId="2E7F8AC4" w14:textId="77777777" w:rsidTr="008629DD">
        <w:trPr>
          <w:trHeight w:val="439"/>
        </w:trPr>
        <w:tc>
          <w:tcPr>
            <w:tcW w:w="7763" w:type="dxa"/>
            <w:shd w:val="clear" w:color="auto" w:fill="F2F2F2" w:themeFill="background1" w:themeFillShade="F2"/>
            <w:vAlign w:val="center"/>
          </w:tcPr>
          <w:p w14:paraId="6CD368DF"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0"/>
                <w14:checkedState w14:val="2612" w14:font="MS Gothic"/>
                <w14:uncheckedState w14:val="2610" w14:font="MS Gothic"/>
              </w14:checkbox>
            </w:sdtPr>
            <w:sdtEndPr/>
            <w:sdtContent>
              <w:p w14:paraId="056B27AE" w14:textId="073E54C0"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1"/>
                <w14:checkedState w14:val="2612" w14:font="MS Gothic"/>
                <w14:uncheckedState w14:val="2610" w14:font="MS Gothic"/>
              </w14:checkbox>
            </w:sdtPr>
            <w:sdtEndPr/>
            <w:sdtContent>
              <w:p w14:paraId="7ADDEAA4" w14:textId="2FF45A6D"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7A6B237A" w14:textId="77777777" w:rsidTr="008629DD">
        <w:trPr>
          <w:trHeight w:val="403"/>
        </w:trPr>
        <w:tc>
          <w:tcPr>
            <w:tcW w:w="7763" w:type="dxa"/>
            <w:shd w:val="clear" w:color="auto" w:fill="F2F2F2" w:themeFill="background1" w:themeFillShade="F2"/>
            <w:vAlign w:val="center"/>
          </w:tcPr>
          <w:p w14:paraId="6DFB5E56"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EndPr/>
            <w:sdtContent>
              <w:p w14:paraId="5F5F00FA" w14:textId="3494EBB2" w:rsidR="00B815D1" w:rsidRPr="00EF6C0F" w:rsidRDefault="003A47D4"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EndPr/>
            <w:sdtContent>
              <w:p w14:paraId="5AB55AD9" w14:textId="5E48879D"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1EEE9280" w14:textId="77777777" w:rsidTr="008629DD">
        <w:trPr>
          <w:trHeight w:val="439"/>
        </w:trPr>
        <w:tc>
          <w:tcPr>
            <w:tcW w:w="7763" w:type="dxa"/>
            <w:shd w:val="clear" w:color="auto" w:fill="F2F2F2" w:themeFill="background1" w:themeFillShade="F2"/>
            <w:vAlign w:val="center"/>
          </w:tcPr>
          <w:p w14:paraId="7B3CE7B1"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EndPr/>
            <w:sdtContent>
              <w:p w14:paraId="6A91728D" w14:textId="4096B7F3"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EndPr/>
            <w:sdtContent>
              <w:p w14:paraId="68E471CC" w14:textId="7B0394D9"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7CDB2EA" w14:textId="77777777" w:rsidTr="008629DD">
        <w:trPr>
          <w:trHeight w:val="403"/>
        </w:trPr>
        <w:tc>
          <w:tcPr>
            <w:tcW w:w="7763" w:type="dxa"/>
            <w:shd w:val="clear" w:color="auto" w:fill="F2F2F2" w:themeFill="background1" w:themeFillShade="F2"/>
            <w:vAlign w:val="center"/>
          </w:tcPr>
          <w:p w14:paraId="417707D9"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EndPr/>
            <w:sdtContent>
              <w:p w14:paraId="0E74F763" w14:textId="2D591550"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EndPr/>
            <w:sdtContent>
              <w:p w14:paraId="3843457E" w14:textId="2A1BEFFB"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550B60E" w14:textId="77777777" w:rsidTr="008629DD">
        <w:trPr>
          <w:trHeight w:val="403"/>
        </w:trPr>
        <w:tc>
          <w:tcPr>
            <w:tcW w:w="7763" w:type="dxa"/>
            <w:shd w:val="clear" w:color="auto" w:fill="F2F2F2" w:themeFill="background1" w:themeFillShade="F2"/>
            <w:vAlign w:val="center"/>
          </w:tcPr>
          <w:p w14:paraId="79558110"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1"/>
                <w14:checkedState w14:val="2612" w14:font="MS Gothic"/>
                <w14:uncheckedState w14:val="2610" w14:font="MS Gothic"/>
              </w14:checkbox>
            </w:sdtPr>
            <w:sdtEndPr/>
            <w:sdtContent>
              <w:p w14:paraId="60453CA5" w14:textId="1AE09942" w:rsidR="00B815D1" w:rsidRPr="00EF6C0F" w:rsidRDefault="00DC0202"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0"/>
                <w14:checkedState w14:val="2612" w14:font="MS Gothic"/>
                <w14:uncheckedState w14:val="2610" w14:font="MS Gothic"/>
              </w14:checkbox>
            </w:sdtPr>
            <w:sdtEndPr/>
            <w:sdtContent>
              <w:p w14:paraId="5B346D44" w14:textId="19C9F527" w:rsidR="00B815D1" w:rsidRPr="00EF6C0F" w:rsidRDefault="002F68C4"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D068C53" w14:textId="77777777" w:rsidTr="008629DD">
        <w:trPr>
          <w:trHeight w:val="403"/>
        </w:trPr>
        <w:tc>
          <w:tcPr>
            <w:tcW w:w="7763" w:type="dxa"/>
            <w:shd w:val="clear" w:color="auto" w:fill="F2F2F2" w:themeFill="background1" w:themeFillShade="F2"/>
            <w:vAlign w:val="center"/>
          </w:tcPr>
          <w:p w14:paraId="0464DD3A"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EndPr/>
            <w:sdtContent>
              <w:p w14:paraId="2C87BF01" w14:textId="14DD8A51"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EndPr/>
            <w:sdtContent>
              <w:p w14:paraId="6EB76765" w14:textId="28C18C1F"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084C3F51" w14:textId="77777777" w:rsidTr="008629DD">
        <w:trPr>
          <w:trHeight w:val="403"/>
        </w:trPr>
        <w:tc>
          <w:tcPr>
            <w:tcW w:w="7763" w:type="dxa"/>
            <w:shd w:val="clear" w:color="auto" w:fill="F2F2F2" w:themeFill="background1" w:themeFillShade="F2"/>
            <w:vAlign w:val="center"/>
          </w:tcPr>
          <w:p w14:paraId="4F41FEBA"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EndPr/>
            <w:sdtContent>
              <w:p w14:paraId="31D616B7" w14:textId="4219B05E"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EndPr/>
            <w:sdtContent>
              <w:p w14:paraId="7D322898" w14:textId="4A753749" w:rsidR="00B815D1" w:rsidRPr="00EF6C0F" w:rsidRDefault="009462FF" w:rsidP="00F276E1">
                <w:pPr>
                  <w:autoSpaceDE w:val="0"/>
                  <w:autoSpaceDN w:val="0"/>
                  <w:adjustRightInd w:val="0"/>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r>
      <w:tr w:rsidR="00B815D1" w:rsidRPr="00EF6C0F" w14:paraId="4D06795A" w14:textId="77777777" w:rsidTr="008629DD">
        <w:trPr>
          <w:trHeight w:val="403"/>
        </w:trPr>
        <w:tc>
          <w:tcPr>
            <w:tcW w:w="7763" w:type="dxa"/>
            <w:shd w:val="clear" w:color="auto" w:fill="F2F2F2" w:themeFill="background1" w:themeFillShade="F2"/>
            <w:vAlign w:val="center"/>
          </w:tcPr>
          <w:p w14:paraId="7025AFB5" w14:textId="77777777" w:rsidR="00B815D1" w:rsidRPr="00EF6C0F" w:rsidRDefault="00B815D1" w:rsidP="00F276E1">
            <w:pPr>
              <w:autoSpaceDE w:val="0"/>
              <w:autoSpaceDN w:val="0"/>
              <w:adjustRightInd w:val="0"/>
              <w:spacing w:line="360" w:lineRule="auto"/>
              <w:rPr>
                <w:rFonts w:ascii="Times New Roman" w:hAnsi="Times New Roman" w:cs="Times New Roman"/>
                <w:b/>
                <w:bCs/>
                <w:sz w:val="24"/>
                <w:szCs w:val="24"/>
              </w:rPr>
            </w:pPr>
            <w:r w:rsidRPr="00EF6C0F">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1"/>
                <w14:checkedState w14:val="2612" w14:font="MS Gothic"/>
                <w14:uncheckedState w14:val="2610" w14:font="MS Gothic"/>
              </w14:checkbox>
            </w:sdtPr>
            <w:sdtEndPr/>
            <w:sdtContent>
              <w:p w14:paraId="70D2B62D" w14:textId="7534F6BB" w:rsidR="00B815D1" w:rsidRPr="00EF6C0F" w:rsidRDefault="00DC0202"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0"/>
                <w14:checkedState w14:val="2612" w14:font="MS Gothic"/>
                <w14:uncheckedState w14:val="2610" w14:font="MS Gothic"/>
              </w14:checkbox>
            </w:sdtPr>
            <w:sdtEndPr/>
            <w:sdtContent>
              <w:p w14:paraId="5EA3CD43" w14:textId="4F6FFD64" w:rsidR="00B815D1" w:rsidRPr="00EF6C0F" w:rsidRDefault="00EA05CD" w:rsidP="00F276E1">
                <w:pPr>
                  <w:autoSpaceDE w:val="0"/>
                  <w:autoSpaceDN w:val="0"/>
                  <w:adjustRightInd w:val="0"/>
                  <w:spacing w:line="360" w:lineRule="auto"/>
                  <w:rPr>
                    <w:rFonts w:ascii="Times New Roman" w:hAnsi="Times New Roman" w:cs="Times New Roman"/>
                    <w:bCs/>
                    <w:sz w:val="24"/>
                    <w:szCs w:val="24"/>
                  </w:rPr>
                </w:pPr>
                <w:r w:rsidRPr="00EF6C0F">
                  <w:rPr>
                    <w:rFonts w:ascii="Segoe UI Symbol" w:eastAsia="MS Gothic" w:hAnsi="Segoe UI Symbol" w:cs="Segoe UI Symbol"/>
                    <w:b/>
                    <w:bCs/>
                    <w:sz w:val="24"/>
                    <w:szCs w:val="24"/>
                  </w:rPr>
                  <w:t>☐</w:t>
                </w:r>
              </w:p>
            </w:sdtContent>
          </w:sdt>
        </w:tc>
      </w:tr>
      <w:tr w:rsidR="00B815D1" w:rsidRPr="00EF6C0F" w14:paraId="655C32E1" w14:textId="77777777" w:rsidTr="008629DD">
        <w:trPr>
          <w:trHeight w:val="403"/>
        </w:trPr>
        <w:tc>
          <w:tcPr>
            <w:tcW w:w="9889" w:type="dxa"/>
            <w:gridSpan w:val="3"/>
            <w:shd w:val="clear" w:color="auto" w:fill="F2F2F2" w:themeFill="background1" w:themeFillShade="F2"/>
            <w:vAlign w:val="center"/>
          </w:tcPr>
          <w:p w14:paraId="0C6A4EC2" w14:textId="77777777" w:rsidR="00B815D1" w:rsidRPr="00EF6C0F" w:rsidRDefault="00B815D1" w:rsidP="00F276E1">
            <w:pPr>
              <w:spacing w:before="120" w:after="120" w:line="360" w:lineRule="auto"/>
              <w:rPr>
                <w:rFonts w:ascii="Times New Roman" w:hAnsi="Times New Roman" w:cs="Times New Roman"/>
                <w:bCs/>
                <w:sz w:val="24"/>
                <w:szCs w:val="24"/>
              </w:rPr>
            </w:pPr>
            <w:r w:rsidRPr="00EF6C0F">
              <w:rPr>
                <w:rFonts w:ascii="Times New Roman" w:hAnsi="Times New Roman" w:cs="Times New Roman"/>
                <w:sz w:val="24"/>
                <w:szCs w:val="24"/>
              </w:rPr>
              <w:t>If YES</w:t>
            </w:r>
            <w:r w:rsidRPr="00EF6C0F">
              <w:rPr>
                <w:rFonts w:ascii="Times New Roman" w:hAnsi="Times New Roman" w:cs="Times New Roman"/>
                <w:b/>
                <w:bCs/>
                <w:sz w:val="24"/>
                <w:szCs w:val="24"/>
              </w:rPr>
              <w:t xml:space="preserve"> </w:t>
            </w:r>
            <w:r w:rsidRPr="00EF6C0F">
              <w:rPr>
                <w:rFonts w:ascii="Times New Roman" w:hAnsi="Times New Roman" w:cs="Times New Roman"/>
                <w:sz w:val="24"/>
                <w:szCs w:val="24"/>
              </w:rPr>
              <w:t xml:space="preserve">to any question, please provide full details, </w:t>
            </w:r>
            <w:r w:rsidRPr="00EF6C0F">
              <w:rPr>
                <w:rFonts w:ascii="Times New Roman" w:hAnsi="Times New Roman" w:cs="Times New Roman"/>
                <w:bCs/>
                <w:sz w:val="24"/>
                <w:szCs w:val="24"/>
              </w:rPr>
              <w:t>explaining how this will be conducted in accordance with the GDPR and DPA (and/or any international equivalent):</w:t>
            </w:r>
          </w:p>
        </w:tc>
      </w:tr>
      <w:tr w:rsidR="00B815D1" w:rsidRPr="00EF6C0F" w14:paraId="563CFF44" w14:textId="77777777" w:rsidTr="008629DD">
        <w:trPr>
          <w:trHeight w:val="403"/>
        </w:trPr>
        <w:tc>
          <w:tcPr>
            <w:tcW w:w="9889" w:type="dxa"/>
            <w:gridSpan w:val="3"/>
            <w:vAlign w:val="center"/>
          </w:tcPr>
          <w:p w14:paraId="3487BBD1" w14:textId="7FF7223F" w:rsidR="00B815D1" w:rsidRPr="00EF6C0F" w:rsidRDefault="00702811" w:rsidP="00F276E1">
            <w:pPr>
              <w:autoSpaceDE w:val="0"/>
              <w:autoSpaceDN w:val="0"/>
              <w:adjustRightInd w:val="0"/>
              <w:spacing w:line="360" w:lineRule="auto"/>
              <w:rPr>
                <w:rFonts w:ascii="Times New Roman" w:hAnsi="Times New Roman" w:cs="Times New Roman"/>
                <w:color w:val="000000"/>
                <w:sz w:val="24"/>
                <w:szCs w:val="24"/>
              </w:rPr>
            </w:pPr>
            <w:r w:rsidRPr="00EF6C0F">
              <w:rPr>
                <w:rFonts w:ascii="Times New Roman" w:hAnsi="Times New Roman" w:cs="Times New Roman"/>
                <w:color w:val="000000"/>
                <w:sz w:val="24"/>
                <w:szCs w:val="24"/>
              </w:rPr>
              <w:t xml:space="preserve"> </w:t>
            </w:r>
          </w:p>
        </w:tc>
      </w:tr>
      <w:tr w:rsidR="00B815D1" w:rsidRPr="00EF6C0F" w14:paraId="5DDB76E4" w14:textId="77777777" w:rsidTr="008629DD">
        <w:trPr>
          <w:trHeight w:val="403"/>
        </w:trPr>
        <w:tc>
          <w:tcPr>
            <w:tcW w:w="9889" w:type="dxa"/>
            <w:gridSpan w:val="3"/>
            <w:shd w:val="clear" w:color="auto" w:fill="F2F2F2" w:themeFill="background1" w:themeFillShade="F2"/>
            <w:vAlign w:val="center"/>
          </w:tcPr>
          <w:p w14:paraId="7D19B256"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r w:rsidRPr="00EF6C0F">
              <w:rPr>
                <w:rFonts w:ascii="Times New Roman" w:hAnsi="Times New Roman" w:cs="Times New Roman"/>
                <w:bCs/>
                <w:color w:val="000000"/>
                <w:sz w:val="24"/>
                <w:szCs w:val="24"/>
              </w:rPr>
              <w:t>List all who will have access to the data generated by the research activity</w:t>
            </w:r>
            <w:r w:rsidRPr="00EF6C0F">
              <w:rPr>
                <w:rFonts w:ascii="Times New Roman" w:hAnsi="Times New Roman" w:cs="Times New Roman"/>
                <w:color w:val="000000"/>
                <w:sz w:val="24"/>
                <w:szCs w:val="24"/>
              </w:rPr>
              <w:t>:</w:t>
            </w:r>
          </w:p>
        </w:tc>
      </w:tr>
      <w:tr w:rsidR="00B815D1" w:rsidRPr="00EF6C0F" w14:paraId="7FFEA370" w14:textId="77777777" w:rsidTr="008629DD">
        <w:trPr>
          <w:trHeight w:val="403"/>
        </w:trPr>
        <w:tc>
          <w:tcPr>
            <w:tcW w:w="9889" w:type="dxa"/>
            <w:gridSpan w:val="3"/>
            <w:vAlign w:val="center"/>
          </w:tcPr>
          <w:p w14:paraId="476CE72A"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p>
          <w:p w14:paraId="37ED0409" w14:textId="3D8F9CCC" w:rsidR="00B815D1" w:rsidRPr="00EF6C0F" w:rsidRDefault="001A5A82" w:rsidP="00CA6C0E">
            <w:pPr>
              <w:pStyle w:val="ListParagraph"/>
              <w:numPr>
                <w:ilvl w:val="0"/>
                <w:numId w:val="7"/>
              </w:numPr>
              <w:autoSpaceDE w:val="0"/>
              <w:autoSpaceDN w:val="0"/>
              <w:adjustRightInd w:val="0"/>
              <w:spacing w:line="360" w:lineRule="auto"/>
              <w:rPr>
                <w:rFonts w:ascii="Times New Roman" w:hAnsi="Times New Roman"/>
                <w:color w:val="000000"/>
                <w:sz w:val="24"/>
                <w:szCs w:val="24"/>
              </w:rPr>
            </w:pPr>
            <w:r w:rsidRPr="00EF6C0F">
              <w:rPr>
                <w:rFonts w:ascii="Times New Roman" w:hAnsi="Times New Roman"/>
                <w:color w:val="000000"/>
                <w:sz w:val="24"/>
                <w:szCs w:val="24"/>
              </w:rPr>
              <w:t>Mr Colin W Larkworthy</w:t>
            </w:r>
          </w:p>
          <w:p w14:paraId="1AC09594"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p>
          <w:p w14:paraId="69370D1B" w14:textId="5A93BD9F"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p>
        </w:tc>
      </w:tr>
      <w:tr w:rsidR="00B815D1" w:rsidRPr="00EF6C0F" w14:paraId="7D54245C" w14:textId="77777777" w:rsidTr="008629DD">
        <w:trPr>
          <w:trHeight w:val="403"/>
        </w:trPr>
        <w:tc>
          <w:tcPr>
            <w:tcW w:w="9889" w:type="dxa"/>
            <w:gridSpan w:val="3"/>
            <w:shd w:val="clear" w:color="auto" w:fill="F2F2F2" w:themeFill="background1" w:themeFillShade="F2"/>
          </w:tcPr>
          <w:p w14:paraId="66D10FB3"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r w:rsidRPr="00EF6C0F">
              <w:rPr>
                <w:rFonts w:ascii="Times New Roman" w:hAnsi="Times New Roman" w:cs="Times New Roman"/>
                <w:bCs/>
                <w:color w:val="000000"/>
                <w:sz w:val="24"/>
                <w:szCs w:val="24"/>
              </w:rPr>
              <w:t>List who will have control of, and act as custodian(s) for, data generated by the research activity</w:t>
            </w:r>
            <w:r w:rsidRPr="00EF6C0F">
              <w:rPr>
                <w:rFonts w:ascii="Times New Roman" w:hAnsi="Times New Roman" w:cs="Times New Roman"/>
                <w:color w:val="000000"/>
                <w:sz w:val="24"/>
                <w:szCs w:val="24"/>
              </w:rPr>
              <w:t>:</w:t>
            </w:r>
          </w:p>
        </w:tc>
      </w:tr>
      <w:tr w:rsidR="00B815D1" w:rsidRPr="00EF6C0F" w14:paraId="3118CC65" w14:textId="77777777" w:rsidTr="008629DD">
        <w:trPr>
          <w:trHeight w:val="403"/>
        </w:trPr>
        <w:tc>
          <w:tcPr>
            <w:tcW w:w="9889" w:type="dxa"/>
            <w:gridSpan w:val="3"/>
          </w:tcPr>
          <w:p w14:paraId="2003D190"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p>
          <w:p w14:paraId="4D8B49C5" w14:textId="092A7762" w:rsidR="009462FF" w:rsidRPr="00EF6C0F" w:rsidRDefault="001A5A82" w:rsidP="00CA6C0E">
            <w:pPr>
              <w:pStyle w:val="ListParagraph"/>
              <w:numPr>
                <w:ilvl w:val="0"/>
                <w:numId w:val="7"/>
              </w:numPr>
              <w:autoSpaceDE w:val="0"/>
              <w:autoSpaceDN w:val="0"/>
              <w:adjustRightInd w:val="0"/>
              <w:spacing w:line="360" w:lineRule="auto"/>
              <w:rPr>
                <w:rFonts w:ascii="Times New Roman" w:hAnsi="Times New Roman"/>
                <w:color w:val="000000"/>
                <w:sz w:val="24"/>
                <w:szCs w:val="24"/>
              </w:rPr>
            </w:pPr>
            <w:r w:rsidRPr="00EF6C0F">
              <w:rPr>
                <w:rFonts w:ascii="Times New Roman" w:hAnsi="Times New Roman"/>
                <w:color w:val="000000"/>
                <w:sz w:val="24"/>
                <w:szCs w:val="24"/>
              </w:rPr>
              <w:t>Mr Colin W Larkworthy</w:t>
            </w:r>
          </w:p>
          <w:p w14:paraId="7399D6D7"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p>
          <w:p w14:paraId="6FD3F2DC"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r w:rsidRPr="00EF6C0F">
              <w:rPr>
                <w:rFonts w:ascii="Times New Roman" w:hAnsi="Times New Roman" w:cs="Times New Roman"/>
                <w:i/>
                <w:color w:val="000000"/>
                <w:sz w:val="24"/>
                <w:szCs w:val="24"/>
              </w:rPr>
              <w:t>(this box should expand as you type)</w:t>
            </w:r>
          </w:p>
        </w:tc>
      </w:tr>
      <w:tr w:rsidR="00B815D1" w:rsidRPr="00EF6C0F" w14:paraId="2B6EA394" w14:textId="77777777" w:rsidTr="008629DD">
        <w:trPr>
          <w:trHeight w:val="403"/>
        </w:trPr>
        <w:tc>
          <w:tcPr>
            <w:tcW w:w="9889" w:type="dxa"/>
            <w:gridSpan w:val="3"/>
            <w:shd w:val="clear" w:color="auto" w:fill="F2F2F2" w:themeFill="background1" w:themeFillShade="F2"/>
          </w:tcPr>
          <w:p w14:paraId="1F661CE1"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r w:rsidRPr="00EF6C0F">
              <w:rPr>
                <w:rFonts w:ascii="Times New Roman" w:hAnsi="Times New Roman" w:cs="Times New Roman"/>
                <w:bCs/>
                <w:color w:val="000000"/>
                <w:sz w:val="24"/>
                <w:szCs w:val="24"/>
              </w:rPr>
              <w:lastRenderedPageBreak/>
              <w:t xml:space="preserve">Give details of data storage arrangements, including security measures in place to protect the data, where data will be stored, how long for, and in what form. Will data be archived – if so how and if not </w:t>
            </w:r>
            <w:proofErr w:type="gramStart"/>
            <w:r w:rsidRPr="00EF6C0F">
              <w:rPr>
                <w:rFonts w:ascii="Times New Roman" w:hAnsi="Times New Roman" w:cs="Times New Roman"/>
                <w:bCs/>
                <w:color w:val="000000"/>
                <w:sz w:val="24"/>
                <w:szCs w:val="24"/>
              </w:rPr>
              <w:t>why not</w:t>
            </w:r>
            <w:proofErr w:type="gramEnd"/>
            <w:r w:rsidRPr="00EF6C0F">
              <w:rPr>
                <w:rFonts w:ascii="Times New Roman" w:hAnsi="Times New Roman" w:cs="Times New Roman"/>
                <w:bCs/>
                <w:color w:val="000000"/>
                <w:sz w:val="24"/>
                <w:szCs w:val="24"/>
              </w:rPr>
              <w:t xml:space="preserve">.  </w:t>
            </w:r>
          </w:p>
        </w:tc>
      </w:tr>
      <w:tr w:rsidR="00B815D1" w:rsidRPr="00EF6C0F" w14:paraId="047FB37D" w14:textId="77777777" w:rsidTr="008629DD">
        <w:trPr>
          <w:trHeight w:val="403"/>
        </w:trPr>
        <w:tc>
          <w:tcPr>
            <w:tcW w:w="9889" w:type="dxa"/>
            <w:gridSpan w:val="3"/>
          </w:tcPr>
          <w:p w14:paraId="5C501AD4"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p>
          <w:p w14:paraId="6BFDD921" w14:textId="6EF82CDF" w:rsidR="00CD716B" w:rsidRPr="00EF6C0F" w:rsidRDefault="00CD716B" w:rsidP="00F276E1">
            <w:pPr>
              <w:autoSpaceDE w:val="0"/>
              <w:autoSpaceDN w:val="0"/>
              <w:adjustRightInd w:val="0"/>
              <w:spacing w:line="360" w:lineRule="auto"/>
              <w:rPr>
                <w:rFonts w:ascii="Times New Roman" w:hAnsi="Times New Roman" w:cs="Times New Roman"/>
                <w:color w:val="000000"/>
                <w:sz w:val="24"/>
                <w:szCs w:val="24"/>
              </w:rPr>
            </w:pPr>
          </w:p>
        </w:tc>
      </w:tr>
      <w:tr w:rsidR="00B815D1" w:rsidRPr="00EF6C0F" w14:paraId="7C6F5619" w14:textId="77777777" w:rsidTr="008629DD">
        <w:trPr>
          <w:trHeight w:val="403"/>
        </w:trPr>
        <w:tc>
          <w:tcPr>
            <w:tcW w:w="9889" w:type="dxa"/>
            <w:gridSpan w:val="3"/>
          </w:tcPr>
          <w:p w14:paraId="3215767D"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color w:val="000000"/>
                <w:sz w:val="24"/>
                <w:szCs w:val="24"/>
              </w:rPr>
              <w:t xml:space="preserve">Please indicate if your data will be stored in the UWTSD Research Data Repository (see </w:t>
            </w:r>
            <w:hyperlink r:id="rId38" w:history="1">
              <w:r w:rsidRPr="00EF6C0F">
                <w:rPr>
                  <w:rStyle w:val="Hyperlink"/>
                  <w:rFonts w:ascii="Times New Roman" w:hAnsi="Times New Roman" w:cs="Times New Roman"/>
                  <w:color w:val="000000"/>
                  <w:sz w:val="24"/>
                  <w:szCs w:val="24"/>
                </w:rPr>
                <w:t>https://researchdata.uwtsd.ac.uk/</w:t>
              </w:r>
            </w:hyperlink>
            <w:r w:rsidRPr="00EF6C0F">
              <w:rPr>
                <w:rFonts w:ascii="Times New Roman" w:hAnsi="Times New Roman" w:cs="Times New Roman"/>
                <w:color w:val="000000"/>
                <w:sz w:val="24"/>
                <w:szCs w:val="24"/>
              </w:rPr>
              <w:t xml:space="preserve"> ).   If </w:t>
            </w:r>
            <w:proofErr w:type="gramStart"/>
            <w:r w:rsidRPr="00EF6C0F">
              <w:rPr>
                <w:rFonts w:ascii="Times New Roman" w:hAnsi="Times New Roman" w:cs="Times New Roman"/>
                <w:color w:val="000000"/>
                <w:sz w:val="24"/>
                <w:szCs w:val="24"/>
              </w:rPr>
              <w:t>so</w:t>
            </w:r>
            <w:proofErr w:type="gramEnd"/>
            <w:r w:rsidRPr="00EF6C0F">
              <w:rPr>
                <w:rFonts w:ascii="Times New Roman" w:hAnsi="Times New Roman" w:cs="Times New Roman"/>
                <w:color w:val="000000"/>
                <w:sz w:val="24"/>
                <w:szCs w:val="24"/>
              </w:rPr>
              <w:t xml:space="preserve"> please explain. (</w:t>
            </w:r>
            <w:r w:rsidRPr="00EF6C0F">
              <w:rPr>
                <w:rFonts w:ascii="Times New Roman" w:hAnsi="Times New Roman" w:cs="Times New Roman"/>
                <w:i/>
                <w:color w:val="000000"/>
                <w:sz w:val="24"/>
                <w:szCs w:val="24"/>
              </w:rPr>
              <w:t>Most relevant to academic staff)</w:t>
            </w:r>
            <w:r w:rsidRPr="00EF6C0F">
              <w:rPr>
                <w:rFonts w:ascii="Times New Roman" w:hAnsi="Times New Roman" w:cs="Times New Roman"/>
                <w:color w:val="000000"/>
                <w:sz w:val="24"/>
                <w:szCs w:val="24"/>
              </w:rPr>
              <w:t xml:space="preserve"> </w:t>
            </w:r>
          </w:p>
        </w:tc>
      </w:tr>
      <w:tr w:rsidR="00B815D1" w:rsidRPr="00EF6C0F" w14:paraId="7E954CD9" w14:textId="77777777" w:rsidTr="008629DD">
        <w:trPr>
          <w:trHeight w:val="403"/>
        </w:trPr>
        <w:tc>
          <w:tcPr>
            <w:tcW w:w="9889" w:type="dxa"/>
            <w:gridSpan w:val="3"/>
          </w:tcPr>
          <w:p w14:paraId="5647023B"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p w14:paraId="7D2D62BA" w14:textId="77777777" w:rsidR="00B815D1" w:rsidRPr="00EF6C0F" w:rsidRDefault="009462FF" w:rsidP="00CA6C0E">
            <w:pPr>
              <w:pStyle w:val="ListParagraph"/>
              <w:numPr>
                <w:ilvl w:val="0"/>
                <w:numId w:val="7"/>
              </w:numPr>
              <w:autoSpaceDE w:val="0"/>
              <w:autoSpaceDN w:val="0"/>
              <w:adjustRightInd w:val="0"/>
              <w:spacing w:line="360" w:lineRule="auto"/>
              <w:rPr>
                <w:rFonts w:ascii="Times New Roman" w:hAnsi="Times New Roman"/>
                <w:sz w:val="24"/>
                <w:szCs w:val="24"/>
              </w:rPr>
            </w:pPr>
            <w:r w:rsidRPr="00EF6C0F">
              <w:rPr>
                <w:rFonts w:ascii="Times New Roman" w:hAnsi="Times New Roman"/>
                <w:sz w:val="24"/>
                <w:szCs w:val="24"/>
              </w:rPr>
              <w:t>N/A</w:t>
            </w:r>
            <w:r w:rsidR="00831558" w:rsidRPr="00EF6C0F">
              <w:rPr>
                <w:rFonts w:ascii="Times New Roman" w:hAnsi="Times New Roman"/>
                <w:sz w:val="24"/>
                <w:szCs w:val="24"/>
              </w:rPr>
              <w:t xml:space="preserve"> -</w:t>
            </w:r>
            <w:r w:rsidRPr="00EF6C0F">
              <w:rPr>
                <w:rFonts w:ascii="Times New Roman" w:hAnsi="Times New Roman"/>
                <w:sz w:val="24"/>
                <w:szCs w:val="24"/>
              </w:rPr>
              <w:t xml:space="preserve"> MA Dissertation Project </w:t>
            </w:r>
          </w:p>
          <w:p w14:paraId="51317CD8"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p w14:paraId="728F4D4C"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i/>
                <w:color w:val="808080"/>
                <w:sz w:val="24"/>
                <w:szCs w:val="24"/>
              </w:rPr>
              <w:t>(this box should expand as you type)</w:t>
            </w:r>
          </w:p>
        </w:tc>
      </w:tr>
      <w:tr w:rsidR="00B815D1" w:rsidRPr="00EF6C0F" w14:paraId="76A3F56F" w14:textId="77777777" w:rsidTr="008629DD">
        <w:trPr>
          <w:trHeight w:val="252"/>
        </w:trPr>
        <w:tc>
          <w:tcPr>
            <w:tcW w:w="7763" w:type="dxa"/>
            <w:vMerge w:val="restart"/>
            <w:shd w:val="clear" w:color="auto" w:fill="F2F2F2" w:themeFill="background1" w:themeFillShade="F2"/>
          </w:tcPr>
          <w:p w14:paraId="40B224EE" w14:textId="77777777" w:rsidR="00B815D1" w:rsidRPr="00EF6C0F" w:rsidRDefault="00B815D1" w:rsidP="00F276E1">
            <w:pPr>
              <w:autoSpaceDE w:val="0"/>
              <w:autoSpaceDN w:val="0"/>
              <w:adjustRightInd w:val="0"/>
              <w:spacing w:line="360" w:lineRule="auto"/>
              <w:rPr>
                <w:rFonts w:ascii="Times New Roman" w:hAnsi="Times New Roman" w:cs="Times New Roman"/>
                <w:color w:val="000000"/>
                <w:sz w:val="24"/>
                <w:szCs w:val="24"/>
              </w:rPr>
            </w:pPr>
            <w:r w:rsidRPr="00EF6C0F">
              <w:rPr>
                <w:rFonts w:ascii="Times New Roman" w:hAnsi="Times New Roman" w:cs="Times New Roman"/>
                <w:bCs/>
                <w:sz w:val="24"/>
                <w:szCs w:val="24"/>
              </w:rPr>
              <w:t xml:space="preserve">Confirm that you have read the UWTSD guidance on data management (see </w:t>
            </w:r>
            <w:hyperlink r:id="rId39" w:history="1">
              <w:r w:rsidRPr="00EF6C0F">
                <w:rPr>
                  <w:rStyle w:val="Hyperlink"/>
                  <w:rFonts w:ascii="Times New Roman" w:hAnsi="Times New Roman" w:cs="Times New Roman"/>
                  <w:color w:val="000000"/>
                  <w:sz w:val="24"/>
                  <w:szCs w:val="24"/>
                </w:rPr>
                <w:t>https://www.uwtsd.ac.uk/library/research-data-management/</w:t>
              </w:r>
            </w:hyperlink>
            <w:r w:rsidRPr="00EF6C0F">
              <w:rPr>
                <w:rFonts w:ascii="Times New Roman" w:hAnsi="Times New Roman" w:cs="Times New Roman"/>
                <w:color w:val="000000"/>
                <w:sz w:val="24"/>
                <w:szCs w:val="24"/>
              </w:rPr>
              <w:t>)</w:t>
            </w:r>
          </w:p>
          <w:p w14:paraId="0D3FA14B"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c>
          <w:tcPr>
            <w:tcW w:w="992" w:type="dxa"/>
            <w:shd w:val="clear" w:color="auto" w:fill="F2F2F2" w:themeFill="background1" w:themeFillShade="F2"/>
          </w:tcPr>
          <w:p w14:paraId="5D1B8420"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YES</w:t>
            </w:r>
          </w:p>
        </w:tc>
        <w:tc>
          <w:tcPr>
            <w:tcW w:w="1134" w:type="dxa"/>
            <w:shd w:val="clear" w:color="auto" w:fill="BFBFBF" w:themeFill="background1" w:themeFillShade="BF"/>
          </w:tcPr>
          <w:p w14:paraId="03A89D37" w14:textId="33E6B5A8" w:rsidR="00B815D1" w:rsidRPr="00EF6C0F" w:rsidRDefault="00BC367C" w:rsidP="00F276E1">
            <w:pPr>
              <w:autoSpaceDE w:val="0"/>
              <w:autoSpaceDN w:val="0"/>
              <w:adjustRightInd w:val="0"/>
              <w:spacing w:line="360" w:lineRule="auto"/>
              <w:rPr>
                <w:rFonts w:ascii="Times New Roman" w:hAnsi="Times New Roman" w:cs="Times New Roman"/>
                <w:sz w:val="24"/>
                <w:szCs w:val="24"/>
              </w:rPr>
            </w:pPr>
            <w:sdt>
              <w:sdtPr>
                <w:rPr>
                  <w:rFonts w:ascii="Times New Roman" w:hAnsi="Times New Roman" w:cs="Times New Roman"/>
                  <w:b/>
                  <w:bCs/>
                  <w:sz w:val="24"/>
                  <w:szCs w:val="24"/>
                </w:rPr>
                <w:id w:val="1912113242"/>
                <w14:checkbox>
                  <w14:checked w14:val="1"/>
                  <w14:checkedState w14:val="2612" w14:font="MS Gothic"/>
                  <w14:uncheckedState w14:val="2610" w14:font="MS Gothic"/>
                </w14:checkbox>
              </w:sdtPr>
              <w:sdtEndPr/>
              <w:sdtContent>
                <w:r w:rsidR="006A38DD" w:rsidRPr="00EF6C0F">
                  <w:rPr>
                    <w:rFonts w:ascii="Segoe UI Symbol" w:eastAsia="MS Gothic" w:hAnsi="Segoe UI Symbol" w:cs="Segoe UI Symbol"/>
                    <w:b/>
                    <w:bCs/>
                    <w:sz w:val="24"/>
                    <w:szCs w:val="24"/>
                  </w:rPr>
                  <w:t>☒</w:t>
                </w:r>
              </w:sdtContent>
            </w:sdt>
          </w:p>
        </w:tc>
      </w:tr>
      <w:tr w:rsidR="00B815D1" w:rsidRPr="00EF6C0F" w14:paraId="2946E763" w14:textId="77777777" w:rsidTr="008629DD">
        <w:trPr>
          <w:trHeight w:val="252"/>
        </w:trPr>
        <w:tc>
          <w:tcPr>
            <w:tcW w:w="7763" w:type="dxa"/>
            <w:vMerge/>
            <w:shd w:val="clear" w:color="auto" w:fill="F2F2F2" w:themeFill="background1" w:themeFillShade="F2"/>
          </w:tcPr>
          <w:p w14:paraId="0B0B94D8" w14:textId="77777777" w:rsidR="00B815D1" w:rsidRPr="00EF6C0F" w:rsidRDefault="00B815D1" w:rsidP="00F276E1">
            <w:pPr>
              <w:autoSpaceDE w:val="0"/>
              <w:autoSpaceDN w:val="0"/>
              <w:adjustRightInd w:val="0"/>
              <w:spacing w:line="360" w:lineRule="auto"/>
              <w:rPr>
                <w:rFonts w:ascii="Times New Roman" w:hAnsi="Times New Roman" w:cs="Times New Roman"/>
                <w:bCs/>
                <w:sz w:val="24"/>
                <w:szCs w:val="24"/>
              </w:rPr>
            </w:pPr>
          </w:p>
        </w:tc>
        <w:tc>
          <w:tcPr>
            <w:tcW w:w="992" w:type="dxa"/>
            <w:shd w:val="clear" w:color="auto" w:fill="F2F2F2" w:themeFill="background1" w:themeFillShade="F2"/>
          </w:tcPr>
          <w:p w14:paraId="5659DD23"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NO</w:t>
            </w:r>
          </w:p>
        </w:tc>
        <w:tc>
          <w:tcPr>
            <w:tcW w:w="1134" w:type="dxa"/>
            <w:shd w:val="clear" w:color="auto" w:fill="BFBFBF" w:themeFill="background1" w:themeFillShade="BF"/>
          </w:tcPr>
          <w:p w14:paraId="50856A2C" w14:textId="6848E251" w:rsidR="00B815D1" w:rsidRPr="00EF6C0F" w:rsidRDefault="00BC367C" w:rsidP="00F276E1">
            <w:pPr>
              <w:autoSpaceDE w:val="0"/>
              <w:autoSpaceDN w:val="0"/>
              <w:adjustRightInd w:val="0"/>
              <w:spacing w:line="360" w:lineRule="auto"/>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EndPr/>
              <w:sdtContent>
                <w:r w:rsidR="00B815D1" w:rsidRPr="00EF6C0F">
                  <w:rPr>
                    <w:rFonts w:ascii="Segoe UI Symbol" w:eastAsia="MS Gothic" w:hAnsi="Segoe UI Symbol" w:cs="Segoe UI Symbol"/>
                    <w:b/>
                    <w:bCs/>
                    <w:sz w:val="24"/>
                    <w:szCs w:val="24"/>
                  </w:rPr>
                  <w:t>☐</w:t>
                </w:r>
              </w:sdtContent>
            </w:sdt>
          </w:p>
        </w:tc>
      </w:tr>
      <w:tr w:rsidR="00B815D1" w:rsidRPr="00EF6C0F" w14:paraId="3EEF9BB5" w14:textId="77777777" w:rsidTr="008629DD">
        <w:trPr>
          <w:trHeight w:val="311"/>
        </w:trPr>
        <w:tc>
          <w:tcPr>
            <w:tcW w:w="7763" w:type="dxa"/>
            <w:vMerge w:val="restart"/>
            <w:shd w:val="clear" w:color="auto" w:fill="F2F2F2" w:themeFill="background1" w:themeFillShade="F2"/>
          </w:tcPr>
          <w:p w14:paraId="20278CCB"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r w:rsidRPr="00EF6C0F">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28511AB2"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YES</w:t>
            </w:r>
          </w:p>
        </w:tc>
        <w:tc>
          <w:tcPr>
            <w:tcW w:w="1134" w:type="dxa"/>
            <w:shd w:val="clear" w:color="auto" w:fill="BFBFBF" w:themeFill="background1" w:themeFillShade="BF"/>
          </w:tcPr>
          <w:p w14:paraId="4A79D510" w14:textId="396D0796" w:rsidR="00B815D1" w:rsidRPr="00EF6C0F" w:rsidRDefault="00BC367C" w:rsidP="00F276E1">
            <w:pPr>
              <w:autoSpaceDE w:val="0"/>
              <w:autoSpaceDN w:val="0"/>
              <w:adjustRightInd w:val="0"/>
              <w:spacing w:line="360" w:lineRule="auto"/>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EndPr/>
              <w:sdtContent>
                <w:r w:rsidR="00831558" w:rsidRPr="00EF6C0F">
                  <w:rPr>
                    <w:rFonts w:ascii="Segoe UI Symbol" w:eastAsia="MS Gothic" w:hAnsi="Segoe UI Symbol" w:cs="Segoe UI Symbol"/>
                    <w:b/>
                    <w:bCs/>
                    <w:sz w:val="24"/>
                    <w:szCs w:val="24"/>
                  </w:rPr>
                  <w:t>☒</w:t>
                </w:r>
              </w:sdtContent>
            </w:sdt>
          </w:p>
        </w:tc>
      </w:tr>
      <w:tr w:rsidR="00B815D1" w:rsidRPr="00EF6C0F" w14:paraId="468221AF" w14:textId="77777777" w:rsidTr="008629DD">
        <w:trPr>
          <w:trHeight w:val="311"/>
        </w:trPr>
        <w:tc>
          <w:tcPr>
            <w:tcW w:w="7763" w:type="dxa"/>
            <w:vMerge/>
            <w:shd w:val="clear" w:color="auto" w:fill="F2F2F2" w:themeFill="background1" w:themeFillShade="F2"/>
          </w:tcPr>
          <w:p w14:paraId="093540E1" w14:textId="77777777" w:rsidR="00B815D1" w:rsidRPr="00EF6C0F" w:rsidRDefault="00B815D1" w:rsidP="00F276E1">
            <w:pPr>
              <w:autoSpaceDE w:val="0"/>
              <w:autoSpaceDN w:val="0"/>
              <w:adjustRightInd w:val="0"/>
              <w:spacing w:line="360" w:lineRule="auto"/>
              <w:rPr>
                <w:rFonts w:ascii="Times New Roman" w:hAnsi="Times New Roman" w:cs="Times New Roman"/>
                <w:sz w:val="24"/>
                <w:szCs w:val="24"/>
              </w:rPr>
            </w:pPr>
          </w:p>
        </w:tc>
        <w:tc>
          <w:tcPr>
            <w:tcW w:w="992" w:type="dxa"/>
            <w:shd w:val="clear" w:color="auto" w:fill="F2F2F2" w:themeFill="background1" w:themeFillShade="F2"/>
          </w:tcPr>
          <w:p w14:paraId="5B06AE36" w14:textId="77777777" w:rsidR="00B815D1" w:rsidRPr="00EF6C0F" w:rsidRDefault="00B815D1" w:rsidP="00F276E1">
            <w:pPr>
              <w:autoSpaceDE w:val="0"/>
              <w:autoSpaceDN w:val="0"/>
              <w:adjustRightInd w:val="0"/>
              <w:spacing w:line="360" w:lineRule="auto"/>
              <w:rPr>
                <w:rFonts w:ascii="Times New Roman" w:hAnsi="Times New Roman" w:cs="Times New Roman"/>
                <w:b/>
                <w:sz w:val="24"/>
                <w:szCs w:val="24"/>
              </w:rPr>
            </w:pPr>
            <w:r w:rsidRPr="00EF6C0F">
              <w:rPr>
                <w:rFonts w:ascii="Times New Roman" w:hAnsi="Times New Roman" w:cs="Times New Roman"/>
                <w:b/>
                <w:sz w:val="24"/>
                <w:szCs w:val="24"/>
              </w:rPr>
              <w:t>NO</w:t>
            </w:r>
          </w:p>
        </w:tc>
        <w:tc>
          <w:tcPr>
            <w:tcW w:w="1134" w:type="dxa"/>
            <w:shd w:val="clear" w:color="auto" w:fill="BFBFBF" w:themeFill="background1" w:themeFillShade="BF"/>
          </w:tcPr>
          <w:p w14:paraId="2A56297B" w14:textId="3FA72A6A" w:rsidR="00B815D1" w:rsidRPr="00EF6C0F" w:rsidRDefault="00BC367C" w:rsidP="00F276E1">
            <w:pPr>
              <w:autoSpaceDE w:val="0"/>
              <w:autoSpaceDN w:val="0"/>
              <w:adjustRightInd w:val="0"/>
              <w:spacing w:line="360" w:lineRule="auto"/>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EndPr/>
              <w:sdtContent>
                <w:r w:rsidR="00B815D1" w:rsidRPr="00EF6C0F">
                  <w:rPr>
                    <w:rFonts w:ascii="Segoe UI Symbol" w:eastAsia="MS Gothic" w:hAnsi="Segoe UI Symbol" w:cs="Segoe UI Symbol"/>
                    <w:b/>
                    <w:bCs/>
                    <w:sz w:val="24"/>
                    <w:szCs w:val="24"/>
                  </w:rPr>
                  <w:t>☐</w:t>
                </w:r>
              </w:sdtContent>
            </w:sdt>
          </w:p>
        </w:tc>
      </w:tr>
    </w:tbl>
    <w:p w14:paraId="095313CA" w14:textId="77777777" w:rsidR="00B815D1" w:rsidRPr="00EF6C0F" w:rsidRDefault="00B815D1" w:rsidP="00F276E1">
      <w:pPr>
        <w:spacing w:line="360" w:lineRule="auto"/>
        <w:rPr>
          <w:rFonts w:ascii="Times New Roman" w:hAnsi="Times New Roman" w:cs="Times New Roman"/>
          <w:b/>
          <w:bCs/>
          <w:sz w:val="24"/>
          <w:szCs w:val="24"/>
        </w:rPr>
      </w:pPr>
    </w:p>
    <w:p w14:paraId="532ADE5C" w14:textId="77777777" w:rsidR="00B815D1" w:rsidRPr="00EF6C0F" w:rsidRDefault="00B815D1" w:rsidP="00F276E1">
      <w:pPr>
        <w:autoSpaceDE w:val="0"/>
        <w:autoSpaceDN w:val="0"/>
        <w:adjustRightInd w:val="0"/>
        <w:spacing w:after="240" w:line="360" w:lineRule="auto"/>
        <w:rPr>
          <w:rFonts w:ascii="Times New Roman" w:hAnsi="Times New Roman" w:cs="Times New Roman"/>
          <w:b/>
          <w:sz w:val="24"/>
          <w:szCs w:val="24"/>
        </w:rPr>
      </w:pPr>
      <w:r w:rsidRPr="00EF6C0F">
        <w:rPr>
          <w:rFonts w:ascii="Times New Roman" w:hAnsi="Times New Roman" w:cs="Times New Roman"/>
          <w:b/>
          <w:sz w:val="24"/>
          <w:szCs w:val="24"/>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815D1" w:rsidRPr="00EF6C0F" w14:paraId="4B55C1ED" w14:textId="77777777" w:rsidTr="008629DD">
        <w:trPr>
          <w:trHeight w:val="1807"/>
        </w:trPr>
        <w:tc>
          <w:tcPr>
            <w:tcW w:w="9881" w:type="dxa"/>
            <w:gridSpan w:val="3"/>
            <w:shd w:val="clear" w:color="auto" w:fill="F2F2F2" w:themeFill="background1" w:themeFillShade="F2"/>
            <w:vAlign w:val="center"/>
          </w:tcPr>
          <w:p w14:paraId="7D6776CB" w14:textId="5A916B72" w:rsidR="00B815D1" w:rsidRPr="00EF6C0F" w:rsidRDefault="00B815D1" w:rsidP="00F276E1">
            <w:pPr>
              <w:spacing w:line="360" w:lineRule="auto"/>
              <w:rPr>
                <w:rFonts w:ascii="Times New Roman" w:hAnsi="Times New Roman" w:cs="Times New Roman"/>
                <w:b/>
                <w:bCs/>
                <w:color w:val="000000"/>
                <w:sz w:val="24"/>
                <w:szCs w:val="24"/>
              </w:rPr>
            </w:pPr>
            <w:r w:rsidRPr="00EF6C0F">
              <w:rPr>
                <w:rFonts w:ascii="Times New Roman" w:hAnsi="Times New Roman" w:cs="Times New Roman"/>
                <w:sz w:val="24"/>
                <w:szCs w:val="24"/>
              </w:rPr>
              <w:t xml:space="preserve">The information which I have provided is correct and complete to the best of my knowledge. I have attempted to identify any risks and issues related to the research activity and acknowledge my obligations and the rights of the </w:t>
            </w:r>
            <w:r w:rsidR="00A25C58" w:rsidRPr="00EF6C0F">
              <w:rPr>
                <w:rFonts w:ascii="Times New Roman" w:hAnsi="Times New Roman" w:cs="Times New Roman"/>
                <w:sz w:val="24"/>
                <w:szCs w:val="24"/>
              </w:rPr>
              <w:t>subjects</w:t>
            </w:r>
            <w:r w:rsidRPr="00EF6C0F">
              <w:rPr>
                <w:rFonts w:ascii="Times New Roman" w:hAnsi="Times New Roman" w:cs="Times New Roman"/>
                <w:b/>
                <w:bCs/>
                <w:color w:val="000000"/>
                <w:sz w:val="24"/>
                <w:szCs w:val="24"/>
              </w:rPr>
              <w:t>.</w:t>
            </w:r>
          </w:p>
          <w:p w14:paraId="054536D8" w14:textId="77777777" w:rsidR="00B815D1" w:rsidRPr="00EF6C0F" w:rsidRDefault="00B815D1" w:rsidP="00F276E1">
            <w:pPr>
              <w:spacing w:line="360" w:lineRule="auto"/>
              <w:rPr>
                <w:rFonts w:ascii="Times New Roman" w:hAnsi="Times New Roman" w:cs="Times New Roman"/>
                <w:color w:val="000080"/>
                <w:sz w:val="24"/>
                <w:szCs w:val="24"/>
              </w:rPr>
            </w:pPr>
            <w:r w:rsidRPr="00EF6C0F">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40" w:history="1">
              <w:r w:rsidRPr="00EF6C0F">
                <w:rPr>
                  <w:rStyle w:val="Hyperlink"/>
                  <w:rFonts w:ascii="Times New Roman" w:hAnsi="Times New Roman" w:cs="Times New Roman"/>
                  <w:sz w:val="24"/>
                  <w:szCs w:val="24"/>
                </w:rPr>
                <w:t>Research Ethics and Integrity Code of Practice</w:t>
              </w:r>
            </w:hyperlink>
          </w:p>
        </w:tc>
      </w:tr>
      <w:tr w:rsidR="00B815D1" w:rsidRPr="00EF6C0F" w14:paraId="71404996" w14:textId="77777777" w:rsidTr="008629D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D898C" w14:textId="77777777" w:rsidR="00B815D1" w:rsidRPr="00EF6C0F" w:rsidRDefault="00B815D1" w:rsidP="00F276E1">
            <w:pPr>
              <w:spacing w:before="100" w:beforeAutospacing="1" w:after="100" w:afterAutospacing="1" w:line="360" w:lineRule="auto"/>
              <w:rPr>
                <w:rFonts w:ascii="Times New Roman" w:hAnsi="Times New Roman" w:cs="Times New Roman"/>
                <w:sz w:val="24"/>
                <w:szCs w:val="24"/>
              </w:rPr>
            </w:pPr>
            <w:r w:rsidRPr="00EF6C0F">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2092A1A5" w14:textId="4F8D2A77" w:rsidR="00B815D1" w:rsidRPr="00EF6C0F" w:rsidRDefault="00BA3EC6" w:rsidP="00F276E1">
            <w:pPr>
              <w:spacing w:before="100" w:beforeAutospacing="1" w:after="100" w:afterAutospacing="1" w:line="360" w:lineRule="auto"/>
              <w:rPr>
                <w:rFonts w:ascii="Times New Roman" w:hAnsi="Times New Roman" w:cs="Times New Roman"/>
                <w:sz w:val="24"/>
                <w:szCs w:val="24"/>
              </w:rPr>
            </w:pPr>
            <w:r w:rsidRPr="00EF6C0F">
              <w:rPr>
                <w:rFonts w:ascii="Times New Roman" w:hAnsi="Times New Roman" w:cs="Times New Roman"/>
                <w:sz w:val="24"/>
                <w:szCs w:val="24"/>
              </w:rPr>
              <w:t>Mr Colin W Larkworthy</w:t>
            </w:r>
          </w:p>
        </w:tc>
        <w:tc>
          <w:tcPr>
            <w:tcW w:w="2239" w:type="dxa"/>
            <w:vAlign w:val="center"/>
          </w:tcPr>
          <w:p w14:paraId="344FEBFE" w14:textId="77777777" w:rsidR="00B815D1" w:rsidRPr="00EF6C0F" w:rsidRDefault="00B815D1" w:rsidP="00F276E1">
            <w:pPr>
              <w:spacing w:before="100" w:beforeAutospacing="1" w:after="100" w:afterAutospacing="1" w:line="360" w:lineRule="auto"/>
              <w:rPr>
                <w:rFonts w:ascii="Times New Roman" w:hAnsi="Times New Roman" w:cs="Times New Roman"/>
                <w:b/>
                <w:bCs/>
                <w:sz w:val="24"/>
                <w:szCs w:val="24"/>
              </w:rPr>
            </w:pPr>
            <w:r w:rsidRPr="00EF6C0F">
              <w:rPr>
                <w:rFonts w:ascii="Times New Roman" w:hAnsi="Times New Roman" w:cs="Times New Roman"/>
                <w:b/>
                <w:bCs/>
                <w:sz w:val="24"/>
                <w:szCs w:val="24"/>
              </w:rPr>
              <w:t>Date:</w:t>
            </w:r>
          </w:p>
          <w:p w14:paraId="791D39D3" w14:textId="213540FC" w:rsidR="00B815D1" w:rsidRPr="00EF6C0F" w:rsidRDefault="000431CA" w:rsidP="00F276E1">
            <w:pPr>
              <w:spacing w:before="100" w:beforeAutospacing="1" w:after="100" w:afterAutospacing="1" w:line="360" w:lineRule="auto"/>
              <w:rPr>
                <w:rFonts w:ascii="Times New Roman" w:hAnsi="Times New Roman" w:cs="Times New Roman"/>
                <w:sz w:val="24"/>
                <w:szCs w:val="24"/>
              </w:rPr>
            </w:pPr>
            <w:r w:rsidRPr="00EF6C0F">
              <w:rPr>
                <w:rFonts w:ascii="Times New Roman" w:hAnsi="Times New Roman" w:cs="Times New Roman"/>
                <w:b/>
                <w:bCs/>
                <w:sz w:val="24"/>
                <w:szCs w:val="24"/>
              </w:rPr>
              <w:t>11 May 2025</w:t>
            </w:r>
          </w:p>
        </w:tc>
      </w:tr>
    </w:tbl>
    <w:p w14:paraId="4A53FC19" w14:textId="77777777" w:rsidR="00B815D1" w:rsidRPr="00EF6C0F" w:rsidRDefault="00B815D1" w:rsidP="00F276E1">
      <w:pPr>
        <w:spacing w:line="360" w:lineRule="auto"/>
        <w:rPr>
          <w:rFonts w:ascii="Times New Roman" w:hAnsi="Times New Roman" w:cs="Times New Roman"/>
          <w:sz w:val="24"/>
          <w:szCs w:val="24"/>
        </w:rPr>
      </w:pPr>
    </w:p>
    <w:p w14:paraId="12FB279F" w14:textId="77777777" w:rsidR="00B815D1" w:rsidRPr="00EF6C0F" w:rsidRDefault="00B815D1" w:rsidP="00F276E1">
      <w:pPr>
        <w:spacing w:line="360" w:lineRule="auto"/>
        <w:rPr>
          <w:rFonts w:ascii="Times New Roman" w:hAnsi="Times New Roman" w:cs="Times New Roman"/>
          <w:b/>
          <w:i/>
          <w:sz w:val="24"/>
          <w:szCs w:val="24"/>
        </w:rPr>
      </w:pPr>
      <w:r w:rsidRPr="00EF6C0F">
        <w:rPr>
          <w:rFonts w:ascii="Times New Roman" w:hAnsi="Times New Roman" w:cs="Times New Roman"/>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EF6C0F" w14:paraId="4D56B0A7" w14:textId="77777777" w:rsidTr="008629DD">
        <w:trPr>
          <w:trHeight w:val="346"/>
        </w:trPr>
        <w:tc>
          <w:tcPr>
            <w:tcW w:w="1423" w:type="pct"/>
            <w:shd w:val="clear" w:color="auto" w:fill="F2F2F2" w:themeFill="background1" w:themeFillShade="F2"/>
            <w:vAlign w:val="center"/>
          </w:tcPr>
          <w:p w14:paraId="482BBEC0" w14:textId="77777777" w:rsidR="00B815D1" w:rsidRPr="00EF6C0F" w:rsidRDefault="00B815D1" w:rsidP="00F276E1">
            <w:pPr>
              <w:pStyle w:val="ListParagraph"/>
              <w:spacing w:line="360" w:lineRule="auto"/>
              <w:ind w:left="0"/>
              <w:rPr>
                <w:rFonts w:ascii="Times New Roman" w:hAnsi="Times New Roman"/>
                <w:sz w:val="24"/>
                <w:szCs w:val="24"/>
              </w:rPr>
            </w:pPr>
            <w:r w:rsidRPr="00EF6C0F">
              <w:rPr>
                <w:rFonts w:ascii="Times New Roman" w:hAnsi="Times New Roman"/>
                <w:sz w:val="24"/>
                <w:szCs w:val="24"/>
              </w:rPr>
              <w:t>Director of Studies/Supervisor:</w:t>
            </w:r>
          </w:p>
        </w:tc>
        <w:tc>
          <w:tcPr>
            <w:tcW w:w="2490" w:type="pct"/>
            <w:shd w:val="clear" w:color="auto" w:fill="auto"/>
            <w:vAlign w:val="center"/>
          </w:tcPr>
          <w:p w14:paraId="5141AA3C" w14:textId="77777777" w:rsidR="00B815D1" w:rsidRPr="00EF6C0F" w:rsidRDefault="00B815D1" w:rsidP="00F276E1">
            <w:pPr>
              <w:pStyle w:val="ListParagraph"/>
              <w:spacing w:line="360" w:lineRule="auto"/>
              <w:ind w:left="0"/>
              <w:rPr>
                <w:rFonts w:ascii="Times New Roman" w:hAnsi="Times New Roman"/>
                <w:sz w:val="24"/>
                <w:szCs w:val="24"/>
              </w:rPr>
            </w:pPr>
          </w:p>
        </w:tc>
        <w:tc>
          <w:tcPr>
            <w:tcW w:w="1087" w:type="pct"/>
            <w:vMerge w:val="restart"/>
          </w:tcPr>
          <w:p w14:paraId="5F2C9B82" w14:textId="77777777" w:rsidR="00B815D1" w:rsidRPr="00EF6C0F" w:rsidRDefault="00B815D1" w:rsidP="00F276E1">
            <w:pPr>
              <w:pStyle w:val="ListParagraph"/>
              <w:spacing w:line="360" w:lineRule="auto"/>
              <w:ind w:left="0"/>
              <w:rPr>
                <w:rFonts w:ascii="Times New Roman" w:hAnsi="Times New Roman"/>
                <w:sz w:val="24"/>
                <w:szCs w:val="24"/>
              </w:rPr>
            </w:pPr>
            <w:r w:rsidRPr="00EF6C0F">
              <w:rPr>
                <w:rFonts w:ascii="Times New Roman" w:hAnsi="Times New Roman"/>
                <w:b/>
                <w:bCs/>
                <w:sz w:val="24"/>
                <w:szCs w:val="24"/>
              </w:rPr>
              <w:t>Date:</w:t>
            </w:r>
          </w:p>
        </w:tc>
      </w:tr>
      <w:tr w:rsidR="00B815D1" w:rsidRPr="00EF6C0F" w14:paraId="1C406D92" w14:textId="77777777" w:rsidTr="008629DD">
        <w:trPr>
          <w:trHeight w:val="347"/>
        </w:trPr>
        <w:tc>
          <w:tcPr>
            <w:tcW w:w="1423" w:type="pct"/>
            <w:shd w:val="clear" w:color="auto" w:fill="F2F2F2" w:themeFill="background1" w:themeFillShade="F2"/>
            <w:vAlign w:val="center"/>
          </w:tcPr>
          <w:p w14:paraId="11C3DC20" w14:textId="77777777" w:rsidR="00B815D1" w:rsidRPr="00EF6C0F" w:rsidRDefault="00B815D1" w:rsidP="00F276E1">
            <w:pPr>
              <w:pStyle w:val="ListParagraph"/>
              <w:spacing w:line="360" w:lineRule="auto"/>
              <w:ind w:left="0"/>
              <w:rPr>
                <w:rFonts w:ascii="Times New Roman" w:hAnsi="Times New Roman"/>
                <w:sz w:val="24"/>
                <w:szCs w:val="24"/>
              </w:rPr>
            </w:pPr>
            <w:r w:rsidRPr="00EF6C0F">
              <w:rPr>
                <w:rFonts w:ascii="Times New Roman" w:hAnsi="Times New Roman"/>
                <w:sz w:val="24"/>
                <w:szCs w:val="24"/>
              </w:rPr>
              <w:lastRenderedPageBreak/>
              <w:t>Signature:</w:t>
            </w:r>
          </w:p>
        </w:tc>
        <w:tc>
          <w:tcPr>
            <w:tcW w:w="2490" w:type="pct"/>
            <w:shd w:val="clear" w:color="auto" w:fill="auto"/>
            <w:vAlign w:val="center"/>
          </w:tcPr>
          <w:p w14:paraId="21E068DB" w14:textId="77777777" w:rsidR="00B815D1" w:rsidRPr="00EF6C0F" w:rsidRDefault="00B815D1" w:rsidP="00F276E1">
            <w:pPr>
              <w:pStyle w:val="ListParagraph"/>
              <w:spacing w:line="360" w:lineRule="auto"/>
              <w:ind w:left="0"/>
              <w:rPr>
                <w:rFonts w:ascii="Times New Roman" w:hAnsi="Times New Roman"/>
                <w:sz w:val="24"/>
                <w:szCs w:val="24"/>
              </w:rPr>
            </w:pPr>
          </w:p>
        </w:tc>
        <w:tc>
          <w:tcPr>
            <w:tcW w:w="1087" w:type="pct"/>
            <w:vMerge/>
            <w:vAlign w:val="center"/>
          </w:tcPr>
          <w:p w14:paraId="392359FF" w14:textId="77777777" w:rsidR="00B815D1" w:rsidRPr="00EF6C0F" w:rsidRDefault="00B815D1" w:rsidP="00F276E1">
            <w:pPr>
              <w:pStyle w:val="ListParagraph"/>
              <w:spacing w:line="360" w:lineRule="auto"/>
              <w:ind w:left="0"/>
              <w:rPr>
                <w:rFonts w:ascii="Times New Roman" w:hAnsi="Times New Roman"/>
                <w:sz w:val="24"/>
                <w:szCs w:val="24"/>
              </w:rPr>
            </w:pPr>
          </w:p>
        </w:tc>
      </w:tr>
    </w:tbl>
    <w:p w14:paraId="6EB83D06" w14:textId="77777777" w:rsidR="00B815D1" w:rsidRPr="00EF6C0F" w:rsidRDefault="00B815D1" w:rsidP="00F276E1">
      <w:pPr>
        <w:spacing w:line="360" w:lineRule="auto"/>
        <w:rPr>
          <w:rFonts w:ascii="Times New Roman" w:hAnsi="Times New Roman" w:cs="Times New Roman"/>
          <w:sz w:val="24"/>
          <w:szCs w:val="24"/>
        </w:rPr>
      </w:pPr>
    </w:p>
    <w:p w14:paraId="2D09F7DB" w14:textId="77777777" w:rsidR="00B815D1" w:rsidRPr="00EF6C0F" w:rsidRDefault="00B815D1" w:rsidP="00F276E1">
      <w:pPr>
        <w:spacing w:line="360" w:lineRule="auto"/>
        <w:rPr>
          <w:rFonts w:ascii="Times New Roman" w:hAnsi="Times New Roman" w:cs="Times New Roman"/>
          <w:b/>
          <w:i/>
          <w:sz w:val="24"/>
          <w:szCs w:val="24"/>
        </w:rPr>
      </w:pPr>
      <w:r w:rsidRPr="00EF6C0F">
        <w:rPr>
          <w:rFonts w:ascii="Times New Roman" w:hAnsi="Times New Roman" w:cs="Times New Roman"/>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EF6C0F" w14:paraId="20FF720C" w14:textId="77777777" w:rsidTr="008629DD">
        <w:trPr>
          <w:trHeight w:val="346"/>
        </w:trPr>
        <w:tc>
          <w:tcPr>
            <w:tcW w:w="1423" w:type="pct"/>
            <w:shd w:val="clear" w:color="auto" w:fill="F2F2F2" w:themeFill="background1" w:themeFillShade="F2"/>
            <w:vAlign w:val="center"/>
          </w:tcPr>
          <w:p w14:paraId="72765CF4" w14:textId="77777777" w:rsidR="00B815D1" w:rsidRPr="00EF6C0F" w:rsidRDefault="00B815D1" w:rsidP="00F276E1">
            <w:pPr>
              <w:pStyle w:val="ListParagraph"/>
              <w:spacing w:line="360" w:lineRule="auto"/>
              <w:ind w:left="0"/>
              <w:rPr>
                <w:rFonts w:ascii="Times New Roman" w:hAnsi="Times New Roman"/>
                <w:sz w:val="24"/>
                <w:szCs w:val="24"/>
              </w:rPr>
            </w:pPr>
            <w:r w:rsidRPr="00EF6C0F">
              <w:rPr>
                <w:rFonts w:ascii="Times New Roman" w:hAnsi="Times New Roman"/>
                <w:sz w:val="24"/>
                <w:szCs w:val="24"/>
              </w:rPr>
              <w:t>Head of School/Assistant Dean:</w:t>
            </w:r>
          </w:p>
        </w:tc>
        <w:tc>
          <w:tcPr>
            <w:tcW w:w="2490" w:type="pct"/>
            <w:shd w:val="clear" w:color="auto" w:fill="auto"/>
            <w:vAlign w:val="center"/>
          </w:tcPr>
          <w:p w14:paraId="41D8F906" w14:textId="77777777" w:rsidR="00B815D1" w:rsidRPr="00EF6C0F" w:rsidRDefault="00B815D1" w:rsidP="00F276E1">
            <w:pPr>
              <w:pStyle w:val="ListParagraph"/>
              <w:spacing w:line="360" w:lineRule="auto"/>
              <w:ind w:left="0"/>
              <w:rPr>
                <w:rFonts w:ascii="Times New Roman" w:hAnsi="Times New Roman"/>
                <w:sz w:val="24"/>
                <w:szCs w:val="24"/>
              </w:rPr>
            </w:pPr>
          </w:p>
        </w:tc>
        <w:tc>
          <w:tcPr>
            <w:tcW w:w="1087" w:type="pct"/>
            <w:vMerge w:val="restart"/>
          </w:tcPr>
          <w:p w14:paraId="3BD622BD" w14:textId="77777777" w:rsidR="00B815D1" w:rsidRPr="00EF6C0F" w:rsidRDefault="00B815D1" w:rsidP="00F276E1">
            <w:pPr>
              <w:pStyle w:val="ListParagraph"/>
              <w:spacing w:line="360" w:lineRule="auto"/>
              <w:ind w:left="0"/>
              <w:rPr>
                <w:rFonts w:ascii="Times New Roman" w:hAnsi="Times New Roman"/>
                <w:sz w:val="24"/>
                <w:szCs w:val="24"/>
              </w:rPr>
            </w:pPr>
            <w:r w:rsidRPr="00EF6C0F">
              <w:rPr>
                <w:rFonts w:ascii="Times New Roman" w:hAnsi="Times New Roman"/>
                <w:b/>
                <w:bCs/>
                <w:sz w:val="24"/>
                <w:szCs w:val="24"/>
              </w:rPr>
              <w:t>Date:</w:t>
            </w:r>
          </w:p>
        </w:tc>
      </w:tr>
      <w:tr w:rsidR="00B815D1" w:rsidRPr="00EF6C0F" w14:paraId="4A16986B" w14:textId="77777777" w:rsidTr="008629DD">
        <w:trPr>
          <w:trHeight w:val="347"/>
        </w:trPr>
        <w:tc>
          <w:tcPr>
            <w:tcW w:w="1423" w:type="pct"/>
            <w:shd w:val="clear" w:color="auto" w:fill="F2F2F2" w:themeFill="background1" w:themeFillShade="F2"/>
            <w:vAlign w:val="center"/>
          </w:tcPr>
          <w:p w14:paraId="02C6F17B" w14:textId="77777777" w:rsidR="00B815D1" w:rsidRPr="00EF6C0F" w:rsidRDefault="00B815D1" w:rsidP="00F276E1">
            <w:pPr>
              <w:pStyle w:val="ListParagraph"/>
              <w:spacing w:line="360" w:lineRule="auto"/>
              <w:ind w:left="0"/>
              <w:rPr>
                <w:rFonts w:ascii="Times New Roman" w:hAnsi="Times New Roman"/>
                <w:sz w:val="24"/>
                <w:szCs w:val="24"/>
              </w:rPr>
            </w:pPr>
            <w:r w:rsidRPr="00EF6C0F">
              <w:rPr>
                <w:rFonts w:ascii="Times New Roman" w:hAnsi="Times New Roman"/>
                <w:sz w:val="24"/>
                <w:szCs w:val="24"/>
              </w:rPr>
              <w:t>Signature:</w:t>
            </w:r>
          </w:p>
        </w:tc>
        <w:tc>
          <w:tcPr>
            <w:tcW w:w="2490" w:type="pct"/>
            <w:shd w:val="clear" w:color="auto" w:fill="auto"/>
            <w:vAlign w:val="center"/>
          </w:tcPr>
          <w:p w14:paraId="252ABB3A" w14:textId="77777777" w:rsidR="00B815D1" w:rsidRPr="00EF6C0F" w:rsidRDefault="00B815D1" w:rsidP="00F276E1">
            <w:pPr>
              <w:pStyle w:val="ListParagraph"/>
              <w:spacing w:line="360" w:lineRule="auto"/>
              <w:ind w:left="0"/>
              <w:rPr>
                <w:rFonts w:ascii="Times New Roman" w:hAnsi="Times New Roman"/>
                <w:sz w:val="24"/>
                <w:szCs w:val="24"/>
              </w:rPr>
            </w:pPr>
          </w:p>
          <w:p w14:paraId="735D54BF" w14:textId="77777777" w:rsidR="00B815D1" w:rsidRPr="00EF6C0F" w:rsidRDefault="00B815D1" w:rsidP="00F276E1">
            <w:pPr>
              <w:pStyle w:val="ListParagraph"/>
              <w:spacing w:line="360" w:lineRule="auto"/>
              <w:ind w:left="0"/>
              <w:rPr>
                <w:rFonts w:ascii="Times New Roman" w:hAnsi="Times New Roman"/>
                <w:sz w:val="24"/>
                <w:szCs w:val="24"/>
              </w:rPr>
            </w:pPr>
          </w:p>
        </w:tc>
        <w:tc>
          <w:tcPr>
            <w:tcW w:w="1087" w:type="pct"/>
            <w:vMerge/>
            <w:vAlign w:val="center"/>
          </w:tcPr>
          <w:p w14:paraId="5E890877" w14:textId="77777777" w:rsidR="00B815D1" w:rsidRPr="00EF6C0F" w:rsidRDefault="00B815D1" w:rsidP="00F276E1">
            <w:pPr>
              <w:pStyle w:val="ListParagraph"/>
              <w:spacing w:line="360" w:lineRule="auto"/>
              <w:ind w:left="0"/>
              <w:rPr>
                <w:rFonts w:ascii="Times New Roman" w:hAnsi="Times New Roman"/>
                <w:sz w:val="24"/>
                <w:szCs w:val="24"/>
              </w:rPr>
            </w:pPr>
          </w:p>
        </w:tc>
      </w:tr>
    </w:tbl>
    <w:p w14:paraId="5FE21CE2" w14:textId="77777777" w:rsidR="00B815D1" w:rsidRPr="00EF6C0F" w:rsidRDefault="00B815D1" w:rsidP="00F276E1">
      <w:pPr>
        <w:spacing w:line="360" w:lineRule="auto"/>
        <w:rPr>
          <w:rFonts w:ascii="Times New Roman" w:hAnsi="Times New Roman" w:cs="Times New Roman"/>
          <w:b/>
          <w:sz w:val="24"/>
          <w:szCs w:val="24"/>
        </w:rPr>
      </w:pPr>
    </w:p>
    <w:p w14:paraId="007AE60B" w14:textId="77777777" w:rsidR="00B815D1" w:rsidRPr="00EF6C0F" w:rsidRDefault="00B815D1" w:rsidP="00F276E1">
      <w:pPr>
        <w:autoSpaceDE w:val="0"/>
        <w:autoSpaceDN w:val="0"/>
        <w:adjustRightInd w:val="0"/>
        <w:spacing w:after="240" w:line="360" w:lineRule="auto"/>
        <w:rPr>
          <w:rFonts w:ascii="Times New Roman" w:hAnsi="Times New Roman" w:cs="Times New Roman"/>
          <w:bCs/>
          <w:sz w:val="24"/>
          <w:szCs w:val="24"/>
        </w:rPr>
      </w:pPr>
      <w:r w:rsidRPr="00EF6C0F">
        <w:rPr>
          <w:rFonts w:ascii="Times New Roman" w:hAnsi="Times New Roman" w:cs="Times New Roman"/>
          <w:b/>
          <w:sz w:val="24"/>
          <w:szCs w:val="24"/>
        </w:rPr>
        <w:t xml:space="preserve">Checklist: </w:t>
      </w:r>
      <w:r w:rsidRPr="00EF6C0F">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815D1" w:rsidRPr="00EF6C0F" w14:paraId="62A3C87B" w14:textId="77777777" w:rsidTr="008629DD">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EndPr/>
            <w:sdtContent>
              <w:p w14:paraId="05D7E29B" w14:textId="7E7BD5ED" w:rsidR="00B815D1" w:rsidRPr="00EF6C0F" w:rsidRDefault="009462FF" w:rsidP="00F276E1">
                <w:pPr>
                  <w:spacing w:line="360" w:lineRule="auto"/>
                  <w:rPr>
                    <w:rFonts w:ascii="Times New Roman" w:eastAsia="MS Gothic"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9356" w:type="dxa"/>
            <w:vAlign w:val="center"/>
          </w:tcPr>
          <w:p w14:paraId="461D0709" w14:textId="77777777" w:rsidR="00B815D1" w:rsidRPr="00EF6C0F" w:rsidRDefault="00B815D1" w:rsidP="00F276E1">
            <w:pPr>
              <w:spacing w:line="360" w:lineRule="auto"/>
              <w:rPr>
                <w:rFonts w:ascii="Times New Roman" w:eastAsia="MS Gothic" w:hAnsi="Times New Roman" w:cs="Times New Roman"/>
                <w:bCs/>
                <w:sz w:val="24"/>
                <w:szCs w:val="24"/>
              </w:rPr>
            </w:pPr>
            <w:r w:rsidRPr="00EF6C0F">
              <w:rPr>
                <w:rFonts w:ascii="Times New Roman" w:eastAsia="MS Gothic" w:hAnsi="Times New Roman" w:cs="Times New Roman"/>
                <w:bCs/>
                <w:sz w:val="24"/>
                <w:szCs w:val="24"/>
              </w:rPr>
              <w:t>I have read the guidance notes supplied before completing the form.</w:t>
            </w:r>
          </w:p>
        </w:tc>
      </w:tr>
      <w:tr w:rsidR="00B815D1" w:rsidRPr="00EF6C0F" w14:paraId="7404724E" w14:textId="77777777" w:rsidTr="008629DD">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EndPr/>
            <w:sdtContent>
              <w:p w14:paraId="404EF9F7" w14:textId="1CAE7255" w:rsidR="00B815D1" w:rsidRPr="00EF6C0F" w:rsidRDefault="009462FF" w:rsidP="00F276E1">
                <w:pPr>
                  <w:spacing w:line="360" w:lineRule="auto"/>
                  <w:rPr>
                    <w:rFonts w:ascii="Times New Roman" w:eastAsia="MS Gothic" w:hAnsi="Times New Roman" w:cs="Times New Roman"/>
                    <w:bCs/>
                    <w:sz w:val="24"/>
                    <w:szCs w:val="24"/>
                  </w:rPr>
                </w:pPr>
                <w:r w:rsidRPr="00EF6C0F">
                  <w:rPr>
                    <w:rFonts w:ascii="Segoe UI Symbol" w:eastAsia="MS Gothic" w:hAnsi="Segoe UI Symbol" w:cs="Segoe UI Symbol"/>
                    <w:b/>
                    <w:bCs/>
                    <w:sz w:val="24"/>
                    <w:szCs w:val="24"/>
                  </w:rPr>
                  <w:t>☒</w:t>
                </w:r>
              </w:p>
            </w:sdtContent>
          </w:sdt>
        </w:tc>
        <w:tc>
          <w:tcPr>
            <w:tcW w:w="9356" w:type="dxa"/>
            <w:vAlign w:val="center"/>
          </w:tcPr>
          <w:p w14:paraId="30D8460F"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 have completed </w:t>
            </w:r>
            <w:r w:rsidRPr="00EF6C0F">
              <w:rPr>
                <w:rFonts w:ascii="Times New Roman" w:hAnsi="Times New Roman" w:cs="Times New Roman"/>
                <w:b/>
                <w:sz w:val="24"/>
                <w:szCs w:val="24"/>
              </w:rPr>
              <w:t>ALL RELEVANT</w:t>
            </w:r>
            <w:r w:rsidRPr="00EF6C0F">
              <w:rPr>
                <w:rFonts w:ascii="Times New Roman" w:hAnsi="Times New Roman" w:cs="Times New Roman"/>
                <w:sz w:val="24"/>
                <w:szCs w:val="24"/>
              </w:rPr>
              <w:t xml:space="preserve"> sections of the form in full.</w:t>
            </w:r>
          </w:p>
        </w:tc>
      </w:tr>
      <w:tr w:rsidR="00B815D1" w:rsidRPr="00EF6C0F" w14:paraId="0281B704" w14:textId="77777777" w:rsidTr="008629DD">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EndPr/>
            <w:sdtContent>
              <w:p w14:paraId="69A217C4" w14:textId="63BE51D2" w:rsidR="00B815D1" w:rsidRPr="00EF6C0F" w:rsidRDefault="009462FF" w:rsidP="00F276E1">
                <w:pPr>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9356" w:type="dxa"/>
            <w:vAlign w:val="center"/>
          </w:tcPr>
          <w:p w14:paraId="0A7696BE"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I confirm that the research activity has received approval in principle</w:t>
            </w:r>
          </w:p>
        </w:tc>
      </w:tr>
      <w:tr w:rsidR="00B815D1" w:rsidRPr="00EF6C0F" w14:paraId="5E31F8F7" w14:textId="77777777" w:rsidTr="008629DD">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rPr>
              <w:id w:val="-1978295672"/>
              <w14:checkbox>
                <w14:checked w14:val="0"/>
                <w14:checkedState w14:val="2612" w14:font="MS Gothic"/>
                <w14:uncheckedState w14:val="2610" w14:font="MS Gothic"/>
              </w14:checkbox>
            </w:sdtPr>
            <w:sdtEndPr/>
            <w:sdtContent>
              <w:p w14:paraId="4556CC93" w14:textId="11119810" w:rsidR="00B815D1" w:rsidRPr="00EF6C0F" w:rsidRDefault="00B815D1" w:rsidP="00F276E1">
                <w:pPr>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9356" w:type="dxa"/>
            <w:vAlign w:val="center"/>
          </w:tcPr>
          <w:p w14:paraId="2DF2FF1E"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I have attached a copy of final/interim approval from external organisation (</w:t>
            </w:r>
            <w:r w:rsidRPr="00EF6C0F">
              <w:rPr>
                <w:rFonts w:ascii="Times New Roman" w:hAnsi="Times New Roman" w:cs="Times New Roman"/>
                <w:b/>
                <w:sz w:val="24"/>
                <w:szCs w:val="24"/>
              </w:rPr>
              <w:t>where appropriate</w:t>
            </w:r>
            <w:r w:rsidRPr="00EF6C0F">
              <w:rPr>
                <w:rFonts w:ascii="Times New Roman" w:hAnsi="Times New Roman" w:cs="Times New Roman"/>
                <w:sz w:val="24"/>
                <w:szCs w:val="24"/>
              </w:rPr>
              <w:t>)</w:t>
            </w:r>
          </w:p>
        </w:tc>
      </w:tr>
      <w:tr w:rsidR="00B815D1" w:rsidRPr="00EF6C0F" w14:paraId="189236CB" w14:textId="77777777" w:rsidTr="008629DD">
        <w:trPr>
          <w:trHeight w:val="720"/>
        </w:trPr>
        <w:tc>
          <w:tcPr>
            <w:tcW w:w="675" w:type="dxa"/>
            <w:shd w:val="clear" w:color="auto" w:fill="BFBFBF" w:themeFill="background1" w:themeFillShade="BF"/>
            <w:vAlign w:val="center"/>
          </w:tcPr>
          <w:sdt>
            <w:sdtPr>
              <w:rPr>
                <w:rFonts w:ascii="Times New Roman" w:hAnsi="Times New Roman" w:cs="Times New Roman"/>
                <w:b/>
                <w:bCs/>
                <w:sz w:val="24"/>
                <w:szCs w:val="24"/>
              </w:rPr>
              <w:id w:val="1893926499"/>
              <w14:checkbox>
                <w14:checked w14:val="0"/>
                <w14:checkedState w14:val="2612" w14:font="MS Gothic"/>
                <w14:uncheckedState w14:val="2610" w14:font="MS Gothic"/>
              </w14:checkbox>
            </w:sdtPr>
            <w:sdtEndPr/>
            <w:sdtContent>
              <w:p w14:paraId="3E28F81E" w14:textId="23AE36CA" w:rsidR="00B815D1" w:rsidRPr="00EF6C0F" w:rsidRDefault="00B815D1" w:rsidP="00F276E1">
                <w:pPr>
                  <w:spacing w:line="360" w:lineRule="auto"/>
                  <w:rPr>
                    <w:rFonts w:ascii="Times New Roman" w:hAnsi="Times New Roman" w:cs="Times New Roman"/>
                    <w:b/>
                    <w:bCs/>
                    <w:sz w:val="24"/>
                    <w:szCs w:val="24"/>
                  </w:rPr>
                </w:pPr>
                <w:r w:rsidRPr="00EF6C0F">
                  <w:rPr>
                    <w:rFonts w:ascii="Segoe UI Symbol" w:eastAsia="MS Gothic" w:hAnsi="Segoe UI Symbol" w:cs="Segoe UI Symbol"/>
                    <w:b/>
                    <w:bCs/>
                    <w:sz w:val="24"/>
                    <w:szCs w:val="24"/>
                  </w:rPr>
                  <w:t>☐</w:t>
                </w:r>
              </w:p>
            </w:sdtContent>
          </w:sdt>
        </w:tc>
        <w:tc>
          <w:tcPr>
            <w:tcW w:w="9356" w:type="dxa"/>
            <w:vAlign w:val="center"/>
          </w:tcPr>
          <w:p w14:paraId="44C36F50"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 have attached a full risk assessment (and have NOT completed Section H of this form) (where </w:t>
            </w:r>
            <w:proofErr w:type="gramStart"/>
            <w:r w:rsidRPr="00EF6C0F">
              <w:rPr>
                <w:rFonts w:ascii="Times New Roman" w:hAnsi="Times New Roman" w:cs="Times New Roman"/>
                <w:sz w:val="24"/>
                <w:szCs w:val="24"/>
              </w:rPr>
              <w:t xml:space="preserve">appropriate)  </w:t>
            </w:r>
            <w:r w:rsidRPr="00EF6C0F">
              <w:rPr>
                <w:rFonts w:ascii="Times New Roman" w:hAnsi="Times New Roman" w:cs="Times New Roman"/>
                <w:i/>
                <w:sz w:val="24"/>
                <w:szCs w:val="24"/>
              </w:rPr>
              <w:t>ONLY</w:t>
            </w:r>
            <w:proofErr w:type="gramEnd"/>
            <w:r w:rsidRPr="00EF6C0F">
              <w:rPr>
                <w:rFonts w:ascii="Times New Roman" w:hAnsi="Times New Roman" w:cs="Times New Roman"/>
                <w:i/>
                <w:sz w:val="24"/>
                <w:szCs w:val="24"/>
              </w:rPr>
              <w:t xml:space="preserve"> TICK IF YOU HAVE</w:t>
            </w:r>
            <w:r w:rsidRPr="00EF6C0F">
              <w:rPr>
                <w:rFonts w:ascii="Times New Roman" w:hAnsi="Times New Roman" w:cs="Times New Roman"/>
                <w:b/>
                <w:i/>
                <w:sz w:val="24"/>
                <w:szCs w:val="24"/>
              </w:rPr>
              <w:t xml:space="preserve"> ATTACHED A FULL RISK ASSESSMENT</w:t>
            </w:r>
          </w:p>
        </w:tc>
      </w:tr>
      <w:tr w:rsidR="00B815D1" w:rsidRPr="00EF6C0F" w14:paraId="166F67FE" w14:textId="77777777" w:rsidTr="008629DD">
        <w:trPr>
          <w:trHeight w:val="858"/>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EndPr/>
            <w:sdtContent>
              <w:p w14:paraId="3C4CBE59" w14:textId="6C4D0387" w:rsidR="00B815D1" w:rsidRPr="00EF6C0F" w:rsidRDefault="00280A6E" w:rsidP="00F276E1">
                <w:pPr>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9356" w:type="dxa"/>
            <w:vAlign w:val="center"/>
          </w:tcPr>
          <w:p w14:paraId="672F2370"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 xml:space="preserve">I understand that it is my responsibility to ensure that the </w:t>
            </w:r>
            <w:proofErr w:type="gramStart"/>
            <w:r w:rsidRPr="00EF6C0F">
              <w:rPr>
                <w:rFonts w:ascii="Times New Roman" w:hAnsi="Times New Roman" w:cs="Times New Roman"/>
                <w:sz w:val="24"/>
                <w:szCs w:val="24"/>
              </w:rPr>
              <w:t>above named</w:t>
            </w:r>
            <w:proofErr w:type="gramEnd"/>
            <w:r w:rsidRPr="00EF6C0F">
              <w:rPr>
                <w:rFonts w:ascii="Times New Roman" w:hAnsi="Times New Roman" w:cs="Times New Roman"/>
                <w:sz w:val="24"/>
                <w:szCs w:val="24"/>
              </w:rPr>
              <w:t xml:space="preserve"> research activity will meet the University’s Research Ethics and Integrity Code of Practice.</w:t>
            </w:r>
          </w:p>
        </w:tc>
      </w:tr>
      <w:tr w:rsidR="00B815D1" w:rsidRPr="00EF6C0F" w14:paraId="5F18EA5F" w14:textId="77777777" w:rsidTr="008629DD">
        <w:trPr>
          <w:trHeight w:val="969"/>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EndPr/>
            <w:sdtContent>
              <w:p w14:paraId="4AF528C1" w14:textId="0887A991" w:rsidR="00B815D1" w:rsidRPr="00EF6C0F" w:rsidRDefault="00280A6E" w:rsidP="00F276E1">
                <w:pPr>
                  <w:spacing w:line="360" w:lineRule="auto"/>
                  <w:rPr>
                    <w:rFonts w:ascii="Times New Roman" w:hAnsi="Times New Roman" w:cs="Times New Roman"/>
                    <w:sz w:val="24"/>
                    <w:szCs w:val="24"/>
                  </w:rPr>
                </w:pPr>
                <w:r w:rsidRPr="00EF6C0F">
                  <w:rPr>
                    <w:rFonts w:ascii="Segoe UI Symbol" w:eastAsia="MS Gothic" w:hAnsi="Segoe UI Symbol" w:cs="Segoe UI Symbol"/>
                    <w:b/>
                    <w:bCs/>
                    <w:sz w:val="24"/>
                    <w:szCs w:val="24"/>
                  </w:rPr>
                  <w:t>☒</w:t>
                </w:r>
              </w:p>
            </w:sdtContent>
          </w:sdt>
        </w:tc>
        <w:tc>
          <w:tcPr>
            <w:tcW w:w="9356" w:type="dxa"/>
            <w:vAlign w:val="center"/>
          </w:tcPr>
          <w:p w14:paraId="3A2957C5"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B815D1" w:rsidRPr="00EF6C0F" w14:paraId="07048CA5" w14:textId="77777777" w:rsidTr="008629DD">
        <w:trPr>
          <w:trHeight w:val="590"/>
        </w:trPr>
        <w:tc>
          <w:tcPr>
            <w:tcW w:w="675" w:type="dxa"/>
            <w:shd w:val="clear" w:color="auto" w:fill="BFBFBF" w:themeFill="background1" w:themeFillShade="BF"/>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EndPr/>
            <w:sdtContent>
              <w:p w14:paraId="59E41521" w14:textId="4048AFF0" w:rsidR="00B815D1" w:rsidRPr="00EF6C0F" w:rsidRDefault="00280A6E" w:rsidP="00F276E1">
                <w:pPr>
                  <w:spacing w:line="360" w:lineRule="auto"/>
                  <w:rPr>
                    <w:rFonts w:ascii="Times New Roman" w:hAnsi="Times New Roman" w:cs="Times New Roman"/>
                    <w:b/>
                    <w:bCs/>
                    <w:sz w:val="24"/>
                    <w:szCs w:val="24"/>
                  </w:rPr>
                </w:pPr>
                <w:r w:rsidRPr="00EF6C0F">
                  <w:rPr>
                    <w:rFonts w:ascii="Segoe UI Symbol" w:eastAsia="MS Gothic" w:hAnsi="Segoe UI Symbol" w:cs="Segoe UI Symbol"/>
                    <w:b/>
                    <w:bCs/>
                    <w:sz w:val="24"/>
                    <w:szCs w:val="24"/>
                  </w:rPr>
                  <w:t>☒</w:t>
                </w:r>
              </w:p>
            </w:sdtContent>
          </w:sdt>
          <w:p w14:paraId="1E0B6BEE" w14:textId="77777777" w:rsidR="00B815D1" w:rsidRPr="00EF6C0F" w:rsidRDefault="00B815D1" w:rsidP="00F276E1">
            <w:pPr>
              <w:spacing w:line="360" w:lineRule="auto"/>
              <w:rPr>
                <w:rFonts w:ascii="Times New Roman" w:eastAsia="MS Gothic" w:hAnsi="Times New Roman" w:cs="Times New Roman"/>
                <w:b/>
                <w:bCs/>
                <w:sz w:val="24"/>
                <w:szCs w:val="24"/>
              </w:rPr>
            </w:pPr>
          </w:p>
        </w:tc>
        <w:tc>
          <w:tcPr>
            <w:tcW w:w="9356" w:type="dxa"/>
            <w:vAlign w:val="center"/>
          </w:tcPr>
          <w:p w14:paraId="3738543E" w14:textId="77777777" w:rsidR="00B815D1" w:rsidRPr="00EF6C0F" w:rsidRDefault="00B815D1" w:rsidP="00F276E1">
            <w:pPr>
              <w:spacing w:line="360" w:lineRule="auto"/>
              <w:rPr>
                <w:rFonts w:ascii="Times New Roman" w:hAnsi="Times New Roman" w:cs="Times New Roman"/>
                <w:sz w:val="24"/>
                <w:szCs w:val="24"/>
              </w:rPr>
            </w:pPr>
            <w:r w:rsidRPr="00EF6C0F">
              <w:rPr>
                <w:rFonts w:ascii="Times New Roman" w:hAnsi="Times New Roman" w:cs="Times New Roman"/>
                <w:sz w:val="24"/>
                <w:szCs w:val="24"/>
              </w:rPr>
              <w:t>I have deleted the guidance notes before submitting the PG2 for consideration</w:t>
            </w:r>
          </w:p>
        </w:tc>
      </w:tr>
    </w:tbl>
    <w:p w14:paraId="5494394E" w14:textId="77777777" w:rsidR="00B815D1" w:rsidRPr="00EF6C0F" w:rsidRDefault="00B815D1" w:rsidP="00F276E1">
      <w:pPr>
        <w:tabs>
          <w:tab w:val="left" w:pos="5103"/>
        </w:tabs>
        <w:spacing w:line="360" w:lineRule="auto"/>
        <w:rPr>
          <w:rFonts w:ascii="Times New Roman" w:hAnsi="Times New Roman" w:cs="Times New Roman"/>
          <w:b/>
          <w:bCs/>
          <w:sz w:val="24"/>
          <w:szCs w:val="24"/>
        </w:rPr>
      </w:pPr>
    </w:p>
    <w:p w14:paraId="4072C134" w14:textId="77777777" w:rsidR="00D77FB9" w:rsidRPr="00EF6C0F" w:rsidRDefault="00D77FB9" w:rsidP="00F276E1">
      <w:pPr>
        <w:spacing w:line="360" w:lineRule="auto"/>
        <w:jc w:val="both"/>
        <w:rPr>
          <w:rFonts w:ascii="Times New Roman" w:hAnsi="Times New Roman" w:cs="Times New Roman"/>
          <w:color w:val="000000"/>
          <w:sz w:val="24"/>
          <w:szCs w:val="24"/>
        </w:rPr>
      </w:pPr>
    </w:p>
    <w:p w14:paraId="04B75A16" w14:textId="77777777" w:rsidR="00E7163E" w:rsidRPr="00EF6C0F" w:rsidRDefault="00E7163E" w:rsidP="00F276E1">
      <w:pPr>
        <w:spacing w:line="360" w:lineRule="auto"/>
        <w:jc w:val="both"/>
        <w:rPr>
          <w:rFonts w:ascii="Times New Roman" w:hAnsi="Times New Roman" w:cs="Times New Roman"/>
          <w:color w:val="000000"/>
          <w:sz w:val="24"/>
          <w:szCs w:val="24"/>
        </w:rPr>
      </w:pPr>
    </w:p>
    <w:p w14:paraId="5D54FC13" w14:textId="77777777" w:rsidR="00002C3C" w:rsidRPr="00EF6C0F" w:rsidRDefault="00002C3C" w:rsidP="00F276E1">
      <w:pPr>
        <w:spacing w:line="360" w:lineRule="auto"/>
        <w:rPr>
          <w:rFonts w:ascii="Times New Roman" w:hAnsi="Times New Roman" w:cs="Times New Roman"/>
          <w:color w:val="000000"/>
          <w:sz w:val="24"/>
          <w:szCs w:val="24"/>
        </w:rPr>
      </w:pPr>
    </w:p>
    <w:sectPr w:rsidR="00002C3C" w:rsidRPr="00EF6C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AA5CE" w14:textId="77777777" w:rsidR="007A49DA" w:rsidRDefault="007A49DA" w:rsidP="00F40F79">
      <w:pPr>
        <w:spacing w:after="0" w:line="240" w:lineRule="auto"/>
      </w:pPr>
      <w:r>
        <w:separator/>
      </w:r>
    </w:p>
  </w:endnote>
  <w:endnote w:type="continuationSeparator" w:id="0">
    <w:p w14:paraId="138348B6" w14:textId="77777777" w:rsidR="007A49DA" w:rsidRDefault="007A49DA" w:rsidP="00F40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5F2AA" w14:textId="77777777" w:rsidR="007A49DA" w:rsidRDefault="007A49DA" w:rsidP="00F40F79">
      <w:pPr>
        <w:spacing w:after="0" w:line="240" w:lineRule="auto"/>
      </w:pPr>
      <w:r>
        <w:separator/>
      </w:r>
    </w:p>
  </w:footnote>
  <w:footnote w:type="continuationSeparator" w:id="0">
    <w:p w14:paraId="5BF334FC" w14:textId="77777777" w:rsidR="007A49DA" w:rsidRDefault="007A49DA" w:rsidP="00F40F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2D4B10"/>
    <w:multiLevelType w:val="hybridMultilevel"/>
    <w:tmpl w:val="F918C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A34E2D"/>
    <w:multiLevelType w:val="hybridMultilevel"/>
    <w:tmpl w:val="D46C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F37E3E"/>
    <w:multiLevelType w:val="hybridMultilevel"/>
    <w:tmpl w:val="621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5C361C"/>
    <w:multiLevelType w:val="hybridMultilevel"/>
    <w:tmpl w:val="886AB29C"/>
    <w:lvl w:ilvl="0" w:tplc="7ACA03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9C32A05"/>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065704">
    <w:abstractNumId w:val="8"/>
  </w:num>
  <w:num w:numId="2" w16cid:durableId="1756508849">
    <w:abstractNumId w:val="0"/>
  </w:num>
  <w:num w:numId="3" w16cid:durableId="497963296">
    <w:abstractNumId w:val="7"/>
  </w:num>
  <w:num w:numId="4" w16cid:durableId="1219054888">
    <w:abstractNumId w:val="5"/>
  </w:num>
  <w:num w:numId="5" w16cid:durableId="1896623496">
    <w:abstractNumId w:val="1"/>
  </w:num>
  <w:num w:numId="6" w16cid:durableId="1353458645">
    <w:abstractNumId w:val="4"/>
  </w:num>
  <w:num w:numId="7" w16cid:durableId="1489902748">
    <w:abstractNumId w:val="2"/>
  </w:num>
  <w:num w:numId="8" w16cid:durableId="1735229184">
    <w:abstractNumId w:val="3"/>
  </w:num>
  <w:num w:numId="9" w16cid:durableId="181393615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D3"/>
    <w:rsid w:val="0000002F"/>
    <w:rsid w:val="000008B7"/>
    <w:rsid w:val="000016CC"/>
    <w:rsid w:val="00002341"/>
    <w:rsid w:val="00002A4A"/>
    <w:rsid w:val="00002C3C"/>
    <w:rsid w:val="0000397E"/>
    <w:rsid w:val="0000643F"/>
    <w:rsid w:val="00006526"/>
    <w:rsid w:val="00007B3E"/>
    <w:rsid w:val="000104F9"/>
    <w:rsid w:val="00010873"/>
    <w:rsid w:val="00010C0F"/>
    <w:rsid w:val="00011BF4"/>
    <w:rsid w:val="00013EC9"/>
    <w:rsid w:val="000162A9"/>
    <w:rsid w:val="00016B36"/>
    <w:rsid w:val="00016DCC"/>
    <w:rsid w:val="000173E1"/>
    <w:rsid w:val="000201B4"/>
    <w:rsid w:val="00020466"/>
    <w:rsid w:val="00020D96"/>
    <w:rsid w:val="00022586"/>
    <w:rsid w:val="000225D5"/>
    <w:rsid w:val="00023F80"/>
    <w:rsid w:val="00024B61"/>
    <w:rsid w:val="00024BFD"/>
    <w:rsid w:val="00025AF2"/>
    <w:rsid w:val="00026A8E"/>
    <w:rsid w:val="00026BFD"/>
    <w:rsid w:val="00026D83"/>
    <w:rsid w:val="00030906"/>
    <w:rsid w:val="00031779"/>
    <w:rsid w:val="00031890"/>
    <w:rsid w:val="00031D47"/>
    <w:rsid w:val="00032586"/>
    <w:rsid w:val="00032E1F"/>
    <w:rsid w:val="000359A9"/>
    <w:rsid w:val="0003631A"/>
    <w:rsid w:val="0003669C"/>
    <w:rsid w:val="000366EC"/>
    <w:rsid w:val="00036AB3"/>
    <w:rsid w:val="000400D3"/>
    <w:rsid w:val="0004038F"/>
    <w:rsid w:val="00042973"/>
    <w:rsid w:val="000431CA"/>
    <w:rsid w:val="00043A78"/>
    <w:rsid w:val="00044FC0"/>
    <w:rsid w:val="00045D64"/>
    <w:rsid w:val="00046364"/>
    <w:rsid w:val="000472AB"/>
    <w:rsid w:val="00047C9D"/>
    <w:rsid w:val="00050F30"/>
    <w:rsid w:val="00054659"/>
    <w:rsid w:val="000553AC"/>
    <w:rsid w:val="00056775"/>
    <w:rsid w:val="000603D0"/>
    <w:rsid w:val="00060742"/>
    <w:rsid w:val="00060A08"/>
    <w:rsid w:val="000613FB"/>
    <w:rsid w:val="000614F1"/>
    <w:rsid w:val="00061736"/>
    <w:rsid w:val="000621C5"/>
    <w:rsid w:val="000633C1"/>
    <w:rsid w:val="000637F7"/>
    <w:rsid w:val="000643C4"/>
    <w:rsid w:val="000649F6"/>
    <w:rsid w:val="00065A10"/>
    <w:rsid w:val="000663C9"/>
    <w:rsid w:val="00066D69"/>
    <w:rsid w:val="000718C2"/>
    <w:rsid w:val="000718F6"/>
    <w:rsid w:val="00071FD9"/>
    <w:rsid w:val="00073406"/>
    <w:rsid w:val="00073688"/>
    <w:rsid w:val="0007497D"/>
    <w:rsid w:val="0007663E"/>
    <w:rsid w:val="00076EFB"/>
    <w:rsid w:val="0007719F"/>
    <w:rsid w:val="00081DB3"/>
    <w:rsid w:val="00082037"/>
    <w:rsid w:val="00083FDA"/>
    <w:rsid w:val="000855E2"/>
    <w:rsid w:val="00085BC0"/>
    <w:rsid w:val="00090C5F"/>
    <w:rsid w:val="00092104"/>
    <w:rsid w:val="000927A4"/>
    <w:rsid w:val="00092AD0"/>
    <w:rsid w:val="00093CAC"/>
    <w:rsid w:val="00093D67"/>
    <w:rsid w:val="00095A51"/>
    <w:rsid w:val="00096896"/>
    <w:rsid w:val="00097A42"/>
    <w:rsid w:val="000A0C86"/>
    <w:rsid w:val="000A0EB7"/>
    <w:rsid w:val="000A3115"/>
    <w:rsid w:val="000A5F04"/>
    <w:rsid w:val="000A6B35"/>
    <w:rsid w:val="000A7657"/>
    <w:rsid w:val="000B0A7C"/>
    <w:rsid w:val="000B22BB"/>
    <w:rsid w:val="000B2DBB"/>
    <w:rsid w:val="000B3B45"/>
    <w:rsid w:val="000B48E4"/>
    <w:rsid w:val="000B4D2E"/>
    <w:rsid w:val="000B5035"/>
    <w:rsid w:val="000B675A"/>
    <w:rsid w:val="000B6EBF"/>
    <w:rsid w:val="000B7073"/>
    <w:rsid w:val="000B7B95"/>
    <w:rsid w:val="000C3256"/>
    <w:rsid w:val="000C402E"/>
    <w:rsid w:val="000C4F83"/>
    <w:rsid w:val="000C544B"/>
    <w:rsid w:val="000C56B5"/>
    <w:rsid w:val="000C6B13"/>
    <w:rsid w:val="000D109F"/>
    <w:rsid w:val="000D11B1"/>
    <w:rsid w:val="000D2EC9"/>
    <w:rsid w:val="000D355D"/>
    <w:rsid w:val="000D3D27"/>
    <w:rsid w:val="000D4EC7"/>
    <w:rsid w:val="000D5A05"/>
    <w:rsid w:val="000D5AF4"/>
    <w:rsid w:val="000D6CA8"/>
    <w:rsid w:val="000D6D2A"/>
    <w:rsid w:val="000D7B72"/>
    <w:rsid w:val="000E0BC7"/>
    <w:rsid w:val="000E333B"/>
    <w:rsid w:val="000E4509"/>
    <w:rsid w:val="000E662D"/>
    <w:rsid w:val="000E69BA"/>
    <w:rsid w:val="000E7F4A"/>
    <w:rsid w:val="000F0C9C"/>
    <w:rsid w:val="000F18AE"/>
    <w:rsid w:val="000F22E6"/>
    <w:rsid w:val="000F4467"/>
    <w:rsid w:val="000F4528"/>
    <w:rsid w:val="000F5E52"/>
    <w:rsid w:val="000F74E7"/>
    <w:rsid w:val="000F7817"/>
    <w:rsid w:val="000F78DF"/>
    <w:rsid w:val="000F7BBC"/>
    <w:rsid w:val="000F7F66"/>
    <w:rsid w:val="00100367"/>
    <w:rsid w:val="0010043F"/>
    <w:rsid w:val="00101163"/>
    <w:rsid w:val="0010146E"/>
    <w:rsid w:val="00101DDE"/>
    <w:rsid w:val="001046F5"/>
    <w:rsid w:val="0010547C"/>
    <w:rsid w:val="001073CE"/>
    <w:rsid w:val="00110F07"/>
    <w:rsid w:val="00111BD7"/>
    <w:rsid w:val="00113D77"/>
    <w:rsid w:val="0011785A"/>
    <w:rsid w:val="00121AE5"/>
    <w:rsid w:val="00122ECD"/>
    <w:rsid w:val="00123B63"/>
    <w:rsid w:val="0012485F"/>
    <w:rsid w:val="001255AB"/>
    <w:rsid w:val="0012569C"/>
    <w:rsid w:val="0012739F"/>
    <w:rsid w:val="001278C1"/>
    <w:rsid w:val="00131047"/>
    <w:rsid w:val="0013126D"/>
    <w:rsid w:val="00132062"/>
    <w:rsid w:val="001368DA"/>
    <w:rsid w:val="0014232A"/>
    <w:rsid w:val="001429F3"/>
    <w:rsid w:val="0014344F"/>
    <w:rsid w:val="00143B89"/>
    <w:rsid w:val="00144B8C"/>
    <w:rsid w:val="00144D4B"/>
    <w:rsid w:val="00145E14"/>
    <w:rsid w:val="00145EF6"/>
    <w:rsid w:val="00146B25"/>
    <w:rsid w:val="0014730D"/>
    <w:rsid w:val="00150D5F"/>
    <w:rsid w:val="00151461"/>
    <w:rsid w:val="00152A17"/>
    <w:rsid w:val="00155C5B"/>
    <w:rsid w:val="00156987"/>
    <w:rsid w:val="00156DB2"/>
    <w:rsid w:val="00156EF2"/>
    <w:rsid w:val="001614F1"/>
    <w:rsid w:val="00161E12"/>
    <w:rsid w:val="00162F27"/>
    <w:rsid w:val="00163F2F"/>
    <w:rsid w:val="00164B96"/>
    <w:rsid w:val="00166814"/>
    <w:rsid w:val="00166A82"/>
    <w:rsid w:val="00166FBD"/>
    <w:rsid w:val="00167A39"/>
    <w:rsid w:val="00167CF0"/>
    <w:rsid w:val="001739A4"/>
    <w:rsid w:val="001742C9"/>
    <w:rsid w:val="0017796B"/>
    <w:rsid w:val="0018017F"/>
    <w:rsid w:val="001807A2"/>
    <w:rsid w:val="0018139F"/>
    <w:rsid w:val="00184554"/>
    <w:rsid w:val="00184AB2"/>
    <w:rsid w:val="0018670C"/>
    <w:rsid w:val="00190729"/>
    <w:rsid w:val="00191E37"/>
    <w:rsid w:val="0019223A"/>
    <w:rsid w:val="00192EA7"/>
    <w:rsid w:val="0019324B"/>
    <w:rsid w:val="00193A41"/>
    <w:rsid w:val="00193ACC"/>
    <w:rsid w:val="001943FE"/>
    <w:rsid w:val="00195AE5"/>
    <w:rsid w:val="00196290"/>
    <w:rsid w:val="00196BB8"/>
    <w:rsid w:val="001A0405"/>
    <w:rsid w:val="001A06B3"/>
    <w:rsid w:val="001A335D"/>
    <w:rsid w:val="001A33B9"/>
    <w:rsid w:val="001A350F"/>
    <w:rsid w:val="001A534D"/>
    <w:rsid w:val="001A58FB"/>
    <w:rsid w:val="001A5A82"/>
    <w:rsid w:val="001A5AFF"/>
    <w:rsid w:val="001A70B4"/>
    <w:rsid w:val="001B0254"/>
    <w:rsid w:val="001B048F"/>
    <w:rsid w:val="001B11BD"/>
    <w:rsid w:val="001B1A54"/>
    <w:rsid w:val="001B1AC9"/>
    <w:rsid w:val="001B28F9"/>
    <w:rsid w:val="001B2E38"/>
    <w:rsid w:val="001B3355"/>
    <w:rsid w:val="001B3F07"/>
    <w:rsid w:val="001B41A0"/>
    <w:rsid w:val="001B4D7C"/>
    <w:rsid w:val="001B571B"/>
    <w:rsid w:val="001B57FE"/>
    <w:rsid w:val="001B5F18"/>
    <w:rsid w:val="001B6F2E"/>
    <w:rsid w:val="001B7DED"/>
    <w:rsid w:val="001C095C"/>
    <w:rsid w:val="001C124C"/>
    <w:rsid w:val="001C1FA3"/>
    <w:rsid w:val="001C4406"/>
    <w:rsid w:val="001C4A44"/>
    <w:rsid w:val="001C5EE2"/>
    <w:rsid w:val="001C6B36"/>
    <w:rsid w:val="001C713C"/>
    <w:rsid w:val="001C7392"/>
    <w:rsid w:val="001C78EC"/>
    <w:rsid w:val="001D20E9"/>
    <w:rsid w:val="001D3368"/>
    <w:rsid w:val="001D362E"/>
    <w:rsid w:val="001D386F"/>
    <w:rsid w:val="001D5B6C"/>
    <w:rsid w:val="001D6081"/>
    <w:rsid w:val="001E0A95"/>
    <w:rsid w:val="001E1080"/>
    <w:rsid w:val="001E128F"/>
    <w:rsid w:val="001E2DBB"/>
    <w:rsid w:val="001E3BC9"/>
    <w:rsid w:val="001E4914"/>
    <w:rsid w:val="001E605C"/>
    <w:rsid w:val="001E62B5"/>
    <w:rsid w:val="001E6577"/>
    <w:rsid w:val="001E6AD9"/>
    <w:rsid w:val="001E6B1D"/>
    <w:rsid w:val="001E71EE"/>
    <w:rsid w:val="001E72CC"/>
    <w:rsid w:val="001F02B4"/>
    <w:rsid w:val="001F10C0"/>
    <w:rsid w:val="001F426C"/>
    <w:rsid w:val="001F4D82"/>
    <w:rsid w:val="001F4E1E"/>
    <w:rsid w:val="001F5CC1"/>
    <w:rsid w:val="001F5EEC"/>
    <w:rsid w:val="001F685D"/>
    <w:rsid w:val="001F75B8"/>
    <w:rsid w:val="001F7A1D"/>
    <w:rsid w:val="0020049C"/>
    <w:rsid w:val="0020051B"/>
    <w:rsid w:val="002005D0"/>
    <w:rsid w:val="00200F28"/>
    <w:rsid w:val="00202CF0"/>
    <w:rsid w:val="00203AF3"/>
    <w:rsid w:val="00205FCC"/>
    <w:rsid w:val="00206225"/>
    <w:rsid w:val="00206720"/>
    <w:rsid w:val="002103EA"/>
    <w:rsid w:val="00210A9C"/>
    <w:rsid w:val="00210AFD"/>
    <w:rsid w:val="00213387"/>
    <w:rsid w:val="0021547F"/>
    <w:rsid w:val="002164DF"/>
    <w:rsid w:val="00216AD6"/>
    <w:rsid w:val="00216AF7"/>
    <w:rsid w:val="00222AC3"/>
    <w:rsid w:val="00222ED7"/>
    <w:rsid w:val="002238CA"/>
    <w:rsid w:val="0022483D"/>
    <w:rsid w:val="00225B10"/>
    <w:rsid w:val="002264F6"/>
    <w:rsid w:val="00226BEA"/>
    <w:rsid w:val="00226D17"/>
    <w:rsid w:val="00227629"/>
    <w:rsid w:val="002308DD"/>
    <w:rsid w:val="0023145F"/>
    <w:rsid w:val="00231AA2"/>
    <w:rsid w:val="00232033"/>
    <w:rsid w:val="002333C8"/>
    <w:rsid w:val="00233FD9"/>
    <w:rsid w:val="00235CF9"/>
    <w:rsid w:val="00236B72"/>
    <w:rsid w:val="00240419"/>
    <w:rsid w:val="00241EC5"/>
    <w:rsid w:val="002424F2"/>
    <w:rsid w:val="00242AF7"/>
    <w:rsid w:val="002432A6"/>
    <w:rsid w:val="00243BB2"/>
    <w:rsid w:val="002442B6"/>
    <w:rsid w:val="00245B7F"/>
    <w:rsid w:val="00245E15"/>
    <w:rsid w:val="00247AB8"/>
    <w:rsid w:val="00247B76"/>
    <w:rsid w:val="0025083C"/>
    <w:rsid w:val="00251144"/>
    <w:rsid w:val="00251497"/>
    <w:rsid w:val="002526E8"/>
    <w:rsid w:val="00252F41"/>
    <w:rsid w:val="0025375A"/>
    <w:rsid w:val="002546C8"/>
    <w:rsid w:val="00254D07"/>
    <w:rsid w:val="00255079"/>
    <w:rsid w:val="00255EEE"/>
    <w:rsid w:val="00257EBC"/>
    <w:rsid w:val="00260B0E"/>
    <w:rsid w:val="002614E9"/>
    <w:rsid w:val="00261C14"/>
    <w:rsid w:val="0026296C"/>
    <w:rsid w:val="00266F06"/>
    <w:rsid w:val="0026727C"/>
    <w:rsid w:val="002704A0"/>
    <w:rsid w:val="002704DF"/>
    <w:rsid w:val="00270976"/>
    <w:rsid w:val="002712AF"/>
    <w:rsid w:val="00277307"/>
    <w:rsid w:val="002806A5"/>
    <w:rsid w:val="00280A6E"/>
    <w:rsid w:val="0028108D"/>
    <w:rsid w:val="00281721"/>
    <w:rsid w:val="00281DDD"/>
    <w:rsid w:val="00284145"/>
    <w:rsid w:val="002866AB"/>
    <w:rsid w:val="002868F1"/>
    <w:rsid w:val="00286937"/>
    <w:rsid w:val="002874B8"/>
    <w:rsid w:val="00291360"/>
    <w:rsid w:val="00291A13"/>
    <w:rsid w:val="00293491"/>
    <w:rsid w:val="00293FB2"/>
    <w:rsid w:val="0029468C"/>
    <w:rsid w:val="002958E6"/>
    <w:rsid w:val="002966AA"/>
    <w:rsid w:val="002967CB"/>
    <w:rsid w:val="002968F0"/>
    <w:rsid w:val="002972C1"/>
    <w:rsid w:val="0029748D"/>
    <w:rsid w:val="00297D00"/>
    <w:rsid w:val="00297F16"/>
    <w:rsid w:val="002A01F0"/>
    <w:rsid w:val="002A03FC"/>
    <w:rsid w:val="002A0EDD"/>
    <w:rsid w:val="002A136C"/>
    <w:rsid w:val="002A312A"/>
    <w:rsid w:val="002A32EE"/>
    <w:rsid w:val="002A34B7"/>
    <w:rsid w:val="002A358F"/>
    <w:rsid w:val="002A38AE"/>
    <w:rsid w:val="002A6EEB"/>
    <w:rsid w:val="002A701D"/>
    <w:rsid w:val="002A7577"/>
    <w:rsid w:val="002A797E"/>
    <w:rsid w:val="002B0192"/>
    <w:rsid w:val="002B0271"/>
    <w:rsid w:val="002B1254"/>
    <w:rsid w:val="002B1650"/>
    <w:rsid w:val="002B1A9F"/>
    <w:rsid w:val="002B1B35"/>
    <w:rsid w:val="002B1DF6"/>
    <w:rsid w:val="002B1FCE"/>
    <w:rsid w:val="002B211F"/>
    <w:rsid w:val="002B3DCB"/>
    <w:rsid w:val="002B3F71"/>
    <w:rsid w:val="002B5521"/>
    <w:rsid w:val="002B5DB8"/>
    <w:rsid w:val="002B6179"/>
    <w:rsid w:val="002C03A6"/>
    <w:rsid w:val="002C2907"/>
    <w:rsid w:val="002C2D58"/>
    <w:rsid w:val="002C2E76"/>
    <w:rsid w:val="002C37C7"/>
    <w:rsid w:val="002C3DAC"/>
    <w:rsid w:val="002C40E0"/>
    <w:rsid w:val="002C4699"/>
    <w:rsid w:val="002C4996"/>
    <w:rsid w:val="002C49DC"/>
    <w:rsid w:val="002C4EE8"/>
    <w:rsid w:val="002C5054"/>
    <w:rsid w:val="002C73C8"/>
    <w:rsid w:val="002D1CA6"/>
    <w:rsid w:val="002D402F"/>
    <w:rsid w:val="002D4B2A"/>
    <w:rsid w:val="002D5A12"/>
    <w:rsid w:val="002D609B"/>
    <w:rsid w:val="002D7E4C"/>
    <w:rsid w:val="002E0EDC"/>
    <w:rsid w:val="002E2F18"/>
    <w:rsid w:val="002E43BC"/>
    <w:rsid w:val="002E49A2"/>
    <w:rsid w:val="002E57CB"/>
    <w:rsid w:val="002E7232"/>
    <w:rsid w:val="002E7CD3"/>
    <w:rsid w:val="002F147B"/>
    <w:rsid w:val="002F2162"/>
    <w:rsid w:val="002F30A8"/>
    <w:rsid w:val="002F5017"/>
    <w:rsid w:val="002F5DE7"/>
    <w:rsid w:val="002F68C4"/>
    <w:rsid w:val="002F6EF0"/>
    <w:rsid w:val="002F7B69"/>
    <w:rsid w:val="0030064D"/>
    <w:rsid w:val="00302006"/>
    <w:rsid w:val="003020AF"/>
    <w:rsid w:val="003026F6"/>
    <w:rsid w:val="00304C0E"/>
    <w:rsid w:val="003055BA"/>
    <w:rsid w:val="003063BF"/>
    <w:rsid w:val="00307220"/>
    <w:rsid w:val="003072FF"/>
    <w:rsid w:val="00307897"/>
    <w:rsid w:val="00307960"/>
    <w:rsid w:val="0031018D"/>
    <w:rsid w:val="003117EC"/>
    <w:rsid w:val="0031185C"/>
    <w:rsid w:val="0031251F"/>
    <w:rsid w:val="00313D1F"/>
    <w:rsid w:val="003151C8"/>
    <w:rsid w:val="00317ED2"/>
    <w:rsid w:val="00320C27"/>
    <w:rsid w:val="003216D7"/>
    <w:rsid w:val="003222C2"/>
    <w:rsid w:val="00322984"/>
    <w:rsid w:val="00324C28"/>
    <w:rsid w:val="00326375"/>
    <w:rsid w:val="00326D11"/>
    <w:rsid w:val="00327FCD"/>
    <w:rsid w:val="00330BF1"/>
    <w:rsid w:val="00331D82"/>
    <w:rsid w:val="00331F70"/>
    <w:rsid w:val="003339D5"/>
    <w:rsid w:val="00333D03"/>
    <w:rsid w:val="0033417F"/>
    <w:rsid w:val="003342A6"/>
    <w:rsid w:val="003346D9"/>
    <w:rsid w:val="00334B57"/>
    <w:rsid w:val="00334C77"/>
    <w:rsid w:val="00334C83"/>
    <w:rsid w:val="003369B7"/>
    <w:rsid w:val="00337077"/>
    <w:rsid w:val="00340B27"/>
    <w:rsid w:val="00341BD4"/>
    <w:rsid w:val="0034283C"/>
    <w:rsid w:val="00343CAC"/>
    <w:rsid w:val="00344122"/>
    <w:rsid w:val="00345F88"/>
    <w:rsid w:val="00346DA4"/>
    <w:rsid w:val="003474C5"/>
    <w:rsid w:val="003501CF"/>
    <w:rsid w:val="0035117F"/>
    <w:rsid w:val="00351538"/>
    <w:rsid w:val="003516BE"/>
    <w:rsid w:val="003520AE"/>
    <w:rsid w:val="003535BB"/>
    <w:rsid w:val="003557B4"/>
    <w:rsid w:val="00355F85"/>
    <w:rsid w:val="00360C3E"/>
    <w:rsid w:val="00360ED1"/>
    <w:rsid w:val="00361BB1"/>
    <w:rsid w:val="00361F63"/>
    <w:rsid w:val="00361FEB"/>
    <w:rsid w:val="003627A2"/>
    <w:rsid w:val="00362F84"/>
    <w:rsid w:val="00363D28"/>
    <w:rsid w:val="00363DCF"/>
    <w:rsid w:val="00364271"/>
    <w:rsid w:val="003648D8"/>
    <w:rsid w:val="003654F5"/>
    <w:rsid w:val="00365DD9"/>
    <w:rsid w:val="00365E25"/>
    <w:rsid w:val="00366476"/>
    <w:rsid w:val="00366794"/>
    <w:rsid w:val="00367F86"/>
    <w:rsid w:val="00370CE3"/>
    <w:rsid w:val="003727E5"/>
    <w:rsid w:val="00374833"/>
    <w:rsid w:val="0037494E"/>
    <w:rsid w:val="00375E46"/>
    <w:rsid w:val="00375F69"/>
    <w:rsid w:val="003764C7"/>
    <w:rsid w:val="00376756"/>
    <w:rsid w:val="003769ED"/>
    <w:rsid w:val="00376EF4"/>
    <w:rsid w:val="003804A1"/>
    <w:rsid w:val="003815D3"/>
    <w:rsid w:val="00385C78"/>
    <w:rsid w:val="00385FBC"/>
    <w:rsid w:val="00386A3A"/>
    <w:rsid w:val="00390D22"/>
    <w:rsid w:val="003931B7"/>
    <w:rsid w:val="0039326B"/>
    <w:rsid w:val="003933CA"/>
    <w:rsid w:val="003936C6"/>
    <w:rsid w:val="00393751"/>
    <w:rsid w:val="00393F56"/>
    <w:rsid w:val="003A2081"/>
    <w:rsid w:val="003A2755"/>
    <w:rsid w:val="003A31DB"/>
    <w:rsid w:val="003A3859"/>
    <w:rsid w:val="003A45C4"/>
    <w:rsid w:val="003A47D4"/>
    <w:rsid w:val="003A64B1"/>
    <w:rsid w:val="003A6812"/>
    <w:rsid w:val="003B0889"/>
    <w:rsid w:val="003B0E77"/>
    <w:rsid w:val="003B1D65"/>
    <w:rsid w:val="003B3C95"/>
    <w:rsid w:val="003B454D"/>
    <w:rsid w:val="003B4644"/>
    <w:rsid w:val="003B4809"/>
    <w:rsid w:val="003B48DA"/>
    <w:rsid w:val="003B5DAF"/>
    <w:rsid w:val="003C0865"/>
    <w:rsid w:val="003C091A"/>
    <w:rsid w:val="003C17CC"/>
    <w:rsid w:val="003C1DD5"/>
    <w:rsid w:val="003C37B7"/>
    <w:rsid w:val="003C5B92"/>
    <w:rsid w:val="003C6CEB"/>
    <w:rsid w:val="003D0532"/>
    <w:rsid w:val="003D054E"/>
    <w:rsid w:val="003D1CB7"/>
    <w:rsid w:val="003D20C2"/>
    <w:rsid w:val="003D2BA2"/>
    <w:rsid w:val="003D3623"/>
    <w:rsid w:val="003D3DFF"/>
    <w:rsid w:val="003D4208"/>
    <w:rsid w:val="003D42B7"/>
    <w:rsid w:val="003D61AE"/>
    <w:rsid w:val="003D6253"/>
    <w:rsid w:val="003D626C"/>
    <w:rsid w:val="003D756B"/>
    <w:rsid w:val="003E1DD2"/>
    <w:rsid w:val="003E2402"/>
    <w:rsid w:val="003E2925"/>
    <w:rsid w:val="003E3CAF"/>
    <w:rsid w:val="003E455B"/>
    <w:rsid w:val="003E4E87"/>
    <w:rsid w:val="003E7A58"/>
    <w:rsid w:val="003F5B80"/>
    <w:rsid w:val="003F671D"/>
    <w:rsid w:val="003F6A38"/>
    <w:rsid w:val="00402E3F"/>
    <w:rsid w:val="00405CEC"/>
    <w:rsid w:val="00407993"/>
    <w:rsid w:val="00411413"/>
    <w:rsid w:val="00412EFF"/>
    <w:rsid w:val="004135EE"/>
    <w:rsid w:val="00413710"/>
    <w:rsid w:val="00413EF2"/>
    <w:rsid w:val="00413FD8"/>
    <w:rsid w:val="00414134"/>
    <w:rsid w:val="00414250"/>
    <w:rsid w:val="00414860"/>
    <w:rsid w:val="004148C4"/>
    <w:rsid w:val="0041514B"/>
    <w:rsid w:val="004170D2"/>
    <w:rsid w:val="00417513"/>
    <w:rsid w:val="00417716"/>
    <w:rsid w:val="00417A0E"/>
    <w:rsid w:val="00417A39"/>
    <w:rsid w:val="00421933"/>
    <w:rsid w:val="00423C4F"/>
    <w:rsid w:val="00424511"/>
    <w:rsid w:val="00425447"/>
    <w:rsid w:val="00425FE7"/>
    <w:rsid w:val="00426081"/>
    <w:rsid w:val="004260D6"/>
    <w:rsid w:val="00426947"/>
    <w:rsid w:val="00430E76"/>
    <w:rsid w:val="004316FB"/>
    <w:rsid w:val="0043331A"/>
    <w:rsid w:val="00433BB8"/>
    <w:rsid w:val="00435AF6"/>
    <w:rsid w:val="00436226"/>
    <w:rsid w:val="00437118"/>
    <w:rsid w:val="00441A02"/>
    <w:rsid w:val="00441D92"/>
    <w:rsid w:val="0044233B"/>
    <w:rsid w:val="00442635"/>
    <w:rsid w:val="00442843"/>
    <w:rsid w:val="004431D7"/>
    <w:rsid w:val="00443206"/>
    <w:rsid w:val="00443D2F"/>
    <w:rsid w:val="00443FC9"/>
    <w:rsid w:val="004442E9"/>
    <w:rsid w:val="00446188"/>
    <w:rsid w:val="004467BC"/>
    <w:rsid w:val="00447A45"/>
    <w:rsid w:val="00450055"/>
    <w:rsid w:val="004502D6"/>
    <w:rsid w:val="00450420"/>
    <w:rsid w:val="00450EB8"/>
    <w:rsid w:val="0045162A"/>
    <w:rsid w:val="00452C73"/>
    <w:rsid w:val="00452CA4"/>
    <w:rsid w:val="00452E5D"/>
    <w:rsid w:val="00452FAB"/>
    <w:rsid w:val="00453D0F"/>
    <w:rsid w:val="004573C7"/>
    <w:rsid w:val="004619D0"/>
    <w:rsid w:val="00461B5C"/>
    <w:rsid w:val="004624B7"/>
    <w:rsid w:val="004628BF"/>
    <w:rsid w:val="0046392E"/>
    <w:rsid w:val="004648B3"/>
    <w:rsid w:val="0046507E"/>
    <w:rsid w:val="004655C4"/>
    <w:rsid w:val="004665B6"/>
    <w:rsid w:val="00466D2A"/>
    <w:rsid w:val="00467685"/>
    <w:rsid w:val="00470C0A"/>
    <w:rsid w:val="00471788"/>
    <w:rsid w:val="004721CF"/>
    <w:rsid w:val="00472C2D"/>
    <w:rsid w:val="00476576"/>
    <w:rsid w:val="004773F2"/>
    <w:rsid w:val="00480006"/>
    <w:rsid w:val="004801C5"/>
    <w:rsid w:val="00481C28"/>
    <w:rsid w:val="00481C7B"/>
    <w:rsid w:val="0048327D"/>
    <w:rsid w:val="004843F3"/>
    <w:rsid w:val="004854B0"/>
    <w:rsid w:val="004858B1"/>
    <w:rsid w:val="00485DC5"/>
    <w:rsid w:val="00486E44"/>
    <w:rsid w:val="00487E3C"/>
    <w:rsid w:val="00490535"/>
    <w:rsid w:val="00492117"/>
    <w:rsid w:val="004922CD"/>
    <w:rsid w:val="00492399"/>
    <w:rsid w:val="00493657"/>
    <w:rsid w:val="00494515"/>
    <w:rsid w:val="00495A2C"/>
    <w:rsid w:val="00496D1B"/>
    <w:rsid w:val="00497205"/>
    <w:rsid w:val="00497A84"/>
    <w:rsid w:val="004A2799"/>
    <w:rsid w:val="004A3049"/>
    <w:rsid w:val="004A7258"/>
    <w:rsid w:val="004B0E55"/>
    <w:rsid w:val="004B258B"/>
    <w:rsid w:val="004B2D91"/>
    <w:rsid w:val="004B439F"/>
    <w:rsid w:val="004B43A6"/>
    <w:rsid w:val="004B44F4"/>
    <w:rsid w:val="004B4968"/>
    <w:rsid w:val="004B5064"/>
    <w:rsid w:val="004B671D"/>
    <w:rsid w:val="004B730A"/>
    <w:rsid w:val="004B7736"/>
    <w:rsid w:val="004B7C2F"/>
    <w:rsid w:val="004B7D84"/>
    <w:rsid w:val="004C0249"/>
    <w:rsid w:val="004C0338"/>
    <w:rsid w:val="004C1576"/>
    <w:rsid w:val="004C1F07"/>
    <w:rsid w:val="004C20D5"/>
    <w:rsid w:val="004C2209"/>
    <w:rsid w:val="004C3857"/>
    <w:rsid w:val="004C4C36"/>
    <w:rsid w:val="004C55BD"/>
    <w:rsid w:val="004C5E22"/>
    <w:rsid w:val="004C67B0"/>
    <w:rsid w:val="004D047D"/>
    <w:rsid w:val="004D0CE8"/>
    <w:rsid w:val="004D214C"/>
    <w:rsid w:val="004D22EC"/>
    <w:rsid w:val="004D2AFA"/>
    <w:rsid w:val="004D300A"/>
    <w:rsid w:val="004D36D5"/>
    <w:rsid w:val="004D3D09"/>
    <w:rsid w:val="004D41D5"/>
    <w:rsid w:val="004D5341"/>
    <w:rsid w:val="004D55C5"/>
    <w:rsid w:val="004D5ADD"/>
    <w:rsid w:val="004D77D6"/>
    <w:rsid w:val="004D7F5F"/>
    <w:rsid w:val="004E09C0"/>
    <w:rsid w:val="004E0C35"/>
    <w:rsid w:val="004E0F93"/>
    <w:rsid w:val="004E2129"/>
    <w:rsid w:val="004E3259"/>
    <w:rsid w:val="004E382C"/>
    <w:rsid w:val="004E4A74"/>
    <w:rsid w:val="004E4D67"/>
    <w:rsid w:val="004E59D1"/>
    <w:rsid w:val="004E6892"/>
    <w:rsid w:val="004F13D9"/>
    <w:rsid w:val="004F2EFD"/>
    <w:rsid w:val="004F5DA1"/>
    <w:rsid w:val="004F5F2F"/>
    <w:rsid w:val="004F62E7"/>
    <w:rsid w:val="004F77DC"/>
    <w:rsid w:val="00500098"/>
    <w:rsid w:val="0050125C"/>
    <w:rsid w:val="00502795"/>
    <w:rsid w:val="00502A50"/>
    <w:rsid w:val="00503625"/>
    <w:rsid w:val="0050374D"/>
    <w:rsid w:val="00504E36"/>
    <w:rsid w:val="00506DC1"/>
    <w:rsid w:val="00507174"/>
    <w:rsid w:val="00511AFB"/>
    <w:rsid w:val="00511E61"/>
    <w:rsid w:val="0051252B"/>
    <w:rsid w:val="00512CF7"/>
    <w:rsid w:val="00513C15"/>
    <w:rsid w:val="00514546"/>
    <w:rsid w:val="0051541D"/>
    <w:rsid w:val="00515BDC"/>
    <w:rsid w:val="00520230"/>
    <w:rsid w:val="0052085B"/>
    <w:rsid w:val="00522740"/>
    <w:rsid w:val="00522F50"/>
    <w:rsid w:val="0052550D"/>
    <w:rsid w:val="00525DBD"/>
    <w:rsid w:val="00527E3B"/>
    <w:rsid w:val="00530125"/>
    <w:rsid w:val="005311F2"/>
    <w:rsid w:val="005314B7"/>
    <w:rsid w:val="0053228E"/>
    <w:rsid w:val="005327BF"/>
    <w:rsid w:val="00533498"/>
    <w:rsid w:val="0053459A"/>
    <w:rsid w:val="0053528D"/>
    <w:rsid w:val="00536395"/>
    <w:rsid w:val="005368E1"/>
    <w:rsid w:val="00536A54"/>
    <w:rsid w:val="0054049E"/>
    <w:rsid w:val="005409D8"/>
    <w:rsid w:val="00543C9C"/>
    <w:rsid w:val="00543D43"/>
    <w:rsid w:val="005451F3"/>
    <w:rsid w:val="00545A58"/>
    <w:rsid w:val="00546088"/>
    <w:rsid w:val="005473A8"/>
    <w:rsid w:val="00550B47"/>
    <w:rsid w:val="00552C8D"/>
    <w:rsid w:val="00552D6F"/>
    <w:rsid w:val="005535B3"/>
    <w:rsid w:val="00555983"/>
    <w:rsid w:val="0055623C"/>
    <w:rsid w:val="00557547"/>
    <w:rsid w:val="0056256A"/>
    <w:rsid w:val="00564230"/>
    <w:rsid w:val="00564D9E"/>
    <w:rsid w:val="00565E7B"/>
    <w:rsid w:val="00566F32"/>
    <w:rsid w:val="005670D6"/>
    <w:rsid w:val="005674E3"/>
    <w:rsid w:val="00567545"/>
    <w:rsid w:val="005713EA"/>
    <w:rsid w:val="00571AC0"/>
    <w:rsid w:val="00571AF2"/>
    <w:rsid w:val="00574254"/>
    <w:rsid w:val="005762F0"/>
    <w:rsid w:val="005769D0"/>
    <w:rsid w:val="00582BDB"/>
    <w:rsid w:val="005836EA"/>
    <w:rsid w:val="00585D90"/>
    <w:rsid w:val="005860B2"/>
    <w:rsid w:val="0059003E"/>
    <w:rsid w:val="0059006A"/>
    <w:rsid w:val="00590590"/>
    <w:rsid w:val="00590BE4"/>
    <w:rsid w:val="005919AF"/>
    <w:rsid w:val="005937C4"/>
    <w:rsid w:val="0059389F"/>
    <w:rsid w:val="00596FB9"/>
    <w:rsid w:val="005972FD"/>
    <w:rsid w:val="0059754F"/>
    <w:rsid w:val="00597AB0"/>
    <w:rsid w:val="005A0F0B"/>
    <w:rsid w:val="005A1075"/>
    <w:rsid w:val="005A1639"/>
    <w:rsid w:val="005A2477"/>
    <w:rsid w:val="005A2560"/>
    <w:rsid w:val="005A3112"/>
    <w:rsid w:val="005A331A"/>
    <w:rsid w:val="005A4DD9"/>
    <w:rsid w:val="005A500C"/>
    <w:rsid w:val="005A568A"/>
    <w:rsid w:val="005B076C"/>
    <w:rsid w:val="005B09AE"/>
    <w:rsid w:val="005B281D"/>
    <w:rsid w:val="005B2F2B"/>
    <w:rsid w:val="005B3D4F"/>
    <w:rsid w:val="005B4518"/>
    <w:rsid w:val="005B7C07"/>
    <w:rsid w:val="005C0AB3"/>
    <w:rsid w:val="005C241B"/>
    <w:rsid w:val="005C2DE5"/>
    <w:rsid w:val="005C3076"/>
    <w:rsid w:val="005C3710"/>
    <w:rsid w:val="005C5631"/>
    <w:rsid w:val="005C589E"/>
    <w:rsid w:val="005C63CA"/>
    <w:rsid w:val="005C6539"/>
    <w:rsid w:val="005C6658"/>
    <w:rsid w:val="005C71F5"/>
    <w:rsid w:val="005D0F37"/>
    <w:rsid w:val="005D0F6D"/>
    <w:rsid w:val="005D10F2"/>
    <w:rsid w:val="005D1331"/>
    <w:rsid w:val="005D18E1"/>
    <w:rsid w:val="005D22E7"/>
    <w:rsid w:val="005D26AA"/>
    <w:rsid w:val="005D2BBB"/>
    <w:rsid w:val="005D2EE7"/>
    <w:rsid w:val="005D3AD1"/>
    <w:rsid w:val="005D53C2"/>
    <w:rsid w:val="005D58EA"/>
    <w:rsid w:val="005D7037"/>
    <w:rsid w:val="005E14B6"/>
    <w:rsid w:val="005E150C"/>
    <w:rsid w:val="005E38FA"/>
    <w:rsid w:val="005E4AF2"/>
    <w:rsid w:val="005E5D17"/>
    <w:rsid w:val="005F1CD3"/>
    <w:rsid w:val="005F1EF7"/>
    <w:rsid w:val="005F24F4"/>
    <w:rsid w:val="005F25B4"/>
    <w:rsid w:val="005F310A"/>
    <w:rsid w:val="005F3ED1"/>
    <w:rsid w:val="005F4034"/>
    <w:rsid w:val="005F4682"/>
    <w:rsid w:val="005F61DD"/>
    <w:rsid w:val="005F7244"/>
    <w:rsid w:val="005F757C"/>
    <w:rsid w:val="006008B9"/>
    <w:rsid w:val="00601A46"/>
    <w:rsid w:val="006026B7"/>
    <w:rsid w:val="00602FC2"/>
    <w:rsid w:val="006068D7"/>
    <w:rsid w:val="00612A13"/>
    <w:rsid w:val="006151C2"/>
    <w:rsid w:val="00615851"/>
    <w:rsid w:val="006164A9"/>
    <w:rsid w:val="006179FA"/>
    <w:rsid w:val="00622D80"/>
    <w:rsid w:val="006235AB"/>
    <w:rsid w:val="00623CF3"/>
    <w:rsid w:val="00623F02"/>
    <w:rsid w:val="006246E0"/>
    <w:rsid w:val="0062677D"/>
    <w:rsid w:val="00626EF2"/>
    <w:rsid w:val="00627D0D"/>
    <w:rsid w:val="00630660"/>
    <w:rsid w:val="00633E0C"/>
    <w:rsid w:val="00634866"/>
    <w:rsid w:val="00634E6C"/>
    <w:rsid w:val="006363C9"/>
    <w:rsid w:val="00636AAA"/>
    <w:rsid w:val="00640155"/>
    <w:rsid w:val="006408F7"/>
    <w:rsid w:val="00641A59"/>
    <w:rsid w:val="006434EF"/>
    <w:rsid w:val="00644115"/>
    <w:rsid w:val="00644D4E"/>
    <w:rsid w:val="006450BE"/>
    <w:rsid w:val="00645358"/>
    <w:rsid w:val="00645438"/>
    <w:rsid w:val="00645DAB"/>
    <w:rsid w:val="00646E2C"/>
    <w:rsid w:val="0064779C"/>
    <w:rsid w:val="00651DB2"/>
    <w:rsid w:val="006525BC"/>
    <w:rsid w:val="00652CD1"/>
    <w:rsid w:val="00653A83"/>
    <w:rsid w:val="00653F30"/>
    <w:rsid w:val="006540C9"/>
    <w:rsid w:val="00654554"/>
    <w:rsid w:val="00654E1D"/>
    <w:rsid w:val="00655126"/>
    <w:rsid w:val="006554C5"/>
    <w:rsid w:val="00656D3F"/>
    <w:rsid w:val="0065714E"/>
    <w:rsid w:val="00657805"/>
    <w:rsid w:val="0066185B"/>
    <w:rsid w:val="006639B8"/>
    <w:rsid w:val="00663A3C"/>
    <w:rsid w:val="00664958"/>
    <w:rsid w:val="00666FCB"/>
    <w:rsid w:val="006712DC"/>
    <w:rsid w:val="00671B47"/>
    <w:rsid w:val="00672794"/>
    <w:rsid w:val="00672AC7"/>
    <w:rsid w:val="00674FDB"/>
    <w:rsid w:val="00675984"/>
    <w:rsid w:val="00676F02"/>
    <w:rsid w:val="006800DD"/>
    <w:rsid w:val="0068012F"/>
    <w:rsid w:val="006816C1"/>
    <w:rsid w:val="0068260B"/>
    <w:rsid w:val="00684CB9"/>
    <w:rsid w:val="00685021"/>
    <w:rsid w:val="00685A89"/>
    <w:rsid w:val="0068600D"/>
    <w:rsid w:val="0068769B"/>
    <w:rsid w:val="006878D1"/>
    <w:rsid w:val="0068796A"/>
    <w:rsid w:val="006906F8"/>
    <w:rsid w:val="006912A0"/>
    <w:rsid w:val="0069222E"/>
    <w:rsid w:val="00694D4D"/>
    <w:rsid w:val="0069507A"/>
    <w:rsid w:val="00695F5C"/>
    <w:rsid w:val="00697418"/>
    <w:rsid w:val="006A0FFE"/>
    <w:rsid w:val="006A174C"/>
    <w:rsid w:val="006A1813"/>
    <w:rsid w:val="006A3323"/>
    <w:rsid w:val="006A38DD"/>
    <w:rsid w:val="006A533E"/>
    <w:rsid w:val="006A5C0D"/>
    <w:rsid w:val="006A6786"/>
    <w:rsid w:val="006A6E8E"/>
    <w:rsid w:val="006A73D7"/>
    <w:rsid w:val="006A75DB"/>
    <w:rsid w:val="006A7E87"/>
    <w:rsid w:val="006B153A"/>
    <w:rsid w:val="006B15F1"/>
    <w:rsid w:val="006B16DE"/>
    <w:rsid w:val="006B2D76"/>
    <w:rsid w:val="006B317D"/>
    <w:rsid w:val="006B429B"/>
    <w:rsid w:val="006B5E54"/>
    <w:rsid w:val="006B72BB"/>
    <w:rsid w:val="006B769B"/>
    <w:rsid w:val="006B7E6B"/>
    <w:rsid w:val="006C0891"/>
    <w:rsid w:val="006C1ED6"/>
    <w:rsid w:val="006C2187"/>
    <w:rsid w:val="006C326F"/>
    <w:rsid w:val="006C3CC9"/>
    <w:rsid w:val="006C5C1C"/>
    <w:rsid w:val="006C6B14"/>
    <w:rsid w:val="006C7863"/>
    <w:rsid w:val="006D1677"/>
    <w:rsid w:val="006D43A3"/>
    <w:rsid w:val="006D5A3E"/>
    <w:rsid w:val="006D6CD9"/>
    <w:rsid w:val="006D7388"/>
    <w:rsid w:val="006E1430"/>
    <w:rsid w:val="006E2456"/>
    <w:rsid w:val="006E30BE"/>
    <w:rsid w:val="006E4ACD"/>
    <w:rsid w:val="006F096F"/>
    <w:rsid w:val="006F09C5"/>
    <w:rsid w:val="006F0B07"/>
    <w:rsid w:val="006F1B2B"/>
    <w:rsid w:val="006F2E2D"/>
    <w:rsid w:val="00700CC5"/>
    <w:rsid w:val="00701E19"/>
    <w:rsid w:val="00702217"/>
    <w:rsid w:val="00702811"/>
    <w:rsid w:val="0070282D"/>
    <w:rsid w:val="007032F1"/>
    <w:rsid w:val="00703B25"/>
    <w:rsid w:val="007044A7"/>
    <w:rsid w:val="00704C89"/>
    <w:rsid w:val="007051A5"/>
    <w:rsid w:val="007053D2"/>
    <w:rsid w:val="00705438"/>
    <w:rsid w:val="00706101"/>
    <w:rsid w:val="00706CA0"/>
    <w:rsid w:val="00707181"/>
    <w:rsid w:val="007072D2"/>
    <w:rsid w:val="0071102E"/>
    <w:rsid w:val="0071325A"/>
    <w:rsid w:val="0071363F"/>
    <w:rsid w:val="00714E36"/>
    <w:rsid w:val="00714FBF"/>
    <w:rsid w:val="007159F0"/>
    <w:rsid w:val="007174AA"/>
    <w:rsid w:val="007179C4"/>
    <w:rsid w:val="007215DC"/>
    <w:rsid w:val="00721DC7"/>
    <w:rsid w:val="00722722"/>
    <w:rsid w:val="00723E18"/>
    <w:rsid w:val="0073164E"/>
    <w:rsid w:val="00732535"/>
    <w:rsid w:val="00734A06"/>
    <w:rsid w:val="00734F3D"/>
    <w:rsid w:val="0073746E"/>
    <w:rsid w:val="00737635"/>
    <w:rsid w:val="00740E2A"/>
    <w:rsid w:val="00741B83"/>
    <w:rsid w:val="00742037"/>
    <w:rsid w:val="00742A31"/>
    <w:rsid w:val="00742D9A"/>
    <w:rsid w:val="0074306C"/>
    <w:rsid w:val="00743250"/>
    <w:rsid w:val="007446C0"/>
    <w:rsid w:val="007447AE"/>
    <w:rsid w:val="00747D5D"/>
    <w:rsid w:val="00750028"/>
    <w:rsid w:val="00752B50"/>
    <w:rsid w:val="00752E64"/>
    <w:rsid w:val="007535D5"/>
    <w:rsid w:val="00753E2F"/>
    <w:rsid w:val="0075620D"/>
    <w:rsid w:val="00756360"/>
    <w:rsid w:val="00757A85"/>
    <w:rsid w:val="00760788"/>
    <w:rsid w:val="00760BB8"/>
    <w:rsid w:val="00762BFA"/>
    <w:rsid w:val="00762CFE"/>
    <w:rsid w:val="00762D89"/>
    <w:rsid w:val="00764703"/>
    <w:rsid w:val="007654A0"/>
    <w:rsid w:val="00765CAC"/>
    <w:rsid w:val="00766179"/>
    <w:rsid w:val="00766667"/>
    <w:rsid w:val="007702CE"/>
    <w:rsid w:val="00771DC4"/>
    <w:rsid w:val="00773050"/>
    <w:rsid w:val="007734D1"/>
    <w:rsid w:val="00773C39"/>
    <w:rsid w:val="0077417D"/>
    <w:rsid w:val="00774819"/>
    <w:rsid w:val="00775201"/>
    <w:rsid w:val="00776974"/>
    <w:rsid w:val="00777C6A"/>
    <w:rsid w:val="00780614"/>
    <w:rsid w:val="00782B04"/>
    <w:rsid w:val="00782B52"/>
    <w:rsid w:val="00782D4E"/>
    <w:rsid w:val="00783144"/>
    <w:rsid w:val="00783AA2"/>
    <w:rsid w:val="00784938"/>
    <w:rsid w:val="00785BFD"/>
    <w:rsid w:val="00786DA2"/>
    <w:rsid w:val="007874FC"/>
    <w:rsid w:val="00791CF1"/>
    <w:rsid w:val="00792319"/>
    <w:rsid w:val="0079236D"/>
    <w:rsid w:val="00792F51"/>
    <w:rsid w:val="00793862"/>
    <w:rsid w:val="00794A60"/>
    <w:rsid w:val="00796412"/>
    <w:rsid w:val="007977AE"/>
    <w:rsid w:val="007A0A8C"/>
    <w:rsid w:val="007A0CD4"/>
    <w:rsid w:val="007A25FE"/>
    <w:rsid w:val="007A2AB5"/>
    <w:rsid w:val="007A2E15"/>
    <w:rsid w:val="007A4158"/>
    <w:rsid w:val="007A4185"/>
    <w:rsid w:val="007A429A"/>
    <w:rsid w:val="007A42FC"/>
    <w:rsid w:val="007A4429"/>
    <w:rsid w:val="007A49DA"/>
    <w:rsid w:val="007A5288"/>
    <w:rsid w:val="007A54CA"/>
    <w:rsid w:val="007A68A3"/>
    <w:rsid w:val="007A6A1E"/>
    <w:rsid w:val="007A7BE4"/>
    <w:rsid w:val="007B0B14"/>
    <w:rsid w:val="007B1EC7"/>
    <w:rsid w:val="007B5F4A"/>
    <w:rsid w:val="007C064F"/>
    <w:rsid w:val="007C2562"/>
    <w:rsid w:val="007C25C3"/>
    <w:rsid w:val="007C2C54"/>
    <w:rsid w:val="007C3B83"/>
    <w:rsid w:val="007C3F63"/>
    <w:rsid w:val="007C7529"/>
    <w:rsid w:val="007C78F3"/>
    <w:rsid w:val="007D0EE1"/>
    <w:rsid w:val="007D17DB"/>
    <w:rsid w:val="007D1DDA"/>
    <w:rsid w:val="007D22AB"/>
    <w:rsid w:val="007D2899"/>
    <w:rsid w:val="007D3528"/>
    <w:rsid w:val="007E03DC"/>
    <w:rsid w:val="007E1B40"/>
    <w:rsid w:val="007E1BF5"/>
    <w:rsid w:val="007E1CB8"/>
    <w:rsid w:val="007E290A"/>
    <w:rsid w:val="007E2BD3"/>
    <w:rsid w:val="007E3F08"/>
    <w:rsid w:val="007E54F9"/>
    <w:rsid w:val="007E79D1"/>
    <w:rsid w:val="007E7FDE"/>
    <w:rsid w:val="007F01E9"/>
    <w:rsid w:val="007F0C1F"/>
    <w:rsid w:val="007F1E93"/>
    <w:rsid w:val="007F3E0F"/>
    <w:rsid w:val="007F42A8"/>
    <w:rsid w:val="007F5FD8"/>
    <w:rsid w:val="007F7147"/>
    <w:rsid w:val="00800756"/>
    <w:rsid w:val="00800CCE"/>
    <w:rsid w:val="00802CED"/>
    <w:rsid w:val="008031E9"/>
    <w:rsid w:val="00803F68"/>
    <w:rsid w:val="00803FC6"/>
    <w:rsid w:val="00811805"/>
    <w:rsid w:val="00812B2F"/>
    <w:rsid w:val="00813AF7"/>
    <w:rsid w:val="00813C2F"/>
    <w:rsid w:val="00814195"/>
    <w:rsid w:val="008147B1"/>
    <w:rsid w:val="00815257"/>
    <w:rsid w:val="00816065"/>
    <w:rsid w:val="00817055"/>
    <w:rsid w:val="008178E5"/>
    <w:rsid w:val="0082156F"/>
    <w:rsid w:val="00822E16"/>
    <w:rsid w:val="008237A5"/>
    <w:rsid w:val="00824A9F"/>
    <w:rsid w:val="00825B6F"/>
    <w:rsid w:val="008266F3"/>
    <w:rsid w:val="00826740"/>
    <w:rsid w:val="008269E5"/>
    <w:rsid w:val="008303B5"/>
    <w:rsid w:val="0083123D"/>
    <w:rsid w:val="00831558"/>
    <w:rsid w:val="00831609"/>
    <w:rsid w:val="0083300B"/>
    <w:rsid w:val="0083563A"/>
    <w:rsid w:val="00835906"/>
    <w:rsid w:val="0083761A"/>
    <w:rsid w:val="008404A2"/>
    <w:rsid w:val="00841C12"/>
    <w:rsid w:val="00842655"/>
    <w:rsid w:val="00842B5F"/>
    <w:rsid w:val="00842DAE"/>
    <w:rsid w:val="008431F5"/>
    <w:rsid w:val="00843A61"/>
    <w:rsid w:val="00843C49"/>
    <w:rsid w:val="008442A6"/>
    <w:rsid w:val="00845181"/>
    <w:rsid w:val="00846617"/>
    <w:rsid w:val="00851785"/>
    <w:rsid w:val="008525F6"/>
    <w:rsid w:val="0085342F"/>
    <w:rsid w:val="008535E2"/>
    <w:rsid w:val="008540DA"/>
    <w:rsid w:val="008554BF"/>
    <w:rsid w:val="00856249"/>
    <w:rsid w:val="00856830"/>
    <w:rsid w:val="008577F1"/>
    <w:rsid w:val="0086069C"/>
    <w:rsid w:val="00860A85"/>
    <w:rsid w:val="0086165E"/>
    <w:rsid w:val="00861F3D"/>
    <w:rsid w:val="008624F6"/>
    <w:rsid w:val="008627F8"/>
    <w:rsid w:val="008629DD"/>
    <w:rsid w:val="00862E85"/>
    <w:rsid w:val="00862EA1"/>
    <w:rsid w:val="00862F85"/>
    <w:rsid w:val="008645F8"/>
    <w:rsid w:val="0086559B"/>
    <w:rsid w:val="00867B17"/>
    <w:rsid w:val="00870204"/>
    <w:rsid w:val="00870B6B"/>
    <w:rsid w:val="00872E18"/>
    <w:rsid w:val="00873678"/>
    <w:rsid w:val="008736D3"/>
    <w:rsid w:val="00874201"/>
    <w:rsid w:val="00874A6A"/>
    <w:rsid w:val="00874CD9"/>
    <w:rsid w:val="008751F0"/>
    <w:rsid w:val="00875B73"/>
    <w:rsid w:val="00876BFD"/>
    <w:rsid w:val="008818B6"/>
    <w:rsid w:val="00881983"/>
    <w:rsid w:val="00883070"/>
    <w:rsid w:val="00883729"/>
    <w:rsid w:val="00883919"/>
    <w:rsid w:val="00883D33"/>
    <w:rsid w:val="0088468C"/>
    <w:rsid w:val="00884836"/>
    <w:rsid w:val="008865F3"/>
    <w:rsid w:val="0088684A"/>
    <w:rsid w:val="00890642"/>
    <w:rsid w:val="00891291"/>
    <w:rsid w:val="0089140B"/>
    <w:rsid w:val="00893D6F"/>
    <w:rsid w:val="008942D9"/>
    <w:rsid w:val="008952A1"/>
    <w:rsid w:val="008966BA"/>
    <w:rsid w:val="008A1402"/>
    <w:rsid w:val="008A2397"/>
    <w:rsid w:val="008A7CD6"/>
    <w:rsid w:val="008A7EA3"/>
    <w:rsid w:val="008B0670"/>
    <w:rsid w:val="008B1359"/>
    <w:rsid w:val="008B1433"/>
    <w:rsid w:val="008B3C98"/>
    <w:rsid w:val="008B5D72"/>
    <w:rsid w:val="008B64DB"/>
    <w:rsid w:val="008B73DA"/>
    <w:rsid w:val="008B784B"/>
    <w:rsid w:val="008C0CD9"/>
    <w:rsid w:val="008C10F9"/>
    <w:rsid w:val="008C2A4F"/>
    <w:rsid w:val="008C4AD2"/>
    <w:rsid w:val="008C4B9F"/>
    <w:rsid w:val="008C6D74"/>
    <w:rsid w:val="008C6F45"/>
    <w:rsid w:val="008C77E4"/>
    <w:rsid w:val="008D0AED"/>
    <w:rsid w:val="008D0BEE"/>
    <w:rsid w:val="008D377F"/>
    <w:rsid w:val="008D3B06"/>
    <w:rsid w:val="008D5E50"/>
    <w:rsid w:val="008D5EC6"/>
    <w:rsid w:val="008D6791"/>
    <w:rsid w:val="008E0142"/>
    <w:rsid w:val="008E1032"/>
    <w:rsid w:val="008E1061"/>
    <w:rsid w:val="008E1928"/>
    <w:rsid w:val="008E3FFB"/>
    <w:rsid w:val="008E547C"/>
    <w:rsid w:val="008E7E14"/>
    <w:rsid w:val="008F0720"/>
    <w:rsid w:val="008F090F"/>
    <w:rsid w:val="008F3114"/>
    <w:rsid w:val="008F3F0C"/>
    <w:rsid w:val="008F51CA"/>
    <w:rsid w:val="008F6E3A"/>
    <w:rsid w:val="008F7DD8"/>
    <w:rsid w:val="008F7E06"/>
    <w:rsid w:val="00900473"/>
    <w:rsid w:val="00900D99"/>
    <w:rsid w:val="009016A5"/>
    <w:rsid w:val="00902FE5"/>
    <w:rsid w:val="009033A5"/>
    <w:rsid w:val="009035E2"/>
    <w:rsid w:val="00904235"/>
    <w:rsid w:val="00905308"/>
    <w:rsid w:val="00905366"/>
    <w:rsid w:val="009054EA"/>
    <w:rsid w:val="00905C2E"/>
    <w:rsid w:val="009060B4"/>
    <w:rsid w:val="00906CF0"/>
    <w:rsid w:val="0090719B"/>
    <w:rsid w:val="00910410"/>
    <w:rsid w:val="00911ECE"/>
    <w:rsid w:val="0091253E"/>
    <w:rsid w:val="0091421D"/>
    <w:rsid w:val="00915471"/>
    <w:rsid w:val="00915F81"/>
    <w:rsid w:val="00917318"/>
    <w:rsid w:val="009177CA"/>
    <w:rsid w:val="00917870"/>
    <w:rsid w:val="00920BB0"/>
    <w:rsid w:val="009224ED"/>
    <w:rsid w:val="009237D5"/>
    <w:rsid w:val="0092446B"/>
    <w:rsid w:val="00925227"/>
    <w:rsid w:val="00925933"/>
    <w:rsid w:val="009268AE"/>
    <w:rsid w:val="009277E5"/>
    <w:rsid w:val="009278E3"/>
    <w:rsid w:val="00927B27"/>
    <w:rsid w:val="00927ED6"/>
    <w:rsid w:val="0093003C"/>
    <w:rsid w:val="00930142"/>
    <w:rsid w:val="00931A48"/>
    <w:rsid w:val="0093228E"/>
    <w:rsid w:val="009327DA"/>
    <w:rsid w:val="0093385D"/>
    <w:rsid w:val="00933A27"/>
    <w:rsid w:val="00933FBC"/>
    <w:rsid w:val="0093475A"/>
    <w:rsid w:val="00936F9F"/>
    <w:rsid w:val="009371D1"/>
    <w:rsid w:val="009371F6"/>
    <w:rsid w:val="0094210D"/>
    <w:rsid w:val="00942904"/>
    <w:rsid w:val="009438DF"/>
    <w:rsid w:val="00943F07"/>
    <w:rsid w:val="0094566D"/>
    <w:rsid w:val="00945F62"/>
    <w:rsid w:val="009462AF"/>
    <w:rsid w:val="009462FF"/>
    <w:rsid w:val="0094701E"/>
    <w:rsid w:val="009472C9"/>
    <w:rsid w:val="00951517"/>
    <w:rsid w:val="0095188E"/>
    <w:rsid w:val="00951BC4"/>
    <w:rsid w:val="00954594"/>
    <w:rsid w:val="00955FEC"/>
    <w:rsid w:val="009565F8"/>
    <w:rsid w:val="009616E0"/>
    <w:rsid w:val="00961C55"/>
    <w:rsid w:val="00962D10"/>
    <w:rsid w:val="00963315"/>
    <w:rsid w:val="00963CF4"/>
    <w:rsid w:val="009645FE"/>
    <w:rsid w:val="009647F2"/>
    <w:rsid w:val="009652EA"/>
    <w:rsid w:val="00966622"/>
    <w:rsid w:val="00973515"/>
    <w:rsid w:val="00973F88"/>
    <w:rsid w:val="00974A9E"/>
    <w:rsid w:val="009752D0"/>
    <w:rsid w:val="0097531B"/>
    <w:rsid w:val="00975A71"/>
    <w:rsid w:val="00976254"/>
    <w:rsid w:val="009766B8"/>
    <w:rsid w:val="00976749"/>
    <w:rsid w:val="0097731A"/>
    <w:rsid w:val="00980375"/>
    <w:rsid w:val="009807FF"/>
    <w:rsid w:val="0098132D"/>
    <w:rsid w:val="00981993"/>
    <w:rsid w:val="00982BFC"/>
    <w:rsid w:val="00982DB2"/>
    <w:rsid w:val="009844A5"/>
    <w:rsid w:val="00986199"/>
    <w:rsid w:val="00986639"/>
    <w:rsid w:val="00986D63"/>
    <w:rsid w:val="0099055B"/>
    <w:rsid w:val="00990B9D"/>
    <w:rsid w:val="00991A22"/>
    <w:rsid w:val="00992593"/>
    <w:rsid w:val="0099323B"/>
    <w:rsid w:val="00994365"/>
    <w:rsid w:val="0099516A"/>
    <w:rsid w:val="00996F42"/>
    <w:rsid w:val="009A0392"/>
    <w:rsid w:val="009A0472"/>
    <w:rsid w:val="009A0B2B"/>
    <w:rsid w:val="009A0F69"/>
    <w:rsid w:val="009A1C3C"/>
    <w:rsid w:val="009A1E75"/>
    <w:rsid w:val="009A1F86"/>
    <w:rsid w:val="009A25ED"/>
    <w:rsid w:val="009A2BAD"/>
    <w:rsid w:val="009A374C"/>
    <w:rsid w:val="009A4029"/>
    <w:rsid w:val="009A4C34"/>
    <w:rsid w:val="009A5479"/>
    <w:rsid w:val="009A7754"/>
    <w:rsid w:val="009A7992"/>
    <w:rsid w:val="009B3132"/>
    <w:rsid w:val="009B341D"/>
    <w:rsid w:val="009B34BB"/>
    <w:rsid w:val="009B3C52"/>
    <w:rsid w:val="009B41D6"/>
    <w:rsid w:val="009B4719"/>
    <w:rsid w:val="009B50CB"/>
    <w:rsid w:val="009B60FF"/>
    <w:rsid w:val="009B6582"/>
    <w:rsid w:val="009B6D16"/>
    <w:rsid w:val="009B7F17"/>
    <w:rsid w:val="009C1070"/>
    <w:rsid w:val="009C10A4"/>
    <w:rsid w:val="009C271A"/>
    <w:rsid w:val="009C3088"/>
    <w:rsid w:val="009C3CA1"/>
    <w:rsid w:val="009C3F3C"/>
    <w:rsid w:val="009C454C"/>
    <w:rsid w:val="009C4626"/>
    <w:rsid w:val="009C48DA"/>
    <w:rsid w:val="009C564A"/>
    <w:rsid w:val="009C7088"/>
    <w:rsid w:val="009C73BF"/>
    <w:rsid w:val="009C7E1D"/>
    <w:rsid w:val="009C7F7F"/>
    <w:rsid w:val="009D0019"/>
    <w:rsid w:val="009D0BBE"/>
    <w:rsid w:val="009D0DAA"/>
    <w:rsid w:val="009D2DCA"/>
    <w:rsid w:val="009D43B2"/>
    <w:rsid w:val="009D536E"/>
    <w:rsid w:val="009E05D6"/>
    <w:rsid w:val="009E1639"/>
    <w:rsid w:val="009E276D"/>
    <w:rsid w:val="009E5720"/>
    <w:rsid w:val="009E65EC"/>
    <w:rsid w:val="009E67AF"/>
    <w:rsid w:val="009F0432"/>
    <w:rsid w:val="009F0C77"/>
    <w:rsid w:val="009F2CE8"/>
    <w:rsid w:val="009F313C"/>
    <w:rsid w:val="009F4C60"/>
    <w:rsid w:val="009F4EEB"/>
    <w:rsid w:val="009F63FF"/>
    <w:rsid w:val="009F652C"/>
    <w:rsid w:val="00A00290"/>
    <w:rsid w:val="00A02AD3"/>
    <w:rsid w:val="00A03332"/>
    <w:rsid w:val="00A04074"/>
    <w:rsid w:val="00A045E3"/>
    <w:rsid w:val="00A0554E"/>
    <w:rsid w:val="00A06C7C"/>
    <w:rsid w:val="00A07B0F"/>
    <w:rsid w:val="00A1007F"/>
    <w:rsid w:val="00A10AF8"/>
    <w:rsid w:val="00A11039"/>
    <w:rsid w:val="00A113FC"/>
    <w:rsid w:val="00A11F9F"/>
    <w:rsid w:val="00A120F4"/>
    <w:rsid w:val="00A15399"/>
    <w:rsid w:val="00A15A09"/>
    <w:rsid w:val="00A15BFC"/>
    <w:rsid w:val="00A15E2F"/>
    <w:rsid w:val="00A17CA2"/>
    <w:rsid w:val="00A17DB0"/>
    <w:rsid w:val="00A21E2C"/>
    <w:rsid w:val="00A23119"/>
    <w:rsid w:val="00A236DD"/>
    <w:rsid w:val="00A23A26"/>
    <w:rsid w:val="00A23C43"/>
    <w:rsid w:val="00A24DC0"/>
    <w:rsid w:val="00A255E9"/>
    <w:rsid w:val="00A25C58"/>
    <w:rsid w:val="00A2676E"/>
    <w:rsid w:val="00A301B5"/>
    <w:rsid w:val="00A345B9"/>
    <w:rsid w:val="00A34B31"/>
    <w:rsid w:val="00A34C0B"/>
    <w:rsid w:val="00A354F3"/>
    <w:rsid w:val="00A3556E"/>
    <w:rsid w:val="00A3566A"/>
    <w:rsid w:val="00A36E08"/>
    <w:rsid w:val="00A410B1"/>
    <w:rsid w:val="00A41228"/>
    <w:rsid w:val="00A42544"/>
    <w:rsid w:val="00A4533C"/>
    <w:rsid w:val="00A45397"/>
    <w:rsid w:val="00A46820"/>
    <w:rsid w:val="00A4692D"/>
    <w:rsid w:val="00A46F63"/>
    <w:rsid w:val="00A47099"/>
    <w:rsid w:val="00A51857"/>
    <w:rsid w:val="00A518A7"/>
    <w:rsid w:val="00A51A9A"/>
    <w:rsid w:val="00A52122"/>
    <w:rsid w:val="00A524AA"/>
    <w:rsid w:val="00A52AC7"/>
    <w:rsid w:val="00A52E2D"/>
    <w:rsid w:val="00A5355E"/>
    <w:rsid w:val="00A5587F"/>
    <w:rsid w:val="00A5594C"/>
    <w:rsid w:val="00A55D96"/>
    <w:rsid w:val="00A56889"/>
    <w:rsid w:val="00A6143B"/>
    <w:rsid w:val="00A6181D"/>
    <w:rsid w:val="00A618A1"/>
    <w:rsid w:val="00A63054"/>
    <w:rsid w:val="00A63843"/>
    <w:rsid w:val="00A655C2"/>
    <w:rsid w:val="00A65686"/>
    <w:rsid w:val="00A660DC"/>
    <w:rsid w:val="00A663D2"/>
    <w:rsid w:val="00A70622"/>
    <w:rsid w:val="00A706E2"/>
    <w:rsid w:val="00A71202"/>
    <w:rsid w:val="00A7159F"/>
    <w:rsid w:val="00A71D27"/>
    <w:rsid w:val="00A737A8"/>
    <w:rsid w:val="00A74304"/>
    <w:rsid w:val="00A74322"/>
    <w:rsid w:val="00A74761"/>
    <w:rsid w:val="00A74F3E"/>
    <w:rsid w:val="00A757C8"/>
    <w:rsid w:val="00A77063"/>
    <w:rsid w:val="00A77A92"/>
    <w:rsid w:val="00A80346"/>
    <w:rsid w:val="00A80F2F"/>
    <w:rsid w:val="00A81C05"/>
    <w:rsid w:val="00A82A15"/>
    <w:rsid w:val="00A90FB2"/>
    <w:rsid w:val="00A910D5"/>
    <w:rsid w:val="00A91B1C"/>
    <w:rsid w:val="00A91D06"/>
    <w:rsid w:val="00A92778"/>
    <w:rsid w:val="00A93162"/>
    <w:rsid w:val="00A946FE"/>
    <w:rsid w:val="00A94F53"/>
    <w:rsid w:val="00A95C7B"/>
    <w:rsid w:val="00A95E39"/>
    <w:rsid w:val="00A96BCB"/>
    <w:rsid w:val="00A971B6"/>
    <w:rsid w:val="00A973FC"/>
    <w:rsid w:val="00A97E82"/>
    <w:rsid w:val="00AA16FB"/>
    <w:rsid w:val="00AA2D35"/>
    <w:rsid w:val="00AA3560"/>
    <w:rsid w:val="00AA385D"/>
    <w:rsid w:val="00AA4D0C"/>
    <w:rsid w:val="00AA63E1"/>
    <w:rsid w:val="00AB029E"/>
    <w:rsid w:val="00AB1FD7"/>
    <w:rsid w:val="00AB2EE4"/>
    <w:rsid w:val="00AB4F71"/>
    <w:rsid w:val="00AB5C7B"/>
    <w:rsid w:val="00AB6246"/>
    <w:rsid w:val="00AB6668"/>
    <w:rsid w:val="00AB677E"/>
    <w:rsid w:val="00AB69BB"/>
    <w:rsid w:val="00AB76E2"/>
    <w:rsid w:val="00AC0AEC"/>
    <w:rsid w:val="00AC1789"/>
    <w:rsid w:val="00AC2398"/>
    <w:rsid w:val="00AC2EFE"/>
    <w:rsid w:val="00AC5506"/>
    <w:rsid w:val="00AC7606"/>
    <w:rsid w:val="00AC7845"/>
    <w:rsid w:val="00AC7EB5"/>
    <w:rsid w:val="00AC7F0A"/>
    <w:rsid w:val="00AD06D7"/>
    <w:rsid w:val="00AD0F2E"/>
    <w:rsid w:val="00AD252F"/>
    <w:rsid w:val="00AD29A2"/>
    <w:rsid w:val="00AD33F6"/>
    <w:rsid w:val="00AD64AD"/>
    <w:rsid w:val="00AE0592"/>
    <w:rsid w:val="00AE130F"/>
    <w:rsid w:val="00AE2F6C"/>
    <w:rsid w:val="00AE3DC8"/>
    <w:rsid w:val="00AE4C86"/>
    <w:rsid w:val="00AE4E3F"/>
    <w:rsid w:val="00AE5105"/>
    <w:rsid w:val="00AE514F"/>
    <w:rsid w:val="00AE6250"/>
    <w:rsid w:val="00AE633C"/>
    <w:rsid w:val="00AE640F"/>
    <w:rsid w:val="00AE76C7"/>
    <w:rsid w:val="00AE7927"/>
    <w:rsid w:val="00AF2EB3"/>
    <w:rsid w:val="00AF42F8"/>
    <w:rsid w:val="00AF5932"/>
    <w:rsid w:val="00AF5DC9"/>
    <w:rsid w:val="00AF7E8A"/>
    <w:rsid w:val="00B00DEB"/>
    <w:rsid w:val="00B03843"/>
    <w:rsid w:val="00B046C1"/>
    <w:rsid w:val="00B05759"/>
    <w:rsid w:val="00B05A85"/>
    <w:rsid w:val="00B05F82"/>
    <w:rsid w:val="00B06018"/>
    <w:rsid w:val="00B07E95"/>
    <w:rsid w:val="00B138DF"/>
    <w:rsid w:val="00B14310"/>
    <w:rsid w:val="00B149F5"/>
    <w:rsid w:val="00B1545E"/>
    <w:rsid w:val="00B16335"/>
    <w:rsid w:val="00B174D1"/>
    <w:rsid w:val="00B21386"/>
    <w:rsid w:val="00B2266F"/>
    <w:rsid w:val="00B2352C"/>
    <w:rsid w:val="00B24CCE"/>
    <w:rsid w:val="00B24F46"/>
    <w:rsid w:val="00B27261"/>
    <w:rsid w:val="00B32CC5"/>
    <w:rsid w:val="00B33F8B"/>
    <w:rsid w:val="00B346C6"/>
    <w:rsid w:val="00B36095"/>
    <w:rsid w:val="00B36C26"/>
    <w:rsid w:val="00B3739F"/>
    <w:rsid w:val="00B3791C"/>
    <w:rsid w:val="00B40388"/>
    <w:rsid w:val="00B4354C"/>
    <w:rsid w:val="00B4431B"/>
    <w:rsid w:val="00B4449D"/>
    <w:rsid w:val="00B46FB3"/>
    <w:rsid w:val="00B471C0"/>
    <w:rsid w:val="00B4795B"/>
    <w:rsid w:val="00B53776"/>
    <w:rsid w:val="00B54974"/>
    <w:rsid w:val="00B54F67"/>
    <w:rsid w:val="00B57018"/>
    <w:rsid w:val="00B57C5E"/>
    <w:rsid w:val="00B6001B"/>
    <w:rsid w:val="00B60762"/>
    <w:rsid w:val="00B61D06"/>
    <w:rsid w:val="00B62A0B"/>
    <w:rsid w:val="00B63011"/>
    <w:rsid w:val="00B638ED"/>
    <w:rsid w:val="00B639FA"/>
    <w:rsid w:val="00B676AE"/>
    <w:rsid w:val="00B70448"/>
    <w:rsid w:val="00B71185"/>
    <w:rsid w:val="00B72A70"/>
    <w:rsid w:val="00B73D17"/>
    <w:rsid w:val="00B74D50"/>
    <w:rsid w:val="00B754A6"/>
    <w:rsid w:val="00B77A68"/>
    <w:rsid w:val="00B77B9A"/>
    <w:rsid w:val="00B77E0F"/>
    <w:rsid w:val="00B815D1"/>
    <w:rsid w:val="00B819C7"/>
    <w:rsid w:val="00B81E55"/>
    <w:rsid w:val="00B82504"/>
    <w:rsid w:val="00B83863"/>
    <w:rsid w:val="00B85699"/>
    <w:rsid w:val="00B861A3"/>
    <w:rsid w:val="00B862DB"/>
    <w:rsid w:val="00B863A6"/>
    <w:rsid w:val="00B87212"/>
    <w:rsid w:val="00B920CB"/>
    <w:rsid w:val="00B93D17"/>
    <w:rsid w:val="00B94ECF"/>
    <w:rsid w:val="00B95427"/>
    <w:rsid w:val="00B958D0"/>
    <w:rsid w:val="00B9631C"/>
    <w:rsid w:val="00B967A9"/>
    <w:rsid w:val="00B96981"/>
    <w:rsid w:val="00B97393"/>
    <w:rsid w:val="00B977F0"/>
    <w:rsid w:val="00B9792B"/>
    <w:rsid w:val="00BA14DD"/>
    <w:rsid w:val="00BA265D"/>
    <w:rsid w:val="00BA2935"/>
    <w:rsid w:val="00BA3EC6"/>
    <w:rsid w:val="00BA43FE"/>
    <w:rsid w:val="00BA67E8"/>
    <w:rsid w:val="00BA7D0B"/>
    <w:rsid w:val="00BB0D12"/>
    <w:rsid w:val="00BB0D98"/>
    <w:rsid w:val="00BB5512"/>
    <w:rsid w:val="00BB5798"/>
    <w:rsid w:val="00BB77FB"/>
    <w:rsid w:val="00BC2228"/>
    <w:rsid w:val="00BC276E"/>
    <w:rsid w:val="00BC3F9A"/>
    <w:rsid w:val="00BC5D64"/>
    <w:rsid w:val="00BC6ACE"/>
    <w:rsid w:val="00BC73DB"/>
    <w:rsid w:val="00BC756D"/>
    <w:rsid w:val="00BC7C2E"/>
    <w:rsid w:val="00BD0A20"/>
    <w:rsid w:val="00BD0DA4"/>
    <w:rsid w:val="00BD30A3"/>
    <w:rsid w:val="00BD3D43"/>
    <w:rsid w:val="00BD443C"/>
    <w:rsid w:val="00BD52EF"/>
    <w:rsid w:val="00BD5A2F"/>
    <w:rsid w:val="00BD6BD4"/>
    <w:rsid w:val="00BD6C85"/>
    <w:rsid w:val="00BD76FA"/>
    <w:rsid w:val="00BE001C"/>
    <w:rsid w:val="00BE0918"/>
    <w:rsid w:val="00BE1F93"/>
    <w:rsid w:val="00BE2362"/>
    <w:rsid w:val="00BE25FD"/>
    <w:rsid w:val="00BE2A3F"/>
    <w:rsid w:val="00BE3A36"/>
    <w:rsid w:val="00BE413F"/>
    <w:rsid w:val="00BE490E"/>
    <w:rsid w:val="00BE4B2E"/>
    <w:rsid w:val="00BE6D40"/>
    <w:rsid w:val="00BE779B"/>
    <w:rsid w:val="00BE7C17"/>
    <w:rsid w:val="00BF0AAB"/>
    <w:rsid w:val="00BF0EFF"/>
    <w:rsid w:val="00BF2524"/>
    <w:rsid w:val="00BF2761"/>
    <w:rsid w:val="00BF35A7"/>
    <w:rsid w:val="00BF3DC0"/>
    <w:rsid w:val="00BF3E6F"/>
    <w:rsid w:val="00BF44ED"/>
    <w:rsid w:val="00BF4620"/>
    <w:rsid w:val="00BF52E9"/>
    <w:rsid w:val="00BF595E"/>
    <w:rsid w:val="00BF620A"/>
    <w:rsid w:val="00BF6593"/>
    <w:rsid w:val="00BF76F9"/>
    <w:rsid w:val="00BF7C34"/>
    <w:rsid w:val="00C03B09"/>
    <w:rsid w:val="00C03CCF"/>
    <w:rsid w:val="00C041C3"/>
    <w:rsid w:val="00C05B10"/>
    <w:rsid w:val="00C05F6B"/>
    <w:rsid w:val="00C060AF"/>
    <w:rsid w:val="00C07387"/>
    <w:rsid w:val="00C105BA"/>
    <w:rsid w:val="00C12706"/>
    <w:rsid w:val="00C12CEB"/>
    <w:rsid w:val="00C12FA6"/>
    <w:rsid w:val="00C1330F"/>
    <w:rsid w:val="00C13E19"/>
    <w:rsid w:val="00C15673"/>
    <w:rsid w:val="00C168D4"/>
    <w:rsid w:val="00C16D79"/>
    <w:rsid w:val="00C1711E"/>
    <w:rsid w:val="00C173C7"/>
    <w:rsid w:val="00C17C2D"/>
    <w:rsid w:val="00C2063D"/>
    <w:rsid w:val="00C2291D"/>
    <w:rsid w:val="00C22EDE"/>
    <w:rsid w:val="00C239F2"/>
    <w:rsid w:val="00C24771"/>
    <w:rsid w:val="00C24A0D"/>
    <w:rsid w:val="00C2509D"/>
    <w:rsid w:val="00C25643"/>
    <w:rsid w:val="00C257D1"/>
    <w:rsid w:val="00C26C1D"/>
    <w:rsid w:val="00C26EB7"/>
    <w:rsid w:val="00C3010C"/>
    <w:rsid w:val="00C3030B"/>
    <w:rsid w:val="00C33E8A"/>
    <w:rsid w:val="00C35A41"/>
    <w:rsid w:val="00C41C02"/>
    <w:rsid w:val="00C43A5B"/>
    <w:rsid w:val="00C446C8"/>
    <w:rsid w:val="00C448F4"/>
    <w:rsid w:val="00C4566B"/>
    <w:rsid w:val="00C46AA3"/>
    <w:rsid w:val="00C50B58"/>
    <w:rsid w:val="00C5106C"/>
    <w:rsid w:val="00C51D86"/>
    <w:rsid w:val="00C53C13"/>
    <w:rsid w:val="00C60F73"/>
    <w:rsid w:val="00C62021"/>
    <w:rsid w:val="00C6202B"/>
    <w:rsid w:val="00C623D2"/>
    <w:rsid w:val="00C62E73"/>
    <w:rsid w:val="00C6475D"/>
    <w:rsid w:val="00C6703A"/>
    <w:rsid w:val="00C6763D"/>
    <w:rsid w:val="00C70155"/>
    <w:rsid w:val="00C70841"/>
    <w:rsid w:val="00C70DAA"/>
    <w:rsid w:val="00C70EFA"/>
    <w:rsid w:val="00C71530"/>
    <w:rsid w:val="00C72902"/>
    <w:rsid w:val="00C72ACA"/>
    <w:rsid w:val="00C733E4"/>
    <w:rsid w:val="00C73567"/>
    <w:rsid w:val="00C740BE"/>
    <w:rsid w:val="00C74BE1"/>
    <w:rsid w:val="00C74BFA"/>
    <w:rsid w:val="00C779D0"/>
    <w:rsid w:val="00C800C6"/>
    <w:rsid w:val="00C81650"/>
    <w:rsid w:val="00C81BD4"/>
    <w:rsid w:val="00C81D71"/>
    <w:rsid w:val="00C85FC8"/>
    <w:rsid w:val="00C87870"/>
    <w:rsid w:val="00C91A99"/>
    <w:rsid w:val="00C935C8"/>
    <w:rsid w:val="00C9448D"/>
    <w:rsid w:val="00C944FC"/>
    <w:rsid w:val="00C951F0"/>
    <w:rsid w:val="00C95FEF"/>
    <w:rsid w:val="00C96C48"/>
    <w:rsid w:val="00CA03AD"/>
    <w:rsid w:val="00CA0B36"/>
    <w:rsid w:val="00CA0C0E"/>
    <w:rsid w:val="00CA1E4A"/>
    <w:rsid w:val="00CA2C3C"/>
    <w:rsid w:val="00CA3085"/>
    <w:rsid w:val="00CA4E55"/>
    <w:rsid w:val="00CA51F4"/>
    <w:rsid w:val="00CA5B76"/>
    <w:rsid w:val="00CA6C0E"/>
    <w:rsid w:val="00CB0A59"/>
    <w:rsid w:val="00CB12F1"/>
    <w:rsid w:val="00CB1356"/>
    <w:rsid w:val="00CB21CE"/>
    <w:rsid w:val="00CB3239"/>
    <w:rsid w:val="00CB33E5"/>
    <w:rsid w:val="00CB3E31"/>
    <w:rsid w:val="00CB60EF"/>
    <w:rsid w:val="00CB7E4A"/>
    <w:rsid w:val="00CC02EF"/>
    <w:rsid w:val="00CC1973"/>
    <w:rsid w:val="00CC1E6F"/>
    <w:rsid w:val="00CC29B7"/>
    <w:rsid w:val="00CC2ED8"/>
    <w:rsid w:val="00CC2F74"/>
    <w:rsid w:val="00CC33A7"/>
    <w:rsid w:val="00CC4CAA"/>
    <w:rsid w:val="00CC52CD"/>
    <w:rsid w:val="00CC5956"/>
    <w:rsid w:val="00CC6E5E"/>
    <w:rsid w:val="00CC7423"/>
    <w:rsid w:val="00CC77E7"/>
    <w:rsid w:val="00CC7824"/>
    <w:rsid w:val="00CC78DF"/>
    <w:rsid w:val="00CC7A9C"/>
    <w:rsid w:val="00CD0ADA"/>
    <w:rsid w:val="00CD1201"/>
    <w:rsid w:val="00CD1B8F"/>
    <w:rsid w:val="00CD22C4"/>
    <w:rsid w:val="00CD31F8"/>
    <w:rsid w:val="00CD5134"/>
    <w:rsid w:val="00CD5BD6"/>
    <w:rsid w:val="00CD5EA1"/>
    <w:rsid w:val="00CD613F"/>
    <w:rsid w:val="00CD67B9"/>
    <w:rsid w:val="00CD6C19"/>
    <w:rsid w:val="00CD716B"/>
    <w:rsid w:val="00CD7416"/>
    <w:rsid w:val="00CD7609"/>
    <w:rsid w:val="00CD7B92"/>
    <w:rsid w:val="00CD7C9A"/>
    <w:rsid w:val="00CE18A4"/>
    <w:rsid w:val="00CE1CE4"/>
    <w:rsid w:val="00CE26A2"/>
    <w:rsid w:val="00CE2A7C"/>
    <w:rsid w:val="00CE339C"/>
    <w:rsid w:val="00CE425A"/>
    <w:rsid w:val="00CE4517"/>
    <w:rsid w:val="00CE5246"/>
    <w:rsid w:val="00CE5B9C"/>
    <w:rsid w:val="00CE5D17"/>
    <w:rsid w:val="00CE650E"/>
    <w:rsid w:val="00CE673F"/>
    <w:rsid w:val="00CE74AB"/>
    <w:rsid w:val="00CF0547"/>
    <w:rsid w:val="00CF087E"/>
    <w:rsid w:val="00CF44D8"/>
    <w:rsid w:val="00CF5FFC"/>
    <w:rsid w:val="00CF6358"/>
    <w:rsid w:val="00CF73E8"/>
    <w:rsid w:val="00D00041"/>
    <w:rsid w:val="00D008D7"/>
    <w:rsid w:val="00D01A9B"/>
    <w:rsid w:val="00D0216C"/>
    <w:rsid w:val="00D0244B"/>
    <w:rsid w:val="00D03C49"/>
    <w:rsid w:val="00D0585A"/>
    <w:rsid w:val="00D05BCB"/>
    <w:rsid w:val="00D06260"/>
    <w:rsid w:val="00D06FA1"/>
    <w:rsid w:val="00D1053E"/>
    <w:rsid w:val="00D10CFC"/>
    <w:rsid w:val="00D10F29"/>
    <w:rsid w:val="00D13180"/>
    <w:rsid w:val="00D131CC"/>
    <w:rsid w:val="00D1588C"/>
    <w:rsid w:val="00D17227"/>
    <w:rsid w:val="00D1732C"/>
    <w:rsid w:val="00D20D79"/>
    <w:rsid w:val="00D221D5"/>
    <w:rsid w:val="00D26E2F"/>
    <w:rsid w:val="00D304F0"/>
    <w:rsid w:val="00D32272"/>
    <w:rsid w:val="00D32F9E"/>
    <w:rsid w:val="00D33E07"/>
    <w:rsid w:val="00D349D5"/>
    <w:rsid w:val="00D34F6F"/>
    <w:rsid w:val="00D36C54"/>
    <w:rsid w:val="00D36F74"/>
    <w:rsid w:val="00D40D81"/>
    <w:rsid w:val="00D41512"/>
    <w:rsid w:val="00D42FFD"/>
    <w:rsid w:val="00D44435"/>
    <w:rsid w:val="00D45451"/>
    <w:rsid w:val="00D471E5"/>
    <w:rsid w:val="00D477C4"/>
    <w:rsid w:val="00D47C4F"/>
    <w:rsid w:val="00D47C72"/>
    <w:rsid w:val="00D5048B"/>
    <w:rsid w:val="00D53140"/>
    <w:rsid w:val="00D532AA"/>
    <w:rsid w:val="00D55371"/>
    <w:rsid w:val="00D55AB3"/>
    <w:rsid w:val="00D57B6D"/>
    <w:rsid w:val="00D600AF"/>
    <w:rsid w:val="00D613D0"/>
    <w:rsid w:val="00D6201B"/>
    <w:rsid w:val="00D64132"/>
    <w:rsid w:val="00D65BFA"/>
    <w:rsid w:val="00D66395"/>
    <w:rsid w:val="00D7019B"/>
    <w:rsid w:val="00D711CE"/>
    <w:rsid w:val="00D71D2F"/>
    <w:rsid w:val="00D71DDB"/>
    <w:rsid w:val="00D72118"/>
    <w:rsid w:val="00D729E3"/>
    <w:rsid w:val="00D72A66"/>
    <w:rsid w:val="00D72E3D"/>
    <w:rsid w:val="00D73784"/>
    <w:rsid w:val="00D750A1"/>
    <w:rsid w:val="00D763F3"/>
    <w:rsid w:val="00D778A4"/>
    <w:rsid w:val="00D77CB5"/>
    <w:rsid w:val="00D77FB9"/>
    <w:rsid w:val="00D80B14"/>
    <w:rsid w:val="00D817B5"/>
    <w:rsid w:val="00D82C7D"/>
    <w:rsid w:val="00D83840"/>
    <w:rsid w:val="00D8390E"/>
    <w:rsid w:val="00D84622"/>
    <w:rsid w:val="00D84CDC"/>
    <w:rsid w:val="00D85420"/>
    <w:rsid w:val="00D861EA"/>
    <w:rsid w:val="00D86B6A"/>
    <w:rsid w:val="00D87458"/>
    <w:rsid w:val="00D9031C"/>
    <w:rsid w:val="00D90A1A"/>
    <w:rsid w:val="00D90BC4"/>
    <w:rsid w:val="00D915E5"/>
    <w:rsid w:val="00D92F19"/>
    <w:rsid w:val="00D94CAD"/>
    <w:rsid w:val="00D95C08"/>
    <w:rsid w:val="00D95DA6"/>
    <w:rsid w:val="00D962DA"/>
    <w:rsid w:val="00D979AD"/>
    <w:rsid w:val="00DA00C0"/>
    <w:rsid w:val="00DA0519"/>
    <w:rsid w:val="00DA376B"/>
    <w:rsid w:val="00DA4FF2"/>
    <w:rsid w:val="00DA7E37"/>
    <w:rsid w:val="00DB0FC7"/>
    <w:rsid w:val="00DB19F5"/>
    <w:rsid w:val="00DB1F6F"/>
    <w:rsid w:val="00DB2B64"/>
    <w:rsid w:val="00DB6C3E"/>
    <w:rsid w:val="00DC0202"/>
    <w:rsid w:val="00DC12AA"/>
    <w:rsid w:val="00DC1759"/>
    <w:rsid w:val="00DC1973"/>
    <w:rsid w:val="00DC2071"/>
    <w:rsid w:val="00DC215B"/>
    <w:rsid w:val="00DC2547"/>
    <w:rsid w:val="00DC31A5"/>
    <w:rsid w:val="00DC41DA"/>
    <w:rsid w:val="00DC5022"/>
    <w:rsid w:val="00DC58FE"/>
    <w:rsid w:val="00DC5B1B"/>
    <w:rsid w:val="00DC6916"/>
    <w:rsid w:val="00DC6BFB"/>
    <w:rsid w:val="00DC6E85"/>
    <w:rsid w:val="00DD1C1D"/>
    <w:rsid w:val="00DD1D08"/>
    <w:rsid w:val="00DD2D97"/>
    <w:rsid w:val="00DD348F"/>
    <w:rsid w:val="00DD3E03"/>
    <w:rsid w:val="00DD489F"/>
    <w:rsid w:val="00DD4F3B"/>
    <w:rsid w:val="00DD5FAB"/>
    <w:rsid w:val="00DD6675"/>
    <w:rsid w:val="00DE0656"/>
    <w:rsid w:val="00DE083A"/>
    <w:rsid w:val="00DE0EAB"/>
    <w:rsid w:val="00DE12FB"/>
    <w:rsid w:val="00DE171A"/>
    <w:rsid w:val="00DE33BE"/>
    <w:rsid w:val="00DE3593"/>
    <w:rsid w:val="00DE3BB3"/>
    <w:rsid w:val="00DE44FF"/>
    <w:rsid w:val="00DE452F"/>
    <w:rsid w:val="00DE52BC"/>
    <w:rsid w:val="00DE5A4E"/>
    <w:rsid w:val="00DE5A84"/>
    <w:rsid w:val="00DE5AF4"/>
    <w:rsid w:val="00DE7059"/>
    <w:rsid w:val="00DF0A07"/>
    <w:rsid w:val="00DF1C7E"/>
    <w:rsid w:val="00DF24CB"/>
    <w:rsid w:val="00DF4179"/>
    <w:rsid w:val="00DF5EBA"/>
    <w:rsid w:val="00DF7B02"/>
    <w:rsid w:val="00E013D7"/>
    <w:rsid w:val="00E075BA"/>
    <w:rsid w:val="00E07937"/>
    <w:rsid w:val="00E10F8F"/>
    <w:rsid w:val="00E116E5"/>
    <w:rsid w:val="00E11814"/>
    <w:rsid w:val="00E12F32"/>
    <w:rsid w:val="00E1420D"/>
    <w:rsid w:val="00E1703B"/>
    <w:rsid w:val="00E20219"/>
    <w:rsid w:val="00E206BC"/>
    <w:rsid w:val="00E224A9"/>
    <w:rsid w:val="00E22C08"/>
    <w:rsid w:val="00E23959"/>
    <w:rsid w:val="00E23B82"/>
    <w:rsid w:val="00E2403A"/>
    <w:rsid w:val="00E25AE9"/>
    <w:rsid w:val="00E25BA5"/>
    <w:rsid w:val="00E25EB7"/>
    <w:rsid w:val="00E2604B"/>
    <w:rsid w:val="00E270B1"/>
    <w:rsid w:val="00E270D0"/>
    <w:rsid w:val="00E32205"/>
    <w:rsid w:val="00E3403F"/>
    <w:rsid w:val="00E345EA"/>
    <w:rsid w:val="00E34802"/>
    <w:rsid w:val="00E34D94"/>
    <w:rsid w:val="00E36211"/>
    <w:rsid w:val="00E36D14"/>
    <w:rsid w:val="00E4009F"/>
    <w:rsid w:val="00E40F86"/>
    <w:rsid w:val="00E4168C"/>
    <w:rsid w:val="00E41E86"/>
    <w:rsid w:val="00E515AF"/>
    <w:rsid w:val="00E51DFA"/>
    <w:rsid w:val="00E525FF"/>
    <w:rsid w:val="00E52971"/>
    <w:rsid w:val="00E54B12"/>
    <w:rsid w:val="00E55D73"/>
    <w:rsid w:val="00E62CC1"/>
    <w:rsid w:val="00E642A9"/>
    <w:rsid w:val="00E644CA"/>
    <w:rsid w:val="00E652B9"/>
    <w:rsid w:val="00E65B95"/>
    <w:rsid w:val="00E664BD"/>
    <w:rsid w:val="00E66BE0"/>
    <w:rsid w:val="00E6751A"/>
    <w:rsid w:val="00E7163E"/>
    <w:rsid w:val="00E7452E"/>
    <w:rsid w:val="00E74E37"/>
    <w:rsid w:val="00E75E37"/>
    <w:rsid w:val="00E75FEA"/>
    <w:rsid w:val="00E760D7"/>
    <w:rsid w:val="00E76CC0"/>
    <w:rsid w:val="00E77D31"/>
    <w:rsid w:val="00E77F8D"/>
    <w:rsid w:val="00E80325"/>
    <w:rsid w:val="00E80EF6"/>
    <w:rsid w:val="00E81227"/>
    <w:rsid w:val="00E8172F"/>
    <w:rsid w:val="00E81DCB"/>
    <w:rsid w:val="00E84841"/>
    <w:rsid w:val="00E8581A"/>
    <w:rsid w:val="00E85A93"/>
    <w:rsid w:val="00E8739A"/>
    <w:rsid w:val="00E874FB"/>
    <w:rsid w:val="00E8779F"/>
    <w:rsid w:val="00E901DC"/>
    <w:rsid w:val="00E916D6"/>
    <w:rsid w:val="00E9247F"/>
    <w:rsid w:val="00E94143"/>
    <w:rsid w:val="00E95C21"/>
    <w:rsid w:val="00E967E5"/>
    <w:rsid w:val="00E96F34"/>
    <w:rsid w:val="00E974CE"/>
    <w:rsid w:val="00EA05CD"/>
    <w:rsid w:val="00EA12ED"/>
    <w:rsid w:val="00EA25CC"/>
    <w:rsid w:val="00EA2A47"/>
    <w:rsid w:val="00EA2B50"/>
    <w:rsid w:val="00EA3242"/>
    <w:rsid w:val="00EA4751"/>
    <w:rsid w:val="00EA47B2"/>
    <w:rsid w:val="00EA55E5"/>
    <w:rsid w:val="00EA636C"/>
    <w:rsid w:val="00EA67C4"/>
    <w:rsid w:val="00EA6BD8"/>
    <w:rsid w:val="00EA6D22"/>
    <w:rsid w:val="00EB03B5"/>
    <w:rsid w:val="00EB14B8"/>
    <w:rsid w:val="00EB1C54"/>
    <w:rsid w:val="00EB1E7F"/>
    <w:rsid w:val="00EB6099"/>
    <w:rsid w:val="00EB6FE8"/>
    <w:rsid w:val="00EB70B2"/>
    <w:rsid w:val="00EC11B5"/>
    <w:rsid w:val="00EC1DB7"/>
    <w:rsid w:val="00EC1E85"/>
    <w:rsid w:val="00EC2CEA"/>
    <w:rsid w:val="00EC4694"/>
    <w:rsid w:val="00EC4941"/>
    <w:rsid w:val="00EC73E1"/>
    <w:rsid w:val="00ED0C68"/>
    <w:rsid w:val="00ED124D"/>
    <w:rsid w:val="00ED142E"/>
    <w:rsid w:val="00ED1A52"/>
    <w:rsid w:val="00ED3478"/>
    <w:rsid w:val="00ED5023"/>
    <w:rsid w:val="00ED619E"/>
    <w:rsid w:val="00ED66DD"/>
    <w:rsid w:val="00EE042D"/>
    <w:rsid w:val="00EE1AFE"/>
    <w:rsid w:val="00EE1B1E"/>
    <w:rsid w:val="00EE390E"/>
    <w:rsid w:val="00EE4024"/>
    <w:rsid w:val="00EE4A1A"/>
    <w:rsid w:val="00EE4CDE"/>
    <w:rsid w:val="00EE5B33"/>
    <w:rsid w:val="00EE5E0E"/>
    <w:rsid w:val="00EE69D9"/>
    <w:rsid w:val="00EE785B"/>
    <w:rsid w:val="00EE7CEE"/>
    <w:rsid w:val="00EF001F"/>
    <w:rsid w:val="00EF1893"/>
    <w:rsid w:val="00EF26B9"/>
    <w:rsid w:val="00EF2D84"/>
    <w:rsid w:val="00EF3AD1"/>
    <w:rsid w:val="00EF4E02"/>
    <w:rsid w:val="00EF5F55"/>
    <w:rsid w:val="00EF60D5"/>
    <w:rsid w:val="00EF6C0F"/>
    <w:rsid w:val="00F00432"/>
    <w:rsid w:val="00F0087D"/>
    <w:rsid w:val="00F02109"/>
    <w:rsid w:val="00F0347A"/>
    <w:rsid w:val="00F04224"/>
    <w:rsid w:val="00F047DB"/>
    <w:rsid w:val="00F04AB6"/>
    <w:rsid w:val="00F06C0F"/>
    <w:rsid w:val="00F1118B"/>
    <w:rsid w:val="00F11C8C"/>
    <w:rsid w:val="00F1236C"/>
    <w:rsid w:val="00F143DB"/>
    <w:rsid w:val="00F14537"/>
    <w:rsid w:val="00F1482D"/>
    <w:rsid w:val="00F158B3"/>
    <w:rsid w:val="00F17892"/>
    <w:rsid w:val="00F17B1A"/>
    <w:rsid w:val="00F202F7"/>
    <w:rsid w:val="00F22A0E"/>
    <w:rsid w:val="00F2373B"/>
    <w:rsid w:val="00F25DE8"/>
    <w:rsid w:val="00F25F5F"/>
    <w:rsid w:val="00F276E1"/>
    <w:rsid w:val="00F27BF8"/>
    <w:rsid w:val="00F3234F"/>
    <w:rsid w:val="00F328A6"/>
    <w:rsid w:val="00F336BE"/>
    <w:rsid w:val="00F342B7"/>
    <w:rsid w:val="00F344B6"/>
    <w:rsid w:val="00F359BE"/>
    <w:rsid w:val="00F36371"/>
    <w:rsid w:val="00F3650F"/>
    <w:rsid w:val="00F36B43"/>
    <w:rsid w:val="00F36DB9"/>
    <w:rsid w:val="00F3785F"/>
    <w:rsid w:val="00F40696"/>
    <w:rsid w:val="00F40A03"/>
    <w:rsid w:val="00F40E11"/>
    <w:rsid w:val="00F40F79"/>
    <w:rsid w:val="00F42A4C"/>
    <w:rsid w:val="00F42FBA"/>
    <w:rsid w:val="00F4417C"/>
    <w:rsid w:val="00F44712"/>
    <w:rsid w:val="00F44BB1"/>
    <w:rsid w:val="00F47E7A"/>
    <w:rsid w:val="00F47EAF"/>
    <w:rsid w:val="00F51E5E"/>
    <w:rsid w:val="00F52F97"/>
    <w:rsid w:val="00F536A6"/>
    <w:rsid w:val="00F53A9B"/>
    <w:rsid w:val="00F53EF9"/>
    <w:rsid w:val="00F55A3A"/>
    <w:rsid w:val="00F5696A"/>
    <w:rsid w:val="00F57E3F"/>
    <w:rsid w:val="00F6694C"/>
    <w:rsid w:val="00F678F0"/>
    <w:rsid w:val="00F73617"/>
    <w:rsid w:val="00F748E9"/>
    <w:rsid w:val="00F757EE"/>
    <w:rsid w:val="00F77E08"/>
    <w:rsid w:val="00F80EF5"/>
    <w:rsid w:val="00F81433"/>
    <w:rsid w:val="00F81B03"/>
    <w:rsid w:val="00F837A8"/>
    <w:rsid w:val="00F85696"/>
    <w:rsid w:val="00F8608E"/>
    <w:rsid w:val="00F877C6"/>
    <w:rsid w:val="00F87993"/>
    <w:rsid w:val="00F879F5"/>
    <w:rsid w:val="00F87BBF"/>
    <w:rsid w:val="00F934AE"/>
    <w:rsid w:val="00F93E90"/>
    <w:rsid w:val="00F94AAB"/>
    <w:rsid w:val="00F95290"/>
    <w:rsid w:val="00F953AE"/>
    <w:rsid w:val="00F95C98"/>
    <w:rsid w:val="00F9647C"/>
    <w:rsid w:val="00F967ED"/>
    <w:rsid w:val="00F9686B"/>
    <w:rsid w:val="00F96C72"/>
    <w:rsid w:val="00F96F88"/>
    <w:rsid w:val="00F97B5E"/>
    <w:rsid w:val="00FA076A"/>
    <w:rsid w:val="00FA0AE3"/>
    <w:rsid w:val="00FA0E05"/>
    <w:rsid w:val="00FA0F05"/>
    <w:rsid w:val="00FA21D1"/>
    <w:rsid w:val="00FA282B"/>
    <w:rsid w:val="00FA42AB"/>
    <w:rsid w:val="00FA473C"/>
    <w:rsid w:val="00FA51F9"/>
    <w:rsid w:val="00FA57AD"/>
    <w:rsid w:val="00FA5807"/>
    <w:rsid w:val="00FA66ED"/>
    <w:rsid w:val="00FA76C7"/>
    <w:rsid w:val="00FB0AF6"/>
    <w:rsid w:val="00FB1990"/>
    <w:rsid w:val="00FB29AB"/>
    <w:rsid w:val="00FB3FCD"/>
    <w:rsid w:val="00FB4022"/>
    <w:rsid w:val="00FB69D1"/>
    <w:rsid w:val="00FC032F"/>
    <w:rsid w:val="00FC16E3"/>
    <w:rsid w:val="00FC34AD"/>
    <w:rsid w:val="00FC415B"/>
    <w:rsid w:val="00FD0D26"/>
    <w:rsid w:val="00FD33F2"/>
    <w:rsid w:val="00FD4512"/>
    <w:rsid w:val="00FD5961"/>
    <w:rsid w:val="00FD59CD"/>
    <w:rsid w:val="00FD60D3"/>
    <w:rsid w:val="00FE2792"/>
    <w:rsid w:val="00FE3011"/>
    <w:rsid w:val="00FE4DA3"/>
    <w:rsid w:val="00FE5088"/>
    <w:rsid w:val="00FE545F"/>
    <w:rsid w:val="00FE6407"/>
    <w:rsid w:val="00FE6A76"/>
    <w:rsid w:val="00FE738E"/>
    <w:rsid w:val="00FE75FB"/>
    <w:rsid w:val="00FF0950"/>
    <w:rsid w:val="00FF2032"/>
    <w:rsid w:val="00FF3421"/>
    <w:rsid w:val="00FF34DE"/>
    <w:rsid w:val="00FF41C9"/>
    <w:rsid w:val="00FF4DD6"/>
    <w:rsid w:val="00FF5035"/>
    <w:rsid w:val="00FF5756"/>
    <w:rsid w:val="00FF5FFD"/>
    <w:rsid w:val="00FF6138"/>
    <w:rsid w:val="00FF6ADA"/>
    <w:rsid w:val="00FF7D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52C60"/>
  <w15:chartTrackingRefBased/>
  <w15:docId w15:val="{4C2EEC90-F69C-4111-905A-CEC753DF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815D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EA55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9"/>
    <w:qFormat/>
    <w:rsid w:val="00B815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E2BD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E2BD3"/>
    <w:rPr>
      <w:rFonts w:ascii="Times New Roman" w:eastAsia="Times New Roman" w:hAnsi="Times New Roman" w:cs="Times New Roman"/>
      <w:sz w:val="20"/>
      <w:szCs w:val="20"/>
      <w:lang w:eastAsia="en-GB"/>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815D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815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815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815D1"/>
    <w:rPr>
      <w:rFonts w:ascii="Times New Roman" w:eastAsia="Times New Roman" w:hAnsi="Times New Roman" w:cs="Times New Roman"/>
      <w:b/>
      <w:bCs/>
    </w:rPr>
  </w:style>
  <w:style w:type="paragraph" w:customStyle="1" w:styleId="deannah1">
    <w:name w:val="deannah1"/>
    <w:basedOn w:val="Normal"/>
    <w:uiPriority w:val="99"/>
    <w:rsid w:val="00B815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815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15D1"/>
    <w:rPr>
      <w:rFonts w:ascii="Tahoma" w:eastAsia="Times New Roman" w:hAnsi="Tahoma" w:cs="Tahoma"/>
      <w:sz w:val="16"/>
      <w:szCs w:val="16"/>
    </w:rPr>
  </w:style>
  <w:style w:type="character" w:styleId="Hyperlink">
    <w:name w:val="Hyperlink"/>
    <w:uiPriority w:val="99"/>
    <w:rsid w:val="00B815D1"/>
    <w:rPr>
      <w:color w:val="0000FF"/>
      <w:u w:val="single"/>
    </w:rPr>
  </w:style>
  <w:style w:type="character" w:styleId="FollowedHyperlink">
    <w:name w:val="FollowedHyperlink"/>
    <w:uiPriority w:val="99"/>
    <w:semiHidden/>
    <w:rsid w:val="00B815D1"/>
    <w:rPr>
      <w:color w:val="800080"/>
      <w:u w:val="single"/>
    </w:rPr>
  </w:style>
  <w:style w:type="paragraph" w:styleId="Header">
    <w:name w:val="header"/>
    <w:basedOn w:val="Normal"/>
    <w:link w:val="HeaderChar"/>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815D1"/>
    <w:rPr>
      <w:rFonts w:ascii="Times New Roman" w:eastAsia="Times New Roman" w:hAnsi="Times New Roman" w:cs="Times New Roman"/>
      <w:sz w:val="20"/>
      <w:szCs w:val="20"/>
    </w:rPr>
  </w:style>
  <w:style w:type="paragraph" w:styleId="Footer">
    <w:name w:val="footer"/>
    <w:basedOn w:val="Normal"/>
    <w:link w:val="Foot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815D1"/>
    <w:rPr>
      <w:rFonts w:ascii="Times New Roman" w:eastAsia="Times New Roman" w:hAnsi="Times New Roman" w:cs="Times New Roman"/>
      <w:sz w:val="20"/>
      <w:szCs w:val="20"/>
    </w:rPr>
  </w:style>
  <w:style w:type="paragraph" w:styleId="NormalWeb">
    <w:name w:val="Normal (Web)"/>
    <w:basedOn w:val="Normal"/>
    <w:uiPriority w:val="99"/>
    <w:rsid w:val="00B815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815D1"/>
    <w:rPr>
      <w:color w:val="535353"/>
      <w:u w:val="single"/>
      <w:effect w:val="none"/>
    </w:rPr>
  </w:style>
  <w:style w:type="paragraph" w:customStyle="1" w:styleId="NormalWeb1">
    <w:name w:val="Normal (Web)1"/>
    <w:basedOn w:val="Normal"/>
    <w:uiPriority w:val="99"/>
    <w:rsid w:val="00B815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815D1"/>
  </w:style>
  <w:style w:type="character" w:styleId="CommentReference">
    <w:name w:val="annotation reference"/>
    <w:uiPriority w:val="99"/>
    <w:semiHidden/>
    <w:unhideWhenUsed/>
    <w:rsid w:val="00B815D1"/>
    <w:rPr>
      <w:sz w:val="16"/>
      <w:szCs w:val="16"/>
    </w:rPr>
  </w:style>
  <w:style w:type="paragraph" w:styleId="CommentText">
    <w:name w:val="annotation text"/>
    <w:basedOn w:val="Normal"/>
    <w:link w:val="CommentTextChar"/>
    <w:uiPriority w:val="99"/>
    <w:unhideWhenUsed/>
    <w:rsid w:val="00B815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B815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5D1"/>
    <w:rPr>
      <w:b/>
      <w:bCs/>
    </w:rPr>
  </w:style>
  <w:style w:type="character" w:customStyle="1" w:styleId="CommentSubjectChar">
    <w:name w:val="Comment Subject Char"/>
    <w:basedOn w:val="CommentTextChar"/>
    <w:link w:val="CommentSubject"/>
    <w:uiPriority w:val="99"/>
    <w:semiHidden/>
    <w:rsid w:val="00B815D1"/>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B815D1"/>
    <w:pPr>
      <w:spacing w:after="0" w:line="240" w:lineRule="auto"/>
      <w:ind w:left="720"/>
      <w:contextualSpacing/>
    </w:pPr>
    <w:rPr>
      <w:rFonts w:ascii="Calibri" w:eastAsia="Calibri" w:hAnsi="Calibri" w:cs="Times New Roman"/>
    </w:rPr>
  </w:style>
  <w:style w:type="character" w:styleId="Strong">
    <w:name w:val="Strong"/>
    <w:uiPriority w:val="22"/>
    <w:qFormat/>
    <w:rsid w:val="00B815D1"/>
    <w:rPr>
      <w:b/>
      <w:bCs/>
    </w:rPr>
  </w:style>
  <w:style w:type="character" w:customStyle="1" w:styleId="ListParagraphChar">
    <w:name w:val="List Paragraph Char"/>
    <w:link w:val="ListParagraph"/>
    <w:uiPriority w:val="34"/>
    <w:locked/>
    <w:rsid w:val="00666FCB"/>
    <w:rPr>
      <w:rFonts w:ascii="Calibri" w:eastAsia="Calibri" w:hAnsi="Calibri" w:cs="Times New Roman"/>
    </w:rPr>
  </w:style>
  <w:style w:type="character" w:customStyle="1" w:styleId="UnresolvedMention1">
    <w:name w:val="Unresolved Mention1"/>
    <w:basedOn w:val="DefaultParagraphFont"/>
    <w:uiPriority w:val="99"/>
    <w:semiHidden/>
    <w:unhideWhenUsed/>
    <w:rsid w:val="00C951F0"/>
    <w:rPr>
      <w:color w:val="605E5C"/>
      <w:shd w:val="clear" w:color="auto" w:fill="E1DFDD"/>
    </w:rPr>
  </w:style>
  <w:style w:type="paragraph" w:styleId="Revision">
    <w:name w:val="Revision"/>
    <w:hidden/>
    <w:uiPriority w:val="99"/>
    <w:semiHidden/>
    <w:rsid w:val="005A3112"/>
    <w:pPr>
      <w:spacing w:after="0" w:line="240" w:lineRule="auto"/>
    </w:pPr>
  </w:style>
  <w:style w:type="paragraph" w:styleId="NoSpacing">
    <w:name w:val="No Spacing"/>
    <w:uiPriority w:val="1"/>
    <w:qFormat/>
    <w:rsid w:val="000A6B35"/>
    <w:pPr>
      <w:spacing w:after="0" w:line="240" w:lineRule="auto"/>
    </w:pPr>
  </w:style>
  <w:style w:type="character" w:customStyle="1" w:styleId="UnresolvedMention2">
    <w:name w:val="Unresolved Mention2"/>
    <w:basedOn w:val="DefaultParagraphFont"/>
    <w:uiPriority w:val="99"/>
    <w:semiHidden/>
    <w:unhideWhenUsed/>
    <w:rsid w:val="00DC6E85"/>
    <w:rPr>
      <w:color w:val="605E5C"/>
      <w:shd w:val="clear" w:color="auto" w:fill="E1DFDD"/>
    </w:rPr>
  </w:style>
  <w:style w:type="character" w:customStyle="1" w:styleId="UnresolvedMention3">
    <w:name w:val="Unresolved Mention3"/>
    <w:basedOn w:val="DefaultParagraphFont"/>
    <w:uiPriority w:val="99"/>
    <w:semiHidden/>
    <w:unhideWhenUsed/>
    <w:rsid w:val="00C105BA"/>
    <w:rPr>
      <w:color w:val="605E5C"/>
      <w:shd w:val="clear" w:color="auto" w:fill="E1DFDD"/>
    </w:rPr>
  </w:style>
  <w:style w:type="character" w:styleId="UnresolvedMention">
    <w:name w:val="Unresolved Mention"/>
    <w:basedOn w:val="DefaultParagraphFont"/>
    <w:uiPriority w:val="99"/>
    <w:semiHidden/>
    <w:unhideWhenUsed/>
    <w:rsid w:val="00992593"/>
    <w:rPr>
      <w:color w:val="605E5C"/>
      <w:shd w:val="clear" w:color="auto" w:fill="E1DFDD"/>
    </w:rPr>
  </w:style>
  <w:style w:type="character" w:customStyle="1" w:styleId="cf01">
    <w:name w:val="cf01"/>
    <w:basedOn w:val="DefaultParagraphFont"/>
    <w:rsid w:val="007F7147"/>
    <w:rPr>
      <w:rFonts w:ascii="Segoe UI" w:hAnsi="Segoe UI" w:cs="Segoe UI" w:hint="default"/>
      <w:sz w:val="18"/>
      <w:szCs w:val="18"/>
    </w:rPr>
  </w:style>
  <w:style w:type="character" w:customStyle="1" w:styleId="Heading2Char">
    <w:name w:val="Heading 2 Char"/>
    <w:basedOn w:val="DefaultParagraphFont"/>
    <w:link w:val="Heading2"/>
    <w:uiPriority w:val="9"/>
    <w:rsid w:val="00EA55E5"/>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49365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6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65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9365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314878">
      <w:bodyDiv w:val="1"/>
      <w:marLeft w:val="0"/>
      <w:marRight w:val="0"/>
      <w:marTop w:val="0"/>
      <w:marBottom w:val="0"/>
      <w:divBdr>
        <w:top w:val="none" w:sz="0" w:space="0" w:color="auto"/>
        <w:left w:val="none" w:sz="0" w:space="0" w:color="auto"/>
        <w:bottom w:val="none" w:sz="0" w:space="0" w:color="auto"/>
        <w:right w:val="none" w:sz="0" w:space="0" w:color="auto"/>
      </w:divBdr>
    </w:div>
    <w:div w:id="564872108">
      <w:bodyDiv w:val="1"/>
      <w:marLeft w:val="0"/>
      <w:marRight w:val="0"/>
      <w:marTop w:val="0"/>
      <w:marBottom w:val="0"/>
      <w:divBdr>
        <w:top w:val="none" w:sz="0" w:space="0" w:color="auto"/>
        <w:left w:val="none" w:sz="0" w:space="0" w:color="auto"/>
        <w:bottom w:val="none" w:sz="0" w:space="0" w:color="auto"/>
        <w:right w:val="none" w:sz="0" w:space="0" w:color="auto"/>
      </w:divBdr>
    </w:div>
    <w:div w:id="633368467">
      <w:bodyDiv w:val="1"/>
      <w:marLeft w:val="0"/>
      <w:marRight w:val="0"/>
      <w:marTop w:val="0"/>
      <w:marBottom w:val="0"/>
      <w:divBdr>
        <w:top w:val="none" w:sz="0" w:space="0" w:color="auto"/>
        <w:left w:val="none" w:sz="0" w:space="0" w:color="auto"/>
        <w:bottom w:val="none" w:sz="0" w:space="0" w:color="auto"/>
        <w:right w:val="none" w:sz="0" w:space="0" w:color="auto"/>
      </w:divBdr>
    </w:div>
    <w:div w:id="661855704">
      <w:bodyDiv w:val="1"/>
      <w:marLeft w:val="0"/>
      <w:marRight w:val="0"/>
      <w:marTop w:val="0"/>
      <w:marBottom w:val="0"/>
      <w:divBdr>
        <w:top w:val="none" w:sz="0" w:space="0" w:color="auto"/>
        <w:left w:val="none" w:sz="0" w:space="0" w:color="auto"/>
        <w:bottom w:val="none" w:sz="0" w:space="0" w:color="auto"/>
        <w:right w:val="none" w:sz="0" w:space="0" w:color="auto"/>
      </w:divBdr>
    </w:div>
    <w:div w:id="702363212">
      <w:bodyDiv w:val="1"/>
      <w:marLeft w:val="0"/>
      <w:marRight w:val="0"/>
      <w:marTop w:val="0"/>
      <w:marBottom w:val="0"/>
      <w:divBdr>
        <w:top w:val="none" w:sz="0" w:space="0" w:color="auto"/>
        <w:left w:val="none" w:sz="0" w:space="0" w:color="auto"/>
        <w:bottom w:val="none" w:sz="0" w:space="0" w:color="auto"/>
        <w:right w:val="none" w:sz="0" w:space="0" w:color="auto"/>
      </w:divBdr>
    </w:div>
    <w:div w:id="777598967">
      <w:bodyDiv w:val="1"/>
      <w:marLeft w:val="0"/>
      <w:marRight w:val="0"/>
      <w:marTop w:val="0"/>
      <w:marBottom w:val="0"/>
      <w:divBdr>
        <w:top w:val="none" w:sz="0" w:space="0" w:color="auto"/>
        <w:left w:val="none" w:sz="0" w:space="0" w:color="auto"/>
        <w:bottom w:val="none" w:sz="0" w:space="0" w:color="auto"/>
        <w:right w:val="none" w:sz="0" w:space="0" w:color="auto"/>
      </w:divBdr>
    </w:div>
    <w:div w:id="862938112">
      <w:bodyDiv w:val="1"/>
      <w:marLeft w:val="0"/>
      <w:marRight w:val="0"/>
      <w:marTop w:val="0"/>
      <w:marBottom w:val="0"/>
      <w:divBdr>
        <w:top w:val="none" w:sz="0" w:space="0" w:color="auto"/>
        <w:left w:val="none" w:sz="0" w:space="0" w:color="auto"/>
        <w:bottom w:val="none" w:sz="0" w:space="0" w:color="auto"/>
        <w:right w:val="none" w:sz="0" w:space="0" w:color="auto"/>
      </w:divBdr>
    </w:div>
    <w:div w:id="1150514145">
      <w:bodyDiv w:val="1"/>
      <w:marLeft w:val="0"/>
      <w:marRight w:val="0"/>
      <w:marTop w:val="0"/>
      <w:marBottom w:val="0"/>
      <w:divBdr>
        <w:top w:val="none" w:sz="0" w:space="0" w:color="auto"/>
        <w:left w:val="none" w:sz="0" w:space="0" w:color="auto"/>
        <w:bottom w:val="none" w:sz="0" w:space="0" w:color="auto"/>
        <w:right w:val="none" w:sz="0" w:space="0" w:color="auto"/>
      </w:divBdr>
    </w:div>
    <w:div w:id="1250581537">
      <w:bodyDiv w:val="1"/>
      <w:marLeft w:val="0"/>
      <w:marRight w:val="0"/>
      <w:marTop w:val="0"/>
      <w:marBottom w:val="0"/>
      <w:divBdr>
        <w:top w:val="none" w:sz="0" w:space="0" w:color="auto"/>
        <w:left w:val="none" w:sz="0" w:space="0" w:color="auto"/>
        <w:bottom w:val="none" w:sz="0" w:space="0" w:color="auto"/>
        <w:right w:val="none" w:sz="0" w:space="0" w:color="auto"/>
      </w:divBdr>
      <w:divsChild>
        <w:div w:id="916934727">
          <w:marLeft w:val="0"/>
          <w:marRight w:val="0"/>
          <w:marTop w:val="225"/>
          <w:marBottom w:val="300"/>
          <w:divBdr>
            <w:top w:val="none" w:sz="0" w:space="0" w:color="auto"/>
            <w:left w:val="none" w:sz="0" w:space="0" w:color="auto"/>
            <w:bottom w:val="none" w:sz="0" w:space="0" w:color="auto"/>
            <w:right w:val="none" w:sz="0" w:space="0" w:color="auto"/>
          </w:divBdr>
          <w:divsChild>
            <w:div w:id="2089887408">
              <w:marLeft w:val="0"/>
              <w:marRight w:val="0"/>
              <w:marTop w:val="150"/>
              <w:marBottom w:val="0"/>
              <w:divBdr>
                <w:top w:val="none" w:sz="0" w:space="0" w:color="auto"/>
                <w:left w:val="none" w:sz="0" w:space="0" w:color="auto"/>
                <w:bottom w:val="none" w:sz="0" w:space="0" w:color="auto"/>
                <w:right w:val="none" w:sz="0" w:space="0" w:color="auto"/>
              </w:divBdr>
            </w:div>
          </w:divsChild>
        </w:div>
        <w:div w:id="115682502">
          <w:marLeft w:val="0"/>
          <w:marRight w:val="0"/>
          <w:marTop w:val="0"/>
          <w:marBottom w:val="300"/>
          <w:divBdr>
            <w:top w:val="none" w:sz="0" w:space="0" w:color="auto"/>
            <w:left w:val="none" w:sz="0" w:space="0" w:color="auto"/>
            <w:bottom w:val="none" w:sz="0" w:space="0" w:color="auto"/>
            <w:right w:val="none" w:sz="0" w:space="0" w:color="auto"/>
          </w:divBdr>
          <w:divsChild>
            <w:div w:id="1284073707">
              <w:marLeft w:val="0"/>
              <w:marRight w:val="330"/>
              <w:marTop w:val="0"/>
              <w:marBottom w:val="150"/>
              <w:divBdr>
                <w:top w:val="none" w:sz="0" w:space="0" w:color="auto"/>
                <w:left w:val="none" w:sz="0" w:space="0" w:color="auto"/>
                <w:bottom w:val="none" w:sz="0" w:space="0" w:color="auto"/>
                <w:right w:val="none" w:sz="0" w:space="0" w:color="auto"/>
              </w:divBdr>
            </w:div>
            <w:div w:id="946543621">
              <w:marLeft w:val="0"/>
              <w:marRight w:val="330"/>
              <w:marTop w:val="0"/>
              <w:marBottom w:val="150"/>
              <w:divBdr>
                <w:top w:val="none" w:sz="0" w:space="0" w:color="auto"/>
                <w:left w:val="none" w:sz="0" w:space="0" w:color="auto"/>
                <w:bottom w:val="none" w:sz="0" w:space="0" w:color="auto"/>
                <w:right w:val="none" w:sz="0" w:space="0" w:color="auto"/>
              </w:divBdr>
            </w:div>
          </w:divsChild>
        </w:div>
      </w:divsChild>
    </w:div>
    <w:div w:id="1301614892">
      <w:bodyDiv w:val="1"/>
      <w:marLeft w:val="0"/>
      <w:marRight w:val="0"/>
      <w:marTop w:val="0"/>
      <w:marBottom w:val="0"/>
      <w:divBdr>
        <w:top w:val="none" w:sz="0" w:space="0" w:color="auto"/>
        <w:left w:val="none" w:sz="0" w:space="0" w:color="auto"/>
        <w:bottom w:val="none" w:sz="0" w:space="0" w:color="auto"/>
        <w:right w:val="none" w:sz="0" w:space="0" w:color="auto"/>
      </w:divBdr>
    </w:div>
    <w:div w:id="1515923616">
      <w:bodyDiv w:val="1"/>
      <w:marLeft w:val="0"/>
      <w:marRight w:val="0"/>
      <w:marTop w:val="0"/>
      <w:marBottom w:val="0"/>
      <w:divBdr>
        <w:top w:val="none" w:sz="0" w:space="0" w:color="auto"/>
        <w:left w:val="none" w:sz="0" w:space="0" w:color="auto"/>
        <w:bottom w:val="none" w:sz="0" w:space="0" w:color="auto"/>
        <w:right w:val="none" w:sz="0" w:space="0" w:color="auto"/>
      </w:divBdr>
      <w:divsChild>
        <w:div w:id="80610963">
          <w:marLeft w:val="0"/>
          <w:marRight w:val="0"/>
          <w:marTop w:val="225"/>
          <w:marBottom w:val="300"/>
          <w:divBdr>
            <w:top w:val="none" w:sz="0" w:space="0" w:color="auto"/>
            <w:left w:val="none" w:sz="0" w:space="0" w:color="auto"/>
            <w:bottom w:val="none" w:sz="0" w:space="0" w:color="auto"/>
            <w:right w:val="none" w:sz="0" w:space="0" w:color="auto"/>
          </w:divBdr>
          <w:divsChild>
            <w:div w:id="440535631">
              <w:marLeft w:val="0"/>
              <w:marRight w:val="0"/>
              <w:marTop w:val="150"/>
              <w:marBottom w:val="0"/>
              <w:divBdr>
                <w:top w:val="none" w:sz="0" w:space="0" w:color="auto"/>
                <w:left w:val="none" w:sz="0" w:space="0" w:color="auto"/>
                <w:bottom w:val="none" w:sz="0" w:space="0" w:color="auto"/>
                <w:right w:val="none" w:sz="0" w:space="0" w:color="auto"/>
              </w:divBdr>
            </w:div>
          </w:divsChild>
        </w:div>
        <w:div w:id="1293901389">
          <w:marLeft w:val="0"/>
          <w:marRight w:val="0"/>
          <w:marTop w:val="0"/>
          <w:marBottom w:val="300"/>
          <w:divBdr>
            <w:top w:val="none" w:sz="0" w:space="0" w:color="auto"/>
            <w:left w:val="none" w:sz="0" w:space="0" w:color="auto"/>
            <w:bottom w:val="none" w:sz="0" w:space="0" w:color="auto"/>
            <w:right w:val="none" w:sz="0" w:space="0" w:color="auto"/>
          </w:divBdr>
          <w:divsChild>
            <w:div w:id="1211503112">
              <w:marLeft w:val="0"/>
              <w:marRight w:val="330"/>
              <w:marTop w:val="0"/>
              <w:marBottom w:val="150"/>
              <w:divBdr>
                <w:top w:val="none" w:sz="0" w:space="0" w:color="auto"/>
                <w:left w:val="none" w:sz="0" w:space="0" w:color="auto"/>
                <w:bottom w:val="none" w:sz="0" w:space="0" w:color="auto"/>
                <w:right w:val="none" w:sz="0" w:space="0" w:color="auto"/>
              </w:divBdr>
            </w:div>
            <w:div w:id="1055542583">
              <w:marLeft w:val="0"/>
              <w:marRight w:val="330"/>
              <w:marTop w:val="0"/>
              <w:marBottom w:val="1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english.britishcouncil.org/english-levels/understand-your-english-level" TargetMode="External"/><Relationship Id="rId18" Type="http://schemas.openxmlformats.org/officeDocument/2006/relationships/hyperlink" Target="https://www.legislation.gov.uk/ukpga/2018/12/contents/enacted" TargetMode="External"/><Relationship Id="rId26" Type="http://schemas.openxmlformats.org/officeDocument/2006/relationships/hyperlink" Target="https://basw.co.uk/system/files/resources/basw_53224-4_0.pdf" TargetMode="Externa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openxmlformats.org/officeDocument/2006/relationships/hyperlink" Target="https://included.com/2025/04/10/autism-and-employment/" TargetMode="External"/><Relationship Id="rId34" Type="http://schemas.openxmlformats.org/officeDocument/2006/relationships/hyperlink" Target="https://www.wma.net/policies-post/wma-declaration-of-taipei-on-ethical-considerations-regarding-health-databases-and-biobank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he-sra.org.uk/common/Uploaded%20files/Resources/gdpr-guidance-for-social-research-mrs-sra.pdf" TargetMode="External"/><Relationship Id="rId20" Type="http://schemas.openxmlformats.org/officeDocument/2006/relationships/hyperlink" Target="https://doi.org/10.1016/jisci.2024.109080" TargetMode="External"/><Relationship Id="rId29" Type="http://schemas.openxmlformats.org/officeDocument/2006/relationships/hyperlink" Target="https://salmapatel.co.uk/academia/the-research-paradigm-methodology-epistemology-and-ontology-explained-in-simple-languag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t.com/content/e692c571-b56b-425a-a7a0-3d8ae617080b" TargetMode="External"/><Relationship Id="rId24" Type="http://schemas.openxmlformats.org/officeDocument/2006/relationships/hyperlink" Target="https://autism.org/autism-research-nothing-about-me-without-me/" TargetMode="External"/><Relationship Id="rId32" Type="http://schemas.openxmlformats.org/officeDocument/2006/relationships/hyperlink" Target="https://www.uwe.ac.uk/research/policies-and-standards/resources-for-researchers/research-data-management/data-security/disposal" TargetMode="External"/><Relationship Id="rId3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0"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webSettings" Target="webSettings.xml"/><Relationship Id="rId15" Type="http://schemas.openxmlformats.org/officeDocument/2006/relationships/hyperlink" Target="https://www.legislation.gov.uk/eur/2016/679/contents" TargetMode="External"/><Relationship Id="rId23" Type="http://schemas.openxmlformats.org/officeDocument/2006/relationships/hyperlink" Target="https://doi.org/10.1016/j.rasd.2024.102330" TargetMode="External"/><Relationship Id="rId28" Type="http://schemas.openxmlformats.org/officeDocument/2006/relationships/hyperlink" Target="https://www.gov.uk/government/statistics/the-employment-of-disabled-people-2024" TargetMode="External"/><Relationship Id="rId36" Type="http://schemas.openxmlformats.org/officeDocument/2006/relationships/hyperlink" Target="file:///C:\Users\c.lohmann-hancock\AppData\Local\Microsoft\Windows\INetCache\REICoP-17-20-v3-Final.pdf" TargetMode="External"/><Relationship Id="rId10" Type="http://schemas.openxmlformats.org/officeDocument/2006/relationships/hyperlink" Target="https://www.bera.ac.uk/" TargetMode="External"/><Relationship Id="rId19" Type="http://schemas.openxmlformats.org/officeDocument/2006/relationships/hyperlink" Target="https://www.sciencedirect.com/science/article/pii/S2589004224003018" TargetMode="External"/><Relationship Id="rId31" Type="http://schemas.openxmlformats.org/officeDocument/2006/relationships/hyperlink" Target="https://intranet.uwtsd.ac.uk/departments/library-and-learning-resources/open-access-and-research/research-data-management?check_logged_in=1" TargetMode="External"/><Relationship Id="rId4" Type="http://schemas.openxmlformats.org/officeDocument/2006/relationships/settings" Target="settings.xml"/><Relationship Id="rId9" Type="http://schemas.openxmlformats.org/officeDocument/2006/relationships/hyperlink" Target="https://www.autismspeaks.org/blog/autism-one-word-attempting-describe-millions-different-stories" TargetMode="External"/><Relationship Id="rId14" Type="http://schemas.openxmlformats.org/officeDocument/2006/relationships/hyperlink" Target="https://assets.publishing.service.gov.uk/media/65ddc8b0b8da630011c86288/the-buckland-review-on-autism-employment.pdf" TargetMode="External"/><Relationship Id="rId22" Type="http://schemas.openxmlformats.org/officeDocument/2006/relationships/hyperlink" Target="https://scholarworks.boisestate.edu/cgi/viewcontent.cgi?article=1151&amp;context=manage_facpubs" TargetMode="External"/><Relationship Id="rId27" Type="http://schemas.openxmlformats.org/officeDocument/2006/relationships/hyperlink" Target="https://www.ons.gov.uk/peoplepopulationandcommunity/healthandsocialcare/disability/datasets/disabilityandemployment" TargetMode="External"/><Relationship Id="rId30" Type="http://schemas.openxmlformats.org/officeDocument/2006/relationships/hyperlink" Target="https://salmapatel.co.uk/wp-content/uploads/2015/07/2015-07-15-16_49_04-Epistemology-What-is-the-empistemology-of-Learning_.png" TargetMode="External"/><Relationship Id="rId35" Type="http://schemas.openxmlformats.org/officeDocument/2006/relationships/hyperlink" Target="mailto:7307635@student.uwtsd.ac.uk" TargetMode="External"/><Relationship Id="rId8" Type="http://schemas.openxmlformats.org/officeDocument/2006/relationships/hyperlink" Target="https://www.gov.uk/government/statistics/the-employment-of-disabled-people-2024" TargetMode="External"/><Relationship Id="rId3" Type="http://schemas.openxmlformats.org/officeDocument/2006/relationships/styles" Target="styles.xml"/><Relationship Id="rId12" Type="http://schemas.openxmlformats.org/officeDocument/2006/relationships/hyperlink" Target="https://www.britannica.com/topic/deontological-ethics" TargetMode="External"/><Relationship Id="rId17" Type="http://schemas.openxmlformats.org/officeDocument/2006/relationships/hyperlink" Target="https://pbe.co.uk/wp-content/uploads/2025/03/read-the-full-report-748118e6.pdf" TargetMode="External"/><Relationship Id="rId25" Type="http://schemas.openxmlformats.org/officeDocument/2006/relationships/hyperlink" Target="https://www.autismkey.com/nothing-about-us-without-us-the-rise-of-neurodivergent-researchers-studying-autism/" TargetMode="External"/><Relationship Id="rId33" Type="http://schemas.openxmlformats.org/officeDocument/2006/relationships/hyperlink" Target="mailto:marion.watson@imperial.ac.uk/" TargetMode="External"/><Relationship Id="rId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9CCCE-0A86-4C93-9AF0-7DB1E6688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8217</Words>
  <Characters>46838</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Colin Larkworthy</cp:lastModifiedBy>
  <cp:revision>2</cp:revision>
  <cp:lastPrinted>2025-05-24T14:47:00Z</cp:lastPrinted>
  <dcterms:created xsi:type="dcterms:W3CDTF">2025-05-24T14:50:00Z</dcterms:created>
  <dcterms:modified xsi:type="dcterms:W3CDTF">2025-05-24T14:50:00Z</dcterms:modified>
</cp:coreProperties>
</file>