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7801792"/>
        <w:docPartObj>
          <w:docPartGallery w:val="Cover Pages"/>
          <w:docPartUnique/>
        </w:docPartObj>
      </w:sdtPr>
      <w:sdtContent>
        <w:p w14:paraId="5D36EEEB" w14:textId="5C1511A0" w:rsidR="00CB6138" w:rsidRDefault="00CB6138">
          <w:r>
            <w:rPr>
              <w:noProof/>
            </w:rPr>
            <mc:AlternateContent>
              <mc:Choice Requires="wpg">
                <w:drawing>
                  <wp:anchor distT="0" distB="0" distL="114300" distR="114300" simplePos="0" relativeHeight="251659264" behindDoc="1" locked="0" layoutInCell="1" allowOverlap="1" wp14:anchorId="1F7886C3" wp14:editId="6BC57E7B">
                    <wp:simplePos x="0" y="0"/>
                    <wp:positionH relativeFrom="page">
                      <wp:align>right</wp:align>
                    </wp:positionH>
                    <wp:positionV relativeFrom="page">
                      <wp:align>top</wp:align>
                    </wp:positionV>
                    <wp:extent cx="7553739" cy="10678602"/>
                    <wp:effectExtent l="0" t="0" r="9525" b="8890"/>
                    <wp:wrapNone/>
                    <wp:docPr id="193" name="Group 198"/>
                    <wp:cNvGraphicFramePr/>
                    <a:graphic xmlns:a="http://schemas.openxmlformats.org/drawingml/2006/main">
                      <a:graphicData uri="http://schemas.microsoft.com/office/word/2010/wordprocessingGroup">
                        <wpg:wgp>
                          <wpg:cNvGrpSpPr/>
                          <wpg:grpSpPr>
                            <a:xfrm>
                              <a:off x="0" y="0"/>
                              <a:ext cx="7553739" cy="10678602"/>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C94C171" w14:textId="01044D8E" w:rsidR="00CB6138" w:rsidRDefault="00CB6138">
                                      <w:pPr>
                                        <w:pStyle w:val="NoSpacing"/>
                                        <w:spacing w:before="120"/>
                                        <w:jc w:val="center"/>
                                        <w:rPr>
                                          <w:color w:val="FFFFFF" w:themeColor="background1"/>
                                        </w:rPr>
                                      </w:pPr>
                                      <w:r>
                                        <w:rPr>
                                          <w:color w:val="FFFFFF" w:themeColor="background1"/>
                                        </w:rPr>
                                        <w:t>ROW21864763 (Arron Rowlands)</w:t>
                                      </w:r>
                                    </w:p>
                                  </w:sdtContent>
                                </w:sdt>
                                <w:p w14:paraId="21CDF0AF" w14:textId="72BE4F51" w:rsidR="00CB6138" w:rsidRDefault="00CB6138" w:rsidP="008B0BAB">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B0BA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3F1D104" w14:textId="2640020C" w:rsidR="00CB6138" w:rsidRDefault="00CB6138">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w:t>
                                      </w:r>
                                      <w:r w:rsidR="008B0BAB">
                                        <w:rPr>
                                          <w:rFonts w:asciiTheme="majorHAnsi" w:eastAsiaTheme="majorEastAsia" w:hAnsiTheme="majorHAnsi" w:cstheme="majorBidi"/>
                                          <w:caps/>
                                          <w:color w:val="156082" w:themeColor="accent1"/>
                                          <w:sz w:val="72"/>
                                          <w:szCs w:val="72"/>
                                        </w:rPr>
                                        <w:t>I FUNDAMENTALS</w:t>
                                      </w:r>
                                      <w:r w:rsidR="002D780A">
                                        <w:rPr>
                                          <w:rFonts w:asciiTheme="majorHAnsi" w:eastAsiaTheme="majorEastAsia" w:hAnsiTheme="majorHAnsi" w:cstheme="majorBidi"/>
                                          <w:caps/>
                                          <w:color w:val="156082" w:themeColor="accent1"/>
                                          <w:sz w:val="72"/>
                                          <w:szCs w:val="72"/>
                                        </w:rPr>
                                        <w:t>: Concepts, challenges, and impacts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v:group id="Group 198" style="position:absolute;margin-left:543.6pt;margin-top:0;width:594.8pt;height:840.85pt;z-index:-251657216;mso-position-horizontal:right;mso-position-horizontal-relative:page;mso-position-vertical:top;mso-position-vertical-relative:page" coordsize="68648,91235" o:spid="_x0000_s1026" w14:anchorId="1F7886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3WuQMAAL8OAAAOAAAAZHJzL2Uyb0RvYy54bWzsV9tu4zYQfS/QfyD03uhiS7aFKIs02wQF&#10;gt1gk2KfaYqyhFIkS9KR0q/vkJRkx3HawC3SFi1gyKTmQs7RzOHw/EPfMvRIlW4EL4L4LAoQ5USU&#10;Dd8UwU8P198tA6QN5iVmgtMieKI6+HDx7TfnncxpImrBSqoQOOE672QR1MbIPAw1qWmL9ZmQlIOw&#10;EqrFBqZqE5YKd+C9ZWESRVnYCVVKJQjVGt5+9MLgwvmvKkrM56rS1CBWBLA3457KPdf2GV6c43yj&#10;sKwbMmwDn7CLFjccFp1cfcQGo61qXrhqG6KEFpU5I6INRVU1hLoYIJo4OojmRomtdLFs8m4jJ5gA&#10;2gOcTnZLPj3eKHkv7xQg0ckNYOFmNpa+Uq39h12i3kH2NEFGe4MIvFyk6WwxWwWIgCyOssUyixKP&#10;KqkB+heGpP5hMM2W2XyZzL3pKk5mabK0luG4cvhsP52EDNE7EPSfA+G+xpI6bHUOINwp1JQQwQr2&#10;w3ELmfoFcgfzDaPIvnToOM0JK51rgO2tQGXLdBlFkIIOqNkizmCyHy3OpdLmhooW2UERKNiAyyn8&#10;eKuNVx1V7KpasKa8bhhzE1sw9Iop9Igh1TEhlJt4WOCZJuNWnwtr6Z3aN4D1GI8bmSdGrR7jX2gF&#10;0MCnTtxmXGW+XMjtocYl9eunEOoY3mThPq1zaLUrWH/yHf+eb7/LQd+aUlfYk3H0x8aThVtZcDMZ&#10;tw0X6pgDNsFXef0RJA+NRWktyidIHCU8rWhJrhv4dLdYmzusgEfgcwM3ms/wqJjoikAMowDVQv16&#10;7L3Vh8wGaYA64KUi0L9ssaIBYj9yyPlVPJ9bInOTebpIYKL2Jet9Cd+2VwLyIQYWlsQNrb5h47BS&#10;ov0KFHppVwUR5gTWLgJi1Di5Mp4vgYQJvbx0akBeEptbfi+JdW5Rtan50H/FSg75a4AjPomxznB+&#10;kMZe11pycbk1ompcju9wHfCGmrfM9C7Fnx4r/vSE4p9Hq/nM0xmk60R4exSQRskKDrD/KWCkl38n&#10;BZh+3QM/7bL2fdnAEcBEB4tZnO74YJTtEQJonswI6/8gH2QjHzzYGv5e9NALZAd0gEwPAsuCQx68&#10;0hVkrtexXdLu8H+FG5JFAr/nzdBf2h6sN6+0BgjOqGyW+hP1sEcYD96hG7E572N1oyMdwxsO5uPt&#10;wBsM37sdKH8eIXu1HbBc4LvIMRX+jgZhLHvfIQztgu8QRpFnhEF0MiH8w1oEd1uAW5LrMocbnb2G&#10;7c9dS7G7d178BgAA//8DAFBLAwQUAAYACAAAACEAyViSyN4AAAAHAQAADwAAAGRycy9kb3ducmV2&#10;LnhtbEyPQUvDQBCF74L/YRnBm92sYkxjNqUU9VSEtoL0Nk2mSWh2NmS3Sfrv3XrRy/CGN7z3TbaY&#10;TCsG6l1jWYOaRSCIC1s2XGn42r0/JCCcRy6xtUwaLuRgkd/eZJiWduQNDVtfiRDCLkUNtfddKqUr&#10;ajLoZrYjDt7R9gZ9WPtKlj2OIdy08jGKYmmw4dBQY0ermorT9mw0fIw4Lp/U27A+HVeX/e7583ut&#10;SOv7u2n5CsLT5P+O4Yof0CEPTAd75tKJVkN4xP/Oq6eSeQziEFScqBeQeSb/8+c/AAAA//8DAFBL&#10;AQItABQABgAIAAAAIQC2gziS/gAAAOEBAAATAAAAAAAAAAAAAAAAAAAAAABbQ29udGVudF9UeXBl&#10;c10ueG1sUEsBAi0AFAAGAAgAAAAhADj9If/WAAAAlAEAAAsAAAAAAAAAAAAAAAAALwEAAF9yZWxz&#10;Ly5yZWxzUEsBAi0AFAAGAAgAAAAhAKYRbda5AwAAvw4AAA4AAAAAAAAAAAAAAAAALgIAAGRycy9l&#10;Mm9Eb2MueG1sUEsBAi0AFAAGAAgAAAAhAMlYksjeAAAABwEAAA8AAAAAAAAAAAAAAAAAEwYAAGRy&#10;cy9kb3ducmV2LnhtbFBLBQYAAAAABAAEAPMAAAAeBw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B6138" w:rsidRDefault="00CB6138" w14:paraId="6C94C171" w14:textId="01044D8E">
                                <w:pPr>
                                  <w:pStyle w:val="NoSpacing"/>
                                  <w:spacing w:before="120"/>
                                  <w:jc w:val="center"/>
                                  <w:rPr>
                                    <w:color w:val="FFFFFF" w:themeColor="background1"/>
                                  </w:rPr>
                                </w:pPr>
                                <w:r>
                                  <w:rPr>
                                    <w:color w:val="FFFFFF" w:themeColor="background1"/>
                                  </w:rPr>
                                  <w:t>ROW21864763 (Arron Rowlands)</w:t>
                                </w:r>
                              </w:p>
                            </w:sdtContent>
                          </w:sdt>
                          <w:p w:rsidR="00CB6138" w:rsidP="008B0BAB" w:rsidRDefault="00CB6138" w14:paraId="21CDF0AF" w14:textId="72BE4F51">
                            <w:pPr>
                              <w:pStyle w:val="NoSpacing"/>
                              <w:spacing w:before="120"/>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B0BA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CB6138" w:rsidRDefault="00CB6138" w14:paraId="63F1D104" w14:textId="2640020C">
                                <w:pPr>
                                  <w:pStyle w:val="NoSpacing"/>
                                  <w:jc w:val="center"/>
                                  <w:rPr>
                                    <w:rFonts w:asciiTheme="majorHAnsi" w:hAnsiTheme="majorHAnsi" w:eastAsiaTheme="majorEastAsia" w:cstheme="majorBidi"/>
                                    <w:caps/>
                                    <w:color w:val="156082" w:themeColor="accent1"/>
                                    <w:sz w:val="72"/>
                                    <w:szCs w:val="72"/>
                                  </w:rPr>
                                </w:pPr>
                                <w:r>
                                  <w:rPr>
                                    <w:rFonts w:asciiTheme="majorHAnsi" w:hAnsiTheme="majorHAnsi" w:eastAsiaTheme="majorEastAsia" w:cstheme="majorBidi"/>
                                    <w:caps/>
                                    <w:color w:val="156082" w:themeColor="accent1"/>
                                    <w:sz w:val="72"/>
                                    <w:szCs w:val="72"/>
                                  </w:rPr>
                                  <w:t>A</w:t>
                                </w:r>
                                <w:r w:rsidR="008B0BAB">
                                  <w:rPr>
                                    <w:rFonts w:asciiTheme="majorHAnsi" w:hAnsiTheme="majorHAnsi" w:eastAsiaTheme="majorEastAsia" w:cstheme="majorBidi"/>
                                    <w:caps/>
                                    <w:color w:val="156082" w:themeColor="accent1"/>
                                    <w:sz w:val="72"/>
                                    <w:szCs w:val="72"/>
                                  </w:rPr>
                                  <w:t>I FUNDAMENTALS</w:t>
                                </w:r>
                                <w:r w:rsidR="002D780A">
                                  <w:rPr>
                                    <w:rFonts w:asciiTheme="majorHAnsi" w:hAnsiTheme="majorHAnsi" w:eastAsiaTheme="majorEastAsia" w:cstheme="majorBidi"/>
                                    <w:caps/>
                                    <w:color w:val="156082" w:themeColor="accent1"/>
                                    <w:sz w:val="72"/>
                                    <w:szCs w:val="72"/>
                                  </w:rPr>
                                  <w:t>: Concepts, challenges, and impacts</w:t>
                                </w:r>
                              </w:p>
                            </w:sdtContent>
                          </w:sdt>
                        </w:txbxContent>
                      </v:textbox>
                    </v:shape>
                    <w10:wrap anchorx="page" anchory="page"/>
                  </v:group>
                </w:pict>
              </mc:Fallback>
            </mc:AlternateContent>
          </w:r>
        </w:p>
        <w:p w14:paraId="3C8B1349" w14:textId="7061FE88" w:rsidR="00533B40" w:rsidRPr="008B0BAB" w:rsidRDefault="00CB6138" w:rsidP="008B0BAB">
          <w:r>
            <w:br w:type="page"/>
          </w:r>
        </w:p>
      </w:sdtContent>
    </w:sdt>
    <w:sdt>
      <w:sdtPr>
        <w:rPr>
          <w:rFonts w:asciiTheme="minorHAnsi" w:eastAsiaTheme="minorEastAsia" w:hAnsiTheme="minorHAnsi" w:cstheme="minorBidi"/>
          <w:color w:val="auto"/>
          <w:kern w:val="2"/>
          <w:sz w:val="22"/>
          <w:szCs w:val="22"/>
          <w:lang w:val="en-GB"/>
          <w14:ligatures w14:val="standardContextual"/>
        </w:rPr>
        <w:id w:val="-667945747"/>
        <w:docPartObj>
          <w:docPartGallery w:val="Table of Contents"/>
          <w:docPartUnique/>
        </w:docPartObj>
      </w:sdtPr>
      <w:sdtEndPr>
        <w:rPr>
          <w:b/>
          <w:bCs/>
          <w:noProof/>
        </w:rPr>
      </w:sdtEndPr>
      <w:sdtContent>
        <w:p w14:paraId="06F95C1C" w14:textId="0E238DB9" w:rsidR="003211F4" w:rsidRPr="003211F4" w:rsidRDefault="00E8002D" w:rsidP="003211F4">
          <w:pPr>
            <w:pStyle w:val="TOCHeading"/>
          </w:pPr>
          <w:r w:rsidRPr="00E8002D">
            <w:rPr>
              <w:rStyle w:val="Heading2Char"/>
              <w:sz w:val="32"/>
            </w:rPr>
            <w:t xml:space="preserve">Table of </w:t>
          </w:r>
          <w:r w:rsidR="00782E9A" w:rsidRPr="00E8002D">
            <w:t>Contents</w:t>
          </w:r>
          <w:r w:rsidR="00270A19">
            <w:br/>
          </w:r>
        </w:p>
        <w:p w14:paraId="10613A00" w14:textId="15D93875" w:rsidR="00F827BE" w:rsidRDefault="00782E9A">
          <w:pPr>
            <w:pStyle w:val="TOC1"/>
            <w:tabs>
              <w:tab w:val="right" w:leader="dot" w:pos="9016"/>
            </w:tabs>
            <w:rPr>
              <w:rFonts w:eastAsiaTheme="minorEastAsia"/>
              <w:noProof/>
              <w:sz w:val="24"/>
              <w:szCs w:val="24"/>
              <w:lang w:eastAsia="zh-CN"/>
            </w:rPr>
          </w:pPr>
          <w:r>
            <w:fldChar w:fldCharType="begin"/>
          </w:r>
          <w:r>
            <w:instrText xml:space="preserve"> TOC \o "1-3" \h \z \u </w:instrText>
          </w:r>
          <w:r>
            <w:fldChar w:fldCharType="separate"/>
          </w:r>
          <w:hyperlink w:anchor="_Toc215739140" w:history="1">
            <w:r w:rsidR="00F827BE" w:rsidRPr="00133DEF">
              <w:rPr>
                <w:rStyle w:val="Hyperlink"/>
                <w:noProof/>
              </w:rPr>
              <w:t>Introduction</w:t>
            </w:r>
            <w:r w:rsidR="00F827BE">
              <w:rPr>
                <w:noProof/>
                <w:webHidden/>
              </w:rPr>
              <w:tab/>
            </w:r>
            <w:r w:rsidR="00F827BE">
              <w:rPr>
                <w:noProof/>
                <w:webHidden/>
              </w:rPr>
              <w:fldChar w:fldCharType="begin"/>
            </w:r>
            <w:r w:rsidR="00F827BE">
              <w:rPr>
                <w:noProof/>
                <w:webHidden/>
              </w:rPr>
              <w:instrText xml:space="preserve"> PAGEREF _Toc215739140 \h </w:instrText>
            </w:r>
            <w:r w:rsidR="00F827BE">
              <w:rPr>
                <w:noProof/>
                <w:webHidden/>
              </w:rPr>
            </w:r>
            <w:r w:rsidR="00F827BE">
              <w:rPr>
                <w:noProof/>
                <w:webHidden/>
              </w:rPr>
              <w:fldChar w:fldCharType="separate"/>
            </w:r>
            <w:r w:rsidR="00F827BE">
              <w:rPr>
                <w:noProof/>
                <w:webHidden/>
              </w:rPr>
              <w:t>2</w:t>
            </w:r>
            <w:r w:rsidR="00F827BE">
              <w:rPr>
                <w:noProof/>
                <w:webHidden/>
              </w:rPr>
              <w:fldChar w:fldCharType="end"/>
            </w:r>
          </w:hyperlink>
        </w:p>
        <w:p w14:paraId="7CFAC28D" w14:textId="3F19FE43" w:rsidR="00F827BE" w:rsidRDefault="00F827BE">
          <w:pPr>
            <w:pStyle w:val="TOC1"/>
            <w:tabs>
              <w:tab w:val="right" w:leader="dot" w:pos="9016"/>
            </w:tabs>
            <w:rPr>
              <w:rFonts w:eastAsiaTheme="minorEastAsia"/>
              <w:noProof/>
              <w:sz w:val="24"/>
              <w:szCs w:val="24"/>
              <w:lang w:eastAsia="zh-CN"/>
            </w:rPr>
          </w:pPr>
          <w:hyperlink w:anchor="_Toc215739141" w:history="1">
            <w:r w:rsidRPr="00133DEF">
              <w:rPr>
                <w:rStyle w:val="Hyperlink"/>
                <w:noProof/>
              </w:rPr>
              <w:t>Theoretical Foundations</w:t>
            </w:r>
            <w:r>
              <w:rPr>
                <w:noProof/>
                <w:webHidden/>
              </w:rPr>
              <w:tab/>
            </w:r>
            <w:r>
              <w:rPr>
                <w:noProof/>
                <w:webHidden/>
              </w:rPr>
              <w:fldChar w:fldCharType="begin"/>
            </w:r>
            <w:r>
              <w:rPr>
                <w:noProof/>
                <w:webHidden/>
              </w:rPr>
              <w:instrText xml:space="preserve"> PAGEREF _Toc215739141 \h </w:instrText>
            </w:r>
            <w:r>
              <w:rPr>
                <w:noProof/>
                <w:webHidden/>
              </w:rPr>
            </w:r>
            <w:r>
              <w:rPr>
                <w:noProof/>
                <w:webHidden/>
              </w:rPr>
              <w:fldChar w:fldCharType="separate"/>
            </w:r>
            <w:r>
              <w:rPr>
                <w:noProof/>
                <w:webHidden/>
              </w:rPr>
              <w:t>2</w:t>
            </w:r>
            <w:r>
              <w:rPr>
                <w:noProof/>
                <w:webHidden/>
              </w:rPr>
              <w:fldChar w:fldCharType="end"/>
            </w:r>
          </w:hyperlink>
        </w:p>
        <w:p w14:paraId="3B069009" w14:textId="15FFDA53" w:rsidR="00F827BE" w:rsidRDefault="00F827BE">
          <w:pPr>
            <w:pStyle w:val="TOC3"/>
            <w:tabs>
              <w:tab w:val="right" w:leader="dot" w:pos="9016"/>
            </w:tabs>
            <w:rPr>
              <w:rFonts w:eastAsiaTheme="minorEastAsia"/>
              <w:noProof/>
              <w:sz w:val="24"/>
              <w:szCs w:val="24"/>
              <w:lang w:eastAsia="zh-CN"/>
            </w:rPr>
          </w:pPr>
          <w:hyperlink w:anchor="_Toc215739142" w:history="1">
            <w:r w:rsidRPr="00133DEF">
              <w:rPr>
                <w:rStyle w:val="Hyperlink"/>
                <w:noProof/>
                <w:lang w:val="it-IT"/>
              </w:rPr>
              <w:t>Core AI concepts: ANI vs AGI, Logic Paradigms</w:t>
            </w:r>
            <w:r>
              <w:rPr>
                <w:noProof/>
                <w:webHidden/>
              </w:rPr>
              <w:tab/>
            </w:r>
            <w:r>
              <w:rPr>
                <w:noProof/>
                <w:webHidden/>
              </w:rPr>
              <w:fldChar w:fldCharType="begin"/>
            </w:r>
            <w:r>
              <w:rPr>
                <w:noProof/>
                <w:webHidden/>
              </w:rPr>
              <w:instrText xml:space="preserve"> PAGEREF _Toc215739142 \h </w:instrText>
            </w:r>
            <w:r>
              <w:rPr>
                <w:noProof/>
                <w:webHidden/>
              </w:rPr>
            </w:r>
            <w:r>
              <w:rPr>
                <w:noProof/>
                <w:webHidden/>
              </w:rPr>
              <w:fldChar w:fldCharType="separate"/>
            </w:r>
            <w:r>
              <w:rPr>
                <w:noProof/>
                <w:webHidden/>
              </w:rPr>
              <w:t>2</w:t>
            </w:r>
            <w:r>
              <w:rPr>
                <w:noProof/>
                <w:webHidden/>
              </w:rPr>
              <w:fldChar w:fldCharType="end"/>
            </w:r>
          </w:hyperlink>
        </w:p>
        <w:p w14:paraId="05D08A01" w14:textId="01BF4B76" w:rsidR="00F827BE" w:rsidRDefault="00F827BE">
          <w:pPr>
            <w:pStyle w:val="TOC3"/>
            <w:tabs>
              <w:tab w:val="right" w:leader="dot" w:pos="9016"/>
            </w:tabs>
            <w:rPr>
              <w:rFonts w:eastAsiaTheme="minorEastAsia"/>
              <w:noProof/>
              <w:sz w:val="24"/>
              <w:szCs w:val="24"/>
              <w:lang w:eastAsia="zh-CN"/>
            </w:rPr>
          </w:pPr>
          <w:hyperlink w:anchor="_Toc215739143" w:history="1">
            <w:r w:rsidRPr="00133DEF">
              <w:rPr>
                <w:rStyle w:val="Hyperlink"/>
                <w:noProof/>
              </w:rPr>
              <w:t>Types of AI Problems</w:t>
            </w:r>
            <w:r>
              <w:rPr>
                <w:noProof/>
                <w:webHidden/>
              </w:rPr>
              <w:tab/>
            </w:r>
            <w:r>
              <w:rPr>
                <w:noProof/>
                <w:webHidden/>
              </w:rPr>
              <w:fldChar w:fldCharType="begin"/>
            </w:r>
            <w:r>
              <w:rPr>
                <w:noProof/>
                <w:webHidden/>
              </w:rPr>
              <w:instrText xml:space="preserve"> PAGEREF _Toc215739143 \h </w:instrText>
            </w:r>
            <w:r>
              <w:rPr>
                <w:noProof/>
                <w:webHidden/>
              </w:rPr>
            </w:r>
            <w:r>
              <w:rPr>
                <w:noProof/>
                <w:webHidden/>
              </w:rPr>
              <w:fldChar w:fldCharType="separate"/>
            </w:r>
            <w:r>
              <w:rPr>
                <w:noProof/>
                <w:webHidden/>
              </w:rPr>
              <w:t>2</w:t>
            </w:r>
            <w:r>
              <w:rPr>
                <w:noProof/>
                <w:webHidden/>
              </w:rPr>
              <w:fldChar w:fldCharType="end"/>
            </w:r>
          </w:hyperlink>
        </w:p>
        <w:p w14:paraId="2C4B0EF2" w14:textId="064EDE00" w:rsidR="00F827BE" w:rsidRDefault="00F827BE">
          <w:pPr>
            <w:pStyle w:val="TOC3"/>
            <w:tabs>
              <w:tab w:val="right" w:leader="dot" w:pos="9016"/>
            </w:tabs>
            <w:rPr>
              <w:rFonts w:eastAsiaTheme="minorEastAsia"/>
              <w:noProof/>
              <w:sz w:val="24"/>
              <w:szCs w:val="24"/>
              <w:lang w:eastAsia="zh-CN"/>
            </w:rPr>
          </w:pPr>
          <w:hyperlink w:anchor="_Toc215739144" w:history="1">
            <w:r w:rsidRPr="00133DEF">
              <w:rPr>
                <w:rStyle w:val="Hyperlink"/>
                <w:noProof/>
              </w:rPr>
              <w:t>Knowledge Representation Methods</w:t>
            </w:r>
            <w:r>
              <w:rPr>
                <w:noProof/>
                <w:webHidden/>
              </w:rPr>
              <w:tab/>
            </w:r>
            <w:r>
              <w:rPr>
                <w:noProof/>
                <w:webHidden/>
              </w:rPr>
              <w:fldChar w:fldCharType="begin"/>
            </w:r>
            <w:r>
              <w:rPr>
                <w:noProof/>
                <w:webHidden/>
              </w:rPr>
              <w:instrText xml:space="preserve"> PAGEREF _Toc215739144 \h </w:instrText>
            </w:r>
            <w:r>
              <w:rPr>
                <w:noProof/>
                <w:webHidden/>
              </w:rPr>
            </w:r>
            <w:r>
              <w:rPr>
                <w:noProof/>
                <w:webHidden/>
              </w:rPr>
              <w:fldChar w:fldCharType="separate"/>
            </w:r>
            <w:r>
              <w:rPr>
                <w:noProof/>
                <w:webHidden/>
              </w:rPr>
              <w:t>3</w:t>
            </w:r>
            <w:r>
              <w:rPr>
                <w:noProof/>
                <w:webHidden/>
              </w:rPr>
              <w:fldChar w:fldCharType="end"/>
            </w:r>
          </w:hyperlink>
        </w:p>
        <w:p w14:paraId="568937CC" w14:textId="216B2BA2" w:rsidR="00F827BE" w:rsidRDefault="00F827BE">
          <w:pPr>
            <w:pStyle w:val="TOC3"/>
            <w:tabs>
              <w:tab w:val="right" w:leader="dot" w:pos="9016"/>
            </w:tabs>
            <w:rPr>
              <w:rFonts w:eastAsiaTheme="minorEastAsia"/>
              <w:noProof/>
              <w:sz w:val="24"/>
              <w:szCs w:val="24"/>
              <w:lang w:eastAsia="zh-CN"/>
            </w:rPr>
          </w:pPr>
          <w:hyperlink w:anchor="_Toc215739145" w:history="1">
            <w:r w:rsidRPr="00133DEF">
              <w:rPr>
                <w:rStyle w:val="Hyperlink"/>
                <w:noProof/>
              </w:rPr>
              <w:t>Machine Learning Basics</w:t>
            </w:r>
            <w:r>
              <w:rPr>
                <w:noProof/>
                <w:webHidden/>
              </w:rPr>
              <w:tab/>
            </w:r>
            <w:r>
              <w:rPr>
                <w:noProof/>
                <w:webHidden/>
              </w:rPr>
              <w:fldChar w:fldCharType="begin"/>
            </w:r>
            <w:r>
              <w:rPr>
                <w:noProof/>
                <w:webHidden/>
              </w:rPr>
              <w:instrText xml:space="preserve"> PAGEREF _Toc215739145 \h </w:instrText>
            </w:r>
            <w:r>
              <w:rPr>
                <w:noProof/>
                <w:webHidden/>
              </w:rPr>
            </w:r>
            <w:r>
              <w:rPr>
                <w:noProof/>
                <w:webHidden/>
              </w:rPr>
              <w:fldChar w:fldCharType="separate"/>
            </w:r>
            <w:r>
              <w:rPr>
                <w:noProof/>
                <w:webHidden/>
              </w:rPr>
              <w:t>3</w:t>
            </w:r>
            <w:r>
              <w:rPr>
                <w:noProof/>
                <w:webHidden/>
              </w:rPr>
              <w:fldChar w:fldCharType="end"/>
            </w:r>
          </w:hyperlink>
        </w:p>
        <w:p w14:paraId="692E7DCD" w14:textId="66A77041" w:rsidR="00F827BE" w:rsidRDefault="00F827BE">
          <w:pPr>
            <w:pStyle w:val="TOC1"/>
            <w:tabs>
              <w:tab w:val="right" w:leader="dot" w:pos="9016"/>
            </w:tabs>
            <w:rPr>
              <w:rFonts w:eastAsiaTheme="minorEastAsia"/>
              <w:noProof/>
              <w:sz w:val="24"/>
              <w:szCs w:val="24"/>
              <w:lang w:eastAsia="zh-CN"/>
            </w:rPr>
          </w:pPr>
          <w:hyperlink w:anchor="_Toc215739146" w:history="1">
            <w:r w:rsidRPr="00133DEF">
              <w:rPr>
                <w:rStyle w:val="Hyperlink"/>
                <w:noProof/>
              </w:rPr>
              <w:t>Ethical and Societal issues</w:t>
            </w:r>
            <w:r>
              <w:rPr>
                <w:noProof/>
                <w:webHidden/>
              </w:rPr>
              <w:tab/>
            </w:r>
            <w:r>
              <w:rPr>
                <w:noProof/>
                <w:webHidden/>
              </w:rPr>
              <w:fldChar w:fldCharType="begin"/>
            </w:r>
            <w:r>
              <w:rPr>
                <w:noProof/>
                <w:webHidden/>
              </w:rPr>
              <w:instrText xml:space="preserve"> PAGEREF _Toc215739146 \h </w:instrText>
            </w:r>
            <w:r>
              <w:rPr>
                <w:noProof/>
                <w:webHidden/>
              </w:rPr>
            </w:r>
            <w:r>
              <w:rPr>
                <w:noProof/>
                <w:webHidden/>
              </w:rPr>
              <w:fldChar w:fldCharType="separate"/>
            </w:r>
            <w:r>
              <w:rPr>
                <w:noProof/>
                <w:webHidden/>
              </w:rPr>
              <w:t>4</w:t>
            </w:r>
            <w:r>
              <w:rPr>
                <w:noProof/>
                <w:webHidden/>
              </w:rPr>
              <w:fldChar w:fldCharType="end"/>
            </w:r>
          </w:hyperlink>
        </w:p>
        <w:p w14:paraId="379D0281" w14:textId="154E2E85" w:rsidR="00F827BE" w:rsidRDefault="00F827BE">
          <w:pPr>
            <w:pStyle w:val="TOC3"/>
            <w:tabs>
              <w:tab w:val="right" w:leader="dot" w:pos="9016"/>
            </w:tabs>
            <w:rPr>
              <w:rFonts w:eastAsiaTheme="minorEastAsia"/>
              <w:noProof/>
              <w:sz w:val="24"/>
              <w:szCs w:val="24"/>
              <w:lang w:eastAsia="zh-CN"/>
            </w:rPr>
          </w:pPr>
          <w:hyperlink w:anchor="_Toc215739147" w:history="1">
            <w:r w:rsidRPr="00133DEF">
              <w:rPr>
                <w:rStyle w:val="Hyperlink"/>
                <w:noProof/>
              </w:rPr>
              <w:t>AI Bias, Discrimination and Fairness</w:t>
            </w:r>
            <w:r>
              <w:rPr>
                <w:noProof/>
                <w:webHidden/>
              </w:rPr>
              <w:tab/>
            </w:r>
            <w:r>
              <w:rPr>
                <w:noProof/>
                <w:webHidden/>
              </w:rPr>
              <w:fldChar w:fldCharType="begin"/>
            </w:r>
            <w:r>
              <w:rPr>
                <w:noProof/>
                <w:webHidden/>
              </w:rPr>
              <w:instrText xml:space="preserve"> PAGEREF _Toc215739147 \h </w:instrText>
            </w:r>
            <w:r>
              <w:rPr>
                <w:noProof/>
                <w:webHidden/>
              </w:rPr>
            </w:r>
            <w:r>
              <w:rPr>
                <w:noProof/>
                <w:webHidden/>
              </w:rPr>
              <w:fldChar w:fldCharType="separate"/>
            </w:r>
            <w:r>
              <w:rPr>
                <w:noProof/>
                <w:webHidden/>
              </w:rPr>
              <w:t>4</w:t>
            </w:r>
            <w:r>
              <w:rPr>
                <w:noProof/>
                <w:webHidden/>
              </w:rPr>
              <w:fldChar w:fldCharType="end"/>
            </w:r>
          </w:hyperlink>
        </w:p>
        <w:p w14:paraId="1D75F152" w14:textId="14DEBA6B" w:rsidR="00F827BE" w:rsidRDefault="00F827BE">
          <w:pPr>
            <w:pStyle w:val="TOC3"/>
            <w:tabs>
              <w:tab w:val="right" w:leader="dot" w:pos="9016"/>
            </w:tabs>
            <w:rPr>
              <w:rFonts w:eastAsiaTheme="minorEastAsia"/>
              <w:noProof/>
              <w:sz w:val="24"/>
              <w:szCs w:val="24"/>
              <w:lang w:eastAsia="zh-CN"/>
            </w:rPr>
          </w:pPr>
          <w:hyperlink w:anchor="_Toc215739148" w:history="1">
            <w:r w:rsidRPr="00133DEF">
              <w:rPr>
                <w:rStyle w:val="Hyperlink"/>
                <w:noProof/>
              </w:rPr>
              <w:t>Privacy and Surveillance</w:t>
            </w:r>
            <w:r>
              <w:rPr>
                <w:noProof/>
                <w:webHidden/>
              </w:rPr>
              <w:tab/>
            </w:r>
            <w:r>
              <w:rPr>
                <w:noProof/>
                <w:webHidden/>
              </w:rPr>
              <w:fldChar w:fldCharType="begin"/>
            </w:r>
            <w:r>
              <w:rPr>
                <w:noProof/>
                <w:webHidden/>
              </w:rPr>
              <w:instrText xml:space="preserve"> PAGEREF _Toc215739148 \h </w:instrText>
            </w:r>
            <w:r>
              <w:rPr>
                <w:noProof/>
                <w:webHidden/>
              </w:rPr>
            </w:r>
            <w:r>
              <w:rPr>
                <w:noProof/>
                <w:webHidden/>
              </w:rPr>
              <w:fldChar w:fldCharType="separate"/>
            </w:r>
            <w:r>
              <w:rPr>
                <w:noProof/>
                <w:webHidden/>
              </w:rPr>
              <w:t>4</w:t>
            </w:r>
            <w:r>
              <w:rPr>
                <w:noProof/>
                <w:webHidden/>
              </w:rPr>
              <w:fldChar w:fldCharType="end"/>
            </w:r>
          </w:hyperlink>
        </w:p>
        <w:p w14:paraId="50B7A430" w14:textId="510BF959" w:rsidR="00F827BE" w:rsidRDefault="00F827BE">
          <w:pPr>
            <w:pStyle w:val="TOC3"/>
            <w:tabs>
              <w:tab w:val="right" w:leader="dot" w:pos="9016"/>
            </w:tabs>
            <w:rPr>
              <w:rFonts w:eastAsiaTheme="minorEastAsia"/>
              <w:noProof/>
              <w:sz w:val="24"/>
              <w:szCs w:val="24"/>
              <w:lang w:eastAsia="zh-CN"/>
            </w:rPr>
          </w:pPr>
          <w:hyperlink w:anchor="_Toc215739149" w:history="1">
            <w:r w:rsidRPr="00133DEF">
              <w:rPr>
                <w:rStyle w:val="Hyperlink"/>
                <w:noProof/>
              </w:rPr>
              <w:t>Workforces Change and Automation</w:t>
            </w:r>
            <w:r>
              <w:rPr>
                <w:noProof/>
                <w:webHidden/>
              </w:rPr>
              <w:tab/>
            </w:r>
            <w:r>
              <w:rPr>
                <w:noProof/>
                <w:webHidden/>
              </w:rPr>
              <w:fldChar w:fldCharType="begin"/>
            </w:r>
            <w:r>
              <w:rPr>
                <w:noProof/>
                <w:webHidden/>
              </w:rPr>
              <w:instrText xml:space="preserve"> PAGEREF _Toc215739149 \h </w:instrText>
            </w:r>
            <w:r>
              <w:rPr>
                <w:noProof/>
                <w:webHidden/>
              </w:rPr>
            </w:r>
            <w:r>
              <w:rPr>
                <w:noProof/>
                <w:webHidden/>
              </w:rPr>
              <w:fldChar w:fldCharType="separate"/>
            </w:r>
            <w:r>
              <w:rPr>
                <w:noProof/>
                <w:webHidden/>
              </w:rPr>
              <w:t>5</w:t>
            </w:r>
            <w:r>
              <w:rPr>
                <w:noProof/>
                <w:webHidden/>
              </w:rPr>
              <w:fldChar w:fldCharType="end"/>
            </w:r>
          </w:hyperlink>
        </w:p>
        <w:p w14:paraId="3022B7A1" w14:textId="17A492A4" w:rsidR="00F827BE" w:rsidRDefault="00F827BE">
          <w:pPr>
            <w:pStyle w:val="TOC3"/>
            <w:tabs>
              <w:tab w:val="right" w:leader="dot" w:pos="9016"/>
            </w:tabs>
            <w:rPr>
              <w:rFonts w:eastAsiaTheme="minorEastAsia"/>
              <w:noProof/>
              <w:sz w:val="24"/>
              <w:szCs w:val="24"/>
              <w:lang w:eastAsia="zh-CN"/>
            </w:rPr>
          </w:pPr>
          <w:hyperlink w:anchor="_Toc215739150" w:history="1">
            <w:r w:rsidRPr="00133DEF">
              <w:rPr>
                <w:rStyle w:val="Hyperlink"/>
                <w:noProof/>
              </w:rPr>
              <w:t>AI in Democracy, Law and Equality</w:t>
            </w:r>
            <w:r>
              <w:rPr>
                <w:noProof/>
                <w:webHidden/>
              </w:rPr>
              <w:tab/>
            </w:r>
            <w:r>
              <w:rPr>
                <w:noProof/>
                <w:webHidden/>
              </w:rPr>
              <w:fldChar w:fldCharType="begin"/>
            </w:r>
            <w:r>
              <w:rPr>
                <w:noProof/>
                <w:webHidden/>
              </w:rPr>
              <w:instrText xml:space="preserve"> PAGEREF _Toc215739150 \h </w:instrText>
            </w:r>
            <w:r>
              <w:rPr>
                <w:noProof/>
                <w:webHidden/>
              </w:rPr>
            </w:r>
            <w:r>
              <w:rPr>
                <w:noProof/>
                <w:webHidden/>
              </w:rPr>
              <w:fldChar w:fldCharType="separate"/>
            </w:r>
            <w:r>
              <w:rPr>
                <w:noProof/>
                <w:webHidden/>
              </w:rPr>
              <w:t>5</w:t>
            </w:r>
            <w:r>
              <w:rPr>
                <w:noProof/>
                <w:webHidden/>
              </w:rPr>
              <w:fldChar w:fldCharType="end"/>
            </w:r>
          </w:hyperlink>
        </w:p>
        <w:p w14:paraId="3EEB6E6F" w14:textId="00074209" w:rsidR="00F827BE" w:rsidRDefault="00F827BE">
          <w:pPr>
            <w:pStyle w:val="TOC3"/>
            <w:tabs>
              <w:tab w:val="right" w:leader="dot" w:pos="9016"/>
            </w:tabs>
            <w:rPr>
              <w:rFonts w:eastAsiaTheme="minorEastAsia"/>
              <w:noProof/>
              <w:sz w:val="24"/>
              <w:szCs w:val="24"/>
              <w:lang w:eastAsia="zh-CN"/>
            </w:rPr>
          </w:pPr>
          <w:hyperlink w:anchor="_Toc215739151" w:history="1">
            <w:r w:rsidRPr="00133DEF">
              <w:rPr>
                <w:rStyle w:val="Hyperlink"/>
                <w:noProof/>
              </w:rPr>
              <w:t>AI “hype” vs Real-world Applications</w:t>
            </w:r>
            <w:r>
              <w:rPr>
                <w:noProof/>
                <w:webHidden/>
              </w:rPr>
              <w:tab/>
            </w:r>
            <w:r>
              <w:rPr>
                <w:noProof/>
                <w:webHidden/>
              </w:rPr>
              <w:fldChar w:fldCharType="begin"/>
            </w:r>
            <w:r>
              <w:rPr>
                <w:noProof/>
                <w:webHidden/>
              </w:rPr>
              <w:instrText xml:space="preserve"> PAGEREF _Toc215739151 \h </w:instrText>
            </w:r>
            <w:r>
              <w:rPr>
                <w:noProof/>
                <w:webHidden/>
              </w:rPr>
            </w:r>
            <w:r>
              <w:rPr>
                <w:noProof/>
                <w:webHidden/>
              </w:rPr>
              <w:fldChar w:fldCharType="separate"/>
            </w:r>
            <w:r>
              <w:rPr>
                <w:noProof/>
                <w:webHidden/>
              </w:rPr>
              <w:t>5</w:t>
            </w:r>
            <w:r>
              <w:rPr>
                <w:noProof/>
                <w:webHidden/>
              </w:rPr>
              <w:fldChar w:fldCharType="end"/>
            </w:r>
          </w:hyperlink>
        </w:p>
        <w:p w14:paraId="68F87515" w14:textId="242262F1" w:rsidR="00F827BE" w:rsidRDefault="00F827BE">
          <w:pPr>
            <w:pStyle w:val="TOC1"/>
            <w:tabs>
              <w:tab w:val="right" w:leader="dot" w:pos="9016"/>
            </w:tabs>
            <w:rPr>
              <w:rFonts w:eastAsiaTheme="minorEastAsia"/>
              <w:noProof/>
              <w:sz w:val="24"/>
              <w:szCs w:val="24"/>
              <w:lang w:eastAsia="zh-CN"/>
            </w:rPr>
          </w:pPr>
          <w:hyperlink w:anchor="_Toc215739152" w:history="1">
            <w:r w:rsidRPr="00133DEF">
              <w:rPr>
                <w:rStyle w:val="Hyperlink"/>
                <w:noProof/>
              </w:rPr>
              <w:t>Critical Evaluation</w:t>
            </w:r>
            <w:r>
              <w:rPr>
                <w:noProof/>
                <w:webHidden/>
              </w:rPr>
              <w:tab/>
            </w:r>
            <w:r>
              <w:rPr>
                <w:noProof/>
                <w:webHidden/>
              </w:rPr>
              <w:fldChar w:fldCharType="begin"/>
            </w:r>
            <w:r>
              <w:rPr>
                <w:noProof/>
                <w:webHidden/>
              </w:rPr>
              <w:instrText xml:space="preserve"> PAGEREF _Toc215739152 \h </w:instrText>
            </w:r>
            <w:r>
              <w:rPr>
                <w:noProof/>
                <w:webHidden/>
              </w:rPr>
            </w:r>
            <w:r>
              <w:rPr>
                <w:noProof/>
                <w:webHidden/>
              </w:rPr>
              <w:fldChar w:fldCharType="separate"/>
            </w:r>
            <w:r>
              <w:rPr>
                <w:noProof/>
                <w:webHidden/>
              </w:rPr>
              <w:t>6</w:t>
            </w:r>
            <w:r>
              <w:rPr>
                <w:noProof/>
                <w:webHidden/>
              </w:rPr>
              <w:fldChar w:fldCharType="end"/>
            </w:r>
          </w:hyperlink>
        </w:p>
        <w:p w14:paraId="1EB0A1E3" w14:textId="1D6A57B6" w:rsidR="00F827BE" w:rsidRDefault="00F827BE">
          <w:pPr>
            <w:pStyle w:val="TOC1"/>
            <w:tabs>
              <w:tab w:val="right" w:leader="dot" w:pos="9016"/>
            </w:tabs>
            <w:rPr>
              <w:rFonts w:eastAsiaTheme="minorEastAsia"/>
              <w:noProof/>
              <w:sz w:val="24"/>
              <w:szCs w:val="24"/>
              <w:lang w:eastAsia="zh-CN"/>
            </w:rPr>
          </w:pPr>
          <w:hyperlink w:anchor="_Toc215739153" w:history="1">
            <w:r w:rsidRPr="00133DEF">
              <w:rPr>
                <w:rStyle w:val="Hyperlink"/>
                <w:noProof/>
              </w:rPr>
              <w:t>References</w:t>
            </w:r>
            <w:r>
              <w:rPr>
                <w:noProof/>
                <w:webHidden/>
              </w:rPr>
              <w:tab/>
            </w:r>
            <w:r>
              <w:rPr>
                <w:noProof/>
                <w:webHidden/>
              </w:rPr>
              <w:fldChar w:fldCharType="begin"/>
            </w:r>
            <w:r>
              <w:rPr>
                <w:noProof/>
                <w:webHidden/>
              </w:rPr>
              <w:instrText xml:space="preserve"> PAGEREF _Toc215739153 \h </w:instrText>
            </w:r>
            <w:r>
              <w:rPr>
                <w:noProof/>
                <w:webHidden/>
              </w:rPr>
            </w:r>
            <w:r>
              <w:rPr>
                <w:noProof/>
                <w:webHidden/>
              </w:rPr>
              <w:fldChar w:fldCharType="separate"/>
            </w:r>
            <w:r>
              <w:rPr>
                <w:noProof/>
                <w:webHidden/>
              </w:rPr>
              <w:t>7</w:t>
            </w:r>
            <w:r>
              <w:rPr>
                <w:noProof/>
                <w:webHidden/>
              </w:rPr>
              <w:fldChar w:fldCharType="end"/>
            </w:r>
          </w:hyperlink>
        </w:p>
        <w:p w14:paraId="230A4C12" w14:textId="793F5395" w:rsidR="00782E9A" w:rsidRDefault="00782E9A">
          <w:r>
            <w:rPr>
              <w:b/>
              <w:bCs/>
              <w:noProof/>
            </w:rPr>
            <w:fldChar w:fldCharType="end"/>
          </w:r>
        </w:p>
      </w:sdtContent>
    </w:sdt>
    <w:p w14:paraId="17FAC13A" w14:textId="77777777" w:rsidR="004C00FC" w:rsidRDefault="004C00FC" w:rsidP="00782E9A"/>
    <w:p w14:paraId="12544714" w14:textId="77777777" w:rsidR="004C00FC" w:rsidRDefault="004C00FC" w:rsidP="00782E9A"/>
    <w:p w14:paraId="3954A95E" w14:textId="65574691" w:rsidR="00782E9A" w:rsidRDefault="004C00FC" w:rsidP="004C00FC">
      <w:r>
        <w:cr/>
      </w:r>
      <w:r w:rsidR="00235E3B">
        <w:br w:type="page"/>
      </w:r>
    </w:p>
    <w:p w14:paraId="4EFFF968" w14:textId="5B3897AA" w:rsidR="009A61A9" w:rsidRDefault="009A61A9" w:rsidP="00E8002D">
      <w:pPr>
        <w:pStyle w:val="Heading1"/>
      </w:pPr>
      <w:bookmarkStart w:id="0" w:name="_Toc215739140"/>
      <w:r>
        <w:lastRenderedPageBreak/>
        <w:t>Introduction</w:t>
      </w:r>
      <w:bookmarkEnd w:id="0"/>
    </w:p>
    <w:p w14:paraId="5FB0A3B2" w14:textId="2861FDEB" w:rsidR="00076254" w:rsidRPr="00A16D4F" w:rsidRDefault="003E4DD4" w:rsidP="00F827BE">
      <w:pPr>
        <w:spacing w:line="360" w:lineRule="auto"/>
      </w:pPr>
      <w:r w:rsidRPr="00A16D4F">
        <w:t xml:space="preserve">As time progresses, </w:t>
      </w:r>
      <w:r w:rsidR="001F6EF5">
        <w:t xml:space="preserve">technology </w:t>
      </w:r>
      <w:r w:rsidRPr="00A16D4F">
        <w:t xml:space="preserve">becomes increasingly </w:t>
      </w:r>
      <w:r w:rsidR="00055AD8" w:rsidRPr="00A16D4F">
        <w:t xml:space="preserve">more </w:t>
      </w:r>
      <w:r w:rsidR="003543C6">
        <w:t>complex</w:t>
      </w:r>
      <w:r w:rsidR="00055AD8" w:rsidRPr="00A16D4F">
        <w:t xml:space="preserve"> and advanced especially when it comes to computers. </w:t>
      </w:r>
      <w:r w:rsidR="00645A46" w:rsidRPr="00A16D4F">
        <w:t>A</w:t>
      </w:r>
      <w:r w:rsidR="00847E31" w:rsidRPr="00A16D4F">
        <w:t xml:space="preserve">I or Artificial Intelligence has become </w:t>
      </w:r>
      <w:r w:rsidR="00B715D4" w:rsidRPr="00A16D4F">
        <w:t>widely used by people</w:t>
      </w:r>
      <w:r w:rsidR="003543C6">
        <w:t xml:space="preserve"> </w:t>
      </w:r>
      <w:r w:rsidR="00B67830">
        <w:t>across</w:t>
      </w:r>
      <w:r w:rsidR="00B715D4" w:rsidRPr="00A16D4F">
        <w:t xml:space="preserve"> the world in recent years</w:t>
      </w:r>
      <w:r w:rsidR="00E32811" w:rsidRPr="00A16D4F">
        <w:t xml:space="preserve">, with AI chatbots such as ChatGPT, </w:t>
      </w:r>
      <w:r w:rsidR="007872BD" w:rsidRPr="00A16D4F">
        <w:t>Gemini</w:t>
      </w:r>
      <w:r w:rsidR="00D4432F" w:rsidRPr="00A16D4F">
        <w:t>, Claude</w:t>
      </w:r>
      <w:r w:rsidR="00EB6ABE" w:rsidRPr="00A16D4F">
        <w:t xml:space="preserve"> etc.</w:t>
      </w:r>
      <w:r w:rsidR="005E6B66" w:rsidRPr="00A16D4F">
        <w:t xml:space="preserve"> Artificial intelligence refers to </w:t>
      </w:r>
      <w:r w:rsidR="002A0554" w:rsidRPr="00A16D4F">
        <w:t xml:space="preserve">computers being able to simulate intelligent behaviour </w:t>
      </w:r>
      <w:r w:rsidR="00EB7282" w:rsidRPr="00A16D4F">
        <w:t>and make decisions without the use of human intervention.</w:t>
      </w:r>
      <w:r w:rsidR="00B715D4" w:rsidRPr="00A16D4F">
        <w:t xml:space="preserve"> </w:t>
      </w:r>
    </w:p>
    <w:p w14:paraId="115097E5" w14:textId="625416EA" w:rsidR="00782E9A" w:rsidRDefault="00C212DB" w:rsidP="00E8002D">
      <w:pPr>
        <w:pStyle w:val="Heading1"/>
      </w:pPr>
      <w:bookmarkStart w:id="1" w:name="_Toc215739141"/>
      <w:r>
        <w:t>Theoretical Foundations</w:t>
      </w:r>
      <w:bookmarkEnd w:id="1"/>
    </w:p>
    <w:p w14:paraId="7D198382" w14:textId="43C135F6" w:rsidR="00FE7F68" w:rsidRPr="00F827BE" w:rsidRDefault="00FE7F68" w:rsidP="008A7EF7">
      <w:pPr>
        <w:pStyle w:val="Heading3"/>
        <w:rPr>
          <w:lang w:val="it-IT"/>
        </w:rPr>
      </w:pPr>
      <w:bookmarkStart w:id="2" w:name="_Toc215739142"/>
      <w:r w:rsidRPr="00F827BE">
        <w:rPr>
          <w:lang w:val="it-IT"/>
        </w:rPr>
        <w:t>Core AI concepts</w:t>
      </w:r>
      <w:r w:rsidR="00767DC7" w:rsidRPr="00F827BE">
        <w:rPr>
          <w:lang w:val="it-IT"/>
        </w:rPr>
        <w:t xml:space="preserve">: ANI vs AGI, </w:t>
      </w:r>
      <w:proofErr w:type="spellStart"/>
      <w:r w:rsidR="00F827BE" w:rsidRPr="00F827BE">
        <w:rPr>
          <w:lang w:val="it-IT"/>
        </w:rPr>
        <w:t>L</w:t>
      </w:r>
      <w:r w:rsidR="00767DC7" w:rsidRPr="00F827BE">
        <w:rPr>
          <w:lang w:val="it-IT"/>
        </w:rPr>
        <w:t>ogic</w:t>
      </w:r>
      <w:proofErr w:type="spellEnd"/>
      <w:r w:rsidR="00767DC7" w:rsidRPr="00F827BE">
        <w:rPr>
          <w:lang w:val="it-IT"/>
        </w:rPr>
        <w:t xml:space="preserve"> </w:t>
      </w:r>
      <w:proofErr w:type="spellStart"/>
      <w:r w:rsidR="00F827BE" w:rsidRPr="00F827BE">
        <w:rPr>
          <w:lang w:val="it-IT"/>
        </w:rPr>
        <w:t>P</w:t>
      </w:r>
      <w:r w:rsidR="003D2F1F" w:rsidRPr="00F827BE">
        <w:rPr>
          <w:lang w:val="it-IT"/>
        </w:rPr>
        <w:t>aradigms</w:t>
      </w:r>
      <w:bookmarkEnd w:id="2"/>
      <w:proofErr w:type="spellEnd"/>
    </w:p>
    <w:p w14:paraId="7F3F93CE" w14:textId="615D34FC" w:rsidR="00B74A02" w:rsidRDefault="00B74A02" w:rsidP="00F827BE">
      <w:pPr>
        <w:spacing w:line="360" w:lineRule="auto"/>
      </w:pPr>
      <w:r>
        <w:t>AI is put into two main categories depending on their behaviour and what they are capable of. These categories are ANI (Artificial Narrow Intelligence) and AGI (Artificial general intelligence).</w:t>
      </w:r>
    </w:p>
    <w:p w14:paraId="26227FDD" w14:textId="5BDAA1FC" w:rsidR="00B74A02" w:rsidRDefault="00B74A02" w:rsidP="00F827BE">
      <w:pPr>
        <w:spacing w:line="360" w:lineRule="auto"/>
      </w:pPr>
      <w:r>
        <w:t xml:space="preserve">ANI refers to artificial intelligence that can only perform one task </w:t>
      </w:r>
      <w:r w:rsidR="00EB5E82">
        <w:t>and is not able to think and reason as a human would. ANI simulates human behaviour through rules and constraints given to them; however, AGI refers to AI that can think and reason just as a human would. AGI can make decisions and come up with solutions to problems without human intervention.</w:t>
      </w:r>
      <w:r w:rsidR="00EB4FB0">
        <w:t xml:space="preserve"> All AI is currently considered ANI such as ChatGPT, chatbots, face recognition systems etc.</w:t>
      </w:r>
      <w:r w:rsidR="00EB5E82">
        <w:t xml:space="preserve"> ANI is considered “weak” AI and AGI is considered “strong AI”</w:t>
      </w:r>
      <w:sdt>
        <w:sdtPr>
          <w:id w:val="1573079198"/>
          <w:citation/>
        </w:sdtPr>
        <w:sdtContent>
          <w:r w:rsidR="00DC7125">
            <w:fldChar w:fldCharType="begin"/>
          </w:r>
          <w:r w:rsidR="00DC7125">
            <w:instrText xml:space="preserve"> CITATION IBM25 \l 2057 </w:instrText>
          </w:r>
          <w:r w:rsidR="00DC7125">
            <w:fldChar w:fldCharType="separate"/>
          </w:r>
          <w:r w:rsidR="00CD54B1">
            <w:rPr>
              <w:noProof/>
            </w:rPr>
            <w:t xml:space="preserve"> </w:t>
          </w:r>
          <w:r w:rsidR="00CD54B1" w:rsidRPr="00CD54B1">
            <w:rPr>
              <w:noProof/>
            </w:rPr>
            <w:t>[1]</w:t>
          </w:r>
          <w:r w:rsidR="00DC7125">
            <w:fldChar w:fldCharType="end"/>
          </w:r>
        </w:sdtContent>
      </w:sdt>
      <w:r w:rsidR="00082370">
        <w:t>.</w:t>
      </w:r>
    </w:p>
    <w:p w14:paraId="374C03DB" w14:textId="0BC1ECE6" w:rsidR="00EB5E82" w:rsidRDefault="00760681" w:rsidP="00F827BE">
      <w:pPr>
        <w:spacing w:line="360" w:lineRule="auto"/>
      </w:pPr>
      <w:r>
        <w:t>AI uses different reasoning techniques to give solutions to problems called logic paradigms. There are four different types of AI reasoning called propositional logic, predicate logic, fuzzy logic and default logic.</w:t>
      </w:r>
    </w:p>
    <w:p w14:paraId="105282A1" w14:textId="21564F56" w:rsidR="00B74A02" w:rsidRPr="00B74A02" w:rsidRDefault="00760681" w:rsidP="00F827BE">
      <w:pPr>
        <w:spacing w:line="360" w:lineRule="auto"/>
      </w:pPr>
      <w:r>
        <w:t>Propositional logic uses true and false statements to reason, predicate logic uses objects and relationships</w:t>
      </w:r>
      <w:r w:rsidR="00B77B5E">
        <w:t>, fuzzy logic incorporates uncertainty rather than definite true or false and default logic uses assumptions to give reasoning until new information appears</w:t>
      </w:r>
      <w:sdt>
        <w:sdtPr>
          <w:id w:val="959682767"/>
          <w:citation/>
        </w:sdtPr>
        <w:sdtContent>
          <w:r w:rsidR="009C2054">
            <w:fldChar w:fldCharType="begin"/>
          </w:r>
          <w:r w:rsidR="009C2054">
            <w:instrText xml:space="preserve"> CITATION Enl24 \l 2057 </w:instrText>
          </w:r>
          <w:r w:rsidR="009C2054">
            <w:fldChar w:fldCharType="separate"/>
          </w:r>
          <w:r w:rsidR="00CD54B1">
            <w:rPr>
              <w:noProof/>
            </w:rPr>
            <w:t xml:space="preserve"> </w:t>
          </w:r>
          <w:r w:rsidR="00CD54B1" w:rsidRPr="00CD54B1">
            <w:rPr>
              <w:noProof/>
            </w:rPr>
            <w:t>[2]</w:t>
          </w:r>
          <w:r w:rsidR="009C2054">
            <w:fldChar w:fldCharType="end"/>
          </w:r>
        </w:sdtContent>
      </w:sdt>
      <w:r w:rsidR="00082370">
        <w:t>.</w:t>
      </w:r>
      <w:r w:rsidR="00B77B5E">
        <w:t xml:space="preserve"> </w:t>
      </w:r>
      <w:r w:rsidR="00BA617F">
        <w:t>Different AI reasoning is required in specific scenarios, for example, propositional logic is used in expert systems through IF statements.</w:t>
      </w:r>
    </w:p>
    <w:p w14:paraId="7F2DAF54" w14:textId="3CD7754F" w:rsidR="004E7495" w:rsidRPr="004E7495" w:rsidRDefault="002F2443" w:rsidP="008A7EF7">
      <w:pPr>
        <w:pStyle w:val="Heading3"/>
      </w:pPr>
      <w:bookmarkStart w:id="3" w:name="_Toc215739143"/>
      <w:r>
        <w:t xml:space="preserve">Types of AI </w:t>
      </w:r>
      <w:r w:rsidR="00F827BE">
        <w:t>P</w:t>
      </w:r>
      <w:r>
        <w:t>roblems</w:t>
      </w:r>
      <w:bookmarkEnd w:id="3"/>
    </w:p>
    <w:p w14:paraId="61548B33" w14:textId="77777777" w:rsidR="00F367A7" w:rsidRDefault="000B3713" w:rsidP="00F827BE">
      <w:pPr>
        <w:spacing w:line="360" w:lineRule="auto"/>
      </w:pPr>
      <w:r>
        <w:t>A</w:t>
      </w:r>
      <w:r w:rsidR="00FE4B50">
        <w:t xml:space="preserve">I </w:t>
      </w:r>
      <w:r w:rsidR="002D1ED9">
        <w:t xml:space="preserve">attempts to </w:t>
      </w:r>
      <w:r w:rsidR="006F11D3">
        <w:t xml:space="preserve">give the most optimal </w:t>
      </w:r>
      <w:r w:rsidR="002D1ED9">
        <w:t xml:space="preserve">solution to a problem through AI optimisation. </w:t>
      </w:r>
      <w:r w:rsidR="00D769EC">
        <w:t>Optimisation allows the AI’s constraints to be changed</w:t>
      </w:r>
      <w:r w:rsidR="00185064">
        <w:t xml:space="preserve"> so that it becomes more efficient, for example, </w:t>
      </w:r>
      <w:r w:rsidR="00E4248A">
        <w:t xml:space="preserve">AI </w:t>
      </w:r>
      <w:r w:rsidR="003838D8">
        <w:t>optimisation is used i</w:t>
      </w:r>
      <w:r w:rsidR="004B18C5">
        <w:t>n the Google Maps application to give the user the quickest route to their destinatio</w:t>
      </w:r>
      <w:r w:rsidR="00567E1D">
        <w:t>n.</w:t>
      </w:r>
    </w:p>
    <w:p w14:paraId="70E600CA" w14:textId="5F36C370" w:rsidR="00C12FDB" w:rsidRDefault="00C12FDB" w:rsidP="00F827BE">
      <w:pPr>
        <w:spacing w:line="360" w:lineRule="auto"/>
      </w:pPr>
      <w:r>
        <w:lastRenderedPageBreak/>
        <w:t>The real world can be very complicated for an AI to understand, because of this AI uses modelling to make a simplified version of reality. There are different types of modelling that an AI can use such as statistical, simulation and neural networks models. Statistical models are charts or graphs that find patterns using numbers, simulation models use real processes to make predictions such as weather and neural network models are more complicated and finds patterns in images or text to make predictions.</w:t>
      </w:r>
    </w:p>
    <w:p w14:paraId="6123EB4E" w14:textId="6C5CF957" w:rsidR="00CD66CA" w:rsidRDefault="00CD66CA" w:rsidP="00F827BE">
      <w:pPr>
        <w:spacing w:line="360" w:lineRule="auto"/>
      </w:pPr>
      <w:r>
        <w:t>AI can attempt to make predictions about the future based on past data. This is called AI prediction. There are three different ways AI does this, Deduction, induction and abduction reasoning.</w:t>
      </w:r>
    </w:p>
    <w:p w14:paraId="5AA3840E" w14:textId="04081A13" w:rsidR="00CD66CA" w:rsidRDefault="00CD66CA" w:rsidP="00F827BE">
      <w:pPr>
        <w:spacing w:line="360" w:lineRule="auto"/>
      </w:pPr>
      <w:r>
        <w:t xml:space="preserve">Deduction applies general rules to specific cases. For example, all flowers need water to survive, a rose is a flower therefore the rose needs water to survive. Induction applies specific cases to general rules. For example, Ai sees a group of dogs barking and therefore all dogs must bark. </w:t>
      </w:r>
      <w:r w:rsidR="00B74A02">
        <w:t>Abduction reasoning refers to the best explanation for the scenario. For example, the grass is wet therefore it must have rained last night</w:t>
      </w:r>
      <w:sdt>
        <w:sdtPr>
          <w:id w:val="-593172139"/>
          <w:citation/>
        </w:sdtPr>
        <w:sdtContent>
          <w:r w:rsidR="00082370">
            <w:fldChar w:fldCharType="begin"/>
          </w:r>
          <w:r w:rsidR="00082370">
            <w:instrText xml:space="preserve"> CITATION Mil25 \l 2057 </w:instrText>
          </w:r>
          <w:r w:rsidR="00082370">
            <w:fldChar w:fldCharType="separate"/>
          </w:r>
          <w:r w:rsidR="00CD54B1">
            <w:rPr>
              <w:noProof/>
            </w:rPr>
            <w:t xml:space="preserve"> </w:t>
          </w:r>
          <w:r w:rsidR="00CD54B1" w:rsidRPr="00CD54B1">
            <w:rPr>
              <w:noProof/>
            </w:rPr>
            <w:t>[3]</w:t>
          </w:r>
          <w:r w:rsidR="00082370">
            <w:fldChar w:fldCharType="end"/>
          </w:r>
        </w:sdtContent>
      </w:sdt>
      <w:r w:rsidR="00B74A02">
        <w:t>.</w:t>
      </w:r>
    </w:p>
    <w:p w14:paraId="2D3CCC78" w14:textId="78645927" w:rsidR="00AC6958" w:rsidRDefault="00DB3270" w:rsidP="008A7EF7">
      <w:pPr>
        <w:pStyle w:val="Heading3"/>
      </w:pPr>
      <w:bookmarkStart w:id="4" w:name="_Toc215739144"/>
      <w:r>
        <w:t xml:space="preserve">Knowledge </w:t>
      </w:r>
      <w:r w:rsidR="00F827BE">
        <w:t>R</w:t>
      </w:r>
      <w:r w:rsidR="00F86B19">
        <w:t xml:space="preserve">epresentation </w:t>
      </w:r>
      <w:r w:rsidR="00F827BE">
        <w:t>M</w:t>
      </w:r>
      <w:r w:rsidR="00F86B19">
        <w:t>ethods</w:t>
      </w:r>
      <w:bookmarkEnd w:id="4"/>
    </w:p>
    <w:p w14:paraId="3F80708F" w14:textId="4C8A31D1" w:rsidR="000B3713" w:rsidRDefault="006E16B2" w:rsidP="00F827BE">
      <w:pPr>
        <w:spacing w:line="360" w:lineRule="auto"/>
      </w:pPr>
      <w:r>
        <w:t xml:space="preserve">Rules based systems and expert systems </w:t>
      </w:r>
      <w:r w:rsidR="004F430F">
        <w:t xml:space="preserve">are used as knowledge representation in </w:t>
      </w:r>
      <w:r w:rsidR="00CF684E">
        <w:t>AI. Rules</w:t>
      </w:r>
      <w:r w:rsidR="0076783E">
        <w:t>-</w:t>
      </w:r>
      <w:r w:rsidR="00CF684E">
        <w:t>based AI systems use IF</w:t>
      </w:r>
      <w:r w:rsidR="006E0160">
        <w:t xml:space="preserve">-THEN statements to </w:t>
      </w:r>
      <w:r w:rsidR="00F26F2D">
        <w:t>reach a</w:t>
      </w:r>
      <w:r w:rsidR="006E0160">
        <w:t xml:space="preserve"> conclusion and make decisions.</w:t>
      </w:r>
      <w:r w:rsidR="0076783E">
        <w:t xml:space="preserve"> For example, </w:t>
      </w:r>
      <w:r w:rsidR="007F27FE">
        <w:t xml:space="preserve">rules-based systems can be used in healthcare </w:t>
      </w:r>
      <w:r w:rsidR="00B67E8E">
        <w:t xml:space="preserve">and an IF-THEN statement such as “IF </w:t>
      </w:r>
      <w:r w:rsidR="00D40BC2">
        <w:t xml:space="preserve">patient has a high temperature and a cough </w:t>
      </w:r>
      <w:r w:rsidR="001C7177">
        <w:t>THEN patient is ill</w:t>
      </w:r>
      <w:r w:rsidR="00D906B2">
        <w:t>”</w:t>
      </w:r>
      <w:r w:rsidR="001C7177">
        <w:t xml:space="preserve">. Expert systems are more complicated </w:t>
      </w:r>
      <w:r w:rsidR="009656F0">
        <w:t>and attempt</w:t>
      </w:r>
      <w:r w:rsidR="003F2510">
        <w:t>s</w:t>
      </w:r>
      <w:r w:rsidR="009656F0">
        <w:t xml:space="preserve"> to mimic how an expert in a specific field </w:t>
      </w:r>
      <w:r w:rsidR="003F2510">
        <w:t>would behave.</w:t>
      </w:r>
      <w:r w:rsidR="00607967">
        <w:t xml:space="preserve"> </w:t>
      </w:r>
      <w:r w:rsidR="00CF7EDE">
        <w:t>Expert systems have different components that work together to give a</w:t>
      </w:r>
      <w:r w:rsidR="00111533">
        <w:t>n answer.</w:t>
      </w:r>
      <w:r w:rsidR="00F4500E">
        <w:t xml:space="preserve"> The expert system contains a knowledge base that </w:t>
      </w:r>
      <w:r w:rsidR="00417675">
        <w:t>has been given data by an expert in that field</w:t>
      </w:r>
      <w:r w:rsidR="008E3989">
        <w:t>, the inference engine retrieves information it thinks is relevant</w:t>
      </w:r>
      <w:r w:rsidR="00927BB8">
        <w:t xml:space="preserve"> to the user </w:t>
      </w:r>
      <w:r w:rsidR="000A3035">
        <w:t>through rules and statements and relays it back to them</w:t>
      </w:r>
      <w:r w:rsidR="00927BB8">
        <w:t>.</w:t>
      </w:r>
      <w:r w:rsidR="00DB19A0">
        <w:t xml:space="preserve"> The user and the system communicate through a user interface</w:t>
      </w:r>
      <w:sdt>
        <w:sdtPr>
          <w:id w:val="-752434432"/>
          <w:citation/>
        </w:sdtPr>
        <w:sdtContent>
          <w:r w:rsidR="00D906B2">
            <w:fldChar w:fldCharType="begin"/>
          </w:r>
          <w:r w:rsidR="00D906B2">
            <w:instrText xml:space="preserve"> CITATION Gee25 \l 2057 </w:instrText>
          </w:r>
          <w:r w:rsidR="00D906B2">
            <w:fldChar w:fldCharType="separate"/>
          </w:r>
          <w:r w:rsidR="00CD54B1">
            <w:rPr>
              <w:noProof/>
            </w:rPr>
            <w:t xml:space="preserve"> </w:t>
          </w:r>
          <w:r w:rsidR="00CD54B1" w:rsidRPr="00CD54B1">
            <w:rPr>
              <w:noProof/>
            </w:rPr>
            <w:t>[4]</w:t>
          </w:r>
          <w:r w:rsidR="00D906B2">
            <w:fldChar w:fldCharType="end"/>
          </w:r>
        </w:sdtContent>
      </w:sdt>
      <w:r w:rsidR="00DB19A0">
        <w:t>.</w:t>
      </w:r>
    </w:p>
    <w:p w14:paraId="14A725A4" w14:textId="41CA1884" w:rsidR="00C263E3" w:rsidRDefault="00C263E3" w:rsidP="008A7EF7">
      <w:pPr>
        <w:pStyle w:val="Heading3"/>
      </w:pPr>
      <w:bookmarkStart w:id="5" w:name="_Toc215739145"/>
      <w:r>
        <w:t xml:space="preserve">Machine Learning </w:t>
      </w:r>
      <w:r w:rsidR="00F827BE">
        <w:t>B</w:t>
      </w:r>
      <w:r>
        <w:t>asics</w:t>
      </w:r>
      <w:bookmarkEnd w:id="5"/>
    </w:p>
    <w:p w14:paraId="0C325C26" w14:textId="264F05BD" w:rsidR="00D86A32" w:rsidRDefault="00D86A32" w:rsidP="00F827BE">
      <w:pPr>
        <w:spacing w:line="360" w:lineRule="auto"/>
      </w:pPr>
      <w:r>
        <w:t xml:space="preserve">AI </w:t>
      </w:r>
      <w:r w:rsidR="00203170">
        <w:t>that can improve and become more accurate over time without being programmed</w:t>
      </w:r>
      <w:r w:rsidR="00BA3D40">
        <w:t xml:space="preserve"> to</w:t>
      </w:r>
      <w:r w:rsidR="00203170">
        <w:t xml:space="preserve"> is considered machine learning.</w:t>
      </w:r>
      <w:r w:rsidR="00BE6F51">
        <w:t xml:space="preserve"> </w:t>
      </w:r>
      <w:r w:rsidR="009454C6">
        <w:t xml:space="preserve">Machine learning algorithms are </w:t>
      </w:r>
      <w:r w:rsidR="00255692">
        <w:t>given large data sets they can use and learn from</w:t>
      </w:r>
      <w:r w:rsidR="0044439E">
        <w:t xml:space="preserve">. Machine learning algorithms use the large data sets they have been given to </w:t>
      </w:r>
      <w:r w:rsidR="008074C6">
        <w:t>find patterns or anomalies in data and are able to the extract information that is considered useful.</w:t>
      </w:r>
      <w:r w:rsidR="00C548A4">
        <w:t xml:space="preserve"> </w:t>
      </w:r>
    </w:p>
    <w:p w14:paraId="3270F6E6" w14:textId="33897FE6" w:rsidR="007719FB" w:rsidRDefault="007719FB" w:rsidP="00F827BE">
      <w:pPr>
        <w:spacing w:line="360" w:lineRule="auto"/>
      </w:pPr>
      <w:r>
        <w:t xml:space="preserve">Machine learning </w:t>
      </w:r>
      <w:r w:rsidR="007D0BDC">
        <w:t>algorithms are divided into different categories depending on how they observe data</w:t>
      </w:r>
      <w:r w:rsidR="00DF4211">
        <w:t xml:space="preserve">, these categories are </w:t>
      </w:r>
      <w:r w:rsidR="004D3D2D">
        <w:t xml:space="preserve">supervised and unsupervised. </w:t>
      </w:r>
      <w:r w:rsidR="001B01CB">
        <w:t xml:space="preserve">If a machine learning </w:t>
      </w:r>
      <w:r w:rsidR="001B01CB">
        <w:lastRenderedPageBreak/>
        <w:t>algorithm</w:t>
      </w:r>
      <w:r w:rsidR="00CA7436">
        <w:t xml:space="preserve"> is </w:t>
      </w:r>
      <w:r w:rsidR="00897AA3">
        <w:t>supervised,</w:t>
      </w:r>
      <w:r w:rsidR="00CA7436">
        <w:t xml:space="preserve"> then </w:t>
      </w:r>
      <w:r w:rsidR="00E410EE">
        <w:t xml:space="preserve">the observations made from the dataset are labelled and the machine learning algorithm will predict the output </w:t>
      </w:r>
      <w:r w:rsidR="0086692A">
        <w:t>from the given data. If a machine learning algorithm is unsupervised</w:t>
      </w:r>
      <w:r w:rsidR="00D70D3C">
        <w:t xml:space="preserve">, then the observations made from the dataset are unlabelled </w:t>
      </w:r>
      <w:r w:rsidR="00EE323C">
        <w:t>and the algorithm will attempt to learn the structure of the data</w:t>
      </w:r>
      <w:sdt>
        <w:sdtPr>
          <w:id w:val="345608353"/>
          <w:citation/>
        </w:sdtPr>
        <w:sdtContent>
          <w:r w:rsidR="004D7534">
            <w:fldChar w:fldCharType="begin"/>
          </w:r>
          <w:r w:rsidR="004D7534">
            <w:instrText xml:space="preserve"> CITATION Gee251 \l 2057 </w:instrText>
          </w:r>
          <w:r w:rsidR="004D7534">
            <w:fldChar w:fldCharType="separate"/>
          </w:r>
          <w:r w:rsidR="00CD54B1">
            <w:rPr>
              <w:noProof/>
            </w:rPr>
            <w:t xml:space="preserve"> </w:t>
          </w:r>
          <w:r w:rsidR="00CD54B1" w:rsidRPr="00CD54B1">
            <w:rPr>
              <w:noProof/>
            </w:rPr>
            <w:t>[5]</w:t>
          </w:r>
          <w:r w:rsidR="004D7534">
            <w:fldChar w:fldCharType="end"/>
          </w:r>
        </w:sdtContent>
      </w:sdt>
      <w:r w:rsidR="009572F0">
        <w:t>.</w:t>
      </w:r>
    </w:p>
    <w:p w14:paraId="13791DE9" w14:textId="4B214E0C" w:rsidR="00674BB9" w:rsidRPr="00EB15C6" w:rsidRDefault="009572F0" w:rsidP="00F827BE">
      <w:pPr>
        <w:spacing w:line="360" w:lineRule="auto"/>
      </w:pPr>
      <w:r>
        <w:t>Another type of machine learning is reinforcement learning.</w:t>
      </w:r>
      <w:r w:rsidR="005A1CE2">
        <w:t xml:space="preserve"> </w:t>
      </w:r>
      <w:r w:rsidR="00053E5A">
        <w:t xml:space="preserve">When reinforcement learning is used, AI will interact with the environment </w:t>
      </w:r>
      <w:r w:rsidR="00D86172">
        <w:t xml:space="preserve">to take information on what choices to make. </w:t>
      </w:r>
      <w:r w:rsidR="00CC5909">
        <w:t xml:space="preserve">Depending on the action the AI will receive a reward or </w:t>
      </w:r>
      <w:r w:rsidR="00F5716B">
        <w:t xml:space="preserve">a </w:t>
      </w:r>
      <w:r w:rsidR="00CC5909">
        <w:t>penalty</w:t>
      </w:r>
      <w:r w:rsidR="00996B2F">
        <w:t xml:space="preserve">. If the AI receives a reward for the action taken, </w:t>
      </w:r>
      <w:r w:rsidR="00F5716B">
        <w:t>it</w:t>
      </w:r>
      <w:r w:rsidR="00996B2F">
        <w:t xml:space="preserve"> will be more likely to repeat this action, </w:t>
      </w:r>
      <w:r w:rsidR="00EE5906">
        <w:t>allowing the machine to learn from experience</w:t>
      </w:r>
      <w:r w:rsidR="00F5716B">
        <w:t xml:space="preserve"> and trial and error.</w:t>
      </w:r>
    </w:p>
    <w:p w14:paraId="64C7FC28" w14:textId="7171A304" w:rsidR="00C212DB" w:rsidRDefault="00C212DB" w:rsidP="00C263E3">
      <w:pPr>
        <w:pStyle w:val="Heading1"/>
      </w:pPr>
      <w:bookmarkStart w:id="6" w:name="_Toc215739146"/>
      <w:r>
        <w:t>Ethical and Societal issues</w:t>
      </w:r>
      <w:bookmarkEnd w:id="6"/>
    </w:p>
    <w:p w14:paraId="54048C64" w14:textId="3F8D6829" w:rsidR="00C80824" w:rsidRDefault="000E0CF3" w:rsidP="008A7EF7">
      <w:pPr>
        <w:pStyle w:val="Heading3"/>
      </w:pPr>
      <w:bookmarkStart w:id="7" w:name="_Toc215739147"/>
      <w:r>
        <w:t xml:space="preserve">AI Bias, </w:t>
      </w:r>
      <w:r w:rsidR="00F827BE">
        <w:t>D</w:t>
      </w:r>
      <w:r>
        <w:t xml:space="preserve">iscrimination and </w:t>
      </w:r>
      <w:r w:rsidR="00F827BE">
        <w:t>F</w:t>
      </w:r>
      <w:r>
        <w:t>airness</w:t>
      </w:r>
      <w:bookmarkEnd w:id="7"/>
    </w:p>
    <w:p w14:paraId="3672504A" w14:textId="77777777" w:rsidR="009A6F6B" w:rsidRDefault="006A46EE" w:rsidP="00327879">
      <w:pPr>
        <w:spacing w:line="360" w:lineRule="auto"/>
      </w:pPr>
      <w:r>
        <w:t>AI bias refers to AI giving bias results due to the data that the AI is being trained with containing human biases. If AI is not trained with data that covers people of different genders, ethnicity, age or sexuality it can cause the AI to give unfair results and missed opportunities for people of minority groups.</w:t>
      </w:r>
    </w:p>
    <w:p w14:paraId="23BBCD1E" w14:textId="522440C0" w:rsidR="004D7534" w:rsidRPr="004D7534" w:rsidRDefault="009A6F6B" w:rsidP="00327879">
      <w:pPr>
        <w:spacing w:line="360" w:lineRule="auto"/>
      </w:pPr>
      <w:r>
        <w:t>A real-world example of AI bias was an AI algorithm being used in US healthcare. In October 2019, an algorithm was used to predict which patients would require additional medical attention, however, the algorithm had preferences towards white people over black people. This bias caused black patients to receive less treatment than white people even if they both required similar medical treatment</w:t>
      </w:r>
      <w:sdt>
        <w:sdtPr>
          <w:id w:val="-1484471614"/>
          <w:citation/>
        </w:sdtPr>
        <w:sdtContent>
          <w:r>
            <w:fldChar w:fldCharType="begin"/>
          </w:r>
          <w:r>
            <w:instrText xml:space="preserve"> CITATION Sta19 \l 2057 </w:instrText>
          </w:r>
          <w:r>
            <w:fldChar w:fldCharType="separate"/>
          </w:r>
          <w:r w:rsidR="00CD54B1">
            <w:rPr>
              <w:noProof/>
            </w:rPr>
            <w:t xml:space="preserve"> </w:t>
          </w:r>
          <w:r w:rsidR="00CD54B1" w:rsidRPr="00CD54B1">
            <w:rPr>
              <w:noProof/>
            </w:rPr>
            <w:t>[6]</w:t>
          </w:r>
          <w:r>
            <w:fldChar w:fldCharType="end"/>
          </w:r>
        </w:sdtContent>
      </w:sdt>
      <w:r>
        <w:t>.</w:t>
      </w:r>
    </w:p>
    <w:p w14:paraId="72508DD8" w14:textId="243D76C5" w:rsidR="0048345B" w:rsidRDefault="007667CC" w:rsidP="008A7EF7">
      <w:pPr>
        <w:pStyle w:val="Heading3"/>
      </w:pPr>
      <w:bookmarkStart w:id="8" w:name="_Toc215739148"/>
      <w:r>
        <w:t xml:space="preserve">Privacy and </w:t>
      </w:r>
      <w:r w:rsidR="00F827BE">
        <w:t>S</w:t>
      </w:r>
      <w:r>
        <w:t>urveillance</w:t>
      </w:r>
      <w:bookmarkEnd w:id="8"/>
    </w:p>
    <w:p w14:paraId="58B79D8D" w14:textId="73ADFB15" w:rsidR="00327879" w:rsidRDefault="00327879" w:rsidP="0088237C">
      <w:pPr>
        <w:spacing w:line="360" w:lineRule="auto"/>
      </w:pPr>
      <w:r>
        <w:t>AI typically needs access to personal or sensitive information to train the AI and make it more accurate, but the privacy of people’s personal information causes a big ethical issue. AI privacy is the act of protecting peoples sensitive or personal information stored within the AI, people have a right to keep their information private.</w:t>
      </w:r>
    </w:p>
    <w:p w14:paraId="5CFBE8F5" w14:textId="44003353" w:rsidR="00327879" w:rsidRPr="00327879" w:rsidRDefault="007E58EF" w:rsidP="0088237C">
      <w:pPr>
        <w:spacing w:line="360" w:lineRule="auto"/>
      </w:pPr>
      <w:r>
        <w:t xml:space="preserve">A real-world example of AI privacy concerns is an AI facial recognition company named Clearview. Clearview leveraged images of people across multiple social media platforms </w:t>
      </w:r>
      <w:r w:rsidR="00DB790D">
        <w:t>without their knowledge. Clearview trained their facial recognition system using over 20 billion photos of people without their consent. Because of this, the company has been fined with charges at £17 million</w:t>
      </w:r>
      <w:sdt>
        <w:sdtPr>
          <w:id w:val="-1648430415"/>
          <w:citation/>
        </w:sdtPr>
        <w:sdtContent>
          <w:r w:rsidR="0088237C">
            <w:fldChar w:fldCharType="begin"/>
          </w:r>
          <w:r w:rsidR="0088237C">
            <w:instrText xml:space="preserve"> CITATION Shi22 \l 2057 </w:instrText>
          </w:r>
          <w:r w:rsidR="0088237C">
            <w:fldChar w:fldCharType="separate"/>
          </w:r>
          <w:r w:rsidR="00CD54B1">
            <w:rPr>
              <w:noProof/>
            </w:rPr>
            <w:t xml:space="preserve"> </w:t>
          </w:r>
          <w:r w:rsidR="00CD54B1" w:rsidRPr="00CD54B1">
            <w:rPr>
              <w:noProof/>
            </w:rPr>
            <w:t>[7]</w:t>
          </w:r>
          <w:r w:rsidR="0088237C">
            <w:fldChar w:fldCharType="end"/>
          </w:r>
        </w:sdtContent>
      </w:sdt>
      <w:r w:rsidR="00DB790D">
        <w:t>.</w:t>
      </w:r>
    </w:p>
    <w:p w14:paraId="2964AD75" w14:textId="2FE75A48" w:rsidR="007667CC" w:rsidRDefault="007667CC" w:rsidP="008A7EF7">
      <w:pPr>
        <w:pStyle w:val="Heading3"/>
      </w:pPr>
      <w:bookmarkStart w:id="9" w:name="_Toc215739149"/>
      <w:r>
        <w:lastRenderedPageBreak/>
        <w:t xml:space="preserve">Workforces </w:t>
      </w:r>
      <w:r w:rsidR="00F827BE">
        <w:t>C</w:t>
      </w:r>
      <w:r>
        <w:t xml:space="preserve">hange and </w:t>
      </w:r>
      <w:r w:rsidR="00F827BE">
        <w:t>A</w:t>
      </w:r>
      <w:r>
        <w:t>utomation</w:t>
      </w:r>
      <w:bookmarkEnd w:id="9"/>
    </w:p>
    <w:p w14:paraId="3A0D3B85" w14:textId="13DE98EF" w:rsidR="0088237C" w:rsidRDefault="003E0BFF" w:rsidP="00156803">
      <w:pPr>
        <w:spacing w:line="360" w:lineRule="auto"/>
      </w:pPr>
      <w:r>
        <w:t xml:space="preserve">With the introduction of AI into workplaces, AI can be used to replace </w:t>
      </w:r>
      <w:r w:rsidR="009A668A">
        <w:t>specific jobs that can be automated. While AI has created some new job opportunities</w:t>
      </w:r>
      <w:r w:rsidR="003134E3">
        <w:t xml:space="preserve"> such as AI engineers and machine learning engineers, other jobs are at risk of becoming AI dominated such as manual tills at stores and creative jobs like artists and illustrators.</w:t>
      </w:r>
    </w:p>
    <w:p w14:paraId="07CC21F5" w14:textId="577EA16E" w:rsidR="003134E3" w:rsidRPr="0088237C" w:rsidRDefault="003134E3" w:rsidP="00156803">
      <w:pPr>
        <w:spacing w:line="360" w:lineRule="auto"/>
      </w:pPr>
      <w:r>
        <w:t xml:space="preserve">A real-world example of AI workplace changes has been documented by the Society of Authors, a trade union for artists and illustrators. In January 2024, </w:t>
      </w:r>
      <w:r w:rsidR="00E034EB">
        <w:t xml:space="preserve">the </w:t>
      </w:r>
      <w:proofErr w:type="spellStart"/>
      <w:r w:rsidR="00E034EB">
        <w:t>SoA</w:t>
      </w:r>
      <w:proofErr w:type="spellEnd"/>
      <w:r w:rsidR="00E034EB">
        <w:t xml:space="preserve"> created a survey about how generative AI has affected their workplace experience and distributed the survey to over 12,500 authors and illustrators. The survey entailed that over 26% </w:t>
      </w:r>
      <w:r w:rsidR="00D10115">
        <w:t>of illustrators have lost work due to AI introduction, as well as 37% of illustrators having their wages decreased due to AI</w:t>
      </w:r>
      <w:sdt>
        <w:sdtPr>
          <w:id w:val="-1429890441"/>
          <w:citation/>
        </w:sdtPr>
        <w:sdtContent>
          <w:r w:rsidR="00D10115">
            <w:fldChar w:fldCharType="begin"/>
          </w:r>
          <w:r w:rsidR="00D10115">
            <w:instrText xml:space="preserve"> CITATION SOA24 \l 2057 </w:instrText>
          </w:r>
          <w:r w:rsidR="00D10115">
            <w:fldChar w:fldCharType="separate"/>
          </w:r>
          <w:r w:rsidR="00CD54B1">
            <w:rPr>
              <w:noProof/>
            </w:rPr>
            <w:t xml:space="preserve"> </w:t>
          </w:r>
          <w:r w:rsidR="00CD54B1" w:rsidRPr="00CD54B1">
            <w:rPr>
              <w:noProof/>
            </w:rPr>
            <w:t>[8]</w:t>
          </w:r>
          <w:r w:rsidR="00D10115">
            <w:fldChar w:fldCharType="end"/>
          </w:r>
        </w:sdtContent>
      </w:sdt>
      <w:r w:rsidR="00D10115">
        <w:t>.</w:t>
      </w:r>
    </w:p>
    <w:p w14:paraId="1C744975" w14:textId="68F7CAAF" w:rsidR="007667CC" w:rsidRDefault="00CD3183" w:rsidP="008A7EF7">
      <w:pPr>
        <w:pStyle w:val="Heading3"/>
      </w:pPr>
      <w:bookmarkStart w:id="10" w:name="_Toc215739150"/>
      <w:r>
        <w:t xml:space="preserve">AI in </w:t>
      </w:r>
      <w:r w:rsidR="00F827BE">
        <w:t>D</w:t>
      </w:r>
      <w:r>
        <w:t xml:space="preserve">emocracy, </w:t>
      </w:r>
      <w:r w:rsidR="00F827BE">
        <w:t>L</w:t>
      </w:r>
      <w:r>
        <w:t xml:space="preserve">aw and </w:t>
      </w:r>
      <w:r w:rsidR="00F827BE">
        <w:t>E</w:t>
      </w:r>
      <w:r>
        <w:t>quality</w:t>
      </w:r>
      <w:bookmarkEnd w:id="10"/>
    </w:p>
    <w:p w14:paraId="5BBEE5E9" w14:textId="20AD8360" w:rsidR="00B07641" w:rsidRDefault="00E95812" w:rsidP="00156803">
      <w:pPr>
        <w:spacing w:line="360" w:lineRule="auto"/>
      </w:pPr>
      <w:r>
        <w:t>With AI quickly rising in popularity, many people are starting to use AI to create fake news or artificially created videos that cause problems and risks to democracy. AI is not always correct and can have biases from its developer that causes false information, people may believe this false information and have their opinion influenced.</w:t>
      </w:r>
    </w:p>
    <w:p w14:paraId="7C8C14CC" w14:textId="33988FF7" w:rsidR="00E95812" w:rsidRPr="00B07641" w:rsidRDefault="00E95812" w:rsidP="00156803">
      <w:pPr>
        <w:spacing w:line="360" w:lineRule="auto"/>
      </w:pPr>
      <w:r>
        <w:t xml:space="preserve">In 2024, a deep faked video of Joe Biden was created by </w:t>
      </w:r>
      <w:r w:rsidR="00156803">
        <w:t>a democratic political consultant. In this deep faked video, Joe Biden tells democrats not to vote in the upcoming democratic election. Because of this, democrats received less votes in the public election and disrupted a democracy. The person responsible for creat</w:t>
      </w:r>
      <w:r w:rsidR="007D4145">
        <w:t>ing</w:t>
      </w:r>
      <w:r w:rsidR="00156803">
        <w:t xml:space="preserve"> the deep faked video was fined $6 million</w:t>
      </w:r>
      <w:sdt>
        <w:sdtPr>
          <w:id w:val="1130908752"/>
          <w:citation/>
        </w:sdtPr>
        <w:sdtContent>
          <w:r w:rsidR="00156803">
            <w:fldChar w:fldCharType="begin"/>
          </w:r>
          <w:r w:rsidR="00156803">
            <w:instrText xml:space="preserve"> CITATION Sha24 \l 2057 </w:instrText>
          </w:r>
          <w:r w:rsidR="00156803">
            <w:fldChar w:fldCharType="separate"/>
          </w:r>
          <w:r w:rsidR="00CD54B1">
            <w:rPr>
              <w:noProof/>
            </w:rPr>
            <w:t xml:space="preserve"> </w:t>
          </w:r>
          <w:r w:rsidR="00CD54B1" w:rsidRPr="00CD54B1">
            <w:rPr>
              <w:noProof/>
            </w:rPr>
            <w:t>[9]</w:t>
          </w:r>
          <w:r w:rsidR="00156803">
            <w:fldChar w:fldCharType="end"/>
          </w:r>
        </w:sdtContent>
      </w:sdt>
      <w:r w:rsidR="00156803">
        <w:t>.</w:t>
      </w:r>
    </w:p>
    <w:p w14:paraId="51E79416" w14:textId="11923E74" w:rsidR="00CD3183" w:rsidRPr="00CD3183" w:rsidRDefault="00CD3183" w:rsidP="008A7EF7">
      <w:pPr>
        <w:pStyle w:val="Heading3"/>
      </w:pPr>
      <w:bookmarkStart w:id="11" w:name="_Toc215739151"/>
      <w:r>
        <w:t xml:space="preserve">AI “hype” vs </w:t>
      </w:r>
      <w:r w:rsidR="00F827BE">
        <w:t>R</w:t>
      </w:r>
      <w:r>
        <w:t xml:space="preserve">eal-world </w:t>
      </w:r>
      <w:r w:rsidR="00F827BE">
        <w:t>A</w:t>
      </w:r>
      <w:r>
        <w:t>pplications</w:t>
      </w:r>
      <w:bookmarkEnd w:id="11"/>
    </w:p>
    <w:p w14:paraId="00D7B105" w14:textId="77777777" w:rsidR="007D4145" w:rsidRDefault="007D4145" w:rsidP="00BB79D0">
      <w:pPr>
        <w:spacing w:line="360" w:lineRule="auto"/>
      </w:pPr>
      <w:r>
        <w:t>The “hype” around artificial intelligence stems from what people see from online media or news articles. There are topics and news about AI that can be exaggerated and cause a lot of “hype” from people across social media.</w:t>
      </w:r>
    </w:p>
    <w:p w14:paraId="43C7F928" w14:textId="6F5ED2B5" w:rsidR="00450A0A" w:rsidRDefault="007D4145" w:rsidP="00965560">
      <w:pPr>
        <w:spacing w:line="360" w:lineRule="auto"/>
      </w:pPr>
      <w:r>
        <w:t>One of the common topics is that artificial intelligence is becoming conscious and smarter than humans</w:t>
      </w:r>
      <w:r w:rsidR="00D004C1">
        <w:t>,</w:t>
      </w:r>
      <w:r>
        <w:t xml:space="preserve"> </w:t>
      </w:r>
      <w:r w:rsidR="00D004C1">
        <w:t>although all</w:t>
      </w:r>
      <w:r>
        <w:t xml:space="preserve"> forms of AI and machine learning are currently </w:t>
      </w:r>
      <w:r w:rsidR="00D004C1">
        <w:t>artificial narrow intelligence. AI is not currently able to think for itself like the media claims, they can perform one task and perform it well but are not conscious. There are also no signs of artificial general intelligence being created as of 2025</w:t>
      </w:r>
      <w:sdt>
        <w:sdtPr>
          <w:id w:val="587581891"/>
          <w:citation/>
        </w:sdtPr>
        <w:sdtContent>
          <w:r w:rsidR="00D004C1">
            <w:fldChar w:fldCharType="begin"/>
          </w:r>
          <w:r w:rsidR="00D004C1">
            <w:instrText xml:space="preserve"> CITATION Cem25 \l 2057 </w:instrText>
          </w:r>
          <w:r w:rsidR="00D004C1">
            <w:fldChar w:fldCharType="separate"/>
          </w:r>
          <w:r w:rsidR="00CD54B1">
            <w:rPr>
              <w:noProof/>
            </w:rPr>
            <w:t xml:space="preserve"> </w:t>
          </w:r>
          <w:r w:rsidR="00CD54B1" w:rsidRPr="00CD54B1">
            <w:rPr>
              <w:noProof/>
            </w:rPr>
            <w:t>[10]</w:t>
          </w:r>
          <w:r w:rsidR="00D004C1">
            <w:fldChar w:fldCharType="end"/>
          </w:r>
        </w:sdtContent>
      </w:sdt>
      <w:r w:rsidR="00D004C1">
        <w:t>.</w:t>
      </w:r>
    </w:p>
    <w:p w14:paraId="3C0F0DF1" w14:textId="77777777" w:rsidR="00965560" w:rsidRDefault="00965560" w:rsidP="00965560">
      <w:pPr>
        <w:spacing w:line="360" w:lineRule="auto"/>
      </w:pPr>
    </w:p>
    <w:p w14:paraId="1F0EFCFF" w14:textId="783FD47F" w:rsidR="00C212DB" w:rsidRDefault="003211F4" w:rsidP="00C263E3">
      <w:pPr>
        <w:pStyle w:val="Heading1"/>
      </w:pPr>
      <w:bookmarkStart w:id="12" w:name="_Toc215739152"/>
      <w:r>
        <w:lastRenderedPageBreak/>
        <w:t>Critical Evaluation</w:t>
      </w:r>
      <w:bookmarkEnd w:id="12"/>
    </w:p>
    <w:p w14:paraId="645C31DE" w14:textId="440A7AC2" w:rsidR="004E5C0F" w:rsidRDefault="00F15C21" w:rsidP="00803A9F">
      <w:pPr>
        <w:spacing w:line="360" w:lineRule="auto"/>
      </w:pPr>
      <w:r>
        <w:t xml:space="preserve">AI has been on the rise, becoming increasingly popular since 2023 and used by people across the world. </w:t>
      </w:r>
      <w:r w:rsidR="00450A0A">
        <w:t>AI is now used in people’s everyday lives through AI such as ChatGPT, facial recognition systems, chatbots, Siri, Alexa etc. While there are benefits to using AI, there are also potential negatives.</w:t>
      </w:r>
    </w:p>
    <w:p w14:paraId="1A04CB0B" w14:textId="77777777" w:rsidR="00DF6AEC" w:rsidRDefault="00450A0A" w:rsidP="00803A9F">
      <w:pPr>
        <w:spacing w:line="360" w:lineRule="auto"/>
      </w:pPr>
      <w:r>
        <w:t>A benefit to AI is that it’s able to autom</w:t>
      </w:r>
      <w:r w:rsidR="00A34C03">
        <w:t>ate tasks that would normally need to be done manually by a human. This causes tasks for peoples and companies to become more efficient and save time that could be spent doing higher value tasks. A good example of AI automating tasks is through chatbots on websites, the chatbots talks to the customer and offers help or answers questions instead of talking to a human.</w:t>
      </w:r>
    </w:p>
    <w:p w14:paraId="1CA16F84" w14:textId="78187301" w:rsidR="00450A0A" w:rsidRDefault="00A34C03" w:rsidP="00803A9F">
      <w:pPr>
        <w:spacing w:line="360" w:lineRule="auto"/>
      </w:pPr>
      <w:r>
        <w:t xml:space="preserve">However, AI automatising tasks can cause workers to become redundant. With the introduction of AI in stores through self-service checkouts, </w:t>
      </w:r>
      <w:r w:rsidR="00DF6AEC">
        <w:t>some workers are becoming redundant because there is less of a requirement for a human to be at the tills.</w:t>
      </w:r>
      <w:r w:rsidR="00A0008F">
        <w:t xml:space="preserve"> A report in 2019 states that over 75,000 retail jobs in the UK have been lost due to self-service checkouts</w:t>
      </w:r>
      <w:sdt>
        <w:sdtPr>
          <w:id w:val="1440951466"/>
          <w:citation/>
        </w:sdtPr>
        <w:sdtContent>
          <w:r w:rsidR="00A0008F">
            <w:fldChar w:fldCharType="begin"/>
          </w:r>
          <w:r w:rsidR="00A0008F">
            <w:instrText xml:space="preserve"> CITATION Rob19 \l 2057 </w:instrText>
          </w:r>
          <w:r w:rsidR="00A0008F">
            <w:fldChar w:fldCharType="separate"/>
          </w:r>
          <w:r w:rsidR="00CD54B1">
            <w:rPr>
              <w:noProof/>
            </w:rPr>
            <w:t xml:space="preserve"> </w:t>
          </w:r>
          <w:r w:rsidR="00CD54B1" w:rsidRPr="00CD54B1">
            <w:rPr>
              <w:noProof/>
            </w:rPr>
            <w:t>[11]</w:t>
          </w:r>
          <w:r w:rsidR="00A0008F">
            <w:fldChar w:fldCharType="end"/>
          </w:r>
        </w:sdtContent>
      </w:sdt>
      <w:r w:rsidR="00A0008F">
        <w:t>.</w:t>
      </w:r>
    </w:p>
    <w:p w14:paraId="79B21C3A" w14:textId="65E343B2" w:rsidR="00DE2B9A" w:rsidRDefault="00DE2B9A" w:rsidP="00803A9F">
      <w:pPr>
        <w:spacing w:line="360" w:lineRule="auto"/>
      </w:pPr>
      <w:r>
        <w:t xml:space="preserve">Another benefit to AI is that it can be used to improve people’s daily lives using assistants such as Alexa to answer questions, play music or manage schedules. AI is also being used by businesses to detect fraudulent transactions, commonly used by banks. </w:t>
      </w:r>
      <w:r w:rsidR="0021676C">
        <w:t>Additionally, healthcare organisations are using AI to help diagnose patients based on their data.</w:t>
      </w:r>
    </w:p>
    <w:p w14:paraId="1F7C5F0A" w14:textId="35AF1E2E" w:rsidR="0021676C" w:rsidRDefault="0021676C" w:rsidP="00803A9F">
      <w:pPr>
        <w:spacing w:line="360" w:lineRule="auto"/>
      </w:pPr>
      <w:r>
        <w:t>While AI is mainly used for good, it can also b</w:t>
      </w:r>
      <w:r w:rsidR="00151958">
        <w:t>e used negatively or even dangerously. A good example</w:t>
      </w:r>
      <w:r w:rsidR="00CF0548">
        <w:t xml:space="preserve"> of</w:t>
      </w:r>
      <w:r w:rsidR="0018151C">
        <w:t xml:space="preserve"> AI</w:t>
      </w:r>
      <w:r w:rsidR="00CF0548">
        <w:t xml:space="preserve"> misuse</w:t>
      </w:r>
      <w:r w:rsidR="0018151C">
        <w:t xml:space="preserve"> is </w:t>
      </w:r>
      <w:r w:rsidR="00CF0548">
        <w:t>in</w:t>
      </w:r>
      <w:r w:rsidR="0018151C">
        <w:t xml:space="preserve"> education, with students using AI to plagiarise and cheat on assignments and schoolwork. A survey was given to over 1</w:t>
      </w:r>
      <w:r w:rsidR="00F827BE">
        <w:t>,</w:t>
      </w:r>
      <w:r w:rsidR="0018151C">
        <w:t>000 students and 48% of students said they used ChatGPT for their work and 53% of students have had AI write an essay for them</w:t>
      </w:r>
      <w:sdt>
        <w:sdtPr>
          <w:id w:val="-191219810"/>
          <w:citation/>
        </w:sdtPr>
        <w:sdtContent>
          <w:r w:rsidR="0018151C">
            <w:fldChar w:fldCharType="begin"/>
          </w:r>
          <w:r w:rsidR="0018151C">
            <w:instrText xml:space="preserve"> CITATION Pro25 \l 2057 </w:instrText>
          </w:r>
          <w:r w:rsidR="0018151C">
            <w:fldChar w:fldCharType="separate"/>
          </w:r>
          <w:r w:rsidR="00CD54B1">
            <w:rPr>
              <w:noProof/>
            </w:rPr>
            <w:t xml:space="preserve"> </w:t>
          </w:r>
          <w:r w:rsidR="00CD54B1" w:rsidRPr="00CD54B1">
            <w:rPr>
              <w:noProof/>
            </w:rPr>
            <w:t>[12]</w:t>
          </w:r>
          <w:r w:rsidR="0018151C">
            <w:fldChar w:fldCharType="end"/>
          </w:r>
        </w:sdtContent>
      </w:sdt>
      <w:r w:rsidR="0018151C">
        <w:t>.</w:t>
      </w:r>
    </w:p>
    <w:p w14:paraId="33C63718" w14:textId="76E9CFED" w:rsidR="0018151C" w:rsidRDefault="00CF0548" w:rsidP="00803A9F">
      <w:pPr>
        <w:spacing w:line="360" w:lineRule="auto"/>
      </w:pPr>
      <w:r>
        <w:t xml:space="preserve">The current debate around AI is that it is becoming advanced quickly. People are concerned that with AI technology rapidly improving, AI will become dangerous and potentially have negative consequences to society. However, with AI becoming more advanced, future developments in safety of AI will put in place to prevent AI from being misused. Another Debate is when AI will become AGI. If AI reached AGI, they would be able to think and reason just as a human </w:t>
      </w:r>
      <w:r w:rsidR="00BA68AD">
        <w:t>would, and people are concerned what risks this would bring to society. However, if AGI is achieved then policies would be put in place for the AI, they would need to have human morals and safety switches to shut down the AI if needed.</w:t>
      </w:r>
    </w:p>
    <w:p w14:paraId="36E8A19D" w14:textId="1DD25C3C" w:rsidR="00A0008F" w:rsidRPr="004E5C0F" w:rsidRDefault="00BA68AD" w:rsidP="00A34C03">
      <w:pPr>
        <w:spacing w:line="360" w:lineRule="auto"/>
      </w:pPr>
      <w:r>
        <w:lastRenderedPageBreak/>
        <w:t xml:space="preserve">To conclude, there are many benefits to AI such as chatbots, personal assistants and AI being able to automate tasks without making human errors </w:t>
      </w:r>
      <w:r w:rsidR="006D4563">
        <w:t>which each help to make a person’s life more efficient and productive. AI is also being used by businesses and in healthcare to detect fraud and diagnose patients. However, AI also comes with downsides such as certain workers being made redundant, ethical issues around biases, AI being used safely and privacy concerns. AI can be beneficial, but it needs to be used responsibly and have policies put in place to ensure AI is used safely.</w:t>
      </w:r>
    </w:p>
    <w:p w14:paraId="2CEC583A" w14:textId="527C905B" w:rsidR="00DC7125" w:rsidRDefault="00DC7125">
      <w:pPr>
        <w:pStyle w:val="Heading1"/>
      </w:pPr>
    </w:p>
    <w:bookmarkStart w:id="13" w:name="_Toc215739153" w:displacedByCustomXml="next"/>
    <w:sdt>
      <w:sdtPr>
        <w:rPr>
          <w:rFonts w:asciiTheme="minorHAnsi" w:eastAsiaTheme="minorEastAsia" w:hAnsiTheme="minorHAnsi" w:cstheme="minorBidi"/>
          <w:color w:val="auto"/>
          <w:sz w:val="22"/>
          <w:szCs w:val="22"/>
        </w:rPr>
        <w:id w:val="1390545332"/>
        <w:docPartObj>
          <w:docPartGallery w:val="Bibliographies"/>
          <w:docPartUnique/>
        </w:docPartObj>
      </w:sdtPr>
      <w:sdtContent>
        <w:p w14:paraId="2AE335F8" w14:textId="791C92FF" w:rsidR="00DC7125" w:rsidRDefault="00DC7125">
          <w:pPr>
            <w:pStyle w:val="Heading1"/>
          </w:pPr>
          <w:r>
            <w:t>References</w:t>
          </w:r>
          <w:bookmarkEnd w:id="13"/>
        </w:p>
        <w:sdt>
          <w:sdtPr>
            <w:id w:val="-573587230"/>
            <w:bibliography/>
          </w:sdtPr>
          <w:sdtContent>
            <w:p w14:paraId="6B298893" w14:textId="77777777" w:rsidR="00CD54B1" w:rsidRDefault="00DC712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CD54B1" w14:paraId="638F0CD8" w14:textId="77777777" w:rsidTr="00F827BE">
                <w:trPr>
                  <w:divId w:val="1281182677"/>
                  <w:tblCellSpacing w:w="15" w:type="dxa"/>
                </w:trPr>
                <w:tc>
                  <w:tcPr>
                    <w:tcW w:w="289" w:type="pct"/>
                    <w:hideMark/>
                  </w:tcPr>
                  <w:p w14:paraId="48785311" w14:textId="615DEBBC" w:rsidR="00CD54B1" w:rsidRDefault="00CD54B1">
                    <w:pPr>
                      <w:pStyle w:val="Bibliography"/>
                      <w:rPr>
                        <w:noProof/>
                        <w:kern w:val="0"/>
                        <w:sz w:val="24"/>
                        <w:szCs w:val="24"/>
                        <w14:ligatures w14:val="none"/>
                      </w:rPr>
                    </w:pPr>
                    <w:r>
                      <w:rPr>
                        <w:noProof/>
                      </w:rPr>
                      <w:t xml:space="preserve">[1] </w:t>
                    </w:r>
                  </w:p>
                </w:tc>
                <w:tc>
                  <w:tcPr>
                    <w:tcW w:w="4661" w:type="pct"/>
                    <w:hideMark/>
                  </w:tcPr>
                  <w:p w14:paraId="4B179A80" w14:textId="77777777" w:rsidR="00CD54B1" w:rsidRDefault="00CD54B1">
                    <w:pPr>
                      <w:pStyle w:val="Bibliography"/>
                      <w:rPr>
                        <w:noProof/>
                      </w:rPr>
                    </w:pPr>
                    <w:r>
                      <w:rPr>
                        <w:noProof/>
                      </w:rPr>
                      <w:t xml:space="preserve">IBM Data and AI Team, “Understanding the different types of artificial intelligence,” IBM Data and AI Team, [Online]. </w:t>
                    </w:r>
                    <w:r w:rsidRPr="00F827BE">
                      <w:rPr>
                        <w:noProof/>
                        <w:lang w:val="fr-FR"/>
                      </w:rPr>
                      <w:t xml:space="preserve">Available: https://www.ibm.com/think/topics/artificial-intelligence-types. </w:t>
                    </w:r>
                    <w:r>
                      <w:rPr>
                        <w:noProof/>
                      </w:rPr>
                      <w:t>[Accessed 29 November 2025].</w:t>
                    </w:r>
                  </w:p>
                </w:tc>
              </w:tr>
              <w:tr w:rsidR="00CD54B1" w14:paraId="13E27963" w14:textId="77777777" w:rsidTr="00F827BE">
                <w:trPr>
                  <w:divId w:val="1281182677"/>
                  <w:tblCellSpacing w:w="15" w:type="dxa"/>
                </w:trPr>
                <w:tc>
                  <w:tcPr>
                    <w:tcW w:w="289" w:type="pct"/>
                    <w:hideMark/>
                  </w:tcPr>
                  <w:p w14:paraId="01ECAD57" w14:textId="77777777" w:rsidR="00CD54B1" w:rsidRDefault="00CD54B1">
                    <w:pPr>
                      <w:pStyle w:val="Bibliography"/>
                      <w:rPr>
                        <w:noProof/>
                      </w:rPr>
                    </w:pPr>
                    <w:r>
                      <w:rPr>
                        <w:noProof/>
                      </w:rPr>
                      <w:t xml:space="preserve">[2] </w:t>
                    </w:r>
                  </w:p>
                </w:tc>
                <w:tc>
                  <w:tcPr>
                    <w:tcW w:w="4661" w:type="pct"/>
                    <w:hideMark/>
                  </w:tcPr>
                  <w:p w14:paraId="6FC2812C" w14:textId="77777777" w:rsidR="00CD54B1" w:rsidRDefault="00CD54B1">
                    <w:pPr>
                      <w:pStyle w:val="Bibliography"/>
                      <w:rPr>
                        <w:noProof/>
                      </w:rPr>
                    </w:pPr>
                    <w:r>
                      <w:rPr>
                        <w:noProof/>
                      </w:rPr>
                      <w:t xml:space="preserve">Enlitia, “Types of Logic in AI,” Enlitia, 15 January 2024. </w:t>
                    </w:r>
                    <w:r w:rsidRPr="00F827BE">
                      <w:rPr>
                        <w:noProof/>
                        <w:lang w:val="fr-FR"/>
                      </w:rPr>
                      <w:t xml:space="preserve">[Online]. Available: https://www.enlitia.com/resources-blog-post/types-of-logic-in-ai#:~:text=Logic%2C%20at%20its%20core%2C%20is,decisions%2C%20and%20solve%20complex%20problems.. </w:t>
                    </w:r>
                    <w:r>
                      <w:rPr>
                        <w:noProof/>
                      </w:rPr>
                      <w:t>[Accessed 29 November 2025].</w:t>
                    </w:r>
                  </w:p>
                </w:tc>
              </w:tr>
              <w:tr w:rsidR="00CD54B1" w14:paraId="72D98D53" w14:textId="77777777" w:rsidTr="00F827BE">
                <w:trPr>
                  <w:divId w:val="1281182677"/>
                  <w:tblCellSpacing w:w="15" w:type="dxa"/>
                </w:trPr>
                <w:tc>
                  <w:tcPr>
                    <w:tcW w:w="289" w:type="pct"/>
                    <w:hideMark/>
                  </w:tcPr>
                  <w:p w14:paraId="725793DE" w14:textId="77777777" w:rsidR="00CD54B1" w:rsidRDefault="00CD54B1">
                    <w:pPr>
                      <w:pStyle w:val="Bibliography"/>
                      <w:rPr>
                        <w:noProof/>
                      </w:rPr>
                    </w:pPr>
                    <w:r>
                      <w:rPr>
                        <w:noProof/>
                      </w:rPr>
                      <w:t xml:space="preserve">[3] </w:t>
                    </w:r>
                  </w:p>
                </w:tc>
                <w:tc>
                  <w:tcPr>
                    <w:tcW w:w="4661" w:type="pct"/>
                    <w:hideMark/>
                  </w:tcPr>
                  <w:p w14:paraId="24D0A1BD" w14:textId="77777777" w:rsidR="00CD54B1" w:rsidRDefault="00CD54B1">
                    <w:pPr>
                      <w:pStyle w:val="Bibliography"/>
                      <w:rPr>
                        <w:noProof/>
                      </w:rPr>
                    </w:pPr>
                    <w:r>
                      <w:rPr>
                        <w:noProof/>
                      </w:rPr>
                      <w:t xml:space="preserve">Milvus, “What are the different types of reasoning in AI?,” [Online]. </w:t>
                    </w:r>
                    <w:r w:rsidRPr="00F827BE">
                      <w:rPr>
                        <w:noProof/>
                        <w:lang w:val="fr-FR"/>
                      </w:rPr>
                      <w:t xml:space="preserve">Available: https://milvus.io/ai-quick-reference/what-are-the-different-types-of-reasoning-in-ai. </w:t>
                    </w:r>
                    <w:r>
                      <w:rPr>
                        <w:noProof/>
                      </w:rPr>
                      <w:t>[Accessed 29 November 2025].</w:t>
                    </w:r>
                  </w:p>
                </w:tc>
              </w:tr>
              <w:tr w:rsidR="00CD54B1" w14:paraId="7D497E99" w14:textId="77777777" w:rsidTr="00F827BE">
                <w:trPr>
                  <w:divId w:val="1281182677"/>
                  <w:tblCellSpacing w:w="15" w:type="dxa"/>
                </w:trPr>
                <w:tc>
                  <w:tcPr>
                    <w:tcW w:w="289" w:type="pct"/>
                    <w:hideMark/>
                  </w:tcPr>
                  <w:p w14:paraId="1F0F95CD" w14:textId="77777777" w:rsidR="00CD54B1" w:rsidRDefault="00CD54B1">
                    <w:pPr>
                      <w:pStyle w:val="Bibliography"/>
                      <w:rPr>
                        <w:noProof/>
                      </w:rPr>
                    </w:pPr>
                    <w:r>
                      <w:rPr>
                        <w:noProof/>
                      </w:rPr>
                      <w:t xml:space="preserve">[4] </w:t>
                    </w:r>
                  </w:p>
                </w:tc>
                <w:tc>
                  <w:tcPr>
                    <w:tcW w:w="4661" w:type="pct"/>
                    <w:hideMark/>
                  </w:tcPr>
                  <w:p w14:paraId="33F29BA3" w14:textId="77777777" w:rsidR="00CD54B1" w:rsidRDefault="00CD54B1">
                    <w:pPr>
                      <w:pStyle w:val="Bibliography"/>
                      <w:rPr>
                        <w:noProof/>
                      </w:rPr>
                    </w:pPr>
                    <w:r>
                      <w:rPr>
                        <w:noProof/>
                      </w:rPr>
                      <w:t xml:space="preserve">Geeksforgeeks, “Rule-Based System in AI,” 23 July 2025. </w:t>
                    </w:r>
                    <w:r w:rsidRPr="00F827BE">
                      <w:rPr>
                        <w:noProof/>
                        <w:lang w:val="fr-FR"/>
                      </w:rPr>
                      <w:t xml:space="preserve">[Online]. Available: https://www.geeksforgeeks.org/artificial-intelligence/rule-based-system-in-ai/. </w:t>
                    </w:r>
                    <w:r>
                      <w:rPr>
                        <w:noProof/>
                      </w:rPr>
                      <w:t>[Accessed 29 November 2025].</w:t>
                    </w:r>
                  </w:p>
                </w:tc>
              </w:tr>
              <w:tr w:rsidR="00CD54B1" w14:paraId="1316EA48" w14:textId="77777777" w:rsidTr="00F827BE">
                <w:trPr>
                  <w:divId w:val="1281182677"/>
                  <w:tblCellSpacing w:w="15" w:type="dxa"/>
                </w:trPr>
                <w:tc>
                  <w:tcPr>
                    <w:tcW w:w="289" w:type="pct"/>
                    <w:hideMark/>
                  </w:tcPr>
                  <w:p w14:paraId="078AB13E" w14:textId="77777777" w:rsidR="00CD54B1" w:rsidRDefault="00CD54B1">
                    <w:pPr>
                      <w:pStyle w:val="Bibliography"/>
                      <w:rPr>
                        <w:noProof/>
                      </w:rPr>
                    </w:pPr>
                    <w:r>
                      <w:rPr>
                        <w:noProof/>
                      </w:rPr>
                      <w:t xml:space="preserve">[5] </w:t>
                    </w:r>
                  </w:p>
                </w:tc>
                <w:tc>
                  <w:tcPr>
                    <w:tcW w:w="4661" w:type="pct"/>
                    <w:hideMark/>
                  </w:tcPr>
                  <w:p w14:paraId="6EBE3C29" w14:textId="77777777" w:rsidR="00CD54B1" w:rsidRDefault="00CD54B1">
                    <w:pPr>
                      <w:pStyle w:val="Bibliography"/>
                      <w:rPr>
                        <w:noProof/>
                      </w:rPr>
                    </w:pPr>
                    <w:r>
                      <w:rPr>
                        <w:noProof/>
                      </w:rPr>
                      <w:t xml:space="preserve">Geeksforgeeks, “Supervised and Unsupervised learning,” Geeksforgeeks, 29 July 2025. </w:t>
                    </w:r>
                    <w:r w:rsidRPr="00F827BE">
                      <w:rPr>
                        <w:noProof/>
                        <w:lang w:val="fr-FR"/>
                      </w:rPr>
                      <w:t xml:space="preserve">[Online]. Available: https://www.geeksforgeeks.org/machine-learning/supervised-unsupervised-learning/. </w:t>
                    </w:r>
                    <w:r>
                      <w:rPr>
                        <w:noProof/>
                      </w:rPr>
                      <w:t>[Accessed 30 November 2025].</w:t>
                    </w:r>
                  </w:p>
                </w:tc>
              </w:tr>
              <w:tr w:rsidR="00CD54B1" w14:paraId="5975F6C9" w14:textId="77777777" w:rsidTr="00F827BE">
                <w:trPr>
                  <w:divId w:val="1281182677"/>
                  <w:tblCellSpacing w:w="15" w:type="dxa"/>
                </w:trPr>
                <w:tc>
                  <w:tcPr>
                    <w:tcW w:w="289" w:type="pct"/>
                    <w:hideMark/>
                  </w:tcPr>
                  <w:p w14:paraId="71268985" w14:textId="77777777" w:rsidR="00CD54B1" w:rsidRDefault="00CD54B1">
                    <w:pPr>
                      <w:pStyle w:val="Bibliography"/>
                      <w:rPr>
                        <w:noProof/>
                      </w:rPr>
                    </w:pPr>
                    <w:r>
                      <w:rPr>
                        <w:noProof/>
                      </w:rPr>
                      <w:t xml:space="preserve">[6] </w:t>
                    </w:r>
                  </w:p>
                </w:tc>
                <w:tc>
                  <w:tcPr>
                    <w:tcW w:w="4661" w:type="pct"/>
                    <w:hideMark/>
                  </w:tcPr>
                  <w:p w14:paraId="6E76AA73" w14:textId="77777777" w:rsidR="00CD54B1" w:rsidRDefault="00CD54B1">
                    <w:pPr>
                      <w:pStyle w:val="Bibliography"/>
                      <w:rPr>
                        <w:noProof/>
                      </w:rPr>
                    </w:pPr>
                    <w:r>
                      <w:rPr>
                        <w:noProof/>
                      </w:rPr>
                      <w:t xml:space="preserve">S. B. Starre Vartan, “Racial Bias Found in a Major Health Care Risk Algorithm,” scientificamerican, 24 October 2019. </w:t>
                    </w:r>
                    <w:r w:rsidRPr="00F827BE">
                      <w:rPr>
                        <w:noProof/>
                        <w:lang w:val="fr-FR"/>
                      </w:rPr>
                      <w:t xml:space="preserve">[Online]. Available: https://www.scientificamerican.com/article/racial-bias-found-in-a-major-health-care-risk-algorithm/. </w:t>
                    </w:r>
                    <w:r>
                      <w:rPr>
                        <w:noProof/>
                      </w:rPr>
                      <w:t>[Accessed 30 November 2025].</w:t>
                    </w:r>
                  </w:p>
                </w:tc>
              </w:tr>
              <w:tr w:rsidR="00CD54B1" w14:paraId="0F709FEE" w14:textId="77777777" w:rsidTr="00F827BE">
                <w:trPr>
                  <w:divId w:val="1281182677"/>
                  <w:tblCellSpacing w:w="15" w:type="dxa"/>
                </w:trPr>
                <w:tc>
                  <w:tcPr>
                    <w:tcW w:w="289" w:type="pct"/>
                    <w:hideMark/>
                  </w:tcPr>
                  <w:p w14:paraId="1D896459" w14:textId="77777777" w:rsidR="00CD54B1" w:rsidRDefault="00CD54B1">
                    <w:pPr>
                      <w:pStyle w:val="Bibliography"/>
                      <w:rPr>
                        <w:noProof/>
                      </w:rPr>
                    </w:pPr>
                    <w:r>
                      <w:rPr>
                        <w:noProof/>
                      </w:rPr>
                      <w:t xml:space="preserve">[7] </w:t>
                    </w:r>
                  </w:p>
                </w:tc>
                <w:tc>
                  <w:tcPr>
                    <w:tcW w:w="4661" w:type="pct"/>
                    <w:hideMark/>
                  </w:tcPr>
                  <w:p w14:paraId="3ADB7051" w14:textId="77777777" w:rsidR="00CD54B1" w:rsidRDefault="00CD54B1">
                    <w:pPr>
                      <w:pStyle w:val="Bibliography"/>
                      <w:rPr>
                        <w:noProof/>
                      </w:rPr>
                    </w:pPr>
                    <w:r>
                      <w:rPr>
                        <w:noProof/>
                      </w:rPr>
                      <w:t>S. McCallum, “Clearview AI fined in UK for illegally storing facial images,” BBC, 23 May 2022. [Online]. Available: https://www.bbc.co.uk/news/technology-61550776. [Accessed 30 November 2025].</w:t>
                    </w:r>
                  </w:p>
                </w:tc>
              </w:tr>
              <w:tr w:rsidR="00CD54B1" w14:paraId="5EB9F9E9" w14:textId="77777777" w:rsidTr="00F827BE">
                <w:trPr>
                  <w:divId w:val="1281182677"/>
                  <w:tblCellSpacing w:w="15" w:type="dxa"/>
                </w:trPr>
                <w:tc>
                  <w:tcPr>
                    <w:tcW w:w="289" w:type="pct"/>
                    <w:hideMark/>
                  </w:tcPr>
                  <w:p w14:paraId="6EB43264" w14:textId="77777777" w:rsidR="00CD54B1" w:rsidRDefault="00CD54B1">
                    <w:pPr>
                      <w:pStyle w:val="Bibliography"/>
                      <w:rPr>
                        <w:noProof/>
                      </w:rPr>
                    </w:pPr>
                    <w:r>
                      <w:rPr>
                        <w:noProof/>
                      </w:rPr>
                      <w:t xml:space="preserve">[8] </w:t>
                    </w:r>
                  </w:p>
                </w:tc>
                <w:tc>
                  <w:tcPr>
                    <w:tcW w:w="4661" w:type="pct"/>
                    <w:hideMark/>
                  </w:tcPr>
                  <w:p w14:paraId="11FE2ABB" w14:textId="77777777" w:rsidR="00CD54B1" w:rsidRDefault="00CD54B1">
                    <w:pPr>
                      <w:pStyle w:val="Bibliography"/>
                      <w:rPr>
                        <w:noProof/>
                      </w:rPr>
                    </w:pPr>
                    <w:r>
                      <w:rPr>
                        <w:noProof/>
                      </w:rPr>
                      <w:t xml:space="preserve">SOA Policy Team, “SoA survey reveals a third of translators and quarter of illustrators losing work to AI,” SOA, 11 April 2024. </w:t>
                    </w:r>
                    <w:r w:rsidRPr="00F827BE">
                      <w:rPr>
                        <w:noProof/>
                        <w:lang w:val="fr-FR"/>
                      </w:rPr>
                      <w:t xml:space="preserve">[Online]. Available: </w:t>
                    </w:r>
                    <w:r w:rsidRPr="00F827BE">
                      <w:rPr>
                        <w:noProof/>
                        <w:lang w:val="fr-FR"/>
                      </w:rPr>
                      <w:lastRenderedPageBreak/>
                      <w:t xml:space="preserve">https://societyofauthors.org/2024/04/11/soa-survey-reveals-a-third-of-translators-and-quarter-of-illustrators-losing-work-to-ai/. </w:t>
                    </w:r>
                    <w:r>
                      <w:rPr>
                        <w:noProof/>
                      </w:rPr>
                      <w:t>[Accessed 30 November 2025].</w:t>
                    </w:r>
                  </w:p>
                </w:tc>
              </w:tr>
              <w:tr w:rsidR="00CD54B1" w14:paraId="5DCDE898" w14:textId="77777777" w:rsidTr="00F827BE">
                <w:trPr>
                  <w:divId w:val="1281182677"/>
                  <w:tblCellSpacing w:w="15" w:type="dxa"/>
                </w:trPr>
                <w:tc>
                  <w:tcPr>
                    <w:tcW w:w="289" w:type="pct"/>
                    <w:hideMark/>
                  </w:tcPr>
                  <w:p w14:paraId="1FB53F68" w14:textId="77777777" w:rsidR="00CD54B1" w:rsidRDefault="00CD54B1">
                    <w:pPr>
                      <w:pStyle w:val="Bibliography"/>
                      <w:rPr>
                        <w:noProof/>
                      </w:rPr>
                    </w:pPr>
                    <w:r>
                      <w:rPr>
                        <w:noProof/>
                      </w:rPr>
                      <w:lastRenderedPageBreak/>
                      <w:t xml:space="preserve">[9] </w:t>
                    </w:r>
                  </w:p>
                </w:tc>
                <w:tc>
                  <w:tcPr>
                    <w:tcW w:w="4661" w:type="pct"/>
                    <w:hideMark/>
                  </w:tcPr>
                  <w:p w14:paraId="074E3181" w14:textId="77777777" w:rsidR="00CD54B1" w:rsidRDefault="00CD54B1">
                    <w:pPr>
                      <w:pStyle w:val="Bibliography"/>
                      <w:rPr>
                        <w:noProof/>
                      </w:rPr>
                    </w:pPr>
                    <w:r>
                      <w:rPr>
                        <w:noProof/>
                      </w:rPr>
                      <w:t xml:space="preserve">S. Bond, “How AI deepfakes polluted elections in 2024,” NPR, 21 December 2024. </w:t>
                    </w:r>
                    <w:r w:rsidRPr="00F827BE">
                      <w:rPr>
                        <w:noProof/>
                        <w:lang w:val="fr-FR"/>
                      </w:rPr>
                      <w:t xml:space="preserve">[Online]. Available: https://www.npr.org/2024/12/21/nx-s1-5220301/deepfakes-memes-artificial-intelligence-elections. </w:t>
                    </w:r>
                    <w:r>
                      <w:rPr>
                        <w:noProof/>
                      </w:rPr>
                      <w:t>[Accessed 30 November 2025].</w:t>
                    </w:r>
                  </w:p>
                </w:tc>
              </w:tr>
              <w:tr w:rsidR="00CD54B1" w14:paraId="342FE269" w14:textId="77777777" w:rsidTr="00F827BE">
                <w:trPr>
                  <w:divId w:val="1281182677"/>
                  <w:tblCellSpacing w:w="15" w:type="dxa"/>
                </w:trPr>
                <w:tc>
                  <w:tcPr>
                    <w:tcW w:w="289" w:type="pct"/>
                    <w:hideMark/>
                  </w:tcPr>
                  <w:p w14:paraId="3F60FB0A" w14:textId="77777777" w:rsidR="00CD54B1" w:rsidRDefault="00CD54B1">
                    <w:pPr>
                      <w:pStyle w:val="Bibliography"/>
                      <w:rPr>
                        <w:noProof/>
                      </w:rPr>
                    </w:pPr>
                    <w:r>
                      <w:rPr>
                        <w:noProof/>
                      </w:rPr>
                      <w:t xml:space="preserve">[10] </w:t>
                    </w:r>
                  </w:p>
                </w:tc>
                <w:tc>
                  <w:tcPr>
                    <w:tcW w:w="4661" w:type="pct"/>
                    <w:hideMark/>
                  </w:tcPr>
                  <w:p w14:paraId="068B9716" w14:textId="77777777" w:rsidR="00CD54B1" w:rsidRDefault="00CD54B1">
                    <w:pPr>
                      <w:pStyle w:val="Bibliography"/>
                      <w:rPr>
                        <w:noProof/>
                      </w:rPr>
                    </w:pPr>
                    <w:r>
                      <w:rPr>
                        <w:noProof/>
                      </w:rPr>
                      <w:t xml:space="preserve">S. E. Cem Dilmegani, “When Will AGI/Singularity Happen? 8,590 Predictions Analyzed,” aimultiple, 9 November 2025. [Online]. </w:t>
                    </w:r>
                    <w:r w:rsidRPr="00F827BE">
                      <w:rPr>
                        <w:noProof/>
                        <w:lang w:val="fr-FR"/>
                      </w:rPr>
                      <w:t xml:space="preserve">Available: https://research.aimultiple.com/artificial-general-intelligence-singularity-timing/. </w:t>
                    </w:r>
                    <w:r>
                      <w:rPr>
                        <w:noProof/>
                      </w:rPr>
                      <w:t>[Accessed 30 November 2025].</w:t>
                    </w:r>
                  </w:p>
                </w:tc>
              </w:tr>
              <w:tr w:rsidR="00CD54B1" w14:paraId="4C4B7570" w14:textId="77777777" w:rsidTr="00F827BE">
                <w:trPr>
                  <w:divId w:val="1281182677"/>
                  <w:tblCellSpacing w:w="15" w:type="dxa"/>
                </w:trPr>
                <w:tc>
                  <w:tcPr>
                    <w:tcW w:w="289" w:type="pct"/>
                    <w:hideMark/>
                  </w:tcPr>
                  <w:p w14:paraId="2C0DB18F" w14:textId="77777777" w:rsidR="00CD54B1" w:rsidRDefault="00CD54B1">
                    <w:pPr>
                      <w:pStyle w:val="Bibliography"/>
                      <w:rPr>
                        <w:noProof/>
                      </w:rPr>
                    </w:pPr>
                    <w:r>
                      <w:rPr>
                        <w:noProof/>
                      </w:rPr>
                      <w:t xml:space="preserve">[11] </w:t>
                    </w:r>
                  </w:p>
                </w:tc>
                <w:tc>
                  <w:tcPr>
                    <w:tcW w:w="4661" w:type="pct"/>
                    <w:hideMark/>
                  </w:tcPr>
                  <w:p w14:paraId="24618581" w14:textId="77777777" w:rsidR="00CD54B1" w:rsidRDefault="00CD54B1">
                    <w:pPr>
                      <w:pStyle w:val="Bibliography"/>
                      <w:rPr>
                        <w:noProof/>
                      </w:rPr>
                    </w:pPr>
                    <w:r>
                      <w:rPr>
                        <w:noProof/>
                      </w:rPr>
                      <w:t xml:space="preserve">R. Booth, “Shop closures and self-checkouts cost tens of thousands of women's jobs,” The Guardian, 12 September 2019. </w:t>
                    </w:r>
                    <w:r w:rsidRPr="00F827BE">
                      <w:rPr>
                        <w:noProof/>
                        <w:lang w:val="fr-FR"/>
                      </w:rPr>
                      <w:t xml:space="preserve">[Online]. Available: https://www.theguardian.com/money/2019/sep/12/online-shopping-forcing-women-out-of-work-study. </w:t>
                    </w:r>
                    <w:r>
                      <w:rPr>
                        <w:noProof/>
                      </w:rPr>
                      <w:t>[Accessed 30 November 2025].</w:t>
                    </w:r>
                  </w:p>
                </w:tc>
              </w:tr>
              <w:tr w:rsidR="00CD54B1" w14:paraId="3CF06E56" w14:textId="77777777" w:rsidTr="00F827BE">
                <w:trPr>
                  <w:divId w:val="1281182677"/>
                  <w:tblCellSpacing w:w="15" w:type="dxa"/>
                </w:trPr>
                <w:tc>
                  <w:tcPr>
                    <w:tcW w:w="289" w:type="pct"/>
                    <w:hideMark/>
                  </w:tcPr>
                  <w:p w14:paraId="05E51FC9" w14:textId="77777777" w:rsidR="00CD54B1" w:rsidRDefault="00CD54B1">
                    <w:pPr>
                      <w:pStyle w:val="Bibliography"/>
                      <w:rPr>
                        <w:noProof/>
                      </w:rPr>
                    </w:pPr>
                    <w:r>
                      <w:rPr>
                        <w:noProof/>
                      </w:rPr>
                      <w:t xml:space="preserve">[12] </w:t>
                    </w:r>
                  </w:p>
                </w:tc>
                <w:tc>
                  <w:tcPr>
                    <w:tcW w:w="4661" w:type="pct"/>
                    <w:hideMark/>
                  </w:tcPr>
                  <w:p w14:paraId="42010A2E" w14:textId="77777777" w:rsidR="00CD54B1" w:rsidRDefault="00CD54B1">
                    <w:pPr>
                      <w:pStyle w:val="Bibliography"/>
                      <w:rPr>
                        <w:noProof/>
                      </w:rPr>
                    </w:pPr>
                    <w:r>
                      <w:rPr>
                        <w:noProof/>
                      </w:rPr>
                      <w:t xml:space="preserve">“Productive Teaching Tool or Innovative Cheating?,” Study, [Online]. </w:t>
                    </w:r>
                    <w:r w:rsidRPr="00F827BE">
                      <w:rPr>
                        <w:noProof/>
                        <w:lang w:val="fr-FR"/>
                      </w:rPr>
                      <w:t xml:space="preserve">Available: https://study.com/resources/perceptions-of-chatgpt-in-schools. </w:t>
                    </w:r>
                    <w:r>
                      <w:rPr>
                        <w:noProof/>
                      </w:rPr>
                      <w:t>[Accessed 2025 December 2025].</w:t>
                    </w:r>
                  </w:p>
                </w:tc>
              </w:tr>
            </w:tbl>
            <w:p w14:paraId="6EC5BB19" w14:textId="77777777" w:rsidR="00CD54B1" w:rsidRDefault="00CD54B1">
              <w:pPr>
                <w:divId w:val="1281182677"/>
                <w:rPr>
                  <w:rFonts w:eastAsia="Times New Roman"/>
                  <w:noProof/>
                </w:rPr>
              </w:pPr>
            </w:p>
            <w:p w14:paraId="699A22C3" w14:textId="6D3EBD64" w:rsidR="00DC7125" w:rsidRDefault="00DC7125">
              <w:r>
                <w:rPr>
                  <w:b/>
                  <w:bCs/>
                  <w:noProof/>
                </w:rPr>
                <w:fldChar w:fldCharType="end"/>
              </w:r>
            </w:p>
          </w:sdtContent>
        </w:sdt>
      </w:sdtContent>
    </w:sdt>
    <w:p w14:paraId="303D0D3D" w14:textId="5B0FAA4C" w:rsidR="003211F4" w:rsidRPr="00782E9A" w:rsidRDefault="003211F4" w:rsidP="00C263E3">
      <w:pPr>
        <w:pStyle w:val="Heading1"/>
      </w:pPr>
    </w:p>
    <w:sectPr w:rsidR="003211F4" w:rsidRPr="00782E9A" w:rsidSect="00CB613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21290" w14:textId="77777777" w:rsidR="007F2FAB" w:rsidRDefault="007F2FAB" w:rsidP="00270A19">
      <w:pPr>
        <w:spacing w:after="0" w:line="240" w:lineRule="auto"/>
      </w:pPr>
      <w:r>
        <w:separator/>
      </w:r>
    </w:p>
  </w:endnote>
  <w:endnote w:type="continuationSeparator" w:id="0">
    <w:p w14:paraId="4B93FAEA" w14:textId="77777777" w:rsidR="007F2FAB" w:rsidRDefault="007F2FAB" w:rsidP="00270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8246452"/>
      <w:docPartObj>
        <w:docPartGallery w:val="Page Numbers (Bottom of Page)"/>
        <w:docPartUnique/>
      </w:docPartObj>
    </w:sdtPr>
    <w:sdtEndPr>
      <w:rPr>
        <w:noProof/>
      </w:rPr>
    </w:sdtEndPr>
    <w:sdtContent>
      <w:p w14:paraId="7BAA7EE9" w14:textId="119ECD4F" w:rsidR="00270A19" w:rsidRDefault="00270A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E4168A" w14:textId="77777777" w:rsidR="00270A19" w:rsidRDefault="00270A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8905E" w14:textId="77777777" w:rsidR="007F2FAB" w:rsidRDefault="007F2FAB" w:rsidP="00270A19">
      <w:pPr>
        <w:spacing w:after="0" w:line="240" w:lineRule="auto"/>
      </w:pPr>
      <w:r>
        <w:separator/>
      </w:r>
    </w:p>
  </w:footnote>
  <w:footnote w:type="continuationSeparator" w:id="0">
    <w:p w14:paraId="0C566ACC" w14:textId="77777777" w:rsidR="007F2FAB" w:rsidRDefault="007F2FAB" w:rsidP="00270A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2B"/>
    <w:rsid w:val="00005C72"/>
    <w:rsid w:val="00043D80"/>
    <w:rsid w:val="000475DA"/>
    <w:rsid w:val="00053E5A"/>
    <w:rsid w:val="00055AD8"/>
    <w:rsid w:val="00076254"/>
    <w:rsid w:val="00082370"/>
    <w:rsid w:val="00094C61"/>
    <w:rsid w:val="000960F8"/>
    <w:rsid w:val="000A3035"/>
    <w:rsid w:val="000A4EE4"/>
    <w:rsid w:val="000B3713"/>
    <w:rsid w:val="000D48A1"/>
    <w:rsid w:val="000E0CF3"/>
    <w:rsid w:val="000F7D85"/>
    <w:rsid w:val="00111533"/>
    <w:rsid w:val="0013223A"/>
    <w:rsid w:val="00146862"/>
    <w:rsid w:val="00147E15"/>
    <w:rsid w:val="00151958"/>
    <w:rsid w:val="00155787"/>
    <w:rsid w:val="00156803"/>
    <w:rsid w:val="00172C03"/>
    <w:rsid w:val="0018151C"/>
    <w:rsid w:val="001827C2"/>
    <w:rsid w:val="0018429E"/>
    <w:rsid w:val="00185064"/>
    <w:rsid w:val="001A314F"/>
    <w:rsid w:val="001B01CB"/>
    <w:rsid w:val="001B38B8"/>
    <w:rsid w:val="001C7177"/>
    <w:rsid w:val="001D1A37"/>
    <w:rsid w:val="001E6F18"/>
    <w:rsid w:val="001F6EF5"/>
    <w:rsid w:val="00203170"/>
    <w:rsid w:val="0021676C"/>
    <w:rsid w:val="00227EF1"/>
    <w:rsid w:val="00230000"/>
    <w:rsid w:val="00230E75"/>
    <w:rsid w:val="00235E3B"/>
    <w:rsid w:val="00244170"/>
    <w:rsid w:val="00255692"/>
    <w:rsid w:val="0025676F"/>
    <w:rsid w:val="00270A19"/>
    <w:rsid w:val="00287424"/>
    <w:rsid w:val="002A0554"/>
    <w:rsid w:val="002A60A2"/>
    <w:rsid w:val="002B36E0"/>
    <w:rsid w:val="002D1ED9"/>
    <w:rsid w:val="002D780A"/>
    <w:rsid w:val="002E302B"/>
    <w:rsid w:val="002F2443"/>
    <w:rsid w:val="002F5014"/>
    <w:rsid w:val="003134E3"/>
    <w:rsid w:val="00316E22"/>
    <w:rsid w:val="003211F4"/>
    <w:rsid w:val="00323D49"/>
    <w:rsid w:val="00323D73"/>
    <w:rsid w:val="00327879"/>
    <w:rsid w:val="003401E0"/>
    <w:rsid w:val="003405FA"/>
    <w:rsid w:val="00341E50"/>
    <w:rsid w:val="003543C6"/>
    <w:rsid w:val="00362F32"/>
    <w:rsid w:val="0037434B"/>
    <w:rsid w:val="003838D8"/>
    <w:rsid w:val="003A4D52"/>
    <w:rsid w:val="003C6002"/>
    <w:rsid w:val="003D2F1F"/>
    <w:rsid w:val="003E0BFF"/>
    <w:rsid w:val="003E4DD4"/>
    <w:rsid w:val="003F2510"/>
    <w:rsid w:val="00417675"/>
    <w:rsid w:val="004304EC"/>
    <w:rsid w:val="0044439E"/>
    <w:rsid w:val="00445CF0"/>
    <w:rsid w:val="00450A0A"/>
    <w:rsid w:val="00463F7B"/>
    <w:rsid w:val="00467D36"/>
    <w:rsid w:val="0047204E"/>
    <w:rsid w:val="00480B39"/>
    <w:rsid w:val="0048345B"/>
    <w:rsid w:val="004977EA"/>
    <w:rsid w:val="004B18C5"/>
    <w:rsid w:val="004B385B"/>
    <w:rsid w:val="004C00FC"/>
    <w:rsid w:val="004D115A"/>
    <w:rsid w:val="004D30E1"/>
    <w:rsid w:val="004D3D2D"/>
    <w:rsid w:val="004D6439"/>
    <w:rsid w:val="004D7534"/>
    <w:rsid w:val="004E5C0F"/>
    <w:rsid w:val="004E7495"/>
    <w:rsid w:val="004F0962"/>
    <w:rsid w:val="004F430F"/>
    <w:rsid w:val="004F6164"/>
    <w:rsid w:val="00504238"/>
    <w:rsid w:val="00512455"/>
    <w:rsid w:val="00533B40"/>
    <w:rsid w:val="00540424"/>
    <w:rsid w:val="00543A26"/>
    <w:rsid w:val="00545FBE"/>
    <w:rsid w:val="00566931"/>
    <w:rsid w:val="00567E1D"/>
    <w:rsid w:val="00571343"/>
    <w:rsid w:val="005870C5"/>
    <w:rsid w:val="00594E2F"/>
    <w:rsid w:val="005974AB"/>
    <w:rsid w:val="005A1CE2"/>
    <w:rsid w:val="005C537C"/>
    <w:rsid w:val="005E6B66"/>
    <w:rsid w:val="005E79FA"/>
    <w:rsid w:val="00607967"/>
    <w:rsid w:val="006114C7"/>
    <w:rsid w:val="006332B2"/>
    <w:rsid w:val="00645A46"/>
    <w:rsid w:val="00655E4F"/>
    <w:rsid w:val="00663770"/>
    <w:rsid w:val="00673347"/>
    <w:rsid w:val="00674BB9"/>
    <w:rsid w:val="006970ED"/>
    <w:rsid w:val="006A46EE"/>
    <w:rsid w:val="006A5C38"/>
    <w:rsid w:val="006A7EE5"/>
    <w:rsid w:val="006D4563"/>
    <w:rsid w:val="006E0160"/>
    <w:rsid w:val="006E16B2"/>
    <w:rsid w:val="006E3F4D"/>
    <w:rsid w:val="006E3FDF"/>
    <w:rsid w:val="006F11D3"/>
    <w:rsid w:val="006F1A04"/>
    <w:rsid w:val="007102E0"/>
    <w:rsid w:val="0071382C"/>
    <w:rsid w:val="00722346"/>
    <w:rsid w:val="00745E6E"/>
    <w:rsid w:val="00747F0B"/>
    <w:rsid w:val="0075276D"/>
    <w:rsid w:val="00756F40"/>
    <w:rsid w:val="00760681"/>
    <w:rsid w:val="007667CC"/>
    <w:rsid w:val="0076783E"/>
    <w:rsid w:val="00767DC7"/>
    <w:rsid w:val="007719FB"/>
    <w:rsid w:val="00782E9A"/>
    <w:rsid w:val="007872BD"/>
    <w:rsid w:val="00796049"/>
    <w:rsid w:val="007A212E"/>
    <w:rsid w:val="007B05FC"/>
    <w:rsid w:val="007B1911"/>
    <w:rsid w:val="007B1D48"/>
    <w:rsid w:val="007B2385"/>
    <w:rsid w:val="007B47BB"/>
    <w:rsid w:val="007D0BDC"/>
    <w:rsid w:val="007D288B"/>
    <w:rsid w:val="007D4145"/>
    <w:rsid w:val="007E58EF"/>
    <w:rsid w:val="007F27FE"/>
    <w:rsid w:val="007F2FAB"/>
    <w:rsid w:val="007F5122"/>
    <w:rsid w:val="00800EFD"/>
    <w:rsid w:val="00803A9F"/>
    <w:rsid w:val="008074C6"/>
    <w:rsid w:val="00807FFB"/>
    <w:rsid w:val="00816E4C"/>
    <w:rsid w:val="0082323F"/>
    <w:rsid w:val="00834D8C"/>
    <w:rsid w:val="00842122"/>
    <w:rsid w:val="00847E31"/>
    <w:rsid w:val="00860146"/>
    <w:rsid w:val="0086692A"/>
    <w:rsid w:val="00880F27"/>
    <w:rsid w:val="00881E40"/>
    <w:rsid w:val="0088237C"/>
    <w:rsid w:val="00893422"/>
    <w:rsid w:val="00897AA3"/>
    <w:rsid w:val="008A6634"/>
    <w:rsid w:val="008A7EF7"/>
    <w:rsid w:val="008B0BAB"/>
    <w:rsid w:val="008B1437"/>
    <w:rsid w:val="008B24E0"/>
    <w:rsid w:val="008D08AB"/>
    <w:rsid w:val="008E3989"/>
    <w:rsid w:val="008F60B7"/>
    <w:rsid w:val="00927BB8"/>
    <w:rsid w:val="009366CC"/>
    <w:rsid w:val="009454C6"/>
    <w:rsid w:val="00945C96"/>
    <w:rsid w:val="009572F0"/>
    <w:rsid w:val="00965560"/>
    <w:rsid w:val="009656F0"/>
    <w:rsid w:val="00965B7C"/>
    <w:rsid w:val="00974A46"/>
    <w:rsid w:val="0097756E"/>
    <w:rsid w:val="009861AC"/>
    <w:rsid w:val="009947D0"/>
    <w:rsid w:val="00996B2F"/>
    <w:rsid w:val="009A61A9"/>
    <w:rsid w:val="009A668A"/>
    <w:rsid w:val="009A6F6B"/>
    <w:rsid w:val="009C2054"/>
    <w:rsid w:val="009C42D3"/>
    <w:rsid w:val="00A0008F"/>
    <w:rsid w:val="00A052F8"/>
    <w:rsid w:val="00A15271"/>
    <w:rsid w:val="00A16D4F"/>
    <w:rsid w:val="00A17F1D"/>
    <w:rsid w:val="00A34C03"/>
    <w:rsid w:val="00A40F59"/>
    <w:rsid w:val="00A4517F"/>
    <w:rsid w:val="00A827D0"/>
    <w:rsid w:val="00A9183F"/>
    <w:rsid w:val="00A9404B"/>
    <w:rsid w:val="00AA0F9B"/>
    <w:rsid w:val="00AA49C4"/>
    <w:rsid w:val="00AC5A5A"/>
    <w:rsid w:val="00AC6958"/>
    <w:rsid w:val="00AF0D63"/>
    <w:rsid w:val="00AF43B0"/>
    <w:rsid w:val="00B07641"/>
    <w:rsid w:val="00B07CFB"/>
    <w:rsid w:val="00B25A91"/>
    <w:rsid w:val="00B3584E"/>
    <w:rsid w:val="00B4409F"/>
    <w:rsid w:val="00B44122"/>
    <w:rsid w:val="00B67830"/>
    <w:rsid w:val="00B67E8E"/>
    <w:rsid w:val="00B715D4"/>
    <w:rsid w:val="00B74A02"/>
    <w:rsid w:val="00B77B5E"/>
    <w:rsid w:val="00B86C7E"/>
    <w:rsid w:val="00BA0733"/>
    <w:rsid w:val="00BA3D40"/>
    <w:rsid w:val="00BA5834"/>
    <w:rsid w:val="00BA617F"/>
    <w:rsid w:val="00BA68AD"/>
    <w:rsid w:val="00BB29D9"/>
    <w:rsid w:val="00BB79D0"/>
    <w:rsid w:val="00BD3FF9"/>
    <w:rsid w:val="00BE12D0"/>
    <w:rsid w:val="00BE593B"/>
    <w:rsid w:val="00BE6F51"/>
    <w:rsid w:val="00BF74BD"/>
    <w:rsid w:val="00C11496"/>
    <w:rsid w:val="00C12FDB"/>
    <w:rsid w:val="00C212DB"/>
    <w:rsid w:val="00C263E3"/>
    <w:rsid w:val="00C47ABF"/>
    <w:rsid w:val="00C548A4"/>
    <w:rsid w:val="00C651E0"/>
    <w:rsid w:val="00C80824"/>
    <w:rsid w:val="00C975A4"/>
    <w:rsid w:val="00CA265A"/>
    <w:rsid w:val="00CA7436"/>
    <w:rsid w:val="00CB4B00"/>
    <w:rsid w:val="00CB6138"/>
    <w:rsid w:val="00CB75BF"/>
    <w:rsid w:val="00CB7903"/>
    <w:rsid w:val="00CC5909"/>
    <w:rsid w:val="00CC7186"/>
    <w:rsid w:val="00CD3183"/>
    <w:rsid w:val="00CD54B1"/>
    <w:rsid w:val="00CD6408"/>
    <w:rsid w:val="00CD66CA"/>
    <w:rsid w:val="00CF0548"/>
    <w:rsid w:val="00CF5E1D"/>
    <w:rsid w:val="00CF684E"/>
    <w:rsid w:val="00CF7EDE"/>
    <w:rsid w:val="00D004C1"/>
    <w:rsid w:val="00D10115"/>
    <w:rsid w:val="00D16227"/>
    <w:rsid w:val="00D201B8"/>
    <w:rsid w:val="00D26FEF"/>
    <w:rsid w:val="00D40BC2"/>
    <w:rsid w:val="00D4432F"/>
    <w:rsid w:val="00D515EB"/>
    <w:rsid w:val="00D54EF6"/>
    <w:rsid w:val="00D57AB0"/>
    <w:rsid w:val="00D65EA4"/>
    <w:rsid w:val="00D70D3C"/>
    <w:rsid w:val="00D71A2B"/>
    <w:rsid w:val="00D75D16"/>
    <w:rsid w:val="00D769EC"/>
    <w:rsid w:val="00D80E08"/>
    <w:rsid w:val="00D8262A"/>
    <w:rsid w:val="00D86172"/>
    <w:rsid w:val="00D86A32"/>
    <w:rsid w:val="00D906B2"/>
    <w:rsid w:val="00D9602C"/>
    <w:rsid w:val="00DA3D84"/>
    <w:rsid w:val="00DB0955"/>
    <w:rsid w:val="00DB19A0"/>
    <w:rsid w:val="00DB3270"/>
    <w:rsid w:val="00DB4274"/>
    <w:rsid w:val="00DB53F2"/>
    <w:rsid w:val="00DB790D"/>
    <w:rsid w:val="00DC1823"/>
    <w:rsid w:val="00DC4D88"/>
    <w:rsid w:val="00DC51CD"/>
    <w:rsid w:val="00DC7125"/>
    <w:rsid w:val="00DC7257"/>
    <w:rsid w:val="00DE2B9A"/>
    <w:rsid w:val="00DF4211"/>
    <w:rsid w:val="00DF6AEC"/>
    <w:rsid w:val="00E034EB"/>
    <w:rsid w:val="00E32811"/>
    <w:rsid w:val="00E35C1F"/>
    <w:rsid w:val="00E406C2"/>
    <w:rsid w:val="00E410EE"/>
    <w:rsid w:val="00E4248A"/>
    <w:rsid w:val="00E60985"/>
    <w:rsid w:val="00E71123"/>
    <w:rsid w:val="00E8002D"/>
    <w:rsid w:val="00E82EED"/>
    <w:rsid w:val="00E95812"/>
    <w:rsid w:val="00EA319D"/>
    <w:rsid w:val="00EB15C6"/>
    <w:rsid w:val="00EB4FB0"/>
    <w:rsid w:val="00EB51F8"/>
    <w:rsid w:val="00EB5E82"/>
    <w:rsid w:val="00EB6ABE"/>
    <w:rsid w:val="00EB7282"/>
    <w:rsid w:val="00EE323C"/>
    <w:rsid w:val="00EE5906"/>
    <w:rsid w:val="00F00295"/>
    <w:rsid w:val="00F1585E"/>
    <w:rsid w:val="00F15C21"/>
    <w:rsid w:val="00F26F2D"/>
    <w:rsid w:val="00F27C7C"/>
    <w:rsid w:val="00F367A7"/>
    <w:rsid w:val="00F36F0D"/>
    <w:rsid w:val="00F371BA"/>
    <w:rsid w:val="00F4500E"/>
    <w:rsid w:val="00F51EA2"/>
    <w:rsid w:val="00F5716B"/>
    <w:rsid w:val="00F754FD"/>
    <w:rsid w:val="00F81437"/>
    <w:rsid w:val="00F827BE"/>
    <w:rsid w:val="00F82A27"/>
    <w:rsid w:val="00F86B19"/>
    <w:rsid w:val="00F97324"/>
    <w:rsid w:val="00FB62A1"/>
    <w:rsid w:val="00FB7E1B"/>
    <w:rsid w:val="00FC32DC"/>
    <w:rsid w:val="00FE4B50"/>
    <w:rsid w:val="00FE72D7"/>
    <w:rsid w:val="00FE7F68"/>
    <w:rsid w:val="00FF5313"/>
    <w:rsid w:val="1AAC2E84"/>
    <w:rsid w:val="7658F5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9F612"/>
  <w15:chartTrackingRefBased/>
  <w15:docId w15:val="{29647DD4-D9D6-413C-982C-7AFB1765A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CF0"/>
    <w:pPr>
      <w:keepNext/>
      <w:keepLines/>
      <w:spacing w:before="360" w:after="80"/>
      <w:outlineLvl w:val="0"/>
    </w:pPr>
    <w:rPr>
      <w:rFonts w:asciiTheme="majorHAnsi" w:eastAsiaTheme="majorEastAsia" w:hAnsiTheme="majorHAnsi" w:cstheme="majorBidi"/>
      <w:color w:val="0F4761" w:themeColor="accent1" w:themeShade="BF"/>
      <w:sz w:val="36"/>
      <w:szCs w:val="40"/>
    </w:rPr>
  </w:style>
  <w:style w:type="paragraph" w:styleId="Heading2">
    <w:name w:val="heading 2"/>
    <w:basedOn w:val="Normal"/>
    <w:next w:val="Normal"/>
    <w:link w:val="Heading2Char"/>
    <w:uiPriority w:val="9"/>
    <w:unhideWhenUsed/>
    <w:qFormat/>
    <w:rsid w:val="00445CF0"/>
    <w:pPr>
      <w:keepNext/>
      <w:keepLines/>
      <w:spacing w:before="160" w:after="80"/>
      <w:outlineLvl w:val="1"/>
    </w:pPr>
    <w:rPr>
      <w:rFonts w:asciiTheme="majorHAnsi" w:eastAsiaTheme="majorEastAsia" w:hAnsiTheme="majorHAnsi"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2E30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0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0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CF0"/>
    <w:rPr>
      <w:rFonts w:asciiTheme="majorHAnsi" w:eastAsiaTheme="majorEastAsia" w:hAnsiTheme="majorHAnsi" w:cstheme="majorBidi"/>
      <w:color w:val="0F4761" w:themeColor="accent1" w:themeShade="BF"/>
      <w:sz w:val="36"/>
      <w:szCs w:val="40"/>
    </w:rPr>
  </w:style>
  <w:style w:type="character" w:customStyle="1" w:styleId="Heading2Char">
    <w:name w:val="Heading 2 Char"/>
    <w:basedOn w:val="DefaultParagraphFont"/>
    <w:link w:val="Heading2"/>
    <w:uiPriority w:val="9"/>
    <w:rsid w:val="00445CF0"/>
    <w:rPr>
      <w:rFonts w:asciiTheme="majorHAnsi" w:eastAsiaTheme="majorEastAsia" w:hAnsiTheme="majorHAnsi" w:cstheme="majorBidi"/>
      <w:color w:val="0F4761" w:themeColor="accent1" w:themeShade="BF"/>
      <w:sz w:val="28"/>
      <w:szCs w:val="32"/>
    </w:rPr>
  </w:style>
  <w:style w:type="character" w:customStyle="1" w:styleId="Heading3Char">
    <w:name w:val="Heading 3 Char"/>
    <w:basedOn w:val="DefaultParagraphFont"/>
    <w:link w:val="Heading3"/>
    <w:uiPriority w:val="9"/>
    <w:rsid w:val="002E30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0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0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02B"/>
    <w:rPr>
      <w:rFonts w:eastAsiaTheme="majorEastAsia" w:cstheme="majorBidi"/>
      <w:color w:val="272727" w:themeColor="text1" w:themeTint="D8"/>
    </w:rPr>
  </w:style>
  <w:style w:type="paragraph" w:styleId="Title">
    <w:name w:val="Title"/>
    <w:basedOn w:val="Normal"/>
    <w:next w:val="Normal"/>
    <w:link w:val="TitleChar"/>
    <w:uiPriority w:val="10"/>
    <w:qFormat/>
    <w:rsid w:val="002E3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02B"/>
    <w:pPr>
      <w:spacing w:before="160"/>
      <w:jc w:val="center"/>
    </w:pPr>
    <w:rPr>
      <w:i/>
      <w:iCs/>
      <w:color w:val="404040" w:themeColor="text1" w:themeTint="BF"/>
    </w:rPr>
  </w:style>
  <w:style w:type="character" w:customStyle="1" w:styleId="QuoteChar">
    <w:name w:val="Quote Char"/>
    <w:basedOn w:val="DefaultParagraphFont"/>
    <w:link w:val="Quote"/>
    <w:uiPriority w:val="29"/>
    <w:rsid w:val="002E302B"/>
    <w:rPr>
      <w:i/>
      <w:iCs/>
      <w:color w:val="404040" w:themeColor="text1" w:themeTint="BF"/>
    </w:rPr>
  </w:style>
  <w:style w:type="paragraph" w:styleId="ListParagraph">
    <w:name w:val="List Paragraph"/>
    <w:basedOn w:val="Normal"/>
    <w:uiPriority w:val="34"/>
    <w:qFormat/>
    <w:rsid w:val="002E302B"/>
    <w:pPr>
      <w:ind w:left="720"/>
      <w:contextualSpacing/>
    </w:pPr>
  </w:style>
  <w:style w:type="character" w:styleId="IntenseEmphasis">
    <w:name w:val="Intense Emphasis"/>
    <w:basedOn w:val="DefaultParagraphFont"/>
    <w:uiPriority w:val="21"/>
    <w:qFormat/>
    <w:rsid w:val="002E302B"/>
    <w:rPr>
      <w:i/>
      <w:iCs/>
      <w:color w:val="0F4761" w:themeColor="accent1" w:themeShade="BF"/>
    </w:rPr>
  </w:style>
  <w:style w:type="paragraph" w:styleId="IntenseQuote">
    <w:name w:val="Intense Quote"/>
    <w:basedOn w:val="Normal"/>
    <w:next w:val="Normal"/>
    <w:link w:val="IntenseQuoteChar"/>
    <w:uiPriority w:val="30"/>
    <w:qFormat/>
    <w:rsid w:val="002E3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02B"/>
    <w:rPr>
      <w:i/>
      <w:iCs/>
      <w:color w:val="0F4761" w:themeColor="accent1" w:themeShade="BF"/>
    </w:rPr>
  </w:style>
  <w:style w:type="character" w:styleId="IntenseReference">
    <w:name w:val="Intense Reference"/>
    <w:basedOn w:val="DefaultParagraphFont"/>
    <w:uiPriority w:val="32"/>
    <w:qFormat/>
    <w:rsid w:val="002E302B"/>
    <w:rPr>
      <w:b/>
      <w:bCs/>
      <w:smallCaps/>
      <w:color w:val="0F4761" w:themeColor="accent1" w:themeShade="BF"/>
      <w:spacing w:val="5"/>
    </w:rPr>
  </w:style>
  <w:style w:type="paragraph" w:styleId="TOCHeading">
    <w:name w:val="TOC Heading"/>
    <w:basedOn w:val="Heading1"/>
    <w:next w:val="Normal"/>
    <w:uiPriority w:val="39"/>
    <w:unhideWhenUsed/>
    <w:qFormat/>
    <w:rsid w:val="00782E9A"/>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3211F4"/>
    <w:pPr>
      <w:spacing w:after="100"/>
      <w:ind w:left="440"/>
    </w:pPr>
  </w:style>
  <w:style w:type="character" w:styleId="Hyperlink">
    <w:name w:val="Hyperlink"/>
    <w:basedOn w:val="DefaultParagraphFont"/>
    <w:uiPriority w:val="99"/>
    <w:unhideWhenUsed/>
    <w:rsid w:val="003211F4"/>
    <w:rPr>
      <w:color w:val="467886" w:themeColor="hyperlink"/>
      <w:u w:val="single"/>
    </w:rPr>
  </w:style>
  <w:style w:type="paragraph" w:styleId="NoSpacing">
    <w:name w:val="No Spacing"/>
    <w:link w:val="NoSpacingChar"/>
    <w:uiPriority w:val="1"/>
    <w:qFormat/>
    <w:rsid w:val="00CB613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B6138"/>
    <w:rPr>
      <w:rFonts w:eastAsiaTheme="minorEastAsia"/>
      <w:kern w:val="0"/>
      <w:lang w:val="en-US"/>
      <w14:ligatures w14:val="none"/>
    </w:rPr>
  </w:style>
  <w:style w:type="paragraph" w:styleId="Header">
    <w:name w:val="header"/>
    <w:basedOn w:val="Normal"/>
    <w:link w:val="HeaderChar"/>
    <w:uiPriority w:val="99"/>
    <w:unhideWhenUsed/>
    <w:rsid w:val="00270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A19"/>
  </w:style>
  <w:style w:type="paragraph" w:styleId="Footer">
    <w:name w:val="footer"/>
    <w:basedOn w:val="Normal"/>
    <w:link w:val="FooterChar"/>
    <w:uiPriority w:val="99"/>
    <w:unhideWhenUsed/>
    <w:rsid w:val="00270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A19"/>
  </w:style>
  <w:style w:type="paragraph" w:styleId="TOC2">
    <w:name w:val="toc 2"/>
    <w:basedOn w:val="Normal"/>
    <w:next w:val="Normal"/>
    <w:autoRedefine/>
    <w:uiPriority w:val="39"/>
    <w:unhideWhenUsed/>
    <w:rsid w:val="00BB29D9"/>
    <w:pPr>
      <w:spacing w:after="100"/>
      <w:ind w:left="220"/>
    </w:pPr>
  </w:style>
  <w:style w:type="paragraph" w:styleId="TOC1">
    <w:name w:val="toc 1"/>
    <w:basedOn w:val="Normal"/>
    <w:next w:val="Normal"/>
    <w:autoRedefine/>
    <w:uiPriority w:val="39"/>
    <w:unhideWhenUsed/>
    <w:rsid w:val="00445CF0"/>
    <w:pPr>
      <w:spacing w:after="100"/>
    </w:pPr>
  </w:style>
  <w:style w:type="paragraph" w:styleId="Bibliography">
    <w:name w:val="Bibliography"/>
    <w:basedOn w:val="Normal"/>
    <w:next w:val="Normal"/>
    <w:uiPriority w:val="37"/>
    <w:unhideWhenUsed/>
    <w:rsid w:val="00DC7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7552">
      <w:bodyDiv w:val="1"/>
      <w:marLeft w:val="0"/>
      <w:marRight w:val="0"/>
      <w:marTop w:val="0"/>
      <w:marBottom w:val="0"/>
      <w:divBdr>
        <w:top w:val="none" w:sz="0" w:space="0" w:color="auto"/>
        <w:left w:val="none" w:sz="0" w:space="0" w:color="auto"/>
        <w:bottom w:val="none" w:sz="0" w:space="0" w:color="auto"/>
        <w:right w:val="none" w:sz="0" w:space="0" w:color="auto"/>
      </w:divBdr>
    </w:div>
    <w:div w:id="30422179">
      <w:bodyDiv w:val="1"/>
      <w:marLeft w:val="0"/>
      <w:marRight w:val="0"/>
      <w:marTop w:val="0"/>
      <w:marBottom w:val="0"/>
      <w:divBdr>
        <w:top w:val="none" w:sz="0" w:space="0" w:color="auto"/>
        <w:left w:val="none" w:sz="0" w:space="0" w:color="auto"/>
        <w:bottom w:val="none" w:sz="0" w:space="0" w:color="auto"/>
        <w:right w:val="none" w:sz="0" w:space="0" w:color="auto"/>
      </w:divBdr>
    </w:div>
    <w:div w:id="64225754">
      <w:bodyDiv w:val="1"/>
      <w:marLeft w:val="0"/>
      <w:marRight w:val="0"/>
      <w:marTop w:val="0"/>
      <w:marBottom w:val="0"/>
      <w:divBdr>
        <w:top w:val="none" w:sz="0" w:space="0" w:color="auto"/>
        <w:left w:val="none" w:sz="0" w:space="0" w:color="auto"/>
        <w:bottom w:val="none" w:sz="0" w:space="0" w:color="auto"/>
        <w:right w:val="none" w:sz="0" w:space="0" w:color="auto"/>
      </w:divBdr>
    </w:div>
    <w:div w:id="65156303">
      <w:bodyDiv w:val="1"/>
      <w:marLeft w:val="0"/>
      <w:marRight w:val="0"/>
      <w:marTop w:val="0"/>
      <w:marBottom w:val="0"/>
      <w:divBdr>
        <w:top w:val="none" w:sz="0" w:space="0" w:color="auto"/>
        <w:left w:val="none" w:sz="0" w:space="0" w:color="auto"/>
        <w:bottom w:val="none" w:sz="0" w:space="0" w:color="auto"/>
        <w:right w:val="none" w:sz="0" w:space="0" w:color="auto"/>
      </w:divBdr>
    </w:div>
    <w:div w:id="69082180">
      <w:bodyDiv w:val="1"/>
      <w:marLeft w:val="0"/>
      <w:marRight w:val="0"/>
      <w:marTop w:val="0"/>
      <w:marBottom w:val="0"/>
      <w:divBdr>
        <w:top w:val="none" w:sz="0" w:space="0" w:color="auto"/>
        <w:left w:val="none" w:sz="0" w:space="0" w:color="auto"/>
        <w:bottom w:val="none" w:sz="0" w:space="0" w:color="auto"/>
        <w:right w:val="none" w:sz="0" w:space="0" w:color="auto"/>
      </w:divBdr>
    </w:div>
    <w:div w:id="105084944">
      <w:bodyDiv w:val="1"/>
      <w:marLeft w:val="0"/>
      <w:marRight w:val="0"/>
      <w:marTop w:val="0"/>
      <w:marBottom w:val="0"/>
      <w:divBdr>
        <w:top w:val="none" w:sz="0" w:space="0" w:color="auto"/>
        <w:left w:val="none" w:sz="0" w:space="0" w:color="auto"/>
        <w:bottom w:val="none" w:sz="0" w:space="0" w:color="auto"/>
        <w:right w:val="none" w:sz="0" w:space="0" w:color="auto"/>
      </w:divBdr>
    </w:div>
    <w:div w:id="145170654">
      <w:bodyDiv w:val="1"/>
      <w:marLeft w:val="0"/>
      <w:marRight w:val="0"/>
      <w:marTop w:val="0"/>
      <w:marBottom w:val="0"/>
      <w:divBdr>
        <w:top w:val="none" w:sz="0" w:space="0" w:color="auto"/>
        <w:left w:val="none" w:sz="0" w:space="0" w:color="auto"/>
        <w:bottom w:val="none" w:sz="0" w:space="0" w:color="auto"/>
        <w:right w:val="none" w:sz="0" w:space="0" w:color="auto"/>
      </w:divBdr>
    </w:div>
    <w:div w:id="147987160">
      <w:bodyDiv w:val="1"/>
      <w:marLeft w:val="0"/>
      <w:marRight w:val="0"/>
      <w:marTop w:val="0"/>
      <w:marBottom w:val="0"/>
      <w:divBdr>
        <w:top w:val="none" w:sz="0" w:space="0" w:color="auto"/>
        <w:left w:val="none" w:sz="0" w:space="0" w:color="auto"/>
        <w:bottom w:val="none" w:sz="0" w:space="0" w:color="auto"/>
        <w:right w:val="none" w:sz="0" w:space="0" w:color="auto"/>
      </w:divBdr>
    </w:div>
    <w:div w:id="193814559">
      <w:bodyDiv w:val="1"/>
      <w:marLeft w:val="0"/>
      <w:marRight w:val="0"/>
      <w:marTop w:val="0"/>
      <w:marBottom w:val="0"/>
      <w:divBdr>
        <w:top w:val="none" w:sz="0" w:space="0" w:color="auto"/>
        <w:left w:val="none" w:sz="0" w:space="0" w:color="auto"/>
        <w:bottom w:val="none" w:sz="0" w:space="0" w:color="auto"/>
        <w:right w:val="none" w:sz="0" w:space="0" w:color="auto"/>
      </w:divBdr>
    </w:div>
    <w:div w:id="205337666">
      <w:bodyDiv w:val="1"/>
      <w:marLeft w:val="0"/>
      <w:marRight w:val="0"/>
      <w:marTop w:val="0"/>
      <w:marBottom w:val="0"/>
      <w:divBdr>
        <w:top w:val="none" w:sz="0" w:space="0" w:color="auto"/>
        <w:left w:val="none" w:sz="0" w:space="0" w:color="auto"/>
        <w:bottom w:val="none" w:sz="0" w:space="0" w:color="auto"/>
        <w:right w:val="none" w:sz="0" w:space="0" w:color="auto"/>
      </w:divBdr>
    </w:div>
    <w:div w:id="212157354">
      <w:bodyDiv w:val="1"/>
      <w:marLeft w:val="0"/>
      <w:marRight w:val="0"/>
      <w:marTop w:val="0"/>
      <w:marBottom w:val="0"/>
      <w:divBdr>
        <w:top w:val="none" w:sz="0" w:space="0" w:color="auto"/>
        <w:left w:val="none" w:sz="0" w:space="0" w:color="auto"/>
        <w:bottom w:val="none" w:sz="0" w:space="0" w:color="auto"/>
        <w:right w:val="none" w:sz="0" w:space="0" w:color="auto"/>
      </w:divBdr>
    </w:div>
    <w:div w:id="225534259">
      <w:bodyDiv w:val="1"/>
      <w:marLeft w:val="0"/>
      <w:marRight w:val="0"/>
      <w:marTop w:val="0"/>
      <w:marBottom w:val="0"/>
      <w:divBdr>
        <w:top w:val="none" w:sz="0" w:space="0" w:color="auto"/>
        <w:left w:val="none" w:sz="0" w:space="0" w:color="auto"/>
        <w:bottom w:val="none" w:sz="0" w:space="0" w:color="auto"/>
        <w:right w:val="none" w:sz="0" w:space="0" w:color="auto"/>
      </w:divBdr>
    </w:div>
    <w:div w:id="236475965">
      <w:bodyDiv w:val="1"/>
      <w:marLeft w:val="0"/>
      <w:marRight w:val="0"/>
      <w:marTop w:val="0"/>
      <w:marBottom w:val="0"/>
      <w:divBdr>
        <w:top w:val="none" w:sz="0" w:space="0" w:color="auto"/>
        <w:left w:val="none" w:sz="0" w:space="0" w:color="auto"/>
        <w:bottom w:val="none" w:sz="0" w:space="0" w:color="auto"/>
        <w:right w:val="none" w:sz="0" w:space="0" w:color="auto"/>
      </w:divBdr>
    </w:div>
    <w:div w:id="248003478">
      <w:bodyDiv w:val="1"/>
      <w:marLeft w:val="0"/>
      <w:marRight w:val="0"/>
      <w:marTop w:val="0"/>
      <w:marBottom w:val="0"/>
      <w:divBdr>
        <w:top w:val="none" w:sz="0" w:space="0" w:color="auto"/>
        <w:left w:val="none" w:sz="0" w:space="0" w:color="auto"/>
        <w:bottom w:val="none" w:sz="0" w:space="0" w:color="auto"/>
        <w:right w:val="none" w:sz="0" w:space="0" w:color="auto"/>
      </w:divBdr>
    </w:div>
    <w:div w:id="263196114">
      <w:bodyDiv w:val="1"/>
      <w:marLeft w:val="0"/>
      <w:marRight w:val="0"/>
      <w:marTop w:val="0"/>
      <w:marBottom w:val="0"/>
      <w:divBdr>
        <w:top w:val="none" w:sz="0" w:space="0" w:color="auto"/>
        <w:left w:val="none" w:sz="0" w:space="0" w:color="auto"/>
        <w:bottom w:val="none" w:sz="0" w:space="0" w:color="auto"/>
        <w:right w:val="none" w:sz="0" w:space="0" w:color="auto"/>
      </w:divBdr>
    </w:div>
    <w:div w:id="292030253">
      <w:bodyDiv w:val="1"/>
      <w:marLeft w:val="0"/>
      <w:marRight w:val="0"/>
      <w:marTop w:val="0"/>
      <w:marBottom w:val="0"/>
      <w:divBdr>
        <w:top w:val="none" w:sz="0" w:space="0" w:color="auto"/>
        <w:left w:val="none" w:sz="0" w:space="0" w:color="auto"/>
        <w:bottom w:val="none" w:sz="0" w:space="0" w:color="auto"/>
        <w:right w:val="none" w:sz="0" w:space="0" w:color="auto"/>
      </w:divBdr>
    </w:div>
    <w:div w:id="314840426">
      <w:bodyDiv w:val="1"/>
      <w:marLeft w:val="0"/>
      <w:marRight w:val="0"/>
      <w:marTop w:val="0"/>
      <w:marBottom w:val="0"/>
      <w:divBdr>
        <w:top w:val="none" w:sz="0" w:space="0" w:color="auto"/>
        <w:left w:val="none" w:sz="0" w:space="0" w:color="auto"/>
        <w:bottom w:val="none" w:sz="0" w:space="0" w:color="auto"/>
        <w:right w:val="none" w:sz="0" w:space="0" w:color="auto"/>
      </w:divBdr>
    </w:div>
    <w:div w:id="347875494">
      <w:bodyDiv w:val="1"/>
      <w:marLeft w:val="0"/>
      <w:marRight w:val="0"/>
      <w:marTop w:val="0"/>
      <w:marBottom w:val="0"/>
      <w:divBdr>
        <w:top w:val="none" w:sz="0" w:space="0" w:color="auto"/>
        <w:left w:val="none" w:sz="0" w:space="0" w:color="auto"/>
        <w:bottom w:val="none" w:sz="0" w:space="0" w:color="auto"/>
        <w:right w:val="none" w:sz="0" w:space="0" w:color="auto"/>
      </w:divBdr>
    </w:div>
    <w:div w:id="390925777">
      <w:bodyDiv w:val="1"/>
      <w:marLeft w:val="0"/>
      <w:marRight w:val="0"/>
      <w:marTop w:val="0"/>
      <w:marBottom w:val="0"/>
      <w:divBdr>
        <w:top w:val="none" w:sz="0" w:space="0" w:color="auto"/>
        <w:left w:val="none" w:sz="0" w:space="0" w:color="auto"/>
        <w:bottom w:val="none" w:sz="0" w:space="0" w:color="auto"/>
        <w:right w:val="none" w:sz="0" w:space="0" w:color="auto"/>
      </w:divBdr>
    </w:div>
    <w:div w:id="393286126">
      <w:bodyDiv w:val="1"/>
      <w:marLeft w:val="0"/>
      <w:marRight w:val="0"/>
      <w:marTop w:val="0"/>
      <w:marBottom w:val="0"/>
      <w:divBdr>
        <w:top w:val="none" w:sz="0" w:space="0" w:color="auto"/>
        <w:left w:val="none" w:sz="0" w:space="0" w:color="auto"/>
        <w:bottom w:val="none" w:sz="0" w:space="0" w:color="auto"/>
        <w:right w:val="none" w:sz="0" w:space="0" w:color="auto"/>
      </w:divBdr>
    </w:div>
    <w:div w:id="395713938">
      <w:bodyDiv w:val="1"/>
      <w:marLeft w:val="0"/>
      <w:marRight w:val="0"/>
      <w:marTop w:val="0"/>
      <w:marBottom w:val="0"/>
      <w:divBdr>
        <w:top w:val="none" w:sz="0" w:space="0" w:color="auto"/>
        <w:left w:val="none" w:sz="0" w:space="0" w:color="auto"/>
        <w:bottom w:val="none" w:sz="0" w:space="0" w:color="auto"/>
        <w:right w:val="none" w:sz="0" w:space="0" w:color="auto"/>
      </w:divBdr>
    </w:div>
    <w:div w:id="421075408">
      <w:bodyDiv w:val="1"/>
      <w:marLeft w:val="0"/>
      <w:marRight w:val="0"/>
      <w:marTop w:val="0"/>
      <w:marBottom w:val="0"/>
      <w:divBdr>
        <w:top w:val="none" w:sz="0" w:space="0" w:color="auto"/>
        <w:left w:val="none" w:sz="0" w:space="0" w:color="auto"/>
        <w:bottom w:val="none" w:sz="0" w:space="0" w:color="auto"/>
        <w:right w:val="none" w:sz="0" w:space="0" w:color="auto"/>
      </w:divBdr>
    </w:div>
    <w:div w:id="430012502">
      <w:bodyDiv w:val="1"/>
      <w:marLeft w:val="0"/>
      <w:marRight w:val="0"/>
      <w:marTop w:val="0"/>
      <w:marBottom w:val="0"/>
      <w:divBdr>
        <w:top w:val="none" w:sz="0" w:space="0" w:color="auto"/>
        <w:left w:val="none" w:sz="0" w:space="0" w:color="auto"/>
        <w:bottom w:val="none" w:sz="0" w:space="0" w:color="auto"/>
        <w:right w:val="none" w:sz="0" w:space="0" w:color="auto"/>
      </w:divBdr>
    </w:div>
    <w:div w:id="445779843">
      <w:bodyDiv w:val="1"/>
      <w:marLeft w:val="0"/>
      <w:marRight w:val="0"/>
      <w:marTop w:val="0"/>
      <w:marBottom w:val="0"/>
      <w:divBdr>
        <w:top w:val="none" w:sz="0" w:space="0" w:color="auto"/>
        <w:left w:val="none" w:sz="0" w:space="0" w:color="auto"/>
        <w:bottom w:val="none" w:sz="0" w:space="0" w:color="auto"/>
        <w:right w:val="none" w:sz="0" w:space="0" w:color="auto"/>
      </w:divBdr>
    </w:div>
    <w:div w:id="454713088">
      <w:bodyDiv w:val="1"/>
      <w:marLeft w:val="0"/>
      <w:marRight w:val="0"/>
      <w:marTop w:val="0"/>
      <w:marBottom w:val="0"/>
      <w:divBdr>
        <w:top w:val="none" w:sz="0" w:space="0" w:color="auto"/>
        <w:left w:val="none" w:sz="0" w:space="0" w:color="auto"/>
        <w:bottom w:val="none" w:sz="0" w:space="0" w:color="auto"/>
        <w:right w:val="none" w:sz="0" w:space="0" w:color="auto"/>
      </w:divBdr>
    </w:div>
    <w:div w:id="475143228">
      <w:bodyDiv w:val="1"/>
      <w:marLeft w:val="0"/>
      <w:marRight w:val="0"/>
      <w:marTop w:val="0"/>
      <w:marBottom w:val="0"/>
      <w:divBdr>
        <w:top w:val="none" w:sz="0" w:space="0" w:color="auto"/>
        <w:left w:val="none" w:sz="0" w:space="0" w:color="auto"/>
        <w:bottom w:val="none" w:sz="0" w:space="0" w:color="auto"/>
        <w:right w:val="none" w:sz="0" w:space="0" w:color="auto"/>
      </w:divBdr>
    </w:div>
    <w:div w:id="495731011">
      <w:bodyDiv w:val="1"/>
      <w:marLeft w:val="0"/>
      <w:marRight w:val="0"/>
      <w:marTop w:val="0"/>
      <w:marBottom w:val="0"/>
      <w:divBdr>
        <w:top w:val="none" w:sz="0" w:space="0" w:color="auto"/>
        <w:left w:val="none" w:sz="0" w:space="0" w:color="auto"/>
        <w:bottom w:val="none" w:sz="0" w:space="0" w:color="auto"/>
        <w:right w:val="none" w:sz="0" w:space="0" w:color="auto"/>
      </w:divBdr>
    </w:div>
    <w:div w:id="504394319">
      <w:bodyDiv w:val="1"/>
      <w:marLeft w:val="0"/>
      <w:marRight w:val="0"/>
      <w:marTop w:val="0"/>
      <w:marBottom w:val="0"/>
      <w:divBdr>
        <w:top w:val="none" w:sz="0" w:space="0" w:color="auto"/>
        <w:left w:val="none" w:sz="0" w:space="0" w:color="auto"/>
        <w:bottom w:val="none" w:sz="0" w:space="0" w:color="auto"/>
        <w:right w:val="none" w:sz="0" w:space="0" w:color="auto"/>
      </w:divBdr>
    </w:div>
    <w:div w:id="528833504">
      <w:bodyDiv w:val="1"/>
      <w:marLeft w:val="0"/>
      <w:marRight w:val="0"/>
      <w:marTop w:val="0"/>
      <w:marBottom w:val="0"/>
      <w:divBdr>
        <w:top w:val="none" w:sz="0" w:space="0" w:color="auto"/>
        <w:left w:val="none" w:sz="0" w:space="0" w:color="auto"/>
        <w:bottom w:val="none" w:sz="0" w:space="0" w:color="auto"/>
        <w:right w:val="none" w:sz="0" w:space="0" w:color="auto"/>
      </w:divBdr>
    </w:div>
    <w:div w:id="551617606">
      <w:bodyDiv w:val="1"/>
      <w:marLeft w:val="0"/>
      <w:marRight w:val="0"/>
      <w:marTop w:val="0"/>
      <w:marBottom w:val="0"/>
      <w:divBdr>
        <w:top w:val="none" w:sz="0" w:space="0" w:color="auto"/>
        <w:left w:val="none" w:sz="0" w:space="0" w:color="auto"/>
        <w:bottom w:val="none" w:sz="0" w:space="0" w:color="auto"/>
        <w:right w:val="none" w:sz="0" w:space="0" w:color="auto"/>
      </w:divBdr>
    </w:div>
    <w:div w:id="551844667">
      <w:bodyDiv w:val="1"/>
      <w:marLeft w:val="0"/>
      <w:marRight w:val="0"/>
      <w:marTop w:val="0"/>
      <w:marBottom w:val="0"/>
      <w:divBdr>
        <w:top w:val="none" w:sz="0" w:space="0" w:color="auto"/>
        <w:left w:val="none" w:sz="0" w:space="0" w:color="auto"/>
        <w:bottom w:val="none" w:sz="0" w:space="0" w:color="auto"/>
        <w:right w:val="none" w:sz="0" w:space="0" w:color="auto"/>
      </w:divBdr>
    </w:div>
    <w:div w:id="565532139">
      <w:bodyDiv w:val="1"/>
      <w:marLeft w:val="0"/>
      <w:marRight w:val="0"/>
      <w:marTop w:val="0"/>
      <w:marBottom w:val="0"/>
      <w:divBdr>
        <w:top w:val="none" w:sz="0" w:space="0" w:color="auto"/>
        <w:left w:val="none" w:sz="0" w:space="0" w:color="auto"/>
        <w:bottom w:val="none" w:sz="0" w:space="0" w:color="auto"/>
        <w:right w:val="none" w:sz="0" w:space="0" w:color="auto"/>
      </w:divBdr>
    </w:div>
    <w:div w:id="566843457">
      <w:bodyDiv w:val="1"/>
      <w:marLeft w:val="0"/>
      <w:marRight w:val="0"/>
      <w:marTop w:val="0"/>
      <w:marBottom w:val="0"/>
      <w:divBdr>
        <w:top w:val="none" w:sz="0" w:space="0" w:color="auto"/>
        <w:left w:val="none" w:sz="0" w:space="0" w:color="auto"/>
        <w:bottom w:val="none" w:sz="0" w:space="0" w:color="auto"/>
        <w:right w:val="none" w:sz="0" w:space="0" w:color="auto"/>
      </w:divBdr>
    </w:div>
    <w:div w:id="566960946">
      <w:bodyDiv w:val="1"/>
      <w:marLeft w:val="0"/>
      <w:marRight w:val="0"/>
      <w:marTop w:val="0"/>
      <w:marBottom w:val="0"/>
      <w:divBdr>
        <w:top w:val="none" w:sz="0" w:space="0" w:color="auto"/>
        <w:left w:val="none" w:sz="0" w:space="0" w:color="auto"/>
        <w:bottom w:val="none" w:sz="0" w:space="0" w:color="auto"/>
        <w:right w:val="none" w:sz="0" w:space="0" w:color="auto"/>
      </w:divBdr>
    </w:div>
    <w:div w:id="573469796">
      <w:bodyDiv w:val="1"/>
      <w:marLeft w:val="0"/>
      <w:marRight w:val="0"/>
      <w:marTop w:val="0"/>
      <w:marBottom w:val="0"/>
      <w:divBdr>
        <w:top w:val="none" w:sz="0" w:space="0" w:color="auto"/>
        <w:left w:val="none" w:sz="0" w:space="0" w:color="auto"/>
        <w:bottom w:val="none" w:sz="0" w:space="0" w:color="auto"/>
        <w:right w:val="none" w:sz="0" w:space="0" w:color="auto"/>
      </w:divBdr>
    </w:div>
    <w:div w:id="574243485">
      <w:bodyDiv w:val="1"/>
      <w:marLeft w:val="0"/>
      <w:marRight w:val="0"/>
      <w:marTop w:val="0"/>
      <w:marBottom w:val="0"/>
      <w:divBdr>
        <w:top w:val="none" w:sz="0" w:space="0" w:color="auto"/>
        <w:left w:val="none" w:sz="0" w:space="0" w:color="auto"/>
        <w:bottom w:val="none" w:sz="0" w:space="0" w:color="auto"/>
        <w:right w:val="none" w:sz="0" w:space="0" w:color="auto"/>
      </w:divBdr>
    </w:div>
    <w:div w:id="578442672">
      <w:bodyDiv w:val="1"/>
      <w:marLeft w:val="0"/>
      <w:marRight w:val="0"/>
      <w:marTop w:val="0"/>
      <w:marBottom w:val="0"/>
      <w:divBdr>
        <w:top w:val="none" w:sz="0" w:space="0" w:color="auto"/>
        <w:left w:val="none" w:sz="0" w:space="0" w:color="auto"/>
        <w:bottom w:val="none" w:sz="0" w:space="0" w:color="auto"/>
        <w:right w:val="none" w:sz="0" w:space="0" w:color="auto"/>
      </w:divBdr>
    </w:div>
    <w:div w:id="602958306">
      <w:bodyDiv w:val="1"/>
      <w:marLeft w:val="0"/>
      <w:marRight w:val="0"/>
      <w:marTop w:val="0"/>
      <w:marBottom w:val="0"/>
      <w:divBdr>
        <w:top w:val="none" w:sz="0" w:space="0" w:color="auto"/>
        <w:left w:val="none" w:sz="0" w:space="0" w:color="auto"/>
        <w:bottom w:val="none" w:sz="0" w:space="0" w:color="auto"/>
        <w:right w:val="none" w:sz="0" w:space="0" w:color="auto"/>
      </w:divBdr>
    </w:div>
    <w:div w:id="613555711">
      <w:bodyDiv w:val="1"/>
      <w:marLeft w:val="0"/>
      <w:marRight w:val="0"/>
      <w:marTop w:val="0"/>
      <w:marBottom w:val="0"/>
      <w:divBdr>
        <w:top w:val="none" w:sz="0" w:space="0" w:color="auto"/>
        <w:left w:val="none" w:sz="0" w:space="0" w:color="auto"/>
        <w:bottom w:val="none" w:sz="0" w:space="0" w:color="auto"/>
        <w:right w:val="none" w:sz="0" w:space="0" w:color="auto"/>
      </w:divBdr>
    </w:div>
    <w:div w:id="650182676">
      <w:bodyDiv w:val="1"/>
      <w:marLeft w:val="0"/>
      <w:marRight w:val="0"/>
      <w:marTop w:val="0"/>
      <w:marBottom w:val="0"/>
      <w:divBdr>
        <w:top w:val="none" w:sz="0" w:space="0" w:color="auto"/>
        <w:left w:val="none" w:sz="0" w:space="0" w:color="auto"/>
        <w:bottom w:val="none" w:sz="0" w:space="0" w:color="auto"/>
        <w:right w:val="none" w:sz="0" w:space="0" w:color="auto"/>
      </w:divBdr>
    </w:div>
    <w:div w:id="697391684">
      <w:bodyDiv w:val="1"/>
      <w:marLeft w:val="0"/>
      <w:marRight w:val="0"/>
      <w:marTop w:val="0"/>
      <w:marBottom w:val="0"/>
      <w:divBdr>
        <w:top w:val="none" w:sz="0" w:space="0" w:color="auto"/>
        <w:left w:val="none" w:sz="0" w:space="0" w:color="auto"/>
        <w:bottom w:val="none" w:sz="0" w:space="0" w:color="auto"/>
        <w:right w:val="none" w:sz="0" w:space="0" w:color="auto"/>
      </w:divBdr>
    </w:div>
    <w:div w:id="697857497">
      <w:bodyDiv w:val="1"/>
      <w:marLeft w:val="0"/>
      <w:marRight w:val="0"/>
      <w:marTop w:val="0"/>
      <w:marBottom w:val="0"/>
      <w:divBdr>
        <w:top w:val="none" w:sz="0" w:space="0" w:color="auto"/>
        <w:left w:val="none" w:sz="0" w:space="0" w:color="auto"/>
        <w:bottom w:val="none" w:sz="0" w:space="0" w:color="auto"/>
        <w:right w:val="none" w:sz="0" w:space="0" w:color="auto"/>
      </w:divBdr>
    </w:div>
    <w:div w:id="699205858">
      <w:bodyDiv w:val="1"/>
      <w:marLeft w:val="0"/>
      <w:marRight w:val="0"/>
      <w:marTop w:val="0"/>
      <w:marBottom w:val="0"/>
      <w:divBdr>
        <w:top w:val="none" w:sz="0" w:space="0" w:color="auto"/>
        <w:left w:val="none" w:sz="0" w:space="0" w:color="auto"/>
        <w:bottom w:val="none" w:sz="0" w:space="0" w:color="auto"/>
        <w:right w:val="none" w:sz="0" w:space="0" w:color="auto"/>
      </w:divBdr>
    </w:div>
    <w:div w:id="728726988">
      <w:bodyDiv w:val="1"/>
      <w:marLeft w:val="0"/>
      <w:marRight w:val="0"/>
      <w:marTop w:val="0"/>
      <w:marBottom w:val="0"/>
      <w:divBdr>
        <w:top w:val="none" w:sz="0" w:space="0" w:color="auto"/>
        <w:left w:val="none" w:sz="0" w:space="0" w:color="auto"/>
        <w:bottom w:val="none" w:sz="0" w:space="0" w:color="auto"/>
        <w:right w:val="none" w:sz="0" w:space="0" w:color="auto"/>
      </w:divBdr>
    </w:div>
    <w:div w:id="741608263">
      <w:bodyDiv w:val="1"/>
      <w:marLeft w:val="0"/>
      <w:marRight w:val="0"/>
      <w:marTop w:val="0"/>
      <w:marBottom w:val="0"/>
      <w:divBdr>
        <w:top w:val="none" w:sz="0" w:space="0" w:color="auto"/>
        <w:left w:val="none" w:sz="0" w:space="0" w:color="auto"/>
        <w:bottom w:val="none" w:sz="0" w:space="0" w:color="auto"/>
        <w:right w:val="none" w:sz="0" w:space="0" w:color="auto"/>
      </w:divBdr>
    </w:div>
    <w:div w:id="752632467">
      <w:bodyDiv w:val="1"/>
      <w:marLeft w:val="0"/>
      <w:marRight w:val="0"/>
      <w:marTop w:val="0"/>
      <w:marBottom w:val="0"/>
      <w:divBdr>
        <w:top w:val="none" w:sz="0" w:space="0" w:color="auto"/>
        <w:left w:val="none" w:sz="0" w:space="0" w:color="auto"/>
        <w:bottom w:val="none" w:sz="0" w:space="0" w:color="auto"/>
        <w:right w:val="none" w:sz="0" w:space="0" w:color="auto"/>
      </w:divBdr>
    </w:div>
    <w:div w:id="756639306">
      <w:bodyDiv w:val="1"/>
      <w:marLeft w:val="0"/>
      <w:marRight w:val="0"/>
      <w:marTop w:val="0"/>
      <w:marBottom w:val="0"/>
      <w:divBdr>
        <w:top w:val="none" w:sz="0" w:space="0" w:color="auto"/>
        <w:left w:val="none" w:sz="0" w:space="0" w:color="auto"/>
        <w:bottom w:val="none" w:sz="0" w:space="0" w:color="auto"/>
        <w:right w:val="none" w:sz="0" w:space="0" w:color="auto"/>
      </w:divBdr>
    </w:div>
    <w:div w:id="759175459">
      <w:bodyDiv w:val="1"/>
      <w:marLeft w:val="0"/>
      <w:marRight w:val="0"/>
      <w:marTop w:val="0"/>
      <w:marBottom w:val="0"/>
      <w:divBdr>
        <w:top w:val="none" w:sz="0" w:space="0" w:color="auto"/>
        <w:left w:val="none" w:sz="0" w:space="0" w:color="auto"/>
        <w:bottom w:val="none" w:sz="0" w:space="0" w:color="auto"/>
        <w:right w:val="none" w:sz="0" w:space="0" w:color="auto"/>
      </w:divBdr>
    </w:div>
    <w:div w:id="810363361">
      <w:bodyDiv w:val="1"/>
      <w:marLeft w:val="0"/>
      <w:marRight w:val="0"/>
      <w:marTop w:val="0"/>
      <w:marBottom w:val="0"/>
      <w:divBdr>
        <w:top w:val="none" w:sz="0" w:space="0" w:color="auto"/>
        <w:left w:val="none" w:sz="0" w:space="0" w:color="auto"/>
        <w:bottom w:val="none" w:sz="0" w:space="0" w:color="auto"/>
        <w:right w:val="none" w:sz="0" w:space="0" w:color="auto"/>
      </w:divBdr>
    </w:div>
    <w:div w:id="822042892">
      <w:bodyDiv w:val="1"/>
      <w:marLeft w:val="0"/>
      <w:marRight w:val="0"/>
      <w:marTop w:val="0"/>
      <w:marBottom w:val="0"/>
      <w:divBdr>
        <w:top w:val="none" w:sz="0" w:space="0" w:color="auto"/>
        <w:left w:val="none" w:sz="0" w:space="0" w:color="auto"/>
        <w:bottom w:val="none" w:sz="0" w:space="0" w:color="auto"/>
        <w:right w:val="none" w:sz="0" w:space="0" w:color="auto"/>
      </w:divBdr>
    </w:div>
    <w:div w:id="836307762">
      <w:bodyDiv w:val="1"/>
      <w:marLeft w:val="0"/>
      <w:marRight w:val="0"/>
      <w:marTop w:val="0"/>
      <w:marBottom w:val="0"/>
      <w:divBdr>
        <w:top w:val="none" w:sz="0" w:space="0" w:color="auto"/>
        <w:left w:val="none" w:sz="0" w:space="0" w:color="auto"/>
        <w:bottom w:val="none" w:sz="0" w:space="0" w:color="auto"/>
        <w:right w:val="none" w:sz="0" w:space="0" w:color="auto"/>
      </w:divBdr>
    </w:div>
    <w:div w:id="845248204">
      <w:bodyDiv w:val="1"/>
      <w:marLeft w:val="0"/>
      <w:marRight w:val="0"/>
      <w:marTop w:val="0"/>
      <w:marBottom w:val="0"/>
      <w:divBdr>
        <w:top w:val="none" w:sz="0" w:space="0" w:color="auto"/>
        <w:left w:val="none" w:sz="0" w:space="0" w:color="auto"/>
        <w:bottom w:val="none" w:sz="0" w:space="0" w:color="auto"/>
        <w:right w:val="none" w:sz="0" w:space="0" w:color="auto"/>
      </w:divBdr>
    </w:div>
    <w:div w:id="867839865">
      <w:bodyDiv w:val="1"/>
      <w:marLeft w:val="0"/>
      <w:marRight w:val="0"/>
      <w:marTop w:val="0"/>
      <w:marBottom w:val="0"/>
      <w:divBdr>
        <w:top w:val="none" w:sz="0" w:space="0" w:color="auto"/>
        <w:left w:val="none" w:sz="0" w:space="0" w:color="auto"/>
        <w:bottom w:val="none" w:sz="0" w:space="0" w:color="auto"/>
        <w:right w:val="none" w:sz="0" w:space="0" w:color="auto"/>
      </w:divBdr>
    </w:div>
    <w:div w:id="874536750">
      <w:bodyDiv w:val="1"/>
      <w:marLeft w:val="0"/>
      <w:marRight w:val="0"/>
      <w:marTop w:val="0"/>
      <w:marBottom w:val="0"/>
      <w:divBdr>
        <w:top w:val="none" w:sz="0" w:space="0" w:color="auto"/>
        <w:left w:val="none" w:sz="0" w:space="0" w:color="auto"/>
        <w:bottom w:val="none" w:sz="0" w:space="0" w:color="auto"/>
        <w:right w:val="none" w:sz="0" w:space="0" w:color="auto"/>
      </w:divBdr>
    </w:div>
    <w:div w:id="878320746">
      <w:bodyDiv w:val="1"/>
      <w:marLeft w:val="0"/>
      <w:marRight w:val="0"/>
      <w:marTop w:val="0"/>
      <w:marBottom w:val="0"/>
      <w:divBdr>
        <w:top w:val="none" w:sz="0" w:space="0" w:color="auto"/>
        <w:left w:val="none" w:sz="0" w:space="0" w:color="auto"/>
        <w:bottom w:val="none" w:sz="0" w:space="0" w:color="auto"/>
        <w:right w:val="none" w:sz="0" w:space="0" w:color="auto"/>
      </w:divBdr>
    </w:div>
    <w:div w:id="905144967">
      <w:bodyDiv w:val="1"/>
      <w:marLeft w:val="0"/>
      <w:marRight w:val="0"/>
      <w:marTop w:val="0"/>
      <w:marBottom w:val="0"/>
      <w:divBdr>
        <w:top w:val="none" w:sz="0" w:space="0" w:color="auto"/>
        <w:left w:val="none" w:sz="0" w:space="0" w:color="auto"/>
        <w:bottom w:val="none" w:sz="0" w:space="0" w:color="auto"/>
        <w:right w:val="none" w:sz="0" w:space="0" w:color="auto"/>
      </w:divBdr>
    </w:div>
    <w:div w:id="920412388">
      <w:bodyDiv w:val="1"/>
      <w:marLeft w:val="0"/>
      <w:marRight w:val="0"/>
      <w:marTop w:val="0"/>
      <w:marBottom w:val="0"/>
      <w:divBdr>
        <w:top w:val="none" w:sz="0" w:space="0" w:color="auto"/>
        <w:left w:val="none" w:sz="0" w:space="0" w:color="auto"/>
        <w:bottom w:val="none" w:sz="0" w:space="0" w:color="auto"/>
        <w:right w:val="none" w:sz="0" w:space="0" w:color="auto"/>
      </w:divBdr>
    </w:div>
    <w:div w:id="956831103">
      <w:bodyDiv w:val="1"/>
      <w:marLeft w:val="0"/>
      <w:marRight w:val="0"/>
      <w:marTop w:val="0"/>
      <w:marBottom w:val="0"/>
      <w:divBdr>
        <w:top w:val="none" w:sz="0" w:space="0" w:color="auto"/>
        <w:left w:val="none" w:sz="0" w:space="0" w:color="auto"/>
        <w:bottom w:val="none" w:sz="0" w:space="0" w:color="auto"/>
        <w:right w:val="none" w:sz="0" w:space="0" w:color="auto"/>
      </w:divBdr>
    </w:div>
    <w:div w:id="968362375">
      <w:bodyDiv w:val="1"/>
      <w:marLeft w:val="0"/>
      <w:marRight w:val="0"/>
      <w:marTop w:val="0"/>
      <w:marBottom w:val="0"/>
      <w:divBdr>
        <w:top w:val="none" w:sz="0" w:space="0" w:color="auto"/>
        <w:left w:val="none" w:sz="0" w:space="0" w:color="auto"/>
        <w:bottom w:val="none" w:sz="0" w:space="0" w:color="auto"/>
        <w:right w:val="none" w:sz="0" w:space="0" w:color="auto"/>
      </w:divBdr>
    </w:div>
    <w:div w:id="971593427">
      <w:bodyDiv w:val="1"/>
      <w:marLeft w:val="0"/>
      <w:marRight w:val="0"/>
      <w:marTop w:val="0"/>
      <w:marBottom w:val="0"/>
      <w:divBdr>
        <w:top w:val="none" w:sz="0" w:space="0" w:color="auto"/>
        <w:left w:val="none" w:sz="0" w:space="0" w:color="auto"/>
        <w:bottom w:val="none" w:sz="0" w:space="0" w:color="auto"/>
        <w:right w:val="none" w:sz="0" w:space="0" w:color="auto"/>
      </w:divBdr>
    </w:div>
    <w:div w:id="983311686">
      <w:bodyDiv w:val="1"/>
      <w:marLeft w:val="0"/>
      <w:marRight w:val="0"/>
      <w:marTop w:val="0"/>
      <w:marBottom w:val="0"/>
      <w:divBdr>
        <w:top w:val="none" w:sz="0" w:space="0" w:color="auto"/>
        <w:left w:val="none" w:sz="0" w:space="0" w:color="auto"/>
        <w:bottom w:val="none" w:sz="0" w:space="0" w:color="auto"/>
        <w:right w:val="none" w:sz="0" w:space="0" w:color="auto"/>
      </w:divBdr>
    </w:div>
    <w:div w:id="1008673005">
      <w:bodyDiv w:val="1"/>
      <w:marLeft w:val="0"/>
      <w:marRight w:val="0"/>
      <w:marTop w:val="0"/>
      <w:marBottom w:val="0"/>
      <w:divBdr>
        <w:top w:val="none" w:sz="0" w:space="0" w:color="auto"/>
        <w:left w:val="none" w:sz="0" w:space="0" w:color="auto"/>
        <w:bottom w:val="none" w:sz="0" w:space="0" w:color="auto"/>
        <w:right w:val="none" w:sz="0" w:space="0" w:color="auto"/>
      </w:divBdr>
    </w:div>
    <w:div w:id="1009597049">
      <w:bodyDiv w:val="1"/>
      <w:marLeft w:val="0"/>
      <w:marRight w:val="0"/>
      <w:marTop w:val="0"/>
      <w:marBottom w:val="0"/>
      <w:divBdr>
        <w:top w:val="none" w:sz="0" w:space="0" w:color="auto"/>
        <w:left w:val="none" w:sz="0" w:space="0" w:color="auto"/>
        <w:bottom w:val="none" w:sz="0" w:space="0" w:color="auto"/>
        <w:right w:val="none" w:sz="0" w:space="0" w:color="auto"/>
      </w:divBdr>
    </w:div>
    <w:div w:id="1013385599">
      <w:bodyDiv w:val="1"/>
      <w:marLeft w:val="0"/>
      <w:marRight w:val="0"/>
      <w:marTop w:val="0"/>
      <w:marBottom w:val="0"/>
      <w:divBdr>
        <w:top w:val="none" w:sz="0" w:space="0" w:color="auto"/>
        <w:left w:val="none" w:sz="0" w:space="0" w:color="auto"/>
        <w:bottom w:val="none" w:sz="0" w:space="0" w:color="auto"/>
        <w:right w:val="none" w:sz="0" w:space="0" w:color="auto"/>
      </w:divBdr>
    </w:div>
    <w:div w:id="1025131994">
      <w:bodyDiv w:val="1"/>
      <w:marLeft w:val="0"/>
      <w:marRight w:val="0"/>
      <w:marTop w:val="0"/>
      <w:marBottom w:val="0"/>
      <w:divBdr>
        <w:top w:val="none" w:sz="0" w:space="0" w:color="auto"/>
        <w:left w:val="none" w:sz="0" w:space="0" w:color="auto"/>
        <w:bottom w:val="none" w:sz="0" w:space="0" w:color="auto"/>
        <w:right w:val="none" w:sz="0" w:space="0" w:color="auto"/>
      </w:divBdr>
    </w:div>
    <w:div w:id="1051542055">
      <w:bodyDiv w:val="1"/>
      <w:marLeft w:val="0"/>
      <w:marRight w:val="0"/>
      <w:marTop w:val="0"/>
      <w:marBottom w:val="0"/>
      <w:divBdr>
        <w:top w:val="none" w:sz="0" w:space="0" w:color="auto"/>
        <w:left w:val="none" w:sz="0" w:space="0" w:color="auto"/>
        <w:bottom w:val="none" w:sz="0" w:space="0" w:color="auto"/>
        <w:right w:val="none" w:sz="0" w:space="0" w:color="auto"/>
      </w:divBdr>
    </w:div>
    <w:div w:id="1056973376">
      <w:bodyDiv w:val="1"/>
      <w:marLeft w:val="0"/>
      <w:marRight w:val="0"/>
      <w:marTop w:val="0"/>
      <w:marBottom w:val="0"/>
      <w:divBdr>
        <w:top w:val="none" w:sz="0" w:space="0" w:color="auto"/>
        <w:left w:val="none" w:sz="0" w:space="0" w:color="auto"/>
        <w:bottom w:val="none" w:sz="0" w:space="0" w:color="auto"/>
        <w:right w:val="none" w:sz="0" w:space="0" w:color="auto"/>
      </w:divBdr>
    </w:div>
    <w:div w:id="1071390777">
      <w:bodyDiv w:val="1"/>
      <w:marLeft w:val="0"/>
      <w:marRight w:val="0"/>
      <w:marTop w:val="0"/>
      <w:marBottom w:val="0"/>
      <w:divBdr>
        <w:top w:val="none" w:sz="0" w:space="0" w:color="auto"/>
        <w:left w:val="none" w:sz="0" w:space="0" w:color="auto"/>
        <w:bottom w:val="none" w:sz="0" w:space="0" w:color="auto"/>
        <w:right w:val="none" w:sz="0" w:space="0" w:color="auto"/>
      </w:divBdr>
    </w:div>
    <w:div w:id="1073236964">
      <w:bodyDiv w:val="1"/>
      <w:marLeft w:val="0"/>
      <w:marRight w:val="0"/>
      <w:marTop w:val="0"/>
      <w:marBottom w:val="0"/>
      <w:divBdr>
        <w:top w:val="none" w:sz="0" w:space="0" w:color="auto"/>
        <w:left w:val="none" w:sz="0" w:space="0" w:color="auto"/>
        <w:bottom w:val="none" w:sz="0" w:space="0" w:color="auto"/>
        <w:right w:val="none" w:sz="0" w:space="0" w:color="auto"/>
      </w:divBdr>
    </w:div>
    <w:div w:id="1076245693">
      <w:bodyDiv w:val="1"/>
      <w:marLeft w:val="0"/>
      <w:marRight w:val="0"/>
      <w:marTop w:val="0"/>
      <w:marBottom w:val="0"/>
      <w:divBdr>
        <w:top w:val="none" w:sz="0" w:space="0" w:color="auto"/>
        <w:left w:val="none" w:sz="0" w:space="0" w:color="auto"/>
        <w:bottom w:val="none" w:sz="0" w:space="0" w:color="auto"/>
        <w:right w:val="none" w:sz="0" w:space="0" w:color="auto"/>
      </w:divBdr>
    </w:div>
    <w:div w:id="1089734408">
      <w:bodyDiv w:val="1"/>
      <w:marLeft w:val="0"/>
      <w:marRight w:val="0"/>
      <w:marTop w:val="0"/>
      <w:marBottom w:val="0"/>
      <w:divBdr>
        <w:top w:val="none" w:sz="0" w:space="0" w:color="auto"/>
        <w:left w:val="none" w:sz="0" w:space="0" w:color="auto"/>
        <w:bottom w:val="none" w:sz="0" w:space="0" w:color="auto"/>
        <w:right w:val="none" w:sz="0" w:space="0" w:color="auto"/>
      </w:divBdr>
    </w:div>
    <w:div w:id="1106972316">
      <w:bodyDiv w:val="1"/>
      <w:marLeft w:val="0"/>
      <w:marRight w:val="0"/>
      <w:marTop w:val="0"/>
      <w:marBottom w:val="0"/>
      <w:divBdr>
        <w:top w:val="none" w:sz="0" w:space="0" w:color="auto"/>
        <w:left w:val="none" w:sz="0" w:space="0" w:color="auto"/>
        <w:bottom w:val="none" w:sz="0" w:space="0" w:color="auto"/>
        <w:right w:val="none" w:sz="0" w:space="0" w:color="auto"/>
      </w:divBdr>
    </w:div>
    <w:div w:id="1109088139">
      <w:bodyDiv w:val="1"/>
      <w:marLeft w:val="0"/>
      <w:marRight w:val="0"/>
      <w:marTop w:val="0"/>
      <w:marBottom w:val="0"/>
      <w:divBdr>
        <w:top w:val="none" w:sz="0" w:space="0" w:color="auto"/>
        <w:left w:val="none" w:sz="0" w:space="0" w:color="auto"/>
        <w:bottom w:val="none" w:sz="0" w:space="0" w:color="auto"/>
        <w:right w:val="none" w:sz="0" w:space="0" w:color="auto"/>
      </w:divBdr>
    </w:div>
    <w:div w:id="1113986004">
      <w:bodyDiv w:val="1"/>
      <w:marLeft w:val="0"/>
      <w:marRight w:val="0"/>
      <w:marTop w:val="0"/>
      <w:marBottom w:val="0"/>
      <w:divBdr>
        <w:top w:val="none" w:sz="0" w:space="0" w:color="auto"/>
        <w:left w:val="none" w:sz="0" w:space="0" w:color="auto"/>
        <w:bottom w:val="none" w:sz="0" w:space="0" w:color="auto"/>
        <w:right w:val="none" w:sz="0" w:space="0" w:color="auto"/>
      </w:divBdr>
    </w:div>
    <w:div w:id="1129864233">
      <w:bodyDiv w:val="1"/>
      <w:marLeft w:val="0"/>
      <w:marRight w:val="0"/>
      <w:marTop w:val="0"/>
      <w:marBottom w:val="0"/>
      <w:divBdr>
        <w:top w:val="none" w:sz="0" w:space="0" w:color="auto"/>
        <w:left w:val="none" w:sz="0" w:space="0" w:color="auto"/>
        <w:bottom w:val="none" w:sz="0" w:space="0" w:color="auto"/>
        <w:right w:val="none" w:sz="0" w:space="0" w:color="auto"/>
      </w:divBdr>
    </w:div>
    <w:div w:id="1161117468">
      <w:bodyDiv w:val="1"/>
      <w:marLeft w:val="0"/>
      <w:marRight w:val="0"/>
      <w:marTop w:val="0"/>
      <w:marBottom w:val="0"/>
      <w:divBdr>
        <w:top w:val="none" w:sz="0" w:space="0" w:color="auto"/>
        <w:left w:val="none" w:sz="0" w:space="0" w:color="auto"/>
        <w:bottom w:val="none" w:sz="0" w:space="0" w:color="auto"/>
        <w:right w:val="none" w:sz="0" w:space="0" w:color="auto"/>
      </w:divBdr>
    </w:div>
    <w:div w:id="1174762746">
      <w:bodyDiv w:val="1"/>
      <w:marLeft w:val="0"/>
      <w:marRight w:val="0"/>
      <w:marTop w:val="0"/>
      <w:marBottom w:val="0"/>
      <w:divBdr>
        <w:top w:val="none" w:sz="0" w:space="0" w:color="auto"/>
        <w:left w:val="none" w:sz="0" w:space="0" w:color="auto"/>
        <w:bottom w:val="none" w:sz="0" w:space="0" w:color="auto"/>
        <w:right w:val="none" w:sz="0" w:space="0" w:color="auto"/>
      </w:divBdr>
    </w:div>
    <w:div w:id="1177697315">
      <w:bodyDiv w:val="1"/>
      <w:marLeft w:val="0"/>
      <w:marRight w:val="0"/>
      <w:marTop w:val="0"/>
      <w:marBottom w:val="0"/>
      <w:divBdr>
        <w:top w:val="none" w:sz="0" w:space="0" w:color="auto"/>
        <w:left w:val="none" w:sz="0" w:space="0" w:color="auto"/>
        <w:bottom w:val="none" w:sz="0" w:space="0" w:color="auto"/>
        <w:right w:val="none" w:sz="0" w:space="0" w:color="auto"/>
      </w:divBdr>
    </w:div>
    <w:div w:id="1194415999">
      <w:bodyDiv w:val="1"/>
      <w:marLeft w:val="0"/>
      <w:marRight w:val="0"/>
      <w:marTop w:val="0"/>
      <w:marBottom w:val="0"/>
      <w:divBdr>
        <w:top w:val="none" w:sz="0" w:space="0" w:color="auto"/>
        <w:left w:val="none" w:sz="0" w:space="0" w:color="auto"/>
        <w:bottom w:val="none" w:sz="0" w:space="0" w:color="auto"/>
        <w:right w:val="none" w:sz="0" w:space="0" w:color="auto"/>
      </w:divBdr>
    </w:div>
    <w:div w:id="1232275893">
      <w:bodyDiv w:val="1"/>
      <w:marLeft w:val="0"/>
      <w:marRight w:val="0"/>
      <w:marTop w:val="0"/>
      <w:marBottom w:val="0"/>
      <w:divBdr>
        <w:top w:val="none" w:sz="0" w:space="0" w:color="auto"/>
        <w:left w:val="none" w:sz="0" w:space="0" w:color="auto"/>
        <w:bottom w:val="none" w:sz="0" w:space="0" w:color="auto"/>
        <w:right w:val="none" w:sz="0" w:space="0" w:color="auto"/>
      </w:divBdr>
    </w:div>
    <w:div w:id="1242639680">
      <w:bodyDiv w:val="1"/>
      <w:marLeft w:val="0"/>
      <w:marRight w:val="0"/>
      <w:marTop w:val="0"/>
      <w:marBottom w:val="0"/>
      <w:divBdr>
        <w:top w:val="none" w:sz="0" w:space="0" w:color="auto"/>
        <w:left w:val="none" w:sz="0" w:space="0" w:color="auto"/>
        <w:bottom w:val="none" w:sz="0" w:space="0" w:color="auto"/>
        <w:right w:val="none" w:sz="0" w:space="0" w:color="auto"/>
      </w:divBdr>
    </w:div>
    <w:div w:id="1260872017">
      <w:bodyDiv w:val="1"/>
      <w:marLeft w:val="0"/>
      <w:marRight w:val="0"/>
      <w:marTop w:val="0"/>
      <w:marBottom w:val="0"/>
      <w:divBdr>
        <w:top w:val="none" w:sz="0" w:space="0" w:color="auto"/>
        <w:left w:val="none" w:sz="0" w:space="0" w:color="auto"/>
        <w:bottom w:val="none" w:sz="0" w:space="0" w:color="auto"/>
        <w:right w:val="none" w:sz="0" w:space="0" w:color="auto"/>
      </w:divBdr>
    </w:div>
    <w:div w:id="1266498740">
      <w:bodyDiv w:val="1"/>
      <w:marLeft w:val="0"/>
      <w:marRight w:val="0"/>
      <w:marTop w:val="0"/>
      <w:marBottom w:val="0"/>
      <w:divBdr>
        <w:top w:val="none" w:sz="0" w:space="0" w:color="auto"/>
        <w:left w:val="none" w:sz="0" w:space="0" w:color="auto"/>
        <w:bottom w:val="none" w:sz="0" w:space="0" w:color="auto"/>
        <w:right w:val="none" w:sz="0" w:space="0" w:color="auto"/>
      </w:divBdr>
    </w:div>
    <w:div w:id="1281182677">
      <w:bodyDiv w:val="1"/>
      <w:marLeft w:val="0"/>
      <w:marRight w:val="0"/>
      <w:marTop w:val="0"/>
      <w:marBottom w:val="0"/>
      <w:divBdr>
        <w:top w:val="none" w:sz="0" w:space="0" w:color="auto"/>
        <w:left w:val="none" w:sz="0" w:space="0" w:color="auto"/>
        <w:bottom w:val="none" w:sz="0" w:space="0" w:color="auto"/>
        <w:right w:val="none" w:sz="0" w:space="0" w:color="auto"/>
      </w:divBdr>
    </w:div>
    <w:div w:id="1289777420">
      <w:bodyDiv w:val="1"/>
      <w:marLeft w:val="0"/>
      <w:marRight w:val="0"/>
      <w:marTop w:val="0"/>
      <w:marBottom w:val="0"/>
      <w:divBdr>
        <w:top w:val="none" w:sz="0" w:space="0" w:color="auto"/>
        <w:left w:val="none" w:sz="0" w:space="0" w:color="auto"/>
        <w:bottom w:val="none" w:sz="0" w:space="0" w:color="auto"/>
        <w:right w:val="none" w:sz="0" w:space="0" w:color="auto"/>
      </w:divBdr>
    </w:div>
    <w:div w:id="1307314825">
      <w:bodyDiv w:val="1"/>
      <w:marLeft w:val="0"/>
      <w:marRight w:val="0"/>
      <w:marTop w:val="0"/>
      <w:marBottom w:val="0"/>
      <w:divBdr>
        <w:top w:val="none" w:sz="0" w:space="0" w:color="auto"/>
        <w:left w:val="none" w:sz="0" w:space="0" w:color="auto"/>
        <w:bottom w:val="none" w:sz="0" w:space="0" w:color="auto"/>
        <w:right w:val="none" w:sz="0" w:space="0" w:color="auto"/>
      </w:divBdr>
    </w:div>
    <w:div w:id="1332829678">
      <w:bodyDiv w:val="1"/>
      <w:marLeft w:val="0"/>
      <w:marRight w:val="0"/>
      <w:marTop w:val="0"/>
      <w:marBottom w:val="0"/>
      <w:divBdr>
        <w:top w:val="none" w:sz="0" w:space="0" w:color="auto"/>
        <w:left w:val="none" w:sz="0" w:space="0" w:color="auto"/>
        <w:bottom w:val="none" w:sz="0" w:space="0" w:color="auto"/>
        <w:right w:val="none" w:sz="0" w:space="0" w:color="auto"/>
      </w:divBdr>
    </w:div>
    <w:div w:id="1344478920">
      <w:bodyDiv w:val="1"/>
      <w:marLeft w:val="0"/>
      <w:marRight w:val="0"/>
      <w:marTop w:val="0"/>
      <w:marBottom w:val="0"/>
      <w:divBdr>
        <w:top w:val="none" w:sz="0" w:space="0" w:color="auto"/>
        <w:left w:val="none" w:sz="0" w:space="0" w:color="auto"/>
        <w:bottom w:val="none" w:sz="0" w:space="0" w:color="auto"/>
        <w:right w:val="none" w:sz="0" w:space="0" w:color="auto"/>
      </w:divBdr>
    </w:div>
    <w:div w:id="1345551576">
      <w:bodyDiv w:val="1"/>
      <w:marLeft w:val="0"/>
      <w:marRight w:val="0"/>
      <w:marTop w:val="0"/>
      <w:marBottom w:val="0"/>
      <w:divBdr>
        <w:top w:val="none" w:sz="0" w:space="0" w:color="auto"/>
        <w:left w:val="none" w:sz="0" w:space="0" w:color="auto"/>
        <w:bottom w:val="none" w:sz="0" w:space="0" w:color="auto"/>
        <w:right w:val="none" w:sz="0" w:space="0" w:color="auto"/>
      </w:divBdr>
    </w:div>
    <w:div w:id="1349140121">
      <w:bodyDiv w:val="1"/>
      <w:marLeft w:val="0"/>
      <w:marRight w:val="0"/>
      <w:marTop w:val="0"/>
      <w:marBottom w:val="0"/>
      <w:divBdr>
        <w:top w:val="none" w:sz="0" w:space="0" w:color="auto"/>
        <w:left w:val="none" w:sz="0" w:space="0" w:color="auto"/>
        <w:bottom w:val="none" w:sz="0" w:space="0" w:color="auto"/>
        <w:right w:val="none" w:sz="0" w:space="0" w:color="auto"/>
      </w:divBdr>
    </w:div>
    <w:div w:id="1353918311">
      <w:bodyDiv w:val="1"/>
      <w:marLeft w:val="0"/>
      <w:marRight w:val="0"/>
      <w:marTop w:val="0"/>
      <w:marBottom w:val="0"/>
      <w:divBdr>
        <w:top w:val="none" w:sz="0" w:space="0" w:color="auto"/>
        <w:left w:val="none" w:sz="0" w:space="0" w:color="auto"/>
        <w:bottom w:val="none" w:sz="0" w:space="0" w:color="auto"/>
        <w:right w:val="none" w:sz="0" w:space="0" w:color="auto"/>
      </w:divBdr>
    </w:div>
    <w:div w:id="1373728155">
      <w:bodyDiv w:val="1"/>
      <w:marLeft w:val="0"/>
      <w:marRight w:val="0"/>
      <w:marTop w:val="0"/>
      <w:marBottom w:val="0"/>
      <w:divBdr>
        <w:top w:val="none" w:sz="0" w:space="0" w:color="auto"/>
        <w:left w:val="none" w:sz="0" w:space="0" w:color="auto"/>
        <w:bottom w:val="none" w:sz="0" w:space="0" w:color="auto"/>
        <w:right w:val="none" w:sz="0" w:space="0" w:color="auto"/>
      </w:divBdr>
    </w:div>
    <w:div w:id="1413817266">
      <w:bodyDiv w:val="1"/>
      <w:marLeft w:val="0"/>
      <w:marRight w:val="0"/>
      <w:marTop w:val="0"/>
      <w:marBottom w:val="0"/>
      <w:divBdr>
        <w:top w:val="none" w:sz="0" w:space="0" w:color="auto"/>
        <w:left w:val="none" w:sz="0" w:space="0" w:color="auto"/>
        <w:bottom w:val="none" w:sz="0" w:space="0" w:color="auto"/>
        <w:right w:val="none" w:sz="0" w:space="0" w:color="auto"/>
      </w:divBdr>
    </w:div>
    <w:div w:id="1474374190">
      <w:bodyDiv w:val="1"/>
      <w:marLeft w:val="0"/>
      <w:marRight w:val="0"/>
      <w:marTop w:val="0"/>
      <w:marBottom w:val="0"/>
      <w:divBdr>
        <w:top w:val="none" w:sz="0" w:space="0" w:color="auto"/>
        <w:left w:val="none" w:sz="0" w:space="0" w:color="auto"/>
        <w:bottom w:val="none" w:sz="0" w:space="0" w:color="auto"/>
        <w:right w:val="none" w:sz="0" w:space="0" w:color="auto"/>
      </w:divBdr>
    </w:div>
    <w:div w:id="1485661297">
      <w:bodyDiv w:val="1"/>
      <w:marLeft w:val="0"/>
      <w:marRight w:val="0"/>
      <w:marTop w:val="0"/>
      <w:marBottom w:val="0"/>
      <w:divBdr>
        <w:top w:val="none" w:sz="0" w:space="0" w:color="auto"/>
        <w:left w:val="none" w:sz="0" w:space="0" w:color="auto"/>
        <w:bottom w:val="none" w:sz="0" w:space="0" w:color="auto"/>
        <w:right w:val="none" w:sz="0" w:space="0" w:color="auto"/>
      </w:divBdr>
    </w:div>
    <w:div w:id="1503544073">
      <w:bodyDiv w:val="1"/>
      <w:marLeft w:val="0"/>
      <w:marRight w:val="0"/>
      <w:marTop w:val="0"/>
      <w:marBottom w:val="0"/>
      <w:divBdr>
        <w:top w:val="none" w:sz="0" w:space="0" w:color="auto"/>
        <w:left w:val="none" w:sz="0" w:space="0" w:color="auto"/>
        <w:bottom w:val="none" w:sz="0" w:space="0" w:color="auto"/>
        <w:right w:val="none" w:sz="0" w:space="0" w:color="auto"/>
      </w:divBdr>
    </w:div>
    <w:div w:id="1512646755">
      <w:bodyDiv w:val="1"/>
      <w:marLeft w:val="0"/>
      <w:marRight w:val="0"/>
      <w:marTop w:val="0"/>
      <w:marBottom w:val="0"/>
      <w:divBdr>
        <w:top w:val="none" w:sz="0" w:space="0" w:color="auto"/>
        <w:left w:val="none" w:sz="0" w:space="0" w:color="auto"/>
        <w:bottom w:val="none" w:sz="0" w:space="0" w:color="auto"/>
        <w:right w:val="none" w:sz="0" w:space="0" w:color="auto"/>
      </w:divBdr>
    </w:div>
    <w:div w:id="1517888646">
      <w:bodyDiv w:val="1"/>
      <w:marLeft w:val="0"/>
      <w:marRight w:val="0"/>
      <w:marTop w:val="0"/>
      <w:marBottom w:val="0"/>
      <w:divBdr>
        <w:top w:val="none" w:sz="0" w:space="0" w:color="auto"/>
        <w:left w:val="none" w:sz="0" w:space="0" w:color="auto"/>
        <w:bottom w:val="none" w:sz="0" w:space="0" w:color="auto"/>
        <w:right w:val="none" w:sz="0" w:space="0" w:color="auto"/>
      </w:divBdr>
    </w:div>
    <w:div w:id="1545100919">
      <w:bodyDiv w:val="1"/>
      <w:marLeft w:val="0"/>
      <w:marRight w:val="0"/>
      <w:marTop w:val="0"/>
      <w:marBottom w:val="0"/>
      <w:divBdr>
        <w:top w:val="none" w:sz="0" w:space="0" w:color="auto"/>
        <w:left w:val="none" w:sz="0" w:space="0" w:color="auto"/>
        <w:bottom w:val="none" w:sz="0" w:space="0" w:color="auto"/>
        <w:right w:val="none" w:sz="0" w:space="0" w:color="auto"/>
      </w:divBdr>
    </w:div>
    <w:div w:id="1566985041">
      <w:bodyDiv w:val="1"/>
      <w:marLeft w:val="0"/>
      <w:marRight w:val="0"/>
      <w:marTop w:val="0"/>
      <w:marBottom w:val="0"/>
      <w:divBdr>
        <w:top w:val="none" w:sz="0" w:space="0" w:color="auto"/>
        <w:left w:val="none" w:sz="0" w:space="0" w:color="auto"/>
        <w:bottom w:val="none" w:sz="0" w:space="0" w:color="auto"/>
        <w:right w:val="none" w:sz="0" w:space="0" w:color="auto"/>
      </w:divBdr>
    </w:div>
    <w:div w:id="1568151613">
      <w:bodyDiv w:val="1"/>
      <w:marLeft w:val="0"/>
      <w:marRight w:val="0"/>
      <w:marTop w:val="0"/>
      <w:marBottom w:val="0"/>
      <w:divBdr>
        <w:top w:val="none" w:sz="0" w:space="0" w:color="auto"/>
        <w:left w:val="none" w:sz="0" w:space="0" w:color="auto"/>
        <w:bottom w:val="none" w:sz="0" w:space="0" w:color="auto"/>
        <w:right w:val="none" w:sz="0" w:space="0" w:color="auto"/>
      </w:divBdr>
    </w:div>
    <w:div w:id="1570460248">
      <w:bodyDiv w:val="1"/>
      <w:marLeft w:val="0"/>
      <w:marRight w:val="0"/>
      <w:marTop w:val="0"/>
      <w:marBottom w:val="0"/>
      <w:divBdr>
        <w:top w:val="none" w:sz="0" w:space="0" w:color="auto"/>
        <w:left w:val="none" w:sz="0" w:space="0" w:color="auto"/>
        <w:bottom w:val="none" w:sz="0" w:space="0" w:color="auto"/>
        <w:right w:val="none" w:sz="0" w:space="0" w:color="auto"/>
      </w:divBdr>
    </w:div>
    <w:div w:id="1571303152">
      <w:bodyDiv w:val="1"/>
      <w:marLeft w:val="0"/>
      <w:marRight w:val="0"/>
      <w:marTop w:val="0"/>
      <w:marBottom w:val="0"/>
      <w:divBdr>
        <w:top w:val="none" w:sz="0" w:space="0" w:color="auto"/>
        <w:left w:val="none" w:sz="0" w:space="0" w:color="auto"/>
        <w:bottom w:val="none" w:sz="0" w:space="0" w:color="auto"/>
        <w:right w:val="none" w:sz="0" w:space="0" w:color="auto"/>
      </w:divBdr>
    </w:div>
    <w:div w:id="1577738439">
      <w:bodyDiv w:val="1"/>
      <w:marLeft w:val="0"/>
      <w:marRight w:val="0"/>
      <w:marTop w:val="0"/>
      <w:marBottom w:val="0"/>
      <w:divBdr>
        <w:top w:val="none" w:sz="0" w:space="0" w:color="auto"/>
        <w:left w:val="none" w:sz="0" w:space="0" w:color="auto"/>
        <w:bottom w:val="none" w:sz="0" w:space="0" w:color="auto"/>
        <w:right w:val="none" w:sz="0" w:space="0" w:color="auto"/>
      </w:divBdr>
    </w:div>
    <w:div w:id="1579829976">
      <w:bodyDiv w:val="1"/>
      <w:marLeft w:val="0"/>
      <w:marRight w:val="0"/>
      <w:marTop w:val="0"/>
      <w:marBottom w:val="0"/>
      <w:divBdr>
        <w:top w:val="none" w:sz="0" w:space="0" w:color="auto"/>
        <w:left w:val="none" w:sz="0" w:space="0" w:color="auto"/>
        <w:bottom w:val="none" w:sz="0" w:space="0" w:color="auto"/>
        <w:right w:val="none" w:sz="0" w:space="0" w:color="auto"/>
      </w:divBdr>
    </w:div>
    <w:div w:id="1591624956">
      <w:bodyDiv w:val="1"/>
      <w:marLeft w:val="0"/>
      <w:marRight w:val="0"/>
      <w:marTop w:val="0"/>
      <w:marBottom w:val="0"/>
      <w:divBdr>
        <w:top w:val="none" w:sz="0" w:space="0" w:color="auto"/>
        <w:left w:val="none" w:sz="0" w:space="0" w:color="auto"/>
        <w:bottom w:val="none" w:sz="0" w:space="0" w:color="auto"/>
        <w:right w:val="none" w:sz="0" w:space="0" w:color="auto"/>
      </w:divBdr>
    </w:div>
    <w:div w:id="1602834325">
      <w:bodyDiv w:val="1"/>
      <w:marLeft w:val="0"/>
      <w:marRight w:val="0"/>
      <w:marTop w:val="0"/>
      <w:marBottom w:val="0"/>
      <w:divBdr>
        <w:top w:val="none" w:sz="0" w:space="0" w:color="auto"/>
        <w:left w:val="none" w:sz="0" w:space="0" w:color="auto"/>
        <w:bottom w:val="none" w:sz="0" w:space="0" w:color="auto"/>
        <w:right w:val="none" w:sz="0" w:space="0" w:color="auto"/>
      </w:divBdr>
    </w:div>
    <w:div w:id="1627466157">
      <w:bodyDiv w:val="1"/>
      <w:marLeft w:val="0"/>
      <w:marRight w:val="0"/>
      <w:marTop w:val="0"/>
      <w:marBottom w:val="0"/>
      <w:divBdr>
        <w:top w:val="none" w:sz="0" w:space="0" w:color="auto"/>
        <w:left w:val="none" w:sz="0" w:space="0" w:color="auto"/>
        <w:bottom w:val="none" w:sz="0" w:space="0" w:color="auto"/>
        <w:right w:val="none" w:sz="0" w:space="0" w:color="auto"/>
      </w:divBdr>
    </w:div>
    <w:div w:id="1643121649">
      <w:bodyDiv w:val="1"/>
      <w:marLeft w:val="0"/>
      <w:marRight w:val="0"/>
      <w:marTop w:val="0"/>
      <w:marBottom w:val="0"/>
      <w:divBdr>
        <w:top w:val="none" w:sz="0" w:space="0" w:color="auto"/>
        <w:left w:val="none" w:sz="0" w:space="0" w:color="auto"/>
        <w:bottom w:val="none" w:sz="0" w:space="0" w:color="auto"/>
        <w:right w:val="none" w:sz="0" w:space="0" w:color="auto"/>
      </w:divBdr>
    </w:div>
    <w:div w:id="1647128130">
      <w:bodyDiv w:val="1"/>
      <w:marLeft w:val="0"/>
      <w:marRight w:val="0"/>
      <w:marTop w:val="0"/>
      <w:marBottom w:val="0"/>
      <w:divBdr>
        <w:top w:val="none" w:sz="0" w:space="0" w:color="auto"/>
        <w:left w:val="none" w:sz="0" w:space="0" w:color="auto"/>
        <w:bottom w:val="none" w:sz="0" w:space="0" w:color="auto"/>
        <w:right w:val="none" w:sz="0" w:space="0" w:color="auto"/>
      </w:divBdr>
    </w:div>
    <w:div w:id="1650667209">
      <w:bodyDiv w:val="1"/>
      <w:marLeft w:val="0"/>
      <w:marRight w:val="0"/>
      <w:marTop w:val="0"/>
      <w:marBottom w:val="0"/>
      <w:divBdr>
        <w:top w:val="none" w:sz="0" w:space="0" w:color="auto"/>
        <w:left w:val="none" w:sz="0" w:space="0" w:color="auto"/>
        <w:bottom w:val="none" w:sz="0" w:space="0" w:color="auto"/>
        <w:right w:val="none" w:sz="0" w:space="0" w:color="auto"/>
      </w:divBdr>
    </w:div>
    <w:div w:id="1692877016">
      <w:bodyDiv w:val="1"/>
      <w:marLeft w:val="0"/>
      <w:marRight w:val="0"/>
      <w:marTop w:val="0"/>
      <w:marBottom w:val="0"/>
      <w:divBdr>
        <w:top w:val="none" w:sz="0" w:space="0" w:color="auto"/>
        <w:left w:val="none" w:sz="0" w:space="0" w:color="auto"/>
        <w:bottom w:val="none" w:sz="0" w:space="0" w:color="auto"/>
        <w:right w:val="none" w:sz="0" w:space="0" w:color="auto"/>
      </w:divBdr>
    </w:div>
    <w:div w:id="1693530096">
      <w:bodyDiv w:val="1"/>
      <w:marLeft w:val="0"/>
      <w:marRight w:val="0"/>
      <w:marTop w:val="0"/>
      <w:marBottom w:val="0"/>
      <w:divBdr>
        <w:top w:val="none" w:sz="0" w:space="0" w:color="auto"/>
        <w:left w:val="none" w:sz="0" w:space="0" w:color="auto"/>
        <w:bottom w:val="none" w:sz="0" w:space="0" w:color="auto"/>
        <w:right w:val="none" w:sz="0" w:space="0" w:color="auto"/>
      </w:divBdr>
    </w:div>
    <w:div w:id="1706830402">
      <w:bodyDiv w:val="1"/>
      <w:marLeft w:val="0"/>
      <w:marRight w:val="0"/>
      <w:marTop w:val="0"/>
      <w:marBottom w:val="0"/>
      <w:divBdr>
        <w:top w:val="none" w:sz="0" w:space="0" w:color="auto"/>
        <w:left w:val="none" w:sz="0" w:space="0" w:color="auto"/>
        <w:bottom w:val="none" w:sz="0" w:space="0" w:color="auto"/>
        <w:right w:val="none" w:sz="0" w:space="0" w:color="auto"/>
      </w:divBdr>
    </w:div>
    <w:div w:id="1727799175">
      <w:bodyDiv w:val="1"/>
      <w:marLeft w:val="0"/>
      <w:marRight w:val="0"/>
      <w:marTop w:val="0"/>
      <w:marBottom w:val="0"/>
      <w:divBdr>
        <w:top w:val="none" w:sz="0" w:space="0" w:color="auto"/>
        <w:left w:val="none" w:sz="0" w:space="0" w:color="auto"/>
        <w:bottom w:val="none" w:sz="0" w:space="0" w:color="auto"/>
        <w:right w:val="none" w:sz="0" w:space="0" w:color="auto"/>
      </w:divBdr>
    </w:div>
    <w:div w:id="1735079308">
      <w:bodyDiv w:val="1"/>
      <w:marLeft w:val="0"/>
      <w:marRight w:val="0"/>
      <w:marTop w:val="0"/>
      <w:marBottom w:val="0"/>
      <w:divBdr>
        <w:top w:val="none" w:sz="0" w:space="0" w:color="auto"/>
        <w:left w:val="none" w:sz="0" w:space="0" w:color="auto"/>
        <w:bottom w:val="none" w:sz="0" w:space="0" w:color="auto"/>
        <w:right w:val="none" w:sz="0" w:space="0" w:color="auto"/>
      </w:divBdr>
    </w:div>
    <w:div w:id="1782989627">
      <w:bodyDiv w:val="1"/>
      <w:marLeft w:val="0"/>
      <w:marRight w:val="0"/>
      <w:marTop w:val="0"/>
      <w:marBottom w:val="0"/>
      <w:divBdr>
        <w:top w:val="none" w:sz="0" w:space="0" w:color="auto"/>
        <w:left w:val="none" w:sz="0" w:space="0" w:color="auto"/>
        <w:bottom w:val="none" w:sz="0" w:space="0" w:color="auto"/>
        <w:right w:val="none" w:sz="0" w:space="0" w:color="auto"/>
      </w:divBdr>
    </w:div>
    <w:div w:id="1815022254">
      <w:bodyDiv w:val="1"/>
      <w:marLeft w:val="0"/>
      <w:marRight w:val="0"/>
      <w:marTop w:val="0"/>
      <w:marBottom w:val="0"/>
      <w:divBdr>
        <w:top w:val="none" w:sz="0" w:space="0" w:color="auto"/>
        <w:left w:val="none" w:sz="0" w:space="0" w:color="auto"/>
        <w:bottom w:val="none" w:sz="0" w:space="0" w:color="auto"/>
        <w:right w:val="none" w:sz="0" w:space="0" w:color="auto"/>
      </w:divBdr>
    </w:div>
    <w:div w:id="1829714338">
      <w:bodyDiv w:val="1"/>
      <w:marLeft w:val="0"/>
      <w:marRight w:val="0"/>
      <w:marTop w:val="0"/>
      <w:marBottom w:val="0"/>
      <w:divBdr>
        <w:top w:val="none" w:sz="0" w:space="0" w:color="auto"/>
        <w:left w:val="none" w:sz="0" w:space="0" w:color="auto"/>
        <w:bottom w:val="none" w:sz="0" w:space="0" w:color="auto"/>
        <w:right w:val="none" w:sz="0" w:space="0" w:color="auto"/>
      </w:divBdr>
    </w:div>
    <w:div w:id="1835031796">
      <w:bodyDiv w:val="1"/>
      <w:marLeft w:val="0"/>
      <w:marRight w:val="0"/>
      <w:marTop w:val="0"/>
      <w:marBottom w:val="0"/>
      <w:divBdr>
        <w:top w:val="none" w:sz="0" w:space="0" w:color="auto"/>
        <w:left w:val="none" w:sz="0" w:space="0" w:color="auto"/>
        <w:bottom w:val="none" w:sz="0" w:space="0" w:color="auto"/>
        <w:right w:val="none" w:sz="0" w:space="0" w:color="auto"/>
      </w:divBdr>
    </w:div>
    <w:div w:id="1883326122">
      <w:bodyDiv w:val="1"/>
      <w:marLeft w:val="0"/>
      <w:marRight w:val="0"/>
      <w:marTop w:val="0"/>
      <w:marBottom w:val="0"/>
      <w:divBdr>
        <w:top w:val="none" w:sz="0" w:space="0" w:color="auto"/>
        <w:left w:val="none" w:sz="0" w:space="0" w:color="auto"/>
        <w:bottom w:val="none" w:sz="0" w:space="0" w:color="auto"/>
        <w:right w:val="none" w:sz="0" w:space="0" w:color="auto"/>
      </w:divBdr>
    </w:div>
    <w:div w:id="1887986430">
      <w:bodyDiv w:val="1"/>
      <w:marLeft w:val="0"/>
      <w:marRight w:val="0"/>
      <w:marTop w:val="0"/>
      <w:marBottom w:val="0"/>
      <w:divBdr>
        <w:top w:val="none" w:sz="0" w:space="0" w:color="auto"/>
        <w:left w:val="none" w:sz="0" w:space="0" w:color="auto"/>
        <w:bottom w:val="none" w:sz="0" w:space="0" w:color="auto"/>
        <w:right w:val="none" w:sz="0" w:space="0" w:color="auto"/>
      </w:divBdr>
    </w:div>
    <w:div w:id="1897739431">
      <w:bodyDiv w:val="1"/>
      <w:marLeft w:val="0"/>
      <w:marRight w:val="0"/>
      <w:marTop w:val="0"/>
      <w:marBottom w:val="0"/>
      <w:divBdr>
        <w:top w:val="none" w:sz="0" w:space="0" w:color="auto"/>
        <w:left w:val="none" w:sz="0" w:space="0" w:color="auto"/>
        <w:bottom w:val="none" w:sz="0" w:space="0" w:color="auto"/>
        <w:right w:val="none" w:sz="0" w:space="0" w:color="auto"/>
      </w:divBdr>
    </w:div>
    <w:div w:id="1899243142">
      <w:bodyDiv w:val="1"/>
      <w:marLeft w:val="0"/>
      <w:marRight w:val="0"/>
      <w:marTop w:val="0"/>
      <w:marBottom w:val="0"/>
      <w:divBdr>
        <w:top w:val="none" w:sz="0" w:space="0" w:color="auto"/>
        <w:left w:val="none" w:sz="0" w:space="0" w:color="auto"/>
        <w:bottom w:val="none" w:sz="0" w:space="0" w:color="auto"/>
        <w:right w:val="none" w:sz="0" w:space="0" w:color="auto"/>
      </w:divBdr>
    </w:div>
    <w:div w:id="1901286197">
      <w:bodyDiv w:val="1"/>
      <w:marLeft w:val="0"/>
      <w:marRight w:val="0"/>
      <w:marTop w:val="0"/>
      <w:marBottom w:val="0"/>
      <w:divBdr>
        <w:top w:val="none" w:sz="0" w:space="0" w:color="auto"/>
        <w:left w:val="none" w:sz="0" w:space="0" w:color="auto"/>
        <w:bottom w:val="none" w:sz="0" w:space="0" w:color="auto"/>
        <w:right w:val="none" w:sz="0" w:space="0" w:color="auto"/>
      </w:divBdr>
    </w:div>
    <w:div w:id="1914654412">
      <w:bodyDiv w:val="1"/>
      <w:marLeft w:val="0"/>
      <w:marRight w:val="0"/>
      <w:marTop w:val="0"/>
      <w:marBottom w:val="0"/>
      <w:divBdr>
        <w:top w:val="none" w:sz="0" w:space="0" w:color="auto"/>
        <w:left w:val="none" w:sz="0" w:space="0" w:color="auto"/>
        <w:bottom w:val="none" w:sz="0" w:space="0" w:color="auto"/>
        <w:right w:val="none" w:sz="0" w:space="0" w:color="auto"/>
      </w:divBdr>
    </w:div>
    <w:div w:id="1919513788">
      <w:bodyDiv w:val="1"/>
      <w:marLeft w:val="0"/>
      <w:marRight w:val="0"/>
      <w:marTop w:val="0"/>
      <w:marBottom w:val="0"/>
      <w:divBdr>
        <w:top w:val="none" w:sz="0" w:space="0" w:color="auto"/>
        <w:left w:val="none" w:sz="0" w:space="0" w:color="auto"/>
        <w:bottom w:val="none" w:sz="0" w:space="0" w:color="auto"/>
        <w:right w:val="none" w:sz="0" w:space="0" w:color="auto"/>
      </w:divBdr>
    </w:div>
    <w:div w:id="1920140378">
      <w:bodyDiv w:val="1"/>
      <w:marLeft w:val="0"/>
      <w:marRight w:val="0"/>
      <w:marTop w:val="0"/>
      <w:marBottom w:val="0"/>
      <w:divBdr>
        <w:top w:val="none" w:sz="0" w:space="0" w:color="auto"/>
        <w:left w:val="none" w:sz="0" w:space="0" w:color="auto"/>
        <w:bottom w:val="none" w:sz="0" w:space="0" w:color="auto"/>
        <w:right w:val="none" w:sz="0" w:space="0" w:color="auto"/>
      </w:divBdr>
    </w:div>
    <w:div w:id="1928533129">
      <w:bodyDiv w:val="1"/>
      <w:marLeft w:val="0"/>
      <w:marRight w:val="0"/>
      <w:marTop w:val="0"/>
      <w:marBottom w:val="0"/>
      <w:divBdr>
        <w:top w:val="none" w:sz="0" w:space="0" w:color="auto"/>
        <w:left w:val="none" w:sz="0" w:space="0" w:color="auto"/>
        <w:bottom w:val="none" w:sz="0" w:space="0" w:color="auto"/>
        <w:right w:val="none" w:sz="0" w:space="0" w:color="auto"/>
      </w:divBdr>
    </w:div>
    <w:div w:id="1960142469">
      <w:bodyDiv w:val="1"/>
      <w:marLeft w:val="0"/>
      <w:marRight w:val="0"/>
      <w:marTop w:val="0"/>
      <w:marBottom w:val="0"/>
      <w:divBdr>
        <w:top w:val="none" w:sz="0" w:space="0" w:color="auto"/>
        <w:left w:val="none" w:sz="0" w:space="0" w:color="auto"/>
        <w:bottom w:val="none" w:sz="0" w:space="0" w:color="auto"/>
        <w:right w:val="none" w:sz="0" w:space="0" w:color="auto"/>
      </w:divBdr>
    </w:div>
    <w:div w:id="1964144715">
      <w:bodyDiv w:val="1"/>
      <w:marLeft w:val="0"/>
      <w:marRight w:val="0"/>
      <w:marTop w:val="0"/>
      <w:marBottom w:val="0"/>
      <w:divBdr>
        <w:top w:val="none" w:sz="0" w:space="0" w:color="auto"/>
        <w:left w:val="none" w:sz="0" w:space="0" w:color="auto"/>
        <w:bottom w:val="none" w:sz="0" w:space="0" w:color="auto"/>
        <w:right w:val="none" w:sz="0" w:space="0" w:color="auto"/>
      </w:divBdr>
    </w:div>
    <w:div w:id="1978757753">
      <w:bodyDiv w:val="1"/>
      <w:marLeft w:val="0"/>
      <w:marRight w:val="0"/>
      <w:marTop w:val="0"/>
      <w:marBottom w:val="0"/>
      <w:divBdr>
        <w:top w:val="none" w:sz="0" w:space="0" w:color="auto"/>
        <w:left w:val="none" w:sz="0" w:space="0" w:color="auto"/>
        <w:bottom w:val="none" w:sz="0" w:space="0" w:color="auto"/>
        <w:right w:val="none" w:sz="0" w:space="0" w:color="auto"/>
      </w:divBdr>
    </w:div>
    <w:div w:id="1980063310">
      <w:bodyDiv w:val="1"/>
      <w:marLeft w:val="0"/>
      <w:marRight w:val="0"/>
      <w:marTop w:val="0"/>
      <w:marBottom w:val="0"/>
      <w:divBdr>
        <w:top w:val="none" w:sz="0" w:space="0" w:color="auto"/>
        <w:left w:val="none" w:sz="0" w:space="0" w:color="auto"/>
        <w:bottom w:val="none" w:sz="0" w:space="0" w:color="auto"/>
        <w:right w:val="none" w:sz="0" w:space="0" w:color="auto"/>
      </w:divBdr>
    </w:div>
    <w:div w:id="2043508091">
      <w:bodyDiv w:val="1"/>
      <w:marLeft w:val="0"/>
      <w:marRight w:val="0"/>
      <w:marTop w:val="0"/>
      <w:marBottom w:val="0"/>
      <w:divBdr>
        <w:top w:val="none" w:sz="0" w:space="0" w:color="auto"/>
        <w:left w:val="none" w:sz="0" w:space="0" w:color="auto"/>
        <w:bottom w:val="none" w:sz="0" w:space="0" w:color="auto"/>
        <w:right w:val="none" w:sz="0" w:space="0" w:color="auto"/>
      </w:divBdr>
    </w:div>
    <w:div w:id="2055619592">
      <w:bodyDiv w:val="1"/>
      <w:marLeft w:val="0"/>
      <w:marRight w:val="0"/>
      <w:marTop w:val="0"/>
      <w:marBottom w:val="0"/>
      <w:divBdr>
        <w:top w:val="none" w:sz="0" w:space="0" w:color="auto"/>
        <w:left w:val="none" w:sz="0" w:space="0" w:color="auto"/>
        <w:bottom w:val="none" w:sz="0" w:space="0" w:color="auto"/>
        <w:right w:val="none" w:sz="0" w:space="0" w:color="auto"/>
      </w:divBdr>
    </w:div>
    <w:div w:id="2068070735">
      <w:bodyDiv w:val="1"/>
      <w:marLeft w:val="0"/>
      <w:marRight w:val="0"/>
      <w:marTop w:val="0"/>
      <w:marBottom w:val="0"/>
      <w:divBdr>
        <w:top w:val="none" w:sz="0" w:space="0" w:color="auto"/>
        <w:left w:val="none" w:sz="0" w:space="0" w:color="auto"/>
        <w:bottom w:val="none" w:sz="0" w:space="0" w:color="auto"/>
        <w:right w:val="none" w:sz="0" w:space="0" w:color="auto"/>
      </w:divBdr>
    </w:div>
    <w:div w:id="2076973321">
      <w:bodyDiv w:val="1"/>
      <w:marLeft w:val="0"/>
      <w:marRight w:val="0"/>
      <w:marTop w:val="0"/>
      <w:marBottom w:val="0"/>
      <w:divBdr>
        <w:top w:val="none" w:sz="0" w:space="0" w:color="auto"/>
        <w:left w:val="none" w:sz="0" w:space="0" w:color="auto"/>
        <w:bottom w:val="none" w:sz="0" w:space="0" w:color="auto"/>
        <w:right w:val="none" w:sz="0" w:space="0" w:color="auto"/>
      </w:divBdr>
    </w:div>
    <w:div w:id="2083604840">
      <w:bodyDiv w:val="1"/>
      <w:marLeft w:val="0"/>
      <w:marRight w:val="0"/>
      <w:marTop w:val="0"/>
      <w:marBottom w:val="0"/>
      <w:divBdr>
        <w:top w:val="none" w:sz="0" w:space="0" w:color="auto"/>
        <w:left w:val="none" w:sz="0" w:space="0" w:color="auto"/>
        <w:bottom w:val="none" w:sz="0" w:space="0" w:color="auto"/>
        <w:right w:val="none" w:sz="0" w:space="0" w:color="auto"/>
      </w:divBdr>
    </w:div>
    <w:div w:id="2090347765">
      <w:bodyDiv w:val="1"/>
      <w:marLeft w:val="0"/>
      <w:marRight w:val="0"/>
      <w:marTop w:val="0"/>
      <w:marBottom w:val="0"/>
      <w:divBdr>
        <w:top w:val="none" w:sz="0" w:space="0" w:color="auto"/>
        <w:left w:val="none" w:sz="0" w:space="0" w:color="auto"/>
        <w:bottom w:val="none" w:sz="0" w:space="0" w:color="auto"/>
        <w:right w:val="none" w:sz="0" w:space="0" w:color="auto"/>
      </w:divBdr>
    </w:div>
    <w:div w:id="2108041613">
      <w:bodyDiv w:val="1"/>
      <w:marLeft w:val="0"/>
      <w:marRight w:val="0"/>
      <w:marTop w:val="0"/>
      <w:marBottom w:val="0"/>
      <w:divBdr>
        <w:top w:val="none" w:sz="0" w:space="0" w:color="auto"/>
        <w:left w:val="none" w:sz="0" w:space="0" w:color="auto"/>
        <w:bottom w:val="none" w:sz="0" w:space="0" w:color="auto"/>
        <w:right w:val="none" w:sz="0" w:space="0" w:color="auto"/>
      </w:divBdr>
    </w:div>
    <w:div w:id="21343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IBM25</b:Tag>
    <b:SourceType>InternetSite</b:SourceType>
    <b:Guid>{ACC251C1-09E4-4100-A41A-40A7442CC89A}</b:Guid>
    <b:Author>
      <b:Author>
        <b:Corporate>IBM Data and AI Team</b:Corporate>
      </b:Author>
    </b:Author>
    <b:Title>Understanding the different types of artificial intelligence</b:Title>
    <b:ProductionCompany>IBM Data and AI Team</b:ProductionCompany>
    <b:YearAccessed>2025</b:YearAccessed>
    <b:MonthAccessed>November</b:MonthAccessed>
    <b:DayAccessed>29</b:DayAccessed>
    <b:URL>https://www.ibm.com/think/topics/artificial-intelligence-types</b:URL>
    <b:RefOrder>1</b:RefOrder>
  </b:Source>
  <b:Source>
    <b:Tag>Enl24</b:Tag>
    <b:SourceType>InternetSite</b:SourceType>
    <b:Guid>{F6A59691-E83E-4D2E-BB8C-DE3CF80FC9FB}</b:Guid>
    <b:Author>
      <b:Author>
        <b:Corporate>Enlitia</b:Corporate>
      </b:Author>
    </b:Author>
    <b:Title>Types of Logic in AI</b:Title>
    <b:ProductionCompany>Enlitia</b:ProductionCompany>
    <b:Year>2024</b:Year>
    <b:Month>January</b:Month>
    <b:Day>15</b:Day>
    <b:YearAccessed>2025</b:YearAccessed>
    <b:MonthAccessed>November</b:MonthAccessed>
    <b:DayAccessed>29</b:DayAccessed>
    <b:URL>https://www.enlitia.com/resources-blog-post/types-of-logic-in-ai#:~:text=Logic%2C%20at%20its%20core%2C%20is,decisions%2C%20and%20solve%20complex%20problems.</b:URL>
    <b:RefOrder>2</b:RefOrder>
  </b:Source>
  <b:Source>
    <b:Tag>Mil25</b:Tag>
    <b:SourceType>InternetSite</b:SourceType>
    <b:Guid>{E0210064-7FB2-48AF-A9F6-325DBAF12788}</b:Guid>
    <b:Author>
      <b:Author>
        <b:Corporate>Milvus</b:Corporate>
      </b:Author>
    </b:Author>
    <b:Title>What are the different types of reasoning in AI?</b:Title>
    <b:YearAccessed>2025</b:YearAccessed>
    <b:MonthAccessed>November</b:MonthAccessed>
    <b:DayAccessed>29</b:DayAccessed>
    <b:URL>https://milvus.io/ai-quick-reference/what-are-the-different-types-of-reasoning-in-ai</b:URL>
    <b:RefOrder>3</b:RefOrder>
  </b:Source>
  <b:Source>
    <b:Tag>Gee25</b:Tag>
    <b:SourceType>InternetSite</b:SourceType>
    <b:Guid>{28AF086C-A32D-4BC8-9277-30F76CE50EF2}</b:Guid>
    <b:Author>
      <b:Author>
        <b:Corporate>Geeksforgeeks</b:Corporate>
      </b:Author>
    </b:Author>
    <b:Title>Rule-Based System in AI</b:Title>
    <b:Year>2025</b:Year>
    <b:Month>July</b:Month>
    <b:Day>23</b:Day>
    <b:YearAccessed>2025</b:YearAccessed>
    <b:MonthAccessed>November</b:MonthAccessed>
    <b:DayAccessed>29</b:DayAccessed>
    <b:URL>https://www.geeksforgeeks.org/artificial-intelligence/rule-based-system-in-ai/</b:URL>
    <b:RefOrder>4</b:RefOrder>
  </b:Source>
  <b:Source>
    <b:Tag>Gee251</b:Tag>
    <b:SourceType>InternetSite</b:SourceType>
    <b:Guid>{5295DD5C-915F-4578-92C7-B61D9DDAFF24}</b:Guid>
    <b:Author>
      <b:Author>
        <b:Corporate>Geeksforgeeks</b:Corporate>
      </b:Author>
    </b:Author>
    <b:Title>Supervised and Unsupervised learning</b:Title>
    <b:ProductionCompany>Geeksforgeeks</b:ProductionCompany>
    <b:Year>2025</b:Year>
    <b:Month>July</b:Month>
    <b:Day>29</b:Day>
    <b:YearAccessed>2025</b:YearAccessed>
    <b:MonthAccessed>November</b:MonthAccessed>
    <b:DayAccessed>30</b:DayAccessed>
    <b:URL>https://www.geeksforgeeks.org/machine-learning/supervised-unsupervised-learning/</b:URL>
    <b:RefOrder>5</b:RefOrder>
  </b:Source>
  <b:Source>
    <b:Tag>Sta19</b:Tag>
    <b:SourceType>InternetSite</b:SourceType>
    <b:Guid>{71DCE74D-54F3-4ACA-9A5B-597AB1C51966}</b:Guid>
    <b:Author>
      <b:Author>
        <b:NameList>
          <b:Person>
            <b:Last>Starre Vartan</b:Last>
            <b:First>Sophie</b:First>
            <b:Middle>Bushwick</b:Middle>
          </b:Person>
        </b:NameList>
      </b:Author>
    </b:Author>
    <b:Title>Racial Bias Found in a Major Health Care Risk Algorithm</b:Title>
    <b:ProductionCompany>scientificamerican</b:ProductionCompany>
    <b:Year>2019</b:Year>
    <b:Month>October</b:Month>
    <b:Day>24</b:Day>
    <b:YearAccessed>2025</b:YearAccessed>
    <b:MonthAccessed>November</b:MonthAccessed>
    <b:DayAccessed>30</b:DayAccessed>
    <b:URL>https://www.scientificamerican.com/article/racial-bias-found-in-a-major-health-care-risk-algorithm/</b:URL>
    <b:RefOrder>6</b:RefOrder>
  </b:Source>
  <b:Source>
    <b:Tag>Shi22</b:Tag>
    <b:SourceType>InternetSite</b:SourceType>
    <b:Guid>{C4C29891-1813-49D4-A6DE-C72919C628B4}</b:Guid>
    <b:Author>
      <b:Author>
        <b:NameList>
          <b:Person>
            <b:Last>McCallum</b:Last>
            <b:First>Shiona</b:First>
          </b:Person>
        </b:NameList>
      </b:Author>
    </b:Author>
    <b:Title>Clearview AI fined in UK for illegally storing facial images</b:Title>
    <b:ProductionCompany>BBC</b:ProductionCompany>
    <b:Year>2022</b:Year>
    <b:Month>May</b:Month>
    <b:Day>23</b:Day>
    <b:YearAccessed>2025</b:YearAccessed>
    <b:MonthAccessed>November</b:MonthAccessed>
    <b:DayAccessed>30</b:DayAccessed>
    <b:URL>https://www.bbc.co.uk/news/technology-61550776</b:URL>
    <b:RefOrder>7</b:RefOrder>
  </b:Source>
  <b:Source>
    <b:Tag>SOA24</b:Tag>
    <b:SourceType>InternetSite</b:SourceType>
    <b:Guid>{0A1EF82A-401C-4679-90F5-6A0B3E360F29}</b:Guid>
    <b:Author>
      <b:Author>
        <b:Corporate>SOA Policy Team</b:Corporate>
      </b:Author>
    </b:Author>
    <b:Title>SoA survey reveals a third of translators and quarter of illustrators losing work to AI</b:Title>
    <b:ProductionCompany>SOA</b:ProductionCompany>
    <b:Year>2024</b:Year>
    <b:Month>April</b:Month>
    <b:Day>11</b:Day>
    <b:YearAccessed>2025</b:YearAccessed>
    <b:MonthAccessed>November</b:MonthAccessed>
    <b:DayAccessed>30</b:DayAccessed>
    <b:URL>https://societyofauthors.org/2024/04/11/soa-survey-reveals-a-third-of-translators-and-quarter-of-illustrators-losing-work-to-ai/</b:URL>
    <b:RefOrder>8</b:RefOrder>
  </b:Source>
  <b:Source>
    <b:Tag>Sha24</b:Tag>
    <b:SourceType>InternetSite</b:SourceType>
    <b:Guid>{32110AC3-0528-47AB-B0C5-E1FDF46780D4}</b:Guid>
    <b:Author>
      <b:Author>
        <b:NameList>
          <b:Person>
            <b:Last>Bond</b:Last>
            <b:First>Shannon</b:First>
          </b:Person>
        </b:NameList>
      </b:Author>
    </b:Author>
    <b:Title>How AI deepfakes polluted elections in 2024</b:Title>
    <b:ProductionCompany>NPR</b:ProductionCompany>
    <b:Year>2024</b:Year>
    <b:Month>December</b:Month>
    <b:Day>21</b:Day>
    <b:YearAccessed>2025</b:YearAccessed>
    <b:MonthAccessed>November</b:MonthAccessed>
    <b:DayAccessed>30</b:DayAccessed>
    <b:URL>https://www.npr.org/2024/12/21/nx-s1-5220301/deepfakes-memes-artificial-intelligence-elections</b:URL>
    <b:RefOrder>9</b:RefOrder>
  </b:Source>
  <b:Source>
    <b:Tag>Cem25</b:Tag>
    <b:SourceType>InternetSite</b:SourceType>
    <b:Guid>{247851E7-592C-4B17-956D-5D4CEF9B3710}</b:Guid>
    <b:Author>
      <b:Author>
        <b:NameList>
          <b:Person>
            <b:Last>Cem Dilmegani</b:Last>
            <b:First>Sila</b:First>
            <b:Middle>Ermut</b:Middle>
          </b:Person>
        </b:NameList>
      </b:Author>
    </b:Author>
    <b:Title>When Will AGI/Singularity Happen? 8,590 Predictions Analyzed</b:Title>
    <b:ProductionCompany>aimultiple</b:ProductionCompany>
    <b:Year>2025</b:Year>
    <b:Month>November</b:Month>
    <b:Day>9</b:Day>
    <b:YearAccessed>2025</b:YearAccessed>
    <b:MonthAccessed>November</b:MonthAccessed>
    <b:DayAccessed>30</b:DayAccessed>
    <b:URL>https://research.aimultiple.com/artificial-general-intelligence-singularity-timing/</b:URL>
    <b:RefOrder>10</b:RefOrder>
  </b:Source>
  <b:Source>
    <b:Tag>Rob19</b:Tag>
    <b:SourceType>InternetSite</b:SourceType>
    <b:Guid>{2767099D-E2FA-43CE-8982-96644364D102}</b:Guid>
    <b:Author>
      <b:Author>
        <b:NameList>
          <b:Person>
            <b:Last>Booth</b:Last>
            <b:First>Robert</b:First>
          </b:Person>
        </b:NameList>
      </b:Author>
    </b:Author>
    <b:Title>Shop closures and self-checkouts cost tens of thousands of women's jobs</b:Title>
    <b:ProductionCompany>The Guardian</b:ProductionCompany>
    <b:Year>2019</b:Year>
    <b:Month>September</b:Month>
    <b:Day>12</b:Day>
    <b:YearAccessed>2025</b:YearAccessed>
    <b:MonthAccessed>November</b:MonthAccessed>
    <b:DayAccessed>30</b:DayAccessed>
    <b:URL>https://www.theguardian.com/money/2019/sep/12/online-shopping-forcing-women-out-of-work-study</b:URL>
    <b:RefOrder>11</b:RefOrder>
  </b:Source>
  <b:Source>
    <b:Tag>Pro25</b:Tag>
    <b:SourceType>InternetSite</b:SourceType>
    <b:Guid>{9ACA1FF2-1667-42EF-A267-C604A6434CD8}</b:Guid>
    <b:Title>Productive Teaching Tool or Innovative Cheating?</b:Title>
    <b:ProductionCompany>Study</b:ProductionCompany>
    <b:YearAccessed>2025</b:YearAccessed>
    <b:MonthAccessed>December</b:MonthAccessed>
    <b:DayAccessed>2025</b:DayAccessed>
    <b:URL>https://study.com/resources/perceptions-of-chatgpt-in-schools</b:URL>
    <b:RefOrder>12</b:RefOrder>
  </b:Source>
</b:Sources>
</file>

<file path=customXml/itemProps1.xml><?xml version="1.0" encoding="utf-8"?>
<ds:datastoreItem xmlns:ds="http://schemas.openxmlformats.org/officeDocument/2006/customXml" ds:itemID="{89B0CFED-132F-400F-8884-87E07900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2553</Words>
  <Characters>14426</Characters>
  <Application>Microsoft Office Word</Application>
  <DocSecurity>0</DocSecurity>
  <Lines>267</Lines>
  <Paragraphs>105</Paragraphs>
  <ScaleCrop>false</ScaleCrop>
  <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FUNDAMENTALS: Concepts, challenges, and impacts</dc:title>
  <dc:subject/>
  <dc:creator>ROW21864763 (Arron Rowlands)</dc:creator>
  <cp:keywords/>
  <dc:description/>
  <cp:lastModifiedBy>Chloe Harries</cp:lastModifiedBy>
  <cp:revision>17</cp:revision>
  <dcterms:created xsi:type="dcterms:W3CDTF">2025-11-29T14:43:00Z</dcterms:created>
  <dcterms:modified xsi:type="dcterms:W3CDTF">2025-12-04T11:12:00Z</dcterms:modified>
</cp:coreProperties>
</file>