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gif" ContentType="image/gif"/>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52B96C" w14:textId="77777777" w:rsidR="00A1558B" w:rsidRPr="001D26CA" w:rsidRDefault="00A1558B">
      <w:pPr>
        <w:spacing w:line="480" w:lineRule="auto"/>
        <w:contextualSpacing w:val="0"/>
        <w:jc w:val="center"/>
        <w:rPr>
          <w:b/>
          <w:sz w:val="24"/>
          <w:szCs w:val="24"/>
        </w:rPr>
      </w:pPr>
    </w:p>
    <w:p w14:paraId="6FA02FD6" w14:textId="77777777" w:rsidR="00A1558B" w:rsidRPr="001F0A4E" w:rsidRDefault="00A67551" w:rsidP="001F0A4E">
      <w:pPr>
        <w:pStyle w:val="Title"/>
        <w:jc w:val="center"/>
        <w:rPr>
          <w:b/>
        </w:rPr>
      </w:pPr>
      <w:r w:rsidRPr="001F0A4E">
        <w:rPr>
          <w:b/>
        </w:rPr>
        <w:t>Old-fashioned is New Again</w:t>
      </w:r>
    </w:p>
    <w:p w14:paraId="6F580925" w14:textId="77777777" w:rsidR="00A1558B" w:rsidRPr="001D26CA" w:rsidRDefault="00A1558B">
      <w:pPr>
        <w:spacing w:line="480" w:lineRule="auto"/>
        <w:contextualSpacing w:val="0"/>
        <w:jc w:val="center"/>
        <w:rPr>
          <w:b/>
          <w:sz w:val="24"/>
          <w:szCs w:val="24"/>
        </w:rPr>
      </w:pPr>
    </w:p>
    <w:p w14:paraId="1F63B991" w14:textId="77777777" w:rsidR="00A1558B" w:rsidRPr="001D26CA" w:rsidRDefault="00A1558B">
      <w:pPr>
        <w:spacing w:line="480" w:lineRule="auto"/>
        <w:contextualSpacing w:val="0"/>
        <w:jc w:val="center"/>
        <w:rPr>
          <w:b/>
          <w:sz w:val="24"/>
          <w:szCs w:val="24"/>
        </w:rPr>
      </w:pPr>
    </w:p>
    <w:p w14:paraId="4FD2C385" w14:textId="77777777" w:rsidR="00A1558B" w:rsidRPr="001D26CA" w:rsidRDefault="00A1558B">
      <w:pPr>
        <w:spacing w:line="480" w:lineRule="auto"/>
        <w:contextualSpacing w:val="0"/>
        <w:jc w:val="center"/>
        <w:rPr>
          <w:b/>
          <w:sz w:val="24"/>
          <w:szCs w:val="24"/>
        </w:rPr>
      </w:pPr>
    </w:p>
    <w:p w14:paraId="63A3A8F8" w14:textId="77777777" w:rsidR="00A1558B" w:rsidRPr="001D26CA" w:rsidRDefault="00A1558B">
      <w:pPr>
        <w:spacing w:line="480" w:lineRule="auto"/>
        <w:contextualSpacing w:val="0"/>
        <w:jc w:val="center"/>
        <w:rPr>
          <w:b/>
          <w:sz w:val="24"/>
          <w:szCs w:val="24"/>
        </w:rPr>
      </w:pPr>
    </w:p>
    <w:p w14:paraId="18962244" w14:textId="77777777" w:rsidR="00A1558B" w:rsidRPr="001D26CA" w:rsidRDefault="00A67551">
      <w:pPr>
        <w:spacing w:line="480" w:lineRule="auto"/>
        <w:contextualSpacing w:val="0"/>
        <w:jc w:val="center"/>
        <w:rPr>
          <w:sz w:val="24"/>
          <w:szCs w:val="24"/>
        </w:rPr>
      </w:pPr>
      <w:r w:rsidRPr="001D26CA">
        <w:rPr>
          <w:sz w:val="24"/>
          <w:szCs w:val="24"/>
        </w:rPr>
        <w:t xml:space="preserve">by </w:t>
      </w:r>
      <w:proofErr w:type="spellStart"/>
      <w:r w:rsidRPr="001D26CA">
        <w:rPr>
          <w:sz w:val="24"/>
          <w:szCs w:val="24"/>
        </w:rPr>
        <w:t>Linh</w:t>
      </w:r>
      <w:proofErr w:type="spellEnd"/>
      <w:r w:rsidRPr="001D26CA">
        <w:rPr>
          <w:sz w:val="24"/>
          <w:szCs w:val="24"/>
        </w:rPr>
        <w:t xml:space="preserve"> Duong (P148666)</w:t>
      </w:r>
    </w:p>
    <w:p w14:paraId="52AD3AF5" w14:textId="77777777" w:rsidR="00A1558B" w:rsidRPr="001D26CA" w:rsidRDefault="00A1558B">
      <w:pPr>
        <w:spacing w:line="480" w:lineRule="auto"/>
        <w:contextualSpacing w:val="0"/>
        <w:jc w:val="center"/>
        <w:rPr>
          <w:sz w:val="24"/>
          <w:szCs w:val="24"/>
        </w:rPr>
      </w:pPr>
    </w:p>
    <w:p w14:paraId="5ABBA1F1" w14:textId="77777777" w:rsidR="00A1558B" w:rsidRPr="001D26CA" w:rsidRDefault="00A67551">
      <w:pPr>
        <w:spacing w:line="480" w:lineRule="auto"/>
        <w:contextualSpacing w:val="0"/>
        <w:jc w:val="center"/>
        <w:rPr>
          <w:sz w:val="24"/>
          <w:szCs w:val="24"/>
        </w:rPr>
      </w:pPr>
      <w:r w:rsidRPr="001D26CA">
        <w:rPr>
          <w:sz w:val="24"/>
          <w:szCs w:val="24"/>
        </w:rPr>
        <w:t>BA Graphic Design</w:t>
      </w:r>
    </w:p>
    <w:p w14:paraId="6B408BB1" w14:textId="77777777" w:rsidR="00A1558B" w:rsidRPr="001D26CA" w:rsidRDefault="00A1558B">
      <w:pPr>
        <w:spacing w:line="480" w:lineRule="auto"/>
        <w:contextualSpacing w:val="0"/>
        <w:jc w:val="center"/>
        <w:rPr>
          <w:sz w:val="24"/>
          <w:szCs w:val="24"/>
        </w:rPr>
      </w:pPr>
    </w:p>
    <w:p w14:paraId="263BE9C8" w14:textId="77777777" w:rsidR="00A1558B" w:rsidRPr="001D26CA" w:rsidRDefault="00A1558B">
      <w:pPr>
        <w:spacing w:line="480" w:lineRule="auto"/>
        <w:contextualSpacing w:val="0"/>
        <w:jc w:val="center"/>
        <w:rPr>
          <w:sz w:val="24"/>
          <w:szCs w:val="24"/>
        </w:rPr>
      </w:pPr>
    </w:p>
    <w:p w14:paraId="63846775" w14:textId="77777777" w:rsidR="00A1558B" w:rsidRPr="001D26CA" w:rsidRDefault="00A1558B">
      <w:pPr>
        <w:spacing w:line="480" w:lineRule="auto"/>
        <w:contextualSpacing w:val="0"/>
        <w:jc w:val="center"/>
        <w:rPr>
          <w:sz w:val="24"/>
          <w:szCs w:val="24"/>
        </w:rPr>
      </w:pPr>
      <w:bookmarkStart w:id="0" w:name="_GoBack"/>
      <w:bookmarkEnd w:id="0"/>
    </w:p>
    <w:p w14:paraId="6981F07B" w14:textId="77777777" w:rsidR="00A1558B" w:rsidRPr="001D26CA" w:rsidRDefault="00A1558B">
      <w:pPr>
        <w:spacing w:line="480" w:lineRule="auto"/>
        <w:contextualSpacing w:val="0"/>
        <w:jc w:val="center"/>
        <w:rPr>
          <w:sz w:val="24"/>
          <w:szCs w:val="24"/>
        </w:rPr>
      </w:pPr>
    </w:p>
    <w:p w14:paraId="38F39DFD" w14:textId="3A45D670" w:rsidR="00A1558B" w:rsidRPr="001D26CA" w:rsidRDefault="00A67551">
      <w:pPr>
        <w:spacing w:line="480" w:lineRule="auto"/>
        <w:contextualSpacing w:val="0"/>
        <w:jc w:val="center"/>
        <w:rPr>
          <w:sz w:val="24"/>
          <w:szCs w:val="24"/>
        </w:rPr>
      </w:pPr>
      <w:r w:rsidRPr="001D26CA">
        <w:rPr>
          <w:sz w:val="24"/>
          <w:szCs w:val="24"/>
        </w:rPr>
        <w:t xml:space="preserve">Submitted in partial </w:t>
      </w:r>
      <w:r w:rsidR="00D86EF4" w:rsidRPr="001D26CA">
        <w:rPr>
          <w:sz w:val="24"/>
          <w:szCs w:val="24"/>
        </w:rPr>
        <w:t>fulfilment</w:t>
      </w:r>
      <w:r w:rsidRPr="001D26CA">
        <w:rPr>
          <w:sz w:val="24"/>
          <w:szCs w:val="24"/>
        </w:rPr>
        <w:t xml:space="preserve"> of the requirements for the degree of </w:t>
      </w:r>
    </w:p>
    <w:p w14:paraId="7500BDB0" w14:textId="77777777" w:rsidR="00A1558B" w:rsidRPr="001D26CA" w:rsidRDefault="00A67551">
      <w:pPr>
        <w:spacing w:line="480" w:lineRule="auto"/>
        <w:contextualSpacing w:val="0"/>
        <w:jc w:val="center"/>
        <w:rPr>
          <w:sz w:val="24"/>
          <w:szCs w:val="24"/>
        </w:rPr>
      </w:pPr>
      <w:r w:rsidRPr="001D26CA">
        <w:rPr>
          <w:sz w:val="24"/>
          <w:szCs w:val="24"/>
        </w:rPr>
        <w:t>BA (</w:t>
      </w:r>
      <w:proofErr w:type="spellStart"/>
      <w:r w:rsidRPr="001D26CA">
        <w:rPr>
          <w:sz w:val="24"/>
          <w:szCs w:val="24"/>
        </w:rPr>
        <w:t>Hons</w:t>
      </w:r>
      <w:proofErr w:type="spellEnd"/>
      <w:r w:rsidRPr="001D26CA">
        <w:rPr>
          <w:sz w:val="24"/>
          <w:szCs w:val="24"/>
        </w:rPr>
        <w:t>) University of Wales Trinity Saint David, Swansea</w:t>
      </w:r>
    </w:p>
    <w:p w14:paraId="3879ED6B" w14:textId="77777777" w:rsidR="00A1558B" w:rsidRPr="001D26CA" w:rsidRDefault="00A1558B">
      <w:pPr>
        <w:spacing w:line="480" w:lineRule="auto"/>
        <w:contextualSpacing w:val="0"/>
        <w:jc w:val="center"/>
        <w:rPr>
          <w:sz w:val="24"/>
          <w:szCs w:val="24"/>
        </w:rPr>
      </w:pPr>
    </w:p>
    <w:p w14:paraId="3895EBAD" w14:textId="77777777" w:rsidR="00A1558B" w:rsidRPr="001D26CA" w:rsidRDefault="00A1558B">
      <w:pPr>
        <w:spacing w:line="480" w:lineRule="auto"/>
        <w:contextualSpacing w:val="0"/>
        <w:jc w:val="center"/>
        <w:rPr>
          <w:sz w:val="24"/>
          <w:szCs w:val="24"/>
        </w:rPr>
      </w:pPr>
    </w:p>
    <w:p w14:paraId="6A7F2276" w14:textId="5F00896C" w:rsidR="00A1558B" w:rsidRPr="001D26CA" w:rsidRDefault="00F25EBB">
      <w:pPr>
        <w:spacing w:line="480" w:lineRule="auto"/>
        <w:contextualSpacing w:val="0"/>
        <w:jc w:val="center"/>
        <w:rPr>
          <w:sz w:val="24"/>
          <w:szCs w:val="24"/>
        </w:rPr>
      </w:pPr>
      <w:r>
        <w:rPr>
          <w:sz w:val="24"/>
          <w:szCs w:val="24"/>
        </w:rPr>
        <w:t>9</w:t>
      </w:r>
      <w:r w:rsidRPr="00F25EBB">
        <w:rPr>
          <w:sz w:val="24"/>
          <w:szCs w:val="24"/>
          <w:vertAlign w:val="superscript"/>
        </w:rPr>
        <w:t>th</w:t>
      </w:r>
      <w:r>
        <w:rPr>
          <w:sz w:val="24"/>
          <w:szCs w:val="24"/>
        </w:rPr>
        <w:t xml:space="preserve"> December 2018</w:t>
      </w:r>
    </w:p>
    <w:p w14:paraId="2A5A082C" w14:textId="77777777" w:rsidR="00A1558B" w:rsidRPr="001D26CA" w:rsidRDefault="00A1558B">
      <w:pPr>
        <w:spacing w:line="480" w:lineRule="auto"/>
        <w:contextualSpacing w:val="0"/>
        <w:jc w:val="center"/>
        <w:rPr>
          <w:sz w:val="24"/>
          <w:szCs w:val="24"/>
        </w:rPr>
      </w:pPr>
    </w:p>
    <w:p w14:paraId="5AF84AC3" w14:textId="77777777" w:rsidR="00A1558B" w:rsidRPr="001D26CA" w:rsidRDefault="00A1558B">
      <w:pPr>
        <w:spacing w:line="480" w:lineRule="auto"/>
        <w:contextualSpacing w:val="0"/>
        <w:jc w:val="center"/>
        <w:rPr>
          <w:sz w:val="24"/>
          <w:szCs w:val="24"/>
        </w:rPr>
      </w:pPr>
    </w:p>
    <w:p w14:paraId="0258FF53" w14:textId="77777777" w:rsidR="00A1558B" w:rsidRPr="001D26CA" w:rsidRDefault="00A1558B">
      <w:pPr>
        <w:spacing w:line="480" w:lineRule="auto"/>
        <w:contextualSpacing w:val="0"/>
        <w:jc w:val="center"/>
        <w:rPr>
          <w:sz w:val="24"/>
          <w:szCs w:val="24"/>
        </w:rPr>
      </w:pPr>
    </w:p>
    <w:p w14:paraId="2B47B685" w14:textId="20E51AE9" w:rsidR="00A1558B" w:rsidRPr="001D26CA" w:rsidRDefault="00A67551">
      <w:pPr>
        <w:spacing w:line="480" w:lineRule="auto"/>
        <w:contextualSpacing w:val="0"/>
        <w:jc w:val="center"/>
        <w:rPr>
          <w:sz w:val="24"/>
          <w:szCs w:val="24"/>
        </w:rPr>
      </w:pPr>
      <w:r w:rsidRPr="001D26CA">
        <w:rPr>
          <w:sz w:val="24"/>
          <w:szCs w:val="24"/>
        </w:rPr>
        <w:t>Word Count: 5</w:t>
      </w:r>
      <w:r w:rsidR="00F31626">
        <w:rPr>
          <w:sz w:val="24"/>
          <w:szCs w:val="24"/>
        </w:rPr>
        <w:t>747</w:t>
      </w:r>
      <w:r w:rsidRPr="001D26CA">
        <w:br w:type="page"/>
      </w:r>
    </w:p>
    <w:p w14:paraId="7931DBF7" w14:textId="14443943" w:rsidR="00A1558B" w:rsidRPr="006A0FEC" w:rsidRDefault="00A67551" w:rsidP="006A0FEC">
      <w:pPr>
        <w:pBdr>
          <w:bottom w:val="single" w:sz="4" w:space="1" w:color="auto"/>
        </w:pBdr>
        <w:spacing w:line="480" w:lineRule="auto"/>
        <w:ind w:left="-90"/>
        <w:contextualSpacing w:val="0"/>
        <w:rPr>
          <w:sz w:val="30"/>
          <w:szCs w:val="30"/>
        </w:rPr>
      </w:pPr>
      <w:r w:rsidRPr="006A0FEC">
        <w:rPr>
          <w:b/>
          <w:sz w:val="30"/>
          <w:szCs w:val="30"/>
        </w:rPr>
        <w:lastRenderedPageBreak/>
        <w:t>Table of Contents</w:t>
      </w:r>
    </w:p>
    <w:sdt>
      <w:sdtPr>
        <w:rPr>
          <w:rFonts w:ascii="Arial" w:eastAsia="Arial" w:hAnsi="Arial" w:cs="Arial"/>
          <w:b w:val="0"/>
          <w:bCs w:val="0"/>
          <w:color w:val="auto"/>
          <w:sz w:val="22"/>
          <w:szCs w:val="22"/>
          <w:lang w:val="en-GB" w:eastAsia="zh-CN"/>
        </w:rPr>
        <w:id w:val="-1202086572"/>
        <w:docPartObj>
          <w:docPartGallery w:val="Table of Contents"/>
          <w:docPartUnique/>
        </w:docPartObj>
      </w:sdtPr>
      <w:sdtEndPr>
        <w:rPr>
          <w:noProof/>
        </w:rPr>
      </w:sdtEndPr>
      <w:sdtContent>
        <w:p w14:paraId="0EA2FF15" w14:textId="649FFE4C" w:rsidR="003706C5" w:rsidRPr="00204232" w:rsidRDefault="003706C5" w:rsidP="00204232">
          <w:pPr>
            <w:pStyle w:val="TOCHeading"/>
            <w:spacing w:line="480" w:lineRule="auto"/>
            <w:rPr>
              <w:rFonts w:ascii="Arial" w:hAnsi="Arial" w:cs="Arial"/>
              <w:b w:val="0"/>
              <w:sz w:val="24"/>
              <w:szCs w:val="24"/>
            </w:rPr>
          </w:pPr>
        </w:p>
        <w:p w14:paraId="6542792C" w14:textId="77777777" w:rsidR="00204232" w:rsidRPr="00204232" w:rsidRDefault="003706C5" w:rsidP="00204232">
          <w:pPr>
            <w:pStyle w:val="TOC1"/>
            <w:rPr>
              <w:rFonts w:ascii="Arial" w:eastAsiaTheme="minorEastAsia" w:hAnsi="Arial"/>
              <w:b w:val="0"/>
              <w:noProof/>
              <w:lang w:eastAsia="en-GB"/>
            </w:rPr>
          </w:pPr>
          <w:r w:rsidRPr="00204232">
            <w:rPr>
              <w:rFonts w:ascii="Arial" w:hAnsi="Arial"/>
              <w:b w:val="0"/>
            </w:rPr>
            <w:fldChar w:fldCharType="begin"/>
          </w:r>
          <w:r w:rsidRPr="00204232">
            <w:rPr>
              <w:rFonts w:ascii="Arial" w:hAnsi="Arial"/>
              <w:b w:val="0"/>
            </w:rPr>
            <w:instrText xml:space="preserve"> TOC \o "1-3" \h \z \u </w:instrText>
          </w:r>
          <w:r w:rsidRPr="00204232">
            <w:rPr>
              <w:rFonts w:ascii="Arial" w:hAnsi="Arial"/>
              <w:b w:val="0"/>
            </w:rPr>
            <w:fldChar w:fldCharType="separate"/>
          </w:r>
          <w:hyperlink w:anchor="_Toc530492140" w:history="1">
            <w:r w:rsidR="00204232" w:rsidRPr="00204232">
              <w:rPr>
                <w:rStyle w:val="Hyperlink"/>
                <w:rFonts w:ascii="Arial" w:hAnsi="Arial"/>
                <w:b w:val="0"/>
                <w:noProof/>
              </w:rPr>
              <w:t>I.</w:t>
            </w:r>
            <w:r w:rsidR="00204232" w:rsidRPr="00204232">
              <w:rPr>
                <w:rFonts w:ascii="Arial" w:eastAsiaTheme="minorEastAsia" w:hAnsi="Arial"/>
                <w:b w:val="0"/>
                <w:noProof/>
                <w:lang w:eastAsia="en-GB"/>
              </w:rPr>
              <w:tab/>
            </w:r>
            <w:r w:rsidR="00204232" w:rsidRPr="00204232">
              <w:rPr>
                <w:rStyle w:val="Hyperlink"/>
                <w:rFonts w:ascii="Arial" w:hAnsi="Arial"/>
                <w:b w:val="0"/>
                <w:noProof/>
              </w:rPr>
              <w:t>Summary</w:t>
            </w:r>
            <w:r w:rsidR="00204232" w:rsidRPr="00204232">
              <w:rPr>
                <w:rFonts w:ascii="Arial" w:hAnsi="Arial"/>
                <w:b w:val="0"/>
                <w:noProof/>
                <w:webHidden/>
              </w:rPr>
              <w:tab/>
            </w:r>
            <w:r w:rsidR="00204232" w:rsidRPr="00204232">
              <w:rPr>
                <w:rFonts w:ascii="Arial" w:hAnsi="Arial"/>
                <w:b w:val="0"/>
                <w:noProof/>
                <w:webHidden/>
              </w:rPr>
              <w:fldChar w:fldCharType="begin"/>
            </w:r>
            <w:r w:rsidR="00204232" w:rsidRPr="00204232">
              <w:rPr>
                <w:rFonts w:ascii="Arial" w:hAnsi="Arial"/>
                <w:b w:val="0"/>
                <w:noProof/>
                <w:webHidden/>
              </w:rPr>
              <w:instrText xml:space="preserve"> PAGEREF _Toc530492140 \h </w:instrText>
            </w:r>
            <w:r w:rsidR="00204232" w:rsidRPr="00204232">
              <w:rPr>
                <w:rFonts w:ascii="Arial" w:hAnsi="Arial"/>
                <w:b w:val="0"/>
                <w:noProof/>
                <w:webHidden/>
              </w:rPr>
            </w:r>
            <w:r w:rsidR="00204232" w:rsidRPr="00204232">
              <w:rPr>
                <w:rFonts w:ascii="Arial" w:hAnsi="Arial"/>
                <w:b w:val="0"/>
                <w:noProof/>
                <w:webHidden/>
              </w:rPr>
              <w:fldChar w:fldCharType="separate"/>
            </w:r>
            <w:r w:rsidR="00204232" w:rsidRPr="00204232">
              <w:rPr>
                <w:rFonts w:ascii="Arial" w:hAnsi="Arial"/>
                <w:b w:val="0"/>
                <w:noProof/>
                <w:webHidden/>
              </w:rPr>
              <w:t>3</w:t>
            </w:r>
            <w:r w:rsidR="00204232" w:rsidRPr="00204232">
              <w:rPr>
                <w:rFonts w:ascii="Arial" w:hAnsi="Arial"/>
                <w:b w:val="0"/>
                <w:noProof/>
                <w:webHidden/>
              </w:rPr>
              <w:fldChar w:fldCharType="end"/>
            </w:r>
          </w:hyperlink>
        </w:p>
        <w:p w14:paraId="422F8997" w14:textId="77777777" w:rsidR="00204232" w:rsidRPr="00204232" w:rsidRDefault="00F25EBB" w:rsidP="00204232">
          <w:pPr>
            <w:pStyle w:val="TOC1"/>
            <w:rPr>
              <w:rFonts w:ascii="Arial" w:eastAsiaTheme="minorEastAsia" w:hAnsi="Arial"/>
              <w:b w:val="0"/>
              <w:noProof/>
              <w:lang w:eastAsia="en-GB"/>
            </w:rPr>
          </w:pPr>
          <w:hyperlink w:anchor="_Toc530492141" w:history="1">
            <w:r w:rsidR="00204232" w:rsidRPr="00204232">
              <w:rPr>
                <w:rStyle w:val="Hyperlink"/>
                <w:rFonts w:ascii="Arial" w:hAnsi="Arial"/>
                <w:b w:val="0"/>
                <w:noProof/>
              </w:rPr>
              <w:t>II.</w:t>
            </w:r>
            <w:r w:rsidR="00204232" w:rsidRPr="00204232">
              <w:rPr>
                <w:rFonts w:ascii="Arial" w:eastAsiaTheme="minorEastAsia" w:hAnsi="Arial"/>
                <w:b w:val="0"/>
                <w:noProof/>
                <w:lang w:eastAsia="en-GB"/>
              </w:rPr>
              <w:tab/>
            </w:r>
            <w:r w:rsidR="00204232" w:rsidRPr="00204232">
              <w:rPr>
                <w:rStyle w:val="Hyperlink"/>
                <w:rFonts w:ascii="Arial" w:hAnsi="Arial"/>
                <w:b w:val="0"/>
                <w:noProof/>
              </w:rPr>
              <w:t>Introduction</w:t>
            </w:r>
            <w:r w:rsidR="00204232" w:rsidRPr="00204232">
              <w:rPr>
                <w:rFonts w:ascii="Arial" w:hAnsi="Arial"/>
                <w:b w:val="0"/>
                <w:noProof/>
                <w:webHidden/>
              </w:rPr>
              <w:tab/>
            </w:r>
            <w:r w:rsidR="00204232" w:rsidRPr="00204232">
              <w:rPr>
                <w:rFonts w:ascii="Arial" w:hAnsi="Arial"/>
                <w:b w:val="0"/>
                <w:noProof/>
                <w:webHidden/>
              </w:rPr>
              <w:fldChar w:fldCharType="begin"/>
            </w:r>
            <w:r w:rsidR="00204232" w:rsidRPr="00204232">
              <w:rPr>
                <w:rFonts w:ascii="Arial" w:hAnsi="Arial"/>
                <w:b w:val="0"/>
                <w:noProof/>
                <w:webHidden/>
              </w:rPr>
              <w:instrText xml:space="preserve"> PAGEREF _Toc530492141 \h </w:instrText>
            </w:r>
            <w:r w:rsidR="00204232" w:rsidRPr="00204232">
              <w:rPr>
                <w:rFonts w:ascii="Arial" w:hAnsi="Arial"/>
                <w:b w:val="0"/>
                <w:noProof/>
                <w:webHidden/>
              </w:rPr>
            </w:r>
            <w:r w:rsidR="00204232" w:rsidRPr="00204232">
              <w:rPr>
                <w:rFonts w:ascii="Arial" w:hAnsi="Arial"/>
                <w:b w:val="0"/>
                <w:noProof/>
                <w:webHidden/>
              </w:rPr>
              <w:fldChar w:fldCharType="separate"/>
            </w:r>
            <w:r w:rsidR="00204232" w:rsidRPr="00204232">
              <w:rPr>
                <w:rFonts w:ascii="Arial" w:hAnsi="Arial"/>
                <w:b w:val="0"/>
                <w:noProof/>
                <w:webHidden/>
              </w:rPr>
              <w:t>4</w:t>
            </w:r>
            <w:r w:rsidR="00204232" w:rsidRPr="00204232">
              <w:rPr>
                <w:rFonts w:ascii="Arial" w:hAnsi="Arial"/>
                <w:b w:val="0"/>
                <w:noProof/>
                <w:webHidden/>
              </w:rPr>
              <w:fldChar w:fldCharType="end"/>
            </w:r>
          </w:hyperlink>
        </w:p>
        <w:p w14:paraId="34BE4251" w14:textId="77777777" w:rsidR="00204232" w:rsidRPr="00204232" w:rsidRDefault="00F25EBB" w:rsidP="00204232">
          <w:pPr>
            <w:pStyle w:val="TOC1"/>
            <w:rPr>
              <w:rFonts w:ascii="Arial" w:eastAsiaTheme="minorEastAsia" w:hAnsi="Arial"/>
              <w:b w:val="0"/>
              <w:noProof/>
              <w:lang w:eastAsia="en-GB"/>
            </w:rPr>
          </w:pPr>
          <w:hyperlink w:anchor="_Toc530492142" w:history="1">
            <w:r w:rsidR="00204232" w:rsidRPr="00204232">
              <w:rPr>
                <w:rStyle w:val="Hyperlink"/>
                <w:rFonts w:ascii="Arial" w:hAnsi="Arial"/>
                <w:b w:val="0"/>
                <w:noProof/>
              </w:rPr>
              <w:t>III.</w:t>
            </w:r>
            <w:r w:rsidR="00204232" w:rsidRPr="00204232">
              <w:rPr>
                <w:rFonts w:ascii="Arial" w:eastAsiaTheme="minorEastAsia" w:hAnsi="Arial"/>
                <w:b w:val="0"/>
                <w:noProof/>
                <w:lang w:eastAsia="en-GB"/>
              </w:rPr>
              <w:tab/>
            </w:r>
            <w:r w:rsidR="00204232" w:rsidRPr="00204232">
              <w:rPr>
                <w:rStyle w:val="Hyperlink"/>
                <w:rFonts w:ascii="Arial" w:hAnsi="Arial"/>
                <w:b w:val="0"/>
                <w:noProof/>
              </w:rPr>
              <w:t>Chapter 1</w:t>
            </w:r>
            <w:r w:rsidR="00204232" w:rsidRPr="00204232">
              <w:rPr>
                <w:rFonts w:ascii="Arial" w:hAnsi="Arial"/>
                <w:b w:val="0"/>
                <w:noProof/>
                <w:webHidden/>
              </w:rPr>
              <w:tab/>
            </w:r>
            <w:r w:rsidR="00204232" w:rsidRPr="00204232">
              <w:rPr>
                <w:rFonts w:ascii="Arial" w:hAnsi="Arial"/>
                <w:b w:val="0"/>
                <w:noProof/>
                <w:webHidden/>
              </w:rPr>
              <w:fldChar w:fldCharType="begin"/>
            </w:r>
            <w:r w:rsidR="00204232" w:rsidRPr="00204232">
              <w:rPr>
                <w:rFonts w:ascii="Arial" w:hAnsi="Arial"/>
                <w:b w:val="0"/>
                <w:noProof/>
                <w:webHidden/>
              </w:rPr>
              <w:instrText xml:space="preserve"> PAGEREF _Toc530492142 \h </w:instrText>
            </w:r>
            <w:r w:rsidR="00204232" w:rsidRPr="00204232">
              <w:rPr>
                <w:rFonts w:ascii="Arial" w:hAnsi="Arial"/>
                <w:b w:val="0"/>
                <w:noProof/>
                <w:webHidden/>
              </w:rPr>
            </w:r>
            <w:r w:rsidR="00204232" w:rsidRPr="00204232">
              <w:rPr>
                <w:rFonts w:ascii="Arial" w:hAnsi="Arial"/>
                <w:b w:val="0"/>
                <w:noProof/>
                <w:webHidden/>
              </w:rPr>
              <w:fldChar w:fldCharType="separate"/>
            </w:r>
            <w:r w:rsidR="00204232" w:rsidRPr="00204232">
              <w:rPr>
                <w:rFonts w:ascii="Arial" w:hAnsi="Arial"/>
                <w:b w:val="0"/>
                <w:noProof/>
                <w:webHidden/>
              </w:rPr>
              <w:t>7</w:t>
            </w:r>
            <w:r w:rsidR="00204232" w:rsidRPr="00204232">
              <w:rPr>
                <w:rFonts w:ascii="Arial" w:hAnsi="Arial"/>
                <w:b w:val="0"/>
                <w:noProof/>
                <w:webHidden/>
              </w:rPr>
              <w:fldChar w:fldCharType="end"/>
            </w:r>
          </w:hyperlink>
        </w:p>
        <w:p w14:paraId="0202FCD0" w14:textId="77777777" w:rsidR="00204232" w:rsidRPr="00204232" w:rsidRDefault="00F25EBB" w:rsidP="00204232">
          <w:pPr>
            <w:pStyle w:val="TOC2"/>
            <w:tabs>
              <w:tab w:val="left" w:pos="660"/>
              <w:tab w:val="right" w:leader="dot" w:pos="9350"/>
            </w:tabs>
            <w:spacing w:line="480" w:lineRule="auto"/>
            <w:rPr>
              <w:rFonts w:ascii="Arial" w:eastAsiaTheme="minorEastAsia" w:hAnsi="Arial"/>
              <w:b w:val="0"/>
              <w:noProof/>
              <w:sz w:val="24"/>
              <w:szCs w:val="24"/>
              <w:lang w:eastAsia="en-GB"/>
            </w:rPr>
          </w:pPr>
          <w:hyperlink w:anchor="_Toc530492143" w:history="1">
            <w:r w:rsidR="00204232" w:rsidRPr="00204232">
              <w:rPr>
                <w:rStyle w:val="Hyperlink"/>
                <w:rFonts w:ascii="Arial" w:hAnsi="Arial"/>
                <w:b w:val="0"/>
                <w:noProof/>
                <w:sz w:val="24"/>
                <w:szCs w:val="24"/>
              </w:rPr>
              <w:t>1.</w:t>
            </w:r>
            <w:r w:rsidR="00204232" w:rsidRPr="00204232">
              <w:rPr>
                <w:rFonts w:ascii="Arial" w:eastAsiaTheme="minorEastAsia" w:hAnsi="Arial"/>
                <w:b w:val="0"/>
                <w:noProof/>
                <w:sz w:val="24"/>
                <w:szCs w:val="24"/>
                <w:lang w:eastAsia="en-GB"/>
              </w:rPr>
              <w:tab/>
            </w:r>
            <w:r w:rsidR="00204232" w:rsidRPr="00204232">
              <w:rPr>
                <w:rStyle w:val="Hyperlink"/>
                <w:rFonts w:ascii="Arial" w:hAnsi="Arial"/>
                <w:b w:val="0"/>
                <w:noProof/>
                <w:sz w:val="24"/>
                <w:szCs w:val="24"/>
              </w:rPr>
              <w:t>Brief History of Typography</w:t>
            </w:r>
            <w:r w:rsidR="00204232" w:rsidRPr="00204232">
              <w:rPr>
                <w:rFonts w:ascii="Arial" w:hAnsi="Arial"/>
                <w:b w:val="0"/>
                <w:noProof/>
                <w:webHidden/>
                <w:sz w:val="24"/>
                <w:szCs w:val="24"/>
              </w:rPr>
              <w:tab/>
            </w:r>
            <w:r w:rsidR="00204232" w:rsidRPr="00204232">
              <w:rPr>
                <w:rFonts w:ascii="Arial" w:hAnsi="Arial"/>
                <w:b w:val="0"/>
                <w:noProof/>
                <w:webHidden/>
                <w:sz w:val="24"/>
                <w:szCs w:val="24"/>
              </w:rPr>
              <w:fldChar w:fldCharType="begin"/>
            </w:r>
            <w:r w:rsidR="00204232" w:rsidRPr="00204232">
              <w:rPr>
                <w:rFonts w:ascii="Arial" w:hAnsi="Arial"/>
                <w:b w:val="0"/>
                <w:noProof/>
                <w:webHidden/>
                <w:sz w:val="24"/>
                <w:szCs w:val="24"/>
              </w:rPr>
              <w:instrText xml:space="preserve"> PAGEREF _Toc530492143 \h </w:instrText>
            </w:r>
            <w:r w:rsidR="00204232" w:rsidRPr="00204232">
              <w:rPr>
                <w:rFonts w:ascii="Arial" w:hAnsi="Arial"/>
                <w:b w:val="0"/>
                <w:noProof/>
                <w:webHidden/>
                <w:sz w:val="24"/>
                <w:szCs w:val="24"/>
              </w:rPr>
            </w:r>
            <w:r w:rsidR="00204232" w:rsidRPr="00204232">
              <w:rPr>
                <w:rFonts w:ascii="Arial" w:hAnsi="Arial"/>
                <w:b w:val="0"/>
                <w:noProof/>
                <w:webHidden/>
                <w:sz w:val="24"/>
                <w:szCs w:val="24"/>
              </w:rPr>
              <w:fldChar w:fldCharType="separate"/>
            </w:r>
            <w:r w:rsidR="00204232" w:rsidRPr="00204232">
              <w:rPr>
                <w:rFonts w:ascii="Arial" w:hAnsi="Arial"/>
                <w:b w:val="0"/>
                <w:noProof/>
                <w:webHidden/>
                <w:sz w:val="24"/>
                <w:szCs w:val="24"/>
              </w:rPr>
              <w:t>7</w:t>
            </w:r>
            <w:r w:rsidR="00204232" w:rsidRPr="00204232">
              <w:rPr>
                <w:rFonts w:ascii="Arial" w:hAnsi="Arial"/>
                <w:b w:val="0"/>
                <w:noProof/>
                <w:webHidden/>
                <w:sz w:val="24"/>
                <w:szCs w:val="24"/>
              </w:rPr>
              <w:fldChar w:fldCharType="end"/>
            </w:r>
          </w:hyperlink>
        </w:p>
        <w:p w14:paraId="47A973CE" w14:textId="77777777" w:rsidR="00204232" w:rsidRPr="00204232" w:rsidRDefault="00F25EBB" w:rsidP="00204232">
          <w:pPr>
            <w:pStyle w:val="TOC2"/>
            <w:tabs>
              <w:tab w:val="left" w:pos="660"/>
              <w:tab w:val="right" w:leader="dot" w:pos="9350"/>
            </w:tabs>
            <w:spacing w:line="480" w:lineRule="auto"/>
            <w:rPr>
              <w:rFonts w:ascii="Arial" w:eastAsiaTheme="minorEastAsia" w:hAnsi="Arial"/>
              <w:b w:val="0"/>
              <w:noProof/>
              <w:sz w:val="24"/>
              <w:szCs w:val="24"/>
              <w:lang w:eastAsia="en-GB"/>
            </w:rPr>
          </w:pPr>
          <w:hyperlink w:anchor="_Toc530492144" w:history="1">
            <w:r w:rsidR="00204232" w:rsidRPr="00204232">
              <w:rPr>
                <w:rStyle w:val="Hyperlink"/>
                <w:rFonts w:ascii="Arial" w:hAnsi="Arial"/>
                <w:b w:val="0"/>
                <w:noProof/>
                <w:sz w:val="24"/>
                <w:szCs w:val="24"/>
              </w:rPr>
              <w:t>2.</w:t>
            </w:r>
            <w:r w:rsidR="00204232" w:rsidRPr="00204232">
              <w:rPr>
                <w:rFonts w:ascii="Arial" w:eastAsiaTheme="minorEastAsia" w:hAnsi="Arial"/>
                <w:b w:val="0"/>
                <w:noProof/>
                <w:sz w:val="24"/>
                <w:szCs w:val="24"/>
                <w:lang w:eastAsia="en-GB"/>
              </w:rPr>
              <w:tab/>
            </w:r>
            <w:r w:rsidR="00204232" w:rsidRPr="00204232">
              <w:rPr>
                <w:rStyle w:val="Hyperlink"/>
                <w:rFonts w:ascii="Arial" w:hAnsi="Arial"/>
                <w:b w:val="0"/>
                <w:noProof/>
                <w:sz w:val="24"/>
                <w:szCs w:val="24"/>
              </w:rPr>
              <w:t>Artists in the Past Who Had Also Rebelled Against Their Time</w:t>
            </w:r>
            <w:r w:rsidR="00204232" w:rsidRPr="00204232">
              <w:rPr>
                <w:rFonts w:ascii="Arial" w:hAnsi="Arial"/>
                <w:b w:val="0"/>
                <w:noProof/>
                <w:webHidden/>
                <w:sz w:val="24"/>
                <w:szCs w:val="24"/>
              </w:rPr>
              <w:tab/>
            </w:r>
            <w:r w:rsidR="00204232" w:rsidRPr="00204232">
              <w:rPr>
                <w:rFonts w:ascii="Arial" w:hAnsi="Arial"/>
                <w:b w:val="0"/>
                <w:noProof/>
                <w:webHidden/>
                <w:sz w:val="24"/>
                <w:szCs w:val="24"/>
              </w:rPr>
              <w:fldChar w:fldCharType="begin"/>
            </w:r>
            <w:r w:rsidR="00204232" w:rsidRPr="00204232">
              <w:rPr>
                <w:rFonts w:ascii="Arial" w:hAnsi="Arial"/>
                <w:b w:val="0"/>
                <w:noProof/>
                <w:webHidden/>
                <w:sz w:val="24"/>
                <w:szCs w:val="24"/>
              </w:rPr>
              <w:instrText xml:space="preserve"> PAGEREF _Toc530492144 \h </w:instrText>
            </w:r>
            <w:r w:rsidR="00204232" w:rsidRPr="00204232">
              <w:rPr>
                <w:rFonts w:ascii="Arial" w:hAnsi="Arial"/>
                <w:b w:val="0"/>
                <w:noProof/>
                <w:webHidden/>
                <w:sz w:val="24"/>
                <w:szCs w:val="24"/>
              </w:rPr>
            </w:r>
            <w:r w:rsidR="00204232" w:rsidRPr="00204232">
              <w:rPr>
                <w:rFonts w:ascii="Arial" w:hAnsi="Arial"/>
                <w:b w:val="0"/>
                <w:noProof/>
                <w:webHidden/>
                <w:sz w:val="24"/>
                <w:szCs w:val="24"/>
              </w:rPr>
              <w:fldChar w:fldCharType="separate"/>
            </w:r>
            <w:r w:rsidR="00204232" w:rsidRPr="00204232">
              <w:rPr>
                <w:rFonts w:ascii="Arial" w:hAnsi="Arial"/>
                <w:b w:val="0"/>
                <w:noProof/>
                <w:webHidden/>
                <w:sz w:val="24"/>
                <w:szCs w:val="24"/>
              </w:rPr>
              <w:t>10</w:t>
            </w:r>
            <w:r w:rsidR="00204232" w:rsidRPr="00204232">
              <w:rPr>
                <w:rFonts w:ascii="Arial" w:hAnsi="Arial"/>
                <w:b w:val="0"/>
                <w:noProof/>
                <w:webHidden/>
                <w:sz w:val="24"/>
                <w:szCs w:val="24"/>
              </w:rPr>
              <w:fldChar w:fldCharType="end"/>
            </w:r>
          </w:hyperlink>
        </w:p>
        <w:p w14:paraId="4ACC812D" w14:textId="77777777" w:rsidR="00204232" w:rsidRPr="00204232" w:rsidRDefault="00F25EBB" w:rsidP="00204232">
          <w:pPr>
            <w:pStyle w:val="TOC1"/>
            <w:rPr>
              <w:rFonts w:ascii="Arial" w:eastAsiaTheme="minorEastAsia" w:hAnsi="Arial"/>
              <w:b w:val="0"/>
              <w:noProof/>
              <w:lang w:eastAsia="en-GB"/>
            </w:rPr>
          </w:pPr>
          <w:hyperlink w:anchor="_Toc530492145" w:history="1">
            <w:r w:rsidR="00204232" w:rsidRPr="00204232">
              <w:rPr>
                <w:rStyle w:val="Hyperlink"/>
                <w:rFonts w:ascii="Arial" w:hAnsi="Arial"/>
                <w:b w:val="0"/>
                <w:noProof/>
              </w:rPr>
              <w:t>IV.</w:t>
            </w:r>
            <w:r w:rsidR="00204232" w:rsidRPr="00204232">
              <w:rPr>
                <w:rFonts w:ascii="Arial" w:eastAsiaTheme="minorEastAsia" w:hAnsi="Arial"/>
                <w:b w:val="0"/>
                <w:noProof/>
                <w:lang w:eastAsia="en-GB"/>
              </w:rPr>
              <w:tab/>
            </w:r>
            <w:r w:rsidR="00204232" w:rsidRPr="00204232">
              <w:rPr>
                <w:rStyle w:val="Hyperlink"/>
                <w:rFonts w:ascii="Arial" w:hAnsi="Arial"/>
                <w:b w:val="0"/>
                <w:noProof/>
              </w:rPr>
              <w:t>Chapter 2</w:t>
            </w:r>
            <w:r w:rsidR="00204232" w:rsidRPr="00204232">
              <w:rPr>
                <w:rFonts w:ascii="Arial" w:hAnsi="Arial"/>
                <w:b w:val="0"/>
                <w:noProof/>
                <w:webHidden/>
              </w:rPr>
              <w:tab/>
            </w:r>
            <w:r w:rsidR="00204232" w:rsidRPr="00204232">
              <w:rPr>
                <w:rFonts w:ascii="Arial" w:hAnsi="Arial"/>
                <w:b w:val="0"/>
                <w:noProof/>
                <w:webHidden/>
              </w:rPr>
              <w:fldChar w:fldCharType="begin"/>
            </w:r>
            <w:r w:rsidR="00204232" w:rsidRPr="00204232">
              <w:rPr>
                <w:rFonts w:ascii="Arial" w:hAnsi="Arial"/>
                <w:b w:val="0"/>
                <w:noProof/>
                <w:webHidden/>
              </w:rPr>
              <w:instrText xml:space="preserve"> PAGEREF _Toc530492145 \h </w:instrText>
            </w:r>
            <w:r w:rsidR="00204232" w:rsidRPr="00204232">
              <w:rPr>
                <w:rFonts w:ascii="Arial" w:hAnsi="Arial"/>
                <w:b w:val="0"/>
                <w:noProof/>
                <w:webHidden/>
              </w:rPr>
            </w:r>
            <w:r w:rsidR="00204232" w:rsidRPr="00204232">
              <w:rPr>
                <w:rFonts w:ascii="Arial" w:hAnsi="Arial"/>
                <w:b w:val="0"/>
                <w:noProof/>
                <w:webHidden/>
              </w:rPr>
              <w:fldChar w:fldCharType="separate"/>
            </w:r>
            <w:r w:rsidR="00204232" w:rsidRPr="00204232">
              <w:rPr>
                <w:rFonts w:ascii="Arial" w:hAnsi="Arial"/>
                <w:b w:val="0"/>
                <w:noProof/>
                <w:webHidden/>
              </w:rPr>
              <w:t>14</w:t>
            </w:r>
            <w:r w:rsidR="00204232" w:rsidRPr="00204232">
              <w:rPr>
                <w:rFonts w:ascii="Arial" w:hAnsi="Arial"/>
                <w:b w:val="0"/>
                <w:noProof/>
                <w:webHidden/>
              </w:rPr>
              <w:fldChar w:fldCharType="end"/>
            </w:r>
          </w:hyperlink>
        </w:p>
        <w:p w14:paraId="228475F0" w14:textId="77777777" w:rsidR="00204232" w:rsidRPr="00204232" w:rsidRDefault="00F25EBB" w:rsidP="00204232">
          <w:pPr>
            <w:pStyle w:val="TOC2"/>
            <w:tabs>
              <w:tab w:val="left" w:pos="660"/>
              <w:tab w:val="right" w:leader="dot" w:pos="9350"/>
            </w:tabs>
            <w:spacing w:line="480" w:lineRule="auto"/>
            <w:rPr>
              <w:rFonts w:ascii="Arial" w:eastAsiaTheme="minorEastAsia" w:hAnsi="Arial"/>
              <w:b w:val="0"/>
              <w:noProof/>
              <w:sz w:val="24"/>
              <w:szCs w:val="24"/>
              <w:lang w:eastAsia="en-GB"/>
            </w:rPr>
          </w:pPr>
          <w:hyperlink w:anchor="_Toc530492146" w:history="1">
            <w:r w:rsidR="00204232" w:rsidRPr="00204232">
              <w:rPr>
                <w:rStyle w:val="Hyperlink"/>
                <w:rFonts w:ascii="Arial" w:hAnsi="Arial"/>
                <w:b w:val="0"/>
                <w:noProof/>
                <w:sz w:val="24"/>
                <w:szCs w:val="24"/>
              </w:rPr>
              <w:t>1.</w:t>
            </w:r>
            <w:r w:rsidR="00204232" w:rsidRPr="00204232">
              <w:rPr>
                <w:rFonts w:ascii="Arial" w:eastAsiaTheme="minorEastAsia" w:hAnsi="Arial"/>
                <w:b w:val="0"/>
                <w:noProof/>
                <w:sz w:val="24"/>
                <w:szCs w:val="24"/>
                <w:lang w:eastAsia="en-GB"/>
              </w:rPr>
              <w:tab/>
            </w:r>
            <w:r w:rsidR="00204232" w:rsidRPr="00204232">
              <w:rPr>
                <w:rStyle w:val="Hyperlink"/>
                <w:rFonts w:ascii="Arial" w:hAnsi="Arial"/>
                <w:b w:val="0"/>
                <w:noProof/>
                <w:sz w:val="24"/>
                <w:szCs w:val="24"/>
              </w:rPr>
              <w:t>Contemporary Artists and Societies with Retro-driven Focuses</w:t>
            </w:r>
            <w:r w:rsidR="00204232" w:rsidRPr="00204232">
              <w:rPr>
                <w:rFonts w:ascii="Arial" w:hAnsi="Arial"/>
                <w:b w:val="0"/>
                <w:noProof/>
                <w:webHidden/>
                <w:sz w:val="24"/>
                <w:szCs w:val="24"/>
              </w:rPr>
              <w:tab/>
            </w:r>
            <w:r w:rsidR="00204232" w:rsidRPr="00204232">
              <w:rPr>
                <w:rFonts w:ascii="Arial" w:hAnsi="Arial"/>
                <w:b w:val="0"/>
                <w:noProof/>
                <w:webHidden/>
                <w:sz w:val="24"/>
                <w:szCs w:val="24"/>
              </w:rPr>
              <w:fldChar w:fldCharType="begin"/>
            </w:r>
            <w:r w:rsidR="00204232" w:rsidRPr="00204232">
              <w:rPr>
                <w:rFonts w:ascii="Arial" w:hAnsi="Arial"/>
                <w:b w:val="0"/>
                <w:noProof/>
                <w:webHidden/>
                <w:sz w:val="24"/>
                <w:szCs w:val="24"/>
              </w:rPr>
              <w:instrText xml:space="preserve"> PAGEREF _Toc530492146 \h </w:instrText>
            </w:r>
            <w:r w:rsidR="00204232" w:rsidRPr="00204232">
              <w:rPr>
                <w:rFonts w:ascii="Arial" w:hAnsi="Arial"/>
                <w:b w:val="0"/>
                <w:noProof/>
                <w:webHidden/>
                <w:sz w:val="24"/>
                <w:szCs w:val="24"/>
              </w:rPr>
            </w:r>
            <w:r w:rsidR="00204232" w:rsidRPr="00204232">
              <w:rPr>
                <w:rFonts w:ascii="Arial" w:hAnsi="Arial"/>
                <w:b w:val="0"/>
                <w:noProof/>
                <w:webHidden/>
                <w:sz w:val="24"/>
                <w:szCs w:val="24"/>
              </w:rPr>
              <w:fldChar w:fldCharType="separate"/>
            </w:r>
            <w:r w:rsidR="00204232" w:rsidRPr="00204232">
              <w:rPr>
                <w:rFonts w:ascii="Arial" w:hAnsi="Arial"/>
                <w:b w:val="0"/>
                <w:noProof/>
                <w:webHidden/>
                <w:sz w:val="24"/>
                <w:szCs w:val="24"/>
              </w:rPr>
              <w:t>14</w:t>
            </w:r>
            <w:r w:rsidR="00204232" w:rsidRPr="00204232">
              <w:rPr>
                <w:rFonts w:ascii="Arial" w:hAnsi="Arial"/>
                <w:b w:val="0"/>
                <w:noProof/>
                <w:webHidden/>
                <w:sz w:val="24"/>
                <w:szCs w:val="24"/>
              </w:rPr>
              <w:fldChar w:fldCharType="end"/>
            </w:r>
          </w:hyperlink>
        </w:p>
        <w:p w14:paraId="4EAD42D1" w14:textId="77777777" w:rsidR="00204232" w:rsidRPr="00204232" w:rsidRDefault="00F25EBB" w:rsidP="00204232">
          <w:pPr>
            <w:pStyle w:val="TOC2"/>
            <w:tabs>
              <w:tab w:val="left" w:pos="660"/>
              <w:tab w:val="right" w:leader="dot" w:pos="9350"/>
            </w:tabs>
            <w:spacing w:line="480" w:lineRule="auto"/>
            <w:rPr>
              <w:rFonts w:ascii="Arial" w:eastAsiaTheme="minorEastAsia" w:hAnsi="Arial"/>
              <w:b w:val="0"/>
              <w:noProof/>
              <w:sz w:val="24"/>
              <w:szCs w:val="24"/>
              <w:lang w:eastAsia="en-GB"/>
            </w:rPr>
          </w:pPr>
          <w:hyperlink w:anchor="_Toc530492147" w:history="1">
            <w:r w:rsidR="00204232" w:rsidRPr="00204232">
              <w:rPr>
                <w:rStyle w:val="Hyperlink"/>
                <w:rFonts w:ascii="Arial" w:hAnsi="Arial"/>
                <w:b w:val="0"/>
                <w:noProof/>
                <w:sz w:val="24"/>
                <w:szCs w:val="24"/>
              </w:rPr>
              <w:t>2.</w:t>
            </w:r>
            <w:r w:rsidR="00204232" w:rsidRPr="00204232">
              <w:rPr>
                <w:rFonts w:ascii="Arial" w:eastAsiaTheme="minorEastAsia" w:hAnsi="Arial"/>
                <w:b w:val="0"/>
                <w:noProof/>
                <w:sz w:val="24"/>
                <w:szCs w:val="24"/>
                <w:lang w:eastAsia="en-GB"/>
              </w:rPr>
              <w:tab/>
            </w:r>
            <w:r w:rsidR="00204232" w:rsidRPr="00204232">
              <w:rPr>
                <w:rStyle w:val="Hyperlink"/>
                <w:rFonts w:ascii="Arial" w:hAnsi="Arial"/>
                <w:b w:val="0"/>
                <w:noProof/>
                <w:sz w:val="24"/>
                <w:szCs w:val="24"/>
              </w:rPr>
              <w:t>Vietnamese Creatives’ Responses to Retro</w:t>
            </w:r>
            <w:r w:rsidR="00204232" w:rsidRPr="00204232">
              <w:rPr>
                <w:rFonts w:ascii="Arial" w:hAnsi="Arial"/>
                <w:b w:val="0"/>
                <w:noProof/>
                <w:webHidden/>
                <w:sz w:val="24"/>
                <w:szCs w:val="24"/>
              </w:rPr>
              <w:tab/>
            </w:r>
            <w:r w:rsidR="00204232" w:rsidRPr="00204232">
              <w:rPr>
                <w:rFonts w:ascii="Arial" w:hAnsi="Arial"/>
                <w:b w:val="0"/>
                <w:noProof/>
                <w:webHidden/>
                <w:sz w:val="24"/>
                <w:szCs w:val="24"/>
              </w:rPr>
              <w:fldChar w:fldCharType="begin"/>
            </w:r>
            <w:r w:rsidR="00204232" w:rsidRPr="00204232">
              <w:rPr>
                <w:rFonts w:ascii="Arial" w:hAnsi="Arial"/>
                <w:b w:val="0"/>
                <w:noProof/>
                <w:webHidden/>
                <w:sz w:val="24"/>
                <w:szCs w:val="24"/>
              </w:rPr>
              <w:instrText xml:space="preserve"> PAGEREF _Toc530492147 \h </w:instrText>
            </w:r>
            <w:r w:rsidR="00204232" w:rsidRPr="00204232">
              <w:rPr>
                <w:rFonts w:ascii="Arial" w:hAnsi="Arial"/>
                <w:b w:val="0"/>
                <w:noProof/>
                <w:webHidden/>
                <w:sz w:val="24"/>
                <w:szCs w:val="24"/>
              </w:rPr>
            </w:r>
            <w:r w:rsidR="00204232" w:rsidRPr="00204232">
              <w:rPr>
                <w:rFonts w:ascii="Arial" w:hAnsi="Arial"/>
                <w:b w:val="0"/>
                <w:noProof/>
                <w:webHidden/>
                <w:sz w:val="24"/>
                <w:szCs w:val="24"/>
              </w:rPr>
              <w:fldChar w:fldCharType="separate"/>
            </w:r>
            <w:r w:rsidR="00204232" w:rsidRPr="00204232">
              <w:rPr>
                <w:rFonts w:ascii="Arial" w:hAnsi="Arial"/>
                <w:b w:val="0"/>
                <w:noProof/>
                <w:webHidden/>
                <w:sz w:val="24"/>
                <w:szCs w:val="24"/>
              </w:rPr>
              <w:t>24</w:t>
            </w:r>
            <w:r w:rsidR="00204232" w:rsidRPr="00204232">
              <w:rPr>
                <w:rFonts w:ascii="Arial" w:hAnsi="Arial"/>
                <w:b w:val="0"/>
                <w:noProof/>
                <w:webHidden/>
                <w:sz w:val="24"/>
                <w:szCs w:val="24"/>
              </w:rPr>
              <w:fldChar w:fldCharType="end"/>
            </w:r>
          </w:hyperlink>
        </w:p>
        <w:p w14:paraId="67E92277" w14:textId="77777777" w:rsidR="00204232" w:rsidRPr="00204232" w:rsidRDefault="00F25EBB" w:rsidP="00204232">
          <w:pPr>
            <w:pStyle w:val="TOC1"/>
            <w:rPr>
              <w:rFonts w:ascii="Arial" w:eastAsiaTheme="minorEastAsia" w:hAnsi="Arial"/>
              <w:b w:val="0"/>
              <w:noProof/>
              <w:lang w:eastAsia="en-GB"/>
            </w:rPr>
          </w:pPr>
          <w:hyperlink w:anchor="_Toc530492148" w:history="1">
            <w:r w:rsidR="00204232" w:rsidRPr="00204232">
              <w:rPr>
                <w:rStyle w:val="Hyperlink"/>
                <w:rFonts w:ascii="Arial" w:hAnsi="Arial"/>
                <w:b w:val="0"/>
                <w:noProof/>
              </w:rPr>
              <w:t>V.</w:t>
            </w:r>
            <w:r w:rsidR="00204232" w:rsidRPr="00204232">
              <w:rPr>
                <w:rFonts w:ascii="Arial" w:eastAsiaTheme="minorEastAsia" w:hAnsi="Arial"/>
                <w:b w:val="0"/>
                <w:noProof/>
                <w:lang w:eastAsia="en-GB"/>
              </w:rPr>
              <w:tab/>
            </w:r>
            <w:r w:rsidR="00204232" w:rsidRPr="00204232">
              <w:rPr>
                <w:rStyle w:val="Hyperlink"/>
                <w:rFonts w:ascii="Arial" w:hAnsi="Arial"/>
                <w:b w:val="0"/>
                <w:noProof/>
              </w:rPr>
              <w:t>Chapter 3</w:t>
            </w:r>
            <w:r w:rsidR="00204232" w:rsidRPr="00204232">
              <w:rPr>
                <w:rFonts w:ascii="Arial" w:hAnsi="Arial"/>
                <w:b w:val="0"/>
                <w:noProof/>
                <w:webHidden/>
              </w:rPr>
              <w:tab/>
            </w:r>
            <w:r w:rsidR="00204232" w:rsidRPr="00204232">
              <w:rPr>
                <w:rFonts w:ascii="Arial" w:hAnsi="Arial"/>
                <w:b w:val="0"/>
                <w:noProof/>
                <w:webHidden/>
              </w:rPr>
              <w:fldChar w:fldCharType="begin"/>
            </w:r>
            <w:r w:rsidR="00204232" w:rsidRPr="00204232">
              <w:rPr>
                <w:rFonts w:ascii="Arial" w:hAnsi="Arial"/>
                <w:b w:val="0"/>
                <w:noProof/>
                <w:webHidden/>
              </w:rPr>
              <w:instrText xml:space="preserve"> PAGEREF _Toc530492148 \h </w:instrText>
            </w:r>
            <w:r w:rsidR="00204232" w:rsidRPr="00204232">
              <w:rPr>
                <w:rFonts w:ascii="Arial" w:hAnsi="Arial"/>
                <w:b w:val="0"/>
                <w:noProof/>
                <w:webHidden/>
              </w:rPr>
            </w:r>
            <w:r w:rsidR="00204232" w:rsidRPr="00204232">
              <w:rPr>
                <w:rFonts w:ascii="Arial" w:hAnsi="Arial"/>
                <w:b w:val="0"/>
                <w:noProof/>
                <w:webHidden/>
              </w:rPr>
              <w:fldChar w:fldCharType="separate"/>
            </w:r>
            <w:r w:rsidR="00204232" w:rsidRPr="00204232">
              <w:rPr>
                <w:rFonts w:ascii="Arial" w:hAnsi="Arial"/>
                <w:b w:val="0"/>
                <w:noProof/>
                <w:webHidden/>
              </w:rPr>
              <w:t>32</w:t>
            </w:r>
            <w:r w:rsidR="00204232" w:rsidRPr="00204232">
              <w:rPr>
                <w:rFonts w:ascii="Arial" w:hAnsi="Arial"/>
                <w:b w:val="0"/>
                <w:noProof/>
                <w:webHidden/>
              </w:rPr>
              <w:fldChar w:fldCharType="end"/>
            </w:r>
          </w:hyperlink>
        </w:p>
        <w:p w14:paraId="75DC2790" w14:textId="77777777" w:rsidR="00204232" w:rsidRPr="00204232" w:rsidRDefault="00F25EBB" w:rsidP="00204232">
          <w:pPr>
            <w:pStyle w:val="TOC2"/>
            <w:tabs>
              <w:tab w:val="left" w:pos="660"/>
              <w:tab w:val="right" w:leader="dot" w:pos="9350"/>
            </w:tabs>
            <w:spacing w:line="480" w:lineRule="auto"/>
            <w:rPr>
              <w:rFonts w:ascii="Arial" w:eastAsiaTheme="minorEastAsia" w:hAnsi="Arial"/>
              <w:b w:val="0"/>
              <w:noProof/>
              <w:sz w:val="24"/>
              <w:szCs w:val="24"/>
              <w:lang w:eastAsia="en-GB"/>
            </w:rPr>
          </w:pPr>
          <w:hyperlink w:anchor="_Toc530492149" w:history="1">
            <w:r w:rsidR="00204232" w:rsidRPr="00204232">
              <w:rPr>
                <w:rStyle w:val="Hyperlink"/>
                <w:rFonts w:ascii="Arial" w:hAnsi="Arial"/>
                <w:b w:val="0"/>
                <w:noProof/>
                <w:sz w:val="24"/>
                <w:szCs w:val="24"/>
              </w:rPr>
              <w:t>1.</w:t>
            </w:r>
            <w:r w:rsidR="00204232" w:rsidRPr="00204232">
              <w:rPr>
                <w:rFonts w:ascii="Arial" w:eastAsiaTheme="minorEastAsia" w:hAnsi="Arial"/>
                <w:b w:val="0"/>
                <w:noProof/>
                <w:sz w:val="24"/>
                <w:szCs w:val="24"/>
                <w:lang w:eastAsia="en-GB"/>
              </w:rPr>
              <w:tab/>
            </w:r>
            <w:r w:rsidR="00204232" w:rsidRPr="00204232">
              <w:rPr>
                <w:rStyle w:val="Hyperlink"/>
                <w:rFonts w:ascii="Arial" w:hAnsi="Arial"/>
                <w:b w:val="0"/>
                <w:noProof/>
                <w:sz w:val="24"/>
                <w:szCs w:val="24"/>
              </w:rPr>
              <w:t>On the Existence of Retro</w:t>
            </w:r>
            <w:r w:rsidR="00204232" w:rsidRPr="00204232">
              <w:rPr>
                <w:rFonts w:ascii="Arial" w:hAnsi="Arial"/>
                <w:b w:val="0"/>
                <w:noProof/>
                <w:webHidden/>
                <w:sz w:val="24"/>
                <w:szCs w:val="24"/>
              </w:rPr>
              <w:tab/>
            </w:r>
            <w:r w:rsidR="00204232" w:rsidRPr="00204232">
              <w:rPr>
                <w:rFonts w:ascii="Arial" w:hAnsi="Arial"/>
                <w:b w:val="0"/>
                <w:noProof/>
                <w:webHidden/>
                <w:sz w:val="24"/>
                <w:szCs w:val="24"/>
              </w:rPr>
              <w:fldChar w:fldCharType="begin"/>
            </w:r>
            <w:r w:rsidR="00204232" w:rsidRPr="00204232">
              <w:rPr>
                <w:rFonts w:ascii="Arial" w:hAnsi="Arial"/>
                <w:b w:val="0"/>
                <w:noProof/>
                <w:webHidden/>
                <w:sz w:val="24"/>
                <w:szCs w:val="24"/>
              </w:rPr>
              <w:instrText xml:space="preserve"> PAGEREF _Toc530492149 \h </w:instrText>
            </w:r>
            <w:r w:rsidR="00204232" w:rsidRPr="00204232">
              <w:rPr>
                <w:rFonts w:ascii="Arial" w:hAnsi="Arial"/>
                <w:b w:val="0"/>
                <w:noProof/>
                <w:webHidden/>
                <w:sz w:val="24"/>
                <w:szCs w:val="24"/>
              </w:rPr>
            </w:r>
            <w:r w:rsidR="00204232" w:rsidRPr="00204232">
              <w:rPr>
                <w:rFonts w:ascii="Arial" w:hAnsi="Arial"/>
                <w:b w:val="0"/>
                <w:noProof/>
                <w:webHidden/>
                <w:sz w:val="24"/>
                <w:szCs w:val="24"/>
              </w:rPr>
              <w:fldChar w:fldCharType="separate"/>
            </w:r>
            <w:r w:rsidR="00204232" w:rsidRPr="00204232">
              <w:rPr>
                <w:rFonts w:ascii="Arial" w:hAnsi="Arial"/>
                <w:b w:val="0"/>
                <w:noProof/>
                <w:webHidden/>
                <w:sz w:val="24"/>
                <w:szCs w:val="24"/>
              </w:rPr>
              <w:t>32</w:t>
            </w:r>
            <w:r w:rsidR="00204232" w:rsidRPr="00204232">
              <w:rPr>
                <w:rFonts w:ascii="Arial" w:hAnsi="Arial"/>
                <w:b w:val="0"/>
                <w:noProof/>
                <w:webHidden/>
                <w:sz w:val="24"/>
                <w:szCs w:val="24"/>
              </w:rPr>
              <w:fldChar w:fldCharType="end"/>
            </w:r>
          </w:hyperlink>
        </w:p>
        <w:p w14:paraId="19E6B494" w14:textId="77777777" w:rsidR="00204232" w:rsidRPr="00204232" w:rsidRDefault="00F25EBB" w:rsidP="00204232">
          <w:pPr>
            <w:pStyle w:val="TOC2"/>
            <w:tabs>
              <w:tab w:val="left" w:pos="660"/>
              <w:tab w:val="right" w:leader="dot" w:pos="9350"/>
            </w:tabs>
            <w:spacing w:line="480" w:lineRule="auto"/>
            <w:rPr>
              <w:rFonts w:ascii="Arial" w:eastAsiaTheme="minorEastAsia" w:hAnsi="Arial"/>
              <w:b w:val="0"/>
              <w:noProof/>
              <w:sz w:val="24"/>
              <w:szCs w:val="24"/>
              <w:lang w:eastAsia="en-GB"/>
            </w:rPr>
          </w:pPr>
          <w:hyperlink w:anchor="_Toc530492150" w:history="1">
            <w:r w:rsidR="00204232" w:rsidRPr="00204232">
              <w:rPr>
                <w:rStyle w:val="Hyperlink"/>
                <w:rFonts w:ascii="Arial" w:hAnsi="Arial"/>
                <w:b w:val="0"/>
                <w:noProof/>
                <w:sz w:val="24"/>
                <w:szCs w:val="24"/>
              </w:rPr>
              <w:t>2.</w:t>
            </w:r>
            <w:r w:rsidR="00204232" w:rsidRPr="00204232">
              <w:rPr>
                <w:rFonts w:ascii="Arial" w:eastAsiaTheme="minorEastAsia" w:hAnsi="Arial"/>
                <w:b w:val="0"/>
                <w:noProof/>
                <w:sz w:val="24"/>
                <w:szCs w:val="24"/>
                <w:lang w:eastAsia="en-GB"/>
              </w:rPr>
              <w:tab/>
            </w:r>
            <w:r w:rsidR="00204232" w:rsidRPr="00204232">
              <w:rPr>
                <w:rStyle w:val="Hyperlink"/>
                <w:rFonts w:ascii="Arial" w:hAnsi="Arial"/>
                <w:b w:val="0"/>
                <w:noProof/>
                <w:sz w:val="24"/>
                <w:szCs w:val="24"/>
              </w:rPr>
              <w:t>Contrasting Opinions Regarding Retro</w:t>
            </w:r>
            <w:r w:rsidR="00204232" w:rsidRPr="00204232">
              <w:rPr>
                <w:rFonts w:ascii="Arial" w:hAnsi="Arial"/>
                <w:b w:val="0"/>
                <w:noProof/>
                <w:webHidden/>
                <w:sz w:val="24"/>
                <w:szCs w:val="24"/>
              </w:rPr>
              <w:tab/>
            </w:r>
            <w:r w:rsidR="00204232" w:rsidRPr="00204232">
              <w:rPr>
                <w:rFonts w:ascii="Arial" w:hAnsi="Arial"/>
                <w:b w:val="0"/>
                <w:noProof/>
                <w:webHidden/>
                <w:sz w:val="24"/>
                <w:szCs w:val="24"/>
              </w:rPr>
              <w:fldChar w:fldCharType="begin"/>
            </w:r>
            <w:r w:rsidR="00204232" w:rsidRPr="00204232">
              <w:rPr>
                <w:rFonts w:ascii="Arial" w:hAnsi="Arial"/>
                <w:b w:val="0"/>
                <w:noProof/>
                <w:webHidden/>
                <w:sz w:val="24"/>
                <w:szCs w:val="24"/>
              </w:rPr>
              <w:instrText xml:space="preserve"> PAGEREF _Toc530492150 \h </w:instrText>
            </w:r>
            <w:r w:rsidR="00204232" w:rsidRPr="00204232">
              <w:rPr>
                <w:rFonts w:ascii="Arial" w:hAnsi="Arial"/>
                <w:b w:val="0"/>
                <w:noProof/>
                <w:webHidden/>
                <w:sz w:val="24"/>
                <w:szCs w:val="24"/>
              </w:rPr>
            </w:r>
            <w:r w:rsidR="00204232" w:rsidRPr="00204232">
              <w:rPr>
                <w:rFonts w:ascii="Arial" w:hAnsi="Arial"/>
                <w:b w:val="0"/>
                <w:noProof/>
                <w:webHidden/>
                <w:sz w:val="24"/>
                <w:szCs w:val="24"/>
              </w:rPr>
              <w:fldChar w:fldCharType="separate"/>
            </w:r>
            <w:r w:rsidR="00204232" w:rsidRPr="00204232">
              <w:rPr>
                <w:rFonts w:ascii="Arial" w:hAnsi="Arial"/>
                <w:b w:val="0"/>
                <w:noProof/>
                <w:webHidden/>
                <w:sz w:val="24"/>
                <w:szCs w:val="24"/>
              </w:rPr>
              <w:t>37</w:t>
            </w:r>
            <w:r w:rsidR="00204232" w:rsidRPr="00204232">
              <w:rPr>
                <w:rFonts w:ascii="Arial" w:hAnsi="Arial"/>
                <w:b w:val="0"/>
                <w:noProof/>
                <w:webHidden/>
                <w:sz w:val="24"/>
                <w:szCs w:val="24"/>
              </w:rPr>
              <w:fldChar w:fldCharType="end"/>
            </w:r>
          </w:hyperlink>
        </w:p>
        <w:p w14:paraId="42AA4F95" w14:textId="77777777" w:rsidR="00204232" w:rsidRPr="00204232" w:rsidRDefault="00F25EBB" w:rsidP="00204232">
          <w:pPr>
            <w:pStyle w:val="TOC1"/>
            <w:rPr>
              <w:rFonts w:ascii="Arial" w:eastAsiaTheme="minorEastAsia" w:hAnsi="Arial"/>
              <w:b w:val="0"/>
              <w:noProof/>
              <w:lang w:eastAsia="en-GB"/>
            </w:rPr>
          </w:pPr>
          <w:hyperlink w:anchor="_Toc530492151" w:history="1">
            <w:r w:rsidR="00204232" w:rsidRPr="00204232">
              <w:rPr>
                <w:rStyle w:val="Hyperlink"/>
                <w:rFonts w:ascii="Arial" w:hAnsi="Arial"/>
                <w:b w:val="0"/>
                <w:noProof/>
              </w:rPr>
              <w:t>VI.</w:t>
            </w:r>
            <w:r w:rsidR="00204232" w:rsidRPr="00204232">
              <w:rPr>
                <w:rFonts w:ascii="Arial" w:eastAsiaTheme="minorEastAsia" w:hAnsi="Arial"/>
                <w:b w:val="0"/>
                <w:noProof/>
                <w:lang w:eastAsia="en-GB"/>
              </w:rPr>
              <w:tab/>
            </w:r>
            <w:r w:rsidR="00204232" w:rsidRPr="00204232">
              <w:rPr>
                <w:rStyle w:val="Hyperlink"/>
                <w:rFonts w:ascii="Arial" w:hAnsi="Arial"/>
                <w:b w:val="0"/>
                <w:noProof/>
              </w:rPr>
              <w:t>Conclusion</w:t>
            </w:r>
            <w:r w:rsidR="00204232" w:rsidRPr="00204232">
              <w:rPr>
                <w:rFonts w:ascii="Arial" w:hAnsi="Arial"/>
                <w:b w:val="0"/>
                <w:noProof/>
                <w:webHidden/>
              </w:rPr>
              <w:tab/>
            </w:r>
            <w:r w:rsidR="00204232" w:rsidRPr="00204232">
              <w:rPr>
                <w:rFonts w:ascii="Arial" w:hAnsi="Arial"/>
                <w:b w:val="0"/>
                <w:noProof/>
                <w:webHidden/>
              </w:rPr>
              <w:fldChar w:fldCharType="begin"/>
            </w:r>
            <w:r w:rsidR="00204232" w:rsidRPr="00204232">
              <w:rPr>
                <w:rFonts w:ascii="Arial" w:hAnsi="Arial"/>
                <w:b w:val="0"/>
                <w:noProof/>
                <w:webHidden/>
              </w:rPr>
              <w:instrText xml:space="preserve"> PAGEREF _Toc530492151 \h </w:instrText>
            </w:r>
            <w:r w:rsidR="00204232" w:rsidRPr="00204232">
              <w:rPr>
                <w:rFonts w:ascii="Arial" w:hAnsi="Arial"/>
                <w:b w:val="0"/>
                <w:noProof/>
                <w:webHidden/>
              </w:rPr>
            </w:r>
            <w:r w:rsidR="00204232" w:rsidRPr="00204232">
              <w:rPr>
                <w:rFonts w:ascii="Arial" w:hAnsi="Arial"/>
                <w:b w:val="0"/>
                <w:noProof/>
                <w:webHidden/>
              </w:rPr>
              <w:fldChar w:fldCharType="separate"/>
            </w:r>
            <w:r w:rsidR="00204232" w:rsidRPr="00204232">
              <w:rPr>
                <w:rFonts w:ascii="Arial" w:hAnsi="Arial"/>
                <w:b w:val="0"/>
                <w:noProof/>
                <w:webHidden/>
              </w:rPr>
              <w:t>41</w:t>
            </w:r>
            <w:r w:rsidR="00204232" w:rsidRPr="00204232">
              <w:rPr>
                <w:rFonts w:ascii="Arial" w:hAnsi="Arial"/>
                <w:b w:val="0"/>
                <w:noProof/>
                <w:webHidden/>
              </w:rPr>
              <w:fldChar w:fldCharType="end"/>
            </w:r>
          </w:hyperlink>
        </w:p>
        <w:p w14:paraId="1ABBDB5A" w14:textId="77777777" w:rsidR="00204232" w:rsidRPr="00204232" w:rsidRDefault="00F25EBB" w:rsidP="00204232">
          <w:pPr>
            <w:pStyle w:val="TOC1"/>
            <w:rPr>
              <w:rFonts w:ascii="Arial" w:eastAsiaTheme="minorEastAsia" w:hAnsi="Arial"/>
              <w:b w:val="0"/>
              <w:noProof/>
              <w:lang w:eastAsia="en-GB"/>
            </w:rPr>
          </w:pPr>
          <w:hyperlink w:anchor="_Toc530492152" w:history="1">
            <w:r w:rsidR="00204232" w:rsidRPr="00204232">
              <w:rPr>
                <w:rStyle w:val="Hyperlink"/>
                <w:rFonts w:ascii="Arial" w:hAnsi="Arial"/>
                <w:b w:val="0"/>
                <w:noProof/>
              </w:rPr>
              <w:t>VII.</w:t>
            </w:r>
            <w:r w:rsidR="00204232" w:rsidRPr="00204232">
              <w:rPr>
                <w:rFonts w:ascii="Arial" w:eastAsiaTheme="minorEastAsia" w:hAnsi="Arial"/>
                <w:b w:val="0"/>
                <w:noProof/>
                <w:lang w:eastAsia="en-GB"/>
              </w:rPr>
              <w:tab/>
            </w:r>
            <w:r w:rsidR="00204232" w:rsidRPr="00204232">
              <w:rPr>
                <w:rStyle w:val="Hyperlink"/>
                <w:rFonts w:ascii="Arial" w:hAnsi="Arial"/>
                <w:b w:val="0"/>
                <w:noProof/>
              </w:rPr>
              <w:t>Bibliography</w:t>
            </w:r>
            <w:r w:rsidR="00204232" w:rsidRPr="00204232">
              <w:rPr>
                <w:rFonts w:ascii="Arial" w:hAnsi="Arial"/>
                <w:b w:val="0"/>
                <w:noProof/>
                <w:webHidden/>
              </w:rPr>
              <w:tab/>
            </w:r>
            <w:r w:rsidR="00204232" w:rsidRPr="00204232">
              <w:rPr>
                <w:rFonts w:ascii="Arial" w:hAnsi="Arial"/>
                <w:b w:val="0"/>
                <w:noProof/>
                <w:webHidden/>
              </w:rPr>
              <w:fldChar w:fldCharType="begin"/>
            </w:r>
            <w:r w:rsidR="00204232" w:rsidRPr="00204232">
              <w:rPr>
                <w:rFonts w:ascii="Arial" w:hAnsi="Arial"/>
                <w:b w:val="0"/>
                <w:noProof/>
                <w:webHidden/>
              </w:rPr>
              <w:instrText xml:space="preserve"> PAGEREF _Toc530492152 \h </w:instrText>
            </w:r>
            <w:r w:rsidR="00204232" w:rsidRPr="00204232">
              <w:rPr>
                <w:rFonts w:ascii="Arial" w:hAnsi="Arial"/>
                <w:b w:val="0"/>
                <w:noProof/>
                <w:webHidden/>
              </w:rPr>
            </w:r>
            <w:r w:rsidR="00204232" w:rsidRPr="00204232">
              <w:rPr>
                <w:rFonts w:ascii="Arial" w:hAnsi="Arial"/>
                <w:b w:val="0"/>
                <w:noProof/>
                <w:webHidden/>
              </w:rPr>
              <w:fldChar w:fldCharType="separate"/>
            </w:r>
            <w:r w:rsidR="00204232" w:rsidRPr="00204232">
              <w:rPr>
                <w:rFonts w:ascii="Arial" w:hAnsi="Arial"/>
                <w:b w:val="0"/>
                <w:noProof/>
                <w:webHidden/>
              </w:rPr>
              <w:t>44</w:t>
            </w:r>
            <w:r w:rsidR="00204232" w:rsidRPr="00204232">
              <w:rPr>
                <w:rFonts w:ascii="Arial" w:hAnsi="Arial"/>
                <w:b w:val="0"/>
                <w:noProof/>
                <w:webHidden/>
              </w:rPr>
              <w:fldChar w:fldCharType="end"/>
            </w:r>
          </w:hyperlink>
        </w:p>
        <w:p w14:paraId="33DAC577" w14:textId="77777777" w:rsidR="00204232" w:rsidRPr="00204232" w:rsidRDefault="00F25EBB" w:rsidP="00204232">
          <w:pPr>
            <w:pStyle w:val="TOC1"/>
            <w:rPr>
              <w:rFonts w:ascii="Arial" w:eastAsiaTheme="minorEastAsia" w:hAnsi="Arial"/>
              <w:b w:val="0"/>
              <w:noProof/>
              <w:lang w:eastAsia="en-GB"/>
            </w:rPr>
          </w:pPr>
          <w:hyperlink w:anchor="_Toc530492153" w:history="1">
            <w:r w:rsidR="00204232" w:rsidRPr="00204232">
              <w:rPr>
                <w:rStyle w:val="Hyperlink"/>
                <w:rFonts w:ascii="Arial" w:hAnsi="Arial"/>
                <w:b w:val="0"/>
                <w:noProof/>
              </w:rPr>
              <w:t>VIII.</w:t>
            </w:r>
            <w:r w:rsidR="00204232" w:rsidRPr="00204232">
              <w:rPr>
                <w:rFonts w:ascii="Arial" w:eastAsiaTheme="minorEastAsia" w:hAnsi="Arial"/>
                <w:b w:val="0"/>
                <w:noProof/>
                <w:lang w:eastAsia="en-GB"/>
              </w:rPr>
              <w:tab/>
            </w:r>
            <w:r w:rsidR="00204232" w:rsidRPr="00204232">
              <w:rPr>
                <w:rStyle w:val="Hyperlink"/>
                <w:rFonts w:ascii="Arial" w:hAnsi="Arial"/>
                <w:b w:val="0"/>
                <w:noProof/>
              </w:rPr>
              <w:t>List of Illustrations</w:t>
            </w:r>
            <w:r w:rsidR="00204232" w:rsidRPr="00204232">
              <w:rPr>
                <w:rFonts w:ascii="Arial" w:hAnsi="Arial"/>
                <w:b w:val="0"/>
                <w:noProof/>
                <w:webHidden/>
              </w:rPr>
              <w:tab/>
            </w:r>
            <w:r w:rsidR="00204232" w:rsidRPr="00204232">
              <w:rPr>
                <w:rFonts w:ascii="Arial" w:hAnsi="Arial"/>
                <w:b w:val="0"/>
                <w:noProof/>
                <w:webHidden/>
              </w:rPr>
              <w:fldChar w:fldCharType="begin"/>
            </w:r>
            <w:r w:rsidR="00204232" w:rsidRPr="00204232">
              <w:rPr>
                <w:rFonts w:ascii="Arial" w:hAnsi="Arial"/>
                <w:b w:val="0"/>
                <w:noProof/>
                <w:webHidden/>
              </w:rPr>
              <w:instrText xml:space="preserve"> PAGEREF _Toc530492153 \h </w:instrText>
            </w:r>
            <w:r w:rsidR="00204232" w:rsidRPr="00204232">
              <w:rPr>
                <w:rFonts w:ascii="Arial" w:hAnsi="Arial"/>
                <w:b w:val="0"/>
                <w:noProof/>
                <w:webHidden/>
              </w:rPr>
            </w:r>
            <w:r w:rsidR="00204232" w:rsidRPr="00204232">
              <w:rPr>
                <w:rFonts w:ascii="Arial" w:hAnsi="Arial"/>
                <w:b w:val="0"/>
                <w:noProof/>
                <w:webHidden/>
              </w:rPr>
              <w:fldChar w:fldCharType="separate"/>
            </w:r>
            <w:r w:rsidR="00204232" w:rsidRPr="00204232">
              <w:rPr>
                <w:rFonts w:ascii="Arial" w:hAnsi="Arial"/>
                <w:b w:val="0"/>
                <w:noProof/>
                <w:webHidden/>
              </w:rPr>
              <w:t>48</w:t>
            </w:r>
            <w:r w:rsidR="00204232" w:rsidRPr="00204232">
              <w:rPr>
                <w:rFonts w:ascii="Arial" w:hAnsi="Arial"/>
                <w:b w:val="0"/>
                <w:noProof/>
                <w:webHidden/>
              </w:rPr>
              <w:fldChar w:fldCharType="end"/>
            </w:r>
          </w:hyperlink>
        </w:p>
        <w:p w14:paraId="1E20859F" w14:textId="18467FE6" w:rsidR="003706C5" w:rsidRDefault="003706C5" w:rsidP="00204232">
          <w:pPr>
            <w:spacing w:line="480" w:lineRule="auto"/>
          </w:pPr>
          <w:r w:rsidRPr="00204232">
            <w:rPr>
              <w:bCs/>
              <w:noProof/>
              <w:sz w:val="24"/>
              <w:szCs w:val="24"/>
            </w:rPr>
            <w:fldChar w:fldCharType="end"/>
          </w:r>
        </w:p>
      </w:sdtContent>
    </w:sdt>
    <w:p w14:paraId="42D00186" w14:textId="77777777" w:rsidR="00A1558B" w:rsidRPr="001D26CA" w:rsidRDefault="00A67551" w:rsidP="003706C5">
      <w:pPr>
        <w:spacing w:line="480" w:lineRule="auto"/>
        <w:contextualSpacing w:val="0"/>
        <w:rPr>
          <w:b/>
          <w:sz w:val="24"/>
          <w:szCs w:val="24"/>
        </w:rPr>
      </w:pPr>
      <w:r w:rsidRPr="001D26CA">
        <w:br w:type="page"/>
      </w:r>
    </w:p>
    <w:p w14:paraId="1C037B50" w14:textId="29EF62A4" w:rsidR="00A1558B" w:rsidRPr="006A0FEC" w:rsidRDefault="00A67551" w:rsidP="008442B6">
      <w:pPr>
        <w:pStyle w:val="Heading1"/>
        <w:numPr>
          <w:ilvl w:val="0"/>
          <w:numId w:val="6"/>
        </w:numPr>
        <w:pBdr>
          <w:bottom w:val="single" w:sz="4" w:space="1" w:color="auto"/>
        </w:pBdr>
        <w:spacing w:line="480" w:lineRule="auto"/>
        <w:ind w:left="720"/>
        <w:rPr>
          <w:b/>
          <w:sz w:val="30"/>
          <w:szCs w:val="30"/>
        </w:rPr>
      </w:pPr>
      <w:bookmarkStart w:id="1" w:name="_Toc530492140"/>
      <w:r w:rsidRPr="006A0FEC">
        <w:rPr>
          <w:b/>
          <w:sz w:val="30"/>
          <w:szCs w:val="30"/>
        </w:rPr>
        <w:lastRenderedPageBreak/>
        <w:t>Summary</w:t>
      </w:r>
      <w:bookmarkEnd w:id="1"/>
    </w:p>
    <w:p w14:paraId="7324B19B" w14:textId="77777777" w:rsidR="008442B6" w:rsidRPr="008442B6" w:rsidRDefault="008442B6" w:rsidP="008442B6"/>
    <w:p w14:paraId="4C9E733E" w14:textId="2D9ED373" w:rsidR="00A1558B" w:rsidRPr="001D26CA" w:rsidRDefault="00A67551">
      <w:pPr>
        <w:spacing w:line="480" w:lineRule="auto"/>
        <w:ind w:firstLine="720"/>
        <w:contextualSpacing w:val="0"/>
        <w:rPr>
          <w:sz w:val="24"/>
          <w:szCs w:val="24"/>
        </w:rPr>
      </w:pPr>
      <w:r w:rsidRPr="001D26CA">
        <w:rPr>
          <w:sz w:val="24"/>
          <w:szCs w:val="24"/>
        </w:rPr>
        <w:t>Old-fashioned is new again. This dissertation studies the resurgence of interest with design styles and processes from the past among young graphic designers</w:t>
      </w:r>
      <w:r w:rsidR="00FC051F">
        <w:rPr>
          <w:sz w:val="24"/>
          <w:szCs w:val="24"/>
        </w:rPr>
        <w:t xml:space="preserve"> today</w:t>
      </w:r>
      <w:r w:rsidRPr="001D26CA">
        <w:rPr>
          <w:sz w:val="24"/>
          <w:szCs w:val="24"/>
        </w:rPr>
        <w:t xml:space="preserve">. </w:t>
      </w:r>
      <w:r w:rsidR="00205176" w:rsidRPr="001D26CA">
        <w:rPr>
          <w:sz w:val="24"/>
          <w:szCs w:val="24"/>
        </w:rPr>
        <w:t xml:space="preserve">Using examples from designers and creative minds in both the past and the present, </w:t>
      </w:r>
      <w:r w:rsidR="00205176">
        <w:rPr>
          <w:sz w:val="24"/>
          <w:szCs w:val="24"/>
        </w:rPr>
        <w:t>this piece will inform</w:t>
      </w:r>
      <w:r w:rsidR="00205176" w:rsidRPr="001D26CA">
        <w:rPr>
          <w:sz w:val="24"/>
          <w:szCs w:val="24"/>
        </w:rPr>
        <w:t xml:space="preserve"> the reader of </w:t>
      </w:r>
      <w:r w:rsidR="00205176">
        <w:rPr>
          <w:sz w:val="24"/>
          <w:szCs w:val="24"/>
        </w:rPr>
        <w:t xml:space="preserve">retro style, of how it has existed for many centuries and </w:t>
      </w:r>
      <w:r w:rsidR="00F661A0">
        <w:rPr>
          <w:sz w:val="24"/>
          <w:szCs w:val="24"/>
        </w:rPr>
        <w:t xml:space="preserve">is </w:t>
      </w:r>
      <w:r w:rsidR="00205176">
        <w:rPr>
          <w:sz w:val="24"/>
          <w:szCs w:val="24"/>
        </w:rPr>
        <w:t>not a new trend</w:t>
      </w:r>
      <w:r w:rsidR="00F661A0">
        <w:rPr>
          <w:sz w:val="24"/>
          <w:szCs w:val="24"/>
        </w:rPr>
        <w:t xml:space="preserve"> that</w:t>
      </w:r>
      <w:r w:rsidR="00205176">
        <w:rPr>
          <w:sz w:val="24"/>
          <w:szCs w:val="24"/>
        </w:rPr>
        <w:t xml:space="preserve"> our generation </w:t>
      </w:r>
      <w:r w:rsidR="00F661A0">
        <w:rPr>
          <w:sz w:val="24"/>
          <w:szCs w:val="24"/>
        </w:rPr>
        <w:t>came</w:t>
      </w:r>
      <w:r w:rsidR="00205176">
        <w:rPr>
          <w:sz w:val="24"/>
          <w:szCs w:val="24"/>
        </w:rPr>
        <w:t xml:space="preserve"> up with. On the other hand, there are references to </w:t>
      </w:r>
      <w:r w:rsidR="00205176" w:rsidRPr="001D26CA">
        <w:rPr>
          <w:sz w:val="24"/>
          <w:szCs w:val="24"/>
        </w:rPr>
        <w:t xml:space="preserve">individual </w:t>
      </w:r>
      <w:proofErr w:type="spellStart"/>
      <w:r w:rsidR="00205176" w:rsidRPr="001D26CA">
        <w:rPr>
          <w:sz w:val="24"/>
          <w:szCs w:val="24"/>
        </w:rPr>
        <w:t>creatives</w:t>
      </w:r>
      <w:proofErr w:type="spellEnd"/>
      <w:r w:rsidR="00205176" w:rsidRPr="001D26CA">
        <w:rPr>
          <w:sz w:val="24"/>
          <w:szCs w:val="24"/>
        </w:rPr>
        <w:t xml:space="preserve"> as well as design firms and societies who focus on working with</w:t>
      </w:r>
      <w:r w:rsidR="00205176">
        <w:rPr>
          <w:sz w:val="24"/>
          <w:szCs w:val="24"/>
        </w:rPr>
        <w:t xml:space="preserve"> past </w:t>
      </w:r>
      <w:r w:rsidR="00205176" w:rsidRPr="001D26CA">
        <w:rPr>
          <w:sz w:val="24"/>
          <w:szCs w:val="24"/>
        </w:rPr>
        <w:t>trends</w:t>
      </w:r>
      <w:r w:rsidR="00205176">
        <w:rPr>
          <w:sz w:val="24"/>
          <w:szCs w:val="24"/>
        </w:rPr>
        <w:t xml:space="preserve"> so as</w:t>
      </w:r>
      <w:r w:rsidR="00205176" w:rsidRPr="001D26CA">
        <w:rPr>
          <w:sz w:val="24"/>
          <w:szCs w:val="24"/>
        </w:rPr>
        <w:t xml:space="preserve"> to exemplify the appearance of retro in th</w:t>
      </w:r>
      <w:r w:rsidR="00205176">
        <w:rPr>
          <w:sz w:val="24"/>
          <w:szCs w:val="24"/>
        </w:rPr>
        <w:t>e modern day.</w:t>
      </w:r>
      <w:r w:rsidR="00205176" w:rsidRPr="00205176">
        <w:rPr>
          <w:sz w:val="24"/>
          <w:szCs w:val="24"/>
        </w:rPr>
        <w:t xml:space="preserve"> </w:t>
      </w:r>
      <w:r w:rsidR="00205176" w:rsidRPr="001D26CA">
        <w:rPr>
          <w:sz w:val="24"/>
          <w:szCs w:val="24"/>
        </w:rPr>
        <w:t xml:space="preserve">Moreover, </w:t>
      </w:r>
      <w:r w:rsidR="00205176">
        <w:rPr>
          <w:sz w:val="24"/>
          <w:szCs w:val="24"/>
        </w:rPr>
        <w:t>the dissertation</w:t>
      </w:r>
      <w:r w:rsidR="00205176" w:rsidRPr="001D26CA">
        <w:rPr>
          <w:sz w:val="24"/>
          <w:szCs w:val="24"/>
        </w:rPr>
        <w:t xml:space="preserve"> discusses the different ways people view retro, especi</w:t>
      </w:r>
      <w:r w:rsidR="00205176">
        <w:rPr>
          <w:sz w:val="24"/>
          <w:szCs w:val="24"/>
        </w:rPr>
        <w:t xml:space="preserve">ally between millennial </w:t>
      </w:r>
      <w:r w:rsidR="00C72190">
        <w:rPr>
          <w:sz w:val="24"/>
          <w:szCs w:val="24"/>
        </w:rPr>
        <w:t>artists</w:t>
      </w:r>
      <w:r w:rsidR="00205176">
        <w:rPr>
          <w:sz w:val="24"/>
          <w:szCs w:val="24"/>
        </w:rPr>
        <w:t xml:space="preserve"> and </w:t>
      </w:r>
      <w:r w:rsidR="00C72190">
        <w:rPr>
          <w:sz w:val="24"/>
          <w:szCs w:val="24"/>
        </w:rPr>
        <w:t>the older generation.</w:t>
      </w:r>
    </w:p>
    <w:p w14:paraId="75B800CA" w14:textId="77777777" w:rsidR="00A1558B" w:rsidRPr="001D26CA" w:rsidRDefault="00A1558B">
      <w:pPr>
        <w:spacing w:line="480" w:lineRule="auto"/>
        <w:ind w:left="720"/>
        <w:contextualSpacing w:val="0"/>
        <w:rPr>
          <w:sz w:val="24"/>
          <w:szCs w:val="24"/>
        </w:rPr>
      </w:pPr>
    </w:p>
    <w:p w14:paraId="2F033B79" w14:textId="77777777" w:rsidR="00A1558B" w:rsidRPr="001D26CA" w:rsidRDefault="00A67551">
      <w:pPr>
        <w:spacing w:line="480" w:lineRule="auto"/>
        <w:contextualSpacing w:val="0"/>
        <w:rPr>
          <w:sz w:val="24"/>
          <w:szCs w:val="24"/>
        </w:rPr>
      </w:pPr>
      <w:r w:rsidRPr="001D26CA">
        <w:br w:type="page"/>
      </w:r>
    </w:p>
    <w:p w14:paraId="037D1623" w14:textId="718B4B01" w:rsidR="00D133AC" w:rsidRPr="006A0FEC" w:rsidRDefault="00D133AC" w:rsidP="008442B6">
      <w:pPr>
        <w:pStyle w:val="Heading1"/>
        <w:numPr>
          <w:ilvl w:val="0"/>
          <w:numId w:val="6"/>
        </w:numPr>
        <w:pBdr>
          <w:bottom w:val="single" w:sz="4" w:space="1" w:color="auto"/>
        </w:pBdr>
        <w:spacing w:line="480" w:lineRule="auto"/>
        <w:ind w:left="720" w:hanging="810"/>
        <w:rPr>
          <w:b/>
          <w:sz w:val="30"/>
          <w:szCs w:val="30"/>
        </w:rPr>
      </w:pPr>
      <w:bookmarkStart w:id="2" w:name="_Toc530492141"/>
      <w:r w:rsidRPr="006A0FEC">
        <w:rPr>
          <w:b/>
          <w:sz w:val="30"/>
          <w:szCs w:val="30"/>
        </w:rPr>
        <w:lastRenderedPageBreak/>
        <w:t>Introduction</w:t>
      </w:r>
      <w:bookmarkEnd w:id="2"/>
    </w:p>
    <w:p w14:paraId="039E836D" w14:textId="77777777" w:rsidR="008442B6" w:rsidRPr="008442B6" w:rsidRDefault="008442B6" w:rsidP="008442B6"/>
    <w:p w14:paraId="2A0D4EA0" w14:textId="1C06B8E1" w:rsidR="00FC051F" w:rsidRDefault="00A67551">
      <w:pPr>
        <w:spacing w:line="480" w:lineRule="auto"/>
        <w:ind w:firstLine="720"/>
        <w:contextualSpacing w:val="0"/>
        <w:rPr>
          <w:sz w:val="24"/>
          <w:szCs w:val="24"/>
        </w:rPr>
      </w:pPr>
      <w:r w:rsidRPr="001D26CA">
        <w:rPr>
          <w:sz w:val="24"/>
          <w:szCs w:val="24"/>
        </w:rPr>
        <w:t xml:space="preserve">The year is 2018 and civilisation has never been so diverse and advanced, as is graphic design. Graphic design develops hand-in-hand with mankind; </w:t>
      </w:r>
      <w:r w:rsidR="001D26CA">
        <w:rPr>
          <w:sz w:val="24"/>
          <w:szCs w:val="24"/>
        </w:rPr>
        <w:t>a</w:t>
      </w:r>
      <w:r w:rsidRPr="001D26CA">
        <w:rPr>
          <w:sz w:val="24"/>
          <w:szCs w:val="24"/>
        </w:rPr>
        <w:t>s civilisation progresses into another year, the world surrounding it changes drastically. Intertwining with a great a</w:t>
      </w:r>
      <w:r w:rsidR="000E736F">
        <w:rPr>
          <w:sz w:val="24"/>
          <w:szCs w:val="24"/>
        </w:rPr>
        <w:t>mount of constant social change</w:t>
      </w:r>
      <w:r w:rsidRPr="001D26CA">
        <w:rPr>
          <w:sz w:val="24"/>
          <w:szCs w:val="24"/>
        </w:rPr>
        <w:t xml:space="preserve"> and the demanding, diverse definitions of beauty, technology has allowed graphic design to exist as a culturally distinctive feature to each and every </w:t>
      </w:r>
      <w:r w:rsidR="00D133AC">
        <w:rPr>
          <w:sz w:val="24"/>
          <w:szCs w:val="24"/>
        </w:rPr>
        <w:t>generation</w:t>
      </w:r>
      <w:r w:rsidRPr="001D26CA">
        <w:rPr>
          <w:sz w:val="24"/>
          <w:szCs w:val="24"/>
        </w:rPr>
        <w:t xml:space="preserve">. Graphic design has a reliable presence within our society and it is a profession that is rapidly increasing in popularity, although sometimes we forget that it exists for it has also become </w:t>
      </w:r>
      <w:r w:rsidR="00FC051F">
        <w:rPr>
          <w:sz w:val="24"/>
          <w:szCs w:val="24"/>
        </w:rPr>
        <w:t>transparent</w:t>
      </w:r>
      <w:r w:rsidRPr="001D26CA">
        <w:rPr>
          <w:sz w:val="24"/>
          <w:szCs w:val="24"/>
        </w:rPr>
        <w:t xml:space="preserve"> </w:t>
      </w:r>
      <w:r w:rsidR="00FC051F">
        <w:rPr>
          <w:sz w:val="24"/>
          <w:szCs w:val="24"/>
        </w:rPr>
        <w:t xml:space="preserve">to a large body of the public. </w:t>
      </w:r>
    </w:p>
    <w:p w14:paraId="74FE7C27" w14:textId="67131C4D" w:rsidR="00A1558B" w:rsidRDefault="00A67551" w:rsidP="00D133AC">
      <w:pPr>
        <w:spacing w:line="240" w:lineRule="auto"/>
        <w:ind w:left="720"/>
        <w:contextualSpacing w:val="0"/>
        <w:rPr>
          <w:sz w:val="24"/>
          <w:szCs w:val="24"/>
        </w:rPr>
      </w:pPr>
      <w:r w:rsidRPr="001D26CA">
        <w:rPr>
          <w:sz w:val="24"/>
          <w:szCs w:val="24"/>
        </w:rPr>
        <w:t>The demand for sophisticated media design has led to mass production, and the computer has acted as an equaliser, erasing the difference between text, images, sounds and films</w:t>
      </w:r>
      <w:r w:rsidR="00FC051F">
        <w:rPr>
          <w:sz w:val="24"/>
          <w:szCs w:val="24"/>
        </w:rPr>
        <w:t>.</w:t>
      </w:r>
      <w:r w:rsidRPr="001D26CA">
        <w:rPr>
          <w:sz w:val="24"/>
          <w:szCs w:val="24"/>
        </w:rPr>
        <w:t xml:space="preserve"> (Olding-Smee and Ford, 2002).</w:t>
      </w:r>
    </w:p>
    <w:p w14:paraId="186CB680" w14:textId="77777777" w:rsidR="00D133AC" w:rsidRPr="001D26CA" w:rsidRDefault="00D133AC" w:rsidP="00D133AC">
      <w:pPr>
        <w:spacing w:line="240" w:lineRule="auto"/>
        <w:ind w:left="720"/>
        <w:contextualSpacing w:val="0"/>
        <w:rPr>
          <w:sz w:val="24"/>
          <w:szCs w:val="24"/>
        </w:rPr>
      </w:pPr>
    </w:p>
    <w:p w14:paraId="61EDE558" w14:textId="1257108F" w:rsidR="00A1558B" w:rsidRPr="001D26CA" w:rsidRDefault="00FC051F">
      <w:pPr>
        <w:spacing w:line="480" w:lineRule="auto"/>
        <w:contextualSpacing w:val="0"/>
        <w:rPr>
          <w:i/>
          <w:sz w:val="24"/>
          <w:szCs w:val="24"/>
        </w:rPr>
      </w:pPr>
      <w:r>
        <w:rPr>
          <w:sz w:val="24"/>
          <w:szCs w:val="24"/>
        </w:rPr>
        <w:t>Tactile</w:t>
      </w:r>
      <w:r w:rsidR="00A67551" w:rsidRPr="001D26CA">
        <w:rPr>
          <w:sz w:val="24"/>
          <w:szCs w:val="24"/>
        </w:rPr>
        <w:t xml:space="preserve"> graphic design was alive before the invention of advanced computer </w:t>
      </w:r>
      <w:r w:rsidR="000E736F">
        <w:rPr>
          <w:sz w:val="24"/>
          <w:szCs w:val="24"/>
        </w:rPr>
        <w:t xml:space="preserve">technology </w:t>
      </w:r>
      <w:r w:rsidR="00A67551" w:rsidRPr="001D26CA">
        <w:rPr>
          <w:sz w:val="24"/>
          <w:szCs w:val="24"/>
        </w:rPr>
        <w:t xml:space="preserve">and the Macintosh. Such was a time that each design element was created by hand with careful calculations and revised actions in order to produce an outcome as close to the creator’s </w:t>
      </w:r>
      <w:r w:rsidR="000E736F">
        <w:rPr>
          <w:sz w:val="24"/>
          <w:szCs w:val="24"/>
        </w:rPr>
        <w:t>intention</w:t>
      </w:r>
      <w:r w:rsidR="00A67551" w:rsidRPr="001D26CA">
        <w:rPr>
          <w:sz w:val="24"/>
          <w:szCs w:val="24"/>
        </w:rPr>
        <w:t xml:space="preserve"> as possible. Utilising methods and processes like letterpress, screen-printing, hand-painting, </w:t>
      </w:r>
      <w:r w:rsidR="001D26CA">
        <w:rPr>
          <w:sz w:val="24"/>
          <w:szCs w:val="24"/>
        </w:rPr>
        <w:t>etc.,</w:t>
      </w:r>
      <w:r w:rsidR="00A67551" w:rsidRPr="001D26CA">
        <w:rPr>
          <w:sz w:val="24"/>
          <w:szCs w:val="24"/>
        </w:rPr>
        <w:t xml:space="preserve"> </w:t>
      </w:r>
      <w:proofErr w:type="spellStart"/>
      <w:r w:rsidR="00A67551" w:rsidRPr="001D26CA">
        <w:rPr>
          <w:sz w:val="24"/>
          <w:szCs w:val="24"/>
        </w:rPr>
        <w:t>creatives</w:t>
      </w:r>
      <w:proofErr w:type="spellEnd"/>
      <w:r w:rsidR="00A67551" w:rsidRPr="001D26CA">
        <w:rPr>
          <w:sz w:val="24"/>
          <w:szCs w:val="24"/>
        </w:rPr>
        <w:t xml:space="preserve"> of the past generated works</w:t>
      </w:r>
      <w:r>
        <w:rPr>
          <w:sz w:val="24"/>
          <w:szCs w:val="24"/>
        </w:rPr>
        <w:t xml:space="preserve"> </w:t>
      </w:r>
      <w:r w:rsidR="00986B59">
        <w:rPr>
          <w:sz w:val="24"/>
          <w:szCs w:val="24"/>
        </w:rPr>
        <w:t>using techniques</w:t>
      </w:r>
      <w:r w:rsidR="00A67551" w:rsidRPr="001D26CA">
        <w:rPr>
          <w:sz w:val="24"/>
          <w:szCs w:val="24"/>
        </w:rPr>
        <w:t xml:space="preserve"> that nowadays, we would consider old</w:t>
      </w:r>
      <w:r w:rsidR="00A67551" w:rsidRPr="00FC051F">
        <w:rPr>
          <w:sz w:val="24"/>
          <w:szCs w:val="24"/>
        </w:rPr>
        <w:t xml:space="preserve">. </w:t>
      </w:r>
      <w:r w:rsidR="001D26CA" w:rsidRPr="00FC051F">
        <w:rPr>
          <w:sz w:val="24"/>
          <w:szCs w:val="24"/>
        </w:rPr>
        <w:t xml:space="preserve">However, </w:t>
      </w:r>
      <w:r>
        <w:rPr>
          <w:sz w:val="24"/>
          <w:szCs w:val="24"/>
        </w:rPr>
        <w:t xml:space="preserve">those processes have not </w:t>
      </w:r>
      <w:r w:rsidR="00D133AC">
        <w:rPr>
          <w:sz w:val="24"/>
          <w:szCs w:val="24"/>
        </w:rPr>
        <w:t>vanished</w:t>
      </w:r>
      <w:r w:rsidR="001D26CA" w:rsidRPr="00FC051F">
        <w:rPr>
          <w:sz w:val="24"/>
          <w:szCs w:val="24"/>
        </w:rPr>
        <w:t xml:space="preserve"> </w:t>
      </w:r>
      <w:r w:rsidR="00A67551" w:rsidRPr="00FC051F">
        <w:rPr>
          <w:sz w:val="24"/>
          <w:szCs w:val="24"/>
        </w:rPr>
        <w:t xml:space="preserve">thanks to a </w:t>
      </w:r>
      <w:r>
        <w:rPr>
          <w:sz w:val="24"/>
          <w:szCs w:val="24"/>
        </w:rPr>
        <w:t xml:space="preserve">growing </w:t>
      </w:r>
      <w:r w:rsidR="00A67551" w:rsidRPr="00FC051F">
        <w:rPr>
          <w:sz w:val="24"/>
          <w:szCs w:val="24"/>
        </w:rPr>
        <w:t xml:space="preserve">number of designers and artists who still recognise the beauty </w:t>
      </w:r>
      <w:r>
        <w:rPr>
          <w:sz w:val="24"/>
          <w:szCs w:val="24"/>
        </w:rPr>
        <w:t xml:space="preserve">and potential </w:t>
      </w:r>
      <w:r w:rsidR="00A67551" w:rsidRPr="00FC051F">
        <w:rPr>
          <w:sz w:val="24"/>
          <w:szCs w:val="24"/>
        </w:rPr>
        <w:t xml:space="preserve">within </w:t>
      </w:r>
      <w:r>
        <w:rPr>
          <w:sz w:val="24"/>
          <w:szCs w:val="24"/>
        </w:rPr>
        <w:t>older</w:t>
      </w:r>
      <w:r w:rsidR="00A67551" w:rsidRPr="00FC051F">
        <w:rPr>
          <w:sz w:val="24"/>
          <w:szCs w:val="24"/>
        </w:rPr>
        <w:t xml:space="preserve"> techniques and styles. They refer to these historical </w:t>
      </w:r>
      <w:r w:rsidR="000E64A0">
        <w:rPr>
          <w:sz w:val="24"/>
          <w:szCs w:val="24"/>
        </w:rPr>
        <w:t>techniques</w:t>
      </w:r>
      <w:r w:rsidR="00A67551" w:rsidRPr="00FC051F">
        <w:rPr>
          <w:sz w:val="24"/>
          <w:szCs w:val="24"/>
        </w:rPr>
        <w:t xml:space="preserve"> with </w:t>
      </w:r>
      <w:r w:rsidR="000E64A0">
        <w:rPr>
          <w:sz w:val="24"/>
          <w:szCs w:val="24"/>
        </w:rPr>
        <w:t xml:space="preserve">the </w:t>
      </w:r>
      <w:r>
        <w:rPr>
          <w:sz w:val="24"/>
          <w:szCs w:val="24"/>
        </w:rPr>
        <w:t>term</w:t>
      </w:r>
      <w:r w:rsidR="001D26CA" w:rsidRPr="00FC051F">
        <w:rPr>
          <w:sz w:val="24"/>
          <w:szCs w:val="24"/>
        </w:rPr>
        <w:t xml:space="preserve"> </w:t>
      </w:r>
      <w:r w:rsidR="00A67551" w:rsidRPr="00FC051F">
        <w:rPr>
          <w:i/>
          <w:sz w:val="24"/>
          <w:szCs w:val="24"/>
        </w:rPr>
        <w:t>retro.</w:t>
      </w:r>
      <w:r w:rsidR="00A67551" w:rsidRPr="001D26CA">
        <w:rPr>
          <w:i/>
          <w:sz w:val="24"/>
          <w:szCs w:val="24"/>
        </w:rPr>
        <w:t xml:space="preserve"> </w:t>
      </w:r>
    </w:p>
    <w:p w14:paraId="7E844080" w14:textId="77777777" w:rsidR="00A1558B" w:rsidRPr="001D26CA" w:rsidRDefault="00A1558B">
      <w:pPr>
        <w:spacing w:line="480" w:lineRule="auto"/>
        <w:ind w:firstLine="720"/>
        <w:contextualSpacing w:val="0"/>
        <w:rPr>
          <w:sz w:val="24"/>
          <w:szCs w:val="24"/>
        </w:rPr>
      </w:pPr>
    </w:p>
    <w:p w14:paraId="32AB5F0B" w14:textId="4308DD0C" w:rsidR="00A1558B" w:rsidRPr="001D26CA" w:rsidRDefault="00A67551">
      <w:pPr>
        <w:spacing w:line="480" w:lineRule="auto"/>
        <w:contextualSpacing w:val="0"/>
        <w:rPr>
          <w:sz w:val="24"/>
          <w:szCs w:val="24"/>
        </w:rPr>
      </w:pPr>
      <w:r w:rsidRPr="001D26CA">
        <w:rPr>
          <w:sz w:val="24"/>
          <w:szCs w:val="24"/>
        </w:rPr>
        <w:lastRenderedPageBreak/>
        <w:t xml:space="preserve">In the first few decades of the 21st century, there has been a noticeable surge of interest </w:t>
      </w:r>
      <w:r w:rsidR="00FC051F">
        <w:rPr>
          <w:sz w:val="24"/>
          <w:szCs w:val="24"/>
        </w:rPr>
        <w:t>from</w:t>
      </w:r>
      <w:r w:rsidRPr="001D26CA">
        <w:rPr>
          <w:sz w:val="24"/>
          <w:szCs w:val="24"/>
        </w:rPr>
        <w:t xml:space="preserve"> millennial graphic designers for retro design alongside the fast-progressing technology and the ever-changing taste of the public. This phenomenon </w:t>
      </w:r>
      <w:r w:rsidR="00D133AC">
        <w:rPr>
          <w:sz w:val="24"/>
          <w:szCs w:val="24"/>
        </w:rPr>
        <w:t>generates</w:t>
      </w:r>
      <w:r w:rsidRPr="001D26CA">
        <w:rPr>
          <w:sz w:val="24"/>
          <w:szCs w:val="24"/>
        </w:rPr>
        <w:t xml:space="preserve"> an excitement and a dilemma; some </w:t>
      </w:r>
      <w:r w:rsidR="000E64A0">
        <w:rPr>
          <w:sz w:val="24"/>
          <w:szCs w:val="24"/>
        </w:rPr>
        <w:t>designers</w:t>
      </w:r>
      <w:r w:rsidRPr="001D26CA">
        <w:rPr>
          <w:sz w:val="24"/>
          <w:szCs w:val="24"/>
        </w:rPr>
        <w:t xml:space="preserve"> are against it while some </w:t>
      </w:r>
      <w:r w:rsidR="00D133AC">
        <w:rPr>
          <w:sz w:val="24"/>
          <w:szCs w:val="24"/>
        </w:rPr>
        <w:t>celebrate</w:t>
      </w:r>
      <w:r w:rsidRPr="001D26CA">
        <w:rPr>
          <w:sz w:val="24"/>
          <w:szCs w:val="24"/>
        </w:rPr>
        <w:t xml:space="preserve"> it. This dissertation aims to study retro as a style in more d</w:t>
      </w:r>
      <w:r w:rsidR="00D133AC">
        <w:rPr>
          <w:sz w:val="24"/>
          <w:szCs w:val="24"/>
        </w:rPr>
        <w:t>epth and consider its reasoning</w:t>
      </w:r>
      <w:r w:rsidRPr="001D26CA">
        <w:rPr>
          <w:sz w:val="24"/>
          <w:szCs w:val="24"/>
        </w:rPr>
        <w:t xml:space="preserve"> more thoughtfully. Using examples from designers and creative minds in both the past and the present, I hope to inform the reader of this dynamic trend that has in fact been </w:t>
      </w:r>
      <w:r w:rsidR="00D133AC">
        <w:rPr>
          <w:sz w:val="24"/>
          <w:szCs w:val="24"/>
        </w:rPr>
        <w:t>evident within</w:t>
      </w:r>
      <w:r w:rsidRPr="001D26CA">
        <w:rPr>
          <w:sz w:val="24"/>
          <w:szCs w:val="24"/>
        </w:rPr>
        <w:t xml:space="preserve"> graphic design for many centuries.</w:t>
      </w:r>
    </w:p>
    <w:p w14:paraId="7369FC3D" w14:textId="77777777" w:rsidR="00A1558B" w:rsidRPr="001D26CA" w:rsidRDefault="00A1558B">
      <w:pPr>
        <w:spacing w:line="480" w:lineRule="auto"/>
        <w:contextualSpacing w:val="0"/>
        <w:rPr>
          <w:sz w:val="24"/>
          <w:szCs w:val="24"/>
        </w:rPr>
      </w:pPr>
    </w:p>
    <w:p w14:paraId="43FEA8CB" w14:textId="7491F221" w:rsidR="00A1558B" w:rsidRPr="001D26CA" w:rsidRDefault="00A67551">
      <w:pPr>
        <w:spacing w:line="480" w:lineRule="auto"/>
        <w:contextualSpacing w:val="0"/>
        <w:rPr>
          <w:sz w:val="24"/>
          <w:szCs w:val="24"/>
        </w:rPr>
      </w:pPr>
      <w:r w:rsidRPr="001D26CA">
        <w:rPr>
          <w:sz w:val="24"/>
          <w:szCs w:val="24"/>
        </w:rPr>
        <w:t>In the first chapter, I mention briefly the history of typography as well as discuss artists and trends in the past that rejected their own mode</w:t>
      </w:r>
      <w:r w:rsidR="00D133AC">
        <w:rPr>
          <w:sz w:val="24"/>
          <w:szCs w:val="24"/>
        </w:rPr>
        <w:t>rn time, thus further illustrating</w:t>
      </w:r>
      <w:r w:rsidRPr="001D26CA">
        <w:rPr>
          <w:sz w:val="24"/>
          <w:szCs w:val="24"/>
        </w:rPr>
        <w:t xml:space="preserve"> the existence of retro style. Within this chapter, I intend to highlight the </w:t>
      </w:r>
      <w:r w:rsidR="00D133AC">
        <w:rPr>
          <w:sz w:val="24"/>
          <w:szCs w:val="24"/>
        </w:rPr>
        <w:t>point of argument</w:t>
      </w:r>
      <w:r w:rsidRPr="001D26CA">
        <w:rPr>
          <w:sz w:val="24"/>
          <w:szCs w:val="24"/>
        </w:rPr>
        <w:t xml:space="preserve"> that our generation is not the first to have thought of introducing past styles into modern work.</w:t>
      </w:r>
    </w:p>
    <w:p w14:paraId="1B9E5EAC" w14:textId="77777777" w:rsidR="00A1558B" w:rsidRPr="001D26CA" w:rsidRDefault="00A1558B">
      <w:pPr>
        <w:spacing w:line="480" w:lineRule="auto"/>
        <w:contextualSpacing w:val="0"/>
        <w:rPr>
          <w:sz w:val="24"/>
          <w:szCs w:val="24"/>
        </w:rPr>
      </w:pPr>
    </w:p>
    <w:p w14:paraId="25A2A7AE" w14:textId="2C1AE9D9" w:rsidR="00A1558B" w:rsidRPr="001D26CA" w:rsidRDefault="00A67551">
      <w:pPr>
        <w:spacing w:line="480" w:lineRule="auto"/>
        <w:contextualSpacing w:val="0"/>
        <w:rPr>
          <w:sz w:val="24"/>
          <w:szCs w:val="24"/>
        </w:rPr>
      </w:pPr>
      <w:r w:rsidRPr="001D26CA">
        <w:rPr>
          <w:sz w:val="24"/>
          <w:szCs w:val="24"/>
        </w:rPr>
        <w:t xml:space="preserve">In the second chapter, I turn the focus of the dissertation more specifically to contemporary retro in graphic design as well as other platforms. Artists in the 21st century tend to navigate towards retro design in their work or in their lifestyles, I hope to acknowledge this observation and study it in more detail. With </w:t>
      </w:r>
      <w:r w:rsidR="00D133AC">
        <w:rPr>
          <w:sz w:val="24"/>
          <w:szCs w:val="24"/>
        </w:rPr>
        <w:t>reference to</w:t>
      </w:r>
      <w:r w:rsidRPr="001D26CA">
        <w:rPr>
          <w:sz w:val="24"/>
          <w:szCs w:val="24"/>
        </w:rPr>
        <w:t xml:space="preserve"> individual </w:t>
      </w:r>
      <w:proofErr w:type="spellStart"/>
      <w:r w:rsidRPr="001D26CA">
        <w:rPr>
          <w:sz w:val="24"/>
          <w:szCs w:val="24"/>
        </w:rPr>
        <w:t>creatives</w:t>
      </w:r>
      <w:proofErr w:type="spellEnd"/>
      <w:r w:rsidRPr="001D26CA">
        <w:rPr>
          <w:sz w:val="24"/>
          <w:szCs w:val="24"/>
        </w:rPr>
        <w:t xml:space="preserve"> as well as design firms and societies who focus on working with trends from the past, I aim to exemplify the appearance of retro in th</w:t>
      </w:r>
      <w:r w:rsidR="00D133AC">
        <w:rPr>
          <w:sz w:val="24"/>
          <w:szCs w:val="24"/>
        </w:rPr>
        <w:t>e modern day</w:t>
      </w:r>
      <w:r w:rsidRPr="001D26CA">
        <w:rPr>
          <w:sz w:val="24"/>
          <w:szCs w:val="24"/>
        </w:rPr>
        <w:t xml:space="preserve"> in contrast to the </w:t>
      </w:r>
      <w:r w:rsidR="00D133AC">
        <w:rPr>
          <w:sz w:val="24"/>
          <w:szCs w:val="24"/>
        </w:rPr>
        <w:t>first</w:t>
      </w:r>
      <w:r w:rsidRPr="001D26CA">
        <w:rPr>
          <w:sz w:val="24"/>
          <w:szCs w:val="24"/>
        </w:rPr>
        <w:t xml:space="preserve"> chapter.</w:t>
      </w:r>
      <w:r w:rsidR="008442B6">
        <w:rPr>
          <w:sz w:val="24"/>
          <w:szCs w:val="24"/>
        </w:rPr>
        <w:t xml:space="preserve"> The </w:t>
      </w:r>
      <w:r w:rsidR="000E64A0">
        <w:rPr>
          <w:sz w:val="24"/>
          <w:szCs w:val="24"/>
        </w:rPr>
        <w:t>designers discussed</w:t>
      </w:r>
      <w:r w:rsidR="008442B6">
        <w:rPr>
          <w:sz w:val="24"/>
          <w:szCs w:val="24"/>
        </w:rPr>
        <w:t xml:space="preserve"> come from different countries, including the United Kingdom and Vietnam; this is to illustrate that retro is popular internationally.</w:t>
      </w:r>
    </w:p>
    <w:p w14:paraId="6C0784B7" w14:textId="77777777" w:rsidR="00A1558B" w:rsidRPr="001D26CA" w:rsidRDefault="00A1558B">
      <w:pPr>
        <w:spacing w:line="480" w:lineRule="auto"/>
        <w:contextualSpacing w:val="0"/>
        <w:rPr>
          <w:sz w:val="24"/>
          <w:szCs w:val="24"/>
        </w:rPr>
      </w:pPr>
    </w:p>
    <w:p w14:paraId="52C8D04A" w14:textId="27DA69D4" w:rsidR="008442B6" w:rsidRDefault="00A67551">
      <w:pPr>
        <w:spacing w:line="480" w:lineRule="auto"/>
        <w:contextualSpacing w:val="0"/>
        <w:rPr>
          <w:sz w:val="24"/>
          <w:szCs w:val="24"/>
        </w:rPr>
      </w:pPr>
      <w:r w:rsidRPr="001D26CA">
        <w:rPr>
          <w:sz w:val="24"/>
          <w:szCs w:val="24"/>
        </w:rPr>
        <w:t>In the final c</w:t>
      </w:r>
      <w:r w:rsidR="008442B6">
        <w:rPr>
          <w:sz w:val="24"/>
          <w:szCs w:val="24"/>
        </w:rPr>
        <w:t>hapter, I discuss in more detail</w:t>
      </w:r>
      <w:r w:rsidRPr="001D26CA">
        <w:rPr>
          <w:sz w:val="24"/>
          <w:szCs w:val="24"/>
        </w:rPr>
        <w:t xml:space="preserve"> the </w:t>
      </w:r>
      <w:r w:rsidR="008442B6">
        <w:rPr>
          <w:sz w:val="24"/>
          <w:szCs w:val="24"/>
        </w:rPr>
        <w:t>positives and negatives</w:t>
      </w:r>
      <w:r w:rsidRPr="001D26CA">
        <w:rPr>
          <w:sz w:val="24"/>
          <w:szCs w:val="24"/>
        </w:rPr>
        <w:t xml:space="preserve"> regarding retro style. I will also talk about the </w:t>
      </w:r>
      <w:r w:rsidR="008442B6" w:rsidRPr="001D26CA">
        <w:rPr>
          <w:sz w:val="24"/>
          <w:szCs w:val="24"/>
        </w:rPr>
        <w:t>reasoning</w:t>
      </w:r>
      <w:r w:rsidRPr="001D26CA">
        <w:rPr>
          <w:sz w:val="24"/>
          <w:szCs w:val="24"/>
        </w:rPr>
        <w:t xml:space="preserve"> behind the rising popularity of retro with contrasting arguments found in my research. Throu</w:t>
      </w:r>
      <w:r w:rsidR="008442B6">
        <w:rPr>
          <w:sz w:val="24"/>
          <w:szCs w:val="24"/>
        </w:rPr>
        <w:t>gh this, I hope that the reader</w:t>
      </w:r>
      <w:r w:rsidRPr="001D26CA">
        <w:rPr>
          <w:sz w:val="24"/>
          <w:szCs w:val="24"/>
        </w:rPr>
        <w:t xml:space="preserve"> </w:t>
      </w:r>
      <w:r w:rsidR="008442B6">
        <w:rPr>
          <w:sz w:val="24"/>
          <w:szCs w:val="24"/>
        </w:rPr>
        <w:t>becomes</w:t>
      </w:r>
      <w:r w:rsidRPr="001D26CA">
        <w:rPr>
          <w:sz w:val="24"/>
          <w:szCs w:val="24"/>
        </w:rPr>
        <w:t xml:space="preserve"> more aware of the style, </w:t>
      </w:r>
      <w:r w:rsidR="008442B6">
        <w:rPr>
          <w:sz w:val="24"/>
          <w:szCs w:val="24"/>
        </w:rPr>
        <w:t>where</w:t>
      </w:r>
      <w:r w:rsidRPr="001D26CA">
        <w:rPr>
          <w:sz w:val="24"/>
          <w:szCs w:val="24"/>
        </w:rPr>
        <w:t xml:space="preserve"> it can originate from</w:t>
      </w:r>
      <w:r w:rsidR="008442B6">
        <w:rPr>
          <w:sz w:val="24"/>
          <w:szCs w:val="24"/>
        </w:rPr>
        <w:t>,</w:t>
      </w:r>
      <w:r w:rsidRPr="001D26CA">
        <w:rPr>
          <w:sz w:val="24"/>
          <w:szCs w:val="24"/>
        </w:rPr>
        <w:t xml:space="preserve"> and </w:t>
      </w:r>
      <w:r w:rsidR="008442B6">
        <w:rPr>
          <w:sz w:val="24"/>
          <w:szCs w:val="24"/>
        </w:rPr>
        <w:t xml:space="preserve">how it </w:t>
      </w:r>
      <w:r w:rsidRPr="001D26CA">
        <w:rPr>
          <w:sz w:val="24"/>
          <w:szCs w:val="24"/>
        </w:rPr>
        <w:t>appear</w:t>
      </w:r>
      <w:r w:rsidR="008442B6">
        <w:rPr>
          <w:sz w:val="24"/>
          <w:szCs w:val="24"/>
        </w:rPr>
        <w:t>s</w:t>
      </w:r>
      <w:r w:rsidRPr="001D26CA">
        <w:rPr>
          <w:sz w:val="24"/>
          <w:szCs w:val="24"/>
        </w:rPr>
        <w:t xml:space="preserve"> in different aspects of our lives. </w:t>
      </w:r>
    </w:p>
    <w:p w14:paraId="6EEA26AB" w14:textId="7A378178" w:rsidR="00A1558B" w:rsidRDefault="008442B6" w:rsidP="008442B6">
      <w:pPr>
        <w:rPr>
          <w:sz w:val="24"/>
          <w:szCs w:val="24"/>
        </w:rPr>
      </w:pPr>
      <w:r>
        <w:rPr>
          <w:sz w:val="24"/>
          <w:szCs w:val="24"/>
        </w:rPr>
        <w:br w:type="page"/>
      </w:r>
    </w:p>
    <w:p w14:paraId="4AF3BCCB" w14:textId="77212954" w:rsidR="008442B6" w:rsidRPr="008305A9" w:rsidRDefault="008442B6" w:rsidP="008442B6">
      <w:pPr>
        <w:pStyle w:val="Heading1"/>
        <w:numPr>
          <w:ilvl w:val="0"/>
          <w:numId w:val="6"/>
        </w:numPr>
        <w:pBdr>
          <w:bottom w:val="single" w:sz="4" w:space="1" w:color="auto"/>
        </w:pBdr>
        <w:spacing w:line="480" w:lineRule="auto"/>
        <w:ind w:left="720"/>
        <w:jc w:val="both"/>
        <w:rPr>
          <w:b/>
          <w:sz w:val="30"/>
          <w:szCs w:val="30"/>
        </w:rPr>
      </w:pPr>
      <w:bookmarkStart w:id="3" w:name="_Toc530492142"/>
      <w:r w:rsidRPr="008305A9">
        <w:rPr>
          <w:b/>
          <w:sz w:val="30"/>
          <w:szCs w:val="30"/>
        </w:rPr>
        <w:lastRenderedPageBreak/>
        <w:t>Chapter 1</w:t>
      </w:r>
      <w:bookmarkEnd w:id="3"/>
    </w:p>
    <w:p w14:paraId="61BE6C4F" w14:textId="5B671B18" w:rsidR="008442B6" w:rsidRPr="008442B6" w:rsidRDefault="008442B6" w:rsidP="008442B6">
      <w:pPr>
        <w:pStyle w:val="Heading2"/>
        <w:numPr>
          <w:ilvl w:val="0"/>
          <w:numId w:val="7"/>
        </w:numPr>
        <w:spacing w:line="480" w:lineRule="auto"/>
        <w:rPr>
          <w:b/>
          <w:sz w:val="24"/>
          <w:szCs w:val="24"/>
        </w:rPr>
      </w:pPr>
      <w:bookmarkStart w:id="4" w:name="_Toc530492143"/>
      <w:r w:rsidRPr="008442B6">
        <w:rPr>
          <w:b/>
          <w:sz w:val="24"/>
          <w:szCs w:val="24"/>
        </w:rPr>
        <w:t>Brief History of Typography</w:t>
      </w:r>
      <w:bookmarkEnd w:id="4"/>
    </w:p>
    <w:p w14:paraId="7CEB879D" w14:textId="5B9E9BED" w:rsidR="00A1558B" w:rsidRPr="001D26CA" w:rsidRDefault="00A67551">
      <w:pPr>
        <w:spacing w:line="480" w:lineRule="auto"/>
        <w:ind w:firstLine="720"/>
        <w:contextualSpacing w:val="0"/>
        <w:rPr>
          <w:sz w:val="24"/>
          <w:szCs w:val="24"/>
        </w:rPr>
      </w:pPr>
      <w:r w:rsidRPr="001D26CA">
        <w:rPr>
          <w:sz w:val="24"/>
          <w:szCs w:val="24"/>
        </w:rPr>
        <w:t>As graphic design changes, typography transforms with it, because typography is one of the principal elements that make up a successful piece of visual communication. The history of it exceeds the history of graphic design and goes back to the beginning o</w:t>
      </w:r>
      <w:r w:rsidR="008442B6">
        <w:rPr>
          <w:sz w:val="24"/>
          <w:szCs w:val="24"/>
        </w:rPr>
        <w:t>f human intelligence. Since Johannes Gutenberg invented</w:t>
      </w:r>
      <w:r w:rsidRPr="001D26CA">
        <w:rPr>
          <w:sz w:val="24"/>
          <w:szCs w:val="24"/>
        </w:rPr>
        <w:t xml:space="preserve"> movable type in the 15th century, typography has been steadily devel</w:t>
      </w:r>
      <w:r w:rsidR="008442B6">
        <w:rPr>
          <w:sz w:val="24"/>
          <w:szCs w:val="24"/>
        </w:rPr>
        <w:t>oping in terms of both material and style</w:t>
      </w:r>
      <w:r w:rsidRPr="001D26CA">
        <w:rPr>
          <w:sz w:val="24"/>
          <w:szCs w:val="24"/>
        </w:rPr>
        <w:t xml:space="preserve">. </w:t>
      </w:r>
    </w:p>
    <w:p w14:paraId="72BE7EFA" w14:textId="77777777" w:rsidR="00A1558B" w:rsidRPr="001D26CA" w:rsidRDefault="00A1558B">
      <w:pPr>
        <w:spacing w:line="480" w:lineRule="auto"/>
        <w:contextualSpacing w:val="0"/>
        <w:rPr>
          <w:sz w:val="24"/>
          <w:szCs w:val="24"/>
        </w:rPr>
      </w:pPr>
    </w:p>
    <w:p w14:paraId="111A4139" w14:textId="310B652E" w:rsidR="00A1558B" w:rsidRPr="001D26CA" w:rsidRDefault="00A67551">
      <w:pPr>
        <w:spacing w:line="480" w:lineRule="auto"/>
        <w:contextualSpacing w:val="0"/>
        <w:rPr>
          <w:sz w:val="24"/>
          <w:szCs w:val="24"/>
        </w:rPr>
      </w:pPr>
      <w:r w:rsidRPr="001D26CA">
        <w:rPr>
          <w:sz w:val="24"/>
          <w:szCs w:val="24"/>
        </w:rPr>
        <w:t xml:space="preserve">History has witnessed many significant changes regarding human taste. Similar to fine art with movements like the Pre-Raphaelites and Impressionists, typography has also progressed through numerous eras </w:t>
      </w:r>
      <w:r w:rsidR="008442B6">
        <w:rPr>
          <w:sz w:val="24"/>
          <w:szCs w:val="24"/>
        </w:rPr>
        <w:t>and</w:t>
      </w:r>
      <w:r w:rsidRPr="001D26CA">
        <w:rPr>
          <w:sz w:val="24"/>
          <w:szCs w:val="24"/>
        </w:rPr>
        <w:t xml:space="preserve"> movements, all of which are indispensable when talking about the history of design. Many graphic design works produced in the past, despite the changes in preferences throughout the year</w:t>
      </w:r>
      <w:r w:rsidR="008442B6">
        <w:rPr>
          <w:sz w:val="24"/>
          <w:szCs w:val="24"/>
        </w:rPr>
        <w:t>s</w:t>
      </w:r>
      <w:r w:rsidRPr="001D26CA">
        <w:rPr>
          <w:sz w:val="24"/>
          <w:szCs w:val="24"/>
        </w:rPr>
        <w:t xml:space="preserve">, are still used on </w:t>
      </w:r>
      <w:r w:rsidR="008442B6">
        <w:rPr>
          <w:sz w:val="24"/>
          <w:szCs w:val="24"/>
        </w:rPr>
        <w:t>a</w:t>
      </w:r>
      <w:r w:rsidRPr="001D26CA">
        <w:rPr>
          <w:sz w:val="24"/>
          <w:szCs w:val="24"/>
        </w:rPr>
        <w:t xml:space="preserve"> daily basis nowadays; a famous example of this case is the work of Edward Johnston for the London Underground system, including its entire typeface and the iconic roundel symbol (fig.1). </w:t>
      </w:r>
    </w:p>
    <w:p w14:paraId="3744D9AF" w14:textId="77777777" w:rsidR="00A1558B" w:rsidRPr="001D26CA" w:rsidRDefault="00A1558B">
      <w:pPr>
        <w:spacing w:line="480" w:lineRule="auto"/>
        <w:contextualSpacing w:val="0"/>
        <w:rPr>
          <w:sz w:val="24"/>
          <w:szCs w:val="24"/>
        </w:rPr>
      </w:pPr>
    </w:p>
    <w:p w14:paraId="675FEE55" w14:textId="77777777" w:rsidR="00A1558B" w:rsidRPr="001D26CA" w:rsidRDefault="00A67551">
      <w:pPr>
        <w:spacing w:line="480" w:lineRule="auto"/>
        <w:contextualSpacing w:val="0"/>
        <w:jc w:val="center"/>
        <w:rPr>
          <w:sz w:val="24"/>
          <w:szCs w:val="24"/>
        </w:rPr>
      </w:pPr>
      <w:r w:rsidRPr="001D26CA">
        <w:rPr>
          <w:noProof/>
          <w:sz w:val="24"/>
          <w:szCs w:val="24"/>
          <w:lang w:eastAsia="en-GB"/>
        </w:rPr>
        <w:lastRenderedPageBreak/>
        <w:drawing>
          <wp:inline distT="114300" distB="114300" distL="114300" distR="114300" wp14:anchorId="1120603D" wp14:editId="2218BC22">
            <wp:extent cx="4186005" cy="2783762"/>
            <wp:effectExtent l="0" t="0" r="0" b="0"/>
            <wp:docPr id="7"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6"/>
                    <a:srcRect/>
                    <a:stretch>
                      <a:fillRect/>
                    </a:stretch>
                  </pic:blipFill>
                  <pic:spPr>
                    <a:xfrm>
                      <a:off x="0" y="0"/>
                      <a:ext cx="4186005" cy="2783762"/>
                    </a:xfrm>
                    <a:prstGeom prst="rect">
                      <a:avLst/>
                    </a:prstGeom>
                    <a:ln/>
                  </pic:spPr>
                </pic:pic>
              </a:graphicData>
            </a:graphic>
          </wp:inline>
        </w:drawing>
      </w:r>
    </w:p>
    <w:p w14:paraId="664711F6" w14:textId="2D017496" w:rsidR="00A1558B" w:rsidRDefault="00A67551" w:rsidP="00A339BF">
      <w:pPr>
        <w:spacing w:line="480" w:lineRule="auto"/>
        <w:contextualSpacing w:val="0"/>
        <w:jc w:val="center"/>
        <w:rPr>
          <w:sz w:val="24"/>
          <w:szCs w:val="24"/>
        </w:rPr>
      </w:pPr>
      <w:r w:rsidRPr="001D26CA">
        <w:rPr>
          <w:sz w:val="24"/>
          <w:szCs w:val="24"/>
        </w:rPr>
        <w:t>Fig.</w:t>
      </w:r>
      <w:r w:rsidR="008147D0">
        <w:rPr>
          <w:sz w:val="24"/>
          <w:szCs w:val="24"/>
        </w:rPr>
        <w:t xml:space="preserve"> </w:t>
      </w:r>
      <w:r w:rsidRPr="001D26CA">
        <w:rPr>
          <w:sz w:val="24"/>
          <w:szCs w:val="24"/>
        </w:rPr>
        <w:t xml:space="preserve">1: </w:t>
      </w:r>
      <w:r w:rsidRPr="001D26CA">
        <w:rPr>
          <w:i/>
          <w:sz w:val="24"/>
          <w:szCs w:val="24"/>
        </w:rPr>
        <w:t xml:space="preserve">Proportions of Standard </w:t>
      </w:r>
      <w:proofErr w:type="spellStart"/>
      <w:r w:rsidRPr="001D26CA">
        <w:rPr>
          <w:i/>
          <w:sz w:val="24"/>
          <w:szCs w:val="24"/>
        </w:rPr>
        <w:t>Bullseye</w:t>
      </w:r>
      <w:proofErr w:type="spellEnd"/>
      <w:r w:rsidRPr="001D26CA">
        <w:rPr>
          <w:i/>
          <w:sz w:val="24"/>
          <w:szCs w:val="24"/>
        </w:rPr>
        <w:t xml:space="preserve"> Design </w:t>
      </w:r>
      <w:r w:rsidRPr="001D26CA">
        <w:rPr>
          <w:sz w:val="24"/>
          <w:szCs w:val="24"/>
        </w:rPr>
        <w:t>(</w:t>
      </w:r>
      <w:r w:rsidR="000E64A0">
        <w:rPr>
          <w:sz w:val="24"/>
          <w:szCs w:val="24"/>
        </w:rPr>
        <w:t xml:space="preserve">Johnston, </w:t>
      </w:r>
      <w:r w:rsidRPr="001D26CA">
        <w:rPr>
          <w:sz w:val="24"/>
          <w:szCs w:val="24"/>
        </w:rPr>
        <w:t>1916)</w:t>
      </w:r>
    </w:p>
    <w:p w14:paraId="71AC404D" w14:textId="77777777" w:rsidR="00A339BF" w:rsidRPr="001D26CA" w:rsidRDefault="00A339BF" w:rsidP="00A339BF">
      <w:pPr>
        <w:spacing w:line="480" w:lineRule="auto"/>
        <w:contextualSpacing w:val="0"/>
        <w:jc w:val="center"/>
        <w:rPr>
          <w:sz w:val="24"/>
          <w:szCs w:val="24"/>
        </w:rPr>
      </w:pPr>
    </w:p>
    <w:p w14:paraId="4F88F776" w14:textId="6E074469" w:rsidR="00A1558B" w:rsidRDefault="00703977">
      <w:pPr>
        <w:spacing w:line="480" w:lineRule="auto"/>
        <w:contextualSpacing w:val="0"/>
        <w:jc w:val="center"/>
        <w:rPr>
          <w:i/>
          <w:sz w:val="24"/>
          <w:szCs w:val="24"/>
        </w:rPr>
      </w:pPr>
      <w:r>
        <w:rPr>
          <w:i/>
          <w:noProof/>
          <w:sz w:val="24"/>
          <w:szCs w:val="24"/>
          <w:lang w:eastAsia="en-GB"/>
        </w:rPr>
        <w:drawing>
          <wp:inline distT="0" distB="0" distL="0" distR="0" wp14:anchorId="2C999F91" wp14:editId="76F15482">
            <wp:extent cx="5313033" cy="3317240"/>
            <wp:effectExtent l="0" t="0" r="0" b="10160"/>
            <wp:docPr id="27" name="Picture 27" descr="hp_jlp_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p_jlp_74.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318554" cy="3320687"/>
                    </a:xfrm>
                    <a:prstGeom prst="rect">
                      <a:avLst/>
                    </a:prstGeom>
                    <a:noFill/>
                    <a:ln>
                      <a:noFill/>
                    </a:ln>
                  </pic:spPr>
                </pic:pic>
              </a:graphicData>
            </a:graphic>
          </wp:inline>
        </w:drawing>
      </w:r>
    </w:p>
    <w:p w14:paraId="782BBB69" w14:textId="6993E4C8" w:rsidR="00A339BF" w:rsidRDefault="00A339BF">
      <w:pPr>
        <w:spacing w:line="480" w:lineRule="auto"/>
        <w:contextualSpacing w:val="0"/>
        <w:jc w:val="center"/>
        <w:rPr>
          <w:i/>
          <w:sz w:val="24"/>
          <w:szCs w:val="24"/>
        </w:rPr>
      </w:pPr>
      <w:r>
        <w:rPr>
          <w:sz w:val="24"/>
          <w:szCs w:val="24"/>
        </w:rPr>
        <w:t>Fig.</w:t>
      </w:r>
      <w:r w:rsidR="008147D0">
        <w:rPr>
          <w:sz w:val="24"/>
          <w:szCs w:val="24"/>
        </w:rPr>
        <w:t xml:space="preserve"> </w:t>
      </w:r>
      <w:r>
        <w:rPr>
          <w:sz w:val="24"/>
          <w:szCs w:val="24"/>
        </w:rPr>
        <w:t xml:space="preserve">2: </w:t>
      </w:r>
      <w:r>
        <w:rPr>
          <w:i/>
          <w:sz w:val="24"/>
          <w:szCs w:val="24"/>
        </w:rPr>
        <w:t>John Lewis</w:t>
      </w:r>
      <w:r w:rsidR="00703977">
        <w:rPr>
          <w:i/>
          <w:sz w:val="24"/>
          <w:szCs w:val="24"/>
        </w:rPr>
        <w:t xml:space="preserve"> &amp; Partners</w:t>
      </w:r>
      <w:r>
        <w:rPr>
          <w:i/>
          <w:sz w:val="24"/>
          <w:szCs w:val="24"/>
        </w:rPr>
        <w:t xml:space="preserve"> New Brand Identity </w:t>
      </w:r>
      <w:r w:rsidRPr="000E64A0">
        <w:rPr>
          <w:sz w:val="24"/>
          <w:szCs w:val="24"/>
        </w:rPr>
        <w:t>(</w:t>
      </w:r>
      <w:r w:rsidR="00DD5FD6">
        <w:rPr>
          <w:sz w:val="24"/>
          <w:szCs w:val="24"/>
        </w:rPr>
        <w:t xml:space="preserve">Pentagram, </w:t>
      </w:r>
      <w:r w:rsidR="00703977" w:rsidRPr="000E64A0">
        <w:rPr>
          <w:sz w:val="24"/>
          <w:szCs w:val="24"/>
        </w:rPr>
        <w:t>2018)</w:t>
      </w:r>
    </w:p>
    <w:p w14:paraId="6024E8A1" w14:textId="77777777" w:rsidR="00703977" w:rsidRPr="00A339BF" w:rsidRDefault="00703977">
      <w:pPr>
        <w:spacing w:line="480" w:lineRule="auto"/>
        <w:contextualSpacing w:val="0"/>
        <w:jc w:val="center"/>
        <w:rPr>
          <w:i/>
          <w:sz w:val="24"/>
          <w:szCs w:val="24"/>
        </w:rPr>
      </w:pPr>
    </w:p>
    <w:p w14:paraId="548A55B0" w14:textId="29836A34" w:rsidR="00A1558B" w:rsidRPr="001D26CA" w:rsidRDefault="00A67551">
      <w:pPr>
        <w:spacing w:line="480" w:lineRule="auto"/>
        <w:contextualSpacing w:val="0"/>
        <w:rPr>
          <w:sz w:val="24"/>
          <w:szCs w:val="24"/>
        </w:rPr>
      </w:pPr>
      <w:r w:rsidRPr="001D26CA">
        <w:rPr>
          <w:sz w:val="24"/>
          <w:szCs w:val="24"/>
        </w:rPr>
        <w:lastRenderedPageBreak/>
        <w:t xml:space="preserve">Typefaces produced in the past are still favoured and very often utilised by modern day designers. </w:t>
      </w:r>
      <w:proofErr w:type="spellStart"/>
      <w:r w:rsidRPr="001D26CA">
        <w:rPr>
          <w:i/>
          <w:sz w:val="24"/>
          <w:szCs w:val="24"/>
        </w:rPr>
        <w:t>Futura</w:t>
      </w:r>
      <w:proofErr w:type="spellEnd"/>
      <w:r w:rsidRPr="001D26CA">
        <w:rPr>
          <w:sz w:val="24"/>
          <w:szCs w:val="24"/>
        </w:rPr>
        <w:t xml:space="preserve"> was created by Paul Renner in 1927 and it is </w:t>
      </w:r>
      <w:r w:rsidR="00703977">
        <w:rPr>
          <w:sz w:val="24"/>
          <w:szCs w:val="24"/>
        </w:rPr>
        <w:t>still popular now due to</w:t>
      </w:r>
      <w:r w:rsidRPr="001D26CA">
        <w:rPr>
          <w:sz w:val="24"/>
          <w:szCs w:val="24"/>
        </w:rPr>
        <w:t xml:space="preserve"> its timelessness</w:t>
      </w:r>
      <w:r w:rsidR="00703977">
        <w:rPr>
          <w:sz w:val="24"/>
          <w:szCs w:val="24"/>
        </w:rPr>
        <w:t xml:space="preserve">, </w:t>
      </w:r>
      <w:r w:rsidR="000E64A0">
        <w:rPr>
          <w:sz w:val="24"/>
          <w:szCs w:val="24"/>
        </w:rPr>
        <w:t>making it</w:t>
      </w:r>
      <w:r w:rsidRPr="001D26CA">
        <w:rPr>
          <w:sz w:val="24"/>
          <w:szCs w:val="24"/>
        </w:rPr>
        <w:t xml:space="preserve"> as relevant now as it was nearly 100 years ago. In 1957, </w:t>
      </w:r>
      <w:proofErr w:type="spellStart"/>
      <w:r w:rsidRPr="001D26CA">
        <w:rPr>
          <w:sz w:val="24"/>
          <w:szCs w:val="24"/>
        </w:rPr>
        <w:t>Edouard</w:t>
      </w:r>
      <w:proofErr w:type="spellEnd"/>
      <w:r w:rsidRPr="001D26CA">
        <w:rPr>
          <w:sz w:val="24"/>
          <w:szCs w:val="24"/>
        </w:rPr>
        <w:t xml:space="preserve"> Hoffmann and Max </w:t>
      </w:r>
      <w:proofErr w:type="spellStart"/>
      <w:r w:rsidRPr="001D26CA">
        <w:rPr>
          <w:sz w:val="24"/>
          <w:szCs w:val="24"/>
        </w:rPr>
        <w:t>Miedinger</w:t>
      </w:r>
      <w:proofErr w:type="spellEnd"/>
      <w:r w:rsidRPr="001D26CA">
        <w:rPr>
          <w:sz w:val="24"/>
          <w:szCs w:val="24"/>
        </w:rPr>
        <w:t xml:space="preserve"> designed Helvetica; this typeface continues to be loved by designers after its time</w:t>
      </w:r>
      <w:r w:rsidR="00703977">
        <w:rPr>
          <w:sz w:val="24"/>
          <w:szCs w:val="24"/>
        </w:rPr>
        <w:t xml:space="preserve"> of creation</w:t>
      </w:r>
      <w:r w:rsidRPr="001D26CA">
        <w:rPr>
          <w:sz w:val="24"/>
          <w:szCs w:val="24"/>
        </w:rPr>
        <w:t>. Undoubtedly, past designers and typographers play a strongly influential part in today’s design. Their masterpieces are reminders that keep us from forgetting them and the hard work they ha</w:t>
      </w:r>
      <w:r w:rsidR="00703977">
        <w:rPr>
          <w:sz w:val="24"/>
          <w:szCs w:val="24"/>
        </w:rPr>
        <w:t>ve</w:t>
      </w:r>
      <w:r w:rsidRPr="001D26CA">
        <w:rPr>
          <w:sz w:val="24"/>
          <w:szCs w:val="24"/>
        </w:rPr>
        <w:t xml:space="preserve"> contributed. Gill Sans, Georgia, Garamond, </w:t>
      </w:r>
      <w:proofErr w:type="spellStart"/>
      <w:r w:rsidRPr="001D26CA">
        <w:rPr>
          <w:sz w:val="24"/>
          <w:szCs w:val="24"/>
        </w:rPr>
        <w:t>Univers</w:t>
      </w:r>
      <w:proofErr w:type="spellEnd"/>
      <w:r w:rsidRPr="001D26CA">
        <w:rPr>
          <w:sz w:val="24"/>
          <w:szCs w:val="24"/>
        </w:rPr>
        <w:t xml:space="preserve">, </w:t>
      </w:r>
      <w:proofErr w:type="spellStart"/>
      <w:r w:rsidRPr="001D26CA">
        <w:rPr>
          <w:sz w:val="24"/>
          <w:szCs w:val="24"/>
        </w:rPr>
        <w:t>Futura</w:t>
      </w:r>
      <w:proofErr w:type="spellEnd"/>
      <w:r w:rsidRPr="001D26CA">
        <w:rPr>
          <w:sz w:val="24"/>
          <w:szCs w:val="24"/>
        </w:rPr>
        <w:t xml:space="preserve">, and </w:t>
      </w:r>
      <w:r w:rsidR="00703977">
        <w:rPr>
          <w:sz w:val="24"/>
          <w:szCs w:val="24"/>
        </w:rPr>
        <w:t>many</w:t>
      </w:r>
      <w:r w:rsidRPr="001D26CA">
        <w:rPr>
          <w:sz w:val="24"/>
          <w:szCs w:val="24"/>
        </w:rPr>
        <w:t xml:space="preserve"> well-crafted typefaces of past centuries </w:t>
      </w:r>
      <w:r w:rsidR="00703977">
        <w:rPr>
          <w:sz w:val="24"/>
          <w:szCs w:val="24"/>
        </w:rPr>
        <w:t>are</w:t>
      </w:r>
      <w:r w:rsidRPr="001D26CA">
        <w:rPr>
          <w:sz w:val="24"/>
          <w:szCs w:val="24"/>
        </w:rPr>
        <w:t xml:space="preserve"> often used, borrowed, imitated, plagiarised, based upon, taken apart and so on (fig.</w:t>
      </w:r>
      <w:r w:rsidR="000E64A0">
        <w:rPr>
          <w:sz w:val="24"/>
          <w:szCs w:val="24"/>
        </w:rPr>
        <w:t>3</w:t>
      </w:r>
      <w:r w:rsidRPr="001D26CA">
        <w:rPr>
          <w:sz w:val="24"/>
          <w:szCs w:val="24"/>
        </w:rPr>
        <w:t>).</w:t>
      </w:r>
    </w:p>
    <w:p w14:paraId="5A062963" w14:textId="77777777" w:rsidR="00A1558B" w:rsidRPr="001D26CA" w:rsidRDefault="00A1558B">
      <w:pPr>
        <w:spacing w:line="480" w:lineRule="auto"/>
        <w:contextualSpacing w:val="0"/>
        <w:rPr>
          <w:sz w:val="24"/>
          <w:szCs w:val="24"/>
        </w:rPr>
      </w:pPr>
    </w:p>
    <w:p w14:paraId="396E9CBF" w14:textId="77777777" w:rsidR="00A1558B" w:rsidRPr="001D26CA" w:rsidRDefault="00A67551">
      <w:pPr>
        <w:spacing w:line="480" w:lineRule="auto"/>
        <w:contextualSpacing w:val="0"/>
        <w:jc w:val="center"/>
        <w:rPr>
          <w:sz w:val="24"/>
          <w:szCs w:val="24"/>
        </w:rPr>
      </w:pPr>
      <w:r w:rsidRPr="001D26CA">
        <w:rPr>
          <w:noProof/>
          <w:sz w:val="24"/>
          <w:szCs w:val="24"/>
          <w:lang w:eastAsia="en-GB"/>
        </w:rPr>
        <w:drawing>
          <wp:inline distT="114300" distB="114300" distL="114300" distR="114300" wp14:anchorId="29F63221" wp14:editId="64EDE44B">
            <wp:extent cx="5770626" cy="2095500"/>
            <wp:effectExtent l="0" t="0" r="0" b="0"/>
            <wp:docPr id="24" name="image21.jpg"/>
            <wp:cNvGraphicFramePr/>
            <a:graphic xmlns:a="http://schemas.openxmlformats.org/drawingml/2006/main">
              <a:graphicData uri="http://schemas.openxmlformats.org/drawingml/2006/picture">
                <pic:pic xmlns:pic="http://schemas.openxmlformats.org/drawingml/2006/picture">
                  <pic:nvPicPr>
                    <pic:cNvPr id="0" name="image21.jpg"/>
                    <pic:cNvPicPr preferRelativeResize="0"/>
                  </pic:nvPicPr>
                  <pic:blipFill>
                    <a:blip r:embed="rId8"/>
                    <a:srcRect/>
                    <a:stretch>
                      <a:fillRect/>
                    </a:stretch>
                  </pic:blipFill>
                  <pic:spPr>
                    <a:xfrm>
                      <a:off x="0" y="0"/>
                      <a:ext cx="5770626" cy="2095500"/>
                    </a:xfrm>
                    <a:prstGeom prst="rect">
                      <a:avLst/>
                    </a:prstGeom>
                    <a:ln/>
                  </pic:spPr>
                </pic:pic>
              </a:graphicData>
            </a:graphic>
          </wp:inline>
        </w:drawing>
      </w:r>
    </w:p>
    <w:p w14:paraId="638026CC" w14:textId="69BCC5D0" w:rsidR="00A1558B" w:rsidRPr="001D26CA" w:rsidRDefault="00A67551">
      <w:pPr>
        <w:spacing w:line="480" w:lineRule="auto"/>
        <w:contextualSpacing w:val="0"/>
        <w:jc w:val="center"/>
        <w:rPr>
          <w:sz w:val="24"/>
          <w:szCs w:val="24"/>
        </w:rPr>
      </w:pPr>
      <w:r w:rsidRPr="001D26CA">
        <w:rPr>
          <w:sz w:val="24"/>
          <w:szCs w:val="24"/>
        </w:rPr>
        <w:t xml:space="preserve">Fig. </w:t>
      </w:r>
      <w:r w:rsidR="00703977">
        <w:rPr>
          <w:sz w:val="24"/>
          <w:szCs w:val="24"/>
        </w:rPr>
        <w:t>3</w:t>
      </w:r>
      <w:r w:rsidRPr="001D26CA">
        <w:rPr>
          <w:sz w:val="24"/>
          <w:szCs w:val="24"/>
        </w:rPr>
        <w:t xml:space="preserve">: </w:t>
      </w:r>
      <w:r w:rsidRPr="001D26CA">
        <w:rPr>
          <w:i/>
          <w:sz w:val="24"/>
          <w:szCs w:val="24"/>
        </w:rPr>
        <w:t xml:space="preserve">Gill Sans Nova Standard &amp; Condensed </w:t>
      </w:r>
      <w:r w:rsidRPr="001D26CA">
        <w:rPr>
          <w:sz w:val="24"/>
          <w:szCs w:val="24"/>
        </w:rPr>
        <w:t>(</w:t>
      </w:r>
      <w:r w:rsidR="00DD5FD6">
        <w:rPr>
          <w:sz w:val="24"/>
          <w:szCs w:val="24"/>
        </w:rPr>
        <w:t xml:space="preserve">Monotype, </w:t>
      </w:r>
      <w:r w:rsidRPr="001D26CA">
        <w:rPr>
          <w:sz w:val="24"/>
          <w:szCs w:val="24"/>
        </w:rPr>
        <w:t>2015)</w:t>
      </w:r>
    </w:p>
    <w:p w14:paraId="465D5107" w14:textId="77777777" w:rsidR="00A1558B" w:rsidRPr="001D26CA" w:rsidRDefault="00A1558B">
      <w:pPr>
        <w:spacing w:line="480" w:lineRule="auto"/>
        <w:contextualSpacing w:val="0"/>
        <w:jc w:val="center"/>
        <w:rPr>
          <w:sz w:val="24"/>
          <w:szCs w:val="24"/>
        </w:rPr>
      </w:pPr>
    </w:p>
    <w:p w14:paraId="1E6F96AD" w14:textId="55F0A791" w:rsidR="00703977" w:rsidRDefault="00A67551">
      <w:pPr>
        <w:spacing w:line="480" w:lineRule="auto"/>
        <w:contextualSpacing w:val="0"/>
        <w:rPr>
          <w:sz w:val="24"/>
          <w:szCs w:val="24"/>
        </w:rPr>
      </w:pPr>
      <w:r w:rsidRPr="001D26CA">
        <w:rPr>
          <w:sz w:val="24"/>
          <w:szCs w:val="24"/>
        </w:rPr>
        <w:t xml:space="preserve">Similar to typefaces, the design works that past designers have produced are still circulating and internationally </w:t>
      </w:r>
      <w:r w:rsidR="0077385D">
        <w:rPr>
          <w:sz w:val="24"/>
          <w:szCs w:val="24"/>
        </w:rPr>
        <w:t>influencing</w:t>
      </w:r>
      <w:r w:rsidR="00703977">
        <w:rPr>
          <w:sz w:val="24"/>
          <w:szCs w:val="24"/>
        </w:rPr>
        <w:t xml:space="preserve"> </w:t>
      </w:r>
      <w:r w:rsidRPr="001D26CA">
        <w:rPr>
          <w:sz w:val="24"/>
          <w:szCs w:val="24"/>
        </w:rPr>
        <w:t xml:space="preserve">today’s designers. The old designs are </w:t>
      </w:r>
      <w:r w:rsidR="00703977">
        <w:rPr>
          <w:sz w:val="24"/>
          <w:szCs w:val="24"/>
        </w:rPr>
        <w:t>studied and considered</w:t>
      </w:r>
      <w:r w:rsidRPr="001D26CA">
        <w:rPr>
          <w:sz w:val="24"/>
          <w:szCs w:val="24"/>
        </w:rPr>
        <w:t xml:space="preserve">. By studying the </w:t>
      </w:r>
      <w:r w:rsidR="000E64A0">
        <w:rPr>
          <w:sz w:val="24"/>
          <w:szCs w:val="24"/>
        </w:rPr>
        <w:t>past</w:t>
      </w:r>
      <w:r w:rsidRPr="001D26CA">
        <w:rPr>
          <w:sz w:val="24"/>
          <w:szCs w:val="24"/>
        </w:rPr>
        <w:t xml:space="preserve">, one learns how the preceding designers had </w:t>
      </w:r>
      <w:r w:rsidRPr="001D26CA">
        <w:rPr>
          <w:sz w:val="24"/>
          <w:szCs w:val="24"/>
        </w:rPr>
        <w:lastRenderedPageBreak/>
        <w:t xml:space="preserve">created successfully, and from that, one would be able to </w:t>
      </w:r>
      <w:r w:rsidR="00703977">
        <w:rPr>
          <w:sz w:val="24"/>
          <w:szCs w:val="24"/>
        </w:rPr>
        <w:t>app</w:t>
      </w:r>
      <w:r w:rsidRPr="001D26CA">
        <w:rPr>
          <w:sz w:val="24"/>
          <w:szCs w:val="24"/>
        </w:rPr>
        <w:t>l</w:t>
      </w:r>
      <w:r w:rsidR="00703977">
        <w:rPr>
          <w:sz w:val="24"/>
          <w:szCs w:val="24"/>
        </w:rPr>
        <w:t>y their knowledge o</w:t>
      </w:r>
      <w:r w:rsidR="000E64A0">
        <w:rPr>
          <w:sz w:val="24"/>
          <w:szCs w:val="24"/>
        </w:rPr>
        <w:t>f history to their own practice in the modern time.</w:t>
      </w:r>
      <w:r w:rsidR="00703977">
        <w:rPr>
          <w:sz w:val="24"/>
          <w:szCs w:val="24"/>
        </w:rPr>
        <w:t xml:space="preserve"> </w:t>
      </w:r>
    </w:p>
    <w:p w14:paraId="10D3D9FF" w14:textId="2261A092" w:rsidR="00A1558B" w:rsidRDefault="00A67551" w:rsidP="00703977">
      <w:pPr>
        <w:spacing w:line="240" w:lineRule="auto"/>
        <w:ind w:left="720"/>
        <w:contextualSpacing w:val="0"/>
        <w:rPr>
          <w:sz w:val="24"/>
          <w:szCs w:val="24"/>
        </w:rPr>
      </w:pPr>
      <w:r w:rsidRPr="001D26CA">
        <w:rPr>
          <w:sz w:val="24"/>
          <w:szCs w:val="24"/>
        </w:rPr>
        <w:t xml:space="preserve">A study of the past does not mean that one must try to print like John Day or Christopher </w:t>
      </w:r>
      <w:proofErr w:type="spellStart"/>
      <w:r w:rsidRPr="001D26CA">
        <w:rPr>
          <w:sz w:val="24"/>
          <w:szCs w:val="24"/>
        </w:rPr>
        <w:t>Plantin</w:t>
      </w:r>
      <w:proofErr w:type="spellEnd"/>
      <w:r w:rsidRPr="001D26CA">
        <w:rPr>
          <w:sz w:val="24"/>
          <w:szCs w:val="24"/>
        </w:rPr>
        <w:t xml:space="preserve"> or Bodoni, but it does mean that if one is trying to do good printing he must have a head full of memories of how good printers in the past have printed</w:t>
      </w:r>
      <w:r w:rsidR="00703977">
        <w:rPr>
          <w:sz w:val="24"/>
          <w:szCs w:val="24"/>
        </w:rPr>
        <w:t>. (Rollins, 1995)</w:t>
      </w:r>
    </w:p>
    <w:p w14:paraId="1659BC76" w14:textId="77777777" w:rsidR="00703977" w:rsidRDefault="00703977" w:rsidP="00703977">
      <w:pPr>
        <w:spacing w:line="240" w:lineRule="auto"/>
        <w:ind w:left="720"/>
        <w:contextualSpacing w:val="0"/>
        <w:rPr>
          <w:sz w:val="24"/>
          <w:szCs w:val="24"/>
        </w:rPr>
      </w:pPr>
    </w:p>
    <w:p w14:paraId="7FFB0A15" w14:textId="390A1436" w:rsidR="00703977" w:rsidRPr="00703977" w:rsidRDefault="00703977" w:rsidP="00703977">
      <w:pPr>
        <w:pStyle w:val="Heading2"/>
        <w:numPr>
          <w:ilvl w:val="0"/>
          <w:numId w:val="7"/>
        </w:numPr>
        <w:spacing w:line="480" w:lineRule="auto"/>
        <w:rPr>
          <w:b/>
          <w:sz w:val="24"/>
          <w:szCs w:val="24"/>
        </w:rPr>
      </w:pPr>
      <w:bookmarkStart w:id="5" w:name="_Toc530492144"/>
      <w:r w:rsidRPr="00703977">
        <w:rPr>
          <w:b/>
          <w:sz w:val="24"/>
          <w:szCs w:val="24"/>
        </w:rPr>
        <w:t>Artists in the Past Who Ha</w:t>
      </w:r>
      <w:r w:rsidR="00F661A0">
        <w:rPr>
          <w:b/>
          <w:sz w:val="24"/>
          <w:szCs w:val="24"/>
        </w:rPr>
        <w:t>ve</w:t>
      </w:r>
      <w:r w:rsidRPr="00703977">
        <w:rPr>
          <w:b/>
          <w:sz w:val="24"/>
          <w:szCs w:val="24"/>
        </w:rPr>
        <w:t xml:space="preserve"> Also Rebelled Against Their Time</w:t>
      </w:r>
      <w:bookmarkEnd w:id="5"/>
    </w:p>
    <w:p w14:paraId="2A5EB3CD" w14:textId="3C43FBC0" w:rsidR="00A1558B" w:rsidRPr="001D26CA" w:rsidRDefault="00A67551">
      <w:pPr>
        <w:spacing w:line="480" w:lineRule="auto"/>
        <w:ind w:firstLine="720"/>
        <w:contextualSpacing w:val="0"/>
        <w:rPr>
          <w:sz w:val="24"/>
          <w:szCs w:val="24"/>
        </w:rPr>
      </w:pPr>
      <w:r w:rsidRPr="001D26CA">
        <w:rPr>
          <w:sz w:val="24"/>
          <w:szCs w:val="24"/>
        </w:rPr>
        <w:t>By making use of the old elements and bringing t</w:t>
      </w:r>
      <w:r w:rsidR="000E64A0">
        <w:rPr>
          <w:sz w:val="24"/>
          <w:szCs w:val="24"/>
        </w:rPr>
        <w:t xml:space="preserve">hem back into the spotlight, </w:t>
      </w:r>
      <w:r w:rsidRPr="001D26CA">
        <w:rPr>
          <w:sz w:val="24"/>
          <w:szCs w:val="24"/>
        </w:rPr>
        <w:t xml:space="preserve">historic graphic design work is appreciated in the guise of retro design. </w:t>
      </w:r>
      <w:r w:rsidRPr="001D26CA">
        <w:rPr>
          <w:i/>
          <w:sz w:val="24"/>
          <w:szCs w:val="24"/>
        </w:rPr>
        <w:t>Retro</w:t>
      </w:r>
      <w:r w:rsidRPr="001D26CA">
        <w:rPr>
          <w:sz w:val="24"/>
          <w:szCs w:val="24"/>
        </w:rPr>
        <w:t xml:space="preserve"> is derived from retrospect, meaning a review of past time. In its purest form, retro is a style with conscious efforts to be similar to trends, lifestyles or tastes of the past. Retro in graphic design </w:t>
      </w:r>
      <w:r w:rsidR="000E64A0">
        <w:rPr>
          <w:sz w:val="24"/>
          <w:szCs w:val="24"/>
        </w:rPr>
        <w:t>can give</w:t>
      </w:r>
      <w:r w:rsidRPr="001D26CA">
        <w:rPr>
          <w:sz w:val="24"/>
          <w:szCs w:val="24"/>
        </w:rPr>
        <w:t xml:space="preserve"> mode</w:t>
      </w:r>
      <w:r w:rsidR="0059684A">
        <w:rPr>
          <w:sz w:val="24"/>
          <w:szCs w:val="24"/>
        </w:rPr>
        <w:t>rn work a certain sense of history</w:t>
      </w:r>
      <w:r w:rsidRPr="001D26CA">
        <w:rPr>
          <w:sz w:val="24"/>
          <w:szCs w:val="24"/>
        </w:rPr>
        <w:t>.</w:t>
      </w:r>
    </w:p>
    <w:p w14:paraId="0E2480BD" w14:textId="77777777" w:rsidR="00A1558B" w:rsidRPr="001D26CA" w:rsidRDefault="00A1558B">
      <w:pPr>
        <w:spacing w:line="480" w:lineRule="auto"/>
        <w:ind w:firstLine="720"/>
        <w:contextualSpacing w:val="0"/>
        <w:rPr>
          <w:sz w:val="24"/>
          <w:szCs w:val="24"/>
        </w:rPr>
      </w:pPr>
    </w:p>
    <w:p w14:paraId="296B8E28" w14:textId="3D6B0E48" w:rsidR="00A1558B" w:rsidRPr="001D26CA" w:rsidRDefault="00A67551">
      <w:pPr>
        <w:spacing w:line="480" w:lineRule="auto"/>
        <w:contextualSpacing w:val="0"/>
        <w:rPr>
          <w:sz w:val="24"/>
          <w:szCs w:val="24"/>
        </w:rPr>
      </w:pPr>
      <w:r w:rsidRPr="001D26CA">
        <w:rPr>
          <w:sz w:val="24"/>
          <w:szCs w:val="24"/>
        </w:rPr>
        <w:t xml:space="preserve">However, retro design is neither new nor a fresh trend. It is ancient in itself but it is also timeless, it has existed and been </w:t>
      </w:r>
      <w:r w:rsidR="0059684A">
        <w:rPr>
          <w:sz w:val="24"/>
          <w:szCs w:val="24"/>
        </w:rPr>
        <w:t xml:space="preserve">utilised </w:t>
      </w:r>
      <w:r w:rsidRPr="001D26CA">
        <w:rPr>
          <w:sz w:val="24"/>
          <w:szCs w:val="24"/>
        </w:rPr>
        <w:t xml:space="preserve">since </w:t>
      </w:r>
      <w:r w:rsidR="00376662">
        <w:rPr>
          <w:sz w:val="24"/>
          <w:szCs w:val="24"/>
        </w:rPr>
        <w:t xml:space="preserve">the beginning of graphic design, as suggested by </w:t>
      </w:r>
      <w:proofErr w:type="spellStart"/>
      <w:r w:rsidR="00376662">
        <w:rPr>
          <w:sz w:val="24"/>
          <w:szCs w:val="24"/>
        </w:rPr>
        <w:t>Breathnach</w:t>
      </w:r>
      <w:proofErr w:type="spellEnd"/>
      <w:r w:rsidR="00376662">
        <w:rPr>
          <w:sz w:val="24"/>
          <w:szCs w:val="24"/>
        </w:rPr>
        <w:t xml:space="preserve"> and </w:t>
      </w:r>
      <w:proofErr w:type="spellStart"/>
      <w:r w:rsidR="00376662">
        <w:rPr>
          <w:sz w:val="24"/>
          <w:szCs w:val="24"/>
        </w:rPr>
        <w:t>Dermody</w:t>
      </w:r>
      <w:proofErr w:type="spellEnd"/>
      <w:r w:rsidR="00376662">
        <w:rPr>
          <w:sz w:val="24"/>
          <w:szCs w:val="24"/>
        </w:rPr>
        <w:t xml:space="preserve"> (</w:t>
      </w:r>
      <w:r w:rsidRPr="001D26CA">
        <w:rPr>
          <w:sz w:val="24"/>
          <w:szCs w:val="24"/>
        </w:rPr>
        <w:t>2010). Graphic designers find inspiration everywhere and every</w:t>
      </w:r>
      <w:r w:rsidR="0059684A">
        <w:rPr>
          <w:sz w:val="24"/>
          <w:szCs w:val="24"/>
        </w:rPr>
        <w:t>-</w:t>
      </w:r>
      <w:r w:rsidRPr="001D26CA">
        <w:rPr>
          <w:sz w:val="24"/>
          <w:szCs w:val="24"/>
        </w:rPr>
        <w:t>when, even in a different time perspective. With each generation of graphic designers, there is certain to be a group of inspired individuals who follow a trend influenced by historical styles. Twenty-first century designers are not the first creative minds to have reminisced about the time before their own.</w:t>
      </w:r>
    </w:p>
    <w:p w14:paraId="1E39508D" w14:textId="77777777" w:rsidR="00A1558B" w:rsidRPr="001D26CA" w:rsidRDefault="00A1558B">
      <w:pPr>
        <w:spacing w:line="480" w:lineRule="auto"/>
        <w:contextualSpacing w:val="0"/>
        <w:rPr>
          <w:sz w:val="24"/>
          <w:szCs w:val="24"/>
        </w:rPr>
      </w:pPr>
    </w:p>
    <w:p w14:paraId="17D3F7A8" w14:textId="5867B2ED" w:rsidR="00A1558B" w:rsidRPr="001D26CA" w:rsidRDefault="00A67551">
      <w:pPr>
        <w:spacing w:line="480" w:lineRule="auto"/>
        <w:contextualSpacing w:val="0"/>
        <w:rPr>
          <w:sz w:val="24"/>
          <w:szCs w:val="24"/>
        </w:rPr>
      </w:pPr>
      <w:r w:rsidRPr="001D26CA">
        <w:rPr>
          <w:sz w:val="24"/>
          <w:szCs w:val="24"/>
        </w:rPr>
        <w:t>Artists in the 19th and 20th century had also looked back in time for inspirations. William Morris (1834-1896) studied the past “to find perfect craftsmanship” (</w:t>
      </w:r>
      <w:proofErr w:type="spellStart"/>
      <w:r w:rsidRPr="001D26CA">
        <w:rPr>
          <w:sz w:val="24"/>
          <w:szCs w:val="24"/>
        </w:rPr>
        <w:t>McClean</w:t>
      </w:r>
      <w:proofErr w:type="spellEnd"/>
      <w:r w:rsidRPr="001D26CA">
        <w:rPr>
          <w:sz w:val="24"/>
          <w:szCs w:val="24"/>
        </w:rPr>
        <w:t xml:space="preserve">, 1995). Morris is heavily associated with the Arts and Crafts Movement as a textile designer </w:t>
      </w:r>
      <w:r w:rsidR="000E64A0">
        <w:rPr>
          <w:sz w:val="24"/>
          <w:szCs w:val="24"/>
        </w:rPr>
        <w:t xml:space="preserve">and </w:t>
      </w:r>
      <w:r w:rsidRPr="001D26CA">
        <w:rPr>
          <w:sz w:val="24"/>
          <w:szCs w:val="24"/>
        </w:rPr>
        <w:lastRenderedPageBreak/>
        <w:t>a typographer, but in his own time period, he was widely known for his poetry which was heavily influenced by John Ruskin. Morris agreed with Ruskin’s philosophy that the creation of art should be affordable and handmade, and he rejecte</w:t>
      </w:r>
      <w:r w:rsidR="000E64A0">
        <w:rPr>
          <w:sz w:val="24"/>
          <w:szCs w:val="24"/>
        </w:rPr>
        <w:t xml:space="preserve">d the industrialism of the then </w:t>
      </w:r>
      <w:r w:rsidRPr="001D26CA">
        <w:rPr>
          <w:sz w:val="24"/>
          <w:szCs w:val="24"/>
        </w:rPr>
        <w:t>modern day Victorian era while agreeing strongly with the Romanticists (fig.</w:t>
      </w:r>
      <w:r w:rsidR="0059684A">
        <w:rPr>
          <w:sz w:val="24"/>
          <w:szCs w:val="24"/>
        </w:rPr>
        <w:t>4</w:t>
      </w:r>
      <w:r w:rsidRPr="001D26CA">
        <w:rPr>
          <w:sz w:val="24"/>
          <w:szCs w:val="24"/>
        </w:rPr>
        <w:t>) (Thompson, 1955)</w:t>
      </w:r>
    </w:p>
    <w:p w14:paraId="39D0B7FB" w14:textId="77777777" w:rsidR="00A1558B" w:rsidRPr="001D26CA" w:rsidRDefault="00A1558B">
      <w:pPr>
        <w:spacing w:line="480" w:lineRule="auto"/>
        <w:contextualSpacing w:val="0"/>
        <w:rPr>
          <w:sz w:val="24"/>
          <w:szCs w:val="24"/>
        </w:rPr>
      </w:pPr>
    </w:p>
    <w:p w14:paraId="172EEAC2" w14:textId="77777777" w:rsidR="00A1558B" w:rsidRPr="001D26CA" w:rsidRDefault="00A67551">
      <w:pPr>
        <w:spacing w:line="480" w:lineRule="auto"/>
        <w:contextualSpacing w:val="0"/>
        <w:jc w:val="center"/>
        <w:rPr>
          <w:sz w:val="24"/>
          <w:szCs w:val="24"/>
        </w:rPr>
      </w:pPr>
      <w:r w:rsidRPr="001D26CA">
        <w:rPr>
          <w:noProof/>
          <w:sz w:val="24"/>
          <w:szCs w:val="24"/>
          <w:lang w:eastAsia="en-GB"/>
        </w:rPr>
        <w:drawing>
          <wp:inline distT="114300" distB="114300" distL="114300" distR="114300" wp14:anchorId="155BF5F4" wp14:editId="03F749EA">
            <wp:extent cx="5138738" cy="3775582"/>
            <wp:effectExtent l="0" t="0" r="0" b="0"/>
            <wp:docPr id="19" name="image16.jpg"/>
            <wp:cNvGraphicFramePr/>
            <a:graphic xmlns:a="http://schemas.openxmlformats.org/drawingml/2006/main">
              <a:graphicData uri="http://schemas.openxmlformats.org/drawingml/2006/picture">
                <pic:pic xmlns:pic="http://schemas.openxmlformats.org/drawingml/2006/picture">
                  <pic:nvPicPr>
                    <pic:cNvPr id="0" name="image16.jpg"/>
                    <pic:cNvPicPr preferRelativeResize="0"/>
                  </pic:nvPicPr>
                  <pic:blipFill>
                    <a:blip r:embed="rId9"/>
                    <a:srcRect/>
                    <a:stretch>
                      <a:fillRect/>
                    </a:stretch>
                  </pic:blipFill>
                  <pic:spPr>
                    <a:xfrm>
                      <a:off x="0" y="0"/>
                      <a:ext cx="5138738" cy="3775582"/>
                    </a:xfrm>
                    <a:prstGeom prst="rect">
                      <a:avLst/>
                    </a:prstGeom>
                    <a:ln/>
                  </pic:spPr>
                </pic:pic>
              </a:graphicData>
            </a:graphic>
          </wp:inline>
        </w:drawing>
      </w:r>
    </w:p>
    <w:p w14:paraId="7DF0CE65" w14:textId="2BE264DA" w:rsidR="00A1558B" w:rsidRPr="001D26CA" w:rsidRDefault="00A67551">
      <w:pPr>
        <w:spacing w:line="480" w:lineRule="auto"/>
        <w:contextualSpacing w:val="0"/>
        <w:jc w:val="center"/>
        <w:rPr>
          <w:sz w:val="24"/>
          <w:szCs w:val="24"/>
        </w:rPr>
      </w:pPr>
      <w:r w:rsidRPr="001D26CA">
        <w:rPr>
          <w:sz w:val="24"/>
          <w:szCs w:val="24"/>
        </w:rPr>
        <w:t xml:space="preserve">Fig. </w:t>
      </w:r>
      <w:r w:rsidR="0059684A">
        <w:rPr>
          <w:sz w:val="24"/>
          <w:szCs w:val="24"/>
        </w:rPr>
        <w:t>4</w:t>
      </w:r>
      <w:r w:rsidRPr="001D26CA">
        <w:rPr>
          <w:sz w:val="24"/>
          <w:szCs w:val="24"/>
        </w:rPr>
        <w:t>:</w:t>
      </w:r>
      <w:r w:rsidRPr="001D26CA">
        <w:rPr>
          <w:i/>
          <w:sz w:val="24"/>
          <w:szCs w:val="24"/>
        </w:rPr>
        <w:t xml:space="preserve"> The Wood Beyond the World </w:t>
      </w:r>
      <w:r w:rsidRPr="001D26CA">
        <w:rPr>
          <w:sz w:val="24"/>
          <w:szCs w:val="24"/>
        </w:rPr>
        <w:t>(</w:t>
      </w:r>
      <w:r w:rsidR="000E64A0">
        <w:rPr>
          <w:sz w:val="24"/>
          <w:szCs w:val="24"/>
        </w:rPr>
        <w:t xml:space="preserve">Morris, </w:t>
      </w:r>
      <w:r w:rsidRPr="001D26CA">
        <w:rPr>
          <w:sz w:val="24"/>
          <w:szCs w:val="24"/>
        </w:rPr>
        <w:t>1894)</w:t>
      </w:r>
    </w:p>
    <w:p w14:paraId="1A2AE231" w14:textId="77777777" w:rsidR="00A1558B" w:rsidRPr="001D26CA" w:rsidRDefault="00A1558B">
      <w:pPr>
        <w:spacing w:line="480" w:lineRule="auto"/>
        <w:contextualSpacing w:val="0"/>
        <w:rPr>
          <w:sz w:val="24"/>
          <w:szCs w:val="24"/>
        </w:rPr>
      </w:pPr>
    </w:p>
    <w:p w14:paraId="7A34420C" w14:textId="50755AAA" w:rsidR="00A1558B" w:rsidRPr="001D26CA" w:rsidRDefault="00A67551">
      <w:pPr>
        <w:spacing w:line="480" w:lineRule="auto"/>
        <w:contextualSpacing w:val="0"/>
        <w:rPr>
          <w:sz w:val="24"/>
          <w:szCs w:val="24"/>
        </w:rPr>
      </w:pPr>
      <w:r w:rsidRPr="001D26CA">
        <w:rPr>
          <w:sz w:val="24"/>
          <w:szCs w:val="24"/>
        </w:rPr>
        <w:t xml:space="preserve">Instead of working with the most advanced technology </w:t>
      </w:r>
      <w:r w:rsidR="00FE7AB6">
        <w:rPr>
          <w:sz w:val="24"/>
          <w:szCs w:val="24"/>
        </w:rPr>
        <w:t>of that time</w:t>
      </w:r>
      <w:r w:rsidRPr="001D26CA">
        <w:rPr>
          <w:sz w:val="24"/>
          <w:szCs w:val="24"/>
        </w:rPr>
        <w:t xml:space="preserve"> for his textile printing, Morris chose to study and implement old techniques as well as working with mainly raw materials and natural dyes (Parry, 1983). Rejecting the trends of his own time and being adamant on learning a technique before applying it, the late designer appears to be one </w:t>
      </w:r>
      <w:r w:rsidRPr="001D26CA">
        <w:rPr>
          <w:sz w:val="24"/>
          <w:szCs w:val="24"/>
        </w:rPr>
        <w:lastRenderedPageBreak/>
        <w:t xml:space="preserve">of the earliest known examples of artists who had </w:t>
      </w:r>
      <w:r w:rsidR="000E64A0">
        <w:rPr>
          <w:sz w:val="24"/>
          <w:szCs w:val="24"/>
        </w:rPr>
        <w:t>rejected the new, choosing the old-fashioned instead.</w:t>
      </w:r>
    </w:p>
    <w:p w14:paraId="41D6B4CE" w14:textId="77777777" w:rsidR="00A1558B" w:rsidRPr="001D26CA" w:rsidRDefault="00A1558B">
      <w:pPr>
        <w:spacing w:line="480" w:lineRule="auto"/>
        <w:contextualSpacing w:val="0"/>
        <w:rPr>
          <w:sz w:val="24"/>
          <w:szCs w:val="24"/>
        </w:rPr>
      </w:pPr>
    </w:p>
    <w:p w14:paraId="64E312C8" w14:textId="09D0DED6" w:rsidR="00A1558B" w:rsidRPr="001D26CA" w:rsidRDefault="00A67551">
      <w:pPr>
        <w:spacing w:line="480" w:lineRule="auto"/>
        <w:contextualSpacing w:val="0"/>
        <w:rPr>
          <w:sz w:val="24"/>
          <w:szCs w:val="24"/>
        </w:rPr>
      </w:pPr>
      <w:r w:rsidRPr="001D26CA">
        <w:rPr>
          <w:sz w:val="24"/>
          <w:szCs w:val="24"/>
        </w:rPr>
        <w:t>In the mid 20th century, Swiss style (fig.</w:t>
      </w:r>
      <w:r w:rsidR="0059684A">
        <w:rPr>
          <w:sz w:val="24"/>
          <w:szCs w:val="24"/>
        </w:rPr>
        <w:t>5</w:t>
      </w:r>
      <w:r w:rsidRPr="001D26CA">
        <w:rPr>
          <w:sz w:val="24"/>
          <w:szCs w:val="24"/>
        </w:rPr>
        <w:t>) was fashionable internationally; it was the dominating art style with a structured look, sans-serif typefaces and a certain anonymity across different brands and establishments (</w:t>
      </w:r>
      <w:proofErr w:type="spellStart"/>
      <w:r w:rsidRPr="001D26CA">
        <w:rPr>
          <w:sz w:val="24"/>
          <w:szCs w:val="24"/>
        </w:rPr>
        <w:t>Odling-Smee</w:t>
      </w:r>
      <w:proofErr w:type="spellEnd"/>
      <w:r w:rsidRPr="001D26CA">
        <w:rPr>
          <w:sz w:val="24"/>
          <w:szCs w:val="24"/>
        </w:rPr>
        <w:t xml:space="preserve"> and Ford, 2002). With the evident favouritism among modern graphic designers when it comes to clean typefaces like </w:t>
      </w:r>
      <w:proofErr w:type="spellStart"/>
      <w:r w:rsidRPr="001D26CA">
        <w:rPr>
          <w:sz w:val="24"/>
          <w:szCs w:val="24"/>
        </w:rPr>
        <w:t>Akzidenz</w:t>
      </w:r>
      <w:proofErr w:type="spellEnd"/>
      <w:r w:rsidRPr="001D26CA">
        <w:rPr>
          <w:sz w:val="24"/>
          <w:szCs w:val="24"/>
        </w:rPr>
        <w:t xml:space="preserve"> </w:t>
      </w:r>
      <w:proofErr w:type="spellStart"/>
      <w:r w:rsidRPr="001D26CA">
        <w:rPr>
          <w:sz w:val="24"/>
          <w:szCs w:val="24"/>
        </w:rPr>
        <w:t>Grotesk</w:t>
      </w:r>
      <w:proofErr w:type="spellEnd"/>
      <w:r w:rsidRPr="001D26CA">
        <w:rPr>
          <w:sz w:val="24"/>
          <w:szCs w:val="24"/>
        </w:rPr>
        <w:t xml:space="preserve"> or Helvetica, Swiss style is as </w:t>
      </w:r>
      <w:r w:rsidR="000E64A0">
        <w:rPr>
          <w:sz w:val="24"/>
          <w:szCs w:val="24"/>
        </w:rPr>
        <w:t>popular</w:t>
      </w:r>
      <w:r w:rsidRPr="001D26CA">
        <w:rPr>
          <w:sz w:val="24"/>
          <w:szCs w:val="24"/>
        </w:rPr>
        <w:t xml:space="preserve"> now as it was many years ago. However, there were artists of the time who rebelled against the “norms of mainstream society” and preferred vibrant colours and distorted typography instead (</w:t>
      </w:r>
      <w:proofErr w:type="spellStart"/>
      <w:r w:rsidRPr="001D26CA">
        <w:rPr>
          <w:sz w:val="24"/>
          <w:szCs w:val="24"/>
        </w:rPr>
        <w:t>Breathnach</w:t>
      </w:r>
      <w:proofErr w:type="spellEnd"/>
      <w:r w:rsidRPr="001D26CA">
        <w:rPr>
          <w:sz w:val="24"/>
          <w:szCs w:val="24"/>
        </w:rPr>
        <w:t xml:space="preserve"> and </w:t>
      </w:r>
      <w:proofErr w:type="spellStart"/>
      <w:r w:rsidRPr="001D26CA">
        <w:rPr>
          <w:sz w:val="24"/>
          <w:szCs w:val="24"/>
        </w:rPr>
        <w:t>Dermody</w:t>
      </w:r>
      <w:proofErr w:type="spellEnd"/>
      <w:r w:rsidRPr="001D26CA">
        <w:rPr>
          <w:sz w:val="24"/>
          <w:szCs w:val="24"/>
        </w:rPr>
        <w:t xml:space="preserve">, 2010). The style as such, </w:t>
      </w:r>
      <w:proofErr w:type="spellStart"/>
      <w:r w:rsidRPr="001D26CA">
        <w:rPr>
          <w:i/>
          <w:sz w:val="24"/>
          <w:szCs w:val="24"/>
        </w:rPr>
        <w:t>psychedelia</w:t>
      </w:r>
      <w:proofErr w:type="spellEnd"/>
      <w:r w:rsidRPr="001D26CA">
        <w:rPr>
          <w:i/>
          <w:sz w:val="24"/>
          <w:szCs w:val="24"/>
        </w:rPr>
        <w:t xml:space="preserve"> </w:t>
      </w:r>
      <w:r w:rsidRPr="001D26CA">
        <w:rPr>
          <w:sz w:val="24"/>
          <w:szCs w:val="24"/>
        </w:rPr>
        <w:t>(fig.</w:t>
      </w:r>
      <w:r w:rsidR="0059684A">
        <w:rPr>
          <w:sz w:val="24"/>
          <w:szCs w:val="24"/>
        </w:rPr>
        <w:t>6</w:t>
      </w:r>
      <w:r w:rsidRPr="001D26CA">
        <w:rPr>
          <w:sz w:val="24"/>
          <w:szCs w:val="24"/>
        </w:rPr>
        <w:t>)</w:t>
      </w:r>
      <w:r w:rsidRPr="001D26CA">
        <w:rPr>
          <w:i/>
          <w:sz w:val="24"/>
          <w:szCs w:val="24"/>
        </w:rPr>
        <w:t xml:space="preserve">, </w:t>
      </w:r>
      <w:r w:rsidRPr="001D26CA">
        <w:rPr>
          <w:sz w:val="24"/>
          <w:szCs w:val="24"/>
        </w:rPr>
        <w:t xml:space="preserve">portrays the need to go against the </w:t>
      </w:r>
      <w:r w:rsidR="000E64A0">
        <w:rPr>
          <w:sz w:val="24"/>
          <w:szCs w:val="24"/>
        </w:rPr>
        <w:t>main</w:t>
      </w:r>
      <w:r w:rsidRPr="001D26CA">
        <w:rPr>
          <w:sz w:val="24"/>
          <w:szCs w:val="24"/>
        </w:rPr>
        <w:t xml:space="preserve">stream, it </w:t>
      </w:r>
      <w:r w:rsidR="00FE7AB6">
        <w:rPr>
          <w:sz w:val="24"/>
          <w:szCs w:val="24"/>
        </w:rPr>
        <w:t>demonstrates</w:t>
      </w:r>
      <w:r w:rsidRPr="001D26CA">
        <w:rPr>
          <w:sz w:val="24"/>
          <w:szCs w:val="24"/>
        </w:rPr>
        <w:t xml:space="preserve"> a recurring theme among young people despite time period</w:t>
      </w:r>
      <w:r w:rsidR="000E64A0">
        <w:rPr>
          <w:sz w:val="24"/>
          <w:szCs w:val="24"/>
        </w:rPr>
        <w:t>s</w:t>
      </w:r>
      <w:r w:rsidRPr="001D26CA">
        <w:rPr>
          <w:sz w:val="24"/>
          <w:szCs w:val="24"/>
        </w:rPr>
        <w:t>.</w:t>
      </w:r>
    </w:p>
    <w:p w14:paraId="76547B96" w14:textId="77777777" w:rsidR="00A1558B" w:rsidRPr="001D26CA" w:rsidRDefault="00A1558B">
      <w:pPr>
        <w:spacing w:line="480" w:lineRule="auto"/>
        <w:contextualSpacing w:val="0"/>
        <w:rPr>
          <w:sz w:val="24"/>
          <w:szCs w:val="24"/>
        </w:rPr>
      </w:pPr>
    </w:p>
    <w:p w14:paraId="22163024" w14:textId="77777777" w:rsidR="00A1558B" w:rsidRPr="001D26CA" w:rsidRDefault="00A67551">
      <w:pPr>
        <w:spacing w:line="480" w:lineRule="auto"/>
        <w:contextualSpacing w:val="0"/>
        <w:jc w:val="center"/>
        <w:rPr>
          <w:sz w:val="24"/>
          <w:szCs w:val="24"/>
        </w:rPr>
      </w:pPr>
      <w:r w:rsidRPr="001D26CA">
        <w:rPr>
          <w:noProof/>
          <w:sz w:val="24"/>
          <w:szCs w:val="24"/>
          <w:lang w:eastAsia="en-GB"/>
        </w:rPr>
        <w:lastRenderedPageBreak/>
        <w:drawing>
          <wp:inline distT="114300" distB="114300" distL="114300" distR="114300" wp14:anchorId="40DB594B" wp14:editId="36D2D606">
            <wp:extent cx="2405568" cy="3444831"/>
            <wp:effectExtent l="0" t="0" r="7620" b="10160"/>
            <wp:docPr id="11"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0"/>
                    <a:srcRect/>
                    <a:stretch>
                      <a:fillRect/>
                    </a:stretch>
                  </pic:blipFill>
                  <pic:spPr>
                    <a:xfrm>
                      <a:off x="0" y="0"/>
                      <a:ext cx="2437782" cy="3490962"/>
                    </a:xfrm>
                    <a:prstGeom prst="rect">
                      <a:avLst/>
                    </a:prstGeom>
                    <a:ln/>
                  </pic:spPr>
                </pic:pic>
              </a:graphicData>
            </a:graphic>
          </wp:inline>
        </w:drawing>
      </w:r>
    </w:p>
    <w:p w14:paraId="4841984A" w14:textId="09FDB1C1" w:rsidR="00A1558B" w:rsidRDefault="00A67551">
      <w:pPr>
        <w:spacing w:line="480" w:lineRule="auto"/>
        <w:contextualSpacing w:val="0"/>
        <w:jc w:val="center"/>
        <w:rPr>
          <w:sz w:val="24"/>
          <w:szCs w:val="24"/>
        </w:rPr>
      </w:pPr>
      <w:r w:rsidRPr="001D26CA">
        <w:rPr>
          <w:sz w:val="24"/>
          <w:szCs w:val="24"/>
        </w:rPr>
        <w:t xml:space="preserve">Fig. </w:t>
      </w:r>
      <w:r w:rsidR="0059684A">
        <w:rPr>
          <w:sz w:val="24"/>
          <w:szCs w:val="24"/>
        </w:rPr>
        <w:t>5</w:t>
      </w:r>
      <w:r w:rsidRPr="001D26CA">
        <w:rPr>
          <w:sz w:val="24"/>
          <w:szCs w:val="24"/>
        </w:rPr>
        <w:t xml:space="preserve">: </w:t>
      </w:r>
      <w:r w:rsidRPr="001D26CA">
        <w:rPr>
          <w:i/>
          <w:sz w:val="24"/>
          <w:szCs w:val="24"/>
        </w:rPr>
        <w:t xml:space="preserve">Zurich Town Hall Poster </w:t>
      </w:r>
      <w:r w:rsidRPr="001D26CA">
        <w:rPr>
          <w:sz w:val="24"/>
          <w:szCs w:val="24"/>
        </w:rPr>
        <w:t>(</w:t>
      </w:r>
      <w:r w:rsidR="00DD5FD6">
        <w:rPr>
          <w:sz w:val="24"/>
          <w:szCs w:val="24"/>
        </w:rPr>
        <w:t>Muller-</w:t>
      </w:r>
      <w:proofErr w:type="spellStart"/>
      <w:r w:rsidR="00DD5FD6">
        <w:rPr>
          <w:sz w:val="24"/>
          <w:szCs w:val="24"/>
        </w:rPr>
        <w:t>Brockmann</w:t>
      </w:r>
      <w:proofErr w:type="spellEnd"/>
      <w:r w:rsidR="00DD5FD6">
        <w:rPr>
          <w:sz w:val="24"/>
          <w:szCs w:val="24"/>
        </w:rPr>
        <w:t xml:space="preserve">, </w:t>
      </w:r>
      <w:r w:rsidRPr="001D26CA">
        <w:rPr>
          <w:sz w:val="24"/>
          <w:szCs w:val="24"/>
        </w:rPr>
        <w:t>1955)</w:t>
      </w:r>
    </w:p>
    <w:p w14:paraId="4CF6772E" w14:textId="77777777" w:rsidR="0059684A" w:rsidRPr="001D26CA" w:rsidRDefault="0059684A">
      <w:pPr>
        <w:spacing w:line="480" w:lineRule="auto"/>
        <w:contextualSpacing w:val="0"/>
        <w:jc w:val="center"/>
        <w:rPr>
          <w:sz w:val="24"/>
          <w:szCs w:val="24"/>
        </w:rPr>
      </w:pPr>
    </w:p>
    <w:p w14:paraId="177C261A" w14:textId="77777777" w:rsidR="00A1558B" w:rsidRPr="001D26CA" w:rsidRDefault="00A67551">
      <w:pPr>
        <w:spacing w:line="480" w:lineRule="auto"/>
        <w:contextualSpacing w:val="0"/>
        <w:jc w:val="center"/>
        <w:rPr>
          <w:sz w:val="24"/>
          <w:szCs w:val="24"/>
        </w:rPr>
      </w:pPr>
      <w:r w:rsidRPr="001D26CA">
        <w:rPr>
          <w:noProof/>
          <w:sz w:val="24"/>
          <w:szCs w:val="24"/>
          <w:lang w:eastAsia="en-GB"/>
        </w:rPr>
        <w:drawing>
          <wp:inline distT="114300" distB="114300" distL="114300" distR="114300" wp14:anchorId="4ACF122A" wp14:editId="789B40C7">
            <wp:extent cx="2294905" cy="3464339"/>
            <wp:effectExtent l="0" t="0" r="0" b="0"/>
            <wp:docPr id="22" name="image23.jpg"/>
            <wp:cNvGraphicFramePr/>
            <a:graphic xmlns:a="http://schemas.openxmlformats.org/drawingml/2006/main">
              <a:graphicData uri="http://schemas.openxmlformats.org/drawingml/2006/picture">
                <pic:pic xmlns:pic="http://schemas.openxmlformats.org/drawingml/2006/picture">
                  <pic:nvPicPr>
                    <pic:cNvPr id="0" name="image23.jpg"/>
                    <pic:cNvPicPr preferRelativeResize="0"/>
                  </pic:nvPicPr>
                  <pic:blipFill>
                    <a:blip r:embed="rId11"/>
                    <a:srcRect/>
                    <a:stretch>
                      <a:fillRect/>
                    </a:stretch>
                  </pic:blipFill>
                  <pic:spPr>
                    <a:xfrm>
                      <a:off x="0" y="0"/>
                      <a:ext cx="2299107" cy="3470682"/>
                    </a:xfrm>
                    <a:prstGeom prst="rect">
                      <a:avLst/>
                    </a:prstGeom>
                    <a:ln/>
                  </pic:spPr>
                </pic:pic>
              </a:graphicData>
            </a:graphic>
          </wp:inline>
        </w:drawing>
      </w:r>
    </w:p>
    <w:p w14:paraId="4705495D" w14:textId="6498EFE2" w:rsidR="00441162" w:rsidRDefault="00A67551" w:rsidP="00995E4D">
      <w:pPr>
        <w:spacing w:line="480" w:lineRule="auto"/>
        <w:contextualSpacing w:val="0"/>
        <w:jc w:val="center"/>
        <w:rPr>
          <w:sz w:val="24"/>
          <w:szCs w:val="24"/>
        </w:rPr>
      </w:pPr>
      <w:r w:rsidRPr="001D26CA">
        <w:rPr>
          <w:sz w:val="24"/>
          <w:szCs w:val="24"/>
        </w:rPr>
        <w:t xml:space="preserve">Fig. </w:t>
      </w:r>
      <w:r w:rsidR="0059684A">
        <w:rPr>
          <w:sz w:val="24"/>
          <w:szCs w:val="24"/>
        </w:rPr>
        <w:t>6</w:t>
      </w:r>
      <w:r w:rsidRPr="001D26CA">
        <w:rPr>
          <w:sz w:val="24"/>
          <w:szCs w:val="24"/>
        </w:rPr>
        <w:t xml:space="preserve">: </w:t>
      </w:r>
      <w:r w:rsidRPr="001D26CA">
        <w:rPr>
          <w:i/>
          <w:sz w:val="24"/>
          <w:szCs w:val="24"/>
        </w:rPr>
        <w:t xml:space="preserve">The </w:t>
      </w:r>
      <w:proofErr w:type="spellStart"/>
      <w:r w:rsidRPr="001D26CA">
        <w:rPr>
          <w:i/>
          <w:sz w:val="24"/>
          <w:szCs w:val="24"/>
        </w:rPr>
        <w:t>Yardbirds</w:t>
      </w:r>
      <w:proofErr w:type="spellEnd"/>
      <w:r w:rsidRPr="001D26CA">
        <w:rPr>
          <w:i/>
          <w:sz w:val="24"/>
          <w:szCs w:val="24"/>
        </w:rPr>
        <w:t xml:space="preserve">, The Doors </w:t>
      </w:r>
      <w:r w:rsidRPr="001D26CA">
        <w:rPr>
          <w:sz w:val="24"/>
          <w:szCs w:val="24"/>
        </w:rPr>
        <w:t>(</w:t>
      </w:r>
      <w:r w:rsidR="00DD5FD6">
        <w:rPr>
          <w:sz w:val="24"/>
          <w:szCs w:val="24"/>
        </w:rPr>
        <w:t xml:space="preserve">Maclean, </w:t>
      </w:r>
      <w:r w:rsidRPr="001D26CA">
        <w:rPr>
          <w:sz w:val="24"/>
          <w:szCs w:val="24"/>
        </w:rPr>
        <w:t>1967)</w:t>
      </w:r>
    </w:p>
    <w:p w14:paraId="2DEAA143" w14:textId="7FFA8478" w:rsidR="00E63D4A" w:rsidRPr="008305A9" w:rsidRDefault="00441162" w:rsidP="00441162">
      <w:pPr>
        <w:pStyle w:val="Heading1"/>
        <w:numPr>
          <w:ilvl w:val="0"/>
          <w:numId w:val="6"/>
        </w:numPr>
        <w:pBdr>
          <w:bottom w:val="single" w:sz="4" w:space="1" w:color="auto"/>
        </w:pBdr>
        <w:spacing w:line="480" w:lineRule="auto"/>
        <w:ind w:left="720"/>
        <w:rPr>
          <w:b/>
          <w:sz w:val="30"/>
          <w:szCs w:val="30"/>
        </w:rPr>
      </w:pPr>
      <w:bookmarkStart w:id="6" w:name="_Toc530492145"/>
      <w:r w:rsidRPr="008305A9">
        <w:rPr>
          <w:b/>
          <w:sz w:val="30"/>
          <w:szCs w:val="30"/>
        </w:rPr>
        <w:lastRenderedPageBreak/>
        <w:t>Chapter 2</w:t>
      </w:r>
      <w:bookmarkEnd w:id="6"/>
    </w:p>
    <w:p w14:paraId="09F85E8D" w14:textId="4CC5538C" w:rsidR="00A1558B" w:rsidRPr="00441162" w:rsidRDefault="00441162" w:rsidP="00441162">
      <w:pPr>
        <w:pStyle w:val="Heading2"/>
        <w:numPr>
          <w:ilvl w:val="0"/>
          <w:numId w:val="8"/>
        </w:numPr>
        <w:spacing w:line="480" w:lineRule="auto"/>
        <w:rPr>
          <w:b/>
          <w:sz w:val="24"/>
          <w:szCs w:val="24"/>
        </w:rPr>
      </w:pPr>
      <w:bookmarkStart w:id="7" w:name="_Toc530492146"/>
      <w:r w:rsidRPr="00441162">
        <w:rPr>
          <w:b/>
          <w:sz w:val="24"/>
          <w:szCs w:val="24"/>
        </w:rPr>
        <w:t>Contemporary Artists and Societies with Retro-driven Focuses</w:t>
      </w:r>
      <w:bookmarkEnd w:id="7"/>
    </w:p>
    <w:p w14:paraId="44DC9594" w14:textId="6781A112" w:rsidR="00441162" w:rsidRDefault="00A67551" w:rsidP="00441162">
      <w:pPr>
        <w:spacing w:line="480" w:lineRule="auto"/>
        <w:ind w:firstLine="720"/>
        <w:contextualSpacing w:val="0"/>
        <w:rPr>
          <w:sz w:val="24"/>
          <w:szCs w:val="24"/>
        </w:rPr>
      </w:pPr>
      <w:r w:rsidRPr="001D26CA">
        <w:rPr>
          <w:sz w:val="24"/>
          <w:szCs w:val="24"/>
        </w:rPr>
        <w:t>Nowaday</w:t>
      </w:r>
      <w:r w:rsidR="00441162">
        <w:rPr>
          <w:sz w:val="24"/>
          <w:szCs w:val="24"/>
        </w:rPr>
        <w:t>s</w:t>
      </w:r>
      <w:r w:rsidRPr="001D26CA">
        <w:rPr>
          <w:sz w:val="24"/>
          <w:szCs w:val="24"/>
        </w:rPr>
        <w:t>, the label retro most often brings to one’s mind the styles taken from the 1970s to 2000s (</w:t>
      </w:r>
      <w:proofErr w:type="spellStart"/>
      <w:r w:rsidRPr="001D26CA">
        <w:rPr>
          <w:sz w:val="24"/>
          <w:szCs w:val="24"/>
        </w:rPr>
        <w:t>Breathnach</w:t>
      </w:r>
      <w:proofErr w:type="spellEnd"/>
      <w:r w:rsidRPr="001D26CA">
        <w:rPr>
          <w:sz w:val="24"/>
          <w:szCs w:val="24"/>
        </w:rPr>
        <w:t xml:space="preserve"> and </w:t>
      </w:r>
      <w:proofErr w:type="spellStart"/>
      <w:r w:rsidRPr="001D26CA">
        <w:rPr>
          <w:sz w:val="24"/>
          <w:szCs w:val="24"/>
        </w:rPr>
        <w:t>Dermody</w:t>
      </w:r>
      <w:proofErr w:type="spellEnd"/>
      <w:r w:rsidRPr="001D26CA">
        <w:rPr>
          <w:sz w:val="24"/>
          <w:szCs w:val="24"/>
        </w:rPr>
        <w:t>, 2010) (fig.</w:t>
      </w:r>
      <w:r w:rsidR="0059684A">
        <w:rPr>
          <w:sz w:val="24"/>
          <w:szCs w:val="24"/>
        </w:rPr>
        <w:t>7</w:t>
      </w:r>
      <w:r w:rsidRPr="001D26CA">
        <w:rPr>
          <w:sz w:val="24"/>
          <w:szCs w:val="24"/>
        </w:rPr>
        <w:t>). Occasionally, this trend has been referred to more specifically as “modern retro” (Cousins, 2017). Retro materialises in multiple aspects of the graphic design industry: it can be seen in today’s editorial design, packaging, promotional, identity as well as type design</w:t>
      </w:r>
      <w:r w:rsidR="00E63D4A">
        <w:rPr>
          <w:sz w:val="24"/>
          <w:szCs w:val="24"/>
        </w:rPr>
        <w:t xml:space="preserve"> (fig.8)</w:t>
      </w:r>
      <w:r w:rsidRPr="001D26CA">
        <w:rPr>
          <w:sz w:val="24"/>
          <w:szCs w:val="24"/>
        </w:rPr>
        <w:t xml:space="preserve">. </w:t>
      </w:r>
      <w:r w:rsidR="004F1B8B">
        <w:rPr>
          <w:sz w:val="24"/>
          <w:szCs w:val="24"/>
        </w:rPr>
        <w:t>I</w:t>
      </w:r>
      <w:r w:rsidRPr="001D26CA">
        <w:rPr>
          <w:sz w:val="24"/>
          <w:szCs w:val="24"/>
        </w:rPr>
        <w:t xml:space="preserve">t also appears within other art forms like </w:t>
      </w:r>
      <w:r w:rsidR="004F1B8B">
        <w:rPr>
          <w:sz w:val="24"/>
          <w:szCs w:val="24"/>
        </w:rPr>
        <w:t xml:space="preserve">film-making, </w:t>
      </w:r>
      <w:r w:rsidRPr="001D26CA">
        <w:rPr>
          <w:sz w:val="24"/>
          <w:szCs w:val="24"/>
        </w:rPr>
        <w:t xml:space="preserve">surface pattern, fashion design or sign painting. All around the world, there are numerous artists and creative firms who dedicate their </w:t>
      </w:r>
      <w:r w:rsidR="00E63D4A">
        <w:rPr>
          <w:sz w:val="24"/>
          <w:szCs w:val="24"/>
        </w:rPr>
        <w:t>practice to</w:t>
      </w:r>
      <w:r w:rsidRPr="001D26CA">
        <w:rPr>
          <w:sz w:val="24"/>
          <w:szCs w:val="24"/>
        </w:rPr>
        <w:t xml:space="preserve"> analogue aesthetics and techniques.  </w:t>
      </w:r>
    </w:p>
    <w:p w14:paraId="3FBD981F" w14:textId="77777777" w:rsidR="00441162" w:rsidRDefault="00441162" w:rsidP="00441162">
      <w:pPr>
        <w:spacing w:line="480" w:lineRule="auto"/>
        <w:contextualSpacing w:val="0"/>
        <w:jc w:val="center"/>
        <w:rPr>
          <w:sz w:val="24"/>
          <w:szCs w:val="24"/>
        </w:rPr>
      </w:pPr>
    </w:p>
    <w:p w14:paraId="13AAE2BF" w14:textId="5D632635" w:rsidR="00441162" w:rsidRPr="001D26CA" w:rsidRDefault="00441162" w:rsidP="00441162">
      <w:pPr>
        <w:spacing w:line="480" w:lineRule="auto"/>
        <w:contextualSpacing w:val="0"/>
        <w:jc w:val="center"/>
        <w:rPr>
          <w:sz w:val="24"/>
          <w:szCs w:val="24"/>
        </w:rPr>
      </w:pPr>
      <w:r>
        <w:rPr>
          <w:noProof/>
          <w:sz w:val="24"/>
          <w:szCs w:val="24"/>
          <w:lang w:eastAsia="en-GB"/>
        </w:rPr>
        <w:drawing>
          <wp:inline distT="0" distB="0" distL="0" distR="0" wp14:anchorId="51F23C83" wp14:editId="38ACCE80">
            <wp:extent cx="2251917" cy="3192392"/>
            <wp:effectExtent l="0" t="0" r="8890" b="8255"/>
            <wp:docPr id="29" name="Picture 29" descr="93a40246262739.584e2a20a500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93a40246262739.584e2a20a500d.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295885" cy="3254723"/>
                    </a:xfrm>
                    <a:prstGeom prst="rect">
                      <a:avLst/>
                    </a:prstGeom>
                    <a:noFill/>
                    <a:ln>
                      <a:noFill/>
                    </a:ln>
                  </pic:spPr>
                </pic:pic>
              </a:graphicData>
            </a:graphic>
          </wp:inline>
        </w:drawing>
      </w:r>
      <w:r>
        <w:rPr>
          <w:noProof/>
          <w:sz w:val="24"/>
          <w:szCs w:val="24"/>
          <w:lang w:eastAsia="en-GB"/>
        </w:rPr>
        <w:drawing>
          <wp:inline distT="0" distB="0" distL="0" distR="0" wp14:anchorId="3827E9F7" wp14:editId="728C8245">
            <wp:extent cx="2286443" cy="3200031"/>
            <wp:effectExtent l="0" t="0" r="0" b="635"/>
            <wp:docPr id="30" name="Picture 30" descr="96c30746262739.584e2a20a3b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96c30746262739.584e2a20a3b32.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353114" cy="3293341"/>
                    </a:xfrm>
                    <a:prstGeom prst="rect">
                      <a:avLst/>
                    </a:prstGeom>
                    <a:noFill/>
                    <a:ln>
                      <a:noFill/>
                    </a:ln>
                  </pic:spPr>
                </pic:pic>
              </a:graphicData>
            </a:graphic>
          </wp:inline>
        </w:drawing>
      </w:r>
    </w:p>
    <w:p w14:paraId="1DC96346" w14:textId="5A37A8D6" w:rsidR="00441162" w:rsidRPr="001D26CA" w:rsidRDefault="00441162" w:rsidP="00441162">
      <w:pPr>
        <w:spacing w:line="480" w:lineRule="auto"/>
        <w:contextualSpacing w:val="0"/>
        <w:jc w:val="center"/>
        <w:rPr>
          <w:sz w:val="24"/>
          <w:szCs w:val="24"/>
        </w:rPr>
      </w:pPr>
      <w:r w:rsidRPr="001D26CA">
        <w:rPr>
          <w:sz w:val="24"/>
          <w:szCs w:val="24"/>
        </w:rPr>
        <w:t xml:space="preserve">Fig. </w:t>
      </w:r>
      <w:r>
        <w:rPr>
          <w:sz w:val="24"/>
          <w:szCs w:val="24"/>
        </w:rPr>
        <w:t>7</w:t>
      </w:r>
      <w:r w:rsidRPr="001D26CA">
        <w:rPr>
          <w:sz w:val="24"/>
          <w:szCs w:val="24"/>
        </w:rPr>
        <w:t xml:space="preserve">: </w:t>
      </w:r>
      <w:r w:rsidRPr="001D26CA">
        <w:rPr>
          <w:i/>
          <w:sz w:val="24"/>
          <w:szCs w:val="24"/>
        </w:rPr>
        <w:t xml:space="preserve">Two Examples of Black Mirror Being Reimagined as 70’s Comics </w:t>
      </w:r>
      <w:r w:rsidRPr="001D26CA">
        <w:rPr>
          <w:sz w:val="24"/>
          <w:szCs w:val="24"/>
        </w:rPr>
        <w:t>(</w:t>
      </w:r>
      <w:r w:rsidR="00DD5FD6">
        <w:rPr>
          <w:sz w:val="24"/>
          <w:szCs w:val="24"/>
        </w:rPr>
        <w:t xml:space="preserve">Butcher Billy, </w:t>
      </w:r>
      <w:r w:rsidRPr="001D26CA">
        <w:rPr>
          <w:sz w:val="24"/>
          <w:szCs w:val="24"/>
        </w:rPr>
        <w:t>2016)</w:t>
      </w:r>
    </w:p>
    <w:p w14:paraId="18500CE9" w14:textId="6F5ED6AD" w:rsidR="00A1558B" w:rsidRDefault="00A1558B">
      <w:pPr>
        <w:spacing w:line="480" w:lineRule="auto"/>
        <w:ind w:firstLine="720"/>
        <w:contextualSpacing w:val="0"/>
        <w:rPr>
          <w:sz w:val="24"/>
          <w:szCs w:val="24"/>
        </w:rPr>
      </w:pPr>
    </w:p>
    <w:p w14:paraId="02A6C729" w14:textId="2AB382E6" w:rsidR="00E63D4A" w:rsidRDefault="00E63D4A" w:rsidP="00E63D4A">
      <w:pPr>
        <w:spacing w:line="480" w:lineRule="auto"/>
        <w:contextualSpacing w:val="0"/>
        <w:jc w:val="center"/>
        <w:rPr>
          <w:sz w:val="24"/>
          <w:szCs w:val="24"/>
        </w:rPr>
      </w:pPr>
      <w:r>
        <w:rPr>
          <w:noProof/>
          <w:sz w:val="24"/>
          <w:szCs w:val="24"/>
          <w:lang w:eastAsia="en-GB"/>
        </w:rPr>
        <w:drawing>
          <wp:inline distT="0" distB="0" distL="0" distR="0" wp14:anchorId="6E47E982" wp14:editId="15CD62A1">
            <wp:extent cx="3480435" cy="3480435"/>
            <wp:effectExtent l="0" t="0" r="0" b="0"/>
            <wp:docPr id="28" name="Picture 28" descr="55lLlZxj.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55lLlZxj.jpe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480435" cy="3480435"/>
                    </a:xfrm>
                    <a:prstGeom prst="rect">
                      <a:avLst/>
                    </a:prstGeom>
                    <a:noFill/>
                    <a:ln>
                      <a:noFill/>
                    </a:ln>
                  </pic:spPr>
                </pic:pic>
              </a:graphicData>
            </a:graphic>
          </wp:inline>
        </w:drawing>
      </w:r>
    </w:p>
    <w:p w14:paraId="3CA85B03" w14:textId="0E20B8D6" w:rsidR="00E63D4A" w:rsidRPr="00E63D4A" w:rsidRDefault="00E63D4A" w:rsidP="00E63D4A">
      <w:pPr>
        <w:spacing w:line="480" w:lineRule="auto"/>
        <w:contextualSpacing w:val="0"/>
        <w:jc w:val="center"/>
        <w:rPr>
          <w:sz w:val="24"/>
          <w:szCs w:val="24"/>
        </w:rPr>
      </w:pPr>
      <w:r>
        <w:rPr>
          <w:sz w:val="24"/>
          <w:szCs w:val="24"/>
        </w:rPr>
        <w:t>Fig.</w:t>
      </w:r>
      <w:r w:rsidR="008147D0">
        <w:rPr>
          <w:sz w:val="24"/>
          <w:szCs w:val="24"/>
        </w:rPr>
        <w:t xml:space="preserve"> </w:t>
      </w:r>
      <w:r>
        <w:rPr>
          <w:sz w:val="24"/>
          <w:szCs w:val="24"/>
        </w:rPr>
        <w:t xml:space="preserve">8: </w:t>
      </w:r>
      <w:r>
        <w:rPr>
          <w:i/>
          <w:sz w:val="24"/>
          <w:szCs w:val="24"/>
        </w:rPr>
        <w:t xml:space="preserve">Butcher’s Bone Broth Vintage Packaging </w:t>
      </w:r>
      <w:r>
        <w:rPr>
          <w:sz w:val="24"/>
          <w:szCs w:val="24"/>
        </w:rPr>
        <w:t>(</w:t>
      </w:r>
      <w:r w:rsidR="00767519">
        <w:rPr>
          <w:sz w:val="24"/>
          <w:szCs w:val="24"/>
        </w:rPr>
        <w:t xml:space="preserve">The Creative Pack, </w:t>
      </w:r>
      <w:r>
        <w:rPr>
          <w:sz w:val="24"/>
          <w:szCs w:val="24"/>
        </w:rPr>
        <w:t>2017)</w:t>
      </w:r>
    </w:p>
    <w:p w14:paraId="520BF746" w14:textId="77777777" w:rsidR="00A1558B" w:rsidRPr="001D26CA" w:rsidRDefault="00A1558B">
      <w:pPr>
        <w:spacing w:line="480" w:lineRule="auto"/>
        <w:contextualSpacing w:val="0"/>
        <w:rPr>
          <w:sz w:val="24"/>
          <w:szCs w:val="24"/>
        </w:rPr>
      </w:pPr>
    </w:p>
    <w:p w14:paraId="301A0DD9" w14:textId="35CE9042" w:rsidR="00A1558B" w:rsidRPr="001D26CA" w:rsidRDefault="00A67551">
      <w:pPr>
        <w:spacing w:line="480" w:lineRule="auto"/>
        <w:contextualSpacing w:val="0"/>
        <w:rPr>
          <w:sz w:val="24"/>
          <w:szCs w:val="24"/>
        </w:rPr>
      </w:pPr>
      <w:r w:rsidRPr="001D26CA">
        <w:rPr>
          <w:sz w:val="24"/>
          <w:szCs w:val="24"/>
        </w:rPr>
        <w:t xml:space="preserve">Ashby Design, or Neal Ashby, of Washington D.C. was drawn to the cover art of </w:t>
      </w:r>
      <w:r w:rsidRPr="001D26CA">
        <w:rPr>
          <w:i/>
          <w:sz w:val="24"/>
          <w:szCs w:val="24"/>
        </w:rPr>
        <w:t xml:space="preserve">Revolver, </w:t>
      </w:r>
      <w:r w:rsidRPr="001D26CA">
        <w:rPr>
          <w:sz w:val="24"/>
          <w:szCs w:val="24"/>
        </w:rPr>
        <w:t>a classic 1966 Beatles’ album (fig.</w:t>
      </w:r>
      <w:r w:rsidR="008147D0">
        <w:rPr>
          <w:sz w:val="24"/>
          <w:szCs w:val="24"/>
        </w:rPr>
        <w:t>9</w:t>
      </w:r>
      <w:r w:rsidR="000E64A0">
        <w:rPr>
          <w:sz w:val="24"/>
          <w:szCs w:val="24"/>
        </w:rPr>
        <w:t>), and went on to use this inspiration</w:t>
      </w:r>
      <w:r w:rsidRPr="001D26CA">
        <w:rPr>
          <w:sz w:val="24"/>
          <w:szCs w:val="24"/>
        </w:rPr>
        <w:t xml:space="preserve"> and collaborate with illustrator Matthew Curry to design a cover for the band Thievery Corporation (fig.</w:t>
      </w:r>
      <w:r w:rsidR="008147D0">
        <w:rPr>
          <w:sz w:val="24"/>
          <w:szCs w:val="24"/>
        </w:rPr>
        <w:t>10</w:t>
      </w:r>
      <w:r w:rsidRPr="001D26CA">
        <w:rPr>
          <w:sz w:val="24"/>
          <w:szCs w:val="24"/>
        </w:rPr>
        <w:t xml:space="preserve">) (Eaton, 2009). Ashby’s design has clear similarities to his </w:t>
      </w:r>
      <w:r w:rsidR="000E64A0">
        <w:rPr>
          <w:sz w:val="24"/>
          <w:szCs w:val="24"/>
        </w:rPr>
        <w:t>reference point</w:t>
      </w:r>
      <w:r w:rsidRPr="001D26CA">
        <w:rPr>
          <w:sz w:val="24"/>
          <w:szCs w:val="24"/>
        </w:rPr>
        <w:t xml:space="preserve"> with features such as the colour scheme containing high black and white contrast, and a stemming motion from the central pieces of the designs.</w:t>
      </w:r>
    </w:p>
    <w:p w14:paraId="72921A5E" w14:textId="77777777" w:rsidR="00A1558B" w:rsidRPr="001D26CA" w:rsidRDefault="00A1558B">
      <w:pPr>
        <w:spacing w:line="480" w:lineRule="auto"/>
        <w:contextualSpacing w:val="0"/>
        <w:rPr>
          <w:sz w:val="24"/>
          <w:szCs w:val="24"/>
        </w:rPr>
      </w:pPr>
    </w:p>
    <w:p w14:paraId="6A0A6E80" w14:textId="77777777" w:rsidR="00A1558B" w:rsidRPr="001D26CA" w:rsidRDefault="00A67551">
      <w:pPr>
        <w:spacing w:line="480" w:lineRule="auto"/>
        <w:contextualSpacing w:val="0"/>
        <w:jc w:val="center"/>
        <w:rPr>
          <w:sz w:val="24"/>
          <w:szCs w:val="24"/>
        </w:rPr>
      </w:pPr>
      <w:r w:rsidRPr="001D26CA">
        <w:rPr>
          <w:noProof/>
          <w:sz w:val="24"/>
          <w:szCs w:val="24"/>
          <w:lang w:eastAsia="en-GB"/>
        </w:rPr>
        <w:lastRenderedPageBreak/>
        <w:drawing>
          <wp:inline distT="114300" distB="114300" distL="114300" distR="114300" wp14:anchorId="62A202C0" wp14:editId="7C505E88">
            <wp:extent cx="3633026" cy="3633026"/>
            <wp:effectExtent l="0" t="0" r="0" b="0"/>
            <wp:docPr id="10" name="image12.jpg"/>
            <wp:cNvGraphicFramePr/>
            <a:graphic xmlns:a="http://schemas.openxmlformats.org/drawingml/2006/main">
              <a:graphicData uri="http://schemas.openxmlformats.org/drawingml/2006/picture">
                <pic:pic xmlns:pic="http://schemas.openxmlformats.org/drawingml/2006/picture">
                  <pic:nvPicPr>
                    <pic:cNvPr id="0" name="image12.jpg"/>
                    <pic:cNvPicPr preferRelativeResize="0"/>
                  </pic:nvPicPr>
                  <pic:blipFill>
                    <a:blip r:embed="rId15"/>
                    <a:srcRect/>
                    <a:stretch>
                      <a:fillRect/>
                    </a:stretch>
                  </pic:blipFill>
                  <pic:spPr>
                    <a:xfrm>
                      <a:off x="0" y="0"/>
                      <a:ext cx="3633026" cy="3633026"/>
                    </a:xfrm>
                    <a:prstGeom prst="rect">
                      <a:avLst/>
                    </a:prstGeom>
                    <a:ln/>
                  </pic:spPr>
                </pic:pic>
              </a:graphicData>
            </a:graphic>
          </wp:inline>
        </w:drawing>
      </w:r>
    </w:p>
    <w:p w14:paraId="2D3E0323" w14:textId="185F9953" w:rsidR="00A1558B" w:rsidRDefault="00A67551">
      <w:pPr>
        <w:spacing w:line="480" w:lineRule="auto"/>
        <w:contextualSpacing w:val="0"/>
        <w:jc w:val="center"/>
        <w:rPr>
          <w:sz w:val="24"/>
          <w:szCs w:val="24"/>
        </w:rPr>
      </w:pPr>
      <w:r w:rsidRPr="001D26CA">
        <w:rPr>
          <w:sz w:val="24"/>
          <w:szCs w:val="24"/>
        </w:rPr>
        <w:t xml:space="preserve">Fig. </w:t>
      </w:r>
      <w:r w:rsidR="008147D0">
        <w:rPr>
          <w:sz w:val="24"/>
          <w:szCs w:val="24"/>
        </w:rPr>
        <w:t>9</w:t>
      </w:r>
      <w:r w:rsidRPr="001D26CA">
        <w:rPr>
          <w:sz w:val="24"/>
          <w:szCs w:val="24"/>
        </w:rPr>
        <w:t xml:space="preserve">: </w:t>
      </w:r>
      <w:r w:rsidR="000E64A0">
        <w:rPr>
          <w:i/>
          <w:sz w:val="24"/>
          <w:szCs w:val="24"/>
        </w:rPr>
        <w:t xml:space="preserve">Revolver </w:t>
      </w:r>
      <w:r w:rsidR="000E64A0">
        <w:rPr>
          <w:sz w:val="24"/>
          <w:szCs w:val="24"/>
        </w:rPr>
        <w:t>(</w:t>
      </w:r>
      <w:proofErr w:type="spellStart"/>
      <w:r w:rsidR="00767519">
        <w:rPr>
          <w:sz w:val="24"/>
          <w:szCs w:val="24"/>
        </w:rPr>
        <w:t>Voorman</w:t>
      </w:r>
      <w:proofErr w:type="spellEnd"/>
      <w:r w:rsidR="00767519">
        <w:rPr>
          <w:sz w:val="24"/>
          <w:szCs w:val="24"/>
        </w:rPr>
        <w:t xml:space="preserve">, </w:t>
      </w:r>
      <w:r w:rsidR="000E64A0">
        <w:rPr>
          <w:sz w:val="24"/>
          <w:szCs w:val="24"/>
        </w:rPr>
        <w:t>1</w:t>
      </w:r>
      <w:r w:rsidRPr="001D26CA">
        <w:rPr>
          <w:sz w:val="24"/>
          <w:szCs w:val="24"/>
        </w:rPr>
        <w:t>966</w:t>
      </w:r>
      <w:r w:rsidR="000E64A0">
        <w:rPr>
          <w:sz w:val="24"/>
          <w:szCs w:val="24"/>
        </w:rPr>
        <w:t>)</w:t>
      </w:r>
    </w:p>
    <w:p w14:paraId="1445143A" w14:textId="77777777" w:rsidR="008147D0" w:rsidRPr="001D26CA" w:rsidRDefault="008147D0">
      <w:pPr>
        <w:spacing w:line="480" w:lineRule="auto"/>
        <w:contextualSpacing w:val="0"/>
        <w:jc w:val="center"/>
        <w:rPr>
          <w:sz w:val="24"/>
          <w:szCs w:val="24"/>
        </w:rPr>
      </w:pPr>
    </w:p>
    <w:p w14:paraId="3F0B1900" w14:textId="77777777" w:rsidR="00A1558B" w:rsidRPr="001D26CA" w:rsidRDefault="00A67551">
      <w:pPr>
        <w:spacing w:line="480" w:lineRule="auto"/>
        <w:contextualSpacing w:val="0"/>
        <w:jc w:val="center"/>
        <w:rPr>
          <w:i/>
          <w:sz w:val="24"/>
          <w:szCs w:val="24"/>
        </w:rPr>
      </w:pPr>
      <w:r w:rsidRPr="001D26CA">
        <w:rPr>
          <w:i/>
          <w:noProof/>
          <w:sz w:val="24"/>
          <w:szCs w:val="24"/>
          <w:lang w:eastAsia="en-GB"/>
        </w:rPr>
        <w:drawing>
          <wp:inline distT="114300" distB="114300" distL="114300" distR="114300" wp14:anchorId="32477EFE" wp14:editId="7BDFAC36">
            <wp:extent cx="3619500" cy="3217333"/>
            <wp:effectExtent l="0" t="0" r="0" b="0"/>
            <wp:docPr id="1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6"/>
                    <a:srcRect/>
                    <a:stretch>
                      <a:fillRect/>
                    </a:stretch>
                  </pic:blipFill>
                  <pic:spPr>
                    <a:xfrm>
                      <a:off x="0" y="0"/>
                      <a:ext cx="3619500" cy="3217333"/>
                    </a:xfrm>
                    <a:prstGeom prst="rect">
                      <a:avLst/>
                    </a:prstGeom>
                    <a:ln/>
                  </pic:spPr>
                </pic:pic>
              </a:graphicData>
            </a:graphic>
          </wp:inline>
        </w:drawing>
      </w:r>
    </w:p>
    <w:p w14:paraId="27CAF330" w14:textId="219FFF0C" w:rsidR="00A1558B" w:rsidRPr="001D26CA" w:rsidRDefault="00A67551">
      <w:pPr>
        <w:spacing w:line="480" w:lineRule="auto"/>
        <w:contextualSpacing w:val="0"/>
        <w:jc w:val="center"/>
        <w:rPr>
          <w:sz w:val="24"/>
          <w:szCs w:val="24"/>
        </w:rPr>
      </w:pPr>
      <w:r w:rsidRPr="001D26CA">
        <w:rPr>
          <w:sz w:val="24"/>
          <w:szCs w:val="24"/>
        </w:rPr>
        <w:t xml:space="preserve">Fig. </w:t>
      </w:r>
      <w:r w:rsidR="008147D0">
        <w:rPr>
          <w:sz w:val="24"/>
          <w:szCs w:val="24"/>
        </w:rPr>
        <w:t>10</w:t>
      </w:r>
      <w:r w:rsidRPr="001D26CA">
        <w:rPr>
          <w:sz w:val="24"/>
          <w:szCs w:val="24"/>
        </w:rPr>
        <w:t xml:space="preserve">: </w:t>
      </w:r>
      <w:r w:rsidRPr="001D26CA">
        <w:rPr>
          <w:i/>
          <w:sz w:val="24"/>
          <w:szCs w:val="24"/>
        </w:rPr>
        <w:t>Thievery Cor</w:t>
      </w:r>
      <w:r w:rsidR="000E64A0">
        <w:rPr>
          <w:i/>
          <w:sz w:val="24"/>
          <w:szCs w:val="24"/>
        </w:rPr>
        <w:t xml:space="preserve">poration’s Versions Album Cover </w:t>
      </w:r>
      <w:r w:rsidR="000E64A0">
        <w:rPr>
          <w:sz w:val="24"/>
          <w:szCs w:val="24"/>
        </w:rPr>
        <w:t>(Ashby, 2</w:t>
      </w:r>
      <w:r w:rsidRPr="001D26CA">
        <w:rPr>
          <w:sz w:val="24"/>
          <w:szCs w:val="24"/>
        </w:rPr>
        <w:t>006</w:t>
      </w:r>
      <w:r w:rsidR="000E64A0">
        <w:rPr>
          <w:sz w:val="24"/>
          <w:szCs w:val="24"/>
        </w:rPr>
        <w:t>)</w:t>
      </w:r>
    </w:p>
    <w:p w14:paraId="2FE03847" w14:textId="77777777" w:rsidR="00A1558B" w:rsidRPr="001D26CA" w:rsidRDefault="00A1558B">
      <w:pPr>
        <w:spacing w:line="480" w:lineRule="auto"/>
        <w:contextualSpacing w:val="0"/>
        <w:jc w:val="center"/>
        <w:rPr>
          <w:i/>
          <w:sz w:val="24"/>
          <w:szCs w:val="24"/>
        </w:rPr>
      </w:pPr>
    </w:p>
    <w:p w14:paraId="47DBCC57" w14:textId="7D612E95" w:rsidR="00A1558B" w:rsidRPr="001D26CA" w:rsidRDefault="00A67551">
      <w:pPr>
        <w:spacing w:line="480" w:lineRule="auto"/>
        <w:contextualSpacing w:val="0"/>
        <w:rPr>
          <w:sz w:val="24"/>
          <w:szCs w:val="24"/>
        </w:rPr>
      </w:pPr>
      <w:proofErr w:type="spellStart"/>
      <w:r w:rsidRPr="001D26CA">
        <w:rPr>
          <w:sz w:val="24"/>
          <w:szCs w:val="24"/>
        </w:rPr>
        <w:t>Mucca</w:t>
      </w:r>
      <w:proofErr w:type="spellEnd"/>
      <w:r w:rsidRPr="001D26CA">
        <w:rPr>
          <w:sz w:val="24"/>
          <w:szCs w:val="24"/>
        </w:rPr>
        <w:t xml:space="preserve"> Design of New York is another example of contemporary designers taking great interest in keeping alive old-fashioned characteristics. Their works contain multiple elements of past aesthetics like hand-drawn illustration with earthy, muted colour schemes that reminisce the palettes of the 1920s Art Deco (mucca.com, 2014) (fig.</w:t>
      </w:r>
      <w:r w:rsidR="008147D0">
        <w:rPr>
          <w:sz w:val="24"/>
          <w:szCs w:val="24"/>
        </w:rPr>
        <w:t>11</w:t>
      </w:r>
      <w:r w:rsidRPr="001D26CA">
        <w:rPr>
          <w:sz w:val="24"/>
          <w:szCs w:val="24"/>
        </w:rPr>
        <w:t>).</w:t>
      </w:r>
    </w:p>
    <w:p w14:paraId="563B098F" w14:textId="77777777" w:rsidR="00A1558B" w:rsidRPr="001D26CA" w:rsidRDefault="00A1558B">
      <w:pPr>
        <w:spacing w:line="480" w:lineRule="auto"/>
        <w:contextualSpacing w:val="0"/>
        <w:rPr>
          <w:sz w:val="24"/>
          <w:szCs w:val="24"/>
        </w:rPr>
      </w:pPr>
    </w:p>
    <w:p w14:paraId="31EA98A1" w14:textId="77777777" w:rsidR="00A1558B" w:rsidRPr="001D26CA" w:rsidRDefault="00A67551">
      <w:pPr>
        <w:spacing w:line="480" w:lineRule="auto"/>
        <w:contextualSpacing w:val="0"/>
        <w:jc w:val="center"/>
        <w:rPr>
          <w:sz w:val="24"/>
          <w:szCs w:val="24"/>
        </w:rPr>
      </w:pPr>
      <w:r w:rsidRPr="001D26CA">
        <w:rPr>
          <w:noProof/>
          <w:sz w:val="24"/>
          <w:szCs w:val="24"/>
          <w:lang w:eastAsia="en-GB"/>
        </w:rPr>
        <w:drawing>
          <wp:inline distT="114300" distB="114300" distL="114300" distR="114300" wp14:anchorId="4EDEA0EE" wp14:editId="4DD0BA7A">
            <wp:extent cx="4715290" cy="3032950"/>
            <wp:effectExtent l="0" t="0" r="0" b="0"/>
            <wp:docPr id="12"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17"/>
                    <a:srcRect/>
                    <a:stretch>
                      <a:fillRect/>
                    </a:stretch>
                  </pic:blipFill>
                  <pic:spPr>
                    <a:xfrm>
                      <a:off x="0" y="0"/>
                      <a:ext cx="4715290" cy="3032950"/>
                    </a:xfrm>
                    <a:prstGeom prst="rect">
                      <a:avLst/>
                    </a:prstGeom>
                    <a:ln/>
                  </pic:spPr>
                </pic:pic>
              </a:graphicData>
            </a:graphic>
          </wp:inline>
        </w:drawing>
      </w:r>
    </w:p>
    <w:p w14:paraId="0FEE1EA0" w14:textId="058525FA" w:rsidR="00A1558B" w:rsidRPr="001D26CA" w:rsidRDefault="00A67551">
      <w:pPr>
        <w:spacing w:line="480" w:lineRule="auto"/>
        <w:contextualSpacing w:val="0"/>
        <w:jc w:val="center"/>
        <w:rPr>
          <w:sz w:val="24"/>
          <w:szCs w:val="24"/>
        </w:rPr>
      </w:pPr>
      <w:r w:rsidRPr="001D26CA">
        <w:rPr>
          <w:sz w:val="24"/>
          <w:szCs w:val="24"/>
        </w:rPr>
        <w:t xml:space="preserve">Fig. </w:t>
      </w:r>
      <w:r w:rsidR="008147D0">
        <w:rPr>
          <w:sz w:val="24"/>
          <w:szCs w:val="24"/>
        </w:rPr>
        <w:t>11</w:t>
      </w:r>
      <w:r w:rsidRPr="001D26CA">
        <w:rPr>
          <w:sz w:val="24"/>
          <w:szCs w:val="24"/>
        </w:rPr>
        <w:t xml:space="preserve">: </w:t>
      </w:r>
      <w:proofErr w:type="spellStart"/>
      <w:r w:rsidRPr="001D26CA">
        <w:rPr>
          <w:i/>
          <w:sz w:val="24"/>
          <w:szCs w:val="24"/>
        </w:rPr>
        <w:t>Mucca</w:t>
      </w:r>
      <w:proofErr w:type="spellEnd"/>
      <w:r w:rsidRPr="001D26CA">
        <w:rPr>
          <w:i/>
          <w:sz w:val="24"/>
          <w:szCs w:val="24"/>
        </w:rPr>
        <w:t xml:space="preserve"> Design’s Book Covers for Rizzoli, </w:t>
      </w:r>
      <w:r w:rsidR="000E64A0">
        <w:rPr>
          <w:sz w:val="24"/>
          <w:szCs w:val="24"/>
        </w:rPr>
        <w:t>(</w:t>
      </w:r>
      <w:proofErr w:type="spellStart"/>
      <w:r w:rsidR="000E64A0">
        <w:rPr>
          <w:sz w:val="24"/>
          <w:szCs w:val="24"/>
        </w:rPr>
        <w:t>Mucca</w:t>
      </w:r>
      <w:proofErr w:type="spellEnd"/>
      <w:r w:rsidR="000E64A0">
        <w:rPr>
          <w:sz w:val="24"/>
          <w:szCs w:val="24"/>
        </w:rPr>
        <w:t xml:space="preserve"> Design, 2</w:t>
      </w:r>
      <w:r w:rsidRPr="001D26CA">
        <w:rPr>
          <w:sz w:val="24"/>
          <w:szCs w:val="24"/>
        </w:rPr>
        <w:t>014</w:t>
      </w:r>
      <w:r w:rsidR="000E64A0">
        <w:rPr>
          <w:sz w:val="24"/>
          <w:szCs w:val="24"/>
        </w:rPr>
        <w:t>)</w:t>
      </w:r>
    </w:p>
    <w:p w14:paraId="3D199433" w14:textId="77777777" w:rsidR="00A1558B" w:rsidRPr="001D26CA" w:rsidRDefault="00A1558B">
      <w:pPr>
        <w:spacing w:line="480" w:lineRule="auto"/>
        <w:ind w:firstLine="720"/>
        <w:contextualSpacing w:val="0"/>
        <w:rPr>
          <w:sz w:val="24"/>
          <w:szCs w:val="24"/>
        </w:rPr>
      </w:pPr>
    </w:p>
    <w:p w14:paraId="19574B96" w14:textId="3A2267D1" w:rsidR="00A1558B" w:rsidRPr="001D26CA" w:rsidRDefault="00A67551">
      <w:pPr>
        <w:spacing w:line="480" w:lineRule="auto"/>
        <w:contextualSpacing w:val="0"/>
        <w:rPr>
          <w:sz w:val="24"/>
          <w:szCs w:val="24"/>
        </w:rPr>
      </w:pPr>
      <w:r w:rsidRPr="001D26CA">
        <w:rPr>
          <w:sz w:val="24"/>
          <w:szCs w:val="24"/>
        </w:rPr>
        <w:t xml:space="preserve">Directors </w:t>
      </w:r>
      <w:proofErr w:type="spellStart"/>
      <w:r w:rsidRPr="001D26CA">
        <w:rPr>
          <w:sz w:val="24"/>
          <w:szCs w:val="24"/>
        </w:rPr>
        <w:t>Dorota</w:t>
      </w:r>
      <w:proofErr w:type="spellEnd"/>
      <w:r w:rsidRPr="001D26CA">
        <w:rPr>
          <w:sz w:val="24"/>
          <w:szCs w:val="24"/>
        </w:rPr>
        <w:t xml:space="preserve"> </w:t>
      </w:r>
      <w:proofErr w:type="spellStart"/>
      <w:r w:rsidRPr="001D26CA">
        <w:rPr>
          <w:sz w:val="24"/>
          <w:szCs w:val="24"/>
        </w:rPr>
        <w:t>Kobiela</w:t>
      </w:r>
      <w:proofErr w:type="spellEnd"/>
      <w:r w:rsidRPr="001D26CA">
        <w:rPr>
          <w:sz w:val="24"/>
          <w:szCs w:val="24"/>
        </w:rPr>
        <w:t xml:space="preserve"> and Hugh </w:t>
      </w:r>
      <w:proofErr w:type="spellStart"/>
      <w:r w:rsidRPr="001D26CA">
        <w:rPr>
          <w:sz w:val="24"/>
          <w:szCs w:val="24"/>
        </w:rPr>
        <w:t>Welchman</w:t>
      </w:r>
      <w:proofErr w:type="spellEnd"/>
      <w:r w:rsidRPr="001D26CA">
        <w:rPr>
          <w:sz w:val="24"/>
          <w:szCs w:val="24"/>
        </w:rPr>
        <w:t xml:space="preserve"> of </w:t>
      </w:r>
      <w:r w:rsidRPr="00196044">
        <w:rPr>
          <w:i/>
          <w:sz w:val="24"/>
          <w:szCs w:val="24"/>
        </w:rPr>
        <w:t>Loving Vincent</w:t>
      </w:r>
      <w:r w:rsidRPr="001D26CA">
        <w:rPr>
          <w:sz w:val="24"/>
          <w:szCs w:val="24"/>
        </w:rPr>
        <w:t xml:space="preserve"> (2017) were adamant on creating the said feature-length film using </w:t>
      </w:r>
      <w:r w:rsidR="000E64A0">
        <w:rPr>
          <w:sz w:val="24"/>
          <w:szCs w:val="24"/>
        </w:rPr>
        <w:t xml:space="preserve">a </w:t>
      </w:r>
      <w:r w:rsidRPr="001D26CA">
        <w:rPr>
          <w:sz w:val="24"/>
          <w:szCs w:val="24"/>
        </w:rPr>
        <w:t>purely hand-painted p</w:t>
      </w:r>
      <w:r w:rsidR="000E64A0">
        <w:rPr>
          <w:sz w:val="24"/>
          <w:szCs w:val="24"/>
        </w:rPr>
        <w:t>rocess</w:t>
      </w:r>
      <w:r w:rsidRPr="001D26CA">
        <w:rPr>
          <w:sz w:val="24"/>
          <w:szCs w:val="24"/>
        </w:rPr>
        <w:t xml:space="preserve"> because “computers could never replicate this kind of authenticity” (</w:t>
      </w:r>
      <w:proofErr w:type="spellStart"/>
      <w:r w:rsidRPr="001D26CA">
        <w:rPr>
          <w:sz w:val="24"/>
          <w:szCs w:val="24"/>
        </w:rPr>
        <w:t>Welchman</w:t>
      </w:r>
      <w:proofErr w:type="spellEnd"/>
      <w:r w:rsidRPr="001D26CA">
        <w:rPr>
          <w:sz w:val="24"/>
          <w:szCs w:val="24"/>
        </w:rPr>
        <w:t>, as interviewed by CBS News, 2017) (fig.1</w:t>
      </w:r>
      <w:r w:rsidR="00474F34">
        <w:rPr>
          <w:sz w:val="24"/>
          <w:szCs w:val="24"/>
        </w:rPr>
        <w:t>2</w:t>
      </w:r>
      <w:r w:rsidRPr="001D26CA">
        <w:rPr>
          <w:sz w:val="24"/>
          <w:szCs w:val="24"/>
        </w:rPr>
        <w:t>). Over 100 painters worked tirelessly for six years, studying and painting in the style of Vincent van Gogh to create a beautiful homage to the late artist (CBS News, 2017).</w:t>
      </w:r>
    </w:p>
    <w:p w14:paraId="44FB71EA" w14:textId="77777777" w:rsidR="00A1558B" w:rsidRPr="001D26CA" w:rsidRDefault="00A1558B">
      <w:pPr>
        <w:spacing w:line="480" w:lineRule="auto"/>
        <w:contextualSpacing w:val="0"/>
        <w:rPr>
          <w:sz w:val="24"/>
          <w:szCs w:val="24"/>
        </w:rPr>
      </w:pPr>
    </w:p>
    <w:p w14:paraId="7D4DEF3A" w14:textId="77777777" w:rsidR="00A1558B" w:rsidRPr="001D26CA" w:rsidRDefault="00A67551">
      <w:pPr>
        <w:spacing w:line="480" w:lineRule="auto"/>
        <w:contextualSpacing w:val="0"/>
        <w:jc w:val="center"/>
        <w:rPr>
          <w:sz w:val="24"/>
          <w:szCs w:val="24"/>
        </w:rPr>
      </w:pPr>
      <w:r w:rsidRPr="001D26CA">
        <w:rPr>
          <w:noProof/>
          <w:sz w:val="24"/>
          <w:szCs w:val="24"/>
          <w:lang w:eastAsia="en-GB"/>
        </w:rPr>
        <w:drawing>
          <wp:inline distT="114300" distB="114300" distL="114300" distR="114300" wp14:anchorId="5B8EC95D" wp14:editId="0FCFD5F8">
            <wp:extent cx="5770626" cy="2501900"/>
            <wp:effectExtent l="0" t="0" r="0" b="0"/>
            <wp:docPr id="23"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18"/>
                    <a:srcRect/>
                    <a:stretch>
                      <a:fillRect/>
                    </a:stretch>
                  </pic:blipFill>
                  <pic:spPr>
                    <a:xfrm>
                      <a:off x="0" y="0"/>
                      <a:ext cx="5770626" cy="2501900"/>
                    </a:xfrm>
                    <a:prstGeom prst="rect">
                      <a:avLst/>
                    </a:prstGeom>
                    <a:ln/>
                  </pic:spPr>
                </pic:pic>
              </a:graphicData>
            </a:graphic>
          </wp:inline>
        </w:drawing>
      </w:r>
    </w:p>
    <w:p w14:paraId="31DF8061" w14:textId="3251FD7D" w:rsidR="00A1558B" w:rsidRPr="001D26CA" w:rsidRDefault="00A67551">
      <w:pPr>
        <w:spacing w:line="480" w:lineRule="auto"/>
        <w:contextualSpacing w:val="0"/>
        <w:jc w:val="center"/>
        <w:rPr>
          <w:sz w:val="24"/>
          <w:szCs w:val="24"/>
        </w:rPr>
      </w:pPr>
      <w:r w:rsidRPr="001D26CA">
        <w:rPr>
          <w:sz w:val="24"/>
          <w:szCs w:val="24"/>
        </w:rPr>
        <w:t>Fig. 1</w:t>
      </w:r>
      <w:r w:rsidR="00474F34">
        <w:rPr>
          <w:sz w:val="24"/>
          <w:szCs w:val="24"/>
        </w:rPr>
        <w:t>2</w:t>
      </w:r>
      <w:r w:rsidRPr="001D26CA">
        <w:rPr>
          <w:sz w:val="24"/>
          <w:szCs w:val="24"/>
        </w:rPr>
        <w:t xml:space="preserve">: </w:t>
      </w:r>
      <w:r w:rsidRPr="001D26CA">
        <w:rPr>
          <w:i/>
          <w:sz w:val="24"/>
          <w:szCs w:val="24"/>
        </w:rPr>
        <w:t xml:space="preserve">Process for a Scene in Loving Vincent </w:t>
      </w:r>
      <w:r w:rsidRPr="001D26CA">
        <w:rPr>
          <w:sz w:val="24"/>
          <w:szCs w:val="24"/>
        </w:rPr>
        <w:t>(2017)</w:t>
      </w:r>
    </w:p>
    <w:p w14:paraId="664CC9E6" w14:textId="77777777" w:rsidR="00A1558B" w:rsidRPr="001D26CA" w:rsidRDefault="00A1558B">
      <w:pPr>
        <w:spacing w:line="480" w:lineRule="auto"/>
        <w:contextualSpacing w:val="0"/>
        <w:rPr>
          <w:sz w:val="24"/>
          <w:szCs w:val="24"/>
        </w:rPr>
      </w:pPr>
    </w:p>
    <w:p w14:paraId="2AEA7364" w14:textId="1C94FEC7" w:rsidR="00A1558B" w:rsidRPr="001D26CA" w:rsidRDefault="00A67551">
      <w:pPr>
        <w:spacing w:line="480" w:lineRule="auto"/>
        <w:contextualSpacing w:val="0"/>
        <w:rPr>
          <w:sz w:val="24"/>
          <w:szCs w:val="24"/>
        </w:rPr>
      </w:pPr>
      <w:r w:rsidRPr="001D26CA">
        <w:rPr>
          <w:sz w:val="24"/>
          <w:szCs w:val="24"/>
        </w:rPr>
        <w:t>Sign painting is another art form that is generating a res</w:t>
      </w:r>
      <w:r w:rsidR="000E64A0">
        <w:rPr>
          <w:sz w:val="24"/>
          <w:szCs w:val="24"/>
        </w:rPr>
        <w:t>urgence of</w:t>
      </w:r>
      <w:r w:rsidRPr="001D26CA">
        <w:rPr>
          <w:sz w:val="24"/>
          <w:szCs w:val="24"/>
        </w:rPr>
        <w:t xml:space="preserve"> interest </w:t>
      </w:r>
      <w:r w:rsidR="00474F34">
        <w:rPr>
          <w:sz w:val="24"/>
          <w:szCs w:val="24"/>
        </w:rPr>
        <w:t>from</w:t>
      </w:r>
      <w:r w:rsidRPr="001D26CA">
        <w:rPr>
          <w:sz w:val="24"/>
          <w:szCs w:val="24"/>
        </w:rPr>
        <w:t xml:space="preserve"> </w:t>
      </w:r>
      <w:r w:rsidR="000E64A0">
        <w:rPr>
          <w:sz w:val="24"/>
          <w:szCs w:val="24"/>
        </w:rPr>
        <w:t>designers</w:t>
      </w:r>
      <w:r w:rsidRPr="001D26CA">
        <w:rPr>
          <w:sz w:val="24"/>
          <w:szCs w:val="24"/>
        </w:rPr>
        <w:t xml:space="preserve"> and retro enthusiasts </w:t>
      </w:r>
      <w:r w:rsidR="000E64A0">
        <w:rPr>
          <w:sz w:val="24"/>
          <w:szCs w:val="24"/>
        </w:rPr>
        <w:t>alike</w:t>
      </w:r>
      <w:r w:rsidRPr="001D26CA">
        <w:rPr>
          <w:sz w:val="24"/>
          <w:szCs w:val="24"/>
        </w:rPr>
        <w:t xml:space="preserve">. A UK community dedicated to popularising “a renewed interest in craftsmanship and the aesthetics of our built environment” has </w:t>
      </w:r>
      <w:r w:rsidR="004F1B8B">
        <w:rPr>
          <w:sz w:val="24"/>
          <w:szCs w:val="24"/>
        </w:rPr>
        <w:t>also been</w:t>
      </w:r>
      <w:r w:rsidRPr="001D26CA">
        <w:rPr>
          <w:sz w:val="24"/>
          <w:szCs w:val="24"/>
        </w:rPr>
        <w:t xml:space="preserve"> advocating this handmade beauty since 2010; they call themselves </w:t>
      </w:r>
      <w:r w:rsidRPr="001D26CA">
        <w:rPr>
          <w:i/>
          <w:sz w:val="24"/>
          <w:szCs w:val="24"/>
        </w:rPr>
        <w:t>The Pre-</w:t>
      </w:r>
      <w:proofErr w:type="spellStart"/>
      <w:r w:rsidRPr="001D26CA">
        <w:rPr>
          <w:i/>
          <w:sz w:val="24"/>
          <w:szCs w:val="24"/>
        </w:rPr>
        <w:t>Vinylite</w:t>
      </w:r>
      <w:proofErr w:type="spellEnd"/>
      <w:r w:rsidRPr="001D26CA">
        <w:rPr>
          <w:i/>
          <w:sz w:val="24"/>
          <w:szCs w:val="24"/>
        </w:rPr>
        <w:t xml:space="preserve"> Society</w:t>
      </w:r>
      <w:r w:rsidRPr="001D26CA">
        <w:rPr>
          <w:sz w:val="24"/>
          <w:szCs w:val="24"/>
        </w:rPr>
        <w:t xml:space="preserve"> (The PVS) (fig.1</w:t>
      </w:r>
      <w:r w:rsidR="00474F34">
        <w:rPr>
          <w:sz w:val="24"/>
          <w:szCs w:val="24"/>
        </w:rPr>
        <w:t>3</w:t>
      </w:r>
      <w:r w:rsidRPr="001D26CA">
        <w:rPr>
          <w:sz w:val="24"/>
          <w:szCs w:val="24"/>
        </w:rPr>
        <w:t xml:space="preserve">). They place their main focus on sign painting and the artists behind such works, and they also actively encourage everyone to be more aware of their surroundings and more appreciative towards their neighbourhood </w:t>
      </w:r>
      <w:r w:rsidR="00D86EF4" w:rsidRPr="001D26CA">
        <w:rPr>
          <w:sz w:val="24"/>
          <w:szCs w:val="24"/>
        </w:rPr>
        <w:t>signage</w:t>
      </w:r>
      <w:r w:rsidRPr="001D26CA">
        <w:rPr>
          <w:sz w:val="24"/>
          <w:szCs w:val="24"/>
        </w:rPr>
        <w:t>. (The PVS, 2010)</w:t>
      </w:r>
    </w:p>
    <w:p w14:paraId="7F59A050" w14:textId="77777777" w:rsidR="00A1558B" w:rsidRPr="001D26CA" w:rsidRDefault="00A1558B">
      <w:pPr>
        <w:spacing w:line="480" w:lineRule="auto"/>
        <w:contextualSpacing w:val="0"/>
        <w:rPr>
          <w:sz w:val="24"/>
          <w:szCs w:val="24"/>
        </w:rPr>
      </w:pPr>
    </w:p>
    <w:p w14:paraId="2C6806DD" w14:textId="77777777" w:rsidR="00A1558B" w:rsidRPr="001D26CA" w:rsidRDefault="00A67551">
      <w:pPr>
        <w:spacing w:line="480" w:lineRule="auto"/>
        <w:contextualSpacing w:val="0"/>
        <w:jc w:val="center"/>
        <w:rPr>
          <w:sz w:val="24"/>
          <w:szCs w:val="24"/>
        </w:rPr>
      </w:pPr>
      <w:r w:rsidRPr="001D26CA">
        <w:rPr>
          <w:noProof/>
          <w:sz w:val="24"/>
          <w:szCs w:val="24"/>
          <w:lang w:eastAsia="en-GB"/>
        </w:rPr>
        <w:lastRenderedPageBreak/>
        <w:drawing>
          <wp:inline distT="114300" distB="114300" distL="114300" distR="114300" wp14:anchorId="33505520" wp14:editId="2BDE71C9">
            <wp:extent cx="4986338" cy="3268289"/>
            <wp:effectExtent l="0" t="0" r="0" b="0"/>
            <wp:docPr id="14" name="image22.jpg"/>
            <wp:cNvGraphicFramePr/>
            <a:graphic xmlns:a="http://schemas.openxmlformats.org/drawingml/2006/main">
              <a:graphicData uri="http://schemas.openxmlformats.org/drawingml/2006/picture">
                <pic:pic xmlns:pic="http://schemas.openxmlformats.org/drawingml/2006/picture">
                  <pic:nvPicPr>
                    <pic:cNvPr id="0" name="image22.jpg"/>
                    <pic:cNvPicPr preferRelativeResize="0"/>
                  </pic:nvPicPr>
                  <pic:blipFill>
                    <a:blip r:embed="rId19"/>
                    <a:srcRect/>
                    <a:stretch>
                      <a:fillRect/>
                    </a:stretch>
                  </pic:blipFill>
                  <pic:spPr>
                    <a:xfrm>
                      <a:off x="0" y="0"/>
                      <a:ext cx="4986338" cy="3268289"/>
                    </a:xfrm>
                    <a:prstGeom prst="rect">
                      <a:avLst/>
                    </a:prstGeom>
                    <a:ln/>
                  </pic:spPr>
                </pic:pic>
              </a:graphicData>
            </a:graphic>
          </wp:inline>
        </w:drawing>
      </w:r>
    </w:p>
    <w:p w14:paraId="2DDC120B" w14:textId="0BEDB349" w:rsidR="00A1558B" w:rsidRPr="001D26CA" w:rsidRDefault="00A67551">
      <w:pPr>
        <w:spacing w:line="480" w:lineRule="auto"/>
        <w:contextualSpacing w:val="0"/>
        <w:jc w:val="center"/>
        <w:rPr>
          <w:sz w:val="24"/>
          <w:szCs w:val="24"/>
        </w:rPr>
      </w:pPr>
      <w:r w:rsidRPr="001D26CA">
        <w:rPr>
          <w:sz w:val="24"/>
          <w:szCs w:val="24"/>
        </w:rPr>
        <w:t>Fig. 1</w:t>
      </w:r>
      <w:r w:rsidR="00474F34">
        <w:rPr>
          <w:sz w:val="24"/>
          <w:szCs w:val="24"/>
        </w:rPr>
        <w:t>3</w:t>
      </w:r>
      <w:r w:rsidRPr="001D26CA">
        <w:rPr>
          <w:sz w:val="24"/>
          <w:szCs w:val="24"/>
        </w:rPr>
        <w:t>:</w:t>
      </w:r>
      <w:r w:rsidRPr="001D26CA">
        <w:rPr>
          <w:i/>
          <w:sz w:val="24"/>
          <w:szCs w:val="24"/>
        </w:rPr>
        <w:t xml:space="preserve"> The Pre-</w:t>
      </w:r>
      <w:proofErr w:type="spellStart"/>
      <w:r w:rsidRPr="001D26CA">
        <w:rPr>
          <w:i/>
          <w:sz w:val="24"/>
          <w:szCs w:val="24"/>
        </w:rPr>
        <w:t>Vinylite</w:t>
      </w:r>
      <w:proofErr w:type="spellEnd"/>
      <w:r w:rsidRPr="001D26CA">
        <w:rPr>
          <w:i/>
          <w:sz w:val="24"/>
          <w:szCs w:val="24"/>
        </w:rPr>
        <w:t xml:space="preserve"> Society </w:t>
      </w:r>
      <w:r w:rsidRPr="001D26CA">
        <w:rPr>
          <w:sz w:val="24"/>
          <w:szCs w:val="24"/>
        </w:rPr>
        <w:t>(2010)</w:t>
      </w:r>
    </w:p>
    <w:p w14:paraId="6EAD0DF4" w14:textId="77777777" w:rsidR="00A1558B" w:rsidRPr="001D26CA" w:rsidRDefault="00A1558B">
      <w:pPr>
        <w:spacing w:line="480" w:lineRule="auto"/>
        <w:contextualSpacing w:val="0"/>
        <w:rPr>
          <w:sz w:val="24"/>
          <w:szCs w:val="24"/>
        </w:rPr>
      </w:pPr>
    </w:p>
    <w:p w14:paraId="7FFD414C" w14:textId="74579B43" w:rsidR="00A1558B" w:rsidRDefault="00A67551">
      <w:pPr>
        <w:spacing w:line="480" w:lineRule="auto"/>
        <w:contextualSpacing w:val="0"/>
        <w:rPr>
          <w:sz w:val="24"/>
          <w:szCs w:val="24"/>
        </w:rPr>
      </w:pPr>
      <w:r w:rsidRPr="001D26CA">
        <w:rPr>
          <w:sz w:val="24"/>
          <w:szCs w:val="24"/>
        </w:rPr>
        <w:t>Founded by a couple of sign enthusiasts, they derived their name from the Pre-Raphaelite Brotherhood from the 19th century. They resonate with their predecessors’ idea of going against “the academic conventions of their day”, but they are forward thinking</w:t>
      </w:r>
      <w:r w:rsidR="004F1B8B">
        <w:rPr>
          <w:sz w:val="24"/>
          <w:szCs w:val="24"/>
        </w:rPr>
        <w:t xml:space="preserve">; </w:t>
      </w:r>
      <w:r w:rsidRPr="001D26CA">
        <w:rPr>
          <w:sz w:val="24"/>
          <w:szCs w:val="24"/>
        </w:rPr>
        <w:t xml:space="preserve">instead of completely neglecting the existence of modern technology, they value new art that shows understanding and respect regarding the past’s processes and techniques. (The PVS, 2010) </w:t>
      </w:r>
      <w:r w:rsidR="00474F34">
        <w:rPr>
          <w:sz w:val="24"/>
          <w:szCs w:val="24"/>
        </w:rPr>
        <w:t>(fig.14)</w:t>
      </w:r>
    </w:p>
    <w:p w14:paraId="66493CF5" w14:textId="77777777" w:rsidR="00474F34" w:rsidRPr="001D26CA" w:rsidRDefault="00474F34">
      <w:pPr>
        <w:spacing w:line="480" w:lineRule="auto"/>
        <w:contextualSpacing w:val="0"/>
        <w:rPr>
          <w:sz w:val="24"/>
          <w:szCs w:val="24"/>
        </w:rPr>
      </w:pPr>
    </w:p>
    <w:p w14:paraId="31BF03F6" w14:textId="3FB03760" w:rsidR="00A1558B" w:rsidRDefault="00474F34" w:rsidP="00474F34">
      <w:pPr>
        <w:spacing w:line="480" w:lineRule="auto"/>
        <w:contextualSpacing w:val="0"/>
        <w:jc w:val="center"/>
        <w:rPr>
          <w:sz w:val="24"/>
          <w:szCs w:val="24"/>
        </w:rPr>
      </w:pPr>
      <w:r>
        <w:rPr>
          <w:noProof/>
          <w:sz w:val="24"/>
          <w:szCs w:val="24"/>
          <w:lang w:eastAsia="en-GB"/>
        </w:rPr>
        <w:lastRenderedPageBreak/>
        <w:drawing>
          <wp:inline distT="0" distB="0" distL="0" distR="0" wp14:anchorId="1EB909BC" wp14:editId="32080556">
            <wp:extent cx="4253954" cy="4253954"/>
            <wp:effectExtent l="0" t="0" r="0" b="0"/>
            <wp:docPr id="31" name="Picture 31" descr="Scopa1_7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copa1_720.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254298" cy="4254298"/>
                    </a:xfrm>
                    <a:prstGeom prst="rect">
                      <a:avLst/>
                    </a:prstGeom>
                    <a:noFill/>
                    <a:ln>
                      <a:noFill/>
                    </a:ln>
                  </pic:spPr>
                </pic:pic>
              </a:graphicData>
            </a:graphic>
          </wp:inline>
        </w:drawing>
      </w:r>
    </w:p>
    <w:p w14:paraId="3079725F" w14:textId="2689C5BE" w:rsidR="00474F34" w:rsidRDefault="00474F34" w:rsidP="00474F34">
      <w:pPr>
        <w:spacing w:line="480" w:lineRule="auto"/>
        <w:contextualSpacing w:val="0"/>
        <w:jc w:val="center"/>
        <w:rPr>
          <w:sz w:val="24"/>
          <w:szCs w:val="24"/>
        </w:rPr>
      </w:pPr>
      <w:r>
        <w:rPr>
          <w:sz w:val="24"/>
          <w:szCs w:val="24"/>
        </w:rPr>
        <w:t xml:space="preserve">Fig. 14: </w:t>
      </w:r>
      <w:r>
        <w:rPr>
          <w:i/>
          <w:sz w:val="24"/>
          <w:szCs w:val="24"/>
        </w:rPr>
        <w:t xml:space="preserve">Sign Painting for Scopa Wine Bar </w:t>
      </w:r>
      <w:r>
        <w:rPr>
          <w:sz w:val="24"/>
          <w:szCs w:val="24"/>
        </w:rPr>
        <w:t>(</w:t>
      </w:r>
      <w:r w:rsidR="00767519">
        <w:rPr>
          <w:sz w:val="24"/>
          <w:szCs w:val="24"/>
        </w:rPr>
        <w:t xml:space="preserve">Luke, </w:t>
      </w:r>
      <w:r>
        <w:rPr>
          <w:sz w:val="24"/>
          <w:szCs w:val="24"/>
        </w:rPr>
        <w:t>2016)</w:t>
      </w:r>
    </w:p>
    <w:p w14:paraId="6A0D79EC" w14:textId="77777777" w:rsidR="00474F34" w:rsidRPr="00474F34" w:rsidRDefault="00474F34" w:rsidP="00474F34">
      <w:pPr>
        <w:spacing w:line="480" w:lineRule="auto"/>
        <w:contextualSpacing w:val="0"/>
        <w:jc w:val="center"/>
        <w:rPr>
          <w:sz w:val="24"/>
          <w:szCs w:val="24"/>
        </w:rPr>
      </w:pPr>
    </w:p>
    <w:p w14:paraId="2B25FF77" w14:textId="77674EBF" w:rsidR="00A1558B" w:rsidRDefault="00A67551">
      <w:pPr>
        <w:spacing w:line="480" w:lineRule="auto"/>
        <w:contextualSpacing w:val="0"/>
        <w:rPr>
          <w:sz w:val="24"/>
          <w:szCs w:val="24"/>
        </w:rPr>
      </w:pPr>
      <w:r w:rsidRPr="001D26CA">
        <w:rPr>
          <w:sz w:val="24"/>
          <w:szCs w:val="24"/>
        </w:rPr>
        <w:t xml:space="preserve">Alan </w:t>
      </w:r>
      <w:proofErr w:type="spellStart"/>
      <w:r w:rsidRPr="001D26CA">
        <w:rPr>
          <w:sz w:val="24"/>
          <w:szCs w:val="24"/>
        </w:rPr>
        <w:t>Giberson</w:t>
      </w:r>
      <w:proofErr w:type="spellEnd"/>
      <w:r w:rsidRPr="001D26CA">
        <w:rPr>
          <w:sz w:val="24"/>
          <w:szCs w:val="24"/>
        </w:rPr>
        <w:t xml:space="preserve"> takes part in the faithful and constant application of sign painting (fig.1</w:t>
      </w:r>
      <w:r w:rsidR="00474F34">
        <w:rPr>
          <w:sz w:val="24"/>
          <w:szCs w:val="24"/>
        </w:rPr>
        <w:t>5</w:t>
      </w:r>
      <w:r w:rsidRPr="001D26CA">
        <w:rPr>
          <w:sz w:val="24"/>
          <w:szCs w:val="24"/>
        </w:rPr>
        <w:t>). He con</w:t>
      </w:r>
      <w:r w:rsidR="000E64A0">
        <w:rPr>
          <w:sz w:val="24"/>
          <w:szCs w:val="24"/>
        </w:rPr>
        <w:t>tributes a large amount of time</w:t>
      </w:r>
      <w:r w:rsidRPr="001D26CA">
        <w:rPr>
          <w:sz w:val="24"/>
          <w:szCs w:val="24"/>
        </w:rPr>
        <w:t xml:space="preserve"> to painting sign</w:t>
      </w:r>
      <w:r w:rsidR="000E64A0">
        <w:rPr>
          <w:sz w:val="24"/>
          <w:szCs w:val="24"/>
        </w:rPr>
        <w:t>s</w:t>
      </w:r>
      <w:r w:rsidRPr="001D26CA">
        <w:rPr>
          <w:sz w:val="24"/>
          <w:szCs w:val="24"/>
        </w:rPr>
        <w:t xml:space="preserve"> in the traditional way, and his signs are becoming a signature characteristic of the streets of Cleveland, Ohio. “In a world dominated by messages delivered in digital, </w:t>
      </w:r>
      <w:proofErr w:type="spellStart"/>
      <w:r w:rsidRPr="001D26CA">
        <w:rPr>
          <w:sz w:val="24"/>
          <w:szCs w:val="24"/>
        </w:rPr>
        <w:t>Giberson’s</w:t>
      </w:r>
      <w:proofErr w:type="spellEnd"/>
      <w:r w:rsidRPr="001D26CA">
        <w:rPr>
          <w:sz w:val="24"/>
          <w:szCs w:val="24"/>
        </w:rPr>
        <w:t xml:space="preserve"> signs offer a reminder of the human pulse behind the walls </w:t>
      </w:r>
      <w:r w:rsidR="00AC0000">
        <w:rPr>
          <w:sz w:val="24"/>
          <w:szCs w:val="24"/>
        </w:rPr>
        <w:t>of the places those signs cover</w:t>
      </w:r>
      <w:r w:rsidRPr="001D26CA">
        <w:rPr>
          <w:sz w:val="24"/>
          <w:szCs w:val="24"/>
        </w:rPr>
        <w:t>”</w:t>
      </w:r>
      <w:r w:rsidR="00AC0000">
        <w:rPr>
          <w:sz w:val="24"/>
          <w:szCs w:val="24"/>
        </w:rPr>
        <w:t xml:space="preserve"> (</w:t>
      </w:r>
      <w:proofErr w:type="spellStart"/>
      <w:r w:rsidR="00AC0000">
        <w:rPr>
          <w:sz w:val="24"/>
          <w:szCs w:val="24"/>
        </w:rPr>
        <w:t>Delamotte</w:t>
      </w:r>
      <w:proofErr w:type="spellEnd"/>
      <w:r w:rsidR="00AC0000">
        <w:rPr>
          <w:sz w:val="24"/>
          <w:szCs w:val="24"/>
        </w:rPr>
        <w:t>, 2018).</w:t>
      </w:r>
      <w:r w:rsidRPr="001D26CA">
        <w:rPr>
          <w:sz w:val="24"/>
          <w:szCs w:val="24"/>
        </w:rPr>
        <w:t xml:space="preserve"> </w:t>
      </w:r>
      <w:proofErr w:type="spellStart"/>
      <w:r w:rsidRPr="001D26CA">
        <w:rPr>
          <w:sz w:val="24"/>
          <w:szCs w:val="24"/>
        </w:rPr>
        <w:t>Giberson’s</w:t>
      </w:r>
      <w:proofErr w:type="spellEnd"/>
      <w:r w:rsidRPr="001D26CA">
        <w:rPr>
          <w:sz w:val="24"/>
          <w:szCs w:val="24"/>
        </w:rPr>
        <w:t xml:space="preserve"> work is classic</w:t>
      </w:r>
      <w:r w:rsidR="000E64A0">
        <w:rPr>
          <w:sz w:val="24"/>
          <w:szCs w:val="24"/>
        </w:rPr>
        <w:t>al</w:t>
      </w:r>
      <w:r w:rsidRPr="001D26CA">
        <w:rPr>
          <w:sz w:val="24"/>
          <w:szCs w:val="24"/>
        </w:rPr>
        <w:t xml:space="preserve">, yet utterly modern. He confesses that no matter how detailed a piece of work is, he would like to keep it simple. Combining both </w:t>
      </w:r>
      <w:r w:rsidR="000E64A0">
        <w:rPr>
          <w:sz w:val="24"/>
          <w:szCs w:val="24"/>
        </w:rPr>
        <w:t xml:space="preserve">a vintage sensibility </w:t>
      </w:r>
      <w:r w:rsidRPr="001D26CA">
        <w:rPr>
          <w:sz w:val="24"/>
          <w:szCs w:val="24"/>
        </w:rPr>
        <w:t xml:space="preserve">and simplicity, he </w:t>
      </w:r>
      <w:r w:rsidR="00AC0000">
        <w:rPr>
          <w:sz w:val="24"/>
          <w:szCs w:val="24"/>
        </w:rPr>
        <w:t>has made</w:t>
      </w:r>
      <w:r w:rsidRPr="001D26CA">
        <w:rPr>
          <w:sz w:val="24"/>
          <w:szCs w:val="24"/>
        </w:rPr>
        <w:t xml:space="preserve"> a name for himself among businesses </w:t>
      </w:r>
      <w:r w:rsidR="00AC0000">
        <w:rPr>
          <w:sz w:val="24"/>
          <w:szCs w:val="24"/>
        </w:rPr>
        <w:t>in</w:t>
      </w:r>
      <w:r w:rsidRPr="001D26CA">
        <w:rPr>
          <w:sz w:val="24"/>
          <w:szCs w:val="24"/>
        </w:rPr>
        <w:t xml:space="preserve"> Cleveland, some of which let him paint on their walls</w:t>
      </w:r>
      <w:r w:rsidR="00AC0000">
        <w:rPr>
          <w:sz w:val="24"/>
          <w:szCs w:val="24"/>
        </w:rPr>
        <w:t xml:space="preserve"> (fig.17)</w:t>
      </w:r>
      <w:r w:rsidRPr="001D26CA">
        <w:rPr>
          <w:sz w:val="24"/>
          <w:szCs w:val="24"/>
        </w:rPr>
        <w:t xml:space="preserve">. He likes doing those, he </w:t>
      </w:r>
      <w:r w:rsidRPr="001D26CA">
        <w:rPr>
          <w:sz w:val="24"/>
          <w:szCs w:val="24"/>
        </w:rPr>
        <w:lastRenderedPageBreak/>
        <w:t xml:space="preserve">says, for </w:t>
      </w:r>
      <w:r w:rsidR="004F1B8B">
        <w:rPr>
          <w:sz w:val="24"/>
          <w:szCs w:val="24"/>
        </w:rPr>
        <w:t>the ones</w:t>
      </w:r>
      <w:r w:rsidRPr="001D26CA">
        <w:rPr>
          <w:sz w:val="24"/>
          <w:szCs w:val="24"/>
        </w:rPr>
        <w:t xml:space="preserve"> that are painted on the outside walls of buildings are those who can “stand the test of time”. (</w:t>
      </w:r>
      <w:proofErr w:type="spellStart"/>
      <w:r w:rsidRPr="001D26CA">
        <w:rPr>
          <w:sz w:val="24"/>
          <w:szCs w:val="24"/>
        </w:rPr>
        <w:t>Delamotte</w:t>
      </w:r>
      <w:proofErr w:type="spellEnd"/>
      <w:r w:rsidRPr="001D26CA">
        <w:rPr>
          <w:sz w:val="24"/>
          <w:szCs w:val="24"/>
        </w:rPr>
        <w:t>, 2018)</w:t>
      </w:r>
    </w:p>
    <w:p w14:paraId="4DB2EEBB" w14:textId="77777777" w:rsidR="009F491D" w:rsidRPr="001D26CA" w:rsidRDefault="009F491D">
      <w:pPr>
        <w:spacing w:line="480" w:lineRule="auto"/>
        <w:contextualSpacing w:val="0"/>
        <w:rPr>
          <w:sz w:val="24"/>
          <w:szCs w:val="24"/>
        </w:rPr>
      </w:pPr>
    </w:p>
    <w:p w14:paraId="6BC65211" w14:textId="77777777" w:rsidR="00A1558B" w:rsidRPr="001D26CA" w:rsidRDefault="00A67551">
      <w:pPr>
        <w:spacing w:line="480" w:lineRule="auto"/>
        <w:contextualSpacing w:val="0"/>
        <w:jc w:val="center"/>
        <w:rPr>
          <w:sz w:val="24"/>
          <w:szCs w:val="24"/>
        </w:rPr>
      </w:pPr>
      <w:r w:rsidRPr="001D26CA">
        <w:rPr>
          <w:noProof/>
          <w:sz w:val="24"/>
          <w:szCs w:val="24"/>
          <w:lang w:eastAsia="en-GB"/>
        </w:rPr>
        <w:drawing>
          <wp:inline distT="114300" distB="114300" distL="114300" distR="114300" wp14:anchorId="0FBFF899" wp14:editId="796CC146">
            <wp:extent cx="3052475" cy="2109967"/>
            <wp:effectExtent l="0" t="0" r="0" b="0"/>
            <wp:docPr id="17" name="image11.jpg"/>
            <wp:cNvGraphicFramePr/>
            <a:graphic xmlns:a="http://schemas.openxmlformats.org/drawingml/2006/main">
              <a:graphicData uri="http://schemas.openxmlformats.org/drawingml/2006/picture">
                <pic:pic xmlns:pic="http://schemas.openxmlformats.org/drawingml/2006/picture">
                  <pic:nvPicPr>
                    <pic:cNvPr id="0" name="image11.jpg"/>
                    <pic:cNvPicPr preferRelativeResize="0"/>
                  </pic:nvPicPr>
                  <pic:blipFill>
                    <a:blip r:embed="rId21"/>
                    <a:srcRect/>
                    <a:stretch>
                      <a:fillRect/>
                    </a:stretch>
                  </pic:blipFill>
                  <pic:spPr>
                    <a:xfrm>
                      <a:off x="0" y="0"/>
                      <a:ext cx="3112685" cy="2151586"/>
                    </a:xfrm>
                    <a:prstGeom prst="rect">
                      <a:avLst/>
                    </a:prstGeom>
                    <a:ln/>
                  </pic:spPr>
                </pic:pic>
              </a:graphicData>
            </a:graphic>
          </wp:inline>
        </w:drawing>
      </w:r>
    </w:p>
    <w:p w14:paraId="32474E36" w14:textId="0E73D388" w:rsidR="00A1558B" w:rsidRDefault="00A67551">
      <w:pPr>
        <w:spacing w:line="480" w:lineRule="auto"/>
        <w:contextualSpacing w:val="0"/>
        <w:jc w:val="center"/>
        <w:rPr>
          <w:sz w:val="24"/>
          <w:szCs w:val="24"/>
        </w:rPr>
      </w:pPr>
      <w:r w:rsidRPr="001D26CA">
        <w:rPr>
          <w:sz w:val="24"/>
          <w:szCs w:val="24"/>
        </w:rPr>
        <w:t>Fig. 1</w:t>
      </w:r>
      <w:r w:rsidR="00474F34">
        <w:rPr>
          <w:sz w:val="24"/>
          <w:szCs w:val="24"/>
        </w:rPr>
        <w:t>5</w:t>
      </w:r>
      <w:r w:rsidRPr="001D26CA">
        <w:rPr>
          <w:sz w:val="24"/>
          <w:szCs w:val="24"/>
        </w:rPr>
        <w:t xml:space="preserve">: </w:t>
      </w:r>
      <w:r w:rsidRPr="001D26CA">
        <w:rPr>
          <w:i/>
          <w:sz w:val="24"/>
          <w:szCs w:val="24"/>
        </w:rPr>
        <w:t xml:space="preserve">Photograph of Alan </w:t>
      </w:r>
      <w:proofErr w:type="spellStart"/>
      <w:r w:rsidRPr="001D26CA">
        <w:rPr>
          <w:i/>
          <w:sz w:val="24"/>
          <w:szCs w:val="24"/>
        </w:rPr>
        <w:t>Giberson</w:t>
      </w:r>
      <w:proofErr w:type="spellEnd"/>
      <w:r w:rsidRPr="001D26CA">
        <w:rPr>
          <w:i/>
          <w:sz w:val="24"/>
          <w:szCs w:val="24"/>
        </w:rPr>
        <w:t xml:space="preserve"> </w:t>
      </w:r>
      <w:r w:rsidR="00AC0000">
        <w:rPr>
          <w:i/>
          <w:sz w:val="24"/>
          <w:szCs w:val="24"/>
        </w:rPr>
        <w:t>Painting a Shop Window</w:t>
      </w:r>
      <w:r w:rsidRPr="001D26CA">
        <w:rPr>
          <w:i/>
          <w:sz w:val="24"/>
          <w:szCs w:val="24"/>
        </w:rPr>
        <w:t xml:space="preserve"> </w:t>
      </w:r>
      <w:r w:rsidRPr="001D26CA">
        <w:rPr>
          <w:sz w:val="24"/>
          <w:szCs w:val="24"/>
        </w:rPr>
        <w:t>(</w:t>
      </w:r>
      <w:proofErr w:type="spellStart"/>
      <w:r w:rsidR="00767519">
        <w:rPr>
          <w:sz w:val="24"/>
          <w:szCs w:val="24"/>
        </w:rPr>
        <w:t>Giberson</w:t>
      </w:r>
      <w:proofErr w:type="spellEnd"/>
      <w:r w:rsidR="00767519">
        <w:rPr>
          <w:sz w:val="24"/>
          <w:szCs w:val="24"/>
        </w:rPr>
        <w:t xml:space="preserve">, </w:t>
      </w:r>
      <w:proofErr w:type="spellStart"/>
      <w:r w:rsidRPr="001D26CA">
        <w:rPr>
          <w:sz w:val="24"/>
          <w:szCs w:val="24"/>
        </w:rPr>
        <w:t>n.d.</w:t>
      </w:r>
      <w:proofErr w:type="spellEnd"/>
      <w:r w:rsidRPr="001D26CA">
        <w:rPr>
          <w:sz w:val="24"/>
          <w:szCs w:val="24"/>
        </w:rPr>
        <w:t>)</w:t>
      </w:r>
    </w:p>
    <w:p w14:paraId="1708544D" w14:textId="77777777" w:rsidR="00AC0000" w:rsidRDefault="00AC0000">
      <w:pPr>
        <w:spacing w:line="480" w:lineRule="auto"/>
        <w:contextualSpacing w:val="0"/>
        <w:jc w:val="center"/>
        <w:rPr>
          <w:sz w:val="24"/>
          <w:szCs w:val="24"/>
        </w:rPr>
      </w:pPr>
    </w:p>
    <w:p w14:paraId="3596D29C" w14:textId="7B59D865" w:rsidR="00AC0000" w:rsidRDefault="00AC0000">
      <w:pPr>
        <w:spacing w:line="480" w:lineRule="auto"/>
        <w:contextualSpacing w:val="0"/>
        <w:jc w:val="center"/>
        <w:rPr>
          <w:sz w:val="24"/>
          <w:szCs w:val="24"/>
        </w:rPr>
      </w:pPr>
      <w:r>
        <w:rPr>
          <w:noProof/>
          <w:sz w:val="24"/>
          <w:szCs w:val="24"/>
          <w:lang w:eastAsia="en-GB"/>
        </w:rPr>
        <w:drawing>
          <wp:inline distT="0" distB="0" distL="0" distR="0" wp14:anchorId="62FBA905" wp14:editId="7157DBE6">
            <wp:extent cx="3108544" cy="3692392"/>
            <wp:effectExtent l="0" t="0" r="0" b="0"/>
            <wp:docPr id="33" name="Picture 33" descr="gibers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iberson.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137801" cy="3727144"/>
                    </a:xfrm>
                    <a:prstGeom prst="rect">
                      <a:avLst/>
                    </a:prstGeom>
                    <a:noFill/>
                    <a:ln>
                      <a:noFill/>
                    </a:ln>
                  </pic:spPr>
                </pic:pic>
              </a:graphicData>
            </a:graphic>
          </wp:inline>
        </w:drawing>
      </w:r>
    </w:p>
    <w:p w14:paraId="0A401BAD" w14:textId="0C86C327" w:rsidR="00AC0000" w:rsidRPr="00AC0000" w:rsidRDefault="00AC0000">
      <w:pPr>
        <w:spacing w:line="480" w:lineRule="auto"/>
        <w:contextualSpacing w:val="0"/>
        <w:jc w:val="center"/>
        <w:rPr>
          <w:sz w:val="24"/>
          <w:szCs w:val="24"/>
        </w:rPr>
      </w:pPr>
      <w:r>
        <w:rPr>
          <w:sz w:val="24"/>
          <w:szCs w:val="24"/>
        </w:rPr>
        <w:t xml:space="preserve">Fig. 16: </w:t>
      </w:r>
      <w:r>
        <w:rPr>
          <w:i/>
          <w:sz w:val="24"/>
          <w:szCs w:val="24"/>
        </w:rPr>
        <w:t xml:space="preserve">Photograph of Alan </w:t>
      </w:r>
      <w:proofErr w:type="spellStart"/>
      <w:r>
        <w:rPr>
          <w:i/>
          <w:sz w:val="24"/>
          <w:szCs w:val="24"/>
        </w:rPr>
        <w:t>Giberson</w:t>
      </w:r>
      <w:proofErr w:type="spellEnd"/>
      <w:r>
        <w:rPr>
          <w:i/>
          <w:sz w:val="24"/>
          <w:szCs w:val="24"/>
        </w:rPr>
        <w:t xml:space="preserve"> Painting on a Wall </w:t>
      </w:r>
      <w:r>
        <w:rPr>
          <w:sz w:val="24"/>
          <w:szCs w:val="24"/>
        </w:rPr>
        <w:t>(</w:t>
      </w:r>
      <w:proofErr w:type="spellStart"/>
      <w:r w:rsidR="00767519">
        <w:rPr>
          <w:sz w:val="24"/>
          <w:szCs w:val="24"/>
        </w:rPr>
        <w:t>Giberson</w:t>
      </w:r>
      <w:proofErr w:type="spellEnd"/>
      <w:r w:rsidR="00767519">
        <w:rPr>
          <w:sz w:val="24"/>
          <w:szCs w:val="24"/>
        </w:rPr>
        <w:t xml:space="preserve">, </w:t>
      </w:r>
      <w:r>
        <w:rPr>
          <w:sz w:val="24"/>
          <w:szCs w:val="24"/>
        </w:rPr>
        <w:t>2017)</w:t>
      </w:r>
    </w:p>
    <w:p w14:paraId="74904727" w14:textId="77777777" w:rsidR="00A1558B" w:rsidRPr="001D26CA" w:rsidRDefault="00A1558B">
      <w:pPr>
        <w:spacing w:line="480" w:lineRule="auto"/>
        <w:contextualSpacing w:val="0"/>
        <w:rPr>
          <w:sz w:val="24"/>
          <w:szCs w:val="24"/>
        </w:rPr>
      </w:pPr>
    </w:p>
    <w:p w14:paraId="400F6153" w14:textId="434DDF79" w:rsidR="00A1558B" w:rsidRDefault="00A67551">
      <w:pPr>
        <w:spacing w:line="480" w:lineRule="auto"/>
        <w:contextualSpacing w:val="0"/>
        <w:rPr>
          <w:sz w:val="24"/>
          <w:szCs w:val="24"/>
        </w:rPr>
      </w:pPr>
      <w:r w:rsidRPr="001D26CA">
        <w:rPr>
          <w:sz w:val="24"/>
          <w:szCs w:val="24"/>
        </w:rPr>
        <w:t xml:space="preserve">After some time, those signs that are painted on the building exteriors start to disappear, slowly, but not entirely. The visible remnants of those signs are given an ambiguous yet intriguing and quite appropriate name: </w:t>
      </w:r>
      <w:r w:rsidRPr="001D26CA">
        <w:rPr>
          <w:i/>
          <w:sz w:val="24"/>
          <w:szCs w:val="24"/>
        </w:rPr>
        <w:t xml:space="preserve">Ghost Signs. </w:t>
      </w:r>
      <w:r w:rsidRPr="001D26CA">
        <w:rPr>
          <w:sz w:val="24"/>
          <w:szCs w:val="24"/>
        </w:rPr>
        <w:t xml:space="preserve">A UK-based non-profit organisation with the same name was founded in 2006 when sign painter Sam Roberts spotted his first </w:t>
      </w:r>
      <w:r w:rsidRPr="001D26CA">
        <w:rPr>
          <w:i/>
          <w:sz w:val="24"/>
          <w:szCs w:val="24"/>
        </w:rPr>
        <w:t>ghost sign</w:t>
      </w:r>
      <w:r w:rsidRPr="001D26CA">
        <w:rPr>
          <w:sz w:val="24"/>
          <w:szCs w:val="24"/>
        </w:rPr>
        <w:t xml:space="preserve"> in Stoke Newington, London (fig.1</w:t>
      </w:r>
      <w:r w:rsidR="00AC0000">
        <w:rPr>
          <w:sz w:val="24"/>
          <w:szCs w:val="24"/>
        </w:rPr>
        <w:t>7</w:t>
      </w:r>
      <w:r w:rsidR="00410369">
        <w:rPr>
          <w:sz w:val="24"/>
          <w:szCs w:val="24"/>
        </w:rPr>
        <w:t>). Today, the organisation</w:t>
      </w:r>
      <w:r w:rsidRPr="001D26CA">
        <w:rPr>
          <w:sz w:val="24"/>
          <w:szCs w:val="24"/>
        </w:rPr>
        <w:t xml:space="preserve"> has over 4,000 followers on Facebook and the terminology grows in popularity. Roberts organises walking tours for supporters of dated typography to help them explore the city and observe the faded signs </w:t>
      </w:r>
      <w:r w:rsidR="000E64A0">
        <w:rPr>
          <w:sz w:val="24"/>
          <w:szCs w:val="24"/>
        </w:rPr>
        <w:t xml:space="preserve">at </w:t>
      </w:r>
      <w:r w:rsidRPr="001D26CA">
        <w:rPr>
          <w:sz w:val="24"/>
          <w:szCs w:val="24"/>
        </w:rPr>
        <w:t>first hand. He also give</w:t>
      </w:r>
      <w:r w:rsidR="004F1B8B">
        <w:rPr>
          <w:sz w:val="24"/>
          <w:szCs w:val="24"/>
        </w:rPr>
        <w:t>s</w:t>
      </w:r>
      <w:r w:rsidRPr="001D26CA">
        <w:rPr>
          <w:sz w:val="24"/>
          <w:szCs w:val="24"/>
        </w:rPr>
        <w:t xml:space="preserve"> talks regarding the subject to </w:t>
      </w:r>
      <w:r w:rsidR="000E64A0">
        <w:rPr>
          <w:sz w:val="24"/>
          <w:szCs w:val="24"/>
        </w:rPr>
        <w:t>place</w:t>
      </w:r>
      <w:r w:rsidRPr="001D26CA">
        <w:rPr>
          <w:sz w:val="24"/>
          <w:szCs w:val="24"/>
        </w:rPr>
        <w:t xml:space="preserve"> the signs </w:t>
      </w:r>
      <w:r w:rsidR="000E64A0">
        <w:rPr>
          <w:sz w:val="24"/>
          <w:szCs w:val="24"/>
        </w:rPr>
        <w:t>under</w:t>
      </w:r>
      <w:r w:rsidRPr="001D26CA">
        <w:rPr>
          <w:sz w:val="24"/>
          <w:szCs w:val="24"/>
        </w:rPr>
        <w:t xml:space="preserve"> a modern spotlight so that the busy Londoners would be aware of them and give them the attention they deserve instead of neglecting them on the</w:t>
      </w:r>
      <w:r w:rsidR="004F1B8B">
        <w:rPr>
          <w:sz w:val="24"/>
          <w:szCs w:val="24"/>
        </w:rPr>
        <w:t>ir</w:t>
      </w:r>
      <w:r w:rsidRPr="001D26CA">
        <w:rPr>
          <w:sz w:val="24"/>
          <w:szCs w:val="24"/>
        </w:rPr>
        <w:t xml:space="preserve"> repetitive daily commutes. </w:t>
      </w:r>
    </w:p>
    <w:p w14:paraId="647D5279" w14:textId="77777777" w:rsidR="009F491D" w:rsidRPr="001D26CA" w:rsidRDefault="009F491D">
      <w:pPr>
        <w:spacing w:line="480" w:lineRule="auto"/>
        <w:contextualSpacing w:val="0"/>
        <w:rPr>
          <w:sz w:val="24"/>
          <w:szCs w:val="24"/>
        </w:rPr>
      </w:pPr>
    </w:p>
    <w:p w14:paraId="291587D1" w14:textId="77777777" w:rsidR="00A1558B" w:rsidRPr="001D26CA" w:rsidRDefault="00A67551">
      <w:pPr>
        <w:spacing w:line="480" w:lineRule="auto"/>
        <w:contextualSpacing w:val="0"/>
        <w:jc w:val="center"/>
        <w:rPr>
          <w:sz w:val="24"/>
          <w:szCs w:val="24"/>
        </w:rPr>
      </w:pPr>
      <w:r w:rsidRPr="001D26CA">
        <w:rPr>
          <w:noProof/>
          <w:sz w:val="24"/>
          <w:szCs w:val="24"/>
          <w:lang w:eastAsia="en-GB"/>
        </w:rPr>
        <w:drawing>
          <wp:inline distT="114300" distB="114300" distL="114300" distR="114300" wp14:anchorId="64615BF5" wp14:editId="3B60BBD6">
            <wp:extent cx="3211963" cy="3196520"/>
            <wp:effectExtent l="0" t="0" r="0" b="4445"/>
            <wp:docPr id="8" name="image19.jpg"/>
            <wp:cNvGraphicFramePr/>
            <a:graphic xmlns:a="http://schemas.openxmlformats.org/drawingml/2006/main">
              <a:graphicData uri="http://schemas.openxmlformats.org/drawingml/2006/picture">
                <pic:pic xmlns:pic="http://schemas.openxmlformats.org/drawingml/2006/picture">
                  <pic:nvPicPr>
                    <pic:cNvPr id="0" name="image19.jpg"/>
                    <pic:cNvPicPr preferRelativeResize="0"/>
                  </pic:nvPicPr>
                  <pic:blipFill>
                    <a:blip r:embed="rId23"/>
                    <a:srcRect/>
                    <a:stretch>
                      <a:fillRect/>
                    </a:stretch>
                  </pic:blipFill>
                  <pic:spPr>
                    <a:xfrm>
                      <a:off x="0" y="0"/>
                      <a:ext cx="3288322" cy="3272511"/>
                    </a:xfrm>
                    <a:prstGeom prst="rect">
                      <a:avLst/>
                    </a:prstGeom>
                    <a:ln/>
                  </pic:spPr>
                </pic:pic>
              </a:graphicData>
            </a:graphic>
          </wp:inline>
        </w:drawing>
      </w:r>
    </w:p>
    <w:p w14:paraId="3A082E86" w14:textId="5A7FE2FA" w:rsidR="00A1558B" w:rsidRPr="001D26CA" w:rsidRDefault="00A67551">
      <w:pPr>
        <w:spacing w:line="480" w:lineRule="auto"/>
        <w:contextualSpacing w:val="0"/>
        <w:jc w:val="center"/>
        <w:rPr>
          <w:sz w:val="24"/>
          <w:szCs w:val="24"/>
        </w:rPr>
      </w:pPr>
      <w:r w:rsidRPr="001D26CA">
        <w:rPr>
          <w:sz w:val="24"/>
          <w:szCs w:val="24"/>
        </w:rPr>
        <w:t>Fig. 1</w:t>
      </w:r>
      <w:r w:rsidR="00AC0000">
        <w:rPr>
          <w:sz w:val="24"/>
          <w:szCs w:val="24"/>
        </w:rPr>
        <w:t>7</w:t>
      </w:r>
      <w:r w:rsidRPr="001D26CA">
        <w:rPr>
          <w:sz w:val="24"/>
          <w:szCs w:val="24"/>
        </w:rPr>
        <w:t xml:space="preserve">: </w:t>
      </w:r>
      <w:r w:rsidRPr="001D26CA">
        <w:rPr>
          <w:i/>
          <w:sz w:val="24"/>
          <w:szCs w:val="24"/>
        </w:rPr>
        <w:t xml:space="preserve">Photograph of the First Ghost Sign Sam Roberts Spotted </w:t>
      </w:r>
      <w:r w:rsidRPr="001D26CA">
        <w:rPr>
          <w:sz w:val="24"/>
          <w:szCs w:val="24"/>
        </w:rPr>
        <w:t>(</w:t>
      </w:r>
      <w:r w:rsidR="000E64A0">
        <w:rPr>
          <w:sz w:val="24"/>
          <w:szCs w:val="24"/>
        </w:rPr>
        <w:t xml:space="preserve">Roberts, </w:t>
      </w:r>
      <w:r w:rsidRPr="001D26CA">
        <w:rPr>
          <w:sz w:val="24"/>
          <w:szCs w:val="24"/>
        </w:rPr>
        <w:t>2006)</w:t>
      </w:r>
    </w:p>
    <w:p w14:paraId="66ED9D19" w14:textId="77777777" w:rsidR="00A1558B" w:rsidRPr="001D26CA" w:rsidRDefault="00A1558B">
      <w:pPr>
        <w:spacing w:line="480" w:lineRule="auto"/>
        <w:contextualSpacing w:val="0"/>
        <w:rPr>
          <w:sz w:val="24"/>
          <w:szCs w:val="24"/>
        </w:rPr>
      </w:pPr>
    </w:p>
    <w:p w14:paraId="44B0C0CB" w14:textId="726873FF" w:rsidR="00A1558B" w:rsidRPr="001D26CA" w:rsidRDefault="00A67551">
      <w:pPr>
        <w:spacing w:line="480" w:lineRule="auto"/>
        <w:contextualSpacing w:val="0"/>
        <w:rPr>
          <w:sz w:val="24"/>
          <w:szCs w:val="24"/>
        </w:rPr>
      </w:pPr>
      <w:r w:rsidRPr="001D26CA">
        <w:rPr>
          <w:sz w:val="24"/>
          <w:szCs w:val="24"/>
        </w:rPr>
        <w:t>Sam Roberts is an associate of fellow enthusiast</w:t>
      </w:r>
      <w:r w:rsidR="000E64A0">
        <w:rPr>
          <w:sz w:val="24"/>
          <w:szCs w:val="24"/>
        </w:rPr>
        <w:t>s</w:t>
      </w:r>
      <w:r w:rsidRPr="001D26CA">
        <w:rPr>
          <w:sz w:val="24"/>
          <w:szCs w:val="24"/>
        </w:rPr>
        <w:t xml:space="preserve"> </w:t>
      </w:r>
      <w:r w:rsidRPr="001D26CA">
        <w:rPr>
          <w:i/>
          <w:sz w:val="24"/>
          <w:szCs w:val="24"/>
        </w:rPr>
        <w:t xml:space="preserve">London Mural Preservation Society </w:t>
      </w:r>
      <w:r w:rsidRPr="001D26CA">
        <w:rPr>
          <w:sz w:val="24"/>
          <w:szCs w:val="24"/>
        </w:rPr>
        <w:t>(LMPS) (fig.1</w:t>
      </w:r>
      <w:r w:rsidR="00441162">
        <w:rPr>
          <w:sz w:val="24"/>
          <w:szCs w:val="24"/>
        </w:rPr>
        <w:t>8</w:t>
      </w:r>
      <w:r w:rsidRPr="001D26CA">
        <w:rPr>
          <w:sz w:val="24"/>
          <w:szCs w:val="24"/>
        </w:rPr>
        <w:t>)</w:t>
      </w:r>
      <w:r w:rsidRPr="001D26CA">
        <w:rPr>
          <w:i/>
          <w:sz w:val="24"/>
          <w:szCs w:val="24"/>
        </w:rPr>
        <w:t xml:space="preserve">. </w:t>
      </w:r>
      <w:r w:rsidRPr="001D26CA">
        <w:rPr>
          <w:sz w:val="24"/>
          <w:szCs w:val="24"/>
        </w:rPr>
        <w:t xml:space="preserve">This association focuses on commemorating murals all around London with </w:t>
      </w:r>
      <w:r w:rsidR="00441162">
        <w:rPr>
          <w:sz w:val="24"/>
          <w:szCs w:val="24"/>
        </w:rPr>
        <w:t>a manifesto to</w:t>
      </w:r>
      <w:r w:rsidRPr="001D26CA">
        <w:rPr>
          <w:sz w:val="24"/>
          <w:szCs w:val="24"/>
        </w:rPr>
        <w:t xml:space="preserve"> “protect, preserve and celebrate” </w:t>
      </w:r>
      <w:r w:rsidR="00441162">
        <w:rPr>
          <w:sz w:val="24"/>
          <w:szCs w:val="24"/>
        </w:rPr>
        <w:t>the murals.</w:t>
      </w:r>
      <w:r w:rsidRPr="001D26CA">
        <w:rPr>
          <w:sz w:val="24"/>
          <w:szCs w:val="24"/>
        </w:rPr>
        <w:t xml:space="preserve"> They collect and build an archive of information for everyone to access; they help restore ruined murals; and they host event</w:t>
      </w:r>
      <w:r w:rsidR="000E64A0">
        <w:rPr>
          <w:sz w:val="24"/>
          <w:szCs w:val="24"/>
        </w:rPr>
        <w:t>s</w:t>
      </w:r>
      <w:r w:rsidRPr="001D26CA">
        <w:rPr>
          <w:sz w:val="24"/>
          <w:szCs w:val="24"/>
        </w:rPr>
        <w:t xml:space="preserve"> to raise awareness about the murals within their own communities as well as to a wider audience (LMPS, 2018). Such passion from admirers of historical art styles is </w:t>
      </w:r>
      <w:r w:rsidR="00441162">
        <w:rPr>
          <w:sz w:val="24"/>
          <w:szCs w:val="24"/>
        </w:rPr>
        <w:t>an</w:t>
      </w:r>
      <w:r w:rsidRPr="001D26CA">
        <w:rPr>
          <w:sz w:val="24"/>
          <w:szCs w:val="24"/>
        </w:rPr>
        <w:t xml:space="preserve"> important factor in keeping alive the authentic and human charm of the past in this </w:t>
      </w:r>
      <w:r w:rsidR="00441162">
        <w:rPr>
          <w:sz w:val="24"/>
          <w:szCs w:val="24"/>
        </w:rPr>
        <w:t xml:space="preserve">predominantly </w:t>
      </w:r>
      <w:r w:rsidRPr="001D26CA">
        <w:rPr>
          <w:sz w:val="24"/>
          <w:szCs w:val="24"/>
        </w:rPr>
        <w:t xml:space="preserve">technology-driven </w:t>
      </w:r>
      <w:r w:rsidR="00441162">
        <w:rPr>
          <w:sz w:val="24"/>
          <w:szCs w:val="24"/>
        </w:rPr>
        <w:t>era</w:t>
      </w:r>
      <w:r w:rsidRPr="001D26CA">
        <w:rPr>
          <w:sz w:val="24"/>
          <w:szCs w:val="24"/>
        </w:rPr>
        <w:t xml:space="preserve">. </w:t>
      </w:r>
      <w:r w:rsidR="00441162">
        <w:rPr>
          <w:sz w:val="24"/>
          <w:szCs w:val="24"/>
        </w:rPr>
        <w:t>W</w:t>
      </w:r>
      <w:r w:rsidRPr="001D26CA">
        <w:rPr>
          <w:sz w:val="24"/>
          <w:szCs w:val="24"/>
        </w:rPr>
        <w:t xml:space="preserve">ithout the initial love and admiration, there would not be the aforementioned motivated </w:t>
      </w:r>
      <w:r w:rsidR="000E64A0">
        <w:rPr>
          <w:sz w:val="24"/>
          <w:szCs w:val="24"/>
        </w:rPr>
        <w:t>actions</w:t>
      </w:r>
      <w:r w:rsidRPr="001D26CA">
        <w:rPr>
          <w:sz w:val="24"/>
          <w:szCs w:val="24"/>
        </w:rPr>
        <w:t xml:space="preserve"> that follow.</w:t>
      </w:r>
    </w:p>
    <w:p w14:paraId="4BE0F720" w14:textId="77777777" w:rsidR="00A1558B" w:rsidRPr="001D26CA" w:rsidRDefault="00A1558B">
      <w:pPr>
        <w:spacing w:line="480" w:lineRule="auto"/>
        <w:contextualSpacing w:val="0"/>
        <w:rPr>
          <w:sz w:val="24"/>
          <w:szCs w:val="24"/>
        </w:rPr>
      </w:pPr>
    </w:p>
    <w:p w14:paraId="10755621" w14:textId="77777777" w:rsidR="00A1558B" w:rsidRPr="001D26CA" w:rsidRDefault="00A67551">
      <w:pPr>
        <w:spacing w:line="480" w:lineRule="auto"/>
        <w:contextualSpacing w:val="0"/>
        <w:jc w:val="center"/>
        <w:rPr>
          <w:sz w:val="24"/>
          <w:szCs w:val="24"/>
        </w:rPr>
      </w:pPr>
      <w:r w:rsidRPr="001D26CA">
        <w:rPr>
          <w:noProof/>
          <w:sz w:val="24"/>
          <w:szCs w:val="24"/>
          <w:lang w:eastAsia="en-GB"/>
        </w:rPr>
        <w:drawing>
          <wp:inline distT="114300" distB="114300" distL="114300" distR="114300" wp14:anchorId="72BFB2FE" wp14:editId="3F42AF3D">
            <wp:extent cx="4722019" cy="3148013"/>
            <wp:effectExtent l="0" t="0" r="0" b="0"/>
            <wp:docPr id="3" name="image15.jpg"/>
            <wp:cNvGraphicFramePr/>
            <a:graphic xmlns:a="http://schemas.openxmlformats.org/drawingml/2006/main">
              <a:graphicData uri="http://schemas.openxmlformats.org/drawingml/2006/picture">
                <pic:pic xmlns:pic="http://schemas.openxmlformats.org/drawingml/2006/picture">
                  <pic:nvPicPr>
                    <pic:cNvPr id="0" name="image15.jpg"/>
                    <pic:cNvPicPr preferRelativeResize="0"/>
                  </pic:nvPicPr>
                  <pic:blipFill>
                    <a:blip r:embed="rId24"/>
                    <a:srcRect/>
                    <a:stretch>
                      <a:fillRect/>
                    </a:stretch>
                  </pic:blipFill>
                  <pic:spPr>
                    <a:xfrm>
                      <a:off x="0" y="0"/>
                      <a:ext cx="4722019" cy="3148013"/>
                    </a:xfrm>
                    <a:prstGeom prst="rect">
                      <a:avLst/>
                    </a:prstGeom>
                    <a:ln/>
                  </pic:spPr>
                </pic:pic>
              </a:graphicData>
            </a:graphic>
          </wp:inline>
        </w:drawing>
      </w:r>
    </w:p>
    <w:p w14:paraId="0075D8C1" w14:textId="10D64C1C" w:rsidR="00A1558B" w:rsidRPr="001D26CA" w:rsidRDefault="00A67551">
      <w:pPr>
        <w:spacing w:line="480" w:lineRule="auto"/>
        <w:contextualSpacing w:val="0"/>
        <w:jc w:val="center"/>
        <w:rPr>
          <w:sz w:val="24"/>
          <w:szCs w:val="24"/>
        </w:rPr>
      </w:pPr>
      <w:r w:rsidRPr="001D26CA">
        <w:rPr>
          <w:sz w:val="24"/>
          <w:szCs w:val="24"/>
        </w:rPr>
        <w:t>Fig. 1</w:t>
      </w:r>
      <w:r w:rsidR="00441162">
        <w:rPr>
          <w:sz w:val="24"/>
          <w:szCs w:val="24"/>
        </w:rPr>
        <w:t>8</w:t>
      </w:r>
      <w:r w:rsidRPr="001D26CA">
        <w:rPr>
          <w:sz w:val="24"/>
          <w:szCs w:val="24"/>
        </w:rPr>
        <w:t xml:space="preserve">: </w:t>
      </w:r>
      <w:r w:rsidRPr="001D26CA">
        <w:rPr>
          <w:i/>
          <w:sz w:val="24"/>
          <w:szCs w:val="24"/>
        </w:rPr>
        <w:t xml:space="preserve">London Mural Preservation Society </w:t>
      </w:r>
      <w:r w:rsidRPr="001D26CA">
        <w:rPr>
          <w:sz w:val="24"/>
          <w:szCs w:val="24"/>
        </w:rPr>
        <w:t>(</w:t>
      </w:r>
      <w:proofErr w:type="spellStart"/>
      <w:r w:rsidRPr="001D26CA">
        <w:rPr>
          <w:sz w:val="24"/>
          <w:szCs w:val="24"/>
        </w:rPr>
        <w:t>n.d.</w:t>
      </w:r>
      <w:proofErr w:type="spellEnd"/>
      <w:r w:rsidRPr="001D26CA">
        <w:rPr>
          <w:sz w:val="24"/>
          <w:szCs w:val="24"/>
        </w:rPr>
        <w:t>)</w:t>
      </w:r>
    </w:p>
    <w:p w14:paraId="44091065" w14:textId="77777777" w:rsidR="00A1558B" w:rsidRPr="001D26CA" w:rsidRDefault="00A1558B">
      <w:pPr>
        <w:spacing w:line="480" w:lineRule="auto"/>
        <w:contextualSpacing w:val="0"/>
        <w:rPr>
          <w:sz w:val="24"/>
          <w:szCs w:val="24"/>
        </w:rPr>
      </w:pPr>
    </w:p>
    <w:p w14:paraId="07EB91F2" w14:textId="77777777" w:rsidR="00AA12A9" w:rsidRDefault="00AA12A9">
      <w:pPr>
        <w:spacing w:line="480" w:lineRule="auto"/>
        <w:ind w:firstLine="720"/>
        <w:contextualSpacing w:val="0"/>
        <w:rPr>
          <w:sz w:val="24"/>
          <w:szCs w:val="24"/>
        </w:rPr>
      </w:pPr>
    </w:p>
    <w:p w14:paraId="734A9627" w14:textId="0528D8D1" w:rsidR="00AA12A9" w:rsidRPr="00AA12A9" w:rsidRDefault="00AA12A9" w:rsidP="00AA12A9">
      <w:pPr>
        <w:pStyle w:val="Heading2"/>
        <w:numPr>
          <w:ilvl w:val="0"/>
          <w:numId w:val="8"/>
        </w:numPr>
        <w:spacing w:line="480" w:lineRule="auto"/>
        <w:rPr>
          <w:b/>
          <w:sz w:val="24"/>
          <w:szCs w:val="24"/>
        </w:rPr>
      </w:pPr>
      <w:bookmarkStart w:id="8" w:name="_Toc530492147"/>
      <w:r w:rsidRPr="00AA12A9">
        <w:rPr>
          <w:b/>
          <w:sz w:val="24"/>
          <w:szCs w:val="24"/>
        </w:rPr>
        <w:lastRenderedPageBreak/>
        <w:t xml:space="preserve">Vietnamese </w:t>
      </w:r>
      <w:proofErr w:type="spellStart"/>
      <w:r w:rsidRPr="00AA12A9">
        <w:rPr>
          <w:b/>
          <w:sz w:val="24"/>
          <w:szCs w:val="24"/>
        </w:rPr>
        <w:t>Creatives</w:t>
      </w:r>
      <w:proofErr w:type="spellEnd"/>
      <w:r w:rsidRPr="00AA12A9">
        <w:rPr>
          <w:b/>
          <w:sz w:val="24"/>
          <w:szCs w:val="24"/>
        </w:rPr>
        <w:t>’ Responses to Retro</w:t>
      </w:r>
      <w:bookmarkEnd w:id="8"/>
    </w:p>
    <w:p w14:paraId="2AC6D9F2" w14:textId="5B89D386" w:rsidR="00A1558B" w:rsidRPr="001D26CA" w:rsidRDefault="00A67551">
      <w:pPr>
        <w:spacing w:line="480" w:lineRule="auto"/>
        <w:ind w:firstLine="720"/>
        <w:contextualSpacing w:val="0"/>
        <w:rPr>
          <w:sz w:val="24"/>
          <w:szCs w:val="24"/>
        </w:rPr>
      </w:pPr>
      <w:r w:rsidRPr="001D26CA">
        <w:rPr>
          <w:sz w:val="24"/>
          <w:szCs w:val="24"/>
        </w:rPr>
        <w:t>Even though the appropriation of historical styles is a common theme internationally, the admiration for past trends is particularly popular among young Vietnamese artists and designers in the past few years. The Vietnamese design scene has witnessed many major changes in terms of consumers’ preferences and there has been an increase in demands for retro design within the young-adult audience. Besides catering to the consumers’ needs with retro projects, the creative</w:t>
      </w:r>
      <w:r w:rsidR="00AA12A9">
        <w:rPr>
          <w:sz w:val="24"/>
          <w:szCs w:val="24"/>
        </w:rPr>
        <w:t xml:space="preserve"> minds are actively advocating</w:t>
      </w:r>
      <w:r w:rsidRPr="001D26CA">
        <w:rPr>
          <w:sz w:val="24"/>
          <w:szCs w:val="24"/>
        </w:rPr>
        <w:t xml:space="preserve"> the appreciation of Vietnam’s fascinating history of art and culture, which they are passionately proud of. </w:t>
      </w:r>
    </w:p>
    <w:p w14:paraId="29A3E365" w14:textId="77777777" w:rsidR="00A1558B" w:rsidRPr="001D26CA" w:rsidRDefault="00A1558B">
      <w:pPr>
        <w:spacing w:line="480" w:lineRule="auto"/>
        <w:contextualSpacing w:val="0"/>
        <w:rPr>
          <w:sz w:val="24"/>
          <w:szCs w:val="24"/>
        </w:rPr>
      </w:pPr>
    </w:p>
    <w:p w14:paraId="0F57624D" w14:textId="259C0E4D" w:rsidR="00A1558B" w:rsidRPr="001D26CA" w:rsidRDefault="00A67551">
      <w:pPr>
        <w:spacing w:line="480" w:lineRule="auto"/>
        <w:contextualSpacing w:val="0"/>
        <w:rPr>
          <w:sz w:val="24"/>
          <w:szCs w:val="24"/>
        </w:rPr>
      </w:pPr>
      <w:r w:rsidRPr="001D26CA">
        <w:rPr>
          <w:sz w:val="24"/>
          <w:szCs w:val="24"/>
        </w:rPr>
        <w:t>Being a developing country that was under many different influences because of the wars, Vietnam has seen and absorbed into itself a multicultural attitude, from the Chinese heritage to the American modernisation. Still, with the pride and love of the people, folk art styles are still purely Vietnamese</w:t>
      </w:r>
      <w:r w:rsidR="001F0A4E">
        <w:rPr>
          <w:sz w:val="24"/>
          <w:szCs w:val="24"/>
        </w:rPr>
        <w:t>;</w:t>
      </w:r>
      <w:r w:rsidRPr="001D26CA">
        <w:rPr>
          <w:sz w:val="24"/>
          <w:szCs w:val="24"/>
        </w:rPr>
        <w:t xml:space="preserve"> they remain practised and handed down from generations to generations (fig.1</w:t>
      </w:r>
      <w:r w:rsidR="00AA12A9">
        <w:rPr>
          <w:sz w:val="24"/>
          <w:szCs w:val="24"/>
        </w:rPr>
        <w:t>9</w:t>
      </w:r>
      <w:r w:rsidRPr="001D26CA">
        <w:rPr>
          <w:sz w:val="24"/>
          <w:szCs w:val="24"/>
        </w:rPr>
        <w:t xml:space="preserve">). That is, until the invasion of technology, when such traditions </w:t>
      </w:r>
      <w:r w:rsidR="001F0A4E">
        <w:rPr>
          <w:sz w:val="24"/>
          <w:szCs w:val="24"/>
        </w:rPr>
        <w:t>became</w:t>
      </w:r>
      <w:r w:rsidRPr="001D26CA">
        <w:rPr>
          <w:sz w:val="24"/>
          <w:szCs w:val="24"/>
        </w:rPr>
        <w:t xml:space="preserve"> less favourable among Vietnamese citizens, especially young people.</w:t>
      </w:r>
    </w:p>
    <w:p w14:paraId="2662D7D3" w14:textId="77777777" w:rsidR="00A1558B" w:rsidRPr="001D26CA" w:rsidRDefault="00A1558B">
      <w:pPr>
        <w:spacing w:line="480" w:lineRule="auto"/>
        <w:contextualSpacing w:val="0"/>
        <w:rPr>
          <w:sz w:val="24"/>
          <w:szCs w:val="24"/>
        </w:rPr>
      </w:pPr>
    </w:p>
    <w:p w14:paraId="38FE87CE" w14:textId="77777777" w:rsidR="00A1558B" w:rsidRPr="001D26CA" w:rsidRDefault="00A67551">
      <w:pPr>
        <w:spacing w:line="480" w:lineRule="auto"/>
        <w:contextualSpacing w:val="0"/>
        <w:jc w:val="center"/>
        <w:rPr>
          <w:sz w:val="24"/>
          <w:szCs w:val="24"/>
        </w:rPr>
      </w:pPr>
      <w:r w:rsidRPr="001D26CA">
        <w:rPr>
          <w:noProof/>
          <w:sz w:val="24"/>
          <w:szCs w:val="24"/>
          <w:lang w:eastAsia="en-GB"/>
        </w:rPr>
        <w:lastRenderedPageBreak/>
        <w:drawing>
          <wp:inline distT="114300" distB="114300" distL="114300" distR="114300" wp14:anchorId="7C497F76" wp14:editId="2AABDCF0">
            <wp:extent cx="2433638" cy="3201700"/>
            <wp:effectExtent l="0" t="0" r="0" b="0"/>
            <wp:docPr id="2"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25"/>
                    <a:srcRect/>
                    <a:stretch>
                      <a:fillRect/>
                    </a:stretch>
                  </pic:blipFill>
                  <pic:spPr>
                    <a:xfrm>
                      <a:off x="0" y="0"/>
                      <a:ext cx="2433638" cy="3201700"/>
                    </a:xfrm>
                    <a:prstGeom prst="rect">
                      <a:avLst/>
                    </a:prstGeom>
                    <a:ln/>
                  </pic:spPr>
                </pic:pic>
              </a:graphicData>
            </a:graphic>
          </wp:inline>
        </w:drawing>
      </w:r>
    </w:p>
    <w:p w14:paraId="17ACAE9F" w14:textId="3CEE07E8" w:rsidR="00A1558B" w:rsidRPr="001D26CA" w:rsidRDefault="00A67551">
      <w:pPr>
        <w:spacing w:line="480" w:lineRule="auto"/>
        <w:contextualSpacing w:val="0"/>
        <w:jc w:val="center"/>
        <w:rPr>
          <w:sz w:val="24"/>
          <w:szCs w:val="24"/>
        </w:rPr>
      </w:pPr>
      <w:r w:rsidRPr="001D26CA">
        <w:rPr>
          <w:sz w:val="24"/>
          <w:szCs w:val="24"/>
        </w:rPr>
        <w:t>Fig. 1</w:t>
      </w:r>
      <w:r w:rsidR="00AA12A9">
        <w:rPr>
          <w:sz w:val="24"/>
          <w:szCs w:val="24"/>
        </w:rPr>
        <w:t>9</w:t>
      </w:r>
      <w:r w:rsidRPr="001D26CA">
        <w:rPr>
          <w:sz w:val="24"/>
          <w:szCs w:val="24"/>
        </w:rPr>
        <w:t xml:space="preserve">: </w:t>
      </w:r>
      <w:r w:rsidRPr="001D26CA">
        <w:rPr>
          <w:i/>
          <w:sz w:val="24"/>
          <w:szCs w:val="24"/>
        </w:rPr>
        <w:t xml:space="preserve">An Example of a </w:t>
      </w:r>
      <w:proofErr w:type="spellStart"/>
      <w:r w:rsidRPr="001D26CA">
        <w:rPr>
          <w:i/>
          <w:sz w:val="24"/>
          <w:szCs w:val="24"/>
        </w:rPr>
        <w:t>Hàng</w:t>
      </w:r>
      <w:proofErr w:type="spellEnd"/>
      <w:r w:rsidRPr="001D26CA">
        <w:rPr>
          <w:i/>
          <w:sz w:val="24"/>
          <w:szCs w:val="24"/>
        </w:rPr>
        <w:t xml:space="preserve"> </w:t>
      </w:r>
      <w:proofErr w:type="spellStart"/>
      <w:r w:rsidRPr="001D26CA">
        <w:rPr>
          <w:i/>
          <w:sz w:val="24"/>
          <w:szCs w:val="24"/>
        </w:rPr>
        <w:t>Trống</w:t>
      </w:r>
      <w:proofErr w:type="spellEnd"/>
      <w:r w:rsidRPr="001D26CA">
        <w:rPr>
          <w:i/>
          <w:sz w:val="24"/>
          <w:szCs w:val="24"/>
        </w:rPr>
        <w:t xml:space="preserve"> Traditional Painting </w:t>
      </w:r>
      <w:r w:rsidRPr="001D26CA">
        <w:rPr>
          <w:sz w:val="24"/>
          <w:szCs w:val="24"/>
        </w:rPr>
        <w:t>(</w:t>
      </w:r>
      <w:proofErr w:type="spellStart"/>
      <w:r w:rsidRPr="001D26CA">
        <w:rPr>
          <w:sz w:val="24"/>
          <w:szCs w:val="24"/>
        </w:rPr>
        <w:t>n.d.</w:t>
      </w:r>
      <w:proofErr w:type="spellEnd"/>
      <w:r w:rsidRPr="001D26CA">
        <w:rPr>
          <w:sz w:val="24"/>
          <w:szCs w:val="24"/>
        </w:rPr>
        <w:t>)</w:t>
      </w:r>
    </w:p>
    <w:p w14:paraId="56B3D9DC" w14:textId="77777777" w:rsidR="00A1558B" w:rsidRPr="001D26CA" w:rsidRDefault="00A1558B">
      <w:pPr>
        <w:spacing w:line="480" w:lineRule="auto"/>
        <w:contextualSpacing w:val="0"/>
        <w:jc w:val="center"/>
        <w:rPr>
          <w:sz w:val="24"/>
          <w:szCs w:val="24"/>
        </w:rPr>
      </w:pPr>
    </w:p>
    <w:p w14:paraId="4CB9AD6E" w14:textId="51A71607" w:rsidR="00A1558B" w:rsidRPr="001D26CA" w:rsidRDefault="00A67551">
      <w:pPr>
        <w:spacing w:line="480" w:lineRule="auto"/>
        <w:contextualSpacing w:val="0"/>
        <w:rPr>
          <w:sz w:val="24"/>
          <w:szCs w:val="24"/>
        </w:rPr>
      </w:pPr>
      <w:r w:rsidRPr="001D26CA">
        <w:rPr>
          <w:sz w:val="24"/>
          <w:szCs w:val="24"/>
        </w:rPr>
        <w:t xml:space="preserve">Realising the traditions are losing their </w:t>
      </w:r>
      <w:r w:rsidR="000E64A0">
        <w:rPr>
          <w:sz w:val="24"/>
          <w:szCs w:val="24"/>
        </w:rPr>
        <w:t>connection</w:t>
      </w:r>
      <w:r w:rsidRPr="001D26CA">
        <w:rPr>
          <w:sz w:val="24"/>
          <w:szCs w:val="24"/>
        </w:rPr>
        <w:t xml:space="preserve"> within the juvenile group, numerous millennial artists in Vietnam are taking actions to preserve and once again familiarise the general public with the past art style and techniques. Inspired by the energy of folk paintings, young artists aspire to keep the past alive so that the people of Vietnam would not neglect their roots (Thu, 2018). With technology’s help, artists recreate traditiona</w:t>
      </w:r>
      <w:r w:rsidR="00AA12A9">
        <w:rPr>
          <w:sz w:val="24"/>
          <w:szCs w:val="24"/>
        </w:rPr>
        <w:t>l paintings and embody them in</w:t>
      </w:r>
      <w:r w:rsidRPr="001D26CA">
        <w:rPr>
          <w:sz w:val="24"/>
          <w:szCs w:val="24"/>
        </w:rPr>
        <w:t xml:space="preserve"> more conventional items, both to better suit today’s consumer needs and to exhibit the paintings in a more contemporary way. </w:t>
      </w:r>
    </w:p>
    <w:p w14:paraId="0A3F2D01" w14:textId="77777777" w:rsidR="00A1558B" w:rsidRPr="001D26CA" w:rsidRDefault="00A1558B">
      <w:pPr>
        <w:spacing w:line="480" w:lineRule="auto"/>
        <w:contextualSpacing w:val="0"/>
        <w:rPr>
          <w:color w:val="222222"/>
          <w:sz w:val="24"/>
          <w:szCs w:val="24"/>
          <w:highlight w:val="white"/>
        </w:rPr>
      </w:pPr>
    </w:p>
    <w:p w14:paraId="34AE4340" w14:textId="53E8548D" w:rsidR="00A1558B" w:rsidRPr="001D26CA" w:rsidRDefault="00A67551">
      <w:pPr>
        <w:spacing w:line="480" w:lineRule="auto"/>
        <w:contextualSpacing w:val="0"/>
        <w:rPr>
          <w:sz w:val="24"/>
          <w:szCs w:val="24"/>
        </w:rPr>
      </w:pPr>
      <w:proofErr w:type="spellStart"/>
      <w:r w:rsidRPr="001D26CA">
        <w:rPr>
          <w:sz w:val="24"/>
          <w:szCs w:val="24"/>
        </w:rPr>
        <w:t>Nguyễn</w:t>
      </w:r>
      <w:proofErr w:type="spellEnd"/>
      <w:r w:rsidRPr="001D26CA">
        <w:rPr>
          <w:sz w:val="24"/>
          <w:szCs w:val="24"/>
        </w:rPr>
        <w:t xml:space="preserve"> </w:t>
      </w:r>
      <w:proofErr w:type="spellStart"/>
      <w:r w:rsidRPr="001D26CA">
        <w:rPr>
          <w:sz w:val="24"/>
          <w:szCs w:val="24"/>
        </w:rPr>
        <w:t>Xuân</w:t>
      </w:r>
      <w:proofErr w:type="spellEnd"/>
      <w:r w:rsidRPr="001D26CA">
        <w:rPr>
          <w:sz w:val="24"/>
          <w:szCs w:val="24"/>
        </w:rPr>
        <w:t xml:space="preserve"> Lam is a millennial artist who is dedicated to the promotion of old painting styles. Rather than learning to make the folk art the traditional way, he utilises modern technology to recreate the looks and patterns of the </w:t>
      </w:r>
      <w:r w:rsidR="001F0A4E">
        <w:rPr>
          <w:sz w:val="24"/>
          <w:szCs w:val="24"/>
        </w:rPr>
        <w:t>old</w:t>
      </w:r>
      <w:r w:rsidRPr="001D26CA">
        <w:rPr>
          <w:sz w:val="24"/>
          <w:szCs w:val="24"/>
        </w:rPr>
        <w:t xml:space="preserve"> paintings and eventually applies them onto designs of stationery, tote bags and pieces of clothing (fig.</w:t>
      </w:r>
      <w:r w:rsidR="00AA12A9">
        <w:rPr>
          <w:sz w:val="24"/>
          <w:szCs w:val="24"/>
        </w:rPr>
        <w:t>20</w:t>
      </w:r>
      <w:r w:rsidRPr="001D26CA">
        <w:rPr>
          <w:sz w:val="24"/>
          <w:szCs w:val="24"/>
        </w:rPr>
        <w:t xml:space="preserve">). However, this </w:t>
      </w:r>
      <w:r w:rsidRPr="001D26CA">
        <w:rPr>
          <w:sz w:val="24"/>
          <w:szCs w:val="24"/>
        </w:rPr>
        <w:lastRenderedPageBreak/>
        <w:t xml:space="preserve">is not a suggestion that Lam does not care for the old-fashioned way of painting because he very much does. He started a project called </w:t>
      </w:r>
      <w:r w:rsidRPr="001D26CA">
        <w:rPr>
          <w:i/>
          <w:sz w:val="24"/>
          <w:szCs w:val="24"/>
        </w:rPr>
        <w:t xml:space="preserve">Folk Painting - The Remake </w:t>
      </w:r>
      <w:r w:rsidRPr="001D26CA">
        <w:rPr>
          <w:sz w:val="24"/>
          <w:szCs w:val="24"/>
        </w:rPr>
        <w:t xml:space="preserve">and began producing alternative versions of old paintings using advanced graphic techniques. But </w:t>
      </w:r>
      <w:r w:rsidR="000E64A0">
        <w:rPr>
          <w:sz w:val="24"/>
          <w:szCs w:val="24"/>
        </w:rPr>
        <w:t>prior to</w:t>
      </w:r>
      <w:r w:rsidRPr="001D26CA">
        <w:rPr>
          <w:sz w:val="24"/>
          <w:szCs w:val="24"/>
        </w:rPr>
        <w:t xml:space="preserve"> this, he was just a young creative who was wholly captivated by the traditional paintings displayed in the </w:t>
      </w:r>
      <w:proofErr w:type="spellStart"/>
      <w:r w:rsidRPr="001D26CA">
        <w:rPr>
          <w:sz w:val="24"/>
          <w:szCs w:val="24"/>
        </w:rPr>
        <w:t>Việt</w:t>
      </w:r>
      <w:proofErr w:type="spellEnd"/>
      <w:r w:rsidRPr="001D26CA">
        <w:rPr>
          <w:sz w:val="24"/>
          <w:szCs w:val="24"/>
        </w:rPr>
        <w:t xml:space="preserve"> Nam Museum of Fine Arts, the paintings that he used to see at his grandparents’ house, the paintings that brought him to reminisce</w:t>
      </w:r>
      <w:r w:rsidR="000E64A0">
        <w:rPr>
          <w:sz w:val="24"/>
          <w:szCs w:val="24"/>
        </w:rPr>
        <w:t xml:space="preserve"> about</w:t>
      </w:r>
      <w:r w:rsidRPr="001D26CA">
        <w:rPr>
          <w:sz w:val="24"/>
          <w:szCs w:val="24"/>
        </w:rPr>
        <w:t xml:space="preserve"> his childhood long ago. (Thu, 2018)</w:t>
      </w:r>
    </w:p>
    <w:p w14:paraId="1C56B775" w14:textId="77777777" w:rsidR="00A1558B" w:rsidRPr="001D26CA" w:rsidRDefault="00A1558B">
      <w:pPr>
        <w:spacing w:line="480" w:lineRule="auto"/>
        <w:contextualSpacing w:val="0"/>
        <w:rPr>
          <w:sz w:val="24"/>
          <w:szCs w:val="24"/>
        </w:rPr>
      </w:pPr>
    </w:p>
    <w:p w14:paraId="45C8C8BD" w14:textId="77777777" w:rsidR="00A1558B" w:rsidRPr="001D26CA" w:rsidRDefault="00A67551">
      <w:pPr>
        <w:spacing w:line="480" w:lineRule="auto"/>
        <w:contextualSpacing w:val="0"/>
        <w:jc w:val="center"/>
        <w:rPr>
          <w:sz w:val="24"/>
          <w:szCs w:val="24"/>
        </w:rPr>
      </w:pPr>
      <w:r w:rsidRPr="001D26CA">
        <w:rPr>
          <w:noProof/>
          <w:sz w:val="24"/>
          <w:szCs w:val="24"/>
          <w:lang w:eastAsia="en-GB"/>
        </w:rPr>
        <w:drawing>
          <wp:inline distT="114300" distB="114300" distL="114300" distR="114300" wp14:anchorId="1E479B76" wp14:editId="3C23C127">
            <wp:extent cx="3187700" cy="3187700"/>
            <wp:effectExtent l="0" t="0" r="0" b="0"/>
            <wp:docPr id="5"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6"/>
                    <a:srcRect/>
                    <a:stretch>
                      <a:fillRect/>
                    </a:stretch>
                  </pic:blipFill>
                  <pic:spPr>
                    <a:xfrm>
                      <a:off x="0" y="0"/>
                      <a:ext cx="3187700" cy="3187700"/>
                    </a:xfrm>
                    <a:prstGeom prst="rect">
                      <a:avLst/>
                    </a:prstGeom>
                    <a:ln/>
                  </pic:spPr>
                </pic:pic>
              </a:graphicData>
            </a:graphic>
          </wp:inline>
        </w:drawing>
      </w:r>
    </w:p>
    <w:p w14:paraId="42C9CE35" w14:textId="66C05498" w:rsidR="00A1558B" w:rsidRPr="001D26CA" w:rsidRDefault="00A67551">
      <w:pPr>
        <w:spacing w:line="480" w:lineRule="auto"/>
        <w:contextualSpacing w:val="0"/>
        <w:jc w:val="center"/>
        <w:rPr>
          <w:sz w:val="24"/>
          <w:szCs w:val="24"/>
          <w:highlight w:val="white"/>
        </w:rPr>
      </w:pPr>
      <w:r w:rsidRPr="001D26CA">
        <w:rPr>
          <w:sz w:val="24"/>
          <w:szCs w:val="24"/>
        </w:rPr>
        <w:t xml:space="preserve">Fig. </w:t>
      </w:r>
      <w:r w:rsidR="00AA12A9">
        <w:rPr>
          <w:sz w:val="24"/>
          <w:szCs w:val="24"/>
        </w:rPr>
        <w:t>20</w:t>
      </w:r>
      <w:r w:rsidRPr="001D26CA">
        <w:rPr>
          <w:sz w:val="24"/>
          <w:szCs w:val="24"/>
        </w:rPr>
        <w:t xml:space="preserve">: </w:t>
      </w:r>
      <w:r w:rsidRPr="001D26CA">
        <w:rPr>
          <w:i/>
          <w:sz w:val="24"/>
          <w:szCs w:val="24"/>
          <w:highlight w:val="white"/>
        </w:rPr>
        <w:t xml:space="preserve">A design in </w:t>
      </w:r>
      <w:proofErr w:type="spellStart"/>
      <w:r w:rsidRPr="001D26CA">
        <w:rPr>
          <w:i/>
          <w:sz w:val="24"/>
          <w:szCs w:val="24"/>
          <w:highlight w:val="white"/>
        </w:rPr>
        <w:t>Nguyễn</w:t>
      </w:r>
      <w:proofErr w:type="spellEnd"/>
      <w:r w:rsidRPr="001D26CA">
        <w:rPr>
          <w:i/>
          <w:sz w:val="24"/>
          <w:szCs w:val="24"/>
          <w:highlight w:val="white"/>
        </w:rPr>
        <w:t xml:space="preserve"> </w:t>
      </w:r>
      <w:proofErr w:type="spellStart"/>
      <w:r w:rsidRPr="001D26CA">
        <w:rPr>
          <w:i/>
          <w:sz w:val="24"/>
          <w:szCs w:val="24"/>
          <w:highlight w:val="white"/>
        </w:rPr>
        <w:t>Xuân</w:t>
      </w:r>
      <w:proofErr w:type="spellEnd"/>
      <w:r w:rsidRPr="001D26CA">
        <w:rPr>
          <w:i/>
          <w:sz w:val="24"/>
          <w:szCs w:val="24"/>
          <w:highlight w:val="white"/>
        </w:rPr>
        <w:t xml:space="preserve"> Lam’s hoodie collection which embraces a folk painting of Five Tigers </w:t>
      </w:r>
      <w:r w:rsidRPr="001D26CA">
        <w:rPr>
          <w:sz w:val="24"/>
          <w:szCs w:val="24"/>
          <w:highlight w:val="white"/>
        </w:rPr>
        <w:t>(2018)</w:t>
      </w:r>
    </w:p>
    <w:p w14:paraId="52F88F09" w14:textId="77777777" w:rsidR="00A1558B" w:rsidRPr="001D26CA" w:rsidRDefault="00A1558B">
      <w:pPr>
        <w:spacing w:line="480" w:lineRule="auto"/>
        <w:contextualSpacing w:val="0"/>
        <w:jc w:val="center"/>
        <w:rPr>
          <w:sz w:val="24"/>
          <w:szCs w:val="24"/>
          <w:highlight w:val="white"/>
        </w:rPr>
      </w:pPr>
    </w:p>
    <w:p w14:paraId="2494268F" w14:textId="1C97EEE7" w:rsidR="00A1558B" w:rsidRPr="001D26CA" w:rsidRDefault="00A67551">
      <w:pPr>
        <w:spacing w:line="480" w:lineRule="auto"/>
        <w:contextualSpacing w:val="0"/>
        <w:rPr>
          <w:sz w:val="24"/>
          <w:szCs w:val="24"/>
        </w:rPr>
      </w:pPr>
      <w:r w:rsidRPr="001D26CA">
        <w:rPr>
          <w:sz w:val="24"/>
          <w:szCs w:val="24"/>
        </w:rPr>
        <w:t xml:space="preserve">In addition to the rekindling of love for traditional painting techniques, Vietnamese </w:t>
      </w:r>
      <w:proofErr w:type="spellStart"/>
      <w:r w:rsidRPr="001D26CA">
        <w:rPr>
          <w:sz w:val="24"/>
          <w:szCs w:val="24"/>
        </w:rPr>
        <w:t>millennials</w:t>
      </w:r>
      <w:proofErr w:type="spellEnd"/>
      <w:r w:rsidRPr="001D26CA">
        <w:rPr>
          <w:sz w:val="24"/>
          <w:szCs w:val="24"/>
        </w:rPr>
        <w:t xml:space="preserve"> are showing enthusiasm when it comes to finding and sharing remaining old shop signs and banners from the 70s and 80s. Rather similarly to </w:t>
      </w:r>
      <w:r w:rsidRPr="001D26CA">
        <w:rPr>
          <w:i/>
          <w:sz w:val="24"/>
          <w:szCs w:val="24"/>
        </w:rPr>
        <w:t>Ghost Signs</w:t>
      </w:r>
      <w:r w:rsidRPr="001D26CA">
        <w:rPr>
          <w:sz w:val="24"/>
          <w:szCs w:val="24"/>
        </w:rPr>
        <w:t xml:space="preserve"> in other </w:t>
      </w:r>
      <w:r w:rsidR="00AD0688">
        <w:rPr>
          <w:sz w:val="24"/>
          <w:szCs w:val="24"/>
        </w:rPr>
        <w:lastRenderedPageBreak/>
        <w:t>countries</w:t>
      </w:r>
      <w:r w:rsidRPr="001D26CA">
        <w:rPr>
          <w:sz w:val="24"/>
          <w:szCs w:val="24"/>
        </w:rPr>
        <w:t xml:space="preserve">, </w:t>
      </w:r>
      <w:r w:rsidRPr="001D26CA">
        <w:rPr>
          <w:i/>
          <w:sz w:val="24"/>
          <w:szCs w:val="24"/>
        </w:rPr>
        <w:t xml:space="preserve">The Lost Type Vietnam </w:t>
      </w:r>
      <w:r w:rsidRPr="001D26CA">
        <w:rPr>
          <w:sz w:val="24"/>
          <w:szCs w:val="24"/>
        </w:rPr>
        <w:t>is a non-profit collaborative project start</w:t>
      </w:r>
      <w:r w:rsidR="00AD0688">
        <w:rPr>
          <w:sz w:val="24"/>
          <w:szCs w:val="24"/>
        </w:rPr>
        <w:t>ed as a Facebook page in 2015. I</w:t>
      </w:r>
      <w:r w:rsidRPr="001D26CA">
        <w:rPr>
          <w:sz w:val="24"/>
          <w:szCs w:val="24"/>
        </w:rPr>
        <w:t>t is now a community with over 10,000 type-lovers and anyone can participate by taking pictures of old signs and forward</w:t>
      </w:r>
      <w:r w:rsidR="001F0A4E">
        <w:rPr>
          <w:sz w:val="24"/>
          <w:szCs w:val="24"/>
        </w:rPr>
        <w:t>ing</w:t>
      </w:r>
      <w:r w:rsidRPr="001D26CA">
        <w:rPr>
          <w:sz w:val="24"/>
          <w:szCs w:val="24"/>
        </w:rPr>
        <w:t xml:space="preserve"> them to the project (fig.</w:t>
      </w:r>
      <w:r w:rsidR="00AA12A9">
        <w:rPr>
          <w:sz w:val="24"/>
          <w:szCs w:val="24"/>
        </w:rPr>
        <w:t>21</w:t>
      </w:r>
      <w:r w:rsidRPr="001D26CA">
        <w:rPr>
          <w:sz w:val="24"/>
          <w:szCs w:val="24"/>
        </w:rPr>
        <w:t>). As of September 2016, the members had contributed images of as many as 332 signs from all over Vietnam. The founders believe that once we have looked past the initial impression with the signs’ appearances, we can learn more about them and their histories. We can then feel the memories attached to a person or a piece of land throughout centuries via the signs situated at certain places. (The Lost Type, 2016)</w:t>
      </w:r>
    </w:p>
    <w:p w14:paraId="62981111" w14:textId="77777777" w:rsidR="00A1558B" w:rsidRPr="001D26CA" w:rsidRDefault="00A1558B">
      <w:pPr>
        <w:spacing w:line="480" w:lineRule="auto"/>
        <w:contextualSpacing w:val="0"/>
        <w:rPr>
          <w:sz w:val="24"/>
          <w:szCs w:val="24"/>
        </w:rPr>
      </w:pPr>
    </w:p>
    <w:p w14:paraId="7ED3A033" w14:textId="560E855A" w:rsidR="00A1558B" w:rsidRPr="001D26CA" w:rsidRDefault="00AA12A9">
      <w:pPr>
        <w:spacing w:line="480" w:lineRule="auto"/>
        <w:contextualSpacing w:val="0"/>
        <w:jc w:val="center"/>
        <w:rPr>
          <w:sz w:val="24"/>
          <w:szCs w:val="24"/>
        </w:rPr>
      </w:pPr>
      <w:r>
        <w:rPr>
          <w:noProof/>
          <w:sz w:val="24"/>
          <w:szCs w:val="24"/>
          <w:lang w:eastAsia="en-GB"/>
        </w:rPr>
        <w:drawing>
          <wp:inline distT="0" distB="0" distL="0" distR="0" wp14:anchorId="1547C6F1" wp14:editId="3F590B2D">
            <wp:extent cx="5943600" cy="3944620"/>
            <wp:effectExtent l="0" t="0" r="0" b="0"/>
            <wp:docPr id="34" name="Picture 34" descr="14379877_1427914357222230_6421182556473730413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14379877_1427914357222230_6421182556473730413_o.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943600" cy="3944620"/>
                    </a:xfrm>
                    <a:prstGeom prst="rect">
                      <a:avLst/>
                    </a:prstGeom>
                    <a:noFill/>
                    <a:ln>
                      <a:noFill/>
                    </a:ln>
                  </pic:spPr>
                </pic:pic>
              </a:graphicData>
            </a:graphic>
          </wp:inline>
        </w:drawing>
      </w:r>
    </w:p>
    <w:p w14:paraId="17B5BB5E" w14:textId="28F9723B" w:rsidR="00A1558B" w:rsidRPr="001D26CA" w:rsidRDefault="00A67551">
      <w:pPr>
        <w:spacing w:line="480" w:lineRule="auto"/>
        <w:contextualSpacing w:val="0"/>
        <w:jc w:val="center"/>
        <w:rPr>
          <w:sz w:val="24"/>
          <w:szCs w:val="24"/>
        </w:rPr>
      </w:pPr>
      <w:r w:rsidRPr="001D26CA">
        <w:rPr>
          <w:sz w:val="24"/>
          <w:szCs w:val="24"/>
        </w:rPr>
        <w:t xml:space="preserve">Fig. </w:t>
      </w:r>
      <w:r w:rsidR="00AA12A9">
        <w:rPr>
          <w:sz w:val="24"/>
          <w:szCs w:val="24"/>
        </w:rPr>
        <w:t>21</w:t>
      </w:r>
      <w:r w:rsidRPr="001D26CA">
        <w:rPr>
          <w:sz w:val="24"/>
          <w:szCs w:val="24"/>
        </w:rPr>
        <w:t xml:space="preserve">: </w:t>
      </w:r>
      <w:r w:rsidRPr="001D26CA">
        <w:rPr>
          <w:i/>
          <w:sz w:val="24"/>
          <w:szCs w:val="24"/>
        </w:rPr>
        <w:t xml:space="preserve">An Example of an old Vietnamese Shop Sign: </w:t>
      </w:r>
      <w:proofErr w:type="spellStart"/>
      <w:r w:rsidRPr="001D26CA">
        <w:rPr>
          <w:i/>
          <w:sz w:val="24"/>
          <w:szCs w:val="24"/>
        </w:rPr>
        <w:t>Phát</w:t>
      </w:r>
      <w:proofErr w:type="spellEnd"/>
      <w:r w:rsidRPr="001D26CA">
        <w:rPr>
          <w:i/>
          <w:sz w:val="24"/>
          <w:szCs w:val="24"/>
        </w:rPr>
        <w:t xml:space="preserve"> </w:t>
      </w:r>
      <w:proofErr w:type="spellStart"/>
      <w:r w:rsidRPr="001D26CA">
        <w:rPr>
          <w:i/>
          <w:sz w:val="24"/>
          <w:szCs w:val="24"/>
        </w:rPr>
        <w:t>Hưng</w:t>
      </w:r>
      <w:proofErr w:type="spellEnd"/>
      <w:r w:rsidRPr="001D26CA">
        <w:rPr>
          <w:i/>
          <w:sz w:val="24"/>
          <w:szCs w:val="24"/>
        </w:rPr>
        <w:t xml:space="preserve"> </w:t>
      </w:r>
      <w:r w:rsidRPr="001D26CA">
        <w:rPr>
          <w:sz w:val="24"/>
          <w:szCs w:val="24"/>
        </w:rPr>
        <w:t>(</w:t>
      </w:r>
      <w:proofErr w:type="spellStart"/>
      <w:r w:rsidR="00767519">
        <w:rPr>
          <w:sz w:val="24"/>
          <w:szCs w:val="24"/>
        </w:rPr>
        <w:t>Huy</w:t>
      </w:r>
      <w:proofErr w:type="spellEnd"/>
      <w:r w:rsidR="00767519">
        <w:rPr>
          <w:sz w:val="24"/>
          <w:szCs w:val="24"/>
        </w:rPr>
        <w:t xml:space="preserve">, </w:t>
      </w:r>
      <w:r w:rsidRPr="001D26CA">
        <w:rPr>
          <w:sz w:val="24"/>
          <w:szCs w:val="24"/>
        </w:rPr>
        <w:t>2016)</w:t>
      </w:r>
    </w:p>
    <w:p w14:paraId="31E1BBEC" w14:textId="77777777" w:rsidR="00A1558B" w:rsidRPr="001D26CA" w:rsidRDefault="00A1558B">
      <w:pPr>
        <w:spacing w:line="480" w:lineRule="auto"/>
        <w:contextualSpacing w:val="0"/>
        <w:rPr>
          <w:sz w:val="24"/>
          <w:szCs w:val="24"/>
        </w:rPr>
      </w:pPr>
    </w:p>
    <w:p w14:paraId="3BF31E1B" w14:textId="6136CE3F" w:rsidR="00A1558B" w:rsidRPr="001D26CA" w:rsidRDefault="00A67551">
      <w:pPr>
        <w:spacing w:line="480" w:lineRule="auto"/>
        <w:contextualSpacing w:val="0"/>
        <w:rPr>
          <w:sz w:val="24"/>
          <w:szCs w:val="24"/>
        </w:rPr>
      </w:pPr>
      <w:r w:rsidRPr="001D26CA">
        <w:rPr>
          <w:sz w:val="24"/>
          <w:szCs w:val="24"/>
        </w:rPr>
        <w:lastRenderedPageBreak/>
        <w:t>This organisation focuses on the learning of the</w:t>
      </w:r>
      <w:r w:rsidR="00AD0688">
        <w:rPr>
          <w:sz w:val="24"/>
          <w:szCs w:val="24"/>
        </w:rPr>
        <w:t xml:space="preserve"> Vietnamese type development through </w:t>
      </w:r>
      <w:r w:rsidRPr="001D26CA">
        <w:rPr>
          <w:sz w:val="24"/>
          <w:szCs w:val="24"/>
        </w:rPr>
        <w:t xml:space="preserve">history, and it also helps young people on social media be more mindful of the lingering elements of the past. Projects initiated by young people for the benefit of other young people such as </w:t>
      </w:r>
      <w:r w:rsidRPr="001D26CA">
        <w:rPr>
          <w:i/>
          <w:sz w:val="24"/>
          <w:szCs w:val="24"/>
        </w:rPr>
        <w:t>The Lost Type</w:t>
      </w:r>
      <w:r w:rsidRPr="001D26CA">
        <w:rPr>
          <w:sz w:val="24"/>
          <w:szCs w:val="24"/>
        </w:rPr>
        <w:t xml:space="preserve"> are one of the many instruments that bring retro style to a bigger </w:t>
      </w:r>
      <w:r w:rsidR="00AD0688">
        <w:rPr>
          <w:sz w:val="24"/>
          <w:szCs w:val="24"/>
        </w:rPr>
        <w:t>audience</w:t>
      </w:r>
      <w:r w:rsidRPr="001D26CA">
        <w:rPr>
          <w:sz w:val="24"/>
          <w:szCs w:val="24"/>
        </w:rPr>
        <w:t xml:space="preserve"> and help it get the appreciation it deserves. With the rapid-sharing nature of social medias, young people begin to catch on to this movement and with an increase in </w:t>
      </w:r>
      <w:r w:rsidR="00AD0688">
        <w:rPr>
          <w:sz w:val="24"/>
          <w:szCs w:val="24"/>
        </w:rPr>
        <w:t>viewers,</w:t>
      </w:r>
      <w:r w:rsidRPr="001D26CA">
        <w:rPr>
          <w:sz w:val="24"/>
          <w:szCs w:val="24"/>
        </w:rPr>
        <w:t xml:space="preserve"> it becomes a trend</w:t>
      </w:r>
      <w:r w:rsidR="0022066A">
        <w:rPr>
          <w:sz w:val="24"/>
          <w:szCs w:val="24"/>
        </w:rPr>
        <w:t xml:space="preserve"> – </w:t>
      </w:r>
      <w:r w:rsidRPr="001D26CA">
        <w:rPr>
          <w:sz w:val="24"/>
          <w:szCs w:val="24"/>
        </w:rPr>
        <w:t xml:space="preserve">old-fashioned typography becomes fashionable again. </w:t>
      </w:r>
    </w:p>
    <w:p w14:paraId="78D6D5AF" w14:textId="77777777" w:rsidR="00A1558B" w:rsidRPr="001D26CA" w:rsidRDefault="00A1558B">
      <w:pPr>
        <w:spacing w:line="480" w:lineRule="auto"/>
        <w:contextualSpacing w:val="0"/>
        <w:rPr>
          <w:sz w:val="24"/>
          <w:szCs w:val="24"/>
        </w:rPr>
      </w:pPr>
    </w:p>
    <w:p w14:paraId="32896D8F" w14:textId="55DCD968" w:rsidR="00A1558B" w:rsidRDefault="00A67551">
      <w:pPr>
        <w:spacing w:line="480" w:lineRule="auto"/>
        <w:contextualSpacing w:val="0"/>
        <w:rPr>
          <w:sz w:val="24"/>
          <w:szCs w:val="24"/>
        </w:rPr>
      </w:pPr>
      <w:r w:rsidRPr="001D26CA">
        <w:rPr>
          <w:sz w:val="24"/>
          <w:szCs w:val="24"/>
        </w:rPr>
        <w:t xml:space="preserve">Besides building an archive of old typography pieces, there are other young designers in Vietnam who are determined to construct works that can interlace old and new, harmonise past and present to achieve the perfect balance. </w:t>
      </w:r>
      <w:proofErr w:type="spellStart"/>
      <w:r w:rsidRPr="001D26CA">
        <w:rPr>
          <w:sz w:val="24"/>
          <w:szCs w:val="24"/>
        </w:rPr>
        <w:t>Manh</w:t>
      </w:r>
      <w:proofErr w:type="spellEnd"/>
      <w:r w:rsidRPr="001D26CA">
        <w:rPr>
          <w:sz w:val="24"/>
          <w:szCs w:val="24"/>
        </w:rPr>
        <w:t xml:space="preserve"> Nguyen is a renowned self-taught type designer and graphic designer in the young Vietnamese creative community. Inspired by </w:t>
      </w:r>
      <w:r w:rsidRPr="001D26CA">
        <w:rPr>
          <w:i/>
          <w:sz w:val="24"/>
          <w:szCs w:val="24"/>
        </w:rPr>
        <w:t xml:space="preserve">The Lost Type </w:t>
      </w:r>
      <w:r w:rsidRPr="001D26CA">
        <w:rPr>
          <w:sz w:val="24"/>
          <w:szCs w:val="24"/>
        </w:rPr>
        <w:t xml:space="preserve">project, Nguyen utilised his knowledge on typography and generated </w:t>
      </w:r>
      <w:proofErr w:type="spellStart"/>
      <w:r w:rsidRPr="001D26CA">
        <w:rPr>
          <w:i/>
          <w:sz w:val="24"/>
          <w:szCs w:val="24"/>
        </w:rPr>
        <w:t>Classique</w:t>
      </w:r>
      <w:proofErr w:type="spellEnd"/>
      <w:r w:rsidRPr="001D26CA">
        <w:rPr>
          <w:i/>
          <w:sz w:val="24"/>
          <w:szCs w:val="24"/>
        </w:rPr>
        <w:t xml:space="preserve"> Saigon</w:t>
      </w:r>
      <w:r w:rsidRPr="001D26CA">
        <w:rPr>
          <w:sz w:val="24"/>
          <w:szCs w:val="24"/>
        </w:rPr>
        <w:t xml:space="preserve"> (fig.</w:t>
      </w:r>
      <w:r w:rsidR="00AA12A9">
        <w:rPr>
          <w:sz w:val="24"/>
          <w:szCs w:val="24"/>
        </w:rPr>
        <w:t>22</w:t>
      </w:r>
      <w:r w:rsidRPr="001D26CA">
        <w:rPr>
          <w:sz w:val="24"/>
          <w:szCs w:val="24"/>
        </w:rPr>
        <w:t xml:space="preserve">) and </w:t>
      </w:r>
      <w:proofErr w:type="spellStart"/>
      <w:r w:rsidRPr="001D26CA">
        <w:rPr>
          <w:i/>
          <w:sz w:val="24"/>
          <w:szCs w:val="24"/>
        </w:rPr>
        <w:t>L’Hanoienne</w:t>
      </w:r>
      <w:proofErr w:type="spellEnd"/>
      <w:r w:rsidRPr="001D26CA">
        <w:rPr>
          <w:i/>
          <w:sz w:val="24"/>
          <w:szCs w:val="24"/>
        </w:rPr>
        <w:t xml:space="preserve"> </w:t>
      </w:r>
      <w:r w:rsidRPr="001D26CA">
        <w:rPr>
          <w:sz w:val="24"/>
          <w:szCs w:val="24"/>
        </w:rPr>
        <w:t>(fig.</w:t>
      </w:r>
      <w:r w:rsidR="00AA12A9">
        <w:rPr>
          <w:sz w:val="24"/>
          <w:szCs w:val="24"/>
        </w:rPr>
        <w:t>23</w:t>
      </w:r>
      <w:r w:rsidRPr="001D26CA">
        <w:rPr>
          <w:sz w:val="24"/>
          <w:szCs w:val="24"/>
        </w:rPr>
        <w:t>)</w:t>
      </w:r>
      <w:r w:rsidRPr="001D26CA">
        <w:rPr>
          <w:i/>
          <w:sz w:val="24"/>
          <w:szCs w:val="24"/>
        </w:rPr>
        <w:t>,</w:t>
      </w:r>
      <w:r w:rsidRPr="001D26CA">
        <w:rPr>
          <w:sz w:val="24"/>
          <w:szCs w:val="24"/>
        </w:rPr>
        <w:t xml:space="preserve"> two sans-serif typefaces with characteristics taken from the dated hand-drawn street signs. The typefaces are heavily influenced by “retro hand-drawn style but it also contains uniquely aesthetic modern design” (Nguyen, 2016). </w:t>
      </w:r>
    </w:p>
    <w:p w14:paraId="24E51E10" w14:textId="77777777" w:rsidR="00AA12A9" w:rsidRPr="001D26CA" w:rsidRDefault="00AA12A9">
      <w:pPr>
        <w:spacing w:line="480" w:lineRule="auto"/>
        <w:contextualSpacing w:val="0"/>
        <w:rPr>
          <w:sz w:val="24"/>
          <w:szCs w:val="24"/>
        </w:rPr>
      </w:pPr>
    </w:p>
    <w:p w14:paraId="5D3CE103" w14:textId="77777777" w:rsidR="00A1558B" w:rsidRPr="001D26CA" w:rsidRDefault="00A67551">
      <w:pPr>
        <w:spacing w:line="480" w:lineRule="auto"/>
        <w:contextualSpacing w:val="0"/>
        <w:jc w:val="center"/>
        <w:rPr>
          <w:sz w:val="24"/>
          <w:szCs w:val="24"/>
        </w:rPr>
      </w:pPr>
      <w:r w:rsidRPr="001D26CA">
        <w:rPr>
          <w:noProof/>
          <w:sz w:val="24"/>
          <w:szCs w:val="24"/>
          <w:lang w:eastAsia="en-GB"/>
        </w:rPr>
        <w:lastRenderedPageBreak/>
        <w:drawing>
          <wp:inline distT="114300" distB="114300" distL="114300" distR="114300" wp14:anchorId="68DA8D1A" wp14:editId="025258EE">
            <wp:extent cx="5710654" cy="4460240"/>
            <wp:effectExtent l="0" t="0" r="4445" b="10160"/>
            <wp:docPr id="18"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8"/>
                    <a:srcRect/>
                    <a:stretch>
                      <a:fillRect/>
                    </a:stretch>
                  </pic:blipFill>
                  <pic:spPr>
                    <a:xfrm>
                      <a:off x="0" y="0"/>
                      <a:ext cx="5720759" cy="4468133"/>
                    </a:xfrm>
                    <a:prstGeom prst="rect">
                      <a:avLst/>
                    </a:prstGeom>
                    <a:ln/>
                  </pic:spPr>
                </pic:pic>
              </a:graphicData>
            </a:graphic>
          </wp:inline>
        </w:drawing>
      </w:r>
    </w:p>
    <w:p w14:paraId="039116AC" w14:textId="04A00AB8" w:rsidR="00A1558B" w:rsidRPr="001D26CA" w:rsidRDefault="00A67551">
      <w:pPr>
        <w:spacing w:line="480" w:lineRule="auto"/>
        <w:contextualSpacing w:val="0"/>
        <w:jc w:val="center"/>
        <w:rPr>
          <w:sz w:val="24"/>
          <w:szCs w:val="24"/>
        </w:rPr>
      </w:pPr>
      <w:r w:rsidRPr="001D26CA">
        <w:rPr>
          <w:sz w:val="24"/>
          <w:szCs w:val="24"/>
        </w:rPr>
        <w:t xml:space="preserve">Fig. </w:t>
      </w:r>
      <w:r w:rsidR="00AA12A9">
        <w:rPr>
          <w:sz w:val="24"/>
          <w:szCs w:val="24"/>
        </w:rPr>
        <w:t>22</w:t>
      </w:r>
      <w:r w:rsidRPr="001D26CA">
        <w:rPr>
          <w:sz w:val="24"/>
          <w:szCs w:val="24"/>
        </w:rPr>
        <w:t xml:space="preserve">: </w:t>
      </w:r>
      <w:r w:rsidRPr="001D26CA">
        <w:rPr>
          <w:i/>
          <w:sz w:val="24"/>
          <w:szCs w:val="24"/>
        </w:rPr>
        <w:t xml:space="preserve">Example of </w:t>
      </w:r>
      <w:proofErr w:type="spellStart"/>
      <w:r w:rsidRPr="001D26CA">
        <w:rPr>
          <w:i/>
          <w:sz w:val="24"/>
          <w:szCs w:val="24"/>
        </w:rPr>
        <w:t>Classique</w:t>
      </w:r>
      <w:proofErr w:type="spellEnd"/>
      <w:r w:rsidRPr="001D26CA">
        <w:rPr>
          <w:i/>
          <w:sz w:val="24"/>
          <w:szCs w:val="24"/>
        </w:rPr>
        <w:t xml:space="preserve"> Saigon Typeface </w:t>
      </w:r>
      <w:r w:rsidRPr="001D26CA">
        <w:rPr>
          <w:sz w:val="24"/>
          <w:szCs w:val="24"/>
        </w:rPr>
        <w:t>(</w:t>
      </w:r>
      <w:r w:rsidR="00767519">
        <w:rPr>
          <w:sz w:val="24"/>
          <w:szCs w:val="24"/>
        </w:rPr>
        <w:t xml:space="preserve">Nguyen, </w:t>
      </w:r>
      <w:r w:rsidRPr="001D26CA">
        <w:rPr>
          <w:sz w:val="24"/>
          <w:szCs w:val="24"/>
        </w:rPr>
        <w:t>2016)</w:t>
      </w:r>
    </w:p>
    <w:p w14:paraId="701F6B25" w14:textId="77777777" w:rsidR="00A1558B" w:rsidRPr="001D26CA" w:rsidRDefault="00A1558B">
      <w:pPr>
        <w:spacing w:line="480" w:lineRule="auto"/>
        <w:contextualSpacing w:val="0"/>
        <w:rPr>
          <w:sz w:val="24"/>
          <w:szCs w:val="24"/>
        </w:rPr>
      </w:pPr>
    </w:p>
    <w:p w14:paraId="005E6028" w14:textId="5E9E2189" w:rsidR="00A1558B" w:rsidRPr="001D26CA" w:rsidRDefault="00A67551">
      <w:pPr>
        <w:spacing w:line="480" w:lineRule="auto"/>
        <w:contextualSpacing w:val="0"/>
        <w:rPr>
          <w:sz w:val="24"/>
          <w:szCs w:val="24"/>
        </w:rPr>
      </w:pPr>
      <w:r w:rsidRPr="001D26CA">
        <w:rPr>
          <w:sz w:val="24"/>
          <w:szCs w:val="24"/>
        </w:rPr>
        <w:t>By means of producing these so-called-classic fonts, Nguyen united artistic practices of the last century with the present time’s technological advantages in order to assemble a modern and adaptable product with the characteristics of trends belong</w:t>
      </w:r>
      <w:r w:rsidR="00AA12A9">
        <w:rPr>
          <w:sz w:val="24"/>
          <w:szCs w:val="24"/>
        </w:rPr>
        <w:t>ing</w:t>
      </w:r>
      <w:r w:rsidRPr="001D26CA">
        <w:rPr>
          <w:sz w:val="24"/>
          <w:szCs w:val="24"/>
        </w:rPr>
        <w:t xml:space="preserve"> to the past. Additionally, he is attempting to lengthen the existence and vitality of the former hand-drawn typography by converting these typefaces into a digital format, which will forever be stored in our intangible archive that is the Internet.</w:t>
      </w:r>
    </w:p>
    <w:p w14:paraId="3F9B9FCB" w14:textId="77777777" w:rsidR="00A1558B" w:rsidRPr="001D26CA" w:rsidRDefault="00A1558B">
      <w:pPr>
        <w:spacing w:line="480" w:lineRule="auto"/>
        <w:contextualSpacing w:val="0"/>
        <w:rPr>
          <w:sz w:val="24"/>
          <w:szCs w:val="24"/>
        </w:rPr>
      </w:pPr>
    </w:p>
    <w:p w14:paraId="504E109A" w14:textId="77777777" w:rsidR="00A1558B" w:rsidRPr="001D26CA" w:rsidRDefault="00A67551">
      <w:pPr>
        <w:spacing w:line="480" w:lineRule="auto"/>
        <w:contextualSpacing w:val="0"/>
        <w:jc w:val="center"/>
        <w:rPr>
          <w:i/>
          <w:sz w:val="24"/>
          <w:szCs w:val="24"/>
        </w:rPr>
      </w:pPr>
      <w:r w:rsidRPr="001D26CA">
        <w:rPr>
          <w:i/>
          <w:noProof/>
          <w:sz w:val="24"/>
          <w:szCs w:val="24"/>
          <w:lang w:eastAsia="en-GB"/>
        </w:rPr>
        <w:lastRenderedPageBreak/>
        <w:drawing>
          <wp:inline distT="114300" distB="114300" distL="114300" distR="114300" wp14:anchorId="4EBCE8BB" wp14:editId="66263FE2">
            <wp:extent cx="6004560" cy="4003040"/>
            <wp:effectExtent l="0" t="0" r="0" b="10160"/>
            <wp:docPr id="20"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29"/>
                    <a:srcRect/>
                    <a:stretch>
                      <a:fillRect/>
                    </a:stretch>
                  </pic:blipFill>
                  <pic:spPr>
                    <a:xfrm>
                      <a:off x="0" y="0"/>
                      <a:ext cx="6004857" cy="4003238"/>
                    </a:xfrm>
                    <a:prstGeom prst="rect">
                      <a:avLst/>
                    </a:prstGeom>
                    <a:ln/>
                  </pic:spPr>
                </pic:pic>
              </a:graphicData>
            </a:graphic>
          </wp:inline>
        </w:drawing>
      </w:r>
    </w:p>
    <w:p w14:paraId="5DDFD4B6" w14:textId="0AC7DAB0" w:rsidR="00A1558B" w:rsidRPr="001D26CA" w:rsidRDefault="00A67551">
      <w:pPr>
        <w:spacing w:line="480" w:lineRule="auto"/>
        <w:contextualSpacing w:val="0"/>
        <w:jc w:val="center"/>
        <w:rPr>
          <w:sz w:val="24"/>
          <w:szCs w:val="24"/>
        </w:rPr>
      </w:pPr>
      <w:r w:rsidRPr="001D26CA">
        <w:rPr>
          <w:sz w:val="24"/>
          <w:szCs w:val="24"/>
        </w:rPr>
        <w:t xml:space="preserve">Fig. </w:t>
      </w:r>
      <w:r w:rsidR="00AA12A9">
        <w:rPr>
          <w:sz w:val="24"/>
          <w:szCs w:val="24"/>
        </w:rPr>
        <w:t>23</w:t>
      </w:r>
      <w:r w:rsidRPr="001D26CA">
        <w:rPr>
          <w:sz w:val="24"/>
          <w:szCs w:val="24"/>
        </w:rPr>
        <w:t xml:space="preserve">: </w:t>
      </w:r>
      <w:r w:rsidRPr="001D26CA">
        <w:rPr>
          <w:i/>
          <w:sz w:val="24"/>
          <w:szCs w:val="24"/>
        </w:rPr>
        <w:t xml:space="preserve">Example of </w:t>
      </w:r>
      <w:proofErr w:type="spellStart"/>
      <w:r w:rsidRPr="001D26CA">
        <w:rPr>
          <w:i/>
          <w:sz w:val="24"/>
          <w:szCs w:val="24"/>
        </w:rPr>
        <w:t>L’Hanoienne</w:t>
      </w:r>
      <w:proofErr w:type="spellEnd"/>
      <w:r w:rsidRPr="001D26CA">
        <w:rPr>
          <w:i/>
          <w:sz w:val="24"/>
          <w:szCs w:val="24"/>
        </w:rPr>
        <w:t xml:space="preserve"> Typeface </w:t>
      </w:r>
      <w:r w:rsidRPr="001D26CA">
        <w:rPr>
          <w:sz w:val="24"/>
          <w:szCs w:val="24"/>
        </w:rPr>
        <w:t>(</w:t>
      </w:r>
      <w:r w:rsidR="00767519">
        <w:rPr>
          <w:sz w:val="24"/>
          <w:szCs w:val="24"/>
        </w:rPr>
        <w:t xml:space="preserve">Nguyen, </w:t>
      </w:r>
      <w:r w:rsidRPr="001D26CA">
        <w:rPr>
          <w:sz w:val="24"/>
          <w:szCs w:val="24"/>
        </w:rPr>
        <w:t>2018)</w:t>
      </w:r>
    </w:p>
    <w:p w14:paraId="6EF0321D" w14:textId="77777777" w:rsidR="00A1558B" w:rsidRPr="001D26CA" w:rsidRDefault="00A1558B">
      <w:pPr>
        <w:spacing w:line="480" w:lineRule="auto"/>
        <w:contextualSpacing w:val="0"/>
        <w:jc w:val="center"/>
        <w:rPr>
          <w:sz w:val="24"/>
          <w:szCs w:val="24"/>
        </w:rPr>
      </w:pPr>
    </w:p>
    <w:p w14:paraId="0FBF873D" w14:textId="789F57BF" w:rsidR="00A1558B" w:rsidRPr="001D26CA" w:rsidRDefault="00A67551">
      <w:pPr>
        <w:spacing w:line="480" w:lineRule="auto"/>
        <w:contextualSpacing w:val="0"/>
        <w:rPr>
          <w:sz w:val="24"/>
          <w:szCs w:val="24"/>
        </w:rPr>
      </w:pPr>
      <w:r w:rsidRPr="001D26CA">
        <w:rPr>
          <w:sz w:val="24"/>
          <w:szCs w:val="24"/>
        </w:rPr>
        <w:t xml:space="preserve">Despite the possibility that one day, this project Nguyen produced will in turn become an old, dated </w:t>
      </w:r>
      <w:r w:rsidR="00AD0688">
        <w:rPr>
          <w:sz w:val="24"/>
          <w:szCs w:val="24"/>
        </w:rPr>
        <w:t>idea</w:t>
      </w:r>
      <w:r w:rsidRPr="001D26CA">
        <w:rPr>
          <w:sz w:val="24"/>
          <w:szCs w:val="24"/>
        </w:rPr>
        <w:t xml:space="preserve">, this style of typography is triumphantly one of the most favoured design </w:t>
      </w:r>
      <w:r w:rsidR="0022066A" w:rsidRPr="001D26CA">
        <w:rPr>
          <w:sz w:val="24"/>
          <w:szCs w:val="24"/>
        </w:rPr>
        <w:t>elements</w:t>
      </w:r>
      <w:r w:rsidRPr="001D26CA">
        <w:rPr>
          <w:sz w:val="24"/>
          <w:szCs w:val="24"/>
        </w:rPr>
        <w:t xml:space="preserve"> right now in the thriving graphic design field </w:t>
      </w:r>
      <w:r w:rsidR="00AA12A9">
        <w:rPr>
          <w:sz w:val="24"/>
          <w:szCs w:val="24"/>
        </w:rPr>
        <w:t>in</w:t>
      </w:r>
      <w:r w:rsidRPr="001D26CA">
        <w:rPr>
          <w:sz w:val="24"/>
          <w:szCs w:val="24"/>
        </w:rPr>
        <w:t xml:space="preserve"> Vietnam. </w:t>
      </w:r>
      <w:r w:rsidR="00AD0688">
        <w:rPr>
          <w:sz w:val="24"/>
          <w:szCs w:val="24"/>
        </w:rPr>
        <w:t xml:space="preserve">There is a significant amount of </w:t>
      </w:r>
      <w:r w:rsidRPr="001D26CA">
        <w:rPr>
          <w:sz w:val="24"/>
          <w:szCs w:val="24"/>
        </w:rPr>
        <w:t>book</w:t>
      </w:r>
      <w:r w:rsidR="00AD0688">
        <w:rPr>
          <w:sz w:val="24"/>
          <w:szCs w:val="24"/>
        </w:rPr>
        <w:t>s</w:t>
      </w:r>
      <w:r w:rsidRPr="001D26CA">
        <w:rPr>
          <w:sz w:val="24"/>
          <w:szCs w:val="24"/>
        </w:rPr>
        <w:t xml:space="preserve"> being published in the past two years</w:t>
      </w:r>
      <w:r w:rsidR="00AD0688">
        <w:rPr>
          <w:sz w:val="24"/>
          <w:szCs w:val="24"/>
        </w:rPr>
        <w:t xml:space="preserve"> that have</w:t>
      </w:r>
      <w:r w:rsidRPr="001D26CA">
        <w:rPr>
          <w:sz w:val="24"/>
          <w:szCs w:val="24"/>
        </w:rPr>
        <w:t xml:space="preserve"> a cover with hand-painted illustrations, a dusty </w:t>
      </w:r>
      <w:r w:rsidR="0022066A" w:rsidRPr="001D26CA">
        <w:rPr>
          <w:sz w:val="24"/>
          <w:szCs w:val="24"/>
        </w:rPr>
        <w:t>over</w:t>
      </w:r>
      <w:r w:rsidR="0022066A">
        <w:rPr>
          <w:sz w:val="24"/>
          <w:szCs w:val="24"/>
        </w:rPr>
        <w:t>-</w:t>
      </w:r>
      <w:r w:rsidR="0022066A" w:rsidRPr="001D26CA">
        <w:rPr>
          <w:sz w:val="24"/>
          <w:szCs w:val="24"/>
        </w:rPr>
        <w:t>layer</w:t>
      </w:r>
      <w:r w:rsidRPr="001D26CA">
        <w:rPr>
          <w:sz w:val="24"/>
          <w:szCs w:val="24"/>
        </w:rPr>
        <w:t xml:space="preserve"> and the title </w:t>
      </w:r>
      <w:r w:rsidR="00AA12A9">
        <w:rPr>
          <w:sz w:val="24"/>
          <w:szCs w:val="24"/>
        </w:rPr>
        <w:t>set</w:t>
      </w:r>
      <w:r w:rsidRPr="001D26CA">
        <w:rPr>
          <w:sz w:val="24"/>
          <w:szCs w:val="24"/>
        </w:rPr>
        <w:t xml:space="preserve"> in one of these retro fonts (fig.2</w:t>
      </w:r>
      <w:r w:rsidR="00AA12A9">
        <w:rPr>
          <w:sz w:val="24"/>
          <w:szCs w:val="24"/>
        </w:rPr>
        <w:t>4</w:t>
      </w:r>
      <w:r w:rsidRPr="001D26CA">
        <w:rPr>
          <w:sz w:val="24"/>
          <w:szCs w:val="24"/>
        </w:rPr>
        <w:t>). Coffee shops and restaurants are branding themselves using old style typography and earthy colour schemes (fig.2</w:t>
      </w:r>
      <w:r w:rsidR="00AA12A9">
        <w:rPr>
          <w:sz w:val="24"/>
          <w:szCs w:val="24"/>
        </w:rPr>
        <w:t>5</w:t>
      </w:r>
      <w:r w:rsidRPr="001D26CA">
        <w:rPr>
          <w:sz w:val="24"/>
          <w:szCs w:val="24"/>
        </w:rPr>
        <w:t>). Designers quite often employ Nguyen’s retro typefaces to generat</w:t>
      </w:r>
      <w:r w:rsidR="00AD0688">
        <w:rPr>
          <w:sz w:val="24"/>
          <w:szCs w:val="24"/>
        </w:rPr>
        <w:t xml:space="preserve">e promotional and informative </w:t>
      </w:r>
      <w:r w:rsidRPr="001D26CA">
        <w:rPr>
          <w:sz w:val="24"/>
          <w:szCs w:val="24"/>
        </w:rPr>
        <w:t xml:space="preserve">pieces across various subjects, not </w:t>
      </w:r>
      <w:r w:rsidR="00AA12A9">
        <w:rPr>
          <w:sz w:val="24"/>
          <w:szCs w:val="24"/>
        </w:rPr>
        <w:t>exclusively</w:t>
      </w:r>
      <w:r w:rsidRPr="001D26CA">
        <w:rPr>
          <w:sz w:val="24"/>
          <w:szCs w:val="24"/>
        </w:rPr>
        <w:t xml:space="preserve"> old-fashioned themes.</w:t>
      </w:r>
    </w:p>
    <w:p w14:paraId="41B3D6A6" w14:textId="77777777" w:rsidR="00A1558B" w:rsidRPr="001D26CA" w:rsidRDefault="00A1558B">
      <w:pPr>
        <w:spacing w:line="480" w:lineRule="auto"/>
        <w:contextualSpacing w:val="0"/>
        <w:rPr>
          <w:sz w:val="24"/>
          <w:szCs w:val="24"/>
        </w:rPr>
      </w:pPr>
    </w:p>
    <w:p w14:paraId="2B3E6D95" w14:textId="77777777" w:rsidR="00A1558B" w:rsidRPr="001D26CA" w:rsidRDefault="00A67551">
      <w:pPr>
        <w:spacing w:line="480" w:lineRule="auto"/>
        <w:contextualSpacing w:val="0"/>
        <w:jc w:val="center"/>
        <w:rPr>
          <w:sz w:val="24"/>
          <w:szCs w:val="24"/>
        </w:rPr>
      </w:pPr>
      <w:r w:rsidRPr="001D26CA">
        <w:rPr>
          <w:noProof/>
          <w:sz w:val="24"/>
          <w:szCs w:val="24"/>
          <w:lang w:eastAsia="en-GB"/>
        </w:rPr>
        <w:lastRenderedPageBreak/>
        <w:drawing>
          <wp:inline distT="114300" distB="114300" distL="114300" distR="114300" wp14:anchorId="6E836866" wp14:editId="4248F41C">
            <wp:extent cx="2276475" cy="3294888"/>
            <wp:effectExtent l="0" t="0" r="0" b="0"/>
            <wp:docPr id="4"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30"/>
                    <a:srcRect l="31062" t="14268" r="29741" b="9689"/>
                    <a:stretch>
                      <a:fillRect/>
                    </a:stretch>
                  </pic:blipFill>
                  <pic:spPr>
                    <a:xfrm>
                      <a:off x="0" y="0"/>
                      <a:ext cx="2276475" cy="3294888"/>
                    </a:xfrm>
                    <a:prstGeom prst="rect">
                      <a:avLst/>
                    </a:prstGeom>
                    <a:ln/>
                  </pic:spPr>
                </pic:pic>
              </a:graphicData>
            </a:graphic>
          </wp:inline>
        </w:drawing>
      </w:r>
    </w:p>
    <w:p w14:paraId="14FEA75A" w14:textId="301D3B00" w:rsidR="00A1558B" w:rsidRPr="001D26CA" w:rsidRDefault="00A67551">
      <w:pPr>
        <w:spacing w:line="480" w:lineRule="auto"/>
        <w:contextualSpacing w:val="0"/>
        <w:jc w:val="center"/>
        <w:rPr>
          <w:b/>
          <w:i/>
          <w:sz w:val="24"/>
          <w:szCs w:val="24"/>
        </w:rPr>
      </w:pPr>
      <w:r w:rsidRPr="001D26CA">
        <w:rPr>
          <w:sz w:val="24"/>
          <w:szCs w:val="24"/>
        </w:rPr>
        <w:t>Fig. 2</w:t>
      </w:r>
      <w:r w:rsidR="00AA12A9">
        <w:rPr>
          <w:sz w:val="24"/>
          <w:szCs w:val="24"/>
        </w:rPr>
        <w:t>4</w:t>
      </w:r>
      <w:r w:rsidRPr="001D26CA">
        <w:rPr>
          <w:sz w:val="24"/>
          <w:szCs w:val="24"/>
        </w:rPr>
        <w:t xml:space="preserve">: </w:t>
      </w:r>
      <w:proofErr w:type="spellStart"/>
      <w:r w:rsidRPr="001D26CA">
        <w:rPr>
          <w:i/>
          <w:sz w:val="24"/>
          <w:szCs w:val="24"/>
        </w:rPr>
        <w:t>Đêm</w:t>
      </w:r>
      <w:proofErr w:type="spellEnd"/>
      <w:r w:rsidRPr="001D26CA">
        <w:rPr>
          <w:i/>
          <w:sz w:val="24"/>
          <w:szCs w:val="24"/>
        </w:rPr>
        <w:t xml:space="preserve"> </w:t>
      </w:r>
      <w:proofErr w:type="spellStart"/>
      <w:r w:rsidRPr="001D26CA">
        <w:rPr>
          <w:i/>
          <w:sz w:val="24"/>
          <w:szCs w:val="24"/>
        </w:rPr>
        <w:t>Núm</w:t>
      </w:r>
      <w:proofErr w:type="spellEnd"/>
      <w:r w:rsidRPr="001D26CA">
        <w:rPr>
          <w:i/>
          <w:sz w:val="24"/>
          <w:szCs w:val="24"/>
        </w:rPr>
        <w:t xml:space="preserve"> Sen </w:t>
      </w:r>
      <w:r w:rsidRPr="001D26CA">
        <w:rPr>
          <w:sz w:val="24"/>
          <w:szCs w:val="24"/>
        </w:rPr>
        <w:t xml:space="preserve">by </w:t>
      </w:r>
      <w:proofErr w:type="spellStart"/>
      <w:r w:rsidRPr="001D26CA">
        <w:rPr>
          <w:sz w:val="24"/>
          <w:szCs w:val="24"/>
        </w:rPr>
        <w:t>Trần</w:t>
      </w:r>
      <w:proofErr w:type="spellEnd"/>
      <w:r w:rsidRPr="001D26CA">
        <w:rPr>
          <w:sz w:val="24"/>
          <w:szCs w:val="24"/>
        </w:rPr>
        <w:t xml:space="preserve"> </w:t>
      </w:r>
      <w:proofErr w:type="spellStart"/>
      <w:r w:rsidRPr="001D26CA">
        <w:rPr>
          <w:sz w:val="24"/>
          <w:szCs w:val="24"/>
        </w:rPr>
        <w:t>Dần</w:t>
      </w:r>
      <w:proofErr w:type="spellEnd"/>
      <w:r w:rsidRPr="001D26CA">
        <w:rPr>
          <w:sz w:val="24"/>
          <w:szCs w:val="24"/>
        </w:rPr>
        <w:t xml:space="preserve"> (</w:t>
      </w:r>
      <w:r w:rsidR="00767519">
        <w:rPr>
          <w:sz w:val="24"/>
          <w:szCs w:val="24"/>
        </w:rPr>
        <w:t xml:space="preserve">Long, </w:t>
      </w:r>
      <w:r w:rsidRPr="001D26CA">
        <w:rPr>
          <w:sz w:val="24"/>
          <w:szCs w:val="24"/>
        </w:rPr>
        <w:t>2017)</w:t>
      </w:r>
    </w:p>
    <w:p w14:paraId="0866E058" w14:textId="77777777" w:rsidR="00A1558B" w:rsidRPr="001D26CA" w:rsidRDefault="00A1558B">
      <w:pPr>
        <w:spacing w:line="480" w:lineRule="auto"/>
        <w:contextualSpacing w:val="0"/>
        <w:rPr>
          <w:color w:val="222222"/>
          <w:sz w:val="24"/>
          <w:szCs w:val="24"/>
          <w:highlight w:val="white"/>
        </w:rPr>
      </w:pPr>
    </w:p>
    <w:p w14:paraId="6DB94FBB" w14:textId="77777777" w:rsidR="00A1558B" w:rsidRPr="001D26CA" w:rsidRDefault="00A67551">
      <w:pPr>
        <w:spacing w:line="480" w:lineRule="auto"/>
        <w:contextualSpacing w:val="0"/>
        <w:rPr>
          <w:sz w:val="24"/>
          <w:szCs w:val="24"/>
        </w:rPr>
      </w:pPr>
      <w:r w:rsidRPr="001D26CA">
        <w:rPr>
          <w:noProof/>
          <w:sz w:val="24"/>
          <w:szCs w:val="24"/>
          <w:lang w:eastAsia="en-GB"/>
        </w:rPr>
        <w:drawing>
          <wp:inline distT="114300" distB="114300" distL="114300" distR="114300" wp14:anchorId="03C9B51C" wp14:editId="6C35ABF7">
            <wp:extent cx="5770626" cy="3022600"/>
            <wp:effectExtent l="0" t="0" r="0" b="0"/>
            <wp:docPr id="1"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31"/>
                    <a:srcRect/>
                    <a:stretch>
                      <a:fillRect/>
                    </a:stretch>
                  </pic:blipFill>
                  <pic:spPr>
                    <a:xfrm>
                      <a:off x="0" y="0"/>
                      <a:ext cx="5770626" cy="3022600"/>
                    </a:xfrm>
                    <a:prstGeom prst="rect">
                      <a:avLst/>
                    </a:prstGeom>
                    <a:ln/>
                  </pic:spPr>
                </pic:pic>
              </a:graphicData>
            </a:graphic>
          </wp:inline>
        </w:drawing>
      </w:r>
    </w:p>
    <w:p w14:paraId="7934A8E0" w14:textId="6C6D3727" w:rsidR="00A1558B" w:rsidRPr="001D26CA" w:rsidRDefault="00A67551">
      <w:pPr>
        <w:spacing w:line="480" w:lineRule="auto"/>
        <w:contextualSpacing w:val="0"/>
        <w:jc w:val="center"/>
        <w:rPr>
          <w:color w:val="222222"/>
          <w:sz w:val="24"/>
          <w:szCs w:val="24"/>
          <w:highlight w:val="white"/>
        </w:rPr>
      </w:pPr>
      <w:r w:rsidRPr="001D26CA">
        <w:rPr>
          <w:sz w:val="24"/>
          <w:szCs w:val="24"/>
        </w:rPr>
        <w:t>Fig. 2</w:t>
      </w:r>
      <w:r w:rsidR="00AA12A9">
        <w:rPr>
          <w:sz w:val="24"/>
          <w:szCs w:val="24"/>
        </w:rPr>
        <w:t>5</w:t>
      </w:r>
      <w:r w:rsidRPr="001D26CA">
        <w:rPr>
          <w:sz w:val="24"/>
          <w:szCs w:val="24"/>
        </w:rPr>
        <w:t xml:space="preserve">: </w:t>
      </w:r>
      <w:r w:rsidRPr="001D26CA">
        <w:rPr>
          <w:i/>
          <w:sz w:val="24"/>
          <w:szCs w:val="24"/>
        </w:rPr>
        <w:t xml:space="preserve">A Vietnamese Cafe Menu Design </w:t>
      </w:r>
      <w:r w:rsidRPr="001D26CA">
        <w:rPr>
          <w:sz w:val="24"/>
          <w:szCs w:val="24"/>
        </w:rPr>
        <w:t>(</w:t>
      </w:r>
      <w:r w:rsidR="00767519">
        <w:rPr>
          <w:sz w:val="24"/>
          <w:szCs w:val="24"/>
        </w:rPr>
        <w:t xml:space="preserve">Nam, </w:t>
      </w:r>
      <w:r w:rsidRPr="001D26CA">
        <w:rPr>
          <w:sz w:val="24"/>
          <w:szCs w:val="24"/>
        </w:rPr>
        <w:t>2017)</w:t>
      </w:r>
    </w:p>
    <w:p w14:paraId="743F8199" w14:textId="77777777" w:rsidR="00A1558B" w:rsidRPr="001D26CA" w:rsidRDefault="00A1558B">
      <w:pPr>
        <w:spacing w:line="480" w:lineRule="auto"/>
        <w:contextualSpacing w:val="0"/>
        <w:rPr>
          <w:sz w:val="24"/>
          <w:szCs w:val="24"/>
        </w:rPr>
      </w:pPr>
    </w:p>
    <w:p w14:paraId="5BF3CF1F" w14:textId="4C588F35" w:rsidR="00AA12A9" w:rsidRPr="008305A9" w:rsidRDefault="00AA12A9" w:rsidP="008305A9">
      <w:pPr>
        <w:pStyle w:val="Heading1"/>
        <w:numPr>
          <w:ilvl w:val="0"/>
          <w:numId w:val="6"/>
        </w:numPr>
        <w:pBdr>
          <w:bottom w:val="single" w:sz="4" w:space="1" w:color="auto"/>
        </w:pBdr>
        <w:spacing w:line="480" w:lineRule="auto"/>
        <w:ind w:left="720"/>
        <w:rPr>
          <w:b/>
          <w:sz w:val="30"/>
          <w:szCs w:val="30"/>
        </w:rPr>
      </w:pPr>
      <w:bookmarkStart w:id="9" w:name="_Toc530492148"/>
      <w:r w:rsidRPr="008305A9">
        <w:rPr>
          <w:b/>
          <w:sz w:val="30"/>
          <w:szCs w:val="30"/>
        </w:rPr>
        <w:lastRenderedPageBreak/>
        <w:t>Chapter 3</w:t>
      </w:r>
      <w:bookmarkEnd w:id="9"/>
    </w:p>
    <w:p w14:paraId="5F62124E" w14:textId="7BFC407E" w:rsidR="00AA12A9" w:rsidRPr="00AA12A9" w:rsidRDefault="00AC2257" w:rsidP="00AA12A9">
      <w:pPr>
        <w:pStyle w:val="Heading2"/>
        <w:numPr>
          <w:ilvl w:val="0"/>
          <w:numId w:val="9"/>
        </w:numPr>
        <w:spacing w:line="480" w:lineRule="auto"/>
        <w:rPr>
          <w:b/>
          <w:sz w:val="24"/>
          <w:szCs w:val="24"/>
        </w:rPr>
      </w:pPr>
      <w:bookmarkStart w:id="10" w:name="_Toc530492149"/>
      <w:r>
        <w:rPr>
          <w:b/>
          <w:sz w:val="24"/>
          <w:szCs w:val="24"/>
        </w:rPr>
        <w:t>On the Existence of Retro</w:t>
      </w:r>
      <w:bookmarkEnd w:id="10"/>
    </w:p>
    <w:p w14:paraId="435BBDE6" w14:textId="5A0708B6" w:rsidR="00A1558B" w:rsidRPr="001D26CA" w:rsidRDefault="0022066A">
      <w:pPr>
        <w:spacing w:line="480" w:lineRule="auto"/>
        <w:ind w:firstLine="720"/>
        <w:contextualSpacing w:val="0"/>
        <w:rPr>
          <w:sz w:val="24"/>
          <w:szCs w:val="24"/>
        </w:rPr>
      </w:pPr>
      <w:r>
        <w:rPr>
          <w:sz w:val="24"/>
          <w:szCs w:val="24"/>
        </w:rPr>
        <w:t>L</w:t>
      </w:r>
      <w:r w:rsidR="00A67551" w:rsidRPr="001D26CA">
        <w:rPr>
          <w:sz w:val="24"/>
          <w:szCs w:val="24"/>
        </w:rPr>
        <w:t>earning about the past is</w:t>
      </w:r>
      <w:r>
        <w:rPr>
          <w:sz w:val="24"/>
          <w:szCs w:val="24"/>
        </w:rPr>
        <w:t xml:space="preserve"> certainly</w:t>
      </w:r>
      <w:r w:rsidR="00A67551" w:rsidRPr="001D26CA">
        <w:rPr>
          <w:sz w:val="24"/>
          <w:szCs w:val="24"/>
        </w:rPr>
        <w:t xml:space="preserve"> a form of appreciation of its style. Today’s designers are using characteristics of past design and </w:t>
      </w:r>
      <w:r w:rsidR="00AA12A9">
        <w:rPr>
          <w:sz w:val="24"/>
          <w:szCs w:val="24"/>
        </w:rPr>
        <w:t>incorporatin</w:t>
      </w:r>
      <w:r w:rsidR="00A67551" w:rsidRPr="001D26CA">
        <w:rPr>
          <w:sz w:val="24"/>
          <w:szCs w:val="24"/>
        </w:rPr>
        <w:t>g these into their contemporary work. While some would say with certainty that retro is purely a trend and is anything but sentimental (</w:t>
      </w:r>
      <w:proofErr w:type="spellStart"/>
      <w:r w:rsidR="00A67551" w:rsidRPr="001D26CA">
        <w:rPr>
          <w:sz w:val="24"/>
          <w:szCs w:val="24"/>
        </w:rPr>
        <w:t>Guffey</w:t>
      </w:r>
      <w:proofErr w:type="spellEnd"/>
      <w:r w:rsidR="00A67551" w:rsidRPr="001D26CA">
        <w:rPr>
          <w:sz w:val="24"/>
          <w:szCs w:val="24"/>
        </w:rPr>
        <w:t>, 2006), the evident practicality and application of retro prove that it contains more deeply rooted meanings than we would anticipate. There are various reasons behind the existence of retro and why it is</w:t>
      </w:r>
      <w:r w:rsidR="00AA12A9">
        <w:rPr>
          <w:sz w:val="24"/>
          <w:szCs w:val="24"/>
        </w:rPr>
        <w:t xml:space="preserve"> currently gaining popularity</w:t>
      </w:r>
      <w:r w:rsidR="00A67551" w:rsidRPr="001D26CA">
        <w:rPr>
          <w:sz w:val="24"/>
          <w:szCs w:val="24"/>
        </w:rPr>
        <w:t>.</w:t>
      </w:r>
    </w:p>
    <w:p w14:paraId="3190E903" w14:textId="77777777" w:rsidR="00A1558B" w:rsidRPr="001D26CA" w:rsidRDefault="00A1558B">
      <w:pPr>
        <w:spacing w:line="480" w:lineRule="auto"/>
        <w:ind w:firstLine="720"/>
        <w:contextualSpacing w:val="0"/>
        <w:rPr>
          <w:sz w:val="24"/>
          <w:szCs w:val="24"/>
        </w:rPr>
      </w:pPr>
    </w:p>
    <w:p w14:paraId="1F47E45F" w14:textId="4E011D39" w:rsidR="00A1558B" w:rsidRDefault="00A67551">
      <w:pPr>
        <w:spacing w:line="480" w:lineRule="auto"/>
        <w:contextualSpacing w:val="0"/>
        <w:rPr>
          <w:sz w:val="24"/>
          <w:szCs w:val="24"/>
        </w:rPr>
      </w:pPr>
      <w:r w:rsidRPr="001D26CA">
        <w:rPr>
          <w:sz w:val="24"/>
          <w:szCs w:val="24"/>
        </w:rPr>
        <w:t>The present is made from fast-evolving technology, constantly improving software programmes and most of all the popular social media lifestyle</w:t>
      </w:r>
      <w:r w:rsidR="00AC2257">
        <w:rPr>
          <w:sz w:val="24"/>
          <w:szCs w:val="24"/>
        </w:rPr>
        <w:t xml:space="preserve"> (fig.26)</w:t>
      </w:r>
      <w:r w:rsidRPr="001D26CA">
        <w:rPr>
          <w:sz w:val="24"/>
          <w:szCs w:val="24"/>
        </w:rPr>
        <w:t xml:space="preserve">. This leads to changes in society that we are not yet equipped to face, mentally or emotionally, and as a coping mechanism to such changes, we favour retro as a comforting reminder of the past that we are more accustomed to. In this instance, retro represents society’s fear of the </w:t>
      </w:r>
      <w:r w:rsidR="0022066A">
        <w:rPr>
          <w:sz w:val="24"/>
          <w:szCs w:val="24"/>
        </w:rPr>
        <w:t>‘</w:t>
      </w:r>
      <w:proofErr w:type="spellStart"/>
      <w:r w:rsidRPr="001D26CA">
        <w:rPr>
          <w:sz w:val="24"/>
          <w:szCs w:val="24"/>
        </w:rPr>
        <w:t>currentness</w:t>
      </w:r>
      <w:proofErr w:type="spellEnd"/>
      <w:r w:rsidR="0022066A">
        <w:rPr>
          <w:sz w:val="24"/>
          <w:szCs w:val="24"/>
        </w:rPr>
        <w:t>’</w:t>
      </w:r>
      <w:r w:rsidRPr="001D26CA">
        <w:rPr>
          <w:sz w:val="24"/>
          <w:szCs w:val="24"/>
        </w:rPr>
        <w:t>, of the machinery (</w:t>
      </w:r>
      <w:proofErr w:type="spellStart"/>
      <w:r w:rsidRPr="001D26CA">
        <w:rPr>
          <w:sz w:val="24"/>
          <w:szCs w:val="24"/>
        </w:rPr>
        <w:t>Guffey</w:t>
      </w:r>
      <w:proofErr w:type="spellEnd"/>
      <w:r w:rsidRPr="001D26CA">
        <w:rPr>
          <w:sz w:val="24"/>
          <w:szCs w:val="24"/>
        </w:rPr>
        <w:t>, 2006).</w:t>
      </w:r>
    </w:p>
    <w:p w14:paraId="695B9AB2" w14:textId="77777777" w:rsidR="00AC2257" w:rsidRDefault="00AC2257">
      <w:pPr>
        <w:spacing w:line="480" w:lineRule="auto"/>
        <w:contextualSpacing w:val="0"/>
        <w:rPr>
          <w:sz w:val="24"/>
          <w:szCs w:val="24"/>
        </w:rPr>
      </w:pPr>
    </w:p>
    <w:p w14:paraId="7A4A920D" w14:textId="722F8E71" w:rsidR="00AC2257" w:rsidRDefault="00AC2257">
      <w:pPr>
        <w:spacing w:line="480" w:lineRule="auto"/>
        <w:contextualSpacing w:val="0"/>
        <w:rPr>
          <w:sz w:val="24"/>
          <w:szCs w:val="24"/>
        </w:rPr>
      </w:pPr>
      <w:r>
        <w:rPr>
          <w:noProof/>
          <w:sz w:val="24"/>
          <w:szCs w:val="24"/>
          <w:lang w:eastAsia="en-GB"/>
        </w:rPr>
        <w:lastRenderedPageBreak/>
        <w:drawing>
          <wp:inline distT="0" distB="0" distL="0" distR="0" wp14:anchorId="264E73F4" wp14:editId="7CDC649A">
            <wp:extent cx="5943600" cy="3338830"/>
            <wp:effectExtent l="0" t="0" r="0" b="0"/>
            <wp:docPr id="36" name="Picture 36" descr="worldwide-active-users-1024x5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worldwide-active-users-1024x576.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43600" cy="3338830"/>
                    </a:xfrm>
                    <a:prstGeom prst="rect">
                      <a:avLst/>
                    </a:prstGeom>
                    <a:noFill/>
                    <a:ln>
                      <a:noFill/>
                    </a:ln>
                  </pic:spPr>
                </pic:pic>
              </a:graphicData>
            </a:graphic>
          </wp:inline>
        </w:drawing>
      </w:r>
    </w:p>
    <w:p w14:paraId="2E0C7124" w14:textId="1D86697A" w:rsidR="00AC2257" w:rsidRPr="00AC2257" w:rsidRDefault="00AC2257" w:rsidP="00AC2257">
      <w:pPr>
        <w:spacing w:line="480" w:lineRule="auto"/>
        <w:contextualSpacing w:val="0"/>
        <w:jc w:val="center"/>
        <w:rPr>
          <w:sz w:val="24"/>
          <w:szCs w:val="24"/>
        </w:rPr>
      </w:pPr>
      <w:r>
        <w:rPr>
          <w:sz w:val="24"/>
          <w:szCs w:val="24"/>
        </w:rPr>
        <w:t xml:space="preserve">Figure 26: </w:t>
      </w:r>
      <w:r>
        <w:rPr>
          <w:i/>
          <w:sz w:val="24"/>
          <w:szCs w:val="24"/>
        </w:rPr>
        <w:t>Worldwide Active Users on Social Media 2018</w:t>
      </w:r>
      <w:r>
        <w:rPr>
          <w:sz w:val="24"/>
          <w:szCs w:val="24"/>
        </w:rPr>
        <w:t xml:space="preserve"> (2018)</w:t>
      </w:r>
    </w:p>
    <w:p w14:paraId="2410C08B" w14:textId="77777777" w:rsidR="00A1558B" w:rsidRPr="001D26CA" w:rsidRDefault="00A1558B">
      <w:pPr>
        <w:spacing w:line="480" w:lineRule="auto"/>
        <w:contextualSpacing w:val="0"/>
        <w:rPr>
          <w:sz w:val="24"/>
          <w:szCs w:val="24"/>
        </w:rPr>
      </w:pPr>
    </w:p>
    <w:p w14:paraId="31B75888" w14:textId="23B8E916" w:rsidR="00A1558B" w:rsidRPr="001D26CA" w:rsidRDefault="00A67551">
      <w:pPr>
        <w:spacing w:line="480" w:lineRule="auto"/>
        <w:contextualSpacing w:val="0"/>
        <w:rPr>
          <w:sz w:val="24"/>
          <w:szCs w:val="24"/>
        </w:rPr>
      </w:pPr>
      <w:r w:rsidRPr="001D26CA">
        <w:rPr>
          <w:sz w:val="24"/>
          <w:szCs w:val="24"/>
        </w:rPr>
        <w:t xml:space="preserve">Modern technology, however, is not always an alarming thing that separates past and present but to some, it is the means which connect the two. Thanks to the advancement of the computing industry, designers are able to produce any </w:t>
      </w:r>
      <w:r w:rsidR="00CD3251">
        <w:rPr>
          <w:sz w:val="24"/>
          <w:szCs w:val="24"/>
        </w:rPr>
        <w:t xml:space="preserve">style of </w:t>
      </w:r>
      <w:r w:rsidRPr="001D26CA">
        <w:rPr>
          <w:sz w:val="24"/>
          <w:szCs w:val="24"/>
        </w:rPr>
        <w:t xml:space="preserve">work they could possibly think of. </w:t>
      </w:r>
      <w:r w:rsidR="007A4F80">
        <w:rPr>
          <w:sz w:val="24"/>
          <w:szCs w:val="24"/>
        </w:rPr>
        <w:t>“</w:t>
      </w:r>
      <w:r w:rsidRPr="00E06ED5">
        <w:rPr>
          <w:sz w:val="24"/>
          <w:szCs w:val="24"/>
        </w:rPr>
        <w:t>Contemporary graphic designers are in a more powerful position culturally than they have ever been, and have the broadest range of processes at their disposal</w:t>
      </w:r>
      <w:r w:rsidR="007A4F80">
        <w:rPr>
          <w:sz w:val="24"/>
          <w:szCs w:val="24"/>
        </w:rPr>
        <w:t>”</w:t>
      </w:r>
      <w:r w:rsidRPr="00E06ED5">
        <w:rPr>
          <w:sz w:val="24"/>
          <w:szCs w:val="24"/>
        </w:rPr>
        <w:t xml:space="preserve"> (</w:t>
      </w:r>
      <w:proofErr w:type="spellStart"/>
      <w:r w:rsidRPr="00E06ED5">
        <w:rPr>
          <w:sz w:val="24"/>
          <w:szCs w:val="24"/>
        </w:rPr>
        <w:t>Odling-Smee</w:t>
      </w:r>
      <w:proofErr w:type="spellEnd"/>
      <w:r w:rsidRPr="00E06ED5">
        <w:rPr>
          <w:sz w:val="24"/>
          <w:szCs w:val="24"/>
        </w:rPr>
        <w:t xml:space="preserve"> and Ford, 2002).</w:t>
      </w:r>
      <w:r w:rsidR="00E06ED5" w:rsidRPr="00E06ED5">
        <w:rPr>
          <w:sz w:val="24"/>
          <w:szCs w:val="24"/>
        </w:rPr>
        <w:t xml:space="preserve"> With the </w:t>
      </w:r>
      <w:r w:rsidR="00E06ED5">
        <w:rPr>
          <w:sz w:val="24"/>
          <w:szCs w:val="24"/>
        </w:rPr>
        <w:t>development of technology, people are provided with easy access to every</w:t>
      </w:r>
      <w:r w:rsidR="00AD0688">
        <w:rPr>
          <w:sz w:val="24"/>
          <w:szCs w:val="24"/>
        </w:rPr>
        <w:t xml:space="preserve">thing; any works of the past are </w:t>
      </w:r>
      <w:r w:rsidR="00E06ED5">
        <w:rPr>
          <w:sz w:val="24"/>
          <w:szCs w:val="24"/>
        </w:rPr>
        <w:t>now conveniently available to browse on the Internet.</w:t>
      </w:r>
      <w:r w:rsidRPr="00E06ED5">
        <w:rPr>
          <w:sz w:val="24"/>
          <w:szCs w:val="24"/>
        </w:rPr>
        <w:t xml:space="preserve"> </w:t>
      </w:r>
      <w:r w:rsidR="00E06ED5">
        <w:rPr>
          <w:sz w:val="24"/>
          <w:szCs w:val="24"/>
        </w:rPr>
        <w:t xml:space="preserve">Retro </w:t>
      </w:r>
      <w:r w:rsidRPr="00E06ED5">
        <w:rPr>
          <w:sz w:val="24"/>
          <w:szCs w:val="24"/>
        </w:rPr>
        <w:t>in this case is a statement of modern times instead; it might be</w:t>
      </w:r>
      <w:r w:rsidRPr="001D26CA">
        <w:rPr>
          <w:sz w:val="24"/>
          <w:szCs w:val="24"/>
        </w:rPr>
        <w:t xml:space="preserve"> seen as “an affirmation of the new technologies” that are capable of re-enacting and producing </w:t>
      </w:r>
      <w:r w:rsidR="00CB32C0">
        <w:rPr>
          <w:sz w:val="24"/>
          <w:szCs w:val="24"/>
        </w:rPr>
        <w:t>historical</w:t>
      </w:r>
      <w:r w:rsidRPr="001D26CA">
        <w:rPr>
          <w:sz w:val="24"/>
          <w:szCs w:val="24"/>
        </w:rPr>
        <w:t xml:space="preserve"> styles (</w:t>
      </w:r>
      <w:proofErr w:type="spellStart"/>
      <w:r w:rsidRPr="001D26CA">
        <w:rPr>
          <w:sz w:val="24"/>
          <w:szCs w:val="24"/>
        </w:rPr>
        <w:t>Breathnach</w:t>
      </w:r>
      <w:proofErr w:type="spellEnd"/>
      <w:r w:rsidRPr="001D26CA">
        <w:rPr>
          <w:sz w:val="24"/>
          <w:szCs w:val="24"/>
        </w:rPr>
        <w:t xml:space="preserve"> and </w:t>
      </w:r>
      <w:proofErr w:type="spellStart"/>
      <w:r w:rsidRPr="001D26CA">
        <w:rPr>
          <w:sz w:val="24"/>
          <w:szCs w:val="24"/>
        </w:rPr>
        <w:t>Dermody</w:t>
      </w:r>
      <w:proofErr w:type="spellEnd"/>
      <w:r w:rsidRPr="001D26CA">
        <w:rPr>
          <w:sz w:val="24"/>
          <w:szCs w:val="24"/>
        </w:rPr>
        <w:t>, 2010).</w:t>
      </w:r>
      <w:r w:rsidR="00CB32C0">
        <w:rPr>
          <w:sz w:val="24"/>
          <w:szCs w:val="24"/>
        </w:rPr>
        <w:t xml:space="preserve"> </w:t>
      </w:r>
    </w:p>
    <w:p w14:paraId="61CC308C" w14:textId="77777777" w:rsidR="00A1558B" w:rsidRPr="001D26CA" w:rsidRDefault="00A1558B">
      <w:pPr>
        <w:spacing w:line="480" w:lineRule="auto"/>
        <w:contextualSpacing w:val="0"/>
        <w:rPr>
          <w:sz w:val="24"/>
          <w:szCs w:val="24"/>
        </w:rPr>
      </w:pPr>
    </w:p>
    <w:p w14:paraId="716F4E36" w14:textId="3621BC38" w:rsidR="00A1558B" w:rsidRPr="001D26CA" w:rsidRDefault="00A67551">
      <w:pPr>
        <w:spacing w:line="480" w:lineRule="auto"/>
        <w:contextualSpacing w:val="0"/>
        <w:rPr>
          <w:sz w:val="24"/>
          <w:szCs w:val="24"/>
        </w:rPr>
      </w:pPr>
      <w:r w:rsidRPr="001D26CA">
        <w:rPr>
          <w:sz w:val="24"/>
          <w:szCs w:val="24"/>
        </w:rPr>
        <w:t xml:space="preserve">Recreating past styles with today’s technology is </w:t>
      </w:r>
      <w:r w:rsidR="00CD3251">
        <w:rPr>
          <w:sz w:val="24"/>
          <w:szCs w:val="24"/>
        </w:rPr>
        <w:t>time</w:t>
      </w:r>
      <w:r w:rsidRPr="001D26CA">
        <w:rPr>
          <w:sz w:val="24"/>
          <w:szCs w:val="24"/>
        </w:rPr>
        <w:t>-saving and efficient</w:t>
      </w:r>
      <w:r w:rsidR="00CD3251">
        <w:rPr>
          <w:sz w:val="24"/>
          <w:szCs w:val="24"/>
        </w:rPr>
        <w:t>, b</w:t>
      </w:r>
      <w:r w:rsidRPr="001D26CA">
        <w:rPr>
          <w:sz w:val="24"/>
          <w:szCs w:val="24"/>
        </w:rPr>
        <w:t xml:space="preserve">ut in many cases, this act is meaningful and also portrays a great sense of admiration and appreciation of the past </w:t>
      </w:r>
      <w:r w:rsidR="00CD3251">
        <w:rPr>
          <w:sz w:val="24"/>
          <w:szCs w:val="24"/>
        </w:rPr>
        <w:t>by</w:t>
      </w:r>
      <w:r w:rsidRPr="001D26CA">
        <w:rPr>
          <w:sz w:val="24"/>
          <w:szCs w:val="24"/>
        </w:rPr>
        <w:t xml:space="preserve"> graphic designers. We admire the</w:t>
      </w:r>
      <w:r w:rsidR="002B079C">
        <w:rPr>
          <w:sz w:val="24"/>
          <w:szCs w:val="24"/>
        </w:rPr>
        <w:t>m</w:t>
      </w:r>
      <w:r w:rsidRPr="001D26CA">
        <w:rPr>
          <w:sz w:val="24"/>
          <w:szCs w:val="24"/>
        </w:rPr>
        <w:t xml:space="preserve"> for the work they have contributed to art and design and we are aware that without them, graphic design would </w:t>
      </w:r>
      <w:r w:rsidR="00AD0688">
        <w:rPr>
          <w:sz w:val="24"/>
          <w:szCs w:val="24"/>
        </w:rPr>
        <w:t>not be as diverse as it is today.</w:t>
      </w:r>
    </w:p>
    <w:p w14:paraId="56186846" w14:textId="77777777" w:rsidR="00A1558B" w:rsidRPr="001D26CA" w:rsidRDefault="00A1558B">
      <w:pPr>
        <w:spacing w:line="480" w:lineRule="auto"/>
        <w:contextualSpacing w:val="0"/>
        <w:rPr>
          <w:sz w:val="24"/>
          <w:szCs w:val="24"/>
        </w:rPr>
      </w:pPr>
    </w:p>
    <w:p w14:paraId="01652C9C" w14:textId="43B870B9" w:rsidR="00A1558B" w:rsidRPr="001D26CA" w:rsidRDefault="00A67551">
      <w:pPr>
        <w:spacing w:line="480" w:lineRule="auto"/>
        <w:contextualSpacing w:val="0"/>
        <w:rPr>
          <w:sz w:val="24"/>
          <w:szCs w:val="24"/>
        </w:rPr>
      </w:pPr>
      <w:r w:rsidRPr="001D26CA">
        <w:rPr>
          <w:sz w:val="24"/>
          <w:szCs w:val="24"/>
        </w:rPr>
        <w:t>Additionally, we want to also travel back to a happier time of our lives, to be in denial of the present. “Nostalgia, or homesickness, is famously not about the past but about felt absences or ‘lack’ in the present” (Samuel, 1994). The present will never have what the past had, as time moves on. Things being left behind like childhood, carefreeness, innocence,</w:t>
      </w:r>
      <w:r w:rsidR="002B079C">
        <w:rPr>
          <w:sz w:val="24"/>
          <w:szCs w:val="24"/>
        </w:rPr>
        <w:t xml:space="preserve"> etc.</w:t>
      </w:r>
      <w:r w:rsidRPr="001D26CA">
        <w:rPr>
          <w:sz w:val="24"/>
          <w:szCs w:val="24"/>
        </w:rPr>
        <w:t xml:space="preserve"> will become just a fond memory of the time we all enjoyed yet is gone. Retro transfigures contemporary designs into an escape from the now</w:t>
      </w:r>
      <w:r w:rsidR="00CD3251">
        <w:rPr>
          <w:sz w:val="24"/>
          <w:szCs w:val="24"/>
        </w:rPr>
        <w:t>,</w:t>
      </w:r>
      <w:r w:rsidRPr="001D26CA">
        <w:rPr>
          <w:sz w:val="24"/>
          <w:szCs w:val="24"/>
        </w:rPr>
        <w:t xml:space="preserve"> using sentiment</w:t>
      </w:r>
      <w:r w:rsidR="00CD3251">
        <w:rPr>
          <w:sz w:val="24"/>
          <w:szCs w:val="24"/>
        </w:rPr>
        <w:t>al emotions</w:t>
      </w:r>
      <w:r w:rsidRPr="001D26CA">
        <w:rPr>
          <w:sz w:val="24"/>
          <w:szCs w:val="24"/>
        </w:rPr>
        <w:t xml:space="preserve"> from the </w:t>
      </w:r>
      <w:r w:rsidR="00AD0688">
        <w:rPr>
          <w:sz w:val="24"/>
          <w:szCs w:val="24"/>
        </w:rPr>
        <w:t>audience</w:t>
      </w:r>
      <w:r w:rsidRPr="001D26CA">
        <w:rPr>
          <w:sz w:val="24"/>
          <w:szCs w:val="24"/>
        </w:rPr>
        <w:t>, or a graphic designer and his clients.</w:t>
      </w:r>
    </w:p>
    <w:p w14:paraId="216D14B8" w14:textId="77777777" w:rsidR="00A1558B" w:rsidRPr="001D26CA" w:rsidRDefault="00A1558B">
      <w:pPr>
        <w:spacing w:line="480" w:lineRule="auto"/>
        <w:contextualSpacing w:val="0"/>
        <w:rPr>
          <w:sz w:val="24"/>
          <w:szCs w:val="24"/>
        </w:rPr>
      </w:pPr>
    </w:p>
    <w:p w14:paraId="1FC80EAD" w14:textId="7B34D607" w:rsidR="00CD3251" w:rsidRDefault="00A67551">
      <w:pPr>
        <w:spacing w:line="480" w:lineRule="auto"/>
        <w:contextualSpacing w:val="0"/>
        <w:rPr>
          <w:sz w:val="24"/>
          <w:szCs w:val="24"/>
        </w:rPr>
      </w:pPr>
      <w:r w:rsidRPr="001D26CA">
        <w:rPr>
          <w:sz w:val="24"/>
          <w:szCs w:val="24"/>
        </w:rPr>
        <w:t>“We are not necessarily trying to reconstruct the past but to create an alternative present” (Jens, 2005). With it being physically impossible to get away from the present, we resort to creating an alternate universe by surrounding ourselves with retro design. Every little thing is a gateway to elsewhere than here: an old vinyl record</w:t>
      </w:r>
      <w:r w:rsidR="00CD3251">
        <w:rPr>
          <w:sz w:val="24"/>
          <w:szCs w:val="24"/>
        </w:rPr>
        <w:t xml:space="preserve"> (fig.2</w:t>
      </w:r>
      <w:r w:rsidR="006152AD">
        <w:rPr>
          <w:sz w:val="24"/>
          <w:szCs w:val="24"/>
        </w:rPr>
        <w:t>7</w:t>
      </w:r>
      <w:r w:rsidR="00CD3251">
        <w:rPr>
          <w:sz w:val="24"/>
          <w:szCs w:val="24"/>
        </w:rPr>
        <w:t>)</w:t>
      </w:r>
      <w:r w:rsidRPr="001D26CA">
        <w:rPr>
          <w:sz w:val="24"/>
          <w:szCs w:val="24"/>
        </w:rPr>
        <w:t xml:space="preserve">, an old-fashioned second-hand piece of clothing from a charity shop, a renowned company re-using their first logo for their latest rebranding and so on. </w:t>
      </w:r>
    </w:p>
    <w:p w14:paraId="58E7C66F" w14:textId="6AD89CB8" w:rsidR="00CD3251" w:rsidRDefault="00CD3251" w:rsidP="00CD3251">
      <w:pPr>
        <w:spacing w:line="480" w:lineRule="auto"/>
        <w:contextualSpacing w:val="0"/>
        <w:jc w:val="center"/>
        <w:rPr>
          <w:sz w:val="24"/>
          <w:szCs w:val="24"/>
        </w:rPr>
      </w:pPr>
      <w:r>
        <w:rPr>
          <w:noProof/>
          <w:sz w:val="24"/>
          <w:szCs w:val="24"/>
          <w:lang w:eastAsia="en-GB"/>
        </w:rPr>
        <w:lastRenderedPageBreak/>
        <w:drawing>
          <wp:inline distT="0" distB="0" distL="0" distR="0" wp14:anchorId="796DE988" wp14:editId="36D563F0">
            <wp:extent cx="5492917" cy="4117340"/>
            <wp:effectExtent l="0" t="0" r="0" b="0"/>
            <wp:docPr id="35" name="Picture 35" descr="12711217_940065889412307_272171553657413545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12711217_940065889412307_272171553657413545_o.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513830" cy="4133016"/>
                    </a:xfrm>
                    <a:prstGeom prst="rect">
                      <a:avLst/>
                    </a:prstGeom>
                    <a:noFill/>
                    <a:ln>
                      <a:noFill/>
                    </a:ln>
                  </pic:spPr>
                </pic:pic>
              </a:graphicData>
            </a:graphic>
          </wp:inline>
        </w:drawing>
      </w:r>
    </w:p>
    <w:p w14:paraId="13012799" w14:textId="6F743CE3" w:rsidR="00CD3251" w:rsidRPr="00CD3251" w:rsidRDefault="00CD3251" w:rsidP="00CD3251">
      <w:pPr>
        <w:spacing w:line="480" w:lineRule="auto"/>
        <w:contextualSpacing w:val="0"/>
        <w:jc w:val="center"/>
        <w:rPr>
          <w:sz w:val="24"/>
          <w:szCs w:val="24"/>
        </w:rPr>
      </w:pPr>
      <w:r>
        <w:rPr>
          <w:sz w:val="24"/>
          <w:szCs w:val="24"/>
        </w:rPr>
        <w:t>Fig. 2</w:t>
      </w:r>
      <w:r w:rsidR="006152AD">
        <w:rPr>
          <w:sz w:val="24"/>
          <w:szCs w:val="24"/>
        </w:rPr>
        <w:t>7</w:t>
      </w:r>
      <w:r>
        <w:rPr>
          <w:sz w:val="24"/>
          <w:szCs w:val="24"/>
        </w:rPr>
        <w:t xml:space="preserve">: </w:t>
      </w:r>
      <w:r>
        <w:rPr>
          <w:i/>
          <w:sz w:val="24"/>
          <w:szCs w:val="24"/>
        </w:rPr>
        <w:t xml:space="preserve">Oxfam Swansea Vinyl Selection </w:t>
      </w:r>
      <w:r>
        <w:rPr>
          <w:sz w:val="24"/>
          <w:szCs w:val="24"/>
        </w:rPr>
        <w:t>(2016)</w:t>
      </w:r>
    </w:p>
    <w:p w14:paraId="2A838F8B" w14:textId="77777777" w:rsidR="00A1558B" w:rsidRPr="001D26CA" w:rsidRDefault="00A1558B">
      <w:pPr>
        <w:spacing w:line="480" w:lineRule="auto"/>
        <w:contextualSpacing w:val="0"/>
        <w:rPr>
          <w:sz w:val="24"/>
          <w:szCs w:val="24"/>
        </w:rPr>
      </w:pPr>
    </w:p>
    <w:p w14:paraId="142694E6" w14:textId="2BA0AF8B" w:rsidR="00A1558B" w:rsidRDefault="00A67551">
      <w:pPr>
        <w:spacing w:line="480" w:lineRule="auto"/>
        <w:contextualSpacing w:val="0"/>
        <w:rPr>
          <w:sz w:val="24"/>
          <w:szCs w:val="24"/>
        </w:rPr>
      </w:pPr>
      <w:r w:rsidRPr="001D26CA">
        <w:rPr>
          <w:sz w:val="24"/>
          <w:szCs w:val="24"/>
        </w:rPr>
        <w:t xml:space="preserve">Retro style is seen to bring to a design piece a sense of authenticity, which is consequential of the fact that, for millennial designers, characteristics used in retro design are inspired by those from a time period when </w:t>
      </w:r>
      <w:r w:rsidR="00AD0688">
        <w:rPr>
          <w:sz w:val="24"/>
          <w:szCs w:val="24"/>
        </w:rPr>
        <w:t>designers often made work</w:t>
      </w:r>
      <w:r w:rsidRPr="001D26CA">
        <w:rPr>
          <w:sz w:val="24"/>
          <w:szCs w:val="24"/>
        </w:rPr>
        <w:t xml:space="preserve"> </w:t>
      </w:r>
      <w:r w:rsidR="00AD0688">
        <w:rPr>
          <w:sz w:val="24"/>
          <w:szCs w:val="24"/>
        </w:rPr>
        <w:t>manually</w:t>
      </w:r>
      <w:r w:rsidRPr="001D26CA">
        <w:rPr>
          <w:sz w:val="24"/>
          <w:szCs w:val="24"/>
        </w:rPr>
        <w:t xml:space="preserve"> and there was far less</w:t>
      </w:r>
      <w:r w:rsidR="00AC2257">
        <w:rPr>
          <w:sz w:val="24"/>
          <w:szCs w:val="24"/>
        </w:rPr>
        <w:t xml:space="preserve"> or no</w:t>
      </w:r>
      <w:r w:rsidR="006152AD">
        <w:rPr>
          <w:sz w:val="24"/>
          <w:szCs w:val="24"/>
        </w:rPr>
        <w:t xml:space="preserve"> digital production. </w:t>
      </w:r>
      <w:r w:rsidRPr="001D26CA">
        <w:rPr>
          <w:sz w:val="24"/>
          <w:szCs w:val="24"/>
        </w:rPr>
        <w:t>Inspirations f</w:t>
      </w:r>
      <w:r w:rsidR="00AD0688">
        <w:rPr>
          <w:sz w:val="24"/>
          <w:szCs w:val="24"/>
        </w:rPr>
        <w:t>or retro style originate from a distant</w:t>
      </w:r>
      <w:r w:rsidRPr="001D26CA">
        <w:rPr>
          <w:sz w:val="24"/>
          <w:szCs w:val="24"/>
        </w:rPr>
        <w:t xml:space="preserve"> era when each product label in the market was written by hand and each stamp was inked and pressed individually</w:t>
      </w:r>
      <w:r w:rsidR="006152AD">
        <w:rPr>
          <w:sz w:val="24"/>
          <w:szCs w:val="24"/>
        </w:rPr>
        <w:t xml:space="preserve"> (fig.28)</w:t>
      </w:r>
      <w:r w:rsidR="00AC2257">
        <w:rPr>
          <w:sz w:val="24"/>
          <w:szCs w:val="24"/>
        </w:rPr>
        <w:t>;</w:t>
      </w:r>
      <w:r w:rsidRPr="001D26CA">
        <w:rPr>
          <w:sz w:val="24"/>
          <w:szCs w:val="24"/>
        </w:rPr>
        <w:t xml:space="preserve"> </w:t>
      </w:r>
      <w:r w:rsidR="00AC2257">
        <w:rPr>
          <w:sz w:val="24"/>
          <w:szCs w:val="24"/>
        </w:rPr>
        <w:t xml:space="preserve">upon looking at these labels, the buyer would get a sense of personality </w:t>
      </w:r>
      <w:r w:rsidR="006152AD">
        <w:rPr>
          <w:sz w:val="24"/>
          <w:szCs w:val="24"/>
        </w:rPr>
        <w:t>of</w:t>
      </w:r>
      <w:r w:rsidR="00AC2257">
        <w:rPr>
          <w:sz w:val="24"/>
          <w:szCs w:val="24"/>
        </w:rPr>
        <w:t xml:space="preserve"> the </w:t>
      </w:r>
      <w:r w:rsidR="006152AD">
        <w:rPr>
          <w:sz w:val="24"/>
          <w:szCs w:val="24"/>
        </w:rPr>
        <w:t>worker who had produced them.</w:t>
      </w:r>
      <w:r w:rsidR="00AC2257">
        <w:rPr>
          <w:sz w:val="24"/>
          <w:szCs w:val="24"/>
        </w:rPr>
        <w:t xml:space="preserve"> </w:t>
      </w:r>
      <w:r w:rsidRPr="001D26CA">
        <w:rPr>
          <w:sz w:val="24"/>
          <w:szCs w:val="24"/>
        </w:rPr>
        <w:t xml:space="preserve">The handmade aesthetic associated with retro style is what makes it so familiar, </w:t>
      </w:r>
      <w:r w:rsidR="00AD0688">
        <w:rPr>
          <w:sz w:val="24"/>
          <w:szCs w:val="24"/>
        </w:rPr>
        <w:t>endearing and attractive</w:t>
      </w:r>
      <w:r w:rsidRPr="001D26CA">
        <w:rPr>
          <w:sz w:val="24"/>
          <w:szCs w:val="24"/>
        </w:rPr>
        <w:t xml:space="preserve"> to designers and consumers alike. </w:t>
      </w:r>
    </w:p>
    <w:p w14:paraId="0A9EB640" w14:textId="1A3EF57F" w:rsidR="006152AD" w:rsidRDefault="006152AD">
      <w:pPr>
        <w:spacing w:line="480" w:lineRule="auto"/>
        <w:contextualSpacing w:val="0"/>
        <w:rPr>
          <w:sz w:val="24"/>
          <w:szCs w:val="24"/>
        </w:rPr>
      </w:pPr>
      <w:r>
        <w:rPr>
          <w:noProof/>
          <w:sz w:val="24"/>
          <w:szCs w:val="24"/>
          <w:lang w:eastAsia="en-GB"/>
        </w:rPr>
        <w:lastRenderedPageBreak/>
        <w:drawing>
          <wp:inline distT="0" distB="0" distL="0" distR="0" wp14:anchorId="2E12D5FE" wp14:editId="7535565C">
            <wp:extent cx="5943600" cy="1924685"/>
            <wp:effectExtent l="0" t="0" r="0" b="5715"/>
            <wp:docPr id="37" name="Picture 37" descr="19century_creams_lab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19century_creams_label.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43600" cy="1924685"/>
                    </a:xfrm>
                    <a:prstGeom prst="rect">
                      <a:avLst/>
                    </a:prstGeom>
                    <a:noFill/>
                    <a:ln>
                      <a:noFill/>
                    </a:ln>
                  </pic:spPr>
                </pic:pic>
              </a:graphicData>
            </a:graphic>
          </wp:inline>
        </w:drawing>
      </w:r>
    </w:p>
    <w:p w14:paraId="7C5CB62A" w14:textId="77ACCBD1" w:rsidR="006152AD" w:rsidRPr="001D26CA" w:rsidRDefault="006152AD" w:rsidP="006152AD">
      <w:pPr>
        <w:spacing w:line="480" w:lineRule="auto"/>
        <w:contextualSpacing w:val="0"/>
        <w:jc w:val="center"/>
        <w:rPr>
          <w:sz w:val="24"/>
          <w:szCs w:val="24"/>
        </w:rPr>
      </w:pPr>
      <w:r>
        <w:rPr>
          <w:sz w:val="24"/>
          <w:szCs w:val="24"/>
        </w:rPr>
        <w:t xml:space="preserve">Fig. 28: </w:t>
      </w:r>
      <w:r w:rsidRPr="006152AD">
        <w:rPr>
          <w:i/>
          <w:sz w:val="24"/>
          <w:szCs w:val="24"/>
        </w:rPr>
        <w:t>Beauty Products and Bathroom Label Design</w:t>
      </w:r>
      <w:r>
        <w:rPr>
          <w:sz w:val="24"/>
          <w:szCs w:val="24"/>
        </w:rPr>
        <w:t xml:space="preserve"> (19</w:t>
      </w:r>
      <w:r w:rsidRPr="006152AD">
        <w:rPr>
          <w:sz w:val="24"/>
          <w:szCs w:val="24"/>
          <w:vertAlign w:val="superscript"/>
        </w:rPr>
        <w:t>th</w:t>
      </w:r>
      <w:r>
        <w:rPr>
          <w:sz w:val="24"/>
          <w:szCs w:val="24"/>
        </w:rPr>
        <w:t xml:space="preserve"> century)</w:t>
      </w:r>
    </w:p>
    <w:p w14:paraId="272B0762" w14:textId="77777777" w:rsidR="00A1558B" w:rsidRPr="001D26CA" w:rsidRDefault="00A1558B">
      <w:pPr>
        <w:spacing w:line="480" w:lineRule="auto"/>
        <w:contextualSpacing w:val="0"/>
        <w:rPr>
          <w:sz w:val="24"/>
          <w:szCs w:val="24"/>
        </w:rPr>
      </w:pPr>
    </w:p>
    <w:p w14:paraId="38C70D8C" w14:textId="706D3E65" w:rsidR="00A1558B" w:rsidRPr="001D26CA" w:rsidRDefault="00A67551">
      <w:pPr>
        <w:spacing w:line="480" w:lineRule="auto"/>
        <w:contextualSpacing w:val="0"/>
        <w:rPr>
          <w:sz w:val="24"/>
          <w:szCs w:val="24"/>
        </w:rPr>
      </w:pPr>
      <w:r w:rsidRPr="001D26CA">
        <w:rPr>
          <w:sz w:val="24"/>
          <w:szCs w:val="24"/>
        </w:rPr>
        <w:t xml:space="preserve">The appreciation for the past and the curiosity about the techniques of historical art movements are </w:t>
      </w:r>
      <w:r w:rsidR="006152AD">
        <w:rPr>
          <w:sz w:val="24"/>
          <w:szCs w:val="24"/>
        </w:rPr>
        <w:t>further</w:t>
      </w:r>
      <w:r w:rsidRPr="001D26CA">
        <w:rPr>
          <w:sz w:val="24"/>
          <w:szCs w:val="24"/>
        </w:rPr>
        <w:t xml:space="preserve"> reasons why this young generation of designers are working and experimenting with retro style. When one has understood the rules, he can also break them and the possibilities of design expand significantly – this powerful connection between theory and practice is a living proof for the practicality of history and why we should </w:t>
      </w:r>
      <w:r w:rsidR="006152AD">
        <w:rPr>
          <w:sz w:val="24"/>
          <w:szCs w:val="24"/>
        </w:rPr>
        <w:t>embrace</w:t>
      </w:r>
      <w:r w:rsidRPr="001D26CA">
        <w:rPr>
          <w:sz w:val="24"/>
          <w:szCs w:val="24"/>
        </w:rPr>
        <w:t xml:space="preserve"> it. </w:t>
      </w:r>
    </w:p>
    <w:p w14:paraId="475F909F" w14:textId="77777777" w:rsidR="00A1558B" w:rsidRPr="001D26CA" w:rsidRDefault="00A1558B">
      <w:pPr>
        <w:spacing w:line="480" w:lineRule="auto"/>
        <w:contextualSpacing w:val="0"/>
        <w:rPr>
          <w:sz w:val="24"/>
          <w:szCs w:val="24"/>
        </w:rPr>
      </w:pPr>
    </w:p>
    <w:p w14:paraId="383BF8A8" w14:textId="6983890B" w:rsidR="00A1558B" w:rsidRPr="001D26CA" w:rsidRDefault="00A67551">
      <w:pPr>
        <w:spacing w:line="480" w:lineRule="auto"/>
        <w:contextualSpacing w:val="0"/>
        <w:rPr>
          <w:sz w:val="24"/>
          <w:szCs w:val="24"/>
        </w:rPr>
      </w:pPr>
      <w:r w:rsidRPr="001D26CA">
        <w:rPr>
          <w:sz w:val="24"/>
          <w:szCs w:val="24"/>
        </w:rPr>
        <w:t xml:space="preserve">Besides one’s interest in the aesthetics of retro style and the feeling of authenticity that it brings, </w:t>
      </w:r>
      <w:proofErr w:type="spellStart"/>
      <w:r w:rsidRPr="001D26CA">
        <w:rPr>
          <w:sz w:val="24"/>
          <w:szCs w:val="24"/>
        </w:rPr>
        <w:t>millennials</w:t>
      </w:r>
      <w:proofErr w:type="spellEnd"/>
      <w:r w:rsidRPr="001D26CA">
        <w:rPr>
          <w:sz w:val="24"/>
          <w:szCs w:val="24"/>
        </w:rPr>
        <w:t>’ attraction towards retro is established from their uncertainty in the early years of adulthood. Young consumers have a tendency to choose retro brands</w:t>
      </w:r>
      <w:r w:rsidR="00AD0688">
        <w:rPr>
          <w:sz w:val="24"/>
          <w:szCs w:val="24"/>
        </w:rPr>
        <w:t xml:space="preserve"> because they help the consumer</w:t>
      </w:r>
      <w:r w:rsidRPr="001D26CA">
        <w:rPr>
          <w:sz w:val="24"/>
          <w:szCs w:val="24"/>
        </w:rPr>
        <w:t xml:space="preserve"> in their search for identity, they reflect continuity and discontinuity, they assist with the search for belongingness and they are also used as fashion statements that reflect young consumers’ point</w:t>
      </w:r>
      <w:r w:rsidR="00D86EF4">
        <w:rPr>
          <w:sz w:val="24"/>
          <w:szCs w:val="24"/>
        </w:rPr>
        <w:t>s</w:t>
      </w:r>
      <w:r w:rsidRPr="001D26CA">
        <w:rPr>
          <w:sz w:val="24"/>
          <w:szCs w:val="24"/>
        </w:rPr>
        <w:t xml:space="preserve"> of view towards the modern days’ social situation. “Adamson and </w:t>
      </w:r>
      <w:proofErr w:type="spellStart"/>
      <w:r w:rsidRPr="001D26CA">
        <w:rPr>
          <w:sz w:val="24"/>
          <w:szCs w:val="24"/>
        </w:rPr>
        <w:t>Lyxell</w:t>
      </w:r>
      <w:proofErr w:type="spellEnd"/>
      <w:r w:rsidRPr="001D26CA">
        <w:rPr>
          <w:sz w:val="24"/>
          <w:szCs w:val="24"/>
        </w:rPr>
        <w:t xml:space="preserve"> (1996) found that questions about the </w:t>
      </w:r>
      <w:r w:rsidRPr="001D26CA">
        <w:rPr>
          <w:sz w:val="24"/>
          <w:szCs w:val="24"/>
        </w:rPr>
        <w:lastRenderedPageBreak/>
        <w:t>future, the meaning of life in general, death, and finally questions about one’s own identity are the most crucial questions in late adolescence”. (</w:t>
      </w:r>
      <w:proofErr w:type="spellStart"/>
      <w:r w:rsidRPr="001D26CA">
        <w:rPr>
          <w:sz w:val="24"/>
          <w:szCs w:val="24"/>
        </w:rPr>
        <w:t>Hemetsberger</w:t>
      </w:r>
      <w:proofErr w:type="spellEnd"/>
      <w:r w:rsidRPr="001D26CA">
        <w:rPr>
          <w:sz w:val="24"/>
          <w:szCs w:val="24"/>
        </w:rPr>
        <w:t xml:space="preserve"> et. al, 2011)</w:t>
      </w:r>
    </w:p>
    <w:p w14:paraId="6FBF1726" w14:textId="77777777" w:rsidR="00A1558B" w:rsidRPr="001D26CA" w:rsidRDefault="00A1558B">
      <w:pPr>
        <w:spacing w:line="480" w:lineRule="auto"/>
        <w:contextualSpacing w:val="0"/>
        <w:rPr>
          <w:sz w:val="24"/>
          <w:szCs w:val="24"/>
        </w:rPr>
      </w:pPr>
    </w:p>
    <w:p w14:paraId="31BAD24D" w14:textId="07A82F4C" w:rsidR="00A1558B" w:rsidRDefault="00A67551">
      <w:pPr>
        <w:spacing w:line="480" w:lineRule="auto"/>
        <w:contextualSpacing w:val="0"/>
        <w:rPr>
          <w:sz w:val="24"/>
          <w:szCs w:val="24"/>
        </w:rPr>
      </w:pPr>
      <w:r w:rsidRPr="001D26CA">
        <w:rPr>
          <w:sz w:val="24"/>
          <w:szCs w:val="24"/>
        </w:rPr>
        <w:t>By understanding more about the various subjects of the world, young people know more about themselves. They become conscious and anxious, all of which leads to their need to find an identity of their own in order to manifest a statement that they are individual</w:t>
      </w:r>
      <w:r w:rsidR="006152AD">
        <w:rPr>
          <w:sz w:val="24"/>
          <w:szCs w:val="24"/>
        </w:rPr>
        <w:t>s</w:t>
      </w:r>
      <w:r w:rsidRPr="001D26CA">
        <w:rPr>
          <w:sz w:val="24"/>
          <w:szCs w:val="24"/>
        </w:rPr>
        <w:t xml:space="preserve"> with their own tastes and opinions. The self-discoveries encourage young people to be more aware. They constantly seek ways to </w:t>
      </w:r>
      <w:r w:rsidR="006152AD">
        <w:rPr>
          <w:sz w:val="24"/>
          <w:szCs w:val="24"/>
        </w:rPr>
        <w:t>differentiate themselves from the norm,</w:t>
      </w:r>
      <w:r w:rsidRPr="001D26CA">
        <w:rPr>
          <w:sz w:val="24"/>
          <w:szCs w:val="24"/>
        </w:rPr>
        <w:t xml:space="preserve"> thus they navigate towards retro brands and second (or third) hand old-fashioned things. </w:t>
      </w:r>
    </w:p>
    <w:p w14:paraId="575A09B2" w14:textId="37F5778B" w:rsidR="006152AD" w:rsidRDefault="006152AD" w:rsidP="00CA2444">
      <w:pPr>
        <w:pStyle w:val="Heading2"/>
        <w:numPr>
          <w:ilvl w:val="0"/>
          <w:numId w:val="9"/>
        </w:numPr>
        <w:rPr>
          <w:b/>
          <w:sz w:val="24"/>
          <w:szCs w:val="24"/>
        </w:rPr>
      </w:pPr>
      <w:bookmarkStart w:id="11" w:name="_Toc530492150"/>
      <w:r w:rsidRPr="00CA2444">
        <w:rPr>
          <w:b/>
          <w:sz w:val="24"/>
          <w:szCs w:val="24"/>
        </w:rPr>
        <w:t>Contrasting</w:t>
      </w:r>
      <w:r w:rsidR="00CA2444" w:rsidRPr="00CA2444">
        <w:rPr>
          <w:b/>
          <w:sz w:val="24"/>
          <w:szCs w:val="24"/>
        </w:rPr>
        <w:t xml:space="preserve"> Opinions Regarding Retro</w:t>
      </w:r>
      <w:bookmarkEnd w:id="11"/>
    </w:p>
    <w:p w14:paraId="27E58A9A" w14:textId="77777777" w:rsidR="00CA2444" w:rsidRPr="00CA2444" w:rsidRDefault="00CA2444" w:rsidP="00CA2444">
      <w:pPr>
        <w:pStyle w:val="ListParagraph"/>
      </w:pPr>
    </w:p>
    <w:p w14:paraId="6722A8F0" w14:textId="32B7A29A" w:rsidR="00A1558B" w:rsidRPr="001D26CA" w:rsidRDefault="00A67551">
      <w:pPr>
        <w:spacing w:line="480" w:lineRule="auto"/>
        <w:ind w:firstLine="720"/>
        <w:contextualSpacing w:val="0"/>
        <w:rPr>
          <w:sz w:val="24"/>
          <w:szCs w:val="24"/>
        </w:rPr>
      </w:pPr>
      <w:r w:rsidRPr="001D26CA">
        <w:rPr>
          <w:sz w:val="24"/>
          <w:szCs w:val="24"/>
        </w:rPr>
        <w:t>While some people discuss retro style as nostalgic and inspirational, there are others who think that the application of retro into graphic design is a true verification of the serious lack of real creativity within our generation (</w:t>
      </w:r>
      <w:proofErr w:type="spellStart"/>
      <w:r w:rsidRPr="001D26CA">
        <w:rPr>
          <w:sz w:val="24"/>
          <w:szCs w:val="24"/>
        </w:rPr>
        <w:t>Breathnach</w:t>
      </w:r>
      <w:proofErr w:type="spellEnd"/>
      <w:r w:rsidRPr="001D26CA">
        <w:rPr>
          <w:sz w:val="24"/>
          <w:szCs w:val="24"/>
        </w:rPr>
        <w:t xml:space="preserve"> and </w:t>
      </w:r>
      <w:proofErr w:type="spellStart"/>
      <w:r w:rsidRPr="001D26CA">
        <w:rPr>
          <w:sz w:val="24"/>
          <w:szCs w:val="24"/>
        </w:rPr>
        <w:t>Dermody</w:t>
      </w:r>
      <w:proofErr w:type="spellEnd"/>
      <w:r w:rsidRPr="001D26CA">
        <w:rPr>
          <w:sz w:val="24"/>
          <w:szCs w:val="24"/>
        </w:rPr>
        <w:t>, 2010). Like any other art trend, retro style rece</w:t>
      </w:r>
      <w:r w:rsidR="00D86EF4">
        <w:rPr>
          <w:sz w:val="24"/>
          <w:szCs w:val="24"/>
        </w:rPr>
        <w:t>ives disapproval</w:t>
      </w:r>
      <w:r w:rsidRPr="001D26CA">
        <w:rPr>
          <w:sz w:val="24"/>
          <w:szCs w:val="24"/>
        </w:rPr>
        <w:t xml:space="preserve"> from crit</w:t>
      </w:r>
      <w:r w:rsidR="00D86EF4">
        <w:rPr>
          <w:sz w:val="24"/>
          <w:szCs w:val="24"/>
        </w:rPr>
        <w:t>ics</w:t>
      </w:r>
      <w:r w:rsidRPr="001D26CA">
        <w:rPr>
          <w:sz w:val="24"/>
          <w:szCs w:val="24"/>
        </w:rPr>
        <w:t xml:space="preserve"> as they deem it to be a divergence from the “problem solving nature of good design” (</w:t>
      </w:r>
      <w:proofErr w:type="spellStart"/>
      <w:r w:rsidRPr="001D26CA">
        <w:rPr>
          <w:sz w:val="24"/>
          <w:szCs w:val="24"/>
        </w:rPr>
        <w:t>Breathnach</w:t>
      </w:r>
      <w:proofErr w:type="spellEnd"/>
      <w:r w:rsidRPr="001D26CA">
        <w:rPr>
          <w:sz w:val="24"/>
          <w:szCs w:val="24"/>
        </w:rPr>
        <w:t xml:space="preserve"> and </w:t>
      </w:r>
      <w:proofErr w:type="spellStart"/>
      <w:r w:rsidRPr="001D26CA">
        <w:rPr>
          <w:sz w:val="24"/>
          <w:szCs w:val="24"/>
        </w:rPr>
        <w:t>Dermody</w:t>
      </w:r>
      <w:proofErr w:type="spellEnd"/>
      <w:r w:rsidRPr="001D26CA">
        <w:rPr>
          <w:sz w:val="24"/>
          <w:szCs w:val="24"/>
        </w:rPr>
        <w:t xml:space="preserve">, 2013). Retro is considered as somewhat a cheat, an easy way out that a designer could take when faced </w:t>
      </w:r>
      <w:r w:rsidR="00D86EF4">
        <w:rPr>
          <w:sz w:val="24"/>
          <w:szCs w:val="24"/>
        </w:rPr>
        <w:t>with</w:t>
      </w:r>
      <w:r w:rsidRPr="001D26CA">
        <w:rPr>
          <w:sz w:val="24"/>
          <w:szCs w:val="24"/>
        </w:rPr>
        <w:t xml:space="preserve"> a design problem; said designer would use a solution </w:t>
      </w:r>
      <w:r w:rsidR="00D86EF4">
        <w:rPr>
          <w:sz w:val="24"/>
          <w:szCs w:val="24"/>
        </w:rPr>
        <w:t>to</w:t>
      </w:r>
      <w:r w:rsidRPr="001D26CA">
        <w:rPr>
          <w:sz w:val="24"/>
          <w:szCs w:val="24"/>
        </w:rPr>
        <w:t xml:space="preserve"> a problem </w:t>
      </w:r>
      <w:r w:rsidR="00D86EF4">
        <w:rPr>
          <w:sz w:val="24"/>
          <w:szCs w:val="24"/>
        </w:rPr>
        <w:t>of</w:t>
      </w:r>
      <w:r w:rsidRPr="001D26CA">
        <w:rPr>
          <w:sz w:val="24"/>
          <w:szCs w:val="24"/>
        </w:rPr>
        <w:t xml:space="preserve"> the past to solve one of his own in th</w:t>
      </w:r>
      <w:r w:rsidR="00D86EF4">
        <w:rPr>
          <w:sz w:val="24"/>
          <w:szCs w:val="24"/>
        </w:rPr>
        <w:t>e</w:t>
      </w:r>
      <w:r w:rsidRPr="001D26CA">
        <w:rPr>
          <w:sz w:val="24"/>
          <w:szCs w:val="24"/>
        </w:rPr>
        <w:t xml:space="preserve"> </w:t>
      </w:r>
      <w:r w:rsidR="00D86EF4">
        <w:rPr>
          <w:sz w:val="24"/>
          <w:szCs w:val="24"/>
        </w:rPr>
        <w:t>present.</w:t>
      </w:r>
      <w:r w:rsidRPr="001D26CA">
        <w:rPr>
          <w:sz w:val="24"/>
          <w:szCs w:val="24"/>
        </w:rPr>
        <w:t xml:space="preserve"> </w:t>
      </w:r>
    </w:p>
    <w:p w14:paraId="37B7FEA4" w14:textId="77777777" w:rsidR="00A1558B" w:rsidRPr="001D26CA" w:rsidRDefault="00A1558B">
      <w:pPr>
        <w:spacing w:line="480" w:lineRule="auto"/>
        <w:contextualSpacing w:val="0"/>
        <w:rPr>
          <w:sz w:val="24"/>
          <w:szCs w:val="24"/>
        </w:rPr>
      </w:pPr>
    </w:p>
    <w:p w14:paraId="28B0B24C" w14:textId="624973B6" w:rsidR="00A1558B" w:rsidRPr="001D26CA" w:rsidRDefault="00A67551">
      <w:pPr>
        <w:spacing w:line="480" w:lineRule="auto"/>
        <w:contextualSpacing w:val="0"/>
        <w:rPr>
          <w:sz w:val="24"/>
          <w:szCs w:val="24"/>
        </w:rPr>
      </w:pPr>
      <w:r w:rsidRPr="001D26CA">
        <w:rPr>
          <w:sz w:val="24"/>
          <w:szCs w:val="24"/>
        </w:rPr>
        <w:t xml:space="preserve">Jan </w:t>
      </w:r>
      <w:proofErr w:type="spellStart"/>
      <w:r w:rsidRPr="001D26CA">
        <w:rPr>
          <w:sz w:val="24"/>
          <w:szCs w:val="24"/>
        </w:rPr>
        <w:t>Tschichold</w:t>
      </w:r>
      <w:proofErr w:type="spellEnd"/>
      <w:r w:rsidRPr="001D26CA">
        <w:rPr>
          <w:sz w:val="24"/>
          <w:szCs w:val="24"/>
        </w:rPr>
        <w:t xml:space="preserve"> (McLean, 1995) thought that following past typographers’ work is an inflexible action that is not creative or forward-thinking. Experienced graphic designers such as Art Chantry believe that copying and recycling is all designers are capable of </w:t>
      </w:r>
      <w:r w:rsidR="00AD0688">
        <w:rPr>
          <w:sz w:val="24"/>
          <w:szCs w:val="24"/>
        </w:rPr>
        <w:lastRenderedPageBreak/>
        <w:t>doing since</w:t>
      </w:r>
      <w:r w:rsidRPr="001D26CA">
        <w:rPr>
          <w:sz w:val="24"/>
          <w:szCs w:val="24"/>
        </w:rPr>
        <w:t xml:space="preserve"> World War Two, and that nothing we come up with is original anymore (Chantry, as interviewed by Brower, 2016). </w:t>
      </w:r>
      <w:r w:rsidR="00D86EF4">
        <w:rPr>
          <w:sz w:val="24"/>
          <w:szCs w:val="24"/>
        </w:rPr>
        <w:t xml:space="preserve">Similar to music and fashion, graphic design also witnesses resurrection of previous tastes and preferences. </w:t>
      </w:r>
      <w:r w:rsidRPr="001D26CA">
        <w:rPr>
          <w:sz w:val="24"/>
          <w:szCs w:val="24"/>
        </w:rPr>
        <w:t>Arguably, every design idea has a</w:t>
      </w:r>
      <w:r w:rsidR="00AD0688">
        <w:rPr>
          <w:sz w:val="24"/>
          <w:szCs w:val="24"/>
        </w:rPr>
        <w:t>lready been executed so is</w:t>
      </w:r>
      <w:r w:rsidRPr="001D26CA">
        <w:rPr>
          <w:sz w:val="24"/>
          <w:szCs w:val="24"/>
        </w:rPr>
        <w:t xml:space="preserve"> anything we do actually </w:t>
      </w:r>
      <w:r w:rsidRPr="001D26CA">
        <w:rPr>
          <w:i/>
          <w:sz w:val="24"/>
          <w:szCs w:val="24"/>
        </w:rPr>
        <w:t>new</w:t>
      </w:r>
      <w:r w:rsidR="00D86EF4">
        <w:rPr>
          <w:sz w:val="24"/>
          <w:szCs w:val="24"/>
        </w:rPr>
        <w:t xml:space="preserve">? </w:t>
      </w:r>
    </w:p>
    <w:p w14:paraId="1DB4C37C" w14:textId="77777777" w:rsidR="00A1558B" w:rsidRPr="001D26CA" w:rsidRDefault="00A1558B">
      <w:pPr>
        <w:spacing w:line="480" w:lineRule="auto"/>
        <w:contextualSpacing w:val="0"/>
        <w:rPr>
          <w:sz w:val="24"/>
          <w:szCs w:val="24"/>
        </w:rPr>
      </w:pPr>
    </w:p>
    <w:p w14:paraId="6184A1A6" w14:textId="4FAC5240" w:rsidR="00A1558B" w:rsidRDefault="00A67551">
      <w:pPr>
        <w:spacing w:line="480" w:lineRule="auto"/>
        <w:contextualSpacing w:val="0"/>
        <w:rPr>
          <w:sz w:val="24"/>
          <w:szCs w:val="24"/>
        </w:rPr>
      </w:pPr>
      <w:r w:rsidRPr="001D26CA">
        <w:rPr>
          <w:sz w:val="24"/>
          <w:szCs w:val="24"/>
        </w:rPr>
        <w:t xml:space="preserve">The disagreement regarding retro design </w:t>
      </w:r>
      <w:r w:rsidR="00D86EF4">
        <w:rPr>
          <w:sz w:val="24"/>
          <w:szCs w:val="24"/>
        </w:rPr>
        <w:t>originates</w:t>
      </w:r>
      <w:r w:rsidRPr="001D26CA">
        <w:rPr>
          <w:sz w:val="24"/>
          <w:szCs w:val="24"/>
        </w:rPr>
        <w:t xml:space="preserve"> in the difference in backgrounds of generations; each one of them recollects the past based on their own perspective, their needs and their experiences. More than half a century ago, when politics and the war were the topics of conversation on every corner of the earth, the main focus of design would have been significantly different (fig.2</w:t>
      </w:r>
      <w:r w:rsidR="00050943">
        <w:rPr>
          <w:sz w:val="24"/>
          <w:szCs w:val="24"/>
        </w:rPr>
        <w:t>9</w:t>
      </w:r>
      <w:r w:rsidRPr="001D26CA">
        <w:rPr>
          <w:sz w:val="24"/>
          <w:szCs w:val="24"/>
        </w:rPr>
        <w:t xml:space="preserve">). Nowadays, young people are more caught up in the development of technology, the need to claim an identity for themselves and the fight for the rights of the causes they believe in, to fight in their </w:t>
      </w:r>
      <w:r w:rsidRPr="00050943">
        <w:rPr>
          <w:i/>
          <w:sz w:val="24"/>
          <w:szCs w:val="24"/>
        </w:rPr>
        <w:t>contemporary war</w:t>
      </w:r>
      <w:r w:rsidRPr="001D26CA">
        <w:rPr>
          <w:sz w:val="24"/>
          <w:szCs w:val="24"/>
        </w:rPr>
        <w:t xml:space="preserve">. </w:t>
      </w:r>
    </w:p>
    <w:p w14:paraId="40A5F668" w14:textId="77777777" w:rsidR="003E6F2E" w:rsidRPr="001D26CA" w:rsidRDefault="003E6F2E">
      <w:pPr>
        <w:spacing w:line="480" w:lineRule="auto"/>
        <w:contextualSpacing w:val="0"/>
        <w:rPr>
          <w:sz w:val="24"/>
          <w:szCs w:val="24"/>
        </w:rPr>
      </w:pPr>
    </w:p>
    <w:p w14:paraId="383A3785" w14:textId="77777777" w:rsidR="00A1558B" w:rsidRPr="001D26CA" w:rsidRDefault="00A67551">
      <w:pPr>
        <w:spacing w:line="480" w:lineRule="auto"/>
        <w:contextualSpacing w:val="0"/>
        <w:jc w:val="center"/>
        <w:rPr>
          <w:sz w:val="24"/>
          <w:szCs w:val="24"/>
        </w:rPr>
      </w:pPr>
      <w:r w:rsidRPr="001D26CA">
        <w:rPr>
          <w:noProof/>
          <w:sz w:val="24"/>
          <w:szCs w:val="24"/>
          <w:lang w:eastAsia="en-GB"/>
        </w:rPr>
        <w:drawing>
          <wp:inline distT="114300" distB="114300" distL="114300" distR="114300" wp14:anchorId="621316CB" wp14:editId="47EFA57C">
            <wp:extent cx="1736695" cy="2636054"/>
            <wp:effectExtent l="0" t="0" r="0" b="5715"/>
            <wp:docPr id="9"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35"/>
                    <a:srcRect/>
                    <a:stretch>
                      <a:fillRect/>
                    </a:stretch>
                  </pic:blipFill>
                  <pic:spPr>
                    <a:xfrm>
                      <a:off x="0" y="0"/>
                      <a:ext cx="1749322" cy="2655221"/>
                    </a:xfrm>
                    <a:prstGeom prst="rect">
                      <a:avLst/>
                    </a:prstGeom>
                    <a:ln/>
                  </pic:spPr>
                </pic:pic>
              </a:graphicData>
            </a:graphic>
          </wp:inline>
        </w:drawing>
      </w:r>
    </w:p>
    <w:p w14:paraId="2C70B778" w14:textId="59CAAE50" w:rsidR="00A1558B" w:rsidRPr="001D26CA" w:rsidRDefault="00A67551">
      <w:pPr>
        <w:spacing w:line="480" w:lineRule="auto"/>
        <w:contextualSpacing w:val="0"/>
        <w:jc w:val="center"/>
        <w:rPr>
          <w:sz w:val="24"/>
          <w:szCs w:val="24"/>
        </w:rPr>
      </w:pPr>
      <w:r w:rsidRPr="001D26CA">
        <w:rPr>
          <w:sz w:val="24"/>
          <w:szCs w:val="24"/>
        </w:rPr>
        <w:t>Fig. 2</w:t>
      </w:r>
      <w:r w:rsidR="00CB32C0">
        <w:rPr>
          <w:sz w:val="24"/>
          <w:szCs w:val="24"/>
        </w:rPr>
        <w:t>9</w:t>
      </w:r>
      <w:r w:rsidRPr="001D26CA">
        <w:rPr>
          <w:sz w:val="24"/>
          <w:szCs w:val="24"/>
        </w:rPr>
        <w:t xml:space="preserve">: </w:t>
      </w:r>
      <w:r w:rsidRPr="001D26CA">
        <w:rPr>
          <w:i/>
          <w:sz w:val="24"/>
          <w:szCs w:val="24"/>
        </w:rPr>
        <w:t xml:space="preserve">Don’t Take More Than You Can Eat </w:t>
      </w:r>
      <w:r w:rsidRPr="001D26CA">
        <w:rPr>
          <w:sz w:val="24"/>
          <w:szCs w:val="24"/>
        </w:rPr>
        <w:t>(WW2 period)</w:t>
      </w:r>
    </w:p>
    <w:p w14:paraId="7B3B3B60" w14:textId="77777777" w:rsidR="00A1558B" w:rsidRPr="001D26CA" w:rsidRDefault="00A1558B">
      <w:pPr>
        <w:spacing w:line="480" w:lineRule="auto"/>
        <w:ind w:firstLine="720"/>
        <w:contextualSpacing w:val="0"/>
        <w:rPr>
          <w:sz w:val="24"/>
          <w:szCs w:val="24"/>
        </w:rPr>
      </w:pPr>
    </w:p>
    <w:p w14:paraId="2A61C857" w14:textId="241E6692" w:rsidR="00A1558B" w:rsidRPr="001D26CA" w:rsidRDefault="00A67551">
      <w:pPr>
        <w:spacing w:line="480" w:lineRule="auto"/>
        <w:contextualSpacing w:val="0"/>
        <w:rPr>
          <w:sz w:val="24"/>
          <w:szCs w:val="24"/>
        </w:rPr>
      </w:pPr>
      <w:r w:rsidRPr="001D26CA">
        <w:rPr>
          <w:sz w:val="24"/>
          <w:szCs w:val="24"/>
        </w:rPr>
        <w:t>Each generation of graphic designers has a definition of retro design depending on a number of factors that are t</w:t>
      </w:r>
      <w:r w:rsidR="00AD0688">
        <w:rPr>
          <w:sz w:val="24"/>
          <w:szCs w:val="24"/>
        </w:rPr>
        <w:t>ailored to their particular era</w:t>
      </w:r>
      <w:r w:rsidRPr="001D26CA">
        <w:rPr>
          <w:sz w:val="24"/>
          <w:szCs w:val="24"/>
        </w:rPr>
        <w:t>. An older generation may not find empathy for young people’s definition of retro, but this is simply because they associate themselves with different idea</w:t>
      </w:r>
      <w:r w:rsidR="00050943">
        <w:rPr>
          <w:sz w:val="24"/>
          <w:szCs w:val="24"/>
        </w:rPr>
        <w:t>s</w:t>
      </w:r>
      <w:r w:rsidRPr="001D26CA">
        <w:rPr>
          <w:sz w:val="24"/>
          <w:szCs w:val="24"/>
        </w:rPr>
        <w:t xml:space="preserve"> of nostalgia. Any adult would have </w:t>
      </w:r>
      <w:r w:rsidR="00050943">
        <w:rPr>
          <w:sz w:val="24"/>
          <w:szCs w:val="24"/>
        </w:rPr>
        <w:t>lived</w:t>
      </w:r>
      <w:r w:rsidRPr="001D26CA">
        <w:rPr>
          <w:sz w:val="24"/>
          <w:szCs w:val="24"/>
        </w:rPr>
        <w:t xml:space="preserve"> through a period of time when they were growing up, when their memory worked like an absorbent material, collecting items and </w:t>
      </w:r>
      <w:r w:rsidR="00050943">
        <w:rPr>
          <w:sz w:val="24"/>
          <w:szCs w:val="24"/>
        </w:rPr>
        <w:t>images</w:t>
      </w:r>
      <w:r w:rsidRPr="001D26CA">
        <w:rPr>
          <w:sz w:val="24"/>
          <w:szCs w:val="24"/>
        </w:rPr>
        <w:t xml:space="preserve">. However, a young adult in 2018 would regard the later half of the 20th century as retro; whilst the generation born in the earlier half of the 20th century only thinks the same about things happened in the 19th century. “One remembers best what is </w:t>
      </w:r>
      <w:proofErr w:type="spellStart"/>
      <w:r w:rsidRPr="001D26CA">
        <w:rPr>
          <w:sz w:val="24"/>
          <w:szCs w:val="24"/>
        </w:rPr>
        <w:t>colored</w:t>
      </w:r>
      <w:proofErr w:type="spellEnd"/>
      <w:r w:rsidRPr="001D26CA">
        <w:rPr>
          <w:sz w:val="24"/>
          <w:szCs w:val="24"/>
        </w:rPr>
        <w:t xml:space="preserve"> by emotion” (</w:t>
      </w:r>
      <w:proofErr w:type="spellStart"/>
      <w:r w:rsidRPr="001D26CA">
        <w:rPr>
          <w:sz w:val="24"/>
          <w:szCs w:val="24"/>
        </w:rPr>
        <w:t>Boym</w:t>
      </w:r>
      <w:proofErr w:type="spellEnd"/>
      <w:r w:rsidRPr="001D26CA">
        <w:rPr>
          <w:sz w:val="24"/>
          <w:szCs w:val="24"/>
        </w:rPr>
        <w:t xml:space="preserve">, 2001), thus it is understandable how each of us may have a different perception of retro. Therefore, there is no particular time period in which one can correctly place retro style; it always happened before the present but it will always be present in the now. </w:t>
      </w:r>
    </w:p>
    <w:p w14:paraId="044F6BD4" w14:textId="77777777" w:rsidR="00A1558B" w:rsidRPr="001D26CA" w:rsidRDefault="00A1558B">
      <w:pPr>
        <w:spacing w:line="480" w:lineRule="auto"/>
        <w:contextualSpacing w:val="0"/>
        <w:rPr>
          <w:sz w:val="24"/>
          <w:szCs w:val="24"/>
        </w:rPr>
      </w:pPr>
    </w:p>
    <w:p w14:paraId="75E85CA9" w14:textId="03F58FFF" w:rsidR="00A1558B" w:rsidRPr="001D26CA" w:rsidRDefault="00A67551" w:rsidP="00050943">
      <w:pPr>
        <w:spacing w:line="480" w:lineRule="auto"/>
        <w:contextualSpacing w:val="0"/>
        <w:rPr>
          <w:sz w:val="24"/>
          <w:szCs w:val="24"/>
        </w:rPr>
      </w:pPr>
      <w:r w:rsidRPr="001D26CA">
        <w:rPr>
          <w:sz w:val="24"/>
          <w:szCs w:val="24"/>
        </w:rPr>
        <w:t>Retro has certainly grown to be one of the trendiest style</w:t>
      </w:r>
      <w:r w:rsidR="002B079C">
        <w:rPr>
          <w:sz w:val="24"/>
          <w:szCs w:val="24"/>
        </w:rPr>
        <w:t>s</w:t>
      </w:r>
      <w:r w:rsidRPr="001D26CA">
        <w:rPr>
          <w:sz w:val="24"/>
          <w:szCs w:val="24"/>
        </w:rPr>
        <w:t xml:space="preserve"> </w:t>
      </w:r>
      <w:r w:rsidR="002B079C">
        <w:rPr>
          <w:sz w:val="24"/>
          <w:szCs w:val="24"/>
        </w:rPr>
        <w:t>among</w:t>
      </w:r>
      <w:r w:rsidRPr="001D26CA">
        <w:rPr>
          <w:sz w:val="24"/>
          <w:szCs w:val="24"/>
        </w:rPr>
        <w:t xml:space="preserve"> graphic designers internationally. Its existence is a declaration from millennial designers, saying that they care about the past and they are willing to keep it alive. On the other hand, young people do welcome retro design with complex emotions. For some of the younger consumers, retro is a distant ideology, yet they absorb retro products in the market because of curiosity. Retro design helps get </w:t>
      </w:r>
      <w:proofErr w:type="spellStart"/>
      <w:r w:rsidRPr="001D26CA">
        <w:rPr>
          <w:sz w:val="24"/>
          <w:szCs w:val="24"/>
        </w:rPr>
        <w:t>millennials</w:t>
      </w:r>
      <w:proofErr w:type="spellEnd"/>
      <w:r w:rsidRPr="001D26CA">
        <w:rPr>
          <w:sz w:val="24"/>
          <w:szCs w:val="24"/>
        </w:rPr>
        <w:t xml:space="preserve"> interested in old brands while those who had memories of art in the late 20th century look at retro design like an old friend, endearingly and nostalgically (Duckworth, 2016). However, compared to the </w:t>
      </w:r>
      <w:r w:rsidRPr="001D26CA">
        <w:rPr>
          <w:sz w:val="24"/>
          <w:szCs w:val="24"/>
        </w:rPr>
        <w:lastRenderedPageBreak/>
        <w:t xml:space="preserve">middle-aged and older audience, young adults are certainly more open-minded about the coexistence of modern technology and </w:t>
      </w:r>
      <w:r w:rsidR="00050943">
        <w:rPr>
          <w:sz w:val="24"/>
          <w:szCs w:val="24"/>
        </w:rPr>
        <w:t>earlier</w:t>
      </w:r>
      <w:r w:rsidRPr="001D26CA">
        <w:rPr>
          <w:sz w:val="24"/>
          <w:szCs w:val="24"/>
        </w:rPr>
        <w:t xml:space="preserve"> styles than their predecessors.</w:t>
      </w:r>
    </w:p>
    <w:p w14:paraId="6E37A585" w14:textId="77777777" w:rsidR="00A1558B" w:rsidRPr="001D26CA" w:rsidRDefault="00A1558B">
      <w:pPr>
        <w:spacing w:line="480" w:lineRule="auto"/>
        <w:contextualSpacing w:val="0"/>
        <w:rPr>
          <w:sz w:val="24"/>
          <w:szCs w:val="24"/>
        </w:rPr>
      </w:pPr>
    </w:p>
    <w:p w14:paraId="76AE6822" w14:textId="77777777" w:rsidR="003E6F2E" w:rsidRDefault="00A67551">
      <w:pPr>
        <w:spacing w:line="480" w:lineRule="auto"/>
        <w:contextualSpacing w:val="0"/>
        <w:rPr>
          <w:sz w:val="24"/>
          <w:szCs w:val="24"/>
        </w:rPr>
      </w:pPr>
      <w:r w:rsidRPr="001D26CA">
        <w:rPr>
          <w:sz w:val="24"/>
          <w:szCs w:val="24"/>
        </w:rPr>
        <w:t xml:space="preserve">Even so, the appearance of retro design in today’s world is reassuring to the older group of consumers as they are transferred to a past they were accustomed to, when laptops and smartphones weren’t the norm and people still needed to talk and socialise in person. </w:t>
      </w:r>
      <w:r w:rsidR="003E6F2E">
        <w:rPr>
          <w:sz w:val="24"/>
          <w:szCs w:val="24"/>
        </w:rPr>
        <w:t>By g</w:t>
      </w:r>
      <w:r w:rsidRPr="001D26CA">
        <w:rPr>
          <w:sz w:val="24"/>
          <w:szCs w:val="24"/>
        </w:rPr>
        <w:t xml:space="preserve">oing back to simpler days, retro design pleases </w:t>
      </w:r>
      <w:r w:rsidR="003E6F2E">
        <w:rPr>
          <w:sz w:val="24"/>
          <w:szCs w:val="24"/>
        </w:rPr>
        <w:t>the older generation of consumers</w:t>
      </w:r>
      <w:r w:rsidRPr="001D26CA">
        <w:rPr>
          <w:sz w:val="24"/>
          <w:szCs w:val="24"/>
        </w:rPr>
        <w:t xml:space="preserve">. </w:t>
      </w:r>
    </w:p>
    <w:p w14:paraId="25FA4794" w14:textId="77777777" w:rsidR="003E6F2E" w:rsidRDefault="003E6F2E">
      <w:pPr>
        <w:spacing w:line="480" w:lineRule="auto"/>
        <w:contextualSpacing w:val="0"/>
        <w:rPr>
          <w:sz w:val="24"/>
          <w:szCs w:val="24"/>
        </w:rPr>
      </w:pPr>
    </w:p>
    <w:p w14:paraId="149AC4CA" w14:textId="1BDDC5CF" w:rsidR="00995E4D" w:rsidRDefault="00A67551">
      <w:pPr>
        <w:spacing w:line="480" w:lineRule="auto"/>
        <w:contextualSpacing w:val="0"/>
        <w:rPr>
          <w:sz w:val="24"/>
          <w:szCs w:val="24"/>
        </w:rPr>
      </w:pPr>
      <w:r w:rsidRPr="001D26CA">
        <w:rPr>
          <w:sz w:val="24"/>
          <w:szCs w:val="24"/>
        </w:rPr>
        <w:t>“In a society that is taught to be</w:t>
      </w:r>
      <w:r w:rsidR="00050943">
        <w:rPr>
          <w:sz w:val="24"/>
          <w:szCs w:val="24"/>
        </w:rPr>
        <w:t xml:space="preserve"> critical of advertising and it</w:t>
      </w:r>
      <w:r w:rsidRPr="001D26CA">
        <w:rPr>
          <w:sz w:val="24"/>
          <w:szCs w:val="24"/>
        </w:rPr>
        <w:t xml:space="preserve">s messages, craftsmanship and authentic experience prove positive points of difference” (Harris, 2016). The simplicity and </w:t>
      </w:r>
      <w:r w:rsidR="002B079C">
        <w:rPr>
          <w:sz w:val="24"/>
          <w:szCs w:val="24"/>
        </w:rPr>
        <w:t>genuineness</w:t>
      </w:r>
      <w:r w:rsidRPr="001D26CA">
        <w:rPr>
          <w:sz w:val="24"/>
          <w:szCs w:val="24"/>
        </w:rPr>
        <w:t xml:space="preserve"> of retro pacify the discontent people may have towards the progression of modern technology.</w:t>
      </w:r>
      <w:r w:rsidR="00050943">
        <w:rPr>
          <w:sz w:val="24"/>
          <w:szCs w:val="24"/>
        </w:rPr>
        <w:t xml:space="preserve"> The existence of retro itself acts as a form of visual rebellion of those who share the same points of view with the past instead of the present time.</w:t>
      </w:r>
    </w:p>
    <w:p w14:paraId="7CFC3AE9" w14:textId="77AF8C29" w:rsidR="00995E4D" w:rsidRDefault="00995E4D" w:rsidP="00995E4D">
      <w:pPr>
        <w:rPr>
          <w:sz w:val="24"/>
          <w:szCs w:val="24"/>
        </w:rPr>
      </w:pPr>
      <w:r>
        <w:rPr>
          <w:sz w:val="24"/>
          <w:szCs w:val="24"/>
        </w:rPr>
        <w:br w:type="page"/>
      </w:r>
    </w:p>
    <w:p w14:paraId="736CFC52" w14:textId="0007F7E0" w:rsidR="00995E4D" w:rsidRPr="008305A9" w:rsidRDefault="00995E4D" w:rsidP="00995E4D">
      <w:pPr>
        <w:pStyle w:val="Heading1"/>
        <w:numPr>
          <w:ilvl w:val="0"/>
          <w:numId w:val="6"/>
        </w:numPr>
        <w:pBdr>
          <w:bottom w:val="single" w:sz="4" w:space="1" w:color="auto"/>
        </w:pBdr>
        <w:spacing w:line="480" w:lineRule="auto"/>
        <w:ind w:left="720"/>
        <w:jc w:val="both"/>
        <w:rPr>
          <w:b/>
          <w:sz w:val="30"/>
          <w:szCs w:val="30"/>
        </w:rPr>
      </w:pPr>
      <w:bookmarkStart w:id="12" w:name="_Toc530492151"/>
      <w:r w:rsidRPr="008305A9">
        <w:rPr>
          <w:b/>
          <w:sz w:val="30"/>
          <w:szCs w:val="30"/>
        </w:rPr>
        <w:lastRenderedPageBreak/>
        <w:t>Conclusion</w:t>
      </w:r>
      <w:bookmarkEnd w:id="12"/>
    </w:p>
    <w:p w14:paraId="24A0F7A8" w14:textId="77777777" w:rsidR="00995E4D" w:rsidRPr="00995E4D" w:rsidRDefault="00995E4D" w:rsidP="00995E4D"/>
    <w:p w14:paraId="0994E5C8" w14:textId="7FFCB1D0" w:rsidR="00A1558B" w:rsidRPr="001D26CA" w:rsidRDefault="00A67551">
      <w:pPr>
        <w:spacing w:line="480" w:lineRule="auto"/>
        <w:ind w:firstLine="720"/>
        <w:contextualSpacing w:val="0"/>
        <w:rPr>
          <w:sz w:val="24"/>
          <w:szCs w:val="24"/>
        </w:rPr>
      </w:pPr>
      <w:r w:rsidRPr="001D26CA">
        <w:rPr>
          <w:sz w:val="24"/>
          <w:szCs w:val="24"/>
        </w:rPr>
        <w:t xml:space="preserve">In spite of any possible downsides or negative points of view towards retro design, it is undeniably a great tactical trend that fuses the past and the present together in </w:t>
      </w:r>
      <w:r w:rsidR="00050943">
        <w:rPr>
          <w:sz w:val="24"/>
          <w:szCs w:val="24"/>
        </w:rPr>
        <w:t>an effective</w:t>
      </w:r>
      <w:r w:rsidRPr="001D26CA">
        <w:rPr>
          <w:sz w:val="24"/>
          <w:szCs w:val="24"/>
        </w:rPr>
        <w:t xml:space="preserve"> way, which also conforms to the varying standards and expectations of consumers. Established brands like Kodak, Co-op and NatWest all have chosen to </w:t>
      </w:r>
      <w:r w:rsidR="00AD0688">
        <w:rPr>
          <w:sz w:val="24"/>
          <w:szCs w:val="24"/>
        </w:rPr>
        <w:t>revisit and adjust their earlier identities to use as their latest rebranding</w:t>
      </w:r>
      <w:r w:rsidRPr="001D26CA">
        <w:rPr>
          <w:sz w:val="24"/>
          <w:szCs w:val="24"/>
        </w:rPr>
        <w:t>, and the strategy works (Harris, 2016)</w:t>
      </w:r>
      <w:r w:rsidR="00F113F4">
        <w:rPr>
          <w:sz w:val="24"/>
          <w:szCs w:val="24"/>
        </w:rPr>
        <w:t xml:space="preserve"> (fig.30 and fig.31</w:t>
      </w:r>
      <w:r w:rsidR="00F113F4" w:rsidRPr="001D26CA">
        <w:rPr>
          <w:sz w:val="24"/>
          <w:szCs w:val="24"/>
        </w:rPr>
        <w:t>)</w:t>
      </w:r>
      <w:r w:rsidRPr="001D26CA">
        <w:rPr>
          <w:sz w:val="24"/>
          <w:szCs w:val="24"/>
        </w:rPr>
        <w:t>. The brands are attracting different age groups all the while elegantly returning to their own foundations and focusing on the initial missions they had set themselves (Alexandra, 2016)</w:t>
      </w:r>
      <w:r w:rsidR="00345B3C">
        <w:rPr>
          <w:sz w:val="24"/>
          <w:szCs w:val="24"/>
        </w:rPr>
        <w:t>.</w:t>
      </w:r>
    </w:p>
    <w:p w14:paraId="303FF2B6" w14:textId="77777777" w:rsidR="00A1558B" w:rsidRPr="001D26CA" w:rsidRDefault="00A1558B">
      <w:pPr>
        <w:spacing w:line="480" w:lineRule="auto"/>
        <w:ind w:firstLine="720"/>
        <w:contextualSpacing w:val="0"/>
        <w:rPr>
          <w:sz w:val="24"/>
          <w:szCs w:val="24"/>
        </w:rPr>
      </w:pPr>
    </w:p>
    <w:p w14:paraId="204F0DC8" w14:textId="77777777" w:rsidR="00A1558B" w:rsidRPr="001D26CA" w:rsidRDefault="00A67551" w:rsidP="00CB32C0">
      <w:pPr>
        <w:spacing w:line="480" w:lineRule="auto"/>
        <w:contextualSpacing w:val="0"/>
        <w:jc w:val="center"/>
        <w:rPr>
          <w:sz w:val="24"/>
          <w:szCs w:val="24"/>
        </w:rPr>
      </w:pPr>
      <w:r w:rsidRPr="001D26CA">
        <w:rPr>
          <w:noProof/>
          <w:sz w:val="24"/>
          <w:szCs w:val="24"/>
          <w:lang w:eastAsia="en-GB"/>
        </w:rPr>
        <w:drawing>
          <wp:inline distT="114300" distB="114300" distL="114300" distR="114300" wp14:anchorId="6A6A4B1B" wp14:editId="5EECF712">
            <wp:extent cx="5769191" cy="2389549"/>
            <wp:effectExtent l="0" t="0" r="0" b="0"/>
            <wp:docPr id="21"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36"/>
                    <a:srcRect/>
                    <a:stretch>
                      <a:fillRect/>
                    </a:stretch>
                  </pic:blipFill>
                  <pic:spPr>
                    <a:xfrm>
                      <a:off x="0" y="0"/>
                      <a:ext cx="5791935" cy="2398969"/>
                    </a:xfrm>
                    <a:prstGeom prst="rect">
                      <a:avLst/>
                    </a:prstGeom>
                    <a:ln/>
                  </pic:spPr>
                </pic:pic>
              </a:graphicData>
            </a:graphic>
          </wp:inline>
        </w:drawing>
      </w:r>
    </w:p>
    <w:p w14:paraId="13D06715" w14:textId="07336A23" w:rsidR="00A1558B" w:rsidRPr="001D26CA" w:rsidRDefault="00CB32C0">
      <w:pPr>
        <w:spacing w:line="480" w:lineRule="auto"/>
        <w:ind w:firstLine="720"/>
        <w:contextualSpacing w:val="0"/>
        <w:jc w:val="center"/>
        <w:rPr>
          <w:i/>
          <w:sz w:val="24"/>
          <w:szCs w:val="24"/>
        </w:rPr>
      </w:pPr>
      <w:r>
        <w:rPr>
          <w:sz w:val="24"/>
          <w:szCs w:val="24"/>
        </w:rPr>
        <w:t xml:space="preserve">Fig. </w:t>
      </w:r>
      <w:r w:rsidR="00A67551" w:rsidRPr="001D26CA">
        <w:rPr>
          <w:sz w:val="24"/>
          <w:szCs w:val="24"/>
        </w:rPr>
        <w:t>3</w:t>
      </w:r>
      <w:r>
        <w:rPr>
          <w:sz w:val="24"/>
          <w:szCs w:val="24"/>
        </w:rPr>
        <w:t>0</w:t>
      </w:r>
      <w:r w:rsidR="00A67551" w:rsidRPr="001D26CA">
        <w:rPr>
          <w:sz w:val="24"/>
          <w:szCs w:val="24"/>
        </w:rPr>
        <w:t xml:space="preserve">: </w:t>
      </w:r>
      <w:r w:rsidR="00A67551" w:rsidRPr="001D26CA">
        <w:rPr>
          <w:i/>
          <w:sz w:val="24"/>
          <w:szCs w:val="24"/>
        </w:rPr>
        <w:t xml:space="preserve">Co-op Rebrand </w:t>
      </w:r>
      <w:r w:rsidR="00A67551" w:rsidRPr="001D26CA">
        <w:rPr>
          <w:sz w:val="24"/>
          <w:szCs w:val="24"/>
        </w:rPr>
        <w:t>(2016)</w:t>
      </w:r>
    </w:p>
    <w:p w14:paraId="3D0F57A9" w14:textId="0C11C2BE" w:rsidR="00A1558B" w:rsidRDefault="00CB32C0" w:rsidP="00CB32C0">
      <w:pPr>
        <w:spacing w:line="480" w:lineRule="auto"/>
        <w:contextualSpacing w:val="0"/>
        <w:jc w:val="center"/>
        <w:rPr>
          <w:i/>
          <w:sz w:val="24"/>
          <w:szCs w:val="24"/>
        </w:rPr>
      </w:pPr>
      <w:r>
        <w:rPr>
          <w:i/>
          <w:noProof/>
          <w:sz w:val="24"/>
          <w:szCs w:val="24"/>
          <w:lang w:eastAsia="en-GB"/>
        </w:rPr>
        <w:lastRenderedPageBreak/>
        <w:drawing>
          <wp:inline distT="0" distB="0" distL="0" distR="0" wp14:anchorId="725DA41A" wp14:editId="1F1012B9">
            <wp:extent cx="5686083" cy="2517140"/>
            <wp:effectExtent l="0" t="0" r="3810" b="0"/>
            <wp:docPr id="6" name="Picture 6" descr="kodak-rebrand-logo-design-news_dezeen_col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dak-rebrand-logo-design-news_dezeen_col_1.gif"/>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00180" cy="2523380"/>
                    </a:xfrm>
                    <a:prstGeom prst="rect">
                      <a:avLst/>
                    </a:prstGeom>
                    <a:noFill/>
                    <a:ln>
                      <a:noFill/>
                    </a:ln>
                  </pic:spPr>
                </pic:pic>
              </a:graphicData>
            </a:graphic>
          </wp:inline>
        </w:drawing>
      </w:r>
    </w:p>
    <w:p w14:paraId="5A7B6547" w14:textId="0A79133D" w:rsidR="00CB32C0" w:rsidRDefault="00CB32C0">
      <w:pPr>
        <w:spacing w:line="480" w:lineRule="auto"/>
        <w:ind w:firstLine="720"/>
        <w:contextualSpacing w:val="0"/>
        <w:jc w:val="center"/>
        <w:rPr>
          <w:sz w:val="24"/>
          <w:szCs w:val="24"/>
        </w:rPr>
      </w:pPr>
      <w:r>
        <w:rPr>
          <w:sz w:val="24"/>
          <w:szCs w:val="24"/>
        </w:rPr>
        <w:t xml:space="preserve">Fig. 31: </w:t>
      </w:r>
      <w:r>
        <w:rPr>
          <w:i/>
          <w:sz w:val="24"/>
          <w:szCs w:val="24"/>
        </w:rPr>
        <w:t xml:space="preserve">Kodak 1971 Logo, Kodak 2006 Logo and Kodak 2016 Logo </w:t>
      </w:r>
      <w:r>
        <w:rPr>
          <w:sz w:val="24"/>
          <w:szCs w:val="24"/>
        </w:rPr>
        <w:t>(2016)</w:t>
      </w:r>
    </w:p>
    <w:p w14:paraId="46AAF7CE" w14:textId="77777777" w:rsidR="00995E4D" w:rsidRPr="00CB32C0" w:rsidRDefault="00995E4D">
      <w:pPr>
        <w:spacing w:line="480" w:lineRule="auto"/>
        <w:ind w:firstLine="720"/>
        <w:contextualSpacing w:val="0"/>
        <w:jc w:val="center"/>
        <w:rPr>
          <w:sz w:val="24"/>
          <w:szCs w:val="24"/>
        </w:rPr>
      </w:pPr>
    </w:p>
    <w:p w14:paraId="10A2CFBB" w14:textId="4AA0CA10" w:rsidR="00A1558B" w:rsidRDefault="00A67551">
      <w:pPr>
        <w:spacing w:line="480" w:lineRule="auto"/>
        <w:contextualSpacing w:val="0"/>
        <w:rPr>
          <w:sz w:val="24"/>
          <w:szCs w:val="24"/>
        </w:rPr>
      </w:pPr>
      <w:r w:rsidRPr="001D26CA">
        <w:rPr>
          <w:sz w:val="24"/>
          <w:szCs w:val="24"/>
        </w:rPr>
        <w:t xml:space="preserve">There is no logical ground on which one can say </w:t>
      </w:r>
      <w:r w:rsidR="00AD0688">
        <w:rPr>
          <w:sz w:val="24"/>
          <w:szCs w:val="24"/>
        </w:rPr>
        <w:t xml:space="preserve">that the </w:t>
      </w:r>
      <w:r w:rsidRPr="001D26CA">
        <w:rPr>
          <w:sz w:val="24"/>
          <w:szCs w:val="24"/>
        </w:rPr>
        <w:t>retro design trend will vanish in the foreseeable future. The styles</w:t>
      </w:r>
      <w:r w:rsidR="00AD0688">
        <w:rPr>
          <w:sz w:val="24"/>
          <w:szCs w:val="24"/>
        </w:rPr>
        <w:t>,</w:t>
      </w:r>
      <w:r w:rsidRPr="001D26CA">
        <w:rPr>
          <w:sz w:val="24"/>
          <w:szCs w:val="24"/>
        </w:rPr>
        <w:t xml:space="preserve"> </w:t>
      </w:r>
      <w:r w:rsidR="00AD0688">
        <w:rPr>
          <w:sz w:val="24"/>
          <w:szCs w:val="24"/>
        </w:rPr>
        <w:t>upon which retro is based,</w:t>
      </w:r>
      <w:r w:rsidRPr="001D26CA">
        <w:rPr>
          <w:sz w:val="24"/>
          <w:szCs w:val="24"/>
        </w:rPr>
        <w:t xml:space="preserve"> were thought to have disappeared, yet they </w:t>
      </w:r>
      <w:r w:rsidR="00CB32C0">
        <w:rPr>
          <w:sz w:val="24"/>
          <w:szCs w:val="24"/>
        </w:rPr>
        <w:t>re-appeared</w:t>
      </w:r>
      <w:r w:rsidRPr="001D26CA">
        <w:rPr>
          <w:sz w:val="24"/>
          <w:szCs w:val="24"/>
        </w:rPr>
        <w:t xml:space="preserve"> to the joy of many designers. We will continue to see the revitalisation of</w:t>
      </w:r>
      <w:r w:rsidR="00AD0688">
        <w:rPr>
          <w:sz w:val="24"/>
          <w:szCs w:val="24"/>
        </w:rPr>
        <w:t xml:space="preserve"> design trends of</w:t>
      </w:r>
      <w:r w:rsidRPr="001D26CA">
        <w:rPr>
          <w:sz w:val="24"/>
          <w:szCs w:val="24"/>
        </w:rPr>
        <w:t xml:space="preserve"> the past as we move into the future. </w:t>
      </w:r>
      <w:r w:rsidR="00CB32C0">
        <w:rPr>
          <w:sz w:val="24"/>
          <w:szCs w:val="24"/>
        </w:rPr>
        <w:t>Popular d</w:t>
      </w:r>
      <w:r w:rsidRPr="001D26CA">
        <w:rPr>
          <w:sz w:val="24"/>
          <w:szCs w:val="24"/>
        </w:rPr>
        <w:t xml:space="preserve">esign trends like motion graphics, custom typography and illustration </w:t>
      </w:r>
      <w:r w:rsidR="00CB32C0">
        <w:rPr>
          <w:sz w:val="24"/>
          <w:szCs w:val="24"/>
        </w:rPr>
        <w:t xml:space="preserve">styles </w:t>
      </w:r>
      <w:r w:rsidRPr="001D26CA">
        <w:rPr>
          <w:sz w:val="24"/>
          <w:szCs w:val="24"/>
        </w:rPr>
        <w:t xml:space="preserve">may fade away in the next ten years but they are highly likely to make a re-entrance in ten more years! By that time, such techniques we classify as evolutionary might in turn be called retro. </w:t>
      </w:r>
    </w:p>
    <w:p w14:paraId="68F09783" w14:textId="77777777" w:rsidR="003E6F2E" w:rsidRPr="001D26CA" w:rsidRDefault="003E6F2E">
      <w:pPr>
        <w:spacing w:line="480" w:lineRule="auto"/>
        <w:contextualSpacing w:val="0"/>
        <w:rPr>
          <w:sz w:val="24"/>
          <w:szCs w:val="24"/>
        </w:rPr>
      </w:pPr>
    </w:p>
    <w:p w14:paraId="5107EA89" w14:textId="7CF548A3" w:rsidR="00A1558B" w:rsidRDefault="003E6F2E">
      <w:pPr>
        <w:spacing w:line="480" w:lineRule="auto"/>
        <w:contextualSpacing w:val="0"/>
        <w:rPr>
          <w:sz w:val="24"/>
          <w:szCs w:val="24"/>
        </w:rPr>
      </w:pPr>
      <w:r w:rsidRPr="001D26CA">
        <w:rPr>
          <w:sz w:val="24"/>
          <w:szCs w:val="24"/>
        </w:rPr>
        <w:t>Retro style will always be resurfacing, especially thanks to human intelligence and the technology resulted</w:t>
      </w:r>
      <w:r>
        <w:rPr>
          <w:sz w:val="24"/>
          <w:szCs w:val="24"/>
        </w:rPr>
        <w:t xml:space="preserve"> from it. Instead of opposing</w:t>
      </w:r>
      <w:r w:rsidRPr="001D26CA">
        <w:rPr>
          <w:sz w:val="24"/>
          <w:szCs w:val="24"/>
        </w:rPr>
        <w:t xml:space="preserve"> such </w:t>
      </w:r>
      <w:r>
        <w:rPr>
          <w:sz w:val="24"/>
          <w:szCs w:val="24"/>
        </w:rPr>
        <w:t xml:space="preserve">a </w:t>
      </w:r>
      <w:r w:rsidRPr="001D26CA">
        <w:rPr>
          <w:sz w:val="24"/>
          <w:szCs w:val="24"/>
        </w:rPr>
        <w:t>phenomenon, embracing it will benefit the designer and his clients in many ways one would not have thought of, and it will transcend the design work to a</w:t>
      </w:r>
      <w:r>
        <w:rPr>
          <w:sz w:val="24"/>
          <w:szCs w:val="24"/>
        </w:rPr>
        <w:t>n</w:t>
      </w:r>
      <w:r w:rsidRPr="001D26CA">
        <w:rPr>
          <w:sz w:val="24"/>
          <w:szCs w:val="24"/>
        </w:rPr>
        <w:t xml:space="preserve"> era one would not have remembered. Retro is a device that we can always rely on despite changes in taste and society.</w:t>
      </w:r>
    </w:p>
    <w:p w14:paraId="70F177FE" w14:textId="77777777" w:rsidR="003E6F2E" w:rsidRPr="001D26CA" w:rsidRDefault="003E6F2E">
      <w:pPr>
        <w:spacing w:line="480" w:lineRule="auto"/>
        <w:contextualSpacing w:val="0"/>
        <w:rPr>
          <w:sz w:val="24"/>
          <w:szCs w:val="24"/>
        </w:rPr>
      </w:pPr>
    </w:p>
    <w:p w14:paraId="37BD6D0D" w14:textId="7A9551B1" w:rsidR="00A1558B" w:rsidRPr="001D26CA" w:rsidRDefault="00A67551">
      <w:pPr>
        <w:spacing w:line="480" w:lineRule="auto"/>
        <w:contextualSpacing w:val="0"/>
        <w:rPr>
          <w:sz w:val="24"/>
          <w:szCs w:val="24"/>
        </w:rPr>
      </w:pPr>
      <w:r w:rsidRPr="001D26CA">
        <w:rPr>
          <w:sz w:val="24"/>
          <w:szCs w:val="24"/>
        </w:rPr>
        <w:lastRenderedPageBreak/>
        <w:t xml:space="preserve">In order to progress, we should remember to stay faithful to the origins of </w:t>
      </w:r>
      <w:r w:rsidR="00AD0688">
        <w:rPr>
          <w:sz w:val="24"/>
          <w:szCs w:val="24"/>
        </w:rPr>
        <w:t>graphic</w:t>
      </w:r>
      <w:r w:rsidRPr="001D26CA">
        <w:rPr>
          <w:sz w:val="24"/>
          <w:szCs w:val="24"/>
        </w:rPr>
        <w:t xml:space="preserve"> design; one must learn the basis of type-setting before he can start designing ambitious posters. The fascination and the study of retro design is a depe</w:t>
      </w:r>
      <w:r w:rsidR="00AD0688">
        <w:rPr>
          <w:sz w:val="24"/>
          <w:szCs w:val="24"/>
        </w:rPr>
        <w:t>ndable means that will guide</w:t>
      </w:r>
      <w:r w:rsidRPr="001D26CA">
        <w:rPr>
          <w:sz w:val="24"/>
          <w:szCs w:val="24"/>
        </w:rPr>
        <w:t xml:space="preserve"> students of graphic design back to their roots, where they are provided </w:t>
      </w:r>
      <w:r w:rsidR="00CB32C0">
        <w:rPr>
          <w:sz w:val="24"/>
          <w:szCs w:val="24"/>
        </w:rPr>
        <w:t xml:space="preserve">with </w:t>
      </w:r>
      <w:r w:rsidRPr="001D26CA">
        <w:rPr>
          <w:sz w:val="24"/>
          <w:szCs w:val="24"/>
        </w:rPr>
        <w:t xml:space="preserve">knowledge and </w:t>
      </w:r>
      <w:r w:rsidR="007266CA" w:rsidRPr="001D26CA">
        <w:rPr>
          <w:sz w:val="24"/>
          <w:szCs w:val="24"/>
        </w:rPr>
        <w:t>equipped</w:t>
      </w:r>
      <w:r w:rsidR="00AD0688">
        <w:rPr>
          <w:sz w:val="24"/>
          <w:szCs w:val="24"/>
        </w:rPr>
        <w:t xml:space="preserve"> with experiences for ventures of</w:t>
      </w:r>
      <w:r w:rsidRPr="001D26CA">
        <w:rPr>
          <w:sz w:val="24"/>
          <w:szCs w:val="24"/>
        </w:rPr>
        <w:t xml:space="preserve"> their own. Retro is not just a trend or an easy opinion, it is meaningful and beneficial for graphic designers specifically</w:t>
      </w:r>
      <w:r w:rsidR="003E6F2E">
        <w:rPr>
          <w:sz w:val="24"/>
          <w:szCs w:val="24"/>
        </w:rPr>
        <w:t>,</w:t>
      </w:r>
      <w:r w:rsidRPr="001D26CA">
        <w:rPr>
          <w:sz w:val="24"/>
          <w:szCs w:val="24"/>
        </w:rPr>
        <w:t xml:space="preserve"> and mankind in general to progress a</w:t>
      </w:r>
      <w:r w:rsidR="00CB32C0">
        <w:rPr>
          <w:sz w:val="24"/>
          <w:szCs w:val="24"/>
        </w:rPr>
        <w:t>nd grow; it helps us celebrate</w:t>
      </w:r>
      <w:r w:rsidR="003E6F2E">
        <w:rPr>
          <w:sz w:val="24"/>
          <w:szCs w:val="24"/>
        </w:rPr>
        <w:t xml:space="preserve"> the</w:t>
      </w:r>
      <w:r w:rsidRPr="001D26CA">
        <w:rPr>
          <w:sz w:val="24"/>
          <w:szCs w:val="24"/>
        </w:rPr>
        <w:t xml:space="preserve"> design </w:t>
      </w:r>
      <w:r w:rsidR="003E6F2E">
        <w:rPr>
          <w:sz w:val="24"/>
          <w:szCs w:val="24"/>
        </w:rPr>
        <w:t>of the past whilst suggesting ways that it may be integrated by future generations</w:t>
      </w:r>
      <w:r w:rsidRPr="001D26CA">
        <w:rPr>
          <w:sz w:val="24"/>
          <w:szCs w:val="24"/>
        </w:rPr>
        <w:t>.</w:t>
      </w:r>
    </w:p>
    <w:p w14:paraId="790D590C" w14:textId="77777777" w:rsidR="00A1558B" w:rsidRPr="001D26CA" w:rsidRDefault="00A1558B">
      <w:pPr>
        <w:spacing w:line="480" w:lineRule="auto"/>
        <w:contextualSpacing w:val="0"/>
        <w:rPr>
          <w:sz w:val="24"/>
          <w:szCs w:val="24"/>
        </w:rPr>
      </w:pPr>
    </w:p>
    <w:p w14:paraId="101E0C96" w14:textId="05B7F316" w:rsidR="00A1558B" w:rsidRPr="001D26CA" w:rsidRDefault="00A67551">
      <w:pPr>
        <w:spacing w:line="480" w:lineRule="auto"/>
        <w:contextualSpacing w:val="0"/>
        <w:rPr>
          <w:sz w:val="24"/>
          <w:szCs w:val="24"/>
        </w:rPr>
      </w:pPr>
      <w:r w:rsidRPr="001D26CA">
        <w:br w:type="page"/>
      </w:r>
    </w:p>
    <w:p w14:paraId="79B3456B" w14:textId="43958686" w:rsidR="00A1558B" w:rsidRPr="008305A9" w:rsidRDefault="00A67551" w:rsidP="008305A9">
      <w:pPr>
        <w:pStyle w:val="Heading1"/>
        <w:numPr>
          <w:ilvl w:val="0"/>
          <w:numId w:val="6"/>
        </w:numPr>
        <w:pBdr>
          <w:bottom w:val="single" w:sz="4" w:space="1" w:color="auto"/>
        </w:pBdr>
        <w:spacing w:line="480" w:lineRule="auto"/>
        <w:ind w:left="720"/>
        <w:rPr>
          <w:b/>
          <w:sz w:val="30"/>
          <w:szCs w:val="30"/>
        </w:rPr>
      </w:pPr>
      <w:bookmarkStart w:id="13" w:name="_Toc530492152"/>
      <w:r w:rsidRPr="008305A9">
        <w:rPr>
          <w:b/>
          <w:sz w:val="30"/>
          <w:szCs w:val="30"/>
        </w:rPr>
        <w:lastRenderedPageBreak/>
        <w:t>Bibliography</w:t>
      </w:r>
      <w:bookmarkEnd w:id="13"/>
    </w:p>
    <w:p w14:paraId="4C71E713" w14:textId="77777777" w:rsidR="008305A9" w:rsidRPr="008305A9" w:rsidRDefault="008305A9" w:rsidP="008305A9"/>
    <w:p w14:paraId="6D7B14AD" w14:textId="77777777" w:rsidR="00A1558B" w:rsidRPr="001D26CA" w:rsidRDefault="00A67551">
      <w:pPr>
        <w:spacing w:after="200" w:line="360" w:lineRule="auto"/>
        <w:contextualSpacing w:val="0"/>
        <w:rPr>
          <w:sz w:val="24"/>
          <w:szCs w:val="24"/>
        </w:rPr>
      </w:pPr>
      <w:r w:rsidRPr="001D26CA">
        <w:rPr>
          <w:b/>
          <w:sz w:val="24"/>
          <w:szCs w:val="24"/>
        </w:rPr>
        <w:t>Book Sources</w:t>
      </w:r>
    </w:p>
    <w:p w14:paraId="25D525F6" w14:textId="77777777" w:rsidR="00A1558B" w:rsidRPr="001D26CA" w:rsidRDefault="00A67551">
      <w:pPr>
        <w:shd w:val="clear" w:color="auto" w:fill="FFFFFF"/>
        <w:spacing w:after="180" w:line="360" w:lineRule="auto"/>
        <w:contextualSpacing w:val="0"/>
        <w:rPr>
          <w:sz w:val="24"/>
          <w:szCs w:val="24"/>
        </w:rPr>
      </w:pPr>
      <w:proofErr w:type="spellStart"/>
      <w:r w:rsidRPr="001D26CA">
        <w:rPr>
          <w:sz w:val="24"/>
          <w:szCs w:val="24"/>
        </w:rPr>
        <w:t>Boym</w:t>
      </w:r>
      <w:proofErr w:type="spellEnd"/>
      <w:r w:rsidRPr="001D26CA">
        <w:rPr>
          <w:sz w:val="24"/>
          <w:szCs w:val="24"/>
        </w:rPr>
        <w:t xml:space="preserve">, S. (2001). </w:t>
      </w:r>
      <w:r w:rsidRPr="001D26CA">
        <w:rPr>
          <w:i/>
          <w:sz w:val="24"/>
          <w:szCs w:val="24"/>
        </w:rPr>
        <w:t>The Future of Nostalgia</w:t>
      </w:r>
      <w:r w:rsidRPr="001D26CA">
        <w:rPr>
          <w:sz w:val="24"/>
          <w:szCs w:val="24"/>
        </w:rPr>
        <w:t>. New York: Basic Books.</w:t>
      </w:r>
    </w:p>
    <w:p w14:paraId="7D1E249B" w14:textId="77777777" w:rsidR="00A1558B" w:rsidRPr="001D26CA" w:rsidRDefault="00A67551">
      <w:pPr>
        <w:shd w:val="clear" w:color="auto" w:fill="FFFFFF"/>
        <w:spacing w:after="180" w:line="360" w:lineRule="auto"/>
        <w:contextualSpacing w:val="0"/>
        <w:rPr>
          <w:sz w:val="24"/>
          <w:szCs w:val="24"/>
        </w:rPr>
      </w:pPr>
      <w:proofErr w:type="spellStart"/>
      <w:r w:rsidRPr="001D26CA">
        <w:rPr>
          <w:sz w:val="24"/>
          <w:szCs w:val="24"/>
        </w:rPr>
        <w:t>Breathnach</w:t>
      </w:r>
      <w:proofErr w:type="spellEnd"/>
      <w:r w:rsidRPr="001D26CA">
        <w:rPr>
          <w:sz w:val="24"/>
          <w:szCs w:val="24"/>
        </w:rPr>
        <w:t xml:space="preserve">, T. and </w:t>
      </w:r>
      <w:proofErr w:type="spellStart"/>
      <w:r w:rsidRPr="001D26CA">
        <w:rPr>
          <w:sz w:val="24"/>
          <w:szCs w:val="24"/>
        </w:rPr>
        <w:t>Dermody</w:t>
      </w:r>
      <w:proofErr w:type="spellEnd"/>
      <w:r w:rsidRPr="001D26CA">
        <w:rPr>
          <w:sz w:val="24"/>
          <w:szCs w:val="24"/>
        </w:rPr>
        <w:t xml:space="preserve">, B. (2010). </w:t>
      </w:r>
      <w:r w:rsidRPr="001D26CA">
        <w:rPr>
          <w:i/>
          <w:sz w:val="24"/>
          <w:szCs w:val="24"/>
        </w:rPr>
        <w:t>New retro: Classic Graphics, Today's Design</w:t>
      </w:r>
      <w:r w:rsidRPr="001D26CA">
        <w:rPr>
          <w:sz w:val="24"/>
          <w:szCs w:val="24"/>
        </w:rPr>
        <w:t>. London: Thames &amp; Hudson.</w:t>
      </w:r>
    </w:p>
    <w:p w14:paraId="086F5123" w14:textId="77777777" w:rsidR="00A1558B" w:rsidRPr="001D26CA" w:rsidRDefault="00A67551">
      <w:pPr>
        <w:shd w:val="clear" w:color="auto" w:fill="FFFFFF"/>
        <w:spacing w:after="180" w:line="360" w:lineRule="auto"/>
        <w:contextualSpacing w:val="0"/>
        <w:rPr>
          <w:sz w:val="24"/>
          <w:szCs w:val="24"/>
          <w:highlight w:val="white"/>
        </w:rPr>
      </w:pPr>
      <w:r w:rsidRPr="001D26CA">
        <w:rPr>
          <w:sz w:val="24"/>
          <w:szCs w:val="24"/>
        </w:rPr>
        <w:t xml:space="preserve">Butler, S. (1912). </w:t>
      </w:r>
      <w:r w:rsidRPr="001D26CA">
        <w:rPr>
          <w:i/>
          <w:sz w:val="24"/>
          <w:szCs w:val="24"/>
        </w:rPr>
        <w:t>Notebooks</w:t>
      </w:r>
      <w:r w:rsidRPr="001D26CA">
        <w:rPr>
          <w:sz w:val="24"/>
          <w:szCs w:val="24"/>
        </w:rPr>
        <w:t xml:space="preserve">. London: A. C. </w:t>
      </w:r>
      <w:proofErr w:type="spellStart"/>
      <w:r w:rsidRPr="001D26CA">
        <w:rPr>
          <w:sz w:val="24"/>
          <w:szCs w:val="24"/>
        </w:rPr>
        <w:t>Fifield</w:t>
      </w:r>
      <w:proofErr w:type="spellEnd"/>
      <w:r w:rsidRPr="001D26CA">
        <w:rPr>
          <w:sz w:val="24"/>
          <w:szCs w:val="24"/>
        </w:rPr>
        <w:t>.</w:t>
      </w:r>
    </w:p>
    <w:p w14:paraId="318864E3" w14:textId="77777777" w:rsidR="00A1558B" w:rsidRPr="001D26CA" w:rsidRDefault="00A67551">
      <w:pPr>
        <w:shd w:val="clear" w:color="auto" w:fill="FFFFFF"/>
        <w:spacing w:after="180" w:line="360" w:lineRule="auto"/>
        <w:contextualSpacing w:val="0"/>
        <w:rPr>
          <w:sz w:val="24"/>
          <w:szCs w:val="24"/>
        </w:rPr>
      </w:pPr>
      <w:r w:rsidRPr="001D26CA">
        <w:rPr>
          <w:sz w:val="24"/>
          <w:szCs w:val="24"/>
        </w:rPr>
        <w:t xml:space="preserve">Gill, E. (1931). </w:t>
      </w:r>
      <w:r w:rsidRPr="001D26CA">
        <w:rPr>
          <w:i/>
          <w:sz w:val="24"/>
          <w:szCs w:val="24"/>
        </w:rPr>
        <w:t>An Essay on Typography</w:t>
      </w:r>
      <w:r w:rsidRPr="001D26CA">
        <w:rPr>
          <w:sz w:val="24"/>
          <w:szCs w:val="24"/>
        </w:rPr>
        <w:t>. 1st ed.</w:t>
      </w:r>
    </w:p>
    <w:p w14:paraId="589322A5" w14:textId="77777777" w:rsidR="00A1558B" w:rsidRPr="001D26CA" w:rsidRDefault="00A67551">
      <w:pPr>
        <w:shd w:val="clear" w:color="auto" w:fill="FFFFFF"/>
        <w:spacing w:after="180" w:line="360" w:lineRule="auto"/>
        <w:contextualSpacing w:val="0"/>
        <w:rPr>
          <w:sz w:val="24"/>
          <w:szCs w:val="24"/>
        </w:rPr>
      </w:pPr>
      <w:proofErr w:type="spellStart"/>
      <w:r w:rsidRPr="001D26CA">
        <w:rPr>
          <w:sz w:val="24"/>
          <w:szCs w:val="24"/>
        </w:rPr>
        <w:t>Guffey</w:t>
      </w:r>
      <w:proofErr w:type="spellEnd"/>
      <w:r w:rsidRPr="001D26CA">
        <w:rPr>
          <w:sz w:val="24"/>
          <w:szCs w:val="24"/>
        </w:rPr>
        <w:t xml:space="preserve">, E. (2006). </w:t>
      </w:r>
      <w:r w:rsidRPr="001D26CA">
        <w:rPr>
          <w:i/>
          <w:sz w:val="24"/>
          <w:szCs w:val="24"/>
        </w:rPr>
        <w:t>Retro: The Culture of Revival</w:t>
      </w:r>
      <w:r w:rsidRPr="001D26CA">
        <w:rPr>
          <w:sz w:val="24"/>
          <w:szCs w:val="24"/>
        </w:rPr>
        <w:t xml:space="preserve">. London: </w:t>
      </w:r>
      <w:proofErr w:type="spellStart"/>
      <w:r w:rsidRPr="001D26CA">
        <w:rPr>
          <w:sz w:val="24"/>
          <w:szCs w:val="24"/>
        </w:rPr>
        <w:t>Reaktion</w:t>
      </w:r>
      <w:proofErr w:type="spellEnd"/>
      <w:r w:rsidRPr="001D26CA">
        <w:rPr>
          <w:sz w:val="24"/>
          <w:szCs w:val="24"/>
        </w:rPr>
        <w:t>.</w:t>
      </w:r>
    </w:p>
    <w:p w14:paraId="1FA4E70A" w14:textId="77777777" w:rsidR="00A1558B" w:rsidRPr="001D26CA" w:rsidRDefault="00A67551">
      <w:pPr>
        <w:shd w:val="clear" w:color="auto" w:fill="FFFFFF"/>
        <w:spacing w:after="180" w:line="360" w:lineRule="auto"/>
        <w:contextualSpacing w:val="0"/>
        <w:rPr>
          <w:sz w:val="24"/>
          <w:szCs w:val="24"/>
        </w:rPr>
      </w:pPr>
      <w:r w:rsidRPr="001D26CA">
        <w:rPr>
          <w:sz w:val="24"/>
          <w:szCs w:val="24"/>
        </w:rPr>
        <w:t xml:space="preserve">Jong, C., </w:t>
      </w:r>
      <w:proofErr w:type="spellStart"/>
      <w:r w:rsidRPr="001D26CA">
        <w:rPr>
          <w:sz w:val="24"/>
          <w:szCs w:val="24"/>
        </w:rPr>
        <w:t>Tholenaar</w:t>
      </w:r>
      <w:proofErr w:type="spellEnd"/>
      <w:r w:rsidRPr="001D26CA">
        <w:rPr>
          <w:sz w:val="24"/>
          <w:szCs w:val="24"/>
        </w:rPr>
        <w:t xml:space="preserve">, J. and Purvis, A. (2009). </w:t>
      </w:r>
      <w:r w:rsidRPr="001D26CA">
        <w:rPr>
          <w:i/>
          <w:sz w:val="24"/>
          <w:szCs w:val="24"/>
        </w:rPr>
        <w:t>Type: A Visual History of Typefaces and Graphic Styles</w:t>
      </w:r>
      <w:r w:rsidRPr="001D26CA">
        <w:rPr>
          <w:sz w:val="24"/>
          <w:szCs w:val="24"/>
        </w:rPr>
        <w:t xml:space="preserve">. Köln, Germany: </w:t>
      </w:r>
      <w:proofErr w:type="spellStart"/>
      <w:r w:rsidRPr="001D26CA">
        <w:rPr>
          <w:sz w:val="24"/>
          <w:szCs w:val="24"/>
        </w:rPr>
        <w:t>Taschen</w:t>
      </w:r>
      <w:proofErr w:type="spellEnd"/>
      <w:r w:rsidRPr="001D26CA">
        <w:rPr>
          <w:sz w:val="24"/>
          <w:szCs w:val="24"/>
        </w:rPr>
        <w:t>.</w:t>
      </w:r>
    </w:p>
    <w:p w14:paraId="14402EF8" w14:textId="77777777" w:rsidR="00A1558B" w:rsidRPr="001D26CA" w:rsidRDefault="00A67551">
      <w:pPr>
        <w:shd w:val="clear" w:color="auto" w:fill="FFFFFF"/>
        <w:spacing w:after="180" w:line="360" w:lineRule="auto"/>
        <w:contextualSpacing w:val="0"/>
        <w:rPr>
          <w:sz w:val="24"/>
          <w:szCs w:val="24"/>
          <w:highlight w:val="white"/>
        </w:rPr>
      </w:pPr>
      <w:proofErr w:type="spellStart"/>
      <w:r w:rsidRPr="001D26CA">
        <w:rPr>
          <w:sz w:val="24"/>
          <w:szCs w:val="24"/>
          <w:highlight w:val="white"/>
        </w:rPr>
        <w:t>Odling-Smee</w:t>
      </w:r>
      <w:proofErr w:type="spellEnd"/>
      <w:r w:rsidRPr="001D26CA">
        <w:rPr>
          <w:sz w:val="24"/>
          <w:szCs w:val="24"/>
          <w:highlight w:val="white"/>
        </w:rPr>
        <w:t xml:space="preserve">, A. and Ford, H. (2002). </w:t>
      </w:r>
      <w:r w:rsidRPr="001D26CA">
        <w:rPr>
          <w:i/>
          <w:sz w:val="24"/>
          <w:szCs w:val="24"/>
          <w:highlight w:val="white"/>
        </w:rPr>
        <w:t xml:space="preserve">The New Handmade Graphics: Beyond Digital Design. </w:t>
      </w:r>
      <w:r w:rsidRPr="001D26CA">
        <w:rPr>
          <w:sz w:val="24"/>
          <w:szCs w:val="24"/>
          <w:highlight w:val="white"/>
        </w:rPr>
        <w:t xml:space="preserve">Brighton: </w:t>
      </w:r>
      <w:proofErr w:type="spellStart"/>
      <w:r w:rsidRPr="001D26CA">
        <w:rPr>
          <w:sz w:val="24"/>
          <w:szCs w:val="24"/>
          <w:highlight w:val="white"/>
        </w:rPr>
        <w:t>Rotovision</w:t>
      </w:r>
      <w:proofErr w:type="spellEnd"/>
    </w:p>
    <w:p w14:paraId="7D56ACBE" w14:textId="77777777" w:rsidR="00A1558B" w:rsidRPr="001D26CA" w:rsidRDefault="00A67551">
      <w:pPr>
        <w:spacing w:after="200" w:line="360" w:lineRule="auto"/>
        <w:contextualSpacing w:val="0"/>
        <w:rPr>
          <w:sz w:val="24"/>
          <w:szCs w:val="24"/>
          <w:highlight w:val="white"/>
        </w:rPr>
      </w:pPr>
      <w:r w:rsidRPr="001D26CA">
        <w:rPr>
          <w:sz w:val="24"/>
          <w:szCs w:val="24"/>
        </w:rPr>
        <w:t xml:space="preserve">Parry, Linda (1983). </w:t>
      </w:r>
      <w:r w:rsidRPr="001D26CA">
        <w:rPr>
          <w:i/>
          <w:sz w:val="24"/>
          <w:szCs w:val="24"/>
        </w:rPr>
        <w:t>William Morris Textiles</w:t>
      </w:r>
      <w:r w:rsidRPr="001D26CA">
        <w:rPr>
          <w:sz w:val="24"/>
          <w:szCs w:val="24"/>
        </w:rPr>
        <w:t xml:space="preserve">. London: </w:t>
      </w:r>
      <w:proofErr w:type="spellStart"/>
      <w:r w:rsidRPr="001D26CA">
        <w:rPr>
          <w:sz w:val="24"/>
          <w:szCs w:val="24"/>
        </w:rPr>
        <w:t>Weidenfeld</w:t>
      </w:r>
      <w:proofErr w:type="spellEnd"/>
      <w:r w:rsidRPr="001D26CA">
        <w:rPr>
          <w:sz w:val="24"/>
          <w:szCs w:val="24"/>
        </w:rPr>
        <w:t xml:space="preserve"> &amp; Nicolson.</w:t>
      </w:r>
    </w:p>
    <w:p w14:paraId="012DEE43" w14:textId="13B53448" w:rsidR="00A1558B" w:rsidRPr="001D26CA" w:rsidRDefault="008C45C6">
      <w:pPr>
        <w:shd w:val="clear" w:color="auto" w:fill="FFFFFF"/>
        <w:spacing w:after="180" w:line="360" w:lineRule="auto"/>
        <w:contextualSpacing w:val="0"/>
        <w:rPr>
          <w:sz w:val="24"/>
          <w:szCs w:val="24"/>
        </w:rPr>
      </w:pPr>
      <w:r>
        <w:rPr>
          <w:sz w:val="24"/>
          <w:szCs w:val="24"/>
        </w:rPr>
        <w:t>Rollins, C. (1995), in</w:t>
      </w:r>
      <w:r w:rsidR="00A67551" w:rsidRPr="001D26CA">
        <w:rPr>
          <w:sz w:val="24"/>
          <w:szCs w:val="24"/>
        </w:rPr>
        <w:t xml:space="preserve"> McLean, R. (</w:t>
      </w:r>
      <w:proofErr w:type="spellStart"/>
      <w:r w:rsidR="00A67551" w:rsidRPr="001D26CA">
        <w:rPr>
          <w:sz w:val="24"/>
          <w:szCs w:val="24"/>
        </w:rPr>
        <w:t>eds</w:t>
      </w:r>
      <w:proofErr w:type="spellEnd"/>
      <w:r w:rsidR="00A67551" w:rsidRPr="001D26CA">
        <w:rPr>
          <w:sz w:val="24"/>
          <w:szCs w:val="24"/>
        </w:rPr>
        <w:t xml:space="preserve">) </w:t>
      </w:r>
      <w:r w:rsidR="00A67551" w:rsidRPr="001D26CA">
        <w:rPr>
          <w:i/>
          <w:sz w:val="24"/>
          <w:szCs w:val="24"/>
        </w:rPr>
        <w:t>Typographers on Type</w:t>
      </w:r>
      <w:r w:rsidR="00A67551" w:rsidRPr="001D26CA">
        <w:rPr>
          <w:sz w:val="24"/>
          <w:szCs w:val="24"/>
        </w:rPr>
        <w:t>. W. W. Norton &amp; Company.</w:t>
      </w:r>
    </w:p>
    <w:p w14:paraId="5A1A2FEB" w14:textId="77777777" w:rsidR="00A1558B" w:rsidRPr="001D26CA" w:rsidRDefault="00A67551">
      <w:pPr>
        <w:shd w:val="clear" w:color="auto" w:fill="FFFFFF"/>
        <w:spacing w:after="180" w:line="360" w:lineRule="auto"/>
        <w:contextualSpacing w:val="0"/>
        <w:rPr>
          <w:sz w:val="24"/>
          <w:szCs w:val="24"/>
        </w:rPr>
      </w:pPr>
      <w:r w:rsidRPr="001D26CA">
        <w:rPr>
          <w:sz w:val="24"/>
          <w:szCs w:val="24"/>
        </w:rPr>
        <w:t xml:space="preserve">Samuel, R. (1994). </w:t>
      </w:r>
      <w:r w:rsidRPr="001D26CA">
        <w:rPr>
          <w:i/>
          <w:sz w:val="24"/>
          <w:szCs w:val="24"/>
        </w:rPr>
        <w:t>Theatres of Memory</w:t>
      </w:r>
      <w:r w:rsidRPr="001D26CA">
        <w:rPr>
          <w:sz w:val="24"/>
          <w:szCs w:val="24"/>
        </w:rPr>
        <w:t>. London: Verso.</w:t>
      </w:r>
    </w:p>
    <w:p w14:paraId="39AD3153" w14:textId="77777777" w:rsidR="00A1558B" w:rsidRPr="001D26CA" w:rsidRDefault="00A67551">
      <w:pPr>
        <w:shd w:val="clear" w:color="auto" w:fill="FFFFFF"/>
        <w:spacing w:after="180" w:line="360" w:lineRule="auto"/>
        <w:contextualSpacing w:val="0"/>
        <w:rPr>
          <w:sz w:val="24"/>
          <w:szCs w:val="24"/>
        </w:rPr>
      </w:pPr>
      <w:r w:rsidRPr="001D26CA">
        <w:rPr>
          <w:sz w:val="24"/>
          <w:szCs w:val="24"/>
        </w:rPr>
        <w:t xml:space="preserve">Thomas, D. (2017). </w:t>
      </w:r>
      <w:r w:rsidRPr="001D26CA">
        <w:rPr>
          <w:i/>
          <w:sz w:val="24"/>
          <w:szCs w:val="24"/>
        </w:rPr>
        <w:t xml:space="preserve">Never use </w:t>
      </w:r>
      <w:proofErr w:type="spellStart"/>
      <w:r w:rsidRPr="001D26CA">
        <w:rPr>
          <w:i/>
          <w:sz w:val="24"/>
          <w:szCs w:val="24"/>
        </w:rPr>
        <w:t>Futura</w:t>
      </w:r>
      <w:proofErr w:type="spellEnd"/>
      <w:r w:rsidRPr="001D26CA">
        <w:rPr>
          <w:sz w:val="24"/>
          <w:szCs w:val="24"/>
        </w:rPr>
        <w:t>. 1st ed. New York: Princeton Architectural Press.</w:t>
      </w:r>
    </w:p>
    <w:p w14:paraId="444A121F" w14:textId="77777777" w:rsidR="00A1558B" w:rsidRPr="001D26CA" w:rsidRDefault="00A67551">
      <w:pPr>
        <w:spacing w:after="200" w:line="360" w:lineRule="auto"/>
        <w:contextualSpacing w:val="0"/>
        <w:rPr>
          <w:sz w:val="24"/>
          <w:szCs w:val="24"/>
        </w:rPr>
      </w:pPr>
      <w:r w:rsidRPr="001D26CA">
        <w:rPr>
          <w:sz w:val="24"/>
          <w:szCs w:val="24"/>
        </w:rPr>
        <w:t xml:space="preserve">Thompson, E.P. (1955). </w:t>
      </w:r>
      <w:r w:rsidRPr="001D26CA">
        <w:rPr>
          <w:i/>
          <w:sz w:val="24"/>
          <w:szCs w:val="24"/>
        </w:rPr>
        <w:t>William Morris: Romantic to Revolutionary</w:t>
      </w:r>
      <w:r w:rsidRPr="001D26CA">
        <w:rPr>
          <w:sz w:val="24"/>
          <w:szCs w:val="24"/>
        </w:rPr>
        <w:t xml:space="preserve">. London: Lawrence &amp; </w:t>
      </w:r>
      <w:proofErr w:type="spellStart"/>
      <w:r w:rsidRPr="001D26CA">
        <w:rPr>
          <w:sz w:val="24"/>
          <w:szCs w:val="24"/>
        </w:rPr>
        <w:t>Wishart</w:t>
      </w:r>
      <w:proofErr w:type="spellEnd"/>
      <w:r w:rsidRPr="001D26CA">
        <w:rPr>
          <w:sz w:val="24"/>
          <w:szCs w:val="24"/>
        </w:rPr>
        <w:t>.</w:t>
      </w:r>
    </w:p>
    <w:p w14:paraId="68A60859" w14:textId="77777777" w:rsidR="00A1558B" w:rsidRPr="001D26CA" w:rsidRDefault="00A67551">
      <w:pPr>
        <w:shd w:val="clear" w:color="auto" w:fill="FFFFFF"/>
        <w:spacing w:after="180" w:line="360" w:lineRule="auto"/>
        <w:contextualSpacing w:val="0"/>
        <w:rPr>
          <w:sz w:val="24"/>
          <w:szCs w:val="24"/>
        </w:rPr>
      </w:pPr>
      <w:proofErr w:type="spellStart"/>
      <w:r w:rsidRPr="001D26CA">
        <w:rPr>
          <w:sz w:val="24"/>
          <w:szCs w:val="24"/>
        </w:rPr>
        <w:t>Tschichold</w:t>
      </w:r>
      <w:proofErr w:type="spellEnd"/>
      <w:r w:rsidRPr="001D26CA">
        <w:rPr>
          <w:sz w:val="24"/>
          <w:szCs w:val="24"/>
        </w:rPr>
        <w:t>, J. (1995). McLean, R. (</w:t>
      </w:r>
      <w:proofErr w:type="spellStart"/>
      <w:r w:rsidRPr="001D26CA">
        <w:rPr>
          <w:sz w:val="24"/>
          <w:szCs w:val="24"/>
        </w:rPr>
        <w:t>eds</w:t>
      </w:r>
      <w:proofErr w:type="spellEnd"/>
      <w:r w:rsidRPr="001D26CA">
        <w:rPr>
          <w:sz w:val="24"/>
          <w:szCs w:val="24"/>
        </w:rPr>
        <w:t xml:space="preserve">) </w:t>
      </w:r>
      <w:r w:rsidRPr="001D26CA">
        <w:rPr>
          <w:i/>
          <w:sz w:val="24"/>
          <w:szCs w:val="24"/>
        </w:rPr>
        <w:t>Typographers on Type</w:t>
      </w:r>
      <w:r w:rsidRPr="001D26CA">
        <w:rPr>
          <w:sz w:val="24"/>
          <w:szCs w:val="24"/>
        </w:rPr>
        <w:t>. W. W. Norton &amp; Company.</w:t>
      </w:r>
    </w:p>
    <w:p w14:paraId="449B3D69" w14:textId="77777777" w:rsidR="00A1558B" w:rsidRPr="001D26CA" w:rsidRDefault="00A67551">
      <w:pPr>
        <w:shd w:val="clear" w:color="auto" w:fill="FFFFFF"/>
        <w:spacing w:before="60" w:after="20" w:line="360" w:lineRule="auto"/>
        <w:contextualSpacing w:val="0"/>
        <w:rPr>
          <w:color w:val="222222"/>
          <w:sz w:val="24"/>
          <w:szCs w:val="24"/>
        </w:rPr>
      </w:pPr>
      <w:proofErr w:type="spellStart"/>
      <w:r w:rsidRPr="001D26CA">
        <w:rPr>
          <w:color w:val="222222"/>
          <w:sz w:val="24"/>
          <w:szCs w:val="24"/>
        </w:rPr>
        <w:t>Woodham</w:t>
      </w:r>
      <w:proofErr w:type="spellEnd"/>
      <w:r w:rsidRPr="001D26CA">
        <w:rPr>
          <w:color w:val="222222"/>
          <w:sz w:val="24"/>
          <w:szCs w:val="24"/>
        </w:rPr>
        <w:t xml:space="preserve">, Jonathan M. (2004). </w:t>
      </w:r>
      <w:r w:rsidRPr="001D26CA">
        <w:rPr>
          <w:i/>
          <w:color w:val="222222"/>
          <w:sz w:val="24"/>
          <w:szCs w:val="24"/>
        </w:rPr>
        <w:t>A Dictionary of Modern Design</w:t>
      </w:r>
      <w:r w:rsidRPr="001D26CA">
        <w:rPr>
          <w:color w:val="222222"/>
          <w:sz w:val="24"/>
          <w:szCs w:val="24"/>
        </w:rPr>
        <w:t>. Oxford: Oxford University Press</w:t>
      </w:r>
    </w:p>
    <w:p w14:paraId="128FC162" w14:textId="77777777" w:rsidR="00A1558B" w:rsidRPr="001D26CA" w:rsidRDefault="00A1558B">
      <w:pPr>
        <w:shd w:val="clear" w:color="auto" w:fill="FFFFFF"/>
        <w:spacing w:before="60" w:after="20" w:line="360" w:lineRule="auto"/>
        <w:contextualSpacing w:val="0"/>
        <w:rPr>
          <w:color w:val="222222"/>
          <w:sz w:val="24"/>
          <w:szCs w:val="24"/>
        </w:rPr>
      </w:pPr>
    </w:p>
    <w:p w14:paraId="2FFA9715" w14:textId="77777777" w:rsidR="00A1558B" w:rsidRPr="001D26CA" w:rsidRDefault="00A67551">
      <w:pPr>
        <w:shd w:val="clear" w:color="auto" w:fill="FFFFFF"/>
        <w:spacing w:before="60" w:after="200" w:line="360" w:lineRule="auto"/>
        <w:contextualSpacing w:val="0"/>
        <w:rPr>
          <w:b/>
          <w:color w:val="222222"/>
          <w:sz w:val="24"/>
          <w:szCs w:val="24"/>
        </w:rPr>
      </w:pPr>
      <w:r w:rsidRPr="001D26CA">
        <w:rPr>
          <w:b/>
          <w:color w:val="222222"/>
          <w:sz w:val="24"/>
          <w:szCs w:val="24"/>
        </w:rPr>
        <w:t>Internet Article Sources</w:t>
      </w:r>
    </w:p>
    <w:p w14:paraId="3B82C93C" w14:textId="688ED261" w:rsidR="00A1558B" w:rsidRPr="001D26CA" w:rsidRDefault="00A67551">
      <w:pPr>
        <w:spacing w:after="200" w:line="360" w:lineRule="auto"/>
        <w:contextualSpacing w:val="0"/>
        <w:rPr>
          <w:sz w:val="24"/>
          <w:szCs w:val="24"/>
        </w:rPr>
      </w:pPr>
      <w:r w:rsidRPr="001D26CA">
        <w:rPr>
          <w:sz w:val="24"/>
          <w:szCs w:val="24"/>
        </w:rPr>
        <w:t xml:space="preserve">Brower, S. (2016). </w:t>
      </w:r>
      <w:r w:rsidRPr="001D26CA">
        <w:rPr>
          <w:i/>
          <w:sz w:val="24"/>
          <w:szCs w:val="24"/>
        </w:rPr>
        <w:t>Unapologetic + Uncensored Graphic Designer Art Chantry Has Some Thoughts on the State of Visual Culture Today</w:t>
      </w:r>
      <w:r w:rsidRPr="001D26CA">
        <w:rPr>
          <w:sz w:val="24"/>
          <w:szCs w:val="24"/>
        </w:rPr>
        <w:t>. [online] Eye on Design. Available at: https://eyeondesign.aiga.org/unapologetic-and-uncensored-graphic-designer-art-chantry-has-some-thoughts-on-the-state-of-visual-culture-today/ (</w:t>
      </w:r>
      <w:r w:rsidR="008C45C6">
        <w:rPr>
          <w:sz w:val="24"/>
          <w:szCs w:val="24"/>
        </w:rPr>
        <w:t>Accessed:</w:t>
      </w:r>
      <w:r w:rsidRPr="001D26CA">
        <w:rPr>
          <w:sz w:val="24"/>
          <w:szCs w:val="24"/>
        </w:rPr>
        <w:t xml:space="preserve"> 20</w:t>
      </w:r>
      <w:r w:rsidR="008C45C6">
        <w:rPr>
          <w:sz w:val="24"/>
          <w:szCs w:val="24"/>
        </w:rPr>
        <w:t>th</w:t>
      </w:r>
      <w:r w:rsidRPr="001D26CA">
        <w:rPr>
          <w:sz w:val="24"/>
          <w:szCs w:val="24"/>
        </w:rPr>
        <w:t xml:space="preserve"> Sep</w:t>
      </w:r>
      <w:r w:rsidR="008C45C6">
        <w:rPr>
          <w:sz w:val="24"/>
          <w:szCs w:val="24"/>
        </w:rPr>
        <w:t>tember</w:t>
      </w:r>
      <w:r w:rsidRPr="001D26CA">
        <w:rPr>
          <w:sz w:val="24"/>
          <w:szCs w:val="24"/>
        </w:rPr>
        <w:t xml:space="preserve"> 2018).</w:t>
      </w:r>
    </w:p>
    <w:p w14:paraId="236EDD03" w14:textId="3FD57C6A" w:rsidR="00A1558B" w:rsidRPr="001D26CA" w:rsidRDefault="00A67551">
      <w:pPr>
        <w:shd w:val="clear" w:color="auto" w:fill="FFFFFF"/>
        <w:spacing w:after="180" w:line="360" w:lineRule="auto"/>
        <w:contextualSpacing w:val="0"/>
        <w:rPr>
          <w:sz w:val="24"/>
          <w:szCs w:val="24"/>
        </w:rPr>
      </w:pPr>
      <w:r w:rsidRPr="001D26CA">
        <w:rPr>
          <w:sz w:val="24"/>
          <w:szCs w:val="24"/>
        </w:rPr>
        <w:t xml:space="preserve">Cbsnews.com. (2017). </w:t>
      </w:r>
      <w:r w:rsidRPr="001D26CA">
        <w:rPr>
          <w:i/>
          <w:sz w:val="24"/>
          <w:szCs w:val="24"/>
        </w:rPr>
        <w:t>"Loving Vincent" Van Gogh: How the world's first hand-painted film was made</w:t>
      </w:r>
      <w:r w:rsidRPr="001D26CA">
        <w:rPr>
          <w:sz w:val="24"/>
          <w:szCs w:val="24"/>
        </w:rPr>
        <w:t>. [online] Available at: https://www.cbsnews.com/news/loving-vincent-entirely-hand-painted-film-about-vincent-van-goghs-life/ (</w:t>
      </w:r>
      <w:r w:rsidR="008C45C6">
        <w:rPr>
          <w:sz w:val="24"/>
          <w:szCs w:val="24"/>
        </w:rPr>
        <w:t>Accessed:</w:t>
      </w:r>
      <w:r w:rsidRPr="001D26CA">
        <w:rPr>
          <w:sz w:val="24"/>
          <w:szCs w:val="24"/>
        </w:rPr>
        <w:t xml:space="preserve"> 20</w:t>
      </w:r>
      <w:r w:rsidR="008C45C6">
        <w:rPr>
          <w:sz w:val="24"/>
          <w:szCs w:val="24"/>
        </w:rPr>
        <w:t>th</w:t>
      </w:r>
      <w:r w:rsidRPr="001D26CA">
        <w:rPr>
          <w:sz w:val="24"/>
          <w:szCs w:val="24"/>
        </w:rPr>
        <w:t xml:space="preserve"> Sep</w:t>
      </w:r>
      <w:r w:rsidR="008C45C6">
        <w:rPr>
          <w:sz w:val="24"/>
          <w:szCs w:val="24"/>
        </w:rPr>
        <w:t>tember</w:t>
      </w:r>
      <w:r w:rsidRPr="001D26CA">
        <w:rPr>
          <w:sz w:val="24"/>
          <w:szCs w:val="24"/>
        </w:rPr>
        <w:t xml:space="preserve"> 2018).</w:t>
      </w:r>
    </w:p>
    <w:p w14:paraId="6F218A3D" w14:textId="7C12CF16" w:rsidR="00A1558B" w:rsidRPr="001D26CA" w:rsidRDefault="00A67551">
      <w:pPr>
        <w:spacing w:after="200" w:line="360" w:lineRule="auto"/>
        <w:contextualSpacing w:val="0"/>
        <w:rPr>
          <w:sz w:val="24"/>
          <w:szCs w:val="24"/>
        </w:rPr>
      </w:pPr>
      <w:r w:rsidRPr="001D26CA">
        <w:rPr>
          <w:sz w:val="24"/>
          <w:szCs w:val="24"/>
        </w:rPr>
        <w:t>Ellis-Petersen, H. (2017</w:t>
      </w:r>
      <w:r w:rsidRPr="001D26CA">
        <w:rPr>
          <w:i/>
          <w:sz w:val="24"/>
          <w:szCs w:val="24"/>
        </w:rPr>
        <w:t>). Record sales: vinyl hits 25-year high</w:t>
      </w:r>
      <w:r w:rsidRPr="001D26CA">
        <w:rPr>
          <w:sz w:val="24"/>
          <w:szCs w:val="24"/>
        </w:rPr>
        <w:t>. [online] the Guardian. Available at: https://www.theguardian.com/music/2017/jan/03/record-sales-vinyl-hits-25-year-high-and-outstrips-streaming (</w:t>
      </w:r>
      <w:r w:rsidR="008C45C6">
        <w:rPr>
          <w:sz w:val="24"/>
          <w:szCs w:val="24"/>
        </w:rPr>
        <w:t>Accessed:</w:t>
      </w:r>
      <w:r w:rsidRPr="001D26CA">
        <w:rPr>
          <w:sz w:val="24"/>
          <w:szCs w:val="24"/>
        </w:rPr>
        <w:t xml:space="preserve"> 21</w:t>
      </w:r>
      <w:r w:rsidR="008C45C6">
        <w:rPr>
          <w:sz w:val="24"/>
          <w:szCs w:val="24"/>
        </w:rPr>
        <w:t>st</w:t>
      </w:r>
      <w:r w:rsidRPr="001D26CA">
        <w:rPr>
          <w:sz w:val="24"/>
          <w:szCs w:val="24"/>
        </w:rPr>
        <w:t xml:space="preserve"> </w:t>
      </w:r>
      <w:r w:rsidR="008C45C6">
        <w:rPr>
          <w:sz w:val="24"/>
          <w:szCs w:val="24"/>
        </w:rPr>
        <w:t>September</w:t>
      </w:r>
      <w:r w:rsidRPr="001D26CA">
        <w:rPr>
          <w:sz w:val="24"/>
          <w:szCs w:val="24"/>
        </w:rPr>
        <w:t xml:space="preserve"> 2018).</w:t>
      </w:r>
    </w:p>
    <w:p w14:paraId="74C1314E" w14:textId="789F845D" w:rsidR="00A1558B" w:rsidRPr="001D26CA" w:rsidRDefault="00A67551">
      <w:pPr>
        <w:shd w:val="clear" w:color="auto" w:fill="FFFFFF"/>
        <w:spacing w:after="180" w:line="360" w:lineRule="auto"/>
        <w:contextualSpacing w:val="0"/>
        <w:rPr>
          <w:sz w:val="24"/>
          <w:szCs w:val="24"/>
        </w:rPr>
      </w:pPr>
      <w:r w:rsidRPr="001D26CA">
        <w:rPr>
          <w:sz w:val="24"/>
          <w:szCs w:val="24"/>
        </w:rPr>
        <w:t xml:space="preserve">Harris, M. (2016). </w:t>
      </w:r>
      <w:r w:rsidRPr="001D26CA">
        <w:rPr>
          <w:i/>
          <w:sz w:val="24"/>
          <w:szCs w:val="24"/>
        </w:rPr>
        <w:t>Why logos are going retro</w:t>
      </w:r>
      <w:r w:rsidRPr="001D26CA">
        <w:rPr>
          <w:sz w:val="24"/>
          <w:szCs w:val="24"/>
        </w:rPr>
        <w:t>. [online] Digital Arts. Available at: https://www.digitalartsonline.co.uk/features/graphic-design/why-logos-are-going-retro-update/ (</w:t>
      </w:r>
      <w:r w:rsidR="008C45C6">
        <w:rPr>
          <w:sz w:val="24"/>
          <w:szCs w:val="24"/>
        </w:rPr>
        <w:t>Accessed:</w:t>
      </w:r>
      <w:r w:rsidRPr="001D26CA">
        <w:rPr>
          <w:sz w:val="24"/>
          <w:szCs w:val="24"/>
        </w:rPr>
        <w:t xml:space="preserve"> 20</w:t>
      </w:r>
      <w:r w:rsidR="008C45C6">
        <w:rPr>
          <w:sz w:val="24"/>
          <w:szCs w:val="24"/>
        </w:rPr>
        <w:t>th</w:t>
      </w:r>
      <w:r w:rsidRPr="001D26CA">
        <w:rPr>
          <w:sz w:val="24"/>
          <w:szCs w:val="24"/>
        </w:rPr>
        <w:t xml:space="preserve"> </w:t>
      </w:r>
      <w:r w:rsidR="008C45C6">
        <w:rPr>
          <w:sz w:val="24"/>
          <w:szCs w:val="24"/>
        </w:rPr>
        <w:t>September</w:t>
      </w:r>
      <w:r w:rsidRPr="001D26CA">
        <w:rPr>
          <w:sz w:val="24"/>
          <w:szCs w:val="24"/>
        </w:rPr>
        <w:t xml:space="preserve"> 2018).</w:t>
      </w:r>
    </w:p>
    <w:p w14:paraId="328D73F3" w14:textId="1AA5C9EA" w:rsidR="00A1558B" w:rsidRPr="001D26CA" w:rsidRDefault="00A67551">
      <w:pPr>
        <w:shd w:val="clear" w:color="auto" w:fill="FFFFFF"/>
        <w:spacing w:after="180" w:line="360" w:lineRule="auto"/>
        <w:contextualSpacing w:val="0"/>
        <w:rPr>
          <w:sz w:val="24"/>
          <w:szCs w:val="24"/>
        </w:rPr>
      </w:pPr>
      <w:r w:rsidRPr="001D26CA">
        <w:rPr>
          <w:sz w:val="24"/>
          <w:szCs w:val="24"/>
        </w:rPr>
        <w:t xml:space="preserve">Kelly, J. (2016). </w:t>
      </w:r>
      <w:r w:rsidRPr="001D26CA">
        <w:rPr>
          <w:i/>
          <w:sz w:val="24"/>
          <w:szCs w:val="24"/>
        </w:rPr>
        <w:t>Vintage clothes sold by the kilo</w:t>
      </w:r>
      <w:r w:rsidRPr="001D26CA">
        <w:rPr>
          <w:sz w:val="24"/>
          <w:szCs w:val="24"/>
        </w:rPr>
        <w:t>. [online] BBC News. Available at: https://www.bbc.co.uk/news/business-37435042 (</w:t>
      </w:r>
      <w:r w:rsidR="008C45C6">
        <w:rPr>
          <w:sz w:val="24"/>
          <w:szCs w:val="24"/>
        </w:rPr>
        <w:t>Accessed:</w:t>
      </w:r>
      <w:r w:rsidRPr="001D26CA">
        <w:rPr>
          <w:sz w:val="24"/>
          <w:szCs w:val="24"/>
        </w:rPr>
        <w:t xml:space="preserve"> 21</w:t>
      </w:r>
      <w:r w:rsidR="008C45C6">
        <w:rPr>
          <w:sz w:val="24"/>
          <w:szCs w:val="24"/>
        </w:rPr>
        <w:t>st</w:t>
      </w:r>
      <w:r w:rsidRPr="001D26CA">
        <w:rPr>
          <w:sz w:val="24"/>
          <w:szCs w:val="24"/>
        </w:rPr>
        <w:t xml:space="preserve"> </w:t>
      </w:r>
      <w:r w:rsidR="008C45C6">
        <w:rPr>
          <w:sz w:val="24"/>
          <w:szCs w:val="24"/>
        </w:rPr>
        <w:t>September</w:t>
      </w:r>
      <w:r w:rsidRPr="001D26CA">
        <w:rPr>
          <w:sz w:val="24"/>
          <w:szCs w:val="24"/>
        </w:rPr>
        <w:t xml:space="preserve"> 2018).</w:t>
      </w:r>
    </w:p>
    <w:p w14:paraId="77A5F96E" w14:textId="653FDFA9" w:rsidR="00A1558B" w:rsidRPr="001D26CA" w:rsidRDefault="00A67551">
      <w:pPr>
        <w:shd w:val="clear" w:color="auto" w:fill="FFFFFF"/>
        <w:spacing w:after="180" w:line="360" w:lineRule="auto"/>
        <w:contextualSpacing w:val="0"/>
        <w:rPr>
          <w:sz w:val="24"/>
          <w:szCs w:val="24"/>
        </w:rPr>
      </w:pPr>
      <w:proofErr w:type="spellStart"/>
      <w:r w:rsidRPr="001D26CA">
        <w:rPr>
          <w:sz w:val="24"/>
          <w:szCs w:val="24"/>
        </w:rPr>
        <w:t>Leurs</w:t>
      </w:r>
      <w:proofErr w:type="spellEnd"/>
      <w:r w:rsidRPr="001D26CA">
        <w:rPr>
          <w:sz w:val="24"/>
          <w:szCs w:val="24"/>
        </w:rPr>
        <w:t xml:space="preserve">, L. (2017). </w:t>
      </w:r>
      <w:r w:rsidRPr="001D26CA">
        <w:rPr>
          <w:i/>
          <w:sz w:val="24"/>
          <w:szCs w:val="24"/>
        </w:rPr>
        <w:t>The history of printing | The evolution of print from Gutenberg to now</w:t>
      </w:r>
      <w:r w:rsidRPr="001D26CA">
        <w:rPr>
          <w:sz w:val="24"/>
          <w:szCs w:val="24"/>
        </w:rPr>
        <w:t>. [online] Prepressure.com. Available at: https://www.prepressure.com/printing/history (</w:t>
      </w:r>
      <w:r w:rsidR="008C45C6">
        <w:rPr>
          <w:sz w:val="24"/>
          <w:szCs w:val="24"/>
        </w:rPr>
        <w:t>Accessed:</w:t>
      </w:r>
      <w:r w:rsidRPr="001D26CA">
        <w:rPr>
          <w:sz w:val="24"/>
          <w:szCs w:val="24"/>
        </w:rPr>
        <w:t xml:space="preserve"> 19</w:t>
      </w:r>
      <w:r w:rsidR="008C45C6">
        <w:rPr>
          <w:sz w:val="24"/>
          <w:szCs w:val="24"/>
        </w:rPr>
        <w:t>th</w:t>
      </w:r>
      <w:r w:rsidRPr="001D26CA">
        <w:rPr>
          <w:sz w:val="24"/>
          <w:szCs w:val="24"/>
        </w:rPr>
        <w:t xml:space="preserve"> </w:t>
      </w:r>
      <w:r w:rsidR="008C45C6">
        <w:rPr>
          <w:sz w:val="24"/>
          <w:szCs w:val="24"/>
        </w:rPr>
        <w:t>September</w:t>
      </w:r>
      <w:r w:rsidRPr="001D26CA">
        <w:rPr>
          <w:sz w:val="24"/>
          <w:szCs w:val="24"/>
        </w:rPr>
        <w:t xml:space="preserve"> 2018).</w:t>
      </w:r>
    </w:p>
    <w:p w14:paraId="355EEE18" w14:textId="5E744570" w:rsidR="00A1558B" w:rsidRPr="001D26CA" w:rsidRDefault="00A67551">
      <w:pPr>
        <w:shd w:val="clear" w:color="auto" w:fill="FFFFFF"/>
        <w:spacing w:after="180" w:line="360" w:lineRule="auto"/>
        <w:contextualSpacing w:val="0"/>
        <w:rPr>
          <w:sz w:val="24"/>
          <w:szCs w:val="24"/>
        </w:rPr>
      </w:pPr>
      <w:r w:rsidRPr="001D26CA">
        <w:rPr>
          <w:sz w:val="24"/>
          <w:szCs w:val="24"/>
        </w:rPr>
        <w:t xml:space="preserve">Nguyen, N. (2017). </w:t>
      </w:r>
      <w:proofErr w:type="spellStart"/>
      <w:r w:rsidRPr="001D26CA">
        <w:rPr>
          <w:i/>
          <w:sz w:val="24"/>
          <w:szCs w:val="24"/>
        </w:rPr>
        <w:t>Triển</w:t>
      </w:r>
      <w:proofErr w:type="spellEnd"/>
      <w:r w:rsidRPr="001D26CA">
        <w:rPr>
          <w:i/>
          <w:sz w:val="24"/>
          <w:szCs w:val="24"/>
        </w:rPr>
        <w:t xml:space="preserve"> </w:t>
      </w:r>
      <w:proofErr w:type="spellStart"/>
      <w:r w:rsidRPr="001D26CA">
        <w:rPr>
          <w:i/>
          <w:sz w:val="24"/>
          <w:szCs w:val="24"/>
        </w:rPr>
        <w:t>Lãm</w:t>
      </w:r>
      <w:proofErr w:type="spellEnd"/>
      <w:r w:rsidRPr="001D26CA">
        <w:rPr>
          <w:i/>
          <w:sz w:val="24"/>
          <w:szCs w:val="24"/>
        </w:rPr>
        <w:t xml:space="preserve"> "</w:t>
      </w:r>
      <w:proofErr w:type="spellStart"/>
      <w:r w:rsidRPr="001D26CA">
        <w:rPr>
          <w:i/>
          <w:sz w:val="24"/>
          <w:szCs w:val="24"/>
        </w:rPr>
        <w:t>Sài</w:t>
      </w:r>
      <w:proofErr w:type="spellEnd"/>
      <w:r w:rsidRPr="001D26CA">
        <w:rPr>
          <w:i/>
          <w:sz w:val="24"/>
          <w:szCs w:val="24"/>
        </w:rPr>
        <w:t xml:space="preserve"> </w:t>
      </w:r>
      <w:proofErr w:type="spellStart"/>
      <w:r w:rsidRPr="001D26CA">
        <w:rPr>
          <w:i/>
          <w:sz w:val="24"/>
          <w:szCs w:val="24"/>
        </w:rPr>
        <w:t>Gón</w:t>
      </w:r>
      <w:proofErr w:type="spellEnd"/>
      <w:r w:rsidRPr="001D26CA">
        <w:rPr>
          <w:i/>
          <w:sz w:val="24"/>
          <w:szCs w:val="24"/>
        </w:rPr>
        <w:t xml:space="preserve"> 3 </w:t>
      </w:r>
      <w:proofErr w:type="spellStart"/>
      <w:r w:rsidRPr="001D26CA">
        <w:rPr>
          <w:i/>
          <w:sz w:val="24"/>
          <w:szCs w:val="24"/>
        </w:rPr>
        <w:t>Mét</w:t>
      </w:r>
      <w:proofErr w:type="spellEnd"/>
      <w:r w:rsidRPr="001D26CA">
        <w:rPr>
          <w:i/>
          <w:sz w:val="24"/>
          <w:szCs w:val="24"/>
        </w:rPr>
        <w:t xml:space="preserve"> </w:t>
      </w:r>
      <w:proofErr w:type="spellStart"/>
      <w:r w:rsidRPr="001D26CA">
        <w:rPr>
          <w:i/>
          <w:sz w:val="24"/>
          <w:szCs w:val="24"/>
        </w:rPr>
        <w:t>Vuông</w:t>
      </w:r>
      <w:proofErr w:type="spellEnd"/>
      <w:r w:rsidRPr="001D26CA">
        <w:rPr>
          <w:i/>
          <w:sz w:val="24"/>
          <w:szCs w:val="24"/>
        </w:rPr>
        <w:t>"</w:t>
      </w:r>
      <w:r w:rsidRPr="001D26CA">
        <w:rPr>
          <w:sz w:val="24"/>
          <w:szCs w:val="24"/>
        </w:rPr>
        <w:t>. [online] rgb.vn. Available at: http://rgb.vn/ideas/news/trien-lam-sai-gon-3-met-vuong (</w:t>
      </w:r>
      <w:r w:rsidR="008C45C6">
        <w:rPr>
          <w:sz w:val="24"/>
          <w:szCs w:val="24"/>
        </w:rPr>
        <w:t>Accessed:</w:t>
      </w:r>
      <w:r w:rsidRPr="001D26CA">
        <w:rPr>
          <w:sz w:val="24"/>
          <w:szCs w:val="24"/>
        </w:rPr>
        <w:t xml:space="preserve"> 20</w:t>
      </w:r>
      <w:r w:rsidR="008C45C6">
        <w:rPr>
          <w:sz w:val="24"/>
          <w:szCs w:val="24"/>
        </w:rPr>
        <w:t>th</w:t>
      </w:r>
      <w:r w:rsidRPr="001D26CA">
        <w:rPr>
          <w:sz w:val="24"/>
          <w:szCs w:val="24"/>
        </w:rPr>
        <w:t xml:space="preserve"> </w:t>
      </w:r>
      <w:r w:rsidR="008C45C6">
        <w:rPr>
          <w:sz w:val="24"/>
          <w:szCs w:val="24"/>
        </w:rPr>
        <w:t>September</w:t>
      </w:r>
      <w:r w:rsidRPr="001D26CA">
        <w:rPr>
          <w:sz w:val="24"/>
          <w:szCs w:val="24"/>
        </w:rPr>
        <w:t xml:space="preserve"> 2018).</w:t>
      </w:r>
    </w:p>
    <w:p w14:paraId="15E0CF62" w14:textId="5FA0369A" w:rsidR="00A1558B" w:rsidRPr="001D26CA" w:rsidRDefault="00A67551">
      <w:pPr>
        <w:spacing w:after="200" w:line="360" w:lineRule="auto"/>
        <w:contextualSpacing w:val="0"/>
        <w:rPr>
          <w:sz w:val="24"/>
          <w:szCs w:val="24"/>
        </w:rPr>
      </w:pPr>
      <w:r w:rsidRPr="001D26CA">
        <w:rPr>
          <w:sz w:val="24"/>
          <w:szCs w:val="24"/>
        </w:rPr>
        <w:t xml:space="preserve">Nikki </w:t>
      </w:r>
      <w:proofErr w:type="spellStart"/>
      <w:r w:rsidRPr="001D26CA">
        <w:rPr>
          <w:sz w:val="24"/>
          <w:szCs w:val="24"/>
        </w:rPr>
        <w:t>Delamotte</w:t>
      </w:r>
      <w:proofErr w:type="spellEnd"/>
      <w:r w:rsidRPr="001D26CA">
        <w:rPr>
          <w:sz w:val="24"/>
          <w:szCs w:val="24"/>
        </w:rPr>
        <w:t xml:space="preserve"> (2018). Alan </w:t>
      </w:r>
      <w:proofErr w:type="spellStart"/>
      <w:r w:rsidRPr="001D26CA">
        <w:rPr>
          <w:sz w:val="24"/>
          <w:szCs w:val="24"/>
        </w:rPr>
        <w:t>Giberson</w:t>
      </w:r>
      <w:proofErr w:type="spellEnd"/>
      <w:r w:rsidRPr="001D26CA">
        <w:rPr>
          <w:sz w:val="24"/>
          <w:szCs w:val="24"/>
        </w:rPr>
        <w:t xml:space="preserve"> is reviving the art of sign painting in Cleveland. [online] cleveland.com. Available at: </w:t>
      </w:r>
      <w:r w:rsidR="008C45C6" w:rsidRPr="008C45C6">
        <w:rPr>
          <w:sz w:val="24"/>
          <w:szCs w:val="24"/>
        </w:rPr>
        <w:lastRenderedPageBreak/>
        <w:t>https://www.cleveland.com/entertainment/index.ssf/2018/07/alan_giberson_is_reviving_the.html</w:t>
      </w:r>
      <w:r w:rsidR="008C45C6">
        <w:rPr>
          <w:sz w:val="24"/>
          <w:szCs w:val="24"/>
        </w:rPr>
        <w:t xml:space="preserve"> (Accessed: 18th November 2018).</w:t>
      </w:r>
    </w:p>
    <w:p w14:paraId="6C80B312" w14:textId="7472DFA7" w:rsidR="00A1558B" w:rsidRPr="001D26CA" w:rsidRDefault="00A67551">
      <w:pPr>
        <w:shd w:val="clear" w:color="auto" w:fill="FFFFFF"/>
        <w:spacing w:after="180" w:line="360" w:lineRule="auto"/>
        <w:contextualSpacing w:val="0"/>
        <w:rPr>
          <w:sz w:val="24"/>
          <w:szCs w:val="24"/>
        </w:rPr>
      </w:pPr>
      <w:proofErr w:type="spellStart"/>
      <w:r w:rsidRPr="001D26CA">
        <w:rPr>
          <w:sz w:val="24"/>
          <w:szCs w:val="24"/>
        </w:rPr>
        <w:t>Somaiya</w:t>
      </w:r>
      <w:proofErr w:type="spellEnd"/>
      <w:r w:rsidRPr="001D26CA">
        <w:rPr>
          <w:sz w:val="24"/>
          <w:szCs w:val="24"/>
        </w:rPr>
        <w:t xml:space="preserve">, R. (2007). </w:t>
      </w:r>
      <w:r w:rsidRPr="001D26CA">
        <w:rPr>
          <w:i/>
          <w:sz w:val="24"/>
          <w:szCs w:val="24"/>
        </w:rPr>
        <w:t xml:space="preserve">Warning: graphic material. </w:t>
      </w:r>
      <w:r w:rsidRPr="001D26CA">
        <w:rPr>
          <w:sz w:val="24"/>
          <w:szCs w:val="24"/>
        </w:rPr>
        <w:t>[online] Telegraph.com. Available at: https://www.telegraph.co.uk/culture/3669045/Warning-graphic-material.html (</w:t>
      </w:r>
      <w:r w:rsidR="008C45C6">
        <w:rPr>
          <w:sz w:val="24"/>
          <w:szCs w:val="24"/>
        </w:rPr>
        <w:t>Accessed:</w:t>
      </w:r>
      <w:r w:rsidRPr="001D26CA">
        <w:rPr>
          <w:sz w:val="24"/>
          <w:szCs w:val="24"/>
        </w:rPr>
        <w:t xml:space="preserve"> 3</w:t>
      </w:r>
      <w:r w:rsidR="008C45C6">
        <w:rPr>
          <w:sz w:val="24"/>
          <w:szCs w:val="24"/>
        </w:rPr>
        <w:t>rd</w:t>
      </w:r>
      <w:r w:rsidRPr="001D26CA">
        <w:rPr>
          <w:sz w:val="24"/>
          <w:szCs w:val="24"/>
        </w:rPr>
        <w:t xml:space="preserve"> </w:t>
      </w:r>
      <w:r w:rsidR="008C45C6">
        <w:rPr>
          <w:sz w:val="24"/>
          <w:szCs w:val="24"/>
        </w:rPr>
        <w:t>October</w:t>
      </w:r>
      <w:r w:rsidRPr="001D26CA">
        <w:rPr>
          <w:sz w:val="24"/>
          <w:szCs w:val="24"/>
        </w:rPr>
        <w:t xml:space="preserve"> 2018)</w:t>
      </w:r>
      <w:r w:rsidR="008C45C6">
        <w:rPr>
          <w:sz w:val="24"/>
          <w:szCs w:val="24"/>
        </w:rPr>
        <w:t>.</w:t>
      </w:r>
    </w:p>
    <w:p w14:paraId="2062BCE4" w14:textId="75FAFD21" w:rsidR="00A1558B" w:rsidRPr="001D26CA" w:rsidRDefault="00A67551">
      <w:pPr>
        <w:shd w:val="clear" w:color="auto" w:fill="FFFFFF"/>
        <w:spacing w:after="180" w:line="360" w:lineRule="auto"/>
        <w:contextualSpacing w:val="0"/>
        <w:rPr>
          <w:sz w:val="24"/>
          <w:szCs w:val="24"/>
        </w:rPr>
      </w:pPr>
      <w:r w:rsidRPr="001D26CA">
        <w:rPr>
          <w:sz w:val="24"/>
          <w:szCs w:val="24"/>
        </w:rPr>
        <w:t xml:space="preserve">Thu, M. (2018). </w:t>
      </w:r>
      <w:r w:rsidRPr="001D26CA">
        <w:rPr>
          <w:i/>
          <w:sz w:val="24"/>
          <w:szCs w:val="24"/>
        </w:rPr>
        <w:t>Folk art becomes top fashion</w:t>
      </w:r>
      <w:r w:rsidRPr="001D26CA">
        <w:rPr>
          <w:sz w:val="24"/>
          <w:szCs w:val="24"/>
        </w:rPr>
        <w:t>. [online] vietnamnews.vn. Available at: https://vietnamnews.vn/sunday/features/421308/folk-art-becomes-top-fashion.html#IqCRoVkfUWyQRRHW.97 (</w:t>
      </w:r>
      <w:r w:rsidR="008C45C6">
        <w:rPr>
          <w:sz w:val="24"/>
          <w:szCs w:val="24"/>
        </w:rPr>
        <w:t>Accessed:</w:t>
      </w:r>
      <w:r w:rsidRPr="001D26CA">
        <w:rPr>
          <w:sz w:val="24"/>
          <w:szCs w:val="24"/>
        </w:rPr>
        <w:t xml:space="preserve"> 20</w:t>
      </w:r>
      <w:r w:rsidR="008C45C6">
        <w:rPr>
          <w:sz w:val="24"/>
          <w:szCs w:val="24"/>
        </w:rPr>
        <w:t>th</w:t>
      </w:r>
      <w:r w:rsidRPr="001D26CA">
        <w:rPr>
          <w:sz w:val="24"/>
          <w:szCs w:val="24"/>
        </w:rPr>
        <w:t xml:space="preserve"> </w:t>
      </w:r>
      <w:r w:rsidR="008C45C6">
        <w:rPr>
          <w:sz w:val="24"/>
          <w:szCs w:val="24"/>
        </w:rPr>
        <w:t>September</w:t>
      </w:r>
      <w:r w:rsidRPr="001D26CA">
        <w:rPr>
          <w:sz w:val="24"/>
          <w:szCs w:val="24"/>
        </w:rPr>
        <w:t xml:space="preserve"> 2018).</w:t>
      </w:r>
    </w:p>
    <w:p w14:paraId="06F53A58" w14:textId="77777777" w:rsidR="00A1558B" w:rsidRPr="001D26CA" w:rsidRDefault="00A1558B">
      <w:pPr>
        <w:shd w:val="clear" w:color="auto" w:fill="FFFFFF"/>
        <w:spacing w:after="180" w:line="360" w:lineRule="auto"/>
        <w:contextualSpacing w:val="0"/>
        <w:rPr>
          <w:sz w:val="24"/>
          <w:szCs w:val="24"/>
        </w:rPr>
      </w:pPr>
    </w:p>
    <w:p w14:paraId="08CBE856" w14:textId="77777777" w:rsidR="00A1558B" w:rsidRPr="001D26CA" w:rsidRDefault="00A67551">
      <w:pPr>
        <w:shd w:val="clear" w:color="auto" w:fill="FFFFFF"/>
        <w:spacing w:after="180" w:line="360" w:lineRule="auto"/>
        <w:contextualSpacing w:val="0"/>
        <w:rPr>
          <w:b/>
          <w:sz w:val="24"/>
          <w:szCs w:val="24"/>
        </w:rPr>
      </w:pPr>
      <w:r w:rsidRPr="001D26CA">
        <w:rPr>
          <w:b/>
          <w:sz w:val="24"/>
          <w:szCs w:val="24"/>
        </w:rPr>
        <w:t>Internet Profiles and Work</w:t>
      </w:r>
    </w:p>
    <w:p w14:paraId="119CDEB9" w14:textId="38CDD7BF" w:rsidR="00A1558B" w:rsidRPr="001D26CA" w:rsidRDefault="00A67551">
      <w:pPr>
        <w:spacing w:after="200" w:line="360" w:lineRule="auto"/>
        <w:contextualSpacing w:val="0"/>
        <w:rPr>
          <w:sz w:val="24"/>
          <w:szCs w:val="24"/>
        </w:rPr>
      </w:pPr>
      <w:r w:rsidRPr="001D26CA">
        <w:rPr>
          <w:sz w:val="24"/>
          <w:szCs w:val="24"/>
        </w:rPr>
        <w:t>Ashby Design (2018). [online] Ashbydesign.com. Available at: www.ashbydesign.com (</w:t>
      </w:r>
      <w:r w:rsidR="008C45C6">
        <w:rPr>
          <w:sz w:val="24"/>
          <w:szCs w:val="24"/>
        </w:rPr>
        <w:t>Accessed:</w:t>
      </w:r>
      <w:r w:rsidRPr="001D26CA">
        <w:rPr>
          <w:sz w:val="24"/>
          <w:szCs w:val="24"/>
        </w:rPr>
        <w:t xml:space="preserve"> 20</w:t>
      </w:r>
      <w:r w:rsidR="008C45C6">
        <w:rPr>
          <w:sz w:val="24"/>
          <w:szCs w:val="24"/>
        </w:rPr>
        <w:t>th</w:t>
      </w:r>
      <w:r w:rsidRPr="001D26CA">
        <w:rPr>
          <w:sz w:val="24"/>
          <w:szCs w:val="24"/>
        </w:rPr>
        <w:t xml:space="preserve"> </w:t>
      </w:r>
      <w:r w:rsidR="008C45C6">
        <w:rPr>
          <w:sz w:val="24"/>
          <w:szCs w:val="24"/>
        </w:rPr>
        <w:t>September</w:t>
      </w:r>
      <w:r w:rsidRPr="001D26CA">
        <w:rPr>
          <w:sz w:val="24"/>
          <w:szCs w:val="24"/>
        </w:rPr>
        <w:t xml:space="preserve"> 2018).</w:t>
      </w:r>
    </w:p>
    <w:p w14:paraId="12022AEB" w14:textId="1833AC40" w:rsidR="00A1558B" w:rsidRPr="001D26CA" w:rsidRDefault="00A67551">
      <w:pPr>
        <w:spacing w:after="200" w:line="360" w:lineRule="auto"/>
        <w:contextualSpacing w:val="0"/>
        <w:rPr>
          <w:sz w:val="24"/>
          <w:szCs w:val="24"/>
        </w:rPr>
      </w:pPr>
      <w:r w:rsidRPr="001D26CA">
        <w:rPr>
          <w:sz w:val="24"/>
          <w:szCs w:val="24"/>
        </w:rPr>
        <w:t xml:space="preserve">Eaton, N. (2009). </w:t>
      </w:r>
      <w:r w:rsidRPr="001D26CA">
        <w:rPr>
          <w:i/>
          <w:sz w:val="24"/>
          <w:szCs w:val="24"/>
        </w:rPr>
        <w:t>Apple - Pro - Profiles - Neal Ashby &amp; Matthew Curry.</w:t>
      </w:r>
      <w:r w:rsidRPr="001D26CA">
        <w:rPr>
          <w:sz w:val="24"/>
          <w:szCs w:val="24"/>
        </w:rPr>
        <w:t xml:space="preserve"> [online] Ashbydesign.com. Available at: http://www.ashbydesign.com/archive/apple-profile/index.html (</w:t>
      </w:r>
      <w:r w:rsidR="008C45C6">
        <w:rPr>
          <w:sz w:val="24"/>
          <w:szCs w:val="24"/>
        </w:rPr>
        <w:t>Accessed:</w:t>
      </w:r>
      <w:r w:rsidRPr="001D26CA">
        <w:rPr>
          <w:sz w:val="24"/>
          <w:szCs w:val="24"/>
        </w:rPr>
        <w:t xml:space="preserve"> 21</w:t>
      </w:r>
      <w:r w:rsidR="008C45C6">
        <w:rPr>
          <w:sz w:val="24"/>
          <w:szCs w:val="24"/>
        </w:rPr>
        <w:t>st</w:t>
      </w:r>
      <w:r w:rsidRPr="001D26CA">
        <w:rPr>
          <w:sz w:val="24"/>
          <w:szCs w:val="24"/>
        </w:rPr>
        <w:t xml:space="preserve"> </w:t>
      </w:r>
      <w:r w:rsidR="008C45C6">
        <w:rPr>
          <w:sz w:val="24"/>
          <w:szCs w:val="24"/>
        </w:rPr>
        <w:t>September</w:t>
      </w:r>
      <w:r w:rsidRPr="001D26CA">
        <w:rPr>
          <w:sz w:val="24"/>
          <w:szCs w:val="24"/>
        </w:rPr>
        <w:t xml:space="preserve"> 2018).</w:t>
      </w:r>
    </w:p>
    <w:p w14:paraId="7835456C" w14:textId="1163CC20" w:rsidR="00A1558B" w:rsidRPr="001D26CA" w:rsidRDefault="00A67551">
      <w:pPr>
        <w:spacing w:after="200" w:line="360" w:lineRule="auto"/>
        <w:contextualSpacing w:val="0"/>
        <w:rPr>
          <w:sz w:val="24"/>
          <w:szCs w:val="24"/>
        </w:rPr>
      </w:pPr>
      <w:proofErr w:type="spellStart"/>
      <w:r w:rsidRPr="001D26CA">
        <w:rPr>
          <w:sz w:val="24"/>
          <w:szCs w:val="24"/>
        </w:rPr>
        <w:t>Mucca</w:t>
      </w:r>
      <w:proofErr w:type="spellEnd"/>
      <w:r w:rsidRPr="001D26CA">
        <w:rPr>
          <w:sz w:val="24"/>
          <w:szCs w:val="24"/>
        </w:rPr>
        <w:t xml:space="preserve"> Design (2018). [online] Mucca.com. Available at: www.mucca.com (</w:t>
      </w:r>
      <w:r w:rsidR="008C45C6">
        <w:rPr>
          <w:sz w:val="24"/>
          <w:szCs w:val="24"/>
        </w:rPr>
        <w:t>Accessed:</w:t>
      </w:r>
      <w:r w:rsidRPr="001D26CA">
        <w:rPr>
          <w:sz w:val="24"/>
          <w:szCs w:val="24"/>
        </w:rPr>
        <w:t xml:space="preserve"> 20</w:t>
      </w:r>
      <w:r w:rsidR="008C45C6">
        <w:rPr>
          <w:sz w:val="24"/>
          <w:szCs w:val="24"/>
        </w:rPr>
        <w:t>th</w:t>
      </w:r>
      <w:r w:rsidRPr="001D26CA">
        <w:rPr>
          <w:sz w:val="24"/>
          <w:szCs w:val="24"/>
        </w:rPr>
        <w:t xml:space="preserve"> </w:t>
      </w:r>
      <w:r w:rsidR="008C45C6">
        <w:rPr>
          <w:sz w:val="24"/>
          <w:szCs w:val="24"/>
        </w:rPr>
        <w:t>September</w:t>
      </w:r>
      <w:r w:rsidRPr="001D26CA">
        <w:rPr>
          <w:sz w:val="24"/>
          <w:szCs w:val="24"/>
        </w:rPr>
        <w:t xml:space="preserve"> 2018)</w:t>
      </w:r>
    </w:p>
    <w:p w14:paraId="2EB52816" w14:textId="3C9A95EE" w:rsidR="00A1558B" w:rsidRPr="001D26CA" w:rsidRDefault="00A67551">
      <w:pPr>
        <w:shd w:val="clear" w:color="auto" w:fill="FFFFFF"/>
        <w:spacing w:after="180" w:line="360" w:lineRule="auto"/>
        <w:contextualSpacing w:val="0"/>
        <w:rPr>
          <w:sz w:val="24"/>
          <w:szCs w:val="24"/>
        </w:rPr>
      </w:pPr>
      <w:r w:rsidRPr="001D26CA">
        <w:rPr>
          <w:sz w:val="24"/>
          <w:szCs w:val="24"/>
        </w:rPr>
        <w:t xml:space="preserve">Nguyen, M. (2017). </w:t>
      </w:r>
      <w:proofErr w:type="spellStart"/>
      <w:r w:rsidRPr="001D26CA">
        <w:rPr>
          <w:i/>
          <w:sz w:val="24"/>
          <w:szCs w:val="24"/>
        </w:rPr>
        <w:t>Classique</w:t>
      </w:r>
      <w:proofErr w:type="spellEnd"/>
      <w:r w:rsidRPr="001D26CA">
        <w:rPr>
          <w:i/>
          <w:sz w:val="24"/>
          <w:szCs w:val="24"/>
        </w:rPr>
        <w:t xml:space="preserve"> Saigon Typeface</w:t>
      </w:r>
      <w:r w:rsidRPr="001D26CA">
        <w:rPr>
          <w:sz w:val="24"/>
          <w:szCs w:val="24"/>
        </w:rPr>
        <w:t>. [online] Behance.net. Available at: https://www.behance.net/gallery/34244473/Classique-Saigon-Typeface-(Free-Multilingual) (</w:t>
      </w:r>
      <w:r w:rsidR="008C45C6">
        <w:rPr>
          <w:sz w:val="24"/>
          <w:szCs w:val="24"/>
        </w:rPr>
        <w:t>Accessed:</w:t>
      </w:r>
      <w:r w:rsidRPr="001D26CA">
        <w:rPr>
          <w:sz w:val="24"/>
          <w:szCs w:val="24"/>
        </w:rPr>
        <w:t xml:space="preserve"> 20</w:t>
      </w:r>
      <w:r w:rsidR="008C45C6">
        <w:rPr>
          <w:sz w:val="24"/>
          <w:szCs w:val="24"/>
        </w:rPr>
        <w:t>th</w:t>
      </w:r>
      <w:r w:rsidRPr="001D26CA">
        <w:rPr>
          <w:sz w:val="24"/>
          <w:szCs w:val="24"/>
        </w:rPr>
        <w:t xml:space="preserve"> </w:t>
      </w:r>
      <w:r w:rsidR="008C45C6">
        <w:rPr>
          <w:sz w:val="24"/>
          <w:szCs w:val="24"/>
        </w:rPr>
        <w:t>September</w:t>
      </w:r>
      <w:r w:rsidRPr="001D26CA">
        <w:rPr>
          <w:sz w:val="24"/>
          <w:szCs w:val="24"/>
        </w:rPr>
        <w:t xml:space="preserve"> 2018).</w:t>
      </w:r>
    </w:p>
    <w:p w14:paraId="76CFA489" w14:textId="1176AF0B" w:rsidR="00A1558B" w:rsidRPr="001D26CA" w:rsidRDefault="00A67551">
      <w:pPr>
        <w:shd w:val="clear" w:color="auto" w:fill="FFFFFF"/>
        <w:spacing w:after="180" w:line="360" w:lineRule="auto"/>
        <w:contextualSpacing w:val="0"/>
        <w:rPr>
          <w:sz w:val="24"/>
          <w:szCs w:val="24"/>
        </w:rPr>
      </w:pPr>
      <w:r w:rsidRPr="001D26CA">
        <w:rPr>
          <w:sz w:val="24"/>
          <w:szCs w:val="24"/>
        </w:rPr>
        <w:t xml:space="preserve">Nguyen, M. (2017). </w:t>
      </w:r>
      <w:proofErr w:type="spellStart"/>
      <w:r w:rsidRPr="001D26CA">
        <w:rPr>
          <w:i/>
          <w:sz w:val="24"/>
          <w:szCs w:val="24"/>
        </w:rPr>
        <w:t>L'Hanoinne</w:t>
      </w:r>
      <w:proofErr w:type="spellEnd"/>
      <w:r w:rsidRPr="001D26CA">
        <w:rPr>
          <w:i/>
          <w:sz w:val="24"/>
          <w:szCs w:val="24"/>
        </w:rPr>
        <w:t xml:space="preserve"> Typeface</w:t>
      </w:r>
      <w:r w:rsidRPr="001D26CA">
        <w:rPr>
          <w:sz w:val="24"/>
          <w:szCs w:val="24"/>
        </w:rPr>
        <w:t>. [online] Behance.net. Available at: https://www.behance.net/gallery/59011313/LHanoienne-Typeface-(Free-Multilingual) (</w:t>
      </w:r>
      <w:r w:rsidR="008C45C6">
        <w:rPr>
          <w:sz w:val="24"/>
          <w:szCs w:val="24"/>
        </w:rPr>
        <w:t>Accessed:</w:t>
      </w:r>
      <w:r w:rsidRPr="001D26CA">
        <w:rPr>
          <w:sz w:val="24"/>
          <w:szCs w:val="24"/>
        </w:rPr>
        <w:t xml:space="preserve"> 20</w:t>
      </w:r>
      <w:r w:rsidR="008C45C6">
        <w:rPr>
          <w:sz w:val="24"/>
          <w:szCs w:val="24"/>
        </w:rPr>
        <w:t>th</w:t>
      </w:r>
      <w:r w:rsidRPr="001D26CA">
        <w:rPr>
          <w:sz w:val="24"/>
          <w:szCs w:val="24"/>
        </w:rPr>
        <w:t xml:space="preserve"> </w:t>
      </w:r>
      <w:r w:rsidR="008C45C6">
        <w:rPr>
          <w:sz w:val="24"/>
          <w:szCs w:val="24"/>
        </w:rPr>
        <w:t>September</w:t>
      </w:r>
      <w:r w:rsidRPr="001D26CA">
        <w:rPr>
          <w:sz w:val="24"/>
          <w:szCs w:val="24"/>
        </w:rPr>
        <w:t xml:space="preserve"> 2018).</w:t>
      </w:r>
    </w:p>
    <w:p w14:paraId="16E82617" w14:textId="77777777" w:rsidR="00A1558B" w:rsidRPr="001D26CA" w:rsidRDefault="00A1558B">
      <w:pPr>
        <w:shd w:val="clear" w:color="auto" w:fill="FFFFFF"/>
        <w:spacing w:after="180" w:line="360" w:lineRule="auto"/>
        <w:contextualSpacing w:val="0"/>
        <w:rPr>
          <w:sz w:val="24"/>
          <w:szCs w:val="24"/>
        </w:rPr>
      </w:pPr>
    </w:p>
    <w:p w14:paraId="6309FFD1" w14:textId="77777777" w:rsidR="00A1558B" w:rsidRPr="001D26CA" w:rsidRDefault="00A67551">
      <w:pPr>
        <w:shd w:val="clear" w:color="auto" w:fill="FFFFFF"/>
        <w:spacing w:after="180" w:line="360" w:lineRule="auto"/>
        <w:contextualSpacing w:val="0"/>
        <w:rPr>
          <w:b/>
          <w:sz w:val="24"/>
          <w:szCs w:val="24"/>
        </w:rPr>
      </w:pPr>
      <w:r w:rsidRPr="001D26CA">
        <w:rPr>
          <w:b/>
          <w:sz w:val="24"/>
          <w:szCs w:val="24"/>
        </w:rPr>
        <w:t>Journal Sources</w:t>
      </w:r>
    </w:p>
    <w:p w14:paraId="11A7EF5D" w14:textId="77777777" w:rsidR="00A1558B" w:rsidRPr="001D26CA" w:rsidRDefault="00A67551">
      <w:pPr>
        <w:shd w:val="clear" w:color="auto" w:fill="FFFFFF"/>
        <w:spacing w:after="180" w:line="360" w:lineRule="auto"/>
        <w:contextualSpacing w:val="0"/>
        <w:rPr>
          <w:sz w:val="24"/>
          <w:szCs w:val="24"/>
        </w:rPr>
      </w:pPr>
      <w:r w:rsidRPr="001D26CA">
        <w:rPr>
          <w:sz w:val="24"/>
          <w:szCs w:val="24"/>
        </w:rPr>
        <w:lastRenderedPageBreak/>
        <w:t xml:space="preserve">Adamson, L. and </w:t>
      </w:r>
      <w:proofErr w:type="spellStart"/>
      <w:r w:rsidRPr="001D26CA">
        <w:rPr>
          <w:sz w:val="24"/>
          <w:szCs w:val="24"/>
        </w:rPr>
        <w:t>Lyxell</w:t>
      </w:r>
      <w:proofErr w:type="spellEnd"/>
      <w:r w:rsidRPr="001D26CA">
        <w:rPr>
          <w:sz w:val="24"/>
          <w:szCs w:val="24"/>
        </w:rPr>
        <w:t xml:space="preserve">, B. (1996). Self-concept and Questions of Life: Identity Development During Late Adolescence. </w:t>
      </w:r>
      <w:r w:rsidRPr="001D26CA">
        <w:rPr>
          <w:i/>
          <w:sz w:val="24"/>
          <w:szCs w:val="24"/>
        </w:rPr>
        <w:t>Journal of Adolescence</w:t>
      </w:r>
      <w:r w:rsidRPr="001D26CA">
        <w:rPr>
          <w:sz w:val="24"/>
          <w:szCs w:val="24"/>
        </w:rPr>
        <w:t>, 19(6), pp.569-582.</w:t>
      </w:r>
    </w:p>
    <w:p w14:paraId="72966E9E" w14:textId="1125FBD6" w:rsidR="00A1558B" w:rsidRPr="001D26CA" w:rsidRDefault="00A67551">
      <w:pPr>
        <w:shd w:val="clear" w:color="auto" w:fill="FFFFFF"/>
        <w:spacing w:after="180" w:line="360" w:lineRule="auto"/>
        <w:contextualSpacing w:val="0"/>
        <w:rPr>
          <w:sz w:val="24"/>
          <w:szCs w:val="24"/>
        </w:rPr>
      </w:pPr>
      <w:proofErr w:type="spellStart"/>
      <w:r w:rsidRPr="001D26CA">
        <w:rPr>
          <w:sz w:val="24"/>
          <w:szCs w:val="24"/>
        </w:rPr>
        <w:t>Breathnach</w:t>
      </w:r>
      <w:proofErr w:type="spellEnd"/>
      <w:r w:rsidRPr="001D26CA">
        <w:rPr>
          <w:sz w:val="24"/>
          <w:szCs w:val="24"/>
        </w:rPr>
        <w:t xml:space="preserve">, T. and </w:t>
      </w:r>
      <w:proofErr w:type="spellStart"/>
      <w:r w:rsidRPr="001D26CA">
        <w:rPr>
          <w:sz w:val="24"/>
          <w:szCs w:val="24"/>
        </w:rPr>
        <w:t>Dermody</w:t>
      </w:r>
      <w:proofErr w:type="spellEnd"/>
      <w:r w:rsidRPr="001D26CA">
        <w:rPr>
          <w:sz w:val="24"/>
          <w:szCs w:val="24"/>
        </w:rPr>
        <w:t xml:space="preserve">, B. (2013). The Appeal of the Past: Retro Type and Typography. </w:t>
      </w:r>
      <w:proofErr w:type="spellStart"/>
      <w:r w:rsidRPr="001D26CA">
        <w:rPr>
          <w:i/>
          <w:sz w:val="24"/>
          <w:szCs w:val="24"/>
        </w:rPr>
        <w:t>InPrint</w:t>
      </w:r>
      <w:proofErr w:type="spellEnd"/>
      <w:r w:rsidRPr="001D26CA">
        <w:rPr>
          <w:sz w:val="24"/>
          <w:szCs w:val="24"/>
        </w:rPr>
        <w:t>, [online] 2(1), pp.30-48. Available at: http://arrow.dit.ie/inp/vol2/iss1/4 (</w:t>
      </w:r>
      <w:r w:rsidR="008C45C6">
        <w:rPr>
          <w:sz w:val="24"/>
          <w:szCs w:val="24"/>
        </w:rPr>
        <w:t>Accessed:</w:t>
      </w:r>
      <w:r w:rsidRPr="001D26CA">
        <w:rPr>
          <w:sz w:val="24"/>
          <w:szCs w:val="24"/>
        </w:rPr>
        <w:t xml:space="preserve"> 20</w:t>
      </w:r>
      <w:r w:rsidR="008C45C6">
        <w:rPr>
          <w:sz w:val="24"/>
          <w:szCs w:val="24"/>
        </w:rPr>
        <w:t>th</w:t>
      </w:r>
      <w:r w:rsidRPr="001D26CA">
        <w:rPr>
          <w:sz w:val="24"/>
          <w:szCs w:val="24"/>
        </w:rPr>
        <w:t xml:space="preserve"> </w:t>
      </w:r>
      <w:r w:rsidR="008C45C6">
        <w:rPr>
          <w:sz w:val="24"/>
          <w:szCs w:val="24"/>
        </w:rPr>
        <w:t>September</w:t>
      </w:r>
      <w:r w:rsidRPr="001D26CA">
        <w:rPr>
          <w:sz w:val="24"/>
          <w:szCs w:val="24"/>
        </w:rPr>
        <w:t xml:space="preserve"> 2018).</w:t>
      </w:r>
    </w:p>
    <w:p w14:paraId="101E8735" w14:textId="77777777" w:rsidR="00A1558B" w:rsidRPr="001D26CA" w:rsidRDefault="00A67551">
      <w:pPr>
        <w:shd w:val="clear" w:color="auto" w:fill="FFFFFF"/>
        <w:spacing w:after="180" w:line="360" w:lineRule="auto"/>
        <w:contextualSpacing w:val="0"/>
        <w:rPr>
          <w:sz w:val="24"/>
          <w:szCs w:val="24"/>
        </w:rPr>
      </w:pPr>
      <w:r w:rsidRPr="001D26CA">
        <w:rPr>
          <w:sz w:val="24"/>
          <w:szCs w:val="24"/>
        </w:rPr>
        <w:t xml:space="preserve">Brown, S., </w:t>
      </w:r>
      <w:proofErr w:type="spellStart"/>
      <w:r w:rsidRPr="001D26CA">
        <w:rPr>
          <w:sz w:val="24"/>
          <w:szCs w:val="24"/>
        </w:rPr>
        <w:t>Kozinets</w:t>
      </w:r>
      <w:proofErr w:type="spellEnd"/>
      <w:r w:rsidRPr="001D26CA">
        <w:rPr>
          <w:sz w:val="24"/>
          <w:szCs w:val="24"/>
        </w:rPr>
        <w:t xml:space="preserve">, R. and Sherry, J. (2003). Teaching Old Brands New Tricks: Retro Branding and the Revival of Brand Meaning. </w:t>
      </w:r>
      <w:r w:rsidRPr="001D26CA">
        <w:rPr>
          <w:i/>
          <w:sz w:val="24"/>
          <w:szCs w:val="24"/>
        </w:rPr>
        <w:t>Journal of Marketing</w:t>
      </w:r>
      <w:r w:rsidRPr="001D26CA">
        <w:rPr>
          <w:sz w:val="24"/>
          <w:szCs w:val="24"/>
        </w:rPr>
        <w:t>, 67(3), pp.19-33.</w:t>
      </w:r>
    </w:p>
    <w:p w14:paraId="7E35ADA1" w14:textId="77777777" w:rsidR="00A1558B" w:rsidRPr="001D26CA" w:rsidRDefault="00A67551">
      <w:pPr>
        <w:shd w:val="clear" w:color="auto" w:fill="FFFFFF"/>
        <w:spacing w:after="180" w:line="360" w:lineRule="auto"/>
        <w:contextualSpacing w:val="0"/>
        <w:rPr>
          <w:sz w:val="24"/>
          <w:szCs w:val="24"/>
        </w:rPr>
      </w:pPr>
      <w:proofErr w:type="spellStart"/>
      <w:r w:rsidRPr="001D26CA">
        <w:rPr>
          <w:sz w:val="24"/>
          <w:szCs w:val="24"/>
        </w:rPr>
        <w:t>Cattaneo</w:t>
      </w:r>
      <w:proofErr w:type="spellEnd"/>
      <w:r w:rsidRPr="001D26CA">
        <w:rPr>
          <w:sz w:val="24"/>
          <w:szCs w:val="24"/>
        </w:rPr>
        <w:t xml:space="preserve">, E. and </w:t>
      </w:r>
      <w:proofErr w:type="spellStart"/>
      <w:r w:rsidRPr="001D26CA">
        <w:rPr>
          <w:sz w:val="24"/>
          <w:szCs w:val="24"/>
        </w:rPr>
        <w:t>Guerini</w:t>
      </w:r>
      <w:proofErr w:type="spellEnd"/>
      <w:r w:rsidRPr="001D26CA">
        <w:rPr>
          <w:sz w:val="24"/>
          <w:szCs w:val="24"/>
        </w:rPr>
        <w:t xml:space="preserve">, C. (2012). Assessing the revival potential of brands from the past: How relevant is nostalgia in retro branding </w:t>
      </w:r>
      <w:proofErr w:type="gramStart"/>
      <w:r w:rsidRPr="001D26CA">
        <w:rPr>
          <w:sz w:val="24"/>
          <w:szCs w:val="24"/>
        </w:rPr>
        <w:t>strategies?.</w:t>
      </w:r>
      <w:proofErr w:type="gramEnd"/>
      <w:r w:rsidRPr="001D26CA">
        <w:rPr>
          <w:sz w:val="24"/>
          <w:szCs w:val="24"/>
        </w:rPr>
        <w:t xml:space="preserve"> </w:t>
      </w:r>
      <w:r w:rsidRPr="001D26CA">
        <w:rPr>
          <w:i/>
          <w:sz w:val="24"/>
          <w:szCs w:val="24"/>
        </w:rPr>
        <w:t>Journal of Brand Management</w:t>
      </w:r>
      <w:r w:rsidRPr="001D26CA">
        <w:rPr>
          <w:sz w:val="24"/>
          <w:szCs w:val="24"/>
        </w:rPr>
        <w:t>, 19(8), pp.680-687.</w:t>
      </w:r>
    </w:p>
    <w:p w14:paraId="6C52EE39" w14:textId="793AF51D" w:rsidR="00A1558B" w:rsidRPr="001D26CA" w:rsidRDefault="00A67551">
      <w:pPr>
        <w:shd w:val="clear" w:color="auto" w:fill="FFFFFF"/>
        <w:spacing w:after="180" w:line="360" w:lineRule="auto"/>
        <w:contextualSpacing w:val="0"/>
        <w:rPr>
          <w:sz w:val="24"/>
          <w:szCs w:val="24"/>
        </w:rPr>
      </w:pPr>
      <w:r w:rsidRPr="001D26CA">
        <w:rPr>
          <w:sz w:val="24"/>
          <w:szCs w:val="24"/>
        </w:rPr>
        <w:t xml:space="preserve">Cousins, C. (2017). </w:t>
      </w:r>
      <w:r w:rsidRPr="001D26CA">
        <w:rPr>
          <w:i/>
          <w:sz w:val="24"/>
          <w:szCs w:val="24"/>
        </w:rPr>
        <w:t>Design Trend: The Modern Retro Touch</w:t>
      </w:r>
      <w:r w:rsidRPr="001D26CA">
        <w:rPr>
          <w:sz w:val="24"/>
          <w:szCs w:val="24"/>
        </w:rPr>
        <w:t>. [online] Ceros Originals. Available at: https://www.ceros.com/originals/design-trend-modern-retro-touch/ (</w:t>
      </w:r>
      <w:r w:rsidR="008C45C6">
        <w:rPr>
          <w:sz w:val="24"/>
          <w:szCs w:val="24"/>
        </w:rPr>
        <w:t>Accessed:</w:t>
      </w:r>
      <w:r w:rsidRPr="001D26CA">
        <w:rPr>
          <w:sz w:val="24"/>
          <w:szCs w:val="24"/>
        </w:rPr>
        <w:t xml:space="preserve"> 20</w:t>
      </w:r>
      <w:r w:rsidR="008C45C6">
        <w:rPr>
          <w:sz w:val="24"/>
          <w:szCs w:val="24"/>
        </w:rPr>
        <w:t>th</w:t>
      </w:r>
      <w:r w:rsidRPr="001D26CA">
        <w:rPr>
          <w:sz w:val="24"/>
          <w:szCs w:val="24"/>
        </w:rPr>
        <w:t xml:space="preserve"> </w:t>
      </w:r>
      <w:r w:rsidR="008C45C6">
        <w:rPr>
          <w:sz w:val="24"/>
          <w:szCs w:val="24"/>
        </w:rPr>
        <w:t>September</w:t>
      </w:r>
      <w:r w:rsidRPr="001D26CA">
        <w:rPr>
          <w:sz w:val="24"/>
          <w:szCs w:val="24"/>
        </w:rPr>
        <w:t xml:space="preserve"> 2018).</w:t>
      </w:r>
    </w:p>
    <w:p w14:paraId="448A00E9" w14:textId="77777777" w:rsidR="00A1558B" w:rsidRPr="001D26CA" w:rsidRDefault="00A67551">
      <w:pPr>
        <w:shd w:val="clear" w:color="auto" w:fill="FFFFFF"/>
        <w:spacing w:after="180" w:line="360" w:lineRule="auto"/>
        <w:contextualSpacing w:val="0"/>
        <w:rPr>
          <w:sz w:val="24"/>
          <w:szCs w:val="24"/>
        </w:rPr>
      </w:pPr>
      <w:proofErr w:type="spellStart"/>
      <w:r w:rsidRPr="001D26CA">
        <w:rPr>
          <w:sz w:val="24"/>
          <w:szCs w:val="24"/>
        </w:rPr>
        <w:t>Dogerlioglu-Demir</w:t>
      </w:r>
      <w:proofErr w:type="spellEnd"/>
      <w:r w:rsidRPr="001D26CA">
        <w:rPr>
          <w:sz w:val="24"/>
          <w:szCs w:val="24"/>
        </w:rPr>
        <w:t xml:space="preserve">, K., </w:t>
      </w:r>
      <w:proofErr w:type="spellStart"/>
      <w:r w:rsidRPr="001D26CA">
        <w:rPr>
          <w:sz w:val="24"/>
          <w:szCs w:val="24"/>
        </w:rPr>
        <w:t>Tansuhaj</w:t>
      </w:r>
      <w:proofErr w:type="spellEnd"/>
      <w:r w:rsidRPr="001D26CA">
        <w:rPr>
          <w:sz w:val="24"/>
          <w:szCs w:val="24"/>
        </w:rPr>
        <w:t xml:space="preserve">, P., Cote, J. and </w:t>
      </w:r>
      <w:proofErr w:type="spellStart"/>
      <w:r w:rsidRPr="001D26CA">
        <w:rPr>
          <w:sz w:val="24"/>
          <w:szCs w:val="24"/>
        </w:rPr>
        <w:t>Akpinar</w:t>
      </w:r>
      <w:proofErr w:type="spellEnd"/>
      <w:r w:rsidRPr="001D26CA">
        <w:rPr>
          <w:sz w:val="24"/>
          <w:szCs w:val="24"/>
        </w:rPr>
        <w:t xml:space="preserve">, E. (2017). Value integration effects on evaluations of retro brands. </w:t>
      </w:r>
      <w:r w:rsidRPr="001D26CA">
        <w:rPr>
          <w:i/>
          <w:sz w:val="24"/>
          <w:szCs w:val="24"/>
        </w:rPr>
        <w:t>Journal of Business Research</w:t>
      </w:r>
      <w:r w:rsidRPr="001D26CA">
        <w:rPr>
          <w:sz w:val="24"/>
          <w:szCs w:val="24"/>
        </w:rPr>
        <w:t>, 77, pp.124-130.</w:t>
      </w:r>
    </w:p>
    <w:p w14:paraId="7D51BC63" w14:textId="77777777" w:rsidR="00A1558B" w:rsidRPr="001D26CA" w:rsidRDefault="00A67551">
      <w:pPr>
        <w:shd w:val="clear" w:color="auto" w:fill="FFFFFF"/>
        <w:spacing w:after="180" w:line="360" w:lineRule="auto"/>
        <w:contextualSpacing w:val="0"/>
        <w:rPr>
          <w:sz w:val="24"/>
          <w:szCs w:val="24"/>
        </w:rPr>
      </w:pPr>
      <w:proofErr w:type="spellStart"/>
      <w:r w:rsidRPr="001D26CA">
        <w:rPr>
          <w:sz w:val="24"/>
          <w:szCs w:val="24"/>
        </w:rPr>
        <w:t>Hemetsberger</w:t>
      </w:r>
      <w:proofErr w:type="spellEnd"/>
      <w:r w:rsidRPr="001D26CA">
        <w:rPr>
          <w:sz w:val="24"/>
          <w:szCs w:val="24"/>
        </w:rPr>
        <w:t xml:space="preserve">, A., </w:t>
      </w:r>
      <w:proofErr w:type="spellStart"/>
      <w:r w:rsidRPr="001D26CA">
        <w:rPr>
          <w:sz w:val="24"/>
          <w:szCs w:val="24"/>
        </w:rPr>
        <w:t>Kittinger-Rosanelli</w:t>
      </w:r>
      <w:proofErr w:type="spellEnd"/>
      <w:r w:rsidRPr="001D26CA">
        <w:rPr>
          <w:sz w:val="24"/>
          <w:szCs w:val="24"/>
        </w:rPr>
        <w:t>, C. and Mueller, B. (2011). "</w:t>
      </w:r>
      <w:proofErr w:type="spellStart"/>
      <w:r w:rsidRPr="001D26CA">
        <w:rPr>
          <w:sz w:val="24"/>
          <w:szCs w:val="24"/>
        </w:rPr>
        <w:t>Grandma'S</w:t>
      </w:r>
      <w:proofErr w:type="spellEnd"/>
      <w:r w:rsidRPr="001D26CA">
        <w:rPr>
          <w:sz w:val="24"/>
          <w:szCs w:val="24"/>
        </w:rPr>
        <w:t xml:space="preserve"> Fridge Is Cool" - The Meaning of Retro Brands </w:t>
      </w:r>
      <w:proofErr w:type="gramStart"/>
      <w:r w:rsidRPr="001D26CA">
        <w:rPr>
          <w:sz w:val="24"/>
          <w:szCs w:val="24"/>
        </w:rPr>
        <w:t>For</w:t>
      </w:r>
      <w:proofErr w:type="gramEnd"/>
      <w:r w:rsidRPr="001D26CA">
        <w:rPr>
          <w:sz w:val="24"/>
          <w:szCs w:val="24"/>
        </w:rPr>
        <w:t xml:space="preserve"> Young Consumers. </w:t>
      </w:r>
      <w:r w:rsidRPr="001D26CA">
        <w:rPr>
          <w:i/>
          <w:sz w:val="24"/>
          <w:szCs w:val="24"/>
        </w:rPr>
        <w:t>Advances in Consumer Research</w:t>
      </w:r>
      <w:r w:rsidRPr="001D26CA">
        <w:rPr>
          <w:sz w:val="24"/>
          <w:szCs w:val="24"/>
        </w:rPr>
        <w:t>, 38, pp.242-248.</w:t>
      </w:r>
    </w:p>
    <w:p w14:paraId="43B528B0" w14:textId="77777777" w:rsidR="00A1558B" w:rsidRPr="001D26CA" w:rsidRDefault="00A67551">
      <w:pPr>
        <w:spacing w:line="360" w:lineRule="auto"/>
        <w:contextualSpacing w:val="0"/>
        <w:rPr>
          <w:sz w:val="24"/>
          <w:szCs w:val="24"/>
        </w:rPr>
      </w:pPr>
      <w:r w:rsidRPr="001D26CA">
        <w:rPr>
          <w:sz w:val="24"/>
          <w:szCs w:val="24"/>
        </w:rPr>
        <w:t xml:space="preserve">Jens, H. (2005). </w:t>
      </w:r>
      <w:r w:rsidRPr="001D26CA">
        <w:rPr>
          <w:i/>
          <w:sz w:val="24"/>
          <w:szCs w:val="24"/>
        </w:rPr>
        <w:t xml:space="preserve">‘Sixties Dress Only! The Consumption of the Past in a Retro Scene’ </w:t>
      </w:r>
      <w:r w:rsidRPr="001D26CA">
        <w:rPr>
          <w:sz w:val="24"/>
          <w:szCs w:val="24"/>
        </w:rPr>
        <w:t>in Palmer, A., and H. Clark (</w:t>
      </w:r>
      <w:proofErr w:type="spellStart"/>
      <w:r w:rsidRPr="001D26CA">
        <w:rPr>
          <w:sz w:val="24"/>
          <w:szCs w:val="24"/>
        </w:rPr>
        <w:t>eds</w:t>
      </w:r>
      <w:proofErr w:type="spellEnd"/>
      <w:r w:rsidRPr="001D26CA">
        <w:rPr>
          <w:sz w:val="24"/>
          <w:szCs w:val="24"/>
        </w:rPr>
        <w:t>)</w:t>
      </w:r>
      <w:r w:rsidRPr="001D26CA">
        <w:rPr>
          <w:i/>
          <w:sz w:val="24"/>
          <w:szCs w:val="24"/>
        </w:rPr>
        <w:t xml:space="preserve"> Old Clothes, New Looks: Second Hand Fashion.</w:t>
      </w:r>
      <w:r w:rsidRPr="001D26CA">
        <w:rPr>
          <w:sz w:val="24"/>
          <w:szCs w:val="24"/>
        </w:rPr>
        <w:t xml:space="preserve"> Oxford</w:t>
      </w:r>
      <w:r w:rsidRPr="001D26CA">
        <w:br w:type="page"/>
      </w:r>
    </w:p>
    <w:p w14:paraId="084EDBDE" w14:textId="70FAC159" w:rsidR="00A1558B" w:rsidRDefault="008305A9" w:rsidP="008305A9">
      <w:pPr>
        <w:pStyle w:val="Heading1"/>
        <w:numPr>
          <w:ilvl w:val="0"/>
          <w:numId w:val="6"/>
        </w:numPr>
        <w:pBdr>
          <w:bottom w:val="single" w:sz="4" w:space="1" w:color="auto"/>
        </w:pBdr>
        <w:spacing w:line="480" w:lineRule="auto"/>
        <w:ind w:left="720"/>
        <w:rPr>
          <w:b/>
          <w:sz w:val="30"/>
          <w:szCs w:val="30"/>
        </w:rPr>
      </w:pPr>
      <w:r w:rsidRPr="008305A9">
        <w:rPr>
          <w:b/>
          <w:sz w:val="30"/>
          <w:szCs w:val="30"/>
        </w:rPr>
        <w:lastRenderedPageBreak/>
        <w:t xml:space="preserve"> </w:t>
      </w:r>
      <w:bookmarkStart w:id="14" w:name="_Toc530492153"/>
      <w:r w:rsidR="00A67551" w:rsidRPr="008305A9">
        <w:rPr>
          <w:b/>
          <w:sz w:val="30"/>
          <w:szCs w:val="30"/>
        </w:rPr>
        <w:t>List of Illustrations</w:t>
      </w:r>
      <w:bookmarkEnd w:id="14"/>
    </w:p>
    <w:p w14:paraId="5ED86B5E" w14:textId="77777777" w:rsidR="008305A9" w:rsidRPr="008305A9" w:rsidRDefault="008305A9" w:rsidP="008305A9"/>
    <w:p w14:paraId="545593DC" w14:textId="04809BAF" w:rsidR="00A1558B" w:rsidRDefault="00A67551">
      <w:pPr>
        <w:shd w:val="clear" w:color="auto" w:fill="FFFFFF"/>
        <w:spacing w:after="200" w:line="480" w:lineRule="auto"/>
        <w:contextualSpacing w:val="0"/>
      </w:pPr>
      <w:r w:rsidRPr="001D26CA">
        <w:rPr>
          <w:sz w:val="24"/>
          <w:szCs w:val="24"/>
        </w:rPr>
        <w:t xml:space="preserve">Figure 1: Johnston, E. (1916) </w:t>
      </w:r>
      <w:r w:rsidRPr="001D26CA">
        <w:rPr>
          <w:i/>
          <w:sz w:val="24"/>
          <w:szCs w:val="24"/>
        </w:rPr>
        <w:t xml:space="preserve">Proportions of Standard </w:t>
      </w:r>
      <w:proofErr w:type="spellStart"/>
      <w:r w:rsidRPr="001D26CA">
        <w:rPr>
          <w:i/>
          <w:sz w:val="24"/>
          <w:szCs w:val="24"/>
        </w:rPr>
        <w:t>Bullseye</w:t>
      </w:r>
      <w:proofErr w:type="spellEnd"/>
      <w:r w:rsidRPr="001D26CA">
        <w:rPr>
          <w:i/>
          <w:sz w:val="24"/>
          <w:szCs w:val="24"/>
        </w:rPr>
        <w:t xml:space="preserve"> Design </w:t>
      </w:r>
      <w:r w:rsidRPr="001D26CA">
        <w:rPr>
          <w:sz w:val="24"/>
          <w:szCs w:val="24"/>
        </w:rPr>
        <w:t xml:space="preserve">[Ink on paper]. Available at: </w:t>
      </w:r>
      <w:r w:rsidRPr="001D26CA">
        <w:t>https://twitter.com/ltmuseum/status/802429184496832512 (</w:t>
      </w:r>
      <w:r w:rsidR="008C45C6">
        <w:t>Accessed:</w:t>
      </w:r>
      <w:r w:rsidRPr="001D26CA">
        <w:t xml:space="preserve"> 8</w:t>
      </w:r>
      <w:r w:rsidR="008C45C6">
        <w:t>th</w:t>
      </w:r>
      <w:r w:rsidRPr="001D26CA">
        <w:t xml:space="preserve"> </w:t>
      </w:r>
      <w:r w:rsidR="008C45C6">
        <w:t>October</w:t>
      </w:r>
      <w:r w:rsidRPr="001D26CA">
        <w:t xml:space="preserve"> 2018)</w:t>
      </w:r>
      <w:r w:rsidR="008C45C6">
        <w:t>.</w:t>
      </w:r>
    </w:p>
    <w:p w14:paraId="0368A82D" w14:textId="60CF24A0" w:rsidR="00703977" w:rsidRPr="00703977" w:rsidRDefault="00703977">
      <w:pPr>
        <w:shd w:val="clear" w:color="auto" w:fill="FFFFFF"/>
        <w:spacing w:after="200" w:line="480" w:lineRule="auto"/>
        <w:contextualSpacing w:val="0"/>
      </w:pPr>
      <w:r>
        <w:t xml:space="preserve">Figure 2: Pentagram (2018) </w:t>
      </w:r>
      <w:r>
        <w:rPr>
          <w:i/>
        </w:rPr>
        <w:t xml:space="preserve">John Lewis &amp; Partners New Branding Identity. </w:t>
      </w:r>
      <w:r>
        <w:t xml:space="preserve">Available at: </w:t>
      </w:r>
      <w:r w:rsidRPr="00703977">
        <w:t>https://www.pentagram.com/work/the-john-lewis-partnership/story</w:t>
      </w:r>
      <w:r>
        <w:t xml:space="preserve"> (</w:t>
      </w:r>
      <w:r w:rsidR="008C45C6">
        <w:t>Accessed:</w:t>
      </w:r>
      <w:r>
        <w:t xml:space="preserve"> 18</w:t>
      </w:r>
      <w:r w:rsidR="008C45C6">
        <w:t>th</w:t>
      </w:r>
      <w:r>
        <w:t xml:space="preserve"> </w:t>
      </w:r>
      <w:r w:rsidR="008C45C6">
        <w:t>November</w:t>
      </w:r>
      <w:r>
        <w:t xml:space="preserve"> 2018)</w:t>
      </w:r>
      <w:r w:rsidR="008C45C6">
        <w:t>.</w:t>
      </w:r>
    </w:p>
    <w:p w14:paraId="7216524F" w14:textId="3C55124E" w:rsidR="00A1558B" w:rsidRPr="001D26CA" w:rsidRDefault="00A67551">
      <w:pPr>
        <w:shd w:val="clear" w:color="auto" w:fill="FFFFFF"/>
        <w:spacing w:after="200" w:line="480" w:lineRule="auto"/>
        <w:contextualSpacing w:val="0"/>
      </w:pPr>
      <w:r w:rsidRPr="001D26CA">
        <w:t xml:space="preserve">Figure </w:t>
      </w:r>
      <w:r w:rsidR="00E63D4A">
        <w:t>3</w:t>
      </w:r>
      <w:r w:rsidRPr="001D26CA">
        <w:t xml:space="preserve">: Monotype (2015) </w:t>
      </w:r>
      <w:r w:rsidRPr="001D26CA">
        <w:rPr>
          <w:i/>
        </w:rPr>
        <w:t xml:space="preserve">Gill Sans Nova Standard &amp; Condensed. </w:t>
      </w:r>
      <w:r w:rsidRPr="001D26CA">
        <w:t>Available at: https://www.wired.com/2015/11/gill-sans-one-of-the-most-popular-typefaces-ever-is-reborn-for-the-digital-age/ (</w:t>
      </w:r>
      <w:r w:rsidR="008C45C6">
        <w:t>Accessed:</w:t>
      </w:r>
      <w:r w:rsidRPr="001D26CA">
        <w:t xml:space="preserve"> 24</w:t>
      </w:r>
      <w:r w:rsidR="008C45C6">
        <w:t>th</w:t>
      </w:r>
      <w:r w:rsidRPr="001D26CA">
        <w:t xml:space="preserve"> </w:t>
      </w:r>
      <w:r w:rsidR="008C45C6">
        <w:t>October</w:t>
      </w:r>
      <w:r w:rsidRPr="001D26CA">
        <w:t xml:space="preserve"> 2018)</w:t>
      </w:r>
      <w:r w:rsidR="008C45C6">
        <w:t>.</w:t>
      </w:r>
    </w:p>
    <w:p w14:paraId="5D609669" w14:textId="3429E187" w:rsidR="00A1558B" w:rsidRPr="001D26CA" w:rsidRDefault="00A67551">
      <w:pPr>
        <w:shd w:val="clear" w:color="auto" w:fill="FFFFFF"/>
        <w:spacing w:after="200" w:line="480" w:lineRule="auto"/>
        <w:contextualSpacing w:val="0"/>
      </w:pPr>
      <w:r w:rsidRPr="001D26CA">
        <w:t xml:space="preserve">Figure </w:t>
      </w:r>
      <w:r w:rsidR="00E63D4A">
        <w:t>4</w:t>
      </w:r>
      <w:r w:rsidRPr="001D26CA">
        <w:t xml:space="preserve">: Morris, W. (1894) </w:t>
      </w:r>
      <w:r w:rsidRPr="001D26CA">
        <w:rPr>
          <w:i/>
        </w:rPr>
        <w:t xml:space="preserve">The Wood Beyond the World. </w:t>
      </w:r>
      <w:r w:rsidRPr="001D26CA">
        <w:t xml:space="preserve">Available at: </w:t>
      </w:r>
      <w:r w:rsidR="009F491D" w:rsidRPr="009F491D">
        <w:rPr>
          <w:sz w:val="24"/>
          <w:szCs w:val="24"/>
        </w:rPr>
        <w:t>https://www.vam.ac.uk/articles/introducing-william-morris</w:t>
      </w:r>
      <w:r w:rsidR="009F491D">
        <w:rPr>
          <w:sz w:val="24"/>
          <w:szCs w:val="24"/>
        </w:rPr>
        <w:t xml:space="preserve"> (</w:t>
      </w:r>
      <w:r w:rsidR="008C45C6">
        <w:rPr>
          <w:sz w:val="24"/>
          <w:szCs w:val="24"/>
        </w:rPr>
        <w:t>Accessed:</w:t>
      </w:r>
      <w:r w:rsidR="009F491D">
        <w:rPr>
          <w:sz w:val="24"/>
          <w:szCs w:val="24"/>
        </w:rPr>
        <w:t xml:space="preserve"> 18</w:t>
      </w:r>
      <w:r w:rsidR="008C45C6">
        <w:rPr>
          <w:sz w:val="24"/>
          <w:szCs w:val="24"/>
        </w:rPr>
        <w:t>th</w:t>
      </w:r>
      <w:r w:rsidR="009F491D">
        <w:rPr>
          <w:sz w:val="24"/>
          <w:szCs w:val="24"/>
        </w:rPr>
        <w:t xml:space="preserve"> </w:t>
      </w:r>
      <w:r w:rsidR="008C45C6">
        <w:rPr>
          <w:sz w:val="24"/>
          <w:szCs w:val="24"/>
        </w:rPr>
        <w:t>November</w:t>
      </w:r>
      <w:r w:rsidR="009F491D">
        <w:rPr>
          <w:sz w:val="24"/>
          <w:szCs w:val="24"/>
        </w:rPr>
        <w:t xml:space="preserve"> 2018)</w:t>
      </w:r>
      <w:r w:rsidR="008C45C6">
        <w:rPr>
          <w:sz w:val="24"/>
          <w:szCs w:val="24"/>
        </w:rPr>
        <w:t>.</w:t>
      </w:r>
    </w:p>
    <w:p w14:paraId="5D7721C5" w14:textId="50DCB0BF" w:rsidR="00A1558B" w:rsidRPr="001D26CA" w:rsidRDefault="00A67551">
      <w:pPr>
        <w:shd w:val="clear" w:color="auto" w:fill="FFFFFF"/>
        <w:spacing w:after="200" w:line="480" w:lineRule="auto"/>
        <w:contextualSpacing w:val="0"/>
      </w:pPr>
      <w:r w:rsidRPr="001D26CA">
        <w:t xml:space="preserve">Figure </w:t>
      </w:r>
      <w:r w:rsidR="00E63D4A">
        <w:t>5</w:t>
      </w:r>
      <w:r w:rsidRPr="001D26CA">
        <w:t>: Muller-</w:t>
      </w:r>
      <w:proofErr w:type="spellStart"/>
      <w:r w:rsidRPr="001D26CA">
        <w:t>Brockmann</w:t>
      </w:r>
      <w:proofErr w:type="spellEnd"/>
      <w:r w:rsidRPr="001D26CA">
        <w:t xml:space="preserve">, J. (1955) </w:t>
      </w:r>
      <w:r w:rsidRPr="001D26CA">
        <w:rPr>
          <w:i/>
        </w:rPr>
        <w:t xml:space="preserve">Zurich Town Hall Poster. </w:t>
      </w:r>
      <w:r w:rsidRPr="001D26CA">
        <w:t xml:space="preserve">Available at: </w:t>
      </w:r>
      <w:r w:rsidR="009F491D" w:rsidRPr="009F491D">
        <w:rPr>
          <w:sz w:val="24"/>
          <w:szCs w:val="24"/>
        </w:rPr>
        <w:t>http://www.designishistory.com/1940/joseph-mueller-brockmann/</w:t>
      </w:r>
      <w:r w:rsidR="009F491D">
        <w:rPr>
          <w:sz w:val="24"/>
          <w:szCs w:val="24"/>
        </w:rPr>
        <w:t xml:space="preserve"> (</w:t>
      </w:r>
      <w:r w:rsidR="008C45C6">
        <w:rPr>
          <w:sz w:val="24"/>
          <w:szCs w:val="24"/>
        </w:rPr>
        <w:t>Accessed: 18th November</w:t>
      </w:r>
      <w:r w:rsidR="009F491D">
        <w:rPr>
          <w:sz w:val="24"/>
          <w:szCs w:val="24"/>
        </w:rPr>
        <w:t xml:space="preserve"> 2018)</w:t>
      </w:r>
      <w:r w:rsidR="008C45C6">
        <w:rPr>
          <w:sz w:val="24"/>
          <w:szCs w:val="24"/>
        </w:rPr>
        <w:t>.</w:t>
      </w:r>
    </w:p>
    <w:p w14:paraId="3E57646C" w14:textId="5AE2B84B" w:rsidR="00A1558B" w:rsidRPr="001D26CA" w:rsidRDefault="00A67551">
      <w:pPr>
        <w:shd w:val="clear" w:color="auto" w:fill="FFFFFF"/>
        <w:spacing w:after="200" w:line="480" w:lineRule="auto"/>
        <w:contextualSpacing w:val="0"/>
      </w:pPr>
      <w:r w:rsidRPr="001D26CA">
        <w:t xml:space="preserve">Figure </w:t>
      </w:r>
      <w:r w:rsidR="00E63D4A">
        <w:t>6</w:t>
      </w:r>
      <w:r w:rsidRPr="001D26CA">
        <w:t xml:space="preserve">: Maclean, B. (1967) </w:t>
      </w:r>
      <w:r w:rsidRPr="001D26CA">
        <w:rPr>
          <w:i/>
        </w:rPr>
        <w:t xml:space="preserve">The </w:t>
      </w:r>
      <w:proofErr w:type="spellStart"/>
      <w:r w:rsidRPr="001D26CA">
        <w:rPr>
          <w:i/>
        </w:rPr>
        <w:t>Yardbirds</w:t>
      </w:r>
      <w:proofErr w:type="spellEnd"/>
      <w:r w:rsidRPr="001D26CA">
        <w:rPr>
          <w:i/>
        </w:rPr>
        <w:t xml:space="preserve">, The Doors. </w:t>
      </w:r>
      <w:r w:rsidRPr="001D26CA">
        <w:t xml:space="preserve">Available at: </w:t>
      </w:r>
      <w:r w:rsidR="009F491D" w:rsidRPr="009F491D">
        <w:rPr>
          <w:sz w:val="24"/>
          <w:szCs w:val="24"/>
        </w:rPr>
        <w:t>https://www.moma.org/collection/works/5475</w:t>
      </w:r>
      <w:r w:rsidR="009F491D">
        <w:rPr>
          <w:sz w:val="24"/>
          <w:szCs w:val="24"/>
        </w:rPr>
        <w:t xml:space="preserve"> (</w:t>
      </w:r>
      <w:r w:rsidR="008C45C6">
        <w:rPr>
          <w:sz w:val="24"/>
          <w:szCs w:val="24"/>
        </w:rPr>
        <w:t>Accessed:</w:t>
      </w:r>
      <w:r w:rsidR="009F491D">
        <w:rPr>
          <w:sz w:val="24"/>
          <w:szCs w:val="24"/>
        </w:rPr>
        <w:t xml:space="preserve"> 18</w:t>
      </w:r>
      <w:r w:rsidR="008C45C6">
        <w:rPr>
          <w:sz w:val="24"/>
          <w:szCs w:val="24"/>
        </w:rPr>
        <w:t>th</w:t>
      </w:r>
      <w:r w:rsidR="009F491D">
        <w:rPr>
          <w:sz w:val="24"/>
          <w:szCs w:val="24"/>
        </w:rPr>
        <w:t xml:space="preserve"> </w:t>
      </w:r>
      <w:r w:rsidR="008C45C6">
        <w:rPr>
          <w:sz w:val="24"/>
          <w:szCs w:val="24"/>
        </w:rPr>
        <w:t>November</w:t>
      </w:r>
      <w:r w:rsidR="009F491D">
        <w:rPr>
          <w:sz w:val="24"/>
          <w:szCs w:val="24"/>
        </w:rPr>
        <w:t xml:space="preserve"> 2018)</w:t>
      </w:r>
      <w:r w:rsidR="008C45C6">
        <w:rPr>
          <w:sz w:val="24"/>
          <w:szCs w:val="24"/>
        </w:rPr>
        <w:t>.</w:t>
      </w:r>
    </w:p>
    <w:p w14:paraId="39B4659E" w14:textId="10537FC8" w:rsidR="00A1558B" w:rsidRDefault="00A67551">
      <w:pPr>
        <w:shd w:val="clear" w:color="auto" w:fill="FFFFFF"/>
        <w:spacing w:after="200" w:line="480" w:lineRule="auto"/>
        <w:contextualSpacing w:val="0"/>
      </w:pPr>
      <w:r w:rsidRPr="001D26CA">
        <w:t xml:space="preserve">Figure </w:t>
      </w:r>
      <w:r w:rsidR="00E63D4A">
        <w:t>7</w:t>
      </w:r>
      <w:r w:rsidRPr="001D26CA">
        <w:t xml:space="preserve">: Butcher Billy (2016) </w:t>
      </w:r>
      <w:r w:rsidRPr="001D26CA">
        <w:rPr>
          <w:i/>
        </w:rPr>
        <w:t xml:space="preserve">Two Examples of Black Mirror Being Reimagined as 70’s Comics. </w:t>
      </w:r>
      <w:r w:rsidRPr="001D26CA">
        <w:t>Available at: https://www.behance.net/gallery/46262739/Butcher-Billys-Dark-Tales-From-The-Black-Mirror (</w:t>
      </w:r>
      <w:r w:rsidR="008C45C6">
        <w:t>Accessed:</w:t>
      </w:r>
      <w:r w:rsidRPr="001D26CA">
        <w:t xml:space="preserve"> 24</w:t>
      </w:r>
      <w:r w:rsidR="008C45C6">
        <w:t>th</w:t>
      </w:r>
      <w:r w:rsidRPr="001D26CA">
        <w:t xml:space="preserve"> </w:t>
      </w:r>
      <w:r w:rsidR="008C45C6">
        <w:t>October</w:t>
      </w:r>
      <w:r w:rsidRPr="001D26CA">
        <w:t xml:space="preserve"> 2018)</w:t>
      </w:r>
      <w:r w:rsidR="008C45C6">
        <w:t>.</w:t>
      </w:r>
    </w:p>
    <w:p w14:paraId="6062C233" w14:textId="089F83AE" w:rsidR="00E63D4A" w:rsidRPr="00E63D4A" w:rsidRDefault="00E63D4A">
      <w:pPr>
        <w:shd w:val="clear" w:color="auto" w:fill="FFFFFF"/>
        <w:spacing w:after="200" w:line="480" w:lineRule="auto"/>
        <w:contextualSpacing w:val="0"/>
      </w:pPr>
      <w:r>
        <w:lastRenderedPageBreak/>
        <w:t xml:space="preserve">Figure 8: The Creative Pack (2017) </w:t>
      </w:r>
      <w:r>
        <w:rPr>
          <w:i/>
        </w:rPr>
        <w:t xml:space="preserve">Butcher’s Bone Broth Vintage </w:t>
      </w:r>
      <w:proofErr w:type="spellStart"/>
      <w:r>
        <w:rPr>
          <w:i/>
        </w:rPr>
        <w:t>Packahing</w:t>
      </w:r>
      <w:proofErr w:type="spellEnd"/>
      <w:r>
        <w:rPr>
          <w:i/>
        </w:rPr>
        <w:t xml:space="preserve">. </w:t>
      </w:r>
      <w:r>
        <w:t xml:space="preserve">Available at: </w:t>
      </w:r>
      <w:r w:rsidRPr="00E63D4A">
        <w:t>https://beta.thedieline.com/blog/2017/10/11/butchers-bone-broth</w:t>
      </w:r>
      <w:r>
        <w:t xml:space="preserve"> (</w:t>
      </w:r>
      <w:r w:rsidR="008C45C6">
        <w:t>Accessed:</w:t>
      </w:r>
      <w:r>
        <w:t xml:space="preserve"> 18</w:t>
      </w:r>
      <w:r w:rsidR="008C45C6">
        <w:t>th</w:t>
      </w:r>
      <w:r>
        <w:t xml:space="preserve"> </w:t>
      </w:r>
      <w:r w:rsidR="008C45C6">
        <w:t>November</w:t>
      </w:r>
      <w:r>
        <w:t xml:space="preserve"> 2018)</w:t>
      </w:r>
      <w:r w:rsidR="008C45C6">
        <w:t>.</w:t>
      </w:r>
    </w:p>
    <w:p w14:paraId="58AB24D4" w14:textId="7F39FEBF" w:rsidR="00A1558B" w:rsidRPr="001D26CA" w:rsidRDefault="00A67551">
      <w:pPr>
        <w:shd w:val="clear" w:color="auto" w:fill="FFFFFF"/>
        <w:spacing w:before="60" w:after="200" w:line="480" w:lineRule="auto"/>
        <w:contextualSpacing w:val="0"/>
        <w:rPr>
          <w:color w:val="222222"/>
          <w:sz w:val="24"/>
          <w:szCs w:val="24"/>
        </w:rPr>
      </w:pPr>
      <w:r w:rsidRPr="001D26CA">
        <w:rPr>
          <w:color w:val="222222"/>
          <w:sz w:val="24"/>
          <w:szCs w:val="24"/>
        </w:rPr>
        <w:t xml:space="preserve">Figure </w:t>
      </w:r>
      <w:r w:rsidR="00AC0000">
        <w:rPr>
          <w:color w:val="222222"/>
          <w:sz w:val="24"/>
          <w:szCs w:val="24"/>
        </w:rPr>
        <w:t>9</w:t>
      </w:r>
      <w:r w:rsidRPr="001D26CA">
        <w:rPr>
          <w:color w:val="222222"/>
          <w:sz w:val="24"/>
          <w:szCs w:val="24"/>
        </w:rPr>
        <w:t xml:space="preserve">: </w:t>
      </w:r>
      <w:proofErr w:type="spellStart"/>
      <w:r w:rsidRPr="001D26CA">
        <w:rPr>
          <w:color w:val="222222"/>
          <w:sz w:val="24"/>
          <w:szCs w:val="24"/>
        </w:rPr>
        <w:t>Voorman</w:t>
      </w:r>
      <w:proofErr w:type="spellEnd"/>
      <w:r w:rsidRPr="001D26CA">
        <w:rPr>
          <w:color w:val="222222"/>
          <w:sz w:val="24"/>
          <w:szCs w:val="24"/>
        </w:rPr>
        <w:t xml:space="preserve">, K. (1966) </w:t>
      </w:r>
      <w:r w:rsidRPr="001D26CA">
        <w:rPr>
          <w:i/>
          <w:color w:val="222222"/>
          <w:sz w:val="24"/>
          <w:szCs w:val="24"/>
        </w:rPr>
        <w:t xml:space="preserve">Revolver. </w:t>
      </w:r>
      <w:r w:rsidRPr="001D26CA">
        <w:rPr>
          <w:color w:val="222222"/>
          <w:sz w:val="24"/>
          <w:szCs w:val="24"/>
        </w:rPr>
        <w:t>Available at: http://time.com/4435236/revolver-released-50-years-ago/ (</w:t>
      </w:r>
      <w:r w:rsidR="008C45C6">
        <w:rPr>
          <w:color w:val="222222"/>
          <w:sz w:val="24"/>
          <w:szCs w:val="24"/>
        </w:rPr>
        <w:t>Accessed:</w:t>
      </w:r>
      <w:r w:rsidRPr="001D26CA">
        <w:rPr>
          <w:color w:val="222222"/>
          <w:sz w:val="24"/>
          <w:szCs w:val="24"/>
        </w:rPr>
        <w:t xml:space="preserve"> 8</w:t>
      </w:r>
      <w:r w:rsidR="008C45C6">
        <w:rPr>
          <w:color w:val="222222"/>
          <w:sz w:val="24"/>
          <w:szCs w:val="24"/>
        </w:rPr>
        <w:t>th</w:t>
      </w:r>
      <w:r w:rsidRPr="001D26CA">
        <w:rPr>
          <w:color w:val="222222"/>
          <w:sz w:val="24"/>
          <w:szCs w:val="24"/>
        </w:rPr>
        <w:t xml:space="preserve"> </w:t>
      </w:r>
      <w:r w:rsidR="008C45C6">
        <w:rPr>
          <w:color w:val="222222"/>
          <w:sz w:val="24"/>
          <w:szCs w:val="24"/>
        </w:rPr>
        <w:t>October</w:t>
      </w:r>
      <w:r w:rsidRPr="001D26CA">
        <w:rPr>
          <w:color w:val="222222"/>
          <w:sz w:val="24"/>
          <w:szCs w:val="24"/>
        </w:rPr>
        <w:t xml:space="preserve"> 2018)</w:t>
      </w:r>
      <w:r w:rsidR="008C45C6">
        <w:rPr>
          <w:color w:val="222222"/>
          <w:sz w:val="24"/>
          <w:szCs w:val="24"/>
        </w:rPr>
        <w:t>.</w:t>
      </w:r>
    </w:p>
    <w:p w14:paraId="38B0CF54" w14:textId="68B58F85" w:rsidR="00A1558B" w:rsidRPr="001D26CA" w:rsidRDefault="00A67551">
      <w:pPr>
        <w:shd w:val="clear" w:color="auto" w:fill="FFFFFF"/>
        <w:spacing w:before="60" w:after="200" w:line="480" w:lineRule="auto"/>
        <w:contextualSpacing w:val="0"/>
        <w:rPr>
          <w:color w:val="222222"/>
          <w:sz w:val="24"/>
          <w:szCs w:val="24"/>
        </w:rPr>
      </w:pPr>
      <w:r w:rsidRPr="001D26CA">
        <w:rPr>
          <w:color w:val="222222"/>
          <w:sz w:val="24"/>
          <w:szCs w:val="24"/>
        </w:rPr>
        <w:t xml:space="preserve">Figure </w:t>
      </w:r>
      <w:r w:rsidR="00AC0000">
        <w:rPr>
          <w:color w:val="222222"/>
          <w:sz w:val="24"/>
          <w:szCs w:val="24"/>
        </w:rPr>
        <w:t>10</w:t>
      </w:r>
      <w:r w:rsidRPr="001D26CA">
        <w:rPr>
          <w:color w:val="222222"/>
          <w:sz w:val="24"/>
          <w:szCs w:val="24"/>
        </w:rPr>
        <w:t xml:space="preserve">: Ashby, N. (2006) </w:t>
      </w:r>
      <w:r w:rsidRPr="001D26CA">
        <w:rPr>
          <w:i/>
          <w:sz w:val="24"/>
          <w:szCs w:val="24"/>
        </w:rPr>
        <w:t xml:space="preserve">Thievery Corporation’s Versions Album Cover. </w:t>
      </w:r>
      <w:r w:rsidRPr="001D26CA">
        <w:rPr>
          <w:sz w:val="24"/>
          <w:szCs w:val="24"/>
        </w:rPr>
        <w:t>Available at: https://www.discogs.com/Thievery-Corporation-Versions/release/694764 (</w:t>
      </w:r>
      <w:r w:rsidR="008C45C6">
        <w:rPr>
          <w:sz w:val="24"/>
          <w:szCs w:val="24"/>
        </w:rPr>
        <w:t>Accessed:</w:t>
      </w:r>
      <w:r w:rsidRPr="001D26CA">
        <w:rPr>
          <w:sz w:val="24"/>
          <w:szCs w:val="24"/>
        </w:rPr>
        <w:t xml:space="preserve"> 8</w:t>
      </w:r>
      <w:r w:rsidR="008C45C6">
        <w:rPr>
          <w:sz w:val="24"/>
          <w:szCs w:val="24"/>
        </w:rPr>
        <w:t>th</w:t>
      </w:r>
      <w:r w:rsidRPr="001D26CA">
        <w:rPr>
          <w:sz w:val="24"/>
          <w:szCs w:val="24"/>
        </w:rPr>
        <w:t xml:space="preserve"> </w:t>
      </w:r>
      <w:r w:rsidR="008C45C6">
        <w:rPr>
          <w:sz w:val="24"/>
          <w:szCs w:val="24"/>
        </w:rPr>
        <w:t>October 2018).</w:t>
      </w:r>
    </w:p>
    <w:p w14:paraId="720E9C15" w14:textId="4AF8E395" w:rsidR="00A1558B" w:rsidRPr="001D26CA" w:rsidRDefault="00A67551">
      <w:pPr>
        <w:shd w:val="clear" w:color="auto" w:fill="FFFFFF"/>
        <w:spacing w:after="200" w:line="480" w:lineRule="auto"/>
        <w:contextualSpacing w:val="0"/>
        <w:rPr>
          <w:sz w:val="24"/>
          <w:szCs w:val="24"/>
        </w:rPr>
      </w:pPr>
      <w:r w:rsidRPr="001D26CA">
        <w:rPr>
          <w:sz w:val="24"/>
          <w:szCs w:val="24"/>
        </w:rPr>
        <w:t xml:space="preserve">Figure </w:t>
      </w:r>
      <w:r w:rsidR="00AC0000">
        <w:rPr>
          <w:sz w:val="24"/>
          <w:szCs w:val="24"/>
        </w:rPr>
        <w:t>11</w:t>
      </w:r>
      <w:r w:rsidRPr="001D26CA">
        <w:rPr>
          <w:sz w:val="24"/>
          <w:szCs w:val="24"/>
        </w:rPr>
        <w:t xml:space="preserve">: </w:t>
      </w:r>
      <w:proofErr w:type="spellStart"/>
      <w:r w:rsidRPr="001D26CA">
        <w:rPr>
          <w:sz w:val="24"/>
          <w:szCs w:val="24"/>
        </w:rPr>
        <w:t>Mucca</w:t>
      </w:r>
      <w:proofErr w:type="spellEnd"/>
      <w:r w:rsidRPr="001D26CA">
        <w:rPr>
          <w:sz w:val="24"/>
          <w:szCs w:val="24"/>
        </w:rPr>
        <w:t xml:space="preserve"> Design (2014) </w:t>
      </w:r>
      <w:proofErr w:type="spellStart"/>
      <w:r w:rsidRPr="001D26CA">
        <w:rPr>
          <w:i/>
          <w:sz w:val="24"/>
          <w:szCs w:val="24"/>
        </w:rPr>
        <w:t>Mucca</w:t>
      </w:r>
      <w:proofErr w:type="spellEnd"/>
      <w:r w:rsidRPr="001D26CA">
        <w:rPr>
          <w:i/>
          <w:sz w:val="24"/>
          <w:szCs w:val="24"/>
        </w:rPr>
        <w:t xml:space="preserve"> Design’s Book Covers for Rizzoli. </w:t>
      </w:r>
      <w:r w:rsidRPr="001D26CA">
        <w:rPr>
          <w:sz w:val="24"/>
          <w:szCs w:val="24"/>
        </w:rPr>
        <w:t>Available at: http://mucca.com/case-studies/rizzoli/ (</w:t>
      </w:r>
      <w:r w:rsidR="008C45C6">
        <w:rPr>
          <w:sz w:val="24"/>
          <w:szCs w:val="24"/>
        </w:rPr>
        <w:t>Accessed:</w:t>
      </w:r>
      <w:r w:rsidRPr="001D26CA">
        <w:rPr>
          <w:sz w:val="24"/>
          <w:szCs w:val="24"/>
        </w:rPr>
        <w:t xml:space="preserve"> 20</w:t>
      </w:r>
      <w:r w:rsidR="008C45C6">
        <w:rPr>
          <w:sz w:val="24"/>
          <w:szCs w:val="24"/>
        </w:rPr>
        <w:t>th</w:t>
      </w:r>
      <w:r w:rsidRPr="001D26CA">
        <w:rPr>
          <w:sz w:val="24"/>
          <w:szCs w:val="24"/>
        </w:rPr>
        <w:t xml:space="preserve"> </w:t>
      </w:r>
      <w:r w:rsidR="008C45C6">
        <w:rPr>
          <w:sz w:val="24"/>
          <w:szCs w:val="24"/>
        </w:rPr>
        <w:t>September</w:t>
      </w:r>
      <w:r w:rsidRPr="001D26CA">
        <w:rPr>
          <w:sz w:val="24"/>
          <w:szCs w:val="24"/>
        </w:rPr>
        <w:t xml:space="preserve"> 2018)</w:t>
      </w:r>
      <w:r w:rsidR="008C45C6">
        <w:rPr>
          <w:sz w:val="24"/>
          <w:szCs w:val="24"/>
        </w:rPr>
        <w:t>.</w:t>
      </w:r>
    </w:p>
    <w:p w14:paraId="3586D847" w14:textId="2C5790DC" w:rsidR="00A1558B" w:rsidRPr="001D26CA" w:rsidRDefault="00A67551">
      <w:pPr>
        <w:shd w:val="clear" w:color="auto" w:fill="FFFFFF"/>
        <w:spacing w:after="200" w:line="480" w:lineRule="auto"/>
        <w:contextualSpacing w:val="0"/>
      </w:pPr>
      <w:r w:rsidRPr="001D26CA">
        <w:t>Figure 1</w:t>
      </w:r>
      <w:r w:rsidR="00AC0000">
        <w:t>2</w:t>
      </w:r>
      <w:r w:rsidRPr="001D26CA">
        <w:t xml:space="preserve">: </w:t>
      </w:r>
      <w:proofErr w:type="spellStart"/>
      <w:r w:rsidRPr="001D26CA">
        <w:t>Kobiela</w:t>
      </w:r>
      <w:proofErr w:type="spellEnd"/>
      <w:r w:rsidRPr="001D26CA">
        <w:t xml:space="preserve">, D. and </w:t>
      </w:r>
      <w:proofErr w:type="spellStart"/>
      <w:r w:rsidRPr="001D26CA">
        <w:t>Welchman</w:t>
      </w:r>
      <w:proofErr w:type="spellEnd"/>
      <w:r w:rsidRPr="001D26CA">
        <w:t xml:space="preserve">, H. (Directors) (2017) </w:t>
      </w:r>
      <w:r w:rsidRPr="001D26CA">
        <w:rPr>
          <w:i/>
        </w:rPr>
        <w:t xml:space="preserve">Process for a Scene in Loving Vincent. </w:t>
      </w:r>
      <w:r w:rsidRPr="001D26CA">
        <w:t>Available at: http://lovingvincent.com/helen-mccrory,37,pl.html (</w:t>
      </w:r>
      <w:r w:rsidR="008C45C6">
        <w:t>Accessed:</w:t>
      </w:r>
      <w:r w:rsidRPr="001D26CA">
        <w:t xml:space="preserve"> 8</w:t>
      </w:r>
      <w:r w:rsidR="008C45C6">
        <w:t>th</w:t>
      </w:r>
      <w:r w:rsidRPr="001D26CA">
        <w:t xml:space="preserve"> </w:t>
      </w:r>
      <w:r w:rsidR="008C45C6">
        <w:t>October</w:t>
      </w:r>
      <w:r w:rsidRPr="001D26CA">
        <w:t xml:space="preserve"> 2018)</w:t>
      </w:r>
      <w:r w:rsidR="008C45C6">
        <w:t>.</w:t>
      </w:r>
    </w:p>
    <w:p w14:paraId="1123DF02" w14:textId="29F414E8" w:rsidR="00A1558B" w:rsidRDefault="00A67551">
      <w:pPr>
        <w:shd w:val="clear" w:color="auto" w:fill="FFFFFF"/>
        <w:spacing w:after="200" w:line="480" w:lineRule="auto"/>
        <w:contextualSpacing w:val="0"/>
        <w:rPr>
          <w:sz w:val="24"/>
          <w:szCs w:val="24"/>
        </w:rPr>
      </w:pPr>
      <w:r w:rsidRPr="001D26CA">
        <w:t>Figure 1</w:t>
      </w:r>
      <w:r w:rsidR="00AC0000">
        <w:t>3</w:t>
      </w:r>
      <w:r w:rsidRPr="001D26CA">
        <w:t xml:space="preserve">: </w:t>
      </w:r>
      <w:r w:rsidRPr="001D26CA">
        <w:rPr>
          <w:sz w:val="24"/>
          <w:szCs w:val="24"/>
        </w:rPr>
        <w:t>The Pre-</w:t>
      </w:r>
      <w:proofErr w:type="spellStart"/>
      <w:r w:rsidRPr="001D26CA">
        <w:rPr>
          <w:sz w:val="24"/>
          <w:szCs w:val="24"/>
        </w:rPr>
        <w:t>Vinylite</w:t>
      </w:r>
      <w:proofErr w:type="spellEnd"/>
      <w:r w:rsidRPr="001D26CA">
        <w:rPr>
          <w:sz w:val="24"/>
          <w:szCs w:val="24"/>
        </w:rPr>
        <w:t xml:space="preserve"> Society</w:t>
      </w:r>
      <w:r w:rsidRPr="001D26CA">
        <w:rPr>
          <w:i/>
          <w:sz w:val="24"/>
          <w:szCs w:val="24"/>
        </w:rPr>
        <w:t xml:space="preserve"> </w:t>
      </w:r>
      <w:r w:rsidRPr="001D26CA">
        <w:rPr>
          <w:sz w:val="24"/>
          <w:szCs w:val="24"/>
        </w:rPr>
        <w:t xml:space="preserve">(2010) </w:t>
      </w:r>
      <w:r w:rsidRPr="001D26CA">
        <w:rPr>
          <w:i/>
          <w:sz w:val="24"/>
          <w:szCs w:val="24"/>
        </w:rPr>
        <w:t>The Pre-</w:t>
      </w:r>
      <w:proofErr w:type="spellStart"/>
      <w:r w:rsidRPr="001D26CA">
        <w:rPr>
          <w:i/>
          <w:sz w:val="24"/>
          <w:szCs w:val="24"/>
        </w:rPr>
        <w:t>Vinylite</w:t>
      </w:r>
      <w:proofErr w:type="spellEnd"/>
      <w:r w:rsidRPr="001D26CA">
        <w:rPr>
          <w:i/>
          <w:sz w:val="24"/>
          <w:szCs w:val="24"/>
        </w:rPr>
        <w:t xml:space="preserve"> Society. </w:t>
      </w:r>
      <w:r w:rsidRPr="001D26CA">
        <w:rPr>
          <w:sz w:val="24"/>
          <w:szCs w:val="24"/>
        </w:rPr>
        <w:t xml:space="preserve">Available at: </w:t>
      </w:r>
      <w:r w:rsidR="009F491D" w:rsidRPr="009F491D">
        <w:rPr>
          <w:sz w:val="24"/>
          <w:szCs w:val="24"/>
        </w:rPr>
        <w:t>https://www.previnylitesociety.com/</w:t>
      </w:r>
      <w:r w:rsidR="009F491D">
        <w:rPr>
          <w:sz w:val="24"/>
          <w:szCs w:val="24"/>
        </w:rPr>
        <w:t xml:space="preserve"> (</w:t>
      </w:r>
      <w:r w:rsidR="008C45C6">
        <w:rPr>
          <w:sz w:val="24"/>
          <w:szCs w:val="24"/>
        </w:rPr>
        <w:t>Accessed:</w:t>
      </w:r>
      <w:r w:rsidR="009F491D">
        <w:rPr>
          <w:sz w:val="24"/>
          <w:szCs w:val="24"/>
        </w:rPr>
        <w:t xml:space="preserve"> 18</w:t>
      </w:r>
      <w:r w:rsidR="008C45C6">
        <w:rPr>
          <w:sz w:val="24"/>
          <w:szCs w:val="24"/>
        </w:rPr>
        <w:t>th</w:t>
      </w:r>
      <w:r w:rsidR="009F491D">
        <w:rPr>
          <w:sz w:val="24"/>
          <w:szCs w:val="24"/>
        </w:rPr>
        <w:t xml:space="preserve"> </w:t>
      </w:r>
      <w:r w:rsidR="008C45C6">
        <w:rPr>
          <w:sz w:val="24"/>
          <w:szCs w:val="24"/>
        </w:rPr>
        <w:t>November</w:t>
      </w:r>
      <w:r w:rsidR="009F491D">
        <w:rPr>
          <w:sz w:val="24"/>
          <w:szCs w:val="24"/>
        </w:rPr>
        <w:t xml:space="preserve"> 2018)</w:t>
      </w:r>
      <w:r w:rsidR="008C45C6">
        <w:rPr>
          <w:sz w:val="24"/>
          <w:szCs w:val="24"/>
        </w:rPr>
        <w:t>.</w:t>
      </w:r>
    </w:p>
    <w:p w14:paraId="777F90F9" w14:textId="1A76453E" w:rsidR="00AC0000" w:rsidRPr="00AC0000" w:rsidRDefault="00AC0000">
      <w:pPr>
        <w:shd w:val="clear" w:color="auto" w:fill="FFFFFF"/>
        <w:spacing w:after="200" w:line="480" w:lineRule="auto"/>
        <w:contextualSpacing w:val="0"/>
        <w:rPr>
          <w:sz w:val="24"/>
          <w:szCs w:val="24"/>
        </w:rPr>
      </w:pPr>
      <w:r>
        <w:rPr>
          <w:sz w:val="24"/>
          <w:szCs w:val="24"/>
        </w:rPr>
        <w:t xml:space="preserve">Figure 14: Luke, J. (2016) </w:t>
      </w:r>
      <w:r>
        <w:rPr>
          <w:i/>
          <w:sz w:val="24"/>
          <w:szCs w:val="24"/>
        </w:rPr>
        <w:t xml:space="preserve">Sign Painting for Scopa Wine Bar. </w:t>
      </w:r>
      <w:r>
        <w:rPr>
          <w:sz w:val="24"/>
          <w:szCs w:val="24"/>
        </w:rPr>
        <w:t xml:space="preserve">Available at: </w:t>
      </w:r>
      <w:r w:rsidRPr="00AC0000">
        <w:rPr>
          <w:sz w:val="24"/>
          <w:szCs w:val="24"/>
        </w:rPr>
        <w:t>https://bestdressedsigns.com/Scopa</w:t>
      </w:r>
      <w:r>
        <w:rPr>
          <w:sz w:val="24"/>
          <w:szCs w:val="24"/>
        </w:rPr>
        <w:t xml:space="preserve"> (</w:t>
      </w:r>
      <w:r w:rsidR="008C45C6">
        <w:rPr>
          <w:sz w:val="24"/>
          <w:szCs w:val="24"/>
        </w:rPr>
        <w:t>Accessed:</w:t>
      </w:r>
      <w:r>
        <w:rPr>
          <w:sz w:val="24"/>
          <w:szCs w:val="24"/>
        </w:rPr>
        <w:t xml:space="preserve"> 18</w:t>
      </w:r>
      <w:r w:rsidR="008C45C6">
        <w:rPr>
          <w:sz w:val="24"/>
          <w:szCs w:val="24"/>
        </w:rPr>
        <w:t>th</w:t>
      </w:r>
      <w:r>
        <w:rPr>
          <w:sz w:val="24"/>
          <w:szCs w:val="24"/>
        </w:rPr>
        <w:t xml:space="preserve"> </w:t>
      </w:r>
      <w:r w:rsidR="008C45C6">
        <w:rPr>
          <w:sz w:val="24"/>
          <w:szCs w:val="24"/>
        </w:rPr>
        <w:t>November</w:t>
      </w:r>
      <w:r>
        <w:rPr>
          <w:sz w:val="24"/>
          <w:szCs w:val="24"/>
        </w:rPr>
        <w:t xml:space="preserve"> 2018)</w:t>
      </w:r>
      <w:r w:rsidR="008C45C6">
        <w:rPr>
          <w:sz w:val="24"/>
          <w:szCs w:val="24"/>
        </w:rPr>
        <w:t>.</w:t>
      </w:r>
    </w:p>
    <w:p w14:paraId="282F0095" w14:textId="47B3AE5F" w:rsidR="00A1558B" w:rsidRDefault="00A67551">
      <w:pPr>
        <w:shd w:val="clear" w:color="auto" w:fill="FFFFFF"/>
        <w:spacing w:after="200" w:line="480" w:lineRule="auto"/>
        <w:contextualSpacing w:val="0"/>
        <w:rPr>
          <w:sz w:val="24"/>
          <w:szCs w:val="24"/>
        </w:rPr>
      </w:pPr>
      <w:r w:rsidRPr="001D26CA">
        <w:rPr>
          <w:sz w:val="24"/>
          <w:szCs w:val="24"/>
        </w:rPr>
        <w:t>Figure 1</w:t>
      </w:r>
      <w:r w:rsidR="00AC0000">
        <w:rPr>
          <w:sz w:val="24"/>
          <w:szCs w:val="24"/>
        </w:rPr>
        <w:t>5</w:t>
      </w:r>
      <w:r w:rsidRPr="001D26CA">
        <w:rPr>
          <w:sz w:val="24"/>
          <w:szCs w:val="24"/>
        </w:rPr>
        <w:t xml:space="preserve">: </w:t>
      </w:r>
      <w:proofErr w:type="spellStart"/>
      <w:r w:rsidRPr="001D26CA">
        <w:rPr>
          <w:sz w:val="24"/>
          <w:szCs w:val="24"/>
        </w:rPr>
        <w:t>Giberson</w:t>
      </w:r>
      <w:proofErr w:type="spellEnd"/>
      <w:r w:rsidRPr="001D26CA">
        <w:rPr>
          <w:sz w:val="24"/>
          <w:szCs w:val="24"/>
        </w:rPr>
        <w:t>, A. (</w:t>
      </w:r>
      <w:proofErr w:type="spellStart"/>
      <w:r w:rsidRPr="001D26CA">
        <w:rPr>
          <w:sz w:val="24"/>
          <w:szCs w:val="24"/>
        </w:rPr>
        <w:t>n.d</w:t>
      </w:r>
      <w:proofErr w:type="spellEnd"/>
      <w:r w:rsidRPr="001D26CA">
        <w:rPr>
          <w:sz w:val="24"/>
          <w:szCs w:val="24"/>
        </w:rPr>
        <w:t xml:space="preserve">) </w:t>
      </w:r>
      <w:r w:rsidRPr="001D26CA">
        <w:rPr>
          <w:i/>
          <w:sz w:val="24"/>
          <w:szCs w:val="24"/>
        </w:rPr>
        <w:t xml:space="preserve">Photograph of Alan </w:t>
      </w:r>
      <w:proofErr w:type="spellStart"/>
      <w:r w:rsidRPr="001D26CA">
        <w:rPr>
          <w:i/>
          <w:sz w:val="24"/>
          <w:szCs w:val="24"/>
        </w:rPr>
        <w:t>Giberson</w:t>
      </w:r>
      <w:proofErr w:type="spellEnd"/>
      <w:r w:rsidRPr="001D26CA">
        <w:rPr>
          <w:i/>
          <w:sz w:val="24"/>
          <w:szCs w:val="24"/>
        </w:rPr>
        <w:t xml:space="preserve"> </w:t>
      </w:r>
      <w:r w:rsidR="009F491D">
        <w:rPr>
          <w:i/>
          <w:sz w:val="24"/>
          <w:szCs w:val="24"/>
        </w:rPr>
        <w:t>Painting a Shop Window</w:t>
      </w:r>
      <w:r w:rsidRPr="001D26CA">
        <w:rPr>
          <w:i/>
          <w:sz w:val="24"/>
          <w:szCs w:val="24"/>
        </w:rPr>
        <w:t xml:space="preserve">. </w:t>
      </w:r>
      <w:r w:rsidRPr="001D26CA">
        <w:rPr>
          <w:sz w:val="24"/>
          <w:szCs w:val="24"/>
        </w:rPr>
        <w:t xml:space="preserve">Available at: </w:t>
      </w:r>
      <w:r w:rsidR="009F491D" w:rsidRPr="009F491D">
        <w:rPr>
          <w:sz w:val="24"/>
          <w:szCs w:val="24"/>
        </w:rPr>
        <w:t>https://www.cleveland.com/entertainment/index.ssf/2018/07/alan_giberson_is_reviving_the.html</w:t>
      </w:r>
      <w:r w:rsidR="009F491D">
        <w:rPr>
          <w:sz w:val="24"/>
          <w:szCs w:val="24"/>
        </w:rPr>
        <w:t xml:space="preserve"> (</w:t>
      </w:r>
      <w:r w:rsidR="008C45C6">
        <w:rPr>
          <w:sz w:val="24"/>
          <w:szCs w:val="24"/>
        </w:rPr>
        <w:t>Accessed:</w:t>
      </w:r>
      <w:r w:rsidR="009F491D">
        <w:rPr>
          <w:sz w:val="24"/>
          <w:szCs w:val="24"/>
        </w:rPr>
        <w:t xml:space="preserve"> 18</w:t>
      </w:r>
      <w:r w:rsidR="008C45C6">
        <w:rPr>
          <w:sz w:val="24"/>
          <w:szCs w:val="24"/>
        </w:rPr>
        <w:t>th</w:t>
      </w:r>
      <w:r w:rsidR="009F491D">
        <w:rPr>
          <w:sz w:val="24"/>
          <w:szCs w:val="24"/>
        </w:rPr>
        <w:t xml:space="preserve"> </w:t>
      </w:r>
      <w:r w:rsidR="008C45C6">
        <w:rPr>
          <w:sz w:val="24"/>
          <w:szCs w:val="24"/>
        </w:rPr>
        <w:t>November</w:t>
      </w:r>
      <w:r w:rsidR="009F491D">
        <w:rPr>
          <w:sz w:val="24"/>
          <w:szCs w:val="24"/>
        </w:rPr>
        <w:t xml:space="preserve"> 2018)</w:t>
      </w:r>
      <w:r w:rsidR="008C45C6">
        <w:rPr>
          <w:sz w:val="24"/>
          <w:szCs w:val="24"/>
        </w:rPr>
        <w:t>.</w:t>
      </w:r>
    </w:p>
    <w:p w14:paraId="27039D19" w14:textId="3F010765" w:rsidR="009F491D" w:rsidRPr="009F491D" w:rsidRDefault="009F491D">
      <w:pPr>
        <w:shd w:val="clear" w:color="auto" w:fill="FFFFFF"/>
        <w:spacing w:after="200" w:line="480" w:lineRule="auto"/>
        <w:contextualSpacing w:val="0"/>
        <w:rPr>
          <w:sz w:val="24"/>
          <w:szCs w:val="24"/>
        </w:rPr>
      </w:pPr>
      <w:r>
        <w:rPr>
          <w:sz w:val="24"/>
          <w:szCs w:val="24"/>
        </w:rPr>
        <w:lastRenderedPageBreak/>
        <w:t xml:space="preserve">Figure 16: </w:t>
      </w:r>
      <w:proofErr w:type="spellStart"/>
      <w:r>
        <w:rPr>
          <w:sz w:val="24"/>
          <w:szCs w:val="24"/>
        </w:rPr>
        <w:t>Giberson</w:t>
      </w:r>
      <w:proofErr w:type="spellEnd"/>
      <w:r>
        <w:rPr>
          <w:sz w:val="24"/>
          <w:szCs w:val="24"/>
        </w:rPr>
        <w:t xml:space="preserve">, A. (2017) </w:t>
      </w:r>
      <w:r>
        <w:rPr>
          <w:i/>
          <w:sz w:val="24"/>
          <w:szCs w:val="24"/>
        </w:rPr>
        <w:t xml:space="preserve">Photograph of Alan </w:t>
      </w:r>
      <w:proofErr w:type="spellStart"/>
      <w:r>
        <w:rPr>
          <w:i/>
          <w:sz w:val="24"/>
          <w:szCs w:val="24"/>
        </w:rPr>
        <w:t>Giberson</w:t>
      </w:r>
      <w:proofErr w:type="spellEnd"/>
      <w:r>
        <w:rPr>
          <w:i/>
          <w:sz w:val="24"/>
          <w:szCs w:val="24"/>
        </w:rPr>
        <w:t xml:space="preserve"> Painting on a Wall. </w:t>
      </w:r>
      <w:r>
        <w:rPr>
          <w:sz w:val="24"/>
          <w:szCs w:val="24"/>
        </w:rPr>
        <w:t xml:space="preserve">Available at: </w:t>
      </w:r>
      <w:r w:rsidRPr="009F491D">
        <w:rPr>
          <w:sz w:val="24"/>
          <w:szCs w:val="24"/>
        </w:rPr>
        <w:t>https://www.instagram.com/p/BUXDL9TlPuy/</w:t>
      </w:r>
      <w:r>
        <w:rPr>
          <w:sz w:val="24"/>
          <w:szCs w:val="24"/>
        </w:rPr>
        <w:t xml:space="preserve"> (</w:t>
      </w:r>
      <w:r w:rsidR="008C45C6">
        <w:rPr>
          <w:sz w:val="24"/>
          <w:szCs w:val="24"/>
        </w:rPr>
        <w:t>Accessed:</w:t>
      </w:r>
      <w:r>
        <w:rPr>
          <w:sz w:val="24"/>
          <w:szCs w:val="24"/>
        </w:rPr>
        <w:t xml:space="preserve"> 18</w:t>
      </w:r>
      <w:r w:rsidR="008C45C6">
        <w:rPr>
          <w:sz w:val="24"/>
          <w:szCs w:val="24"/>
        </w:rPr>
        <w:t>th</w:t>
      </w:r>
      <w:r>
        <w:rPr>
          <w:sz w:val="24"/>
          <w:szCs w:val="24"/>
        </w:rPr>
        <w:t xml:space="preserve"> </w:t>
      </w:r>
      <w:r w:rsidR="008C45C6">
        <w:rPr>
          <w:sz w:val="24"/>
          <w:szCs w:val="24"/>
        </w:rPr>
        <w:t>November</w:t>
      </w:r>
      <w:r>
        <w:rPr>
          <w:sz w:val="24"/>
          <w:szCs w:val="24"/>
        </w:rPr>
        <w:t xml:space="preserve"> 2018)</w:t>
      </w:r>
      <w:r w:rsidR="008C45C6">
        <w:rPr>
          <w:sz w:val="24"/>
          <w:szCs w:val="24"/>
        </w:rPr>
        <w:t>.</w:t>
      </w:r>
    </w:p>
    <w:p w14:paraId="2E361817" w14:textId="0BE73E06" w:rsidR="00A1558B" w:rsidRPr="001D26CA" w:rsidRDefault="00A67551">
      <w:pPr>
        <w:shd w:val="clear" w:color="auto" w:fill="FFFFFF"/>
        <w:spacing w:after="200" w:line="480" w:lineRule="auto"/>
        <w:contextualSpacing w:val="0"/>
        <w:rPr>
          <w:sz w:val="24"/>
          <w:szCs w:val="24"/>
        </w:rPr>
      </w:pPr>
      <w:r w:rsidRPr="001D26CA">
        <w:rPr>
          <w:sz w:val="24"/>
          <w:szCs w:val="24"/>
        </w:rPr>
        <w:t>Figure 1</w:t>
      </w:r>
      <w:r w:rsidR="00AC2257">
        <w:rPr>
          <w:sz w:val="24"/>
          <w:szCs w:val="24"/>
        </w:rPr>
        <w:t>7</w:t>
      </w:r>
      <w:r w:rsidRPr="001D26CA">
        <w:rPr>
          <w:sz w:val="24"/>
          <w:szCs w:val="24"/>
        </w:rPr>
        <w:t xml:space="preserve">: Roberts, S. (2006) </w:t>
      </w:r>
      <w:r w:rsidRPr="001D26CA">
        <w:rPr>
          <w:i/>
          <w:sz w:val="24"/>
          <w:szCs w:val="24"/>
        </w:rPr>
        <w:t xml:space="preserve">Photograph of the First Ghost Sign Sam Roberts Spotted. </w:t>
      </w:r>
      <w:r w:rsidRPr="001D26CA">
        <w:rPr>
          <w:sz w:val="24"/>
          <w:szCs w:val="24"/>
        </w:rPr>
        <w:t xml:space="preserve">Available at: </w:t>
      </w:r>
      <w:r w:rsidR="009F491D" w:rsidRPr="009F491D">
        <w:rPr>
          <w:sz w:val="24"/>
          <w:szCs w:val="24"/>
        </w:rPr>
        <w:t>https://www.instagram.com/p/BKUwNLKBCwL/</w:t>
      </w:r>
      <w:r w:rsidR="009F491D">
        <w:rPr>
          <w:sz w:val="24"/>
          <w:szCs w:val="24"/>
        </w:rPr>
        <w:t xml:space="preserve"> (</w:t>
      </w:r>
      <w:r w:rsidR="008C45C6">
        <w:rPr>
          <w:sz w:val="24"/>
          <w:szCs w:val="24"/>
        </w:rPr>
        <w:t>Accessed:</w:t>
      </w:r>
      <w:r w:rsidR="009F491D">
        <w:rPr>
          <w:sz w:val="24"/>
          <w:szCs w:val="24"/>
        </w:rPr>
        <w:t xml:space="preserve"> 18</w:t>
      </w:r>
      <w:r w:rsidR="008C45C6">
        <w:rPr>
          <w:sz w:val="24"/>
          <w:szCs w:val="24"/>
        </w:rPr>
        <w:t>th</w:t>
      </w:r>
      <w:r w:rsidR="009F491D">
        <w:rPr>
          <w:sz w:val="24"/>
          <w:szCs w:val="24"/>
        </w:rPr>
        <w:t xml:space="preserve"> </w:t>
      </w:r>
      <w:r w:rsidR="008C45C6">
        <w:rPr>
          <w:sz w:val="24"/>
          <w:szCs w:val="24"/>
        </w:rPr>
        <w:t>November</w:t>
      </w:r>
      <w:r w:rsidR="009F491D">
        <w:rPr>
          <w:sz w:val="24"/>
          <w:szCs w:val="24"/>
        </w:rPr>
        <w:t xml:space="preserve"> 2018)</w:t>
      </w:r>
      <w:r w:rsidR="008C45C6">
        <w:rPr>
          <w:sz w:val="24"/>
          <w:szCs w:val="24"/>
        </w:rPr>
        <w:t>.</w:t>
      </w:r>
    </w:p>
    <w:p w14:paraId="6C46FA87" w14:textId="4A21BF2C" w:rsidR="00A1558B" w:rsidRPr="001D26CA" w:rsidRDefault="00A67551">
      <w:pPr>
        <w:shd w:val="clear" w:color="auto" w:fill="FFFFFF"/>
        <w:spacing w:after="200" w:line="480" w:lineRule="auto"/>
        <w:contextualSpacing w:val="0"/>
        <w:rPr>
          <w:sz w:val="24"/>
          <w:szCs w:val="24"/>
        </w:rPr>
      </w:pPr>
      <w:r w:rsidRPr="001D26CA">
        <w:rPr>
          <w:sz w:val="24"/>
          <w:szCs w:val="24"/>
        </w:rPr>
        <w:t>Figure 1</w:t>
      </w:r>
      <w:r w:rsidR="00AC2257">
        <w:rPr>
          <w:sz w:val="24"/>
          <w:szCs w:val="24"/>
        </w:rPr>
        <w:t>8</w:t>
      </w:r>
      <w:r w:rsidRPr="001D26CA">
        <w:rPr>
          <w:sz w:val="24"/>
          <w:szCs w:val="24"/>
        </w:rPr>
        <w:t>: London Mural Preservation Society</w:t>
      </w:r>
      <w:r w:rsidRPr="001D26CA">
        <w:rPr>
          <w:i/>
          <w:sz w:val="24"/>
          <w:szCs w:val="24"/>
        </w:rPr>
        <w:t xml:space="preserve"> </w:t>
      </w:r>
      <w:r w:rsidRPr="001D26CA">
        <w:rPr>
          <w:sz w:val="24"/>
          <w:szCs w:val="24"/>
        </w:rPr>
        <w:t>(</w:t>
      </w:r>
      <w:proofErr w:type="spellStart"/>
      <w:r w:rsidRPr="001D26CA">
        <w:rPr>
          <w:sz w:val="24"/>
          <w:szCs w:val="24"/>
        </w:rPr>
        <w:t>n.d.</w:t>
      </w:r>
      <w:proofErr w:type="spellEnd"/>
      <w:r w:rsidRPr="001D26CA">
        <w:rPr>
          <w:sz w:val="24"/>
          <w:szCs w:val="24"/>
        </w:rPr>
        <w:t xml:space="preserve">) </w:t>
      </w:r>
      <w:r w:rsidRPr="001D26CA">
        <w:rPr>
          <w:i/>
          <w:sz w:val="24"/>
          <w:szCs w:val="24"/>
        </w:rPr>
        <w:t>London Mural Preservation Society</w:t>
      </w:r>
      <w:r w:rsidRPr="001D26CA">
        <w:rPr>
          <w:sz w:val="24"/>
          <w:szCs w:val="24"/>
        </w:rPr>
        <w:t xml:space="preserve">. Available at: </w:t>
      </w:r>
      <w:r w:rsidR="009F491D" w:rsidRPr="009F491D">
        <w:rPr>
          <w:sz w:val="24"/>
          <w:szCs w:val="24"/>
        </w:rPr>
        <w:t>http://londonmuralpreservationsociety.com/about/</w:t>
      </w:r>
      <w:r w:rsidR="009F491D">
        <w:rPr>
          <w:sz w:val="24"/>
          <w:szCs w:val="24"/>
        </w:rPr>
        <w:t xml:space="preserve"> (</w:t>
      </w:r>
      <w:r w:rsidR="008C45C6">
        <w:rPr>
          <w:sz w:val="24"/>
          <w:szCs w:val="24"/>
        </w:rPr>
        <w:t>Accessed:</w:t>
      </w:r>
      <w:r w:rsidR="009F491D">
        <w:rPr>
          <w:sz w:val="24"/>
          <w:szCs w:val="24"/>
        </w:rPr>
        <w:t xml:space="preserve"> 18</w:t>
      </w:r>
      <w:r w:rsidR="008C45C6">
        <w:rPr>
          <w:sz w:val="24"/>
          <w:szCs w:val="24"/>
        </w:rPr>
        <w:t>th</w:t>
      </w:r>
      <w:r w:rsidR="009F491D">
        <w:rPr>
          <w:sz w:val="24"/>
          <w:szCs w:val="24"/>
        </w:rPr>
        <w:t xml:space="preserve"> </w:t>
      </w:r>
      <w:r w:rsidR="008C45C6">
        <w:rPr>
          <w:sz w:val="24"/>
          <w:szCs w:val="24"/>
        </w:rPr>
        <w:t>November</w:t>
      </w:r>
      <w:r w:rsidR="009F491D">
        <w:rPr>
          <w:sz w:val="24"/>
          <w:szCs w:val="24"/>
        </w:rPr>
        <w:t xml:space="preserve"> 2018)</w:t>
      </w:r>
      <w:r w:rsidR="008C45C6">
        <w:rPr>
          <w:sz w:val="24"/>
          <w:szCs w:val="24"/>
        </w:rPr>
        <w:t>.</w:t>
      </w:r>
    </w:p>
    <w:p w14:paraId="7A05F484" w14:textId="7547C004" w:rsidR="00A1558B" w:rsidRPr="001D26CA" w:rsidRDefault="00A67551">
      <w:pPr>
        <w:shd w:val="clear" w:color="auto" w:fill="FFFFFF"/>
        <w:spacing w:after="200" w:line="480" w:lineRule="auto"/>
        <w:contextualSpacing w:val="0"/>
        <w:rPr>
          <w:sz w:val="24"/>
          <w:szCs w:val="24"/>
        </w:rPr>
      </w:pPr>
      <w:r w:rsidRPr="001D26CA">
        <w:rPr>
          <w:sz w:val="24"/>
          <w:szCs w:val="24"/>
        </w:rPr>
        <w:t>Figure 1</w:t>
      </w:r>
      <w:r w:rsidR="00AC2257">
        <w:rPr>
          <w:sz w:val="24"/>
          <w:szCs w:val="24"/>
        </w:rPr>
        <w:t>9</w:t>
      </w:r>
      <w:r w:rsidRPr="001D26CA">
        <w:rPr>
          <w:sz w:val="24"/>
          <w:szCs w:val="24"/>
        </w:rPr>
        <w:t xml:space="preserve">: </w:t>
      </w:r>
      <w:r w:rsidRPr="001D26CA">
        <w:rPr>
          <w:i/>
          <w:sz w:val="24"/>
          <w:szCs w:val="24"/>
        </w:rPr>
        <w:t xml:space="preserve">An Example of a </w:t>
      </w:r>
      <w:proofErr w:type="spellStart"/>
      <w:r w:rsidRPr="001D26CA">
        <w:rPr>
          <w:i/>
          <w:sz w:val="24"/>
          <w:szCs w:val="24"/>
        </w:rPr>
        <w:t>Hàng</w:t>
      </w:r>
      <w:proofErr w:type="spellEnd"/>
      <w:r w:rsidRPr="001D26CA">
        <w:rPr>
          <w:i/>
          <w:sz w:val="24"/>
          <w:szCs w:val="24"/>
        </w:rPr>
        <w:t xml:space="preserve"> </w:t>
      </w:r>
      <w:proofErr w:type="spellStart"/>
      <w:r w:rsidRPr="001D26CA">
        <w:rPr>
          <w:i/>
          <w:sz w:val="24"/>
          <w:szCs w:val="24"/>
        </w:rPr>
        <w:t>Trống</w:t>
      </w:r>
      <w:proofErr w:type="spellEnd"/>
      <w:r w:rsidRPr="001D26CA">
        <w:rPr>
          <w:i/>
          <w:sz w:val="24"/>
          <w:szCs w:val="24"/>
        </w:rPr>
        <w:t xml:space="preserve"> Traditional Painting </w:t>
      </w:r>
      <w:r w:rsidRPr="001D26CA">
        <w:rPr>
          <w:sz w:val="24"/>
          <w:szCs w:val="24"/>
        </w:rPr>
        <w:t>(some time in the 17th century). Available at: https://mythuatms.com/hoc-ve-tranh-dan-gian-hang-trong-d787.html (</w:t>
      </w:r>
      <w:r w:rsidR="008C45C6">
        <w:rPr>
          <w:sz w:val="24"/>
          <w:szCs w:val="24"/>
        </w:rPr>
        <w:t>Accessed:</w:t>
      </w:r>
      <w:r w:rsidRPr="001D26CA">
        <w:rPr>
          <w:sz w:val="24"/>
          <w:szCs w:val="24"/>
        </w:rPr>
        <w:t xml:space="preserve"> 8</w:t>
      </w:r>
      <w:r w:rsidR="008C45C6">
        <w:rPr>
          <w:sz w:val="24"/>
          <w:szCs w:val="24"/>
        </w:rPr>
        <w:t>th</w:t>
      </w:r>
      <w:r w:rsidRPr="001D26CA">
        <w:rPr>
          <w:sz w:val="24"/>
          <w:szCs w:val="24"/>
        </w:rPr>
        <w:t xml:space="preserve"> </w:t>
      </w:r>
      <w:r w:rsidR="008C45C6">
        <w:rPr>
          <w:sz w:val="24"/>
          <w:szCs w:val="24"/>
        </w:rPr>
        <w:t>October</w:t>
      </w:r>
      <w:r w:rsidRPr="001D26CA">
        <w:rPr>
          <w:sz w:val="24"/>
          <w:szCs w:val="24"/>
        </w:rPr>
        <w:t xml:space="preserve"> 2018)</w:t>
      </w:r>
      <w:r w:rsidR="008C45C6">
        <w:rPr>
          <w:sz w:val="24"/>
          <w:szCs w:val="24"/>
        </w:rPr>
        <w:t>.</w:t>
      </w:r>
    </w:p>
    <w:p w14:paraId="5182664F" w14:textId="42976BB5" w:rsidR="00A1558B" w:rsidRPr="001D26CA" w:rsidRDefault="00A67551">
      <w:pPr>
        <w:spacing w:after="200" w:line="480" w:lineRule="auto"/>
        <w:contextualSpacing w:val="0"/>
        <w:rPr>
          <w:sz w:val="24"/>
          <w:szCs w:val="24"/>
          <w:highlight w:val="white"/>
        </w:rPr>
      </w:pPr>
      <w:r w:rsidRPr="001D26CA">
        <w:rPr>
          <w:sz w:val="24"/>
          <w:szCs w:val="24"/>
          <w:highlight w:val="white"/>
        </w:rPr>
        <w:t xml:space="preserve">Figure </w:t>
      </w:r>
      <w:r w:rsidR="00AC2257">
        <w:rPr>
          <w:sz w:val="24"/>
          <w:szCs w:val="24"/>
          <w:highlight w:val="white"/>
        </w:rPr>
        <w:t>20</w:t>
      </w:r>
      <w:r w:rsidRPr="001D26CA">
        <w:rPr>
          <w:sz w:val="24"/>
          <w:szCs w:val="24"/>
          <w:highlight w:val="white"/>
        </w:rPr>
        <w:t xml:space="preserve">: Lam, X. (2018) </w:t>
      </w:r>
      <w:r w:rsidRPr="001D26CA">
        <w:rPr>
          <w:i/>
          <w:sz w:val="24"/>
          <w:szCs w:val="24"/>
          <w:highlight w:val="white"/>
        </w:rPr>
        <w:t xml:space="preserve">A design in </w:t>
      </w:r>
      <w:proofErr w:type="spellStart"/>
      <w:r w:rsidRPr="001D26CA">
        <w:rPr>
          <w:i/>
          <w:sz w:val="24"/>
          <w:szCs w:val="24"/>
          <w:highlight w:val="white"/>
        </w:rPr>
        <w:t>Nguyễn</w:t>
      </w:r>
      <w:proofErr w:type="spellEnd"/>
      <w:r w:rsidRPr="001D26CA">
        <w:rPr>
          <w:i/>
          <w:sz w:val="24"/>
          <w:szCs w:val="24"/>
          <w:highlight w:val="white"/>
        </w:rPr>
        <w:t xml:space="preserve"> </w:t>
      </w:r>
      <w:proofErr w:type="spellStart"/>
      <w:r w:rsidRPr="001D26CA">
        <w:rPr>
          <w:i/>
          <w:sz w:val="24"/>
          <w:szCs w:val="24"/>
          <w:highlight w:val="white"/>
        </w:rPr>
        <w:t>Xuân</w:t>
      </w:r>
      <w:proofErr w:type="spellEnd"/>
      <w:r w:rsidRPr="001D26CA">
        <w:rPr>
          <w:i/>
          <w:sz w:val="24"/>
          <w:szCs w:val="24"/>
          <w:highlight w:val="white"/>
        </w:rPr>
        <w:t xml:space="preserve"> Lam’s hoodie collection which embraces a folk painting of Five Tigers. </w:t>
      </w:r>
      <w:r w:rsidRPr="001D26CA">
        <w:rPr>
          <w:sz w:val="24"/>
          <w:szCs w:val="24"/>
          <w:highlight w:val="white"/>
        </w:rPr>
        <w:t>Available at: https://vietnamnews.vn/sunday/features/421308/folk-art-becomes-top-fashion.html#qMFvMQEkzxpCzGxU.97 (</w:t>
      </w:r>
      <w:r w:rsidR="008C45C6">
        <w:rPr>
          <w:sz w:val="24"/>
          <w:szCs w:val="24"/>
          <w:highlight w:val="white"/>
        </w:rPr>
        <w:t>Accessed:</w:t>
      </w:r>
      <w:r w:rsidRPr="001D26CA">
        <w:rPr>
          <w:sz w:val="24"/>
          <w:szCs w:val="24"/>
          <w:highlight w:val="white"/>
        </w:rPr>
        <w:t xml:space="preserve"> 20</w:t>
      </w:r>
      <w:r w:rsidR="008C45C6">
        <w:rPr>
          <w:sz w:val="24"/>
          <w:szCs w:val="24"/>
          <w:highlight w:val="white"/>
        </w:rPr>
        <w:t>th</w:t>
      </w:r>
      <w:r w:rsidRPr="001D26CA">
        <w:rPr>
          <w:sz w:val="24"/>
          <w:szCs w:val="24"/>
          <w:highlight w:val="white"/>
        </w:rPr>
        <w:t xml:space="preserve"> </w:t>
      </w:r>
      <w:r w:rsidR="008C45C6">
        <w:rPr>
          <w:sz w:val="24"/>
          <w:szCs w:val="24"/>
          <w:highlight w:val="white"/>
        </w:rPr>
        <w:t>September</w:t>
      </w:r>
      <w:r w:rsidRPr="001D26CA">
        <w:rPr>
          <w:sz w:val="24"/>
          <w:szCs w:val="24"/>
          <w:highlight w:val="white"/>
        </w:rPr>
        <w:t xml:space="preserve"> 2018)</w:t>
      </w:r>
      <w:r w:rsidR="008C45C6">
        <w:rPr>
          <w:sz w:val="24"/>
          <w:szCs w:val="24"/>
          <w:highlight w:val="white"/>
        </w:rPr>
        <w:t>.</w:t>
      </w:r>
    </w:p>
    <w:p w14:paraId="129BD65E" w14:textId="4D1CCC70" w:rsidR="00A1558B" w:rsidRPr="001D26CA" w:rsidRDefault="00A67551">
      <w:pPr>
        <w:spacing w:after="200" w:line="480" w:lineRule="auto"/>
        <w:contextualSpacing w:val="0"/>
        <w:rPr>
          <w:sz w:val="24"/>
          <w:szCs w:val="24"/>
        </w:rPr>
      </w:pPr>
      <w:r w:rsidRPr="001D26CA">
        <w:rPr>
          <w:sz w:val="24"/>
          <w:szCs w:val="24"/>
        </w:rPr>
        <w:t xml:space="preserve">Figure </w:t>
      </w:r>
      <w:r w:rsidR="00AC2257">
        <w:rPr>
          <w:sz w:val="24"/>
          <w:szCs w:val="24"/>
        </w:rPr>
        <w:t>21</w:t>
      </w:r>
      <w:r w:rsidRPr="001D26CA">
        <w:rPr>
          <w:sz w:val="24"/>
          <w:szCs w:val="24"/>
        </w:rPr>
        <w:t xml:space="preserve">: </w:t>
      </w:r>
      <w:proofErr w:type="spellStart"/>
      <w:r w:rsidRPr="001D26CA">
        <w:rPr>
          <w:sz w:val="24"/>
          <w:szCs w:val="24"/>
        </w:rPr>
        <w:t>Huy</w:t>
      </w:r>
      <w:proofErr w:type="spellEnd"/>
      <w:r w:rsidRPr="001D26CA">
        <w:rPr>
          <w:sz w:val="24"/>
          <w:szCs w:val="24"/>
        </w:rPr>
        <w:t xml:space="preserve">, Q. (2016) </w:t>
      </w:r>
      <w:r w:rsidRPr="001D26CA">
        <w:rPr>
          <w:i/>
          <w:sz w:val="24"/>
          <w:szCs w:val="24"/>
        </w:rPr>
        <w:t xml:space="preserve">Example of an old Vietnamese Shop Sign: </w:t>
      </w:r>
      <w:proofErr w:type="spellStart"/>
      <w:r w:rsidRPr="001D26CA">
        <w:rPr>
          <w:i/>
          <w:sz w:val="24"/>
          <w:szCs w:val="24"/>
        </w:rPr>
        <w:t>Phát</w:t>
      </w:r>
      <w:proofErr w:type="spellEnd"/>
      <w:r w:rsidRPr="001D26CA">
        <w:rPr>
          <w:i/>
          <w:sz w:val="24"/>
          <w:szCs w:val="24"/>
        </w:rPr>
        <w:t xml:space="preserve"> </w:t>
      </w:r>
      <w:proofErr w:type="spellStart"/>
      <w:r w:rsidRPr="001D26CA">
        <w:rPr>
          <w:i/>
          <w:sz w:val="24"/>
          <w:szCs w:val="24"/>
        </w:rPr>
        <w:t>Hưng</w:t>
      </w:r>
      <w:proofErr w:type="spellEnd"/>
      <w:r w:rsidRPr="001D26CA">
        <w:rPr>
          <w:i/>
          <w:sz w:val="24"/>
          <w:szCs w:val="24"/>
        </w:rPr>
        <w:t xml:space="preserve">. </w:t>
      </w:r>
      <w:r w:rsidRPr="001D26CA">
        <w:rPr>
          <w:sz w:val="24"/>
          <w:szCs w:val="24"/>
        </w:rPr>
        <w:t>Available at: https://www.facebook.com/thelosttypevietnam/photos/ms.c.eJxFzsEJAEEIQ9GOlomaMdN~;YwsKen38iAjLh~_BzSUr~;0OBMMzM~;A7eKdxcOSd6ZxOnCBlAFtdAFBrKLnWQV4kL9gblB1STwA90BJes~-.bps.a.1177920268888308/1427914357222230/?type=3&amp;theater (</w:t>
      </w:r>
      <w:r w:rsidR="008C45C6">
        <w:rPr>
          <w:sz w:val="24"/>
          <w:szCs w:val="24"/>
        </w:rPr>
        <w:t>Accessed:</w:t>
      </w:r>
      <w:r w:rsidRPr="001D26CA">
        <w:rPr>
          <w:sz w:val="24"/>
          <w:szCs w:val="24"/>
        </w:rPr>
        <w:t xml:space="preserve"> 8</w:t>
      </w:r>
      <w:r w:rsidR="008C45C6">
        <w:rPr>
          <w:sz w:val="24"/>
          <w:szCs w:val="24"/>
        </w:rPr>
        <w:t>th</w:t>
      </w:r>
      <w:r w:rsidRPr="001D26CA">
        <w:rPr>
          <w:sz w:val="24"/>
          <w:szCs w:val="24"/>
        </w:rPr>
        <w:t xml:space="preserve"> </w:t>
      </w:r>
      <w:r w:rsidR="008C45C6">
        <w:rPr>
          <w:sz w:val="24"/>
          <w:szCs w:val="24"/>
        </w:rPr>
        <w:t>October</w:t>
      </w:r>
      <w:r w:rsidRPr="001D26CA">
        <w:rPr>
          <w:sz w:val="24"/>
          <w:szCs w:val="24"/>
        </w:rPr>
        <w:t xml:space="preserve"> 2018</w:t>
      </w:r>
      <w:proofErr w:type="gramStart"/>
      <w:r w:rsidRPr="001D26CA">
        <w:rPr>
          <w:sz w:val="24"/>
          <w:szCs w:val="24"/>
        </w:rPr>
        <w:t xml:space="preserve">) </w:t>
      </w:r>
      <w:r w:rsidR="008C45C6">
        <w:rPr>
          <w:sz w:val="24"/>
          <w:szCs w:val="24"/>
        </w:rPr>
        <w:t>.</w:t>
      </w:r>
      <w:proofErr w:type="gramEnd"/>
    </w:p>
    <w:p w14:paraId="7F7B9CAD" w14:textId="2F521932" w:rsidR="00A1558B" w:rsidRPr="001D26CA" w:rsidRDefault="00A67551">
      <w:pPr>
        <w:spacing w:after="200" w:line="480" w:lineRule="auto"/>
        <w:contextualSpacing w:val="0"/>
        <w:rPr>
          <w:sz w:val="24"/>
          <w:szCs w:val="24"/>
        </w:rPr>
      </w:pPr>
      <w:r w:rsidRPr="001D26CA">
        <w:rPr>
          <w:sz w:val="24"/>
          <w:szCs w:val="24"/>
        </w:rPr>
        <w:lastRenderedPageBreak/>
        <w:t xml:space="preserve">Figure </w:t>
      </w:r>
      <w:r w:rsidR="00AC2257">
        <w:rPr>
          <w:sz w:val="24"/>
          <w:szCs w:val="24"/>
        </w:rPr>
        <w:t>22</w:t>
      </w:r>
      <w:r w:rsidRPr="001D26CA">
        <w:rPr>
          <w:sz w:val="24"/>
          <w:szCs w:val="24"/>
        </w:rPr>
        <w:t xml:space="preserve">: Nguyen, M. (2016) </w:t>
      </w:r>
      <w:r w:rsidRPr="001D26CA">
        <w:rPr>
          <w:i/>
          <w:sz w:val="24"/>
          <w:szCs w:val="24"/>
        </w:rPr>
        <w:t xml:space="preserve">Example of </w:t>
      </w:r>
      <w:proofErr w:type="spellStart"/>
      <w:r w:rsidRPr="001D26CA">
        <w:rPr>
          <w:i/>
          <w:sz w:val="24"/>
          <w:szCs w:val="24"/>
        </w:rPr>
        <w:t>Classique</w:t>
      </w:r>
      <w:proofErr w:type="spellEnd"/>
      <w:r w:rsidRPr="001D26CA">
        <w:rPr>
          <w:i/>
          <w:sz w:val="24"/>
          <w:szCs w:val="24"/>
        </w:rPr>
        <w:t xml:space="preserve"> Saigon Typeface. </w:t>
      </w:r>
      <w:r w:rsidRPr="001D26CA">
        <w:rPr>
          <w:sz w:val="24"/>
          <w:szCs w:val="24"/>
        </w:rPr>
        <w:t>Available at: https://www.behance.net/gallery/34244473/Classique-Saigon-Typeface-(Free-Multilingual) (</w:t>
      </w:r>
      <w:r w:rsidR="008C45C6">
        <w:rPr>
          <w:sz w:val="24"/>
          <w:szCs w:val="24"/>
        </w:rPr>
        <w:t>Accessed:</w:t>
      </w:r>
      <w:r w:rsidRPr="001D26CA">
        <w:rPr>
          <w:sz w:val="24"/>
          <w:szCs w:val="24"/>
        </w:rPr>
        <w:t xml:space="preserve"> 20</w:t>
      </w:r>
      <w:r w:rsidR="008C45C6">
        <w:rPr>
          <w:sz w:val="24"/>
          <w:szCs w:val="24"/>
        </w:rPr>
        <w:t>th</w:t>
      </w:r>
      <w:r w:rsidRPr="001D26CA">
        <w:rPr>
          <w:sz w:val="24"/>
          <w:szCs w:val="24"/>
        </w:rPr>
        <w:t xml:space="preserve"> </w:t>
      </w:r>
      <w:r w:rsidR="008C45C6">
        <w:rPr>
          <w:sz w:val="24"/>
          <w:szCs w:val="24"/>
        </w:rPr>
        <w:t>September 2018).</w:t>
      </w:r>
    </w:p>
    <w:p w14:paraId="44369275" w14:textId="61AACE30" w:rsidR="00A1558B" w:rsidRPr="001D26CA" w:rsidRDefault="00A67551">
      <w:pPr>
        <w:spacing w:after="200" w:line="480" w:lineRule="auto"/>
        <w:contextualSpacing w:val="0"/>
        <w:rPr>
          <w:sz w:val="24"/>
          <w:szCs w:val="24"/>
        </w:rPr>
      </w:pPr>
      <w:r w:rsidRPr="001D26CA">
        <w:rPr>
          <w:sz w:val="24"/>
          <w:szCs w:val="24"/>
        </w:rPr>
        <w:t xml:space="preserve">Figure </w:t>
      </w:r>
      <w:r w:rsidR="00AC2257">
        <w:rPr>
          <w:sz w:val="24"/>
          <w:szCs w:val="24"/>
        </w:rPr>
        <w:t>23</w:t>
      </w:r>
      <w:r w:rsidRPr="001D26CA">
        <w:rPr>
          <w:sz w:val="24"/>
          <w:szCs w:val="24"/>
        </w:rPr>
        <w:t xml:space="preserve">: Nguyen, M. (2018) </w:t>
      </w:r>
      <w:r w:rsidRPr="001D26CA">
        <w:rPr>
          <w:i/>
          <w:sz w:val="24"/>
          <w:szCs w:val="24"/>
        </w:rPr>
        <w:t xml:space="preserve">Example of </w:t>
      </w:r>
      <w:proofErr w:type="spellStart"/>
      <w:r w:rsidRPr="001D26CA">
        <w:rPr>
          <w:i/>
          <w:sz w:val="24"/>
          <w:szCs w:val="24"/>
        </w:rPr>
        <w:t>L’Hanoienne</w:t>
      </w:r>
      <w:proofErr w:type="spellEnd"/>
      <w:r w:rsidRPr="001D26CA">
        <w:rPr>
          <w:i/>
          <w:sz w:val="24"/>
          <w:szCs w:val="24"/>
        </w:rPr>
        <w:t xml:space="preserve"> Typeface. </w:t>
      </w:r>
      <w:r w:rsidRPr="001D26CA">
        <w:rPr>
          <w:sz w:val="24"/>
          <w:szCs w:val="24"/>
        </w:rPr>
        <w:t>Available at: https://www.behance.net/gallery/59011313/LHanoienne-Typeface-(Free-Multilingual) (</w:t>
      </w:r>
      <w:r w:rsidR="008C45C6">
        <w:rPr>
          <w:sz w:val="24"/>
          <w:szCs w:val="24"/>
        </w:rPr>
        <w:t>Accessed:</w:t>
      </w:r>
      <w:r w:rsidRPr="001D26CA">
        <w:rPr>
          <w:sz w:val="24"/>
          <w:szCs w:val="24"/>
        </w:rPr>
        <w:t xml:space="preserve"> 20</w:t>
      </w:r>
      <w:r w:rsidR="008C45C6">
        <w:rPr>
          <w:sz w:val="24"/>
          <w:szCs w:val="24"/>
        </w:rPr>
        <w:t>th</w:t>
      </w:r>
      <w:r w:rsidRPr="001D26CA">
        <w:rPr>
          <w:sz w:val="24"/>
          <w:szCs w:val="24"/>
        </w:rPr>
        <w:t xml:space="preserve"> </w:t>
      </w:r>
      <w:r w:rsidR="008C45C6">
        <w:rPr>
          <w:sz w:val="24"/>
          <w:szCs w:val="24"/>
        </w:rPr>
        <w:t>September</w:t>
      </w:r>
      <w:r w:rsidRPr="001D26CA">
        <w:rPr>
          <w:sz w:val="24"/>
          <w:szCs w:val="24"/>
        </w:rPr>
        <w:t xml:space="preserve"> 2018)</w:t>
      </w:r>
      <w:r w:rsidR="008C45C6">
        <w:rPr>
          <w:sz w:val="24"/>
          <w:szCs w:val="24"/>
        </w:rPr>
        <w:t>.</w:t>
      </w:r>
    </w:p>
    <w:p w14:paraId="7C9D64D9" w14:textId="2D2835C9" w:rsidR="00A1558B" w:rsidRPr="001D26CA" w:rsidRDefault="00A67551">
      <w:pPr>
        <w:shd w:val="clear" w:color="auto" w:fill="FFFFFF"/>
        <w:spacing w:after="200" w:line="480" w:lineRule="auto"/>
        <w:contextualSpacing w:val="0"/>
        <w:rPr>
          <w:sz w:val="24"/>
          <w:szCs w:val="24"/>
        </w:rPr>
      </w:pPr>
      <w:r w:rsidRPr="001D26CA">
        <w:rPr>
          <w:sz w:val="24"/>
          <w:szCs w:val="24"/>
        </w:rPr>
        <w:t>Figure 2</w:t>
      </w:r>
      <w:r w:rsidR="00AC2257">
        <w:rPr>
          <w:sz w:val="24"/>
          <w:szCs w:val="24"/>
        </w:rPr>
        <w:t>4</w:t>
      </w:r>
      <w:r w:rsidRPr="001D26CA">
        <w:rPr>
          <w:sz w:val="24"/>
          <w:szCs w:val="24"/>
        </w:rPr>
        <w:t xml:space="preserve">: Long, T. H. (2017) </w:t>
      </w:r>
      <w:proofErr w:type="spellStart"/>
      <w:r w:rsidRPr="001D26CA">
        <w:rPr>
          <w:i/>
          <w:sz w:val="24"/>
          <w:szCs w:val="24"/>
        </w:rPr>
        <w:t>Đêm</w:t>
      </w:r>
      <w:proofErr w:type="spellEnd"/>
      <w:r w:rsidRPr="001D26CA">
        <w:rPr>
          <w:i/>
          <w:sz w:val="24"/>
          <w:szCs w:val="24"/>
        </w:rPr>
        <w:t xml:space="preserve"> </w:t>
      </w:r>
      <w:proofErr w:type="spellStart"/>
      <w:r w:rsidRPr="001D26CA">
        <w:rPr>
          <w:i/>
          <w:sz w:val="24"/>
          <w:szCs w:val="24"/>
        </w:rPr>
        <w:t>Núm</w:t>
      </w:r>
      <w:proofErr w:type="spellEnd"/>
      <w:r w:rsidRPr="001D26CA">
        <w:rPr>
          <w:i/>
          <w:sz w:val="24"/>
          <w:szCs w:val="24"/>
        </w:rPr>
        <w:t xml:space="preserve"> Sen </w:t>
      </w:r>
      <w:r w:rsidRPr="001D26CA">
        <w:rPr>
          <w:sz w:val="24"/>
          <w:szCs w:val="24"/>
        </w:rPr>
        <w:t xml:space="preserve">by </w:t>
      </w:r>
      <w:proofErr w:type="spellStart"/>
      <w:r w:rsidRPr="001D26CA">
        <w:rPr>
          <w:sz w:val="24"/>
          <w:szCs w:val="24"/>
        </w:rPr>
        <w:t>Trần</w:t>
      </w:r>
      <w:proofErr w:type="spellEnd"/>
      <w:r w:rsidRPr="001D26CA">
        <w:rPr>
          <w:sz w:val="24"/>
          <w:szCs w:val="24"/>
        </w:rPr>
        <w:t xml:space="preserve"> </w:t>
      </w:r>
      <w:proofErr w:type="spellStart"/>
      <w:r w:rsidRPr="001D26CA">
        <w:rPr>
          <w:sz w:val="24"/>
          <w:szCs w:val="24"/>
        </w:rPr>
        <w:t>Dần</w:t>
      </w:r>
      <w:proofErr w:type="spellEnd"/>
      <w:r w:rsidRPr="001D26CA">
        <w:rPr>
          <w:sz w:val="24"/>
          <w:szCs w:val="24"/>
        </w:rPr>
        <w:t>. Available at: http://sachnhanam.com/dem-num-sen-soi-kinh-lup-de-tim-chu-tran-dan/ (</w:t>
      </w:r>
      <w:r w:rsidR="008C45C6">
        <w:rPr>
          <w:sz w:val="24"/>
          <w:szCs w:val="24"/>
        </w:rPr>
        <w:t>Accessed:</w:t>
      </w:r>
      <w:r w:rsidRPr="001D26CA">
        <w:rPr>
          <w:sz w:val="24"/>
          <w:szCs w:val="24"/>
        </w:rPr>
        <w:t xml:space="preserve"> 24</w:t>
      </w:r>
      <w:r w:rsidR="008C45C6">
        <w:rPr>
          <w:sz w:val="24"/>
          <w:szCs w:val="24"/>
        </w:rPr>
        <w:t>th</w:t>
      </w:r>
      <w:r w:rsidRPr="001D26CA">
        <w:rPr>
          <w:sz w:val="24"/>
          <w:szCs w:val="24"/>
        </w:rPr>
        <w:t xml:space="preserve"> </w:t>
      </w:r>
      <w:r w:rsidR="008C45C6">
        <w:rPr>
          <w:sz w:val="24"/>
          <w:szCs w:val="24"/>
        </w:rPr>
        <w:t>October 2018).</w:t>
      </w:r>
    </w:p>
    <w:p w14:paraId="3D32CA93" w14:textId="08E8DAA4" w:rsidR="00A1558B" w:rsidRDefault="00A67551">
      <w:pPr>
        <w:shd w:val="clear" w:color="auto" w:fill="FFFFFF"/>
        <w:spacing w:after="200" w:line="480" w:lineRule="auto"/>
        <w:contextualSpacing w:val="0"/>
        <w:rPr>
          <w:sz w:val="24"/>
          <w:szCs w:val="24"/>
        </w:rPr>
      </w:pPr>
      <w:r w:rsidRPr="001D26CA">
        <w:rPr>
          <w:sz w:val="24"/>
          <w:szCs w:val="24"/>
        </w:rPr>
        <w:t>Figure 2</w:t>
      </w:r>
      <w:r w:rsidR="00AC2257">
        <w:rPr>
          <w:sz w:val="24"/>
          <w:szCs w:val="24"/>
        </w:rPr>
        <w:t>5</w:t>
      </w:r>
      <w:r w:rsidR="00767519">
        <w:rPr>
          <w:sz w:val="24"/>
          <w:szCs w:val="24"/>
        </w:rPr>
        <w:t>: Na</w:t>
      </w:r>
      <w:r w:rsidRPr="001D26CA">
        <w:rPr>
          <w:sz w:val="24"/>
          <w:szCs w:val="24"/>
        </w:rPr>
        <w:t xml:space="preserve">m, T. (2017) </w:t>
      </w:r>
      <w:r w:rsidRPr="001D26CA">
        <w:rPr>
          <w:i/>
          <w:sz w:val="24"/>
          <w:szCs w:val="24"/>
        </w:rPr>
        <w:t xml:space="preserve">Menu Design. </w:t>
      </w:r>
      <w:r w:rsidRPr="001D26CA">
        <w:rPr>
          <w:sz w:val="24"/>
          <w:szCs w:val="24"/>
        </w:rPr>
        <w:t>Available at: https://www.instagram.com/p/BcKejWgAhlT/?taken-by=tung.nam (</w:t>
      </w:r>
      <w:r w:rsidR="008C45C6">
        <w:rPr>
          <w:sz w:val="24"/>
          <w:szCs w:val="24"/>
        </w:rPr>
        <w:t>Accessed:</w:t>
      </w:r>
      <w:r w:rsidRPr="001D26CA">
        <w:rPr>
          <w:sz w:val="24"/>
          <w:szCs w:val="24"/>
        </w:rPr>
        <w:t xml:space="preserve"> 24</w:t>
      </w:r>
      <w:r w:rsidR="008C45C6">
        <w:rPr>
          <w:sz w:val="24"/>
          <w:szCs w:val="24"/>
        </w:rPr>
        <w:t>th</w:t>
      </w:r>
      <w:r w:rsidRPr="001D26CA">
        <w:rPr>
          <w:sz w:val="24"/>
          <w:szCs w:val="24"/>
        </w:rPr>
        <w:t xml:space="preserve"> </w:t>
      </w:r>
      <w:r w:rsidR="008C45C6">
        <w:rPr>
          <w:sz w:val="24"/>
          <w:szCs w:val="24"/>
        </w:rPr>
        <w:t>October</w:t>
      </w:r>
      <w:r w:rsidRPr="001D26CA">
        <w:rPr>
          <w:sz w:val="24"/>
          <w:szCs w:val="24"/>
        </w:rPr>
        <w:t xml:space="preserve"> 2018)</w:t>
      </w:r>
      <w:r w:rsidR="008C45C6">
        <w:rPr>
          <w:sz w:val="24"/>
          <w:szCs w:val="24"/>
        </w:rPr>
        <w:t>.</w:t>
      </w:r>
    </w:p>
    <w:p w14:paraId="02494695" w14:textId="299E7837" w:rsidR="00AC2257" w:rsidRPr="00AC2257" w:rsidRDefault="00AC2257">
      <w:pPr>
        <w:shd w:val="clear" w:color="auto" w:fill="FFFFFF"/>
        <w:spacing w:after="200" w:line="480" w:lineRule="auto"/>
        <w:contextualSpacing w:val="0"/>
        <w:rPr>
          <w:sz w:val="24"/>
          <w:szCs w:val="24"/>
        </w:rPr>
      </w:pPr>
      <w:r>
        <w:rPr>
          <w:sz w:val="24"/>
          <w:szCs w:val="24"/>
        </w:rPr>
        <w:t xml:space="preserve">Figure 26: Revive Digital (2018) </w:t>
      </w:r>
      <w:r>
        <w:rPr>
          <w:i/>
          <w:sz w:val="24"/>
          <w:szCs w:val="24"/>
        </w:rPr>
        <w:t xml:space="preserve">Worldwide Active Users on Social Media 2018. </w:t>
      </w:r>
      <w:r>
        <w:rPr>
          <w:sz w:val="24"/>
          <w:szCs w:val="24"/>
        </w:rPr>
        <w:t xml:space="preserve">Available at: </w:t>
      </w:r>
      <w:r w:rsidRPr="00AC2257">
        <w:rPr>
          <w:sz w:val="24"/>
          <w:szCs w:val="24"/>
        </w:rPr>
        <w:t>https://revive.digital/blog/most-popular-social-media-2018/</w:t>
      </w:r>
      <w:r>
        <w:rPr>
          <w:sz w:val="24"/>
          <w:szCs w:val="24"/>
        </w:rPr>
        <w:t xml:space="preserve"> (</w:t>
      </w:r>
      <w:r w:rsidR="008C45C6">
        <w:rPr>
          <w:sz w:val="24"/>
          <w:szCs w:val="24"/>
        </w:rPr>
        <w:t>Accessed:</w:t>
      </w:r>
      <w:r>
        <w:rPr>
          <w:sz w:val="24"/>
          <w:szCs w:val="24"/>
        </w:rPr>
        <w:t xml:space="preserve"> 18</w:t>
      </w:r>
      <w:r w:rsidR="008C45C6">
        <w:rPr>
          <w:sz w:val="24"/>
          <w:szCs w:val="24"/>
        </w:rPr>
        <w:t>th</w:t>
      </w:r>
      <w:r>
        <w:rPr>
          <w:sz w:val="24"/>
          <w:szCs w:val="24"/>
        </w:rPr>
        <w:t xml:space="preserve"> </w:t>
      </w:r>
      <w:r w:rsidR="008C45C6">
        <w:rPr>
          <w:sz w:val="24"/>
          <w:szCs w:val="24"/>
        </w:rPr>
        <w:t>November</w:t>
      </w:r>
      <w:r>
        <w:rPr>
          <w:sz w:val="24"/>
          <w:szCs w:val="24"/>
        </w:rPr>
        <w:t xml:space="preserve"> 2018)</w:t>
      </w:r>
      <w:r w:rsidR="008C45C6">
        <w:rPr>
          <w:sz w:val="24"/>
          <w:szCs w:val="24"/>
        </w:rPr>
        <w:t>.</w:t>
      </w:r>
    </w:p>
    <w:p w14:paraId="0EF942EE" w14:textId="462469E5" w:rsidR="00AC2257" w:rsidRDefault="00AC2257">
      <w:pPr>
        <w:shd w:val="clear" w:color="auto" w:fill="FFFFFF"/>
        <w:spacing w:after="200" w:line="480" w:lineRule="auto"/>
        <w:contextualSpacing w:val="0"/>
        <w:rPr>
          <w:sz w:val="24"/>
          <w:szCs w:val="24"/>
        </w:rPr>
      </w:pPr>
      <w:r>
        <w:rPr>
          <w:sz w:val="24"/>
          <w:szCs w:val="24"/>
        </w:rPr>
        <w:t xml:space="preserve">Figure 27: Oxfam Castle Street Swansea (2016) </w:t>
      </w:r>
      <w:r>
        <w:rPr>
          <w:i/>
          <w:sz w:val="24"/>
          <w:szCs w:val="24"/>
        </w:rPr>
        <w:t xml:space="preserve">Oxfam Swansea Vinyl Selection. </w:t>
      </w:r>
      <w:r>
        <w:rPr>
          <w:sz w:val="24"/>
          <w:szCs w:val="24"/>
        </w:rPr>
        <w:t xml:space="preserve">Available at: </w:t>
      </w:r>
      <w:r w:rsidRPr="00AC2257">
        <w:rPr>
          <w:sz w:val="24"/>
          <w:szCs w:val="24"/>
        </w:rPr>
        <w:t>https://www.facebook.com/oxfamcastlestreet/photos/a.420334538052114/940065889412307/?type=3&amp;theater</w:t>
      </w:r>
      <w:r>
        <w:rPr>
          <w:sz w:val="24"/>
          <w:szCs w:val="24"/>
        </w:rPr>
        <w:t xml:space="preserve"> (</w:t>
      </w:r>
      <w:r w:rsidR="008C45C6">
        <w:rPr>
          <w:sz w:val="24"/>
          <w:szCs w:val="24"/>
        </w:rPr>
        <w:t>Accessed:</w:t>
      </w:r>
      <w:r>
        <w:rPr>
          <w:sz w:val="24"/>
          <w:szCs w:val="24"/>
        </w:rPr>
        <w:t xml:space="preserve"> 1</w:t>
      </w:r>
      <w:r w:rsidR="006152AD">
        <w:rPr>
          <w:sz w:val="24"/>
          <w:szCs w:val="24"/>
        </w:rPr>
        <w:t>8</w:t>
      </w:r>
      <w:r w:rsidR="008C45C6">
        <w:rPr>
          <w:sz w:val="24"/>
          <w:szCs w:val="24"/>
        </w:rPr>
        <w:t>th</w:t>
      </w:r>
      <w:r>
        <w:rPr>
          <w:sz w:val="24"/>
          <w:szCs w:val="24"/>
        </w:rPr>
        <w:t xml:space="preserve"> </w:t>
      </w:r>
      <w:r w:rsidR="008C45C6">
        <w:rPr>
          <w:sz w:val="24"/>
          <w:szCs w:val="24"/>
        </w:rPr>
        <w:t>November</w:t>
      </w:r>
      <w:r>
        <w:rPr>
          <w:sz w:val="24"/>
          <w:szCs w:val="24"/>
        </w:rPr>
        <w:t xml:space="preserve"> 2018)</w:t>
      </w:r>
      <w:r w:rsidR="008C45C6">
        <w:rPr>
          <w:sz w:val="24"/>
          <w:szCs w:val="24"/>
        </w:rPr>
        <w:t>.</w:t>
      </w:r>
    </w:p>
    <w:p w14:paraId="5B1A7A0D" w14:textId="4D6BEE68" w:rsidR="00AC2257" w:rsidRPr="00AC2257" w:rsidRDefault="006152AD" w:rsidP="003E6F2E">
      <w:pPr>
        <w:spacing w:line="480" w:lineRule="auto"/>
        <w:contextualSpacing w:val="0"/>
        <w:rPr>
          <w:sz w:val="24"/>
          <w:szCs w:val="24"/>
        </w:rPr>
      </w:pPr>
      <w:r>
        <w:rPr>
          <w:sz w:val="24"/>
          <w:szCs w:val="24"/>
        </w:rPr>
        <w:lastRenderedPageBreak/>
        <w:t xml:space="preserve">Figure 28: Humber, C. and </w:t>
      </w:r>
      <w:proofErr w:type="spellStart"/>
      <w:r>
        <w:rPr>
          <w:sz w:val="24"/>
          <w:szCs w:val="24"/>
        </w:rPr>
        <w:t>Irenses</w:t>
      </w:r>
      <w:proofErr w:type="spellEnd"/>
      <w:r>
        <w:rPr>
          <w:sz w:val="24"/>
          <w:szCs w:val="24"/>
        </w:rPr>
        <w:t xml:space="preserve"> Design (19</w:t>
      </w:r>
      <w:r w:rsidRPr="006152AD">
        <w:rPr>
          <w:sz w:val="24"/>
          <w:szCs w:val="24"/>
          <w:vertAlign w:val="superscript"/>
        </w:rPr>
        <w:t>th</w:t>
      </w:r>
      <w:r>
        <w:rPr>
          <w:sz w:val="24"/>
          <w:szCs w:val="24"/>
        </w:rPr>
        <w:t xml:space="preserve"> century) </w:t>
      </w:r>
      <w:r w:rsidRPr="006152AD">
        <w:rPr>
          <w:i/>
          <w:sz w:val="24"/>
          <w:szCs w:val="24"/>
        </w:rPr>
        <w:t>Beauty Products and Bathroom Label Design</w:t>
      </w:r>
      <w:r>
        <w:rPr>
          <w:sz w:val="24"/>
          <w:szCs w:val="24"/>
        </w:rPr>
        <w:t xml:space="preserve">. Available at: </w:t>
      </w:r>
      <w:r w:rsidRPr="006152AD">
        <w:rPr>
          <w:sz w:val="24"/>
          <w:szCs w:val="24"/>
        </w:rPr>
        <w:t>http://www.irenses.ie/tag/19th-century-design/</w:t>
      </w:r>
      <w:r>
        <w:rPr>
          <w:sz w:val="24"/>
          <w:szCs w:val="24"/>
        </w:rPr>
        <w:t xml:space="preserve"> (</w:t>
      </w:r>
      <w:r w:rsidR="008C45C6">
        <w:rPr>
          <w:sz w:val="24"/>
          <w:szCs w:val="24"/>
        </w:rPr>
        <w:t>Accessed:</w:t>
      </w:r>
      <w:r>
        <w:rPr>
          <w:sz w:val="24"/>
          <w:szCs w:val="24"/>
        </w:rPr>
        <w:t xml:space="preserve"> 18</w:t>
      </w:r>
      <w:r w:rsidR="008C45C6">
        <w:rPr>
          <w:sz w:val="24"/>
          <w:szCs w:val="24"/>
        </w:rPr>
        <w:t>th</w:t>
      </w:r>
      <w:r>
        <w:rPr>
          <w:sz w:val="24"/>
          <w:szCs w:val="24"/>
        </w:rPr>
        <w:t xml:space="preserve"> </w:t>
      </w:r>
      <w:r w:rsidR="008C45C6">
        <w:rPr>
          <w:sz w:val="24"/>
          <w:szCs w:val="24"/>
        </w:rPr>
        <w:t>November</w:t>
      </w:r>
      <w:r>
        <w:rPr>
          <w:sz w:val="24"/>
          <w:szCs w:val="24"/>
        </w:rPr>
        <w:t xml:space="preserve"> 2018)</w:t>
      </w:r>
      <w:r w:rsidR="008C45C6">
        <w:rPr>
          <w:sz w:val="24"/>
          <w:szCs w:val="24"/>
        </w:rPr>
        <w:t>.</w:t>
      </w:r>
    </w:p>
    <w:p w14:paraId="6092390D" w14:textId="5224CFC6" w:rsidR="00A1558B" w:rsidRPr="001D26CA" w:rsidRDefault="00A67551">
      <w:pPr>
        <w:shd w:val="clear" w:color="auto" w:fill="FFFFFF"/>
        <w:spacing w:after="200" w:line="480" w:lineRule="auto"/>
        <w:contextualSpacing w:val="0"/>
        <w:rPr>
          <w:sz w:val="24"/>
          <w:szCs w:val="24"/>
        </w:rPr>
      </w:pPr>
      <w:r w:rsidRPr="001D26CA">
        <w:rPr>
          <w:sz w:val="24"/>
          <w:szCs w:val="24"/>
        </w:rPr>
        <w:t>Figure 2</w:t>
      </w:r>
      <w:r w:rsidR="00CB32C0">
        <w:rPr>
          <w:sz w:val="24"/>
          <w:szCs w:val="24"/>
        </w:rPr>
        <w:t>9</w:t>
      </w:r>
      <w:r w:rsidRPr="001D26CA">
        <w:rPr>
          <w:sz w:val="24"/>
          <w:szCs w:val="24"/>
        </w:rPr>
        <w:t xml:space="preserve">: </w:t>
      </w:r>
      <w:proofErr w:type="spellStart"/>
      <w:r w:rsidRPr="001D26CA">
        <w:rPr>
          <w:sz w:val="24"/>
          <w:szCs w:val="24"/>
        </w:rPr>
        <w:t>Fitton</w:t>
      </w:r>
      <w:proofErr w:type="spellEnd"/>
      <w:r w:rsidRPr="001D26CA">
        <w:rPr>
          <w:sz w:val="24"/>
          <w:szCs w:val="24"/>
        </w:rPr>
        <w:t xml:space="preserve">, J. (WW2 </w:t>
      </w:r>
      <w:proofErr w:type="spellStart"/>
      <w:r w:rsidRPr="001D26CA">
        <w:rPr>
          <w:sz w:val="24"/>
          <w:szCs w:val="24"/>
        </w:rPr>
        <w:t>preiod</w:t>
      </w:r>
      <w:proofErr w:type="spellEnd"/>
      <w:r w:rsidRPr="001D26CA">
        <w:rPr>
          <w:sz w:val="24"/>
          <w:szCs w:val="24"/>
        </w:rPr>
        <w:t xml:space="preserve">) </w:t>
      </w:r>
      <w:r w:rsidRPr="001D26CA">
        <w:rPr>
          <w:i/>
          <w:sz w:val="24"/>
          <w:szCs w:val="24"/>
        </w:rPr>
        <w:t xml:space="preserve">Don’t Take More Than You Can Eat. </w:t>
      </w:r>
      <w:r w:rsidRPr="001D26CA">
        <w:rPr>
          <w:sz w:val="24"/>
          <w:szCs w:val="24"/>
        </w:rPr>
        <w:t>Available at: https://www.iwm.org.uk/collections/item/object/9300 (</w:t>
      </w:r>
      <w:r w:rsidR="008C45C6">
        <w:rPr>
          <w:sz w:val="24"/>
          <w:szCs w:val="24"/>
        </w:rPr>
        <w:t>Accessed:</w:t>
      </w:r>
      <w:r w:rsidRPr="001D26CA">
        <w:rPr>
          <w:sz w:val="24"/>
          <w:szCs w:val="24"/>
        </w:rPr>
        <w:t xml:space="preserve"> 24</w:t>
      </w:r>
      <w:r w:rsidR="008C45C6">
        <w:rPr>
          <w:sz w:val="24"/>
          <w:szCs w:val="24"/>
        </w:rPr>
        <w:t>th</w:t>
      </w:r>
      <w:r w:rsidRPr="001D26CA">
        <w:rPr>
          <w:sz w:val="24"/>
          <w:szCs w:val="24"/>
        </w:rPr>
        <w:t xml:space="preserve"> </w:t>
      </w:r>
      <w:r w:rsidR="008C45C6">
        <w:rPr>
          <w:sz w:val="24"/>
          <w:szCs w:val="24"/>
        </w:rPr>
        <w:t>October</w:t>
      </w:r>
      <w:r w:rsidRPr="001D26CA">
        <w:rPr>
          <w:sz w:val="24"/>
          <w:szCs w:val="24"/>
        </w:rPr>
        <w:t xml:space="preserve"> 2018)</w:t>
      </w:r>
      <w:r w:rsidR="008C45C6">
        <w:rPr>
          <w:sz w:val="24"/>
          <w:szCs w:val="24"/>
        </w:rPr>
        <w:t>.</w:t>
      </w:r>
      <w:r w:rsidRPr="001D26CA">
        <w:rPr>
          <w:sz w:val="24"/>
          <w:szCs w:val="24"/>
        </w:rPr>
        <w:t xml:space="preserve"> </w:t>
      </w:r>
    </w:p>
    <w:p w14:paraId="64A384C8" w14:textId="67CEDB52" w:rsidR="00A1558B" w:rsidRDefault="00A67551">
      <w:pPr>
        <w:spacing w:after="200" w:line="480" w:lineRule="auto"/>
        <w:contextualSpacing w:val="0"/>
        <w:rPr>
          <w:sz w:val="24"/>
          <w:szCs w:val="24"/>
        </w:rPr>
      </w:pPr>
      <w:r w:rsidRPr="001D26CA">
        <w:rPr>
          <w:sz w:val="24"/>
          <w:szCs w:val="24"/>
        </w:rPr>
        <w:t xml:space="preserve">Figure </w:t>
      </w:r>
      <w:r w:rsidR="00CB32C0">
        <w:rPr>
          <w:sz w:val="24"/>
          <w:szCs w:val="24"/>
        </w:rPr>
        <w:t>30</w:t>
      </w:r>
      <w:r w:rsidRPr="001D26CA">
        <w:rPr>
          <w:sz w:val="24"/>
          <w:szCs w:val="24"/>
        </w:rPr>
        <w:t xml:space="preserve">: </w:t>
      </w:r>
      <w:r w:rsidR="00CB32C0">
        <w:rPr>
          <w:sz w:val="24"/>
          <w:szCs w:val="24"/>
        </w:rPr>
        <w:t xml:space="preserve">(2016) </w:t>
      </w:r>
      <w:r w:rsidR="00CB32C0">
        <w:rPr>
          <w:i/>
          <w:sz w:val="24"/>
          <w:szCs w:val="24"/>
        </w:rPr>
        <w:t>Co-op Rebrand</w:t>
      </w:r>
      <w:r w:rsidRPr="001D26CA">
        <w:rPr>
          <w:i/>
          <w:sz w:val="24"/>
          <w:szCs w:val="24"/>
        </w:rPr>
        <w:t xml:space="preserve">. </w:t>
      </w:r>
      <w:r w:rsidRPr="001D26CA">
        <w:rPr>
          <w:sz w:val="24"/>
          <w:szCs w:val="24"/>
        </w:rPr>
        <w:t>Available at: https://www.underconsideration.com/brandnew/archives/new_logo_and_identity_for_co-op_by_north.php (</w:t>
      </w:r>
      <w:r w:rsidR="008C45C6">
        <w:rPr>
          <w:sz w:val="24"/>
          <w:szCs w:val="24"/>
        </w:rPr>
        <w:t>Accessed:</w:t>
      </w:r>
      <w:r w:rsidRPr="001D26CA">
        <w:rPr>
          <w:sz w:val="24"/>
          <w:szCs w:val="24"/>
        </w:rPr>
        <w:t xml:space="preserve"> 30</w:t>
      </w:r>
      <w:r w:rsidR="008C45C6">
        <w:rPr>
          <w:sz w:val="24"/>
          <w:szCs w:val="24"/>
        </w:rPr>
        <w:t>th</w:t>
      </w:r>
      <w:r w:rsidRPr="001D26CA">
        <w:rPr>
          <w:sz w:val="24"/>
          <w:szCs w:val="24"/>
        </w:rPr>
        <w:t xml:space="preserve"> </w:t>
      </w:r>
      <w:r w:rsidR="008C45C6">
        <w:rPr>
          <w:sz w:val="24"/>
          <w:szCs w:val="24"/>
        </w:rPr>
        <w:t>October</w:t>
      </w:r>
      <w:r w:rsidRPr="001D26CA">
        <w:rPr>
          <w:sz w:val="24"/>
          <w:szCs w:val="24"/>
        </w:rPr>
        <w:t xml:space="preserve"> 2018)</w:t>
      </w:r>
      <w:r w:rsidR="008C45C6">
        <w:rPr>
          <w:sz w:val="24"/>
          <w:szCs w:val="24"/>
        </w:rPr>
        <w:t>.</w:t>
      </w:r>
    </w:p>
    <w:p w14:paraId="31BDE99C" w14:textId="4F20FEAC" w:rsidR="00CB32C0" w:rsidRPr="00CB32C0" w:rsidRDefault="00CB32C0">
      <w:pPr>
        <w:spacing w:after="200" w:line="480" w:lineRule="auto"/>
        <w:contextualSpacing w:val="0"/>
        <w:rPr>
          <w:sz w:val="24"/>
          <w:szCs w:val="24"/>
        </w:rPr>
      </w:pPr>
      <w:r>
        <w:rPr>
          <w:sz w:val="24"/>
          <w:szCs w:val="24"/>
        </w:rPr>
        <w:t xml:space="preserve">Figure 31: (2016) </w:t>
      </w:r>
      <w:r>
        <w:rPr>
          <w:i/>
          <w:sz w:val="24"/>
          <w:szCs w:val="24"/>
        </w:rPr>
        <w:t xml:space="preserve">Kodak 1971 Logo, Kodak 2006 Logo and Kodak 2016 Logo. </w:t>
      </w:r>
      <w:r>
        <w:rPr>
          <w:sz w:val="24"/>
          <w:szCs w:val="24"/>
        </w:rPr>
        <w:t xml:space="preserve">Available at: </w:t>
      </w:r>
      <w:r w:rsidRPr="00CB32C0">
        <w:rPr>
          <w:sz w:val="24"/>
          <w:szCs w:val="24"/>
        </w:rPr>
        <w:t>https://www.dezeen.com/2016/10/27/kodak-rebrand-retro-logo-minimalist-graphic-design-work-order-technology/</w:t>
      </w:r>
      <w:r>
        <w:rPr>
          <w:sz w:val="24"/>
          <w:szCs w:val="24"/>
        </w:rPr>
        <w:t xml:space="preserve"> (</w:t>
      </w:r>
      <w:r w:rsidR="008C45C6">
        <w:rPr>
          <w:sz w:val="24"/>
          <w:szCs w:val="24"/>
        </w:rPr>
        <w:t>Accessed:</w:t>
      </w:r>
      <w:r>
        <w:rPr>
          <w:sz w:val="24"/>
          <w:szCs w:val="24"/>
        </w:rPr>
        <w:t xml:space="preserve"> 18</w:t>
      </w:r>
      <w:r w:rsidR="008C45C6">
        <w:rPr>
          <w:sz w:val="24"/>
          <w:szCs w:val="24"/>
        </w:rPr>
        <w:t>th</w:t>
      </w:r>
      <w:r>
        <w:rPr>
          <w:sz w:val="24"/>
          <w:szCs w:val="24"/>
        </w:rPr>
        <w:t xml:space="preserve"> </w:t>
      </w:r>
      <w:r w:rsidR="008C45C6">
        <w:rPr>
          <w:sz w:val="24"/>
          <w:szCs w:val="24"/>
        </w:rPr>
        <w:t>November</w:t>
      </w:r>
      <w:r>
        <w:rPr>
          <w:sz w:val="24"/>
          <w:szCs w:val="24"/>
        </w:rPr>
        <w:t xml:space="preserve"> 2018)</w:t>
      </w:r>
      <w:r w:rsidR="008C45C6">
        <w:rPr>
          <w:sz w:val="24"/>
          <w:szCs w:val="24"/>
        </w:rPr>
        <w:t>.</w:t>
      </w:r>
    </w:p>
    <w:p w14:paraId="7029DD6C" w14:textId="77777777" w:rsidR="00A1558B" w:rsidRPr="001D26CA" w:rsidRDefault="00A1558B">
      <w:pPr>
        <w:spacing w:line="480" w:lineRule="auto"/>
        <w:contextualSpacing w:val="0"/>
        <w:rPr>
          <w:sz w:val="24"/>
          <w:szCs w:val="24"/>
        </w:rPr>
      </w:pPr>
    </w:p>
    <w:sectPr w:rsidR="00A1558B" w:rsidRPr="001D26CA">
      <w:pgSz w:w="12240" w:h="15840"/>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宋体">
    <w:charset w:val="86"/>
    <w:family w:val="auto"/>
    <w:pitch w:val="variable"/>
    <w:sig w:usb0="00000003" w:usb1="288F0000" w:usb2="00000016" w:usb3="00000000" w:csb0="00040001"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C07D50"/>
    <w:multiLevelType w:val="multilevel"/>
    <w:tmpl w:val="8F680ED8"/>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1">
    <w:nsid w:val="1F4E3946"/>
    <w:multiLevelType w:val="multilevel"/>
    <w:tmpl w:val="CBC27F72"/>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2">
    <w:nsid w:val="2E3C68B4"/>
    <w:multiLevelType w:val="hybridMultilevel"/>
    <w:tmpl w:val="0A5830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33620337"/>
    <w:multiLevelType w:val="hybridMultilevel"/>
    <w:tmpl w:val="B9905ADC"/>
    <w:lvl w:ilvl="0" w:tplc="EBFA950E">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40862934"/>
    <w:multiLevelType w:val="hybridMultilevel"/>
    <w:tmpl w:val="EF4E2E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4AE57CCB"/>
    <w:multiLevelType w:val="multilevel"/>
    <w:tmpl w:val="71DC719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nsid w:val="4E6B2E47"/>
    <w:multiLevelType w:val="multilevel"/>
    <w:tmpl w:val="131A0F48"/>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7">
    <w:nsid w:val="530D57EB"/>
    <w:multiLevelType w:val="multilevel"/>
    <w:tmpl w:val="108AF75C"/>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8">
    <w:nsid w:val="65AC348B"/>
    <w:multiLevelType w:val="hybridMultilevel"/>
    <w:tmpl w:val="C1D49B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5"/>
  </w:num>
  <w:num w:numId="3">
    <w:abstractNumId w:val="1"/>
  </w:num>
  <w:num w:numId="4">
    <w:abstractNumId w:val="7"/>
  </w:num>
  <w:num w:numId="5">
    <w:abstractNumId w:val="0"/>
  </w:num>
  <w:num w:numId="6">
    <w:abstractNumId w:val="3"/>
  </w:num>
  <w:num w:numId="7">
    <w:abstractNumId w:val="4"/>
  </w:num>
  <w:num w:numId="8">
    <w:abstractNumId w:val="2"/>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9"/>
  <w:activeWritingStyle w:appName="MSWord" w:lang="en-GB" w:vendorID="64" w:dllVersion="4096" w:nlCheck="1" w:checkStyle="0"/>
  <w:activeWritingStyle w:appName="MSWord" w:lang="en-GB" w:vendorID="64" w:dllVersion="131078" w:nlCheck="1" w:checkStyle="0"/>
  <w:activeWritingStyle w:appName="MSWord" w:lang="en-US"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558B"/>
    <w:rsid w:val="00050943"/>
    <w:rsid w:val="000B5D60"/>
    <w:rsid w:val="000E64A0"/>
    <w:rsid w:val="000E736F"/>
    <w:rsid w:val="00196044"/>
    <w:rsid w:val="001D26CA"/>
    <w:rsid w:val="001F0A4E"/>
    <w:rsid w:val="00204232"/>
    <w:rsid w:val="00205176"/>
    <w:rsid w:val="0022066A"/>
    <w:rsid w:val="002B079C"/>
    <w:rsid w:val="00345B3C"/>
    <w:rsid w:val="003706C5"/>
    <w:rsid w:val="00376662"/>
    <w:rsid w:val="003E6F2E"/>
    <w:rsid w:val="00410369"/>
    <w:rsid w:val="00441162"/>
    <w:rsid w:val="00474F34"/>
    <w:rsid w:val="004F1B8B"/>
    <w:rsid w:val="0059684A"/>
    <w:rsid w:val="006152AD"/>
    <w:rsid w:val="006A0FEC"/>
    <w:rsid w:val="006F7ADF"/>
    <w:rsid w:val="007004E7"/>
    <w:rsid w:val="00703977"/>
    <w:rsid w:val="007266CA"/>
    <w:rsid w:val="00767519"/>
    <w:rsid w:val="0077385D"/>
    <w:rsid w:val="007A4F80"/>
    <w:rsid w:val="008147D0"/>
    <w:rsid w:val="008305A9"/>
    <w:rsid w:val="008442B6"/>
    <w:rsid w:val="0087777C"/>
    <w:rsid w:val="008C45C6"/>
    <w:rsid w:val="00922FBD"/>
    <w:rsid w:val="00986B59"/>
    <w:rsid w:val="00995E4D"/>
    <w:rsid w:val="009F491D"/>
    <w:rsid w:val="00A1558B"/>
    <w:rsid w:val="00A339BF"/>
    <w:rsid w:val="00A67551"/>
    <w:rsid w:val="00AA12A9"/>
    <w:rsid w:val="00AC0000"/>
    <w:rsid w:val="00AC2257"/>
    <w:rsid w:val="00AD0688"/>
    <w:rsid w:val="00C72190"/>
    <w:rsid w:val="00CA00EF"/>
    <w:rsid w:val="00CA2444"/>
    <w:rsid w:val="00CB32C0"/>
    <w:rsid w:val="00CD3251"/>
    <w:rsid w:val="00D133AC"/>
    <w:rsid w:val="00D86EF4"/>
    <w:rsid w:val="00D87BA2"/>
    <w:rsid w:val="00DD5FD6"/>
    <w:rsid w:val="00E06ED5"/>
    <w:rsid w:val="00E63D4A"/>
    <w:rsid w:val="00F113F4"/>
    <w:rsid w:val="00F25EBB"/>
    <w:rsid w:val="00F31626"/>
    <w:rsid w:val="00F661A0"/>
    <w:rsid w:val="00FC051F"/>
    <w:rsid w:val="00FE7AB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13B00A54"/>
  <w15:docId w15:val="{65E482BD-474E-9246-91E3-21AD57D4D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 w:eastAsia="zh-CN" w:bidi="ar-SA"/>
      </w:rPr>
    </w:rPrDefault>
    <w:pPrDefault>
      <w:pPr>
        <w:spacing w:line="276" w:lineRule="auto"/>
        <w:contextualSpacing/>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Ind w:w="0" w:type="dxa"/>
      <w:tblCellMar>
        <w:top w:w="100" w:type="dxa"/>
        <w:left w:w="100" w:type="dxa"/>
        <w:bottom w:w="100" w:type="dxa"/>
        <w:right w:w="100" w:type="dxa"/>
      </w:tblCellMar>
    </w:tblPr>
  </w:style>
  <w:style w:type="paragraph" w:styleId="ListParagraph">
    <w:name w:val="List Paragraph"/>
    <w:basedOn w:val="Normal"/>
    <w:uiPriority w:val="34"/>
    <w:qFormat/>
    <w:rsid w:val="00D133AC"/>
    <w:pPr>
      <w:ind w:left="720"/>
    </w:pPr>
  </w:style>
  <w:style w:type="character" w:styleId="Hyperlink">
    <w:name w:val="Hyperlink"/>
    <w:basedOn w:val="DefaultParagraphFont"/>
    <w:uiPriority w:val="99"/>
    <w:unhideWhenUsed/>
    <w:rsid w:val="00703977"/>
    <w:rPr>
      <w:color w:val="0000FF" w:themeColor="hyperlink"/>
      <w:u w:val="single"/>
    </w:rPr>
  </w:style>
  <w:style w:type="paragraph" w:styleId="TOCHeading">
    <w:name w:val="TOC Heading"/>
    <w:basedOn w:val="Heading1"/>
    <w:next w:val="Normal"/>
    <w:uiPriority w:val="39"/>
    <w:unhideWhenUsed/>
    <w:qFormat/>
    <w:rsid w:val="003706C5"/>
    <w:pPr>
      <w:spacing w:before="480" w:after="0"/>
      <w:contextualSpacing w:val="0"/>
      <w:outlineLvl w:val="9"/>
    </w:pPr>
    <w:rPr>
      <w:rFonts w:asciiTheme="majorHAnsi" w:eastAsiaTheme="majorEastAsia" w:hAnsiTheme="majorHAnsi" w:cstheme="majorBidi"/>
      <w:b/>
      <w:bCs/>
      <w:color w:val="365F91" w:themeColor="accent1" w:themeShade="BF"/>
      <w:sz w:val="28"/>
      <w:szCs w:val="28"/>
      <w:lang w:val="en-US" w:eastAsia="en-US"/>
    </w:rPr>
  </w:style>
  <w:style w:type="paragraph" w:styleId="TOC1">
    <w:name w:val="toc 1"/>
    <w:basedOn w:val="Normal"/>
    <w:next w:val="Normal"/>
    <w:autoRedefine/>
    <w:uiPriority w:val="39"/>
    <w:unhideWhenUsed/>
    <w:rsid w:val="003706C5"/>
    <w:pPr>
      <w:tabs>
        <w:tab w:val="left" w:pos="440"/>
        <w:tab w:val="right" w:leader="dot" w:pos="9350"/>
      </w:tabs>
      <w:spacing w:before="120" w:line="480" w:lineRule="auto"/>
    </w:pPr>
    <w:rPr>
      <w:rFonts w:asciiTheme="minorHAnsi" w:hAnsiTheme="minorHAnsi"/>
      <w:b/>
      <w:sz w:val="24"/>
      <w:szCs w:val="24"/>
    </w:rPr>
  </w:style>
  <w:style w:type="paragraph" w:styleId="TOC2">
    <w:name w:val="toc 2"/>
    <w:basedOn w:val="Normal"/>
    <w:next w:val="Normal"/>
    <w:autoRedefine/>
    <w:uiPriority w:val="39"/>
    <w:unhideWhenUsed/>
    <w:rsid w:val="003706C5"/>
    <w:pPr>
      <w:ind w:left="220"/>
    </w:pPr>
    <w:rPr>
      <w:rFonts w:asciiTheme="minorHAnsi" w:hAnsiTheme="minorHAnsi"/>
      <w:b/>
    </w:rPr>
  </w:style>
  <w:style w:type="paragraph" w:styleId="TOC3">
    <w:name w:val="toc 3"/>
    <w:basedOn w:val="Normal"/>
    <w:next w:val="Normal"/>
    <w:autoRedefine/>
    <w:uiPriority w:val="39"/>
    <w:semiHidden/>
    <w:unhideWhenUsed/>
    <w:rsid w:val="003706C5"/>
    <w:pPr>
      <w:ind w:left="440"/>
    </w:pPr>
    <w:rPr>
      <w:rFonts w:asciiTheme="minorHAnsi" w:hAnsiTheme="minorHAnsi"/>
    </w:rPr>
  </w:style>
  <w:style w:type="paragraph" w:styleId="TOC4">
    <w:name w:val="toc 4"/>
    <w:basedOn w:val="Normal"/>
    <w:next w:val="Normal"/>
    <w:autoRedefine/>
    <w:uiPriority w:val="39"/>
    <w:semiHidden/>
    <w:unhideWhenUsed/>
    <w:rsid w:val="003706C5"/>
    <w:pPr>
      <w:ind w:left="660"/>
    </w:pPr>
    <w:rPr>
      <w:rFonts w:asciiTheme="minorHAnsi" w:hAnsiTheme="minorHAnsi"/>
      <w:sz w:val="20"/>
      <w:szCs w:val="20"/>
    </w:rPr>
  </w:style>
  <w:style w:type="paragraph" w:styleId="TOC5">
    <w:name w:val="toc 5"/>
    <w:basedOn w:val="Normal"/>
    <w:next w:val="Normal"/>
    <w:autoRedefine/>
    <w:uiPriority w:val="39"/>
    <w:semiHidden/>
    <w:unhideWhenUsed/>
    <w:rsid w:val="003706C5"/>
    <w:pPr>
      <w:ind w:left="880"/>
    </w:pPr>
    <w:rPr>
      <w:rFonts w:asciiTheme="minorHAnsi" w:hAnsiTheme="minorHAnsi"/>
      <w:sz w:val="20"/>
      <w:szCs w:val="20"/>
    </w:rPr>
  </w:style>
  <w:style w:type="paragraph" w:styleId="TOC6">
    <w:name w:val="toc 6"/>
    <w:basedOn w:val="Normal"/>
    <w:next w:val="Normal"/>
    <w:autoRedefine/>
    <w:uiPriority w:val="39"/>
    <w:semiHidden/>
    <w:unhideWhenUsed/>
    <w:rsid w:val="003706C5"/>
    <w:pPr>
      <w:ind w:left="1100"/>
    </w:pPr>
    <w:rPr>
      <w:rFonts w:asciiTheme="minorHAnsi" w:hAnsiTheme="minorHAnsi"/>
      <w:sz w:val="20"/>
      <w:szCs w:val="20"/>
    </w:rPr>
  </w:style>
  <w:style w:type="paragraph" w:styleId="TOC7">
    <w:name w:val="toc 7"/>
    <w:basedOn w:val="Normal"/>
    <w:next w:val="Normal"/>
    <w:autoRedefine/>
    <w:uiPriority w:val="39"/>
    <w:semiHidden/>
    <w:unhideWhenUsed/>
    <w:rsid w:val="003706C5"/>
    <w:pPr>
      <w:ind w:left="1320"/>
    </w:pPr>
    <w:rPr>
      <w:rFonts w:asciiTheme="minorHAnsi" w:hAnsiTheme="minorHAnsi"/>
      <w:sz w:val="20"/>
      <w:szCs w:val="20"/>
    </w:rPr>
  </w:style>
  <w:style w:type="paragraph" w:styleId="TOC8">
    <w:name w:val="toc 8"/>
    <w:basedOn w:val="Normal"/>
    <w:next w:val="Normal"/>
    <w:autoRedefine/>
    <w:uiPriority w:val="39"/>
    <w:semiHidden/>
    <w:unhideWhenUsed/>
    <w:rsid w:val="003706C5"/>
    <w:pPr>
      <w:ind w:left="1540"/>
    </w:pPr>
    <w:rPr>
      <w:rFonts w:asciiTheme="minorHAnsi" w:hAnsiTheme="minorHAnsi"/>
      <w:sz w:val="20"/>
      <w:szCs w:val="20"/>
    </w:rPr>
  </w:style>
  <w:style w:type="paragraph" w:styleId="TOC9">
    <w:name w:val="toc 9"/>
    <w:basedOn w:val="Normal"/>
    <w:next w:val="Normal"/>
    <w:autoRedefine/>
    <w:uiPriority w:val="39"/>
    <w:semiHidden/>
    <w:unhideWhenUsed/>
    <w:rsid w:val="003706C5"/>
    <w:pPr>
      <w:ind w:left="1760"/>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66615331">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15.jpeg"/><Relationship Id="rId21" Type="http://schemas.openxmlformats.org/officeDocument/2006/relationships/image" Target="media/image16.jpg"/><Relationship Id="rId22" Type="http://schemas.openxmlformats.org/officeDocument/2006/relationships/image" Target="media/image17.jpeg"/><Relationship Id="rId23" Type="http://schemas.openxmlformats.org/officeDocument/2006/relationships/image" Target="media/image18.jpg"/><Relationship Id="rId24" Type="http://schemas.openxmlformats.org/officeDocument/2006/relationships/image" Target="media/image19.jpg"/><Relationship Id="rId25" Type="http://schemas.openxmlformats.org/officeDocument/2006/relationships/image" Target="media/image20.jpg"/><Relationship Id="rId26" Type="http://schemas.openxmlformats.org/officeDocument/2006/relationships/image" Target="media/image21.jpg"/><Relationship Id="rId27" Type="http://schemas.openxmlformats.org/officeDocument/2006/relationships/image" Target="media/image22.jpeg"/><Relationship Id="rId28" Type="http://schemas.openxmlformats.org/officeDocument/2006/relationships/image" Target="media/image23.png"/><Relationship Id="rId29" Type="http://schemas.openxmlformats.org/officeDocument/2006/relationships/image" Target="media/image24.pn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image" Target="media/image25.jpg"/><Relationship Id="rId31" Type="http://schemas.openxmlformats.org/officeDocument/2006/relationships/image" Target="media/image26.png"/><Relationship Id="rId32" Type="http://schemas.openxmlformats.org/officeDocument/2006/relationships/image" Target="media/image27.jpeg"/><Relationship Id="rId9" Type="http://schemas.openxmlformats.org/officeDocument/2006/relationships/image" Target="media/image4.jpg"/><Relationship Id="rId6" Type="http://schemas.openxmlformats.org/officeDocument/2006/relationships/image" Target="media/image1.jpg"/><Relationship Id="rId7" Type="http://schemas.openxmlformats.org/officeDocument/2006/relationships/image" Target="media/image2.jpeg"/><Relationship Id="rId8" Type="http://schemas.openxmlformats.org/officeDocument/2006/relationships/image" Target="media/image3.jpg"/><Relationship Id="rId33" Type="http://schemas.openxmlformats.org/officeDocument/2006/relationships/image" Target="media/image28.jpeg"/><Relationship Id="rId34" Type="http://schemas.openxmlformats.org/officeDocument/2006/relationships/image" Target="media/image29.jpeg"/><Relationship Id="rId35" Type="http://schemas.openxmlformats.org/officeDocument/2006/relationships/image" Target="media/image30.jpg"/><Relationship Id="rId36" Type="http://schemas.openxmlformats.org/officeDocument/2006/relationships/image" Target="media/image31.png"/><Relationship Id="rId10" Type="http://schemas.openxmlformats.org/officeDocument/2006/relationships/image" Target="media/image5.jpg"/><Relationship Id="rId11" Type="http://schemas.openxmlformats.org/officeDocument/2006/relationships/image" Target="media/image6.jpg"/><Relationship Id="rId12" Type="http://schemas.openxmlformats.org/officeDocument/2006/relationships/image" Target="media/image7.jpeg"/><Relationship Id="rId13" Type="http://schemas.openxmlformats.org/officeDocument/2006/relationships/image" Target="media/image8.jpeg"/><Relationship Id="rId14" Type="http://schemas.openxmlformats.org/officeDocument/2006/relationships/image" Target="media/image9.jpeg"/><Relationship Id="rId15" Type="http://schemas.openxmlformats.org/officeDocument/2006/relationships/image" Target="media/image10.jpg"/><Relationship Id="rId16" Type="http://schemas.openxmlformats.org/officeDocument/2006/relationships/image" Target="media/image11.jpg"/><Relationship Id="rId17" Type="http://schemas.openxmlformats.org/officeDocument/2006/relationships/image" Target="media/image12.jpg"/><Relationship Id="rId18" Type="http://schemas.openxmlformats.org/officeDocument/2006/relationships/image" Target="media/image13.png"/><Relationship Id="rId19" Type="http://schemas.openxmlformats.org/officeDocument/2006/relationships/image" Target="media/image14.jpg"/><Relationship Id="rId37" Type="http://schemas.openxmlformats.org/officeDocument/2006/relationships/image" Target="media/image32.gif"/><Relationship Id="rId38" Type="http://schemas.openxmlformats.org/officeDocument/2006/relationships/fontTable" Target="fontTable.xml"/><Relationship Id="rId3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85AEB8-B72C-7841-BA16-9D976E2703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52</Pages>
  <Words>7445</Words>
  <Characters>42440</Characters>
  <Application>Microsoft Macintosh Word</Application>
  <DocSecurity>0</DocSecurity>
  <Lines>353</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Linh Duong (P148666)</cp:lastModifiedBy>
  <cp:revision>7</cp:revision>
  <dcterms:created xsi:type="dcterms:W3CDTF">2018-12-04T18:22:00Z</dcterms:created>
  <dcterms:modified xsi:type="dcterms:W3CDTF">2018-12-09T23:32:00Z</dcterms:modified>
</cp:coreProperties>
</file>