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A2F37" w:rsidRDefault="00B73768">
      <w:pPr>
        <w:rPr>
          <w:rFonts w:ascii="Arial" w:hAnsi="Arial" w:cs="Arial"/>
          <w:sz w:val="24"/>
          <w:szCs w:val="24"/>
        </w:rPr>
      </w:pPr>
      <w:r>
        <w:rPr>
          <w:rFonts w:ascii="Arial" w:hAnsi="Arial" w:cs="Arial"/>
          <w:sz w:val="24"/>
          <w:szCs w:val="24"/>
        </w:rPr>
        <w:t>Neglect failures in families, guardians and authorities to adhere to the care and responsibility of a child’s basic needs (SAGIR 2013) Archive less in education, poor hygiene, inadequate clothing, hunger and fatigue. (BERRY 2003).   Child neglect has severe impairment on these issues Likely to be withdr</w:t>
      </w:r>
      <w:r w:rsidR="00B75D50">
        <w:rPr>
          <w:rFonts w:ascii="Arial" w:hAnsi="Arial" w:cs="Arial"/>
          <w:sz w:val="24"/>
          <w:szCs w:val="24"/>
        </w:rPr>
        <w:t>awn, behaviour lack of social skills, limited interactions with peers, thinking, academic achievements, experiences, development, lack of ability to internalising problems. (HILDYARD AND WOLFE 2002) Child neglect has a broad range that effects development on physical behaviour, cognitive behaviour and social and emotional behaviour. (HOWARTH 2007</w:t>
      </w:r>
      <w:r w:rsidR="003940AF">
        <w:rPr>
          <w:rFonts w:ascii="Arial" w:hAnsi="Arial" w:cs="Arial"/>
          <w:sz w:val="24"/>
          <w:szCs w:val="24"/>
        </w:rPr>
        <w:t>). Child</w:t>
      </w:r>
      <w:r w:rsidR="00B75D50">
        <w:rPr>
          <w:rFonts w:ascii="Arial" w:hAnsi="Arial" w:cs="Arial"/>
          <w:sz w:val="24"/>
          <w:szCs w:val="24"/>
        </w:rPr>
        <w:t xml:space="preserve"> neglect in the United Kingdom is the most common reason </w:t>
      </w:r>
      <w:r w:rsidR="000F1C13">
        <w:rPr>
          <w:rFonts w:ascii="Arial" w:hAnsi="Arial" w:cs="Arial"/>
          <w:sz w:val="24"/>
          <w:szCs w:val="24"/>
        </w:rPr>
        <w:t xml:space="preserve">a child is put on a child protection register or subject </w:t>
      </w:r>
      <w:r w:rsidR="003940AF">
        <w:rPr>
          <w:rFonts w:ascii="Arial" w:hAnsi="Arial" w:cs="Arial"/>
          <w:sz w:val="24"/>
          <w:szCs w:val="24"/>
        </w:rPr>
        <w:t>to a child protection. (BRANDON 2013</w:t>
      </w:r>
      <w:r w:rsidR="00634D8B">
        <w:rPr>
          <w:rFonts w:ascii="Arial" w:hAnsi="Arial" w:cs="Arial"/>
          <w:sz w:val="24"/>
          <w:szCs w:val="24"/>
        </w:rPr>
        <w:t>). NSPCC</w:t>
      </w:r>
      <w:r w:rsidR="003940AF">
        <w:rPr>
          <w:rFonts w:ascii="Arial" w:hAnsi="Arial" w:cs="Arial"/>
          <w:sz w:val="24"/>
          <w:szCs w:val="24"/>
        </w:rPr>
        <w:t xml:space="preserve"> Advisors responded to 51,000 calls in 2012/13 from concerned adults about a </w:t>
      </w:r>
      <w:r w:rsidR="00FC68A9">
        <w:rPr>
          <w:rFonts w:ascii="Arial" w:hAnsi="Arial" w:cs="Arial"/>
          <w:sz w:val="24"/>
          <w:szCs w:val="24"/>
        </w:rPr>
        <w:t>child. (</w:t>
      </w:r>
      <w:r w:rsidR="003940AF">
        <w:rPr>
          <w:rFonts w:ascii="Arial" w:hAnsi="Arial" w:cs="Arial"/>
          <w:sz w:val="24"/>
          <w:szCs w:val="24"/>
        </w:rPr>
        <w:t>NSPCC 2010</w:t>
      </w:r>
      <w:r w:rsidR="00FC68A9">
        <w:rPr>
          <w:rFonts w:ascii="Arial" w:hAnsi="Arial" w:cs="Arial"/>
          <w:sz w:val="24"/>
          <w:szCs w:val="24"/>
        </w:rPr>
        <w:t xml:space="preserve">). Negative stimulation affects parts of a child’s brain this affects the neuron connections in the brain that need stimulation to be able to be activated positively. Negative or hostile information hinders certain areas of the brain that inhibits thinking, negative stimulation </w:t>
      </w:r>
      <w:r w:rsidR="00CC2DB2">
        <w:rPr>
          <w:rFonts w:ascii="Arial" w:hAnsi="Arial" w:cs="Arial"/>
          <w:sz w:val="24"/>
          <w:szCs w:val="24"/>
        </w:rPr>
        <w:t>inhibits parts of a child’s brain to develop. (GLASER 2000). A child’s brain develops with positive care and experiences and will not develop correctly without a constructive environment. (SCHORE 2002</w:t>
      </w:r>
      <w:r w:rsidR="00A85281">
        <w:rPr>
          <w:rFonts w:ascii="Arial" w:hAnsi="Arial" w:cs="Arial"/>
          <w:sz w:val="24"/>
          <w:szCs w:val="24"/>
        </w:rPr>
        <w:t>). Child</w:t>
      </w:r>
      <w:r w:rsidR="00CC2DB2">
        <w:rPr>
          <w:rFonts w:ascii="Arial" w:hAnsi="Arial" w:cs="Arial"/>
          <w:sz w:val="24"/>
          <w:szCs w:val="24"/>
        </w:rPr>
        <w:t xml:space="preserve"> </w:t>
      </w:r>
      <w:r w:rsidR="00A85281">
        <w:rPr>
          <w:rFonts w:ascii="Arial" w:hAnsi="Arial" w:cs="Arial"/>
          <w:sz w:val="24"/>
          <w:szCs w:val="24"/>
        </w:rPr>
        <w:t>neglect, negative</w:t>
      </w:r>
      <w:r w:rsidR="00CC2DB2">
        <w:rPr>
          <w:rFonts w:ascii="Arial" w:hAnsi="Arial" w:cs="Arial"/>
          <w:sz w:val="24"/>
          <w:szCs w:val="24"/>
        </w:rPr>
        <w:t xml:space="preserve"> verbal </w:t>
      </w:r>
      <w:r w:rsidR="00A85281">
        <w:rPr>
          <w:rFonts w:ascii="Arial" w:hAnsi="Arial" w:cs="Arial"/>
          <w:sz w:val="24"/>
          <w:szCs w:val="24"/>
        </w:rPr>
        <w:t>abuse, being</w:t>
      </w:r>
      <w:r w:rsidR="00CC2DB2">
        <w:rPr>
          <w:rFonts w:ascii="Arial" w:hAnsi="Arial" w:cs="Arial"/>
          <w:sz w:val="24"/>
          <w:szCs w:val="24"/>
        </w:rPr>
        <w:t xml:space="preserve"> </w:t>
      </w:r>
      <w:r w:rsidR="00A85281">
        <w:rPr>
          <w:rFonts w:ascii="Arial" w:hAnsi="Arial" w:cs="Arial"/>
          <w:sz w:val="24"/>
          <w:szCs w:val="24"/>
        </w:rPr>
        <w:t>ignored, insults</w:t>
      </w:r>
      <w:bookmarkStart w:id="0" w:name="_GoBack"/>
      <w:bookmarkEnd w:id="0"/>
      <w:r w:rsidR="00CC2DB2">
        <w:rPr>
          <w:rFonts w:ascii="Arial" w:hAnsi="Arial" w:cs="Arial"/>
          <w:sz w:val="24"/>
          <w:szCs w:val="24"/>
        </w:rPr>
        <w:t xml:space="preserve"> aggression, low </w:t>
      </w:r>
      <w:r w:rsidR="004A2F37">
        <w:rPr>
          <w:rFonts w:ascii="Arial" w:hAnsi="Arial" w:cs="Arial"/>
          <w:sz w:val="24"/>
          <w:szCs w:val="24"/>
        </w:rPr>
        <w:t>self-esteem</w:t>
      </w:r>
      <w:r w:rsidR="00CC2DB2">
        <w:rPr>
          <w:rFonts w:ascii="Arial" w:hAnsi="Arial" w:cs="Arial"/>
          <w:sz w:val="24"/>
          <w:szCs w:val="24"/>
        </w:rPr>
        <w:t xml:space="preserve"> ,exposed to violence, feeling </w:t>
      </w:r>
      <w:r w:rsidR="004A2F37">
        <w:rPr>
          <w:rFonts w:ascii="Arial" w:hAnsi="Arial" w:cs="Arial"/>
          <w:sz w:val="24"/>
          <w:szCs w:val="24"/>
        </w:rPr>
        <w:t>worthless, excessive</w:t>
      </w:r>
      <w:r w:rsidR="00CC2DB2">
        <w:rPr>
          <w:rFonts w:ascii="Arial" w:hAnsi="Arial" w:cs="Arial"/>
          <w:sz w:val="24"/>
          <w:szCs w:val="24"/>
        </w:rPr>
        <w:t xml:space="preserve"> attachment</w:t>
      </w:r>
      <w:r w:rsidR="004A2F37">
        <w:rPr>
          <w:rFonts w:ascii="Arial" w:hAnsi="Arial" w:cs="Arial"/>
          <w:sz w:val="24"/>
          <w:szCs w:val="24"/>
        </w:rPr>
        <w:t xml:space="preserve"> ,excessive attachment, punishment, depression, eating disorders, anger.(LANKTREE 2008) (YOLCU 2009) (HERGUNER 2011).Neglect happens in all cultures has no diversity. Often occurs in families effecting one or more child. Could have long term effects on mental health and wellbeing. Impacts on education and development. (NSPCC 2010</w:t>
      </w:r>
      <w:r w:rsidR="00A85281">
        <w:rPr>
          <w:rFonts w:ascii="Arial" w:hAnsi="Arial" w:cs="Arial"/>
          <w:sz w:val="24"/>
          <w:szCs w:val="24"/>
        </w:rPr>
        <w:t>). Neglected</w:t>
      </w:r>
      <w:r w:rsidR="004A2F37">
        <w:rPr>
          <w:rFonts w:ascii="Arial" w:hAnsi="Arial" w:cs="Arial"/>
          <w:sz w:val="24"/>
          <w:szCs w:val="24"/>
        </w:rPr>
        <w:t xml:space="preserve"> children show less achievement in education than children whom have suffered physical abuse.</w:t>
      </w:r>
      <w:r w:rsidR="00A85281">
        <w:rPr>
          <w:rFonts w:ascii="Arial" w:hAnsi="Arial" w:cs="Arial"/>
          <w:sz w:val="24"/>
          <w:szCs w:val="24"/>
        </w:rPr>
        <w:t xml:space="preserve"> Poor school behaviour, being bullied, special education needs, being absent, leave school before the minimum age, exclusion from school. (CAWSON 2002). Child neglect is the most common form of maltreatment affecting 30 children in every 1000 accounting for 70% of all reported cases of maltreatment. (SEDLAK AND BROADHURST 1996).</w:t>
      </w:r>
    </w:p>
    <w:p w:rsidR="00B73768" w:rsidRPr="00B73768" w:rsidRDefault="004A2F37">
      <w:pPr>
        <w:rPr>
          <w:rFonts w:ascii="Arial" w:hAnsi="Arial" w:cs="Arial"/>
          <w:sz w:val="24"/>
          <w:szCs w:val="24"/>
        </w:rPr>
      </w:pPr>
      <w:r>
        <w:rPr>
          <w:rFonts w:ascii="Arial" w:hAnsi="Arial" w:cs="Arial"/>
          <w:sz w:val="24"/>
          <w:szCs w:val="24"/>
        </w:rPr>
        <w:t xml:space="preserve"> </w:t>
      </w:r>
    </w:p>
    <w:sectPr w:rsidR="00B73768" w:rsidRPr="00B737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768"/>
    <w:rsid w:val="000F1C13"/>
    <w:rsid w:val="003940AF"/>
    <w:rsid w:val="004A2F37"/>
    <w:rsid w:val="00634D8B"/>
    <w:rsid w:val="00A85281"/>
    <w:rsid w:val="00B73768"/>
    <w:rsid w:val="00B75D50"/>
    <w:rsid w:val="00CC2DB2"/>
    <w:rsid w:val="00FC68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45C66"/>
  <w15:chartTrackingRefBased/>
  <w15:docId w15:val="{0D36B331-3C68-47B7-8614-F2C6440A8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TotalTime>
  <Pages>1</Pages>
  <Words>345</Words>
  <Characters>1969</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AND VICKY</dc:creator>
  <cp:keywords/>
  <dc:description/>
  <cp:lastModifiedBy>CERI AND VICKY</cp:lastModifiedBy>
  <cp:revision>1</cp:revision>
  <dcterms:created xsi:type="dcterms:W3CDTF">2018-01-07T22:29:00Z</dcterms:created>
  <dcterms:modified xsi:type="dcterms:W3CDTF">2018-01-08T00:04:00Z</dcterms:modified>
</cp:coreProperties>
</file>