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CFFCF" w14:textId="5A833855" w:rsidR="00AC0AC1" w:rsidRPr="007F30C0" w:rsidRDefault="00AC0AC1">
      <w:pPr>
        <w:spacing w:line="259" w:lineRule="auto"/>
        <w:jc w:val="left"/>
        <w:rPr>
          <w:rFonts w:eastAsiaTheme="majorEastAsia" w:cstheme="majorBidi"/>
          <w:b/>
          <w:color w:val="2F5496" w:themeColor="accent1" w:themeShade="BF"/>
          <w:sz w:val="32"/>
          <w:szCs w:val="32"/>
          <w:lang w:val="en-GB"/>
        </w:rPr>
      </w:pPr>
    </w:p>
    <w:p w14:paraId="106213EF" w14:textId="75CA1F3B" w:rsidR="007F13E0" w:rsidRPr="007F30C0" w:rsidRDefault="007F13E0" w:rsidP="007F13E0">
      <w:pPr>
        <w:pStyle w:val="Heading1"/>
        <w:rPr>
          <w:lang w:val="en-GB"/>
        </w:rPr>
      </w:pPr>
      <w:bookmarkStart w:id="0" w:name="_Toc71115055"/>
      <w:r w:rsidRPr="007F30C0">
        <w:rPr>
          <w:lang w:val="en-GB"/>
        </w:rPr>
        <w:t>Abstract</w:t>
      </w:r>
      <w:bookmarkEnd w:id="0"/>
      <w:r w:rsidRPr="007F30C0">
        <w:rPr>
          <w:lang w:val="en-GB"/>
        </w:rPr>
        <w:t xml:space="preserve"> </w:t>
      </w:r>
    </w:p>
    <w:p w14:paraId="38208A0F" w14:textId="3DE31C0C" w:rsidR="007F13E0" w:rsidRPr="009A61D7" w:rsidRDefault="007F13E0" w:rsidP="007F13E0">
      <w:pPr>
        <w:rPr>
          <w:color w:val="000000" w:themeColor="text1"/>
          <w:lang w:val="en-GB"/>
        </w:rPr>
      </w:pPr>
      <w:r w:rsidRPr="007F30C0">
        <w:rPr>
          <w:lang w:val="en-GB"/>
        </w:rPr>
        <w:t xml:space="preserve">The selected research topic is the </w:t>
      </w:r>
      <w:r w:rsidR="00872640" w:rsidRPr="007F30C0">
        <w:rPr>
          <w:color w:val="385623" w:themeColor="accent6" w:themeShade="80"/>
          <w:lang w:val="en-GB"/>
        </w:rPr>
        <w:t>‘‘I</w:t>
      </w:r>
      <w:r w:rsidRPr="007F30C0">
        <w:rPr>
          <w:color w:val="385623" w:themeColor="accent6" w:themeShade="80"/>
          <w:lang w:val="en-GB"/>
        </w:rPr>
        <w:t xml:space="preserve">mpact of VLE in the student learning of </w:t>
      </w:r>
      <w:r w:rsidR="00282E75">
        <w:rPr>
          <w:color w:val="385623" w:themeColor="accent6" w:themeShade="80"/>
          <w:lang w:val="en-GB"/>
        </w:rPr>
        <w:t xml:space="preserve">the </w:t>
      </w:r>
      <w:r w:rsidRPr="007F30C0">
        <w:rPr>
          <w:color w:val="385623" w:themeColor="accent6" w:themeShade="80"/>
          <w:lang w:val="en-GB"/>
        </w:rPr>
        <w:t>University of Wales</w:t>
      </w:r>
      <w:r w:rsidR="00872640" w:rsidRPr="007F30C0">
        <w:rPr>
          <w:color w:val="385623" w:themeColor="accent6" w:themeShade="80"/>
          <w:lang w:val="en-GB"/>
        </w:rPr>
        <w:t>’’</w:t>
      </w:r>
      <w:r w:rsidRPr="007F30C0">
        <w:rPr>
          <w:lang w:val="en-GB"/>
        </w:rPr>
        <w:t xml:space="preserve">. The research finds empirical evidence of the student's real-time benefits from the VLE approach in this pandemic and compares the before pandemic VLE approach. The research on determining the impact of VLE in the education of the University of Wales will be conducted based on both primary and secondary data. The primary data will be collected through an online </w:t>
      </w:r>
      <w:r w:rsidRPr="007F30C0">
        <w:rPr>
          <w:lang w:val="en-GB"/>
        </w:rPr>
        <w:lastRenderedPageBreak/>
        <w:t>survey, and the secondary data will be collected based on various literature presented on this topic. Both primary and secondary is being used to determine the actual impact of VLE</w:t>
      </w:r>
      <w:r w:rsidR="00872640" w:rsidRPr="009A61D7">
        <w:rPr>
          <w:color w:val="000000" w:themeColor="text1"/>
          <w:lang w:val="en-GB"/>
        </w:rPr>
        <w:t>. The primary data will be represented based on the appropriate evaluation and survey results</w:t>
      </w:r>
      <w:r w:rsidR="00282E75" w:rsidRPr="009A61D7">
        <w:rPr>
          <w:color w:val="000000" w:themeColor="text1"/>
          <w:lang w:val="en-GB"/>
        </w:rPr>
        <w:t>,</w:t>
      </w:r>
      <w:r w:rsidR="00872640" w:rsidRPr="009A61D7">
        <w:rPr>
          <w:color w:val="000000" w:themeColor="text1"/>
          <w:lang w:val="en-GB"/>
        </w:rPr>
        <w:t xml:space="preserve"> and the secondary data is being represented through the literature review. </w:t>
      </w:r>
    </w:p>
    <w:p w14:paraId="630687FF" w14:textId="77777777" w:rsidR="007F13E0" w:rsidRPr="009A61D7" w:rsidRDefault="007F13E0" w:rsidP="007F13E0">
      <w:pPr>
        <w:pStyle w:val="Heading1"/>
        <w:rPr>
          <w:color w:val="000000" w:themeColor="text1"/>
          <w:lang w:val="en-GB"/>
        </w:rPr>
      </w:pPr>
    </w:p>
    <w:p w14:paraId="5E3E0D51" w14:textId="77777777" w:rsidR="007F13E0" w:rsidRPr="007F30C0" w:rsidRDefault="007F13E0">
      <w:pPr>
        <w:spacing w:line="259" w:lineRule="auto"/>
        <w:jc w:val="left"/>
        <w:rPr>
          <w:rFonts w:eastAsiaTheme="majorEastAsia" w:cstheme="majorBidi"/>
          <w:b/>
          <w:color w:val="2F5496" w:themeColor="accent1" w:themeShade="BF"/>
          <w:sz w:val="32"/>
          <w:szCs w:val="32"/>
          <w:lang w:val="en-GB"/>
        </w:rPr>
      </w:pPr>
      <w:r w:rsidRPr="007F30C0">
        <w:rPr>
          <w:lang w:val="en-GB"/>
        </w:rPr>
        <w:br w:type="page"/>
      </w:r>
    </w:p>
    <w:sdt>
      <w:sdtPr>
        <w:rPr>
          <w:rFonts w:ascii="Times New Roman" w:eastAsiaTheme="minorHAnsi" w:hAnsi="Times New Roman" w:cstheme="minorBidi"/>
          <w:color w:val="auto"/>
          <w:sz w:val="24"/>
          <w:szCs w:val="22"/>
          <w:lang w:val="en-GB"/>
        </w:rPr>
        <w:id w:val="-2095781674"/>
        <w:docPartObj>
          <w:docPartGallery w:val="Table of Contents"/>
          <w:docPartUnique/>
        </w:docPartObj>
      </w:sdtPr>
      <w:sdtEndPr>
        <w:rPr>
          <w:b/>
          <w:bCs/>
          <w:noProof/>
        </w:rPr>
      </w:sdtEndPr>
      <w:sdtContent>
        <w:p w14:paraId="6188DC43" w14:textId="6D9D2B13" w:rsidR="007F13E0" w:rsidRPr="007F30C0" w:rsidRDefault="007F13E0" w:rsidP="007F13E0">
          <w:pPr>
            <w:pStyle w:val="TOCHeading"/>
            <w:jc w:val="center"/>
            <w:rPr>
              <w:rFonts w:ascii="Times New Roman" w:hAnsi="Times New Roman" w:cs="Times New Roman"/>
              <w:b/>
              <w:lang w:val="en-GB"/>
            </w:rPr>
          </w:pPr>
          <w:r w:rsidRPr="007F30C0">
            <w:rPr>
              <w:rFonts w:ascii="Times New Roman" w:hAnsi="Times New Roman" w:cs="Times New Roman"/>
              <w:b/>
              <w:lang w:val="en-GB"/>
            </w:rPr>
            <w:t>Table of Contents</w:t>
          </w:r>
        </w:p>
        <w:p w14:paraId="49F99A4C" w14:textId="31A4ED23" w:rsidR="003F2B5A" w:rsidRDefault="007F13E0">
          <w:pPr>
            <w:pStyle w:val="TOC1"/>
            <w:tabs>
              <w:tab w:val="right" w:leader="dot" w:pos="9350"/>
            </w:tabs>
            <w:rPr>
              <w:rFonts w:asciiTheme="minorHAnsi" w:eastAsiaTheme="minorEastAsia" w:hAnsiTheme="minorHAnsi"/>
              <w:noProof/>
              <w:sz w:val="22"/>
            </w:rPr>
          </w:pPr>
          <w:r w:rsidRPr="007F30C0">
            <w:rPr>
              <w:b/>
              <w:bCs/>
              <w:noProof/>
              <w:lang w:val="en-GB"/>
            </w:rPr>
            <w:fldChar w:fldCharType="begin"/>
          </w:r>
          <w:r w:rsidRPr="007F30C0">
            <w:rPr>
              <w:b/>
              <w:bCs/>
              <w:noProof/>
              <w:lang w:val="en-GB"/>
            </w:rPr>
            <w:instrText xml:space="preserve"> TOC \o "1-3" \h \z \u </w:instrText>
          </w:r>
          <w:r w:rsidRPr="007F30C0">
            <w:rPr>
              <w:b/>
              <w:bCs/>
              <w:noProof/>
              <w:lang w:val="en-GB"/>
            </w:rPr>
            <w:fldChar w:fldCharType="separate"/>
          </w:r>
          <w:hyperlink w:anchor="_Toc71115055" w:history="1">
            <w:r w:rsidR="003F2B5A" w:rsidRPr="00E01790">
              <w:rPr>
                <w:rStyle w:val="Hyperlink"/>
                <w:noProof/>
                <w:lang w:val="en-GB"/>
              </w:rPr>
              <w:t>Abstract</w:t>
            </w:r>
            <w:r w:rsidR="003F2B5A">
              <w:rPr>
                <w:noProof/>
                <w:webHidden/>
              </w:rPr>
              <w:tab/>
            </w:r>
            <w:r w:rsidR="003F2B5A">
              <w:rPr>
                <w:noProof/>
                <w:webHidden/>
              </w:rPr>
              <w:fldChar w:fldCharType="begin"/>
            </w:r>
            <w:r w:rsidR="003F2B5A">
              <w:rPr>
                <w:noProof/>
                <w:webHidden/>
              </w:rPr>
              <w:instrText xml:space="preserve"> PAGEREF _Toc71115055 \h </w:instrText>
            </w:r>
            <w:r w:rsidR="003F2B5A">
              <w:rPr>
                <w:noProof/>
                <w:webHidden/>
              </w:rPr>
            </w:r>
            <w:r w:rsidR="003F2B5A">
              <w:rPr>
                <w:noProof/>
                <w:webHidden/>
              </w:rPr>
              <w:fldChar w:fldCharType="separate"/>
            </w:r>
            <w:r w:rsidR="003F2B5A">
              <w:rPr>
                <w:noProof/>
                <w:webHidden/>
              </w:rPr>
              <w:t>1</w:t>
            </w:r>
            <w:r w:rsidR="003F2B5A">
              <w:rPr>
                <w:noProof/>
                <w:webHidden/>
              </w:rPr>
              <w:fldChar w:fldCharType="end"/>
            </w:r>
          </w:hyperlink>
        </w:p>
        <w:p w14:paraId="07A125A3" w14:textId="76C987A8" w:rsidR="003F2B5A" w:rsidRDefault="007D7C81">
          <w:pPr>
            <w:pStyle w:val="TOC1"/>
            <w:tabs>
              <w:tab w:val="right" w:leader="dot" w:pos="9350"/>
            </w:tabs>
            <w:rPr>
              <w:rFonts w:asciiTheme="minorHAnsi" w:eastAsiaTheme="minorEastAsia" w:hAnsiTheme="minorHAnsi"/>
              <w:noProof/>
              <w:sz w:val="22"/>
            </w:rPr>
          </w:pPr>
          <w:hyperlink w:anchor="_Toc71115056" w:history="1">
            <w:r w:rsidR="003F2B5A" w:rsidRPr="00E01790">
              <w:rPr>
                <w:rStyle w:val="Hyperlink"/>
                <w:noProof/>
                <w:lang w:val="en-GB"/>
              </w:rPr>
              <w:t>Introduction</w:t>
            </w:r>
            <w:r w:rsidR="003F2B5A">
              <w:rPr>
                <w:noProof/>
                <w:webHidden/>
              </w:rPr>
              <w:tab/>
            </w:r>
            <w:r w:rsidR="003F2B5A">
              <w:rPr>
                <w:noProof/>
                <w:webHidden/>
              </w:rPr>
              <w:fldChar w:fldCharType="begin"/>
            </w:r>
            <w:r w:rsidR="003F2B5A">
              <w:rPr>
                <w:noProof/>
                <w:webHidden/>
              </w:rPr>
              <w:instrText xml:space="preserve"> PAGEREF _Toc71115056 \h </w:instrText>
            </w:r>
            <w:r w:rsidR="003F2B5A">
              <w:rPr>
                <w:noProof/>
                <w:webHidden/>
              </w:rPr>
            </w:r>
            <w:r w:rsidR="003F2B5A">
              <w:rPr>
                <w:noProof/>
                <w:webHidden/>
              </w:rPr>
              <w:fldChar w:fldCharType="separate"/>
            </w:r>
            <w:r w:rsidR="003F2B5A">
              <w:rPr>
                <w:noProof/>
                <w:webHidden/>
              </w:rPr>
              <w:t>3</w:t>
            </w:r>
            <w:r w:rsidR="003F2B5A">
              <w:rPr>
                <w:noProof/>
                <w:webHidden/>
              </w:rPr>
              <w:fldChar w:fldCharType="end"/>
            </w:r>
          </w:hyperlink>
        </w:p>
        <w:p w14:paraId="4C2D9164" w14:textId="27210136" w:rsidR="003F2B5A" w:rsidRDefault="007D7C81">
          <w:pPr>
            <w:pStyle w:val="TOC1"/>
            <w:tabs>
              <w:tab w:val="right" w:leader="dot" w:pos="9350"/>
            </w:tabs>
            <w:rPr>
              <w:rFonts w:asciiTheme="minorHAnsi" w:eastAsiaTheme="minorEastAsia" w:hAnsiTheme="minorHAnsi"/>
              <w:noProof/>
              <w:sz w:val="22"/>
            </w:rPr>
          </w:pPr>
          <w:hyperlink w:anchor="_Toc71115057" w:history="1">
            <w:r w:rsidR="003F2B5A" w:rsidRPr="00E01790">
              <w:rPr>
                <w:rStyle w:val="Hyperlink"/>
                <w:noProof/>
                <w:lang w:val="en-GB"/>
              </w:rPr>
              <w:t>Research Rationale</w:t>
            </w:r>
            <w:r w:rsidR="003F2B5A">
              <w:rPr>
                <w:noProof/>
                <w:webHidden/>
              </w:rPr>
              <w:tab/>
            </w:r>
            <w:r w:rsidR="003F2B5A">
              <w:rPr>
                <w:noProof/>
                <w:webHidden/>
              </w:rPr>
              <w:fldChar w:fldCharType="begin"/>
            </w:r>
            <w:r w:rsidR="003F2B5A">
              <w:rPr>
                <w:noProof/>
                <w:webHidden/>
              </w:rPr>
              <w:instrText xml:space="preserve"> PAGEREF _Toc71115057 \h </w:instrText>
            </w:r>
            <w:r w:rsidR="003F2B5A">
              <w:rPr>
                <w:noProof/>
                <w:webHidden/>
              </w:rPr>
            </w:r>
            <w:r w:rsidR="003F2B5A">
              <w:rPr>
                <w:noProof/>
                <w:webHidden/>
              </w:rPr>
              <w:fldChar w:fldCharType="separate"/>
            </w:r>
            <w:r w:rsidR="003F2B5A">
              <w:rPr>
                <w:noProof/>
                <w:webHidden/>
              </w:rPr>
              <w:t>4</w:t>
            </w:r>
            <w:r w:rsidR="003F2B5A">
              <w:rPr>
                <w:noProof/>
                <w:webHidden/>
              </w:rPr>
              <w:fldChar w:fldCharType="end"/>
            </w:r>
          </w:hyperlink>
        </w:p>
        <w:p w14:paraId="0B2F857E" w14:textId="7BE2C33B" w:rsidR="003F2B5A" w:rsidRDefault="007D7C81">
          <w:pPr>
            <w:pStyle w:val="TOC1"/>
            <w:tabs>
              <w:tab w:val="right" w:leader="dot" w:pos="9350"/>
            </w:tabs>
            <w:rPr>
              <w:rFonts w:asciiTheme="minorHAnsi" w:eastAsiaTheme="minorEastAsia" w:hAnsiTheme="minorHAnsi"/>
              <w:noProof/>
              <w:sz w:val="22"/>
            </w:rPr>
          </w:pPr>
          <w:hyperlink w:anchor="_Toc71115058" w:history="1">
            <w:r w:rsidR="003F2B5A" w:rsidRPr="00E01790">
              <w:rPr>
                <w:rStyle w:val="Hyperlink"/>
                <w:noProof/>
                <w:lang w:val="en-GB"/>
              </w:rPr>
              <w:t>Research Objectives</w:t>
            </w:r>
            <w:r w:rsidR="003F2B5A">
              <w:rPr>
                <w:noProof/>
                <w:webHidden/>
              </w:rPr>
              <w:tab/>
            </w:r>
            <w:r w:rsidR="003F2B5A">
              <w:rPr>
                <w:noProof/>
                <w:webHidden/>
              </w:rPr>
              <w:fldChar w:fldCharType="begin"/>
            </w:r>
            <w:r w:rsidR="003F2B5A">
              <w:rPr>
                <w:noProof/>
                <w:webHidden/>
              </w:rPr>
              <w:instrText xml:space="preserve"> PAGEREF _Toc71115058 \h </w:instrText>
            </w:r>
            <w:r w:rsidR="003F2B5A">
              <w:rPr>
                <w:noProof/>
                <w:webHidden/>
              </w:rPr>
            </w:r>
            <w:r w:rsidR="003F2B5A">
              <w:rPr>
                <w:noProof/>
                <w:webHidden/>
              </w:rPr>
              <w:fldChar w:fldCharType="separate"/>
            </w:r>
            <w:r w:rsidR="003F2B5A">
              <w:rPr>
                <w:noProof/>
                <w:webHidden/>
              </w:rPr>
              <w:t>5</w:t>
            </w:r>
            <w:r w:rsidR="003F2B5A">
              <w:rPr>
                <w:noProof/>
                <w:webHidden/>
              </w:rPr>
              <w:fldChar w:fldCharType="end"/>
            </w:r>
          </w:hyperlink>
        </w:p>
        <w:p w14:paraId="3920F649" w14:textId="4A155C79" w:rsidR="003F2B5A" w:rsidRDefault="007D7C81">
          <w:pPr>
            <w:pStyle w:val="TOC1"/>
            <w:tabs>
              <w:tab w:val="right" w:leader="dot" w:pos="9350"/>
            </w:tabs>
            <w:rPr>
              <w:rFonts w:asciiTheme="minorHAnsi" w:eastAsiaTheme="minorEastAsia" w:hAnsiTheme="minorHAnsi"/>
              <w:noProof/>
              <w:sz w:val="22"/>
            </w:rPr>
          </w:pPr>
          <w:hyperlink w:anchor="_Toc71115059" w:history="1">
            <w:r w:rsidR="003F2B5A" w:rsidRPr="00E01790">
              <w:rPr>
                <w:rStyle w:val="Hyperlink"/>
                <w:noProof/>
                <w:lang w:val="en-GB"/>
              </w:rPr>
              <w:t>Literature review</w:t>
            </w:r>
            <w:r w:rsidR="003F2B5A">
              <w:rPr>
                <w:noProof/>
                <w:webHidden/>
              </w:rPr>
              <w:tab/>
            </w:r>
            <w:r w:rsidR="003F2B5A">
              <w:rPr>
                <w:noProof/>
                <w:webHidden/>
              </w:rPr>
              <w:fldChar w:fldCharType="begin"/>
            </w:r>
            <w:r w:rsidR="003F2B5A">
              <w:rPr>
                <w:noProof/>
                <w:webHidden/>
              </w:rPr>
              <w:instrText xml:space="preserve"> PAGEREF _Toc71115059 \h </w:instrText>
            </w:r>
            <w:r w:rsidR="003F2B5A">
              <w:rPr>
                <w:noProof/>
                <w:webHidden/>
              </w:rPr>
            </w:r>
            <w:r w:rsidR="003F2B5A">
              <w:rPr>
                <w:noProof/>
                <w:webHidden/>
              </w:rPr>
              <w:fldChar w:fldCharType="separate"/>
            </w:r>
            <w:r w:rsidR="003F2B5A">
              <w:rPr>
                <w:noProof/>
                <w:webHidden/>
              </w:rPr>
              <w:t>6</w:t>
            </w:r>
            <w:r w:rsidR="003F2B5A">
              <w:rPr>
                <w:noProof/>
                <w:webHidden/>
              </w:rPr>
              <w:fldChar w:fldCharType="end"/>
            </w:r>
          </w:hyperlink>
        </w:p>
        <w:p w14:paraId="40951B3F" w14:textId="65201C02" w:rsidR="003F2B5A" w:rsidRDefault="007D7C81">
          <w:pPr>
            <w:pStyle w:val="TOC1"/>
            <w:tabs>
              <w:tab w:val="right" w:leader="dot" w:pos="9350"/>
            </w:tabs>
            <w:rPr>
              <w:rFonts w:asciiTheme="minorHAnsi" w:eastAsiaTheme="minorEastAsia" w:hAnsiTheme="minorHAnsi"/>
              <w:noProof/>
              <w:sz w:val="22"/>
            </w:rPr>
          </w:pPr>
          <w:hyperlink w:anchor="_Toc71115060" w:history="1">
            <w:r w:rsidR="003F2B5A" w:rsidRPr="00E01790">
              <w:rPr>
                <w:rStyle w:val="Hyperlink"/>
                <w:noProof/>
                <w:lang w:val="en-GB"/>
              </w:rPr>
              <w:t>Research methodology</w:t>
            </w:r>
            <w:r w:rsidR="003F2B5A">
              <w:rPr>
                <w:noProof/>
                <w:webHidden/>
              </w:rPr>
              <w:tab/>
            </w:r>
            <w:r w:rsidR="003F2B5A">
              <w:rPr>
                <w:noProof/>
                <w:webHidden/>
              </w:rPr>
              <w:fldChar w:fldCharType="begin"/>
            </w:r>
            <w:r w:rsidR="003F2B5A">
              <w:rPr>
                <w:noProof/>
                <w:webHidden/>
              </w:rPr>
              <w:instrText xml:space="preserve"> PAGEREF _Toc71115060 \h </w:instrText>
            </w:r>
            <w:r w:rsidR="003F2B5A">
              <w:rPr>
                <w:noProof/>
                <w:webHidden/>
              </w:rPr>
            </w:r>
            <w:r w:rsidR="003F2B5A">
              <w:rPr>
                <w:noProof/>
                <w:webHidden/>
              </w:rPr>
              <w:fldChar w:fldCharType="separate"/>
            </w:r>
            <w:r w:rsidR="003F2B5A">
              <w:rPr>
                <w:noProof/>
                <w:webHidden/>
              </w:rPr>
              <w:t>8</w:t>
            </w:r>
            <w:r w:rsidR="003F2B5A">
              <w:rPr>
                <w:noProof/>
                <w:webHidden/>
              </w:rPr>
              <w:fldChar w:fldCharType="end"/>
            </w:r>
          </w:hyperlink>
        </w:p>
        <w:p w14:paraId="334319BA" w14:textId="07D3FE5F" w:rsidR="003F2B5A" w:rsidRDefault="007D7C81">
          <w:pPr>
            <w:pStyle w:val="TOC2"/>
            <w:tabs>
              <w:tab w:val="right" w:leader="dot" w:pos="9350"/>
            </w:tabs>
            <w:rPr>
              <w:rFonts w:asciiTheme="minorHAnsi" w:eastAsiaTheme="minorEastAsia" w:hAnsiTheme="minorHAnsi"/>
              <w:noProof/>
              <w:sz w:val="22"/>
            </w:rPr>
          </w:pPr>
          <w:hyperlink w:anchor="_Toc71115061" w:history="1">
            <w:r w:rsidR="003F2B5A" w:rsidRPr="00E01790">
              <w:rPr>
                <w:rStyle w:val="Hyperlink"/>
                <w:noProof/>
                <w:lang w:val="en-GB"/>
              </w:rPr>
              <w:t>Method</w:t>
            </w:r>
            <w:r w:rsidR="003F2B5A">
              <w:rPr>
                <w:noProof/>
                <w:webHidden/>
              </w:rPr>
              <w:tab/>
            </w:r>
            <w:r w:rsidR="003F2B5A">
              <w:rPr>
                <w:noProof/>
                <w:webHidden/>
              </w:rPr>
              <w:fldChar w:fldCharType="begin"/>
            </w:r>
            <w:r w:rsidR="003F2B5A">
              <w:rPr>
                <w:noProof/>
                <w:webHidden/>
              </w:rPr>
              <w:instrText xml:space="preserve"> PAGEREF _Toc71115061 \h </w:instrText>
            </w:r>
            <w:r w:rsidR="003F2B5A">
              <w:rPr>
                <w:noProof/>
                <w:webHidden/>
              </w:rPr>
            </w:r>
            <w:r w:rsidR="003F2B5A">
              <w:rPr>
                <w:noProof/>
                <w:webHidden/>
              </w:rPr>
              <w:fldChar w:fldCharType="separate"/>
            </w:r>
            <w:r w:rsidR="003F2B5A">
              <w:rPr>
                <w:noProof/>
                <w:webHidden/>
              </w:rPr>
              <w:t>8</w:t>
            </w:r>
            <w:r w:rsidR="003F2B5A">
              <w:rPr>
                <w:noProof/>
                <w:webHidden/>
              </w:rPr>
              <w:fldChar w:fldCharType="end"/>
            </w:r>
          </w:hyperlink>
        </w:p>
        <w:p w14:paraId="303EC63E" w14:textId="07514615" w:rsidR="003F2B5A" w:rsidRDefault="007D7C81">
          <w:pPr>
            <w:pStyle w:val="TOC2"/>
            <w:tabs>
              <w:tab w:val="right" w:leader="dot" w:pos="9350"/>
            </w:tabs>
            <w:rPr>
              <w:rFonts w:asciiTheme="minorHAnsi" w:eastAsiaTheme="minorEastAsia" w:hAnsiTheme="minorHAnsi"/>
              <w:noProof/>
              <w:sz w:val="22"/>
            </w:rPr>
          </w:pPr>
          <w:hyperlink w:anchor="_Toc71115062" w:history="1">
            <w:r w:rsidR="003F2B5A" w:rsidRPr="00E01790">
              <w:rPr>
                <w:rStyle w:val="Hyperlink"/>
                <w:noProof/>
                <w:lang w:val="en-GB"/>
              </w:rPr>
              <w:t>Approach</w:t>
            </w:r>
            <w:r w:rsidR="003F2B5A">
              <w:rPr>
                <w:noProof/>
                <w:webHidden/>
              </w:rPr>
              <w:tab/>
            </w:r>
            <w:r w:rsidR="003F2B5A">
              <w:rPr>
                <w:noProof/>
                <w:webHidden/>
              </w:rPr>
              <w:fldChar w:fldCharType="begin"/>
            </w:r>
            <w:r w:rsidR="003F2B5A">
              <w:rPr>
                <w:noProof/>
                <w:webHidden/>
              </w:rPr>
              <w:instrText xml:space="preserve"> PAGEREF _Toc71115062 \h </w:instrText>
            </w:r>
            <w:r w:rsidR="003F2B5A">
              <w:rPr>
                <w:noProof/>
                <w:webHidden/>
              </w:rPr>
            </w:r>
            <w:r w:rsidR="003F2B5A">
              <w:rPr>
                <w:noProof/>
                <w:webHidden/>
              </w:rPr>
              <w:fldChar w:fldCharType="separate"/>
            </w:r>
            <w:r w:rsidR="003F2B5A">
              <w:rPr>
                <w:noProof/>
                <w:webHidden/>
              </w:rPr>
              <w:t>8</w:t>
            </w:r>
            <w:r w:rsidR="003F2B5A">
              <w:rPr>
                <w:noProof/>
                <w:webHidden/>
              </w:rPr>
              <w:fldChar w:fldCharType="end"/>
            </w:r>
          </w:hyperlink>
        </w:p>
        <w:p w14:paraId="734811E9" w14:textId="42B0DF41" w:rsidR="003F2B5A" w:rsidRDefault="007D7C81">
          <w:pPr>
            <w:pStyle w:val="TOC2"/>
            <w:tabs>
              <w:tab w:val="right" w:leader="dot" w:pos="9350"/>
            </w:tabs>
            <w:rPr>
              <w:rFonts w:asciiTheme="minorHAnsi" w:eastAsiaTheme="minorEastAsia" w:hAnsiTheme="minorHAnsi"/>
              <w:noProof/>
              <w:sz w:val="22"/>
            </w:rPr>
          </w:pPr>
          <w:hyperlink w:anchor="_Toc71115063" w:history="1">
            <w:r w:rsidR="003F2B5A" w:rsidRPr="00E01790">
              <w:rPr>
                <w:rStyle w:val="Hyperlink"/>
                <w:noProof/>
                <w:lang w:val="en-GB"/>
              </w:rPr>
              <w:t>Selected data</w:t>
            </w:r>
            <w:r w:rsidR="003F2B5A">
              <w:rPr>
                <w:noProof/>
                <w:webHidden/>
              </w:rPr>
              <w:tab/>
            </w:r>
            <w:r w:rsidR="003F2B5A">
              <w:rPr>
                <w:noProof/>
                <w:webHidden/>
              </w:rPr>
              <w:fldChar w:fldCharType="begin"/>
            </w:r>
            <w:r w:rsidR="003F2B5A">
              <w:rPr>
                <w:noProof/>
                <w:webHidden/>
              </w:rPr>
              <w:instrText xml:space="preserve"> PAGEREF _Toc71115063 \h </w:instrText>
            </w:r>
            <w:r w:rsidR="003F2B5A">
              <w:rPr>
                <w:noProof/>
                <w:webHidden/>
              </w:rPr>
            </w:r>
            <w:r w:rsidR="003F2B5A">
              <w:rPr>
                <w:noProof/>
                <w:webHidden/>
              </w:rPr>
              <w:fldChar w:fldCharType="separate"/>
            </w:r>
            <w:r w:rsidR="003F2B5A">
              <w:rPr>
                <w:noProof/>
                <w:webHidden/>
              </w:rPr>
              <w:t>8</w:t>
            </w:r>
            <w:r w:rsidR="003F2B5A">
              <w:rPr>
                <w:noProof/>
                <w:webHidden/>
              </w:rPr>
              <w:fldChar w:fldCharType="end"/>
            </w:r>
          </w:hyperlink>
        </w:p>
        <w:p w14:paraId="2EE40C3C" w14:textId="7634B5EC" w:rsidR="003F2B5A" w:rsidRDefault="007D7C81">
          <w:pPr>
            <w:pStyle w:val="TOC2"/>
            <w:tabs>
              <w:tab w:val="right" w:leader="dot" w:pos="9350"/>
            </w:tabs>
            <w:rPr>
              <w:rFonts w:asciiTheme="minorHAnsi" w:eastAsiaTheme="minorEastAsia" w:hAnsiTheme="minorHAnsi"/>
              <w:noProof/>
              <w:sz w:val="22"/>
            </w:rPr>
          </w:pPr>
          <w:hyperlink w:anchor="_Toc71115064" w:history="1">
            <w:r w:rsidR="003F2B5A" w:rsidRPr="00E01790">
              <w:rPr>
                <w:rStyle w:val="Hyperlink"/>
                <w:noProof/>
                <w:lang w:val="en-GB"/>
              </w:rPr>
              <w:t>Data collection process</w:t>
            </w:r>
            <w:r w:rsidR="003F2B5A">
              <w:rPr>
                <w:noProof/>
                <w:webHidden/>
              </w:rPr>
              <w:tab/>
            </w:r>
            <w:r w:rsidR="003F2B5A">
              <w:rPr>
                <w:noProof/>
                <w:webHidden/>
              </w:rPr>
              <w:fldChar w:fldCharType="begin"/>
            </w:r>
            <w:r w:rsidR="003F2B5A">
              <w:rPr>
                <w:noProof/>
                <w:webHidden/>
              </w:rPr>
              <w:instrText xml:space="preserve"> PAGEREF _Toc71115064 \h </w:instrText>
            </w:r>
            <w:r w:rsidR="003F2B5A">
              <w:rPr>
                <w:noProof/>
                <w:webHidden/>
              </w:rPr>
            </w:r>
            <w:r w:rsidR="003F2B5A">
              <w:rPr>
                <w:noProof/>
                <w:webHidden/>
              </w:rPr>
              <w:fldChar w:fldCharType="separate"/>
            </w:r>
            <w:r w:rsidR="003F2B5A">
              <w:rPr>
                <w:noProof/>
                <w:webHidden/>
              </w:rPr>
              <w:t>8</w:t>
            </w:r>
            <w:r w:rsidR="003F2B5A">
              <w:rPr>
                <w:noProof/>
                <w:webHidden/>
              </w:rPr>
              <w:fldChar w:fldCharType="end"/>
            </w:r>
          </w:hyperlink>
        </w:p>
        <w:p w14:paraId="7DB6258C" w14:textId="5C76CD8F" w:rsidR="003F2B5A" w:rsidRDefault="007D7C81">
          <w:pPr>
            <w:pStyle w:val="TOC2"/>
            <w:tabs>
              <w:tab w:val="right" w:leader="dot" w:pos="9350"/>
            </w:tabs>
            <w:rPr>
              <w:rFonts w:asciiTheme="minorHAnsi" w:eastAsiaTheme="minorEastAsia" w:hAnsiTheme="minorHAnsi"/>
              <w:noProof/>
              <w:sz w:val="22"/>
            </w:rPr>
          </w:pPr>
          <w:hyperlink w:anchor="_Toc71115065" w:history="1">
            <w:r w:rsidR="003F2B5A" w:rsidRPr="00E01790">
              <w:rPr>
                <w:rStyle w:val="Hyperlink"/>
                <w:noProof/>
                <w:lang w:val="en-GB"/>
              </w:rPr>
              <w:t>Population, sample and sample size</w:t>
            </w:r>
            <w:r w:rsidR="003F2B5A">
              <w:rPr>
                <w:noProof/>
                <w:webHidden/>
              </w:rPr>
              <w:tab/>
            </w:r>
            <w:r w:rsidR="003F2B5A">
              <w:rPr>
                <w:noProof/>
                <w:webHidden/>
              </w:rPr>
              <w:fldChar w:fldCharType="begin"/>
            </w:r>
            <w:r w:rsidR="003F2B5A">
              <w:rPr>
                <w:noProof/>
                <w:webHidden/>
              </w:rPr>
              <w:instrText xml:space="preserve"> PAGEREF _Toc71115065 \h </w:instrText>
            </w:r>
            <w:r w:rsidR="003F2B5A">
              <w:rPr>
                <w:noProof/>
                <w:webHidden/>
              </w:rPr>
            </w:r>
            <w:r w:rsidR="003F2B5A">
              <w:rPr>
                <w:noProof/>
                <w:webHidden/>
              </w:rPr>
              <w:fldChar w:fldCharType="separate"/>
            </w:r>
            <w:r w:rsidR="003F2B5A">
              <w:rPr>
                <w:noProof/>
                <w:webHidden/>
              </w:rPr>
              <w:t>9</w:t>
            </w:r>
            <w:r w:rsidR="003F2B5A">
              <w:rPr>
                <w:noProof/>
                <w:webHidden/>
              </w:rPr>
              <w:fldChar w:fldCharType="end"/>
            </w:r>
          </w:hyperlink>
        </w:p>
        <w:p w14:paraId="4FCB5E33" w14:textId="778D2BF2" w:rsidR="003F2B5A" w:rsidRDefault="007D7C81">
          <w:pPr>
            <w:pStyle w:val="TOC2"/>
            <w:tabs>
              <w:tab w:val="right" w:leader="dot" w:pos="9350"/>
            </w:tabs>
            <w:rPr>
              <w:rFonts w:asciiTheme="minorHAnsi" w:eastAsiaTheme="minorEastAsia" w:hAnsiTheme="minorHAnsi"/>
              <w:noProof/>
              <w:sz w:val="22"/>
            </w:rPr>
          </w:pPr>
          <w:hyperlink w:anchor="_Toc71115066" w:history="1">
            <w:r w:rsidR="003F2B5A" w:rsidRPr="00E01790">
              <w:rPr>
                <w:rStyle w:val="Hyperlink"/>
                <w:noProof/>
                <w:lang w:val="en-GB"/>
              </w:rPr>
              <w:t>Ethics in data collection</w:t>
            </w:r>
            <w:r w:rsidR="003F2B5A">
              <w:rPr>
                <w:noProof/>
                <w:webHidden/>
              </w:rPr>
              <w:tab/>
            </w:r>
            <w:r w:rsidR="003F2B5A">
              <w:rPr>
                <w:noProof/>
                <w:webHidden/>
              </w:rPr>
              <w:fldChar w:fldCharType="begin"/>
            </w:r>
            <w:r w:rsidR="003F2B5A">
              <w:rPr>
                <w:noProof/>
                <w:webHidden/>
              </w:rPr>
              <w:instrText xml:space="preserve"> PAGEREF _Toc71115066 \h </w:instrText>
            </w:r>
            <w:r w:rsidR="003F2B5A">
              <w:rPr>
                <w:noProof/>
                <w:webHidden/>
              </w:rPr>
            </w:r>
            <w:r w:rsidR="003F2B5A">
              <w:rPr>
                <w:noProof/>
                <w:webHidden/>
              </w:rPr>
              <w:fldChar w:fldCharType="separate"/>
            </w:r>
            <w:r w:rsidR="003F2B5A">
              <w:rPr>
                <w:noProof/>
                <w:webHidden/>
              </w:rPr>
              <w:t>9</w:t>
            </w:r>
            <w:r w:rsidR="003F2B5A">
              <w:rPr>
                <w:noProof/>
                <w:webHidden/>
              </w:rPr>
              <w:fldChar w:fldCharType="end"/>
            </w:r>
          </w:hyperlink>
        </w:p>
        <w:p w14:paraId="47E9AB8F" w14:textId="566AC842" w:rsidR="003F2B5A" w:rsidRDefault="007D7C81">
          <w:pPr>
            <w:pStyle w:val="TOC1"/>
            <w:tabs>
              <w:tab w:val="right" w:leader="dot" w:pos="9350"/>
            </w:tabs>
            <w:rPr>
              <w:rFonts w:asciiTheme="minorHAnsi" w:eastAsiaTheme="minorEastAsia" w:hAnsiTheme="minorHAnsi"/>
              <w:noProof/>
              <w:sz w:val="22"/>
            </w:rPr>
          </w:pPr>
          <w:hyperlink w:anchor="_Toc71115067" w:history="1">
            <w:r w:rsidR="003F2B5A" w:rsidRPr="00E01790">
              <w:rPr>
                <w:rStyle w:val="Hyperlink"/>
                <w:noProof/>
                <w:lang w:val="en-GB"/>
              </w:rPr>
              <w:t>Results and discussion</w:t>
            </w:r>
            <w:r w:rsidR="003F2B5A">
              <w:rPr>
                <w:noProof/>
                <w:webHidden/>
              </w:rPr>
              <w:tab/>
            </w:r>
            <w:r w:rsidR="003F2B5A">
              <w:rPr>
                <w:noProof/>
                <w:webHidden/>
              </w:rPr>
              <w:fldChar w:fldCharType="begin"/>
            </w:r>
            <w:r w:rsidR="003F2B5A">
              <w:rPr>
                <w:noProof/>
                <w:webHidden/>
              </w:rPr>
              <w:instrText xml:space="preserve"> PAGEREF _Toc71115067 \h </w:instrText>
            </w:r>
            <w:r w:rsidR="003F2B5A">
              <w:rPr>
                <w:noProof/>
                <w:webHidden/>
              </w:rPr>
            </w:r>
            <w:r w:rsidR="003F2B5A">
              <w:rPr>
                <w:noProof/>
                <w:webHidden/>
              </w:rPr>
              <w:fldChar w:fldCharType="separate"/>
            </w:r>
            <w:r w:rsidR="003F2B5A">
              <w:rPr>
                <w:noProof/>
                <w:webHidden/>
              </w:rPr>
              <w:t>10</w:t>
            </w:r>
            <w:r w:rsidR="003F2B5A">
              <w:rPr>
                <w:noProof/>
                <w:webHidden/>
              </w:rPr>
              <w:fldChar w:fldCharType="end"/>
            </w:r>
          </w:hyperlink>
        </w:p>
        <w:p w14:paraId="6A676F67" w14:textId="7EE38252" w:rsidR="003F2B5A" w:rsidRDefault="007D7C81">
          <w:pPr>
            <w:pStyle w:val="TOC2"/>
            <w:tabs>
              <w:tab w:val="right" w:leader="dot" w:pos="9350"/>
            </w:tabs>
            <w:rPr>
              <w:rFonts w:asciiTheme="minorHAnsi" w:eastAsiaTheme="minorEastAsia" w:hAnsiTheme="minorHAnsi"/>
              <w:noProof/>
              <w:sz w:val="22"/>
            </w:rPr>
          </w:pPr>
          <w:hyperlink w:anchor="_Toc71115068" w:history="1">
            <w:r w:rsidR="003F2B5A" w:rsidRPr="00E01790">
              <w:rPr>
                <w:rStyle w:val="Hyperlink"/>
                <w:noProof/>
                <w:lang w:val="en-GB"/>
              </w:rPr>
              <w:t>Primary data evaluation</w:t>
            </w:r>
            <w:r w:rsidR="003F2B5A">
              <w:rPr>
                <w:noProof/>
                <w:webHidden/>
              </w:rPr>
              <w:tab/>
            </w:r>
            <w:r w:rsidR="003F2B5A">
              <w:rPr>
                <w:noProof/>
                <w:webHidden/>
              </w:rPr>
              <w:fldChar w:fldCharType="begin"/>
            </w:r>
            <w:r w:rsidR="003F2B5A">
              <w:rPr>
                <w:noProof/>
                <w:webHidden/>
              </w:rPr>
              <w:instrText xml:space="preserve"> PAGEREF _Toc71115068 \h </w:instrText>
            </w:r>
            <w:r w:rsidR="003F2B5A">
              <w:rPr>
                <w:noProof/>
                <w:webHidden/>
              </w:rPr>
            </w:r>
            <w:r w:rsidR="003F2B5A">
              <w:rPr>
                <w:noProof/>
                <w:webHidden/>
              </w:rPr>
              <w:fldChar w:fldCharType="separate"/>
            </w:r>
            <w:r w:rsidR="003F2B5A">
              <w:rPr>
                <w:noProof/>
                <w:webHidden/>
              </w:rPr>
              <w:t>10</w:t>
            </w:r>
            <w:r w:rsidR="003F2B5A">
              <w:rPr>
                <w:noProof/>
                <w:webHidden/>
              </w:rPr>
              <w:fldChar w:fldCharType="end"/>
            </w:r>
          </w:hyperlink>
        </w:p>
        <w:p w14:paraId="1D29B62F" w14:textId="6B8C52A7" w:rsidR="003F2B5A" w:rsidRDefault="007D7C81">
          <w:pPr>
            <w:pStyle w:val="TOC1"/>
            <w:tabs>
              <w:tab w:val="right" w:leader="dot" w:pos="9350"/>
            </w:tabs>
            <w:rPr>
              <w:rFonts w:asciiTheme="minorHAnsi" w:eastAsiaTheme="minorEastAsia" w:hAnsiTheme="minorHAnsi"/>
              <w:noProof/>
              <w:sz w:val="22"/>
            </w:rPr>
          </w:pPr>
          <w:hyperlink w:anchor="_Toc71115069" w:history="1">
            <w:r w:rsidR="003F2B5A" w:rsidRPr="00E01790">
              <w:rPr>
                <w:rStyle w:val="Hyperlink"/>
                <w:noProof/>
                <w:lang w:val="en-GB"/>
              </w:rPr>
              <w:t>Conclusion and recommendations</w:t>
            </w:r>
            <w:r w:rsidR="003F2B5A">
              <w:rPr>
                <w:noProof/>
                <w:webHidden/>
              </w:rPr>
              <w:tab/>
            </w:r>
            <w:r w:rsidR="003F2B5A">
              <w:rPr>
                <w:noProof/>
                <w:webHidden/>
              </w:rPr>
              <w:fldChar w:fldCharType="begin"/>
            </w:r>
            <w:r w:rsidR="003F2B5A">
              <w:rPr>
                <w:noProof/>
                <w:webHidden/>
              </w:rPr>
              <w:instrText xml:space="preserve"> PAGEREF _Toc71115069 \h </w:instrText>
            </w:r>
            <w:r w:rsidR="003F2B5A">
              <w:rPr>
                <w:noProof/>
                <w:webHidden/>
              </w:rPr>
            </w:r>
            <w:r w:rsidR="003F2B5A">
              <w:rPr>
                <w:noProof/>
                <w:webHidden/>
              </w:rPr>
              <w:fldChar w:fldCharType="separate"/>
            </w:r>
            <w:r w:rsidR="003F2B5A">
              <w:rPr>
                <w:noProof/>
                <w:webHidden/>
              </w:rPr>
              <w:t>18</w:t>
            </w:r>
            <w:r w:rsidR="003F2B5A">
              <w:rPr>
                <w:noProof/>
                <w:webHidden/>
              </w:rPr>
              <w:fldChar w:fldCharType="end"/>
            </w:r>
          </w:hyperlink>
        </w:p>
        <w:p w14:paraId="643EF4E6" w14:textId="25532302" w:rsidR="003F2B5A" w:rsidRDefault="007D7C81">
          <w:pPr>
            <w:pStyle w:val="TOC1"/>
            <w:tabs>
              <w:tab w:val="right" w:leader="dot" w:pos="9350"/>
            </w:tabs>
            <w:rPr>
              <w:rFonts w:asciiTheme="minorHAnsi" w:eastAsiaTheme="minorEastAsia" w:hAnsiTheme="minorHAnsi"/>
              <w:noProof/>
              <w:sz w:val="22"/>
            </w:rPr>
          </w:pPr>
          <w:hyperlink w:anchor="_Toc71115070" w:history="1">
            <w:r w:rsidR="003F2B5A" w:rsidRPr="00E01790">
              <w:rPr>
                <w:rStyle w:val="Hyperlink"/>
                <w:noProof/>
                <w:lang w:val="en-GB"/>
              </w:rPr>
              <w:t>Reference list</w:t>
            </w:r>
            <w:r w:rsidR="003F2B5A">
              <w:rPr>
                <w:noProof/>
                <w:webHidden/>
              </w:rPr>
              <w:tab/>
            </w:r>
            <w:r w:rsidR="003F2B5A">
              <w:rPr>
                <w:noProof/>
                <w:webHidden/>
              </w:rPr>
              <w:fldChar w:fldCharType="begin"/>
            </w:r>
            <w:r w:rsidR="003F2B5A">
              <w:rPr>
                <w:noProof/>
                <w:webHidden/>
              </w:rPr>
              <w:instrText xml:space="preserve"> PAGEREF _Toc71115070 \h </w:instrText>
            </w:r>
            <w:r w:rsidR="003F2B5A">
              <w:rPr>
                <w:noProof/>
                <w:webHidden/>
              </w:rPr>
            </w:r>
            <w:r w:rsidR="003F2B5A">
              <w:rPr>
                <w:noProof/>
                <w:webHidden/>
              </w:rPr>
              <w:fldChar w:fldCharType="separate"/>
            </w:r>
            <w:r w:rsidR="003F2B5A">
              <w:rPr>
                <w:noProof/>
                <w:webHidden/>
              </w:rPr>
              <w:t>19</w:t>
            </w:r>
            <w:r w:rsidR="003F2B5A">
              <w:rPr>
                <w:noProof/>
                <w:webHidden/>
              </w:rPr>
              <w:fldChar w:fldCharType="end"/>
            </w:r>
          </w:hyperlink>
        </w:p>
        <w:p w14:paraId="5E4614DD" w14:textId="39FACC77" w:rsidR="003F2B5A" w:rsidRDefault="007D7C81">
          <w:pPr>
            <w:pStyle w:val="TOC1"/>
            <w:tabs>
              <w:tab w:val="right" w:leader="dot" w:pos="9350"/>
            </w:tabs>
            <w:rPr>
              <w:rFonts w:asciiTheme="minorHAnsi" w:eastAsiaTheme="minorEastAsia" w:hAnsiTheme="minorHAnsi"/>
              <w:noProof/>
              <w:sz w:val="22"/>
            </w:rPr>
          </w:pPr>
          <w:hyperlink w:anchor="_Toc71115071" w:history="1">
            <w:r w:rsidR="003F2B5A" w:rsidRPr="00E01790">
              <w:rPr>
                <w:rStyle w:val="Hyperlink"/>
                <w:noProof/>
                <w:lang w:val="en-GB"/>
              </w:rPr>
              <w:t>Appendix</w:t>
            </w:r>
            <w:r w:rsidR="003F2B5A">
              <w:rPr>
                <w:noProof/>
                <w:webHidden/>
              </w:rPr>
              <w:tab/>
            </w:r>
            <w:r w:rsidR="003F2B5A">
              <w:rPr>
                <w:noProof/>
                <w:webHidden/>
              </w:rPr>
              <w:fldChar w:fldCharType="begin"/>
            </w:r>
            <w:r w:rsidR="003F2B5A">
              <w:rPr>
                <w:noProof/>
                <w:webHidden/>
              </w:rPr>
              <w:instrText xml:space="preserve"> PAGEREF _Toc71115071 \h </w:instrText>
            </w:r>
            <w:r w:rsidR="003F2B5A">
              <w:rPr>
                <w:noProof/>
                <w:webHidden/>
              </w:rPr>
            </w:r>
            <w:r w:rsidR="003F2B5A">
              <w:rPr>
                <w:noProof/>
                <w:webHidden/>
              </w:rPr>
              <w:fldChar w:fldCharType="separate"/>
            </w:r>
            <w:r w:rsidR="003F2B5A">
              <w:rPr>
                <w:noProof/>
                <w:webHidden/>
              </w:rPr>
              <w:t>20</w:t>
            </w:r>
            <w:r w:rsidR="003F2B5A">
              <w:rPr>
                <w:noProof/>
                <w:webHidden/>
              </w:rPr>
              <w:fldChar w:fldCharType="end"/>
            </w:r>
          </w:hyperlink>
        </w:p>
        <w:p w14:paraId="419B3F0C" w14:textId="546EAC5E" w:rsidR="003F2B5A" w:rsidRDefault="007D7C81">
          <w:pPr>
            <w:pStyle w:val="TOC2"/>
            <w:tabs>
              <w:tab w:val="right" w:leader="dot" w:pos="9350"/>
            </w:tabs>
            <w:rPr>
              <w:rFonts w:asciiTheme="minorHAnsi" w:eastAsiaTheme="minorEastAsia" w:hAnsiTheme="minorHAnsi"/>
              <w:noProof/>
              <w:sz w:val="22"/>
            </w:rPr>
          </w:pPr>
          <w:hyperlink w:anchor="_Toc71115072" w:history="1">
            <w:r w:rsidR="003F2B5A" w:rsidRPr="00E01790">
              <w:rPr>
                <w:rStyle w:val="Hyperlink"/>
                <w:noProof/>
                <w:lang w:val="en-GB"/>
              </w:rPr>
              <w:t>Questionnaire for primary data collection</w:t>
            </w:r>
            <w:r w:rsidR="003F2B5A">
              <w:rPr>
                <w:noProof/>
                <w:webHidden/>
              </w:rPr>
              <w:tab/>
            </w:r>
            <w:r w:rsidR="003F2B5A">
              <w:rPr>
                <w:noProof/>
                <w:webHidden/>
              </w:rPr>
              <w:fldChar w:fldCharType="begin"/>
            </w:r>
            <w:r w:rsidR="003F2B5A">
              <w:rPr>
                <w:noProof/>
                <w:webHidden/>
              </w:rPr>
              <w:instrText xml:space="preserve"> PAGEREF _Toc71115072 \h </w:instrText>
            </w:r>
            <w:r w:rsidR="003F2B5A">
              <w:rPr>
                <w:noProof/>
                <w:webHidden/>
              </w:rPr>
            </w:r>
            <w:r w:rsidR="003F2B5A">
              <w:rPr>
                <w:noProof/>
                <w:webHidden/>
              </w:rPr>
              <w:fldChar w:fldCharType="separate"/>
            </w:r>
            <w:r w:rsidR="003F2B5A">
              <w:rPr>
                <w:noProof/>
                <w:webHidden/>
              </w:rPr>
              <w:t>20</w:t>
            </w:r>
            <w:r w:rsidR="003F2B5A">
              <w:rPr>
                <w:noProof/>
                <w:webHidden/>
              </w:rPr>
              <w:fldChar w:fldCharType="end"/>
            </w:r>
          </w:hyperlink>
        </w:p>
        <w:p w14:paraId="5A76EAED" w14:textId="7BCE8440" w:rsidR="007F13E0" w:rsidRPr="007F30C0" w:rsidRDefault="007F13E0">
          <w:pPr>
            <w:rPr>
              <w:lang w:val="en-GB"/>
            </w:rPr>
          </w:pPr>
          <w:r w:rsidRPr="007F30C0">
            <w:rPr>
              <w:b/>
              <w:bCs/>
              <w:noProof/>
              <w:lang w:val="en-GB"/>
            </w:rPr>
            <w:fldChar w:fldCharType="end"/>
          </w:r>
        </w:p>
      </w:sdtContent>
    </w:sdt>
    <w:p w14:paraId="2A0A2060" w14:textId="77777777" w:rsidR="007F13E0" w:rsidRPr="007F30C0" w:rsidRDefault="007F13E0" w:rsidP="007F13E0">
      <w:pPr>
        <w:rPr>
          <w:lang w:val="en-GB"/>
        </w:rPr>
      </w:pPr>
    </w:p>
    <w:p w14:paraId="3D1AB85A" w14:textId="77777777" w:rsidR="007F13E0" w:rsidRPr="007F30C0" w:rsidRDefault="007F13E0">
      <w:pPr>
        <w:spacing w:line="259" w:lineRule="auto"/>
        <w:jc w:val="left"/>
        <w:rPr>
          <w:rFonts w:eastAsiaTheme="majorEastAsia" w:cstheme="majorBidi"/>
          <w:b/>
          <w:color w:val="2F5496" w:themeColor="accent1" w:themeShade="BF"/>
          <w:sz w:val="32"/>
          <w:szCs w:val="32"/>
          <w:lang w:val="en-GB"/>
        </w:rPr>
      </w:pPr>
      <w:r w:rsidRPr="007F30C0">
        <w:rPr>
          <w:lang w:val="en-GB"/>
        </w:rPr>
        <w:br w:type="page"/>
      </w:r>
    </w:p>
    <w:p w14:paraId="014E8D29" w14:textId="5B3937B3" w:rsidR="007F13E0" w:rsidRPr="007F30C0" w:rsidRDefault="007F13E0" w:rsidP="007F13E0">
      <w:pPr>
        <w:pStyle w:val="Heading1"/>
        <w:rPr>
          <w:lang w:val="en-GB"/>
        </w:rPr>
      </w:pPr>
      <w:bookmarkStart w:id="1" w:name="_Toc71115056"/>
      <w:r w:rsidRPr="007F30C0">
        <w:rPr>
          <w:lang w:val="en-GB"/>
        </w:rPr>
        <w:lastRenderedPageBreak/>
        <w:t>Introduction</w:t>
      </w:r>
      <w:bookmarkEnd w:id="1"/>
      <w:r w:rsidRPr="007F30C0">
        <w:rPr>
          <w:lang w:val="en-GB"/>
        </w:rPr>
        <w:t xml:space="preserve"> </w:t>
      </w:r>
    </w:p>
    <w:p w14:paraId="3D8A1B90" w14:textId="77777777" w:rsidR="007F13E0" w:rsidRPr="007F30C0" w:rsidRDefault="007F13E0" w:rsidP="007F13E0">
      <w:pPr>
        <w:rPr>
          <w:lang w:val="en-GB"/>
        </w:rPr>
      </w:pPr>
      <w:r w:rsidRPr="007F30C0">
        <w:rPr>
          <w:lang w:val="en-GB"/>
        </w:rPr>
        <w:t xml:space="preserve">Virtual Learning Environment has been in use in educational, organisational, and institutional aspect before the pandemic. However, the current pandemic has forced those institutional bodies to adopt this forcefully and implemented the VLE technique in almost every aspect. The rise of VLE started with technological advancement after the 2000s. The invention of the personal computer, increased availability of devices, access to the internet has shaped the usual communication system and brought scepticism to education. Later, educational institutions and organisation integrated their management and functions with the technology. Education has been revolutionised through the implementation of technological tools. The concept of VLE was introduced, the standard VLE approach was created, the educational institution has restructured its syllabus and included VLE Moodle; these all happened throughout the last decade. The research paper will identify the impact of VLE on students' learning experience and determine their feasibility, using the University of Wales Trinity Saint David London Campus context. </w:t>
      </w:r>
    </w:p>
    <w:p w14:paraId="2A6DB478" w14:textId="77777777" w:rsidR="007F13E0" w:rsidRPr="007F30C0" w:rsidRDefault="007F13E0">
      <w:pPr>
        <w:spacing w:line="259" w:lineRule="auto"/>
        <w:jc w:val="left"/>
        <w:rPr>
          <w:rFonts w:eastAsiaTheme="majorEastAsia" w:cstheme="majorBidi"/>
          <w:b/>
          <w:color w:val="2F5496" w:themeColor="accent1" w:themeShade="BF"/>
          <w:sz w:val="32"/>
          <w:szCs w:val="32"/>
          <w:lang w:val="en-GB"/>
        </w:rPr>
      </w:pPr>
      <w:r w:rsidRPr="007F30C0">
        <w:rPr>
          <w:lang w:val="en-GB"/>
        </w:rPr>
        <w:br w:type="page"/>
      </w:r>
    </w:p>
    <w:p w14:paraId="76502998" w14:textId="04A0DDE8" w:rsidR="007F13E0" w:rsidRPr="007F30C0" w:rsidRDefault="007F13E0" w:rsidP="007F13E0">
      <w:pPr>
        <w:pStyle w:val="Heading1"/>
        <w:rPr>
          <w:lang w:val="en-GB"/>
        </w:rPr>
      </w:pPr>
      <w:bookmarkStart w:id="2" w:name="_Toc71115057"/>
      <w:r w:rsidRPr="007F30C0">
        <w:rPr>
          <w:lang w:val="en-GB"/>
        </w:rPr>
        <w:lastRenderedPageBreak/>
        <w:t>Research Rationale</w:t>
      </w:r>
      <w:bookmarkEnd w:id="2"/>
      <w:r w:rsidRPr="007F30C0">
        <w:rPr>
          <w:lang w:val="en-GB"/>
        </w:rPr>
        <w:t xml:space="preserve"> </w:t>
      </w:r>
    </w:p>
    <w:p w14:paraId="3641512B" w14:textId="77777777" w:rsidR="007F30C0" w:rsidRDefault="007F13E0" w:rsidP="007F13E0">
      <w:pPr>
        <w:rPr>
          <w:lang w:val="en-GB"/>
        </w:rPr>
      </w:pPr>
      <w:r w:rsidRPr="007F30C0">
        <w:rPr>
          <w:lang w:val="en-GB"/>
        </w:rPr>
        <w:t xml:space="preserve">Higher education is more emphasised on distance learning. Before the pandemic, students used the VLE system to produce a report, submit it, analyses, research, or another purpose. But the pandemic forced to haul physical classed and increased the usage of VLE. </w:t>
      </w:r>
    </w:p>
    <w:p w14:paraId="7C58A00E" w14:textId="02D3A7C1" w:rsidR="007F13E0" w:rsidRPr="007F30C0" w:rsidRDefault="007F13E0" w:rsidP="007F13E0">
      <w:pPr>
        <w:rPr>
          <w:lang w:val="en-GB"/>
        </w:rPr>
      </w:pPr>
      <w:r w:rsidRPr="007F30C0">
        <w:rPr>
          <w:lang w:val="en-GB"/>
        </w:rPr>
        <w:t xml:space="preserve">The research finds empirical evidence of the student's real-time benefits from the VLE approach in this pandemic and compares the before pandemic VLE approach. The changes in educational pattern, technological availability, and course curriculum restructuring based on VLE were also accounted for. </w:t>
      </w:r>
    </w:p>
    <w:p w14:paraId="22F24921" w14:textId="77777777" w:rsidR="007F13E0" w:rsidRPr="007F30C0" w:rsidRDefault="007F13E0">
      <w:pPr>
        <w:spacing w:line="259" w:lineRule="auto"/>
        <w:jc w:val="left"/>
        <w:rPr>
          <w:rFonts w:eastAsiaTheme="majorEastAsia" w:cstheme="majorBidi"/>
          <w:b/>
          <w:color w:val="2F5496" w:themeColor="accent1" w:themeShade="BF"/>
          <w:sz w:val="32"/>
          <w:szCs w:val="32"/>
          <w:lang w:val="en-GB"/>
        </w:rPr>
      </w:pPr>
      <w:r w:rsidRPr="007F30C0">
        <w:rPr>
          <w:lang w:val="en-GB"/>
        </w:rPr>
        <w:br w:type="page"/>
      </w:r>
    </w:p>
    <w:p w14:paraId="6F013264" w14:textId="4DB1395B" w:rsidR="007F13E0" w:rsidRPr="007F30C0" w:rsidRDefault="007F13E0" w:rsidP="007F13E0">
      <w:pPr>
        <w:pStyle w:val="Heading1"/>
        <w:rPr>
          <w:lang w:val="en-GB"/>
        </w:rPr>
      </w:pPr>
      <w:bookmarkStart w:id="3" w:name="_Toc71115058"/>
      <w:r w:rsidRPr="007F30C0">
        <w:rPr>
          <w:lang w:val="en-GB"/>
        </w:rPr>
        <w:lastRenderedPageBreak/>
        <w:t>Research Objectives</w:t>
      </w:r>
      <w:bookmarkEnd w:id="3"/>
      <w:r w:rsidRPr="007F30C0">
        <w:rPr>
          <w:lang w:val="en-GB"/>
        </w:rPr>
        <w:t xml:space="preserve"> </w:t>
      </w:r>
    </w:p>
    <w:p w14:paraId="57345CDD" w14:textId="159E5F2F" w:rsidR="00C4490B" w:rsidRDefault="007F13E0" w:rsidP="007F13E0">
      <w:pPr>
        <w:rPr>
          <w:lang w:val="en-GB"/>
        </w:rPr>
      </w:pPr>
      <w:r w:rsidRPr="007F30C0">
        <w:rPr>
          <w:lang w:val="en-GB"/>
        </w:rPr>
        <w:t xml:space="preserve">The research focuses on the impact of VLE on student's learning experience in the University of Wales Trinity Saint David London Campus. The finding will consider both prior pandemics and the pandemic situation and create a comparison framework for a better demonstration of the impact analysis. </w:t>
      </w:r>
      <w:r w:rsidR="00EA68F5">
        <w:rPr>
          <w:lang w:val="en-GB"/>
        </w:rPr>
        <w:t>The objectives of this research are:</w:t>
      </w:r>
    </w:p>
    <w:p w14:paraId="1603BE9B" w14:textId="1E474D2F" w:rsidR="00C4490B" w:rsidRPr="009A61D7" w:rsidRDefault="00C4490B" w:rsidP="00C4490B">
      <w:pPr>
        <w:pStyle w:val="ListParagraph"/>
        <w:numPr>
          <w:ilvl w:val="0"/>
          <w:numId w:val="8"/>
        </w:numPr>
        <w:rPr>
          <w:color w:val="000000" w:themeColor="text1"/>
          <w:lang w:val="en-GB"/>
        </w:rPr>
      </w:pPr>
      <w:r w:rsidRPr="009A61D7">
        <w:rPr>
          <w:color w:val="000000" w:themeColor="text1"/>
          <w:lang w:val="en-GB"/>
        </w:rPr>
        <w:t xml:space="preserve">To determine the impact of VLE </w:t>
      </w:r>
      <w:r w:rsidR="00282E75" w:rsidRPr="009A61D7">
        <w:rPr>
          <w:color w:val="000000" w:themeColor="text1"/>
          <w:lang w:val="en-GB"/>
        </w:rPr>
        <w:t>on</w:t>
      </w:r>
      <w:r w:rsidRPr="009A61D7">
        <w:rPr>
          <w:color w:val="000000" w:themeColor="text1"/>
          <w:lang w:val="en-GB"/>
        </w:rPr>
        <w:t xml:space="preserve"> the students </w:t>
      </w:r>
      <w:r w:rsidR="00282E75" w:rsidRPr="009A61D7">
        <w:rPr>
          <w:color w:val="000000" w:themeColor="text1"/>
          <w:lang w:val="en-GB"/>
        </w:rPr>
        <w:t>at</w:t>
      </w:r>
      <w:r w:rsidRPr="009A61D7">
        <w:rPr>
          <w:color w:val="000000" w:themeColor="text1"/>
          <w:lang w:val="en-GB"/>
        </w:rPr>
        <w:t xml:space="preserve"> </w:t>
      </w:r>
      <w:r w:rsidR="00282E75" w:rsidRPr="009A61D7">
        <w:rPr>
          <w:color w:val="000000" w:themeColor="text1"/>
          <w:lang w:val="en-GB"/>
        </w:rPr>
        <w:t xml:space="preserve">the </w:t>
      </w:r>
      <w:r w:rsidRPr="009A61D7">
        <w:rPr>
          <w:color w:val="000000" w:themeColor="text1"/>
          <w:lang w:val="en-GB"/>
        </w:rPr>
        <w:t>University of Wales.</w:t>
      </w:r>
    </w:p>
    <w:p w14:paraId="5475523D" w14:textId="49BC8F30" w:rsidR="00C4490B" w:rsidRPr="009A61D7" w:rsidRDefault="00C4490B" w:rsidP="00C4490B">
      <w:pPr>
        <w:pStyle w:val="ListParagraph"/>
        <w:numPr>
          <w:ilvl w:val="0"/>
          <w:numId w:val="8"/>
        </w:numPr>
        <w:rPr>
          <w:color w:val="000000" w:themeColor="text1"/>
          <w:lang w:val="en-GB"/>
        </w:rPr>
      </w:pPr>
      <w:r w:rsidRPr="009A61D7">
        <w:rPr>
          <w:color w:val="000000" w:themeColor="text1"/>
          <w:lang w:val="en-GB"/>
        </w:rPr>
        <w:t>To analysis the experience of the students in VLE</w:t>
      </w:r>
      <w:r w:rsidR="006A6AC9" w:rsidRPr="009A61D7">
        <w:rPr>
          <w:color w:val="000000" w:themeColor="text1"/>
          <w:lang w:val="en-GB"/>
        </w:rPr>
        <w:t>.</w:t>
      </w:r>
    </w:p>
    <w:p w14:paraId="1246999B" w14:textId="720C3D65" w:rsidR="00C4490B" w:rsidRPr="009A61D7" w:rsidRDefault="00C4490B" w:rsidP="00C4490B">
      <w:pPr>
        <w:pStyle w:val="ListParagraph"/>
        <w:numPr>
          <w:ilvl w:val="0"/>
          <w:numId w:val="8"/>
        </w:numPr>
        <w:rPr>
          <w:color w:val="000000" w:themeColor="text1"/>
          <w:lang w:val="en-GB"/>
        </w:rPr>
      </w:pPr>
      <w:r w:rsidRPr="009A61D7">
        <w:rPr>
          <w:color w:val="000000" w:themeColor="text1"/>
          <w:lang w:val="en-GB"/>
        </w:rPr>
        <w:t xml:space="preserve">To identify the difficulties and help </w:t>
      </w:r>
      <w:r w:rsidR="00282E75" w:rsidRPr="009A61D7">
        <w:rPr>
          <w:color w:val="000000" w:themeColor="text1"/>
          <w:lang w:val="en-GB"/>
        </w:rPr>
        <w:t>to solve</w:t>
      </w:r>
      <w:r w:rsidRPr="009A61D7">
        <w:rPr>
          <w:color w:val="000000" w:themeColor="text1"/>
          <w:lang w:val="en-GB"/>
        </w:rPr>
        <w:t xml:space="preserve"> them.</w:t>
      </w:r>
    </w:p>
    <w:p w14:paraId="7400FBFA" w14:textId="77777777" w:rsidR="007F13E0" w:rsidRPr="007F30C0" w:rsidRDefault="007F13E0" w:rsidP="007F13E0">
      <w:pPr>
        <w:rPr>
          <w:lang w:val="en-GB"/>
        </w:rPr>
      </w:pPr>
    </w:p>
    <w:p w14:paraId="56B2C290" w14:textId="77777777" w:rsidR="007F13E0" w:rsidRPr="007F30C0" w:rsidRDefault="007F13E0">
      <w:pPr>
        <w:spacing w:line="259" w:lineRule="auto"/>
        <w:jc w:val="left"/>
        <w:rPr>
          <w:rFonts w:eastAsiaTheme="majorEastAsia" w:cstheme="majorBidi"/>
          <w:b/>
          <w:color w:val="2F5496" w:themeColor="accent1" w:themeShade="BF"/>
          <w:sz w:val="32"/>
          <w:szCs w:val="32"/>
          <w:lang w:val="en-GB"/>
        </w:rPr>
      </w:pPr>
      <w:r w:rsidRPr="007F30C0">
        <w:rPr>
          <w:lang w:val="en-GB"/>
        </w:rPr>
        <w:br w:type="page"/>
      </w:r>
    </w:p>
    <w:p w14:paraId="0C662E69" w14:textId="22DF03F4" w:rsidR="007F13E0" w:rsidRPr="007F30C0" w:rsidRDefault="007F13E0" w:rsidP="007F13E0">
      <w:pPr>
        <w:pStyle w:val="Heading1"/>
        <w:rPr>
          <w:lang w:val="en-GB"/>
        </w:rPr>
      </w:pPr>
      <w:bookmarkStart w:id="4" w:name="_Toc71115059"/>
      <w:r w:rsidRPr="007F30C0">
        <w:rPr>
          <w:lang w:val="en-GB"/>
        </w:rPr>
        <w:lastRenderedPageBreak/>
        <w:t>Literature review</w:t>
      </w:r>
      <w:bookmarkEnd w:id="4"/>
      <w:r w:rsidRPr="007F30C0">
        <w:rPr>
          <w:lang w:val="en-GB"/>
        </w:rPr>
        <w:t xml:space="preserve"> </w:t>
      </w:r>
    </w:p>
    <w:p w14:paraId="470F326F" w14:textId="77777777" w:rsidR="007F13E0" w:rsidRPr="007F30C0" w:rsidRDefault="007F13E0" w:rsidP="007F13E0">
      <w:pPr>
        <w:rPr>
          <w:lang w:val="en-GB"/>
        </w:rPr>
      </w:pPr>
      <w:r w:rsidRPr="007F30C0">
        <w:rPr>
          <w:lang w:val="en-GB"/>
        </w:rPr>
        <w:t xml:space="preserve">According to </w:t>
      </w:r>
      <w:proofErr w:type="spellStart"/>
      <w:r w:rsidRPr="007F30C0">
        <w:rPr>
          <w:lang w:val="en-GB"/>
        </w:rPr>
        <w:t>Risquez</w:t>
      </w:r>
      <w:proofErr w:type="spellEnd"/>
      <w:r w:rsidRPr="007F30C0">
        <w:rPr>
          <w:lang w:val="en-GB"/>
        </w:rPr>
        <w:t xml:space="preserve"> A. et al. (2013), the VLE impact on the educational system is revolutionary. The researchers have surveyed over 15000 students. The initiation of the observation and survey is from 2008 where the technological implication began, and the educational approach started to integrate with the virtual learning environment. The survey showcased that VLE's most appreciation aspect is the open database system. The research has identified that the availability of resources in the university information hub has helped higher education students (</w:t>
      </w:r>
      <w:proofErr w:type="spellStart"/>
      <w:r w:rsidRPr="007F30C0">
        <w:rPr>
          <w:lang w:val="en-GB"/>
        </w:rPr>
        <w:t>Risquez</w:t>
      </w:r>
      <w:proofErr w:type="spellEnd"/>
      <w:r w:rsidRPr="007F30C0">
        <w:rPr>
          <w:lang w:val="en-GB"/>
        </w:rPr>
        <w:t xml:space="preserve">, Raftery and Costello, 2015). Most students who are conducting research need a huge amount of empirical data which viable. The finding of those data is one of the hardest and most complicated phases. VLE's open database approach has helped many students in this regard. Students have provided their experience in the survey, showing that more than 90% of students are befitted and positively impacted by this approach. They have expressed the educational system has become more flexible and less complicated. However, a small number of students expressed their concerns and difficulties in adopting the new environment, but they're hoping to integrate in the distant future. The study also emphasises the overall student satisfaction in the VLE approach. </w:t>
      </w:r>
    </w:p>
    <w:p w14:paraId="2D0EA052" w14:textId="130DD6EB" w:rsidR="007F13E0" w:rsidRPr="007F30C0" w:rsidRDefault="007F13E0" w:rsidP="007F13E0">
      <w:pPr>
        <w:rPr>
          <w:lang w:val="en-GB"/>
        </w:rPr>
      </w:pPr>
      <w:r w:rsidRPr="007F30C0">
        <w:rPr>
          <w:lang w:val="en-GB"/>
        </w:rPr>
        <w:t xml:space="preserve">The researcher Özlem </w:t>
      </w:r>
      <w:proofErr w:type="spellStart"/>
      <w:r w:rsidRPr="007F30C0">
        <w:rPr>
          <w:lang w:val="en-GB"/>
        </w:rPr>
        <w:t>Efiloğlu</w:t>
      </w:r>
      <w:proofErr w:type="spellEnd"/>
      <w:r w:rsidRPr="007F30C0">
        <w:rPr>
          <w:lang w:val="en-GB"/>
        </w:rPr>
        <w:t xml:space="preserve"> Kurt &amp; </w:t>
      </w:r>
      <w:proofErr w:type="spellStart"/>
      <w:r w:rsidRPr="007F30C0">
        <w:rPr>
          <w:lang w:val="en-GB"/>
        </w:rPr>
        <w:t>Özhan</w:t>
      </w:r>
      <w:proofErr w:type="spellEnd"/>
      <w:r w:rsidRPr="007F30C0">
        <w:rPr>
          <w:lang w:val="en-GB"/>
        </w:rPr>
        <w:t xml:space="preserve"> </w:t>
      </w:r>
      <w:proofErr w:type="spellStart"/>
      <w:r w:rsidRPr="007F30C0">
        <w:rPr>
          <w:lang w:val="en-GB"/>
        </w:rPr>
        <w:t>Tingöy</w:t>
      </w:r>
      <w:proofErr w:type="spellEnd"/>
      <w:r w:rsidRPr="007F30C0">
        <w:rPr>
          <w:lang w:val="en-GB"/>
        </w:rPr>
        <w:t xml:space="preserve"> (2017) has conducted a study comprising the use and acceptance of VLE, especially on the higher education in the UK and turkey. The assessment has been discussed below, showing how higher education has integrated VLE and becomes more dependent on online platforms. The study accounts for the student's participation in the physical study</w:t>
      </w:r>
      <w:r w:rsidR="00282E75">
        <w:rPr>
          <w:lang w:val="en-GB"/>
        </w:rPr>
        <w:t>,</w:t>
      </w:r>
      <w:r w:rsidRPr="007F30C0">
        <w:rPr>
          <w:lang w:val="en-GB"/>
        </w:rPr>
        <w:t xml:space="preserve"> and virtual medium, feedback on the VLE impact on students' learning experience has also been collected through feedback (</w:t>
      </w:r>
      <w:proofErr w:type="spellStart"/>
      <w:r w:rsidRPr="007F30C0">
        <w:rPr>
          <w:lang w:val="en-GB"/>
        </w:rPr>
        <w:t>Efiloğlu</w:t>
      </w:r>
      <w:proofErr w:type="spellEnd"/>
      <w:r w:rsidRPr="007F30C0">
        <w:rPr>
          <w:lang w:val="en-GB"/>
        </w:rPr>
        <w:t xml:space="preserve"> Kurt and </w:t>
      </w:r>
      <w:proofErr w:type="spellStart"/>
      <w:r w:rsidRPr="007F30C0">
        <w:rPr>
          <w:lang w:val="en-GB"/>
        </w:rPr>
        <w:t>Tingöy</w:t>
      </w:r>
      <w:proofErr w:type="spellEnd"/>
      <w:r w:rsidRPr="007F30C0">
        <w:rPr>
          <w:lang w:val="en-GB"/>
        </w:rPr>
        <w:t xml:space="preserve">, 2017). It is observed that students are leaning towards the VLE approach, and the curriculums are made acknowledging these elements. The shift in higher education and relation to the VLE is widely anticipated. </w:t>
      </w:r>
    </w:p>
    <w:p w14:paraId="38E3C261" w14:textId="60B860EC" w:rsidR="007F13E0" w:rsidRPr="007F30C0" w:rsidRDefault="007F13E0" w:rsidP="007F13E0">
      <w:pPr>
        <w:rPr>
          <w:lang w:val="en-GB"/>
        </w:rPr>
      </w:pPr>
      <w:r w:rsidRPr="007F30C0">
        <w:rPr>
          <w:lang w:val="en-GB"/>
        </w:rPr>
        <w:t xml:space="preserve">The study of Carlos </w:t>
      </w:r>
      <w:proofErr w:type="spellStart"/>
      <w:r w:rsidRPr="007F30C0">
        <w:rPr>
          <w:lang w:val="en-GB"/>
        </w:rPr>
        <w:t>Morais</w:t>
      </w:r>
      <w:proofErr w:type="spellEnd"/>
      <w:r w:rsidRPr="007F30C0">
        <w:rPr>
          <w:lang w:val="en-GB"/>
        </w:rPr>
        <w:t xml:space="preserve"> et al. (2017) also emphasises the relationship between virtual learning environment and students overall academic performance. The study observes the academic result of public higher education of session 2014-15 to understand the relative factor in the result due to implementation of VLE within the curriculum and education approach. The study also tries to identify the relative factor that influences the academic result. The analysis also tries to find the challenge teachers and students face during the VLE approach, which adversely impacts the </w:t>
      </w:r>
      <w:r w:rsidRPr="007F30C0">
        <w:rPr>
          <w:lang w:val="en-GB"/>
        </w:rPr>
        <w:lastRenderedPageBreak/>
        <w:t xml:space="preserve">education process. A demonstration of those challenges was linked to the actual finding (Alves, Miranda and </w:t>
      </w:r>
      <w:proofErr w:type="spellStart"/>
      <w:r w:rsidRPr="007F30C0">
        <w:rPr>
          <w:lang w:val="en-GB"/>
        </w:rPr>
        <w:t>Morais</w:t>
      </w:r>
      <w:proofErr w:type="spellEnd"/>
      <w:r w:rsidRPr="007F30C0">
        <w:rPr>
          <w:lang w:val="en-GB"/>
        </w:rPr>
        <w:t xml:space="preserve">, 2017). The result of the finding shows that the positive relationship between access to the VLE and their academic performance. It showcased that the students who are better integrated with the VLE, have devices to participate in this approach are comparatively performing better than usual. </w:t>
      </w:r>
    </w:p>
    <w:p w14:paraId="444E751F" w14:textId="6CEB1EEA" w:rsidR="007F13E0" w:rsidRPr="007F30C0" w:rsidRDefault="006A6AC9" w:rsidP="007F13E0">
      <w:pPr>
        <w:rPr>
          <w:lang w:val="en-GB"/>
        </w:rPr>
      </w:pPr>
      <w:r w:rsidRPr="009A61D7">
        <w:rPr>
          <w:color w:val="000000" w:themeColor="text1"/>
          <w:lang w:val="en-GB"/>
        </w:rPr>
        <w:t>From the secondary data analysis represented in the literature review section</w:t>
      </w:r>
      <w:r w:rsidR="00282E75" w:rsidRPr="009A61D7">
        <w:rPr>
          <w:color w:val="000000" w:themeColor="text1"/>
          <w:lang w:val="en-GB"/>
        </w:rPr>
        <w:t>,</w:t>
      </w:r>
      <w:r w:rsidRPr="009A61D7">
        <w:rPr>
          <w:color w:val="000000" w:themeColor="text1"/>
          <w:lang w:val="en-GB"/>
        </w:rPr>
        <w:t xml:space="preserve"> I have learned that VLE is very effective for the students</w:t>
      </w:r>
      <w:r w:rsidR="00282E75" w:rsidRPr="009A61D7">
        <w:rPr>
          <w:color w:val="000000" w:themeColor="text1"/>
          <w:lang w:val="en-GB"/>
        </w:rPr>
        <w:t>,</w:t>
      </w:r>
      <w:r w:rsidRPr="009A61D7">
        <w:rPr>
          <w:color w:val="000000" w:themeColor="text1"/>
          <w:lang w:val="en-GB"/>
        </w:rPr>
        <w:t xml:space="preserve"> and it increases the learning</w:t>
      </w:r>
      <w:r w:rsidR="00D248DC" w:rsidRPr="009A61D7">
        <w:rPr>
          <w:color w:val="000000" w:themeColor="text1"/>
          <w:lang w:val="en-GB"/>
        </w:rPr>
        <w:t xml:space="preserve"> capabilities of the students. Also, it eliminates the various barriers such as COVID-19 and continues the study of the students. </w:t>
      </w:r>
      <w:r w:rsidR="007F13E0" w:rsidRPr="007F30C0">
        <w:rPr>
          <w:lang w:val="en-GB"/>
        </w:rPr>
        <w:br w:type="page"/>
      </w:r>
    </w:p>
    <w:p w14:paraId="463A28C0" w14:textId="10205AF7" w:rsidR="00AA7059" w:rsidRPr="007F30C0" w:rsidRDefault="00AA7059" w:rsidP="00AA7059">
      <w:pPr>
        <w:pStyle w:val="Heading1"/>
        <w:rPr>
          <w:lang w:val="en-GB"/>
        </w:rPr>
      </w:pPr>
      <w:bookmarkStart w:id="5" w:name="_Toc71115060"/>
      <w:r w:rsidRPr="007F30C0">
        <w:rPr>
          <w:lang w:val="en-GB"/>
        </w:rPr>
        <w:lastRenderedPageBreak/>
        <w:t>Research methodology</w:t>
      </w:r>
      <w:bookmarkEnd w:id="5"/>
      <w:r w:rsidRPr="007F30C0">
        <w:rPr>
          <w:lang w:val="en-GB"/>
        </w:rPr>
        <w:t xml:space="preserve"> </w:t>
      </w:r>
    </w:p>
    <w:p w14:paraId="19ED784B" w14:textId="496E2356" w:rsidR="00AA7059" w:rsidRPr="007F30C0" w:rsidRDefault="00AA7059" w:rsidP="00AA7059">
      <w:pPr>
        <w:pStyle w:val="Heading2"/>
        <w:rPr>
          <w:lang w:val="en-GB"/>
        </w:rPr>
      </w:pPr>
      <w:bookmarkStart w:id="6" w:name="_Toc71115061"/>
      <w:r w:rsidRPr="007F30C0">
        <w:rPr>
          <w:lang w:val="en-GB"/>
        </w:rPr>
        <w:t>Method</w:t>
      </w:r>
      <w:bookmarkEnd w:id="6"/>
      <w:r w:rsidRPr="007F30C0">
        <w:rPr>
          <w:lang w:val="en-GB"/>
        </w:rPr>
        <w:t xml:space="preserve"> </w:t>
      </w:r>
    </w:p>
    <w:p w14:paraId="214E86AA" w14:textId="067583DE" w:rsidR="00AA7059" w:rsidRPr="007F30C0" w:rsidRDefault="00AA7059" w:rsidP="00AA7059">
      <w:pPr>
        <w:rPr>
          <w:lang w:val="en-GB"/>
        </w:rPr>
      </w:pPr>
      <w:r w:rsidRPr="007F30C0">
        <w:rPr>
          <w:lang w:val="en-GB"/>
        </w:rPr>
        <w:t xml:space="preserve">The research on determining the impact of VLE in the education of </w:t>
      </w:r>
      <w:r w:rsidR="0091414F" w:rsidRPr="007F30C0">
        <w:rPr>
          <w:lang w:val="en-GB"/>
        </w:rPr>
        <w:t xml:space="preserve">the </w:t>
      </w:r>
      <w:r w:rsidRPr="007F30C0">
        <w:rPr>
          <w:lang w:val="en-GB"/>
        </w:rPr>
        <w:t>University of Wales will be conducted based on both primary and secondary data. The primary data will be collected through an online survey</w:t>
      </w:r>
      <w:r w:rsidR="0091414F" w:rsidRPr="007F30C0">
        <w:rPr>
          <w:lang w:val="en-GB"/>
        </w:rPr>
        <w:t>,</w:t>
      </w:r>
      <w:r w:rsidRPr="007F30C0">
        <w:rPr>
          <w:lang w:val="en-GB"/>
        </w:rPr>
        <w:t xml:space="preserve"> and the secondary data will be collected based on various literature presented </w:t>
      </w:r>
      <w:r w:rsidR="0091414F" w:rsidRPr="007F30C0">
        <w:rPr>
          <w:lang w:val="en-GB"/>
        </w:rPr>
        <w:t>o</w:t>
      </w:r>
      <w:r w:rsidRPr="007F30C0">
        <w:rPr>
          <w:lang w:val="en-GB"/>
        </w:rPr>
        <w:t>n this topic. Both primary and secondary is being used to determine the actual impact of VLE. Considering the recent time for the students</w:t>
      </w:r>
      <w:r w:rsidR="0091414F" w:rsidRPr="007F30C0">
        <w:rPr>
          <w:lang w:val="en-GB"/>
        </w:rPr>
        <w:t>,</w:t>
      </w:r>
      <w:r w:rsidRPr="007F30C0">
        <w:rPr>
          <w:lang w:val="en-GB"/>
        </w:rPr>
        <w:t xml:space="preserve"> it is not possible to be physically present in the classroom and maintain their study</w:t>
      </w:r>
      <w:r w:rsidR="0091414F" w:rsidRPr="007F30C0">
        <w:rPr>
          <w:lang w:val="en-GB"/>
        </w:rPr>
        <w:t xml:space="preserve"> (</w:t>
      </w:r>
      <w:proofErr w:type="spellStart"/>
      <w:r w:rsidR="0091414F" w:rsidRPr="007F30C0">
        <w:rPr>
          <w:lang w:val="en-GB"/>
        </w:rPr>
        <w:t>Allesina</w:t>
      </w:r>
      <w:proofErr w:type="spellEnd"/>
      <w:r w:rsidR="0091414F" w:rsidRPr="007F30C0">
        <w:rPr>
          <w:lang w:val="en-GB"/>
        </w:rPr>
        <w:t xml:space="preserve"> et al., 2018)</w:t>
      </w:r>
      <w:r w:rsidRPr="007F30C0">
        <w:rPr>
          <w:lang w:val="en-GB"/>
        </w:rPr>
        <w:t xml:space="preserve">. So, the impact of VLE </w:t>
      </w:r>
      <w:r w:rsidR="0091414F" w:rsidRPr="007F30C0">
        <w:rPr>
          <w:lang w:val="en-GB"/>
        </w:rPr>
        <w:t>o</w:t>
      </w:r>
      <w:r w:rsidRPr="007F30C0">
        <w:rPr>
          <w:lang w:val="en-GB"/>
        </w:rPr>
        <w:t xml:space="preserve">n their education will be determined through primary and secondary data. </w:t>
      </w:r>
    </w:p>
    <w:p w14:paraId="134AC348" w14:textId="7D292170" w:rsidR="00AA7059" w:rsidRPr="007F30C0" w:rsidRDefault="00AA7059" w:rsidP="00AA7059">
      <w:pPr>
        <w:pStyle w:val="Heading2"/>
        <w:rPr>
          <w:lang w:val="en-GB"/>
        </w:rPr>
      </w:pPr>
      <w:bookmarkStart w:id="7" w:name="_Toc71115062"/>
      <w:r w:rsidRPr="007F30C0">
        <w:rPr>
          <w:lang w:val="en-GB"/>
        </w:rPr>
        <w:t>Approach</w:t>
      </w:r>
      <w:bookmarkEnd w:id="7"/>
      <w:r w:rsidRPr="007F30C0">
        <w:rPr>
          <w:lang w:val="en-GB"/>
        </w:rPr>
        <w:t xml:space="preserve"> </w:t>
      </w:r>
    </w:p>
    <w:p w14:paraId="2DF4BE8C" w14:textId="2B142FFC" w:rsidR="00AA7059" w:rsidRPr="007F30C0" w:rsidRDefault="00AA7059" w:rsidP="00AA7059">
      <w:pPr>
        <w:rPr>
          <w:lang w:val="en-GB"/>
        </w:rPr>
      </w:pPr>
      <w:r w:rsidRPr="007F30C0">
        <w:rPr>
          <w:lang w:val="en-GB"/>
        </w:rPr>
        <w:t>The report contains only the quantitative data for determining the impact. The impact of VLE education is a theoretical topic</w:t>
      </w:r>
      <w:r w:rsidR="0091414F" w:rsidRPr="007F30C0">
        <w:rPr>
          <w:lang w:val="en-GB"/>
        </w:rPr>
        <w:t>,</w:t>
      </w:r>
      <w:r w:rsidRPr="007F30C0">
        <w:rPr>
          <w:lang w:val="en-GB"/>
        </w:rPr>
        <w:t xml:space="preserve"> and the non-numerical evaluation of the collected data will provide proper results. Because of that</w:t>
      </w:r>
      <w:r w:rsidR="0091414F" w:rsidRPr="007F30C0">
        <w:rPr>
          <w:lang w:val="en-GB"/>
        </w:rPr>
        <w:t>,</w:t>
      </w:r>
      <w:r w:rsidRPr="007F30C0">
        <w:rPr>
          <w:lang w:val="en-GB"/>
        </w:rPr>
        <w:t xml:space="preserve"> it has been selected that only </w:t>
      </w:r>
      <w:r w:rsidR="0091414F" w:rsidRPr="007F30C0">
        <w:rPr>
          <w:lang w:val="en-GB"/>
        </w:rPr>
        <w:t xml:space="preserve">a </w:t>
      </w:r>
      <w:r w:rsidRPr="007F30C0">
        <w:rPr>
          <w:lang w:val="en-GB"/>
        </w:rPr>
        <w:t xml:space="preserve">quantitative approach will be used. Both the primary and secondary data will be evaluated in </w:t>
      </w:r>
      <w:r w:rsidR="0091414F" w:rsidRPr="007F30C0">
        <w:rPr>
          <w:lang w:val="en-GB"/>
        </w:rPr>
        <w:t xml:space="preserve">a </w:t>
      </w:r>
      <w:r w:rsidRPr="007F30C0">
        <w:rPr>
          <w:lang w:val="en-GB"/>
        </w:rPr>
        <w:t xml:space="preserve">qualitative approach. The survey questionnaire will gather information about the various factors and how they are impacted because of VLE </w:t>
      </w:r>
      <w:r w:rsidR="0091414F" w:rsidRPr="007F30C0">
        <w:rPr>
          <w:lang w:val="en-GB"/>
        </w:rPr>
        <w:t>at</w:t>
      </w:r>
      <w:r w:rsidRPr="007F30C0">
        <w:rPr>
          <w:lang w:val="en-GB"/>
        </w:rPr>
        <w:t xml:space="preserve"> </w:t>
      </w:r>
      <w:r w:rsidR="0091414F" w:rsidRPr="007F30C0">
        <w:rPr>
          <w:lang w:val="en-GB"/>
        </w:rPr>
        <w:t xml:space="preserve">the </w:t>
      </w:r>
      <w:r w:rsidRPr="007F30C0">
        <w:rPr>
          <w:lang w:val="en-GB"/>
        </w:rPr>
        <w:t xml:space="preserve">University of Wales. </w:t>
      </w:r>
    </w:p>
    <w:p w14:paraId="2692F4CC" w14:textId="06E01539" w:rsidR="00AA7059" w:rsidRPr="007F30C0" w:rsidRDefault="00AA7059" w:rsidP="00AA7059">
      <w:pPr>
        <w:pStyle w:val="Heading2"/>
        <w:rPr>
          <w:lang w:val="en-GB"/>
        </w:rPr>
      </w:pPr>
      <w:bookmarkStart w:id="8" w:name="_Toc71115063"/>
      <w:r w:rsidRPr="007F30C0">
        <w:rPr>
          <w:lang w:val="en-GB"/>
        </w:rPr>
        <w:t>Selected data</w:t>
      </w:r>
      <w:bookmarkEnd w:id="8"/>
      <w:r w:rsidRPr="007F30C0">
        <w:rPr>
          <w:lang w:val="en-GB"/>
        </w:rPr>
        <w:t xml:space="preserve"> </w:t>
      </w:r>
    </w:p>
    <w:p w14:paraId="5D9AE9BF" w14:textId="4F16A7B9" w:rsidR="00AA7059" w:rsidRPr="007F30C0" w:rsidRDefault="00533A97" w:rsidP="00AA7059">
      <w:pPr>
        <w:rPr>
          <w:lang w:val="en-GB"/>
        </w:rPr>
      </w:pPr>
      <w:r w:rsidRPr="009A61D7">
        <w:rPr>
          <w:color w:val="000000" w:themeColor="text1"/>
          <w:lang w:val="en-GB"/>
        </w:rPr>
        <w:t xml:space="preserve">Primary data refers to </w:t>
      </w:r>
      <w:r w:rsidR="00F1315B" w:rsidRPr="009A61D7">
        <w:rPr>
          <w:color w:val="000000" w:themeColor="text1"/>
          <w:lang w:val="en-GB"/>
        </w:rPr>
        <w:t xml:space="preserve">those data which has been collected by the researchers from the main sources through </w:t>
      </w:r>
      <w:r w:rsidR="00282E75" w:rsidRPr="009A61D7">
        <w:rPr>
          <w:color w:val="000000" w:themeColor="text1"/>
          <w:lang w:val="en-GB"/>
        </w:rPr>
        <w:t xml:space="preserve">the </w:t>
      </w:r>
      <w:r w:rsidR="00F1315B" w:rsidRPr="009A61D7">
        <w:rPr>
          <w:color w:val="000000" w:themeColor="text1"/>
          <w:lang w:val="en-GB"/>
        </w:rPr>
        <w:t>interview, survey and experiments and secondary data refers to the already existing data which has been previously published by various authors</w:t>
      </w:r>
      <w:r w:rsidR="00F1315B" w:rsidRPr="00F1315B">
        <w:rPr>
          <w:color w:val="385623" w:themeColor="accent6" w:themeShade="80"/>
          <w:lang w:val="en-GB"/>
        </w:rPr>
        <w:t xml:space="preserve">. </w:t>
      </w:r>
      <w:r w:rsidR="00AA7059" w:rsidRPr="007F30C0">
        <w:rPr>
          <w:lang w:val="en-GB"/>
        </w:rPr>
        <w:t xml:space="preserve">As it has been said that there are both primary and secondary data will be used for determining the impact of </w:t>
      </w:r>
      <w:r w:rsidR="00317ADD" w:rsidRPr="007F30C0">
        <w:rPr>
          <w:lang w:val="en-GB"/>
        </w:rPr>
        <w:t xml:space="preserve">VLE in </w:t>
      </w:r>
      <w:r w:rsidR="0091414F" w:rsidRPr="007F30C0">
        <w:rPr>
          <w:lang w:val="en-GB"/>
        </w:rPr>
        <w:t xml:space="preserve">the </w:t>
      </w:r>
      <w:r w:rsidR="00317ADD" w:rsidRPr="007F30C0">
        <w:rPr>
          <w:lang w:val="en-GB"/>
        </w:rPr>
        <w:t>University of Wales. The primary data will be collected through a survey</w:t>
      </w:r>
      <w:r w:rsidR="0091414F" w:rsidRPr="007F30C0">
        <w:rPr>
          <w:lang w:val="en-GB"/>
        </w:rPr>
        <w:t>,</w:t>
      </w:r>
      <w:r w:rsidR="00317ADD" w:rsidRPr="007F30C0">
        <w:rPr>
          <w:lang w:val="en-GB"/>
        </w:rPr>
        <w:t xml:space="preserve"> and for that</w:t>
      </w:r>
      <w:r w:rsidR="0091414F" w:rsidRPr="007F30C0">
        <w:rPr>
          <w:lang w:val="en-GB"/>
        </w:rPr>
        <w:t>,</w:t>
      </w:r>
      <w:r w:rsidR="00317ADD" w:rsidRPr="007F30C0">
        <w:rPr>
          <w:lang w:val="en-GB"/>
        </w:rPr>
        <w:t xml:space="preserve"> a questionnaire is being developed. The secondary data is the existing report and analysis of the previous authors</w:t>
      </w:r>
      <w:r w:rsidR="0091414F" w:rsidRPr="007F30C0">
        <w:rPr>
          <w:lang w:val="en-GB"/>
        </w:rPr>
        <w:t xml:space="preserve"> (</w:t>
      </w:r>
      <w:proofErr w:type="spellStart"/>
      <w:r w:rsidR="0091414F" w:rsidRPr="007F30C0">
        <w:rPr>
          <w:lang w:val="en-GB"/>
        </w:rPr>
        <w:t>Mattiev</w:t>
      </w:r>
      <w:proofErr w:type="spellEnd"/>
      <w:r w:rsidR="0091414F" w:rsidRPr="007F30C0">
        <w:rPr>
          <w:lang w:val="en-GB"/>
        </w:rPr>
        <w:t>, 2020)</w:t>
      </w:r>
      <w:r w:rsidR="00317ADD" w:rsidRPr="007F30C0">
        <w:rPr>
          <w:lang w:val="en-GB"/>
        </w:rPr>
        <w:t>. Those will provide what the previous study ha</w:t>
      </w:r>
      <w:r w:rsidR="0091414F" w:rsidRPr="007F30C0">
        <w:rPr>
          <w:lang w:val="en-GB"/>
        </w:rPr>
        <w:t>s</w:t>
      </w:r>
      <w:r w:rsidR="00317ADD" w:rsidRPr="007F30C0">
        <w:rPr>
          <w:lang w:val="en-GB"/>
        </w:rPr>
        <w:t xml:space="preserve"> been able to determine and how it has an impact on the learning and education of the students through VLE. </w:t>
      </w:r>
    </w:p>
    <w:p w14:paraId="5B80BCC4" w14:textId="59214A3B" w:rsidR="00AA7059" w:rsidRPr="007F30C0" w:rsidRDefault="00AA7059" w:rsidP="00AA7059">
      <w:pPr>
        <w:pStyle w:val="Heading2"/>
        <w:rPr>
          <w:lang w:val="en-GB"/>
        </w:rPr>
      </w:pPr>
      <w:bookmarkStart w:id="9" w:name="_Toc71115064"/>
      <w:r w:rsidRPr="007F30C0">
        <w:rPr>
          <w:lang w:val="en-GB"/>
        </w:rPr>
        <w:t>Data collection process</w:t>
      </w:r>
      <w:bookmarkEnd w:id="9"/>
    </w:p>
    <w:p w14:paraId="6D29AA7F" w14:textId="14ED2B31" w:rsidR="00317ADD" w:rsidRPr="007F30C0" w:rsidRDefault="00317ADD" w:rsidP="00317ADD">
      <w:pPr>
        <w:rPr>
          <w:lang w:val="en-GB"/>
        </w:rPr>
      </w:pPr>
      <w:r w:rsidRPr="007F30C0">
        <w:rPr>
          <w:lang w:val="en-GB"/>
        </w:rPr>
        <w:t>The primary data collection process is an online survey. Considering the current condition with COVID-19 physically being present and conducting the interview of the responses will not be possible. So, the questionnaire will be handed to the partic</w:t>
      </w:r>
      <w:r w:rsidR="0091414F" w:rsidRPr="007F30C0">
        <w:rPr>
          <w:lang w:val="en-GB"/>
        </w:rPr>
        <w:t>i</w:t>
      </w:r>
      <w:r w:rsidRPr="007F30C0">
        <w:rPr>
          <w:lang w:val="en-GB"/>
        </w:rPr>
        <w:t>pants through online sources</w:t>
      </w:r>
      <w:r w:rsidR="0091414F" w:rsidRPr="007F30C0">
        <w:rPr>
          <w:lang w:val="en-GB"/>
        </w:rPr>
        <w:t>,</w:t>
      </w:r>
      <w:r w:rsidRPr="007F30C0">
        <w:rPr>
          <w:lang w:val="en-GB"/>
        </w:rPr>
        <w:t xml:space="preserve"> and the </w:t>
      </w:r>
      <w:r w:rsidRPr="007F30C0">
        <w:rPr>
          <w:lang w:val="en-GB"/>
        </w:rPr>
        <w:lastRenderedPageBreak/>
        <w:t xml:space="preserve">data will be collected. The secondary data source is the internet and taking the evaluation of the previous authors. </w:t>
      </w:r>
    </w:p>
    <w:p w14:paraId="576ADCE0" w14:textId="0D39399B" w:rsidR="00AA7059" w:rsidRPr="007F30C0" w:rsidRDefault="00AA7059" w:rsidP="00AA7059">
      <w:pPr>
        <w:pStyle w:val="Heading2"/>
        <w:rPr>
          <w:lang w:val="en-GB"/>
        </w:rPr>
      </w:pPr>
      <w:bookmarkStart w:id="10" w:name="_Toc71115065"/>
      <w:r w:rsidRPr="007F30C0">
        <w:rPr>
          <w:lang w:val="en-GB"/>
        </w:rPr>
        <w:t>Population</w:t>
      </w:r>
      <w:r w:rsidR="00AE21B3">
        <w:rPr>
          <w:lang w:val="en-GB"/>
        </w:rPr>
        <w:t>, sample</w:t>
      </w:r>
      <w:r w:rsidRPr="007F30C0">
        <w:rPr>
          <w:lang w:val="en-GB"/>
        </w:rPr>
        <w:t xml:space="preserve"> and sample size</w:t>
      </w:r>
      <w:bookmarkEnd w:id="10"/>
      <w:r w:rsidRPr="007F30C0">
        <w:rPr>
          <w:lang w:val="en-GB"/>
        </w:rPr>
        <w:t xml:space="preserve"> </w:t>
      </w:r>
    </w:p>
    <w:p w14:paraId="085BE3A3" w14:textId="62A0D4F5" w:rsidR="00317ADD" w:rsidRPr="007F30C0" w:rsidRDefault="00905611" w:rsidP="00317ADD">
      <w:pPr>
        <w:rPr>
          <w:lang w:val="en-GB"/>
        </w:rPr>
      </w:pPr>
      <w:r w:rsidRPr="009A61D7">
        <w:rPr>
          <w:color w:val="000000" w:themeColor="text1"/>
          <w:lang w:val="en-GB"/>
        </w:rPr>
        <w:t xml:space="preserve">Population refers to the whole group </w:t>
      </w:r>
      <w:r w:rsidR="00282E75" w:rsidRPr="009A61D7">
        <w:rPr>
          <w:color w:val="000000" w:themeColor="text1"/>
          <w:lang w:val="en-GB"/>
        </w:rPr>
        <w:t xml:space="preserve">in </w:t>
      </w:r>
      <w:r w:rsidRPr="009A61D7">
        <w:rPr>
          <w:color w:val="000000" w:themeColor="text1"/>
          <w:lang w:val="en-GB"/>
        </w:rPr>
        <w:t>which the study results will have an impact</w:t>
      </w:r>
      <w:r w:rsidR="00282E75" w:rsidRPr="009A61D7">
        <w:rPr>
          <w:color w:val="000000" w:themeColor="text1"/>
          <w:lang w:val="en-GB"/>
        </w:rPr>
        <w:t>,</w:t>
      </w:r>
      <w:r w:rsidRPr="009A61D7">
        <w:rPr>
          <w:color w:val="000000" w:themeColor="text1"/>
          <w:lang w:val="en-GB"/>
        </w:rPr>
        <w:t xml:space="preserve"> and the sample is the selected </w:t>
      </w:r>
      <w:r w:rsidR="00FB7F5E" w:rsidRPr="009A61D7">
        <w:rPr>
          <w:color w:val="000000" w:themeColor="text1"/>
          <w:lang w:val="en-GB"/>
        </w:rPr>
        <w:t xml:space="preserve">specific group </w:t>
      </w:r>
      <w:r w:rsidR="00282E75" w:rsidRPr="009A61D7">
        <w:rPr>
          <w:color w:val="000000" w:themeColor="text1"/>
          <w:lang w:val="en-GB"/>
        </w:rPr>
        <w:t xml:space="preserve">from </w:t>
      </w:r>
      <w:r w:rsidR="00FB7F5E" w:rsidRPr="009A61D7">
        <w:rPr>
          <w:color w:val="000000" w:themeColor="text1"/>
          <w:lang w:val="en-GB"/>
        </w:rPr>
        <w:t>which the data will be collected from.</w:t>
      </w:r>
      <w:r w:rsidRPr="009A61D7">
        <w:rPr>
          <w:color w:val="000000" w:themeColor="text1"/>
          <w:lang w:val="en-GB"/>
        </w:rPr>
        <w:t xml:space="preserve"> </w:t>
      </w:r>
      <w:r w:rsidR="00317ADD" w:rsidRPr="007F30C0">
        <w:rPr>
          <w:lang w:val="en-GB"/>
        </w:rPr>
        <w:t xml:space="preserve">The population size determined for primary data is </w:t>
      </w:r>
      <w:r w:rsidR="00FB7F5E">
        <w:rPr>
          <w:lang w:val="en-GB"/>
        </w:rPr>
        <w:t>5</w:t>
      </w:r>
      <w:r w:rsidR="00317ADD" w:rsidRPr="007F30C0">
        <w:rPr>
          <w:lang w:val="en-GB"/>
        </w:rPr>
        <w:t>0. In the population</w:t>
      </w:r>
      <w:r w:rsidR="0091414F" w:rsidRPr="007F30C0">
        <w:rPr>
          <w:lang w:val="en-GB"/>
        </w:rPr>
        <w:t>,</w:t>
      </w:r>
      <w:r w:rsidR="00317ADD" w:rsidRPr="007F30C0">
        <w:rPr>
          <w:lang w:val="en-GB"/>
        </w:rPr>
        <w:t xml:space="preserve"> only students from the University of Wales will be selected. After the population determined</w:t>
      </w:r>
      <w:r w:rsidR="0091414F" w:rsidRPr="007F30C0">
        <w:rPr>
          <w:lang w:val="en-GB"/>
        </w:rPr>
        <w:t>,</w:t>
      </w:r>
      <w:r w:rsidR="00317ADD" w:rsidRPr="007F30C0">
        <w:rPr>
          <w:lang w:val="en-GB"/>
        </w:rPr>
        <w:t xml:space="preserve"> among them</w:t>
      </w:r>
      <w:r w:rsidR="0091414F" w:rsidRPr="007F30C0">
        <w:rPr>
          <w:lang w:val="en-GB"/>
        </w:rPr>
        <w:t>,</w:t>
      </w:r>
      <w:r w:rsidR="00317ADD" w:rsidRPr="007F30C0">
        <w:rPr>
          <w:lang w:val="en-GB"/>
        </w:rPr>
        <w:t xml:space="preserve"> </w:t>
      </w:r>
      <w:r w:rsidRPr="009A61D7">
        <w:rPr>
          <w:color w:val="000000" w:themeColor="text1"/>
          <w:lang w:val="en-GB"/>
        </w:rPr>
        <w:t>15</w:t>
      </w:r>
      <w:r w:rsidR="00317ADD" w:rsidRPr="009A61D7">
        <w:rPr>
          <w:color w:val="000000" w:themeColor="text1"/>
          <w:lang w:val="en-GB"/>
        </w:rPr>
        <w:t xml:space="preserve"> sample</w:t>
      </w:r>
      <w:r w:rsidR="0091414F" w:rsidRPr="009A61D7">
        <w:rPr>
          <w:color w:val="000000" w:themeColor="text1"/>
          <w:lang w:val="en-GB"/>
        </w:rPr>
        <w:t>s</w:t>
      </w:r>
      <w:r w:rsidR="00317ADD" w:rsidRPr="009A61D7">
        <w:rPr>
          <w:color w:val="000000" w:themeColor="text1"/>
          <w:lang w:val="en-GB"/>
        </w:rPr>
        <w:t xml:space="preserve"> </w:t>
      </w:r>
      <w:r w:rsidR="00317ADD" w:rsidRPr="007F30C0">
        <w:rPr>
          <w:lang w:val="en-GB"/>
        </w:rPr>
        <w:t xml:space="preserve">will be selected based on their study position. </w:t>
      </w:r>
    </w:p>
    <w:p w14:paraId="78F86FDD" w14:textId="7ABED758" w:rsidR="00AA7059" w:rsidRPr="007F30C0" w:rsidRDefault="00AA7059" w:rsidP="00AA7059">
      <w:pPr>
        <w:pStyle w:val="Heading2"/>
        <w:rPr>
          <w:lang w:val="en-GB"/>
        </w:rPr>
      </w:pPr>
      <w:bookmarkStart w:id="11" w:name="_Toc71115066"/>
      <w:r w:rsidRPr="007F30C0">
        <w:rPr>
          <w:lang w:val="en-GB"/>
        </w:rPr>
        <w:t>Ethics in data collection</w:t>
      </w:r>
      <w:bookmarkEnd w:id="11"/>
      <w:r w:rsidRPr="007F30C0">
        <w:rPr>
          <w:lang w:val="en-GB"/>
        </w:rPr>
        <w:t xml:space="preserve"> </w:t>
      </w:r>
    </w:p>
    <w:p w14:paraId="0658560A" w14:textId="1382BD3B" w:rsidR="00317ADD" w:rsidRPr="009A61D7" w:rsidRDefault="00317ADD" w:rsidP="00317ADD">
      <w:pPr>
        <w:rPr>
          <w:color w:val="000000" w:themeColor="text1"/>
          <w:lang w:val="en-GB"/>
        </w:rPr>
      </w:pPr>
      <w:r w:rsidRPr="007F30C0">
        <w:rPr>
          <w:lang w:val="en-GB"/>
        </w:rPr>
        <w:t>It must be noted that the data collected in this report is being collected by me</w:t>
      </w:r>
      <w:r w:rsidR="0091414F" w:rsidRPr="007F30C0">
        <w:rPr>
          <w:lang w:val="en-GB"/>
        </w:rPr>
        <w:t>,</w:t>
      </w:r>
      <w:r w:rsidRPr="007F30C0">
        <w:rPr>
          <w:lang w:val="en-GB"/>
        </w:rPr>
        <w:t xml:space="preserve"> and the concept and secondary evaluation is being presented based on the knowledge gathered through the previous authors. No data is being copied from anywhere for completing this study</w:t>
      </w:r>
      <w:r w:rsidRPr="009A61D7">
        <w:rPr>
          <w:color w:val="000000" w:themeColor="text1"/>
          <w:lang w:val="en-GB"/>
        </w:rPr>
        <w:t xml:space="preserve">. </w:t>
      </w:r>
      <w:r w:rsidR="00FB7F5E" w:rsidRPr="009A61D7">
        <w:rPr>
          <w:color w:val="000000" w:themeColor="text1"/>
          <w:lang w:val="en-GB"/>
        </w:rPr>
        <w:t>During the research</w:t>
      </w:r>
      <w:r w:rsidR="00282E75" w:rsidRPr="009A61D7">
        <w:rPr>
          <w:color w:val="000000" w:themeColor="text1"/>
          <w:lang w:val="en-GB"/>
        </w:rPr>
        <w:t>,</w:t>
      </w:r>
      <w:r w:rsidR="00FB7F5E" w:rsidRPr="009A61D7">
        <w:rPr>
          <w:color w:val="000000" w:themeColor="text1"/>
          <w:lang w:val="en-GB"/>
        </w:rPr>
        <w:t xml:space="preserve"> I was 100% honest</w:t>
      </w:r>
      <w:r w:rsidR="00282E75" w:rsidRPr="009A61D7">
        <w:rPr>
          <w:color w:val="000000" w:themeColor="text1"/>
          <w:lang w:val="en-GB"/>
        </w:rPr>
        <w:t>,</w:t>
      </w:r>
      <w:r w:rsidR="00FB7F5E" w:rsidRPr="009A61D7">
        <w:rPr>
          <w:color w:val="000000" w:themeColor="text1"/>
          <w:lang w:val="en-GB"/>
        </w:rPr>
        <w:t xml:space="preserve"> </w:t>
      </w:r>
      <w:r w:rsidR="00776FD5" w:rsidRPr="009A61D7">
        <w:rPr>
          <w:color w:val="000000" w:themeColor="text1"/>
          <w:lang w:val="en-GB"/>
        </w:rPr>
        <w:t>and with proper consent</w:t>
      </w:r>
      <w:r w:rsidR="00282E75" w:rsidRPr="009A61D7">
        <w:rPr>
          <w:color w:val="000000" w:themeColor="text1"/>
          <w:lang w:val="en-GB"/>
        </w:rPr>
        <w:t>,</w:t>
      </w:r>
      <w:r w:rsidR="00776FD5" w:rsidRPr="009A61D7">
        <w:rPr>
          <w:color w:val="000000" w:themeColor="text1"/>
          <w:lang w:val="en-GB"/>
        </w:rPr>
        <w:t xml:space="preserve"> the survey is being prepared with the participants. The information collected from the survey will be protected and will not be misused. </w:t>
      </w:r>
    </w:p>
    <w:p w14:paraId="4F2C825A" w14:textId="799194CD" w:rsidR="00317ADD" w:rsidRPr="007F30C0" w:rsidRDefault="00317ADD">
      <w:pPr>
        <w:spacing w:line="259" w:lineRule="auto"/>
        <w:jc w:val="left"/>
        <w:rPr>
          <w:lang w:val="en-GB"/>
        </w:rPr>
      </w:pPr>
      <w:r w:rsidRPr="007F30C0">
        <w:rPr>
          <w:lang w:val="en-GB"/>
        </w:rPr>
        <w:br w:type="page"/>
      </w:r>
    </w:p>
    <w:p w14:paraId="61068211" w14:textId="2FEC4487" w:rsidR="00317ADD" w:rsidRPr="007F30C0" w:rsidRDefault="00317ADD" w:rsidP="00317ADD">
      <w:pPr>
        <w:pStyle w:val="Heading1"/>
        <w:rPr>
          <w:lang w:val="en-GB"/>
        </w:rPr>
      </w:pPr>
      <w:bookmarkStart w:id="12" w:name="_Toc71115067"/>
      <w:r w:rsidRPr="007F30C0">
        <w:rPr>
          <w:lang w:val="en-GB"/>
        </w:rPr>
        <w:lastRenderedPageBreak/>
        <w:t>Results and discussion</w:t>
      </w:r>
      <w:bookmarkEnd w:id="12"/>
      <w:r w:rsidRPr="007F30C0">
        <w:rPr>
          <w:lang w:val="en-GB"/>
        </w:rPr>
        <w:t xml:space="preserve"> </w:t>
      </w:r>
    </w:p>
    <w:p w14:paraId="160DB6D4" w14:textId="1251B877" w:rsidR="00317ADD" w:rsidRPr="007F30C0" w:rsidRDefault="00317ADD" w:rsidP="00317ADD">
      <w:pPr>
        <w:pStyle w:val="Heading2"/>
        <w:rPr>
          <w:lang w:val="en-GB"/>
        </w:rPr>
      </w:pPr>
      <w:bookmarkStart w:id="13" w:name="_Toc71115068"/>
      <w:r w:rsidRPr="007F30C0">
        <w:rPr>
          <w:lang w:val="en-GB"/>
        </w:rPr>
        <w:t>Primary data evaluation</w:t>
      </w:r>
      <w:bookmarkEnd w:id="13"/>
      <w:r w:rsidRPr="007F30C0">
        <w:rPr>
          <w:lang w:val="en-GB"/>
        </w:rPr>
        <w:t xml:space="preserve"> </w:t>
      </w:r>
    </w:p>
    <w:p w14:paraId="641E5DDB" w14:textId="006B9CBC" w:rsidR="00317ADD" w:rsidRPr="007F30C0" w:rsidRDefault="00317ADD" w:rsidP="00317ADD">
      <w:pPr>
        <w:rPr>
          <w:lang w:val="en-GB"/>
        </w:rPr>
      </w:pPr>
      <w:r w:rsidRPr="007F30C0">
        <w:rPr>
          <w:lang w:val="en-GB"/>
        </w:rPr>
        <w:t>In the following</w:t>
      </w:r>
      <w:r w:rsidR="0091414F" w:rsidRPr="007F30C0">
        <w:rPr>
          <w:lang w:val="en-GB"/>
        </w:rPr>
        <w:t>,</w:t>
      </w:r>
      <w:r w:rsidRPr="007F30C0">
        <w:rPr>
          <w:lang w:val="en-GB"/>
        </w:rPr>
        <w:t xml:space="preserve"> the primary data is being evaluated based on each question re</w:t>
      </w:r>
      <w:r w:rsidR="0091414F" w:rsidRPr="007F30C0">
        <w:rPr>
          <w:lang w:val="en-GB"/>
        </w:rPr>
        <w:t>s</w:t>
      </w:r>
      <w:r w:rsidRPr="007F30C0">
        <w:rPr>
          <w:lang w:val="en-GB"/>
        </w:rPr>
        <w:t xml:space="preserve">ponses which is being presented in </w:t>
      </w:r>
      <w:r w:rsidR="0091414F" w:rsidRPr="007F30C0">
        <w:rPr>
          <w:lang w:val="en-GB"/>
        </w:rPr>
        <w:t xml:space="preserve">a </w:t>
      </w:r>
      <w:r w:rsidRPr="007F30C0">
        <w:rPr>
          <w:lang w:val="en-GB"/>
        </w:rPr>
        <w:t xml:space="preserve">pie chart. </w:t>
      </w:r>
    </w:p>
    <w:p w14:paraId="35D61FF8" w14:textId="397301BA" w:rsidR="00317ADD" w:rsidRPr="007F30C0" w:rsidRDefault="009641E2" w:rsidP="00317ADD">
      <w:pPr>
        <w:rPr>
          <w:lang w:val="en-GB"/>
        </w:rPr>
      </w:pPr>
      <w:r>
        <w:rPr>
          <w:noProof/>
        </w:rPr>
        <w:drawing>
          <wp:inline distT="0" distB="0" distL="0" distR="0" wp14:anchorId="0C160CD2" wp14:editId="6D8DA174">
            <wp:extent cx="5943600" cy="316230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162300"/>
                    </a:xfrm>
                    <a:prstGeom prst="rect">
                      <a:avLst/>
                    </a:prstGeom>
                  </pic:spPr>
                </pic:pic>
              </a:graphicData>
            </a:graphic>
          </wp:inline>
        </w:drawing>
      </w:r>
    </w:p>
    <w:p w14:paraId="3687686E" w14:textId="30F1604A" w:rsidR="0091414F" w:rsidRPr="007F30C0" w:rsidRDefault="0091414F" w:rsidP="0091414F">
      <w:pPr>
        <w:jc w:val="center"/>
        <w:rPr>
          <w:lang w:val="en-GB"/>
        </w:rPr>
      </w:pPr>
      <w:r w:rsidRPr="007F30C0">
        <w:rPr>
          <w:lang w:val="en-GB"/>
        </w:rPr>
        <w:t>Figure: Question 1 evaluation.</w:t>
      </w:r>
    </w:p>
    <w:p w14:paraId="3707C4CF" w14:textId="2E6A38E9" w:rsidR="0091414F" w:rsidRPr="007D7C81" w:rsidRDefault="0091414F" w:rsidP="0091414F">
      <w:pPr>
        <w:jc w:val="center"/>
        <w:rPr>
          <w:color w:val="000000" w:themeColor="text1"/>
          <w:lang w:val="en-GB"/>
        </w:rPr>
      </w:pPr>
      <w:r w:rsidRPr="007D7C81">
        <w:rPr>
          <w:color w:val="000000" w:themeColor="text1"/>
          <w:lang w:val="en-GB"/>
        </w:rPr>
        <w:t>Source: Author.</w:t>
      </w:r>
    </w:p>
    <w:p w14:paraId="1283F205" w14:textId="4F097723" w:rsidR="00846512" w:rsidRPr="007D7C81" w:rsidRDefault="00846512" w:rsidP="00A85648">
      <w:pPr>
        <w:rPr>
          <w:color w:val="000000" w:themeColor="text1"/>
          <w:lang w:val="en-GB"/>
        </w:rPr>
      </w:pPr>
      <w:r w:rsidRPr="007D7C81">
        <w:rPr>
          <w:color w:val="000000" w:themeColor="text1"/>
          <w:lang w:val="en-GB"/>
        </w:rPr>
        <w:t>The first question is being used to determine the age group of the students. Based on the age group</w:t>
      </w:r>
      <w:r w:rsidR="00282E75" w:rsidRPr="007D7C81">
        <w:rPr>
          <w:color w:val="000000" w:themeColor="text1"/>
          <w:lang w:val="en-GB"/>
        </w:rPr>
        <w:t>,</w:t>
      </w:r>
      <w:r w:rsidRPr="007D7C81">
        <w:rPr>
          <w:color w:val="000000" w:themeColor="text1"/>
          <w:lang w:val="en-GB"/>
        </w:rPr>
        <w:t xml:space="preserve"> the impact of </w:t>
      </w:r>
      <w:r w:rsidR="00282E75" w:rsidRPr="007D7C81">
        <w:rPr>
          <w:color w:val="000000" w:themeColor="text1"/>
          <w:lang w:val="en-GB"/>
        </w:rPr>
        <w:t xml:space="preserve">the </w:t>
      </w:r>
      <w:r w:rsidRPr="007D7C81">
        <w:rPr>
          <w:color w:val="000000" w:themeColor="text1"/>
          <w:lang w:val="en-GB"/>
        </w:rPr>
        <w:t xml:space="preserve">virtual learning environment and its impact will be different in the </w:t>
      </w:r>
      <w:r w:rsidR="00282E75" w:rsidRPr="007D7C81">
        <w:rPr>
          <w:color w:val="000000" w:themeColor="text1"/>
          <w:lang w:val="en-GB"/>
        </w:rPr>
        <w:t>u</w:t>
      </w:r>
      <w:r w:rsidRPr="007D7C81">
        <w:rPr>
          <w:color w:val="000000" w:themeColor="text1"/>
          <w:lang w:val="en-GB"/>
        </w:rPr>
        <w:t xml:space="preserve">niversity. </w:t>
      </w:r>
    </w:p>
    <w:p w14:paraId="7DF7575B" w14:textId="3EDB2C97" w:rsidR="00E650AE" w:rsidRPr="007D7C81" w:rsidRDefault="00E650AE" w:rsidP="00A85648">
      <w:pPr>
        <w:rPr>
          <w:b/>
          <w:bCs/>
          <w:color w:val="000000" w:themeColor="text1"/>
          <w:lang w:val="en-GB"/>
        </w:rPr>
      </w:pPr>
      <w:r w:rsidRPr="007D7C81">
        <w:rPr>
          <w:b/>
          <w:bCs/>
          <w:color w:val="000000" w:themeColor="text1"/>
          <w:lang w:val="en-GB"/>
        </w:rPr>
        <w:t xml:space="preserve">Evaluation </w:t>
      </w:r>
    </w:p>
    <w:p w14:paraId="1C47E845" w14:textId="392C4D8F" w:rsidR="00F67A25" w:rsidRPr="007D7C81" w:rsidRDefault="00846512" w:rsidP="00A85648">
      <w:pPr>
        <w:rPr>
          <w:color w:val="000000" w:themeColor="text1"/>
          <w:lang w:val="en-GB"/>
        </w:rPr>
      </w:pPr>
      <w:r w:rsidRPr="007D7C81">
        <w:rPr>
          <w:color w:val="000000" w:themeColor="text1"/>
          <w:lang w:val="en-GB"/>
        </w:rPr>
        <w:t xml:space="preserve">The highest number of </w:t>
      </w:r>
      <w:proofErr w:type="gramStart"/>
      <w:r w:rsidRPr="007D7C81">
        <w:rPr>
          <w:color w:val="000000" w:themeColor="text1"/>
          <w:lang w:val="en-GB"/>
        </w:rPr>
        <w:t>student</w:t>
      </w:r>
      <w:proofErr w:type="gramEnd"/>
      <w:r w:rsidRPr="007D7C81">
        <w:rPr>
          <w:color w:val="000000" w:themeColor="text1"/>
          <w:lang w:val="en-GB"/>
        </w:rPr>
        <w:t xml:space="preserve"> selected for this research is from the age group of 25-35. There are also students from the age group of 36-45 and 18-25. </w:t>
      </w:r>
      <w:r w:rsidR="00F67A25" w:rsidRPr="007D7C81">
        <w:rPr>
          <w:color w:val="000000" w:themeColor="text1"/>
          <w:lang w:val="en-GB"/>
        </w:rPr>
        <w:t>Selected th</w:t>
      </w:r>
      <w:r w:rsidR="00282E75" w:rsidRPr="007D7C81">
        <w:rPr>
          <w:color w:val="000000" w:themeColor="text1"/>
          <w:lang w:val="en-GB"/>
        </w:rPr>
        <w:t>ese</w:t>
      </w:r>
      <w:r w:rsidR="00F67A25" w:rsidRPr="007D7C81">
        <w:rPr>
          <w:color w:val="000000" w:themeColor="text1"/>
          <w:lang w:val="en-GB"/>
        </w:rPr>
        <w:t xml:space="preserve"> three group</w:t>
      </w:r>
      <w:r w:rsidR="00282E75" w:rsidRPr="007D7C81">
        <w:rPr>
          <w:color w:val="000000" w:themeColor="text1"/>
          <w:lang w:val="en-GB"/>
        </w:rPr>
        <w:t>s</w:t>
      </w:r>
      <w:r w:rsidR="00F67A25" w:rsidRPr="007D7C81">
        <w:rPr>
          <w:color w:val="000000" w:themeColor="text1"/>
          <w:lang w:val="en-GB"/>
        </w:rPr>
        <w:t xml:space="preserve"> has ensured diversity in the data collection. </w:t>
      </w:r>
    </w:p>
    <w:p w14:paraId="0E70DA02" w14:textId="4F03112E" w:rsidR="00E650AE" w:rsidRPr="007D7C81" w:rsidRDefault="00E650AE" w:rsidP="00A85648">
      <w:pPr>
        <w:rPr>
          <w:b/>
          <w:bCs/>
          <w:color w:val="000000" w:themeColor="text1"/>
          <w:lang w:val="en-GB"/>
        </w:rPr>
      </w:pPr>
      <w:r w:rsidRPr="007D7C81">
        <w:rPr>
          <w:b/>
          <w:bCs/>
          <w:color w:val="000000" w:themeColor="text1"/>
          <w:lang w:val="en-GB"/>
        </w:rPr>
        <w:t xml:space="preserve">Findings </w:t>
      </w:r>
    </w:p>
    <w:p w14:paraId="43B6FBBC" w14:textId="2E82301B" w:rsidR="00F67A25" w:rsidRPr="007D7C81" w:rsidRDefault="00F67A25" w:rsidP="00A85648">
      <w:pPr>
        <w:rPr>
          <w:color w:val="000000" w:themeColor="text1"/>
          <w:lang w:val="en-GB"/>
        </w:rPr>
      </w:pPr>
      <w:r w:rsidRPr="007D7C81">
        <w:rPr>
          <w:color w:val="000000" w:themeColor="text1"/>
          <w:lang w:val="en-GB"/>
        </w:rPr>
        <w:t xml:space="preserve">Most of the students in the university are between the age of 25-35. The reason for selecting </w:t>
      </w:r>
      <w:r w:rsidR="00282E75" w:rsidRPr="007D7C81">
        <w:rPr>
          <w:color w:val="000000" w:themeColor="text1"/>
          <w:lang w:val="en-GB"/>
        </w:rPr>
        <w:t xml:space="preserve">a </w:t>
      </w:r>
      <w:r w:rsidRPr="007D7C81">
        <w:rPr>
          <w:color w:val="000000" w:themeColor="text1"/>
          <w:lang w:val="en-GB"/>
        </w:rPr>
        <w:t xml:space="preserve">majority of the students or participants from this group is because of that factors. </w:t>
      </w:r>
    </w:p>
    <w:p w14:paraId="423FE4E1" w14:textId="2672BAE3" w:rsidR="00317ADD" w:rsidRPr="007F30C0" w:rsidRDefault="009641E2" w:rsidP="00317ADD">
      <w:pPr>
        <w:rPr>
          <w:lang w:val="en-GB"/>
        </w:rPr>
      </w:pPr>
      <w:r>
        <w:rPr>
          <w:noProof/>
        </w:rPr>
        <w:lastRenderedPageBreak/>
        <w:drawing>
          <wp:inline distT="0" distB="0" distL="0" distR="0" wp14:anchorId="1A785688" wp14:editId="39792ABB">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4EBB326A" w14:textId="793E29EF" w:rsidR="0091414F" w:rsidRPr="007F30C0" w:rsidRDefault="0091414F" w:rsidP="0091414F">
      <w:pPr>
        <w:jc w:val="center"/>
        <w:rPr>
          <w:lang w:val="en-GB"/>
        </w:rPr>
      </w:pPr>
      <w:r w:rsidRPr="007F30C0">
        <w:rPr>
          <w:lang w:val="en-GB"/>
        </w:rPr>
        <w:t>Figure: Question 2 evaluation.</w:t>
      </w:r>
    </w:p>
    <w:p w14:paraId="6B0F8DAE" w14:textId="7110BDDF" w:rsidR="0091414F" w:rsidRDefault="0091414F" w:rsidP="0091414F">
      <w:pPr>
        <w:jc w:val="center"/>
        <w:rPr>
          <w:lang w:val="en-GB"/>
        </w:rPr>
      </w:pPr>
      <w:r w:rsidRPr="007F30C0">
        <w:rPr>
          <w:lang w:val="en-GB"/>
        </w:rPr>
        <w:t>Source: Author.</w:t>
      </w:r>
    </w:p>
    <w:p w14:paraId="2A510A7A" w14:textId="5B098340" w:rsidR="0057220C" w:rsidRPr="007D7C81" w:rsidRDefault="0057220C" w:rsidP="0057220C">
      <w:pPr>
        <w:rPr>
          <w:color w:val="000000" w:themeColor="text1"/>
          <w:lang w:val="en-GB"/>
        </w:rPr>
      </w:pPr>
      <w:r w:rsidRPr="007D7C81">
        <w:rPr>
          <w:color w:val="000000" w:themeColor="text1"/>
          <w:lang w:val="en-GB"/>
        </w:rPr>
        <w:t>The second question is representing the preferred learning styles of the participants</w:t>
      </w:r>
      <w:r w:rsidR="00282E75" w:rsidRPr="007D7C81">
        <w:rPr>
          <w:color w:val="000000" w:themeColor="text1"/>
          <w:lang w:val="en-GB"/>
        </w:rPr>
        <w:t>,</w:t>
      </w:r>
      <w:r w:rsidRPr="007D7C81">
        <w:rPr>
          <w:color w:val="000000" w:themeColor="text1"/>
          <w:lang w:val="en-GB"/>
        </w:rPr>
        <w:t xml:space="preserve"> which are students of </w:t>
      </w:r>
      <w:r w:rsidR="00282E75" w:rsidRPr="007D7C81">
        <w:rPr>
          <w:color w:val="000000" w:themeColor="text1"/>
          <w:lang w:val="en-GB"/>
        </w:rPr>
        <w:t xml:space="preserve">the </w:t>
      </w:r>
      <w:r w:rsidRPr="007D7C81">
        <w:rPr>
          <w:color w:val="000000" w:themeColor="text1"/>
          <w:lang w:val="en-GB"/>
        </w:rPr>
        <w:t xml:space="preserve">University of Wales. </w:t>
      </w:r>
    </w:p>
    <w:p w14:paraId="699DD22E" w14:textId="790690A0" w:rsidR="00177EA9" w:rsidRPr="007D7C81" w:rsidRDefault="00177EA9" w:rsidP="00177EA9">
      <w:pPr>
        <w:rPr>
          <w:b/>
          <w:bCs/>
          <w:color w:val="000000" w:themeColor="text1"/>
          <w:lang w:val="en-GB"/>
        </w:rPr>
      </w:pPr>
      <w:r w:rsidRPr="007D7C81">
        <w:rPr>
          <w:b/>
          <w:bCs/>
          <w:color w:val="000000" w:themeColor="text1"/>
          <w:lang w:val="en-GB"/>
        </w:rPr>
        <w:t xml:space="preserve">Evaluation </w:t>
      </w:r>
    </w:p>
    <w:p w14:paraId="0BE74C94" w14:textId="101FC982" w:rsidR="0057220C" w:rsidRPr="007D7C81" w:rsidRDefault="0057220C" w:rsidP="00177EA9">
      <w:pPr>
        <w:rPr>
          <w:color w:val="000000" w:themeColor="text1"/>
          <w:lang w:val="en-GB"/>
        </w:rPr>
      </w:pPr>
      <w:r w:rsidRPr="007D7C81">
        <w:rPr>
          <w:color w:val="000000" w:themeColor="text1"/>
          <w:lang w:val="en-GB"/>
        </w:rPr>
        <w:t>Both virtual and in</w:t>
      </w:r>
      <w:r w:rsidR="00282E75" w:rsidRPr="007D7C81">
        <w:rPr>
          <w:color w:val="000000" w:themeColor="text1"/>
          <w:lang w:val="en-GB"/>
        </w:rPr>
        <w:t>-</w:t>
      </w:r>
      <w:r w:rsidRPr="007D7C81">
        <w:rPr>
          <w:color w:val="000000" w:themeColor="text1"/>
          <w:lang w:val="en-GB"/>
        </w:rPr>
        <w:t>class learnings ha</w:t>
      </w:r>
      <w:r w:rsidR="00282E75" w:rsidRPr="007D7C81">
        <w:rPr>
          <w:color w:val="000000" w:themeColor="text1"/>
          <w:lang w:val="en-GB"/>
        </w:rPr>
        <w:t>ve</w:t>
      </w:r>
      <w:r w:rsidRPr="007D7C81">
        <w:rPr>
          <w:color w:val="000000" w:themeColor="text1"/>
          <w:lang w:val="en-GB"/>
        </w:rPr>
        <w:t xml:space="preserve"> their demands among the students</w:t>
      </w:r>
      <w:r w:rsidR="00282E75" w:rsidRPr="007D7C81">
        <w:rPr>
          <w:color w:val="000000" w:themeColor="text1"/>
          <w:lang w:val="en-GB"/>
        </w:rPr>
        <w:t>,</w:t>
      </w:r>
      <w:r w:rsidRPr="007D7C81">
        <w:rPr>
          <w:color w:val="000000" w:themeColor="text1"/>
          <w:lang w:val="en-GB"/>
        </w:rPr>
        <w:t xml:space="preserve"> but it can be seen in the graph that the </w:t>
      </w:r>
      <w:r w:rsidR="00AE2094" w:rsidRPr="007D7C81">
        <w:rPr>
          <w:color w:val="000000" w:themeColor="text1"/>
          <w:lang w:val="en-GB"/>
        </w:rPr>
        <w:t xml:space="preserve">students are more attracted to virtual learning rather than in-class learning. The results suggest that the students are more comfortable in </w:t>
      </w:r>
      <w:r w:rsidR="00282E75" w:rsidRPr="007D7C81">
        <w:rPr>
          <w:color w:val="000000" w:themeColor="text1"/>
          <w:lang w:val="en-GB"/>
        </w:rPr>
        <w:t xml:space="preserve">the </w:t>
      </w:r>
      <w:r w:rsidR="00AE2094" w:rsidRPr="007D7C81">
        <w:rPr>
          <w:color w:val="000000" w:themeColor="text1"/>
          <w:lang w:val="en-GB"/>
        </w:rPr>
        <w:t xml:space="preserve">virtual learning approach. </w:t>
      </w:r>
    </w:p>
    <w:p w14:paraId="66951489" w14:textId="4A3E0C95" w:rsidR="00177EA9" w:rsidRPr="007D7C81" w:rsidRDefault="00177EA9" w:rsidP="00177EA9">
      <w:pPr>
        <w:rPr>
          <w:b/>
          <w:bCs/>
          <w:color w:val="000000" w:themeColor="text1"/>
          <w:lang w:val="en-GB"/>
        </w:rPr>
      </w:pPr>
      <w:r w:rsidRPr="007D7C81">
        <w:rPr>
          <w:b/>
          <w:bCs/>
          <w:color w:val="000000" w:themeColor="text1"/>
          <w:lang w:val="en-GB"/>
        </w:rPr>
        <w:t xml:space="preserve">Findings </w:t>
      </w:r>
    </w:p>
    <w:p w14:paraId="49757F1A" w14:textId="524A1A56" w:rsidR="00AE2094" w:rsidRPr="007D7C81" w:rsidRDefault="00AE2094" w:rsidP="00AE2094">
      <w:pPr>
        <w:rPr>
          <w:color w:val="000000" w:themeColor="text1"/>
          <w:lang w:val="en-GB"/>
        </w:rPr>
      </w:pPr>
      <w:r w:rsidRPr="007D7C81">
        <w:rPr>
          <w:color w:val="000000" w:themeColor="text1"/>
          <w:lang w:val="en-GB"/>
        </w:rPr>
        <w:t xml:space="preserve">The reason for the demand </w:t>
      </w:r>
      <w:r w:rsidR="00282E75" w:rsidRPr="007D7C81">
        <w:rPr>
          <w:color w:val="000000" w:themeColor="text1"/>
          <w:lang w:val="en-GB"/>
        </w:rPr>
        <w:t>for</w:t>
      </w:r>
      <w:r w:rsidRPr="007D7C81">
        <w:rPr>
          <w:color w:val="000000" w:themeColor="text1"/>
          <w:lang w:val="en-GB"/>
        </w:rPr>
        <w:t xml:space="preserve"> </w:t>
      </w:r>
      <w:r w:rsidR="00282E75" w:rsidRPr="007D7C81">
        <w:rPr>
          <w:color w:val="000000" w:themeColor="text1"/>
          <w:lang w:val="en-GB"/>
        </w:rPr>
        <w:t xml:space="preserve">the </w:t>
      </w:r>
      <w:r w:rsidRPr="007D7C81">
        <w:rPr>
          <w:color w:val="000000" w:themeColor="text1"/>
          <w:lang w:val="en-GB"/>
        </w:rPr>
        <w:t xml:space="preserve">virtual class is the flexibility and features that the students can enjoy through </w:t>
      </w:r>
      <w:r w:rsidR="00282E75" w:rsidRPr="007D7C81">
        <w:rPr>
          <w:color w:val="000000" w:themeColor="text1"/>
          <w:lang w:val="en-GB"/>
        </w:rPr>
        <w:t xml:space="preserve">the </w:t>
      </w:r>
      <w:r w:rsidRPr="007D7C81">
        <w:rPr>
          <w:color w:val="000000" w:themeColor="text1"/>
          <w:lang w:val="en-GB"/>
        </w:rPr>
        <w:t xml:space="preserve">virtual learning environment. </w:t>
      </w:r>
      <w:r w:rsidR="0020309F" w:rsidRPr="007D7C81">
        <w:rPr>
          <w:color w:val="000000" w:themeColor="text1"/>
          <w:lang w:val="en-GB"/>
        </w:rPr>
        <w:t>Students are able to maintain their dress code and postures in the virtual learning environment</w:t>
      </w:r>
      <w:r w:rsidR="00282E75" w:rsidRPr="007D7C81">
        <w:rPr>
          <w:color w:val="000000" w:themeColor="text1"/>
          <w:lang w:val="en-GB"/>
        </w:rPr>
        <w:t>,</w:t>
      </w:r>
      <w:r w:rsidR="0020309F" w:rsidRPr="007D7C81">
        <w:rPr>
          <w:color w:val="000000" w:themeColor="text1"/>
          <w:lang w:val="en-GB"/>
        </w:rPr>
        <w:t xml:space="preserve"> and most importantly</w:t>
      </w:r>
      <w:r w:rsidR="00282E75" w:rsidRPr="007D7C81">
        <w:rPr>
          <w:color w:val="000000" w:themeColor="text1"/>
          <w:lang w:val="en-GB"/>
        </w:rPr>
        <w:t>,</w:t>
      </w:r>
      <w:r w:rsidR="0020309F" w:rsidRPr="007D7C81">
        <w:rPr>
          <w:color w:val="000000" w:themeColor="text1"/>
          <w:lang w:val="en-GB"/>
        </w:rPr>
        <w:t xml:space="preserve"> they can access learning from anywhere. </w:t>
      </w:r>
    </w:p>
    <w:p w14:paraId="3F98F28D" w14:textId="77777777" w:rsidR="00177EA9" w:rsidRPr="007D7C81" w:rsidRDefault="00177EA9" w:rsidP="0091414F">
      <w:pPr>
        <w:jc w:val="center"/>
        <w:rPr>
          <w:color w:val="000000" w:themeColor="text1"/>
          <w:lang w:val="en-GB"/>
        </w:rPr>
      </w:pPr>
    </w:p>
    <w:p w14:paraId="483862C4" w14:textId="41E314AF" w:rsidR="00317ADD" w:rsidRPr="007F30C0" w:rsidRDefault="009641E2" w:rsidP="00317ADD">
      <w:pPr>
        <w:rPr>
          <w:lang w:val="en-GB"/>
        </w:rPr>
      </w:pPr>
      <w:r>
        <w:rPr>
          <w:noProof/>
        </w:rPr>
        <w:lastRenderedPageBreak/>
        <w:drawing>
          <wp:inline distT="0" distB="0" distL="0" distR="0" wp14:anchorId="3F9D5F0E" wp14:editId="258D415B">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08F23216" w14:textId="3F17EEA2" w:rsidR="0091414F" w:rsidRPr="007F30C0" w:rsidRDefault="0091414F" w:rsidP="0091414F">
      <w:pPr>
        <w:jc w:val="center"/>
        <w:rPr>
          <w:lang w:val="en-GB"/>
        </w:rPr>
      </w:pPr>
      <w:r w:rsidRPr="007F30C0">
        <w:rPr>
          <w:lang w:val="en-GB"/>
        </w:rPr>
        <w:t>Figure: Question 3 evaluation.</w:t>
      </w:r>
    </w:p>
    <w:p w14:paraId="1014CC67" w14:textId="1D2561CC" w:rsidR="0091414F" w:rsidRDefault="0091414F" w:rsidP="0091414F">
      <w:pPr>
        <w:jc w:val="center"/>
        <w:rPr>
          <w:lang w:val="en-GB"/>
        </w:rPr>
      </w:pPr>
      <w:r w:rsidRPr="007F30C0">
        <w:rPr>
          <w:lang w:val="en-GB"/>
        </w:rPr>
        <w:t>Source: Author.</w:t>
      </w:r>
    </w:p>
    <w:p w14:paraId="3E259325" w14:textId="0EFEEE3F" w:rsidR="0020309F" w:rsidRPr="007D7C81" w:rsidRDefault="00282E75" w:rsidP="0020309F">
      <w:pPr>
        <w:rPr>
          <w:color w:val="000000" w:themeColor="text1"/>
          <w:lang w:val="en-GB"/>
        </w:rPr>
      </w:pPr>
      <w:r w:rsidRPr="007D7C81">
        <w:rPr>
          <w:color w:val="000000" w:themeColor="text1"/>
          <w:lang w:val="en-GB"/>
        </w:rPr>
        <w:t>The o</w:t>
      </w:r>
      <w:r w:rsidR="0020309F" w:rsidRPr="007D7C81">
        <w:rPr>
          <w:color w:val="000000" w:themeColor="text1"/>
          <w:lang w:val="en-GB"/>
        </w:rPr>
        <w:t>nline class is one of the most important factors in the VLE</w:t>
      </w:r>
      <w:r w:rsidRPr="007D7C81">
        <w:rPr>
          <w:color w:val="000000" w:themeColor="text1"/>
          <w:lang w:val="en-GB"/>
        </w:rPr>
        <w:t>,</w:t>
      </w:r>
      <w:r w:rsidR="0020309F" w:rsidRPr="007D7C81">
        <w:rPr>
          <w:color w:val="000000" w:themeColor="text1"/>
          <w:lang w:val="en-GB"/>
        </w:rPr>
        <w:t xml:space="preserve"> and in this section</w:t>
      </w:r>
      <w:r w:rsidRPr="007D7C81">
        <w:rPr>
          <w:color w:val="000000" w:themeColor="text1"/>
          <w:lang w:val="en-GB"/>
        </w:rPr>
        <w:t>,</w:t>
      </w:r>
      <w:r w:rsidR="0020309F" w:rsidRPr="007D7C81">
        <w:rPr>
          <w:color w:val="000000" w:themeColor="text1"/>
          <w:lang w:val="en-GB"/>
        </w:rPr>
        <w:t xml:space="preserve"> the importance of the online class is being identified. </w:t>
      </w:r>
    </w:p>
    <w:p w14:paraId="765D8B15" w14:textId="2438F360" w:rsidR="00177EA9" w:rsidRPr="007D7C81" w:rsidRDefault="00177EA9" w:rsidP="00177EA9">
      <w:pPr>
        <w:rPr>
          <w:b/>
          <w:bCs/>
          <w:color w:val="000000" w:themeColor="text1"/>
          <w:lang w:val="en-GB"/>
        </w:rPr>
      </w:pPr>
      <w:r w:rsidRPr="007D7C81">
        <w:rPr>
          <w:b/>
          <w:bCs/>
          <w:color w:val="000000" w:themeColor="text1"/>
          <w:lang w:val="en-GB"/>
        </w:rPr>
        <w:t xml:space="preserve">Evaluation </w:t>
      </w:r>
    </w:p>
    <w:p w14:paraId="37DD8091" w14:textId="0B6CE8A9" w:rsidR="0020309F" w:rsidRPr="007D7C81" w:rsidRDefault="004D1ADF" w:rsidP="00177EA9">
      <w:pPr>
        <w:rPr>
          <w:color w:val="000000" w:themeColor="text1"/>
          <w:lang w:val="en-GB"/>
        </w:rPr>
      </w:pPr>
      <w:r w:rsidRPr="007D7C81">
        <w:rPr>
          <w:color w:val="000000" w:themeColor="text1"/>
          <w:lang w:val="en-GB"/>
        </w:rPr>
        <w:t xml:space="preserve">Most of the students are comfortable with the online class approach. There is no one who finds online classes are hard. </w:t>
      </w:r>
    </w:p>
    <w:p w14:paraId="0B17AE3D" w14:textId="77777777" w:rsidR="00177EA9" w:rsidRPr="007D7C81" w:rsidRDefault="00177EA9" w:rsidP="00177EA9">
      <w:pPr>
        <w:rPr>
          <w:b/>
          <w:bCs/>
          <w:color w:val="000000" w:themeColor="text1"/>
          <w:lang w:val="en-GB"/>
        </w:rPr>
      </w:pPr>
      <w:r w:rsidRPr="007D7C81">
        <w:rPr>
          <w:b/>
          <w:bCs/>
          <w:color w:val="000000" w:themeColor="text1"/>
          <w:lang w:val="en-GB"/>
        </w:rPr>
        <w:t xml:space="preserve">Findings </w:t>
      </w:r>
    </w:p>
    <w:p w14:paraId="17941DBD" w14:textId="5E6A80FF" w:rsidR="00317ADD" w:rsidRPr="007D7C81" w:rsidRDefault="004D1ADF" w:rsidP="00317ADD">
      <w:pPr>
        <w:rPr>
          <w:b/>
          <w:bCs/>
          <w:color w:val="000000" w:themeColor="text1"/>
          <w:lang w:val="en-GB"/>
        </w:rPr>
      </w:pPr>
      <w:r w:rsidRPr="007D7C81">
        <w:rPr>
          <w:color w:val="000000" w:themeColor="text1"/>
          <w:lang w:val="en-GB"/>
        </w:rPr>
        <w:t>The students can continue their study</w:t>
      </w:r>
      <w:r w:rsidR="00282E75" w:rsidRPr="007D7C81">
        <w:rPr>
          <w:color w:val="000000" w:themeColor="text1"/>
          <w:lang w:val="en-GB"/>
        </w:rPr>
        <w:t>,</w:t>
      </w:r>
      <w:r w:rsidRPr="007D7C81">
        <w:rPr>
          <w:color w:val="000000" w:themeColor="text1"/>
          <w:lang w:val="en-GB"/>
        </w:rPr>
        <w:t xml:space="preserve"> and this is the feature </w:t>
      </w:r>
      <w:r w:rsidR="00282E75" w:rsidRPr="007D7C81">
        <w:rPr>
          <w:color w:val="000000" w:themeColor="text1"/>
          <w:lang w:val="en-GB"/>
        </w:rPr>
        <w:t>that</w:t>
      </w:r>
      <w:r w:rsidRPr="007D7C81">
        <w:rPr>
          <w:color w:val="000000" w:themeColor="text1"/>
          <w:lang w:val="en-GB"/>
        </w:rPr>
        <w:t xml:space="preserve"> attracted and increased the motivation of the students to participate in </w:t>
      </w:r>
      <w:r w:rsidR="00282E75" w:rsidRPr="007D7C81">
        <w:rPr>
          <w:color w:val="000000" w:themeColor="text1"/>
          <w:lang w:val="en-GB"/>
        </w:rPr>
        <w:t xml:space="preserve">an </w:t>
      </w:r>
      <w:r w:rsidRPr="007D7C81">
        <w:rPr>
          <w:color w:val="000000" w:themeColor="text1"/>
          <w:lang w:val="en-GB"/>
        </w:rPr>
        <w:t xml:space="preserve">online class </w:t>
      </w:r>
      <w:r w:rsidR="0020309F" w:rsidRPr="007D7C81">
        <w:rPr>
          <w:color w:val="000000" w:themeColor="text1"/>
          <w:lang w:val="en-GB"/>
        </w:rPr>
        <w:t>(</w:t>
      </w:r>
      <w:proofErr w:type="spellStart"/>
      <w:r w:rsidR="0020309F" w:rsidRPr="007D7C81">
        <w:rPr>
          <w:color w:val="000000" w:themeColor="text1"/>
          <w:lang w:val="en-GB"/>
        </w:rPr>
        <w:t>Ascierto</w:t>
      </w:r>
      <w:proofErr w:type="spellEnd"/>
      <w:r w:rsidR="0020309F" w:rsidRPr="007D7C81">
        <w:rPr>
          <w:color w:val="000000" w:themeColor="text1"/>
          <w:lang w:val="en-GB"/>
        </w:rPr>
        <w:t xml:space="preserve"> and Margolin, 2014)</w:t>
      </w:r>
      <w:r w:rsidRPr="007D7C81">
        <w:rPr>
          <w:color w:val="000000" w:themeColor="text1"/>
          <w:lang w:val="en-GB"/>
        </w:rPr>
        <w:t>. Because of the participation and effort</w:t>
      </w:r>
      <w:r w:rsidR="00282E75" w:rsidRPr="007D7C81">
        <w:rPr>
          <w:color w:val="000000" w:themeColor="text1"/>
          <w:lang w:val="en-GB"/>
        </w:rPr>
        <w:t>,</w:t>
      </w:r>
      <w:r w:rsidRPr="007D7C81">
        <w:rPr>
          <w:color w:val="000000" w:themeColor="text1"/>
          <w:lang w:val="en-GB"/>
        </w:rPr>
        <w:t xml:space="preserve"> online classes are easy and effective for them. </w:t>
      </w:r>
    </w:p>
    <w:p w14:paraId="5116FDF7" w14:textId="678610BB" w:rsidR="00317ADD" w:rsidRPr="007F30C0" w:rsidRDefault="009641E2" w:rsidP="00317ADD">
      <w:pPr>
        <w:rPr>
          <w:lang w:val="en-GB"/>
        </w:rPr>
      </w:pPr>
      <w:r>
        <w:rPr>
          <w:noProof/>
        </w:rPr>
        <w:lastRenderedPageBreak/>
        <w:drawing>
          <wp:inline distT="0" distB="0" distL="0" distR="0" wp14:anchorId="1D3CC1FC" wp14:editId="4421781D">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568BCF8B" w14:textId="5D84351E" w:rsidR="0091414F" w:rsidRPr="007F30C0" w:rsidRDefault="0091414F" w:rsidP="0091414F">
      <w:pPr>
        <w:jc w:val="center"/>
        <w:rPr>
          <w:lang w:val="en-GB"/>
        </w:rPr>
      </w:pPr>
      <w:r w:rsidRPr="007F30C0">
        <w:rPr>
          <w:lang w:val="en-GB"/>
        </w:rPr>
        <w:t>Figure: Question 4 evaluation.</w:t>
      </w:r>
    </w:p>
    <w:p w14:paraId="3EF84C16" w14:textId="5826158A" w:rsidR="0091414F" w:rsidRPr="007D7C81" w:rsidRDefault="0091414F" w:rsidP="0091414F">
      <w:pPr>
        <w:jc w:val="center"/>
        <w:rPr>
          <w:color w:val="000000" w:themeColor="text1"/>
          <w:lang w:val="en-GB"/>
        </w:rPr>
      </w:pPr>
      <w:r w:rsidRPr="007D7C81">
        <w:rPr>
          <w:color w:val="000000" w:themeColor="text1"/>
          <w:lang w:val="en-GB"/>
        </w:rPr>
        <w:t>Source: Author.</w:t>
      </w:r>
    </w:p>
    <w:p w14:paraId="4815308A" w14:textId="6FE73187" w:rsidR="00571B6A" w:rsidRPr="007D7C81" w:rsidRDefault="00257892" w:rsidP="00571B6A">
      <w:pPr>
        <w:rPr>
          <w:color w:val="000000" w:themeColor="text1"/>
          <w:lang w:val="en-GB"/>
        </w:rPr>
      </w:pPr>
      <w:r w:rsidRPr="007D7C81">
        <w:rPr>
          <w:color w:val="000000" w:themeColor="text1"/>
          <w:lang w:val="en-GB"/>
        </w:rPr>
        <w:t xml:space="preserve">The usage and interest of the students in using </w:t>
      </w:r>
      <w:proofErr w:type="spellStart"/>
      <w:r w:rsidRPr="007D7C81">
        <w:rPr>
          <w:color w:val="000000" w:themeColor="text1"/>
          <w:lang w:val="en-GB"/>
        </w:rPr>
        <w:t>moodle</w:t>
      </w:r>
      <w:proofErr w:type="spellEnd"/>
      <w:r w:rsidRPr="007D7C81">
        <w:rPr>
          <w:color w:val="000000" w:themeColor="text1"/>
          <w:lang w:val="en-GB"/>
        </w:rPr>
        <w:t xml:space="preserve"> </w:t>
      </w:r>
      <w:r w:rsidR="00282E75" w:rsidRPr="007D7C81">
        <w:rPr>
          <w:color w:val="000000" w:themeColor="text1"/>
          <w:lang w:val="en-GB"/>
        </w:rPr>
        <w:t>are</w:t>
      </w:r>
      <w:r w:rsidRPr="007D7C81">
        <w:rPr>
          <w:color w:val="000000" w:themeColor="text1"/>
          <w:lang w:val="en-GB"/>
        </w:rPr>
        <w:t xml:space="preserve"> being determined in this question. </w:t>
      </w:r>
    </w:p>
    <w:p w14:paraId="7CB8095A" w14:textId="6FF3FD10" w:rsidR="00177EA9" w:rsidRPr="007D7C81" w:rsidRDefault="00177EA9" w:rsidP="00177EA9">
      <w:pPr>
        <w:rPr>
          <w:b/>
          <w:bCs/>
          <w:color w:val="000000" w:themeColor="text1"/>
          <w:lang w:val="en-GB"/>
        </w:rPr>
      </w:pPr>
      <w:r w:rsidRPr="007D7C81">
        <w:rPr>
          <w:b/>
          <w:bCs/>
          <w:color w:val="000000" w:themeColor="text1"/>
          <w:lang w:val="en-GB"/>
        </w:rPr>
        <w:t xml:space="preserve">Evaluation </w:t>
      </w:r>
    </w:p>
    <w:p w14:paraId="7E405455" w14:textId="22351381" w:rsidR="00571B6A" w:rsidRPr="007D7C81" w:rsidRDefault="00257892" w:rsidP="00177EA9">
      <w:pPr>
        <w:rPr>
          <w:color w:val="000000" w:themeColor="text1"/>
          <w:lang w:val="en-GB"/>
        </w:rPr>
      </w:pPr>
      <w:r w:rsidRPr="007D7C81">
        <w:rPr>
          <w:color w:val="000000" w:themeColor="text1"/>
          <w:lang w:val="en-GB"/>
        </w:rPr>
        <w:t xml:space="preserve">Almost all the students in the study </w:t>
      </w:r>
      <w:r w:rsidR="00282E75" w:rsidRPr="007D7C81">
        <w:rPr>
          <w:color w:val="000000" w:themeColor="text1"/>
          <w:lang w:val="en-GB"/>
        </w:rPr>
        <w:t>are</w:t>
      </w:r>
      <w:r w:rsidRPr="007D7C81">
        <w:rPr>
          <w:color w:val="000000" w:themeColor="text1"/>
          <w:lang w:val="en-GB"/>
        </w:rPr>
        <w:t xml:space="preserve"> enjoying the features and benefits provided by Moodle. </w:t>
      </w:r>
    </w:p>
    <w:p w14:paraId="3B4BC86B" w14:textId="04F03519" w:rsidR="00177EA9" w:rsidRPr="007D7C81" w:rsidRDefault="00177EA9" w:rsidP="00177EA9">
      <w:pPr>
        <w:rPr>
          <w:b/>
          <w:bCs/>
          <w:color w:val="000000" w:themeColor="text1"/>
          <w:lang w:val="en-GB"/>
        </w:rPr>
      </w:pPr>
      <w:r w:rsidRPr="007D7C81">
        <w:rPr>
          <w:b/>
          <w:bCs/>
          <w:color w:val="000000" w:themeColor="text1"/>
          <w:lang w:val="en-GB"/>
        </w:rPr>
        <w:t xml:space="preserve">Findings </w:t>
      </w:r>
    </w:p>
    <w:p w14:paraId="0E31A912" w14:textId="03342214" w:rsidR="00571B6A" w:rsidRPr="007D7C81" w:rsidRDefault="00257892" w:rsidP="00177EA9">
      <w:pPr>
        <w:rPr>
          <w:color w:val="000000" w:themeColor="text1"/>
          <w:lang w:val="en-GB"/>
        </w:rPr>
      </w:pPr>
      <w:r w:rsidRPr="007D7C81">
        <w:rPr>
          <w:color w:val="000000" w:themeColor="text1"/>
          <w:lang w:val="en-GB"/>
        </w:rPr>
        <w:t>Moodle ensures various features and benefits to maintain the study of the students</w:t>
      </w:r>
      <w:r w:rsidR="00282E75" w:rsidRPr="007D7C81">
        <w:rPr>
          <w:color w:val="000000" w:themeColor="text1"/>
          <w:lang w:val="en-GB"/>
        </w:rPr>
        <w:t>,</w:t>
      </w:r>
      <w:r w:rsidRPr="007D7C81">
        <w:rPr>
          <w:color w:val="000000" w:themeColor="text1"/>
          <w:lang w:val="en-GB"/>
        </w:rPr>
        <w:t xml:space="preserve"> and because of that</w:t>
      </w:r>
      <w:r w:rsidR="00282E75" w:rsidRPr="007D7C81">
        <w:rPr>
          <w:color w:val="000000" w:themeColor="text1"/>
          <w:lang w:val="en-GB"/>
        </w:rPr>
        <w:t>,</w:t>
      </w:r>
      <w:r w:rsidRPr="007D7C81">
        <w:rPr>
          <w:color w:val="000000" w:themeColor="text1"/>
          <w:lang w:val="en-GB"/>
        </w:rPr>
        <w:t xml:space="preserve"> they are attracted to using this. </w:t>
      </w:r>
    </w:p>
    <w:p w14:paraId="3BF9E44C" w14:textId="77777777" w:rsidR="00177EA9" w:rsidRPr="007D7C81" w:rsidRDefault="00177EA9" w:rsidP="0091414F">
      <w:pPr>
        <w:jc w:val="center"/>
        <w:rPr>
          <w:color w:val="000000" w:themeColor="text1"/>
          <w:lang w:val="en-GB"/>
        </w:rPr>
      </w:pPr>
    </w:p>
    <w:p w14:paraId="04971B9C" w14:textId="624AD8D5" w:rsidR="00DD4D98" w:rsidRPr="007F30C0" w:rsidRDefault="009641E2" w:rsidP="00317ADD">
      <w:pPr>
        <w:rPr>
          <w:lang w:val="en-GB"/>
        </w:rPr>
      </w:pPr>
      <w:r>
        <w:rPr>
          <w:noProof/>
        </w:rPr>
        <w:lastRenderedPageBreak/>
        <w:drawing>
          <wp:inline distT="0" distB="0" distL="0" distR="0" wp14:anchorId="6C6D556B" wp14:editId="0FE47FE7">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2E789CAE" w14:textId="7425B44C" w:rsidR="0091414F" w:rsidRPr="007F30C0" w:rsidRDefault="0091414F" w:rsidP="0091414F">
      <w:pPr>
        <w:jc w:val="center"/>
        <w:rPr>
          <w:lang w:val="en-GB"/>
        </w:rPr>
      </w:pPr>
      <w:r w:rsidRPr="007F30C0">
        <w:rPr>
          <w:lang w:val="en-GB"/>
        </w:rPr>
        <w:t>Figure: Question 5 evaluation.</w:t>
      </w:r>
    </w:p>
    <w:p w14:paraId="209A3276" w14:textId="7AD7972B" w:rsidR="00571B6A" w:rsidRDefault="0091414F" w:rsidP="00A07915">
      <w:pPr>
        <w:jc w:val="center"/>
        <w:rPr>
          <w:lang w:val="en-GB"/>
        </w:rPr>
      </w:pPr>
      <w:r w:rsidRPr="007F30C0">
        <w:rPr>
          <w:lang w:val="en-GB"/>
        </w:rPr>
        <w:t>Source: Author.</w:t>
      </w:r>
    </w:p>
    <w:p w14:paraId="4231CA84" w14:textId="568E9901" w:rsidR="00177EA9" w:rsidRPr="007D7C81" w:rsidRDefault="00177EA9" w:rsidP="00177EA9">
      <w:pPr>
        <w:rPr>
          <w:b/>
          <w:bCs/>
          <w:color w:val="000000" w:themeColor="text1"/>
          <w:lang w:val="en-GB"/>
        </w:rPr>
      </w:pPr>
      <w:r w:rsidRPr="007D7C81">
        <w:rPr>
          <w:b/>
          <w:bCs/>
          <w:color w:val="000000" w:themeColor="text1"/>
          <w:lang w:val="en-GB"/>
        </w:rPr>
        <w:t xml:space="preserve">Evaluation </w:t>
      </w:r>
    </w:p>
    <w:p w14:paraId="3790A7C9" w14:textId="12AFFF74" w:rsidR="00571B6A" w:rsidRPr="007D7C81" w:rsidRDefault="00161D69" w:rsidP="00177EA9">
      <w:pPr>
        <w:rPr>
          <w:color w:val="000000" w:themeColor="text1"/>
          <w:lang w:val="en-GB"/>
        </w:rPr>
      </w:pPr>
      <w:r w:rsidRPr="007D7C81">
        <w:rPr>
          <w:color w:val="000000" w:themeColor="text1"/>
          <w:lang w:val="en-GB"/>
        </w:rPr>
        <w:t>The rating of Moodle shows that only 13% of the re</w:t>
      </w:r>
      <w:r w:rsidR="006474CA" w:rsidRPr="007D7C81">
        <w:rPr>
          <w:color w:val="000000" w:themeColor="text1"/>
          <w:lang w:val="en-GB"/>
        </w:rPr>
        <w:t xml:space="preserve">sponses rated poor. But more than 80% </w:t>
      </w:r>
      <w:r w:rsidR="00A07915" w:rsidRPr="007D7C81">
        <w:rPr>
          <w:color w:val="000000" w:themeColor="text1"/>
          <w:lang w:val="en-GB"/>
        </w:rPr>
        <w:t>rated</w:t>
      </w:r>
      <w:r w:rsidR="006474CA" w:rsidRPr="007D7C81">
        <w:rPr>
          <w:color w:val="000000" w:themeColor="text1"/>
          <w:lang w:val="en-GB"/>
        </w:rPr>
        <w:t xml:space="preserve"> that it is okay to use Moodle. </w:t>
      </w:r>
    </w:p>
    <w:p w14:paraId="0B32F70F" w14:textId="43819D7D" w:rsidR="00177EA9" w:rsidRPr="007D7C81" w:rsidRDefault="00177EA9" w:rsidP="00177EA9">
      <w:pPr>
        <w:rPr>
          <w:b/>
          <w:bCs/>
          <w:color w:val="000000" w:themeColor="text1"/>
          <w:lang w:val="en-GB"/>
        </w:rPr>
      </w:pPr>
      <w:r w:rsidRPr="007D7C81">
        <w:rPr>
          <w:b/>
          <w:bCs/>
          <w:color w:val="000000" w:themeColor="text1"/>
          <w:lang w:val="en-GB"/>
        </w:rPr>
        <w:t xml:space="preserve">Findings </w:t>
      </w:r>
    </w:p>
    <w:p w14:paraId="5E83AB96" w14:textId="31AD7AF8" w:rsidR="00571B6A" w:rsidRPr="007D7C81" w:rsidRDefault="00A07915" w:rsidP="00177EA9">
      <w:pPr>
        <w:rPr>
          <w:color w:val="000000" w:themeColor="text1"/>
          <w:lang w:val="en-GB"/>
        </w:rPr>
      </w:pPr>
      <w:r w:rsidRPr="007D7C81">
        <w:rPr>
          <w:color w:val="000000" w:themeColor="text1"/>
          <w:lang w:val="en-GB"/>
        </w:rPr>
        <w:t xml:space="preserve">Sometimes there are certain issues arises </w:t>
      </w:r>
      <w:r w:rsidR="00282E75" w:rsidRPr="007D7C81">
        <w:rPr>
          <w:color w:val="000000" w:themeColor="text1"/>
          <w:lang w:val="en-GB"/>
        </w:rPr>
        <w:t>that</w:t>
      </w:r>
      <w:r w:rsidRPr="007D7C81">
        <w:rPr>
          <w:color w:val="000000" w:themeColor="text1"/>
          <w:lang w:val="en-GB"/>
        </w:rPr>
        <w:t xml:space="preserve"> may hamper the assess</w:t>
      </w:r>
      <w:r w:rsidR="00282E75" w:rsidRPr="007D7C81">
        <w:rPr>
          <w:color w:val="000000" w:themeColor="text1"/>
          <w:lang w:val="en-GB"/>
        </w:rPr>
        <w:t>ment</w:t>
      </w:r>
      <w:r w:rsidRPr="007D7C81">
        <w:rPr>
          <w:color w:val="000000" w:themeColor="text1"/>
          <w:lang w:val="en-GB"/>
        </w:rPr>
        <w:t xml:space="preserve"> in Moodle</w:t>
      </w:r>
      <w:r w:rsidR="00282E75" w:rsidRPr="007D7C81">
        <w:rPr>
          <w:color w:val="000000" w:themeColor="text1"/>
          <w:lang w:val="en-GB"/>
        </w:rPr>
        <w:t>,</w:t>
      </w:r>
      <w:r w:rsidRPr="007D7C81">
        <w:rPr>
          <w:color w:val="000000" w:themeColor="text1"/>
          <w:lang w:val="en-GB"/>
        </w:rPr>
        <w:t xml:space="preserve"> and because of that</w:t>
      </w:r>
      <w:r w:rsidR="00282E75" w:rsidRPr="007D7C81">
        <w:rPr>
          <w:color w:val="000000" w:themeColor="text1"/>
          <w:lang w:val="en-GB"/>
        </w:rPr>
        <w:t>,</w:t>
      </w:r>
      <w:r w:rsidRPr="007D7C81">
        <w:rPr>
          <w:color w:val="000000" w:themeColor="text1"/>
          <w:lang w:val="en-GB"/>
        </w:rPr>
        <w:t xml:space="preserve"> some people may rate Moodle poorly. </w:t>
      </w:r>
    </w:p>
    <w:p w14:paraId="750454B0" w14:textId="77777777" w:rsidR="00177EA9" w:rsidRDefault="00177EA9" w:rsidP="0091414F">
      <w:pPr>
        <w:jc w:val="center"/>
        <w:rPr>
          <w:lang w:val="en-GB"/>
        </w:rPr>
      </w:pPr>
    </w:p>
    <w:p w14:paraId="2FFA18D7" w14:textId="64EE1337" w:rsidR="009641E2" w:rsidRDefault="00A85648" w:rsidP="00A85648">
      <w:pPr>
        <w:rPr>
          <w:lang w:val="en-GB"/>
        </w:rPr>
      </w:pPr>
      <w:r>
        <w:rPr>
          <w:noProof/>
        </w:rPr>
        <w:lastRenderedPageBreak/>
        <w:drawing>
          <wp:inline distT="0" distB="0" distL="0" distR="0" wp14:anchorId="1C6421BD" wp14:editId="778152BA">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718161F" w14:textId="39589573" w:rsidR="009641E2" w:rsidRPr="007F30C0" w:rsidRDefault="009641E2" w:rsidP="009641E2">
      <w:pPr>
        <w:jc w:val="center"/>
        <w:rPr>
          <w:lang w:val="en-GB"/>
        </w:rPr>
      </w:pPr>
      <w:r w:rsidRPr="007F30C0">
        <w:rPr>
          <w:lang w:val="en-GB"/>
        </w:rPr>
        <w:t xml:space="preserve">Figure: Question </w:t>
      </w:r>
      <w:r w:rsidR="00A85648">
        <w:rPr>
          <w:lang w:val="en-GB"/>
        </w:rPr>
        <w:t>6</w:t>
      </w:r>
      <w:r w:rsidRPr="007F30C0">
        <w:rPr>
          <w:lang w:val="en-GB"/>
        </w:rPr>
        <w:t xml:space="preserve"> evaluation.</w:t>
      </w:r>
    </w:p>
    <w:p w14:paraId="4215675F" w14:textId="7C5A77E6" w:rsidR="009641E2" w:rsidRPr="007D7C81" w:rsidRDefault="009641E2" w:rsidP="009641E2">
      <w:pPr>
        <w:jc w:val="center"/>
        <w:rPr>
          <w:color w:val="000000" w:themeColor="text1"/>
          <w:lang w:val="en-GB"/>
        </w:rPr>
      </w:pPr>
      <w:r w:rsidRPr="007D7C81">
        <w:rPr>
          <w:color w:val="000000" w:themeColor="text1"/>
          <w:lang w:val="en-GB"/>
        </w:rPr>
        <w:t>Source: Author.</w:t>
      </w:r>
    </w:p>
    <w:p w14:paraId="35B6ADAA" w14:textId="65A26EA8" w:rsidR="00571B6A" w:rsidRPr="007D7C81" w:rsidRDefault="009E3584" w:rsidP="009E3584">
      <w:pPr>
        <w:rPr>
          <w:color w:val="000000" w:themeColor="text1"/>
          <w:lang w:val="en-GB"/>
        </w:rPr>
      </w:pPr>
      <w:r w:rsidRPr="007D7C81">
        <w:rPr>
          <w:color w:val="000000" w:themeColor="text1"/>
          <w:lang w:val="en-GB"/>
        </w:rPr>
        <w:t>The usage of the virtual library of the university is being evaluated in this question.</w:t>
      </w:r>
    </w:p>
    <w:p w14:paraId="5CC6A418" w14:textId="3C311705" w:rsidR="00177EA9" w:rsidRPr="007D7C81" w:rsidRDefault="00177EA9" w:rsidP="00177EA9">
      <w:pPr>
        <w:rPr>
          <w:b/>
          <w:bCs/>
          <w:color w:val="000000" w:themeColor="text1"/>
          <w:lang w:val="en-GB"/>
        </w:rPr>
      </w:pPr>
      <w:r w:rsidRPr="007D7C81">
        <w:rPr>
          <w:b/>
          <w:bCs/>
          <w:color w:val="000000" w:themeColor="text1"/>
          <w:lang w:val="en-GB"/>
        </w:rPr>
        <w:t xml:space="preserve">Evaluation </w:t>
      </w:r>
    </w:p>
    <w:p w14:paraId="424CE080" w14:textId="65115787" w:rsidR="00571B6A" w:rsidRPr="007D7C81" w:rsidRDefault="009E3584" w:rsidP="00177EA9">
      <w:pPr>
        <w:rPr>
          <w:color w:val="000000" w:themeColor="text1"/>
          <w:lang w:val="en-GB"/>
        </w:rPr>
      </w:pPr>
      <w:r w:rsidRPr="007D7C81">
        <w:rPr>
          <w:color w:val="000000" w:themeColor="text1"/>
          <w:lang w:val="en-GB"/>
        </w:rPr>
        <w:t>Most of the students are using the virtual library of the university</w:t>
      </w:r>
      <w:r w:rsidR="00282E75" w:rsidRPr="007D7C81">
        <w:rPr>
          <w:color w:val="000000" w:themeColor="text1"/>
          <w:lang w:val="en-GB"/>
        </w:rPr>
        <w:t>,</w:t>
      </w:r>
      <w:r w:rsidRPr="007D7C81">
        <w:rPr>
          <w:color w:val="000000" w:themeColor="text1"/>
          <w:lang w:val="en-GB"/>
        </w:rPr>
        <w:t xml:space="preserve"> but also it can be seen that there is a certain group </w:t>
      </w:r>
      <w:r w:rsidR="00282E75" w:rsidRPr="007D7C81">
        <w:rPr>
          <w:color w:val="000000" w:themeColor="text1"/>
          <w:lang w:val="en-GB"/>
        </w:rPr>
        <w:t>that</w:t>
      </w:r>
      <w:r w:rsidRPr="007D7C81">
        <w:rPr>
          <w:color w:val="000000" w:themeColor="text1"/>
          <w:lang w:val="en-GB"/>
        </w:rPr>
        <w:t xml:space="preserve"> doesn’t use the </w:t>
      </w:r>
      <w:r w:rsidR="00282E75" w:rsidRPr="007D7C81">
        <w:rPr>
          <w:color w:val="000000" w:themeColor="text1"/>
          <w:lang w:val="en-GB"/>
        </w:rPr>
        <w:t>virtual university</w:t>
      </w:r>
      <w:r w:rsidRPr="007D7C81">
        <w:rPr>
          <w:color w:val="000000" w:themeColor="text1"/>
          <w:lang w:val="en-GB"/>
        </w:rPr>
        <w:t xml:space="preserve"> library. </w:t>
      </w:r>
    </w:p>
    <w:p w14:paraId="4B920FB3" w14:textId="1A4D657F" w:rsidR="00177EA9" w:rsidRPr="007D7C81" w:rsidRDefault="00177EA9" w:rsidP="00177EA9">
      <w:pPr>
        <w:rPr>
          <w:b/>
          <w:bCs/>
          <w:color w:val="000000" w:themeColor="text1"/>
          <w:lang w:val="en-GB"/>
        </w:rPr>
      </w:pPr>
      <w:r w:rsidRPr="007D7C81">
        <w:rPr>
          <w:b/>
          <w:bCs/>
          <w:color w:val="000000" w:themeColor="text1"/>
          <w:lang w:val="en-GB"/>
        </w:rPr>
        <w:t xml:space="preserve">Findings </w:t>
      </w:r>
    </w:p>
    <w:p w14:paraId="263B6832" w14:textId="1CC4A614" w:rsidR="00571B6A" w:rsidRPr="007D7C81" w:rsidRDefault="00183B2F" w:rsidP="00177EA9">
      <w:pPr>
        <w:rPr>
          <w:color w:val="000000" w:themeColor="text1"/>
          <w:lang w:val="en-GB"/>
        </w:rPr>
      </w:pPr>
      <w:r w:rsidRPr="007D7C81">
        <w:rPr>
          <w:color w:val="000000" w:themeColor="text1"/>
          <w:lang w:val="en-GB"/>
        </w:rPr>
        <w:t xml:space="preserve">The reason for not using the virtual library is the process of accessing the library. The students are facing difficulties </w:t>
      </w:r>
      <w:r w:rsidR="00282E75" w:rsidRPr="007D7C81">
        <w:rPr>
          <w:color w:val="000000" w:themeColor="text1"/>
          <w:lang w:val="en-GB"/>
        </w:rPr>
        <w:t>in</w:t>
      </w:r>
      <w:r w:rsidRPr="007D7C81">
        <w:rPr>
          <w:color w:val="000000" w:themeColor="text1"/>
          <w:lang w:val="en-GB"/>
        </w:rPr>
        <w:t xml:space="preserve"> gaining access or with the internet connection</w:t>
      </w:r>
      <w:r w:rsidR="00282E75" w:rsidRPr="007D7C81">
        <w:rPr>
          <w:color w:val="000000" w:themeColor="text1"/>
          <w:lang w:val="en-GB"/>
        </w:rPr>
        <w:t>,</w:t>
      </w:r>
      <w:r w:rsidRPr="007D7C81">
        <w:rPr>
          <w:color w:val="000000" w:themeColor="text1"/>
          <w:lang w:val="en-GB"/>
        </w:rPr>
        <w:t xml:space="preserve"> and that results</w:t>
      </w:r>
      <w:r w:rsidR="00282E75" w:rsidRPr="007D7C81">
        <w:rPr>
          <w:color w:val="000000" w:themeColor="text1"/>
          <w:lang w:val="en-GB"/>
        </w:rPr>
        <w:t xml:space="preserve"> in</w:t>
      </w:r>
      <w:r w:rsidRPr="007D7C81">
        <w:rPr>
          <w:color w:val="000000" w:themeColor="text1"/>
          <w:lang w:val="en-GB"/>
        </w:rPr>
        <w:t xml:space="preserve"> </w:t>
      </w:r>
      <w:r w:rsidR="004D1ADF" w:rsidRPr="007D7C81">
        <w:rPr>
          <w:color w:val="000000" w:themeColor="text1"/>
          <w:lang w:val="en-GB"/>
        </w:rPr>
        <w:t xml:space="preserve">students not being using the library. </w:t>
      </w:r>
    </w:p>
    <w:p w14:paraId="5B6214D9" w14:textId="77777777" w:rsidR="00177EA9" w:rsidRDefault="00177EA9" w:rsidP="009641E2">
      <w:pPr>
        <w:jc w:val="center"/>
        <w:rPr>
          <w:lang w:val="en-GB"/>
        </w:rPr>
      </w:pPr>
    </w:p>
    <w:p w14:paraId="7630B9F6" w14:textId="3C2576AC" w:rsidR="00A85648" w:rsidRPr="007F30C0" w:rsidRDefault="00A85648" w:rsidP="00A85648">
      <w:pPr>
        <w:rPr>
          <w:lang w:val="en-GB"/>
        </w:rPr>
      </w:pPr>
      <w:r>
        <w:rPr>
          <w:noProof/>
        </w:rPr>
        <w:lastRenderedPageBreak/>
        <w:drawing>
          <wp:inline distT="0" distB="0" distL="0" distR="0" wp14:anchorId="04467A22" wp14:editId="35EDC5B4">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4A2B859F" w14:textId="03F79A7D" w:rsidR="009641E2" w:rsidRPr="007F30C0" w:rsidRDefault="009641E2" w:rsidP="009641E2">
      <w:pPr>
        <w:jc w:val="center"/>
        <w:rPr>
          <w:lang w:val="en-GB"/>
        </w:rPr>
      </w:pPr>
      <w:r w:rsidRPr="007F30C0">
        <w:rPr>
          <w:lang w:val="en-GB"/>
        </w:rPr>
        <w:t xml:space="preserve">Figure: Question </w:t>
      </w:r>
      <w:r w:rsidR="00A85648">
        <w:rPr>
          <w:lang w:val="en-GB"/>
        </w:rPr>
        <w:t>7</w:t>
      </w:r>
      <w:r w:rsidRPr="007F30C0">
        <w:rPr>
          <w:lang w:val="en-GB"/>
        </w:rPr>
        <w:t xml:space="preserve"> evaluation.</w:t>
      </w:r>
    </w:p>
    <w:p w14:paraId="02B20400" w14:textId="5018FC56" w:rsidR="009641E2" w:rsidRPr="007D7C81" w:rsidRDefault="009641E2" w:rsidP="009641E2">
      <w:pPr>
        <w:jc w:val="center"/>
        <w:rPr>
          <w:color w:val="000000" w:themeColor="text1"/>
          <w:lang w:val="en-GB"/>
        </w:rPr>
      </w:pPr>
      <w:r w:rsidRPr="007D7C81">
        <w:rPr>
          <w:color w:val="000000" w:themeColor="text1"/>
          <w:lang w:val="en-GB"/>
        </w:rPr>
        <w:t>Source: Author.</w:t>
      </w:r>
    </w:p>
    <w:p w14:paraId="69955598" w14:textId="6D11AA66" w:rsidR="00571B6A" w:rsidRPr="007D7C81" w:rsidRDefault="001C40F7" w:rsidP="001C40F7">
      <w:pPr>
        <w:rPr>
          <w:color w:val="000000" w:themeColor="text1"/>
          <w:lang w:val="en-GB"/>
        </w:rPr>
      </w:pPr>
      <w:r w:rsidRPr="007D7C81">
        <w:rPr>
          <w:color w:val="000000" w:themeColor="text1"/>
          <w:lang w:val="en-GB"/>
        </w:rPr>
        <w:t xml:space="preserve">This question will rate the virtual library and its attraction to the students. </w:t>
      </w:r>
    </w:p>
    <w:p w14:paraId="13624D22" w14:textId="210186B5" w:rsidR="00177EA9" w:rsidRPr="007D7C81" w:rsidRDefault="00177EA9" w:rsidP="00177EA9">
      <w:pPr>
        <w:rPr>
          <w:b/>
          <w:bCs/>
          <w:color w:val="000000" w:themeColor="text1"/>
          <w:lang w:val="en-GB"/>
        </w:rPr>
      </w:pPr>
      <w:r w:rsidRPr="007D7C81">
        <w:rPr>
          <w:b/>
          <w:bCs/>
          <w:color w:val="000000" w:themeColor="text1"/>
          <w:lang w:val="en-GB"/>
        </w:rPr>
        <w:t xml:space="preserve">Evaluation </w:t>
      </w:r>
    </w:p>
    <w:p w14:paraId="5299831A" w14:textId="066BA73F" w:rsidR="00571B6A" w:rsidRPr="007D7C81" w:rsidRDefault="00282E75" w:rsidP="00177EA9">
      <w:pPr>
        <w:rPr>
          <w:color w:val="000000" w:themeColor="text1"/>
          <w:lang w:val="en-GB"/>
        </w:rPr>
      </w:pPr>
      <w:r w:rsidRPr="007D7C81">
        <w:rPr>
          <w:color w:val="000000" w:themeColor="text1"/>
          <w:lang w:val="en-GB"/>
        </w:rPr>
        <w:t>M</w:t>
      </w:r>
      <w:r w:rsidR="00F84CA1" w:rsidRPr="007D7C81">
        <w:rPr>
          <w:color w:val="000000" w:themeColor="text1"/>
          <w:lang w:val="en-GB"/>
        </w:rPr>
        <w:t xml:space="preserve">ost of the students have voted for </w:t>
      </w:r>
      <w:r w:rsidRPr="007D7C81">
        <w:rPr>
          <w:color w:val="000000" w:themeColor="text1"/>
          <w:lang w:val="en-GB"/>
        </w:rPr>
        <w:t>one,</w:t>
      </w:r>
      <w:r w:rsidR="00F84CA1" w:rsidRPr="007D7C81">
        <w:rPr>
          <w:color w:val="000000" w:themeColor="text1"/>
          <w:lang w:val="en-GB"/>
        </w:rPr>
        <w:t xml:space="preserve"> which mean</w:t>
      </w:r>
      <w:r w:rsidRPr="007D7C81">
        <w:rPr>
          <w:color w:val="000000" w:themeColor="text1"/>
          <w:lang w:val="en-GB"/>
        </w:rPr>
        <w:t>s</w:t>
      </w:r>
      <w:r w:rsidR="00F84CA1" w:rsidRPr="007D7C81">
        <w:rPr>
          <w:color w:val="000000" w:themeColor="text1"/>
          <w:lang w:val="en-GB"/>
        </w:rPr>
        <w:t xml:space="preserve"> poor</w:t>
      </w:r>
      <w:r w:rsidRPr="007D7C81">
        <w:rPr>
          <w:color w:val="000000" w:themeColor="text1"/>
          <w:lang w:val="en-GB"/>
        </w:rPr>
        <w:t>,</w:t>
      </w:r>
      <w:r w:rsidR="00F84CA1" w:rsidRPr="007D7C81">
        <w:rPr>
          <w:color w:val="000000" w:themeColor="text1"/>
          <w:lang w:val="en-GB"/>
        </w:rPr>
        <w:t xml:space="preserve"> and 7</w:t>
      </w:r>
      <w:r w:rsidRPr="007D7C81">
        <w:rPr>
          <w:color w:val="000000" w:themeColor="text1"/>
          <w:lang w:val="en-GB"/>
        </w:rPr>
        <w:t>,</w:t>
      </w:r>
      <w:r w:rsidR="00F84CA1" w:rsidRPr="007D7C81">
        <w:rPr>
          <w:color w:val="000000" w:themeColor="text1"/>
          <w:lang w:val="en-GB"/>
        </w:rPr>
        <w:t xml:space="preserve"> which means good. So, it can be said that the effectiveness of the library is very low and it should be increased. </w:t>
      </w:r>
    </w:p>
    <w:p w14:paraId="3D35D576" w14:textId="664762DF" w:rsidR="00177EA9" w:rsidRPr="007D7C81" w:rsidRDefault="00177EA9" w:rsidP="00177EA9">
      <w:pPr>
        <w:rPr>
          <w:b/>
          <w:bCs/>
          <w:color w:val="000000" w:themeColor="text1"/>
          <w:lang w:val="en-GB"/>
        </w:rPr>
      </w:pPr>
      <w:r w:rsidRPr="007D7C81">
        <w:rPr>
          <w:b/>
          <w:bCs/>
          <w:color w:val="000000" w:themeColor="text1"/>
          <w:lang w:val="en-GB"/>
        </w:rPr>
        <w:t xml:space="preserve">Findings </w:t>
      </w:r>
    </w:p>
    <w:p w14:paraId="5BA8EA77" w14:textId="4D1D0ABA" w:rsidR="00571B6A" w:rsidRPr="007D7C81" w:rsidRDefault="00F84CA1" w:rsidP="00177EA9">
      <w:pPr>
        <w:rPr>
          <w:color w:val="000000" w:themeColor="text1"/>
          <w:lang w:val="en-GB"/>
        </w:rPr>
      </w:pPr>
      <w:r w:rsidRPr="007D7C81">
        <w:rPr>
          <w:color w:val="000000" w:themeColor="text1"/>
          <w:lang w:val="en-GB"/>
        </w:rPr>
        <w:t xml:space="preserve">The </w:t>
      </w:r>
      <w:r w:rsidR="009E3584" w:rsidRPr="007D7C81">
        <w:rPr>
          <w:color w:val="000000" w:themeColor="text1"/>
          <w:lang w:val="en-GB"/>
        </w:rPr>
        <w:t>quality of the library will attract the students</w:t>
      </w:r>
      <w:r w:rsidR="00282E75" w:rsidRPr="007D7C81">
        <w:rPr>
          <w:color w:val="000000" w:themeColor="text1"/>
          <w:lang w:val="en-GB"/>
        </w:rPr>
        <w:t>,</w:t>
      </w:r>
      <w:r w:rsidR="009E3584" w:rsidRPr="007D7C81">
        <w:rPr>
          <w:color w:val="000000" w:themeColor="text1"/>
          <w:lang w:val="en-GB"/>
        </w:rPr>
        <w:t xml:space="preserve"> and the online library need</w:t>
      </w:r>
      <w:r w:rsidR="00282E75" w:rsidRPr="007D7C81">
        <w:rPr>
          <w:color w:val="000000" w:themeColor="text1"/>
          <w:lang w:val="en-GB"/>
        </w:rPr>
        <w:t>s</w:t>
      </w:r>
      <w:r w:rsidR="009E3584" w:rsidRPr="007D7C81">
        <w:rPr>
          <w:color w:val="000000" w:themeColor="text1"/>
          <w:lang w:val="en-GB"/>
        </w:rPr>
        <w:t xml:space="preserve"> to be improved in the university. Without improving the library and its features</w:t>
      </w:r>
      <w:r w:rsidR="00282E75" w:rsidRPr="007D7C81">
        <w:rPr>
          <w:color w:val="000000" w:themeColor="text1"/>
          <w:lang w:val="en-GB"/>
        </w:rPr>
        <w:t>,</w:t>
      </w:r>
      <w:r w:rsidR="009E3584" w:rsidRPr="007D7C81">
        <w:rPr>
          <w:color w:val="000000" w:themeColor="text1"/>
          <w:lang w:val="en-GB"/>
        </w:rPr>
        <w:t xml:space="preserve"> the students will not completely accept the VLE approach. </w:t>
      </w:r>
      <w:r w:rsidRPr="007D7C81">
        <w:rPr>
          <w:color w:val="000000" w:themeColor="text1"/>
          <w:lang w:val="en-GB"/>
        </w:rPr>
        <w:t xml:space="preserve"> </w:t>
      </w:r>
    </w:p>
    <w:p w14:paraId="3792BCD0" w14:textId="77777777" w:rsidR="00177EA9" w:rsidRPr="007D7C81" w:rsidRDefault="00177EA9" w:rsidP="009641E2">
      <w:pPr>
        <w:jc w:val="center"/>
        <w:rPr>
          <w:color w:val="000000" w:themeColor="text1"/>
          <w:lang w:val="en-GB"/>
        </w:rPr>
      </w:pPr>
    </w:p>
    <w:p w14:paraId="032DC77C" w14:textId="15DBAB4A" w:rsidR="00A85648" w:rsidRPr="007F30C0" w:rsidRDefault="00A85648" w:rsidP="009641E2">
      <w:pPr>
        <w:jc w:val="center"/>
        <w:rPr>
          <w:lang w:val="en-GB"/>
        </w:rPr>
      </w:pPr>
      <w:r>
        <w:rPr>
          <w:noProof/>
        </w:rPr>
        <w:lastRenderedPageBreak/>
        <w:drawing>
          <wp:inline distT="0" distB="0" distL="0" distR="0" wp14:anchorId="2747029C" wp14:editId="3277865C">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523E2815" w14:textId="6F1C00BD" w:rsidR="00A85648" w:rsidRPr="007F30C0" w:rsidRDefault="00A85648" w:rsidP="00A85648">
      <w:pPr>
        <w:jc w:val="center"/>
        <w:rPr>
          <w:lang w:val="en-GB"/>
        </w:rPr>
      </w:pPr>
      <w:r w:rsidRPr="007F30C0">
        <w:rPr>
          <w:lang w:val="en-GB"/>
        </w:rPr>
        <w:t xml:space="preserve">Figure: Question </w:t>
      </w:r>
      <w:r>
        <w:rPr>
          <w:lang w:val="en-GB"/>
        </w:rPr>
        <w:t>8</w:t>
      </w:r>
      <w:r w:rsidRPr="007F30C0">
        <w:rPr>
          <w:lang w:val="en-GB"/>
        </w:rPr>
        <w:t xml:space="preserve"> evaluation.</w:t>
      </w:r>
    </w:p>
    <w:p w14:paraId="35948213" w14:textId="7A37AED2" w:rsidR="00A85648" w:rsidRPr="007D7C81" w:rsidRDefault="00A85648" w:rsidP="00A85648">
      <w:pPr>
        <w:jc w:val="center"/>
        <w:rPr>
          <w:color w:val="000000" w:themeColor="text1"/>
          <w:lang w:val="en-GB"/>
        </w:rPr>
      </w:pPr>
      <w:r w:rsidRPr="007D7C81">
        <w:rPr>
          <w:color w:val="000000" w:themeColor="text1"/>
          <w:lang w:val="en-GB"/>
        </w:rPr>
        <w:t>Source: Author.</w:t>
      </w:r>
    </w:p>
    <w:p w14:paraId="453A9517" w14:textId="0E3BB8E5" w:rsidR="00571B6A" w:rsidRPr="007D7C81" w:rsidRDefault="00571B6A" w:rsidP="00571B6A">
      <w:pPr>
        <w:rPr>
          <w:color w:val="000000" w:themeColor="text1"/>
          <w:lang w:val="en-GB"/>
        </w:rPr>
      </w:pPr>
      <w:r w:rsidRPr="007D7C81">
        <w:rPr>
          <w:color w:val="000000" w:themeColor="text1"/>
          <w:lang w:val="en-GB"/>
        </w:rPr>
        <w:t>The last question is being given to identify</w:t>
      </w:r>
      <w:r w:rsidR="00282E75" w:rsidRPr="007D7C81">
        <w:rPr>
          <w:color w:val="000000" w:themeColor="text1"/>
          <w:lang w:val="en-GB"/>
        </w:rPr>
        <w:t>ing</w:t>
      </w:r>
      <w:r w:rsidRPr="007D7C81">
        <w:rPr>
          <w:color w:val="000000" w:themeColor="text1"/>
          <w:lang w:val="en-GB"/>
        </w:rPr>
        <w:t xml:space="preserve"> the issues in the VLE approach. </w:t>
      </w:r>
    </w:p>
    <w:p w14:paraId="554AEDFA" w14:textId="6B3D276A" w:rsidR="00177EA9" w:rsidRPr="007D7C81" w:rsidRDefault="00177EA9" w:rsidP="00177EA9">
      <w:pPr>
        <w:rPr>
          <w:b/>
          <w:bCs/>
          <w:color w:val="000000" w:themeColor="text1"/>
          <w:lang w:val="en-GB"/>
        </w:rPr>
      </w:pPr>
      <w:r w:rsidRPr="007D7C81">
        <w:rPr>
          <w:b/>
          <w:bCs/>
          <w:color w:val="000000" w:themeColor="text1"/>
          <w:lang w:val="en-GB"/>
        </w:rPr>
        <w:t xml:space="preserve">Evaluation </w:t>
      </w:r>
    </w:p>
    <w:p w14:paraId="241DEB2C" w14:textId="294319A6" w:rsidR="00571B6A" w:rsidRPr="007D7C81" w:rsidRDefault="00571B6A" w:rsidP="00177EA9">
      <w:pPr>
        <w:rPr>
          <w:color w:val="000000" w:themeColor="text1"/>
          <w:lang w:val="en-GB"/>
        </w:rPr>
      </w:pPr>
      <w:r w:rsidRPr="007D7C81">
        <w:rPr>
          <w:color w:val="000000" w:themeColor="text1"/>
          <w:lang w:val="en-GB"/>
        </w:rPr>
        <w:t>There are three issues identified</w:t>
      </w:r>
      <w:r w:rsidR="00282E75" w:rsidRPr="007D7C81">
        <w:rPr>
          <w:color w:val="000000" w:themeColor="text1"/>
          <w:lang w:val="en-GB"/>
        </w:rPr>
        <w:t>,</w:t>
      </w:r>
      <w:r w:rsidRPr="007D7C81">
        <w:rPr>
          <w:color w:val="000000" w:themeColor="text1"/>
          <w:lang w:val="en-GB"/>
        </w:rPr>
        <w:t xml:space="preserve"> and those are issues with </w:t>
      </w:r>
      <w:r w:rsidR="00282E75" w:rsidRPr="007D7C81">
        <w:rPr>
          <w:color w:val="000000" w:themeColor="text1"/>
          <w:lang w:val="en-GB"/>
        </w:rPr>
        <w:t xml:space="preserve">an </w:t>
      </w:r>
      <w:r w:rsidR="00947C25" w:rsidRPr="007D7C81">
        <w:rPr>
          <w:color w:val="000000" w:themeColor="text1"/>
          <w:lang w:val="en-GB"/>
        </w:rPr>
        <w:t>internet</w:t>
      </w:r>
      <w:r w:rsidRPr="007D7C81">
        <w:rPr>
          <w:color w:val="000000" w:themeColor="text1"/>
          <w:lang w:val="en-GB"/>
        </w:rPr>
        <w:t xml:space="preserve"> connection, issues with logging and assistance of the teachers and </w:t>
      </w:r>
      <w:r w:rsidR="00947C25" w:rsidRPr="007D7C81">
        <w:rPr>
          <w:color w:val="000000" w:themeColor="text1"/>
          <w:lang w:val="en-GB"/>
        </w:rPr>
        <w:t xml:space="preserve">the record features of the virtual classes. Eliminating those issues will reduce problems and issues in </w:t>
      </w:r>
      <w:r w:rsidR="00282E75" w:rsidRPr="007D7C81">
        <w:rPr>
          <w:color w:val="000000" w:themeColor="text1"/>
          <w:lang w:val="en-GB"/>
        </w:rPr>
        <w:t xml:space="preserve">the </w:t>
      </w:r>
      <w:r w:rsidR="00947C25" w:rsidRPr="007D7C81">
        <w:rPr>
          <w:color w:val="000000" w:themeColor="text1"/>
          <w:lang w:val="en-GB"/>
        </w:rPr>
        <w:t xml:space="preserve">VLE approach of </w:t>
      </w:r>
      <w:r w:rsidR="00282E75" w:rsidRPr="007D7C81">
        <w:rPr>
          <w:color w:val="000000" w:themeColor="text1"/>
          <w:lang w:val="en-GB"/>
        </w:rPr>
        <w:t xml:space="preserve">the </w:t>
      </w:r>
      <w:r w:rsidR="00947C25" w:rsidRPr="007D7C81">
        <w:rPr>
          <w:color w:val="000000" w:themeColor="text1"/>
          <w:lang w:val="en-GB"/>
        </w:rPr>
        <w:t xml:space="preserve">University of Wales. </w:t>
      </w:r>
    </w:p>
    <w:p w14:paraId="1C35A881" w14:textId="518E1462" w:rsidR="00947C25" w:rsidRPr="007D7C81" w:rsidRDefault="00177EA9" w:rsidP="00177EA9">
      <w:pPr>
        <w:rPr>
          <w:b/>
          <w:bCs/>
          <w:color w:val="000000" w:themeColor="text1"/>
          <w:lang w:val="en-GB"/>
        </w:rPr>
      </w:pPr>
      <w:r w:rsidRPr="007D7C81">
        <w:rPr>
          <w:b/>
          <w:bCs/>
          <w:color w:val="000000" w:themeColor="text1"/>
          <w:lang w:val="en-GB"/>
        </w:rPr>
        <w:t xml:space="preserve">Findings </w:t>
      </w:r>
    </w:p>
    <w:p w14:paraId="10B48451" w14:textId="7C6210D0" w:rsidR="00DD4D98" w:rsidRPr="007D7C81" w:rsidRDefault="00947C25" w:rsidP="00317ADD">
      <w:pPr>
        <w:rPr>
          <w:color w:val="000000" w:themeColor="text1"/>
          <w:lang w:val="en-GB"/>
        </w:rPr>
      </w:pPr>
      <w:r w:rsidRPr="007D7C81">
        <w:rPr>
          <w:color w:val="000000" w:themeColor="text1"/>
          <w:lang w:val="en-GB"/>
        </w:rPr>
        <w:t>From this analysis</w:t>
      </w:r>
      <w:r w:rsidR="00282E75" w:rsidRPr="007D7C81">
        <w:rPr>
          <w:color w:val="000000" w:themeColor="text1"/>
          <w:lang w:val="en-GB"/>
        </w:rPr>
        <w:t>,</w:t>
      </w:r>
      <w:r w:rsidRPr="007D7C81">
        <w:rPr>
          <w:color w:val="000000" w:themeColor="text1"/>
          <w:lang w:val="en-GB"/>
        </w:rPr>
        <w:t xml:space="preserve"> it can be seen tha</w:t>
      </w:r>
      <w:r w:rsidR="00282E75" w:rsidRPr="007D7C81">
        <w:rPr>
          <w:color w:val="000000" w:themeColor="text1"/>
          <w:lang w:val="en-GB"/>
        </w:rPr>
        <w:t>t</w:t>
      </w:r>
      <w:r w:rsidRPr="007D7C81">
        <w:rPr>
          <w:color w:val="000000" w:themeColor="text1"/>
          <w:lang w:val="en-GB"/>
        </w:rPr>
        <w:t xml:space="preserve"> internet connection is the major problem in applying the VLE approach in university</w:t>
      </w:r>
      <w:r w:rsidR="0091414F" w:rsidRPr="007D7C81">
        <w:rPr>
          <w:color w:val="000000" w:themeColor="text1"/>
          <w:lang w:val="en-GB"/>
        </w:rPr>
        <w:t xml:space="preserve"> (</w:t>
      </w:r>
      <w:proofErr w:type="spellStart"/>
      <w:r w:rsidR="0091414F" w:rsidRPr="007D7C81">
        <w:rPr>
          <w:color w:val="000000" w:themeColor="text1"/>
          <w:lang w:val="en-GB"/>
        </w:rPr>
        <w:t>Yuhanis</w:t>
      </w:r>
      <w:proofErr w:type="spellEnd"/>
      <w:r w:rsidR="0091414F" w:rsidRPr="007D7C81">
        <w:rPr>
          <w:color w:val="000000" w:themeColor="text1"/>
          <w:lang w:val="en-GB"/>
        </w:rPr>
        <w:t xml:space="preserve"> Omar, 2021)</w:t>
      </w:r>
      <w:r w:rsidR="00BB1008" w:rsidRPr="007D7C81">
        <w:rPr>
          <w:color w:val="000000" w:themeColor="text1"/>
          <w:lang w:val="en-GB"/>
        </w:rPr>
        <w:t xml:space="preserve">. </w:t>
      </w:r>
      <w:r w:rsidRPr="007D7C81">
        <w:rPr>
          <w:color w:val="000000" w:themeColor="text1"/>
          <w:lang w:val="en-GB"/>
        </w:rPr>
        <w:t xml:space="preserve">Students need to maintain their study through </w:t>
      </w:r>
      <w:r w:rsidR="001C40F7" w:rsidRPr="007D7C81">
        <w:rPr>
          <w:color w:val="000000" w:themeColor="text1"/>
          <w:lang w:val="en-GB"/>
        </w:rPr>
        <w:t>the assistance of their teachers</w:t>
      </w:r>
      <w:r w:rsidR="00282E75" w:rsidRPr="007D7C81">
        <w:rPr>
          <w:color w:val="000000" w:themeColor="text1"/>
          <w:lang w:val="en-GB"/>
        </w:rPr>
        <w:t>,</w:t>
      </w:r>
      <w:r w:rsidR="001C40F7" w:rsidRPr="007D7C81">
        <w:rPr>
          <w:color w:val="000000" w:themeColor="text1"/>
          <w:lang w:val="en-GB"/>
        </w:rPr>
        <w:t xml:space="preserve"> and the university management should maintain those factors. </w:t>
      </w:r>
    </w:p>
    <w:p w14:paraId="621D6C38" w14:textId="1DCD8CB1" w:rsidR="00BB1008" w:rsidRPr="007F30C0" w:rsidRDefault="00BB1008">
      <w:pPr>
        <w:spacing w:line="259" w:lineRule="auto"/>
        <w:jc w:val="left"/>
        <w:rPr>
          <w:lang w:val="en-GB"/>
        </w:rPr>
      </w:pPr>
      <w:r w:rsidRPr="007F30C0">
        <w:rPr>
          <w:lang w:val="en-GB"/>
        </w:rPr>
        <w:br w:type="page"/>
      </w:r>
    </w:p>
    <w:p w14:paraId="719B2ECD" w14:textId="60D408E6" w:rsidR="00BB1008" w:rsidRPr="007F30C0" w:rsidRDefault="00BB1008" w:rsidP="00BB1008">
      <w:pPr>
        <w:pStyle w:val="Heading1"/>
        <w:rPr>
          <w:lang w:val="en-GB"/>
        </w:rPr>
      </w:pPr>
      <w:bookmarkStart w:id="14" w:name="_Toc71115069"/>
      <w:r w:rsidRPr="007F30C0">
        <w:rPr>
          <w:lang w:val="en-GB"/>
        </w:rPr>
        <w:lastRenderedPageBreak/>
        <w:t>Conclusion and recommendations</w:t>
      </w:r>
      <w:bookmarkEnd w:id="14"/>
      <w:r w:rsidRPr="007F30C0">
        <w:rPr>
          <w:lang w:val="en-GB"/>
        </w:rPr>
        <w:t xml:space="preserve"> </w:t>
      </w:r>
    </w:p>
    <w:p w14:paraId="638DEC69" w14:textId="4A843829" w:rsidR="00BB1008" w:rsidRPr="007F30C0" w:rsidRDefault="00BB1008" w:rsidP="00BB1008">
      <w:pPr>
        <w:rPr>
          <w:lang w:val="en-GB"/>
        </w:rPr>
      </w:pPr>
      <w:r w:rsidRPr="007F30C0">
        <w:rPr>
          <w:lang w:val="en-GB"/>
        </w:rPr>
        <w:t>To maintain student learning and their development in this current global pandemic situation</w:t>
      </w:r>
      <w:r w:rsidR="0091414F" w:rsidRPr="007F30C0">
        <w:rPr>
          <w:lang w:val="en-GB"/>
        </w:rPr>
        <w:t>,</w:t>
      </w:r>
      <w:r w:rsidRPr="007F30C0">
        <w:rPr>
          <w:lang w:val="en-GB"/>
        </w:rPr>
        <w:t xml:space="preserve"> the VLE approach is the most effective. The VLE approach has an impact on every aspect of the students and their learning process. It </w:t>
      </w:r>
      <w:r w:rsidR="0091414F" w:rsidRPr="007F30C0">
        <w:rPr>
          <w:lang w:val="en-GB"/>
        </w:rPr>
        <w:t>ensures</w:t>
      </w:r>
      <w:r w:rsidRPr="007F30C0">
        <w:rPr>
          <w:lang w:val="en-GB"/>
        </w:rPr>
        <w:t xml:space="preserve"> flexibility and expected responses from the teachers. But the management of the University of Wales </w:t>
      </w:r>
      <w:r w:rsidR="0091414F" w:rsidRPr="007F30C0">
        <w:rPr>
          <w:lang w:val="en-GB"/>
        </w:rPr>
        <w:t>also</w:t>
      </w:r>
      <w:r w:rsidRPr="007F30C0">
        <w:rPr>
          <w:lang w:val="en-GB"/>
        </w:rPr>
        <w:t xml:space="preserve"> need</w:t>
      </w:r>
      <w:r w:rsidR="0091414F" w:rsidRPr="007F30C0">
        <w:rPr>
          <w:lang w:val="en-GB"/>
        </w:rPr>
        <w:t>s</w:t>
      </w:r>
      <w:r w:rsidRPr="007F30C0">
        <w:rPr>
          <w:lang w:val="en-GB"/>
        </w:rPr>
        <w:t xml:space="preserve"> to maintain certain factors to ensure the full potential of the </w:t>
      </w:r>
      <w:r w:rsidR="0091414F" w:rsidRPr="007F30C0">
        <w:rPr>
          <w:lang w:val="en-GB"/>
        </w:rPr>
        <w:t>VLE approach. The management needs to motivate and guide students to ensure their full participation and engagement in the VLE approach.</w:t>
      </w:r>
    </w:p>
    <w:p w14:paraId="28995A2C" w14:textId="299AC21F" w:rsidR="0091414F" w:rsidRPr="007F30C0" w:rsidRDefault="0091414F" w:rsidP="00BB1008">
      <w:pPr>
        <w:rPr>
          <w:lang w:val="en-GB"/>
        </w:rPr>
      </w:pPr>
      <w:r w:rsidRPr="007F30C0">
        <w:rPr>
          <w:lang w:val="en-GB"/>
        </w:rPr>
        <w:t xml:space="preserve">To eliminate the barriers that affect the impact of the VLE approach in the </w:t>
      </w:r>
      <w:r w:rsidR="007F13E0" w:rsidRPr="007F30C0">
        <w:rPr>
          <w:lang w:val="en-GB"/>
        </w:rPr>
        <w:t>organisation</w:t>
      </w:r>
      <w:r w:rsidRPr="007F30C0">
        <w:rPr>
          <w:lang w:val="en-GB"/>
        </w:rPr>
        <w:t xml:space="preserve">, there is a certain strategy that can be developed by the management of the university. In the following various recommendations are being given. </w:t>
      </w:r>
    </w:p>
    <w:p w14:paraId="4FAA25B5" w14:textId="015646B1" w:rsidR="0091414F" w:rsidRPr="007F30C0" w:rsidRDefault="0091414F" w:rsidP="0091414F">
      <w:pPr>
        <w:pStyle w:val="ListParagraph"/>
        <w:numPr>
          <w:ilvl w:val="0"/>
          <w:numId w:val="1"/>
        </w:numPr>
        <w:rPr>
          <w:lang w:val="en-GB"/>
        </w:rPr>
      </w:pPr>
      <w:r w:rsidRPr="007F30C0">
        <w:rPr>
          <w:lang w:val="en-GB"/>
        </w:rPr>
        <w:t xml:space="preserve">Motivate and guide students about the approach. </w:t>
      </w:r>
    </w:p>
    <w:p w14:paraId="65E2A141" w14:textId="33EFC189" w:rsidR="0091414F" w:rsidRPr="007F30C0" w:rsidRDefault="0091414F" w:rsidP="0091414F">
      <w:pPr>
        <w:pStyle w:val="ListParagraph"/>
        <w:numPr>
          <w:ilvl w:val="0"/>
          <w:numId w:val="1"/>
        </w:numPr>
        <w:rPr>
          <w:lang w:val="en-GB"/>
        </w:rPr>
      </w:pPr>
      <w:r w:rsidRPr="007F30C0">
        <w:rPr>
          <w:lang w:val="en-GB"/>
        </w:rPr>
        <w:t xml:space="preserve">Ensure flexibility of the students by providing them enough time. </w:t>
      </w:r>
    </w:p>
    <w:p w14:paraId="62652D33" w14:textId="6FB315C2" w:rsidR="0091414F" w:rsidRPr="007F30C0" w:rsidRDefault="0091414F" w:rsidP="0091414F">
      <w:pPr>
        <w:pStyle w:val="ListParagraph"/>
        <w:numPr>
          <w:ilvl w:val="0"/>
          <w:numId w:val="1"/>
        </w:numPr>
        <w:rPr>
          <w:lang w:val="en-GB"/>
        </w:rPr>
      </w:pPr>
      <w:r w:rsidRPr="007F30C0">
        <w:rPr>
          <w:lang w:val="en-GB"/>
        </w:rPr>
        <w:t xml:space="preserve">Ensure teachers involvement and participation in decision making. </w:t>
      </w:r>
    </w:p>
    <w:p w14:paraId="57D1B387" w14:textId="53ABF86F" w:rsidR="0091414F" w:rsidRPr="007F30C0" w:rsidRDefault="0091414F" w:rsidP="0091414F">
      <w:pPr>
        <w:pStyle w:val="ListParagraph"/>
        <w:numPr>
          <w:ilvl w:val="0"/>
          <w:numId w:val="1"/>
        </w:numPr>
        <w:rPr>
          <w:lang w:val="en-GB"/>
        </w:rPr>
      </w:pPr>
      <w:r w:rsidRPr="007F30C0">
        <w:rPr>
          <w:lang w:val="en-GB"/>
        </w:rPr>
        <w:t xml:space="preserve">Ensure the stability and easy access of the students. </w:t>
      </w:r>
    </w:p>
    <w:p w14:paraId="0766A8FF" w14:textId="34211F12" w:rsidR="0091414F" w:rsidRPr="007F30C0" w:rsidRDefault="0091414F">
      <w:pPr>
        <w:spacing w:line="259" w:lineRule="auto"/>
        <w:jc w:val="left"/>
        <w:rPr>
          <w:lang w:val="en-GB"/>
        </w:rPr>
      </w:pPr>
      <w:r w:rsidRPr="007F30C0">
        <w:rPr>
          <w:lang w:val="en-GB"/>
        </w:rPr>
        <w:br w:type="page"/>
      </w:r>
    </w:p>
    <w:p w14:paraId="32C5C0B2" w14:textId="77777777" w:rsidR="0091414F" w:rsidRPr="007F30C0" w:rsidRDefault="0091414F" w:rsidP="0091414F">
      <w:pPr>
        <w:pStyle w:val="Heading1"/>
        <w:rPr>
          <w:lang w:val="en-GB"/>
        </w:rPr>
      </w:pPr>
      <w:bookmarkStart w:id="15" w:name="_Toc71115070"/>
      <w:r w:rsidRPr="007F30C0">
        <w:rPr>
          <w:lang w:val="en-GB"/>
        </w:rPr>
        <w:lastRenderedPageBreak/>
        <w:t>Reference list</w:t>
      </w:r>
      <w:bookmarkEnd w:id="15"/>
    </w:p>
    <w:p w14:paraId="196D701D" w14:textId="77777777" w:rsidR="007F13E0" w:rsidRPr="007F30C0" w:rsidRDefault="007F13E0" w:rsidP="0091414F">
      <w:pPr>
        <w:rPr>
          <w:lang w:val="en-GB"/>
        </w:rPr>
      </w:pPr>
      <w:proofErr w:type="spellStart"/>
      <w:r w:rsidRPr="007F30C0">
        <w:rPr>
          <w:lang w:val="en-GB"/>
        </w:rPr>
        <w:t>Allesina</w:t>
      </w:r>
      <w:proofErr w:type="spellEnd"/>
      <w:r w:rsidRPr="007F30C0">
        <w:rPr>
          <w:lang w:val="en-GB"/>
        </w:rPr>
        <w:t xml:space="preserve">, G., </w:t>
      </w:r>
      <w:proofErr w:type="spellStart"/>
      <w:r w:rsidRPr="007F30C0">
        <w:rPr>
          <w:lang w:val="en-GB"/>
        </w:rPr>
        <w:t>Mussatti</w:t>
      </w:r>
      <w:proofErr w:type="spellEnd"/>
      <w:r w:rsidRPr="007F30C0">
        <w:rPr>
          <w:lang w:val="en-GB"/>
        </w:rPr>
        <w:t xml:space="preserve">, E., Ferrari, F. and </w:t>
      </w:r>
      <w:proofErr w:type="spellStart"/>
      <w:r w:rsidRPr="007F30C0">
        <w:rPr>
          <w:lang w:val="en-GB"/>
        </w:rPr>
        <w:t>Muscio</w:t>
      </w:r>
      <w:proofErr w:type="spellEnd"/>
      <w:r w:rsidRPr="007F30C0">
        <w:rPr>
          <w:lang w:val="en-GB"/>
        </w:rPr>
        <w:t xml:space="preserve">, A. (2018). A calibration methodology for building dynamic models based on data collected through survey and billings. </w:t>
      </w:r>
      <w:r w:rsidRPr="007F30C0">
        <w:rPr>
          <w:i/>
          <w:iCs/>
          <w:lang w:val="en-GB"/>
        </w:rPr>
        <w:t>Energy and Buildings</w:t>
      </w:r>
      <w:r w:rsidRPr="007F30C0">
        <w:rPr>
          <w:lang w:val="en-GB"/>
        </w:rPr>
        <w:t>, 158, pp.406–416.</w:t>
      </w:r>
    </w:p>
    <w:p w14:paraId="1672B5A5" w14:textId="77777777" w:rsidR="007F13E0" w:rsidRPr="007F30C0" w:rsidRDefault="007F13E0" w:rsidP="007F13E0">
      <w:pPr>
        <w:rPr>
          <w:lang w:val="en-GB"/>
        </w:rPr>
      </w:pPr>
      <w:r w:rsidRPr="007F30C0">
        <w:rPr>
          <w:lang w:val="en-GB"/>
        </w:rPr>
        <w:t xml:space="preserve">Alves, P., Miranda, L. and </w:t>
      </w:r>
      <w:proofErr w:type="spellStart"/>
      <w:r w:rsidRPr="007F30C0">
        <w:rPr>
          <w:lang w:val="en-GB"/>
        </w:rPr>
        <w:t>Morais</w:t>
      </w:r>
      <w:proofErr w:type="spellEnd"/>
      <w:r w:rsidRPr="007F30C0">
        <w:rPr>
          <w:lang w:val="en-GB"/>
        </w:rPr>
        <w:t xml:space="preserve">, C., 2017. The Influence of Virtual Learning Environments in Students' Performance. </w:t>
      </w:r>
      <w:r w:rsidRPr="007F30C0">
        <w:rPr>
          <w:i/>
          <w:iCs/>
          <w:lang w:val="en-GB"/>
        </w:rPr>
        <w:t>Universal Journal of Educational Research</w:t>
      </w:r>
      <w:r w:rsidRPr="007F30C0">
        <w:rPr>
          <w:lang w:val="en-GB"/>
        </w:rPr>
        <w:t>, 5(3), pp.517-527.</w:t>
      </w:r>
    </w:p>
    <w:p w14:paraId="49AF3BC1" w14:textId="77777777" w:rsidR="007F13E0" w:rsidRPr="007F30C0" w:rsidRDefault="007F13E0" w:rsidP="0091414F">
      <w:pPr>
        <w:rPr>
          <w:lang w:val="en-GB"/>
        </w:rPr>
      </w:pPr>
      <w:proofErr w:type="spellStart"/>
      <w:r w:rsidRPr="007F30C0">
        <w:rPr>
          <w:lang w:val="en-GB"/>
        </w:rPr>
        <w:t>Ascierto</w:t>
      </w:r>
      <w:proofErr w:type="spellEnd"/>
      <w:r w:rsidRPr="007F30C0">
        <w:rPr>
          <w:lang w:val="en-GB"/>
        </w:rPr>
        <w:t xml:space="preserve">, P.A. and Margolin, K. (2014). Ipilimumab before BRAF inhibitor treatment may be more beneficial than vice versa for the majority of patients with advanced melanoma. </w:t>
      </w:r>
      <w:r w:rsidRPr="007F30C0">
        <w:rPr>
          <w:i/>
          <w:iCs/>
          <w:lang w:val="en-GB"/>
        </w:rPr>
        <w:t>Cancer</w:t>
      </w:r>
      <w:r w:rsidRPr="007F30C0">
        <w:rPr>
          <w:lang w:val="en-GB"/>
        </w:rPr>
        <w:t>, 120(11), pp.1617–1619.</w:t>
      </w:r>
    </w:p>
    <w:p w14:paraId="62943985" w14:textId="77777777" w:rsidR="007F13E0" w:rsidRPr="007F30C0" w:rsidRDefault="007F13E0" w:rsidP="0091414F">
      <w:pPr>
        <w:rPr>
          <w:lang w:val="en-GB"/>
        </w:rPr>
      </w:pPr>
      <w:r w:rsidRPr="007F30C0">
        <w:rPr>
          <w:lang w:val="en-GB"/>
        </w:rPr>
        <w:t xml:space="preserve">Birch, S., Cole, S., Hunt, K., Edwards, B. and </w:t>
      </w:r>
      <w:proofErr w:type="spellStart"/>
      <w:r w:rsidRPr="007F30C0">
        <w:rPr>
          <w:lang w:val="en-GB"/>
        </w:rPr>
        <w:t>Reaney</w:t>
      </w:r>
      <w:proofErr w:type="spellEnd"/>
      <w:r w:rsidRPr="007F30C0">
        <w:rPr>
          <w:lang w:val="en-GB"/>
        </w:rPr>
        <w:t xml:space="preserve">, E. (2011). Self-harm and the positive </w:t>
      </w:r>
      <w:proofErr w:type="gramStart"/>
      <w:r w:rsidRPr="007F30C0">
        <w:rPr>
          <w:lang w:val="en-GB"/>
        </w:rPr>
        <w:t>risk taking</w:t>
      </w:r>
      <w:proofErr w:type="gramEnd"/>
      <w:r w:rsidRPr="007F30C0">
        <w:rPr>
          <w:lang w:val="en-GB"/>
        </w:rPr>
        <w:t xml:space="preserve"> approach. Can being able to think about the possibility of harm reduce the frequency of actual harm? </w:t>
      </w:r>
      <w:r w:rsidRPr="007F30C0">
        <w:rPr>
          <w:i/>
          <w:iCs/>
          <w:lang w:val="en-GB"/>
        </w:rPr>
        <w:t>Journal of Mental Health</w:t>
      </w:r>
      <w:r w:rsidRPr="007F30C0">
        <w:rPr>
          <w:lang w:val="en-GB"/>
        </w:rPr>
        <w:t>, 20(3), pp.293–303.</w:t>
      </w:r>
    </w:p>
    <w:p w14:paraId="341D7FC9" w14:textId="77777777" w:rsidR="007F13E0" w:rsidRPr="007F30C0" w:rsidRDefault="007F13E0" w:rsidP="007F13E0">
      <w:pPr>
        <w:rPr>
          <w:lang w:val="en-GB"/>
        </w:rPr>
      </w:pPr>
      <w:proofErr w:type="spellStart"/>
      <w:r w:rsidRPr="007F30C0">
        <w:rPr>
          <w:lang w:val="en-GB"/>
        </w:rPr>
        <w:t>Efiloğlu</w:t>
      </w:r>
      <w:proofErr w:type="spellEnd"/>
      <w:r w:rsidRPr="007F30C0">
        <w:rPr>
          <w:lang w:val="en-GB"/>
        </w:rPr>
        <w:t xml:space="preserve"> Kurt, Ö. and </w:t>
      </w:r>
      <w:proofErr w:type="spellStart"/>
      <w:r w:rsidRPr="007F30C0">
        <w:rPr>
          <w:lang w:val="en-GB"/>
        </w:rPr>
        <w:t>Tingöy</w:t>
      </w:r>
      <w:proofErr w:type="spellEnd"/>
      <w:r w:rsidRPr="007F30C0">
        <w:rPr>
          <w:lang w:val="en-GB"/>
        </w:rPr>
        <w:t xml:space="preserve">, Ö., 2017. The acceptance and use of a virtual learning environment in higher education: an empirical study in Turkey, and the UK. </w:t>
      </w:r>
      <w:r w:rsidRPr="007F30C0">
        <w:rPr>
          <w:i/>
          <w:iCs/>
          <w:lang w:val="en-GB"/>
        </w:rPr>
        <w:t>International Journal of Educational Technology in Higher Education</w:t>
      </w:r>
      <w:r w:rsidRPr="007F30C0">
        <w:rPr>
          <w:lang w:val="en-GB"/>
        </w:rPr>
        <w:t>, 14(1).</w:t>
      </w:r>
    </w:p>
    <w:p w14:paraId="6ABC00E2" w14:textId="77777777" w:rsidR="007F13E0" w:rsidRPr="007F30C0" w:rsidRDefault="007F13E0" w:rsidP="0091414F">
      <w:pPr>
        <w:rPr>
          <w:lang w:val="en-GB"/>
        </w:rPr>
      </w:pPr>
      <w:proofErr w:type="spellStart"/>
      <w:r w:rsidRPr="007F30C0">
        <w:rPr>
          <w:lang w:val="en-GB"/>
        </w:rPr>
        <w:t>Mattiev</w:t>
      </w:r>
      <w:proofErr w:type="spellEnd"/>
      <w:r w:rsidRPr="007F30C0">
        <w:rPr>
          <w:lang w:val="en-GB"/>
        </w:rPr>
        <w:t xml:space="preserve">, I. (2020). Contents </w:t>
      </w:r>
      <w:proofErr w:type="gramStart"/>
      <w:r w:rsidRPr="007F30C0">
        <w:rPr>
          <w:lang w:val="en-GB"/>
        </w:rPr>
        <w:t>Of</w:t>
      </w:r>
      <w:proofErr w:type="gramEnd"/>
      <w:r w:rsidRPr="007F30C0">
        <w:rPr>
          <w:lang w:val="en-GB"/>
        </w:rPr>
        <w:t xml:space="preserve"> Educational Process For Students Health: Actual Causes And Factors. </w:t>
      </w:r>
      <w:r w:rsidRPr="007F30C0">
        <w:rPr>
          <w:i/>
          <w:iCs/>
          <w:lang w:val="en-GB"/>
        </w:rPr>
        <w:t>The American Journal of Social Science and Education Innovations</w:t>
      </w:r>
      <w:r w:rsidRPr="007F30C0">
        <w:rPr>
          <w:lang w:val="en-GB"/>
        </w:rPr>
        <w:t>, 02(08), pp.443–448.</w:t>
      </w:r>
    </w:p>
    <w:p w14:paraId="497AC727" w14:textId="77777777" w:rsidR="007F13E0" w:rsidRPr="007F30C0" w:rsidRDefault="007F13E0" w:rsidP="007F13E0">
      <w:pPr>
        <w:rPr>
          <w:lang w:val="en-GB"/>
        </w:rPr>
      </w:pPr>
      <w:proofErr w:type="spellStart"/>
      <w:r w:rsidRPr="007F30C0">
        <w:rPr>
          <w:lang w:val="en-GB"/>
        </w:rPr>
        <w:t>Risquez</w:t>
      </w:r>
      <w:proofErr w:type="spellEnd"/>
      <w:r w:rsidRPr="007F30C0">
        <w:rPr>
          <w:lang w:val="en-GB"/>
        </w:rPr>
        <w:t xml:space="preserve">, A., Raftery, D. and Costello, E., 2015. The open dataset on students’ perceptions of virtual learning environments in Ireland: Collaborating to listen to the student voice. </w:t>
      </w:r>
      <w:r w:rsidRPr="007F30C0">
        <w:rPr>
          <w:i/>
          <w:iCs/>
          <w:lang w:val="en-GB"/>
        </w:rPr>
        <w:t>British Journal of Educational Technology</w:t>
      </w:r>
      <w:r w:rsidRPr="007F30C0">
        <w:rPr>
          <w:lang w:val="en-GB"/>
        </w:rPr>
        <w:t>, 46(5), pp.1070-1074.</w:t>
      </w:r>
    </w:p>
    <w:p w14:paraId="0636EFF9" w14:textId="77777777" w:rsidR="007F13E0" w:rsidRPr="007F30C0" w:rsidRDefault="007F13E0" w:rsidP="0091414F">
      <w:pPr>
        <w:rPr>
          <w:lang w:val="en-GB"/>
        </w:rPr>
      </w:pPr>
      <w:proofErr w:type="spellStart"/>
      <w:r w:rsidRPr="007F30C0">
        <w:rPr>
          <w:lang w:val="en-GB"/>
        </w:rPr>
        <w:t>Yuhanis</w:t>
      </w:r>
      <w:proofErr w:type="spellEnd"/>
      <w:r w:rsidRPr="007F30C0">
        <w:rPr>
          <w:lang w:val="en-GB"/>
        </w:rPr>
        <w:t xml:space="preserve"> Omar, A.H.D. (2021). Enhancing Student Engagement in VLE Platform: Student Perceptions Towards Programming Course Learning Resources. </w:t>
      </w:r>
      <w:r w:rsidRPr="007F30C0">
        <w:rPr>
          <w:i/>
          <w:iCs/>
          <w:lang w:val="en-GB"/>
        </w:rPr>
        <w:t>Psychology and Education Journal</w:t>
      </w:r>
      <w:r w:rsidRPr="007F30C0">
        <w:rPr>
          <w:lang w:val="en-GB"/>
        </w:rPr>
        <w:t>, 58(1), pp.5607–5612.</w:t>
      </w:r>
    </w:p>
    <w:p w14:paraId="75B1B3E0" w14:textId="53A5A924" w:rsidR="0091414F" w:rsidRPr="007F30C0" w:rsidRDefault="0091414F">
      <w:pPr>
        <w:spacing w:line="259" w:lineRule="auto"/>
        <w:jc w:val="left"/>
        <w:rPr>
          <w:lang w:val="en-GB"/>
        </w:rPr>
      </w:pPr>
    </w:p>
    <w:p w14:paraId="7CEBFD79" w14:textId="42F92FCA" w:rsidR="0091414F" w:rsidRPr="007F30C0" w:rsidRDefault="0091414F" w:rsidP="0091414F">
      <w:pPr>
        <w:pStyle w:val="Heading1"/>
        <w:rPr>
          <w:lang w:val="en-GB"/>
        </w:rPr>
      </w:pPr>
      <w:bookmarkStart w:id="16" w:name="_Toc71115071"/>
      <w:r w:rsidRPr="007F30C0">
        <w:rPr>
          <w:lang w:val="en-GB"/>
        </w:rPr>
        <w:lastRenderedPageBreak/>
        <w:t>Appendix</w:t>
      </w:r>
      <w:bookmarkEnd w:id="16"/>
      <w:r w:rsidRPr="007F30C0">
        <w:rPr>
          <w:lang w:val="en-GB"/>
        </w:rPr>
        <w:t xml:space="preserve"> </w:t>
      </w:r>
    </w:p>
    <w:p w14:paraId="6CAB3897" w14:textId="194F0B3C" w:rsidR="0091414F" w:rsidRPr="007F30C0" w:rsidRDefault="0091414F" w:rsidP="0091414F">
      <w:pPr>
        <w:pStyle w:val="Heading2"/>
        <w:rPr>
          <w:lang w:val="en-GB"/>
        </w:rPr>
      </w:pPr>
      <w:bookmarkStart w:id="17" w:name="_Toc71115072"/>
      <w:r w:rsidRPr="007F30C0">
        <w:rPr>
          <w:lang w:val="en-GB"/>
        </w:rPr>
        <w:t>Questionnaire for primary data collection</w:t>
      </w:r>
      <w:bookmarkEnd w:id="17"/>
      <w:r w:rsidRPr="007F30C0">
        <w:rPr>
          <w:lang w:val="en-GB"/>
        </w:rPr>
        <w:t xml:space="preserve"> </w:t>
      </w:r>
    </w:p>
    <w:p w14:paraId="086EC34F" w14:textId="6179A57C" w:rsidR="0091414F" w:rsidRPr="007F30C0" w:rsidRDefault="0091414F" w:rsidP="0091414F">
      <w:pPr>
        <w:jc w:val="center"/>
        <w:rPr>
          <w:b/>
          <w:sz w:val="40"/>
          <w:lang w:val="en-GB"/>
        </w:rPr>
      </w:pPr>
      <w:r w:rsidRPr="007F30C0">
        <w:rPr>
          <w:b/>
          <w:sz w:val="40"/>
          <w:lang w:val="en-GB"/>
        </w:rPr>
        <w:t>Questionnaire for the students</w:t>
      </w:r>
    </w:p>
    <w:p w14:paraId="08C80A02" w14:textId="2C6C724B" w:rsidR="0091414F" w:rsidRPr="007F30C0" w:rsidRDefault="0091414F" w:rsidP="0091414F">
      <w:pPr>
        <w:rPr>
          <w:lang w:val="en-GB"/>
        </w:rPr>
      </w:pPr>
      <w:r w:rsidRPr="007F30C0">
        <w:rPr>
          <w:lang w:val="en-GB"/>
        </w:rPr>
        <w:t xml:space="preserve">Student Name: </w:t>
      </w:r>
      <w:r w:rsidR="007D7C81">
        <w:rPr>
          <w:lang w:val="en-GB"/>
        </w:rPr>
        <w:t>Santiana Rutkowska</w:t>
      </w:r>
    </w:p>
    <w:p w14:paraId="7198025A" w14:textId="3FF29167" w:rsidR="0091414F" w:rsidRPr="007F30C0" w:rsidRDefault="00282E75" w:rsidP="0091414F">
      <w:pPr>
        <w:rPr>
          <w:lang w:val="en-GB"/>
        </w:rPr>
      </w:pPr>
      <w:r>
        <w:rPr>
          <w:noProof/>
          <w:lang w:val="en-GB"/>
        </w:rPr>
        <w:drawing>
          <wp:inline distT="0" distB="0" distL="0" distR="0" wp14:anchorId="57C0E6AC" wp14:editId="592CB169">
            <wp:extent cx="5943600" cy="3810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4">
                      <a:extLst>
                        <a:ext uri="{28A0092B-C50C-407E-A947-70E740481C1C}">
                          <a14:useLocalDpi xmlns:a14="http://schemas.microsoft.com/office/drawing/2010/main" val="0"/>
                        </a:ext>
                      </a:extLst>
                    </a:blip>
                    <a:stretch>
                      <a:fillRect/>
                    </a:stretch>
                  </pic:blipFill>
                  <pic:spPr>
                    <a:xfrm>
                      <a:off x="0" y="0"/>
                      <a:ext cx="5943600" cy="3810000"/>
                    </a:xfrm>
                    <a:prstGeom prst="rect">
                      <a:avLst/>
                    </a:prstGeom>
                  </pic:spPr>
                </pic:pic>
              </a:graphicData>
            </a:graphic>
          </wp:inline>
        </w:drawing>
      </w:r>
    </w:p>
    <w:sectPr w:rsidR="0091414F" w:rsidRPr="007F30C0" w:rsidSect="00AC0AC1">
      <w:headerReference w:type="firs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07BA7" w14:textId="77777777" w:rsidR="00326A6D" w:rsidRDefault="00326A6D" w:rsidP="007C5137">
      <w:pPr>
        <w:spacing w:after="0" w:line="240" w:lineRule="auto"/>
      </w:pPr>
      <w:r>
        <w:separator/>
      </w:r>
    </w:p>
  </w:endnote>
  <w:endnote w:type="continuationSeparator" w:id="0">
    <w:p w14:paraId="4D5441F8" w14:textId="77777777" w:rsidR="00326A6D" w:rsidRDefault="00326A6D" w:rsidP="007C5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BD98B" w14:textId="77777777" w:rsidR="00326A6D" w:rsidRDefault="00326A6D" w:rsidP="007C5137">
      <w:pPr>
        <w:spacing w:after="0" w:line="240" w:lineRule="auto"/>
      </w:pPr>
      <w:r>
        <w:separator/>
      </w:r>
    </w:p>
  </w:footnote>
  <w:footnote w:type="continuationSeparator" w:id="0">
    <w:p w14:paraId="0D571F43" w14:textId="77777777" w:rsidR="00326A6D" w:rsidRDefault="00326A6D" w:rsidP="007C51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591AF" w14:textId="77777777" w:rsidR="009A61D7" w:rsidRDefault="009A61D7" w:rsidP="009A61D7">
    <w:pPr>
      <w:jc w:val="center"/>
      <w:rPr>
        <w:b/>
        <w:sz w:val="44"/>
      </w:rPr>
    </w:pPr>
    <w:r w:rsidRPr="00AC0AC1">
      <w:rPr>
        <w:b/>
        <w:sz w:val="44"/>
      </w:rPr>
      <w:t xml:space="preserve">Digital Skills </w:t>
    </w:r>
    <w:proofErr w:type="gramStart"/>
    <w:r w:rsidRPr="00AC0AC1">
      <w:rPr>
        <w:b/>
        <w:sz w:val="44"/>
      </w:rPr>
      <w:t>And</w:t>
    </w:r>
    <w:proofErr w:type="gramEnd"/>
    <w:r w:rsidRPr="00AC0AC1">
      <w:rPr>
        <w:b/>
        <w:sz w:val="44"/>
      </w:rPr>
      <w:t xml:space="preserve"> Research Methods</w:t>
    </w:r>
  </w:p>
  <w:p w14:paraId="52A2CF53" w14:textId="77777777" w:rsidR="009A61D7" w:rsidRDefault="009A61D7" w:rsidP="009A61D7">
    <w:pPr>
      <w:jc w:val="center"/>
      <w:rPr>
        <w:b/>
        <w:sz w:val="44"/>
      </w:rPr>
    </w:pPr>
    <w:r>
      <w:rPr>
        <w:b/>
        <w:sz w:val="44"/>
      </w:rPr>
      <w:t>(BMSW4003_LON)</w:t>
    </w:r>
  </w:p>
  <w:p w14:paraId="4AF87A72" w14:textId="77777777" w:rsidR="009A61D7" w:rsidRDefault="009A61D7" w:rsidP="009A61D7">
    <w:pPr>
      <w:jc w:val="center"/>
      <w:rPr>
        <w:b/>
        <w:sz w:val="44"/>
      </w:rPr>
    </w:pPr>
    <w:r>
      <w:rPr>
        <w:b/>
        <w:sz w:val="44"/>
      </w:rPr>
      <w:t>Student: Santiana Rutkowska</w:t>
    </w:r>
  </w:p>
  <w:p w14:paraId="397E3258" w14:textId="77777777" w:rsidR="009A61D7" w:rsidRDefault="009A61D7" w:rsidP="009A61D7">
    <w:pPr>
      <w:jc w:val="center"/>
      <w:rPr>
        <w:b/>
        <w:sz w:val="44"/>
      </w:rPr>
    </w:pPr>
    <w:r>
      <w:rPr>
        <w:b/>
        <w:sz w:val="44"/>
      </w:rPr>
      <w:t>Student number:1917604</w:t>
    </w:r>
  </w:p>
  <w:p w14:paraId="1B5BDC58" w14:textId="7019896E" w:rsidR="009A61D7" w:rsidRDefault="009A61D7" w:rsidP="009A61D7">
    <w:pPr>
      <w:pStyle w:val="Header"/>
      <w:rPr>
        <w:b/>
        <w:sz w:val="44"/>
      </w:rPr>
    </w:pPr>
    <w:r>
      <w:rPr>
        <w:b/>
        <w:sz w:val="44"/>
      </w:rPr>
      <w:t xml:space="preserve">                  </w:t>
    </w:r>
    <w:r>
      <w:rPr>
        <w:b/>
        <w:sz w:val="44"/>
      </w:rPr>
      <w:t>Lecturer: Modak Koushik</w:t>
    </w:r>
  </w:p>
  <w:p w14:paraId="1EBA290A" w14:textId="77777777" w:rsidR="009A61D7" w:rsidRDefault="009A61D7" w:rsidP="009A61D7">
    <w:pPr>
      <w:pStyle w:val="Header"/>
      <w:rPr>
        <w:b/>
        <w:sz w:val="44"/>
      </w:rPr>
    </w:pPr>
  </w:p>
  <w:p w14:paraId="672EB200" w14:textId="66C523A5" w:rsidR="009A61D7" w:rsidRDefault="009A61D7" w:rsidP="009A61D7">
    <w:pPr>
      <w:pStyle w:val="Header"/>
      <w:rPr>
        <w:b/>
        <w:sz w:val="44"/>
      </w:rPr>
    </w:pPr>
    <w:r>
      <w:rPr>
        <w:b/>
        <w:sz w:val="44"/>
      </w:rPr>
      <w:t xml:space="preserve">          Impacts of Learning environment </w:t>
    </w:r>
  </w:p>
  <w:p w14:paraId="33F567EE" w14:textId="68A0DA05" w:rsidR="009A61D7" w:rsidRDefault="009A61D7" w:rsidP="009A61D7">
    <w:pPr>
      <w:pStyle w:val="Header"/>
      <w:rPr>
        <w:b/>
        <w:sz w:val="44"/>
      </w:rPr>
    </w:pPr>
  </w:p>
  <w:p w14:paraId="7DD8D35F" w14:textId="0231D063" w:rsidR="009A61D7" w:rsidRDefault="009A61D7" w:rsidP="009A61D7">
    <w:pPr>
      <w:pStyle w:val="Header"/>
      <w:rPr>
        <w:b/>
        <w:sz w:val="44"/>
      </w:rPr>
    </w:pPr>
  </w:p>
  <w:p w14:paraId="4C141698" w14:textId="1B17E1EC" w:rsidR="009A61D7" w:rsidRDefault="009A61D7" w:rsidP="009A61D7">
    <w:pPr>
      <w:pStyle w:val="Header"/>
      <w:rPr>
        <w:b/>
        <w:sz w:val="44"/>
      </w:rPr>
    </w:pPr>
    <w:r w:rsidRPr="009A61D7">
      <w:drawing>
        <wp:inline distT="0" distB="0" distL="0" distR="0" wp14:anchorId="7E42ED9A" wp14:editId="367346D9">
          <wp:extent cx="5943600" cy="17494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1749425"/>
                  </a:xfrm>
                  <a:prstGeom prst="rect">
                    <a:avLst/>
                  </a:prstGeom>
                </pic:spPr>
              </pic:pic>
            </a:graphicData>
          </a:graphic>
        </wp:inline>
      </w:drawing>
    </w:r>
  </w:p>
  <w:p w14:paraId="3A4052C1" w14:textId="50B39366" w:rsidR="009A61D7" w:rsidRDefault="009A61D7" w:rsidP="009A61D7">
    <w:pPr>
      <w:pStyle w:val="Header"/>
      <w:rPr>
        <w:b/>
        <w:sz w:val="44"/>
      </w:rPr>
    </w:pPr>
  </w:p>
  <w:p w14:paraId="142A8F5E" w14:textId="3FCABE6C" w:rsidR="009A61D7" w:rsidRDefault="009A61D7" w:rsidP="009A61D7">
    <w:pPr>
      <w:pStyle w:val="Header"/>
      <w:rPr>
        <w:b/>
        <w:sz w:val="44"/>
      </w:rPr>
    </w:pPr>
  </w:p>
  <w:p w14:paraId="5FF814B1" w14:textId="77777777" w:rsidR="009A61D7" w:rsidRDefault="009A61D7" w:rsidP="009A61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40114"/>
    <w:multiLevelType w:val="hybridMultilevel"/>
    <w:tmpl w:val="965A7454"/>
    <w:lvl w:ilvl="0" w:tplc="52E6A998">
      <w:start w:val="1"/>
      <w:numFmt w:val="decimal"/>
      <w:lvlText w:val="%1."/>
      <w:lvlJc w:val="left"/>
      <w:pPr>
        <w:ind w:left="1440" w:hanging="1080"/>
      </w:pPr>
      <w:rPr>
        <w:rFonts w:ascii="Times New Roman" w:eastAsiaTheme="minorHAnsi" w:hAnsi="Times New Roman" w:cstheme="minorBidi"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372F96"/>
    <w:multiLevelType w:val="hybridMultilevel"/>
    <w:tmpl w:val="77BAA9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B319E9"/>
    <w:multiLevelType w:val="hybridMultilevel"/>
    <w:tmpl w:val="82068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BB19BA"/>
    <w:multiLevelType w:val="hybridMultilevel"/>
    <w:tmpl w:val="78C00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B927C0"/>
    <w:multiLevelType w:val="hybridMultilevel"/>
    <w:tmpl w:val="75A6011A"/>
    <w:lvl w:ilvl="0" w:tplc="52E6A998">
      <w:start w:val="1"/>
      <w:numFmt w:val="decimal"/>
      <w:lvlText w:val="%1."/>
      <w:lvlJc w:val="left"/>
      <w:pPr>
        <w:ind w:left="1440" w:hanging="1080"/>
      </w:pPr>
      <w:rPr>
        <w:rFonts w:ascii="Times New Roman" w:eastAsiaTheme="minorHAnsi" w:hAnsi="Times New Roman" w:cstheme="minorBidi"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C21B01"/>
    <w:multiLevelType w:val="hybridMultilevel"/>
    <w:tmpl w:val="31B43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A550E0"/>
    <w:multiLevelType w:val="hybridMultilevel"/>
    <w:tmpl w:val="C19625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AE476F"/>
    <w:multiLevelType w:val="hybridMultilevel"/>
    <w:tmpl w:val="43E03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7"/>
  </w:num>
  <w:num w:numId="4">
    <w:abstractNumId w:val="6"/>
  </w:num>
  <w:num w:numId="5">
    <w:abstractNumId w:val="0"/>
  </w:num>
  <w:num w:numId="6">
    <w:abstractNumId w:val="3"/>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yNjc1NzCzNLc0MzZV0lEKTi0uzszPAykwrgUA2ft1aiwAAAA="/>
  </w:docVars>
  <w:rsids>
    <w:rsidRoot w:val="00C1499B"/>
    <w:rsid w:val="00015311"/>
    <w:rsid w:val="000207F0"/>
    <w:rsid w:val="00161D69"/>
    <w:rsid w:val="00177EA9"/>
    <w:rsid w:val="00183B2F"/>
    <w:rsid w:val="001A6B96"/>
    <w:rsid w:val="001C40F7"/>
    <w:rsid w:val="0020309F"/>
    <w:rsid w:val="00220312"/>
    <w:rsid w:val="00257892"/>
    <w:rsid w:val="00282E75"/>
    <w:rsid w:val="003162B0"/>
    <w:rsid w:val="00317ADD"/>
    <w:rsid w:val="00326A6D"/>
    <w:rsid w:val="003F2B5A"/>
    <w:rsid w:val="00420EC7"/>
    <w:rsid w:val="004D1ADF"/>
    <w:rsid w:val="00523740"/>
    <w:rsid w:val="00533A97"/>
    <w:rsid w:val="00571B6A"/>
    <w:rsid w:val="0057220C"/>
    <w:rsid w:val="006474CA"/>
    <w:rsid w:val="006A6AC9"/>
    <w:rsid w:val="00776FD5"/>
    <w:rsid w:val="007C5137"/>
    <w:rsid w:val="007D7C81"/>
    <w:rsid w:val="007F13E0"/>
    <w:rsid w:val="007F30C0"/>
    <w:rsid w:val="00846512"/>
    <w:rsid w:val="00872640"/>
    <w:rsid w:val="00905611"/>
    <w:rsid w:val="0091414F"/>
    <w:rsid w:val="00947C25"/>
    <w:rsid w:val="009641E2"/>
    <w:rsid w:val="009A61D7"/>
    <w:rsid w:val="009E3584"/>
    <w:rsid w:val="00A07915"/>
    <w:rsid w:val="00A408BD"/>
    <w:rsid w:val="00A85648"/>
    <w:rsid w:val="00AA7059"/>
    <w:rsid w:val="00AC0AC1"/>
    <w:rsid w:val="00AE2094"/>
    <w:rsid w:val="00AE21B3"/>
    <w:rsid w:val="00B77B13"/>
    <w:rsid w:val="00BB1008"/>
    <w:rsid w:val="00C1499B"/>
    <w:rsid w:val="00C4490B"/>
    <w:rsid w:val="00D248DC"/>
    <w:rsid w:val="00DD4D98"/>
    <w:rsid w:val="00E650AE"/>
    <w:rsid w:val="00EA68F5"/>
    <w:rsid w:val="00F1315B"/>
    <w:rsid w:val="00F67A25"/>
    <w:rsid w:val="00F84CA1"/>
    <w:rsid w:val="00FB7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58DC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05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7059"/>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A7059"/>
    <w:pPr>
      <w:keepNext/>
      <w:keepLines/>
      <w:spacing w:before="40" w:after="0"/>
      <w:outlineLvl w:val="1"/>
    </w:pPr>
    <w:rPr>
      <w:rFonts w:eastAsiaTheme="majorEastAsia" w:cstheme="majorBidi"/>
      <w:b/>
      <w:color w:val="00B0F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08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8B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A7059"/>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AA7059"/>
    <w:rPr>
      <w:rFonts w:ascii="Times New Roman" w:eastAsiaTheme="majorEastAsia" w:hAnsi="Times New Roman" w:cstheme="majorBidi"/>
      <w:b/>
      <w:color w:val="00B0F0"/>
      <w:sz w:val="26"/>
      <w:szCs w:val="26"/>
    </w:rPr>
  </w:style>
  <w:style w:type="paragraph" w:styleId="ListParagraph">
    <w:name w:val="List Paragraph"/>
    <w:basedOn w:val="Normal"/>
    <w:uiPriority w:val="34"/>
    <w:qFormat/>
    <w:rsid w:val="0091414F"/>
    <w:pPr>
      <w:ind w:left="720"/>
      <w:contextualSpacing/>
    </w:pPr>
  </w:style>
  <w:style w:type="paragraph" w:styleId="TOCHeading">
    <w:name w:val="TOC Heading"/>
    <w:basedOn w:val="Heading1"/>
    <w:next w:val="Normal"/>
    <w:uiPriority w:val="39"/>
    <w:unhideWhenUsed/>
    <w:qFormat/>
    <w:rsid w:val="007F13E0"/>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F13E0"/>
    <w:pPr>
      <w:spacing w:after="100"/>
    </w:pPr>
  </w:style>
  <w:style w:type="paragraph" w:styleId="TOC2">
    <w:name w:val="toc 2"/>
    <w:basedOn w:val="Normal"/>
    <w:next w:val="Normal"/>
    <w:autoRedefine/>
    <w:uiPriority w:val="39"/>
    <w:unhideWhenUsed/>
    <w:rsid w:val="007F13E0"/>
    <w:pPr>
      <w:spacing w:after="100"/>
      <w:ind w:left="240"/>
    </w:pPr>
  </w:style>
  <w:style w:type="character" w:styleId="Hyperlink">
    <w:name w:val="Hyperlink"/>
    <w:basedOn w:val="DefaultParagraphFont"/>
    <w:uiPriority w:val="99"/>
    <w:unhideWhenUsed/>
    <w:rsid w:val="007F13E0"/>
    <w:rPr>
      <w:color w:val="0563C1" w:themeColor="hyperlink"/>
      <w:u w:val="single"/>
    </w:rPr>
  </w:style>
  <w:style w:type="paragraph" w:styleId="NoSpacing">
    <w:name w:val="No Spacing"/>
    <w:link w:val="NoSpacingChar"/>
    <w:uiPriority w:val="1"/>
    <w:qFormat/>
    <w:rsid w:val="00AC0AC1"/>
    <w:pPr>
      <w:spacing w:after="0" w:line="240" w:lineRule="auto"/>
    </w:pPr>
    <w:rPr>
      <w:rFonts w:eastAsiaTheme="minorEastAsia"/>
    </w:rPr>
  </w:style>
  <w:style w:type="character" w:customStyle="1" w:styleId="NoSpacingChar">
    <w:name w:val="No Spacing Char"/>
    <w:basedOn w:val="DefaultParagraphFont"/>
    <w:link w:val="NoSpacing"/>
    <w:uiPriority w:val="1"/>
    <w:rsid w:val="00AC0AC1"/>
    <w:rPr>
      <w:rFonts w:eastAsiaTheme="minorEastAsia"/>
    </w:rPr>
  </w:style>
  <w:style w:type="paragraph" w:styleId="Header">
    <w:name w:val="header"/>
    <w:basedOn w:val="Normal"/>
    <w:link w:val="HeaderChar"/>
    <w:uiPriority w:val="99"/>
    <w:unhideWhenUsed/>
    <w:rsid w:val="007C51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5137"/>
    <w:rPr>
      <w:rFonts w:ascii="Times New Roman" w:hAnsi="Times New Roman"/>
      <w:sz w:val="24"/>
    </w:rPr>
  </w:style>
  <w:style w:type="paragraph" w:styleId="Footer">
    <w:name w:val="footer"/>
    <w:basedOn w:val="Normal"/>
    <w:link w:val="FooterChar"/>
    <w:uiPriority w:val="99"/>
    <w:unhideWhenUsed/>
    <w:rsid w:val="007C51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5137"/>
    <w:rPr>
      <w:rFonts w:ascii="Times New Roman" w:hAnsi="Times New Roman"/>
      <w:sz w:val="24"/>
    </w:rPr>
  </w:style>
  <w:style w:type="table" w:styleId="TableGrid">
    <w:name w:val="Table Grid"/>
    <w:basedOn w:val="TableNormal"/>
    <w:uiPriority w:val="39"/>
    <w:rsid w:val="003162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082082">
      <w:bodyDiv w:val="1"/>
      <w:marLeft w:val="0"/>
      <w:marRight w:val="0"/>
      <w:marTop w:val="0"/>
      <w:marBottom w:val="0"/>
      <w:divBdr>
        <w:top w:val="none" w:sz="0" w:space="0" w:color="auto"/>
        <w:left w:val="none" w:sz="0" w:space="0" w:color="auto"/>
        <w:bottom w:val="none" w:sz="0" w:space="0" w:color="auto"/>
        <w:right w:val="none" w:sz="0" w:space="0" w:color="auto"/>
      </w:divBdr>
    </w:div>
    <w:div w:id="785850965">
      <w:bodyDiv w:val="1"/>
      <w:marLeft w:val="0"/>
      <w:marRight w:val="0"/>
      <w:marTop w:val="0"/>
      <w:marBottom w:val="0"/>
      <w:divBdr>
        <w:top w:val="none" w:sz="0" w:space="0" w:color="auto"/>
        <w:left w:val="none" w:sz="0" w:space="0" w:color="auto"/>
        <w:bottom w:val="none" w:sz="0" w:space="0" w:color="auto"/>
        <w:right w:val="none" w:sz="0" w:space="0" w:color="auto"/>
      </w:divBdr>
    </w:div>
    <w:div w:id="797334951">
      <w:bodyDiv w:val="1"/>
      <w:marLeft w:val="0"/>
      <w:marRight w:val="0"/>
      <w:marTop w:val="0"/>
      <w:marBottom w:val="0"/>
      <w:divBdr>
        <w:top w:val="none" w:sz="0" w:space="0" w:color="auto"/>
        <w:left w:val="none" w:sz="0" w:space="0" w:color="auto"/>
        <w:bottom w:val="none" w:sz="0" w:space="0" w:color="auto"/>
        <w:right w:val="none" w:sz="0" w:space="0" w:color="auto"/>
      </w:divBdr>
    </w:div>
    <w:div w:id="887373813">
      <w:bodyDiv w:val="1"/>
      <w:marLeft w:val="0"/>
      <w:marRight w:val="0"/>
      <w:marTop w:val="0"/>
      <w:marBottom w:val="0"/>
      <w:divBdr>
        <w:top w:val="none" w:sz="0" w:space="0" w:color="auto"/>
        <w:left w:val="none" w:sz="0" w:space="0" w:color="auto"/>
        <w:bottom w:val="none" w:sz="0" w:space="0" w:color="auto"/>
        <w:right w:val="none" w:sz="0" w:space="0" w:color="auto"/>
      </w:divBdr>
      <w:divsChild>
        <w:div w:id="1261986624">
          <w:marLeft w:val="0"/>
          <w:marRight w:val="0"/>
          <w:marTop w:val="0"/>
          <w:marBottom w:val="0"/>
          <w:divBdr>
            <w:top w:val="none" w:sz="0" w:space="0" w:color="auto"/>
            <w:left w:val="none" w:sz="0" w:space="0" w:color="auto"/>
            <w:bottom w:val="none" w:sz="0" w:space="0" w:color="auto"/>
            <w:right w:val="none" w:sz="0" w:space="0" w:color="auto"/>
          </w:divBdr>
        </w:div>
      </w:divsChild>
    </w:div>
    <w:div w:id="128588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F571A-A4AF-4640-8A79-3F53D705D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2857</Words>
  <Characters>16287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2021-05-05T20:39:00Z</dcterms:created>
  <dcterms:modified xsi:type="dcterms:W3CDTF">2021-05-05T20:39:00Z</dcterms:modified>
</cp:coreProperties>
</file>