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C50FEC" w14:textId="5C25AF9F" w:rsidR="00B0259A" w:rsidRPr="00C02DAD" w:rsidRDefault="0063612C">
      <w:r w:rsidRPr="00C02DAD">
        <w:t xml:space="preserve">Ecey4003 </w:t>
      </w:r>
    </w:p>
    <w:p w14:paraId="70F45447" w14:textId="1E24F15A" w:rsidR="009B4459" w:rsidRPr="00C02DAD" w:rsidRDefault="009B4459">
      <w:r w:rsidRPr="00C02DAD">
        <w:t>251</w:t>
      </w:r>
      <w:r w:rsidR="00837070" w:rsidRPr="00C02DAD">
        <w:t xml:space="preserve">9650 </w:t>
      </w:r>
    </w:p>
    <w:p w14:paraId="162C5817" w14:textId="2E99D3E6" w:rsidR="00837070" w:rsidRDefault="00837070">
      <w:r w:rsidRPr="00C02DAD">
        <w:t>Word count – 2,855</w:t>
      </w:r>
    </w:p>
    <w:p w14:paraId="7DFB6CE6"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20BDB343"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24B75385"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3785686F" w14:textId="2892D9B9" w:rsidR="00BE4873" w:rsidRPr="00D23F8C" w:rsidRDefault="00BE4873" w:rsidP="00BE4873">
      <w:pPr>
        <w:spacing w:after="0" w:line="240" w:lineRule="auto"/>
        <w:contextualSpacing/>
        <w:rPr>
          <w:rFonts w:eastAsia="Times New Roman"/>
          <w:color w:val="262626"/>
          <w:kern w:val="0"/>
          <w:lang w:eastAsia="en-GB"/>
          <w14:ligatures w14:val="none"/>
        </w:rPr>
      </w:pPr>
      <w:r w:rsidRPr="00D23F8C">
        <w:rPr>
          <w:rFonts w:eastAsiaTheme="minorEastAsia"/>
          <w:color w:val="000000" w:themeColor="text1"/>
          <w:kern w:val="24"/>
          <w:lang w:eastAsia="en-GB"/>
          <w14:ligatures w14:val="none"/>
        </w:rPr>
        <w:t>I confirm that I have not used AI tools in the research and creation of this assignment. I confirm that I have not presented any AI generated materials as my own work. I confirm I have copies of my drafts, notes and other resources I used, which I may be asked to provide in evidence</w:t>
      </w:r>
    </w:p>
    <w:p w14:paraId="70F6AF3A"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08191189"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6E93C82C"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7C13BE65"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603CE1E7"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6A154FF6"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5989694E"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3091241D"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1F5EAFF1"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5856A44E"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45BCDFB8"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0C0E7B46"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53E6368D"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23A93112"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320A23E6"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651BD0FB"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1886DF6B"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712AE646"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0CBB7A01"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43DA19B8"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6AEA043C"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6678324D"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1589A21E" w14:textId="77777777" w:rsidR="00BE4873" w:rsidRDefault="00BE4873" w:rsidP="00BE4873">
      <w:pPr>
        <w:spacing w:after="0" w:line="240" w:lineRule="auto"/>
        <w:contextualSpacing/>
        <w:rPr>
          <w:rFonts w:eastAsiaTheme="minorEastAsia"/>
          <w:color w:val="000000" w:themeColor="text1"/>
          <w:kern w:val="24"/>
          <w:sz w:val="36"/>
          <w:szCs w:val="36"/>
          <w:lang w:eastAsia="en-GB"/>
          <w14:ligatures w14:val="none"/>
        </w:rPr>
      </w:pPr>
    </w:p>
    <w:p w14:paraId="70E5D97F" w14:textId="77777777" w:rsidR="00D23F8C" w:rsidRDefault="00D23F8C">
      <w:pPr>
        <w:rPr>
          <w:u w:val="single"/>
        </w:rPr>
      </w:pPr>
    </w:p>
    <w:p w14:paraId="263042A5" w14:textId="1B0383D9" w:rsidR="0063612C" w:rsidRPr="00C02DAD" w:rsidRDefault="00A44279">
      <w:pPr>
        <w:rPr>
          <w:u w:val="single"/>
        </w:rPr>
      </w:pPr>
      <w:r w:rsidRPr="00C02DAD">
        <w:rPr>
          <w:u w:val="single"/>
        </w:rPr>
        <w:lastRenderedPageBreak/>
        <w:t xml:space="preserve">Evidence </w:t>
      </w:r>
      <w:r w:rsidR="00AF14C7" w:rsidRPr="00C02DAD">
        <w:rPr>
          <w:u w:val="single"/>
        </w:rPr>
        <w:t>of a clear understanding of the importance of a variety of play types. The significance of h</w:t>
      </w:r>
      <w:r w:rsidR="00C106DD" w:rsidRPr="00C02DAD">
        <w:rPr>
          <w:u w:val="single"/>
        </w:rPr>
        <w:t xml:space="preserve">olistic play should be considered. </w:t>
      </w:r>
    </w:p>
    <w:p w14:paraId="56758F11" w14:textId="2F211E52" w:rsidR="00DF25FB" w:rsidRPr="00C02DAD" w:rsidRDefault="00AB084F" w:rsidP="0063612C">
      <w:pPr>
        <w:spacing w:line="360" w:lineRule="auto"/>
      </w:pPr>
      <w:r w:rsidRPr="00C02DAD">
        <w:t>Play can be explained in many ways</w:t>
      </w:r>
      <w:r w:rsidR="00307197" w:rsidRPr="00C02DAD">
        <w:t>. Play Scotland</w:t>
      </w:r>
      <w:r w:rsidRPr="00C02DAD">
        <w:t xml:space="preserve"> describe play as </w:t>
      </w:r>
      <w:r w:rsidR="002E6C17" w:rsidRPr="00C02DAD">
        <w:t>‘</w:t>
      </w:r>
      <w:r w:rsidRPr="00C02DAD">
        <w:t>the way children interact with the world, play is what children naturally do when given, freedom, time and space</w:t>
      </w:r>
      <w:r w:rsidR="002E6C17" w:rsidRPr="00C02DAD">
        <w:t>’</w:t>
      </w:r>
      <w:r w:rsidR="00307197" w:rsidRPr="00C02DAD">
        <w:t xml:space="preserve"> (play Scotland</w:t>
      </w:r>
      <w:r w:rsidR="00EA0E42" w:rsidRPr="00C02DAD">
        <w:t xml:space="preserve"> 2026</w:t>
      </w:r>
      <w:r w:rsidR="00307197" w:rsidRPr="00C02DAD">
        <w:t>).</w:t>
      </w:r>
      <w:r w:rsidRPr="00C02DAD">
        <w:t xml:space="preserve"> </w:t>
      </w:r>
      <w:r w:rsidR="002C16A4" w:rsidRPr="00C02DAD">
        <w:t>This definition</w:t>
      </w:r>
      <w:r w:rsidRPr="00C02DAD">
        <w:t xml:space="preserve"> explains play as instinct</w:t>
      </w:r>
      <w:r w:rsidR="00AE6432" w:rsidRPr="00C02DAD">
        <w:t>ual</w:t>
      </w:r>
      <w:r w:rsidRPr="00C02DAD">
        <w:t xml:space="preserve"> </w:t>
      </w:r>
      <w:r w:rsidR="002E6C17" w:rsidRPr="00C02DAD">
        <w:t xml:space="preserve">for </w:t>
      </w:r>
      <w:r w:rsidRPr="00C02DAD">
        <w:t>a child</w:t>
      </w:r>
      <w:r w:rsidR="002E6C17" w:rsidRPr="00C02DAD">
        <w:t>,</w:t>
      </w:r>
      <w:r w:rsidRPr="00C02DAD">
        <w:t xml:space="preserve"> when given the opportunity to be expressive and explore their environment</w:t>
      </w:r>
      <w:r w:rsidR="00AB63C7" w:rsidRPr="00C02DAD">
        <w:t xml:space="preserve">, </w:t>
      </w:r>
      <w:r w:rsidR="00A44C03" w:rsidRPr="00C02DAD">
        <w:t xml:space="preserve">‘birds fly, </w:t>
      </w:r>
      <w:r w:rsidR="00BF4BC7" w:rsidRPr="00C02DAD">
        <w:t>fish swim, and children play’ (Landreth, 2012, p.27).</w:t>
      </w:r>
    </w:p>
    <w:p w14:paraId="34B736EF" w14:textId="57723F05" w:rsidR="00440B51" w:rsidRPr="00C02DAD" w:rsidRDefault="002E6C17" w:rsidP="00F372DF">
      <w:pPr>
        <w:spacing w:line="360" w:lineRule="auto"/>
      </w:pPr>
      <w:r w:rsidRPr="00C02DAD">
        <w:t xml:space="preserve">A type of play that encompasses this would be symbolic play, </w:t>
      </w:r>
      <w:r w:rsidR="003B330A" w:rsidRPr="00C02DAD">
        <w:t xml:space="preserve">children communicate their ideas through symbolic play by manipulating their surroundings, with materials </w:t>
      </w:r>
      <w:r w:rsidR="006E51F3" w:rsidRPr="00C02DAD">
        <w:t xml:space="preserve">or their bodies, giving a picture of what they </w:t>
      </w:r>
      <w:r w:rsidR="00ED5BB7" w:rsidRPr="00C02DAD">
        <w:t>envision</w:t>
      </w:r>
      <w:r w:rsidR="006E51F3" w:rsidRPr="00C02DAD">
        <w:t xml:space="preserve"> for their play</w:t>
      </w:r>
      <w:r w:rsidR="001C5AD2" w:rsidRPr="00C02DAD">
        <w:t xml:space="preserve"> (Birth to 5 matters</w:t>
      </w:r>
      <w:r w:rsidR="00603E1A" w:rsidRPr="00C02DAD">
        <w:t xml:space="preserve">, </w:t>
      </w:r>
      <w:r w:rsidR="003A765C" w:rsidRPr="00C02DAD">
        <w:t>no year</w:t>
      </w:r>
      <w:r w:rsidR="001C5AD2" w:rsidRPr="00C02DAD">
        <w:t>)</w:t>
      </w:r>
      <w:r w:rsidR="009569AD" w:rsidRPr="00C02DAD">
        <w:t>. An example of symbolic play could</w:t>
      </w:r>
      <w:r w:rsidR="00EB09BA" w:rsidRPr="00C02DAD">
        <w:t xml:space="preserve"> </w:t>
      </w:r>
      <w:r w:rsidR="004F1909" w:rsidRPr="00C02DAD">
        <w:t>be</w:t>
      </w:r>
      <w:r w:rsidR="00EB09BA" w:rsidRPr="00C02DAD">
        <w:t xml:space="preserve"> a child creating a café with empty cups and saucers and a pot of pretend tea, inviting other children to participate in their imaginary café scene</w:t>
      </w:r>
      <w:r w:rsidR="00DF3DB7" w:rsidRPr="00C02DAD">
        <w:t xml:space="preserve">, often being based on past experiences of the real world example of </w:t>
      </w:r>
      <w:r w:rsidR="0063448A" w:rsidRPr="00C02DAD">
        <w:t>visiting a café</w:t>
      </w:r>
      <w:r w:rsidR="00C656FA" w:rsidRPr="00C02DAD">
        <w:t xml:space="preserve">, with the child imitating and re-living a past experience but with themselves being in control </w:t>
      </w:r>
      <w:r w:rsidR="0063448A" w:rsidRPr="00C02DAD">
        <w:t>(Piaget, 1945)</w:t>
      </w:r>
      <w:r w:rsidR="00CC2266" w:rsidRPr="00C02DAD">
        <w:t>.</w:t>
      </w:r>
      <w:r w:rsidR="00EB09BA" w:rsidRPr="00C02DAD">
        <w:t xml:space="preserve"> </w:t>
      </w:r>
      <w:r w:rsidR="00CC2266" w:rsidRPr="00C02DAD">
        <w:t>C</w:t>
      </w:r>
      <w:r w:rsidR="00EB09BA" w:rsidRPr="00C02DAD">
        <w:t>ommunicating their scene and inviting social interaction from the other children. A well-researched document to gain insight into symbolic play would be the Montessori family centre who talk about what a child achieves when participating in symbolic play</w:t>
      </w:r>
      <w:r w:rsidR="00985B4A" w:rsidRPr="00C02DAD">
        <w:t>.</w:t>
      </w:r>
      <w:r w:rsidR="00EB09BA" w:rsidRPr="00C02DAD">
        <w:t xml:space="preserve"> </w:t>
      </w:r>
      <w:r w:rsidR="00985B4A" w:rsidRPr="00C02DAD">
        <w:t>W</w:t>
      </w:r>
      <w:r w:rsidR="00066DA1" w:rsidRPr="00C02DAD">
        <w:t xml:space="preserve">hen a child uses </w:t>
      </w:r>
      <w:r w:rsidR="00C01AC1" w:rsidRPr="00C02DAD">
        <w:t xml:space="preserve">symbolic </w:t>
      </w:r>
      <w:r w:rsidR="00985B4A" w:rsidRPr="00C02DAD">
        <w:t>play,</w:t>
      </w:r>
      <w:r w:rsidR="00C01AC1" w:rsidRPr="00C02DAD">
        <w:t xml:space="preserve"> they begin to recognise that reality can be </w:t>
      </w:r>
      <w:r w:rsidR="002E6F02" w:rsidRPr="00C02DAD">
        <w:t>shaped and influenced by their imagination</w:t>
      </w:r>
      <w:r w:rsidR="008F5D61" w:rsidRPr="00C02DAD">
        <w:t xml:space="preserve">, using </w:t>
      </w:r>
      <w:r w:rsidR="003A5D6B" w:rsidRPr="00C02DAD">
        <w:t xml:space="preserve">object substitution to imagine their finger is now a bird, </w:t>
      </w:r>
      <w:r w:rsidR="00FF56D3" w:rsidRPr="00C02DAD">
        <w:t>using imagination to fill an empty cup with tea, or using role playing skills to invite children to join in on their pretend play</w:t>
      </w:r>
      <w:r w:rsidR="00FB5EC2" w:rsidRPr="00C02DAD">
        <w:t xml:space="preserve"> </w:t>
      </w:r>
      <w:r w:rsidR="00A262C8" w:rsidRPr="00C02DAD">
        <w:t>(</w:t>
      </w:r>
      <w:r w:rsidR="00141944" w:rsidRPr="00C02DAD">
        <w:t>Montessori family centre</w:t>
      </w:r>
      <w:r w:rsidR="00FC1D30" w:rsidRPr="00C02DAD">
        <w:t xml:space="preserve"> 2024</w:t>
      </w:r>
      <w:r w:rsidR="00141944" w:rsidRPr="00C02DAD">
        <w:t xml:space="preserve">). </w:t>
      </w:r>
      <w:r w:rsidR="000D4397" w:rsidRPr="00C02DAD">
        <w:t>P</w:t>
      </w:r>
      <w:r w:rsidR="00EB09BA" w:rsidRPr="00C02DAD">
        <w:t>utting weight onto the fact the child is now using abstract thinking</w:t>
      </w:r>
      <w:r w:rsidR="0017632D" w:rsidRPr="00C02DAD">
        <w:t xml:space="preserve"> as well as language skills, imagination and gaining social skills. </w:t>
      </w:r>
    </w:p>
    <w:p w14:paraId="60694336" w14:textId="4D4AE7F9" w:rsidR="0063612C" w:rsidRPr="00C02DAD" w:rsidRDefault="000C2EF2" w:rsidP="00F372DF">
      <w:pPr>
        <w:spacing w:line="360" w:lineRule="auto"/>
      </w:pPr>
      <w:r w:rsidRPr="00C02DAD">
        <w:t>Research</w:t>
      </w:r>
      <w:r w:rsidR="007A0340" w:rsidRPr="00C02DAD">
        <w:t xml:space="preserve"> </w:t>
      </w:r>
      <w:r w:rsidRPr="00C02DAD">
        <w:t xml:space="preserve">carried out by </w:t>
      </w:r>
      <w:r w:rsidR="005E4A6F" w:rsidRPr="00C02DAD">
        <w:t xml:space="preserve">Quinn </w:t>
      </w:r>
      <w:r w:rsidR="00873886" w:rsidRPr="00C02DAD">
        <w:t>and</w:t>
      </w:r>
      <w:r w:rsidR="005E4A6F" w:rsidRPr="00C02DAD">
        <w:t xml:space="preserve"> Kidd</w:t>
      </w:r>
      <w:r w:rsidR="00FB5EC2" w:rsidRPr="00C02DAD">
        <w:t xml:space="preserve"> (2019</w:t>
      </w:r>
      <w:r w:rsidR="00A262C8" w:rsidRPr="00C02DAD">
        <w:t>, p</w:t>
      </w:r>
      <w:r w:rsidR="00D256E6" w:rsidRPr="00C02DAD">
        <w:t>.</w:t>
      </w:r>
      <w:r w:rsidR="00A262C8" w:rsidRPr="00C02DAD">
        <w:t xml:space="preserve">46) </w:t>
      </w:r>
      <w:r w:rsidR="005E4A6F" w:rsidRPr="00C02DAD">
        <w:t xml:space="preserve">found that ‘symbolic play </w:t>
      </w:r>
      <w:r w:rsidR="00CD4495" w:rsidRPr="00C02DAD">
        <w:t>may even cultivate foundational skills crucial for communicative development’</w:t>
      </w:r>
      <w:r w:rsidR="000913A5" w:rsidRPr="00C02DAD">
        <w:t xml:space="preserve"> Quinn </w:t>
      </w:r>
      <w:r w:rsidR="00A81BD8" w:rsidRPr="00C02DAD">
        <w:t>and</w:t>
      </w:r>
      <w:r w:rsidR="000913A5" w:rsidRPr="00C02DAD">
        <w:t xml:space="preserve"> Kidd </w:t>
      </w:r>
      <w:r w:rsidRPr="00C02DAD">
        <w:t>(</w:t>
      </w:r>
      <w:r w:rsidR="000913A5" w:rsidRPr="00C02DAD">
        <w:t>2019, p</w:t>
      </w:r>
      <w:r w:rsidR="00D256E6" w:rsidRPr="00C02DAD">
        <w:t>.</w:t>
      </w:r>
      <w:r w:rsidRPr="00C02DAD">
        <w:t>46). T</w:t>
      </w:r>
      <w:r w:rsidR="00516168" w:rsidRPr="00C02DAD">
        <w:t xml:space="preserve">hey deducted this from the research </w:t>
      </w:r>
      <w:r w:rsidR="00CF3A17" w:rsidRPr="00C02DAD">
        <w:t>they had collected on</w:t>
      </w:r>
      <w:r w:rsidR="00516168" w:rsidRPr="00C02DAD">
        <w:t xml:space="preserve"> </w:t>
      </w:r>
      <w:r w:rsidR="0049536A" w:rsidRPr="00C02DAD">
        <w:t xml:space="preserve">joint attention and </w:t>
      </w:r>
      <w:r w:rsidR="00B8281E" w:rsidRPr="00C02DAD">
        <w:t>gestures</w:t>
      </w:r>
      <w:r w:rsidR="0049536A" w:rsidRPr="00C02DAD">
        <w:t xml:space="preserve"> </w:t>
      </w:r>
      <w:r w:rsidR="00B8281E" w:rsidRPr="00C02DAD">
        <w:t>performed</w:t>
      </w:r>
      <w:r w:rsidR="0049536A" w:rsidRPr="00C02DAD">
        <w:t xml:space="preserve"> between infant and caregiver in both symbolic play situations</w:t>
      </w:r>
      <w:r w:rsidR="00C308DE" w:rsidRPr="00C02DAD">
        <w:t xml:space="preserve"> versus </w:t>
      </w:r>
      <w:r w:rsidR="00B8281E" w:rsidRPr="00C02DAD">
        <w:t>functional play situations</w:t>
      </w:r>
      <w:r w:rsidR="003C7351" w:rsidRPr="00C02DAD">
        <w:t xml:space="preserve">. Their findings show </w:t>
      </w:r>
      <w:r w:rsidR="00B8281E" w:rsidRPr="00C02DAD">
        <w:t xml:space="preserve">that the symbolic play offered far more opportunity for interaction and non-verbal communication, supporting the </w:t>
      </w:r>
      <w:r w:rsidR="009F3BE3" w:rsidRPr="00C02DAD">
        <w:t>child’s</w:t>
      </w:r>
      <w:r w:rsidR="00B8281E" w:rsidRPr="00C02DAD">
        <w:t xml:space="preserve"> development in several ways. </w:t>
      </w:r>
      <w:r w:rsidR="0008785F" w:rsidRPr="00C02DAD">
        <w:t>A child that uses symbolic</w:t>
      </w:r>
      <w:r w:rsidR="00C97EAE" w:rsidRPr="00C02DAD">
        <w:t xml:space="preserve"> play will develop the understanding that symbols have meaning, </w:t>
      </w:r>
      <w:r w:rsidR="000B1B1B" w:rsidRPr="00C02DAD">
        <w:t xml:space="preserve">starting with their fingers representing </w:t>
      </w:r>
      <w:r w:rsidR="00864C49" w:rsidRPr="00C02DAD">
        <w:t>a car.</w:t>
      </w:r>
      <w:r w:rsidR="007C7EC6" w:rsidRPr="00C02DAD">
        <w:t xml:space="preserve"> </w:t>
      </w:r>
      <w:r w:rsidR="00864C49" w:rsidRPr="00C02DAD">
        <w:t xml:space="preserve">The </w:t>
      </w:r>
      <w:r w:rsidR="00101632" w:rsidRPr="00C02DAD">
        <w:t>child’s</w:t>
      </w:r>
      <w:r w:rsidR="007C7EC6" w:rsidRPr="00C02DAD">
        <w:t xml:space="preserve"> understanding will be built upon overtime to t</w:t>
      </w:r>
      <w:r w:rsidR="00101632" w:rsidRPr="00C02DAD">
        <w:t xml:space="preserve">hen </w:t>
      </w:r>
      <w:r w:rsidR="007C7EC6" w:rsidRPr="00C02DAD">
        <w:t xml:space="preserve">being able to recognise words and objects have symbolic meaning, in </w:t>
      </w:r>
      <w:r w:rsidR="007C7EC6" w:rsidRPr="00C02DAD">
        <w:lastRenderedPageBreak/>
        <w:t xml:space="preserve">turn aiding the child in the language and </w:t>
      </w:r>
      <w:r w:rsidR="002033EC" w:rsidRPr="00C02DAD">
        <w:t>communication development needed to ensure a positive experience with learning as the child grows</w:t>
      </w:r>
      <w:r w:rsidR="00F372DF" w:rsidRPr="00C02DAD">
        <w:t xml:space="preserve"> (Stone and Burriss </w:t>
      </w:r>
      <w:r w:rsidR="00184054" w:rsidRPr="00C02DAD">
        <w:t>2016</w:t>
      </w:r>
      <w:r w:rsidR="00D256E6" w:rsidRPr="00C02DAD">
        <w:t>, p.62</w:t>
      </w:r>
      <w:r w:rsidR="00184054" w:rsidRPr="00C02DAD">
        <w:t xml:space="preserve">). </w:t>
      </w:r>
    </w:p>
    <w:p w14:paraId="4453CDCD" w14:textId="5FCC82C6" w:rsidR="003E3A90" w:rsidRPr="00C02DAD" w:rsidRDefault="00681BF2" w:rsidP="00F372DF">
      <w:pPr>
        <w:spacing w:line="360" w:lineRule="auto"/>
      </w:pPr>
      <w:r w:rsidRPr="00C02DAD">
        <w:t xml:space="preserve">A type of play that is intrinsically </w:t>
      </w:r>
      <w:r w:rsidR="0051495D" w:rsidRPr="00C02DAD">
        <w:t>holistic</w:t>
      </w:r>
      <w:r w:rsidRPr="00C02DAD">
        <w:t xml:space="preserve"> in nature is play therapy, play therapy </w:t>
      </w:r>
      <w:r w:rsidR="0051495D" w:rsidRPr="00C02DAD">
        <w:t xml:space="preserve">is a play that is structured to the needs of the individual child, it can be shaped or tailored to the specific needs of the child in the aim of improving that </w:t>
      </w:r>
      <w:r w:rsidR="00A63353" w:rsidRPr="00C02DAD">
        <w:t>child’s</w:t>
      </w:r>
      <w:r w:rsidR="0051495D" w:rsidRPr="00C02DAD">
        <w:t xml:space="preserve"> holistic development</w:t>
      </w:r>
      <w:r w:rsidR="00616D2E" w:rsidRPr="00C02DAD">
        <w:t xml:space="preserve">. </w:t>
      </w:r>
      <w:r w:rsidR="00FB65C6" w:rsidRPr="00C02DAD">
        <w:t xml:space="preserve">Play therapy </w:t>
      </w:r>
      <w:r w:rsidR="00616D2E" w:rsidRPr="00C02DAD">
        <w:t xml:space="preserve">can be used for </w:t>
      </w:r>
      <w:r w:rsidR="00A82426" w:rsidRPr="00C02DAD">
        <w:t>intervention for</w:t>
      </w:r>
      <w:r w:rsidR="00F26661" w:rsidRPr="00C02DAD">
        <w:t xml:space="preserve"> behavioural issues, or with the aim to improve the </w:t>
      </w:r>
      <w:r w:rsidR="00A82426" w:rsidRPr="00C02DAD">
        <w:t>development</w:t>
      </w:r>
      <w:r w:rsidR="004012E6" w:rsidRPr="00C02DAD">
        <w:t xml:space="preserve"> of children with neurodivergence</w:t>
      </w:r>
      <w:r w:rsidR="00D94D25" w:rsidRPr="00C02DAD">
        <w:t xml:space="preserve"> as well as </w:t>
      </w:r>
      <w:r w:rsidR="00062F56" w:rsidRPr="00C02DAD">
        <w:t>children who have experienced trauma</w:t>
      </w:r>
      <w:r w:rsidR="00F75842" w:rsidRPr="00C02DAD">
        <w:t xml:space="preserve"> </w:t>
      </w:r>
      <w:r w:rsidR="00C96B1E" w:rsidRPr="00C02DAD">
        <w:t xml:space="preserve">(moon, </w:t>
      </w:r>
      <w:r w:rsidR="00C96B1E" w:rsidRPr="00C02DAD">
        <w:rPr>
          <w:i/>
          <w:iCs/>
        </w:rPr>
        <w:t>et al</w:t>
      </w:r>
      <w:r w:rsidR="00C96B1E" w:rsidRPr="00C02DAD">
        <w:t xml:space="preserve">, 2025 p.1) </w:t>
      </w:r>
      <w:r w:rsidR="00062F56" w:rsidRPr="00C02DAD">
        <w:t xml:space="preserve"> </w:t>
      </w:r>
      <w:r w:rsidR="001B5240" w:rsidRPr="00C02DAD">
        <w:t xml:space="preserve">Treatment </w:t>
      </w:r>
      <w:r w:rsidR="00E166B6" w:rsidRPr="00C02DAD">
        <w:t xml:space="preserve">will be carried out by a play therapist </w:t>
      </w:r>
      <w:r w:rsidR="00062F56" w:rsidRPr="00C02DAD">
        <w:t xml:space="preserve">within a </w:t>
      </w:r>
      <w:r w:rsidR="00E428BD" w:rsidRPr="00C02DAD">
        <w:t>specialist</w:t>
      </w:r>
      <w:r w:rsidR="00FC1365" w:rsidRPr="00C02DAD">
        <w:t xml:space="preserve"> setting </w:t>
      </w:r>
      <w:r w:rsidR="00A0566D" w:rsidRPr="00C02DAD">
        <w:t>and will</w:t>
      </w:r>
      <w:r w:rsidR="001B5240" w:rsidRPr="00C02DAD">
        <w:t xml:space="preserve"> be carried out</w:t>
      </w:r>
      <w:r w:rsidR="0051495D" w:rsidRPr="00C02DAD">
        <w:t xml:space="preserve"> </w:t>
      </w:r>
      <w:r w:rsidR="001B5240" w:rsidRPr="00C02DAD">
        <w:t xml:space="preserve">through </w:t>
      </w:r>
      <w:r w:rsidR="00A0566D" w:rsidRPr="00C02DAD">
        <w:t xml:space="preserve">play </w:t>
      </w:r>
      <w:r w:rsidR="001B5240" w:rsidRPr="00C02DAD">
        <w:t>activities</w:t>
      </w:r>
      <w:r w:rsidR="0051495D" w:rsidRPr="00C02DAD">
        <w:t xml:space="preserve"> </w:t>
      </w:r>
      <w:r w:rsidR="001A4F64" w:rsidRPr="00C02DAD">
        <w:t xml:space="preserve">such as storytelling, guided imagery and block play to name a few, </w:t>
      </w:r>
      <w:r w:rsidR="005D6D67" w:rsidRPr="00C02DAD">
        <w:t xml:space="preserve">however with </w:t>
      </w:r>
      <w:r w:rsidR="004B565E" w:rsidRPr="00C02DAD">
        <w:t>techniques</w:t>
      </w:r>
      <w:r w:rsidR="005D6D67" w:rsidRPr="00C02DAD">
        <w:t xml:space="preserve"> like drama play, music and movement play </w:t>
      </w:r>
      <w:r w:rsidR="004B565E" w:rsidRPr="00C02DAD">
        <w:t>as well</w:t>
      </w:r>
      <w:r w:rsidR="005D6D67" w:rsidRPr="00C02DAD">
        <w:t xml:space="preserve"> as sensory play </w:t>
      </w:r>
      <w:r w:rsidR="006E487A" w:rsidRPr="00C02DAD">
        <w:t>showing un</w:t>
      </w:r>
      <w:r w:rsidR="00E72450" w:rsidRPr="00C02DAD">
        <w:t>ique benefits for certain children</w:t>
      </w:r>
      <w:r w:rsidR="001B5240" w:rsidRPr="00C02DAD">
        <w:t xml:space="preserve"> </w:t>
      </w:r>
      <w:r w:rsidR="00C9746E" w:rsidRPr="00C02DAD">
        <w:t>(</w:t>
      </w:r>
      <w:proofErr w:type="spellStart"/>
      <w:r w:rsidR="00C9746E" w:rsidRPr="00C02DAD">
        <w:t>K</w:t>
      </w:r>
      <w:r w:rsidR="00A64115" w:rsidRPr="00C02DAD">
        <w:t>aduson</w:t>
      </w:r>
      <w:proofErr w:type="spellEnd"/>
      <w:r w:rsidR="00A64115" w:rsidRPr="00C02DAD">
        <w:t xml:space="preserve"> and Schaefer, 2021, p.5)</w:t>
      </w:r>
      <w:r w:rsidR="00E72450" w:rsidRPr="00C02DAD">
        <w:t xml:space="preserve">. </w:t>
      </w:r>
    </w:p>
    <w:p w14:paraId="7B231785" w14:textId="164C7889" w:rsidR="00E72450" w:rsidRPr="00C02DAD" w:rsidRDefault="00546F72" w:rsidP="00F372DF">
      <w:pPr>
        <w:spacing w:line="360" w:lineRule="auto"/>
      </w:pPr>
      <w:r w:rsidRPr="00C02DAD">
        <w:t xml:space="preserve">Play therapy is highly </w:t>
      </w:r>
      <w:r w:rsidR="008B0D6D" w:rsidRPr="00C02DAD">
        <w:t xml:space="preserve">effective in improving </w:t>
      </w:r>
      <w:r w:rsidR="008D5E5C" w:rsidRPr="00C02DAD">
        <w:t>a child’s holistic development</w:t>
      </w:r>
      <w:r w:rsidR="000D535C" w:rsidRPr="00C02DAD">
        <w:t>, using play to</w:t>
      </w:r>
      <w:r w:rsidR="00B60BC3" w:rsidRPr="00C02DAD">
        <w:t xml:space="preserve"> </w:t>
      </w:r>
      <w:r w:rsidR="00BA1235" w:rsidRPr="00C02DAD">
        <w:t xml:space="preserve">have the resilience in a </w:t>
      </w:r>
      <w:r w:rsidR="0070305B" w:rsidRPr="00C02DAD">
        <w:t>low-risk</w:t>
      </w:r>
      <w:r w:rsidR="00BA1235" w:rsidRPr="00C02DAD">
        <w:t xml:space="preserve"> environment to face their challenges and overcome them (</w:t>
      </w:r>
      <w:r w:rsidR="00D92417" w:rsidRPr="00C02DAD">
        <w:t xml:space="preserve">Howard and </w:t>
      </w:r>
      <w:proofErr w:type="spellStart"/>
      <w:r w:rsidR="00D92417" w:rsidRPr="00C02DAD">
        <w:t>Mcinnes</w:t>
      </w:r>
      <w:proofErr w:type="spellEnd"/>
      <w:r w:rsidR="00D92417" w:rsidRPr="00C02DAD">
        <w:t xml:space="preserve">, 2013, </w:t>
      </w:r>
      <w:r w:rsidR="009F23EF" w:rsidRPr="00C02DAD">
        <w:t>np</w:t>
      </w:r>
      <w:r w:rsidR="00D92417" w:rsidRPr="00C02DAD">
        <w:t>).</w:t>
      </w:r>
      <w:r w:rsidR="008D5E5C" w:rsidRPr="00C02DAD">
        <w:t xml:space="preserve"> </w:t>
      </w:r>
      <w:r w:rsidR="006F1BE0" w:rsidRPr="00C02DAD">
        <w:t xml:space="preserve">It is important that the therapist </w:t>
      </w:r>
      <w:r w:rsidR="005C65C3" w:rsidRPr="00C02DAD">
        <w:t xml:space="preserve">has the correct training for </w:t>
      </w:r>
      <w:r w:rsidR="00D92512" w:rsidRPr="00C02DAD">
        <w:t xml:space="preserve">the </w:t>
      </w:r>
      <w:r w:rsidR="005E1FFD" w:rsidRPr="00C02DAD">
        <w:t>role</w:t>
      </w:r>
      <w:r w:rsidR="00053B19" w:rsidRPr="00C02DAD">
        <w:t xml:space="preserve"> as the therapist will have to understand the </w:t>
      </w:r>
      <w:r w:rsidR="00AE6F59" w:rsidRPr="00C02DAD">
        <w:t>child’s</w:t>
      </w:r>
      <w:r w:rsidR="00053B19" w:rsidRPr="00C02DAD">
        <w:t xml:space="preserve"> difficulties, </w:t>
      </w:r>
      <w:r w:rsidR="0088221D" w:rsidRPr="00C02DAD">
        <w:t xml:space="preserve">be able to relate to the child and then help </w:t>
      </w:r>
      <w:r w:rsidR="00AE6F59" w:rsidRPr="00C02DAD">
        <w:t xml:space="preserve">that child with coping </w:t>
      </w:r>
      <w:r w:rsidR="009A2BD7" w:rsidRPr="00C02DAD">
        <w:t>mechanisms and</w:t>
      </w:r>
      <w:r w:rsidR="00AE6F59" w:rsidRPr="00C02DAD">
        <w:t xml:space="preserve"> give that child the support and encouragement needed to succeed in the therapy</w:t>
      </w:r>
      <w:r w:rsidR="000E021D" w:rsidRPr="00C02DAD">
        <w:t xml:space="preserve"> (</w:t>
      </w:r>
      <w:r w:rsidR="00723527" w:rsidRPr="00C02DAD">
        <w:t xml:space="preserve">Landreth 2012, p.54). </w:t>
      </w:r>
      <w:r w:rsidR="009A2BD7" w:rsidRPr="00C02DAD">
        <w:t>It</w:t>
      </w:r>
      <w:r w:rsidR="00723527" w:rsidRPr="00C02DAD">
        <w:t xml:space="preserve"> is </w:t>
      </w:r>
      <w:r w:rsidR="002D248B" w:rsidRPr="00C02DAD">
        <w:t xml:space="preserve">not just the play itself that is the therapy, </w:t>
      </w:r>
      <w:proofErr w:type="spellStart"/>
      <w:r w:rsidR="00A46AF0" w:rsidRPr="00C02DAD">
        <w:t>irt</w:t>
      </w:r>
      <w:proofErr w:type="spellEnd"/>
      <w:r w:rsidR="00A46AF0" w:rsidRPr="00C02DAD">
        <w:t xml:space="preserve"> is </w:t>
      </w:r>
      <w:r w:rsidR="00723527" w:rsidRPr="00C02DAD">
        <w:t>important that the therapist has a child</w:t>
      </w:r>
      <w:r w:rsidR="00ED4A3D" w:rsidRPr="00C02DAD">
        <w:t>-</w:t>
      </w:r>
      <w:r w:rsidR="00723527" w:rsidRPr="00C02DAD">
        <w:t>cent</w:t>
      </w:r>
      <w:r w:rsidR="00ED4A3D" w:rsidRPr="00C02DAD">
        <w:t xml:space="preserve">red </w:t>
      </w:r>
      <w:r w:rsidR="00DC318E" w:rsidRPr="00C02DAD">
        <w:t xml:space="preserve">pedagogy </w:t>
      </w:r>
      <w:r w:rsidR="006742CA" w:rsidRPr="00C02DAD">
        <w:t>regarding</w:t>
      </w:r>
      <w:r w:rsidR="00DC318E" w:rsidRPr="00C02DAD">
        <w:t xml:space="preserve"> the </w:t>
      </w:r>
      <w:r w:rsidR="006742CA" w:rsidRPr="00C02DAD">
        <w:t>individual child’s needs</w:t>
      </w:r>
      <w:r w:rsidR="00A46AF0" w:rsidRPr="00C02DAD">
        <w:t xml:space="preserve"> to maximise any benefits that can come from the therapy sessions</w:t>
      </w:r>
      <w:r w:rsidR="00D92512" w:rsidRPr="00C02DAD">
        <w:t>. E</w:t>
      </w:r>
      <w:r w:rsidR="006742CA" w:rsidRPr="00C02DAD">
        <w:t>nsuring a happy and safe bond has been developed between the therapist and child</w:t>
      </w:r>
      <w:r w:rsidR="005E1FFD" w:rsidRPr="00C02DAD">
        <w:t xml:space="preserve"> is of importance as the time spent within the relationship needs to be deep and meaningful to ensure positive results are achieved</w:t>
      </w:r>
      <w:r w:rsidR="009F23EF" w:rsidRPr="00C02DAD">
        <w:t xml:space="preserve">, </w:t>
      </w:r>
      <w:r w:rsidR="00635D6C" w:rsidRPr="00C02DAD">
        <w:t xml:space="preserve">the therapist must be empathetic and consistent in the care provided, </w:t>
      </w:r>
      <w:r w:rsidR="006879B0" w:rsidRPr="00C02DAD">
        <w:t>maintaining the pedagogy to ensure the child feels comfortable, to aid in the resilience of the child</w:t>
      </w:r>
      <w:r w:rsidR="00160ECE" w:rsidRPr="00C02DAD">
        <w:t xml:space="preserve">, play can then be used to overcome challenges for the child (Howard and </w:t>
      </w:r>
      <w:proofErr w:type="spellStart"/>
      <w:r w:rsidR="00160ECE" w:rsidRPr="00C02DAD">
        <w:t>Mcinnes</w:t>
      </w:r>
      <w:proofErr w:type="spellEnd"/>
      <w:r w:rsidR="00160ECE" w:rsidRPr="00C02DAD">
        <w:t xml:space="preserve">, 2013, np). </w:t>
      </w:r>
    </w:p>
    <w:p w14:paraId="6DB910A8" w14:textId="77777777" w:rsidR="00D23F8C" w:rsidRDefault="00D23F8C" w:rsidP="00F372DF">
      <w:pPr>
        <w:spacing w:line="360" w:lineRule="auto"/>
      </w:pPr>
    </w:p>
    <w:p w14:paraId="2B6F6C3F" w14:textId="4DFC93A5" w:rsidR="00DA29C9" w:rsidRPr="00C02DAD" w:rsidRDefault="00DA29C9" w:rsidP="00F372DF">
      <w:pPr>
        <w:spacing w:line="360" w:lineRule="auto"/>
        <w:rPr>
          <w:u w:val="single"/>
        </w:rPr>
      </w:pPr>
      <w:r w:rsidRPr="00C02DAD">
        <w:rPr>
          <w:u w:val="single"/>
        </w:rPr>
        <w:t xml:space="preserve">Evidence of a clear understanding of </w:t>
      </w:r>
      <w:r w:rsidR="00BD3268" w:rsidRPr="00C02DAD">
        <w:rPr>
          <w:u w:val="single"/>
        </w:rPr>
        <w:t>why</w:t>
      </w:r>
      <w:r w:rsidR="00380DE3" w:rsidRPr="00C02DAD">
        <w:rPr>
          <w:u w:val="single"/>
        </w:rPr>
        <w:t xml:space="preserve"> it is important for children to choose their own play and the importance of the role of the adult</w:t>
      </w:r>
    </w:p>
    <w:p w14:paraId="1145ECAD" w14:textId="73570FCA" w:rsidR="00D4393F" w:rsidRPr="00C02DAD" w:rsidRDefault="00D4393F" w:rsidP="00F372DF">
      <w:pPr>
        <w:spacing w:line="360" w:lineRule="auto"/>
      </w:pPr>
      <w:r w:rsidRPr="00C02DAD">
        <w:t xml:space="preserve">Child led play is important for </w:t>
      </w:r>
      <w:r w:rsidR="00CB3B50" w:rsidRPr="00C02DAD">
        <w:t>several</w:t>
      </w:r>
      <w:r w:rsidRPr="00C02DAD">
        <w:t xml:space="preserve"> reasons</w:t>
      </w:r>
      <w:r w:rsidR="004E1FD8" w:rsidRPr="00C02DAD">
        <w:t xml:space="preserve"> as </w:t>
      </w:r>
      <w:r w:rsidR="00CB3B50" w:rsidRPr="00C02DAD">
        <w:t xml:space="preserve">it is </w:t>
      </w:r>
      <w:r w:rsidR="00653657" w:rsidRPr="00C02DAD">
        <w:t xml:space="preserve">fun for the child as there are no </w:t>
      </w:r>
      <w:r w:rsidR="00242D3C" w:rsidRPr="00C02DAD">
        <w:t>parameters</w:t>
      </w:r>
      <w:r w:rsidR="00653657" w:rsidRPr="00C02DAD">
        <w:t xml:space="preserve">, </w:t>
      </w:r>
      <w:r w:rsidR="00582962" w:rsidRPr="00C02DAD">
        <w:t>it</w:t>
      </w:r>
      <w:r w:rsidR="00653657" w:rsidRPr="00C02DAD">
        <w:t xml:space="preserve"> is the child having complete control over the flow and </w:t>
      </w:r>
      <w:r w:rsidR="00B37BCC" w:rsidRPr="00C02DAD">
        <w:t>outcomes of the play</w:t>
      </w:r>
      <w:r w:rsidR="00C530CD" w:rsidRPr="00C02DAD">
        <w:t>. Self-directed play benefits</w:t>
      </w:r>
      <w:r w:rsidR="00B37BCC" w:rsidRPr="00C02DAD">
        <w:t xml:space="preserve"> the child</w:t>
      </w:r>
      <w:r w:rsidR="00242D3C" w:rsidRPr="00C02DAD">
        <w:t xml:space="preserve"> self-confidence</w:t>
      </w:r>
      <w:r w:rsidR="004467C5" w:rsidRPr="00C02DAD">
        <w:t xml:space="preserve"> and resilience as they are the decision </w:t>
      </w:r>
      <w:r w:rsidR="004467C5" w:rsidRPr="00C02DAD">
        <w:lastRenderedPageBreak/>
        <w:t>maker, if a problem arises then they are one to fix it</w:t>
      </w:r>
      <w:r w:rsidR="00B21FCE" w:rsidRPr="00C02DAD">
        <w:t xml:space="preserve"> </w:t>
      </w:r>
      <w:r w:rsidR="00CC6954" w:rsidRPr="00C02DAD">
        <w:t>(Elkind, 2025, p.276)</w:t>
      </w:r>
      <w:r w:rsidR="00366E70" w:rsidRPr="00C02DAD">
        <w:t xml:space="preserve">. </w:t>
      </w:r>
      <w:r w:rsidR="00D20BB8" w:rsidRPr="00C02DAD">
        <w:t xml:space="preserve">Child led </w:t>
      </w:r>
      <w:r w:rsidR="00F6101F" w:rsidRPr="00C02DAD">
        <w:t xml:space="preserve">play is often </w:t>
      </w:r>
      <w:r w:rsidR="00582962" w:rsidRPr="00C02DAD">
        <w:t>open-ended</w:t>
      </w:r>
      <w:r w:rsidR="00F6101F" w:rsidRPr="00C02DAD">
        <w:t xml:space="preserve"> meaning</w:t>
      </w:r>
      <w:r w:rsidR="00D20BB8" w:rsidRPr="00C02DAD">
        <w:t xml:space="preserve"> the child’s</w:t>
      </w:r>
      <w:r w:rsidR="00F6101F" w:rsidRPr="00C02DAD">
        <w:t xml:space="preserve"> imagination </w:t>
      </w:r>
      <w:r w:rsidR="006B28B4" w:rsidRPr="00C02DAD">
        <w:t>is nourished though the play, one object</w:t>
      </w:r>
      <w:r w:rsidR="00D20BB8" w:rsidRPr="00C02DAD">
        <w:t xml:space="preserve"> such as </w:t>
      </w:r>
      <w:r w:rsidR="009B1F36" w:rsidRPr="00C02DAD">
        <w:t xml:space="preserve">a cardboard roll </w:t>
      </w:r>
      <w:r w:rsidR="006B28B4" w:rsidRPr="00C02DAD">
        <w:t xml:space="preserve">can be </w:t>
      </w:r>
      <w:r w:rsidR="009B1F36" w:rsidRPr="00C02DAD">
        <w:t xml:space="preserve">symbolically </w:t>
      </w:r>
      <w:r w:rsidR="006B28B4" w:rsidRPr="00C02DAD">
        <w:t xml:space="preserve">shaped into several things, </w:t>
      </w:r>
      <w:r w:rsidR="006E3F8C" w:rsidRPr="00C02DAD">
        <w:t>stimulating the child to translate the world around them through play</w:t>
      </w:r>
      <w:r w:rsidR="00582962" w:rsidRPr="00C02DAD">
        <w:t xml:space="preserve"> (</w:t>
      </w:r>
      <w:proofErr w:type="spellStart"/>
      <w:r w:rsidR="00E824D6" w:rsidRPr="00C02DAD">
        <w:t>Ledendecker</w:t>
      </w:r>
      <w:proofErr w:type="spellEnd"/>
      <w:r w:rsidR="00E824D6" w:rsidRPr="00C02DAD">
        <w:t>, 2020)</w:t>
      </w:r>
      <w:r w:rsidR="000D6E17" w:rsidRPr="00C02DAD">
        <w:t>.</w:t>
      </w:r>
      <w:r w:rsidR="00582962" w:rsidRPr="00C02DAD">
        <w:t xml:space="preserve"> </w:t>
      </w:r>
    </w:p>
    <w:p w14:paraId="58811B70" w14:textId="17C181D7" w:rsidR="00095844" w:rsidRPr="00C02DAD" w:rsidRDefault="00164BD0" w:rsidP="00F372DF">
      <w:pPr>
        <w:spacing w:line="360" w:lineRule="auto"/>
      </w:pPr>
      <w:r w:rsidRPr="00C02DAD">
        <w:t xml:space="preserve">When discussing free play or child led play It is important to </w:t>
      </w:r>
      <w:r w:rsidR="001A78A3" w:rsidRPr="00C02DAD">
        <w:t>acknowledge</w:t>
      </w:r>
      <w:r w:rsidR="00645D02" w:rsidRPr="00C02DAD">
        <w:t xml:space="preserve"> the environment in which the child is playing in</w:t>
      </w:r>
      <w:r w:rsidR="00753413" w:rsidRPr="00C02DAD">
        <w:t xml:space="preserve">, </w:t>
      </w:r>
      <w:r w:rsidR="00EF2F39" w:rsidRPr="00C02DAD">
        <w:t>(</w:t>
      </w:r>
      <w:r w:rsidR="00753413" w:rsidRPr="00C02DAD">
        <w:t xml:space="preserve">Play </w:t>
      </w:r>
      <w:r w:rsidR="002A3AE7" w:rsidRPr="00C02DAD">
        <w:t>Wales</w:t>
      </w:r>
      <w:r w:rsidR="00EF2F39" w:rsidRPr="00C02DAD">
        <w:t>)</w:t>
      </w:r>
      <w:r w:rsidR="00753413" w:rsidRPr="00C02DAD">
        <w:t xml:space="preserve"> </w:t>
      </w:r>
      <w:r w:rsidR="00552108" w:rsidRPr="00C02DAD">
        <w:t xml:space="preserve">puts </w:t>
      </w:r>
      <w:r w:rsidR="002A3AE7" w:rsidRPr="00C02DAD">
        <w:t>emphasis</w:t>
      </w:r>
      <w:r w:rsidR="00552108" w:rsidRPr="00C02DAD">
        <w:t xml:space="preserve"> on the environment itself being a ‘rich environment</w:t>
      </w:r>
      <w:r w:rsidR="00CF5894" w:rsidRPr="00C02DAD">
        <w:t xml:space="preserve"> which is varied and interesting’ and also </w:t>
      </w:r>
      <w:r w:rsidR="00A93050" w:rsidRPr="00C02DAD">
        <w:t xml:space="preserve">explaining It is </w:t>
      </w:r>
      <w:r w:rsidR="00573ED4" w:rsidRPr="00C02DAD">
        <w:t xml:space="preserve">a place where children have the freedom and right to play in the way they would like, </w:t>
      </w:r>
      <w:r w:rsidR="00EF2F39" w:rsidRPr="00C02DAD">
        <w:t>have the freedom to choose how they would like to play and intern can develop on their own play with the autonomy and control over their environment</w:t>
      </w:r>
      <w:r w:rsidR="002A3AE7" w:rsidRPr="00C02DAD">
        <w:t xml:space="preserve"> (Play Wales)</w:t>
      </w:r>
      <w:r w:rsidR="00EF2F39" w:rsidRPr="00C02DAD">
        <w:t xml:space="preserve">. </w:t>
      </w:r>
      <w:r w:rsidR="00E360B7" w:rsidRPr="00C02DAD">
        <w:t xml:space="preserve">The </w:t>
      </w:r>
      <w:r w:rsidR="001D4B1D" w:rsidRPr="00C02DAD">
        <w:t>W</w:t>
      </w:r>
      <w:r w:rsidR="00E360B7" w:rsidRPr="00C02DAD">
        <w:t>elsh government</w:t>
      </w:r>
      <w:r w:rsidR="001D4B1D" w:rsidRPr="00C02DAD">
        <w:t xml:space="preserve"> – a play friendly country </w:t>
      </w:r>
      <w:r w:rsidR="002B1F84" w:rsidRPr="00C02DAD">
        <w:t>supports</w:t>
      </w:r>
      <w:r w:rsidR="00E360B7" w:rsidRPr="00C02DAD">
        <w:t xml:space="preserve"> this idea of the environment being crucial to the </w:t>
      </w:r>
      <w:r w:rsidR="001D4B1D" w:rsidRPr="00C02DAD">
        <w:t xml:space="preserve">play, </w:t>
      </w:r>
      <w:r w:rsidR="002248CF" w:rsidRPr="00C02DAD">
        <w:t>they describe a play environment as ‘flexible, adaptable, varied and interesting</w:t>
      </w:r>
      <w:r w:rsidR="00721FF8" w:rsidRPr="00C02DAD">
        <w:t xml:space="preserve">, </w:t>
      </w:r>
      <w:r w:rsidR="0052119E" w:rsidRPr="00C02DAD">
        <w:t>and a trusted public space where children feel free to play in their own way, in their own time, on their own terms</w:t>
      </w:r>
      <w:r w:rsidR="00FC2883" w:rsidRPr="00C02DAD">
        <w:t>’ (</w:t>
      </w:r>
      <w:r w:rsidR="00AA5E09" w:rsidRPr="00C02DAD">
        <w:t>ministerial review of play</w:t>
      </w:r>
      <w:r w:rsidR="002C2D4A" w:rsidRPr="00C02DAD">
        <w:t xml:space="preserve">, Welsh government). </w:t>
      </w:r>
    </w:p>
    <w:p w14:paraId="0AA040D0" w14:textId="7EB05055" w:rsidR="007C5C33" w:rsidRPr="00C02DAD" w:rsidRDefault="007C5C33" w:rsidP="00F372DF">
      <w:pPr>
        <w:spacing w:line="360" w:lineRule="auto"/>
      </w:pPr>
      <w:r w:rsidRPr="00C02DAD">
        <w:t xml:space="preserve">What a child goes on to do when the environment is fruitful will be a true </w:t>
      </w:r>
      <w:r w:rsidR="00C56EEA" w:rsidRPr="00C02DAD">
        <w:t>representation</w:t>
      </w:r>
      <w:r w:rsidRPr="00C02DAD">
        <w:t xml:space="preserve"> of the </w:t>
      </w:r>
      <w:r w:rsidR="00C56EEA" w:rsidRPr="00C02DAD">
        <w:t>child’s</w:t>
      </w:r>
      <w:r w:rsidRPr="00C02DAD">
        <w:t xml:space="preserve"> </w:t>
      </w:r>
      <w:r w:rsidR="00957916" w:rsidRPr="00C02DAD">
        <w:t>creativity and abilities</w:t>
      </w:r>
      <w:r w:rsidR="00511336" w:rsidRPr="00C02DAD">
        <w:t xml:space="preserve">, it will ensure the child can do their best learning </w:t>
      </w:r>
      <w:r w:rsidR="00AB01EB" w:rsidRPr="00C02DAD">
        <w:t xml:space="preserve">as they are given the opportunity to make decisions and choices, being respected as </w:t>
      </w:r>
      <w:r w:rsidR="00921736" w:rsidRPr="00C02DAD">
        <w:t>autonomous learners</w:t>
      </w:r>
      <w:r w:rsidR="00957916" w:rsidRPr="00C02DAD">
        <w:t xml:space="preserve"> </w:t>
      </w:r>
      <w:r w:rsidR="00511336" w:rsidRPr="00C02DAD">
        <w:t>(Welsh government)</w:t>
      </w:r>
      <w:r w:rsidR="00921736" w:rsidRPr="00C02DAD">
        <w:t xml:space="preserve">. </w:t>
      </w:r>
      <w:r w:rsidR="00E87E64" w:rsidRPr="00C02DAD">
        <w:t xml:space="preserve"> Play is a form of experimentation for children</w:t>
      </w:r>
      <w:r w:rsidR="006029D3" w:rsidRPr="00C02DAD">
        <w:t>.</w:t>
      </w:r>
      <w:r w:rsidR="00E87E64" w:rsidRPr="00C02DAD">
        <w:t xml:space="preserve"> </w:t>
      </w:r>
      <w:r w:rsidR="006029D3" w:rsidRPr="00C02DAD">
        <w:t>E</w:t>
      </w:r>
      <w:r w:rsidR="00E87E64" w:rsidRPr="00C02DAD">
        <w:t>xploring and learning from the environment around them</w:t>
      </w:r>
      <w:r w:rsidR="00AB46A1" w:rsidRPr="00C02DAD">
        <w:t xml:space="preserve"> physically and using hyp</w:t>
      </w:r>
      <w:r w:rsidR="009C09F6" w:rsidRPr="00C02DAD">
        <w:t>othetical ideas of how they shape their surroundings</w:t>
      </w:r>
      <w:r w:rsidR="006029D3" w:rsidRPr="00C02DAD">
        <w:t xml:space="preserve">, to create what they envision for their individual play, </w:t>
      </w:r>
      <w:r w:rsidR="00A5045B" w:rsidRPr="00C02DAD">
        <w:t>as children are naturally highly explorative (Gopnik, 2020, p.</w:t>
      </w:r>
      <w:r w:rsidR="00DA3FF9" w:rsidRPr="00C02DAD">
        <w:t>4)</w:t>
      </w:r>
      <w:r w:rsidR="00C333A5" w:rsidRPr="00C02DAD">
        <w:t>,</w:t>
      </w:r>
      <w:r w:rsidR="00CD2AD0" w:rsidRPr="00C02DAD">
        <w:t xml:space="preserve"> </w:t>
      </w:r>
      <w:r w:rsidR="00C333A5" w:rsidRPr="00C02DAD">
        <w:t xml:space="preserve">(Howard and </w:t>
      </w:r>
      <w:proofErr w:type="spellStart"/>
      <w:r w:rsidR="00C333A5" w:rsidRPr="00C02DAD">
        <w:t>Mcinnes</w:t>
      </w:r>
      <w:proofErr w:type="spellEnd"/>
      <w:r w:rsidR="00DA383F" w:rsidRPr="00C02DAD">
        <w:t>,</w:t>
      </w:r>
      <w:r w:rsidR="00C333A5" w:rsidRPr="00C02DAD">
        <w:t xml:space="preserve"> </w:t>
      </w:r>
      <w:r w:rsidR="00DA383F" w:rsidRPr="00C02DAD">
        <w:t xml:space="preserve">2013, p.1) </w:t>
      </w:r>
      <w:r w:rsidR="00CD2AD0" w:rsidRPr="00C02DAD">
        <w:t xml:space="preserve">supports this idea of </w:t>
      </w:r>
      <w:r w:rsidR="00EF605C" w:rsidRPr="00C02DAD">
        <w:t xml:space="preserve">play being the best way </w:t>
      </w:r>
      <w:r w:rsidR="00234700" w:rsidRPr="00C02DAD">
        <w:t xml:space="preserve">for children to experiment with ideas and actions with full control over the direction of their own play. </w:t>
      </w:r>
    </w:p>
    <w:p w14:paraId="6EDE2AB1" w14:textId="5409FF88" w:rsidR="006614CF" w:rsidRPr="00C02DAD" w:rsidRDefault="00E261DE" w:rsidP="00F372DF">
      <w:pPr>
        <w:spacing w:line="360" w:lineRule="auto"/>
      </w:pPr>
      <w:r w:rsidRPr="00C02DAD">
        <w:t xml:space="preserve">Child led play is beneficial for the </w:t>
      </w:r>
      <w:r w:rsidR="00DC0368" w:rsidRPr="00C02DAD">
        <w:t>child’s</w:t>
      </w:r>
      <w:r w:rsidRPr="00C02DAD">
        <w:t xml:space="preserve"> holistic development, it aids in building confidence and </w:t>
      </w:r>
      <w:r w:rsidR="008B2B53" w:rsidRPr="00C02DAD">
        <w:t xml:space="preserve">problem-solving skills. Recognising this, one must also </w:t>
      </w:r>
      <w:r w:rsidR="00004E19" w:rsidRPr="00C02DAD">
        <w:t>recognise</w:t>
      </w:r>
      <w:r w:rsidR="008B2B53" w:rsidRPr="00C02DAD">
        <w:t xml:space="preserve"> the play cycle and its </w:t>
      </w:r>
      <w:r w:rsidR="00DC0368" w:rsidRPr="00C02DAD">
        <w:t xml:space="preserve">value within </w:t>
      </w:r>
      <w:r w:rsidR="000B4551" w:rsidRPr="00C02DAD">
        <w:t>professional practice and play work education</w:t>
      </w:r>
      <w:r w:rsidR="00DC0368" w:rsidRPr="00C02DAD">
        <w:t>.</w:t>
      </w:r>
      <w:r w:rsidR="00EC45C5" w:rsidRPr="00C02DAD">
        <w:t xml:space="preserve"> </w:t>
      </w:r>
      <w:r w:rsidR="00EC45C5" w:rsidRPr="00C02DAD">
        <w:t>(</w:t>
      </w:r>
      <w:proofErr w:type="spellStart"/>
      <w:proofErr w:type="gramStart"/>
      <w:r w:rsidR="00EC45C5" w:rsidRPr="00C02DAD">
        <w:t>King,P</w:t>
      </w:r>
      <w:proofErr w:type="spellEnd"/>
      <w:proofErr w:type="gramEnd"/>
      <w:r w:rsidR="00EC45C5" w:rsidRPr="00C02DAD">
        <w:t xml:space="preserve"> 2022, p.174) </w:t>
      </w:r>
      <w:r w:rsidR="007506F7" w:rsidRPr="00C02DAD">
        <w:t xml:space="preserve">provides insight </w:t>
      </w:r>
      <w:r w:rsidR="005A3AA7" w:rsidRPr="00C02DAD">
        <w:t>into</w:t>
      </w:r>
      <w:r w:rsidR="007506F7" w:rsidRPr="00C02DAD">
        <w:t xml:space="preserve"> the play cycle and their </w:t>
      </w:r>
      <w:r w:rsidR="001A5F65" w:rsidRPr="00C02DAD">
        <w:t>six individual sections</w:t>
      </w:r>
      <w:r w:rsidR="00143209" w:rsidRPr="00C02DAD">
        <w:t xml:space="preserve">, it starts with </w:t>
      </w:r>
      <w:proofErr w:type="spellStart"/>
      <w:r w:rsidR="00143209" w:rsidRPr="00C02DAD">
        <w:t>metalude</w:t>
      </w:r>
      <w:proofErr w:type="spellEnd"/>
      <w:r w:rsidR="00552CC3" w:rsidRPr="00C02DAD">
        <w:t xml:space="preserve">, followed by play cues, play return comes next, </w:t>
      </w:r>
      <w:r w:rsidR="000F7F6B" w:rsidRPr="00C02DAD">
        <w:t xml:space="preserve">then play frame, with loop and flow </w:t>
      </w:r>
      <w:r w:rsidR="00824444" w:rsidRPr="00C02DAD">
        <w:t xml:space="preserve">following on and finishing with </w:t>
      </w:r>
      <w:r w:rsidR="004951D3" w:rsidRPr="00C02DAD">
        <w:t>annihilation</w:t>
      </w:r>
      <w:r w:rsidR="00F83888" w:rsidRPr="00C02DAD">
        <w:t>.</w:t>
      </w:r>
      <w:r w:rsidR="003D304B" w:rsidRPr="00C02DAD">
        <w:t xml:space="preserve"> (Mcpherson- Hills, S 2021) gives a simplified but well researched account of the adult’s role </w:t>
      </w:r>
      <w:r w:rsidR="0060722B" w:rsidRPr="00C02DAD">
        <w:t>within the play cycle</w:t>
      </w:r>
      <w:r w:rsidR="00FB2A25" w:rsidRPr="00C02DAD">
        <w:t>, it</w:t>
      </w:r>
      <w:r w:rsidR="0060722B" w:rsidRPr="00C02DAD">
        <w:t xml:space="preserve"> is broken down into 4 sections</w:t>
      </w:r>
      <w:r w:rsidR="00E05ADA" w:rsidRPr="00C02DAD">
        <w:t xml:space="preserve"> </w:t>
      </w:r>
      <w:r w:rsidR="00221569" w:rsidRPr="00C02DAD">
        <w:t xml:space="preserve">being </w:t>
      </w:r>
      <w:r w:rsidR="00CA26B4" w:rsidRPr="00C02DAD">
        <w:t>play maintenance, simple involvement, medial intervention and complex intervention</w:t>
      </w:r>
      <w:r w:rsidR="00B37505" w:rsidRPr="00C02DAD">
        <w:t xml:space="preserve">. </w:t>
      </w:r>
      <w:r w:rsidR="008832ED" w:rsidRPr="00C02DAD">
        <w:t>All</w:t>
      </w:r>
      <w:r w:rsidR="00B37505" w:rsidRPr="00C02DAD">
        <w:t xml:space="preserve"> these </w:t>
      </w:r>
      <w:r w:rsidR="000C0897" w:rsidRPr="00C02DAD">
        <w:t xml:space="preserve">roles </w:t>
      </w:r>
      <w:r w:rsidR="002A3369" w:rsidRPr="00C02DAD">
        <w:t>t</w:t>
      </w:r>
      <w:r w:rsidR="000C0897" w:rsidRPr="00C02DAD">
        <w:t xml:space="preserve">o ensure the child is in control of the play, the role of the adult is to support and </w:t>
      </w:r>
      <w:r w:rsidR="000C0897" w:rsidRPr="00C02DAD">
        <w:lastRenderedPageBreak/>
        <w:t>facilitate the play</w:t>
      </w:r>
      <w:r w:rsidR="003A2CF1" w:rsidRPr="00C02DAD">
        <w:t xml:space="preserve">, only intervening when </w:t>
      </w:r>
      <w:r w:rsidR="008832ED" w:rsidRPr="00C02DAD">
        <w:t>necessary</w:t>
      </w:r>
      <w:r w:rsidR="003A2CF1" w:rsidRPr="00C02DAD">
        <w:t xml:space="preserve">. When an adult </w:t>
      </w:r>
      <w:r w:rsidR="008832ED" w:rsidRPr="00C02DAD">
        <w:t>interrupts</w:t>
      </w:r>
      <w:r w:rsidR="003A2CF1" w:rsidRPr="00C02DAD">
        <w:t xml:space="preserve"> the flow of the play, or initiates taking control of the play is when annihilation occurs, completely stopping the play cycle and can be impactful on the </w:t>
      </w:r>
      <w:r w:rsidR="008832ED" w:rsidRPr="00C02DAD">
        <w:t>child’s</w:t>
      </w:r>
      <w:r w:rsidR="003A2CF1" w:rsidRPr="00C02DAD">
        <w:t xml:space="preserve"> sense of confidence and </w:t>
      </w:r>
      <w:r w:rsidR="008832ED" w:rsidRPr="00C02DAD">
        <w:t xml:space="preserve">sense of self. </w:t>
      </w:r>
      <w:r w:rsidR="00F41E25" w:rsidRPr="00C02DAD">
        <w:t xml:space="preserve">The </w:t>
      </w:r>
      <w:r w:rsidR="00BD21F2" w:rsidRPr="00C02DAD">
        <w:t>W</w:t>
      </w:r>
      <w:r w:rsidR="00F41E25" w:rsidRPr="00C02DAD">
        <w:t>elsh governments (</w:t>
      </w:r>
      <w:r w:rsidR="00BD21F2" w:rsidRPr="00C02DAD">
        <w:t xml:space="preserve">Play policy 2002) </w:t>
      </w:r>
      <w:r w:rsidR="008862D9" w:rsidRPr="00C02DAD">
        <w:t>summarise</w:t>
      </w:r>
      <w:r w:rsidR="00BD21F2" w:rsidRPr="00C02DAD">
        <w:t xml:space="preserve"> that play for children has </w:t>
      </w:r>
      <w:r w:rsidR="004F4049" w:rsidRPr="00C02DAD">
        <w:t xml:space="preserve">no goal or reward attached, it is the child freely choosing and directing their own play, motivated by themselves, from </w:t>
      </w:r>
      <w:r w:rsidR="00875118" w:rsidRPr="00C02DAD">
        <w:t xml:space="preserve">being inspired by a </w:t>
      </w:r>
      <w:r w:rsidR="00A3343C" w:rsidRPr="00C02DAD">
        <w:t xml:space="preserve">stimulating </w:t>
      </w:r>
      <w:r w:rsidR="00875118" w:rsidRPr="00C02DAD">
        <w:t xml:space="preserve">environment and it is fundamental for heathy development. </w:t>
      </w:r>
    </w:p>
    <w:p w14:paraId="4CB75E17" w14:textId="449B3766" w:rsidR="00F0707B" w:rsidRPr="00C02DAD" w:rsidRDefault="00F0707B" w:rsidP="00F372DF">
      <w:pPr>
        <w:spacing w:line="360" w:lineRule="auto"/>
        <w:rPr>
          <w:u w:val="single"/>
        </w:rPr>
      </w:pPr>
      <w:r w:rsidRPr="00C02DAD">
        <w:rPr>
          <w:u w:val="single"/>
        </w:rPr>
        <w:t>In depth discussion and understanding of an observation method for young children</w:t>
      </w:r>
    </w:p>
    <w:p w14:paraId="1D82A7AC" w14:textId="5F75AFB3" w:rsidR="002B6362" w:rsidRPr="00C02DAD" w:rsidRDefault="005D6BDA" w:rsidP="00F372DF">
      <w:pPr>
        <w:spacing w:line="360" w:lineRule="auto"/>
      </w:pPr>
      <w:r w:rsidRPr="00C02DAD">
        <w:t xml:space="preserve">(Birth to 5 matters) gives insight into the </w:t>
      </w:r>
      <w:r w:rsidR="00AF5F92" w:rsidRPr="00C02DAD">
        <w:t>importance of o</w:t>
      </w:r>
      <w:r w:rsidR="00374B72" w:rsidRPr="00C02DAD">
        <w:t xml:space="preserve">bservations within </w:t>
      </w:r>
      <w:r w:rsidR="00BD1EE3" w:rsidRPr="00C02DAD">
        <w:t xml:space="preserve">the early years practice is </w:t>
      </w:r>
      <w:r w:rsidR="00731617" w:rsidRPr="00C02DAD">
        <w:t>crucial</w:t>
      </w:r>
      <w:r w:rsidR="00BD1EE3" w:rsidRPr="00C02DAD">
        <w:t xml:space="preserve"> for </w:t>
      </w:r>
      <w:r w:rsidR="00731617" w:rsidRPr="00C02DAD">
        <w:t xml:space="preserve">exceptional </w:t>
      </w:r>
      <w:r w:rsidR="00BD1EE3" w:rsidRPr="00C02DAD">
        <w:t xml:space="preserve">caregiving, it </w:t>
      </w:r>
      <w:r w:rsidR="006102B3" w:rsidRPr="00C02DAD">
        <w:t>ensures your pedagogy is holistic and responsive in nature</w:t>
      </w:r>
      <w:r w:rsidR="007B6467" w:rsidRPr="00C02DAD">
        <w:t>.</w:t>
      </w:r>
      <w:r w:rsidR="006102B3" w:rsidRPr="00C02DAD">
        <w:t xml:space="preserve"> </w:t>
      </w:r>
      <w:r w:rsidR="007B6467" w:rsidRPr="00C02DAD">
        <w:t>This means</w:t>
      </w:r>
      <w:r w:rsidR="006102B3" w:rsidRPr="00C02DAD">
        <w:t xml:space="preserve"> that you observe a </w:t>
      </w:r>
      <w:r w:rsidR="00731617" w:rsidRPr="00C02DAD">
        <w:t>child’s</w:t>
      </w:r>
      <w:r w:rsidR="006102B3" w:rsidRPr="00C02DAD">
        <w:t xml:space="preserve"> needs and starting point so that you can </w:t>
      </w:r>
      <w:r w:rsidR="00731617" w:rsidRPr="00C02DAD">
        <w:t>structure</w:t>
      </w:r>
      <w:r w:rsidR="006102B3" w:rsidRPr="00C02DAD">
        <w:t xml:space="preserve"> </w:t>
      </w:r>
      <w:r w:rsidR="00731617" w:rsidRPr="00C02DAD">
        <w:t>activities</w:t>
      </w:r>
      <w:r w:rsidR="006102B3" w:rsidRPr="00C02DAD">
        <w:t xml:space="preserve"> that will boost the strengths of the child</w:t>
      </w:r>
      <w:r w:rsidR="0091230C" w:rsidRPr="00C02DAD">
        <w:t>. A</w:t>
      </w:r>
      <w:r w:rsidR="00731617" w:rsidRPr="00C02DAD">
        <w:t>s well</w:t>
      </w:r>
      <w:r w:rsidR="00F55135" w:rsidRPr="00C02DAD">
        <w:t xml:space="preserve"> as recognising the challenges that the child has, </w:t>
      </w:r>
      <w:r w:rsidR="00731617" w:rsidRPr="00C02DAD">
        <w:t xml:space="preserve">so that part of your routine with that child can be dedicated to improvement and development holistically for that child. </w:t>
      </w:r>
      <w:r w:rsidR="0091230C" w:rsidRPr="00C02DAD">
        <w:t xml:space="preserve">The observations will be on going to track the </w:t>
      </w:r>
      <w:r w:rsidR="006761EC" w:rsidRPr="00C02DAD">
        <w:t>child’s</w:t>
      </w:r>
      <w:r w:rsidR="0091230C" w:rsidRPr="00C02DAD">
        <w:t xml:space="preserve"> </w:t>
      </w:r>
      <w:r w:rsidR="007947BC" w:rsidRPr="00C02DAD">
        <w:t xml:space="preserve">development, </w:t>
      </w:r>
      <w:r w:rsidR="006761EC" w:rsidRPr="00C02DAD">
        <w:t>alongside</w:t>
      </w:r>
      <w:r w:rsidR="007947BC" w:rsidRPr="00C02DAD">
        <w:t xml:space="preserve"> active listening</w:t>
      </w:r>
      <w:r w:rsidR="00C6489F" w:rsidRPr="00C02DAD">
        <w:t xml:space="preserve"> to ensure article 12 of the </w:t>
      </w:r>
      <w:r w:rsidR="0050685C" w:rsidRPr="00C02DAD">
        <w:t xml:space="preserve">(UNCRC) </w:t>
      </w:r>
      <w:r w:rsidR="00B05837" w:rsidRPr="00C02DAD">
        <w:t xml:space="preserve">is being </w:t>
      </w:r>
      <w:r w:rsidR="0050685C" w:rsidRPr="00C02DAD">
        <w:t>respected and incorporated into the childcare.</w:t>
      </w:r>
      <w:r w:rsidR="007947BC" w:rsidRPr="00C02DAD">
        <w:t xml:space="preserve"> </w:t>
      </w:r>
      <w:r w:rsidR="0050685C" w:rsidRPr="00C02DAD">
        <w:t>R</w:t>
      </w:r>
      <w:r w:rsidR="006761EC" w:rsidRPr="00C02DAD">
        <w:t>eflection on the practice used to ensure the best care is being given to the child, any changes that need to be made can also be put into place to further support the child</w:t>
      </w:r>
      <w:r w:rsidR="00C6489F" w:rsidRPr="00C02DAD">
        <w:t>.</w:t>
      </w:r>
      <w:r w:rsidR="00301320" w:rsidRPr="00C02DAD">
        <w:t xml:space="preserve"> </w:t>
      </w:r>
    </w:p>
    <w:p w14:paraId="3532B295" w14:textId="4C9C8583" w:rsidR="00605AFE" w:rsidRPr="00C02DAD" w:rsidRDefault="00951206" w:rsidP="00F372DF">
      <w:pPr>
        <w:spacing w:line="360" w:lineRule="auto"/>
      </w:pPr>
      <w:r w:rsidRPr="00C02DAD">
        <w:t xml:space="preserve">The </w:t>
      </w:r>
      <w:r w:rsidR="00E91F8F" w:rsidRPr="00C02DAD">
        <w:t>W</w:t>
      </w:r>
      <w:r w:rsidRPr="00C02DAD">
        <w:t>elsh government</w:t>
      </w:r>
      <w:r w:rsidR="00E91F8F" w:rsidRPr="00C02DAD">
        <w:t xml:space="preserve"> (2025)</w:t>
      </w:r>
      <w:r w:rsidRPr="00C02DAD">
        <w:t xml:space="preserve"> put importance on the holistic pedagogy within the early years, they </w:t>
      </w:r>
      <w:r w:rsidR="00E91F8F" w:rsidRPr="00C02DAD">
        <w:t xml:space="preserve">recognise how important </w:t>
      </w:r>
      <w:r w:rsidR="00661002" w:rsidRPr="00C02DAD">
        <w:t>those early years are to development and encourage play and diversity throughout the curriculum</w:t>
      </w:r>
      <w:r w:rsidR="00B11846" w:rsidRPr="00C02DAD">
        <w:t>.</w:t>
      </w:r>
      <w:r w:rsidR="00661002" w:rsidRPr="00C02DAD">
        <w:t xml:space="preserve"> </w:t>
      </w:r>
      <w:r w:rsidR="00B11846" w:rsidRPr="00C02DAD">
        <w:t>T</w:t>
      </w:r>
      <w:r w:rsidR="00661002" w:rsidRPr="00C02DAD">
        <w:t>he</w:t>
      </w:r>
      <w:r w:rsidR="00B11846" w:rsidRPr="00C02DAD">
        <w:t xml:space="preserve"> Welsh government</w:t>
      </w:r>
      <w:r w:rsidR="00661002" w:rsidRPr="00C02DAD">
        <w:t xml:space="preserve"> also appreciate the </w:t>
      </w:r>
      <w:r w:rsidR="006D3547" w:rsidRPr="00C02DAD">
        <w:t xml:space="preserve">differences children have including but not limited to additional learning needs, with this in mind the environment should also be assessed and </w:t>
      </w:r>
      <w:r w:rsidR="00137817" w:rsidRPr="00C02DAD">
        <w:t xml:space="preserve">encouraged to grow with the children, ensuring a </w:t>
      </w:r>
      <w:r w:rsidR="00A11740" w:rsidRPr="00C02DAD">
        <w:t>nurturing a</w:t>
      </w:r>
      <w:r w:rsidR="00137817" w:rsidRPr="00C02DAD">
        <w:t xml:space="preserve">nd caring environment for each child to achieve optimal success within the setting. </w:t>
      </w:r>
      <w:r w:rsidR="00BD4301" w:rsidRPr="00C02DAD">
        <w:t xml:space="preserve">The Welsh government (2022) provide several documents to support </w:t>
      </w:r>
      <w:r w:rsidR="00D727BA" w:rsidRPr="00C02DAD">
        <w:t>practitioners</w:t>
      </w:r>
      <w:r w:rsidR="00BD4301" w:rsidRPr="00C02DAD">
        <w:t xml:space="preserve"> </w:t>
      </w:r>
      <w:r w:rsidR="007C235B" w:rsidRPr="00C02DAD">
        <w:t>in providing a holistic pedagogy</w:t>
      </w:r>
      <w:r w:rsidR="00B810A8" w:rsidRPr="00C02DAD">
        <w:t>.</w:t>
      </w:r>
      <w:r w:rsidR="007C235B" w:rsidRPr="00C02DAD">
        <w:t xml:space="preserve"> </w:t>
      </w:r>
      <w:r w:rsidR="00B810A8" w:rsidRPr="00C02DAD">
        <w:t>T</w:t>
      </w:r>
      <w:r w:rsidR="007C235B" w:rsidRPr="00C02DAD">
        <w:t xml:space="preserve">he </w:t>
      </w:r>
      <w:r w:rsidR="0063338D" w:rsidRPr="00C02DAD">
        <w:t xml:space="preserve">purpose of these documents </w:t>
      </w:r>
      <w:r w:rsidR="00901A85" w:rsidRPr="00C02DAD">
        <w:t>is</w:t>
      </w:r>
      <w:r w:rsidR="0063338D" w:rsidRPr="00C02DAD">
        <w:t xml:space="preserve"> to discuss the </w:t>
      </w:r>
      <w:r w:rsidR="00B810A8" w:rsidRPr="00C02DAD">
        <w:t xml:space="preserve">four </w:t>
      </w:r>
      <w:r w:rsidR="00F92026" w:rsidRPr="00C02DAD">
        <w:t>key aims set by the curriculum for Wales,</w:t>
      </w:r>
      <w:r w:rsidR="00901A85" w:rsidRPr="00C02DAD">
        <w:t xml:space="preserve"> for the outcome of the child’s learning</w:t>
      </w:r>
      <w:r w:rsidR="00F92026" w:rsidRPr="00C02DAD">
        <w:t>.</w:t>
      </w:r>
      <w:r w:rsidR="00901A85" w:rsidRPr="00C02DAD">
        <w:t xml:space="preserve"> </w:t>
      </w:r>
      <w:r w:rsidR="00F92026" w:rsidRPr="00C02DAD">
        <w:t>T</w:t>
      </w:r>
      <w:r w:rsidR="00901A85" w:rsidRPr="00C02DAD">
        <w:t>he</w:t>
      </w:r>
      <w:r w:rsidR="00B810A8" w:rsidRPr="00C02DAD">
        <w:t xml:space="preserve"> </w:t>
      </w:r>
      <w:r w:rsidR="00121493" w:rsidRPr="00C02DAD">
        <w:t xml:space="preserve">aims </w:t>
      </w:r>
      <w:r w:rsidR="00901A85" w:rsidRPr="00C02DAD">
        <w:t xml:space="preserve">are </w:t>
      </w:r>
      <w:r w:rsidR="00121493" w:rsidRPr="00C02DAD">
        <w:t>to ensure</w:t>
      </w:r>
      <w:r w:rsidR="007C235B" w:rsidRPr="00C02DAD">
        <w:t xml:space="preserve"> </w:t>
      </w:r>
      <w:r w:rsidR="00121493" w:rsidRPr="00C02DAD">
        <w:t xml:space="preserve">learners become </w:t>
      </w:r>
      <w:r w:rsidR="00BE1DFB" w:rsidRPr="00C02DAD">
        <w:t xml:space="preserve">holistically developed, they are </w:t>
      </w:r>
      <w:r w:rsidR="00B73B1F" w:rsidRPr="00C02DAD">
        <w:t>to create ambitious</w:t>
      </w:r>
      <w:r w:rsidR="00E81B9D" w:rsidRPr="00C02DAD">
        <w:t xml:space="preserve">, capable learners who can be creative contributors </w:t>
      </w:r>
      <w:r w:rsidR="002D5FB4" w:rsidRPr="00C02DAD">
        <w:t xml:space="preserve">who will play a full part in life. </w:t>
      </w:r>
      <w:r w:rsidR="00D727BA" w:rsidRPr="00C02DAD">
        <w:t>As well</w:t>
      </w:r>
      <w:r w:rsidR="002D5FB4" w:rsidRPr="00C02DAD">
        <w:t xml:space="preserve"> as being ethical and informed citizens</w:t>
      </w:r>
      <w:r w:rsidR="00D727BA" w:rsidRPr="00C02DAD">
        <w:t xml:space="preserve"> to create healthy, confident individuals ensuring a fulfilling life. </w:t>
      </w:r>
    </w:p>
    <w:p w14:paraId="4B760D4E" w14:textId="6F6FDAD3" w:rsidR="00C41682" w:rsidRPr="00C02DAD" w:rsidRDefault="00C41682" w:rsidP="00F372DF">
      <w:pPr>
        <w:spacing w:line="360" w:lineRule="auto"/>
      </w:pPr>
      <w:r w:rsidRPr="00C02DAD">
        <w:t xml:space="preserve">There are several purposes for assessments within the early </w:t>
      </w:r>
      <w:r w:rsidR="002932AE" w:rsidRPr="00C02DAD">
        <w:t>year’s</w:t>
      </w:r>
      <w:r w:rsidRPr="00C02DAD">
        <w:t xml:space="preserve"> </w:t>
      </w:r>
      <w:r w:rsidR="00BB509E" w:rsidRPr="00C02DAD">
        <w:t>education settings. Assessments provide insight into the child’s abilities, likes and dislikes</w:t>
      </w:r>
      <w:r w:rsidR="00481117" w:rsidRPr="00C02DAD">
        <w:t xml:space="preserve"> and are a useful tool </w:t>
      </w:r>
      <w:r w:rsidR="00481117" w:rsidRPr="00C02DAD">
        <w:lastRenderedPageBreak/>
        <w:t>in tracking progress or a lack of progress within the development</w:t>
      </w:r>
      <w:r w:rsidR="00940D1F" w:rsidRPr="00C02DAD">
        <w:t xml:space="preserve"> as explained </w:t>
      </w:r>
      <w:r w:rsidR="00095DB1" w:rsidRPr="00C02DAD">
        <w:t xml:space="preserve">clearly by (is it time to play, 2022). </w:t>
      </w:r>
      <w:r w:rsidR="00481117" w:rsidRPr="00C02DAD">
        <w:t xml:space="preserve"> </w:t>
      </w:r>
      <w:r w:rsidR="00170D94" w:rsidRPr="00C02DAD">
        <w:t xml:space="preserve">Assessments </w:t>
      </w:r>
      <w:r w:rsidR="002932AE" w:rsidRPr="00C02DAD">
        <w:t>welcome</w:t>
      </w:r>
      <w:r w:rsidR="00170D94" w:rsidRPr="00C02DAD">
        <w:t xml:space="preserve"> opportunities for conversation with parents or caregivers as it gives </w:t>
      </w:r>
      <w:r w:rsidR="002F25E4" w:rsidRPr="00C02DAD">
        <w:t>the practitioner and the caregiver the opportunity to share concerns or achievements concerning the child. This in turn strengthens the child’s ecological system as it provides many caring, nurturing adults who are invested in a positive outcome for the child’s development holistically</w:t>
      </w:r>
      <w:r w:rsidR="00F27B1F" w:rsidRPr="00C02DAD">
        <w:t xml:space="preserve"> </w:t>
      </w:r>
      <w:r w:rsidR="001F1121" w:rsidRPr="00C02DAD">
        <w:t>expressed by</w:t>
      </w:r>
      <w:r w:rsidR="002161CB" w:rsidRPr="00C02DAD">
        <w:t xml:space="preserve"> </w:t>
      </w:r>
      <w:r w:rsidR="00F27B1F" w:rsidRPr="00C02DAD">
        <w:t>(</w:t>
      </w:r>
      <w:r w:rsidR="001F1121" w:rsidRPr="00C02DAD">
        <w:t xml:space="preserve">Bronfenbrenner and </w:t>
      </w:r>
      <w:r w:rsidR="002161CB" w:rsidRPr="00C02DAD">
        <w:t>C</w:t>
      </w:r>
      <w:r w:rsidR="001F1121" w:rsidRPr="00C02DAD">
        <w:t>ole 1979, p.7)</w:t>
      </w:r>
      <w:r w:rsidR="002F25E4" w:rsidRPr="00C02DAD">
        <w:t xml:space="preserve">. </w:t>
      </w:r>
      <w:r w:rsidR="00D37D95" w:rsidRPr="00C02DAD">
        <w:t>A necessary reason for assessments is also reflection</w:t>
      </w:r>
      <w:r w:rsidR="007E718C" w:rsidRPr="00C02DAD">
        <w:t>. R</w:t>
      </w:r>
      <w:r w:rsidR="00D37D95" w:rsidRPr="00C02DAD">
        <w:t xml:space="preserve">eflection from the </w:t>
      </w:r>
      <w:r w:rsidR="002932AE" w:rsidRPr="00C02DAD">
        <w:t>practitioner</w:t>
      </w:r>
      <w:r w:rsidR="00D37D95" w:rsidRPr="00C02DAD">
        <w:t xml:space="preserve"> on their pedagogy, on the environment the child is in </w:t>
      </w:r>
      <w:r w:rsidR="002932AE" w:rsidRPr="00C02DAD">
        <w:t>and</w:t>
      </w:r>
      <w:r w:rsidR="00D37D95" w:rsidRPr="00C02DAD">
        <w:t xml:space="preserve"> reflection on aspects of the </w:t>
      </w:r>
      <w:r w:rsidR="002932AE" w:rsidRPr="00C02DAD">
        <w:t xml:space="preserve">play or learning that are working or that aren’t working for the child, giving the perfect opportunity for change or improvements to be made. </w:t>
      </w:r>
    </w:p>
    <w:p w14:paraId="0EB9D34E" w14:textId="4C17C2C0" w:rsidR="00126F8F" w:rsidRPr="00C02DAD" w:rsidRDefault="00C72640" w:rsidP="00F372DF">
      <w:pPr>
        <w:spacing w:line="360" w:lineRule="auto"/>
      </w:pPr>
      <w:r w:rsidRPr="00C02DAD">
        <w:t xml:space="preserve">Observation is important within the early years sector, it provides insight and </w:t>
      </w:r>
      <w:r w:rsidR="001231EA" w:rsidRPr="00C02DAD">
        <w:t xml:space="preserve">understanding into the child’s play while giving the practitioner the opportunity to be fully present and engaged with the child. </w:t>
      </w:r>
      <w:r w:rsidR="003211B7" w:rsidRPr="00C02DAD">
        <w:t xml:space="preserve">(Early childhood play 2025) </w:t>
      </w:r>
      <w:r w:rsidR="00FB0137" w:rsidRPr="00C02DAD">
        <w:t xml:space="preserve">gives an example of observation and explanation into why </w:t>
      </w:r>
      <w:r w:rsidR="00B12BC6" w:rsidRPr="00C02DAD">
        <w:t>it’s</w:t>
      </w:r>
      <w:r w:rsidR="00FB0137" w:rsidRPr="00C02DAD">
        <w:t xml:space="preserve"> important, </w:t>
      </w:r>
      <w:r w:rsidR="00B12BC6" w:rsidRPr="00C02DAD">
        <w:t>as well</w:t>
      </w:r>
      <w:r w:rsidR="00FB0137" w:rsidRPr="00C02DAD">
        <w:t xml:space="preserve"> as who it benefits, an observation method that is highly </w:t>
      </w:r>
      <w:r w:rsidR="00B12BC6" w:rsidRPr="00C02DAD">
        <w:t xml:space="preserve">relied upon is notice, analyse and respond. </w:t>
      </w:r>
      <w:r w:rsidR="0022553E" w:rsidRPr="00C02DAD">
        <w:t xml:space="preserve">This observation method requires the </w:t>
      </w:r>
      <w:r w:rsidR="00B92DAE" w:rsidRPr="00C02DAD">
        <w:t>practitioner</w:t>
      </w:r>
      <w:r w:rsidR="0022553E" w:rsidRPr="00C02DAD">
        <w:t xml:space="preserve"> to be fully engaged and present within the </w:t>
      </w:r>
      <w:r w:rsidR="00B92DAE" w:rsidRPr="00C02DAD">
        <w:t>child’s</w:t>
      </w:r>
      <w:r w:rsidR="0022553E" w:rsidRPr="00C02DAD">
        <w:t xml:space="preserve"> play to </w:t>
      </w:r>
      <w:r w:rsidR="00FA1DDA" w:rsidRPr="00C02DAD">
        <w:t xml:space="preserve">notice what intrigues the child also what the child engages with </w:t>
      </w:r>
      <w:r w:rsidR="00B92DAE" w:rsidRPr="00C02DAD">
        <w:t>within the setting</w:t>
      </w:r>
      <w:r w:rsidR="005C7BAC" w:rsidRPr="00C02DAD">
        <w:t>, the (world health organisation</w:t>
      </w:r>
      <w:r w:rsidR="00A72277" w:rsidRPr="00C02DAD">
        <w:t xml:space="preserve"> p.</w:t>
      </w:r>
      <w:r w:rsidR="00DC4A6B" w:rsidRPr="00C02DAD">
        <w:t>12</w:t>
      </w:r>
      <w:r w:rsidR="005C7BAC" w:rsidRPr="00C02DAD">
        <w:t xml:space="preserve">) </w:t>
      </w:r>
      <w:r w:rsidR="004A1B0D" w:rsidRPr="00C02DAD">
        <w:t xml:space="preserve">provides </w:t>
      </w:r>
      <w:r w:rsidR="005C7BAC" w:rsidRPr="00C02DAD">
        <w:t xml:space="preserve">strength to why this part of the </w:t>
      </w:r>
      <w:r w:rsidR="00E063A8" w:rsidRPr="00C02DAD">
        <w:t>observation</w:t>
      </w:r>
      <w:r w:rsidR="005C7BAC" w:rsidRPr="00C02DAD">
        <w:t xml:space="preserve"> is important as </w:t>
      </w:r>
      <w:r w:rsidR="0028705B" w:rsidRPr="00C02DAD">
        <w:t>it</w:t>
      </w:r>
      <w:r w:rsidR="00E063A8" w:rsidRPr="00C02DAD">
        <w:t xml:space="preserve"> is</w:t>
      </w:r>
      <w:r w:rsidR="0028705B" w:rsidRPr="00C02DAD">
        <w:t xml:space="preserve"> the </w:t>
      </w:r>
      <w:r w:rsidR="00E063A8" w:rsidRPr="00C02DAD">
        <w:t>practitioner</w:t>
      </w:r>
      <w:r w:rsidR="0028705B" w:rsidRPr="00C02DAD">
        <w:t xml:space="preserve"> maintaining responsive caregiving which supports </w:t>
      </w:r>
      <w:r w:rsidR="00E063A8" w:rsidRPr="00C02DAD">
        <w:t xml:space="preserve">play and communication within children. </w:t>
      </w:r>
      <w:r w:rsidR="00C55B8B" w:rsidRPr="00C02DAD">
        <w:t xml:space="preserve"> The second part to this observation </w:t>
      </w:r>
      <w:r w:rsidR="00871645" w:rsidRPr="00C02DAD">
        <w:t xml:space="preserve">type is analyse, this is the </w:t>
      </w:r>
      <w:r w:rsidR="00040B4E" w:rsidRPr="00C02DAD">
        <w:t>practitioner’s</w:t>
      </w:r>
      <w:r w:rsidR="00871645" w:rsidRPr="00C02DAD">
        <w:t xml:space="preserve"> chance to </w:t>
      </w:r>
      <w:r w:rsidR="007F5E5D" w:rsidRPr="00C02DAD">
        <w:t>reflect on what they have seen and what that means</w:t>
      </w:r>
      <w:r w:rsidR="00656678" w:rsidRPr="00C02DAD">
        <w:t xml:space="preserve"> for the child</w:t>
      </w:r>
      <w:r w:rsidR="009F689F" w:rsidRPr="00C02DAD">
        <w:t xml:space="preserve">, </w:t>
      </w:r>
      <w:r w:rsidR="00040B4E" w:rsidRPr="00C02DAD">
        <w:t xml:space="preserve">in </w:t>
      </w:r>
      <w:r w:rsidR="007F5E5D" w:rsidRPr="00C02DAD">
        <w:t xml:space="preserve">terms of the individual </w:t>
      </w:r>
      <w:r w:rsidR="005F3A02" w:rsidRPr="00C02DAD">
        <w:t>child’s</w:t>
      </w:r>
      <w:r w:rsidR="007F5E5D" w:rsidRPr="00C02DAD">
        <w:t xml:space="preserve"> development</w:t>
      </w:r>
      <w:r w:rsidR="00167CEF" w:rsidRPr="00C02DAD">
        <w:t xml:space="preserve"> as this ensures the pedagogy is </w:t>
      </w:r>
      <w:r w:rsidR="00415355" w:rsidRPr="00C02DAD">
        <w:t>of high quality and are using a child centred approach to your observations</w:t>
      </w:r>
      <w:r w:rsidR="000D2C55" w:rsidRPr="00C02DAD">
        <w:t xml:space="preserve"> and reflective process supported by</w:t>
      </w:r>
      <w:r w:rsidR="00415355" w:rsidRPr="00C02DAD">
        <w:t xml:space="preserve"> </w:t>
      </w:r>
      <w:r w:rsidR="00595C73" w:rsidRPr="00C02DAD">
        <w:t>(Page., Clare and  Nutbrown 2013</w:t>
      </w:r>
      <w:r w:rsidR="000D2C55" w:rsidRPr="00C02DAD">
        <w:t xml:space="preserve">, p.36). </w:t>
      </w:r>
      <w:r w:rsidR="00BC364B" w:rsidRPr="00C02DAD">
        <w:t>To respond is the final part of the observation technique</w:t>
      </w:r>
      <w:r w:rsidR="00D515DC" w:rsidRPr="00C02DAD">
        <w:t xml:space="preserve">, </w:t>
      </w:r>
      <w:r w:rsidR="00FB4852" w:rsidRPr="00C02DAD">
        <w:t xml:space="preserve">a </w:t>
      </w:r>
      <w:r w:rsidR="00B1618D" w:rsidRPr="00C02DAD">
        <w:t>practitioner</w:t>
      </w:r>
      <w:r w:rsidR="00FB4852" w:rsidRPr="00C02DAD">
        <w:t xml:space="preserve"> can respond by </w:t>
      </w:r>
      <w:r w:rsidR="00FD0F20" w:rsidRPr="00C02DAD">
        <w:t xml:space="preserve">applying adaptions to environments, and experiences </w:t>
      </w:r>
      <w:r w:rsidR="00B1618D" w:rsidRPr="00C02DAD">
        <w:t>as well</w:t>
      </w:r>
      <w:r w:rsidR="00FD0F20" w:rsidRPr="00C02DAD">
        <w:t xml:space="preserve"> as communication and interaction with the child, </w:t>
      </w:r>
      <w:r w:rsidR="001A5F94" w:rsidRPr="00C02DAD">
        <w:t xml:space="preserve">to </w:t>
      </w:r>
      <w:r w:rsidR="00B1618D" w:rsidRPr="00C02DAD">
        <w:t>support the child’s holistic development</w:t>
      </w:r>
      <w:r w:rsidR="000A6D6E" w:rsidRPr="00C02DAD">
        <w:t>.</w:t>
      </w:r>
      <w:r w:rsidR="004B7E72" w:rsidRPr="00C02DAD">
        <w:t xml:space="preserve"> </w:t>
      </w:r>
      <w:r w:rsidR="000A6D6E" w:rsidRPr="00C02DAD">
        <w:t>These change</w:t>
      </w:r>
      <w:r w:rsidR="00801320" w:rsidRPr="00C02DAD">
        <w:t>s</w:t>
      </w:r>
      <w:r w:rsidR="000A6D6E" w:rsidRPr="00C02DAD">
        <w:t xml:space="preserve"> can be implemented after the </w:t>
      </w:r>
      <w:r w:rsidR="00C23B42" w:rsidRPr="00C02DAD">
        <w:t>practitioner</w:t>
      </w:r>
      <w:r w:rsidR="004B7E72" w:rsidRPr="00C02DAD">
        <w:t xml:space="preserve"> ask</w:t>
      </w:r>
      <w:r w:rsidR="000A6D6E" w:rsidRPr="00C02DAD">
        <w:t>s</w:t>
      </w:r>
      <w:r w:rsidR="004B7E72" w:rsidRPr="00C02DAD">
        <w:t xml:space="preserve"> themselves </w:t>
      </w:r>
      <w:r w:rsidR="000A6D6E" w:rsidRPr="00C02DAD">
        <w:t>what the child can achieve without support, and what engaged the child within the setting also wondering what the child needs to improve on their current skill level</w:t>
      </w:r>
      <w:r w:rsidR="00D1141A" w:rsidRPr="00C02DAD">
        <w:t xml:space="preserve"> as explained in this informational document from</w:t>
      </w:r>
      <w:r w:rsidR="00C23B42" w:rsidRPr="00C02DAD">
        <w:t xml:space="preserve"> (Birth to 5 matters</w:t>
      </w:r>
      <w:r w:rsidR="00292D5F" w:rsidRPr="00C02DAD">
        <w:t>, n</w:t>
      </w:r>
      <w:r w:rsidR="00D1141A" w:rsidRPr="00C02DAD">
        <w:t>o date, no page).</w:t>
      </w:r>
      <w:r w:rsidR="000A6D6E" w:rsidRPr="00C02DAD">
        <w:t xml:space="preserve"> </w:t>
      </w:r>
      <w:r w:rsidR="009C3FFB" w:rsidRPr="00C02DAD">
        <w:t xml:space="preserve">Being </w:t>
      </w:r>
      <w:r w:rsidR="00C23B42" w:rsidRPr="00C02DAD">
        <w:t>in tuned</w:t>
      </w:r>
      <w:r w:rsidR="009C3FFB" w:rsidRPr="00C02DAD">
        <w:t xml:space="preserve"> to the child is the way to have a holistic attitude towards the </w:t>
      </w:r>
      <w:r w:rsidR="00C23B42" w:rsidRPr="00C02DAD">
        <w:t>child’s</w:t>
      </w:r>
      <w:r w:rsidR="009C3FFB" w:rsidRPr="00C02DAD">
        <w:t xml:space="preserve"> learning. </w:t>
      </w:r>
    </w:p>
    <w:p w14:paraId="77E7280E" w14:textId="0B90823E" w:rsidR="00C23910" w:rsidRPr="00C02DAD" w:rsidRDefault="00C23910" w:rsidP="00F372DF">
      <w:pPr>
        <w:spacing w:line="360" w:lineRule="auto"/>
      </w:pPr>
      <w:r w:rsidRPr="00C02DAD">
        <w:t xml:space="preserve">Constant rolling observations ensure a holistic pedagogy, knowing that </w:t>
      </w:r>
      <w:r w:rsidR="00493A32" w:rsidRPr="00C02DAD">
        <w:t xml:space="preserve">each child Is having time and effort poured into their learning experiences, </w:t>
      </w:r>
      <w:r w:rsidR="00EC5317" w:rsidRPr="00C02DAD">
        <w:t>acting</w:t>
      </w:r>
      <w:r w:rsidR="00425024" w:rsidRPr="00C02DAD">
        <w:t xml:space="preserve"> after every observation to </w:t>
      </w:r>
      <w:r w:rsidR="00425024" w:rsidRPr="00C02DAD">
        <w:lastRenderedPageBreak/>
        <w:t xml:space="preserve">ensure the learning environment is growing and supporting the child’s education and learning journey.  </w:t>
      </w:r>
      <w:r w:rsidR="00EC5317" w:rsidRPr="00C02DAD">
        <w:t>Maintaining a healthy and informative relationship w</w:t>
      </w:r>
      <w:r w:rsidR="000444A5" w:rsidRPr="00C02DAD">
        <w:t xml:space="preserve">ith parents or caregivers to support the </w:t>
      </w:r>
      <w:r w:rsidR="005B6580" w:rsidRPr="00C02DAD">
        <w:t>child’s</w:t>
      </w:r>
      <w:r w:rsidR="000444A5" w:rsidRPr="00C02DAD">
        <w:t xml:space="preserve"> development withing the setting </w:t>
      </w:r>
      <w:r w:rsidR="005B6580" w:rsidRPr="00C02DAD">
        <w:t>as well</w:t>
      </w:r>
      <w:r w:rsidR="000444A5" w:rsidRPr="00C02DAD">
        <w:t xml:space="preserve"> as at their home, ensuring true holistic dev</w:t>
      </w:r>
      <w:r w:rsidR="00684B01" w:rsidRPr="00C02DAD">
        <w:t>elopment of the child</w:t>
      </w:r>
      <w:r w:rsidR="007C0A91" w:rsidRPr="00C02DAD">
        <w:t xml:space="preserve"> </w:t>
      </w:r>
      <w:r w:rsidR="005B6580" w:rsidRPr="00C02DAD">
        <w:t>(</w:t>
      </w:r>
      <w:proofErr w:type="spellStart"/>
      <w:r w:rsidR="005B6580" w:rsidRPr="00C02DAD">
        <w:t>Ejiegbu</w:t>
      </w:r>
      <w:proofErr w:type="spellEnd"/>
      <w:r w:rsidR="005B6580" w:rsidRPr="00C02DAD">
        <w:t xml:space="preserve">, 2025, np). </w:t>
      </w:r>
    </w:p>
    <w:p w14:paraId="458798FD" w14:textId="10D78E91" w:rsidR="00301320" w:rsidRPr="00C02DAD" w:rsidRDefault="009616E8" w:rsidP="00F372DF">
      <w:pPr>
        <w:spacing w:line="360" w:lineRule="auto"/>
        <w:rPr>
          <w:u w:val="single"/>
        </w:rPr>
      </w:pPr>
      <w:r w:rsidRPr="00C02DAD">
        <w:rPr>
          <w:u w:val="single"/>
        </w:rPr>
        <w:t xml:space="preserve">Demonstrate an understanding </w:t>
      </w:r>
      <w:r w:rsidR="00097D0A" w:rsidRPr="00C02DAD">
        <w:rPr>
          <w:u w:val="single"/>
        </w:rPr>
        <w:t xml:space="preserve">of the role of </w:t>
      </w:r>
      <w:r w:rsidR="00A73A72" w:rsidRPr="00C02DAD">
        <w:rPr>
          <w:u w:val="single"/>
        </w:rPr>
        <w:t xml:space="preserve">play when understanding observations and assessments of children and consider </w:t>
      </w:r>
      <w:r w:rsidR="00067C7B" w:rsidRPr="00C02DAD">
        <w:rPr>
          <w:u w:val="single"/>
        </w:rPr>
        <w:t xml:space="preserve">how this affects the </w:t>
      </w:r>
      <w:r w:rsidR="00132CA2" w:rsidRPr="00C02DAD">
        <w:rPr>
          <w:u w:val="single"/>
        </w:rPr>
        <w:t>child’s</w:t>
      </w:r>
      <w:r w:rsidR="00067C7B" w:rsidRPr="00C02DAD">
        <w:rPr>
          <w:u w:val="single"/>
        </w:rPr>
        <w:t xml:space="preserve"> engagement and the accuracy </w:t>
      </w:r>
      <w:r w:rsidR="00A267B9" w:rsidRPr="00C02DAD">
        <w:rPr>
          <w:u w:val="single"/>
        </w:rPr>
        <w:t xml:space="preserve">of the observations. </w:t>
      </w:r>
    </w:p>
    <w:p w14:paraId="067F6B1A" w14:textId="20644A6F" w:rsidR="00C53CD0" w:rsidRPr="00C02DAD" w:rsidRDefault="00A267B9" w:rsidP="00F372DF">
      <w:pPr>
        <w:spacing w:line="360" w:lineRule="auto"/>
      </w:pPr>
      <w:r w:rsidRPr="00C02DAD">
        <w:t xml:space="preserve">Play is the truest form of communication for </w:t>
      </w:r>
      <w:r w:rsidR="00127216" w:rsidRPr="00C02DAD">
        <w:t>children</w:t>
      </w:r>
      <w:r w:rsidR="0096534F" w:rsidRPr="00C02DAD">
        <w:t>.</w:t>
      </w:r>
      <w:r w:rsidR="000D3317" w:rsidRPr="00C02DAD">
        <w:t xml:space="preserve"> </w:t>
      </w:r>
      <w:r w:rsidR="0096534F" w:rsidRPr="00C02DAD">
        <w:t xml:space="preserve">Play </w:t>
      </w:r>
      <w:r w:rsidR="000D3317" w:rsidRPr="00C02DAD">
        <w:t xml:space="preserve">is how children express </w:t>
      </w:r>
      <w:r w:rsidR="000D142D" w:rsidRPr="00C02DAD">
        <w:t>themselves</w:t>
      </w:r>
      <w:r w:rsidR="007E7B20" w:rsidRPr="00C02DAD">
        <w:t xml:space="preserve"> and</w:t>
      </w:r>
      <w:r w:rsidR="000D3317" w:rsidRPr="00C02DAD">
        <w:t xml:space="preserve"> it Is how children make sense of the world around </w:t>
      </w:r>
      <w:r w:rsidR="00030AC4" w:rsidRPr="00C02DAD">
        <w:t>them;</w:t>
      </w:r>
      <w:r w:rsidR="0096534F" w:rsidRPr="00C02DAD">
        <w:t xml:space="preserve"> </w:t>
      </w:r>
      <w:r w:rsidR="001E17FF" w:rsidRPr="00C02DAD">
        <w:t xml:space="preserve">the </w:t>
      </w:r>
      <w:r w:rsidR="004861C0" w:rsidRPr="00C02DAD">
        <w:t>Reggio</w:t>
      </w:r>
      <w:r w:rsidR="001E17FF" w:rsidRPr="00C02DAD">
        <w:t xml:space="preserve"> </w:t>
      </w:r>
      <w:r w:rsidR="004861C0" w:rsidRPr="00C02DAD">
        <w:t>Emilia</w:t>
      </w:r>
      <w:r w:rsidR="001E17FF" w:rsidRPr="00C02DAD">
        <w:t xml:space="preserve"> approach describes children as having ‘</w:t>
      </w:r>
      <w:r w:rsidR="000E1DE9" w:rsidRPr="00C02DAD">
        <w:t xml:space="preserve">100 languages’ which include dance, music, movement and play </w:t>
      </w:r>
      <w:r w:rsidR="004861C0" w:rsidRPr="00C02DAD">
        <w:t>as well</w:t>
      </w:r>
      <w:r w:rsidR="000E1DE9" w:rsidRPr="00C02DAD">
        <w:t xml:space="preserve"> as spoken language</w:t>
      </w:r>
      <w:r w:rsidR="004861C0" w:rsidRPr="00C02DAD">
        <w:t>, naming just a few examples (Grigg 2025 np)</w:t>
      </w:r>
      <w:r w:rsidR="000D3317" w:rsidRPr="00C02DAD">
        <w:t xml:space="preserve">. </w:t>
      </w:r>
      <w:r w:rsidR="00FD412E" w:rsidRPr="00C02DAD">
        <w:t xml:space="preserve">Children </w:t>
      </w:r>
      <w:r w:rsidR="007E7B20" w:rsidRPr="00C02DAD">
        <w:t>enjoy submersing</w:t>
      </w:r>
      <w:r w:rsidR="00FD412E" w:rsidRPr="00C02DAD">
        <w:t xml:space="preserve"> themselves in play, </w:t>
      </w:r>
      <w:r w:rsidR="0073303E" w:rsidRPr="00C02DAD">
        <w:t>often</w:t>
      </w:r>
      <w:r w:rsidR="00FD412E" w:rsidRPr="00C02DAD">
        <w:t xml:space="preserve"> with the play not being surface level, meaning </w:t>
      </w:r>
      <w:r w:rsidR="00C53CD0" w:rsidRPr="00C02DAD">
        <w:t>there is communication laying within the play</w:t>
      </w:r>
      <w:r w:rsidR="00127216" w:rsidRPr="00C02DAD">
        <w:t>, especially if it is symbolic in nature</w:t>
      </w:r>
      <w:r w:rsidR="006441B7" w:rsidRPr="00C02DAD">
        <w:t xml:space="preserve"> (</w:t>
      </w:r>
      <w:r w:rsidR="00DE04F0" w:rsidRPr="00C02DAD">
        <w:t>Nathan and Pellegrini, 2012, np</w:t>
      </w:r>
      <w:r w:rsidR="000D142D" w:rsidRPr="00C02DAD">
        <w:t xml:space="preserve">). It is of </w:t>
      </w:r>
      <w:r w:rsidR="00C53CD0" w:rsidRPr="00C02DAD">
        <w:t xml:space="preserve">the practitioner </w:t>
      </w:r>
      <w:r w:rsidR="000D142D" w:rsidRPr="00C02DAD">
        <w:t xml:space="preserve">to have a child </w:t>
      </w:r>
      <w:r w:rsidR="0073303E" w:rsidRPr="00C02DAD">
        <w:t>centred</w:t>
      </w:r>
      <w:r w:rsidR="000D142D" w:rsidRPr="00C02DAD">
        <w:t xml:space="preserve"> approach </w:t>
      </w:r>
      <w:r w:rsidR="0073303E" w:rsidRPr="00C02DAD">
        <w:t xml:space="preserve">within assessing the play and </w:t>
      </w:r>
      <w:r w:rsidR="00127216" w:rsidRPr="00C02DAD">
        <w:t>must</w:t>
      </w:r>
      <w:r w:rsidR="00C53CD0" w:rsidRPr="00C02DAD">
        <w:t xml:space="preserve"> attempt to delve into the child’s world and figure out what the behaviour is t</w:t>
      </w:r>
      <w:r w:rsidR="0073303E" w:rsidRPr="00C02DAD">
        <w:t xml:space="preserve">elling them. </w:t>
      </w:r>
    </w:p>
    <w:p w14:paraId="196A43AE" w14:textId="7F6813E7" w:rsidR="000627B5" w:rsidRPr="00C02DAD" w:rsidRDefault="000627B5" w:rsidP="00F372DF">
      <w:pPr>
        <w:spacing w:line="360" w:lineRule="auto"/>
      </w:pPr>
      <w:r w:rsidRPr="00C02DAD">
        <w:t xml:space="preserve">To understand how </w:t>
      </w:r>
      <w:r w:rsidR="00407E7A" w:rsidRPr="00C02DAD">
        <w:t xml:space="preserve">to assess a child within play, first the </w:t>
      </w:r>
      <w:r w:rsidR="00D922A3" w:rsidRPr="00C02DAD">
        <w:t>practitioner</w:t>
      </w:r>
      <w:r w:rsidR="00407E7A" w:rsidRPr="00C02DAD">
        <w:t xml:space="preserve"> must understand that child, they </w:t>
      </w:r>
      <w:r w:rsidR="00D570FB" w:rsidRPr="00C02DAD">
        <w:t xml:space="preserve">should have a positive relationship with the </w:t>
      </w:r>
      <w:r w:rsidR="00D922A3" w:rsidRPr="00C02DAD">
        <w:t>child’s</w:t>
      </w:r>
      <w:r w:rsidR="00D570FB" w:rsidRPr="00C02DAD">
        <w:t xml:space="preserve"> caregivers to </w:t>
      </w:r>
      <w:r w:rsidR="00EF13BF" w:rsidRPr="00C02DAD">
        <w:t xml:space="preserve">receive the full picture of what that child is capable of individually without </w:t>
      </w:r>
      <w:r w:rsidR="00D01A4E" w:rsidRPr="00C02DAD">
        <w:t xml:space="preserve">assistance (Welsh government, 2022). </w:t>
      </w:r>
      <w:r w:rsidR="00EF13BF" w:rsidRPr="00C02DAD">
        <w:t xml:space="preserve">The </w:t>
      </w:r>
      <w:r w:rsidR="00D922A3" w:rsidRPr="00C02DAD">
        <w:t>practitioner</w:t>
      </w:r>
      <w:r w:rsidR="00EF13BF" w:rsidRPr="00C02DAD">
        <w:t xml:space="preserve"> must also be aware of any concerns </w:t>
      </w:r>
      <w:r w:rsidR="00D922A3" w:rsidRPr="00C02DAD">
        <w:t>regarding the child’s development, with additional learning needs and learning difficulties being assessed simultaneously</w:t>
      </w:r>
      <w:r w:rsidR="008136E3" w:rsidRPr="00C02DAD">
        <w:t xml:space="preserve">. </w:t>
      </w:r>
      <w:r w:rsidR="00BA110C" w:rsidRPr="00C02DAD">
        <w:t xml:space="preserve">Assessing </w:t>
      </w:r>
      <w:r w:rsidR="0064674C" w:rsidRPr="00C02DAD">
        <w:t xml:space="preserve">children through play is taking away pressure and anxieties that could be caused by a more traditional assessment style, allowing the child to </w:t>
      </w:r>
      <w:r w:rsidR="009C48A4" w:rsidRPr="00C02DAD">
        <w:t>be relaxed and enjoy the assessment</w:t>
      </w:r>
      <w:r w:rsidR="00667623" w:rsidRPr="00C02DAD">
        <w:t>.</w:t>
      </w:r>
      <w:r w:rsidR="009C48A4" w:rsidRPr="00C02DAD">
        <w:t xml:space="preserve"> </w:t>
      </w:r>
      <w:r w:rsidR="001008CA" w:rsidRPr="00C02DAD">
        <w:t xml:space="preserve">This allows the child to be authentic </w:t>
      </w:r>
      <w:r w:rsidR="009C48A4" w:rsidRPr="00C02DAD">
        <w:t>and transparent through the assessment as it Is being delivered through something so naturally enjoyable for children</w:t>
      </w:r>
      <w:r w:rsidR="009C522D" w:rsidRPr="00C02DAD">
        <w:t xml:space="preserve"> </w:t>
      </w:r>
      <w:r w:rsidR="0058567E" w:rsidRPr="00C02DAD">
        <w:t>as well as</w:t>
      </w:r>
      <w:r w:rsidR="009C522D" w:rsidRPr="00C02DAD">
        <w:t xml:space="preserve"> a natural way for </w:t>
      </w:r>
      <w:r w:rsidR="002050FB" w:rsidRPr="00C02DAD">
        <w:t>a child to express thoughts, feelings and experiences, giving the truest form of the child’s abilities (</w:t>
      </w:r>
      <w:r w:rsidR="000233A8" w:rsidRPr="00C02DAD">
        <w:t>Froebelian Trust</w:t>
      </w:r>
      <w:r w:rsidR="00BC0A2C" w:rsidRPr="00C02DAD">
        <w:t xml:space="preserve">, no date, np). </w:t>
      </w:r>
    </w:p>
    <w:p w14:paraId="64BBFDB9" w14:textId="4575B8B1" w:rsidR="008E0403" w:rsidRPr="00C02DAD" w:rsidRDefault="008E0403" w:rsidP="00F372DF">
      <w:pPr>
        <w:spacing w:line="360" w:lineRule="auto"/>
      </w:pPr>
      <w:r w:rsidRPr="00C02DAD">
        <w:t xml:space="preserve">Assessments through play strengthen </w:t>
      </w:r>
      <w:r w:rsidR="00DD3DA6" w:rsidRPr="00C02DAD">
        <w:t xml:space="preserve">relationships between the child and the </w:t>
      </w:r>
      <w:r w:rsidR="00F54E95" w:rsidRPr="00C02DAD">
        <w:t>practitioner</w:t>
      </w:r>
      <w:r w:rsidR="00DD3DA6" w:rsidRPr="00C02DAD">
        <w:t xml:space="preserve"> as the exercise will be seen as inviting and encouraging by the child and will </w:t>
      </w:r>
      <w:r w:rsidR="00914B8F" w:rsidRPr="00C02DAD">
        <w:t>provide</w:t>
      </w:r>
      <w:r w:rsidR="00DD3DA6" w:rsidRPr="00C02DAD">
        <w:t xml:space="preserve"> great insight and </w:t>
      </w:r>
      <w:r w:rsidR="00914B8F" w:rsidRPr="00C02DAD">
        <w:t xml:space="preserve">understanding for the practitioner. Having the assessment through the medium of play will also benefit the outcome of the assessment as </w:t>
      </w:r>
      <w:r w:rsidR="005F4E90" w:rsidRPr="00C02DAD">
        <w:t>by ha</w:t>
      </w:r>
      <w:r w:rsidR="00750E1D" w:rsidRPr="00C02DAD">
        <w:t>rnessin</w:t>
      </w:r>
      <w:r w:rsidR="005F4E90" w:rsidRPr="00C02DAD">
        <w:t xml:space="preserve">g the power of play, you can turn quite a daunting and pressure loaded activity </w:t>
      </w:r>
      <w:r w:rsidR="00750E1D" w:rsidRPr="00C02DAD">
        <w:t xml:space="preserve">into </w:t>
      </w:r>
      <w:r w:rsidR="00F54E95" w:rsidRPr="00C02DAD">
        <w:t>an</w:t>
      </w:r>
      <w:r w:rsidR="00750E1D" w:rsidRPr="00C02DAD">
        <w:t xml:space="preserve"> impactful and nurturing </w:t>
      </w:r>
      <w:r w:rsidR="00750E1D" w:rsidRPr="00C02DAD">
        <w:lastRenderedPageBreak/>
        <w:t>experience</w:t>
      </w:r>
      <w:r w:rsidR="00F715FE" w:rsidRPr="00C02DAD">
        <w:t xml:space="preserve"> (</w:t>
      </w:r>
      <w:r w:rsidR="000E2AAD" w:rsidRPr="00C02DAD">
        <w:t>CQ</w:t>
      </w:r>
      <w:r w:rsidR="00E91FFA" w:rsidRPr="00C02DAD">
        <w:t>EL. 2025. np)</w:t>
      </w:r>
      <w:r w:rsidR="00903CDC" w:rsidRPr="00C02DAD">
        <w:t xml:space="preserve">. This will provide you with a </w:t>
      </w:r>
      <w:r w:rsidR="00401716" w:rsidRPr="00C02DAD">
        <w:t xml:space="preserve">flow to the assessment, allowing the </w:t>
      </w:r>
      <w:r w:rsidR="00F54E95" w:rsidRPr="00C02DAD">
        <w:t>practitioner</w:t>
      </w:r>
      <w:r w:rsidR="00401716" w:rsidRPr="00C02DAD">
        <w:t xml:space="preserve"> to follow the </w:t>
      </w:r>
      <w:r w:rsidR="00F54E95" w:rsidRPr="00C02DAD">
        <w:t>child’s</w:t>
      </w:r>
      <w:r w:rsidR="00401716" w:rsidRPr="00C02DAD">
        <w:t xml:space="preserve"> learning, giving insight into the individual </w:t>
      </w:r>
      <w:r w:rsidR="00F54E95" w:rsidRPr="00C02DAD">
        <w:t>child’s</w:t>
      </w:r>
      <w:r w:rsidR="00401716" w:rsidRPr="00C02DAD">
        <w:t xml:space="preserve"> language</w:t>
      </w:r>
      <w:r w:rsidR="00F54E95" w:rsidRPr="00C02DAD">
        <w:t xml:space="preserve">, strengths and weaknesses. </w:t>
      </w:r>
      <w:r w:rsidR="00302FAB" w:rsidRPr="00C02DAD">
        <w:t xml:space="preserve">Using play for assessment will give the </w:t>
      </w:r>
      <w:r w:rsidR="00E97B14" w:rsidRPr="00C02DAD">
        <w:t>practitioner</w:t>
      </w:r>
      <w:r w:rsidR="00302FAB" w:rsidRPr="00C02DAD">
        <w:t xml:space="preserve"> the opportunity to have a </w:t>
      </w:r>
      <w:r w:rsidR="005A0F4E" w:rsidRPr="00C02DAD">
        <w:t xml:space="preserve">holistic and child centred approach to the </w:t>
      </w:r>
      <w:r w:rsidR="00E97B14" w:rsidRPr="00C02DAD">
        <w:t>child’s</w:t>
      </w:r>
      <w:r w:rsidR="005A0F4E" w:rsidRPr="00C02DAD">
        <w:t xml:space="preserve"> learning, </w:t>
      </w:r>
      <w:r w:rsidR="002365D5" w:rsidRPr="00C02DAD">
        <w:t xml:space="preserve">also give the child the opportunity to </w:t>
      </w:r>
      <w:r w:rsidR="00FC66E5" w:rsidRPr="00C02DAD">
        <w:t>showcase their cognitive and emotional development through play (</w:t>
      </w:r>
      <w:proofErr w:type="spellStart"/>
      <w:proofErr w:type="gramStart"/>
      <w:r w:rsidR="00B645E5" w:rsidRPr="00C02DAD">
        <w:t>Salcuni,S</w:t>
      </w:r>
      <w:proofErr w:type="spellEnd"/>
      <w:proofErr w:type="gramEnd"/>
      <w:r w:rsidR="00B645E5" w:rsidRPr="00C02DAD">
        <w:t xml:space="preserve"> </w:t>
      </w:r>
      <w:r w:rsidR="00B645E5" w:rsidRPr="00C02DAD">
        <w:rPr>
          <w:i/>
          <w:iCs/>
        </w:rPr>
        <w:t>et al</w:t>
      </w:r>
      <w:r w:rsidR="00B645E5" w:rsidRPr="00C02DAD">
        <w:t xml:space="preserve"> 2017, p.1). </w:t>
      </w:r>
    </w:p>
    <w:p w14:paraId="0B360B22" w14:textId="2DCFF45F" w:rsidR="00B645E5" w:rsidRPr="00C02DAD" w:rsidRDefault="00A07F97" w:rsidP="00F372DF">
      <w:pPr>
        <w:spacing w:line="360" w:lineRule="auto"/>
      </w:pPr>
      <w:r w:rsidRPr="00C02DAD">
        <w:t xml:space="preserve">To conclude </w:t>
      </w:r>
      <w:r w:rsidR="00D25E4C" w:rsidRPr="00C02DAD">
        <w:t xml:space="preserve">play has many benefits for children, </w:t>
      </w:r>
      <w:r w:rsidR="00074EE1" w:rsidRPr="00C02DAD">
        <w:t xml:space="preserve">physically, mentally and socially. Play can be used to cope with the world around the child, </w:t>
      </w:r>
      <w:r w:rsidR="00CD1FE8" w:rsidRPr="00C02DAD">
        <w:t>as well</w:t>
      </w:r>
      <w:r w:rsidR="00074EE1" w:rsidRPr="00C02DAD">
        <w:t xml:space="preserve"> as express and translate inner </w:t>
      </w:r>
      <w:r w:rsidR="00CD1FE8" w:rsidRPr="00C02DAD">
        <w:t>thoughts and feelings for the child.</w:t>
      </w:r>
      <w:r w:rsidR="00074EE1" w:rsidRPr="00C02DAD">
        <w:t xml:space="preserve"> </w:t>
      </w:r>
      <w:r w:rsidR="00CD1FE8" w:rsidRPr="00C02DAD">
        <w:t xml:space="preserve">Play are the building blocks for learning for a child, </w:t>
      </w:r>
      <w:r w:rsidR="00192193" w:rsidRPr="00C02DAD">
        <w:t xml:space="preserve">giving them the skills and the tools to become successful in life. </w:t>
      </w:r>
      <w:r w:rsidR="00E225FB" w:rsidRPr="00C02DAD">
        <w:t xml:space="preserve">Play is a form of exploration for children, humans who are naturally and intrinsically explorative, they can experiment and gain insight and knowledge through play. </w:t>
      </w:r>
      <w:r w:rsidR="00C13350" w:rsidRPr="00C02DAD">
        <w:t xml:space="preserve">play can be a treatment </w:t>
      </w:r>
      <w:r w:rsidR="00165CAD" w:rsidRPr="00C02DAD">
        <w:t xml:space="preserve">for additional learning needs as it gives the child the tools to overcome any difficulties in a natural and </w:t>
      </w:r>
      <w:r w:rsidR="00CD3BEE" w:rsidRPr="00C02DAD">
        <w:t xml:space="preserve">nurturing way. </w:t>
      </w:r>
      <w:r w:rsidR="002D065E" w:rsidRPr="00C02DAD">
        <w:t>‘</w:t>
      </w:r>
      <w:r w:rsidR="00A36681" w:rsidRPr="00C02DAD">
        <w:t>Playing</w:t>
      </w:r>
      <w:r w:rsidR="002D065E" w:rsidRPr="00C02DAD">
        <w:t xml:space="preserve"> is one of the most important aspects of children’s lives’ </w:t>
      </w:r>
      <w:r w:rsidR="00A80D97" w:rsidRPr="00C02DAD">
        <w:t xml:space="preserve">(Play </w:t>
      </w:r>
      <w:r w:rsidR="003048B1" w:rsidRPr="00C02DAD">
        <w:t>W</w:t>
      </w:r>
      <w:r w:rsidR="00A80D97" w:rsidRPr="00C02DAD">
        <w:t xml:space="preserve">ales </w:t>
      </w:r>
      <w:r w:rsidR="003048B1" w:rsidRPr="00C02DAD">
        <w:t xml:space="preserve">2022). </w:t>
      </w:r>
    </w:p>
    <w:p w14:paraId="6CE0AFAB" w14:textId="77777777" w:rsidR="00A36681" w:rsidRPr="00C02DAD" w:rsidRDefault="00A36681" w:rsidP="00F372DF">
      <w:pPr>
        <w:spacing w:line="360" w:lineRule="auto"/>
      </w:pPr>
    </w:p>
    <w:p w14:paraId="58BFE421" w14:textId="77777777" w:rsidR="00D23F8C" w:rsidRDefault="00D23F8C" w:rsidP="00A36681">
      <w:pPr>
        <w:rPr>
          <w:u w:val="single"/>
        </w:rPr>
      </w:pPr>
    </w:p>
    <w:p w14:paraId="0A44DF62" w14:textId="77777777" w:rsidR="00D23F8C" w:rsidRDefault="00D23F8C" w:rsidP="00A36681">
      <w:pPr>
        <w:rPr>
          <w:u w:val="single"/>
        </w:rPr>
      </w:pPr>
    </w:p>
    <w:p w14:paraId="4CC731D2" w14:textId="77777777" w:rsidR="00D23F8C" w:rsidRDefault="00D23F8C" w:rsidP="00A36681">
      <w:pPr>
        <w:rPr>
          <w:u w:val="single"/>
        </w:rPr>
      </w:pPr>
    </w:p>
    <w:p w14:paraId="73071C62" w14:textId="77777777" w:rsidR="00D23F8C" w:rsidRDefault="00D23F8C" w:rsidP="00A36681">
      <w:pPr>
        <w:rPr>
          <w:u w:val="single"/>
        </w:rPr>
      </w:pPr>
    </w:p>
    <w:p w14:paraId="04A8FD42" w14:textId="77777777" w:rsidR="00D23F8C" w:rsidRDefault="00D23F8C" w:rsidP="00A36681">
      <w:pPr>
        <w:rPr>
          <w:u w:val="single"/>
        </w:rPr>
      </w:pPr>
    </w:p>
    <w:p w14:paraId="7C936408" w14:textId="77777777" w:rsidR="00D23F8C" w:rsidRDefault="00D23F8C" w:rsidP="00A36681">
      <w:pPr>
        <w:rPr>
          <w:u w:val="single"/>
        </w:rPr>
      </w:pPr>
    </w:p>
    <w:p w14:paraId="46AC96AE" w14:textId="77777777" w:rsidR="00D23F8C" w:rsidRDefault="00D23F8C" w:rsidP="00A36681">
      <w:pPr>
        <w:rPr>
          <w:u w:val="single"/>
        </w:rPr>
      </w:pPr>
    </w:p>
    <w:p w14:paraId="0F6A5CE0" w14:textId="77777777" w:rsidR="00D23F8C" w:rsidRDefault="00D23F8C" w:rsidP="00A36681">
      <w:pPr>
        <w:rPr>
          <w:u w:val="single"/>
        </w:rPr>
      </w:pPr>
    </w:p>
    <w:p w14:paraId="1E5FC2E9" w14:textId="77777777" w:rsidR="00D23F8C" w:rsidRDefault="00D23F8C" w:rsidP="00A36681">
      <w:pPr>
        <w:rPr>
          <w:u w:val="single"/>
        </w:rPr>
      </w:pPr>
    </w:p>
    <w:p w14:paraId="5A5CFF57" w14:textId="77777777" w:rsidR="00D23F8C" w:rsidRDefault="00D23F8C" w:rsidP="00A36681">
      <w:pPr>
        <w:rPr>
          <w:u w:val="single"/>
        </w:rPr>
      </w:pPr>
    </w:p>
    <w:p w14:paraId="2A1F36D3" w14:textId="77777777" w:rsidR="00D23F8C" w:rsidRDefault="00D23F8C" w:rsidP="00A36681">
      <w:pPr>
        <w:rPr>
          <w:u w:val="single"/>
        </w:rPr>
      </w:pPr>
    </w:p>
    <w:p w14:paraId="7A9C3B45" w14:textId="77777777" w:rsidR="00D23F8C" w:rsidRDefault="00D23F8C" w:rsidP="00A36681">
      <w:pPr>
        <w:rPr>
          <w:u w:val="single"/>
        </w:rPr>
      </w:pPr>
    </w:p>
    <w:p w14:paraId="0B954CBB" w14:textId="77777777" w:rsidR="00D23F8C" w:rsidRDefault="00D23F8C" w:rsidP="00A36681">
      <w:pPr>
        <w:rPr>
          <w:u w:val="single"/>
        </w:rPr>
      </w:pPr>
    </w:p>
    <w:p w14:paraId="087EDCA8" w14:textId="77777777" w:rsidR="00D23F8C" w:rsidRDefault="00D23F8C" w:rsidP="00A36681">
      <w:pPr>
        <w:rPr>
          <w:u w:val="single"/>
        </w:rPr>
      </w:pPr>
    </w:p>
    <w:p w14:paraId="11F248D4" w14:textId="77777777" w:rsidR="00D23F8C" w:rsidRDefault="00D23F8C" w:rsidP="00A36681">
      <w:pPr>
        <w:rPr>
          <w:u w:val="single"/>
        </w:rPr>
      </w:pPr>
    </w:p>
    <w:p w14:paraId="44797C6D" w14:textId="77777777" w:rsidR="00D23F8C" w:rsidRDefault="00D23F8C" w:rsidP="00A36681">
      <w:pPr>
        <w:rPr>
          <w:u w:val="single"/>
        </w:rPr>
      </w:pPr>
    </w:p>
    <w:p w14:paraId="73EA2C96" w14:textId="03A73658" w:rsidR="00A36681" w:rsidRPr="00C02DAD" w:rsidRDefault="00A36681" w:rsidP="00A36681">
      <w:r w:rsidRPr="00C02DAD">
        <w:rPr>
          <w:u w:val="single"/>
        </w:rPr>
        <w:lastRenderedPageBreak/>
        <w:t xml:space="preserve">References play ecey4003 </w:t>
      </w:r>
    </w:p>
    <w:p w14:paraId="79BD75DE" w14:textId="77777777" w:rsidR="00A36681" w:rsidRPr="00C02DAD" w:rsidRDefault="00A36681" w:rsidP="00A36681">
      <w:r w:rsidRPr="00C02DAD">
        <w:t xml:space="preserve">Play Scotland. Delivering and celebrating children and young people’s right to play. Scotland’s play charter. Available at: </w:t>
      </w:r>
      <w:hyperlink r:id="rId5" w:history="1">
        <w:r w:rsidRPr="00C02DAD">
          <w:rPr>
            <w:rStyle w:val="Hyperlink"/>
          </w:rPr>
          <w:t>What is Play - Play Scotland</w:t>
        </w:r>
      </w:hyperlink>
      <w:r w:rsidRPr="00C02DAD">
        <w:t xml:space="preserve"> accessed on: 10/02/26 </w:t>
      </w:r>
    </w:p>
    <w:p w14:paraId="745FBDC1" w14:textId="77777777" w:rsidR="00A36681" w:rsidRPr="00C02DAD" w:rsidRDefault="00A36681" w:rsidP="00A36681">
      <w:r w:rsidRPr="00C02DAD">
        <w:t xml:space="preserve">Birth to 5 matters. Symbolic play. Available at: </w:t>
      </w:r>
      <w:hyperlink r:id="rId6" w:history="1">
        <w:r w:rsidRPr="00C02DAD">
          <w:rPr>
            <w:rStyle w:val="Hyperlink"/>
          </w:rPr>
          <w:t>Symbolic-play.pdf</w:t>
        </w:r>
      </w:hyperlink>
      <w:r w:rsidRPr="00C02DAD">
        <w:t xml:space="preserve"> accessed on: 11/02/2026</w:t>
      </w:r>
    </w:p>
    <w:p w14:paraId="17FF9BE9" w14:textId="77777777" w:rsidR="00A36681" w:rsidRPr="00C02DAD" w:rsidRDefault="00A36681" w:rsidP="00A36681">
      <w:r w:rsidRPr="00C02DAD">
        <w:t xml:space="preserve">Hughes, B. Environment and urbanization 1990, vol 2, no,2. Children’s play a forgotten right. Available at: </w:t>
      </w:r>
      <w:hyperlink r:id="rId7" w:history="1">
        <w:r w:rsidRPr="00C02DAD">
          <w:rPr>
            <w:rStyle w:val="Hyperlink"/>
          </w:rPr>
          <w:t>Children's play - a forgotten right</w:t>
        </w:r>
      </w:hyperlink>
      <w:r w:rsidRPr="00C02DAD">
        <w:t xml:space="preserve"> accessed on: 11/02/2026 </w:t>
      </w:r>
    </w:p>
    <w:p w14:paraId="440D0ACB" w14:textId="77777777" w:rsidR="00A36681" w:rsidRPr="00C02DAD" w:rsidRDefault="00A36681" w:rsidP="00A36681">
      <w:r w:rsidRPr="00C02DAD">
        <w:t xml:space="preserve">Quinn, S, Kidd, E. 2019 Symbolic play promotes non-verbal communicative exchange in infant- caregiver dyads. British journal of developmental psychology. Available at: </w:t>
      </w:r>
      <w:hyperlink r:id="rId8" w:history="1">
        <w:r w:rsidRPr="00C02DAD">
          <w:rPr>
            <w:rStyle w:val="Hyperlink"/>
          </w:rPr>
          <w:t>Symbolic play promotes non‐verbal communicative exchange in infant–caregiver dyads. - EBSCO</w:t>
        </w:r>
      </w:hyperlink>
      <w:r w:rsidRPr="00C02DAD">
        <w:t>. Accessed on: 12/02/2026</w:t>
      </w:r>
    </w:p>
    <w:p w14:paraId="4363DCB8" w14:textId="77777777" w:rsidR="00A36681" w:rsidRPr="00C02DAD" w:rsidRDefault="00A36681" w:rsidP="00A36681">
      <w:r w:rsidRPr="00C02DAD">
        <w:t xml:space="preserve">Bruce, T. Empowering learning: play, symbols and creativity. A Froebelian approach. Frobel trust. Available at: </w:t>
      </w:r>
      <w:hyperlink r:id="rId9" w:history="1">
        <w:r w:rsidRPr="00C02DAD">
          <w:rPr>
            <w:rStyle w:val="Hyperlink"/>
          </w:rPr>
          <w:t>FT_Empowering_Learning_Pamphlet_INTERACTIVE.pdf</w:t>
        </w:r>
      </w:hyperlink>
      <w:r w:rsidRPr="00C02DAD">
        <w:t xml:space="preserve"> accessed on: 12/02/2026 </w:t>
      </w:r>
    </w:p>
    <w:p w14:paraId="691769EA" w14:textId="77777777" w:rsidR="00A36681" w:rsidRPr="00C02DAD" w:rsidRDefault="00A36681" w:rsidP="00A36681">
      <w:r w:rsidRPr="00C02DAD">
        <w:t xml:space="preserve">Play </w:t>
      </w:r>
      <w:proofErr w:type="spellStart"/>
      <w:r w:rsidRPr="00C02DAD">
        <w:t>wales</w:t>
      </w:r>
      <w:proofErr w:type="spellEnd"/>
      <w:r w:rsidRPr="00C02DAD">
        <w:t xml:space="preserve">, practising play work. 2021. Vol 2. Available at: </w:t>
      </w:r>
      <w:hyperlink r:id="rId10" w:history="1">
        <w:r w:rsidRPr="00C02DAD">
          <w:rPr>
            <w:rStyle w:val="Hyperlink"/>
          </w:rPr>
          <w:t>Volume-2-Practising-playwork_2023-WEB.pdf</w:t>
        </w:r>
      </w:hyperlink>
      <w:r w:rsidRPr="00C02DAD">
        <w:t xml:space="preserve"> accessed on: 12/02/2026 </w:t>
      </w:r>
    </w:p>
    <w:p w14:paraId="42472580" w14:textId="77777777" w:rsidR="00A36681" w:rsidRPr="00C02DAD" w:rsidRDefault="00A36681" w:rsidP="00A36681">
      <w:proofErr w:type="spellStart"/>
      <w:proofErr w:type="gramStart"/>
      <w:r w:rsidRPr="00C02DAD">
        <w:t>Stone,S</w:t>
      </w:r>
      <w:proofErr w:type="gramEnd"/>
      <w:r w:rsidRPr="00C02DAD">
        <w:t>,J</w:t>
      </w:r>
      <w:proofErr w:type="spellEnd"/>
      <w:r w:rsidRPr="00C02DAD">
        <w:t xml:space="preserve">. Burriss, </w:t>
      </w:r>
      <w:proofErr w:type="gramStart"/>
      <w:r w:rsidRPr="00C02DAD">
        <w:t>K,G.</w:t>
      </w:r>
      <w:proofErr w:type="gramEnd"/>
      <w:r w:rsidRPr="00C02DAD">
        <w:t xml:space="preserve"> (2016) A case for symbolic play: an important foundation for literacy development. the international journal of holistic early learning and development, 3, 59-72. </w:t>
      </w:r>
    </w:p>
    <w:p w14:paraId="3E768421" w14:textId="77777777" w:rsidR="00A36681" w:rsidRPr="00C02DAD" w:rsidRDefault="00A36681" w:rsidP="00A36681">
      <w:proofErr w:type="spellStart"/>
      <w:proofErr w:type="gramStart"/>
      <w:r w:rsidRPr="00C02DAD">
        <w:t>Kaduson,H</w:t>
      </w:r>
      <w:proofErr w:type="gramEnd"/>
      <w:r w:rsidRPr="00C02DAD">
        <w:t>,G</w:t>
      </w:r>
      <w:proofErr w:type="spellEnd"/>
      <w:r w:rsidRPr="00C02DAD">
        <w:t xml:space="preserve">., Schaefer, </w:t>
      </w:r>
      <w:proofErr w:type="gramStart"/>
      <w:r w:rsidRPr="00C02DAD">
        <w:t>C,E.</w:t>
      </w:r>
      <w:proofErr w:type="gramEnd"/>
      <w:r w:rsidRPr="00C02DAD">
        <w:t xml:space="preserve"> (2016) play therapy with children, the therapeutic powers of play. available at: </w:t>
      </w:r>
      <w:hyperlink r:id="rId11" w:history="1">
        <w:r w:rsidRPr="00C02DAD">
          <w:rPr>
            <w:rStyle w:val="Hyperlink"/>
          </w:rPr>
          <w:t>j.ctv1c3pdnk.4.pdf</w:t>
        </w:r>
      </w:hyperlink>
      <w:r w:rsidRPr="00C02DAD">
        <w:t xml:space="preserve"> accessed on: 13/02/2026 </w:t>
      </w:r>
    </w:p>
    <w:p w14:paraId="63B7BDA7" w14:textId="77777777" w:rsidR="00A36681" w:rsidRPr="00C02DAD" w:rsidRDefault="00A36681" w:rsidP="00A36681">
      <w:proofErr w:type="spellStart"/>
      <w:r w:rsidRPr="00C02DAD">
        <w:t>Moon.J</w:t>
      </w:r>
      <w:proofErr w:type="spellEnd"/>
      <w:r w:rsidRPr="00C02DAD">
        <w:t xml:space="preserve">., </w:t>
      </w:r>
      <w:proofErr w:type="spellStart"/>
      <w:proofErr w:type="gramStart"/>
      <w:r w:rsidRPr="00C02DAD">
        <w:t>Kim,LJ</w:t>
      </w:r>
      <w:proofErr w:type="spellEnd"/>
      <w:proofErr w:type="gramEnd"/>
      <w:r w:rsidRPr="00C02DAD">
        <w:t xml:space="preserve">., </w:t>
      </w:r>
      <w:proofErr w:type="spellStart"/>
      <w:proofErr w:type="gramStart"/>
      <w:r w:rsidRPr="00C02DAD">
        <w:t>Cumpain,D</w:t>
      </w:r>
      <w:proofErr w:type="spellEnd"/>
      <w:r w:rsidRPr="00C02DAD">
        <w:t>.</w:t>
      </w:r>
      <w:proofErr w:type="gramEnd"/>
      <w:r w:rsidRPr="00C02DAD">
        <w:t xml:space="preserve">, (2025) Exploring play therapy and childhood trauma: a recent context analysis (2010-2023) International journal of play. available at: </w:t>
      </w:r>
      <w:hyperlink r:id="rId12" w:anchor="c18" w:history="1">
        <w:dir w:val="ltr">
          <w:r w:rsidRPr="00C02DAD">
            <w:rPr>
              <w:rStyle w:val="Hyperlink"/>
            </w:rPr>
            <w:t>Exploring play therapy and childhood trauma: A recent content analysis (2010–2023).</w:t>
          </w:r>
          <w:r w:rsidRPr="00C02DAD">
            <w:rPr>
              <w:rStyle w:val="Hyperlink"/>
            </w:rPr>
            <w:t xml:space="preserve">‬‎ - </w:t>
          </w:r>
          <w:dir w:val="ltr">
            <w:r w:rsidRPr="00C02DAD">
              <w:rPr>
                <w:rStyle w:val="Hyperlink"/>
              </w:rPr>
              <w:t>Record details</w:t>
            </w:r>
            <w:r w:rsidRPr="00C02DAD">
              <w:rPr>
                <w:rStyle w:val="Hyperlink"/>
              </w:rPr>
              <w:t xml:space="preserve">‬‎ - </w:t>
            </w:r>
            <w:dir w:val="ltr">
              <w:r w:rsidRPr="00C02DAD">
                <w:rPr>
                  <w:rStyle w:val="Hyperlink"/>
                </w:rPr>
                <w:t>EBSCOhost Research Databases</w:t>
              </w:r>
              <w:r w:rsidRPr="00C02DAD">
                <w:rPr>
                  <w:rStyle w:val="Hyperlink"/>
                </w:rPr>
                <w:t>‬‎</w:t>
              </w:r>
            </w:dir>
          </w:dir>
        </w:dir>
      </w:hyperlink>
      <w:r w:rsidRPr="00C02DAD">
        <w:t xml:space="preserve"> accessed on: 14/02/2026 </w:t>
      </w:r>
    </w:p>
    <w:p w14:paraId="1AF39D71" w14:textId="77777777" w:rsidR="00A36681" w:rsidRPr="00C02DAD" w:rsidRDefault="00A36681" w:rsidP="00A36681">
      <w:proofErr w:type="spellStart"/>
      <w:proofErr w:type="gramStart"/>
      <w:r w:rsidRPr="00C02DAD">
        <w:t>Foa,E</w:t>
      </w:r>
      <w:proofErr w:type="gramEnd"/>
      <w:r w:rsidRPr="00C02DAD">
        <w:t>,B</w:t>
      </w:r>
      <w:proofErr w:type="spellEnd"/>
      <w:r w:rsidRPr="00C02DAD">
        <w:t xml:space="preserve">., </w:t>
      </w:r>
      <w:proofErr w:type="spellStart"/>
      <w:proofErr w:type="gramStart"/>
      <w:r w:rsidRPr="00C02DAD">
        <w:t>Keane,T.M</w:t>
      </w:r>
      <w:proofErr w:type="spellEnd"/>
      <w:r w:rsidRPr="00C02DAD">
        <w:t>.</w:t>
      </w:r>
      <w:proofErr w:type="gramEnd"/>
      <w:r w:rsidRPr="00C02DAD">
        <w:t xml:space="preserve">, Friedman, M.J &amp; </w:t>
      </w:r>
      <w:proofErr w:type="spellStart"/>
      <w:proofErr w:type="gramStart"/>
      <w:r w:rsidRPr="00C02DAD">
        <w:t>cohen,J.A</w:t>
      </w:r>
      <w:proofErr w:type="spellEnd"/>
      <w:r w:rsidRPr="00C02DAD">
        <w:t>.</w:t>
      </w:r>
      <w:proofErr w:type="gramEnd"/>
      <w:r w:rsidRPr="00C02DAD">
        <w:t xml:space="preserve"> (2020) effective treatments for PTSD: practice guidelines from the international society for traumatic stress studies. Gilford press. </w:t>
      </w:r>
    </w:p>
    <w:p w14:paraId="0EEBAF80" w14:textId="77777777" w:rsidR="00A36681" w:rsidRPr="00C02DAD" w:rsidRDefault="00A36681" w:rsidP="00A36681">
      <w:proofErr w:type="spellStart"/>
      <w:proofErr w:type="gramStart"/>
      <w:r w:rsidRPr="00C02DAD">
        <w:t>Garry,L</w:t>
      </w:r>
      <w:proofErr w:type="spellEnd"/>
      <w:proofErr w:type="gramEnd"/>
      <w:r w:rsidRPr="00C02DAD">
        <w:t>, Landreth (2012) Play therapy: The art of the relationship. 3</w:t>
      </w:r>
      <w:r w:rsidRPr="00C02DAD">
        <w:rPr>
          <w:vertAlign w:val="superscript"/>
        </w:rPr>
        <w:t>rd</w:t>
      </w:r>
      <w:r w:rsidRPr="00C02DAD">
        <w:t xml:space="preserve"> ed. New York. Available at: </w:t>
      </w:r>
      <w:hyperlink r:id="rId13" w:history="1">
        <w:r w:rsidRPr="00C02DAD">
          <w:rPr>
            <w:rStyle w:val="Hyperlink"/>
          </w:rPr>
          <w:t>Play Therapy : The Art of the Relationship - EBSCO</w:t>
        </w:r>
      </w:hyperlink>
      <w:r w:rsidRPr="00C02DAD">
        <w:t xml:space="preserve"> accessed on:14/02/2026</w:t>
      </w:r>
    </w:p>
    <w:p w14:paraId="02B884DD" w14:textId="77777777" w:rsidR="00A36681" w:rsidRPr="00C02DAD" w:rsidRDefault="00A36681" w:rsidP="00A36681">
      <w:r w:rsidRPr="00C02DAD">
        <w:t xml:space="preserve">Welsh government. Professional learning: play and play-based learning. Available at: </w:t>
      </w:r>
      <w:hyperlink r:id="rId14" w:history="1">
        <w:r w:rsidRPr="00C02DAD">
          <w:rPr>
            <w:rStyle w:val="Hyperlink"/>
          </w:rPr>
          <w:t>View - Hwb</w:t>
        </w:r>
      </w:hyperlink>
      <w:r w:rsidRPr="00C02DAD">
        <w:t xml:space="preserve"> accessed on:15/02/2026</w:t>
      </w:r>
    </w:p>
    <w:p w14:paraId="7BCDD112" w14:textId="77777777" w:rsidR="00A36681" w:rsidRPr="00C02DAD" w:rsidRDefault="00A36681" w:rsidP="00A36681">
      <w:r w:rsidRPr="00C02DAD">
        <w:t xml:space="preserve">Howard, J., </w:t>
      </w:r>
      <w:proofErr w:type="spellStart"/>
      <w:proofErr w:type="gramStart"/>
      <w:r w:rsidRPr="00C02DAD">
        <w:t>Mcinnes,K</w:t>
      </w:r>
      <w:proofErr w:type="spellEnd"/>
      <w:r w:rsidRPr="00C02DAD">
        <w:t>.</w:t>
      </w:r>
      <w:proofErr w:type="gramEnd"/>
      <w:r w:rsidRPr="00C02DAD">
        <w:t>, (2013) The essence of play, A practice companion for professionals working with children and young people. Routledge, 1</w:t>
      </w:r>
      <w:r w:rsidRPr="00C02DAD">
        <w:rPr>
          <w:vertAlign w:val="superscript"/>
        </w:rPr>
        <w:t>st</w:t>
      </w:r>
      <w:r w:rsidRPr="00C02DAD">
        <w:t xml:space="preserve"> ed. Available at: </w:t>
      </w:r>
      <w:hyperlink r:id="rId15" w:history="1">
        <w:r w:rsidRPr="00C02DAD">
          <w:rPr>
            <w:rStyle w:val="Hyperlink"/>
          </w:rPr>
          <w:t>e-Reader | The Essence of Play | A Practice Companion for Professional</w:t>
        </w:r>
      </w:hyperlink>
      <w:r w:rsidRPr="00C02DAD">
        <w:t xml:space="preserve"> accessed on: 23/02/2026</w:t>
      </w:r>
    </w:p>
    <w:p w14:paraId="21DAA7FD" w14:textId="77777777" w:rsidR="00A36681" w:rsidRPr="00C02DAD" w:rsidRDefault="00A36681" w:rsidP="00A36681">
      <w:r w:rsidRPr="00C02DAD">
        <w:t xml:space="preserve">Play Wales, spaces for play. (2021) </w:t>
      </w:r>
      <w:proofErr w:type="spellStart"/>
      <w:r w:rsidRPr="00C02DAD">
        <w:t>Availble</w:t>
      </w:r>
      <w:proofErr w:type="spellEnd"/>
      <w:r w:rsidRPr="00C02DAD">
        <w:t xml:space="preserve"> at: </w:t>
      </w:r>
      <w:hyperlink r:id="rId16" w:history="1">
        <w:r w:rsidRPr="00C02DAD">
          <w:rPr>
            <w:rStyle w:val="Hyperlink"/>
          </w:rPr>
          <w:t>Spaces for playing - Play Wales</w:t>
        </w:r>
      </w:hyperlink>
      <w:r w:rsidRPr="00C02DAD">
        <w:t xml:space="preserve"> accessed on: 23/02/2026 </w:t>
      </w:r>
    </w:p>
    <w:p w14:paraId="5C6B5679" w14:textId="77777777" w:rsidR="00A36681" w:rsidRPr="00C02DAD" w:rsidRDefault="00A36681" w:rsidP="00A36681">
      <w:r w:rsidRPr="00C02DAD">
        <w:t xml:space="preserve">Welsh government, ministerial review of play. (2025) available at:  </w:t>
      </w:r>
      <w:hyperlink r:id="rId17" w:history="1">
        <w:r w:rsidRPr="00C02DAD">
          <w:rPr>
            <w:rStyle w:val="Hyperlink"/>
          </w:rPr>
          <w:t>Ministerial Review of Play: final report</w:t>
        </w:r>
      </w:hyperlink>
      <w:r w:rsidRPr="00C02DAD">
        <w:t xml:space="preserve"> accessed on: 23/02/2026 </w:t>
      </w:r>
    </w:p>
    <w:p w14:paraId="1CE13753" w14:textId="77777777" w:rsidR="00A36681" w:rsidRPr="00C02DAD" w:rsidRDefault="00A36681" w:rsidP="00A36681">
      <w:r w:rsidRPr="00C02DAD">
        <w:t xml:space="preserve">Gopnik, A. (2020) childhood as a solution to explore- exploit tensions. Philosophical transactions. Available at: </w:t>
      </w:r>
    </w:p>
    <w:p w14:paraId="07143D0E" w14:textId="77777777" w:rsidR="00A36681" w:rsidRPr="00C02DAD" w:rsidRDefault="00A36681" w:rsidP="00A36681">
      <w:proofErr w:type="spellStart"/>
      <w:proofErr w:type="gramStart"/>
      <w:r w:rsidRPr="00C02DAD">
        <w:lastRenderedPageBreak/>
        <w:t>Elkind,D</w:t>
      </w:r>
      <w:proofErr w:type="spellEnd"/>
      <w:r w:rsidRPr="00C02DAD">
        <w:t>.</w:t>
      </w:r>
      <w:proofErr w:type="gramEnd"/>
      <w:r w:rsidRPr="00C02DAD">
        <w:t xml:space="preserve"> (2025) Hurried children and the power of play. American journal of play. Available at: </w:t>
      </w:r>
      <w:hyperlink r:id="rId18" w:history="1">
        <w:dir w:val="ltr">
          <w:r w:rsidRPr="00C02DAD">
            <w:rPr>
              <w:rStyle w:val="Hyperlink"/>
            </w:rPr>
            <w:t>Hurried Children and the Power of Play: An Interview with David Elkind.</w:t>
          </w:r>
          <w:r w:rsidRPr="00C02DAD">
            <w:rPr>
              <w:rStyle w:val="Hyperlink"/>
            </w:rPr>
            <w:t xml:space="preserve">‬‎ - </w:t>
          </w:r>
          <w:dir w:val="ltr">
            <w:r w:rsidRPr="00C02DAD">
              <w:rPr>
                <w:rStyle w:val="Hyperlink"/>
              </w:rPr>
              <w:t>Record details</w:t>
            </w:r>
            <w:r w:rsidRPr="00C02DAD">
              <w:rPr>
                <w:rStyle w:val="Hyperlink"/>
              </w:rPr>
              <w:t xml:space="preserve">‬‎ - </w:t>
            </w:r>
            <w:dir w:val="ltr">
              <w:r w:rsidRPr="00C02DAD">
                <w:rPr>
                  <w:rStyle w:val="Hyperlink"/>
                </w:rPr>
                <w:t>EBSCOhost Research Databases</w:t>
              </w:r>
              <w:r w:rsidRPr="00C02DAD">
                <w:rPr>
                  <w:rStyle w:val="Hyperlink"/>
                </w:rPr>
                <w:t>‬‎</w:t>
              </w:r>
            </w:dir>
          </w:dir>
        </w:dir>
      </w:hyperlink>
      <w:r w:rsidRPr="00C02DAD">
        <w:t xml:space="preserve"> Accessed on: 24/02/2026 </w:t>
      </w:r>
    </w:p>
    <w:p w14:paraId="2E76E3A8" w14:textId="77777777" w:rsidR="00A36681" w:rsidRPr="00C02DAD" w:rsidRDefault="00A36681" w:rsidP="00A36681">
      <w:proofErr w:type="spellStart"/>
      <w:proofErr w:type="gramStart"/>
      <w:r w:rsidRPr="00C02DAD">
        <w:t>Ledendecker,M</w:t>
      </w:r>
      <w:proofErr w:type="spellEnd"/>
      <w:r w:rsidRPr="00C02DAD">
        <w:t>.</w:t>
      </w:r>
      <w:proofErr w:type="gramEnd"/>
      <w:r w:rsidRPr="00C02DAD">
        <w:t xml:space="preserve"> (2020) The Montessori school- why encourage self- directed play. available at: </w:t>
      </w:r>
      <w:hyperlink r:id="rId19" w:history="1">
        <w:r w:rsidRPr="00C02DAD">
          <w:rPr>
            <w:rStyle w:val="Hyperlink"/>
          </w:rPr>
          <w:t>Why Encourage Self-Directed Play?</w:t>
        </w:r>
      </w:hyperlink>
      <w:r w:rsidRPr="00C02DAD">
        <w:t xml:space="preserve"> accessed on: 24/02/2026.</w:t>
      </w:r>
    </w:p>
    <w:p w14:paraId="220865E5" w14:textId="77777777" w:rsidR="00A36681" w:rsidRPr="00C02DAD" w:rsidRDefault="00A36681" w:rsidP="00A36681">
      <w:r w:rsidRPr="00C02DAD">
        <w:t xml:space="preserve">King, P (2022) A theoretical expansion of the play cycle. American journal of play. vol 14, no 2, available at: </w:t>
      </w:r>
      <w:hyperlink r:id="rId20" w:history="1">
        <w:r w:rsidRPr="00C02DAD">
          <w:rPr>
            <w:rStyle w:val="Hyperlink"/>
          </w:rPr>
          <w:t>14-2-Article-3-Play-Cycle.pdf</w:t>
        </w:r>
      </w:hyperlink>
      <w:r w:rsidRPr="00C02DAD">
        <w:t xml:space="preserve"> accessed on: 14/02/2026</w:t>
      </w:r>
    </w:p>
    <w:p w14:paraId="3739CF12" w14:textId="77777777" w:rsidR="00A36681" w:rsidRPr="00C02DAD" w:rsidRDefault="00A36681" w:rsidP="00A36681">
      <w:r w:rsidRPr="00C02DAD">
        <w:t xml:space="preserve">McPherson-Hills, S. (2021) the play cycle, a play work perspective for early years educators. Available at: </w:t>
      </w:r>
      <w:hyperlink r:id="rId21" w:history="1">
        <w:r w:rsidRPr="00C02DAD">
          <w:rPr>
            <w:rStyle w:val="Hyperlink"/>
          </w:rPr>
          <w:t>The Play Cycle - A Play-work Perspective for Early Years Educators. (cert-4-£1)</w:t>
        </w:r>
      </w:hyperlink>
      <w:r w:rsidRPr="00C02DAD">
        <w:t xml:space="preserve"> accessed on: 25/02/2026 </w:t>
      </w:r>
    </w:p>
    <w:p w14:paraId="3FC9A6F4" w14:textId="77777777" w:rsidR="00A36681" w:rsidRPr="00C02DAD" w:rsidRDefault="00A36681" w:rsidP="00A36681">
      <w:r w:rsidRPr="00C02DAD">
        <w:t>Birth to 5 matters. (</w:t>
      </w:r>
      <w:proofErr w:type="spellStart"/>
      <w:r w:rsidRPr="00C02DAD">
        <w:t>n.d</w:t>
      </w:r>
      <w:proofErr w:type="spellEnd"/>
      <w:r w:rsidRPr="00C02DAD">
        <w:t xml:space="preserve">) observation, assessment and planning. Early education, Early years coalition. Available at : </w:t>
      </w:r>
      <w:hyperlink r:id="rId22" w:history="1">
        <w:r w:rsidRPr="00C02DAD">
          <w:rPr>
            <w:rStyle w:val="Hyperlink"/>
          </w:rPr>
          <w:t>Observation, assessment and planning – Birth To 5 Matters</w:t>
        </w:r>
      </w:hyperlink>
      <w:r w:rsidRPr="00C02DAD">
        <w:t xml:space="preserve"> accessed on:25/02/2026 </w:t>
      </w:r>
    </w:p>
    <w:p w14:paraId="3616A812" w14:textId="77777777" w:rsidR="00A36681" w:rsidRPr="00C02DAD" w:rsidRDefault="00A36681" w:rsidP="00A36681">
      <w:r w:rsidRPr="00C02DAD">
        <w:t xml:space="preserve">Welsh government (2025) Wales a play friendly country, statutory guidance. Available at: </w:t>
      </w:r>
      <w:hyperlink r:id="rId23" w:history="1">
        <w:r w:rsidRPr="00C02DAD">
          <w:rPr>
            <w:rStyle w:val="Hyperlink"/>
          </w:rPr>
          <w:t>Wales: a Play Friendly Country - Statutory Guidance</w:t>
        </w:r>
      </w:hyperlink>
      <w:r w:rsidRPr="00C02DAD">
        <w:t xml:space="preserve"> accessed on: 26/02/2026</w:t>
      </w:r>
    </w:p>
    <w:p w14:paraId="1E3A94AE" w14:textId="77777777" w:rsidR="00A36681" w:rsidRPr="00C02DAD" w:rsidRDefault="00A36681" w:rsidP="00A36681">
      <w:r w:rsidRPr="00C02DAD">
        <w:t xml:space="preserve">Welsh government (2022) Developing a vision for curriculum design. Designing your curriculum. Available at: </w:t>
      </w:r>
      <w:hyperlink r:id="rId24" w:anchor="progression" w:history="1">
        <w:r w:rsidRPr="00C02DAD">
          <w:rPr>
            <w:rStyle w:val="Hyperlink"/>
          </w:rPr>
          <w:t>Developing a vision for curriculum design - Hwb</w:t>
        </w:r>
      </w:hyperlink>
      <w:r w:rsidRPr="00C02DAD">
        <w:t xml:space="preserve"> accessed on:26/02/2026</w:t>
      </w:r>
    </w:p>
    <w:p w14:paraId="48669E65" w14:textId="77777777" w:rsidR="00A36681" w:rsidRPr="00C02DAD" w:rsidRDefault="00A36681" w:rsidP="00A36681">
      <w:r w:rsidRPr="00C02DAD">
        <w:t xml:space="preserve">Bronfenbrenner, U., </w:t>
      </w:r>
      <w:proofErr w:type="spellStart"/>
      <w:proofErr w:type="gramStart"/>
      <w:r w:rsidRPr="00C02DAD">
        <w:t>Cole,M</w:t>
      </w:r>
      <w:proofErr w:type="spellEnd"/>
      <w:r w:rsidRPr="00C02DAD">
        <w:t>.</w:t>
      </w:r>
      <w:proofErr w:type="gramEnd"/>
      <w:r w:rsidRPr="00C02DAD">
        <w:t xml:space="preserve"> (1979) the ecology of human development experiments by nature and design. Havard university press. Available at: </w:t>
      </w:r>
      <w:hyperlink r:id="rId25" w:history="1">
        <w:r w:rsidRPr="00C02DAD">
          <w:rPr>
            <w:rStyle w:val="Hyperlink"/>
          </w:rPr>
          <w:t xml:space="preserve">ProQuest </w:t>
        </w:r>
        <w:proofErr w:type="spellStart"/>
        <w:r w:rsidRPr="00C02DAD">
          <w:rPr>
            <w:rStyle w:val="Hyperlink"/>
          </w:rPr>
          <w:t>Ebook</w:t>
        </w:r>
        <w:proofErr w:type="spellEnd"/>
        <w:r w:rsidRPr="00C02DAD">
          <w:rPr>
            <w:rStyle w:val="Hyperlink"/>
          </w:rPr>
          <w:t xml:space="preserve"> Central - Reader</w:t>
        </w:r>
      </w:hyperlink>
      <w:r w:rsidRPr="00C02DAD">
        <w:t xml:space="preserve"> Accessed on: 26/02/2026 </w:t>
      </w:r>
    </w:p>
    <w:p w14:paraId="23D75199" w14:textId="77777777" w:rsidR="00A36681" w:rsidRPr="00C02DAD" w:rsidRDefault="00A36681" w:rsidP="00A36681">
      <w:r w:rsidRPr="00C02DAD">
        <w:t xml:space="preserve">Is it time to play? (2022) Assessment in the EYFS. Available at: </w:t>
      </w:r>
      <w:hyperlink r:id="rId26" w:history="1">
        <w:r w:rsidRPr="00C02DAD">
          <w:rPr>
            <w:rStyle w:val="Hyperlink"/>
          </w:rPr>
          <w:t>Assessment in the EYFS - Is It Time To Play?</w:t>
        </w:r>
      </w:hyperlink>
      <w:r w:rsidRPr="00C02DAD">
        <w:t xml:space="preserve"> accessed on: 27/02/2026 </w:t>
      </w:r>
    </w:p>
    <w:p w14:paraId="16622A4F" w14:textId="77777777" w:rsidR="00A36681" w:rsidRPr="00C02DAD" w:rsidRDefault="00A36681" w:rsidP="00A36681">
      <w:r w:rsidRPr="00C02DAD">
        <w:t xml:space="preserve"> Welsh government (2025) Early childhood play, learning and care: Assessment arrangements for </w:t>
      </w:r>
      <w:proofErr w:type="gramStart"/>
      <w:r w:rsidRPr="00C02DAD">
        <w:t>0 to 3 year olds</w:t>
      </w:r>
      <w:proofErr w:type="gramEnd"/>
      <w:r w:rsidRPr="00C02DAD">
        <w:t xml:space="preserve"> in </w:t>
      </w:r>
      <w:proofErr w:type="spellStart"/>
      <w:r w:rsidRPr="00C02DAD">
        <w:t>wales</w:t>
      </w:r>
      <w:proofErr w:type="spellEnd"/>
      <w:r w:rsidRPr="00C02DAD">
        <w:t xml:space="preserve">. Welsh government. Available at: </w:t>
      </w:r>
      <w:hyperlink r:id="rId27" w:history="1">
        <w:r w:rsidRPr="00C02DAD">
          <w:rPr>
            <w:rStyle w:val="Hyperlink"/>
          </w:rPr>
          <w:t>Early Childhood Play, Learning and Care: Assessment Arrangements for 0 to 3 year olds in Wales</w:t>
        </w:r>
      </w:hyperlink>
      <w:r w:rsidRPr="00C02DAD">
        <w:t xml:space="preserve"> Accessed on: 27/02/2026</w:t>
      </w:r>
    </w:p>
    <w:p w14:paraId="4EFDD65D" w14:textId="77777777" w:rsidR="00A36681" w:rsidRPr="00C02DAD" w:rsidRDefault="00A36681" w:rsidP="00A36681">
      <w:r w:rsidRPr="00C02DAD">
        <w:t xml:space="preserve">World Health Organisation (2020) improving early childhood development: WHO guidelines. Available at: </w:t>
      </w:r>
      <w:hyperlink r:id="rId28" w:history="1">
        <w:r w:rsidRPr="00C02DAD">
          <w:rPr>
            <w:rStyle w:val="Hyperlink"/>
          </w:rPr>
          <w:t>content</w:t>
        </w:r>
      </w:hyperlink>
      <w:r w:rsidRPr="00C02DAD">
        <w:t xml:space="preserve"> accessed on: 27/02/2026 </w:t>
      </w:r>
    </w:p>
    <w:p w14:paraId="7B159A6E" w14:textId="77777777" w:rsidR="00A36681" w:rsidRPr="00C02DAD" w:rsidRDefault="00A36681" w:rsidP="00A36681">
      <w:proofErr w:type="spellStart"/>
      <w:proofErr w:type="gramStart"/>
      <w:r w:rsidRPr="00C02DAD">
        <w:t>Page,J</w:t>
      </w:r>
      <w:proofErr w:type="spellEnd"/>
      <w:r w:rsidRPr="00C02DAD">
        <w:t>.</w:t>
      </w:r>
      <w:proofErr w:type="gramEnd"/>
      <w:r w:rsidRPr="00C02DAD">
        <w:t xml:space="preserve">, </w:t>
      </w:r>
      <w:proofErr w:type="spellStart"/>
      <w:proofErr w:type="gramStart"/>
      <w:r w:rsidRPr="00C02DAD">
        <w:t>Clare,A</w:t>
      </w:r>
      <w:proofErr w:type="spellEnd"/>
      <w:r w:rsidRPr="00C02DAD">
        <w:t>.</w:t>
      </w:r>
      <w:proofErr w:type="gramEnd"/>
      <w:r w:rsidRPr="00C02DAD">
        <w:t xml:space="preserve">, Nutbrown, C., (2013) Working with babies &amp; children: from birth to 3. Available at: </w:t>
      </w:r>
      <w:hyperlink r:id="rId29" w:history="1">
        <w:r w:rsidRPr="00C02DAD">
          <w:rPr>
            <w:rStyle w:val="Hyperlink"/>
          </w:rPr>
          <w:t>Working with Babies &amp; Children: From Birth to Three</w:t>
        </w:r>
      </w:hyperlink>
      <w:r w:rsidRPr="00C02DAD">
        <w:t xml:space="preserve"> accessed on: 27/02/2026 </w:t>
      </w:r>
    </w:p>
    <w:p w14:paraId="06D25657" w14:textId="77777777" w:rsidR="00A36681" w:rsidRPr="00C02DAD" w:rsidRDefault="00A36681" w:rsidP="00A36681">
      <w:r w:rsidRPr="00C02DAD">
        <w:t xml:space="preserve">Birth to 5 matters, Observation, assessment and planning. Available at: </w:t>
      </w:r>
      <w:hyperlink r:id="rId30" w:history="1">
        <w:r w:rsidRPr="00C02DAD">
          <w:rPr>
            <w:rStyle w:val="Hyperlink"/>
          </w:rPr>
          <w:t>Observation, assessment and planning – Birth To 5 Matters</w:t>
        </w:r>
      </w:hyperlink>
      <w:r w:rsidRPr="00C02DAD">
        <w:t xml:space="preserve"> accessed on: 27/02/2026</w:t>
      </w:r>
    </w:p>
    <w:p w14:paraId="4E46FC21" w14:textId="77777777" w:rsidR="00A36681" w:rsidRPr="00C02DAD" w:rsidRDefault="00A36681" w:rsidP="00A36681">
      <w:proofErr w:type="spellStart"/>
      <w:r w:rsidRPr="00C02DAD">
        <w:t>Ejiegbu</w:t>
      </w:r>
      <w:proofErr w:type="spellEnd"/>
      <w:r w:rsidRPr="00C02DAD">
        <w:t xml:space="preserve">, C (2025) The power of observations in early childhood education: why it matters for development. available at: </w:t>
      </w:r>
      <w:hyperlink r:id="rId31" w:history="1">
        <w:r w:rsidRPr="00C02DAD">
          <w:rPr>
            <w:rStyle w:val="Hyperlink"/>
          </w:rPr>
          <w:t>The Power of Observations in Early Childhood Education: Why It Matters for Development - Young &amp; Smart Nursery</w:t>
        </w:r>
      </w:hyperlink>
      <w:r w:rsidRPr="00C02DAD">
        <w:t xml:space="preserve"> accessed on:27/02/2026</w:t>
      </w:r>
    </w:p>
    <w:p w14:paraId="1443647E" w14:textId="77777777" w:rsidR="00A36681" w:rsidRPr="00C02DAD" w:rsidRDefault="00A36681" w:rsidP="00A36681">
      <w:proofErr w:type="spellStart"/>
      <w:proofErr w:type="gramStart"/>
      <w:r w:rsidRPr="00C02DAD">
        <w:t>Nathan,P</w:t>
      </w:r>
      <w:proofErr w:type="spellEnd"/>
      <w:r w:rsidRPr="00C02DAD">
        <w:t>,.</w:t>
      </w:r>
      <w:proofErr w:type="gramEnd"/>
      <w:r w:rsidRPr="00C02DAD">
        <w:t xml:space="preserve"> </w:t>
      </w:r>
      <w:proofErr w:type="spellStart"/>
      <w:proofErr w:type="gramStart"/>
      <w:r w:rsidRPr="00C02DAD">
        <w:t>Pellegrini,A</w:t>
      </w:r>
      <w:proofErr w:type="gramEnd"/>
      <w:r w:rsidRPr="00C02DAD">
        <w:t>,D</w:t>
      </w:r>
      <w:proofErr w:type="spellEnd"/>
      <w:r w:rsidRPr="00C02DAD">
        <w:t xml:space="preserve"> (2012) The oxford handbook of the development of play. Oxford library of psychology. Available at: </w:t>
      </w:r>
      <w:hyperlink r:id="rId32" w:history="1">
        <w:r w:rsidRPr="00C02DAD">
          <w:rPr>
            <w:rStyle w:val="Hyperlink"/>
          </w:rPr>
          <w:t xml:space="preserve">Comparing and Extending Piaget’s and Vygotsky’s Understandings of Play: Symbolic Play as Individual, Sociocultural, and Educational </w:t>
        </w:r>
        <w:r w:rsidRPr="00C02DAD">
          <w:rPr>
            <w:rStyle w:val="Hyperlink"/>
          </w:rPr>
          <w:lastRenderedPageBreak/>
          <w:t>Interpretation | The Oxford Handbook of the Development of Play | Oxford Academic</w:t>
        </w:r>
      </w:hyperlink>
      <w:r w:rsidRPr="00C02DAD">
        <w:t xml:space="preserve"> accessed on: 27/02/2026 </w:t>
      </w:r>
    </w:p>
    <w:p w14:paraId="7872FBD4" w14:textId="77777777" w:rsidR="00A36681" w:rsidRPr="00C02DAD" w:rsidRDefault="00A36681" w:rsidP="00A36681"/>
    <w:p w14:paraId="6E33EDD9" w14:textId="77777777" w:rsidR="00A36681" w:rsidRPr="00C02DAD" w:rsidRDefault="00A36681" w:rsidP="00A36681">
      <w:r w:rsidRPr="00C02DAD">
        <w:t xml:space="preserve">Piaget, J. (1945) Play, Dreams, Limitations. Explanation of play. available at: </w:t>
      </w:r>
      <w:hyperlink r:id="rId33" w:history="1">
        <w:r w:rsidRPr="00C02DAD">
          <w:rPr>
            <w:rStyle w:val="Hyperlink"/>
          </w:rPr>
          <w:t>Piaget_(1962).pdf20131122-29590-jfem7q-libre-libre.pdf</w:t>
        </w:r>
      </w:hyperlink>
      <w:r w:rsidRPr="00C02DAD">
        <w:t xml:space="preserve"> accessed on: 28/02/2026</w:t>
      </w:r>
    </w:p>
    <w:p w14:paraId="59388528" w14:textId="77777777" w:rsidR="00A36681" w:rsidRPr="00C02DAD" w:rsidRDefault="00A36681" w:rsidP="00A36681">
      <w:r w:rsidRPr="00C02DAD">
        <w:t xml:space="preserve">Grigg, J. (2025) Reggio Emilia. </w:t>
      </w:r>
      <w:proofErr w:type="spellStart"/>
      <w:r w:rsidRPr="00C02DAD">
        <w:t>Academi</w:t>
      </w:r>
      <w:proofErr w:type="spellEnd"/>
      <w:r w:rsidRPr="00C02DAD">
        <w:t xml:space="preserve">, Welsh Government. Available at: </w:t>
      </w:r>
      <w:hyperlink r:id="rId34" w:history="1">
        <w:r w:rsidRPr="00C02DAD">
          <w:rPr>
            <w:rStyle w:val="Hyperlink"/>
          </w:rPr>
          <w:t>Overview - An introduction to pedagogical approaches - Resources - Hwb</w:t>
        </w:r>
      </w:hyperlink>
      <w:r w:rsidRPr="00C02DAD">
        <w:t xml:space="preserve"> accessed on:28/02/2026 </w:t>
      </w:r>
    </w:p>
    <w:p w14:paraId="68593BF3" w14:textId="77777777" w:rsidR="00A36681" w:rsidRPr="00C02DAD" w:rsidRDefault="00A36681" w:rsidP="00A36681">
      <w:r w:rsidRPr="00C02DAD">
        <w:t xml:space="preserve">Froebelian Principles, no date. Available at: </w:t>
      </w:r>
      <w:hyperlink r:id="rId35" w:history="1">
        <w:r w:rsidRPr="00C02DAD">
          <w:rPr>
            <w:rStyle w:val="Hyperlink"/>
          </w:rPr>
          <w:t>Froebel Trust | Froebelian principles</w:t>
        </w:r>
      </w:hyperlink>
      <w:r w:rsidRPr="00C02DAD">
        <w:t xml:space="preserve"> accessed on: 28/02/2026</w:t>
      </w:r>
    </w:p>
    <w:p w14:paraId="425DD31C" w14:textId="77777777" w:rsidR="00A36681" w:rsidRPr="00C02DAD" w:rsidRDefault="00A36681" w:rsidP="00A36681">
      <w:r w:rsidRPr="00C02DAD">
        <w:t xml:space="preserve">CQEL (2025) The role of play-based assessments in early childhood education. Available at: </w:t>
      </w:r>
      <w:hyperlink r:id="rId36" w:history="1">
        <w:r w:rsidRPr="00C02DAD">
          <w:rPr>
            <w:rStyle w:val="Hyperlink"/>
          </w:rPr>
          <w:t>The Role of Play-Based Assessments in Early Childhood Education</w:t>
        </w:r>
      </w:hyperlink>
      <w:r w:rsidRPr="00C02DAD">
        <w:t xml:space="preserve"> accessed on:28/02/2026</w:t>
      </w:r>
    </w:p>
    <w:p w14:paraId="2478C05A" w14:textId="77777777" w:rsidR="00A36681" w:rsidRPr="00C02DAD" w:rsidRDefault="00A36681" w:rsidP="00A36681">
      <w:proofErr w:type="spellStart"/>
      <w:proofErr w:type="gramStart"/>
      <w:r w:rsidRPr="00C02DAD">
        <w:t>Salcuni,S</w:t>
      </w:r>
      <w:proofErr w:type="spellEnd"/>
      <w:r w:rsidRPr="00C02DAD">
        <w:t>.</w:t>
      </w:r>
      <w:proofErr w:type="gramEnd"/>
      <w:r w:rsidRPr="00C02DAD">
        <w:t xml:space="preserve">, </w:t>
      </w:r>
      <w:proofErr w:type="spellStart"/>
      <w:proofErr w:type="gramStart"/>
      <w:r w:rsidRPr="00C02DAD">
        <w:t>Mazzeschi,C</w:t>
      </w:r>
      <w:proofErr w:type="spellEnd"/>
      <w:r w:rsidRPr="00C02DAD">
        <w:t>.</w:t>
      </w:r>
      <w:proofErr w:type="gramEnd"/>
      <w:r w:rsidRPr="00C02DAD">
        <w:t xml:space="preserve">, </w:t>
      </w:r>
      <w:proofErr w:type="spellStart"/>
      <w:proofErr w:type="gramStart"/>
      <w:r w:rsidRPr="00C02DAD">
        <w:t>Capella,C</w:t>
      </w:r>
      <w:proofErr w:type="spellEnd"/>
      <w:r w:rsidRPr="00C02DAD">
        <w:t>.</w:t>
      </w:r>
      <w:proofErr w:type="gramEnd"/>
      <w:r w:rsidRPr="00C02DAD">
        <w:t xml:space="preserve">, (2017) Editorial, the role of play in child assessments and intervention. Department of developmental and socialization psychology. Available at: </w:t>
      </w:r>
      <w:hyperlink r:id="rId37" w:history="1">
        <w:r w:rsidRPr="00C02DAD">
          <w:rPr>
            <w:rStyle w:val="Hyperlink"/>
          </w:rPr>
          <w:t>9782889452590.PDF</w:t>
        </w:r>
      </w:hyperlink>
      <w:r w:rsidRPr="00C02DAD">
        <w:t xml:space="preserve"> accessed on:28/02/2026 </w:t>
      </w:r>
    </w:p>
    <w:p w14:paraId="4777F4BE" w14:textId="77777777" w:rsidR="00A36681" w:rsidRPr="00C02DAD" w:rsidRDefault="00A36681" w:rsidP="00A36681">
      <w:r w:rsidRPr="00C02DAD">
        <w:t xml:space="preserve">Play Wales (2022) Play, All about play. Available at: </w:t>
      </w:r>
      <w:hyperlink r:id="rId38" w:history="1">
        <w:r w:rsidRPr="00C02DAD">
          <w:rPr>
            <w:rStyle w:val="Hyperlink"/>
          </w:rPr>
          <w:t>Play - Play Wales</w:t>
        </w:r>
      </w:hyperlink>
      <w:r w:rsidRPr="00C02DAD">
        <w:t xml:space="preserve">. Accessed on:28/02/2026 </w:t>
      </w:r>
    </w:p>
    <w:p w14:paraId="1E0E5BE9" w14:textId="77777777" w:rsidR="00A36681" w:rsidRPr="00C02DAD" w:rsidRDefault="00A36681" w:rsidP="00F372DF">
      <w:pPr>
        <w:spacing w:line="360" w:lineRule="auto"/>
      </w:pPr>
    </w:p>
    <w:p w14:paraId="56735C40" w14:textId="77777777" w:rsidR="00BA3942" w:rsidRPr="00C02DAD" w:rsidRDefault="00BA3942" w:rsidP="00F372DF">
      <w:pPr>
        <w:spacing w:line="360" w:lineRule="auto"/>
      </w:pPr>
    </w:p>
    <w:p w14:paraId="64AAA0FB" w14:textId="77777777" w:rsidR="00D61DA0" w:rsidRPr="00374B72" w:rsidRDefault="00D61DA0" w:rsidP="00F372DF">
      <w:pPr>
        <w:spacing w:line="360" w:lineRule="auto"/>
        <w:rPr>
          <w:rFonts w:ascii="Arial" w:hAnsi="Arial" w:cs="Arial"/>
        </w:rPr>
      </w:pPr>
    </w:p>
    <w:p w14:paraId="752AF388" w14:textId="77777777" w:rsidR="00214AB1" w:rsidRDefault="00214AB1" w:rsidP="00F372DF">
      <w:pPr>
        <w:spacing w:line="360" w:lineRule="auto"/>
        <w:rPr>
          <w:rFonts w:ascii="Arial" w:hAnsi="Arial" w:cs="Arial"/>
        </w:rPr>
      </w:pPr>
    </w:p>
    <w:p w14:paraId="24213774" w14:textId="77777777" w:rsidR="00760721" w:rsidRPr="00095844" w:rsidRDefault="00760721" w:rsidP="00F372DF">
      <w:pPr>
        <w:spacing w:line="360" w:lineRule="auto"/>
        <w:rPr>
          <w:rFonts w:ascii="Arial" w:hAnsi="Arial" w:cs="Arial"/>
        </w:rPr>
      </w:pPr>
    </w:p>
    <w:p w14:paraId="38170776" w14:textId="77777777" w:rsidR="000F1738" w:rsidRDefault="000F1738" w:rsidP="00F372DF">
      <w:pPr>
        <w:spacing w:line="360" w:lineRule="auto"/>
        <w:rPr>
          <w:rFonts w:ascii="Arial" w:hAnsi="Arial" w:cs="Arial"/>
        </w:rPr>
      </w:pPr>
    </w:p>
    <w:p w14:paraId="165757BA" w14:textId="77777777" w:rsidR="00FC1365" w:rsidRDefault="00FC1365" w:rsidP="00F372DF">
      <w:pPr>
        <w:spacing w:line="360" w:lineRule="auto"/>
        <w:rPr>
          <w:rFonts w:ascii="Arial" w:hAnsi="Arial" w:cs="Arial"/>
        </w:rPr>
      </w:pPr>
    </w:p>
    <w:p w14:paraId="26251FF0" w14:textId="77777777" w:rsidR="00783159" w:rsidRDefault="00783159" w:rsidP="00F372DF">
      <w:pPr>
        <w:spacing w:line="360" w:lineRule="auto"/>
        <w:rPr>
          <w:rFonts w:ascii="Arial" w:hAnsi="Arial" w:cs="Arial"/>
        </w:rPr>
      </w:pPr>
    </w:p>
    <w:p w14:paraId="7EF04886" w14:textId="77777777" w:rsidR="00A64115" w:rsidRDefault="00A64115" w:rsidP="00F372DF">
      <w:pPr>
        <w:spacing w:line="360" w:lineRule="auto"/>
        <w:rPr>
          <w:rFonts w:ascii="Arial" w:hAnsi="Arial" w:cs="Arial"/>
        </w:rPr>
      </w:pPr>
    </w:p>
    <w:p w14:paraId="5D732EE8" w14:textId="77777777" w:rsidR="00005DC4" w:rsidRDefault="00005DC4" w:rsidP="00F372DF">
      <w:pPr>
        <w:spacing w:line="360" w:lineRule="auto"/>
        <w:rPr>
          <w:rFonts w:ascii="Arial" w:hAnsi="Arial" w:cs="Arial"/>
        </w:rPr>
      </w:pPr>
    </w:p>
    <w:p w14:paraId="5857F8C2" w14:textId="77777777" w:rsidR="00AE2693" w:rsidRPr="0063612C" w:rsidRDefault="00AE2693" w:rsidP="00F372DF">
      <w:pPr>
        <w:spacing w:line="360" w:lineRule="auto"/>
        <w:rPr>
          <w:rFonts w:ascii="Arial" w:hAnsi="Arial" w:cs="Arial"/>
        </w:rPr>
      </w:pPr>
    </w:p>
    <w:sectPr w:rsidR="00AE2693" w:rsidRPr="006361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F6950"/>
    <w:multiLevelType w:val="hybridMultilevel"/>
    <w:tmpl w:val="E0A81B48"/>
    <w:lvl w:ilvl="0" w:tplc="10E09FA6">
      <w:start w:val="1"/>
      <w:numFmt w:val="bullet"/>
      <w:lvlText w:val="◦"/>
      <w:lvlJc w:val="left"/>
      <w:pPr>
        <w:tabs>
          <w:tab w:val="num" w:pos="720"/>
        </w:tabs>
        <w:ind w:left="720" w:hanging="360"/>
      </w:pPr>
      <w:rPr>
        <w:rFonts w:ascii="Garamond" w:hAnsi="Garamond" w:hint="default"/>
      </w:rPr>
    </w:lvl>
    <w:lvl w:ilvl="1" w:tplc="3CB2042A" w:tentative="1">
      <w:start w:val="1"/>
      <w:numFmt w:val="bullet"/>
      <w:lvlText w:val="◦"/>
      <w:lvlJc w:val="left"/>
      <w:pPr>
        <w:tabs>
          <w:tab w:val="num" w:pos="1440"/>
        </w:tabs>
        <w:ind w:left="1440" w:hanging="360"/>
      </w:pPr>
      <w:rPr>
        <w:rFonts w:ascii="Garamond" w:hAnsi="Garamond" w:hint="default"/>
      </w:rPr>
    </w:lvl>
    <w:lvl w:ilvl="2" w:tplc="09DECCEA" w:tentative="1">
      <w:start w:val="1"/>
      <w:numFmt w:val="bullet"/>
      <w:lvlText w:val="◦"/>
      <w:lvlJc w:val="left"/>
      <w:pPr>
        <w:tabs>
          <w:tab w:val="num" w:pos="2160"/>
        </w:tabs>
        <w:ind w:left="2160" w:hanging="360"/>
      </w:pPr>
      <w:rPr>
        <w:rFonts w:ascii="Garamond" w:hAnsi="Garamond" w:hint="default"/>
      </w:rPr>
    </w:lvl>
    <w:lvl w:ilvl="3" w:tplc="DC3C83B0" w:tentative="1">
      <w:start w:val="1"/>
      <w:numFmt w:val="bullet"/>
      <w:lvlText w:val="◦"/>
      <w:lvlJc w:val="left"/>
      <w:pPr>
        <w:tabs>
          <w:tab w:val="num" w:pos="2880"/>
        </w:tabs>
        <w:ind w:left="2880" w:hanging="360"/>
      </w:pPr>
      <w:rPr>
        <w:rFonts w:ascii="Garamond" w:hAnsi="Garamond" w:hint="default"/>
      </w:rPr>
    </w:lvl>
    <w:lvl w:ilvl="4" w:tplc="57664234" w:tentative="1">
      <w:start w:val="1"/>
      <w:numFmt w:val="bullet"/>
      <w:lvlText w:val="◦"/>
      <w:lvlJc w:val="left"/>
      <w:pPr>
        <w:tabs>
          <w:tab w:val="num" w:pos="3600"/>
        </w:tabs>
        <w:ind w:left="3600" w:hanging="360"/>
      </w:pPr>
      <w:rPr>
        <w:rFonts w:ascii="Garamond" w:hAnsi="Garamond" w:hint="default"/>
      </w:rPr>
    </w:lvl>
    <w:lvl w:ilvl="5" w:tplc="3D60FEC4" w:tentative="1">
      <w:start w:val="1"/>
      <w:numFmt w:val="bullet"/>
      <w:lvlText w:val="◦"/>
      <w:lvlJc w:val="left"/>
      <w:pPr>
        <w:tabs>
          <w:tab w:val="num" w:pos="4320"/>
        </w:tabs>
        <w:ind w:left="4320" w:hanging="360"/>
      </w:pPr>
      <w:rPr>
        <w:rFonts w:ascii="Garamond" w:hAnsi="Garamond" w:hint="default"/>
      </w:rPr>
    </w:lvl>
    <w:lvl w:ilvl="6" w:tplc="5EBA66C6" w:tentative="1">
      <w:start w:val="1"/>
      <w:numFmt w:val="bullet"/>
      <w:lvlText w:val="◦"/>
      <w:lvlJc w:val="left"/>
      <w:pPr>
        <w:tabs>
          <w:tab w:val="num" w:pos="5040"/>
        </w:tabs>
        <w:ind w:left="5040" w:hanging="360"/>
      </w:pPr>
      <w:rPr>
        <w:rFonts w:ascii="Garamond" w:hAnsi="Garamond" w:hint="default"/>
      </w:rPr>
    </w:lvl>
    <w:lvl w:ilvl="7" w:tplc="38EE914C" w:tentative="1">
      <w:start w:val="1"/>
      <w:numFmt w:val="bullet"/>
      <w:lvlText w:val="◦"/>
      <w:lvlJc w:val="left"/>
      <w:pPr>
        <w:tabs>
          <w:tab w:val="num" w:pos="5760"/>
        </w:tabs>
        <w:ind w:left="5760" w:hanging="360"/>
      </w:pPr>
      <w:rPr>
        <w:rFonts w:ascii="Garamond" w:hAnsi="Garamond" w:hint="default"/>
      </w:rPr>
    </w:lvl>
    <w:lvl w:ilvl="8" w:tplc="B832FBE4" w:tentative="1">
      <w:start w:val="1"/>
      <w:numFmt w:val="bullet"/>
      <w:lvlText w:val="◦"/>
      <w:lvlJc w:val="left"/>
      <w:pPr>
        <w:tabs>
          <w:tab w:val="num" w:pos="6480"/>
        </w:tabs>
        <w:ind w:left="6480" w:hanging="360"/>
      </w:pPr>
      <w:rPr>
        <w:rFonts w:ascii="Garamond" w:hAnsi="Garamond" w:hint="default"/>
      </w:rPr>
    </w:lvl>
  </w:abstractNum>
  <w:num w:numId="1" w16cid:durableId="1959487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12C"/>
    <w:rsid w:val="00004E19"/>
    <w:rsid w:val="00005DC4"/>
    <w:rsid w:val="000233A8"/>
    <w:rsid w:val="00030AC4"/>
    <w:rsid w:val="00040B4E"/>
    <w:rsid w:val="000444A5"/>
    <w:rsid w:val="00053B19"/>
    <w:rsid w:val="000542FB"/>
    <w:rsid w:val="000627B5"/>
    <w:rsid w:val="00062F56"/>
    <w:rsid w:val="00063140"/>
    <w:rsid w:val="00065D4A"/>
    <w:rsid w:val="00066DA1"/>
    <w:rsid w:val="00067C7B"/>
    <w:rsid w:val="00074EE1"/>
    <w:rsid w:val="0008785F"/>
    <w:rsid w:val="000913A5"/>
    <w:rsid w:val="00095844"/>
    <w:rsid w:val="00095DB1"/>
    <w:rsid w:val="00097D0A"/>
    <w:rsid w:val="000A6D6E"/>
    <w:rsid w:val="000B1B1B"/>
    <w:rsid w:val="000B4551"/>
    <w:rsid w:val="000C0897"/>
    <w:rsid w:val="000C2EF2"/>
    <w:rsid w:val="000C352C"/>
    <w:rsid w:val="000D142D"/>
    <w:rsid w:val="000D2C55"/>
    <w:rsid w:val="000D3317"/>
    <w:rsid w:val="000D4397"/>
    <w:rsid w:val="000D535C"/>
    <w:rsid w:val="000D6E17"/>
    <w:rsid w:val="000E021D"/>
    <w:rsid w:val="000E1DE9"/>
    <w:rsid w:val="000E2AAD"/>
    <w:rsid w:val="000F1738"/>
    <w:rsid w:val="000F7F6B"/>
    <w:rsid w:val="001008CA"/>
    <w:rsid w:val="00101632"/>
    <w:rsid w:val="00121493"/>
    <w:rsid w:val="001231EA"/>
    <w:rsid w:val="00126F8F"/>
    <w:rsid w:val="00127216"/>
    <w:rsid w:val="00132CA2"/>
    <w:rsid w:val="00137817"/>
    <w:rsid w:val="00141944"/>
    <w:rsid w:val="00143209"/>
    <w:rsid w:val="00160ECE"/>
    <w:rsid w:val="00164BD0"/>
    <w:rsid w:val="00165CAD"/>
    <w:rsid w:val="00167CEF"/>
    <w:rsid w:val="00170D94"/>
    <w:rsid w:val="00173B00"/>
    <w:rsid w:val="0017632D"/>
    <w:rsid w:val="00184054"/>
    <w:rsid w:val="00192193"/>
    <w:rsid w:val="001A4F64"/>
    <w:rsid w:val="001A5F65"/>
    <w:rsid w:val="001A5F94"/>
    <w:rsid w:val="001A78A3"/>
    <w:rsid w:val="001B5240"/>
    <w:rsid w:val="001C5AD2"/>
    <w:rsid w:val="001D4B1D"/>
    <w:rsid w:val="001E17FF"/>
    <w:rsid w:val="001F1121"/>
    <w:rsid w:val="002033EC"/>
    <w:rsid w:val="002050FB"/>
    <w:rsid w:val="00213C19"/>
    <w:rsid w:val="00214AB1"/>
    <w:rsid w:val="002161CB"/>
    <w:rsid w:val="00216A0B"/>
    <w:rsid w:val="00221569"/>
    <w:rsid w:val="002248CF"/>
    <w:rsid w:val="0022553E"/>
    <w:rsid w:val="00234700"/>
    <w:rsid w:val="002365D5"/>
    <w:rsid w:val="00242D3C"/>
    <w:rsid w:val="0027467C"/>
    <w:rsid w:val="0028705B"/>
    <w:rsid w:val="00287AFC"/>
    <w:rsid w:val="00292D5F"/>
    <w:rsid w:val="002932AE"/>
    <w:rsid w:val="002A3369"/>
    <w:rsid w:val="002A3AE7"/>
    <w:rsid w:val="002B1F84"/>
    <w:rsid w:val="002B43EE"/>
    <w:rsid w:val="002B6362"/>
    <w:rsid w:val="002C16A4"/>
    <w:rsid w:val="002C2D4A"/>
    <w:rsid w:val="002D065E"/>
    <w:rsid w:val="002D248B"/>
    <w:rsid w:val="002D5FB4"/>
    <w:rsid w:val="002E6C17"/>
    <w:rsid w:val="002E6F02"/>
    <w:rsid w:val="002F25E4"/>
    <w:rsid w:val="002F67A6"/>
    <w:rsid w:val="00301320"/>
    <w:rsid w:val="00302FAB"/>
    <w:rsid w:val="003048B1"/>
    <w:rsid w:val="00307197"/>
    <w:rsid w:val="0031182B"/>
    <w:rsid w:val="003211B7"/>
    <w:rsid w:val="00365374"/>
    <w:rsid w:val="00366E70"/>
    <w:rsid w:val="00374B72"/>
    <w:rsid w:val="00380DE3"/>
    <w:rsid w:val="0039191A"/>
    <w:rsid w:val="003A21C4"/>
    <w:rsid w:val="003A2CF1"/>
    <w:rsid w:val="003A5D6B"/>
    <w:rsid w:val="003A765C"/>
    <w:rsid w:val="003B330A"/>
    <w:rsid w:val="003C7351"/>
    <w:rsid w:val="003C78B8"/>
    <w:rsid w:val="003D304B"/>
    <w:rsid w:val="003E25F8"/>
    <w:rsid w:val="003E3A90"/>
    <w:rsid w:val="003F66BE"/>
    <w:rsid w:val="004012E6"/>
    <w:rsid w:val="00401716"/>
    <w:rsid w:val="00403ADE"/>
    <w:rsid w:val="00407E7A"/>
    <w:rsid w:val="00415355"/>
    <w:rsid w:val="00425024"/>
    <w:rsid w:val="00440B51"/>
    <w:rsid w:val="004467C5"/>
    <w:rsid w:val="0047153A"/>
    <w:rsid w:val="00481117"/>
    <w:rsid w:val="004861C0"/>
    <w:rsid w:val="00493A32"/>
    <w:rsid w:val="004951D3"/>
    <w:rsid w:val="0049536A"/>
    <w:rsid w:val="004A1B0D"/>
    <w:rsid w:val="004B547D"/>
    <w:rsid w:val="004B565E"/>
    <w:rsid w:val="004B7E72"/>
    <w:rsid w:val="004E1FD8"/>
    <w:rsid w:val="004F1909"/>
    <w:rsid w:val="004F4049"/>
    <w:rsid w:val="0050685C"/>
    <w:rsid w:val="00511336"/>
    <w:rsid w:val="0051495D"/>
    <w:rsid w:val="00516168"/>
    <w:rsid w:val="0052119E"/>
    <w:rsid w:val="00546F72"/>
    <w:rsid w:val="0055155B"/>
    <w:rsid w:val="00552108"/>
    <w:rsid w:val="00552CC3"/>
    <w:rsid w:val="00573ED4"/>
    <w:rsid w:val="00582962"/>
    <w:rsid w:val="0058567E"/>
    <w:rsid w:val="00595C73"/>
    <w:rsid w:val="005A0F4E"/>
    <w:rsid w:val="005A3AA7"/>
    <w:rsid w:val="005B6580"/>
    <w:rsid w:val="005C65C3"/>
    <w:rsid w:val="005C7BAC"/>
    <w:rsid w:val="005D33C4"/>
    <w:rsid w:val="005D4F68"/>
    <w:rsid w:val="005D6BDA"/>
    <w:rsid w:val="005D6D67"/>
    <w:rsid w:val="005E1FFD"/>
    <w:rsid w:val="005E4A6F"/>
    <w:rsid w:val="005F3A02"/>
    <w:rsid w:val="005F4E90"/>
    <w:rsid w:val="006029D3"/>
    <w:rsid w:val="00603E1A"/>
    <w:rsid w:val="00605AFE"/>
    <w:rsid w:val="0060722B"/>
    <w:rsid w:val="006102B3"/>
    <w:rsid w:val="00616D2E"/>
    <w:rsid w:val="0063338D"/>
    <w:rsid w:val="0063448A"/>
    <w:rsid w:val="00635D6C"/>
    <w:rsid w:val="0063612C"/>
    <w:rsid w:val="006441B7"/>
    <w:rsid w:val="00645D02"/>
    <w:rsid w:val="0064674C"/>
    <w:rsid w:val="00653657"/>
    <w:rsid w:val="00656678"/>
    <w:rsid w:val="00661002"/>
    <w:rsid w:val="006614CF"/>
    <w:rsid w:val="00667623"/>
    <w:rsid w:val="0066763C"/>
    <w:rsid w:val="00667751"/>
    <w:rsid w:val="006742CA"/>
    <w:rsid w:val="006761EC"/>
    <w:rsid w:val="00681BF2"/>
    <w:rsid w:val="00684B01"/>
    <w:rsid w:val="006879B0"/>
    <w:rsid w:val="006B28B4"/>
    <w:rsid w:val="006C6A9A"/>
    <w:rsid w:val="006C7C4A"/>
    <w:rsid w:val="006D3547"/>
    <w:rsid w:val="006E3F8C"/>
    <w:rsid w:val="006E487A"/>
    <w:rsid w:val="006E51F3"/>
    <w:rsid w:val="006F1BE0"/>
    <w:rsid w:val="006F702C"/>
    <w:rsid w:val="007026EB"/>
    <w:rsid w:val="0070305B"/>
    <w:rsid w:val="00721FF8"/>
    <w:rsid w:val="00723527"/>
    <w:rsid w:val="00731617"/>
    <w:rsid w:val="0073303E"/>
    <w:rsid w:val="00747902"/>
    <w:rsid w:val="007506F7"/>
    <w:rsid w:val="00750E1D"/>
    <w:rsid w:val="00753413"/>
    <w:rsid w:val="00760721"/>
    <w:rsid w:val="00783159"/>
    <w:rsid w:val="007947BC"/>
    <w:rsid w:val="007A0340"/>
    <w:rsid w:val="007B6467"/>
    <w:rsid w:val="007C0A91"/>
    <w:rsid w:val="007C235B"/>
    <w:rsid w:val="007C5C33"/>
    <w:rsid w:val="007C7EC6"/>
    <w:rsid w:val="007E718C"/>
    <w:rsid w:val="007E7B20"/>
    <w:rsid w:val="007F5E5D"/>
    <w:rsid w:val="00801320"/>
    <w:rsid w:val="008136E3"/>
    <w:rsid w:val="00824444"/>
    <w:rsid w:val="00832F52"/>
    <w:rsid w:val="008347E6"/>
    <w:rsid w:val="00837070"/>
    <w:rsid w:val="00864C49"/>
    <w:rsid w:val="00870136"/>
    <w:rsid w:val="00871645"/>
    <w:rsid w:val="00873886"/>
    <w:rsid w:val="00875118"/>
    <w:rsid w:val="0088221D"/>
    <w:rsid w:val="008832ED"/>
    <w:rsid w:val="008862D9"/>
    <w:rsid w:val="008B0D6D"/>
    <w:rsid w:val="008B2B53"/>
    <w:rsid w:val="008D44BD"/>
    <w:rsid w:val="008D5E5C"/>
    <w:rsid w:val="008E0403"/>
    <w:rsid w:val="008F5D61"/>
    <w:rsid w:val="00901A85"/>
    <w:rsid w:val="00903CDC"/>
    <w:rsid w:val="00905426"/>
    <w:rsid w:val="0091230C"/>
    <w:rsid w:val="00914B8F"/>
    <w:rsid w:val="00921736"/>
    <w:rsid w:val="009328B9"/>
    <w:rsid w:val="00935C4B"/>
    <w:rsid w:val="00940D1F"/>
    <w:rsid w:val="00951206"/>
    <w:rsid w:val="009569AD"/>
    <w:rsid w:val="00956C9A"/>
    <w:rsid w:val="00957916"/>
    <w:rsid w:val="009616E8"/>
    <w:rsid w:val="0096534F"/>
    <w:rsid w:val="00983CEC"/>
    <w:rsid w:val="00985B4A"/>
    <w:rsid w:val="009A2300"/>
    <w:rsid w:val="009A2BD7"/>
    <w:rsid w:val="009B1F36"/>
    <w:rsid w:val="009B4459"/>
    <w:rsid w:val="009C09F6"/>
    <w:rsid w:val="009C3FFB"/>
    <w:rsid w:val="009C48A4"/>
    <w:rsid w:val="009C522D"/>
    <w:rsid w:val="009D40C7"/>
    <w:rsid w:val="009F23EF"/>
    <w:rsid w:val="009F3BE3"/>
    <w:rsid w:val="009F689F"/>
    <w:rsid w:val="00A01014"/>
    <w:rsid w:val="00A0566D"/>
    <w:rsid w:val="00A07F97"/>
    <w:rsid w:val="00A11740"/>
    <w:rsid w:val="00A262C8"/>
    <w:rsid w:val="00A267B9"/>
    <w:rsid w:val="00A3343C"/>
    <w:rsid w:val="00A36681"/>
    <w:rsid w:val="00A44279"/>
    <w:rsid w:val="00A44C03"/>
    <w:rsid w:val="00A46AF0"/>
    <w:rsid w:val="00A5045B"/>
    <w:rsid w:val="00A63353"/>
    <w:rsid w:val="00A64115"/>
    <w:rsid w:val="00A72277"/>
    <w:rsid w:val="00A73A72"/>
    <w:rsid w:val="00A80D97"/>
    <w:rsid w:val="00A81BD8"/>
    <w:rsid w:val="00A82426"/>
    <w:rsid w:val="00A93050"/>
    <w:rsid w:val="00AA5E09"/>
    <w:rsid w:val="00AB01EB"/>
    <w:rsid w:val="00AB084F"/>
    <w:rsid w:val="00AB46A1"/>
    <w:rsid w:val="00AB63C7"/>
    <w:rsid w:val="00AE2693"/>
    <w:rsid w:val="00AE6432"/>
    <w:rsid w:val="00AE6F59"/>
    <w:rsid w:val="00AF14C7"/>
    <w:rsid w:val="00AF5F92"/>
    <w:rsid w:val="00B0259A"/>
    <w:rsid w:val="00B04399"/>
    <w:rsid w:val="00B05837"/>
    <w:rsid w:val="00B11846"/>
    <w:rsid w:val="00B12BC6"/>
    <w:rsid w:val="00B1618D"/>
    <w:rsid w:val="00B21FCE"/>
    <w:rsid w:val="00B37505"/>
    <w:rsid w:val="00B37BCC"/>
    <w:rsid w:val="00B60BC3"/>
    <w:rsid w:val="00B645E5"/>
    <w:rsid w:val="00B73B1F"/>
    <w:rsid w:val="00B810A8"/>
    <w:rsid w:val="00B8281E"/>
    <w:rsid w:val="00B92DAE"/>
    <w:rsid w:val="00BA110C"/>
    <w:rsid w:val="00BA1235"/>
    <w:rsid w:val="00BA3942"/>
    <w:rsid w:val="00BB509E"/>
    <w:rsid w:val="00BC0A2C"/>
    <w:rsid w:val="00BC364B"/>
    <w:rsid w:val="00BD1EE3"/>
    <w:rsid w:val="00BD21F2"/>
    <w:rsid w:val="00BD3268"/>
    <w:rsid w:val="00BD4301"/>
    <w:rsid w:val="00BE1DFB"/>
    <w:rsid w:val="00BE4873"/>
    <w:rsid w:val="00BF4BC7"/>
    <w:rsid w:val="00C01AC1"/>
    <w:rsid w:val="00C02DAD"/>
    <w:rsid w:val="00C106DD"/>
    <w:rsid w:val="00C12EC1"/>
    <w:rsid w:val="00C13350"/>
    <w:rsid w:val="00C23910"/>
    <w:rsid w:val="00C23B42"/>
    <w:rsid w:val="00C308DE"/>
    <w:rsid w:val="00C333A5"/>
    <w:rsid w:val="00C41682"/>
    <w:rsid w:val="00C530CD"/>
    <w:rsid w:val="00C53CD0"/>
    <w:rsid w:val="00C55B8B"/>
    <w:rsid w:val="00C56EEA"/>
    <w:rsid w:val="00C6489F"/>
    <w:rsid w:val="00C656FA"/>
    <w:rsid w:val="00C72640"/>
    <w:rsid w:val="00C95D20"/>
    <w:rsid w:val="00C96B1E"/>
    <w:rsid w:val="00C9746E"/>
    <w:rsid w:val="00C97EAE"/>
    <w:rsid w:val="00CA26B4"/>
    <w:rsid w:val="00CB3B50"/>
    <w:rsid w:val="00CC2266"/>
    <w:rsid w:val="00CC6954"/>
    <w:rsid w:val="00CD1FE8"/>
    <w:rsid w:val="00CD2AD0"/>
    <w:rsid w:val="00CD3BEE"/>
    <w:rsid w:val="00CD4495"/>
    <w:rsid w:val="00CF3A17"/>
    <w:rsid w:val="00CF5894"/>
    <w:rsid w:val="00D01A4E"/>
    <w:rsid w:val="00D1141A"/>
    <w:rsid w:val="00D20BB8"/>
    <w:rsid w:val="00D23F8C"/>
    <w:rsid w:val="00D256E6"/>
    <w:rsid w:val="00D25E4C"/>
    <w:rsid w:val="00D37D95"/>
    <w:rsid w:val="00D436F4"/>
    <w:rsid w:val="00D4393F"/>
    <w:rsid w:val="00D515DC"/>
    <w:rsid w:val="00D570FB"/>
    <w:rsid w:val="00D61DA0"/>
    <w:rsid w:val="00D727BA"/>
    <w:rsid w:val="00D8212D"/>
    <w:rsid w:val="00D85737"/>
    <w:rsid w:val="00D922A3"/>
    <w:rsid w:val="00D92417"/>
    <w:rsid w:val="00D92512"/>
    <w:rsid w:val="00D94D25"/>
    <w:rsid w:val="00DA29C9"/>
    <w:rsid w:val="00DA383F"/>
    <w:rsid w:val="00DA3FF9"/>
    <w:rsid w:val="00DB605E"/>
    <w:rsid w:val="00DC0368"/>
    <w:rsid w:val="00DC318E"/>
    <w:rsid w:val="00DC4A6B"/>
    <w:rsid w:val="00DD3DA6"/>
    <w:rsid w:val="00DE04F0"/>
    <w:rsid w:val="00DF25FB"/>
    <w:rsid w:val="00DF3DB7"/>
    <w:rsid w:val="00E05ADA"/>
    <w:rsid w:val="00E063A8"/>
    <w:rsid w:val="00E166B6"/>
    <w:rsid w:val="00E225FB"/>
    <w:rsid w:val="00E261DE"/>
    <w:rsid w:val="00E360B7"/>
    <w:rsid w:val="00E428BD"/>
    <w:rsid w:val="00E46E8D"/>
    <w:rsid w:val="00E67F3E"/>
    <w:rsid w:val="00E72450"/>
    <w:rsid w:val="00E81B9D"/>
    <w:rsid w:val="00E824D6"/>
    <w:rsid w:val="00E87E64"/>
    <w:rsid w:val="00E91F8F"/>
    <w:rsid w:val="00E91FFA"/>
    <w:rsid w:val="00E97B14"/>
    <w:rsid w:val="00EA0E42"/>
    <w:rsid w:val="00EB09BA"/>
    <w:rsid w:val="00EC45C5"/>
    <w:rsid w:val="00EC5317"/>
    <w:rsid w:val="00ED4A3D"/>
    <w:rsid w:val="00ED5BB7"/>
    <w:rsid w:val="00EF13BF"/>
    <w:rsid w:val="00EF2CB2"/>
    <w:rsid w:val="00EF2F39"/>
    <w:rsid w:val="00EF605C"/>
    <w:rsid w:val="00F0707B"/>
    <w:rsid w:val="00F073DF"/>
    <w:rsid w:val="00F26661"/>
    <w:rsid w:val="00F27B1F"/>
    <w:rsid w:val="00F372DF"/>
    <w:rsid w:val="00F41E25"/>
    <w:rsid w:val="00F42F44"/>
    <w:rsid w:val="00F54E95"/>
    <w:rsid w:val="00F55135"/>
    <w:rsid w:val="00F6101F"/>
    <w:rsid w:val="00F715FE"/>
    <w:rsid w:val="00F75842"/>
    <w:rsid w:val="00F83888"/>
    <w:rsid w:val="00F87979"/>
    <w:rsid w:val="00F92026"/>
    <w:rsid w:val="00FA1DDA"/>
    <w:rsid w:val="00FB0137"/>
    <w:rsid w:val="00FB2A25"/>
    <w:rsid w:val="00FB4852"/>
    <w:rsid w:val="00FB5EC2"/>
    <w:rsid w:val="00FB65C6"/>
    <w:rsid w:val="00FC1365"/>
    <w:rsid w:val="00FC1D30"/>
    <w:rsid w:val="00FC2883"/>
    <w:rsid w:val="00FC66E5"/>
    <w:rsid w:val="00FC7490"/>
    <w:rsid w:val="00FD0F20"/>
    <w:rsid w:val="00FD412E"/>
    <w:rsid w:val="00FE6430"/>
    <w:rsid w:val="00FF5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A9D35"/>
  <w15:chartTrackingRefBased/>
  <w15:docId w15:val="{7C994E29-FE65-4265-B71B-4EACC50AC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1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1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12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12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612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612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612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612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612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1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1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12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12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3612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3612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3612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3612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3612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361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1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12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12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3612C"/>
    <w:pPr>
      <w:spacing w:before="160"/>
      <w:jc w:val="center"/>
    </w:pPr>
    <w:rPr>
      <w:i/>
      <w:iCs/>
      <w:color w:val="404040" w:themeColor="text1" w:themeTint="BF"/>
    </w:rPr>
  </w:style>
  <w:style w:type="character" w:customStyle="1" w:styleId="QuoteChar">
    <w:name w:val="Quote Char"/>
    <w:basedOn w:val="DefaultParagraphFont"/>
    <w:link w:val="Quote"/>
    <w:uiPriority w:val="29"/>
    <w:rsid w:val="0063612C"/>
    <w:rPr>
      <w:i/>
      <w:iCs/>
      <w:color w:val="404040" w:themeColor="text1" w:themeTint="BF"/>
    </w:rPr>
  </w:style>
  <w:style w:type="paragraph" w:styleId="ListParagraph">
    <w:name w:val="List Paragraph"/>
    <w:basedOn w:val="Normal"/>
    <w:uiPriority w:val="34"/>
    <w:qFormat/>
    <w:rsid w:val="0063612C"/>
    <w:pPr>
      <w:ind w:left="720"/>
      <w:contextualSpacing/>
    </w:pPr>
  </w:style>
  <w:style w:type="character" w:styleId="IntenseEmphasis">
    <w:name w:val="Intense Emphasis"/>
    <w:basedOn w:val="DefaultParagraphFont"/>
    <w:uiPriority w:val="21"/>
    <w:qFormat/>
    <w:rsid w:val="0063612C"/>
    <w:rPr>
      <w:i/>
      <w:iCs/>
      <w:color w:val="0F4761" w:themeColor="accent1" w:themeShade="BF"/>
    </w:rPr>
  </w:style>
  <w:style w:type="paragraph" w:styleId="IntenseQuote">
    <w:name w:val="Intense Quote"/>
    <w:basedOn w:val="Normal"/>
    <w:next w:val="Normal"/>
    <w:link w:val="IntenseQuoteChar"/>
    <w:uiPriority w:val="30"/>
    <w:qFormat/>
    <w:rsid w:val="006361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12C"/>
    <w:rPr>
      <w:i/>
      <w:iCs/>
      <w:color w:val="0F4761" w:themeColor="accent1" w:themeShade="BF"/>
    </w:rPr>
  </w:style>
  <w:style w:type="character" w:styleId="IntenseReference">
    <w:name w:val="Intense Reference"/>
    <w:basedOn w:val="DefaultParagraphFont"/>
    <w:uiPriority w:val="32"/>
    <w:qFormat/>
    <w:rsid w:val="0063612C"/>
    <w:rPr>
      <w:b/>
      <w:bCs/>
      <w:smallCaps/>
      <w:color w:val="0F4761" w:themeColor="accent1" w:themeShade="BF"/>
      <w:spacing w:val="5"/>
    </w:rPr>
  </w:style>
  <w:style w:type="character" w:styleId="Hyperlink">
    <w:name w:val="Hyperlink"/>
    <w:basedOn w:val="DefaultParagraphFont"/>
    <w:uiPriority w:val="99"/>
    <w:semiHidden/>
    <w:unhideWhenUsed/>
    <w:rsid w:val="00A36681"/>
    <w:rPr>
      <w:color w:val="0000FF"/>
      <w:u w:val="single"/>
    </w:rPr>
  </w:style>
  <w:style w:type="character" w:styleId="FollowedHyperlink">
    <w:name w:val="FollowedHyperlink"/>
    <w:basedOn w:val="DefaultParagraphFont"/>
    <w:uiPriority w:val="99"/>
    <w:semiHidden/>
    <w:unhideWhenUsed/>
    <w:rsid w:val="00A366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ebsco-com.uwtsd.idm.oclc.org/c/onvpsy/ebook-viewer/pdf/2kkrfgnmz5/page/pp_34" TargetMode="External"/><Relationship Id="rId18" Type="http://schemas.openxmlformats.org/officeDocument/2006/relationships/hyperlink" Target="https://research-ebsco-com.uwtsd.idm.oclc.org/c/onvpsy/search/details/w2mccclzzz?db=aph&amp;limiters=None&amp;q=JN%20%22American%20Journal%20of%20Play%22%20AND%20DT%2020250901%20NOT%20PM%20AOP&amp;searchMode=boolean" TargetMode="External"/><Relationship Id="rId26" Type="http://schemas.openxmlformats.org/officeDocument/2006/relationships/hyperlink" Target="https://isittimetoplay.co.uk/assessment-in-the-eyfs/" TargetMode="External"/><Relationship Id="rId39" Type="http://schemas.openxmlformats.org/officeDocument/2006/relationships/fontTable" Target="fontTable.xml"/><Relationship Id="rId21" Type="http://schemas.openxmlformats.org/officeDocument/2006/relationships/hyperlink" Target="https://www.maybirdtraining.com/post/the-play-cycle-a-play-work-perspective-for-early-years-educators" TargetMode="External"/><Relationship Id="rId34" Type="http://schemas.openxmlformats.org/officeDocument/2006/relationships/hyperlink" Target="https://hwb.gov.wales/repository/resource/5318e929-eedd-437f-a917-b033b38bae28/overview" TargetMode="External"/><Relationship Id="rId7" Type="http://schemas.openxmlformats.org/officeDocument/2006/relationships/hyperlink" Target="https://journals.sagepub.com/doi/epdf/10.1177/095624789000200207" TargetMode="External"/><Relationship Id="rId12" Type="http://schemas.openxmlformats.org/officeDocument/2006/relationships/hyperlink" Target="https://research-ebsco-com.uwtsd.idm.oclc.org/c/onvpsy/search/details/vhuc2rnhrj?db=pdh&amp;limiters=None&amp;q=JN%20%22International%20Journal%20of%20Play%20Therapy%22%20AND%20IK%20%2220251001%2000034%2000004%22&amp;searchMode=boolean" TargetMode="External"/><Relationship Id="rId17" Type="http://schemas.openxmlformats.org/officeDocument/2006/relationships/hyperlink" Target="https://www.gov.wales/sites/default/files/publications/2025-04/ministerial-review-of-play-final-report_0.pdf" TargetMode="External"/><Relationship Id="rId25" Type="http://schemas.openxmlformats.org/officeDocument/2006/relationships/hyperlink" Target="https://ebookcentral.proquest.com/lib/trinity/reader.action?docID=3300702&amp;c=UERG&amp;ppg=27" TargetMode="External"/><Relationship Id="rId33" Type="http://schemas.openxmlformats.org/officeDocument/2006/relationships/hyperlink" Target="https://d1wqtxts1xzle7.cloudfront.net/32374167/Piaget_%281962%29.pdf20131122-29590-jfem7q-libre-libre.pdf?1385130706=&amp;response-content-disposition=inline%3B+filename%3DPiaget_1962.pdf&amp;Expires=1772313950&amp;Signature=WAoF7brv~rjcYCMF8W1nYuvwamAXSeoaX1DNF0kow99wri-ORxhCvNKOAxvT-GHVX4iZVOW1vrtggpADosn8st5JYIeLY3vBGplOjLg3-8IKxaMMNw1KhOIrv7PCr4BnOX4xZ~~XrFQ4JNescI6pm681DiI6e5zqeqc3cVqOmyiHb25JP-RqC~PFf8DtJqHPkVtNIEUW0hYASvSBT2RlCU5RMt5SSKON9378wb2ImR7MmjxK8V4Lq~J2LLt~tprNxtzi2A5Qq9XFfr61qpgK97RROK2~vd6aCwctYiC9msAazvSRrzsBv0kLz7V3jdV95vk8gB43QJLsbvWaEZr7ew__&amp;Key-Pair-Id=APKAJLOHF5GGSLRBV4ZA" TargetMode="External"/><Relationship Id="rId38" Type="http://schemas.openxmlformats.org/officeDocument/2006/relationships/hyperlink" Target="https://play.wales/play/" TargetMode="External"/><Relationship Id="rId2" Type="http://schemas.openxmlformats.org/officeDocument/2006/relationships/styles" Target="styles.xml"/><Relationship Id="rId16" Type="http://schemas.openxmlformats.org/officeDocument/2006/relationships/hyperlink" Target="https://play.wales/play/spaces-for-playing/" TargetMode="External"/><Relationship Id="rId20" Type="http://schemas.openxmlformats.org/officeDocument/2006/relationships/hyperlink" Target="https://www.museumofplay.org/app/uploads/2022/08/14-2-Article-3-Play-Cycle.pdf" TargetMode="External"/><Relationship Id="rId29" Type="http://schemas.openxmlformats.org/officeDocument/2006/relationships/hyperlink" Target="https://sk.sagepub.com/book/mono/preview/working-with-babies-and-children-from-birth-to-three-second-edition.pdf" TargetMode="External"/><Relationship Id="rId1" Type="http://schemas.openxmlformats.org/officeDocument/2006/relationships/numbering" Target="numbering.xml"/><Relationship Id="rId6" Type="http://schemas.openxmlformats.org/officeDocument/2006/relationships/hyperlink" Target="https://birthto5matters.org.uk/wp-content/uploads/2021/03/Symbolic-play.pdf" TargetMode="External"/><Relationship Id="rId11" Type="http://schemas.openxmlformats.org/officeDocument/2006/relationships/hyperlink" Target="https://www-jstor-org.uwtsd.idm.oclc.org/stable/pdf/j.ctv1c3pdnk.4.pdf?refreqid=fastly-default%3Ac663813722e3ab6cd796040da822ae35&amp;ab_segments=&amp;initiator=&amp;acceptTC=1"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hyperlink" Target="https://academic-oup-com.uwtsd.idm.oclc.org/edited-volume/34528/chapter/292925212" TargetMode="External"/><Relationship Id="rId37" Type="http://schemas.openxmlformats.org/officeDocument/2006/relationships/hyperlink" Target="file:///C:\Users\molly\Downloads\9782889452590.PDF" TargetMode="External"/><Relationship Id="rId40" Type="http://schemas.openxmlformats.org/officeDocument/2006/relationships/theme" Target="theme/theme1.xml"/><Relationship Id="rId5" Type="http://schemas.openxmlformats.org/officeDocument/2006/relationships/hyperlink" Target="https://www.playscotland.org/about/what-is-play/" TargetMode="External"/><Relationship Id="rId15" Type="http://schemas.openxmlformats.org/officeDocument/2006/relationships/hyperlink" Target="https://www.taylorfrancis.com/reader/read-online/d3fcb843-a6ad-4393-9beb-572b4caba966/book/epub?context=ubx" TargetMode="External"/><Relationship Id="rId23" Type="http://schemas.openxmlformats.org/officeDocument/2006/relationships/hyperlink" Target="https://www.gov.wales/sites/default/files/publications/2025-04/wales-a-play-friendly-country.pdf" TargetMode="External"/><Relationship Id="rId28" Type="http://schemas.openxmlformats.org/officeDocument/2006/relationships/hyperlink" Target="https://iris.who.int/server/api/core/bitstreams/af368e00-83fc-44e4-aa10-fd4b467c2904/content" TargetMode="External"/><Relationship Id="rId36" Type="http://schemas.openxmlformats.org/officeDocument/2006/relationships/hyperlink" Target="https://my.caqualityearlylearning.org/the-role-of-play-based-assessments-in-early-childhood-education/" TargetMode="External"/><Relationship Id="rId10" Type="http://schemas.openxmlformats.org/officeDocument/2006/relationships/hyperlink" Target="https://play.wales/wp-content/uploads/2021/03/Volume-2-Practising-playwork_2023-WEB.pdf" TargetMode="External"/><Relationship Id="rId19" Type="http://schemas.openxmlformats.org/officeDocument/2006/relationships/hyperlink" Target="https://www.berkshiremontessori.org/msb-blog/self-directed-play" TargetMode="External"/><Relationship Id="rId31" Type="http://schemas.openxmlformats.org/officeDocument/2006/relationships/hyperlink" Target="https://youngandsmartnursery.co.uk/early-years/the-power-of-observations-in-early-childhood-education-why-it-matters-for-development/" TargetMode="External"/><Relationship Id="rId4" Type="http://schemas.openxmlformats.org/officeDocument/2006/relationships/webSettings" Target="webSettings.xml"/><Relationship Id="rId9" Type="http://schemas.openxmlformats.org/officeDocument/2006/relationships/hyperlink" Target="https://files.froebel.org.uk/production/documents/FT_Empowering_Learning_Pamphlet_INTERACTIVE.pdf" TargetMode="External"/><Relationship Id="rId14" Type="http://schemas.openxmlformats.org/officeDocument/2006/relationships/hyperlink" Target="https://hwb.gov.wales/playlists/view/8236065a-0f1a-4dda-8613-af36dc43c7a2/en/18" TargetMode="External"/><Relationship Id="rId22" Type="http://schemas.openxmlformats.org/officeDocument/2006/relationships/hyperlink" Target="https://birthto5matters.org.uk/observation-assessment-and-planning/" TargetMode="External"/><Relationship Id="rId27" Type="http://schemas.openxmlformats.org/officeDocument/2006/relationships/hyperlink" Target="https://hwb.gov.wales/api/storage/56eefe72-c515-4a94-b2cc-6c89b4347f50/250910-early-childhood-play-learning-and-care-assessment-arrangements-for-0-to-3-year-olds-in-wales.pdf" TargetMode="External"/><Relationship Id="rId30" Type="http://schemas.openxmlformats.org/officeDocument/2006/relationships/hyperlink" Target="https://birthto5matters.org.uk/observation-assessment-and-planning/" TargetMode="External"/><Relationship Id="rId35" Type="http://schemas.openxmlformats.org/officeDocument/2006/relationships/hyperlink" Target="https://www.froebel.org.uk/about-us/froebelian-principles" TargetMode="External"/><Relationship Id="rId8" Type="http://schemas.openxmlformats.org/officeDocument/2006/relationships/hyperlink" Target="https://research-ebsco-com.uwtsd.idm.oclc.org/c/onvpsy/viewer/pdf/mdohajs2cf?route=detail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12965</TotalTime>
  <Pages>11</Pages>
  <Words>4392</Words>
  <Characters>25040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williams</dc:creator>
  <cp:keywords/>
  <dc:description/>
  <cp:lastModifiedBy>molly williams</cp:lastModifiedBy>
  <cp:revision>457</cp:revision>
  <dcterms:created xsi:type="dcterms:W3CDTF">2026-02-10T18:28:00Z</dcterms:created>
  <dcterms:modified xsi:type="dcterms:W3CDTF">2026-03-01T14:25:00Z</dcterms:modified>
</cp:coreProperties>
</file>