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1B0" w:rsidRDefault="0039795B" w:rsidP="0039795B">
      <w:pPr>
        <w:spacing w:after="0" w:line="240" w:lineRule="auto"/>
        <w:jc w:val="center"/>
        <w:rPr>
          <w:rFonts w:ascii="Times New Roman" w:hAnsi="Times New Roman" w:cs="Times New Roman"/>
          <w:b/>
          <w:bCs/>
          <w:sz w:val="44"/>
          <w:szCs w:val="44"/>
        </w:rPr>
      </w:pPr>
      <w:r w:rsidRPr="0039795B">
        <w:rPr>
          <w:rFonts w:ascii="Times New Roman" w:hAnsi="Times New Roman" w:cs="Times New Roman"/>
          <w:b/>
          <w:bCs/>
          <w:sz w:val="44"/>
          <w:szCs w:val="44"/>
        </w:rPr>
        <w:t>Marketing Essentials BMIH4005</w:t>
      </w:r>
    </w:p>
    <w:p w:rsidR="0039795B" w:rsidRPr="0039795B" w:rsidRDefault="0039795B" w:rsidP="0039795B">
      <w:pPr>
        <w:spacing w:after="0" w:line="240" w:lineRule="auto"/>
        <w:jc w:val="center"/>
        <w:rPr>
          <w:rFonts w:ascii="Times New Roman" w:hAnsi="Times New Roman" w:cs="Times New Roman"/>
          <w:b/>
          <w:bCs/>
          <w:sz w:val="44"/>
          <w:szCs w:val="44"/>
        </w:rPr>
      </w:pPr>
    </w:p>
    <w:p w:rsidR="001821B0" w:rsidRPr="0039795B" w:rsidRDefault="001821B0" w:rsidP="00FF018A">
      <w:pPr>
        <w:spacing w:after="0" w:line="240" w:lineRule="auto"/>
        <w:jc w:val="center"/>
        <w:rPr>
          <w:rFonts w:ascii="Times New Roman" w:hAnsi="Times New Roman" w:cs="Times New Roman"/>
          <w:b/>
          <w:bCs/>
          <w:sz w:val="32"/>
          <w:szCs w:val="32"/>
        </w:rPr>
      </w:pPr>
      <w:r w:rsidRPr="0039795B">
        <w:rPr>
          <w:rFonts w:ascii="Times New Roman" w:hAnsi="Times New Roman" w:cs="Times New Roman"/>
          <w:b/>
          <w:bCs/>
          <w:sz w:val="32"/>
          <w:szCs w:val="32"/>
        </w:rPr>
        <w:t>Marketing plan written for</w:t>
      </w:r>
      <w:r w:rsidR="00BC5DB4">
        <w:rPr>
          <w:rFonts w:ascii="Times New Roman" w:hAnsi="Times New Roman" w:cs="Times New Roman"/>
          <w:b/>
          <w:bCs/>
          <w:sz w:val="32"/>
          <w:szCs w:val="32"/>
        </w:rPr>
        <w:t xml:space="preserve"> </w:t>
      </w:r>
      <w:r w:rsidR="00FF018A" w:rsidRPr="0039795B">
        <w:rPr>
          <w:rFonts w:ascii="Times New Roman" w:hAnsi="Times New Roman" w:cs="Times New Roman"/>
          <w:b/>
          <w:bCs/>
          <w:sz w:val="32"/>
          <w:szCs w:val="32"/>
        </w:rPr>
        <w:t>Premier</w:t>
      </w:r>
      <w:r w:rsidR="001E3268" w:rsidRPr="0039795B">
        <w:rPr>
          <w:rFonts w:ascii="Times New Roman" w:hAnsi="Times New Roman" w:cs="Times New Roman"/>
          <w:b/>
          <w:bCs/>
          <w:sz w:val="32"/>
          <w:szCs w:val="32"/>
        </w:rPr>
        <w:t xml:space="preserve"> Inn</w:t>
      </w:r>
      <w:r w:rsidR="00BC5DB4">
        <w:rPr>
          <w:rFonts w:ascii="Times New Roman" w:hAnsi="Times New Roman" w:cs="Times New Roman"/>
          <w:b/>
          <w:bCs/>
          <w:sz w:val="32"/>
          <w:szCs w:val="32"/>
        </w:rPr>
        <w:t xml:space="preserve"> Ashford Kent</w:t>
      </w:r>
    </w:p>
    <w:p w:rsidR="0039795B" w:rsidRDefault="0039795B" w:rsidP="00FF018A">
      <w:pPr>
        <w:spacing w:after="0" w:line="240" w:lineRule="auto"/>
        <w:jc w:val="center"/>
        <w:rPr>
          <w:rFonts w:ascii="Times New Roman" w:hAnsi="Times New Roman" w:cs="Times New Roman"/>
          <w:b/>
          <w:bCs/>
          <w:sz w:val="36"/>
          <w:szCs w:val="36"/>
        </w:rPr>
      </w:pPr>
    </w:p>
    <w:p w:rsidR="0039795B" w:rsidRPr="007B2B30" w:rsidRDefault="0039795B" w:rsidP="00FF018A">
      <w:pPr>
        <w:spacing w:after="0" w:line="240" w:lineRule="auto"/>
        <w:jc w:val="center"/>
        <w:rPr>
          <w:rFonts w:ascii="Times New Roman" w:hAnsi="Times New Roman" w:cs="Times New Roman"/>
          <w:b/>
          <w:bCs/>
          <w:sz w:val="36"/>
          <w:szCs w:val="36"/>
        </w:rPr>
      </w:pPr>
    </w:p>
    <w:p w:rsidR="001821B0" w:rsidRDefault="001821B0" w:rsidP="001821B0">
      <w:pPr>
        <w:spacing w:after="0" w:line="240" w:lineRule="auto"/>
        <w:jc w:val="center"/>
        <w:rPr>
          <w:rFonts w:ascii="Times New Roman" w:hAnsi="Times New Roman" w:cs="Times New Roman"/>
          <w:b/>
          <w:bCs/>
          <w:sz w:val="36"/>
          <w:szCs w:val="36"/>
        </w:rPr>
      </w:pPr>
    </w:p>
    <w:p w:rsidR="0039795B" w:rsidRDefault="0039795B" w:rsidP="001821B0">
      <w:pPr>
        <w:spacing w:after="0" w:line="240" w:lineRule="auto"/>
        <w:jc w:val="center"/>
        <w:rPr>
          <w:rFonts w:ascii="Times New Roman" w:hAnsi="Times New Roman" w:cs="Times New Roman"/>
          <w:b/>
          <w:bCs/>
          <w:sz w:val="36"/>
          <w:szCs w:val="36"/>
        </w:rPr>
      </w:pPr>
    </w:p>
    <w:p w:rsidR="0039795B" w:rsidRPr="007B2B30" w:rsidRDefault="0039795B" w:rsidP="001821B0">
      <w:pPr>
        <w:spacing w:after="0" w:line="240" w:lineRule="auto"/>
        <w:jc w:val="center"/>
        <w:rPr>
          <w:rFonts w:ascii="Times New Roman" w:hAnsi="Times New Roman" w:cs="Times New Roman"/>
          <w:b/>
          <w:bCs/>
          <w:sz w:val="36"/>
          <w:szCs w:val="36"/>
        </w:rPr>
      </w:pPr>
    </w:p>
    <w:p w:rsidR="001821B0" w:rsidRPr="0039795B" w:rsidRDefault="001821B0" w:rsidP="0039795B">
      <w:pPr>
        <w:spacing w:after="0" w:line="240" w:lineRule="auto"/>
        <w:rPr>
          <w:rFonts w:ascii="Times New Roman" w:hAnsi="Times New Roman" w:cs="Times New Roman"/>
          <w:b/>
          <w:bCs/>
          <w:sz w:val="28"/>
          <w:szCs w:val="28"/>
        </w:rPr>
      </w:pPr>
      <w:r w:rsidRPr="0039795B">
        <w:rPr>
          <w:rFonts w:ascii="Times New Roman" w:hAnsi="Times New Roman" w:cs="Times New Roman"/>
          <w:b/>
          <w:bCs/>
          <w:sz w:val="28"/>
          <w:szCs w:val="28"/>
        </w:rPr>
        <w:t>Student Name</w:t>
      </w:r>
      <w:r w:rsidR="0039795B">
        <w:rPr>
          <w:rFonts w:ascii="Times New Roman" w:hAnsi="Times New Roman" w:cs="Times New Roman"/>
          <w:b/>
          <w:bCs/>
          <w:sz w:val="28"/>
          <w:szCs w:val="28"/>
        </w:rPr>
        <w:tab/>
      </w:r>
      <w:r w:rsidR="001E3268" w:rsidRPr="0039795B">
        <w:rPr>
          <w:rFonts w:ascii="Times New Roman" w:hAnsi="Times New Roman" w:cs="Times New Roman"/>
          <w:b/>
          <w:bCs/>
          <w:sz w:val="28"/>
          <w:szCs w:val="28"/>
        </w:rPr>
        <w:t>:</w:t>
      </w:r>
      <w:r w:rsidR="00BC5DB4">
        <w:rPr>
          <w:rFonts w:ascii="Times New Roman" w:hAnsi="Times New Roman" w:cs="Times New Roman"/>
          <w:b/>
          <w:bCs/>
          <w:sz w:val="28"/>
          <w:szCs w:val="28"/>
        </w:rPr>
        <w:t xml:space="preserve"> Adem Berisha</w:t>
      </w:r>
    </w:p>
    <w:p w:rsidR="001821B0" w:rsidRPr="0039795B" w:rsidRDefault="001821B0" w:rsidP="0039795B">
      <w:pPr>
        <w:spacing w:after="0" w:line="240" w:lineRule="auto"/>
        <w:rPr>
          <w:rFonts w:ascii="Times New Roman" w:hAnsi="Times New Roman" w:cs="Times New Roman"/>
          <w:b/>
          <w:bCs/>
          <w:sz w:val="28"/>
          <w:szCs w:val="28"/>
        </w:rPr>
      </w:pPr>
    </w:p>
    <w:p w:rsidR="001821B0" w:rsidRPr="0039795B" w:rsidRDefault="001821B0" w:rsidP="0039795B">
      <w:pPr>
        <w:spacing w:after="0" w:line="240" w:lineRule="auto"/>
        <w:rPr>
          <w:rFonts w:ascii="Times New Roman" w:hAnsi="Times New Roman" w:cs="Times New Roman"/>
          <w:b/>
          <w:bCs/>
          <w:sz w:val="28"/>
          <w:szCs w:val="28"/>
        </w:rPr>
      </w:pPr>
      <w:r w:rsidRPr="0039795B">
        <w:rPr>
          <w:rFonts w:ascii="Times New Roman" w:hAnsi="Times New Roman" w:cs="Times New Roman"/>
          <w:b/>
          <w:bCs/>
          <w:sz w:val="28"/>
          <w:szCs w:val="28"/>
        </w:rPr>
        <w:t>Student ID</w:t>
      </w:r>
      <w:r w:rsidR="0039795B" w:rsidRPr="0039795B">
        <w:rPr>
          <w:rFonts w:ascii="Times New Roman" w:hAnsi="Times New Roman" w:cs="Times New Roman"/>
          <w:b/>
          <w:bCs/>
          <w:sz w:val="28"/>
          <w:szCs w:val="28"/>
        </w:rPr>
        <w:t xml:space="preserve"> no</w:t>
      </w:r>
      <w:r w:rsidR="0039795B">
        <w:rPr>
          <w:rFonts w:ascii="Times New Roman" w:hAnsi="Times New Roman" w:cs="Times New Roman"/>
          <w:b/>
          <w:bCs/>
          <w:sz w:val="28"/>
          <w:szCs w:val="28"/>
        </w:rPr>
        <w:tab/>
      </w:r>
      <w:r w:rsidR="001E3268" w:rsidRPr="0039795B">
        <w:rPr>
          <w:rFonts w:ascii="Times New Roman" w:hAnsi="Times New Roman" w:cs="Times New Roman"/>
          <w:b/>
          <w:bCs/>
          <w:sz w:val="28"/>
          <w:szCs w:val="28"/>
        </w:rPr>
        <w:t>:</w:t>
      </w:r>
      <w:r w:rsidR="00BC5DB4">
        <w:rPr>
          <w:rFonts w:ascii="Times New Roman" w:hAnsi="Times New Roman" w:cs="Times New Roman"/>
          <w:b/>
          <w:bCs/>
          <w:sz w:val="28"/>
          <w:szCs w:val="28"/>
        </w:rPr>
        <w:t xml:space="preserve"> 2210201</w:t>
      </w:r>
    </w:p>
    <w:p w:rsidR="0039795B" w:rsidRPr="0039795B" w:rsidRDefault="0039795B" w:rsidP="0039795B">
      <w:pPr>
        <w:spacing w:after="0" w:line="240" w:lineRule="auto"/>
        <w:rPr>
          <w:rFonts w:ascii="Times New Roman" w:hAnsi="Times New Roman" w:cs="Times New Roman"/>
          <w:b/>
          <w:bCs/>
          <w:sz w:val="28"/>
          <w:szCs w:val="28"/>
        </w:rPr>
      </w:pPr>
    </w:p>
    <w:p w:rsidR="0039795B" w:rsidRPr="0039795B" w:rsidRDefault="0039795B" w:rsidP="0039795B">
      <w:pPr>
        <w:spacing w:after="0" w:line="240" w:lineRule="auto"/>
        <w:rPr>
          <w:rFonts w:ascii="Times New Roman" w:hAnsi="Times New Roman" w:cs="Times New Roman"/>
          <w:b/>
          <w:bCs/>
          <w:sz w:val="28"/>
          <w:szCs w:val="28"/>
        </w:rPr>
      </w:pPr>
      <w:r w:rsidRPr="0039795B">
        <w:rPr>
          <w:rFonts w:ascii="Times New Roman" w:hAnsi="Times New Roman" w:cs="Times New Roman"/>
          <w:b/>
          <w:bCs/>
          <w:sz w:val="28"/>
          <w:szCs w:val="28"/>
        </w:rPr>
        <w:t>Lecturer’s Name</w:t>
      </w:r>
      <w:r>
        <w:rPr>
          <w:rFonts w:ascii="Times New Roman" w:hAnsi="Times New Roman" w:cs="Times New Roman"/>
          <w:b/>
          <w:bCs/>
          <w:sz w:val="28"/>
          <w:szCs w:val="28"/>
        </w:rPr>
        <w:tab/>
      </w:r>
      <w:r w:rsidRPr="0039795B">
        <w:rPr>
          <w:rFonts w:ascii="Times New Roman" w:hAnsi="Times New Roman" w:cs="Times New Roman"/>
          <w:b/>
          <w:bCs/>
          <w:sz w:val="28"/>
          <w:szCs w:val="28"/>
        </w:rPr>
        <w:t>:</w:t>
      </w:r>
      <w:r w:rsidR="00BC5DB4">
        <w:rPr>
          <w:rFonts w:ascii="Times New Roman" w:hAnsi="Times New Roman" w:cs="Times New Roman"/>
          <w:b/>
          <w:bCs/>
          <w:sz w:val="28"/>
          <w:szCs w:val="28"/>
        </w:rPr>
        <w:t xml:space="preserve"> Ruth Taylor</w:t>
      </w:r>
    </w:p>
    <w:p w:rsidR="001821B0" w:rsidRPr="007B2B30" w:rsidRDefault="001821B0" w:rsidP="0039795B">
      <w:pPr>
        <w:spacing w:after="0" w:line="240" w:lineRule="auto"/>
        <w:rPr>
          <w:rFonts w:ascii="Times New Roman" w:hAnsi="Times New Roman" w:cs="Times New Roman"/>
          <w:b/>
          <w:bCs/>
          <w:sz w:val="36"/>
          <w:szCs w:val="36"/>
        </w:rPr>
      </w:pPr>
    </w:p>
    <w:p w:rsidR="001821B0" w:rsidRPr="007B2B30" w:rsidRDefault="001821B0" w:rsidP="001821B0">
      <w:pPr>
        <w:spacing w:after="0" w:line="240" w:lineRule="auto"/>
        <w:jc w:val="center"/>
        <w:rPr>
          <w:rFonts w:ascii="Times New Roman" w:hAnsi="Times New Roman" w:cs="Times New Roman"/>
          <w:b/>
          <w:bCs/>
          <w:sz w:val="36"/>
          <w:szCs w:val="36"/>
        </w:rPr>
      </w:pPr>
    </w:p>
    <w:p w:rsidR="001821B0" w:rsidRPr="007B2B30" w:rsidRDefault="001821B0" w:rsidP="001821B0">
      <w:pPr>
        <w:spacing w:after="0" w:line="240" w:lineRule="auto"/>
        <w:jc w:val="center"/>
        <w:rPr>
          <w:rFonts w:ascii="Times New Roman" w:hAnsi="Times New Roman" w:cs="Times New Roman"/>
          <w:b/>
          <w:bCs/>
          <w:sz w:val="36"/>
          <w:szCs w:val="36"/>
        </w:rPr>
      </w:pPr>
    </w:p>
    <w:p w:rsidR="001821B0" w:rsidRPr="007B2B30" w:rsidRDefault="001821B0" w:rsidP="001821B0">
      <w:pPr>
        <w:spacing w:after="0" w:line="240" w:lineRule="auto"/>
        <w:jc w:val="center"/>
        <w:rPr>
          <w:rFonts w:ascii="Times New Roman" w:hAnsi="Times New Roman" w:cs="Times New Roman"/>
          <w:b/>
          <w:bCs/>
          <w:sz w:val="36"/>
          <w:szCs w:val="36"/>
        </w:rPr>
      </w:pPr>
    </w:p>
    <w:p w:rsidR="001821B0" w:rsidRPr="007B2B30" w:rsidRDefault="001821B0" w:rsidP="001821B0">
      <w:pPr>
        <w:spacing w:after="0" w:line="240" w:lineRule="auto"/>
        <w:jc w:val="center"/>
        <w:rPr>
          <w:rFonts w:ascii="Times New Roman" w:hAnsi="Times New Roman" w:cs="Times New Roman"/>
          <w:b/>
          <w:bCs/>
          <w:sz w:val="36"/>
          <w:szCs w:val="36"/>
        </w:rPr>
      </w:pPr>
    </w:p>
    <w:p w:rsidR="001821B0" w:rsidRPr="007B2B30" w:rsidRDefault="001821B0" w:rsidP="001821B0">
      <w:pPr>
        <w:spacing w:after="0" w:line="240" w:lineRule="auto"/>
        <w:jc w:val="center"/>
        <w:rPr>
          <w:rFonts w:ascii="Times New Roman" w:hAnsi="Times New Roman" w:cs="Times New Roman"/>
          <w:b/>
          <w:bCs/>
          <w:sz w:val="36"/>
          <w:szCs w:val="36"/>
        </w:rPr>
      </w:pPr>
    </w:p>
    <w:p w:rsidR="001821B0" w:rsidRPr="007B2B30" w:rsidRDefault="001821B0" w:rsidP="001821B0">
      <w:pPr>
        <w:spacing w:after="0" w:line="240" w:lineRule="auto"/>
        <w:jc w:val="center"/>
        <w:rPr>
          <w:rFonts w:ascii="Times New Roman" w:hAnsi="Times New Roman" w:cs="Times New Roman"/>
          <w:b/>
          <w:bCs/>
          <w:sz w:val="36"/>
          <w:szCs w:val="36"/>
        </w:rPr>
      </w:pPr>
    </w:p>
    <w:p w:rsidR="001821B0" w:rsidRPr="007B2B30" w:rsidRDefault="001821B0" w:rsidP="001821B0">
      <w:pPr>
        <w:spacing w:after="0" w:line="240" w:lineRule="auto"/>
        <w:jc w:val="center"/>
        <w:rPr>
          <w:rFonts w:ascii="Times New Roman" w:hAnsi="Times New Roman" w:cs="Times New Roman"/>
          <w:b/>
          <w:bCs/>
          <w:sz w:val="36"/>
          <w:szCs w:val="36"/>
        </w:rPr>
      </w:pPr>
    </w:p>
    <w:p w:rsidR="001821B0" w:rsidRPr="007B2B30" w:rsidRDefault="001821B0" w:rsidP="0039795B">
      <w:pPr>
        <w:spacing w:after="0" w:line="240" w:lineRule="auto"/>
        <w:rPr>
          <w:rFonts w:ascii="Times New Roman" w:hAnsi="Times New Roman" w:cs="Times New Roman"/>
          <w:b/>
          <w:bCs/>
          <w:sz w:val="36"/>
          <w:szCs w:val="36"/>
        </w:rPr>
      </w:pPr>
    </w:p>
    <w:p w:rsidR="001821B0" w:rsidRPr="005D7731" w:rsidRDefault="001821B0" w:rsidP="001821B0">
      <w:pPr>
        <w:spacing w:after="0" w:line="240" w:lineRule="auto"/>
        <w:jc w:val="center"/>
        <w:rPr>
          <w:rFonts w:ascii="Arial" w:hAnsi="Arial" w:cs="Arial"/>
          <w:b/>
          <w:bCs/>
        </w:rPr>
      </w:pPr>
    </w:p>
    <w:p w:rsidR="001821B0" w:rsidRPr="005D7731" w:rsidRDefault="001821B0" w:rsidP="001821B0">
      <w:pPr>
        <w:spacing w:after="0" w:line="240" w:lineRule="auto"/>
        <w:jc w:val="center"/>
        <w:rPr>
          <w:rFonts w:ascii="Arial" w:hAnsi="Arial" w:cs="Arial"/>
          <w:b/>
          <w:bCs/>
        </w:rPr>
      </w:pPr>
    </w:p>
    <w:p w:rsidR="001821B0" w:rsidRDefault="001821B0" w:rsidP="006F6A9D">
      <w:pPr>
        <w:pStyle w:val="Heading1"/>
        <w:spacing w:line="360" w:lineRule="auto"/>
        <w:jc w:val="both"/>
        <w:rPr>
          <w:rFonts w:ascii="Times New Roman" w:hAnsi="Times New Roman" w:cs="Times New Roman"/>
          <w:color w:val="000000" w:themeColor="text1"/>
          <w:sz w:val="24"/>
          <w:szCs w:val="24"/>
        </w:rPr>
      </w:pPr>
    </w:p>
    <w:p w:rsidR="001E2960" w:rsidRPr="001E2960" w:rsidRDefault="001E2960" w:rsidP="001E2960"/>
    <w:p w:rsidR="001821B0" w:rsidRDefault="001821B0" w:rsidP="001821B0"/>
    <w:p w:rsidR="001821B0" w:rsidRPr="001821B0" w:rsidRDefault="001821B0" w:rsidP="001821B0"/>
    <w:p w:rsidR="001821B0" w:rsidRDefault="001821B0" w:rsidP="006F6A9D">
      <w:pPr>
        <w:pStyle w:val="Heading1"/>
        <w:spacing w:line="360" w:lineRule="auto"/>
        <w:jc w:val="both"/>
        <w:rPr>
          <w:rFonts w:ascii="Times New Roman" w:hAnsi="Times New Roman" w:cs="Times New Roman"/>
          <w:color w:val="000000" w:themeColor="text1"/>
          <w:sz w:val="24"/>
          <w:szCs w:val="24"/>
        </w:rPr>
      </w:pPr>
    </w:p>
    <w:p w:rsidR="001E3268" w:rsidRDefault="001E3268" w:rsidP="001E3268"/>
    <w:p w:rsidR="00207581" w:rsidRDefault="00207581" w:rsidP="001E3268"/>
    <w:p w:rsidR="001E3268" w:rsidRPr="001E3268" w:rsidRDefault="001E3268" w:rsidP="001E3268"/>
    <w:sdt>
      <w:sdtPr>
        <w:rPr>
          <w:rFonts w:asciiTheme="minorHAnsi" w:eastAsiaTheme="minorHAnsi" w:hAnsiTheme="minorHAnsi" w:cstheme="minorBidi"/>
          <w:b w:val="0"/>
          <w:bCs w:val="0"/>
          <w:color w:val="auto"/>
          <w:sz w:val="22"/>
          <w:szCs w:val="22"/>
          <w:lang w:eastAsia="en-US"/>
        </w:rPr>
        <w:id w:val="1028837063"/>
        <w:docPartObj>
          <w:docPartGallery w:val="Table of Contents"/>
          <w:docPartUnique/>
        </w:docPartObj>
      </w:sdtPr>
      <w:sdtEndPr>
        <w:rPr>
          <w:noProof/>
        </w:rPr>
      </w:sdtEndPr>
      <w:sdtContent>
        <w:p w:rsidR="001821B0" w:rsidRDefault="001821B0" w:rsidP="0039795B">
          <w:pPr>
            <w:pStyle w:val="TOCHeading"/>
            <w:spacing w:line="360" w:lineRule="auto"/>
          </w:pPr>
          <w:r>
            <w:t>Contents</w:t>
          </w:r>
        </w:p>
        <w:p w:rsidR="007B2B30" w:rsidRDefault="00630DCA" w:rsidP="0039795B">
          <w:pPr>
            <w:pStyle w:val="TOC1"/>
            <w:tabs>
              <w:tab w:val="right" w:leader="dot" w:pos="9350"/>
            </w:tabs>
            <w:spacing w:line="360" w:lineRule="auto"/>
            <w:rPr>
              <w:rFonts w:eastAsiaTheme="minorEastAsia"/>
              <w:noProof/>
            </w:rPr>
          </w:pPr>
          <w:hyperlink w:anchor="_Toc121064130" w:history="1">
            <w:r w:rsidR="007B2B30" w:rsidRPr="00B72226">
              <w:rPr>
                <w:rStyle w:val="Hyperlink"/>
                <w:rFonts w:ascii="Times New Roman" w:hAnsi="Times New Roman" w:cs="Times New Roman"/>
                <w:noProof/>
              </w:rPr>
              <w:t>Introduction</w:t>
            </w:r>
            <w:r w:rsidR="007B2B30">
              <w:rPr>
                <w:noProof/>
                <w:webHidden/>
              </w:rPr>
              <w:tab/>
            </w:r>
            <w:r>
              <w:rPr>
                <w:noProof/>
                <w:webHidden/>
              </w:rPr>
              <w:fldChar w:fldCharType="begin"/>
            </w:r>
            <w:r w:rsidR="007B2B30">
              <w:rPr>
                <w:noProof/>
                <w:webHidden/>
              </w:rPr>
              <w:instrText xml:space="preserve"> PAGEREF _Toc121064130 \h </w:instrText>
            </w:r>
            <w:r>
              <w:rPr>
                <w:noProof/>
                <w:webHidden/>
              </w:rPr>
            </w:r>
            <w:r>
              <w:rPr>
                <w:noProof/>
                <w:webHidden/>
              </w:rPr>
              <w:fldChar w:fldCharType="separate"/>
            </w:r>
            <w:r w:rsidR="007B2B30">
              <w:rPr>
                <w:noProof/>
                <w:webHidden/>
              </w:rPr>
              <w:t>3</w:t>
            </w:r>
            <w:r>
              <w:rPr>
                <w:noProof/>
                <w:webHidden/>
              </w:rPr>
              <w:fldChar w:fldCharType="end"/>
            </w:r>
          </w:hyperlink>
        </w:p>
        <w:p w:rsidR="007B2B30" w:rsidRDefault="00630DCA" w:rsidP="0039795B">
          <w:pPr>
            <w:pStyle w:val="TOC1"/>
            <w:tabs>
              <w:tab w:val="right" w:leader="dot" w:pos="9350"/>
            </w:tabs>
            <w:spacing w:line="360" w:lineRule="auto"/>
            <w:rPr>
              <w:rFonts w:eastAsiaTheme="minorEastAsia"/>
              <w:noProof/>
            </w:rPr>
          </w:pPr>
          <w:hyperlink w:anchor="_Toc121064131" w:history="1">
            <w:r w:rsidR="007B2B30" w:rsidRPr="00B72226">
              <w:rPr>
                <w:rStyle w:val="Hyperlink"/>
                <w:rFonts w:ascii="Times New Roman" w:hAnsi="Times New Roman" w:cs="Times New Roman"/>
                <w:noProof/>
              </w:rPr>
              <w:t>Situation Analysis</w:t>
            </w:r>
            <w:r w:rsidR="007B2B30">
              <w:rPr>
                <w:noProof/>
                <w:webHidden/>
              </w:rPr>
              <w:tab/>
              <w:t>3</w:t>
            </w:r>
          </w:hyperlink>
        </w:p>
        <w:p w:rsidR="007B2B30" w:rsidRDefault="00630DCA" w:rsidP="0039795B">
          <w:pPr>
            <w:pStyle w:val="TOC2"/>
            <w:tabs>
              <w:tab w:val="right" w:leader="dot" w:pos="9350"/>
            </w:tabs>
            <w:spacing w:line="360" w:lineRule="auto"/>
            <w:rPr>
              <w:rFonts w:eastAsiaTheme="minorEastAsia"/>
              <w:noProof/>
            </w:rPr>
          </w:pPr>
          <w:hyperlink w:anchor="_Toc121064132" w:history="1">
            <w:r w:rsidR="007B2B30" w:rsidRPr="00B72226">
              <w:rPr>
                <w:rStyle w:val="Hyperlink"/>
                <w:rFonts w:ascii="Times New Roman" w:hAnsi="Times New Roman" w:cs="Times New Roman"/>
                <w:noProof/>
              </w:rPr>
              <w:t>SWOT Analysis</w:t>
            </w:r>
            <w:r w:rsidR="007B2B30">
              <w:rPr>
                <w:noProof/>
                <w:webHidden/>
              </w:rPr>
              <w:tab/>
              <w:t>3</w:t>
            </w:r>
          </w:hyperlink>
        </w:p>
        <w:p w:rsidR="007B2B30" w:rsidRDefault="00630DCA" w:rsidP="0039795B">
          <w:pPr>
            <w:pStyle w:val="TOC1"/>
            <w:tabs>
              <w:tab w:val="right" w:leader="dot" w:pos="9350"/>
            </w:tabs>
            <w:spacing w:line="360" w:lineRule="auto"/>
            <w:rPr>
              <w:rFonts w:eastAsiaTheme="minorEastAsia"/>
              <w:noProof/>
            </w:rPr>
          </w:pPr>
          <w:hyperlink w:anchor="_Toc121064133" w:history="1">
            <w:r w:rsidR="007B2B30" w:rsidRPr="00B72226">
              <w:rPr>
                <w:rStyle w:val="Hyperlink"/>
                <w:rFonts w:ascii="Times New Roman" w:hAnsi="Times New Roman" w:cs="Times New Roman"/>
                <w:noProof/>
              </w:rPr>
              <w:t>Targeting and segmentation/customer profiles</w:t>
            </w:r>
            <w:r w:rsidR="007B2B30">
              <w:rPr>
                <w:noProof/>
                <w:webHidden/>
              </w:rPr>
              <w:tab/>
              <w:t>4</w:t>
            </w:r>
          </w:hyperlink>
        </w:p>
        <w:p w:rsidR="007B2B30" w:rsidRDefault="00630DCA" w:rsidP="0039795B">
          <w:pPr>
            <w:pStyle w:val="TOC2"/>
            <w:tabs>
              <w:tab w:val="right" w:leader="dot" w:pos="9350"/>
            </w:tabs>
            <w:spacing w:line="360" w:lineRule="auto"/>
            <w:rPr>
              <w:rFonts w:eastAsiaTheme="minorEastAsia"/>
              <w:noProof/>
            </w:rPr>
          </w:pPr>
          <w:hyperlink w:anchor="_Toc121064134" w:history="1">
            <w:r w:rsidR="007B2B30" w:rsidRPr="00B72226">
              <w:rPr>
                <w:rStyle w:val="Hyperlink"/>
                <w:rFonts w:ascii="Times New Roman" w:hAnsi="Times New Roman" w:cs="Times New Roman"/>
                <w:noProof/>
              </w:rPr>
              <w:t>Existing competitors in the same business</w:t>
            </w:r>
            <w:r w:rsidR="007B2B30">
              <w:rPr>
                <w:noProof/>
                <w:webHidden/>
              </w:rPr>
              <w:tab/>
              <w:t>4</w:t>
            </w:r>
          </w:hyperlink>
        </w:p>
        <w:p w:rsidR="007B2B30" w:rsidRDefault="00630DCA" w:rsidP="0039795B">
          <w:pPr>
            <w:pStyle w:val="TOC2"/>
            <w:tabs>
              <w:tab w:val="right" w:leader="dot" w:pos="9350"/>
            </w:tabs>
            <w:spacing w:line="360" w:lineRule="auto"/>
            <w:rPr>
              <w:rFonts w:eastAsiaTheme="minorEastAsia"/>
              <w:noProof/>
            </w:rPr>
          </w:pPr>
          <w:hyperlink w:anchor="_Toc121064135" w:history="1">
            <w:r w:rsidR="007B2B30" w:rsidRPr="00B72226">
              <w:rPr>
                <w:rStyle w:val="Hyperlink"/>
                <w:rFonts w:ascii="Times New Roman" w:hAnsi="Times New Roman" w:cs="Times New Roman"/>
                <w:noProof/>
              </w:rPr>
              <w:t>Collaborators/ Stakeholder engagement</w:t>
            </w:r>
            <w:r w:rsidR="007B2B30">
              <w:rPr>
                <w:noProof/>
                <w:webHidden/>
              </w:rPr>
              <w:tab/>
              <w:t>5</w:t>
            </w:r>
          </w:hyperlink>
        </w:p>
        <w:p w:rsidR="007B2B30" w:rsidRDefault="00630DCA" w:rsidP="0039795B">
          <w:pPr>
            <w:pStyle w:val="TOC2"/>
            <w:tabs>
              <w:tab w:val="right" w:leader="dot" w:pos="9350"/>
            </w:tabs>
            <w:spacing w:line="360" w:lineRule="auto"/>
            <w:rPr>
              <w:rFonts w:eastAsiaTheme="minorEastAsia"/>
              <w:noProof/>
            </w:rPr>
          </w:pPr>
          <w:hyperlink w:anchor="_Toc121064136" w:history="1">
            <w:r w:rsidR="007B2B30" w:rsidRPr="00B72226">
              <w:rPr>
                <w:rStyle w:val="Hyperlink"/>
                <w:rFonts w:ascii="Times New Roman" w:hAnsi="Times New Roman" w:cs="Times New Roman"/>
                <w:noProof/>
              </w:rPr>
              <w:t>PESTEL Analysis</w:t>
            </w:r>
            <w:r w:rsidR="007B2B30">
              <w:rPr>
                <w:noProof/>
                <w:webHidden/>
              </w:rPr>
              <w:tab/>
              <w:t>5</w:t>
            </w:r>
          </w:hyperlink>
        </w:p>
        <w:p w:rsidR="007B2B30" w:rsidRDefault="00630DCA" w:rsidP="0039795B">
          <w:pPr>
            <w:pStyle w:val="TOC1"/>
            <w:tabs>
              <w:tab w:val="right" w:leader="dot" w:pos="9350"/>
            </w:tabs>
            <w:spacing w:line="360" w:lineRule="auto"/>
            <w:rPr>
              <w:rFonts w:eastAsiaTheme="minorEastAsia"/>
              <w:noProof/>
            </w:rPr>
          </w:pPr>
          <w:hyperlink w:anchor="_Toc121064137" w:history="1">
            <w:r w:rsidR="007B2B30" w:rsidRPr="00B72226">
              <w:rPr>
                <w:rStyle w:val="Hyperlink"/>
                <w:rFonts w:ascii="Times New Roman" w:hAnsi="Times New Roman" w:cs="Times New Roman"/>
                <w:noProof/>
              </w:rPr>
              <w:t>SMART Objectives</w:t>
            </w:r>
            <w:r w:rsidR="007B2B30">
              <w:rPr>
                <w:noProof/>
                <w:webHidden/>
              </w:rPr>
              <w:tab/>
              <w:t>6</w:t>
            </w:r>
          </w:hyperlink>
        </w:p>
        <w:p w:rsidR="007B2B30" w:rsidRDefault="00630DCA" w:rsidP="0039795B">
          <w:pPr>
            <w:pStyle w:val="TOC1"/>
            <w:tabs>
              <w:tab w:val="right" w:leader="dot" w:pos="9350"/>
            </w:tabs>
            <w:spacing w:line="360" w:lineRule="auto"/>
            <w:rPr>
              <w:rFonts w:eastAsiaTheme="minorEastAsia"/>
              <w:noProof/>
            </w:rPr>
          </w:pPr>
          <w:hyperlink w:anchor="_Toc121064138" w:history="1">
            <w:r w:rsidR="007B2B30" w:rsidRPr="00B72226">
              <w:rPr>
                <w:rStyle w:val="Hyperlink"/>
                <w:rFonts w:ascii="Times New Roman" w:hAnsi="Times New Roman" w:cs="Times New Roman"/>
                <w:noProof/>
              </w:rPr>
              <w:t>Strategy</w:t>
            </w:r>
            <w:r w:rsidR="007B2B30">
              <w:rPr>
                <w:noProof/>
                <w:webHidden/>
              </w:rPr>
              <w:tab/>
              <w:t>7</w:t>
            </w:r>
          </w:hyperlink>
        </w:p>
        <w:p w:rsidR="007B2B30" w:rsidRDefault="00630DCA" w:rsidP="0039795B">
          <w:pPr>
            <w:pStyle w:val="TOC1"/>
            <w:tabs>
              <w:tab w:val="right" w:leader="dot" w:pos="9350"/>
            </w:tabs>
            <w:spacing w:line="360" w:lineRule="auto"/>
            <w:rPr>
              <w:rFonts w:eastAsiaTheme="minorEastAsia"/>
              <w:noProof/>
            </w:rPr>
          </w:pPr>
          <w:hyperlink w:anchor="_Toc121064139" w:history="1">
            <w:r w:rsidR="007B2B30" w:rsidRPr="00B72226">
              <w:rPr>
                <w:rStyle w:val="Hyperlink"/>
                <w:rFonts w:ascii="Times New Roman" w:hAnsi="Times New Roman" w:cs="Times New Roman"/>
                <w:noProof/>
              </w:rPr>
              <w:t>Marketing Mix/ Promotional Mix</w:t>
            </w:r>
            <w:r w:rsidR="007B2B30">
              <w:rPr>
                <w:noProof/>
                <w:webHidden/>
              </w:rPr>
              <w:tab/>
              <w:t>7</w:t>
            </w:r>
          </w:hyperlink>
        </w:p>
        <w:p w:rsidR="007B2B30" w:rsidRDefault="00630DCA" w:rsidP="0039795B">
          <w:pPr>
            <w:pStyle w:val="TOC1"/>
            <w:tabs>
              <w:tab w:val="right" w:leader="dot" w:pos="9350"/>
            </w:tabs>
            <w:spacing w:line="360" w:lineRule="auto"/>
            <w:rPr>
              <w:rFonts w:eastAsiaTheme="minorEastAsia"/>
              <w:noProof/>
            </w:rPr>
          </w:pPr>
          <w:hyperlink w:anchor="_Toc121064140" w:history="1">
            <w:r w:rsidR="007B2B30" w:rsidRPr="00B72226">
              <w:rPr>
                <w:rStyle w:val="Hyperlink"/>
                <w:rFonts w:ascii="Times New Roman" w:hAnsi="Times New Roman" w:cs="Times New Roman"/>
                <w:noProof/>
              </w:rPr>
              <w:t>USP (unique selling point)</w:t>
            </w:r>
            <w:r w:rsidR="007B2B30">
              <w:rPr>
                <w:noProof/>
                <w:webHidden/>
              </w:rPr>
              <w:tab/>
              <w:t>9</w:t>
            </w:r>
          </w:hyperlink>
        </w:p>
        <w:p w:rsidR="007B2B30" w:rsidRDefault="00630DCA" w:rsidP="0039795B">
          <w:pPr>
            <w:pStyle w:val="TOC1"/>
            <w:tabs>
              <w:tab w:val="right" w:leader="dot" w:pos="9350"/>
            </w:tabs>
            <w:spacing w:line="360" w:lineRule="auto"/>
            <w:rPr>
              <w:rFonts w:eastAsiaTheme="minorEastAsia"/>
              <w:noProof/>
            </w:rPr>
          </w:pPr>
          <w:hyperlink w:anchor="_Toc121064141" w:history="1">
            <w:r w:rsidR="007B2B30" w:rsidRPr="00B72226">
              <w:rPr>
                <w:rStyle w:val="Hyperlink"/>
                <w:rFonts w:ascii="Times New Roman" w:hAnsi="Times New Roman" w:cs="Times New Roman"/>
                <w:noProof/>
              </w:rPr>
              <w:t>Conclusion</w:t>
            </w:r>
            <w:r w:rsidR="007B2B30">
              <w:rPr>
                <w:noProof/>
                <w:webHidden/>
              </w:rPr>
              <w:tab/>
              <w:t>9</w:t>
            </w:r>
          </w:hyperlink>
        </w:p>
        <w:p w:rsidR="007B2B30" w:rsidRDefault="00630DCA" w:rsidP="0039795B">
          <w:pPr>
            <w:pStyle w:val="TOC1"/>
            <w:tabs>
              <w:tab w:val="right" w:leader="dot" w:pos="9350"/>
            </w:tabs>
            <w:spacing w:line="360" w:lineRule="auto"/>
            <w:rPr>
              <w:rFonts w:eastAsiaTheme="minorEastAsia"/>
              <w:noProof/>
            </w:rPr>
          </w:pPr>
          <w:hyperlink w:anchor="_Toc121064142" w:history="1">
            <w:r w:rsidR="007B2B30" w:rsidRPr="00B72226">
              <w:rPr>
                <w:rStyle w:val="Hyperlink"/>
                <w:rFonts w:ascii="Times New Roman" w:hAnsi="Times New Roman" w:cs="Times New Roman"/>
                <w:noProof/>
              </w:rPr>
              <w:t>References</w:t>
            </w:r>
            <w:r w:rsidR="007B2B30">
              <w:rPr>
                <w:noProof/>
                <w:webHidden/>
              </w:rPr>
              <w:tab/>
              <w:t>10</w:t>
            </w:r>
          </w:hyperlink>
        </w:p>
        <w:p w:rsidR="001821B0" w:rsidRDefault="001821B0" w:rsidP="001821B0">
          <w:pPr>
            <w:rPr>
              <w:b/>
              <w:bCs/>
              <w:noProof/>
            </w:rPr>
          </w:pPr>
        </w:p>
        <w:p w:rsidR="001821B0" w:rsidRPr="001821B0" w:rsidRDefault="00630DCA" w:rsidP="001821B0"/>
      </w:sdtContent>
    </w:sdt>
    <w:p w:rsidR="00207581" w:rsidRDefault="00207581" w:rsidP="006F6A9D">
      <w:pPr>
        <w:pStyle w:val="Heading1"/>
        <w:spacing w:line="360" w:lineRule="auto"/>
        <w:jc w:val="both"/>
        <w:rPr>
          <w:rFonts w:ascii="Times New Roman" w:hAnsi="Times New Roman" w:cs="Times New Roman"/>
          <w:color w:val="000000" w:themeColor="text1"/>
          <w:sz w:val="24"/>
          <w:szCs w:val="24"/>
        </w:rPr>
      </w:pPr>
    </w:p>
    <w:p w:rsidR="00207581" w:rsidRDefault="00207581" w:rsidP="006F6A9D">
      <w:pPr>
        <w:pStyle w:val="Heading1"/>
        <w:spacing w:line="360" w:lineRule="auto"/>
        <w:jc w:val="both"/>
        <w:rPr>
          <w:rFonts w:ascii="Times New Roman" w:hAnsi="Times New Roman" w:cs="Times New Roman"/>
          <w:color w:val="000000" w:themeColor="text1"/>
          <w:sz w:val="24"/>
          <w:szCs w:val="24"/>
        </w:rPr>
      </w:pPr>
    </w:p>
    <w:p w:rsidR="00207581" w:rsidRDefault="00207581" w:rsidP="006F6A9D">
      <w:pPr>
        <w:pStyle w:val="Heading1"/>
        <w:spacing w:line="360" w:lineRule="auto"/>
        <w:jc w:val="both"/>
        <w:rPr>
          <w:rFonts w:ascii="Times New Roman" w:hAnsi="Times New Roman" w:cs="Times New Roman"/>
          <w:color w:val="000000" w:themeColor="text1"/>
          <w:sz w:val="24"/>
          <w:szCs w:val="24"/>
        </w:rPr>
      </w:pPr>
    </w:p>
    <w:p w:rsidR="00207581" w:rsidRDefault="00207581" w:rsidP="00207581">
      <w:pPr>
        <w:spacing w:line="360" w:lineRule="auto"/>
        <w:jc w:val="both"/>
        <w:rPr>
          <w:rFonts w:ascii="Times New Roman" w:hAnsi="Times New Roman" w:cs="Times New Roman"/>
          <w:sz w:val="24"/>
          <w:szCs w:val="24"/>
        </w:rPr>
      </w:pPr>
      <w:bookmarkStart w:id="0" w:name="_Toc120924677"/>
    </w:p>
    <w:p w:rsidR="00207581" w:rsidRPr="007B2B30" w:rsidRDefault="00207581" w:rsidP="00207581">
      <w:pPr>
        <w:pStyle w:val="Heading1"/>
        <w:spacing w:line="360" w:lineRule="auto"/>
        <w:jc w:val="both"/>
        <w:rPr>
          <w:rFonts w:ascii="Times New Roman" w:hAnsi="Times New Roman" w:cs="Times New Roman"/>
          <w:color w:val="000000" w:themeColor="text1"/>
        </w:rPr>
      </w:pPr>
      <w:bookmarkStart w:id="1" w:name="_Toc121064130"/>
      <w:r w:rsidRPr="007B2B30">
        <w:rPr>
          <w:rFonts w:ascii="Times New Roman" w:hAnsi="Times New Roman" w:cs="Times New Roman"/>
          <w:color w:val="000000" w:themeColor="text1"/>
        </w:rPr>
        <w:lastRenderedPageBreak/>
        <w:t>Introduction</w:t>
      </w:r>
      <w:bookmarkEnd w:id="1"/>
    </w:p>
    <w:bookmarkEnd w:id="0"/>
    <w:p w:rsidR="00FF018A" w:rsidRPr="00C245CA" w:rsidRDefault="00FF018A" w:rsidP="00FF018A">
      <w:pPr>
        <w:spacing w:line="360" w:lineRule="auto"/>
        <w:jc w:val="both"/>
        <w:rPr>
          <w:rFonts w:ascii="Times New Roman" w:hAnsi="Times New Roman" w:cs="Times New Roman"/>
          <w:sz w:val="24"/>
          <w:szCs w:val="24"/>
        </w:rPr>
      </w:pPr>
      <w:r w:rsidRPr="00C245CA">
        <w:rPr>
          <w:rFonts w:ascii="Times New Roman" w:hAnsi="Times New Roman" w:cs="Times New Roman"/>
          <w:sz w:val="24"/>
          <w:szCs w:val="24"/>
        </w:rPr>
        <w:t xml:space="preserve">With more than 72,000 rooms and 800 hotels, Premier Inn is the largest hotel brand in the UK and a limited service hotel chain. It runs hotels in many different areas, including city centers, suburbs, and airports, where it competes with establishments like Travelodge and Ibis hotels. It would be a wise decision to create a marketing strategy for this upscale hotel. The marketing strategy for the upcoming year, three months, or one month is described in a marketing plan (Rosner et al., 2019). The marketing strategy for my hotel places a strong emphasis on customer engagement. For the CIM Marketing core course, I did a personal project like this. </w:t>
      </w:r>
    </w:p>
    <w:p w:rsidR="009D3375" w:rsidRPr="007B2B30" w:rsidRDefault="009D3375" w:rsidP="007B2B30">
      <w:pPr>
        <w:pStyle w:val="Heading1"/>
        <w:rPr>
          <w:rFonts w:ascii="Times New Roman" w:hAnsi="Times New Roman" w:cs="Times New Roman"/>
          <w:color w:val="auto"/>
        </w:rPr>
      </w:pPr>
      <w:bookmarkStart w:id="2" w:name="_Toc121064131"/>
      <w:r w:rsidRPr="007B2B30">
        <w:rPr>
          <w:rFonts w:ascii="Times New Roman" w:hAnsi="Times New Roman" w:cs="Times New Roman"/>
          <w:color w:val="auto"/>
        </w:rPr>
        <w:t>Situation Analysis</w:t>
      </w:r>
      <w:bookmarkEnd w:id="2"/>
    </w:p>
    <w:p w:rsidR="00FF018A" w:rsidRPr="00FF018A" w:rsidRDefault="00FF018A" w:rsidP="00FF018A">
      <w:pPr>
        <w:spacing w:line="360" w:lineRule="auto"/>
        <w:jc w:val="both"/>
      </w:pPr>
      <w:r w:rsidRPr="00C245CA">
        <w:rPr>
          <w:rFonts w:ascii="Times New Roman" w:hAnsi="Times New Roman" w:cs="Times New Roman"/>
          <w:sz w:val="24"/>
          <w:szCs w:val="24"/>
        </w:rPr>
        <w:t>A hotel situation analysis is a management tool used by hotels to assess internal opportunities (strengths and weaknesses) as well as external opportunities and threats to their business. It is helpful to anticipate opportunities and make proactive plans for dealing with bottlenecks.</w:t>
      </w:r>
    </w:p>
    <w:p w:rsidR="009D3375" w:rsidRDefault="00537F88" w:rsidP="00207581">
      <w:pPr>
        <w:pStyle w:val="Heading2"/>
        <w:spacing w:line="360" w:lineRule="auto"/>
        <w:jc w:val="both"/>
        <w:rPr>
          <w:rFonts w:ascii="Times New Roman" w:hAnsi="Times New Roman" w:cs="Times New Roman"/>
          <w:color w:val="000000" w:themeColor="text1"/>
          <w:sz w:val="24"/>
          <w:szCs w:val="24"/>
        </w:rPr>
      </w:pPr>
      <w:bookmarkStart w:id="3" w:name="_Toc121064132"/>
      <w:r>
        <w:rPr>
          <w:rFonts w:ascii="Times New Roman" w:hAnsi="Times New Roman" w:cs="Times New Roman"/>
          <w:color w:val="000000" w:themeColor="text1"/>
          <w:sz w:val="24"/>
          <w:szCs w:val="24"/>
        </w:rPr>
        <w:t>SWOT</w:t>
      </w:r>
      <w:r w:rsidR="009D3375" w:rsidRPr="006F6A9D">
        <w:rPr>
          <w:rFonts w:ascii="Times New Roman" w:hAnsi="Times New Roman" w:cs="Times New Roman"/>
          <w:color w:val="000000" w:themeColor="text1"/>
          <w:sz w:val="24"/>
          <w:szCs w:val="24"/>
        </w:rPr>
        <w:t xml:space="preserve"> Analysis</w:t>
      </w:r>
      <w:bookmarkEnd w:id="3"/>
    </w:p>
    <w:p w:rsidR="00FF018A" w:rsidRDefault="00FF018A" w:rsidP="00FF018A">
      <w:pPr>
        <w:spacing w:line="360" w:lineRule="auto"/>
        <w:jc w:val="both"/>
        <w:rPr>
          <w:rFonts w:ascii="Times New Roman" w:hAnsi="Times New Roman" w:cs="Times New Roman"/>
          <w:sz w:val="24"/>
          <w:szCs w:val="24"/>
        </w:rPr>
      </w:pPr>
      <w:r w:rsidRPr="00C245CA">
        <w:rPr>
          <w:rFonts w:ascii="Times New Roman" w:hAnsi="Times New Roman" w:cs="Times New Roman"/>
          <w:sz w:val="24"/>
          <w:szCs w:val="24"/>
        </w:rPr>
        <w:t>It aims to assess Premier Inn's advantages and disadvantages. It also aims to investigate some of the chances the hotel should take into account for future growth and the dangers it should be aware of to develop effective defenses.</w:t>
      </w:r>
    </w:p>
    <w:p w:rsidR="008F2293" w:rsidRPr="00FF018A" w:rsidRDefault="008F2293" w:rsidP="00FF018A">
      <w:pPr>
        <w:spacing w:line="360" w:lineRule="auto"/>
        <w:jc w:val="both"/>
      </w:pPr>
    </w:p>
    <w:tbl>
      <w:tblPr>
        <w:tblStyle w:val="TableGrid"/>
        <w:tblW w:w="0" w:type="auto"/>
        <w:tblLook w:val="04A0"/>
      </w:tblPr>
      <w:tblGrid>
        <w:gridCol w:w="4788"/>
        <w:gridCol w:w="4788"/>
      </w:tblGrid>
      <w:tr w:rsidR="006F6A9D" w:rsidRPr="006F6A9D" w:rsidTr="0042582A">
        <w:tc>
          <w:tcPr>
            <w:tcW w:w="4788" w:type="dxa"/>
          </w:tcPr>
          <w:p w:rsidR="0042582A" w:rsidRPr="008F2293" w:rsidRDefault="0042582A" w:rsidP="006F6A9D">
            <w:pPr>
              <w:spacing w:line="360" w:lineRule="auto"/>
              <w:jc w:val="both"/>
              <w:rPr>
                <w:rFonts w:ascii="Times New Roman" w:hAnsi="Times New Roman" w:cs="Times New Roman"/>
                <w:b/>
                <w:bCs/>
                <w:color w:val="000000" w:themeColor="text1"/>
                <w:sz w:val="24"/>
                <w:szCs w:val="24"/>
              </w:rPr>
            </w:pPr>
            <w:r w:rsidRPr="008F2293">
              <w:rPr>
                <w:rFonts w:ascii="Times New Roman" w:hAnsi="Times New Roman" w:cs="Times New Roman"/>
                <w:b/>
                <w:bCs/>
                <w:color w:val="000000" w:themeColor="text1"/>
                <w:sz w:val="24"/>
                <w:szCs w:val="24"/>
              </w:rPr>
              <w:t>Strength</w:t>
            </w:r>
          </w:p>
          <w:p w:rsidR="0042582A" w:rsidRPr="006F6A9D" w:rsidRDefault="0042582A" w:rsidP="006F6A9D">
            <w:pPr>
              <w:spacing w:line="360" w:lineRule="auto"/>
              <w:jc w:val="both"/>
              <w:rPr>
                <w:rFonts w:ascii="Times New Roman" w:hAnsi="Times New Roman" w:cs="Times New Roman"/>
                <w:color w:val="000000" w:themeColor="text1"/>
                <w:sz w:val="24"/>
                <w:szCs w:val="24"/>
              </w:rPr>
            </w:pPr>
          </w:p>
          <w:p w:rsidR="0042582A" w:rsidRPr="006F6A9D" w:rsidRDefault="00164ACA" w:rsidP="006F6A9D">
            <w:pPr>
              <w:pStyle w:val="ListParagraph"/>
              <w:numPr>
                <w:ilvl w:val="0"/>
                <w:numId w:val="1"/>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Global Presence</w:t>
            </w:r>
          </w:p>
          <w:p w:rsidR="0042582A" w:rsidRPr="006F6A9D" w:rsidRDefault="00164ACA" w:rsidP="006F6A9D">
            <w:pPr>
              <w:pStyle w:val="ListParagraph"/>
              <w:numPr>
                <w:ilvl w:val="0"/>
                <w:numId w:val="1"/>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Market Management</w:t>
            </w:r>
          </w:p>
          <w:p w:rsidR="0042582A" w:rsidRPr="006F6A9D" w:rsidRDefault="00164ACA" w:rsidP="006F6A9D">
            <w:pPr>
              <w:pStyle w:val="ListParagraph"/>
              <w:numPr>
                <w:ilvl w:val="0"/>
                <w:numId w:val="1"/>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Excellent Reputation</w:t>
            </w:r>
          </w:p>
          <w:p w:rsidR="0042582A" w:rsidRPr="006F6A9D" w:rsidRDefault="00164ACA" w:rsidP="006F6A9D">
            <w:pPr>
              <w:pStyle w:val="ListParagraph"/>
              <w:numPr>
                <w:ilvl w:val="0"/>
                <w:numId w:val="1"/>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Strategic Alliances</w:t>
            </w:r>
          </w:p>
          <w:p w:rsidR="0042582A" w:rsidRPr="006F6A9D" w:rsidRDefault="00164ACA" w:rsidP="006F6A9D">
            <w:pPr>
              <w:pStyle w:val="ListParagraph"/>
              <w:numPr>
                <w:ilvl w:val="0"/>
                <w:numId w:val="1"/>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Profitable Acquisitions</w:t>
            </w:r>
          </w:p>
          <w:p w:rsidR="0042582A" w:rsidRPr="006F6A9D" w:rsidRDefault="00164ACA" w:rsidP="006F6A9D">
            <w:pPr>
              <w:pStyle w:val="ListParagraph"/>
              <w:numPr>
                <w:ilvl w:val="0"/>
                <w:numId w:val="1"/>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Loyal Clientele</w:t>
            </w:r>
            <w:r w:rsidR="006F6A9D">
              <w:rPr>
                <w:rFonts w:ascii="Times New Roman" w:hAnsi="Times New Roman" w:cs="Times New Roman"/>
                <w:color w:val="000000" w:themeColor="text1"/>
                <w:sz w:val="24"/>
                <w:szCs w:val="24"/>
              </w:rPr>
              <w:t xml:space="preserve">, </w:t>
            </w:r>
            <w:r w:rsidR="0042582A" w:rsidRPr="006F6A9D">
              <w:rPr>
                <w:rFonts w:ascii="Times New Roman" w:hAnsi="Times New Roman" w:cs="Times New Roman"/>
                <w:color w:val="000000" w:themeColor="text1"/>
                <w:sz w:val="24"/>
                <w:szCs w:val="24"/>
              </w:rPr>
              <w:t>Highl</w:t>
            </w:r>
            <w:r w:rsidRPr="006F6A9D">
              <w:rPr>
                <w:rFonts w:ascii="Times New Roman" w:hAnsi="Times New Roman" w:cs="Times New Roman"/>
                <w:color w:val="000000" w:themeColor="text1"/>
                <w:sz w:val="24"/>
                <w:szCs w:val="24"/>
              </w:rPr>
              <w:t>y original</w:t>
            </w:r>
          </w:p>
        </w:tc>
        <w:tc>
          <w:tcPr>
            <w:tcW w:w="4788" w:type="dxa"/>
          </w:tcPr>
          <w:p w:rsidR="0042582A" w:rsidRPr="008F2293" w:rsidRDefault="00DA6A35" w:rsidP="006F6A9D">
            <w:pPr>
              <w:spacing w:line="360" w:lineRule="auto"/>
              <w:jc w:val="both"/>
              <w:rPr>
                <w:rFonts w:ascii="Times New Roman" w:hAnsi="Times New Roman" w:cs="Times New Roman"/>
                <w:b/>
                <w:bCs/>
                <w:color w:val="000000" w:themeColor="text1"/>
                <w:sz w:val="24"/>
                <w:szCs w:val="24"/>
              </w:rPr>
            </w:pPr>
            <w:r w:rsidRPr="008F2293">
              <w:rPr>
                <w:rFonts w:ascii="Times New Roman" w:hAnsi="Times New Roman" w:cs="Times New Roman"/>
                <w:b/>
                <w:bCs/>
                <w:color w:val="000000" w:themeColor="text1"/>
                <w:sz w:val="24"/>
                <w:szCs w:val="24"/>
              </w:rPr>
              <w:t>Weakness</w:t>
            </w:r>
          </w:p>
          <w:p w:rsidR="00164ACA" w:rsidRPr="006F6A9D" w:rsidRDefault="00164ACA" w:rsidP="006F6A9D">
            <w:pPr>
              <w:spacing w:line="360" w:lineRule="auto"/>
              <w:jc w:val="both"/>
              <w:rPr>
                <w:rFonts w:ascii="Times New Roman" w:hAnsi="Times New Roman" w:cs="Times New Roman"/>
                <w:color w:val="000000" w:themeColor="text1"/>
                <w:sz w:val="24"/>
                <w:szCs w:val="24"/>
              </w:rPr>
            </w:pPr>
          </w:p>
          <w:p w:rsidR="00164ACA" w:rsidRPr="006F6A9D" w:rsidRDefault="00164ACA" w:rsidP="006F6A9D">
            <w:pPr>
              <w:pStyle w:val="ListParagraph"/>
              <w:numPr>
                <w:ilvl w:val="0"/>
                <w:numId w:val="2"/>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Inadequate Data Security</w:t>
            </w:r>
          </w:p>
          <w:p w:rsidR="00164ACA" w:rsidRPr="006F6A9D" w:rsidRDefault="00164ACA" w:rsidP="006F6A9D">
            <w:pPr>
              <w:pStyle w:val="ListParagraph"/>
              <w:numPr>
                <w:ilvl w:val="0"/>
                <w:numId w:val="2"/>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Negative Positioning and Publicity</w:t>
            </w:r>
          </w:p>
          <w:p w:rsidR="00164ACA" w:rsidRPr="006F6A9D" w:rsidRDefault="00164ACA" w:rsidP="006F6A9D">
            <w:pPr>
              <w:pStyle w:val="ListParagraph"/>
              <w:numPr>
                <w:ilvl w:val="0"/>
                <w:numId w:val="2"/>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Civil Lawsuits</w:t>
            </w:r>
          </w:p>
          <w:p w:rsidR="00164ACA" w:rsidRPr="006F6A9D" w:rsidRDefault="00164ACA" w:rsidP="006F6A9D">
            <w:pPr>
              <w:pStyle w:val="ListParagraph"/>
              <w:numPr>
                <w:ilvl w:val="0"/>
                <w:numId w:val="2"/>
              </w:num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Excessively Strict</w:t>
            </w:r>
          </w:p>
        </w:tc>
      </w:tr>
      <w:tr w:rsidR="006F6A9D" w:rsidRPr="006F6A9D" w:rsidTr="0042582A">
        <w:tc>
          <w:tcPr>
            <w:tcW w:w="4788" w:type="dxa"/>
          </w:tcPr>
          <w:p w:rsidR="0042582A" w:rsidRPr="008F2293" w:rsidRDefault="00DA6A35" w:rsidP="006F6A9D">
            <w:pPr>
              <w:spacing w:line="360" w:lineRule="auto"/>
              <w:jc w:val="both"/>
              <w:rPr>
                <w:rFonts w:ascii="Times New Roman" w:hAnsi="Times New Roman" w:cs="Times New Roman"/>
                <w:b/>
                <w:bCs/>
                <w:color w:val="000000" w:themeColor="text1"/>
                <w:sz w:val="24"/>
                <w:szCs w:val="24"/>
              </w:rPr>
            </w:pPr>
            <w:r w:rsidRPr="008F2293">
              <w:rPr>
                <w:rFonts w:ascii="Times New Roman" w:hAnsi="Times New Roman" w:cs="Times New Roman"/>
                <w:b/>
                <w:bCs/>
                <w:color w:val="000000" w:themeColor="text1"/>
                <w:sz w:val="24"/>
                <w:szCs w:val="24"/>
              </w:rPr>
              <w:t>Opportunities</w:t>
            </w:r>
          </w:p>
          <w:p w:rsidR="00164ACA" w:rsidRPr="006F6A9D" w:rsidRDefault="00164ACA" w:rsidP="006F6A9D">
            <w:pPr>
              <w:spacing w:line="360" w:lineRule="auto"/>
              <w:jc w:val="both"/>
              <w:rPr>
                <w:rFonts w:ascii="Times New Roman" w:hAnsi="Times New Roman" w:cs="Times New Roman"/>
                <w:color w:val="000000" w:themeColor="text1"/>
                <w:sz w:val="24"/>
                <w:szCs w:val="24"/>
              </w:rPr>
            </w:pP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Transitioning Demographics</w:t>
            </w: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lastRenderedPageBreak/>
              <w:t>Emphasis on Emerging Economies</w:t>
            </w: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Diversify Offerings</w:t>
            </w: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Develop in Related Markets</w:t>
            </w:r>
          </w:p>
        </w:tc>
        <w:tc>
          <w:tcPr>
            <w:tcW w:w="4788" w:type="dxa"/>
          </w:tcPr>
          <w:p w:rsidR="0042582A" w:rsidRPr="008F2293" w:rsidRDefault="00DA6A35" w:rsidP="008F2293">
            <w:pPr>
              <w:spacing w:line="360" w:lineRule="auto"/>
              <w:rPr>
                <w:rFonts w:ascii="Times New Roman" w:hAnsi="Times New Roman" w:cs="Times New Roman"/>
                <w:b/>
                <w:bCs/>
                <w:color w:val="000000" w:themeColor="text1"/>
                <w:sz w:val="24"/>
                <w:szCs w:val="24"/>
              </w:rPr>
            </w:pPr>
            <w:r w:rsidRPr="008F2293">
              <w:rPr>
                <w:rFonts w:ascii="Times New Roman" w:hAnsi="Times New Roman" w:cs="Times New Roman"/>
                <w:b/>
                <w:bCs/>
                <w:color w:val="000000" w:themeColor="text1"/>
                <w:sz w:val="24"/>
                <w:szCs w:val="24"/>
              </w:rPr>
              <w:lastRenderedPageBreak/>
              <w:t>Threat</w:t>
            </w:r>
          </w:p>
          <w:p w:rsidR="00DA6A35" w:rsidRPr="006F6A9D" w:rsidRDefault="00DA6A35" w:rsidP="006F6A9D">
            <w:pPr>
              <w:spacing w:line="360" w:lineRule="auto"/>
              <w:jc w:val="both"/>
              <w:rPr>
                <w:rFonts w:ascii="Times New Roman" w:hAnsi="Times New Roman" w:cs="Times New Roman"/>
                <w:color w:val="000000" w:themeColor="text1"/>
                <w:sz w:val="24"/>
                <w:szCs w:val="24"/>
              </w:rPr>
            </w:pP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Global Pandemic</w:t>
            </w:r>
          </w:p>
          <w:p w:rsidR="00164ACA" w:rsidRPr="006F6A9D" w:rsidRDefault="00164ACA" w:rsidP="006F6A9D">
            <w:pPr>
              <w:spacing w:line="360" w:lineRule="auto"/>
              <w:jc w:val="both"/>
              <w:rPr>
                <w:rFonts w:ascii="Times New Roman" w:hAnsi="Times New Roman" w:cs="Times New Roman"/>
                <w:color w:val="000000" w:themeColor="text1"/>
                <w:sz w:val="24"/>
                <w:szCs w:val="24"/>
              </w:rPr>
            </w:pP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Strenuous Competition</w:t>
            </w:r>
          </w:p>
          <w:p w:rsidR="00164ACA" w:rsidRPr="006F6A9D" w:rsidRDefault="00164ACA" w:rsidP="006F6A9D">
            <w:pPr>
              <w:spacing w:line="360" w:lineRule="auto"/>
              <w:jc w:val="both"/>
              <w:rPr>
                <w:rFonts w:ascii="Times New Roman" w:hAnsi="Times New Roman" w:cs="Times New Roman"/>
                <w:color w:val="000000" w:themeColor="text1"/>
                <w:sz w:val="24"/>
                <w:szCs w:val="24"/>
              </w:rPr>
            </w:pP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Imminent Recession</w:t>
            </w:r>
          </w:p>
          <w:p w:rsidR="00164ACA" w:rsidRPr="006F6A9D" w:rsidRDefault="00164ACA" w:rsidP="006F6A9D">
            <w:pPr>
              <w:spacing w:line="360" w:lineRule="auto"/>
              <w:jc w:val="both"/>
              <w:rPr>
                <w:rFonts w:ascii="Times New Roman" w:hAnsi="Times New Roman" w:cs="Times New Roman"/>
                <w:color w:val="000000" w:themeColor="text1"/>
                <w:sz w:val="24"/>
                <w:szCs w:val="24"/>
              </w:rPr>
            </w:pPr>
          </w:p>
          <w:p w:rsidR="00164ACA" w:rsidRPr="006F6A9D" w:rsidRDefault="00164ACA"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Trade Tension</w:t>
            </w:r>
          </w:p>
        </w:tc>
      </w:tr>
    </w:tbl>
    <w:p w:rsidR="00206988" w:rsidRPr="006F6A9D" w:rsidRDefault="00206988" w:rsidP="006F6A9D">
      <w:pPr>
        <w:spacing w:line="360" w:lineRule="auto"/>
        <w:jc w:val="both"/>
        <w:rPr>
          <w:rFonts w:ascii="Times New Roman" w:eastAsia="Times New Roman" w:hAnsi="Times New Roman" w:cs="Times New Roman"/>
          <w:color w:val="000000" w:themeColor="text1"/>
          <w:sz w:val="24"/>
          <w:szCs w:val="24"/>
        </w:rPr>
      </w:pPr>
    </w:p>
    <w:p w:rsidR="00206988" w:rsidRDefault="008F2293" w:rsidP="007B2B30">
      <w:pPr>
        <w:pStyle w:val="Heading1"/>
        <w:rPr>
          <w:rFonts w:ascii="Times New Roman" w:hAnsi="Times New Roman" w:cs="Times New Roman"/>
          <w:color w:val="auto"/>
        </w:rPr>
      </w:pPr>
      <w:bookmarkStart w:id="4" w:name="_Toc121064133"/>
      <w:r w:rsidRPr="007B2B30">
        <w:rPr>
          <w:rFonts w:ascii="Times New Roman" w:hAnsi="Times New Roman" w:cs="Times New Roman"/>
          <w:color w:val="auto"/>
        </w:rPr>
        <w:t>Targeting and segmentation/customer profiles</w:t>
      </w:r>
      <w:bookmarkEnd w:id="4"/>
    </w:p>
    <w:p w:rsidR="007B2B30" w:rsidRPr="007B2B30" w:rsidRDefault="007B2B30" w:rsidP="007B2B30"/>
    <w:p w:rsidR="008F2293" w:rsidRPr="009E6B56" w:rsidRDefault="008F2293" w:rsidP="008F2293">
      <w:pPr>
        <w:spacing w:line="360" w:lineRule="auto"/>
        <w:jc w:val="both"/>
      </w:pPr>
      <w:r w:rsidRPr="009E6B56">
        <w:rPr>
          <w:rFonts w:ascii="Times New Roman" w:hAnsi="Times New Roman" w:cs="Times New Roman"/>
          <w:sz w:val="24"/>
          <w:szCs w:val="24"/>
        </w:rPr>
        <w:t>Regardless of visitors' physical orientation, the hotel makes an effort to accommodate guests of all ages and both genders. Although our primary audience is families, young professionals, and established businesses, we are open to any and all inquiries. To focus on the target market, keywords from pertinent subfields of digital marketing will be used. To "position" one is to express anything in a direct and clear manner. This shows that some visitors intentionally place themselves above the preferences of other visitors (Piramanayagam and Seal, 2022).</w:t>
      </w:r>
    </w:p>
    <w:p w:rsidR="00206988" w:rsidRPr="006F6A9D" w:rsidRDefault="008F2293" w:rsidP="006F6A9D">
      <w:pPr>
        <w:pStyle w:val="Heading2"/>
        <w:spacing w:line="360" w:lineRule="auto"/>
        <w:jc w:val="both"/>
        <w:rPr>
          <w:rFonts w:ascii="Times New Roman" w:hAnsi="Times New Roman" w:cs="Times New Roman"/>
          <w:color w:val="000000" w:themeColor="text1"/>
          <w:sz w:val="24"/>
          <w:szCs w:val="24"/>
        </w:rPr>
      </w:pPr>
      <w:bookmarkStart w:id="5" w:name="_Toc121064134"/>
      <w:r>
        <w:rPr>
          <w:rFonts w:ascii="Times New Roman" w:hAnsi="Times New Roman" w:cs="Times New Roman"/>
          <w:color w:val="000000" w:themeColor="text1"/>
          <w:sz w:val="24"/>
          <w:szCs w:val="24"/>
        </w:rPr>
        <w:t>Existing c</w:t>
      </w:r>
      <w:r w:rsidR="00537F88" w:rsidRPr="006F6A9D">
        <w:rPr>
          <w:rFonts w:ascii="Times New Roman" w:hAnsi="Times New Roman" w:cs="Times New Roman"/>
          <w:color w:val="000000" w:themeColor="text1"/>
          <w:sz w:val="24"/>
          <w:szCs w:val="24"/>
        </w:rPr>
        <w:t>ompetitors</w:t>
      </w:r>
      <w:r>
        <w:rPr>
          <w:rFonts w:ascii="Times New Roman" w:hAnsi="Times New Roman" w:cs="Times New Roman"/>
          <w:color w:val="000000" w:themeColor="text1"/>
          <w:sz w:val="24"/>
          <w:szCs w:val="24"/>
        </w:rPr>
        <w:t xml:space="preserve"> in the same business</w:t>
      </w:r>
      <w:bookmarkEnd w:id="5"/>
    </w:p>
    <w:tbl>
      <w:tblPr>
        <w:tblStyle w:val="TableGrid"/>
        <w:tblW w:w="0" w:type="auto"/>
        <w:tblLook w:val="04A0"/>
      </w:tblPr>
      <w:tblGrid>
        <w:gridCol w:w="4788"/>
        <w:gridCol w:w="4788"/>
      </w:tblGrid>
      <w:tr w:rsidR="006F6A9D" w:rsidRPr="006F6A9D" w:rsidTr="00206988">
        <w:tc>
          <w:tcPr>
            <w:tcW w:w="4788" w:type="dxa"/>
          </w:tcPr>
          <w:p w:rsidR="00206988" w:rsidRPr="008F2293" w:rsidRDefault="008F2293" w:rsidP="006F6A9D">
            <w:pPr>
              <w:spacing w:line="360" w:lineRule="auto"/>
              <w:jc w:val="both"/>
              <w:rPr>
                <w:rFonts w:ascii="Times New Roman" w:hAnsi="Times New Roman" w:cs="Times New Roman"/>
                <w:color w:val="000000" w:themeColor="text1"/>
                <w:sz w:val="24"/>
                <w:szCs w:val="24"/>
              </w:rPr>
            </w:pPr>
            <w:r w:rsidRPr="008F2293">
              <w:rPr>
                <w:rFonts w:ascii="Times New Roman" w:hAnsi="Times New Roman" w:cs="Times New Roman"/>
                <w:sz w:val="24"/>
                <w:szCs w:val="24"/>
              </w:rPr>
              <w:t>Hotel Marriott Inc</w:t>
            </w:r>
          </w:p>
        </w:tc>
        <w:tc>
          <w:tcPr>
            <w:tcW w:w="4788" w:type="dxa"/>
          </w:tcPr>
          <w:p w:rsidR="00206988" w:rsidRPr="00206988" w:rsidRDefault="00583B03" w:rsidP="006F6A9D">
            <w:pPr>
              <w:spacing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Head office</w:t>
            </w:r>
          </w:p>
          <w:p w:rsidR="00206988" w:rsidRPr="006F6A9D" w:rsidRDefault="00206988" w:rsidP="006F6A9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United States of America</w:t>
            </w:r>
          </w:p>
        </w:tc>
      </w:tr>
      <w:tr w:rsidR="006F6A9D" w:rsidRPr="006F6A9D" w:rsidTr="00206988">
        <w:tc>
          <w:tcPr>
            <w:tcW w:w="4788" w:type="dxa"/>
          </w:tcPr>
          <w:p w:rsidR="00206988" w:rsidRPr="006F6A9D" w:rsidRDefault="00630DCA" w:rsidP="006F6A9D">
            <w:pPr>
              <w:spacing w:line="360" w:lineRule="auto"/>
              <w:jc w:val="both"/>
              <w:rPr>
                <w:rFonts w:ascii="Times New Roman" w:hAnsi="Times New Roman" w:cs="Times New Roman"/>
                <w:color w:val="000000" w:themeColor="text1"/>
                <w:sz w:val="24"/>
                <w:szCs w:val="24"/>
              </w:rPr>
            </w:pPr>
            <w:hyperlink r:id="rId8" w:history="1">
              <w:r w:rsidR="00206988" w:rsidRPr="006F6A9D">
                <w:rPr>
                  <w:rStyle w:val="Hyperlink"/>
                  <w:rFonts w:ascii="Times New Roman" w:hAnsi="Times New Roman" w:cs="Times New Roman"/>
                  <w:color w:val="000000" w:themeColor="text1"/>
                  <w:sz w:val="24"/>
                  <w:szCs w:val="24"/>
                  <w:u w:val="none"/>
                  <w:shd w:val="clear" w:color="auto" w:fill="FFFFFF"/>
                </w:rPr>
                <w:t>Hyatt Hotels Corp</w:t>
              </w:r>
            </w:hyperlink>
          </w:p>
        </w:tc>
        <w:tc>
          <w:tcPr>
            <w:tcW w:w="4788" w:type="dxa"/>
          </w:tcPr>
          <w:p w:rsidR="00206988" w:rsidRPr="00206988" w:rsidRDefault="00583B03" w:rsidP="006F6A9D">
            <w:pPr>
              <w:spacing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Head office</w:t>
            </w:r>
          </w:p>
          <w:p w:rsidR="00206988" w:rsidRPr="006F6A9D" w:rsidRDefault="00206988" w:rsidP="006F6A9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United States of America</w:t>
            </w:r>
          </w:p>
        </w:tc>
      </w:tr>
      <w:tr w:rsidR="006F6A9D" w:rsidRPr="006F6A9D" w:rsidTr="00206988">
        <w:tc>
          <w:tcPr>
            <w:tcW w:w="4788" w:type="dxa"/>
          </w:tcPr>
          <w:p w:rsidR="00206988" w:rsidRPr="006F6A9D" w:rsidRDefault="00630DCA" w:rsidP="006F6A9D">
            <w:pPr>
              <w:spacing w:line="360" w:lineRule="auto"/>
              <w:jc w:val="both"/>
              <w:rPr>
                <w:rFonts w:ascii="Times New Roman" w:hAnsi="Times New Roman" w:cs="Times New Roman"/>
                <w:color w:val="000000" w:themeColor="text1"/>
                <w:sz w:val="24"/>
                <w:szCs w:val="24"/>
              </w:rPr>
            </w:pPr>
            <w:hyperlink r:id="rId9" w:history="1">
              <w:r w:rsidR="00206988" w:rsidRPr="006F6A9D">
                <w:rPr>
                  <w:rStyle w:val="Hyperlink"/>
                  <w:rFonts w:ascii="Times New Roman" w:hAnsi="Times New Roman" w:cs="Times New Roman"/>
                  <w:color w:val="000000" w:themeColor="text1"/>
                  <w:sz w:val="24"/>
                  <w:szCs w:val="24"/>
                  <w:u w:val="none"/>
                  <w:shd w:val="clear" w:color="auto" w:fill="FFFFFF"/>
                </w:rPr>
                <w:t>InterContinental Hotels Group Plc</w:t>
              </w:r>
            </w:hyperlink>
          </w:p>
        </w:tc>
        <w:tc>
          <w:tcPr>
            <w:tcW w:w="4788" w:type="dxa"/>
          </w:tcPr>
          <w:p w:rsidR="00206988" w:rsidRPr="00206988" w:rsidRDefault="00583B03" w:rsidP="006F6A9D">
            <w:pPr>
              <w:spacing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Head office</w:t>
            </w:r>
          </w:p>
          <w:p w:rsidR="00206988" w:rsidRPr="006F6A9D" w:rsidRDefault="00206988" w:rsidP="006F6A9D">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United Kingdom</w:t>
            </w:r>
          </w:p>
        </w:tc>
      </w:tr>
      <w:tr w:rsidR="008F2293" w:rsidRPr="006F6A9D" w:rsidTr="00206988">
        <w:tc>
          <w:tcPr>
            <w:tcW w:w="4788" w:type="dxa"/>
          </w:tcPr>
          <w:p w:rsidR="008F2293" w:rsidRPr="006F6A9D" w:rsidRDefault="00630DCA" w:rsidP="00F43EC2">
            <w:pPr>
              <w:spacing w:line="360" w:lineRule="auto"/>
              <w:jc w:val="both"/>
              <w:rPr>
                <w:rFonts w:ascii="Times New Roman" w:hAnsi="Times New Roman" w:cs="Times New Roman"/>
                <w:color w:val="000000" w:themeColor="text1"/>
                <w:sz w:val="24"/>
                <w:szCs w:val="24"/>
              </w:rPr>
            </w:pPr>
            <w:hyperlink r:id="rId10" w:history="1">
              <w:r w:rsidR="008F2293" w:rsidRPr="006F6A9D">
                <w:rPr>
                  <w:rStyle w:val="Hyperlink"/>
                  <w:rFonts w:ascii="Times New Roman" w:hAnsi="Times New Roman" w:cs="Times New Roman"/>
                  <w:color w:val="000000" w:themeColor="text1"/>
                  <w:sz w:val="24"/>
                  <w:szCs w:val="24"/>
                  <w:u w:val="none"/>
                  <w:shd w:val="clear" w:color="auto" w:fill="FFFFFF"/>
                </w:rPr>
                <w:t>Hilton Worldwide Holdings Inc</w:t>
              </w:r>
            </w:hyperlink>
          </w:p>
        </w:tc>
        <w:tc>
          <w:tcPr>
            <w:tcW w:w="4788" w:type="dxa"/>
          </w:tcPr>
          <w:p w:rsidR="008F2293" w:rsidRPr="00206988" w:rsidRDefault="008F2293" w:rsidP="00F43EC2">
            <w:pPr>
              <w:spacing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Head office</w:t>
            </w:r>
          </w:p>
          <w:p w:rsidR="008F2293" w:rsidRPr="006F6A9D" w:rsidRDefault="008F2293" w:rsidP="00F43EC2">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206988">
              <w:rPr>
                <w:rFonts w:ascii="Times New Roman" w:eastAsia="Times New Roman" w:hAnsi="Times New Roman" w:cs="Times New Roman"/>
                <w:color w:val="000000" w:themeColor="text1"/>
                <w:sz w:val="24"/>
                <w:szCs w:val="24"/>
              </w:rPr>
              <w:t>United States of America</w:t>
            </w:r>
          </w:p>
        </w:tc>
      </w:tr>
    </w:tbl>
    <w:p w:rsidR="006F6A9D" w:rsidRDefault="006F6A9D" w:rsidP="006F6A9D">
      <w:pPr>
        <w:pStyle w:val="Heading2"/>
        <w:spacing w:line="360" w:lineRule="auto"/>
        <w:jc w:val="both"/>
        <w:rPr>
          <w:rFonts w:ascii="Times New Roman" w:hAnsi="Times New Roman" w:cs="Times New Roman"/>
          <w:color w:val="000000" w:themeColor="text1"/>
          <w:sz w:val="24"/>
          <w:szCs w:val="24"/>
        </w:rPr>
      </w:pPr>
    </w:p>
    <w:p w:rsidR="008F2293" w:rsidRDefault="008F2293" w:rsidP="008F2293">
      <w:pPr>
        <w:spacing w:line="360" w:lineRule="auto"/>
        <w:jc w:val="both"/>
        <w:rPr>
          <w:rFonts w:ascii="Times New Roman" w:hAnsi="Times New Roman" w:cs="Times New Roman"/>
          <w:b/>
          <w:bCs/>
          <w:color w:val="000000" w:themeColor="text1"/>
          <w:sz w:val="24"/>
          <w:szCs w:val="24"/>
        </w:rPr>
      </w:pPr>
    </w:p>
    <w:p w:rsidR="00206988" w:rsidRDefault="00206988" w:rsidP="007B2B30">
      <w:pPr>
        <w:pStyle w:val="Heading2"/>
        <w:rPr>
          <w:rFonts w:ascii="Times New Roman" w:hAnsi="Times New Roman" w:cs="Times New Roman"/>
          <w:color w:val="auto"/>
          <w:sz w:val="24"/>
          <w:szCs w:val="24"/>
        </w:rPr>
      </w:pPr>
      <w:bookmarkStart w:id="6" w:name="_Toc121064135"/>
      <w:r w:rsidRPr="007B2B30">
        <w:rPr>
          <w:rFonts w:ascii="Times New Roman" w:hAnsi="Times New Roman" w:cs="Times New Roman"/>
          <w:color w:val="auto"/>
          <w:sz w:val="24"/>
          <w:szCs w:val="24"/>
        </w:rPr>
        <w:lastRenderedPageBreak/>
        <w:t>Collaborators</w:t>
      </w:r>
      <w:r w:rsidR="008F2293" w:rsidRPr="007B2B30">
        <w:rPr>
          <w:rFonts w:ascii="Times New Roman" w:hAnsi="Times New Roman" w:cs="Times New Roman"/>
          <w:color w:val="auto"/>
          <w:sz w:val="24"/>
          <w:szCs w:val="24"/>
        </w:rPr>
        <w:t>/ Stakeholder engagement</w:t>
      </w:r>
      <w:bookmarkEnd w:id="6"/>
    </w:p>
    <w:p w:rsidR="007B2B30" w:rsidRPr="007B2B30" w:rsidRDefault="007B2B30" w:rsidP="007B2B30"/>
    <w:p w:rsidR="00947CE5" w:rsidRPr="009E6B56" w:rsidRDefault="00947CE5" w:rsidP="00947CE5">
      <w:pPr>
        <w:spacing w:line="360" w:lineRule="auto"/>
        <w:jc w:val="both"/>
      </w:pPr>
      <w:r w:rsidRPr="009E6B56">
        <w:rPr>
          <w:rFonts w:ascii="Times New Roman" w:hAnsi="Times New Roman" w:cs="Times New Roman"/>
          <w:sz w:val="24"/>
          <w:szCs w:val="24"/>
        </w:rPr>
        <w:t xml:space="preserve">Our experienced sales teams offer straightforward solutions to the particular problems faced by </w:t>
      </w:r>
      <w:r>
        <w:rPr>
          <w:rFonts w:ascii="Times New Roman" w:hAnsi="Times New Roman" w:cs="Times New Roman"/>
          <w:sz w:val="24"/>
          <w:szCs w:val="24"/>
        </w:rPr>
        <w:t>business to business</w:t>
      </w:r>
      <w:r w:rsidRPr="009E6B56">
        <w:rPr>
          <w:rFonts w:ascii="Times New Roman" w:hAnsi="Times New Roman" w:cs="Times New Roman"/>
          <w:sz w:val="24"/>
          <w:szCs w:val="24"/>
        </w:rPr>
        <w:t xml:space="preserve"> clients in order to strategically attract customers from all over the world, in every location, and in every industry. This is made possible by our size, distribution networks, and individualized service. Due to our streamlined approach to overall account management, clients and event organizers only need to work with one person, which promotes long-lasting relationships and fruitful gatherings (Hormby et al., 2010).</w:t>
      </w:r>
    </w:p>
    <w:p w:rsidR="00537F88" w:rsidRDefault="00947CE5" w:rsidP="00947CE5">
      <w:pPr>
        <w:spacing w:line="360" w:lineRule="auto"/>
        <w:jc w:val="both"/>
        <w:rPr>
          <w:rFonts w:ascii="Times New Roman" w:hAnsi="Times New Roman" w:cs="Times New Roman"/>
          <w:sz w:val="24"/>
          <w:szCs w:val="24"/>
        </w:rPr>
      </w:pPr>
      <w:r w:rsidRPr="009E6B56">
        <w:rPr>
          <w:rFonts w:ascii="Times New Roman" w:hAnsi="Times New Roman" w:cs="Times New Roman"/>
          <w:sz w:val="24"/>
          <w:szCs w:val="24"/>
        </w:rPr>
        <w:t>No matter where in the world the guest is located, Premier Inn's global distribution system is built to maximize occupancy at the lowest cost. Our visitors can always get in touch with us through our excellent website or one of our multilingual contact centers, and they can quickly locate and book any of our hotels online, on their mobile device, or through a search engine.</w:t>
      </w:r>
    </w:p>
    <w:p w:rsidR="00947CE5" w:rsidRPr="00947CE5" w:rsidRDefault="00947CE5" w:rsidP="00947CE5">
      <w:pPr>
        <w:spacing w:line="360" w:lineRule="auto"/>
        <w:jc w:val="both"/>
      </w:pPr>
    </w:p>
    <w:p w:rsidR="000A4EDD" w:rsidRDefault="000A4EDD" w:rsidP="00537F88">
      <w:pPr>
        <w:pStyle w:val="Heading2"/>
        <w:spacing w:line="360" w:lineRule="auto"/>
        <w:jc w:val="both"/>
        <w:rPr>
          <w:rFonts w:ascii="Times New Roman" w:hAnsi="Times New Roman" w:cs="Times New Roman"/>
          <w:color w:val="000000" w:themeColor="text1"/>
          <w:sz w:val="24"/>
          <w:szCs w:val="24"/>
        </w:rPr>
      </w:pPr>
      <w:bookmarkStart w:id="7" w:name="_Toc121064136"/>
      <w:r w:rsidRPr="006F6A9D">
        <w:rPr>
          <w:rFonts w:ascii="Times New Roman" w:hAnsi="Times New Roman" w:cs="Times New Roman"/>
          <w:color w:val="000000" w:themeColor="text1"/>
          <w:sz w:val="24"/>
          <w:szCs w:val="24"/>
        </w:rPr>
        <w:t>PESTEL Analysis</w:t>
      </w:r>
      <w:bookmarkEnd w:id="7"/>
    </w:p>
    <w:p w:rsidR="00A83A59" w:rsidRPr="00A83A59" w:rsidRDefault="00A83A59" w:rsidP="00A83A59">
      <w:pPr>
        <w:spacing w:line="360" w:lineRule="auto"/>
        <w:jc w:val="both"/>
        <w:rPr>
          <w:rFonts w:ascii="Times New Roman" w:hAnsi="Times New Roman" w:cs="Times New Roman"/>
          <w:sz w:val="24"/>
          <w:szCs w:val="24"/>
        </w:rPr>
      </w:pPr>
      <w:r w:rsidRPr="00C45D1D">
        <w:rPr>
          <w:rFonts w:ascii="Times New Roman" w:hAnsi="Times New Roman" w:cs="Times New Roman"/>
          <w:sz w:val="24"/>
          <w:szCs w:val="24"/>
        </w:rPr>
        <w:t>A PESTLE analysis provides context information about the business direction, brand positioning, growth objectives, and productivity risks (like another pandemic). It can be used to define new product development and judge the viability of already available goods and services. Additionally, the Premier Inn Hotel follows all applicable laws and social norms. Daily difficulties brought on by both internal and external factors have had a positive or negative impact on the hotel's operations. The business has suffered because of the analysis of the SWOT and PESTLE factors, business environment, organizational structure, and business environment during COVID-19.</w:t>
      </w:r>
    </w:p>
    <w:p w:rsidR="00947CE5" w:rsidRPr="00947CE5" w:rsidRDefault="00947CE5" w:rsidP="00947CE5"/>
    <w:tbl>
      <w:tblPr>
        <w:tblW w:w="10107" w:type="dxa"/>
        <w:tblInd w:w="-82" w:type="dxa"/>
        <w:tblLook w:val="0000"/>
      </w:tblPr>
      <w:tblGrid>
        <w:gridCol w:w="10107"/>
      </w:tblGrid>
      <w:tr w:rsidR="007E22DB" w:rsidTr="00A83A59">
        <w:trPr>
          <w:trHeight w:val="2146"/>
        </w:trPr>
        <w:tc>
          <w:tcPr>
            <w:tcW w:w="10107" w:type="dxa"/>
          </w:tcPr>
          <w:p w:rsidR="007E22DB" w:rsidRPr="00A83A59" w:rsidRDefault="007E22DB" w:rsidP="007E22DB">
            <w:pPr>
              <w:spacing w:line="360" w:lineRule="auto"/>
              <w:ind w:left="190"/>
              <w:jc w:val="both"/>
              <w:rPr>
                <w:rFonts w:ascii="Times New Roman" w:hAnsi="Times New Roman" w:cs="Times New Roman"/>
                <w:b/>
                <w:bCs/>
                <w:color w:val="000000" w:themeColor="text1"/>
                <w:sz w:val="24"/>
                <w:szCs w:val="24"/>
              </w:rPr>
            </w:pPr>
            <w:r w:rsidRPr="00A83A59">
              <w:rPr>
                <w:rFonts w:ascii="Times New Roman" w:hAnsi="Times New Roman" w:cs="Times New Roman"/>
                <w:b/>
                <w:bCs/>
                <w:color w:val="000000" w:themeColor="text1"/>
                <w:sz w:val="24"/>
                <w:szCs w:val="24"/>
              </w:rPr>
              <w:t>Political factor</w:t>
            </w:r>
          </w:p>
          <w:p w:rsidR="007E22DB" w:rsidRDefault="007E22DB" w:rsidP="00947CE5">
            <w:pPr>
              <w:spacing w:line="360" w:lineRule="auto"/>
              <w:ind w:left="190"/>
              <w:jc w:val="both"/>
              <w:rPr>
                <w:rFonts w:ascii="Times New Roman" w:hAnsi="Times New Roman" w:cs="Times New Roman"/>
                <w:color w:val="000000" w:themeColor="text1"/>
                <w:sz w:val="24"/>
                <w:szCs w:val="24"/>
              </w:rPr>
            </w:pPr>
            <w:r w:rsidRPr="0041755C">
              <w:rPr>
                <w:rFonts w:ascii="Times New Roman" w:hAnsi="Times New Roman" w:cs="Times New Roman"/>
                <w:color w:val="000000" w:themeColor="text1"/>
                <w:sz w:val="24"/>
                <w:szCs w:val="24"/>
              </w:rPr>
              <w:t xml:space="preserve">Terrorism, international relations, and the political situation in tourism destinations might affect </w:t>
            </w:r>
            <w:r w:rsidR="00947CE5">
              <w:rPr>
                <w:rFonts w:ascii="Times New Roman" w:hAnsi="Times New Roman" w:cs="Times New Roman"/>
                <w:color w:val="000000" w:themeColor="text1"/>
                <w:sz w:val="24"/>
                <w:szCs w:val="24"/>
              </w:rPr>
              <w:t>Premier Inn</w:t>
            </w:r>
            <w:r w:rsidRPr="0041755C">
              <w:rPr>
                <w:rFonts w:ascii="Times New Roman" w:hAnsi="Times New Roman" w:cs="Times New Roman"/>
                <w:color w:val="000000" w:themeColor="text1"/>
                <w:sz w:val="24"/>
                <w:szCs w:val="24"/>
              </w:rPr>
              <w:t xml:space="preserve">. Terrorist activities or armed </w:t>
            </w:r>
            <w:r w:rsidR="00537F88" w:rsidRPr="0041755C">
              <w:rPr>
                <w:rFonts w:ascii="Times New Roman" w:hAnsi="Times New Roman" w:cs="Times New Roman"/>
                <w:color w:val="000000" w:themeColor="text1"/>
                <w:sz w:val="24"/>
                <w:szCs w:val="24"/>
              </w:rPr>
              <w:t>conflict that impedes</w:t>
            </w:r>
            <w:r w:rsidRPr="0041755C">
              <w:rPr>
                <w:rFonts w:ascii="Times New Roman" w:hAnsi="Times New Roman" w:cs="Times New Roman"/>
                <w:color w:val="000000" w:themeColor="text1"/>
                <w:sz w:val="24"/>
                <w:szCs w:val="24"/>
              </w:rPr>
              <w:t xml:space="preserve"> international air transport or citizen movement abroad offer the greatest threat.</w:t>
            </w:r>
          </w:p>
        </w:tc>
      </w:tr>
      <w:tr w:rsidR="007E22DB" w:rsidTr="00A83A59">
        <w:trPr>
          <w:trHeight w:val="2296"/>
        </w:trPr>
        <w:tc>
          <w:tcPr>
            <w:tcW w:w="10107" w:type="dxa"/>
          </w:tcPr>
          <w:p w:rsidR="007E22DB" w:rsidRPr="00A83A59" w:rsidRDefault="007E22DB" w:rsidP="007E22DB">
            <w:pPr>
              <w:spacing w:line="360" w:lineRule="auto"/>
              <w:ind w:left="190"/>
              <w:jc w:val="both"/>
              <w:rPr>
                <w:rFonts w:ascii="Times New Roman" w:hAnsi="Times New Roman" w:cs="Times New Roman"/>
                <w:b/>
                <w:bCs/>
                <w:color w:val="000000" w:themeColor="text1"/>
                <w:sz w:val="24"/>
                <w:szCs w:val="24"/>
              </w:rPr>
            </w:pPr>
            <w:r w:rsidRPr="00A83A59">
              <w:rPr>
                <w:rFonts w:ascii="Times New Roman" w:hAnsi="Times New Roman" w:cs="Times New Roman"/>
                <w:b/>
                <w:bCs/>
                <w:color w:val="000000" w:themeColor="text1"/>
                <w:sz w:val="24"/>
                <w:szCs w:val="24"/>
              </w:rPr>
              <w:lastRenderedPageBreak/>
              <w:t>Economic factors</w:t>
            </w:r>
          </w:p>
          <w:p w:rsidR="007E22DB" w:rsidRDefault="007E22DB" w:rsidP="00947CE5">
            <w:pPr>
              <w:spacing w:line="360" w:lineRule="auto"/>
              <w:ind w:left="190"/>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 xml:space="preserve">China's slowing development and Europe's economic upheaval will damage </w:t>
            </w:r>
            <w:r w:rsidR="00947CE5">
              <w:rPr>
                <w:rFonts w:ascii="Times New Roman" w:hAnsi="Times New Roman" w:cs="Times New Roman"/>
                <w:color w:val="000000" w:themeColor="text1"/>
                <w:sz w:val="24"/>
                <w:szCs w:val="24"/>
              </w:rPr>
              <w:t>PremierInn’s</w:t>
            </w:r>
            <w:r w:rsidRPr="006F6A9D">
              <w:rPr>
                <w:rFonts w:ascii="Times New Roman" w:hAnsi="Times New Roman" w:cs="Times New Roman"/>
                <w:color w:val="000000" w:themeColor="text1"/>
                <w:sz w:val="24"/>
                <w:szCs w:val="24"/>
              </w:rPr>
              <w:t xml:space="preserve"> operations. The Chinese stock market crash and European financial crisis have limited people's purchasing power and travel abilities. This reduces business travel, which </w:t>
            </w:r>
            <w:r w:rsidR="00947CE5">
              <w:rPr>
                <w:rFonts w:ascii="Times New Roman" w:hAnsi="Times New Roman" w:cs="Times New Roman"/>
                <w:color w:val="000000" w:themeColor="text1"/>
                <w:sz w:val="24"/>
                <w:szCs w:val="24"/>
              </w:rPr>
              <w:t>Premier</w:t>
            </w:r>
            <w:r w:rsidRPr="006F6A9D">
              <w:rPr>
                <w:rFonts w:ascii="Times New Roman" w:hAnsi="Times New Roman" w:cs="Times New Roman"/>
                <w:color w:val="000000" w:themeColor="text1"/>
                <w:sz w:val="24"/>
                <w:szCs w:val="24"/>
              </w:rPr>
              <w:t xml:space="preserve"> relies on substantially</w:t>
            </w:r>
            <w:r>
              <w:rPr>
                <w:rFonts w:ascii="Times New Roman" w:hAnsi="Times New Roman" w:cs="Times New Roman"/>
                <w:color w:val="000000" w:themeColor="text1"/>
                <w:sz w:val="24"/>
                <w:szCs w:val="24"/>
              </w:rPr>
              <w:t xml:space="preserve"> (</w:t>
            </w:r>
            <w:r w:rsidRPr="006263CC">
              <w:rPr>
                <w:rFonts w:ascii="Times New Roman" w:hAnsi="Times New Roman" w:cs="Times New Roman"/>
                <w:color w:val="222222"/>
                <w:sz w:val="24"/>
                <w:szCs w:val="24"/>
                <w:shd w:val="clear" w:color="auto" w:fill="FFFFFF"/>
              </w:rPr>
              <w:t>Zhang</w:t>
            </w:r>
            <w:r w:rsidR="00482E74">
              <w:rPr>
                <w:rFonts w:ascii="Times New Roman" w:hAnsi="Times New Roman" w:cs="Times New Roman"/>
                <w:color w:val="222222"/>
                <w:sz w:val="24"/>
                <w:szCs w:val="24"/>
                <w:shd w:val="clear" w:color="auto" w:fill="FFFFFF"/>
              </w:rPr>
              <w:t xml:space="preserve"> et al.</w:t>
            </w:r>
            <w:r w:rsidRPr="006263CC">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2015)</w:t>
            </w:r>
            <w:r w:rsidRPr="006F6A9D">
              <w:rPr>
                <w:rFonts w:ascii="Times New Roman" w:hAnsi="Times New Roman" w:cs="Times New Roman"/>
                <w:color w:val="000000" w:themeColor="text1"/>
                <w:sz w:val="24"/>
                <w:szCs w:val="24"/>
              </w:rPr>
              <w:t>.</w:t>
            </w:r>
          </w:p>
        </w:tc>
      </w:tr>
    </w:tbl>
    <w:p w:rsidR="007E22DB" w:rsidRDefault="007E22DB" w:rsidP="006F6A9D">
      <w:pPr>
        <w:spacing w:line="360" w:lineRule="auto"/>
        <w:jc w:val="both"/>
        <w:rPr>
          <w:rFonts w:ascii="Times New Roman" w:hAnsi="Times New Roman" w:cs="Times New Roman"/>
          <w:color w:val="000000" w:themeColor="text1"/>
          <w:sz w:val="24"/>
          <w:szCs w:val="24"/>
        </w:rPr>
      </w:pPr>
    </w:p>
    <w:p w:rsidR="007E22DB" w:rsidRDefault="007E22DB" w:rsidP="006F6A9D">
      <w:pPr>
        <w:spacing w:line="360" w:lineRule="auto"/>
        <w:jc w:val="both"/>
        <w:rPr>
          <w:rFonts w:ascii="Times New Roman" w:hAnsi="Times New Roman" w:cs="Times New Roman"/>
          <w:color w:val="000000" w:themeColor="text1"/>
          <w:sz w:val="24"/>
          <w:szCs w:val="24"/>
        </w:rPr>
      </w:pPr>
    </w:p>
    <w:tbl>
      <w:tblPr>
        <w:tblW w:w="9795" w:type="dxa"/>
        <w:tblInd w:w="-28" w:type="dxa"/>
        <w:tblLook w:val="0000"/>
      </w:tblPr>
      <w:tblGrid>
        <w:gridCol w:w="9795"/>
      </w:tblGrid>
      <w:tr w:rsidR="007E22DB" w:rsidTr="00A83A59">
        <w:trPr>
          <w:trHeight w:val="1386"/>
        </w:trPr>
        <w:tc>
          <w:tcPr>
            <w:tcW w:w="9795" w:type="dxa"/>
          </w:tcPr>
          <w:p w:rsidR="007E22DB" w:rsidRPr="00A83A59" w:rsidRDefault="007E22DB" w:rsidP="007E22DB">
            <w:pPr>
              <w:spacing w:line="360" w:lineRule="auto"/>
              <w:ind w:left="136"/>
              <w:jc w:val="both"/>
              <w:rPr>
                <w:rFonts w:ascii="Times New Roman" w:hAnsi="Times New Roman" w:cs="Times New Roman"/>
                <w:b/>
                <w:bCs/>
                <w:color w:val="000000" w:themeColor="text1"/>
                <w:sz w:val="24"/>
                <w:szCs w:val="24"/>
              </w:rPr>
            </w:pPr>
            <w:r w:rsidRPr="00A83A59">
              <w:rPr>
                <w:rFonts w:ascii="Times New Roman" w:hAnsi="Times New Roman" w:cs="Times New Roman"/>
                <w:b/>
                <w:bCs/>
                <w:color w:val="000000" w:themeColor="text1"/>
                <w:sz w:val="24"/>
                <w:szCs w:val="24"/>
              </w:rPr>
              <w:t>Technological factors</w:t>
            </w:r>
          </w:p>
          <w:p w:rsidR="007E22DB" w:rsidRDefault="007E22DB" w:rsidP="007E22DB">
            <w:pPr>
              <w:spacing w:line="360" w:lineRule="auto"/>
              <w:ind w:left="136"/>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 xml:space="preserve">Airbnb, which enables private </w:t>
            </w:r>
            <w:r w:rsidR="00537F88" w:rsidRPr="006F6A9D">
              <w:rPr>
                <w:rFonts w:ascii="Times New Roman" w:hAnsi="Times New Roman" w:cs="Times New Roman"/>
                <w:color w:val="000000" w:themeColor="text1"/>
                <w:sz w:val="24"/>
                <w:szCs w:val="24"/>
              </w:rPr>
              <w:t>people,</w:t>
            </w:r>
            <w:r w:rsidRPr="006F6A9D">
              <w:rPr>
                <w:rFonts w:ascii="Times New Roman" w:hAnsi="Times New Roman" w:cs="Times New Roman"/>
                <w:color w:val="000000" w:themeColor="text1"/>
                <w:sz w:val="24"/>
                <w:szCs w:val="24"/>
              </w:rPr>
              <w:t xml:space="preserve"> rent rooms or houses directly to tourists, might disrupt the hotel industry.</w:t>
            </w:r>
          </w:p>
        </w:tc>
      </w:tr>
      <w:tr w:rsidR="007E22DB" w:rsidTr="00A83A59">
        <w:trPr>
          <w:trHeight w:val="1943"/>
        </w:trPr>
        <w:tc>
          <w:tcPr>
            <w:tcW w:w="9795" w:type="dxa"/>
          </w:tcPr>
          <w:p w:rsidR="007E22DB" w:rsidRPr="00A83A59" w:rsidRDefault="007E22DB" w:rsidP="007E22DB">
            <w:pPr>
              <w:spacing w:line="360" w:lineRule="auto"/>
              <w:ind w:left="136"/>
              <w:jc w:val="both"/>
              <w:rPr>
                <w:rFonts w:ascii="Times New Roman" w:hAnsi="Times New Roman" w:cs="Times New Roman"/>
                <w:b/>
                <w:bCs/>
                <w:color w:val="000000" w:themeColor="text1"/>
                <w:sz w:val="24"/>
                <w:szCs w:val="24"/>
              </w:rPr>
            </w:pPr>
            <w:r w:rsidRPr="00A83A59">
              <w:rPr>
                <w:rFonts w:ascii="Times New Roman" w:hAnsi="Times New Roman" w:cs="Times New Roman"/>
                <w:b/>
                <w:bCs/>
                <w:color w:val="000000" w:themeColor="text1"/>
                <w:sz w:val="24"/>
                <w:szCs w:val="24"/>
              </w:rPr>
              <w:t>Environmental factors</w:t>
            </w:r>
          </w:p>
          <w:p w:rsidR="007E22DB" w:rsidRDefault="007E22DB" w:rsidP="00A83A59">
            <w:pPr>
              <w:spacing w:line="360" w:lineRule="auto"/>
              <w:ind w:left="136"/>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 xml:space="preserve">Fuel costs might now damage </w:t>
            </w:r>
            <w:r w:rsidR="00A83A59">
              <w:rPr>
                <w:rFonts w:ascii="Times New Roman" w:hAnsi="Times New Roman" w:cs="Times New Roman"/>
                <w:color w:val="000000" w:themeColor="text1"/>
                <w:sz w:val="24"/>
                <w:szCs w:val="24"/>
              </w:rPr>
              <w:t>Premier’s</w:t>
            </w:r>
            <w:r w:rsidRPr="006F6A9D">
              <w:rPr>
                <w:rFonts w:ascii="Times New Roman" w:hAnsi="Times New Roman" w:cs="Times New Roman"/>
                <w:color w:val="000000" w:themeColor="text1"/>
                <w:sz w:val="24"/>
                <w:szCs w:val="24"/>
              </w:rPr>
              <w:t xml:space="preserve"> operations. Falling oil prices might lower travel expenses and boost hotel demand. Any abrupt surge in </w:t>
            </w:r>
            <w:r w:rsidR="00537F88" w:rsidRPr="006F6A9D">
              <w:rPr>
                <w:rFonts w:ascii="Times New Roman" w:hAnsi="Times New Roman" w:cs="Times New Roman"/>
                <w:color w:val="000000" w:themeColor="text1"/>
                <w:sz w:val="24"/>
                <w:szCs w:val="24"/>
              </w:rPr>
              <w:t>airplane</w:t>
            </w:r>
            <w:r w:rsidRPr="006F6A9D">
              <w:rPr>
                <w:rFonts w:ascii="Times New Roman" w:hAnsi="Times New Roman" w:cs="Times New Roman"/>
                <w:color w:val="000000" w:themeColor="text1"/>
                <w:sz w:val="24"/>
                <w:szCs w:val="24"/>
              </w:rPr>
              <w:t xml:space="preserve"> fuel prices might hurt </w:t>
            </w:r>
            <w:r w:rsidR="00A83A59">
              <w:rPr>
                <w:rFonts w:ascii="Times New Roman" w:hAnsi="Times New Roman" w:cs="Times New Roman"/>
                <w:color w:val="000000" w:themeColor="text1"/>
                <w:sz w:val="24"/>
                <w:szCs w:val="24"/>
              </w:rPr>
              <w:t>Premier</w:t>
            </w:r>
            <w:r w:rsidR="007F5CE5">
              <w:rPr>
                <w:rFonts w:ascii="Times New Roman" w:hAnsi="Times New Roman" w:cs="Times New Roman"/>
                <w:color w:val="000000" w:themeColor="text1"/>
                <w:sz w:val="24"/>
                <w:szCs w:val="24"/>
              </w:rPr>
              <w:t xml:space="preserve"> Inn’s</w:t>
            </w:r>
            <w:r w:rsidRPr="006F6A9D">
              <w:rPr>
                <w:rFonts w:ascii="Times New Roman" w:hAnsi="Times New Roman" w:cs="Times New Roman"/>
                <w:color w:val="000000" w:themeColor="text1"/>
                <w:sz w:val="24"/>
                <w:szCs w:val="24"/>
              </w:rPr>
              <w:t xml:space="preserve"> operations</w:t>
            </w:r>
            <w:r>
              <w:rPr>
                <w:rFonts w:ascii="Times New Roman" w:hAnsi="Times New Roman" w:cs="Times New Roman"/>
                <w:color w:val="000000" w:themeColor="text1"/>
                <w:sz w:val="24"/>
                <w:szCs w:val="24"/>
              </w:rPr>
              <w:t xml:space="preserve"> (</w:t>
            </w:r>
            <w:r w:rsidRPr="006B43D2">
              <w:rPr>
                <w:rFonts w:ascii="Times New Roman" w:hAnsi="Times New Roman" w:cs="Times New Roman"/>
                <w:color w:val="222222"/>
                <w:sz w:val="24"/>
                <w:szCs w:val="24"/>
                <w:shd w:val="clear" w:color="auto" w:fill="FFFFFF"/>
              </w:rPr>
              <w:t>Contributor,</w:t>
            </w:r>
            <w:r>
              <w:rPr>
                <w:rFonts w:ascii="Times New Roman" w:hAnsi="Times New Roman" w:cs="Times New Roman"/>
                <w:color w:val="222222"/>
                <w:sz w:val="24"/>
                <w:szCs w:val="24"/>
                <w:shd w:val="clear" w:color="auto" w:fill="FFFFFF"/>
              </w:rPr>
              <w:t xml:space="preserve"> 2016)</w:t>
            </w:r>
            <w:r w:rsidRPr="006F6A9D">
              <w:rPr>
                <w:rFonts w:ascii="Times New Roman" w:hAnsi="Times New Roman" w:cs="Times New Roman"/>
                <w:color w:val="000000" w:themeColor="text1"/>
                <w:sz w:val="24"/>
                <w:szCs w:val="24"/>
              </w:rPr>
              <w:t>.</w:t>
            </w:r>
          </w:p>
        </w:tc>
      </w:tr>
    </w:tbl>
    <w:p w:rsidR="000A4EDD" w:rsidRDefault="000A4EDD" w:rsidP="006F6A9D">
      <w:pPr>
        <w:pStyle w:val="Heading1"/>
        <w:spacing w:line="360" w:lineRule="auto"/>
        <w:jc w:val="both"/>
        <w:rPr>
          <w:rFonts w:ascii="Times New Roman" w:hAnsi="Times New Roman" w:cs="Times New Roman"/>
          <w:color w:val="000000" w:themeColor="text1"/>
          <w:sz w:val="24"/>
          <w:szCs w:val="24"/>
        </w:rPr>
      </w:pPr>
      <w:bookmarkStart w:id="8" w:name="_Toc121064137"/>
      <w:r w:rsidRPr="006F6A9D">
        <w:rPr>
          <w:rFonts w:ascii="Times New Roman" w:hAnsi="Times New Roman" w:cs="Times New Roman"/>
          <w:color w:val="000000" w:themeColor="text1"/>
          <w:sz w:val="24"/>
          <w:szCs w:val="24"/>
        </w:rPr>
        <w:t>SMART Objectives</w:t>
      </w:r>
      <w:bookmarkEnd w:id="8"/>
    </w:p>
    <w:p w:rsidR="00A83A59" w:rsidRPr="00A83A59" w:rsidRDefault="00A83A59" w:rsidP="00A83A59">
      <w:pPr>
        <w:rPr>
          <w:rFonts w:ascii="Times New Roman" w:hAnsi="Times New Roman" w:cs="Times New Roman"/>
          <w:sz w:val="24"/>
          <w:szCs w:val="24"/>
        </w:rPr>
      </w:pPr>
      <w:r w:rsidRPr="00A83A59">
        <w:rPr>
          <w:rFonts w:ascii="Times New Roman" w:hAnsi="Times New Roman" w:cs="Times New Roman"/>
          <w:sz w:val="24"/>
          <w:szCs w:val="24"/>
        </w:rPr>
        <w:t xml:space="preserve">A SMART objective is one that is time-bound, relevant, specific, measurable, and achievable. The specifics of how a group or organization will accomplish a goal are provided by SMART objectives. </w:t>
      </w:r>
    </w:p>
    <w:p w:rsidR="000A4EDD" w:rsidRPr="006F6A9D" w:rsidRDefault="000A4EDD"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Specific -</w:t>
      </w:r>
      <w:r w:rsidR="0092698F" w:rsidRPr="006F6A9D">
        <w:rPr>
          <w:rFonts w:ascii="Times New Roman" w:hAnsi="Times New Roman" w:cs="Times New Roman"/>
          <w:color w:val="000000" w:themeColor="text1"/>
          <w:sz w:val="24"/>
          <w:szCs w:val="24"/>
        </w:rPr>
        <w:t xml:space="preserve"> Boost recurring revenue in 2022</w:t>
      </w:r>
      <w:r w:rsidRPr="006F6A9D">
        <w:rPr>
          <w:rFonts w:ascii="Times New Roman" w:hAnsi="Times New Roman" w:cs="Times New Roman"/>
          <w:color w:val="000000" w:themeColor="text1"/>
          <w:sz w:val="24"/>
          <w:szCs w:val="24"/>
        </w:rPr>
        <w:t>.</w:t>
      </w:r>
    </w:p>
    <w:p w:rsidR="000A4EDD" w:rsidRPr="006F6A9D" w:rsidRDefault="000A4EDD"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Measurable - Achieve a 25 percent gain over the previous year.</w:t>
      </w:r>
    </w:p>
    <w:p w:rsidR="000A4EDD" w:rsidRPr="006F6A9D" w:rsidRDefault="0092698F"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Achievable</w:t>
      </w:r>
      <w:r w:rsidR="007F5CE5">
        <w:rPr>
          <w:rFonts w:ascii="Times New Roman" w:hAnsi="Times New Roman" w:cs="Times New Roman"/>
          <w:color w:val="000000" w:themeColor="text1"/>
          <w:sz w:val="24"/>
          <w:szCs w:val="24"/>
        </w:rPr>
        <w:t>–</w:t>
      </w:r>
      <w:r w:rsidR="000A4EDD" w:rsidRPr="006F6A9D">
        <w:rPr>
          <w:rFonts w:ascii="Times New Roman" w:hAnsi="Times New Roman" w:cs="Times New Roman"/>
          <w:color w:val="000000" w:themeColor="text1"/>
          <w:sz w:val="24"/>
          <w:szCs w:val="24"/>
        </w:rPr>
        <w:t xml:space="preserve"> Outperformwith a 15% gain in new customers and a reduction in attrition.</w:t>
      </w:r>
    </w:p>
    <w:p w:rsidR="000A4EDD" w:rsidRPr="006F6A9D" w:rsidRDefault="000A4EDD"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Relevant - Our profitability is driven by our revenue.</w:t>
      </w:r>
    </w:p>
    <w:p w:rsidR="002054B8" w:rsidRPr="006F6A9D" w:rsidRDefault="0092698F" w:rsidP="006F6A9D">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color w:val="000000" w:themeColor="text1"/>
          <w:sz w:val="24"/>
          <w:szCs w:val="24"/>
        </w:rPr>
        <w:t>Time- each quarter in 2022</w:t>
      </w:r>
    </w:p>
    <w:p w:rsidR="002054B8" w:rsidRPr="006F6A9D" w:rsidRDefault="002054B8" w:rsidP="006F6A9D">
      <w:pPr>
        <w:pStyle w:val="Heading1"/>
        <w:spacing w:line="360" w:lineRule="auto"/>
        <w:jc w:val="both"/>
        <w:rPr>
          <w:rFonts w:ascii="Times New Roman" w:hAnsi="Times New Roman" w:cs="Times New Roman"/>
          <w:color w:val="000000" w:themeColor="text1"/>
          <w:sz w:val="24"/>
          <w:szCs w:val="24"/>
        </w:rPr>
      </w:pPr>
      <w:bookmarkStart w:id="9" w:name="_Toc121064138"/>
      <w:r w:rsidRPr="006F6A9D">
        <w:rPr>
          <w:rFonts w:ascii="Times New Roman" w:hAnsi="Times New Roman" w:cs="Times New Roman"/>
          <w:color w:val="000000" w:themeColor="text1"/>
          <w:sz w:val="24"/>
          <w:szCs w:val="24"/>
        </w:rPr>
        <w:lastRenderedPageBreak/>
        <w:t>Strategy</w:t>
      </w:r>
      <w:bookmarkEnd w:id="9"/>
    </w:p>
    <w:p w:rsidR="00A83A59" w:rsidRDefault="00A83A59" w:rsidP="00482E74">
      <w:pPr>
        <w:spacing w:line="360" w:lineRule="auto"/>
        <w:jc w:val="both"/>
        <w:rPr>
          <w:rFonts w:ascii="Times New Roman" w:hAnsi="Times New Roman" w:cs="Times New Roman"/>
          <w:color w:val="000000" w:themeColor="text1"/>
          <w:sz w:val="24"/>
          <w:szCs w:val="24"/>
        </w:rPr>
      </w:pPr>
    </w:p>
    <w:p w:rsidR="00A83A59" w:rsidRPr="00C45D1D" w:rsidRDefault="00A83A59" w:rsidP="00A83A59">
      <w:pPr>
        <w:spacing w:line="360" w:lineRule="auto"/>
        <w:jc w:val="both"/>
      </w:pPr>
      <w:r w:rsidRPr="00C45D1D">
        <w:rPr>
          <w:rFonts w:ascii="Times New Roman" w:hAnsi="Times New Roman" w:cs="Times New Roman"/>
          <w:sz w:val="24"/>
          <w:szCs w:val="24"/>
        </w:rPr>
        <w:t>There is no other option but to accept that depending on where in the world you are, different aspects of the hotel industry apply. Each area has a special set of advantages and disadvantages. Site traffic and customer numbers rise as a result of improved site content and consistent admin behavior (Nyangwe and Buhalis, 2018).</w:t>
      </w:r>
    </w:p>
    <w:p w:rsidR="00A83A59" w:rsidRPr="00C45D1D" w:rsidRDefault="00A83A59" w:rsidP="00A83A59">
      <w:pPr>
        <w:spacing w:line="360" w:lineRule="auto"/>
        <w:jc w:val="both"/>
      </w:pPr>
      <w:r w:rsidRPr="00C45D1D">
        <w:rPr>
          <w:rFonts w:ascii="Times New Roman" w:hAnsi="Times New Roman" w:cs="Times New Roman"/>
          <w:sz w:val="24"/>
          <w:szCs w:val="24"/>
        </w:rPr>
        <w:t>The hotel will inform its visitors about the variety of facilities and services available to them during their stay. Customers are primarily concerned with how the hotel's services will improve their own unique circumstances. To explain the results, it's crucial to keep up regular communication with your clients, encourage comments, and build a lasting community for them. The amount of value that can be created for visitors who choose to stay at a hotel is directly influenced by the level of quality that can be anticipated from the services offered by that hotel.</w:t>
      </w:r>
    </w:p>
    <w:p w:rsidR="00690288" w:rsidRDefault="00690288" w:rsidP="007B2B30">
      <w:pPr>
        <w:pStyle w:val="Heading1"/>
        <w:rPr>
          <w:rFonts w:ascii="Times New Roman" w:hAnsi="Times New Roman" w:cs="Times New Roman"/>
          <w:color w:val="auto"/>
        </w:rPr>
      </w:pPr>
      <w:bookmarkStart w:id="10" w:name="_Toc121064139"/>
      <w:r w:rsidRPr="007B2B30">
        <w:rPr>
          <w:rFonts w:ascii="Times New Roman" w:hAnsi="Times New Roman" w:cs="Times New Roman"/>
          <w:color w:val="auto"/>
        </w:rPr>
        <w:t>Marketing Mix</w:t>
      </w:r>
      <w:r w:rsidR="00A83A59" w:rsidRPr="007B2B30">
        <w:rPr>
          <w:rFonts w:ascii="Times New Roman" w:hAnsi="Times New Roman" w:cs="Times New Roman"/>
          <w:color w:val="auto"/>
        </w:rPr>
        <w:t>/ Promotional Mix</w:t>
      </w:r>
      <w:bookmarkEnd w:id="10"/>
    </w:p>
    <w:p w:rsidR="007B2B30" w:rsidRPr="007B2B30" w:rsidRDefault="007B2B30" w:rsidP="007B2B30"/>
    <w:p w:rsidR="0025001C" w:rsidRPr="00C45D1D" w:rsidRDefault="0025001C" w:rsidP="0025001C">
      <w:pPr>
        <w:spacing w:line="360" w:lineRule="auto"/>
        <w:jc w:val="both"/>
        <w:rPr>
          <w:sz w:val="24"/>
          <w:szCs w:val="24"/>
        </w:rPr>
      </w:pPr>
      <w:r w:rsidRPr="00C45D1D">
        <w:rPr>
          <w:rFonts w:ascii="Times New Roman" w:hAnsi="Times New Roman" w:cs="Times New Roman"/>
          <w:sz w:val="24"/>
          <w:szCs w:val="24"/>
        </w:rPr>
        <w:t>The "competitive business environment" refers to the broad macroeconomic factors that may have an impact on a specific industry and the businesses operating there, and the term "competitive business environment" is used to describe such elements. The "4 Ps" marketing strategy, which Premier Inn uses, has contributed to the company's notable success in this industry (Toma and Grădinaru, 2018).</w:t>
      </w:r>
    </w:p>
    <w:p w:rsidR="00690288" w:rsidRPr="0025001C" w:rsidRDefault="00690288" w:rsidP="006F6A9D">
      <w:pPr>
        <w:spacing w:line="360" w:lineRule="auto"/>
        <w:jc w:val="both"/>
        <w:rPr>
          <w:rFonts w:ascii="Times New Roman" w:hAnsi="Times New Roman" w:cs="Times New Roman"/>
          <w:b/>
          <w:bCs/>
          <w:color w:val="000000" w:themeColor="text1"/>
          <w:sz w:val="24"/>
          <w:szCs w:val="24"/>
        </w:rPr>
      </w:pPr>
      <w:r w:rsidRPr="0025001C">
        <w:rPr>
          <w:rFonts w:ascii="Times New Roman" w:hAnsi="Times New Roman" w:cs="Times New Roman"/>
          <w:b/>
          <w:bCs/>
          <w:color w:val="000000" w:themeColor="text1"/>
          <w:sz w:val="24"/>
          <w:szCs w:val="24"/>
        </w:rPr>
        <w:t>A few examples are as follows:</w:t>
      </w:r>
    </w:p>
    <w:p w:rsidR="0041755C" w:rsidRPr="0025001C" w:rsidRDefault="00690288" w:rsidP="0025001C">
      <w:pPr>
        <w:spacing w:line="360" w:lineRule="auto"/>
        <w:jc w:val="both"/>
      </w:pPr>
      <w:r w:rsidRPr="006F6A9D">
        <w:rPr>
          <w:rFonts w:ascii="Times New Roman" w:hAnsi="Times New Roman" w:cs="Times New Roman"/>
          <w:b/>
          <w:color w:val="000000" w:themeColor="text1"/>
          <w:sz w:val="24"/>
          <w:szCs w:val="24"/>
        </w:rPr>
        <w:t xml:space="preserve">Marketing: </w:t>
      </w:r>
      <w:r w:rsidR="0025001C" w:rsidRPr="00C45D1D">
        <w:rPr>
          <w:rFonts w:ascii="Times New Roman" w:hAnsi="Times New Roman" w:cs="Times New Roman"/>
          <w:sz w:val="24"/>
          <w:szCs w:val="24"/>
        </w:rPr>
        <w:t>Priority is given to those goods and services that bring in the most money and affect the bottom line of the business. Offerings at Holiday Inn can be divided into three categories: core, actual, and augmented.</w:t>
      </w:r>
    </w:p>
    <w:p w:rsidR="0025001C" w:rsidRPr="00C45D1D" w:rsidRDefault="00690288" w:rsidP="0025001C">
      <w:pPr>
        <w:spacing w:line="360" w:lineRule="auto"/>
        <w:jc w:val="both"/>
      </w:pPr>
      <w:r w:rsidRPr="006F6A9D">
        <w:rPr>
          <w:rFonts w:ascii="Times New Roman" w:hAnsi="Times New Roman" w:cs="Times New Roman"/>
          <w:b/>
          <w:color w:val="000000" w:themeColor="text1"/>
          <w:sz w:val="24"/>
          <w:szCs w:val="24"/>
        </w:rPr>
        <w:t>Pricing:</w:t>
      </w:r>
      <w:r w:rsidR="0025001C" w:rsidRPr="00C45D1D">
        <w:rPr>
          <w:rFonts w:ascii="Times New Roman" w:hAnsi="Times New Roman" w:cs="Times New Roman"/>
          <w:sz w:val="24"/>
          <w:szCs w:val="24"/>
        </w:rPr>
        <w:t>The "Demand and Supply Pricing Strategy" is the pricing method employed by Premier Inn. Additionally, they employ a "competitive pricing" strategy in which they compare their hotel rates to those of their rivals. The foundation of Premier Inn's pricing strategy is providing the right goods and services at fair prices.</w:t>
      </w:r>
    </w:p>
    <w:p w:rsidR="0025001C" w:rsidRPr="006F6A9D" w:rsidRDefault="00690288" w:rsidP="0025001C">
      <w:pPr>
        <w:spacing w:line="360" w:lineRule="auto"/>
        <w:jc w:val="both"/>
        <w:rPr>
          <w:rFonts w:ascii="Times New Roman" w:hAnsi="Times New Roman" w:cs="Times New Roman"/>
          <w:color w:val="000000" w:themeColor="text1"/>
          <w:sz w:val="24"/>
          <w:szCs w:val="24"/>
        </w:rPr>
      </w:pPr>
      <w:r w:rsidRPr="006F6A9D">
        <w:rPr>
          <w:rFonts w:ascii="Times New Roman" w:hAnsi="Times New Roman" w:cs="Times New Roman"/>
          <w:b/>
          <w:color w:val="000000" w:themeColor="text1"/>
          <w:sz w:val="24"/>
          <w:szCs w:val="24"/>
        </w:rPr>
        <w:lastRenderedPageBreak/>
        <w:t>Methods for Placing:</w:t>
      </w:r>
      <w:r w:rsidR="0025001C" w:rsidRPr="006F6A9D">
        <w:rPr>
          <w:rFonts w:ascii="Times New Roman" w:hAnsi="Times New Roman" w:cs="Times New Roman"/>
          <w:color w:val="000000" w:themeColor="text1"/>
          <w:sz w:val="24"/>
          <w:szCs w:val="24"/>
        </w:rPr>
        <w:t xml:space="preserve">There is no universal </w:t>
      </w:r>
      <w:r w:rsidR="0025001C">
        <w:rPr>
          <w:rFonts w:ascii="Times New Roman" w:hAnsi="Times New Roman" w:cs="Times New Roman"/>
          <w:color w:val="000000" w:themeColor="text1"/>
          <w:sz w:val="24"/>
          <w:szCs w:val="24"/>
        </w:rPr>
        <w:t>Premier Inn</w:t>
      </w:r>
      <w:r w:rsidR="0025001C" w:rsidRPr="006F6A9D">
        <w:rPr>
          <w:rFonts w:ascii="Times New Roman" w:hAnsi="Times New Roman" w:cs="Times New Roman"/>
          <w:color w:val="000000" w:themeColor="text1"/>
          <w:sz w:val="24"/>
          <w:szCs w:val="24"/>
        </w:rPr>
        <w:t>. They strategically place their hotels in areas where they know people will want to stay. It's important for a hotel to be located near popular attractions if it wants to cater to tourists.</w:t>
      </w:r>
    </w:p>
    <w:p w:rsidR="0025001C" w:rsidRPr="00C45D1D" w:rsidRDefault="00690288" w:rsidP="0025001C">
      <w:pPr>
        <w:spacing w:line="360" w:lineRule="auto"/>
        <w:jc w:val="both"/>
      </w:pPr>
      <w:r w:rsidRPr="006F6A9D">
        <w:rPr>
          <w:rFonts w:ascii="Times New Roman" w:hAnsi="Times New Roman" w:cs="Times New Roman"/>
          <w:b/>
          <w:color w:val="000000" w:themeColor="text1"/>
          <w:sz w:val="24"/>
          <w:szCs w:val="24"/>
        </w:rPr>
        <w:t xml:space="preserve">Promotion </w:t>
      </w:r>
      <w:r w:rsidR="0025001C">
        <w:rPr>
          <w:rFonts w:ascii="Times New Roman" w:hAnsi="Times New Roman" w:cs="Times New Roman"/>
          <w:b/>
          <w:color w:val="000000" w:themeColor="text1"/>
          <w:sz w:val="24"/>
          <w:szCs w:val="24"/>
        </w:rPr>
        <w:t>Strategy</w:t>
      </w:r>
      <w:r w:rsidRPr="006F6A9D">
        <w:rPr>
          <w:rFonts w:ascii="Times New Roman" w:hAnsi="Times New Roman" w:cs="Times New Roman"/>
          <w:b/>
          <w:color w:val="000000" w:themeColor="text1"/>
          <w:sz w:val="24"/>
          <w:szCs w:val="24"/>
        </w:rPr>
        <w:t>:</w:t>
      </w:r>
      <w:r w:rsidR="0025001C" w:rsidRPr="00C45D1D">
        <w:rPr>
          <w:rFonts w:ascii="Times New Roman" w:hAnsi="Times New Roman" w:cs="Times New Roman"/>
          <w:color w:val="000000" w:themeColor="text1"/>
          <w:sz w:val="24"/>
          <w:szCs w:val="24"/>
        </w:rPr>
        <w:t>The internet era has grown significantly as a result of globalization. Without the use of digital promotions, Premier Inn's marketing and advertising initiatives would not be successful. In order to market their lodging, they take advantage of the Internet and other social media platforms.</w:t>
      </w:r>
    </w:p>
    <w:p w:rsidR="00493A63" w:rsidRPr="0025001C" w:rsidRDefault="00493A63" w:rsidP="0025001C">
      <w:pPr>
        <w:spacing w:line="360" w:lineRule="auto"/>
        <w:jc w:val="both"/>
        <w:rPr>
          <w:rFonts w:ascii="Times New Roman" w:hAnsi="Times New Roman" w:cs="Times New Roman"/>
          <w:b/>
          <w:bCs/>
          <w:color w:val="000000" w:themeColor="text1"/>
          <w:sz w:val="24"/>
          <w:szCs w:val="24"/>
        </w:rPr>
      </w:pPr>
      <w:r w:rsidRPr="0025001C">
        <w:rPr>
          <w:rFonts w:ascii="Times New Roman" w:hAnsi="Times New Roman" w:cs="Times New Roman"/>
          <w:b/>
          <w:bCs/>
          <w:color w:val="000000" w:themeColor="text1"/>
          <w:sz w:val="24"/>
          <w:szCs w:val="24"/>
        </w:rPr>
        <w:t>Action</w:t>
      </w:r>
    </w:p>
    <w:p w:rsidR="00B550B4" w:rsidRPr="00C45D1D" w:rsidRDefault="00B550B4" w:rsidP="00B550B4">
      <w:pPr>
        <w:spacing w:line="360" w:lineRule="auto"/>
        <w:jc w:val="both"/>
        <w:rPr>
          <w:rFonts w:ascii="Times New Roman" w:hAnsi="Times New Roman" w:cs="Times New Roman"/>
          <w:color w:val="000000" w:themeColor="text1"/>
          <w:sz w:val="24"/>
          <w:szCs w:val="24"/>
        </w:rPr>
      </w:pPr>
      <w:r w:rsidRPr="00C45D1D">
        <w:rPr>
          <w:rFonts w:ascii="Times New Roman" w:hAnsi="Times New Roman" w:cs="Times New Roman"/>
          <w:color w:val="000000" w:themeColor="text1"/>
          <w:sz w:val="24"/>
          <w:szCs w:val="24"/>
        </w:rPr>
        <w:t>Demand is</w:t>
      </w:r>
      <w:r>
        <w:rPr>
          <w:rFonts w:ascii="Times New Roman" w:hAnsi="Times New Roman" w:cs="Times New Roman"/>
          <w:color w:val="000000" w:themeColor="text1"/>
          <w:sz w:val="24"/>
          <w:szCs w:val="24"/>
        </w:rPr>
        <w:t xml:space="preserve"> always</w:t>
      </w:r>
      <w:r w:rsidRPr="00C45D1D">
        <w:rPr>
          <w:rFonts w:ascii="Times New Roman" w:hAnsi="Times New Roman" w:cs="Times New Roman"/>
          <w:color w:val="000000" w:themeColor="text1"/>
          <w:sz w:val="24"/>
          <w:szCs w:val="24"/>
        </w:rPr>
        <w:t xml:space="preserve"> outlined by marketing. There are various buying phases. It fulfills strategic objectives.</w:t>
      </w:r>
    </w:p>
    <w:p w:rsidR="00482E74" w:rsidRPr="00B550B4" w:rsidRDefault="00B550B4" w:rsidP="00B550B4">
      <w:pPr>
        <w:spacing w:line="360" w:lineRule="auto"/>
        <w:jc w:val="both"/>
      </w:pPr>
      <w:r w:rsidRPr="00130657">
        <w:rPr>
          <w:rFonts w:ascii="Times New Roman" w:hAnsi="Times New Roman" w:cs="Times New Roman"/>
          <w:b/>
          <w:bCs/>
          <w:color w:val="000000" w:themeColor="text1"/>
          <w:sz w:val="24"/>
          <w:szCs w:val="24"/>
        </w:rPr>
        <w:t>Investigating:</w:t>
      </w:r>
      <w:r w:rsidRPr="00C45D1D">
        <w:rPr>
          <w:rFonts w:ascii="Times New Roman" w:hAnsi="Times New Roman" w:cs="Times New Roman"/>
          <w:color w:val="000000" w:themeColor="text1"/>
          <w:sz w:val="24"/>
          <w:szCs w:val="24"/>
        </w:rPr>
        <w:t xml:space="preserve"> Issues are resolved by hotel research. Hoteliers can exercise more control, get better value, and gain unique insights with primary research, which is more expensive than secondary market research. </w:t>
      </w:r>
    </w:p>
    <w:p w:rsidR="00493A63" w:rsidRPr="00F82665" w:rsidRDefault="00493A63" w:rsidP="006F6A9D">
      <w:pPr>
        <w:spacing w:line="360" w:lineRule="auto"/>
        <w:jc w:val="both"/>
        <w:rPr>
          <w:rFonts w:ascii="Times New Roman" w:hAnsi="Times New Roman" w:cs="Times New Roman"/>
          <w:b/>
          <w:bCs/>
          <w:color w:val="000000" w:themeColor="text1"/>
          <w:sz w:val="24"/>
          <w:szCs w:val="24"/>
        </w:rPr>
      </w:pPr>
      <w:r w:rsidRPr="00F82665">
        <w:rPr>
          <w:rFonts w:ascii="Times New Roman" w:hAnsi="Times New Roman" w:cs="Times New Roman"/>
          <w:b/>
          <w:bCs/>
          <w:color w:val="000000" w:themeColor="text1"/>
          <w:sz w:val="24"/>
          <w:szCs w:val="24"/>
        </w:rPr>
        <w:t>Analysis:</w:t>
      </w:r>
    </w:p>
    <w:p w:rsidR="00B550B4" w:rsidRPr="00AA7515" w:rsidRDefault="00B550B4" w:rsidP="00B550B4">
      <w:pPr>
        <w:spacing w:line="360" w:lineRule="auto"/>
        <w:jc w:val="both"/>
      </w:pPr>
      <w:r w:rsidRPr="00AA7515">
        <w:rPr>
          <w:rFonts w:ascii="Times New Roman" w:hAnsi="Times New Roman" w:cs="Times New Roman"/>
          <w:color w:val="000000" w:themeColor="text1"/>
          <w:sz w:val="24"/>
          <w:szCs w:val="24"/>
        </w:rPr>
        <w:t xml:space="preserve">Marketers should evaluate their competitors. </w:t>
      </w:r>
      <w:r>
        <w:rPr>
          <w:rFonts w:ascii="Times New Roman" w:hAnsi="Times New Roman" w:cs="Times New Roman"/>
          <w:color w:val="000000" w:themeColor="text1"/>
          <w:sz w:val="24"/>
          <w:szCs w:val="24"/>
        </w:rPr>
        <w:t>It helps to save</w:t>
      </w:r>
      <w:r w:rsidRPr="00AA7515">
        <w:rPr>
          <w:rFonts w:ascii="Times New Roman" w:hAnsi="Times New Roman" w:cs="Times New Roman"/>
          <w:color w:val="000000" w:themeColor="text1"/>
          <w:sz w:val="24"/>
          <w:szCs w:val="24"/>
        </w:rPr>
        <w:t xml:space="preserve"> both time and money.</w:t>
      </w:r>
    </w:p>
    <w:p w:rsidR="00493A63" w:rsidRPr="00F82665" w:rsidRDefault="00493A63" w:rsidP="006F6A9D">
      <w:pPr>
        <w:spacing w:line="360" w:lineRule="auto"/>
        <w:jc w:val="both"/>
        <w:rPr>
          <w:rFonts w:ascii="Times New Roman" w:hAnsi="Times New Roman" w:cs="Times New Roman"/>
          <w:b/>
          <w:bCs/>
          <w:color w:val="000000" w:themeColor="text1"/>
          <w:sz w:val="24"/>
          <w:szCs w:val="24"/>
        </w:rPr>
      </w:pPr>
      <w:r w:rsidRPr="00F82665">
        <w:rPr>
          <w:rFonts w:ascii="Times New Roman" w:hAnsi="Times New Roman" w:cs="Times New Roman"/>
          <w:b/>
          <w:bCs/>
          <w:color w:val="000000" w:themeColor="text1"/>
          <w:sz w:val="24"/>
          <w:szCs w:val="24"/>
        </w:rPr>
        <w:t>Polling:</w:t>
      </w:r>
    </w:p>
    <w:p w:rsidR="00B550B4" w:rsidRPr="00AA7515" w:rsidRDefault="00B550B4" w:rsidP="00B550B4">
      <w:pPr>
        <w:spacing w:line="360" w:lineRule="auto"/>
        <w:jc w:val="both"/>
      </w:pPr>
      <w:r w:rsidRPr="00AA7515">
        <w:rPr>
          <w:rFonts w:ascii="Times New Roman" w:hAnsi="Times New Roman" w:cs="Times New Roman"/>
          <w:color w:val="000000" w:themeColor="text1"/>
          <w:sz w:val="24"/>
          <w:szCs w:val="24"/>
        </w:rPr>
        <w:t>Surveys can use a variety of question types. To combine them, research is needed. Questions are necessary for proper ordering. Hotels can meet customer expectations by using multiple-choice, yes-or-no, rating scale, and matrix questions.</w:t>
      </w:r>
    </w:p>
    <w:p w:rsidR="00493A63" w:rsidRPr="00B550B4" w:rsidRDefault="00493A63" w:rsidP="006F6A9D">
      <w:pPr>
        <w:spacing w:line="360" w:lineRule="auto"/>
        <w:jc w:val="both"/>
        <w:rPr>
          <w:rFonts w:ascii="Times New Roman" w:hAnsi="Times New Roman" w:cs="Times New Roman"/>
          <w:b/>
          <w:bCs/>
          <w:color w:val="000000" w:themeColor="text1"/>
          <w:sz w:val="24"/>
          <w:szCs w:val="24"/>
        </w:rPr>
      </w:pPr>
      <w:r w:rsidRPr="00B550B4">
        <w:rPr>
          <w:rFonts w:ascii="Times New Roman" w:hAnsi="Times New Roman" w:cs="Times New Roman"/>
          <w:b/>
          <w:bCs/>
          <w:color w:val="000000" w:themeColor="text1"/>
          <w:sz w:val="24"/>
          <w:szCs w:val="24"/>
        </w:rPr>
        <w:t>Socially listening:</w:t>
      </w:r>
    </w:p>
    <w:p w:rsidR="00B550B4" w:rsidRPr="00AA7515" w:rsidRDefault="00B550B4" w:rsidP="00B550B4">
      <w:pPr>
        <w:spacing w:line="360" w:lineRule="auto"/>
        <w:jc w:val="both"/>
      </w:pPr>
      <w:r w:rsidRPr="00AA7515">
        <w:rPr>
          <w:rFonts w:ascii="Times New Roman" w:hAnsi="Times New Roman" w:cs="Times New Roman"/>
          <w:color w:val="000000" w:themeColor="text1"/>
          <w:sz w:val="24"/>
          <w:szCs w:val="24"/>
        </w:rPr>
        <w:t>Monitoring topics, words, phrases, businesses, or industries for chances or consumer content is known as social listening. A company's reputation is exposed by social listening. We can use it to gauge how other hotels are feeling.</w:t>
      </w:r>
    </w:p>
    <w:p w:rsidR="00493A63" w:rsidRPr="007B2B30" w:rsidRDefault="00493A63" w:rsidP="006F6A9D">
      <w:pPr>
        <w:pStyle w:val="Heading1"/>
        <w:spacing w:line="360" w:lineRule="auto"/>
        <w:jc w:val="both"/>
        <w:rPr>
          <w:rFonts w:ascii="Times New Roman" w:hAnsi="Times New Roman" w:cs="Times New Roman"/>
          <w:color w:val="auto"/>
        </w:rPr>
      </w:pPr>
      <w:bookmarkStart w:id="11" w:name="_Toc121064140"/>
      <w:r w:rsidRPr="007B2B30">
        <w:rPr>
          <w:rFonts w:ascii="Times New Roman" w:hAnsi="Times New Roman" w:cs="Times New Roman"/>
          <w:color w:val="auto"/>
        </w:rPr>
        <w:lastRenderedPageBreak/>
        <w:t>USP (unique selling point)</w:t>
      </w:r>
      <w:bookmarkEnd w:id="11"/>
    </w:p>
    <w:p w:rsidR="007B2B30" w:rsidRPr="00AA7515" w:rsidRDefault="007B2B30" w:rsidP="007B2B3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Premier</w:t>
      </w:r>
      <w:r w:rsidRPr="00AA7515">
        <w:rPr>
          <w:rFonts w:ascii="Times New Roman" w:hAnsi="Times New Roman" w:cs="Times New Roman"/>
          <w:color w:val="000000" w:themeColor="text1"/>
          <w:sz w:val="24"/>
          <w:szCs w:val="24"/>
        </w:rPr>
        <w:t xml:space="preserve"> Inn hotels stand out from other brands in the sector due to the exceptionally high quality of both the amenities and the services they offer.Typically, there are three main components that make up a hotel's USP. The three competing priorities of location, convenience, and cost could not be balanced. There are 1,218 Premier Inn hotels worldwide. Every hotel is operating smoothly. </w:t>
      </w:r>
      <w:r>
        <w:rPr>
          <w:rFonts w:ascii="Times New Roman" w:hAnsi="Times New Roman" w:cs="Times New Roman"/>
          <w:color w:val="000000" w:themeColor="text1"/>
          <w:sz w:val="24"/>
          <w:szCs w:val="24"/>
        </w:rPr>
        <w:t>T</w:t>
      </w:r>
      <w:r w:rsidRPr="00AA7515">
        <w:rPr>
          <w:rFonts w:ascii="Times New Roman" w:hAnsi="Times New Roman" w:cs="Times New Roman"/>
          <w:color w:val="000000" w:themeColor="text1"/>
          <w:sz w:val="24"/>
          <w:szCs w:val="24"/>
        </w:rPr>
        <w:t>he fact</w:t>
      </w:r>
      <w:r>
        <w:rPr>
          <w:rFonts w:ascii="Times New Roman" w:hAnsi="Times New Roman" w:cs="Times New Roman"/>
          <w:color w:val="000000" w:themeColor="text1"/>
          <w:sz w:val="24"/>
          <w:szCs w:val="24"/>
        </w:rPr>
        <w:t xml:space="preserve"> is</w:t>
      </w:r>
      <w:r w:rsidRPr="00AA7515">
        <w:rPr>
          <w:rFonts w:ascii="Times New Roman" w:hAnsi="Times New Roman" w:cs="Times New Roman"/>
          <w:color w:val="000000" w:themeColor="text1"/>
          <w:sz w:val="24"/>
          <w:szCs w:val="24"/>
        </w:rPr>
        <w:t xml:space="preserve"> that these hotels are situated in an area where people look for places to stay. The three main areas of concern for Premier Inn are large cities, beaches, and well-known cultural events (Catana and Toma, 2021).</w:t>
      </w:r>
    </w:p>
    <w:p w:rsidR="00493A63" w:rsidRPr="007B2B30" w:rsidRDefault="00493A63" w:rsidP="006F6A9D">
      <w:pPr>
        <w:pStyle w:val="Heading1"/>
        <w:spacing w:line="360" w:lineRule="auto"/>
        <w:jc w:val="both"/>
        <w:rPr>
          <w:rFonts w:ascii="Times New Roman" w:hAnsi="Times New Roman" w:cs="Times New Roman"/>
          <w:color w:val="000000" w:themeColor="text1"/>
        </w:rPr>
      </w:pPr>
      <w:bookmarkStart w:id="12" w:name="_Toc121064141"/>
      <w:r w:rsidRPr="007B2B30">
        <w:rPr>
          <w:rFonts w:ascii="Times New Roman" w:hAnsi="Times New Roman" w:cs="Times New Roman"/>
          <w:color w:val="000000" w:themeColor="text1"/>
        </w:rPr>
        <w:t>Conclusion</w:t>
      </w:r>
      <w:bookmarkEnd w:id="12"/>
    </w:p>
    <w:p w:rsidR="007B2B30" w:rsidRPr="008224C7" w:rsidRDefault="007B2B30" w:rsidP="007B2B30">
      <w:pPr>
        <w:spacing w:line="360" w:lineRule="auto"/>
        <w:jc w:val="both"/>
      </w:pPr>
      <w:r w:rsidRPr="008224C7">
        <w:rPr>
          <w:rFonts w:ascii="Times New Roman" w:hAnsi="Times New Roman" w:cs="Times New Roman"/>
          <w:color w:val="000000" w:themeColor="text1"/>
          <w:sz w:val="24"/>
          <w:szCs w:val="24"/>
        </w:rPr>
        <w:t>Premier Inn needs a long-term marketing plan that is well thought out in order to be successful as a chain of hotels. The goals we set today will be obsolete by tomorrow due to the quick pace of change that characterizes the hospitality industry. Due to the fact that it outlines a company's short- and long-term goals as well as the methods by which they will be achieved, a marketing strategy is crucial.</w:t>
      </w:r>
    </w:p>
    <w:p w:rsidR="00207581" w:rsidRDefault="00207581" w:rsidP="006F6A9D">
      <w:pPr>
        <w:pStyle w:val="Heading1"/>
        <w:jc w:val="both"/>
        <w:rPr>
          <w:rFonts w:ascii="Times New Roman" w:hAnsi="Times New Roman" w:cs="Times New Roman"/>
          <w:color w:val="000000" w:themeColor="text1"/>
          <w:sz w:val="24"/>
          <w:szCs w:val="24"/>
        </w:rPr>
      </w:pPr>
    </w:p>
    <w:p w:rsidR="00207581" w:rsidRDefault="00207581" w:rsidP="006F6A9D">
      <w:pPr>
        <w:pStyle w:val="Heading1"/>
        <w:jc w:val="both"/>
        <w:rPr>
          <w:rFonts w:ascii="Times New Roman" w:hAnsi="Times New Roman" w:cs="Times New Roman"/>
          <w:color w:val="000000" w:themeColor="text1"/>
          <w:sz w:val="24"/>
          <w:szCs w:val="24"/>
        </w:rPr>
      </w:pPr>
    </w:p>
    <w:p w:rsidR="00207581" w:rsidRDefault="00207581" w:rsidP="006F6A9D">
      <w:pPr>
        <w:pStyle w:val="Heading1"/>
        <w:jc w:val="both"/>
        <w:rPr>
          <w:rFonts w:ascii="Times New Roman" w:hAnsi="Times New Roman" w:cs="Times New Roman"/>
          <w:color w:val="000000" w:themeColor="text1"/>
          <w:sz w:val="24"/>
          <w:szCs w:val="24"/>
        </w:rPr>
      </w:pPr>
    </w:p>
    <w:p w:rsidR="00207581" w:rsidRDefault="00207581" w:rsidP="006F6A9D">
      <w:pPr>
        <w:pStyle w:val="Heading1"/>
        <w:jc w:val="both"/>
        <w:rPr>
          <w:rFonts w:ascii="Times New Roman" w:hAnsi="Times New Roman" w:cs="Times New Roman"/>
          <w:color w:val="000000" w:themeColor="text1"/>
          <w:sz w:val="24"/>
          <w:szCs w:val="24"/>
        </w:rPr>
      </w:pPr>
    </w:p>
    <w:p w:rsidR="00207581" w:rsidRDefault="00207581" w:rsidP="006F6A9D">
      <w:pPr>
        <w:pStyle w:val="Heading1"/>
        <w:jc w:val="both"/>
        <w:rPr>
          <w:rFonts w:ascii="Times New Roman" w:hAnsi="Times New Roman" w:cs="Times New Roman"/>
          <w:color w:val="000000" w:themeColor="text1"/>
          <w:sz w:val="24"/>
          <w:szCs w:val="24"/>
        </w:rPr>
      </w:pPr>
    </w:p>
    <w:p w:rsidR="00207581" w:rsidRDefault="00207581" w:rsidP="006F6A9D">
      <w:pPr>
        <w:pStyle w:val="Heading1"/>
        <w:jc w:val="both"/>
        <w:rPr>
          <w:rFonts w:ascii="Times New Roman" w:hAnsi="Times New Roman" w:cs="Times New Roman"/>
          <w:color w:val="000000" w:themeColor="text1"/>
          <w:sz w:val="24"/>
          <w:szCs w:val="24"/>
        </w:rPr>
      </w:pPr>
    </w:p>
    <w:p w:rsidR="00207581" w:rsidRDefault="00207581" w:rsidP="006F6A9D">
      <w:pPr>
        <w:pStyle w:val="Heading1"/>
        <w:jc w:val="both"/>
        <w:rPr>
          <w:rFonts w:ascii="Times New Roman" w:hAnsi="Times New Roman" w:cs="Times New Roman"/>
          <w:color w:val="000000" w:themeColor="text1"/>
          <w:sz w:val="24"/>
          <w:szCs w:val="24"/>
        </w:rPr>
      </w:pPr>
    </w:p>
    <w:p w:rsidR="00207581" w:rsidRDefault="00207581" w:rsidP="006F6A9D">
      <w:pPr>
        <w:spacing w:line="360" w:lineRule="auto"/>
        <w:jc w:val="both"/>
        <w:rPr>
          <w:rFonts w:ascii="Times New Roman" w:hAnsi="Times New Roman" w:cs="Times New Roman"/>
          <w:color w:val="000000" w:themeColor="text1"/>
          <w:sz w:val="24"/>
          <w:szCs w:val="24"/>
        </w:rPr>
      </w:pPr>
    </w:p>
    <w:p w:rsidR="007B2B30" w:rsidRDefault="007B2B30" w:rsidP="006F6A9D">
      <w:pPr>
        <w:spacing w:line="360" w:lineRule="auto"/>
        <w:jc w:val="both"/>
        <w:rPr>
          <w:rFonts w:ascii="Times New Roman" w:hAnsi="Times New Roman" w:cs="Times New Roman"/>
          <w:color w:val="000000" w:themeColor="text1"/>
          <w:sz w:val="24"/>
          <w:szCs w:val="24"/>
        </w:rPr>
      </w:pPr>
    </w:p>
    <w:p w:rsidR="007B2B30" w:rsidRPr="007B2B30" w:rsidRDefault="007B2B30" w:rsidP="007B2B30">
      <w:pPr>
        <w:pStyle w:val="Heading1"/>
        <w:jc w:val="both"/>
        <w:rPr>
          <w:rFonts w:ascii="Times New Roman" w:hAnsi="Times New Roman" w:cs="Times New Roman"/>
          <w:color w:val="000000" w:themeColor="text1"/>
        </w:rPr>
      </w:pPr>
      <w:bookmarkStart w:id="13" w:name="_Toc121064142"/>
      <w:r w:rsidRPr="007B2B30">
        <w:rPr>
          <w:rFonts w:ascii="Times New Roman" w:hAnsi="Times New Roman" w:cs="Times New Roman"/>
          <w:color w:val="000000" w:themeColor="text1"/>
        </w:rPr>
        <w:lastRenderedPageBreak/>
        <w:t>References</w:t>
      </w:r>
      <w:bookmarkEnd w:id="13"/>
    </w:p>
    <w:p w:rsidR="007B2B30" w:rsidRPr="006263CC" w:rsidRDefault="007B2B30" w:rsidP="006F6A9D">
      <w:pPr>
        <w:spacing w:line="360" w:lineRule="auto"/>
        <w:jc w:val="both"/>
        <w:rPr>
          <w:rFonts w:ascii="Times New Roman" w:hAnsi="Times New Roman" w:cs="Times New Roman"/>
          <w:color w:val="000000" w:themeColor="text1"/>
          <w:sz w:val="24"/>
          <w:szCs w:val="24"/>
        </w:rPr>
      </w:pPr>
    </w:p>
    <w:p w:rsidR="00482E74" w:rsidRPr="006B43D2" w:rsidRDefault="00482E74" w:rsidP="00482E74">
      <w:pPr>
        <w:pStyle w:val="ListParagraph"/>
        <w:numPr>
          <w:ilvl w:val="0"/>
          <w:numId w:val="3"/>
        </w:numPr>
        <w:spacing w:line="360" w:lineRule="auto"/>
        <w:jc w:val="both"/>
        <w:rPr>
          <w:rFonts w:ascii="Times New Roman" w:hAnsi="Times New Roman" w:cs="Times New Roman"/>
          <w:color w:val="222222"/>
          <w:sz w:val="24"/>
          <w:szCs w:val="24"/>
          <w:shd w:val="clear" w:color="auto" w:fill="FFFFFF"/>
        </w:rPr>
      </w:pPr>
      <w:r w:rsidRPr="006B43D2">
        <w:rPr>
          <w:rFonts w:ascii="Times New Roman" w:hAnsi="Times New Roman" w:cs="Times New Roman"/>
          <w:color w:val="222222"/>
          <w:sz w:val="24"/>
          <w:szCs w:val="24"/>
          <w:shd w:val="clear" w:color="auto" w:fill="FFFFFF"/>
        </w:rPr>
        <w:t>Nyangwe, S. and Buhalis, D., 2018. Branding transformation through social media and co-creation: lessons from marriott international. In </w:t>
      </w:r>
      <w:r w:rsidRPr="006B43D2">
        <w:rPr>
          <w:rFonts w:ascii="Times New Roman" w:hAnsi="Times New Roman" w:cs="Times New Roman"/>
          <w:i/>
          <w:iCs/>
          <w:color w:val="222222"/>
          <w:sz w:val="24"/>
          <w:szCs w:val="24"/>
          <w:shd w:val="clear" w:color="auto" w:fill="FFFFFF"/>
        </w:rPr>
        <w:t>Information and communication technologies in tourism 2018</w:t>
      </w:r>
      <w:r w:rsidRPr="006B43D2">
        <w:rPr>
          <w:rFonts w:ascii="Times New Roman" w:hAnsi="Times New Roman" w:cs="Times New Roman"/>
          <w:color w:val="222222"/>
          <w:sz w:val="24"/>
          <w:szCs w:val="24"/>
          <w:shd w:val="clear" w:color="auto" w:fill="FFFFFF"/>
        </w:rPr>
        <w:t> (pp. 257-269). Springer, Cham.</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Zhang, Y., Shu, S., Ji, Z. and Wang, Y., 2015, March. A study of the commercial application of big data of the international hotel group in China: based on the case study of marriott international. In </w:t>
      </w:r>
      <w:r w:rsidRPr="006B43D2">
        <w:rPr>
          <w:rFonts w:ascii="Times New Roman" w:hAnsi="Times New Roman" w:cs="Times New Roman"/>
          <w:i/>
          <w:iCs/>
          <w:color w:val="222222"/>
          <w:sz w:val="24"/>
          <w:szCs w:val="24"/>
          <w:shd w:val="clear" w:color="auto" w:fill="FFFFFF"/>
        </w:rPr>
        <w:t>2015 IEEE First International Conference on Big Data Computing Service and Applications</w:t>
      </w:r>
      <w:r w:rsidRPr="006B43D2">
        <w:rPr>
          <w:rFonts w:ascii="Times New Roman" w:hAnsi="Times New Roman" w:cs="Times New Roman"/>
          <w:color w:val="222222"/>
          <w:sz w:val="24"/>
          <w:szCs w:val="24"/>
          <w:shd w:val="clear" w:color="auto" w:fill="FFFFFF"/>
        </w:rPr>
        <w:t> (pp. 412-417). IEEE.</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Rosner, J., Urdaneta, C. and Yepes, M., 2019. Marriott International: Exploring and Understanding Disruption in the Hospitality Industry in South Florida Jose Darsin. </w:t>
      </w:r>
      <w:r w:rsidRPr="006B43D2">
        <w:rPr>
          <w:rFonts w:ascii="Times New Roman" w:hAnsi="Times New Roman" w:cs="Times New Roman"/>
          <w:i/>
          <w:iCs/>
          <w:color w:val="222222"/>
          <w:sz w:val="24"/>
          <w:szCs w:val="24"/>
          <w:shd w:val="clear" w:color="auto" w:fill="FFFFFF"/>
        </w:rPr>
        <w:t>Journal of Multidisciplinary Research</w:t>
      </w:r>
      <w:r w:rsidRPr="006B43D2">
        <w:rPr>
          <w:rFonts w:ascii="Times New Roman" w:hAnsi="Times New Roman" w:cs="Times New Roman"/>
          <w:color w:val="222222"/>
          <w:sz w:val="24"/>
          <w:szCs w:val="24"/>
          <w:shd w:val="clear" w:color="auto" w:fill="FFFFFF"/>
        </w:rPr>
        <w:t>, </w:t>
      </w:r>
      <w:r w:rsidRPr="006B43D2">
        <w:rPr>
          <w:rFonts w:ascii="Times New Roman" w:hAnsi="Times New Roman" w:cs="Times New Roman"/>
          <w:i/>
          <w:iCs/>
          <w:color w:val="222222"/>
          <w:sz w:val="24"/>
          <w:szCs w:val="24"/>
          <w:shd w:val="clear" w:color="auto" w:fill="FFFFFF"/>
        </w:rPr>
        <w:t>11</w:t>
      </w:r>
      <w:r w:rsidRPr="006B43D2">
        <w:rPr>
          <w:rFonts w:ascii="Times New Roman" w:hAnsi="Times New Roman" w:cs="Times New Roman"/>
          <w:color w:val="222222"/>
          <w:sz w:val="24"/>
          <w:szCs w:val="24"/>
          <w:shd w:val="clear" w:color="auto" w:fill="FFFFFF"/>
        </w:rPr>
        <w:t>(1), pp.99-117.</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TAKACS, J. and VADUVA, S.A., 2017. A swot analysis of the global hospitality industry. </w:t>
      </w:r>
      <w:r w:rsidRPr="006B43D2">
        <w:rPr>
          <w:rFonts w:ascii="Times New Roman" w:hAnsi="Times New Roman" w:cs="Times New Roman"/>
          <w:i/>
          <w:iCs/>
          <w:color w:val="222222"/>
          <w:sz w:val="24"/>
          <w:szCs w:val="24"/>
          <w:shd w:val="clear" w:color="auto" w:fill="FFFFFF"/>
        </w:rPr>
        <w:t>RevistaEconomica</w:t>
      </w:r>
      <w:r w:rsidRPr="006B43D2">
        <w:rPr>
          <w:rFonts w:ascii="Times New Roman" w:hAnsi="Times New Roman" w:cs="Times New Roman"/>
          <w:color w:val="222222"/>
          <w:sz w:val="24"/>
          <w:szCs w:val="24"/>
          <w:shd w:val="clear" w:color="auto" w:fill="FFFFFF"/>
        </w:rPr>
        <w:t>, </w:t>
      </w:r>
      <w:r w:rsidRPr="006B43D2">
        <w:rPr>
          <w:rFonts w:ascii="Times New Roman" w:hAnsi="Times New Roman" w:cs="Times New Roman"/>
          <w:i/>
          <w:iCs/>
          <w:color w:val="222222"/>
          <w:sz w:val="24"/>
          <w:szCs w:val="24"/>
          <w:shd w:val="clear" w:color="auto" w:fill="FFFFFF"/>
        </w:rPr>
        <w:t>69</w:t>
      </w:r>
      <w:r w:rsidRPr="006B43D2">
        <w:rPr>
          <w:rFonts w:ascii="Times New Roman" w:hAnsi="Times New Roman" w:cs="Times New Roman"/>
          <w:color w:val="222222"/>
          <w:sz w:val="24"/>
          <w:szCs w:val="24"/>
          <w:shd w:val="clear" w:color="auto" w:fill="FFFFFF"/>
        </w:rPr>
        <w:t>(6).</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Contributor, P., 2016. PESTLE Analysis of Marriott International.</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MazenAlomari, A.F.A.Z., 2017. The role of internal customer in improving the quality of hotel services in Jordan: A case study of the Marriott International Hotel in Amman. </w:t>
      </w:r>
      <w:r w:rsidRPr="006B43D2">
        <w:rPr>
          <w:rFonts w:ascii="Times New Roman" w:hAnsi="Times New Roman" w:cs="Times New Roman"/>
          <w:i/>
          <w:iCs/>
          <w:color w:val="222222"/>
          <w:sz w:val="24"/>
          <w:szCs w:val="24"/>
          <w:shd w:val="clear" w:color="auto" w:fill="FFFFFF"/>
        </w:rPr>
        <w:t>International Journal of Marketing Studies</w:t>
      </w:r>
      <w:r w:rsidRPr="006B43D2">
        <w:rPr>
          <w:rFonts w:ascii="Times New Roman" w:hAnsi="Times New Roman" w:cs="Times New Roman"/>
          <w:color w:val="222222"/>
          <w:sz w:val="24"/>
          <w:szCs w:val="24"/>
          <w:shd w:val="clear" w:color="auto" w:fill="FFFFFF"/>
        </w:rPr>
        <w:t>, </w:t>
      </w:r>
      <w:r w:rsidRPr="006B43D2">
        <w:rPr>
          <w:rFonts w:ascii="Times New Roman" w:hAnsi="Times New Roman" w:cs="Times New Roman"/>
          <w:i/>
          <w:iCs/>
          <w:color w:val="222222"/>
          <w:sz w:val="24"/>
          <w:szCs w:val="24"/>
          <w:shd w:val="clear" w:color="auto" w:fill="FFFFFF"/>
        </w:rPr>
        <w:t>9</w:t>
      </w:r>
      <w:r w:rsidRPr="006B43D2">
        <w:rPr>
          <w:rFonts w:ascii="Times New Roman" w:hAnsi="Times New Roman" w:cs="Times New Roman"/>
          <w:color w:val="222222"/>
          <w:sz w:val="24"/>
          <w:szCs w:val="24"/>
          <w:shd w:val="clear" w:color="auto" w:fill="FFFFFF"/>
        </w:rPr>
        <w:t>(6).</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Hormby, S., Morrison, J., Dave, P., Meyers, M. and Tenca, T., 2010. Marriott International increases revenue by implementing a group pricing optimizer. </w:t>
      </w:r>
      <w:r w:rsidRPr="006B43D2">
        <w:rPr>
          <w:rFonts w:ascii="Times New Roman" w:hAnsi="Times New Roman" w:cs="Times New Roman"/>
          <w:i/>
          <w:iCs/>
          <w:color w:val="222222"/>
          <w:sz w:val="24"/>
          <w:szCs w:val="24"/>
          <w:shd w:val="clear" w:color="auto" w:fill="FFFFFF"/>
        </w:rPr>
        <w:t>Interfaces</w:t>
      </w:r>
      <w:r w:rsidRPr="006B43D2">
        <w:rPr>
          <w:rFonts w:ascii="Times New Roman" w:hAnsi="Times New Roman" w:cs="Times New Roman"/>
          <w:color w:val="222222"/>
          <w:sz w:val="24"/>
          <w:szCs w:val="24"/>
          <w:shd w:val="clear" w:color="auto" w:fill="FFFFFF"/>
        </w:rPr>
        <w:t>, </w:t>
      </w:r>
      <w:r w:rsidRPr="006B43D2">
        <w:rPr>
          <w:rFonts w:ascii="Times New Roman" w:hAnsi="Times New Roman" w:cs="Times New Roman"/>
          <w:i/>
          <w:iCs/>
          <w:color w:val="222222"/>
          <w:sz w:val="24"/>
          <w:szCs w:val="24"/>
          <w:shd w:val="clear" w:color="auto" w:fill="FFFFFF"/>
        </w:rPr>
        <w:t>40</w:t>
      </w:r>
      <w:r w:rsidRPr="006B43D2">
        <w:rPr>
          <w:rFonts w:ascii="Times New Roman" w:hAnsi="Times New Roman" w:cs="Times New Roman"/>
          <w:color w:val="222222"/>
          <w:sz w:val="24"/>
          <w:szCs w:val="24"/>
          <w:shd w:val="clear" w:color="auto" w:fill="FFFFFF"/>
        </w:rPr>
        <w:t>(1), pp.47-57.</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Piramanayagam, S. and Seal, P.P., 2022. The language of luxury: decoding the luxury hotel brand's marketing communication. In </w:t>
      </w:r>
      <w:r w:rsidRPr="006B43D2">
        <w:rPr>
          <w:rFonts w:ascii="Times New Roman" w:hAnsi="Times New Roman" w:cs="Times New Roman"/>
          <w:i/>
          <w:iCs/>
          <w:color w:val="222222"/>
          <w:sz w:val="24"/>
          <w:szCs w:val="24"/>
          <w:shd w:val="clear" w:color="auto" w:fill="FFFFFF"/>
        </w:rPr>
        <w:t>The Emerald Handbook of Luxury Management for Hospitality and Tourism</w:t>
      </w:r>
      <w:r w:rsidRPr="006B43D2">
        <w:rPr>
          <w:rFonts w:ascii="Times New Roman" w:hAnsi="Times New Roman" w:cs="Times New Roman"/>
          <w:color w:val="222222"/>
          <w:sz w:val="24"/>
          <w:szCs w:val="24"/>
          <w:shd w:val="clear" w:color="auto" w:fill="FFFFFF"/>
        </w:rPr>
        <w:t>. Emerald Publishing Limited.</w:t>
      </w:r>
    </w:p>
    <w:p w:rsidR="00482E74" w:rsidRPr="006B43D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Catana, Ş.A. and Toma, S.G., 2021. Entrepreneurship in the hospitality industry. Case study: Marriott International. </w:t>
      </w:r>
      <w:r w:rsidRPr="006B43D2">
        <w:rPr>
          <w:rFonts w:ascii="Times New Roman" w:hAnsi="Times New Roman" w:cs="Times New Roman"/>
          <w:i/>
          <w:iCs/>
          <w:color w:val="222222"/>
          <w:sz w:val="24"/>
          <w:szCs w:val="24"/>
          <w:shd w:val="clear" w:color="auto" w:fill="FFFFFF"/>
        </w:rPr>
        <w:t>SEA-Practical Application of Science</w:t>
      </w:r>
      <w:r w:rsidRPr="006B43D2">
        <w:rPr>
          <w:rFonts w:ascii="Times New Roman" w:hAnsi="Times New Roman" w:cs="Times New Roman"/>
          <w:color w:val="222222"/>
          <w:sz w:val="24"/>
          <w:szCs w:val="24"/>
          <w:shd w:val="clear" w:color="auto" w:fill="FFFFFF"/>
        </w:rPr>
        <w:t>, (27), pp.221-225.</w:t>
      </w:r>
    </w:p>
    <w:p w:rsidR="00482E74" w:rsidRPr="00365442" w:rsidRDefault="00482E74" w:rsidP="00482E74">
      <w:pPr>
        <w:pStyle w:val="ListParagraph"/>
        <w:numPr>
          <w:ilvl w:val="0"/>
          <w:numId w:val="3"/>
        </w:numPr>
        <w:spacing w:line="360" w:lineRule="auto"/>
        <w:jc w:val="both"/>
        <w:rPr>
          <w:rFonts w:ascii="Times New Roman" w:hAnsi="Times New Roman" w:cs="Times New Roman"/>
          <w:color w:val="000000" w:themeColor="text1"/>
          <w:sz w:val="24"/>
          <w:szCs w:val="24"/>
        </w:rPr>
      </w:pPr>
      <w:r w:rsidRPr="006B43D2">
        <w:rPr>
          <w:rFonts w:ascii="Times New Roman" w:hAnsi="Times New Roman" w:cs="Times New Roman"/>
          <w:color w:val="222222"/>
          <w:sz w:val="24"/>
          <w:szCs w:val="24"/>
          <w:shd w:val="clear" w:color="auto" w:fill="FFFFFF"/>
        </w:rPr>
        <w:t>Toma, S.G. and Grădinaru, C., 2018. The marketing mix in a luxury hotel chain. </w:t>
      </w:r>
      <w:r w:rsidRPr="006B43D2">
        <w:rPr>
          <w:rFonts w:ascii="Times New Roman" w:hAnsi="Times New Roman" w:cs="Times New Roman"/>
          <w:i/>
          <w:iCs/>
          <w:color w:val="222222"/>
          <w:sz w:val="24"/>
          <w:szCs w:val="24"/>
          <w:shd w:val="clear" w:color="auto" w:fill="FFFFFF"/>
        </w:rPr>
        <w:t>The Journal Contemporary Economy</w:t>
      </w:r>
      <w:r w:rsidRPr="006B43D2">
        <w:rPr>
          <w:rFonts w:ascii="Times New Roman" w:hAnsi="Times New Roman" w:cs="Times New Roman"/>
          <w:color w:val="222222"/>
          <w:sz w:val="24"/>
          <w:szCs w:val="24"/>
          <w:shd w:val="clear" w:color="auto" w:fill="FFFFFF"/>
        </w:rPr>
        <w:t>, </w:t>
      </w:r>
      <w:r w:rsidRPr="006B43D2">
        <w:rPr>
          <w:rFonts w:ascii="Times New Roman" w:hAnsi="Times New Roman" w:cs="Times New Roman"/>
          <w:i/>
          <w:iCs/>
          <w:color w:val="222222"/>
          <w:sz w:val="24"/>
          <w:szCs w:val="24"/>
          <w:shd w:val="clear" w:color="auto" w:fill="FFFFFF"/>
        </w:rPr>
        <w:t>3</w:t>
      </w:r>
      <w:r w:rsidRPr="006B43D2">
        <w:rPr>
          <w:rFonts w:ascii="Times New Roman" w:hAnsi="Times New Roman" w:cs="Times New Roman"/>
          <w:color w:val="222222"/>
          <w:sz w:val="24"/>
          <w:szCs w:val="24"/>
          <w:shd w:val="clear" w:color="auto" w:fill="FFFFFF"/>
        </w:rPr>
        <w:t>(2), pp.105-111.</w:t>
      </w:r>
    </w:p>
    <w:p w:rsidR="00365442" w:rsidRDefault="00365442" w:rsidP="00365442">
      <w:pPr>
        <w:spacing w:line="360" w:lineRule="auto"/>
        <w:jc w:val="both"/>
        <w:rPr>
          <w:rFonts w:ascii="Times New Roman" w:hAnsi="Times New Roman" w:cs="Times New Roman"/>
          <w:color w:val="000000" w:themeColor="text1"/>
          <w:sz w:val="24"/>
          <w:szCs w:val="24"/>
        </w:rPr>
      </w:pPr>
    </w:p>
    <w:p w:rsidR="00365442" w:rsidRDefault="00365442" w:rsidP="00365442">
      <w:pPr>
        <w:spacing w:line="360" w:lineRule="auto"/>
        <w:jc w:val="both"/>
        <w:rPr>
          <w:rFonts w:ascii="Times New Roman" w:hAnsi="Times New Roman" w:cs="Times New Roman"/>
          <w:color w:val="000000" w:themeColor="text1"/>
          <w:sz w:val="24"/>
          <w:szCs w:val="24"/>
        </w:rPr>
      </w:pP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lastRenderedPageBreak/>
        <w:drawing>
          <wp:inline distT="0" distB="0" distL="0" distR="0">
            <wp:extent cx="5664491" cy="428012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4491" cy="4280120"/>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drawing>
          <wp:inline distT="0" distB="0" distL="0" distR="0">
            <wp:extent cx="5658141" cy="3606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58141" cy="3606985"/>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lastRenderedPageBreak/>
        <w:drawing>
          <wp:inline distT="0" distB="0" distL="0" distR="0">
            <wp:extent cx="5613689" cy="392450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3689" cy="3924502"/>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lastRenderedPageBreak/>
        <w:drawing>
          <wp:inline distT="0" distB="0" distL="0" distR="0">
            <wp:extent cx="5651790" cy="4203916"/>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51790" cy="4203916"/>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lastRenderedPageBreak/>
        <w:drawing>
          <wp:inline distT="0" distB="0" distL="0" distR="0">
            <wp:extent cx="5677192" cy="3892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77192" cy="3892750"/>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drawing>
          <wp:inline distT="0" distB="0" distL="0" distR="0">
            <wp:extent cx="5670841" cy="3772094"/>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70841" cy="3772094"/>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lastRenderedPageBreak/>
        <w:drawing>
          <wp:inline distT="0" distB="0" distL="0" distR="0">
            <wp:extent cx="5632739" cy="3454578"/>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32739" cy="3454578"/>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drawing>
          <wp:inline distT="0" distB="0" distL="0" distR="0">
            <wp:extent cx="5645440" cy="3708591"/>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45440" cy="3708591"/>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lastRenderedPageBreak/>
        <w:drawing>
          <wp:inline distT="0" distB="0" distL="0" distR="0">
            <wp:extent cx="5639090" cy="330852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39090" cy="3308520"/>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drawing>
          <wp:inline distT="0" distB="0" distL="0" distR="0">
            <wp:extent cx="5645440" cy="40451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45440" cy="4045158"/>
                    </a:xfrm>
                    <a:prstGeom prst="rect">
                      <a:avLst/>
                    </a:prstGeom>
                  </pic:spPr>
                </pic:pic>
              </a:graphicData>
            </a:graphic>
          </wp:inline>
        </w:drawing>
      </w:r>
    </w:p>
    <w:p w:rsid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lastRenderedPageBreak/>
        <w:drawing>
          <wp:inline distT="0" distB="0" distL="0" distR="0">
            <wp:extent cx="5639090" cy="2870348"/>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39090" cy="2870348"/>
                    </a:xfrm>
                    <a:prstGeom prst="rect">
                      <a:avLst/>
                    </a:prstGeom>
                  </pic:spPr>
                </pic:pic>
              </a:graphicData>
            </a:graphic>
          </wp:inline>
        </w:drawing>
      </w:r>
    </w:p>
    <w:p w:rsidR="00365442" w:rsidRPr="00365442" w:rsidRDefault="00365442" w:rsidP="00365442">
      <w:pPr>
        <w:spacing w:line="360" w:lineRule="auto"/>
        <w:jc w:val="both"/>
        <w:rPr>
          <w:rFonts w:ascii="Times New Roman" w:hAnsi="Times New Roman" w:cs="Times New Roman"/>
          <w:color w:val="000000" w:themeColor="text1"/>
          <w:sz w:val="24"/>
          <w:szCs w:val="24"/>
        </w:rPr>
      </w:pPr>
      <w:r w:rsidRPr="00365442">
        <w:rPr>
          <w:rFonts w:ascii="Times New Roman" w:hAnsi="Times New Roman" w:cs="Times New Roman"/>
          <w:noProof/>
          <w:color w:val="000000" w:themeColor="text1"/>
          <w:sz w:val="24"/>
          <w:szCs w:val="24"/>
          <w:lang w:val="en-GB" w:eastAsia="en-GB"/>
        </w:rPr>
        <w:drawing>
          <wp:inline distT="0" distB="0" distL="0" distR="0">
            <wp:extent cx="5632739" cy="3784795"/>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32739" cy="3784795"/>
                    </a:xfrm>
                    <a:prstGeom prst="rect">
                      <a:avLst/>
                    </a:prstGeom>
                  </pic:spPr>
                </pic:pic>
              </a:graphicData>
            </a:graphic>
          </wp:inline>
        </w:drawing>
      </w:r>
    </w:p>
    <w:p w:rsidR="006B43D2" w:rsidRPr="006B43D2" w:rsidRDefault="006B43D2" w:rsidP="00482E74">
      <w:pPr>
        <w:pStyle w:val="ListParagraph"/>
        <w:spacing w:line="360" w:lineRule="auto"/>
        <w:jc w:val="both"/>
        <w:rPr>
          <w:rFonts w:ascii="Times New Roman" w:hAnsi="Times New Roman" w:cs="Times New Roman"/>
          <w:color w:val="000000" w:themeColor="text1"/>
          <w:sz w:val="24"/>
          <w:szCs w:val="24"/>
        </w:rPr>
      </w:pPr>
    </w:p>
    <w:sectPr w:rsidR="006B43D2" w:rsidRPr="006B43D2" w:rsidSect="004D23B2">
      <w:footerReference w:type="default" r:id="rId2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02E7" w:rsidRDefault="001F02E7" w:rsidP="00C54CC8">
      <w:pPr>
        <w:spacing w:after="0" w:line="240" w:lineRule="auto"/>
      </w:pPr>
      <w:r>
        <w:separator/>
      </w:r>
    </w:p>
  </w:endnote>
  <w:endnote w:type="continuationSeparator" w:id="1">
    <w:p w:rsidR="001F02E7" w:rsidRDefault="001F02E7" w:rsidP="00C54C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6343958"/>
      <w:docPartObj>
        <w:docPartGallery w:val="Page Numbers (Bottom of Page)"/>
        <w:docPartUnique/>
      </w:docPartObj>
    </w:sdtPr>
    <w:sdtEndPr>
      <w:rPr>
        <w:noProof/>
      </w:rPr>
    </w:sdtEndPr>
    <w:sdtContent>
      <w:p w:rsidR="00207581" w:rsidRDefault="00630DCA">
        <w:pPr>
          <w:pStyle w:val="Footer"/>
          <w:jc w:val="center"/>
        </w:pPr>
        <w:r>
          <w:fldChar w:fldCharType="begin"/>
        </w:r>
        <w:r w:rsidR="00C467F7">
          <w:instrText xml:space="preserve"> PAGE   \* MERGEFORMAT </w:instrText>
        </w:r>
        <w:r>
          <w:fldChar w:fldCharType="separate"/>
        </w:r>
        <w:r w:rsidR="00BC5DB4">
          <w:rPr>
            <w:noProof/>
          </w:rPr>
          <w:t>1</w:t>
        </w:r>
        <w:r>
          <w:rPr>
            <w:noProof/>
          </w:rPr>
          <w:fldChar w:fldCharType="end"/>
        </w:r>
      </w:p>
    </w:sdtContent>
  </w:sdt>
  <w:p w:rsidR="00207581" w:rsidRDefault="002075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02E7" w:rsidRDefault="001F02E7" w:rsidP="00C54CC8">
      <w:pPr>
        <w:spacing w:after="0" w:line="240" w:lineRule="auto"/>
      </w:pPr>
      <w:r>
        <w:separator/>
      </w:r>
    </w:p>
  </w:footnote>
  <w:footnote w:type="continuationSeparator" w:id="1">
    <w:p w:rsidR="001F02E7" w:rsidRDefault="001F02E7" w:rsidP="00C54C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F776AE"/>
    <w:multiLevelType w:val="hybridMultilevel"/>
    <w:tmpl w:val="99EA2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10593B"/>
    <w:multiLevelType w:val="hybridMultilevel"/>
    <w:tmpl w:val="C9963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D0098D"/>
    <w:multiLevelType w:val="hybridMultilevel"/>
    <w:tmpl w:val="10D4E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90288"/>
    <w:rsid w:val="00013D75"/>
    <w:rsid w:val="000218DE"/>
    <w:rsid w:val="0008765B"/>
    <w:rsid w:val="000A159A"/>
    <w:rsid w:val="000A4EDD"/>
    <w:rsid w:val="00130657"/>
    <w:rsid w:val="00164ACA"/>
    <w:rsid w:val="001821B0"/>
    <w:rsid w:val="001E2960"/>
    <w:rsid w:val="001E3268"/>
    <w:rsid w:val="001F02E7"/>
    <w:rsid w:val="001F3619"/>
    <w:rsid w:val="002054B8"/>
    <w:rsid w:val="00206988"/>
    <w:rsid w:val="00207581"/>
    <w:rsid w:val="002309B5"/>
    <w:rsid w:val="0025001C"/>
    <w:rsid w:val="00273E51"/>
    <w:rsid w:val="002D076A"/>
    <w:rsid w:val="00341DBE"/>
    <w:rsid w:val="00342043"/>
    <w:rsid w:val="00365442"/>
    <w:rsid w:val="0039795B"/>
    <w:rsid w:val="0041755C"/>
    <w:rsid w:val="0042582A"/>
    <w:rsid w:val="00482E74"/>
    <w:rsid w:val="00493A63"/>
    <w:rsid w:val="004D23B2"/>
    <w:rsid w:val="00537F88"/>
    <w:rsid w:val="00580CA8"/>
    <w:rsid w:val="00583B03"/>
    <w:rsid w:val="005A5A8C"/>
    <w:rsid w:val="005D7F6C"/>
    <w:rsid w:val="006263CC"/>
    <w:rsid w:val="00630DCA"/>
    <w:rsid w:val="00690288"/>
    <w:rsid w:val="00691E08"/>
    <w:rsid w:val="006B43D2"/>
    <w:rsid w:val="006F6A9D"/>
    <w:rsid w:val="0071378B"/>
    <w:rsid w:val="00770B63"/>
    <w:rsid w:val="007B2B30"/>
    <w:rsid w:val="007E22DB"/>
    <w:rsid w:val="007F5CE5"/>
    <w:rsid w:val="008066F8"/>
    <w:rsid w:val="008B31BF"/>
    <w:rsid w:val="008C2712"/>
    <w:rsid w:val="008F2293"/>
    <w:rsid w:val="0092698F"/>
    <w:rsid w:val="00947CE5"/>
    <w:rsid w:val="009D0502"/>
    <w:rsid w:val="009D3375"/>
    <w:rsid w:val="009E4B0A"/>
    <w:rsid w:val="00A77914"/>
    <w:rsid w:val="00A83A59"/>
    <w:rsid w:val="00B13FAB"/>
    <w:rsid w:val="00B550B4"/>
    <w:rsid w:val="00B704DA"/>
    <w:rsid w:val="00BC5DB4"/>
    <w:rsid w:val="00BD62C7"/>
    <w:rsid w:val="00BF1E12"/>
    <w:rsid w:val="00C467F7"/>
    <w:rsid w:val="00C54CC8"/>
    <w:rsid w:val="00D31C3E"/>
    <w:rsid w:val="00DA6A35"/>
    <w:rsid w:val="00DF6B1D"/>
    <w:rsid w:val="00E45B05"/>
    <w:rsid w:val="00ED47BE"/>
    <w:rsid w:val="00F82665"/>
    <w:rsid w:val="00FF018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3B2"/>
  </w:style>
  <w:style w:type="paragraph" w:styleId="Heading1">
    <w:name w:val="heading 1"/>
    <w:basedOn w:val="Normal"/>
    <w:next w:val="Normal"/>
    <w:link w:val="Heading1Char"/>
    <w:uiPriority w:val="9"/>
    <w:qFormat/>
    <w:rsid w:val="006902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D33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rsid w:val="008066F8"/>
    <w:pPr>
      <w:spacing w:after="0"/>
    </w:pPr>
    <w:rPr>
      <w:rFonts w:ascii="Times New Roman" w:eastAsia="Arial" w:hAnsi="Times New Roman" w:cs="Arial"/>
      <w:color w:val="000000" w:themeColor="text1"/>
      <w:sz w:val="24"/>
    </w:rPr>
  </w:style>
  <w:style w:type="character" w:customStyle="1" w:styleId="Heading1Char">
    <w:name w:val="Heading 1 Char"/>
    <w:basedOn w:val="DefaultParagraphFont"/>
    <w:link w:val="Heading1"/>
    <w:uiPriority w:val="9"/>
    <w:rsid w:val="0069028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D3375"/>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4258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64ACA"/>
    <w:pPr>
      <w:ind w:left="720"/>
      <w:contextualSpacing/>
    </w:pPr>
  </w:style>
  <w:style w:type="character" w:styleId="Hyperlink">
    <w:name w:val="Hyperlink"/>
    <w:basedOn w:val="DefaultParagraphFont"/>
    <w:uiPriority w:val="99"/>
    <w:unhideWhenUsed/>
    <w:rsid w:val="00206988"/>
    <w:rPr>
      <w:color w:val="0000FF"/>
      <w:u w:val="single"/>
    </w:rPr>
  </w:style>
  <w:style w:type="paragraph" w:styleId="NormalWeb">
    <w:name w:val="Normal (Web)"/>
    <w:basedOn w:val="Normal"/>
    <w:uiPriority w:val="99"/>
    <w:semiHidden/>
    <w:unhideWhenUsed/>
    <w:rsid w:val="0020698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1821B0"/>
    <w:pPr>
      <w:outlineLvl w:val="9"/>
    </w:pPr>
    <w:rPr>
      <w:lang w:eastAsia="ja-JP"/>
    </w:rPr>
  </w:style>
  <w:style w:type="paragraph" w:styleId="TOC1">
    <w:name w:val="toc 1"/>
    <w:basedOn w:val="Normal"/>
    <w:next w:val="Normal"/>
    <w:autoRedefine/>
    <w:uiPriority w:val="39"/>
    <w:unhideWhenUsed/>
    <w:rsid w:val="001821B0"/>
    <w:pPr>
      <w:spacing w:after="100"/>
    </w:pPr>
  </w:style>
  <w:style w:type="paragraph" w:styleId="TOC2">
    <w:name w:val="toc 2"/>
    <w:basedOn w:val="Normal"/>
    <w:next w:val="Normal"/>
    <w:autoRedefine/>
    <w:uiPriority w:val="39"/>
    <w:unhideWhenUsed/>
    <w:rsid w:val="001821B0"/>
    <w:pPr>
      <w:spacing w:after="100"/>
      <w:ind w:left="220"/>
    </w:pPr>
  </w:style>
  <w:style w:type="paragraph" w:styleId="BalloonText">
    <w:name w:val="Balloon Text"/>
    <w:basedOn w:val="Normal"/>
    <w:link w:val="BalloonTextChar"/>
    <w:uiPriority w:val="99"/>
    <w:semiHidden/>
    <w:unhideWhenUsed/>
    <w:rsid w:val="001821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1B0"/>
    <w:rPr>
      <w:rFonts w:ascii="Tahoma" w:hAnsi="Tahoma" w:cs="Tahoma"/>
      <w:sz w:val="16"/>
      <w:szCs w:val="16"/>
    </w:rPr>
  </w:style>
  <w:style w:type="paragraph" w:styleId="Header">
    <w:name w:val="header"/>
    <w:basedOn w:val="Normal"/>
    <w:link w:val="HeaderChar"/>
    <w:uiPriority w:val="99"/>
    <w:unhideWhenUsed/>
    <w:rsid w:val="00C54C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CC8"/>
  </w:style>
  <w:style w:type="paragraph" w:styleId="Footer">
    <w:name w:val="footer"/>
    <w:basedOn w:val="Normal"/>
    <w:link w:val="FooterChar"/>
    <w:uiPriority w:val="99"/>
    <w:unhideWhenUsed/>
    <w:rsid w:val="00C54C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CC8"/>
  </w:style>
</w:styles>
</file>

<file path=word/webSettings.xml><?xml version="1.0" encoding="utf-8"?>
<w:webSettings xmlns:r="http://schemas.openxmlformats.org/officeDocument/2006/relationships" xmlns:w="http://schemas.openxmlformats.org/wordprocessingml/2006/main">
  <w:divs>
    <w:div w:id="241110652">
      <w:bodyDiv w:val="1"/>
      <w:marLeft w:val="0"/>
      <w:marRight w:val="0"/>
      <w:marTop w:val="0"/>
      <w:marBottom w:val="0"/>
      <w:divBdr>
        <w:top w:val="none" w:sz="0" w:space="0" w:color="auto"/>
        <w:left w:val="none" w:sz="0" w:space="0" w:color="auto"/>
        <w:bottom w:val="none" w:sz="0" w:space="0" w:color="auto"/>
        <w:right w:val="none" w:sz="0" w:space="0" w:color="auto"/>
      </w:divBdr>
    </w:div>
    <w:div w:id="261650257">
      <w:bodyDiv w:val="1"/>
      <w:marLeft w:val="0"/>
      <w:marRight w:val="0"/>
      <w:marTop w:val="0"/>
      <w:marBottom w:val="0"/>
      <w:divBdr>
        <w:top w:val="none" w:sz="0" w:space="0" w:color="auto"/>
        <w:left w:val="none" w:sz="0" w:space="0" w:color="auto"/>
        <w:bottom w:val="none" w:sz="0" w:space="0" w:color="auto"/>
        <w:right w:val="none" w:sz="0" w:space="0" w:color="auto"/>
      </w:divBdr>
    </w:div>
    <w:div w:id="489634770">
      <w:bodyDiv w:val="1"/>
      <w:marLeft w:val="0"/>
      <w:marRight w:val="0"/>
      <w:marTop w:val="0"/>
      <w:marBottom w:val="0"/>
      <w:divBdr>
        <w:top w:val="none" w:sz="0" w:space="0" w:color="auto"/>
        <w:left w:val="none" w:sz="0" w:space="0" w:color="auto"/>
        <w:bottom w:val="none" w:sz="0" w:space="0" w:color="auto"/>
        <w:right w:val="none" w:sz="0" w:space="0" w:color="auto"/>
      </w:divBdr>
    </w:div>
    <w:div w:id="2082945447">
      <w:bodyDiv w:val="1"/>
      <w:marLeft w:val="0"/>
      <w:marRight w:val="0"/>
      <w:marTop w:val="0"/>
      <w:marBottom w:val="0"/>
      <w:divBdr>
        <w:top w:val="none" w:sz="0" w:space="0" w:color="auto"/>
        <w:left w:val="none" w:sz="0" w:space="0" w:color="auto"/>
        <w:bottom w:val="none" w:sz="0" w:space="0" w:color="auto"/>
        <w:right w:val="none" w:sz="0" w:space="0" w:color="auto"/>
      </w:divBdr>
    </w:div>
    <w:div w:id="214638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hyperlink" Target="about:blank"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6289F-3D77-4A15-8D02-F933B060B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17</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AHLP</dc:creator>
  <cp:lastModifiedBy>User</cp:lastModifiedBy>
  <cp:revision>33</cp:revision>
  <dcterms:created xsi:type="dcterms:W3CDTF">2022-12-02T12:14:00Z</dcterms:created>
  <dcterms:modified xsi:type="dcterms:W3CDTF">2022-12-09T17:25:00Z</dcterms:modified>
</cp:coreProperties>
</file>