
<file path=[Content_Types].xml><?xml version="1.0" encoding="utf-8"?>
<Types xmlns="http://schemas.openxmlformats.org/package/2006/content-types">
  <Default Extension="jfif" ContentType="image/jpeg"/>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639CC8" w14:textId="77777777" w:rsidR="009D2C2D" w:rsidRDefault="009D2C2D" w:rsidP="00F02FC6">
      <w:pPr>
        <w:jc w:val="center"/>
        <w:rPr>
          <w:rFonts w:eastAsia="Times New Roman" w:cs="Times New Roman"/>
          <w:b/>
          <w:bCs/>
        </w:rPr>
      </w:pPr>
      <w:r>
        <w:rPr>
          <w:rFonts w:eastAsia="Times New Roman" w:cs="Times New Roman"/>
          <w:b/>
          <w:bCs/>
        </w:rPr>
        <w:br/>
      </w:r>
    </w:p>
    <w:p w14:paraId="17449672" w14:textId="77777777" w:rsidR="009D2C2D" w:rsidRDefault="009D2C2D" w:rsidP="00F02FC6">
      <w:pPr>
        <w:jc w:val="center"/>
        <w:rPr>
          <w:rFonts w:eastAsia="Times New Roman" w:cs="Times New Roman"/>
          <w:b/>
          <w:bCs/>
        </w:rPr>
      </w:pPr>
    </w:p>
    <w:p w14:paraId="1F42DF89" w14:textId="45130CF9" w:rsidR="000E1940" w:rsidRDefault="000E1940" w:rsidP="000E1940">
      <w:pPr>
        <w:spacing w:before="240" w:after="240"/>
        <w:jc w:val="center"/>
        <w:rPr>
          <w:rFonts w:ascii="Aptos" w:eastAsia="Aptos" w:hAnsi="Aptos" w:cs="Aptos"/>
          <w:lang w:val="en-US"/>
        </w:rPr>
      </w:pPr>
      <w:r w:rsidRPr="00BF3265">
        <w:rPr>
          <w:rFonts w:ascii="Aptos" w:eastAsia="Aptos" w:hAnsi="Aptos" w:cs="Aptos"/>
          <w:lang w:val="en-US"/>
        </w:rPr>
        <w:t>University of Wales Trinity Saint David</w:t>
      </w:r>
      <w:r>
        <w:rPr>
          <w:rFonts w:ascii="Aptos" w:eastAsia="Aptos" w:hAnsi="Aptos" w:cs="Aptos"/>
          <w:lang w:val="en-US"/>
        </w:rPr>
        <w:br/>
      </w:r>
      <w:r>
        <w:rPr>
          <w:rFonts w:ascii="Aptos" w:eastAsia="Aptos" w:hAnsi="Aptos" w:cs="Aptos"/>
          <w:lang w:val="en-US"/>
        </w:rPr>
        <w:br/>
      </w:r>
      <w:r w:rsidR="00721B47">
        <w:rPr>
          <w:rFonts w:ascii="Aptos" w:eastAsia="Aptos" w:hAnsi="Aptos" w:cs="Aptos"/>
          <w:lang w:val="en-US"/>
        </w:rPr>
        <w:t xml:space="preserve">Marketing and Promoting Restaurant Facilities </w:t>
      </w:r>
      <w:r w:rsidR="00721B47">
        <w:rPr>
          <w:rFonts w:ascii="Aptos" w:eastAsia="Aptos" w:hAnsi="Aptos" w:cs="Aptos"/>
          <w:lang w:val="en-US"/>
        </w:rPr>
        <w:br/>
      </w:r>
      <w:r>
        <w:rPr>
          <w:rFonts w:ascii="Aptos" w:eastAsia="Aptos" w:hAnsi="Aptos" w:cs="Aptos"/>
          <w:lang w:val="en-US"/>
        </w:rPr>
        <w:br/>
        <w:t>BMGM600</w:t>
      </w:r>
      <w:r w:rsidR="00721B47">
        <w:rPr>
          <w:rFonts w:ascii="Aptos" w:eastAsia="Aptos" w:hAnsi="Aptos" w:cs="Aptos"/>
          <w:lang w:val="en-US"/>
        </w:rPr>
        <w:t>2</w:t>
      </w:r>
    </w:p>
    <w:p w14:paraId="310F1899" w14:textId="23864405" w:rsidR="009D2C2D" w:rsidRDefault="000E1940" w:rsidP="000E1940">
      <w:pPr>
        <w:jc w:val="center"/>
        <w:rPr>
          <w:rFonts w:eastAsia="Times New Roman" w:cs="Times New Roman"/>
          <w:b/>
          <w:bCs/>
        </w:rPr>
      </w:pPr>
      <w:r w:rsidRPr="001D489D">
        <w:rPr>
          <w:rFonts w:ascii="Aptos" w:eastAsia="Aptos" w:hAnsi="Aptos" w:cs="Aptos"/>
        </w:rPr>
        <w:t>Paulina Anna Skoczek</w:t>
      </w:r>
      <w:r>
        <w:rPr>
          <w:rFonts w:ascii="Aptos" w:eastAsia="Aptos" w:hAnsi="Aptos" w:cs="Aptos"/>
        </w:rPr>
        <w:t xml:space="preserve"> (2219392)</w:t>
      </w:r>
      <w:r w:rsidRPr="001D489D">
        <w:rPr>
          <w:rFonts w:ascii="Aptos" w:eastAsia="Aptos" w:hAnsi="Aptos" w:cs="Aptos"/>
        </w:rPr>
        <w:br/>
      </w:r>
      <w:r w:rsidRPr="001D489D">
        <w:rPr>
          <w:rFonts w:ascii="Aptos" w:eastAsia="Aptos" w:hAnsi="Aptos" w:cs="Aptos"/>
        </w:rPr>
        <w:br/>
      </w:r>
      <w:proofErr w:type="spellStart"/>
      <w:r w:rsidR="00154E9E">
        <w:rPr>
          <w:rFonts w:ascii="Aptos" w:eastAsia="Aptos" w:hAnsi="Aptos" w:cs="Aptos"/>
        </w:rPr>
        <w:t>Jemma</w:t>
      </w:r>
      <w:proofErr w:type="spellEnd"/>
      <w:r w:rsidR="00154E9E">
        <w:rPr>
          <w:rFonts w:ascii="Aptos" w:eastAsia="Aptos" w:hAnsi="Aptos" w:cs="Aptos"/>
        </w:rPr>
        <w:t xml:space="preserve"> </w:t>
      </w:r>
      <w:proofErr w:type="spellStart"/>
      <w:r w:rsidR="00154E9E">
        <w:rPr>
          <w:rFonts w:ascii="Aptos" w:eastAsia="Aptos" w:hAnsi="Aptos" w:cs="Aptos"/>
        </w:rPr>
        <w:t>Smith</w:t>
      </w:r>
      <w:proofErr w:type="spellEnd"/>
      <w:r>
        <w:rPr>
          <w:rFonts w:ascii="Aptos" w:eastAsia="Aptos" w:hAnsi="Aptos" w:cs="Aptos"/>
        </w:rPr>
        <w:br/>
      </w:r>
      <w:r>
        <w:rPr>
          <w:rFonts w:ascii="Aptos" w:eastAsia="Aptos" w:hAnsi="Aptos" w:cs="Aptos"/>
        </w:rPr>
        <w:br/>
        <w:t>1</w:t>
      </w:r>
      <w:r w:rsidR="00154E9E">
        <w:rPr>
          <w:rFonts w:ascii="Aptos" w:eastAsia="Aptos" w:hAnsi="Aptos" w:cs="Aptos"/>
        </w:rPr>
        <w:t>6</w:t>
      </w:r>
      <w:r>
        <w:rPr>
          <w:rFonts w:ascii="Aptos" w:eastAsia="Aptos" w:hAnsi="Aptos" w:cs="Aptos"/>
        </w:rPr>
        <w:t xml:space="preserve"> </w:t>
      </w:r>
      <w:proofErr w:type="spellStart"/>
      <w:r>
        <w:rPr>
          <w:rFonts w:ascii="Aptos" w:eastAsia="Aptos" w:hAnsi="Aptos" w:cs="Aptos"/>
        </w:rPr>
        <w:t>June</w:t>
      </w:r>
      <w:proofErr w:type="spellEnd"/>
      <w:r>
        <w:rPr>
          <w:rFonts w:ascii="Aptos" w:eastAsia="Aptos" w:hAnsi="Aptos" w:cs="Aptos"/>
        </w:rPr>
        <w:t xml:space="preserve"> 2025</w:t>
      </w:r>
      <w:r w:rsidRPr="001D489D">
        <w:rPr>
          <w:rFonts w:ascii="Aptos" w:eastAsia="Aptos" w:hAnsi="Aptos" w:cs="Aptos"/>
        </w:rPr>
        <w:br/>
      </w:r>
    </w:p>
    <w:p w14:paraId="567A97F3" w14:textId="77777777" w:rsidR="009D2C2D" w:rsidRDefault="009D2C2D" w:rsidP="00F02FC6">
      <w:pPr>
        <w:jc w:val="center"/>
        <w:rPr>
          <w:rFonts w:eastAsia="Times New Roman" w:cs="Times New Roman"/>
          <w:b/>
          <w:bCs/>
        </w:rPr>
      </w:pPr>
    </w:p>
    <w:p w14:paraId="60768947" w14:textId="77777777" w:rsidR="009D2C2D" w:rsidRDefault="009D2C2D" w:rsidP="00F02FC6">
      <w:pPr>
        <w:jc w:val="center"/>
        <w:rPr>
          <w:rFonts w:eastAsia="Times New Roman" w:cs="Times New Roman"/>
          <w:b/>
          <w:bCs/>
        </w:rPr>
      </w:pPr>
    </w:p>
    <w:p w14:paraId="6B65B97D" w14:textId="77777777" w:rsidR="009D2C2D" w:rsidRDefault="009D2C2D" w:rsidP="00F02FC6">
      <w:pPr>
        <w:jc w:val="center"/>
        <w:rPr>
          <w:rFonts w:eastAsia="Times New Roman" w:cs="Times New Roman"/>
          <w:b/>
          <w:bCs/>
        </w:rPr>
      </w:pPr>
    </w:p>
    <w:p w14:paraId="1CAA4256" w14:textId="77777777" w:rsidR="009D2C2D" w:rsidRDefault="009D2C2D" w:rsidP="00F02FC6">
      <w:pPr>
        <w:jc w:val="center"/>
        <w:rPr>
          <w:rFonts w:eastAsia="Times New Roman" w:cs="Times New Roman"/>
          <w:b/>
          <w:bCs/>
        </w:rPr>
      </w:pPr>
    </w:p>
    <w:p w14:paraId="3513B281" w14:textId="77777777" w:rsidR="009D2C2D" w:rsidRDefault="009D2C2D" w:rsidP="00F02FC6">
      <w:pPr>
        <w:jc w:val="center"/>
        <w:rPr>
          <w:rFonts w:eastAsia="Times New Roman" w:cs="Times New Roman"/>
          <w:b/>
          <w:bCs/>
        </w:rPr>
      </w:pPr>
    </w:p>
    <w:p w14:paraId="40093486" w14:textId="77777777" w:rsidR="009D2C2D" w:rsidRDefault="009D2C2D" w:rsidP="00F02FC6">
      <w:pPr>
        <w:jc w:val="center"/>
        <w:rPr>
          <w:rFonts w:eastAsia="Times New Roman" w:cs="Times New Roman"/>
          <w:b/>
          <w:bCs/>
        </w:rPr>
      </w:pPr>
    </w:p>
    <w:p w14:paraId="351ACBBE" w14:textId="77777777" w:rsidR="009D2C2D" w:rsidRDefault="009D2C2D" w:rsidP="00F02FC6">
      <w:pPr>
        <w:jc w:val="center"/>
        <w:rPr>
          <w:rFonts w:eastAsia="Times New Roman" w:cs="Times New Roman"/>
          <w:b/>
          <w:bCs/>
        </w:rPr>
      </w:pPr>
    </w:p>
    <w:p w14:paraId="0A6A7B48" w14:textId="77777777" w:rsidR="009D2C2D" w:rsidRDefault="009D2C2D" w:rsidP="00F02FC6">
      <w:pPr>
        <w:jc w:val="center"/>
        <w:rPr>
          <w:rFonts w:eastAsia="Times New Roman" w:cs="Times New Roman"/>
          <w:b/>
          <w:bCs/>
        </w:rPr>
      </w:pPr>
    </w:p>
    <w:p w14:paraId="7C4C4F8D" w14:textId="77777777" w:rsidR="009D2C2D" w:rsidRDefault="009D2C2D" w:rsidP="00F02FC6">
      <w:pPr>
        <w:jc w:val="center"/>
        <w:rPr>
          <w:rFonts w:eastAsia="Times New Roman" w:cs="Times New Roman"/>
          <w:b/>
          <w:bCs/>
        </w:rPr>
      </w:pPr>
    </w:p>
    <w:p w14:paraId="636D3062" w14:textId="77777777" w:rsidR="009D2C2D" w:rsidRDefault="009D2C2D" w:rsidP="00F02FC6">
      <w:pPr>
        <w:jc w:val="center"/>
        <w:rPr>
          <w:rFonts w:eastAsia="Times New Roman" w:cs="Times New Roman"/>
          <w:b/>
          <w:bCs/>
        </w:rPr>
      </w:pPr>
    </w:p>
    <w:p w14:paraId="0C539F8A" w14:textId="77777777" w:rsidR="009D2C2D" w:rsidRDefault="009D2C2D" w:rsidP="00F02FC6">
      <w:pPr>
        <w:jc w:val="center"/>
        <w:rPr>
          <w:rFonts w:eastAsia="Times New Roman" w:cs="Times New Roman"/>
          <w:b/>
          <w:bCs/>
        </w:rPr>
      </w:pPr>
    </w:p>
    <w:p w14:paraId="759887A2" w14:textId="77777777" w:rsidR="009D2C2D" w:rsidRDefault="009D2C2D" w:rsidP="00F02FC6">
      <w:pPr>
        <w:jc w:val="center"/>
        <w:rPr>
          <w:rFonts w:eastAsia="Times New Roman" w:cs="Times New Roman"/>
          <w:b/>
          <w:bCs/>
        </w:rPr>
      </w:pPr>
    </w:p>
    <w:p w14:paraId="29ECB0B2" w14:textId="77777777" w:rsidR="009D2C2D" w:rsidRDefault="009D2C2D" w:rsidP="00F02FC6">
      <w:pPr>
        <w:jc w:val="center"/>
        <w:rPr>
          <w:rFonts w:eastAsia="Times New Roman" w:cs="Times New Roman"/>
          <w:b/>
          <w:bCs/>
        </w:rPr>
      </w:pPr>
    </w:p>
    <w:p w14:paraId="4D9F161F" w14:textId="77777777" w:rsidR="009D2C2D" w:rsidRDefault="009D2C2D" w:rsidP="00F02FC6">
      <w:pPr>
        <w:jc w:val="center"/>
        <w:rPr>
          <w:rFonts w:eastAsia="Times New Roman" w:cs="Times New Roman"/>
          <w:b/>
          <w:bCs/>
        </w:rPr>
      </w:pPr>
    </w:p>
    <w:p w14:paraId="5BE17849" w14:textId="77777777" w:rsidR="009D2C2D" w:rsidRDefault="009D2C2D" w:rsidP="00F02FC6">
      <w:pPr>
        <w:jc w:val="center"/>
        <w:rPr>
          <w:rFonts w:eastAsia="Times New Roman" w:cs="Times New Roman"/>
          <w:b/>
          <w:bCs/>
        </w:rPr>
      </w:pPr>
    </w:p>
    <w:p w14:paraId="1BD03B4E" w14:textId="77777777" w:rsidR="009D2C2D" w:rsidRDefault="009D2C2D" w:rsidP="00F02FC6">
      <w:pPr>
        <w:jc w:val="center"/>
        <w:rPr>
          <w:rFonts w:eastAsia="Times New Roman" w:cs="Times New Roman"/>
          <w:b/>
          <w:bCs/>
        </w:rPr>
      </w:pPr>
    </w:p>
    <w:p w14:paraId="29A1BD68" w14:textId="77777777" w:rsidR="009D2C2D" w:rsidRDefault="009D2C2D" w:rsidP="00F02FC6">
      <w:pPr>
        <w:jc w:val="center"/>
        <w:rPr>
          <w:rFonts w:eastAsia="Times New Roman" w:cs="Times New Roman"/>
          <w:b/>
          <w:bCs/>
        </w:rPr>
      </w:pPr>
    </w:p>
    <w:p w14:paraId="65C2A07F" w14:textId="3EF2FDE6" w:rsidR="00A77295" w:rsidRDefault="008C7A01" w:rsidP="00A77295">
      <w:pPr>
        <w:spacing w:before="240" w:after="240"/>
        <w:ind w:left="3540"/>
        <w:rPr>
          <w:rFonts w:ascii="Aptos" w:eastAsia="Aptos" w:hAnsi="Aptos" w:cs="Aptos"/>
          <w:lang w:val="en-GB"/>
        </w:rPr>
      </w:pPr>
      <w:r>
        <w:rPr>
          <w:rFonts w:eastAsia="Times New Roman" w:cs="Times New Roman"/>
          <w:b/>
          <w:bCs/>
          <w:lang w:val="en-GB"/>
        </w:rPr>
        <w:lastRenderedPageBreak/>
        <w:t xml:space="preserve">AI Acknowledgment </w:t>
      </w:r>
      <w:r w:rsidR="00A77295">
        <w:rPr>
          <w:rFonts w:eastAsia="Times New Roman" w:cs="Times New Roman"/>
          <w:b/>
          <w:bCs/>
          <w:lang w:val="en-GB"/>
        </w:rPr>
        <w:br/>
      </w:r>
    </w:p>
    <w:p w14:paraId="76942304" w14:textId="5BEF2C20" w:rsidR="00A77295" w:rsidRDefault="00A77295" w:rsidP="00A77295">
      <w:pPr>
        <w:spacing w:before="240" w:after="240"/>
        <w:jc w:val="both"/>
        <w:rPr>
          <w:rFonts w:ascii="Aptos" w:eastAsia="Aptos" w:hAnsi="Aptos" w:cs="Aptos"/>
          <w:lang w:val="en-GB"/>
        </w:rPr>
      </w:pPr>
      <w:r w:rsidRPr="002E1B2A">
        <w:rPr>
          <w:rFonts w:ascii="Aptos" w:eastAsia="Aptos" w:hAnsi="Aptos" w:cs="Aptos"/>
          <w:lang w:val="en-GB"/>
        </w:rPr>
        <w:t xml:space="preserve">I acknowledge the use of Grammarly (https://www.grammarly.com/) </w:t>
      </w:r>
      <w:r>
        <w:rPr>
          <w:rFonts w:ascii="Aptos" w:eastAsia="Aptos" w:hAnsi="Aptos" w:cs="Aptos"/>
          <w:lang w:val="en-GB"/>
        </w:rPr>
        <w:t xml:space="preserve">throughout my work </w:t>
      </w:r>
      <w:r w:rsidRPr="002E1B2A">
        <w:rPr>
          <w:rFonts w:ascii="Aptos" w:eastAsia="Aptos" w:hAnsi="Aptos" w:cs="Aptos"/>
          <w:lang w:val="en-GB"/>
        </w:rPr>
        <w:t xml:space="preserve">to check my work using the prompt(s): </w:t>
      </w:r>
      <w:r>
        <w:rPr>
          <w:rFonts w:ascii="Aptos" w:eastAsia="Aptos" w:hAnsi="Aptos" w:cs="Aptos"/>
          <w:lang w:val="en-GB"/>
        </w:rPr>
        <w:tab/>
      </w:r>
      <w:r>
        <w:rPr>
          <w:rFonts w:ascii="Aptos" w:eastAsia="Aptos" w:hAnsi="Aptos" w:cs="Aptos"/>
          <w:lang w:val="en-GB"/>
        </w:rPr>
        <w:tab/>
      </w:r>
      <w:r>
        <w:rPr>
          <w:rFonts w:ascii="Aptos" w:eastAsia="Aptos" w:hAnsi="Aptos" w:cs="Aptos"/>
          <w:lang w:val="en-GB"/>
        </w:rPr>
        <w:tab/>
      </w:r>
      <w:r>
        <w:rPr>
          <w:rFonts w:ascii="Aptos" w:eastAsia="Aptos" w:hAnsi="Aptos" w:cs="Aptos"/>
          <w:lang w:val="en-GB"/>
        </w:rPr>
        <w:tab/>
      </w:r>
      <w:r>
        <w:rPr>
          <w:rFonts w:ascii="Aptos" w:eastAsia="Aptos" w:hAnsi="Aptos" w:cs="Aptos"/>
          <w:lang w:val="en-GB"/>
        </w:rPr>
        <w:tab/>
      </w:r>
      <w:r>
        <w:rPr>
          <w:rFonts w:ascii="Aptos" w:eastAsia="Aptos" w:hAnsi="Aptos" w:cs="Aptos"/>
          <w:lang w:val="en-GB"/>
        </w:rPr>
        <w:tab/>
      </w:r>
      <w:r>
        <w:rPr>
          <w:rFonts w:ascii="Aptos" w:eastAsia="Aptos" w:hAnsi="Aptos" w:cs="Aptos"/>
          <w:lang w:val="en-GB"/>
        </w:rPr>
        <w:br/>
      </w:r>
      <w:r>
        <w:rPr>
          <w:rFonts w:ascii="Aptos" w:eastAsia="Aptos" w:hAnsi="Aptos" w:cs="Aptos"/>
          <w:lang w:val="en-GB"/>
        </w:rPr>
        <w:br/>
      </w:r>
      <w:r w:rsidRPr="002E1B2A">
        <w:rPr>
          <w:rFonts w:ascii="Aptos" w:eastAsia="Aptos" w:hAnsi="Aptos" w:cs="Aptos"/>
          <w:lang w:val="en-GB"/>
        </w:rPr>
        <w:t>1. Please check the following text for grammar.</w:t>
      </w:r>
      <w:r w:rsidR="00AA2EB5">
        <w:rPr>
          <w:rFonts w:ascii="Aptos" w:eastAsia="Aptos" w:hAnsi="Aptos" w:cs="Aptos"/>
          <w:lang w:val="en-GB"/>
        </w:rPr>
        <w:tab/>
      </w:r>
      <w:r w:rsidR="00AA2EB5">
        <w:rPr>
          <w:rFonts w:ascii="Aptos" w:eastAsia="Aptos" w:hAnsi="Aptos" w:cs="Aptos"/>
          <w:lang w:val="en-GB"/>
        </w:rPr>
        <w:tab/>
      </w:r>
      <w:r w:rsidR="00AA2EB5">
        <w:rPr>
          <w:rFonts w:ascii="Aptos" w:eastAsia="Aptos" w:hAnsi="Aptos" w:cs="Aptos"/>
          <w:lang w:val="en-GB"/>
        </w:rPr>
        <w:tab/>
      </w:r>
      <w:r w:rsidR="00AA2EB5">
        <w:rPr>
          <w:rFonts w:ascii="Aptos" w:eastAsia="Aptos" w:hAnsi="Aptos" w:cs="Aptos"/>
          <w:lang w:val="en-GB"/>
        </w:rPr>
        <w:tab/>
      </w:r>
      <w:r w:rsidR="00AA2EB5">
        <w:rPr>
          <w:rFonts w:ascii="Aptos" w:eastAsia="Aptos" w:hAnsi="Aptos" w:cs="Aptos"/>
          <w:lang w:val="en-GB"/>
        </w:rPr>
        <w:tab/>
      </w:r>
      <w:r w:rsidR="00AA2EB5">
        <w:rPr>
          <w:rFonts w:ascii="Aptos" w:eastAsia="Aptos" w:hAnsi="Aptos" w:cs="Aptos"/>
          <w:lang w:val="en-GB"/>
        </w:rPr>
        <w:tab/>
      </w:r>
      <w:r w:rsidR="00AA2EB5">
        <w:rPr>
          <w:rFonts w:ascii="Aptos" w:eastAsia="Aptos" w:hAnsi="Aptos" w:cs="Aptos"/>
          <w:lang w:val="en-GB"/>
        </w:rPr>
        <w:br/>
      </w:r>
      <w:r w:rsidR="00AA2EB5">
        <w:rPr>
          <w:rFonts w:ascii="Aptos" w:eastAsia="Aptos" w:hAnsi="Aptos" w:cs="Aptos"/>
          <w:lang w:val="en-GB"/>
        </w:rPr>
        <w:br/>
      </w:r>
      <w:r w:rsidRPr="002E1B2A">
        <w:rPr>
          <w:rFonts w:ascii="Aptos" w:eastAsia="Aptos" w:hAnsi="Aptos" w:cs="Aptos"/>
          <w:lang w:val="en-GB"/>
        </w:rPr>
        <w:t xml:space="preserve"> I confirm that I have not presented any AI generated text as my own work. I confirm I have copies of my drafts, notes, and other resources I used before, and after the use of AI tools which I may be asked to provide in evidence.</w:t>
      </w:r>
    </w:p>
    <w:p w14:paraId="6FC42340" w14:textId="722E2498" w:rsidR="0055392E" w:rsidRDefault="00A77295" w:rsidP="0055392E">
      <w:pPr>
        <w:spacing w:before="240" w:after="240"/>
        <w:jc w:val="both"/>
        <w:rPr>
          <w:rFonts w:ascii="Aptos" w:eastAsia="Aptos" w:hAnsi="Aptos" w:cs="Aptos"/>
          <w:lang w:val="en-GB"/>
        </w:rPr>
      </w:pPr>
      <w:r w:rsidRPr="00536EBA">
        <w:rPr>
          <w:rFonts w:ascii="Aptos" w:eastAsia="Aptos" w:hAnsi="Aptos" w:cs="Aptos"/>
          <w:lang w:val="en-GB"/>
        </w:rPr>
        <w:t>I acknowledge the use of</w:t>
      </w:r>
      <w:r>
        <w:rPr>
          <w:rFonts w:ascii="Aptos" w:eastAsia="Aptos" w:hAnsi="Aptos" w:cs="Aptos"/>
          <w:lang w:val="en-GB"/>
        </w:rPr>
        <w:t xml:space="preserve"> ChatGPT (</w:t>
      </w:r>
      <w:hyperlink r:id="rId8" w:history="1">
        <w:r w:rsidRPr="006071BD">
          <w:rPr>
            <w:rStyle w:val="Hipercze"/>
            <w:rFonts w:ascii="Aptos" w:eastAsia="Aptos" w:hAnsi="Aptos" w:cs="Aptos"/>
            <w:lang w:val="en-GB"/>
          </w:rPr>
          <w:t>ChatGPT | OpenAI</w:t>
        </w:r>
      </w:hyperlink>
      <w:r>
        <w:rPr>
          <w:rFonts w:ascii="Aptos" w:eastAsia="Aptos" w:hAnsi="Aptos" w:cs="Aptos"/>
          <w:lang w:val="en-GB"/>
        </w:rPr>
        <w:t xml:space="preserve">)  throughout my work </w:t>
      </w:r>
      <w:r w:rsidRPr="00536EBA">
        <w:rPr>
          <w:rFonts w:ascii="Aptos" w:eastAsia="Aptos" w:hAnsi="Aptos" w:cs="Aptos"/>
          <w:lang w:val="en-GB"/>
        </w:rPr>
        <w:t xml:space="preserve">to support my research using the prompt(s): </w:t>
      </w:r>
      <w:r>
        <w:rPr>
          <w:rFonts w:ascii="Aptos" w:eastAsia="Aptos" w:hAnsi="Aptos" w:cs="Aptos"/>
          <w:lang w:val="en-GB"/>
        </w:rPr>
        <w:tab/>
      </w:r>
      <w:r>
        <w:rPr>
          <w:rFonts w:ascii="Aptos" w:eastAsia="Aptos" w:hAnsi="Aptos" w:cs="Aptos"/>
          <w:lang w:val="en-GB"/>
        </w:rPr>
        <w:tab/>
      </w:r>
      <w:r>
        <w:rPr>
          <w:rFonts w:ascii="Aptos" w:eastAsia="Aptos" w:hAnsi="Aptos" w:cs="Aptos"/>
          <w:lang w:val="en-GB"/>
        </w:rPr>
        <w:tab/>
      </w:r>
      <w:r>
        <w:rPr>
          <w:rFonts w:ascii="Aptos" w:eastAsia="Aptos" w:hAnsi="Aptos" w:cs="Aptos"/>
          <w:lang w:val="en-GB"/>
        </w:rPr>
        <w:tab/>
      </w:r>
      <w:r>
        <w:rPr>
          <w:rFonts w:ascii="Aptos" w:eastAsia="Aptos" w:hAnsi="Aptos" w:cs="Aptos"/>
          <w:lang w:val="en-GB"/>
        </w:rPr>
        <w:tab/>
      </w:r>
      <w:r>
        <w:rPr>
          <w:rFonts w:ascii="Aptos" w:eastAsia="Aptos" w:hAnsi="Aptos" w:cs="Aptos"/>
          <w:lang w:val="en-GB"/>
        </w:rPr>
        <w:tab/>
      </w:r>
      <w:r>
        <w:rPr>
          <w:rFonts w:ascii="Aptos" w:eastAsia="Aptos" w:hAnsi="Aptos" w:cs="Aptos"/>
          <w:lang w:val="en-GB"/>
        </w:rPr>
        <w:tab/>
      </w:r>
      <w:r>
        <w:rPr>
          <w:rFonts w:ascii="Aptos" w:eastAsia="Aptos" w:hAnsi="Aptos" w:cs="Aptos"/>
          <w:lang w:val="en-GB"/>
        </w:rPr>
        <w:tab/>
      </w:r>
      <w:r>
        <w:rPr>
          <w:rFonts w:ascii="Aptos" w:eastAsia="Aptos" w:hAnsi="Aptos" w:cs="Aptos"/>
          <w:lang w:val="en-GB"/>
        </w:rPr>
        <w:tab/>
      </w:r>
      <w:r>
        <w:rPr>
          <w:rFonts w:ascii="Aptos" w:eastAsia="Aptos" w:hAnsi="Aptos" w:cs="Aptos"/>
          <w:lang w:val="en-GB"/>
        </w:rPr>
        <w:tab/>
      </w:r>
      <w:r>
        <w:rPr>
          <w:rFonts w:ascii="Aptos" w:eastAsia="Aptos" w:hAnsi="Aptos" w:cs="Aptos"/>
          <w:lang w:val="en-GB"/>
        </w:rPr>
        <w:br/>
      </w:r>
      <w:r w:rsidR="00AA2EB5" w:rsidRPr="00C57772">
        <w:rPr>
          <w:rFonts w:eastAsia="Times New Roman" w:cs="Times New Roman"/>
          <w:lang w:val="en-GB"/>
        </w:rPr>
        <w:t xml:space="preserve">1. Please </w:t>
      </w:r>
      <w:r w:rsidR="00E71189" w:rsidRPr="00C57772">
        <w:rPr>
          <w:rFonts w:eastAsia="Times New Roman" w:cs="Times New Roman"/>
          <w:lang w:val="en-GB"/>
        </w:rPr>
        <w:t xml:space="preserve">provide me </w:t>
      </w:r>
      <w:r w:rsidR="001614D6" w:rsidRPr="00C57772">
        <w:rPr>
          <w:rFonts w:eastAsia="Times New Roman" w:cs="Times New Roman"/>
          <w:lang w:val="en-GB"/>
        </w:rPr>
        <w:t>w</w:t>
      </w:r>
      <w:r w:rsidR="0057398A" w:rsidRPr="00C57772">
        <w:rPr>
          <w:rFonts w:eastAsia="Times New Roman" w:cs="Times New Roman"/>
          <w:lang w:val="en-GB"/>
        </w:rPr>
        <w:t>ith</w:t>
      </w:r>
      <w:r w:rsidR="00321E56" w:rsidRPr="00C57772">
        <w:rPr>
          <w:rFonts w:eastAsia="Times New Roman" w:cs="Times New Roman"/>
          <w:lang w:val="en-GB"/>
        </w:rPr>
        <w:t xml:space="preserve"> simplified </w:t>
      </w:r>
      <w:r w:rsidR="00910222" w:rsidRPr="00C57772">
        <w:rPr>
          <w:rFonts w:eastAsia="Times New Roman" w:cs="Times New Roman"/>
          <w:lang w:val="en-GB"/>
        </w:rPr>
        <w:t xml:space="preserve">explanation </w:t>
      </w:r>
      <w:r w:rsidR="00242E7C" w:rsidRPr="00C57772">
        <w:rPr>
          <w:rFonts w:eastAsia="Times New Roman" w:cs="Times New Roman"/>
          <w:lang w:val="en-GB"/>
        </w:rPr>
        <w:t>on what is the</w:t>
      </w:r>
      <w:r w:rsidR="001614D6" w:rsidRPr="00C57772">
        <w:rPr>
          <w:rFonts w:eastAsia="Times New Roman" w:cs="Times New Roman"/>
          <w:lang w:val="en-GB"/>
        </w:rPr>
        <w:t xml:space="preserve"> ‘RACE’ </w:t>
      </w:r>
      <w:r w:rsidR="00C11BF4" w:rsidRPr="00C57772">
        <w:rPr>
          <w:rFonts w:eastAsia="Times New Roman" w:cs="Times New Roman"/>
          <w:lang w:val="en-GB"/>
        </w:rPr>
        <w:t xml:space="preserve">planning </w:t>
      </w:r>
      <w:r w:rsidR="001614D6" w:rsidRPr="00C57772">
        <w:rPr>
          <w:rFonts w:eastAsia="Times New Roman" w:cs="Times New Roman"/>
          <w:lang w:val="en-GB"/>
        </w:rPr>
        <w:t>framework</w:t>
      </w:r>
      <w:r w:rsidR="0057398A" w:rsidRPr="00C57772">
        <w:rPr>
          <w:rFonts w:eastAsia="Times New Roman" w:cs="Times New Roman"/>
          <w:lang w:val="en-GB"/>
        </w:rPr>
        <w:t xml:space="preserve"> to help me </w:t>
      </w:r>
      <w:r w:rsidR="00742DC7" w:rsidRPr="00C57772">
        <w:rPr>
          <w:rFonts w:eastAsia="Times New Roman" w:cs="Times New Roman"/>
          <w:lang w:val="en-GB"/>
        </w:rPr>
        <w:t xml:space="preserve">understand it better. </w:t>
      </w:r>
      <w:r w:rsidR="000430DF" w:rsidRPr="00C57772">
        <w:rPr>
          <w:rFonts w:eastAsia="Times New Roman" w:cs="Times New Roman"/>
          <w:lang w:val="en-GB"/>
        </w:rPr>
        <w:t xml:space="preserve"> </w:t>
      </w:r>
      <w:r w:rsidR="0055392E">
        <w:rPr>
          <w:rFonts w:eastAsia="Times New Roman" w:cs="Times New Roman"/>
          <w:lang w:val="en-GB"/>
        </w:rPr>
        <w:tab/>
      </w:r>
      <w:r w:rsidR="0055392E">
        <w:rPr>
          <w:rFonts w:eastAsia="Times New Roman" w:cs="Times New Roman"/>
          <w:lang w:val="en-GB"/>
        </w:rPr>
        <w:tab/>
      </w:r>
      <w:r w:rsidR="0055392E">
        <w:rPr>
          <w:rFonts w:eastAsia="Times New Roman" w:cs="Times New Roman"/>
          <w:lang w:val="en-GB"/>
        </w:rPr>
        <w:tab/>
      </w:r>
      <w:r w:rsidR="0055392E">
        <w:rPr>
          <w:rFonts w:eastAsia="Times New Roman" w:cs="Times New Roman"/>
          <w:lang w:val="en-GB"/>
        </w:rPr>
        <w:tab/>
      </w:r>
      <w:r w:rsidR="0055392E">
        <w:rPr>
          <w:rFonts w:eastAsia="Times New Roman" w:cs="Times New Roman"/>
          <w:lang w:val="en-GB"/>
        </w:rPr>
        <w:tab/>
      </w:r>
      <w:r w:rsidR="0055392E">
        <w:rPr>
          <w:rFonts w:eastAsia="Times New Roman" w:cs="Times New Roman"/>
          <w:lang w:val="en-GB"/>
        </w:rPr>
        <w:tab/>
      </w:r>
      <w:r w:rsidR="0055392E">
        <w:rPr>
          <w:rFonts w:eastAsia="Times New Roman" w:cs="Times New Roman"/>
          <w:lang w:val="en-GB"/>
        </w:rPr>
        <w:br/>
      </w:r>
      <w:r w:rsidR="0055392E">
        <w:rPr>
          <w:rFonts w:eastAsia="Times New Roman" w:cs="Times New Roman"/>
          <w:lang w:val="en-GB"/>
        </w:rPr>
        <w:br/>
      </w:r>
      <w:r w:rsidR="000430DF" w:rsidRPr="00C57772">
        <w:rPr>
          <w:rFonts w:eastAsia="Times New Roman" w:cs="Times New Roman"/>
          <w:lang w:val="en-GB"/>
        </w:rPr>
        <w:t xml:space="preserve">2. </w:t>
      </w:r>
      <w:r w:rsidR="004B73AA" w:rsidRPr="00C57772">
        <w:rPr>
          <w:rFonts w:eastAsia="Times New Roman" w:cs="Times New Roman"/>
          <w:lang w:val="en-GB"/>
        </w:rPr>
        <w:t xml:space="preserve">Please guide me to a literature on digital marketing. </w:t>
      </w:r>
      <w:r w:rsidR="0055392E">
        <w:rPr>
          <w:rFonts w:eastAsia="Times New Roman" w:cs="Times New Roman"/>
          <w:lang w:val="en-GB"/>
        </w:rPr>
        <w:tab/>
      </w:r>
      <w:r w:rsidR="0055392E">
        <w:rPr>
          <w:rFonts w:eastAsia="Times New Roman" w:cs="Times New Roman"/>
          <w:lang w:val="en-GB"/>
        </w:rPr>
        <w:tab/>
      </w:r>
      <w:r w:rsidR="0055392E">
        <w:rPr>
          <w:rFonts w:eastAsia="Times New Roman" w:cs="Times New Roman"/>
          <w:lang w:val="en-GB"/>
        </w:rPr>
        <w:tab/>
      </w:r>
      <w:r w:rsidR="0055392E">
        <w:rPr>
          <w:rFonts w:eastAsia="Times New Roman" w:cs="Times New Roman"/>
          <w:lang w:val="en-GB"/>
        </w:rPr>
        <w:tab/>
      </w:r>
      <w:r w:rsidR="0055392E">
        <w:rPr>
          <w:rFonts w:eastAsia="Times New Roman" w:cs="Times New Roman"/>
          <w:lang w:val="en-GB"/>
        </w:rPr>
        <w:tab/>
      </w:r>
      <w:r w:rsidR="0055392E">
        <w:rPr>
          <w:rFonts w:eastAsia="Times New Roman" w:cs="Times New Roman"/>
          <w:lang w:val="en-GB"/>
        </w:rPr>
        <w:br/>
      </w:r>
      <w:r w:rsidR="0055392E">
        <w:rPr>
          <w:rFonts w:eastAsia="Times New Roman" w:cs="Times New Roman"/>
          <w:lang w:val="en-GB"/>
        </w:rPr>
        <w:br/>
      </w:r>
      <w:r w:rsidR="004B73AA" w:rsidRPr="00C57772">
        <w:rPr>
          <w:rFonts w:eastAsia="Times New Roman" w:cs="Times New Roman"/>
          <w:lang w:val="en-GB"/>
        </w:rPr>
        <w:t>3.</w:t>
      </w:r>
      <w:r w:rsidR="00323684" w:rsidRPr="00C57772">
        <w:rPr>
          <w:rFonts w:eastAsia="Times New Roman" w:cs="Times New Roman"/>
          <w:lang w:val="en-GB"/>
        </w:rPr>
        <w:t xml:space="preserve"> </w:t>
      </w:r>
      <w:r w:rsidR="00742DC7" w:rsidRPr="00C57772">
        <w:rPr>
          <w:rFonts w:eastAsia="Times New Roman" w:cs="Times New Roman"/>
          <w:lang w:val="en-GB"/>
        </w:rPr>
        <w:t xml:space="preserve">Please provide me with simplified explanation on </w:t>
      </w:r>
      <w:r w:rsidR="007D320A">
        <w:rPr>
          <w:rFonts w:eastAsia="Times New Roman" w:cs="Times New Roman"/>
          <w:lang w:val="en-GB"/>
        </w:rPr>
        <w:t xml:space="preserve">what </w:t>
      </w:r>
      <w:r w:rsidR="00DC1170" w:rsidRPr="00C57772">
        <w:rPr>
          <w:rFonts w:eastAsia="Times New Roman" w:cs="Times New Roman"/>
          <w:lang w:val="en-GB"/>
        </w:rPr>
        <w:t xml:space="preserve"> is</w:t>
      </w:r>
      <w:r w:rsidR="00742DC7" w:rsidRPr="00C57772">
        <w:rPr>
          <w:rFonts w:eastAsia="Times New Roman" w:cs="Times New Roman"/>
          <w:lang w:val="en-GB"/>
        </w:rPr>
        <w:t xml:space="preserve"> ‘Gannt chart’ </w:t>
      </w:r>
      <w:r w:rsidR="00DC1170" w:rsidRPr="00C57772">
        <w:rPr>
          <w:rFonts w:eastAsia="Times New Roman" w:cs="Times New Roman"/>
          <w:lang w:val="en-GB"/>
        </w:rPr>
        <w:t>and how it is used in digital marketing.</w:t>
      </w:r>
      <w:r w:rsidR="00DC1170">
        <w:rPr>
          <w:rFonts w:eastAsia="Times New Roman" w:cs="Times New Roman"/>
          <w:b/>
          <w:bCs/>
          <w:lang w:val="en-GB"/>
        </w:rPr>
        <w:t xml:space="preserve"> </w:t>
      </w:r>
      <w:r w:rsidR="0055392E">
        <w:rPr>
          <w:rFonts w:eastAsia="Times New Roman" w:cs="Times New Roman"/>
          <w:b/>
          <w:bCs/>
          <w:lang w:val="en-GB"/>
        </w:rPr>
        <w:tab/>
      </w:r>
      <w:r w:rsidR="0055392E">
        <w:rPr>
          <w:rFonts w:eastAsia="Times New Roman" w:cs="Times New Roman"/>
          <w:b/>
          <w:bCs/>
          <w:lang w:val="en-GB"/>
        </w:rPr>
        <w:tab/>
      </w:r>
      <w:r w:rsidR="0055392E">
        <w:rPr>
          <w:rFonts w:eastAsia="Times New Roman" w:cs="Times New Roman"/>
          <w:b/>
          <w:bCs/>
          <w:lang w:val="en-GB"/>
        </w:rPr>
        <w:tab/>
      </w:r>
      <w:r w:rsidR="0055392E">
        <w:rPr>
          <w:rFonts w:eastAsia="Times New Roman" w:cs="Times New Roman"/>
          <w:b/>
          <w:bCs/>
          <w:lang w:val="en-GB"/>
        </w:rPr>
        <w:tab/>
      </w:r>
      <w:r w:rsidR="0055392E">
        <w:rPr>
          <w:rFonts w:eastAsia="Times New Roman" w:cs="Times New Roman"/>
          <w:b/>
          <w:bCs/>
          <w:lang w:val="en-GB"/>
        </w:rPr>
        <w:tab/>
      </w:r>
      <w:r w:rsidR="0055392E">
        <w:rPr>
          <w:rFonts w:eastAsia="Times New Roman" w:cs="Times New Roman"/>
          <w:b/>
          <w:bCs/>
          <w:lang w:val="en-GB"/>
        </w:rPr>
        <w:tab/>
      </w:r>
      <w:r w:rsidR="0055392E">
        <w:rPr>
          <w:rFonts w:eastAsia="Times New Roman" w:cs="Times New Roman"/>
          <w:b/>
          <w:bCs/>
          <w:lang w:val="en-GB"/>
        </w:rPr>
        <w:tab/>
      </w:r>
      <w:r w:rsidR="0055392E">
        <w:rPr>
          <w:rFonts w:eastAsia="Times New Roman" w:cs="Times New Roman"/>
          <w:b/>
          <w:bCs/>
          <w:lang w:val="en-GB"/>
        </w:rPr>
        <w:tab/>
      </w:r>
      <w:r w:rsidR="0055392E">
        <w:rPr>
          <w:rFonts w:eastAsia="Times New Roman" w:cs="Times New Roman"/>
          <w:b/>
          <w:bCs/>
          <w:lang w:val="en-GB"/>
        </w:rPr>
        <w:tab/>
      </w:r>
      <w:r w:rsidR="0055392E">
        <w:rPr>
          <w:rFonts w:eastAsia="Times New Roman" w:cs="Times New Roman"/>
          <w:b/>
          <w:bCs/>
          <w:lang w:val="en-GB"/>
        </w:rPr>
        <w:tab/>
      </w:r>
      <w:r w:rsidR="0055392E">
        <w:rPr>
          <w:rFonts w:eastAsia="Times New Roman" w:cs="Times New Roman"/>
          <w:b/>
          <w:bCs/>
          <w:lang w:val="en-GB"/>
        </w:rPr>
        <w:br/>
      </w:r>
      <w:r w:rsidR="0055392E" w:rsidRPr="002E1B2A">
        <w:rPr>
          <w:rFonts w:ascii="Aptos" w:eastAsia="Aptos" w:hAnsi="Aptos" w:cs="Aptos"/>
          <w:lang w:val="en-GB"/>
        </w:rPr>
        <w:t>I confirm that I have not presented any AI generated text as my own work. I confirm I have copies of my drafts, notes, and other resources I used before, and after the use of AI tools which I may be asked to provide in evidence.</w:t>
      </w:r>
    </w:p>
    <w:p w14:paraId="7CE8E6D6" w14:textId="528938DF" w:rsidR="00256ED5" w:rsidRDefault="00FD1999" w:rsidP="00A77295">
      <w:pPr>
        <w:rPr>
          <w:rFonts w:eastAsia="Times New Roman" w:cs="Times New Roman"/>
          <w:b/>
          <w:bCs/>
          <w:lang w:val="en-GB"/>
        </w:rPr>
      </w:pPr>
      <w:r>
        <w:rPr>
          <w:rFonts w:eastAsia="Times New Roman" w:cs="Times New Roman"/>
          <w:b/>
          <w:bCs/>
          <w:lang w:val="en-GB"/>
        </w:rPr>
        <w:br/>
      </w:r>
      <w:r w:rsidR="00DC1170">
        <w:rPr>
          <w:rFonts w:eastAsia="Times New Roman" w:cs="Times New Roman"/>
          <w:b/>
          <w:bCs/>
          <w:lang w:val="en-GB"/>
        </w:rPr>
        <w:br/>
      </w:r>
      <w:r w:rsidR="00DC1170">
        <w:rPr>
          <w:rFonts w:eastAsia="Times New Roman" w:cs="Times New Roman"/>
          <w:b/>
          <w:bCs/>
          <w:lang w:val="en-GB"/>
        </w:rPr>
        <w:br/>
      </w:r>
      <w:r w:rsidR="00256ED5">
        <w:rPr>
          <w:rFonts w:eastAsia="Times New Roman" w:cs="Times New Roman"/>
          <w:b/>
          <w:bCs/>
          <w:lang w:val="en-GB"/>
        </w:rPr>
        <w:br/>
      </w:r>
    </w:p>
    <w:p w14:paraId="4B59064C" w14:textId="77777777" w:rsidR="00256ED5" w:rsidRDefault="00256ED5" w:rsidP="00E42276">
      <w:pPr>
        <w:ind w:left="3540"/>
        <w:rPr>
          <w:rFonts w:eastAsia="Times New Roman" w:cs="Times New Roman"/>
          <w:b/>
          <w:bCs/>
          <w:lang w:val="en-GB"/>
        </w:rPr>
      </w:pPr>
    </w:p>
    <w:p w14:paraId="67D25202" w14:textId="77777777" w:rsidR="00256ED5" w:rsidRDefault="00256ED5" w:rsidP="00E42276">
      <w:pPr>
        <w:ind w:left="3540"/>
        <w:rPr>
          <w:rFonts w:eastAsia="Times New Roman" w:cs="Times New Roman"/>
          <w:b/>
          <w:bCs/>
          <w:lang w:val="en-GB"/>
        </w:rPr>
      </w:pPr>
    </w:p>
    <w:p w14:paraId="5EB7B420" w14:textId="77777777" w:rsidR="00256ED5" w:rsidRDefault="00256ED5" w:rsidP="00E42276">
      <w:pPr>
        <w:ind w:left="3540"/>
        <w:rPr>
          <w:rFonts w:eastAsia="Times New Roman" w:cs="Times New Roman"/>
          <w:b/>
          <w:bCs/>
          <w:lang w:val="en-GB"/>
        </w:rPr>
      </w:pPr>
    </w:p>
    <w:p w14:paraId="5C7BA57E" w14:textId="77777777" w:rsidR="00256ED5" w:rsidRDefault="00256ED5" w:rsidP="00E42276">
      <w:pPr>
        <w:ind w:left="3540"/>
        <w:rPr>
          <w:rFonts w:eastAsia="Times New Roman" w:cs="Times New Roman"/>
          <w:b/>
          <w:bCs/>
          <w:lang w:val="en-GB"/>
        </w:rPr>
      </w:pPr>
    </w:p>
    <w:p w14:paraId="2CCE6F26" w14:textId="77777777" w:rsidR="00256ED5" w:rsidRDefault="00256ED5" w:rsidP="00E42276">
      <w:pPr>
        <w:ind w:left="3540"/>
        <w:rPr>
          <w:rFonts w:eastAsia="Times New Roman" w:cs="Times New Roman"/>
          <w:b/>
          <w:bCs/>
          <w:lang w:val="en-GB"/>
        </w:rPr>
      </w:pPr>
    </w:p>
    <w:p w14:paraId="14EBBB63" w14:textId="77777777" w:rsidR="00256ED5" w:rsidRDefault="00256ED5" w:rsidP="00E42276">
      <w:pPr>
        <w:ind w:left="3540"/>
        <w:rPr>
          <w:rFonts w:eastAsia="Times New Roman" w:cs="Times New Roman"/>
          <w:b/>
          <w:bCs/>
          <w:lang w:val="en-GB"/>
        </w:rPr>
      </w:pPr>
    </w:p>
    <w:p w14:paraId="098A4B55" w14:textId="77777777" w:rsidR="00256ED5" w:rsidRDefault="00256ED5" w:rsidP="00E42276">
      <w:pPr>
        <w:ind w:left="3540"/>
        <w:rPr>
          <w:rFonts w:eastAsia="Times New Roman" w:cs="Times New Roman"/>
          <w:b/>
          <w:bCs/>
          <w:lang w:val="en-GB"/>
        </w:rPr>
      </w:pPr>
    </w:p>
    <w:p w14:paraId="478CD4FA" w14:textId="77777777" w:rsidR="00256ED5" w:rsidRDefault="00256ED5" w:rsidP="00E42276">
      <w:pPr>
        <w:ind w:left="3540"/>
        <w:rPr>
          <w:rFonts w:eastAsia="Times New Roman" w:cs="Times New Roman"/>
          <w:b/>
          <w:bCs/>
          <w:lang w:val="en-GB"/>
        </w:rPr>
      </w:pPr>
    </w:p>
    <w:p w14:paraId="48C22DC7" w14:textId="77777777" w:rsidR="00256ED5" w:rsidRDefault="00256ED5" w:rsidP="00E42276">
      <w:pPr>
        <w:ind w:left="3540"/>
        <w:rPr>
          <w:rFonts w:eastAsia="Times New Roman" w:cs="Times New Roman"/>
          <w:b/>
          <w:bCs/>
          <w:lang w:val="en-GB"/>
        </w:rPr>
      </w:pPr>
    </w:p>
    <w:p w14:paraId="5FA31126" w14:textId="77777777" w:rsidR="00256ED5" w:rsidRDefault="00256ED5" w:rsidP="00E42276">
      <w:pPr>
        <w:ind w:left="3540"/>
        <w:rPr>
          <w:rFonts w:eastAsia="Times New Roman" w:cs="Times New Roman"/>
          <w:b/>
          <w:bCs/>
          <w:lang w:val="en-GB"/>
        </w:rPr>
      </w:pPr>
    </w:p>
    <w:p w14:paraId="5B69DFFE" w14:textId="77777777" w:rsidR="00256ED5" w:rsidRDefault="00256ED5" w:rsidP="00E42276">
      <w:pPr>
        <w:ind w:left="3540"/>
        <w:rPr>
          <w:rFonts w:eastAsia="Times New Roman" w:cs="Times New Roman"/>
          <w:b/>
          <w:bCs/>
          <w:lang w:val="en-GB"/>
        </w:rPr>
      </w:pPr>
    </w:p>
    <w:p w14:paraId="4776A913" w14:textId="2E71416B" w:rsidR="009D2C2D" w:rsidRPr="00E959C0" w:rsidRDefault="00127CCB" w:rsidP="00C57772">
      <w:pPr>
        <w:jc w:val="both"/>
        <w:rPr>
          <w:rFonts w:eastAsia="Times New Roman" w:cs="Times New Roman"/>
          <w:b/>
          <w:bCs/>
          <w:lang w:val="en-GB"/>
        </w:rPr>
      </w:pPr>
      <w:r w:rsidRPr="00E959C0">
        <w:rPr>
          <w:rFonts w:eastAsia="Times New Roman" w:cs="Times New Roman"/>
          <w:b/>
          <w:bCs/>
          <w:lang w:val="en-GB"/>
        </w:rPr>
        <w:t>Executive Summary</w:t>
      </w:r>
    </w:p>
    <w:p w14:paraId="4D21FEA0" w14:textId="28C6CD0A" w:rsidR="009D2C2D" w:rsidRPr="00163462" w:rsidRDefault="00535507" w:rsidP="00C57772">
      <w:pPr>
        <w:jc w:val="both"/>
        <w:rPr>
          <w:rFonts w:eastAsia="Times New Roman" w:cs="Times New Roman"/>
          <w:lang w:val="en-GB"/>
        </w:rPr>
      </w:pPr>
      <w:r w:rsidRPr="00E42276">
        <w:rPr>
          <w:rFonts w:eastAsia="Times New Roman" w:cs="Times New Roman"/>
          <w:lang w:val="en-GB"/>
        </w:rPr>
        <w:t>This digital communication plan</w:t>
      </w:r>
      <w:r w:rsidR="003A751C" w:rsidRPr="00E42276">
        <w:rPr>
          <w:rFonts w:eastAsia="Times New Roman" w:cs="Times New Roman"/>
          <w:lang w:val="en-GB"/>
        </w:rPr>
        <w:t xml:space="preserve"> outlines the strategy for launching social media platforms for </w:t>
      </w:r>
      <w:r w:rsidR="005A0881" w:rsidRPr="00E42276">
        <w:rPr>
          <w:rFonts w:eastAsia="Times New Roman" w:cs="Times New Roman"/>
          <w:lang w:val="en-GB"/>
        </w:rPr>
        <w:t>Nostalgia Café</w:t>
      </w:r>
      <w:r w:rsidR="00F04CCB" w:rsidRPr="00E42276">
        <w:rPr>
          <w:rFonts w:eastAsia="Times New Roman" w:cs="Times New Roman"/>
          <w:lang w:val="en-GB"/>
        </w:rPr>
        <w:t xml:space="preserve"> </w:t>
      </w:r>
      <w:r w:rsidR="00CD023B" w:rsidRPr="00E42276">
        <w:rPr>
          <w:rFonts w:eastAsia="Times New Roman" w:cs="Times New Roman"/>
          <w:lang w:val="en-GB"/>
        </w:rPr>
        <w:t>boutique coffee shop rooted in the Polish founder’s cultu</w:t>
      </w:r>
      <w:r w:rsidR="003C71C8">
        <w:rPr>
          <w:rFonts w:eastAsia="Times New Roman" w:cs="Times New Roman"/>
          <w:lang w:val="en-GB"/>
        </w:rPr>
        <w:t>re and</w:t>
      </w:r>
      <w:r w:rsidR="00CD023B" w:rsidRPr="00E42276">
        <w:rPr>
          <w:rFonts w:eastAsia="Times New Roman" w:cs="Times New Roman"/>
          <w:lang w:val="en-GB"/>
        </w:rPr>
        <w:t xml:space="preserve"> driven by a longing for psychological calm, emotional safety, and the feeling of home.</w:t>
      </w:r>
      <w:r w:rsidR="0030274D" w:rsidRPr="00E42276">
        <w:rPr>
          <w:rFonts w:eastAsia="Times New Roman" w:cs="Times New Roman"/>
          <w:lang w:val="en-GB"/>
        </w:rPr>
        <w:t xml:space="preserve"> </w:t>
      </w:r>
      <w:r w:rsidR="00141A8B" w:rsidRPr="00E42276">
        <w:rPr>
          <w:rFonts w:eastAsia="Times New Roman" w:cs="Times New Roman"/>
          <w:lang w:val="en-GB"/>
        </w:rPr>
        <w:t>The primary objective is to build strong brand awareness</w:t>
      </w:r>
      <w:r w:rsidR="00E42276" w:rsidRPr="00E42276">
        <w:rPr>
          <w:rFonts w:eastAsia="Times New Roman" w:cs="Times New Roman"/>
          <w:lang w:val="en-GB"/>
        </w:rPr>
        <w:t xml:space="preserve"> </w:t>
      </w:r>
      <w:r w:rsidR="00E42276" w:rsidRPr="00E42276">
        <w:rPr>
          <w:rFonts w:eastAsia="Times New Roman" w:cs="Times New Roman"/>
          <w:lang w:val="en-GB"/>
        </w:rPr>
        <w:t xml:space="preserve">by introducing </w:t>
      </w:r>
      <w:r w:rsidR="00E42276" w:rsidRPr="00E42276">
        <w:rPr>
          <w:rFonts w:eastAsia="Times New Roman" w:cs="Times New Roman"/>
          <w:i/>
          <w:iCs/>
          <w:lang w:val="en-GB"/>
        </w:rPr>
        <w:t>Nostalgia Café</w:t>
      </w:r>
      <w:r w:rsidR="00E42276" w:rsidRPr="00E42276">
        <w:rPr>
          <w:rFonts w:eastAsia="Times New Roman" w:cs="Times New Roman"/>
          <w:lang w:val="en-GB"/>
        </w:rPr>
        <w:t xml:space="preserve"> to the</w:t>
      </w:r>
      <w:r w:rsidR="00E42276" w:rsidRPr="00E42276">
        <w:rPr>
          <w:rFonts w:eastAsia="Times New Roman" w:cs="Times New Roman"/>
          <w:lang w:val="en-GB"/>
        </w:rPr>
        <w:t xml:space="preserve"> social media world</w:t>
      </w:r>
      <w:r w:rsidR="00E42276" w:rsidRPr="00E42276">
        <w:rPr>
          <w:rFonts w:eastAsia="Times New Roman" w:cs="Times New Roman"/>
          <w:lang w:val="en-GB"/>
        </w:rPr>
        <w:t xml:space="preserve"> in a way that leaves a lasting impression</w:t>
      </w:r>
      <w:r w:rsidR="00E42276" w:rsidRPr="00E42276">
        <w:rPr>
          <w:rFonts w:eastAsia="Times New Roman" w:cs="Times New Roman"/>
          <w:lang w:val="en-GB"/>
        </w:rPr>
        <w:t xml:space="preserve"> and curiosity</w:t>
      </w:r>
      <w:r w:rsidR="00E42276">
        <w:rPr>
          <w:rFonts w:eastAsia="Times New Roman" w:cs="Times New Roman"/>
          <w:lang w:val="en-GB"/>
        </w:rPr>
        <w:t xml:space="preserve">. </w:t>
      </w:r>
      <w:r w:rsidR="004B6429">
        <w:rPr>
          <w:rFonts w:eastAsia="Times New Roman" w:cs="Times New Roman"/>
          <w:lang w:val="en-GB"/>
        </w:rPr>
        <w:t xml:space="preserve">Through carefully </w:t>
      </w:r>
      <w:r w:rsidR="000450DB">
        <w:rPr>
          <w:rFonts w:eastAsia="Times New Roman" w:cs="Times New Roman"/>
          <w:lang w:val="en-GB"/>
        </w:rPr>
        <w:t>crafted posts</w:t>
      </w:r>
      <w:r w:rsidR="000450DB" w:rsidRPr="000450DB">
        <w:rPr>
          <w:rFonts w:eastAsia="Times New Roman" w:cs="Times New Roman"/>
          <w:lang w:val="en-GB"/>
        </w:rPr>
        <w:t xml:space="preserve"> that blend storytelling, nostalgic visuals, and interactive elements</w:t>
      </w:r>
      <w:r w:rsidR="00A02F9F">
        <w:rPr>
          <w:rFonts w:eastAsia="Times New Roman" w:cs="Times New Roman"/>
          <w:lang w:val="en-GB"/>
        </w:rPr>
        <w:t xml:space="preserve"> it aims to </w:t>
      </w:r>
      <w:r w:rsidR="004A67E1" w:rsidRPr="004A67E1">
        <w:rPr>
          <w:rFonts w:eastAsia="Times New Roman" w:cs="Times New Roman"/>
          <w:lang w:val="en-GB"/>
        </w:rPr>
        <w:t xml:space="preserve">positioning the café as a comforting lifestyle </w:t>
      </w:r>
      <w:r w:rsidR="00B24646">
        <w:rPr>
          <w:rFonts w:eastAsia="Times New Roman" w:cs="Times New Roman"/>
          <w:lang w:val="en-GB"/>
        </w:rPr>
        <w:t>and</w:t>
      </w:r>
      <w:r w:rsidR="00E65613">
        <w:rPr>
          <w:rFonts w:eastAsia="Times New Roman" w:cs="Times New Roman"/>
          <w:lang w:val="en-GB"/>
        </w:rPr>
        <w:t xml:space="preserve"> create </w:t>
      </w:r>
      <w:r w:rsidR="009B25EA">
        <w:rPr>
          <w:rFonts w:eastAsia="Times New Roman" w:cs="Times New Roman"/>
          <w:lang w:val="en-GB"/>
        </w:rPr>
        <w:t>a herd</w:t>
      </w:r>
      <w:r w:rsidR="00B24646">
        <w:rPr>
          <w:rFonts w:eastAsia="Times New Roman" w:cs="Times New Roman"/>
          <w:lang w:val="en-GB"/>
        </w:rPr>
        <w:t xml:space="preserve"> mentality. </w:t>
      </w:r>
      <w:r w:rsidR="009B25EA" w:rsidRPr="009B25EA">
        <w:rPr>
          <w:rFonts w:eastAsia="Times New Roman" w:cs="Times New Roman"/>
          <w:lang w:val="en-GB"/>
        </w:rPr>
        <w:t xml:space="preserve">Grounded in this vision and situational analysis, the plan sets a clear </w:t>
      </w:r>
      <w:r w:rsidR="000471CD">
        <w:rPr>
          <w:rFonts w:eastAsia="Times New Roman" w:cs="Times New Roman"/>
          <w:lang w:val="en-GB"/>
        </w:rPr>
        <w:t>target</w:t>
      </w:r>
      <w:r w:rsidR="00045F23">
        <w:rPr>
          <w:rFonts w:eastAsia="Times New Roman" w:cs="Times New Roman"/>
          <w:lang w:val="en-GB"/>
        </w:rPr>
        <w:t>:</w:t>
      </w:r>
      <w:r w:rsidR="009B25EA" w:rsidRPr="009B25EA">
        <w:rPr>
          <w:rFonts w:eastAsia="Times New Roman" w:cs="Times New Roman"/>
          <w:lang w:val="en-GB"/>
        </w:rPr>
        <w:t xml:space="preserve"> to grow </w:t>
      </w:r>
      <w:r w:rsidR="009B25EA">
        <w:rPr>
          <w:rFonts w:eastAsia="Times New Roman" w:cs="Times New Roman"/>
          <w:lang w:val="en-GB"/>
        </w:rPr>
        <w:t>social media f</w:t>
      </w:r>
      <w:r w:rsidR="009B25EA" w:rsidRPr="009B25EA">
        <w:rPr>
          <w:rFonts w:eastAsia="Times New Roman" w:cs="Times New Roman"/>
          <w:lang w:val="en-GB"/>
        </w:rPr>
        <w:t>ollowings to 2,000 by October 2025.</w:t>
      </w:r>
      <w:r w:rsidR="005D331C" w:rsidRPr="005D331C">
        <w:rPr>
          <w:lang w:val="en-GB"/>
        </w:rPr>
        <w:t xml:space="preserve"> </w:t>
      </w:r>
      <w:r w:rsidR="00286443">
        <w:rPr>
          <w:lang w:val="en-GB"/>
        </w:rPr>
        <w:tab/>
      </w:r>
      <w:r w:rsidR="00286443">
        <w:rPr>
          <w:lang w:val="en-GB"/>
        </w:rPr>
        <w:tab/>
      </w:r>
      <w:r w:rsidR="00286443">
        <w:rPr>
          <w:lang w:val="en-GB"/>
        </w:rPr>
        <w:tab/>
      </w:r>
      <w:r w:rsidR="00286443">
        <w:rPr>
          <w:lang w:val="en-GB"/>
        </w:rPr>
        <w:tab/>
      </w:r>
      <w:r w:rsidR="00286443">
        <w:rPr>
          <w:lang w:val="en-GB"/>
        </w:rPr>
        <w:tab/>
      </w:r>
      <w:r w:rsidR="00286443">
        <w:rPr>
          <w:lang w:val="en-GB"/>
        </w:rPr>
        <w:tab/>
      </w:r>
      <w:r w:rsidR="00286443">
        <w:rPr>
          <w:lang w:val="en-GB"/>
        </w:rPr>
        <w:br/>
      </w:r>
      <w:r w:rsidR="00B74C7D" w:rsidRPr="005D331C">
        <w:rPr>
          <w:rFonts w:eastAsia="Times New Roman" w:cs="Times New Roman"/>
          <w:lang w:val="en-GB"/>
        </w:rPr>
        <w:t>This addresses</w:t>
      </w:r>
      <w:r w:rsidR="005D331C" w:rsidRPr="005D331C">
        <w:rPr>
          <w:rFonts w:eastAsia="Times New Roman" w:cs="Times New Roman"/>
          <w:lang w:val="en-GB"/>
        </w:rPr>
        <w:t xml:space="preserve"> the café’s current low local visibility</w:t>
      </w:r>
      <w:r w:rsidR="005D331C" w:rsidRPr="005D331C">
        <w:rPr>
          <w:rFonts w:eastAsia="Times New Roman" w:cs="Times New Roman"/>
          <w:lang w:val="en-GB"/>
        </w:rPr>
        <w:t xml:space="preserve"> a</w:t>
      </w:r>
      <w:r w:rsidR="005D331C">
        <w:rPr>
          <w:rFonts w:eastAsia="Times New Roman" w:cs="Times New Roman"/>
          <w:lang w:val="en-GB"/>
        </w:rPr>
        <w:t>n</w:t>
      </w:r>
      <w:r w:rsidR="005D273C">
        <w:rPr>
          <w:rFonts w:eastAsia="Times New Roman" w:cs="Times New Roman"/>
          <w:lang w:val="en-GB"/>
        </w:rPr>
        <w:t xml:space="preserve">d </w:t>
      </w:r>
      <w:r w:rsidR="00DE02E1">
        <w:rPr>
          <w:rFonts w:eastAsia="Times New Roman" w:cs="Times New Roman"/>
          <w:lang w:val="en-GB"/>
        </w:rPr>
        <w:t>makes</w:t>
      </w:r>
      <w:r w:rsidR="005D273C">
        <w:rPr>
          <w:rFonts w:eastAsia="Times New Roman" w:cs="Times New Roman"/>
          <w:lang w:val="en-GB"/>
        </w:rPr>
        <w:t xml:space="preserve"> it </w:t>
      </w:r>
      <w:r w:rsidR="00A11A32">
        <w:rPr>
          <w:rFonts w:eastAsia="Times New Roman" w:cs="Times New Roman"/>
          <w:lang w:val="en-GB"/>
        </w:rPr>
        <w:t>achievable by</w:t>
      </w:r>
      <w:r w:rsidR="00A11A32" w:rsidRPr="00A11A32">
        <w:rPr>
          <w:rFonts w:eastAsia="Times New Roman" w:cs="Times New Roman"/>
          <w:lang w:val="en-GB"/>
        </w:rPr>
        <w:t xml:space="preserve"> </w:t>
      </w:r>
      <w:r w:rsidR="00A11A32">
        <w:rPr>
          <w:rFonts w:eastAsia="Times New Roman" w:cs="Times New Roman"/>
          <w:lang w:val="en-GB"/>
        </w:rPr>
        <w:t xml:space="preserve">targeting </w:t>
      </w:r>
      <w:r w:rsidR="00A11A32" w:rsidRPr="008477B6">
        <w:rPr>
          <w:rFonts w:eastAsia="Times New Roman" w:cs="Times New Roman"/>
          <w:lang w:val="en-GB"/>
        </w:rPr>
        <w:t>Generation Z consumers, owing to their strong affinity for nostalgic eras and sensitivity to psychological</w:t>
      </w:r>
      <w:r w:rsidR="000471CD">
        <w:rPr>
          <w:rFonts w:eastAsia="Times New Roman" w:cs="Times New Roman"/>
          <w:lang w:val="en-GB"/>
        </w:rPr>
        <w:t xml:space="preserve"> aspects</w:t>
      </w:r>
      <w:r w:rsidR="00B74C7D">
        <w:rPr>
          <w:rFonts w:eastAsia="Times New Roman" w:cs="Times New Roman"/>
          <w:lang w:val="en-GB"/>
        </w:rPr>
        <w:t xml:space="preserve"> and their need of feeling safe. </w:t>
      </w:r>
      <w:r w:rsidR="006C39C1" w:rsidRPr="006C39C1">
        <w:rPr>
          <w:rFonts w:eastAsia="Times New Roman" w:cs="Times New Roman"/>
          <w:lang w:val="en-GB"/>
        </w:rPr>
        <w:t>Success will be measured through</w:t>
      </w:r>
      <w:r w:rsidR="006C39C1">
        <w:rPr>
          <w:rFonts w:eastAsia="Times New Roman" w:cs="Times New Roman"/>
          <w:lang w:val="en-GB"/>
        </w:rPr>
        <w:t xml:space="preserve"> </w:t>
      </w:r>
      <w:r w:rsidR="00D64A36">
        <w:rPr>
          <w:rFonts w:eastAsia="Times New Roman" w:cs="Times New Roman"/>
          <w:lang w:val="en-GB"/>
        </w:rPr>
        <w:t xml:space="preserve">justified </w:t>
      </w:r>
      <w:r w:rsidR="006C39C1">
        <w:rPr>
          <w:rFonts w:eastAsia="Times New Roman" w:cs="Times New Roman"/>
          <w:lang w:val="en-GB"/>
        </w:rPr>
        <w:t xml:space="preserve">key performance indicators such as follower </w:t>
      </w:r>
      <w:r w:rsidR="002C23F4">
        <w:rPr>
          <w:rFonts w:eastAsia="Times New Roman" w:cs="Times New Roman"/>
          <w:lang w:val="en-GB"/>
        </w:rPr>
        <w:t>growth rate, impression rate, email sign up, and profile traffic</w:t>
      </w:r>
      <w:r w:rsidR="00162283">
        <w:rPr>
          <w:rFonts w:eastAsia="Times New Roman" w:cs="Times New Roman"/>
          <w:lang w:val="en-GB"/>
        </w:rPr>
        <w:t xml:space="preserve"> </w:t>
      </w:r>
      <w:r w:rsidR="00440CE6">
        <w:rPr>
          <w:rFonts w:eastAsia="Times New Roman" w:cs="Times New Roman"/>
          <w:lang w:val="en-GB"/>
        </w:rPr>
        <w:t xml:space="preserve">ensuring marketing effectiveness. </w:t>
      </w:r>
      <w:r w:rsidR="002D1DEA" w:rsidRPr="002D1DEA">
        <w:rPr>
          <w:rFonts w:eastAsia="Times New Roman" w:cs="Times New Roman"/>
          <w:lang w:val="en-GB"/>
        </w:rPr>
        <w:t xml:space="preserve">To ensure the business has high potential online, </w:t>
      </w:r>
      <w:r w:rsidR="002D1DEA" w:rsidRPr="002D1DEA">
        <w:rPr>
          <w:rFonts w:eastAsia="Times New Roman" w:cs="Times New Roman"/>
          <w:i/>
          <w:iCs/>
          <w:lang w:val="en-GB"/>
        </w:rPr>
        <w:t>Nostalgia Café</w:t>
      </w:r>
      <w:r w:rsidR="002D1DEA" w:rsidRPr="002D1DEA">
        <w:rPr>
          <w:rFonts w:eastAsia="Times New Roman" w:cs="Times New Roman"/>
          <w:lang w:val="en-GB"/>
        </w:rPr>
        <w:t xml:space="preserve"> was compared to two main competitors in the local market through a perception map analysis</w:t>
      </w:r>
      <w:r w:rsidR="007B132E">
        <w:rPr>
          <w:rFonts w:eastAsia="Times New Roman" w:cs="Times New Roman"/>
          <w:lang w:val="en-GB"/>
        </w:rPr>
        <w:t>,</w:t>
      </w:r>
      <w:r w:rsidR="00B07F80">
        <w:rPr>
          <w:rFonts w:eastAsia="Times New Roman" w:cs="Times New Roman"/>
          <w:lang w:val="en-GB"/>
        </w:rPr>
        <w:t xml:space="preserve"> which revealed that the key differentiators </w:t>
      </w:r>
      <w:r w:rsidR="005E0BE7">
        <w:rPr>
          <w:rFonts w:eastAsia="Times New Roman" w:cs="Times New Roman"/>
          <w:lang w:val="en-GB"/>
        </w:rPr>
        <w:t>lie</w:t>
      </w:r>
      <w:r w:rsidR="00C13352">
        <w:rPr>
          <w:rFonts w:eastAsia="Times New Roman" w:cs="Times New Roman"/>
          <w:lang w:val="en-GB"/>
        </w:rPr>
        <w:t xml:space="preserve"> </w:t>
      </w:r>
      <w:r w:rsidR="00897306" w:rsidRPr="00897306">
        <w:rPr>
          <w:rFonts w:eastAsia="Times New Roman" w:cs="Times New Roman"/>
          <w:lang w:val="en-GB"/>
        </w:rPr>
        <w:t>in offering a unique combination of emotional immersion and affordable luxury</w:t>
      </w:r>
      <w:r w:rsidR="00897306">
        <w:rPr>
          <w:rFonts w:eastAsia="Times New Roman" w:cs="Times New Roman"/>
          <w:lang w:val="en-GB"/>
        </w:rPr>
        <w:t xml:space="preserve"> </w:t>
      </w:r>
      <w:r w:rsidR="00897306" w:rsidRPr="00897306">
        <w:rPr>
          <w:rFonts w:eastAsia="Times New Roman" w:cs="Times New Roman"/>
          <w:lang w:val="en-GB"/>
        </w:rPr>
        <w:t>delivering both together as a package rather than offering either element alone.</w:t>
      </w:r>
      <w:r w:rsidR="008477B6" w:rsidRPr="008477B6">
        <w:rPr>
          <w:lang w:val="en-GB"/>
        </w:rPr>
        <w:t xml:space="preserve"> </w:t>
      </w:r>
      <w:r w:rsidR="00286443">
        <w:rPr>
          <w:lang w:val="en-GB"/>
        </w:rPr>
        <w:tab/>
      </w:r>
      <w:r w:rsidR="00286443">
        <w:rPr>
          <w:lang w:val="en-GB"/>
        </w:rPr>
        <w:tab/>
      </w:r>
      <w:r w:rsidR="00286443">
        <w:rPr>
          <w:lang w:val="en-GB"/>
        </w:rPr>
        <w:tab/>
      </w:r>
      <w:r w:rsidR="00286443">
        <w:rPr>
          <w:lang w:val="en-GB"/>
        </w:rPr>
        <w:tab/>
      </w:r>
      <w:r w:rsidR="00286443">
        <w:rPr>
          <w:lang w:val="en-GB"/>
        </w:rPr>
        <w:tab/>
      </w:r>
      <w:r w:rsidR="00286443">
        <w:rPr>
          <w:lang w:val="en-GB"/>
        </w:rPr>
        <w:tab/>
      </w:r>
      <w:r w:rsidR="00286443">
        <w:rPr>
          <w:lang w:val="en-GB"/>
        </w:rPr>
        <w:tab/>
      </w:r>
      <w:r w:rsidR="00286443">
        <w:rPr>
          <w:lang w:val="en-GB"/>
        </w:rPr>
        <w:tab/>
      </w:r>
      <w:r w:rsidR="00286443">
        <w:rPr>
          <w:lang w:val="en-GB"/>
        </w:rPr>
        <w:tab/>
      </w:r>
      <w:r w:rsidR="00286443">
        <w:rPr>
          <w:lang w:val="en-GB"/>
        </w:rPr>
        <w:tab/>
      </w:r>
      <w:r w:rsidR="00286443">
        <w:rPr>
          <w:lang w:val="en-GB"/>
        </w:rPr>
        <w:br/>
      </w:r>
      <w:r w:rsidR="00286443">
        <w:rPr>
          <w:lang w:val="en-GB"/>
        </w:rPr>
        <w:br/>
      </w:r>
      <w:r w:rsidR="00FB2904">
        <w:rPr>
          <w:lang w:val="en-GB"/>
        </w:rPr>
        <w:t xml:space="preserve">The SWOT and PESTEL analysis </w:t>
      </w:r>
      <w:r w:rsidR="004453F8">
        <w:rPr>
          <w:lang w:val="en-GB"/>
        </w:rPr>
        <w:t xml:space="preserve">were also considered and </w:t>
      </w:r>
      <w:r w:rsidR="002C1048">
        <w:rPr>
          <w:lang w:val="en-GB"/>
        </w:rPr>
        <w:t xml:space="preserve">became useful </w:t>
      </w:r>
      <w:r w:rsidR="006344D6">
        <w:rPr>
          <w:lang w:val="en-GB"/>
        </w:rPr>
        <w:t>identifying the business digital environment</w:t>
      </w:r>
      <w:r w:rsidR="004D77E6">
        <w:rPr>
          <w:lang w:val="en-GB"/>
        </w:rPr>
        <w:t xml:space="preserve"> to position Nostalgia at its </w:t>
      </w:r>
      <w:r w:rsidR="00735ED9">
        <w:rPr>
          <w:lang w:val="en-GB"/>
        </w:rPr>
        <w:t>strategic opportunity</w:t>
      </w:r>
      <w:r w:rsidR="00535C62">
        <w:rPr>
          <w:lang w:val="en-GB"/>
        </w:rPr>
        <w:t xml:space="preserve">. </w:t>
      </w:r>
      <w:r w:rsidR="003635A7" w:rsidRPr="003635A7">
        <w:rPr>
          <w:lang w:val="en-GB"/>
        </w:rPr>
        <w:t xml:space="preserve">As a result, Nostalgia is envisioned not merely as another social media profile to like or </w:t>
      </w:r>
      <w:r w:rsidR="003635A7" w:rsidRPr="003635A7">
        <w:rPr>
          <w:lang w:val="en-GB"/>
        </w:rPr>
        <w:t>follow,</w:t>
      </w:r>
      <w:r w:rsidR="003635A7">
        <w:rPr>
          <w:lang w:val="en-GB"/>
        </w:rPr>
        <w:t xml:space="preserve"> but</w:t>
      </w:r>
      <w:r w:rsidR="00163462" w:rsidRPr="00163462">
        <w:rPr>
          <w:lang w:val="en-GB"/>
        </w:rPr>
        <w:t xml:space="preserve"> it is a lifestyle one can identify with</w:t>
      </w:r>
      <w:r w:rsidR="00B2356E">
        <w:rPr>
          <w:lang w:val="en-GB"/>
        </w:rPr>
        <w:t xml:space="preserve"> in a modern digital way</w:t>
      </w:r>
      <w:r w:rsidR="00163462" w:rsidRPr="00163462">
        <w:rPr>
          <w:lang w:val="en-GB"/>
        </w:rPr>
        <w:t>, a cohesive community to belong to</w:t>
      </w:r>
      <w:r w:rsidR="00B2356E">
        <w:rPr>
          <w:lang w:val="en-GB"/>
        </w:rPr>
        <w:t xml:space="preserve"> </w:t>
      </w:r>
      <w:r w:rsidR="00286443" w:rsidRPr="00286443">
        <w:rPr>
          <w:lang w:val="en-GB"/>
        </w:rPr>
        <w:t>no matter who you are</w:t>
      </w:r>
      <w:r w:rsidR="00163462" w:rsidRPr="00163462">
        <w:rPr>
          <w:lang w:val="en-GB"/>
        </w:rPr>
        <w:t>, and a place to always return to.</w:t>
      </w:r>
    </w:p>
    <w:p w14:paraId="17E4785F" w14:textId="77777777" w:rsidR="009D2C2D" w:rsidRPr="00127CCB" w:rsidRDefault="009D2C2D" w:rsidP="00F02FC6">
      <w:pPr>
        <w:jc w:val="center"/>
        <w:rPr>
          <w:rFonts w:eastAsia="Times New Roman" w:cs="Times New Roman"/>
          <w:b/>
          <w:bCs/>
          <w:lang w:val="en-GB"/>
        </w:rPr>
      </w:pPr>
    </w:p>
    <w:p w14:paraId="6DD3DF86" w14:textId="77777777" w:rsidR="009D2C2D" w:rsidRPr="00127CCB" w:rsidRDefault="009D2C2D" w:rsidP="00F02FC6">
      <w:pPr>
        <w:jc w:val="center"/>
        <w:rPr>
          <w:rFonts w:eastAsia="Times New Roman" w:cs="Times New Roman"/>
          <w:b/>
          <w:bCs/>
          <w:lang w:val="en-GB"/>
        </w:rPr>
      </w:pPr>
    </w:p>
    <w:p w14:paraId="648D28DA" w14:textId="77777777" w:rsidR="009D2C2D" w:rsidRPr="00127CCB" w:rsidRDefault="009D2C2D" w:rsidP="00F02FC6">
      <w:pPr>
        <w:jc w:val="center"/>
        <w:rPr>
          <w:rFonts w:eastAsia="Times New Roman" w:cs="Times New Roman"/>
          <w:b/>
          <w:bCs/>
          <w:lang w:val="en-GB"/>
        </w:rPr>
      </w:pPr>
    </w:p>
    <w:p w14:paraId="3FCC0EB2" w14:textId="74AE9029" w:rsidR="0022135C" w:rsidRPr="00127CCB" w:rsidRDefault="0022135C" w:rsidP="000C2422">
      <w:pPr>
        <w:jc w:val="center"/>
        <w:rPr>
          <w:rFonts w:eastAsia="Times New Roman" w:cs="Times New Roman"/>
          <w:b/>
          <w:bCs/>
          <w:lang w:val="en-GB"/>
        </w:rPr>
      </w:pPr>
    </w:p>
    <w:p w14:paraId="241AC6F2" w14:textId="2FBEA4FB" w:rsidR="00F02FC6" w:rsidRPr="00127CCB" w:rsidRDefault="00F02FC6" w:rsidP="00F02FC6">
      <w:pPr>
        <w:jc w:val="center"/>
        <w:rPr>
          <w:rFonts w:eastAsia="Times New Roman" w:cs="Times New Roman"/>
          <w:b/>
          <w:bCs/>
          <w:lang w:val="en-GB"/>
        </w:rPr>
      </w:pPr>
      <w:r w:rsidRPr="00127CCB">
        <w:rPr>
          <w:rFonts w:eastAsia="Times New Roman" w:cs="Times New Roman"/>
          <w:b/>
          <w:bCs/>
          <w:lang w:val="en-GB"/>
        </w:rPr>
        <w:lastRenderedPageBreak/>
        <w:t>Table of Contents</w:t>
      </w:r>
      <w:r w:rsidR="00AE5D15" w:rsidRPr="00127CCB">
        <w:rPr>
          <w:rFonts w:eastAsia="Times New Roman" w:cs="Times New Roman"/>
          <w:b/>
          <w:bCs/>
          <w:lang w:val="en-GB"/>
        </w:rPr>
        <w:t>:</w:t>
      </w:r>
      <w:r w:rsidR="00AE5D15" w:rsidRPr="00127CCB">
        <w:rPr>
          <w:rFonts w:eastAsia="Times New Roman" w:cs="Times New Roman"/>
          <w:b/>
          <w:bCs/>
          <w:lang w:val="en-GB"/>
        </w:rPr>
        <w:br/>
      </w:r>
      <w:r w:rsidR="00AE5D15" w:rsidRPr="00127CCB">
        <w:rPr>
          <w:rFonts w:eastAsia="Times New Roman" w:cs="Times New Roman"/>
          <w:b/>
          <w:bCs/>
          <w:lang w:val="en-GB"/>
        </w:rPr>
        <w:br/>
      </w:r>
    </w:p>
    <w:p w14:paraId="324EFB0C" w14:textId="77777777" w:rsidR="00F02FC6" w:rsidRPr="00F02FC6" w:rsidRDefault="00F02FC6" w:rsidP="00F02FC6">
      <w:pPr>
        <w:numPr>
          <w:ilvl w:val="0"/>
          <w:numId w:val="2"/>
        </w:numPr>
        <w:tabs>
          <w:tab w:val="num" w:pos="720"/>
        </w:tabs>
        <w:rPr>
          <w:rFonts w:eastAsia="Times New Roman" w:cs="Times New Roman"/>
          <w:lang w:val="en-GB"/>
        </w:rPr>
      </w:pPr>
      <w:r w:rsidRPr="00F02FC6">
        <w:rPr>
          <w:rFonts w:eastAsia="Times New Roman" w:cs="Times New Roman"/>
          <w:b/>
          <w:bCs/>
          <w:lang w:val="en-GB"/>
        </w:rPr>
        <w:t>Introduction</w:t>
      </w:r>
      <w:r w:rsidRPr="00F02FC6">
        <w:rPr>
          <w:rFonts w:eastAsia="Times New Roman" w:cs="Times New Roman"/>
          <w:lang w:val="en-GB"/>
        </w:rPr>
        <w:br/>
        <w:t>    1.1 Purpose of the Marketing Plan</w:t>
      </w:r>
    </w:p>
    <w:p w14:paraId="1B01B9A1" w14:textId="77777777" w:rsidR="00F02FC6" w:rsidRPr="00F02FC6" w:rsidRDefault="00F02FC6" w:rsidP="00F02FC6">
      <w:pPr>
        <w:numPr>
          <w:ilvl w:val="0"/>
          <w:numId w:val="2"/>
        </w:numPr>
        <w:tabs>
          <w:tab w:val="num" w:pos="720"/>
        </w:tabs>
        <w:rPr>
          <w:rFonts w:eastAsia="Times New Roman" w:cs="Times New Roman"/>
          <w:lang w:val="en-GB"/>
        </w:rPr>
      </w:pPr>
      <w:r w:rsidRPr="00F02FC6">
        <w:rPr>
          <w:rFonts w:eastAsia="Times New Roman" w:cs="Times New Roman"/>
          <w:b/>
          <w:bCs/>
          <w:lang w:val="en-GB"/>
        </w:rPr>
        <w:t>Situation Analysis</w:t>
      </w:r>
      <w:r w:rsidRPr="00F02FC6">
        <w:rPr>
          <w:rFonts w:eastAsia="Times New Roman" w:cs="Times New Roman"/>
          <w:lang w:val="en-GB"/>
        </w:rPr>
        <w:br/>
        <w:t>    2.1 Company – SWOT Analysis</w:t>
      </w:r>
      <w:r w:rsidRPr="00F02FC6">
        <w:rPr>
          <w:rFonts w:eastAsia="Times New Roman" w:cs="Times New Roman"/>
          <w:lang w:val="en-GB"/>
        </w:rPr>
        <w:br/>
        <w:t>    2.2 Customer Analysis</w:t>
      </w:r>
      <w:r w:rsidRPr="00F02FC6">
        <w:rPr>
          <w:rFonts w:eastAsia="Times New Roman" w:cs="Times New Roman"/>
          <w:lang w:val="en-GB"/>
        </w:rPr>
        <w:br/>
        <w:t>    2.3 Competitor Analysis</w:t>
      </w:r>
      <w:r w:rsidRPr="00F02FC6">
        <w:rPr>
          <w:rFonts w:eastAsia="Times New Roman" w:cs="Times New Roman"/>
          <w:lang w:val="en-GB"/>
        </w:rPr>
        <w:br/>
        <w:t>    2.4 Collaborations</w:t>
      </w:r>
      <w:r w:rsidRPr="00F02FC6">
        <w:rPr>
          <w:rFonts w:eastAsia="Times New Roman" w:cs="Times New Roman"/>
          <w:lang w:val="en-GB"/>
        </w:rPr>
        <w:br/>
        <w:t>    2.5 Climate – PESTEL Analysis</w:t>
      </w:r>
    </w:p>
    <w:p w14:paraId="2C3B06CB" w14:textId="37F4C277" w:rsidR="00F02FC6" w:rsidRPr="00F02FC6" w:rsidRDefault="00F02FC6" w:rsidP="00F02FC6">
      <w:pPr>
        <w:numPr>
          <w:ilvl w:val="0"/>
          <w:numId w:val="2"/>
        </w:numPr>
        <w:tabs>
          <w:tab w:val="num" w:pos="720"/>
        </w:tabs>
        <w:rPr>
          <w:rFonts w:eastAsia="Times New Roman" w:cs="Times New Roman"/>
          <w:lang w:val="en-GB"/>
        </w:rPr>
      </w:pPr>
      <w:r w:rsidRPr="00F02FC6">
        <w:rPr>
          <w:rFonts w:eastAsia="Times New Roman" w:cs="Times New Roman"/>
          <w:b/>
          <w:bCs/>
          <w:lang w:val="en-GB"/>
        </w:rPr>
        <w:t>Objectives</w:t>
      </w:r>
      <w:r w:rsidRPr="00F02FC6">
        <w:rPr>
          <w:rFonts w:eastAsia="Times New Roman" w:cs="Times New Roman"/>
          <w:lang w:val="en-GB"/>
        </w:rPr>
        <w:br/>
        <w:t>   Summary of Marketing Plan Aim</w:t>
      </w:r>
    </w:p>
    <w:p w14:paraId="6F806126" w14:textId="44283463" w:rsidR="00F02FC6" w:rsidRPr="00F02FC6" w:rsidRDefault="00F02FC6" w:rsidP="00F02FC6">
      <w:pPr>
        <w:numPr>
          <w:ilvl w:val="0"/>
          <w:numId w:val="2"/>
        </w:numPr>
        <w:tabs>
          <w:tab w:val="num" w:pos="720"/>
        </w:tabs>
        <w:rPr>
          <w:rFonts w:eastAsia="Times New Roman" w:cs="Times New Roman"/>
        </w:rPr>
      </w:pPr>
      <w:r w:rsidRPr="00F02FC6">
        <w:rPr>
          <w:rFonts w:eastAsia="Times New Roman" w:cs="Times New Roman"/>
          <w:b/>
          <w:bCs/>
        </w:rPr>
        <w:t>Strategy</w:t>
      </w:r>
      <w:r w:rsidR="009B4ED3">
        <w:rPr>
          <w:rFonts w:eastAsia="Times New Roman" w:cs="Times New Roman"/>
        </w:rPr>
        <w:br/>
      </w:r>
      <w:r w:rsidRPr="00F02FC6">
        <w:rPr>
          <w:rFonts w:eastAsia="Times New Roman" w:cs="Times New Roman"/>
        </w:rPr>
        <w:t xml:space="preserve"> Ansoff’s Matrix</w:t>
      </w:r>
    </w:p>
    <w:p w14:paraId="2B1BF2FB" w14:textId="77777777" w:rsidR="00F02FC6" w:rsidRPr="00F02FC6" w:rsidRDefault="00F02FC6" w:rsidP="00F02FC6">
      <w:pPr>
        <w:numPr>
          <w:ilvl w:val="0"/>
          <w:numId w:val="2"/>
        </w:numPr>
        <w:tabs>
          <w:tab w:val="num" w:pos="720"/>
        </w:tabs>
        <w:rPr>
          <w:rFonts w:eastAsia="Times New Roman" w:cs="Times New Roman"/>
          <w:b/>
          <w:bCs/>
        </w:rPr>
      </w:pPr>
      <w:r w:rsidRPr="00F02FC6">
        <w:rPr>
          <w:rFonts w:eastAsia="Times New Roman" w:cs="Times New Roman"/>
          <w:b/>
          <w:bCs/>
        </w:rPr>
        <w:t>Tactics</w:t>
      </w:r>
    </w:p>
    <w:p w14:paraId="6A454A8B" w14:textId="48C4FC7F" w:rsidR="00F02FC6" w:rsidRPr="00F02FC6" w:rsidRDefault="00F02FC6" w:rsidP="00F02FC6">
      <w:pPr>
        <w:numPr>
          <w:ilvl w:val="0"/>
          <w:numId w:val="2"/>
        </w:numPr>
        <w:tabs>
          <w:tab w:val="num" w:pos="720"/>
        </w:tabs>
        <w:rPr>
          <w:rFonts w:eastAsia="Times New Roman" w:cs="Times New Roman"/>
        </w:rPr>
      </w:pPr>
      <w:r w:rsidRPr="00F02FC6">
        <w:rPr>
          <w:rFonts w:eastAsia="Times New Roman" w:cs="Times New Roman"/>
          <w:b/>
          <w:bCs/>
        </w:rPr>
        <w:t>Control</w:t>
      </w:r>
      <w:r w:rsidRPr="00F02FC6">
        <w:rPr>
          <w:rFonts w:eastAsia="Times New Roman" w:cs="Times New Roman"/>
        </w:rPr>
        <w:br/>
        <w:t> Gantt Chart Explained</w:t>
      </w:r>
    </w:p>
    <w:p w14:paraId="7F499BA5" w14:textId="77777777" w:rsidR="00F02FC6" w:rsidRPr="00F02FC6" w:rsidRDefault="00F02FC6" w:rsidP="00F02FC6">
      <w:pPr>
        <w:numPr>
          <w:ilvl w:val="0"/>
          <w:numId w:val="2"/>
        </w:numPr>
        <w:tabs>
          <w:tab w:val="num" w:pos="720"/>
        </w:tabs>
        <w:rPr>
          <w:rFonts w:eastAsia="Times New Roman" w:cs="Times New Roman"/>
          <w:b/>
          <w:bCs/>
        </w:rPr>
      </w:pPr>
      <w:r w:rsidRPr="00F02FC6">
        <w:rPr>
          <w:rFonts w:eastAsia="Times New Roman" w:cs="Times New Roman"/>
          <w:b/>
          <w:bCs/>
        </w:rPr>
        <w:t>Conclusion</w:t>
      </w:r>
    </w:p>
    <w:p w14:paraId="45E51163" w14:textId="77777777" w:rsidR="00F02FC6" w:rsidRPr="00F02FC6" w:rsidRDefault="00F02FC6" w:rsidP="00F02FC6">
      <w:pPr>
        <w:numPr>
          <w:ilvl w:val="0"/>
          <w:numId w:val="2"/>
        </w:numPr>
        <w:tabs>
          <w:tab w:val="num" w:pos="720"/>
        </w:tabs>
        <w:rPr>
          <w:rFonts w:eastAsia="Times New Roman" w:cs="Times New Roman"/>
          <w:b/>
          <w:bCs/>
        </w:rPr>
      </w:pPr>
      <w:r w:rsidRPr="00F02FC6">
        <w:rPr>
          <w:rFonts w:eastAsia="Times New Roman" w:cs="Times New Roman"/>
          <w:b/>
          <w:bCs/>
        </w:rPr>
        <w:t>References</w:t>
      </w:r>
    </w:p>
    <w:p w14:paraId="7FD8D3F5" w14:textId="77777777" w:rsidR="00F02FC6" w:rsidRPr="00F02FC6" w:rsidRDefault="00F02FC6" w:rsidP="00F02FC6">
      <w:pPr>
        <w:numPr>
          <w:ilvl w:val="0"/>
          <w:numId w:val="2"/>
        </w:numPr>
        <w:tabs>
          <w:tab w:val="num" w:pos="720"/>
        </w:tabs>
        <w:rPr>
          <w:rFonts w:eastAsia="Times New Roman" w:cs="Times New Roman"/>
          <w:b/>
          <w:bCs/>
        </w:rPr>
      </w:pPr>
      <w:r w:rsidRPr="00F02FC6">
        <w:rPr>
          <w:rFonts w:eastAsia="Times New Roman" w:cs="Times New Roman"/>
          <w:b/>
          <w:bCs/>
        </w:rPr>
        <w:t>Appendices</w:t>
      </w:r>
    </w:p>
    <w:p w14:paraId="2546EB8D" w14:textId="77777777" w:rsidR="00E83258" w:rsidRDefault="00E83258" w:rsidP="00F02FC6">
      <w:pPr>
        <w:rPr>
          <w:rFonts w:eastAsia="Times New Roman" w:cs="Times New Roman"/>
          <w:b/>
          <w:bCs/>
          <w:lang w:val="en-US"/>
        </w:rPr>
      </w:pPr>
    </w:p>
    <w:p w14:paraId="72843B46" w14:textId="77777777" w:rsidR="00E83258" w:rsidRDefault="00E83258" w:rsidP="00BB0E41">
      <w:pPr>
        <w:jc w:val="both"/>
        <w:rPr>
          <w:rFonts w:eastAsia="Times New Roman" w:cs="Times New Roman"/>
          <w:b/>
          <w:bCs/>
          <w:lang w:val="en-US"/>
        </w:rPr>
      </w:pPr>
    </w:p>
    <w:p w14:paraId="79D9DFD8" w14:textId="77777777" w:rsidR="00E83258" w:rsidRDefault="00E83258" w:rsidP="00BB0E41">
      <w:pPr>
        <w:jc w:val="both"/>
        <w:rPr>
          <w:rFonts w:eastAsia="Times New Roman" w:cs="Times New Roman"/>
          <w:b/>
          <w:bCs/>
          <w:lang w:val="en-US"/>
        </w:rPr>
      </w:pPr>
    </w:p>
    <w:p w14:paraId="69F7080A" w14:textId="77777777" w:rsidR="00E83258" w:rsidRDefault="00E83258" w:rsidP="00BB0E41">
      <w:pPr>
        <w:jc w:val="both"/>
        <w:rPr>
          <w:rFonts w:eastAsia="Times New Roman" w:cs="Times New Roman"/>
          <w:b/>
          <w:bCs/>
          <w:lang w:val="en-US"/>
        </w:rPr>
      </w:pPr>
    </w:p>
    <w:p w14:paraId="06E1F1AE" w14:textId="77777777" w:rsidR="0022135C" w:rsidRDefault="0022135C" w:rsidP="00BB0E41">
      <w:pPr>
        <w:jc w:val="both"/>
        <w:rPr>
          <w:rFonts w:eastAsia="Times New Roman" w:cs="Times New Roman"/>
          <w:b/>
          <w:bCs/>
          <w:lang w:val="en-US"/>
        </w:rPr>
      </w:pPr>
      <w:r>
        <w:rPr>
          <w:rFonts w:eastAsia="Times New Roman" w:cs="Times New Roman"/>
          <w:b/>
          <w:bCs/>
          <w:lang w:val="en-US"/>
        </w:rPr>
        <w:br/>
      </w:r>
      <w:r>
        <w:rPr>
          <w:rFonts w:eastAsia="Times New Roman" w:cs="Times New Roman"/>
          <w:b/>
          <w:bCs/>
          <w:lang w:val="en-US"/>
        </w:rPr>
        <w:br/>
      </w:r>
    </w:p>
    <w:p w14:paraId="40CBC366" w14:textId="77777777" w:rsidR="0022135C" w:rsidRDefault="0022135C" w:rsidP="00BB0E41">
      <w:pPr>
        <w:jc w:val="both"/>
        <w:rPr>
          <w:rFonts w:eastAsia="Times New Roman" w:cs="Times New Roman"/>
          <w:b/>
          <w:bCs/>
          <w:lang w:val="en-US"/>
        </w:rPr>
      </w:pPr>
    </w:p>
    <w:p w14:paraId="6F88BF4A" w14:textId="77777777" w:rsidR="0022135C" w:rsidRDefault="0022135C" w:rsidP="00BB0E41">
      <w:pPr>
        <w:jc w:val="both"/>
        <w:rPr>
          <w:rFonts w:eastAsia="Times New Roman" w:cs="Times New Roman"/>
          <w:b/>
          <w:bCs/>
          <w:lang w:val="en-US"/>
        </w:rPr>
      </w:pPr>
    </w:p>
    <w:p w14:paraId="0C2E8BAD" w14:textId="77777777" w:rsidR="0022135C" w:rsidRDefault="0022135C" w:rsidP="00BB0E41">
      <w:pPr>
        <w:jc w:val="both"/>
        <w:rPr>
          <w:rFonts w:eastAsia="Times New Roman" w:cs="Times New Roman"/>
          <w:b/>
          <w:bCs/>
          <w:lang w:val="en-US"/>
        </w:rPr>
      </w:pPr>
    </w:p>
    <w:p w14:paraId="7A6EB3F9" w14:textId="6C1F69E6" w:rsidR="00DF77DE" w:rsidRDefault="0009674C" w:rsidP="00BB0E41">
      <w:pPr>
        <w:jc w:val="both"/>
        <w:rPr>
          <w:rFonts w:eastAsia="Roboto" w:cs="Roboto"/>
          <w:color w:val="111111"/>
          <w:lang w:val="en-GB"/>
        </w:rPr>
      </w:pPr>
      <w:r>
        <w:rPr>
          <w:rFonts w:eastAsia="Times New Roman" w:cs="Times New Roman"/>
          <w:b/>
          <w:bCs/>
          <w:lang w:val="en-US"/>
        </w:rPr>
        <w:lastRenderedPageBreak/>
        <w:t xml:space="preserve">1. </w:t>
      </w:r>
      <w:r w:rsidR="003216A3" w:rsidRPr="003216A3">
        <w:rPr>
          <w:rFonts w:eastAsia="Times New Roman" w:cs="Times New Roman"/>
          <w:b/>
          <w:bCs/>
          <w:lang w:val="en-US"/>
        </w:rPr>
        <w:t>Introduction</w:t>
      </w:r>
      <w:r>
        <w:rPr>
          <w:rFonts w:eastAsia="Times New Roman" w:cs="Times New Roman"/>
          <w:lang w:val="en-US"/>
        </w:rPr>
        <w:tab/>
      </w:r>
      <w:r>
        <w:rPr>
          <w:rFonts w:eastAsia="Times New Roman" w:cs="Times New Roman"/>
          <w:lang w:val="en-US"/>
        </w:rPr>
        <w:tab/>
      </w:r>
      <w:r>
        <w:rPr>
          <w:rFonts w:eastAsia="Times New Roman" w:cs="Times New Roman"/>
          <w:lang w:val="en-US"/>
        </w:rPr>
        <w:tab/>
      </w:r>
      <w:r>
        <w:rPr>
          <w:rFonts w:eastAsia="Times New Roman" w:cs="Times New Roman"/>
          <w:lang w:val="en-US"/>
        </w:rPr>
        <w:tab/>
      </w:r>
      <w:r>
        <w:rPr>
          <w:rFonts w:eastAsia="Times New Roman" w:cs="Times New Roman"/>
          <w:lang w:val="en-US"/>
        </w:rPr>
        <w:tab/>
      </w:r>
      <w:r>
        <w:rPr>
          <w:rFonts w:eastAsia="Times New Roman" w:cs="Times New Roman"/>
          <w:lang w:val="en-US"/>
        </w:rPr>
        <w:tab/>
      </w:r>
      <w:r>
        <w:rPr>
          <w:rFonts w:eastAsia="Times New Roman" w:cs="Times New Roman"/>
          <w:lang w:val="en-US"/>
        </w:rPr>
        <w:tab/>
      </w:r>
      <w:r>
        <w:rPr>
          <w:rFonts w:eastAsia="Times New Roman" w:cs="Times New Roman"/>
          <w:lang w:val="en-US"/>
        </w:rPr>
        <w:tab/>
      </w:r>
      <w:r>
        <w:rPr>
          <w:rFonts w:eastAsia="Times New Roman" w:cs="Times New Roman"/>
          <w:lang w:val="en-US"/>
        </w:rPr>
        <w:tab/>
      </w:r>
      <w:r>
        <w:rPr>
          <w:rFonts w:eastAsia="Times New Roman" w:cs="Times New Roman"/>
          <w:lang w:val="en-US"/>
        </w:rPr>
        <w:tab/>
      </w:r>
      <w:r w:rsidRPr="0055204A">
        <w:rPr>
          <w:rFonts w:eastAsia="Times New Roman" w:cs="Times New Roman"/>
          <w:lang w:val="en-US"/>
        </w:rPr>
        <w:t xml:space="preserve"> </w:t>
      </w:r>
      <w:r w:rsidR="3A06F232" w:rsidRPr="0055204A">
        <w:rPr>
          <w:rFonts w:eastAsia="Times New Roman" w:cs="Times New Roman"/>
          <w:lang w:val="en-US"/>
        </w:rPr>
        <w:t>(Solomon et al., 20</w:t>
      </w:r>
      <w:r w:rsidR="15B453E8" w:rsidRPr="0055204A">
        <w:rPr>
          <w:rFonts w:eastAsia="Times New Roman" w:cs="Times New Roman"/>
          <w:lang w:val="en-US"/>
        </w:rPr>
        <w:t>04</w:t>
      </w:r>
      <w:r w:rsidR="3A06F232" w:rsidRPr="0055204A">
        <w:rPr>
          <w:rFonts w:eastAsia="Times New Roman" w:cs="Times New Roman"/>
          <w:lang w:val="en-US"/>
        </w:rPr>
        <w:t xml:space="preserve">) argue that understanding consumer psychology is essential in the marketing field. This suggests that modern marketing is no longer </w:t>
      </w:r>
      <w:r w:rsidR="130B86BC" w:rsidRPr="0055204A">
        <w:rPr>
          <w:rFonts w:eastAsia="Times New Roman" w:cs="Times New Roman"/>
          <w:lang w:val="en-US"/>
        </w:rPr>
        <w:t xml:space="preserve">a business function </w:t>
      </w:r>
      <w:r w:rsidR="53A67938" w:rsidRPr="0055204A">
        <w:rPr>
          <w:rFonts w:eastAsia="Times New Roman" w:cs="Times New Roman"/>
          <w:lang w:val="en-US"/>
        </w:rPr>
        <w:t xml:space="preserve">simply </w:t>
      </w:r>
      <w:r w:rsidR="3BA0BC5C" w:rsidRPr="0055204A">
        <w:rPr>
          <w:rFonts w:eastAsia="Times New Roman" w:cs="Times New Roman"/>
          <w:lang w:val="en-US"/>
        </w:rPr>
        <w:t xml:space="preserve">based on </w:t>
      </w:r>
      <w:r w:rsidR="009813DB" w:rsidRPr="0055204A">
        <w:rPr>
          <w:rFonts w:eastAsia="Times New Roman" w:cs="Times New Roman"/>
          <w:lang w:val="en-US"/>
        </w:rPr>
        <w:t xml:space="preserve">the </w:t>
      </w:r>
      <w:r w:rsidR="3BA0BC5C" w:rsidRPr="0055204A">
        <w:rPr>
          <w:rFonts w:eastAsia="Times New Roman" w:cs="Times New Roman"/>
          <w:lang w:val="en-US"/>
        </w:rPr>
        <w:t xml:space="preserve">persuasion </w:t>
      </w:r>
      <w:r w:rsidR="009813DB" w:rsidRPr="0055204A">
        <w:rPr>
          <w:rFonts w:eastAsia="Times New Roman" w:cs="Times New Roman"/>
          <w:lang w:val="en-US"/>
        </w:rPr>
        <w:t>of</w:t>
      </w:r>
      <w:r w:rsidR="3BA0BC5C" w:rsidRPr="0055204A">
        <w:rPr>
          <w:rFonts w:eastAsia="Times New Roman" w:cs="Times New Roman"/>
          <w:lang w:val="en-US"/>
        </w:rPr>
        <w:t xml:space="preserve"> products alone</w:t>
      </w:r>
      <w:r w:rsidR="00E03B69">
        <w:rPr>
          <w:rFonts w:eastAsia="Times New Roman" w:cs="Times New Roman"/>
          <w:lang w:val="en-US"/>
        </w:rPr>
        <w:t>, but</w:t>
      </w:r>
      <w:r w:rsidR="009813DB" w:rsidRPr="0055204A">
        <w:rPr>
          <w:rFonts w:eastAsia="Times New Roman" w:cs="Times New Roman"/>
          <w:lang w:val="en-US"/>
        </w:rPr>
        <w:t xml:space="preserve"> </w:t>
      </w:r>
      <w:r w:rsidR="00E03B69">
        <w:rPr>
          <w:rFonts w:eastAsia="Times New Roman" w:cs="Times New Roman"/>
          <w:lang w:val="en-US"/>
        </w:rPr>
        <w:t>i</w:t>
      </w:r>
      <w:r w:rsidR="009813DB" w:rsidRPr="0055204A">
        <w:rPr>
          <w:rFonts w:eastAsia="Times New Roman" w:cs="Times New Roman"/>
          <w:lang w:val="en-US"/>
        </w:rPr>
        <w:t>t</w:t>
      </w:r>
      <w:r w:rsidR="2AA73537" w:rsidRPr="0055204A">
        <w:rPr>
          <w:rFonts w:eastAsia="Times New Roman" w:cs="Times New Roman"/>
          <w:lang w:val="en-US"/>
        </w:rPr>
        <w:t xml:space="preserve"> is </w:t>
      </w:r>
      <w:r w:rsidR="3A06F232" w:rsidRPr="0055204A">
        <w:rPr>
          <w:rFonts w:eastAsia="Times New Roman" w:cs="Times New Roman"/>
          <w:lang w:val="en-US"/>
        </w:rPr>
        <w:t xml:space="preserve">about identifying the underlying needs of consumers </w:t>
      </w:r>
      <w:r w:rsidR="407CD984" w:rsidRPr="0055204A">
        <w:rPr>
          <w:rFonts w:eastAsia="Times New Roman" w:cs="Times New Roman"/>
          <w:lang w:val="en-US"/>
        </w:rPr>
        <w:t xml:space="preserve">and </w:t>
      </w:r>
      <w:r w:rsidR="4973901E" w:rsidRPr="0055204A">
        <w:rPr>
          <w:rFonts w:eastAsia="Times New Roman" w:cs="Times New Roman"/>
          <w:lang w:val="en-US"/>
        </w:rPr>
        <w:t xml:space="preserve">introducing </w:t>
      </w:r>
      <w:r w:rsidR="3A06F232" w:rsidRPr="0055204A">
        <w:rPr>
          <w:rFonts w:eastAsia="Times New Roman" w:cs="Times New Roman"/>
          <w:lang w:val="en-US"/>
        </w:rPr>
        <w:t>tailored solutions</w:t>
      </w:r>
      <w:r w:rsidR="33B2F230" w:rsidRPr="0055204A">
        <w:rPr>
          <w:rFonts w:eastAsia="Times New Roman" w:cs="Times New Roman"/>
          <w:lang w:val="en-US"/>
        </w:rPr>
        <w:t xml:space="preserve"> </w:t>
      </w:r>
      <w:r w:rsidR="48C1342F" w:rsidRPr="0055204A">
        <w:rPr>
          <w:rFonts w:eastAsia="Times New Roman" w:cs="Times New Roman"/>
          <w:lang w:val="en-US"/>
        </w:rPr>
        <w:t>to meet and exceed their expectations.</w:t>
      </w:r>
      <w:r w:rsidR="0099DFCB" w:rsidRPr="0055204A">
        <w:rPr>
          <w:rFonts w:eastAsia="Times New Roman" w:cs="Times New Roman"/>
          <w:lang w:val="en-US"/>
        </w:rPr>
        <w:t xml:space="preserve"> </w:t>
      </w:r>
      <w:r w:rsidR="417576CC" w:rsidRPr="0055204A">
        <w:rPr>
          <w:rFonts w:eastAsia="Times New Roman" w:cs="Times New Roman"/>
          <w:lang w:val="en-US"/>
        </w:rPr>
        <w:t xml:space="preserve">In the same </w:t>
      </w:r>
      <w:r w:rsidR="770B22E6" w:rsidRPr="0055204A">
        <w:rPr>
          <w:rFonts w:eastAsia="Times New Roman" w:cs="Times New Roman"/>
          <w:lang w:val="en-US"/>
        </w:rPr>
        <w:t>way, the</w:t>
      </w:r>
      <w:r w:rsidR="4767D1E0" w:rsidRPr="0055204A">
        <w:rPr>
          <w:rFonts w:eastAsia="Times New Roman" w:cs="Times New Roman"/>
          <w:lang w:val="en-US"/>
        </w:rPr>
        <w:t xml:space="preserve"> </w:t>
      </w:r>
      <w:r w:rsidR="00E2407D" w:rsidRPr="0055204A">
        <w:rPr>
          <w:rFonts w:eastAsia="Times New Roman" w:cs="Times New Roman"/>
          <w:lang w:val="en-GB"/>
        </w:rPr>
        <w:t>pioneer in management methodologies, Peter</w:t>
      </w:r>
      <w:r w:rsidR="7F650FF1" w:rsidRPr="0055204A">
        <w:rPr>
          <w:rFonts w:eastAsia="Times New Roman" w:cs="Times New Roman"/>
          <w:lang w:val="en-US"/>
        </w:rPr>
        <w:t xml:space="preserve"> Drucker</w:t>
      </w:r>
      <w:r w:rsidR="00BB0E41" w:rsidRPr="0055204A">
        <w:rPr>
          <w:rFonts w:eastAsia="Times New Roman" w:cs="Times New Roman"/>
          <w:lang w:val="en-US"/>
        </w:rPr>
        <w:t>,</w:t>
      </w:r>
      <w:r w:rsidR="4767D1E0" w:rsidRPr="0055204A">
        <w:rPr>
          <w:rFonts w:eastAsia="Times New Roman" w:cs="Times New Roman"/>
          <w:lang w:val="en-US"/>
        </w:rPr>
        <w:t xml:space="preserve"> aptly </w:t>
      </w:r>
      <w:r w:rsidR="1907611A" w:rsidRPr="0055204A">
        <w:rPr>
          <w:rFonts w:eastAsia="Times New Roman" w:cs="Times New Roman"/>
          <w:lang w:val="en-US"/>
        </w:rPr>
        <w:t xml:space="preserve">educates, </w:t>
      </w:r>
      <w:r w:rsidR="4767D1E0" w:rsidRPr="0055204A">
        <w:rPr>
          <w:rFonts w:eastAsia="Times New Roman" w:cs="Times New Roman"/>
          <w:lang w:val="en-US"/>
        </w:rPr>
        <w:t>the true objective of marketing</w:t>
      </w:r>
      <w:r w:rsidR="003B157B" w:rsidRPr="0055204A">
        <w:rPr>
          <w:rFonts w:eastAsia="Times New Roman" w:cs="Times New Roman"/>
          <w:lang w:val="en-US"/>
        </w:rPr>
        <w:t xml:space="preserve"> </w:t>
      </w:r>
      <w:r w:rsidR="4767D1E0" w:rsidRPr="0055204A">
        <w:rPr>
          <w:rFonts w:eastAsia="Times New Roman" w:cs="Times New Roman"/>
          <w:lang w:val="en-US"/>
        </w:rPr>
        <w:t>is to make the act of selling unnecessary</w:t>
      </w:r>
      <w:r w:rsidR="7334CE65" w:rsidRPr="0055204A">
        <w:rPr>
          <w:rFonts w:eastAsia="Times New Roman" w:cs="Times New Roman"/>
          <w:lang w:val="en-US"/>
        </w:rPr>
        <w:t xml:space="preserve"> </w:t>
      </w:r>
      <w:r w:rsidR="51F7C091" w:rsidRPr="0055204A">
        <w:rPr>
          <w:rFonts w:eastAsia="Times New Roman" w:cs="Times New Roman"/>
          <w:lang w:val="en-US"/>
        </w:rPr>
        <w:t xml:space="preserve">(Karim, 2019). </w:t>
      </w:r>
      <w:r w:rsidR="54A562E0" w:rsidRPr="0055204A">
        <w:rPr>
          <w:rFonts w:eastAsia="Times New Roman" w:cs="Times New Roman"/>
          <w:lang w:val="en-US"/>
        </w:rPr>
        <w:t xml:space="preserve">In practical terms, this means </w:t>
      </w:r>
      <w:r w:rsidR="04970C46" w:rsidRPr="0055204A">
        <w:rPr>
          <w:rFonts w:eastAsia="Times New Roman" w:cs="Times New Roman"/>
          <w:lang w:val="en-US"/>
        </w:rPr>
        <w:t>that</w:t>
      </w:r>
      <w:r w:rsidR="54A562E0" w:rsidRPr="0055204A">
        <w:rPr>
          <w:rFonts w:eastAsia="Times New Roman" w:cs="Times New Roman"/>
          <w:lang w:val="en-US"/>
        </w:rPr>
        <w:t xml:space="preserve"> </w:t>
      </w:r>
      <w:r w:rsidR="446A15A4" w:rsidRPr="0055204A">
        <w:rPr>
          <w:rFonts w:eastAsia="Times New Roman" w:cs="Times New Roman"/>
          <w:lang w:val="en-US"/>
        </w:rPr>
        <w:t xml:space="preserve">effective marketing is not about the </w:t>
      </w:r>
      <w:r w:rsidR="20330F34" w:rsidRPr="0055204A">
        <w:rPr>
          <w:rFonts w:eastAsia="Times New Roman" w:cs="Times New Roman"/>
          <w:lang w:val="en-US"/>
        </w:rPr>
        <w:t xml:space="preserve">ability to </w:t>
      </w:r>
      <w:r w:rsidR="43FD6D0A" w:rsidRPr="0055204A">
        <w:rPr>
          <w:rFonts w:eastAsia="Times New Roman" w:cs="Times New Roman"/>
          <w:lang w:val="en-US"/>
        </w:rPr>
        <w:t>sell,</w:t>
      </w:r>
      <w:r w:rsidR="446A15A4" w:rsidRPr="0055204A">
        <w:rPr>
          <w:rFonts w:eastAsia="Times New Roman" w:cs="Times New Roman"/>
          <w:lang w:val="en-US"/>
        </w:rPr>
        <w:t xml:space="preserve"> but it is about offering the consumer something so relevant and essential </w:t>
      </w:r>
      <w:r w:rsidR="2AFE64C7" w:rsidRPr="0055204A">
        <w:rPr>
          <w:rFonts w:eastAsia="Times New Roman" w:cs="Times New Roman"/>
          <w:lang w:val="en-US"/>
        </w:rPr>
        <w:t>that it</w:t>
      </w:r>
      <w:r w:rsidR="7F45C4E6" w:rsidRPr="0055204A">
        <w:rPr>
          <w:rFonts w:eastAsia="Times New Roman" w:cs="Times New Roman"/>
          <w:lang w:val="en-US"/>
        </w:rPr>
        <w:t xml:space="preserve"> </w:t>
      </w:r>
      <w:r w:rsidR="473A3617" w:rsidRPr="0055204A">
        <w:rPr>
          <w:rFonts w:eastAsia="Times New Roman" w:cs="Times New Roman"/>
          <w:lang w:val="en-US"/>
        </w:rPr>
        <w:t>will</w:t>
      </w:r>
      <w:r w:rsidR="446A15A4" w:rsidRPr="0055204A">
        <w:rPr>
          <w:rFonts w:eastAsia="Times New Roman" w:cs="Times New Roman"/>
          <w:lang w:val="en-US"/>
        </w:rPr>
        <w:t xml:space="preserve"> </w:t>
      </w:r>
      <w:r w:rsidR="71E29668" w:rsidRPr="0055204A">
        <w:rPr>
          <w:rFonts w:eastAsia="Times New Roman" w:cs="Times New Roman"/>
          <w:lang w:val="en-US"/>
        </w:rPr>
        <w:t xml:space="preserve">prompt </w:t>
      </w:r>
      <w:r w:rsidR="3A1ADDBB" w:rsidRPr="0055204A">
        <w:rPr>
          <w:rFonts w:eastAsia="Times New Roman" w:cs="Times New Roman"/>
          <w:lang w:val="en-US"/>
        </w:rPr>
        <w:t>them</w:t>
      </w:r>
      <w:r w:rsidR="446A15A4" w:rsidRPr="0055204A">
        <w:rPr>
          <w:rFonts w:eastAsia="Times New Roman" w:cs="Times New Roman"/>
          <w:lang w:val="en-US"/>
        </w:rPr>
        <w:t xml:space="preserve"> to </w:t>
      </w:r>
      <w:r w:rsidR="006029E6" w:rsidRPr="0055204A">
        <w:rPr>
          <w:rFonts w:eastAsia="Times New Roman" w:cs="Times New Roman"/>
          <w:lang w:val="en-US"/>
        </w:rPr>
        <w:t>purchase</w:t>
      </w:r>
      <w:r w:rsidR="0788F699" w:rsidRPr="0055204A">
        <w:rPr>
          <w:rFonts w:eastAsia="Times New Roman" w:cs="Times New Roman"/>
          <w:lang w:val="en-US"/>
        </w:rPr>
        <w:t xml:space="preserve"> without</w:t>
      </w:r>
      <w:r w:rsidR="446A15A4" w:rsidRPr="0055204A">
        <w:rPr>
          <w:rFonts w:eastAsia="Times New Roman" w:cs="Times New Roman"/>
          <w:lang w:val="en-US"/>
        </w:rPr>
        <w:t xml:space="preserve"> </w:t>
      </w:r>
      <w:r w:rsidR="4BD540E2" w:rsidRPr="0055204A">
        <w:rPr>
          <w:rFonts w:eastAsia="Times New Roman" w:cs="Times New Roman"/>
          <w:lang w:val="en-US"/>
        </w:rPr>
        <w:t>hesitation</w:t>
      </w:r>
      <w:r w:rsidR="38CFCEB8" w:rsidRPr="0055204A">
        <w:rPr>
          <w:rFonts w:eastAsia="Times New Roman" w:cs="Times New Roman"/>
          <w:lang w:val="en-US"/>
        </w:rPr>
        <w:t xml:space="preserve"> or</w:t>
      </w:r>
      <w:r w:rsidR="767DFEE4" w:rsidRPr="0055204A">
        <w:rPr>
          <w:rFonts w:eastAsia="Times New Roman" w:cs="Times New Roman"/>
          <w:lang w:val="en-US"/>
        </w:rPr>
        <w:t xml:space="preserve"> encouragement</w:t>
      </w:r>
      <w:r w:rsidR="006029E6" w:rsidRPr="0055204A">
        <w:rPr>
          <w:rFonts w:eastAsia="Times New Roman" w:cs="Times New Roman"/>
          <w:lang w:val="en-US"/>
        </w:rPr>
        <w:t>,</w:t>
      </w:r>
      <w:r w:rsidR="53CD178D" w:rsidRPr="0055204A">
        <w:rPr>
          <w:rFonts w:eastAsia="Times New Roman" w:cs="Times New Roman"/>
          <w:lang w:val="en-US"/>
        </w:rPr>
        <w:t xml:space="preserve"> but with loyalty</w:t>
      </w:r>
      <w:r w:rsidR="79F39357" w:rsidRPr="0055204A">
        <w:rPr>
          <w:rFonts w:eastAsia="Times New Roman" w:cs="Times New Roman"/>
          <w:lang w:val="en-US"/>
        </w:rPr>
        <w:t xml:space="preserve"> and feelings of safety</w:t>
      </w:r>
      <w:r w:rsidR="53CD178D" w:rsidRPr="0055204A">
        <w:rPr>
          <w:rFonts w:eastAsia="Times New Roman" w:cs="Times New Roman"/>
          <w:lang w:val="en-US"/>
        </w:rPr>
        <w:t xml:space="preserve"> for the brand.</w:t>
      </w:r>
      <w:r w:rsidR="00CF73AC">
        <w:rPr>
          <w:rFonts w:eastAsia="Times New Roman" w:cs="Times New Roman"/>
          <w:lang w:val="en-US"/>
        </w:rPr>
        <w:tab/>
      </w:r>
      <w:r w:rsidR="00CF73AC">
        <w:rPr>
          <w:rFonts w:eastAsia="Times New Roman" w:cs="Times New Roman"/>
          <w:lang w:val="en-US"/>
        </w:rPr>
        <w:tab/>
      </w:r>
      <w:r w:rsidR="00CF73AC">
        <w:rPr>
          <w:rFonts w:eastAsia="Times New Roman" w:cs="Times New Roman"/>
          <w:lang w:val="en-US"/>
        </w:rPr>
        <w:tab/>
      </w:r>
      <w:r w:rsidR="00CF73AC">
        <w:rPr>
          <w:rFonts w:eastAsia="Times New Roman" w:cs="Times New Roman"/>
          <w:lang w:val="en-US"/>
        </w:rPr>
        <w:tab/>
      </w:r>
      <w:r w:rsidR="00CF73AC">
        <w:rPr>
          <w:rFonts w:eastAsia="Times New Roman" w:cs="Times New Roman"/>
          <w:lang w:val="en-US"/>
        </w:rPr>
        <w:tab/>
      </w:r>
      <w:r w:rsidR="00CF73AC">
        <w:rPr>
          <w:rFonts w:eastAsia="Times New Roman" w:cs="Times New Roman"/>
          <w:lang w:val="en-US"/>
        </w:rPr>
        <w:tab/>
      </w:r>
      <w:r w:rsidR="00CF73AC">
        <w:rPr>
          <w:rFonts w:eastAsia="Times New Roman" w:cs="Times New Roman"/>
          <w:lang w:val="en-US"/>
        </w:rPr>
        <w:br/>
      </w:r>
      <w:r w:rsidR="00CF73AC">
        <w:rPr>
          <w:rFonts w:eastAsia="Times New Roman" w:cs="Times New Roman"/>
          <w:lang w:val="en-US"/>
        </w:rPr>
        <w:br/>
      </w:r>
      <w:r w:rsidR="00474835" w:rsidRPr="00474835">
        <w:rPr>
          <w:rFonts w:eastAsia="Times New Roman" w:cs="Times New Roman"/>
          <w:lang w:val="en-GB"/>
        </w:rPr>
        <w:t>Since the launch of the first website</w:t>
      </w:r>
      <w:r w:rsidR="00CB3DF8">
        <w:rPr>
          <w:rFonts w:eastAsia="Times New Roman" w:cs="Times New Roman"/>
          <w:lang w:val="en-GB"/>
        </w:rPr>
        <w:t xml:space="preserve"> (http://</w:t>
      </w:r>
      <w:r w:rsidR="00B361FD">
        <w:rPr>
          <w:rFonts w:eastAsia="Times New Roman" w:cs="Times New Roman"/>
          <w:lang w:val="en-GB"/>
        </w:rPr>
        <w:t>info.cern.ch)</w:t>
      </w:r>
      <w:r w:rsidR="00474835" w:rsidRPr="00474835">
        <w:rPr>
          <w:rFonts w:eastAsia="Times New Roman" w:cs="Times New Roman"/>
          <w:lang w:val="en-GB"/>
        </w:rPr>
        <w:t xml:space="preserve"> in 1991</w:t>
      </w:r>
      <w:r w:rsidR="00CB3DF8">
        <w:rPr>
          <w:rFonts w:eastAsia="Times New Roman" w:cs="Times New Roman"/>
          <w:lang w:val="en-GB"/>
        </w:rPr>
        <w:t xml:space="preserve"> </w:t>
      </w:r>
      <w:r w:rsidR="00CB3DF8" w:rsidRPr="00CB3DF8">
        <w:rPr>
          <w:rFonts w:eastAsia="Times New Roman" w:cs="Times New Roman"/>
          <w:lang w:val="en-GB"/>
        </w:rPr>
        <w:t>(CERN, 2025)</w:t>
      </w:r>
      <w:r w:rsidR="00CB3DF8">
        <w:rPr>
          <w:rFonts w:eastAsia="Times New Roman" w:cs="Times New Roman"/>
          <w:lang w:val="en-GB"/>
        </w:rPr>
        <w:t xml:space="preserve">, </w:t>
      </w:r>
      <w:r w:rsidR="00474835" w:rsidRPr="00474835">
        <w:rPr>
          <w:rFonts w:eastAsia="Times New Roman" w:cs="Times New Roman"/>
          <w:lang w:val="en-GB"/>
        </w:rPr>
        <w:t xml:space="preserve">the growth of digital technology has become unstoppable. </w:t>
      </w:r>
      <w:r w:rsidR="0B36E76F" w:rsidRPr="0055204A">
        <w:rPr>
          <w:rFonts w:eastAsia="Times New Roman" w:cs="Times New Roman"/>
          <w:lang w:val="en-US"/>
        </w:rPr>
        <w:t xml:space="preserve">According to </w:t>
      </w:r>
      <w:r w:rsidR="00C476A4">
        <w:rPr>
          <w:rFonts w:eastAsia="Times New Roman" w:cs="Times New Roman"/>
          <w:lang w:val="en-US"/>
        </w:rPr>
        <w:t>(</w:t>
      </w:r>
      <w:r w:rsidR="0B36E76F" w:rsidRPr="0055204A">
        <w:rPr>
          <w:rFonts w:eastAsia="Times New Roman" w:cs="Times New Roman"/>
          <w:lang w:val="en-US"/>
        </w:rPr>
        <w:t>Statista</w:t>
      </w:r>
      <w:r w:rsidR="00C476A4">
        <w:rPr>
          <w:rFonts w:eastAsia="Times New Roman" w:cs="Times New Roman"/>
          <w:lang w:val="en-US"/>
        </w:rPr>
        <w:t xml:space="preserve">, </w:t>
      </w:r>
      <w:r w:rsidR="0B36E76F" w:rsidRPr="0055204A">
        <w:rPr>
          <w:rFonts w:eastAsia="Times New Roman" w:cs="Times New Roman"/>
          <w:lang w:val="en-US"/>
        </w:rPr>
        <w:t>2025), the global population of internet users</w:t>
      </w:r>
      <w:r w:rsidR="009C4578">
        <w:rPr>
          <w:rFonts w:eastAsia="Times New Roman" w:cs="Times New Roman"/>
          <w:lang w:val="en-US"/>
        </w:rPr>
        <w:t xml:space="preserve"> </w:t>
      </w:r>
      <w:r w:rsidR="00DE72A5">
        <w:rPr>
          <w:rFonts w:eastAsia="Times New Roman" w:cs="Times New Roman"/>
          <w:lang w:val="en-US"/>
        </w:rPr>
        <w:t>reached</w:t>
      </w:r>
      <w:r w:rsidR="009C4578">
        <w:rPr>
          <w:rFonts w:eastAsia="Times New Roman" w:cs="Times New Roman"/>
          <w:lang w:val="en-US"/>
        </w:rPr>
        <w:t xml:space="preserve"> </w:t>
      </w:r>
      <w:r w:rsidR="0B36E76F" w:rsidRPr="0055204A">
        <w:rPr>
          <w:rFonts w:eastAsia="Times New Roman" w:cs="Times New Roman"/>
          <w:lang w:val="en-US"/>
        </w:rPr>
        <w:t>5.56 billion in 2025</w:t>
      </w:r>
      <w:r w:rsidR="00FE3FC5">
        <w:rPr>
          <w:rFonts w:eastAsia="Times New Roman" w:cs="Times New Roman"/>
          <w:lang w:val="en-US"/>
        </w:rPr>
        <w:t>,</w:t>
      </w:r>
      <w:r w:rsidR="002E754B">
        <w:rPr>
          <w:rFonts w:eastAsia="Times New Roman" w:cs="Times New Roman"/>
          <w:lang w:val="en-US"/>
        </w:rPr>
        <w:t xml:space="preserve"> </w:t>
      </w:r>
      <w:r w:rsidR="00FE3FC5">
        <w:rPr>
          <w:rFonts w:eastAsia="Times New Roman" w:cs="Times New Roman"/>
          <w:lang w:val="en-US"/>
        </w:rPr>
        <w:t xml:space="preserve">highlighting its addictive influence. </w:t>
      </w:r>
      <w:r w:rsidR="003B26E2">
        <w:rPr>
          <w:rFonts w:eastAsia="Times New Roman" w:cs="Times New Roman"/>
          <w:lang w:val="en-US"/>
        </w:rPr>
        <w:t>This suggests that c</w:t>
      </w:r>
      <w:r w:rsidR="002E754B" w:rsidRPr="0055204A">
        <w:rPr>
          <w:rFonts w:eastAsia="Times New Roman" w:cs="Times New Roman"/>
          <w:lang w:val="en-US"/>
        </w:rPr>
        <w:t>onsumers now have immediate access to information, enabling them to make more informed and comprehensive decisions than ever before.</w:t>
      </w:r>
      <w:r w:rsidR="002E754B">
        <w:rPr>
          <w:rFonts w:eastAsia="Times New Roman" w:cs="Times New Roman"/>
          <w:lang w:val="en-US"/>
        </w:rPr>
        <w:br/>
      </w:r>
      <w:r w:rsidR="002E754B" w:rsidRPr="002E754B">
        <w:rPr>
          <w:rFonts w:eastAsia="Times New Roman" w:cs="Times New Roman"/>
          <w:lang w:val="en-GB"/>
        </w:rPr>
        <w:t>However, this assumption is not without challenge.</w:t>
      </w:r>
      <w:r w:rsidR="0B36E76F" w:rsidRPr="0055204A">
        <w:rPr>
          <w:rFonts w:eastAsia="Times New Roman" w:cs="Times New Roman"/>
          <w:lang w:val="en-US"/>
        </w:rPr>
        <w:t xml:space="preserve"> </w:t>
      </w:r>
      <w:r w:rsidR="000C0256">
        <w:rPr>
          <w:rFonts w:eastAsia="Times New Roman" w:cs="Times New Roman"/>
          <w:lang w:val="en-US"/>
        </w:rPr>
        <w:t xml:space="preserve"> (</w:t>
      </w:r>
      <w:r w:rsidR="00336627" w:rsidRPr="00336627">
        <w:rPr>
          <w:rFonts w:eastAsia="Times New Roman" w:cs="Times New Roman"/>
          <w:lang w:val="en-GB"/>
        </w:rPr>
        <w:t>Schwartz</w:t>
      </w:r>
      <w:r w:rsidR="00336627">
        <w:rPr>
          <w:rFonts w:eastAsia="Times New Roman" w:cs="Times New Roman"/>
          <w:lang w:val="en-GB"/>
        </w:rPr>
        <w:t>,</w:t>
      </w:r>
      <w:r w:rsidR="002F2146">
        <w:rPr>
          <w:rFonts w:eastAsia="Times New Roman" w:cs="Times New Roman"/>
          <w:lang w:val="en-GB"/>
        </w:rPr>
        <w:t xml:space="preserve"> </w:t>
      </w:r>
      <w:r w:rsidR="00336627" w:rsidRPr="00336627">
        <w:rPr>
          <w:rFonts w:eastAsia="Times New Roman" w:cs="Times New Roman"/>
          <w:lang w:val="en-GB"/>
        </w:rPr>
        <w:t>200</w:t>
      </w:r>
      <w:r w:rsidR="00C911D4">
        <w:rPr>
          <w:rFonts w:eastAsia="Times New Roman" w:cs="Times New Roman"/>
          <w:lang w:val="en-GB"/>
        </w:rPr>
        <w:t>6</w:t>
      </w:r>
      <w:r w:rsidR="00336627" w:rsidRPr="00336627">
        <w:rPr>
          <w:rFonts w:eastAsia="Times New Roman" w:cs="Times New Roman"/>
          <w:lang w:val="en-GB"/>
        </w:rPr>
        <w:t xml:space="preserve">) </w:t>
      </w:r>
      <w:r w:rsidR="0067275C">
        <w:rPr>
          <w:rFonts w:eastAsia="Times New Roman" w:cs="Times New Roman"/>
          <w:lang w:val="en-GB"/>
        </w:rPr>
        <w:t>argues</w:t>
      </w:r>
      <w:r w:rsidR="00336627">
        <w:rPr>
          <w:rFonts w:eastAsia="Times New Roman" w:cs="Times New Roman"/>
          <w:lang w:val="en-GB"/>
        </w:rPr>
        <w:t xml:space="preserve"> that</w:t>
      </w:r>
      <w:r w:rsidR="00336627" w:rsidRPr="00336627">
        <w:rPr>
          <w:rFonts w:eastAsia="Times New Roman" w:cs="Times New Roman"/>
          <w:lang w:val="en-GB"/>
        </w:rPr>
        <w:t xml:space="preserve"> </w:t>
      </w:r>
      <w:r w:rsidR="00684458">
        <w:rPr>
          <w:rFonts w:eastAsia="Times New Roman" w:cs="Times New Roman"/>
          <w:lang w:val="en-GB"/>
        </w:rPr>
        <w:t xml:space="preserve">this is not a positive outcome. The author explains </w:t>
      </w:r>
      <w:r w:rsidR="00F367E3">
        <w:rPr>
          <w:rFonts w:eastAsia="Times New Roman" w:cs="Times New Roman"/>
          <w:lang w:val="en-GB"/>
        </w:rPr>
        <w:t xml:space="preserve">that </w:t>
      </w:r>
      <w:r w:rsidR="00336627" w:rsidRPr="00336627">
        <w:rPr>
          <w:rFonts w:eastAsia="Times New Roman" w:cs="Times New Roman"/>
          <w:lang w:val="en-GB"/>
        </w:rPr>
        <w:t>consumers’ reality is governed by the paradox of choice, meaning that an abundance of options</w:t>
      </w:r>
      <w:r w:rsidR="00AB2BB8">
        <w:rPr>
          <w:rFonts w:eastAsia="Times New Roman" w:cs="Times New Roman"/>
          <w:lang w:val="en-GB"/>
        </w:rPr>
        <w:t xml:space="preserve"> </w:t>
      </w:r>
      <w:r w:rsidR="00AB2BB8" w:rsidRPr="00AB2BB8">
        <w:rPr>
          <w:rFonts w:eastAsia="Times New Roman" w:cs="Times New Roman"/>
          <w:lang w:val="en-GB"/>
        </w:rPr>
        <w:t>does not automatically equal better outcomes</w:t>
      </w:r>
      <w:r w:rsidR="00AB2BB8">
        <w:rPr>
          <w:rFonts w:eastAsia="Times New Roman" w:cs="Times New Roman"/>
          <w:lang w:val="en-GB"/>
        </w:rPr>
        <w:t xml:space="preserve"> and</w:t>
      </w:r>
      <w:r w:rsidR="00336627" w:rsidRPr="00336627">
        <w:rPr>
          <w:rFonts w:eastAsia="Times New Roman" w:cs="Times New Roman"/>
          <w:lang w:val="en-GB"/>
        </w:rPr>
        <w:t xml:space="preserve"> can </w:t>
      </w:r>
      <w:r w:rsidR="008B214F" w:rsidRPr="00336627">
        <w:rPr>
          <w:rFonts w:eastAsia="Times New Roman" w:cs="Times New Roman"/>
          <w:lang w:val="en-GB"/>
        </w:rPr>
        <w:t>lead</w:t>
      </w:r>
      <w:r w:rsidR="00336627" w:rsidRPr="00336627">
        <w:rPr>
          <w:rFonts w:eastAsia="Times New Roman" w:cs="Times New Roman"/>
          <w:lang w:val="en-GB"/>
        </w:rPr>
        <w:t xml:space="preserve"> to </w:t>
      </w:r>
      <w:r w:rsidR="00C8468E">
        <w:rPr>
          <w:rFonts w:eastAsia="Times New Roman" w:cs="Times New Roman"/>
          <w:lang w:val="en-GB"/>
        </w:rPr>
        <w:t>choice</w:t>
      </w:r>
      <w:r w:rsidR="00336627" w:rsidRPr="00336627">
        <w:rPr>
          <w:rFonts w:eastAsia="Times New Roman" w:cs="Times New Roman"/>
          <w:lang w:val="en-GB"/>
        </w:rPr>
        <w:t xml:space="preserve"> paralysis rather than </w:t>
      </w:r>
      <w:r w:rsidR="00C8468E">
        <w:rPr>
          <w:rFonts w:eastAsia="Times New Roman" w:cs="Times New Roman"/>
          <w:lang w:val="en-GB"/>
        </w:rPr>
        <w:t xml:space="preserve">choice </w:t>
      </w:r>
      <w:r w:rsidR="00336627" w:rsidRPr="00336627">
        <w:rPr>
          <w:rFonts w:eastAsia="Times New Roman" w:cs="Times New Roman"/>
          <w:lang w:val="en-GB"/>
        </w:rPr>
        <w:t>freedom</w:t>
      </w:r>
      <w:r w:rsidR="00C8468E">
        <w:rPr>
          <w:rFonts w:eastAsia="Times New Roman" w:cs="Times New Roman"/>
          <w:lang w:val="en-GB"/>
        </w:rPr>
        <w:t xml:space="preserve">. </w:t>
      </w:r>
      <w:r w:rsidR="00F76F75">
        <w:rPr>
          <w:rFonts w:eastAsia="Times New Roman" w:cs="Times New Roman"/>
          <w:lang w:val="en-GB"/>
        </w:rPr>
        <w:br/>
      </w:r>
      <w:r w:rsidR="00AE0A01">
        <w:rPr>
          <w:rFonts w:eastAsia="Times New Roman" w:cs="Times New Roman"/>
          <w:lang w:val="en-GB"/>
        </w:rPr>
        <w:br/>
      </w:r>
      <w:r w:rsidR="007B774D" w:rsidRPr="007B774D">
        <w:rPr>
          <w:rFonts w:eastAsia="Roboto" w:cs="Roboto"/>
          <w:color w:val="111111"/>
          <w:lang w:val="en-GB"/>
        </w:rPr>
        <w:t xml:space="preserve">Consequently, this paper aims to meticulously document the development of a comprehensive digital </w:t>
      </w:r>
      <w:r w:rsidR="00A43891">
        <w:rPr>
          <w:rFonts w:eastAsia="Roboto" w:cs="Roboto"/>
          <w:color w:val="111111"/>
          <w:lang w:val="en-GB"/>
        </w:rPr>
        <w:t>commu</w:t>
      </w:r>
      <w:r w:rsidR="00B21058">
        <w:rPr>
          <w:rFonts w:eastAsia="Roboto" w:cs="Roboto"/>
          <w:color w:val="111111"/>
          <w:lang w:val="en-GB"/>
        </w:rPr>
        <w:t>nication</w:t>
      </w:r>
      <w:r w:rsidR="007B774D" w:rsidRPr="007B774D">
        <w:rPr>
          <w:rFonts w:eastAsia="Roboto" w:cs="Roboto"/>
          <w:color w:val="111111"/>
          <w:lang w:val="en-GB"/>
        </w:rPr>
        <w:t xml:space="preserve"> plan for Nostalgia</w:t>
      </w:r>
      <w:r w:rsidR="005E70E1">
        <w:rPr>
          <w:rFonts w:eastAsia="Roboto" w:cs="Roboto"/>
          <w:color w:val="111111"/>
          <w:lang w:val="en-GB"/>
        </w:rPr>
        <w:t>, a</w:t>
      </w:r>
      <w:r w:rsidR="00A76F84" w:rsidRPr="00A76F84">
        <w:rPr>
          <w:rFonts w:eastAsia="Roboto" w:cs="Roboto"/>
          <w:color w:val="111111"/>
          <w:lang w:val="en-GB"/>
        </w:rPr>
        <w:t xml:space="preserve"> newly established café</w:t>
      </w:r>
      <w:r w:rsidR="000A036A">
        <w:rPr>
          <w:rFonts w:eastAsia="Roboto" w:cs="Roboto"/>
          <w:color w:val="111111"/>
          <w:lang w:val="en-GB"/>
        </w:rPr>
        <w:t xml:space="preserve"> </w:t>
      </w:r>
      <w:r w:rsidR="00A76F84" w:rsidRPr="00A76F84">
        <w:rPr>
          <w:rFonts w:eastAsia="Roboto" w:cs="Roboto"/>
          <w:color w:val="111111"/>
          <w:lang w:val="en-GB"/>
        </w:rPr>
        <w:t>approaching it</w:t>
      </w:r>
      <w:r w:rsidR="000B68BF">
        <w:rPr>
          <w:rFonts w:eastAsia="Roboto" w:cs="Roboto"/>
          <w:color w:val="111111"/>
          <w:lang w:val="en-GB"/>
        </w:rPr>
        <w:t>s market entry</w:t>
      </w:r>
      <w:r w:rsidR="00E9640D">
        <w:rPr>
          <w:rFonts w:eastAsia="Roboto" w:cs="Roboto"/>
          <w:color w:val="111111"/>
          <w:lang w:val="en-GB"/>
        </w:rPr>
        <w:t>.</w:t>
      </w:r>
      <w:r w:rsidR="00CA5C6A">
        <w:rPr>
          <w:rFonts w:eastAsia="Roboto" w:cs="Roboto"/>
          <w:color w:val="111111"/>
          <w:lang w:val="en-GB"/>
        </w:rPr>
        <w:t xml:space="preserve"> </w:t>
      </w:r>
      <w:r w:rsidR="00E9640D">
        <w:rPr>
          <w:rFonts w:eastAsia="Roboto" w:cs="Roboto"/>
          <w:color w:val="111111"/>
          <w:lang w:val="en-GB"/>
        </w:rPr>
        <w:t>R</w:t>
      </w:r>
      <w:r w:rsidR="00CA5C6A" w:rsidRPr="00CA5C6A">
        <w:rPr>
          <w:rFonts w:eastAsia="Roboto" w:cs="Roboto"/>
          <w:color w:val="111111"/>
          <w:lang w:val="en-GB"/>
        </w:rPr>
        <w:t>ooted in psychological insight and informed by consumer behaviour trends</w:t>
      </w:r>
      <w:r w:rsidR="00BB6488">
        <w:rPr>
          <w:rFonts w:eastAsia="Roboto" w:cs="Roboto"/>
          <w:color w:val="111111"/>
          <w:lang w:val="en-GB"/>
        </w:rPr>
        <w:t>,</w:t>
      </w:r>
      <w:r w:rsidR="00CE3EF4">
        <w:rPr>
          <w:rFonts w:eastAsia="Roboto" w:cs="Roboto"/>
          <w:color w:val="111111"/>
          <w:lang w:val="en-GB"/>
        </w:rPr>
        <w:t xml:space="preserve"> </w:t>
      </w:r>
      <w:r w:rsidR="00E9640D">
        <w:rPr>
          <w:rFonts w:eastAsia="Roboto" w:cs="Roboto"/>
          <w:color w:val="111111"/>
          <w:lang w:val="en-GB"/>
        </w:rPr>
        <w:t>it</w:t>
      </w:r>
      <w:r w:rsidR="00984753">
        <w:rPr>
          <w:rFonts w:eastAsia="Roboto" w:cs="Roboto"/>
          <w:color w:val="111111"/>
          <w:lang w:val="en-GB"/>
        </w:rPr>
        <w:t xml:space="preserve"> is </w:t>
      </w:r>
      <w:r w:rsidR="00950DED" w:rsidRPr="00950DED">
        <w:rPr>
          <w:rFonts w:eastAsia="Roboto" w:cs="Roboto"/>
          <w:color w:val="111111"/>
          <w:lang w:val="en-GB"/>
        </w:rPr>
        <w:t xml:space="preserve">designed for the visionary management team of Nostalgia Café, providing a detailed blueprint and actionable strategies for </w:t>
      </w:r>
      <w:r w:rsidR="00C0045A">
        <w:rPr>
          <w:rFonts w:eastAsia="Roboto" w:cs="Roboto"/>
          <w:color w:val="111111"/>
          <w:lang w:val="en-GB"/>
        </w:rPr>
        <w:t>its effective</w:t>
      </w:r>
      <w:r w:rsidR="00950DED" w:rsidRPr="00950DED">
        <w:rPr>
          <w:rFonts w:eastAsia="Roboto" w:cs="Roboto"/>
          <w:color w:val="111111"/>
          <w:lang w:val="en-GB"/>
        </w:rPr>
        <w:t xml:space="preserve"> </w:t>
      </w:r>
      <w:r w:rsidR="001D38DA">
        <w:rPr>
          <w:rFonts w:eastAsia="Roboto" w:cs="Roboto"/>
          <w:color w:val="111111"/>
          <w:lang w:val="en-GB"/>
        </w:rPr>
        <w:t>implementation.</w:t>
      </w:r>
      <w:r w:rsidR="00DF77DE">
        <w:rPr>
          <w:rFonts w:eastAsia="Roboto" w:cs="Roboto"/>
          <w:color w:val="111111"/>
          <w:lang w:val="en-GB"/>
        </w:rPr>
        <w:tab/>
      </w:r>
      <w:r w:rsidR="00DF77DE">
        <w:rPr>
          <w:rFonts w:eastAsia="Roboto" w:cs="Roboto"/>
          <w:color w:val="111111"/>
          <w:lang w:val="en-GB"/>
        </w:rPr>
        <w:tab/>
      </w:r>
      <w:r w:rsidR="00DF77DE">
        <w:rPr>
          <w:rFonts w:eastAsia="Roboto" w:cs="Roboto"/>
          <w:color w:val="111111"/>
          <w:lang w:val="en-GB"/>
        </w:rPr>
        <w:tab/>
      </w:r>
      <w:r w:rsidR="00DF77DE">
        <w:rPr>
          <w:rFonts w:eastAsia="Roboto" w:cs="Roboto"/>
          <w:color w:val="111111"/>
          <w:lang w:val="en-GB"/>
        </w:rPr>
        <w:tab/>
      </w:r>
      <w:r w:rsidR="00DF77DE">
        <w:rPr>
          <w:rFonts w:eastAsia="Roboto" w:cs="Roboto"/>
          <w:color w:val="111111"/>
          <w:lang w:val="en-GB"/>
        </w:rPr>
        <w:tab/>
      </w:r>
    </w:p>
    <w:p w14:paraId="15E22778" w14:textId="6A4BCC5B" w:rsidR="00E303B4" w:rsidRPr="00E303B4" w:rsidRDefault="00E303B4" w:rsidP="00E303B4">
      <w:pPr>
        <w:jc w:val="both"/>
        <w:rPr>
          <w:rFonts w:eastAsia="Times New Roman" w:cs="Times New Roman"/>
          <w:lang w:val="en-GB"/>
        </w:rPr>
      </w:pPr>
      <w:r w:rsidRPr="00E303B4">
        <w:rPr>
          <w:rFonts w:eastAsia="Times New Roman" w:cs="Times New Roman"/>
          <w:lang w:val="en-GB"/>
        </w:rPr>
        <w:t>This digital marketing plan adopts several established frameworks, with a core focus on the SOSTAC model (Smith, 1990), which offers a structured approach through Situation, Objectives, Strategy, Tactics, Action, and Control. The 5 Cs framework</w:t>
      </w:r>
      <w:r>
        <w:rPr>
          <w:rFonts w:eastAsia="Times New Roman" w:cs="Times New Roman"/>
          <w:lang w:val="en-GB"/>
        </w:rPr>
        <w:t xml:space="preserve">: </w:t>
      </w:r>
      <w:r w:rsidRPr="00E303B4">
        <w:rPr>
          <w:rFonts w:eastAsia="Times New Roman" w:cs="Times New Roman"/>
          <w:lang w:val="en-GB"/>
        </w:rPr>
        <w:t>Company, Customers, Competitors, Collaborators, and Climate</w:t>
      </w:r>
      <w:r>
        <w:rPr>
          <w:rFonts w:eastAsia="Times New Roman" w:cs="Times New Roman"/>
          <w:lang w:val="en-GB"/>
        </w:rPr>
        <w:t xml:space="preserve"> </w:t>
      </w:r>
      <w:r w:rsidRPr="00E303B4">
        <w:rPr>
          <w:rFonts w:eastAsia="Times New Roman" w:cs="Times New Roman"/>
          <w:lang w:val="en-GB"/>
        </w:rPr>
        <w:t>will guide the Situation Analysis (Corporate Finance Institute, 2022), supported by SWOT and PESTEL analyses to assess internal capabilities and external factors.</w:t>
      </w:r>
    </w:p>
    <w:p w14:paraId="2010F139" w14:textId="7B7F225E" w:rsidR="00E303B4" w:rsidRPr="00E303B4" w:rsidRDefault="00E303B4" w:rsidP="00E303B4">
      <w:pPr>
        <w:jc w:val="both"/>
        <w:rPr>
          <w:rFonts w:eastAsia="Times New Roman" w:cs="Times New Roman"/>
          <w:lang w:val="en-GB"/>
        </w:rPr>
      </w:pPr>
      <w:r w:rsidRPr="00E303B4">
        <w:rPr>
          <w:rFonts w:eastAsia="Times New Roman" w:cs="Times New Roman"/>
          <w:lang w:val="en-GB"/>
        </w:rPr>
        <w:t>For the Tactics stage, the 4 Ps of the Marketing Mix</w:t>
      </w:r>
      <w:r w:rsidR="003A32E7">
        <w:rPr>
          <w:rFonts w:eastAsia="Times New Roman" w:cs="Times New Roman"/>
          <w:lang w:val="en-GB"/>
        </w:rPr>
        <w:t xml:space="preserve">: </w:t>
      </w:r>
      <w:r w:rsidRPr="00E303B4">
        <w:rPr>
          <w:rFonts w:eastAsia="Times New Roman" w:cs="Times New Roman"/>
          <w:lang w:val="en-GB"/>
        </w:rPr>
        <w:t>Product, Price, Place, and Promotion</w:t>
      </w:r>
      <w:r w:rsidR="003A32E7">
        <w:rPr>
          <w:rFonts w:eastAsia="Times New Roman" w:cs="Times New Roman"/>
          <w:lang w:val="en-GB"/>
        </w:rPr>
        <w:t xml:space="preserve"> </w:t>
      </w:r>
      <w:r w:rsidRPr="00E303B4">
        <w:rPr>
          <w:rFonts w:eastAsia="Times New Roman" w:cs="Times New Roman"/>
          <w:lang w:val="en-GB"/>
        </w:rPr>
        <w:t>will be applied</w:t>
      </w:r>
      <w:r w:rsidR="00647945" w:rsidRPr="00647945">
        <w:rPr>
          <w:lang w:val="en-GB"/>
        </w:rPr>
        <w:t xml:space="preserve"> </w:t>
      </w:r>
      <w:r w:rsidR="00647945" w:rsidRPr="00647945">
        <w:rPr>
          <w:rFonts w:eastAsia="Times New Roman" w:cs="Times New Roman"/>
          <w:lang w:val="en-GB"/>
        </w:rPr>
        <w:t>to optimise marketing decisions</w:t>
      </w:r>
      <w:r w:rsidR="00647945">
        <w:rPr>
          <w:rFonts w:eastAsia="Times New Roman" w:cs="Times New Roman"/>
          <w:lang w:val="en-GB"/>
        </w:rPr>
        <w:t xml:space="preserve"> </w:t>
      </w:r>
      <w:r w:rsidRPr="00E303B4">
        <w:rPr>
          <w:rFonts w:eastAsia="Times New Roman" w:cs="Times New Roman"/>
          <w:lang w:val="en-GB"/>
        </w:rPr>
        <w:t>(McCarthy, 1960).</w:t>
      </w:r>
      <w:r w:rsidR="00647945">
        <w:rPr>
          <w:rFonts w:eastAsia="Times New Roman" w:cs="Times New Roman"/>
          <w:lang w:val="en-GB"/>
        </w:rPr>
        <w:t xml:space="preserve"> </w:t>
      </w:r>
      <w:r w:rsidRPr="00E303B4">
        <w:rPr>
          <w:rFonts w:eastAsia="Times New Roman" w:cs="Times New Roman"/>
          <w:lang w:val="en-GB"/>
        </w:rPr>
        <w:t xml:space="preserve"> Ansoff’s Matrix (1957) will support strategic growth planning, while a Perceptual Map will aid in visualising </w:t>
      </w:r>
      <w:r w:rsidR="005C2A6E">
        <w:rPr>
          <w:rFonts w:eastAsia="Times New Roman" w:cs="Times New Roman"/>
          <w:lang w:val="en-GB"/>
        </w:rPr>
        <w:t xml:space="preserve">current </w:t>
      </w:r>
      <w:r w:rsidRPr="00E303B4">
        <w:rPr>
          <w:rFonts w:eastAsia="Times New Roman" w:cs="Times New Roman"/>
          <w:lang w:val="en-GB"/>
        </w:rPr>
        <w:t xml:space="preserve">brand positioning. </w:t>
      </w:r>
      <w:r w:rsidR="005C2A6E">
        <w:rPr>
          <w:rFonts w:eastAsia="Times New Roman" w:cs="Times New Roman"/>
          <w:lang w:val="en-GB"/>
        </w:rPr>
        <w:t>Lastly, a</w:t>
      </w:r>
      <w:r w:rsidRPr="00E303B4">
        <w:rPr>
          <w:rFonts w:eastAsia="Times New Roman" w:cs="Times New Roman"/>
          <w:lang w:val="en-GB"/>
        </w:rPr>
        <w:t xml:space="preserve"> Gantt Chart</w:t>
      </w:r>
      <w:r>
        <w:rPr>
          <w:rFonts w:eastAsia="Times New Roman" w:cs="Times New Roman"/>
          <w:lang w:val="en-GB"/>
        </w:rPr>
        <w:t xml:space="preserve"> </w:t>
      </w:r>
      <w:r w:rsidRPr="00E303B4">
        <w:rPr>
          <w:rFonts w:eastAsia="Times New Roman" w:cs="Times New Roman"/>
          <w:lang w:val="en-GB"/>
        </w:rPr>
        <w:t xml:space="preserve">will be used to schedule </w:t>
      </w:r>
      <w:r w:rsidR="005C2A6E">
        <w:rPr>
          <w:rFonts w:eastAsia="Times New Roman" w:cs="Times New Roman"/>
          <w:lang w:val="en-GB"/>
        </w:rPr>
        <w:t>to measure success and</w:t>
      </w:r>
      <w:r w:rsidRPr="00E303B4">
        <w:rPr>
          <w:rFonts w:eastAsia="Times New Roman" w:cs="Times New Roman"/>
          <w:lang w:val="en-GB"/>
        </w:rPr>
        <w:t xml:space="preserve"> monitor key activities effectively.</w:t>
      </w:r>
      <w:r w:rsidR="005C2A6E">
        <w:rPr>
          <w:rFonts w:eastAsia="Times New Roman" w:cs="Times New Roman"/>
          <w:lang w:val="en-GB"/>
        </w:rPr>
        <w:t xml:space="preserve"> </w:t>
      </w:r>
    </w:p>
    <w:p w14:paraId="5673D7D7" w14:textId="77777777" w:rsidR="0009674C" w:rsidRDefault="00F719E9" w:rsidP="00817D30">
      <w:pPr>
        <w:jc w:val="both"/>
        <w:rPr>
          <w:rFonts w:eastAsia="Times New Roman" w:cs="Times New Roman"/>
          <w:b/>
          <w:bCs/>
          <w:lang w:val="en-GB"/>
        </w:rPr>
      </w:pPr>
      <w:r>
        <w:rPr>
          <w:rFonts w:eastAsia="Times New Roman" w:cs="Times New Roman"/>
          <w:lang w:val="en-GB"/>
        </w:rPr>
        <w:lastRenderedPageBreak/>
        <w:br/>
      </w:r>
      <w:r w:rsidR="0009674C">
        <w:rPr>
          <w:rFonts w:eastAsia="Times New Roman" w:cs="Times New Roman"/>
          <w:b/>
          <w:bCs/>
          <w:lang w:val="en-GB"/>
        </w:rPr>
        <w:t xml:space="preserve">2.Situational Analysis </w:t>
      </w:r>
    </w:p>
    <w:p w14:paraId="4B9180AF" w14:textId="4C0337B9" w:rsidR="00817D30" w:rsidRPr="00F719E9" w:rsidRDefault="008C1C94" w:rsidP="00817D30">
      <w:pPr>
        <w:jc w:val="both"/>
        <w:rPr>
          <w:rFonts w:eastAsia="Roboto" w:cs="Roboto"/>
          <w:b/>
          <w:bCs/>
          <w:color w:val="111111"/>
          <w:lang w:val="en-GB"/>
        </w:rPr>
      </w:pPr>
      <w:r>
        <w:rPr>
          <w:rFonts w:eastAsia="Times New Roman" w:cs="Times New Roman"/>
          <w:b/>
          <w:bCs/>
          <w:lang w:val="en-GB"/>
        </w:rPr>
        <w:t xml:space="preserve">2.1 </w:t>
      </w:r>
      <w:r w:rsidR="00F719E9" w:rsidRPr="00F719E9">
        <w:rPr>
          <w:rFonts w:eastAsia="Times New Roman" w:cs="Times New Roman"/>
          <w:b/>
          <w:bCs/>
          <w:lang w:val="en-GB"/>
        </w:rPr>
        <w:t>Company</w:t>
      </w:r>
      <w:r w:rsidR="00DD0A86" w:rsidRPr="00F719E9">
        <w:rPr>
          <w:rFonts w:eastAsia="Times New Roman" w:cs="Times New Roman"/>
          <w:b/>
          <w:bCs/>
          <w:lang w:val="en-GB"/>
        </w:rPr>
        <w:tab/>
      </w:r>
      <w:r w:rsidR="00DD0A86" w:rsidRPr="00F719E9">
        <w:rPr>
          <w:rFonts w:eastAsia="Times New Roman" w:cs="Times New Roman"/>
          <w:b/>
          <w:bCs/>
          <w:lang w:val="en-GB"/>
        </w:rPr>
        <w:tab/>
      </w:r>
      <w:r w:rsidR="00DD0A86" w:rsidRPr="00F719E9">
        <w:rPr>
          <w:rFonts w:eastAsia="Times New Roman" w:cs="Times New Roman"/>
          <w:b/>
          <w:bCs/>
          <w:lang w:val="en-GB"/>
        </w:rPr>
        <w:tab/>
      </w:r>
      <w:r w:rsidR="00DD0A86" w:rsidRPr="00F719E9">
        <w:rPr>
          <w:rFonts w:eastAsia="Times New Roman" w:cs="Times New Roman"/>
          <w:b/>
          <w:bCs/>
          <w:lang w:val="en-GB"/>
        </w:rPr>
        <w:tab/>
      </w:r>
      <w:r w:rsidR="00DD0A86" w:rsidRPr="00F719E9">
        <w:rPr>
          <w:rFonts w:eastAsia="Times New Roman" w:cs="Times New Roman"/>
          <w:b/>
          <w:bCs/>
          <w:lang w:val="en-GB"/>
        </w:rPr>
        <w:tab/>
      </w:r>
      <w:r w:rsidR="00DD0A86" w:rsidRPr="00F719E9">
        <w:rPr>
          <w:rFonts w:eastAsia="Times New Roman" w:cs="Times New Roman"/>
          <w:b/>
          <w:bCs/>
          <w:lang w:val="en-GB"/>
        </w:rPr>
        <w:tab/>
      </w:r>
      <w:r w:rsidR="00DD0A86" w:rsidRPr="00F719E9">
        <w:rPr>
          <w:rFonts w:eastAsia="Times New Roman" w:cs="Times New Roman"/>
          <w:b/>
          <w:bCs/>
          <w:lang w:val="en-GB"/>
        </w:rPr>
        <w:br/>
      </w:r>
    </w:p>
    <w:p w14:paraId="349648A7" w14:textId="6042E243" w:rsidR="00F20136" w:rsidRPr="00B50205" w:rsidRDefault="006E0C7D" w:rsidP="00B50205">
      <w:pPr>
        <w:jc w:val="both"/>
        <w:rPr>
          <w:rFonts w:eastAsia="Roboto" w:cs="Roboto"/>
          <w:lang w:val="en-GB"/>
        </w:rPr>
      </w:pPr>
      <w:r>
        <w:rPr>
          <w:b/>
          <w:bCs/>
          <w:noProof/>
          <w:lang w:val="en-GB"/>
        </w:rPr>
        <w:drawing>
          <wp:anchor distT="0" distB="0" distL="114300" distR="114300" simplePos="0" relativeHeight="251658240" behindDoc="0" locked="0" layoutInCell="1" allowOverlap="1" wp14:anchorId="3668092E" wp14:editId="434FF603">
            <wp:simplePos x="0" y="0"/>
            <wp:positionH relativeFrom="margin">
              <wp:align>center</wp:align>
            </wp:positionH>
            <wp:positionV relativeFrom="paragraph">
              <wp:posOffset>161</wp:posOffset>
            </wp:positionV>
            <wp:extent cx="6267436" cy="3525346"/>
            <wp:effectExtent l="0" t="0" r="635" b="0"/>
            <wp:wrapSquare wrapText="bothSides"/>
            <wp:docPr id="1335638256" name="Obraz 4" descr="Obraz zawierający tekst, zrzut ekranu, Czcionka, numer&#10;&#10;Zawartość wygenerowana przez sztuczną inteligencję może być niepopraw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5638256" name="Obraz 4" descr="Obraz zawierający tekst, zrzut ekranu, Czcionka, numer&#10;&#10;Zawartość wygenerowana przez sztuczną inteligencję może być niepoprawna."/>
                    <pic:cNvPicPr/>
                  </pic:nvPicPr>
                  <pic:blipFill>
                    <a:blip r:embed="rId9" cstate="print">
                      <a:extLst>
                        <a:ext uri="{28A0092B-C50C-407E-A947-70E740481C1C}">
                          <a14:useLocalDpi xmlns:a14="http://schemas.microsoft.com/office/drawing/2010/main" val="0"/>
                        </a:ext>
                      </a:extLst>
                    </a:blip>
                    <a:stretch>
                      <a:fillRect/>
                    </a:stretch>
                  </pic:blipFill>
                  <pic:spPr>
                    <a:xfrm>
                      <a:off x="0" y="0"/>
                      <a:ext cx="6267436" cy="3525346"/>
                    </a:xfrm>
                    <a:prstGeom prst="rect">
                      <a:avLst/>
                    </a:prstGeom>
                  </pic:spPr>
                </pic:pic>
              </a:graphicData>
            </a:graphic>
          </wp:anchor>
        </w:drawing>
      </w:r>
      <w:r w:rsidR="004F56C6" w:rsidRPr="00B50205">
        <w:rPr>
          <w:rFonts w:eastAsia="Roboto" w:cs="Roboto"/>
          <w:b/>
          <w:bCs/>
          <w:color w:val="111111"/>
          <w:lang w:val="en-GB"/>
        </w:rPr>
        <w:t xml:space="preserve">Figure </w:t>
      </w:r>
      <w:r w:rsidR="00707916" w:rsidRPr="00B50205">
        <w:rPr>
          <w:rFonts w:eastAsia="Roboto" w:cs="Roboto"/>
          <w:b/>
          <w:bCs/>
          <w:color w:val="111111"/>
          <w:lang w:val="en-GB"/>
        </w:rPr>
        <w:t>1</w:t>
      </w:r>
      <w:r w:rsidR="00556E92" w:rsidRPr="00B50205">
        <w:rPr>
          <w:rFonts w:eastAsia="Roboto" w:cs="Roboto"/>
          <w:color w:val="111111"/>
          <w:lang w:val="en-GB"/>
        </w:rPr>
        <w:t>. The SWOT Analysis of Nostalgia Café Ad</w:t>
      </w:r>
      <w:r w:rsidR="004417E1" w:rsidRPr="00B50205">
        <w:rPr>
          <w:rFonts w:eastAsia="Roboto" w:cs="Roboto"/>
          <w:color w:val="111111"/>
          <w:lang w:val="en-GB"/>
        </w:rPr>
        <w:t xml:space="preserve">apted from </w:t>
      </w:r>
      <w:r w:rsidR="00B9047C" w:rsidRPr="00B50205">
        <w:rPr>
          <w:rFonts w:eastAsia="Roboto" w:cs="Roboto"/>
          <w:color w:val="111111"/>
          <w:lang w:val="en-GB"/>
        </w:rPr>
        <w:t>(Kotler</w:t>
      </w:r>
      <w:r w:rsidR="004417E1" w:rsidRPr="00B50205">
        <w:rPr>
          <w:rFonts w:eastAsia="Roboto" w:cs="Roboto"/>
          <w:color w:val="111111"/>
          <w:lang w:val="en-GB"/>
        </w:rPr>
        <w:t>, 20</w:t>
      </w:r>
      <w:r w:rsidR="00E56FD6" w:rsidRPr="00B50205">
        <w:rPr>
          <w:rFonts w:eastAsia="Roboto" w:cs="Roboto"/>
          <w:color w:val="111111"/>
          <w:lang w:val="en-GB"/>
        </w:rPr>
        <w:t>09</w:t>
      </w:r>
      <w:r w:rsidR="004417E1" w:rsidRPr="00B50205">
        <w:rPr>
          <w:rFonts w:eastAsia="Roboto" w:cs="Roboto"/>
          <w:color w:val="111111"/>
          <w:lang w:val="en-GB"/>
        </w:rPr>
        <w:t>)</w:t>
      </w:r>
      <w:r w:rsidR="00B9047C" w:rsidRPr="00B50205">
        <w:rPr>
          <w:rFonts w:eastAsia="Roboto" w:cs="Roboto"/>
          <w:color w:val="111111"/>
          <w:lang w:val="en-GB"/>
        </w:rPr>
        <w:t>.</w:t>
      </w:r>
      <w:r w:rsidR="0073316B" w:rsidRPr="00B50205">
        <w:rPr>
          <w:rFonts w:eastAsia="Roboto" w:cs="Roboto"/>
          <w:color w:val="111111"/>
          <w:lang w:val="en-GB"/>
        </w:rPr>
        <w:tab/>
      </w:r>
      <w:r w:rsidR="0073316B" w:rsidRPr="00B50205">
        <w:rPr>
          <w:rFonts w:eastAsia="Roboto" w:cs="Roboto"/>
          <w:color w:val="111111"/>
          <w:lang w:val="en-GB"/>
        </w:rPr>
        <w:tab/>
      </w:r>
      <w:r w:rsidR="0073316B" w:rsidRPr="00B50205">
        <w:rPr>
          <w:rFonts w:eastAsia="Roboto" w:cs="Roboto"/>
          <w:color w:val="111111"/>
          <w:lang w:val="en-GB"/>
        </w:rPr>
        <w:tab/>
      </w:r>
      <w:r w:rsidR="00E81BFE" w:rsidRPr="00B50205">
        <w:rPr>
          <w:rFonts w:eastAsia="Roboto" w:cs="Roboto"/>
          <w:color w:val="111111"/>
          <w:lang w:val="en-GB"/>
        </w:rPr>
        <w:br/>
      </w:r>
      <w:r w:rsidR="00251F78" w:rsidRPr="00B50205">
        <w:rPr>
          <w:rFonts w:eastAsia="Roboto" w:cs="Roboto"/>
          <w:lang w:val="en-GB"/>
        </w:rPr>
        <w:t xml:space="preserve">The SWOT analysis of Nostalgia Café reveals a strong foundation for its digital communication strategy, particularly through its emotionally resonant brand positioning. The café’s identity aligns closely with the psychological concept of self-concept, which scholars widely </w:t>
      </w:r>
      <w:r w:rsidR="00375989" w:rsidRPr="00B50205">
        <w:rPr>
          <w:rFonts w:eastAsia="Roboto" w:cs="Roboto"/>
          <w:lang w:val="en-GB"/>
        </w:rPr>
        <w:t xml:space="preserve">acknowledge </w:t>
      </w:r>
      <w:r w:rsidR="00251F78" w:rsidRPr="00B50205">
        <w:rPr>
          <w:rFonts w:eastAsia="Roboto" w:cs="Roboto"/>
          <w:lang w:val="en-GB"/>
        </w:rPr>
        <w:t xml:space="preserve">as the beliefs, perceptions, and emotions individuals hold about themselves, including their identity, values, and aspirations (Toth, 2014). According to </w:t>
      </w:r>
      <w:r w:rsidR="001616F2" w:rsidRPr="00B50205">
        <w:rPr>
          <w:rFonts w:eastAsia="Roboto" w:cs="Roboto"/>
          <w:lang w:val="en-GB"/>
        </w:rPr>
        <w:t>(</w:t>
      </w:r>
      <w:r w:rsidR="00251F78" w:rsidRPr="00B50205">
        <w:rPr>
          <w:rFonts w:eastAsia="Roboto" w:cs="Roboto"/>
          <w:lang w:val="en-GB"/>
        </w:rPr>
        <w:t>Sirgy</w:t>
      </w:r>
      <w:r w:rsidR="001616F2" w:rsidRPr="00B50205">
        <w:rPr>
          <w:rFonts w:eastAsia="Roboto" w:cs="Roboto"/>
          <w:lang w:val="en-GB"/>
        </w:rPr>
        <w:t xml:space="preserve">, </w:t>
      </w:r>
      <w:r w:rsidR="00251F78" w:rsidRPr="00B50205">
        <w:rPr>
          <w:rFonts w:eastAsia="Roboto" w:cs="Roboto"/>
          <w:lang w:val="en-GB"/>
        </w:rPr>
        <w:t xml:space="preserve">1982), self-concept also significantly influences how people interpret experiences and make choices, with consumers often gravitating toward brands that reflect or improve their self-identity, also referred to as the ‘ideal self.’ </w:t>
      </w:r>
      <w:r w:rsidR="003A373A" w:rsidRPr="00B50205">
        <w:rPr>
          <w:rFonts w:eastAsia="Roboto" w:cs="Roboto"/>
          <w:lang w:val="en-GB"/>
        </w:rPr>
        <w:t>According to s</w:t>
      </w:r>
      <w:r w:rsidR="00251F78" w:rsidRPr="00B50205">
        <w:rPr>
          <w:rFonts w:eastAsia="Roboto" w:cs="Roboto"/>
          <w:lang w:val="en-GB"/>
        </w:rPr>
        <w:t>ociologi</w:t>
      </w:r>
      <w:r w:rsidR="00110DFB" w:rsidRPr="00B50205">
        <w:rPr>
          <w:rFonts w:eastAsia="Roboto" w:cs="Roboto"/>
          <w:lang w:val="en-GB"/>
        </w:rPr>
        <w:t>st</w:t>
      </w:r>
      <w:r w:rsidR="003A373A" w:rsidRPr="00B50205">
        <w:rPr>
          <w:rFonts w:eastAsia="Roboto" w:cs="Roboto"/>
          <w:lang w:val="en-GB"/>
        </w:rPr>
        <w:t xml:space="preserve"> Professor (Bauman 2005),</w:t>
      </w:r>
      <w:r w:rsidR="00251F78" w:rsidRPr="00B50205">
        <w:rPr>
          <w:rFonts w:eastAsia="Roboto" w:cs="Roboto"/>
          <w:lang w:val="en-GB"/>
        </w:rPr>
        <w:t xml:space="preserve"> </w:t>
      </w:r>
      <w:r w:rsidR="003A373A" w:rsidRPr="00B50205">
        <w:rPr>
          <w:rFonts w:eastAsia="Roboto" w:cs="Roboto"/>
          <w:lang w:val="en-GB"/>
        </w:rPr>
        <w:t xml:space="preserve">the </w:t>
      </w:r>
      <w:r w:rsidR="00251F78" w:rsidRPr="00B50205">
        <w:rPr>
          <w:rFonts w:eastAsia="Roboto" w:cs="Roboto"/>
          <w:lang w:val="en-GB"/>
        </w:rPr>
        <w:t>rapid pace</w:t>
      </w:r>
      <w:r w:rsidR="003A373A" w:rsidRPr="00B50205">
        <w:rPr>
          <w:rFonts w:eastAsia="Roboto" w:cs="Roboto"/>
          <w:lang w:val="en-GB"/>
        </w:rPr>
        <w:t xml:space="preserve"> of </w:t>
      </w:r>
      <w:r w:rsidR="00A50323" w:rsidRPr="00B50205">
        <w:rPr>
          <w:rFonts w:eastAsia="Roboto" w:cs="Roboto"/>
          <w:lang w:val="en-GB"/>
        </w:rPr>
        <w:t xml:space="preserve">the </w:t>
      </w:r>
      <w:r w:rsidR="003A373A" w:rsidRPr="00B50205">
        <w:rPr>
          <w:rFonts w:eastAsia="Roboto" w:cs="Roboto"/>
          <w:lang w:val="en-GB"/>
        </w:rPr>
        <w:t>modern world</w:t>
      </w:r>
      <w:r w:rsidR="00251F78" w:rsidRPr="00B50205">
        <w:rPr>
          <w:rFonts w:eastAsia="Roboto" w:cs="Roboto"/>
          <w:lang w:val="en-GB"/>
        </w:rPr>
        <w:t xml:space="preserve">, expectations, and emotional challenges of contemporary life have led to feelings of isolation, anxiety, and disconnection. Drawing on </w:t>
      </w:r>
      <w:r w:rsidR="00C77FB1" w:rsidRPr="00B50205">
        <w:rPr>
          <w:rFonts w:eastAsia="Roboto" w:cs="Roboto"/>
          <w:lang w:val="en-GB"/>
        </w:rPr>
        <w:t>(</w:t>
      </w:r>
      <w:r w:rsidR="00251F78" w:rsidRPr="00B50205">
        <w:rPr>
          <w:rFonts w:eastAsia="Roboto" w:cs="Roboto"/>
          <w:lang w:val="en-GB"/>
        </w:rPr>
        <w:t>Goffman</w:t>
      </w:r>
      <w:r w:rsidR="00C77FB1" w:rsidRPr="00B50205">
        <w:rPr>
          <w:rFonts w:eastAsia="Roboto" w:cs="Roboto"/>
          <w:lang w:val="en-GB"/>
        </w:rPr>
        <w:t>, 1959)</w:t>
      </w:r>
      <w:r w:rsidR="00251F78" w:rsidRPr="00B50205">
        <w:rPr>
          <w:rFonts w:eastAsia="Roboto" w:cs="Roboto"/>
          <w:lang w:val="en-GB"/>
        </w:rPr>
        <w:t xml:space="preserve"> framework, Nostalgia Café </w:t>
      </w:r>
      <w:r w:rsidR="001E7BFF" w:rsidRPr="00B50205">
        <w:rPr>
          <w:rFonts w:eastAsia="Roboto" w:cs="Roboto"/>
          <w:lang w:val="en-GB"/>
        </w:rPr>
        <w:t xml:space="preserve">offers </w:t>
      </w:r>
      <w:r w:rsidR="00251F78" w:rsidRPr="00B50205">
        <w:rPr>
          <w:rFonts w:eastAsia="Roboto" w:cs="Roboto"/>
          <w:lang w:val="en-GB"/>
        </w:rPr>
        <w:t>a ‘backstage’ environment, free from the social theatre where people often perform to create an impression on others, offering a space where people can temporarily withdraw and connect with a more genuine</w:t>
      </w:r>
      <w:r w:rsidR="00375989" w:rsidRPr="00B50205">
        <w:rPr>
          <w:rFonts w:eastAsia="Roboto" w:cs="Roboto"/>
          <w:lang w:val="en-GB"/>
        </w:rPr>
        <w:t xml:space="preserve">, real </w:t>
      </w:r>
      <w:r w:rsidR="00251F78" w:rsidRPr="00B50205">
        <w:rPr>
          <w:rFonts w:eastAsia="Roboto" w:cs="Roboto"/>
          <w:lang w:val="en-GB"/>
        </w:rPr>
        <w:t xml:space="preserve">and emotionally </w:t>
      </w:r>
      <w:r w:rsidR="00375989" w:rsidRPr="00B50205">
        <w:rPr>
          <w:rFonts w:eastAsia="Roboto" w:cs="Roboto"/>
          <w:lang w:val="en-GB"/>
        </w:rPr>
        <w:t xml:space="preserve">natural </w:t>
      </w:r>
      <w:r w:rsidR="00251F78" w:rsidRPr="00B50205">
        <w:rPr>
          <w:rFonts w:eastAsia="Roboto" w:cs="Roboto"/>
          <w:lang w:val="en-GB"/>
        </w:rPr>
        <w:t>version of themselves.</w:t>
      </w:r>
      <w:r w:rsidR="0012261E" w:rsidRPr="00B50205">
        <w:rPr>
          <w:rFonts w:eastAsia="Roboto" w:cs="Roboto"/>
          <w:lang w:val="en-GB"/>
        </w:rPr>
        <w:tab/>
      </w:r>
      <w:r w:rsidR="0012261E" w:rsidRPr="00B50205">
        <w:rPr>
          <w:rFonts w:eastAsia="Roboto" w:cs="Roboto"/>
          <w:lang w:val="en-GB"/>
        </w:rPr>
        <w:tab/>
      </w:r>
      <w:r w:rsidR="0012261E" w:rsidRPr="00B50205">
        <w:rPr>
          <w:rFonts w:eastAsia="Roboto" w:cs="Roboto"/>
          <w:lang w:val="en-GB"/>
        </w:rPr>
        <w:tab/>
      </w:r>
      <w:r w:rsidR="0012261E" w:rsidRPr="00B50205">
        <w:rPr>
          <w:rFonts w:eastAsia="Roboto" w:cs="Roboto"/>
          <w:lang w:val="en-GB"/>
        </w:rPr>
        <w:tab/>
      </w:r>
      <w:r w:rsidR="0012261E" w:rsidRPr="00B50205">
        <w:rPr>
          <w:rFonts w:eastAsia="Roboto" w:cs="Roboto"/>
          <w:lang w:val="en-GB"/>
        </w:rPr>
        <w:tab/>
      </w:r>
      <w:r w:rsidR="0012261E" w:rsidRPr="00B50205">
        <w:rPr>
          <w:rFonts w:eastAsia="Roboto" w:cs="Roboto"/>
          <w:lang w:val="en-GB"/>
        </w:rPr>
        <w:tab/>
      </w:r>
      <w:r w:rsidR="0012261E" w:rsidRPr="00B50205">
        <w:rPr>
          <w:rFonts w:eastAsia="Roboto" w:cs="Roboto"/>
          <w:lang w:val="en-GB"/>
        </w:rPr>
        <w:tab/>
      </w:r>
      <w:r w:rsidR="0012261E" w:rsidRPr="00B50205">
        <w:rPr>
          <w:rFonts w:eastAsia="Roboto" w:cs="Roboto"/>
          <w:lang w:val="en-GB"/>
        </w:rPr>
        <w:tab/>
      </w:r>
      <w:r w:rsidR="0012261E" w:rsidRPr="00B50205">
        <w:rPr>
          <w:rFonts w:eastAsia="Roboto" w:cs="Roboto"/>
          <w:lang w:val="en-GB"/>
        </w:rPr>
        <w:tab/>
      </w:r>
      <w:r w:rsidR="0012261E" w:rsidRPr="00B50205">
        <w:rPr>
          <w:rFonts w:eastAsia="Roboto" w:cs="Roboto"/>
          <w:lang w:val="en-GB"/>
        </w:rPr>
        <w:br/>
      </w:r>
      <w:r w:rsidR="0012261E" w:rsidRPr="00B50205">
        <w:rPr>
          <w:rFonts w:eastAsia="Roboto" w:cs="Roboto"/>
          <w:lang w:val="en-GB"/>
        </w:rPr>
        <w:br/>
      </w:r>
      <w:r w:rsidR="00AF3FA3" w:rsidRPr="00B50205">
        <w:rPr>
          <w:rFonts w:eastAsia="Roboto" w:cs="Roboto"/>
          <w:lang w:val="en-GB"/>
        </w:rPr>
        <w:t>However,</w:t>
      </w:r>
      <w:r w:rsidR="005158EA" w:rsidRPr="00B50205">
        <w:rPr>
          <w:lang w:val="en-GB"/>
        </w:rPr>
        <w:t xml:space="preserve"> </w:t>
      </w:r>
      <w:r w:rsidR="005158EA" w:rsidRPr="00B50205">
        <w:rPr>
          <w:rFonts w:eastAsia="Roboto" w:cs="Roboto"/>
          <w:lang w:val="en-GB"/>
        </w:rPr>
        <w:t xml:space="preserve">while creating a strong brand loyalty, this emotional positioning also poses a </w:t>
      </w:r>
      <w:r w:rsidR="005158EA" w:rsidRPr="00B50205">
        <w:rPr>
          <w:rFonts w:eastAsia="Roboto" w:cs="Roboto"/>
          <w:lang w:val="en-GB"/>
        </w:rPr>
        <w:lastRenderedPageBreak/>
        <w:t>strategic weakness. Such reliance on emotional attachment means that any misalignment with customer expectations can lead to brand disconnection</w:t>
      </w:r>
      <w:r w:rsidR="003720A5" w:rsidRPr="00B50205">
        <w:rPr>
          <w:rFonts w:eastAsia="Roboto" w:cs="Roboto"/>
          <w:lang w:val="en-GB"/>
        </w:rPr>
        <w:t>.</w:t>
      </w:r>
      <w:r w:rsidR="00284815" w:rsidRPr="00B50205">
        <w:rPr>
          <w:rFonts w:eastAsia="Roboto" w:cs="Roboto"/>
          <w:lang w:val="en-GB"/>
        </w:rPr>
        <w:t xml:space="preserve"> </w:t>
      </w:r>
      <w:r w:rsidR="006304BB" w:rsidRPr="00B50205">
        <w:rPr>
          <w:rFonts w:eastAsia="Roboto" w:cs="Roboto"/>
          <w:lang w:val="en-GB"/>
        </w:rPr>
        <w:t xml:space="preserve">Although Nostalgia benefits from flexibility in adapting to customer needs due to its early-stage operation and lean, purpose-driven team, </w:t>
      </w:r>
      <w:r w:rsidR="00CB454F" w:rsidRPr="00B50205">
        <w:rPr>
          <w:rFonts w:eastAsia="Roboto" w:cs="Roboto"/>
          <w:lang w:val="en-GB"/>
        </w:rPr>
        <w:t>these continuously evolve</w:t>
      </w:r>
      <w:r w:rsidR="00153C3A" w:rsidRPr="00B50205">
        <w:rPr>
          <w:rFonts w:eastAsia="Roboto" w:cs="Roboto"/>
          <w:lang w:val="en-GB"/>
        </w:rPr>
        <w:t xml:space="preserve">, </w:t>
      </w:r>
      <w:r w:rsidR="005749FA" w:rsidRPr="00B50205">
        <w:rPr>
          <w:rFonts w:eastAsia="Roboto" w:cs="Roboto"/>
          <w:lang w:val="en-GB"/>
        </w:rPr>
        <w:t>requiring</w:t>
      </w:r>
      <w:r w:rsidR="00153C3A" w:rsidRPr="00B50205">
        <w:rPr>
          <w:rFonts w:eastAsia="Roboto" w:cs="Roboto"/>
          <w:lang w:val="en-GB"/>
        </w:rPr>
        <w:t xml:space="preserve"> the café to carefully balance responsiveness with maintaining</w:t>
      </w:r>
      <w:r w:rsidR="005749FA" w:rsidRPr="00B50205">
        <w:rPr>
          <w:rFonts w:eastAsia="Roboto" w:cs="Roboto"/>
          <w:lang w:val="en-GB"/>
        </w:rPr>
        <w:t xml:space="preserve"> its core mission and </w:t>
      </w:r>
      <w:r w:rsidR="00C27AE6" w:rsidRPr="00B50205">
        <w:rPr>
          <w:rFonts w:eastAsia="Roboto" w:cs="Roboto"/>
          <w:lang w:val="en-GB"/>
        </w:rPr>
        <w:t>vision.</w:t>
      </w:r>
      <w:r w:rsidR="00CB454F" w:rsidRPr="00B50205">
        <w:rPr>
          <w:rFonts w:eastAsia="Roboto" w:cs="Roboto"/>
          <w:lang w:val="en-GB"/>
        </w:rPr>
        <w:t xml:space="preserve"> A</w:t>
      </w:r>
      <w:r w:rsidR="00152FB1" w:rsidRPr="00B50205">
        <w:rPr>
          <w:rFonts w:eastAsia="Roboto" w:cs="Roboto"/>
          <w:lang w:val="en-GB"/>
        </w:rPr>
        <w:t xml:space="preserve">ccording to statistics, </w:t>
      </w:r>
      <w:r w:rsidR="00EE7E08" w:rsidRPr="00B50205">
        <w:rPr>
          <w:rFonts w:eastAsia="Roboto" w:cs="Roboto"/>
          <w:lang w:val="en-GB"/>
        </w:rPr>
        <w:t xml:space="preserve">55% of consumers indicated they would stop interacting with a brand following several unsatisfactory experiences </w:t>
      </w:r>
      <w:r w:rsidR="002D25D5" w:rsidRPr="00B50205">
        <w:rPr>
          <w:rFonts w:eastAsia="Roboto" w:cs="Roboto"/>
          <w:lang w:val="en-GB"/>
        </w:rPr>
        <w:t>(PwC, 2025)</w:t>
      </w:r>
      <w:r w:rsidR="002A1BE9" w:rsidRPr="00B50205">
        <w:rPr>
          <w:rFonts w:eastAsia="Roboto" w:cs="Roboto"/>
          <w:lang w:val="en-GB"/>
        </w:rPr>
        <w:t xml:space="preserve">. </w:t>
      </w:r>
      <w:r w:rsidR="00CB454F" w:rsidRPr="00B50205">
        <w:rPr>
          <w:rFonts w:eastAsia="Roboto" w:cs="Roboto"/>
          <w:lang w:val="en-GB"/>
        </w:rPr>
        <w:t>T</w:t>
      </w:r>
      <w:r w:rsidR="007A478E" w:rsidRPr="00B50205">
        <w:rPr>
          <w:rFonts w:eastAsia="Roboto" w:cs="Roboto"/>
          <w:lang w:val="en-GB"/>
        </w:rPr>
        <w:t>his</w:t>
      </w:r>
      <w:r w:rsidR="0069722C" w:rsidRPr="00B50205">
        <w:rPr>
          <w:rFonts w:eastAsia="Roboto" w:cs="Roboto"/>
          <w:lang w:val="en-GB"/>
        </w:rPr>
        <w:t xml:space="preserve"> poses a threat of public </w:t>
      </w:r>
      <w:r w:rsidR="00616CC2" w:rsidRPr="00B50205">
        <w:rPr>
          <w:rFonts w:eastAsia="Roboto" w:cs="Roboto"/>
          <w:lang w:val="en-GB"/>
        </w:rPr>
        <w:t>backlash, as many</w:t>
      </w:r>
      <w:r w:rsidR="00E9267A" w:rsidRPr="00B50205">
        <w:rPr>
          <w:rFonts w:eastAsia="Roboto" w:cs="Roboto"/>
          <w:lang w:val="en-GB"/>
        </w:rPr>
        <w:t xml:space="preserve"> </w:t>
      </w:r>
      <w:r w:rsidR="009A2E17" w:rsidRPr="00B50205">
        <w:rPr>
          <w:rFonts w:eastAsia="Roboto" w:cs="Roboto"/>
          <w:lang w:val="en-GB"/>
        </w:rPr>
        <w:t>consumers</w:t>
      </w:r>
      <w:r w:rsidR="00E9267A" w:rsidRPr="00B50205">
        <w:rPr>
          <w:rFonts w:eastAsia="Roboto" w:cs="Roboto"/>
          <w:lang w:val="en-GB"/>
        </w:rPr>
        <w:t xml:space="preserve"> may escalate their dissatisfaction</w:t>
      </w:r>
      <w:r w:rsidR="00B530E7" w:rsidRPr="00B50205">
        <w:rPr>
          <w:rFonts w:eastAsia="Roboto" w:cs="Roboto"/>
          <w:lang w:val="en-GB"/>
        </w:rPr>
        <w:t xml:space="preserve"> to digital platforms</w:t>
      </w:r>
      <w:r w:rsidR="00CC2E6C" w:rsidRPr="00B50205">
        <w:rPr>
          <w:rFonts w:eastAsia="Roboto" w:cs="Roboto"/>
          <w:lang w:val="en-GB"/>
        </w:rPr>
        <w:t>, as this is where opinions can quickly reach a wide</w:t>
      </w:r>
      <w:r w:rsidR="0050172E" w:rsidRPr="00B50205">
        <w:rPr>
          <w:rFonts w:eastAsia="Roboto" w:cs="Roboto"/>
          <w:lang w:val="en-GB"/>
        </w:rPr>
        <w:t>r</w:t>
      </w:r>
      <w:r w:rsidR="00CC2E6C" w:rsidRPr="00B50205">
        <w:rPr>
          <w:rFonts w:eastAsia="Roboto" w:cs="Roboto"/>
          <w:lang w:val="en-GB"/>
        </w:rPr>
        <w:t xml:space="preserve"> audience.</w:t>
      </w:r>
      <w:r w:rsidR="00AC2F18">
        <w:rPr>
          <w:rFonts w:eastAsia="Roboto" w:cs="Roboto"/>
          <w:lang w:val="en-GB"/>
        </w:rPr>
        <w:t xml:space="preserve"> </w:t>
      </w:r>
      <w:r w:rsidR="00F20136" w:rsidRPr="00B50205">
        <w:rPr>
          <w:rFonts w:eastAsia="Roboto" w:cs="Roboto"/>
          <w:lang w:val="en-GB"/>
        </w:rPr>
        <w:tab/>
      </w:r>
      <w:r w:rsidR="00F20136" w:rsidRPr="00B50205">
        <w:rPr>
          <w:rFonts w:eastAsia="Roboto" w:cs="Roboto"/>
          <w:lang w:val="en-GB"/>
        </w:rPr>
        <w:tab/>
      </w:r>
      <w:r w:rsidR="00F20136" w:rsidRPr="00B50205">
        <w:rPr>
          <w:rFonts w:eastAsia="Roboto" w:cs="Roboto"/>
          <w:lang w:val="en-GB"/>
        </w:rPr>
        <w:tab/>
      </w:r>
      <w:r w:rsidR="00F20136" w:rsidRPr="00B50205">
        <w:rPr>
          <w:rFonts w:eastAsia="Roboto" w:cs="Roboto"/>
          <w:lang w:val="en-GB"/>
        </w:rPr>
        <w:tab/>
      </w:r>
      <w:r w:rsidR="00F20136" w:rsidRPr="00B50205">
        <w:rPr>
          <w:rFonts w:eastAsia="Roboto" w:cs="Roboto"/>
          <w:lang w:val="en-GB"/>
        </w:rPr>
        <w:tab/>
      </w:r>
      <w:r w:rsidR="00F20136" w:rsidRPr="00B50205">
        <w:rPr>
          <w:rFonts w:eastAsia="Roboto" w:cs="Roboto"/>
          <w:lang w:val="en-GB"/>
        </w:rPr>
        <w:tab/>
      </w:r>
      <w:r w:rsidR="00F20136" w:rsidRPr="00B50205">
        <w:rPr>
          <w:rFonts w:eastAsia="Roboto" w:cs="Roboto"/>
          <w:lang w:val="en-GB"/>
        </w:rPr>
        <w:tab/>
      </w:r>
      <w:r w:rsidR="00F20136" w:rsidRPr="00B50205">
        <w:rPr>
          <w:rFonts w:eastAsia="Roboto" w:cs="Roboto"/>
          <w:lang w:val="en-GB"/>
        </w:rPr>
        <w:tab/>
      </w:r>
      <w:r w:rsidR="00F20136" w:rsidRPr="00B50205">
        <w:rPr>
          <w:rFonts w:eastAsia="Roboto" w:cs="Roboto"/>
          <w:lang w:val="en-GB"/>
        </w:rPr>
        <w:tab/>
      </w:r>
      <w:r w:rsidR="00F20136" w:rsidRPr="00B50205">
        <w:rPr>
          <w:rFonts w:eastAsia="Roboto" w:cs="Roboto"/>
          <w:lang w:val="en-GB"/>
        </w:rPr>
        <w:tab/>
      </w:r>
    </w:p>
    <w:p w14:paraId="2462AA3D" w14:textId="19B908FF" w:rsidR="00F20136" w:rsidRPr="00A72E85" w:rsidRDefault="00707916" w:rsidP="00A72E85">
      <w:pPr>
        <w:jc w:val="both"/>
        <w:rPr>
          <w:rFonts w:eastAsia="Roboto" w:cs="Roboto"/>
          <w:lang w:val="en-GB"/>
        </w:rPr>
      </w:pPr>
      <w:r w:rsidRPr="00A72E85">
        <w:rPr>
          <w:rFonts w:eastAsia="Roboto" w:cs="Roboto"/>
          <w:b/>
          <w:bCs/>
          <w:lang w:val="en-GB"/>
        </w:rPr>
        <w:t>Figure 2</w:t>
      </w:r>
      <w:r w:rsidR="00E6380B" w:rsidRPr="00A72E85">
        <w:rPr>
          <w:rFonts w:eastAsia="Roboto" w:cs="Roboto"/>
          <w:lang w:val="en-GB"/>
        </w:rPr>
        <w:t xml:space="preserve"> demonstrates</w:t>
      </w:r>
      <w:r w:rsidR="00FB7A06" w:rsidRPr="00A72E85">
        <w:rPr>
          <w:rFonts w:eastAsia="Roboto" w:cs="Roboto"/>
          <w:lang w:val="en-GB"/>
        </w:rPr>
        <w:t xml:space="preserve"> this. </w:t>
      </w:r>
      <w:r w:rsidR="00517B7B" w:rsidRPr="00A72E85">
        <w:rPr>
          <w:rFonts w:eastAsia="Roboto" w:cs="Roboto"/>
          <w:lang w:val="en-GB"/>
        </w:rPr>
        <w:t>According to a global review</w:t>
      </w:r>
      <w:r w:rsidR="00A72E85">
        <w:rPr>
          <w:rFonts w:eastAsia="Roboto" w:cs="Roboto"/>
          <w:lang w:val="en-GB"/>
        </w:rPr>
        <w:t>:</w:t>
      </w:r>
    </w:p>
    <w:p w14:paraId="6E43384F" w14:textId="6479814F" w:rsidR="00517B7B" w:rsidRPr="00F20136" w:rsidRDefault="00517B7B" w:rsidP="00F20136">
      <w:pPr>
        <w:pStyle w:val="Akapitzlist"/>
        <w:numPr>
          <w:ilvl w:val="0"/>
          <w:numId w:val="1"/>
        </w:numPr>
        <w:jc w:val="both"/>
        <w:rPr>
          <w:rFonts w:eastAsia="Roboto" w:cs="Roboto"/>
          <w:lang w:val="en-GB"/>
        </w:rPr>
      </w:pPr>
      <w:r w:rsidRPr="00F20136">
        <w:rPr>
          <w:rFonts w:eastAsia="Roboto" w:cs="Roboto"/>
          <w:lang w:val="en-GB"/>
        </w:rPr>
        <w:t>6</w:t>
      </w:r>
      <w:r w:rsidR="00D04624" w:rsidRPr="00F20136">
        <w:rPr>
          <w:rFonts w:eastAsia="Roboto" w:cs="Roboto"/>
          <w:lang w:val="en-GB"/>
        </w:rPr>
        <w:t>3</w:t>
      </w:r>
      <w:r w:rsidRPr="00F20136">
        <w:rPr>
          <w:rFonts w:eastAsia="Roboto" w:cs="Roboto"/>
          <w:lang w:val="en-GB"/>
        </w:rPr>
        <w:t>.</w:t>
      </w:r>
      <w:r w:rsidR="00D04624" w:rsidRPr="00F20136">
        <w:rPr>
          <w:rFonts w:eastAsia="Roboto" w:cs="Roboto"/>
          <w:lang w:val="en-GB"/>
        </w:rPr>
        <w:t>9</w:t>
      </w:r>
      <w:r w:rsidRPr="00F20136">
        <w:rPr>
          <w:rFonts w:eastAsia="Roboto" w:cs="Roboto"/>
          <w:lang w:val="en-GB"/>
        </w:rPr>
        <w:t>% of the world’s population now uses social media</w:t>
      </w:r>
      <w:r w:rsidR="00815D2B" w:rsidRPr="00F20136">
        <w:rPr>
          <w:rFonts w:eastAsia="Roboto" w:cs="Roboto"/>
          <w:lang w:val="en-GB"/>
        </w:rPr>
        <w:t>.</w:t>
      </w:r>
    </w:p>
    <w:p w14:paraId="23D415F4" w14:textId="303FEF70" w:rsidR="00517B7B" w:rsidRPr="00517B7B" w:rsidRDefault="00517B7B" w:rsidP="00517B7B">
      <w:pPr>
        <w:numPr>
          <w:ilvl w:val="0"/>
          <w:numId w:val="1"/>
        </w:numPr>
        <w:tabs>
          <w:tab w:val="clear" w:pos="360"/>
          <w:tab w:val="num" w:pos="720"/>
        </w:tabs>
        <w:jc w:val="both"/>
        <w:rPr>
          <w:rFonts w:eastAsia="Roboto" w:cs="Roboto"/>
          <w:lang w:val="en-GB"/>
        </w:rPr>
      </w:pPr>
      <w:r w:rsidRPr="00517B7B">
        <w:rPr>
          <w:rFonts w:eastAsia="Roboto" w:cs="Roboto"/>
          <w:lang w:val="en-GB"/>
        </w:rPr>
        <w:t>5.</w:t>
      </w:r>
      <w:r w:rsidR="00A17183">
        <w:rPr>
          <w:rFonts w:eastAsia="Roboto" w:cs="Roboto"/>
          <w:lang w:val="en-GB"/>
        </w:rPr>
        <w:t>24</w:t>
      </w:r>
      <w:r w:rsidRPr="00517B7B">
        <w:rPr>
          <w:rFonts w:eastAsia="Roboto" w:cs="Roboto"/>
          <w:lang w:val="en-GB"/>
        </w:rPr>
        <w:t xml:space="preserve"> billion users worldwide</w:t>
      </w:r>
      <w:r w:rsidR="00A17183">
        <w:rPr>
          <w:rFonts w:eastAsia="Roboto" w:cs="Roboto"/>
          <w:lang w:val="en-GB"/>
        </w:rPr>
        <w:t>.</w:t>
      </w:r>
    </w:p>
    <w:p w14:paraId="1A5AF0CF" w14:textId="795EED9C" w:rsidR="00517B7B" w:rsidRPr="00517B7B" w:rsidRDefault="00517B7B" w:rsidP="00517B7B">
      <w:pPr>
        <w:numPr>
          <w:ilvl w:val="0"/>
          <w:numId w:val="1"/>
        </w:numPr>
        <w:tabs>
          <w:tab w:val="clear" w:pos="360"/>
          <w:tab w:val="num" w:pos="720"/>
        </w:tabs>
        <w:jc w:val="both"/>
        <w:rPr>
          <w:rFonts w:eastAsia="Roboto" w:cs="Roboto"/>
          <w:lang w:val="en-GB"/>
        </w:rPr>
      </w:pPr>
      <w:r w:rsidRPr="00517B7B">
        <w:rPr>
          <w:rFonts w:eastAsia="Roboto" w:cs="Roboto"/>
          <w:lang w:val="en-GB"/>
        </w:rPr>
        <w:t>Average daily usage is 2 hours and 2</w:t>
      </w:r>
      <w:r w:rsidR="00843FA9">
        <w:rPr>
          <w:rFonts w:eastAsia="Roboto" w:cs="Roboto"/>
          <w:lang w:val="en-GB"/>
        </w:rPr>
        <w:t xml:space="preserve">1 </w:t>
      </w:r>
      <w:r w:rsidRPr="00517B7B">
        <w:rPr>
          <w:rFonts w:eastAsia="Roboto" w:cs="Roboto"/>
          <w:lang w:val="en-GB"/>
        </w:rPr>
        <w:t>minutes.</w:t>
      </w:r>
      <w:r w:rsidR="009350CC">
        <w:rPr>
          <w:rFonts w:eastAsia="Roboto" w:cs="Roboto"/>
          <w:lang w:val="en-GB"/>
        </w:rPr>
        <w:tab/>
      </w:r>
      <w:r w:rsidR="009350CC">
        <w:rPr>
          <w:rFonts w:eastAsia="Roboto" w:cs="Roboto"/>
          <w:lang w:val="en-GB"/>
        </w:rPr>
        <w:tab/>
      </w:r>
      <w:r w:rsidR="009350CC">
        <w:rPr>
          <w:rFonts w:eastAsia="Roboto" w:cs="Roboto"/>
          <w:lang w:val="en-GB"/>
        </w:rPr>
        <w:tab/>
      </w:r>
      <w:r w:rsidR="009350CC">
        <w:rPr>
          <w:rFonts w:eastAsia="Roboto" w:cs="Roboto"/>
          <w:lang w:val="en-GB"/>
        </w:rPr>
        <w:tab/>
      </w:r>
      <w:r w:rsidR="009350CC">
        <w:rPr>
          <w:rFonts w:eastAsia="Roboto" w:cs="Roboto"/>
          <w:lang w:val="en-GB"/>
        </w:rPr>
        <w:tab/>
      </w:r>
      <w:r w:rsidR="009350CC">
        <w:rPr>
          <w:rFonts w:eastAsia="Roboto" w:cs="Roboto"/>
          <w:lang w:val="en-GB"/>
        </w:rPr>
        <w:br/>
      </w:r>
    </w:p>
    <w:p w14:paraId="3DB093F6" w14:textId="2533E62D" w:rsidR="005511B3" w:rsidRPr="005511B3" w:rsidRDefault="00517B7B" w:rsidP="005511B3">
      <w:pPr>
        <w:jc w:val="both"/>
        <w:rPr>
          <w:rFonts w:eastAsia="Roboto" w:cs="Roboto"/>
          <w:lang w:val="en-GB"/>
        </w:rPr>
      </w:pPr>
      <w:r>
        <w:rPr>
          <w:rFonts w:eastAsia="Roboto" w:cs="Roboto"/>
          <w:noProof/>
          <w:lang w:val="en-GB"/>
        </w:rPr>
        <w:drawing>
          <wp:anchor distT="0" distB="0" distL="114300" distR="114300" simplePos="0" relativeHeight="251658242" behindDoc="0" locked="0" layoutInCell="1" allowOverlap="1" wp14:anchorId="773B30F9" wp14:editId="3207B38B">
            <wp:simplePos x="0" y="0"/>
            <wp:positionH relativeFrom="margin">
              <wp:align>left</wp:align>
            </wp:positionH>
            <wp:positionV relativeFrom="paragraph">
              <wp:posOffset>148541</wp:posOffset>
            </wp:positionV>
            <wp:extent cx="5164455" cy="2988945"/>
            <wp:effectExtent l="0" t="0" r="0" b="1905"/>
            <wp:wrapSquare wrapText="bothSides"/>
            <wp:docPr id="1136415744" name="Obraz 1" descr="Obraz zawierający tekst, zrzut ekranu, oprogramowanie, Czcionka&#10;&#10;Zawartość wygenerowana przez sztuczną inteligencję może być niepopraw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6415744" name="Obraz 1" descr="Obraz zawierający tekst, zrzut ekranu, oprogramowanie, Czcionka&#10;&#10;Zawartość wygenerowana przez sztuczną inteligencję może być niepoprawna."/>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164455" cy="2988945"/>
                    </a:xfrm>
                    <a:prstGeom prst="rect">
                      <a:avLst/>
                    </a:prstGeom>
                  </pic:spPr>
                </pic:pic>
              </a:graphicData>
            </a:graphic>
          </wp:anchor>
        </w:drawing>
      </w:r>
      <w:r w:rsidR="00FB7A06">
        <w:rPr>
          <w:rFonts w:eastAsia="Roboto" w:cs="Roboto"/>
          <w:lang w:val="en-GB"/>
        </w:rPr>
        <w:br/>
      </w:r>
      <w:r w:rsidR="00FB7A06">
        <w:rPr>
          <w:rFonts w:eastAsia="Roboto" w:cs="Roboto"/>
          <w:lang w:val="en-GB"/>
        </w:rPr>
        <w:br/>
      </w:r>
      <w:r w:rsidR="00270F9A">
        <w:rPr>
          <w:rFonts w:eastAsia="Roboto" w:cs="Roboto"/>
          <w:lang w:val="en-GB"/>
        </w:rPr>
        <w:br/>
      </w:r>
      <w:r>
        <w:rPr>
          <w:rFonts w:eastAsia="Roboto" w:cs="Roboto"/>
          <w:b/>
          <w:bCs/>
          <w:lang w:val="en-GB"/>
        </w:rPr>
        <w:br/>
      </w:r>
      <w:r>
        <w:rPr>
          <w:rFonts w:eastAsia="Roboto" w:cs="Roboto"/>
          <w:b/>
          <w:bCs/>
          <w:lang w:val="en-GB"/>
        </w:rPr>
        <w:br/>
      </w:r>
      <w:r>
        <w:rPr>
          <w:rFonts w:eastAsia="Roboto" w:cs="Roboto"/>
          <w:b/>
          <w:bCs/>
          <w:lang w:val="en-GB"/>
        </w:rPr>
        <w:br/>
      </w:r>
      <w:r>
        <w:rPr>
          <w:rFonts w:eastAsia="Roboto" w:cs="Roboto"/>
          <w:b/>
          <w:bCs/>
          <w:lang w:val="en-GB"/>
        </w:rPr>
        <w:br/>
      </w:r>
      <w:r>
        <w:rPr>
          <w:rFonts w:eastAsia="Roboto" w:cs="Roboto"/>
          <w:b/>
          <w:bCs/>
          <w:lang w:val="en-GB"/>
        </w:rPr>
        <w:br/>
      </w:r>
      <w:r>
        <w:rPr>
          <w:rFonts w:eastAsia="Roboto" w:cs="Roboto"/>
          <w:b/>
          <w:bCs/>
          <w:lang w:val="en-GB"/>
        </w:rPr>
        <w:br/>
      </w:r>
      <w:r>
        <w:rPr>
          <w:rFonts w:eastAsia="Roboto" w:cs="Roboto"/>
          <w:b/>
          <w:bCs/>
          <w:lang w:val="en-GB"/>
        </w:rPr>
        <w:br/>
      </w:r>
      <w:r>
        <w:rPr>
          <w:rFonts w:eastAsia="Roboto" w:cs="Roboto"/>
          <w:b/>
          <w:bCs/>
          <w:lang w:val="en-GB"/>
        </w:rPr>
        <w:br/>
      </w:r>
      <w:r>
        <w:rPr>
          <w:rFonts w:eastAsia="Roboto" w:cs="Roboto"/>
          <w:b/>
          <w:bCs/>
          <w:lang w:val="en-GB"/>
        </w:rPr>
        <w:br/>
      </w:r>
      <w:r>
        <w:rPr>
          <w:rFonts w:eastAsia="Roboto" w:cs="Roboto"/>
          <w:b/>
          <w:bCs/>
          <w:lang w:val="en-GB"/>
        </w:rPr>
        <w:br/>
      </w:r>
      <w:r>
        <w:rPr>
          <w:rFonts w:eastAsia="Roboto" w:cs="Roboto"/>
          <w:b/>
          <w:bCs/>
          <w:lang w:val="en-GB"/>
        </w:rPr>
        <w:br/>
      </w:r>
      <w:r>
        <w:rPr>
          <w:rFonts w:eastAsia="Roboto" w:cs="Roboto"/>
          <w:b/>
          <w:bCs/>
          <w:lang w:val="en-GB"/>
        </w:rPr>
        <w:br/>
      </w:r>
      <w:r w:rsidR="00020163" w:rsidRPr="00876AB0">
        <w:rPr>
          <w:rFonts w:eastAsia="Roboto" w:cs="Roboto"/>
          <w:b/>
          <w:bCs/>
          <w:lang w:val="en-GB"/>
        </w:rPr>
        <w:t>Figure 2.</w:t>
      </w:r>
      <w:r w:rsidR="00020163">
        <w:rPr>
          <w:rFonts w:eastAsia="Roboto" w:cs="Roboto"/>
          <w:lang w:val="en-GB"/>
        </w:rPr>
        <w:t xml:space="preserve"> (</w:t>
      </w:r>
      <w:r w:rsidR="00084460">
        <w:rPr>
          <w:rFonts w:eastAsia="Roboto" w:cs="Roboto"/>
          <w:lang w:val="en-GB"/>
        </w:rPr>
        <w:t xml:space="preserve">Global overview of social media use, conducted </w:t>
      </w:r>
      <w:r w:rsidR="002B4DF1">
        <w:rPr>
          <w:rFonts w:eastAsia="Roboto" w:cs="Roboto"/>
          <w:lang w:val="en-GB"/>
        </w:rPr>
        <w:t>from</w:t>
      </w:r>
      <w:r w:rsidR="00117F50">
        <w:rPr>
          <w:rFonts w:eastAsia="Roboto" w:cs="Roboto"/>
          <w:lang w:val="en-GB"/>
        </w:rPr>
        <w:t xml:space="preserve"> </w:t>
      </w:r>
      <w:r w:rsidR="00117F50" w:rsidRPr="00117F50">
        <w:rPr>
          <w:rFonts w:eastAsia="Roboto" w:cs="Roboto"/>
          <w:lang w:val="en-GB"/>
        </w:rPr>
        <w:t>https://datareportal.com/</w:t>
      </w:r>
      <w:r w:rsidR="00270F9A">
        <w:rPr>
          <w:rFonts w:eastAsia="Roboto" w:cs="Roboto"/>
          <w:lang w:val="en-GB"/>
        </w:rPr>
        <w:t xml:space="preserve">). </w:t>
      </w:r>
      <w:r>
        <w:rPr>
          <w:rFonts w:eastAsia="Roboto" w:cs="Roboto"/>
          <w:lang w:val="en-GB"/>
        </w:rPr>
        <w:br/>
      </w:r>
      <w:r w:rsidR="0022135C">
        <w:rPr>
          <w:rFonts w:eastAsia="Roboto" w:cs="Roboto"/>
          <w:lang w:val="en-GB"/>
        </w:rPr>
        <w:br/>
      </w:r>
      <w:r w:rsidR="0022135C">
        <w:rPr>
          <w:rFonts w:eastAsia="Roboto" w:cs="Roboto"/>
          <w:lang w:val="en-GB"/>
        </w:rPr>
        <w:br/>
      </w:r>
      <w:r w:rsidR="0022135C">
        <w:rPr>
          <w:rFonts w:eastAsia="Roboto" w:cs="Roboto"/>
          <w:lang w:val="en-GB"/>
        </w:rPr>
        <w:br/>
      </w:r>
      <w:r w:rsidR="0022135C">
        <w:rPr>
          <w:rFonts w:eastAsia="Roboto" w:cs="Roboto"/>
          <w:lang w:val="en-GB"/>
        </w:rPr>
        <w:br/>
      </w:r>
      <w:r w:rsidR="0022135C">
        <w:rPr>
          <w:rFonts w:eastAsia="Roboto" w:cs="Roboto"/>
          <w:lang w:val="en-GB"/>
        </w:rPr>
        <w:br/>
      </w:r>
      <w:r w:rsidR="0022135C">
        <w:rPr>
          <w:rFonts w:eastAsia="Roboto" w:cs="Roboto"/>
          <w:lang w:val="en-GB"/>
        </w:rPr>
        <w:br/>
      </w:r>
      <w:r w:rsidR="005A1FD0" w:rsidRPr="005A1FD0">
        <w:rPr>
          <w:rFonts w:eastAsia="Roboto" w:cs="Roboto"/>
          <w:lang w:val="en-GB"/>
        </w:rPr>
        <w:lastRenderedPageBreak/>
        <w:t xml:space="preserve">Interestingly, social media users also habitually scroll through their phones immediately after waking up, which means that early-morning posts or reviews can </w:t>
      </w:r>
      <w:r w:rsidR="00DC327E">
        <w:rPr>
          <w:rFonts w:eastAsia="Roboto" w:cs="Roboto"/>
          <w:lang w:val="en-GB"/>
        </w:rPr>
        <w:t xml:space="preserve">easily </w:t>
      </w:r>
      <w:r w:rsidR="005A1FD0" w:rsidRPr="005A1FD0">
        <w:rPr>
          <w:rFonts w:eastAsia="Roboto" w:cs="Roboto"/>
          <w:lang w:val="en-GB"/>
        </w:rPr>
        <w:t>shape public perception throughout the day</w:t>
      </w:r>
      <w:r w:rsidR="005511B3">
        <w:rPr>
          <w:rFonts w:eastAsia="Roboto" w:cs="Roboto"/>
          <w:lang w:val="en-GB"/>
        </w:rPr>
        <w:t xml:space="preserve"> </w:t>
      </w:r>
      <w:r w:rsidR="005511B3" w:rsidRPr="005511B3">
        <w:rPr>
          <w:rFonts w:eastAsia="Roboto" w:cs="Roboto"/>
          <w:lang w:val="en-GB"/>
        </w:rPr>
        <w:t>(Rai, 2024</w:t>
      </w:r>
      <w:r w:rsidR="005511B3">
        <w:rPr>
          <w:rFonts w:eastAsia="Roboto" w:cs="Roboto"/>
          <w:lang w:val="en-GB"/>
        </w:rPr>
        <w:t xml:space="preserve">. </w:t>
      </w:r>
    </w:p>
    <w:p w14:paraId="4F68E59B" w14:textId="6DBF3A52" w:rsidR="00AF3FA3" w:rsidRPr="00FE57B6" w:rsidRDefault="00C95665" w:rsidP="007D646D">
      <w:pPr>
        <w:jc w:val="both"/>
        <w:rPr>
          <w:rFonts w:eastAsia="Roboto" w:cs="Roboto"/>
          <w:lang w:val="en-GB"/>
        </w:rPr>
      </w:pPr>
      <w:r>
        <w:rPr>
          <w:rFonts w:eastAsia="Roboto" w:cs="Roboto"/>
          <w:lang w:val="en-GB"/>
        </w:rPr>
        <w:t>From a business perspective, t</w:t>
      </w:r>
      <w:r w:rsidR="00CC2E6C">
        <w:rPr>
          <w:rFonts w:eastAsia="Roboto" w:cs="Roboto"/>
          <w:lang w:val="en-GB"/>
        </w:rPr>
        <w:t xml:space="preserve">his </w:t>
      </w:r>
      <w:r w:rsidR="00A71ADB">
        <w:rPr>
          <w:rFonts w:eastAsia="Roboto" w:cs="Roboto"/>
          <w:lang w:val="en-GB"/>
        </w:rPr>
        <w:t xml:space="preserve">can </w:t>
      </w:r>
      <w:r w:rsidR="003566C0">
        <w:rPr>
          <w:rFonts w:eastAsia="Roboto" w:cs="Roboto"/>
          <w:lang w:val="en-GB"/>
        </w:rPr>
        <w:t xml:space="preserve">significantly </w:t>
      </w:r>
      <w:r w:rsidR="00A71ADB">
        <w:rPr>
          <w:rFonts w:eastAsia="Roboto" w:cs="Roboto"/>
          <w:lang w:val="en-GB"/>
        </w:rPr>
        <w:t>damage</w:t>
      </w:r>
      <w:r w:rsidR="003566C0">
        <w:rPr>
          <w:rFonts w:eastAsia="Roboto" w:cs="Roboto"/>
          <w:lang w:val="en-GB"/>
        </w:rPr>
        <w:t xml:space="preserve"> the reputation of the business</w:t>
      </w:r>
      <w:r w:rsidR="00887E2C">
        <w:rPr>
          <w:rFonts w:eastAsia="Roboto" w:cs="Roboto"/>
          <w:lang w:val="en-GB"/>
        </w:rPr>
        <w:t xml:space="preserve"> and its </w:t>
      </w:r>
      <w:r w:rsidR="006D66F5">
        <w:rPr>
          <w:rFonts w:eastAsia="Roboto" w:cs="Roboto"/>
          <w:lang w:val="en-GB"/>
        </w:rPr>
        <w:t>ability to attract new</w:t>
      </w:r>
      <w:r w:rsidR="007E7B95">
        <w:rPr>
          <w:rFonts w:eastAsia="Roboto" w:cs="Roboto"/>
          <w:lang w:val="en-GB"/>
        </w:rPr>
        <w:t xml:space="preserve"> customer</w:t>
      </w:r>
      <w:r w:rsidR="00EA43C9">
        <w:rPr>
          <w:rFonts w:eastAsia="Roboto" w:cs="Roboto"/>
          <w:lang w:val="en-GB"/>
        </w:rPr>
        <w:t>s</w:t>
      </w:r>
      <w:r w:rsidR="006D66F5">
        <w:rPr>
          <w:rFonts w:eastAsia="Roboto" w:cs="Roboto"/>
          <w:lang w:val="en-GB"/>
        </w:rPr>
        <w:t xml:space="preserve">. </w:t>
      </w:r>
      <w:r w:rsidR="003566C0">
        <w:rPr>
          <w:rFonts w:eastAsia="Roboto" w:cs="Roboto"/>
          <w:lang w:val="en-GB"/>
        </w:rPr>
        <w:t>Especiall</w:t>
      </w:r>
      <w:r w:rsidR="00887E2C">
        <w:rPr>
          <w:rFonts w:eastAsia="Roboto" w:cs="Roboto"/>
          <w:lang w:val="en-GB"/>
        </w:rPr>
        <w:t xml:space="preserve">y given that </w:t>
      </w:r>
      <w:r w:rsidR="006A55DB" w:rsidRPr="006A55DB">
        <w:rPr>
          <w:rFonts w:eastAsia="Roboto" w:cs="Roboto"/>
          <w:lang w:val="en-GB"/>
        </w:rPr>
        <w:t xml:space="preserve">95% of consumers consult online reviews before deciding </w:t>
      </w:r>
      <w:r w:rsidR="006A55DB">
        <w:rPr>
          <w:rFonts w:eastAsia="Roboto" w:cs="Roboto"/>
          <w:lang w:val="en-GB"/>
        </w:rPr>
        <w:t>to interact with the business</w:t>
      </w:r>
      <w:r w:rsidR="007125E2">
        <w:rPr>
          <w:rFonts w:eastAsia="Roboto" w:cs="Roboto"/>
          <w:lang w:val="en-GB"/>
        </w:rPr>
        <w:t xml:space="preserve"> (LifeLearn,2019).</w:t>
      </w:r>
      <w:r w:rsidR="006B78D2">
        <w:rPr>
          <w:rFonts w:eastAsia="Roboto" w:cs="Roboto"/>
          <w:lang w:val="en-GB"/>
        </w:rPr>
        <w:tab/>
      </w:r>
      <w:r w:rsidR="006B78D2">
        <w:rPr>
          <w:rFonts w:eastAsia="Roboto" w:cs="Roboto"/>
          <w:lang w:val="en-GB"/>
        </w:rPr>
        <w:tab/>
      </w:r>
      <w:r w:rsidR="006B78D2">
        <w:rPr>
          <w:rFonts w:eastAsia="Roboto" w:cs="Roboto"/>
          <w:lang w:val="en-GB"/>
        </w:rPr>
        <w:tab/>
      </w:r>
      <w:r w:rsidR="006B78D2">
        <w:rPr>
          <w:rFonts w:eastAsia="Roboto" w:cs="Roboto"/>
          <w:lang w:val="en-GB"/>
        </w:rPr>
        <w:br/>
      </w:r>
      <w:r w:rsidR="00B3600A">
        <w:rPr>
          <w:rFonts w:eastAsia="Roboto" w:cs="Roboto"/>
          <w:lang w:val="en-GB"/>
        </w:rPr>
        <w:br/>
      </w:r>
      <w:r w:rsidR="0021768B">
        <w:rPr>
          <w:rFonts w:eastAsia="Roboto" w:cs="Roboto"/>
          <w:lang w:val="en-GB"/>
        </w:rPr>
        <w:t>Considering</w:t>
      </w:r>
      <w:r w:rsidR="00A130BC">
        <w:rPr>
          <w:rFonts w:eastAsia="Roboto" w:cs="Roboto"/>
          <w:lang w:val="en-GB"/>
        </w:rPr>
        <w:t xml:space="preserve"> this, </w:t>
      </w:r>
      <w:r w:rsidR="007970D9" w:rsidRPr="007970D9">
        <w:rPr>
          <w:rFonts w:eastAsia="Roboto" w:cs="Roboto"/>
          <w:lang w:val="en-GB"/>
        </w:rPr>
        <w:t xml:space="preserve">cyberthreats </w:t>
      </w:r>
      <w:r w:rsidR="006B78D2">
        <w:rPr>
          <w:rFonts w:eastAsia="Roboto" w:cs="Roboto"/>
          <w:lang w:val="en-GB"/>
        </w:rPr>
        <w:t xml:space="preserve">also </w:t>
      </w:r>
      <w:r w:rsidR="007970D9" w:rsidRPr="007970D9">
        <w:rPr>
          <w:rFonts w:eastAsia="Roboto" w:cs="Roboto"/>
          <w:lang w:val="en-GB"/>
        </w:rPr>
        <w:t>pose a significant risk to Nostalgia</w:t>
      </w:r>
      <w:r w:rsidR="0059720A">
        <w:rPr>
          <w:rFonts w:eastAsia="Roboto" w:cs="Roboto"/>
          <w:lang w:val="en-GB"/>
        </w:rPr>
        <w:t xml:space="preserve">, </w:t>
      </w:r>
      <w:r w:rsidR="0059720A" w:rsidRPr="0059720A">
        <w:rPr>
          <w:rFonts w:eastAsia="Roboto" w:cs="Roboto"/>
          <w:lang w:val="en-GB"/>
        </w:rPr>
        <w:t xml:space="preserve">which enables unverified negative reviews to </w:t>
      </w:r>
      <w:r w:rsidR="0059720A">
        <w:rPr>
          <w:rFonts w:eastAsia="Roboto" w:cs="Roboto"/>
          <w:lang w:val="en-GB"/>
        </w:rPr>
        <w:t xml:space="preserve">sabotage </w:t>
      </w:r>
      <w:r w:rsidR="0059720A" w:rsidRPr="0059720A">
        <w:rPr>
          <w:rFonts w:eastAsia="Roboto" w:cs="Roboto"/>
          <w:lang w:val="en-GB"/>
        </w:rPr>
        <w:t>brand perception</w:t>
      </w:r>
      <w:r w:rsidR="00E7619B" w:rsidRPr="00E7619B">
        <w:rPr>
          <w:rFonts w:eastAsia="Roboto" w:cs="Roboto"/>
          <w:lang w:val="en-GB"/>
        </w:rPr>
        <w:t xml:space="preserve"> This </w:t>
      </w:r>
      <w:r w:rsidR="002556EA">
        <w:rPr>
          <w:rFonts w:eastAsia="Roboto" w:cs="Roboto"/>
          <w:lang w:val="en-GB"/>
        </w:rPr>
        <w:t xml:space="preserve">creates </w:t>
      </w:r>
      <w:r w:rsidR="00E7619B" w:rsidRPr="00E7619B">
        <w:rPr>
          <w:rFonts w:eastAsia="Roboto" w:cs="Roboto"/>
          <w:lang w:val="en-GB"/>
        </w:rPr>
        <w:t xml:space="preserve">an echo effect, where other users validate the opinions of </w:t>
      </w:r>
      <w:r w:rsidR="002556EA">
        <w:rPr>
          <w:rFonts w:eastAsia="Roboto" w:cs="Roboto"/>
          <w:lang w:val="en-GB"/>
        </w:rPr>
        <w:t>online haters</w:t>
      </w:r>
      <w:r w:rsidR="00E7619B" w:rsidRPr="00E7619B">
        <w:rPr>
          <w:rFonts w:eastAsia="Roboto" w:cs="Roboto"/>
          <w:lang w:val="en-GB"/>
        </w:rPr>
        <w:t>, amplifying collective criticism.</w:t>
      </w:r>
      <w:r w:rsidR="008B4E24">
        <w:rPr>
          <w:rFonts w:eastAsia="Roboto" w:cs="Roboto"/>
          <w:lang w:val="en-GB"/>
        </w:rPr>
        <w:t xml:space="preserve"> </w:t>
      </w:r>
      <w:r w:rsidR="00441DED">
        <w:rPr>
          <w:rFonts w:eastAsia="Roboto" w:cs="Roboto"/>
          <w:lang w:val="en-GB"/>
        </w:rPr>
        <w:t>L</w:t>
      </w:r>
      <w:r w:rsidR="00441DED" w:rsidRPr="00441DED">
        <w:rPr>
          <w:rFonts w:eastAsia="Roboto" w:cs="Roboto"/>
          <w:lang w:val="en-GB"/>
        </w:rPr>
        <w:t xml:space="preserve">imited experience in managing digital customer expectations may intensify this vulnerability, </w:t>
      </w:r>
      <w:r w:rsidR="001544B1" w:rsidRPr="00441DED">
        <w:rPr>
          <w:rFonts w:eastAsia="Roboto" w:cs="Roboto"/>
          <w:lang w:val="en-GB"/>
        </w:rPr>
        <w:t>increase</w:t>
      </w:r>
      <w:r w:rsidR="00441DED" w:rsidRPr="00441DED">
        <w:rPr>
          <w:rFonts w:eastAsia="Roboto" w:cs="Roboto"/>
          <w:lang w:val="en-GB"/>
        </w:rPr>
        <w:t xml:space="preserve"> the risk of overpromising and under-</w:t>
      </w:r>
      <w:r w:rsidR="00DB4032" w:rsidRPr="00441DED">
        <w:rPr>
          <w:rFonts w:eastAsia="Roboto" w:cs="Roboto"/>
          <w:lang w:val="en-GB"/>
        </w:rPr>
        <w:t>deliver</w:t>
      </w:r>
      <w:r w:rsidR="00DB4032">
        <w:rPr>
          <w:rFonts w:eastAsia="Roboto" w:cs="Roboto"/>
          <w:lang w:val="en-GB"/>
        </w:rPr>
        <w:t xml:space="preserve"> </w:t>
      </w:r>
      <w:r w:rsidR="000A0988">
        <w:rPr>
          <w:rFonts w:eastAsia="Roboto" w:cs="Roboto"/>
          <w:lang w:val="en-GB"/>
        </w:rPr>
        <w:t xml:space="preserve">value proposition. </w:t>
      </w:r>
      <w:r w:rsidR="00484BC0" w:rsidRPr="00484BC0">
        <w:rPr>
          <w:rFonts w:eastAsia="Roboto" w:cs="Roboto"/>
          <w:lang w:val="en-GB"/>
        </w:rPr>
        <w:t>However, such digital friction also creates strategic opportunities</w:t>
      </w:r>
      <w:r w:rsidR="00484BC0">
        <w:rPr>
          <w:rFonts w:eastAsia="Roboto" w:cs="Roboto"/>
          <w:lang w:val="en-GB"/>
        </w:rPr>
        <w:t>.</w:t>
      </w:r>
      <w:r w:rsidR="00E1082A" w:rsidRPr="00E1082A">
        <w:rPr>
          <w:rFonts w:eastAsia="Roboto" w:cs="Roboto"/>
          <w:lang w:val="en-GB"/>
        </w:rPr>
        <w:t xml:space="preserve"> </w:t>
      </w:r>
      <w:r w:rsidR="00F3587E">
        <w:rPr>
          <w:rFonts w:eastAsia="Roboto" w:cs="Roboto"/>
          <w:lang w:val="en-GB"/>
        </w:rPr>
        <w:t xml:space="preserve">Nostalgia can </w:t>
      </w:r>
      <w:r w:rsidR="00E1082A" w:rsidRPr="00E1082A">
        <w:rPr>
          <w:rFonts w:eastAsia="Roboto" w:cs="Roboto"/>
          <w:lang w:val="en-GB"/>
        </w:rPr>
        <w:t>spark creativity and innovation, pushing the brand to evolve beyond conventional boundaries. By positioning customers as co-creators</w:t>
      </w:r>
      <w:r w:rsidR="00F3587E">
        <w:rPr>
          <w:rFonts w:eastAsia="Roboto" w:cs="Roboto"/>
          <w:lang w:val="en-GB"/>
        </w:rPr>
        <w:t xml:space="preserve"> for example,</w:t>
      </w:r>
      <w:r w:rsidR="00E1082A" w:rsidRPr="00E1082A">
        <w:rPr>
          <w:rFonts w:eastAsia="Roboto" w:cs="Roboto"/>
          <w:lang w:val="en-GB"/>
        </w:rPr>
        <w:t xml:space="preserve"> Nostalgia signals that its identity is not fixed but fluid</w:t>
      </w:r>
      <w:r w:rsidR="009433D7">
        <w:rPr>
          <w:rFonts w:eastAsia="Roboto" w:cs="Roboto"/>
          <w:lang w:val="en-GB"/>
        </w:rPr>
        <w:t xml:space="preserve"> meaning it is </w:t>
      </w:r>
      <w:r w:rsidR="00E1082A" w:rsidRPr="00E1082A">
        <w:rPr>
          <w:rFonts w:eastAsia="Roboto" w:cs="Roboto"/>
          <w:lang w:val="en-GB"/>
        </w:rPr>
        <w:t>open to criticism and willing to grow through feedback. This approach makes customers feel seen and heard, not just treated as sources of revenue.</w:t>
      </w:r>
      <w:r w:rsidR="00505BDC">
        <w:rPr>
          <w:rFonts w:eastAsia="Roboto" w:cs="Roboto"/>
          <w:lang w:val="en-GB"/>
        </w:rPr>
        <w:t xml:space="preserve"> </w:t>
      </w:r>
      <w:r w:rsidR="006F3BCA" w:rsidRPr="006F3BCA">
        <w:rPr>
          <w:rFonts w:eastAsia="Roboto" w:cs="Roboto"/>
          <w:lang w:val="en-GB"/>
        </w:rPr>
        <w:t xml:space="preserve">Nonetheless, </w:t>
      </w:r>
      <w:r w:rsidR="00CD4B95">
        <w:rPr>
          <w:rFonts w:eastAsia="Roboto" w:cs="Roboto"/>
          <w:lang w:val="en-GB"/>
        </w:rPr>
        <w:t>l</w:t>
      </w:r>
      <w:r w:rsidR="00DA1712">
        <w:rPr>
          <w:rFonts w:eastAsia="Roboto" w:cs="Roboto"/>
          <w:lang w:val="en-GB"/>
        </w:rPr>
        <w:t xml:space="preserve">imited </w:t>
      </w:r>
      <w:r w:rsidR="00576743">
        <w:rPr>
          <w:rFonts w:eastAsia="Roboto" w:cs="Roboto"/>
          <w:lang w:val="en-GB"/>
        </w:rPr>
        <w:t xml:space="preserve">resource </w:t>
      </w:r>
      <w:r w:rsidR="00576743" w:rsidRPr="00DA1712">
        <w:rPr>
          <w:rFonts w:eastAsia="Roboto" w:cs="Roboto"/>
          <w:lang w:val="en-GB"/>
        </w:rPr>
        <w:t>can</w:t>
      </w:r>
      <w:r w:rsidR="00DA1712" w:rsidRPr="00DA1712">
        <w:rPr>
          <w:rFonts w:eastAsia="Roboto" w:cs="Roboto"/>
          <w:lang w:val="en-GB"/>
        </w:rPr>
        <w:t xml:space="preserve"> result </w:t>
      </w:r>
      <w:r w:rsidR="00EE5CEC">
        <w:rPr>
          <w:rFonts w:eastAsia="Roboto" w:cs="Roboto"/>
          <w:lang w:val="en-GB"/>
        </w:rPr>
        <w:t>in</w:t>
      </w:r>
      <w:r w:rsidR="00DA1712" w:rsidRPr="00DA1712">
        <w:rPr>
          <w:rFonts w:eastAsia="Roboto" w:cs="Roboto"/>
          <w:lang w:val="en-GB"/>
        </w:rPr>
        <w:t xml:space="preserve"> slower response times</w:t>
      </w:r>
      <w:r w:rsidR="00EB28CF">
        <w:rPr>
          <w:rFonts w:eastAsia="Roboto" w:cs="Roboto"/>
          <w:lang w:val="en-GB"/>
        </w:rPr>
        <w:t xml:space="preserve"> to feedback,</w:t>
      </w:r>
      <w:r w:rsidR="00F00395">
        <w:rPr>
          <w:rFonts w:eastAsia="Roboto" w:cs="Roboto"/>
          <w:lang w:val="en-GB"/>
        </w:rPr>
        <w:t xml:space="preserve"> whereas </w:t>
      </w:r>
      <w:r w:rsidR="00BE2E20" w:rsidRPr="00BE2E20">
        <w:rPr>
          <w:rFonts w:eastAsia="Roboto" w:cs="Roboto"/>
          <w:lang w:val="en-GB"/>
        </w:rPr>
        <w:t>limited brand recognition currently restricts public exposure to the café’s core strengths</w:t>
      </w:r>
      <w:r w:rsidR="00576743">
        <w:rPr>
          <w:rFonts w:eastAsia="Roboto" w:cs="Roboto"/>
          <w:lang w:val="en-GB"/>
        </w:rPr>
        <w:t xml:space="preserve">. </w:t>
      </w:r>
      <w:r w:rsidR="00EB28CF">
        <w:rPr>
          <w:rFonts w:eastAsia="Roboto" w:cs="Roboto"/>
          <w:lang w:val="en-GB"/>
        </w:rPr>
        <w:t xml:space="preserve">Similarly, </w:t>
      </w:r>
      <w:r w:rsidR="00EB28CF" w:rsidRPr="00FD3376">
        <w:rPr>
          <w:rFonts w:eastAsia="Roboto" w:cs="Roboto"/>
          <w:lang w:val="en-GB"/>
        </w:rPr>
        <w:t>limited</w:t>
      </w:r>
      <w:r w:rsidR="00F64D23">
        <w:rPr>
          <w:rFonts w:eastAsia="Roboto" w:cs="Roboto"/>
          <w:lang w:val="en-GB"/>
        </w:rPr>
        <w:t xml:space="preserve"> </w:t>
      </w:r>
      <w:r w:rsidR="00FD3376" w:rsidRPr="00FD3376">
        <w:rPr>
          <w:rFonts w:eastAsia="Roboto" w:cs="Roboto"/>
          <w:lang w:val="en-GB"/>
        </w:rPr>
        <w:t xml:space="preserve">tight budget to utilise advanced digital tools </w:t>
      </w:r>
      <w:r w:rsidR="00871D77">
        <w:rPr>
          <w:rFonts w:eastAsia="Roboto" w:cs="Roboto"/>
          <w:lang w:val="en-GB"/>
        </w:rPr>
        <w:t>restrict</w:t>
      </w:r>
      <w:r w:rsidR="008B5BAA" w:rsidRPr="008B5BAA">
        <w:rPr>
          <w:rFonts w:eastAsia="Roboto" w:cs="Roboto"/>
          <w:lang w:val="en-GB"/>
        </w:rPr>
        <w:t xml:space="preserve"> the</w:t>
      </w:r>
      <w:r w:rsidR="00A00DC7">
        <w:rPr>
          <w:rFonts w:eastAsia="Roboto" w:cs="Roboto"/>
          <w:lang w:val="en-GB"/>
        </w:rPr>
        <w:t xml:space="preserve"> </w:t>
      </w:r>
      <w:r w:rsidR="00A00DC7" w:rsidRPr="00A00DC7">
        <w:rPr>
          <w:rFonts w:eastAsia="Roboto" w:cs="Roboto"/>
          <w:lang w:val="en-GB"/>
        </w:rPr>
        <w:t>café’s ability to</w:t>
      </w:r>
      <w:r w:rsidR="00A00DC7">
        <w:rPr>
          <w:rFonts w:eastAsia="Roboto" w:cs="Roboto"/>
          <w:lang w:val="en-GB"/>
        </w:rPr>
        <w:t xml:space="preserve"> reach </w:t>
      </w:r>
      <w:r w:rsidR="00F64D23">
        <w:rPr>
          <w:rFonts w:eastAsia="Roboto" w:cs="Roboto"/>
          <w:lang w:val="en-GB"/>
        </w:rPr>
        <w:t xml:space="preserve">a </w:t>
      </w:r>
      <w:r w:rsidR="00A00DC7">
        <w:rPr>
          <w:rFonts w:eastAsia="Roboto" w:cs="Roboto"/>
          <w:lang w:val="en-GB"/>
        </w:rPr>
        <w:t xml:space="preserve">broader audience and innovate. </w:t>
      </w:r>
      <w:r w:rsidR="008F529F">
        <w:rPr>
          <w:rFonts w:eastAsia="Roboto" w:cs="Roboto"/>
          <w:lang w:val="en-GB"/>
        </w:rPr>
        <w:t>A</w:t>
      </w:r>
      <w:r w:rsidR="008F529F" w:rsidRPr="008F529F">
        <w:rPr>
          <w:rFonts w:eastAsia="Roboto" w:cs="Roboto"/>
          <w:lang w:val="en-GB"/>
        </w:rPr>
        <w:t>nalytically</w:t>
      </w:r>
      <w:r w:rsidR="008F529F">
        <w:rPr>
          <w:rFonts w:eastAsia="Roboto" w:cs="Roboto"/>
          <w:lang w:val="en-GB"/>
        </w:rPr>
        <w:t>, this is particularly concerning due to the threat of copycats</w:t>
      </w:r>
      <w:r w:rsidR="00FE57B6">
        <w:rPr>
          <w:rFonts w:eastAsia="Roboto" w:cs="Roboto"/>
          <w:lang w:val="en-GB"/>
        </w:rPr>
        <w:t xml:space="preserve"> </w:t>
      </w:r>
      <w:r w:rsidR="00FE57B6" w:rsidRPr="00FE57B6">
        <w:rPr>
          <w:rFonts w:eastAsia="Roboto" w:cs="Roboto"/>
          <w:lang w:val="en-GB"/>
        </w:rPr>
        <w:t xml:space="preserve">where more digitally mature entrants can </w:t>
      </w:r>
      <w:r w:rsidR="00FE57B6" w:rsidRPr="00B470AC">
        <w:rPr>
          <w:rFonts w:eastAsia="Roboto" w:cs="Roboto"/>
          <w:lang w:val="en-GB"/>
        </w:rPr>
        <w:t xml:space="preserve">replicate </w:t>
      </w:r>
      <w:r w:rsidR="001544B1" w:rsidRPr="00B470AC">
        <w:rPr>
          <w:rFonts w:eastAsia="Roboto" w:cs="Roboto"/>
          <w:lang w:val="en-GB"/>
        </w:rPr>
        <w:t>Nostalgia’s</w:t>
      </w:r>
      <w:r w:rsidR="001544B1" w:rsidRPr="00FE57B6">
        <w:rPr>
          <w:rFonts w:eastAsia="Roboto" w:cs="Roboto"/>
          <w:lang w:val="en-GB"/>
        </w:rPr>
        <w:t xml:space="preserve"> branding</w:t>
      </w:r>
      <w:r w:rsidR="00FE57B6" w:rsidRPr="00FE57B6">
        <w:rPr>
          <w:rFonts w:eastAsia="Roboto" w:cs="Roboto"/>
          <w:lang w:val="en-GB"/>
        </w:rPr>
        <w:t xml:space="preserve"> and scale it more efficiently</w:t>
      </w:r>
      <w:r w:rsidR="00B470AC">
        <w:rPr>
          <w:rFonts w:eastAsia="Roboto" w:cs="Roboto"/>
          <w:lang w:val="en-GB"/>
        </w:rPr>
        <w:t xml:space="preserve">. </w:t>
      </w:r>
    </w:p>
    <w:p w14:paraId="77EE1312" w14:textId="6EA4B38C" w:rsidR="006C1B3F" w:rsidRDefault="009A177B" w:rsidP="001E6B47">
      <w:pPr>
        <w:jc w:val="both"/>
        <w:rPr>
          <w:rFonts w:eastAsia="Roboto" w:cs="Roboto"/>
          <w:lang w:val="en-GB"/>
        </w:rPr>
      </w:pPr>
      <w:r>
        <w:rPr>
          <w:rFonts w:eastAsia="Roboto" w:cs="Roboto"/>
          <w:noProof/>
          <w:lang w:val="en-GB"/>
        </w:rPr>
        <w:drawing>
          <wp:anchor distT="0" distB="0" distL="114300" distR="114300" simplePos="0" relativeHeight="251658241" behindDoc="0" locked="0" layoutInCell="1" allowOverlap="1" wp14:anchorId="5515C32A" wp14:editId="42788B7A">
            <wp:simplePos x="0" y="0"/>
            <wp:positionH relativeFrom="margin">
              <wp:align>center</wp:align>
            </wp:positionH>
            <wp:positionV relativeFrom="paragraph">
              <wp:posOffset>3794760</wp:posOffset>
            </wp:positionV>
            <wp:extent cx="6892290" cy="2320290"/>
            <wp:effectExtent l="0" t="0" r="3810" b="3810"/>
            <wp:wrapSquare wrapText="bothSides"/>
            <wp:docPr id="2095906832" name="Obraz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6892290" cy="23202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06098">
        <w:rPr>
          <w:rFonts w:eastAsia="Roboto" w:cs="Roboto"/>
          <w:lang w:val="en-GB"/>
        </w:rPr>
        <w:br/>
      </w:r>
      <w:r w:rsidR="008C1C94">
        <w:rPr>
          <w:rFonts w:eastAsia="Roboto" w:cs="Roboto"/>
          <w:b/>
          <w:bCs/>
          <w:lang w:val="en-GB"/>
        </w:rPr>
        <w:t>2.2</w:t>
      </w:r>
      <w:r w:rsidR="002770F8" w:rsidRPr="00DA2F12">
        <w:rPr>
          <w:rFonts w:eastAsia="Roboto" w:cs="Roboto"/>
          <w:b/>
          <w:bCs/>
          <w:lang w:val="en-GB"/>
        </w:rPr>
        <w:t xml:space="preserve">Customers </w:t>
      </w:r>
      <w:r w:rsidR="003527B5">
        <w:rPr>
          <w:rFonts w:eastAsia="Roboto" w:cs="Roboto"/>
          <w:lang w:val="en-GB"/>
        </w:rPr>
        <w:br/>
        <w:t xml:space="preserve">Building upon the insights from SWOT analysis, it emerges that the sustained success of </w:t>
      </w:r>
      <w:r w:rsidR="000266C9">
        <w:rPr>
          <w:rFonts w:eastAsia="Roboto" w:cs="Roboto"/>
          <w:lang w:val="en-GB"/>
        </w:rPr>
        <w:t>Nostalgia</w:t>
      </w:r>
      <w:r w:rsidR="001B7B4B">
        <w:rPr>
          <w:rFonts w:eastAsia="Roboto" w:cs="Roboto"/>
          <w:lang w:val="en-GB"/>
        </w:rPr>
        <w:t xml:space="preserve"> </w:t>
      </w:r>
      <w:r w:rsidR="007B3934">
        <w:rPr>
          <w:rFonts w:eastAsia="Roboto" w:cs="Roboto"/>
          <w:lang w:val="en-GB"/>
        </w:rPr>
        <w:t>Café's</w:t>
      </w:r>
      <w:r w:rsidR="001B7B4B">
        <w:rPr>
          <w:rFonts w:eastAsia="Roboto" w:cs="Roboto"/>
          <w:lang w:val="en-GB"/>
        </w:rPr>
        <w:t xml:space="preserve"> </w:t>
      </w:r>
      <w:r w:rsidR="002743B1">
        <w:rPr>
          <w:rFonts w:eastAsia="Roboto" w:cs="Roboto"/>
          <w:lang w:val="en-GB"/>
        </w:rPr>
        <w:t xml:space="preserve">in the saturated </w:t>
      </w:r>
      <w:r w:rsidR="001B7B4B">
        <w:rPr>
          <w:rFonts w:eastAsia="Roboto" w:cs="Roboto"/>
          <w:lang w:val="en-GB"/>
        </w:rPr>
        <w:t>market</w:t>
      </w:r>
      <w:r w:rsidR="002743B1">
        <w:rPr>
          <w:rFonts w:eastAsia="Roboto" w:cs="Roboto"/>
          <w:lang w:val="en-GB"/>
        </w:rPr>
        <w:t>place</w:t>
      </w:r>
      <w:r w:rsidR="001B7B4B">
        <w:rPr>
          <w:rFonts w:eastAsia="Roboto" w:cs="Roboto"/>
          <w:lang w:val="en-GB"/>
        </w:rPr>
        <w:t xml:space="preserve"> significantly depends </w:t>
      </w:r>
      <w:r w:rsidR="002743B1">
        <w:rPr>
          <w:rFonts w:eastAsia="Roboto" w:cs="Roboto"/>
          <w:lang w:val="en-GB"/>
        </w:rPr>
        <w:t>upon</w:t>
      </w:r>
      <w:r w:rsidR="004B35DA">
        <w:rPr>
          <w:rFonts w:eastAsia="Roboto" w:cs="Roboto"/>
          <w:lang w:val="en-GB"/>
        </w:rPr>
        <w:t xml:space="preserve"> </w:t>
      </w:r>
      <w:r w:rsidR="00925D78">
        <w:rPr>
          <w:rFonts w:eastAsia="Roboto" w:cs="Roboto"/>
          <w:lang w:val="en-GB"/>
        </w:rPr>
        <w:t xml:space="preserve">the </w:t>
      </w:r>
      <w:r w:rsidR="004B35DA">
        <w:rPr>
          <w:rFonts w:eastAsia="Roboto" w:cs="Roboto"/>
          <w:lang w:val="en-GB"/>
        </w:rPr>
        <w:t>nuanced</w:t>
      </w:r>
      <w:r w:rsidR="007B3934">
        <w:rPr>
          <w:rFonts w:eastAsia="Roboto" w:cs="Roboto"/>
          <w:lang w:val="en-GB"/>
        </w:rPr>
        <w:t xml:space="preserve"> understanding </w:t>
      </w:r>
      <w:r w:rsidR="004B35DA">
        <w:rPr>
          <w:rFonts w:eastAsia="Roboto" w:cs="Roboto"/>
          <w:lang w:val="en-GB"/>
        </w:rPr>
        <w:t>of its</w:t>
      </w:r>
      <w:r w:rsidR="007B3934">
        <w:rPr>
          <w:rFonts w:eastAsia="Roboto" w:cs="Roboto"/>
          <w:lang w:val="en-GB"/>
        </w:rPr>
        <w:t xml:space="preserve"> customers. </w:t>
      </w:r>
      <w:r w:rsidR="000266C9">
        <w:rPr>
          <w:rFonts w:eastAsia="Roboto" w:cs="Roboto"/>
          <w:lang w:val="en-GB"/>
        </w:rPr>
        <w:t xml:space="preserve">Consequently, the following section </w:t>
      </w:r>
      <w:r w:rsidR="0014169E">
        <w:rPr>
          <w:rFonts w:eastAsia="Roboto" w:cs="Roboto"/>
          <w:lang w:val="en-GB"/>
        </w:rPr>
        <w:t xml:space="preserve">will focus on </w:t>
      </w:r>
      <w:r w:rsidR="0014169E">
        <w:rPr>
          <w:rFonts w:eastAsia="Roboto" w:cs="Roboto"/>
          <w:lang w:val="en-GB"/>
        </w:rPr>
        <w:lastRenderedPageBreak/>
        <w:t xml:space="preserve">segmenting the market </w:t>
      </w:r>
      <w:r w:rsidR="00A3476C">
        <w:rPr>
          <w:rFonts w:eastAsia="Roboto" w:cs="Roboto"/>
          <w:lang w:val="en-GB"/>
        </w:rPr>
        <w:t xml:space="preserve">and developing </w:t>
      </w:r>
      <w:r w:rsidR="002F433C">
        <w:rPr>
          <w:rFonts w:eastAsia="Roboto" w:cs="Roboto"/>
          <w:lang w:val="en-GB"/>
        </w:rPr>
        <w:t xml:space="preserve">the </w:t>
      </w:r>
      <w:r w:rsidR="00F351C1">
        <w:rPr>
          <w:rFonts w:eastAsia="Roboto" w:cs="Roboto"/>
          <w:lang w:val="en-GB"/>
        </w:rPr>
        <w:t>ideal</w:t>
      </w:r>
      <w:r w:rsidR="002F433C">
        <w:rPr>
          <w:rFonts w:eastAsia="Roboto" w:cs="Roboto"/>
          <w:lang w:val="en-GB"/>
        </w:rPr>
        <w:t xml:space="preserve"> customer profile </w:t>
      </w:r>
      <w:r w:rsidR="00313D81">
        <w:rPr>
          <w:rFonts w:eastAsia="Roboto" w:cs="Roboto"/>
          <w:lang w:val="en-GB"/>
        </w:rPr>
        <w:t>to target the most profitable customer group</w:t>
      </w:r>
      <w:r w:rsidR="00500901">
        <w:rPr>
          <w:rFonts w:eastAsia="Roboto" w:cs="Roboto"/>
          <w:lang w:val="en-GB"/>
        </w:rPr>
        <w:t>.</w:t>
      </w:r>
      <w:r w:rsidR="00AA44CB">
        <w:rPr>
          <w:rFonts w:eastAsia="Roboto" w:cs="Roboto"/>
          <w:lang w:val="en-GB"/>
        </w:rPr>
        <w:t xml:space="preserve"> </w:t>
      </w:r>
      <w:r w:rsidR="00F50DA1">
        <w:rPr>
          <w:rFonts w:eastAsia="Roboto" w:cs="Roboto"/>
          <w:lang w:val="en-GB"/>
        </w:rPr>
        <w:t xml:space="preserve">Additionally, conducting </w:t>
      </w:r>
      <w:r w:rsidR="005742CE">
        <w:rPr>
          <w:rFonts w:eastAsia="Roboto" w:cs="Roboto"/>
          <w:lang w:val="en-GB"/>
        </w:rPr>
        <w:t xml:space="preserve">secondary research </w:t>
      </w:r>
      <w:r w:rsidR="00180BAC">
        <w:rPr>
          <w:rFonts w:eastAsia="Roboto" w:cs="Roboto"/>
          <w:lang w:val="en-GB"/>
        </w:rPr>
        <w:t xml:space="preserve">by reviewing </w:t>
      </w:r>
      <w:r w:rsidR="002E3A90">
        <w:rPr>
          <w:rFonts w:eastAsia="Roboto" w:cs="Roboto"/>
          <w:lang w:val="en-GB"/>
        </w:rPr>
        <w:t xml:space="preserve">trends </w:t>
      </w:r>
      <w:r w:rsidR="00372B74">
        <w:rPr>
          <w:rFonts w:eastAsia="Roboto" w:cs="Roboto"/>
          <w:lang w:val="en-GB"/>
        </w:rPr>
        <w:t xml:space="preserve">and existing data </w:t>
      </w:r>
      <w:r w:rsidR="00372B74" w:rsidRPr="00372B74">
        <w:rPr>
          <w:rFonts w:eastAsia="Roboto" w:cs="Roboto"/>
          <w:lang w:val="en-GB"/>
        </w:rPr>
        <w:t>will provide broader market insights</w:t>
      </w:r>
      <w:r w:rsidR="00372B74">
        <w:rPr>
          <w:rFonts w:eastAsia="Roboto" w:cs="Roboto"/>
          <w:lang w:val="en-GB"/>
        </w:rPr>
        <w:t xml:space="preserve"> and better inform hypotheses</w:t>
      </w:r>
      <w:r w:rsidR="00695E78">
        <w:rPr>
          <w:rFonts w:eastAsia="Roboto" w:cs="Roboto"/>
          <w:lang w:val="en-GB"/>
        </w:rPr>
        <w:t xml:space="preserve"> about who the </w:t>
      </w:r>
      <w:r w:rsidR="001F5BE4">
        <w:rPr>
          <w:rFonts w:eastAsia="Roboto" w:cs="Roboto"/>
          <w:lang w:val="en-GB"/>
        </w:rPr>
        <w:t xml:space="preserve">potential </w:t>
      </w:r>
      <w:r w:rsidR="00695E78">
        <w:rPr>
          <w:rFonts w:eastAsia="Roboto" w:cs="Roboto"/>
          <w:lang w:val="en-GB"/>
        </w:rPr>
        <w:t xml:space="preserve">customers might be. </w:t>
      </w:r>
      <w:r w:rsidR="00CB02C8">
        <w:rPr>
          <w:rFonts w:eastAsia="Roboto" w:cs="Roboto"/>
          <w:lang w:val="en-GB"/>
        </w:rPr>
        <w:tab/>
      </w:r>
      <w:r w:rsidR="00CB02C8">
        <w:rPr>
          <w:rFonts w:eastAsia="Roboto" w:cs="Roboto"/>
          <w:lang w:val="en-GB"/>
        </w:rPr>
        <w:tab/>
      </w:r>
      <w:r w:rsidR="00CB7016">
        <w:rPr>
          <w:rFonts w:eastAsia="Roboto" w:cs="Roboto"/>
          <w:lang w:val="en-GB"/>
        </w:rPr>
        <w:br/>
      </w:r>
      <w:r w:rsidR="00691933">
        <w:rPr>
          <w:rFonts w:eastAsia="Roboto" w:cs="Roboto"/>
          <w:lang w:val="en-GB"/>
        </w:rPr>
        <w:br/>
      </w:r>
      <w:r w:rsidR="0065296F" w:rsidRPr="0065296F">
        <w:rPr>
          <w:rFonts w:eastAsia="Roboto" w:cs="Roboto"/>
          <w:lang w:val="en-GB"/>
        </w:rPr>
        <w:t xml:space="preserve">To address this, the online performance of </w:t>
      </w:r>
      <w:r w:rsidR="00090026" w:rsidRPr="0065296F">
        <w:rPr>
          <w:rFonts w:eastAsia="Roboto" w:cs="Roboto"/>
          <w:lang w:val="en-GB"/>
        </w:rPr>
        <w:t>Milliefogile</w:t>
      </w:r>
      <w:r w:rsidR="0065296F" w:rsidRPr="0065296F">
        <w:rPr>
          <w:rFonts w:eastAsia="Roboto" w:cs="Roboto"/>
          <w:lang w:val="en-GB"/>
        </w:rPr>
        <w:t xml:space="preserve"> was selected as a comparative case study due to its alignment with key characteristics of the Nostalgia Café concept. As an independent café with boutique appeal, rooted in Italian culture and an emphasis on aesthetic presentation, </w:t>
      </w:r>
      <w:r w:rsidR="00090026" w:rsidRPr="0065296F">
        <w:rPr>
          <w:rFonts w:eastAsia="Roboto" w:cs="Roboto"/>
          <w:lang w:val="en-GB"/>
        </w:rPr>
        <w:t>Milliefogile</w:t>
      </w:r>
      <w:r w:rsidR="0065296F" w:rsidRPr="0065296F">
        <w:rPr>
          <w:rFonts w:eastAsia="Roboto" w:cs="Roboto"/>
          <w:lang w:val="en-GB"/>
        </w:rPr>
        <w:t xml:space="preserve"> offers an experiential dining environment centred on traditional Italian recipes. This positioning attracts a customer base that closely resembles the target audience of Nostalgia Café, making it a relevant and insightful benchmark for market analysis</w:t>
      </w:r>
      <w:r w:rsidR="0065296F">
        <w:rPr>
          <w:rFonts w:eastAsia="Roboto" w:cs="Roboto"/>
          <w:lang w:val="en-GB"/>
        </w:rPr>
        <w:t>.</w:t>
      </w:r>
      <w:r w:rsidR="00F42D03">
        <w:rPr>
          <w:rFonts w:eastAsia="Roboto" w:cs="Roboto"/>
          <w:lang w:val="en-GB"/>
        </w:rPr>
        <w:tab/>
      </w:r>
      <w:r w:rsidR="00767E1D">
        <w:rPr>
          <w:rFonts w:eastAsia="Roboto" w:cs="Roboto"/>
          <w:lang w:val="en-GB"/>
        </w:rPr>
        <w:tab/>
      </w:r>
      <w:r w:rsidR="00FC792A">
        <w:rPr>
          <w:rFonts w:eastAsia="Roboto" w:cs="Roboto"/>
          <w:lang w:val="en-GB"/>
        </w:rPr>
        <w:br/>
      </w:r>
      <w:r w:rsidR="00A750E0">
        <w:rPr>
          <w:rFonts w:eastAsia="Roboto" w:cs="Roboto"/>
          <w:lang w:val="en-GB"/>
        </w:rPr>
        <w:t xml:space="preserve">Figure </w:t>
      </w:r>
      <w:r w:rsidR="00990AB5">
        <w:rPr>
          <w:rFonts w:eastAsia="Roboto" w:cs="Roboto"/>
          <w:lang w:val="en-GB"/>
        </w:rPr>
        <w:t>3</w:t>
      </w:r>
      <w:r w:rsidR="00A750E0">
        <w:rPr>
          <w:rFonts w:eastAsia="Roboto" w:cs="Roboto"/>
          <w:lang w:val="en-GB"/>
        </w:rPr>
        <w:t xml:space="preserve"> (</w:t>
      </w:r>
      <w:r w:rsidR="00210AE6">
        <w:rPr>
          <w:rFonts w:eastAsia="Roboto" w:cs="Roboto"/>
          <w:lang w:val="en-GB"/>
        </w:rPr>
        <w:t xml:space="preserve">Analysis </w:t>
      </w:r>
      <w:r w:rsidR="009906CA">
        <w:rPr>
          <w:rFonts w:eastAsia="Roboto" w:cs="Roboto"/>
          <w:lang w:val="en-GB"/>
        </w:rPr>
        <w:t xml:space="preserve">of </w:t>
      </w:r>
      <w:r w:rsidR="00FC792A">
        <w:rPr>
          <w:rFonts w:eastAsia="Roboto" w:cs="Roboto"/>
          <w:lang w:val="en-GB"/>
        </w:rPr>
        <w:t xml:space="preserve">Milliefoglie </w:t>
      </w:r>
      <w:r w:rsidR="00E21DBE">
        <w:rPr>
          <w:rFonts w:eastAsia="Roboto" w:cs="Roboto"/>
          <w:lang w:val="en-GB"/>
        </w:rPr>
        <w:t>website performance conducted from</w:t>
      </w:r>
      <w:r w:rsidR="003B202B">
        <w:rPr>
          <w:rFonts w:eastAsia="Roboto" w:cs="Roboto"/>
          <w:lang w:val="en-GB"/>
        </w:rPr>
        <w:t xml:space="preserve"> </w:t>
      </w:r>
      <w:r w:rsidR="003B202B" w:rsidRPr="00024239">
        <w:rPr>
          <w:rFonts w:eastAsia="Roboto" w:cs="Roboto"/>
          <w:lang w:val="en-GB"/>
        </w:rPr>
        <w:t>https://pro.similarweb.com</w:t>
      </w:r>
      <w:r w:rsidR="003B202B">
        <w:rPr>
          <w:rFonts w:eastAsia="Roboto" w:cs="Roboto"/>
          <w:lang w:val="en-GB"/>
        </w:rPr>
        <w:t>)</w:t>
      </w:r>
      <w:r w:rsidR="00FC792A">
        <w:rPr>
          <w:rFonts w:eastAsia="Roboto" w:cs="Roboto"/>
          <w:lang w:val="en-GB"/>
        </w:rPr>
        <w:t xml:space="preserve">. </w:t>
      </w:r>
    </w:p>
    <w:p w14:paraId="7D4E999D" w14:textId="6FB1DD09" w:rsidR="00B75EEE" w:rsidRPr="00245123" w:rsidRDefault="001D308F" w:rsidP="00B75EEE">
      <w:pPr>
        <w:jc w:val="both"/>
        <w:rPr>
          <w:rFonts w:eastAsia="Roboto" w:cs="Roboto"/>
          <w:lang w:val="en-GB"/>
        </w:rPr>
      </w:pPr>
      <w:r>
        <w:rPr>
          <w:noProof/>
        </w:rPr>
        <w:drawing>
          <wp:anchor distT="0" distB="0" distL="114300" distR="114300" simplePos="0" relativeHeight="251658245" behindDoc="0" locked="0" layoutInCell="1" allowOverlap="1" wp14:anchorId="24201CF9" wp14:editId="7EB964B2">
            <wp:simplePos x="0" y="0"/>
            <wp:positionH relativeFrom="margin">
              <wp:align>left</wp:align>
            </wp:positionH>
            <wp:positionV relativeFrom="paragraph">
              <wp:posOffset>4880610</wp:posOffset>
            </wp:positionV>
            <wp:extent cx="2743200" cy="2743200"/>
            <wp:effectExtent l="0" t="0" r="0" b="0"/>
            <wp:wrapTopAndBottom/>
            <wp:docPr id="41909743" name="Obraz 1" descr="Obraz zawierający tekst, zrzut ekranu, krąg&#10;&#10;Zawartość wygenerowana przez AI może być niepopraw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09743" name="Obraz 1" descr="Obraz zawierający tekst, zrzut ekranu, krąg&#10;&#10;Zawartość wygenerowana przez AI może być niepoprawna."/>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743200" cy="2743200"/>
                    </a:xfrm>
                    <a:prstGeom prst="rect">
                      <a:avLst/>
                    </a:prstGeom>
                    <a:noFill/>
                    <a:ln>
                      <a:noFill/>
                    </a:ln>
                  </pic:spPr>
                </pic:pic>
              </a:graphicData>
            </a:graphic>
            <wp14:sizeRelH relativeFrom="page">
              <wp14:pctWidth>0</wp14:pctWidth>
            </wp14:sizeRelH>
            <wp14:sizeRelV relativeFrom="page">
              <wp14:pctHeight>0</wp14:pctHeight>
            </wp14:sizeRelV>
          </wp:anchor>
        </w:drawing>
      </w:r>
      <w:r w:rsidR="006E47DA" w:rsidRPr="006E47DA">
        <w:rPr>
          <w:rFonts w:eastAsia="Roboto" w:cs="Roboto"/>
          <w:lang w:val="en-GB"/>
        </w:rPr>
        <w:t xml:space="preserve">Firstly, the analysis of digital traffic sources offers valuable insights into the behavioural patterns and decision-making processes of customers interested in such offerings. As illustrated in Figure </w:t>
      </w:r>
      <w:r w:rsidR="00990AB5">
        <w:rPr>
          <w:rFonts w:eastAsia="Roboto" w:cs="Roboto"/>
          <w:lang w:val="en-GB"/>
        </w:rPr>
        <w:t>3</w:t>
      </w:r>
      <w:r w:rsidR="006E47DA" w:rsidRPr="006E47DA">
        <w:rPr>
          <w:rFonts w:eastAsia="Roboto" w:cs="Roboto"/>
          <w:lang w:val="en-GB"/>
        </w:rPr>
        <w:t xml:space="preserve">, the dominant source of traffic for </w:t>
      </w:r>
      <w:r w:rsidR="00090026" w:rsidRPr="006E47DA">
        <w:rPr>
          <w:rFonts w:eastAsia="Roboto" w:cs="Roboto"/>
          <w:lang w:val="en-GB"/>
        </w:rPr>
        <w:t>Milliefogile</w:t>
      </w:r>
      <w:r w:rsidR="00731C07">
        <w:rPr>
          <w:rFonts w:eastAsia="Roboto" w:cs="Roboto"/>
          <w:lang w:val="en-GB"/>
        </w:rPr>
        <w:t xml:space="preserve"> website</w:t>
      </w:r>
      <w:r w:rsidR="006E47DA" w:rsidRPr="006E47DA">
        <w:rPr>
          <w:rFonts w:eastAsia="Roboto" w:cs="Roboto"/>
          <w:lang w:val="en-GB"/>
        </w:rPr>
        <w:t xml:space="preserve"> is organic search</w:t>
      </w:r>
      <w:r w:rsidR="00761B7C">
        <w:rPr>
          <w:rFonts w:eastAsia="Roboto" w:cs="Roboto"/>
          <w:lang w:val="en-GB"/>
        </w:rPr>
        <w:t xml:space="preserve">, </w:t>
      </w:r>
      <w:r w:rsidR="006E47DA" w:rsidRPr="006E47DA">
        <w:rPr>
          <w:rFonts w:eastAsia="Roboto" w:cs="Roboto"/>
          <w:lang w:val="en-GB"/>
        </w:rPr>
        <w:t xml:space="preserve">which accounts for 55.93% of all visits. </w:t>
      </w:r>
      <w:r w:rsidR="00C8706A">
        <w:rPr>
          <w:rFonts w:eastAsia="Roboto" w:cs="Roboto"/>
          <w:lang w:val="en-GB"/>
        </w:rPr>
        <w:t>Indicating,</w:t>
      </w:r>
      <w:r w:rsidR="006E47DA" w:rsidRPr="006E47DA">
        <w:rPr>
          <w:rFonts w:eastAsia="Roboto" w:cs="Roboto"/>
          <w:lang w:val="en-GB"/>
        </w:rPr>
        <w:t xml:space="preserve"> that customers are </w:t>
      </w:r>
      <w:r w:rsidR="00193DEB">
        <w:rPr>
          <w:rFonts w:eastAsia="Roboto" w:cs="Roboto"/>
          <w:lang w:val="en-GB"/>
        </w:rPr>
        <w:t xml:space="preserve">digitally </w:t>
      </w:r>
      <w:r w:rsidR="00706A91">
        <w:rPr>
          <w:rFonts w:eastAsia="Roboto" w:cs="Roboto"/>
          <w:lang w:val="en-GB"/>
        </w:rPr>
        <w:t>comfortable,</w:t>
      </w:r>
      <w:r w:rsidR="00193DEB">
        <w:rPr>
          <w:rFonts w:eastAsia="Roboto" w:cs="Roboto"/>
          <w:lang w:val="en-GB"/>
        </w:rPr>
        <w:t xml:space="preserve"> </w:t>
      </w:r>
      <w:r w:rsidR="00706A91">
        <w:rPr>
          <w:rFonts w:eastAsia="Roboto" w:cs="Roboto"/>
          <w:lang w:val="en-GB"/>
        </w:rPr>
        <w:t>and t</w:t>
      </w:r>
      <w:r w:rsidR="00706A91" w:rsidRPr="00706A91">
        <w:rPr>
          <w:rFonts w:eastAsia="Roboto" w:cs="Roboto"/>
          <w:lang w:val="en-GB"/>
        </w:rPr>
        <w:t>hey do not browse passively but intentionally</w:t>
      </w:r>
      <w:r w:rsidR="00CC6256">
        <w:rPr>
          <w:rFonts w:eastAsia="Roboto" w:cs="Roboto"/>
          <w:lang w:val="en-GB"/>
        </w:rPr>
        <w:t xml:space="preserve">. This suggests that </w:t>
      </w:r>
      <w:r w:rsidR="006E47DA" w:rsidRPr="006E47DA">
        <w:rPr>
          <w:rFonts w:eastAsia="Roboto" w:cs="Roboto"/>
          <w:lang w:val="en-GB"/>
        </w:rPr>
        <w:t>potential customer base for the Nostalgia Café is likely to be</w:t>
      </w:r>
      <w:r w:rsidR="00CC6256">
        <w:rPr>
          <w:rFonts w:eastAsia="Roboto" w:cs="Roboto"/>
          <w:lang w:val="en-GB"/>
        </w:rPr>
        <w:t>,</w:t>
      </w:r>
      <w:r w:rsidR="00B830CB">
        <w:rPr>
          <w:rFonts w:eastAsia="Roboto" w:cs="Roboto"/>
          <w:lang w:val="en-GB"/>
        </w:rPr>
        <w:t xml:space="preserve"> digital-natives</w:t>
      </w:r>
      <w:r w:rsidR="006E47DA" w:rsidRPr="006E47DA">
        <w:rPr>
          <w:rFonts w:eastAsia="Roboto" w:cs="Roboto"/>
          <w:lang w:val="en-GB"/>
        </w:rPr>
        <w:t xml:space="preserve"> well-informed, intentional, and discerning, placing considerable emphasis on information </w:t>
      </w:r>
      <w:r w:rsidR="00761B7C">
        <w:rPr>
          <w:rFonts w:eastAsia="Roboto" w:cs="Roboto"/>
          <w:lang w:val="en-GB"/>
        </w:rPr>
        <w:t>gathering</w:t>
      </w:r>
      <w:r w:rsidR="006E47DA" w:rsidRPr="006E47DA">
        <w:rPr>
          <w:rFonts w:eastAsia="Roboto" w:cs="Roboto"/>
          <w:lang w:val="en-GB"/>
        </w:rPr>
        <w:t xml:space="preserve"> and critical evaluation </w:t>
      </w:r>
      <w:r w:rsidR="00761B7C">
        <w:rPr>
          <w:rFonts w:eastAsia="Roboto" w:cs="Roboto"/>
          <w:lang w:val="en-GB"/>
        </w:rPr>
        <w:t>before</w:t>
      </w:r>
      <w:r w:rsidR="006E47DA" w:rsidRPr="006E47DA">
        <w:rPr>
          <w:rFonts w:eastAsia="Roboto" w:cs="Roboto"/>
          <w:lang w:val="en-GB"/>
        </w:rPr>
        <w:t xml:space="preserve"> engaging with the brand.</w:t>
      </w:r>
      <w:r w:rsidR="000E39FA">
        <w:rPr>
          <w:rFonts w:eastAsia="Roboto" w:cs="Roboto"/>
          <w:lang w:val="en-GB"/>
        </w:rPr>
        <w:t xml:space="preserve"> </w:t>
      </w:r>
      <w:r w:rsidR="00FE38CE" w:rsidRPr="00FE38CE">
        <w:rPr>
          <w:rFonts w:eastAsia="Roboto" w:cs="Roboto"/>
          <w:lang w:val="en-GB"/>
        </w:rPr>
        <w:t>The 34.03% direct traffic indicates a substantial segment of users are returning or brand-aware, suggesting Nostalgia Café’s potential customer base comprises loyal patrons</w:t>
      </w:r>
      <w:r>
        <w:rPr>
          <w:rFonts w:eastAsia="Roboto" w:cs="Roboto"/>
          <w:lang w:val="en-GB"/>
        </w:rPr>
        <w:tab/>
      </w:r>
      <w:r>
        <w:rPr>
          <w:rFonts w:eastAsia="Roboto" w:cs="Roboto"/>
          <w:lang w:val="en-GB"/>
        </w:rPr>
        <w:tab/>
      </w:r>
      <w:r>
        <w:rPr>
          <w:rFonts w:eastAsia="Roboto" w:cs="Roboto"/>
          <w:lang w:val="en-GB"/>
        </w:rPr>
        <w:br/>
      </w:r>
      <w:r>
        <w:rPr>
          <w:rFonts w:eastAsia="Roboto" w:cs="Roboto"/>
          <w:lang w:val="en-GB"/>
        </w:rPr>
        <w:br/>
      </w:r>
      <w:r w:rsidR="00DD3F20">
        <w:rPr>
          <w:rFonts w:eastAsia="Roboto" w:cs="Roboto"/>
          <w:lang w:val="en-GB"/>
        </w:rPr>
        <w:t xml:space="preserve">While </w:t>
      </w:r>
      <w:r w:rsidR="00EF10C6">
        <w:rPr>
          <w:rFonts w:eastAsia="Roboto" w:cs="Roboto"/>
          <w:lang w:val="en-GB"/>
        </w:rPr>
        <w:t xml:space="preserve">such loyal </w:t>
      </w:r>
      <w:r w:rsidR="0010393D">
        <w:rPr>
          <w:rFonts w:eastAsia="Roboto" w:cs="Roboto"/>
          <w:lang w:val="en-GB"/>
        </w:rPr>
        <w:t>behaviour might point toward</w:t>
      </w:r>
      <w:r w:rsidR="00BB6A70">
        <w:rPr>
          <w:rFonts w:eastAsia="Roboto" w:cs="Roboto"/>
          <w:lang w:val="en-GB"/>
        </w:rPr>
        <w:t>s</w:t>
      </w:r>
      <w:r w:rsidR="0010393D">
        <w:rPr>
          <w:rFonts w:eastAsia="Roboto" w:cs="Roboto"/>
          <w:lang w:val="en-GB"/>
        </w:rPr>
        <w:t xml:space="preserve"> </w:t>
      </w:r>
      <w:r w:rsidR="004F727E">
        <w:rPr>
          <w:rFonts w:eastAsia="Roboto" w:cs="Roboto"/>
          <w:lang w:val="en-GB"/>
        </w:rPr>
        <w:t xml:space="preserve">millennials, and older generations </w:t>
      </w:r>
      <w:r w:rsidR="00BB6A70">
        <w:rPr>
          <w:rFonts w:eastAsia="Roboto" w:cs="Roboto"/>
          <w:lang w:val="en-GB"/>
        </w:rPr>
        <w:t xml:space="preserve">as a targeted </w:t>
      </w:r>
      <w:r w:rsidR="0034668F">
        <w:rPr>
          <w:rFonts w:eastAsia="Roboto" w:cs="Roboto"/>
          <w:lang w:val="en-GB"/>
        </w:rPr>
        <w:t>audience</w:t>
      </w:r>
      <w:r w:rsidR="00EF10C6">
        <w:rPr>
          <w:rFonts w:eastAsia="Roboto" w:cs="Roboto"/>
          <w:lang w:val="en-GB"/>
        </w:rPr>
        <w:t xml:space="preserve">, </w:t>
      </w:r>
      <w:r w:rsidR="004F727E">
        <w:rPr>
          <w:rFonts w:eastAsia="Roboto" w:cs="Roboto"/>
          <w:lang w:val="en-GB"/>
        </w:rPr>
        <w:t>who</w:t>
      </w:r>
      <w:r w:rsidR="001F7A3E">
        <w:rPr>
          <w:rFonts w:eastAsia="Roboto" w:cs="Roboto"/>
          <w:lang w:val="en-GB"/>
        </w:rPr>
        <w:t xml:space="preserve"> typically </w:t>
      </w:r>
      <w:r w:rsidR="00C775FB">
        <w:rPr>
          <w:rFonts w:eastAsia="Roboto" w:cs="Roboto"/>
          <w:lang w:val="en-GB"/>
        </w:rPr>
        <w:t>operate moderate to high disposable income</w:t>
      </w:r>
      <w:r w:rsidR="001F7A3E">
        <w:rPr>
          <w:rFonts w:eastAsia="Roboto" w:cs="Roboto"/>
          <w:lang w:val="en-GB"/>
        </w:rPr>
        <w:t xml:space="preserve"> to</w:t>
      </w:r>
      <w:r w:rsidR="0091601C">
        <w:rPr>
          <w:rFonts w:eastAsia="Roboto" w:cs="Roboto"/>
          <w:lang w:val="en-GB"/>
        </w:rPr>
        <w:t xml:space="preserve"> </w:t>
      </w:r>
      <w:r w:rsidR="008F0F42" w:rsidRPr="008F0F42">
        <w:rPr>
          <w:rFonts w:eastAsia="Roboto" w:cs="Roboto"/>
          <w:lang w:val="en-GB"/>
        </w:rPr>
        <w:t xml:space="preserve">o drive </w:t>
      </w:r>
      <w:r w:rsidR="008F0F42" w:rsidRPr="008F0F42">
        <w:rPr>
          <w:rFonts w:eastAsia="Roboto" w:cs="Roboto"/>
          <w:lang w:val="en-GB"/>
        </w:rPr>
        <w:lastRenderedPageBreak/>
        <w:t>repeat business</w:t>
      </w:r>
      <w:r w:rsidR="000B736A">
        <w:rPr>
          <w:rFonts w:eastAsia="Roboto" w:cs="Roboto"/>
          <w:lang w:val="en-GB"/>
        </w:rPr>
        <w:t>,</w:t>
      </w:r>
      <w:r w:rsidR="00B75EEE">
        <w:rPr>
          <w:rFonts w:eastAsia="Roboto" w:cs="Roboto"/>
          <w:lang w:val="en-GB"/>
        </w:rPr>
        <w:t xml:space="preserve"> r</w:t>
      </w:r>
      <w:r w:rsidR="00B75EEE" w:rsidRPr="007624C4">
        <w:rPr>
          <w:rFonts w:eastAsia="Roboto" w:cs="Roboto"/>
          <w:lang w:val="en-GB"/>
        </w:rPr>
        <w:t>esearch shows that Generation Z is strongly attached to Nostalgia, more than</w:t>
      </w:r>
      <w:r w:rsidR="008F0F42">
        <w:rPr>
          <w:rFonts w:eastAsia="Roboto" w:cs="Roboto"/>
          <w:lang w:val="en-GB"/>
        </w:rPr>
        <w:t xml:space="preserve"> such</w:t>
      </w:r>
      <w:r w:rsidR="00B75EEE" w:rsidRPr="007624C4">
        <w:rPr>
          <w:rFonts w:eastAsia="Roboto" w:cs="Roboto"/>
          <w:lang w:val="en-GB"/>
        </w:rPr>
        <w:t xml:space="preserve"> generations. </w:t>
      </w:r>
      <w:r w:rsidR="002C751F">
        <w:rPr>
          <w:rFonts w:eastAsia="Roboto" w:cs="Roboto"/>
          <w:lang w:val="en-GB"/>
        </w:rPr>
        <w:t xml:space="preserve">As illustrated in </w:t>
      </w:r>
      <w:r w:rsidR="00681FAE">
        <w:rPr>
          <w:rFonts w:eastAsia="Roboto" w:cs="Roboto"/>
          <w:lang w:val="en-GB"/>
        </w:rPr>
        <w:t xml:space="preserve">Figure 4, </w:t>
      </w:r>
      <w:r w:rsidR="00B75EEE" w:rsidRPr="007624C4">
        <w:rPr>
          <w:rFonts w:eastAsia="Roboto" w:cs="Roboto"/>
          <w:lang w:val="en-GB"/>
        </w:rPr>
        <w:t xml:space="preserve">56% of Generation Z respondents express Nostalgia </w:t>
      </w:r>
      <w:r w:rsidR="007835BC">
        <w:rPr>
          <w:rFonts w:eastAsia="Roboto" w:cs="Roboto"/>
          <w:lang w:val="en-GB"/>
        </w:rPr>
        <w:t xml:space="preserve">for </w:t>
      </w:r>
      <w:r w:rsidR="00B75EEE" w:rsidRPr="007624C4">
        <w:rPr>
          <w:rFonts w:eastAsia="Roboto" w:cs="Roboto"/>
          <w:lang w:val="en-GB"/>
        </w:rPr>
        <w:t xml:space="preserve">eras most of Generation Z </w:t>
      </w:r>
      <w:r w:rsidR="00791D30">
        <w:rPr>
          <w:rFonts w:eastAsia="Roboto" w:cs="Roboto"/>
          <w:lang w:val="en-GB"/>
        </w:rPr>
        <w:t>did not directly experience.</w:t>
      </w:r>
      <w:r w:rsidR="00B75EEE" w:rsidRPr="007624C4">
        <w:rPr>
          <w:rFonts w:eastAsia="Roboto" w:cs="Roboto"/>
          <w:lang w:val="en-GB"/>
        </w:rPr>
        <w:t xml:space="preserve"> Psychologically, Generation Z has grown up with several global instabilities. Their heightened need for Nostalgia might signal a longing</w:t>
      </w:r>
      <w:r w:rsidR="00082487">
        <w:rPr>
          <w:rFonts w:eastAsia="Roboto" w:cs="Roboto"/>
          <w:lang w:val="en-GB"/>
        </w:rPr>
        <w:t xml:space="preserve"> sense</w:t>
      </w:r>
      <w:r w:rsidR="00B75EEE" w:rsidRPr="007624C4">
        <w:rPr>
          <w:rFonts w:eastAsia="Roboto" w:cs="Roboto"/>
          <w:lang w:val="en-GB"/>
        </w:rPr>
        <w:t xml:space="preserve"> for</w:t>
      </w:r>
      <w:r w:rsidR="00310381">
        <w:rPr>
          <w:rFonts w:eastAsia="Roboto" w:cs="Roboto"/>
          <w:lang w:val="en-GB"/>
        </w:rPr>
        <w:t xml:space="preserve"> comfort and </w:t>
      </w:r>
      <w:r w:rsidR="00310381" w:rsidRPr="007624C4">
        <w:rPr>
          <w:rFonts w:eastAsia="Roboto" w:cs="Roboto"/>
          <w:lang w:val="en-GB"/>
        </w:rPr>
        <w:t>safety</w:t>
      </w:r>
      <w:r w:rsidR="00B75EEE" w:rsidRPr="007624C4">
        <w:rPr>
          <w:rFonts w:eastAsia="Roboto" w:cs="Roboto"/>
          <w:lang w:val="en-GB"/>
        </w:rPr>
        <w:t xml:space="preserve">. From a strategic business perspective, </w:t>
      </w:r>
      <w:r w:rsidR="00310381">
        <w:rPr>
          <w:rFonts w:eastAsia="Roboto" w:cs="Roboto"/>
          <w:lang w:val="en-GB"/>
        </w:rPr>
        <w:t xml:space="preserve">this creates opportunity because </w:t>
      </w:r>
      <w:r w:rsidR="00B75EEE" w:rsidRPr="007624C4">
        <w:rPr>
          <w:rFonts w:eastAsia="Roboto" w:cs="Roboto"/>
          <w:lang w:val="en-GB"/>
        </w:rPr>
        <w:t xml:space="preserve">unlike older generations who revisit their past, Generation Z </w:t>
      </w:r>
      <w:r w:rsidR="00057808">
        <w:rPr>
          <w:rFonts w:eastAsia="Roboto" w:cs="Roboto"/>
          <w:lang w:val="en-GB"/>
        </w:rPr>
        <w:t xml:space="preserve">engages with previous era </w:t>
      </w:r>
      <w:r w:rsidR="00B75EEE" w:rsidRPr="007624C4">
        <w:rPr>
          <w:rFonts w:eastAsia="Roboto" w:cs="Roboto"/>
          <w:lang w:val="en-GB"/>
        </w:rPr>
        <w:t xml:space="preserve">as novelty, </w:t>
      </w:r>
      <w:r w:rsidR="00057808">
        <w:rPr>
          <w:rFonts w:eastAsia="Roboto" w:cs="Roboto"/>
          <w:lang w:val="en-GB"/>
        </w:rPr>
        <w:t>driving demand</w:t>
      </w:r>
      <w:r w:rsidR="005F0B45">
        <w:rPr>
          <w:rFonts w:eastAsia="Roboto" w:cs="Roboto"/>
          <w:lang w:val="en-GB"/>
        </w:rPr>
        <w:t xml:space="preserve"> for</w:t>
      </w:r>
      <w:r w:rsidR="00B75EEE" w:rsidRPr="007624C4">
        <w:rPr>
          <w:rFonts w:eastAsia="Roboto" w:cs="Roboto"/>
          <w:lang w:val="en-GB"/>
        </w:rPr>
        <w:t xml:space="preserve"> the revival and re-contextualisation of older trends.</w:t>
      </w:r>
      <w:r w:rsidR="00EA5A98">
        <w:rPr>
          <w:rFonts w:eastAsia="Roboto" w:cs="Roboto"/>
          <w:lang w:val="en-GB"/>
        </w:rPr>
        <w:tab/>
      </w:r>
      <w:r w:rsidR="00EA5A98">
        <w:rPr>
          <w:rFonts w:eastAsia="Roboto" w:cs="Roboto"/>
          <w:lang w:val="en-GB"/>
        </w:rPr>
        <w:tab/>
      </w:r>
      <w:r w:rsidR="00EA5A98">
        <w:rPr>
          <w:rFonts w:eastAsia="Roboto" w:cs="Roboto"/>
          <w:lang w:val="en-GB"/>
        </w:rPr>
        <w:tab/>
      </w:r>
      <w:r w:rsidR="00EA5A98">
        <w:rPr>
          <w:rFonts w:eastAsia="Roboto" w:cs="Roboto"/>
          <w:lang w:val="en-GB"/>
        </w:rPr>
        <w:tab/>
      </w:r>
      <w:r w:rsidR="00EA5A98">
        <w:rPr>
          <w:rFonts w:eastAsia="Roboto" w:cs="Roboto"/>
          <w:lang w:val="en-GB"/>
        </w:rPr>
        <w:tab/>
      </w:r>
      <w:r w:rsidR="00EA5A98">
        <w:rPr>
          <w:rFonts w:eastAsia="Roboto" w:cs="Roboto"/>
          <w:lang w:val="en-GB"/>
        </w:rPr>
        <w:tab/>
      </w:r>
      <w:r w:rsidR="00EA5A98">
        <w:rPr>
          <w:rFonts w:eastAsia="Roboto" w:cs="Roboto"/>
          <w:lang w:val="en-GB"/>
        </w:rPr>
        <w:tab/>
      </w:r>
      <w:r w:rsidR="000A3A30">
        <w:rPr>
          <w:rFonts w:eastAsia="Roboto" w:cs="Roboto"/>
          <w:lang w:val="en-GB"/>
        </w:rPr>
        <w:br/>
        <w:t xml:space="preserve">Sourced from: (Harlow, </w:t>
      </w:r>
      <w:r w:rsidR="00D261A2">
        <w:rPr>
          <w:rFonts w:eastAsia="Roboto" w:cs="Roboto"/>
          <w:lang w:val="en-GB"/>
        </w:rPr>
        <w:t>2023)</w:t>
      </w:r>
    </w:p>
    <w:p w14:paraId="080974F1" w14:textId="6E9DA185" w:rsidR="000471A4" w:rsidRPr="000471A4" w:rsidRDefault="008C1C94" w:rsidP="000471A4">
      <w:pPr>
        <w:jc w:val="both"/>
        <w:rPr>
          <w:rFonts w:eastAsia="Roboto" w:cs="Roboto"/>
          <w:color w:val="111111"/>
          <w:lang w:val="en-GB"/>
        </w:rPr>
      </w:pPr>
      <w:r>
        <w:rPr>
          <w:rFonts w:eastAsia="Roboto" w:cs="Roboto"/>
          <w:noProof/>
          <w:lang w:val="en-GB"/>
        </w:rPr>
        <w:drawing>
          <wp:anchor distT="0" distB="0" distL="114300" distR="114300" simplePos="0" relativeHeight="251658244" behindDoc="0" locked="0" layoutInCell="1" allowOverlap="1" wp14:anchorId="45C9A012" wp14:editId="02EF15B2">
            <wp:simplePos x="0" y="0"/>
            <wp:positionH relativeFrom="margin">
              <wp:align>left</wp:align>
            </wp:positionH>
            <wp:positionV relativeFrom="paragraph">
              <wp:posOffset>3403600</wp:posOffset>
            </wp:positionV>
            <wp:extent cx="5385435" cy="2044065"/>
            <wp:effectExtent l="0" t="0" r="5715" b="0"/>
            <wp:wrapTopAndBottom/>
            <wp:docPr id="1768769314" name="Obraz 2" descr="Obraz zawierający tekst, zrzut ekranu, Czcionka, Wykres&#10;&#10;Zawartość wygenerowana przez sztuczną inteligencję może być niepopraw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8769314" name="Obraz 2" descr="Obraz zawierający tekst, zrzut ekranu, Czcionka, Wykres&#10;&#10;Zawartość wygenerowana przez sztuczną inteligencję może być niepoprawna."/>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385435" cy="20440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605817" w:rsidRPr="006A58D1">
        <w:rPr>
          <w:rFonts w:eastAsia="Roboto" w:cs="Roboto"/>
          <w:lang w:val="en-GB"/>
        </w:rPr>
        <w:t>Although this might initially appear egoistic or ethically questionable</w:t>
      </w:r>
      <w:r w:rsidR="00DA5FE9">
        <w:rPr>
          <w:rFonts w:eastAsia="Roboto" w:cs="Roboto"/>
          <w:lang w:val="en-GB"/>
        </w:rPr>
        <w:t>,</w:t>
      </w:r>
      <w:r w:rsidR="006A58D1">
        <w:rPr>
          <w:rFonts w:eastAsia="Roboto" w:cs="Roboto"/>
          <w:lang w:val="en-GB"/>
        </w:rPr>
        <w:t xml:space="preserve"> that Nostalgia </w:t>
      </w:r>
      <w:r w:rsidR="00C514F1">
        <w:rPr>
          <w:rFonts w:eastAsia="Roboto" w:cs="Roboto"/>
          <w:lang w:val="en-GB"/>
        </w:rPr>
        <w:t>is taking advantage of</w:t>
      </w:r>
      <w:r w:rsidR="00F250A4">
        <w:rPr>
          <w:rFonts w:eastAsia="Roboto" w:cs="Roboto"/>
          <w:lang w:val="en-GB"/>
        </w:rPr>
        <w:t xml:space="preserve"> this</w:t>
      </w:r>
      <w:r w:rsidR="00C514F1">
        <w:rPr>
          <w:rFonts w:eastAsia="Roboto" w:cs="Roboto"/>
          <w:lang w:val="en-GB"/>
        </w:rPr>
        <w:t xml:space="preserve"> emotional sensitivity for profit,</w:t>
      </w:r>
      <w:r w:rsidR="006F682E">
        <w:rPr>
          <w:rFonts w:eastAsia="Roboto" w:cs="Roboto"/>
          <w:lang w:val="en-GB"/>
        </w:rPr>
        <w:t xml:space="preserve"> it is important to look at this from a more realistic perspective. </w:t>
      </w:r>
      <w:r w:rsidR="00FB19CB">
        <w:rPr>
          <w:rFonts w:eastAsia="Roboto" w:cs="Roboto"/>
          <w:lang w:val="en-GB"/>
        </w:rPr>
        <w:t xml:space="preserve">Instead of manipulating emotions, Nostalgia </w:t>
      </w:r>
      <w:r w:rsidR="004D7668">
        <w:rPr>
          <w:rFonts w:eastAsia="Roboto" w:cs="Roboto"/>
          <w:lang w:val="en-GB"/>
        </w:rPr>
        <w:t>Café can play a positive role in helping this generation find stability</w:t>
      </w:r>
      <w:r w:rsidR="00B86954">
        <w:rPr>
          <w:rFonts w:eastAsia="Roboto" w:cs="Roboto"/>
          <w:lang w:val="en-GB"/>
        </w:rPr>
        <w:t xml:space="preserve">. </w:t>
      </w:r>
      <w:r w:rsidR="006842E2">
        <w:rPr>
          <w:rFonts w:eastAsia="Roboto" w:cs="Roboto"/>
          <w:lang w:val="en-GB"/>
        </w:rPr>
        <w:t xml:space="preserve"> </w:t>
      </w:r>
      <w:r w:rsidR="00B86954">
        <w:rPr>
          <w:rFonts w:eastAsia="Roboto" w:cs="Roboto"/>
          <w:lang w:val="en-GB"/>
        </w:rPr>
        <w:t xml:space="preserve">This aligns </w:t>
      </w:r>
      <w:r w:rsidR="00655025">
        <w:rPr>
          <w:rFonts w:eastAsia="Roboto" w:cs="Roboto"/>
          <w:lang w:val="en-GB"/>
        </w:rPr>
        <w:t>with core principles of Utilita</w:t>
      </w:r>
      <w:r w:rsidR="00083F5C">
        <w:rPr>
          <w:rFonts w:eastAsia="Roboto" w:cs="Roboto"/>
          <w:lang w:val="en-GB"/>
        </w:rPr>
        <w:t>rianism</w:t>
      </w:r>
      <w:r w:rsidR="006148CD">
        <w:rPr>
          <w:rFonts w:eastAsia="Roboto" w:cs="Roboto"/>
          <w:lang w:val="en-GB"/>
        </w:rPr>
        <w:t>;</w:t>
      </w:r>
      <w:r w:rsidR="009818A1">
        <w:rPr>
          <w:rFonts w:eastAsia="Roboto" w:cs="Roboto"/>
          <w:lang w:val="en-GB"/>
        </w:rPr>
        <w:t xml:space="preserve"> an ethical theory that judges the morality of action</w:t>
      </w:r>
      <w:r w:rsidR="00544EEF">
        <w:rPr>
          <w:rFonts w:eastAsia="Roboto" w:cs="Roboto"/>
          <w:lang w:val="en-GB"/>
        </w:rPr>
        <w:t>s based on their outcomes</w:t>
      </w:r>
      <w:r w:rsidR="002A5300">
        <w:rPr>
          <w:rFonts w:eastAsia="Roboto" w:cs="Roboto"/>
          <w:lang w:val="en-GB"/>
        </w:rPr>
        <w:t xml:space="preserve"> (Mill, </w:t>
      </w:r>
      <w:r w:rsidR="00FB71AD">
        <w:rPr>
          <w:rFonts w:eastAsia="Roboto" w:cs="Roboto"/>
          <w:lang w:val="en-GB"/>
        </w:rPr>
        <w:t xml:space="preserve">1895). </w:t>
      </w:r>
      <w:r w:rsidR="00913314">
        <w:rPr>
          <w:rFonts w:eastAsia="Roboto" w:cs="Roboto"/>
          <w:lang w:val="en-GB"/>
        </w:rPr>
        <w:t xml:space="preserve">In case of Nostalgia, if </w:t>
      </w:r>
      <w:r w:rsidR="009E1F4D">
        <w:rPr>
          <w:rFonts w:eastAsia="Roboto" w:cs="Roboto"/>
          <w:lang w:val="en-GB"/>
        </w:rPr>
        <w:t>offering will</w:t>
      </w:r>
      <w:r w:rsidR="003052B5">
        <w:rPr>
          <w:rFonts w:eastAsia="Roboto" w:cs="Roboto"/>
          <w:lang w:val="en-GB"/>
        </w:rPr>
        <w:t xml:space="preserve"> reduce anxiety</w:t>
      </w:r>
      <w:r w:rsidR="00307EFE">
        <w:rPr>
          <w:rFonts w:eastAsia="Roboto" w:cs="Roboto"/>
          <w:lang w:val="en-GB"/>
        </w:rPr>
        <w:t>,</w:t>
      </w:r>
      <w:r w:rsidR="001C16CA">
        <w:rPr>
          <w:rFonts w:eastAsia="Roboto" w:cs="Roboto"/>
          <w:lang w:val="en-GB"/>
        </w:rPr>
        <w:t xml:space="preserve"> create sense of safety and comfort</w:t>
      </w:r>
      <w:r w:rsidR="009E1F4D">
        <w:rPr>
          <w:rFonts w:eastAsia="Roboto" w:cs="Roboto"/>
          <w:lang w:val="en-GB"/>
        </w:rPr>
        <w:t xml:space="preserve"> for its customers, </w:t>
      </w:r>
      <w:r w:rsidR="00307EFE">
        <w:rPr>
          <w:rFonts w:eastAsia="Roboto" w:cs="Roboto"/>
          <w:lang w:val="en-GB"/>
        </w:rPr>
        <w:t xml:space="preserve">then the concept </w:t>
      </w:r>
      <w:r w:rsidR="00307EFE" w:rsidRPr="00307EFE">
        <w:rPr>
          <w:rFonts w:eastAsia="Roboto" w:cs="Roboto"/>
          <w:lang w:val="en-GB"/>
        </w:rPr>
        <w:t>contributes to the greatest good for the greatest number</w:t>
      </w:r>
      <w:r w:rsidR="00B10352">
        <w:rPr>
          <w:rFonts w:eastAsia="Roboto" w:cs="Roboto"/>
          <w:lang w:val="en-GB"/>
        </w:rPr>
        <w:t xml:space="preserve"> </w:t>
      </w:r>
      <w:r w:rsidR="001617E6">
        <w:rPr>
          <w:rFonts w:eastAsia="Roboto" w:cs="Roboto"/>
          <w:lang w:val="en-GB"/>
        </w:rPr>
        <w:t xml:space="preserve">of customers. </w:t>
      </w:r>
      <w:r w:rsidR="002F5B71">
        <w:rPr>
          <w:rFonts w:eastAsia="Roboto" w:cs="Roboto"/>
          <w:lang w:val="en-GB"/>
        </w:rPr>
        <w:tab/>
      </w:r>
      <w:r w:rsidR="00374947">
        <w:rPr>
          <w:rFonts w:eastAsia="Roboto" w:cs="Roboto"/>
          <w:lang w:val="en-GB"/>
        </w:rPr>
        <w:tab/>
      </w:r>
      <w:r w:rsidR="00374947">
        <w:rPr>
          <w:rFonts w:eastAsia="Roboto" w:cs="Roboto"/>
          <w:lang w:val="en-GB"/>
        </w:rPr>
        <w:br/>
      </w:r>
      <w:r w:rsidR="00DF65A0">
        <w:rPr>
          <w:rFonts w:eastAsia="Roboto" w:cs="Roboto"/>
          <w:lang w:val="en-GB"/>
        </w:rPr>
        <w:br/>
      </w:r>
      <w:r w:rsidR="00276C55">
        <w:rPr>
          <w:rFonts w:eastAsia="Roboto" w:cs="Roboto"/>
          <w:lang w:val="en-GB"/>
        </w:rPr>
        <w:t xml:space="preserve">The ‘Age Distribution’ Graph’ for </w:t>
      </w:r>
      <w:r w:rsidR="00090026">
        <w:rPr>
          <w:rFonts w:eastAsia="Roboto" w:cs="Roboto"/>
          <w:lang w:val="en-GB"/>
        </w:rPr>
        <w:t>Milliefogile</w:t>
      </w:r>
      <w:r w:rsidR="00276C55">
        <w:rPr>
          <w:rFonts w:eastAsia="Roboto" w:cs="Roboto"/>
          <w:lang w:val="en-GB"/>
        </w:rPr>
        <w:t xml:space="preserve"> Café further supports me in my customer segmenting and indicates that Generation Z and younger Millennials, constitute the majority demographic for themed Cafes. This suggest that digital communication plan for Nostalgia Café must prioritise platforms and content strategies that align with this specific cohort to stay relevant.   </w:t>
      </w:r>
      <w:r w:rsidR="002F5B71">
        <w:rPr>
          <w:rFonts w:eastAsia="Roboto" w:cs="Roboto"/>
          <w:lang w:val="en-GB"/>
        </w:rPr>
        <w:tab/>
      </w:r>
      <w:r w:rsidR="002F5B71">
        <w:rPr>
          <w:rFonts w:eastAsia="Roboto" w:cs="Roboto"/>
          <w:lang w:val="en-GB"/>
        </w:rPr>
        <w:tab/>
      </w:r>
      <w:r w:rsidR="002F5B71">
        <w:rPr>
          <w:rFonts w:eastAsia="Roboto" w:cs="Roboto"/>
          <w:lang w:val="en-GB"/>
        </w:rPr>
        <w:tab/>
      </w:r>
      <w:r w:rsidR="002F5B71">
        <w:rPr>
          <w:rFonts w:eastAsia="Roboto" w:cs="Roboto"/>
          <w:lang w:val="en-GB"/>
        </w:rPr>
        <w:tab/>
      </w:r>
      <w:r w:rsidR="002F5B71">
        <w:rPr>
          <w:rFonts w:eastAsia="Roboto" w:cs="Roboto"/>
          <w:lang w:val="en-GB"/>
        </w:rPr>
        <w:br/>
      </w:r>
      <w:r w:rsidR="00EA5A98">
        <w:rPr>
          <w:rFonts w:eastAsia="Roboto" w:cs="Roboto"/>
          <w:lang w:val="en-GB"/>
        </w:rPr>
        <w:br/>
      </w:r>
      <w:r w:rsidR="005656D1">
        <w:rPr>
          <w:rFonts w:eastAsia="Roboto" w:cs="Roboto"/>
          <w:lang w:val="en-GB"/>
        </w:rPr>
        <w:t>(</w:t>
      </w:r>
      <w:r w:rsidR="00024239">
        <w:rPr>
          <w:rFonts w:eastAsia="Roboto" w:cs="Roboto"/>
          <w:lang w:val="en-GB"/>
        </w:rPr>
        <w:t>Image s</w:t>
      </w:r>
      <w:r w:rsidR="005656D1">
        <w:rPr>
          <w:rFonts w:eastAsia="Roboto" w:cs="Roboto"/>
          <w:lang w:val="en-GB"/>
        </w:rPr>
        <w:t xml:space="preserve">ourced from </w:t>
      </w:r>
      <w:r w:rsidR="00024239" w:rsidRPr="00024239">
        <w:rPr>
          <w:rFonts w:eastAsia="Roboto" w:cs="Roboto"/>
          <w:lang w:val="en-GB"/>
        </w:rPr>
        <w:t>https://pro.similarweb.com</w:t>
      </w:r>
      <w:r w:rsidR="005656D1">
        <w:rPr>
          <w:rFonts w:eastAsia="Roboto" w:cs="Roboto"/>
          <w:lang w:val="en-GB"/>
        </w:rPr>
        <w:t>)</w:t>
      </w:r>
      <w:r w:rsidR="005656D1">
        <w:rPr>
          <w:rFonts w:eastAsia="Roboto" w:cs="Roboto"/>
          <w:lang w:val="en-GB"/>
        </w:rPr>
        <w:tab/>
      </w:r>
      <w:r w:rsidR="00EA5A98">
        <w:rPr>
          <w:rFonts w:eastAsia="Roboto" w:cs="Roboto"/>
          <w:lang w:val="en-GB"/>
        </w:rPr>
        <w:br/>
      </w:r>
      <w:r w:rsidR="00256ED5">
        <w:rPr>
          <w:rFonts w:eastAsia="Roboto" w:cs="Roboto"/>
          <w:noProof/>
          <w:lang w:val="en-GB"/>
        </w:rPr>
        <w:lastRenderedPageBreak/>
        <w:drawing>
          <wp:anchor distT="0" distB="0" distL="114300" distR="114300" simplePos="0" relativeHeight="251658243" behindDoc="0" locked="0" layoutInCell="1" allowOverlap="1" wp14:anchorId="3E9FC24B" wp14:editId="589C0931">
            <wp:simplePos x="0" y="0"/>
            <wp:positionH relativeFrom="margin">
              <wp:posOffset>-173990</wp:posOffset>
            </wp:positionH>
            <wp:positionV relativeFrom="paragraph">
              <wp:posOffset>568960</wp:posOffset>
            </wp:positionV>
            <wp:extent cx="5875020" cy="2144395"/>
            <wp:effectExtent l="0" t="0" r="0" b="8255"/>
            <wp:wrapTopAndBottom/>
            <wp:docPr id="1556418082" name="Obraz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875020" cy="214439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2F5B71">
        <w:rPr>
          <w:rFonts w:eastAsia="Roboto" w:cs="Roboto"/>
          <w:lang w:val="en-GB"/>
        </w:rPr>
        <w:tab/>
      </w:r>
      <w:r w:rsidR="002F5B71">
        <w:rPr>
          <w:rFonts w:eastAsia="Roboto" w:cs="Roboto"/>
          <w:lang w:val="en-GB"/>
        </w:rPr>
        <w:tab/>
      </w:r>
      <w:r w:rsidR="002F5B71">
        <w:rPr>
          <w:rFonts w:eastAsia="Roboto" w:cs="Roboto"/>
          <w:lang w:val="en-GB"/>
        </w:rPr>
        <w:tab/>
      </w:r>
      <w:r w:rsidR="002F5B71">
        <w:rPr>
          <w:rFonts w:eastAsia="Roboto" w:cs="Roboto"/>
          <w:lang w:val="en-GB"/>
        </w:rPr>
        <w:tab/>
      </w:r>
      <w:r w:rsidR="002F5B71">
        <w:rPr>
          <w:rFonts w:eastAsia="Roboto" w:cs="Roboto"/>
          <w:lang w:val="en-GB"/>
        </w:rPr>
        <w:tab/>
      </w:r>
      <w:r w:rsidR="002F5B71">
        <w:rPr>
          <w:rFonts w:eastAsia="Roboto" w:cs="Roboto"/>
          <w:lang w:val="en-GB"/>
        </w:rPr>
        <w:tab/>
      </w:r>
      <w:r w:rsidR="002F5B71">
        <w:rPr>
          <w:rFonts w:eastAsia="Roboto" w:cs="Roboto"/>
          <w:lang w:val="en-GB"/>
        </w:rPr>
        <w:tab/>
      </w:r>
      <w:r w:rsidR="002F5B71">
        <w:rPr>
          <w:rFonts w:eastAsia="Roboto" w:cs="Roboto"/>
          <w:lang w:val="en-GB"/>
        </w:rPr>
        <w:tab/>
      </w:r>
      <w:r w:rsidR="005656D1" w:rsidRPr="00245123">
        <w:rPr>
          <w:rFonts w:eastAsia="Roboto" w:cs="Roboto"/>
          <w:lang w:val="en-GB"/>
        </w:rPr>
        <w:br/>
      </w:r>
      <w:r>
        <w:rPr>
          <w:rFonts w:eastAsia="Roboto" w:cs="Roboto"/>
          <w:lang w:val="en-GB"/>
        </w:rPr>
        <w:br/>
        <w:t xml:space="preserve">Image sourced from </w:t>
      </w:r>
      <w:hyperlink r:id="rId15" w:history="1">
        <w:r w:rsidRPr="00DC7322">
          <w:rPr>
            <w:rStyle w:val="Hipercze"/>
            <w:rFonts w:eastAsia="Roboto" w:cs="Roboto"/>
            <w:lang w:val="en-GB"/>
          </w:rPr>
          <w:t>https://pro.similarweb.com</w:t>
        </w:r>
      </w:hyperlink>
      <w:r>
        <w:rPr>
          <w:rFonts w:eastAsia="Roboto" w:cs="Roboto"/>
          <w:lang w:val="en-GB"/>
        </w:rPr>
        <w:t>)</w:t>
      </w:r>
      <w:r>
        <w:rPr>
          <w:rFonts w:eastAsia="Roboto" w:cs="Roboto"/>
          <w:lang w:val="en-GB"/>
        </w:rPr>
        <w:tab/>
      </w:r>
      <w:r>
        <w:rPr>
          <w:rFonts w:eastAsia="Roboto" w:cs="Roboto"/>
          <w:lang w:val="en-GB"/>
        </w:rPr>
        <w:tab/>
      </w:r>
      <w:r>
        <w:rPr>
          <w:rFonts w:eastAsia="Roboto" w:cs="Roboto"/>
          <w:lang w:val="en-GB"/>
        </w:rPr>
        <w:tab/>
      </w:r>
      <w:r>
        <w:rPr>
          <w:rFonts w:eastAsia="Roboto" w:cs="Roboto"/>
          <w:lang w:val="en-GB"/>
        </w:rPr>
        <w:tab/>
      </w:r>
      <w:r>
        <w:rPr>
          <w:rFonts w:eastAsia="Roboto" w:cs="Roboto"/>
          <w:lang w:val="en-GB"/>
        </w:rPr>
        <w:br/>
      </w:r>
      <w:r>
        <w:rPr>
          <w:rFonts w:eastAsia="Roboto" w:cs="Roboto"/>
          <w:lang w:val="en-GB"/>
        </w:rPr>
        <w:br/>
      </w:r>
      <w:r w:rsidR="0086457A" w:rsidRPr="0086457A">
        <w:rPr>
          <w:rFonts w:eastAsia="Roboto" w:cs="Roboto"/>
          <w:lang w:val="en-GB"/>
        </w:rPr>
        <w:t>The bar chart on Gender Distribution from the Milliefogile case shows that themed cafés appeal more to women, indicating Nostalgia Café’s</w:t>
      </w:r>
      <w:r w:rsidR="00BB1EAB">
        <w:rPr>
          <w:rFonts w:eastAsia="Roboto" w:cs="Roboto"/>
          <w:lang w:val="en-GB"/>
        </w:rPr>
        <w:t xml:space="preserve"> potential of</w:t>
      </w:r>
      <w:r w:rsidR="0086457A" w:rsidRPr="0086457A">
        <w:rPr>
          <w:rFonts w:eastAsia="Roboto" w:cs="Roboto"/>
          <w:lang w:val="en-GB"/>
        </w:rPr>
        <w:t xml:space="preserve"> strong alignment with female lifestyle preferences. However, lower male engagement raises inclusivity concerns and suggests that digital strategies are currently driven by female interaction patterns. Research confirms women spend more time on social media and engage more with digital marketing, with 24-year-old females averaging nearly three hours daily versus two hours for males (Oberlo, 2024).</w:t>
      </w:r>
      <w:r w:rsidR="0086457A">
        <w:rPr>
          <w:rFonts w:eastAsia="Roboto" w:cs="Roboto"/>
          <w:lang w:val="en-GB"/>
        </w:rPr>
        <w:t xml:space="preserve"> </w:t>
      </w:r>
      <w:r w:rsidR="003C59EE" w:rsidRPr="00245123">
        <w:rPr>
          <w:rFonts w:eastAsia="Roboto" w:cs="Roboto"/>
          <w:lang w:val="en-GB"/>
        </w:rPr>
        <w:t xml:space="preserve">From a business perspective, </w:t>
      </w:r>
      <w:r w:rsidR="00245123" w:rsidRPr="00245123">
        <w:rPr>
          <w:rFonts w:eastAsia="Roboto" w:cs="Roboto"/>
          <w:lang w:val="en-GB"/>
        </w:rPr>
        <w:t>this signal</w:t>
      </w:r>
      <w:r w:rsidR="003C59EE" w:rsidRPr="00245123">
        <w:rPr>
          <w:rFonts w:eastAsia="Roboto" w:cs="Roboto"/>
          <w:lang w:val="en-GB"/>
        </w:rPr>
        <w:t xml:space="preserve"> missed market potential and highlights a need for addressing this demographical blind-spot. Therefore, while Nostalgia Cafe primary audience will also be women</w:t>
      </w:r>
      <w:r w:rsidR="00CA579C">
        <w:rPr>
          <w:rFonts w:eastAsia="Roboto" w:cs="Roboto"/>
          <w:lang w:val="en-GB"/>
        </w:rPr>
        <w:t xml:space="preserve"> [See Appendix A] for a</w:t>
      </w:r>
      <w:r w:rsidR="00A51C28">
        <w:rPr>
          <w:rFonts w:eastAsia="Roboto" w:cs="Roboto"/>
          <w:lang w:val="en-GB"/>
        </w:rPr>
        <w:t xml:space="preserve">n </w:t>
      </w:r>
      <w:r w:rsidR="00CA579C" w:rsidRPr="00EA258E">
        <w:rPr>
          <w:rFonts w:eastAsia="Roboto" w:cs="Roboto"/>
          <w:lang w:val="en-GB"/>
        </w:rPr>
        <w:t>ideal customer persona</w:t>
      </w:r>
      <w:r w:rsidR="00CA579C">
        <w:rPr>
          <w:rFonts w:eastAsia="Roboto" w:cs="Roboto"/>
          <w:lang w:val="en-GB"/>
        </w:rPr>
        <w:t xml:space="preserve">, the </w:t>
      </w:r>
      <w:r w:rsidR="003C59EE" w:rsidRPr="00245123">
        <w:rPr>
          <w:rFonts w:eastAsia="Roboto" w:cs="Roboto"/>
          <w:lang w:val="en-GB"/>
        </w:rPr>
        <w:t xml:space="preserve">communication strategy will </w:t>
      </w:r>
      <w:r w:rsidR="00245123" w:rsidRPr="00245123">
        <w:rPr>
          <w:rFonts w:eastAsia="Roboto" w:cs="Roboto"/>
          <w:lang w:val="en-GB"/>
        </w:rPr>
        <w:t>deliberately</w:t>
      </w:r>
      <w:r w:rsidR="003C59EE" w:rsidRPr="00245123">
        <w:rPr>
          <w:rFonts w:eastAsia="Roboto" w:cs="Roboto"/>
          <w:lang w:val="en-GB"/>
        </w:rPr>
        <w:t xml:space="preserve"> avoid over-gendering the brand.</w:t>
      </w:r>
      <w:r w:rsidR="00CA579C">
        <w:rPr>
          <w:rFonts w:eastAsia="Roboto" w:cs="Roboto"/>
          <w:lang w:val="en-GB"/>
        </w:rPr>
        <w:t xml:space="preserve"> </w:t>
      </w:r>
      <w:r w:rsidR="00CA579C">
        <w:rPr>
          <w:rFonts w:eastAsia="Roboto" w:cs="Roboto"/>
          <w:lang w:val="en-GB"/>
        </w:rPr>
        <w:tab/>
      </w:r>
      <w:r w:rsidR="00CA579C">
        <w:rPr>
          <w:rFonts w:eastAsia="Roboto" w:cs="Roboto"/>
          <w:lang w:val="en-GB"/>
        </w:rPr>
        <w:tab/>
      </w:r>
      <w:r w:rsidR="00CA579C">
        <w:rPr>
          <w:rFonts w:eastAsia="Roboto" w:cs="Roboto"/>
          <w:lang w:val="en-GB"/>
        </w:rPr>
        <w:tab/>
      </w:r>
      <w:r w:rsidR="00CA579C">
        <w:rPr>
          <w:rFonts w:eastAsia="Roboto" w:cs="Roboto"/>
          <w:lang w:val="en-GB"/>
        </w:rPr>
        <w:tab/>
      </w:r>
      <w:r w:rsidR="00CA579C">
        <w:rPr>
          <w:rFonts w:eastAsia="Roboto" w:cs="Roboto"/>
          <w:lang w:val="en-GB"/>
        </w:rPr>
        <w:tab/>
      </w:r>
      <w:r w:rsidR="00CA579C">
        <w:rPr>
          <w:rFonts w:eastAsia="Roboto" w:cs="Roboto"/>
          <w:lang w:val="en-GB"/>
        </w:rPr>
        <w:tab/>
      </w:r>
      <w:r w:rsidR="00CA579C">
        <w:rPr>
          <w:rFonts w:eastAsia="Roboto" w:cs="Roboto"/>
          <w:lang w:val="en-GB"/>
        </w:rPr>
        <w:br/>
      </w:r>
      <w:r w:rsidR="00CA579C">
        <w:rPr>
          <w:rFonts w:eastAsia="Roboto" w:cs="Roboto"/>
          <w:lang w:val="en-GB"/>
        </w:rPr>
        <w:br/>
      </w:r>
      <w:r>
        <w:rPr>
          <w:rFonts w:eastAsia="Roboto" w:cs="Roboto"/>
          <w:b/>
          <w:bCs/>
          <w:lang w:val="en-GB"/>
        </w:rPr>
        <w:t xml:space="preserve">2.3 </w:t>
      </w:r>
      <w:r w:rsidR="00AE2C84" w:rsidRPr="00AE2C84">
        <w:rPr>
          <w:rFonts w:eastAsia="Roboto" w:cs="Roboto"/>
          <w:b/>
          <w:bCs/>
          <w:lang w:val="en-GB"/>
        </w:rPr>
        <w:t>Competitors</w:t>
      </w:r>
      <w:r w:rsidR="00AE2C84">
        <w:rPr>
          <w:rFonts w:eastAsia="Roboto" w:cs="Roboto"/>
          <w:b/>
          <w:bCs/>
          <w:lang w:val="en-GB"/>
        </w:rPr>
        <w:t>:</w:t>
      </w:r>
      <w:r>
        <w:rPr>
          <w:rFonts w:eastAsia="Roboto" w:cs="Roboto"/>
          <w:lang w:val="en-GB"/>
        </w:rPr>
        <w:tab/>
      </w:r>
      <w:r>
        <w:rPr>
          <w:rFonts w:eastAsia="Roboto" w:cs="Roboto"/>
          <w:lang w:val="en-GB"/>
        </w:rPr>
        <w:tab/>
      </w:r>
      <w:r>
        <w:rPr>
          <w:rFonts w:eastAsia="Roboto" w:cs="Roboto"/>
          <w:lang w:val="en-GB"/>
        </w:rPr>
        <w:tab/>
      </w:r>
      <w:r>
        <w:rPr>
          <w:rFonts w:eastAsia="Roboto" w:cs="Roboto"/>
          <w:lang w:val="en-GB"/>
        </w:rPr>
        <w:tab/>
      </w:r>
      <w:r>
        <w:rPr>
          <w:rFonts w:eastAsia="Roboto" w:cs="Roboto"/>
          <w:lang w:val="en-GB"/>
        </w:rPr>
        <w:tab/>
      </w:r>
      <w:r>
        <w:rPr>
          <w:rFonts w:eastAsia="Roboto" w:cs="Roboto"/>
          <w:lang w:val="en-GB"/>
        </w:rPr>
        <w:tab/>
      </w:r>
      <w:r>
        <w:rPr>
          <w:rFonts w:eastAsia="Roboto" w:cs="Roboto"/>
          <w:lang w:val="en-GB"/>
        </w:rPr>
        <w:tab/>
      </w:r>
      <w:r>
        <w:rPr>
          <w:rFonts w:eastAsia="Roboto" w:cs="Roboto"/>
          <w:lang w:val="en-GB"/>
        </w:rPr>
        <w:tab/>
      </w:r>
      <w:r>
        <w:rPr>
          <w:rFonts w:eastAsia="Roboto" w:cs="Roboto"/>
          <w:lang w:val="en-GB"/>
        </w:rPr>
        <w:tab/>
      </w:r>
      <w:r>
        <w:rPr>
          <w:rFonts w:eastAsia="Roboto" w:cs="Roboto"/>
          <w:lang w:val="en-GB"/>
        </w:rPr>
        <w:tab/>
      </w:r>
      <w:r>
        <w:rPr>
          <w:rFonts w:eastAsia="Roboto" w:cs="Roboto"/>
          <w:lang w:val="en-GB"/>
        </w:rPr>
        <w:br/>
        <w:t xml:space="preserve"> </w:t>
      </w:r>
      <w:r w:rsidR="008D117C">
        <w:rPr>
          <w:rFonts w:eastAsia="Roboto" w:cs="Roboto"/>
          <w:lang w:val="en-GB"/>
        </w:rPr>
        <w:t xml:space="preserve">In assessing the competitive landscape, </w:t>
      </w:r>
      <w:r w:rsidR="00010D49">
        <w:rPr>
          <w:rFonts w:eastAsia="Roboto" w:cs="Roboto"/>
          <w:lang w:val="en-GB"/>
        </w:rPr>
        <w:t xml:space="preserve">a perceptual positioning map was developed </w:t>
      </w:r>
      <w:r w:rsidR="00651E47">
        <w:rPr>
          <w:rFonts w:eastAsia="Roboto" w:cs="Roboto"/>
          <w:lang w:val="en-GB"/>
        </w:rPr>
        <w:t xml:space="preserve">[See Appendix B] </w:t>
      </w:r>
      <w:r w:rsidR="00010D49">
        <w:rPr>
          <w:rFonts w:eastAsia="Roboto" w:cs="Roboto"/>
          <w:lang w:val="en-GB"/>
        </w:rPr>
        <w:t>to visually represent</w:t>
      </w:r>
      <w:r w:rsidR="00706CFA">
        <w:rPr>
          <w:rFonts w:eastAsia="Roboto" w:cs="Roboto"/>
          <w:lang w:val="en-GB"/>
        </w:rPr>
        <w:t xml:space="preserve"> how key competitors are positioned based on </w:t>
      </w:r>
      <w:r w:rsidR="0024030C">
        <w:rPr>
          <w:rFonts w:eastAsia="Roboto" w:cs="Roboto"/>
          <w:lang w:val="en-GB"/>
        </w:rPr>
        <w:t>emotional immersion and affordable luxury</w:t>
      </w:r>
      <w:r w:rsidR="00B5401D">
        <w:rPr>
          <w:rFonts w:eastAsia="Roboto" w:cs="Roboto"/>
          <w:lang w:val="en-GB"/>
        </w:rPr>
        <w:t xml:space="preserve"> and </w:t>
      </w:r>
      <w:r w:rsidR="00B5401D" w:rsidRPr="00B5401D">
        <w:rPr>
          <w:rFonts w:eastAsia="Roboto" w:cs="Roboto"/>
          <w:lang w:val="en-GB"/>
        </w:rPr>
        <w:t>how consumers are likely to perceive each brand, based on publicly available descriptions</w:t>
      </w:r>
      <w:r w:rsidR="00056329">
        <w:rPr>
          <w:rFonts w:eastAsia="Roboto" w:cs="Roboto"/>
          <w:lang w:val="en-GB"/>
        </w:rPr>
        <w:t xml:space="preserve"> for each </w:t>
      </w:r>
      <w:r w:rsidR="00383BDE">
        <w:rPr>
          <w:rFonts w:eastAsia="Roboto" w:cs="Roboto"/>
          <w:lang w:val="en-GB"/>
        </w:rPr>
        <w:t>competitor [</w:t>
      </w:r>
      <w:r w:rsidR="00225CE3">
        <w:rPr>
          <w:rFonts w:eastAsia="Roboto" w:cs="Roboto"/>
          <w:lang w:val="en-GB"/>
        </w:rPr>
        <w:t>See Appendi</w:t>
      </w:r>
      <w:r w:rsidR="00651E47">
        <w:rPr>
          <w:rFonts w:eastAsia="Roboto" w:cs="Roboto"/>
          <w:lang w:val="en-GB"/>
        </w:rPr>
        <w:t>x C</w:t>
      </w:r>
      <w:r w:rsidR="00225CE3">
        <w:rPr>
          <w:rFonts w:eastAsia="Roboto" w:cs="Roboto"/>
          <w:lang w:val="en-GB"/>
        </w:rPr>
        <w:t>]</w:t>
      </w:r>
      <w:r w:rsidR="00E5425B">
        <w:rPr>
          <w:rFonts w:eastAsia="Roboto" w:cs="Roboto"/>
          <w:lang w:val="en-GB"/>
        </w:rPr>
        <w:t xml:space="preserve">. </w:t>
      </w:r>
      <w:r w:rsidR="00986932">
        <w:rPr>
          <w:rFonts w:eastAsia="Roboto" w:cs="Roboto"/>
          <w:lang w:val="en-GB"/>
        </w:rPr>
        <w:t xml:space="preserve">These </w:t>
      </w:r>
      <w:r w:rsidR="00245123">
        <w:rPr>
          <w:rFonts w:eastAsia="Roboto" w:cs="Roboto"/>
          <w:lang w:val="en-GB"/>
        </w:rPr>
        <w:t>dimensions</w:t>
      </w:r>
      <w:r w:rsidR="00986932">
        <w:rPr>
          <w:rFonts w:eastAsia="Roboto" w:cs="Roboto"/>
          <w:lang w:val="en-GB"/>
        </w:rPr>
        <w:t xml:space="preserve"> were chosen because d</w:t>
      </w:r>
      <w:r w:rsidR="00E5425B">
        <w:rPr>
          <w:rFonts w:eastAsia="Roboto" w:cs="Roboto"/>
          <w:lang w:val="en-GB"/>
        </w:rPr>
        <w:t xml:space="preserve">rawing on </w:t>
      </w:r>
      <w:r w:rsidR="00F72F15">
        <w:rPr>
          <w:rFonts w:eastAsia="Roboto" w:cs="Roboto"/>
          <w:lang w:val="en-GB"/>
        </w:rPr>
        <w:t>(</w:t>
      </w:r>
      <w:r w:rsidR="002C51BD" w:rsidRPr="00584357">
        <w:rPr>
          <w:rFonts w:eastAsia="Roboto" w:cs="Roboto"/>
          <w:color w:val="111111"/>
          <w:lang w:val="en-GB"/>
        </w:rPr>
        <w:t>Pine and Gilmore</w:t>
      </w:r>
      <w:r w:rsidR="00F72F15">
        <w:rPr>
          <w:rFonts w:eastAsia="Roboto" w:cs="Roboto"/>
          <w:color w:val="111111"/>
          <w:lang w:val="en-GB"/>
        </w:rPr>
        <w:t xml:space="preserve">, </w:t>
      </w:r>
      <w:r w:rsidR="002C51BD" w:rsidRPr="00584357">
        <w:rPr>
          <w:rFonts w:eastAsia="Roboto" w:cs="Roboto"/>
          <w:color w:val="111111"/>
          <w:lang w:val="en-GB"/>
        </w:rPr>
        <w:t>1999) theory of the Experience Economy,</w:t>
      </w:r>
      <w:r w:rsidR="007F05C0">
        <w:rPr>
          <w:rFonts w:eastAsia="Roboto" w:cs="Roboto"/>
          <w:color w:val="111111"/>
          <w:lang w:val="en-GB"/>
        </w:rPr>
        <w:t xml:space="preserve"> customers</w:t>
      </w:r>
      <w:r w:rsidR="00F72F15">
        <w:rPr>
          <w:rFonts w:eastAsia="Roboto" w:cs="Roboto"/>
          <w:color w:val="111111"/>
          <w:lang w:val="en-GB"/>
        </w:rPr>
        <w:t xml:space="preserve"> seek products</w:t>
      </w:r>
      <w:r w:rsidR="00A074EE">
        <w:rPr>
          <w:rFonts w:eastAsia="Roboto" w:cs="Roboto"/>
          <w:color w:val="111111"/>
          <w:lang w:val="en-GB"/>
        </w:rPr>
        <w:t xml:space="preserve"> that provide memorable experiences.</w:t>
      </w:r>
      <w:r w:rsidR="002931A5">
        <w:rPr>
          <w:rFonts w:eastAsia="Roboto" w:cs="Roboto"/>
          <w:color w:val="111111"/>
          <w:lang w:val="en-GB"/>
        </w:rPr>
        <w:t xml:space="preserve"> </w:t>
      </w:r>
      <w:r w:rsidR="0007120F" w:rsidRPr="00245123">
        <w:rPr>
          <w:rFonts w:eastAsia="Roboto" w:cs="Roboto"/>
          <w:color w:val="111111"/>
          <w:lang w:val="en-GB"/>
        </w:rPr>
        <w:t xml:space="preserve">Conversely, the dimension of affordable luxury reflects a critical market trend identified by </w:t>
      </w:r>
      <w:r w:rsidR="00CE4D63" w:rsidRPr="00245123">
        <w:rPr>
          <w:rFonts w:eastAsia="Roboto" w:cs="Roboto"/>
          <w:color w:val="111111"/>
          <w:lang w:val="en-GB"/>
        </w:rPr>
        <w:t>(</w:t>
      </w:r>
      <w:r w:rsidR="0007120F" w:rsidRPr="00245123">
        <w:rPr>
          <w:rFonts w:eastAsia="Roboto" w:cs="Roboto"/>
          <w:color w:val="111111"/>
          <w:lang w:val="en-GB"/>
        </w:rPr>
        <w:t xml:space="preserve">Mundal et al. 2017), whereby consumers seek access to </w:t>
      </w:r>
      <w:r w:rsidR="00AE2C84" w:rsidRPr="00245123">
        <w:rPr>
          <w:rFonts w:eastAsia="Roboto" w:cs="Roboto"/>
          <w:color w:val="111111"/>
          <w:lang w:val="en-GB"/>
        </w:rPr>
        <w:t>premium that</w:t>
      </w:r>
      <w:r w:rsidR="0007120F" w:rsidRPr="00245123">
        <w:rPr>
          <w:rFonts w:eastAsia="Roboto" w:cs="Roboto"/>
          <w:color w:val="111111"/>
          <w:lang w:val="en-GB"/>
        </w:rPr>
        <w:t xml:space="preserve"> are financially </w:t>
      </w:r>
      <w:r w:rsidR="00890C1A" w:rsidRPr="00245123">
        <w:rPr>
          <w:rFonts w:eastAsia="Roboto" w:cs="Roboto"/>
          <w:color w:val="111111"/>
          <w:lang w:val="en-GB"/>
        </w:rPr>
        <w:t>affordable</w:t>
      </w:r>
      <w:r w:rsidR="004605B8" w:rsidRPr="00245123">
        <w:rPr>
          <w:rFonts w:eastAsia="Roboto" w:cs="Roboto"/>
          <w:color w:val="111111"/>
          <w:lang w:val="en-GB"/>
        </w:rPr>
        <w:t xml:space="preserve">. </w:t>
      </w:r>
      <w:r w:rsidR="00F7615A" w:rsidRPr="00245123">
        <w:rPr>
          <w:rFonts w:eastAsia="Roboto" w:cs="Roboto"/>
          <w:color w:val="111111"/>
          <w:lang w:val="en-GB"/>
        </w:rPr>
        <w:t>This trend is particularly valid during current period of economic downturn, when customers tend to be more cautious with their spending and prioriti</w:t>
      </w:r>
      <w:r w:rsidR="000E1F05" w:rsidRPr="00245123">
        <w:rPr>
          <w:rFonts w:eastAsia="Roboto" w:cs="Roboto"/>
          <w:color w:val="111111"/>
          <w:lang w:val="en-GB"/>
        </w:rPr>
        <w:t>s</w:t>
      </w:r>
      <w:r w:rsidR="00F7615A" w:rsidRPr="00245123">
        <w:rPr>
          <w:rFonts w:eastAsia="Roboto" w:cs="Roboto"/>
          <w:color w:val="111111"/>
          <w:lang w:val="en-GB"/>
        </w:rPr>
        <w:t>e value</w:t>
      </w:r>
      <w:r w:rsidR="009978AD" w:rsidRPr="00245123">
        <w:rPr>
          <w:rFonts w:eastAsia="Roboto" w:cs="Roboto"/>
          <w:color w:val="111111"/>
          <w:lang w:val="en-GB"/>
        </w:rPr>
        <w:t xml:space="preserve"> </w:t>
      </w:r>
      <w:r w:rsidR="001C0460" w:rsidRPr="00245123">
        <w:rPr>
          <w:rFonts w:eastAsia="Roboto" w:cs="Roboto"/>
          <w:color w:val="111111"/>
          <w:lang w:val="en-GB"/>
        </w:rPr>
        <w:t>as</w:t>
      </w:r>
      <w:r w:rsidR="007F036B" w:rsidRPr="00245123">
        <w:rPr>
          <w:rFonts w:eastAsia="Roboto" w:cs="Roboto"/>
          <w:color w:val="111111"/>
          <w:lang w:val="en-GB"/>
        </w:rPr>
        <w:t xml:space="preserve"> an indicator. </w:t>
      </w:r>
      <w:r w:rsidR="00EC0D1B">
        <w:rPr>
          <w:rFonts w:eastAsia="Roboto" w:cs="Roboto"/>
          <w:color w:val="111111"/>
          <w:lang w:val="en-GB"/>
        </w:rPr>
        <w:tab/>
      </w:r>
      <w:r w:rsidR="00EC0D1B">
        <w:rPr>
          <w:rFonts w:eastAsia="Roboto" w:cs="Roboto"/>
          <w:color w:val="111111"/>
          <w:lang w:val="en-GB"/>
        </w:rPr>
        <w:tab/>
      </w:r>
      <w:r w:rsidR="00EC0D1B">
        <w:rPr>
          <w:rFonts w:eastAsia="Roboto" w:cs="Roboto"/>
          <w:color w:val="111111"/>
          <w:lang w:val="en-GB"/>
        </w:rPr>
        <w:tab/>
      </w:r>
      <w:r w:rsidR="00EC0D1B">
        <w:rPr>
          <w:rFonts w:eastAsia="Roboto" w:cs="Roboto"/>
          <w:color w:val="111111"/>
          <w:lang w:val="en-GB"/>
        </w:rPr>
        <w:tab/>
      </w:r>
      <w:r w:rsidR="00EC0D1B">
        <w:rPr>
          <w:rFonts w:eastAsia="Roboto" w:cs="Roboto"/>
          <w:color w:val="111111"/>
          <w:lang w:val="en-GB"/>
        </w:rPr>
        <w:tab/>
      </w:r>
      <w:r w:rsidR="00EC0D1B">
        <w:rPr>
          <w:rFonts w:eastAsia="Roboto" w:cs="Roboto"/>
          <w:color w:val="111111"/>
          <w:lang w:val="en-GB"/>
        </w:rPr>
        <w:tab/>
      </w:r>
      <w:r w:rsidR="00EC0D1B">
        <w:rPr>
          <w:rFonts w:eastAsia="Roboto" w:cs="Roboto"/>
          <w:color w:val="111111"/>
          <w:lang w:val="en-GB"/>
        </w:rPr>
        <w:tab/>
      </w:r>
      <w:r w:rsidR="00EC0D1B">
        <w:rPr>
          <w:rFonts w:eastAsia="Roboto" w:cs="Roboto"/>
          <w:color w:val="111111"/>
          <w:lang w:val="en-GB"/>
        </w:rPr>
        <w:br/>
      </w:r>
      <w:r w:rsidR="00383BDE">
        <w:rPr>
          <w:rFonts w:eastAsia="Roboto" w:cs="Roboto"/>
          <w:color w:val="111111"/>
          <w:lang w:val="en-GB"/>
        </w:rPr>
        <w:br/>
      </w:r>
      <w:r w:rsidR="00256ED5">
        <w:rPr>
          <w:rFonts w:eastAsia="Roboto" w:cs="Roboto"/>
          <w:color w:val="111111"/>
          <w:lang w:val="en-GB"/>
        </w:rPr>
        <w:br/>
      </w:r>
      <w:r w:rsidR="00E81696" w:rsidRPr="00E81696">
        <w:rPr>
          <w:rFonts w:eastAsia="Roboto" w:cs="Roboto"/>
          <w:color w:val="111111"/>
          <w:lang w:val="en-GB"/>
        </w:rPr>
        <w:lastRenderedPageBreak/>
        <w:t xml:space="preserve">The analysed competitors, </w:t>
      </w:r>
      <w:r w:rsidR="00383BDE" w:rsidRPr="00E81696">
        <w:rPr>
          <w:rFonts w:eastAsia="Roboto" w:cs="Roboto"/>
          <w:color w:val="111111"/>
          <w:lang w:val="en-GB"/>
        </w:rPr>
        <w:t>Milliefogile</w:t>
      </w:r>
      <w:r w:rsidR="00E81696" w:rsidRPr="00E81696">
        <w:rPr>
          <w:rFonts w:eastAsia="Roboto" w:cs="Roboto"/>
          <w:color w:val="111111"/>
          <w:lang w:val="en-GB"/>
        </w:rPr>
        <w:t xml:space="preserve"> and Saint Hugo Café, are both located in Swansea. The perceptual positioning map indicates that, in the minds of consumers, Saint Hugo is strongly associated with </w:t>
      </w:r>
      <w:r w:rsidR="00855EC0">
        <w:rPr>
          <w:rFonts w:eastAsia="Roboto" w:cs="Roboto"/>
          <w:color w:val="111111"/>
          <w:lang w:val="en-GB"/>
        </w:rPr>
        <w:t>differentiatio</w:t>
      </w:r>
      <w:r w:rsidR="003A2EA0">
        <w:rPr>
          <w:rFonts w:eastAsia="Roboto" w:cs="Roboto"/>
          <w:color w:val="111111"/>
          <w:lang w:val="en-GB"/>
        </w:rPr>
        <w:t>n rather than emotional immersion.</w:t>
      </w:r>
      <w:r w:rsidR="00855EC0">
        <w:rPr>
          <w:rFonts w:eastAsia="Roboto" w:cs="Roboto"/>
          <w:color w:val="111111"/>
          <w:lang w:val="en-GB"/>
        </w:rPr>
        <w:t xml:space="preserve"> </w:t>
      </w:r>
      <w:r w:rsidR="00FA2589">
        <w:rPr>
          <w:rFonts w:eastAsia="Roboto" w:cs="Roboto"/>
          <w:color w:val="111111"/>
          <w:lang w:val="en-GB"/>
        </w:rPr>
        <w:t xml:space="preserve">In his social media </w:t>
      </w:r>
      <w:r w:rsidR="000B2131">
        <w:rPr>
          <w:rFonts w:eastAsia="Roboto" w:cs="Roboto"/>
          <w:color w:val="111111"/>
          <w:lang w:val="en-GB"/>
        </w:rPr>
        <w:t>marketing,</w:t>
      </w:r>
      <w:r w:rsidR="00FA2589">
        <w:rPr>
          <w:rFonts w:eastAsia="Roboto" w:cs="Roboto"/>
          <w:color w:val="111111"/>
          <w:lang w:val="en-GB"/>
        </w:rPr>
        <w:t xml:space="preserve"> t</w:t>
      </w:r>
      <w:r w:rsidR="00855EC0">
        <w:rPr>
          <w:rFonts w:eastAsia="Roboto" w:cs="Roboto"/>
          <w:color w:val="111111"/>
          <w:lang w:val="en-GB"/>
        </w:rPr>
        <w:t xml:space="preserve">he owner mentions </w:t>
      </w:r>
      <w:r w:rsidR="00602C98" w:rsidRPr="00602C98">
        <w:rPr>
          <w:rFonts w:eastAsia="Roboto" w:cs="Roboto"/>
          <w:color w:val="111111"/>
          <w:lang w:val="en-GB"/>
        </w:rPr>
        <w:t xml:space="preserve">prestigious culinary roles, including appearances on </w:t>
      </w:r>
      <w:r w:rsidR="00602C98" w:rsidRPr="00602C98">
        <w:rPr>
          <w:rFonts w:eastAsia="Roboto" w:cs="Roboto"/>
          <w:i/>
          <w:iCs/>
          <w:color w:val="111111"/>
          <w:lang w:val="en-GB"/>
        </w:rPr>
        <w:t>Bake Off: The Professionals</w:t>
      </w:r>
      <w:r w:rsidR="00602C98" w:rsidRPr="00602C98">
        <w:rPr>
          <w:rFonts w:eastAsia="Roboto" w:cs="Roboto"/>
          <w:color w:val="111111"/>
          <w:lang w:val="en-GB"/>
        </w:rPr>
        <w:t xml:space="preserve"> </w:t>
      </w:r>
      <w:r w:rsidR="00602C98">
        <w:rPr>
          <w:rFonts w:eastAsia="Roboto" w:cs="Roboto"/>
          <w:color w:val="111111"/>
          <w:lang w:val="en-GB"/>
        </w:rPr>
        <w:t xml:space="preserve">and </w:t>
      </w:r>
      <w:r w:rsidR="00602C98" w:rsidRPr="00295871">
        <w:rPr>
          <w:rFonts w:eastAsia="Roboto" w:cs="Roboto"/>
          <w:color w:val="111111"/>
          <w:lang w:val="en-GB"/>
        </w:rPr>
        <w:t xml:space="preserve">his development under well-regarded industry figures </w:t>
      </w:r>
      <w:r w:rsidR="005F3921" w:rsidRPr="005F3921">
        <w:rPr>
          <w:rFonts w:eastAsia="Roboto" w:cs="Roboto"/>
          <w:color w:val="111111"/>
          <w:lang w:val="en-GB"/>
        </w:rPr>
        <w:t>making customers feel connected to a premium</w:t>
      </w:r>
      <w:r w:rsidR="00611922">
        <w:rPr>
          <w:rFonts w:eastAsia="Roboto" w:cs="Roboto"/>
          <w:color w:val="111111"/>
          <w:lang w:val="en-GB"/>
        </w:rPr>
        <w:t>. However,</w:t>
      </w:r>
      <w:r w:rsidR="00F601FF">
        <w:rPr>
          <w:rFonts w:eastAsia="Roboto" w:cs="Roboto"/>
          <w:color w:val="111111"/>
          <w:lang w:val="en-GB"/>
        </w:rPr>
        <w:t xml:space="preserve"> </w:t>
      </w:r>
      <w:r w:rsidR="00611922">
        <w:rPr>
          <w:rFonts w:eastAsia="Roboto" w:cs="Roboto"/>
          <w:color w:val="111111"/>
          <w:lang w:val="en-GB"/>
        </w:rPr>
        <w:t>w</w:t>
      </w:r>
      <w:r w:rsidR="00F601FF" w:rsidRPr="00E81696">
        <w:rPr>
          <w:rFonts w:eastAsia="Roboto" w:cs="Roboto"/>
          <w:color w:val="111111"/>
          <w:lang w:val="en-GB"/>
        </w:rPr>
        <w:t>hile th</w:t>
      </w:r>
      <w:r w:rsidR="00B37556">
        <w:rPr>
          <w:rFonts w:eastAsia="Roboto" w:cs="Roboto"/>
          <w:color w:val="111111"/>
          <w:lang w:val="en-GB"/>
        </w:rPr>
        <w:t xml:space="preserve">is </w:t>
      </w:r>
      <w:r w:rsidR="00F601FF" w:rsidRPr="00E81696">
        <w:rPr>
          <w:rFonts w:eastAsia="Roboto" w:cs="Roboto"/>
          <w:color w:val="111111"/>
          <w:lang w:val="en-GB"/>
        </w:rPr>
        <w:t>strategy</w:t>
      </w:r>
      <w:r w:rsidR="00086079">
        <w:rPr>
          <w:rFonts w:eastAsia="Roboto" w:cs="Roboto"/>
          <w:color w:val="111111"/>
          <w:lang w:val="en-GB"/>
        </w:rPr>
        <w:t xml:space="preserve"> is</w:t>
      </w:r>
      <w:r w:rsidR="00F601FF">
        <w:rPr>
          <w:rFonts w:eastAsia="Roboto" w:cs="Roboto"/>
          <w:color w:val="111111"/>
          <w:lang w:val="en-GB"/>
        </w:rPr>
        <w:t xml:space="preserve"> </w:t>
      </w:r>
      <w:r w:rsidR="00F601FF" w:rsidRPr="00E81696">
        <w:rPr>
          <w:rFonts w:eastAsia="Roboto" w:cs="Roboto"/>
          <w:color w:val="111111"/>
          <w:lang w:val="en-GB"/>
        </w:rPr>
        <w:t xml:space="preserve">encouraging customers to </w:t>
      </w:r>
      <w:r w:rsidR="00691209">
        <w:rPr>
          <w:rFonts w:eastAsia="Roboto" w:cs="Roboto"/>
          <w:color w:val="111111"/>
          <w:lang w:val="en-GB"/>
        </w:rPr>
        <w:t xml:space="preserve">explore the brand and its narrative, </w:t>
      </w:r>
      <w:r w:rsidR="00F601FF" w:rsidRPr="00E81696">
        <w:rPr>
          <w:rFonts w:eastAsia="Roboto" w:cs="Roboto"/>
          <w:color w:val="111111"/>
          <w:lang w:val="en-GB"/>
        </w:rPr>
        <w:t xml:space="preserve">it may simultaneously frame Saint Hugo as a ‘treat’ brand, suited more to special </w:t>
      </w:r>
      <w:r w:rsidR="00691209">
        <w:rPr>
          <w:rFonts w:eastAsia="Roboto" w:cs="Roboto"/>
          <w:color w:val="111111"/>
          <w:lang w:val="en-GB"/>
        </w:rPr>
        <w:t>celebrations</w:t>
      </w:r>
      <w:r w:rsidR="00F601FF" w:rsidRPr="00E81696">
        <w:rPr>
          <w:rFonts w:eastAsia="Roboto" w:cs="Roboto"/>
          <w:color w:val="111111"/>
          <w:lang w:val="en-GB"/>
        </w:rPr>
        <w:t xml:space="preserve"> than to everyday </w:t>
      </w:r>
      <w:r w:rsidR="00C912D6" w:rsidRPr="00E81696">
        <w:rPr>
          <w:rFonts w:eastAsia="Roboto" w:cs="Roboto"/>
          <w:color w:val="111111"/>
          <w:lang w:val="en-GB"/>
        </w:rPr>
        <w:t>consumption,</w:t>
      </w:r>
      <w:r w:rsidR="00C912D6">
        <w:rPr>
          <w:rFonts w:eastAsia="Roboto" w:cs="Roboto"/>
          <w:color w:val="111111"/>
          <w:lang w:val="en-GB"/>
        </w:rPr>
        <w:t xml:space="preserve"> therefore, </w:t>
      </w:r>
      <w:r w:rsidR="00E81696" w:rsidRPr="00E81696">
        <w:rPr>
          <w:rFonts w:eastAsia="Roboto" w:cs="Roboto"/>
          <w:color w:val="111111"/>
          <w:lang w:val="en-GB"/>
        </w:rPr>
        <w:t>reduc</w:t>
      </w:r>
      <w:r w:rsidR="00B37556">
        <w:rPr>
          <w:rFonts w:eastAsia="Roboto" w:cs="Roboto"/>
          <w:color w:val="111111"/>
          <w:lang w:val="en-GB"/>
        </w:rPr>
        <w:t xml:space="preserve">ing </w:t>
      </w:r>
      <w:r w:rsidR="00A13D85">
        <w:rPr>
          <w:rFonts w:eastAsia="Roboto" w:cs="Roboto"/>
          <w:color w:val="111111"/>
          <w:lang w:val="en-GB"/>
        </w:rPr>
        <w:t xml:space="preserve">its </w:t>
      </w:r>
      <w:r w:rsidR="00E81696" w:rsidRPr="00E81696">
        <w:rPr>
          <w:rFonts w:eastAsia="Roboto" w:cs="Roboto"/>
          <w:color w:val="111111"/>
          <w:lang w:val="en-GB"/>
        </w:rPr>
        <w:t>accessi</w:t>
      </w:r>
      <w:r w:rsidR="00424E4F">
        <w:rPr>
          <w:rFonts w:eastAsia="Roboto" w:cs="Roboto"/>
          <w:color w:val="111111"/>
          <w:lang w:val="en-GB"/>
        </w:rPr>
        <w:t xml:space="preserve">bility </w:t>
      </w:r>
      <w:r w:rsidR="00E81696" w:rsidRPr="00E81696">
        <w:rPr>
          <w:rFonts w:eastAsia="Roboto" w:cs="Roboto"/>
          <w:color w:val="111111"/>
          <w:lang w:val="en-GB"/>
        </w:rPr>
        <w:t>for price-sensitive consumers</w:t>
      </w:r>
      <w:r w:rsidR="000471A4">
        <w:rPr>
          <w:rFonts w:eastAsia="Roboto" w:cs="Roboto"/>
          <w:color w:val="111111"/>
          <w:lang w:val="en-GB"/>
        </w:rPr>
        <w:t xml:space="preserve">, </w:t>
      </w:r>
      <w:r w:rsidR="000471A4" w:rsidRPr="000471A4">
        <w:rPr>
          <w:rFonts w:eastAsia="Roboto" w:cs="Roboto"/>
          <w:color w:val="111111"/>
          <w:lang w:val="en-GB"/>
        </w:rPr>
        <w:t xml:space="preserve">thereby positioning it lower on the affordable luxury axis. </w:t>
      </w:r>
    </w:p>
    <w:p w14:paraId="7A72F69E" w14:textId="4031CFEC" w:rsidR="008441F5" w:rsidRPr="0062082F" w:rsidRDefault="00CB45A4" w:rsidP="00695D8B">
      <w:pPr>
        <w:jc w:val="both"/>
        <w:rPr>
          <w:rFonts w:eastAsia="Roboto" w:cs="Roboto"/>
          <w:color w:val="111111"/>
          <w:lang w:val="en-GB"/>
        </w:rPr>
      </w:pPr>
      <w:r w:rsidRPr="00CB45A4">
        <w:rPr>
          <w:rFonts w:eastAsia="Roboto" w:cs="Roboto"/>
          <w:color w:val="111111"/>
          <w:lang w:val="en-GB"/>
        </w:rPr>
        <w:t xml:space="preserve">In contrast, </w:t>
      </w:r>
      <w:r w:rsidR="00950240" w:rsidRPr="00CB45A4">
        <w:rPr>
          <w:rFonts w:eastAsia="Roboto" w:cs="Roboto"/>
          <w:color w:val="111111"/>
          <w:lang w:val="en-GB"/>
        </w:rPr>
        <w:t>Milliefogile</w:t>
      </w:r>
      <w:r>
        <w:rPr>
          <w:rFonts w:eastAsia="Roboto" w:cs="Roboto"/>
          <w:color w:val="111111"/>
          <w:lang w:val="en-GB"/>
        </w:rPr>
        <w:t xml:space="preserve"> </w:t>
      </w:r>
      <w:r w:rsidRPr="00CB45A4">
        <w:rPr>
          <w:rFonts w:eastAsia="Roboto" w:cs="Roboto"/>
          <w:color w:val="111111"/>
          <w:lang w:val="en-GB"/>
        </w:rPr>
        <w:t>occupies a markedly different position on the perceptual map. It is perceived by consumers as offering high levels of affordable luxury</w:t>
      </w:r>
      <w:r w:rsidR="00CD414C">
        <w:rPr>
          <w:rFonts w:eastAsia="Roboto" w:cs="Roboto"/>
          <w:color w:val="111111"/>
          <w:lang w:val="en-GB"/>
        </w:rPr>
        <w:t>,</w:t>
      </w:r>
      <w:r w:rsidRPr="00CB45A4">
        <w:rPr>
          <w:rFonts w:eastAsia="Roboto" w:cs="Roboto"/>
          <w:color w:val="111111"/>
          <w:lang w:val="en-GB"/>
        </w:rPr>
        <w:t xml:space="preserve"> but lower levels of emotional immersion.</w:t>
      </w:r>
      <w:r w:rsidR="00294865">
        <w:rPr>
          <w:rFonts w:eastAsia="Roboto" w:cs="Roboto"/>
          <w:color w:val="111111"/>
          <w:lang w:val="en-GB"/>
        </w:rPr>
        <w:t xml:space="preserve"> For instance, </w:t>
      </w:r>
      <w:r w:rsidR="00247F3C">
        <w:rPr>
          <w:rFonts w:eastAsia="Roboto" w:cs="Roboto"/>
          <w:color w:val="111111"/>
          <w:lang w:val="en-GB"/>
        </w:rPr>
        <w:t>on</w:t>
      </w:r>
      <w:r w:rsidR="00141976">
        <w:rPr>
          <w:rFonts w:eastAsia="Roboto" w:cs="Roboto"/>
          <w:color w:val="111111"/>
          <w:lang w:val="en-GB"/>
        </w:rPr>
        <w:t xml:space="preserve"> </w:t>
      </w:r>
      <w:r w:rsidR="005D76FA">
        <w:rPr>
          <w:rFonts w:eastAsia="Roboto" w:cs="Roboto"/>
          <w:color w:val="111111"/>
          <w:lang w:val="en-GB"/>
        </w:rPr>
        <w:t>its</w:t>
      </w:r>
      <w:r w:rsidR="00141976">
        <w:rPr>
          <w:rFonts w:eastAsia="Roboto" w:cs="Roboto"/>
          <w:color w:val="111111"/>
          <w:lang w:val="en-GB"/>
        </w:rPr>
        <w:t xml:space="preserve"> social media </w:t>
      </w:r>
      <w:r w:rsidR="00963C6D">
        <w:rPr>
          <w:rFonts w:eastAsia="Roboto" w:cs="Roboto"/>
          <w:color w:val="111111"/>
          <w:lang w:val="en-GB"/>
        </w:rPr>
        <w:t xml:space="preserve">milliefogile focuses on showcasing </w:t>
      </w:r>
      <w:r w:rsidR="00FC6DF4">
        <w:rPr>
          <w:rFonts w:eastAsia="Roboto" w:cs="Roboto"/>
          <w:color w:val="111111"/>
          <w:lang w:val="en-GB"/>
        </w:rPr>
        <w:t xml:space="preserve">high-quality </w:t>
      </w:r>
      <w:r w:rsidR="008C753E" w:rsidRPr="008C753E">
        <w:rPr>
          <w:rFonts w:eastAsia="Roboto" w:cs="Roboto"/>
          <w:color w:val="111111"/>
          <w:lang w:val="en-GB"/>
        </w:rPr>
        <w:t xml:space="preserve">product-focused </w:t>
      </w:r>
      <w:r w:rsidR="00090026" w:rsidRPr="008C753E">
        <w:rPr>
          <w:rFonts w:eastAsia="Roboto" w:cs="Roboto"/>
          <w:color w:val="111111"/>
          <w:lang w:val="en-GB"/>
        </w:rPr>
        <w:t>posts</w:t>
      </w:r>
      <w:r w:rsidR="00090026">
        <w:rPr>
          <w:rFonts w:eastAsia="Roboto" w:cs="Roboto"/>
          <w:color w:val="111111"/>
          <w:lang w:val="en-GB"/>
        </w:rPr>
        <w:t>. The</w:t>
      </w:r>
      <w:r w:rsidR="00247F3C">
        <w:rPr>
          <w:rFonts w:eastAsia="Roboto" w:cs="Roboto"/>
          <w:color w:val="111111"/>
          <w:lang w:val="en-GB"/>
        </w:rPr>
        <w:t xml:space="preserve"> </w:t>
      </w:r>
      <w:r w:rsidR="00121502">
        <w:rPr>
          <w:rFonts w:eastAsia="Roboto" w:cs="Roboto"/>
          <w:color w:val="111111"/>
          <w:lang w:val="en-GB"/>
        </w:rPr>
        <w:t xml:space="preserve">café also focuses on </w:t>
      </w:r>
      <w:r w:rsidR="00E81CA8">
        <w:rPr>
          <w:rFonts w:eastAsia="Roboto" w:cs="Roboto"/>
          <w:color w:val="111111"/>
          <w:lang w:val="en-GB"/>
        </w:rPr>
        <w:t>discount offers</w:t>
      </w:r>
      <w:r w:rsidR="00005F95">
        <w:rPr>
          <w:rFonts w:eastAsia="Roboto" w:cs="Roboto"/>
          <w:color w:val="111111"/>
          <w:lang w:val="en-GB"/>
        </w:rPr>
        <w:t xml:space="preserve"> or bundle deals,</w:t>
      </w:r>
      <w:r w:rsidR="008F19C0">
        <w:rPr>
          <w:rFonts w:eastAsia="Roboto" w:cs="Roboto"/>
          <w:color w:val="111111"/>
          <w:lang w:val="en-GB"/>
        </w:rPr>
        <w:t xml:space="preserve"> </w:t>
      </w:r>
      <w:r w:rsidR="008F19C0" w:rsidRPr="008F19C0">
        <w:rPr>
          <w:rFonts w:eastAsia="Roboto" w:cs="Roboto"/>
          <w:color w:val="111111"/>
          <w:lang w:val="en-GB"/>
        </w:rPr>
        <w:t xml:space="preserve">thereby reinforcing </w:t>
      </w:r>
      <w:r w:rsidR="007D0C07">
        <w:rPr>
          <w:rFonts w:eastAsia="Roboto" w:cs="Roboto"/>
          <w:color w:val="111111"/>
          <w:lang w:val="en-GB"/>
        </w:rPr>
        <w:t xml:space="preserve">best </w:t>
      </w:r>
      <w:r w:rsidR="008F19C0" w:rsidRPr="008F19C0">
        <w:rPr>
          <w:rFonts w:eastAsia="Roboto" w:cs="Roboto"/>
          <w:color w:val="111111"/>
          <w:lang w:val="en-GB"/>
        </w:rPr>
        <w:t xml:space="preserve">value </w:t>
      </w:r>
      <w:r w:rsidR="007D0C07">
        <w:rPr>
          <w:rFonts w:eastAsia="Roboto" w:cs="Roboto"/>
          <w:color w:val="111111"/>
          <w:lang w:val="en-GB"/>
        </w:rPr>
        <w:t>for purchase</w:t>
      </w:r>
      <w:r w:rsidR="00215A16">
        <w:rPr>
          <w:rFonts w:eastAsia="Roboto" w:cs="Roboto"/>
          <w:color w:val="111111"/>
          <w:lang w:val="en-GB"/>
        </w:rPr>
        <w:t xml:space="preserve"> also defines as value-based </w:t>
      </w:r>
      <w:r w:rsidR="007D0C07">
        <w:rPr>
          <w:rFonts w:eastAsia="Roboto" w:cs="Roboto"/>
          <w:color w:val="111111"/>
          <w:lang w:val="en-GB"/>
        </w:rPr>
        <w:tab/>
      </w:r>
      <w:r w:rsidR="00215A16">
        <w:rPr>
          <w:rFonts w:eastAsia="Roboto" w:cs="Roboto"/>
          <w:color w:val="111111"/>
          <w:lang w:val="en-GB"/>
        </w:rPr>
        <w:t xml:space="preserve">pricing. </w:t>
      </w:r>
      <w:r w:rsidR="00411EA2">
        <w:rPr>
          <w:rFonts w:eastAsia="Roboto" w:cs="Roboto"/>
          <w:color w:val="111111"/>
          <w:lang w:val="en-GB"/>
        </w:rPr>
        <w:br/>
      </w:r>
      <w:r w:rsidR="00411EA2">
        <w:rPr>
          <w:rFonts w:eastAsia="Roboto" w:cs="Roboto"/>
          <w:color w:val="111111"/>
          <w:lang w:val="en-GB"/>
        </w:rPr>
        <w:br/>
      </w:r>
      <w:r w:rsidR="00D50055">
        <w:rPr>
          <w:rFonts w:eastAsia="Roboto" w:cs="Roboto"/>
          <w:color w:val="111111"/>
          <w:lang w:val="en-GB"/>
        </w:rPr>
        <w:t xml:space="preserve">From </w:t>
      </w:r>
      <w:r w:rsidR="0045243D">
        <w:rPr>
          <w:rFonts w:eastAsia="Roboto" w:cs="Roboto"/>
          <w:color w:val="111111"/>
          <w:lang w:val="en-GB"/>
        </w:rPr>
        <w:t xml:space="preserve">the perspective </w:t>
      </w:r>
      <w:r w:rsidR="00B00470">
        <w:rPr>
          <w:rFonts w:eastAsia="Roboto" w:cs="Roboto"/>
          <w:color w:val="111111"/>
          <w:lang w:val="en-GB"/>
        </w:rPr>
        <w:t xml:space="preserve">of </w:t>
      </w:r>
      <w:r w:rsidR="00254FB2" w:rsidRPr="00254FB2">
        <w:rPr>
          <w:rFonts w:eastAsia="Roboto" w:cs="Roboto"/>
          <w:color w:val="111111"/>
          <w:lang w:val="en-GB"/>
        </w:rPr>
        <w:t>Bowman’s Strategy Clock</w:t>
      </w:r>
      <w:r w:rsidR="00B00470">
        <w:rPr>
          <w:rFonts w:eastAsia="Roboto" w:cs="Roboto"/>
          <w:color w:val="111111"/>
          <w:lang w:val="en-GB"/>
        </w:rPr>
        <w:t xml:space="preserve">, </w:t>
      </w:r>
      <w:r w:rsidR="00302163">
        <w:rPr>
          <w:rFonts w:eastAsia="Roboto" w:cs="Roboto"/>
          <w:color w:val="111111"/>
          <w:lang w:val="en-GB"/>
        </w:rPr>
        <w:t>[See Figure</w:t>
      </w:r>
      <w:r w:rsidR="004A19DB">
        <w:rPr>
          <w:rFonts w:eastAsia="Roboto" w:cs="Roboto"/>
          <w:color w:val="111111"/>
          <w:lang w:val="en-GB"/>
        </w:rPr>
        <w:t xml:space="preserve"> 5]</w:t>
      </w:r>
      <w:r w:rsidR="00D50055">
        <w:rPr>
          <w:rFonts w:eastAsia="Roboto" w:cs="Roboto"/>
          <w:color w:val="111111"/>
          <w:lang w:val="en-GB"/>
        </w:rPr>
        <w:t xml:space="preserve"> which</w:t>
      </w:r>
      <w:r w:rsidR="00CE1FAE">
        <w:rPr>
          <w:rFonts w:eastAsia="Roboto" w:cs="Roboto"/>
          <w:color w:val="111111"/>
          <w:lang w:val="en-GB"/>
        </w:rPr>
        <w:t xml:space="preserve"> illustrates how </w:t>
      </w:r>
      <w:r w:rsidR="00D11219">
        <w:rPr>
          <w:rFonts w:eastAsia="Roboto" w:cs="Roboto"/>
          <w:color w:val="111111"/>
          <w:lang w:val="en-GB"/>
        </w:rPr>
        <w:t xml:space="preserve">brands achieve competitive advantage based </w:t>
      </w:r>
      <w:r w:rsidR="00D11219" w:rsidRPr="00041FB0">
        <w:rPr>
          <w:rFonts w:eastAsia="Roboto" w:cs="Roboto"/>
          <w:color w:val="111111"/>
          <w:lang w:val="en-GB"/>
        </w:rPr>
        <w:t>on perceived value and price</w:t>
      </w:r>
      <w:r w:rsidR="008441F5">
        <w:rPr>
          <w:rFonts w:eastAsia="Roboto" w:cs="Roboto"/>
          <w:color w:val="111111"/>
          <w:lang w:val="en-GB"/>
        </w:rPr>
        <w:t xml:space="preserve">, Milliefogile </w:t>
      </w:r>
      <w:r w:rsidR="00244EAB">
        <w:rPr>
          <w:rFonts w:eastAsia="Roboto" w:cs="Roboto"/>
          <w:color w:val="111111"/>
          <w:lang w:val="en-GB"/>
        </w:rPr>
        <w:t xml:space="preserve">aligns with Position </w:t>
      </w:r>
      <w:r w:rsidR="001461E8">
        <w:rPr>
          <w:rFonts w:eastAsia="Roboto" w:cs="Roboto"/>
          <w:color w:val="111111"/>
          <w:lang w:val="en-GB"/>
        </w:rPr>
        <w:t>(</w:t>
      </w:r>
      <w:r w:rsidR="00244EAB">
        <w:rPr>
          <w:rFonts w:eastAsia="Roboto" w:cs="Roboto"/>
          <w:color w:val="111111"/>
          <w:lang w:val="en-GB"/>
        </w:rPr>
        <w:t>3</w:t>
      </w:r>
      <w:r w:rsidR="001461E8">
        <w:rPr>
          <w:rFonts w:eastAsia="Roboto" w:cs="Roboto"/>
          <w:color w:val="111111"/>
          <w:lang w:val="en-GB"/>
        </w:rPr>
        <w:t>)</w:t>
      </w:r>
      <w:r w:rsidR="00244EAB">
        <w:rPr>
          <w:rFonts w:eastAsia="Roboto" w:cs="Roboto"/>
          <w:color w:val="111111"/>
          <w:lang w:val="en-GB"/>
        </w:rPr>
        <w:t xml:space="preserve"> Hybrid</w:t>
      </w:r>
      <w:r w:rsidR="009738D4">
        <w:rPr>
          <w:rFonts w:eastAsia="Roboto" w:cs="Roboto"/>
          <w:color w:val="111111"/>
          <w:lang w:val="en-GB"/>
        </w:rPr>
        <w:t>- attempting</w:t>
      </w:r>
      <w:r w:rsidR="00D91521" w:rsidRPr="00090026">
        <w:rPr>
          <w:rFonts w:eastAsia="Roboto" w:cs="Roboto"/>
          <w:color w:val="111111"/>
          <w:lang w:val="en-GB"/>
        </w:rPr>
        <w:t xml:space="preserve"> to add value through competitive pricing without sacrificing quality. </w:t>
      </w:r>
      <w:r w:rsidR="006876FC" w:rsidRPr="00090026">
        <w:rPr>
          <w:rFonts w:eastAsia="Roboto" w:cs="Roboto"/>
          <w:color w:val="111111"/>
          <w:lang w:val="en-GB"/>
        </w:rPr>
        <w:t xml:space="preserve">In contrast, </w:t>
      </w:r>
      <w:r w:rsidR="004745A8">
        <w:rPr>
          <w:rFonts w:eastAsia="Roboto" w:cs="Roboto"/>
          <w:color w:val="111111"/>
          <w:lang w:val="en-GB"/>
        </w:rPr>
        <w:t xml:space="preserve">Saint </w:t>
      </w:r>
      <w:r w:rsidR="00090026">
        <w:rPr>
          <w:rFonts w:eastAsia="Roboto" w:cs="Roboto"/>
          <w:color w:val="111111"/>
          <w:lang w:val="en-GB"/>
        </w:rPr>
        <w:t>Hugo, aligns</w:t>
      </w:r>
      <w:r w:rsidR="004745A8">
        <w:rPr>
          <w:rFonts w:eastAsia="Roboto" w:cs="Roboto"/>
          <w:color w:val="111111"/>
          <w:lang w:val="en-GB"/>
        </w:rPr>
        <w:t xml:space="preserve"> with </w:t>
      </w:r>
      <w:r w:rsidR="001461E8">
        <w:rPr>
          <w:rFonts w:eastAsia="Roboto" w:cs="Roboto"/>
          <w:color w:val="111111"/>
          <w:lang w:val="en-GB"/>
        </w:rPr>
        <w:t>P</w:t>
      </w:r>
      <w:r w:rsidR="004745A8">
        <w:rPr>
          <w:rFonts w:eastAsia="Roboto" w:cs="Roboto"/>
          <w:color w:val="111111"/>
          <w:lang w:val="en-GB"/>
        </w:rPr>
        <w:t xml:space="preserve">osition (4) Differentiation </w:t>
      </w:r>
      <w:r w:rsidR="00090026">
        <w:rPr>
          <w:rFonts w:eastAsia="Roboto" w:cs="Roboto"/>
          <w:color w:val="111111"/>
          <w:lang w:val="en-GB"/>
        </w:rPr>
        <w:t>offering value</w:t>
      </w:r>
      <w:r w:rsidR="004745A8">
        <w:rPr>
          <w:rFonts w:eastAsia="Roboto" w:cs="Roboto"/>
          <w:color w:val="111111"/>
          <w:lang w:val="en-GB"/>
        </w:rPr>
        <w:t xml:space="preserve"> via</w:t>
      </w:r>
      <w:r w:rsidR="006661F5">
        <w:rPr>
          <w:rFonts w:eastAsia="Roboto" w:cs="Roboto"/>
          <w:color w:val="111111"/>
          <w:lang w:val="en-GB"/>
        </w:rPr>
        <w:t xml:space="preserve"> </w:t>
      </w:r>
      <w:r w:rsidR="00960F17">
        <w:rPr>
          <w:rFonts w:eastAsia="Roboto" w:cs="Roboto"/>
          <w:color w:val="111111"/>
          <w:lang w:val="en-GB"/>
        </w:rPr>
        <w:t>simplicity</w:t>
      </w:r>
      <w:r w:rsidR="00680E61">
        <w:rPr>
          <w:rFonts w:eastAsia="Roboto" w:cs="Roboto"/>
          <w:color w:val="111111"/>
          <w:lang w:val="en-GB"/>
        </w:rPr>
        <w:t xml:space="preserve"> (coffee and pastry</w:t>
      </w:r>
      <w:r w:rsidR="00960F17">
        <w:rPr>
          <w:rFonts w:eastAsia="Roboto" w:cs="Roboto"/>
          <w:color w:val="111111"/>
          <w:lang w:val="en-GB"/>
        </w:rPr>
        <w:t xml:space="preserve"> range</w:t>
      </w:r>
      <w:r w:rsidR="00680E61">
        <w:rPr>
          <w:rFonts w:eastAsia="Roboto" w:cs="Roboto"/>
          <w:color w:val="111111"/>
          <w:lang w:val="en-GB"/>
        </w:rPr>
        <w:t>) but with</w:t>
      </w:r>
      <w:r w:rsidR="001C47CF">
        <w:rPr>
          <w:rFonts w:eastAsia="Roboto" w:cs="Roboto"/>
          <w:color w:val="111111"/>
          <w:lang w:val="en-GB"/>
        </w:rPr>
        <w:t xml:space="preserve"> high pricing due to</w:t>
      </w:r>
      <w:r w:rsidR="00680E61">
        <w:rPr>
          <w:rFonts w:eastAsia="Roboto" w:cs="Roboto"/>
          <w:color w:val="111111"/>
          <w:lang w:val="en-GB"/>
        </w:rPr>
        <w:t xml:space="preserve"> high f</w:t>
      </w:r>
      <w:r w:rsidR="00297BB4">
        <w:rPr>
          <w:rFonts w:eastAsia="Roboto" w:cs="Roboto"/>
          <w:color w:val="111111"/>
          <w:lang w:val="en-GB"/>
        </w:rPr>
        <w:t>ocu</w:t>
      </w:r>
      <w:r w:rsidR="00680E61">
        <w:rPr>
          <w:rFonts w:eastAsia="Roboto" w:cs="Roboto"/>
          <w:color w:val="111111"/>
          <w:lang w:val="en-GB"/>
        </w:rPr>
        <w:t>s</w:t>
      </w:r>
      <w:r w:rsidR="00297BB4">
        <w:rPr>
          <w:rFonts w:eastAsia="Roboto" w:cs="Roboto"/>
          <w:color w:val="111111"/>
          <w:lang w:val="en-GB"/>
        </w:rPr>
        <w:t xml:space="preserve"> on</w:t>
      </w:r>
      <w:r w:rsidR="004745A8">
        <w:rPr>
          <w:rFonts w:eastAsia="Roboto" w:cs="Roboto"/>
          <w:color w:val="111111"/>
          <w:lang w:val="en-GB"/>
        </w:rPr>
        <w:t xml:space="preserve"> </w:t>
      </w:r>
      <w:r w:rsidR="006661F5">
        <w:rPr>
          <w:rFonts w:eastAsia="Roboto" w:cs="Roboto"/>
          <w:color w:val="111111"/>
          <w:lang w:val="en-GB"/>
        </w:rPr>
        <w:t xml:space="preserve">sustainability, </w:t>
      </w:r>
      <w:r w:rsidR="005968C2">
        <w:rPr>
          <w:rFonts w:eastAsia="Roboto" w:cs="Roboto"/>
          <w:color w:val="111111"/>
          <w:lang w:val="en-GB"/>
        </w:rPr>
        <w:t xml:space="preserve">expertise, </w:t>
      </w:r>
      <w:r w:rsidR="00F30971">
        <w:rPr>
          <w:rFonts w:eastAsia="Roboto" w:cs="Roboto"/>
          <w:color w:val="111111"/>
          <w:lang w:val="en-GB"/>
        </w:rPr>
        <w:t>craft</w:t>
      </w:r>
      <w:r w:rsidR="00E054DA">
        <w:rPr>
          <w:rFonts w:eastAsia="Roboto" w:cs="Roboto"/>
          <w:color w:val="111111"/>
          <w:lang w:val="en-GB"/>
        </w:rPr>
        <w:t>s</w:t>
      </w:r>
      <w:r w:rsidR="00F30971">
        <w:rPr>
          <w:rFonts w:eastAsia="Roboto" w:cs="Roboto"/>
          <w:color w:val="111111"/>
          <w:lang w:val="en-GB"/>
        </w:rPr>
        <w:t>m</w:t>
      </w:r>
      <w:r w:rsidR="00E054DA">
        <w:rPr>
          <w:rFonts w:eastAsia="Roboto" w:cs="Roboto"/>
          <w:color w:val="111111"/>
          <w:lang w:val="en-GB"/>
        </w:rPr>
        <w:t>an</w:t>
      </w:r>
      <w:r w:rsidR="00F30971">
        <w:rPr>
          <w:rFonts w:eastAsia="Roboto" w:cs="Roboto"/>
          <w:color w:val="111111"/>
          <w:lang w:val="en-GB"/>
        </w:rPr>
        <w:t>ship</w:t>
      </w:r>
      <w:r w:rsidR="00F81D37">
        <w:rPr>
          <w:rFonts w:eastAsia="Roboto" w:cs="Roboto"/>
          <w:color w:val="111111"/>
          <w:lang w:val="en-GB"/>
        </w:rPr>
        <w:t xml:space="preserve"> and</w:t>
      </w:r>
      <w:r w:rsidR="00775A76">
        <w:rPr>
          <w:rFonts w:eastAsia="Roboto" w:cs="Roboto"/>
          <w:color w:val="111111"/>
          <w:lang w:val="en-GB"/>
        </w:rPr>
        <w:t xml:space="preserve"> </w:t>
      </w:r>
      <w:r w:rsidR="00F81D37">
        <w:rPr>
          <w:rFonts w:eastAsia="Roboto" w:cs="Roboto"/>
          <w:color w:val="111111"/>
          <w:lang w:val="en-GB"/>
        </w:rPr>
        <w:t xml:space="preserve"> </w:t>
      </w:r>
      <w:r w:rsidR="00E67156">
        <w:rPr>
          <w:rFonts w:eastAsia="Roboto" w:cs="Roboto"/>
          <w:color w:val="111111"/>
          <w:lang w:val="en-GB"/>
        </w:rPr>
        <w:t xml:space="preserve"> modern </w:t>
      </w:r>
      <w:r w:rsidR="003D3C4F">
        <w:rPr>
          <w:rFonts w:eastAsia="Roboto" w:cs="Roboto"/>
          <w:color w:val="111111"/>
          <w:lang w:val="en-GB"/>
        </w:rPr>
        <w:t>minimalism</w:t>
      </w:r>
      <w:r w:rsidR="00092BFF">
        <w:rPr>
          <w:rFonts w:eastAsia="Roboto" w:cs="Roboto"/>
          <w:color w:val="111111"/>
          <w:lang w:val="en-GB"/>
        </w:rPr>
        <w:t>, which gives it an ex</w:t>
      </w:r>
      <w:r w:rsidR="0087749E">
        <w:rPr>
          <w:rFonts w:eastAsia="Roboto" w:cs="Roboto"/>
          <w:color w:val="111111"/>
          <w:lang w:val="en-GB"/>
        </w:rPr>
        <w:t xml:space="preserve">clusive </w:t>
      </w:r>
      <w:r w:rsidR="001C47CF">
        <w:rPr>
          <w:rFonts w:eastAsia="Roboto" w:cs="Roboto"/>
          <w:color w:val="111111"/>
          <w:lang w:val="en-GB"/>
        </w:rPr>
        <w:t xml:space="preserve">tone. </w:t>
      </w:r>
    </w:p>
    <w:p w14:paraId="656EA5E8" w14:textId="5FA4CA80" w:rsidR="000C4C43" w:rsidRPr="00090026" w:rsidRDefault="008441F5" w:rsidP="000C4C43">
      <w:pPr>
        <w:jc w:val="both"/>
        <w:rPr>
          <w:rFonts w:eastAsia="Roboto" w:cs="Roboto"/>
          <w:color w:val="111111"/>
          <w:lang w:val="en-GB"/>
        </w:rPr>
      </w:pPr>
      <w:r>
        <w:rPr>
          <w:rFonts w:eastAsia="Roboto" w:cs="Roboto"/>
          <w:color w:val="111111"/>
          <w:lang w:val="en-GB"/>
        </w:rPr>
        <w:br/>
      </w:r>
      <w:r>
        <w:rPr>
          <w:rFonts w:eastAsia="Roboto" w:cs="Roboto"/>
          <w:noProof/>
          <w:color w:val="111111"/>
          <w:lang w:val="en-GB"/>
        </w:rPr>
        <w:drawing>
          <wp:anchor distT="0" distB="0" distL="114300" distR="114300" simplePos="0" relativeHeight="251659269" behindDoc="0" locked="0" layoutInCell="1" allowOverlap="1" wp14:anchorId="750F2403" wp14:editId="0BCE6A82">
            <wp:simplePos x="0" y="0"/>
            <wp:positionH relativeFrom="margin">
              <wp:posOffset>1626402</wp:posOffset>
            </wp:positionH>
            <wp:positionV relativeFrom="paragraph">
              <wp:posOffset>-7</wp:posOffset>
            </wp:positionV>
            <wp:extent cx="2338705" cy="2832735"/>
            <wp:effectExtent l="0" t="0" r="4445" b="5715"/>
            <wp:wrapTopAndBottom/>
            <wp:docPr id="2137591352" name="Obraz 1" descr="Obraz zawierający tekst, zrzut ekranu, krąg, diagram&#10;&#10;Zawartość wygenerowana przez AI może być niepopraw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591352" name="Obraz 1" descr="Obraz zawierający tekst, zrzut ekranu, krąg, diagram&#10;&#10;Zawartość wygenerowana przez AI może być niepoprawna."/>
                    <pic:cNvPicPr/>
                  </pic:nvPicPr>
                  <pic:blipFill>
                    <a:blip r:embed="rId16" cstate="print">
                      <a:extLst>
                        <a:ext uri="{28A0092B-C50C-407E-A947-70E740481C1C}">
                          <a14:useLocalDpi xmlns:a14="http://schemas.microsoft.com/office/drawing/2010/main" val="0"/>
                        </a:ext>
                      </a:extLst>
                    </a:blip>
                    <a:stretch>
                      <a:fillRect/>
                    </a:stretch>
                  </pic:blipFill>
                  <pic:spPr>
                    <a:xfrm>
                      <a:off x="0" y="0"/>
                      <a:ext cx="2338705" cy="2832735"/>
                    </a:xfrm>
                    <a:prstGeom prst="rect">
                      <a:avLst/>
                    </a:prstGeom>
                  </pic:spPr>
                </pic:pic>
              </a:graphicData>
            </a:graphic>
            <wp14:sizeRelH relativeFrom="page">
              <wp14:pctWidth>0</wp14:pctWidth>
            </wp14:sizeRelH>
            <wp14:sizeRelV relativeFrom="page">
              <wp14:pctHeight>0</wp14:pctHeight>
            </wp14:sizeRelV>
          </wp:anchor>
        </w:drawing>
      </w:r>
      <w:r w:rsidR="00F27EBC" w:rsidRPr="00041FB0">
        <w:rPr>
          <w:rFonts w:eastAsia="Roboto" w:cs="Roboto"/>
          <w:color w:val="111111"/>
          <w:lang w:val="en-GB"/>
        </w:rPr>
        <w:t xml:space="preserve">Figure 5 Bowmans Strategy Clock </w:t>
      </w:r>
      <w:r w:rsidR="00041FB0" w:rsidRPr="00041FB0">
        <w:rPr>
          <w:rFonts w:eastAsia="Roboto" w:cs="Roboto"/>
          <w:color w:val="111111"/>
          <w:lang w:val="en-GB"/>
        </w:rPr>
        <w:t>sourced from (</w:t>
      </w:r>
      <w:hyperlink r:id="rId17" w:history="1">
        <w:r w:rsidR="00041FB0" w:rsidRPr="00041FB0">
          <w:rPr>
            <w:rStyle w:val="Hipercze"/>
            <w:rFonts w:eastAsia="Roboto" w:cs="Roboto"/>
            <w:lang w:val="en-GB"/>
          </w:rPr>
          <w:t>Overview of Strategy Tools: Bowman's Strategy Clock</w:t>
        </w:r>
      </w:hyperlink>
      <w:r w:rsidR="00041FB0" w:rsidRPr="00041FB0">
        <w:rPr>
          <w:rFonts w:eastAsia="Roboto" w:cs="Roboto"/>
          <w:color w:val="111111"/>
          <w:lang w:val="en-GB"/>
        </w:rPr>
        <w:t>)</w:t>
      </w:r>
      <w:r w:rsidR="00041FB0" w:rsidRPr="00041FB0">
        <w:rPr>
          <w:rFonts w:eastAsia="Roboto" w:cs="Roboto"/>
          <w:color w:val="111111"/>
          <w:sz w:val="20"/>
          <w:szCs w:val="20"/>
          <w:lang w:val="en-GB"/>
        </w:rPr>
        <w:tab/>
      </w:r>
      <w:r w:rsidR="00041FB0">
        <w:rPr>
          <w:rFonts w:eastAsia="Roboto" w:cs="Roboto"/>
          <w:color w:val="111111"/>
          <w:lang w:val="en-GB"/>
        </w:rPr>
        <w:tab/>
      </w:r>
      <w:r w:rsidR="00041FB0">
        <w:rPr>
          <w:rFonts w:eastAsia="Roboto" w:cs="Roboto"/>
          <w:color w:val="111111"/>
          <w:lang w:val="en-GB"/>
        </w:rPr>
        <w:tab/>
      </w:r>
      <w:r w:rsidR="00041FB0">
        <w:rPr>
          <w:rFonts w:eastAsia="Roboto" w:cs="Roboto"/>
          <w:color w:val="111111"/>
          <w:lang w:val="en-GB"/>
        </w:rPr>
        <w:tab/>
      </w:r>
      <w:r w:rsidR="00041FB0">
        <w:rPr>
          <w:rFonts w:eastAsia="Roboto" w:cs="Roboto"/>
          <w:color w:val="111111"/>
          <w:lang w:val="en-GB"/>
        </w:rPr>
        <w:tab/>
      </w:r>
      <w:r w:rsidR="00041FB0">
        <w:rPr>
          <w:rFonts w:eastAsia="Roboto" w:cs="Roboto"/>
          <w:color w:val="111111"/>
          <w:lang w:val="en-GB"/>
        </w:rPr>
        <w:tab/>
      </w:r>
      <w:r w:rsidR="00041FB0">
        <w:rPr>
          <w:rFonts w:eastAsia="Roboto" w:cs="Roboto"/>
          <w:color w:val="111111"/>
          <w:lang w:val="en-GB"/>
        </w:rPr>
        <w:tab/>
      </w:r>
      <w:r w:rsidR="004A19DB">
        <w:rPr>
          <w:rFonts w:eastAsia="Roboto" w:cs="Roboto"/>
          <w:color w:val="111111"/>
          <w:lang w:val="en-GB"/>
        </w:rPr>
        <w:tab/>
      </w:r>
      <w:r w:rsidR="004A19DB">
        <w:rPr>
          <w:rFonts w:eastAsia="Roboto" w:cs="Roboto"/>
          <w:color w:val="111111"/>
          <w:lang w:val="en-GB"/>
        </w:rPr>
        <w:tab/>
      </w:r>
      <w:r w:rsidR="004A19DB">
        <w:rPr>
          <w:rFonts w:eastAsia="Roboto" w:cs="Roboto"/>
          <w:color w:val="111111"/>
          <w:lang w:val="en-GB"/>
        </w:rPr>
        <w:tab/>
      </w:r>
      <w:r w:rsidR="00F27EBC">
        <w:rPr>
          <w:rFonts w:eastAsia="Roboto" w:cs="Roboto"/>
          <w:color w:val="111111"/>
          <w:lang w:val="en-GB"/>
        </w:rPr>
        <w:br/>
      </w:r>
      <w:r w:rsidR="009457CC">
        <w:rPr>
          <w:rFonts w:eastAsia="Roboto" w:cs="Roboto"/>
          <w:color w:val="111111"/>
          <w:lang w:val="en-GB"/>
        </w:rPr>
        <w:lastRenderedPageBreak/>
        <w:br/>
      </w:r>
      <w:r w:rsidR="009457CC" w:rsidRPr="009457CC">
        <w:rPr>
          <w:rFonts w:eastAsia="Roboto" w:cs="Roboto"/>
          <w:color w:val="111111"/>
          <w:lang w:val="en-GB"/>
        </w:rPr>
        <w:t xml:space="preserve">This presents an opportunity for Nostalgia to blend emotional immersion with affordable luxury, aligning with </w:t>
      </w:r>
      <w:r w:rsidR="009457CC">
        <w:rPr>
          <w:rFonts w:eastAsia="Roboto" w:cs="Roboto"/>
          <w:color w:val="111111"/>
          <w:lang w:val="en-GB"/>
        </w:rPr>
        <w:t>(</w:t>
      </w:r>
      <w:r w:rsidR="009457CC" w:rsidRPr="009457CC">
        <w:rPr>
          <w:rFonts w:eastAsia="Roboto" w:cs="Roboto"/>
          <w:color w:val="111111"/>
          <w:lang w:val="en-GB"/>
        </w:rPr>
        <w:t>Silverstein and Fiske</w:t>
      </w:r>
      <w:r w:rsidR="001A4182">
        <w:rPr>
          <w:rFonts w:eastAsia="Roboto" w:cs="Roboto"/>
          <w:color w:val="111111"/>
          <w:lang w:val="en-GB"/>
        </w:rPr>
        <w:t xml:space="preserve">, </w:t>
      </w:r>
      <w:r w:rsidR="009457CC" w:rsidRPr="009457CC">
        <w:rPr>
          <w:rFonts w:eastAsia="Roboto" w:cs="Roboto"/>
          <w:color w:val="111111"/>
          <w:lang w:val="en-GB"/>
        </w:rPr>
        <w:t>2003) concept of ‘masstige’</w:t>
      </w:r>
      <w:r w:rsidR="001A4182">
        <w:rPr>
          <w:rFonts w:eastAsia="Roboto" w:cs="Roboto"/>
          <w:color w:val="111111"/>
          <w:lang w:val="en-GB"/>
        </w:rPr>
        <w:t xml:space="preserve">; </w:t>
      </w:r>
      <w:r w:rsidR="009457CC" w:rsidRPr="009457CC">
        <w:rPr>
          <w:rFonts w:eastAsia="Roboto" w:cs="Roboto"/>
          <w:color w:val="111111"/>
          <w:lang w:val="en-GB"/>
        </w:rPr>
        <w:t>combining mass-market accessibility with prestige, or Bowman’s Strategy Clock Position 5 (focused differentiation).</w:t>
      </w:r>
      <w:r w:rsidR="001C6A81">
        <w:rPr>
          <w:rFonts w:eastAsia="Roboto" w:cs="Roboto"/>
          <w:color w:val="111111"/>
          <w:lang w:val="en-GB"/>
        </w:rPr>
        <w:t>This means that r</w:t>
      </w:r>
      <w:r w:rsidR="00F960ED" w:rsidRPr="00F960ED">
        <w:rPr>
          <w:rFonts w:eastAsia="Roboto" w:cs="Roboto"/>
          <w:color w:val="111111"/>
          <w:lang w:val="en-GB"/>
        </w:rPr>
        <w:t>ather than competing</w:t>
      </w:r>
      <w:r w:rsidR="000A6FB2">
        <w:rPr>
          <w:rFonts w:eastAsia="Roboto" w:cs="Roboto"/>
          <w:color w:val="111111"/>
          <w:lang w:val="en-GB"/>
        </w:rPr>
        <w:t xml:space="preserve"> head-to-head </w:t>
      </w:r>
      <w:r w:rsidR="00B86522">
        <w:rPr>
          <w:rFonts w:eastAsia="Roboto" w:cs="Roboto"/>
          <w:color w:val="111111"/>
          <w:lang w:val="en-GB"/>
        </w:rPr>
        <w:t>with</w:t>
      </w:r>
      <w:r w:rsidR="003F6C2E">
        <w:rPr>
          <w:rFonts w:eastAsia="Roboto" w:cs="Roboto"/>
          <w:color w:val="111111"/>
          <w:lang w:val="en-GB"/>
        </w:rPr>
        <w:t xml:space="preserve"> </w:t>
      </w:r>
      <w:r w:rsidR="003F6C2E" w:rsidRPr="00090026">
        <w:rPr>
          <w:rFonts w:eastAsia="Roboto" w:cs="Roboto"/>
          <w:color w:val="111111"/>
          <w:lang w:val="en-GB"/>
        </w:rPr>
        <w:t>price</w:t>
      </w:r>
      <w:r w:rsidR="00CE6ABA">
        <w:rPr>
          <w:rFonts w:eastAsia="Roboto" w:cs="Roboto"/>
          <w:color w:val="111111"/>
          <w:lang w:val="en-GB"/>
        </w:rPr>
        <w:t xml:space="preserve"> or</w:t>
      </w:r>
      <w:r w:rsidR="003F6C2E" w:rsidRPr="00090026">
        <w:rPr>
          <w:rFonts w:eastAsia="Roboto" w:cs="Roboto"/>
          <w:color w:val="111111"/>
          <w:lang w:val="en-GB"/>
        </w:rPr>
        <w:t xml:space="preserve"> experience </w:t>
      </w:r>
      <w:r w:rsidR="003F3F04">
        <w:rPr>
          <w:rFonts w:eastAsia="Roboto" w:cs="Roboto"/>
          <w:color w:val="111111"/>
          <w:lang w:val="en-GB"/>
        </w:rPr>
        <w:t xml:space="preserve">Nostalgia </w:t>
      </w:r>
      <w:r w:rsidR="00F960ED" w:rsidRPr="00F960ED">
        <w:rPr>
          <w:rFonts w:eastAsia="Roboto" w:cs="Roboto"/>
          <w:color w:val="111111"/>
          <w:lang w:val="en-GB"/>
        </w:rPr>
        <w:t>café can</w:t>
      </w:r>
      <w:r w:rsidR="00A03A1E">
        <w:rPr>
          <w:rFonts w:eastAsia="Roboto" w:cs="Roboto"/>
          <w:color w:val="111111"/>
          <w:lang w:val="en-GB"/>
        </w:rPr>
        <w:t xml:space="preserve"> </w:t>
      </w:r>
      <w:r w:rsidR="002D3D6A">
        <w:rPr>
          <w:rFonts w:eastAsia="Roboto" w:cs="Roboto"/>
          <w:color w:val="111111"/>
          <w:lang w:val="en-GB"/>
        </w:rPr>
        <w:t xml:space="preserve">become </w:t>
      </w:r>
      <w:r w:rsidR="006B07E0">
        <w:rPr>
          <w:rFonts w:eastAsia="Roboto" w:cs="Roboto"/>
          <w:color w:val="111111"/>
          <w:lang w:val="en-GB"/>
        </w:rPr>
        <w:t xml:space="preserve">associated with </w:t>
      </w:r>
      <w:r w:rsidR="00AC77D2">
        <w:rPr>
          <w:rFonts w:eastAsia="Roboto" w:cs="Roboto"/>
          <w:color w:val="111111"/>
          <w:lang w:val="en-GB"/>
        </w:rPr>
        <w:t>deliver</w:t>
      </w:r>
      <w:r w:rsidR="006B07E0">
        <w:rPr>
          <w:rFonts w:eastAsia="Roboto" w:cs="Roboto"/>
          <w:color w:val="111111"/>
          <w:lang w:val="en-GB"/>
        </w:rPr>
        <w:t>ing</w:t>
      </w:r>
      <w:r w:rsidR="00C04C1C">
        <w:rPr>
          <w:rFonts w:eastAsia="Roboto" w:cs="Roboto"/>
          <w:color w:val="111111"/>
          <w:lang w:val="en-GB"/>
        </w:rPr>
        <w:t xml:space="preserve"> both</w:t>
      </w:r>
      <w:r w:rsidR="00862A48">
        <w:rPr>
          <w:rFonts w:eastAsia="Roboto" w:cs="Roboto"/>
          <w:color w:val="111111"/>
          <w:lang w:val="en-GB"/>
        </w:rPr>
        <w:t xml:space="preserve">. </w:t>
      </w:r>
      <w:r w:rsidR="007D2E6E">
        <w:rPr>
          <w:rFonts w:eastAsia="Roboto" w:cs="Roboto"/>
          <w:color w:val="111111"/>
          <w:lang w:val="en-GB"/>
        </w:rPr>
        <w:t xml:space="preserve">However, </w:t>
      </w:r>
      <w:r w:rsidR="00D15BF6">
        <w:rPr>
          <w:rFonts w:eastAsia="Roboto" w:cs="Roboto"/>
          <w:color w:val="111111"/>
          <w:lang w:val="en-GB"/>
        </w:rPr>
        <w:t>(Kapferer,20</w:t>
      </w:r>
      <w:r w:rsidR="009930D9">
        <w:rPr>
          <w:rFonts w:eastAsia="Roboto" w:cs="Roboto"/>
          <w:color w:val="111111"/>
          <w:lang w:val="en-GB"/>
        </w:rPr>
        <w:t>08</w:t>
      </w:r>
      <w:r w:rsidR="00D15BF6">
        <w:rPr>
          <w:rFonts w:eastAsia="Roboto" w:cs="Roboto"/>
          <w:color w:val="111111"/>
          <w:lang w:val="en-GB"/>
        </w:rPr>
        <w:t xml:space="preserve">) holds a different </w:t>
      </w:r>
      <w:r w:rsidR="005C0E65">
        <w:rPr>
          <w:rFonts w:eastAsia="Roboto" w:cs="Roboto"/>
          <w:color w:val="111111"/>
          <w:lang w:val="en-GB"/>
        </w:rPr>
        <w:t>opinion</w:t>
      </w:r>
      <w:r w:rsidR="009930D9">
        <w:rPr>
          <w:rFonts w:eastAsia="Roboto" w:cs="Roboto"/>
          <w:color w:val="111111"/>
          <w:lang w:val="en-GB"/>
        </w:rPr>
        <w:t xml:space="preserve"> and</w:t>
      </w:r>
      <w:r w:rsidR="00FE6C85">
        <w:rPr>
          <w:rFonts w:eastAsia="Roboto" w:cs="Roboto"/>
          <w:color w:val="111111"/>
          <w:lang w:val="en-GB"/>
        </w:rPr>
        <w:t xml:space="preserve"> </w:t>
      </w:r>
      <w:r w:rsidR="00FE6C85" w:rsidRPr="00FE6C85">
        <w:rPr>
          <w:rFonts w:eastAsia="Roboto" w:cs="Roboto"/>
          <w:color w:val="111111"/>
          <w:lang w:val="en-GB"/>
        </w:rPr>
        <w:t>argu</w:t>
      </w:r>
      <w:r w:rsidR="00FE6C85">
        <w:rPr>
          <w:rFonts w:eastAsia="Roboto" w:cs="Roboto"/>
          <w:color w:val="111111"/>
          <w:lang w:val="en-GB"/>
        </w:rPr>
        <w:t>es</w:t>
      </w:r>
      <w:r w:rsidR="00582932">
        <w:rPr>
          <w:rFonts w:eastAsia="Roboto" w:cs="Roboto"/>
          <w:color w:val="111111"/>
          <w:lang w:val="en-GB"/>
        </w:rPr>
        <w:t xml:space="preserve"> </w:t>
      </w:r>
      <w:r w:rsidR="00FE6C85" w:rsidRPr="00FE6C85">
        <w:rPr>
          <w:rFonts w:eastAsia="Roboto" w:cs="Roboto"/>
          <w:color w:val="111111"/>
          <w:lang w:val="en-GB"/>
        </w:rPr>
        <w:t>mass</w:t>
      </w:r>
      <w:r w:rsidR="00AB1FCE">
        <w:rPr>
          <w:rFonts w:eastAsia="Roboto" w:cs="Roboto"/>
          <w:color w:val="111111"/>
          <w:lang w:val="en-GB"/>
        </w:rPr>
        <w:t>tige</w:t>
      </w:r>
      <w:r w:rsidR="00FE6C85" w:rsidRPr="00FE6C85">
        <w:rPr>
          <w:rFonts w:eastAsia="Roboto" w:cs="Roboto"/>
          <w:color w:val="111111"/>
          <w:lang w:val="en-GB"/>
        </w:rPr>
        <w:t xml:space="preserve"> may dilute </w:t>
      </w:r>
      <w:r w:rsidR="00AB1FCE">
        <w:rPr>
          <w:rFonts w:eastAsia="Roboto" w:cs="Roboto"/>
          <w:color w:val="111111"/>
          <w:lang w:val="en-GB"/>
        </w:rPr>
        <w:t>Nostalgia exclusivit</w:t>
      </w:r>
      <w:r w:rsidR="00582932">
        <w:rPr>
          <w:rFonts w:eastAsia="Roboto" w:cs="Roboto"/>
          <w:color w:val="111111"/>
          <w:lang w:val="en-GB"/>
        </w:rPr>
        <w:t>y</w:t>
      </w:r>
      <w:r w:rsidR="00E456ED">
        <w:rPr>
          <w:rFonts w:eastAsia="Roboto" w:cs="Roboto"/>
          <w:color w:val="111111"/>
          <w:lang w:val="en-GB"/>
        </w:rPr>
        <w:t>.</w:t>
      </w:r>
      <w:r w:rsidR="00C85FC4">
        <w:rPr>
          <w:rFonts w:eastAsia="Roboto" w:cs="Roboto"/>
          <w:color w:val="111111"/>
          <w:lang w:val="en-GB"/>
        </w:rPr>
        <w:t xml:space="preserve"> </w:t>
      </w:r>
      <w:r w:rsidR="00AF6207">
        <w:rPr>
          <w:rFonts w:eastAsia="Roboto" w:cs="Roboto"/>
          <w:color w:val="111111"/>
          <w:lang w:val="en-GB"/>
        </w:rPr>
        <w:t>Yet,</w:t>
      </w:r>
      <w:r w:rsidR="007C3942">
        <w:rPr>
          <w:rFonts w:eastAsia="Roboto" w:cs="Roboto"/>
          <w:color w:val="111111"/>
          <w:lang w:val="en-GB"/>
        </w:rPr>
        <w:t xml:space="preserve"> </w:t>
      </w:r>
      <w:r w:rsidR="00C85FC4">
        <w:rPr>
          <w:rFonts w:eastAsia="Roboto" w:cs="Roboto"/>
          <w:color w:val="111111"/>
          <w:lang w:val="en-GB"/>
        </w:rPr>
        <w:t xml:space="preserve">evidence for this is </w:t>
      </w:r>
      <w:r w:rsidR="00AF6207">
        <w:rPr>
          <w:rFonts w:eastAsia="Roboto" w:cs="Roboto"/>
          <w:color w:val="111111"/>
          <w:lang w:val="en-GB"/>
        </w:rPr>
        <w:t xml:space="preserve">under-researched </w:t>
      </w:r>
      <w:r w:rsidR="00673E59">
        <w:rPr>
          <w:rFonts w:eastAsia="Roboto" w:cs="Roboto"/>
          <w:color w:val="111111"/>
          <w:lang w:val="en-GB"/>
        </w:rPr>
        <w:t>in the hospitality sector</w:t>
      </w:r>
      <w:r w:rsidR="00EC463B">
        <w:rPr>
          <w:rFonts w:eastAsia="Roboto" w:cs="Roboto"/>
          <w:color w:val="111111"/>
          <w:lang w:val="en-GB"/>
        </w:rPr>
        <w:t xml:space="preserve"> meaning </w:t>
      </w:r>
      <w:r w:rsidR="00703332">
        <w:rPr>
          <w:rFonts w:eastAsia="Roboto" w:cs="Roboto"/>
          <w:color w:val="111111"/>
          <w:lang w:val="en-GB"/>
        </w:rPr>
        <w:t xml:space="preserve">it </w:t>
      </w:r>
      <w:r w:rsidR="00173ED8" w:rsidRPr="00090026">
        <w:rPr>
          <w:rFonts w:eastAsia="Roboto" w:cs="Roboto"/>
          <w:color w:val="111111"/>
          <w:lang w:val="en-GB"/>
        </w:rPr>
        <w:t xml:space="preserve">must be interpreted with caution until further validation in </w:t>
      </w:r>
      <w:r w:rsidR="00265F97">
        <w:rPr>
          <w:rFonts w:eastAsia="Roboto" w:cs="Roboto"/>
          <w:color w:val="111111"/>
          <w:lang w:val="en-GB"/>
        </w:rPr>
        <w:t xml:space="preserve">industry-specific studies. </w:t>
      </w:r>
    </w:p>
    <w:p w14:paraId="3B0C8A6D" w14:textId="6B428F72" w:rsidR="0081256F" w:rsidRPr="00F73D6E" w:rsidRDefault="006C0FEE" w:rsidP="0081256F">
      <w:pPr>
        <w:jc w:val="both"/>
        <w:rPr>
          <w:rFonts w:eastAsia="Roboto" w:cs="Roboto"/>
          <w:color w:val="111111"/>
          <w:lang w:val="en-GB"/>
        </w:rPr>
      </w:pPr>
      <w:r>
        <w:rPr>
          <w:rFonts w:eastAsia="Roboto" w:cs="Roboto"/>
          <w:color w:val="111111"/>
          <w:lang w:val="en-GB"/>
        </w:rPr>
        <w:tab/>
      </w:r>
      <w:r>
        <w:rPr>
          <w:rFonts w:eastAsia="Roboto" w:cs="Roboto"/>
          <w:color w:val="111111"/>
          <w:lang w:val="en-GB"/>
        </w:rPr>
        <w:tab/>
      </w:r>
      <w:r>
        <w:rPr>
          <w:rFonts w:eastAsia="Roboto" w:cs="Roboto"/>
          <w:color w:val="111111"/>
          <w:lang w:val="en-GB"/>
        </w:rPr>
        <w:tab/>
      </w:r>
      <w:r>
        <w:rPr>
          <w:rFonts w:eastAsia="Roboto" w:cs="Roboto"/>
          <w:color w:val="111111"/>
          <w:lang w:val="en-GB"/>
        </w:rPr>
        <w:tab/>
      </w:r>
      <w:r>
        <w:rPr>
          <w:rFonts w:eastAsia="Roboto" w:cs="Roboto"/>
          <w:color w:val="111111"/>
          <w:lang w:val="en-GB"/>
        </w:rPr>
        <w:tab/>
      </w:r>
      <w:r>
        <w:rPr>
          <w:rFonts w:eastAsia="Roboto" w:cs="Roboto"/>
          <w:color w:val="111111"/>
          <w:lang w:val="en-GB"/>
        </w:rPr>
        <w:tab/>
      </w:r>
      <w:r>
        <w:rPr>
          <w:rFonts w:eastAsia="Roboto" w:cs="Roboto"/>
          <w:color w:val="111111"/>
          <w:lang w:val="en-GB"/>
        </w:rPr>
        <w:tab/>
      </w:r>
      <w:r w:rsidR="00265F97">
        <w:rPr>
          <w:rFonts w:eastAsia="Roboto" w:cs="Roboto"/>
          <w:b/>
          <w:bCs/>
          <w:color w:val="111111"/>
          <w:lang w:val="en-GB"/>
        </w:rPr>
        <w:br/>
      </w:r>
      <w:r w:rsidR="00265F97">
        <w:rPr>
          <w:rFonts w:eastAsia="Roboto" w:cs="Roboto"/>
          <w:b/>
          <w:bCs/>
          <w:color w:val="111111"/>
          <w:lang w:val="en-GB"/>
        </w:rPr>
        <w:br/>
      </w:r>
      <w:r w:rsidR="008C1C94">
        <w:rPr>
          <w:rFonts w:eastAsia="Roboto" w:cs="Roboto"/>
          <w:b/>
          <w:bCs/>
          <w:color w:val="111111"/>
          <w:lang w:val="en-GB"/>
        </w:rPr>
        <w:t>2.4</w:t>
      </w:r>
      <w:r w:rsidR="00F605CA" w:rsidRPr="00DA2F12">
        <w:rPr>
          <w:rFonts w:eastAsia="Roboto" w:cs="Roboto"/>
          <w:b/>
          <w:bCs/>
          <w:color w:val="111111"/>
          <w:lang w:val="en-GB"/>
        </w:rPr>
        <w:t>Collaborations</w:t>
      </w:r>
      <w:r w:rsidR="0043544C">
        <w:rPr>
          <w:rFonts w:eastAsia="Roboto" w:cs="Roboto"/>
          <w:color w:val="111111"/>
          <w:lang w:val="en-GB"/>
        </w:rPr>
        <w:tab/>
      </w:r>
      <w:r w:rsidR="0043544C">
        <w:rPr>
          <w:rFonts w:eastAsia="Roboto" w:cs="Roboto"/>
          <w:color w:val="111111"/>
          <w:lang w:val="en-GB"/>
        </w:rPr>
        <w:tab/>
      </w:r>
      <w:r w:rsidR="0043544C">
        <w:rPr>
          <w:rFonts w:eastAsia="Roboto" w:cs="Roboto"/>
          <w:color w:val="111111"/>
          <w:lang w:val="en-GB"/>
        </w:rPr>
        <w:tab/>
      </w:r>
      <w:r w:rsidR="0043544C">
        <w:rPr>
          <w:rFonts w:eastAsia="Roboto" w:cs="Roboto"/>
          <w:color w:val="111111"/>
          <w:lang w:val="en-GB"/>
        </w:rPr>
        <w:tab/>
      </w:r>
      <w:r w:rsidR="0043544C">
        <w:rPr>
          <w:rFonts w:eastAsia="Roboto" w:cs="Roboto"/>
          <w:color w:val="111111"/>
          <w:lang w:val="en-GB"/>
        </w:rPr>
        <w:tab/>
      </w:r>
      <w:r w:rsidR="0043544C">
        <w:rPr>
          <w:rFonts w:eastAsia="Roboto" w:cs="Roboto"/>
          <w:color w:val="111111"/>
          <w:lang w:val="en-GB"/>
        </w:rPr>
        <w:tab/>
      </w:r>
      <w:r w:rsidR="0043544C">
        <w:rPr>
          <w:rFonts w:eastAsia="Roboto" w:cs="Roboto"/>
          <w:color w:val="111111"/>
          <w:lang w:val="en-GB"/>
        </w:rPr>
        <w:tab/>
      </w:r>
      <w:r w:rsidR="0043544C">
        <w:rPr>
          <w:rFonts w:eastAsia="Roboto" w:cs="Roboto"/>
          <w:color w:val="111111"/>
          <w:lang w:val="en-GB"/>
        </w:rPr>
        <w:tab/>
      </w:r>
      <w:r w:rsidR="0043544C">
        <w:rPr>
          <w:rFonts w:eastAsia="Roboto" w:cs="Roboto"/>
          <w:color w:val="111111"/>
          <w:lang w:val="en-GB"/>
        </w:rPr>
        <w:tab/>
      </w:r>
      <w:r w:rsidR="0043544C">
        <w:rPr>
          <w:rFonts w:eastAsia="Roboto" w:cs="Roboto"/>
          <w:color w:val="111111"/>
          <w:lang w:val="en-GB"/>
        </w:rPr>
        <w:tab/>
      </w:r>
      <w:r w:rsidR="0043544C">
        <w:rPr>
          <w:rFonts w:eastAsia="Roboto" w:cs="Roboto"/>
          <w:color w:val="111111"/>
          <w:lang w:val="en-GB"/>
        </w:rPr>
        <w:tab/>
      </w:r>
      <w:r w:rsidR="0043544C">
        <w:rPr>
          <w:rFonts w:eastAsia="Roboto" w:cs="Roboto"/>
          <w:color w:val="111111"/>
          <w:lang w:val="en-GB"/>
        </w:rPr>
        <w:tab/>
      </w:r>
      <w:r w:rsidR="0043544C">
        <w:rPr>
          <w:rFonts w:eastAsia="Roboto" w:cs="Roboto"/>
          <w:color w:val="111111"/>
          <w:lang w:val="en-GB"/>
        </w:rPr>
        <w:tab/>
      </w:r>
      <w:r w:rsidR="00C702FC">
        <w:rPr>
          <w:rFonts w:eastAsia="Roboto" w:cs="Roboto"/>
          <w:color w:val="111111"/>
          <w:lang w:val="en-GB"/>
        </w:rPr>
        <w:br/>
      </w:r>
      <w:r w:rsidR="00E25FDD">
        <w:rPr>
          <w:rFonts w:eastAsia="Roboto" w:cs="Roboto"/>
          <w:color w:val="111111"/>
          <w:lang w:val="en-GB"/>
        </w:rPr>
        <w:t>Rising</w:t>
      </w:r>
      <w:r w:rsidR="00320277">
        <w:rPr>
          <w:rFonts w:eastAsia="Roboto" w:cs="Roboto"/>
          <w:color w:val="111111"/>
          <w:lang w:val="en-GB"/>
        </w:rPr>
        <w:t xml:space="preserve"> customer engagement</w:t>
      </w:r>
      <w:r w:rsidR="00B74F7B">
        <w:rPr>
          <w:rFonts w:eastAsia="Roboto" w:cs="Roboto"/>
          <w:color w:val="111111"/>
          <w:lang w:val="en-GB"/>
        </w:rPr>
        <w:t xml:space="preserve"> means </w:t>
      </w:r>
      <w:r w:rsidR="00E25FDD">
        <w:rPr>
          <w:rFonts w:eastAsia="Roboto" w:cs="Roboto"/>
          <w:color w:val="111111"/>
          <w:lang w:val="en-GB"/>
        </w:rPr>
        <w:t>a shift from solely</w:t>
      </w:r>
      <w:r w:rsidR="00B74F7B">
        <w:rPr>
          <w:rFonts w:eastAsia="Roboto" w:cs="Roboto"/>
          <w:color w:val="111111"/>
          <w:lang w:val="en-GB"/>
        </w:rPr>
        <w:t xml:space="preserve"> rely on marketing by</w:t>
      </w:r>
      <w:r w:rsidR="00443E15">
        <w:rPr>
          <w:rFonts w:eastAsia="Roboto" w:cs="Roboto"/>
          <w:color w:val="111111"/>
          <w:lang w:val="en-GB"/>
        </w:rPr>
        <w:t xml:space="preserve"> intrusion but rather </w:t>
      </w:r>
      <w:r w:rsidR="00E25FDD">
        <w:rPr>
          <w:rFonts w:eastAsia="Roboto" w:cs="Roboto"/>
          <w:color w:val="111111"/>
          <w:lang w:val="en-GB"/>
        </w:rPr>
        <w:t>brands</w:t>
      </w:r>
      <w:r w:rsidR="00443E15">
        <w:rPr>
          <w:rFonts w:eastAsia="Roboto" w:cs="Roboto"/>
          <w:color w:val="111111"/>
          <w:lang w:val="en-GB"/>
        </w:rPr>
        <w:t xml:space="preserve"> must practice marketing by attraction. </w:t>
      </w:r>
      <w:r w:rsidR="009E5708">
        <w:rPr>
          <w:rFonts w:eastAsia="Roboto" w:cs="Roboto"/>
          <w:color w:val="111111"/>
          <w:lang w:val="en-GB"/>
        </w:rPr>
        <w:t xml:space="preserve">Collaborations, </w:t>
      </w:r>
      <w:r w:rsidR="00F861EF">
        <w:rPr>
          <w:rFonts w:eastAsia="Roboto" w:cs="Roboto"/>
          <w:color w:val="111111"/>
          <w:lang w:val="en-GB"/>
        </w:rPr>
        <w:t>represent a powerful v</w:t>
      </w:r>
      <w:r w:rsidR="00D5763C">
        <w:rPr>
          <w:rFonts w:eastAsia="Roboto" w:cs="Roboto"/>
          <w:color w:val="111111"/>
          <w:lang w:val="en-GB"/>
        </w:rPr>
        <w:t>ehicle</w:t>
      </w:r>
      <w:r w:rsidR="00544E45">
        <w:rPr>
          <w:rFonts w:eastAsia="Roboto" w:cs="Roboto"/>
          <w:color w:val="111111"/>
          <w:lang w:val="en-GB"/>
        </w:rPr>
        <w:t xml:space="preserve"> enabling </w:t>
      </w:r>
      <w:r w:rsidR="00C85B1E">
        <w:rPr>
          <w:rFonts w:eastAsia="Roboto" w:cs="Roboto"/>
          <w:color w:val="111111"/>
          <w:lang w:val="en-GB"/>
        </w:rPr>
        <w:t>this by</w:t>
      </w:r>
      <w:r w:rsidR="00544E45">
        <w:rPr>
          <w:rFonts w:eastAsia="Roboto" w:cs="Roboto"/>
          <w:color w:val="111111"/>
          <w:lang w:val="en-GB"/>
        </w:rPr>
        <w:t xml:space="preserve"> </w:t>
      </w:r>
      <w:r w:rsidR="00D71FA9">
        <w:rPr>
          <w:rFonts w:eastAsia="Roboto" w:cs="Roboto"/>
          <w:color w:val="111111"/>
          <w:lang w:val="en-GB"/>
        </w:rPr>
        <w:t>leveraging external</w:t>
      </w:r>
      <w:r w:rsidR="00BE131F">
        <w:rPr>
          <w:rFonts w:eastAsia="Roboto" w:cs="Roboto"/>
          <w:color w:val="111111"/>
          <w:lang w:val="en-GB"/>
        </w:rPr>
        <w:t xml:space="preserve"> credibility and overlapping audiences. </w:t>
      </w:r>
      <w:r w:rsidR="00B361B6" w:rsidRPr="00B361B6">
        <w:rPr>
          <w:rFonts w:eastAsia="Roboto" w:cs="Roboto"/>
          <w:color w:val="111111"/>
          <w:lang w:val="en-GB"/>
        </w:rPr>
        <w:t>For instance, the collaboration between Marriott and Starbucks</w:t>
      </w:r>
      <w:r w:rsidR="00CA2037">
        <w:rPr>
          <w:rFonts w:eastAsia="Roboto" w:cs="Roboto"/>
          <w:color w:val="111111"/>
          <w:lang w:val="en-GB"/>
        </w:rPr>
        <w:t xml:space="preserve"> defined as B2B relationship</w:t>
      </w:r>
      <w:r w:rsidR="00B361B6" w:rsidRPr="00B361B6">
        <w:rPr>
          <w:rFonts w:eastAsia="Roboto" w:cs="Roboto"/>
          <w:color w:val="111111"/>
          <w:lang w:val="en-GB"/>
        </w:rPr>
        <w:t xml:space="preserve"> provides exclusive benefits to loyalty program members, effectively catering to their interests in both travel and coffee</w:t>
      </w:r>
      <w:r w:rsidR="009C5FF4">
        <w:rPr>
          <w:rFonts w:eastAsia="Roboto" w:cs="Roboto"/>
          <w:color w:val="111111"/>
          <w:lang w:val="en-GB"/>
        </w:rPr>
        <w:t xml:space="preserve"> </w:t>
      </w:r>
      <w:r w:rsidR="009C5FF4" w:rsidRPr="009C5FF4">
        <w:rPr>
          <w:rFonts w:eastAsia="Roboto" w:cs="Roboto"/>
          <w:color w:val="111111"/>
          <w:lang w:val="en-GB"/>
        </w:rPr>
        <w:t>(Wolf, 2018).</w:t>
      </w:r>
      <w:r w:rsidR="009C5FF4">
        <w:rPr>
          <w:rFonts w:eastAsia="Roboto" w:cs="Roboto"/>
          <w:color w:val="111111"/>
          <w:lang w:val="en-GB"/>
        </w:rPr>
        <w:t xml:space="preserve"> </w:t>
      </w:r>
      <w:r w:rsidR="00E05AF8">
        <w:rPr>
          <w:rFonts w:eastAsia="Roboto" w:cs="Roboto"/>
          <w:color w:val="111111"/>
          <w:lang w:val="en-GB"/>
        </w:rPr>
        <w:tab/>
      </w:r>
      <w:r w:rsidR="00E05AF8">
        <w:rPr>
          <w:rFonts w:eastAsia="Roboto" w:cs="Roboto"/>
          <w:color w:val="111111"/>
          <w:lang w:val="en-GB"/>
        </w:rPr>
        <w:tab/>
      </w:r>
      <w:r w:rsidR="00CA2037">
        <w:rPr>
          <w:rFonts w:eastAsia="Roboto" w:cs="Roboto"/>
          <w:color w:val="111111"/>
          <w:lang w:val="en-GB"/>
        </w:rPr>
        <w:br/>
      </w:r>
      <w:r w:rsidR="00CA2037">
        <w:rPr>
          <w:rFonts w:eastAsia="Roboto" w:cs="Roboto"/>
          <w:color w:val="111111"/>
          <w:lang w:val="en-GB"/>
        </w:rPr>
        <w:br/>
      </w:r>
      <w:r w:rsidR="00466AF4">
        <w:rPr>
          <w:rFonts w:eastAsia="Roboto" w:cs="Roboto"/>
          <w:color w:val="111111"/>
          <w:lang w:val="en-GB"/>
        </w:rPr>
        <w:t>However,</w:t>
      </w:r>
      <w:r w:rsidR="00D4245B">
        <w:rPr>
          <w:rFonts w:eastAsia="Roboto" w:cs="Roboto"/>
          <w:color w:val="111111"/>
          <w:lang w:val="en-GB"/>
        </w:rPr>
        <w:t xml:space="preserve"> while this example</w:t>
      </w:r>
      <w:r w:rsidR="00D029D5">
        <w:rPr>
          <w:rFonts w:eastAsia="Roboto" w:cs="Roboto"/>
          <w:color w:val="111111"/>
          <w:lang w:val="en-GB"/>
        </w:rPr>
        <w:t xml:space="preserve"> highlights the benefits of collaborations,</w:t>
      </w:r>
      <w:r w:rsidR="00466AF4">
        <w:rPr>
          <w:rFonts w:eastAsia="Roboto" w:cs="Roboto"/>
          <w:color w:val="111111"/>
          <w:lang w:val="en-GB"/>
        </w:rPr>
        <w:t xml:space="preserve"> </w:t>
      </w:r>
      <w:r w:rsidR="00BC4AF0">
        <w:rPr>
          <w:rFonts w:eastAsia="Roboto" w:cs="Roboto"/>
          <w:color w:val="111111"/>
          <w:lang w:val="en-GB"/>
        </w:rPr>
        <w:t>it</w:t>
      </w:r>
      <w:r w:rsidR="00466AF4">
        <w:rPr>
          <w:rFonts w:eastAsia="Roboto" w:cs="Roboto"/>
          <w:color w:val="111111"/>
          <w:lang w:val="en-GB"/>
        </w:rPr>
        <w:t xml:space="preserve"> fails to consider that</w:t>
      </w:r>
      <w:r w:rsidR="00A04A6A">
        <w:rPr>
          <w:rFonts w:eastAsia="Roboto" w:cs="Roboto"/>
          <w:color w:val="111111"/>
          <w:lang w:val="en-GB"/>
        </w:rPr>
        <w:t xml:space="preserve"> </w:t>
      </w:r>
      <w:r w:rsidR="00A04A6A" w:rsidRPr="008D1A93">
        <w:rPr>
          <w:rFonts w:eastAsia="Roboto" w:cs="Roboto"/>
          <w:color w:val="111111"/>
          <w:lang w:val="en-GB"/>
        </w:rPr>
        <w:t>if</w:t>
      </w:r>
      <w:r w:rsidR="008D1A93" w:rsidRPr="008D1A93">
        <w:rPr>
          <w:rFonts w:eastAsia="Roboto" w:cs="Roboto"/>
          <w:color w:val="111111"/>
          <w:lang w:val="en-GB"/>
        </w:rPr>
        <w:t xml:space="preserve"> such collaborations are poorly executed or misaligned</w:t>
      </w:r>
      <w:r w:rsidR="009944C4">
        <w:rPr>
          <w:rFonts w:eastAsia="Roboto" w:cs="Roboto"/>
          <w:color w:val="111111"/>
          <w:lang w:val="en-GB"/>
        </w:rPr>
        <w:t>,</w:t>
      </w:r>
      <w:r w:rsidR="008D1A93" w:rsidRPr="008D1A93">
        <w:rPr>
          <w:rFonts w:eastAsia="Roboto" w:cs="Roboto"/>
          <w:color w:val="111111"/>
          <w:lang w:val="en-GB"/>
        </w:rPr>
        <w:t xml:space="preserve"> they can yield more harm than benefi</w:t>
      </w:r>
      <w:r w:rsidR="00AC74EB">
        <w:rPr>
          <w:rFonts w:eastAsia="Roboto" w:cs="Roboto"/>
          <w:color w:val="111111"/>
          <w:lang w:val="en-GB"/>
        </w:rPr>
        <w:t xml:space="preserve">ts. </w:t>
      </w:r>
      <w:r w:rsidR="00883A14" w:rsidRPr="00883A14">
        <w:rPr>
          <w:rFonts w:eastAsia="Roboto" w:cs="Roboto"/>
          <w:color w:val="111111"/>
          <w:lang w:val="en-GB"/>
        </w:rPr>
        <w:t xml:space="preserve">For example, McDonald’s </w:t>
      </w:r>
      <w:r w:rsidR="006B184E">
        <w:rPr>
          <w:rFonts w:eastAsia="Roboto" w:cs="Roboto"/>
          <w:color w:val="111111"/>
          <w:lang w:val="en-GB"/>
        </w:rPr>
        <w:t>partnership</w:t>
      </w:r>
      <w:r w:rsidR="00883A14" w:rsidRPr="00883A14">
        <w:rPr>
          <w:rFonts w:eastAsia="Roboto" w:cs="Roboto"/>
          <w:color w:val="111111"/>
          <w:lang w:val="en-GB"/>
        </w:rPr>
        <w:t xml:space="preserve"> with artist Travis Scott faced backlash due to his association with explicit content, which conflicted with the brand’s family-friendly image (Business Insider Nederland, 2020)</w:t>
      </w:r>
      <w:r w:rsidR="00943045">
        <w:rPr>
          <w:rFonts w:eastAsia="Roboto" w:cs="Roboto"/>
          <w:color w:val="111111"/>
          <w:lang w:val="en-GB"/>
        </w:rPr>
        <w:t xml:space="preserve">. While this </w:t>
      </w:r>
      <w:r w:rsidR="00352F73" w:rsidRPr="00352F73">
        <w:rPr>
          <w:rFonts w:eastAsia="Roboto" w:cs="Roboto"/>
          <w:color w:val="111111"/>
          <w:lang w:val="en-GB"/>
        </w:rPr>
        <w:t xml:space="preserve">suggests that brands may risk alienating their consumer base </w:t>
      </w:r>
      <w:r w:rsidR="00943045">
        <w:rPr>
          <w:rFonts w:eastAsia="Roboto" w:cs="Roboto"/>
          <w:color w:val="111111"/>
          <w:lang w:val="en-GB"/>
        </w:rPr>
        <w:t>a</w:t>
      </w:r>
      <w:r w:rsidR="00375B3A">
        <w:rPr>
          <w:rFonts w:eastAsia="Roboto" w:cs="Roboto"/>
          <w:color w:val="111111"/>
          <w:lang w:val="en-GB"/>
        </w:rPr>
        <w:t xml:space="preserve"> more convincing argument</w:t>
      </w:r>
      <w:r w:rsidR="00586712">
        <w:rPr>
          <w:rFonts w:eastAsia="Roboto" w:cs="Roboto"/>
          <w:color w:val="111111"/>
          <w:lang w:val="en-GB"/>
        </w:rPr>
        <w:t xml:space="preserve"> was found by </w:t>
      </w:r>
      <w:r w:rsidR="00932797">
        <w:rPr>
          <w:rFonts w:eastAsia="Roboto" w:cs="Roboto"/>
          <w:color w:val="111111"/>
          <w:lang w:val="en-GB"/>
        </w:rPr>
        <w:t>(</w:t>
      </w:r>
      <w:r w:rsidR="00932797" w:rsidRPr="00932797">
        <w:rPr>
          <w:rFonts w:eastAsia="Roboto" w:cs="Roboto"/>
          <w:color w:val="111111"/>
          <w:lang w:val="en-GB"/>
        </w:rPr>
        <w:t>Muravskii</w:t>
      </w:r>
      <w:r w:rsidR="00932797">
        <w:rPr>
          <w:rFonts w:eastAsia="Roboto" w:cs="Roboto"/>
          <w:color w:val="111111"/>
          <w:lang w:val="en-GB"/>
        </w:rPr>
        <w:t xml:space="preserve"> et al.</w:t>
      </w:r>
      <w:r w:rsidR="000C224D">
        <w:rPr>
          <w:rFonts w:eastAsia="Roboto" w:cs="Roboto"/>
          <w:color w:val="111111"/>
          <w:lang w:val="en-GB"/>
        </w:rPr>
        <w:t>,</w:t>
      </w:r>
      <w:r w:rsidR="00932797">
        <w:rPr>
          <w:rFonts w:eastAsia="Roboto" w:cs="Roboto"/>
          <w:color w:val="111111"/>
          <w:lang w:val="en-GB"/>
        </w:rPr>
        <w:t xml:space="preserve"> 2021)</w:t>
      </w:r>
      <w:r w:rsidR="001F53B4">
        <w:rPr>
          <w:rFonts w:eastAsia="Roboto" w:cs="Roboto"/>
          <w:color w:val="111111"/>
          <w:lang w:val="en-GB"/>
        </w:rPr>
        <w:t xml:space="preserve"> </w:t>
      </w:r>
      <w:r w:rsidR="002E621E" w:rsidRPr="002E621E">
        <w:rPr>
          <w:rFonts w:eastAsia="Roboto" w:cs="Roboto"/>
          <w:color w:val="111111"/>
          <w:lang w:val="en-GB"/>
        </w:rPr>
        <w:t>who found that customers may perceive such collaborations as manipulative because they can appear to prioritize short-term, profit-driven relationships over long-term commitments</w:t>
      </w:r>
      <w:r w:rsidR="006A0259">
        <w:rPr>
          <w:rFonts w:eastAsia="Roboto" w:cs="Roboto"/>
          <w:color w:val="111111"/>
          <w:lang w:val="en-GB"/>
        </w:rPr>
        <w:t xml:space="preserve">. </w:t>
      </w:r>
      <w:r w:rsidR="00C97758">
        <w:rPr>
          <w:rFonts w:eastAsia="Roboto" w:cs="Roboto"/>
          <w:color w:val="111111"/>
          <w:lang w:val="en-GB"/>
        </w:rPr>
        <w:tab/>
      </w:r>
      <w:r w:rsidR="00C97758">
        <w:rPr>
          <w:rFonts w:eastAsia="Roboto" w:cs="Roboto"/>
          <w:color w:val="111111"/>
          <w:lang w:val="en-GB"/>
        </w:rPr>
        <w:tab/>
      </w:r>
      <w:r w:rsidR="00C97758">
        <w:rPr>
          <w:rFonts w:eastAsia="Roboto" w:cs="Roboto"/>
          <w:color w:val="111111"/>
          <w:lang w:val="en-GB"/>
        </w:rPr>
        <w:tab/>
      </w:r>
      <w:r w:rsidR="00C97758">
        <w:rPr>
          <w:rFonts w:eastAsia="Roboto" w:cs="Roboto"/>
          <w:color w:val="111111"/>
          <w:lang w:val="en-GB"/>
        </w:rPr>
        <w:tab/>
      </w:r>
      <w:r w:rsidR="00C97758">
        <w:rPr>
          <w:rFonts w:eastAsia="Roboto" w:cs="Roboto"/>
          <w:color w:val="111111"/>
          <w:lang w:val="en-GB"/>
        </w:rPr>
        <w:br/>
      </w:r>
      <w:r w:rsidR="00C97758">
        <w:rPr>
          <w:rFonts w:eastAsia="Roboto" w:cs="Roboto"/>
          <w:color w:val="111111"/>
          <w:lang w:val="en-GB"/>
        </w:rPr>
        <w:br/>
      </w:r>
      <w:r w:rsidR="0037147A" w:rsidRPr="0037147A">
        <w:rPr>
          <w:rFonts w:eastAsia="Roboto" w:cs="Roboto"/>
          <w:color w:val="111111"/>
          <w:lang w:val="en-GB"/>
        </w:rPr>
        <w:t xml:space="preserve">While highlighting the negative impacts of collaborations, this source overlooks how brands can manage them strategically to avoid manipulation, questioning the authors’ assumptions and narrow analysis. </w:t>
      </w:r>
      <w:r w:rsidR="00B27801">
        <w:rPr>
          <w:rFonts w:eastAsia="Roboto" w:cs="Roboto"/>
          <w:color w:val="111111"/>
          <w:lang w:val="en-GB"/>
        </w:rPr>
        <w:t>(Sandrabadi et al.</w:t>
      </w:r>
      <w:r w:rsidR="000C224D">
        <w:rPr>
          <w:rFonts w:eastAsia="Roboto" w:cs="Roboto"/>
          <w:color w:val="111111"/>
          <w:lang w:val="en-GB"/>
        </w:rPr>
        <w:t>,</w:t>
      </w:r>
      <w:r w:rsidR="00B27801">
        <w:rPr>
          <w:rFonts w:eastAsia="Roboto" w:cs="Roboto"/>
          <w:color w:val="111111"/>
          <w:lang w:val="en-GB"/>
        </w:rPr>
        <w:t xml:space="preserve"> 2018)</w:t>
      </w:r>
      <w:r w:rsidR="00D6697D">
        <w:rPr>
          <w:rFonts w:eastAsia="Roboto" w:cs="Roboto"/>
          <w:color w:val="111111"/>
          <w:lang w:val="en-GB"/>
        </w:rPr>
        <w:t xml:space="preserve"> </w:t>
      </w:r>
      <w:r w:rsidR="009823FA">
        <w:rPr>
          <w:rFonts w:eastAsia="Roboto" w:cs="Roboto"/>
          <w:color w:val="111111"/>
          <w:lang w:val="en-GB"/>
        </w:rPr>
        <w:t xml:space="preserve">distinctively </w:t>
      </w:r>
      <w:r w:rsidR="00E921A6">
        <w:rPr>
          <w:rFonts w:eastAsia="Roboto" w:cs="Roboto"/>
          <w:color w:val="111111"/>
          <w:lang w:val="en-GB"/>
        </w:rPr>
        <w:t>responds</w:t>
      </w:r>
      <w:r w:rsidR="00DA3C72">
        <w:rPr>
          <w:rFonts w:eastAsia="Roboto" w:cs="Roboto"/>
          <w:color w:val="111111"/>
          <w:lang w:val="en-GB"/>
        </w:rPr>
        <w:t xml:space="preserve"> to this and educates that virtual brand ambassadors </w:t>
      </w:r>
      <w:r w:rsidR="001727AA" w:rsidRPr="001727AA">
        <w:rPr>
          <w:rFonts w:eastAsia="Roboto" w:cs="Roboto"/>
          <w:color w:val="111111"/>
          <w:lang w:val="en-GB"/>
        </w:rPr>
        <w:t>represent a significant digital marketing innovation</w:t>
      </w:r>
      <w:r w:rsidR="003D6AA3">
        <w:rPr>
          <w:rFonts w:eastAsia="Roboto" w:cs="Roboto"/>
          <w:color w:val="111111"/>
          <w:lang w:val="en-GB"/>
        </w:rPr>
        <w:t xml:space="preserve">. However, his analysis also </w:t>
      </w:r>
      <w:r w:rsidR="00F70453" w:rsidRPr="00F70453">
        <w:rPr>
          <w:rFonts w:eastAsia="Roboto" w:cs="Roboto"/>
          <w:color w:val="111111"/>
          <w:lang w:val="en-GB"/>
        </w:rPr>
        <w:t xml:space="preserve">overlooks potential </w:t>
      </w:r>
      <w:r w:rsidR="00B4746E" w:rsidRPr="00F70453">
        <w:rPr>
          <w:rFonts w:eastAsia="Roboto" w:cs="Roboto"/>
          <w:color w:val="111111"/>
          <w:lang w:val="en-GB"/>
        </w:rPr>
        <w:t>limitations. Since</w:t>
      </w:r>
      <w:r w:rsidR="00F70453" w:rsidRPr="00F70453">
        <w:rPr>
          <w:rFonts w:eastAsia="Roboto" w:cs="Roboto"/>
          <w:color w:val="111111"/>
          <w:lang w:val="en-GB"/>
        </w:rPr>
        <w:t xml:space="preserve"> ambassadors are often financially compensated, their endorsements may lack genuine belief and focus more on profit</w:t>
      </w:r>
      <w:r w:rsidR="00B4746E">
        <w:rPr>
          <w:rFonts w:eastAsia="Roboto" w:cs="Roboto"/>
          <w:color w:val="111111"/>
          <w:lang w:val="en-GB"/>
        </w:rPr>
        <w:t xml:space="preserve">. </w:t>
      </w:r>
      <w:r w:rsidR="00D231A7">
        <w:rPr>
          <w:rFonts w:eastAsia="Roboto" w:cs="Roboto"/>
          <w:color w:val="111111"/>
          <w:lang w:val="en-GB"/>
        </w:rPr>
        <w:t xml:space="preserve">Moreover, customers are now more aware of detecting inauthentic promotion. Consequently, raising concerns </w:t>
      </w:r>
      <w:r w:rsidR="00090026">
        <w:rPr>
          <w:rFonts w:eastAsia="Roboto" w:cs="Roboto"/>
          <w:color w:val="111111"/>
          <w:lang w:val="en-GB"/>
        </w:rPr>
        <w:t>whether</w:t>
      </w:r>
      <w:r w:rsidR="00D231A7">
        <w:rPr>
          <w:rFonts w:eastAsia="Roboto" w:cs="Roboto"/>
          <w:color w:val="111111"/>
          <w:lang w:val="en-GB"/>
        </w:rPr>
        <w:t xml:space="preserve"> ambassador-driven </w:t>
      </w:r>
      <w:r w:rsidR="00090026">
        <w:rPr>
          <w:rFonts w:eastAsia="Roboto" w:cs="Roboto"/>
          <w:color w:val="111111"/>
          <w:lang w:val="en-GB"/>
        </w:rPr>
        <w:t>campaigns</w:t>
      </w:r>
      <w:r w:rsidR="00D231A7">
        <w:rPr>
          <w:rFonts w:eastAsia="Roboto" w:cs="Roboto"/>
          <w:color w:val="111111"/>
          <w:lang w:val="en-GB"/>
        </w:rPr>
        <w:t xml:space="preserve"> still hold persuasive power</w:t>
      </w:r>
      <w:r w:rsidR="00A27CCF">
        <w:rPr>
          <w:rFonts w:eastAsia="Roboto" w:cs="Roboto"/>
          <w:color w:val="111111"/>
          <w:lang w:val="en-GB"/>
        </w:rPr>
        <w:t>.</w:t>
      </w:r>
      <w:r w:rsidR="00A27CCF">
        <w:rPr>
          <w:rFonts w:eastAsia="Roboto" w:cs="Roboto"/>
          <w:color w:val="111111"/>
          <w:lang w:val="en-GB"/>
        </w:rPr>
        <w:tab/>
      </w:r>
      <w:r w:rsidR="00A27CCF">
        <w:rPr>
          <w:rFonts w:eastAsia="Roboto" w:cs="Roboto"/>
          <w:color w:val="111111"/>
          <w:lang w:val="en-GB"/>
        </w:rPr>
        <w:tab/>
      </w:r>
      <w:r w:rsidR="00A27CCF">
        <w:rPr>
          <w:rFonts w:eastAsia="Roboto" w:cs="Roboto"/>
          <w:color w:val="111111"/>
          <w:lang w:val="en-GB"/>
        </w:rPr>
        <w:tab/>
      </w:r>
      <w:r w:rsidR="00A27CCF">
        <w:rPr>
          <w:rFonts w:eastAsia="Roboto" w:cs="Roboto"/>
          <w:color w:val="111111"/>
          <w:lang w:val="en-GB"/>
        </w:rPr>
        <w:tab/>
      </w:r>
      <w:r w:rsidR="00A27CCF">
        <w:rPr>
          <w:rFonts w:eastAsia="Roboto" w:cs="Roboto"/>
          <w:color w:val="111111"/>
          <w:lang w:val="en-GB"/>
        </w:rPr>
        <w:tab/>
      </w:r>
      <w:r w:rsidR="00A27CCF">
        <w:rPr>
          <w:rFonts w:eastAsia="Roboto" w:cs="Roboto"/>
          <w:color w:val="111111"/>
          <w:lang w:val="en-GB"/>
        </w:rPr>
        <w:tab/>
      </w:r>
      <w:r w:rsidR="00A27CCF">
        <w:rPr>
          <w:rFonts w:eastAsia="Roboto" w:cs="Roboto"/>
          <w:color w:val="111111"/>
          <w:lang w:val="en-GB"/>
        </w:rPr>
        <w:tab/>
      </w:r>
      <w:r w:rsidR="004528A7">
        <w:rPr>
          <w:rFonts w:eastAsia="Roboto" w:cs="Roboto"/>
          <w:color w:val="111111"/>
          <w:lang w:val="en-GB"/>
        </w:rPr>
        <w:br/>
      </w:r>
      <w:r w:rsidR="009173C3">
        <w:rPr>
          <w:rFonts w:eastAsia="Roboto" w:cs="Roboto"/>
          <w:color w:val="111111"/>
          <w:lang w:val="en-GB"/>
        </w:rPr>
        <w:br/>
      </w:r>
      <w:r w:rsidR="005855E4" w:rsidRPr="005855E4">
        <w:rPr>
          <w:rFonts w:eastAsia="Roboto" w:cs="Roboto"/>
          <w:color w:val="111111"/>
          <w:lang w:val="en-GB"/>
        </w:rPr>
        <w:lastRenderedPageBreak/>
        <w:t>Interestingly,</w:t>
      </w:r>
      <w:r w:rsidR="00D74FBF" w:rsidRPr="00D74FBF">
        <w:rPr>
          <w:lang w:val="en-GB"/>
        </w:rPr>
        <w:t xml:space="preserve"> </w:t>
      </w:r>
      <w:r w:rsidR="00D74FBF" w:rsidRPr="00D74FBF">
        <w:rPr>
          <w:rFonts w:eastAsia="Roboto" w:cs="Roboto"/>
          <w:color w:val="111111"/>
          <w:lang w:val="en-GB"/>
        </w:rPr>
        <w:t xml:space="preserve">Aoki et al. (2020) argue that customers should be brand ambassadors, as </w:t>
      </w:r>
      <w:r w:rsidR="00782331">
        <w:rPr>
          <w:rFonts w:eastAsia="Roboto" w:cs="Roboto"/>
          <w:color w:val="111111"/>
          <w:lang w:val="en-GB"/>
        </w:rPr>
        <w:t xml:space="preserve">they are the </w:t>
      </w:r>
      <w:r w:rsidR="00D74FBF" w:rsidRPr="00D74FBF">
        <w:rPr>
          <w:rFonts w:eastAsia="Roboto" w:cs="Roboto"/>
          <w:color w:val="111111"/>
          <w:lang w:val="en-GB"/>
        </w:rPr>
        <w:t xml:space="preserve">genuine users </w:t>
      </w:r>
      <w:r w:rsidR="00782331">
        <w:rPr>
          <w:rFonts w:eastAsia="Roboto" w:cs="Roboto"/>
          <w:color w:val="111111"/>
          <w:lang w:val="en-GB"/>
        </w:rPr>
        <w:t xml:space="preserve">who </w:t>
      </w:r>
      <w:r w:rsidR="00D74FBF" w:rsidRPr="00D74FBF">
        <w:rPr>
          <w:rFonts w:eastAsia="Roboto" w:cs="Roboto"/>
          <w:color w:val="111111"/>
          <w:lang w:val="en-GB"/>
        </w:rPr>
        <w:t xml:space="preserve">bring authenticity to digital marketing. However, the unpredictability of customer-generated content limits message control and reputation protection. </w:t>
      </w:r>
      <w:r w:rsidR="008B1A42">
        <w:rPr>
          <w:rFonts w:eastAsia="Roboto" w:cs="Roboto"/>
          <w:color w:val="111111"/>
          <w:lang w:val="en-GB"/>
        </w:rPr>
        <w:t>From a business perspective</w:t>
      </w:r>
      <w:r w:rsidR="00D74FBF" w:rsidRPr="00D74FBF">
        <w:rPr>
          <w:rFonts w:eastAsia="Roboto" w:cs="Roboto"/>
          <w:color w:val="111111"/>
          <w:lang w:val="en-GB"/>
        </w:rPr>
        <w:t xml:space="preserve">, Nostalgia Cafe can embrace this unpredictability as a strength, highlighting the brand’s personal meaning and </w:t>
      </w:r>
      <w:r w:rsidR="00687582">
        <w:rPr>
          <w:rFonts w:eastAsia="Roboto" w:cs="Roboto"/>
          <w:color w:val="111111"/>
          <w:lang w:val="en-GB"/>
        </w:rPr>
        <w:t>ability to</w:t>
      </w:r>
      <w:r w:rsidR="00D74FBF" w:rsidRPr="00D74FBF">
        <w:rPr>
          <w:rFonts w:eastAsia="Roboto" w:cs="Roboto"/>
          <w:color w:val="111111"/>
          <w:lang w:val="en-GB"/>
        </w:rPr>
        <w:t xml:space="preserve"> fit within</w:t>
      </w:r>
      <w:r w:rsidR="00687582">
        <w:rPr>
          <w:rFonts w:eastAsia="Roboto" w:cs="Roboto"/>
          <w:color w:val="111111"/>
          <w:lang w:val="en-GB"/>
        </w:rPr>
        <w:t xml:space="preserve"> customers</w:t>
      </w:r>
      <w:r w:rsidR="00D74FBF" w:rsidRPr="00D74FBF">
        <w:rPr>
          <w:rFonts w:eastAsia="Roboto" w:cs="Roboto"/>
          <w:color w:val="111111"/>
          <w:lang w:val="en-GB"/>
        </w:rPr>
        <w:t xml:space="preserve"> diverse narratives.</w:t>
      </w:r>
      <w:r w:rsidR="00F331D7" w:rsidRPr="00090026">
        <w:rPr>
          <w:lang w:val="en-GB"/>
        </w:rPr>
        <w:tab/>
      </w:r>
      <w:r w:rsidR="00F331D7" w:rsidRPr="00090026">
        <w:rPr>
          <w:lang w:val="en-GB"/>
        </w:rPr>
        <w:tab/>
      </w:r>
      <w:r w:rsidR="00F331D7" w:rsidRPr="00090026">
        <w:rPr>
          <w:lang w:val="en-GB"/>
        </w:rPr>
        <w:tab/>
      </w:r>
      <w:r w:rsidR="00F331D7" w:rsidRPr="00090026">
        <w:rPr>
          <w:lang w:val="en-GB"/>
        </w:rPr>
        <w:tab/>
      </w:r>
      <w:r w:rsidR="00F331D7" w:rsidRPr="00090026">
        <w:rPr>
          <w:lang w:val="en-GB"/>
        </w:rPr>
        <w:tab/>
      </w:r>
      <w:r w:rsidR="00F331D7" w:rsidRPr="00090026">
        <w:rPr>
          <w:lang w:val="en-GB"/>
        </w:rPr>
        <w:tab/>
      </w:r>
      <w:r w:rsidR="00F331D7" w:rsidRPr="00090026">
        <w:rPr>
          <w:lang w:val="en-GB"/>
        </w:rPr>
        <w:tab/>
      </w:r>
      <w:r w:rsidR="00F331D7" w:rsidRPr="00090026">
        <w:rPr>
          <w:lang w:val="en-GB"/>
        </w:rPr>
        <w:tab/>
      </w:r>
      <w:r w:rsidR="00F331D7" w:rsidRPr="00090026">
        <w:rPr>
          <w:lang w:val="en-GB"/>
        </w:rPr>
        <w:tab/>
      </w:r>
      <w:r w:rsidR="00F331D7" w:rsidRPr="00090026">
        <w:rPr>
          <w:lang w:val="en-GB"/>
        </w:rPr>
        <w:br/>
      </w:r>
      <w:r w:rsidR="00D74FBF">
        <w:rPr>
          <w:rFonts w:eastAsia="Roboto" w:cs="Roboto"/>
          <w:b/>
          <w:bCs/>
          <w:color w:val="111111"/>
          <w:lang w:val="en-GB"/>
        </w:rPr>
        <w:br/>
      </w:r>
      <w:r w:rsidR="0022135C">
        <w:rPr>
          <w:rFonts w:eastAsia="Roboto" w:cs="Roboto"/>
          <w:b/>
          <w:bCs/>
          <w:color w:val="111111"/>
          <w:lang w:val="en-GB"/>
        </w:rPr>
        <w:br/>
      </w:r>
      <w:r w:rsidR="0022135C">
        <w:rPr>
          <w:rFonts w:eastAsia="Roboto" w:cs="Roboto"/>
          <w:b/>
          <w:bCs/>
          <w:color w:val="111111"/>
          <w:lang w:val="en-GB"/>
        </w:rPr>
        <w:br/>
      </w:r>
      <w:r w:rsidR="0022135C">
        <w:rPr>
          <w:rFonts w:eastAsia="Roboto" w:cs="Roboto"/>
          <w:b/>
          <w:bCs/>
          <w:color w:val="111111"/>
          <w:lang w:val="en-GB"/>
        </w:rPr>
        <w:br/>
      </w:r>
      <w:r w:rsidR="0022135C">
        <w:rPr>
          <w:rFonts w:eastAsia="Roboto" w:cs="Roboto"/>
          <w:b/>
          <w:bCs/>
          <w:color w:val="111111"/>
          <w:lang w:val="en-GB"/>
        </w:rPr>
        <w:br/>
      </w:r>
      <w:r w:rsidR="008C1C94">
        <w:rPr>
          <w:rFonts w:eastAsia="Roboto" w:cs="Roboto"/>
          <w:b/>
          <w:bCs/>
          <w:color w:val="111111"/>
          <w:lang w:val="en-GB"/>
        </w:rPr>
        <w:t xml:space="preserve">2.5 </w:t>
      </w:r>
      <w:r w:rsidR="00090026" w:rsidRPr="00090026">
        <w:rPr>
          <w:rFonts w:eastAsia="Roboto" w:cs="Roboto"/>
          <w:b/>
          <w:bCs/>
          <w:color w:val="111111"/>
          <w:lang w:val="en-GB"/>
        </w:rPr>
        <w:t>Climate</w:t>
      </w:r>
      <w:r w:rsidR="00090026">
        <w:rPr>
          <w:rFonts w:eastAsia="Roboto" w:cs="Roboto"/>
          <w:b/>
          <w:bCs/>
          <w:color w:val="111111"/>
          <w:lang w:val="en-GB"/>
        </w:rPr>
        <w:t xml:space="preserve"> (PESTEL) Analysis</w:t>
      </w:r>
      <w:r w:rsidR="00090026">
        <w:rPr>
          <w:rFonts w:eastAsia="Roboto" w:cs="Roboto"/>
          <w:b/>
          <w:bCs/>
          <w:color w:val="111111"/>
          <w:lang w:val="en-GB"/>
        </w:rPr>
        <w:tab/>
      </w:r>
      <w:r w:rsidR="00090026">
        <w:rPr>
          <w:rFonts w:eastAsia="Roboto" w:cs="Roboto"/>
          <w:b/>
          <w:bCs/>
          <w:color w:val="111111"/>
          <w:lang w:val="en-GB"/>
        </w:rPr>
        <w:tab/>
      </w:r>
      <w:r w:rsidR="00090026">
        <w:rPr>
          <w:rFonts w:eastAsia="Roboto" w:cs="Roboto"/>
          <w:b/>
          <w:bCs/>
          <w:color w:val="111111"/>
          <w:lang w:val="en-GB"/>
        </w:rPr>
        <w:tab/>
      </w:r>
      <w:r w:rsidR="00090026">
        <w:rPr>
          <w:rFonts w:eastAsia="Roboto" w:cs="Roboto"/>
          <w:b/>
          <w:bCs/>
          <w:color w:val="111111"/>
          <w:lang w:val="en-GB"/>
        </w:rPr>
        <w:tab/>
      </w:r>
      <w:r w:rsidR="00090026">
        <w:rPr>
          <w:rFonts w:eastAsia="Roboto" w:cs="Roboto"/>
          <w:b/>
          <w:bCs/>
          <w:color w:val="111111"/>
          <w:lang w:val="en-GB"/>
        </w:rPr>
        <w:tab/>
      </w:r>
      <w:r w:rsidR="00090026">
        <w:rPr>
          <w:rFonts w:eastAsia="Roboto" w:cs="Roboto"/>
          <w:b/>
          <w:bCs/>
          <w:color w:val="111111"/>
          <w:lang w:val="en-GB"/>
        </w:rPr>
        <w:tab/>
      </w:r>
      <w:r w:rsidR="00090026">
        <w:rPr>
          <w:rFonts w:eastAsia="Roboto" w:cs="Roboto"/>
          <w:b/>
          <w:bCs/>
          <w:color w:val="111111"/>
          <w:lang w:val="en-GB"/>
        </w:rPr>
        <w:tab/>
      </w:r>
      <w:r w:rsidR="00090026">
        <w:rPr>
          <w:rFonts w:eastAsia="Roboto" w:cs="Roboto"/>
          <w:b/>
          <w:bCs/>
          <w:color w:val="111111"/>
          <w:lang w:val="en-GB"/>
        </w:rPr>
        <w:tab/>
      </w:r>
      <w:r w:rsidR="00090026">
        <w:rPr>
          <w:rFonts w:eastAsia="Roboto" w:cs="Roboto"/>
          <w:b/>
          <w:bCs/>
          <w:color w:val="111111"/>
          <w:lang w:val="en-GB"/>
        </w:rPr>
        <w:tab/>
      </w:r>
      <w:r w:rsidR="00090026">
        <w:rPr>
          <w:rFonts w:eastAsia="Roboto" w:cs="Roboto"/>
          <w:b/>
          <w:bCs/>
          <w:color w:val="111111"/>
          <w:lang w:val="en-GB"/>
        </w:rPr>
        <w:br/>
      </w:r>
      <w:r w:rsidR="00DB1040">
        <w:rPr>
          <w:rFonts w:eastAsia="Roboto" w:cs="Roboto"/>
          <w:color w:val="111111"/>
          <w:lang w:val="en-GB"/>
        </w:rPr>
        <w:t xml:space="preserve">To </w:t>
      </w:r>
      <w:r w:rsidR="000D50F2">
        <w:rPr>
          <w:rFonts w:eastAsia="Roboto" w:cs="Roboto"/>
          <w:color w:val="111111"/>
          <w:lang w:val="en-GB"/>
        </w:rPr>
        <w:t>stay successful in the digital communication strategy a startup business like Nostalgia</w:t>
      </w:r>
      <w:r w:rsidR="00495D9A">
        <w:rPr>
          <w:rFonts w:eastAsia="Roboto" w:cs="Roboto"/>
          <w:color w:val="111111"/>
          <w:lang w:val="en-GB"/>
        </w:rPr>
        <w:t xml:space="preserve"> must navigate its</w:t>
      </w:r>
      <w:r w:rsidR="004543AE" w:rsidRPr="00DB1040">
        <w:rPr>
          <w:rFonts w:eastAsia="Roboto" w:cs="Roboto"/>
          <w:color w:val="111111"/>
          <w:lang w:val="en-GB"/>
        </w:rPr>
        <w:t xml:space="preserve"> most </w:t>
      </w:r>
      <w:r w:rsidR="00495D9A">
        <w:rPr>
          <w:rFonts w:eastAsia="Roboto" w:cs="Roboto"/>
          <w:color w:val="111111"/>
          <w:lang w:val="en-GB"/>
        </w:rPr>
        <w:t xml:space="preserve">pressing </w:t>
      </w:r>
      <w:r w:rsidR="00782BFC">
        <w:rPr>
          <w:rFonts w:eastAsia="Roboto" w:cs="Roboto"/>
          <w:color w:val="111111"/>
          <w:lang w:val="en-GB"/>
        </w:rPr>
        <w:t xml:space="preserve">external </w:t>
      </w:r>
      <w:r w:rsidR="004543AE" w:rsidRPr="00DB1040">
        <w:rPr>
          <w:rFonts w:eastAsia="Roboto" w:cs="Roboto"/>
          <w:color w:val="111111"/>
          <w:lang w:val="en-GB"/>
        </w:rPr>
        <w:t>challenge</w:t>
      </w:r>
      <w:r w:rsidR="00E15F48">
        <w:rPr>
          <w:rFonts w:eastAsia="Roboto" w:cs="Roboto"/>
          <w:color w:val="111111"/>
          <w:lang w:val="en-GB"/>
        </w:rPr>
        <w:t>,</w:t>
      </w:r>
      <w:r w:rsidR="00AA664C">
        <w:rPr>
          <w:rFonts w:eastAsia="Roboto" w:cs="Roboto"/>
          <w:color w:val="111111"/>
          <w:lang w:val="en-GB"/>
        </w:rPr>
        <w:t xml:space="preserve"> which stands to be </w:t>
      </w:r>
      <w:r w:rsidR="00782BFC" w:rsidRPr="009658A6">
        <w:rPr>
          <w:rFonts w:eastAsia="Roboto" w:cs="Roboto"/>
          <w:color w:val="111111"/>
          <w:lang w:val="en-GB"/>
        </w:rPr>
        <w:t xml:space="preserve">legal </w:t>
      </w:r>
      <w:r w:rsidR="004543AE" w:rsidRPr="00DB1040">
        <w:rPr>
          <w:rFonts w:eastAsia="Roboto" w:cs="Roboto"/>
          <w:color w:val="111111"/>
          <w:lang w:val="en-GB"/>
        </w:rPr>
        <w:t xml:space="preserve">compliance with </w:t>
      </w:r>
      <w:r w:rsidR="003D40F0">
        <w:rPr>
          <w:rFonts w:eastAsia="Roboto" w:cs="Roboto"/>
          <w:color w:val="111111"/>
          <w:lang w:val="en-GB"/>
        </w:rPr>
        <w:t xml:space="preserve">data privacy regulations. </w:t>
      </w:r>
      <w:r w:rsidR="004D5CA5">
        <w:rPr>
          <w:rFonts w:eastAsia="Roboto" w:cs="Roboto"/>
          <w:color w:val="111111"/>
          <w:lang w:val="en-GB"/>
        </w:rPr>
        <w:t>This issue is particularly</w:t>
      </w:r>
      <w:r w:rsidR="00054991">
        <w:rPr>
          <w:rFonts w:eastAsia="Roboto" w:cs="Roboto"/>
          <w:color w:val="111111"/>
          <w:lang w:val="en-GB"/>
        </w:rPr>
        <w:t xml:space="preserve"> urgent, given the data-driven nature of personalised marketing. </w:t>
      </w:r>
      <w:r w:rsidR="00CF59A2">
        <w:rPr>
          <w:rFonts w:eastAsia="Roboto" w:cs="Roboto"/>
          <w:color w:val="111111"/>
          <w:lang w:val="en-GB"/>
        </w:rPr>
        <w:tab/>
      </w:r>
      <w:r w:rsidR="00CF59A2">
        <w:rPr>
          <w:rFonts w:eastAsia="Roboto" w:cs="Roboto"/>
          <w:color w:val="111111"/>
          <w:lang w:val="en-GB"/>
        </w:rPr>
        <w:tab/>
      </w:r>
      <w:r w:rsidR="00CF59A2">
        <w:rPr>
          <w:rFonts w:eastAsia="Roboto" w:cs="Roboto"/>
          <w:color w:val="111111"/>
          <w:lang w:val="en-GB"/>
        </w:rPr>
        <w:tab/>
      </w:r>
      <w:r w:rsidR="00CF59A2">
        <w:rPr>
          <w:rFonts w:eastAsia="Roboto" w:cs="Roboto"/>
          <w:color w:val="111111"/>
          <w:lang w:val="en-GB"/>
        </w:rPr>
        <w:tab/>
      </w:r>
      <w:r w:rsidR="00CF59A2">
        <w:rPr>
          <w:rFonts w:eastAsia="Roboto" w:cs="Roboto"/>
          <w:color w:val="111111"/>
          <w:lang w:val="en-GB"/>
        </w:rPr>
        <w:tab/>
      </w:r>
      <w:r w:rsidR="00CF59A2">
        <w:rPr>
          <w:rFonts w:eastAsia="Roboto" w:cs="Roboto"/>
          <w:color w:val="111111"/>
          <w:lang w:val="en-GB"/>
        </w:rPr>
        <w:tab/>
      </w:r>
      <w:r w:rsidR="00CF59A2">
        <w:rPr>
          <w:rFonts w:eastAsia="Roboto" w:cs="Roboto"/>
          <w:color w:val="111111"/>
          <w:lang w:val="en-GB"/>
        </w:rPr>
        <w:br/>
      </w:r>
      <w:r w:rsidR="00CF59A2">
        <w:rPr>
          <w:rFonts w:eastAsia="Roboto" w:cs="Roboto"/>
          <w:color w:val="111111"/>
          <w:lang w:val="en-GB"/>
        </w:rPr>
        <w:br/>
      </w:r>
      <w:r w:rsidR="00A252DD">
        <w:rPr>
          <w:rFonts w:eastAsia="Roboto" w:cs="Roboto"/>
          <w:color w:val="111111"/>
          <w:lang w:val="en-GB"/>
        </w:rPr>
        <w:t xml:space="preserve">To </w:t>
      </w:r>
      <w:r w:rsidR="009E61E0">
        <w:rPr>
          <w:rFonts w:eastAsia="Roboto" w:cs="Roboto"/>
          <w:color w:val="111111"/>
          <w:lang w:val="en-GB"/>
        </w:rPr>
        <w:t xml:space="preserve">create </w:t>
      </w:r>
      <w:r w:rsidR="00A252DD">
        <w:rPr>
          <w:rFonts w:eastAsia="Roboto" w:cs="Roboto"/>
          <w:color w:val="111111"/>
          <w:lang w:val="en-GB"/>
        </w:rPr>
        <w:t>a</w:t>
      </w:r>
      <w:r w:rsidR="009E61E0">
        <w:rPr>
          <w:rFonts w:eastAsia="Roboto" w:cs="Roboto"/>
          <w:color w:val="111111"/>
          <w:lang w:val="en-GB"/>
        </w:rPr>
        <w:t xml:space="preserve"> personalised</w:t>
      </w:r>
      <w:r w:rsidR="00A252DD">
        <w:rPr>
          <w:rFonts w:eastAsia="Roboto" w:cs="Roboto"/>
          <w:color w:val="111111"/>
          <w:lang w:val="en-GB"/>
        </w:rPr>
        <w:t xml:space="preserve"> </w:t>
      </w:r>
      <w:r w:rsidR="00CC7850">
        <w:rPr>
          <w:rFonts w:eastAsia="Roboto" w:cs="Roboto"/>
          <w:color w:val="111111"/>
          <w:lang w:val="en-GB"/>
        </w:rPr>
        <w:t xml:space="preserve">campaign </w:t>
      </w:r>
      <w:r w:rsidR="003476D1">
        <w:rPr>
          <w:rFonts w:eastAsia="Roboto" w:cs="Roboto"/>
          <w:color w:val="111111"/>
          <w:lang w:val="en-GB"/>
        </w:rPr>
        <w:t xml:space="preserve">Nostalgia </w:t>
      </w:r>
      <w:r w:rsidR="00312FE9">
        <w:rPr>
          <w:rFonts w:eastAsia="Roboto" w:cs="Roboto"/>
          <w:color w:val="111111"/>
          <w:lang w:val="en-GB"/>
        </w:rPr>
        <w:t xml:space="preserve">will need to acquire </w:t>
      </w:r>
      <w:r w:rsidR="00065144">
        <w:rPr>
          <w:rFonts w:eastAsia="Roboto" w:cs="Roboto"/>
          <w:color w:val="111111"/>
          <w:lang w:val="en-GB"/>
        </w:rPr>
        <w:t>user data</w:t>
      </w:r>
      <w:r w:rsidR="001D72EA">
        <w:rPr>
          <w:rFonts w:eastAsia="Roboto" w:cs="Roboto"/>
          <w:color w:val="111111"/>
          <w:lang w:val="en-GB"/>
        </w:rPr>
        <w:t xml:space="preserve">. </w:t>
      </w:r>
      <w:r w:rsidR="00446EA7">
        <w:rPr>
          <w:rFonts w:eastAsia="Roboto" w:cs="Roboto"/>
          <w:color w:val="111111"/>
          <w:lang w:val="en-GB"/>
        </w:rPr>
        <w:t>However,</w:t>
      </w:r>
      <w:r w:rsidR="00FF6672">
        <w:rPr>
          <w:rFonts w:eastAsia="Roboto" w:cs="Roboto"/>
          <w:color w:val="111111"/>
          <w:lang w:val="en-GB"/>
        </w:rPr>
        <w:t xml:space="preserve"> </w:t>
      </w:r>
      <w:r w:rsidR="00391014">
        <w:rPr>
          <w:rFonts w:eastAsia="Roboto" w:cs="Roboto"/>
          <w:color w:val="111111"/>
          <w:lang w:val="en-GB"/>
        </w:rPr>
        <w:t xml:space="preserve">under the </w:t>
      </w:r>
      <w:r w:rsidR="0085787A">
        <w:rPr>
          <w:rFonts w:eastAsia="Roboto" w:cs="Roboto"/>
          <w:color w:val="111111"/>
          <w:lang w:val="en-GB"/>
        </w:rPr>
        <w:t>(GDPREU,</w:t>
      </w:r>
      <w:r w:rsidR="008E4A08">
        <w:rPr>
          <w:rFonts w:eastAsia="Roboto" w:cs="Roboto"/>
          <w:color w:val="111111"/>
          <w:lang w:val="en-GB"/>
        </w:rPr>
        <w:t>2025)</w:t>
      </w:r>
      <w:r w:rsidR="00391014">
        <w:rPr>
          <w:rFonts w:eastAsia="Roboto" w:cs="Roboto"/>
          <w:color w:val="111111"/>
          <w:lang w:val="en-GB"/>
        </w:rPr>
        <w:t xml:space="preserve"> this can only be lawful</w:t>
      </w:r>
      <w:r w:rsidR="009D5CB5">
        <w:rPr>
          <w:rFonts w:eastAsia="Roboto" w:cs="Roboto"/>
          <w:color w:val="111111"/>
          <w:lang w:val="en-GB"/>
        </w:rPr>
        <w:t xml:space="preserve"> if the user gives clear consent</w:t>
      </w:r>
      <w:r w:rsidR="00D73815">
        <w:rPr>
          <w:rFonts w:eastAsia="Roboto" w:cs="Roboto"/>
          <w:color w:val="111111"/>
          <w:lang w:val="en-GB"/>
        </w:rPr>
        <w:t xml:space="preserve"> and their data is securely handled and stored. </w:t>
      </w:r>
      <w:r w:rsidR="008E4A08">
        <w:rPr>
          <w:rFonts w:eastAsia="Roboto" w:cs="Roboto"/>
          <w:color w:val="111111"/>
          <w:lang w:val="en-GB"/>
        </w:rPr>
        <w:t xml:space="preserve"> </w:t>
      </w:r>
      <w:r w:rsidR="00175F1F">
        <w:rPr>
          <w:rFonts w:eastAsia="Roboto" w:cs="Roboto"/>
          <w:color w:val="111111"/>
          <w:lang w:val="en-GB"/>
        </w:rPr>
        <w:t>Althou</w:t>
      </w:r>
      <w:r w:rsidR="00DB7F4E">
        <w:rPr>
          <w:rFonts w:eastAsia="Roboto" w:cs="Roboto"/>
          <w:color w:val="111111"/>
          <w:lang w:val="en-GB"/>
        </w:rPr>
        <w:t xml:space="preserve">gh </w:t>
      </w:r>
      <w:r w:rsidR="00BA59E3">
        <w:rPr>
          <w:rFonts w:eastAsia="Roboto" w:cs="Roboto"/>
          <w:color w:val="111111"/>
          <w:lang w:val="en-GB"/>
        </w:rPr>
        <w:t xml:space="preserve">this legal aspect </w:t>
      </w:r>
      <w:r w:rsidR="00B96760">
        <w:rPr>
          <w:rFonts w:eastAsia="Roboto" w:cs="Roboto"/>
          <w:color w:val="111111"/>
          <w:lang w:val="en-GB"/>
        </w:rPr>
        <w:t>aims</w:t>
      </w:r>
      <w:r w:rsidR="00BA59E3">
        <w:rPr>
          <w:rFonts w:eastAsia="Roboto" w:cs="Roboto"/>
          <w:color w:val="111111"/>
          <w:lang w:val="en-GB"/>
        </w:rPr>
        <w:t xml:space="preserve"> to protect </w:t>
      </w:r>
      <w:r w:rsidR="00B33A84">
        <w:rPr>
          <w:rFonts w:eastAsia="Roboto" w:cs="Roboto"/>
          <w:color w:val="111111"/>
          <w:lang w:val="en-GB"/>
        </w:rPr>
        <w:t xml:space="preserve">user rights, it places significant burden </w:t>
      </w:r>
      <w:r w:rsidR="00DF3444">
        <w:rPr>
          <w:rFonts w:eastAsia="Roboto" w:cs="Roboto"/>
          <w:color w:val="111111"/>
          <w:lang w:val="en-GB"/>
        </w:rPr>
        <w:t xml:space="preserve">and stress </w:t>
      </w:r>
      <w:r w:rsidR="00B33A84">
        <w:rPr>
          <w:rFonts w:eastAsia="Roboto" w:cs="Roboto"/>
          <w:color w:val="111111"/>
          <w:lang w:val="en-GB"/>
        </w:rPr>
        <w:t>on Nostalgia.</w:t>
      </w:r>
      <w:r w:rsidR="000028A4">
        <w:rPr>
          <w:rFonts w:eastAsia="Roboto" w:cs="Roboto"/>
          <w:color w:val="111111"/>
          <w:lang w:val="en-GB"/>
        </w:rPr>
        <w:t xml:space="preserve"> For instance, from</w:t>
      </w:r>
      <w:r w:rsidR="000028A4">
        <w:rPr>
          <w:rFonts w:eastAsia="Roboto" w:cs="Roboto"/>
          <w:color w:val="111111"/>
          <w:lang w:val="en-GB"/>
        </w:rPr>
        <w:t xml:space="preserve"> environmental perspective, </w:t>
      </w:r>
      <w:r w:rsidR="009E0A1E">
        <w:rPr>
          <w:rFonts w:eastAsia="Roboto" w:cs="Roboto"/>
          <w:color w:val="111111"/>
          <w:lang w:val="en-GB"/>
        </w:rPr>
        <w:t xml:space="preserve">this </w:t>
      </w:r>
      <w:r w:rsidR="000028A4" w:rsidRPr="00AD1526">
        <w:rPr>
          <w:rFonts w:eastAsia="Roboto" w:cs="Roboto"/>
          <w:color w:val="111111"/>
          <w:lang w:val="en-GB"/>
        </w:rPr>
        <w:t>consume</w:t>
      </w:r>
      <w:r w:rsidR="009E0A1E">
        <w:rPr>
          <w:rFonts w:eastAsia="Roboto" w:cs="Roboto"/>
          <w:color w:val="111111"/>
          <w:lang w:val="en-GB"/>
        </w:rPr>
        <w:t>s</w:t>
      </w:r>
      <w:r w:rsidR="000028A4" w:rsidRPr="00AD1526">
        <w:rPr>
          <w:rFonts w:eastAsia="Roboto" w:cs="Roboto"/>
          <w:color w:val="111111"/>
          <w:lang w:val="en-GB"/>
        </w:rPr>
        <w:t xml:space="preserve"> significant</w:t>
      </w:r>
      <w:r w:rsidR="009E0A1E">
        <w:rPr>
          <w:rFonts w:eastAsia="Roboto" w:cs="Roboto"/>
          <w:color w:val="111111"/>
          <w:lang w:val="en-GB"/>
        </w:rPr>
        <w:t xml:space="preserve"> amount of</w:t>
      </w:r>
      <w:r w:rsidR="000028A4" w:rsidRPr="00AD1526">
        <w:rPr>
          <w:rFonts w:eastAsia="Roboto" w:cs="Roboto"/>
          <w:color w:val="111111"/>
          <w:lang w:val="en-GB"/>
        </w:rPr>
        <w:t xml:space="preserve"> energy</w:t>
      </w:r>
      <w:r w:rsidR="005001BD">
        <w:rPr>
          <w:rFonts w:eastAsia="Roboto" w:cs="Roboto"/>
          <w:color w:val="111111"/>
          <w:lang w:val="en-GB"/>
        </w:rPr>
        <w:t xml:space="preserve"> [See Appendix E]</w:t>
      </w:r>
      <w:r w:rsidR="000028A4" w:rsidRPr="00AD1526">
        <w:rPr>
          <w:rFonts w:eastAsia="Roboto" w:cs="Roboto"/>
          <w:color w:val="111111"/>
          <w:lang w:val="en-GB"/>
        </w:rPr>
        <w:t>, so Nostalgia may need to adopt renewable energy or greener IT solutions to lower its carbon footprint.</w:t>
      </w:r>
      <w:r w:rsidR="00B33A84">
        <w:rPr>
          <w:rFonts w:eastAsia="Roboto" w:cs="Roboto"/>
          <w:color w:val="111111"/>
          <w:lang w:val="en-GB"/>
        </w:rPr>
        <w:t xml:space="preserve"> </w:t>
      </w:r>
      <w:r w:rsidR="002873D9" w:rsidRPr="002873D9">
        <w:rPr>
          <w:rFonts w:eastAsia="Roboto" w:cs="Roboto"/>
          <w:color w:val="111111"/>
          <w:lang w:val="en-GB"/>
        </w:rPr>
        <w:t xml:space="preserve">Taking economic considerations into account, this means Nostalgia must invest heavily in </w:t>
      </w:r>
      <w:r w:rsidR="002873D9">
        <w:rPr>
          <w:rFonts w:eastAsia="Roboto" w:cs="Roboto"/>
          <w:color w:val="111111"/>
          <w:lang w:val="en-GB"/>
        </w:rPr>
        <w:t>IT</w:t>
      </w:r>
      <w:r w:rsidR="00E112A2">
        <w:rPr>
          <w:rFonts w:eastAsia="Roboto" w:cs="Roboto"/>
          <w:color w:val="111111"/>
          <w:lang w:val="en-GB"/>
        </w:rPr>
        <w:t xml:space="preserve"> resources </w:t>
      </w:r>
      <w:r w:rsidR="00BF20F8">
        <w:rPr>
          <w:rFonts w:eastAsia="Roboto" w:cs="Roboto"/>
          <w:color w:val="111111"/>
          <w:lang w:val="en-GB"/>
        </w:rPr>
        <w:t xml:space="preserve">long </w:t>
      </w:r>
      <w:r w:rsidR="00781454">
        <w:rPr>
          <w:rFonts w:eastAsia="Roboto" w:cs="Roboto"/>
          <w:color w:val="111111"/>
          <w:lang w:val="en-GB"/>
        </w:rPr>
        <w:t xml:space="preserve">before </w:t>
      </w:r>
      <w:r w:rsidR="00BF20F8">
        <w:rPr>
          <w:rFonts w:eastAsia="Roboto" w:cs="Roboto"/>
          <w:color w:val="111111"/>
          <w:lang w:val="en-GB"/>
        </w:rPr>
        <w:t xml:space="preserve">any </w:t>
      </w:r>
      <w:r w:rsidR="00781454">
        <w:rPr>
          <w:rFonts w:eastAsia="Roboto" w:cs="Roboto"/>
          <w:color w:val="111111"/>
          <w:lang w:val="en-GB"/>
        </w:rPr>
        <w:t>revenue is generate</w:t>
      </w:r>
      <w:r w:rsidR="00811197">
        <w:rPr>
          <w:rFonts w:eastAsia="Roboto" w:cs="Roboto"/>
          <w:color w:val="111111"/>
          <w:lang w:val="en-GB"/>
        </w:rPr>
        <w:t xml:space="preserve">d to </w:t>
      </w:r>
      <w:r w:rsidR="0040504B">
        <w:rPr>
          <w:rFonts w:eastAsia="Roboto" w:cs="Roboto"/>
          <w:color w:val="111111"/>
          <w:lang w:val="en-GB"/>
        </w:rPr>
        <w:t xml:space="preserve">rely on the </w:t>
      </w:r>
      <w:r w:rsidR="00D723C0">
        <w:rPr>
          <w:rFonts w:eastAsia="Roboto" w:cs="Roboto"/>
          <w:color w:val="111111"/>
          <w:lang w:val="en-GB"/>
        </w:rPr>
        <w:t xml:space="preserve">newest methods. </w:t>
      </w:r>
      <w:r w:rsidR="00781454">
        <w:rPr>
          <w:rFonts w:eastAsia="Roboto" w:cs="Roboto"/>
          <w:color w:val="111111"/>
          <w:lang w:val="en-GB"/>
        </w:rPr>
        <w:t xml:space="preserve"> Critically, </w:t>
      </w:r>
      <w:r w:rsidR="00705359">
        <w:rPr>
          <w:rFonts w:eastAsia="Roboto" w:cs="Roboto"/>
          <w:color w:val="111111"/>
          <w:lang w:val="en-GB"/>
        </w:rPr>
        <w:t>if</w:t>
      </w:r>
      <w:r w:rsidR="00705359" w:rsidRPr="00705359">
        <w:rPr>
          <w:rFonts w:eastAsia="Roboto" w:cs="Roboto"/>
          <w:color w:val="111111"/>
          <w:lang w:val="en-GB"/>
        </w:rPr>
        <w:t xml:space="preserve"> these standards are not met,</w:t>
      </w:r>
      <w:r w:rsidR="00705359">
        <w:rPr>
          <w:rFonts w:eastAsia="Roboto" w:cs="Roboto"/>
          <w:color w:val="111111"/>
          <w:lang w:val="en-GB"/>
        </w:rPr>
        <w:t xml:space="preserve"> </w:t>
      </w:r>
      <w:r w:rsidR="00F350EA">
        <w:rPr>
          <w:rFonts w:eastAsia="Roboto" w:cs="Roboto"/>
          <w:color w:val="111111"/>
          <w:lang w:val="en-GB"/>
        </w:rPr>
        <w:t xml:space="preserve">GDPR strict </w:t>
      </w:r>
      <w:r w:rsidR="0064294E">
        <w:rPr>
          <w:rFonts w:eastAsia="Roboto" w:cs="Roboto"/>
          <w:color w:val="111111"/>
          <w:lang w:val="en-GB"/>
        </w:rPr>
        <w:t>rules means</w:t>
      </w:r>
      <w:r w:rsidR="00E01151">
        <w:rPr>
          <w:rFonts w:eastAsia="Roboto" w:cs="Roboto"/>
          <w:color w:val="111111"/>
          <w:lang w:val="en-GB"/>
        </w:rPr>
        <w:t xml:space="preserve"> even unintentional or accidental violations can result in fines up to 20 million euros</w:t>
      </w:r>
      <w:r w:rsidR="0004265D">
        <w:rPr>
          <w:rFonts w:eastAsia="Roboto" w:cs="Roboto"/>
          <w:color w:val="111111"/>
          <w:lang w:val="en-GB"/>
        </w:rPr>
        <w:t xml:space="preserve"> and </w:t>
      </w:r>
      <w:r w:rsidR="00707876">
        <w:rPr>
          <w:rFonts w:eastAsia="Roboto" w:cs="Roboto"/>
          <w:color w:val="111111"/>
          <w:lang w:val="en-GB"/>
        </w:rPr>
        <w:t xml:space="preserve">what is </w:t>
      </w:r>
      <w:r w:rsidR="0004265D">
        <w:rPr>
          <w:rFonts w:eastAsia="Roboto" w:cs="Roboto"/>
          <w:color w:val="111111"/>
          <w:lang w:val="en-GB"/>
        </w:rPr>
        <w:t xml:space="preserve">worse, </w:t>
      </w:r>
      <w:r w:rsidR="00707876" w:rsidRPr="00707876">
        <w:rPr>
          <w:rFonts w:eastAsia="Roboto" w:cs="Roboto"/>
          <w:color w:val="111111"/>
          <w:lang w:val="en-GB"/>
        </w:rPr>
        <w:t xml:space="preserve">irreparable </w:t>
      </w:r>
      <w:r w:rsidR="00707876">
        <w:rPr>
          <w:rFonts w:eastAsia="Roboto" w:cs="Roboto"/>
          <w:color w:val="111111"/>
          <w:lang w:val="en-GB"/>
        </w:rPr>
        <w:t xml:space="preserve">loss </w:t>
      </w:r>
      <w:r w:rsidR="0004265D">
        <w:rPr>
          <w:rFonts w:eastAsia="Roboto" w:cs="Roboto"/>
          <w:color w:val="111111"/>
          <w:lang w:val="en-GB"/>
        </w:rPr>
        <w:t xml:space="preserve">of public trust. </w:t>
      </w:r>
      <w:r w:rsidR="00511B0A">
        <w:rPr>
          <w:rFonts w:eastAsia="Roboto" w:cs="Roboto"/>
          <w:color w:val="111111"/>
          <w:lang w:val="en-GB"/>
        </w:rPr>
        <w:t>It could be</w:t>
      </w:r>
      <w:r w:rsidR="0004265D">
        <w:rPr>
          <w:rFonts w:eastAsia="Roboto" w:cs="Roboto"/>
          <w:color w:val="111111"/>
          <w:lang w:val="en-GB"/>
        </w:rPr>
        <w:t xml:space="preserve"> argue</w:t>
      </w:r>
      <w:r w:rsidR="00511B0A">
        <w:rPr>
          <w:rFonts w:eastAsia="Roboto" w:cs="Roboto"/>
          <w:color w:val="111111"/>
          <w:lang w:val="en-GB"/>
        </w:rPr>
        <w:t>d</w:t>
      </w:r>
      <w:r w:rsidR="0004265D">
        <w:rPr>
          <w:rFonts w:eastAsia="Roboto" w:cs="Roboto"/>
          <w:color w:val="111111"/>
          <w:lang w:val="en-GB"/>
        </w:rPr>
        <w:t xml:space="preserve"> that such regulations create an </w:t>
      </w:r>
      <w:r w:rsidR="0064294E">
        <w:rPr>
          <w:rFonts w:eastAsia="Roboto" w:cs="Roboto"/>
          <w:color w:val="111111"/>
          <w:lang w:val="en-GB"/>
        </w:rPr>
        <w:t>unfair disadvantage</w:t>
      </w:r>
      <w:r w:rsidR="002A18FA">
        <w:rPr>
          <w:rFonts w:eastAsia="Roboto" w:cs="Roboto"/>
          <w:color w:val="111111"/>
          <w:lang w:val="en-GB"/>
        </w:rPr>
        <w:t xml:space="preserve"> for Nostalgia</w:t>
      </w:r>
      <w:r w:rsidR="0064294E">
        <w:rPr>
          <w:rFonts w:eastAsia="Roboto" w:cs="Roboto"/>
          <w:color w:val="111111"/>
          <w:lang w:val="en-GB"/>
        </w:rPr>
        <w:t xml:space="preserve"> compared to </w:t>
      </w:r>
      <w:r w:rsidR="00DE1713">
        <w:rPr>
          <w:rFonts w:eastAsia="Roboto" w:cs="Roboto"/>
          <w:color w:val="111111"/>
          <w:lang w:val="en-GB"/>
        </w:rPr>
        <w:t xml:space="preserve">large businesses or </w:t>
      </w:r>
      <w:r w:rsidR="00167229">
        <w:rPr>
          <w:rFonts w:eastAsia="Roboto" w:cs="Roboto"/>
          <w:color w:val="111111"/>
          <w:lang w:val="en-GB"/>
        </w:rPr>
        <w:t>franchises</w:t>
      </w:r>
      <w:r w:rsidR="00DE1713">
        <w:rPr>
          <w:rFonts w:eastAsia="Roboto" w:cs="Roboto"/>
          <w:color w:val="111111"/>
          <w:lang w:val="en-GB"/>
        </w:rPr>
        <w:t xml:space="preserve"> </w:t>
      </w:r>
      <w:r w:rsidR="00167229">
        <w:rPr>
          <w:rFonts w:eastAsia="Roboto" w:cs="Roboto"/>
          <w:color w:val="111111"/>
          <w:lang w:val="en-GB"/>
        </w:rPr>
        <w:t>within</w:t>
      </w:r>
      <w:r w:rsidR="00DE1713">
        <w:rPr>
          <w:rFonts w:eastAsia="Roboto" w:cs="Roboto"/>
          <w:color w:val="111111"/>
          <w:lang w:val="en-GB"/>
        </w:rPr>
        <w:t xml:space="preserve"> house legal teams and </w:t>
      </w:r>
      <w:r w:rsidR="00167229">
        <w:rPr>
          <w:rFonts w:eastAsia="Roboto" w:cs="Roboto"/>
          <w:color w:val="111111"/>
          <w:lang w:val="en-GB"/>
        </w:rPr>
        <w:t xml:space="preserve">significantly larger budgets. </w:t>
      </w:r>
      <w:r w:rsidR="00EF5B3E">
        <w:rPr>
          <w:rFonts w:eastAsia="Roboto" w:cs="Roboto"/>
          <w:color w:val="111111"/>
          <w:lang w:val="en-GB"/>
        </w:rPr>
        <w:tab/>
      </w:r>
      <w:r w:rsidR="00EF5B3E">
        <w:rPr>
          <w:rFonts w:eastAsia="Roboto" w:cs="Roboto"/>
          <w:color w:val="111111"/>
          <w:lang w:val="en-GB"/>
        </w:rPr>
        <w:tab/>
      </w:r>
      <w:r w:rsidR="00EF5B3E">
        <w:rPr>
          <w:rFonts w:eastAsia="Roboto" w:cs="Roboto"/>
          <w:color w:val="111111"/>
          <w:lang w:val="en-GB"/>
        </w:rPr>
        <w:tab/>
      </w:r>
      <w:r w:rsidR="00B61E2D">
        <w:rPr>
          <w:rFonts w:eastAsia="Roboto" w:cs="Roboto"/>
          <w:color w:val="111111"/>
          <w:lang w:val="en-GB"/>
        </w:rPr>
        <w:br/>
      </w:r>
      <w:r w:rsidR="0042333D">
        <w:rPr>
          <w:rFonts w:eastAsia="Roboto" w:cs="Roboto"/>
          <w:color w:val="111111"/>
          <w:lang w:val="en-GB"/>
        </w:rPr>
        <w:br/>
      </w:r>
      <w:r w:rsidR="00E667F2" w:rsidRPr="00E667F2">
        <w:rPr>
          <w:rFonts w:eastAsia="Roboto" w:cs="Roboto"/>
          <w:color w:val="111111"/>
          <w:lang w:val="en-GB"/>
        </w:rPr>
        <w:t xml:space="preserve">This links to the technological factor, particularly the rapid evolution of social media algorithms, described by Pasquale (2015) as “black boxes” due to their lack of transparency, leaving brands uncertain about how content gains visibility. While these changes offer opportunities for innovation, they force businesses into reactive cycles, constantly adjusting content to algorithmic biases and shifting priorities. </w:t>
      </w:r>
      <w:r w:rsidR="008C62EC">
        <w:rPr>
          <w:rFonts w:eastAsia="Roboto" w:cs="Roboto"/>
          <w:color w:val="111111"/>
          <w:lang w:val="en-GB"/>
        </w:rPr>
        <w:t>Economically, this also</w:t>
      </w:r>
      <w:r w:rsidR="008C62EC" w:rsidRPr="008C62EC">
        <w:rPr>
          <w:rFonts w:eastAsia="Roboto" w:cs="Roboto"/>
          <w:color w:val="111111"/>
          <w:lang w:val="en-GB"/>
        </w:rPr>
        <w:t xml:space="preserve"> requires continuous investment in digital marketing tools</w:t>
      </w:r>
      <w:r w:rsidR="006009C9">
        <w:rPr>
          <w:rFonts w:eastAsia="Roboto" w:cs="Roboto"/>
          <w:color w:val="111111"/>
          <w:lang w:val="en-GB"/>
        </w:rPr>
        <w:t xml:space="preserve">, </w:t>
      </w:r>
      <w:r w:rsidR="006009C9" w:rsidRPr="006009C9">
        <w:rPr>
          <w:rFonts w:eastAsia="Roboto" w:cs="Roboto"/>
          <w:color w:val="111111"/>
          <w:lang w:val="en-GB"/>
        </w:rPr>
        <w:t xml:space="preserve">which </w:t>
      </w:r>
      <w:r w:rsidR="00635589">
        <w:rPr>
          <w:rFonts w:eastAsia="Roboto" w:cs="Roboto"/>
          <w:color w:val="111111"/>
          <w:lang w:val="en-GB"/>
        </w:rPr>
        <w:t xml:space="preserve">according to </w:t>
      </w:r>
      <w:r w:rsidR="00635589" w:rsidRPr="00635589">
        <w:rPr>
          <w:rFonts w:eastAsia="Roboto" w:cs="Roboto"/>
          <w:color w:val="111111"/>
          <w:lang w:val="en-GB"/>
        </w:rPr>
        <w:t>(Kaplan and Haenlein, 2019)</w:t>
      </w:r>
      <w:r w:rsidR="00635589">
        <w:rPr>
          <w:rFonts w:eastAsia="Roboto" w:cs="Roboto"/>
          <w:color w:val="111111"/>
          <w:lang w:val="en-GB"/>
        </w:rPr>
        <w:t xml:space="preserve">, </w:t>
      </w:r>
      <w:r w:rsidR="00635589" w:rsidRPr="006009C9">
        <w:rPr>
          <w:rFonts w:eastAsia="Roboto" w:cs="Roboto"/>
          <w:color w:val="111111"/>
          <w:lang w:val="en-GB"/>
        </w:rPr>
        <w:t xml:space="preserve">can disproportionately burden smaller </w:t>
      </w:r>
      <w:r w:rsidR="0042333D" w:rsidRPr="006009C9">
        <w:rPr>
          <w:rFonts w:eastAsia="Roboto" w:cs="Roboto"/>
          <w:color w:val="111111"/>
          <w:lang w:val="en-GB"/>
        </w:rPr>
        <w:t>businesses</w:t>
      </w:r>
      <w:r w:rsidR="0042333D">
        <w:rPr>
          <w:rFonts w:eastAsia="Roboto" w:cs="Roboto"/>
          <w:color w:val="111111"/>
          <w:lang w:val="en-GB"/>
        </w:rPr>
        <w:t xml:space="preserve"> because </w:t>
      </w:r>
      <w:r w:rsidR="0042333D" w:rsidRPr="00B425D8">
        <w:rPr>
          <w:rFonts w:eastAsia="Roboto" w:cs="Roboto"/>
          <w:color w:val="111111"/>
          <w:lang w:val="en-GB"/>
        </w:rPr>
        <w:t>it</w:t>
      </w:r>
      <w:r w:rsidR="0042333D">
        <w:rPr>
          <w:rFonts w:eastAsia="Roboto" w:cs="Roboto"/>
          <w:color w:val="111111"/>
          <w:lang w:val="en-GB"/>
        </w:rPr>
        <w:t xml:space="preserve"> creates</w:t>
      </w:r>
      <w:r w:rsidR="00B425D8" w:rsidRPr="00B425D8">
        <w:rPr>
          <w:rFonts w:eastAsia="Roboto" w:cs="Roboto"/>
          <w:color w:val="111111"/>
          <w:lang w:val="en-GB"/>
        </w:rPr>
        <w:t xml:space="preserve"> </w:t>
      </w:r>
      <w:r w:rsidR="00B425D8" w:rsidRPr="0014494A">
        <w:rPr>
          <w:rFonts w:eastAsia="Roboto" w:cs="Roboto"/>
          <w:color w:val="111111"/>
          <w:lang w:val="en-GB"/>
        </w:rPr>
        <w:t xml:space="preserve">disproportionate </w:t>
      </w:r>
      <w:r w:rsidR="0014494A" w:rsidRPr="0014494A">
        <w:rPr>
          <w:rFonts w:eastAsia="Roboto" w:cs="Roboto"/>
          <w:color w:val="111111"/>
          <w:lang w:val="en-GB"/>
        </w:rPr>
        <w:t>pressure</w:t>
      </w:r>
      <w:r w:rsidR="00B425D8" w:rsidRPr="00B425D8">
        <w:rPr>
          <w:rFonts w:eastAsia="Roboto" w:cs="Roboto"/>
          <w:color w:val="111111"/>
          <w:lang w:val="en-GB"/>
        </w:rPr>
        <w:t xml:space="preserve"> in maintaining visibility online</w:t>
      </w:r>
      <w:r w:rsidR="00B425D8">
        <w:rPr>
          <w:rFonts w:eastAsia="Roboto" w:cs="Roboto"/>
          <w:color w:val="111111"/>
          <w:lang w:val="en-GB"/>
        </w:rPr>
        <w:t xml:space="preserve">. </w:t>
      </w:r>
      <w:r w:rsidR="00603173">
        <w:rPr>
          <w:rFonts w:eastAsia="Roboto" w:cs="Roboto"/>
          <w:color w:val="111111"/>
          <w:lang w:val="en-GB"/>
        </w:rPr>
        <w:t>This in fact</w:t>
      </w:r>
      <w:r w:rsidR="00771F2D">
        <w:rPr>
          <w:rFonts w:eastAsia="Roboto" w:cs="Roboto"/>
          <w:color w:val="111111"/>
          <w:lang w:val="en-GB"/>
        </w:rPr>
        <w:t xml:space="preserve"> </w:t>
      </w:r>
      <w:r w:rsidR="00771F2D">
        <w:rPr>
          <w:rFonts w:eastAsia="Roboto" w:cs="Roboto"/>
          <w:color w:val="111111"/>
          <w:lang w:val="en-GB"/>
        </w:rPr>
        <w:lastRenderedPageBreak/>
        <w:t>is</w:t>
      </w:r>
      <w:r w:rsidR="007909C6">
        <w:rPr>
          <w:rFonts w:eastAsia="Roboto" w:cs="Roboto"/>
          <w:color w:val="111111"/>
          <w:lang w:val="en-GB"/>
        </w:rPr>
        <w:t xml:space="preserve"> risking being overlooked regardless of </w:t>
      </w:r>
      <w:r w:rsidR="008B0F92">
        <w:rPr>
          <w:rFonts w:eastAsia="Roboto" w:cs="Roboto"/>
          <w:color w:val="111111"/>
          <w:lang w:val="en-GB"/>
        </w:rPr>
        <w:t xml:space="preserve">effort </w:t>
      </w:r>
      <w:r w:rsidR="00A0080A">
        <w:rPr>
          <w:rFonts w:eastAsia="Roboto" w:cs="Roboto"/>
          <w:color w:val="111111"/>
          <w:lang w:val="en-GB"/>
        </w:rPr>
        <w:t xml:space="preserve">and </w:t>
      </w:r>
      <w:r w:rsidR="00E76615">
        <w:rPr>
          <w:rFonts w:eastAsia="Roboto" w:cs="Roboto"/>
          <w:color w:val="111111"/>
          <w:lang w:val="en-GB"/>
        </w:rPr>
        <w:t xml:space="preserve">quality of content. </w:t>
      </w:r>
      <w:r w:rsidR="004C6282">
        <w:rPr>
          <w:rFonts w:eastAsia="Roboto" w:cs="Roboto"/>
          <w:color w:val="111111"/>
          <w:lang w:val="en-GB"/>
        </w:rPr>
        <w:tab/>
      </w:r>
      <w:r w:rsidR="004C6282">
        <w:rPr>
          <w:rFonts w:eastAsia="Roboto" w:cs="Roboto"/>
          <w:color w:val="111111"/>
          <w:lang w:val="en-GB"/>
        </w:rPr>
        <w:tab/>
      </w:r>
      <w:r w:rsidR="004C6282">
        <w:rPr>
          <w:rFonts w:eastAsia="Roboto" w:cs="Roboto"/>
          <w:color w:val="111111"/>
          <w:lang w:val="en-GB"/>
        </w:rPr>
        <w:br/>
      </w:r>
      <w:r w:rsidR="004C6282">
        <w:rPr>
          <w:rFonts w:eastAsia="Roboto" w:cs="Roboto"/>
          <w:color w:val="111111"/>
          <w:lang w:val="en-GB"/>
        </w:rPr>
        <w:br/>
      </w:r>
      <w:r w:rsidR="003343BD">
        <w:rPr>
          <w:rFonts w:eastAsia="Roboto" w:cs="Roboto"/>
          <w:color w:val="111111"/>
          <w:lang w:val="en-GB"/>
        </w:rPr>
        <w:t>P</w:t>
      </w:r>
      <w:r w:rsidR="00E500E7">
        <w:rPr>
          <w:rFonts w:eastAsia="Roboto" w:cs="Roboto"/>
          <w:color w:val="111111"/>
          <w:lang w:val="en-GB"/>
        </w:rPr>
        <w:t>olitical actions, most notably</w:t>
      </w:r>
      <w:r w:rsidR="00CB3ED7">
        <w:rPr>
          <w:rFonts w:eastAsia="Roboto" w:cs="Roboto"/>
          <w:color w:val="111111"/>
          <w:lang w:val="en-GB"/>
        </w:rPr>
        <w:t xml:space="preserve"> the U.S move to ban Tik Tok platform</w:t>
      </w:r>
      <w:r w:rsidR="00EF5034">
        <w:rPr>
          <w:rFonts w:eastAsia="Roboto" w:cs="Roboto"/>
          <w:color w:val="111111"/>
          <w:lang w:val="en-GB"/>
        </w:rPr>
        <w:t>,</w:t>
      </w:r>
      <w:r w:rsidR="003343BD">
        <w:rPr>
          <w:rFonts w:eastAsia="Roboto" w:cs="Roboto"/>
          <w:color w:val="111111"/>
          <w:lang w:val="en-GB"/>
        </w:rPr>
        <w:t xml:space="preserve"> also</w:t>
      </w:r>
      <w:r w:rsidR="00EF5034">
        <w:rPr>
          <w:rFonts w:eastAsia="Roboto" w:cs="Roboto"/>
          <w:color w:val="111111"/>
          <w:lang w:val="en-GB"/>
        </w:rPr>
        <w:t xml:space="preserve"> </w:t>
      </w:r>
      <w:r w:rsidR="00CB3ED7">
        <w:rPr>
          <w:rFonts w:eastAsia="Roboto" w:cs="Roboto"/>
          <w:color w:val="111111"/>
          <w:lang w:val="en-GB"/>
        </w:rPr>
        <w:t xml:space="preserve">exemplify how </w:t>
      </w:r>
      <w:r w:rsidR="001102B2">
        <w:rPr>
          <w:rFonts w:eastAsia="Roboto" w:cs="Roboto"/>
          <w:color w:val="111111"/>
          <w:lang w:val="en-GB"/>
        </w:rPr>
        <w:t xml:space="preserve">government can directly </w:t>
      </w:r>
      <w:r w:rsidR="00565D0B">
        <w:rPr>
          <w:rFonts w:eastAsia="Roboto" w:cs="Roboto"/>
          <w:color w:val="111111"/>
          <w:lang w:val="en-GB"/>
        </w:rPr>
        <w:t xml:space="preserve">censorship </w:t>
      </w:r>
      <w:r w:rsidR="0030547B">
        <w:rPr>
          <w:rFonts w:eastAsia="Roboto" w:cs="Roboto"/>
          <w:color w:val="111111"/>
          <w:lang w:val="en-GB"/>
        </w:rPr>
        <w:t>and or immediately</w:t>
      </w:r>
      <w:r w:rsidR="00C44F01">
        <w:rPr>
          <w:rFonts w:eastAsia="Roboto" w:cs="Roboto"/>
          <w:color w:val="111111"/>
          <w:lang w:val="en-GB"/>
        </w:rPr>
        <w:t xml:space="preserve"> stop</w:t>
      </w:r>
      <w:r w:rsidR="001102B2">
        <w:rPr>
          <w:rFonts w:eastAsia="Roboto" w:cs="Roboto"/>
          <w:color w:val="111111"/>
          <w:lang w:val="en-GB"/>
        </w:rPr>
        <w:t xml:space="preserve"> social media ecosystems</w:t>
      </w:r>
      <w:r w:rsidR="005E2FCE">
        <w:rPr>
          <w:rFonts w:eastAsia="Roboto" w:cs="Roboto"/>
          <w:color w:val="111111"/>
          <w:lang w:val="en-GB"/>
        </w:rPr>
        <w:t xml:space="preserve"> </w:t>
      </w:r>
      <w:r w:rsidR="005E2FCE" w:rsidRPr="005E2FCE">
        <w:rPr>
          <w:rFonts w:eastAsia="Roboto" w:cs="Roboto"/>
          <w:color w:val="111111"/>
          <w:lang w:val="en-GB"/>
        </w:rPr>
        <w:t>(Carroll, 2025).</w:t>
      </w:r>
      <w:r w:rsidR="001102B2">
        <w:rPr>
          <w:rFonts w:eastAsia="Roboto" w:cs="Roboto"/>
          <w:color w:val="111111"/>
          <w:lang w:val="en-GB"/>
        </w:rPr>
        <w:t xml:space="preserve"> </w:t>
      </w:r>
      <w:r w:rsidR="00C44F01">
        <w:rPr>
          <w:rFonts w:eastAsia="Roboto" w:cs="Roboto"/>
          <w:color w:val="111111"/>
          <w:lang w:val="en-GB"/>
        </w:rPr>
        <w:t>Although this</w:t>
      </w:r>
      <w:r w:rsidR="00B86B88">
        <w:rPr>
          <w:rFonts w:eastAsia="Roboto" w:cs="Roboto"/>
          <w:color w:val="111111"/>
          <w:lang w:val="en-GB"/>
        </w:rPr>
        <w:t xml:space="preserve"> </w:t>
      </w:r>
      <w:r w:rsidR="00AA12FF">
        <w:rPr>
          <w:rFonts w:eastAsia="Roboto" w:cs="Roboto"/>
          <w:color w:val="111111"/>
          <w:lang w:val="en-GB"/>
        </w:rPr>
        <w:t>article highlights that it</w:t>
      </w:r>
      <w:r w:rsidR="00B86B88">
        <w:rPr>
          <w:rFonts w:eastAsia="Roboto" w:cs="Roboto"/>
          <w:color w:val="111111"/>
          <w:lang w:val="en-GB"/>
        </w:rPr>
        <w:t xml:space="preserve"> was framed as a matter of national </w:t>
      </w:r>
      <w:r w:rsidR="00D75770">
        <w:rPr>
          <w:rFonts w:eastAsia="Roboto" w:cs="Roboto"/>
          <w:color w:val="111111"/>
          <w:lang w:val="en-GB"/>
        </w:rPr>
        <w:t xml:space="preserve">concern it </w:t>
      </w:r>
      <w:r w:rsidR="002C087E" w:rsidRPr="002C087E">
        <w:rPr>
          <w:rFonts w:eastAsia="Roboto" w:cs="Roboto"/>
          <w:color w:val="111111"/>
          <w:lang w:val="en-GB"/>
        </w:rPr>
        <w:t xml:space="preserve">masks </w:t>
      </w:r>
      <w:r w:rsidR="00E44B76" w:rsidRPr="00E44B76">
        <w:rPr>
          <w:rFonts w:eastAsia="Roboto" w:cs="Roboto"/>
          <w:color w:val="111111"/>
          <w:lang w:val="en-GB"/>
        </w:rPr>
        <w:t>deeper motives.</w:t>
      </w:r>
      <w:r w:rsidR="003E7EC6">
        <w:rPr>
          <w:rFonts w:eastAsia="Roboto" w:cs="Roboto"/>
          <w:color w:val="111111"/>
          <w:lang w:val="en-GB"/>
        </w:rPr>
        <w:t xml:space="preserve"> Particularly</w:t>
      </w:r>
      <w:r w:rsidR="00907772">
        <w:rPr>
          <w:rFonts w:eastAsia="Roboto" w:cs="Roboto"/>
          <w:color w:val="111111"/>
          <w:lang w:val="en-GB"/>
        </w:rPr>
        <w:t>,</w:t>
      </w:r>
      <w:r w:rsidR="003E7EC6">
        <w:rPr>
          <w:rFonts w:eastAsia="Roboto" w:cs="Roboto"/>
          <w:color w:val="111111"/>
          <w:lang w:val="en-GB"/>
        </w:rPr>
        <w:t xml:space="preserve"> it</w:t>
      </w:r>
      <w:r w:rsidR="00907772" w:rsidRPr="00907772">
        <w:rPr>
          <w:rFonts w:eastAsia="Roboto" w:cs="Roboto"/>
          <w:color w:val="111111"/>
          <w:lang w:val="en-GB"/>
        </w:rPr>
        <w:t xml:space="preserve"> </w:t>
      </w:r>
      <w:r w:rsidR="00907772">
        <w:rPr>
          <w:rFonts w:eastAsia="Roboto" w:cs="Roboto"/>
          <w:color w:val="111111"/>
          <w:lang w:val="en-GB"/>
        </w:rPr>
        <w:t>warns</w:t>
      </w:r>
      <w:r w:rsidR="00907772" w:rsidRPr="00907772">
        <w:rPr>
          <w:rFonts w:eastAsia="Roboto" w:cs="Roboto"/>
          <w:color w:val="111111"/>
          <w:lang w:val="en-GB"/>
        </w:rPr>
        <w:t xml:space="preserve"> of over-relying on a single platform for audience engagement.</w:t>
      </w:r>
      <w:r w:rsidR="00883C2A">
        <w:rPr>
          <w:rFonts w:eastAsia="Roboto" w:cs="Roboto"/>
          <w:color w:val="111111"/>
          <w:lang w:val="en-GB"/>
        </w:rPr>
        <w:t xml:space="preserve"> Scholars</w:t>
      </w:r>
      <w:r w:rsidR="00DB2F75">
        <w:rPr>
          <w:rFonts w:eastAsia="Roboto" w:cs="Roboto"/>
          <w:color w:val="111111"/>
          <w:lang w:val="en-GB"/>
        </w:rPr>
        <w:t xml:space="preserve"> </w:t>
      </w:r>
      <w:r w:rsidR="00DB2F75" w:rsidRPr="00DB2F75">
        <w:rPr>
          <w:rFonts w:eastAsia="Roboto" w:cs="Roboto"/>
          <w:color w:val="111111"/>
          <w:lang w:val="en-GB"/>
        </w:rPr>
        <w:t>(Kietzmann et al., 2020)</w:t>
      </w:r>
      <w:r w:rsidR="00DB2F75">
        <w:rPr>
          <w:rFonts w:eastAsia="Roboto" w:cs="Roboto"/>
          <w:color w:val="111111"/>
          <w:lang w:val="en-GB"/>
        </w:rPr>
        <w:t xml:space="preserve"> support this view add educates that</w:t>
      </w:r>
      <w:r w:rsidR="00BC32D4" w:rsidRPr="00BC32D4">
        <w:rPr>
          <w:lang w:val="en-GB"/>
        </w:rPr>
        <w:t xml:space="preserve"> </w:t>
      </w:r>
      <w:r w:rsidR="00DB2F75">
        <w:rPr>
          <w:rFonts w:eastAsia="Roboto" w:cs="Roboto"/>
          <w:color w:val="111111"/>
          <w:lang w:val="en-GB"/>
        </w:rPr>
        <w:t>f</w:t>
      </w:r>
      <w:r w:rsidR="00BC32D4" w:rsidRPr="00ED5D00">
        <w:rPr>
          <w:rFonts w:eastAsia="Roboto" w:cs="Roboto"/>
          <w:color w:val="111111"/>
          <w:lang w:val="en-GB"/>
        </w:rPr>
        <w:t>or startups like Nostalgia, this dependence</w:t>
      </w:r>
      <w:r w:rsidR="00ED5D00" w:rsidRPr="00ED5D00">
        <w:rPr>
          <w:rFonts w:eastAsia="Roboto" w:cs="Roboto"/>
          <w:color w:val="111111"/>
          <w:lang w:val="en-GB"/>
        </w:rPr>
        <w:t xml:space="preserve"> can be compromised overnight b</w:t>
      </w:r>
      <w:r w:rsidR="00ED5D00">
        <w:rPr>
          <w:rFonts w:eastAsia="Roboto" w:cs="Roboto"/>
          <w:color w:val="111111"/>
          <w:lang w:val="en-GB"/>
        </w:rPr>
        <w:t>eyond control</w:t>
      </w:r>
      <w:r w:rsidR="006F4C19">
        <w:rPr>
          <w:rFonts w:eastAsia="Roboto" w:cs="Roboto"/>
          <w:color w:val="111111"/>
          <w:lang w:val="en-GB"/>
        </w:rPr>
        <w:t xml:space="preserve"> resulting in </w:t>
      </w:r>
      <w:r w:rsidR="006F4C19" w:rsidRPr="006F4C19">
        <w:rPr>
          <w:rFonts w:eastAsia="Roboto" w:cs="Roboto"/>
          <w:color w:val="111111"/>
          <w:lang w:val="en-GB"/>
        </w:rPr>
        <w:t>sudden removal or suppression of content</w:t>
      </w:r>
      <w:r w:rsidR="00410441">
        <w:rPr>
          <w:rFonts w:eastAsia="Roboto" w:cs="Roboto"/>
          <w:color w:val="111111"/>
          <w:lang w:val="en-GB"/>
        </w:rPr>
        <w:t xml:space="preserve"> </w:t>
      </w:r>
      <w:r w:rsidR="006F4C19">
        <w:rPr>
          <w:rFonts w:eastAsia="Roboto" w:cs="Roboto"/>
          <w:color w:val="111111"/>
          <w:lang w:val="en-GB"/>
        </w:rPr>
        <w:t xml:space="preserve">thus losing already established </w:t>
      </w:r>
      <w:r w:rsidR="00D27D1B">
        <w:rPr>
          <w:rFonts w:eastAsia="Roboto" w:cs="Roboto"/>
          <w:color w:val="111111"/>
          <w:lang w:val="en-GB"/>
        </w:rPr>
        <w:t xml:space="preserve">audience. </w:t>
      </w:r>
      <w:r w:rsidR="00EC6522">
        <w:rPr>
          <w:rFonts w:eastAsia="Roboto" w:cs="Roboto"/>
          <w:color w:val="111111"/>
          <w:lang w:val="en-GB"/>
        </w:rPr>
        <w:t>From a social perspective,</w:t>
      </w:r>
      <w:r w:rsidR="00DC1C82">
        <w:rPr>
          <w:rFonts w:eastAsia="Roboto" w:cs="Roboto"/>
          <w:color w:val="111111"/>
          <w:lang w:val="en-GB"/>
        </w:rPr>
        <w:t xml:space="preserve"> this issue is nuanced </w:t>
      </w:r>
      <w:r w:rsidR="00BD6D97">
        <w:rPr>
          <w:rFonts w:eastAsia="Roboto" w:cs="Roboto"/>
          <w:color w:val="111111"/>
          <w:lang w:val="en-GB"/>
        </w:rPr>
        <w:t>because certain</w:t>
      </w:r>
      <w:r w:rsidR="00DC1C82">
        <w:rPr>
          <w:rFonts w:eastAsia="Roboto" w:cs="Roboto"/>
          <w:color w:val="111111"/>
          <w:lang w:val="en-GB"/>
        </w:rPr>
        <w:t xml:space="preserve"> social media platform</w:t>
      </w:r>
      <w:r w:rsidR="00410441">
        <w:rPr>
          <w:rFonts w:eastAsia="Roboto" w:cs="Roboto"/>
          <w:color w:val="111111"/>
          <w:lang w:val="en-GB"/>
        </w:rPr>
        <w:t>s</w:t>
      </w:r>
      <w:r w:rsidR="00DC1C82">
        <w:rPr>
          <w:rFonts w:eastAsia="Roboto" w:cs="Roboto"/>
          <w:color w:val="111111"/>
          <w:lang w:val="en-GB"/>
        </w:rPr>
        <w:t xml:space="preserve"> </w:t>
      </w:r>
      <w:r w:rsidR="00410441">
        <w:rPr>
          <w:rFonts w:eastAsia="Roboto" w:cs="Roboto"/>
          <w:color w:val="111111"/>
          <w:lang w:val="en-GB"/>
        </w:rPr>
        <w:t>draw</w:t>
      </w:r>
      <w:r w:rsidR="00852090">
        <w:rPr>
          <w:rFonts w:eastAsia="Roboto" w:cs="Roboto"/>
          <w:color w:val="111111"/>
          <w:lang w:val="en-GB"/>
        </w:rPr>
        <w:t xml:space="preserve"> more attention</w:t>
      </w:r>
      <w:r w:rsidR="00C54CB7">
        <w:rPr>
          <w:rFonts w:eastAsia="Roboto" w:cs="Roboto"/>
          <w:color w:val="111111"/>
          <w:lang w:val="en-GB"/>
        </w:rPr>
        <w:t xml:space="preserve">. </w:t>
      </w:r>
      <w:r w:rsidR="0094526F" w:rsidRPr="0094526F">
        <w:rPr>
          <w:rFonts w:eastAsia="Roboto" w:cs="Roboto"/>
          <w:color w:val="111111"/>
          <w:lang w:val="en-GB"/>
        </w:rPr>
        <w:t>Figure 6 illustrates the leading social networks globally, ranked by their monthly active user</w:t>
      </w:r>
      <w:r w:rsidR="0094526F">
        <w:rPr>
          <w:rFonts w:eastAsia="Roboto" w:cs="Roboto"/>
          <w:color w:val="111111"/>
          <w:lang w:val="en-GB"/>
        </w:rPr>
        <w:t>s.</w:t>
      </w:r>
      <w:r w:rsidR="00515AD1">
        <w:rPr>
          <w:rFonts w:eastAsia="Roboto" w:cs="Roboto"/>
          <w:color w:val="111111"/>
          <w:lang w:val="en-GB"/>
        </w:rPr>
        <w:tab/>
      </w:r>
      <w:r w:rsidR="00515AD1">
        <w:rPr>
          <w:rFonts w:eastAsia="Roboto" w:cs="Roboto"/>
          <w:color w:val="111111"/>
          <w:lang w:val="en-GB"/>
        </w:rPr>
        <w:tab/>
      </w:r>
      <w:r w:rsidR="00515AD1">
        <w:rPr>
          <w:rFonts w:eastAsia="Roboto" w:cs="Roboto"/>
          <w:color w:val="111111"/>
          <w:lang w:val="en-GB"/>
        </w:rPr>
        <w:tab/>
      </w:r>
      <w:r w:rsidR="00515AD1">
        <w:rPr>
          <w:rFonts w:eastAsia="Roboto" w:cs="Roboto"/>
          <w:color w:val="111111"/>
          <w:lang w:val="en-GB"/>
        </w:rPr>
        <w:tab/>
      </w:r>
      <w:r w:rsidR="00515AD1">
        <w:rPr>
          <w:rFonts w:eastAsia="Roboto" w:cs="Roboto"/>
          <w:color w:val="111111"/>
          <w:lang w:val="en-GB"/>
        </w:rPr>
        <w:br/>
      </w:r>
      <w:r w:rsidR="00851290">
        <w:rPr>
          <w:rFonts w:eastAsia="Roboto" w:cs="Roboto"/>
          <w:b/>
          <w:bCs/>
          <w:color w:val="111111"/>
          <w:lang w:val="en-GB"/>
        </w:rPr>
        <w:br/>
      </w:r>
      <w:r w:rsidR="00851290">
        <w:rPr>
          <w:rFonts w:eastAsia="Roboto" w:cs="Roboto"/>
          <w:b/>
          <w:bCs/>
          <w:color w:val="111111"/>
          <w:lang w:val="en-GB"/>
        </w:rPr>
        <w:br/>
      </w:r>
      <w:r w:rsidR="00851290">
        <w:rPr>
          <w:rFonts w:eastAsia="Roboto" w:cs="Roboto"/>
          <w:b/>
          <w:bCs/>
          <w:color w:val="111111"/>
          <w:lang w:val="en-GB"/>
        </w:rPr>
        <w:br/>
      </w:r>
      <w:r w:rsidR="00851290">
        <w:rPr>
          <w:rFonts w:eastAsia="Roboto" w:cs="Roboto"/>
          <w:b/>
          <w:bCs/>
          <w:color w:val="111111"/>
          <w:lang w:val="en-GB"/>
        </w:rPr>
        <w:br/>
      </w:r>
      <w:r w:rsidR="00851290">
        <w:rPr>
          <w:rFonts w:eastAsia="Roboto" w:cs="Roboto"/>
          <w:b/>
          <w:bCs/>
          <w:color w:val="111111"/>
          <w:lang w:val="en-GB"/>
        </w:rPr>
        <w:br/>
      </w:r>
      <w:r w:rsidR="00515AD1" w:rsidRPr="008C1C94">
        <w:rPr>
          <w:rFonts w:eastAsia="Roboto" w:cs="Roboto"/>
          <w:b/>
          <w:bCs/>
          <w:color w:val="111111"/>
          <w:lang w:val="en-GB"/>
        </w:rPr>
        <w:t>Figure6</w:t>
      </w:r>
      <w:r w:rsidR="00515AD1">
        <w:rPr>
          <w:rFonts w:eastAsia="Roboto" w:cs="Roboto"/>
          <w:color w:val="111111"/>
          <w:lang w:val="en-GB"/>
        </w:rPr>
        <w:br/>
      </w:r>
      <w:r w:rsidR="00515AD1" w:rsidRPr="00515AD1">
        <w:rPr>
          <w:rFonts w:eastAsia="Roboto" w:cs="Roboto"/>
          <w:noProof/>
          <w:color w:val="111111"/>
        </w:rPr>
        <w:drawing>
          <wp:inline distT="0" distB="0" distL="0" distR="0" wp14:anchorId="348214A4" wp14:editId="765E0D90">
            <wp:extent cx="5731510" cy="3267075"/>
            <wp:effectExtent l="0" t="0" r="2540" b="9525"/>
            <wp:docPr id="7" name="Obraz 6" descr="Obraz zawierający tekst, zrzut ekranu, Równolegle, numer&#10;&#10;Zawartość wygenerowana przez AI może być niepoprawna.">
              <a:extLst xmlns:a="http://schemas.openxmlformats.org/drawingml/2006/main">
                <a:ext uri="{FF2B5EF4-FFF2-40B4-BE49-F238E27FC236}">
                  <a16:creationId xmlns:a16="http://schemas.microsoft.com/office/drawing/2014/main" id="{17FC63EC-C36A-4FA3-2257-22809DB20E5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Obraz 6" descr="Obraz zawierający tekst, zrzut ekranu, Równolegle, numer&#10;&#10;Zawartość wygenerowana przez AI może być niepoprawna.">
                      <a:extLst>
                        <a:ext uri="{FF2B5EF4-FFF2-40B4-BE49-F238E27FC236}">
                          <a16:creationId xmlns:a16="http://schemas.microsoft.com/office/drawing/2014/main" id="{17FC63EC-C36A-4FA3-2257-22809DB20E5F}"/>
                        </a:ext>
                      </a:extLst>
                    </pic:cNvPr>
                    <pic:cNvPicPr>
                      <a:picLocks noChangeAspect="1"/>
                    </pic:cNvPicPr>
                  </pic:nvPicPr>
                  <pic:blipFill>
                    <a:blip r:embed="rId18"/>
                    <a:stretch>
                      <a:fillRect/>
                    </a:stretch>
                  </pic:blipFill>
                  <pic:spPr>
                    <a:xfrm>
                      <a:off x="0" y="0"/>
                      <a:ext cx="5731510" cy="3267075"/>
                    </a:xfrm>
                    <a:prstGeom prst="rect">
                      <a:avLst/>
                    </a:prstGeom>
                  </pic:spPr>
                </pic:pic>
              </a:graphicData>
            </a:graphic>
          </wp:inline>
        </w:drawing>
      </w:r>
      <w:r w:rsidR="00515AD1">
        <w:rPr>
          <w:rFonts w:eastAsia="Roboto" w:cs="Roboto"/>
          <w:color w:val="111111"/>
          <w:lang w:val="en-GB"/>
        </w:rPr>
        <w:br/>
        <w:t>Sourced from</w:t>
      </w:r>
      <w:r w:rsidR="002F7F9C">
        <w:rPr>
          <w:rFonts w:eastAsia="Roboto" w:cs="Roboto"/>
          <w:color w:val="111111"/>
          <w:lang w:val="en-GB"/>
        </w:rPr>
        <w:t xml:space="preserve">: </w:t>
      </w:r>
      <w:r w:rsidR="009A177B">
        <w:rPr>
          <w:rFonts w:eastAsia="Roboto" w:cs="Roboto"/>
          <w:color w:val="111111"/>
          <w:lang w:val="en-GB"/>
        </w:rPr>
        <w:t>(</w:t>
      </w:r>
      <w:r w:rsidR="009A177B" w:rsidRPr="00AF6D39">
        <w:rPr>
          <w:lang w:val="en-GB"/>
        </w:rPr>
        <w:t>Statista</w:t>
      </w:r>
      <w:r w:rsidR="002F7F9C">
        <w:rPr>
          <w:lang w:val="en-GB"/>
        </w:rPr>
        <w:t>, 2025)</w:t>
      </w:r>
      <w:r w:rsidR="00C54CB7">
        <w:rPr>
          <w:rFonts w:eastAsia="Roboto" w:cs="Roboto"/>
          <w:color w:val="111111"/>
          <w:lang w:val="en-GB"/>
        </w:rPr>
        <w:tab/>
      </w:r>
      <w:r w:rsidR="00C54CB7">
        <w:rPr>
          <w:rFonts w:eastAsia="Roboto" w:cs="Roboto"/>
          <w:color w:val="111111"/>
          <w:lang w:val="en-GB"/>
        </w:rPr>
        <w:tab/>
      </w:r>
      <w:r w:rsidR="00C54CB7">
        <w:rPr>
          <w:rFonts w:eastAsia="Roboto" w:cs="Roboto"/>
          <w:color w:val="111111"/>
          <w:lang w:val="en-GB"/>
        </w:rPr>
        <w:tab/>
      </w:r>
      <w:r w:rsidR="00C54CB7">
        <w:rPr>
          <w:rFonts w:eastAsia="Roboto" w:cs="Roboto"/>
          <w:color w:val="111111"/>
          <w:lang w:val="en-GB"/>
        </w:rPr>
        <w:br/>
      </w:r>
      <w:r w:rsidR="00AF6D39">
        <w:rPr>
          <w:rFonts w:eastAsia="Roboto" w:cs="Roboto"/>
          <w:color w:val="111111"/>
          <w:lang w:val="en-GB"/>
        </w:rPr>
        <w:br/>
      </w:r>
      <w:r w:rsidR="007E294B">
        <w:rPr>
          <w:rFonts w:eastAsia="Roboto" w:cs="Roboto"/>
          <w:color w:val="111111"/>
          <w:lang w:val="en-GB"/>
        </w:rPr>
        <w:t xml:space="preserve">Therefore, it seems logical to concentrate </w:t>
      </w:r>
      <w:r w:rsidR="007E294B" w:rsidRPr="003859B6">
        <w:rPr>
          <w:rFonts w:eastAsia="Roboto" w:cs="Roboto"/>
          <w:color w:val="111111"/>
          <w:lang w:val="en-GB"/>
        </w:rPr>
        <w:t>on these dominant channels to maximize reach</w:t>
      </w:r>
      <w:r w:rsidR="007E294B">
        <w:rPr>
          <w:rFonts w:eastAsia="Roboto" w:cs="Roboto"/>
          <w:color w:val="111111"/>
          <w:lang w:val="en-GB"/>
        </w:rPr>
        <w:t xml:space="preserve">. </w:t>
      </w:r>
      <w:r w:rsidR="002633EF">
        <w:rPr>
          <w:rFonts w:eastAsia="Roboto" w:cs="Roboto"/>
          <w:color w:val="111111"/>
          <w:lang w:val="en-GB"/>
        </w:rPr>
        <w:t xml:space="preserve">However, </w:t>
      </w:r>
      <w:r w:rsidR="007E294B">
        <w:rPr>
          <w:rFonts w:eastAsia="Roboto" w:cs="Roboto"/>
          <w:color w:val="111111"/>
          <w:lang w:val="en-GB"/>
        </w:rPr>
        <w:t xml:space="preserve">the magic lies not </w:t>
      </w:r>
      <w:r w:rsidR="00704FA8">
        <w:rPr>
          <w:rFonts w:eastAsia="Roboto" w:cs="Roboto"/>
          <w:color w:val="111111"/>
          <w:lang w:val="en-GB"/>
        </w:rPr>
        <w:t xml:space="preserve">in </w:t>
      </w:r>
      <w:r w:rsidR="00704FA8" w:rsidRPr="008419FD">
        <w:rPr>
          <w:rFonts w:eastAsia="Roboto" w:cs="Roboto"/>
          <w:color w:val="111111"/>
          <w:lang w:val="en-GB"/>
        </w:rPr>
        <w:t>simply</w:t>
      </w:r>
      <w:r w:rsidR="007E294B" w:rsidRPr="008419FD">
        <w:rPr>
          <w:rFonts w:eastAsia="Roboto" w:cs="Roboto"/>
          <w:color w:val="111111"/>
          <w:lang w:val="en-GB"/>
        </w:rPr>
        <w:t xml:space="preserve"> chasing large audiences</w:t>
      </w:r>
      <w:r w:rsidR="007E294B">
        <w:rPr>
          <w:rFonts w:eastAsia="Roboto" w:cs="Roboto"/>
          <w:color w:val="111111"/>
          <w:lang w:val="en-GB"/>
        </w:rPr>
        <w:t xml:space="preserve"> </w:t>
      </w:r>
      <w:r w:rsidR="00CB751A">
        <w:rPr>
          <w:rFonts w:eastAsia="Roboto" w:cs="Roboto"/>
          <w:color w:val="111111"/>
          <w:lang w:val="en-GB"/>
        </w:rPr>
        <w:t xml:space="preserve">but </w:t>
      </w:r>
      <w:r w:rsidR="009A350B">
        <w:rPr>
          <w:rFonts w:eastAsia="Roboto" w:cs="Roboto"/>
          <w:color w:val="111111"/>
          <w:lang w:val="en-GB"/>
        </w:rPr>
        <w:t xml:space="preserve">to have more opportunities to get their attention. </w:t>
      </w:r>
      <w:r w:rsidR="006D7B2C">
        <w:rPr>
          <w:rFonts w:eastAsia="Roboto" w:cs="Roboto"/>
          <w:color w:val="111111"/>
          <w:lang w:val="en-GB"/>
        </w:rPr>
        <w:t>Multichannel marketing allows</w:t>
      </w:r>
      <w:r w:rsidR="00EE6468">
        <w:rPr>
          <w:rFonts w:eastAsia="Roboto" w:cs="Roboto"/>
          <w:color w:val="111111"/>
          <w:lang w:val="en-GB"/>
        </w:rPr>
        <w:t xml:space="preserve"> for this through experimenting with different content types and structures. </w:t>
      </w:r>
      <w:r w:rsidR="009658A6">
        <w:rPr>
          <w:rFonts w:eastAsia="Roboto" w:cs="Roboto"/>
          <w:color w:val="111111"/>
          <w:lang w:val="en-GB"/>
        </w:rPr>
        <w:tab/>
      </w:r>
      <w:r w:rsidR="009658A6">
        <w:rPr>
          <w:rFonts w:eastAsia="Roboto" w:cs="Roboto"/>
          <w:color w:val="111111"/>
          <w:lang w:val="en-GB"/>
        </w:rPr>
        <w:tab/>
      </w:r>
      <w:r w:rsidR="009658A6">
        <w:rPr>
          <w:rFonts w:eastAsia="Roboto" w:cs="Roboto"/>
          <w:color w:val="111111"/>
          <w:lang w:val="en-GB"/>
        </w:rPr>
        <w:tab/>
      </w:r>
      <w:r w:rsidR="009658A6">
        <w:rPr>
          <w:rFonts w:eastAsia="Roboto" w:cs="Roboto"/>
          <w:color w:val="111111"/>
          <w:lang w:val="en-GB"/>
        </w:rPr>
        <w:tab/>
      </w:r>
      <w:r w:rsidR="006D73F2">
        <w:rPr>
          <w:rFonts w:eastAsia="Roboto" w:cs="Roboto"/>
          <w:color w:val="111111"/>
          <w:lang w:val="en-GB"/>
        </w:rPr>
        <w:br/>
      </w:r>
      <w:r w:rsidR="00874BC4">
        <w:rPr>
          <w:rFonts w:eastAsia="Roboto" w:cs="Roboto"/>
          <w:b/>
          <w:bCs/>
          <w:color w:val="111111"/>
          <w:lang w:val="en-GB"/>
        </w:rPr>
        <w:lastRenderedPageBreak/>
        <w:br/>
      </w:r>
      <w:r w:rsidR="008C1C94">
        <w:rPr>
          <w:rFonts w:eastAsia="Roboto" w:cs="Roboto"/>
          <w:b/>
          <w:bCs/>
          <w:color w:val="111111"/>
          <w:lang w:val="en-GB"/>
        </w:rPr>
        <w:t>3.</w:t>
      </w:r>
      <w:r w:rsidR="00A35135" w:rsidRPr="00A35135">
        <w:rPr>
          <w:rFonts w:eastAsia="Roboto" w:cs="Roboto"/>
          <w:b/>
          <w:bCs/>
          <w:color w:val="111111"/>
          <w:lang w:val="en-GB"/>
        </w:rPr>
        <w:t xml:space="preserve">Objective </w:t>
      </w:r>
      <w:r w:rsidR="004F29BD">
        <w:rPr>
          <w:rFonts w:eastAsia="Roboto" w:cs="Roboto"/>
          <w:b/>
          <w:bCs/>
          <w:color w:val="111111"/>
          <w:lang w:val="en-GB"/>
        </w:rPr>
        <w:br/>
      </w:r>
      <w:r w:rsidR="00242597" w:rsidRPr="00242597">
        <w:rPr>
          <w:rFonts w:eastAsia="Roboto" w:cs="Roboto"/>
          <w:color w:val="111111"/>
          <w:lang w:val="en-GB"/>
        </w:rPr>
        <w:t>Base</w:t>
      </w:r>
      <w:r w:rsidR="0081256F">
        <w:rPr>
          <w:rFonts w:eastAsia="Roboto" w:cs="Roboto"/>
          <w:color w:val="111111"/>
          <w:lang w:val="en-GB"/>
        </w:rPr>
        <w:t>d</w:t>
      </w:r>
      <w:r w:rsidR="00242597" w:rsidRPr="00242597">
        <w:rPr>
          <w:rFonts w:eastAsia="Roboto" w:cs="Roboto"/>
          <w:color w:val="111111"/>
          <w:lang w:val="en-GB"/>
        </w:rPr>
        <w:t xml:space="preserve"> on the situational analysis, this digital communication plan aims to increase Nostalgia Café’s brand awareness by reaching 2,000 followers on Instagram and Facebook between July and </w:t>
      </w:r>
      <w:r w:rsidR="00CB0384">
        <w:rPr>
          <w:rFonts w:eastAsia="Roboto" w:cs="Roboto"/>
          <w:color w:val="111111"/>
          <w:lang w:val="en-GB"/>
        </w:rPr>
        <w:t>October</w:t>
      </w:r>
      <w:r w:rsidR="00242597" w:rsidRPr="00242597">
        <w:rPr>
          <w:rFonts w:eastAsia="Roboto" w:cs="Roboto"/>
          <w:color w:val="111111"/>
          <w:lang w:val="en-GB"/>
        </w:rPr>
        <w:t xml:space="preserve"> 2025. </w:t>
      </w:r>
      <w:r w:rsidR="00F035F1" w:rsidRPr="00F035F1">
        <w:rPr>
          <w:rFonts w:eastAsia="Roboto" w:cs="Roboto"/>
          <w:color w:val="111111"/>
          <w:lang w:val="en-GB"/>
        </w:rPr>
        <w:t xml:space="preserve">This specific and time-bound target directly addresses the café’s current lack of visibility within the local community, with the intention that an enhanced online </w:t>
      </w:r>
      <w:r w:rsidR="001A1A86" w:rsidRPr="00F035F1">
        <w:rPr>
          <w:rFonts w:eastAsia="Roboto" w:cs="Roboto"/>
          <w:color w:val="111111"/>
          <w:lang w:val="en-GB"/>
        </w:rPr>
        <w:t xml:space="preserve">presence </w:t>
      </w:r>
      <w:r w:rsidR="001A1A86">
        <w:rPr>
          <w:rFonts w:eastAsia="Roboto" w:cs="Roboto"/>
          <w:color w:val="111111"/>
          <w:lang w:val="en-GB"/>
        </w:rPr>
        <w:t>will</w:t>
      </w:r>
      <w:r w:rsidR="006B761C">
        <w:rPr>
          <w:rFonts w:eastAsia="Roboto" w:cs="Roboto"/>
          <w:color w:val="111111"/>
          <w:lang w:val="en-GB"/>
        </w:rPr>
        <w:t xml:space="preserve"> </w:t>
      </w:r>
      <w:r w:rsidR="000F4E8C">
        <w:rPr>
          <w:rFonts w:eastAsia="Roboto" w:cs="Roboto"/>
          <w:color w:val="111111"/>
          <w:lang w:val="en-GB"/>
        </w:rPr>
        <w:t>l</w:t>
      </w:r>
      <w:r w:rsidR="005E73F6" w:rsidRPr="005E73F6">
        <w:rPr>
          <w:rFonts w:eastAsia="Roboto" w:cs="Roboto"/>
          <w:color w:val="111111"/>
          <w:lang w:val="en-GB"/>
        </w:rPr>
        <w:t>everage Generation Z’s strong affinity for nostalgic comfort</w:t>
      </w:r>
      <w:r w:rsidR="00247B6A">
        <w:rPr>
          <w:rFonts w:eastAsia="Roboto" w:cs="Roboto"/>
          <w:color w:val="111111"/>
          <w:lang w:val="en-GB"/>
        </w:rPr>
        <w:t xml:space="preserve"> and </w:t>
      </w:r>
      <w:r w:rsidR="001A1A86">
        <w:rPr>
          <w:rFonts w:eastAsia="Roboto" w:cs="Roboto"/>
          <w:color w:val="111111"/>
          <w:lang w:val="en-GB"/>
        </w:rPr>
        <w:t>safety,</w:t>
      </w:r>
      <w:r w:rsidR="005E73F6">
        <w:rPr>
          <w:rFonts w:eastAsia="Roboto" w:cs="Roboto"/>
          <w:color w:val="111111"/>
          <w:lang w:val="en-GB"/>
        </w:rPr>
        <w:t xml:space="preserve"> </w:t>
      </w:r>
      <w:r w:rsidR="00247B6A">
        <w:rPr>
          <w:rFonts w:eastAsia="Roboto" w:cs="Roboto"/>
          <w:color w:val="111111"/>
          <w:lang w:val="en-GB"/>
        </w:rPr>
        <w:t xml:space="preserve">therefore, </w:t>
      </w:r>
      <w:r w:rsidR="00F035F1" w:rsidRPr="00F035F1">
        <w:rPr>
          <w:rFonts w:eastAsia="Roboto" w:cs="Roboto"/>
          <w:color w:val="111111"/>
          <w:lang w:val="en-GB"/>
        </w:rPr>
        <w:t xml:space="preserve">reinforce the café’s </w:t>
      </w:r>
      <w:r w:rsidR="001A1A86" w:rsidRPr="00F035F1">
        <w:rPr>
          <w:rFonts w:eastAsia="Roboto" w:cs="Roboto"/>
          <w:color w:val="111111"/>
          <w:lang w:val="en-GB"/>
        </w:rPr>
        <w:t xml:space="preserve">identity </w:t>
      </w:r>
      <w:r w:rsidR="001A1A86">
        <w:rPr>
          <w:rFonts w:eastAsia="Roboto" w:cs="Roboto"/>
          <w:color w:val="111111"/>
          <w:lang w:val="en-GB"/>
        </w:rPr>
        <w:t>in</w:t>
      </w:r>
      <w:r w:rsidR="00F035F1" w:rsidRPr="00F035F1">
        <w:rPr>
          <w:rFonts w:eastAsia="Roboto" w:cs="Roboto"/>
          <w:color w:val="111111"/>
          <w:lang w:val="en-GB"/>
        </w:rPr>
        <w:t xml:space="preserve"> customers’ minds</w:t>
      </w:r>
      <w:r w:rsidR="000F4E8C">
        <w:rPr>
          <w:rFonts w:eastAsia="Roboto" w:cs="Roboto"/>
          <w:color w:val="111111"/>
          <w:lang w:val="en-GB"/>
        </w:rPr>
        <w:t xml:space="preserve"> as</w:t>
      </w:r>
      <w:r w:rsidR="001A1A86" w:rsidRPr="001A1A86">
        <w:rPr>
          <w:rFonts w:eastAsia="Roboto" w:cs="Roboto"/>
          <w:color w:val="111111"/>
          <w:lang w:val="en-GB"/>
        </w:rPr>
        <w:t xml:space="preserve"> a gentle therapist</w:t>
      </w:r>
      <w:r w:rsidR="001A1A86">
        <w:rPr>
          <w:rFonts w:eastAsia="Roboto" w:cs="Roboto"/>
          <w:color w:val="111111"/>
          <w:lang w:val="en-GB"/>
        </w:rPr>
        <w:t xml:space="preserve">. </w:t>
      </w:r>
      <w:r w:rsidR="00242597" w:rsidRPr="00242597">
        <w:rPr>
          <w:rFonts w:eastAsia="Roboto" w:cs="Roboto"/>
          <w:color w:val="111111"/>
          <w:lang w:val="en-GB"/>
        </w:rPr>
        <w:t>A Gantt chart provided in the ‘Control’ section outlines the timeline</w:t>
      </w:r>
      <w:r w:rsidR="0043037C">
        <w:rPr>
          <w:rFonts w:eastAsia="Roboto" w:cs="Roboto"/>
          <w:color w:val="111111"/>
          <w:lang w:val="en-GB"/>
        </w:rPr>
        <w:t>, metrics</w:t>
      </w:r>
      <w:r w:rsidR="00242597" w:rsidRPr="00242597">
        <w:rPr>
          <w:rFonts w:eastAsia="Roboto" w:cs="Roboto"/>
          <w:color w:val="111111"/>
          <w:lang w:val="en-GB"/>
        </w:rPr>
        <w:t xml:space="preserve"> and tasks required to achieve this goal</w:t>
      </w:r>
      <w:r w:rsidR="008E4888">
        <w:rPr>
          <w:rFonts w:eastAsia="Roboto" w:cs="Roboto"/>
          <w:color w:val="111111"/>
          <w:lang w:val="en-GB"/>
        </w:rPr>
        <w:t>.</w:t>
      </w:r>
      <w:r w:rsidR="009C03E2">
        <w:rPr>
          <w:rFonts w:eastAsia="Roboto" w:cs="Roboto"/>
          <w:color w:val="111111"/>
          <w:lang w:val="en-GB"/>
        </w:rPr>
        <w:t xml:space="preserve"> W</w:t>
      </w:r>
      <w:r w:rsidR="009C03E2" w:rsidRPr="009C03E2">
        <w:rPr>
          <w:rFonts w:eastAsia="Roboto" w:cs="Roboto"/>
          <w:color w:val="111111"/>
          <w:lang w:val="en-GB"/>
        </w:rPr>
        <w:t>ith success being measured through quantitative metrics</w:t>
      </w:r>
      <w:r w:rsidR="002F7D75">
        <w:rPr>
          <w:rFonts w:eastAsia="Roboto" w:cs="Roboto"/>
          <w:color w:val="111111"/>
          <w:lang w:val="en-GB"/>
        </w:rPr>
        <w:t xml:space="preserve"> </w:t>
      </w:r>
      <w:r w:rsidR="0081256F">
        <w:rPr>
          <w:rFonts w:eastAsia="Roboto" w:cs="Roboto"/>
          <w:color w:val="111111"/>
          <w:lang w:val="en-GB"/>
        </w:rPr>
        <w:t>across t</w:t>
      </w:r>
      <w:r w:rsidR="0043037C">
        <w:rPr>
          <w:rFonts w:eastAsia="Roboto" w:cs="Roboto"/>
          <w:color w:val="111111"/>
          <w:lang w:val="en-GB"/>
        </w:rPr>
        <w:t>his</w:t>
      </w:r>
      <w:r w:rsidR="0081256F">
        <w:rPr>
          <w:rFonts w:eastAsia="Roboto" w:cs="Roboto"/>
          <w:color w:val="111111"/>
          <w:lang w:val="en-GB"/>
        </w:rPr>
        <w:t xml:space="preserve"> </w:t>
      </w:r>
      <w:r w:rsidR="00CB0384">
        <w:rPr>
          <w:rFonts w:eastAsia="Roboto" w:cs="Roboto"/>
          <w:color w:val="111111"/>
          <w:lang w:val="en-GB"/>
        </w:rPr>
        <w:t>four</w:t>
      </w:r>
      <w:r w:rsidR="0081256F">
        <w:rPr>
          <w:rFonts w:eastAsia="Roboto" w:cs="Roboto"/>
          <w:color w:val="111111"/>
          <w:lang w:val="en-GB"/>
        </w:rPr>
        <w:t xml:space="preserve">-month period plan. </w:t>
      </w:r>
    </w:p>
    <w:p w14:paraId="104271BC" w14:textId="77777777" w:rsidR="00242AC6" w:rsidRPr="009C5F7B" w:rsidRDefault="00242AC6" w:rsidP="001E6B47">
      <w:pPr>
        <w:jc w:val="both"/>
        <w:rPr>
          <w:rFonts w:eastAsia="Roboto" w:cs="Roboto"/>
          <w:b/>
          <w:bCs/>
          <w:color w:val="111111"/>
          <w:lang w:val="en-GB"/>
        </w:rPr>
      </w:pPr>
    </w:p>
    <w:p w14:paraId="2B170393" w14:textId="6F12DC93" w:rsidR="00242AC6" w:rsidRPr="009C5F7B" w:rsidRDefault="009B4ED3" w:rsidP="001E6B47">
      <w:pPr>
        <w:jc w:val="both"/>
        <w:rPr>
          <w:rFonts w:eastAsia="Roboto" w:cs="Roboto"/>
          <w:b/>
          <w:bCs/>
          <w:color w:val="111111"/>
          <w:lang w:val="en-GB"/>
        </w:rPr>
      </w:pPr>
      <w:r>
        <w:rPr>
          <w:rFonts w:eastAsia="Roboto" w:cs="Roboto"/>
          <w:b/>
          <w:bCs/>
          <w:color w:val="111111"/>
          <w:lang w:val="en-GB"/>
        </w:rPr>
        <w:t xml:space="preserve">4. </w:t>
      </w:r>
      <w:r w:rsidR="009C5F7B" w:rsidRPr="009C5F7B">
        <w:rPr>
          <w:rFonts w:eastAsia="Roboto" w:cs="Roboto"/>
          <w:b/>
          <w:bCs/>
          <w:color w:val="111111"/>
          <w:lang w:val="en-GB"/>
        </w:rPr>
        <w:t>Strategy</w:t>
      </w:r>
    </w:p>
    <w:p w14:paraId="035C910A" w14:textId="7859114C" w:rsidR="001E1CB6" w:rsidRPr="009B4D8B" w:rsidRDefault="00146A59" w:rsidP="001E1CB6">
      <w:pPr>
        <w:jc w:val="both"/>
        <w:rPr>
          <w:rFonts w:eastAsia="Roboto" w:cs="Roboto"/>
          <w:color w:val="111111"/>
          <w:lang w:val="en-GB"/>
        </w:rPr>
      </w:pPr>
      <w:r w:rsidRPr="00D66C6A">
        <w:rPr>
          <w:rFonts w:eastAsia="Roboto" w:cs="Roboto"/>
          <w:b/>
          <w:bCs/>
          <w:color w:val="111111"/>
          <w:lang w:val="en-GB"/>
        </w:rPr>
        <w:t>Value Proposition:</w:t>
      </w:r>
      <w:r>
        <w:rPr>
          <w:rFonts w:eastAsia="Roboto" w:cs="Roboto"/>
          <w:color w:val="111111"/>
          <w:lang w:val="en-GB"/>
        </w:rPr>
        <w:tab/>
      </w:r>
      <w:r w:rsidR="001415D2">
        <w:rPr>
          <w:rFonts w:eastAsia="Roboto" w:cs="Roboto"/>
          <w:color w:val="111111"/>
          <w:lang w:val="en-GB"/>
        </w:rPr>
        <w:br/>
      </w:r>
      <w:r w:rsidR="001415D2" w:rsidRPr="001415D2">
        <w:rPr>
          <w:rFonts w:eastAsia="Roboto" w:cs="Roboto"/>
          <w:color w:val="111111"/>
          <w:lang w:val="en-GB"/>
        </w:rPr>
        <w:t>The Nostalgia Café’s</w:t>
      </w:r>
      <w:r w:rsidR="00B54E4D">
        <w:rPr>
          <w:rFonts w:eastAsia="Roboto" w:cs="Roboto"/>
          <w:color w:val="111111"/>
          <w:lang w:val="en-GB"/>
        </w:rPr>
        <w:t xml:space="preserve"> </w:t>
      </w:r>
      <w:r w:rsidR="001415D2" w:rsidRPr="001415D2">
        <w:rPr>
          <w:rFonts w:eastAsia="Roboto" w:cs="Roboto"/>
          <w:color w:val="111111"/>
          <w:lang w:val="en-GB"/>
        </w:rPr>
        <w:t xml:space="preserve">value proposition is centred on moving beyond traditional competitive models that rely solely on luxury or </w:t>
      </w:r>
      <w:r w:rsidR="00425B4F" w:rsidRPr="001415D2">
        <w:rPr>
          <w:rFonts w:eastAsia="Roboto" w:cs="Roboto"/>
          <w:color w:val="111111"/>
          <w:lang w:val="en-GB"/>
        </w:rPr>
        <w:t>convenience and</w:t>
      </w:r>
      <w:r w:rsidR="001415D2" w:rsidRPr="001415D2">
        <w:rPr>
          <w:rFonts w:eastAsia="Roboto" w:cs="Roboto"/>
          <w:color w:val="111111"/>
          <w:lang w:val="en-GB"/>
        </w:rPr>
        <w:t xml:space="preserve"> instead creating brand excitement through the development of a vibrant community that celebrates a “nostalgic lifestyle.” To effectively improve brand awareness, the café aims to create not just products, but memorable digital experiences that emotionally resonate with its audience. These experiences are designed to leave a lasting impression</w:t>
      </w:r>
      <w:r w:rsidR="00425B4F">
        <w:rPr>
          <w:rFonts w:eastAsia="Roboto" w:cs="Roboto"/>
          <w:color w:val="111111"/>
          <w:lang w:val="en-GB"/>
        </w:rPr>
        <w:t xml:space="preserve"> </w:t>
      </w:r>
      <w:r w:rsidR="00425B4F" w:rsidRPr="00425B4F">
        <w:rPr>
          <w:rFonts w:eastAsia="Roboto" w:cs="Roboto"/>
          <w:color w:val="111111"/>
          <w:lang w:val="en-GB"/>
        </w:rPr>
        <w:t>making the brand more visible and easily recognizable across digital platforms.</w:t>
      </w:r>
      <w:r w:rsidR="00425B4F">
        <w:rPr>
          <w:rFonts w:eastAsia="Roboto" w:cs="Roboto"/>
          <w:color w:val="111111"/>
          <w:lang w:val="en-GB"/>
        </w:rPr>
        <w:tab/>
      </w:r>
      <w:r w:rsidR="00425B4F">
        <w:rPr>
          <w:rFonts w:eastAsia="Roboto" w:cs="Roboto"/>
          <w:color w:val="111111"/>
          <w:lang w:val="en-GB"/>
        </w:rPr>
        <w:tab/>
      </w:r>
      <w:r w:rsidR="00425B4F">
        <w:rPr>
          <w:rFonts w:eastAsia="Roboto" w:cs="Roboto"/>
          <w:color w:val="111111"/>
          <w:lang w:val="en-GB"/>
        </w:rPr>
        <w:tab/>
      </w:r>
      <w:r w:rsidR="00425B4F">
        <w:rPr>
          <w:rFonts w:eastAsia="Roboto" w:cs="Roboto"/>
          <w:color w:val="111111"/>
          <w:lang w:val="en-GB"/>
        </w:rPr>
        <w:br/>
      </w:r>
      <w:r w:rsidR="00CE4971">
        <w:rPr>
          <w:rFonts w:eastAsia="Roboto" w:cs="Roboto"/>
          <w:color w:val="111111"/>
          <w:lang w:val="en-GB"/>
        </w:rPr>
        <w:br/>
      </w:r>
      <w:r w:rsidR="005C5136" w:rsidRPr="005C5136">
        <w:rPr>
          <w:rFonts w:eastAsia="Roboto" w:cs="Roboto"/>
          <w:color w:val="111111"/>
          <w:lang w:val="en-GB"/>
        </w:rPr>
        <w:t xml:space="preserve">According to Ansoff’s Matrix, the most suitable growth strategy for achieving this is </w:t>
      </w:r>
      <w:r w:rsidR="005C5136" w:rsidRPr="003578E0">
        <w:rPr>
          <w:rFonts w:eastAsia="Roboto" w:cs="Roboto"/>
          <w:color w:val="111111"/>
          <w:lang w:val="en-GB"/>
        </w:rPr>
        <w:t>Market Penetration</w:t>
      </w:r>
      <w:r w:rsidR="004C188A">
        <w:rPr>
          <w:rFonts w:eastAsia="Roboto" w:cs="Roboto"/>
          <w:color w:val="111111"/>
          <w:lang w:val="en-GB"/>
        </w:rPr>
        <w:t xml:space="preserve"> which </w:t>
      </w:r>
      <w:r w:rsidR="004C188A" w:rsidRPr="004C188A">
        <w:rPr>
          <w:rFonts w:eastAsia="Roboto" w:cs="Roboto"/>
          <w:color w:val="111111"/>
          <w:lang w:val="en-GB"/>
        </w:rPr>
        <w:t xml:space="preserve">focuses on increasing market share within existing markets by promoting current offerings more effectively </w:t>
      </w:r>
      <w:r w:rsidR="008013C8" w:rsidRPr="008013C8">
        <w:rPr>
          <w:rFonts w:eastAsia="Roboto" w:cs="Roboto"/>
          <w:color w:val="111111"/>
          <w:lang w:val="en-GB"/>
        </w:rPr>
        <w:t xml:space="preserve">[See Appendix </w:t>
      </w:r>
      <w:r w:rsidR="006F688F">
        <w:rPr>
          <w:rFonts w:eastAsia="Roboto" w:cs="Roboto"/>
          <w:color w:val="111111"/>
          <w:lang w:val="en-GB"/>
        </w:rPr>
        <w:t>F</w:t>
      </w:r>
      <w:r w:rsidR="008013C8" w:rsidRPr="008013C8">
        <w:rPr>
          <w:rFonts w:eastAsia="Roboto" w:cs="Roboto"/>
          <w:color w:val="111111"/>
          <w:lang w:val="en-GB"/>
        </w:rPr>
        <w:t>]</w:t>
      </w:r>
      <w:r w:rsidR="004C188A">
        <w:rPr>
          <w:rFonts w:eastAsia="Roboto" w:cs="Roboto"/>
          <w:color w:val="111111"/>
          <w:lang w:val="en-GB"/>
        </w:rPr>
        <w:t xml:space="preserve">. Noting the fact, that Nostalgia is a new brand with </w:t>
      </w:r>
      <w:r w:rsidR="00C96C31">
        <w:rPr>
          <w:rFonts w:eastAsia="Roboto" w:cs="Roboto"/>
          <w:color w:val="111111"/>
          <w:lang w:val="en-GB"/>
        </w:rPr>
        <w:t>no</w:t>
      </w:r>
      <w:r w:rsidR="00204DAA">
        <w:rPr>
          <w:rFonts w:eastAsia="Roboto" w:cs="Roboto"/>
          <w:color w:val="111111"/>
          <w:lang w:val="en-GB"/>
        </w:rPr>
        <w:t>t yet established</w:t>
      </w:r>
      <w:r w:rsidR="00C96C31">
        <w:rPr>
          <w:rFonts w:eastAsia="Roboto" w:cs="Roboto"/>
          <w:color w:val="111111"/>
          <w:lang w:val="en-GB"/>
        </w:rPr>
        <w:t xml:space="preserve"> online presence Market Penetration allows the business to build recognition</w:t>
      </w:r>
      <w:r w:rsidR="00400621">
        <w:rPr>
          <w:rFonts w:eastAsia="Roboto" w:cs="Roboto"/>
          <w:color w:val="111111"/>
          <w:lang w:val="en-GB"/>
        </w:rPr>
        <w:t xml:space="preserve"> using well known channel</w:t>
      </w:r>
      <w:r w:rsidR="00665001">
        <w:rPr>
          <w:rFonts w:eastAsia="Roboto" w:cs="Roboto"/>
          <w:color w:val="111111"/>
          <w:lang w:val="en-GB"/>
        </w:rPr>
        <w:t>s first</w:t>
      </w:r>
      <w:r w:rsidR="00302BC4">
        <w:rPr>
          <w:rFonts w:eastAsia="Roboto" w:cs="Roboto"/>
          <w:color w:val="111111"/>
          <w:lang w:val="en-GB"/>
        </w:rPr>
        <w:t>,</w:t>
      </w:r>
      <w:r w:rsidR="007E6AB1">
        <w:rPr>
          <w:rFonts w:eastAsia="Roboto" w:cs="Roboto"/>
          <w:color w:val="111111"/>
          <w:lang w:val="en-GB"/>
        </w:rPr>
        <w:t xml:space="preserve"> to test the market</w:t>
      </w:r>
      <w:r w:rsidR="00D34293">
        <w:rPr>
          <w:rFonts w:eastAsia="Roboto" w:cs="Roboto"/>
          <w:color w:val="111111"/>
          <w:lang w:val="en-GB"/>
        </w:rPr>
        <w:t xml:space="preserve">. </w:t>
      </w:r>
      <w:r w:rsidR="00400621">
        <w:rPr>
          <w:rFonts w:eastAsia="Roboto" w:cs="Roboto"/>
          <w:color w:val="111111"/>
          <w:lang w:val="en-GB"/>
        </w:rPr>
        <w:t>This strategy carries relatively low risk</w:t>
      </w:r>
      <w:r w:rsidR="007F480D">
        <w:rPr>
          <w:rFonts w:eastAsia="Roboto" w:cs="Roboto"/>
          <w:color w:val="111111"/>
          <w:lang w:val="en-GB"/>
        </w:rPr>
        <w:t xml:space="preserve"> compared to other strategies such as diversification</w:t>
      </w:r>
      <w:r w:rsidR="00692BC1">
        <w:rPr>
          <w:rFonts w:eastAsia="Roboto" w:cs="Roboto"/>
          <w:color w:val="111111"/>
          <w:lang w:val="en-GB"/>
        </w:rPr>
        <w:t xml:space="preserve">. </w:t>
      </w:r>
      <w:r w:rsidR="00E05D78">
        <w:rPr>
          <w:rFonts w:eastAsia="Roboto" w:cs="Roboto"/>
          <w:color w:val="111111"/>
          <w:lang w:val="en-GB"/>
        </w:rPr>
        <w:br/>
      </w:r>
      <w:r w:rsidR="00942AFE">
        <w:rPr>
          <w:rFonts w:eastAsia="Roboto" w:cs="Roboto"/>
          <w:color w:val="111111"/>
          <w:lang w:val="en-GB"/>
        </w:rPr>
        <w:br/>
      </w:r>
      <w:r w:rsidR="00752677" w:rsidRPr="00845393">
        <w:rPr>
          <w:rFonts w:eastAsia="Roboto" w:cs="Roboto"/>
          <w:color w:val="111111"/>
          <w:lang w:val="en-GB"/>
        </w:rPr>
        <w:t xml:space="preserve">Diversification involves launching new products into new markets, which for Nostalgia Café would mean developing unfamiliar offerings while targeting untested audience segments. This is considered the riskiest strategy within Ansoff’s Matrix because </w:t>
      </w:r>
      <w:r w:rsidR="00175BF3">
        <w:rPr>
          <w:rFonts w:eastAsia="Roboto" w:cs="Roboto"/>
          <w:color w:val="111111"/>
          <w:lang w:val="en-GB"/>
        </w:rPr>
        <w:t>if the core business is not</w:t>
      </w:r>
      <w:r w:rsidR="00A120BB">
        <w:rPr>
          <w:rFonts w:eastAsia="Roboto" w:cs="Roboto"/>
          <w:color w:val="111111"/>
          <w:lang w:val="en-GB"/>
        </w:rPr>
        <w:t xml:space="preserve"> yet established as</w:t>
      </w:r>
      <w:r w:rsidR="00175BF3">
        <w:rPr>
          <w:rFonts w:eastAsia="Roboto" w:cs="Roboto"/>
          <w:color w:val="111111"/>
          <w:lang w:val="en-GB"/>
        </w:rPr>
        <w:t xml:space="preserve"> productive </w:t>
      </w:r>
      <w:r w:rsidR="00A120BB">
        <w:rPr>
          <w:rFonts w:eastAsia="Roboto" w:cs="Roboto"/>
          <w:color w:val="111111"/>
          <w:lang w:val="en-GB"/>
        </w:rPr>
        <w:t xml:space="preserve">and profitable, diversification will </w:t>
      </w:r>
      <w:r w:rsidR="00752677" w:rsidRPr="00845393">
        <w:rPr>
          <w:rFonts w:eastAsia="Roboto" w:cs="Roboto"/>
          <w:color w:val="111111"/>
          <w:lang w:val="en-GB"/>
        </w:rPr>
        <w:t xml:space="preserve">rely heavily on </w:t>
      </w:r>
      <w:r w:rsidR="00845393" w:rsidRPr="00845393">
        <w:rPr>
          <w:rFonts w:eastAsia="Roboto" w:cs="Roboto"/>
          <w:color w:val="111111"/>
          <w:lang w:val="en-GB"/>
        </w:rPr>
        <w:t>assumptions</w:t>
      </w:r>
      <w:r w:rsidR="00A120BB">
        <w:rPr>
          <w:rFonts w:eastAsia="Roboto" w:cs="Roboto"/>
          <w:color w:val="111111"/>
          <w:lang w:val="en-GB"/>
        </w:rPr>
        <w:t xml:space="preserve"> </w:t>
      </w:r>
      <w:r w:rsidR="00F04B41">
        <w:rPr>
          <w:rFonts w:eastAsia="Roboto" w:cs="Roboto"/>
          <w:color w:val="111111"/>
          <w:lang w:val="en-GB"/>
        </w:rPr>
        <w:t>and</w:t>
      </w:r>
      <w:r w:rsidR="00DF5981" w:rsidRPr="00DF5981">
        <w:rPr>
          <w:rFonts w:eastAsia="Roboto" w:cs="Roboto"/>
          <w:color w:val="111111"/>
          <w:lang w:val="en-GB"/>
        </w:rPr>
        <w:t xml:space="preserve"> unproven hypotheses, significantly increasing the risk of </w:t>
      </w:r>
      <w:r w:rsidR="00DF5981">
        <w:rPr>
          <w:rFonts w:eastAsia="Roboto" w:cs="Roboto"/>
          <w:color w:val="111111"/>
          <w:lang w:val="en-GB"/>
        </w:rPr>
        <w:t xml:space="preserve">costly mistakes or business </w:t>
      </w:r>
      <w:r w:rsidR="00F12120" w:rsidRPr="00845393">
        <w:rPr>
          <w:rFonts w:eastAsia="Roboto" w:cs="Roboto"/>
          <w:color w:val="111111"/>
          <w:lang w:val="en-GB"/>
        </w:rPr>
        <w:t>fail</w:t>
      </w:r>
      <w:r w:rsidR="00DF5981">
        <w:rPr>
          <w:rFonts w:eastAsia="Roboto" w:cs="Roboto"/>
          <w:color w:val="111111"/>
          <w:lang w:val="en-GB"/>
        </w:rPr>
        <w:t>ure</w:t>
      </w:r>
      <w:r w:rsidR="00756E9D" w:rsidRPr="00845393">
        <w:rPr>
          <w:rFonts w:eastAsia="Roboto" w:cs="Roboto"/>
          <w:color w:val="111111"/>
          <w:lang w:val="en-GB"/>
        </w:rPr>
        <w:t>.</w:t>
      </w:r>
      <w:r w:rsidR="00DF5981">
        <w:rPr>
          <w:rFonts w:eastAsia="Roboto" w:cs="Roboto"/>
          <w:color w:val="111111"/>
          <w:lang w:val="en-GB"/>
        </w:rPr>
        <w:t xml:space="preserve"> Although some argue that </w:t>
      </w:r>
      <w:r w:rsidR="007B0273">
        <w:rPr>
          <w:rFonts w:eastAsia="Roboto" w:cs="Roboto"/>
          <w:color w:val="111111"/>
          <w:lang w:val="en-GB"/>
        </w:rPr>
        <w:t>diversification is cornerstone of new business, (</w:t>
      </w:r>
      <w:r w:rsidR="007B0273" w:rsidRPr="003578E0">
        <w:rPr>
          <w:rFonts w:eastAsia="Roboto" w:cs="Roboto"/>
          <w:color w:val="111111"/>
          <w:lang w:val="en-GB"/>
        </w:rPr>
        <w:t>Howarth, 2023)</w:t>
      </w:r>
      <w:r w:rsidR="007B0273">
        <w:rPr>
          <w:rFonts w:eastAsia="Roboto" w:cs="Roboto"/>
          <w:color w:val="111111"/>
          <w:lang w:val="en-GB"/>
        </w:rPr>
        <w:t xml:space="preserve"> highlights that </w:t>
      </w:r>
      <w:r w:rsidR="00E4115A" w:rsidRPr="00845393">
        <w:rPr>
          <w:rFonts w:eastAsia="Roboto" w:cs="Roboto"/>
          <w:color w:val="111111"/>
          <w:lang w:val="en-GB"/>
        </w:rPr>
        <w:t>approximately 10% of</w:t>
      </w:r>
      <w:r w:rsidR="00E4115A" w:rsidRPr="00E4115A">
        <w:rPr>
          <w:rFonts w:eastAsia="Roboto" w:cs="Roboto"/>
          <w:color w:val="111111"/>
          <w:lang w:val="en-GB"/>
        </w:rPr>
        <w:t xml:space="preserve"> businesses fail within their first year</w:t>
      </w:r>
      <w:r w:rsidR="00B20518">
        <w:rPr>
          <w:rFonts w:eastAsia="Roboto" w:cs="Roboto"/>
          <w:color w:val="111111"/>
          <w:lang w:val="en-GB"/>
        </w:rPr>
        <w:t xml:space="preserve"> because of the wrong strategy.</w:t>
      </w:r>
      <w:r w:rsidR="007B0273">
        <w:rPr>
          <w:rFonts w:eastAsia="Roboto" w:cs="Roboto"/>
          <w:color w:val="111111"/>
          <w:lang w:val="en-GB"/>
        </w:rPr>
        <w:t xml:space="preserve"> </w:t>
      </w:r>
      <w:r w:rsidR="005B64A1" w:rsidRPr="005B64A1">
        <w:rPr>
          <w:rFonts w:eastAsia="Roboto" w:cs="Roboto"/>
          <w:color w:val="111111"/>
          <w:lang w:val="en-GB"/>
        </w:rPr>
        <w:t xml:space="preserve">This statistic suggests that without a strong foundational presence, diversification can dilute focus, </w:t>
      </w:r>
      <w:r w:rsidR="005B64A1" w:rsidRPr="005B64A1">
        <w:rPr>
          <w:rFonts w:eastAsia="Roboto" w:cs="Roboto"/>
          <w:color w:val="111111"/>
          <w:lang w:val="en-GB"/>
        </w:rPr>
        <w:lastRenderedPageBreak/>
        <w:t>leading to strategic overreach.</w:t>
      </w:r>
      <w:r w:rsidR="00682E9E">
        <w:rPr>
          <w:rFonts w:eastAsia="Roboto" w:cs="Roboto"/>
          <w:color w:val="111111"/>
          <w:lang w:val="en-GB"/>
        </w:rPr>
        <w:t xml:space="preserve"> </w:t>
      </w:r>
      <w:r w:rsidR="00780BAB" w:rsidRPr="00780BAB">
        <w:rPr>
          <w:rFonts w:eastAsia="Roboto" w:cs="Roboto"/>
          <w:color w:val="111111"/>
          <w:lang w:val="en-GB"/>
        </w:rPr>
        <w:t>That said, diversification remains valuable when approached at the right time</w:t>
      </w:r>
      <w:r w:rsidR="00780BAB">
        <w:rPr>
          <w:rFonts w:eastAsia="Roboto" w:cs="Roboto"/>
          <w:color w:val="111111"/>
          <w:lang w:val="en-GB"/>
        </w:rPr>
        <w:t xml:space="preserve">, </w:t>
      </w:r>
      <w:r w:rsidR="00780BAB" w:rsidRPr="00780BAB">
        <w:rPr>
          <w:rFonts w:eastAsia="Roboto" w:cs="Roboto"/>
          <w:color w:val="111111"/>
          <w:lang w:val="en-GB"/>
        </w:rPr>
        <w:t>helping to reduce over-reliance on a single market.</w:t>
      </w:r>
      <w:r w:rsidR="00780BAB">
        <w:rPr>
          <w:rFonts w:eastAsia="Roboto" w:cs="Roboto"/>
          <w:color w:val="111111"/>
          <w:lang w:val="en-GB"/>
        </w:rPr>
        <w:t xml:space="preserve"> </w:t>
      </w:r>
      <w:r w:rsidR="00A86902">
        <w:rPr>
          <w:rFonts w:eastAsia="Roboto" w:cs="Roboto"/>
          <w:color w:val="111111"/>
          <w:lang w:val="en-GB"/>
        </w:rPr>
        <w:t>However</w:t>
      </w:r>
      <w:r w:rsidR="004E359A">
        <w:rPr>
          <w:rFonts w:eastAsia="Roboto" w:cs="Roboto"/>
          <w:color w:val="111111"/>
          <w:lang w:val="en-GB"/>
        </w:rPr>
        <w:t>,</w:t>
      </w:r>
      <w:r w:rsidR="00A86902">
        <w:rPr>
          <w:rFonts w:eastAsia="Roboto" w:cs="Roboto"/>
          <w:color w:val="111111"/>
          <w:lang w:val="en-GB"/>
        </w:rPr>
        <w:t xml:space="preserve"> </w:t>
      </w:r>
      <w:r w:rsidR="00430309">
        <w:rPr>
          <w:rFonts w:eastAsia="Roboto" w:cs="Roboto"/>
          <w:color w:val="111111"/>
          <w:lang w:val="en-GB"/>
        </w:rPr>
        <w:t>the key</w:t>
      </w:r>
      <w:r w:rsidR="00A86902">
        <w:rPr>
          <w:rFonts w:eastAsia="Roboto" w:cs="Roboto"/>
          <w:color w:val="111111"/>
          <w:lang w:val="en-GB"/>
        </w:rPr>
        <w:t xml:space="preserve"> is to approach it strategicall</w:t>
      </w:r>
      <w:r w:rsidR="008A4F8B">
        <w:rPr>
          <w:rFonts w:eastAsia="Roboto" w:cs="Roboto"/>
          <w:color w:val="111111"/>
          <w:lang w:val="en-GB"/>
        </w:rPr>
        <w:t>y because j</w:t>
      </w:r>
      <w:r w:rsidR="004E359A">
        <w:rPr>
          <w:rFonts w:eastAsia="Roboto" w:cs="Roboto"/>
          <w:color w:val="111111"/>
          <w:lang w:val="en-GB"/>
        </w:rPr>
        <w:t xml:space="preserve">umping into this phase to soon </w:t>
      </w:r>
      <w:r w:rsidR="004037CA">
        <w:rPr>
          <w:rFonts w:eastAsia="Roboto" w:cs="Roboto"/>
          <w:color w:val="111111"/>
          <w:lang w:val="en-GB"/>
        </w:rPr>
        <w:t>may</w:t>
      </w:r>
      <w:r w:rsidR="004E359A">
        <w:rPr>
          <w:rFonts w:eastAsia="Roboto" w:cs="Roboto"/>
          <w:color w:val="111111"/>
          <w:lang w:val="en-GB"/>
        </w:rPr>
        <w:t xml:space="preserve"> result in business being perceived </w:t>
      </w:r>
      <w:r w:rsidR="000C5D1B">
        <w:rPr>
          <w:rFonts w:eastAsia="Roboto" w:cs="Roboto"/>
          <w:color w:val="111111"/>
          <w:lang w:val="en-GB"/>
        </w:rPr>
        <w:t xml:space="preserve">as </w:t>
      </w:r>
      <w:r w:rsidR="000C5D1B" w:rsidRPr="00B203BA">
        <w:rPr>
          <w:rFonts w:eastAsia="Roboto" w:cs="Roboto"/>
          <w:color w:val="111111"/>
          <w:lang w:val="en-GB"/>
        </w:rPr>
        <w:t>overly</w:t>
      </w:r>
      <w:r w:rsidR="00B203BA" w:rsidRPr="00B203BA">
        <w:rPr>
          <w:rFonts w:eastAsia="Roboto" w:cs="Roboto"/>
          <w:color w:val="111111"/>
          <w:lang w:val="en-GB"/>
        </w:rPr>
        <w:t xml:space="preserve"> ambitiou</w:t>
      </w:r>
      <w:r w:rsidR="003E0018">
        <w:rPr>
          <w:rFonts w:eastAsia="Roboto" w:cs="Roboto"/>
          <w:color w:val="111111"/>
          <w:lang w:val="en-GB"/>
        </w:rPr>
        <w:t>s</w:t>
      </w:r>
      <w:r w:rsidR="00D2730D">
        <w:rPr>
          <w:rFonts w:eastAsia="Roboto" w:cs="Roboto"/>
          <w:color w:val="111111"/>
          <w:lang w:val="en-GB"/>
        </w:rPr>
        <w:t xml:space="preserve">. </w:t>
      </w:r>
      <w:r w:rsidR="00681DD9">
        <w:rPr>
          <w:rFonts w:eastAsia="Roboto" w:cs="Roboto"/>
          <w:color w:val="111111"/>
          <w:lang w:val="en-GB"/>
        </w:rPr>
        <w:tab/>
      </w:r>
      <w:r w:rsidR="00681DD9">
        <w:rPr>
          <w:rFonts w:eastAsia="Roboto" w:cs="Roboto"/>
          <w:color w:val="111111"/>
          <w:lang w:val="en-GB"/>
        </w:rPr>
        <w:tab/>
      </w:r>
      <w:r w:rsidR="00681DD9">
        <w:rPr>
          <w:rFonts w:eastAsia="Roboto" w:cs="Roboto"/>
          <w:color w:val="111111"/>
          <w:lang w:val="en-GB"/>
        </w:rPr>
        <w:tab/>
      </w:r>
      <w:r w:rsidR="00681DD9">
        <w:rPr>
          <w:rFonts w:eastAsia="Roboto" w:cs="Roboto"/>
          <w:color w:val="111111"/>
          <w:lang w:val="en-GB"/>
        </w:rPr>
        <w:br/>
      </w:r>
      <w:r w:rsidR="00681DD9">
        <w:rPr>
          <w:rFonts w:eastAsia="Roboto" w:cs="Roboto"/>
          <w:color w:val="111111"/>
          <w:lang w:val="en-GB"/>
        </w:rPr>
        <w:br/>
      </w:r>
      <w:r w:rsidR="00D2730D">
        <w:rPr>
          <w:rFonts w:eastAsia="Roboto" w:cs="Roboto"/>
          <w:color w:val="111111"/>
          <w:lang w:val="en-GB"/>
        </w:rPr>
        <w:t>A</w:t>
      </w:r>
      <w:r w:rsidR="00D2730D" w:rsidRPr="00D2730D">
        <w:rPr>
          <w:rFonts w:eastAsia="Roboto" w:cs="Roboto"/>
          <w:color w:val="111111"/>
          <w:lang w:val="en-GB"/>
        </w:rPr>
        <w:t xml:space="preserve">chieving successful market </w:t>
      </w:r>
      <w:r w:rsidR="000E5AC1" w:rsidRPr="00D2730D">
        <w:rPr>
          <w:rFonts w:eastAsia="Roboto" w:cs="Roboto"/>
          <w:color w:val="111111"/>
          <w:lang w:val="en-GB"/>
        </w:rPr>
        <w:t>penetration,</w:t>
      </w:r>
      <w:r w:rsidR="00D2730D" w:rsidRPr="00D2730D">
        <w:rPr>
          <w:rFonts w:eastAsia="Roboto" w:cs="Roboto"/>
          <w:color w:val="111111"/>
          <w:lang w:val="en-GB"/>
        </w:rPr>
        <w:t xml:space="preserve"> </w:t>
      </w:r>
      <w:r w:rsidR="00681DD9">
        <w:rPr>
          <w:rFonts w:eastAsia="Roboto" w:cs="Roboto"/>
          <w:color w:val="111111"/>
          <w:lang w:val="en-GB"/>
        </w:rPr>
        <w:t xml:space="preserve">however, </w:t>
      </w:r>
      <w:r w:rsidR="00D2730D" w:rsidRPr="00D2730D">
        <w:rPr>
          <w:rFonts w:eastAsia="Roboto" w:cs="Roboto"/>
          <w:color w:val="111111"/>
          <w:lang w:val="en-GB"/>
        </w:rPr>
        <w:t>will require Nostalgia Café to strategically recalibrate its marketing mix</w:t>
      </w:r>
      <w:r w:rsidR="00681DD9">
        <w:rPr>
          <w:rFonts w:eastAsia="Roboto" w:cs="Roboto"/>
          <w:color w:val="111111"/>
          <w:lang w:val="en-GB"/>
        </w:rPr>
        <w:t>,</w:t>
      </w:r>
      <w:r w:rsidR="00D2730D" w:rsidRPr="00D2730D">
        <w:rPr>
          <w:rFonts w:eastAsia="Roboto" w:cs="Roboto"/>
          <w:color w:val="111111"/>
          <w:lang w:val="en-GB"/>
        </w:rPr>
        <w:t xml:space="preserve"> ensuring every element is tailored to capture attention</w:t>
      </w:r>
      <w:r w:rsidR="00681DD9">
        <w:rPr>
          <w:rFonts w:eastAsia="Roboto" w:cs="Roboto"/>
          <w:color w:val="111111"/>
          <w:lang w:val="en-GB"/>
        </w:rPr>
        <w:t xml:space="preserve">. </w:t>
      </w:r>
      <w:r w:rsidR="00D2730D">
        <w:rPr>
          <w:rFonts w:eastAsia="Roboto" w:cs="Roboto"/>
          <w:color w:val="111111"/>
          <w:lang w:val="en-GB"/>
        </w:rPr>
        <w:tab/>
      </w:r>
      <w:r w:rsidR="00D2730D">
        <w:rPr>
          <w:rFonts w:eastAsia="Roboto" w:cs="Roboto"/>
          <w:color w:val="111111"/>
          <w:lang w:val="en-GB"/>
        </w:rPr>
        <w:tab/>
      </w:r>
      <w:r w:rsidR="00D2730D">
        <w:rPr>
          <w:rFonts w:eastAsia="Roboto" w:cs="Roboto"/>
          <w:color w:val="111111"/>
          <w:lang w:val="en-GB"/>
        </w:rPr>
        <w:tab/>
      </w:r>
      <w:r w:rsidR="00D2730D">
        <w:rPr>
          <w:rFonts w:eastAsia="Roboto" w:cs="Roboto"/>
          <w:color w:val="111111"/>
          <w:lang w:val="en-GB"/>
        </w:rPr>
        <w:tab/>
      </w:r>
      <w:r w:rsidR="00D2730D">
        <w:rPr>
          <w:rFonts w:eastAsia="Roboto" w:cs="Roboto"/>
          <w:color w:val="111111"/>
          <w:lang w:val="en-GB"/>
        </w:rPr>
        <w:br/>
      </w:r>
      <w:r w:rsidR="00D2730D">
        <w:rPr>
          <w:rFonts w:eastAsia="Roboto" w:cs="Roboto"/>
          <w:color w:val="111111"/>
          <w:lang w:val="en-GB"/>
        </w:rPr>
        <w:br/>
      </w:r>
      <w:r w:rsidR="00D2730D">
        <w:rPr>
          <w:rFonts w:eastAsia="Roboto" w:cs="Roboto"/>
          <w:color w:val="111111"/>
          <w:lang w:val="en-GB"/>
        </w:rPr>
        <w:br/>
      </w:r>
      <w:r w:rsidR="00D66C6A" w:rsidRPr="00D66C6A">
        <w:rPr>
          <w:rFonts w:eastAsia="Roboto" w:cs="Roboto"/>
          <w:b/>
          <w:bCs/>
          <w:color w:val="111111"/>
          <w:lang w:val="en-GB"/>
        </w:rPr>
        <w:t xml:space="preserve">Marketing </w:t>
      </w:r>
      <w:r w:rsidR="00DF6B4F" w:rsidRPr="00D66C6A">
        <w:rPr>
          <w:rFonts w:eastAsia="Roboto" w:cs="Roboto"/>
          <w:b/>
          <w:bCs/>
          <w:color w:val="111111"/>
          <w:lang w:val="en-GB"/>
        </w:rPr>
        <w:t>mix</w:t>
      </w:r>
      <w:r w:rsidR="00DF6B4F">
        <w:rPr>
          <w:rFonts w:eastAsia="Roboto" w:cs="Roboto"/>
          <w:color w:val="111111"/>
          <w:lang w:val="en-GB"/>
        </w:rPr>
        <w:t>:</w:t>
      </w:r>
      <w:r w:rsidR="001C5D20">
        <w:rPr>
          <w:rFonts w:eastAsia="Roboto" w:cs="Roboto"/>
          <w:color w:val="111111"/>
          <w:lang w:val="en-GB"/>
        </w:rPr>
        <w:t xml:space="preserve"> </w:t>
      </w:r>
      <w:r w:rsidR="009B4D8B">
        <w:rPr>
          <w:rFonts w:eastAsia="Roboto" w:cs="Roboto"/>
          <w:color w:val="111111"/>
          <w:lang w:val="en-GB"/>
        </w:rPr>
        <w:tab/>
      </w:r>
      <w:r w:rsidR="009B4D8B">
        <w:rPr>
          <w:rFonts w:eastAsia="Roboto" w:cs="Roboto"/>
          <w:color w:val="111111"/>
          <w:lang w:val="en-GB"/>
        </w:rPr>
        <w:tab/>
      </w:r>
      <w:r w:rsidR="009B4D8B">
        <w:rPr>
          <w:rFonts w:eastAsia="Roboto" w:cs="Roboto"/>
          <w:color w:val="111111"/>
          <w:lang w:val="en-GB"/>
        </w:rPr>
        <w:tab/>
      </w:r>
      <w:r w:rsidR="009B4D8B">
        <w:rPr>
          <w:rFonts w:eastAsia="Roboto" w:cs="Roboto"/>
          <w:color w:val="111111"/>
          <w:lang w:val="en-GB"/>
        </w:rPr>
        <w:tab/>
      </w:r>
      <w:r w:rsidR="009B4D8B">
        <w:rPr>
          <w:rFonts w:eastAsia="Roboto" w:cs="Roboto"/>
          <w:color w:val="111111"/>
          <w:lang w:val="en-GB"/>
        </w:rPr>
        <w:tab/>
      </w:r>
      <w:r w:rsidR="009B4D8B">
        <w:rPr>
          <w:rFonts w:eastAsia="Roboto" w:cs="Roboto"/>
          <w:color w:val="111111"/>
          <w:lang w:val="en-GB"/>
        </w:rPr>
        <w:tab/>
      </w:r>
      <w:r w:rsidR="009B4D8B">
        <w:rPr>
          <w:rFonts w:eastAsia="Roboto" w:cs="Roboto"/>
          <w:color w:val="111111"/>
          <w:lang w:val="en-GB"/>
        </w:rPr>
        <w:tab/>
      </w:r>
      <w:r w:rsidR="009B4D8B">
        <w:rPr>
          <w:rFonts w:eastAsia="Roboto" w:cs="Roboto"/>
          <w:color w:val="111111"/>
          <w:lang w:val="en-GB"/>
        </w:rPr>
        <w:tab/>
      </w:r>
      <w:r w:rsidR="009B4D8B">
        <w:rPr>
          <w:rFonts w:eastAsia="Roboto" w:cs="Roboto"/>
          <w:color w:val="111111"/>
          <w:lang w:val="en-GB"/>
        </w:rPr>
        <w:tab/>
      </w:r>
      <w:r w:rsidR="009B4D8B">
        <w:rPr>
          <w:rFonts w:eastAsia="Roboto" w:cs="Roboto"/>
          <w:color w:val="111111"/>
          <w:lang w:val="en-GB"/>
        </w:rPr>
        <w:tab/>
      </w:r>
      <w:r w:rsidR="009B4D8B">
        <w:rPr>
          <w:rFonts w:eastAsia="Roboto" w:cs="Roboto"/>
          <w:color w:val="111111"/>
          <w:lang w:val="en-GB"/>
        </w:rPr>
        <w:br/>
      </w:r>
      <w:r w:rsidR="009B4D8B" w:rsidRPr="00A56BFF">
        <w:rPr>
          <w:rFonts w:eastAsia="Roboto" w:cs="Roboto"/>
          <w:b/>
          <w:bCs/>
          <w:color w:val="111111"/>
          <w:lang w:val="en-GB"/>
        </w:rPr>
        <w:br/>
        <w:t>Product:</w:t>
      </w:r>
      <w:r w:rsidR="009B4D8B" w:rsidRPr="009B4D8B">
        <w:rPr>
          <w:rFonts w:eastAsia="Roboto" w:cs="Roboto"/>
          <w:color w:val="111111"/>
          <w:lang w:val="en-GB"/>
        </w:rPr>
        <w:t xml:space="preserve"> Instead of purely showcasing products, Nostalgia </w:t>
      </w:r>
      <w:r w:rsidR="008B1185">
        <w:rPr>
          <w:rFonts w:eastAsia="Roboto" w:cs="Roboto"/>
          <w:color w:val="111111"/>
          <w:lang w:val="en-GB"/>
        </w:rPr>
        <w:t xml:space="preserve">must </w:t>
      </w:r>
      <w:r w:rsidR="009B4D8B" w:rsidRPr="009B4D8B">
        <w:rPr>
          <w:rFonts w:eastAsia="Roboto" w:cs="Roboto"/>
          <w:color w:val="111111"/>
          <w:lang w:val="en-GB"/>
        </w:rPr>
        <w:t>introduce digital-first experience.</w:t>
      </w:r>
    </w:p>
    <w:p w14:paraId="57732960" w14:textId="5B0B3187" w:rsidR="00242AC6" w:rsidRPr="00C14F52" w:rsidRDefault="00EF0321" w:rsidP="001E6B47">
      <w:pPr>
        <w:jc w:val="both"/>
        <w:rPr>
          <w:rFonts w:eastAsia="Roboto" w:cs="Roboto"/>
          <w:color w:val="111111"/>
          <w:lang w:val="en-GB"/>
        </w:rPr>
      </w:pPr>
      <w:r w:rsidRPr="00A56BFF">
        <w:rPr>
          <w:rFonts w:eastAsia="Roboto" w:cs="Roboto"/>
          <w:b/>
          <w:bCs/>
          <w:color w:val="111111"/>
          <w:lang w:val="en-GB"/>
        </w:rPr>
        <w:t>Price:</w:t>
      </w:r>
      <w:r w:rsidR="00CE240F" w:rsidRPr="00CE240F">
        <w:rPr>
          <w:lang w:val="en-GB"/>
        </w:rPr>
        <w:t xml:space="preserve"> </w:t>
      </w:r>
      <w:r w:rsidR="00CE240F" w:rsidRPr="00CE240F">
        <w:rPr>
          <w:rFonts w:eastAsia="Roboto" w:cs="Roboto"/>
          <w:color w:val="111111"/>
          <w:lang w:val="en-GB"/>
        </w:rPr>
        <w:t xml:space="preserve">Instead of focusing only on the numerical price online, Nostalgia will emphasize </w:t>
      </w:r>
      <w:r w:rsidR="00CE240F" w:rsidRPr="00CE240F">
        <w:rPr>
          <w:rFonts w:eastAsia="Roboto" w:cs="Roboto"/>
          <w:i/>
          <w:iCs/>
          <w:color w:val="111111"/>
          <w:lang w:val="en-GB"/>
        </w:rPr>
        <w:t>why</w:t>
      </w:r>
      <w:r w:rsidR="00CE240F" w:rsidRPr="00CE240F">
        <w:rPr>
          <w:rFonts w:eastAsia="Roboto" w:cs="Roboto"/>
          <w:color w:val="111111"/>
          <w:lang w:val="en-GB"/>
        </w:rPr>
        <w:t xml:space="preserve"> the product justifies its cost.</w:t>
      </w:r>
      <w:r w:rsidRPr="00EF0321">
        <w:rPr>
          <w:rFonts w:eastAsia="Roboto" w:cs="Roboto"/>
          <w:color w:val="111111"/>
          <w:lang w:val="en-GB"/>
        </w:rPr>
        <w:t xml:space="preserve"> </w:t>
      </w:r>
      <w:r w:rsidR="00261279" w:rsidRPr="00261279">
        <w:rPr>
          <w:rFonts w:eastAsia="Roboto" w:cs="Roboto"/>
          <w:color w:val="111111"/>
          <w:lang w:val="en-GB"/>
        </w:rPr>
        <w:t>Therefore, digital communication should convey how the price reflects quality,</w:t>
      </w:r>
      <w:r w:rsidR="00831118">
        <w:rPr>
          <w:rFonts w:eastAsia="Roboto" w:cs="Roboto"/>
          <w:color w:val="111111"/>
          <w:lang w:val="en-GB"/>
        </w:rPr>
        <w:t xml:space="preserve"> </w:t>
      </w:r>
      <w:r w:rsidR="00261279" w:rsidRPr="00261279">
        <w:rPr>
          <w:rFonts w:eastAsia="Roboto" w:cs="Roboto"/>
          <w:color w:val="111111"/>
          <w:lang w:val="en-GB"/>
        </w:rPr>
        <w:t>rather than convenience or cost-competitiveness alone.</w:t>
      </w:r>
      <w:r w:rsidR="009B4D8B">
        <w:rPr>
          <w:rFonts w:eastAsia="Roboto" w:cs="Roboto"/>
          <w:color w:val="111111"/>
          <w:lang w:val="en-GB"/>
        </w:rPr>
        <w:br/>
      </w:r>
      <w:r w:rsidR="00831118">
        <w:rPr>
          <w:rFonts w:eastAsia="Roboto" w:cs="Roboto"/>
          <w:color w:val="111111"/>
          <w:lang w:val="en-GB"/>
        </w:rPr>
        <w:br/>
      </w:r>
      <w:r w:rsidRPr="00A56BFF">
        <w:rPr>
          <w:rFonts w:eastAsia="Roboto" w:cs="Roboto"/>
          <w:b/>
          <w:bCs/>
          <w:color w:val="111111"/>
          <w:lang w:val="en-GB"/>
        </w:rPr>
        <w:t>Place:</w:t>
      </w:r>
      <w:r w:rsidR="001E4EBA" w:rsidRPr="001E4EBA">
        <w:rPr>
          <w:lang w:val="en-GB"/>
        </w:rPr>
        <w:t xml:space="preserve"> </w:t>
      </w:r>
      <w:r w:rsidR="002E75FE">
        <w:rPr>
          <w:rFonts w:eastAsia="Roboto" w:cs="Roboto"/>
          <w:color w:val="111111"/>
          <w:lang w:val="en-GB"/>
        </w:rPr>
        <w:t xml:space="preserve">Nostalgia </w:t>
      </w:r>
      <w:r w:rsidR="001E4EBA" w:rsidRPr="001E4EBA">
        <w:rPr>
          <w:rFonts w:eastAsia="Roboto" w:cs="Roboto"/>
          <w:color w:val="111111"/>
          <w:lang w:val="en-GB"/>
        </w:rPr>
        <w:t>must be consistently visible, accessible, and discoverable on the channels that matter to its</w:t>
      </w:r>
      <w:r w:rsidR="001E4EBA">
        <w:rPr>
          <w:rFonts w:eastAsia="Roboto" w:cs="Roboto"/>
          <w:color w:val="111111"/>
          <w:lang w:val="en-GB"/>
        </w:rPr>
        <w:t xml:space="preserve"> target</w:t>
      </w:r>
      <w:r w:rsidR="00767879">
        <w:rPr>
          <w:rFonts w:eastAsia="Roboto" w:cs="Roboto"/>
          <w:color w:val="111111"/>
          <w:lang w:val="en-GB"/>
        </w:rPr>
        <w:t xml:space="preserve"> market Generation Z. </w:t>
      </w:r>
      <w:r w:rsidR="001E4EBA" w:rsidRPr="001E4EBA">
        <w:rPr>
          <w:rFonts w:eastAsia="Roboto" w:cs="Roboto"/>
          <w:color w:val="111111"/>
          <w:lang w:val="en-GB"/>
        </w:rPr>
        <w:t xml:space="preserve"> </w:t>
      </w:r>
      <w:r w:rsidR="00767879">
        <w:rPr>
          <w:rFonts w:eastAsia="Roboto" w:cs="Roboto"/>
          <w:color w:val="111111"/>
          <w:lang w:val="en-GB"/>
        </w:rPr>
        <w:tab/>
      </w:r>
      <w:r w:rsidR="00767879">
        <w:rPr>
          <w:rFonts w:eastAsia="Roboto" w:cs="Roboto"/>
          <w:color w:val="111111"/>
          <w:lang w:val="en-GB"/>
        </w:rPr>
        <w:tab/>
      </w:r>
      <w:r w:rsidR="00767879">
        <w:rPr>
          <w:rFonts w:eastAsia="Roboto" w:cs="Roboto"/>
          <w:color w:val="111111"/>
          <w:lang w:val="en-GB"/>
        </w:rPr>
        <w:tab/>
      </w:r>
      <w:r w:rsidR="00E32F32">
        <w:rPr>
          <w:rFonts w:eastAsia="Roboto" w:cs="Roboto"/>
          <w:color w:val="111111"/>
          <w:lang w:val="en-GB"/>
        </w:rPr>
        <w:br/>
      </w:r>
      <w:r w:rsidR="00767879">
        <w:rPr>
          <w:rFonts w:eastAsia="Roboto" w:cs="Roboto"/>
          <w:color w:val="111111"/>
          <w:lang w:val="en-GB"/>
        </w:rPr>
        <w:br/>
      </w:r>
      <w:r w:rsidR="00767879" w:rsidRPr="00A56BFF">
        <w:rPr>
          <w:rFonts w:eastAsia="Roboto" w:cs="Roboto"/>
          <w:b/>
          <w:bCs/>
          <w:color w:val="111111"/>
          <w:lang w:val="en-GB"/>
        </w:rPr>
        <w:t>Promotion:</w:t>
      </w:r>
      <w:r w:rsidR="00767879">
        <w:rPr>
          <w:rFonts w:eastAsia="Roboto" w:cs="Roboto"/>
          <w:color w:val="111111"/>
          <w:lang w:val="en-GB"/>
        </w:rPr>
        <w:t xml:space="preserve"> </w:t>
      </w:r>
      <w:r w:rsidR="00C305B5" w:rsidRPr="00C305B5">
        <w:rPr>
          <w:rFonts w:eastAsia="Roboto" w:cs="Roboto"/>
          <w:color w:val="111111"/>
          <w:lang w:val="en-GB"/>
        </w:rPr>
        <w:t>Digital promotion must</w:t>
      </w:r>
      <w:r w:rsidR="008E03B2">
        <w:rPr>
          <w:rFonts w:eastAsia="Roboto" w:cs="Roboto"/>
          <w:color w:val="111111"/>
          <w:lang w:val="en-GB"/>
        </w:rPr>
        <w:t xml:space="preserve"> </w:t>
      </w:r>
      <w:r w:rsidR="00C305B5" w:rsidRPr="00C305B5">
        <w:rPr>
          <w:rFonts w:eastAsia="Roboto" w:cs="Roboto"/>
          <w:color w:val="111111"/>
          <w:lang w:val="en-GB"/>
        </w:rPr>
        <w:t>become conversational,</w:t>
      </w:r>
      <w:r w:rsidR="00617F4C">
        <w:rPr>
          <w:rFonts w:eastAsia="Roboto" w:cs="Roboto"/>
          <w:color w:val="111111"/>
          <w:lang w:val="en-GB"/>
        </w:rPr>
        <w:t xml:space="preserve"> create excitement </w:t>
      </w:r>
      <w:r w:rsidR="00A10E8C">
        <w:rPr>
          <w:rFonts w:eastAsia="Roboto" w:cs="Roboto"/>
          <w:color w:val="111111"/>
          <w:lang w:val="en-GB"/>
        </w:rPr>
        <w:t xml:space="preserve">and aim for herd mentality. </w:t>
      </w:r>
    </w:p>
    <w:p w14:paraId="4803945B" w14:textId="66BAF57E" w:rsidR="00242AC6" w:rsidRPr="001B15BD" w:rsidRDefault="001B15BD" w:rsidP="001E6B47">
      <w:pPr>
        <w:jc w:val="both"/>
        <w:rPr>
          <w:rFonts w:eastAsia="Roboto" w:cs="Roboto"/>
          <w:b/>
          <w:bCs/>
          <w:color w:val="111111"/>
          <w:lang w:val="en-GB"/>
        </w:rPr>
      </w:pPr>
      <w:r>
        <w:rPr>
          <w:rFonts w:eastAsia="Roboto" w:cs="Roboto"/>
          <w:color w:val="111111"/>
          <w:lang w:val="en-GB"/>
        </w:rPr>
        <w:br/>
      </w:r>
      <w:r>
        <w:rPr>
          <w:rFonts w:eastAsia="Roboto" w:cs="Roboto"/>
          <w:color w:val="111111"/>
          <w:lang w:val="en-GB"/>
        </w:rPr>
        <w:br/>
      </w:r>
      <w:r>
        <w:rPr>
          <w:rFonts w:eastAsia="Roboto" w:cs="Roboto"/>
          <w:color w:val="111111"/>
          <w:lang w:val="en-GB"/>
        </w:rPr>
        <w:br/>
      </w:r>
      <w:r w:rsidR="009B4ED3">
        <w:rPr>
          <w:rFonts w:eastAsia="Roboto" w:cs="Roboto"/>
          <w:b/>
          <w:bCs/>
          <w:color w:val="111111"/>
          <w:lang w:val="en-GB"/>
        </w:rPr>
        <w:t xml:space="preserve">5. </w:t>
      </w:r>
      <w:r w:rsidRPr="001B15BD">
        <w:rPr>
          <w:rFonts w:eastAsia="Roboto" w:cs="Roboto"/>
          <w:b/>
          <w:bCs/>
          <w:color w:val="111111"/>
          <w:lang w:val="en-GB"/>
        </w:rPr>
        <w:t xml:space="preserve">Tactics: </w:t>
      </w:r>
    </w:p>
    <w:p w14:paraId="230F42DF" w14:textId="5E86991A" w:rsidR="00242AC6" w:rsidRPr="00327D11" w:rsidRDefault="00EC6F75" w:rsidP="001E6B47">
      <w:pPr>
        <w:jc w:val="both"/>
        <w:rPr>
          <w:rFonts w:eastAsia="Roboto" w:cs="Roboto"/>
          <w:color w:val="111111"/>
          <w:lang w:val="en-GB"/>
        </w:rPr>
      </w:pPr>
      <w:r w:rsidRPr="00EC6F75">
        <w:rPr>
          <w:rFonts w:eastAsia="Roboto" w:cs="Roboto"/>
          <w:color w:val="111111"/>
          <w:lang w:val="en-GB"/>
        </w:rPr>
        <w:t>To effectively address the brand awareness challenges identified in the situational analysis, Nostalgia Café must adopt a set of integrated digital communication tactics that align with its restructured marketing mix.</w:t>
      </w:r>
      <w:r w:rsidR="00C041DF">
        <w:rPr>
          <w:rFonts w:eastAsia="Roboto" w:cs="Roboto"/>
          <w:color w:val="111111"/>
          <w:lang w:val="en-GB"/>
        </w:rPr>
        <w:t xml:space="preserve"> Considering the </w:t>
      </w:r>
      <w:r w:rsidR="00444A99">
        <w:rPr>
          <w:rFonts w:eastAsia="Roboto" w:cs="Roboto"/>
          <w:color w:val="111111"/>
          <w:lang w:val="en-GB"/>
        </w:rPr>
        <w:t>R</w:t>
      </w:r>
      <w:r w:rsidR="00680712">
        <w:rPr>
          <w:rFonts w:eastAsia="Roboto" w:cs="Roboto"/>
          <w:color w:val="111111"/>
          <w:lang w:val="en-GB"/>
        </w:rPr>
        <w:t>ACE</w:t>
      </w:r>
      <w:r w:rsidR="00444A99">
        <w:rPr>
          <w:rFonts w:eastAsia="Roboto" w:cs="Roboto"/>
          <w:color w:val="111111"/>
          <w:lang w:val="en-GB"/>
        </w:rPr>
        <w:t xml:space="preserve"> framework</w:t>
      </w:r>
      <w:r w:rsidR="00F3689B">
        <w:rPr>
          <w:rFonts w:eastAsia="Roboto" w:cs="Roboto"/>
          <w:color w:val="111111"/>
          <w:lang w:val="en-GB"/>
        </w:rPr>
        <w:t xml:space="preserve"> </w:t>
      </w:r>
      <w:r w:rsidR="00F3689B" w:rsidRPr="00F3689B">
        <w:rPr>
          <w:rFonts w:eastAsia="Roboto" w:cs="Roboto"/>
          <w:color w:val="111111"/>
          <w:lang w:val="en-GB"/>
        </w:rPr>
        <w:t>(Chaffey, 2024)</w:t>
      </w:r>
      <w:r w:rsidR="00680712">
        <w:rPr>
          <w:rFonts w:eastAsia="Roboto" w:cs="Roboto"/>
          <w:color w:val="111111"/>
          <w:lang w:val="en-GB"/>
        </w:rPr>
        <w:t xml:space="preserve"> </w:t>
      </w:r>
      <w:r w:rsidR="003C28F0">
        <w:rPr>
          <w:rFonts w:eastAsia="Roboto" w:cs="Roboto"/>
          <w:color w:val="111111"/>
          <w:lang w:val="en-GB"/>
        </w:rPr>
        <w:t xml:space="preserve">the first </w:t>
      </w:r>
      <w:r w:rsidR="007F2658">
        <w:rPr>
          <w:rFonts w:eastAsia="Roboto" w:cs="Roboto"/>
          <w:color w:val="111111"/>
          <w:lang w:val="en-GB"/>
        </w:rPr>
        <w:t>R</w:t>
      </w:r>
      <w:r w:rsidR="003C28F0">
        <w:rPr>
          <w:rFonts w:eastAsia="Roboto" w:cs="Roboto"/>
          <w:color w:val="111111"/>
          <w:lang w:val="en-GB"/>
        </w:rPr>
        <w:t>EACH factor</w:t>
      </w:r>
      <w:r w:rsidR="007F2658">
        <w:rPr>
          <w:rFonts w:eastAsia="Roboto" w:cs="Roboto"/>
          <w:color w:val="111111"/>
          <w:lang w:val="en-GB"/>
        </w:rPr>
        <w:t xml:space="preserve"> involves building awareness of a brand</w:t>
      </w:r>
      <w:r w:rsidR="00C161D1">
        <w:rPr>
          <w:rFonts w:eastAsia="Roboto" w:cs="Roboto"/>
          <w:color w:val="111111"/>
          <w:lang w:val="en-GB"/>
        </w:rPr>
        <w:t xml:space="preserve"> and means maximising reach over time to create multiple interactions. </w:t>
      </w:r>
      <w:r w:rsidR="00CE54DF" w:rsidRPr="00CE54DF">
        <w:rPr>
          <w:rFonts w:eastAsia="Roboto" w:cs="Roboto"/>
          <w:color w:val="111111"/>
          <w:lang w:val="en-GB"/>
        </w:rPr>
        <w:t>For a newly launching brand like Nostalgia Café, this is especially critical, as the business is starting with no existing audience</w:t>
      </w:r>
      <w:r w:rsidR="00242ACA">
        <w:rPr>
          <w:rFonts w:eastAsia="Roboto" w:cs="Roboto"/>
          <w:color w:val="111111"/>
          <w:lang w:val="en-GB"/>
        </w:rPr>
        <w:t xml:space="preserve">, </w:t>
      </w:r>
      <w:r w:rsidR="00242ACA" w:rsidRPr="00242ACA">
        <w:rPr>
          <w:rFonts w:eastAsia="Roboto" w:cs="Roboto"/>
          <w:color w:val="111111"/>
          <w:lang w:val="en-GB"/>
        </w:rPr>
        <w:t>no established digital presence, and no active social media communication.</w:t>
      </w:r>
      <w:r w:rsidR="00CA38FB">
        <w:rPr>
          <w:rFonts w:eastAsia="Roboto" w:cs="Roboto"/>
          <w:color w:val="111111"/>
          <w:lang w:val="en-GB"/>
        </w:rPr>
        <w:t xml:space="preserve"> </w:t>
      </w:r>
      <w:r w:rsidR="00842147">
        <w:rPr>
          <w:rFonts w:eastAsia="Roboto" w:cs="Roboto"/>
          <w:color w:val="111111"/>
          <w:lang w:val="en-GB"/>
        </w:rPr>
        <w:t>At the</w:t>
      </w:r>
      <w:r w:rsidR="00FA31BB">
        <w:rPr>
          <w:rFonts w:eastAsia="Roboto" w:cs="Roboto"/>
          <w:color w:val="111111"/>
          <w:lang w:val="en-GB"/>
        </w:rPr>
        <w:t xml:space="preserve"> Nostalgias</w:t>
      </w:r>
      <w:r w:rsidR="00842147">
        <w:rPr>
          <w:rFonts w:eastAsia="Roboto" w:cs="Roboto"/>
          <w:color w:val="111111"/>
          <w:lang w:val="en-GB"/>
        </w:rPr>
        <w:t xml:space="preserve"> beginning stage </w:t>
      </w:r>
      <w:r w:rsidR="00FA31BB">
        <w:rPr>
          <w:rFonts w:eastAsia="Roboto" w:cs="Roboto"/>
          <w:color w:val="111111"/>
          <w:lang w:val="en-GB"/>
        </w:rPr>
        <w:t xml:space="preserve">this means creating </w:t>
      </w:r>
      <w:r w:rsidR="00B277C9">
        <w:rPr>
          <w:rFonts w:eastAsia="Roboto" w:cs="Roboto"/>
          <w:color w:val="111111"/>
          <w:lang w:val="en-GB"/>
        </w:rPr>
        <w:t xml:space="preserve">high visibility touchpoints. </w:t>
      </w:r>
      <w:r w:rsidR="00D23FB8">
        <w:rPr>
          <w:rFonts w:eastAsia="Roboto" w:cs="Roboto"/>
          <w:color w:val="111111"/>
          <w:lang w:val="en-GB"/>
        </w:rPr>
        <w:t xml:space="preserve">To support this Nostalgia will utilize </w:t>
      </w:r>
      <w:r w:rsidR="007676DE">
        <w:rPr>
          <w:rFonts w:eastAsia="Roboto" w:cs="Roboto"/>
          <w:color w:val="111111"/>
          <w:lang w:val="en-GB"/>
        </w:rPr>
        <w:t xml:space="preserve">digital platforms </w:t>
      </w:r>
      <w:r w:rsidR="008E5AA2">
        <w:rPr>
          <w:rFonts w:eastAsia="Roboto" w:cs="Roboto"/>
          <w:color w:val="111111"/>
          <w:lang w:val="en-GB"/>
        </w:rPr>
        <w:t xml:space="preserve">and </w:t>
      </w:r>
      <w:r w:rsidR="008E5AA2" w:rsidRPr="008E5AA2">
        <w:rPr>
          <w:rFonts w:eastAsia="Roboto" w:cs="Roboto"/>
          <w:color w:val="111111"/>
          <w:lang w:val="en-GB"/>
        </w:rPr>
        <w:t>implement advertising via its branded profile</w:t>
      </w:r>
      <w:r w:rsidR="008E5AA2">
        <w:rPr>
          <w:rFonts w:eastAsia="Roboto" w:cs="Roboto"/>
          <w:color w:val="111111"/>
          <w:lang w:val="en-GB"/>
        </w:rPr>
        <w:t>s.</w:t>
      </w:r>
      <w:r w:rsidR="000861E3">
        <w:rPr>
          <w:rFonts w:eastAsia="Roboto" w:cs="Roboto"/>
          <w:color w:val="111111"/>
          <w:lang w:val="en-GB"/>
        </w:rPr>
        <w:t xml:space="preserve"> </w:t>
      </w:r>
      <w:r w:rsidR="00B121EF">
        <w:rPr>
          <w:rFonts w:eastAsia="Roboto" w:cs="Roboto"/>
          <w:color w:val="111111"/>
          <w:lang w:val="en-GB"/>
        </w:rPr>
        <w:t xml:space="preserve">To </w:t>
      </w:r>
      <w:r w:rsidR="005B799C">
        <w:rPr>
          <w:rFonts w:eastAsia="Roboto" w:cs="Roboto"/>
          <w:color w:val="111111"/>
          <w:lang w:val="en-GB"/>
        </w:rPr>
        <w:t>launch</w:t>
      </w:r>
      <w:r w:rsidR="00CA57E3">
        <w:rPr>
          <w:rFonts w:eastAsia="Roboto" w:cs="Roboto"/>
          <w:color w:val="111111"/>
          <w:lang w:val="en-GB"/>
        </w:rPr>
        <w:t xml:space="preserve"> its social media and</w:t>
      </w:r>
      <w:r w:rsidR="005B799C">
        <w:rPr>
          <w:rFonts w:eastAsia="Roboto" w:cs="Roboto"/>
          <w:color w:val="111111"/>
          <w:lang w:val="en-GB"/>
        </w:rPr>
        <w:t xml:space="preserve"> </w:t>
      </w:r>
      <w:r w:rsidR="00A324A5">
        <w:rPr>
          <w:rFonts w:eastAsia="Roboto" w:cs="Roboto"/>
          <w:color w:val="111111"/>
          <w:lang w:val="en-GB"/>
        </w:rPr>
        <w:t xml:space="preserve">create first interaction, Nostalgia will include the use of ‘teasing tactic’ </w:t>
      </w:r>
      <w:r w:rsidR="00D2467D">
        <w:rPr>
          <w:rFonts w:eastAsia="Roboto" w:cs="Roboto"/>
          <w:color w:val="111111"/>
          <w:lang w:val="en-GB"/>
        </w:rPr>
        <w:t>by dropping</w:t>
      </w:r>
      <w:r w:rsidR="00D2467D" w:rsidRPr="00D2467D">
        <w:rPr>
          <w:rFonts w:eastAsia="Roboto" w:cs="Roboto"/>
          <w:color w:val="111111"/>
          <w:lang w:val="en-GB"/>
        </w:rPr>
        <w:t xml:space="preserve"> mysterious</w:t>
      </w:r>
      <w:r w:rsidR="00D2467D">
        <w:rPr>
          <w:rFonts w:eastAsia="Roboto" w:cs="Roboto"/>
          <w:color w:val="111111"/>
          <w:lang w:val="en-GB"/>
        </w:rPr>
        <w:t xml:space="preserve"> post</w:t>
      </w:r>
      <w:r w:rsidR="005F5AFD">
        <w:rPr>
          <w:rFonts w:eastAsia="Roboto" w:cs="Roboto"/>
          <w:color w:val="111111"/>
          <w:lang w:val="en-GB"/>
        </w:rPr>
        <w:t>, which</w:t>
      </w:r>
      <w:r w:rsidR="00D2467D">
        <w:rPr>
          <w:rFonts w:eastAsia="Roboto" w:cs="Roboto"/>
          <w:color w:val="111111"/>
          <w:lang w:val="en-GB"/>
        </w:rPr>
        <w:t xml:space="preserve"> </w:t>
      </w:r>
      <w:r w:rsidR="005F5AFD" w:rsidRPr="005F5AFD">
        <w:rPr>
          <w:rFonts w:eastAsia="Roboto" w:cs="Roboto"/>
          <w:color w:val="111111"/>
          <w:lang w:val="en-GB"/>
        </w:rPr>
        <w:t>hint</w:t>
      </w:r>
      <w:r w:rsidR="005F5AFD">
        <w:rPr>
          <w:rFonts w:eastAsia="Roboto" w:cs="Roboto"/>
          <w:color w:val="111111"/>
          <w:lang w:val="en-GB"/>
        </w:rPr>
        <w:t>s</w:t>
      </w:r>
      <w:r w:rsidR="005F5AFD" w:rsidRPr="005F5AFD">
        <w:rPr>
          <w:rFonts w:eastAsia="Roboto" w:cs="Roboto"/>
          <w:color w:val="111111"/>
          <w:lang w:val="en-GB"/>
        </w:rPr>
        <w:t xml:space="preserve"> the café’s unique theme</w:t>
      </w:r>
      <w:r w:rsidR="005F5AFD">
        <w:rPr>
          <w:rFonts w:eastAsia="Roboto" w:cs="Roboto"/>
          <w:color w:val="111111"/>
          <w:lang w:val="en-GB"/>
        </w:rPr>
        <w:t xml:space="preserve"> but doesn’t r</w:t>
      </w:r>
      <w:r w:rsidR="004F2920">
        <w:rPr>
          <w:rFonts w:eastAsia="Roboto" w:cs="Roboto"/>
          <w:color w:val="111111"/>
          <w:lang w:val="en-GB"/>
        </w:rPr>
        <w:t xml:space="preserve">eveal it fully [See Figure 7]. </w:t>
      </w:r>
      <w:r w:rsidR="004F2920">
        <w:rPr>
          <w:rFonts w:eastAsia="Roboto" w:cs="Roboto"/>
          <w:color w:val="111111"/>
          <w:lang w:val="en-GB"/>
        </w:rPr>
        <w:tab/>
      </w:r>
      <w:r w:rsidR="004F2920">
        <w:rPr>
          <w:rFonts w:eastAsia="Roboto" w:cs="Roboto"/>
          <w:color w:val="111111"/>
          <w:lang w:val="en-GB"/>
        </w:rPr>
        <w:tab/>
      </w:r>
      <w:r w:rsidR="004F2920">
        <w:rPr>
          <w:rFonts w:eastAsia="Roboto" w:cs="Roboto"/>
          <w:color w:val="111111"/>
          <w:lang w:val="en-GB"/>
        </w:rPr>
        <w:tab/>
      </w:r>
      <w:r w:rsidR="004F2920">
        <w:rPr>
          <w:rFonts w:eastAsia="Roboto" w:cs="Roboto"/>
          <w:color w:val="111111"/>
          <w:lang w:val="en-GB"/>
        </w:rPr>
        <w:tab/>
      </w:r>
      <w:r w:rsidR="004F2920">
        <w:rPr>
          <w:rFonts w:eastAsia="Roboto" w:cs="Roboto"/>
          <w:color w:val="111111"/>
          <w:lang w:val="en-GB"/>
        </w:rPr>
        <w:tab/>
      </w:r>
      <w:r w:rsidR="004F2920">
        <w:rPr>
          <w:rFonts w:eastAsia="Roboto" w:cs="Roboto"/>
          <w:color w:val="111111"/>
          <w:lang w:val="en-GB"/>
        </w:rPr>
        <w:lastRenderedPageBreak/>
        <w:tab/>
      </w:r>
      <w:r w:rsidR="004F2920">
        <w:rPr>
          <w:rFonts w:eastAsia="Roboto" w:cs="Roboto"/>
          <w:color w:val="111111"/>
          <w:lang w:val="en-GB"/>
        </w:rPr>
        <w:tab/>
      </w:r>
      <w:r w:rsidR="004F2920">
        <w:rPr>
          <w:rFonts w:eastAsia="Roboto" w:cs="Roboto"/>
          <w:color w:val="111111"/>
          <w:lang w:val="en-GB"/>
        </w:rPr>
        <w:tab/>
      </w:r>
      <w:r w:rsidR="004F2920">
        <w:rPr>
          <w:rFonts w:eastAsia="Roboto" w:cs="Roboto"/>
          <w:color w:val="111111"/>
          <w:lang w:val="en-GB"/>
        </w:rPr>
        <w:tab/>
      </w:r>
      <w:r w:rsidR="004F2920">
        <w:rPr>
          <w:rFonts w:eastAsia="Roboto" w:cs="Roboto"/>
          <w:color w:val="111111"/>
          <w:lang w:val="en-GB"/>
        </w:rPr>
        <w:tab/>
      </w:r>
      <w:r w:rsidR="004F2920">
        <w:rPr>
          <w:rFonts w:eastAsia="Roboto" w:cs="Roboto"/>
          <w:color w:val="111111"/>
          <w:lang w:val="en-GB"/>
        </w:rPr>
        <w:br/>
      </w:r>
      <w:r w:rsidR="00D61356" w:rsidRPr="009B4ED3">
        <w:rPr>
          <w:rFonts w:eastAsia="Roboto" w:cs="Roboto"/>
          <w:b/>
          <w:bCs/>
          <w:color w:val="111111"/>
          <w:lang w:val="en-GB"/>
        </w:rPr>
        <w:br/>
      </w:r>
      <w:r w:rsidR="00C57772">
        <w:rPr>
          <w:rFonts w:eastAsia="Roboto" w:cs="Roboto"/>
          <w:noProof/>
          <w:color w:val="111111"/>
          <w:lang w:val="en-GB"/>
        </w:rPr>
        <w:drawing>
          <wp:anchor distT="0" distB="0" distL="114300" distR="114300" simplePos="0" relativeHeight="251660293" behindDoc="0" locked="0" layoutInCell="1" allowOverlap="1" wp14:anchorId="4AD81701" wp14:editId="65D6ED5D">
            <wp:simplePos x="0" y="0"/>
            <wp:positionH relativeFrom="column">
              <wp:posOffset>3514368</wp:posOffset>
            </wp:positionH>
            <wp:positionV relativeFrom="paragraph">
              <wp:posOffset>623462</wp:posOffset>
            </wp:positionV>
            <wp:extent cx="2330450" cy="4192905"/>
            <wp:effectExtent l="0" t="0" r="0" b="0"/>
            <wp:wrapSquare wrapText="bothSides"/>
            <wp:docPr id="703674019" name="Obraz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330450" cy="41929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61356" w:rsidRPr="009B4ED3">
        <w:rPr>
          <w:rFonts w:eastAsia="Roboto" w:cs="Roboto"/>
          <w:b/>
          <w:bCs/>
          <w:color w:val="111111"/>
          <w:lang w:val="en-GB"/>
        </w:rPr>
        <w:t>Figure7.</w:t>
      </w:r>
      <w:r w:rsidR="00EE30B1" w:rsidRPr="009B4ED3">
        <w:rPr>
          <w:rFonts w:eastAsia="Roboto" w:cs="Roboto"/>
          <w:b/>
          <w:bCs/>
          <w:color w:val="111111"/>
          <w:lang w:val="en-GB"/>
        </w:rPr>
        <w:t xml:space="preserve">                                                                                Figure 8.</w:t>
      </w:r>
      <w:r w:rsidR="00EE30B1">
        <w:rPr>
          <w:rFonts w:eastAsia="Roboto" w:cs="Roboto"/>
          <w:color w:val="111111"/>
          <w:lang w:val="en-GB"/>
        </w:rPr>
        <w:t xml:space="preserve"> </w:t>
      </w:r>
      <w:r w:rsidR="004F2920">
        <w:rPr>
          <w:rFonts w:eastAsia="Roboto" w:cs="Roboto"/>
          <w:color w:val="111111"/>
          <w:lang w:val="en-GB"/>
        </w:rPr>
        <w:br/>
      </w:r>
      <w:r w:rsidR="00F01487">
        <w:rPr>
          <w:rFonts w:eastAsia="Roboto" w:cs="Roboto"/>
          <w:noProof/>
          <w:color w:val="111111"/>
          <w:lang w:val="en-GB"/>
        </w:rPr>
        <w:drawing>
          <wp:inline distT="0" distB="0" distL="0" distR="0" wp14:anchorId="39B30A94" wp14:editId="390F0EB1">
            <wp:extent cx="2339310" cy="4220049"/>
            <wp:effectExtent l="0" t="0" r="4445" b="0"/>
            <wp:docPr id="240850784" name="Obraz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356219" cy="4250553"/>
                    </a:xfrm>
                    <a:prstGeom prst="rect">
                      <a:avLst/>
                    </a:prstGeom>
                    <a:noFill/>
                    <a:ln>
                      <a:noFill/>
                    </a:ln>
                  </pic:spPr>
                </pic:pic>
              </a:graphicData>
            </a:graphic>
          </wp:inline>
        </w:drawing>
      </w:r>
      <w:r w:rsidR="006F0A4A">
        <w:rPr>
          <w:rFonts w:eastAsia="Roboto" w:cs="Roboto"/>
          <w:color w:val="111111"/>
          <w:lang w:val="en-GB"/>
        </w:rPr>
        <w:br/>
      </w:r>
      <w:r w:rsidR="00D61356">
        <w:rPr>
          <w:rFonts w:eastAsia="Roboto" w:cs="Roboto"/>
          <w:color w:val="111111"/>
          <w:lang w:val="en-GB"/>
        </w:rPr>
        <w:t xml:space="preserve">(Source: own </w:t>
      </w:r>
      <w:r w:rsidR="0050716D">
        <w:rPr>
          <w:rFonts w:eastAsia="Roboto" w:cs="Roboto"/>
          <w:color w:val="111111"/>
          <w:lang w:val="en-GB"/>
        </w:rPr>
        <w:t xml:space="preserve">source)  </w:t>
      </w:r>
      <w:r w:rsidR="00C366BB">
        <w:rPr>
          <w:rFonts w:eastAsia="Roboto" w:cs="Roboto"/>
          <w:color w:val="111111"/>
          <w:lang w:val="en-GB"/>
        </w:rPr>
        <w:t xml:space="preserve">                                                                          </w:t>
      </w:r>
      <w:r w:rsidR="00F30BF8">
        <w:rPr>
          <w:rFonts w:eastAsia="Roboto" w:cs="Roboto"/>
          <w:color w:val="111111"/>
          <w:lang w:val="en-GB"/>
        </w:rPr>
        <w:t xml:space="preserve">  (</w:t>
      </w:r>
      <w:r w:rsidR="00C366BB">
        <w:rPr>
          <w:rFonts w:eastAsia="Roboto" w:cs="Roboto"/>
          <w:color w:val="111111"/>
          <w:lang w:val="en-GB"/>
        </w:rPr>
        <w:t>Source: own source)</w:t>
      </w:r>
    </w:p>
    <w:p w14:paraId="4FDFB446" w14:textId="3C53362D" w:rsidR="008453CA" w:rsidRPr="009303D8" w:rsidRDefault="00C366BB" w:rsidP="00964F62">
      <w:pPr>
        <w:jc w:val="both"/>
        <w:rPr>
          <w:rFonts w:eastAsia="Roboto" w:cs="Roboto"/>
          <w:color w:val="111111"/>
          <w:lang w:val="en-GB"/>
        </w:rPr>
      </w:pPr>
      <w:r>
        <w:rPr>
          <w:rFonts w:eastAsia="Roboto" w:cs="Roboto"/>
          <w:color w:val="111111"/>
          <w:lang w:val="en-GB"/>
        </w:rPr>
        <w:t>T</w:t>
      </w:r>
      <w:r w:rsidR="008C2D42" w:rsidRPr="008C2D42">
        <w:rPr>
          <w:rFonts w:eastAsia="Roboto" w:cs="Roboto"/>
          <w:color w:val="111111"/>
          <w:lang w:val="en-GB"/>
        </w:rPr>
        <w:t xml:space="preserve">he second tactic </w:t>
      </w:r>
      <w:r>
        <w:rPr>
          <w:rFonts w:eastAsia="Roboto" w:cs="Roboto"/>
          <w:color w:val="111111"/>
          <w:lang w:val="en-GB"/>
        </w:rPr>
        <w:t xml:space="preserve">is </w:t>
      </w:r>
      <w:r w:rsidR="008C2D42" w:rsidRPr="008C2D42">
        <w:rPr>
          <w:rFonts w:eastAsia="Roboto" w:cs="Roboto"/>
          <w:color w:val="111111"/>
          <w:lang w:val="en-GB"/>
        </w:rPr>
        <w:t>generating hype</w:t>
      </w:r>
      <w:r>
        <w:rPr>
          <w:rFonts w:eastAsia="Roboto" w:cs="Roboto"/>
          <w:color w:val="111111"/>
          <w:lang w:val="en-GB"/>
        </w:rPr>
        <w:t xml:space="preserve">. While </w:t>
      </w:r>
      <w:r w:rsidR="008D2004" w:rsidRPr="008D2004">
        <w:rPr>
          <w:rFonts w:eastAsia="Roboto" w:cs="Roboto"/>
          <w:color w:val="111111"/>
          <w:lang w:val="en-GB"/>
        </w:rPr>
        <w:t>primarily fall</w:t>
      </w:r>
      <w:r>
        <w:rPr>
          <w:rFonts w:eastAsia="Roboto" w:cs="Roboto"/>
          <w:color w:val="111111"/>
          <w:lang w:val="en-GB"/>
        </w:rPr>
        <w:t>ing</w:t>
      </w:r>
      <w:r w:rsidR="008D2004" w:rsidRPr="008D2004">
        <w:rPr>
          <w:rFonts w:eastAsia="Roboto" w:cs="Roboto"/>
          <w:color w:val="111111"/>
          <w:lang w:val="en-GB"/>
        </w:rPr>
        <w:t xml:space="preserve"> under the ACT stage of the RACE framework</w:t>
      </w:r>
      <w:r w:rsidR="000C457C">
        <w:rPr>
          <w:rFonts w:eastAsia="Roboto" w:cs="Roboto"/>
          <w:color w:val="111111"/>
          <w:lang w:val="en-GB"/>
        </w:rPr>
        <w:t xml:space="preserve">, </w:t>
      </w:r>
      <w:r w:rsidR="008A269B">
        <w:rPr>
          <w:rFonts w:eastAsia="Roboto" w:cs="Roboto"/>
          <w:color w:val="111111"/>
          <w:lang w:val="en-GB"/>
        </w:rPr>
        <w:t>as</w:t>
      </w:r>
      <w:r w:rsidR="000C457C" w:rsidRPr="000C457C">
        <w:rPr>
          <w:rFonts w:eastAsia="Roboto" w:cs="Roboto"/>
          <w:color w:val="111111"/>
          <w:lang w:val="en-GB"/>
        </w:rPr>
        <w:t xml:space="preserve"> it encourages the audience to take an action </w:t>
      </w:r>
      <w:r w:rsidR="000C457C">
        <w:rPr>
          <w:rFonts w:eastAsia="Roboto" w:cs="Roboto"/>
          <w:color w:val="111111"/>
          <w:lang w:val="en-GB"/>
        </w:rPr>
        <w:t xml:space="preserve">of </w:t>
      </w:r>
      <w:r w:rsidR="000C457C" w:rsidRPr="000C457C">
        <w:rPr>
          <w:rFonts w:eastAsia="Roboto" w:cs="Roboto"/>
          <w:color w:val="111111"/>
          <w:lang w:val="en-GB"/>
        </w:rPr>
        <w:t>signing up</w:t>
      </w:r>
      <w:r w:rsidR="000C457C">
        <w:rPr>
          <w:rFonts w:eastAsia="Roboto" w:cs="Roboto"/>
          <w:color w:val="111111"/>
          <w:lang w:val="en-GB"/>
        </w:rPr>
        <w:t xml:space="preserve"> to a e-newsletter [See Figure 8]</w:t>
      </w:r>
      <w:r w:rsidR="009D1289">
        <w:rPr>
          <w:rFonts w:eastAsia="Roboto" w:cs="Roboto"/>
          <w:color w:val="111111"/>
          <w:lang w:val="en-GB"/>
        </w:rPr>
        <w:t xml:space="preserve"> </w:t>
      </w:r>
      <w:r w:rsidR="006E3313">
        <w:rPr>
          <w:rFonts w:eastAsia="Roboto" w:cs="Roboto"/>
          <w:color w:val="111111"/>
          <w:lang w:val="en-GB"/>
        </w:rPr>
        <w:t>i</w:t>
      </w:r>
      <w:r w:rsidR="00DB1CCC" w:rsidRPr="00DB1CCC">
        <w:rPr>
          <w:rFonts w:eastAsia="Roboto" w:cs="Roboto"/>
          <w:color w:val="111111"/>
          <w:lang w:val="en-GB"/>
        </w:rPr>
        <w:t xml:space="preserve">t </w:t>
      </w:r>
      <w:r w:rsidR="002E6712">
        <w:rPr>
          <w:rFonts w:eastAsia="Roboto" w:cs="Roboto"/>
          <w:color w:val="111111"/>
          <w:lang w:val="en-GB"/>
        </w:rPr>
        <w:t xml:space="preserve">aims to </w:t>
      </w:r>
      <w:r w:rsidR="00DB1CCC" w:rsidRPr="006E3313">
        <w:rPr>
          <w:rFonts w:eastAsia="Roboto" w:cs="Roboto"/>
          <w:color w:val="111111"/>
          <w:lang w:val="en-GB"/>
        </w:rPr>
        <w:t>i</w:t>
      </w:r>
      <w:r w:rsidR="006E3313">
        <w:rPr>
          <w:rFonts w:eastAsia="Roboto" w:cs="Roboto"/>
          <w:color w:val="111111"/>
          <w:lang w:val="en-GB"/>
        </w:rPr>
        <w:t xml:space="preserve">ndirectly </w:t>
      </w:r>
      <w:r w:rsidR="00DB1CCC" w:rsidRPr="006E3313">
        <w:rPr>
          <w:rFonts w:eastAsia="Roboto" w:cs="Roboto"/>
          <w:color w:val="111111"/>
          <w:lang w:val="en-GB"/>
        </w:rPr>
        <w:t>supports</w:t>
      </w:r>
      <w:r w:rsidR="006E3313" w:rsidRPr="006E3313">
        <w:rPr>
          <w:rFonts w:eastAsia="Roboto" w:cs="Roboto"/>
          <w:color w:val="111111"/>
          <w:lang w:val="en-GB"/>
        </w:rPr>
        <w:t xml:space="preserve"> </w:t>
      </w:r>
      <w:r w:rsidR="008A269B">
        <w:rPr>
          <w:rFonts w:eastAsia="Roboto" w:cs="Roboto"/>
          <w:color w:val="111111"/>
          <w:lang w:val="en-GB"/>
        </w:rPr>
        <w:t>‘REACH’</w:t>
      </w:r>
      <w:r w:rsidR="00E97607">
        <w:rPr>
          <w:rFonts w:eastAsia="Roboto" w:cs="Roboto"/>
          <w:color w:val="111111"/>
          <w:lang w:val="en-GB"/>
        </w:rPr>
        <w:t xml:space="preserve"> by creating </w:t>
      </w:r>
      <w:r w:rsidR="00CC3BCB">
        <w:rPr>
          <w:rFonts w:eastAsia="Roboto" w:cs="Roboto"/>
          <w:color w:val="111111"/>
          <w:lang w:val="en-GB"/>
        </w:rPr>
        <w:t>audience</w:t>
      </w:r>
      <w:r w:rsidR="00E97607" w:rsidRPr="00E97607">
        <w:rPr>
          <w:rFonts w:eastAsia="Roboto" w:cs="Roboto"/>
          <w:color w:val="111111"/>
          <w:lang w:val="en-GB"/>
        </w:rPr>
        <w:t xml:space="preserve"> who</w:t>
      </w:r>
      <w:r w:rsidR="001D0536">
        <w:rPr>
          <w:rFonts w:eastAsia="Roboto" w:cs="Roboto"/>
          <w:color w:val="111111"/>
          <w:lang w:val="en-GB"/>
        </w:rPr>
        <w:t xml:space="preserve"> will</w:t>
      </w:r>
      <w:r w:rsidR="00E97607" w:rsidRPr="00E97607">
        <w:rPr>
          <w:rFonts w:eastAsia="Roboto" w:cs="Roboto"/>
          <w:color w:val="111111"/>
          <w:lang w:val="en-GB"/>
        </w:rPr>
        <w:t xml:space="preserve"> amplify awareness through </w:t>
      </w:r>
      <w:r w:rsidR="001D0536">
        <w:rPr>
          <w:rFonts w:eastAsia="Roboto" w:cs="Roboto"/>
          <w:color w:val="111111"/>
          <w:lang w:val="en-GB"/>
        </w:rPr>
        <w:t>digital ‘</w:t>
      </w:r>
      <w:r w:rsidR="00E97607" w:rsidRPr="00E97607">
        <w:rPr>
          <w:rFonts w:eastAsia="Roboto" w:cs="Roboto"/>
          <w:color w:val="111111"/>
          <w:lang w:val="en-GB"/>
        </w:rPr>
        <w:t>word-of-mouth</w:t>
      </w:r>
      <w:r w:rsidR="001D0536">
        <w:rPr>
          <w:rFonts w:eastAsia="Roboto" w:cs="Roboto"/>
          <w:color w:val="111111"/>
          <w:lang w:val="en-GB"/>
        </w:rPr>
        <w:t>’</w:t>
      </w:r>
      <w:r w:rsidR="00E97607">
        <w:rPr>
          <w:rFonts w:eastAsia="Roboto" w:cs="Roboto"/>
          <w:color w:val="111111"/>
          <w:lang w:val="en-GB"/>
        </w:rPr>
        <w:t xml:space="preserve">. </w:t>
      </w:r>
      <w:r w:rsidR="00C6756F">
        <w:rPr>
          <w:rFonts w:eastAsia="Roboto" w:cs="Roboto"/>
          <w:color w:val="111111"/>
          <w:lang w:val="en-GB"/>
        </w:rPr>
        <w:t xml:space="preserve">Although this </w:t>
      </w:r>
      <w:r w:rsidR="001E1D4E">
        <w:rPr>
          <w:rFonts w:eastAsia="Roboto" w:cs="Roboto"/>
          <w:color w:val="111111"/>
          <w:lang w:val="en-GB"/>
        </w:rPr>
        <w:t xml:space="preserve">can </w:t>
      </w:r>
      <w:r w:rsidR="00C6756F">
        <w:rPr>
          <w:rFonts w:eastAsia="Roboto" w:cs="Roboto"/>
          <w:color w:val="111111"/>
          <w:lang w:val="en-GB"/>
        </w:rPr>
        <w:t>create</w:t>
      </w:r>
      <w:r w:rsidR="001E1D4E">
        <w:rPr>
          <w:rFonts w:eastAsia="Roboto" w:cs="Roboto"/>
          <w:color w:val="111111"/>
          <w:lang w:val="en-GB"/>
        </w:rPr>
        <w:t xml:space="preserve"> a slight confusion</w:t>
      </w:r>
      <w:r w:rsidR="00C6756F">
        <w:rPr>
          <w:rFonts w:eastAsia="Roboto" w:cs="Roboto"/>
          <w:color w:val="111111"/>
          <w:lang w:val="en-GB"/>
        </w:rPr>
        <w:t xml:space="preserve"> an</w:t>
      </w:r>
      <w:r w:rsidR="001E1D4E">
        <w:rPr>
          <w:rFonts w:eastAsia="Roboto" w:cs="Roboto"/>
          <w:color w:val="111111"/>
          <w:lang w:val="en-GB"/>
        </w:rPr>
        <w:t>d</w:t>
      </w:r>
      <w:r w:rsidR="00C6756F">
        <w:rPr>
          <w:rFonts w:eastAsia="Roboto" w:cs="Roboto"/>
          <w:color w:val="111111"/>
          <w:lang w:val="en-GB"/>
        </w:rPr>
        <w:t xml:space="preserve"> overlap, </w:t>
      </w:r>
      <w:r w:rsidR="00240D8C">
        <w:rPr>
          <w:rFonts w:eastAsia="Roboto" w:cs="Roboto"/>
          <w:color w:val="111111"/>
          <w:lang w:val="en-GB"/>
        </w:rPr>
        <w:t>(Zook and Smith, 20</w:t>
      </w:r>
      <w:r w:rsidR="00C37FD3">
        <w:rPr>
          <w:rFonts w:eastAsia="Roboto" w:cs="Roboto"/>
          <w:color w:val="111111"/>
          <w:lang w:val="en-GB"/>
        </w:rPr>
        <w:t>20</w:t>
      </w:r>
      <w:r w:rsidR="00240D8C">
        <w:rPr>
          <w:rFonts w:eastAsia="Roboto" w:cs="Roboto"/>
          <w:color w:val="111111"/>
          <w:lang w:val="en-GB"/>
        </w:rPr>
        <w:t xml:space="preserve">) study found that, </w:t>
      </w:r>
      <w:r w:rsidR="009303D8" w:rsidRPr="009303D8">
        <w:rPr>
          <w:rFonts w:eastAsia="Roboto" w:cs="Roboto"/>
          <w:color w:val="111111"/>
          <w:lang w:val="en-GB"/>
        </w:rPr>
        <w:t>digital strategies often do not operate in isolation</w:t>
      </w:r>
      <w:r w:rsidR="009303D8">
        <w:rPr>
          <w:rFonts w:eastAsia="Roboto" w:cs="Roboto"/>
          <w:color w:val="111111"/>
          <w:lang w:val="en-GB"/>
        </w:rPr>
        <w:t>.</w:t>
      </w:r>
      <w:r w:rsidR="00F30BF8">
        <w:rPr>
          <w:rFonts w:eastAsia="Roboto" w:cs="Roboto"/>
          <w:color w:val="111111"/>
          <w:lang w:val="en-GB"/>
        </w:rPr>
        <w:t xml:space="preserve"> Consequently, </w:t>
      </w:r>
      <w:r w:rsidR="009D1289">
        <w:rPr>
          <w:rFonts w:eastAsia="Roboto" w:cs="Roboto"/>
          <w:color w:val="111111"/>
          <w:lang w:val="en-GB"/>
        </w:rPr>
        <w:t xml:space="preserve">that this approach can be classified as valid and strategic. </w:t>
      </w:r>
    </w:p>
    <w:p w14:paraId="2EACA4F9" w14:textId="121D83AD" w:rsidR="00C31EB3" w:rsidRDefault="00F01487" w:rsidP="00964F62">
      <w:pPr>
        <w:jc w:val="both"/>
        <w:rPr>
          <w:rFonts w:eastAsia="Roboto" w:cs="Roboto"/>
          <w:color w:val="111111"/>
          <w:lang w:val="en-GB"/>
        </w:rPr>
      </w:pPr>
      <w:r>
        <w:rPr>
          <w:rFonts w:eastAsia="Roboto" w:cs="Roboto"/>
          <w:b/>
          <w:bCs/>
          <w:color w:val="111111"/>
          <w:lang w:val="en-GB"/>
        </w:rPr>
        <w:br/>
      </w:r>
      <w:r w:rsidR="0036760E" w:rsidRPr="00351284">
        <w:rPr>
          <w:rFonts w:eastAsia="Roboto" w:cs="Roboto"/>
          <w:color w:val="111111"/>
          <w:lang w:val="en-GB"/>
        </w:rPr>
        <w:t xml:space="preserve">The first </w:t>
      </w:r>
      <w:r w:rsidR="008F39C4" w:rsidRPr="00351284">
        <w:rPr>
          <w:rFonts w:eastAsia="Roboto" w:cs="Roboto"/>
          <w:color w:val="111111"/>
          <w:lang w:val="en-GB"/>
        </w:rPr>
        <w:t xml:space="preserve">official </w:t>
      </w:r>
      <w:r w:rsidR="0036760E" w:rsidRPr="00351284">
        <w:rPr>
          <w:rFonts w:eastAsia="Roboto" w:cs="Roboto"/>
          <w:color w:val="111111"/>
          <w:lang w:val="en-GB"/>
        </w:rPr>
        <w:t>post</w:t>
      </w:r>
      <w:r w:rsidR="00E13484" w:rsidRPr="00351284">
        <w:rPr>
          <w:rFonts w:eastAsia="Roboto" w:cs="Roboto"/>
          <w:color w:val="111111"/>
          <w:lang w:val="en-GB"/>
        </w:rPr>
        <w:t xml:space="preserve"> is a</w:t>
      </w:r>
      <w:r w:rsidR="0036760E" w:rsidRPr="00351284">
        <w:rPr>
          <w:rFonts w:eastAsia="Roboto" w:cs="Roboto"/>
          <w:color w:val="111111"/>
          <w:lang w:val="en-GB"/>
        </w:rPr>
        <w:t xml:space="preserve"> </w:t>
      </w:r>
      <w:r w:rsidR="00E13484" w:rsidRPr="00351284">
        <w:rPr>
          <w:rFonts w:eastAsia="Roboto" w:cs="Roboto"/>
          <w:color w:val="111111"/>
          <w:lang w:val="en-GB"/>
        </w:rPr>
        <w:t xml:space="preserve">foundational tactic to </w:t>
      </w:r>
      <w:r w:rsidR="00CD084E" w:rsidRPr="00351284">
        <w:rPr>
          <w:rFonts w:eastAsia="Roboto" w:cs="Roboto"/>
          <w:color w:val="111111"/>
          <w:lang w:val="en-GB"/>
        </w:rPr>
        <w:t xml:space="preserve">establish a clear brand identity. </w:t>
      </w:r>
      <w:r w:rsidR="00C11569" w:rsidRPr="00351284">
        <w:rPr>
          <w:rFonts w:eastAsia="Roboto" w:cs="Roboto"/>
          <w:color w:val="111111"/>
          <w:lang w:val="en-GB"/>
        </w:rPr>
        <w:t xml:space="preserve">Without this critical step, </w:t>
      </w:r>
      <w:r w:rsidR="00C60235" w:rsidRPr="00351284">
        <w:rPr>
          <w:rFonts w:eastAsia="Roboto" w:cs="Roboto"/>
          <w:color w:val="111111"/>
          <w:lang w:val="en-GB"/>
        </w:rPr>
        <w:t xml:space="preserve">the brand risks </w:t>
      </w:r>
      <w:r w:rsidR="005809D6" w:rsidRPr="00351284">
        <w:rPr>
          <w:rFonts w:eastAsia="Roboto" w:cs="Roboto"/>
          <w:color w:val="111111"/>
          <w:lang w:val="en-GB"/>
        </w:rPr>
        <w:t xml:space="preserve">low brand recall. </w:t>
      </w:r>
      <w:r w:rsidR="00D53B77">
        <w:rPr>
          <w:rFonts w:eastAsia="Roboto" w:cs="Roboto"/>
          <w:color w:val="111111"/>
          <w:lang w:val="en-GB"/>
        </w:rPr>
        <w:t xml:space="preserve">In his literature, </w:t>
      </w:r>
      <w:r w:rsidR="00926B3B">
        <w:rPr>
          <w:rFonts w:eastAsia="Roboto" w:cs="Roboto"/>
          <w:color w:val="111111"/>
          <w:lang w:val="en-GB"/>
        </w:rPr>
        <w:t xml:space="preserve">(Keller,2003) emphasises that </w:t>
      </w:r>
      <w:r w:rsidR="003165D1">
        <w:rPr>
          <w:rFonts w:eastAsia="Roboto" w:cs="Roboto"/>
          <w:color w:val="111111"/>
          <w:lang w:val="en-GB"/>
        </w:rPr>
        <w:t xml:space="preserve">early brand messaging, </w:t>
      </w:r>
      <w:r w:rsidR="0051580E">
        <w:rPr>
          <w:rFonts w:eastAsia="Roboto" w:cs="Roboto"/>
          <w:color w:val="111111"/>
          <w:lang w:val="en-GB"/>
        </w:rPr>
        <w:t xml:space="preserve">help customers form </w:t>
      </w:r>
      <w:r w:rsidR="00030981">
        <w:rPr>
          <w:rFonts w:eastAsia="Roboto" w:cs="Roboto"/>
          <w:color w:val="111111"/>
          <w:lang w:val="en-GB"/>
        </w:rPr>
        <w:t>meaningful associations</w:t>
      </w:r>
      <w:r w:rsidR="00C205F0">
        <w:rPr>
          <w:rFonts w:eastAsia="Roboto" w:cs="Roboto"/>
          <w:color w:val="111111"/>
          <w:lang w:val="en-GB"/>
        </w:rPr>
        <w:t>.</w:t>
      </w:r>
      <w:r w:rsidR="00655E4A">
        <w:rPr>
          <w:rFonts w:eastAsia="Roboto" w:cs="Roboto"/>
          <w:color w:val="111111"/>
          <w:lang w:val="en-GB"/>
        </w:rPr>
        <w:t xml:space="preserve"> </w:t>
      </w:r>
      <w:r w:rsidR="00655E4A" w:rsidRPr="00655E4A">
        <w:rPr>
          <w:rFonts w:eastAsia="Roboto" w:cs="Roboto"/>
          <w:color w:val="111111"/>
          <w:lang w:val="en-GB"/>
        </w:rPr>
        <w:t>Importantly, this initial post may also include promotional element</w:t>
      </w:r>
      <w:r w:rsidR="00655E4A">
        <w:rPr>
          <w:rFonts w:eastAsia="Roboto" w:cs="Roboto"/>
          <w:color w:val="111111"/>
          <w:lang w:val="en-GB"/>
        </w:rPr>
        <w:t>s</w:t>
      </w:r>
      <w:r w:rsidR="00992D58">
        <w:rPr>
          <w:rFonts w:eastAsia="Roboto" w:cs="Roboto"/>
          <w:color w:val="111111"/>
          <w:lang w:val="en-GB"/>
        </w:rPr>
        <w:t xml:space="preserve"> to </w:t>
      </w:r>
      <w:r w:rsidR="00992D58" w:rsidRPr="00992D58">
        <w:rPr>
          <w:rFonts w:eastAsia="Roboto" w:cs="Roboto"/>
          <w:color w:val="111111"/>
          <w:lang w:val="en-GB"/>
        </w:rPr>
        <w:t>further enhance</w:t>
      </w:r>
      <w:r w:rsidR="00992D58">
        <w:rPr>
          <w:rFonts w:eastAsia="Roboto" w:cs="Roboto"/>
          <w:color w:val="111111"/>
          <w:lang w:val="en-GB"/>
        </w:rPr>
        <w:t xml:space="preserve"> </w:t>
      </w:r>
      <w:r w:rsidR="00992D58" w:rsidRPr="00992D58">
        <w:rPr>
          <w:rFonts w:eastAsia="Roboto" w:cs="Roboto"/>
          <w:color w:val="111111"/>
          <w:lang w:val="en-GB"/>
        </w:rPr>
        <w:t xml:space="preserve">REACH by encouraging users to spread awareness organically extending visibility beyond initial followers </w:t>
      </w:r>
      <w:r w:rsidR="00A16B52">
        <w:rPr>
          <w:rFonts w:eastAsia="Roboto" w:cs="Roboto"/>
          <w:color w:val="111111"/>
          <w:lang w:val="en-GB"/>
        </w:rPr>
        <w:t>[See Figure 9] .</w:t>
      </w:r>
      <w:r w:rsidR="00011F4C">
        <w:rPr>
          <w:rFonts w:eastAsia="Roboto" w:cs="Roboto"/>
          <w:color w:val="111111"/>
          <w:lang w:val="en-GB"/>
        </w:rPr>
        <w:t xml:space="preserve"> </w:t>
      </w:r>
      <w:r w:rsidR="00C05179">
        <w:rPr>
          <w:rFonts w:eastAsia="Roboto" w:cs="Roboto"/>
          <w:color w:val="111111"/>
          <w:lang w:val="en-GB"/>
        </w:rPr>
        <w:t>However,</w:t>
      </w:r>
      <w:r w:rsidR="008538EB">
        <w:rPr>
          <w:rFonts w:eastAsia="Roboto" w:cs="Roboto"/>
          <w:color w:val="111111"/>
          <w:lang w:val="en-GB"/>
        </w:rPr>
        <w:t xml:space="preserve"> </w:t>
      </w:r>
      <w:r w:rsidR="00E566DF">
        <w:rPr>
          <w:rFonts w:eastAsia="Roboto" w:cs="Roboto"/>
          <w:color w:val="111111"/>
          <w:lang w:val="en-GB"/>
        </w:rPr>
        <w:t xml:space="preserve">Keller’s </w:t>
      </w:r>
      <w:r w:rsidR="000336EE" w:rsidRPr="000336EE">
        <w:rPr>
          <w:rFonts w:eastAsia="Roboto" w:cs="Roboto"/>
          <w:color w:val="111111"/>
          <w:lang w:val="en-GB"/>
        </w:rPr>
        <w:t>work does not explicitly address the need for consistent and regular posting</w:t>
      </w:r>
      <w:r w:rsidR="000336EE">
        <w:rPr>
          <w:rFonts w:eastAsia="Roboto" w:cs="Roboto"/>
          <w:color w:val="111111"/>
          <w:lang w:val="en-GB"/>
        </w:rPr>
        <w:t xml:space="preserve">. </w:t>
      </w:r>
      <w:r w:rsidR="00A4006A">
        <w:rPr>
          <w:rFonts w:eastAsia="Roboto" w:cs="Roboto"/>
          <w:color w:val="111111"/>
          <w:lang w:val="en-GB"/>
        </w:rPr>
        <w:t xml:space="preserve">Therefore, the last </w:t>
      </w:r>
      <w:r w:rsidR="001739F2">
        <w:rPr>
          <w:rFonts w:eastAsia="Roboto" w:cs="Roboto"/>
          <w:color w:val="111111"/>
          <w:lang w:val="en-GB"/>
        </w:rPr>
        <w:t xml:space="preserve">tactic; the </w:t>
      </w:r>
      <w:r w:rsidR="00A4006A">
        <w:rPr>
          <w:rFonts w:eastAsia="Roboto" w:cs="Roboto"/>
          <w:color w:val="111111"/>
          <w:lang w:val="en-GB"/>
        </w:rPr>
        <w:t>consistent posting</w:t>
      </w:r>
      <w:r w:rsidR="001739F2">
        <w:rPr>
          <w:rFonts w:eastAsia="Roboto" w:cs="Roboto"/>
          <w:color w:val="111111"/>
          <w:lang w:val="en-GB"/>
        </w:rPr>
        <w:t>,</w:t>
      </w:r>
      <w:r w:rsidR="00A4006A">
        <w:rPr>
          <w:rFonts w:eastAsia="Roboto" w:cs="Roboto"/>
          <w:color w:val="111111"/>
          <w:lang w:val="en-GB"/>
        </w:rPr>
        <w:t xml:space="preserve"> </w:t>
      </w:r>
      <w:r w:rsidR="00310D89">
        <w:rPr>
          <w:rFonts w:eastAsia="Roboto" w:cs="Roboto"/>
          <w:color w:val="111111"/>
          <w:lang w:val="en-GB"/>
        </w:rPr>
        <w:t xml:space="preserve">is </w:t>
      </w:r>
      <w:r w:rsidR="002D792B">
        <w:rPr>
          <w:rFonts w:eastAsia="Roboto" w:cs="Roboto"/>
          <w:color w:val="111111"/>
          <w:lang w:val="en-GB"/>
        </w:rPr>
        <w:t xml:space="preserve">ground-braking for forming </w:t>
      </w:r>
      <w:r w:rsidR="00FA1451">
        <w:rPr>
          <w:rFonts w:eastAsia="Roboto" w:cs="Roboto"/>
          <w:color w:val="111111"/>
          <w:lang w:val="en-GB"/>
        </w:rPr>
        <w:t>brand awareness</w:t>
      </w:r>
      <w:r w:rsidR="002D792B">
        <w:rPr>
          <w:rFonts w:eastAsia="Roboto" w:cs="Roboto"/>
          <w:color w:val="111111"/>
          <w:lang w:val="en-GB"/>
        </w:rPr>
        <w:t xml:space="preserve"> because </w:t>
      </w:r>
      <w:r w:rsidR="003E0A75">
        <w:rPr>
          <w:rFonts w:eastAsia="Roboto" w:cs="Roboto"/>
          <w:color w:val="111111"/>
          <w:lang w:val="en-GB"/>
        </w:rPr>
        <w:t xml:space="preserve">it </w:t>
      </w:r>
      <w:r w:rsidR="003E0A75" w:rsidRPr="003E0A75">
        <w:rPr>
          <w:rFonts w:eastAsia="Roboto" w:cs="Roboto"/>
          <w:color w:val="111111"/>
          <w:lang w:val="en-GB"/>
        </w:rPr>
        <w:t>prevent</w:t>
      </w:r>
      <w:r w:rsidR="003E0A75">
        <w:rPr>
          <w:rFonts w:eastAsia="Roboto" w:cs="Roboto"/>
          <w:color w:val="111111"/>
          <w:lang w:val="en-GB"/>
        </w:rPr>
        <w:t>s</w:t>
      </w:r>
      <w:r w:rsidR="003E0A75" w:rsidRPr="003E0A75">
        <w:rPr>
          <w:rFonts w:eastAsia="Roboto" w:cs="Roboto"/>
          <w:color w:val="111111"/>
          <w:lang w:val="en-GB"/>
        </w:rPr>
        <w:t xml:space="preserve"> the brand from fading </w:t>
      </w:r>
      <w:r w:rsidR="003E0A75" w:rsidRPr="003E0A75">
        <w:rPr>
          <w:rFonts w:eastAsia="Roboto" w:cs="Roboto"/>
          <w:color w:val="111111"/>
          <w:lang w:val="en-GB"/>
        </w:rPr>
        <w:lastRenderedPageBreak/>
        <w:t>into digital noise</w:t>
      </w:r>
      <w:r w:rsidR="002E052D">
        <w:rPr>
          <w:rFonts w:eastAsia="Roboto" w:cs="Roboto"/>
          <w:color w:val="111111"/>
          <w:lang w:val="en-GB"/>
        </w:rPr>
        <w:t>.</w:t>
      </w:r>
      <w:r w:rsidR="002E052D">
        <w:rPr>
          <w:rFonts w:eastAsia="Roboto" w:cs="Roboto"/>
          <w:color w:val="111111"/>
          <w:lang w:val="en-GB"/>
        </w:rPr>
        <w:tab/>
      </w:r>
      <w:r w:rsidR="002E052D">
        <w:rPr>
          <w:rFonts w:eastAsia="Roboto" w:cs="Roboto"/>
          <w:color w:val="111111"/>
          <w:lang w:val="en-GB"/>
        </w:rPr>
        <w:tab/>
      </w:r>
      <w:r w:rsidR="002E052D">
        <w:rPr>
          <w:rFonts w:eastAsia="Roboto" w:cs="Roboto"/>
          <w:color w:val="111111"/>
          <w:lang w:val="en-GB"/>
        </w:rPr>
        <w:tab/>
      </w:r>
      <w:r w:rsidR="002E052D">
        <w:rPr>
          <w:rFonts w:eastAsia="Roboto" w:cs="Roboto"/>
          <w:color w:val="111111"/>
          <w:lang w:val="en-GB"/>
        </w:rPr>
        <w:tab/>
      </w:r>
      <w:r w:rsidR="002E052D">
        <w:rPr>
          <w:rFonts w:eastAsia="Roboto" w:cs="Roboto"/>
          <w:color w:val="111111"/>
          <w:lang w:val="en-GB"/>
        </w:rPr>
        <w:tab/>
      </w:r>
      <w:r w:rsidR="002E052D">
        <w:rPr>
          <w:rFonts w:eastAsia="Roboto" w:cs="Roboto"/>
          <w:color w:val="111111"/>
          <w:lang w:val="en-GB"/>
        </w:rPr>
        <w:tab/>
      </w:r>
      <w:r w:rsidR="002E052D">
        <w:rPr>
          <w:rFonts w:eastAsia="Roboto" w:cs="Roboto"/>
          <w:color w:val="111111"/>
          <w:lang w:val="en-GB"/>
        </w:rPr>
        <w:tab/>
      </w:r>
      <w:r w:rsidR="002E052D">
        <w:rPr>
          <w:rFonts w:eastAsia="Roboto" w:cs="Roboto"/>
          <w:color w:val="111111"/>
          <w:lang w:val="en-GB"/>
        </w:rPr>
        <w:tab/>
      </w:r>
      <w:r w:rsidR="002E052D">
        <w:rPr>
          <w:rFonts w:eastAsia="Roboto" w:cs="Roboto"/>
          <w:color w:val="111111"/>
          <w:lang w:val="en-GB"/>
        </w:rPr>
        <w:tab/>
      </w:r>
      <w:r w:rsidR="002E052D">
        <w:rPr>
          <w:rFonts w:eastAsia="Roboto" w:cs="Roboto"/>
          <w:color w:val="111111"/>
          <w:lang w:val="en-GB"/>
        </w:rPr>
        <w:tab/>
      </w:r>
      <w:r w:rsidR="002E052D" w:rsidRPr="002E052D">
        <w:rPr>
          <w:rFonts w:eastAsia="Roboto" w:cs="Roboto"/>
          <w:b/>
          <w:bCs/>
          <w:color w:val="111111"/>
          <w:lang w:val="en-GB"/>
        </w:rPr>
        <w:tab/>
      </w:r>
      <w:r w:rsidR="002E052D" w:rsidRPr="002E052D">
        <w:rPr>
          <w:rFonts w:eastAsia="Roboto" w:cs="Roboto"/>
          <w:b/>
          <w:bCs/>
          <w:color w:val="111111"/>
          <w:lang w:val="en-GB"/>
        </w:rPr>
        <w:br/>
        <w:t>Figure9.</w:t>
      </w:r>
      <w:r w:rsidR="002E052D">
        <w:rPr>
          <w:rFonts w:eastAsia="Roboto" w:cs="Roboto"/>
          <w:color w:val="111111"/>
          <w:lang w:val="en-GB"/>
        </w:rPr>
        <w:br/>
      </w:r>
      <w:r w:rsidR="002E052D">
        <w:rPr>
          <w:rFonts w:eastAsia="Roboto" w:cs="Roboto"/>
          <w:color w:val="111111"/>
          <w:lang w:val="en-GB"/>
        </w:rPr>
        <w:br/>
      </w:r>
      <w:r w:rsidR="002E052D" w:rsidRPr="002E052D">
        <w:rPr>
          <w:rFonts w:eastAsia="Roboto" w:cs="Roboto"/>
          <w:noProof/>
          <w:color w:val="111111"/>
        </w:rPr>
        <w:drawing>
          <wp:inline distT="0" distB="0" distL="0" distR="0" wp14:anchorId="7580E6FF" wp14:editId="38CB6485">
            <wp:extent cx="3488558" cy="5679440"/>
            <wp:effectExtent l="0" t="0" r="0" b="0"/>
            <wp:docPr id="1634910041" name="Symbol zastępczy zawartości 4" descr="Obraz zawierający tekst, zrzut ekranu&#10;&#10;Zawartość wygenerowana przez AI może być niepoprawna.">
              <a:extLst xmlns:a="http://schemas.openxmlformats.org/drawingml/2006/main">
                <a:ext uri="{FF2B5EF4-FFF2-40B4-BE49-F238E27FC236}">
                  <a16:creationId xmlns:a16="http://schemas.microsoft.com/office/drawing/2014/main" id="{E9D16AA2-4749-ECE9-B76F-7625623089CA}"/>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1634910041" name="Symbol zastępczy zawartości 4" descr="Obraz zawierający tekst, zrzut ekranu&#10;&#10;Zawartość wygenerowana przez AI może być niepoprawna.">
                      <a:extLst>
                        <a:ext uri="{FF2B5EF4-FFF2-40B4-BE49-F238E27FC236}">
                          <a16:creationId xmlns:a16="http://schemas.microsoft.com/office/drawing/2014/main" id="{E9D16AA2-4749-ECE9-B76F-7625623089CA}"/>
                        </a:ext>
                      </a:extLst>
                    </pic:cNvPr>
                    <pic:cNvPicPr>
                      <a:picLocks noGrp="1" noChangeAspect="1"/>
                    </pic:cNvPicPr>
                  </pic:nvPicPr>
                  <pic:blipFill>
                    <a:blip r:embed="rId21"/>
                    <a:stretch>
                      <a:fillRect/>
                    </a:stretch>
                  </pic:blipFill>
                  <pic:spPr>
                    <a:xfrm>
                      <a:off x="0" y="0"/>
                      <a:ext cx="3503611" cy="5703947"/>
                    </a:xfrm>
                    <a:prstGeom prst="rect">
                      <a:avLst/>
                    </a:prstGeom>
                  </pic:spPr>
                </pic:pic>
              </a:graphicData>
            </a:graphic>
          </wp:inline>
        </w:drawing>
      </w:r>
      <w:r w:rsidR="002E052D">
        <w:rPr>
          <w:rFonts w:eastAsia="Roboto" w:cs="Roboto"/>
          <w:color w:val="111111"/>
          <w:lang w:val="en-GB"/>
        </w:rPr>
        <w:br/>
        <w:t>(Source: own source</w:t>
      </w:r>
      <w:r w:rsidR="00C31EB3">
        <w:rPr>
          <w:rFonts w:eastAsia="Roboto" w:cs="Roboto"/>
          <w:color w:val="111111"/>
          <w:lang w:val="en-GB"/>
        </w:rPr>
        <w:t>)</w:t>
      </w:r>
      <w:r w:rsidR="00C31EB3">
        <w:rPr>
          <w:rFonts w:eastAsia="Roboto" w:cs="Roboto"/>
          <w:color w:val="111111"/>
          <w:lang w:val="en-GB"/>
        </w:rPr>
        <w:tab/>
      </w:r>
      <w:r w:rsidR="00C31EB3">
        <w:rPr>
          <w:rFonts w:eastAsia="Roboto" w:cs="Roboto"/>
          <w:color w:val="111111"/>
          <w:lang w:val="en-GB"/>
        </w:rPr>
        <w:tab/>
      </w:r>
      <w:r w:rsidR="00C31EB3">
        <w:rPr>
          <w:rFonts w:eastAsia="Roboto" w:cs="Roboto"/>
          <w:color w:val="111111"/>
          <w:lang w:val="en-GB"/>
        </w:rPr>
        <w:tab/>
      </w:r>
      <w:r w:rsidR="00C31EB3">
        <w:rPr>
          <w:rFonts w:eastAsia="Roboto" w:cs="Roboto"/>
          <w:color w:val="111111"/>
          <w:lang w:val="en-GB"/>
        </w:rPr>
        <w:tab/>
      </w:r>
      <w:r w:rsidR="00C31EB3">
        <w:rPr>
          <w:rFonts w:eastAsia="Roboto" w:cs="Roboto"/>
          <w:color w:val="111111"/>
          <w:lang w:val="en-GB"/>
        </w:rPr>
        <w:tab/>
      </w:r>
      <w:r w:rsidR="00C31EB3">
        <w:rPr>
          <w:rFonts w:eastAsia="Roboto" w:cs="Roboto"/>
          <w:color w:val="111111"/>
          <w:lang w:val="en-GB"/>
        </w:rPr>
        <w:tab/>
      </w:r>
      <w:r w:rsidR="00C31EB3">
        <w:rPr>
          <w:rFonts w:eastAsia="Roboto" w:cs="Roboto"/>
          <w:color w:val="111111"/>
          <w:lang w:val="en-GB"/>
        </w:rPr>
        <w:tab/>
      </w:r>
      <w:r w:rsidR="00C31EB3">
        <w:rPr>
          <w:rFonts w:eastAsia="Roboto" w:cs="Roboto"/>
          <w:color w:val="111111"/>
          <w:lang w:val="en-GB"/>
        </w:rPr>
        <w:tab/>
      </w:r>
      <w:r w:rsidR="00C31EB3">
        <w:rPr>
          <w:rFonts w:eastAsia="Roboto" w:cs="Roboto"/>
          <w:color w:val="111111"/>
          <w:lang w:val="en-GB"/>
        </w:rPr>
        <w:tab/>
      </w:r>
      <w:r w:rsidR="00C31EB3">
        <w:rPr>
          <w:rFonts w:eastAsia="Roboto" w:cs="Roboto"/>
          <w:color w:val="111111"/>
          <w:lang w:val="en-GB"/>
        </w:rPr>
        <w:tab/>
      </w:r>
      <w:r w:rsidR="00C31EB3">
        <w:rPr>
          <w:rFonts w:eastAsia="Roboto" w:cs="Roboto"/>
          <w:color w:val="111111"/>
          <w:lang w:val="en-GB"/>
        </w:rPr>
        <w:tab/>
      </w:r>
      <w:r w:rsidR="00C31EB3">
        <w:rPr>
          <w:rFonts w:eastAsia="Roboto" w:cs="Roboto"/>
          <w:color w:val="111111"/>
          <w:lang w:val="en-GB"/>
        </w:rPr>
        <w:tab/>
      </w:r>
      <w:r w:rsidR="00C31EB3">
        <w:rPr>
          <w:rFonts w:eastAsia="Roboto" w:cs="Roboto"/>
          <w:color w:val="111111"/>
          <w:lang w:val="en-GB"/>
        </w:rPr>
        <w:tab/>
      </w:r>
      <w:r w:rsidR="00C31EB3">
        <w:rPr>
          <w:rFonts w:eastAsia="Roboto" w:cs="Roboto"/>
          <w:color w:val="111111"/>
          <w:lang w:val="en-GB"/>
        </w:rPr>
        <w:tab/>
      </w:r>
      <w:r w:rsidR="00C31EB3">
        <w:rPr>
          <w:rFonts w:eastAsia="Roboto" w:cs="Roboto"/>
          <w:color w:val="111111"/>
          <w:lang w:val="en-GB"/>
        </w:rPr>
        <w:tab/>
      </w:r>
      <w:r w:rsidR="00C31EB3">
        <w:rPr>
          <w:rFonts w:eastAsia="Roboto" w:cs="Roboto"/>
          <w:color w:val="111111"/>
          <w:lang w:val="en-GB"/>
        </w:rPr>
        <w:br/>
      </w:r>
    </w:p>
    <w:p w14:paraId="292D89CD" w14:textId="79DADE80" w:rsidR="009B4ED3" w:rsidRDefault="00C31EB3" w:rsidP="00964F62">
      <w:pPr>
        <w:jc w:val="both"/>
        <w:rPr>
          <w:rFonts w:eastAsia="Roboto" w:cs="Roboto"/>
          <w:b/>
          <w:bCs/>
          <w:color w:val="111111"/>
          <w:lang w:val="en-GB"/>
        </w:rPr>
      </w:pPr>
      <w:r>
        <w:rPr>
          <w:rFonts w:eastAsia="Roboto" w:cs="Roboto"/>
          <w:b/>
          <w:bCs/>
          <w:color w:val="111111"/>
          <w:lang w:val="en-GB"/>
        </w:rPr>
        <w:br/>
      </w:r>
      <w:r>
        <w:rPr>
          <w:rFonts w:eastAsia="Roboto" w:cs="Roboto"/>
          <w:b/>
          <w:bCs/>
          <w:color w:val="111111"/>
          <w:lang w:val="en-GB"/>
        </w:rPr>
        <w:br/>
      </w:r>
      <w:r w:rsidR="00587F7F">
        <w:rPr>
          <w:rFonts w:eastAsia="Roboto" w:cs="Roboto"/>
          <w:b/>
          <w:bCs/>
          <w:color w:val="111111"/>
          <w:lang w:val="en-GB"/>
        </w:rPr>
        <w:br/>
      </w:r>
      <w:r w:rsidR="00E959C0">
        <w:rPr>
          <w:rFonts w:eastAsia="Roboto" w:cs="Roboto"/>
          <w:b/>
          <w:bCs/>
          <w:color w:val="111111"/>
          <w:lang w:val="en-GB"/>
        </w:rPr>
        <w:br/>
      </w:r>
      <w:r w:rsidR="00E959C0">
        <w:rPr>
          <w:rFonts w:eastAsia="Roboto" w:cs="Roboto"/>
          <w:b/>
          <w:bCs/>
          <w:color w:val="111111"/>
          <w:lang w:val="en-GB"/>
        </w:rPr>
        <w:br/>
      </w:r>
      <w:r w:rsidR="00E959C0">
        <w:rPr>
          <w:rFonts w:eastAsia="Roboto" w:cs="Roboto"/>
          <w:b/>
          <w:bCs/>
          <w:color w:val="111111"/>
          <w:lang w:val="en-GB"/>
        </w:rPr>
        <w:br/>
      </w:r>
      <w:r w:rsidR="00E959C0">
        <w:rPr>
          <w:rFonts w:eastAsia="Roboto" w:cs="Roboto"/>
          <w:b/>
          <w:bCs/>
          <w:color w:val="111111"/>
          <w:lang w:val="en-GB"/>
        </w:rPr>
        <w:br/>
      </w:r>
      <w:r w:rsidR="009B4ED3">
        <w:rPr>
          <w:rFonts w:eastAsia="Roboto" w:cs="Roboto"/>
          <w:b/>
          <w:bCs/>
          <w:color w:val="111111"/>
          <w:lang w:val="en-GB"/>
        </w:rPr>
        <w:lastRenderedPageBreak/>
        <w:t>6.</w:t>
      </w:r>
      <w:r w:rsidR="006F0A4A" w:rsidRPr="00A52AF8">
        <w:rPr>
          <w:rFonts w:eastAsia="Roboto" w:cs="Roboto"/>
          <w:b/>
          <w:bCs/>
          <w:color w:val="111111"/>
          <w:lang w:val="en-GB"/>
        </w:rPr>
        <w:t>Co</w:t>
      </w:r>
      <w:r>
        <w:rPr>
          <w:rFonts w:eastAsia="Roboto" w:cs="Roboto"/>
          <w:b/>
          <w:bCs/>
          <w:color w:val="111111"/>
          <w:lang w:val="en-GB"/>
        </w:rPr>
        <w:t>n</w:t>
      </w:r>
      <w:r w:rsidR="006F0A4A" w:rsidRPr="00A52AF8">
        <w:rPr>
          <w:rFonts w:eastAsia="Roboto" w:cs="Roboto"/>
          <w:b/>
          <w:bCs/>
          <w:color w:val="111111"/>
          <w:lang w:val="en-GB"/>
        </w:rPr>
        <w:t>trol</w:t>
      </w:r>
      <w:r w:rsidR="009B4ED3">
        <w:rPr>
          <w:rFonts w:eastAsia="Roboto" w:cs="Roboto"/>
          <w:b/>
          <w:bCs/>
          <w:color w:val="111111"/>
          <w:lang w:val="en-GB"/>
        </w:rPr>
        <w:tab/>
      </w:r>
      <w:r w:rsidR="009B4ED3">
        <w:rPr>
          <w:rFonts w:eastAsia="Roboto" w:cs="Roboto"/>
          <w:b/>
          <w:bCs/>
          <w:color w:val="111111"/>
          <w:lang w:val="en-GB"/>
        </w:rPr>
        <w:tab/>
      </w:r>
      <w:r w:rsidR="009B4ED3">
        <w:rPr>
          <w:rFonts w:eastAsia="Roboto" w:cs="Roboto"/>
          <w:b/>
          <w:bCs/>
          <w:color w:val="111111"/>
          <w:lang w:val="en-GB"/>
        </w:rPr>
        <w:tab/>
      </w:r>
      <w:r w:rsidR="009B4ED3">
        <w:rPr>
          <w:rFonts w:eastAsia="Roboto" w:cs="Roboto"/>
          <w:b/>
          <w:bCs/>
          <w:color w:val="111111"/>
          <w:lang w:val="en-GB"/>
        </w:rPr>
        <w:tab/>
      </w:r>
      <w:r w:rsidR="009B4ED3">
        <w:rPr>
          <w:rFonts w:eastAsia="Roboto" w:cs="Roboto"/>
          <w:b/>
          <w:bCs/>
          <w:color w:val="111111"/>
          <w:lang w:val="en-GB"/>
        </w:rPr>
        <w:tab/>
      </w:r>
      <w:r w:rsidR="009B4ED3">
        <w:rPr>
          <w:rFonts w:eastAsia="Roboto" w:cs="Roboto"/>
          <w:b/>
          <w:bCs/>
          <w:color w:val="111111"/>
          <w:lang w:val="en-GB"/>
        </w:rPr>
        <w:tab/>
      </w:r>
      <w:r w:rsidR="009B4ED3">
        <w:rPr>
          <w:rFonts w:eastAsia="Roboto" w:cs="Roboto"/>
          <w:b/>
          <w:bCs/>
          <w:color w:val="111111"/>
          <w:lang w:val="en-GB"/>
        </w:rPr>
        <w:tab/>
      </w:r>
      <w:r w:rsidR="009B4ED3">
        <w:rPr>
          <w:rFonts w:eastAsia="Roboto" w:cs="Roboto"/>
          <w:b/>
          <w:bCs/>
          <w:color w:val="111111"/>
          <w:lang w:val="en-GB"/>
        </w:rPr>
        <w:tab/>
      </w:r>
      <w:r w:rsidR="009B4ED3">
        <w:rPr>
          <w:rFonts w:eastAsia="Roboto" w:cs="Roboto"/>
          <w:b/>
          <w:bCs/>
          <w:color w:val="111111"/>
          <w:lang w:val="en-GB"/>
        </w:rPr>
        <w:tab/>
      </w:r>
      <w:r w:rsidR="009B4ED3">
        <w:rPr>
          <w:rFonts w:eastAsia="Roboto" w:cs="Roboto"/>
          <w:b/>
          <w:bCs/>
          <w:color w:val="111111"/>
          <w:lang w:val="en-GB"/>
        </w:rPr>
        <w:tab/>
      </w:r>
      <w:r w:rsidR="009B4ED3">
        <w:rPr>
          <w:rFonts w:eastAsia="Roboto" w:cs="Roboto"/>
          <w:b/>
          <w:bCs/>
          <w:color w:val="111111"/>
          <w:lang w:val="en-GB"/>
        </w:rPr>
        <w:tab/>
      </w:r>
      <w:r w:rsidR="009B4ED3">
        <w:rPr>
          <w:rFonts w:eastAsia="Roboto" w:cs="Roboto"/>
          <w:b/>
          <w:bCs/>
          <w:color w:val="111111"/>
          <w:lang w:val="en-GB"/>
        </w:rPr>
        <w:br/>
      </w:r>
    </w:p>
    <w:p w14:paraId="5D4D63B7" w14:textId="35730AB4" w:rsidR="00964F62" w:rsidRPr="00964F62" w:rsidRDefault="000D59BF" w:rsidP="00964F62">
      <w:pPr>
        <w:jc w:val="both"/>
        <w:rPr>
          <w:rFonts w:eastAsia="Roboto" w:cs="Roboto"/>
          <w:color w:val="111111"/>
          <w:lang w:val="en-GB"/>
        </w:rPr>
      </w:pPr>
      <w:r w:rsidRPr="000D59BF">
        <w:rPr>
          <w:rFonts w:eastAsia="Roboto" w:cs="Roboto"/>
          <w:noProof/>
          <w:color w:val="111111"/>
        </w:rPr>
        <w:drawing>
          <wp:inline distT="0" distB="0" distL="0" distR="0" wp14:anchorId="2893E586" wp14:editId="2F889A4B">
            <wp:extent cx="5731510" cy="3623945"/>
            <wp:effectExtent l="0" t="0" r="2540" b="0"/>
            <wp:docPr id="5" name="Obraz 4" descr="Obraz zawierający tekst, zrzut ekranu, numer, Czcionka&#10;&#10;Zawartość wygenerowana przez AI może być niepoprawna.">
              <a:extLst xmlns:a="http://schemas.openxmlformats.org/drawingml/2006/main">
                <a:ext uri="{FF2B5EF4-FFF2-40B4-BE49-F238E27FC236}">
                  <a16:creationId xmlns:a16="http://schemas.microsoft.com/office/drawing/2014/main" id="{134AF555-95FC-9040-C9A1-448A3BA857A6}"/>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Obraz 4" descr="Obraz zawierający tekst, zrzut ekranu, numer, Czcionka&#10;&#10;Zawartość wygenerowana przez AI może być niepoprawna.">
                      <a:extLst>
                        <a:ext uri="{FF2B5EF4-FFF2-40B4-BE49-F238E27FC236}">
                          <a16:creationId xmlns:a16="http://schemas.microsoft.com/office/drawing/2014/main" id="{134AF555-95FC-9040-C9A1-448A3BA857A6}"/>
                        </a:ext>
                      </a:extLst>
                    </pic:cNvPr>
                    <pic:cNvPicPr>
                      <a:picLocks noChangeAspect="1"/>
                    </pic:cNvPicPr>
                  </pic:nvPicPr>
                  <pic:blipFill>
                    <a:blip r:embed="rId22"/>
                    <a:stretch>
                      <a:fillRect/>
                    </a:stretch>
                  </pic:blipFill>
                  <pic:spPr>
                    <a:xfrm>
                      <a:off x="0" y="0"/>
                      <a:ext cx="5731510" cy="3623945"/>
                    </a:xfrm>
                    <a:prstGeom prst="rect">
                      <a:avLst/>
                    </a:prstGeom>
                  </pic:spPr>
                </pic:pic>
              </a:graphicData>
            </a:graphic>
          </wp:inline>
        </w:drawing>
      </w:r>
      <w:r w:rsidR="00005A33">
        <w:rPr>
          <w:rFonts w:eastAsia="Roboto" w:cs="Roboto"/>
          <w:color w:val="111111"/>
          <w:lang w:val="en-GB"/>
        </w:rPr>
        <w:br/>
      </w:r>
      <w:r w:rsidR="00964F62">
        <w:rPr>
          <w:rFonts w:eastAsia="Roboto" w:cs="Roboto"/>
          <w:color w:val="111111"/>
          <w:lang w:val="en-GB"/>
        </w:rPr>
        <w:br/>
      </w:r>
      <w:r w:rsidR="004B32D7">
        <w:rPr>
          <w:rFonts w:eastAsia="Roboto" w:cs="Roboto"/>
          <w:color w:val="111111"/>
          <w:lang w:val="en-GB"/>
        </w:rPr>
        <w:t>1.</w:t>
      </w:r>
      <w:r w:rsidR="00964F62" w:rsidRPr="00964F62">
        <w:rPr>
          <w:rFonts w:eastAsia="Roboto" w:cs="Roboto"/>
          <w:color w:val="111111"/>
          <w:lang w:val="en-GB"/>
        </w:rPr>
        <w:t xml:space="preserve"> </w:t>
      </w:r>
      <w:r w:rsidR="001C205E">
        <w:rPr>
          <w:rFonts w:eastAsia="Roboto" w:cs="Roboto"/>
          <w:color w:val="111111"/>
          <w:lang w:val="en-GB"/>
        </w:rPr>
        <w:t>L</w:t>
      </w:r>
      <w:r w:rsidR="001C205E" w:rsidRPr="001C205E">
        <w:rPr>
          <w:rFonts w:eastAsia="Roboto" w:cs="Roboto"/>
          <w:color w:val="111111"/>
          <w:lang w:val="en-GB"/>
        </w:rPr>
        <w:t>aunching social media in July is a strategic decision to initiate the follower growth objective, as individuals generally have more free time during the summer and are therefore more likely to engage onlin</w:t>
      </w:r>
      <w:r w:rsidR="009B16A4">
        <w:rPr>
          <w:rFonts w:eastAsia="Roboto" w:cs="Roboto"/>
          <w:color w:val="111111"/>
          <w:lang w:val="en-GB"/>
        </w:rPr>
        <w:t xml:space="preserve">e </w:t>
      </w:r>
      <w:r w:rsidR="009B16A4" w:rsidRPr="009B16A4">
        <w:rPr>
          <w:rFonts w:eastAsia="Roboto" w:cs="Roboto"/>
          <w:color w:val="111111"/>
          <w:lang w:val="en-GB"/>
        </w:rPr>
        <w:t>(Sprout Social, 2025</w:t>
      </w:r>
      <w:r w:rsidR="009B16A4">
        <w:rPr>
          <w:rFonts w:eastAsia="Roboto" w:cs="Roboto"/>
          <w:color w:val="111111"/>
          <w:lang w:val="en-GB"/>
        </w:rPr>
        <w:t xml:space="preserve">. </w:t>
      </w:r>
      <w:r w:rsidR="001C205E" w:rsidRPr="001C205E">
        <w:rPr>
          <w:rFonts w:eastAsia="Roboto" w:cs="Roboto"/>
          <w:color w:val="111111"/>
          <w:lang w:val="en-GB"/>
        </w:rPr>
        <w:t xml:space="preserve"> The number of followers is used to measure the effectiveness of this activity, </w:t>
      </w:r>
      <w:r w:rsidR="002315A4">
        <w:rPr>
          <w:rFonts w:eastAsia="Roboto" w:cs="Roboto"/>
          <w:color w:val="111111"/>
          <w:lang w:val="en-GB"/>
        </w:rPr>
        <w:t xml:space="preserve">as each time </w:t>
      </w:r>
      <w:r w:rsidR="00AD1486">
        <w:rPr>
          <w:rFonts w:eastAsia="Roboto" w:cs="Roboto"/>
          <w:color w:val="111111"/>
          <w:lang w:val="en-GB"/>
        </w:rPr>
        <w:t xml:space="preserve">the profile receives a </w:t>
      </w:r>
      <w:r w:rsidR="00B34FD3">
        <w:rPr>
          <w:rFonts w:eastAsia="Roboto" w:cs="Roboto"/>
          <w:color w:val="111111"/>
          <w:lang w:val="en-GB"/>
        </w:rPr>
        <w:t>‘</w:t>
      </w:r>
      <w:r w:rsidR="00AD1486">
        <w:rPr>
          <w:rFonts w:eastAsia="Roboto" w:cs="Roboto"/>
          <w:color w:val="111111"/>
          <w:lang w:val="en-GB"/>
        </w:rPr>
        <w:t>follow</w:t>
      </w:r>
      <w:r w:rsidR="00B34FD3">
        <w:rPr>
          <w:rFonts w:eastAsia="Roboto" w:cs="Roboto"/>
          <w:color w:val="111111"/>
          <w:lang w:val="en-GB"/>
        </w:rPr>
        <w:t xml:space="preserve">’ it reflects </w:t>
      </w:r>
      <w:r w:rsidR="00B34FD3" w:rsidRPr="00B34FD3">
        <w:rPr>
          <w:rFonts w:eastAsia="Roboto" w:cs="Roboto"/>
          <w:color w:val="111111"/>
          <w:lang w:val="en-GB"/>
        </w:rPr>
        <w:t>audience acquisition</w:t>
      </w:r>
      <w:r w:rsidR="00B34FD3">
        <w:rPr>
          <w:rFonts w:eastAsia="Roboto" w:cs="Roboto"/>
          <w:color w:val="111111"/>
          <w:lang w:val="en-GB"/>
        </w:rPr>
        <w:t>.</w:t>
      </w:r>
      <w:r w:rsidR="00631C2B">
        <w:rPr>
          <w:rFonts w:eastAsia="Roboto" w:cs="Roboto"/>
          <w:color w:val="111111"/>
          <w:lang w:val="en-GB"/>
        </w:rPr>
        <w:t xml:space="preserve"> </w:t>
      </w:r>
    </w:p>
    <w:p w14:paraId="53421D05" w14:textId="34FF6BF9" w:rsidR="000E4019" w:rsidRPr="00130DB9" w:rsidRDefault="004B32D7" w:rsidP="000E4019">
      <w:pPr>
        <w:jc w:val="both"/>
        <w:rPr>
          <w:rFonts w:eastAsia="Roboto" w:cs="Roboto"/>
          <w:color w:val="111111"/>
          <w:lang w:val="en-GB"/>
        </w:rPr>
      </w:pPr>
      <w:r w:rsidRPr="004B32D7">
        <w:rPr>
          <w:rFonts w:eastAsia="Roboto" w:cs="Roboto"/>
          <w:color w:val="111111"/>
          <w:lang w:val="en-GB"/>
        </w:rPr>
        <w:t>2.</w:t>
      </w:r>
      <w:r>
        <w:rPr>
          <w:rFonts w:eastAsia="Roboto" w:cs="Roboto"/>
          <w:b/>
          <w:bCs/>
          <w:color w:val="111111"/>
          <w:lang w:val="en-GB"/>
        </w:rPr>
        <w:t xml:space="preserve"> </w:t>
      </w:r>
      <w:r w:rsidR="00653F18" w:rsidRPr="00653F18">
        <w:rPr>
          <w:rFonts w:eastAsia="Roboto" w:cs="Roboto"/>
          <w:color w:val="111111"/>
          <w:lang w:val="en-GB"/>
        </w:rPr>
        <w:t>Generating organic hype transforms the business launch into a notable event, giving the brand its own momentum. August has been deliberately chosen for this phase due to its nostalgic atmosphere. As the final month of the holidays, it naturally evokes a sense of reflection and sentimentality that perfectly aligns with the identity of Nostalgia Café. Email sign-ups will be used to measure the effectiveness of this phase, as each sign-up indicates that the campaign is successfully converting brand awareness into a direct communication channel.</w:t>
      </w:r>
      <w:r w:rsidR="00653F18">
        <w:rPr>
          <w:rFonts w:eastAsia="Roboto" w:cs="Roboto"/>
          <w:b/>
          <w:bCs/>
          <w:color w:val="111111"/>
          <w:lang w:val="en-GB"/>
        </w:rPr>
        <w:tab/>
      </w:r>
      <w:r w:rsidR="00653F18">
        <w:rPr>
          <w:rFonts w:eastAsia="Roboto" w:cs="Roboto"/>
          <w:b/>
          <w:bCs/>
          <w:color w:val="111111"/>
          <w:lang w:val="en-GB"/>
        </w:rPr>
        <w:tab/>
      </w:r>
      <w:r w:rsidR="00653F18">
        <w:rPr>
          <w:rFonts w:eastAsia="Roboto" w:cs="Roboto"/>
          <w:b/>
          <w:bCs/>
          <w:color w:val="111111"/>
          <w:lang w:val="en-GB"/>
        </w:rPr>
        <w:tab/>
      </w:r>
      <w:r w:rsidR="00653F18">
        <w:rPr>
          <w:rFonts w:eastAsia="Roboto" w:cs="Roboto"/>
          <w:b/>
          <w:bCs/>
          <w:color w:val="111111"/>
          <w:lang w:val="en-GB"/>
        </w:rPr>
        <w:tab/>
      </w:r>
      <w:r w:rsidR="00653F18">
        <w:rPr>
          <w:rFonts w:eastAsia="Roboto" w:cs="Roboto"/>
          <w:b/>
          <w:bCs/>
          <w:color w:val="111111"/>
          <w:lang w:val="en-GB"/>
        </w:rPr>
        <w:tab/>
      </w:r>
      <w:r w:rsidR="00653F18">
        <w:rPr>
          <w:rFonts w:eastAsia="Roboto" w:cs="Roboto"/>
          <w:b/>
          <w:bCs/>
          <w:color w:val="111111"/>
          <w:lang w:val="en-GB"/>
        </w:rPr>
        <w:tab/>
      </w:r>
      <w:r w:rsidR="00653F18">
        <w:rPr>
          <w:rFonts w:eastAsia="Roboto" w:cs="Roboto"/>
          <w:b/>
          <w:bCs/>
          <w:color w:val="111111"/>
          <w:lang w:val="en-GB"/>
        </w:rPr>
        <w:tab/>
      </w:r>
      <w:r w:rsidR="00653F18">
        <w:rPr>
          <w:rFonts w:eastAsia="Roboto" w:cs="Roboto"/>
          <w:b/>
          <w:bCs/>
          <w:color w:val="111111"/>
          <w:lang w:val="en-GB"/>
        </w:rPr>
        <w:tab/>
      </w:r>
      <w:r w:rsidR="00653F18">
        <w:rPr>
          <w:rFonts w:eastAsia="Roboto" w:cs="Roboto"/>
          <w:b/>
          <w:bCs/>
          <w:color w:val="111111"/>
          <w:lang w:val="en-GB"/>
        </w:rPr>
        <w:tab/>
      </w:r>
      <w:r w:rsidR="00653F18">
        <w:rPr>
          <w:rFonts w:eastAsia="Roboto" w:cs="Roboto"/>
          <w:b/>
          <w:bCs/>
          <w:color w:val="111111"/>
          <w:lang w:val="en-GB"/>
        </w:rPr>
        <w:br/>
      </w:r>
      <w:r w:rsidR="00653F18">
        <w:rPr>
          <w:rFonts w:eastAsia="Roboto" w:cs="Roboto"/>
          <w:b/>
          <w:bCs/>
          <w:color w:val="111111"/>
          <w:lang w:val="en-GB"/>
        </w:rPr>
        <w:br/>
      </w:r>
      <w:r w:rsidR="00976E1F">
        <w:rPr>
          <w:rFonts w:eastAsia="Roboto" w:cs="Roboto"/>
          <w:color w:val="111111"/>
          <w:lang w:val="en-GB"/>
        </w:rPr>
        <w:t>3</w:t>
      </w:r>
      <w:r w:rsidR="00976E1F" w:rsidRPr="00976E1F">
        <w:rPr>
          <w:rFonts w:eastAsia="Roboto" w:cs="Roboto"/>
          <w:color w:val="111111"/>
          <w:lang w:val="en-GB"/>
        </w:rPr>
        <w:t xml:space="preserve">. The first post </w:t>
      </w:r>
      <w:r w:rsidR="00976E1F">
        <w:rPr>
          <w:rFonts w:eastAsia="Roboto" w:cs="Roboto"/>
          <w:color w:val="111111"/>
          <w:lang w:val="en-GB"/>
        </w:rPr>
        <w:t>has been</w:t>
      </w:r>
      <w:r w:rsidR="00976E1F" w:rsidRPr="00976E1F">
        <w:rPr>
          <w:rFonts w:eastAsia="Roboto" w:cs="Roboto"/>
          <w:color w:val="111111"/>
          <w:lang w:val="en-GB"/>
        </w:rPr>
        <w:t xml:space="preserve"> scheduled for September</w:t>
      </w:r>
      <w:r w:rsidR="00976E1F">
        <w:rPr>
          <w:rFonts w:eastAsia="Roboto" w:cs="Roboto"/>
          <w:color w:val="111111"/>
          <w:lang w:val="en-GB"/>
        </w:rPr>
        <w:t xml:space="preserve"> because it is </w:t>
      </w:r>
      <w:r w:rsidR="00976E1F" w:rsidRPr="00976E1F">
        <w:rPr>
          <w:rFonts w:eastAsia="Roboto" w:cs="Roboto"/>
          <w:color w:val="111111"/>
          <w:lang w:val="en-GB"/>
        </w:rPr>
        <w:t>often associated with fresh routines and renewed focus</w:t>
      </w:r>
      <w:r w:rsidR="00976E1F">
        <w:rPr>
          <w:rFonts w:eastAsia="Roboto" w:cs="Roboto"/>
          <w:color w:val="111111"/>
          <w:lang w:val="en-GB"/>
        </w:rPr>
        <w:t>,</w:t>
      </w:r>
      <w:r w:rsidR="00976E1F" w:rsidRPr="00976E1F">
        <w:rPr>
          <w:rFonts w:eastAsia="Roboto" w:cs="Roboto"/>
          <w:color w:val="111111"/>
          <w:lang w:val="en-GB"/>
        </w:rPr>
        <w:t xml:space="preserve"> as people return from summer breaks. This timing makes audiences more receptive to new ideas. </w:t>
      </w:r>
      <w:r w:rsidR="00976E1F">
        <w:rPr>
          <w:rFonts w:eastAsia="Roboto" w:cs="Roboto"/>
          <w:color w:val="111111"/>
          <w:lang w:val="en-GB"/>
        </w:rPr>
        <w:t xml:space="preserve">Therefore, </w:t>
      </w:r>
      <w:r w:rsidR="00A75AC3">
        <w:rPr>
          <w:rFonts w:eastAsia="Roboto" w:cs="Roboto"/>
          <w:color w:val="111111"/>
          <w:lang w:val="en-GB"/>
        </w:rPr>
        <w:t xml:space="preserve">impression </w:t>
      </w:r>
      <w:r w:rsidR="00976E1F" w:rsidRPr="00976E1F">
        <w:rPr>
          <w:rFonts w:eastAsia="Roboto" w:cs="Roboto"/>
          <w:color w:val="111111"/>
          <w:lang w:val="en-GB"/>
        </w:rPr>
        <w:t xml:space="preserve">rate has been used </w:t>
      </w:r>
      <w:r w:rsidR="00553376">
        <w:rPr>
          <w:rFonts w:eastAsia="Roboto" w:cs="Roboto"/>
          <w:color w:val="111111"/>
          <w:lang w:val="en-GB"/>
        </w:rPr>
        <w:t xml:space="preserve">measure success </w:t>
      </w:r>
      <w:r w:rsidR="00112CFC">
        <w:rPr>
          <w:rFonts w:eastAsia="Roboto" w:cs="Roboto"/>
          <w:color w:val="111111"/>
          <w:lang w:val="en-GB"/>
        </w:rPr>
        <w:t>because it</w:t>
      </w:r>
      <w:r w:rsidR="00112CFC" w:rsidRPr="00112CFC">
        <w:rPr>
          <w:rFonts w:eastAsia="Roboto" w:cs="Roboto"/>
          <w:color w:val="111111"/>
          <w:lang w:val="en-GB"/>
        </w:rPr>
        <w:t xml:space="preserve"> indicates how many times the content </w:t>
      </w:r>
      <w:r w:rsidR="00DE08D5">
        <w:rPr>
          <w:rFonts w:eastAsia="Roboto" w:cs="Roboto"/>
          <w:color w:val="111111"/>
          <w:lang w:val="en-GB"/>
        </w:rPr>
        <w:t>was seen by</w:t>
      </w:r>
      <w:r w:rsidR="00112CFC" w:rsidRPr="00112CFC">
        <w:rPr>
          <w:rFonts w:eastAsia="Roboto" w:cs="Roboto"/>
          <w:color w:val="111111"/>
          <w:lang w:val="en-GB"/>
        </w:rPr>
        <w:t xml:space="preserve"> the audience. </w:t>
      </w:r>
      <w:r w:rsidR="00F41B4D">
        <w:rPr>
          <w:rFonts w:eastAsia="Roboto" w:cs="Roboto"/>
          <w:color w:val="111111"/>
          <w:lang w:val="en-GB"/>
        </w:rPr>
        <w:tab/>
      </w:r>
      <w:r w:rsidR="00F41B4D">
        <w:rPr>
          <w:rFonts w:eastAsia="Roboto" w:cs="Roboto"/>
          <w:color w:val="111111"/>
          <w:lang w:val="en-GB"/>
        </w:rPr>
        <w:tab/>
      </w:r>
      <w:r w:rsidR="00F41B4D">
        <w:rPr>
          <w:rFonts w:eastAsia="Roboto" w:cs="Roboto"/>
          <w:color w:val="111111"/>
          <w:lang w:val="en-GB"/>
        </w:rPr>
        <w:tab/>
      </w:r>
      <w:r w:rsidR="00F41B4D">
        <w:rPr>
          <w:rFonts w:eastAsia="Roboto" w:cs="Roboto"/>
          <w:color w:val="111111"/>
          <w:lang w:val="en-GB"/>
        </w:rPr>
        <w:tab/>
      </w:r>
      <w:r w:rsidR="00F41B4D">
        <w:rPr>
          <w:rFonts w:eastAsia="Roboto" w:cs="Roboto"/>
          <w:color w:val="111111"/>
          <w:lang w:val="en-GB"/>
        </w:rPr>
        <w:tab/>
      </w:r>
      <w:r w:rsidR="00F41B4D">
        <w:rPr>
          <w:rFonts w:eastAsia="Roboto" w:cs="Roboto"/>
          <w:color w:val="111111"/>
          <w:lang w:val="en-GB"/>
        </w:rPr>
        <w:tab/>
      </w:r>
      <w:r w:rsidR="00F41B4D">
        <w:rPr>
          <w:rFonts w:eastAsia="Roboto" w:cs="Roboto"/>
          <w:color w:val="111111"/>
          <w:lang w:val="en-GB"/>
        </w:rPr>
        <w:tab/>
      </w:r>
      <w:r w:rsidR="00F41B4D">
        <w:rPr>
          <w:rFonts w:eastAsia="Roboto" w:cs="Roboto"/>
          <w:color w:val="111111"/>
          <w:lang w:val="en-GB"/>
        </w:rPr>
        <w:tab/>
      </w:r>
      <w:r w:rsidR="00F41B4D">
        <w:rPr>
          <w:rFonts w:eastAsia="Roboto" w:cs="Roboto"/>
          <w:color w:val="111111"/>
          <w:lang w:val="en-GB"/>
        </w:rPr>
        <w:tab/>
      </w:r>
      <w:r w:rsidR="00F41B4D">
        <w:rPr>
          <w:rFonts w:eastAsia="Roboto" w:cs="Roboto"/>
          <w:color w:val="111111"/>
          <w:lang w:val="en-GB"/>
        </w:rPr>
        <w:br/>
      </w:r>
      <w:r w:rsidR="00553376">
        <w:rPr>
          <w:rFonts w:eastAsia="Roboto" w:cs="Roboto"/>
          <w:color w:val="111111"/>
          <w:lang w:val="en-GB"/>
        </w:rPr>
        <w:br/>
      </w:r>
      <w:r w:rsidR="00F41B4D">
        <w:rPr>
          <w:rFonts w:eastAsia="Roboto" w:cs="Roboto"/>
          <w:color w:val="111111"/>
          <w:lang w:val="en-GB"/>
        </w:rPr>
        <w:t xml:space="preserve">4. </w:t>
      </w:r>
      <w:r w:rsidR="000A4AE9">
        <w:rPr>
          <w:rFonts w:eastAsia="Roboto" w:cs="Roboto"/>
          <w:color w:val="111111"/>
          <w:lang w:val="en-GB"/>
        </w:rPr>
        <w:t>Scheduling consistent posting during late September</w:t>
      </w:r>
      <w:r w:rsidR="00553376">
        <w:rPr>
          <w:rFonts w:eastAsia="Roboto" w:cs="Roboto"/>
          <w:color w:val="111111"/>
          <w:lang w:val="en-GB"/>
        </w:rPr>
        <w:t>,</w:t>
      </w:r>
      <w:r w:rsidR="000A4AE9">
        <w:rPr>
          <w:rFonts w:eastAsia="Roboto" w:cs="Roboto"/>
          <w:color w:val="111111"/>
          <w:lang w:val="en-GB"/>
        </w:rPr>
        <w:t xml:space="preserve"> beginning of October </w:t>
      </w:r>
      <w:r w:rsidR="00135668">
        <w:rPr>
          <w:rFonts w:eastAsia="Roboto" w:cs="Roboto"/>
          <w:color w:val="111111"/>
          <w:lang w:val="en-GB"/>
        </w:rPr>
        <w:t xml:space="preserve">is strategic </w:t>
      </w:r>
      <w:r w:rsidR="00135668">
        <w:rPr>
          <w:rFonts w:eastAsia="Roboto" w:cs="Roboto"/>
          <w:color w:val="111111"/>
          <w:lang w:val="en-GB"/>
        </w:rPr>
        <w:lastRenderedPageBreak/>
        <w:t xml:space="preserve">move to </w:t>
      </w:r>
      <w:r w:rsidR="00D45098">
        <w:rPr>
          <w:rFonts w:eastAsia="Roboto" w:cs="Roboto"/>
          <w:color w:val="111111"/>
          <w:lang w:val="en-GB"/>
        </w:rPr>
        <w:t>capitalize on</w:t>
      </w:r>
      <w:r w:rsidR="00135668">
        <w:rPr>
          <w:rFonts w:eastAsia="Roboto" w:cs="Roboto"/>
          <w:color w:val="111111"/>
          <w:lang w:val="en-GB"/>
        </w:rPr>
        <w:t xml:space="preserve"> the Café’s</w:t>
      </w:r>
      <w:r w:rsidR="00D45098">
        <w:rPr>
          <w:rFonts w:eastAsia="Roboto" w:cs="Roboto"/>
          <w:color w:val="111111"/>
          <w:lang w:val="en-GB"/>
        </w:rPr>
        <w:t xml:space="preserve"> </w:t>
      </w:r>
      <w:r w:rsidR="00C6124F">
        <w:rPr>
          <w:rFonts w:eastAsia="Roboto" w:cs="Roboto"/>
          <w:color w:val="111111"/>
          <w:lang w:val="en-GB"/>
        </w:rPr>
        <w:t xml:space="preserve">momentum. At this stage, the target audience </w:t>
      </w:r>
      <w:r w:rsidR="00135668">
        <w:rPr>
          <w:rFonts w:eastAsia="Roboto" w:cs="Roboto"/>
          <w:color w:val="111111"/>
          <w:lang w:val="en-GB"/>
        </w:rPr>
        <w:t>will be</w:t>
      </w:r>
      <w:r w:rsidR="0031543B">
        <w:rPr>
          <w:rFonts w:eastAsia="Roboto" w:cs="Roboto"/>
          <w:color w:val="111111"/>
          <w:lang w:val="en-GB"/>
        </w:rPr>
        <w:t xml:space="preserve"> more</w:t>
      </w:r>
      <w:r w:rsidR="00361772">
        <w:rPr>
          <w:rFonts w:eastAsia="Roboto" w:cs="Roboto"/>
          <w:color w:val="111111"/>
          <w:lang w:val="en-GB"/>
        </w:rPr>
        <w:t xml:space="preserve"> familiar with the brand. </w:t>
      </w:r>
      <w:r w:rsidR="009D3549" w:rsidRPr="009D3549">
        <w:rPr>
          <w:rFonts w:eastAsia="Roboto" w:cs="Roboto"/>
          <w:color w:val="111111"/>
          <w:lang w:val="en-GB"/>
        </w:rPr>
        <w:t xml:space="preserve">Profile traffic serves as a salient indicator of </w:t>
      </w:r>
      <w:r w:rsidR="009D3549">
        <w:rPr>
          <w:rFonts w:eastAsia="Roboto" w:cs="Roboto"/>
          <w:color w:val="111111"/>
          <w:lang w:val="en-GB"/>
        </w:rPr>
        <w:t>success</w:t>
      </w:r>
      <w:r w:rsidR="009D3549" w:rsidRPr="009D3549">
        <w:rPr>
          <w:rFonts w:eastAsia="Roboto" w:cs="Roboto"/>
          <w:color w:val="111111"/>
          <w:lang w:val="en-GB"/>
        </w:rPr>
        <w:t>, reflecting the extent to which user attention</w:t>
      </w:r>
      <w:r w:rsidR="0050689B">
        <w:rPr>
          <w:rFonts w:eastAsia="Roboto" w:cs="Roboto"/>
          <w:color w:val="111111"/>
          <w:lang w:val="en-GB"/>
        </w:rPr>
        <w:t xml:space="preserve"> is captured. </w:t>
      </w:r>
      <w:r w:rsidR="00130DB9" w:rsidRPr="00130DB9">
        <w:rPr>
          <w:rFonts w:eastAsia="Roboto" w:cs="Roboto"/>
          <w:color w:val="111111"/>
          <w:lang w:val="en-GB"/>
        </w:rPr>
        <w:t xml:space="preserve">Elevated levels of profile interaction generate algorithmic signals that enhance relevance of content, thereby </w:t>
      </w:r>
      <w:r w:rsidR="00130DB9">
        <w:rPr>
          <w:rFonts w:eastAsia="Roboto" w:cs="Roboto"/>
          <w:color w:val="111111"/>
          <w:lang w:val="en-GB"/>
        </w:rPr>
        <w:t>stimulating</w:t>
      </w:r>
      <w:r w:rsidR="00130DB9" w:rsidRPr="00130DB9">
        <w:rPr>
          <w:rFonts w:eastAsia="Roboto" w:cs="Roboto"/>
          <w:color w:val="111111"/>
          <w:lang w:val="en-GB"/>
        </w:rPr>
        <w:t xml:space="preserve"> organic reach beyond the current follower base without </w:t>
      </w:r>
      <w:r w:rsidR="00130DB9">
        <w:rPr>
          <w:rFonts w:eastAsia="Roboto" w:cs="Roboto"/>
          <w:color w:val="111111"/>
          <w:lang w:val="en-GB"/>
        </w:rPr>
        <w:t xml:space="preserve">additional advertising costs. </w:t>
      </w:r>
    </w:p>
    <w:p w14:paraId="0556E568" w14:textId="1B706F12" w:rsidR="006F0A4A" w:rsidRDefault="009B4ED3" w:rsidP="001E6B47">
      <w:pPr>
        <w:jc w:val="both"/>
        <w:rPr>
          <w:rFonts w:eastAsia="Roboto" w:cs="Roboto"/>
          <w:color w:val="111111"/>
          <w:lang w:val="en-GB"/>
        </w:rPr>
      </w:pPr>
      <w:r>
        <w:rPr>
          <w:rFonts w:eastAsia="Roboto" w:cs="Roboto"/>
          <w:color w:val="111111"/>
          <w:lang w:val="en-GB"/>
        </w:rPr>
        <w:br/>
      </w:r>
      <w:r w:rsidRPr="009B4ED3">
        <w:rPr>
          <w:rFonts w:eastAsia="Roboto" w:cs="Roboto"/>
          <w:b/>
          <w:bCs/>
          <w:color w:val="111111"/>
          <w:lang w:val="en-GB"/>
        </w:rPr>
        <w:t>Conclusion</w:t>
      </w:r>
      <w:r w:rsidR="00327D11">
        <w:rPr>
          <w:rFonts w:eastAsia="Roboto" w:cs="Roboto"/>
          <w:b/>
          <w:bCs/>
          <w:color w:val="111111"/>
          <w:lang w:val="en-GB"/>
        </w:rPr>
        <w:br/>
      </w:r>
      <w:r w:rsidR="00FB2A2D">
        <w:rPr>
          <w:rFonts w:eastAsia="Roboto" w:cs="Roboto"/>
          <w:color w:val="111111"/>
          <w:lang w:val="en-GB"/>
        </w:rPr>
        <w:br/>
      </w:r>
      <w:r w:rsidR="00ED7183" w:rsidRPr="00ED7183">
        <w:rPr>
          <w:rFonts w:eastAsia="Roboto" w:cs="Roboto"/>
          <w:color w:val="111111"/>
          <w:lang w:val="en-GB"/>
        </w:rPr>
        <w:t>Previously, the business had no digital communication channels, which limited its visibility</w:t>
      </w:r>
      <w:r w:rsidR="00ED7183">
        <w:rPr>
          <w:rFonts w:eastAsia="Roboto" w:cs="Roboto"/>
          <w:color w:val="111111"/>
          <w:lang w:val="en-GB"/>
        </w:rPr>
        <w:t>.</w:t>
      </w:r>
      <w:r w:rsidR="00EC7003">
        <w:rPr>
          <w:rFonts w:eastAsia="Roboto" w:cs="Roboto"/>
          <w:color w:val="111111"/>
          <w:lang w:val="en-GB"/>
        </w:rPr>
        <w:t xml:space="preserve"> </w:t>
      </w:r>
      <w:r w:rsidR="00C669B2" w:rsidRPr="00C669B2">
        <w:rPr>
          <w:rFonts w:eastAsia="Roboto" w:cs="Roboto"/>
          <w:color w:val="111111"/>
          <w:lang w:val="en-GB"/>
        </w:rPr>
        <w:t xml:space="preserve">This report presents a digital communication plan tailored to the business’s current stage, focusing on social media development, content strategy, and measurable growth targets. </w:t>
      </w:r>
      <w:r w:rsidR="006F10B6" w:rsidRPr="006F10B6">
        <w:rPr>
          <w:rFonts w:eastAsia="Roboto" w:cs="Roboto"/>
          <w:color w:val="111111"/>
          <w:lang w:val="en-GB"/>
        </w:rPr>
        <w:t>The most significant change was the development of a social media infrastructure</w:t>
      </w:r>
      <w:r w:rsidR="006F10B6" w:rsidRPr="006F10B6">
        <w:rPr>
          <w:rFonts w:eastAsia="Roboto" w:cs="Roboto"/>
          <w:color w:val="111111"/>
          <w:lang w:val="en-GB"/>
        </w:rPr>
        <w:t xml:space="preserve"> </w:t>
      </w:r>
      <w:r w:rsidR="006F10B6">
        <w:rPr>
          <w:rFonts w:eastAsia="Roboto" w:cs="Roboto"/>
          <w:color w:val="111111"/>
          <w:lang w:val="en-GB"/>
        </w:rPr>
        <w:t>b</w:t>
      </w:r>
      <w:r w:rsidR="00ED7183">
        <w:rPr>
          <w:rFonts w:eastAsia="Roboto" w:cs="Roboto"/>
          <w:color w:val="111111"/>
          <w:lang w:val="en-GB"/>
        </w:rPr>
        <w:t xml:space="preserve">y </w:t>
      </w:r>
      <w:r w:rsidR="0001696E" w:rsidRPr="0001696E">
        <w:rPr>
          <w:rFonts w:eastAsia="Roboto" w:cs="Roboto"/>
          <w:color w:val="111111"/>
          <w:lang w:val="en-GB"/>
        </w:rPr>
        <w:t>identifying appropriate platforms and developing a content strategy focused on affordability and consistency, the business now has a clear pathway to build brand awareness and reach the goal of 2,000 followers</w:t>
      </w:r>
      <w:r w:rsidR="0001696E">
        <w:rPr>
          <w:rFonts w:eastAsia="Roboto" w:cs="Roboto"/>
          <w:color w:val="111111"/>
          <w:lang w:val="en-GB"/>
        </w:rPr>
        <w:t xml:space="preserve"> </w:t>
      </w:r>
      <w:r w:rsidR="002F268C">
        <w:rPr>
          <w:rFonts w:eastAsia="Roboto" w:cs="Roboto"/>
          <w:color w:val="111111"/>
          <w:lang w:val="en-GB"/>
        </w:rPr>
        <w:t xml:space="preserve">in a cost-effective manner. As a start-up business </w:t>
      </w:r>
      <w:r w:rsidR="00292140">
        <w:rPr>
          <w:rFonts w:eastAsia="Roboto" w:cs="Roboto"/>
          <w:color w:val="111111"/>
          <w:lang w:val="en-GB"/>
        </w:rPr>
        <w:t xml:space="preserve">with limited budget, </w:t>
      </w:r>
      <w:r w:rsidR="000B24C1">
        <w:rPr>
          <w:rFonts w:eastAsia="Roboto" w:cs="Roboto"/>
          <w:color w:val="111111"/>
          <w:lang w:val="en-GB"/>
        </w:rPr>
        <w:t>it’s</w:t>
      </w:r>
      <w:r w:rsidR="00292140">
        <w:rPr>
          <w:rFonts w:eastAsia="Roboto" w:cs="Roboto"/>
          <w:color w:val="111111"/>
          <w:lang w:val="en-GB"/>
        </w:rPr>
        <w:t xml:space="preserve"> important to start with affordable methods first and gradually scale efforts</w:t>
      </w:r>
      <w:r w:rsidR="0031762A">
        <w:rPr>
          <w:rFonts w:eastAsia="Roboto" w:cs="Roboto"/>
          <w:color w:val="111111"/>
          <w:lang w:val="en-GB"/>
        </w:rPr>
        <w:t xml:space="preserve">. </w:t>
      </w:r>
      <w:r w:rsidR="00602E47" w:rsidRPr="00602E47">
        <w:rPr>
          <w:rFonts w:eastAsia="Roboto" w:cs="Roboto"/>
          <w:color w:val="111111"/>
          <w:lang w:val="en-GB"/>
        </w:rPr>
        <w:t xml:space="preserve">Monitoring </w:t>
      </w:r>
      <w:r w:rsidR="00602E47">
        <w:rPr>
          <w:rFonts w:eastAsia="Roboto" w:cs="Roboto"/>
          <w:color w:val="111111"/>
          <w:lang w:val="en-GB"/>
        </w:rPr>
        <w:t xml:space="preserve">identified </w:t>
      </w:r>
      <w:r w:rsidR="00602E47" w:rsidRPr="00602E47">
        <w:rPr>
          <w:rFonts w:eastAsia="Roboto" w:cs="Roboto"/>
          <w:color w:val="111111"/>
          <w:lang w:val="en-GB"/>
        </w:rPr>
        <w:t>metrics</w:t>
      </w:r>
      <w:r w:rsidR="00172E6F" w:rsidRPr="00602E47">
        <w:rPr>
          <w:rFonts w:eastAsia="Roboto" w:cs="Roboto"/>
          <w:color w:val="111111"/>
          <w:lang w:val="en-GB"/>
        </w:rPr>
        <w:t xml:space="preserve"> and adjusting</w:t>
      </w:r>
      <w:r w:rsidR="00CE03E9" w:rsidRPr="00CE03E9">
        <w:rPr>
          <w:rFonts w:eastAsia="Roboto" w:cs="Roboto"/>
          <w:color w:val="111111"/>
          <w:lang w:val="en-GB"/>
        </w:rPr>
        <w:t xml:space="preserve"> tactics will ensure the strategy remains flexible and </w:t>
      </w:r>
      <w:r w:rsidR="0031762A" w:rsidRPr="00CE03E9">
        <w:rPr>
          <w:rFonts w:eastAsia="Roboto" w:cs="Roboto"/>
          <w:color w:val="111111"/>
          <w:lang w:val="en-GB"/>
        </w:rPr>
        <w:t>results driven</w:t>
      </w:r>
      <w:r w:rsidR="00CE03E9" w:rsidRPr="00CE03E9">
        <w:rPr>
          <w:rFonts w:eastAsia="Roboto" w:cs="Roboto"/>
          <w:color w:val="111111"/>
          <w:lang w:val="en-GB"/>
        </w:rPr>
        <w:t>.</w:t>
      </w:r>
      <w:r w:rsidR="0031762A" w:rsidRPr="0031762A">
        <w:rPr>
          <w:rFonts w:eastAsia="Roboto" w:cs="Roboto"/>
          <w:color w:val="111111"/>
          <w:lang w:val="en-GB"/>
        </w:rPr>
        <w:t xml:space="preserve"> </w:t>
      </w:r>
      <w:r w:rsidR="0031762A">
        <w:rPr>
          <w:rFonts w:eastAsia="Roboto" w:cs="Roboto"/>
          <w:color w:val="111111"/>
          <w:lang w:val="en-GB"/>
        </w:rPr>
        <w:t xml:space="preserve">A natural progression of this report is to focus on </w:t>
      </w:r>
      <w:r w:rsidR="0031762A" w:rsidRPr="0006255C">
        <w:rPr>
          <w:rFonts w:eastAsia="Roboto" w:cs="Roboto"/>
          <w:color w:val="111111"/>
          <w:lang w:val="en-GB"/>
        </w:rPr>
        <w:t xml:space="preserve">as search engine optimisation </w:t>
      </w:r>
      <w:r w:rsidR="0031762A">
        <w:rPr>
          <w:rFonts w:eastAsia="Roboto" w:cs="Roboto"/>
          <w:color w:val="111111"/>
          <w:lang w:val="en-GB"/>
        </w:rPr>
        <w:t xml:space="preserve">(SEO), </w:t>
      </w:r>
      <w:r w:rsidR="00B2287A" w:rsidRPr="00B2287A">
        <w:rPr>
          <w:rFonts w:eastAsia="Roboto" w:cs="Roboto"/>
          <w:color w:val="111111"/>
          <w:lang w:val="en-GB"/>
        </w:rPr>
        <w:t xml:space="preserve">trialling targeted </w:t>
      </w:r>
      <w:r w:rsidR="0031762A">
        <w:rPr>
          <w:rFonts w:eastAsia="Roboto" w:cs="Roboto"/>
          <w:color w:val="111111"/>
          <w:lang w:val="en-GB"/>
        </w:rPr>
        <w:t xml:space="preserve">paid adds and </w:t>
      </w:r>
      <w:r w:rsidR="0063261B" w:rsidRPr="0063261B">
        <w:rPr>
          <w:rFonts w:eastAsia="Roboto" w:cs="Roboto"/>
          <w:color w:val="111111"/>
          <w:lang w:val="en-GB"/>
        </w:rPr>
        <w:t>expanding upon the RACE framework to guide future campaigns</w:t>
      </w:r>
      <w:r w:rsidR="001C65C2">
        <w:rPr>
          <w:rFonts w:eastAsia="Roboto" w:cs="Roboto"/>
          <w:color w:val="111111"/>
          <w:lang w:val="en-GB"/>
        </w:rPr>
        <w:t xml:space="preserve"> </w:t>
      </w:r>
      <w:r w:rsidR="0063261B">
        <w:rPr>
          <w:rFonts w:eastAsia="Roboto" w:cs="Roboto"/>
          <w:color w:val="111111"/>
          <w:lang w:val="en-GB"/>
        </w:rPr>
        <w:t xml:space="preserve">will help the business </w:t>
      </w:r>
      <w:r w:rsidR="00DC7144">
        <w:rPr>
          <w:rFonts w:eastAsia="Roboto" w:cs="Roboto"/>
          <w:color w:val="111111"/>
          <w:lang w:val="en-GB"/>
        </w:rPr>
        <w:t xml:space="preserve">sustain long-term equity. </w:t>
      </w:r>
      <w:r w:rsidR="00F246B5">
        <w:rPr>
          <w:rFonts w:eastAsia="Roboto" w:cs="Roboto"/>
          <w:color w:val="111111"/>
          <w:lang w:val="en-GB"/>
        </w:rPr>
        <w:tab/>
      </w:r>
      <w:r w:rsidR="00F246B5">
        <w:rPr>
          <w:rFonts w:eastAsia="Roboto" w:cs="Roboto"/>
          <w:color w:val="111111"/>
          <w:lang w:val="en-GB"/>
        </w:rPr>
        <w:tab/>
      </w:r>
      <w:r w:rsidR="00F246B5">
        <w:rPr>
          <w:rFonts w:eastAsia="Roboto" w:cs="Roboto"/>
          <w:color w:val="111111"/>
          <w:lang w:val="en-GB"/>
        </w:rPr>
        <w:tab/>
      </w:r>
      <w:r w:rsidR="00F246B5">
        <w:rPr>
          <w:rFonts w:eastAsia="Roboto" w:cs="Roboto"/>
          <w:color w:val="111111"/>
          <w:lang w:val="en-GB"/>
        </w:rPr>
        <w:tab/>
      </w:r>
      <w:r w:rsidR="00F246B5">
        <w:rPr>
          <w:rFonts w:eastAsia="Roboto" w:cs="Roboto"/>
          <w:color w:val="111111"/>
          <w:lang w:val="en-GB"/>
        </w:rPr>
        <w:tab/>
      </w:r>
      <w:r w:rsidR="00F246B5">
        <w:rPr>
          <w:rFonts w:eastAsia="Roboto" w:cs="Roboto"/>
          <w:color w:val="111111"/>
          <w:lang w:val="en-GB"/>
        </w:rPr>
        <w:tab/>
      </w:r>
      <w:r w:rsidR="00F246B5">
        <w:rPr>
          <w:rFonts w:eastAsia="Roboto" w:cs="Roboto"/>
          <w:color w:val="111111"/>
          <w:lang w:val="en-GB"/>
        </w:rPr>
        <w:tab/>
      </w:r>
      <w:r w:rsidR="00F246B5">
        <w:rPr>
          <w:rFonts w:eastAsia="Roboto" w:cs="Roboto"/>
          <w:color w:val="111111"/>
          <w:lang w:val="en-GB"/>
        </w:rPr>
        <w:tab/>
      </w:r>
      <w:r w:rsidR="00F246B5">
        <w:rPr>
          <w:rFonts w:eastAsia="Roboto" w:cs="Roboto"/>
          <w:color w:val="111111"/>
          <w:lang w:val="en-GB"/>
        </w:rPr>
        <w:tab/>
      </w:r>
      <w:r w:rsidR="00F246B5">
        <w:rPr>
          <w:rFonts w:eastAsia="Roboto" w:cs="Roboto"/>
          <w:color w:val="111111"/>
          <w:lang w:val="en-GB"/>
        </w:rPr>
        <w:tab/>
      </w:r>
      <w:r w:rsidR="00F246B5">
        <w:rPr>
          <w:rFonts w:eastAsia="Roboto" w:cs="Roboto"/>
          <w:color w:val="111111"/>
          <w:lang w:val="en-GB"/>
        </w:rPr>
        <w:br/>
      </w:r>
      <w:r w:rsidR="00F246B5">
        <w:rPr>
          <w:rFonts w:eastAsia="Roboto" w:cs="Roboto"/>
          <w:color w:val="111111"/>
          <w:lang w:val="en-GB"/>
        </w:rPr>
        <w:br/>
      </w:r>
    </w:p>
    <w:p w14:paraId="1AB275B5" w14:textId="77777777" w:rsidR="00F246B5" w:rsidRDefault="00F246B5" w:rsidP="001E6B47">
      <w:pPr>
        <w:jc w:val="both"/>
        <w:rPr>
          <w:rFonts w:eastAsia="Roboto" w:cs="Roboto"/>
          <w:color w:val="111111"/>
          <w:lang w:val="en-GB"/>
        </w:rPr>
      </w:pPr>
    </w:p>
    <w:p w14:paraId="67B3BB2F" w14:textId="77777777" w:rsidR="00F246B5" w:rsidRDefault="00F246B5" w:rsidP="001E6B47">
      <w:pPr>
        <w:jc w:val="both"/>
        <w:rPr>
          <w:rFonts w:eastAsia="Roboto" w:cs="Roboto"/>
          <w:color w:val="111111"/>
          <w:lang w:val="en-GB"/>
        </w:rPr>
      </w:pPr>
    </w:p>
    <w:p w14:paraId="0A70E706" w14:textId="77777777" w:rsidR="00F246B5" w:rsidRDefault="00F246B5" w:rsidP="001E6B47">
      <w:pPr>
        <w:jc w:val="both"/>
        <w:rPr>
          <w:rFonts w:eastAsia="Roboto" w:cs="Roboto"/>
          <w:color w:val="111111"/>
          <w:lang w:val="en-GB"/>
        </w:rPr>
      </w:pPr>
    </w:p>
    <w:p w14:paraId="5B27E540" w14:textId="77777777" w:rsidR="00F246B5" w:rsidRDefault="00F246B5" w:rsidP="001E6B47">
      <w:pPr>
        <w:jc w:val="both"/>
        <w:rPr>
          <w:rFonts w:eastAsia="Roboto" w:cs="Roboto"/>
          <w:color w:val="111111"/>
          <w:lang w:val="en-GB"/>
        </w:rPr>
      </w:pPr>
    </w:p>
    <w:p w14:paraId="6414EC26" w14:textId="77777777" w:rsidR="00F246B5" w:rsidRDefault="00F246B5" w:rsidP="001E6B47">
      <w:pPr>
        <w:jc w:val="both"/>
        <w:rPr>
          <w:rFonts w:eastAsia="Roboto" w:cs="Roboto"/>
          <w:color w:val="111111"/>
          <w:lang w:val="en-GB"/>
        </w:rPr>
      </w:pPr>
    </w:p>
    <w:p w14:paraId="4E1600A1" w14:textId="77777777" w:rsidR="00F246B5" w:rsidRDefault="00F246B5" w:rsidP="001E6B47">
      <w:pPr>
        <w:jc w:val="both"/>
        <w:rPr>
          <w:rFonts w:eastAsia="Roboto" w:cs="Roboto"/>
          <w:color w:val="111111"/>
          <w:lang w:val="en-GB"/>
        </w:rPr>
      </w:pPr>
    </w:p>
    <w:p w14:paraId="52AAA662" w14:textId="6FB7134F" w:rsidR="00975CA3" w:rsidRPr="008A0364" w:rsidRDefault="00E959C0" w:rsidP="008A0364">
      <w:pPr>
        <w:rPr>
          <w:rFonts w:eastAsia="Roboto" w:cs="Roboto"/>
          <w:color w:val="111111"/>
          <w:lang w:val="en-GB"/>
        </w:rPr>
      </w:pPr>
      <w:r>
        <w:rPr>
          <w:rFonts w:eastAsia="Roboto" w:cs="Roboto"/>
          <w:color w:val="111111"/>
          <w:lang w:val="en-GB"/>
        </w:rPr>
        <w:br/>
      </w:r>
      <w:r>
        <w:rPr>
          <w:rFonts w:eastAsia="Roboto" w:cs="Roboto"/>
          <w:color w:val="111111"/>
          <w:lang w:val="en-GB"/>
        </w:rPr>
        <w:br/>
      </w:r>
      <w:r>
        <w:rPr>
          <w:rFonts w:eastAsia="Roboto" w:cs="Roboto"/>
          <w:color w:val="111111"/>
          <w:lang w:val="en-GB"/>
        </w:rPr>
        <w:br/>
      </w:r>
      <w:r>
        <w:rPr>
          <w:rFonts w:eastAsia="Roboto" w:cs="Roboto"/>
          <w:color w:val="111111"/>
          <w:lang w:val="en-GB"/>
        </w:rPr>
        <w:br/>
      </w:r>
      <w:r>
        <w:rPr>
          <w:rFonts w:eastAsia="Roboto" w:cs="Roboto"/>
          <w:color w:val="111111"/>
          <w:lang w:val="en-GB"/>
        </w:rPr>
        <w:br/>
      </w:r>
      <w:r>
        <w:rPr>
          <w:rFonts w:eastAsia="Roboto" w:cs="Roboto"/>
          <w:color w:val="111111"/>
          <w:lang w:val="en-GB"/>
        </w:rPr>
        <w:br/>
      </w:r>
      <w:r w:rsidR="00C81EBF" w:rsidRPr="00E959C0">
        <w:rPr>
          <w:rFonts w:eastAsia="Roboto" w:cs="Roboto"/>
          <w:b/>
          <w:bCs/>
          <w:color w:val="111111"/>
          <w:lang w:val="en-GB"/>
        </w:rPr>
        <w:lastRenderedPageBreak/>
        <w:t>References:</w:t>
      </w:r>
      <w:r w:rsidR="00C81EBF">
        <w:rPr>
          <w:rFonts w:eastAsia="Roboto" w:cs="Roboto"/>
          <w:color w:val="111111"/>
          <w:lang w:val="en-GB"/>
        </w:rPr>
        <w:t xml:space="preserve"> </w:t>
      </w:r>
      <w:r w:rsidR="00975CA3">
        <w:rPr>
          <w:rFonts w:eastAsia="Roboto" w:cs="Roboto"/>
          <w:color w:val="111111"/>
          <w:lang w:val="en-GB"/>
        </w:rPr>
        <w:br/>
      </w:r>
      <w:r w:rsidR="00975CA3">
        <w:rPr>
          <w:rFonts w:eastAsia="Roboto" w:cs="Roboto"/>
          <w:color w:val="111111"/>
          <w:lang w:val="en-GB"/>
        </w:rPr>
        <w:br/>
      </w:r>
      <w:r w:rsidR="00975CA3" w:rsidRPr="008A0364">
        <w:rPr>
          <w:rFonts w:eastAsia="Roboto" w:cs="Roboto"/>
          <w:color w:val="111111"/>
          <w:lang w:val="en-GB"/>
        </w:rPr>
        <w:t xml:space="preserve">Aoki, K., Tudor, R.K., Borders, A.L. and Lester, D.H. (2020) ‘Why build sustainable relationships with customers? - The effects of “Ambassador Program”’, </w:t>
      </w:r>
      <w:r w:rsidR="00975CA3" w:rsidRPr="008A0364">
        <w:rPr>
          <w:rFonts w:eastAsia="Roboto" w:cs="Roboto"/>
          <w:i/>
          <w:iCs/>
          <w:color w:val="111111"/>
          <w:lang w:val="en-GB"/>
        </w:rPr>
        <w:t>Journal of Global Scholars of Marketing Science</w:t>
      </w:r>
      <w:r w:rsidR="00975CA3" w:rsidRPr="008A0364">
        <w:rPr>
          <w:rFonts w:eastAsia="Roboto" w:cs="Roboto"/>
          <w:color w:val="111111"/>
          <w:lang w:val="en-GB"/>
        </w:rPr>
        <w:t xml:space="preserve">, 30(3), pp. 291–303. </w:t>
      </w:r>
      <w:r w:rsidR="00236CFB">
        <w:rPr>
          <w:rFonts w:eastAsia="Roboto" w:cs="Roboto"/>
          <w:color w:val="111111"/>
          <w:lang w:val="en-GB"/>
        </w:rPr>
        <w:br/>
        <w:t xml:space="preserve">Available at: </w:t>
      </w:r>
      <w:proofErr w:type="spellStart"/>
      <w:r w:rsidR="00975CA3" w:rsidRPr="008A0364">
        <w:rPr>
          <w:rFonts w:eastAsia="Roboto" w:cs="Roboto"/>
          <w:color w:val="111111"/>
          <w:lang w:val="en-GB"/>
        </w:rPr>
        <w:t>doi</w:t>
      </w:r>
      <w:proofErr w:type="spellEnd"/>
      <w:r w:rsidR="00975CA3" w:rsidRPr="008A0364">
        <w:rPr>
          <w:rFonts w:eastAsia="Roboto" w:cs="Roboto"/>
          <w:color w:val="111111"/>
          <w:lang w:val="en-GB"/>
        </w:rPr>
        <w:t>: 10.1080/21639159.2020.1766368.</w:t>
      </w:r>
      <w:r w:rsidR="00236CFB">
        <w:rPr>
          <w:rFonts w:eastAsia="Roboto" w:cs="Roboto"/>
          <w:color w:val="111111"/>
          <w:lang w:val="en-GB"/>
        </w:rPr>
        <w:br/>
      </w:r>
      <w:r w:rsidR="00975CA3" w:rsidRPr="008A0364">
        <w:rPr>
          <w:rFonts w:eastAsia="Roboto" w:cs="Roboto"/>
          <w:color w:val="111111"/>
          <w:lang w:val="en-GB"/>
        </w:rPr>
        <w:t xml:space="preserve"> </w:t>
      </w:r>
      <w:r w:rsidR="008A0364">
        <w:rPr>
          <w:rFonts w:eastAsia="Roboto" w:cs="Roboto"/>
          <w:color w:val="111111"/>
          <w:lang w:val="en-GB"/>
        </w:rPr>
        <w:t>[</w:t>
      </w:r>
      <w:r w:rsidR="00975CA3" w:rsidRPr="008A0364">
        <w:rPr>
          <w:rFonts w:eastAsia="Roboto" w:cs="Roboto"/>
          <w:color w:val="111111"/>
          <w:lang w:val="en-GB"/>
        </w:rPr>
        <w:t>Accessed: 1 June 2025</w:t>
      </w:r>
      <w:r w:rsidR="008A0364">
        <w:rPr>
          <w:rFonts w:eastAsia="Roboto" w:cs="Roboto"/>
          <w:color w:val="111111"/>
          <w:lang w:val="en-GB"/>
        </w:rPr>
        <w:t>]</w:t>
      </w:r>
      <w:r w:rsidR="00975CA3" w:rsidRPr="008A0364">
        <w:rPr>
          <w:rFonts w:eastAsia="Roboto" w:cs="Roboto"/>
          <w:color w:val="111111"/>
          <w:lang w:val="en-GB"/>
        </w:rPr>
        <w:t>.</w:t>
      </w:r>
    </w:p>
    <w:p w14:paraId="77BDCF0C" w14:textId="54C7D737" w:rsidR="00975CA3" w:rsidRPr="00975CA3" w:rsidRDefault="00975CA3" w:rsidP="008A0364">
      <w:pPr>
        <w:rPr>
          <w:rFonts w:eastAsia="Roboto" w:cs="Roboto"/>
          <w:color w:val="111111"/>
          <w:lang w:val="en-GB"/>
        </w:rPr>
      </w:pPr>
      <w:r w:rsidRPr="00975CA3">
        <w:rPr>
          <w:rFonts w:eastAsia="Roboto" w:cs="Roboto"/>
          <w:color w:val="111111"/>
          <w:lang w:val="en-GB"/>
        </w:rPr>
        <w:t xml:space="preserve">Ansoff, H.I. (1957) ‘Strategies for Diversification’, </w:t>
      </w:r>
      <w:r w:rsidRPr="00975CA3">
        <w:rPr>
          <w:rFonts w:eastAsia="Roboto" w:cs="Roboto"/>
          <w:i/>
          <w:iCs/>
          <w:color w:val="111111"/>
          <w:lang w:val="en-GB"/>
        </w:rPr>
        <w:t>Harvard Business Review</w:t>
      </w:r>
      <w:r w:rsidRPr="00975CA3">
        <w:rPr>
          <w:rFonts w:eastAsia="Roboto" w:cs="Roboto"/>
          <w:color w:val="111111"/>
          <w:lang w:val="en-GB"/>
        </w:rPr>
        <w:t xml:space="preserve">. Available at: </w:t>
      </w:r>
      <w:hyperlink r:id="rId23" w:tgtFrame="_new" w:history="1">
        <w:r w:rsidRPr="00975CA3">
          <w:rPr>
            <w:rStyle w:val="Hipercze"/>
            <w:rFonts w:eastAsia="Roboto" w:cs="Roboto"/>
            <w:lang w:val="en-GB"/>
          </w:rPr>
          <w:t>https://books.google.co.uk/books/about/Strategies_for_Diversification.html?id=_opJvwEACAAJ&amp;redir_esc=y</w:t>
        </w:r>
      </w:hyperlink>
      <w:r w:rsidRPr="00975CA3">
        <w:rPr>
          <w:rFonts w:eastAsia="Roboto" w:cs="Roboto"/>
          <w:color w:val="111111"/>
          <w:lang w:val="en-GB"/>
        </w:rPr>
        <w:t xml:space="preserve"> </w:t>
      </w:r>
      <w:r w:rsidR="00236CFB">
        <w:rPr>
          <w:rFonts w:eastAsia="Roboto" w:cs="Roboto"/>
          <w:color w:val="111111"/>
          <w:lang w:val="en-GB"/>
        </w:rPr>
        <w:br/>
      </w:r>
      <w:r w:rsidR="008A0364">
        <w:rPr>
          <w:rFonts w:eastAsia="Roboto" w:cs="Roboto"/>
          <w:color w:val="111111"/>
          <w:lang w:val="en-GB"/>
        </w:rPr>
        <w:t>[</w:t>
      </w:r>
      <w:r w:rsidRPr="00975CA3">
        <w:rPr>
          <w:rFonts w:eastAsia="Roboto" w:cs="Roboto"/>
          <w:color w:val="111111"/>
          <w:lang w:val="en-GB"/>
        </w:rPr>
        <w:t>Accessed: 15 May 2025</w:t>
      </w:r>
      <w:r w:rsidR="008A0364">
        <w:rPr>
          <w:rFonts w:eastAsia="Roboto" w:cs="Roboto"/>
          <w:color w:val="111111"/>
          <w:lang w:val="en-GB"/>
        </w:rPr>
        <w:t>]</w:t>
      </w:r>
    </w:p>
    <w:p w14:paraId="47BCEA35" w14:textId="46EB87DC" w:rsidR="00975CA3" w:rsidRPr="00975CA3" w:rsidRDefault="00975CA3" w:rsidP="008A0364">
      <w:pPr>
        <w:rPr>
          <w:rFonts w:eastAsia="Roboto" w:cs="Roboto"/>
          <w:color w:val="111111"/>
          <w:lang w:val="en-GB"/>
        </w:rPr>
      </w:pPr>
      <w:r w:rsidRPr="00975CA3">
        <w:rPr>
          <w:rFonts w:eastAsia="Roboto" w:cs="Roboto"/>
          <w:color w:val="111111"/>
          <w:lang w:val="en-GB"/>
        </w:rPr>
        <w:t xml:space="preserve">Bauman, Z. (2005) </w:t>
      </w:r>
      <w:r w:rsidRPr="00975CA3">
        <w:rPr>
          <w:rFonts w:eastAsia="Roboto" w:cs="Roboto"/>
          <w:i/>
          <w:iCs/>
          <w:color w:val="111111"/>
          <w:lang w:val="en-GB"/>
        </w:rPr>
        <w:t>Liquid Life</w:t>
      </w:r>
      <w:r w:rsidRPr="00975CA3">
        <w:rPr>
          <w:rFonts w:eastAsia="Roboto" w:cs="Roboto"/>
          <w:color w:val="111111"/>
          <w:lang w:val="en-GB"/>
        </w:rPr>
        <w:t xml:space="preserve">. Cambridge: Polity Press. </w:t>
      </w:r>
      <w:r w:rsidR="00236CFB">
        <w:rPr>
          <w:rFonts w:eastAsia="Roboto" w:cs="Roboto"/>
          <w:color w:val="111111"/>
          <w:lang w:val="en-GB"/>
        </w:rPr>
        <w:br/>
      </w:r>
      <w:r w:rsidRPr="00975CA3">
        <w:rPr>
          <w:rFonts w:eastAsia="Roboto" w:cs="Roboto"/>
          <w:color w:val="111111"/>
          <w:lang w:val="en-GB"/>
        </w:rPr>
        <w:t xml:space="preserve">Available at: </w:t>
      </w:r>
      <w:hyperlink r:id="rId24" w:anchor="v=onepage&amp;q&amp;f=false" w:tgtFrame="_new" w:history="1">
        <w:r w:rsidRPr="00975CA3">
          <w:rPr>
            <w:rStyle w:val="Hipercze"/>
            <w:rFonts w:eastAsia="Roboto" w:cs="Roboto"/>
            <w:lang w:val="en-GB"/>
          </w:rPr>
          <w:t>https://books.google.com.fj/books?id=eKrhrXBFNdEC&amp;printsec=frontcover&amp;source=gbs_ge_summary_r&amp;cad=0#v=onepage&amp;q&amp;f=false</w:t>
        </w:r>
      </w:hyperlink>
      <w:r w:rsidR="00236CFB">
        <w:rPr>
          <w:rFonts w:eastAsia="Roboto" w:cs="Roboto"/>
          <w:color w:val="111111"/>
          <w:lang w:val="en-GB"/>
        </w:rPr>
        <w:br/>
      </w:r>
      <w:r w:rsidRPr="00975CA3">
        <w:rPr>
          <w:rFonts w:eastAsia="Roboto" w:cs="Roboto"/>
          <w:color w:val="111111"/>
          <w:lang w:val="en-GB"/>
        </w:rPr>
        <w:t xml:space="preserve"> </w:t>
      </w:r>
      <w:r w:rsidR="008A0364">
        <w:rPr>
          <w:rFonts w:eastAsia="Roboto" w:cs="Roboto"/>
          <w:color w:val="111111"/>
          <w:lang w:val="en-GB"/>
        </w:rPr>
        <w:t>[</w:t>
      </w:r>
      <w:r w:rsidRPr="00975CA3">
        <w:rPr>
          <w:rFonts w:eastAsia="Roboto" w:cs="Roboto"/>
          <w:color w:val="111111"/>
          <w:lang w:val="en-GB"/>
        </w:rPr>
        <w:t>Accessed: 20 May 2025</w:t>
      </w:r>
      <w:r w:rsidR="008A0364">
        <w:rPr>
          <w:rFonts w:eastAsia="Roboto" w:cs="Roboto"/>
          <w:color w:val="111111"/>
          <w:lang w:val="en-GB"/>
        </w:rPr>
        <w:t>]</w:t>
      </w:r>
    </w:p>
    <w:p w14:paraId="3571CDFE" w14:textId="23F1260F" w:rsidR="00975CA3" w:rsidRPr="00975CA3" w:rsidRDefault="00975CA3" w:rsidP="008A0364">
      <w:pPr>
        <w:rPr>
          <w:rFonts w:eastAsia="Roboto" w:cs="Roboto"/>
          <w:color w:val="111111"/>
          <w:lang w:val="en-GB"/>
        </w:rPr>
      </w:pPr>
      <w:r w:rsidRPr="00975CA3">
        <w:rPr>
          <w:rFonts w:eastAsia="Roboto" w:cs="Roboto"/>
          <w:color w:val="111111"/>
          <w:lang w:val="en-GB"/>
        </w:rPr>
        <w:t xml:space="preserve">Business Insider Nederland (2020) ‘McDonald’s is running out of burgers due to the massive popularity of the Travis Scott Meal’. </w:t>
      </w:r>
      <w:r w:rsidR="00236CFB">
        <w:rPr>
          <w:rFonts w:eastAsia="Roboto" w:cs="Roboto"/>
          <w:color w:val="111111"/>
          <w:lang w:val="en-GB"/>
        </w:rPr>
        <w:br/>
      </w:r>
      <w:r w:rsidRPr="00975CA3">
        <w:rPr>
          <w:rFonts w:eastAsia="Roboto" w:cs="Roboto"/>
          <w:color w:val="111111"/>
          <w:lang w:val="en-GB"/>
        </w:rPr>
        <w:t xml:space="preserve">Available at: </w:t>
      </w:r>
      <w:hyperlink r:id="rId25" w:tgtFrame="_new" w:history="1">
        <w:r w:rsidRPr="00975CA3">
          <w:rPr>
            <w:rStyle w:val="Hipercze"/>
            <w:rFonts w:eastAsia="Roboto" w:cs="Roboto"/>
            <w:lang w:val="en-GB"/>
          </w:rPr>
          <w:t>https://www.businessinsider.nl/mcdonalds-is-running-out-of-burgers-due-to-the-massive-popularity-of-the-travis-scott-meal/</w:t>
        </w:r>
      </w:hyperlink>
      <w:r w:rsidR="00236CFB">
        <w:rPr>
          <w:rFonts w:eastAsia="Roboto" w:cs="Roboto"/>
          <w:color w:val="111111"/>
          <w:lang w:val="en-GB"/>
        </w:rPr>
        <w:br/>
      </w:r>
      <w:r w:rsidRPr="00975CA3">
        <w:rPr>
          <w:rFonts w:eastAsia="Roboto" w:cs="Roboto"/>
          <w:color w:val="111111"/>
          <w:lang w:val="en-GB"/>
        </w:rPr>
        <w:t xml:space="preserve"> </w:t>
      </w:r>
      <w:r w:rsidR="008A0364">
        <w:rPr>
          <w:rFonts w:eastAsia="Roboto" w:cs="Roboto"/>
          <w:color w:val="111111"/>
          <w:lang w:val="en-GB"/>
        </w:rPr>
        <w:t>[</w:t>
      </w:r>
      <w:r w:rsidRPr="00975CA3">
        <w:rPr>
          <w:rFonts w:eastAsia="Roboto" w:cs="Roboto"/>
          <w:color w:val="111111"/>
          <w:lang w:val="en-GB"/>
        </w:rPr>
        <w:t>Accessed: 28 May 2025</w:t>
      </w:r>
      <w:r w:rsidR="008A0364">
        <w:rPr>
          <w:rFonts w:eastAsia="Roboto" w:cs="Roboto"/>
          <w:color w:val="111111"/>
          <w:lang w:val="en-GB"/>
        </w:rPr>
        <w:t>]</w:t>
      </w:r>
      <w:r w:rsidRPr="00975CA3">
        <w:rPr>
          <w:rFonts w:eastAsia="Roboto" w:cs="Roboto"/>
          <w:color w:val="111111"/>
          <w:lang w:val="en-GB"/>
        </w:rPr>
        <w:t>.</w:t>
      </w:r>
    </w:p>
    <w:p w14:paraId="69F861D6" w14:textId="2FBAA04B" w:rsidR="00975CA3" w:rsidRPr="00975CA3" w:rsidRDefault="00975CA3" w:rsidP="008A0364">
      <w:pPr>
        <w:rPr>
          <w:rFonts w:eastAsia="Roboto" w:cs="Roboto"/>
          <w:color w:val="111111"/>
          <w:lang w:val="en-GB"/>
        </w:rPr>
      </w:pPr>
      <w:r w:rsidRPr="00975CA3">
        <w:rPr>
          <w:rFonts w:eastAsia="Roboto" w:cs="Roboto"/>
          <w:color w:val="111111"/>
          <w:lang w:val="en-GB"/>
        </w:rPr>
        <w:t xml:space="preserve">Carroll, M. (2025) ‘TikTok to be banned in the US from Sunday, Supreme Court rules’. Available at: </w:t>
      </w:r>
      <w:hyperlink r:id="rId26" w:tgtFrame="_new" w:history="1">
        <w:r w:rsidRPr="00975CA3">
          <w:rPr>
            <w:rStyle w:val="Hipercze"/>
            <w:rFonts w:eastAsia="Roboto" w:cs="Roboto"/>
            <w:lang w:val="en-GB"/>
          </w:rPr>
          <w:t>https://news.sky.com/story/tiktok-will-be-banned-in-the-us-from-sunday-supreme-court-rules-13289394</w:t>
        </w:r>
      </w:hyperlink>
      <w:r w:rsidRPr="00975CA3">
        <w:rPr>
          <w:rFonts w:eastAsia="Roboto" w:cs="Roboto"/>
          <w:color w:val="111111"/>
          <w:lang w:val="en-GB"/>
        </w:rPr>
        <w:t xml:space="preserve"> </w:t>
      </w:r>
      <w:r w:rsidR="00236CFB">
        <w:rPr>
          <w:rFonts w:eastAsia="Roboto" w:cs="Roboto"/>
          <w:color w:val="111111"/>
          <w:lang w:val="en-GB"/>
        </w:rPr>
        <w:br/>
      </w:r>
      <w:r w:rsidR="008A0364">
        <w:rPr>
          <w:rFonts w:eastAsia="Roboto" w:cs="Roboto"/>
          <w:color w:val="111111"/>
          <w:lang w:val="en-GB"/>
        </w:rPr>
        <w:t>[</w:t>
      </w:r>
      <w:r w:rsidRPr="00975CA3">
        <w:rPr>
          <w:rFonts w:eastAsia="Roboto" w:cs="Roboto"/>
          <w:color w:val="111111"/>
          <w:lang w:val="en-GB"/>
        </w:rPr>
        <w:t>Accessed: 12 June 2025</w:t>
      </w:r>
      <w:r w:rsidR="008A0364">
        <w:rPr>
          <w:rFonts w:eastAsia="Roboto" w:cs="Roboto"/>
          <w:color w:val="111111"/>
          <w:lang w:val="en-GB"/>
        </w:rPr>
        <w:t>]</w:t>
      </w:r>
      <w:r w:rsidRPr="00975CA3">
        <w:rPr>
          <w:rFonts w:eastAsia="Roboto" w:cs="Roboto"/>
          <w:color w:val="111111"/>
          <w:lang w:val="en-GB"/>
        </w:rPr>
        <w:t>.</w:t>
      </w:r>
    </w:p>
    <w:p w14:paraId="78CE4367" w14:textId="18EF4F1C" w:rsidR="00975CA3" w:rsidRPr="00975CA3" w:rsidRDefault="00975CA3" w:rsidP="008A0364">
      <w:pPr>
        <w:rPr>
          <w:rFonts w:eastAsia="Roboto" w:cs="Roboto"/>
          <w:color w:val="111111"/>
          <w:lang w:val="en-GB"/>
        </w:rPr>
      </w:pPr>
      <w:r w:rsidRPr="00975CA3">
        <w:rPr>
          <w:rFonts w:eastAsia="Roboto" w:cs="Roboto"/>
          <w:color w:val="111111"/>
          <w:lang w:val="en-GB"/>
        </w:rPr>
        <w:t xml:space="preserve">CERN (2025) ‘The birth of the Web’. </w:t>
      </w:r>
      <w:r w:rsidR="00236CFB">
        <w:rPr>
          <w:rFonts w:eastAsia="Roboto" w:cs="Roboto"/>
          <w:color w:val="111111"/>
          <w:lang w:val="en-GB"/>
        </w:rPr>
        <w:br/>
      </w:r>
      <w:r w:rsidRPr="00975CA3">
        <w:rPr>
          <w:rFonts w:eastAsia="Roboto" w:cs="Roboto"/>
          <w:color w:val="111111"/>
          <w:lang w:val="en-GB"/>
        </w:rPr>
        <w:t xml:space="preserve">Available at: </w:t>
      </w:r>
      <w:hyperlink r:id="rId27" w:tgtFrame="_new" w:history="1">
        <w:r w:rsidRPr="00975CA3">
          <w:rPr>
            <w:rStyle w:val="Hipercze"/>
            <w:rFonts w:eastAsia="Roboto" w:cs="Roboto"/>
            <w:lang w:val="en-GB"/>
          </w:rPr>
          <w:t>https://home.web.cern.ch/science/computing/birth-web</w:t>
        </w:r>
      </w:hyperlink>
      <w:r w:rsidR="00236CFB">
        <w:rPr>
          <w:rFonts w:eastAsia="Roboto" w:cs="Roboto"/>
          <w:color w:val="111111"/>
          <w:lang w:val="en-GB"/>
        </w:rPr>
        <w:br/>
      </w:r>
      <w:r w:rsidRPr="00975CA3">
        <w:rPr>
          <w:rFonts w:eastAsia="Roboto" w:cs="Roboto"/>
          <w:color w:val="111111"/>
          <w:lang w:val="en-GB"/>
        </w:rPr>
        <w:t xml:space="preserve"> </w:t>
      </w:r>
      <w:r w:rsidR="008A0364">
        <w:rPr>
          <w:rFonts w:eastAsia="Roboto" w:cs="Roboto"/>
          <w:color w:val="111111"/>
          <w:lang w:val="en-GB"/>
        </w:rPr>
        <w:t>[</w:t>
      </w:r>
      <w:r w:rsidRPr="00975CA3">
        <w:rPr>
          <w:rFonts w:eastAsia="Roboto" w:cs="Roboto"/>
          <w:color w:val="111111"/>
          <w:lang w:val="en-GB"/>
        </w:rPr>
        <w:t>Accessed: 14 May 2025</w:t>
      </w:r>
      <w:r w:rsidR="008A0364">
        <w:rPr>
          <w:rFonts w:eastAsia="Roboto" w:cs="Roboto"/>
          <w:color w:val="111111"/>
          <w:lang w:val="en-GB"/>
        </w:rPr>
        <w:t>]</w:t>
      </w:r>
    </w:p>
    <w:p w14:paraId="1BFCBF81" w14:textId="5D3FA81F" w:rsidR="00975CA3" w:rsidRPr="00975CA3" w:rsidRDefault="00975CA3" w:rsidP="008A0364">
      <w:pPr>
        <w:rPr>
          <w:rFonts w:eastAsia="Roboto" w:cs="Roboto"/>
          <w:color w:val="111111"/>
          <w:lang w:val="en-GB"/>
        </w:rPr>
      </w:pPr>
      <w:r w:rsidRPr="00975CA3">
        <w:rPr>
          <w:rFonts w:eastAsia="Roboto" w:cs="Roboto"/>
          <w:color w:val="111111"/>
          <w:lang w:val="en-GB"/>
        </w:rPr>
        <w:t xml:space="preserve">Chaffey, D. (2024) ‘Introducing RACE: a Practical Framework to Improve Your Digital Marketing’. Available at: </w:t>
      </w:r>
      <w:hyperlink r:id="rId28" w:tgtFrame="_new" w:history="1">
        <w:r w:rsidRPr="00975CA3">
          <w:rPr>
            <w:rStyle w:val="Hipercze"/>
            <w:rFonts w:eastAsia="Roboto" w:cs="Roboto"/>
            <w:lang w:val="en-GB"/>
          </w:rPr>
          <w:t>https://www.smartinsights.com/digital-marketing-strategy/race-a-practical-framework-to-improve-your-digital-marketing/</w:t>
        </w:r>
      </w:hyperlink>
      <w:r w:rsidR="00236CFB">
        <w:rPr>
          <w:rFonts w:eastAsia="Roboto" w:cs="Roboto"/>
          <w:color w:val="111111"/>
          <w:lang w:val="en-GB"/>
        </w:rPr>
        <w:br/>
      </w:r>
      <w:r w:rsidRPr="00975CA3">
        <w:rPr>
          <w:rFonts w:eastAsia="Roboto" w:cs="Roboto"/>
          <w:color w:val="111111"/>
          <w:lang w:val="en-GB"/>
        </w:rPr>
        <w:t xml:space="preserve"> </w:t>
      </w:r>
      <w:r w:rsidR="008A0364">
        <w:rPr>
          <w:rFonts w:eastAsia="Roboto" w:cs="Roboto"/>
          <w:color w:val="111111"/>
          <w:lang w:val="en-GB"/>
        </w:rPr>
        <w:t>[</w:t>
      </w:r>
      <w:r w:rsidRPr="00975CA3">
        <w:rPr>
          <w:rFonts w:eastAsia="Roboto" w:cs="Roboto"/>
          <w:color w:val="111111"/>
          <w:lang w:val="en-GB"/>
        </w:rPr>
        <w:t>Accessed: 12 June 2025</w:t>
      </w:r>
      <w:r w:rsidR="008A0364">
        <w:rPr>
          <w:rFonts w:eastAsia="Roboto" w:cs="Roboto"/>
          <w:color w:val="111111"/>
          <w:lang w:val="en-GB"/>
        </w:rPr>
        <w:t>]</w:t>
      </w:r>
      <w:r w:rsidRPr="00975CA3">
        <w:rPr>
          <w:rFonts w:eastAsia="Roboto" w:cs="Roboto"/>
          <w:color w:val="111111"/>
          <w:lang w:val="en-GB"/>
        </w:rPr>
        <w:t>.</w:t>
      </w:r>
    </w:p>
    <w:p w14:paraId="4A4B7FB8" w14:textId="771DBCF7" w:rsidR="00975CA3" w:rsidRPr="00975CA3" w:rsidRDefault="00975CA3" w:rsidP="008A0364">
      <w:pPr>
        <w:rPr>
          <w:rFonts w:eastAsia="Roboto" w:cs="Roboto"/>
          <w:color w:val="111111"/>
          <w:lang w:val="en-GB"/>
        </w:rPr>
      </w:pPr>
      <w:r w:rsidRPr="00975CA3">
        <w:rPr>
          <w:rFonts w:eastAsia="Roboto" w:cs="Roboto"/>
          <w:color w:val="111111"/>
          <w:lang w:val="en-GB"/>
        </w:rPr>
        <w:t xml:space="preserve">Corporate Finance Institute (2022) ‘5C Analysis’. Available at: </w:t>
      </w:r>
      <w:hyperlink r:id="rId29" w:tgtFrame="_new" w:history="1">
        <w:r w:rsidRPr="00975CA3">
          <w:rPr>
            <w:rStyle w:val="Hipercze"/>
            <w:rFonts w:eastAsia="Roboto" w:cs="Roboto"/>
            <w:lang w:val="en-GB"/>
          </w:rPr>
          <w:t>https://corporatefinanceinstitute.com/resources/management/5c-analysis-marketing/</w:t>
        </w:r>
      </w:hyperlink>
      <w:r w:rsidRPr="00975CA3">
        <w:rPr>
          <w:rFonts w:eastAsia="Roboto" w:cs="Roboto"/>
          <w:color w:val="111111"/>
          <w:lang w:val="en-GB"/>
        </w:rPr>
        <w:t xml:space="preserve"> </w:t>
      </w:r>
      <w:r w:rsidR="008A0364">
        <w:rPr>
          <w:rFonts w:eastAsia="Roboto" w:cs="Roboto"/>
          <w:color w:val="111111"/>
          <w:lang w:val="en-GB"/>
        </w:rPr>
        <w:t>[</w:t>
      </w:r>
      <w:r w:rsidRPr="00975CA3">
        <w:rPr>
          <w:rFonts w:eastAsia="Roboto" w:cs="Roboto"/>
          <w:color w:val="111111"/>
          <w:lang w:val="en-GB"/>
        </w:rPr>
        <w:t>Accessed: 14 May 2025</w:t>
      </w:r>
      <w:r w:rsidR="008A0364">
        <w:rPr>
          <w:rFonts w:eastAsia="Roboto" w:cs="Roboto"/>
          <w:color w:val="111111"/>
          <w:lang w:val="en-GB"/>
        </w:rPr>
        <w:t>]</w:t>
      </w:r>
      <w:r w:rsidRPr="00975CA3">
        <w:rPr>
          <w:rFonts w:eastAsia="Roboto" w:cs="Roboto"/>
          <w:color w:val="111111"/>
          <w:lang w:val="en-GB"/>
        </w:rPr>
        <w:t>.</w:t>
      </w:r>
    </w:p>
    <w:p w14:paraId="4D6F971A" w14:textId="249D5505" w:rsidR="00975CA3" w:rsidRPr="00975CA3" w:rsidRDefault="00975CA3" w:rsidP="008A0364">
      <w:pPr>
        <w:rPr>
          <w:rFonts w:eastAsia="Roboto" w:cs="Roboto"/>
          <w:color w:val="111111"/>
          <w:lang w:val="en-GB"/>
        </w:rPr>
      </w:pPr>
      <w:r w:rsidRPr="00975CA3">
        <w:rPr>
          <w:rFonts w:eastAsia="Roboto" w:cs="Roboto"/>
          <w:color w:val="111111"/>
          <w:lang w:val="en-GB"/>
        </w:rPr>
        <w:lastRenderedPageBreak/>
        <w:t xml:space="preserve">Goffman, E. (1956) </w:t>
      </w:r>
      <w:r w:rsidRPr="00975CA3">
        <w:rPr>
          <w:rFonts w:eastAsia="Roboto" w:cs="Roboto"/>
          <w:i/>
          <w:iCs/>
          <w:color w:val="111111"/>
          <w:lang w:val="en-GB"/>
        </w:rPr>
        <w:t>The Presentation of Self in Everyday Life</w:t>
      </w:r>
      <w:r w:rsidRPr="00975CA3">
        <w:rPr>
          <w:rFonts w:eastAsia="Roboto" w:cs="Roboto"/>
          <w:color w:val="111111"/>
          <w:lang w:val="en-GB"/>
        </w:rPr>
        <w:t xml:space="preserve">. Edinburgh: University of Edinburgh. Available at: </w:t>
      </w:r>
      <w:hyperlink r:id="rId30" w:tgtFrame="_new" w:history="1">
        <w:r w:rsidRPr="00975CA3">
          <w:rPr>
            <w:rStyle w:val="Hipercze"/>
            <w:rFonts w:eastAsia="Roboto" w:cs="Roboto"/>
            <w:lang w:val="en-GB"/>
          </w:rPr>
          <w:t>https://monoskop.org/images/1/19/Goffman_Erving_The_Presentation_of_Self_in_Everyday_Life.pdf</w:t>
        </w:r>
      </w:hyperlink>
      <w:r w:rsidRPr="00975CA3">
        <w:rPr>
          <w:rFonts w:eastAsia="Roboto" w:cs="Roboto"/>
          <w:color w:val="111111"/>
          <w:lang w:val="en-GB"/>
        </w:rPr>
        <w:t xml:space="preserve"> </w:t>
      </w:r>
      <w:r w:rsidR="008A0364">
        <w:rPr>
          <w:rFonts w:eastAsia="Roboto" w:cs="Roboto"/>
          <w:color w:val="111111"/>
          <w:lang w:val="en-GB"/>
        </w:rPr>
        <w:t>[</w:t>
      </w:r>
      <w:r w:rsidRPr="00975CA3">
        <w:rPr>
          <w:rFonts w:eastAsia="Roboto" w:cs="Roboto"/>
          <w:color w:val="111111"/>
          <w:lang w:val="en-GB"/>
        </w:rPr>
        <w:t>Accessed: 20 May 2025</w:t>
      </w:r>
      <w:r w:rsidR="008A0364">
        <w:rPr>
          <w:rFonts w:eastAsia="Roboto" w:cs="Roboto"/>
          <w:color w:val="111111"/>
          <w:lang w:val="en-GB"/>
        </w:rPr>
        <w:t>]</w:t>
      </w:r>
      <w:r w:rsidRPr="00975CA3">
        <w:rPr>
          <w:rFonts w:eastAsia="Roboto" w:cs="Roboto"/>
          <w:color w:val="111111"/>
          <w:lang w:val="en-GB"/>
        </w:rPr>
        <w:t>.</w:t>
      </w:r>
    </w:p>
    <w:p w14:paraId="4D049171" w14:textId="2B71EA8E" w:rsidR="00975CA3" w:rsidRPr="00975CA3" w:rsidRDefault="00975CA3" w:rsidP="008A0364">
      <w:pPr>
        <w:rPr>
          <w:rFonts w:eastAsia="Roboto" w:cs="Roboto"/>
          <w:color w:val="111111"/>
          <w:lang w:val="en-GB"/>
        </w:rPr>
      </w:pPr>
      <w:r w:rsidRPr="00975CA3">
        <w:rPr>
          <w:rFonts w:eastAsia="Roboto" w:cs="Roboto"/>
          <w:color w:val="111111"/>
          <w:lang w:val="en-GB"/>
        </w:rPr>
        <w:t>Harlow, S. (2023) ‘How are Gen Z and millennials driving nostalgia?’</w:t>
      </w:r>
      <w:r w:rsidR="00236CFB">
        <w:rPr>
          <w:rFonts w:eastAsia="Roboto" w:cs="Roboto"/>
          <w:color w:val="111111"/>
          <w:lang w:val="en-GB"/>
        </w:rPr>
        <w:br/>
      </w:r>
      <w:r w:rsidRPr="00975CA3">
        <w:rPr>
          <w:rFonts w:eastAsia="Roboto" w:cs="Roboto"/>
          <w:color w:val="111111"/>
          <w:lang w:val="en-GB"/>
        </w:rPr>
        <w:t xml:space="preserve">Available at: </w:t>
      </w:r>
      <w:hyperlink r:id="rId31" w:tgtFrame="_new" w:history="1">
        <w:r w:rsidRPr="00975CA3">
          <w:rPr>
            <w:rStyle w:val="Hipercze"/>
            <w:rFonts w:eastAsia="Roboto" w:cs="Roboto"/>
            <w:lang w:val="en-GB"/>
          </w:rPr>
          <w:t>https://www-gwi-com/</w:t>
        </w:r>
      </w:hyperlink>
      <w:r w:rsidR="00236CFB">
        <w:rPr>
          <w:rFonts w:eastAsia="Roboto" w:cs="Roboto"/>
          <w:color w:val="111111"/>
          <w:lang w:val="en-GB"/>
        </w:rPr>
        <w:br/>
      </w:r>
      <w:r w:rsidRPr="00975CA3">
        <w:rPr>
          <w:rFonts w:eastAsia="Roboto" w:cs="Roboto"/>
          <w:color w:val="111111"/>
          <w:lang w:val="en-GB"/>
        </w:rPr>
        <w:t xml:space="preserve"> </w:t>
      </w:r>
      <w:r w:rsidR="008A0364">
        <w:rPr>
          <w:rFonts w:eastAsia="Roboto" w:cs="Roboto"/>
          <w:color w:val="111111"/>
          <w:lang w:val="en-GB"/>
        </w:rPr>
        <w:t>[</w:t>
      </w:r>
      <w:r w:rsidRPr="00975CA3">
        <w:rPr>
          <w:rFonts w:eastAsia="Roboto" w:cs="Roboto"/>
          <w:color w:val="111111"/>
          <w:lang w:val="en-GB"/>
        </w:rPr>
        <w:t>Accessed: 22 May 2025</w:t>
      </w:r>
      <w:r w:rsidR="008A0364">
        <w:rPr>
          <w:rFonts w:eastAsia="Roboto" w:cs="Roboto"/>
          <w:color w:val="111111"/>
          <w:lang w:val="en-GB"/>
        </w:rPr>
        <w:t>]</w:t>
      </w:r>
      <w:r w:rsidRPr="00975CA3">
        <w:rPr>
          <w:rFonts w:eastAsia="Roboto" w:cs="Roboto"/>
          <w:color w:val="111111"/>
          <w:lang w:val="en-GB"/>
        </w:rPr>
        <w:t>.</w:t>
      </w:r>
    </w:p>
    <w:p w14:paraId="434C8374" w14:textId="77777777" w:rsidR="00975CA3" w:rsidRPr="00975CA3" w:rsidRDefault="00975CA3" w:rsidP="008A0364">
      <w:pPr>
        <w:rPr>
          <w:rFonts w:eastAsia="Roboto" w:cs="Roboto"/>
          <w:color w:val="111111"/>
          <w:lang w:val="en-GB"/>
        </w:rPr>
      </w:pPr>
      <w:r w:rsidRPr="00975CA3">
        <w:rPr>
          <w:rFonts w:eastAsia="Roboto" w:cs="Roboto"/>
          <w:color w:val="111111"/>
          <w:lang w:val="en-GB"/>
        </w:rPr>
        <w:t xml:space="preserve">Kapferer, J.-N. (2008) </w:t>
      </w:r>
      <w:r w:rsidRPr="00975CA3">
        <w:rPr>
          <w:rFonts w:eastAsia="Roboto" w:cs="Roboto"/>
          <w:i/>
          <w:iCs/>
          <w:color w:val="111111"/>
          <w:lang w:val="en-GB"/>
        </w:rPr>
        <w:t>The New Strategic Brand Management: Creating and Sustaining Brand Equity Long Term</w:t>
      </w:r>
      <w:r w:rsidRPr="00975CA3">
        <w:rPr>
          <w:rFonts w:eastAsia="Roboto" w:cs="Roboto"/>
          <w:color w:val="111111"/>
          <w:lang w:val="en-GB"/>
        </w:rPr>
        <w:t xml:space="preserve">. 4th </w:t>
      </w:r>
      <w:proofErr w:type="spellStart"/>
      <w:r w:rsidRPr="00975CA3">
        <w:rPr>
          <w:rFonts w:eastAsia="Roboto" w:cs="Roboto"/>
          <w:color w:val="111111"/>
          <w:lang w:val="en-GB"/>
        </w:rPr>
        <w:t>edn</w:t>
      </w:r>
      <w:proofErr w:type="spellEnd"/>
      <w:r w:rsidRPr="00975CA3">
        <w:rPr>
          <w:rFonts w:eastAsia="Roboto" w:cs="Roboto"/>
          <w:color w:val="111111"/>
          <w:lang w:val="en-GB"/>
        </w:rPr>
        <w:t>. London: Kogan Page.</w:t>
      </w:r>
    </w:p>
    <w:p w14:paraId="695BC617" w14:textId="77777777" w:rsidR="00975CA3" w:rsidRPr="00975CA3" w:rsidRDefault="00975CA3" w:rsidP="008A0364">
      <w:pPr>
        <w:rPr>
          <w:rFonts w:eastAsia="Roboto" w:cs="Roboto"/>
          <w:color w:val="111111"/>
          <w:lang w:val="en-GB"/>
        </w:rPr>
      </w:pPr>
      <w:r w:rsidRPr="00975CA3">
        <w:rPr>
          <w:rFonts w:eastAsia="Roboto" w:cs="Roboto"/>
          <w:color w:val="111111"/>
          <w:lang w:val="en-GB"/>
        </w:rPr>
        <w:t xml:space="preserve">Keller, K.L. (2003) </w:t>
      </w:r>
      <w:r w:rsidRPr="00975CA3">
        <w:rPr>
          <w:rFonts w:eastAsia="Roboto" w:cs="Roboto"/>
          <w:i/>
          <w:iCs/>
          <w:color w:val="111111"/>
          <w:lang w:val="en-GB"/>
        </w:rPr>
        <w:t>Strategic Brand Management: Building, Measuring, and Managing Brand Equity</w:t>
      </w:r>
      <w:r w:rsidRPr="00975CA3">
        <w:rPr>
          <w:rFonts w:eastAsia="Roboto" w:cs="Roboto"/>
          <w:color w:val="111111"/>
          <w:lang w:val="en-GB"/>
        </w:rPr>
        <w:t xml:space="preserve">. 2nd </w:t>
      </w:r>
      <w:proofErr w:type="spellStart"/>
      <w:r w:rsidRPr="00975CA3">
        <w:rPr>
          <w:rFonts w:eastAsia="Roboto" w:cs="Roboto"/>
          <w:color w:val="111111"/>
          <w:lang w:val="en-GB"/>
        </w:rPr>
        <w:t>edn</w:t>
      </w:r>
      <w:proofErr w:type="spellEnd"/>
      <w:r w:rsidRPr="00975CA3">
        <w:rPr>
          <w:rFonts w:eastAsia="Roboto" w:cs="Roboto"/>
          <w:color w:val="111111"/>
          <w:lang w:val="en-GB"/>
        </w:rPr>
        <w:t>. Upper Saddle River, NJ: Prentice Hall.</w:t>
      </w:r>
    </w:p>
    <w:p w14:paraId="00CB4F1B" w14:textId="71752491" w:rsidR="00975CA3" w:rsidRPr="00975CA3" w:rsidRDefault="00975CA3" w:rsidP="008A0364">
      <w:pPr>
        <w:rPr>
          <w:rFonts w:eastAsia="Roboto" w:cs="Roboto"/>
          <w:color w:val="111111"/>
          <w:lang w:val="en-GB"/>
        </w:rPr>
      </w:pPr>
      <w:r w:rsidRPr="00975CA3">
        <w:rPr>
          <w:rFonts w:eastAsia="Roboto" w:cs="Roboto"/>
          <w:color w:val="111111"/>
          <w:lang w:val="en-GB"/>
        </w:rPr>
        <w:t xml:space="preserve">Kietzmann, J.H., </w:t>
      </w:r>
      <w:proofErr w:type="spellStart"/>
      <w:r w:rsidRPr="00975CA3">
        <w:rPr>
          <w:rFonts w:eastAsia="Roboto" w:cs="Roboto"/>
          <w:color w:val="111111"/>
          <w:lang w:val="en-GB"/>
        </w:rPr>
        <w:t>Hermkens</w:t>
      </w:r>
      <w:proofErr w:type="spellEnd"/>
      <w:r w:rsidRPr="00975CA3">
        <w:rPr>
          <w:rFonts w:eastAsia="Roboto" w:cs="Roboto"/>
          <w:color w:val="111111"/>
          <w:lang w:val="en-GB"/>
        </w:rPr>
        <w:t>, K., McCarthy, I.P. and Silvestre, B.S. (2011) ‘</w:t>
      </w:r>
      <w:r w:rsidR="00F21020" w:rsidRPr="00975CA3">
        <w:rPr>
          <w:rFonts w:eastAsia="Roboto" w:cs="Roboto"/>
          <w:color w:val="111111"/>
          <w:lang w:val="en-GB"/>
        </w:rPr>
        <w:t>social media</w:t>
      </w:r>
      <w:r w:rsidRPr="00975CA3">
        <w:rPr>
          <w:rFonts w:eastAsia="Roboto" w:cs="Roboto"/>
          <w:color w:val="111111"/>
          <w:lang w:val="en-GB"/>
        </w:rPr>
        <w:t xml:space="preserve">? Get serious! Understanding the functional building blocks of social media’, </w:t>
      </w:r>
      <w:r w:rsidRPr="00975CA3">
        <w:rPr>
          <w:rFonts w:eastAsia="Roboto" w:cs="Roboto"/>
          <w:i/>
          <w:iCs/>
          <w:color w:val="111111"/>
          <w:lang w:val="en-GB"/>
        </w:rPr>
        <w:t>Business Horizons</w:t>
      </w:r>
      <w:r w:rsidRPr="00975CA3">
        <w:rPr>
          <w:rFonts w:eastAsia="Roboto" w:cs="Roboto"/>
          <w:color w:val="111111"/>
          <w:lang w:val="en-GB"/>
        </w:rPr>
        <w:t>, 54(3), pp. 241–251.</w:t>
      </w:r>
      <w:r w:rsidR="00547D1D">
        <w:rPr>
          <w:rFonts w:eastAsia="Roboto" w:cs="Roboto"/>
          <w:color w:val="111111"/>
          <w:lang w:val="en-GB"/>
        </w:rPr>
        <w:br/>
      </w:r>
      <w:r w:rsidRPr="00975CA3">
        <w:rPr>
          <w:rFonts w:eastAsia="Roboto" w:cs="Roboto"/>
          <w:color w:val="111111"/>
          <w:lang w:val="en-GB"/>
        </w:rPr>
        <w:t xml:space="preserve"> </w:t>
      </w:r>
      <w:r w:rsidR="00547D1D">
        <w:rPr>
          <w:rFonts w:eastAsia="Roboto" w:cs="Roboto"/>
          <w:color w:val="111111"/>
          <w:lang w:val="en-GB"/>
        </w:rPr>
        <w:t xml:space="preserve">Available at: </w:t>
      </w:r>
      <w:proofErr w:type="spellStart"/>
      <w:r w:rsidRPr="00975CA3">
        <w:rPr>
          <w:rFonts w:eastAsia="Roboto" w:cs="Roboto"/>
          <w:color w:val="111111"/>
          <w:lang w:val="en-GB"/>
        </w:rPr>
        <w:t>doi</w:t>
      </w:r>
      <w:proofErr w:type="spellEnd"/>
      <w:r w:rsidRPr="00975CA3">
        <w:rPr>
          <w:rFonts w:eastAsia="Roboto" w:cs="Roboto"/>
          <w:color w:val="111111"/>
          <w:lang w:val="en-GB"/>
        </w:rPr>
        <w:t>: 10.1016/j.bushor.2011.01.005</w:t>
      </w:r>
      <w:r w:rsidR="00547D1D">
        <w:rPr>
          <w:rFonts w:eastAsia="Roboto" w:cs="Roboto"/>
          <w:color w:val="111111"/>
          <w:lang w:val="en-GB"/>
        </w:rPr>
        <w:br/>
      </w:r>
      <w:r w:rsidRPr="00975CA3">
        <w:rPr>
          <w:rFonts w:eastAsia="Roboto" w:cs="Roboto"/>
          <w:color w:val="111111"/>
          <w:lang w:val="en-GB"/>
        </w:rPr>
        <w:t xml:space="preserve"> </w:t>
      </w:r>
      <w:r w:rsidR="008A0364">
        <w:rPr>
          <w:rFonts w:eastAsia="Roboto" w:cs="Roboto"/>
          <w:color w:val="111111"/>
          <w:lang w:val="en-GB"/>
        </w:rPr>
        <w:t>[</w:t>
      </w:r>
      <w:r w:rsidRPr="00975CA3">
        <w:rPr>
          <w:rFonts w:eastAsia="Roboto" w:cs="Roboto"/>
          <w:color w:val="111111"/>
          <w:lang w:val="en-GB"/>
        </w:rPr>
        <w:t>Accessed: 11 June 2025).</w:t>
      </w:r>
    </w:p>
    <w:p w14:paraId="12A65DC2" w14:textId="77777777" w:rsidR="00975CA3" w:rsidRPr="00975CA3" w:rsidRDefault="00975CA3" w:rsidP="008A0364">
      <w:pPr>
        <w:rPr>
          <w:rFonts w:eastAsia="Roboto" w:cs="Roboto"/>
          <w:color w:val="111111"/>
          <w:lang w:val="en-GB"/>
        </w:rPr>
      </w:pPr>
      <w:r w:rsidRPr="00975CA3">
        <w:rPr>
          <w:rFonts w:eastAsia="Roboto" w:cs="Roboto"/>
          <w:color w:val="111111"/>
          <w:lang w:val="en-GB"/>
        </w:rPr>
        <w:t xml:space="preserve">Kingsnorth, S. (2022) </w:t>
      </w:r>
      <w:r w:rsidRPr="00975CA3">
        <w:rPr>
          <w:rFonts w:eastAsia="Roboto" w:cs="Roboto"/>
          <w:i/>
          <w:iCs/>
          <w:color w:val="111111"/>
          <w:lang w:val="en-GB"/>
        </w:rPr>
        <w:t>Digital Marketing Strategy: An Integrated Approach to Online Marketing</w:t>
      </w:r>
      <w:r w:rsidRPr="00975CA3">
        <w:rPr>
          <w:rFonts w:eastAsia="Roboto" w:cs="Roboto"/>
          <w:color w:val="111111"/>
          <w:lang w:val="en-GB"/>
        </w:rPr>
        <w:t xml:space="preserve">. 3rd </w:t>
      </w:r>
      <w:proofErr w:type="spellStart"/>
      <w:r w:rsidRPr="00975CA3">
        <w:rPr>
          <w:rFonts w:eastAsia="Roboto" w:cs="Roboto"/>
          <w:color w:val="111111"/>
          <w:lang w:val="en-GB"/>
        </w:rPr>
        <w:t>edn</w:t>
      </w:r>
      <w:proofErr w:type="spellEnd"/>
      <w:r w:rsidRPr="00975CA3">
        <w:rPr>
          <w:rFonts w:eastAsia="Roboto" w:cs="Roboto"/>
          <w:color w:val="111111"/>
          <w:lang w:val="en-GB"/>
        </w:rPr>
        <w:t>. London: Kogan Page.</w:t>
      </w:r>
    </w:p>
    <w:p w14:paraId="13678FA2" w14:textId="5561BC8C" w:rsidR="00975CA3" w:rsidRPr="00975CA3" w:rsidRDefault="00975CA3" w:rsidP="008A0364">
      <w:pPr>
        <w:rPr>
          <w:rFonts w:eastAsia="Roboto" w:cs="Roboto"/>
          <w:color w:val="111111"/>
          <w:lang w:val="en-GB"/>
        </w:rPr>
      </w:pPr>
      <w:r w:rsidRPr="00975CA3">
        <w:rPr>
          <w:rFonts w:eastAsia="Roboto" w:cs="Roboto"/>
          <w:color w:val="111111"/>
          <w:lang w:val="en-GB"/>
        </w:rPr>
        <w:t xml:space="preserve">Kotler, P. (2009) </w:t>
      </w:r>
      <w:r w:rsidRPr="00975CA3">
        <w:rPr>
          <w:rFonts w:eastAsia="Roboto" w:cs="Roboto"/>
          <w:i/>
          <w:iCs/>
          <w:color w:val="111111"/>
          <w:lang w:val="en-GB"/>
        </w:rPr>
        <w:t>Marketing Management</w:t>
      </w:r>
      <w:r w:rsidRPr="00975CA3">
        <w:rPr>
          <w:rFonts w:eastAsia="Roboto" w:cs="Roboto"/>
          <w:color w:val="111111"/>
          <w:lang w:val="en-GB"/>
        </w:rPr>
        <w:t xml:space="preserve">. 1st </w:t>
      </w:r>
      <w:proofErr w:type="spellStart"/>
      <w:r w:rsidRPr="00975CA3">
        <w:rPr>
          <w:rFonts w:eastAsia="Roboto" w:cs="Roboto"/>
          <w:color w:val="111111"/>
          <w:lang w:val="en-GB"/>
        </w:rPr>
        <w:t>edn</w:t>
      </w:r>
      <w:proofErr w:type="spellEnd"/>
      <w:r w:rsidRPr="00975CA3">
        <w:rPr>
          <w:rFonts w:eastAsia="Roboto" w:cs="Roboto"/>
          <w:color w:val="111111"/>
          <w:lang w:val="en-GB"/>
        </w:rPr>
        <w:t>. Pearson/Prentice Hall.</w:t>
      </w:r>
    </w:p>
    <w:p w14:paraId="06FDE2A7" w14:textId="608375DD" w:rsidR="00975CA3" w:rsidRPr="00975CA3" w:rsidRDefault="00975CA3" w:rsidP="008A0364">
      <w:pPr>
        <w:rPr>
          <w:rFonts w:eastAsia="Roboto" w:cs="Roboto"/>
          <w:color w:val="111111"/>
          <w:lang w:val="en-GB"/>
        </w:rPr>
      </w:pPr>
      <w:proofErr w:type="spellStart"/>
      <w:r w:rsidRPr="00975CA3">
        <w:rPr>
          <w:rFonts w:eastAsia="Roboto" w:cs="Roboto"/>
          <w:color w:val="111111"/>
          <w:lang w:val="en-GB"/>
        </w:rPr>
        <w:t>LifeLearn</w:t>
      </w:r>
      <w:proofErr w:type="spellEnd"/>
      <w:r w:rsidRPr="00975CA3">
        <w:rPr>
          <w:rFonts w:eastAsia="Roboto" w:cs="Roboto"/>
          <w:color w:val="111111"/>
          <w:lang w:val="en-GB"/>
        </w:rPr>
        <w:t xml:space="preserve"> (2019) ‘Understanding Why Clients Post Negative Reviews Online’. Available at: </w:t>
      </w:r>
      <w:hyperlink r:id="rId32" w:tgtFrame="_new" w:history="1">
        <w:r w:rsidRPr="00975CA3">
          <w:rPr>
            <w:rStyle w:val="Hipercze"/>
            <w:rFonts w:eastAsia="Roboto" w:cs="Roboto"/>
            <w:lang w:val="en-GB"/>
          </w:rPr>
          <w:t>https://www.lifelearn.com/2019/11/06/why-clients-post-negative-reviews/</w:t>
        </w:r>
      </w:hyperlink>
      <w:r w:rsidRPr="00975CA3">
        <w:rPr>
          <w:rFonts w:eastAsia="Roboto" w:cs="Roboto"/>
          <w:color w:val="111111"/>
          <w:lang w:val="en-GB"/>
        </w:rPr>
        <w:t xml:space="preserve"> </w:t>
      </w:r>
      <w:r w:rsidR="00547D1D">
        <w:rPr>
          <w:rFonts w:eastAsia="Roboto" w:cs="Roboto"/>
          <w:color w:val="111111"/>
          <w:lang w:val="en-GB"/>
        </w:rPr>
        <w:t>[</w:t>
      </w:r>
      <w:r w:rsidRPr="00975CA3">
        <w:rPr>
          <w:rFonts w:eastAsia="Roboto" w:cs="Roboto"/>
          <w:color w:val="111111"/>
          <w:lang w:val="en-GB"/>
        </w:rPr>
        <w:t>Accessed: 20 May 2025</w:t>
      </w:r>
      <w:r w:rsidR="00547D1D">
        <w:rPr>
          <w:rFonts w:eastAsia="Roboto" w:cs="Roboto"/>
          <w:color w:val="111111"/>
          <w:lang w:val="en-GB"/>
        </w:rPr>
        <w:t>]</w:t>
      </w:r>
      <w:r w:rsidRPr="00975CA3">
        <w:rPr>
          <w:rFonts w:eastAsia="Roboto" w:cs="Roboto"/>
          <w:color w:val="111111"/>
          <w:lang w:val="en-GB"/>
        </w:rPr>
        <w:t>.</w:t>
      </w:r>
    </w:p>
    <w:p w14:paraId="54ECE39E" w14:textId="71C7658A" w:rsidR="00975CA3" w:rsidRPr="00975CA3" w:rsidRDefault="00975CA3" w:rsidP="008A0364">
      <w:pPr>
        <w:rPr>
          <w:rFonts w:eastAsia="Roboto" w:cs="Roboto"/>
          <w:color w:val="111111"/>
          <w:lang w:val="en-GB"/>
        </w:rPr>
      </w:pPr>
      <w:r w:rsidRPr="00975CA3">
        <w:rPr>
          <w:rFonts w:eastAsia="Roboto" w:cs="Roboto"/>
          <w:color w:val="111111"/>
          <w:lang w:val="en-GB"/>
        </w:rPr>
        <w:t xml:space="preserve">McCarthy, E.J. (1960) </w:t>
      </w:r>
      <w:r w:rsidRPr="00975CA3">
        <w:rPr>
          <w:rFonts w:eastAsia="Roboto" w:cs="Roboto"/>
          <w:i/>
          <w:iCs/>
          <w:color w:val="111111"/>
          <w:lang w:val="en-GB"/>
        </w:rPr>
        <w:t>Basic Marketing: A Managerial Approach</w:t>
      </w:r>
      <w:r w:rsidRPr="00975CA3">
        <w:rPr>
          <w:rFonts w:eastAsia="Roboto" w:cs="Roboto"/>
          <w:color w:val="111111"/>
          <w:lang w:val="en-GB"/>
        </w:rPr>
        <w:t xml:space="preserve">. Homewood, IL: Richard D. Irwin. Available at: </w:t>
      </w:r>
      <w:hyperlink r:id="rId33" w:tgtFrame="_new" w:history="1">
        <w:r w:rsidRPr="00975CA3">
          <w:rPr>
            <w:rStyle w:val="Hipercze"/>
            <w:rFonts w:eastAsia="Roboto" w:cs="Roboto"/>
            <w:lang w:val="en-GB"/>
          </w:rPr>
          <w:t>https://archive.org/details/basicmarketingma0000ejer</w:t>
        </w:r>
      </w:hyperlink>
      <w:r w:rsidRPr="00975CA3">
        <w:rPr>
          <w:rFonts w:eastAsia="Roboto" w:cs="Roboto"/>
          <w:color w:val="111111"/>
          <w:lang w:val="en-GB"/>
        </w:rPr>
        <w:t xml:space="preserve"> </w:t>
      </w:r>
      <w:r w:rsidR="00547D1D">
        <w:rPr>
          <w:rFonts w:eastAsia="Roboto" w:cs="Roboto"/>
          <w:color w:val="111111"/>
          <w:lang w:val="en-GB"/>
        </w:rPr>
        <w:t>[</w:t>
      </w:r>
      <w:r w:rsidRPr="00975CA3">
        <w:rPr>
          <w:rFonts w:eastAsia="Roboto" w:cs="Roboto"/>
          <w:color w:val="111111"/>
          <w:lang w:val="en-GB"/>
        </w:rPr>
        <w:t>Accessed: 14 May 2025</w:t>
      </w:r>
      <w:r w:rsidR="00547D1D">
        <w:rPr>
          <w:rFonts w:eastAsia="Roboto" w:cs="Roboto"/>
          <w:color w:val="111111"/>
          <w:lang w:val="en-GB"/>
        </w:rPr>
        <w:t>]</w:t>
      </w:r>
      <w:r w:rsidRPr="00975CA3">
        <w:rPr>
          <w:rFonts w:eastAsia="Roboto" w:cs="Roboto"/>
          <w:color w:val="111111"/>
          <w:lang w:val="en-GB"/>
        </w:rPr>
        <w:t>.</w:t>
      </w:r>
    </w:p>
    <w:p w14:paraId="1EE4F669" w14:textId="77777777" w:rsidR="00975CA3" w:rsidRPr="00975CA3" w:rsidRDefault="00975CA3" w:rsidP="008A0364">
      <w:pPr>
        <w:rPr>
          <w:rFonts w:eastAsia="Roboto" w:cs="Roboto"/>
          <w:color w:val="111111"/>
          <w:lang w:val="en-GB"/>
        </w:rPr>
      </w:pPr>
      <w:r w:rsidRPr="00975CA3">
        <w:rPr>
          <w:rFonts w:eastAsia="Roboto" w:cs="Roboto"/>
          <w:color w:val="111111"/>
          <w:lang w:val="en-GB"/>
        </w:rPr>
        <w:t xml:space="preserve">Mill, J.S. (1895) </w:t>
      </w:r>
      <w:r w:rsidRPr="00975CA3">
        <w:rPr>
          <w:rFonts w:eastAsia="Roboto" w:cs="Roboto"/>
          <w:i/>
          <w:iCs/>
          <w:color w:val="111111"/>
          <w:lang w:val="en-GB"/>
        </w:rPr>
        <w:t>Utilitarianism</w:t>
      </w:r>
      <w:r w:rsidRPr="00975CA3">
        <w:rPr>
          <w:rFonts w:eastAsia="Roboto" w:cs="Roboto"/>
          <w:color w:val="111111"/>
          <w:lang w:val="en-GB"/>
        </w:rPr>
        <w:t xml:space="preserve">. 12th </w:t>
      </w:r>
      <w:proofErr w:type="spellStart"/>
      <w:r w:rsidRPr="00975CA3">
        <w:rPr>
          <w:rFonts w:eastAsia="Roboto" w:cs="Roboto"/>
          <w:color w:val="111111"/>
          <w:lang w:val="en-GB"/>
        </w:rPr>
        <w:t>edn</w:t>
      </w:r>
      <w:proofErr w:type="spellEnd"/>
      <w:r w:rsidRPr="00975CA3">
        <w:rPr>
          <w:rFonts w:eastAsia="Roboto" w:cs="Roboto"/>
          <w:color w:val="111111"/>
          <w:lang w:val="en-GB"/>
        </w:rPr>
        <w:t>. London: Routledge.</w:t>
      </w:r>
    </w:p>
    <w:p w14:paraId="50CDD962" w14:textId="0452CF7E" w:rsidR="00975CA3" w:rsidRPr="00975CA3" w:rsidRDefault="00975CA3" w:rsidP="008A0364">
      <w:pPr>
        <w:rPr>
          <w:rFonts w:eastAsia="Roboto" w:cs="Roboto"/>
          <w:color w:val="111111"/>
          <w:lang w:val="en-GB"/>
        </w:rPr>
      </w:pPr>
      <w:r w:rsidRPr="00975CA3">
        <w:rPr>
          <w:rFonts w:eastAsia="Roboto" w:cs="Roboto"/>
          <w:color w:val="111111"/>
          <w:lang w:val="en-GB"/>
        </w:rPr>
        <w:t xml:space="preserve">Mundel et al. (2017) ‘An exploratory study of consumers’ perceptions: What are affordable luxuries?’, </w:t>
      </w:r>
      <w:r w:rsidRPr="00975CA3">
        <w:rPr>
          <w:rFonts w:eastAsia="Roboto" w:cs="Roboto"/>
          <w:i/>
          <w:iCs/>
          <w:color w:val="111111"/>
          <w:lang w:val="en-GB"/>
        </w:rPr>
        <w:t>Journal of Retailing and Consumer Services</w:t>
      </w:r>
      <w:r w:rsidRPr="00975CA3">
        <w:rPr>
          <w:rFonts w:eastAsia="Roboto" w:cs="Roboto"/>
          <w:color w:val="111111"/>
          <w:lang w:val="en-GB"/>
        </w:rPr>
        <w:t xml:space="preserve">, 35, pp. 68–75. Available at: </w:t>
      </w:r>
      <w:hyperlink r:id="rId34" w:tgtFrame="_new" w:history="1">
        <w:r w:rsidRPr="00975CA3">
          <w:rPr>
            <w:rStyle w:val="Hipercze"/>
            <w:rFonts w:eastAsia="Roboto" w:cs="Roboto"/>
            <w:lang w:val="en-GB"/>
          </w:rPr>
          <w:t>https://www.sciencedirect.com/science/article/pii/S0969698916308066</w:t>
        </w:r>
      </w:hyperlink>
      <w:r w:rsidRPr="00975CA3">
        <w:rPr>
          <w:rFonts w:eastAsia="Roboto" w:cs="Roboto"/>
          <w:color w:val="111111"/>
          <w:lang w:val="en-GB"/>
        </w:rPr>
        <w:t xml:space="preserve"> </w:t>
      </w:r>
      <w:r w:rsidR="00547D1D">
        <w:rPr>
          <w:rFonts w:eastAsia="Roboto" w:cs="Roboto"/>
          <w:color w:val="111111"/>
          <w:lang w:val="en-GB"/>
        </w:rPr>
        <w:t>[</w:t>
      </w:r>
      <w:r w:rsidRPr="00975CA3">
        <w:rPr>
          <w:rFonts w:eastAsia="Roboto" w:cs="Roboto"/>
          <w:color w:val="111111"/>
          <w:lang w:val="en-GB"/>
        </w:rPr>
        <w:t>Accessed: 25 May 2025</w:t>
      </w:r>
      <w:r w:rsidR="00547D1D">
        <w:rPr>
          <w:rFonts w:eastAsia="Roboto" w:cs="Roboto"/>
          <w:color w:val="111111"/>
          <w:lang w:val="en-GB"/>
        </w:rPr>
        <w:t>]</w:t>
      </w:r>
      <w:r w:rsidRPr="00975CA3">
        <w:rPr>
          <w:rFonts w:eastAsia="Roboto" w:cs="Roboto"/>
          <w:color w:val="111111"/>
          <w:lang w:val="en-GB"/>
        </w:rPr>
        <w:t>.</w:t>
      </w:r>
    </w:p>
    <w:p w14:paraId="04196A22" w14:textId="17E970C2" w:rsidR="00975CA3" w:rsidRPr="00975CA3" w:rsidRDefault="00975CA3" w:rsidP="008A0364">
      <w:pPr>
        <w:rPr>
          <w:rFonts w:eastAsia="Roboto" w:cs="Roboto"/>
          <w:color w:val="111111"/>
          <w:lang w:val="en-GB"/>
        </w:rPr>
      </w:pPr>
      <w:proofErr w:type="spellStart"/>
      <w:r w:rsidRPr="00975CA3">
        <w:rPr>
          <w:rFonts w:eastAsia="Roboto" w:cs="Roboto"/>
          <w:color w:val="111111"/>
          <w:lang w:val="en-GB"/>
        </w:rPr>
        <w:t>Muravskii</w:t>
      </w:r>
      <w:proofErr w:type="spellEnd"/>
      <w:r w:rsidRPr="00975CA3">
        <w:rPr>
          <w:rFonts w:eastAsia="Roboto" w:cs="Roboto"/>
          <w:color w:val="111111"/>
          <w:lang w:val="en-GB"/>
        </w:rPr>
        <w:t xml:space="preserve">, V., et al. (2021) ‘Engaging allies for better or worse: investigating the relationship between multiple-brand alliances and persuasion knowledge’, </w:t>
      </w:r>
      <w:r w:rsidRPr="00975CA3">
        <w:rPr>
          <w:rFonts w:eastAsia="Roboto" w:cs="Roboto"/>
          <w:i/>
          <w:iCs/>
          <w:color w:val="111111"/>
          <w:lang w:val="en-GB"/>
        </w:rPr>
        <w:t>International Journal of Advertising</w:t>
      </w:r>
      <w:r w:rsidRPr="00975CA3">
        <w:rPr>
          <w:rFonts w:eastAsia="Roboto" w:cs="Roboto"/>
          <w:color w:val="111111"/>
          <w:lang w:val="en-GB"/>
        </w:rPr>
        <w:t xml:space="preserve">, 41(7), pp. 1282–1313. </w:t>
      </w:r>
      <w:proofErr w:type="spellStart"/>
      <w:r w:rsidRPr="00975CA3">
        <w:rPr>
          <w:rFonts w:eastAsia="Roboto" w:cs="Roboto"/>
          <w:color w:val="111111"/>
          <w:lang w:val="en-GB"/>
        </w:rPr>
        <w:t>doi</w:t>
      </w:r>
      <w:proofErr w:type="spellEnd"/>
      <w:r w:rsidRPr="00975CA3">
        <w:rPr>
          <w:rFonts w:eastAsia="Roboto" w:cs="Roboto"/>
          <w:color w:val="111111"/>
          <w:lang w:val="en-GB"/>
        </w:rPr>
        <w:t xml:space="preserve">: 10.1080/02650487.2021.2003668 </w:t>
      </w:r>
      <w:r w:rsidR="006D6763">
        <w:rPr>
          <w:rFonts w:eastAsia="Roboto" w:cs="Roboto"/>
          <w:color w:val="111111"/>
          <w:lang w:val="en-GB"/>
        </w:rPr>
        <w:br/>
      </w:r>
      <w:r w:rsidR="00547D1D">
        <w:rPr>
          <w:rFonts w:eastAsia="Roboto" w:cs="Roboto"/>
          <w:color w:val="111111"/>
          <w:lang w:val="en-GB"/>
        </w:rPr>
        <w:t>[</w:t>
      </w:r>
      <w:r w:rsidRPr="00975CA3">
        <w:rPr>
          <w:rFonts w:eastAsia="Roboto" w:cs="Roboto"/>
          <w:color w:val="111111"/>
          <w:lang w:val="en-GB"/>
        </w:rPr>
        <w:t>Accessed: 30 May 2025</w:t>
      </w:r>
      <w:r w:rsidR="00547D1D">
        <w:rPr>
          <w:rFonts w:eastAsia="Roboto" w:cs="Roboto"/>
          <w:color w:val="111111"/>
          <w:lang w:val="en-GB"/>
        </w:rPr>
        <w:t>]</w:t>
      </w:r>
    </w:p>
    <w:p w14:paraId="5E09528C" w14:textId="6677AB09" w:rsidR="00975CA3" w:rsidRPr="00975CA3" w:rsidRDefault="00975CA3" w:rsidP="008A0364">
      <w:pPr>
        <w:rPr>
          <w:rFonts w:eastAsia="Roboto" w:cs="Roboto"/>
          <w:color w:val="111111"/>
          <w:lang w:val="en-GB"/>
        </w:rPr>
      </w:pPr>
      <w:r w:rsidRPr="00975CA3">
        <w:rPr>
          <w:rFonts w:eastAsia="Roboto" w:cs="Roboto"/>
          <w:color w:val="111111"/>
          <w:lang w:val="en-GB"/>
        </w:rPr>
        <w:lastRenderedPageBreak/>
        <w:t xml:space="preserve">Oberlo (2024) ‘Social Media Usage by Gender’. Available at: </w:t>
      </w:r>
      <w:hyperlink r:id="rId35" w:tgtFrame="_new" w:history="1">
        <w:r w:rsidRPr="00975CA3">
          <w:rPr>
            <w:rStyle w:val="Hipercze"/>
            <w:rFonts w:eastAsia="Roboto" w:cs="Roboto"/>
            <w:lang w:val="en-GB"/>
          </w:rPr>
          <w:t>https://www.oberlo.com/statistics/social-media-usage-by-gender</w:t>
        </w:r>
      </w:hyperlink>
      <w:r w:rsidRPr="00975CA3">
        <w:rPr>
          <w:rFonts w:eastAsia="Roboto" w:cs="Roboto"/>
          <w:color w:val="111111"/>
          <w:lang w:val="en-GB"/>
        </w:rPr>
        <w:t xml:space="preserve"> </w:t>
      </w:r>
      <w:r w:rsidR="006D6763">
        <w:rPr>
          <w:rFonts w:eastAsia="Roboto" w:cs="Roboto"/>
          <w:color w:val="111111"/>
          <w:lang w:val="en-GB"/>
        </w:rPr>
        <w:br/>
      </w:r>
      <w:r w:rsidR="00547D1D">
        <w:rPr>
          <w:rFonts w:eastAsia="Roboto" w:cs="Roboto"/>
          <w:color w:val="111111"/>
          <w:lang w:val="en-GB"/>
        </w:rPr>
        <w:t>[</w:t>
      </w:r>
      <w:r w:rsidRPr="00975CA3">
        <w:rPr>
          <w:rFonts w:eastAsia="Roboto" w:cs="Roboto"/>
          <w:color w:val="111111"/>
          <w:lang w:val="en-GB"/>
        </w:rPr>
        <w:t>Accessed: 24 May 2025</w:t>
      </w:r>
      <w:r w:rsidR="00547D1D">
        <w:rPr>
          <w:rFonts w:eastAsia="Roboto" w:cs="Roboto"/>
          <w:color w:val="111111"/>
          <w:lang w:val="en-GB"/>
        </w:rPr>
        <w:t>]</w:t>
      </w:r>
      <w:r w:rsidRPr="00975CA3">
        <w:rPr>
          <w:rFonts w:eastAsia="Roboto" w:cs="Roboto"/>
          <w:color w:val="111111"/>
          <w:lang w:val="en-GB"/>
        </w:rPr>
        <w:t>.</w:t>
      </w:r>
    </w:p>
    <w:p w14:paraId="26B0A78B" w14:textId="00B7DEE7" w:rsidR="00975CA3" w:rsidRPr="00975CA3" w:rsidRDefault="00975CA3" w:rsidP="008A0364">
      <w:pPr>
        <w:rPr>
          <w:rFonts w:eastAsia="Roboto" w:cs="Roboto"/>
          <w:color w:val="111111"/>
          <w:lang w:val="en-GB"/>
        </w:rPr>
      </w:pPr>
      <w:r w:rsidRPr="00975CA3">
        <w:rPr>
          <w:rFonts w:eastAsia="Roboto" w:cs="Roboto"/>
          <w:color w:val="111111"/>
          <w:lang w:val="en-GB"/>
        </w:rPr>
        <w:t xml:space="preserve">Pasquale, F. (2015) </w:t>
      </w:r>
      <w:r w:rsidRPr="00975CA3">
        <w:rPr>
          <w:rFonts w:eastAsia="Roboto" w:cs="Roboto"/>
          <w:i/>
          <w:iCs/>
          <w:color w:val="111111"/>
          <w:lang w:val="en-GB"/>
        </w:rPr>
        <w:t>Black Box Society: The Secret Algorithms That Control Money and Information</w:t>
      </w:r>
      <w:r w:rsidRPr="00975CA3">
        <w:rPr>
          <w:rFonts w:eastAsia="Roboto" w:cs="Roboto"/>
          <w:color w:val="111111"/>
          <w:lang w:val="en-GB"/>
        </w:rPr>
        <w:t xml:space="preserve">. Cambridge, MA: Harvard University Press. Available at: https://www.amazon.co.uk/Black-Box-Society-Algorithms-Information/dp/0674970847 </w:t>
      </w:r>
      <w:r w:rsidR="00547D1D">
        <w:rPr>
          <w:rFonts w:eastAsia="Roboto" w:cs="Roboto"/>
          <w:color w:val="111111"/>
          <w:lang w:val="en-GB"/>
        </w:rPr>
        <w:t>[</w:t>
      </w:r>
      <w:r w:rsidRPr="00975CA3">
        <w:rPr>
          <w:rFonts w:eastAsia="Roboto" w:cs="Roboto"/>
          <w:color w:val="111111"/>
          <w:lang w:val="en-GB"/>
        </w:rPr>
        <w:t>Accessed: 10 June 2025</w:t>
      </w:r>
      <w:r w:rsidR="00547D1D">
        <w:rPr>
          <w:rFonts w:eastAsia="Roboto" w:cs="Roboto"/>
          <w:color w:val="111111"/>
          <w:lang w:val="en-GB"/>
        </w:rPr>
        <w:t>]</w:t>
      </w:r>
      <w:r w:rsidRPr="00975CA3">
        <w:rPr>
          <w:rFonts w:eastAsia="Roboto" w:cs="Roboto"/>
          <w:color w:val="111111"/>
          <w:lang w:val="en-GB"/>
        </w:rPr>
        <w:t>.</w:t>
      </w:r>
    </w:p>
    <w:p w14:paraId="62183B70" w14:textId="77777777" w:rsidR="00975CA3" w:rsidRPr="00975CA3" w:rsidRDefault="00975CA3" w:rsidP="008A0364">
      <w:pPr>
        <w:rPr>
          <w:rFonts w:eastAsia="Roboto" w:cs="Roboto"/>
          <w:color w:val="111111"/>
          <w:lang w:val="en-GB"/>
        </w:rPr>
      </w:pPr>
      <w:r w:rsidRPr="00975CA3">
        <w:rPr>
          <w:rFonts w:eastAsia="Roboto" w:cs="Roboto"/>
          <w:color w:val="111111"/>
          <w:lang w:val="en-GB"/>
        </w:rPr>
        <w:t xml:space="preserve">Pine, B.J. and Gilmour, J.H. (1999) </w:t>
      </w:r>
      <w:r w:rsidRPr="00975CA3">
        <w:rPr>
          <w:rFonts w:eastAsia="Roboto" w:cs="Roboto"/>
          <w:i/>
          <w:iCs/>
          <w:color w:val="111111"/>
          <w:lang w:val="en-GB"/>
        </w:rPr>
        <w:t>The Experience Economy: Work is Theatre &amp; Every Business a Stage</w:t>
      </w:r>
      <w:r w:rsidRPr="00975CA3">
        <w:rPr>
          <w:rFonts w:eastAsia="Roboto" w:cs="Roboto"/>
          <w:color w:val="111111"/>
          <w:lang w:val="en-GB"/>
        </w:rPr>
        <w:t>. Boston, MA: Harvard Business School.</w:t>
      </w:r>
    </w:p>
    <w:p w14:paraId="56AD1D84" w14:textId="1DA1E269" w:rsidR="00975CA3" w:rsidRPr="00975CA3" w:rsidRDefault="00975CA3" w:rsidP="008A0364">
      <w:pPr>
        <w:rPr>
          <w:rFonts w:eastAsia="Roboto" w:cs="Roboto"/>
          <w:color w:val="111111"/>
          <w:lang w:val="en-GB"/>
        </w:rPr>
      </w:pPr>
      <w:r w:rsidRPr="00975CA3">
        <w:rPr>
          <w:rFonts w:eastAsia="Roboto" w:cs="Roboto"/>
          <w:color w:val="111111"/>
          <w:lang w:val="en-GB"/>
        </w:rPr>
        <w:t xml:space="preserve">Rai, J. (2024) ‘Why You Should Stop Checking Your Phone in the Morning (And What To Do Instead)’, </w:t>
      </w:r>
      <w:r w:rsidRPr="00975CA3">
        <w:rPr>
          <w:rFonts w:eastAsia="Roboto" w:cs="Roboto"/>
          <w:i/>
          <w:iCs/>
          <w:color w:val="111111"/>
          <w:lang w:val="en-GB"/>
        </w:rPr>
        <w:t>Forbes</w:t>
      </w:r>
      <w:r w:rsidRPr="00975CA3">
        <w:rPr>
          <w:rFonts w:eastAsia="Roboto" w:cs="Roboto"/>
          <w:color w:val="111111"/>
          <w:lang w:val="en-GB"/>
        </w:rPr>
        <w:t xml:space="preserve">, 12 August. </w:t>
      </w:r>
      <w:r w:rsidR="00547D1D">
        <w:rPr>
          <w:rFonts w:eastAsia="Roboto" w:cs="Roboto"/>
          <w:color w:val="111111"/>
          <w:lang w:val="en-GB"/>
        </w:rPr>
        <w:br/>
      </w:r>
      <w:r w:rsidRPr="00975CA3">
        <w:rPr>
          <w:rFonts w:eastAsia="Roboto" w:cs="Roboto"/>
          <w:color w:val="111111"/>
          <w:lang w:val="en-GB"/>
        </w:rPr>
        <w:t xml:space="preserve">Available at: </w:t>
      </w:r>
      <w:hyperlink r:id="rId36" w:tgtFrame="_new" w:history="1">
        <w:r w:rsidRPr="00975CA3">
          <w:rPr>
            <w:rStyle w:val="Hipercze"/>
            <w:rFonts w:eastAsia="Roboto" w:cs="Roboto"/>
            <w:lang w:val="en-GB"/>
          </w:rPr>
          <w:t>https://www.forbes.com/councils/forbescoachescouncil/2021/04/02/why-you-should-stop-checking-your-phone-in-the-morning-and-what-to-do-instead/</w:t>
        </w:r>
      </w:hyperlink>
      <w:r w:rsidR="006D6763">
        <w:rPr>
          <w:rFonts w:eastAsia="Roboto" w:cs="Roboto"/>
          <w:color w:val="111111"/>
          <w:lang w:val="en-GB"/>
        </w:rPr>
        <w:br/>
      </w:r>
      <w:r w:rsidRPr="00975CA3">
        <w:rPr>
          <w:rFonts w:eastAsia="Roboto" w:cs="Roboto"/>
          <w:color w:val="111111"/>
          <w:lang w:val="en-GB"/>
        </w:rPr>
        <w:t xml:space="preserve"> </w:t>
      </w:r>
      <w:r w:rsidR="00547D1D">
        <w:rPr>
          <w:rFonts w:eastAsia="Roboto" w:cs="Roboto"/>
          <w:color w:val="111111"/>
          <w:lang w:val="en-GB"/>
        </w:rPr>
        <w:t>[</w:t>
      </w:r>
      <w:r w:rsidRPr="00975CA3">
        <w:rPr>
          <w:rFonts w:eastAsia="Roboto" w:cs="Roboto"/>
          <w:color w:val="111111"/>
          <w:lang w:val="en-GB"/>
        </w:rPr>
        <w:t>Accessed: 23 May 2025</w:t>
      </w:r>
      <w:r w:rsidR="00547D1D">
        <w:rPr>
          <w:rFonts w:eastAsia="Roboto" w:cs="Roboto"/>
          <w:color w:val="111111"/>
          <w:lang w:val="en-GB"/>
        </w:rPr>
        <w:t>]</w:t>
      </w:r>
    </w:p>
    <w:p w14:paraId="4A522506" w14:textId="34AB19FC" w:rsidR="00975CA3" w:rsidRPr="00975CA3" w:rsidRDefault="00975CA3" w:rsidP="008A0364">
      <w:pPr>
        <w:rPr>
          <w:rFonts w:eastAsia="Roboto" w:cs="Roboto"/>
          <w:color w:val="111111"/>
          <w:lang w:val="en-GB"/>
        </w:rPr>
      </w:pPr>
      <w:r w:rsidRPr="00975CA3">
        <w:rPr>
          <w:rFonts w:eastAsia="Roboto" w:cs="Roboto"/>
          <w:color w:val="111111"/>
          <w:lang w:val="en-GB"/>
        </w:rPr>
        <w:t xml:space="preserve">Schwartz, B. (2006) ‘The Paradox of Choice: Why More is Less’, </w:t>
      </w:r>
      <w:r w:rsidRPr="00975CA3">
        <w:rPr>
          <w:rFonts w:eastAsia="Roboto" w:cs="Roboto"/>
          <w:i/>
          <w:iCs/>
          <w:color w:val="111111"/>
          <w:lang w:val="en-GB"/>
        </w:rPr>
        <w:t>International Commerce Review</w:t>
      </w:r>
      <w:r w:rsidRPr="00975CA3">
        <w:rPr>
          <w:rFonts w:eastAsia="Roboto" w:cs="Roboto"/>
          <w:color w:val="111111"/>
          <w:lang w:val="en-GB"/>
        </w:rPr>
        <w:t xml:space="preserve">, 6(1), pp. 43–. </w:t>
      </w:r>
      <w:r w:rsidR="00547D1D">
        <w:rPr>
          <w:rFonts w:eastAsia="Roboto" w:cs="Roboto"/>
          <w:color w:val="111111"/>
          <w:lang w:val="en-GB"/>
        </w:rPr>
        <w:br/>
      </w:r>
      <w:r w:rsidRPr="00975CA3">
        <w:rPr>
          <w:rFonts w:eastAsia="Roboto" w:cs="Roboto"/>
          <w:color w:val="111111"/>
          <w:lang w:val="en-GB"/>
        </w:rPr>
        <w:t xml:space="preserve">Available at: </w:t>
      </w:r>
      <w:hyperlink r:id="rId37" w:tgtFrame="_new" w:history="1">
        <w:r w:rsidRPr="00975CA3">
          <w:rPr>
            <w:rStyle w:val="Hipercze"/>
            <w:rFonts w:eastAsia="Roboto" w:cs="Roboto"/>
            <w:lang w:val="en-GB"/>
          </w:rPr>
          <w:t>https://www.proquest.com/docview/199606377/fulltextPDF/D43BAEE6D89D4717PQ/1?accountid=130472&amp;sourcetype=Scholarly%20Journals</w:t>
        </w:r>
      </w:hyperlink>
      <w:r w:rsidRPr="00975CA3">
        <w:rPr>
          <w:rFonts w:eastAsia="Roboto" w:cs="Roboto"/>
          <w:color w:val="111111"/>
          <w:lang w:val="en-GB"/>
        </w:rPr>
        <w:t xml:space="preserve"> </w:t>
      </w:r>
      <w:r w:rsidR="006B38D4">
        <w:rPr>
          <w:rFonts w:eastAsia="Roboto" w:cs="Roboto"/>
          <w:color w:val="111111"/>
          <w:lang w:val="en-GB"/>
        </w:rPr>
        <w:br/>
      </w:r>
      <w:r w:rsidR="00547D1D">
        <w:rPr>
          <w:rFonts w:eastAsia="Roboto" w:cs="Roboto"/>
          <w:color w:val="111111"/>
          <w:lang w:val="en-GB"/>
        </w:rPr>
        <w:t>[</w:t>
      </w:r>
      <w:r w:rsidRPr="00975CA3">
        <w:rPr>
          <w:rFonts w:eastAsia="Roboto" w:cs="Roboto"/>
          <w:color w:val="111111"/>
          <w:lang w:val="en-GB"/>
        </w:rPr>
        <w:t>Accessed: 14 May 2025</w:t>
      </w:r>
      <w:r w:rsidR="00547D1D">
        <w:rPr>
          <w:rFonts w:eastAsia="Roboto" w:cs="Roboto"/>
          <w:color w:val="111111"/>
          <w:lang w:val="en-GB"/>
        </w:rPr>
        <w:t>]</w:t>
      </w:r>
      <w:r w:rsidRPr="00975CA3">
        <w:rPr>
          <w:rFonts w:eastAsia="Roboto" w:cs="Roboto"/>
          <w:color w:val="111111"/>
          <w:lang w:val="en-GB"/>
        </w:rPr>
        <w:t>.</w:t>
      </w:r>
    </w:p>
    <w:p w14:paraId="4C632960" w14:textId="730F7FEA" w:rsidR="00975CA3" w:rsidRPr="00975CA3" w:rsidRDefault="00975CA3" w:rsidP="008A0364">
      <w:pPr>
        <w:rPr>
          <w:rFonts w:eastAsia="Roboto" w:cs="Roboto"/>
          <w:color w:val="111111"/>
          <w:lang w:val="en-GB"/>
        </w:rPr>
      </w:pPr>
      <w:r w:rsidRPr="00975CA3">
        <w:rPr>
          <w:rFonts w:eastAsia="Roboto" w:cs="Roboto"/>
          <w:color w:val="111111"/>
          <w:lang w:val="en-GB"/>
        </w:rPr>
        <w:t xml:space="preserve">Silverstein, M.J. and Fiske, N. (2003) ‘Luxury for the Masses’, </w:t>
      </w:r>
      <w:r w:rsidRPr="00975CA3">
        <w:rPr>
          <w:rFonts w:eastAsia="Roboto" w:cs="Roboto"/>
          <w:i/>
          <w:iCs/>
          <w:color w:val="111111"/>
          <w:lang w:val="en-GB"/>
        </w:rPr>
        <w:t>Harvard Business Review</w:t>
      </w:r>
      <w:r w:rsidRPr="00975CA3">
        <w:rPr>
          <w:rFonts w:eastAsia="Roboto" w:cs="Roboto"/>
          <w:color w:val="111111"/>
          <w:lang w:val="en-GB"/>
        </w:rPr>
        <w:t xml:space="preserve">. Available at: </w:t>
      </w:r>
      <w:hyperlink r:id="rId38" w:tgtFrame="_new" w:history="1">
        <w:r w:rsidRPr="00975CA3">
          <w:rPr>
            <w:rStyle w:val="Hipercze"/>
            <w:rFonts w:eastAsia="Roboto" w:cs="Roboto"/>
            <w:lang w:val="en-GB"/>
          </w:rPr>
          <w:t>https://hbr.org/2003/04/luxury-for-the-masses</w:t>
        </w:r>
      </w:hyperlink>
      <w:r w:rsidR="006B38D4">
        <w:rPr>
          <w:rFonts w:eastAsia="Roboto" w:cs="Roboto"/>
          <w:color w:val="111111"/>
          <w:lang w:val="en-GB"/>
        </w:rPr>
        <w:br/>
      </w:r>
      <w:r w:rsidRPr="00975CA3">
        <w:rPr>
          <w:rFonts w:eastAsia="Roboto" w:cs="Roboto"/>
          <w:color w:val="111111"/>
          <w:lang w:val="en-GB"/>
        </w:rPr>
        <w:t xml:space="preserve"> </w:t>
      </w:r>
      <w:r w:rsidR="00547D1D">
        <w:rPr>
          <w:rFonts w:eastAsia="Roboto" w:cs="Roboto"/>
          <w:color w:val="111111"/>
          <w:lang w:val="en-GB"/>
        </w:rPr>
        <w:t>[</w:t>
      </w:r>
      <w:r w:rsidRPr="00975CA3">
        <w:rPr>
          <w:rFonts w:eastAsia="Roboto" w:cs="Roboto"/>
          <w:color w:val="111111"/>
          <w:lang w:val="en-GB"/>
        </w:rPr>
        <w:t>Accessed: 26 May 2025</w:t>
      </w:r>
      <w:r w:rsidR="00547D1D">
        <w:rPr>
          <w:rFonts w:eastAsia="Roboto" w:cs="Roboto"/>
          <w:color w:val="111111"/>
          <w:lang w:val="en-GB"/>
        </w:rPr>
        <w:t>]</w:t>
      </w:r>
    </w:p>
    <w:p w14:paraId="13372BAF" w14:textId="5D00642A" w:rsidR="00975CA3" w:rsidRPr="00975CA3" w:rsidRDefault="00975CA3" w:rsidP="008A0364">
      <w:pPr>
        <w:rPr>
          <w:rFonts w:eastAsia="Roboto" w:cs="Roboto"/>
          <w:color w:val="111111"/>
          <w:lang w:val="en-GB"/>
        </w:rPr>
      </w:pPr>
      <w:r w:rsidRPr="00975CA3">
        <w:rPr>
          <w:rFonts w:eastAsia="Roboto" w:cs="Roboto"/>
          <w:color w:val="111111"/>
          <w:lang w:val="en-GB"/>
        </w:rPr>
        <w:t xml:space="preserve">Sirgy, M.J. (1982) ‘Self-Concept in Consumer </w:t>
      </w:r>
      <w:proofErr w:type="spellStart"/>
      <w:r w:rsidRPr="00975CA3">
        <w:rPr>
          <w:rFonts w:eastAsia="Roboto" w:cs="Roboto"/>
          <w:color w:val="111111"/>
          <w:lang w:val="en-GB"/>
        </w:rPr>
        <w:t>Behavior</w:t>
      </w:r>
      <w:proofErr w:type="spellEnd"/>
      <w:r w:rsidRPr="00975CA3">
        <w:rPr>
          <w:rFonts w:eastAsia="Roboto" w:cs="Roboto"/>
          <w:color w:val="111111"/>
          <w:lang w:val="en-GB"/>
        </w:rPr>
        <w:t xml:space="preserve">: A Critical Review’, </w:t>
      </w:r>
      <w:r w:rsidRPr="00975CA3">
        <w:rPr>
          <w:rFonts w:eastAsia="Roboto" w:cs="Roboto"/>
          <w:i/>
          <w:iCs/>
          <w:color w:val="111111"/>
          <w:lang w:val="en-GB"/>
        </w:rPr>
        <w:t>The Journal of Consumer Research</w:t>
      </w:r>
      <w:r w:rsidRPr="00975CA3">
        <w:rPr>
          <w:rFonts w:eastAsia="Roboto" w:cs="Roboto"/>
          <w:color w:val="111111"/>
          <w:lang w:val="en-GB"/>
        </w:rPr>
        <w:t xml:space="preserve">, 9(3), pp. 287–300. </w:t>
      </w:r>
      <w:proofErr w:type="spellStart"/>
      <w:r w:rsidRPr="00975CA3">
        <w:rPr>
          <w:rFonts w:eastAsia="Roboto" w:cs="Roboto"/>
          <w:color w:val="111111"/>
          <w:lang w:val="en-GB"/>
        </w:rPr>
        <w:t>doi</w:t>
      </w:r>
      <w:proofErr w:type="spellEnd"/>
      <w:r w:rsidRPr="00975CA3">
        <w:rPr>
          <w:rFonts w:eastAsia="Roboto" w:cs="Roboto"/>
          <w:color w:val="111111"/>
          <w:lang w:val="en-GB"/>
        </w:rPr>
        <w:t>: 10.1086/208924</w:t>
      </w:r>
      <w:r w:rsidR="006B38D4">
        <w:rPr>
          <w:rFonts w:eastAsia="Roboto" w:cs="Roboto"/>
          <w:color w:val="111111"/>
          <w:lang w:val="en-GB"/>
        </w:rPr>
        <w:br/>
      </w:r>
      <w:r w:rsidRPr="00975CA3">
        <w:rPr>
          <w:rFonts w:eastAsia="Roboto" w:cs="Roboto"/>
          <w:color w:val="111111"/>
          <w:lang w:val="en-GB"/>
        </w:rPr>
        <w:t xml:space="preserve"> </w:t>
      </w:r>
      <w:r w:rsidR="00547D1D">
        <w:rPr>
          <w:rFonts w:eastAsia="Roboto" w:cs="Roboto"/>
          <w:color w:val="111111"/>
          <w:lang w:val="en-GB"/>
        </w:rPr>
        <w:t>[</w:t>
      </w:r>
      <w:r w:rsidRPr="00975CA3">
        <w:rPr>
          <w:rFonts w:eastAsia="Roboto" w:cs="Roboto"/>
          <w:color w:val="111111"/>
          <w:lang w:val="en-GB"/>
        </w:rPr>
        <w:t>Accessed: 14 May 2025</w:t>
      </w:r>
      <w:r w:rsidR="00547D1D">
        <w:rPr>
          <w:rFonts w:eastAsia="Roboto" w:cs="Roboto"/>
          <w:color w:val="111111"/>
          <w:lang w:val="en-GB"/>
        </w:rPr>
        <w:t>]</w:t>
      </w:r>
      <w:r w:rsidRPr="00975CA3">
        <w:rPr>
          <w:rFonts w:eastAsia="Roboto" w:cs="Roboto"/>
          <w:color w:val="111111"/>
          <w:lang w:val="en-GB"/>
        </w:rPr>
        <w:t>.</w:t>
      </w:r>
    </w:p>
    <w:p w14:paraId="469389F4" w14:textId="2B50F052" w:rsidR="00975CA3" w:rsidRPr="00975CA3" w:rsidRDefault="00975CA3" w:rsidP="008A0364">
      <w:pPr>
        <w:rPr>
          <w:rFonts w:eastAsia="Roboto" w:cs="Roboto"/>
          <w:color w:val="111111"/>
          <w:lang w:val="en-GB"/>
        </w:rPr>
      </w:pPr>
      <w:r w:rsidRPr="00975CA3">
        <w:rPr>
          <w:rFonts w:eastAsia="Roboto" w:cs="Roboto"/>
          <w:color w:val="111111"/>
          <w:lang w:val="en-GB"/>
        </w:rPr>
        <w:t xml:space="preserve">Smith, P. (2025) ‘SOSTAC® Planning’. </w:t>
      </w:r>
      <w:r w:rsidR="00547D1D">
        <w:rPr>
          <w:rFonts w:eastAsia="Roboto" w:cs="Roboto"/>
          <w:color w:val="111111"/>
          <w:lang w:val="en-GB"/>
        </w:rPr>
        <w:br/>
      </w:r>
      <w:r w:rsidRPr="00975CA3">
        <w:rPr>
          <w:rFonts w:eastAsia="Roboto" w:cs="Roboto"/>
          <w:color w:val="111111"/>
          <w:lang w:val="en-GB"/>
        </w:rPr>
        <w:t xml:space="preserve">Available at: </w:t>
      </w:r>
      <w:hyperlink r:id="rId39" w:tgtFrame="_new" w:history="1">
        <w:r w:rsidRPr="00975CA3">
          <w:rPr>
            <w:rStyle w:val="Hipercze"/>
            <w:rFonts w:eastAsia="Roboto" w:cs="Roboto"/>
            <w:lang w:val="en-GB"/>
          </w:rPr>
          <w:t>https://prsmith.org/sostac/</w:t>
        </w:r>
      </w:hyperlink>
      <w:r w:rsidR="00547D1D">
        <w:rPr>
          <w:rFonts w:eastAsia="Roboto" w:cs="Roboto"/>
          <w:color w:val="111111"/>
          <w:lang w:val="en-GB"/>
        </w:rPr>
        <w:br/>
      </w:r>
      <w:r w:rsidRPr="00975CA3">
        <w:rPr>
          <w:rFonts w:eastAsia="Roboto" w:cs="Roboto"/>
          <w:color w:val="111111"/>
          <w:lang w:val="en-GB"/>
        </w:rPr>
        <w:t xml:space="preserve"> </w:t>
      </w:r>
      <w:r w:rsidR="00547D1D">
        <w:rPr>
          <w:rFonts w:eastAsia="Roboto" w:cs="Roboto"/>
          <w:color w:val="111111"/>
          <w:lang w:val="en-GB"/>
        </w:rPr>
        <w:t>[</w:t>
      </w:r>
      <w:r w:rsidRPr="00975CA3">
        <w:rPr>
          <w:rFonts w:eastAsia="Roboto" w:cs="Roboto"/>
          <w:color w:val="111111"/>
          <w:lang w:val="en-GB"/>
        </w:rPr>
        <w:t>Accessed: 13 May 2025</w:t>
      </w:r>
      <w:r w:rsidR="00547D1D">
        <w:rPr>
          <w:rFonts w:eastAsia="Roboto" w:cs="Roboto"/>
          <w:color w:val="111111"/>
          <w:lang w:val="en-GB"/>
        </w:rPr>
        <w:t>]</w:t>
      </w:r>
      <w:r w:rsidRPr="00975CA3">
        <w:rPr>
          <w:rFonts w:eastAsia="Roboto" w:cs="Roboto"/>
          <w:color w:val="111111"/>
          <w:lang w:val="en-GB"/>
        </w:rPr>
        <w:t>.</w:t>
      </w:r>
    </w:p>
    <w:p w14:paraId="25202405" w14:textId="77777777" w:rsidR="00975CA3" w:rsidRPr="00975CA3" w:rsidRDefault="00975CA3" w:rsidP="008A0364">
      <w:pPr>
        <w:rPr>
          <w:rFonts w:eastAsia="Roboto" w:cs="Roboto"/>
          <w:color w:val="111111"/>
          <w:lang w:val="en-GB"/>
        </w:rPr>
      </w:pPr>
      <w:r w:rsidRPr="00975CA3">
        <w:rPr>
          <w:rFonts w:eastAsia="Roboto" w:cs="Roboto"/>
          <w:color w:val="111111"/>
          <w:lang w:val="en-GB"/>
        </w:rPr>
        <w:t xml:space="preserve">Smith, P.R. and Zook, Z. (2020) </w:t>
      </w:r>
      <w:r w:rsidRPr="00975CA3">
        <w:rPr>
          <w:rFonts w:eastAsia="Roboto" w:cs="Roboto"/>
          <w:i/>
          <w:iCs/>
          <w:color w:val="111111"/>
          <w:lang w:val="en-GB"/>
        </w:rPr>
        <w:t>Marketing Communications: Integrating Online and Offline Integration, Customer Engagement, and Analytics Technologies</w:t>
      </w:r>
      <w:r w:rsidRPr="00975CA3">
        <w:rPr>
          <w:rFonts w:eastAsia="Roboto" w:cs="Roboto"/>
          <w:color w:val="111111"/>
          <w:lang w:val="en-GB"/>
        </w:rPr>
        <w:t>. London; Philadelphia: Kogan Page.</w:t>
      </w:r>
    </w:p>
    <w:p w14:paraId="5D128724" w14:textId="77777777" w:rsidR="00975CA3" w:rsidRPr="00975CA3" w:rsidRDefault="00975CA3" w:rsidP="008A0364">
      <w:pPr>
        <w:rPr>
          <w:rFonts w:eastAsia="Roboto" w:cs="Roboto"/>
          <w:color w:val="111111"/>
          <w:lang w:val="en-GB"/>
        </w:rPr>
      </w:pPr>
      <w:r w:rsidRPr="00975CA3">
        <w:rPr>
          <w:rFonts w:eastAsia="Roboto" w:cs="Roboto"/>
          <w:color w:val="111111"/>
          <w:lang w:val="en-GB"/>
        </w:rPr>
        <w:t xml:space="preserve">Solomon, M.R. (2004) </w:t>
      </w:r>
      <w:r w:rsidRPr="00975CA3">
        <w:rPr>
          <w:rFonts w:eastAsia="Roboto" w:cs="Roboto"/>
          <w:i/>
          <w:iCs/>
          <w:color w:val="111111"/>
          <w:lang w:val="en-GB"/>
        </w:rPr>
        <w:t xml:space="preserve">Consumer </w:t>
      </w:r>
      <w:proofErr w:type="spellStart"/>
      <w:r w:rsidRPr="00975CA3">
        <w:rPr>
          <w:rFonts w:eastAsia="Roboto" w:cs="Roboto"/>
          <w:i/>
          <w:iCs/>
          <w:color w:val="111111"/>
          <w:lang w:val="en-GB"/>
        </w:rPr>
        <w:t>Behavior</w:t>
      </w:r>
      <w:proofErr w:type="spellEnd"/>
      <w:r w:rsidRPr="00975CA3">
        <w:rPr>
          <w:rFonts w:eastAsia="Roboto" w:cs="Roboto"/>
          <w:i/>
          <w:iCs/>
          <w:color w:val="111111"/>
          <w:lang w:val="en-GB"/>
        </w:rPr>
        <w:t>: Buying, Having, and Being</w:t>
      </w:r>
      <w:r w:rsidRPr="00975CA3">
        <w:rPr>
          <w:rFonts w:eastAsia="Roboto" w:cs="Roboto"/>
          <w:color w:val="111111"/>
          <w:lang w:val="en-GB"/>
        </w:rPr>
        <w:t xml:space="preserve">. 6th </w:t>
      </w:r>
      <w:proofErr w:type="spellStart"/>
      <w:r w:rsidRPr="00975CA3">
        <w:rPr>
          <w:rFonts w:eastAsia="Roboto" w:cs="Roboto"/>
          <w:color w:val="111111"/>
          <w:lang w:val="en-GB"/>
        </w:rPr>
        <w:t>edn</w:t>
      </w:r>
      <w:proofErr w:type="spellEnd"/>
      <w:r w:rsidRPr="00975CA3">
        <w:rPr>
          <w:rFonts w:eastAsia="Roboto" w:cs="Roboto"/>
          <w:color w:val="111111"/>
          <w:lang w:val="en-GB"/>
        </w:rPr>
        <w:t xml:space="preserve">. International </w:t>
      </w:r>
      <w:proofErr w:type="spellStart"/>
      <w:r w:rsidRPr="00975CA3">
        <w:rPr>
          <w:rFonts w:eastAsia="Roboto" w:cs="Roboto"/>
          <w:color w:val="111111"/>
          <w:lang w:val="en-GB"/>
        </w:rPr>
        <w:t>edn</w:t>
      </w:r>
      <w:proofErr w:type="spellEnd"/>
      <w:r w:rsidRPr="00975CA3">
        <w:rPr>
          <w:rFonts w:eastAsia="Roboto" w:cs="Roboto"/>
          <w:color w:val="111111"/>
          <w:lang w:val="en-GB"/>
        </w:rPr>
        <w:t>. Upper Saddle River, NJ: Pearson Prentice Hall.</w:t>
      </w:r>
    </w:p>
    <w:p w14:paraId="2AD75A2E" w14:textId="32B6E150" w:rsidR="00975CA3" w:rsidRPr="00975CA3" w:rsidRDefault="00975CA3" w:rsidP="008A0364">
      <w:pPr>
        <w:rPr>
          <w:rFonts w:eastAsia="Roboto" w:cs="Roboto"/>
          <w:color w:val="111111"/>
          <w:lang w:val="en-GB"/>
        </w:rPr>
      </w:pPr>
      <w:r w:rsidRPr="00975CA3">
        <w:rPr>
          <w:rFonts w:eastAsia="Roboto" w:cs="Roboto"/>
          <w:color w:val="111111"/>
          <w:lang w:val="en-GB"/>
        </w:rPr>
        <w:lastRenderedPageBreak/>
        <w:t xml:space="preserve">Sprout Social (2025) ‘Best Times to Post on Social Media in 2025’. Available at: </w:t>
      </w:r>
      <w:hyperlink r:id="rId40" w:tgtFrame="_new" w:history="1">
        <w:r w:rsidRPr="00975CA3">
          <w:rPr>
            <w:rStyle w:val="Hipercze"/>
            <w:rFonts w:eastAsia="Roboto" w:cs="Roboto"/>
            <w:lang w:val="en-GB"/>
          </w:rPr>
          <w:t>https://sproutsocial.com/insights/best-times-to-post-on-social-media/</w:t>
        </w:r>
      </w:hyperlink>
      <w:r w:rsidRPr="00975CA3">
        <w:rPr>
          <w:rFonts w:eastAsia="Roboto" w:cs="Roboto"/>
          <w:color w:val="111111"/>
          <w:lang w:val="en-GB"/>
        </w:rPr>
        <w:t xml:space="preserve"> </w:t>
      </w:r>
      <w:r w:rsidR="007B1B79">
        <w:rPr>
          <w:rFonts w:eastAsia="Roboto" w:cs="Roboto"/>
          <w:color w:val="111111"/>
          <w:lang w:val="en-GB"/>
        </w:rPr>
        <w:br/>
        <w:t>[</w:t>
      </w:r>
      <w:r w:rsidRPr="00975CA3">
        <w:rPr>
          <w:rFonts w:eastAsia="Roboto" w:cs="Roboto"/>
          <w:color w:val="111111"/>
          <w:lang w:val="en-GB"/>
        </w:rPr>
        <w:t>Accessed: 12 June 2025</w:t>
      </w:r>
      <w:r w:rsidR="007B1B79">
        <w:rPr>
          <w:rFonts w:eastAsia="Roboto" w:cs="Roboto"/>
          <w:color w:val="111111"/>
          <w:lang w:val="en-GB"/>
        </w:rPr>
        <w:t>]</w:t>
      </w:r>
    </w:p>
    <w:p w14:paraId="22AB51FB" w14:textId="7151D3B2" w:rsidR="00975CA3" w:rsidRPr="00975CA3" w:rsidRDefault="00975CA3" w:rsidP="008A0364">
      <w:pPr>
        <w:rPr>
          <w:rFonts w:eastAsia="Roboto" w:cs="Roboto"/>
          <w:color w:val="111111"/>
          <w:lang w:val="en-GB"/>
        </w:rPr>
      </w:pPr>
      <w:r w:rsidRPr="00975CA3">
        <w:rPr>
          <w:rFonts w:eastAsia="Roboto" w:cs="Roboto"/>
          <w:color w:val="111111"/>
          <w:lang w:val="en-GB"/>
        </w:rPr>
        <w:t>Statista (2025) ‘Internet usage worldwide – statistics &amp; facts’.</w:t>
      </w:r>
      <w:r w:rsidR="007B1B79">
        <w:rPr>
          <w:rFonts w:eastAsia="Roboto" w:cs="Roboto"/>
          <w:color w:val="111111"/>
          <w:lang w:val="en-GB"/>
        </w:rPr>
        <w:br/>
      </w:r>
      <w:r w:rsidRPr="00975CA3">
        <w:rPr>
          <w:rFonts w:eastAsia="Roboto" w:cs="Roboto"/>
          <w:color w:val="111111"/>
          <w:lang w:val="en-GB"/>
        </w:rPr>
        <w:t xml:space="preserve"> Available at: https://www.statista.com/topics/1145/internet-usage-worldwide/</w:t>
      </w:r>
      <w:r w:rsidR="007B1B79">
        <w:rPr>
          <w:rFonts w:eastAsia="Roboto" w:cs="Roboto"/>
          <w:color w:val="111111"/>
          <w:lang w:val="en-GB"/>
        </w:rPr>
        <w:br/>
      </w:r>
      <w:r w:rsidRPr="00975CA3">
        <w:rPr>
          <w:rFonts w:eastAsia="Roboto" w:cs="Roboto"/>
          <w:color w:val="111111"/>
          <w:lang w:val="en-GB"/>
        </w:rPr>
        <w:t xml:space="preserve"> </w:t>
      </w:r>
      <w:r w:rsidR="007B1B79">
        <w:rPr>
          <w:rFonts w:eastAsia="Roboto" w:cs="Roboto"/>
          <w:color w:val="111111"/>
          <w:lang w:val="en-GB"/>
        </w:rPr>
        <w:t>[</w:t>
      </w:r>
      <w:r w:rsidRPr="00975CA3">
        <w:rPr>
          <w:rFonts w:eastAsia="Roboto" w:cs="Roboto"/>
          <w:color w:val="111111"/>
          <w:lang w:val="en-GB"/>
        </w:rPr>
        <w:t>Accessed: 13 May 2025</w:t>
      </w:r>
      <w:r w:rsidR="007B1B79">
        <w:rPr>
          <w:rFonts w:eastAsia="Roboto" w:cs="Roboto"/>
          <w:color w:val="111111"/>
          <w:lang w:val="en-GB"/>
        </w:rPr>
        <w:t>]</w:t>
      </w:r>
    </w:p>
    <w:p w14:paraId="2174D7A9" w14:textId="51344323" w:rsidR="00975CA3" w:rsidRPr="00975CA3" w:rsidRDefault="00975CA3" w:rsidP="008A0364">
      <w:pPr>
        <w:rPr>
          <w:rFonts w:eastAsia="Roboto" w:cs="Roboto"/>
          <w:color w:val="111111"/>
          <w:lang w:val="en-GB"/>
        </w:rPr>
      </w:pPr>
      <w:r w:rsidRPr="00975CA3">
        <w:rPr>
          <w:rFonts w:eastAsia="Roboto" w:cs="Roboto"/>
          <w:color w:val="111111"/>
          <w:lang w:val="en-GB"/>
        </w:rPr>
        <w:t xml:space="preserve">Statista (2025) ‘Leading social networks worldwide as of 1st quarter 2025, ranked by number of monthly active </w:t>
      </w:r>
      <w:r w:rsidR="007B1B79" w:rsidRPr="00975CA3">
        <w:rPr>
          <w:rFonts w:eastAsia="Roboto" w:cs="Roboto"/>
          <w:color w:val="111111"/>
          <w:lang w:val="en-GB"/>
        </w:rPr>
        <w:t>users</w:t>
      </w:r>
      <w:r w:rsidR="007B1B79">
        <w:rPr>
          <w:rFonts w:eastAsia="Roboto" w:cs="Roboto"/>
          <w:color w:val="111111"/>
          <w:lang w:val="en-GB"/>
        </w:rPr>
        <w:t>’.</w:t>
      </w:r>
      <w:r w:rsidRPr="00975CA3">
        <w:rPr>
          <w:rFonts w:eastAsia="Roboto" w:cs="Roboto"/>
          <w:color w:val="111111"/>
          <w:lang w:val="en-GB"/>
        </w:rPr>
        <w:t xml:space="preserve"> </w:t>
      </w:r>
      <w:r w:rsidR="007B1B79">
        <w:rPr>
          <w:rFonts w:eastAsia="Roboto" w:cs="Roboto"/>
          <w:color w:val="111111"/>
          <w:lang w:val="en-GB"/>
        </w:rPr>
        <w:br/>
      </w:r>
      <w:r w:rsidRPr="00975CA3">
        <w:rPr>
          <w:rFonts w:eastAsia="Roboto" w:cs="Roboto"/>
          <w:color w:val="111111"/>
          <w:lang w:val="en-GB"/>
        </w:rPr>
        <w:t xml:space="preserve">Available at: https://www.statista.com/statistics/272014/global-social-networks-ranked-by-number-of-users/ </w:t>
      </w:r>
      <w:r w:rsidR="006B38D4">
        <w:rPr>
          <w:rFonts w:eastAsia="Roboto" w:cs="Roboto"/>
          <w:color w:val="111111"/>
          <w:lang w:val="en-GB"/>
        </w:rPr>
        <w:br/>
      </w:r>
      <w:r w:rsidR="007B1B79">
        <w:rPr>
          <w:rFonts w:eastAsia="Roboto" w:cs="Roboto"/>
          <w:color w:val="111111"/>
          <w:lang w:val="en-GB"/>
        </w:rPr>
        <w:t>[</w:t>
      </w:r>
      <w:r w:rsidRPr="00975CA3">
        <w:rPr>
          <w:rFonts w:eastAsia="Roboto" w:cs="Roboto"/>
          <w:color w:val="111111"/>
          <w:lang w:val="en-GB"/>
        </w:rPr>
        <w:t>Accessed: 11 June 2025</w:t>
      </w:r>
      <w:r w:rsidR="007B1B79">
        <w:rPr>
          <w:rFonts w:eastAsia="Roboto" w:cs="Roboto"/>
          <w:color w:val="111111"/>
          <w:lang w:val="en-GB"/>
        </w:rPr>
        <w:t>]</w:t>
      </w:r>
      <w:r w:rsidRPr="00975CA3">
        <w:rPr>
          <w:rFonts w:eastAsia="Roboto" w:cs="Roboto"/>
          <w:color w:val="111111"/>
          <w:lang w:val="en-GB"/>
        </w:rPr>
        <w:t>.</w:t>
      </w:r>
    </w:p>
    <w:p w14:paraId="1A824131" w14:textId="215EE998" w:rsidR="00975CA3" w:rsidRPr="00975CA3" w:rsidRDefault="00975CA3" w:rsidP="008A0364">
      <w:pPr>
        <w:rPr>
          <w:rFonts w:eastAsia="Roboto" w:cs="Roboto"/>
          <w:color w:val="111111"/>
          <w:lang w:val="en-GB"/>
        </w:rPr>
      </w:pPr>
      <w:r w:rsidRPr="00975CA3">
        <w:rPr>
          <w:rFonts w:eastAsia="Roboto" w:cs="Roboto"/>
          <w:color w:val="111111"/>
          <w:lang w:val="en-GB"/>
        </w:rPr>
        <w:t xml:space="preserve">Toth, M. (2014) ‘The Role of Self-Concept in Consumer Behaviour’. Available at: </w:t>
      </w:r>
      <w:hyperlink r:id="rId41" w:tgtFrame="_new" w:history="1">
        <w:r w:rsidRPr="00975CA3">
          <w:rPr>
            <w:rStyle w:val="Hipercze"/>
            <w:rFonts w:eastAsia="Roboto" w:cs="Roboto"/>
            <w:lang w:val="en-GB"/>
          </w:rPr>
          <w:t>https://digitalscholarship.unlv.edu/cgi/viewcontent.cgi?article=3162&amp;context=thesesdissertations</w:t>
        </w:r>
      </w:hyperlink>
      <w:r w:rsidR="006B38D4">
        <w:rPr>
          <w:rFonts w:eastAsia="Roboto" w:cs="Roboto"/>
          <w:color w:val="111111"/>
          <w:lang w:val="en-GB"/>
        </w:rPr>
        <w:br/>
      </w:r>
      <w:r w:rsidRPr="00975CA3">
        <w:rPr>
          <w:rFonts w:eastAsia="Roboto" w:cs="Roboto"/>
          <w:color w:val="111111"/>
          <w:lang w:val="en-GB"/>
        </w:rPr>
        <w:t xml:space="preserve"> </w:t>
      </w:r>
      <w:r w:rsidR="007B1B79">
        <w:rPr>
          <w:rFonts w:eastAsia="Roboto" w:cs="Roboto"/>
          <w:color w:val="111111"/>
          <w:lang w:val="en-GB"/>
        </w:rPr>
        <w:t>[</w:t>
      </w:r>
      <w:r w:rsidRPr="00975CA3">
        <w:rPr>
          <w:rFonts w:eastAsia="Roboto" w:cs="Roboto"/>
          <w:color w:val="111111"/>
          <w:lang w:val="en-GB"/>
        </w:rPr>
        <w:t>Accessed: 14 May 2025</w:t>
      </w:r>
      <w:r w:rsidR="007B1B79">
        <w:rPr>
          <w:rFonts w:eastAsia="Roboto" w:cs="Roboto"/>
          <w:color w:val="111111"/>
          <w:lang w:val="en-GB"/>
        </w:rPr>
        <w:t>].</w:t>
      </w:r>
    </w:p>
    <w:p w14:paraId="120BC3A1" w14:textId="41EFA377" w:rsidR="00975CA3" w:rsidRPr="00975CA3" w:rsidRDefault="00975CA3" w:rsidP="008A0364">
      <w:pPr>
        <w:rPr>
          <w:rFonts w:eastAsia="Roboto" w:cs="Roboto"/>
          <w:color w:val="111111"/>
          <w:lang w:val="en-GB"/>
        </w:rPr>
      </w:pPr>
      <w:r w:rsidRPr="00975CA3">
        <w:rPr>
          <w:rFonts w:eastAsia="Roboto" w:cs="Roboto"/>
          <w:color w:val="111111"/>
          <w:lang w:val="en-GB"/>
        </w:rPr>
        <w:t xml:space="preserve">Wolf, J. (2018) ‘New Starbucks &amp; Marriott Bonvoy Collaboration Unlocks Exclusive Benefits for Loyalty Members to </w:t>
      </w:r>
      <w:r w:rsidR="006B38D4" w:rsidRPr="00975CA3">
        <w:rPr>
          <w:rFonts w:eastAsia="Roboto" w:cs="Roboto"/>
          <w:color w:val="111111"/>
          <w:lang w:val="en-GB"/>
        </w:rPr>
        <w:t>Fulfil</w:t>
      </w:r>
      <w:r w:rsidRPr="00975CA3">
        <w:rPr>
          <w:rFonts w:eastAsia="Roboto" w:cs="Roboto"/>
          <w:color w:val="111111"/>
          <w:lang w:val="en-GB"/>
        </w:rPr>
        <w:t xml:space="preserve"> Their Passions for Travel &amp; Coffee’. </w:t>
      </w:r>
      <w:r w:rsidR="006B38D4">
        <w:rPr>
          <w:rFonts w:eastAsia="Roboto" w:cs="Roboto"/>
          <w:color w:val="111111"/>
          <w:lang w:val="en-GB"/>
        </w:rPr>
        <w:br/>
      </w:r>
      <w:r w:rsidRPr="00975CA3">
        <w:rPr>
          <w:rFonts w:eastAsia="Roboto" w:cs="Roboto"/>
          <w:color w:val="111111"/>
          <w:lang w:val="en-GB"/>
        </w:rPr>
        <w:t xml:space="preserve">Available at: </w:t>
      </w:r>
      <w:hyperlink r:id="rId42" w:tgtFrame="_new" w:history="1">
        <w:r w:rsidRPr="00975CA3">
          <w:rPr>
            <w:rStyle w:val="Hipercze"/>
            <w:rFonts w:eastAsia="Roboto" w:cs="Roboto"/>
            <w:lang w:val="en-GB"/>
          </w:rPr>
          <w:t>https://news.marriott.com/news/2024/06/18/new-starbucks-and-marriott-bonvoy-collaboration-unlocks-exclusive-benefits-for-loyalty-members-to-fulfill-their-passions-for-travel-and-coffee</w:t>
        </w:r>
      </w:hyperlink>
      <w:r w:rsidR="006B38D4">
        <w:rPr>
          <w:rFonts w:eastAsia="Roboto" w:cs="Roboto"/>
          <w:color w:val="111111"/>
          <w:lang w:val="en-GB"/>
        </w:rPr>
        <w:br/>
      </w:r>
      <w:r w:rsidRPr="00975CA3">
        <w:rPr>
          <w:rFonts w:eastAsia="Roboto" w:cs="Roboto"/>
          <w:color w:val="111111"/>
          <w:lang w:val="en-GB"/>
        </w:rPr>
        <w:t xml:space="preserve"> </w:t>
      </w:r>
      <w:r w:rsidR="006B38D4">
        <w:rPr>
          <w:rFonts w:eastAsia="Roboto" w:cs="Roboto"/>
          <w:color w:val="111111"/>
          <w:lang w:val="en-GB"/>
        </w:rPr>
        <w:t>[</w:t>
      </w:r>
      <w:r w:rsidRPr="00975CA3">
        <w:rPr>
          <w:rFonts w:eastAsia="Roboto" w:cs="Roboto"/>
          <w:color w:val="111111"/>
          <w:lang w:val="en-GB"/>
        </w:rPr>
        <w:t>Accessed: 26 May 2025</w:t>
      </w:r>
      <w:r w:rsidR="006B38D4">
        <w:rPr>
          <w:rFonts w:eastAsia="Roboto" w:cs="Roboto"/>
          <w:color w:val="111111"/>
          <w:lang w:val="en-GB"/>
        </w:rPr>
        <w:t>]</w:t>
      </w:r>
      <w:r w:rsidRPr="00975CA3">
        <w:rPr>
          <w:rFonts w:eastAsia="Roboto" w:cs="Roboto"/>
          <w:color w:val="111111"/>
          <w:lang w:val="en-GB"/>
        </w:rPr>
        <w:t>.</w:t>
      </w:r>
    </w:p>
    <w:p w14:paraId="50EDE2DB" w14:textId="37219F74" w:rsidR="00F246B5" w:rsidRDefault="00236CFB" w:rsidP="008A0364">
      <w:pPr>
        <w:rPr>
          <w:rFonts w:eastAsia="Roboto" w:cs="Roboto"/>
          <w:color w:val="111111"/>
          <w:lang w:val="en-GB"/>
        </w:rPr>
      </w:pPr>
      <w:r>
        <w:rPr>
          <w:rFonts w:eastAsia="Roboto" w:cs="Roboto"/>
          <w:color w:val="111111"/>
          <w:lang w:val="en-GB"/>
        </w:rPr>
        <w:br/>
      </w:r>
    </w:p>
    <w:p w14:paraId="2D73E379" w14:textId="77777777" w:rsidR="00236CFB" w:rsidRDefault="00236CFB" w:rsidP="008A0364">
      <w:pPr>
        <w:rPr>
          <w:rFonts w:eastAsia="Roboto" w:cs="Roboto"/>
          <w:color w:val="111111"/>
          <w:lang w:val="en-GB"/>
        </w:rPr>
      </w:pPr>
    </w:p>
    <w:p w14:paraId="253DE798" w14:textId="77777777" w:rsidR="00236CFB" w:rsidRDefault="00236CFB" w:rsidP="008A0364">
      <w:pPr>
        <w:rPr>
          <w:rFonts w:eastAsia="Roboto" w:cs="Roboto"/>
          <w:color w:val="111111"/>
          <w:lang w:val="en-GB"/>
        </w:rPr>
      </w:pPr>
    </w:p>
    <w:p w14:paraId="0554CEF4" w14:textId="77777777" w:rsidR="00236CFB" w:rsidRDefault="00236CFB" w:rsidP="008A0364">
      <w:pPr>
        <w:rPr>
          <w:rFonts w:eastAsia="Roboto" w:cs="Roboto"/>
          <w:color w:val="111111"/>
          <w:lang w:val="en-GB"/>
        </w:rPr>
      </w:pPr>
    </w:p>
    <w:p w14:paraId="47CF38AF" w14:textId="77777777" w:rsidR="00236CFB" w:rsidRDefault="00236CFB" w:rsidP="008A0364">
      <w:pPr>
        <w:rPr>
          <w:rFonts w:eastAsia="Roboto" w:cs="Roboto"/>
          <w:color w:val="111111"/>
          <w:lang w:val="en-GB"/>
        </w:rPr>
      </w:pPr>
    </w:p>
    <w:p w14:paraId="6D399B83" w14:textId="77777777" w:rsidR="00236CFB" w:rsidRDefault="00236CFB" w:rsidP="008A0364">
      <w:pPr>
        <w:rPr>
          <w:rFonts w:eastAsia="Roboto" w:cs="Roboto"/>
          <w:color w:val="111111"/>
          <w:lang w:val="en-GB"/>
        </w:rPr>
      </w:pPr>
    </w:p>
    <w:p w14:paraId="38BE59B9" w14:textId="77777777" w:rsidR="00236CFB" w:rsidRDefault="00236CFB" w:rsidP="008A0364">
      <w:pPr>
        <w:rPr>
          <w:rFonts w:eastAsia="Roboto" w:cs="Roboto"/>
          <w:color w:val="111111"/>
          <w:lang w:val="en-GB"/>
        </w:rPr>
      </w:pPr>
    </w:p>
    <w:p w14:paraId="7A3FCC1B" w14:textId="77777777" w:rsidR="00236CFB" w:rsidRDefault="00236CFB" w:rsidP="008A0364">
      <w:pPr>
        <w:rPr>
          <w:rFonts w:eastAsia="Roboto" w:cs="Roboto"/>
          <w:color w:val="111111"/>
          <w:lang w:val="en-GB"/>
        </w:rPr>
      </w:pPr>
    </w:p>
    <w:p w14:paraId="41F34A40" w14:textId="77777777" w:rsidR="00236CFB" w:rsidRDefault="00236CFB" w:rsidP="008A0364">
      <w:pPr>
        <w:rPr>
          <w:rFonts w:eastAsia="Roboto" w:cs="Roboto"/>
          <w:color w:val="111111"/>
          <w:lang w:val="en-GB"/>
        </w:rPr>
      </w:pPr>
    </w:p>
    <w:p w14:paraId="62C6E979" w14:textId="77777777" w:rsidR="00236CFB" w:rsidRDefault="00236CFB" w:rsidP="008A0364">
      <w:pPr>
        <w:rPr>
          <w:rFonts w:eastAsia="Roboto" w:cs="Roboto"/>
          <w:color w:val="111111"/>
          <w:lang w:val="en-GB"/>
        </w:rPr>
      </w:pPr>
    </w:p>
    <w:p w14:paraId="51E5957B" w14:textId="77777777" w:rsidR="00236CFB" w:rsidRDefault="00236CFB" w:rsidP="008A0364">
      <w:pPr>
        <w:rPr>
          <w:rFonts w:eastAsia="Roboto" w:cs="Roboto"/>
          <w:color w:val="111111"/>
          <w:lang w:val="en-GB"/>
        </w:rPr>
      </w:pPr>
    </w:p>
    <w:p w14:paraId="423899E0" w14:textId="27372167" w:rsidR="00CA6B79" w:rsidRPr="000D67F4" w:rsidRDefault="00CA6B79" w:rsidP="00CA6B79">
      <w:pPr>
        <w:rPr>
          <w:lang w:val="en-GB"/>
        </w:rPr>
      </w:pPr>
      <w:r w:rsidRPr="00BC1AC5">
        <w:rPr>
          <w:noProof/>
        </w:rPr>
        <w:lastRenderedPageBreak/>
        <w:drawing>
          <wp:anchor distT="0" distB="0" distL="114300" distR="114300" simplePos="0" relativeHeight="251662341" behindDoc="0" locked="0" layoutInCell="1" allowOverlap="1" wp14:anchorId="4A8FCE4D" wp14:editId="3E41A40E">
            <wp:simplePos x="0" y="0"/>
            <wp:positionH relativeFrom="margin">
              <wp:posOffset>-380365</wp:posOffset>
            </wp:positionH>
            <wp:positionV relativeFrom="paragraph">
              <wp:posOffset>948055</wp:posOffset>
            </wp:positionV>
            <wp:extent cx="6390005" cy="3538220"/>
            <wp:effectExtent l="0" t="0" r="0" b="5080"/>
            <wp:wrapTopAndBottom/>
            <wp:docPr id="1516151253" name="Obraz 1" descr="Obraz zawierający Ludzka twarz, tekst, uśmiech, zrzut ekranu&#10;&#10;Zawartość wygenerowana przez sztuczną inteligencję może być niepopraw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6151253" name="Obraz 1" descr="Obraz zawierający Ludzka twarz, tekst, uśmiech, zrzut ekranu&#10;&#10;Zawartość wygenerowana przez sztuczną inteligencję może być niepoprawna."/>
                    <pic:cNvPicPr/>
                  </pic:nvPicPr>
                  <pic:blipFill>
                    <a:blip r:embed="rId43">
                      <a:extLst>
                        <a:ext uri="{28A0092B-C50C-407E-A947-70E740481C1C}">
                          <a14:useLocalDpi xmlns:a14="http://schemas.microsoft.com/office/drawing/2010/main" val="0"/>
                        </a:ext>
                      </a:extLst>
                    </a:blip>
                    <a:stretch>
                      <a:fillRect/>
                    </a:stretch>
                  </pic:blipFill>
                  <pic:spPr>
                    <a:xfrm>
                      <a:off x="0" y="0"/>
                      <a:ext cx="6390005" cy="3538220"/>
                    </a:xfrm>
                    <a:prstGeom prst="rect">
                      <a:avLst/>
                    </a:prstGeom>
                  </pic:spPr>
                </pic:pic>
              </a:graphicData>
            </a:graphic>
            <wp14:sizeRelH relativeFrom="page">
              <wp14:pctWidth>0</wp14:pctWidth>
            </wp14:sizeRelH>
            <wp14:sizeRelV relativeFrom="page">
              <wp14:pctHeight>0</wp14:pctHeight>
            </wp14:sizeRelV>
          </wp:anchor>
        </w:drawing>
      </w:r>
      <w:r w:rsidR="00236CFB">
        <w:rPr>
          <w:rFonts w:eastAsia="Roboto" w:cs="Roboto"/>
          <w:color w:val="111111"/>
          <w:lang w:val="en-GB"/>
        </w:rPr>
        <w:t>Appendences</w:t>
      </w:r>
      <w:r>
        <w:rPr>
          <w:rFonts w:eastAsia="Roboto" w:cs="Roboto"/>
          <w:color w:val="111111"/>
          <w:lang w:val="en-GB"/>
        </w:rPr>
        <w:t>:</w:t>
      </w:r>
      <w:r>
        <w:rPr>
          <w:rFonts w:eastAsia="Roboto" w:cs="Roboto"/>
          <w:color w:val="111111"/>
          <w:lang w:val="en-GB"/>
        </w:rPr>
        <w:br/>
      </w:r>
      <w:r>
        <w:rPr>
          <w:rFonts w:eastAsia="Roboto" w:cs="Roboto"/>
          <w:color w:val="111111"/>
          <w:lang w:val="en-GB"/>
        </w:rPr>
        <w:br/>
      </w:r>
      <w:r>
        <w:rPr>
          <w:rFonts w:eastAsia="Roboto" w:cs="Roboto"/>
          <w:color w:val="111111"/>
          <w:lang w:val="en-GB"/>
        </w:rPr>
        <w:br/>
      </w:r>
      <w:r w:rsidRPr="000D67F4">
        <w:rPr>
          <w:lang w:val="en-GB"/>
        </w:rPr>
        <w:t>[Appendix A]</w:t>
      </w:r>
      <w:r w:rsidRPr="000D67F4">
        <w:rPr>
          <w:lang w:val="en-GB"/>
        </w:rPr>
        <w:br/>
      </w:r>
    </w:p>
    <w:p w14:paraId="3E8AA8E2" w14:textId="090920F2" w:rsidR="007450FE" w:rsidRPr="000D67F4" w:rsidRDefault="007450FE" w:rsidP="007450FE">
      <w:pPr>
        <w:rPr>
          <w:lang w:val="en-GB"/>
        </w:rPr>
      </w:pPr>
      <w:r w:rsidRPr="00A94B80">
        <w:rPr>
          <w:noProof/>
        </w:rPr>
        <w:drawing>
          <wp:anchor distT="0" distB="0" distL="114300" distR="114300" simplePos="0" relativeHeight="251664389" behindDoc="0" locked="0" layoutInCell="1" allowOverlap="1" wp14:anchorId="687DC123" wp14:editId="754AFF0C">
            <wp:simplePos x="0" y="0"/>
            <wp:positionH relativeFrom="margin">
              <wp:posOffset>-457200</wp:posOffset>
            </wp:positionH>
            <wp:positionV relativeFrom="paragraph">
              <wp:posOffset>372110</wp:posOffset>
            </wp:positionV>
            <wp:extent cx="6319520" cy="3553460"/>
            <wp:effectExtent l="0" t="0" r="5080" b="8890"/>
            <wp:wrapTopAndBottom/>
            <wp:docPr id="1418940796" name="Obraz 1" descr="Obraz zawierający tekst, zrzut ekranu, gniazdo&#10;&#10;Zawartość wygenerowana przez AI może być niepopraw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8940796" name="Obraz 1" descr="Obraz zawierający tekst, zrzut ekranu, gniazdo&#10;&#10;Zawartość wygenerowana przez AI może być niepoprawna."/>
                    <pic:cNvPicPr/>
                  </pic:nvPicPr>
                  <pic:blipFill>
                    <a:blip r:embed="rId44">
                      <a:extLst>
                        <a:ext uri="{28A0092B-C50C-407E-A947-70E740481C1C}">
                          <a14:useLocalDpi xmlns:a14="http://schemas.microsoft.com/office/drawing/2010/main" val="0"/>
                        </a:ext>
                      </a:extLst>
                    </a:blip>
                    <a:stretch>
                      <a:fillRect/>
                    </a:stretch>
                  </pic:blipFill>
                  <pic:spPr>
                    <a:xfrm>
                      <a:off x="0" y="0"/>
                      <a:ext cx="6319520" cy="3553460"/>
                    </a:xfrm>
                    <a:prstGeom prst="rect">
                      <a:avLst/>
                    </a:prstGeom>
                  </pic:spPr>
                </pic:pic>
              </a:graphicData>
            </a:graphic>
            <wp14:sizeRelH relativeFrom="page">
              <wp14:pctWidth>0</wp14:pctWidth>
            </wp14:sizeRelH>
            <wp14:sizeRelV relativeFrom="page">
              <wp14:pctHeight>0</wp14:pctHeight>
            </wp14:sizeRelV>
          </wp:anchor>
        </w:drawing>
      </w:r>
      <w:r w:rsidRPr="000D67F4">
        <w:rPr>
          <w:lang w:val="en-GB"/>
        </w:rPr>
        <w:t>[Appendix B]</w:t>
      </w:r>
    </w:p>
    <w:p w14:paraId="5F69E9C7" w14:textId="77777777" w:rsidR="00D13886" w:rsidRPr="000D67F4" w:rsidRDefault="00D13886" w:rsidP="00D13886">
      <w:pPr>
        <w:rPr>
          <w:lang w:val="en-GB"/>
        </w:rPr>
      </w:pPr>
      <w:r w:rsidRPr="000D67F4">
        <w:rPr>
          <w:lang w:val="en-GB"/>
        </w:rPr>
        <w:lastRenderedPageBreak/>
        <w:t>[Appendix C]</w:t>
      </w:r>
    </w:p>
    <w:p w14:paraId="19C1D2B2" w14:textId="2B30248C" w:rsidR="00CE33A8" w:rsidRDefault="00D13886" w:rsidP="00D13886">
      <w:r w:rsidRPr="00DF7A4D">
        <w:rPr>
          <w:noProof/>
        </w:rPr>
        <w:drawing>
          <wp:anchor distT="0" distB="0" distL="114300" distR="114300" simplePos="0" relativeHeight="251666437" behindDoc="0" locked="0" layoutInCell="1" allowOverlap="1" wp14:anchorId="43555F5B" wp14:editId="1BB75938">
            <wp:simplePos x="0" y="0"/>
            <wp:positionH relativeFrom="margin">
              <wp:posOffset>-367972</wp:posOffset>
            </wp:positionH>
            <wp:positionV relativeFrom="paragraph">
              <wp:posOffset>4644215</wp:posOffset>
            </wp:positionV>
            <wp:extent cx="5760720" cy="1901825"/>
            <wp:effectExtent l="0" t="0" r="0" b="3175"/>
            <wp:wrapTopAndBottom/>
            <wp:docPr id="704438263" name="Obraz 1" descr="Obraz zawierający tekst, Czcionka, zrzut ekranu&#10;&#10;Zawartość wygenerowana przez AI może być niepopraw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4438263" name="Obraz 1" descr="Obraz zawierający tekst, Czcionka, zrzut ekranu&#10;&#10;Zawartość wygenerowana przez AI może być niepoprawna."/>
                    <pic:cNvPicPr/>
                  </pic:nvPicPr>
                  <pic:blipFill>
                    <a:blip r:embed="rId45">
                      <a:extLst>
                        <a:ext uri="{28A0092B-C50C-407E-A947-70E740481C1C}">
                          <a14:useLocalDpi xmlns:a14="http://schemas.microsoft.com/office/drawing/2010/main" val="0"/>
                        </a:ext>
                      </a:extLst>
                    </a:blip>
                    <a:stretch>
                      <a:fillRect/>
                    </a:stretch>
                  </pic:blipFill>
                  <pic:spPr>
                    <a:xfrm>
                      <a:off x="0" y="0"/>
                      <a:ext cx="5760720" cy="1901825"/>
                    </a:xfrm>
                    <a:prstGeom prst="rect">
                      <a:avLst/>
                    </a:prstGeom>
                  </pic:spPr>
                </pic:pic>
              </a:graphicData>
            </a:graphic>
            <wp14:sizeRelH relativeFrom="page">
              <wp14:pctWidth>0</wp14:pctWidth>
            </wp14:sizeRelH>
            <wp14:sizeRelV relativeFrom="page">
              <wp14:pctHeight>0</wp14:pctHeight>
            </wp14:sizeRelV>
          </wp:anchor>
        </w:drawing>
      </w:r>
      <w:r>
        <w:rPr>
          <w:noProof/>
        </w:rPr>
        <w:drawing>
          <wp:anchor distT="0" distB="0" distL="114300" distR="114300" simplePos="0" relativeHeight="251667461" behindDoc="0" locked="0" layoutInCell="1" allowOverlap="1" wp14:anchorId="2A49963E" wp14:editId="641597DF">
            <wp:simplePos x="0" y="0"/>
            <wp:positionH relativeFrom="margin">
              <wp:posOffset>-185420</wp:posOffset>
            </wp:positionH>
            <wp:positionV relativeFrom="paragraph">
              <wp:posOffset>3810</wp:posOffset>
            </wp:positionV>
            <wp:extent cx="1975485" cy="4275455"/>
            <wp:effectExtent l="0" t="0" r="5715" b="0"/>
            <wp:wrapSquare wrapText="bothSides"/>
            <wp:docPr id="847511906" name="Obraz 4" descr="Obraz zawierający tekst, zrzut ekranu&#10;&#10;Zawartość wygenerowana przez AI może być niepopraw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7511906" name="Obraz 4" descr="Obraz zawierający tekst, zrzut ekranu&#10;&#10;Zawartość wygenerowana przez AI może być niepoprawna."/>
                    <pic:cNvPicPr/>
                  </pic:nvPicPr>
                  <pic:blipFill>
                    <a:blip r:embed="rId46" cstate="print">
                      <a:extLst>
                        <a:ext uri="{28A0092B-C50C-407E-A947-70E740481C1C}">
                          <a14:useLocalDpi xmlns:a14="http://schemas.microsoft.com/office/drawing/2010/main" val="0"/>
                        </a:ext>
                      </a:extLst>
                    </a:blip>
                    <a:stretch>
                      <a:fillRect/>
                    </a:stretch>
                  </pic:blipFill>
                  <pic:spPr>
                    <a:xfrm>
                      <a:off x="0" y="0"/>
                      <a:ext cx="1975485" cy="4275455"/>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inline distT="0" distB="0" distL="0" distR="0" wp14:anchorId="2B702D90" wp14:editId="0990C834">
                <wp:extent cx="304800" cy="304800"/>
                <wp:effectExtent l="0" t="0" r="0" b="0"/>
                <wp:docPr id="1042228691" name="Prostokąt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2046A538" id="Prostokąt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Pr>
          <w:noProof/>
        </w:rPr>
        <w:drawing>
          <wp:inline distT="0" distB="0" distL="0" distR="0" wp14:anchorId="125D3308" wp14:editId="2875C641">
            <wp:extent cx="1975944" cy="4275513"/>
            <wp:effectExtent l="0" t="0" r="5715" b="0"/>
            <wp:docPr id="2100884316" name="Obraz 2" descr="Obraz zawierający tekst, kawa, napój, jedzenie&#10;&#10;Zawartość wygenerowana przez AI może być niepopraw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884316" name="Obraz 2" descr="Obraz zawierający tekst, kawa, napój, jedzenie&#10;&#10;Zawartość wygenerowana przez AI może być niepoprawna."/>
                    <pic:cNvPicPr/>
                  </pic:nvPicPr>
                  <pic:blipFill>
                    <a:blip r:embed="rId47" cstate="print">
                      <a:extLst>
                        <a:ext uri="{28A0092B-C50C-407E-A947-70E740481C1C}">
                          <a14:useLocalDpi xmlns:a14="http://schemas.microsoft.com/office/drawing/2010/main" val="0"/>
                        </a:ext>
                      </a:extLst>
                    </a:blip>
                    <a:stretch>
                      <a:fillRect/>
                    </a:stretch>
                  </pic:blipFill>
                  <pic:spPr>
                    <a:xfrm>
                      <a:off x="0" y="0"/>
                      <a:ext cx="1986112" cy="4297515"/>
                    </a:xfrm>
                    <a:prstGeom prst="rect">
                      <a:avLst/>
                    </a:prstGeom>
                  </pic:spPr>
                </pic:pic>
              </a:graphicData>
            </a:graphic>
          </wp:inline>
        </w:drawing>
      </w:r>
      <w:r>
        <w:br/>
      </w:r>
      <w:r>
        <w:br/>
      </w:r>
      <w:r w:rsidR="00FB08F0" w:rsidRPr="00265DEA">
        <w:rPr>
          <w:noProof/>
        </w:rPr>
        <w:lastRenderedPageBreak/>
        <w:drawing>
          <wp:inline distT="0" distB="0" distL="0" distR="0" wp14:anchorId="4E56D092" wp14:editId="6CF76BB7">
            <wp:extent cx="5731510" cy="3963157"/>
            <wp:effectExtent l="0" t="0" r="2540" b="0"/>
            <wp:docPr id="796294980" name="Obraz 1" descr="Obraz zawierający ubrania, Ludzka twarz, Akcesoria modowe, osoba&#10;&#10;Zawartość wygenerowana przez AI może być niepopraw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294980" name="Obraz 1" descr="Obraz zawierający ubrania, Ludzka twarz, Akcesoria modowe, osoba&#10;&#10;Zawartość wygenerowana przez AI może być niepoprawna."/>
                    <pic:cNvPicPr/>
                  </pic:nvPicPr>
                  <pic:blipFill>
                    <a:blip r:embed="rId48"/>
                    <a:stretch>
                      <a:fillRect/>
                    </a:stretch>
                  </pic:blipFill>
                  <pic:spPr>
                    <a:xfrm>
                      <a:off x="0" y="0"/>
                      <a:ext cx="5731510" cy="3963157"/>
                    </a:xfrm>
                    <a:prstGeom prst="rect">
                      <a:avLst/>
                    </a:prstGeom>
                  </pic:spPr>
                </pic:pic>
              </a:graphicData>
            </a:graphic>
          </wp:inline>
        </w:drawing>
      </w:r>
      <w:r w:rsidR="00793374">
        <w:br/>
      </w:r>
      <w:r w:rsidR="00793374">
        <w:br/>
      </w:r>
      <w:r w:rsidR="00CE33A8" w:rsidRPr="00E04E9F">
        <w:rPr>
          <w:noProof/>
        </w:rPr>
        <w:drawing>
          <wp:anchor distT="0" distB="0" distL="114300" distR="114300" simplePos="0" relativeHeight="251668485" behindDoc="0" locked="0" layoutInCell="1" allowOverlap="1" wp14:anchorId="63E89A5E" wp14:editId="70F6D630">
            <wp:simplePos x="0" y="0"/>
            <wp:positionH relativeFrom="margin">
              <wp:align>right</wp:align>
            </wp:positionH>
            <wp:positionV relativeFrom="paragraph">
              <wp:posOffset>4441825</wp:posOffset>
            </wp:positionV>
            <wp:extent cx="5731510" cy="2148840"/>
            <wp:effectExtent l="0" t="0" r="2540" b="3810"/>
            <wp:wrapTopAndBottom/>
            <wp:docPr id="1321998287" name="Obraz 1" descr="Obraz zawierający tekst, zrzut ekranu, jedzenie&#10;&#10;Zawartość wygenerowana przez AI może być niepopraw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1998287" name="Obraz 1" descr="Obraz zawierający tekst, zrzut ekranu, jedzenie&#10;&#10;Zawartość wygenerowana przez AI może być niepoprawna."/>
                    <pic:cNvPicPr/>
                  </pic:nvPicPr>
                  <pic:blipFill>
                    <a:blip r:embed="rId49">
                      <a:extLst>
                        <a:ext uri="{28A0092B-C50C-407E-A947-70E740481C1C}">
                          <a14:useLocalDpi xmlns:a14="http://schemas.microsoft.com/office/drawing/2010/main" val="0"/>
                        </a:ext>
                      </a:extLst>
                    </a:blip>
                    <a:stretch>
                      <a:fillRect/>
                    </a:stretch>
                  </pic:blipFill>
                  <pic:spPr>
                    <a:xfrm>
                      <a:off x="0" y="0"/>
                      <a:ext cx="5731510" cy="2148840"/>
                    </a:xfrm>
                    <a:prstGeom prst="rect">
                      <a:avLst/>
                    </a:prstGeom>
                  </pic:spPr>
                </pic:pic>
              </a:graphicData>
            </a:graphic>
            <wp14:sizeRelH relativeFrom="page">
              <wp14:pctWidth>0</wp14:pctWidth>
            </wp14:sizeRelH>
            <wp14:sizeRelV relativeFrom="page">
              <wp14:pctHeight>0</wp14:pctHeight>
            </wp14:sizeRelV>
          </wp:anchor>
        </w:drawing>
      </w:r>
      <w:r w:rsidR="00CE33A8">
        <w:br/>
      </w:r>
      <w:r w:rsidR="00CE33A8">
        <w:br/>
      </w:r>
      <w:r w:rsidR="00CE33A8">
        <w:br/>
      </w:r>
      <w:r w:rsidR="00CE33A8">
        <w:br/>
      </w:r>
    </w:p>
    <w:p w14:paraId="7EC44212" w14:textId="700425B2" w:rsidR="0090332B" w:rsidRDefault="00CE33A8" w:rsidP="00D13886">
      <w:pPr>
        <w:rPr>
          <w:rFonts w:eastAsia="Roboto" w:cs="Roboto"/>
          <w:color w:val="111111"/>
          <w:lang w:val="en-GB"/>
        </w:rPr>
      </w:pPr>
      <w:r w:rsidRPr="00CE33A8">
        <w:rPr>
          <w:noProof/>
          <w:lang w:val="en-GB"/>
        </w:rPr>
        <w:lastRenderedPageBreak/>
        <w:drawing>
          <wp:anchor distT="0" distB="0" distL="114300" distR="114300" simplePos="0" relativeHeight="251669509" behindDoc="0" locked="0" layoutInCell="1" allowOverlap="1" wp14:anchorId="0CDC3F58" wp14:editId="08F4DE07">
            <wp:simplePos x="0" y="0"/>
            <wp:positionH relativeFrom="column">
              <wp:posOffset>-497840</wp:posOffset>
            </wp:positionH>
            <wp:positionV relativeFrom="paragraph">
              <wp:posOffset>558800</wp:posOffset>
            </wp:positionV>
            <wp:extent cx="4612640" cy="3455035"/>
            <wp:effectExtent l="0" t="0" r="0" b="0"/>
            <wp:wrapTopAndBottom/>
            <wp:docPr id="612870401" name="Obraz 1" descr="Obraz zawierający tekst, zrzut ekranu, Czcionka, krąg&#10;&#10;Zawartość wygenerowana przez AI może być niepopraw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2870401" name="Obraz 1" descr="Obraz zawierający tekst, zrzut ekranu, Czcionka, krąg&#10;&#10;Zawartość wygenerowana przez AI może być niepoprawna."/>
                    <pic:cNvPicPr/>
                  </pic:nvPicPr>
                  <pic:blipFill>
                    <a:blip r:embed="rId50">
                      <a:extLst>
                        <a:ext uri="{28A0092B-C50C-407E-A947-70E740481C1C}">
                          <a14:useLocalDpi xmlns:a14="http://schemas.microsoft.com/office/drawing/2010/main" val="0"/>
                        </a:ext>
                      </a:extLst>
                    </a:blip>
                    <a:stretch>
                      <a:fillRect/>
                    </a:stretch>
                  </pic:blipFill>
                  <pic:spPr>
                    <a:xfrm>
                      <a:off x="0" y="0"/>
                      <a:ext cx="4612640" cy="3455035"/>
                    </a:xfrm>
                    <a:prstGeom prst="rect">
                      <a:avLst/>
                    </a:prstGeom>
                  </pic:spPr>
                </pic:pic>
              </a:graphicData>
            </a:graphic>
            <wp14:sizeRelH relativeFrom="page">
              <wp14:pctWidth>0</wp14:pctWidth>
            </wp14:sizeRelH>
            <wp14:sizeRelV relativeFrom="page">
              <wp14:pctHeight>0</wp14:pctHeight>
            </wp14:sizeRelV>
          </wp:anchor>
        </w:drawing>
      </w:r>
      <w:r w:rsidR="00793374">
        <w:rPr>
          <w:noProof/>
          <w:lang w:val="en-GB"/>
        </w:rPr>
        <w:t>[</w:t>
      </w:r>
      <w:r w:rsidR="00793374" w:rsidRPr="00265DF7">
        <w:rPr>
          <w:noProof/>
          <w:lang w:val="en-GB"/>
        </w:rPr>
        <w:t>Appendix D</w:t>
      </w:r>
      <w:r w:rsidR="00793374">
        <w:rPr>
          <w:noProof/>
          <w:lang w:val="en-GB"/>
        </w:rPr>
        <w:t>]</w:t>
      </w:r>
      <w:r w:rsidR="00793374" w:rsidRPr="00265DF7">
        <w:rPr>
          <w:noProof/>
          <w:lang w:val="en-GB"/>
        </w:rPr>
        <w:t xml:space="preserve"> – PESTEL </w:t>
      </w:r>
      <w:r w:rsidR="00793374" w:rsidRPr="00265DF7">
        <w:rPr>
          <w:noProof/>
          <w:lang w:val="en-GB"/>
        </w:rPr>
        <w:br/>
      </w:r>
      <w:r w:rsidR="00793374">
        <w:rPr>
          <w:noProof/>
          <w:lang w:val="en-GB"/>
        </w:rPr>
        <w:br/>
      </w:r>
      <w:r w:rsidR="00235F49">
        <w:rPr>
          <w:rFonts w:eastAsia="Roboto" w:cs="Roboto"/>
          <w:color w:val="111111"/>
          <w:lang w:val="en-GB"/>
        </w:rPr>
        <w:br/>
      </w:r>
    </w:p>
    <w:p w14:paraId="6E740E45" w14:textId="056047E3" w:rsidR="0090332B" w:rsidRDefault="00894BCF" w:rsidP="00D13886">
      <w:pPr>
        <w:rPr>
          <w:rFonts w:eastAsia="Roboto" w:cs="Roboto"/>
          <w:color w:val="111111"/>
          <w:lang w:val="en-GB"/>
        </w:rPr>
      </w:pPr>
      <w:r>
        <w:rPr>
          <w:noProof/>
        </w:rPr>
        <w:drawing>
          <wp:anchor distT="0" distB="0" distL="114300" distR="114300" simplePos="0" relativeHeight="251670533" behindDoc="0" locked="0" layoutInCell="1" allowOverlap="1" wp14:anchorId="11508455" wp14:editId="6A271745">
            <wp:simplePos x="0" y="0"/>
            <wp:positionH relativeFrom="margin">
              <wp:posOffset>-193040</wp:posOffset>
            </wp:positionH>
            <wp:positionV relativeFrom="paragraph">
              <wp:posOffset>374015</wp:posOffset>
            </wp:positionV>
            <wp:extent cx="4064000" cy="2581275"/>
            <wp:effectExtent l="0" t="0" r="0" b="9525"/>
            <wp:wrapTopAndBottom/>
            <wp:docPr id="1578613585" name="Obraz 1" descr="navitassemi.com/the-sta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vitassemi.com/the-stat..."/>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4064000" cy="2581275"/>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eastAsia="Roboto" w:cs="Roboto"/>
          <w:color w:val="111111"/>
          <w:lang w:val="en-GB"/>
        </w:rPr>
        <w:t>[Appendix E]</w:t>
      </w:r>
    </w:p>
    <w:p w14:paraId="3F7E4971" w14:textId="6777F81A" w:rsidR="0090332B" w:rsidRDefault="0090332B" w:rsidP="00D13886">
      <w:pPr>
        <w:rPr>
          <w:rFonts w:eastAsia="Roboto" w:cs="Roboto"/>
          <w:color w:val="111111"/>
          <w:lang w:val="en-GB"/>
        </w:rPr>
      </w:pPr>
    </w:p>
    <w:p w14:paraId="6D8EF791" w14:textId="44B1B087" w:rsidR="0090332B" w:rsidRDefault="0090332B" w:rsidP="00D13886">
      <w:pPr>
        <w:rPr>
          <w:rFonts w:eastAsia="Roboto" w:cs="Roboto"/>
          <w:color w:val="111111"/>
          <w:lang w:val="en-GB"/>
        </w:rPr>
      </w:pPr>
    </w:p>
    <w:p w14:paraId="77599D9F" w14:textId="77777777" w:rsidR="0090332B" w:rsidRDefault="0090332B" w:rsidP="00D13886">
      <w:pPr>
        <w:rPr>
          <w:rFonts w:eastAsia="Roboto" w:cs="Roboto"/>
          <w:color w:val="111111"/>
          <w:lang w:val="en-GB"/>
        </w:rPr>
      </w:pPr>
    </w:p>
    <w:p w14:paraId="600C8F77" w14:textId="77777777" w:rsidR="0090332B" w:rsidRDefault="0090332B" w:rsidP="00D13886">
      <w:pPr>
        <w:rPr>
          <w:rFonts w:eastAsia="Roboto" w:cs="Roboto"/>
          <w:color w:val="111111"/>
          <w:lang w:val="en-GB"/>
        </w:rPr>
      </w:pPr>
    </w:p>
    <w:p w14:paraId="578019A6" w14:textId="358A85DD" w:rsidR="00235F49" w:rsidRDefault="000035F3" w:rsidP="00D13886">
      <w:pPr>
        <w:rPr>
          <w:rFonts w:eastAsia="Roboto" w:cs="Roboto"/>
          <w:color w:val="111111"/>
          <w:lang w:val="en-GB"/>
        </w:rPr>
      </w:pPr>
      <w:r>
        <w:rPr>
          <w:rFonts w:eastAsia="Roboto" w:cs="Roboto"/>
          <w:color w:val="111111"/>
          <w:lang w:val="en-GB"/>
        </w:rPr>
        <w:lastRenderedPageBreak/>
        <w:br/>
      </w:r>
      <w:r w:rsidR="0090332B">
        <w:rPr>
          <w:rFonts w:eastAsia="Roboto" w:cs="Roboto"/>
          <w:color w:val="111111"/>
          <w:lang w:val="en-GB"/>
        </w:rPr>
        <w:t>[</w:t>
      </w:r>
      <w:r>
        <w:rPr>
          <w:rFonts w:eastAsia="Roboto" w:cs="Roboto"/>
          <w:color w:val="111111"/>
          <w:lang w:val="en-GB"/>
        </w:rPr>
        <w:t>Appendix</w:t>
      </w:r>
      <w:r w:rsidR="0090332B">
        <w:rPr>
          <w:rFonts w:eastAsia="Roboto" w:cs="Roboto"/>
          <w:color w:val="111111"/>
          <w:lang w:val="en-GB"/>
        </w:rPr>
        <w:t xml:space="preserve"> F]</w:t>
      </w:r>
    </w:p>
    <w:p w14:paraId="7D745B3B" w14:textId="45F53F2B" w:rsidR="00235F49" w:rsidRPr="008A0364" w:rsidRDefault="000035F3" w:rsidP="00D13886">
      <w:pPr>
        <w:rPr>
          <w:rFonts w:eastAsia="Roboto" w:cs="Roboto"/>
          <w:color w:val="111111"/>
          <w:lang w:val="en-GB"/>
        </w:rPr>
      </w:pPr>
      <w:r w:rsidRPr="00142F2E">
        <w:rPr>
          <w:noProof/>
          <w:lang w:val="en-GB"/>
        </w:rPr>
        <w:drawing>
          <wp:inline distT="0" distB="0" distL="0" distR="0" wp14:anchorId="6C8529F6" wp14:editId="0652CE1D">
            <wp:extent cx="4338320" cy="3116972"/>
            <wp:effectExtent l="0" t="0" r="5080" b="7620"/>
            <wp:docPr id="1074608283" name="Obraz 1" descr="Obraz zawierający tekst, zrzut ekranu, Czcionka, dokument&#10;&#10;Zawartość wygenerowana przez AI może być niepoprawn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608283" name="Obraz 1" descr="Obraz zawierający tekst, zrzut ekranu, Czcionka, dokument&#10;&#10;Zawartość wygenerowana przez AI może być niepoprawna."/>
                    <pic:cNvPicPr/>
                  </pic:nvPicPr>
                  <pic:blipFill>
                    <a:blip r:embed="rId52"/>
                    <a:stretch>
                      <a:fillRect/>
                    </a:stretch>
                  </pic:blipFill>
                  <pic:spPr>
                    <a:xfrm>
                      <a:off x="0" y="0"/>
                      <a:ext cx="4345492" cy="3122125"/>
                    </a:xfrm>
                    <a:prstGeom prst="rect">
                      <a:avLst/>
                    </a:prstGeom>
                  </pic:spPr>
                </pic:pic>
              </a:graphicData>
            </a:graphic>
          </wp:inline>
        </w:drawing>
      </w:r>
    </w:p>
    <w:sectPr w:rsidR="00235F49" w:rsidRPr="008A03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015A06" w14:textId="77777777" w:rsidR="001E6D91" w:rsidRDefault="001E6D91" w:rsidP="00EA5A98">
      <w:pPr>
        <w:spacing w:after="0" w:line="240" w:lineRule="auto"/>
      </w:pPr>
      <w:r>
        <w:separator/>
      </w:r>
    </w:p>
  </w:endnote>
  <w:endnote w:type="continuationSeparator" w:id="0">
    <w:p w14:paraId="4D21980D" w14:textId="77777777" w:rsidR="001E6D91" w:rsidRDefault="001E6D91" w:rsidP="00EA5A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EE"/>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Roboto">
    <w:charset w:val="00"/>
    <w:family w:val="auto"/>
    <w:pitch w:val="variable"/>
    <w:sig w:usb0="E0000AFF" w:usb1="5000217F" w:usb2="00000021"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94ECC40" w14:textId="77777777" w:rsidR="001E6D91" w:rsidRDefault="001E6D91" w:rsidP="00EA5A98">
      <w:pPr>
        <w:spacing w:after="0" w:line="240" w:lineRule="auto"/>
      </w:pPr>
      <w:r>
        <w:separator/>
      </w:r>
    </w:p>
  </w:footnote>
  <w:footnote w:type="continuationSeparator" w:id="0">
    <w:p w14:paraId="04FC0E1A" w14:textId="77777777" w:rsidR="001E6D91" w:rsidRDefault="001E6D91" w:rsidP="00EA5A9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xQy+KnIliT8rxm" int2:id="0Rhg6jKa">
      <int2:state int2:value="Rejected" int2:type="AugLoop_Text_Critique"/>
    </int2:textHash>
    <int2:textHash int2:hashCode="nRSox3TdiEm2GZ" int2:id="V5YQ8WBq">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51E1546"/>
    <w:multiLevelType w:val="multilevel"/>
    <w:tmpl w:val="70781DC8"/>
    <w:lvl w:ilvl="0">
      <w:start w:val="1"/>
      <w:numFmt w:val="decimal"/>
      <w:lvlText w:val="%1."/>
      <w:lvlJc w:val="left"/>
      <w:pPr>
        <w:tabs>
          <w:tab w:val="num" w:pos="502"/>
        </w:tabs>
        <w:ind w:left="502" w:hanging="360"/>
      </w:pPr>
      <w:rPr>
        <w:b w:val="0"/>
        <w:bCs w:val="0"/>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75934902"/>
    <w:multiLevelType w:val="multilevel"/>
    <w:tmpl w:val="AC9EAEA2"/>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num w:numId="1" w16cid:durableId="1578319565">
    <w:abstractNumId w:val="1"/>
  </w:num>
  <w:num w:numId="2" w16cid:durableId="12843835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8"/>
  <w:proofState w:spelling="clean"/>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20CCAC3"/>
    <w:rsid w:val="00000F2C"/>
    <w:rsid w:val="00001328"/>
    <w:rsid w:val="00001831"/>
    <w:rsid w:val="000028A4"/>
    <w:rsid w:val="00002953"/>
    <w:rsid w:val="000035F3"/>
    <w:rsid w:val="00003939"/>
    <w:rsid w:val="00005A33"/>
    <w:rsid w:val="00005F95"/>
    <w:rsid w:val="000063F2"/>
    <w:rsid w:val="0000711F"/>
    <w:rsid w:val="00010A29"/>
    <w:rsid w:val="00010BCF"/>
    <w:rsid w:val="00010D49"/>
    <w:rsid w:val="00010E66"/>
    <w:rsid w:val="00011206"/>
    <w:rsid w:val="000112F5"/>
    <w:rsid w:val="00011F4C"/>
    <w:rsid w:val="00014B41"/>
    <w:rsid w:val="00014D09"/>
    <w:rsid w:val="00015A6E"/>
    <w:rsid w:val="0001696E"/>
    <w:rsid w:val="00020163"/>
    <w:rsid w:val="0002046E"/>
    <w:rsid w:val="00020678"/>
    <w:rsid w:val="000209B5"/>
    <w:rsid w:val="00020C00"/>
    <w:rsid w:val="000220D6"/>
    <w:rsid w:val="000232CD"/>
    <w:rsid w:val="00024239"/>
    <w:rsid w:val="00025B3B"/>
    <w:rsid w:val="00025C32"/>
    <w:rsid w:val="000266C9"/>
    <w:rsid w:val="00027A51"/>
    <w:rsid w:val="00030981"/>
    <w:rsid w:val="00030ADA"/>
    <w:rsid w:val="00032238"/>
    <w:rsid w:val="00032580"/>
    <w:rsid w:val="000336EE"/>
    <w:rsid w:val="000342F2"/>
    <w:rsid w:val="00035BB1"/>
    <w:rsid w:val="00035C61"/>
    <w:rsid w:val="000374C2"/>
    <w:rsid w:val="00037FDB"/>
    <w:rsid w:val="000415EC"/>
    <w:rsid w:val="0004199F"/>
    <w:rsid w:val="00041FB0"/>
    <w:rsid w:val="000420AD"/>
    <w:rsid w:val="0004265D"/>
    <w:rsid w:val="000430DF"/>
    <w:rsid w:val="00044174"/>
    <w:rsid w:val="000450DB"/>
    <w:rsid w:val="00045F23"/>
    <w:rsid w:val="000465A0"/>
    <w:rsid w:val="00046D6D"/>
    <w:rsid w:val="00047119"/>
    <w:rsid w:val="000471A4"/>
    <w:rsid w:val="000471CD"/>
    <w:rsid w:val="000501AA"/>
    <w:rsid w:val="00050218"/>
    <w:rsid w:val="00052F70"/>
    <w:rsid w:val="00054991"/>
    <w:rsid w:val="000553EB"/>
    <w:rsid w:val="00055B1C"/>
    <w:rsid w:val="00056329"/>
    <w:rsid w:val="000575AC"/>
    <w:rsid w:val="00057808"/>
    <w:rsid w:val="000619AE"/>
    <w:rsid w:val="0006255C"/>
    <w:rsid w:val="000626C4"/>
    <w:rsid w:val="00062A99"/>
    <w:rsid w:val="00063E76"/>
    <w:rsid w:val="00065144"/>
    <w:rsid w:val="0007030D"/>
    <w:rsid w:val="00070AD9"/>
    <w:rsid w:val="0007120F"/>
    <w:rsid w:val="000717F1"/>
    <w:rsid w:val="00071B20"/>
    <w:rsid w:val="00071FB4"/>
    <w:rsid w:val="000733AE"/>
    <w:rsid w:val="00074CFF"/>
    <w:rsid w:val="00077A2D"/>
    <w:rsid w:val="00080156"/>
    <w:rsid w:val="00082487"/>
    <w:rsid w:val="00083C8C"/>
    <w:rsid w:val="00083F5C"/>
    <w:rsid w:val="00084460"/>
    <w:rsid w:val="00086079"/>
    <w:rsid w:val="0008610C"/>
    <w:rsid w:val="000861C0"/>
    <w:rsid w:val="000861E3"/>
    <w:rsid w:val="00086FFE"/>
    <w:rsid w:val="0008724B"/>
    <w:rsid w:val="000873BC"/>
    <w:rsid w:val="000878B5"/>
    <w:rsid w:val="00087DEF"/>
    <w:rsid w:val="00090026"/>
    <w:rsid w:val="000905F1"/>
    <w:rsid w:val="00091451"/>
    <w:rsid w:val="00092BFF"/>
    <w:rsid w:val="00093314"/>
    <w:rsid w:val="000936EA"/>
    <w:rsid w:val="00093EA6"/>
    <w:rsid w:val="000949C3"/>
    <w:rsid w:val="00095A6C"/>
    <w:rsid w:val="00095F60"/>
    <w:rsid w:val="0009674C"/>
    <w:rsid w:val="00097007"/>
    <w:rsid w:val="000972BF"/>
    <w:rsid w:val="000972C5"/>
    <w:rsid w:val="000A036A"/>
    <w:rsid w:val="000A0988"/>
    <w:rsid w:val="000A0C2E"/>
    <w:rsid w:val="000A3594"/>
    <w:rsid w:val="000A3A30"/>
    <w:rsid w:val="000A3AB3"/>
    <w:rsid w:val="000A4AE9"/>
    <w:rsid w:val="000A53AA"/>
    <w:rsid w:val="000A6FB2"/>
    <w:rsid w:val="000A7725"/>
    <w:rsid w:val="000A7C30"/>
    <w:rsid w:val="000B16FC"/>
    <w:rsid w:val="000B2131"/>
    <w:rsid w:val="000B24C1"/>
    <w:rsid w:val="000B2FA7"/>
    <w:rsid w:val="000B38B5"/>
    <w:rsid w:val="000B3D15"/>
    <w:rsid w:val="000B4751"/>
    <w:rsid w:val="000B6544"/>
    <w:rsid w:val="000B68BF"/>
    <w:rsid w:val="000B736A"/>
    <w:rsid w:val="000C0256"/>
    <w:rsid w:val="000C224D"/>
    <w:rsid w:val="000C2422"/>
    <w:rsid w:val="000C2A13"/>
    <w:rsid w:val="000C2B28"/>
    <w:rsid w:val="000C457C"/>
    <w:rsid w:val="000C4C43"/>
    <w:rsid w:val="000C4FB2"/>
    <w:rsid w:val="000C5B3C"/>
    <w:rsid w:val="000C5D1B"/>
    <w:rsid w:val="000C7065"/>
    <w:rsid w:val="000C715B"/>
    <w:rsid w:val="000C728A"/>
    <w:rsid w:val="000D0297"/>
    <w:rsid w:val="000D0FCF"/>
    <w:rsid w:val="000D25D9"/>
    <w:rsid w:val="000D298A"/>
    <w:rsid w:val="000D2B29"/>
    <w:rsid w:val="000D2F29"/>
    <w:rsid w:val="000D33FB"/>
    <w:rsid w:val="000D40FE"/>
    <w:rsid w:val="000D50F2"/>
    <w:rsid w:val="000D5583"/>
    <w:rsid w:val="000D59BF"/>
    <w:rsid w:val="000D5E2E"/>
    <w:rsid w:val="000E1940"/>
    <w:rsid w:val="000E1D49"/>
    <w:rsid w:val="000E1F05"/>
    <w:rsid w:val="000E2817"/>
    <w:rsid w:val="000E289A"/>
    <w:rsid w:val="000E2A39"/>
    <w:rsid w:val="000E33AA"/>
    <w:rsid w:val="000E39FA"/>
    <w:rsid w:val="000E4019"/>
    <w:rsid w:val="000E5AC1"/>
    <w:rsid w:val="000E606D"/>
    <w:rsid w:val="000E6461"/>
    <w:rsid w:val="000E6FEF"/>
    <w:rsid w:val="000E715A"/>
    <w:rsid w:val="000E71E9"/>
    <w:rsid w:val="000E7C66"/>
    <w:rsid w:val="000F1AB3"/>
    <w:rsid w:val="000F2CF4"/>
    <w:rsid w:val="000F3DCC"/>
    <w:rsid w:val="000F4E8C"/>
    <w:rsid w:val="000F6578"/>
    <w:rsid w:val="000F7110"/>
    <w:rsid w:val="001007F8"/>
    <w:rsid w:val="001018E5"/>
    <w:rsid w:val="00102150"/>
    <w:rsid w:val="00102789"/>
    <w:rsid w:val="0010393D"/>
    <w:rsid w:val="00104253"/>
    <w:rsid w:val="00104667"/>
    <w:rsid w:val="00105CE8"/>
    <w:rsid w:val="00107018"/>
    <w:rsid w:val="001102B2"/>
    <w:rsid w:val="0011095F"/>
    <w:rsid w:val="00110DFB"/>
    <w:rsid w:val="00111E39"/>
    <w:rsid w:val="00112948"/>
    <w:rsid w:val="00112AEE"/>
    <w:rsid w:val="00112CFC"/>
    <w:rsid w:val="00112ED2"/>
    <w:rsid w:val="001138EF"/>
    <w:rsid w:val="00113D3A"/>
    <w:rsid w:val="00113F53"/>
    <w:rsid w:val="001145CD"/>
    <w:rsid w:val="00114CF0"/>
    <w:rsid w:val="0011788D"/>
    <w:rsid w:val="00117C12"/>
    <w:rsid w:val="00117F50"/>
    <w:rsid w:val="00117FE3"/>
    <w:rsid w:val="00120B98"/>
    <w:rsid w:val="00120F03"/>
    <w:rsid w:val="00121502"/>
    <w:rsid w:val="00121C2B"/>
    <w:rsid w:val="00122055"/>
    <w:rsid w:val="00122103"/>
    <w:rsid w:val="00122224"/>
    <w:rsid w:val="0012261E"/>
    <w:rsid w:val="00122635"/>
    <w:rsid w:val="00124C9F"/>
    <w:rsid w:val="001266DD"/>
    <w:rsid w:val="00127CCB"/>
    <w:rsid w:val="00130DB9"/>
    <w:rsid w:val="00131D31"/>
    <w:rsid w:val="00131EA5"/>
    <w:rsid w:val="00133923"/>
    <w:rsid w:val="00135668"/>
    <w:rsid w:val="00135C16"/>
    <w:rsid w:val="00135C9D"/>
    <w:rsid w:val="001360B9"/>
    <w:rsid w:val="00136C20"/>
    <w:rsid w:val="001400F2"/>
    <w:rsid w:val="00140B11"/>
    <w:rsid w:val="00141123"/>
    <w:rsid w:val="001415D2"/>
    <w:rsid w:val="001415D5"/>
    <w:rsid w:val="0014169E"/>
    <w:rsid w:val="00141976"/>
    <w:rsid w:val="00141A8B"/>
    <w:rsid w:val="00141C29"/>
    <w:rsid w:val="00143F3B"/>
    <w:rsid w:val="0014494A"/>
    <w:rsid w:val="001461E8"/>
    <w:rsid w:val="0014670F"/>
    <w:rsid w:val="00146A59"/>
    <w:rsid w:val="00150127"/>
    <w:rsid w:val="0015078C"/>
    <w:rsid w:val="001511EA"/>
    <w:rsid w:val="001512B6"/>
    <w:rsid w:val="00152FB1"/>
    <w:rsid w:val="001533D6"/>
    <w:rsid w:val="00153C3A"/>
    <w:rsid w:val="00153CCB"/>
    <w:rsid w:val="001544B1"/>
    <w:rsid w:val="00154C10"/>
    <w:rsid w:val="00154E9E"/>
    <w:rsid w:val="001550AB"/>
    <w:rsid w:val="0015669A"/>
    <w:rsid w:val="00156ECB"/>
    <w:rsid w:val="001571E5"/>
    <w:rsid w:val="001614D6"/>
    <w:rsid w:val="001616F2"/>
    <w:rsid w:val="001617E6"/>
    <w:rsid w:val="001619A0"/>
    <w:rsid w:val="00161E42"/>
    <w:rsid w:val="00162283"/>
    <w:rsid w:val="00162396"/>
    <w:rsid w:val="001627AB"/>
    <w:rsid w:val="00163462"/>
    <w:rsid w:val="00165DB8"/>
    <w:rsid w:val="00167229"/>
    <w:rsid w:val="00170B19"/>
    <w:rsid w:val="00172743"/>
    <w:rsid w:val="001727AA"/>
    <w:rsid w:val="00172E6F"/>
    <w:rsid w:val="00173207"/>
    <w:rsid w:val="001739F2"/>
    <w:rsid w:val="00173ED8"/>
    <w:rsid w:val="00175BF3"/>
    <w:rsid w:val="00175F1F"/>
    <w:rsid w:val="001766A0"/>
    <w:rsid w:val="0017682A"/>
    <w:rsid w:val="00180247"/>
    <w:rsid w:val="00180BAC"/>
    <w:rsid w:val="00180FD9"/>
    <w:rsid w:val="00183558"/>
    <w:rsid w:val="00183AD9"/>
    <w:rsid w:val="0018451B"/>
    <w:rsid w:val="00184D04"/>
    <w:rsid w:val="001904D8"/>
    <w:rsid w:val="00190EF7"/>
    <w:rsid w:val="00190FFB"/>
    <w:rsid w:val="00191872"/>
    <w:rsid w:val="00193DEB"/>
    <w:rsid w:val="00194441"/>
    <w:rsid w:val="00195BD4"/>
    <w:rsid w:val="00196F78"/>
    <w:rsid w:val="0019706B"/>
    <w:rsid w:val="001A0FC4"/>
    <w:rsid w:val="001A1587"/>
    <w:rsid w:val="001A1A86"/>
    <w:rsid w:val="001A211A"/>
    <w:rsid w:val="001A4182"/>
    <w:rsid w:val="001A5ACC"/>
    <w:rsid w:val="001A7798"/>
    <w:rsid w:val="001B1146"/>
    <w:rsid w:val="001B15BD"/>
    <w:rsid w:val="001B1CA2"/>
    <w:rsid w:val="001B24FD"/>
    <w:rsid w:val="001B31DA"/>
    <w:rsid w:val="001B42D8"/>
    <w:rsid w:val="001B4844"/>
    <w:rsid w:val="001B503B"/>
    <w:rsid w:val="001B55AE"/>
    <w:rsid w:val="001B5A74"/>
    <w:rsid w:val="001B6FE9"/>
    <w:rsid w:val="001B75CA"/>
    <w:rsid w:val="001B7795"/>
    <w:rsid w:val="001B7B4B"/>
    <w:rsid w:val="001B7E00"/>
    <w:rsid w:val="001C024B"/>
    <w:rsid w:val="001C0460"/>
    <w:rsid w:val="001C0833"/>
    <w:rsid w:val="001C14A2"/>
    <w:rsid w:val="001C16CA"/>
    <w:rsid w:val="001C18C7"/>
    <w:rsid w:val="001C205E"/>
    <w:rsid w:val="001C2183"/>
    <w:rsid w:val="001C27CC"/>
    <w:rsid w:val="001C2CA8"/>
    <w:rsid w:val="001C3F36"/>
    <w:rsid w:val="001C4356"/>
    <w:rsid w:val="001C436B"/>
    <w:rsid w:val="001C47CF"/>
    <w:rsid w:val="001C51C1"/>
    <w:rsid w:val="001C5D20"/>
    <w:rsid w:val="001C6079"/>
    <w:rsid w:val="001C65C2"/>
    <w:rsid w:val="001C6A81"/>
    <w:rsid w:val="001C7434"/>
    <w:rsid w:val="001C7929"/>
    <w:rsid w:val="001D0536"/>
    <w:rsid w:val="001D1D3F"/>
    <w:rsid w:val="001D224B"/>
    <w:rsid w:val="001D308F"/>
    <w:rsid w:val="001D38DA"/>
    <w:rsid w:val="001D53D2"/>
    <w:rsid w:val="001D550A"/>
    <w:rsid w:val="001D6B76"/>
    <w:rsid w:val="001D6C9E"/>
    <w:rsid w:val="001D72EA"/>
    <w:rsid w:val="001D793F"/>
    <w:rsid w:val="001E044C"/>
    <w:rsid w:val="001E1CB6"/>
    <w:rsid w:val="001E1D4E"/>
    <w:rsid w:val="001E2916"/>
    <w:rsid w:val="001E2B40"/>
    <w:rsid w:val="001E2D81"/>
    <w:rsid w:val="001E345A"/>
    <w:rsid w:val="001E3A67"/>
    <w:rsid w:val="001E4DF6"/>
    <w:rsid w:val="001E4EBA"/>
    <w:rsid w:val="001E508E"/>
    <w:rsid w:val="001E5383"/>
    <w:rsid w:val="001E5F22"/>
    <w:rsid w:val="001E689C"/>
    <w:rsid w:val="001E69B0"/>
    <w:rsid w:val="001E6B47"/>
    <w:rsid w:val="001E6D91"/>
    <w:rsid w:val="001E75AA"/>
    <w:rsid w:val="001E78FA"/>
    <w:rsid w:val="001E7BFF"/>
    <w:rsid w:val="001E7C77"/>
    <w:rsid w:val="001F14C1"/>
    <w:rsid w:val="001F1E11"/>
    <w:rsid w:val="001F36C6"/>
    <w:rsid w:val="001F3F40"/>
    <w:rsid w:val="001F440A"/>
    <w:rsid w:val="001F495A"/>
    <w:rsid w:val="001F53B4"/>
    <w:rsid w:val="001F5BE4"/>
    <w:rsid w:val="001F65A7"/>
    <w:rsid w:val="001F7A3E"/>
    <w:rsid w:val="001F7DC7"/>
    <w:rsid w:val="002011C8"/>
    <w:rsid w:val="00202536"/>
    <w:rsid w:val="0020352D"/>
    <w:rsid w:val="00204DAA"/>
    <w:rsid w:val="0020553F"/>
    <w:rsid w:val="00206A3A"/>
    <w:rsid w:val="002075FD"/>
    <w:rsid w:val="00210AE6"/>
    <w:rsid w:val="00210D0E"/>
    <w:rsid w:val="002116FA"/>
    <w:rsid w:val="00215A16"/>
    <w:rsid w:val="00216005"/>
    <w:rsid w:val="0021768B"/>
    <w:rsid w:val="0022135C"/>
    <w:rsid w:val="002214A5"/>
    <w:rsid w:val="00221527"/>
    <w:rsid w:val="00222142"/>
    <w:rsid w:val="00223A46"/>
    <w:rsid w:val="00223BD1"/>
    <w:rsid w:val="00223BE3"/>
    <w:rsid w:val="00225CE3"/>
    <w:rsid w:val="002268AD"/>
    <w:rsid w:val="00226B4B"/>
    <w:rsid w:val="00227267"/>
    <w:rsid w:val="002300BB"/>
    <w:rsid w:val="00231115"/>
    <w:rsid w:val="002315A4"/>
    <w:rsid w:val="002316FD"/>
    <w:rsid w:val="00231C07"/>
    <w:rsid w:val="002336E5"/>
    <w:rsid w:val="00235F49"/>
    <w:rsid w:val="002367BB"/>
    <w:rsid w:val="00236986"/>
    <w:rsid w:val="00236CFB"/>
    <w:rsid w:val="002376EE"/>
    <w:rsid w:val="00237E20"/>
    <w:rsid w:val="00237E7C"/>
    <w:rsid w:val="0024030C"/>
    <w:rsid w:val="0024093E"/>
    <w:rsid w:val="00240D8C"/>
    <w:rsid w:val="00241454"/>
    <w:rsid w:val="0024159A"/>
    <w:rsid w:val="002416B1"/>
    <w:rsid w:val="00241850"/>
    <w:rsid w:val="00241B77"/>
    <w:rsid w:val="00242048"/>
    <w:rsid w:val="00242597"/>
    <w:rsid w:val="00242AC6"/>
    <w:rsid w:val="00242ACA"/>
    <w:rsid w:val="00242D42"/>
    <w:rsid w:val="00242E7C"/>
    <w:rsid w:val="00244A99"/>
    <w:rsid w:val="00244D9C"/>
    <w:rsid w:val="00244EAB"/>
    <w:rsid w:val="00245123"/>
    <w:rsid w:val="002476B2"/>
    <w:rsid w:val="00247B6A"/>
    <w:rsid w:val="00247F3C"/>
    <w:rsid w:val="00250195"/>
    <w:rsid w:val="00251F78"/>
    <w:rsid w:val="002520C9"/>
    <w:rsid w:val="00252FA7"/>
    <w:rsid w:val="00253219"/>
    <w:rsid w:val="00253F40"/>
    <w:rsid w:val="002541C5"/>
    <w:rsid w:val="0025462D"/>
    <w:rsid w:val="00254FB2"/>
    <w:rsid w:val="00255550"/>
    <w:rsid w:val="002556EA"/>
    <w:rsid w:val="00256ED5"/>
    <w:rsid w:val="00260BFA"/>
    <w:rsid w:val="00260C48"/>
    <w:rsid w:val="00261279"/>
    <w:rsid w:val="002616D5"/>
    <w:rsid w:val="00261EFD"/>
    <w:rsid w:val="00263061"/>
    <w:rsid w:val="002633EF"/>
    <w:rsid w:val="002642A0"/>
    <w:rsid w:val="00265F97"/>
    <w:rsid w:val="00267535"/>
    <w:rsid w:val="00267600"/>
    <w:rsid w:val="002707A0"/>
    <w:rsid w:val="00270E7B"/>
    <w:rsid w:val="00270F9A"/>
    <w:rsid w:val="0027151E"/>
    <w:rsid w:val="00271CE6"/>
    <w:rsid w:val="00272309"/>
    <w:rsid w:val="00273706"/>
    <w:rsid w:val="00274114"/>
    <w:rsid w:val="002743B1"/>
    <w:rsid w:val="0027453A"/>
    <w:rsid w:val="00276C55"/>
    <w:rsid w:val="002770F8"/>
    <w:rsid w:val="0027781E"/>
    <w:rsid w:val="0028396C"/>
    <w:rsid w:val="00283B11"/>
    <w:rsid w:val="00283C64"/>
    <w:rsid w:val="002845F1"/>
    <w:rsid w:val="00284815"/>
    <w:rsid w:val="00284825"/>
    <w:rsid w:val="00284A45"/>
    <w:rsid w:val="00286443"/>
    <w:rsid w:val="00286F00"/>
    <w:rsid w:val="002873D9"/>
    <w:rsid w:val="00287545"/>
    <w:rsid w:val="002877A2"/>
    <w:rsid w:val="00292140"/>
    <w:rsid w:val="002924A3"/>
    <w:rsid w:val="002930DF"/>
    <w:rsid w:val="002931A5"/>
    <w:rsid w:val="00294865"/>
    <w:rsid w:val="00295871"/>
    <w:rsid w:val="002959E5"/>
    <w:rsid w:val="00295A54"/>
    <w:rsid w:val="00296081"/>
    <w:rsid w:val="00296CAD"/>
    <w:rsid w:val="00297BB4"/>
    <w:rsid w:val="002A002B"/>
    <w:rsid w:val="002A18FA"/>
    <w:rsid w:val="002A1BE9"/>
    <w:rsid w:val="002A3DA8"/>
    <w:rsid w:val="002A3EAD"/>
    <w:rsid w:val="002A4132"/>
    <w:rsid w:val="002A42C0"/>
    <w:rsid w:val="002A4B1F"/>
    <w:rsid w:val="002A5300"/>
    <w:rsid w:val="002A55A9"/>
    <w:rsid w:val="002A5DF0"/>
    <w:rsid w:val="002A62E0"/>
    <w:rsid w:val="002A7436"/>
    <w:rsid w:val="002A7DE4"/>
    <w:rsid w:val="002B00CA"/>
    <w:rsid w:val="002B01E5"/>
    <w:rsid w:val="002B086D"/>
    <w:rsid w:val="002B1289"/>
    <w:rsid w:val="002B323D"/>
    <w:rsid w:val="002B3506"/>
    <w:rsid w:val="002B3E92"/>
    <w:rsid w:val="002B4DF1"/>
    <w:rsid w:val="002B5780"/>
    <w:rsid w:val="002B5CF9"/>
    <w:rsid w:val="002B61CA"/>
    <w:rsid w:val="002B6F4F"/>
    <w:rsid w:val="002B75F2"/>
    <w:rsid w:val="002B7EAE"/>
    <w:rsid w:val="002C087E"/>
    <w:rsid w:val="002C0EB0"/>
    <w:rsid w:val="002C1048"/>
    <w:rsid w:val="002C1AFF"/>
    <w:rsid w:val="002C23F4"/>
    <w:rsid w:val="002C34A8"/>
    <w:rsid w:val="002C51BD"/>
    <w:rsid w:val="002C7418"/>
    <w:rsid w:val="002C751F"/>
    <w:rsid w:val="002D1B8D"/>
    <w:rsid w:val="002D1DEA"/>
    <w:rsid w:val="002D25D5"/>
    <w:rsid w:val="002D2DFD"/>
    <w:rsid w:val="002D3676"/>
    <w:rsid w:val="002D3D6A"/>
    <w:rsid w:val="002D4CF5"/>
    <w:rsid w:val="002D56D2"/>
    <w:rsid w:val="002D71BF"/>
    <w:rsid w:val="002D792B"/>
    <w:rsid w:val="002E052D"/>
    <w:rsid w:val="002E1264"/>
    <w:rsid w:val="002E21DC"/>
    <w:rsid w:val="002E3182"/>
    <w:rsid w:val="002E34FF"/>
    <w:rsid w:val="002E3667"/>
    <w:rsid w:val="002E3A90"/>
    <w:rsid w:val="002E3E4F"/>
    <w:rsid w:val="002E621E"/>
    <w:rsid w:val="002E6712"/>
    <w:rsid w:val="002E699A"/>
    <w:rsid w:val="002E754B"/>
    <w:rsid w:val="002E75FE"/>
    <w:rsid w:val="002F1F4E"/>
    <w:rsid w:val="002F2146"/>
    <w:rsid w:val="002F268C"/>
    <w:rsid w:val="002F4026"/>
    <w:rsid w:val="002F433C"/>
    <w:rsid w:val="002F4BF4"/>
    <w:rsid w:val="002F50BB"/>
    <w:rsid w:val="002F5979"/>
    <w:rsid w:val="002F5B71"/>
    <w:rsid w:val="002F5DA7"/>
    <w:rsid w:val="002F63C3"/>
    <w:rsid w:val="002F7D75"/>
    <w:rsid w:val="002F7F9C"/>
    <w:rsid w:val="0030000A"/>
    <w:rsid w:val="0030041B"/>
    <w:rsid w:val="00300711"/>
    <w:rsid w:val="00300A6B"/>
    <w:rsid w:val="00301541"/>
    <w:rsid w:val="00301808"/>
    <w:rsid w:val="00302074"/>
    <w:rsid w:val="00302163"/>
    <w:rsid w:val="0030231C"/>
    <w:rsid w:val="0030274D"/>
    <w:rsid w:val="00302BC4"/>
    <w:rsid w:val="003038AC"/>
    <w:rsid w:val="003047FC"/>
    <w:rsid w:val="00304D30"/>
    <w:rsid w:val="003052B5"/>
    <w:rsid w:val="0030547B"/>
    <w:rsid w:val="003057A6"/>
    <w:rsid w:val="00306098"/>
    <w:rsid w:val="00307EFE"/>
    <w:rsid w:val="00310381"/>
    <w:rsid w:val="00310D89"/>
    <w:rsid w:val="00311BA5"/>
    <w:rsid w:val="00312FE9"/>
    <w:rsid w:val="00313D81"/>
    <w:rsid w:val="003142C2"/>
    <w:rsid w:val="00314BC4"/>
    <w:rsid w:val="00314BDB"/>
    <w:rsid w:val="0031543B"/>
    <w:rsid w:val="00315FD3"/>
    <w:rsid w:val="003165D1"/>
    <w:rsid w:val="00316B60"/>
    <w:rsid w:val="0031762A"/>
    <w:rsid w:val="00317A57"/>
    <w:rsid w:val="00320277"/>
    <w:rsid w:val="003216A3"/>
    <w:rsid w:val="00321E56"/>
    <w:rsid w:val="00322B8E"/>
    <w:rsid w:val="00323684"/>
    <w:rsid w:val="00323D97"/>
    <w:rsid w:val="0032415D"/>
    <w:rsid w:val="00324183"/>
    <w:rsid w:val="00324A53"/>
    <w:rsid w:val="0032591C"/>
    <w:rsid w:val="00326033"/>
    <w:rsid w:val="0032621D"/>
    <w:rsid w:val="00326B6A"/>
    <w:rsid w:val="00327D11"/>
    <w:rsid w:val="0033009B"/>
    <w:rsid w:val="003300FA"/>
    <w:rsid w:val="00330EE7"/>
    <w:rsid w:val="00332FD7"/>
    <w:rsid w:val="00333EAC"/>
    <w:rsid w:val="00333F7F"/>
    <w:rsid w:val="003343BD"/>
    <w:rsid w:val="00335434"/>
    <w:rsid w:val="0033615E"/>
    <w:rsid w:val="00336627"/>
    <w:rsid w:val="003368FE"/>
    <w:rsid w:val="003372AF"/>
    <w:rsid w:val="00341732"/>
    <w:rsid w:val="00342BC6"/>
    <w:rsid w:val="00342E70"/>
    <w:rsid w:val="00342EFC"/>
    <w:rsid w:val="003434ED"/>
    <w:rsid w:val="00344B59"/>
    <w:rsid w:val="00345EC0"/>
    <w:rsid w:val="0034668F"/>
    <w:rsid w:val="00347541"/>
    <w:rsid w:val="003476D1"/>
    <w:rsid w:val="00351284"/>
    <w:rsid w:val="00351F12"/>
    <w:rsid w:val="00351F43"/>
    <w:rsid w:val="003527B5"/>
    <w:rsid w:val="00352EF6"/>
    <w:rsid w:val="00352F73"/>
    <w:rsid w:val="00353437"/>
    <w:rsid w:val="00353B5E"/>
    <w:rsid w:val="00356470"/>
    <w:rsid w:val="003566C0"/>
    <w:rsid w:val="003578E0"/>
    <w:rsid w:val="00357CFD"/>
    <w:rsid w:val="0036020B"/>
    <w:rsid w:val="003603D1"/>
    <w:rsid w:val="00361772"/>
    <w:rsid w:val="00361828"/>
    <w:rsid w:val="00361A29"/>
    <w:rsid w:val="0036336E"/>
    <w:rsid w:val="003635A7"/>
    <w:rsid w:val="0036760E"/>
    <w:rsid w:val="00367763"/>
    <w:rsid w:val="00371404"/>
    <w:rsid w:val="0037147A"/>
    <w:rsid w:val="003720A5"/>
    <w:rsid w:val="00372B74"/>
    <w:rsid w:val="00373923"/>
    <w:rsid w:val="003742B3"/>
    <w:rsid w:val="00374947"/>
    <w:rsid w:val="00374BFF"/>
    <w:rsid w:val="00375149"/>
    <w:rsid w:val="0037519A"/>
    <w:rsid w:val="00375989"/>
    <w:rsid w:val="00375B3A"/>
    <w:rsid w:val="00376B82"/>
    <w:rsid w:val="003802FB"/>
    <w:rsid w:val="003811C2"/>
    <w:rsid w:val="0038197C"/>
    <w:rsid w:val="003823AD"/>
    <w:rsid w:val="00383BDE"/>
    <w:rsid w:val="0038450C"/>
    <w:rsid w:val="003859B6"/>
    <w:rsid w:val="003863C8"/>
    <w:rsid w:val="003904F2"/>
    <w:rsid w:val="00391014"/>
    <w:rsid w:val="0039117E"/>
    <w:rsid w:val="003912F8"/>
    <w:rsid w:val="00395C9B"/>
    <w:rsid w:val="003960E3"/>
    <w:rsid w:val="0039654A"/>
    <w:rsid w:val="003968C6"/>
    <w:rsid w:val="003970E3"/>
    <w:rsid w:val="003A069A"/>
    <w:rsid w:val="003A2104"/>
    <w:rsid w:val="003A2EA0"/>
    <w:rsid w:val="003A32E7"/>
    <w:rsid w:val="003A373A"/>
    <w:rsid w:val="003A3A68"/>
    <w:rsid w:val="003A3AD1"/>
    <w:rsid w:val="003A4AAE"/>
    <w:rsid w:val="003A593B"/>
    <w:rsid w:val="003A5B7D"/>
    <w:rsid w:val="003A751C"/>
    <w:rsid w:val="003A7805"/>
    <w:rsid w:val="003A7821"/>
    <w:rsid w:val="003A7C68"/>
    <w:rsid w:val="003B01B1"/>
    <w:rsid w:val="003B078F"/>
    <w:rsid w:val="003B157B"/>
    <w:rsid w:val="003B1754"/>
    <w:rsid w:val="003B202B"/>
    <w:rsid w:val="003B26E2"/>
    <w:rsid w:val="003B2AB0"/>
    <w:rsid w:val="003B534A"/>
    <w:rsid w:val="003B61A2"/>
    <w:rsid w:val="003B6F45"/>
    <w:rsid w:val="003B7805"/>
    <w:rsid w:val="003B7F44"/>
    <w:rsid w:val="003C01FA"/>
    <w:rsid w:val="003C2114"/>
    <w:rsid w:val="003C28F0"/>
    <w:rsid w:val="003C4098"/>
    <w:rsid w:val="003C501C"/>
    <w:rsid w:val="003C59EE"/>
    <w:rsid w:val="003C71C8"/>
    <w:rsid w:val="003C7E44"/>
    <w:rsid w:val="003D0B95"/>
    <w:rsid w:val="003D0E4A"/>
    <w:rsid w:val="003D3C4F"/>
    <w:rsid w:val="003D40F0"/>
    <w:rsid w:val="003D417F"/>
    <w:rsid w:val="003D6AA3"/>
    <w:rsid w:val="003D7812"/>
    <w:rsid w:val="003E0018"/>
    <w:rsid w:val="003E0A75"/>
    <w:rsid w:val="003E1102"/>
    <w:rsid w:val="003E48D4"/>
    <w:rsid w:val="003E51CB"/>
    <w:rsid w:val="003E56D2"/>
    <w:rsid w:val="003E7AFE"/>
    <w:rsid w:val="003E7EC6"/>
    <w:rsid w:val="003F1B5A"/>
    <w:rsid w:val="003F2ABA"/>
    <w:rsid w:val="003F2C23"/>
    <w:rsid w:val="003F3F04"/>
    <w:rsid w:val="003F5435"/>
    <w:rsid w:val="003F6C2E"/>
    <w:rsid w:val="003F74D3"/>
    <w:rsid w:val="003F7F24"/>
    <w:rsid w:val="00400621"/>
    <w:rsid w:val="004006E7"/>
    <w:rsid w:val="004012E1"/>
    <w:rsid w:val="0040130A"/>
    <w:rsid w:val="004014BF"/>
    <w:rsid w:val="0040164C"/>
    <w:rsid w:val="0040213F"/>
    <w:rsid w:val="004021F6"/>
    <w:rsid w:val="00402F04"/>
    <w:rsid w:val="004037CA"/>
    <w:rsid w:val="0040504B"/>
    <w:rsid w:val="00405370"/>
    <w:rsid w:val="0040743C"/>
    <w:rsid w:val="00407828"/>
    <w:rsid w:val="00410441"/>
    <w:rsid w:val="00411437"/>
    <w:rsid w:val="00411AAB"/>
    <w:rsid w:val="00411EA2"/>
    <w:rsid w:val="00412AF0"/>
    <w:rsid w:val="00413266"/>
    <w:rsid w:val="00414F94"/>
    <w:rsid w:val="004157E5"/>
    <w:rsid w:val="0041654F"/>
    <w:rsid w:val="00416833"/>
    <w:rsid w:val="0041751C"/>
    <w:rsid w:val="004178DF"/>
    <w:rsid w:val="00417E2F"/>
    <w:rsid w:val="00420090"/>
    <w:rsid w:val="004206AD"/>
    <w:rsid w:val="00420FCF"/>
    <w:rsid w:val="00421F38"/>
    <w:rsid w:val="0042333D"/>
    <w:rsid w:val="004235E8"/>
    <w:rsid w:val="0042396C"/>
    <w:rsid w:val="00423E86"/>
    <w:rsid w:val="00424DA4"/>
    <w:rsid w:val="00424E4F"/>
    <w:rsid w:val="00425B4F"/>
    <w:rsid w:val="004264BB"/>
    <w:rsid w:val="00430309"/>
    <w:rsid w:val="0043037C"/>
    <w:rsid w:val="0043228C"/>
    <w:rsid w:val="004325FB"/>
    <w:rsid w:val="0043544C"/>
    <w:rsid w:val="0043613F"/>
    <w:rsid w:val="00436DA2"/>
    <w:rsid w:val="004403CB"/>
    <w:rsid w:val="00440CE6"/>
    <w:rsid w:val="004417E1"/>
    <w:rsid w:val="00441DED"/>
    <w:rsid w:val="0044245D"/>
    <w:rsid w:val="00443BE1"/>
    <w:rsid w:val="00443E15"/>
    <w:rsid w:val="00444A99"/>
    <w:rsid w:val="004453F8"/>
    <w:rsid w:val="00446860"/>
    <w:rsid w:val="00446B75"/>
    <w:rsid w:val="00446EA7"/>
    <w:rsid w:val="00450686"/>
    <w:rsid w:val="004508CD"/>
    <w:rsid w:val="004509DF"/>
    <w:rsid w:val="00450DDA"/>
    <w:rsid w:val="00450EA9"/>
    <w:rsid w:val="004511B5"/>
    <w:rsid w:val="0045223E"/>
    <w:rsid w:val="004523AF"/>
    <w:rsid w:val="0045243D"/>
    <w:rsid w:val="004528A7"/>
    <w:rsid w:val="004541A5"/>
    <w:rsid w:val="004543AE"/>
    <w:rsid w:val="004547E5"/>
    <w:rsid w:val="004558FA"/>
    <w:rsid w:val="00455E49"/>
    <w:rsid w:val="00456E62"/>
    <w:rsid w:val="004601A5"/>
    <w:rsid w:val="004605B8"/>
    <w:rsid w:val="00460698"/>
    <w:rsid w:val="00461F71"/>
    <w:rsid w:val="0046356E"/>
    <w:rsid w:val="00464334"/>
    <w:rsid w:val="00464FDC"/>
    <w:rsid w:val="00465F4C"/>
    <w:rsid w:val="00466AF4"/>
    <w:rsid w:val="00471C1E"/>
    <w:rsid w:val="00473C06"/>
    <w:rsid w:val="00473FED"/>
    <w:rsid w:val="004745A8"/>
    <w:rsid w:val="00474835"/>
    <w:rsid w:val="004774BA"/>
    <w:rsid w:val="004777A5"/>
    <w:rsid w:val="0048016B"/>
    <w:rsid w:val="004808ED"/>
    <w:rsid w:val="00482B95"/>
    <w:rsid w:val="00484190"/>
    <w:rsid w:val="00484BC0"/>
    <w:rsid w:val="004861A1"/>
    <w:rsid w:val="004872B0"/>
    <w:rsid w:val="00490D3D"/>
    <w:rsid w:val="00491057"/>
    <w:rsid w:val="0049298B"/>
    <w:rsid w:val="00493847"/>
    <w:rsid w:val="00493AB4"/>
    <w:rsid w:val="00495D9A"/>
    <w:rsid w:val="00497C10"/>
    <w:rsid w:val="004A08C6"/>
    <w:rsid w:val="004A1571"/>
    <w:rsid w:val="004A1817"/>
    <w:rsid w:val="004A19DB"/>
    <w:rsid w:val="004A1C17"/>
    <w:rsid w:val="004A3F5C"/>
    <w:rsid w:val="004A4A81"/>
    <w:rsid w:val="004A67E1"/>
    <w:rsid w:val="004A699A"/>
    <w:rsid w:val="004A7009"/>
    <w:rsid w:val="004B2395"/>
    <w:rsid w:val="004B32D7"/>
    <w:rsid w:val="004B35DA"/>
    <w:rsid w:val="004B4F1D"/>
    <w:rsid w:val="004B6429"/>
    <w:rsid w:val="004B6610"/>
    <w:rsid w:val="004B6890"/>
    <w:rsid w:val="004B73AA"/>
    <w:rsid w:val="004C0B73"/>
    <w:rsid w:val="004C11B0"/>
    <w:rsid w:val="004C188A"/>
    <w:rsid w:val="004C19C8"/>
    <w:rsid w:val="004C26D1"/>
    <w:rsid w:val="004C280E"/>
    <w:rsid w:val="004C326D"/>
    <w:rsid w:val="004C42C9"/>
    <w:rsid w:val="004C5DAB"/>
    <w:rsid w:val="004C6282"/>
    <w:rsid w:val="004C7822"/>
    <w:rsid w:val="004C789C"/>
    <w:rsid w:val="004D123D"/>
    <w:rsid w:val="004D1A41"/>
    <w:rsid w:val="004D2C64"/>
    <w:rsid w:val="004D3FAA"/>
    <w:rsid w:val="004D5CA5"/>
    <w:rsid w:val="004D5F6B"/>
    <w:rsid w:val="004D5FAA"/>
    <w:rsid w:val="004D7668"/>
    <w:rsid w:val="004D778F"/>
    <w:rsid w:val="004D77D3"/>
    <w:rsid w:val="004D77E6"/>
    <w:rsid w:val="004D7A1E"/>
    <w:rsid w:val="004E0EAF"/>
    <w:rsid w:val="004E18E8"/>
    <w:rsid w:val="004E2E56"/>
    <w:rsid w:val="004E2ED9"/>
    <w:rsid w:val="004E359A"/>
    <w:rsid w:val="004E3BC3"/>
    <w:rsid w:val="004E456B"/>
    <w:rsid w:val="004E59ED"/>
    <w:rsid w:val="004E5BED"/>
    <w:rsid w:val="004E7518"/>
    <w:rsid w:val="004F1869"/>
    <w:rsid w:val="004F2147"/>
    <w:rsid w:val="004F2920"/>
    <w:rsid w:val="004F29BD"/>
    <w:rsid w:val="004F2A9F"/>
    <w:rsid w:val="004F2AED"/>
    <w:rsid w:val="004F3526"/>
    <w:rsid w:val="004F4A4D"/>
    <w:rsid w:val="004F56C6"/>
    <w:rsid w:val="004F727E"/>
    <w:rsid w:val="005001BD"/>
    <w:rsid w:val="00500901"/>
    <w:rsid w:val="00500D39"/>
    <w:rsid w:val="0050172E"/>
    <w:rsid w:val="00501B69"/>
    <w:rsid w:val="00502A1A"/>
    <w:rsid w:val="00502C0E"/>
    <w:rsid w:val="005043F7"/>
    <w:rsid w:val="0050495B"/>
    <w:rsid w:val="00505BDC"/>
    <w:rsid w:val="0050689B"/>
    <w:rsid w:val="00506AB2"/>
    <w:rsid w:val="0050716D"/>
    <w:rsid w:val="0051131D"/>
    <w:rsid w:val="00511B0A"/>
    <w:rsid w:val="00512186"/>
    <w:rsid w:val="0051305D"/>
    <w:rsid w:val="00514D13"/>
    <w:rsid w:val="00514E44"/>
    <w:rsid w:val="00515770"/>
    <w:rsid w:val="0051580E"/>
    <w:rsid w:val="005158EA"/>
    <w:rsid w:val="00515AD1"/>
    <w:rsid w:val="00516239"/>
    <w:rsid w:val="0051624F"/>
    <w:rsid w:val="00516E9E"/>
    <w:rsid w:val="00517314"/>
    <w:rsid w:val="00517B7B"/>
    <w:rsid w:val="005206F1"/>
    <w:rsid w:val="005219EA"/>
    <w:rsid w:val="0052303F"/>
    <w:rsid w:val="00523DF8"/>
    <w:rsid w:val="0052404C"/>
    <w:rsid w:val="005268BA"/>
    <w:rsid w:val="005279F3"/>
    <w:rsid w:val="00527E1A"/>
    <w:rsid w:val="00531AAD"/>
    <w:rsid w:val="005320F8"/>
    <w:rsid w:val="005329C7"/>
    <w:rsid w:val="0053383D"/>
    <w:rsid w:val="00533B7D"/>
    <w:rsid w:val="0053401F"/>
    <w:rsid w:val="00535394"/>
    <w:rsid w:val="00535507"/>
    <w:rsid w:val="00535C62"/>
    <w:rsid w:val="005367A3"/>
    <w:rsid w:val="005376E4"/>
    <w:rsid w:val="00541CB7"/>
    <w:rsid w:val="0054230C"/>
    <w:rsid w:val="005429E5"/>
    <w:rsid w:val="005438B0"/>
    <w:rsid w:val="00543BA6"/>
    <w:rsid w:val="005443AB"/>
    <w:rsid w:val="00544BF4"/>
    <w:rsid w:val="00544E45"/>
    <w:rsid w:val="00544EEF"/>
    <w:rsid w:val="00545861"/>
    <w:rsid w:val="005467D8"/>
    <w:rsid w:val="005469D9"/>
    <w:rsid w:val="00546BC7"/>
    <w:rsid w:val="005471AD"/>
    <w:rsid w:val="00547D1D"/>
    <w:rsid w:val="00550218"/>
    <w:rsid w:val="0055028E"/>
    <w:rsid w:val="005506E5"/>
    <w:rsid w:val="00550E14"/>
    <w:rsid w:val="00550E71"/>
    <w:rsid w:val="005511B3"/>
    <w:rsid w:val="00551F91"/>
    <w:rsid w:val="0055204A"/>
    <w:rsid w:val="005531E0"/>
    <w:rsid w:val="00553376"/>
    <w:rsid w:val="00553726"/>
    <w:rsid w:val="0055392E"/>
    <w:rsid w:val="005565D5"/>
    <w:rsid w:val="00556981"/>
    <w:rsid w:val="00556E92"/>
    <w:rsid w:val="00557DD7"/>
    <w:rsid w:val="00557F34"/>
    <w:rsid w:val="00561C68"/>
    <w:rsid w:val="00563737"/>
    <w:rsid w:val="00564CA5"/>
    <w:rsid w:val="00564D8D"/>
    <w:rsid w:val="005651A1"/>
    <w:rsid w:val="005656D1"/>
    <w:rsid w:val="00565D0B"/>
    <w:rsid w:val="00567E47"/>
    <w:rsid w:val="00570034"/>
    <w:rsid w:val="005719C1"/>
    <w:rsid w:val="0057398A"/>
    <w:rsid w:val="005742CE"/>
    <w:rsid w:val="0057499D"/>
    <w:rsid w:val="005749FA"/>
    <w:rsid w:val="005756CB"/>
    <w:rsid w:val="00576743"/>
    <w:rsid w:val="0057743C"/>
    <w:rsid w:val="00577A47"/>
    <w:rsid w:val="005809D6"/>
    <w:rsid w:val="005816EA"/>
    <w:rsid w:val="005825B3"/>
    <w:rsid w:val="00582932"/>
    <w:rsid w:val="00582DD7"/>
    <w:rsid w:val="00583852"/>
    <w:rsid w:val="00583A8F"/>
    <w:rsid w:val="00583D30"/>
    <w:rsid w:val="00584357"/>
    <w:rsid w:val="00584971"/>
    <w:rsid w:val="0058518E"/>
    <w:rsid w:val="005855E4"/>
    <w:rsid w:val="00586712"/>
    <w:rsid w:val="00586B73"/>
    <w:rsid w:val="00587AC9"/>
    <w:rsid w:val="00587F7F"/>
    <w:rsid w:val="00590179"/>
    <w:rsid w:val="00591E08"/>
    <w:rsid w:val="00593614"/>
    <w:rsid w:val="00595DEF"/>
    <w:rsid w:val="00596391"/>
    <w:rsid w:val="00596803"/>
    <w:rsid w:val="005968C2"/>
    <w:rsid w:val="005971EF"/>
    <w:rsid w:val="0059720A"/>
    <w:rsid w:val="005979F8"/>
    <w:rsid w:val="00597E7E"/>
    <w:rsid w:val="005A0881"/>
    <w:rsid w:val="005A0E0C"/>
    <w:rsid w:val="005A1FD0"/>
    <w:rsid w:val="005A2CB5"/>
    <w:rsid w:val="005A4888"/>
    <w:rsid w:val="005A4C71"/>
    <w:rsid w:val="005A5C30"/>
    <w:rsid w:val="005A76BA"/>
    <w:rsid w:val="005A78F0"/>
    <w:rsid w:val="005B030C"/>
    <w:rsid w:val="005B075A"/>
    <w:rsid w:val="005B106A"/>
    <w:rsid w:val="005B11DD"/>
    <w:rsid w:val="005B2031"/>
    <w:rsid w:val="005B20AD"/>
    <w:rsid w:val="005B2801"/>
    <w:rsid w:val="005B2DC3"/>
    <w:rsid w:val="005B2FF6"/>
    <w:rsid w:val="005B327F"/>
    <w:rsid w:val="005B3323"/>
    <w:rsid w:val="005B4377"/>
    <w:rsid w:val="005B44B0"/>
    <w:rsid w:val="005B4DBA"/>
    <w:rsid w:val="005B64A1"/>
    <w:rsid w:val="005B683A"/>
    <w:rsid w:val="005B799C"/>
    <w:rsid w:val="005C000C"/>
    <w:rsid w:val="005C023A"/>
    <w:rsid w:val="005C0E65"/>
    <w:rsid w:val="005C0F8B"/>
    <w:rsid w:val="005C1855"/>
    <w:rsid w:val="005C2A6E"/>
    <w:rsid w:val="005C2BD3"/>
    <w:rsid w:val="005C3DD0"/>
    <w:rsid w:val="005C413C"/>
    <w:rsid w:val="005C5136"/>
    <w:rsid w:val="005C5280"/>
    <w:rsid w:val="005C6AF7"/>
    <w:rsid w:val="005C74BD"/>
    <w:rsid w:val="005D26A4"/>
    <w:rsid w:val="005D273C"/>
    <w:rsid w:val="005D331C"/>
    <w:rsid w:val="005D4FA0"/>
    <w:rsid w:val="005D6618"/>
    <w:rsid w:val="005D6F0C"/>
    <w:rsid w:val="005D76FA"/>
    <w:rsid w:val="005D7BA3"/>
    <w:rsid w:val="005E0677"/>
    <w:rsid w:val="005E0AF8"/>
    <w:rsid w:val="005E0BE7"/>
    <w:rsid w:val="005E168C"/>
    <w:rsid w:val="005E1EA8"/>
    <w:rsid w:val="005E2FCE"/>
    <w:rsid w:val="005E37CD"/>
    <w:rsid w:val="005E3983"/>
    <w:rsid w:val="005E625A"/>
    <w:rsid w:val="005E65ED"/>
    <w:rsid w:val="005E70E1"/>
    <w:rsid w:val="005E71DB"/>
    <w:rsid w:val="005E73F6"/>
    <w:rsid w:val="005F0769"/>
    <w:rsid w:val="005F0B45"/>
    <w:rsid w:val="005F3921"/>
    <w:rsid w:val="005F3DA4"/>
    <w:rsid w:val="005F4B6E"/>
    <w:rsid w:val="005F4B72"/>
    <w:rsid w:val="005F5366"/>
    <w:rsid w:val="005F5AFD"/>
    <w:rsid w:val="005F6066"/>
    <w:rsid w:val="005F68C2"/>
    <w:rsid w:val="005F7209"/>
    <w:rsid w:val="005F799B"/>
    <w:rsid w:val="006009C9"/>
    <w:rsid w:val="00602083"/>
    <w:rsid w:val="006029E6"/>
    <w:rsid w:val="00602C98"/>
    <w:rsid w:val="00602E42"/>
    <w:rsid w:val="00602E47"/>
    <w:rsid w:val="00603173"/>
    <w:rsid w:val="00604A41"/>
    <w:rsid w:val="00605817"/>
    <w:rsid w:val="006060F0"/>
    <w:rsid w:val="00606A0E"/>
    <w:rsid w:val="006118A5"/>
    <w:rsid w:val="006118E7"/>
    <w:rsid w:val="00611922"/>
    <w:rsid w:val="00612862"/>
    <w:rsid w:val="00613A54"/>
    <w:rsid w:val="00613C7B"/>
    <w:rsid w:val="006148CD"/>
    <w:rsid w:val="00615F72"/>
    <w:rsid w:val="006161B1"/>
    <w:rsid w:val="00616CC2"/>
    <w:rsid w:val="00617F4C"/>
    <w:rsid w:val="006200FE"/>
    <w:rsid w:val="0062082F"/>
    <w:rsid w:val="006213D6"/>
    <w:rsid w:val="006214DC"/>
    <w:rsid w:val="006223FA"/>
    <w:rsid w:val="00622722"/>
    <w:rsid w:val="00622C0F"/>
    <w:rsid w:val="00626084"/>
    <w:rsid w:val="00626A58"/>
    <w:rsid w:val="006270B2"/>
    <w:rsid w:val="006304BB"/>
    <w:rsid w:val="00630DA4"/>
    <w:rsid w:val="00631C2B"/>
    <w:rsid w:val="0063233C"/>
    <w:rsid w:val="0063261B"/>
    <w:rsid w:val="00632D5A"/>
    <w:rsid w:val="006338D0"/>
    <w:rsid w:val="00633F4D"/>
    <w:rsid w:val="006344D6"/>
    <w:rsid w:val="00634EBB"/>
    <w:rsid w:val="00635589"/>
    <w:rsid w:val="00637A2D"/>
    <w:rsid w:val="00640211"/>
    <w:rsid w:val="006408DA"/>
    <w:rsid w:val="00640C67"/>
    <w:rsid w:val="00641416"/>
    <w:rsid w:val="00641773"/>
    <w:rsid w:val="0064294E"/>
    <w:rsid w:val="00642C44"/>
    <w:rsid w:val="006436BB"/>
    <w:rsid w:val="0064558A"/>
    <w:rsid w:val="0064735D"/>
    <w:rsid w:val="00647762"/>
    <w:rsid w:val="00647945"/>
    <w:rsid w:val="006501B2"/>
    <w:rsid w:val="00650A81"/>
    <w:rsid w:val="00651255"/>
    <w:rsid w:val="00651E47"/>
    <w:rsid w:val="00652610"/>
    <w:rsid w:val="0065296F"/>
    <w:rsid w:val="00652E12"/>
    <w:rsid w:val="00653F18"/>
    <w:rsid w:val="00654F1C"/>
    <w:rsid w:val="00654FD6"/>
    <w:rsid w:val="00655025"/>
    <w:rsid w:val="0065579D"/>
    <w:rsid w:val="00655DDE"/>
    <w:rsid w:val="00655E4A"/>
    <w:rsid w:val="00656E5A"/>
    <w:rsid w:val="0065798D"/>
    <w:rsid w:val="00657A9A"/>
    <w:rsid w:val="00657C2A"/>
    <w:rsid w:val="00657FED"/>
    <w:rsid w:val="0066119D"/>
    <w:rsid w:val="00662FFB"/>
    <w:rsid w:val="00663249"/>
    <w:rsid w:val="00663A3F"/>
    <w:rsid w:val="00664320"/>
    <w:rsid w:val="00664CA9"/>
    <w:rsid w:val="00665001"/>
    <w:rsid w:val="00665A99"/>
    <w:rsid w:val="00665DB1"/>
    <w:rsid w:val="006661F5"/>
    <w:rsid w:val="00667375"/>
    <w:rsid w:val="00667BC8"/>
    <w:rsid w:val="00667F50"/>
    <w:rsid w:val="00670736"/>
    <w:rsid w:val="006719EB"/>
    <w:rsid w:val="0067275C"/>
    <w:rsid w:val="00672A58"/>
    <w:rsid w:val="00673E59"/>
    <w:rsid w:val="00674261"/>
    <w:rsid w:val="006749D1"/>
    <w:rsid w:val="0067508F"/>
    <w:rsid w:val="00675C4C"/>
    <w:rsid w:val="00680712"/>
    <w:rsid w:val="00680C5A"/>
    <w:rsid w:val="00680E61"/>
    <w:rsid w:val="006817E4"/>
    <w:rsid w:val="00681DD9"/>
    <w:rsid w:val="00681FAE"/>
    <w:rsid w:val="0068226E"/>
    <w:rsid w:val="00682582"/>
    <w:rsid w:val="00682909"/>
    <w:rsid w:val="00682E9E"/>
    <w:rsid w:val="00683483"/>
    <w:rsid w:val="0068380C"/>
    <w:rsid w:val="006842E2"/>
    <w:rsid w:val="00684458"/>
    <w:rsid w:val="0068463B"/>
    <w:rsid w:val="00684DFB"/>
    <w:rsid w:val="00684F97"/>
    <w:rsid w:val="00687582"/>
    <w:rsid w:val="006876FC"/>
    <w:rsid w:val="006878F7"/>
    <w:rsid w:val="00690EB8"/>
    <w:rsid w:val="00691209"/>
    <w:rsid w:val="00691933"/>
    <w:rsid w:val="00692350"/>
    <w:rsid w:val="00692BC1"/>
    <w:rsid w:val="006944E9"/>
    <w:rsid w:val="00694EAA"/>
    <w:rsid w:val="00695448"/>
    <w:rsid w:val="00695D8B"/>
    <w:rsid w:val="00695E78"/>
    <w:rsid w:val="00696129"/>
    <w:rsid w:val="006971CB"/>
    <w:rsid w:val="0069722C"/>
    <w:rsid w:val="00697E4E"/>
    <w:rsid w:val="006A0259"/>
    <w:rsid w:val="006A20A7"/>
    <w:rsid w:val="006A2169"/>
    <w:rsid w:val="006A55DB"/>
    <w:rsid w:val="006A58D1"/>
    <w:rsid w:val="006A5D22"/>
    <w:rsid w:val="006A78B5"/>
    <w:rsid w:val="006B07E0"/>
    <w:rsid w:val="006B1115"/>
    <w:rsid w:val="006B184E"/>
    <w:rsid w:val="006B2891"/>
    <w:rsid w:val="006B38D4"/>
    <w:rsid w:val="006B48C8"/>
    <w:rsid w:val="006B5481"/>
    <w:rsid w:val="006B761C"/>
    <w:rsid w:val="006B78D2"/>
    <w:rsid w:val="006B7F97"/>
    <w:rsid w:val="006C0BDE"/>
    <w:rsid w:val="006C0FEE"/>
    <w:rsid w:val="006C186B"/>
    <w:rsid w:val="006C19C4"/>
    <w:rsid w:val="006C1B3F"/>
    <w:rsid w:val="006C2FCD"/>
    <w:rsid w:val="006C39C1"/>
    <w:rsid w:val="006C5110"/>
    <w:rsid w:val="006C58CA"/>
    <w:rsid w:val="006C6CF0"/>
    <w:rsid w:val="006C6CFB"/>
    <w:rsid w:val="006D3A4C"/>
    <w:rsid w:val="006D3B49"/>
    <w:rsid w:val="006D4803"/>
    <w:rsid w:val="006D5A4B"/>
    <w:rsid w:val="006D5EC7"/>
    <w:rsid w:val="006D5F96"/>
    <w:rsid w:val="006D66F5"/>
    <w:rsid w:val="006D6763"/>
    <w:rsid w:val="006D7145"/>
    <w:rsid w:val="006D73F2"/>
    <w:rsid w:val="006D7B2C"/>
    <w:rsid w:val="006D7BF4"/>
    <w:rsid w:val="006E066F"/>
    <w:rsid w:val="006E0687"/>
    <w:rsid w:val="006E091C"/>
    <w:rsid w:val="006E0C7D"/>
    <w:rsid w:val="006E0CC5"/>
    <w:rsid w:val="006E1269"/>
    <w:rsid w:val="006E2F6A"/>
    <w:rsid w:val="006E3313"/>
    <w:rsid w:val="006E47DA"/>
    <w:rsid w:val="006E4A62"/>
    <w:rsid w:val="006E635A"/>
    <w:rsid w:val="006F0A4A"/>
    <w:rsid w:val="006F10B6"/>
    <w:rsid w:val="006F21C9"/>
    <w:rsid w:val="006F3994"/>
    <w:rsid w:val="006F3BCA"/>
    <w:rsid w:val="006F3E7E"/>
    <w:rsid w:val="006F4367"/>
    <w:rsid w:val="006F444A"/>
    <w:rsid w:val="006F4C19"/>
    <w:rsid w:val="006F5735"/>
    <w:rsid w:val="006F5A6E"/>
    <w:rsid w:val="006F6445"/>
    <w:rsid w:val="006F6654"/>
    <w:rsid w:val="006F682E"/>
    <w:rsid w:val="006F688F"/>
    <w:rsid w:val="007011E0"/>
    <w:rsid w:val="00701A3D"/>
    <w:rsid w:val="00702B1F"/>
    <w:rsid w:val="00703332"/>
    <w:rsid w:val="00704C3F"/>
    <w:rsid w:val="00704D9A"/>
    <w:rsid w:val="00704FA8"/>
    <w:rsid w:val="00705359"/>
    <w:rsid w:val="007064FF"/>
    <w:rsid w:val="00706751"/>
    <w:rsid w:val="007067D2"/>
    <w:rsid w:val="0070687D"/>
    <w:rsid w:val="007068E2"/>
    <w:rsid w:val="00706A91"/>
    <w:rsid w:val="00706CFA"/>
    <w:rsid w:val="00707876"/>
    <w:rsid w:val="00707916"/>
    <w:rsid w:val="0070799C"/>
    <w:rsid w:val="00710377"/>
    <w:rsid w:val="00710980"/>
    <w:rsid w:val="007125E2"/>
    <w:rsid w:val="00712EB0"/>
    <w:rsid w:val="00716028"/>
    <w:rsid w:val="00716175"/>
    <w:rsid w:val="00721B47"/>
    <w:rsid w:val="007229F8"/>
    <w:rsid w:val="0072329F"/>
    <w:rsid w:val="00724771"/>
    <w:rsid w:val="007247D2"/>
    <w:rsid w:val="0072486B"/>
    <w:rsid w:val="00727D83"/>
    <w:rsid w:val="00731C07"/>
    <w:rsid w:val="00731F20"/>
    <w:rsid w:val="00732DD3"/>
    <w:rsid w:val="0073315B"/>
    <w:rsid w:val="0073316B"/>
    <w:rsid w:val="0073380E"/>
    <w:rsid w:val="00733EE5"/>
    <w:rsid w:val="00734DCE"/>
    <w:rsid w:val="00735263"/>
    <w:rsid w:val="00735ED9"/>
    <w:rsid w:val="00740097"/>
    <w:rsid w:val="00741D22"/>
    <w:rsid w:val="00741D31"/>
    <w:rsid w:val="00742DC7"/>
    <w:rsid w:val="00744694"/>
    <w:rsid w:val="007450FE"/>
    <w:rsid w:val="00747429"/>
    <w:rsid w:val="00751D6E"/>
    <w:rsid w:val="00752677"/>
    <w:rsid w:val="00752C9A"/>
    <w:rsid w:val="00752DD4"/>
    <w:rsid w:val="00753FE9"/>
    <w:rsid w:val="00754053"/>
    <w:rsid w:val="0075564C"/>
    <w:rsid w:val="00756E9D"/>
    <w:rsid w:val="00757E68"/>
    <w:rsid w:val="00761B7C"/>
    <w:rsid w:val="007624C4"/>
    <w:rsid w:val="00762867"/>
    <w:rsid w:val="00762CCC"/>
    <w:rsid w:val="0076706E"/>
    <w:rsid w:val="007670A4"/>
    <w:rsid w:val="007674CE"/>
    <w:rsid w:val="007676DE"/>
    <w:rsid w:val="00767879"/>
    <w:rsid w:val="00767E1D"/>
    <w:rsid w:val="00771C97"/>
    <w:rsid w:val="00771F2D"/>
    <w:rsid w:val="00773814"/>
    <w:rsid w:val="00775A76"/>
    <w:rsid w:val="00777217"/>
    <w:rsid w:val="0077784F"/>
    <w:rsid w:val="00777949"/>
    <w:rsid w:val="00780BAB"/>
    <w:rsid w:val="00781454"/>
    <w:rsid w:val="00782331"/>
    <w:rsid w:val="007827A2"/>
    <w:rsid w:val="00782BFC"/>
    <w:rsid w:val="007831B0"/>
    <w:rsid w:val="007835BC"/>
    <w:rsid w:val="0078433D"/>
    <w:rsid w:val="00784C6F"/>
    <w:rsid w:val="00785D19"/>
    <w:rsid w:val="007862C2"/>
    <w:rsid w:val="007866A2"/>
    <w:rsid w:val="00786B3E"/>
    <w:rsid w:val="007873E1"/>
    <w:rsid w:val="00790544"/>
    <w:rsid w:val="007909C6"/>
    <w:rsid w:val="00791D30"/>
    <w:rsid w:val="00793374"/>
    <w:rsid w:val="007948AB"/>
    <w:rsid w:val="007970D9"/>
    <w:rsid w:val="00797531"/>
    <w:rsid w:val="007A0052"/>
    <w:rsid w:val="007A05F7"/>
    <w:rsid w:val="007A179C"/>
    <w:rsid w:val="007A1CBE"/>
    <w:rsid w:val="007A2349"/>
    <w:rsid w:val="007A384A"/>
    <w:rsid w:val="007A46B8"/>
    <w:rsid w:val="007A478E"/>
    <w:rsid w:val="007A731D"/>
    <w:rsid w:val="007A7BE4"/>
    <w:rsid w:val="007B0273"/>
    <w:rsid w:val="007B046E"/>
    <w:rsid w:val="007B1012"/>
    <w:rsid w:val="007B132E"/>
    <w:rsid w:val="007B1B79"/>
    <w:rsid w:val="007B3934"/>
    <w:rsid w:val="007B4FDE"/>
    <w:rsid w:val="007B774D"/>
    <w:rsid w:val="007C0893"/>
    <w:rsid w:val="007C1195"/>
    <w:rsid w:val="007C1398"/>
    <w:rsid w:val="007C1554"/>
    <w:rsid w:val="007C1774"/>
    <w:rsid w:val="007C1EC8"/>
    <w:rsid w:val="007C3942"/>
    <w:rsid w:val="007C3D01"/>
    <w:rsid w:val="007C5BC5"/>
    <w:rsid w:val="007C714F"/>
    <w:rsid w:val="007C7E2F"/>
    <w:rsid w:val="007D06B1"/>
    <w:rsid w:val="007D072C"/>
    <w:rsid w:val="007D0C07"/>
    <w:rsid w:val="007D2E6E"/>
    <w:rsid w:val="007D320A"/>
    <w:rsid w:val="007D4DCD"/>
    <w:rsid w:val="007D520E"/>
    <w:rsid w:val="007D55EF"/>
    <w:rsid w:val="007D5ECE"/>
    <w:rsid w:val="007D646D"/>
    <w:rsid w:val="007D7E6D"/>
    <w:rsid w:val="007E07CD"/>
    <w:rsid w:val="007E131A"/>
    <w:rsid w:val="007E2331"/>
    <w:rsid w:val="007E294B"/>
    <w:rsid w:val="007E3644"/>
    <w:rsid w:val="007E471C"/>
    <w:rsid w:val="007E5AC9"/>
    <w:rsid w:val="007E6AB1"/>
    <w:rsid w:val="007E6D8F"/>
    <w:rsid w:val="007E70FD"/>
    <w:rsid w:val="007E7B95"/>
    <w:rsid w:val="007F036B"/>
    <w:rsid w:val="007F05C0"/>
    <w:rsid w:val="007F0ECE"/>
    <w:rsid w:val="007F11DB"/>
    <w:rsid w:val="007F2658"/>
    <w:rsid w:val="007F28A6"/>
    <w:rsid w:val="007F2E92"/>
    <w:rsid w:val="007F480D"/>
    <w:rsid w:val="007F5A6C"/>
    <w:rsid w:val="007F6E4D"/>
    <w:rsid w:val="007F7E47"/>
    <w:rsid w:val="008001F4"/>
    <w:rsid w:val="0080025A"/>
    <w:rsid w:val="00800A2A"/>
    <w:rsid w:val="00801330"/>
    <w:rsid w:val="008013C8"/>
    <w:rsid w:val="008023DB"/>
    <w:rsid w:val="00802A01"/>
    <w:rsid w:val="0080351D"/>
    <w:rsid w:val="00803FC1"/>
    <w:rsid w:val="0080445C"/>
    <w:rsid w:val="00804597"/>
    <w:rsid w:val="00804749"/>
    <w:rsid w:val="008054CD"/>
    <w:rsid w:val="00806F61"/>
    <w:rsid w:val="00807C8C"/>
    <w:rsid w:val="00811197"/>
    <w:rsid w:val="008113C8"/>
    <w:rsid w:val="008116E6"/>
    <w:rsid w:val="008119F6"/>
    <w:rsid w:val="0081256F"/>
    <w:rsid w:val="0081399D"/>
    <w:rsid w:val="00814C21"/>
    <w:rsid w:val="00814E7B"/>
    <w:rsid w:val="00815D2B"/>
    <w:rsid w:val="008170C3"/>
    <w:rsid w:val="00817A03"/>
    <w:rsid w:val="00817D30"/>
    <w:rsid w:val="00817E7A"/>
    <w:rsid w:val="0082077A"/>
    <w:rsid w:val="00820E87"/>
    <w:rsid w:val="00821FA4"/>
    <w:rsid w:val="0082370A"/>
    <w:rsid w:val="00823F65"/>
    <w:rsid w:val="00826399"/>
    <w:rsid w:val="00831109"/>
    <w:rsid w:val="00831118"/>
    <w:rsid w:val="008312B2"/>
    <w:rsid w:val="00831306"/>
    <w:rsid w:val="00832BB6"/>
    <w:rsid w:val="00833637"/>
    <w:rsid w:val="0083373B"/>
    <w:rsid w:val="0083624D"/>
    <w:rsid w:val="0083725A"/>
    <w:rsid w:val="0083737A"/>
    <w:rsid w:val="00840919"/>
    <w:rsid w:val="00840D16"/>
    <w:rsid w:val="00841446"/>
    <w:rsid w:val="00841997"/>
    <w:rsid w:val="008419FD"/>
    <w:rsid w:val="00842147"/>
    <w:rsid w:val="0084259E"/>
    <w:rsid w:val="00843021"/>
    <w:rsid w:val="00843E73"/>
    <w:rsid w:val="00843FA9"/>
    <w:rsid w:val="008441F5"/>
    <w:rsid w:val="00844D8F"/>
    <w:rsid w:val="00845393"/>
    <w:rsid w:val="008453CA"/>
    <w:rsid w:val="008468B8"/>
    <w:rsid w:val="00846B18"/>
    <w:rsid w:val="008477B6"/>
    <w:rsid w:val="008500A5"/>
    <w:rsid w:val="008504FC"/>
    <w:rsid w:val="008511A1"/>
    <w:rsid w:val="00851290"/>
    <w:rsid w:val="0085136C"/>
    <w:rsid w:val="00852090"/>
    <w:rsid w:val="008523D5"/>
    <w:rsid w:val="00852981"/>
    <w:rsid w:val="00853451"/>
    <w:rsid w:val="008538EB"/>
    <w:rsid w:val="00853E2F"/>
    <w:rsid w:val="00854DA3"/>
    <w:rsid w:val="00855594"/>
    <w:rsid w:val="00855EC0"/>
    <w:rsid w:val="0085644C"/>
    <w:rsid w:val="0085695D"/>
    <w:rsid w:val="0085787A"/>
    <w:rsid w:val="00860F48"/>
    <w:rsid w:val="00861495"/>
    <w:rsid w:val="0086213B"/>
    <w:rsid w:val="008628BB"/>
    <w:rsid w:val="00862A0B"/>
    <w:rsid w:val="00862A48"/>
    <w:rsid w:val="0086416D"/>
    <w:rsid w:val="0086457A"/>
    <w:rsid w:val="008646AF"/>
    <w:rsid w:val="008671A0"/>
    <w:rsid w:val="008673E5"/>
    <w:rsid w:val="00867A29"/>
    <w:rsid w:val="00870532"/>
    <w:rsid w:val="00870929"/>
    <w:rsid w:val="00870F79"/>
    <w:rsid w:val="00871522"/>
    <w:rsid w:val="00871D77"/>
    <w:rsid w:val="008726A7"/>
    <w:rsid w:val="00872ED6"/>
    <w:rsid w:val="008732A3"/>
    <w:rsid w:val="00873409"/>
    <w:rsid w:val="00873603"/>
    <w:rsid w:val="00873CBB"/>
    <w:rsid w:val="00874681"/>
    <w:rsid w:val="0087482F"/>
    <w:rsid w:val="008749BF"/>
    <w:rsid w:val="00874BC4"/>
    <w:rsid w:val="00874C8E"/>
    <w:rsid w:val="00874D64"/>
    <w:rsid w:val="008757BB"/>
    <w:rsid w:val="00875CCE"/>
    <w:rsid w:val="00876019"/>
    <w:rsid w:val="00876105"/>
    <w:rsid w:val="00876988"/>
    <w:rsid w:val="00876AB0"/>
    <w:rsid w:val="0087749E"/>
    <w:rsid w:val="00877512"/>
    <w:rsid w:val="008811B1"/>
    <w:rsid w:val="0088351F"/>
    <w:rsid w:val="00883A14"/>
    <w:rsid w:val="00883C2A"/>
    <w:rsid w:val="008857FE"/>
    <w:rsid w:val="00886452"/>
    <w:rsid w:val="00886CB7"/>
    <w:rsid w:val="00886EAE"/>
    <w:rsid w:val="00887540"/>
    <w:rsid w:val="00887E2C"/>
    <w:rsid w:val="00890C1A"/>
    <w:rsid w:val="008918D0"/>
    <w:rsid w:val="00892A0D"/>
    <w:rsid w:val="00892EAF"/>
    <w:rsid w:val="00894AB2"/>
    <w:rsid w:val="00894BCF"/>
    <w:rsid w:val="00894E86"/>
    <w:rsid w:val="00897306"/>
    <w:rsid w:val="008A0364"/>
    <w:rsid w:val="008A0FA3"/>
    <w:rsid w:val="008A2252"/>
    <w:rsid w:val="008A269B"/>
    <w:rsid w:val="008A3691"/>
    <w:rsid w:val="008A4F8B"/>
    <w:rsid w:val="008A6E57"/>
    <w:rsid w:val="008A7FD9"/>
    <w:rsid w:val="008B0F92"/>
    <w:rsid w:val="008B1185"/>
    <w:rsid w:val="008B1A42"/>
    <w:rsid w:val="008B214F"/>
    <w:rsid w:val="008B4AC4"/>
    <w:rsid w:val="008B4D96"/>
    <w:rsid w:val="008B4E24"/>
    <w:rsid w:val="008B55C3"/>
    <w:rsid w:val="008B580A"/>
    <w:rsid w:val="008B5BAA"/>
    <w:rsid w:val="008B7A8B"/>
    <w:rsid w:val="008C1C94"/>
    <w:rsid w:val="008C1FED"/>
    <w:rsid w:val="008C285F"/>
    <w:rsid w:val="008C2D42"/>
    <w:rsid w:val="008C2E31"/>
    <w:rsid w:val="008C4D4C"/>
    <w:rsid w:val="008C4F07"/>
    <w:rsid w:val="008C62EC"/>
    <w:rsid w:val="008C753E"/>
    <w:rsid w:val="008C7718"/>
    <w:rsid w:val="008C78BF"/>
    <w:rsid w:val="008C7A01"/>
    <w:rsid w:val="008D0835"/>
    <w:rsid w:val="008D0B91"/>
    <w:rsid w:val="008D117C"/>
    <w:rsid w:val="008D1A93"/>
    <w:rsid w:val="008D2004"/>
    <w:rsid w:val="008D259F"/>
    <w:rsid w:val="008D2DAF"/>
    <w:rsid w:val="008D5183"/>
    <w:rsid w:val="008D713F"/>
    <w:rsid w:val="008D7A57"/>
    <w:rsid w:val="008D7AA9"/>
    <w:rsid w:val="008E03B2"/>
    <w:rsid w:val="008E0DD2"/>
    <w:rsid w:val="008E128C"/>
    <w:rsid w:val="008E2AFA"/>
    <w:rsid w:val="008E337B"/>
    <w:rsid w:val="008E4252"/>
    <w:rsid w:val="008E45B3"/>
    <w:rsid w:val="008E4888"/>
    <w:rsid w:val="008E4A08"/>
    <w:rsid w:val="008E552A"/>
    <w:rsid w:val="008E5AA2"/>
    <w:rsid w:val="008E5B25"/>
    <w:rsid w:val="008E669D"/>
    <w:rsid w:val="008E6865"/>
    <w:rsid w:val="008E744F"/>
    <w:rsid w:val="008F0712"/>
    <w:rsid w:val="008F0887"/>
    <w:rsid w:val="008F0F42"/>
    <w:rsid w:val="008F19C0"/>
    <w:rsid w:val="008F1F36"/>
    <w:rsid w:val="008F39C4"/>
    <w:rsid w:val="008F3DED"/>
    <w:rsid w:val="008F5186"/>
    <w:rsid w:val="008F529F"/>
    <w:rsid w:val="008F775F"/>
    <w:rsid w:val="008F7B62"/>
    <w:rsid w:val="0090101A"/>
    <w:rsid w:val="00901F58"/>
    <w:rsid w:val="0090332B"/>
    <w:rsid w:val="0090346C"/>
    <w:rsid w:val="009039D8"/>
    <w:rsid w:val="00903B21"/>
    <w:rsid w:val="00903E1F"/>
    <w:rsid w:val="00904166"/>
    <w:rsid w:val="009059DC"/>
    <w:rsid w:val="009064C7"/>
    <w:rsid w:val="0090670B"/>
    <w:rsid w:val="009072E8"/>
    <w:rsid w:val="00907772"/>
    <w:rsid w:val="00907ABD"/>
    <w:rsid w:val="00910222"/>
    <w:rsid w:val="00910C46"/>
    <w:rsid w:val="009128B9"/>
    <w:rsid w:val="00912D20"/>
    <w:rsid w:val="00913314"/>
    <w:rsid w:val="00913E59"/>
    <w:rsid w:val="0091575E"/>
    <w:rsid w:val="0091601C"/>
    <w:rsid w:val="00916622"/>
    <w:rsid w:val="009173C3"/>
    <w:rsid w:val="00917487"/>
    <w:rsid w:val="00917784"/>
    <w:rsid w:val="0091780B"/>
    <w:rsid w:val="009178F0"/>
    <w:rsid w:val="00917907"/>
    <w:rsid w:val="00917C9A"/>
    <w:rsid w:val="00921841"/>
    <w:rsid w:val="00922C58"/>
    <w:rsid w:val="009230E6"/>
    <w:rsid w:val="00923486"/>
    <w:rsid w:val="00923975"/>
    <w:rsid w:val="00923C83"/>
    <w:rsid w:val="00924046"/>
    <w:rsid w:val="00924270"/>
    <w:rsid w:val="0092433C"/>
    <w:rsid w:val="009252D5"/>
    <w:rsid w:val="00925D78"/>
    <w:rsid w:val="00926183"/>
    <w:rsid w:val="00926B3B"/>
    <w:rsid w:val="00926C0D"/>
    <w:rsid w:val="00927418"/>
    <w:rsid w:val="0092789B"/>
    <w:rsid w:val="00927BB4"/>
    <w:rsid w:val="009303D8"/>
    <w:rsid w:val="009305B3"/>
    <w:rsid w:val="009319AB"/>
    <w:rsid w:val="009322C6"/>
    <w:rsid w:val="00932797"/>
    <w:rsid w:val="00932BDF"/>
    <w:rsid w:val="009331B8"/>
    <w:rsid w:val="009350CC"/>
    <w:rsid w:val="00935FCC"/>
    <w:rsid w:val="009364AE"/>
    <w:rsid w:val="00936B0B"/>
    <w:rsid w:val="0094103C"/>
    <w:rsid w:val="00941247"/>
    <w:rsid w:val="00941E64"/>
    <w:rsid w:val="00942AFE"/>
    <w:rsid w:val="00943045"/>
    <w:rsid w:val="009433D7"/>
    <w:rsid w:val="00943DC1"/>
    <w:rsid w:val="0094526F"/>
    <w:rsid w:val="009456D8"/>
    <w:rsid w:val="009457CC"/>
    <w:rsid w:val="0094636A"/>
    <w:rsid w:val="00946704"/>
    <w:rsid w:val="00950240"/>
    <w:rsid w:val="00950DED"/>
    <w:rsid w:val="00950F91"/>
    <w:rsid w:val="00955D7B"/>
    <w:rsid w:val="00956D45"/>
    <w:rsid w:val="009574BA"/>
    <w:rsid w:val="009574BD"/>
    <w:rsid w:val="00960563"/>
    <w:rsid w:val="00960F17"/>
    <w:rsid w:val="00960FFA"/>
    <w:rsid w:val="00961F2F"/>
    <w:rsid w:val="00962E78"/>
    <w:rsid w:val="00963C6D"/>
    <w:rsid w:val="00964AD8"/>
    <w:rsid w:val="00964F62"/>
    <w:rsid w:val="009658A6"/>
    <w:rsid w:val="009665A5"/>
    <w:rsid w:val="00966EFE"/>
    <w:rsid w:val="00967BDB"/>
    <w:rsid w:val="00970316"/>
    <w:rsid w:val="00971B92"/>
    <w:rsid w:val="009738D4"/>
    <w:rsid w:val="00974E37"/>
    <w:rsid w:val="00975287"/>
    <w:rsid w:val="009755F5"/>
    <w:rsid w:val="00975CA3"/>
    <w:rsid w:val="00975F41"/>
    <w:rsid w:val="00976E1F"/>
    <w:rsid w:val="009813DB"/>
    <w:rsid w:val="00981794"/>
    <w:rsid w:val="009818A1"/>
    <w:rsid w:val="00981CF9"/>
    <w:rsid w:val="009823FA"/>
    <w:rsid w:val="00983175"/>
    <w:rsid w:val="00984743"/>
    <w:rsid w:val="00984753"/>
    <w:rsid w:val="00985F2C"/>
    <w:rsid w:val="009866A4"/>
    <w:rsid w:val="00986932"/>
    <w:rsid w:val="00986CB4"/>
    <w:rsid w:val="009872FF"/>
    <w:rsid w:val="009906CA"/>
    <w:rsid w:val="00990AB5"/>
    <w:rsid w:val="00991ECE"/>
    <w:rsid w:val="00992D58"/>
    <w:rsid w:val="00992DD9"/>
    <w:rsid w:val="009930D9"/>
    <w:rsid w:val="009944C4"/>
    <w:rsid w:val="009964FF"/>
    <w:rsid w:val="009967E3"/>
    <w:rsid w:val="009968FB"/>
    <w:rsid w:val="00996B6E"/>
    <w:rsid w:val="009975FF"/>
    <w:rsid w:val="009978AD"/>
    <w:rsid w:val="0099DFCB"/>
    <w:rsid w:val="009A0EBA"/>
    <w:rsid w:val="009A177B"/>
    <w:rsid w:val="009A17C8"/>
    <w:rsid w:val="009A2392"/>
    <w:rsid w:val="009A2E17"/>
    <w:rsid w:val="009A350B"/>
    <w:rsid w:val="009A400B"/>
    <w:rsid w:val="009A5F44"/>
    <w:rsid w:val="009A70A0"/>
    <w:rsid w:val="009A73F8"/>
    <w:rsid w:val="009B1278"/>
    <w:rsid w:val="009B149D"/>
    <w:rsid w:val="009B16A4"/>
    <w:rsid w:val="009B25EA"/>
    <w:rsid w:val="009B3F4E"/>
    <w:rsid w:val="009B3F66"/>
    <w:rsid w:val="009B4D8B"/>
    <w:rsid w:val="009B4ED3"/>
    <w:rsid w:val="009B52DC"/>
    <w:rsid w:val="009B55BA"/>
    <w:rsid w:val="009B5D8D"/>
    <w:rsid w:val="009B626B"/>
    <w:rsid w:val="009B7CA7"/>
    <w:rsid w:val="009C03E2"/>
    <w:rsid w:val="009C129A"/>
    <w:rsid w:val="009C35D5"/>
    <w:rsid w:val="009C402A"/>
    <w:rsid w:val="009C4578"/>
    <w:rsid w:val="009C46F3"/>
    <w:rsid w:val="009C4E44"/>
    <w:rsid w:val="009C52E0"/>
    <w:rsid w:val="009C59DA"/>
    <w:rsid w:val="009C5F49"/>
    <w:rsid w:val="009C5F7B"/>
    <w:rsid w:val="009C5FF4"/>
    <w:rsid w:val="009C688C"/>
    <w:rsid w:val="009C7166"/>
    <w:rsid w:val="009C7433"/>
    <w:rsid w:val="009C7668"/>
    <w:rsid w:val="009D1289"/>
    <w:rsid w:val="009D1CAF"/>
    <w:rsid w:val="009D2C2D"/>
    <w:rsid w:val="009D3549"/>
    <w:rsid w:val="009D4246"/>
    <w:rsid w:val="009D47D4"/>
    <w:rsid w:val="009D5CB5"/>
    <w:rsid w:val="009D5F1E"/>
    <w:rsid w:val="009D6649"/>
    <w:rsid w:val="009D68B9"/>
    <w:rsid w:val="009D71D2"/>
    <w:rsid w:val="009D75A1"/>
    <w:rsid w:val="009D766B"/>
    <w:rsid w:val="009D7A1D"/>
    <w:rsid w:val="009E0A1E"/>
    <w:rsid w:val="009E0FBF"/>
    <w:rsid w:val="009E1482"/>
    <w:rsid w:val="009E1F4D"/>
    <w:rsid w:val="009E25A4"/>
    <w:rsid w:val="009E4391"/>
    <w:rsid w:val="009E5047"/>
    <w:rsid w:val="009E5708"/>
    <w:rsid w:val="009E61E0"/>
    <w:rsid w:val="009E6E29"/>
    <w:rsid w:val="009E7EDA"/>
    <w:rsid w:val="009E7F11"/>
    <w:rsid w:val="009F1C61"/>
    <w:rsid w:val="009F5D2E"/>
    <w:rsid w:val="009F6AEC"/>
    <w:rsid w:val="009F6B8D"/>
    <w:rsid w:val="009F7B22"/>
    <w:rsid w:val="00A0080A"/>
    <w:rsid w:val="00A00DC7"/>
    <w:rsid w:val="00A01D13"/>
    <w:rsid w:val="00A0299C"/>
    <w:rsid w:val="00A02F9F"/>
    <w:rsid w:val="00A0344F"/>
    <w:rsid w:val="00A0387B"/>
    <w:rsid w:val="00A03A1E"/>
    <w:rsid w:val="00A04A6A"/>
    <w:rsid w:val="00A0518B"/>
    <w:rsid w:val="00A06174"/>
    <w:rsid w:val="00A0703D"/>
    <w:rsid w:val="00A074EE"/>
    <w:rsid w:val="00A07979"/>
    <w:rsid w:val="00A109D7"/>
    <w:rsid w:val="00A10E8C"/>
    <w:rsid w:val="00A1127A"/>
    <w:rsid w:val="00A11A32"/>
    <w:rsid w:val="00A120BB"/>
    <w:rsid w:val="00A121DA"/>
    <w:rsid w:val="00A12697"/>
    <w:rsid w:val="00A12E90"/>
    <w:rsid w:val="00A130BC"/>
    <w:rsid w:val="00A13C67"/>
    <w:rsid w:val="00A13D85"/>
    <w:rsid w:val="00A16B52"/>
    <w:rsid w:val="00A16B8C"/>
    <w:rsid w:val="00A16DAE"/>
    <w:rsid w:val="00A17001"/>
    <w:rsid w:val="00A17183"/>
    <w:rsid w:val="00A1751E"/>
    <w:rsid w:val="00A226A1"/>
    <w:rsid w:val="00A24B30"/>
    <w:rsid w:val="00A252DD"/>
    <w:rsid w:val="00A257F7"/>
    <w:rsid w:val="00A26682"/>
    <w:rsid w:val="00A276CC"/>
    <w:rsid w:val="00A27CCF"/>
    <w:rsid w:val="00A316BB"/>
    <w:rsid w:val="00A3177B"/>
    <w:rsid w:val="00A324A5"/>
    <w:rsid w:val="00A325EB"/>
    <w:rsid w:val="00A32907"/>
    <w:rsid w:val="00A330C2"/>
    <w:rsid w:val="00A3476C"/>
    <w:rsid w:val="00A35135"/>
    <w:rsid w:val="00A354AE"/>
    <w:rsid w:val="00A36E64"/>
    <w:rsid w:val="00A4006A"/>
    <w:rsid w:val="00A406BF"/>
    <w:rsid w:val="00A422CF"/>
    <w:rsid w:val="00A42766"/>
    <w:rsid w:val="00A4345B"/>
    <w:rsid w:val="00A437CD"/>
    <w:rsid w:val="00A43891"/>
    <w:rsid w:val="00A43C67"/>
    <w:rsid w:val="00A4524E"/>
    <w:rsid w:val="00A471BC"/>
    <w:rsid w:val="00A479BF"/>
    <w:rsid w:val="00A50195"/>
    <w:rsid w:val="00A50323"/>
    <w:rsid w:val="00A51264"/>
    <w:rsid w:val="00A51C28"/>
    <w:rsid w:val="00A52394"/>
    <w:rsid w:val="00A52879"/>
    <w:rsid w:val="00A52AF8"/>
    <w:rsid w:val="00A52DAA"/>
    <w:rsid w:val="00A53BC9"/>
    <w:rsid w:val="00A545CF"/>
    <w:rsid w:val="00A54ACD"/>
    <w:rsid w:val="00A560ED"/>
    <w:rsid w:val="00A56BFF"/>
    <w:rsid w:val="00A579E8"/>
    <w:rsid w:val="00A60D7A"/>
    <w:rsid w:val="00A619EA"/>
    <w:rsid w:val="00A61FA3"/>
    <w:rsid w:val="00A62B5F"/>
    <w:rsid w:val="00A62EDA"/>
    <w:rsid w:val="00A6350C"/>
    <w:rsid w:val="00A643FA"/>
    <w:rsid w:val="00A66A5A"/>
    <w:rsid w:val="00A7009C"/>
    <w:rsid w:val="00A705D1"/>
    <w:rsid w:val="00A706A6"/>
    <w:rsid w:val="00A71059"/>
    <w:rsid w:val="00A71A62"/>
    <w:rsid w:val="00A71ADB"/>
    <w:rsid w:val="00A72E85"/>
    <w:rsid w:val="00A737FF"/>
    <w:rsid w:val="00A73825"/>
    <w:rsid w:val="00A73C98"/>
    <w:rsid w:val="00A74A68"/>
    <w:rsid w:val="00A74C0A"/>
    <w:rsid w:val="00A750E0"/>
    <w:rsid w:val="00A75AC3"/>
    <w:rsid w:val="00A75CF1"/>
    <w:rsid w:val="00A76108"/>
    <w:rsid w:val="00A76884"/>
    <w:rsid w:val="00A76F84"/>
    <w:rsid w:val="00A77295"/>
    <w:rsid w:val="00A80CBB"/>
    <w:rsid w:val="00A811FC"/>
    <w:rsid w:val="00A82B71"/>
    <w:rsid w:val="00A857C5"/>
    <w:rsid w:val="00A86902"/>
    <w:rsid w:val="00A86B29"/>
    <w:rsid w:val="00A86D4D"/>
    <w:rsid w:val="00A86DA4"/>
    <w:rsid w:val="00A9275A"/>
    <w:rsid w:val="00A9282A"/>
    <w:rsid w:val="00A93D82"/>
    <w:rsid w:val="00A950B8"/>
    <w:rsid w:val="00A950DF"/>
    <w:rsid w:val="00AA0A62"/>
    <w:rsid w:val="00AA0FA0"/>
    <w:rsid w:val="00AA12FF"/>
    <w:rsid w:val="00AA14B1"/>
    <w:rsid w:val="00AA1CBD"/>
    <w:rsid w:val="00AA29CF"/>
    <w:rsid w:val="00AA2AE2"/>
    <w:rsid w:val="00AA2E6A"/>
    <w:rsid w:val="00AA2EB5"/>
    <w:rsid w:val="00AA31B9"/>
    <w:rsid w:val="00AA3514"/>
    <w:rsid w:val="00AA44CB"/>
    <w:rsid w:val="00AA664C"/>
    <w:rsid w:val="00AA7F7E"/>
    <w:rsid w:val="00AB0B58"/>
    <w:rsid w:val="00AB0BA0"/>
    <w:rsid w:val="00AB1B09"/>
    <w:rsid w:val="00AB1FCE"/>
    <w:rsid w:val="00AB2BB8"/>
    <w:rsid w:val="00AB343C"/>
    <w:rsid w:val="00AB35E1"/>
    <w:rsid w:val="00AB4077"/>
    <w:rsid w:val="00AB44F4"/>
    <w:rsid w:val="00AB5060"/>
    <w:rsid w:val="00AB6245"/>
    <w:rsid w:val="00AB7DDB"/>
    <w:rsid w:val="00AC0898"/>
    <w:rsid w:val="00AC0D7A"/>
    <w:rsid w:val="00AC12B6"/>
    <w:rsid w:val="00AC28EB"/>
    <w:rsid w:val="00AC2F18"/>
    <w:rsid w:val="00AC50C7"/>
    <w:rsid w:val="00AC58C2"/>
    <w:rsid w:val="00AC6C39"/>
    <w:rsid w:val="00AC74EB"/>
    <w:rsid w:val="00AC7738"/>
    <w:rsid w:val="00AC77D2"/>
    <w:rsid w:val="00AD1486"/>
    <w:rsid w:val="00AD1526"/>
    <w:rsid w:val="00AD1AA0"/>
    <w:rsid w:val="00AD1FCB"/>
    <w:rsid w:val="00AD3ACD"/>
    <w:rsid w:val="00AD3B58"/>
    <w:rsid w:val="00AD4336"/>
    <w:rsid w:val="00AD5463"/>
    <w:rsid w:val="00AD56DF"/>
    <w:rsid w:val="00AD6683"/>
    <w:rsid w:val="00AD7947"/>
    <w:rsid w:val="00AE0A01"/>
    <w:rsid w:val="00AE2C84"/>
    <w:rsid w:val="00AE3CF0"/>
    <w:rsid w:val="00AE4A21"/>
    <w:rsid w:val="00AE52F4"/>
    <w:rsid w:val="00AE5D15"/>
    <w:rsid w:val="00AE777C"/>
    <w:rsid w:val="00AF0A0E"/>
    <w:rsid w:val="00AF28E1"/>
    <w:rsid w:val="00AF290B"/>
    <w:rsid w:val="00AF2E7A"/>
    <w:rsid w:val="00AF3FA3"/>
    <w:rsid w:val="00AF40A9"/>
    <w:rsid w:val="00AF450F"/>
    <w:rsid w:val="00AF4949"/>
    <w:rsid w:val="00AF51F1"/>
    <w:rsid w:val="00AF6207"/>
    <w:rsid w:val="00AF6D39"/>
    <w:rsid w:val="00AF6F2F"/>
    <w:rsid w:val="00AF7FF7"/>
    <w:rsid w:val="00B00470"/>
    <w:rsid w:val="00B004A0"/>
    <w:rsid w:val="00B01A5C"/>
    <w:rsid w:val="00B01E6E"/>
    <w:rsid w:val="00B022B1"/>
    <w:rsid w:val="00B04230"/>
    <w:rsid w:val="00B055CE"/>
    <w:rsid w:val="00B0573C"/>
    <w:rsid w:val="00B06FC2"/>
    <w:rsid w:val="00B07185"/>
    <w:rsid w:val="00B07700"/>
    <w:rsid w:val="00B07F80"/>
    <w:rsid w:val="00B10352"/>
    <w:rsid w:val="00B10451"/>
    <w:rsid w:val="00B11143"/>
    <w:rsid w:val="00B11B4C"/>
    <w:rsid w:val="00B121EF"/>
    <w:rsid w:val="00B123C8"/>
    <w:rsid w:val="00B1709B"/>
    <w:rsid w:val="00B203BA"/>
    <w:rsid w:val="00B20518"/>
    <w:rsid w:val="00B2090A"/>
    <w:rsid w:val="00B21058"/>
    <w:rsid w:val="00B21B4E"/>
    <w:rsid w:val="00B2287A"/>
    <w:rsid w:val="00B2356E"/>
    <w:rsid w:val="00B2416D"/>
    <w:rsid w:val="00B24646"/>
    <w:rsid w:val="00B26CE4"/>
    <w:rsid w:val="00B277C9"/>
    <w:rsid w:val="00B27801"/>
    <w:rsid w:val="00B33182"/>
    <w:rsid w:val="00B33A84"/>
    <w:rsid w:val="00B33D8F"/>
    <w:rsid w:val="00B34FD3"/>
    <w:rsid w:val="00B3600A"/>
    <w:rsid w:val="00B361B6"/>
    <w:rsid w:val="00B361FD"/>
    <w:rsid w:val="00B368AC"/>
    <w:rsid w:val="00B37556"/>
    <w:rsid w:val="00B4146F"/>
    <w:rsid w:val="00B425D8"/>
    <w:rsid w:val="00B451BC"/>
    <w:rsid w:val="00B45610"/>
    <w:rsid w:val="00B4573E"/>
    <w:rsid w:val="00B46C05"/>
    <w:rsid w:val="00B470AC"/>
    <w:rsid w:val="00B473D7"/>
    <w:rsid w:val="00B4746E"/>
    <w:rsid w:val="00B50205"/>
    <w:rsid w:val="00B51211"/>
    <w:rsid w:val="00B525EA"/>
    <w:rsid w:val="00B530E7"/>
    <w:rsid w:val="00B5401D"/>
    <w:rsid w:val="00B54068"/>
    <w:rsid w:val="00B547CF"/>
    <w:rsid w:val="00B54E4D"/>
    <w:rsid w:val="00B55793"/>
    <w:rsid w:val="00B56BD1"/>
    <w:rsid w:val="00B609FC"/>
    <w:rsid w:val="00B6143C"/>
    <w:rsid w:val="00B6195A"/>
    <w:rsid w:val="00B61E2D"/>
    <w:rsid w:val="00B6247E"/>
    <w:rsid w:val="00B6379E"/>
    <w:rsid w:val="00B6430A"/>
    <w:rsid w:val="00B6607C"/>
    <w:rsid w:val="00B73AC5"/>
    <w:rsid w:val="00B74C7D"/>
    <w:rsid w:val="00B74F7B"/>
    <w:rsid w:val="00B7543D"/>
    <w:rsid w:val="00B75A0D"/>
    <w:rsid w:val="00B75EEE"/>
    <w:rsid w:val="00B7737C"/>
    <w:rsid w:val="00B80BA1"/>
    <w:rsid w:val="00B8147B"/>
    <w:rsid w:val="00B81C0C"/>
    <w:rsid w:val="00B82210"/>
    <w:rsid w:val="00B823F9"/>
    <w:rsid w:val="00B830CB"/>
    <w:rsid w:val="00B83C7C"/>
    <w:rsid w:val="00B83FD6"/>
    <w:rsid w:val="00B84EC9"/>
    <w:rsid w:val="00B86522"/>
    <w:rsid w:val="00B86954"/>
    <w:rsid w:val="00B86B88"/>
    <w:rsid w:val="00B87244"/>
    <w:rsid w:val="00B87702"/>
    <w:rsid w:val="00B9047C"/>
    <w:rsid w:val="00B90FE4"/>
    <w:rsid w:val="00B914D8"/>
    <w:rsid w:val="00B91525"/>
    <w:rsid w:val="00B934B3"/>
    <w:rsid w:val="00B934FC"/>
    <w:rsid w:val="00B93EC2"/>
    <w:rsid w:val="00B9413A"/>
    <w:rsid w:val="00B96760"/>
    <w:rsid w:val="00BA08CA"/>
    <w:rsid w:val="00BA1E64"/>
    <w:rsid w:val="00BA37E0"/>
    <w:rsid w:val="00BA38CD"/>
    <w:rsid w:val="00BA4388"/>
    <w:rsid w:val="00BA4AF7"/>
    <w:rsid w:val="00BA59E3"/>
    <w:rsid w:val="00BA5D28"/>
    <w:rsid w:val="00BA6854"/>
    <w:rsid w:val="00BA6F89"/>
    <w:rsid w:val="00BB0BEB"/>
    <w:rsid w:val="00BB0E41"/>
    <w:rsid w:val="00BB1EAB"/>
    <w:rsid w:val="00BB2546"/>
    <w:rsid w:val="00BB3626"/>
    <w:rsid w:val="00BB4189"/>
    <w:rsid w:val="00BB457A"/>
    <w:rsid w:val="00BB4B3A"/>
    <w:rsid w:val="00BB60CC"/>
    <w:rsid w:val="00BB61C3"/>
    <w:rsid w:val="00BB6488"/>
    <w:rsid w:val="00BB6A70"/>
    <w:rsid w:val="00BB6CB2"/>
    <w:rsid w:val="00BB7229"/>
    <w:rsid w:val="00BB747D"/>
    <w:rsid w:val="00BC0D49"/>
    <w:rsid w:val="00BC1363"/>
    <w:rsid w:val="00BC2495"/>
    <w:rsid w:val="00BC32D4"/>
    <w:rsid w:val="00BC3913"/>
    <w:rsid w:val="00BC3962"/>
    <w:rsid w:val="00BC4AF0"/>
    <w:rsid w:val="00BC4B2C"/>
    <w:rsid w:val="00BC51B5"/>
    <w:rsid w:val="00BC53D1"/>
    <w:rsid w:val="00BC64C1"/>
    <w:rsid w:val="00BC6EB8"/>
    <w:rsid w:val="00BC72E1"/>
    <w:rsid w:val="00BC79D0"/>
    <w:rsid w:val="00BD0024"/>
    <w:rsid w:val="00BD2236"/>
    <w:rsid w:val="00BD324A"/>
    <w:rsid w:val="00BD406D"/>
    <w:rsid w:val="00BD4530"/>
    <w:rsid w:val="00BD468D"/>
    <w:rsid w:val="00BD4BC4"/>
    <w:rsid w:val="00BD4CEC"/>
    <w:rsid w:val="00BD4E41"/>
    <w:rsid w:val="00BD64CB"/>
    <w:rsid w:val="00BD6D97"/>
    <w:rsid w:val="00BE0839"/>
    <w:rsid w:val="00BE131F"/>
    <w:rsid w:val="00BE188F"/>
    <w:rsid w:val="00BE215F"/>
    <w:rsid w:val="00BE227E"/>
    <w:rsid w:val="00BE2BDD"/>
    <w:rsid w:val="00BE2C1F"/>
    <w:rsid w:val="00BE2D6D"/>
    <w:rsid w:val="00BE2E20"/>
    <w:rsid w:val="00BE4268"/>
    <w:rsid w:val="00BE4E5E"/>
    <w:rsid w:val="00BE4F81"/>
    <w:rsid w:val="00BE6624"/>
    <w:rsid w:val="00BE6973"/>
    <w:rsid w:val="00BE7128"/>
    <w:rsid w:val="00BE7C52"/>
    <w:rsid w:val="00BF025C"/>
    <w:rsid w:val="00BF1FBF"/>
    <w:rsid w:val="00BF20F8"/>
    <w:rsid w:val="00BF262D"/>
    <w:rsid w:val="00BF2B78"/>
    <w:rsid w:val="00BF2C48"/>
    <w:rsid w:val="00BF469D"/>
    <w:rsid w:val="00BF5131"/>
    <w:rsid w:val="00BF5531"/>
    <w:rsid w:val="00BF6653"/>
    <w:rsid w:val="00C0045A"/>
    <w:rsid w:val="00C01254"/>
    <w:rsid w:val="00C020C6"/>
    <w:rsid w:val="00C0284A"/>
    <w:rsid w:val="00C02B27"/>
    <w:rsid w:val="00C032E9"/>
    <w:rsid w:val="00C041DF"/>
    <w:rsid w:val="00C04C1C"/>
    <w:rsid w:val="00C05179"/>
    <w:rsid w:val="00C0565D"/>
    <w:rsid w:val="00C05B00"/>
    <w:rsid w:val="00C062F5"/>
    <w:rsid w:val="00C07BBF"/>
    <w:rsid w:val="00C07D78"/>
    <w:rsid w:val="00C103D0"/>
    <w:rsid w:val="00C10A61"/>
    <w:rsid w:val="00C10E7F"/>
    <w:rsid w:val="00C1120A"/>
    <w:rsid w:val="00C11569"/>
    <w:rsid w:val="00C11BF4"/>
    <w:rsid w:val="00C12FA6"/>
    <w:rsid w:val="00C13081"/>
    <w:rsid w:val="00C13352"/>
    <w:rsid w:val="00C145C2"/>
    <w:rsid w:val="00C14F52"/>
    <w:rsid w:val="00C161D1"/>
    <w:rsid w:val="00C16348"/>
    <w:rsid w:val="00C16697"/>
    <w:rsid w:val="00C16F0F"/>
    <w:rsid w:val="00C205F0"/>
    <w:rsid w:val="00C207DA"/>
    <w:rsid w:val="00C208D0"/>
    <w:rsid w:val="00C20CCA"/>
    <w:rsid w:val="00C20FA1"/>
    <w:rsid w:val="00C246B2"/>
    <w:rsid w:val="00C247A5"/>
    <w:rsid w:val="00C24DD9"/>
    <w:rsid w:val="00C2560C"/>
    <w:rsid w:val="00C2575E"/>
    <w:rsid w:val="00C26420"/>
    <w:rsid w:val="00C278A5"/>
    <w:rsid w:val="00C27AE6"/>
    <w:rsid w:val="00C30173"/>
    <w:rsid w:val="00C305B5"/>
    <w:rsid w:val="00C31E6F"/>
    <w:rsid w:val="00C31EB3"/>
    <w:rsid w:val="00C333AC"/>
    <w:rsid w:val="00C33E0E"/>
    <w:rsid w:val="00C34C73"/>
    <w:rsid w:val="00C34D4A"/>
    <w:rsid w:val="00C34E50"/>
    <w:rsid w:val="00C366BB"/>
    <w:rsid w:val="00C3695D"/>
    <w:rsid w:val="00C37FD3"/>
    <w:rsid w:val="00C40088"/>
    <w:rsid w:val="00C408B4"/>
    <w:rsid w:val="00C41273"/>
    <w:rsid w:val="00C42BD4"/>
    <w:rsid w:val="00C42F1B"/>
    <w:rsid w:val="00C44F01"/>
    <w:rsid w:val="00C4545D"/>
    <w:rsid w:val="00C46541"/>
    <w:rsid w:val="00C4658E"/>
    <w:rsid w:val="00C46705"/>
    <w:rsid w:val="00C47161"/>
    <w:rsid w:val="00C476A4"/>
    <w:rsid w:val="00C478BB"/>
    <w:rsid w:val="00C47C05"/>
    <w:rsid w:val="00C50363"/>
    <w:rsid w:val="00C50E5E"/>
    <w:rsid w:val="00C514F1"/>
    <w:rsid w:val="00C518C5"/>
    <w:rsid w:val="00C522A9"/>
    <w:rsid w:val="00C52AF8"/>
    <w:rsid w:val="00C52CFD"/>
    <w:rsid w:val="00C53051"/>
    <w:rsid w:val="00C53A02"/>
    <w:rsid w:val="00C53D08"/>
    <w:rsid w:val="00C53DC0"/>
    <w:rsid w:val="00C54B6D"/>
    <w:rsid w:val="00C54CB7"/>
    <w:rsid w:val="00C563A0"/>
    <w:rsid w:val="00C56521"/>
    <w:rsid w:val="00C56B3F"/>
    <w:rsid w:val="00C5709A"/>
    <w:rsid w:val="00C57772"/>
    <w:rsid w:val="00C60235"/>
    <w:rsid w:val="00C6124F"/>
    <w:rsid w:val="00C61F01"/>
    <w:rsid w:val="00C62503"/>
    <w:rsid w:val="00C62B8A"/>
    <w:rsid w:val="00C62C96"/>
    <w:rsid w:val="00C6349D"/>
    <w:rsid w:val="00C63E83"/>
    <w:rsid w:val="00C64A83"/>
    <w:rsid w:val="00C65453"/>
    <w:rsid w:val="00C66113"/>
    <w:rsid w:val="00C669B2"/>
    <w:rsid w:val="00C6756F"/>
    <w:rsid w:val="00C67BD4"/>
    <w:rsid w:val="00C67BFC"/>
    <w:rsid w:val="00C67CC7"/>
    <w:rsid w:val="00C702FC"/>
    <w:rsid w:val="00C70666"/>
    <w:rsid w:val="00C73F8E"/>
    <w:rsid w:val="00C7432C"/>
    <w:rsid w:val="00C7444A"/>
    <w:rsid w:val="00C74A46"/>
    <w:rsid w:val="00C775FB"/>
    <w:rsid w:val="00C7798E"/>
    <w:rsid w:val="00C77FB1"/>
    <w:rsid w:val="00C80043"/>
    <w:rsid w:val="00C81786"/>
    <w:rsid w:val="00C817BF"/>
    <w:rsid w:val="00C81EBF"/>
    <w:rsid w:val="00C82E9E"/>
    <w:rsid w:val="00C831D2"/>
    <w:rsid w:val="00C84170"/>
    <w:rsid w:val="00C8468E"/>
    <w:rsid w:val="00C85998"/>
    <w:rsid w:val="00C85B1E"/>
    <w:rsid w:val="00C85FC4"/>
    <w:rsid w:val="00C8706A"/>
    <w:rsid w:val="00C87544"/>
    <w:rsid w:val="00C90972"/>
    <w:rsid w:val="00C911D4"/>
    <w:rsid w:val="00C912D6"/>
    <w:rsid w:val="00C923BB"/>
    <w:rsid w:val="00C937C7"/>
    <w:rsid w:val="00C93E1C"/>
    <w:rsid w:val="00C94474"/>
    <w:rsid w:val="00C94A5A"/>
    <w:rsid w:val="00C94A9A"/>
    <w:rsid w:val="00C94B23"/>
    <w:rsid w:val="00C95665"/>
    <w:rsid w:val="00C96C31"/>
    <w:rsid w:val="00C97758"/>
    <w:rsid w:val="00CA1D77"/>
    <w:rsid w:val="00CA2037"/>
    <w:rsid w:val="00CA2CAA"/>
    <w:rsid w:val="00CA2FB8"/>
    <w:rsid w:val="00CA38FB"/>
    <w:rsid w:val="00CA39A6"/>
    <w:rsid w:val="00CA4621"/>
    <w:rsid w:val="00CA579C"/>
    <w:rsid w:val="00CA57E3"/>
    <w:rsid w:val="00CA5C6A"/>
    <w:rsid w:val="00CA6B79"/>
    <w:rsid w:val="00CB02C8"/>
    <w:rsid w:val="00CB0384"/>
    <w:rsid w:val="00CB0C81"/>
    <w:rsid w:val="00CB15C2"/>
    <w:rsid w:val="00CB1EF5"/>
    <w:rsid w:val="00CB3732"/>
    <w:rsid w:val="00CB3DF8"/>
    <w:rsid w:val="00CB3ED7"/>
    <w:rsid w:val="00CB4158"/>
    <w:rsid w:val="00CB454F"/>
    <w:rsid w:val="00CB45A4"/>
    <w:rsid w:val="00CB7016"/>
    <w:rsid w:val="00CB751A"/>
    <w:rsid w:val="00CC1088"/>
    <w:rsid w:val="00CC19E8"/>
    <w:rsid w:val="00CC1C40"/>
    <w:rsid w:val="00CC2E6C"/>
    <w:rsid w:val="00CC33F2"/>
    <w:rsid w:val="00CC34C7"/>
    <w:rsid w:val="00CC37C1"/>
    <w:rsid w:val="00CC38AF"/>
    <w:rsid w:val="00CC3BCB"/>
    <w:rsid w:val="00CC3EA2"/>
    <w:rsid w:val="00CC5464"/>
    <w:rsid w:val="00CC6256"/>
    <w:rsid w:val="00CC64B0"/>
    <w:rsid w:val="00CC7843"/>
    <w:rsid w:val="00CC7850"/>
    <w:rsid w:val="00CC7C71"/>
    <w:rsid w:val="00CD023B"/>
    <w:rsid w:val="00CD084E"/>
    <w:rsid w:val="00CD0F96"/>
    <w:rsid w:val="00CD19F3"/>
    <w:rsid w:val="00CD1BD5"/>
    <w:rsid w:val="00CD202C"/>
    <w:rsid w:val="00CD3E7F"/>
    <w:rsid w:val="00CD414C"/>
    <w:rsid w:val="00CD44B8"/>
    <w:rsid w:val="00CD46C0"/>
    <w:rsid w:val="00CD4861"/>
    <w:rsid w:val="00CD4B95"/>
    <w:rsid w:val="00CD533E"/>
    <w:rsid w:val="00CD66E0"/>
    <w:rsid w:val="00CD744D"/>
    <w:rsid w:val="00CD7BB6"/>
    <w:rsid w:val="00CE03E9"/>
    <w:rsid w:val="00CE1FAE"/>
    <w:rsid w:val="00CE240F"/>
    <w:rsid w:val="00CE33A8"/>
    <w:rsid w:val="00CE3EF4"/>
    <w:rsid w:val="00CE4971"/>
    <w:rsid w:val="00CE4D63"/>
    <w:rsid w:val="00CE54DF"/>
    <w:rsid w:val="00CE552B"/>
    <w:rsid w:val="00CE59DD"/>
    <w:rsid w:val="00CE6ABA"/>
    <w:rsid w:val="00CE73D9"/>
    <w:rsid w:val="00CF04E6"/>
    <w:rsid w:val="00CF08AB"/>
    <w:rsid w:val="00CF0ED7"/>
    <w:rsid w:val="00CF2012"/>
    <w:rsid w:val="00CF2AF5"/>
    <w:rsid w:val="00CF3132"/>
    <w:rsid w:val="00CF41A8"/>
    <w:rsid w:val="00CF4467"/>
    <w:rsid w:val="00CF47AA"/>
    <w:rsid w:val="00CF59A2"/>
    <w:rsid w:val="00CF73AC"/>
    <w:rsid w:val="00CF7695"/>
    <w:rsid w:val="00CF7964"/>
    <w:rsid w:val="00D00224"/>
    <w:rsid w:val="00D0048B"/>
    <w:rsid w:val="00D011C4"/>
    <w:rsid w:val="00D029D5"/>
    <w:rsid w:val="00D04624"/>
    <w:rsid w:val="00D05B46"/>
    <w:rsid w:val="00D065D0"/>
    <w:rsid w:val="00D06706"/>
    <w:rsid w:val="00D11219"/>
    <w:rsid w:val="00D13886"/>
    <w:rsid w:val="00D13C7E"/>
    <w:rsid w:val="00D15132"/>
    <w:rsid w:val="00D1521E"/>
    <w:rsid w:val="00D15860"/>
    <w:rsid w:val="00D15BF6"/>
    <w:rsid w:val="00D15DE6"/>
    <w:rsid w:val="00D1664B"/>
    <w:rsid w:val="00D16B40"/>
    <w:rsid w:val="00D175AA"/>
    <w:rsid w:val="00D17EDB"/>
    <w:rsid w:val="00D201DF"/>
    <w:rsid w:val="00D206AE"/>
    <w:rsid w:val="00D20CC9"/>
    <w:rsid w:val="00D214F1"/>
    <w:rsid w:val="00D2157E"/>
    <w:rsid w:val="00D2200B"/>
    <w:rsid w:val="00D231A7"/>
    <w:rsid w:val="00D231C1"/>
    <w:rsid w:val="00D23864"/>
    <w:rsid w:val="00D23FB8"/>
    <w:rsid w:val="00D2467D"/>
    <w:rsid w:val="00D24C5B"/>
    <w:rsid w:val="00D24DE0"/>
    <w:rsid w:val="00D261A2"/>
    <w:rsid w:val="00D26FEB"/>
    <w:rsid w:val="00D2730D"/>
    <w:rsid w:val="00D27B6C"/>
    <w:rsid w:val="00D27D1B"/>
    <w:rsid w:val="00D310F7"/>
    <w:rsid w:val="00D3169E"/>
    <w:rsid w:val="00D32925"/>
    <w:rsid w:val="00D34293"/>
    <w:rsid w:val="00D3453D"/>
    <w:rsid w:val="00D37B80"/>
    <w:rsid w:val="00D37E76"/>
    <w:rsid w:val="00D41E13"/>
    <w:rsid w:val="00D42450"/>
    <w:rsid w:val="00D4245B"/>
    <w:rsid w:val="00D42BAC"/>
    <w:rsid w:val="00D43BBC"/>
    <w:rsid w:val="00D43C07"/>
    <w:rsid w:val="00D45098"/>
    <w:rsid w:val="00D45CD3"/>
    <w:rsid w:val="00D46AAA"/>
    <w:rsid w:val="00D46DDF"/>
    <w:rsid w:val="00D47B02"/>
    <w:rsid w:val="00D50055"/>
    <w:rsid w:val="00D5033D"/>
    <w:rsid w:val="00D515BE"/>
    <w:rsid w:val="00D529A0"/>
    <w:rsid w:val="00D53B77"/>
    <w:rsid w:val="00D54E24"/>
    <w:rsid w:val="00D5507D"/>
    <w:rsid w:val="00D55F95"/>
    <w:rsid w:val="00D570CD"/>
    <w:rsid w:val="00D575FA"/>
    <w:rsid w:val="00D5763C"/>
    <w:rsid w:val="00D60072"/>
    <w:rsid w:val="00D600BE"/>
    <w:rsid w:val="00D60FCC"/>
    <w:rsid w:val="00D61356"/>
    <w:rsid w:val="00D617E5"/>
    <w:rsid w:val="00D61988"/>
    <w:rsid w:val="00D62DB9"/>
    <w:rsid w:val="00D63127"/>
    <w:rsid w:val="00D6327C"/>
    <w:rsid w:val="00D640A0"/>
    <w:rsid w:val="00D64A36"/>
    <w:rsid w:val="00D6571C"/>
    <w:rsid w:val="00D6697D"/>
    <w:rsid w:val="00D66C6A"/>
    <w:rsid w:val="00D66D2E"/>
    <w:rsid w:val="00D71FA9"/>
    <w:rsid w:val="00D72007"/>
    <w:rsid w:val="00D723C0"/>
    <w:rsid w:val="00D73402"/>
    <w:rsid w:val="00D73815"/>
    <w:rsid w:val="00D73F3D"/>
    <w:rsid w:val="00D74FBF"/>
    <w:rsid w:val="00D756D4"/>
    <w:rsid w:val="00D75770"/>
    <w:rsid w:val="00D757B5"/>
    <w:rsid w:val="00D75CEC"/>
    <w:rsid w:val="00D77134"/>
    <w:rsid w:val="00D774AD"/>
    <w:rsid w:val="00D77B80"/>
    <w:rsid w:val="00D80A54"/>
    <w:rsid w:val="00D80A91"/>
    <w:rsid w:val="00D817D4"/>
    <w:rsid w:val="00D828E5"/>
    <w:rsid w:val="00D82D5B"/>
    <w:rsid w:val="00D8317A"/>
    <w:rsid w:val="00D83640"/>
    <w:rsid w:val="00D836CF"/>
    <w:rsid w:val="00D83BA4"/>
    <w:rsid w:val="00D840F3"/>
    <w:rsid w:val="00D8533A"/>
    <w:rsid w:val="00D855BC"/>
    <w:rsid w:val="00D86ABD"/>
    <w:rsid w:val="00D901E1"/>
    <w:rsid w:val="00D91521"/>
    <w:rsid w:val="00D92BDE"/>
    <w:rsid w:val="00D94BEF"/>
    <w:rsid w:val="00D95731"/>
    <w:rsid w:val="00D96B95"/>
    <w:rsid w:val="00DA0CE0"/>
    <w:rsid w:val="00DA165B"/>
    <w:rsid w:val="00DA1712"/>
    <w:rsid w:val="00DA29E7"/>
    <w:rsid w:val="00DA2F12"/>
    <w:rsid w:val="00DA3C72"/>
    <w:rsid w:val="00DA4196"/>
    <w:rsid w:val="00DA563B"/>
    <w:rsid w:val="00DA5FE9"/>
    <w:rsid w:val="00DA78CB"/>
    <w:rsid w:val="00DB04FB"/>
    <w:rsid w:val="00DB1040"/>
    <w:rsid w:val="00DB1CCC"/>
    <w:rsid w:val="00DB2A74"/>
    <w:rsid w:val="00DB2F75"/>
    <w:rsid w:val="00DB3697"/>
    <w:rsid w:val="00DB4032"/>
    <w:rsid w:val="00DB6442"/>
    <w:rsid w:val="00DB6C78"/>
    <w:rsid w:val="00DB7F4E"/>
    <w:rsid w:val="00DC1170"/>
    <w:rsid w:val="00DC1294"/>
    <w:rsid w:val="00DC1607"/>
    <w:rsid w:val="00DC1C82"/>
    <w:rsid w:val="00DC25D0"/>
    <w:rsid w:val="00DC2A5F"/>
    <w:rsid w:val="00DC2A76"/>
    <w:rsid w:val="00DC2EE9"/>
    <w:rsid w:val="00DC2F45"/>
    <w:rsid w:val="00DC327E"/>
    <w:rsid w:val="00DC3CF2"/>
    <w:rsid w:val="00DC631A"/>
    <w:rsid w:val="00DC6961"/>
    <w:rsid w:val="00DC6DF3"/>
    <w:rsid w:val="00DC7144"/>
    <w:rsid w:val="00DC72E7"/>
    <w:rsid w:val="00DC7860"/>
    <w:rsid w:val="00DC7E69"/>
    <w:rsid w:val="00DD02F9"/>
    <w:rsid w:val="00DD0A86"/>
    <w:rsid w:val="00DD236D"/>
    <w:rsid w:val="00DD2B02"/>
    <w:rsid w:val="00DD2DF3"/>
    <w:rsid w:val="00DD3255"/>
    <w:rsid w:val="00DD329D"/>
    <w:rsid w:val="00DD3AEB"/>
    <w:rsid w:val="00DD3F20"/>
    <w:rsid w:val="00DD477F"/>
    <w:rsid w:val="00DD47DA"/>
    <w:rsid w:val="00DD4D2C"/>
    <w:rsid w:val="00DD4F14"/>
    <w:rsid w:val="00DD5CD1"/>
    <w:rsid w:val="00DD67E3"/>
    <w:rsid w:val="00DD6AD7"/>
    <w:rsid w:val="00DD72AE"/>
    <w:rsid w:val="00DE02E1"/>
    <w:rsid w:val="00DE08D5"/>
    <w:rsid w:val="00DE11D4"/>
    <w:rsid w:val="00DE1713"/>
    <w:rsid w:val="00DE72A5"/>
    <w:rsid w:val="00DE7609"/>
    <w:rsid w:val="00DE7F71"/>
    <w:rsid w:val="00DF0DE7"/>
    <w:rsid w:val="00DF19CD"/>
    <w:rsid w:val="00DF2A38"/>
    <w:rsid w:val="00DF2BAE"/>
    <w:rsid w:val="00DF3444"/>
    <w:rsid w:val="00DF37DA"/>
    <w:rsid w:val="00DF45AF"/>
    <w:rsid w:val="00DF4EE2"/>
    <w:rsid w:val="00DF5981"/>
    <w:rsid w:val="00DF65A0"/>
    <w:rsid w:val="00DF6B4F"/>
    <w:rsid w:val="00DF73A9"/>
    <w:rsid w:val="00DF75A5"/>
    <w:rsid w:val="00DF77DE"/>
    <w:rsid w:val="00DF7922"/>
    <w:rsid w:val="00E00031"/>
    <w:rsid w:val="00E01151"/>
    <w:rsid w:val="00E01C49"/>
    <w:rsid w:val="00E02E68"/>
    <w:rsid w:val="00E03B69"/>
    <w:rsid w:val="00E054DA"/>
    <w:rsid w:val="00E05AF8"/>
    <w:rsid w:val="00E05D78"/>
    <w:rsid w:val="00E06F4C"/>
    <w:rsid w:val="00E07B0F"/>
    <w:rsid w:val="00E1082A"/>
    <w:rsid w:val="00E112A2"/>
    <w:rsid w:val="00E13115"/>
    <w:rsid w:val="00E131BB"/>
    <w:rsid w:val="00E13484"/>
    <w:rsid w:val="00E13CE3"/>
    <w:rsid w:val="00E14108"/>
    <w:rsid w:val="00E15F48"/>
    <w:rsid w:val="00E16D35"/>
    <w:rsid w:val="00E2009A"/>
    <w:rsid w:val="00E20486"/>
    <w:rsid w:val="00E216FF"/>
    <w:rsid w:val="00E21DBE"/>
    <w:rsid w:val="00E21E90"/>
    <w:rsid w:val="00E22105"/>
    <w:rsid w:val="00E223D0"/>
    <w:rsid w:val="00E2407D"/>
    <w:rsid w:val="00E24B12"/>
    <w:rsid w:val="00E24DD3"/>
    <w:rsid w:val="00E259B9"/>
    <w:rsid w:val="00E25FDD"/>
    <w:rsid w:val="00E27848"/>
    <w:rsid w:val="00E303B4"/>
    <w:rsid w:val="00E319B3"/>
    <w:rsid w:val="00E320C9"/>
    <w:rsid w:val="00E32F32"/>
    <w:rsid w:val="00E33891"/>
    <w:rsid w:val="00E33EA5"/>
    <w:rsid w:val="00E3431C"/>
    <w:rsid w:val="00E367CC"/>
    <w:rsid w:val="00E36B50"/>
    <w:rsid w:val="00E3738C"/>
    <w:rsid w:val="00E40088"/>
    <w:rsid w:val="00E40AC0"/>
    <w:rsid w:val="00E4115A"/>
    <w:rsid w:val="00E42276"/>
    <w:rsid w:val="00E428EA"/>
    <w:rsid w:val="00E4295C"/>
    <w:rsid w:val="00E42A72"/>
    <w:rsid w:val="00E440E7"/>
    <w:rsid w:val="00E44B76"/>
    <w:rsid w:val="00E44CE6"/>
    <w:rsid w:val="00E456ED"/>
    <w:rsid w:val="00E458BF"/>
    <w:rsid w:val="00E500E7"/>
    <w:rsid w:val="00E51159"/>
    <w:rsid w:val="00E51F11"/>
    <w:rsid w:val="00E52C0E"/>
    <w:rsid w:val="00E53E64"/>
    <w:rsid w:val="00E5425B"/>
    <w:rsid w:val="00E54F06"/>
    <w:rsid w:val="00E5517F"/>
    <w:rsid w:val="00E55AA1"/>
    <w:rsid w:val="00E55D8F"/>
    <w:rsid w:val="00E56331"/>
    <w:rsid w:val="00E566DF"/>
    <w:rsid w:val="00E56B64"/>
    <w:rsid w:val="00E56FD6"/>
    <w:rsid w:val="00E6062C"/>
    <w:rsid w:val="00E6380B"/>
    <w:rsid w:val="00E63961"/>
    <w:rsid w:val="00E63A61"/>
    <w:rsid w:val="00E655ED"/>
    <w:rsid w:val="00E65613"/>
    <w:rsid w:val="00E65BE0"/>
    <w:rsid w:val="00E667F2"/>
    <w:rsid w:val="00E67156"/>
    <w:rsid w:val="00E71189"/>
    <w:rsid w:val="00E71DFD"/>
    <w:rsid w:val="00E728B3"/>
    <w:rsid w:val="00E72F48"/>
    <w:rsid w:val="00E74738"/>
    <w:rsid w:val="00E75462"/>
    <w:rsid w:val="00E7619B"/>
    <w:rsid w:val="00E761D1"/>
    <w:rsid w:val="00E76615"/>
    <w:rsid w:val="00E7688D"/>
    <w:rsid w:val="00E76D98"/>
    <w:rsid w:val="00E7769A"/>
    <w:rsid w:val="00E776D6"/>
    <w:rsid w:val="00E777FC"/>
    <w:rsid w:val="00E80B80"/>
    <w:rsid w:val="00E81602"/>
    <w:rsid w:val="00E81696"/>
    <w:rsid w:val="00E81BFE"/>
    <w:rsid w:val="00E81CA8"/>
    <w:rsid w:val="00E824ED"/>
    <w:rsid w:val="00E82872"/>
    <w:rsid w:val="00E82F39"/>
    <w:rsid w:val="00E83258"/>
    <w:rsid w:val="00E84BF3"/>
    <w:rsid w:val="00E84D58"/>
    <w:rsid w:val="00E85E4B"/>
    <w:rsid w:val="00E868BC"/>
    <w:rsid w:val="00E86A25"/>
    <w:rsid w:val="00E87876"/>
    <w:rsid w:val="00E87BE9"/>
    <w:rsid w:val="00E87E03"/>
    <w:rsid w:val="00E915FA"/>
    <w:rsid w:val="00E9201F"/>
    <w:rsid w:val="00E921A6"/>
    <w:rsid w:val="00E9267A"/>
    <w:rsid w:val="00E92C42"/>
    <w:rsid w:val="00E92FB8"/>
    <w:rsid w:val="00E935E0"/>
    <w:rsid w:val="00E94571"/>
    <w:rsid w:val="00E945A0"/>
    <w:rsid w:val="00E94690"/>
    <w:rsid w:val="00E95517"/>
    <w:rsid w:val="00E959C0"/>
    <w:rsid w:val="00E95CDE"/>
    <w:rsid w:val="00E96396"/>
    <w:rsid w:val="00E9640D"/>
    <w:rsid w:val="00E96522"/>
    <w:rsid w:val="00E97607"/>
    <w:rsid w:val="00E976A5"/>
    <w:rsid w:val="00EA04BD"/>
    <w:rsid w:val="00EA0585"/>
    <w:rsid w:val="00EA0C14"/>
    <w:rsid w:val="00EA1390"/>
    <w:rsid w:val="00EA19A0"/>
    <w:rsid w:val="00EA1C97"/>
    <w:rsid w:val="00EA20A8"/>
    <w:rsid w:val="00EA24EE"/>
    <w:rsid w:val="00EA2560"/>
    <w:rsid w:val="00EA258E"/>
    <w:rsid w:val="00EA2B6A"/>
    <w:rsid w:val="00EA2E1D"/>
    <w:rsid w:val="00EA310C"/>
    <w:rsid w:val="00EA3741"/>
    <w:rsid w:val="00EA3E8E"/>
    <w:rsid w:val="00EA41EC"/>
    <w:rsid w:val="00EA43C9"/>
    <w:rsid w:val="00EA4AC1"/>
    <w:rsid w:val="00EA4ED8"/>
    <w:rsid w:val="00EA5A98"/>
    <w:rsid w:val="00EA6A8E"/>
    <w:rsid w:val="00EB1C29"/>
    <w:rsid w:val="00EB28CF"/>
    <w:rsid w:val="00EB53F4"/>
    <w:rsid w:val="00EB59C8"/>
    <w:rsid w:val="00EB6FCE"/>
    <w:rsid w:val="00EB7AF4"/>
    <w:rsid w:val="00EC0D1B"/>
    <w:rsid w:val="00EC19BB"/>
    <w:rsid w:val="00EC2D64"/>
    <w:rsid w:val="00EC3FB2"/>
    <w:rsid w:val="00EC463B"/>
    <w:rsid w:val="00EC4EE4"/>
    <w:rsid w:val="00EC5DC9"/>
    <w:rsid w:val="00EC600C"/>
    <w:rsid w:val="00EC6257"/>
    <w:rsid w:val="00EC6522"/>
    <w:rsid w:val="00EC6F75"/>
    <w:rsid w:val="00EC7003"/>
    <w:rsid w:val="00EC73BB"/>
    <w:rsid w:val="00ED2721"/>
    <w:rsid w:val="00ED4DEF"/>
    <w:rsid w:val="00ED5D00"/>
    <w:rsid w:val="00ED5EBE"/>
    <w:rsid w:val="00ED7183"/>
    <w:rsid w:val="00ED7CCC"/>
    <w:rsid w:val="00EE30B1"/>
    <w:rsid w:val="00EE52CE"/>
    <w:rsid w:val="00EE57FB"/>
    <w:rsid w:val="00EE5CEC"/>
    <w:rsid w:val="00EE5D33"/>
    <w:rsid w:val="00EE5EC7"/>
    <w:rsid w:val="00EE6468"/>
    <w:rsid w:val="00EE7E08"/>
    <w:rsid w:val="00EF0321"/>
    <w:rsid w:val="00EF059F"/>
    <w:rsid w:val="00EF0F71"/>
    <w:rsid w:val="00EF0FE7"/>
    <w:rsid w:val="00EF10C6"/>
    <w:rsid w:val="00EF4D21"/>
    <w:rsid w:val="00EF5034"/>
    <w:rsid w:val="00EF5B3E"/>
    <w:rsid w:val="00EF5CD6"/>
    <w:rsid w:val="00EF6228"/>
    <w:rsid w:val="00F00395"/>
    <w:rsid w:val="00F00E2A"/>
    <w:rsid w:val="00F01487"/>
    <w:rsid w:val="00F019A0"/>
    <w:rsid w:val="00F02FC6"/>
    <w:rsid w:val="00F03313"/>
    <w:rsid w:val="00F035AE"/>
    <w:rsid w:val="00F035F1"/>
    <w:rsid w:val="00F03EA4"/>
    <w:rsid w:val="00F0491C"/>
    <w:rsid w:val="00F04B41"/>
    <w:rsid w:val="00F04CCB"/>
    <w:rsid w:val="00F05C1F"/>
    <w:rsid w:val="00F063BB"/>
    <w:rsid w:val="00F07367"/>
    <w:rsid w:val="00F113A2"/>
    <w:rsid w:val="00F11470"/>
    <w:rsid w:val="00F11A4D"/>
    <w:rsid w:val="00F12120"/>
    <w:rsid w:val="00F1329E"/>
    <w:rsid w:val="00F13604"/>
    <w:rsid w:val="00F15403"/>
    <w:rsid w:val="00F165EB"/>
    <w:rsid w:val="00F17374"/>
    <w:rsid w:val="00F20136"/>
    <w:rsid w:val="00F20BAE"/>
    <w:rsid w:val="00F21020"/>
    <w:rsid w:val="00F22461"/>
    <w:rsid w:val="00F2369E"/>
    <w:rsid w:val="00F23BFD"/>
    <w:rsid w:val="00F23CBC"/>
    <w:rsid w:val="00F246B5"/>
    <w:rsid w:val="00F250A4"/>
    <w:rsid w:val="00F27EBC"/>
    <w:rsid w:val="00F30971"/>
    <w:rsid w:val="00F30BF8"/>
    <w:rsid w:val="00F31186"/>
    <w:rsid w:val="00F31A7C"/>
    <w:rsid w:val="00F32050"/>
    <w:rsid w:val="00F326B9"/>
    <w:rsid w:val="00F328B6"/>
    <w:rsid w:val="00F331D7"/>
    <w:rsid w:val="00F33211"/>
    <w:rsid w:val="00F3483A"/>
    <w:rsid w:val="00F350EA"/>
    <w:rsid w:val="00F351C1"/>
    <w:rsid w:val="00F3587E"/>
    <w:rsid w:val="00F35F2B"/>
    <w:rsid w:val="00F35FDA"/>
    <w:rsid w:val="00F361A9"/>
    <w:rsid w:val="00F36635"/>
    <w:rsid w:val="00F367E3"/>
    <w:rsid w:val="00F3689B"/>
    <w:rsid w:val="00F37CF9"/>
    <w:rsid w:val="00F40E38"/>
    <w:rsid w:val="00F41A6F"/>
    <w:rsid w:val="00F41B4D"/>
    <w:rsid w:val="00F41BA1"/>
    <w:rsid w:val="00F4232F"/>
    <w:rsid w:val="00F42D03"/>
    <w:rsid w:val="00F43300"/>
    <w:rsid w:val="00F43FCF"/>
    <w:rsid w:val="00F44437"/>
    <w:rsid w:val="00F44CEF"/>
    <w:rsid w:val="00F45DC6"/>
    <w:rsid w:val="00F46355"/>
    <w:rsid w:val="00F47D78"/>
    <w:rsid w:val="00F50DA1"/>
    <w:rsid w:val="00F517AB"/>
    <w:rsid w:val="00F517C6"/>
    <w:rsid w:val="00F51D55"/>
    <w:rsid w:val="00F5214D"/>
    <w:rsid w:val="00F5328A"/>
    <w:rsid w:val="00F54965"/>
    <w:rsid w:val="00F54E7A"/>
    <w:rsid w:val="00F5529D"/>
    <w:rsid w:val="00F562E9"/>
    <w:rsid w:val="00F601FF"/>
    <w:rsid w:val="00F605CA"/>
    <w:rsid w:val="00F617EB"/>
    <w:rsid w:val="00F62FCB"/>
    <w:rsid w:val="00F64937"/>
    <w:rsid w:val="00F64A22"/>
    <w:rsid w:val="00F64D23"/>
    <w:rsid w:val="00F6653A"/>
    <w:rsid w:val="00F66FDF"/>
    <w:rsid w:val="00F67544"/>
    <w:rsid w:val="00F679FF"/>
    <w:rsid w:val="00F70453"/>
    <w:rsid w:val="00F71380"/>
    <w:rsid w:val="00F719E9"/>
    <w:rsid w:val="00F72349"/>
    <w:rsid w:val="00F72604"/>
    <w:rsid w:val="00F72F15"/>
    <w:rsid w:val="00F73BE5"/>
    <w:rsid w:val="00F73D6E"/>
    <w:rsid w:val="00F73DBE"/>
    <w:rsid w:val="00F73DF9"/>
    <w:rsid w:val="00F74BCE"/>
    <w:rsid w:val="00F74F26"/>
    <w:rsid w:val="00F7615A"/>
    <w:rsid w:val="00F7681F"/>
    <w:rsid w:val="00F76F75"/>
    <w:rsid w:val="00F805D7"/>
    <w:rsid w:val="00F813F4"/>
    <w:rsid w:val="00F8176E"/>
    <w:rsid w:val="00F81D37"/>
    <w:rsid w:val="00F81F77"/>
    <w:rsid w:val="00F8268D"/>
    <w:rsid w:val="00F833FF"/>
    <w:rsid w:val="00F8370F"/>
    <w:rsid w:val="00F83A8B"/>
    <w:rsid w:val="00F83D80"/>
    <w:rsid w:val="00F8402C"/>
    <w:rsid w:val="00F8455B"/>
    <w:rsid w:val="00F857E2"/>
    <w:rsid w:val="00F861EF"/>
    <w:rsid w:val="00F86B9E"/>
    <w:rsid w:val="00F87B6E"/>
    <w:rsid w:val="00F87CCD"/>
    <w:rsid w:val="00F905D2"/>
    <w:rsid w:val="00F90DAE"/>
    <w:rsid w:val="00F9124E"/>
    <w:rsid w:val="00F91CC4"/>
    <w:rsid w:val="00F9345D"/>
    <w:rsid w:val="00F93A96"/>
    <w:rsid w:val="00F948F5"/>
    <w:rsid w:val="00F94FBE"/>
    <w:rsid w:val="00F960ED"/>
    <w:rsid w:val="00F965D0"/>
    <w:rsid w:val="00FA0300"/>
    <w:rsid w:val="00FA0F3C"/>
    <w:rsid w:val="00FA1451"/>
    <w:rsid w:val="00FA2589"/>
    <w:rsid w:val="00FA2620"/>
    <w:rsid w:val="00FA2AD4"/>
    <w:rsid w:val="00FA31BB"/>
    <w:rsid w:val="00FA3563"/>
    <w:rsid w:val="00FA3A30"/>
    <w:rsid w:val="00FA4716"/>
    <w:rsid w:val="00FA4794"/>
    <w:rsid w:val="00FA5337"/>
    <w:rsid w:val="00FA6049"/>
    <w:rsid w:val="00FA636A"/>
    <w:rsid w:val="00FA728D"/>
    <w:rsid w:val="00FA7FD5"/>
    <w:rsid w:val="00FAC45D"/>
    <w:rsid w:val="00FB08F0"/>
    <w:rsid w:val="00FB19CB"/>
    <w:rsid w:val="00FB1C95"/>
    <w:rsid w:val="00FB259B"/>
    <w:rsid w:val="00FB25FF"/>
    <w:rsid w:val="00FB2904"/>
    <w:rsid w:val="00FB2A2D"/>
    <w:rsid w:val="00FB2D12"/>
    <w:rsid w:val="00FB355B"/>
    <w:rsid w:val="00FB5B93"/>
    <w:rsid w:val="00FB71AD"/>
    <w:rsid w:val="00FB7A06"/>
    <w:rsid w:val="00FC002B"/>
    <w:rsid w:val="00FC436D"/>
    <w:rsid w:val="00FC6DF4"/>
    <w:rsid w:val="00FC73C2"/>
    <w:rsid w:val="00FC792A"/>
    <w:rsid w:val="00FD0273"/>
    <w:rsid w:val="00FD1018"/>
    <w:rsid w:val="00FD1502"/>
    <w:rsid w:val="00FD1999"/>
    <w:rsid w:val="00FD3376"/>
    <w:rsid w:val="00FD3770"/>
    <w:rsid w:val="00FD54B6"/>
    <w:rsid w:val="00FD6E00"/>
    <w:rsid w:val="00FE0F54"/>
    <w:rsid w:val="00FE134F"/>
    <w:rsid w:val="00FE1420"/>
    <w:rsid w:val="00FE18B5"/>
    <w:rsid w:val="00FE1B55"/>
    <w:rsid w:val="00FE29C3"/>
    <w:rsid w:val="00FE2AEC"/>
    <w:rsid w:val="00FE2AFD"/>
    <w:rsid w:val="00FE2DE7"/>
    <w:rsid w:val="00FE38CE"/>
    <w:rsid w:val="00FE3C1C"/>
    <w:rsid w:val="00FE3FC5"/>
    <w:rsid w:val="00FE4387"/>
    <w:rsid w:val="00FE4A88"/>
    <w:rsid w:val="00FE57B6"/>
    <w:rsid w:val="00FE60CD"/>
    <w:rsid w:val="00FE6634"/>
    <w:rsid w:val="00FE6C85"/>
    <w:rsid w:val="00FE6DCE"/>
    <w:rsid w:val="00FE723D"/>
    <w:rsid w:val="00FF001B"/>
    <w:rsid w:val="00FF0CFA"/>
    <w:rsid w:val="00FF0E85"/>
    <w:rsid w:val="00FF20F4"/>
    <w:rsid w:val="00FF432E"/>
    <w:rsid w:val="00FF5960"/>
    <w:rsid w:val="00FF5FFC"/>
    <w:rsid w:val="00FF6672"/>
    <w:rsid w:val="00FF7C18"/>
    <w:rsid w:val="02109482"/>
    <w:rsid w:val="023FE12A"/>
    <w:rsid w:val="025D3F3C"/>
    <w:rsid w:val="02E47D0F"/>
    <w:rsid w:val="0302F10A"/>
    <w:rsid w:val="03D3ADB3"/>
    <w:rsid w:val="046B1298"/>
    <w:rsid w:val="04970C46"/>
    <w:rsid w:val="0574F5F6"/>
    <w:rsid w:val="069A9EE0"/>
    <w:rsid w:val="0730B107"/>
    <w:rsid w:val="0788F699"/>
    <w:rsid w:val="07DBBB8F"/>
    <w:rsid w:val="0848C31A"/>
    <w:rsid w:val="085B4901"/>
    <w:rsid w:val="0879A60E"/>
    <w:rsid w:val="08B8E9A8"/>
    <w:rsid w:val="0B36E76F"/>
    <w:rsid w:val="0D7E8665"/>
    <w:rsid w:val="0EA58CA9"/>
    <w:rsid w:val="0F18CB7E"/>
    <w:rsid w:val="0FA761EB"/>
    <w:rsid w:val="0FF27F48"/>
    <w:rsid w:val="10E987B5"/>
    <w:rsid w:val="121F5786"/>
    <w:rsid w:val="12568A1E"/>
    <w:rsid w:val="130B86BC"/>
    <w:rsid w:val="151CF33D"/>
    <w:rsid w:val="15B453E8"/>
    <w:rsid w:val="16FCD6FA"/>
    <w:rsid w:val="1709E1BD"/>
    <w:rsid w:val="17671304"/>
    <w:rsid w:val="1907611A"/>
    <w:rsid w:val="1C0A0D8B"/>
    <w:rsid w:val="1E01867F"/>
    <w:rsid w:val="1EBB2941"/>
    <w:rsid w:val="1EFA578D"/>
    <w:rsid w:val="20330F34"/>
    <w:rsid w:val="207804A7"/>
    <w:rsid w:val="207A9BC4"/>
    <w:rsid w:val="21692E3B"/>
    <w:rsid w:val="2189B72F"/>
    <w:rsid w:val="22003255"/>
    <w:rsid w:val="22D9C89E"/>
    <w:rsid w:val="25C6720C"/>
    <w:rsid w:val="274A4E6A"/>
    <w:rsid w:val="284375D9"/>
    <w:rsid w:val="2AA73537"/>
    <w:rsid w:val="2AFE64C7"/>
    <w:rsid w:val="2BB6CFB8"/>
    <w:rsid w:val="2BC4FD90"/>
    <w:rsid w:val="2BEE0B07"/>
    <w:rsid w:val="2C3AF733"/>
    <w:rsid w:val="2D033BCA"/>
    <w:rsid w:val="2E62D916"/>
    <w:rsid w:val="2ECE811D"/>
    <w:rsid w:val="30539843"/>
    <w:rsid w:val="32AE1500"/>
    <w:rsid w:val="3306B7F1"/>
    <w:rsid w:val="338D99C2"/>
    <w:rsid w:val="33B2F230"/>
    <w:rsid w:val="341A2CCE"/>
    <w:rsid w:val="37528A8D"/>
    <w:rsid w:val="3873030D"/>
    <w:rsid w:val="38789EC6"/>
    <w:rsid w:val="38CFCEB8"/>
    <w:rsid w:val="39255E74"/>
    <w:rsid w:val="396C12B1"/>
    <w:rsid w:val="3A06F232"/>
    <w:rsid w:val="3A1ADDBB"/>
    <w:rsid w:val="3A4964DD"/>
    <w:rsid w:val="3AA12868"/>
    <w:rsid w:val="3BA0BC5C"/>
    <w:rsid w:val="3BF314DC"/>
    <w:rsid w:val="407CD984"/>
    <w:rsid w:val="417576CC"/>
    <w:rsid w:val="41DFCEDA"/>
    <w:rsid w:val="43234CE3"/>
    <w:rsid w:val="43AC5C49"/>
    <w:rsid w:val="43FD6D0A"/>
    <w:rsid w:val="446A15A4"/>
    <w:rsid w:val="44B1225C"/>
    <w:rsid w:val="44E1D248"/>
    <w:rsid w:val="451FB840"/>
    <w:rsid w:val="458B4855"/>
    <w:rsid w:val="4715F03C"/>
    <w:rsid w:val="473A3617"/>
    <w:rsid w:val="4767D1E0"/>
    <w:rsid w:val="4868EB38"/>
    <w:rsid w:val="48C1342F"/>
    <w:rsid w:val="48F819FD"/>
    <w:rsid w:val="4973901E"/>
    <w:rsid w:val="4AB100EC"/>
    <w:rsid w:val="4AB47A7C"/>
    <w:rsid w:val="4B049137"/>
    <w:rsid w:val="4B132C25"/>
    <w:rsid w:val="4BD540E2"/>
    <w:rsid w:val="4C748F2A"/>
    <w:rsid w:val="4C7565CE"/>
    <w:rsid w:val="4CB3AABE"/>
    <w:rsid w:val="4D11E7FF"/>
    <w:rsid w:val="4D16B8D3"/>
    <w:rsid w:val="4E72ED94"/>
    <w:rsid w:val="4E85BA92"/>
    <w:rsid w:val="4EC734D1"/>
    <w:rsid w:val="4F26B452"/>
    <w:rsid w:val="4F572BD3"/>
    <w:rsid w:val="5048BB19"/>
    <w:rsid w:val="51F7C091"/>
    <w:rsid w:val="52FE41A8"/>
    <w:rsid w:val="53173D50"/>
    <w:rsid w:val="531CEBCA"/>
    <w:rsid w:val="53A67938"/>
    <w:rsid w:val="53CD178D"/>
    <w:rsid w:val="54A562E0"/>
    <w:rsid w:val="563E6E5C"/>
    <w:rsid w:val="58E08CCB"/>
    <w:rsid w:val="5925957F"/>
    <w:rsid w:val="59D9EBF4"/>
    <w:rsid w:val="59FFC1C2"/>
    <w:rsid w:val="5A301EF6"/>
    <w:rsid w:val="5CDB9899"/>
    <w:rsid w:val="5D0970AE"/>
    <w:rsid w:val="5D87F822"/>
    <w:rsid w:val="5E2B2127"/>
    <w:rsid w:val="5F14EEBA"/>
    <w:rsid w:val="6013CE9D"/>
    <w:rsid w:val="6018FE0C"/>
    <w:rsid w:val="60203E48"/>
    <w:rsid w:val="6143A53A"/>
    <w:rsid w:val="620CCAC3"/>
    <w:rsid w:val="62D7451B"/>
    <w:rsid w:val="639D4ECC"/>
    <w:rsid w:val="64AAA821"/>
    <w:rsid w:val="6562A4BD"/>
    <w:rsid w:val="66C4E169"/>
    <w:rsid w:val="6976E20D"/>
    <w:rsid w:val="6A4C78FE"/>
    <w:rsid w:val="6BEB7F00"/>
    <w:rsid w:val="6DE727CE"/>
    <w:rsid w:val="6EABCAAD"/>
    <w:rsid w:val="702D6A8E"/>
    <w:rsid w:val="70F29077"/>
    <w:rsid w:val="71129DC7"/>
    <w:rsid w:val="71E29668"/>
    <w:rsid w:val="732BF8B5"/>
    <w:rsid w:val="7334CE65"/>
    <w:rsid w:val="7423792F"/>
    <w:rsid w:val="74F60407"/>
    <w:rsid w:val="759F55DF"/>
    <w:rsid w:val="767DFEE4"/>
    <w:rsid w:val="76A15B62"/>
    <w:rsid w:val="770B22E6"/>
    <w:rsid w:val="77DDC800"/>
    <w:rsid w:val="7827D72B"/>
    <w:rsid w:val="7849282C"/>
    <w:rsid w:val="788212CE"/>
    <w:rsid w:val="78D5E079"/>
    <w:rsid w:val="79E7E763"/>
    <w:rsid w:val="79F39357"/>
    <w:rsid w:val="7C06D221"/>
    <w:rsid w:val="7C36BDB0"/>
    <w:rsid w:val="7D7410F7"/>
    <w:rsid w:val="7E3F3A45"/>
    <w:rsid w:val="7F16BB02"/>
    <w:rsid w:val="7F45C4E6"/>
    <w:rsid w:val="7F650FF1"/>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0CCAC3"/>
  <w15:chartTrackingRefBased/>
  <w15:docId w15:val="{5D20908B-B4C8-468C-B1F8-981B0E6FFA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pl-PL" w:eastAsia="en-US"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style>
  <w:style w:type="character" w:default="1" w:styleId="Domylnaczcionkaakapitu">
    <w:name w:val="Default Paragraph Font"/>
    <w:uiPriority w:val="1"/>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paragraph" w:styleId="NormalnyWeb">
    <w:name w:val="Normal (Web)"/>
    <w:basedOn w:val="Normalny"/>
    <w:uiPriority w:val="99"/>
    <w:semiHidden/>
    <w:unhideWhenUsed/>
    <w:rsid w:val="00517B7B"/>
    <w:rPr>
      <w:rFonts w:ascii="Times New Roman" w:hAnsi="Times New Roman" w:cs="Times New Roman"/>
    </w:rPr>
  </w:style>
  <w:style w:type="paragraph" w:styleId="Akapitzlist">
    <w:name w:val="List Paragraph"/>
    <w:basedOn w:val="Normalny"/>
    <w:uiPriority w:val="34"/>
    <w:qFormat/>
    <w:rsid w:val="00D206AE"/>
    <w:pPr>
      <w:ind w:left="720"/>
      <w:contextualSpacing/>
    </w:pPr>
  </w:style>
  <w:style w:type="paragraph" w:styleId="Nagwek">
    <w:name w:val="header"/>
    <w:basedOn w:val="Normalny"/>
    <w:link w:val="NagwekZnak"/>
    <w:uiPriority w:val="99"/>
    <w:unhideWhenUsed/>
    <w:rsid w:val="00EA5A98"/>
    <w:pPr>
      <w:tabs>
        <w:tab w:val="center" w:pos="4536"/>
        <w:tab w:val="right" w:pos="9072"/>
      </w:tabs>
      <w:spacing w:after="0" w:line="240" w:lineRule="auto"/>
    </w:pPr>
  </w:style>
  <w:style w:type="character" w:customStyle="1" w:styleId="NagwekZnak">
    <w:name w:val="Nagłówek Znak"/>
    <w:basedOn w:val="Domylnaczcionkaakapitu"/>
    <w:link w:val="Nagwek"/>
    <w:uiPriority w:val="99"/>
    <w:rsid w:val="00EA5A98"/>
  </w:style>
  <w:style w:type="paragraph" w:styleId="Stopka">
    <w:name w:val="footer"/>
    <w:basedOn w:val="Normalny"/>
    <w:link w:val="StopkaZnak"/>
    <w:uiPriority w:val="99"/>
    <w:unhideWhenUsed/>
    <w:rsid w:val="00EA5A98"/>
    <w:pPr>
      <w:tabs>
        <w:tab w:val="center" w:pos="4536"/>
        <w:tab w:val="right" w:pos="9072"/>
      </w:tabs>
      <w:spacing w:after="0" w:line="240" w:lineRule="auto"/>
    </w:pPr>
  </w:style>
  <w:style w:type="character" w:customStyle="1" w:styleId="StopkaZnak">
    <w:name w:val="Stopka Znak"/>
    <w:basedOn w:val="Domylnaczcionkaakapitu"/>
    <w:link w:val="Stopka"/>
    <w:uiPriority w:val="99"/>
    <w:rsid w:val="00EA5A98"/>
  </w:style>
  <w:style w:type="character" w:styleId="Hipercze">
    <w:name w:val="Hyperlink"/>
    <w:basedOn w:val="Domylnaczcionkaakapitu"/>
    <w:uiPriority w:val="99"/>
    <w:unhideWhenUsed/>
    <w:rsid w:val="00923975"/>
    <w:rPr>
      <w:color w:val="467886" w:themeColor="hyperlink"/>
      <w:u w:val="single"/>
    </w:rPr>
  </w:style>
  <w:style w:type="character" w:styleId="Nierozpoznanawzmianka">
    <w:name w:val="Unresolved Mention"/>
    <w:basedOn w:val="Domylnaczcionkaakapitu"/>
    <w:uiPriority w:val="99"/>
    <w:semiHidden/>
    <w:unhideWhenUsed/>
    <w:rsid w:val="0092397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646690">
      <w:bodyDiv w:val="1"/>
      <w:marLeft w:val="0"/>
      <w:marRight w:val="0"/>
      <w:marTop w:val="0"/>
      <w:marBottom w:val="0"/>
      <w:divBdr>
        <w:top w:val="none" w:sz="0" w:space="0" w:color="auto"/>
        <w:left w:val="none" w:sz="0" w:space="0" w:color="auto"/>
        <w:bottom w:val="none" w:sz="0" w:space="0" w:color="auto"/>
        <w:right w:val="none" w:sz="0" w:space="0" w:color="auto"/>
      </w:divBdr>
    </w:div>
    <w:div w:id="13770505">
      <w:bodyDiv w:val="1"/>
      <w:marLeft w:val="0"/>
      <w:marRight w:val="0"/>
      <w:marTop w:val="0"/>
      <w:marBottom w:val="0"/>
      <w:divBdr>
        <w:top w:val="none" w:sz="0" w:space="0" w:color="auto"/>
        <w:left w:val="none" w:sz="0" w:space="0" w:color="auto"/>
        <w:bottom w:val="none" w:sz="0" w:space="0" w:color="auto"/>
        <w:right w:val="none" w:sz="0" w:space="0" w:color="auto"/>
      </w:divBdr>
      <w:divsChild>
        <w:div w:id="1159224450">
          <w:marLeft w:val="0"/>
          <w:marRight w:val="0"/>
          <w:marTop w:val="0"/>
          <w:marBottom w:val="0"/>
          <w:divBdr>
            <w:top w:val="none" w:sz="0" w:space="0" w:color="auto"/>
            <w:left w:val="none" w:sz="0" w:space="0" w:color="auto"/>
            <w:bottom w:val="none" w:sz="0" w:space="0" w:color="auto"/>
            <w:right w:val="none" w:sz="0" w:space="0" w:color="auto"/>
          </w:divBdr>
          <w:divsChild>
            <w:div w:id="620234928">
              <w:marLeft w:val="0"/>
              <w:marRight w:val="0"/>
              <w:marTop w:val="0"/>
              <w:marBottom w:val="0"/>
              <w:divBdr>
                <w:top w:val="none" w:sz="0" w:space="0" w:color="auto"/>
                <w:left w:val="none" w:sz="0" w:space="0" w:color="auto"/>
                <w:bottom w:val="none" w:sz="0" w:space="0" w:color="auto"/>
                <w:right w:val="none" w:sz="0" w:space="0" w:color="auto"/>
              </w:divBdr>
              <w:divsChild>
                <w:div w:id="1715501496">
                  <w:marLeft w:val="0"/>
                  <w:marRight w:val="0"/>
                  <w:marTop w:val="0"/>
                  <w:marBottom w:val="0"/>
                  <w:divBdr>
                    <w:top w:val="none" w:sz="0" w:space="0" w:color="auto"/>
                    <w:left w:val="none" w:sz="0" w:space="0" w:color="auto"/>
                    <w:bottom w:val="none" w:sz="0" w:space="0" w:color="auto"/>
                    <w:right w:val="none" w:sz="0" w:space="0" w:color="auto"/>
                  </w:divBdr>
                  <w:divsChild>
                    <w:div w:id="1867669917">
                      <w:marLeft w:val="0"/>
                      <w:marRight w:val="0"/>
                      <w:marTop w:val="0"/>
                      <w:marBottom w:val="0"/>
                      <w:divBdr>
                        <w:top w:val="none" w:sz="0" w:space="0" w:color="auto"/>
                        <w:left w:val="none" w:sz="0" w:space="0" w:color="auto"/>
                        <w:bottom w:val="none" w:sz="0" w:space="0" w:color="auto"/>
                        <w:right w:val="none" w:sz="0" w:space="0" w:color="auto"/>
                      </w:divBdr>
                      <w:divsChild>
                        <w:div w:id="268858943">
                          <w:marLeft w:val="0"/>
                          <w:marRight w:val="0"/>
                          <w:marTop w:val="0"/>
                          <w:marBottom w:val="0"/>
                          <w:divBdr>
                            <w:top w:val="none" w:sz="0" w:space="0" w:color="auto"/>
                            <w:left w:val="none" w:sz="0" w:space="0" w:color="auto"/>
                            <w:bottom w:val="none" w:sz="0" w:space="0" w:color="auto"/>
                            <w:right w:val="none" w:sz="0" w:space="0" w:color="auto"/>
                          </w:divBdr>
                          <w:divsChild>
                            <w:div w:id="1166900016">
                              <w:marLeft w:val="0"/>
                              <w:marRight w:val="0"/>
                              <w:marTop w:val="0"/>
                              <w:marBottom w:val="0"/>
                              <w:divBdr>
                                <w:top w:val="none" w:sz="0" w:space="0" w:color="auto"/>
                                <w:left w:val="none" w:sz="0" w:space="0" w:color="auto"/>
                                <w:bottom w:val="none" w:sz="0" w:space="0" w:color="auto"/>
                                <w:right w:val="none" w:sz="0" w:space="0" w:color="auto"/>
                              </w:divBdr>
                              <w:divsChild>
                                <w:div w:id="830295894">
                                  <w:marLeft w:val="0"/>
                                  <w:marRight w:val="0"/>
                                  <w:marTop w:val="0"/>
                                  <w:marBottom w:val="0"/>
                                  <w:divBdr>
                                    <w:top w:val="none" w:sz="0" w:space="0" w:color="auto"/>
                                    <w:left w:val="none" w:sz="0" w:space="0" w:color="auto"/>
                                    <w:bottom w:val="none" w:sz="0" w:space="0" w:color="auto"/>
                                    <w:right w:val="none" w:sz="0" w:space="0" w:color="auto"/>
                                  </w:divBdr>
                                  <w:divsChild>
                                    <w:div w:id="1812096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4186055">
      <w:bodyDiv w:val="1"/>
      <w:marLeft w:val="0"/>
      <w:marRight w:val="0"/>
      <w:marTop w:val="0"/>
      <w:marBottom w:val="0"/>
      <w:divBdr>
        <w:top w:val="none" w:sz="0" w:space="0" w:color="auto"/>
        <w:left w:val="none" w:sz="0" w:space="0" w:color="auto"/>
        <w:bottom w:val="none" w:sz="0" w:space="0" w:color="auto"/>
        <w:right w:val="none" w:sz="0" w:space="0" w:color="auto"/>
      </w:divBdr>
    </w:div>
    <w:div w:id="46688447">
      <w:bodyDiv w:val="1"/>
      <w:marLeft w:val="0"/>
      <w:marRight w:val="0"/>
      <w:marTop w:val="0"/>
      <w:marBottom w:val="0"/>
      <w:divBdr>
        <w:top w:val="none" w:sz="0" w:space="0" w:color="auto"/>
        <w:left w:val="none" w:sz="0" w:space="0" w:color="auto"/>
        <w:bottom w:val="none" w:sz="0" w:space="0" w:color="auto"/>
        <w:right w:val="none" w:sz="0" w:space="0" w:color="auto"/>
      </w:divBdr>
    </w:div>
    <w:div w:id="78839873">
      <w:bodyDiv w:val="1"/>
      <w:marLeft w:val="0"/>
      <w:marRight w:val="0"/>
      <w:marTop w:val="0"/>
      <w:marBottom w:val="0"/>
      <w:divBdr>
        <w:top w:val="none" w:sz="0" w:space="0" w:color="auto"/>
        <w:left w:val="none" w:sz="0" w:space="0" w:color="auto"/>
        <w:bottom w:val="none" w:sz="0" w:space="0" w:color="auto"/>
        <w:right w:val="none" w:sz="0" w:space="0" w:color="auto"/>
      </w:divBdr>
    </w:div>
    <w:div w:id="78986704">
      <w:bodyDiv w:val="1"/>
      <w:marLeft w:val="0"/>
      <w:marRight w:val="0"/>
      <w:marTop w:val="0"/>
      <w:marBottom w:val="0"/>
      <w:divBdr>
        <w:top w:val="none" w:sz="0" w:space="0" w:color="auto"/>
        <w:left w:val="none" w:sz="0" w:space="0" w:color="auto"/>
        <w:bottom w:val="none" w:sz="0" w:space="0" w:color="auto"/>
        <w:right w:val="none" w:sz="0" w:space="0" w:color="auto"/>
      </w:divBdr>
    </w:div>
    <w:div w:id="112557334">
      <w:bodyDiv w:val="1"/>
      <w:marLeft w:val="0"/>
      <w:marRight w:val="0"/>
      <w:marTop w:val="0"/>
      <w:marBottom w:val="0"/>
      <w:divBdr>
        <w:top w:val="none" w:sz="0" w:space="0" w:color="auto"/>
        <w:left w:val="none" w:sz="0" w:space="0" w:color="auto"/>
        <w:bottom w:val="none" w:sz="0" w:space="0" w:color="auto"/>
        <w:right w:val="none" w:sz="0" w:space="0" w:color="auto"/>
      </w:divBdr>
    </w:div>
    <w:div w:id="193546167">
      <w:bodyDiv w:val="1"/>
      <w:marLeft w:val="0"/>
      <w:marRight w:val="0"/>
      <w:marTop w:val="0"/>
      <w:marBottom w:val="0"/>
      <w:divBdr>
        <w:top w:val="none" w:sz="0" w:space="0" w:color="auto"/>
        <w:left w:val="none" w:sz="0" w:space="0" w:color="auto"/>
        <w:bottom w:val="none" w:sz="0" w:space="0" w:color="auto"/>
        <w:right w:val="none" w:sz="0" w:space="0" w:color="auto"/>
      </w:divBdr>
      <w:divsChild>
        <w:div w:id="1281911732">
          <w:marLeft w:val="0"/>
          <w:marRight w:val="0"/>
          <w:marTop w:val="0"/>
          <w:marBottom w:val="0"/>
          <w:divBdr>
            <w:top w:val="none" w:sz="0" w:space="0" w:color="auto"/>
            <w:left w:val="none" w:sz="0" w:space="0" w:color="auto"/>
            <w:bottom w:val="none" w:sz="0" w:space="0" w:color="auto"/>
            <w:right w:val="none" w:sz="0" w:space="0" w:color="auto"/>
          </w:divBdr>
          <w:divsChild>
            <w:div w:id="1547909519">
              <w:marLeft w:val="0"/>
              <w:marRight w:val="0"/>
              <w:marTop w:val="0"/>
              <w:marBottom w:val="0"/>
              <w:divBdr>
                <w:top w:val="none" w:sz="0" w:space="0" w:color="auto"/>
                <w:left w:val="none" w:sz="0" w:space="0" w:color="auto"/>
                <w:bottom w:val="none" w:sz="0" w:space="0" w:color="auto"/>
                <w:right w:val="none" w:sz="0" w:space="0" w:color="auto"/>
              </w:divBdr>
              <w:divsChild>
                <w:div w:id="368145635">
                  <w:marLeft w:val="0"/>
                  <w:marRight w:val="0"/>
                  <w:marTop w:val="0"/>
                  <w:marBottom w:val="0"/>
                  <w:divBdr>
                    <w:top w:val="none" w:sz="0" w:space="0" w:color="auto"/>
                    <w:left w:val="none" w:sz="0" w:space="0" w:color="auto"/>
                    <w:bottom w:val="none" w:sz="0" w:space="0" w:color="auto"/>
                    <w:right w:val="none" w:sz="0" w:space="0" w:color="auto"/>
                  </w:divBdr>
                  <w:divsChild>
                    <w:div w:id="1588467254">
                      <w:marLeft w:val="0"/>
                      <w:marRight w:val="0"/>
                      <w:marTop w:val="0"/>
                      <w:marBottom w:val="0"/>
                      <w:divBdr>
                        <w:top w:val="none" w:sz="0" w:space="0" w:color="auto"/>
                        <w:left w:val="none" w:sz="0" w:space="0" w:color="auto"/>
                        <w:bottom w:val="none" w:sz="0" w:space="0" w:color="auto"/>
                        <w:right w:val="none" w:sz="0" w:space="0" w:color="auto"/>
                      </w:divBdr>
                      <w:divsChild>
                        <w:div w:id="1659773386">
                          <w:marLeft w:val="0"/>
                          <w:marRight w:val="0"/>
                          <w:marTop w:val="0"/>
                          <w:marBottom w:val="0"/>
                          <w:divBdr>
                            <w:top w:val="none" w:sz="0" w:space="0" w:color="auto"/>
                            <w:left w:val="none" w:sz="0" w:space="0" w:color="auto"/>
                            <w:bottom w:val="none" w:sz="0" w:space="0" w:color="auto"/>
                            <w:right w:val="none" w:sz="0" w:space="0" w:color="auto"/>
                          </w:divBdr>
                          <w:divsChild>
                            <w:div w:id="1941332041">
                              <w:marLeft w:val="0"/>
                              <w:marRight w:val="0"/>
                              <w:marTop w:val="0"/>
                              <w:marBottom w:val="0"/>
                              <w:divBdr>
                                <w:top w:val="none" w:sz="0" w:space="0" w:color="auto"/>
                                <w:left w:val="none" w:sz="0" w:space="0" w:color="auto"/>
                                <w:bottom w:val="none" w:sz="0" w:space="0" w:color="auto"/>
                                <w:right w:val="none" w:sz="0" w:space="0" w:color="auto"/>
                              </w:divBdr>
                              <w:divsChild>
                                <w:div w:id="1820801615">
                                  <w:marLeft w:val="0"/>
                                  <w:marRight w:val="0"/>
                                  <w:marTop w:val="0"/>
                                  <w:marBottom w:val="0"/>
                                  <w:divBdr>
                                    <w:top w:val="none" w:sz="0" w:space="0" w:color="auto"/>
                                    <w:left w:val="none" w:sz="0" w:space="0" w:color="auto"/>
                                    <w:bottom w:val="none" w:sz="0" w:space="0" w:color="auto"/>
                                    <w:right w:val="none" w:sz="0" w:space="0" w:color="auto"/>
                                  </w:divBdr>
                                  <w:divsChild>
                                    <w:div w:id="527067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31477109">
      <w:bodyDiv w:val="1"/>
      <w:marLeft w:val="0"/>
      <w:marRight w:val="0"/>
      <w:marTop w:val="0"/>
      <w:marBottom w:val="0"/>
      <w:divBdr>
        <w:top w:val="none" w:sz="0" w:space="0" w:color="auto"/>
        <w:left w:val="none" w:sz="0" w:space="0" w:color="auto"/>
        <w:bottom w:val="none" w:sz="0" w:space="0" w:color="auto"/>
        <w:right w:val="none" w:sz="0" w:space="0" w:color="auto"/>
      </w:divBdr>
    </w:div>
    <w:div w:id="268587745">
      <w:bodyDiv w:val="1"/>
      <w:marLeft w:val="0"/>
      <w:marRight w:val="0"/>
      <w:marTop w:val="0"/>
      <w:marBottom w:val="0"/>
      <w:divBdr>
        <w:top w:val="none" w:sz="0" w:space="0" w:color="auto"/>
        <w:left w:val="none" w:sz="0" w:space="0" w:color="auto"/>
        <w:bottom w:val="none" w:sz="0" w:space="0" w:color="auto"/>
        <w:right w:val="none" w:sz="0" w:space="0" w:color="auto"/>
      </w:divBdr>
    </w:div>
    <w:div w:id="310184053">
      <w:bodyDiv w:val="1"/>
      <w:marLeft w:val="0"/>
      <w:marRight w:val="0"/>
      <w:marTop w:val="0"/>
      <w:marBottom w:val="0"/>
      <w:divBdr>
        <w:top w:val="none" w:sz="0" w:space="0" w:color="auto"/>
        <w:left w:val="none" w:sz="0" w:space="0" w:color="auto"/>
        <w:bottom w:val="none" w:sz="0" w:space="0" w:color="auto"/>
        <w:right w:val="none" w:sz="0" w:space="0" w:color="auto"/>
      </w:divBdr>
    </w:div>
    <w:div w:id="332803886">
      <w:bodyDiv w:val="1"/>
      <w:marLeft w:val="0"/>
      <w:marRight w:val="0"/>
      <w:marTop w:val="0"/>
      <w:marBottom w:val="0"/>
      <w:divBdr>
        <w:top w:val="none" w:sz="0" w:space="0" w:color="auto"/>
        <w:left w:val="none" w:sz="0" w:space="0" w:color="auto"/>
        <w:bottom w:val="none" w:sz="0" w:space="0" w:color="auto"/>
        <w:right w:val="none" w:sz="0" w:space="0" w:color="auto"/>
      </w:divBdr>
    </w:div>
    <w:div w:id="337661328">
      <w:bodyDiv w:val="1"/>
      <w:marLeft w:val="0"/>
      <w:marRight w:val="0"/>
      <w:marTop w:val="0"/>
      <w:marBottom w:val="0"/>
      <w:divBdr>
        <w:top w:val="none" w:sz="0" w:space="0" w:color="auto"/>
        <w:left w:val="none" w:sz="0" w:space="0" w:color="auto"/>
        <w:bottom w:val="none" w:sz="0" w:space="0" w:color="auto"/>
        <w:right w:val="none" w:sz="0" w:space="0" w:color="auto"/>
      </w:divBdr>
    </w:div>
    <w:div w:id="349380495">
      <w:bodyDiv w:val="1"/>
      <w:marLeft w:val="0"/>
      <w:marRight w:val="0"/>
      <w:marTop w:val="0"/>
      <w:marBottom w:val="0"/>
      <w:divBdr>
        <w:top w:val="none" w:sz="0" w:space="0" w:color="auto"/>
        <w:left w:val="none" w:sz="0" w:space="0" w:color="auto"/>
        <w:bottom w:val="none" w:sz="0" w:space="0" w:color="auto"/>
        <w:right w:val="none" w:sz="0" w:space="0" w:color="auto"/>
      </w:divBdr>
    </w:div>
    <w:div w:id="353192013">
      <w:bodyDiv w:val="1"/>
      <w:marLeft w:val="0"/>
      <w:marRight w:val="0"/>
      <w:marTop w:val="0"/>
      <w:marBottom w:val="0"/>
      <w:divBdr>
        <w:top w:val="none" w:sz="0" w:space="0" w:color="auto"/>
        <w:left w:val="none" w:sz="0" w:space="0" w:color="auto"/>
        <w:bottom w:val="none" w:sz="0" w:space="0" w:color="auto"/>
        <w:right w:val="none" w:sz="0" w:space="0" w:color="auto"/>
      </w:divBdr>
      <w:divsChild>
        <w:div w:id="575365454">
          <w:marLeft w:val="0"/>
          <w:marRight w:val="0"/>
          <w:marTop w:val="0"/>
          <w:marBottom w:val="0"/>
          <w:divBdr>
            <w:top w:val="none" w:sz="0" w:space="0" w:color="auto"/>
            <w:left w:val="none" w:sz="0" w:space="0" w:color="auto"/>
            <w:bottom w:val="none" w:sz="0" w:space="0" w:color="auto"/>
            <w:right w:val="none" w:sz="0" w:space="0" w:color="auto"/>
          </w:divBdr>
          <w:divsChild>
            <w:div w:id="1499348854">
              <w:marLeft w:val="0"/>
              <w:marRight w:val="0"/>
              <w:marTop w:val="0"/>
              <w:marBottom w:val="0"/>
              <w:divBdr>
                <w:top w:val="none" w:sz="0" w:space="0" w:color="auto"/>
                <w:left w:val="none" w:sz="0" w:space="0" w:color="auto"/>
                <w:bottom w:val="none" w:sz="0" w:space="0" w:color="auto"/>
                <w:right w:val="none" w:sz="0" w:space="0" w:color="auto"/>
              </w:divBdr>
              <w:divsChild>
                <w:div w:id="173153027">
                  <w:marLeft w:val="0"/>
                  <w:marRight w:val="0"/>
                  <w:marTop w:val="0"/>
                  <w:marBottom w:val="0"/>
                  <w:divBdr>
                    <w:top w:val="none" w:sz="0" w:space="0" w:color="auto"/>
                    <w:left w:val="none" w:sz="0" w:space="0" w:color="auto"/>
                    <w:bottom w:val="none" w:sz="0" w:space="0" w:color="auto"/>
                    <w:right w:val="none" w:sz="0" w:space="0" w:color="auto"/>
                  </w:divBdr>
                  <w:divsChild>
                    <w:div w:id="513036090">
                      <w:marLeft w:val="0"/>
                      <w:marRight w:val="0"/>
                      <w:marTop w:val="0"/>
                      <w:marBottom w:val="0"/>
                      <w:divBdr>
                        <w:top w:val="none" w:sz="0" w:space="0" w:color="auto"/>
                        <w:left w:val="none" w:sz="0" w:space="0" w:color="auto"/>
                        <w:bottom w:val="none" w:sz="0" w:space="0" w:color="auto"/>
                        <w:right w:val="none" w:sz="0" w:space="0" w:color="auto"/>
                      </w:divBdr>
                      <w:divsChild>
                        <w:div w:id="790590690">
                          <w:marLeft w:val="0"/>
                          <w:marRight w:val="0"/>
                          <w:marTop w:val="0"/>
                          <w:marBottom w:val="0"/>
                          <w:divBdr>
                            <w:top w:val="none" w:sz="0" w:space="0" w:color="auto"/>
                            <w:left w:val="none" w:sz="0" w:space="0" w:color="auto"/>
                            <w:bottom w:val="none" w:sz="0" w:space="0" w:color="auto"/>
                            <w:right w:val="none" w:sz="0" w:space="0" w:color="auto"/>
                          </w:divBdr>
                          <w:divsChild>
                            <w:div w:id="1912696677">
                              <w:marLeft w:val="0"/>
                              <w:marRight w:val="0"/>
                              <w:marTop w:val="0"/>
                              <w:marBottom w:val="0"/>
                              <w:divBdr>
                                <w:top w:val="none" w:sz="0" w:space="0" w:color="auto"/>
                                <w:left w:val="none" w:sz="0" w:space="0" w:color="auto"/>
                                <w:bottom w:val="none" w:sz="0" w:space="0" w:color="auto"/>
                                <w:right w:val="none" w:sz="0" w:space="0" w:color="auto"/>
                              </w:divBdr>
                              <w:divsChild>
                                <w:div w:id="517163193">
                                  <w:marLeft w:val="0"/>
                                  <w:marRight w:val="0"/>
                                  <w:marTop w:val="0"/>
                                  <w:marBottom w:val="0"/>
                                  <w:divBdr>
                                    <w:top w:val="none" w:sz="0" w:space="0" w:color="auto"/>
                                    <w:left w:val="none" w:sz="0" w:space="0" w:color="auto"/>
                                    <w:bottom w:val="none" w:sz="0" w:space="0" w:color="auto"/>
                                    <w:right w:val="none" w:sz="0" w:space="0" w:color="auto"/>
                                  </w:divBdr>
                                  <w:divsChild>
                                    <w:div w:id="1637636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00325352">
      <w:bodyDiv w:val="1"/>
      <w:marLeft w:val="0"/>
      <w:marRight w:val="0"/>
      <w:marTop w:val="0"/>
      <w:marBottom w:val="0"/>
      <w:divBdr>
        <w:top w:val="none" w:sz="0" w:space="0" w:color="auto"/>
        <w:left w:val="none" w:sz="0" w:space="0" w:color="auto"/>
        <w:bottom w:val="none" w:sz="0" w:space="0" w:color="auto"/>
        <w:right w:val="none" w:sz="0" w:space="0" w:color="auto"/>
      </w:divBdr>
    </w:div>
    <w:div w:id="426120425">
      <w:bodyDiv w:val="1"/>
      <w:marLeft w:val="0"/>
      <w:marRight w:val="0"/>
      <w:marTop w:val="0"/>
      <w:marBottom w:val="0"/>
      <w:divBdr>
        <w:top w:val="none" w:sz="0" w:space="0" w:color="auto"/>
        <w:left w:val="none" w:sz="0" w:space="0" w:color="auto"/>
        <w:bottom w:val="none" w:sz="0" w:space="0" w:color="auto"/>
        <w:right w:val="none" w:sz="0" w:space="0" w:color="auto"/>
      </w:divBdr>
    </w:div>
    <w:div w:id="475341813">
      <w:bodyDiv w:val="1"/>
      <w:marLeft w:val="0"/>
      <w:marRight w:val="0"/>
      <w:marTop w:val="0"/>
      <w:marBottom w:val="0"/>
      <w:divBdr>
        <w:top w:val="none" w:sz="0" w:space="0" w:color="auto"/>
        <w:left w:val="none" w:sz="0" w:space="0" w:color="auto"/>
        <w:bottom w:val="none" w:sz="0" w:space="0" w:color="auto"/>
        <w:right w:val="none" w:sz="0" w:space="0" w:color="auto"/>
      </w:divBdr>
    </w:div>
    <w:div w:id="515461418">
      <w:bodyDiv w:val="1"/>
      <w:marLeft w:val="0"/>
      <w:marRight w:val="0"/>
      <w:marTop w:val="0"/>
      <w:marBottom w:val="0"/>
      <w:divBdr>
        <w:top w:val="none" w:sz="0" w:space="0" w:color="auto"/>
        <w:left w:val="none" w:sz="0" w:space="0" w:color="auto"/>
        <w:bottom w:val="none" w:sz="0" w:space="0" w:color="auto"/>
        <w:right w:val="none" w:sz="0" w:space="0" w:color="auto"/>
      </w:divBdr>
    </w:div>
    <w:div w:id="534192146">
      <w:bodyDiv w:val="1"/>
      <w:marLeft w:val="0"/>
      <w:marRight w:val="0"/>
      <w:marTop w:val="0"/>
      <w:marBottom w:val="0"/>
      <w:divBdr>
        <w:top w:val="none" w:sz="0" w:space="0" w:color="auto"/>
        <w:left w:val="none" w:sz="0" w:space="0" w:color="auto"/>
        <w:bottom w:val="none" w:sz="0" w:space="0" w:color="auto"/>
        <w:right w:val="none" w:sz="0" w:space="0" w:color="auto"/>
      </w:divBdr>
    </w:div>
    <w:div w:id="588662612">
      <w:bodyDiv w:val="1"/>
      <w:marLeft w:val="0"/>
      <w:marRight w:val="0"/>
      <w:marTop w:val="0"/>
      <w:marBottom w:val="0"/>
      <w:divBdr>
        <w:top w:val="none" w:sz="0" w:space="0" w:color="auto"/>
        <w:left w:val="none" w:sz="0" w:space="0" w:color="auto"/>
        <w:bottom w:val="none" w:sz="0" w:space="0" w:color="auto"/>
        <w:right w:val="none" w:sz="0" w:space="0" w:color="auto"/>
      </w:divBdr>
    </w:div>
    <w:div w:id="596796145">
      <w:bodyDiv w:val="1"/>
      <w:marLeft w:val="0"/>
      <w:marRight w:val="0"/>
      <w:marTop w:val="0"/>
      <w:marBottom w:val="0"/>
      <w:divBdr>
        <w:top w:val="none" w:sz="0" w:space="0" w:color="auto"/>
        <w:left w:val="none" w:sz="0" w:space="0" w:color="auto"/>
        <w:bottom w:val="none" w:sz="0" w:space="0" w:color="auto"/>
        <w:right w:val="none" w:sz="0" w:space="0" w:color="auto"/>
      </w:divBdr>
    </w:div>
    <w:div w:id="597904991">
      <w:bodyDiv w:val="1"/>
      <w:marLeft w:val="0"/>
      <w:marRight w:val="0"/>
      <w:marTop w:val="0"/>
      <w:marBottom w:val="0"/>
      <w:divBdr>
        <w:top w:val="none" w:sz="0" w:space="0" w:color="auto"/>
        <w:left w:val="none" w:sz="0" w:space="0" w:color="auto"/>
        <w:bottom w:val="none" w:sz="0" w:space="0" w:color="auto"/>
        <w:right w:val="none" w:sz="0" w:space="0" w:color="auto"/>
      </w:divBdr>
    </w:div>
    <w:div w:id="603464779">
      <w:bodyDiv w:val="1"/>
      <w:marLeft w:val="0"/>
      <w:marRight w:val="0"/>
      <w:marTop w:val="0"/>
      <w:marBottom w:val="0"/>
      <w:divBdr>
        <w:top w:val="none" w:sz="0" w:space="0" w:color="auto"/>
        <w:left w:val="none" w:sz="0" w:space="0" w:color="auto"/>
        <w:bottom w:val="none" w:sz="0" w:space="0" w:color="auto"/>
        <w:right w:val="none" w:sz="0" w:space="0" w:color="auto"/>
      </w:divBdr>
    </w:div>
    <w:div w:id="657422562">
      <w:bodyDiv w:val="1"/>
      <w:marLeft w:val="0"/>
      <w:marRight w:val="0"/>
      <w:marTop w:val="0"/>
      <w:marBottom w:val="0"/>
      <w:divBdr>
        <w:top w:val="none" w:sz="0" w:space="0" w:color="auto"/>
        <w:left w:val="none" w:sz="0" w:space="0" w:color="auto"/>
        <w:bottom w:val="none" w:sz="0" w:space="0" w:color="auto"/>
        <w:right w:val="none" w:sz="0" w:space="0" w:color="auto"/>
      </w:divBdr>
    </w:div>
    <w:div w:id="690104410">
      <w:bodyDiv w:val="1"/>
      <w:marLeft w:val="0"/>
      <w:marRight w:val="0"/>
      <w:marTop w:val="0"/>
      <w:marBottom w:val="0"/>
      <w:divBdr>
        <w:top w:val="none" w:sz="0" w:space="0" w:color="auto"/>
        <w:left w:val="none" w:sz="0" w:space="0" w:color="auto"/>
        <w:bottom w:val="none" w:sz="0" w:space="0" w:color="auto"/>
        <w:right w:val="none" w:sz="0" w:space="0" w:color="auto"/>
      </w:divBdr>
    </w:div>
    <w:div w:id="690765020">
      <w:bodyDiv w:val="1"/>
      <w:marLeft w:val="0"/>
      <w:marRight w:val="0"/>
      <w:marTop w:val="0"/>
      <w:marBottom w:val="0"/>
      <w:divBdr>
        <w:top w:val="none" w:sz="0" w:space="0" w:color="auto"/>
        <w:left w:val="none" w:sz="0" w:space="0" w:color="auto"/>
        <w:bottom w:val="none" w:sz="0" w:space="0" w:color="auto"/>
        <w:right w:val="none" w:sz="0" w:space="0" w:color="auto"/>
      </w:divBdr>
    </w:div>
    <w:div w:id="733355629">
      <w:bodyDiv w:val="1"/>
      <w:marLeft w:val="0"/>
      <w:marRight w:val="0"/>
      <w:marTop w:val="0"/>
      <w:marBottom w:val="0"/>
      <w:divBdr>
        <w:top w:val="none" w:sz="0" w:space="0" w:color="auto"/>
        <w:left w:val="none" w:sz="0" w:space="0" w:color="auto"/>
        <w:bottom w:val="none" w:sz="0" w:space="0" w:color="auto"/>
        <w:right w:val="none" w:sz="0" w:space="0" w:color="auto"/>
      </w:divBdr>
    </w:div>
    <w:div w:id="773286550">
      <w:bodyDiv w:val="1"/>
      <w:marLeft w:val="0"/>
      <w:marRight w:val="0"/>
      <w:marTop w:val="0"/>
      <w:marBottom w:val="0"/>
      <w:divBdr>
        <w:top w:val="none" w:sz="0" w:space="0" w:color="auto"/>
        <w:left w:val="none" w:sz="0" w:space="0" w:color="auto"/>
        <w:bottom w:val="none" w:sz="0" w:space="0" w:color="auto"/>
        <w:right w:val="none" w:sz="0" w:space="0" w:color="auto"/>
      </w:divBdr>
    </w:div>
    <w:div w:id="807629027">
      <w:bodyDiv w:val="1"/>
      <w:marLeft w:val="0"/>
      <w:marRight w:val="0"/>
      <w:marTop w:val="0"/>
      <w:marBottom w:val="0"/>
      <w:divBdr>
        <w:top w:val="none" w:sz="0" w:space="0" w:color="auto"/>
        <w:left w:val="none" w:sz="0" w:space="0" w:color="auto"/>
        <w:bottom w:val="none" w:sz="0" w:space="0" w:color="auto"/>
        <w:right w:val="none" w:sz="0" w:space="0" w:color="auto"/>
      </w:divBdr>
    </w:div>
    <w:div w:id="818157606">
      <w:bodyDiv w:val="1"/>
      <w:marLeft w:val="0"/>
      <w:marRight w:val="0"/>
      <w:marTop w:val="0"/>
      <w:marBottom w:val="0"/>
      <w:divBdr>
        <w:top w:val="none" w:sz="0" w:space="0" w:color="auto"/>
        <w:left w:val="none" w:sz="0" w:space="0" w:color="auto"/>
        <w:bottom w:val="none" w:sz="0" w:space="0" w:color="auto"/>
        <w:right w:val="none" w:sz="0" w:space="0" w:color="auto"/>
      </w:divBdr>
    </w:div>
    <w:div w:id="820854107">
      <w:bodyDiv w:val="1"/>
      <w:marLeft w:val="0"/>
      <w:marRight w:val="0"/>
      <w:marTop w:val="0"/>
      <w:marBottom w:val="0"/>
      <w:divBdr>
        <w:top w:val="none" w:sz="0" w:space="0" w:color="auto"/>
        <w:left w:val="none" w:sz="0" w:space="0" w:color="auto"/>
        <w:bottom w:val="none" w:sz="0" w:space="0" w:color="auto"/>
        <w:right w:val="none" w:sz="0" w:space="0" w:color="auto"/>
      </w:divBdr>
    </w:div>
    <w:div w:id="850293758">
      <w:bodyDiv w:val="1"/>
      <w:marLeft w:val="0"/>
      <w:marRight w:val="0"/>
      <w:marTop w:val="0"/>
      <w:marBottom w:val="0"/>
      <w:divBdr>
        <w:top w:val="none" w:sz="0" w:space="0" w:color="auto"/>
        <w:left w:val="none" w:sz="0" w:space="0" w:color="auto"/>
        <w:bottom w:val="none" w:sz="0" w:space="0" w:color="auto"/>
        <w:right w:val="none" w:sz="0" w:space="0" w:color="auto"/>
      </w:divBdr>
    </w:div>
    <w:div w:id="855122889">
      <w:bodyDiv w:val="1"/>
      <w:marLeft w:val="0"/>
      <w:marRight w:val="0"/>
      <w:marTop w:val="0"/>
      <w:marBottom w:val="0"/>
      <w:divBdr>
        <w:top w:val="none" w:sz="0" w:space="0" w:color="auto"/>
        <w:left w:val="none" w:sz="0" w:space="0" w:color="auto"/>
        <w:bottom w:val="none" w:sz="0" w:space="0" w:color="auto"/>
        <w:right w:val="none" w:sz="0" w:space="0" w:color="auto"/>
      </w:divBdr>
    </w:div>
    <w:div w:id="863637355">
      <w:bodyDiv w:val="1"/>
      <w:marLeft w:val="0"/>
      <w:marRight w:val="0"/>
      <w:marTop w:val="0"/>
      <w:marBottom w:val="0"/>
      <w:divBdr>
        <w:top w:val="none" w:sz="0" w:space="0" w:color="auto"/>
        <w:left w:val="none" w:sz="0" w:space="0" w:color="auto"/>
        <w:bottom w:val="none" w:sz="0" w:space="0" w:color="auto"/>
        <w:right w:val="none" w:sz="0" w:space="0" w:color="auto"/>
      </w:divBdr>
    </w:div>
    <w:div w:id="912155814">
      <w:bodyDiv w:val="1"/>
      <w:marLeft w:val="0"/>
      <w:marRight w:val="0"/>
      <w:marTop w:val="0"/>
      <w:marBottom w:val="0"/>
      <w:divBdr>
        <w:top w:val="none" w:sz="0" w:space="0" w:color="auto"/>
        <w:left w:val="none" w:sz="0" w:space="0" w:color="auto"/>
        <w:bottom w:val="none" w:sz="0" w:space="0" w:color="auto"/>
        <w:right w:val="none" w:sz="0" w:space="0" w:color="auto"/>
      </w:divBdr>
    </w:div>
    <w:div w:id="960455081">
      <w:bodyDiv w:val="1"/>
      <w:marLeft w:val="0"/>
      <w:marRight w:val="0"/>
      <w:marTop w:val="0"/>
      <w:marBottom w:val="0"/>
      <w:divBdr>
        <w:top w:val="none" w:sz="0" w:space="0" w:color="auto"/>
        <w:left w:val="none" w:sz="0" w:space="0" w:color="auto"/>
        <w:bottom w:val="none" w:sz="0" w:space="0" w:color="auto"/>
        <w:right w:val="none" w:sz="0" w:space="0" w:color="auto"/>
      </w:divBdr>
    </w:div>
    <w:div w:id="994146589">
      <w:bodyDiv w:val="1"/>
      <w:marLeft w:val="0"/>
      <w:marRight w:val="0"/>
      <w:marTop w:val="0"/>
      <w:marBottom w:val="0"/>
      <w:divBdr>
        <w:top w:val="none" w:sz="0" w:space="0" w:color="auto"/>
        <w:left w:val="none" w:sz="0" w:space="0" w:color="auto"/>
        <w:bottom w:val="none" w:sz="0" w:space="0" w:color="auto"/>
        <w:right w:val="none" w:sz="0" w:space="0" w:color="auto"/>
      </w:divBdr>
    </w:div>
    <w:div w:id="1017344825">
      <w:bodyDiv w:val="1"/>
      <w:marLeft w:val="0"/>
      <w:marRight w:val="0"/>
      <w:marTop w:val="0"/>
      <w:marBottom w:val="0"/>
      <w:divBdr>
        <w:top w:val="none" w:sz="0" w:space="0" w:color="auto"/>
        <w:left w:val="none" w:sz="0" w:space="0" w:color="auto"/>
        <w:bottom w:val="none" w:sz="0" w:space="0" w:color="auto"/>
        <w:right w:val="none" w:sz="0" w:space="0" w:color="auto"/>
      </w:divBdr>
    </w:div>
    <w:div w:id="1040087295">
      <w:bodyDiv w:val="1"/>
      <w:marLeft w:val="0"/>
      <w:marRight w:val="0"/>
      <w:marTop w:val="0"/>
      <w:marBottom w:val="0"/>
      <w:divBdr>
        <w:top w:val="none" w:sz="0" w:space="0" w:color="auto"/>
        <w:left w:val="none" w:sz="0" w:space="0" w:color="auto"/>
        <w:bottom w:val="none" w:sz="0" w:space="0" w:color="auto"/>
        <w:right w:val="none" w:sz="0" w:space="0" w:color="auto"/>
      </w:divBdr>
    </w:div>
    <w:div w:id="1066034160">
      <w:bodyDiv w:val="1"/>
      <w:marLeft w:val="0"/>
      <w:marRight w:val="0"/>
      <w:marTop w:val="0"/>
      <w:marBottom w:val="0"/>
      <w:divBdr>
        <w:top w:val="none" w:sz="0" w:space="0" w:color="auto"/>
        <w:left w:val="none" w:sz="0" w:space="0" w:color="auto"/>
        <w:bottom w:val="none" w:sz="0" w:space="0" w:color="auto"/>
        <w:right w:val="none" w:sz="0" w:space="0" w:color="auto"/>
      </w:divBdr>
    </w:div>
    <w:div w:id="1086922155">
      <w:bodyDiv w:val="1"/>
      <w:marLeft w:val="0"/>
      <w:marRight w:val="0"/>
      <w:marTop w:val="0"/>
      <w:marBottom w:val="0"/>
      <w:divBdr>
        <w:top w:val="none" w:sz="0" w:space="0" w:color="auto"/>
        <w:left w:val="none" w:sz="0" w:space="0" w:color="auto"/>
        <w:bottom w:val="none" w:sz="0" w:space="0" w:color="auto"/>
        <w:right w:val="none" w:sz="0" w:space="0" w:color="auto"/>
      </w:divBdr>
      <w:divsChild>
        <w:div w:id="616715335">
          <w:marLeft w:val="0"/>
          <w:marRight w:val="0"/>
          <w:marTop w:val="0"/>
          <w:marBottom w:val="0"/>
          <w:divBdr>
            <w:top w:val="none" w:sz="0" w:space="0" w:color="auto"/>
            <w:left w:val="none" w:sz="0" w:space="0" w:color="auto"/>
            <w:bottom w:val="none" w:sz="0" w:space="0" w:color="auto"/>
            <w:right w:val="none" w:sz="0" w:space="0" w:color="auto"/>
          </w:divBdr>
          <w:divsChild>
            <w:div w:id="1082071606">
              <w:marLeft w:val="0"/>
              <w:marRight w:val="0"/>
              <w:marTop w:val="0"/>
              <w:marBottom w:val="0"/>
              <w:divBdr>
                <w:top w:val="none" w:sz="0" w:space="0" w:color="auto"/>
                <w:left w:val="none" w:sz="0" w:space="0" w:color="auto"/>
                <w:bottom w:val="none" w:sz="0" w:space="0" w:color="auto"/>
                <w:right w:val="none" w:sz="0" w:space="0" w:color="auto"/>
              </w:divBdr>
              <w:divsChild>
                <w:div w:id="976028630">
                  <w:marLeft w:val="0"/>
                  <w:marRight w:val="0"/>
                  <w:marTop w:val="0"/>
                  <w:marBottom w:val="0"/>
                  <w:divBdr>
                    <w:top w:val="none" w:sz="0" w:space="0" w:color="auto"/>
                    <w:left w:val="none" w:sz="0" w:space="0" w:color="auto"/>
                    <w:bottom w:val="none" w:sz="0" w:space="0" w:color="auto"/>
                    <w:right w:val="none" w:sz="0" w:space="0" w:color="auto"/>
                  </w:divBdr>
                  <w:divsChild>
                    <w:div w:id="446000984">
                      <w:marLeft w:val="0"/>
                      <w:marRight w:val="0"/>
                      <w:marTop w:val="0"/>
                      <w:marBottom w:val="0"/>
                      <w:divBdr>
                        <w:top w:val="none" w:sz="0" w:space="0" w:color="auto"/>
                        <w:left w:val="none" w:sz="0" w:space="0" w:color="auto"/>
                        <w:bottom w:val="none" w:sz="0" w:space="0" w:color="auto"/>
                        <w:right w:val="none" w:sz="0" w:space="0" w:color="auto"/>
                      </w:divBdr>
                      <w:divsChild>
                        <w:div w:id="776607709">
                          <w:marLeft w:val="0"/>
                          <w:marRight w:val="0"/>
                          <w:marTop w:val="0"/>
                          <w:marBottom w:val="0"/>
                          <w:divBdr>
                            <w:top w:val="none" w:sz="0" w:space="0" w:color="auto"/>
                            <w:left w:val="none" w:sz="0" w:space="0" w:color="auto"/>
                            <w:bottom w:val="none" w:sz="0" w:space="0" w:color="auto"/>
                            <w:right w:val="none" w:sz="0" w:space="0" w:color="auto"/>
                          </w:divBdr>
                          <w:divsChild>
                            <w:div w:id="1094130424">
                              <w:marLeft w:val="0"/>
                              <w:marRight w:val="0"/>
                              <w:marTop w:val="0"/>
                              <w:marBottom w:val="0"/>
                              <w:divBdr>
                                <w:top w:val="none" w:sz="0" w:space="0" w:color="auto"/>
                                <w:left w:val="none" w:sz="0" w:space="0" w:color="auto"/>
                                <w:bottom w:val="none" w:sz="0" w:space="0" w:color="auto"/>
                                <w:right w:val="none" w:sz="0" w:space="0" w:color="auto"/>
                              </w:divBdr>
                              <w:divsChild>
                                <w:div w:id="272520320">
                                  <w:marLeft w:val="0"/>
                                  <w:marRight w:val="0"/>
                                  <w:marTop w:val="0"/>
                                  <w:marBottom w:val="0"/>
                                  <w:divBdr>
                                    <w:top w:val="none" w:sz="0" w:space="0" w:color="auto"/>
                                    <w:left w:val="none" w:sz="0" w:space="0" w:color="auto"/>
                                    <w:bottom w:val="none" w:sz="0" w:space="0" w:color="auto"/>
                                    <w:right w:val="none" w:sz="0" w:space="0" w:color="auto"/>
                                  </w:divBdr>
                                  <w:divsChild>
                                    <w:div w:id="16840418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95008124">
      <w:bodyDiv w:val="1"/>
      <w:marLeft w:val="0"/>
      <w:marRight w:val="0"/>
      <w:marTop w:val="0"/>
      <w:marBottom w:val="0"/>
      <w:divBdr>
        <w:top w:val="none" w:sz="0" w:space="0" w:color="auto"/>
        <w:left w:val="none" w:sz="0" w:space="0" w:color="auto"/>
        <w:bottom w:val="none" w:sz="0" w:space="0" w:color="auto"/>
        <w:right w:val="none" w:sz="0" w:space="0" w:color="auto"/>
      </w:divBdr>
    </w:div>
    <w:div w:id="1292326743">
      <w:bodyDiv w:val="1"/>
      <w:marLeft w:val="0"/>
      <w:marRight w:val="0"/>
      <w:marTop w:val="0"/>
      <w:marBottom w:val="0"/>
      <w:divBdr>
        <w:top w:val="none" w:sz="0" w:space="0" w:color="auto"/>
        <w:left w:val="none" w:sz="0" w:space="0" w:color="auto"/>
        <w:bottom w:val="none" w:sz="0" w:space="0" w:color="auto"/>
        <w:right w:val="none" w:sz="0" w:space="0" w:color="auto"/>
      </w:divBdr>
    </w:div>
    <w:div w:id="1293364309">
      <w:bodyDiv w:val="1"/>
      <w:marLeft w:val="0"/>
      <w:marRight w:val="0"/>
      <w:marTop w:val="0"/>
      <w:marBottom w:val="0"/>
      <w:divBdr>
        <w:top w:val="none" w:sz="0" w:space="0" w:color="auto"/>
        <w:left w:val="none" w:sz="0" w:space="0" w:color="auto"/>
        <w:bottom w:val="none" w:sz="0" w:space="0" w:color="auto"/>
        <w:right w:val="none" w:sz="0" w:space="0" w:color="auto"/>
      </w:divBdr>
    </w:div>
    <w:div w:id="1391464837">
      <w:bodyDiv w:val="1"/>
      <w:marLeft w:val="0"/>
      <w:marRight w:val="0"/>
      <w:marTop w:val="0"/>
      <w:marBottom w:val="0"/>
      <w:divBdr>
        <w:top w:val="none" w:sz="0" w:space="0" w:color="auto"/>
        <w:left w:val="none" w:sz="0" w:space="0" w:color="auto"/>
        <w:bottom w:val="none" w:sz="0" w:space="0" w:color="auto"/>
        <w:right w:val="none" w:sz="0" w:space="0" w:color="auto"/>
      </w:divBdr>
    </w:div>
    <w:div w:id="1410269776">
      <w:bodyDiv w:val="1"/>
      <w:marLeft w:val="0"/>
      <w:marRight w:val="0"/>
      <w:marTop w:val="0"/>
      <w:marBottom w:val="0"/>
      <w:divBdr>
        <w:top w:val="none" w:sz="0" w:space="0" w:color="auto"/>
        <w:left w:val="none" w:sz="0" w:space="0" w:color="auto"/>
        <w:bottom w:val="none" w:sz="0" w:space="0" w:color="auto"/>
        <w:right w:val="none" w:sz="0" w:space="0" w:color="auto"/>
      </w:divBdr>
    </w:div>
    <w:div w:id="1414736009">
      <w:bodyDiv w:val="1"/>
      <w:marLeft w:val="0"/>
      <w:marRight w:val="0"/>
      <w:marTop w:val="0"/>
      <w:marBottom w:val="0"/>
      <w:divBdr>
        <w:top w:val="none" w:sz="0" w:space="0" w:color="auto"/>
        <w:left w:val="none" w:sz="0" w:space="0" w:color="auto"/>
        <w:bottom w:val="none" w:sz="0" w:space="0" w:color="auto"/>
        <w:right w:val="none" w:sz="0" w:space="0" w:color="auto"/>
      </w:divBdr>
    </w:div>
    <w:div w:id="1462698287">
      <w:bodyDiv w:val="1"/>
      <w:marLeft w:val="0"/>
      <w:marRight w:val="0"/>
      <w:marTop w:val="0"/>
      <w:marBottom w:val="0"/>
      <w:divBdr>
        <w:top w:val="none" w:sz="0" w:space="0" w:color="auto"/>
        <w:left w:val="none" w:sz="0" w:space="0" w:color="auto"/>
        <w:bottom w:val="none" w:sz="0" w:space="0" w:color="auto"/>
        <w:right w:val="none" w:sz="0" w:space="0" w:color="auto"/>
      </w:divBdr>
    </w:div>
    <w:div w:id="1474712660">
      <w:bodyDiv w:val="1"/>
      <w:marLeft w:val="0"/>
      <w:marRight w:val="0"/>
      <w:marTop w:val="0"/>
      <w:marBottom w:val="0"/>
      <w:divBdr>
        <w:top w:val="none" w:sz="0" w:space="0" w:color="auto"/>
        <w:left w:val="none" w:sz="0" w:space="0" w:color="auto"/>
        <w:bottom w:val="none" w:sz="0" w:space="0" w:color="auto"/>
        <w:right w:val="none" w:sz="0" w:space="0" w:color="auto"/>
      </w:divBdr>
    </w:div>
    <w:div w:id="1480271055">
      <w:bodyDiv w:val="1"/>
      <w:marLeft w:val="0"/>
      <w:marRight w:val="0"/>
      <w:marTop w:val="0"/>
      <w:marBottom w:val="0"/>
      <w:divBdr>
        <w:top w:val="none" w:sz="0" w:space="0" w:color="auto"/>
        <w:left w:val="none" w:sz="0" w:space="0" w:color="auto"/>
        <w:bottom w:val="none" w:sz="0" w:space="0" w:color="auto"/>
        <w:right w:val="none" w:sz="0" w:space="0" w:color="auto"/>
      </w:divBdr>
    </w:div>
    <w:div w:id="1527283589">
      <w:bodyDiv w:val="1"/>
      <w:marLeft w:val="0"/>
      <w:marRight w:val="0"/>
      <w:marTop w:val="0"/>
      <w:marBottom w:val="0"/>
      <w:divBdr>
        <w:top w:val="none" w:sz="0" w:space="0" w:color="auto"/>
        <w:left w:val="none" w:sz="0" w:space="0" w:color="auto"/>
        <w:bottom w:val="none" w:sz="0" w:space="0" w:color="auto"/>
        <w:right w:val="none" w:sz="0" w:space="0" w:color="auto"/>
      </w:divBdr>
    </w:div>
    <w:div w:id="1548639380">
      <w:bodyDiv w:val="1"/>
      <w:marLeft w:val="0"/>
      <w:marRight w:val="0"/>
      <w:marTop w:val="0"/>
      <w:marBottom w:val="0"/>
      <w:divBdr>
        <w:top w:val="none" w:sz="0" w:space="0" w:color="auto"/>
        <w:left w:val="none" w:sz="0" w:space="0" w:color="auto"/>
        <w:bottom w:val="none" w:sz="0" w:space="0" w:color="auto"/>
        <w:right w:val="none" w:sz="0" w:space="0" w:color="auto"/>
      </w:divBdr>
    </w:div>
    <w:div w:id="1554657983">
      <w:bodyDiv w:val="1"/>
      <w:marLeft w:val="0"/>
      <w:marRight w:val="0"/>
      <w:marTop w:val="0"/>
      <w:marBottom w:val="0"/>
      <w:divBdr>
        <w:top w:val="none" w:sz="0" w:space="0" w:color="auto"/>
        <w:left w:val="none" w:sz="0" w:space="0" w:color="auto"/>
        <w:bottom w:val="none" w:sz="0" w:space="0" w:color="auto"/>
        <w:right w:val="none" w:sz="0" w:space="0" w:color="auto"/>
      </w:divBdr>
    </w:div>
    <w:div w:id="1558278501">
      <w:bodyDiv w:val="1"/>
      <w:marLeft w:val="0"/>
      <w:marRight w:val="0"/>
      <w:marTop w:val="0"/>
      <w:marBottom w:val="0"/>
      <w:divBdr>
        <w:top w:val="none" w:sz="0" w:space="0" w:color="auto"/>
        <w:left w:val="none" w:sz="0" w:space="0" w:color="auto"/>
        <w:bottom w:val="none" w:sz="0" w:space="0" w:color="auto"/>
        <w:right w:val="none" w:sz="0" w:space="0" w:color="auto"/>
      </w:divBdr>
    </w:div>
    <w:div w:id="1569000286">
      <w:bodyDiv w:val="1"/>
      <w:marLeft w:val="0"/>
      <w:marRight w:val="0"/>
      <w:marTop w:val="0"/>
      <w:marBottom w:val="0"/>
      <w:divBdr>
        <w:top w:val="none" w:sz="0" w:space="0" w:color="auto"/>
        <w:left w:val="none" w:sz="0" w:space="0" w:color="auto"/>
        <w:bottom w:val="none" w:sz="0" w:space="0" w:color="auto"/>
        <w:right w:val="none" w:sz="0" w:space="0" w:color="auto"/>
      </w:divBdr>
    </w:div>
    <w:div w:id="1704402123">
      <w:bodyDiv w:val="1"/>
      <w:marLeft w:val="0"/>
      <w:marRight w:val="0"/>
      <w:marTop w:val="0"/>
      <w:marBottom w:val="0"/>
      <w:divBdr>
        <w:top w:val="none" w:sz="0" w:space="0" w:color="auto"/>
        <w:left w:val="none" w:sz="0" w:space="0" w:color="auto"/>
        <w:bottom w:val="none" w:sz="0" w:space="0" w:color="auto"/>
        <w:right w:val="none" w:sz="0" w:space="0" w:color="auto"/>
      </w:divBdr>
    </w:div>
    <w:div w:id="1712070185">
      <w:bodyDiv w:val="1"/>
      <w:marLeft w:val="0"/>
      <w:marRight w:val="0"/>
      <w:marTop w:val="0"/>
      <w:marBottom w:val="0"/>
      <w:divBdr>
        <w:top w:val="none" w:sz="0" w:space="0" w:color="auto"/>
        <w:left w:val="none" w:sz="0" w:space="0" w:color="auto"/>
        <w:bottom w:val="none" w:sz="0" w:space="0" w:color="auto"/>
        <w:right w:val="none" w:sz="0" w:space="0" w:color="auto"/>
      </w:divBdr>
    </w:div>
    <w:div w:id="1773359633">
      <w:bodyDiv w:val="1"/>
      <w:marLeft w:val="0"/>
      <w:marRight w:val="0"/>
      <w:marTop w:val="0"/>
      <w:marBottom w:val="0"/>
      <w:divBdr>
        <w:top w:val="none" w:sz="0" w:space="0" w:color="auto"/>
        <w:left w:val="none" w:sz="0" w:space="0" w:color="auto"/>
        <w:bottom w:val="none" w:sz="0" w:space="0" w:color="auto"/>
        <w:right w:val="none" w:sz="0" w:space="0" w:color="auto"/>
      </w:divBdr>
    </w:div>
    <w:div w:id="1778256310">
      <w:bodyDiv w:val="1"/>
      <w:marLeft w:val="0"/>
      <w:marRight w:val="0"/>
      <w:marTop w:val="0"/>
      <w:marBottom w:val="0"/>
      <w:divBdr>
        <w:top w:val="none" w:sz="0" w:space="0" w:color="auto"/>
        <w:left w:val="none" w:sz="0" w:space="0" w:color="auto"/>
        <w:bottom w:val="none" w:sz="0" w:space="0" w:color="auto"/>
        <w:right w:val="none" w:sz="0" w:space="0" w:color="auto"/>
      </w:divBdr>
    </w:div>
    <w:div w:id="1836189300">
      <w:bodyDiv w:val="1"/>
      <w:marLeft w:val="0"/>
      <w:marRight w:val="0"/>
      <w:marTop w:val="0"/>
      <w:marBottom w:val="0"/>
      <w:divBdr>
        <w:top w:val="none" w:sz="0" w:space="0" w:color="auto"/>
        <w:left w:val="none" w:sz="0" w:space="0" w:color="auto"/>
        <w:bottom w:val="none" w:sz="0" w:space="0" w:color="auto"/>
        <w:right w:val="none" w:sz="0" w:space="0" w:color="auto"/>
      </w:divBdr>
    </w:div>
    <w:div w:id="1840730650">
      <w:bodyDiv w:val="1"/>
      <w:marLeft w:val="0"/>
      <w:marRight w:val="0"/>
      <w:marTop w:val="0"/>
      <w:marBottom w:val="0"/>
      <w:divBdr>
        <w:top w:val="none" w:sz="0" w:space="0" w:color="auto"/>
        <w:left w:val="none" w:sz="0" w:space="0" w:color="auto"/>
        <w:bottom w:val="none" w:sz="0" w:space="0" w:color="auto"/>
        <w:right w:val="none" w:sz="0" w:space="0" w:color="auto"/>
      </w:divBdr>
    </w:div>
    <w:div w:id="1886674958">
      <w:bodyDiv w:val="1"/>
      <w:marLeft w:val="0"/>
      <w:marRight w:val="0"/>
      <w:marTop w:val="0"/>
      <w:marBottom w:val="0"/>
      <w:divBdr>
        <w:top w:val="none" w:sz="0" w:space="0" w:color="auto"/>
        <w:left w:val="none" w:sz="0" w:space="0" w:color="auto"/>
        <w:bottom w:val="none" w:sz="0" w:space="0" w:color="auto"/>
        <w:right w:val="none" w:sz="0" w:space="0" w:color="auto"/>
      </w:divBdr>
    </w:div>
    <w:div w:id="1902130472">
      <w:bodyDiv w:val="1"/>
      <w:marLeft w:val="0"/>
      <w:marRight w:val="0"/>
      <w:marTop w:val="0"/>
      <w:marBottom w:val="0"/>
      <w:divBdr>
        <w:top w:val="none" w:sz="0" w:space="0" w:color="auto"/>
        <w:left w:val="none" w:sz="0" w:space="0" w:color="auto"/>
        <w:bottom w:val="none" w:sz="0" w:space="0" w:color="auto"/>
        <w:right w:val="none" w:sz="0" w:space="0" w:color="auto"/>
      </w:divBdr>
    </w:div>
    <w:div w:id="1967154140">
      <w:bodyDiv w:val="1"/>
      <w:marLeft w:val="0"/>
      <w:marRight w:val="0"/>
      <w:marTop w:val="0"/>
      <w:marBottom w:val="0"/>
      <w:divBdr>
        <w:top w:val="none" w:sz="0" w:space="0" w:color="auto"/>
        <w:left w:val="none" w:sz="0" w:space="0" w:color="auto"/>
        <w:bottom w:val="none" w:sz="0" w:space="0" w:color="auto"/>
        <w:right w:val="none" w:sz="0" w:space="0" w:color="auto"/>
      </w:divBdr>
    </w:div>
    <w:div w:id="1990984761">
      <w:bodyDiv w:val="1"/>
      <w:marLeft w:val="0"/>
      <w:marRight w:val="0"/>
      <w:marTop w:val="0"/>
      <w:marBottom w:val="0"/>
      <w:divBdr>
        <w:top w:val="none" w:sz="0" w:space="0" w:color="auto"/>
        <w:left w:val="none" w:sz="0" w:space="0" w:color="auto"/>
        <w:bottom w:val="none" w:sz="0" w:space="0" w:color="auto"/>
        <w:right w:val="none" w:sz="0" w:space="0" w:color="auto"/>
      </w:divBdr>
    </w:div>
    <w:div w:id="2024549328">
      <w:bodyDiv w:val="1"/>
      <w:marLeft w:val="0"/>
      <w:marRight w:val="0"/>
      <w:marTop w:val="0"/>
      <w:marBottom w:val="0"/>
      <w:divBdr>
        <w:top w:val="none" w:sz="0" w:space="0" w:color="auto"/>
        <w:left w:val="none" w:sz="0" w:space="0" w:color="auto"/>
        <w:bottom w:val="none" w:sz="0" w:space="0" w:color="auto"/>
        <w:right w:val="none" w:sz="0" w:space="0" w:color="auto"/>
      </w:divBdr>
    </w:div>
    <w:div w:id="2033997954">
      <w:bodyDiv w:val="1"/>
      <w:marLeft w:val="0"/>
      <w:marRight w:val="0"/>
      <w:marTop w:val="0"/>
      <w:marBottom w:val="0"/>
      <w:divBdr>
        <w:top w:val="none" w:sz="0" w:space="0" w:color="auto"/>
        <w:left w:val="none" w:sz="0" w:space="0" w:color="auto"/>
        <w:bottom w:val="none" w:sz="0" w:space="0" w:color="auto"/>
        <w:right w:val="none" w:sz="0" w:space="0" w:color="auto"/>
      </w:divBdr>
    </w:div>
    <w:div w:id="2082755619">
      <w:bodyDiv w:val="1"/>
      <w:marLeft w:val="0"/>
      <w:marRight w:val="0"/>
      <w:marTop w:val="0"/>
      <w:marBottom w:val="0"/>
      <w:divBdr>
        <w:top w:val="none" w:sz="0" w:space="0" w:color="auto"/>
        <w:left w:val="none" w:sz="0" w:space="0" w:color="auto"/>
        <w:bottom w:val="none" w:sz="0" w:space="0" w:color="auto"/>
        <w:right w:val="none" w:sz="0" w:space="0" w:color="auto"/>
      </w:divBdr>
    </w:div>
    <w:div w:id="2084057562">
      <w:bodyDiv w:val="1"/>
      <w:marLeft w:val="0"/>
      <w:marRight w:val="0"/>
      <w:marTop w:val="0"/>
      <w:marBottom w:val="0"/>
      <w:divBdr>
        <w:top w:val="none" w:sz="0" w:space="0" w:color="auto"/>
        <w:left w:val="none" w:sz="0" w:space="0" w:color="auto"/>
        <w:bottom w:val="none" w:sz="0" w:space="0" w:color="auto"/>
        <w:right w:val="none" w:sz="0" w:space="0" w:color="auto"/>
      </w:divBdr>
    </w:div>
    <w:div w:id="2118020114">
      <w:bodyDiv w:val="1"/>
      <w:marLeft w:val="0"/>
      <w:marRight w:val="0"/>
      <w:marTop w:val="0"/>
      <w:marBottom w:val="0"/>
      <w:divBdr>
        <w:top w:val="none" w:sz="0" w:space="0" w:color="auto"/>
        <w:left w:val="none" w:sz="0" w:space="0" w:color="auto"/>
        <w:bottom w:val="none" w:sz="0" w:space="0" w:color="auto"/>
        <w:right w:val="none" w:sz="0" w:space="0" w:color="auto"/>
      </w:divBdr>
    </w:div>
    <w:div w:id="2144999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hyperlink" Target="https://news.sky.com/story/tiktok-will-be-banned-in-the-us-from-sunday-supreme-court-rules-13289394" TargetMode="External"/><Relationship Id="rId39" Type="http://schemas.openxmlformats.org/officeDocument/2006/relationships/hyperlink" Target="https://prsmith.org/sostac/" TargetMode="External"/><Relationship Id="rId21" Type="http://schemas.openxmlformats.org/officeDocument/2006/relationships/image" Target="media/image11.png"/><Relationship Id="rId34" Type="http://schemas.openxmlformats.org/officeDocument/2006/relationships/hyperlink" Target="https://www.sciencedirect.com/science/article/pii/S0969698916308066" TargetMode="External"/><Relationship Id="rId42" Type="http://schemas.openxmlformats.org/officeDocument/2006/relationships/hyperlink" Target="https://news.marriott.com/news/2024/06/18/new-starbucks-and-marriott-bonvoy-collaboration-unlocks-exclusive-benefits-for-loyalty-members-to-fulfill-their-passions-for-travel-and-coffee" TargetMode="External"/><Relationship Id="rId47" Type="http://schemas.openxmlformats.org/officeDocument/2006/relationships/image" Target="media/image17.jfif"/><Relationship Id="rId50" Type="http://schemas.openxmlformats.org/officeDocument/2006/relationships/image" Target="media/image20.png"/><Relationship Id="rId55" Type="http://schemas.microsoft.com/office/2020/10/relationships/intelligence" Target="intelligence2.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7.jpeg"/><Relationship Id="rId29" Type="http://schemas.openxmlformats.org/officeDocument/2006/relationships/hyperlink" Target="https://corporatefinanceinstitute.com/resources/management/5c-analysis-marketing/" TargetMode="External"/><Relationship Id="rId11" Type="http://schemas.openxmlformats.org/officeDocument/2006/relationships/image" Target="media/image3.png"/><Relationship Id="rId24" Type="http://schemas.openxmlformats.org/officeDocument/2006/relationships/hyperlink" Target="https://books.google.com.fj/books?id=eKrhrXBFNdEC&amp;printsec=frontcover&amp;source=gbs_ge_summary_r&amp;cad=0" TargetMode="External"/><Relationship Id="rId32" Type="http://schemas.openxmlformats.org/officeDocument/2006/relationships/hyperlink" Target="https://www.lifelearn.com/2019/11/06/why-clients-post-negative-reviews/" TargetMode="External"/><Relationship Id="rId37" Type="http://schemas.openxmlformats.org/officeDocument/2006/relationships/hyperlink" Target="https://www.proquest.com/docview/199606377/fulltextPDF/D43BAEE6D89D4717PQ/1?accountid=130472&amp;sourcetype=Scholarly%20Journals" TargetMode="External"/><Relationship Id="rId40" Type="http://schemas.openxmlformats.org/officeDocument/2006/relationships/hyperlink" Target="https://sproutsocial.com/insights/best-times-to-post-on-social-media/" TargetMode="External"/><Relationship Id="rId45" Type="http://schemas.openxmlformats.org/officeDocument/2006/relationships/image" Target="media/image15.pn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hyperlink" Target="https://www-gwi-com/" TargetMode="External"/><Relationship Id="rId44" Type="http://schemas.openxmlformats.org/officeDocument/2006/relationships/image" Target="media/image14.png"/><Relationship Id="rId52"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1.jpg"/><Relationship Id="rId14" Type="http://schemas.openxmlformats.org/officeDocument/2006/relationships/image" Target="media/image6.png"/><Relationship Id="rId22" Type="http://schemas.openxmlformats.org/officeDocument/2006/relationships/image" Target="media/image12.png"/><Relationship Id="rId27" Type="http://schemas.openxmlformats.org/officeDocument/2006/relationships/hyperlink" Target="https://home.web.cern.ch/science/computing/birth-web" TargetMode="External"/><Relationship Id="rId30" Type="http://schemas.openxmlformats.org/officeDocument/2006/relationships/hyperlink" Target="https://monoskop.org/images/1/19/Goffman_Erving_The_Presentation_of_Self_in_Everyday_Life.pdf" TargetMode="External"/><Relationship Id="rId35" Type="http://schemas.openxmlformats.org/officeDocument/2006/relationships/hyperlink" Target="https://www.oberlo.com/statistics/social-media-usage-by-gender" TargetMode="External"/><Relationship Id="rId43" Type="http://schemas.openxmlformats.org/officeDocument/2006/relationships/image" Target="media/image13.png"/><Relationship Id="rId48" Type="http://schemas.openxmlformats.org/officeDocument/2006/relationships/image" Target="media/image18.png"/><Relationship Id="rId8" Type="http://schemas.openxmlformats.org/officeDocument/2006/relationships/hyperlink" Target="https://openai.com/chatgpt/overview/" TargetMode="External"/><Relationship Id="rId51" Type="http://schemas.openxmlformats.org/officeDocument/2006/relationships/image" Target="media/image21.jpe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hyperlink" Target="https://www.marvilano.com/post/tools-bowman-strategy-clock" TargetMode="External"/><Relationship Id="rId25" Type="http://schemas.openxmlformats.org/officeDocument/2006/relationships/hyperlink" Target="https://www.businessinsider.nl/mcdonalds-is-running-out-of-burgers-due-to-the-massive-popularity-of-the-travis-scott-meal/" TargetMode="External"/><Relationship Id="rId33" Type="http://schemas.openxmlformats.org/officeDocument/2006/relationships/hyperlink" Target="https://archive.org/details/basicmarketingma0000ejer" TargetMode="External"/><Relationship Id="rId38" Type="http://schemas.openxmlformats.org/officeDocument/2006/relationships/hyperlink" Target="https://hbr.org/2003/04/luxury-for-the-masses" TargetMode="External"/><Relationship Id="rId46" Type="http://schemas.openxmlformats.org/officeDocument/2006/relationships/image" Target="media/image16.jpeg"/><Relationship Id="rId20" Type="http://schemas.openxmlformats.org/officeDocument/2006/relationships/image" Target="media/image10.png"/><Relationship Id="rId41" Type="http://schemas.openxmlformats.org/officeDocument/2006/relationships/hyperlink" Target="https://digitalscholarship.unlv.edu/cgi/viewcontent.cgi?article=3162&amp;context=thesesdissertations" TargetMode="External"/><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pro.similarweb.com" TargetMode="External"/><Relationship Id="rId23" Type="http://schemas.openxmlformats.org/officeDocument/2006/relationships/hyperlink" Target="https://books.google.co.uk/books/about/Strategies_for_Diversification.html?id=_opJvwEACAAJ&amp;redir_esc=y" TargetMode="External"/><Relationship Id="rId28" Type="http://schemas.openxmlformats.org/officeDocument/2006/relationships/hyperlink" Target="https://www.smartinsights.com/digital-marketing-strategy/race-a-practical-framework-to-improve-your-digital-marketing/" TargetMode="External"/><Relationship Id="rId36" Type="http://schemas.openxmlformats.org/officeDocument/2006/relationships/hyperlink" Target="https://www.forbes.com/councils/forbescoachescouncil/2021/04/02/why-you-should-stop-checking-your-phone-in-the-morning-and-what-to-do-instead/" TargetMode="External"/><Relationship Id="rId49"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D5066F3-0150-4011-A0F5-6CF1A65ABC1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5391</TotalTime>
  <Pages>30</Pages>
  <Words>6348</Words>
  <Characters>38094</Characters>
  <Application>Microsoft Office Word</Application>
  <DocSecurity>0</DocSecurity>
  <Lines>317</Lines>
  <Paragraphs>88</Paragraphs>
  <ScaleCrop>false</ScaleCrop>
  <Company/>
  <LinksUpToDate>false</LinksUpToDate>
  <CharactersWithSpaces>44354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Paulina Skoczek (2219392)</dc:creator>
  <cp:keywords/>
  <dc:description/>
  <cp:lastModifiedBy>Paulina Skoczek (2219392)</cp:lastModifiedBy>
  <cp:revision>2980</cp:revision>
  <dcterms:created xsi:type="dcterms:W3CDTF">2025-05-13T17:27:00Z</dcterms:created>
  <dcterms:modified xsi:type="dcterms:W3CDTF">2025-06-16T14:39:00Z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cea04bf2-9a53-4afb-b308-65115cbe1bd0</vt:lpwstr>
  </property>
</Properties>
</file>