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EBCE960">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EBCE960">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814CE8F" w:rsidR="00DB116D" w:rsidRPr="00A406E5" w:rsidRDefault="00B41FC8" w:rsidP="00E51AAC">
            <w:pPr>
              <w:spacing w:before="120" w:after="120"/>
              <w:jc w:val="both"/>
              <w:rPr>
                <w:rFonts w:ascii="Arial" w:hAnsi="Arial" w:cs="Arial"/>
                <w:b/>
                <w:sz w:val="22"/>
                <w:szCs w:val="22"/>
              </w:rPr>
            </w:pPr>
            <w:r>
              <w:rPr>
                <w:rFonts w:ascii="Arial" w:hAnsi="Arial" w:cs="Arial"/>
                <w:b/>
                <w:sz w:val="22"/>
                <w:szCs w:val="22"/>
              </w:rPr>
              <w:t>n/a</w:t>
            </w:r>
          </w:p>
        </w:tc>
      </w:tr>
      <w:tr w:rsidR="008F1308" w:rsidRPr="00A406E5" w14:paraId="76BEC845" w14:textId="77777777" w:rsidTr="1EBCE960">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7C55684" w:rsidR="008F1308" w:rsidRPr="00A406E5" w:rsidRDefault="00B41FC8" w:rsidP="00E51AAC">
            <w:pPr>
              <w:spacing w:before="120" w:after="120"/>
              <w:jc w:val="both"/>
              <w:rPr>
                <w:rFonts w:ascii="Arial" w:hAnsi="Arial" w:cs="Arial"/>
                <w:b/>
                <w:sz w:val="22"/>
                <w:szCs w:val="22"/>
              </w:rPr>
            </w:pPr>
            <w:r w:rsidRPr="00B41FC8">
              <w:rPr>
                <w:rFonts w:ascii="Arial" w:hAnsi="Arial" w:cs="Arial"/>
                <w:b/>
                <w:bCs/>
                <w:sz w:val="22"/>
                <w:szCs w:val="22"/>
              </w:rPr>
              <w:t>Leading Practice in Early Education and Care</w:t>
            </w:r>
            <w:r w:rsidRPr="00B41FC8">
              <w:rPr>
                <w:rFonts w:ascii="Arial" w:hAnsi="Arial" w:cs="Arial"/>
                <w:b/>
                <w:sz w:val="22"/>
                <w:szCs w:val="22"/>
              </w:rPr>
              <w:t> </w:t>
            </w:r>
          </w:p>
        </w:tc>
      </w:tr>
      <w:tr w:rsidR="00B84B5B" w:rsidRPr="00A406E5" w14:paraId="03569861" w14:textId="77777777" w:rsidTr="1EBCE960">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1BFAB41" w:rsidR="00B84B5B" w:rsidRPr="00A406E5" w:rsidRDefault="00B41FC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1EBCE960">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33EF36F" w:rsidR="00DB116D" w:rsidRPr="00A406E5" w:rsidRDefault="00B41FC8" w:rsidP="00E51AAC">
            <w:pPr>
              <w:spacing w:before="120" w:after="120"/>
              <w:jc w:val="both"/>
              <w:rPr>
                <w:rFonts w:ascii="Arial" w:hAnsi="Arial" w:cs="Arial"/>
                <w:b/>
                <w:sz w:val="22"/>
                <w:szCs w:val="22"/>
              </w:rPr>
            </w:pPr>
            <w:r>
              <w:rPr>
                <w:rFonts w:ascii="Arial" w:hAnsi="Arial" w:cs="Arial"/>
                <w:b/>
                <w:sz w:val="22"/>
                <w:szCs w:val="22"/>
              </w:rPr>
              <w:t>Natalie MacDonald</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13FE09D" w:rsidR="00DB116D" w:rsidRPr="00A406E5" w:rsidRDefault="00B41FC8" w:rsidP="00E51AAC">
            <w:pPr>
              <w:spacing w:before="120" w:after="120"/>
              <w:jc w:val="both"/>
              <w:rPr>
                <w:rFonts w:ascii="Arial" w:hAnsi="Arial" w:cs="Arial"/>
                <w:b/>
                <w:sz w:val="22"/>
                <w:szCs w:val="22"/>
              </w:rPr>
            </w:pPr>
            <w:r>
              <w:rPr>
                <w:rFonts w:ascii="Arial" w:hAnsi="Arial" w:cs="Arial"/>
                <w:b/>
                <w:sz w:val="22"/>
                <w:szCs w:val="22"/>
              </w:rPr>
              <w:t>Alison Rees Edwards</w:t>
            </w:r>
          </w:p>
        </w:tc>
      </w:tr>
      <w:tr w:rsidR="00DB116D" w:rsidRPr="00A406E5" w14:paraId="26C8A4AE" w14:textId="77777777" w:rsidTr="1EBCE960">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614310" w:rsidR="00DB116D" w:rsidRPr="00A406E5" w:rsidRDefault="00B41FC8" w:rsidP="005F0579">
            <w:pPr>
              <w:spacing w:before="120" w:after="120"/>
              <w:jc w:val="both"/>
              <w:rPr>
                <w:rFonts w:ascii="Arial" w:hAnsi="Arial" w:cs="Arial"/>
                <w:b/>
                <w:sz w:val="22"/>
                <w:szCs w:val="22"/>
              </w:rPr>
            </w:pPr>
            <w:r>
              <w:rPr>
                <w:rFonts w:ascii="Arial" w:hAnsi="Arial" w:cs="Arial"/>
                <w:b/>
                <w:sz w:val="22"/>
                <w:szCs w:val="22"/>
              </w:rPr>
              <w:t>Reflective Portfolio</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4EB8E6F" w:rsidR="00DB116D" w:rsidRPr="00A406E5" w:rsidRDefault="00B41FC8" w:rsidP="1EBCE960">
            <w:pPr>
              <w:spacing w:before="120" w:after="120"/>
              <w:jc w:val="both"/>
              <w:rPr>
                <w:rFonts w:ascii="Arial" w:hAnsi="Arial" w:cs="Arial"/>
                <w:b/>
                <w:bCs/>
                <w:sz w:val="22"/>
                <w:szCs w:val="22"/>
              </w:rPr>
            </w:pPr>
            <w:r w:rsidRPr="1EBCE960">
              <w:rPr>
                <w:rFonts w:ascii="Arial" w:hAnsi="Arial" w:cs="Arial"/>
                <w:b/>
                <w:bCs/>
                <w:sz w:val="22"/>
                <w:szCs w:val="22"/>
              </w:rPr>
              <w:t>3,000</w:t>
            </w:r>
            <w:r w:rsidR="324F6AB7" w:rsidRPr="1EBCE960">
              <w:rPr>
                <w:rFonts w:ascii="Arial" w:hAnsi="Arial" w:cs="Arial"/>
                <w:b/>
                <w:bCs/>
                <w:sz w:val="22"/>
                <w:szCs w:val="22"/>
              </w:rPr>
              <w:t xml:space="preserve"> words or equivalent</w:t>
            </w:r>
          </w:p>
        </w:tc>
      </w:tr>
      <w:tr w:rsidR="00B84B5B" w:rsidRPr="00A406E5" w14:paraId="1E935E6C" w14:textId="77777777" w:rsidTr="1EBCE960">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7777777" w:rsidR="00B84B5B" w:rsidRPr="00A406E5" w:rsidRDefault="00B84B5B" w:rsidP="005F0579">
            <w:pPr>
              <w:spacing w:before="120" w:after="120"/>
              <w:jc w:val="both"/>
              <w:rPr>
                <w:rFonts w:ascii="Arial" w:hAnsi="Arial" w:cs="Arial"/>
                <w:b/>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1EBCE960">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EBCE960">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1EBCE960">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0D3417">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0D341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0D341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0D341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0D341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0D341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1EBCE960">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E49F35" w14:textId="7FA8D040" w:rsidR="00C01A3F" w:rsidRPr="00A406E5" w:rsidRDefault="00C01A3F" w:rsidP="00273FEE">
            <w:r w:rsidRPr="1EBCE960">
              <w:rPr>
                <w:rFonts w:ascii="Arial" w:hAnsi="Arial" w:cs="Arial"/>
                <w:b/>
                <w:bCs/>
                <w:sz w:val="22"/>
                <w:szCs w:val="22"/>
              </w:rPr>
              <w:t>(</w:t>
            </w:r>
            <w:r w:rsidR="46A4CD05" w:rsidRPr="1EBCE960">
              <w:rPr>
                <w:rFonts w:ascii="Arial" w:hAnsi="Arial" w:cs="Arial"/>
                <w:b/>
                <w:bCs/>
                <w:sz w:val="22"/>
                <w:szCs w:val="22"/>
              </w:rPr>
              <w:t>taken from L4 Preparing for Leadership and Management in Children’s Care, Play Learning and Development units:</w:t>
            </w:r>
          </w:p>
          <w:p w14:paraId="496AAF75" w14:textId="70B5AE22" w:rsidR="00C01A3F" w:rsidRPr="00A406E5" w:rsidRDefault="46A4CD05" w:rsidP="00273FEE">
            <w:pPr>
              <w:rPr>
                <w:rFonts w:ascii="Arial" w:hAnsi="Arial" w:cs="Arial"/>
                <w:sz w:val="22"/>
                <w:szCs w:val="22"/>
              </w:rPr>
            </w:pPr>
            <w:r w:rsidRPr="1EBCE960">
              <w:rPr>
                <w:rFonts w:ascii="Arial" w:hAnsi="Arial" w:cs="Arial"/>
                <w:b/>
                <w:bCs/>
                <w:sz w:val="22"/>
                <w:szCs w:val="22"/>
              </w:rPr>
              <w:t xml:space="preserve">405 Leading child-centred practice </w:t>
            </w:r>
            <w:r w:rsidR="00C01A3F">
              <w:br/>
            </w:r>
            <w:r w:rsidRPr="1EBCE960">
              <w:rPr>
                <w:rFonts w:ascii="Arial" w:hAnsi="Arial" w:cs="Arial"/>
                <w:b/>
                <w:bCs/>
                <w:sz w:val="22"/>
                <w:szCs w:val="22"/>
              </w:rPr>
              <w:t>406 Theoretical frameworks for leadership and management</w:t>
            </w:r>
            <w:r w:rsidR="00C01A3F">
              <w:br/>
            </w:r>
            <w:r w:rsidRPr="1EBCE960">
              <w:rPr>
                <w:rFonts w:ascii="Arial" w:hAnsi="Arial" w:cs="Arial"/>
                <w:b/>
                <w:bCs/>
                <w:sz w:val="22"/>
                <w:szCs w:val="22"/>
              </w:rPr>
              <w:t>407 Understand how to lead and manage effective team performance</w:t>
            </w:r>
            <w:r w:rsidR="00C01A3F" w:rsidRPr="1EBCE960">
              <w:rPr>
                <w:rFonts w:ascii="Arial" w:hAnsi="Arial" w:cs="Arial"/>
                <w:b/>
                <w:bCs/>
                <w:sz w:val="22"/>
                <w:szCs w:val="22"/>
              </w:rPr>
              <w:t>)</w:t>
            </w:r>
          </w:p>
        </w:tc>
      </w:tr>
      <w:tr w:rsidR="00C01A3F" w:rsidRPr="00A406E5" w14:paraId="227CC605" w14:textId="77777777" w:rsidTr="1EBCE960">
        <w:tc>
          <w:tcPr>
            <w:tcW w:w="9747" w:type="dxa"/>
          </w:tcPr>
          <w:p w14:paraId="71D0F530" w14:textId="77777777" w:rsidR="00C01A3F" w:rsidRPr="00A406E5" w:rsidRDefault="00C01A3F" w:rsidP="00273FEE">
            <w:pPr>
              <w:rPr>
                <w:rFonts w:ascii="Arial" w:hAnsi="Arial" w:cs="Arial"/>
                <w:sz w:val="22"/>
                <w:szCs w:val="22"/>
              </w:rPr>
            </w:pPr>
          </w:p>
          <w:p w14:paraId="4BE1CA55"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the development of rights-based approaches and how these continuously evolve and influence child-centred practice </w:t>
            </w:r>
          </w:p>
          <w:p w14:paraId="301BFF2A" w14:textId="77777777" w:rsidR="00B41FC8" w:rsidRPr="00B41FC8" w:rsidRDefault="00B41FC8" w:rsidP="00B41FC8">
            <w:pPr>
              <w:rPr>
                <w:rFonts w:ascii="Arial" w:hAnsi="Arial" w:cs="Arial"/>
                <w:sz w:val="22"/>
                <w:szCs w:val="22"/>
              </w:rPr>
            </w:pPr>
          </w:p>
          <w:p w14:paraId="3D18B165"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how to promote equity, equality, diversity and inclusion </w:t>
            </w:r>
          </w:p>
          <w:p w14:paraId="775A3FF0" w14:textId="77777777" w:rsidR="00B41FC8" w:rsidRPr="00B41FC8" w:rsidRDefault="00B41FC8" w:rsidP="00B41FC8">
            <w:pPr>
              <w:rPr>
                <w:rFonts w:ascii="Arial" w:hAnsi="Arial" w:cs="Arial"/>
                <w:sz w:val="22"/>
                <w:szCs w:val="22"/>
              </w:rPr>
            </w:pPr>
          </w:p>
          <w:p w14:paraId="5C53C8A1"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the impact of Welsh language and culture on your workplace/setting </w:t>
            </w:r>
          </w:p>
          <w:p w14:paraId="1544BECE" w14:textId="77777777" w:rsidR="00B41FC8" w:rsidRPr="00B41FC8" w:rsidRDefault="00B41FC8" w:rsidP="00B41FC8">
            <w:pPr>
              <w:rPr>
                <w:rFonts w:ascii="Arial" w:hAnsi="Arial" w:cs="Arial"/>
                <w:sz w:val="22"/>
                <w:szCs w:val="22"/>
              </w:rPr>
            </w:pPr>
          </w:p>
          <w:p w14:paraId="0958910C"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prevention and early intervention </w:t>
            </w:r>
          </w:p>
          <w:p w14:paraId="25C13348" w14:textId="77777777" w:rsidR="00B41FC8" w:rsidRPr="00B41FC8" w:rsidRDefault="00B41FC8" w:rsidP="00B41FC8">
            <w:pPr>
              <w:rPr>
                <w:rFonts w:ascii="Arial" w:hAnsi="Arial" w:cs="Arial"/>
                <w:sz w:val="22"/>
                <w:szCs w:val="22"/>
              </w:rPr>
            </w:pPr>
          </w:p>
          <w:p w14:paraId="7FD9144A"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the impact of safeguarding on your workplace/setting </w:t>
            </w:r>
          </w:p>
          <w:p w14:paraId="45EC517F" w14:textId="77777777" w:rsidR="00B41FC8" w:rsidRPr="00B41FC8" w:rsidRDefault="00B41FC8" w:rsidP="00B41FC8">
            <w:pPr>
              <w:rPr>
                <w:rFonts w:ascii="Arial" w:hAnsi="Arial" w:cs="Arial"/>
                <w:sz w:val="22"/>
                <w:szCs w:val="22"/>
              </w:rPr>
            </w:pPr>
          </w:p>
          <w:p w14:paraId="15FF3D4C"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Know how theories and models support the understanding of child development </w:t>
            </w:r>
          </w:p>
          <w:p w14:paraId="7BDF3D02" w14:textId="77777777" w:rsidR="00B41FC8" w:rsidRPr="00B41FC8" w:rsidRDefault="00B41FC8" w:rsidP="00B41FC8">
            <w:pPr>
              <w:rPr>
                <w:rFonts w:ascii="Arial" w:hAnsi="Arial" w:cs="Arial"/>
                <w:sz w:val="22"/>
                <w:szCs w:val="22"/>
              </w:rPr>
            </w:pPr>
          </w:p>
          <w:p w14:paraId="3E3482F8"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theoretical approaches to leadership, management, innovation and change </w:t>
            </w:r>
          </w:p>
          <w:p w14:paraId="7F9126B4" w14:textId="77777777" w:rsidR="00B41FC8" w:rsidRPr="00B41FC8" w:rsidRDefault="00B41FC8" w:rsidP="00B41FC8">
            <w:pPr>
              <w:rPr>
                <w:rFonts w:ascii="Arial" w:hAnsi="Arial" w:cs="Arial"/>
                <w:sz w:val="22"/>
                <w:szCs w:val="22"/>
              </w:rPr>
            </w:pPr>
          </w:p>
          <w:p w14:paraId="7E86B395"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how self-assessment of service and evaluation should be used to support continual improvement </w:t>
            </w:r>
          </w:p>
          <w:p w14:paraId="10A4666C" w14:textId="77777777" w:rsidR="00B41FC8" w:rsidRPr="00B41FC8" w:rsidRDefault="00B41FC8" w:rsidP="00B41FC8">
            <w:pPr>
              <w:rPr>
                <w:rFonts w:ascii="Arial" w:hAnsi="Arial" w:cs="Arial"/>
                <w:sz w:val="22"/>
                <w:szCs w:val="22"/>
              </w:rPr>
            </w:pPr>
          </w:p>
          <w:p w14:paraId="0DFA0A7D"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managing innovation and change </w:t>
            </w:r>
          </w:p>
          <w:p w14:paraId="4C711B4D" w14:textId="77777777" w:rsidR="00B41FC8" w:rsidRPr="00B41FC8" w:rsidRDefault="00B41FC8" w:rsidP="00B41FC8">
            <w:pPr>
              <w:rPr>
                <w:rFonts w:ascii="Arial" w:hAnsi="Arial" w:cs="Arial"/>
                <w:sz w:val="22"/>
                <w:szCs w:val="22"/>
              </w:rPr>
            </w:pPr>
          </w:p>
          <w:p w14:paraId="2A313429" w14:textId="77777777" w:rsidR="00B41FC8"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equality, diversity and inclusion in the context of workforce development </w:t>
            </w:r>
          </w:p>
          <w:p w14:paraId="3CAAE4E8" w14:textId="77777777" w:rsidR="00B41FC8" w:rsidRPr="00B41FC8" w:rsidRDefault="00B41FC8" w:rsidP="00B41FC8">
            <w:pPr>
              <w:rPr>
                <w:rFonts w:ascii="Arial" w:hAnsi="Arial" w:cs="Arial"/>
                <w:sz w:val="22"/>
                <w:szCs w:val="22"/>
              </w:rPr>
            </w:pPr>
          </w:p>
          <w:p w14:paraId="27E18A67" w14:textId="77777777" w:rsid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Understand the importance of Welsh language in the context of workforce development</w:t>
            </w:r>
            <w:r>
              <w:rPr>
                <w:rFonts w:ascii="Arial" w:hAnsi="Arial" w:cs="Arial"/>
                <w:sz w:val="22"/>
                <w:szCs w:val="22"/>
              </w:rPr>
              <w:t xml:space="preserve"> </w:t>
            </w:r>
          </w:p>
          <w:p w14:paraId="12874CEA" w14:textId="77777777" w:rsidR="00B41FC8" w:rsidRPr="00B41FC8" w:rsidRDefault="00B41FC8" w:rsidP="00B41FC8">
            <w:pPr>
              <w:pStyle w:val="ListParagraph"/>
              <w:rPr>
                <w:rFonts w:ascii="Arial" w:hAnsi="Arial" w:cs="Arial"/>
                <w:sz w:val="22"/>
                <w:szCs w:val="22"/>
              </w:rPr>
            </w:pPr>
          </w:p>
          <w:p w14:paraId="1D2C4800" w14:textId="1A0AB57F" w:rsidR="00C01A3F" w:rsidRPr="00B41FC8" w:rsidRDefault="00B41FC8" w:rsidP="00B41FC8">
            <w:pPr>
              <w:pStyle w:val="ListParagraph"/>
              <w:numPr>
                <w:ilvl w:val="0"/>
                <w:numId w:val="19"/>
              </w:numPr>
              <w:ind w:left="720"/>
              <w:rPr>
                <w:rFonts w:ascii="Arial" w:hAnsi="Arial" w:cs="Arial"/>
                <w:sz w:val="22"/>
                <w:szCs w:val="22"/>
              </w:rPr>
            </w:pPr>
            <w:r w:rsidRPr="00B41FC8">
              <w:rPr>
                <w:rFonts w:ascii="Arial" w:hAnsi="Arial" w:cs="Arial"/>
                <w:sz w:val="22"/>
                <w:szCs w:val="22"/>
              </w:rPr>
              <w:t xml:space="preserve">Understand approaches, skills and qualities for the effective leadership and management of teams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0D3417">
        <w:trPr>
          <w:trHeight w:val="300"/>
        </w:trPr>
        <w:tc>
          <w:tcPr>
            <w:tcW w:w="2250" w:type="dxa"/>
            <w:tcMar>
              <w:left w:w="105" w:type="dxa"/>
              <w:right w:w="105" w:type="dxa"/>
            </w:tcMar>
          </w:tcPr>
          <w:p w14:paraId="2F4C0B85"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0D341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0D3417">
            <w:pPr>
              <w:rPr>
                <w:rFonts w:ascii="Arial" w:eastAsia="Calibri" w:hAnsi="Arial" w:cs="Arial"/>
                <w:sz w:val="22"/>
                <w:szCs w:val="22"/>
              </w:rPr>
            </w:pPr>
          </w:p>
          <w:p w14:paraId="523465DE" w14:textId="75661593" w:rsidR="00982DA7" w:rsidRPr="00FA7E96" w:rsidRDefault="00982DA7" w:rsidP="000D341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41FC8">
                  <w:rPr>
                    <w:rFonts w:ascii="MS Gothic" w:eastAsia="MS Gothic" w:hAnsi="MS Gothic" w:cs="Arial" w:hint="eastAsia"/>
                    <w:sz w:val="22"/>
                    <w:szCs w:val="22"/>
                  </w:rPr>
                  <w:t>☒</w:t>
                </w:r>
              </w:sdtContent>
            </w:sdt>
          </w:p>
        </w:tc>
      </w:tr>
      <w:tr w:rsidR="00982DA7" w:rsidRPr="00FA7E96" w14:paraId="54A962A4" w14:textId="77777777" w:rsidTr="000D3417">
        <w:trPr>
          <w:trHeight w:val="300"/>
        </w:trPr>
        <w:tc>
          <w:tcPr>
            <w:tcW w:w="2250" w:type="dxa"/>
            <w:tcMar>
              <w:left w:w="105" w:type="dxa"/>
              <w:right w:w="105" w:type="dxa"/>
            </w:tcMar>
          </w:tcPr>
          <w:p w14:paraId="6C08120A"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0D341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0D3417">
            <w:pPr>
              <w:rPr>
                <w:rFonts w:ascii="Arial" w:eastAsia="Calibri" w:hAnsi="Arial" w:cs="Arial"/>
                <w:sz w:val="22"/>
                <w:szCs w:val="22"/>
              </w:rPr>
            </w:pPr>
          </w:p>
          <w:p w14:paraId="0A114C51" w14:textId="5E13A520" w:rsidR="00982DA7" w:rsidRPr="00FA7E96" w:rsidRDefault="00982DA7" w:rsidP="000D341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41FC8">
                  <w:rPr>
                    <w:rFonts w:ascii="MS Gothic" w:eastAsia="MS Gothic" w:hAnsi="MS Gothic" w:cs="Arial" w:hint="eastAsia"/>
                    <w:sz w:val="22"/>
                    <w:szCs w:val="22"/>
                  </w:rPr>
                  <w:t>☒</w:t>
                </w:r>
              </w:sdtContent>
            </w:sdt>
          </w:p>
        </w:tc>
      </w:tr>
      <w:tr w:rsidR="00982DA7" w:rsidRPr="00FA7E96" w14:paraId="2E5F8D8B" w14:textId="77777777" w:rsidTr="000D3417">
        <w:trPr>
          <w:trHeight w:val="300"/>
        </w:trPr>
        <w:tc>
          <w:tcPr>
            <w:tcW w:w="2250" w:type="dxa"/>
            <w:tcMar>
              <w:left w:w="105" w:type="dxa"/>
              <w:right w:w="105" w:type="dxa"/>
            </w:tcMar>
          </w:tcPr>
          <w:p w14:paraId="013A15A8" w14:textId="77777777" w:rsidR="00982DA7" w:rsidRPr="00FA7E96" w:rsidRDefault="00982DA7" w:rsidP="000D3417">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50942B4" w:rsidR="00982DA7" w:rsidRDefault="00982DA7" w:rsidP="000D341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41FC8">
                  <w:rPr>
                    <w:rFonts w:ascii="MS Gothic" w:eastAsia="MS Gothic" w:hAnsi="MS Gothic" w:cs="Arial" w:hint="eastAsia"/>
                    <w:sz w:val="22"/>
                    <w:szCs w:val="22"/>
                  </w:rPr>
                  <w:t>☒</w:t>
                </w:r>
              </w:sdtContent>
            </w:sdt>
          </w:p>
          <w:p w14:paraId="45EF8AB8" w14:textId="77777777" w:rsidR="00982DA7" w:rsidRDefault="00982DA7" w:rsidP="000D3417">
            <w:pPr>
              <w:rPr>
                <w:rFonts w:ascii="Arial" w:eastAsia="Calibri" w:hAnsi="Arial" w:cs="Arial"/>
                <w:sz w:val="22"/>
                <w:szCs w:val="22"/>
              </w:rPr>
            </w:pPr>
          </w:p>
          <w:p w14:paraId="11A97E50" w14:textId="77777777" w:rsidR="00982DA7" w:rsidRPr="00FA7E96" w:rsidRDefault="00982DA7" w:rsidP="000D341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0D3417">
        <w:trPr>
          <w:trHeight w:val="300"/>
        </w:trPr>
        <w:tc>
          <w:tcPr>
            <w:tcW w:w="2250" w:type="dxa"/>
            <w:tcMar>
              <w:left w:w="105" w:type="dxa"/>
              <w:right w:w="105" w:type="dxa"/>
            </w:tcMar>
          </w:tcPr>
          <w:p w14:paraId="22C5D61B"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0D341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0D3417">
            <w:pPr>
              <w:rPr>
                <w:rFonts w:ascii="Arial" w:eastAsia="Calibri" w:hAnsi="Arial" w:cs="Arial"/>
                <w:sz w:val="22"/>
                <w:szCs w:val="22"/>
              </w:rPr>
            </w:pPr>
          </w:p>
          <w:p w14:paraId="55384730" w14:textId="0A45ADC2" w:rsidR="00982DA7" w:rsidRPr="00FA7E96" w:rsidRDefault="00982DA7" w:rsidP="000D341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41FC8">
                  <w:rPr>
                    <w:rFonts w:ascii="MS Gothic" w:eastAsia="MS Gothic" w:hAnsi="MS Gothic" w:cs="Arial" w:hint="eastAsia"/>
                    <w:sz w:val="22"/>
                    <w:szCs w:val="22"/>
                  </w:rPr>
                  <w:t>☒</w:t>
                </w:r>
              </w:sdtContent>
            </w:sdt>
          </w:p>
        </w:tc>
      </w:tr>
      <w:tr w:rsidR="00982DA7" w:rsidRPr="00FA7E96" w14:paraId="2346E707" w14:textId="77777777" w:rsidTr="000D3417">
        <w:trPr>
          <w:trHeight w:val="300"/>
        </w:trPr>
        <w:tc>
          <w:tcPr>
            <w:tcW w:w="2250" w:type="dxa"/>
            <w:tcMar>
              <w:left w:w="105" w:type="dxa"/>
              <w:right w:w="105" w:type="dxa"/>
            </w:tcMar>
          </w:tcPr>
          <w:p w14:paraId="5CB2AFE6"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0D341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0D3417">
            <w:pPr>
              <w:rPr>
                <w:rFonts w:ascii="Arial" w:eastAsia="Calibri" w:hAnsi="Arial" w:cs="Arial"/>
                <w:sz w:val="22"/>
                <w:szCs w:val="22"/>
              </w:rPr>
            </w:pPr>
          </w:p>
          <w:p w14:paraId="10C9A836" w14:textId="3FA83838" w:rsidR="00982DA7" w:rsidRPr="00FA7E96" w:rsidRDefault="00982DA7" w:rsidP="000D341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41FC8">
                  <w:rPr>
                    <w:rFonts w:ascii="MS Gothic" w:eastAsia="MS Gothic" w:hAnsi="MS Gothic" w:cs="Arial" w:hint="eastAsia"/>
                    <w:sz w:val="22"/>
                    <w:szCs w:val="22"/>
                  </w:rPr>
                  <w:t>☒</w:t>
                </w:r>
              </w:sdtContent>
            </w:sdt>
          </w:p>
        </w:tc>
      </w:tr>
      <w:tr w:rsidR="00982DA7" w:rsidRPr="00FA7E96" w14:paraId="5B951EF4" w14:textId="77777777" w:rsidTr="000D3417">
        <w:trPr>
          <w:trHeight w:val="300"/>
        </w:trPr>
        <w:tc>
          <w:tcPr>
            <w:tcW w:w="2250" w:type="dxa"/>
            <w:tcMar>
              <w:left w:w="105" w:type="dxa"/>
              <w:right w:w="105" w:type="dxa"/>
            </w:tcMar>
          </w:tcPr>
          <w:p w14:paraId="7219AEFD" w14:textId="77777777" w:rsidR="00982DA7" w:rsidRPr="00FA7E96" w:rsidRDefault="00982DA7" w:rsidP="000D341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0D341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0D3417">
            <w:pPr>
              <w:rPr>
                <w:rFonts w:ascii="Arial" w:eastAsia="Calibri" w:hAnsi="Arial" w:cs="Arial"/>
                <w:sz w:val="22"/>
                <w:szCs w:val="22"/>
              </w:rPr>
            </w:pPr>
          </w:p>
          <w:p w14:paraId="43CAF13A" w14:textId="0E936D6E" w:rsidR="00982DA7" w:rsidRPr="00FA7E96" w:rsidRDefault="00982DA7" w:rsidP="000D341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41FC8">
                  <w:rPr>
                    <w:rFonts w:ascii="MS Gothic" w:eastAsia="MS Gothic" w:hAnsi="MS Gothic" w:cs="Arial" w:hint="eastAsia"/>
                    <w:sz w:val="22"/>
                    <w:szCs w:val="22"/>
                  </w:rPr>
                  <w:t>☒</w:t>
                </w:r>
              </w:sdtContent>
            </w:sdt>
          </w:p>
        </w:tc>
      </w:tr>
      <w:tr w:rsidR="00982DA7" w:rsidRPr="00FA7E96" w14:paraId="48EC38F4" w14:textId="77777777" w:rsidTr="000D3417">
        <w:trPr>
          <w:trHeight w:val="300"/>
        </w:trPr>
        <w:tc>
          <w:tcPr>
            <w:tcW w:w="2250" w:type="dxa"/>
            <w:tcMar>
              <w:left w:w="105" w:type="dxa"/>
              <w:right w:w="105" w:type="dxa"/>
            </w:tcMar>
          </w:tcPr>
          <w:p w14:paraId="02D14B2A"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0D341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96083" w:rsidP="000D3417">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638B058E" w14:textId="4F31C999" w:rsidR="00781D24" w:rsidRDefault="00781D24" w:rsidP="00781D24">
      <w:pPr>
        <w:jc w:val="both"/>
        <w:rPr>
          <w:rFonts w:ascii="Arial" w:hAnsi="Arial" w:cs="Arial"/>
          <w:b/>
          <w:bCs/>
          <w:sz w:val="22"/>
          <w:szCs w:val="22"/>
          <w:lang w:val="en-US"/>
        </w:rPr>
      </w:pPr>
      <w:r>
        <w:rPr>
          <w:rFonts w:ascii="Arial" w:hAnsi="Arial" w:cs="Arial"/>
          <w:b/>
          <w:bCs/>
          <w:sz w:val="22"/>
          <w:szCs w:val="22"/>
          <w:lang w:val="en-US"/>
        </w:rPr>
        <w:t>Assessment overview</w:t>
      </w:r>
    </w:p>
    <w:p w14:paraId="2FF0BC93" w14:textId="77777777" w:rsidR="00781D24" w:rsidRDefault="00781D24" w:rsidP="00781D24">
      <w:pPr>
        <w:jc w:val="both"/>
        <w:rPr>
          <w:rFonts w:ascii="Arial" w:hAnsi="Arial" w:cs="Arial"/>
          <w:b/>
          <w:bCs/>
          <w:sz w:val="22"/>
          <w:szCs w:val="22"/>
          <w:lang w:val="en-US"/>
        </w:rPr>
      </w:pPr>
    </w:p>
    <w:p w14:paraId="3E14FBA1" w14:textId="0E68BF99" w:rsid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Leadership Development Portfolio and Professional Reflection</w:t>
      </w:r>
    </w:p>
    <w:p w14:paraId="47BAEC67" w14:textId="77777777" w:rsidR="00781D24" w:rsidRPr="00781D24" w:rsidRDefault="00781D24" w:rsidP="00781D24">
      <w:pPr>
        <w:jc w:val="both"/>
        <w:rPr>
          <w:rFonts w:ascii="Arial" w:hAnsi="Arial" w:cs="Arial"/>
          <w:b/>
          <w:bCs/>
          <w:sz w:val="22"/>
          <w:szCs w:val="22"/>
          <w:lang w:val="en-US"/>
        </w:rPr>
      </w:pPr>
    </w:p>
    <w:p w14:paraId="460630AC" w14:textId="77777777" w:rsidR="00781D24" w:rsidRPr="00781D24" w:rsidRDefault="00781D24" w:rsidP="00781D24">
      <w:pPr>
        <w:jc w:val="both"/>
        <w:rPr>
          <w:rFonts w:ascii="Arial" w:hAnsi="Arial" w:cs="Arial"/>
          <w:sz w:val="22"/>
          <w:szCs w:val="22"/>
          <w:lang w:val="en-US"/>
        </w:rPr>
      </w:pPr>
      <w:r w:rsidRPr="00781D24">
        <w:rPr>
          <w:rFonts w:ascii="Arial" w:hAnsi="Arial" w:cs="Arial"/>
          <w:b/>
          <w:bCs/>
          <w:sz w:val="22"/>
          <w:szCs w:val="22"/>
          <w:lang w:val="en-US"/>
        </w:rPr>
        <w:t>100% of module mark</w:t>
      </w:r>
      <w:r w:rsidRPr="00781D24">
        <w:rPr>
          <w:rFonts w:ascii="Arial" w:hAnsi="Arial" w:cs="Arial"/>
          <w:sz w:val="22"/>
          <w:szCs w:val="22"/>
          <w:lang w:val="en-US"/>
        </w:rPr>
        <w:t xml:space="preserve"> </w:t>
      </w:r>
      <w:r w:rsidRPr="00781D24">
        <w:rPr>
          <w:rFonts w:ascii="Arial" w:hAnsi="Arial" w:cs="Arial"/>
          <w:b/>
          <w:bCs/>
          <w:sz w:val="22"/>
          <w:szCs w:val="22"/>
          <w:lang w:val="en-US"/>
        </w:rPr>
        <w:t>3,000-word equivalent</w:t>
      </w:r>
    </w:p>
    <w:p w14:paraId="76860083"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Throughout the module, learners complete a series of developmental "patches" which are used formatively and contribute to a final summative submission.</w:t>
      </w:r>
    </w:p>
    <w:p w14:paraId="0BD584A4" w14:textId="2194C22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Learners receive ongoing formative feedback on patch activities, reflective tasks and portfolio development throughout the module. Learners complete a series of leadership development patches across the module: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05"/>
        <w:gridCol w:w="5853"/>
      </w:tblGrid>
      <w:tr w:rsidR="00781D24" w:rsidRPr="00781D24" w14:paraId="2DEB1829" w14:textId="77777777" w:rsidTr="000D341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94E34B0" w14:textId="77777777" w:rsidR="00781D24" w:rsidRPr="00781D24" w:rsidRDefault="00781D24" w:rsidP="000D3417">
            <w:pPr>
              <w:jc w:val="both"/>
              <w:rPr>
                <w:rFonts w:ascii="Arial" w:hAnsi="Arial" w:cs="Arial"/>
                <w:b/>
                <w:bCs/>
                <w:sz w:val="22"/>
                <w:szCs w:val="22"/>
                <w:lang w:val="en-US"/>
              </w:rPr>
            </w:pPr>
            <w:r w:rsidRPr="00781D24">
              <w:rPr>
                <w:rFonts w:ascii="Arial" w:hAnsi="Arial" w:cs="Arial"/>
                <w:b/>
                <w:bCs/>
                <w:sz w:val="22"/>
                <w:szCs w:val="22"/>
                <w:lang w:val="en-US"/>
              </w:rPr>
              <w:t>Patch</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4804C0" w14:textId="77777777" w:rsidR="00781D24" w:rsidRPr="00781D24" w:rsidRDefault="00781D24" w:rsidP="000D3417">
            <w:pPr>
              <w:jc w:val="both"/>
              <w:rPr>
                <w:rFonts w:ascii="Arial" w:hAnsi="Arial" w:cs="Arial"/>
                <w:b/>
                <w:bCs/>
                <w:sz w:val="22"/>
                <w:szCs w:val="22"/>
                <w:lang w:val="en-US"/>
              </w:rPr>
            </w:pPr>
            <w:r w:rsidRPr="00781D24">
              <w:rPr>
                <w:rFonts w:ascii="Arial" w:hAnsi="Arial" w:cs="Arial"/>
                <w:b/>
                <w:bCs/>
                <w:sz w:val="22"/>
                <w:szCs w:val="22"/>
                <w:lang w:val="en-US"/>
              </w:rPr>
              <w:t>Topic</w:t>
            </w:r>
          </w:p>
        </w:tc>
      </w:tr>
      <w:tr w:rsidR="00781D24" w:rsidRPr="00781D24" w14:paraId="65B6B1EB" w14:textId="77777777" w:rsidTr="000D341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F0AB1A4"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4DA4C3"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Leadership Identity and Values</w:t>
            </w:r>
          </w:p>
        </w:tc>
      </w:tr>
      <w:tr w:rsidR="00781D24" w:rsidRPr="00781D24" w14:paraId="7D176B69" w14:textId="77777777" w:rsidTr="000D341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CD45F7C"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A5FED17"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Reflection, Self-Evaluation and Continuous Improvement</w:t>
            </w:r>
          </w:p>
        </w:tc>
      </w:tr>
      <w:tr w:rsidR="00781D24" w:rsidRPr="00781D24" w14:paraId="60A82646" w14:textId="77777777" w:rsidTr="000D341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680961B"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E0B4023"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Rights-Based, Inclusive and Compassionate Leadership</w:t>
            </w:r>
          </w:p>
        </w:tc>
      </w:tr>
      <w:tr w:rsidR="00781D24" w:rsidRPr="00781D24" w14:paraId="3EA9AE51" w14:textId="77777777" w:rsidTr="000D341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DD14809"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0C55DBB"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Critical Leadership Incident (Safeguarding/Ethical Practice)</w:t>
            </w:r>
          </w:p>
        </w:tc>
      </w:tr>
      <w:tr w:rsidR="00781D24" w:rsidRPr="00781D24" w14:paraId="72996678" w14:textId="77777777" w:rsidTr="000D341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E913C09"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4B8DA3E"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Leadership Theory in Practice</w:t>
            </w:r>
          </w:p>
        </w:tc>
      </w:tr>
      <w:tr w:rsidR="00781D24" w:rsidRPr="00781D24" w14:paraId="0AF2A2AB" w14:textId="77777777" w:rsidTr="000D341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1FD03CE"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6</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287B333" w14:textId="77777777" w:rsidR="00781D24" w:rsidRPr="00781D24" w:rsidRDefault="00781D24" w:rsidP="000D3417">
            <w:pPr>
              <w:jc w:val="both"/>
              <w:rPr>
                <w:rFonts w:ascii="Arial" w:hAnsi="Arial" w:cs="Arial"/>
                <w:sz w:val="22"/>
                <w:szCs w:val="22"/>
                <w:lang w:val="en-US"/>
              </w:rPr>
            </w:pPr>
            <w:r w:rsidRPr="00781D24">
              <w:rPr>
                <w:rFonts w:ascii="Arial" w:hAnsi="Arial" w:cs="Arial"/>
                <w:sz w:val="22"/>
                <w:szCs w:val="22"/>
                <w:lang w:val="en-US"/>
              </w:rPr>
              <w:t>Leadership Development Action Plan</w:t>
            </w:r>
          </w:p>
        </w:tc>
      </w:tr>
    </w:tbl>
    <w:p w14:paraId="19573D42"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The patches are not graded individually but provide evidence and material that learners may draw upon within their final assessment submission.</w:t>
      </w:r>
    </w:p>
    <w:p w14:paraId="0DCE8D1E" w14:textId="42D5DD3A" w:rsidR="00781D24" w:rsidRDefault="00781D24" w:rsidP="00781D24">
      <w:pPr>
        <w:jc w:val="both"/>
        <w:rPr>
          <w:rFonts w:ascii="Arial" w:hAnsi="Arial" w:cs="Arial"/>
          <w:sz w:val="22"/>
          <w:szCs w:val="22"/>
          <w:lang w:val="en-US"/>
        </w:rPr>
      </w:pPr>
    </w:p>
    <w:p w14:paraId="0B60DB9A" w14:textId="77777777" w:rsidR="00781D24" w:rsidRPr="00781D24" w:rsidRDefault="00781D24" w:rsidP="00781D24">
      <w:pPr>
        <w:jc w:val="both"/>
        <w:rPr>
          <w:rFonts w:ascii="Arial" w:hAnsi="Arial" w:cs="Arial"/>
          <w:sz w:val="22"/>
          <w:szCs w:val="22"/>
          <w:lang w:val="en-US"/>
        </w:rPr>
      </w:pPr>
    </w:p>
    <w:p w14:paraId="48085E30" w14:textId="60A097E4" w:rsidR="00781D24" w:rsidRDefault="00781D24" w:rsidP="00781D24">
      <w:pPr>
        <w:jc w:val="both"/>
        <w:rPr>
          <w:rFonts w:ascii="Arial" w:hAnsi="Arial" w:cs="Arial"/>
          <w:sz w:val="22"/>
          <w:szCs w:val="22"/>
          <w:lang w:val="en-US"/>
        </w:rPr>
      </w:pPr>
      <w:r w:rsidRPr="00781D24">
        <w:rPr>
          <w:rFonts w:ascii="Arial" w:hAnsi="Arial" w:cs="Arial"/>
          <w:sz w:val="22"/>
          <w:szCs w:val="22"/>
          <w:lang w:val="en-US"/>
        </w:rPr>
        <w:t xml:space="preserve">At the end of the module learners submit </w:t>
      </w:r>
      <w:r w:rsidRPr="00781D24">
        <w:rPr>
          <w:rFonts w:ascii="Arial" w:hAnsi="Arial" w:cs="Arial"/>
          <w:b/>
          <w:bCs/>
          <w:sz w:val="22"/>
          <w:szCs w:val="22"/>
          <w:lang w:val="en-US"/>
        </w:rPr>
        <w:t>one final integrated assessment</w:t>
      </w:r>
      <w:r w:rsidRPr="00781D24">
        <w:rPr>
          <w:rFonts w:ascii="Arial" w:hAnsi="Arial" w:cs="Arial"/>
          <w:sz w:val="22"/>
          <w:szCs w:val="22"/>
          <w:lang w:val="en-US"/>
        </w:rPr>
        <w:t xml:space="preserve"> demonstrating achievement of all learning outcomes through one of t</w:t>
      </w:r>
      <w:r>
        <w:rPr>
          <w:rFonts w:ascii="Arial" w:hAnsi="Arial" w:cs="Arial"/>
          <w:sz w:val="22"/>
          <w:szCs w:val="22"/>
          <w:lang w:val="en-US"/>
        </w:rPr>
        <w:t>wo</w:t>
      </w:r>
      <w:r w:rsidRPr="00781D24">
        <w:rPr>
          <w:rFonts w:ascii="Arial" w:hAnsi="Arial" w:cs="Arial"/>
          <w:sz w:val="22"/>
          <w:szCs w:val="22"/>
          <w:lang w:val="en-US"/>
        </w:rPr>
        <w:t xml:space="preserve"> assessment routes:</w:t>
      </w:r>
    </w:p>
    <w:p w14:paraId="0CFCCDF1" w14:textId="77777777" w:rsidR="00781D24" w:rsidRPr="00781D24" w:rsidRDefault="00781D24" w:rsidP="00781D24">
      <w:pPr>
        <w:jc w:val="both"/>
        <w:rPr>
          <w:rFonts w:ascii="Arial" w:hAnsi="Arial" w:cs="Arial"/>
          <w:sz w:val="22"/>
          <w:szCs w:val="22"/>
          <w:lang w:val="en-US"/>
        </w:rPr>
      </w:pPr>
    </w:p>
    <w:p w14:paraId="04122A50"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highlight w:val="cyan"/>
          <w:lang w:val="en-US"/>
        </w:rPr>
        <w:t>Route A: Reflective Professional Account</w:t>
      </w:r>
    </w:p>
    <w:p w14:paraId="47EDEE7E" w14:textId="77777777" w:rsidR="00781D24" w:rsidRDefault="00781D24" w:rsidP="00781D24">
      <w:pPr>
        <w:jc w:val="both"/>
        <w:rPr>
          <w:rFonts w:ascii="Arial" w:hAnsi="Arial" w:cs="Arial"/>
          <w:sz w:val="22"/>
          <w:szCs w:val="22"/>
          <w:lang w:val="en-US"/>
        </w:rPr>
      </w:pPr>
      <w:r w:rsidRPr="00781D24">
        <w:rPr>
          <w:rFonts w:ascii="Arial" w:hAnsi="Arial" w:cs="Arial"/>
          <w:sz w:val="22"/>
          <w:szCs w:val="22"/>
          <w:lang w:val="en-US"/>
        </w:rPr>
        <w:t>3,000 words</w:t>
      </w:r>
    </w:p>
    <w:p w14:paraId="0557CCB1" w14:textId="77777777" w:rsidR="00781D24" w:rsidRPr="00781D24" w:rsidRDefault="00781D24" w:rsidP="00781D24">
      <w:pPr>
        <w:jc w:val="both"/>
        <w:rPr>
          <w:rFonts w:ascii="Arial" w:hAnsi="Arial" w:cs="Arial"/>
          <w:sz w:val="22"/>
          <w:szCs w:val="22"/>
          <w:lang w:val="en-US"/>
        </w:rPr>
      </w:pPr>
    </w:p>
    <w:p w14:paraId="0DE330CB"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highlight w:val="yellow"/>
          <w:lang w:val="en-US"/>
        </w:rPr>
        <w:t>Route B: Professional Presentation</w:t>
      </w:r>
    </w:p>
    <w:p w14:paraId="5FD38721" w14:textId="760DE720" w:rsidR="00781D24" w:rsidRPr="00781D24" w:rsidRDefault="00781D24" w:rsidP="00781D24">
      <w:pPr>
        <w:jc w:val="both"/>
        <w:rPr>
          <w:rFonts w:ascii="Arial" w:hAnsi="Arial" w:cs="Arial"/>
          <w:sz w:val="22"/>
          <w:szCs w:val="22"/>
          <w:lang w:val="en-US"/>
        </w:rPr>
      </w:pPr>
      <w:r>
        <w:rPr>
          <w:rFonts w:ascii="Arial" w:hAnsi="Arial" w:cs="Arial"/>
          <w:sz w:val="22"/>
          <w:szCs w:val="22"/>
          <w:lang w:val="en-US"/>
        </w:rPr>
        <w:t>10</w:t>
      </w:r>
      <w:r w:rsidRPr="00781D24">
        <w:rPr>
          <w:rFonts w:ascii="Arial" w:hAnsi="Arial" w:cs="Arial"/>
          <w:sz w:val="22"/>
          <w:szCs w:val="22"/>
          <w:lang w:val="en-US"/>
        </w:rPr>
        <w:t>-minute recorded presentation (or equivalent) with supporting slides and 1,</w:t>
      </w:r>
      <w:r>
        <w:rPr>
          <w:rFonts w:ascii="Arial" w:hAnsi="Arial" w:cs="Arial"/>
          <w:sz w:val="22"/>
          <w:szCs w:val="22"/>
          <w:lang w:val="en-US"/>
        </w:rPr>
        <w:t>5</w:t>
      </w:r>
      <w:r w:rsidRPr="00781D24">
        <w:rPr>
          <w:rFonts w:ascii="Arial" w:hAnsi="Arial" w:cs="Arial"/>
          <w:sz w:val="22"/>
          <w:szCs w:val="22"/>
          <w:lang w:val="en-US"/>
        </w:rPr>
        <w:t>00-word reflective commentary</w:t>
      </w:r>
    </w:p>
    <w:p w14:paraId="51160DF6" w14:textId="77777777" w:rsidR="00A3505D" w:rsidRPr="00A406E5" w:rsidRDefault="00A3505D" w:rsidP="00D22D9C">
      <w:pPr>
        <w:jc w:val="both"/>
        <w:rPr>
          <w:rFonts w:ascii="Arial" w:hAnsi="Arial" w:cs="Arial"/>
          <w:sz w:val="22"/>
          <w:szCs w:val="22"/>
        </w:rPr>
      </w:pPr>
    </w:p>
    <w:p w14:paraId="0169854E" w14:textId="38B827A4" w:rsidR="00781D24" w:rsidRPr="00781D24" w:rsidRDefault="004D5E9B" w:rsidP="00781D24">
      <w:pPr>
        <w:jc w:val="both"/>
        <w:rPr>
          <w:rFonts w:ascii="Arial" w:hAnsi="Arial" w:cs="Arial"/>
          <w:sz w:val="22"/>
          <w:szCs w:val="22"/>
          <w:lang w:val="en-US"/>
        </w:rPr>
      </w:pPr>
      <w:r>
        <w:rPr>
          <w:rFonts w:ascii="Arial" w:hAnsi="Arial" w:cs="Arial"/>
          <w:sz w:val="22"/>
          <w:szCs w:val="22"/>
        </w:rPr>
        <w:br/>
      </w:r>
    </w:p>
    <w:p w14:paraId="342A3744" w14:textId="77777777" w:rsidR="00781D24" w:rsidRDefault="00781D24" w:rsidP="00D22D9C">
      <w:pPr>
        <w:jc w:val="both"/>
        <w:rPr>
          <w:rFonts w:ascii="Arial" w:hAnsi="Arial" w:cs="Arial"/>
          <w:sz w:val="22"/>
          <w:szCs w:val="22"/>
        </w:rPr>
      </w:pPr>
    </w:p>
    <w:p w14:paraId="4FB8FB84"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highlight w:val="cyan"/>
          <w:lang w:val="en-US"/>
        </w:rPr>
        <w:t>Route A: Reflective Professional Account</w:t>
      </w:r>
    </w:p>
    <w:p w14:paraId="0695DEE2"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3,000 words</w:t>
      </w:r>
    </w:p>
    <w:p w14:paraId="3E94351B"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Learners produce an integrated professional account demonstrating their developing understanding of child-</w:t>
      </w:r>
      <w:proofErr w:type="spellStart"/>
      <w:r w:rsidRPr="00781D24">
        <w:rPr>
          <w:rFonts w:ascii="Arial" w:hAnsi="Arial" w:cs="Arial"/>
          <w:sz w:val="22"/>
          <w:szCs w:val="22"/>
          <w:lang w:val="en-US"/>
        </w:rPr>
        <w:t>centred</w:t>
      </w:r>
      <w:proofErr w:type="spellEnd"/>
      <w:r w:rsidRPr="00781D24">
        <w:rPr>
          <w:rFonts w:ascii="Arial" w:hAnsi="Arial" w:cs="Arial"/>
          <w:sz w:val="22"/>
          <w:szCs w:val="22"/>
          <w:lang w:val="en-US"/>
        </w:rPr>
        <w:t>, inclusive and compassionate leadership.</w:t>
      </w:r>
    </w:p>
    <w:p w14:paraId="56C61EB4"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The account should draw upon learning from the developmental patches and include:</w:t>
      </w:r>
    </w:p>
    <w:p w14:paraId="0994CDB0"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Section 1: Developing Leadership Identity</w:t>
      </w:r>
    </w:p>
    <w:p w14:paraId="2CA39ACD" w14:textId="77777777" w:rsidR="00781D24" w:rsidRPr="00781D24" w:rsidRDefault="00781D24" w:rsidP="00781D24">
      <w:pPr>
        <w:numPr>
          <w:ilvl w:val="0"/>
          <w:numId w:val="20"/>
        </w:numPr>
        <w:jc w:val="both"/>
        <w:rPr>
          <w:rFonts w:ascii="Arial" w:hAnsi="Arial" w:cs="Arial"/>
          <w:sz w:val="22"/>
          <w:szCs w:val="22"/>
          <w:lang w:val="en-US"/>
        </w:rPr>
      </w:pPr>
      <w:r w:rsidRPr="00781D24">
        <w:rPr>
          <w:rFonts w:ascii="Arial" w:hAnsi="Arial" w:cs="Arial"/>
          <w:sz w:val="22"/>
          <w:szCs w:val="22"/>
          <w:lang w:val="en-US"/>
        </w:rPr>
        <w:t>Leadership strengths and development needs</w:t>
      </w:r>
    </w:p>
    <w:p w14:paraId="1B76775A" w14:textId="77777777" w:rsidR="00781D24" w:rsidRPr="00781D24" w:rsidRDefault="00781D24" w:rsidP="00781D24">
      <w:pPr>
        <w:numPr>
          <w:ilvl w:val="0"/>
          <w:numId w:val="20"/>
        </w:numPr>
        <w:jc w:val="both"/>
        <w:rPr>
          <w:rFonts w:ascii="Arial" w:hAnsi="Arial" w:cs="Arial"/>
          <w:sz w:val="22"/>
          <w:szCs w:val="22"/>
          <w:lang w:val="en-US"/>
        </w:rPr>
      </w:pPr>
      <w:r w:rsidRPr="00781D24">
        <w:rPr>
          <w:rFonts w:ascii="Arial" w:hAnsi="Arial" w:cs="Arial"/>
          <w:sz w:val="22"/>
          <w:szCs w:val="22"/>
          <w:lang w:val="en-US"/>
        </w:rPr>
        <w:t>Professional values and ethics</w:t>
      </w:r>
    </w:p>
    <w:p w14:paraId="2ACD791C" w14:textId="77777777" w:rsidR="00781D24" w:rsidRPr="00781D24" w:rsidRDefault="00781D24" w:rsidP="00781D24">
      <w:pPr>
        <w:numPr>
          <w:ilvl w:val="0"/>
          <w:numId w:val="20"/>
        </w:numPr>
        <w:jc w:val="both"/>
        <w:rPr>
          <w:rFonts w:ascii="Arial" w:hAnsi="Arial" w:cs="Arial"/>
          <w:sz w:val="22"/>
          <w:szCs w:val="22"/>
          <w:lang w:val="en-US"/>
        </w:rPr>
      </w:pPr>
      <w:r w:rsidRPr="00781D24">
        <w:rPr>
          <w:rFonts w:ascii="Arial" w:hAnsi="Arial" w:cs="Arial"/>
          <w:sz w:val="22"/>
          <w:szCs w:val="22"/>
          <w:lang w:val="en-US"/>
        </w:rPr>
        <w:t>Child-</w:t>
      </w:r>
      <w:proofErr w:type="spellStart"/>
      <w:r w:rsidRPr="00781D24">
        <w:rPr>
          <w:rFonts w:ascii="Arial" w:hAnsi="Arial" w:cs="Arial"/>
          <w:sz w:val="22"/>
          <w:szCs w:val="22"/>
          <w:lang w:val="en-US"/>
        </w:rPr>
        <w:t>centred</w:t>
      </w:r>
      <w:proofErr w:type="spellEnd"/>
      <w:r w:rsidRPr="00781D24">
        <w:rPr>
          <w:rFonts w:ascii="Arial" w:hAnsi="Arial" w:cs="Arial"/>
          <w:sz w:val="22"/>
          <w:szCs w:val="22"/>
          <w:lang w:val="en-US"/>
        </w:rPr>
        <w:t xml:space="preserve"> leadership</w:t>
      </w:r>
    </w:p>
    <w:p w14:paraId="27ABF09A"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Section 2: Leading Quality and Improvement</w:t>
      </w:r>
    </w:p>
    <w:p w14:paraId="0A3A1E16" w14:textId="77777777" w:rsidR="00781D24" w:rsidRPr="00781D24" w:rsidRDefault="00781D24" w:rsidP="00781D24">
      <w:pPr>
        <w:numPr>
          <w:ilvl w:val="0"/>
          <w:numId w:val="21"/>
        </w:numPr>
        <w:jc w:val="both"/>
        <w:rPr>
          <w:rFonts w:ascii="Arial" w:hAnsi="Arial" w:cs="Arial"/>
          <w:sz w:val="22"/>
          <w:szCs w:val="22"/>
          <w:lang w:val="en-US"/>
        </w:rPr>
      </w:pPr>
      <w:r w:rsidRPr="00781D24">
        <w:rPr>
          <w:rFonts w:ascii="Arial" w:hAnsi="Arial" w:cs="Arial"/>
          <w:sz w:val="22"/>
          <w:szCs w:val="22"/>
          <w:lang w:val="en-US"/>
        </w:rPr>
        <w:t>Reflective practice</w:t>
      </w:r>
    </w:p>
    <w:p w14:paraId="72A0F92C" w14:textId="77777777" w:rsidR="00781D24" w:rsidRPr="00781D24" w:rsidRDefault="00781D24" w:rsidP="00781D24">
      <w:pPr>
        <w:numPr>
          <w:ilvl w:val="0"/>
          <w:numId w:val="21"/>
        </w:numPr>
        <w:jc w:val="both"/>
        <w:rPr>
          <w:rFonts w:ascii="Arial" w:hAnsi="Arial" w:cs="Arial"/>
          <w:sz w:val="22"/>
          <w:szCs w:val="22"/>
          <w:lang w:val="en-US"/>
        </w:rPr>
      </w:pPr>
      <w:r w:rsidRPr="00781D24">
        <w:rPr>
          <w:rFonts w:ascii="Arial" w:hAnsi="Arial" w:cs="Arial"/>
          <w:sz w:val="22"/>
          <w:szCs w:val="22"/>
          <w:lang w:val="en-US"/>
        </w:rPr>
        <w:t>Self-evaluation</w:t>
      </w:r>
    </w:p>
    <w:p w14:paraId="2483FC41" w14:textId="77777777" w:rsidR="00781D24" w:rsidRPr="00781D24" w:rsidRDefault="00781D24" w:rsidP="00781D24">
      <w:pPr>
        <w:numPr>
          <w:ilvl w:val="0"/>
          <w:numId w:val="21"/>
        </w:numPr>
        <w:jc w:val="both"/>
        <w:rPr>
          <w:rFonts w:ascii="Arial" w:hAnsi="Arial" w:cs="Arial"/>
          <w:sz w:val="22"/>
          <w:szCs w:val="22"/>
          <w:lang w:val="en-US"/>
        </w:rPr>
      </w:pPr>
      <w:r w:rsidRPr="00781D24">
        <w:rPr>
          <w:rFonts w:ascii="Arial" w:hAnsi="Arial" w:cs="Arial"/>
          <w:sz w:val="22"/>
          <w:szCs w:val="22"/>
          <w:lang w:val="en-US"/>
        </w:rPr>
        <w:t>Continuous improvement</w:t>
      </w:r>
    </w:p>
    <w:p w14:paraId="76711969"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Section 3: Leading Inclusion and Rights</w:t>
      </w:r>
    </w:p>
    <w:p w14:paraId="6BE8BC24" w14:textId="77777777" w:rsidR="00781D24" w:rsidRPr="00781D24" w:rsidRDefault="00781D24" w:rsidP="00781D24">
      <w:pPr>
        <w:numPr>
          <w:ilvl w:val="0"/>
          <w:numId w:val="22"/>
        </w:numPr>
        <w:jc w:val="both"/>
        <w:rPr>
          <w:rFonts w:ascii="Arial" w:hAnsi="Arial" w:cs="Arial"/>
          <w:sz w:val="22"/>
          <w:szCs w:val="22"/>
          <w:lang w:val="en-US"/>
        </w:rPr>
      </w:pPr>
      <w:r w:rsidRPr="00781D24">
        <w:rPr>
          <w:rFonts w:ascii="Arial" w:hAnsi="Arial" w:cs="Arial"/>
          <w:sz w:val="22"/>
          <w:szCs w:val="22"/>
          <w:lang w:val="en-US"/>
        </w:rPr>
        <w:t>Children's rights</w:t>
      </w:r>
    </w:p>
    <w:p w14:paraId="5A86999A" w14:textId="77777777" w:rsidR="00781D24" w:rsidRPr="00781D24" w:rsidRDefault="00781D24" w:rsidP="00781D24">
      <w:pPr>
        <w:numPr>
          <w:ilvl w:val="0"/>
          <w:numId w:val="22"/>
        </w:numPr>
        <w:jc w:val="both"/>
        <w:rPr>
          <w:rFonts w:ascii="Arial" w:hAnsi="Arial" w:cs="Arial"/>
          <w:sz w:val="22"/>
          <w:szCs w:val="22"/>
          <w:lang w:val="en-US"/>
        </w:rPr>
      </w:pPr>
      <w:r w:rsidRPr="00781D24">
        <w:rPr>
          <w:rFonts w:ascii="Arial" w:hAnsi="Arial" w:cs="Arial"/>
          <w:sz w:val="22"/>
          <w:szCs w:val="22"/>
          <w:lang w:val="en-US"/>
        </w:rPr>
        <w:t>Equality, diversity and inclusion</w:t>
      </w:r>
    </w:p>
    <w:p w14:paraId="78BF91C4" w14:textId="77777777" w:rsidR="00781D24" w:rsidRPr="00781D24" w:rsidRDefault="00781D24" w:rsidP="00781D24">
      <w:pPr>
        <w:numPr>
          <w:ilvl w:val="0"/>
          <w:numId w:val="22"/>
        </w:numPr>
        <w:jc w:val="both"/>
        <w:rPr>
          <w:rFonts w:ascii="Arial" w:hAnsi="Arial" w:cs="Arial"/>
          <w:sz w:val="22"/>
          <w:szCs w:val="22"/>
          <w:lang w:val="en-US"/>
        </w:rPr>
      </w:pPr>
      <w:r w:rsidRPr="00781D24">
        <w:rPr>
          <w:rFonts w:ascii="Arial" w:hAnsi="Arial" w:cs="Arial"/>
          <w:sz w:val="22"/>
          <w:szCs w:val="22"/>
          <w:lang w:val="en-US"/>
        </w:rPr>
        <w:t>Welsh language and culture</w:t>
      </w:r>
    </w:p>
    <w:p w14:paraId="684810D3"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Section 4: Leadership in Practice</w:t>
      </w:r>
    </w:p>
    <w:p w14:paraId="2FBA5BF9" w14:textId="77777777" w:rsidR="00781D24" w:rsidRPr="00781D24" w:rsidRDefault="00781D24" w:rsidP="00781D24">
      <w:pPr>
        <w:numPr>
          <w:ilvl w:val="0"/>
          <w:numId w:val="23"/>
        </w:numPr>
        <w:jc w:val="both"/>
        <w:rPr>
          <w:rFonts w:ascii="Arial" w:hAnsi="Arial" w:cs="Arial"/>
          <w:sz w:val="22"/>
          <w:szCs w:val="22"/>
          <w:lang w:val="en-US"/>
        </w:rPr>
      </w:pPr>
      <w:r w:rsidRPr="00781D24">
        <w:rPr>
          <w:rFonts w:ascii="Arial" w:hAnsi="Arial" w:cs="Arial"/>
          <w:sz w:val="22"/>
          <w:szCs w:val="22"/>
          <w:lang w:val="en-US"/>
        </w:rPr>
        <w:t>Safeguarding</w:t>
      </w:r>
    </w:p>
    <w:p w14:paraId="1B6739D3" w14:textId="77777777" w:rsidR="00781D24" w:rsidRPr="00781D24" w:rsidRDefault="00781D24" w:rsidP="00781D24">
      <w:pPr>
        <w:numPr>
          <w:ilvl w:val="0"/>
          <w:numId w:val="23"/>
        </w:numPr>
        <w:jc w:val="both"/>
        <w:rPr>
          <w:rFonts w:ascii="Arial" w:hAnsi="Arial" w:cs="Arial"/>
          <w:sz w:val="22"/>
          <w:szCs w:val="22"/>
          <w:lang w:val="en-US"/>
        </w:rPr>
      </w:pPr>
      <w:r w:rsidRPr="00781D24">
        <w:rPr>
          <w:rFonts w:ascii="Arial" w:hAnsi="Arial" w:cs="Arial"/>
          <w:sz w:val="22"/>
          <w:szCs w:val="22"/>
          <w:lang w:val="en-US"/>
        </w:rPr>
        <w:t>Workforce development</w:t>
      </w:r>
    </w:p>
    <w:p w14:paraId="62220960" w14:textId="77777777" w:rsidR="00781D24" w:rsidRPr="00781D24" w:rsidRDefault="00781D24" w:rsidP="00781D24">
      <w:pPr>
        <w:numPr>
          <w:ilvl w:val="0"/>
          <w:numId w:val="23"/>
        </w:numPr>
        <w:jc w:val="both"/>
        <w:rPr>
          <w:rFonts w:ascii="Arial" w:hAnsi="Arial" w:cs="Arial"/>
          <w:sz w:val="22"/>
          <w:szCs w:val="22"/>
          <w:lang w:val="en-US"/>
        </w:rPr>
      </w:pPr>
      <w:r w:rsidRPr="00781D24">
        <w:rPr>
          <w:rFonts w:ascii="Arial" w:hAnsi="Arial" w:cs="Arial"/>
          <w:sz w:val="22"/>
          <w:szCs w:val="22"/>
          <w:lang w:val="en-US"/>
        </w:rPr>
        <w:t>Leadership and management theory</w:t>
      </w:r>
    </w:p>
    <w:p w14:paraId="4ECE8AC8" w14:textId="77777777" w:rsidR="00781D24" w:rsidRPr="00781D24" w:rsidRDefault="00781D24" w:rsidP="00781D24">
      <w:pPr>
        <w:numPr>
          <w:ilvl w:val="0"/>
          <w:numId w:val="23"/>
        </w:numPr>
        <w:jc w:val="both"/>
        <w:rPr>
          <w:rFonts w:ascii="Arial" w:hAnsi="Arial" w:cs="Arial"/>
          <w:sz w:val="22"/>
          <w:szCs w:val="22"/>
          <w:lang w:val="en-US"/>
        </w:rPr>
      </w:pPr>
      <w:r w:rsidRPr="00781D24">
        <w:rPr>
          <w:rFonts w:ascii="Arial" w:hAnsi="Arial" w:cs="Arial"/>
          <w:sz w:val="22"/>
          <w:szCs w:val="22"/>
          <w:lang w:val="en-US"/>
        </w:rPr>
        <w:t>Innovation and change</w:t>
      </w:r>
    </w:p>
    <w:p w14:paraId="64AEEB81"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Section 5: Future Leadership Development</w:t>
      </w:r>
    </w:p>
    <w:p w14:paraId="258D8D54" w14:textId="77777777" w:rsidR="00781D24" w:rsidRPr="00781D24" w:rsidRDefault="00781D24" w:rsidP="00781D24">
      <w:pPr>
        <w:numPr>
          <w:ilvl w:val="0"/>
          <w:numId w:val="24"/>
        </w:numPr>
        <w:jc w:val="both"/>
        <w:rPr>
          <w:rFonts w:ascii="Arial" w:hAnsi="Arial" w:cs="Arial"/>
          <w:sz w:val="22"/>
          <w:szCs w:val="22"/>
          <w:lang w:val="en-US"/>
        </w:rPr>
      </w:pPr>
      <w:r w:rsidRPr="00781D24">
        <w:rPr>
          <w:rFonts w:ascii="Arial" w:hAnsi="Arial" w:cs="Arial"/>
          <w:sz w:val="22"/>
          <w:szCs w:val="22"/>
          <w:lang w:val="en-US"/>
        </w:rPr>
        <w:t>Critical reflection on learning</w:t>
      </w:r>
    </w:p>
    <w:p w14:paraId="4273A4B6" w14:textId="77777777" w:rsidR="00781D24" w:rsidRPr="00781D24" w:rsidRDefault="00781D24" w:rsidP="00781D24">
      <w:pPr>
        <w:numPr>
          <w:ilvl w:val="0"/>
          <w:numId w:val="24"/>
        </w:numPr>
        <w:jc w:val="both"/>
        <w:rPr>
          <w:rFonts w:ascii="Arial" w:hAnsi="Arial" w:cs="Arial"/>
          <w:sz w:val="22"/>
          <w:szCs w:val="22"/>
          <w:lang w:val="en-US"/>
        </w:rPr>
      </w:pPr>
      <w:r w:rsidRPr="00781D24">
        <w:rPr>
          <w:rFonts w:ascii="Arial" w:hAnsi="Arial" w:cs="Arial"/>
          <w:sz w:val="22"/>
          <w:szCs w:val="22"/>
          <w:lang w:val="en-US"/>
        </w:rPr>
        <w:t>Professional development priorities</w:t>
      </w:r>
    </w:p>
    <w:p w14:paraId="6982A1BF" w14:textId="77777777" w:rsidR="00781D24" w:rsidRPr="00781D24" w:rsidRDefault="00781D24" w:rsidP="00781D24">
      <w:pPr>
        <w:numPr>
          <w:ilvl w:val="0"/>
          <w:numId w:val="24"/>
        </w:numPr>
        <w:jc w:val="both"/>
        <w:rPr>
          <w:rFonts w:ascii="Arial" w:hAnsi="Arial" w:cs="Arial"/>
          <w:sz w:val="22"/>
          <w:szCs w:val="22"/>
          <w:lang w:val="en-US"/>
        </w:rPr>
      </w:pPr>
      <w:r w:rsidRPr="00781D24">
        <w:rPr>
          <w:rFonts w:ascii="Arial" w:hAnsi="Arial" w:cs="Arial"/>
          <w:sz w:val="22"/>
          <w:szCs w:val="22"/>
          <w:lang w:val="en-US"/>
        </w:rPr>
        <w:t>Leadership action plan</w:t>
      </w:r>
    </w:p>
    <w:p w14:paraId="56226929" w14:textId="0A7135D1" w:rsidR="004D5E9B" w:rsidRDefault="004D5E9B" w:rsidP="00D22D9C">
      <w:pPr>
        <w:jc w:val="both"/>
        <w:rPr>
          <w:rFonts w:ascii="Arial" w:hAnsi="Arial" w:cs="Arial"/>
          <w:sz w:val="22"/>
          <w:szCs w:val="22"/>
        </w:rPr>
      </w:pP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72D3089C" w14:textId="77777777"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highlight w:val="yellow"/>
          <w:lang w:val="en-US"/>
        </w:rPr>
        <w:t>Route B: Professional Presentation</w:t>
      </w:r>
    </w:p>
    <w:p w14:paraId="24FE46EE" w14:textId="0E0DA0F2" w:rsidR="00781D24" w:rsidRPr="00781D24" w:rsidRDefault="00781D24" w:rsidP="00781D24">
      <w:pPr>
        <w:jc w:val="both"/>
        <w:rPr>
          <w:rFonts w:ascii="Arial" w:hAnsi="Arial" w:cs="Arial"/>
          <w:b/>
          <w:bCs/>
          <w:sz w:val="22"/>
          <w:szCs w:val="22"/>
          <w:lang w:val="en-US"/>
        </w:rPr>
      </w:pPr>
      <w:r>
        <w:rPr>
          <w:rFonts w:ascii="Arial" w:hAnsi="Arial" w:cs="Arial"/>
          <w:b/>
          <w:bCs/>
          <w:sz w:val="22"/>
          <w:szCs w:val="22"/>
          <w:lang w:val="en-US"/>
        </w:rPr>
        <w:t>1</w:t>
      </w:r>
      <w:r w:rsidRPr="00781D24">
        <w:rPr>
          <w:rFonts w:ascii="Arial" w:hAnsi="Arial" w:cs="Arial"/>
          <w:b/>
          <w:bCs/>
          <w:sz w:val="22"/>
          <w:szCs w:val="22"/>
          <w:lang w:val="en-US"/>
        </w:rPr>
        <w:t>0-minute Presentation</w:t>
      </w:r>
    </w:p>
    <w:p w14:paraId="49F3CE7C"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Plus</w:t>
      </w:r>
    </w:p>
    <w:p w14:paraId="29454377" w14:textId="37D82F35" w:rsidR="00781D24" w:rsidRPr="00781D24" w:rsidRDefault="00781D24" w:rsidP="00781D24">
      <w:pPr>
        <w:jc w:val="both"/>
        <w:rPr>
          <w:rFonts w:ascii="Arial" w:hAnsi="Arial" w:cs="Arial"/>
          <w:b/>
          <w:bCs/>
          <w:sz w:val="22"/>
          <w:szCs w:val="22"/>
          <w:lang w:val="en-US"/>
        </w:rPr>
      </w:pPr>
      <w:r w:rsidRPr="00781D24">
        <w:rPr>
          <w:rFonts w:ascii="Arial" w:hAnsi="Arial" w:cs="Arial"/>
          <w:b/>
          <w:bCs/>
          <w:sz w:val="22"/>
          <w:szCs w:val="22"/>
          <w:lang w:val="en-US"/>
        </w:rPr>
        <w:t>1,</w:t>
      </w:r>
      <w:r>
        <w:rPr>
          <w:rFonts w:ascii="Arial" w:hAnsi="Arial" w:cs="Arial"/>
          <w:b/>
          <w:bCs/>
          <w:sz w:val="22"/>
          <w:szCs w:val="22"/>
          <w:lang w:val="en-US"/>
        </w:rPr>
        <w:t>5</w:t>
      </w:r>
      <w:r w:rsidRPr="00781D24">
        <w:rPr>
          <w:rFonts w:ascii="Arial" w:hAnsi="Arial" w:cs="Arial"/>
          <w:b/>
          <w:bCs/>
          <w:sz w:val="22"/>
          <w:szCs w:val="22"/>
          <w:lang w:val="en-US"/>
        </w:rPr>
        <w:t>00-word Reflective Commentary</w:t>
      </w:r>
    </w:p>
    <w:p w14:paraId="6139EC98"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Learners deliver a professional presentation entitled:</w:t>
      </w:r>
    </w:p>
    <w:p w14:paraId="06365E30" w14:textId="0B4C41A1" w:rsidR="00781D24" w:rsidRPr="00781D24" w:rsidRDefault="00781D24" w:rsidP="00781D24">
      <w:pPr>
        <w:jc w:val="both"/>
        <w:rPr>
          <w:rFonts w:ascii="Arial" w:hAnsi="Arial" w:cs="Arial"/>
          <w:sz w:val="22"/>
          <w:szCs w:val="22"/>
          <w:lang w:val="en-US"/>
        </w:rPr>
      </w:pPr>
      <w:r w:rsidRPr="00781D24">
        <w:rPr>
          <w:rFonts w:ascii="Arial" w:hAnsi="Arial" w:cs="Arial"/>
          <w:b/>
          <w:bCs/>
          <w:sz w:val="22"/>
          <w:szCs w:val="22"/>
          <w:lang w:val="en-US"/>
        </w:rPr>
        <w:t>"My Developing Leadership Journey: Leading Child-Centered, Inclusive and Compassionate Practice."</w:t>
      </w:r>
    </w:p>
    <w:p w14:paraId="6EC7F82E"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The presentation should critically explore:</w:t>
      </w:r>
    </w:p>
    <w:p w14:paraId="121D2BDC" w14:textId="77777777" w:rsidR="00781D24" w:rsidRPr="00781D24" w:rsidRDefault="00781D24" w:rsidP="00781D24">
      <w:pPr>
        <w:numPr>
          <w:ilvl w:val="0"/>
          <w:numId w:val="25"/>
        </w:numPr>
        <w:jc w:val="both"/>
        <w:rPr>
          <w:rFonts w:ascii="Arial" w:hAnsi="Arial" w:cs="Arial"/>
          <w:sz w:val="22"/>
          <w:szCs w:val="22"/>
          <w:lang w:val="en-US"/>
        </w:rPr>
      </w:pPr>
      <w:r w:rsidRPr="00781D24">
        <w:rPr>
          <w:rFonts w:ascii="Arial" w:hAnsi="Arial" w:cs="Arial"/>
          <w:sz w:val="22"/>
          <w:szCs w:val="22"/>
          <w:lang w:val="en-US"/>
        </w:rPr>
        <w:t>Engagement with leadership literature</w:t>
      </w:r>
    </w:p>
    <w:p w14:paraId="0888E504" w14:textId="77777777" w:rsidR="00781D24" w:rsidRPr="00781D24" w:rsidRDefault="00781D24" w:rsidP="00781D24">
      <w:pPr>
        <w:numPr>
          <w:ilvl w:val="0"/>
          <w:numId w:val="25"/>
        </w:numPr>
        <w:jc w:val="both"/>
        <w:rPr>
          <w:rFonts w:ascii="Arial" w:hAnsi="Arial" w:cs="Arial"/>
          <w:sz w:val="22"/>
          <w:szCs w:val="22"/>
          <w:lang w:val="en-US"/>
        </w:rPr>
      </w:pPr>
      <w:r w:rsidRPr="00781D24">
        <w:rPr>
          <w:rFonts w:ascii="Arial" w:hAnsi="Arial" w:cs="Arial"/>
          <w:sz w:val="22"/>
          <w:szCs w:val="22"/>
          <w:lang w:val="en-US"/>
        </w:rPr>
        <w:t>Leadership identity</w:t>
      </w:r>
    </w:p>
    <w:p w14:paraId="06C677F0" w14:textId="77777777" w:rsidR="00781D24" w:rsidRPr="00781D24" w:rsidRDefault="00781D24" w:rsidP="00781D24">
      <w:pPr>
        <w:numPr>
          <w:ilvl w:val="0"/>
          <w:numId w:val="25"/>
        </w:numPr>
        <w:jc w:val="both"/>
        <w:rPr>
          <w:rFonts w:ascii="Arial" w:hAnsi="Arial" w:cs="Arial"/>
          <w:sz w:val="22"/>
          <w:szCs w:val="22"/>
          <w:lang w:val="en-US"/>
        </w:rPr>
      </w:pPr>
      <w:r w:rsidRPr="00781D24">
        <w:rPr>
          <w:rFonts w:ascii="Arial" w:hAnsi="Arial" w:cs="Arial"/>
          <w:sz w:val="22"/>
          <w:szCs w:val="22"/>
          <w:lang w:val="en-US"/>
        </w:rPr>
        <w:t>Reflective leadership practice</w:t>
      </w:r>
    </w:p>
    <w:p w14:paraId="06F3EF7C" w14:textId="77777777" w:rsidR="00781D24" w:rsidRPr="00781D24" w:rsidRDefault="00781D24" w:rsidP="00781D24">
      <w:pPr>
        <w:numPr>
          <w:ilvl w:val="0"/>
          <w:numId w:val="25"/>
        </w:numPr>
        <w:jc w:val="both"/>
        <w:rPr>
          <w:rFonts w:ascii="Arial" w:hAnsi="Arial" w:cs="Arial"/>
          <w:sz w:val="22"/>
          <w:szCs w:val="22"/>
          <w:lang w:val="en-US"/>
        </w:rPr>
      </w:pPr>
      <w:r w:rsidRPr="00781D24">
        <w:rPr>
          <w:rFonts w:ascii="Arial" w:hAnsi="Arial" w:cs="Arial"/>
          <w:sz w:val="22"/>
          <w:szCs w:val="22"/>
          <w:lang w:val="en-US"/>
        </w:rPr>
        <w:t>Rights-based leadership</w:t>
      </w:r>
    </w:p>
    <w:p w14:paraId="5D339B2B" w14:textId="77777777" w:rsidR="00781D24" w:rsidRDefault="00781D24" w:rsidP="00781D24">
      <w:pPr>
        <w:numPr>
          <w:ilvl w:val="0"/>
          <w:numId w:val="27"/>
        </w:numPr>
        <w:jc w:val="both"/>
        <w:rPr>
          <w:rFonts w:ascii="Arial" w:hAnsi="Arial" w:cs="Arial"/>
          <w:sz w:val="22"/>
          <w:szCs w:val="22"/>
          <w:lang w:val="en-US"/>
        </w:rPr>
      </w:pPr>
      <w:r w:rsidRPr="00781D24">
        <w:rPr>
          <w:rFonts w:ascii="Arial" w:hAnsi="Arial" w:cs="Arial"/>
          <w:sz w:val="22"/>
          <w:szCs w:val="22"/>
          <w:lang w:val="en-US"/>
        </w:rPr>
        <w:t xml:space="preserve">Inclusive leadership </w:t>
      </w:r>
    </w:p>
    <w:p w14:paraId="57370B7D" w14:textId="76F63205" w:rsidR="00781D24" w:rsidRPr="00781D24" w:rsidRDefault="00781D24" w:rsidP="00781D24">
      <w:pPr>
        <w:numPr>
          <w:ilvl w:val="0"/>
          <w:numId w:val="27"/>
        </w:numPr>
        <w:jc w:val="both"/>
        <w:rPr>
          <w:rFonts w:ascii="Arial" w:hAnsi="Arial" w:cs="Arial"/>
          <w:sz w:val="22"/>
          <w:szCs w:val="22"/>
          <w:lang w:val="en-US"/>
        </w:rPr>
      </w:pPr>
      <w:r w:rsidRPr="00781D24">
        <w:rPr>
          <w:rFonts w:ascii="Arial" w:hAnsi="Arial" w:cs="Arial"/>
          <w:sz w:val="22"/>
          <w:szCs w:val="22"/>
          <w:lang w:val="en-US"/>
        </w:rPr>
        <w:t>Consideration of Welsh policy contexts</w:t>
      </w:r>
    </w:p>
    <w:p w14:paraId="75C09106" w14:textId="77777777" w:rsidR="00781D24" w:rsidRPr="00781D24" w:rsidRDefault="00781D24" w:rsidP="00781D24">
      <w:pPr>
        <w:numPr>
          <w:ilvl w:val="0"/>
          <w:numId w:val="25"/>
        </w:numPr>
        <w:jc w:val="both"/>
        <w:rPr>
          <w:rFonts w:ascii="Arial" w:hAnsi="Arial" w:cs="Arial"/>
          <w:sz w:val="22"/>
          <w:szCs w:val="22"/>
          <w:lang w:val="en-US"/>
        </w:rPr>
      </w:pPr>
      <w:r w:rsidRPr="00781D24">
        <w:rPr>
          <w:rFonts w:ascii="Arial" w:hAnsi="Arial" w:cs="Arial"/>
          <w:sz w:val="22"/>
          <w:szCs w:val="22"/>
          <w:lang w:val="en-US"/>
        </w:rPr>
        <w:t>Safeguarding leadership</w:t>
      </w:r>
    </w:p>
    <w:p w14:paraId="7788927B" w14:textId="77777777" w:rsidR="00781D24" w:rsidRPr="00781D24" w:rsidRDefault="00781D24" w:rsidP="00781D24">
      <w:pPr>
        <w:numPr>
          <w:ilvl w:val="0"/>
          <w:numId w:val="25"/>
        </w:numPr>
        <w:jc w:val="both"/>
        <w:rPr>
          <w:rFonts w:ascii="Arial" w:hAnsi="Arial" w:cs="Arial"/>
          <w:sz w:val="22"/>
          <w:szCs w:val="22"/>
          <w:lang w:val="en-US"/>
        </w:rPr>
      </w:pPr>
      <w:r w:rsidRPr="00781D24">
        <w:rPr>
          <w:rFonts w:ascii="Arial" w:hAnsi="Arial" w:cs="Arial"/>
          <w:sz w:val="22"/>
          <w:szCs w:val="22"/>
          <w:lang w:val="en-US"/>
        </w:rPr>
        <w:t>Leadership theory</w:t>
      </w:r>
    </w:p>
    <w:p w14:paraId="4D6869E6" w14:textId="1C1BC158" w:rsidR="00781D24" w:rsidRPr="00781D24" w:rsidRDefault="00781D24" w:rsidP="000D3417">
      <w:pPr>
        <w:numPr>
          <w:ilvl w:val="0"/>
          <w:numId w:val="25"/>
        </w:numPr>
        <w:jc w:val="both"/>
        <w:rPr>
          <w:rFonts w:ascii="Arial" w:hAnsi="Arial" w:cs="Arial"/>
          <w:sz w:val="22"/>
          <w:szCs w:val="22"/>
          <w:lang w:val="en-US"/>
        </w:rPr>
      </w:pPr>
      <w:r w:rsidRPr="00781D24">
        <w:rPr>
          <w:rFonts w:ascii="Arial" w:hAnsi="Arial" w:cs="Arial"/>
          <w:sz w:val="22"/>
          <w:szCs w:val="22"/>
          <w:lang w:val="en-US"/>
        </w:rPr>
        <w:t xml:space="preserve">Future leadership goals </w:t>
      </w:r>
    </w:p>
    <w:p w14:paraId="39B38814" w14:textId="77777777"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The accompanying reflective commentary should explain:</w:t>
      </w:r>
    </w:p>
    <w:p w14:paraId="377833D8" w14:textId="77777777" w:rsidR="00781D24" w:rsidRPr="00781D24" w:rsidRDefault="00781D24" w:rsidP="00781D24">
      <w:pPr>
        <w:numPr>
          <w:ilvl w:val="0"/>
          <w:numId w:val="26"/>
        </w:numPr>
        <w:jc w:val="both"/>
        <w:rPr>
          <w:rFonts w:ascii="Arial" w:hAnsi="Arial" w:cs="Arial"/>
          <w:sz w:val="22"/>
          <w:szCs w:val="22"/>
          <w:lang w:val="en-US"/>
        </w:rPr>
      </w:pPr>
      <w:r w:rsidRPr="00781D24">
        <w:rPr>
          <w:rFonts w:ascii="Arial" w:hAnsi="Arial" w:cs="Arial"/>
          <w:sz w:val="22"/>
          <w:szCs w:val="22"/>
          <w:lang w:val="en-US"/>
        </w:rPr>
        <w:t>Key learning from the module</w:t>
      </w:r>
    </w:p>
    <w:p w14:paraId="5FA0FB93" w14:textId="77777777" w:rsidR="00781D24" w:rsidRPr="00781D24" w:rsidRDefault="00781D24" w:rsidP="00781D24">
      <w:pPr>
        <w:numPr>
          <w:ilvl w:val="0"/>
          <w:numId w:val="26"/>
        </w:numPr>
        <w:jc w:val="both"/>
        <w:rPr>
          <w:rFonts w:ascii="Arial" w:hAnsi="Arial" w:cs="Arial"/>
          <w:sz w:val="22"/>
          <w:szCs w:val="22"/>
          <w:lang w:val="en-US"/>
        </w:rPr>
      </w:pPr>
      <w:r w:rsidRPr="00781D24">
        <w:rPr>
          <w:rFonts w:ascii="Arial" w:hAnsi="Arial" w:cs="Arial"/>
          <w:sz w:val="22"/>
          <w:szCs w:val="22"/>
          <w:lang w:val="en-US"/>
        </w:rPr>
        <w:t>Development of leadership capability</w:t>
      </w:r>
    </w:p>
    <w:p w14:paraId="06C6636E" w14:textId="77777777" w:rsidR="00781D24" w:rsidRPr="00781D24" w:rsidRDefault="00781D24" w:rsidP="00781D24">
      <w:pPr>
        <w:numPr>
          <w:ilvl w:val="0"/>
          <w:numId w:val="26"/>
        </w:numPr>
        <w:jc w:val="both"/>
        <w:rPr>
          <w:rFonts w:ascii="Arial" w:hAnsi="Arial" w:cs="Arial"/>
          <w:sz w:val="22"/>
          <w:szCs w:val="22"/>
          <w:lang w:val="en-US"/>
        </w:rPr>
      </w:pPr>
      <w:r w:rsidRPr="00781D24">
        <w:rPr>
          <w:rFonts w:ascii="Arial" w:hAnsi="Arial" w:cs="Arial"/>
          <w:sz w:val="22"/>
          <w:szCs w:val="22"/>
          <w:lang w:val="en-US"/>
        </w:rPr>
        <w:t>Application to leadership practice</w:t>
      </w:r>
    </w:p>
    <w:p w14:paraId="03E1253E" w14:textId="77777777" w:rsidR="00781D24" w:rsidRPr="00781D24" w:rsidRDefault="00781D24" w:rsidP="00781D24">
      <w:pPr>
        <w:numPr>
          <w:ilvl w:val="0"/>
          <w:numId w:val="26"/>
        </w:numPr>
        <w:jc w:val="both"/>
        <w:rPr>
          <w:rFonts w:ascii="Arial" w:hAnsi="Arial" w:cs="Arial"/>
          <w:sz w:val="22"/>
          <w:szCs w:val="22"/>
          <w:lang w:val="en-US"/>
        </w:rPr>
      </w:pPr>
      <w:r w:rsidRPr="00781D24">
        <w:rPr>
          <w:rFonts w:ascii="Arial" w:hAnsi="Arial" w:cs="Arial"/>
          <w:sz w:val="22"/>
          <w:szCs w:val="22"/>
          <w:lang w:val="en-US"/>
        </w:rPr>
        <w:t>Future development priorities</w:t>
      </w:r>
    </w:p>
    <w:p w14:paraId="445F659F" w14:textId="18D1FBB2" w:rsidR="00781D24" w:rsidRPr="00781D24" w:rsidRDefault="00781D24" w:rsidP="00781D24">
      <w:pPr>
        <w:jc w:val="both"/>
        <w:rPr>
          <w:rFonts w:ascii="Arial" w:hAnsi="Arial" w:cs="Arial"/>
          <w:sz w:val="22"/>
          <w:szCs w:val="22"/>
          <w:lang w:val="en-US"/>
        </w:rPr>
      </w:pPr>
      <w:r w:rsidRPr="00781D24">
        <w:rPr>
          <w:rFonts w:ascii="Arial" w:hAnsi="Arial" w:cs="Arial"/>
          <w:sz w:val="22"/>
          <w:szCs w:val="22"/>
          <w:lang w:val="en-US"/>
        </w:rPr>
        <w:t>Presentation slides, notes and references should be submitted.</w:t>
      </w:r>
      <w:r>
        <w:rPr>
          <w:rFonts w:ascii="Arial" w:hAnsi="Arial" w:cs="Arial"/>
          <w:sz w:val="22"/>
          <w:szCs w:val="22"/>
          <w:lang w:val="en-US"/>
        </w:rPr>
        <w:t xml:space="preserve"> </w:t>
      </w:r>
      <w:r w:rsidRPr="00781D24">
        <w:rPr>
          <w:rFonts w:ascii="Arial" w:hAnsi="Arial" w:cs="Arial"/>
          <w:sz w:val="22"/>
          <w:szCs w:val="22"/>
          <w:lang w:val="en-US"/>
        </w:rPr>
        <w:t>Learners are encouraged to use evidence generated through the patch activities.</w:t>
      </w:r>
    </w:p>
    <w:p w14:paraId="2E2C6194" w14:textId="77777777" w:rsidR="004D5E9B" w:rsidRPr="00781D24" w:rsidRDefault="004D5E9B" w:rsidP="00D22D9C">
      <w:pPr>
        <w:jc w:val="both"/>
        <w:rPr>
          <w:rFonts w:ascii="Arial" w:hAnsi="Arial" w:cs="Arial"/>
          <w:sz w:val="22"/>
          <w:szCs w:val="22"/>
          <w:lang w:val="en-US"/>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20"/>
        <w:gridCol w:w="4320"/>
      </w:tblGrid>
      <w:tr w:rsidR="009211C8" w:rsidRPr="009211C8" w14:paraId="246A4B7E"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2E4575DB"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Final Portfolio Section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39C70DD4"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Evidence Source </w:t>
            </w:r>
          </w:p>
        </w:tc>
      </w:tr>
      <w:tr w:rsidR="009211C8" w:rsidRPr="009211C8" w14:paraId="2E35596C"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1CDEF392"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Introduction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3032F6DD"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Learning from all patches </w:t>
            </w:r>
          </w:p>
        </w:tc>
      </w:tr>
      <w:tr w:rsidR="009211C8" w:rsidRPr="009211C8" w14:paraId="75FEB325"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4FB4559B"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Section 1: Developing My Leadership Identity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5444FF30"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Patch 1 + Patch 5 </w:t>
            </w:r>
          </w:p>
        </w:tc>
      </w:tr>
      <w:tr w:rsidR="009211C8" w:rsidRPr="009211C8" w14:paraId="6B365809"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472B830F"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Section 2: Reflection, Self-Evaluation and Continuous Improvement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6B4FB096"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Patch 2 </w:t>
            </w:r>
          </w:p>
        </w:tc>
      </w:tr>
      <w:tr w:rsidR="009211C8" w:rsidRPr="009211C8" w14:paraId="61A4123D"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1EDC40B1"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Section 3: Rights-Based, Inclusive and Compassionate Leadership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02AA7DAD"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Patch 3 + Patch 5 </w:t>
            </w:r>
          </w:p>
        </w:tc>
      </w:tr>
      <w:tr w:rsidR="009211C8" w:rsidRPr="009211C8" w14:paraId="04FF02BA"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6E5C976F"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Section 4: Leadership Responsibilities in Practice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712A7608"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Patch 4 + Patch 5 </w:t>
            </w:r>
          </w:p>
        </w:tc>
      </w:tr>
      <w:tr w:rsidR="009211C8" w:rsidRPr="009211C8" w14:paraId="13A4B41C"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461849C0"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Section 5: Future Leadership Development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2CD21CB9"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Patch 6 </w:t>
            </w:r>
          </w:p>
        </w:tc>
      </w:tr>
      <w:tr w:rsidR="009211C8" w:rsidRPr="009211C8" w14:paraId="1304993C"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309E53EA"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Final Integrative Reflection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45060542"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All Patches (1-6) </w:t>
            </w:r>
          </w:p>
        </w:tc>
      </w:tr>
      <w:tr w:rsidR="009211C8" w:rsidRPr="009211C8" w14:paraId="1189D9DF" w14:textId="77777777">
        <w:trPr>
          <w:trHeight w:val="300"/>
        </w:trPr>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3277479F"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References and Appendices </w:t>
            </w:r>
          </w:p>
        </w:tc>
        <w:tc>
          <w:tcPr>
            <w:tcW w:w="4320" w:type="dxa"/>
            <w:tcBorders>
              <w:top w:val="single" w:sz="6" w:space="0" w:color="auto"/>
              <w:left w:val="single" w:sz="6" w:space="0" w:color="auto"/>
              <w:bottom w:val="single" w:sz="6" w:space="0" w:color="auto"/>
              <w:right w:val="single" w:sz="6" w:space="0" w:color="auto"/>
            </w:tcBorders>
            <w:shd w:val="clear" w:color="auto" w:fill="FFFFFF"/>
            <w:hideMark/>
          </w:tcPr>
          <w:p w14:paraId="25037AC7" w14:textId="77777777" w:rsidR="009211C8" w:rsidRPr="009211C8" w:rsidRDefault="009211C8" w:rsidP="009211C8">
            <w:pPr>
              <w:jc w:val="both"/>
              <w:rPr>
                <w:rFonts w:ascii="Arial" w:hAnsi="Arial" w:cs="Arial"/>
                <w:sz w:val="22"/>
                <w:szCs w:val="22"/>
                <w:lang w:val="en-US"/>
              </w:rPr>
            </w:pPr>
            <w:r w:rsidRPr="009211C8">
              <w:rPr>
                <w:rFonts w:ascii="Arial" w:hAnsi="Arial" w:cs="Arial"/>
                <w:sz w:val="22"/>
                <w:szCs w:val="22"/>
                <w:lang w:val="en-US"/>
              </w:rPr>
              <w:t>Evidence generated throughout module activities </w:t>
            </w:r>
          </w:p>
        </w:tc>
      </w:tr>
    </w:tbl>
    <w:p w14:paraId="057DFD29" w14:textId="77777777" w:rsidR="004D5E9B" w:rsidRPr="009211C8" w:rsidRDefault="004D5E9B" w:rsidP="00D22D9C">
      <w:pPr>
        <w:jc w:val="both"/>
        <w:rPr>
          <w:rFonts w:ascii="Arial" w:hAnsi="Arial" w:cs="Arial"/>
          <w:sz w:val="22"/>
          <w:szCs w:val="22"/>
          <w:lang w:val="en-US"/>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42EC2EE" w:rsidR="00C01A3F" w:rsidRPr="00FF4D2A" w:rsidRDefault="008042F0" w:rsidP="00FF4D2A">
      <w:pPr>
        <w:spacing w:after="120"/>
        <w:rPr>
          <w:rFonts w:ascii="Arial" w:hAnsi="Arial" w:cs="Arial"/>
          <w:sz w:val="14"/>
          <w:szCs w:val="14"/>
          <w:lang w:val="en-US"/>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4D2A" w:rsidRPr="00FF4D2A">
        <w:rPr>
          <w:rFonts w:ascii="Arial" w:hAnsi="Arial" w:cs="Arial"/>
          <w:sz w:val="14"/>
          <w:szCs w:val="14"/>
          <w:lang w:val="en-US"/>
        </w:rPr>
        <w:t>Draws upon relevant literature, policy and module learning.</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D17FDA8" w:rsidR="00C01A3F" w:rsidRPr="00FF4D2A" w:rsidRDefault="008042F0" w:rsidP="00FF4D2A">
      <w:pPr>
        <w:spacing w:after="120"/>
        <w:rPr>
          <w:rFonts w:ascii="Arial" w:hAnsi="Arial" w:cs="Arial"/>
          <w:sz w:val="14"/>
          <w:szCs w:val="14"/>
          <w:lang w:val="en-US"/>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4D2A" w:rsidRPr="00FF4D2A">
        <w:rPr>
          <w:rFonts w:ascii="Arial" w:hAnsi="Arial" w:cs="Arial"/>
          <w:sz w:val="14"/>
          <w:szCs w:val="14"/>
          <w:lang w:val="en-US"/>
        </w:rPr>
        <w:t>Demonstrates understanding of leadership concepts, policy and professional responsibilities.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7E9C96D" w:rsidR="00C01A3F" w:rsidRPr="00FF4D2A" w:rsidRDefault="008042F0" w:rsidP="00FF4D2A">
      <w:pPr>
        <w:spacing w:after="120"/>
        <w:rPr>
          <w:rFonts w:ascii="Arial" w:hAnsi="Arial" w:cs="Arial"/>
          <w:sz w:val="14"/>
          <w:szCs w:val="14"/>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4D2A" w:rsidRPr="00FF4D2A">
        <w:rPr>
          <w:rFonts w:ascii="Arial" w:hAnsi="Arial" w:cs="Arial"/>
          <w:sz w:val="14"/>
          <w:szCs w:val="14"/>
          <w:lang w:val="en-US"/>
        </w:rPr>
        <w:t>Critically evaluates personal leadership development and professional learning.</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9DB1EC9" w:rsidR="00C01A3F" w:rsidRPr="00FF4D2A" w:rsidRDefault="008042F0" w:rsidP="00FF4D2A">
      <w:pPr>
        <w:spacing w:after="120"/>
        <w:rPr>
          <w:rFonts w:ascii="Arial" w:hAnsi="Arial" w:cs="Arial"/>
          <w:sz w:val="14"/>
          <w:szCs w:val="14"/>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4D2A" w:rsidRPr="00FF4D2A">
        <w:rPr>
          <w:rFonts w:ascii="Arial" w:hAnsi="Arial" w:cs="Arial"/>
          <w:sz w:val="14"/>
          <w:szCs w:val="14"/>
          <w:lang w:val="en-US"/>
        </w:rPr>
        <w:t>Applies leadership concepts to Early Education and Care contexts.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7B5E220" w14:textId="77777777" w:rsidR="00FF4D2A" w:rsidRPr="00FF4D2A" w:rsidRDefault="008042F0" w:rsidP="00FF4D2A">
      <w:pPr>
        <w:spacing w:after="120"/>
        <w:rPr>
          <w:rFonts w:ascii="Arial" w:hAnsi="Arial" w:cs="Arial"/>
          <w:sz w:val="14"/>
          <w:szCs w:val="14"/>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4D2A" w:rsidRPr="00FF4D2A">
        <w:rPr>
          <w:rFonts w:ascii="Arial" w:hAnsi="Arial" w:cs="Arial"/>
          <w:sz w:val="14"/>
          <w:szCs w:val="14"/>
          <w:lang w:val="en-US"/>
        </w:rPr>
        <w:t>Identifies realistic and evidence-informed development priorities</w:t>
      </w:r>
    </w:p>
    <w:p w14:paraId="39ECDDE3" w14:textId="17B0E754" w:rsidR="00C01A3F" w:rsidRPr="00FF4D2A" w:rsidRDefault="00C01A3F" w:rsidP="00C01A3F">
      <w:pPr>
        <w:jc w:val="both"/>
        <w:rPr>
          <w:rFonts w:ascii="Arial" w:hAnsi="Arial" w:cs="Arial"/>
          <w:i/>
          <w:sz w:val="22"/>
          <w:szCs w:val="22"/>
          <w:lang w:val="en-US"/>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1EBCE96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1EBCE96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1EBCE960">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047B5CC5" w14:textId="48796818" w:rsidR="00152E9D" w:rsidRPr="00FF4D2A" w:rsidRDefault="00FF4D2A" w:rsidP="1EBCE960">
            <w:pPr>
              <w:spacing w:after="120"/>
              <w:rPr>
                <w:rFonts w:ascii="Arial" w:hAnsi="Arial" w:cs="Arial"/>
                <w:sz w:val="28"/>
                <w:szCs w:val="28"/>
                <w:lang w:val="en-US"/>
              </w:rPr>
            </w:pPr>
            <w:r w:rsidRPr="1EBCE960">
              <w:rPr>
                <w:rFonts w:ascii="Arial" w:hAnsi="Arial" w:cs="Arial"/>
                <w:sz w:val="28"/>
                <w:szCs w:val="28"/>
                <w:lang w:val="en-US"/>
              </w:rPr>
              <w:t>Draws upon relevant literature, policy and module learning.</w:t>
            </w: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1EBCE960">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F603F21" w:rsidR="00152E9D" w:rsidRPr="00A406E5" w:rsidRDefault="00FF4D2A" w:rsidP="00152E9D">
            <w:pPr>
              <w:jc w:val="center"/>
              <w:rPr>
                <w:rFonts w:ascii="Arial" w:hAnsi="Arial" w:cs="Arial"/>
                <w:sz w:val="32"/>
              </w:rPr>
            </w:pPr>
            <w:r>
              <w:rPr>
                <w:rFonts w:ascii="Arial" w:hAnsi="Arial" w:cs="Arial"/>
                <w:sz w:val="32"/>
              </w:rPr>
              <w:t>10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1EBCE96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1EBCE960">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3FA0309C" w14:textId="6076F404" w:rsidR="00152E9D" w:rsidRPr="00A406E5" w:rsidRDefault="00FF4D2A" w:rsidP="1EBCE960">
            <w:pPr>
              <w:spacing w:after="120"/>
              <w:rPr>
                <w:rFonts w:ascii="Arial" w:hAnsi="Arial" w:cs="Arial"/>
                <w:sz w:val="28"/>
                <w:szCs w:val="28"/>
                <w:lang w:val="en-US"/>
              </w:rPr>
            </w:pPr>
            <w:r w:rsidRPr="1EBCE960">
              <w:rPr>
                <w:rFonts w:ascii="Arial" w:hAnsi="Arial" w:cs="Arial"/>
                <w:sz w:val="28"/>
                <w:szCs w:val="28"/>
                <w:lang w:val="en-US"/>
              </w:rPr>
              <w:t>Demonstrates understanding of leadership concepts, policy and professional responsibilities.</w:t>
            </w: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1EBCE960">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D19D8F6" w:rsidR="00152E9D" w:rsidRPr="00A406E5" w:rsidRDefault="00FF4D2A" w:rsidP="00152E9D">
            <w:pPr>
              <w:jc w:val="center"/>
              <w:rPr>
                <w:rFonts w:ascii="Arial" w:hAnsi="Arial" w:cs="Arial"/>
                <w:sz w:val="32"/>
              </w:rPr>
            </w:pPr>
            <w:r>
              <w:rPr>
                <w:rFonts w:ascii="Arial" w:hAnsi="Arial" w:cs="Arial"/>
                <w:sz w:val="32"/>
              </w:rPr>
              <w:t>30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1EBCE96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1EBCE960">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214AF48E" w14:textId="6BEBE519" w:rsidR="00152E9D" w:rsidRPr="00A406E5" w:rsidRDefault="00FF4D2A" w:rsidP="1EBCE960">
            <w:pPr>
              <w:spacing w:after="120"/>
              <w:rPr>
                <w:rFonts w:ascii="Arial" w:hAnsi="Arial" w:cs="Arial"/>
                <w:sz w:val="28"/>
                <w:szCs w:val="28"/>
                <w:lang w:val="en-US"/>
              </w:rPr>
            </w:pPr>
            <w:r w:rsidRPr="1EBCE960">
              <w:rPr>
                <w:rFonts w:ascii="Arial" w:hAnsi="Arial" w:cs="Arial"/>
                <w:sz w:val="28"/>
                <w:szCs w:val="28"/>
                <w:lang w:val="en-US"/>
              </w:rPr>
              <w:t>Critically evaluates personal leadership development and professional learning.</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1EBCE960">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44FE7B8" w:rsidR="00152E9D" w:rsidRPr="00A406E5" w:rsidRDefault="00FF4D2A" w:rsidP="00152E9D">
            <w:pPr>
              <w:jc w:val="center"/>
              <w:rPr>
                <w:rFonts w:ascii="Arial" w:hAnsi="Arial" w:cs="Arial"/>
                <w:sz w:val="32"/>
              </w:rPr>
            </w:pPr>
            <w:r>
              <w:rPr>
                <w:rFonts w:ascii="Arial" w:hAnsi="Arial" w:cs="Arial"/>
                <w:sz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1EBCE96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1EBCE960">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5BCAD40D" w14:textId="77777777" w:rsidR="00FF4D2A" w:rsidRPr="00FF4D2A" w:rsidRDefault="00FF4D2A" w:rsidP="1EBCE960">
            <w:pPr>
              <w:spacing w:after="120"/>
              <w:rPr>
                <w:rFonts w:ascii="Arial" w:hAnsi="Arial" w:cs="Arial"/>
                <w:sz w:val="28"/>
                <w:szCs w:val="28"/>
                <w:lang w:val="en-US"/>
              </w:rPr>
            </w:pPr>
            <w:r w:rsidRPr="1EBCE960">
              <w:rPr>
                <w:rFonts w:ascii="Arial" w:hAnsi="Arial" w:cs="Arial"/>
                <w:sz w:val="28"/>
                <w:szCs w:val="28"/>
                <w:lang w:val="en-US"/>
              </w:rPr>
              <w:t>Applies leadership concepts to Early Education and Care contexts.</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1EBCE960">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8ED94C4" w:rsidR="00152E9D" w:rsidRPr="00A406E5" w:rsidRDefault="00FF4D2A" w:rsidP="00152E9D">
            <w:pPr>
              <w:jc w:val="center"/>
              <w:rPr>
                <w:rFonts w:ascii="Arial" w:hAnsi="Arial" w:cs="Arial"/>
                <w:sz w:val="32"/>
              </w:rPr>
            </w:pPr>
            <w:r>
              <w:rPr>
                <w:rFonts w:ascii="Arial" w:hAnsi="Arial" w:cs="Arial"/>
                <w:sz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1EBCE96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1EBCE960">
        <w:trPr>
          <w:trHeight w:val="451"/>
        </w:trPr>
        <w:tc>
          <w:tcPr>
            <w:tcW w:w="4169" w:type="pct"/>
            <w:vMerge w:val="restart"/>
            <w:tcBorders>
              <w:top w:val="single" w:sz="4" w:space="0" w:color="auto"/>
              <w:left w:val="single" w:sz="4" w:space="0" w:color="auto"/>
              <w:right w:val="single" w:sz="4" w:space="0" w:color="auto"/>
            </w:tcBorders>
          </w:tcPr>
          <w:p w14:paraId="5EEF0D9D" w14:textId="77777777" w:rsidR="00152E9D" w:rsidRPr="00A406E5" w:rsidRDefault="00152E9D" w:rsidP="00152E9D">
            <w:pPr>
              <w:spacing w:after="120"/>
              <w:rPr>
                <w:rFonts w:ascii="Arial" w:hAnsi="Arial" w:cs="Arial"/>
                <w:sz w:val="14"/>
                <w:szCs w:val="14"/>
              </w:rPr>
            </w:pPr>
          </w:p>
          <w:p w14:paraId="13EA300E" w14:textId="449BA416" w:rsidR="00152E9D" w:rsidRPr="00FF4D2A" w:rsidRDefault="00FF4D2A" w:rsidP="1EBCE960">
            <w:pPr>
              <w:spacing w:after="120"/>
              <w:rPr>
                <w:rFonts w:ascii="Arial" w:hAnsi="Arial" w:cs="Arial"/>
                <w:sz w:val="28"/>
                <w:szCs w:val="28"/>
                <w:lang w:val="en-US"/>
              </w:rPr>
            </w:pPr>
            <w:r w:rsidRPr="1EBCE960">
              <w:rPr>
                <w:rFonts w:ascii="Arial" w:hAnsi="Arial" w:cs="Arial"/>
                <w:sz w:val="28"/>
                <w:szCs w:val="28"/>
                <w:lang w:val="en-US"/>
              </w:rPr>
              <w:t>Identifies realistic and evidence-informed development priorities</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1EBCE960">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D923B42" w:rsidR="00152E9D" w:rsidRPr="00A406E5" w:rsidRDefault="00FF4D2A" w:rsidP="00152E9D">
            <w:pPr>
              <w:jc w:val="center"/>
              <w:rPr>
                <w:rFonts w:ascii="Arial" w:hAnsi="Arial" w:cs="Arial"/>
                <w:sz w:val="32"/>
              </w:rPr>
            </w:pPr>
            <w:r>
              <w:rPr>
                <w:rFonts w:ascii="Arial" w:hAnsi="Arial" w:cs="Arial"/>
                <w:sz w:val="32"/>
              </w:rPr>
              <w:t>20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0D3417">
            <w:pPr>
              <w:rPr>
                <w:rFonts w:ascii="Arial" w:hAnsi="Arial" w:cs="Arial"/>
                <w:b/>
              </w:rPr>
            </w:pPr>
            <w:r>
              <w:rPr>
                <w:rFonts w:ascii="Arial" w:hAnsi="Arial" w:cs="Arial"/>
                <w:b/>
              </w:rPr>
              <w:t>Level 4</w:t>
            </w:r>
          </w:p>
        </w:tc>
      </w:tr>
      <w:tr w:rsidR="007D5DE2" w:rsidRPr="00D9771E" w14:paraId="4DD92D03" w14:textId="77777777" w:rsidTr="000D3417">
        <w:tc>
          <w:tcPr>
            <w:tcW w:w="13948" w:type="dxa"/>
            <w:shd w:val="clear" w:color="auto" w:fill="DAEEF3" w:themeFill="accent5" w:themeFillTint="33"/>
          </w:tcPr>
          <w:p w14:paraId="3315292B" w14:textId="77777777" w:rsidR="007D5DE2" w:rsidRPr="00B669B1" w:rsidRDefault="007D5DE2" w:rsidP="000D341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0D341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0D341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0D341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0D341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0D341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0D341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0D341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0D341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0D341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0D341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0D341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0D341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0D341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0D341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0D341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0D341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0D341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0D341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0D341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0D341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0D341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0D341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0D341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0D341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0D341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0D341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0D341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0D341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0D341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0D341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0D341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0D341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0D341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0D341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0D341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0D3417">
            <w:pPr>
              <w:spacing w:before="34" w:line="239" w:lineRule="auto"/>
              <w:ind w:left="108" w:right="-54"/>
              <w:rPr>
                <w:rFonts w:ascii="Arial" w:eastAsia="Arial" w:hAnsi="Arial" w:cs="Arial"/>
                <w:bCs/>
                <w:sz w:val="18"/>
                <w:szCs w:val="18"/>
              </w:rPr>
            </w:pPr>
          </w:p>
          <w:p w14:paraId="68134EA1" w14:textId="77777777" w:rsidR="007D5DE2" w:rsidRPr="00F65EEE" w:rsidRDefault="007D5DE2" w:rsidP="000D3417">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0D341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0D341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0D3417">
            <w:pPr>
              <w:rPr>
                <w:rFonts w:ascii="Arial" w:hAnsi="Arial" w:cs="Arial"/>
              </w:rPr>
            </w:pPr>
            <w:r w:rsidRPr="00FF3C22">
              <w:rPr>
                <w:rFonts w:ascii="Arial" w:hAnsi="Arial" w:cs="Arial"/>
              </w:rPr>
              <w:t>evidence to back up views.</w:t>
            </w:r>
          </w:p>
          <w:p w14:paraId="5A59E1F5" w14:textId="77777777" w:rsidR="007D5DE2" w:rsidRPr="00B669B1" w:rsidRDefault="007D5DE2" w:rsidP="000D3417">
            <w:pPr>
              <w:rPr>
                <w:rFonts w:ascii="Arial" w:hAnsi="Arial" w:cs="Arial"/>
              </w:rPr>
            </w:pPr>
          </w:p>
        </w:tc>
        <w:tc>
          <w:tcPr>
            <w:tcW w:w="1736" w:type="dxa"/>
          </w:tcPr>
          <w:p w14:paraId="453E6B37" w14:textId="77777777" w:rsidR="007D5DE2" w:rsidRPr="00B669B1" w:rsidRDefault="007D5DE2" w:rsidP="000D341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0D341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0D341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0D3417">
            <w:pPr>
              <w:rPr>
                <w:rFonts w:ascii="Arial" w:hAnsi="Arial" w:cs="Arial"/>
              </w:rPr>
            </w:pPr>
          </w:p>
        </w:tc>
        <w:tc>
          <w:tcPr>
            <w:tcW w:w="1736" w:type="dxa"/>
          </w:tcPr>
          <w:p w14:paraId="46CD8CB0" w14:textId="77777777" w:rsidR="007D5DE2" w:rsidRPr="00B669B1" w:rsidRDefault="007D5DE2" w:rsidP="000D341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0D3417">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0D341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0D341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0D3417">
            <w:pPr>
              <w:rPr>
                <w:rFonts w:ascii="Arial" w:hAnsi="Arial" w:cs="Arial"/>
              </w:rPr>
            </w:pPr>
          </w:p>
        </w:tc>
        <w:tc>
          <w:tcPr>
            <w:tcW w:w="1736" w:type="dxa"/>
          </w:tcPr>
          <w:p w14:paraId="369BB182" w14:textId="77777777" w:rsidR="007D5DE2" w:rsidRPr="00B669B1" w:rsidRDefault="007D5DE2" w:rsidP="000D341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0D341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0D341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0D341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0D341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0D3417">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0D341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0D3417">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0D341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0D341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0D341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0D3417">
            <w:pPr>
              <w:rPr>
                <w:rFonts w:ascii="Arial" w:hAnsi="Arial" w:cs="Arial"/>
              </w:rPr>
            </w:pPr>
          </w:p>
          <w:p w14:paraId="267DDE86" w14:textId="77777777" w:rsidR="007D5DE2" w:rsidRPr="00B669B1" w:rsidRDefault="007D5DE2" w:rsidP="000D3417">
            <w:pPr>
              <w:rPr>
                <w:rFonts w:ascii="Arial" w:hAnsi="Arial" w:cs="Arial"/>
              </w:rPr>
            </w:pPr>
          </w:p>
        </w:tc>
        <w:tc>
          <w:tcPr>
            <w:tcW w:w="1736" w:type="dxa"/>
          </w:tcPr>
          <w:p w14:paraId="45CE909F" w14:textId="77777777" w:rsidR="007D5DE2" w:rsidRPr="00B669B1" w:rsidRDefault="007D5DE2" w:rsidP="000D341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0D341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0D341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0D341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0D341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0D341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0D341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0D341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0D341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0D341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0D341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0D341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0D341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0D341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0D341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0D3417">
            <w:pPr>
              <w:rPr>
                <w:rFonts w:ascii="Arial" w:hAnsi="Arial" w:cs="Arial"/>
              </w:rPr>
            </w:pPr>
          </w:p>
          <w:p w14:paraId="0AED1746" w14:textId="77777777" w:rsidR="007D5DE2" w:rsidRPr="00E07BE3" w:rsidRDefault="007D5DE2" w:rsidP="000D341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0D341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0D341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0D341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0D341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0D341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0D341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0D341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0D341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0D341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0D341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A2D13" w14:textId="77777777" w:rsidR="00474E38" w:rsidRDefault="00474E38">
      <w:r>
        <w:separator/>
      </w:r>
    </w:p>
  </w:endnote>
  <w:endnote w:type="continuationSeparator" w:id="0">
    <w:p w14:paraId="5A1530FE" w14:textId="77777777" w:rsidR="00474E38" w:rsidRDefault="00474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2B74F" w14:textId="77777777" w:rsidR="00474E38" w:rsidRDefault="00474E38">
      <w:r>
        <w:separator/>
      </w:r>
    </w:p>
  </w:footnote>
  <w:footnote w:type="continuationSeparator" w:id="0">
    <w:p w14:paraId="397CC280" w14:textId="77777777" w:rsidR="00474E38" w:rsidRDefault="00474E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CC3FD8"/>
    <w:multiLevelType w:val="multilevel"/>
    <w:tmpl w:val="21C02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93131B"/>
    <w:multiLevelType w:val="multilevel"/>
    <w:tmpl w:val="37C8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8162BC"/>
    <w:multiLevelType w:val="multilevel"/>
    <w:tmpl w:val="2A182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7B1AE1"/>
    <w:multiLevelType w:val="multilevel"/>
    <w:tmpl w:val="C996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090825"/>
    <w:multiLevelType w:val="multilevel"/>
    <w:tmpl w:val="25DA9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5765BD"/>
    <w:multiLevelType w:val="hybridMultilevel"/>
    <w:tmpl w:val="C2F4A1FC"/>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3652D0"/>
    <w:multiLevelType w:val="multilevel"/>
    <w:tmpl w:val="8486A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E5431E"/>
    <w:multiLevelType w:val="multilevel"/>
    <w:tmpl w:val="4F503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C54D61"/>
    <w:multiLevelType w:val="multilevel"/>
    <w:tmpl w:val="6F5C9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3"/>
  </w:num>
  <w:num w:numId="3" w16cid:durableId="522594147">
    <w:abstractNumId w:val="26"/>
  </w:num>
  <w:num w:numId="4" w16cid:durableId="1679189305">
    <w:abstractNumId w:val="17"/>
  </w:num>
  <w:num w:numId="5" w16cid:durableId="1356270182">
    <w:abstractNumId w:val="11"/>
  </w:num>
  <w:num w:numId="6" w16cid:durableId="493838803">
    <w:abstractNumId w:val="25"/>
  </w:num>
  <w:num w:numId="7" w16cid:durableId="1685862695">
    <w:abstractNumId w:val="3"/>
  </w:num>
  <w:num w:numId="8" w16cid:durableId="90704009">
    <w:abstractNumId w:val="23"/>
  </w:num>
  <w:num w:numId="9" w16cid:durableId="2097751403">
    <w:abstractNumId w:val="14"/>
  </w:num>
  <w:num w:numId="10" w16cid:durableId="214200195">
    <w:abstractNumId w:val="5"/>
  </w:num>
  <w:num w:numId="11" w16cid:durableId="307977519">
    <w:abstractNumId w:val="6"/>
  </w:num>
  <w:num w:numId="12" w16cid:durableId="1296906017">
    <w:abstractNumId w:val="12"/>
  </w:num>
  <w:num w:numId="13" w16cid:durableId="2059233432">
    <w:abstractNumId w:val="21"/>
  </w:num>
  <w:num w:numId="14" w16cid:durableId="354356693">
    <w:abstractNumId w:val="4"/>
  </w:num>
  <w:num w:numId="15" w16cid:durableId="871109064">
    <w:abstractNumId w:val="0"/>
  </w:num>
  <w:num w:numId="16" w16cid:durableId="1111121824">
    <w:abstractNumId w:val="7"/>
  </w:num>
  <w:num w:numId="17" w16cid:durableId="2061047979">
    <w:abstractNumId w:val="22"/>
  </w:num>
  <w:num w:numId="18" w16cid:durableId="1270166761">
    <w:abstractNumId w:val="19"/>
  </w:num>
  <w:num w:numId="19" w16cid:durableId="432865407">
    <w:abstractNumId w:val="16"/>
  </w:num>
  <w:num w:numId="20" w16cid:durableId="2110614636">
    <w:abstractNumId w:val="24"/>
  </w:num>
  <w:num w:numId="21" w16cid:durableId="1337994954">
    <w:abstractNumId w:val="15"/>
  </w:num>
  <w:num w:numId="22" w16cid:durableId="499321741">
    <w:abstractNumId w:val="9"/>
  </w:num>
  <w:num w:numId="23" w16cid:durableId="1523588184">
    <w:abstractNumId w:val="20"/>
  </w:num>
  <w:num w:numId="24" w16cid:durableId="484401083">
    <w:abstractNumId w:val="2"/>
  </w:num>
  <w:num w:numId="25" w16cid:durableId="1836335102">
    <w:abstractNumId w:val="10"/>
  </w:num>
  <w:num w:numId="26" w16cid:durableId="101262798">
    <w:abstractNumId w:val="8"/>
  </w:num>
  <w:num w:numId="27" w16cid:durableId="66219660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3F72"/>
    <w:rsid w:val="00096083"/>
    <w:rsid w:val="000971FC"/>
    <w:rsid w:val="000A2A3A"/>
    <w:rsid w:val="000A492A"/>
    <w:rsid w:val="000D2F80"/>
    <w:rsid w:val="000D3417"/>
    <w:rsid w:val="000E413A"/>
    <w:rsid w:val="000F5AA3"/>
    <w:rsid w:val="00100396"/>
    <w:rsid w:val="00100B5C"/>
    <w:rsid w:val="001106E9"/>
    <w:rsid w:val="00124CA5"/>
    <w:rsid w:val="00134F77"/>
    <w:rsid w:val="001363A5"/>
    <w:rsid w:val="001374EB"/>
    <w:rsid w:val="00152E9D"/>
    <w:rsid w:val="00154487"/>
    <w:rsid w:val="0017512A"/>
    <w:rsid w:val="00196958"/>
    <w:rsid w:val="001A1E39"/>
    <w:rsid w:val="001A24F3"/>
    <w:rsid w:val="001B405C"/>
    <w:rsid w:val="001B5F45"/>
    <w:rsid w:val="001C677D"/>
    <w:rsid w:val="001E1050"/>
    <w:rsid w:val="001E1E1F"/>
    <w:rsid w:val="001E2007"/>
    <w:rsid w:val="001E57C1"/>
    <w:rsid w:val="001F07EF"/>
    <w:rsid w:val="001F50B6"/>
    <w:rsid w:val="001F514F"/>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278D"/>
    <w:rsid w:val="003D051A"/>
    <w:rsid w:val="003E5751"/>
    <w:rsid w:val="004046A9"/>
    <w:rsid w:val="00404C50"/>
    <w:rsid w:val="00423934"/>
    <w:rsid w:val="00426244"/>
    <w:rsid w:val="00451810"/>
    <w:rsid w:val="00455269"/>
    <w:rsid w:val="00470A38"/>
    <w:rsid w:val="00474E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81D24"/>
    <w:rsid w:val="00787597"/>
    <w:rsid w:val="00791024"/>
    <w:rsid w:val="00793F0A"/>
    <w:rsid w:val="007A2657"/>
    <w:rsid w:val="007C682C"/>
    <w:rsid w:val="007D2385"/>
    <w:rsid w:val="007D5DE2"/>
    <w:rsid w:val="007F214F"/>
    <w:rsid w:val="00800069"/>
    <w:rsid w:val="008042F0"/>
    <w:rsid w:val="00822EE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1C8"/>
    <w:rsid w:val="00923EF2"/>
    <w:rsid w:val="00926D25"/>
    <w:rsid w:val="00926E9D"/>
    <w:rsid w:val="009314EA"/>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05E2F"/>
    <w:rsid w:val="00A16E98"/>
    <w:rsid w:val="00A342A4"/>
    <w:rsid w:val="00A3505D"/>
    <w:rsid w:val="00A4036F"/>
    <w:rsid w:val="00A406E5"/>
    <w:rsid w:val="00A423D0"/>
    <w:rsid w:val="00A4641C"/>
    <w:rsid w:val="00A55876"/>
    <w:rsid w:val="00A67FB1"/>
    <w:rsid w:val="00A85BFE"/>
    <w:rsid w:val="00AB6FE7"/>
    <w:rsid w:val="00AB7AD7"/>
    <w:rsid w:val="00AD2430"/>
    <w:rsid w:val="00AE1413"/>
    <w:rsid w:val="00AE41A6"/>
    <w:rsid w:val="00AF0E34"/>
    <w:rsid w:val="00AF271D"/>
    <w:rsid w:val="00AF56C2"/>
    <w:rsid w:val="00B004E6"/>
    <w:rsid w:val="00B0744D"/>
    <w:rsid w:val="00B41FC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3003"/>
    <w:rsid w:val="00C44A72"/>
    <w:rsid w:val="00C61FC2"/>
    <w:rsid w:val="00C705F9"/>
    <w:rsid w:val="00C80F0F"/>
    <w:rsid w:val="00C8667A"/>
    <w:rsid w:val="00C93BCB"/>
    <w:rsid w:val="00CC241A"/>
    <w:rsid w:val="00CE4035"/>
    <w:rsid w:val="00CE65AB"/>
    <w:rsid w:val="00CF4266"/>
    <w:rsid w:val="00D22D9C"/>
    <w:rsid w:val="00D241F1"/>
    <w:rsid w:val="00D26D13"/>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56C0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8F0"/>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976C5"/>
    <w:rsid w:val="00FA04CD"/>
    <w:rsid w:val="00FA25F5"/>
    <w:rsid w:val="00FA2810"/>
    <w:rsid w:val="00FA68F8"/>
    <w:rsid w:val="00FB1DC0"/>
    <w:rsid w:val="00FB3B4E"/>
    <w:rsid w:val="00FB4521"/>
    <w:rsid w:val="00FB4F84"/>
    <w:rsid w:val="00FB5CF8"/>
    <w:rsid w:val="00FE5084"/>
    <w:rsid w:val="00FF273B"/>
    <w:rsid w:val="00FF4D2A"/>
    <w:rsid w:val="00FF564C"/>
    <w:rsid w:val="00FF5AAD"/>
    <w:rsid w:val="11156D24"/>
    <w:rsid w:val="1EBCE960"/>
    <w:rsid w:val="324F6AB7"/>
    <w:rsid w:val="46A4CD05"/>
    <w:rsid w:val="6B6539A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19201A08-8DDD-47E2-A3F5-C749F983E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8FC7A7A2E65949BCB8A1B5684C08DA" ma:contentTypeVersion="3" ma:contentTypeDescription="Create a new document." ma:contentTypeScope="" ma:versionID="7c7184f05eb95512d4c7263988172a0e">
  <xsd:schema xmlns:xsd="http://www.w3.org/2001/XMLSchema" xmlns:xs="http://www.w3.org/2001/XMLSchema" xmlns:p="http://schemas.microsoft.com/office/2006/metadata/properties" xmlns:ns2="82d2d2b0-9523-4f03-a938-d6c7b30635b7" targetNamespace="http://schemas.microsoft.com/office/2006/metadata/properties" ma:root="true" ma:fieldsID="ef6739114d8ac29991eeea5ce1d53f6e" ns2:_="">
    <xsd:import namespace="82d2d2b0-9523-4f03-a938-d6c7b30635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d2d2b0-9523-4f03-a938-d6c7b30635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2E6134-FF3D-40D0-AF20-D01EC138EC2F}">
  <ds:schemaRefs>
    <ds:schemaRef ds:uri="http://schemas.microsoft.com/sharepoint/v3/contenttype/forms"/>
  </ds:schemaRefs>
</ds:datastoreItem>
</file>

<file path=customXml/itemProps2.xml><?xml version="1.0" encoding="utf-8"?>
<ds:datastoreItem xmlns:ds="http://schemas.openxmlformats.org/officeDocument/2006/customXml" ds:itemID="{6E2540AE-6CA1-4B7D-B8B5-ABB7CE13E8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F0D30B5-0DC8-4B0B-9356-B708D08280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d2d2b0-9523-4f03-a938-d6c7b30635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3889</Words>
  <Characters>22168</Characters>
  <Application>Microsoft Office Word</Application>
  <DocSecurity>4</DocSecurity>
  <Lines>184</Lines>
  <Paragraphs>52</Paragraphs>
  <ScaleCrop>false</ScaleCrop>
  <Company>S.I.H.E.</Company>
  <LinksUpToDate>false</LinksUpToDate>
  <CharactersWithSpaces>26005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Natalie MacDonald</cp:lastModifiedBy>
  <cp:revision>6</cp:revision>
  <cp:lastPrinted>2014-10-10T15:42:00Z</cp:lastPrinted>
  <dcterms:created xsi:type="dcterms:W3CDTF">2026-07-29T18:40:00Z</dcterms:created>
  <dcterms:modified xsi:type="dcterms:W3CDTF">2026-07-30T10:12:00Z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0x010100608FC7A7A2E65949BCB8A1B5684C08DA</vt:lpwstr>
  </property>
</Properties>
</file>