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616DBCF" w:rsidP="2CE99D84" w:rsidRDefault="0616DBCF" w14:paraId="6A99417D" w14:textId="6C12E2BA">
      <w:pPr>
        <w:pStyle w:val="Normal"/>
        <w:suppressLineNumbers w:val="0"/>
        <w:spacing w:before="0" w:beforeAutospacing="off" w:after="160" w:afterAutospacing="off" w:line="279" w:lineRule="auto"/>
        <w:ind/>
      </w:pPr>
      <w:r w:rsidR="08411911">
        <w:drawing>
          <wp:inline wp14:editId="47650CD4" wp14:anchorId="2E8FF4D9">
            <wp:extent cx="2200275" cy="742950"/>
            <wp:effectExtent l="0" t="0" r="0" b="0"/>
            <wp:docPr id="1250220108" name="drawing" title="Description: :::::::Desktop:In progress desktop:TRINITY SAINT DAVID:logo:TSD_logo2010.jpg, 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0220108" name="Picture 1250220108"/>
                    <pic:cNvPicPr/>
                  </pic:nvPicPr>
                  <pic:blipFill>
                    <a:blip xmlns:r="http://schemas.openxmlformats.org/officeDocument/2006/relationships" r:embed="rId1511451177">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p>
    <w:p w:rsidR="0616DBCF" w:rsidP="2CE99D84" w:rsidRDefault="0616DBCF" w14:paraId="17324951" w14:textId="61B4BCEB">
      <w:pPr>
        <w:pStyle w:val="Normal"/>
        <w:suppressLineNumbers w:val="0"/>
        <w:spacing w:before="0" w:beforeAutospacing="off" w:after="160" w:afterAutospacing="off" w:line="279" w:lineRule="auto"/>
        <w:ind/>
      </w:pPr>
    </w:p>
    <w:p w:rsidR="0616DBCF" w:rsidP="2CE99D84" w:rsidRDefault="0616DBCF" w14:paraId="4D3A73A9" w14:textId="3134BED0">
      <w:pPr>
        <w:suppressLineNumbers w:val="0"/>
        <w:spacing w:before="0" w:beforeAutospacing="off" w:after="160" w:afterAutospacing="off" w:line="279" w:lineRule="auto"/>
        <w:ind/>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2CE99D84" w:rsidR="08411911">
        <w:rPr>
          <w:rFonts w:ascii="Tahoma" w:hAnsi="Tahoma" w:eastAsia="Tahoma" w:cs="Tahoma"/>
          <w:b w:val="1"/>
          <w:bCs w:val="1"/>
          <w:i w:val="0"/>
          <w:iCs w:val="0"/>
          <w:caps w:val="0"/>
          <w:smallCaps w:val="0"/>
          <w:noProof w:val="0"/>
          <w:color w:val="000000" w:themeColor="text1" w:themeTint="FF" w:themeShade="FF"/>
          <w:sz w:val="40"/>
          <w:szCs w:val="40"/>
          <w:lang w:val="en-GB"/>
        </w:rPr>
        <w:t>Applied Leadership and Management in the Workplace</w:t>
      </w:r>
      <w:r>
        <w:br/>
      </w:r>
      <w:r w:rsidRPr="2CE99D84" w:rsidR="08411911">
        <w:rPr>
          <w:rFonts w:ascii="Tahoma" w:hAnsi="Tahoma" w:eastAsia="Tahoma" w:cs="Tahoma"/>
          <w:b w:val="1"/>
          <w:bCs w:val="1"/>
          <w:i w:val="0"/>
          <w:iCs w:val="0"/>
          <w:caps w:val="0"/>
          <w:smallCaps w:val="0"/>
          <w:noProof w:val="0"/>
          <w:color w:val="000000" w:themeColor="text1" w:themeTint="FF" w:themeShade="FF"/>
          <w:sz w:val="40"/>
          <w:szCs w:val="40"/>
          <w:lang w:val="en-GB"/>
        </w:rPr>
        <w:t>Module Assignment Submission</w:t>
      </w:r>
    </w:p>
    <w:p w:rsidR="0616DBCF" w:rsidP="2CE99D84" w:rsidRDefault="0616DBCF" w14:paraId="67573432" w14:textId="3B3BDD2C">
      <w:pPr>
        <w:pStyle w:val="Normal"/>
        <w:suppressLineNumbers w:val="0"/>
        <w:spacing w:before="0" w:beforeAutospacing="off" w:after="160" w:afterAutospacing="off" w:line="279" w:lineRule="auto"/>
        <w:ind/>
      </w:pP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060"/>
        <w:gridCol w:w="5925"/>
      </w:tblGrid>
      <w:tr w:rsidR="2CE99D84" w:rsidTr="2CE99D84" w14:paraId="26554FBF">
        <w:trPr>
          <w:trHeight w:val="28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CE99D84" w:rsidP="2CE99D84" w:rsidRDefault="2CE99D84" w14:paraId="591F7436" w14:textId="64F38F86">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2CE99D84" w:rsidR="2CE99D84">
              <w:rPr>
                <w:rFonts w:ascii="Tahoma" w:hAnsi="Tahoma" w:eastAsia="Tahoma" w:cs="Tahoma"/>
                <w:b w:val="0"/>
                <w:bCs w:val="0"/>
                <w:i w:val="0"/>
                <w:iCs w:val="0"/>
                <w:caps w:val="0"/>
                <w:smallCaps w:val="0"/>
                <w:color w:val="000000" w:themeColor="text1" w:themeTint="FF" w:themeShade="FF"/>
                <w:sz w:val="32"/>
                <w:szCs w:val="32"/>
                <w:lang w:val="en-GB"/>
              </w:rPr>
              <w:t>Student Name:</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99D84" w:rsidP="2CE99D84" w:rsidRDefault="2CE99D84" w14:paraId="0B8BE3DC" w14:textId="5E0D2426">
            <w:pPr>
              <w:spacing w:before="120" w:after="120" w:line="360" w:lineRule="auto"/>
              <w:jc w:val="left"/>
              <w:rPr>
                <w:rFonts w:ascii="Tahoma" w:hAnsi="Tahoma" w:eastAsia="Tahoma" w:cs="Tahoma"/>
                <w:b w:val="0"/>
                <w:bCs w:val="0"/>
                <w:i w:val="0"/>
                <w:iCs w:val="0"/>
                <w:caps w:val="0"/>
                <w:smallCaps w:val="0"/>
                <w:color w:val="000000" w:themeColor="text1" w:themeTint="FF" w:themeShade="FF"/>
                <w:sz w:val="32"/>
                <w:szCs w:val="32"/>
              </w:rPr>
            </w:pPr>
            <w:r w:rsidRPr="2CE99D84" w:rsidR="2CE99D84">
              <w:rPr>
                <w:rFonts w:ascii="Tahoma" w:hAnsi="Tahoma" w:eastAsia="Tahoma" w:cs="Tahoma"/>
                <w:b w:val="0"/>
                <w:bCs w:val="0"/>
                <w:i w:val="0"/>
                <w:iCs w:val="0"/>
                <w:caps w:val="0"/>
                <w:smallCaps w:val="0"/>
                <w:color w:val="000000" w:themeColor="text1" w:themeTint="FF" w:themeShade="FF"/>
                <w:sz w:val="32"/>
                <w:szCs w:val="32"/>
                <w:lang w:val="en-GB"/>
              </w:rPr>
              <w:t>Helena Britton</w:t>
            </w:r>
          </w:p>
        </w:tc>
      </w:tr>
      <w:tr w:rsidR="2CE99D84" w:rsidTr="2CE99D84" w14:paraId="6631A871">
        <w:trPr>
          <w:trHeight w:val="28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CE99D84" w:rsidP="2CE99D84" w:rsidRDefault="2CE99D84" w14:paraId="5A756350" w14:textId="4C667575">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2CE99D84" w:rsidR="2CE99D84">
              <w:rPr>
                <w:rFonts w:ascii="Tahoma" w:hAnsi="Tahoma" w:eastAsia="Tahoma" w:cs="Tahoma"/>
                <w:b w:val="0"/>
                <w:bCs w:val="0"/>
                <w:i w:val="0"/>
                <w:iCs w:val="0"/>
                <w:caps w:val="0"/>
                <w:smallCaps w:val="0"/>
                <w:color w:val="000000" w:themeColor="text1" w:themeTint="FF" w:themeShade="FF"/>
                <w:sz w:val="32"/>
                <w:szCs w:val="32"/>
                <w:lang w:val="en-GB"/>
              </w:rPr>
              <w:t>Student Number:</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99D84" w:rsidP="2CE99D84" w:rsidRDefault="2CE99D84" w14:paraId="1E450BF7" w14:textId="54F7FEDE">
            <w:pPr>
              <w:spacing w:before="120" w:after="120" w:line="360" w:lineRule="auto"/>
              <w:jc w:val="left"/>
              <w:rPr>
                <w:rFonts w:ascii="Tahoma" w:hAnsi="Tahoma" w:eastAsia="Tahoma" w:cs="Tahoma"/>
                <w:b w:val="0"/>
                <w:bCs w:val="0"/>
                <w:i w:val="0"/>
                <w:iCs w:val="0"/>
                <w:caps w:val="0"/>
                <w:smallCaps w:val="0"/>
                <w:color w:val="000000" w:themeColor="text1" w:themeTint="FF" w:themeShade="FF"/>
                <w:sz w:val="32"/>
                <w:szCs w:val="32"/>
              </w:rPr>
            </w:pPr>
            <w:r w:rsidRPr="2CE99D84" w:rsidR="2CE99D84">
              <w:rPr>
                <w:rFonts w:ascii="Tahoma" w:hAnsi="Tahoma" w:eastAsia="Tahoma" w:cs="Tahoma"/>
                <w:b w:val="0"/>
                <w:bCs w:val="0"/>
                <w:i w:val="0"/>
                <w:iCs w:val="0"/>
                <w:caps w:val="0"/>
                <w:smallCaps w:val="0"/>
                <w:color w:val="000000" w:themeColor="text1" w:themeTint="FF" w:themeShade="FF"/>
                <w:sz w:val="32"/>
                <w:szCs w:val="32"/>
                <w:lang w:val="en-GB"/>
              </w:rPr>
              <w:t>2418674</w:t>
            </w:r>
          </w:p>
        </w:tc>
      </w:tr>
      <w:tr w:rsidR="2CE99D84" w:rsidTr="2CE99D84" w14:paraId="1F268291">
        <w:trPr>
          <w:trHeight w:val="28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CE99D84" w:rsidP="2CE99D84" w:rsidRDefault="2CE99D84" w14:paraId="276C15E8" w14:textId="4EE2BA28">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2CE99D84" w:rsidR="2CE99D84">
              <w:rPr>
                <w:rFonts w:ascii="Tahoma" w:hAnsi="Tahoma" w:eastAsia="Tahoma" w:cs="Tahoma"/>
                <w:b w:val="0"/>
                <w:bCs w:val="0"/>
                <w:i w:val="0"/>
                <w:iCs w:val="0"/>
                <w:caps w:val="0"/>
                <w:smallCaps w:val="0"/>
                <w:color w:val="000000" w:themeColor="text1" w:themeTint="FF" w:themeShade="FF"/>
                <w:sz w:val="32"/>
                <w:szCs w:val="32"/>
                <w:lang w:val="en-GB"/>
              </w:rPr>
              <w:t>Module No:</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99D84" w:rsidP="2CE99D84" w:rsidRDefault="2CE99D84" w14:paraId="3136C460" w14:textId="74399C77">
            <w:pPr>
              <w:spacing w:before="120" w:after="120" w:line="360" w:lineRule="auto"/>
              <w:jc w:val="left"/>
              <w:rPr>
                <w:rFonts w:ascii="Tahoma" w:hAnsi="Tahoma" w:eastAsia="Tahoma" w:cs="Tahoma"/>
                <w:b w:val="0"/>
                <w:bCs w:val="0"/>
                <w:i w:val="0"/>
                <w:iCs w:val="0"/>
                <w:caps w:val="0"/>
                <w:smallCaps w:val="0"/>
                <w:color w:val="000000" w:themeColor="text1" w:themeTint="FF" w:themeShade="FF"/>
                <w:sz w:val="32"/>
                <w:szCs w:val="32"/>
              </w:rPr>
            </w:pPr>
            <w:r w:rsidRPr="2CE99D84" w:rsidR="2CE99D84">
              <w:rPr>
                <w:rFonts w:ascii="Tahoma" w:hAnsi="Tahoma" w:eastAsia="Tahoma" w:cs="Tahoma"/>
                <w:b w:val="0"/>
                <w:bCs w:val="0"/>
                <w:i w:val="0"/>
                <w:iCs w:val="0"/>
                <w:caps w:val="0"/>
                <w:smallCaps w:val="0"/>
                <w:color w:val="000000" w:themeColor="text1" w:themeTint="FF" w:themeShade="FF"/>
                <w:sz w:val="32"/>
                <w:szCs w:val="32"/>
                <w:lang w:val="en-GB"/>
              </w:rPr>
              <w:t>BMSK5</w:t>
            </w:r>
            <w:r w:rsidRPr="2CE99D84" w:rsidR="10327B26">
              <w:rPr>
                <w:rFonts w:ascii="Tahoma" w:hAnsi="Tahoma" w:eastAsia="Tahoma" w:cs="Tahoma"/>
                <w:b w:val="0"/>
                <w:bCs w:val="0"/>
                <w:i w:val="0"/>
                <w:iCs w:val="0"/>
                <w:caps w:val="0"/>
                <w:smallCaps w:val="0"/>
                <w:color w:val="000000" w:themeColor="text1" w:themeTint="FF" w:themeShade="FF"/>
                <w:sz w:val="32"/>
                <w:szCs w:val="32"/>
                <w:lang w:val="en-GB"/>
              </w:rPr>
              <w:t>014</w:t>
            </w:r>
          </w:p>
        </w:tc>
      </w:tr>
      <w:tr w:rsidR="2CE99D84" w:rsidTr="2CE99D84" w14:paraId="7F7BC3FD">
        <w:trPr>
          <w:trHeight w:val="285"/>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CE99D84" w:rsidP="2CE99D84" w:rsidRDefault="2CE99D84" w14:paraId="1B6C467B" w14:textId="51D55B7B">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2CE99D84" w:rsidR="2CE99D84">
              <w:rPr>
                <w:rFonts w:ascii="Tahoma" w:hAnsi="Tahoma" w:eastAsia="Tahoma" w:cs="Tahoma"/>
                <w:b w:val="0"/>
                <w:bCs w:val="0"/>
                <w:i w:val="0"/>
                <w:iCs w:val="0"/>
                <w:caps w:val="0"/>
                <w:smallCaps w:val="0"/>
                <w:color w:val="000000" w:themeColor="text1" w:themeTint="FF" w:themeShade="FF"/>
                <w:sz w:val="32"/>
                <w:szCs w:val="32"/>
                <w:lang w:val="en-GB"/>
              </w:rPr>
              <w:t>Module Title:</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5E53237" w:rsidP="2CE99D84" w:rsidRDefault="55E53237" w14:paraId="0F6DE705" w14:textId="1FD53D38">
            <w:pPr>
              <w:spacing w:after="120"/>
              <w:jc w:val="left"/>
            </w:pPr>
            <w:r w:rsidRPr="2CE99D84" w:rsidR="55E53237">
              <w:rPr>
                <w:rFonts w:ascii="Tahoma" w:hAnsi="Tahoma" w:eastAsia="Tahoma" w:cs="Tahoma"/>
                <w:b w:val="0"/>
                <w:bCs w:val="0"/>
                <w:i w:val="0"/>
                <w:iCs w:val="0"/>
                <w:caps w:val="0"/>
                <w:smallCaps w:val="0"/>
                <w:strike w:val="0"/>
                <w:dstrike w:val="0"/>
                <w:color w:val="000000" w:themeColor="text1" w:themeTint="FF" w:themeShade="FF"/>
                <w:sz w:val="32"/>
                <w:szCs w:val="32"/>
                <w:u w:val="none"/>
                <w:lang w:val="en-GB"/>
              </w:rPr>
              <w:t>Project Management</w:t>
            </w:r>
          </w:p>
        </w:tc>
      </w:tr>
    </w:tbl>
    <w:p w:rsidR="0616DBCF" w:rsidP="2CE99D84" w:rsidRDefault="0616DBCF" w14:paraId="1FA8BEC5" w14:textId="1B946603">
      <w:pPr>
        <w:pStyle w:val="Normal"/>
        <w:suppressLineNumbers w:val="0"/>
        <w:spacing w:before="0" w:beforeAutospacing="off" w:after="160" w:afterAutospacing="off" w:line="279" w:lineRule="auto"/>
        <w:ind/>
      </w:pPr>
    </w:p>
    <w:p w:rsidR="0616DBCF" w:rsidP="2CE99D84" w:rsidRDefault="0616DBCF" w14:paraId="22E3EEAB" w14:textId="37F81FAE">
      <w:pPr>
        <w:pStyle w:val="Normal"/>
        <w:suppressLineNumbers w:val="0"/>
        <w:spacing w:before="0" w:beforeAutospacing="off" w:after="160" w:afterAutospacing="off" w:line="279" w:lineRule="auto"/>
        <w:ind/>
      </w:pPr>
    </w:p>
    <w:p w:rsidR="0616DBCF" w:rsidP="2CE99D84" w:rsidRDefault="0616DBCF" w14:paraId="134EAABF" w14:textId="0A1C60AB">
      <w:pPr>
        <w:suppressLineNumbers w:val="0"/>
        <w:spacing w:before="120" w:beforeAutospacing="off" w:after="120" w:afterAutospacing="off" w:line="360" w:lineRule="auto"/>
        <w:ind/>
        <w:rPr>
          <w:rFonts w:ascii="Tahoma" w:hAnsi="Tahoma" w:eastAsia="Tahoma" w:cs="Tahoma"/>
          <w:b w:val="0"/>
          <w:bCs w:val="0"/>
          <w:i w:val="0"/>
          <w:iCs w:val="0"/>
          <w:caps w:val="0"/>
          <w:smallCaps w:val="0"/>
          <w:noProof w:val="0"/>
          <w:color w:val="000000" w:themeColor="text1" w:themeTint="FF" w:themeShade="FF"/>
          <w:sz w:val="24"/>
          <w:szCs w:val="24"/>
          <w:lang w:val="en-GB"/>
        </w:rPr>
      </w:pPr>
      <w:r w:rsidRPr="2CE99D84" w:rsidR="2B3C8B2C">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0616DBCF" w:rsidP="2CE99D84" w:rsidRDefault="0616DBCF" w14:paraId="26E4C92F" w14:textId="4AE1FB7F">
      <w:pPr>
        <w:suppressLineNumbers w:val="0"/>
        <w:spacing w:before="120" w:beforeAutospacing="off" w:after="120" w:afterAutospacing="off" w:line="360" w:lineRule="auto"/>
        <w:ind/>
        <w:rPr>
          <w:rFonts w:ascii="Tahoma" w:hAnsi="Tahoma" w:eastAsia="Tahoma" w:cs="Tahoma"/>
          <w:b w:val="0"/>
          <w:bCs w:val="0"/>
          <w:i w:val="0"/>
          <w:iCs w:val="0"/>
          <w:caps w:val="0"/>
          <w:smallCaps w:val="0"/>
          <w:noProof w:val="0"/>
          <w:color w:val="000000" w:themeColor="text1" w:themeTint="FF" w:themeShade="FF"/>
          <w:sz w:val="24"/>
          <w:szCs w:val="24"/>
          <w:lang w:val="en-GB"/>
        </w:rPr>
      </w:pPr>
      <w:r w:rsidRPr="2CE99D84" w:rsidR="2B3C8B2C">
        <w:rPr>
          <w:rFonts w:ascii="Tahoma" w:hAnsi="Tahoma" w:eastAsia="Tahoma" w:cs="Tahoma"/>
          <w:b w:val="0"/>
          <w:bCs w:val="0"/>
          <w:i w:val="0"/>
          <w:iCs w:val="0"/>
          <w:caps w:val="0"/>
          <w:smallCaps w:val="0"/>
          <w:noProof w:val="0"/>
          <w:color w:val="000000" w:themeColor="text1" w:themeTint="FF" w:themeShade="FF"/>
          <w:sz w:val="24"/>
          <w:szCs w:val="24"/>
          <w:lang w:val="en-GB"/>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rsidR="0616DBCF" w:rsidP="2CE99D84" w:rsidRDefault="0616DBCF" w14:paraId="5673A1C4" w14:textId="62136AF9">
      <w:pPr>
        <w:suppressLineNumbers w:val="0"/>
        <w:spacing w:before="120" w:beforeAutospacing="off" w:after="120" w:afterAutospacing="off" w:line="360" w:lineRule="auto"/>
        <w:ind/>
        <w:rPr>
          <w:rFonts w:ascii="Tahoma" w:hAnsi="Tahoma" w:eastAsia="Tahoma" w:cs="Tahoma"/>
          <w:b w:val="0"/>
          <w:bCs w:val="0"/>
          <w:i w:val="0"/>
          <w:iCs w:val="0"/>
          <w:caps w:val="0"/>
          <w:smallCaps w:val="0"/>
          <w:noProof w:val="0"/>
          <w:color w:val="000000" w:themeColor="text1" w:themeTint="FF" w:themeShade="FF"/>
          <w:sz w:val="24"/>
          <w:szCs w:val="24"/>
          <w:lang w:val="en-GB"/>
        </w:rPr>
      </w:pPr>
      <w:r w:rsidRPr="2CE99D84" w:rsidR="2B3C8B2C">
        <w:rPr>
          <w:rFonts w:ascii="Tahoma" w:hAnsi="Tahoma" w:eastAsia="Tahoma" w:cs="Tahoma"/>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p w:rsidR="0616DBCF" w:rsidP="2CE99D84" w:rsidRDefault="0616DBCF" w14:paraId="1FC54ADC" w14:textId="25F1F01D">
      <w:pPr>
        <w:pStyle w:val="Normal"/>
        <w:suppressLineNumbers w:val="0"/>
        <w:spacing w:before="0" w:beforeAutospacing="off" w:after="160" w:afterAutospacing="off" w:line="279" w:lineRule="auto"/>
        <w:ind/>
      </w:pPr>
    </w:p>
    <w:p w:rsidR="0616DBCF" w:rsidP="2CE99D84" w:rsidRDefault="0616DBCF" w14:paraId="5984409D" w14:textId="20D5D5BD">
      <w:pPr>
        <w:suppressLineNumbers w:val="0"/>
        <w:spacing w:before="120" w:beforeAutospacing="off" w:after="120" w:afterAutospacing="off" w:line="360" w:lineRule="auto"/>
        <w:ind/>
        <w:rPr>
          <w:rFonts w:ascii="Tahoma" w:hAnsi="Tahoma" w:eastAsia="Tahoma" w:cs="Tahoma"/>
          <w:b w:val="1"/>
          <w:bCs w:val="1"/>
          <w:i w:val="0"/>
          <w:iCs w:val="0"/>
          <w:caps w:val="0"/>
          <w:smallCaps w:val="0"/>
          <w:noProof w:val="0"/>
          <w:color w:val="000000" w:themeColor="text1" w:themeTint="FF" w:themeShade="FF"/>
          <w:sz w:val="32"/>
          <w:szCs w:val="32"/>
          <w:lang w:val="en-GB"/>
        </w:rPr>
      </w:pPr>
    </w:p>
    <w:p w:rsidR="0616DBCF" w:rsidP="2CE99D84" w:rsidRDefault="0616DBCF" w14:paraId="0A615D79" w14:textId="7B486CCC">
      <w:pPr>
        <w:suppressLineNumbers w:val="0"/>
        <w:spacing w:before="120" w:beforeAutospacing="off" w:after="120" w:afterAutospacing="off" w:line="360" w:lineRule="auto"/>
        <w:ind/>
      </w:pPr>
      <w:r w:rsidRPr="2CE99D84" w:rsidR="61ED0394">
        <w:rPr>
          <w:rFonts w:ascii="Tahoma" w:hAnsi="Tahoma" w:eastAsia="Tahoma" w:cs="Tahoma"/>
          <w:b w:val="1"/>
          <w:bCs w:val="1"/>
          <w:i w:val="0"/>
          <w:iCs w:val="0"/>
          <w:caps w:val="0"/>
          <w:smallCaps w:val="0"/>
          <w:noProof w:val="0"/>
          <w:color w:val="000000" w:themeColor="text1" w:themeTint="FF" w:themeShade="FF"/>
          <w:sz w:val="32"/>
          <w:szCs w:val="32"/>
          <w:lang w:val="en-GB"/>
        </w:rPr>
        <w:t>Table Of Contents</w:t>
      </w:r>
    </w:p>
    <w:sdt>
      <w:sdtPr>
        <w:id w:val="2047459413"/>
        <w:docPartObj>
          <w:docPartGallery w:val="Table of Contents"/>
          <w:docPartUnique/>
        </w:docPartObj>
      </w:sdtPr>
      <w:sdtContent>
        <w:p w:rsidR="0616DBCF" w:rsidP="2CE99D84" w:rsidRDefault="0616DBCF" w14:paraId="3492CC38" w14:textId="0BD66A0B">
          <w:pPr>
            <w:pStyle w:val="TOC2"/>
            <w:tabs>
              <w:tab w:val="right" w:leader="dot" w:pos="9015"/>
            </w:tabs>
            <w:bidi w:val="0"/>
          </w:pPr>
          <w:r>
            <w:fldChar w:fldCharType="begin"/>
          </w:r>
          <w:r>
            <w:instrText xml:space="preserve">TOC \o "1-9" \z \u \h</w:instrText>
          </w:r>
          <w:r>
            <w:fldChar w:fldCharType="separate"/>
          </w:r>
          <w:r>
            <w:fldChar w:fldCharType="begin"/>
          </w:r>
          <w:r>
            <w:instrText xml:space="preserve">HYPERLINK  \l  "_Toc963161686" </w:instrText>
          </w:r>
          <w:r>
            <w:fldChar w:fldCharType="separate"/>
          </w:r>
          <w:r w:rsidR="2CE99D84">
            <w:rPr/>
            <w:t>1. Introduction</w:t>
          </w:r>
          <w:r>
            <w:tab/>
          </w:r>
          <w:r>
            <w:fldChar w:fldCharType="begin"/>
          </w:r>
          <w:r>
            <w:instrText xml:space="preserve">PAGEREF _Toc963161686 \h</w:instrText>
          </w:r>
          <w:r>
            <w:fldChar w:fldCharType="separate"/>
          </w:r>
          <w:r w:rsidR="2CE99D84">
            <w:rPr/>
            <w:t>2</w:t>
          </w:r>
          <w:r>
            <w:fldChar w:fldCharType="end"/>
          </w:r>
          <w:r>
            <w:fldChar w:fldCharType="end"/>
          </w:r>
        </w:p>
        <w:p w:rsidR="0616DBCF" w:rsidP="2CE99D84" w:rsidRDefault="0616DBCF" w14:paraId="0D1CE2D1" w14:textId="66286DC0">
          <w:pPr>
            <w:pStyle w:val="TOC2"/>
            <w:tabs>
              <w:tab w:val="right" w:leader="dot" w:pos="9015"/>
            </w:tabs>
            <w:bidi w:val="0"/>
          </w:pPr>
          <w:r>
            <w:fldChar w:fldCharType="begin"/>
          </w:r>
          <w:r>
            <w:instrText xml:space="preserve">HYPERLINK  \l  "_Toc1085188457" </w:instrText>
          </w:r>
          <w:r>
            <w:fldChar w:fldCharType="separate"/>
          </w:r>
          <w:r w:rsidR="2CE99D84">
            <w:rPr/>
            <w:t>2. Defining the Project Idea</w:t>
          </w:r>
          <w:r>
            <w:tab/>
          </w:r>
          <w:r>
            <w:fldChar w:fldCharType="begin"/>
          </w:r>
          <w:r>
            <w:instrText xml:space="preserve">PAGEREF _Toc1085188457 \h</w:instrText>
          </w:r>
          <w:r>
            <w:fldChar w:fldCharType="separate"/>
          </w:r>
          <w:r w:rsidR="2CE99D84">
            <w:rPr/>
            <w:t>2</w:t>
          </w:r>
          <w:r>
            <w:fldChar w:fldCharType="end"/>
          </w:r>
          <w:r>
            <w:fldChar w:fldCharType="end"/>
          </w:r>
        </w:p>
        <w:p w:rsidR="0616DBCF" w:rsidP="2CE99D84" w:rsidRDefault="0616DBCF" w14:paraId="1E23F9CB" w14:textId="3C8A943A">
          <w:pPr>
            <w:pStyle w:val="TOC3"/>
            <w:tabs>
              <w:tab w:val="right" w:leader="dot" w:pos="9015"/>
            </w:tabs>
            <w:bidi w:val="0"/>
          </w:pPr>
          <w:r>
            <w:fldChar w:fldCharType="begin"/>
          </w:r>
          <w:r>
            <w:instrText xml:space="preserve">HYPERLINK  \l  "_Toc454069909" </w:instrText>
          </w:r>
          <w:r>
            <w:fldChar w:fldCharType="separate"/>
          </w:r>
          <w:r w:rsidR="2CE99D84">
            <w:rPr/>
            <w:t>2.1 Project Overview</w:t>
          </w:r>
          <w:r>
            <w:tab/>
          </w:r>
          <w:r>
            <w:fldChar w:fldCharType="begin"/>
          </w:r>
          <w:r>
            <w:instrText xml:space="preserve">PAGEREF _Toc454069909 \h</w:instrText>
          </w:r>
          <w:r>
            <w:fldChar w:fldCharType="separate"/>
          </w:r>
          <w:r w:rsidR="2CE99D84">
            <w:rPr/>
            <w:t>2</w:t>
          </w:r>
          <w:r>
            <w:fldChar w:fldCharType="end"/>
          </w:r>
          <w:r>
            <w:fldChar w:fldCharType="end"/>
          </w:r>
        </w:p>
        <w:p w:rsidR="0616DBCF" w:rsidP="2CE99D84" w:rsidRDefault="0616DBCF" w14:paraId="2096BA2E" w14:textId="3CA28F3B">
          <w:pPr>
            <w:pStyle w:val="TOC3"/>
            <w:tabs>
              <w:tab w:val="right" w:leader="dot" w:pos="9015"/>
            </w:tabs>
            <w:bidi w:val="0"/>
          </w:pPr>
          <w:r>
            <w:fldChar w:fldCharType="begin"/>
          </w:r>
          <w:r>
            <w:instrText xml:space="preserve">HYPERLINK  \l  "_Toc545828623" </w:instrText>
          </w:r>
          <w:r>
            <w:fldChar w:fldCharType="separate"/>
          </w:r>
          <w:r w:rsidR="2CE99D84">
            <w:rPr/>
            <w:t>2.2 Project Rationale</w:t>
          </w:r>
          <w:r>
            <w:tab/>
          </w:r>
          <w:r>
            <w:fldChar w:fldCharType="begin"/>
          </w:r>
          <w:r>
            <w:instrText xml:space="preserve">PAGEREF _Toc545828623 \h</w:instrText>
          </w:r>
          <w:r>
            <w:fldChar w:fldCharType="separate"/>
          </w:r>
          <w:r w:rsidR="2CE99D84">
            <w:rPr/>
            <w:t>2</w:t>
          </w:r>
          <w:r>
            <w:fldChar w:fldCharType="end"/>
          </w:r>
          <w:r>
            <w:fldChar w:fldCharType="end"/>
          </w:r>
        </w:p>
        <w:p w:rsidR="0616DBCF" w:rsidP="2CE99D84" w:rsidRDefault="0616DBCF" w14:paraId="57753DEC" w14:textId="418B0D38">
          <w:pPr>
            <w:pStyle w:val="TOC3"/>
            <w:tabs>
              <w:tab w:val="right" w:leader="dot" w:pos="9015"/>
            </w:tabs>
            <w:bidi w:val="0"/>
          </w:pPr>
          <w:r>
            <w:fldChar w:fldCharType="begin"/>
          </w:r>
          <w:r>
            <w:instrText xml:space="preserve">HYPERLINK  \l  "_Toc705017259" </w:instrText>
          </w:r>
          <w:r>
            <w:fldChar w:fldCharType="separate"/>
          </w:r>
          <w:r w:rsidR="2CE99D84">
            <w:rPr/>
            <w:t>2.3 Business Case and Cost-Benefit</w:t>
          </w:r>
          <w:r>
            <w:tab/>
          </w:r>
          <w:r>
            <w:fldChar w:fldCharType="begin"/>
          </w:r>
          <w:r>
            <w:instrText xml:space="preserve">PAGEREF _Toc705017259 \h</w:instrText>
          </w:r>
          <w:r>
            <w:fldChar w:fldCharType="separate"/>
          </w:r>
          <w:r w:rsidR="2CE99D84">
            <w:rPr/>
            <w:t>3</w:t>
          </w:r>
          <w:r>
            <w:fldChar w:fldCharType="end"/>
          </w:r>
          <w:r>
            <w:fldChar w:fldCharType="end"/>
          </w:r>
        </w:p>
        <w:p w:rsidR="0616DBCF" w:rsidP="2CE99D84" w:rsidRDefault="0616DBCF" w14:paraId="61C55325" w14:textId="3D7CBC83">
          <w:pPr>
            <w:pStyle w:val="TOC3"/>
            <w:tabs>
              <w:tab w:val="right" w:leader="dot" w:pos="9015"/>
            </w:tabs>
            <w:bidi w:val="0"/>
          </w:pPr>
          <w:r>
            <w:fldChar w:fldCharType="begin"/>
          </w:r>
          <w:r>
            <w:instrText xml:space="preserve">HYPERLINK  \l  "_Toc1663813681" </w:instrText>
          </w:r>
          <w:r>
            <w:fldChar w:fldCharType="separate"/>
          </w:r>
          <w:r w:rsidR="2CE99D84">
            <w:rPr/>
            <w:t>2.4 Project Objectives</w:t>
          </w:r>
          <w:r>
            <w:tab/>
          </w:r>
          <w:r>
            <w:fldChar w:fldCharType="begin"/>
          </w:r>
          <w:r>
            <w:instrText xml:space="preserve">PAGEREF _Toc1663813681 \h</w:instrText>
          </w:r>
          <w:r>
            <w:fldChar w:fldCharType="separate"/>
          </w:r>
          <w:r w:rsidR="2CE99D84">
            <w:rPr/>
            <w:t>3</w:t>
          </w:r>
          <w:r>
            <w:fldChar w:fldCharType="end"/>
          </w:r>
          <w:r>
            <w:fldChar w:fldCharType="end"/>
          </w:r>
        </w:p>
        <w:p w:rsidR="0616DBCF" w:rsidP="2CE99D84" w:rsidRDefault="0616DBCF" w14:paraId="5013FE55" w14:textId="4F6575FC">
          <w:pPr>
            <w:pStyle w:val="TOC2"/>
            <w:tabs>
              <w:tab w:val="right" w:leader="dot" w:pos="9015"/>
            </w:tabs>
            <w:bidi w:val="0"/>
          </w:pPr>
          <w:r>
            <w:fldChar w:fldCharType="begin"/>
          </w:r>
          <w:r>
            <w:instrText xml:space="preserve">HYPERLINK  \l  "_Toc1388670803" </w:instrText>
          </w:r>
          <w:r>
            <w:fldChar w:fldCharType="separate"/>
          </w:r>
          <w:r w:rsidR="2CE99D84">
            <w:rPr/>
            <w:t>3. Project Scope</w:t>
          </w:r>
          <w:r>
            <w:tab/>
          </w:r>
          <w:r>
            <w:fldChar w:fldCharType="begin"/>
          </w:r>
          <w:r>
            <w:instrText xml:space="preserve">PAGEREF _Toc1388670803 \h</w:instrText>
          </w:r>
          <w:r>
            <w:fldChar w:fldCharType="separate"/>
          </w:r>
          <w:r w:rsidR="2CE99D84">
            <w:rPr/>
            <w:t>4</w:t>
          </w:r>
          <w:r>
            <w:fldChar w:fldCharType="end"/>
          </w:r>
          <w:r>
            <w:fldChar w:fldCharType="end"/>
          </w:r>
        </w:p>
        <w:p w:rsidR="0616DBCF" w:rsidP="2CE99D84" w:rsidRDefault="0616DBCF" w14:paraId="380B6F94" w14:textId="171FA6DA">
          <w:pPr>
            <w:pStyle w:val="TOC2"/>
            <w:tabs>
              <w:tab w:val="right" w:leader="dot" w:pos="9015"/>
            </w:tabs>
            <w:bidi w:val="0"/>
          </w:pPr>
          <w:r>
            <w:fldChar w:fldCharType="begin"/>
          </w:r>
          <w:r>
            <w:instrText xml:space="preserve">HYPERLINK  \l  "_Toc720715341" </w:instrText>
          </w:r>
          <w:r>
            <w:fldChar w:fldCharType="separate"/>
          </w:r>
          <w:r w:rsidR="2CE99D84">
            <w:rPr/>
            <w:t>4. Project Initiation and Environmental Analysis</w:t>
          </w:r>
          <w:r>
            <w:tab/>
          </w:r>
          <w:r>
            <w:fldChar w:fldCharType="begin"/>
          </w:r>
          <w:r>
            <w:instrText xml:space="preserve">PAGEREF _Toc720715341 \h</w:instrText>
          </w:r>
          <w:r>
            <w:fldChar w:fldCharType="separate"/>
          </w:r>
          <w:r w:rsidR="2CE99D84">
            <w:rPr/>
            <w:t>4</w:t>
          </w:r>
          <w:r>
            <w:fldChar w:fldCharType="end"/>
          </w:r>
          <w:r>
            <w:fldChar w:fldCharType="end"/>
          </w:r>
        </w:p>
        <w:p w:rsidR="0616DBCF" w:rsidP="2CE99D84" w:rsidRDefault="0616DBCF" w14:paraId="2E9F4216" w14:textId="4585EA28">
          <w:pPr>
            <w:pStyle w:val="TOC3"/>
            <w:tabs>
              <w:tab w:val="right" w:leader="dot" w:pos="9015"/>
            </w:tabs>
            <w:bidi w:val="0"/>
          </w:pPr>
          <w:r>
            <w:fldChar w:fldCharType="begin"/>
          </w:r>
          <w:r>
            <w:instrText xml:space="preserve">HYPERLINK  \l  "_Toc142252256" </w:instrText>
          </w:r>
          <w:r>
            <w:fldChar w:fldCharType="separate"/>
          </w:r>
          <w:r w:rsidR="2CE99D84">
            <w:rPr/>
            <w:t>4.1 Stakeholder Analysis</w:t>
          </w:r>
          <w:r>
            <w:tab/>
          </w:r>
          <w:r>
            <w:fldChar w:fldCharType="begin"/>
          </w:r>
          <w:r>
            <w:instrText xml:space="preserve">PAGEREF _Toc142252256 \h</w:instrText>
          </w:r>
          <w:r>
            <w:fldChar w:fldCharType="separate"/>
          </w:r>
          <w:r w:rsidR="2CE99D84">
            <w:rPr/>
            <w:t>4</w:t>
          </w:r>
          <w:r>
            <w:fldChar w:fldCharType="end"/>
          </w:r>
          <w:r>
            <w:fldChar w:fldCharType="end"/>
          </w:r>
        </w:p>
        <w:p w:rsidR="0616DBCF" w:rsidP="2CE99D84" w:rsidRDefault="0616DBCF" w14:paraId="43B34D87" w14:textId="18D50AF7">
          <w:pPr>
            <w:pStyle w:val="TOC3"/>
            <w:tabs>
              <w:tab w:val="right" w:leader="dot" w:pos="9015"/>
            </w:tabs>
            <w:bidi w:val="0"/>
          </w:pPr>
          <w:r>
            <w:fldChar w:fldCharType="begin"/>
          </w:r>
          <w:r>
            <w:instrText xml:space="preserve">HYPERLINK  \l  "_Toc172509172" </w:instrText>
          </w:r>
          <w:r>
            <w:fldChar w:fldCharType="separate"/>
          </w:r>
          <w:r w:rsidR="2CE99D84">
            <w:rPr/>
            <w:t>4.2 SWOT Analysis</w:t>
          </w:r>
          <w:r>
            <w:tab/>
          </w:r>
          <w:r>
            <w:fldChar w:fldCharType="begin"/>
          </w:r>
          <w:r>
            <w:instrText xml:space="preserve">PAGEREF _Toc172509172 \h</w:instrText>
          </w:r>
          <w:r>
            <w:fldChar w:fldCharType="separate"/>
          </w:r>
          <w:r w:rsidR="2CE99D84">
            <w:rPr/>
            <w:t>5</w:t>
          </w:r>
          <w:r>
            <w:fldChar w:fldCharType="end"/>
          </w:r>
          <w:r>
            <w:fldChar w:fldCharType="end"/>
          </w:r>
        </w:p>
        <w:p w:rsidR="0616DBCF" w:rsidP="2CE99D84" w:rsidRDefault="0616DBCF" w14:paraId="0AED5F9F" w14:textId="3B31505E">
          <w:pPr>
            <w:pStyle w:val="TOC3"/>
            <w:tabs>
              <w:tab w:val="right" w:leader="dot" w:pos="9015"/>
            </w:tabs>
            <w:bidi w:val="0"/>
          </w:pPr>
          <w:r>
            <w:fldChar w:fldCharType="begin"/>
          </w:r>
          <w:r>
            <w:instrText xml:space="preserve">HYPERLINK  \l  "_Toc469076355" </w:instrText>
          </w:r>
          <w:r>
            <w:fldChar w:fldCharType="separate"/>
          </w:r>
          <w:r w:rsidR="2CE99D84">
            <w:rPr/>
            <w:t>4.3 PESTLE Analysis</w:t>
          </w:r>
          <w:r>
            <w:tab/>
          </w:r>
          <w:r>
            <w:fldChar w:fldCharType="begin"/>
          </w:r>
          <w:r>
            <w:instrText xml:space="preserve">PAGEREF _Toc469076355 \h</w:instrText>
          </w:r>
          <w:r>
            <w:fldChar w:fldCharType="separate"/>
          </w:r>
          <w:r w:rsidR="2CE99D84">
            <w:rPr/>
            <w:t>5</w:t>
          </w:r>
          <w:r>
            <w:fldChar w:fldCharType="end"/>
          </w:r>
          <w:r>
            <w:fldChar w:fldCharType="end"/>
          </w:r>
        </w:p>
        <w:p w:rsidR="0616DBCF" w:rsidP="2CE99D84" w:rsidRDefault="0616DBCF" w14:paraId="472A5C83" w14:textId="663059CB">
          <w:pPr>
            <w:pStyle w:val="TOC2"/>
            <w:tabs>
              <w:tab w:val="right" w:leader="dot" w:pos="9015"/>
            </w:tabs>
            <w:bidi w:val="0"/>
          </w:pPr>
          <w:r>
            <w:fldChar w:fldCharType="begin"/>
          </w:r>
          <w:r>
            <w:instrText xml:space="preserve">HYPERLINK  \l  "_Toc22942515" </w:instrText>
          </w:r>
          <w:r>
            <w:fldChar w:fldCharType="separate"/>
          </w:r>
          <w:r w:rsidR="2CE99D84">
            <w:rPr/>
            <w:t>5. Work Breakdown Structure</w:t>
          </w:r>
          <w:r>
            <w:tab/>
          </w:r>
          <w:r>
            <w:fldChar w:fldCharType="begin"/>
          </w:r>
          <w:r>
            <w:instrText xml:space="preserve">PAGEREF _Toc22942515 \h</w:instrText>
          </w:r>
          <w:r>
            <w:fldChar w:fldCharType="separate"/>
          </w:r>
          <w:r w:rsidR="2CE99D84">
            <w:rPr/>
            <w:t>6</w:t>
          </w:r>
          <w:r>
            <w:fldChar w:fldCharType="end"/>
          </w:r>
          <w:r>
            <w:fldChar w:fldCharType="end"/>
          </w:r>
        </w:p>
        <w:p w:rsidR="0616DBCF" w:rsidP="2CE99D84" w:rsidRDefault="0616DBCF" w14:paraId="20F2767B" w14:textId="391C9B76">
          <w:pPr>
            <w:pStyle w:val="TOC3"/>
            <w:tabs>
              <w:tab w:val="right" w:leader="dot" w:pos="9015"/>
            </w:tabs>
            <w:bidi w:val="0"/>
          </w:pPr>
          <w:r>
            <w:fldChar w:fldCharType="begin"/>
          </w:r>
          <w:r>
            <w:instrText xml:space="preserve">HYPERLINK  \l  "_Toc2037493861" </w:instrText>
          </w:r>
          <w:r>
            <w:fldChar w:fldCharType="separate"/>
          </w:r>
          <w:r w:rsidR="2CE99D84">
            <w:rPr/>
            <w:t>Phase 1- Planning</w:t>
          </w:r>
          <w:r>
            <w:tab/>
          </w:r>
          <w:r>
            <w:fldChar w:fldCharType="begin"/>
          </w:r>
          <w:r>
            <w:instrText xml:space="preserve">PAGEREF _Toc2037493861 \h</w:instrText>
          </w:r>
          <w:r>
            <w:fldChar w:fldCharType="separate"/>
          </w:r>
          <w:r w:rsidR="2CE99D84">
            <w:rPr/>
            <w:t>6</w:t>
          </w:r>
          <w:r>
            <w:fldChar w:fldCharType="end"/>
          </w:r>
          <w:r>
            <w:fldChar w:fldCharType="end"/>
          </w:r>
        </w:p>
        <w:p w:rsidR="0616DBCF" w:rsidP="2CE99D84" w:rsidRDefault="0616DBCF" w14:paraId="0DFF079F" w14:textId="3218E5FB">
          <w:pPr>
            <w:pStyle w:val="TOC3"/>
            <w:tabs>
              <w:tab w:val="right" w:leader="dot" w:pos="9015"/>
            </w:tabs>
            <w:bidi w:val="0"/>
          </w:pPr>
          <w:r>
            <w:fldChar w:fldCharType="begin"/>
          </w:r>
          <w:r>
            <w:instrText xml:space="preserve">HYPERLINK  \l  "_Toc1204075021" </w:instrText>
          </w:r>
          <w:r>
            <w:fldChar w:fldCharType="separate"/>
          </w:r>
          <w:r w:rsidR="2CE99D84">
            <w:rPr/>
            <w:t>Phase 2- Procurement</w:t>
          </w:r>
          <w:r>
            <w:tab/>
          </w:r>
          <w:r>
            <w:fldChar w:fldCharType="begin"/>
          </w:r>
          <w:r>
            <w:instrText xml:space="preserve">PAGEREF _Toc1204075021 \h</w:instrText>
          </w:r>
          <w:r>
            <w:fldChar w:fldCharType="separate"/>
          </w:r>
          <w:r w:rsidR="2CE99D84">
            <w:rPr/>
            <w:t>6</w:t>
          </w:r>
          <w:r>
            <w:fldChar w:fldCharType="end"/>
          </w:r>
          <w:r>
            <w:fldChar w:fldCharType="end"/>
          </w:r>
        </w:p>
        <w:p w:rsidR="0616DBCF" w:rsidP="2CE99D84" w:rsidRDefault="0616DBCF" w14:paraId="460EDBC8" w14:textId="41155D8D">
          <w:pPr>
            <w:pStyle w:val="TOC3"/>
            <w:tabs>
              <w:tab w:val="right" w:leader="dot" w:pos="9015"/>
            </w:tabs>
            <w:bidi w:val="0"/>
          </w:pPr>
          <w:r>
            <w:fldChar w:fldCharType="begin"/>
          </w:r>
          <w:r>
            <w:instrText xml:space="preserve">HYPERLINK  \l  "_Toc1328393324" </w:instrText>
          </w:r>
          <w:r>
            <w:fldChar w:fldCharType="separate"/>
          </w:r>
          <w:r w:rsidR="2CE99D84">
            <w:rPr/>
            <w:t>Phase 3- Vehicle Conversion</w:t>
          </w:r>
          <w:r>
            <w:tab/>
          </w:r>
          <w:r>
            <w:fldChar w:fldCharType="begin"/>
          </w:r>
          <w:r>
            <w:instrText xml:space="preserve">PAGEREF _Toc1328393324 \h</w:instrText>
          </w:r>
          <w:r>
            <w:fldChar w:fldCharType="separate"/>
          </w:r>
          <w:r w:rsidR="2CE99D84">
            <w:rPr/>
            <w:t>6</w:t>
          </w:r>
          <w:r>
            <w:fldChar w:fldCharType="end"/>
          </w:r>
          <w:r>
            <w:fldChar w:fldCharType="end"/>
          </w:r>
        </w:p>
        <w:p w:rsidR="0616DBCF" w:rsidP="2CE99D84" w:rsidRDefault="0616DBCF" w14:paraId="4774CE72" w14:textId="5250056A">
          <w:pPr>
            <w:pStyle w:val="TOC3"/>
            <w:tabs>
              <w:tab w:val="right" w:leader="dot" w:pos="9015"/>
            </w:tabs>
            <w:bidi w:val="0"/>
          </w:pPr>
          <w:r>
            <w:fldChar w:fldCharType="begin"/>
          </w:r>
          <w:r>
            <w:instrText xml:space="preserve">HYPERLINK  \l  "_Toc1718671901" </w:instrText>
          </w:r>
          <w:r>
            <w:fldChar w:fldCharType="separate"/>
          </w:r>
          <w:r w:rsidR="2CE99D84">
            <w:rPr/>
            <w:t>Phase 4- Legal Compliance</w:t>
          </w:r>
          <w:r>
            <w:tab/>
          </w:r>
          <w:r>
            <w:fldChar w:fldCharType="begin"/>
          </w:r>
          <w:r>
            <w:instrText xml:space="preserve">PAGEREF _Toc1718671901 \h</w:instrText>
          </w:r>
          <w:r>
            <w:fldChar w:fldCharType="separate"/>
          </w:r>
          <w:r w:rsidR="2CE99D84">
            <w:rPr/>
            <w:t>6</w:t>
          </w:r>
          <w:r>
            <w:fldChar w:fldCharType="end"/>
          </w:r>
          <w:r>
            <w:fldChar w:fldCharType="end"/>
          </w:r>
        </w:p>
        <w:p w:rsidR="0616DBCF" w:rsidP="2CE99D84" w:rsidRDefault="0616DBCF" w14:paraId="1952A2F4" w14:textId="01EEADD9">
          <w:pPr>
            <w:pStyle w:val="TOC3"/>
            <w:tabs>
              <w:tab w:val="right" w:leader="dot" w:pos="9015"/>
            </w:tabs>
            <w:bidi w:val="0"/>
          </w:pPr>
          <w:r>
            <w:fldChar w:fldCharType="begin"/>
          </w:r>
          <w:r>
            <w:instrText xml:space="preserve">HYPERLINK  \l  "_Toc1725066130" </w:instrText>
          </w:r>
          <w:r>
            <w:fldChar w:fldCharType="separate"/>
          </w:r>
          <w:r w:rsidR="2CE99D84">
            <w:rPr/>
            <w:t>Phase 5- Marketing</w:t>
          </w:r>
          <w:r>
            <w:tab/>
          </w:r>
          <w:r>
            <w:fldChar w:fldCharType="begin"/>
          </w:r>
          <w:r>
            <w:instrText xml:space="preserve">PAGEREF _Toc1725066130 \h</w:instrText>
          </w:r>
          <w:r>
            <w:fldChar w:fldCharType="separate"/>
          </w:r>
          <w:r w:rsidR="2CE99D84">
            <w:rPr/>
            <w:t>6</w:t>
          </w:r>
          <w:r>
            <w:fldChar w:fldCharType="end"/>
          </w:r>
          <w:r>
            <w:fldChar w:fldCharType="end"/>
          </w:r>
        </w:p>
        <w:p w:rsidR="0616DBCF" w:rsidP="2CE99D84" w:rsidRDefault="0616DBCF" w14:paraId="34802B63" w14:textId="65876E2E">
          <w:pPr>
            <w:pStyle w:val="TOC3"/>
            <w:tabs>
              <w:tab w:val="right" w:leader="dot" w:pos="9015"/>
            </w:tabs>
            <w:bidi w:val="0"/>
          </w:pPr>
          <w:r>
            <w:fldChar w:fldCharType="begin"/>
          </w:r>
          <w:r>
            <w:instrText xml:space="preserve">HYPERLINK  \l  "_Toc488667972" </w:instrText>
          </w:r>
          <w:r>
            <w:fldChar w:fldCharType="separate"/>
          </w:r>
          <w:r w:rsidR="2CE99D84">
            <w:rPr/>
            <w:t>Phase 6- Training</w:t>
          </w:r>
          <w:r>
            <w:tab/>
          </w:r>
          <w:r>
            <w:fldChar w:fldCharType="begin"/>
          </w:r>
          <w:r>
            <w:instrText xml:space="preserve">PAGEREF _Toc488667972 \h</w:instrText>
          </w:r>
          <w:r>
            <w:fldChar w:fldCharType="separate"/>
          </w:r>
          <w:r w:rsidR="2CE99D84">
            <w:rPr/>
            <w:t>6</w:t>
          </w:r>
          <w:r>
            <w:fldChar w:fldCharType="end"/>
          </w:r>
          <w:r>
            <w:fldChar w:fldCharType="end"/>
          </w:r>
        </w:p>
        <w:p w:rsidR="0616DBCF" w:rsidP="2CE99D84" w:rsidRDefault="0616DBCF" w14:paraId="1F247B2E" w14:textId="2505A42A">
          <w:pPr>
            <w:pStyle w:val="TOC3"/>
            <w:tabs>
              <w:tab w:val="right" w:leader="dot" w:pos="9015"/>
            </w:tabs>
            <w:bidi w:val="0"/>
          </w:pPr>
          <w:r>
            <w:fldChar w:fldCharType="begin"/>
          </w:r>
          <w:r>
            <w:instrText xml:space="preserve">HYPERLINK  \l  "_Toc1066046521" </w:instrText>
          </w:r>
          <w:r>
            <w:fldChar w:fldCharType="separate"/>
          </w:r>
          <w:r w:rsidR="2CE99D84">
            <w:rPr/>
            <w:t>Phase 7- Testing</w:t>
          </w:r>
          <w:r>
            <w:tab/>
          </w:r>
          <w:r>
            <w:fldChar w:fldCharType="begin"/>
          </w:r>
          <w:r>
            <w:instrText xml:space="preserve">PAGEREF _Toc1066046521 \h</w:instrText>
          </w:r>
          <w:r>
            <w:fldChar w:fldCharType="separate"/>
          </w:r>
          <w:r w:rsidR="2CE99D84">
            <w:rPr/>
            <w:t>6</w:t>
          </w:r>
          <w:r>
            <w:fldChar w:fldCharType="end"/>
          </w:r>
          <w:r>
            <w:fldChar w:fldCharType="end"/>
          </w:r>
        </w:p>
        <w:p w:rsidR="0616DBCF" w:rsidP="2CE99D84" w:rsidRDefault="0616DBCF" w14:paraId="15E00832" w14:textId="639F996A">
          <w:pPr>
            <w:pStyle w:val="TOC3"/>
            <w:tabs>
              <w:tab w:val="right" w:leader="dot" w:pos="9015"/>
            </w:tabs>
            <w:bidi w:val="0"/>
          </w:pPr>
          <w:r>
            <w:fldChar w:fldCharType="begin"/>
          </w:r>
          <w:r>
            <w:instrText xml:space="preserve">HYPERLINK  \l  "_Toc694114660" </w:instrText>
          </w:r>
          <w:r>
            <w:fldChar w:fldCharType="separate"/>
          </w:r>
          <w:r w:rsidR="2CE99D84">
            <w:rPr/>
            <w:t>Phase 8- Launch</w:t>
          </w:r>
          <w:r>
            <w:tab/>
          </w:r>
          <w:r>
            <w:fldChar w:fldCharType="begin"/>
          </w:r>
          <w:r>
            <w:instrText xml:space="preserve">PAGEREF _Toc694114660 \h</w:instrText>
          </w:r>
          <w:r>
            <w:fldChar w:fldCharType="separate"/>
          </w:r>
          <w:r w:rsidR="2CE99D84">
            <w:rPr/>
            <w:t>7</w:t>
          </w:r>
          <w:r>
            <w:fldChar w:fldCharType="end"/>
          </w:r>
          <w:r>
            <w:fldChar w:fldCharType="end"/>
          </w:r>
        </w:p>
        <w:p w:rsidR="0616DBCF" w:rsidP="2CE99D84" w:rsidRDefault="0616DBCF" w14:paraId="7456A62A" w14:textId="716E7BB9">
          <w:pPr>
            <w:pStyle w:val="TOC3"/>
            <w:tabs>
              <w:tab w:val="right" w:leader="dot" w:pos="9015"/>
            </w:tabs>
            <w:bidi w:val="0"/>
          </w:pPr>
          <w:r>
            <w:fldChar w:fldCharType="begin"/>
          </w:r>
          <w:r>
            <w:instrText xml:space="preserve">HYPERLINK  \l  "_Toc364967573" </w:instrText>
          </w:r>
          <w:r>
            <w:fldChar w:fldCharType="separate"/>
          </w:r>
          <w:r w:rsidR="2CE99D84">
            <w:rPr/>
            <w:t>5.1 Key Limitations and Critical Analysis</w:t>
          </w:r>
          <w:r>
            <w:tab/>
          </w:r>
          <w:r>
            <w:fldChar w:fldCharType="begin"/>
          </w:r>
          <w:r>
            <w:instrText xml:space="preserve">PAGEREF _Toc364967573 \h</w:instrText>
          </w:r>
          <w:r>
            <w:fldChar w:fldCharType="separate"/>
          </w:r>
          <w:r w:rsidR="2CE99D84">
            <w:rPr/>
            <w:t>7</w:t>
          </w:r>
          <w:r>
            <w:fldChar w:fldCharType="end"/>
          </w:r>
          <w:r>
            <w:fldChar w:fldCharType="end"/>
          </w:r>
        </w:p>
        <w:p w:rsidR="0616DBCF" w:rsidP="2CE99D84" w:rsidRDefault="0616DBCF" w14:paraId="0C061C65" w14:textId="77812B70">
          <w:pPr>
            <w:pStyle w:val="TOC2"/>
            <w:tabs>
              <w:tab w:val="right" w:leader="dot" w:pos="9015"/>
            </w:tabs>
            <w:bidi w:val="0"/>
          </w:pPr>
          <w:r>
            <w:fldChar w:fldCharType="begin"/>
          </w:r>
          <w:r>
            <w:instrText xml:space="preserve">HYPERLINK  \l  "_Toc738023905" </w:instrText>
          </w:r>
          <w:r>
            <w:fldChar w:fldCharType="separate"/>
          </w:r>
          <w:r w:rsidR="2CE99D84">
            <w:rPr/>
            <w:t>6. Project management Methodologies</w:t>
          </w:r>
          <w:r>
            <w:tab/>
          </w:r>
          <w:r>
            <w:fldChar w:fldCharType="begin"/>
          </w:r>
          <w:r>
            <w:instrText xml:space="preserve">PAGEREF _Toc738023905 \h</w:instrText>
          </w:r>
          <w:r>
            <w:fldChar w:fldCharType="separate"/>
          </w:r>
          <w:r w:rsidR="2CE99D84">
            <w:rPr/>
            <w:t>7</w:t>
          </w:r>
          <w:r>
            <w:fldChar w:fldCharType="end"/>
          </w:r>
          <w:r>
            <w:fldChar w:fldCharType="end"/>
          </w:r>
        </w:p>
        <w:p w:rsidR="0616DBCF" w:rsidP="2CE99D84" w:rsidRDefault="0616DBCF" w14:paraId="717D2D72" w14:textId="427C3AB6">
          <w:pPr>
            <w:pStyle w:val="TOC3"/>
            <w:tabs>
              <w:tab w:val="right" w:leader="dot" w:pos="9015"/>
            </w:tabs>
            <w:bidi w:val="0"/>
          </w:pPr>
          <w:r>
            <w:fldChar w:fldCharType="begin"/>
          </w:r>
          <w:r>
            <w:instrText xml:space="preserve">HYPERLINK  \l  "_Toc290098404" </w:instrText>
          </w:r>
          <w:r>
            <w:fldChar w:fldCharType="separate"/>
          </w:r>
          <w:r w:rsidR="2CE99D84">
            <w:rPr/>
            <w:t>6.1 PRINCE2</w:t>
          </w:r>
          <w:r>
            <w:tab/>
          </w:r>
          <w:r>
            <w:fldChar w:fldCharType="begin"/>
          </w:r>
          <w:r>
            <w:instrText xml:space="preserve">PAGEREF _Toc290098404 \h</w:instrText>
          </w:r>
          <w:r>
            <w:fldChar w:fldCharType="separate"/>
          </w:r>
          <w:r w:rsidR="2CE99D84">
            <w:rPr/>
            <w:t>7</w:t>
          </w:r>
          <w:r>
            <w:fldChar w:fldCharType="end"/>
          </w:r>
          <w:r>
            <w:fldChar w:fldCharType="end"/>
          </w:r>
        </w:p>
        <w:p w:rsidR="0616DBCF" w:rsidP="2CE99D84" w:rsidRDefault="0616DBCF" w14:paraId="28040723" w14:textId="085D1E6E">
          <w:pPr>
            <w:pStyle w:val="TOC3"/>
            <w:tabs>
              <w:tab w:val="right" w:leader="dot" w:pos="9015"/>
            </w:tabs>
            <w:bidi w:val="0"/>
          </w:pPr>
          <w:r>
            <w:fldChar w:fldCharType="begin"/>
          </w:r>
          <w:r>
            <w:instrText xml:space="preserve">HYPERLINK  \l  "_Toc1431136558" </w:instrText>
          </w:r>
          <w:r>
            <w:fldChar w:fldCharType="separate"/>
          </w:r>
          <w:r w:rsidR="2CE99D84">
            <w:rPr/>
            <w:t>6.2 Waterfall Approach</w:t>
          </w:r>
          <w:r>
            <w:tab/>
          </w:r>
          <w:r>
            <w:fldChar w:fldCharType="begin"/>
          </w:r>
          <w:r>
            <w:instrText xml:space="preserve">PAGEREF _Toc1431136558 \h</w:instrText>
          </w:r>
          <w:r>
            <w:fldChar w:fldCharType="separate"/>
          </w:r>
          <w:r w:rsidR="2CE99D84">
            <w:rPr/>
            <w:t>8</w:t>
          </w:r>
          <w:r>
            <w:fldChar w:fldCharType="end"/>
          </w:r>
          <w:r>
            <w:fldChar w:fldCharType="end"/>
          </w:r>
        </w:p>
        <w:p w:rsidR="0616DBCF" w:rsidP="2CE99D84" w:rsidRDefault="0616DBCF" w14:paraId="271297AF" w14:textId="0BC62E5C">
          <w:pPr>
            <w:pStyle w:val="TOC3"/>
            <w:tabs>
              <w:tab w:val="right" w:leader="dot" w:pos="9015"/>
            </w:tabs>
            <w:bidi w:val="0"/>
          </w:pPr>
          <w:r>
            <w:fldChar w:fldCharType="begin"/>
          </w:r>
          <w:r>
            <w:instrText xml:space="preserve">HYPERLINK  \l  "_Toc683818193" </w:instrText>
          </w:r>
          <w:r>
            <w:fldChar w:fldCharType="separate"/>
          </w:r>
          <w:r w:rsidR="2CE99D84">
            <w:rPr/>
            <w:t>6.3 Agile Principles</w:t>
          </w:r>
          <w:r>
            <w:tab/>
          </w:r>
          <w:r>
            <w:fldChar w:fldCharType="begin"/>
          </w:r>
          <w:r>
            <w:instrText xml:space="preserve">PAGEREF _Toc683818193 \h</w:instrText>
          </w:r>
          <w:r>
            <w:fldChar w:fldCharType="separate"/>
          </w:r>
          <w:r w:rsidR="2CE99D84">
            <w:rPr/>
            <w:t>8</w:t>
          </w:r>
          <w:r>
            <w:fldChar w:fldCharType="end"/>
          </w:r>
          <w:r>
            <w:fldChar w:fldCharType="end"/>
          </w:r>
        </w:p>
        <w:p w:rsidR="0616DBCF" w:rsidP="2CE99D84" w:rsidRDefault="0616DBCF" w14:paraId="2A07AEB2" w14:textId="7242DDE3">
          <w:pPr>
            <w:pStyle w:val="TOC3"/>
            <w:tabs>
              <w:tab w:val="right" w:leader="dot" w:pos="9015"/>
            </w:tabs>
            <w:bidi w:val="0"/>
          </w:pPr>
          <w:r>
            <w:fldChar w:fldCharType="begin"/>
          </w:r>
          <w:r>
            <w:instrText xml:space="preserve">HYPERLINK  \l  "_Toc80767235" </w:instrText>
          </w:r>
          <w:r>
            <w:fldChar w:fldCharType="separate"/>
          </w:r>
          <w:r w:rsidR="2CE99D84">
            <w:rPr/>
            <w:t>6.4 V-Model</w:t>
          </w:r>
          <w:r>
            <w:tab/>
          </w:r>
          <w:r>
            <w:fldChar w:fldCharType="begin"/>
          </w:r>
          <w:r>
            <w:instrText xml:space="preserve">PAGEREF _Toc80767235 \h</w:instrText>
          </w:r>
          <w:r>
            <w:fldChar w:fldCharType="separate"/>
          </w:r>
          <w:r w:rsidR="2CE99D84">
            <w:rPr/>
            <w:t>8</w:t>
          </w:r>
          <w:r>
            <w:fldChar w:fldCharType="end"/>
          </w:r>
          <w:r>
            <w:fldChar w:fldCharType="end"/>
          </w:r>
        </w:p>
        <w:p w:rsidR="0616DBCF" w:rsidP="2CE99D84" w:rsidRDefault="0616DBCF" w14:paraId="67F85544" w14:textId="274C1E9A">
          <w:pPr>
            <w:pStyle w:val="TOC3"/>
            <w:tabs>
              <w:tab w:val="right" w:leader="dot" w:pos="9015"/>
            </w:tabs>
            <w:bidi w:val="0"/>
          </w:pPr>
          <w:r>
            <w:fldChar w:fldCharType="begin"/>
          </w:r>
          <w:r>
            <w:instrText xml:space="preserve">HYPERLINK  \l  "_Toc496254256" </w:instrText>
          </w:r>
          <w:r>
            <w:fldChar w:fldCharType="separate"/>
          </w:r>
          <w:r w:rsidR="2CE99D84">
            <w:rPr/>
            <w:t>6.5 Methodology Approach</w:t>
          </w:r>
          <w:r>
            <w:tab/>
          </w:r>
          <w:r>
            <w:fldChar w:fldCharType="begin"/>
          </w:r>
          <w:r>
            <w:instrText xml:space="preserve">PAGEREF _Toc496254256 \h</w:instrText>
          </w:r>
          <w:r>
            <w:fldChar w:fldCharType="separate"/>
          </w:r>
          <w:r w:rsidR="2CE99D84">
            <w:rPr/>
            <w:t>8</w:t>
          </w:r>
          <w:r>
            <w:fldChar w:fldCharType="end"/>
          </w:r>
          <w:r>
            <w:fldChar w:fldCharType="end"/>
          </w:r>
        </w:p>
        <w:p w:rsidR="0616DBCF" w:rsidP="2CE99D84" w:rsidRDefault="0616DBCF" w14:paraId="6AC52E2D" w14:textId="1341CE98">
          <w:pPr>
            <w:pStyle w:val="TOC2"/>
            <w:tabs>
              <w:tab w:val="right" w:leader="dot" w:pos="9015"/>
            </w:tabs>
            <w:bidi w:val="0"/>
          </w:pPr>
          <w:r>
            <w:fldChar w:fldCharType="begin"/>
          </w:r>
          <w:r>
            <w:instrText xml:space="preserve">HYPERLINK  \l  "_Toc628541185" </w:instrText>
          </w:r>
          <w:r>
            <w:fldChar w:fldCharType="separate"/>
          </w:r>
          <w:r w:rsidR="2CE99D84">
            <w:rPr/>
            <w:t>7. Project Management Tools and Communication Plan</w:t>
          </w:r>
          <w:r>
            <w:tab/>
          </w:r>
          <w:r>
            <w:fldChar w:fldCharType="begin"/>
          </w:r>
          <w:r>
            <w:instrText xml:space="preserve">PAGEREF _Toc628541185 \h</w:instrText>
          </w:r>
          <w:r>
            <w:fldChar w:fldCharType="separate"/>
          </w:r>
          <w:r w:rsidR="2CE99D84">
            <w:rPr/>
            <w:t>9</w:t>
          </w:r>
          <w:r>
            <w:fldChar w:fldCharType="end"/>
          </w:r>
          <w:r>
            <w:fldChar w:fldCharType="end"/>
          </w:r>
        </w:p>
        <w:p w:rsidR="0616DBCF" w:rsidP="2CE99D84" w:rsidRDefault="0616DBCF" w14:paraId="2C2083BD" w14:textId="1BFB5488">
          <w:pPr>
            <w:pStyle w:val="TOC3"/>
            <w:tabs>
              <w:tab w:val="right" w:leader="dot" w:pos="9015"/>
            </w:tabs>
            <w:bidi w:val="0"/>
          </w:pPr>
          <w:r>
            <w:fldChar w:fldCharType="begin"/>
          </w:r>
          <w:r>
            <w:instrText xml:space="preserve">HYPERLINK  \l  "_Toc812726882" </w:instrText>
          </w:r>
          <w:r>
            <w:fldChar w:fldCharType="separate"/>
          </w:r>
          <w:r w:rsidR="2CE99D84">
            <w:rPr/>
            <w:t>7.1 Gantt Charts</w:t>
          </w:r>
          <w:r>
            <w:tab/>
          </w:r>
          <w:r>
            <w:fldChar w:fldCharType="begin"/>
          </w:r>
          <w:r>
            <w:instrText xml:space="preserve">PAGEREF _Toc812726882 \h</w:instrText>
          </w:r>
          <w:r>
            <w:fldChar w:fldCharType="separate"/>
          </w:r>
          <w:r w:rsidR="2CE99D84">
            <w:rPr/>
            <w:t>9</w:t>
          </w:r>
          <w:r>
            <w:fldChar w:fldCharType="end"/>
          </w:r>
          <w:r>
            <w:fldChar w:fldCharType="end"/>
          </w:r>
        </w:p>
        <w:p w:rsidR="0616DBCF" w:rsidP="2CE99D84" w:rsidRDefault="0616DBCF" w14:paraId="4FED996C" w14:textId="5DB9E2B1">
          <w:pPr>
            <w:pStyle w:val="TOC3"/>
            <w:tabs>
              <w:tab w:val="right" w:leader="dot" w:pos="9015"/>
            </w:tabs>
            <w:bidi w:val="0"/>
          </w:pPr>
          <w:r>
            <w:fldChar w:fldCharType="begin"/>
          </w:r>
          <w:r>
            <w:instrText xml:space="preserve">HYPERLINK  \l  "_Toc1816029887" </w:instrText>
          </w:r>
          <w:r>
            <w:fldChar w:fldCharType="separate"/>
          </w:r>
          <w:r w:rsidR="2CE99D84">
            <w:rPr/>
            <w:t>7.2 Critical Path Analysis</w:t>
          </w:r>
          <w:r>
            <w:tab/>
          </w:r>
          <w:r>
            <w:fldChar w:fldCharType="begin"/>
          </w:r>
          <w:r>
            <w:instrText xml:space="preserve">PAGEREF _Toc1816029887 \h</w:instrText>
          </w:r>
          <w:r>
            <w:fldChar w:fldCharType="separate"/>
          </w:r>
          <w:r w:rsidR="2CE99D84">
            <w:rPr/>
            <w:t>9</w:t>
          </w:r>
          <w:r>
            <w:fldChar w:fldCharType="end"/>
          </w:r>
          <w:r>
            <w:fldChar w:fldCharType="end"/>
          </w:r>
        </w:p>
        <w:p w:rsidR="0616DBCF" w:rsidP="2CE99D84" w:rsidRDefault="0616DBCF" w14:paraId="08625F5C" w14:textId="0C37B8C5">
          <w:pPr>
            <w:pStyle w:val="TOC3"/>
            <w:tabs>
              <w:tab w:val="right" w:leader="dot" w:pos="9015"/>
            </w:tabs>
            <w:bidi w:val="0"/>
          </w:pPr>
          <w:r>
            <w:fldChar w:fldCharType="begin"/>
          </w:r>
          <w:r>
            <w:instrText xml:space="preserve">HYPERLINK  \l  "_Toc17547565" </w:instrText>
          </w:r>
          <w:r>
            <w:fldChar w:fldCharType="separate"/>
          </w:r>
          <w:r w:rsidR="2CE99D84">
            <w:rPr/>
            <w:t>7.3 Risk Register</w:t>
          </w:r>
          <w:r>
            <w:tab/>
          </w:r>
          <w:r>
            <w:fldChar w:fldCharType="begin"/>
          </w:r>
          <w:r>
            <w:instrText xml:space="preserve">PAGEREF _Toc17547565 \h</w:instrText>
          </w:r>
          <w:r>
            <w:fldChar w:fldCharType="separate"/>
          </w:r>
          <w:r w:rsidR="2CE99D84">
            <w:rPr/>
            <w:t>10</w:t>
          </w:r>
          <w:r>
            <w:fldChar w:fldCharType="end"/>
          </w:r>
          <w:r>
            <w:fldChar w:fldCharType="end"/>
          </w:r>
        </w:p>
        <w:p w:rsidR="0616DBCF" w:rsidP="2CE99D84" w:rsidRDefault="0616DBCF" w14:paraId="5B9D7F95" w14:textId="7DCB75C3">
          <w:pPr>
            <w:pStyle w:val="TOC3"/>
            <w:tabs>
              <w:tab w:val="right" w:leader="dot" w:pos="9015"/>
            </w:tabs>
            <w:bidi w:val="0"/>
          </w:pPr>
          <w:r>
            <w:fldChar w:fldCharType="begin"/>
          </w:r>
          <w:r>
            <w:instrText xml:space="preserve">HYPERLINK  \l  "_Toc26656412" </w:instrText>
          </w:r>
          <w:r>
            <w:fldChar w:fldCharType="separate"/>
          </w:r>
          <w:r w:rsidR="2CE99D84">
            <w:rPr/>
            <w:t>7.4 RACI Matrix</w:t>
          </w:r>
          <w:r>
            <w:tab/>
          </w:r>
          <w:r>
            <w:fldChar w:fldCharType="begin"/>
          </w:r>
          <w:r>
            <w:instrText xml:space="preserve">PAGEREF _Toc26656412 \h</w:instrText>
          </w:r>
          <w:r>
            <w:fldChar w:fldCharType="separate"/>
          </w:r>
          <w:r w:rsidR="2CE99D84">
            <w:rPr/>
            <w:t>10</w:t>
          </w:r>
          <w:r>
            <w:fldChar w:fldCharType="end"/>
          </w:r>
          <w:r>
            <w:fldChar w:fldCharType="end"/>
          </w:r>
        </w:p>
        <w:p w:rsidR="0616DBCF" w:rsidP="2CE99D84" w:rsidRDefault="0616DBCF" w14:paraId="5CF79625" w14:textId="6D843290">
          <w:pPr>
            <w:pStyle w:val="TOC3"/>
            <w:tabs>
              <w:tab w:val="right" w:leader="dot" w:pos="9015"/>
            </w:tabs>
            <w:bidi w:val="0"/>
          </w:pPr>
          <w:r>
            <w:fldChar w:fldCharType="begin"/>
          </w:r>
          <w:r>
            <w:instrText xml:space="preserve">HYPERLINK  \l  "_Toc768712348" </w:instrText>
          </w:r>
          <w:r>
            <w:fldChar w:fldCharType="separate"/>
          </w:r>
          <w:r w:rsidR="2CE99D84">
            <w:rPr/>
            <w:t>7.5 Communication Plan</w:t>
          </w:r>
          <w:r>
            <w:tab/>
          </w:r>
          <w:r>
            <w:fldChar w:fldCharType="begin"/>
          </w:r>
          <w:r>
            <w:instrText xml:space="preserve">PAGEREF _Toc768712348 \h</w:instrText>
          </w:r>
          <w:r>
            <w:fldChar w:fldCharType="separate"/>
          </w:r>
          <w:r w:rsidR="2CE99D84">
            <w:rPr/>
            <w:t>10</w:t>
          </w:r>
          <w:r>
            <w:fldChar w:fldCharType="end"/>
          </w:r>
          <w:r>
            <w:fldChar w:fldCharType="end"/>
          </w:r>
        </w:p>
        <w:p w:rsidR="0616DBCF" w:rsidP="2CE99D84" w:rsidRDefault="0616DBCF" w14:paraId="059B0968" w14:textId="4A6EA3C1">
          <w:pPr>
            <w:pStyle w:val="TOC2"/>
            <w:tabs>
              <w:tab w:val="right" w:leader="dot" w:pos="9015"/>
            </w:tabs>
            <w:bidi w:val="0"/>
          </w:pPr>
          <w:r>
            <w:fldChar w:fldCharType="begin"/>
          </w:r>
          <w:r>
            <w:instrText xml:space="preserve">HYPERLINK  \l  "_Toc1131113487" </w:instrText>
          </w:r>
          <w:r>
            <w:fldChar w:fldCharType="separate"/>
          </w:r>
          <w:r w:rsidR="2CE99D84">
            <w:rPr/>
            <w:t>8. Risk Identification and Risk Management</w:t>
          </w:r>
          <w:r>
            <w:tab/>
          </w:r>
          <w:r>
            <w:fldChar w:fldCharType="begin"/>
          </w:r>
          <w:r>
            <w:instrText xml:space="preserve">PAGEREF _Toc1131113487 \h</w:instrText>
          </w:r>
          <w:r>
            <w:fldChar w:fldCharType="separate"/>
          </w:r>
          <w:r w:rsidR="2CE99D84">
            <w:rPr/>
            <w:t>10</w:t>
          </w:r>
          <w:r>
            <w:fldChar w:fldCharType="end"/>
          </w:r>
          <w:r>
            <w:fldChar w:fldCharType="end"/>
          </w:r>
        </w:p>
        <w:p w:rsidR="0616DBCF" w:rsidP="2CE99D84" w:rsidRDefault="0616DBCF" w14:paraId="6BA68E0C" w14:textId="74A38778">
          <w:pPr>
            <w:pStyle w:val="TOC3"/>
            <w:tabs>
              <w:tab w:val="right" w:leader="dot" w:pos="9015"/>
            </w:tabs>
            <w:bidi w:val="0"/>
          </w:pPr>
          <w:r>
            <w:fldChar w:fldCharType="begin"/>
          </w:r>
          <w:r>
            <w:instrText xml:space="preserve">HYPERLINK  \l  "_Toc767230256" </w:instrText>
          </w:r>
          <w:r>
            <w:fldChar w:fldCharType="separate"/>
          </w:r>
          <w:r w:rsidR="2CE99D84">
            <w:rPr/>
            <w:t>8.1 Risk Register and Assessment Matrix</w:t>
          </w:r>
          <w:r>
            <w:tab/>
          </w:r>
          <w:r>
            <w:fldChar w:fldCharType="begin"/>
          </w:r>
          <w:r>
            <w:instrText xml:space="preserve">PAGEREF _Toc767230256 \h</w:instrText>
          </w:r>
          <w:r>
            <w:fldChar w:fldCharType="separate"/>
          </w:r>
          <w:r w:rsidR="2CE99D84">
            <w:rPr/>
            <w:t>11</w:t>
          </w:r>
          <w:r>
            <w:fldChar w:fldCharType="end"/>
          </w:r>
          <w:r>
            <w:fldChar w:fldCharType="end"/>
          </w:r>
        </w:p>
        <w:p w:rsidR="0616DBCF" w:rsidP="2CE99D84" w:rsidRDefault="0616DBCF" w14:paraId="7C96D7B1" w14:textId="48669D08">
          <w:pPr>
            <w:pStyle w:val="TOC3"/>
            <w:tabs>
              <w:tab w:val="right" w:leader="dot" w:pos="9015"/>
            </w:tabs>
            <w:bidi w:val="0"/>
          </w:pPr>
          <w:r>
            <w:fldChar w:fldCharType="begin"/>
          </w:r>
          <w:r>
            <w:instrText xml:space="preserve">HYPERLINK  \l  "_Toc1970307991" </w:instrText>
          </w:r>
          <w:r>
            <w:fldChar w:fldCharType="separate"/>
          </w:r>
          <w:r w:rsidR="2CE99D84">
            <w:rPr/>
            <w:t>8.2 Critical Evaluation</w:t>
          </w:r>
          <w:r>
            <w:tab/>
          </w:r>
          <w:r>
            <w:fldChar w:fldCharType="begin"/>
          </w:r>
          <w:r>
            <w:instrText xml:space="preserve">PAGEREF _Toc1970307991 \h</w:instrText>
          </w:r>
          <w:r>
            <w:fldChar w:fldCharType="separate"/>
          </w:r>
          <w:r w:rsidR="2CE99D84">
            <w:rPr/>
            <w:t>11</w:t>
          </w:r>
          <w:r>
            <w:fldChar w:fldCharType="end"/>
          </w:r>
          <w:r>
            <w:fldChar w:fldCharType="end"/>
          </w:r>
        </w:p>
        <w:p w:rsidR="0616DBCF" w:rsidP="2CE99D84" w:rsidRDefault="0616DBCF" w14:paraId="7612F512" w14:textId="2F8302C0">
          <w:pPr>
            <w:pStyle w:val="TOC2"/>
            <w:tabs>
              <w:tab w:val="right" w:leader="dot" w:pos="9015"/>
            </w:tabs>
            <w:bidi w:val="0"/>
          </w:pPr>
          <w:r>
            <w:fldChar w:fldCharType="begin"/>
          </w:r>
          <w:r>
            <w:instrText xml:space="preserve">HYPERLINK  \l  "_Toc51080160" </w:instrText>
          </w:r>
          <w:r>
            <w:fldChar w:fldCharType="separate"/>
          </w:r>
          <w:r w:rsidR="2CE99D84">
            <w:rPr/>
            <w:t>9. Monitoring and Project Closure</w:t>
          </w:r>
          <w:r>
            <w:tab/>
          </w:r>
          <w:r>
            <w:fldChar w:fldCharType="begin"/>
          </w:r>
          <w:r>
            <w:instrText xml:space="preserve">PAGEREF _Toc51080160 \h</w:instrText>
          </w:r>
          <w:r>
            <w:fldChar w:fldCharType="separate"/>
          </w:r>
          <w:r w:rsidR="2CE99D84">
            <w:rPr/>
            <w:t>11</w:t>
          </w:r>
          <w:r>
            <w:fldChar w:fldCharType="end"/>
          </w:r>
          <w:r>
            <w:fldChar w:fldCharType="end"/>
          </w:r>
        </w:p>
        <w:p w:rsidR="0616DBCF" w:rsidP="2CE99D84" w:rsidRDefault="0616DBCF" w14:paraId="6131FB00" w14:textId="11BF9AF4">
          <w:pPr>
            <w:pStyle w:val="TOC3"/>
            <w:tabs>
              <w:tab w:val="right" w:leader="dot" w:pos="9015"/>
            </w:tabs>
            <w:bidi w:val="0"/>
          </w:pPr>
          <w:r>
            <w:fldChar w:fldCharType="begin"/>
          </w:r>
          <w:r>
            <w:instrText xml:space="preserve">HYPERLINK  \l  "_Toc525474631" </w:instrText>
          </w:r>
          <w:r>
            <w:fldChar w:fldCharType="separate"/>
          </w:r>
          <w:r w:rsidR="2CE99D84">
            <w:rPr/>
            <w:t>9.1 Monitoring and Control</w:t>
          </w:r>
          <w:r>
            <w:tab/>
          </w:r>
          <w:r>
            <w:fldChar w:fldCharType="begin"/>
          </w:r>
          <w:r>
            <w:instrText xml:space="preserve">PAGEREF _Toc525474631 \h</w:instrText>
          </w:r>
          <w:r>
            <w:fldChar w:fldCharType="separate"/>
          </w:r>
          <w:r w:rsidR="2CE99D84">
            <w:rPr/>
            <w:t>12</w:t>
          </w:r>
          <w:r>
            <w:fldChar w:fldCharType="end"/>
          </w:r>
          <w:r>
            <w:fldChar w:fldCharType="end"/>
          </w:r>
        </w:p>
        <w:p w:rsidR="0616DBCF" w:rsidP="2CE99D84" w:rsidRDefault="0616DBCF" w14:paraId="54F58CC8" w14:textId="7FA74122">
          <w:pPr>
            <w:pStyle w:val="TOC3"/>
            <w:tabs>
              <w:tab w:val="right" w:leader="dot" w:pos="9015"/>
            </w:tabs>
            <w:bidi w:val="0"/>
          </w:pPr>
          <w:r>
            <w:fldChar w:fldCharType="begin"/>
          </w:r>
          <w:r>
            <w:instrText xml:space="preserve">HYPERLINK  \l  "_Toc398603446" </w:instrText>
          </w:r>
          <w:r>
            <w:fldChar w:fldCharType="separate"/>
          </w:r>
          <w:r w:rsidR="2CE99D84">
            <w:rPr/>
            <w:t>9.2 Quality Management</w:t>
          </w:r>
          <w:r>
            <w:tab/>
          </w:r>
          <w:r>
            <w:fldChar w:fldCharType="begin"/>
          </w:r>
          <w:r>
            <w:instrText xml:space="preserve">PAGEREF _Toc398603446 \h</w:instrText>
          </w:r>
          <w:r>
            <w:fldChar w:fldCharType="separate"/>
          </w:r>
          <w:r w:rsidR="2CE99D84">
            <w:rPr/>
            <w:t>12</w:t>
          </w:r>
          <w:r>
            <w:fldChar w:fldCharType="end"/>
          </w:r>
          <w:r>
            <w:fldChar w:fldCharType="end"/>
          </w:r>
        </w:p>
        <w:p w:rsidR="0616DBCF" w:rsidP="2CE99D84" w:rsidRDefault="0616DBCF" w14:paraId="5C99FB0D" w14:textId="4B0FDEC6">
          <w:pPr>
            <w:pStyle w:val="TOC3"/>
            <w:tabs>
              <w:tab w:val="right" w:leader="dot" w:pos="9015"/>
            </w:tabs>
            <w:bidi w:val="0"/>
          </w:pPr>
          <w:r>
            <w:fldChar w:fldCharType="begin"/>
          </w:r>
          <w:r>
            <w:instrText xml:space="preserve">HYPERLINK  \l  "_Toc1999079827" </w:instrText>
          </w:r>
          <w:r>
            <w:fldChar w:fldCharType="separate"/>
          </w:r>
          <w:r w:rsidR="2CE99D84">
            <w:rPr/>
            <w:t>9.3 Project Closure</w:t>
          </w:r>
          <w:r>
            <w:tab/>
          </w:r>
          <w:r>
            <w:fldChar w:fldCharType="begin"/>
          </w:r>
          <w:r>
            <w:instrText xml:space="preserve">PAGEREF _Toc1999079827 \h</w:instrText>
          </w:r>
          <w:r>
            <w:fldChar w:fldCharType="separate"/>
          </w:r>
          <w:r w:rsidR="2CE99D84">
            <w:rPr/>
            <w:t>12</w:t>
          </w:r>
          <w:r>
            <w:fldChar w:fldCharType="end"/>
          </w:r>
          <w:r>
            <w:fldChar w:fldCharType="end"/>
          </w:r>
        </w:p>
        <w:p w:rsidR="0616DBCF" w:rsidP="2CE99D84" w:rsidRDefault="0616DBCF" w14:paraId="5C5256FC" w14:textId="756DF9A0">
          <w:pPr>
            <w:pStyle w:val="TOC3"/>
            <w:tabs>
              <w:tab w:val="right" w:leader="dot" w:pos="9015"/>
            </w:tabs>
            <w:bidi w:val="0"/>
          </w:pPr>
          <w:r>
            <w:fldChar w:fldCharType="begin"/>
          </w:r>
          <w:r>
            <w:instrText xml:space="preserve">HYPERLINK  \l  "_Toc1491122343" </w:instrText>
          </w:r>
          <w:r>
            <w:fldChar w:fldCharType="separate"/>
          </w:r>
          <w:r w:rsidR="2CE99D84">
            <w:rPr/>
            <w:t>9.4 The Iron Triangle</w:t>
          </w:r>
          <w:r>
            <w:tab/>
          </w:r>
          <w:r>
            <w:fldChar w:fldCharType="begin"/>
          </w:r>
          <w:r>
            <w:instrText xml:space="preserve">PAGEREF _Toc1491122343 \h</w:instrText>
          </w:r>
          <w:r>
            <w:fldChar w:fldCharType="separate"/>
          </w:r>
          <w:r w:rsidR="2CE99D84">
            <w:rPr/>
            <w:t>13</w:t>
          </w:r>
          <w:r>
            <w:fldChar w:fldCharType="end"/>
          </w:r>
          <w:r>
            <w:fldChar w:fldCharType="end"/>
          </w:r>
        </w:p>
        <w:p w:rsidR="0616DBCF" w:rsidP="2CE99D84" w:rsidRDefault="0616DBCF" w14:paraId="672A8603" w14:textId="7EAB72ED">
          <w:pPr>
            <w:pStyle w:val="TOC2"/>
            <w:tabs>
              <w:tab w:val="right" w:leader="dot" w:pos="9015"/>
            </w:tabs>
            <w:bidi w:val="0"/>
          </w:pPr>
          <w:r>
            <w:fldChar w:fldCharType="begin"/>
          </w:r>
          <w:r>
            <w:instrText xml:space="preserve">HYPERLINK  \l  "_Toc427937401" </w:instrText>
          </w:r>
          <w:r>
            <w:fldChar w:fldCharType="separate"/>
          </w:r>
          <w:r w:rsidR="2CE99D84">
            <w:rPr/>
            <w:t>10. Project Manager Self-Assessment</w:t>
          </w:r>
          <w:r>
            <w:tab/>
          </w:r>
          <w:r>
            <w:fldChar w:fldCharType="begin"/>
          </w:r>
          <w:r>
            <w:instrText xml:space="preserve">PAGEREF _Toc427937401 \h</w:instrText>
          </w:r>
          <w:r>
            <w:fldChar w:fldCharType="separate"/>
          </w:r>
          <w:r w:rsidR="2CE99D84">
            <w:rPr/>
            <w:t>13</w:t>
          </w:r>
          <w:r>
            <w:fldChar w:fldCharType="end"/>
          </w:r>
          <w:r>
            <w:fldChar w:fldCharType="end"/>
          </w:r>
        </w:p>
        <w:p w:rsidR="0616DBCF" w:rsidP="2CE99D84" w:rsidRDefault="0616DBCF" w14:paraId="6E2EDB6D" w14:textId="71F8F394">
          <w:pPr>
            <w:pStyle w:val="TOC3"/>
            <w:tabs>
              <w:tab w:val="right" w:leader="dot" w:pos="9015"/>
            </w:tabs>
            <w:bidi w:val="0"/>
          </w:pPr>
          <w:r>
            <w:fldChar w:fldCharType="begin"/>
          </w:r>
          <w:r>
            <w:instrText xml:space="preserve">HYPERLINK  \l  "_Toc269647542" </w:instrText>
          </w:r>
          <w:r>
            <w:fldChar w:fldCharType="separate"/>
          </w:r>
          <w:r w:rsidR="2CE99D84">
            <w:rPr/>
            <w:t>10.1 Strengths</w:t>
          </w:r>
          <w:r>
            <w:tab/>
          </w:r>
          <w:r>
            <w:fldChar w:fldCharType="begin"/>
          </w:r>
          <w:r>
            <w:instrText xml:space="preserve">PAGEREF _Toc269647542 \h</w:instrText>
          </w:r>
          <w:r>
            <w:fldChar w:fldCharType="separate"/>
          </w:r>
          <w:r w:rsidR="2CE99D84">
            <w:rPr/>
            <w:t>14</w:t>
          </w:r>
          <w:r>
            <w:fldChar w:fldCharType="end"/>
          </w:r>
          <w:r>
            <w:fldChar w:fldCharType="end"/>
          </w:r>
        </w:p>
        <w:p w:rsidR="0616DBCF" w:rsidP="2CE99D84" w:rsidRDefault="0616DBCF" w14:paraId="4BD4062D" w14:textId="03DE0CA4">
          <w:pPr>
            <w:pStyle w:val="TOC3"/>
            <w:tabs>
              <w:tab w:val="right" w:leader="dot" w:pos="9015"/>
            </w:tabs>
            <w:bidi w:val="0"/>
          </w:pPr>
          <w:r>
            <w:fldChar w:fldCharType="begin"/>
          </w:r>
          <w:r>
            <w:instrText xml:space="preserve">HYPERLINK  \l  "_Toc1368727887" </w:instrText>
          </w:r>
          <w:r>
            <w:fldChar w:fldCharType="separate"/>
          </w:r>
          <w:r w:rsidR="2CE99D84">
            <w:rPr/>
            <w:t>10.2 Weaknesses</w:t>
          </w:r>
          <w:r>
            <w:tab/>
          </w:r>
          <w:r>
            <w:fldChar w:fldCharType="begin"/>
          </w:r>
          <w:r>
            <w:instrText xml:space="preserve">PAGEREF _Toc1368727887 \h</w:instrText>
          </w:r>
          <w:r>
            <w:fldChar w:fldCharType="separate"/>
          </w:r>
          <w:r w:rsidR="2CE99D84">
            <w:rPr/>
            <w:t>14</w:t>
          </w:r>
          <w:r>
            <w:fldChar w:fldCharType="end"/>
          </w:r>
          <w:r>
            <w:fldChar w:fldCharType="end"/>
          </w:r>
        </w:p>
        <w:p w:rsidR="0616DBCF" w:rsidP="2CE99D84" w:rsidRDefault="0616DBCF" w14:paraId="27FF1D49" w14:textId="524C8456">
          <w:pPr>
            <w:pStyle w:val="TOC2"/>
            <w:tabs>
              <w:tab w:val="right" w:leader="dot" w:pos="9015"/>
            </w:tabs>
            <w:bidi w:val="0"/>
          </w:pPr>
          <w:r>
            <w:fldChar w:fldCharType="begin"/>
          </w:r>
          <w:r>
            <w:instrText xml:space="preserve">HYPERLINK  \l  "_Toc1846190284" </w:instrText>
          </w:r>
          <w:r>
            <w:fldChar w:fldCharType="separate"/>
          </w:r>
          <w:r w:rsidR="2CE99D84">
            <w:rPr/>
            <w:t>11.Personal Development Plan (PDP)</w:t>
          </w:r>
          <w:r>
            <w:tab/>
          </w:r>
          <w:r>
            <w:fldChar w:fldCharType="begin"/>
          </w:r>
          <w:r>
            <w:instrText xml:space="preserve">PAGEREF _Toc1846190284 \h</w:instrText>
          </w:r>
          <w:r>
            <w:fldChar w:fldCharType="separate"/>
          </w:r>
          <w:r w:rsidR="2CE99D84">
            <w:rPr/>
            <w:t>14</w:t>
          </w:r>
          <w:r>
            <w:fldChar w:fldCharType="end"/>
          </w:r>
          <w:r>
            <w:fldChar w:fldCharType="end"/>
          </w:r>
        </w:p>
        <w:p w:rsidR="0616DBCF" w:rsidP="2CE99D84" w:rsidRDefault="0616DBCF" w14:paraId="33AB6530" w14:textId="30F93CB6">
          <w:pPr>
            <w:pStyle w:val="TOC2"/>
            <w:tabs>
              <w:tab w:val="right" w:leader="dot" w:pos="9015"/>
            </w:tabs>
            <w:bidi w:val="0"/>
          </w:pPr>
          <w:r>
            <w:fldChar w:fldCharType="begin"/>
          </w:r>
          <w:r>
            <w:instrText xml:space="preserve">HYPERLINK  \l  "_Toc1861552588" </w:instrText>
          </w:r>
          <w:r>
            <w:fldChar w:fldCharType="separate"/>
          </w:r>
          <w:r w:rsidR="2CE99D84">
            <w:rPr/>
            <w:t>.12. Conclusion</w:t>
          </w:r>
          <w:r>
            <w:tab/>
          </w:r>
          <w:r>
            <w:fldChar w:fldCharType="begin"/>
          </w:r>
          <w:r>
            <w:instrText xml:space="preserve">PAGEREF _Toc1861552588 \h</w:instrText>
          </w:r>
          <w:r>
            <w:fldChar w:fldCharType="separate"/>
          </w:r>
          <w:r w:rsidR="2CE99D84">
            <w:rPr/>
            <w:t>15</w:t>
          </w:r>
          <w:r>
            <w:fldChar w:fldCharType="end"/>
          </w:r>
          <w:r>
            <w:fldChar w:fldCharType="end"/>
          </w:r>
        </w:p>
        <w:p w:rsidR="0616DBCF" w:rsidP="2CE99D84" w:rsidRDefault="0616DBCF" w14:paraId="01FEDBB2" w14:textId="3D81EE6A">
          <w:pPr>
            <w:pStyle w:val="TOC2"/>
            <w:tabs>
              <w:tab w:val="right" w:leader="dot" w:pos="9015"/>
            </w:tabs>
            <w:bidi w:val="0"/>
          </w:pPr>
          <w:r>
            <w:fldChar w:fldCharType="begin"/>
          </w:r>
          <w:r>
            <w:instrText xml:space="preserve">HYPERLINK  \l  "_Toc1980310429" </w:instrText>
          </w:r>
          <w:r>
            <w:fldChar w:fldCharType="separate"/>
          </w:r>
          <w:r w:rsidR="2CE99D84">
            <w:rPr/>
            <w:t>13 References</w:t>
          </w:r>
          <w:r>
            <w:tab/>
          </w:r>
          <w:r>
            <w:fldChar w:fldCharType="begin"/>
          </w:r>
          <w:r>
            <w:instrText xml:space="preserve">PAGEREF _Toc1980310429 \h</w:instrText>
          </w:r>
          <w:r>
            <w:fldChar w:fldCharType="separate"/>
          </w:r>
          <w:r w:rsidR="2CE99D84">
            <w:rPr/>
            <w:t>16</w:t>
          </w:r>
          <w:r>
            <w:fldChar w:fldCharType="end"/>
          </w:r>
          <w:r>
            <w:fldChar w:fldCharType="end"/>
          </w:r>
        </w:p>
        <w:p w:rsidR="0616DBCF" w:rsidP="2CE99D84" w:rsidRDefault="0616DBCF" w14:paraId="4E9DD078" w14:textId="65364907">
          <w:pPr>
            <w:pStyle w:val="TOC2"/>
            <w:tabs>
              <w:tab w:val="right" w:leader="dot" w:pos="9015"/>
            </w:tabs>
            <w:bidi w:val="0"/>
          </w:pPr>
          <w:r>
            <w:fldChar w:fldCharType="begin"/>
          </w:r>
          <w:r>
            <w:instrText xml:space="preserve">HYPERLINK  \l  "_Toc1038644207" </w:instrText>
          </w:r>
          <w:r>
            <w:fldChar w:fldCharType="separate"/>
          </w:r>
          <w:r w:rsidR="2CE99D84">
            <w:rPr/>
            <w:t>Appendix A Cost Breakdown</w:t>
          </w:r>
          <w:r>
            <w:tab/>
          </w:r>
          <w:r>
            <w:fldChar w:fldCharType="begin"/>
          </w:r>
          <w:r>
            <w:instrText xml:space="preserve">PAGEREF _Toc1038644207 \h</w:instrText>
          </w:r>
          <w:r>
            <w:fldChar w:fldCharType="separate"/>
          </w:r>
          <w:r w:rsidR="2CE99D84">
            <w:rPr/>
            <w:t>20</w:t>
          </w:r>
          <w:r>
            <w:fldChar w:fldCharType="end"/>
          </w:r>
          <w:r>
            <w:fldChar w:fldCharType="end"/>
          </w:r>
        </w:p>
        <w:p w:rsidR="0616DBCF" w:rsidP="2CE99D84" w:rsidRDefault="0616DBCF" w14:paraId="1E6EB161" w14:textId="68E86ABB">
          <w:pPr>
            <w:pStyle w:val="TOC2"/>
            <w:tabs>
              <w:tab w:val="right" w:leader="dot" w:pos="9015"/>
            </w:tabs>
            <w:bidi w:val="0"/>
          </w:pPr>
          <w:r>
            <w:fldChar w:fldCharType="begin"/>
          </w:r>
          <w:r>
            <w:instrText xml:space="preserve">HYPERLINK  \l  "_Toc2090389410" </w:instrText>
          </w:r>
          <w:r>
            <w:fldChar w:fldCharType="separate"/>
          </w:r>
          <w:r w:rsidR="2CE99D84">
            <w:rPr/>
            <w:t>Appendix B Work Breakdown Structure</w:t>
          </w:r>
          <w:r>
            <w:tab/>
          </w:r>
          <w:r>
            <w:fldChar w:fldCharType="begin"/>
          </w:r>
          <w:r>
            <w:instrText xml:space="preserve">PAGEREF _Toc2090389410 \h</w:instrText>
          </w:r>
          <w:r>
            <w:fldChar w:fldCharType="separate"/>
          </w:r>
          <w:r w:rsidR="2CE99D84">
            <w:rPr/>
            <w:t>21</w:t>
          </w:r>
          <w:r>
            <w:fldChar w:fldCharType="end"/>
          </w:r>
          <w:r>
            <w:fldChar w:fldCharType="end"/>
          </w:r>
        </w:p>
        <w:p w:rsidR="0616DBCF" w:rsidP="2CE99D84" w:rsidRDefault="0616DBCF" w14:paraId="36EF9988" w14:textId="6F2FE9F9">
          <w:pPr>
            <w:pStyle w:val="TOC2"/>
            <w:tabs>
              <w:tab w:val="right" w:leader="dot" w:pos="9015"/>
            </w:tabs>
            <w:bidi w:val="0"/>
          </w:pPr>
          <w:r>
            <w:fldChar w:fldCharType="begin"/>
          </w:r>
          <w:r>
            <w:instrText xml:space="preserve">HYPERLINK  \l  "_Toc1803783042" </w:instrText>
          </w:r>
          <w:r>
            <w:fldChar w:fldCharType="separate"/>
          </w:r>
          <w:r w:rsidR="2CE99D84">
            <w:rPr/>
            <w:t>Appendix C Gantt chart</w:t>
          </w:r>
          <w:r>
            <w:tab/>
          </w:r>
          <w:r>
            <w:fldChar w:fldCharType="begin"/>
          </w:r>
          <w:r>
            <w:instrText xml:space="preserve">PAGEREF _Toc1803783042 \h</w:instrText>
          </w:r>
          <w:r>
            <w:fldChar w:fldCharType="separate"/>
          </w:r>
          <w:r w:rsidR="2CE99D84">
            <w:rPr/>
            <w:t>22</w:t>
          </w:r>
          <w:r>
            <w:fldChar w:fldCharType="end"/>
          </w:r>
          <w:r>
            <w:fldChar w:fldCharType="end"/>
          </w:r>
        </w:p>
        <w:p w:rsidR="0616DBCF" w:rsidP="2CE99D84" w:rsidRDefault="0616DBCF" w14:paraId="7461149E" w14:textId="2E269732">
          <w:pPr>
            <w:pStyle w:val="TOC2"/>
            <w:tabs>
              <w:tab w:val="right" w:leader="dot" w:pos="9015"/>
            </w:tabs>
            <w:bidi w:val="0"/>
          </w:pPr>
          <w:r>
            <w:fldChar w:fldCharType="begin"/>
          </w:r>
          <w:r>
            <w:instrText xml:space="preserve">HYPERLINK  \l  "_Toc1323308808" </w:instrText>
          </w:r>
          <w:r>
            <w:fldChar w:fldCharType="separate"/>
          </w:r>
          <w:r w:rsidR="2CE99D84">
            <w:rPr/>
            <w:t>Appendix D Critical Path Analysis</w:t>
          </w:r>
          <w:r>
            <w:tab/>
          </w:r>
          <w:r>
            <w:fldChar w:fldCharType="begin"/>
          </w:r>
          <w:r>
            <w:instrText xml:space="preserve">PAGEREF _Toc1323308808 \h</w:instrText>
          </w:r>
          <w:r>
            <w:fldChar w:fldCharType="separate"/>
          </w:r>
          <w:r w:rsidR="2CE99D84">
            <w:rPr/>
            <w:t>23</w:t>
          </w:r>
          <w:r>
            <w:fldChar w:fldCharType="end"/>
          </w:r>
          <w:r>
            <w:fldChar w:fldCharType="end"/>
          </w:r>
        </w:p>
        <w:p w:rsidR="0616DBCF" w:rsidP="2CE99D84" w:rsidRDefault="0616DBCF" w14:paraId="312439BD" w14:textId="021EBD5F">
          <w:pPr>
            <w:pStyle w:val="TOC3"/>
            <w:tabs>
              <w:tab w:val="right" w:leader="dot" w:pos="9015"/>
            </w:tabs>
            <w:bidi w:val="0"/>
          </w:pPr>
          <w:r>
            <w:fldChar w:fldCharType="begin"/>
          </w:r>
          <w:r>
            <w:instrText xml:space="preserve">HYPERLINK  \l  "_Toc890025884" </w:instrText>
          </w:r>
          <w:r>
            <w:fldChar w:fldCharType="separate"/>
          </w:r>
          <w:r w:rsidR="2CE99D84">
            <w:rPr/>
            <w:t>Critical Path</w:t>
          </w:r>
          <w:r>
            <w:tab/>
          </w:r>
          <w:r>
            <w:fldChar w:fldCharType="begin"/>
          </w:r>
          <w:r>
            <w:instrText xml:space="preserve">PAGEREF _Toc890025884 \h</w:instrText>
          </w:r>
          <w:r>
            <w:fldChar w:fldCharType="separate"/>
          </w:r>
          <w:r w:rsidR="2CE99D84">
            <w:rPr/>
            <w:t>24</w:t>
          </w:r>
          <w:r>
            <w:fldChar w:fldCharType="end"/>
          </w:r>
          <w:r>
            <w:fldChar w:fldCharType="end"/>
          </w:r>
        </w:p>
        <w:p w:rsidR="0616DBCF" w:rsidP="2CE99D84" w:rsidRDefault="0616DBCF" w14:paraId="0D615917" w14:textId="2C65A0E2">
          <w:pPr>
            <w:pStyle w:val="TOC2"/>
            <w:tabs>
              <w:tab w:val="right" w:leader="dot" w:pos="9015"/>
            </w:tabs>
            <w:bidi w:val="0"/>
          </w:pPr>
          <w:r>
            <w:fldChar w:fldCharType="begin"/>
          </w:r>
          <w:r>
            <w:instrText xml:space="preserve">HYPERLINK  \l  "_Toc313142094" </w:instrText>
          </w:r>
          <w:r>
            <w:fldChar w:fldCharType="separate"/>
          </w:r>
          <w:r w:rsidR="2CE99D84">
            <w:rPr/>
            <w:t>Appendix E Risk Matrix</w:t>
          </w:r>
          <w:r>
            <w:tab/>
          </w:r>
          <w:r>
            <w:fldChar w:fldCharType="begin"/>
          </w:r>
          <w:r>
            <w:instrText xml:space="preserve">PAGEREF _Toc313142094 \h</w:instrText>
          </w:r>
          <w:r>
            <w:fldChar w:fldCharType="separate"/>
          </w:r>
          <w:r w:rsidR="2CE99D84">
            <w:rPr/>
            <w:t>24</w:t>
          </w:r>
          <w:r>
            <w:fldChar w:fldCharType="end"/>
          </w:r>
          <w:r>
            <w:fldChar w:fldCharType="end"/>
          </w:r>
        </w:p>
        <w:p w:rsidR="0616DBCF" w:rsidP="2CE99D84" w:rsidRDefault="0616DBCF" w14:paraId="4410F266" w14:textId="79988E14">
          <w:pPr>
            <w:pStyle w:val="TOC2"/>
            <w:tabs>
              <w:tab w:val="right" w:leader="dot" w:pos="9015"/>
            </w:tabs>
            <w:bidi w:val="0"/>
          </w:pPr>
          <w:r>
            <w:fldChar w:fldCharType="begin"/>
          </w:r>
          <w:r>
            <w:instrText xml:space="preserve">HYPERLINK  \l  "_Toc246699064" </w:instrText>
          </w:r>
          <w:r>
            <w:fldChar w:fldCharType="separate"/>
          </w:r>
          <w:r w:rsidR="2CE99D84">
            <w:rPr/>
            <w:t>Appendix F RACI Matrix</w:t>
          </w:r>
          <w:r>
            <w:tab/>
          </w:r>
          <w:r>
            <w:fldChar w:fldCharType="begin"/>
          </w:r>
          <w:r>
            <w:instrText xml:space="preserve">PAGEREF _Toc246699064 \h</w:instrText>
          </w:r>
          <w:r>
            <w:fldChar w:fldCharType="separate"/>
          </w:r>
          <w:r w:rsidR="2CE99D84">
            <w:rPr/>
            <w:t>26</w:t>
          </w:r>
          <w:r>
            <w:fldChar w:fldCharType="end"/>
          </w:r>
          <w:r>
            <w:fldChar w:fldCharType="end"/>
          </w:r>
        </w:p>
        <w:p w:rsidR="0616DBCF" w:rsidP="2CE99D84" w:rsidRDefault="0616DBCF" w14:paraId="323EE144" w14:textId="09D97F58">
          <w:pPr>
            <w:pStyle w:val="TOC2"/>
            <w:tabs>
              <w:tab w:val="right" w:leader="dot" w:pos="9015"/>
            </w:tabs>
            <w:bidi w:val="0"/>
          </w:pPr>
          <w:r>
            <w:fldChar w:fldCharType="begin"/>
          </w:r>
          <w:r>
            <w:instrText xml:space="preserve">HYPERLINK  \l  "_Toc105577814" </w:instrText>
          </w:r>
          <w:r>
            <w:fldChar w:fldCharType="separate"/>
          </w:r>
          <w:r w:rsidR="2CE99D84">
            <w:rPr/>
            <w:t>Appendix G Communication Plan</w:t>
          </w:r>
          <w:r>
            <w:tab/>
          </w:r>
          <w:r>
            <w:fldChar w:fldCharType="begin"/>
          </w:r>
          <w:r>
            <w:instrText xml:space="preserve">PAGEREF _Toc105577814 \h</w:instrText>
          </w:r>
          <w:r>
            <w:fldChar w:fldCharType="separate"/>
          </w:r>
          <w:r w:rsidR="2CE99D84">
            <w:rPr/>
            <w:t>27</w:t>
          </w:r>
          <w:r>
            <w:fldChar w:fldCharType="end"/>
          </w:r>
          <w:r>
            <w:fldChar w:fldCharType="end"/>
          </w:r>
        </w:p>
        <w:p w:rsidR="0616DBCF" w:rsidP="2CE99D84" w:rsidRDefault="0616DBCF" w14:paraId="1BDA2168" w14:textId="2F19493A">
          <w:pPr>
            <w:pStyle w:val="TOC2"/>
            <w:tabs>
              <w:tab w:val="right" w:leader="dot" w:pos="9015"/>
            </w:tabs>
            <w:bidi w:val="0"/>
          </w:pPr>
          <w:r>
            <w:fldChar w:fldCharType="begin"/>
          </w:r>
          <w:r>
            <w:instrText xml:space="preserve">HYPERLINK  \l  "_Toc58439177" </w:instrText>
          </w:r>
          <w:r>
            <w:fldChar w:fldCharType="separate"/>
          </w:r>
          <w:r w:rsidR="2CE99D84">
            <w:rPr/>
            <w:t>Appendix H Expected Lessons Learned</w:t>
          </w:r>
          <w:r>
            <w:tab/>
          </w:r>
          <w:r>
            <w:fldChar w:fldCharType="begin"/>
          </w:r>
          <w:r>
            <w:instrText xml:space="preserve">PAGEREF _Toc58439177 \h</w:instrText>
          </w:r>
          <w:r>
            <w:fldChar w:fldCharType="separate"/>
          </w:r>
          <w:r w:rsidR="2CE99D84">
            <w:rPr/>
            <w:t>28</w:t>
          </w:r>
          <w:r>
            <w:fldChar w:fldCharType="end"/>
          </w:r>
          <w:r>
            <w:fldChar w:fldCharType="end"/>
          </w:r>
        </w:p>
        <w:p w:rsidR="0616DBCF" w:rsidP="2CE99D84" w:rsidRDefault="0616DBCF" w14:paraId="06BF48E6" w14:textId="5CB692F9">
          <w:pPr>
            <w:pStyle w:val="TOC2"/>
            <w:tabs>
              <w:tab w:val="right" w:leader="dot" w:pos="9015"/>
            </w:tabs>
            <w:bidi w:val="0"/>
          </w:pPr>
          <w:r>
            <w:fldChar w:fldCharType="begin"/>
          </w:r>
          <w:r>
            <w:instrText xml:space="preserve">HYPERLINK  \l  "_Toc1897386273" </w:instrText>
          </w:r>
          <w:r>
            <w:fldChar w:fldCharType="separate"/>
          </w:r>
          <w:r w:rsidR="2CE99D84">
            <w:rPr/>
            <w:t>Appendix I Personal Development Plan</w:t>
          </w:r>
          <w:r>
            <w:tab/>
          </w:r>
          <w:r>
            <w:fldChar w:fldCharType="begin"/>
          </w:r>
          <w:r>
            <w:instrText xml:space="preserve">PAGEREF _Toc1897386273 \h</w:instrText>
          </w:r>
          <w:r>
            <w:fldChar w:fldCharType="separate"/>
          </w:r>
          <w:r w:rsidR="2CE99D84">
            <w:rPr/>
            <w:t>29</w:t>
          </w:r>
          <w:r>
            <w:fldChar w:fldCharType="end"/>
          </w:r>
          <w:r>
            <w:fldChar w:fldCharType="end"/>
          </w:r>
        </w:p>
        <w:p w:rsidR="0616DBCF" w:rsidP="2CE99D84" w:rsidRDefault="0616DBCF" w14:paraId="72CF2C92" w14:textId="0777A170">
          <w:pPr>
            <w:suppressLineNumbers w:val="0"/>
            <w:bidi w:val="0"/>
            <w:spacing w:before="0" w:beforeAutospacing="off" w:after="160" w:afterAutospacing="off" w:line="279" w:lineRule="auto"/>
            <w:ind/>
          </w:pPr>
          <w:r>
            <w:fldChar w:fldCharType="end"/>
          </w:r>
        </w:p>
      </w:sdtContent>
    </w:sdt>
    <w:p w:rsidR="0616DBCF" w:rsidP="2CE99D84" w:rsidRDefault="0616DBCF" w14:paraId="0E984776" w14:textId="4F5E6C75">
      <w:pPr>
        <w:suppressLineNumbers w:val="0"/>
        <w:spacing w:before="120" w:beforeAutospacing="off" w:after="120" w:afterAutospacing="off" w:line="360" w:lineRule="auto"/>
        <w:ind/>
        <w:rPr>
          <w:rFonts w:ascii="Tahoma" w:hAnsi="Tahoma" w:eastAsia="Tahoma" w:cs="Tahoma"/>
          <w:b w:val="1"/>
          <w:bCs w:val="1"/>
          <w:i w:val="0"/>
          <w:iCs w:val="0"/>
          <w:caps w:val="0"/>
          <w:smallCaps w:val="0"/>
          <w:noProof w:val="0"/>
          <w:color w:val="000000" w:themeColor="text1" w:themeTint="FF" w:themeShade="FF"/>
          <w:sz w:val="32"/>
          <w:szCs w:val="32"/>
          <w:lang w:val="en-GB"/>
        </w:rPr>
      </w:pPr>
    </w:p>
    <w:p w:rsidR="0616DBCF" w:rsidP="2CE99D84" w:rsidRDefault="0616DBCF" w14:paraId="2C1FDCC7" w14:textId="6A166C1A">
      <w:pPr>
        <w:pStyle w:val="Normal"/>
        <w:rPr>
          <w:noProof w:val="0"/>
          <w:lang w:val="en-GB"/>
        </w:rPr>
      </w:pPr>
    </w:p>
    <w:p w:rsidR="0616DBCF" w:rsidP="2CE99D84" w:rsidRDefault="0616DBCF" w14:paraId="36F09F91" w14:textId="5A355AEB">
      <w:pPr>
        <w:pStyle w:val="Heading2"/>
        <w:suppressLineNumbers w:val="0"/>
        <w:spacing w:before="0" w:beforeAutospacing="off" w:after="160" w:afterAutospacing="off" w:line="279" w:lineRule="auto"/>
        <w:ind w:left="0" w:right="0"/>
        <w:jc w:val="left"/>
        <w:rPr>
          <w:rFonts w:ascii="Times New Roman" w:hAnsi="Times New Roman" w:eastAsia="Times New Roman" w:cs="Times New Roman"/>
          <w:b w:val="1"/>
          <w:bCs w:val="1"/>
          <w:noProof w:val="0"/>
          <w:color w:val="auto"/>
          <w:sz w:val="32"/>
          <w:szCs w:val="32"/>
          <w:lang w:val="en-GB"/>
        </w:rPr>
      </w:pPr>
    </w:p>
    <w:p w:rsidR="0616DBCF" w:rsidP="2CE99D84" w:rsidRDefault="0616DBCF" w14:paraId="7013ADFE" w14:textId="723CD7E8">
      <w:pPr>
        <w:pStyle w:val="Heading2"/>
        <w:suppressLineNumbers w:val="0"/>
        <w:spacing w:before="0" w:beforeAutospacing="off" w:after="160" w:afterAutospacing="off" w:line="279" w:lineRule="auto"/>
        <w:ind w:left="0" w:right="0"/>
        <w:jc w:val="left"/>
        <w:rPr>
          <w:rFonts w:ascii="Times New Roman" w:hAnsi="Times New Roman" w:eastAsia="Times New Roman" w:cs="Times New Roman"/>
          <w:b w:val="1"/>
          <w:bCs w:val="1"/>
          <w:noProof w:val="0"/>
          <w:color w:val="auto"/>
          <w:sz w:val="32"/>
          <w:szCs w:val="32"/>
          <w:lang w:val="en-GB"/>
        </w:rPr>
      </w:pPr>
    </w:p>
    <w:p w:rsidR="0616DBCF" w:rsidP="2CE99D84" w:rsidRDefault="0616DBCF" w14:paraId="595E9873" w14:textId="29C17F8A">
      <w:pPr>
        <w:pStyle w:val="Heading1"/>
        <w:rPr>
          <w:noProof w:val="0"/>
          <w:lang w:val="en-GB"/>
        </w:rPr>
      </w:pPr>
      <w:bookmarkStart w:name="_Toc963161686" w:id="1595746021"/>
      <w:r w:rsidRPr="2CE99D84" w:rsidR="6EB155D1">
        <w:rPr>
          <w:noProof w:val="0"/>
          <w:lang w:val="en-GB"/>
        </w:rPr>
        <w:t>1</w:t>
      </w:r>
      <w:r w:rsidRPr="2CE99D84" w:rsidR="45401170">
        <w:rPr>
          <w:noProof w:val="0"/>
          <w:lang w:val="en-GB"/>
        </w:rPr>
        <w:t xml:space="preserve">. </w:t>
      </w:r>
      <w:r w:rsidRPr="2CE99D84" w:rsidR="69D3E6EB">
        <w:rPr>
          <w:noProof w:val="0"/>
          <w:lang w:val="en-GB"/>
        </w:rPr>
        <w:t>Introduction</w:t>
      </w:r>
      <w:bookmarkEnd w:id="1595746021"/>
    </w:p>
    <w:p w:rsidR="12664EC6" w:rsidP="7F43A333" w:rsidRDefault="12664EC6" w14:paraId="22C2C257" w14:textId="7C7982C0">
      <w:pPr>
        <w:bidi w:val="0"/>
        <w:spacing w:before="240" w:beforeAutospacing="off" w:after="240" w:afterAutospacing="off"/>
      </w:pPr>
      <w:r w:rsidRPr="7F43A333" w:rsidR="54B82F93">
        <w:rPr>
          <w:rFonts w:ascii="Times New Roman" w:hAnsi="Times New Roman" w:eastAsia="Times New Roman" w:cs="Times New Roman"/>
          <w:noProof w:val="0"/>
          <w:sz w:val="24"/>
          <w:szCs w:val="24"/>
          <w:lang w:val="en-GB"/>
        </w:rPr>
        <w:t>This report presents my project plan for launching a mobile dog grooming van service in Swansea, developed in response to the demand for convenient pet care options. The idea reflects my interest in creating a flexible, customer-focused service that brings professional grooming directly to customers’ homes. Effective project management is central to this goal, helping organise resources, manage uncertainty and maintain control throughout delivery.</w:t>
      </w:r>
    </w:p>
    <w:p w:rsidR="12664EC6" w:rsidP="7F43A333" w:rsidRDefault="12664EC6" w14:paraId="0F6CCAD3" w14:textId="07A68A42">
      <w:pPr>
        <w:bidi w:val="0"/>
        <w:spacing w:before="240" w:beforeAutospacing="off" w:after="240" w:afterAutospacing="off"/>
      </w:pPr>
      <w:r w:rsidRPr="7F43A333" w:rsidR="54B82F93">
        <w:rPr>
          <w:rFonts w:ascii="Times New Roman" w:hAnsi="Times New Roman" w:eastAsia="Times New Roman" w:cs="Times New Roman"/>
          <w:noProof w:val="0"/>
          <w:sz w:val="24"/>
          <w:szCs w:val="24"/>
          <w:lang w:val="en-GB"/>
        </w:rPr>
        <w:t>The report evaluates four project management approaches: PRINCE2, Agile, Waterfall and the V-Model. PRINCE2 provides governance and structure, Waterfall suits fixed technical activities, while Agile supports flexible digital and customer-facing tasks. The V-Model provides a structured approach to testing the booking system. A hybrid approach combining these methods is recommended to provide appropriate control and flexibility across the project.</w:t>
      </w:r>
    </w:p>
    <w:p w:rsidR="12664EC6" w:rsidP="7F43A333" w:rsidRDefault="12664EC6" w14:paraId="44646BFF" w14:textId="3315F971">
      <w:pPr>
        <w:bidi w:val="0"/>
        <w:spacing w:before="240" w:beforeAutospacing="off" w:after="240" w:afterAutospacing="off"/>
      </w:pPr>
      <w:r w:rsidRPr="2CE99D84" w:rsidR="54B82F93">
        <w:rPr>
          <w:rFonts w:ascii="Times New Roman" w:hAnsi="Times New Roman" w:eastAsia="Times New Roman" w:cs="Times New Roman"/>
          <w:noProof w:val="0"/>
          <w:sz w:val="24"/>
          <w:szCs w:val="24"/>
          <w:lang w:val="en-GB"/>
        </w:rPr>
        <w:t>The project plan includes scope definition, environmental analysis, stakeholder management, a Work Breakdown Structure</w:t>
      </w:r>
      <w:r w:rsidRPr="2CE99D84" w:rsidR="21A2805C">
        <w:rPr>
          <w:rFonts w:ascii="Times New Roman" w:hAnsi="Times New Roman" w:eastAsia="Times New Roman" w:cs="Times New Roman"/>
          <w:noProof w:val="0"/>
          <w:sz w:val="24"/>
          <w:szCs w:val="24"/>
          <w:lang w:val="en-GB"/>
        </w:rPr>
        <w:t>,</w:t>
      </w:r>
      <w:r w:rsidRPr="2CE99D84" w:rsidR="54B82F93">
        <w:rPr>
          <w:rFonts w:ascii="Times New Roman" w:hAnsi="Times New Roman" w:eastAsia="Times New Roman" w:cs="Times New Roman"/>
          <w:noProof w:val="0"/>
          <w:sz w:val="24"/>
          <w:szCs w:val="24"/>
          <w:lang w:val="en-GB"/>
        </w:rPr>
        <w:t xml:space="preserve"> communication planning, risk </w:t>
      </w:r>
      <w:r w:rsidRPr="2CE99D84" w:rsidR="54B82F93">
        <w:rPr>
          <w:rFonts w:ascii="Times New Roman" w:hAnsi="Times New Roman" w:eastAsia="Times New Roman" w:cs="Times New Roman"/>
          <w:noProof w:val="0"/>
          <w:sz w:val="24"/>
          <w:szCs w:val="24"/>
          <w:lang w:val="en-GB"/>
        </w:rPr>
        <w:t>management</w:t>
      </w:r>
      <w:r w:rsidRPr="2CE99D84" w:rsidR="54B82F93">
        <w:rPr>
          <w:rFonts w:ascii="Times New Roman" w:hAnsi="Times New Roman" w:eastAsia="Times New Roman" w:cs="Times New Roman"/>
          <w:noProof w:val="0"/>
          <w:sz w:val="24"/>
          <w:szCs w:val="24"/>
          <w:lang w:val="en-GB"/>
        </w:rPr>
        <w:t xml:space="preserve"> and monitoring. Tools such as Gantt charts, Critical Path Analysis, risk registers and a RACI matrix support planning and control. A self-assessment also </w:t>
      </w:r>
      <w:r w:rsidRPr="2CE99D84" w:rsidR="54B82F93">
        <w:rPr>
          <w:rFonts w:ascii="Times New Roman" w:hAnsi="Times New Roman" w:eastAsia="Times New Roman" w:cs="Times New Roman"/>
          <w:noProof w:val="0"/>
          <w:sz w:val="24"/>
          <w:szCs w:val="24"/>
          <w:lang w:val="en-GB"/>
        </w:rPr>
        <w:t>identifies</w:t>
      </w:r>
      <w:r w:rsidRPr="2CE99D84" w:rsidR="54B82F93">
        <w:rPr>
          <w:rFonts w:ascii="Times New Roman" w:hAnsi="Times New Roman" w:eastAsia="Times New Roman" w:cs="Times New Roman"/>
          <w:noProof w:val="0"/>
          <w:sz w:val="24"/>
          <w:szCs w:val="24"/>
          <w:lang w:val="en-GB"/>
        </w:rPr>
        <w:t xml:space="preserve"> my strengths and development needs, leading to a Personal Development Plan</w:t>
      </w:r>
      <w:r w:rsidRPr="2CE99D84" w:rsidR="4CC6C5AE">
        <w:rPr>
          <w:rFonts w:ascii="Times New Roman" w:hAnsi="Times New Roman" w:eastAsia="Times New Roman" w:cs="Times New Roman"/>
          <w:noProof w:val="0"/>
          <w:sz w:val="24"/>
          <w:szCs w:val="24"/>
          <w:lang w:val="en-GB"/>
        </w:rPr>
        <w:t xml:space="preserve"> </w:t>
      </w:r>
      <w:r w:rsidRPr="2CE99D84" w:rsidR="54B82F93">
        <w:rPr>
          <w:rFonts w:ascii="Times New Roman" w:hAnsi="Times New Roman" w:eastAsia="Times New Roman" w:cs="Times New Roman"/>
          <w:noProof w:val="0"/>
          <w:sz w:val="24"/>
          <w:szCs w:val="24"/>
          <w:lang w:val="en-GB"/>
        </w:rPr>
        <w:t>to support my development as a project manager.</w:t>
      </w:r>
    </w:p>
    <w:p w:rsidR="12664EC6" w:rsidP="7F43A333" w:rsidRDefault="12664EC6" w14:paraId="659C0EBC" w14:textId="10D8EA8D">
      <w:pPr>
        <w:pStyle w:val="Normal"/>
        <w:bidi w:val="0"/>
        <w:rPr>
          <w:noProof w:val="0"/>
          <w:lang w:val="en-GB"/>
        </w:rPr>
      </w:pPr>
    </w:p>
    <w:p w:rsidR="12664EC6" w:rsidP="2CE99D84" w:rsidRDefault="12664EC6" w14:paraId="3B4F954B" w14:textId="42789DC1">
      <w:pPr>
        <w:pStyle w:val="Heading1"/>
        <w:rPr>
          <w:rFonts w:ascii="Times New Roman" w:hAnsi="Times New Roman" w:eastAsia="Times New Roman" w:cs="Times New Roman"/>
          <w:b w:val="1"/>
          <w:bCs w:val="1"/>
          <w:noProof w:val="0"/>
          <w:color w:val="auto"/>
          <w:sz w:val="32"/>
          <w:szCs w:val="32"/>
          <w:lang w:val="en-GB"/>
        </w:rPr>
      </w:pPr>
      <w:bookmarkStart w:name="_Toc1085188457" w:id="1884317941"/>
      <w:r w:rsidRPr="2CE99D84" w:rsidR="54B82F93">
        <w:rPr>
          <w:noProof w:val="0"/>
          <w:lang w:val="en-GB"/>
        </w:rPr>
        <w:t>2</w:t>
      </w:r>
      <w:r w:rsidRPr="2CE99D84" w:rsidR="43805D6C">
        <w:rPr>
          <w:noProof w:val="0"/>
          <w:lang w:val="en-GB"/>
        </w:rPr>
        <w:t>. Defining the Project Idea</w:t>
      </w:r>
      <w:bookmarkEnd w:id="1884317941"/>
    </w:p>
    <w:p w:rsidR="12664EC6" w:rsidP="2CE99D84" w:rsidRDefault="12664EC6" w14:paraId="2469A047" w14:textId="0A61FCFD">
      <w:pPr>
        <w:pStyle w:val="Heading2"/>
        <w:rPr>
          <w:rFonts w:ascii="Times New Roman" w:hAnsi="Times New Roman" w:eastAsia="Times New Roman" w:cs="Times New Roman"/>
          <w:b w:val="1"/>
          <w:bCs w:val="1"/>
          <w:noProof w:val="0"/>
          <w:color w:val="auto"/>
          <w:sz w:val="28"/>
          <w:szCs w:val="28"/>
          <w:lang w:val="en-GB"/>
        </w:rPr>
      </w:pPr>
      <w:bookmarkStart w:name="_Toc454069909" w:id="2045462151"/>
      <w:r w:rsidRPr="2CE99D84" w:rsidR="0EF642DB">
        <w:rPr>
          <w:noProof w:val="0"/>
          <w:lang w:val="en-GB"/>
        </w:rPr>
        <w:t>2</w:t>
      </w:r>
      <w:r w:rsidRPr="2CE99D84" w:rsidR="43805D6C">
        <w:rPr>
          <w:noProof w:val="0"/>
          <w:lang w:val="en-GB"/>
        </w:rPr>
        <w:t>.1 Project Overview</w:t>
      </w:r>
      <w:bookmarkEnd w:id="2045462151"/>
    </w:p>
    <w:p w:rsidR="12664EC6" w:rsidP="7F43A333" w:rsidRDefault="12664EC6" w14:paraId="7743AC9C" w14:textId="2A18249B">
      <w:pPr>
        <w:pStyle w:val="Normal"/>
        <w:spacing w:before="240" w:beforeAutospacing="off" w:after="240" w:afterAutospacing="off"/>
      </w:pPr>
      <w:r w:rsidRPr="2CE99D84" w:rsidR="06A1EF54">
        <w:rPr>
          <w:rFonts w:ascii="Times New Roman" w:hAnsi="Times New Roman" w:eastAsia="Times New Roman" w:cs="Times New Roman"/>
          <w:noProof w:val="0"/>
          <w:sz w:val="24"/>
          <w:szCs w:val="24"/>
          <w:lang w:val="en-GB"/>
        </w:rPr>
        <w:t xml:space="preserve">The project aims to create a mobile </w:t>
      </w:r>
      <w:r w:rsidRPr="2CE99D84" w:rsidR="3140F6BA">
        <w:rPr>
          <w:rFonts w:ascii="Times New Roman" w:hAnsi="Times New Roman" w:eastAsia="Times New Roman" w:cs="Times New Roman"/>
          <w:noProof w:val="0"/>
          <w:sz w:val="24"/>
          <w:szCs w:val="24"/>
          <w:lang w:val="en-GB"/>
        </w:rPr>
        <w:t>dog grooming</w:t>
      </w:r>
      <w:r w:rsidRPr="2CE99D84" w:rsidR="06A1EF54">
        <w:rPr>
          <w:rFonts w:ascii="Times New Roman" w:hAnsi="Times New Roman" w:eastAsia="Times New Roman" w:cs="Times New Roman"/>
          <w:noProof w:val="0"/>
          <w:sz w:val="24"/>
          <w:szCs w:val="24"/>
          <w:lang w:val="en-GB"/>
        </w:rPr>
        <w:t xml:space="preserve"> van service across Swansea and nearby areas. The van will include all the equipment needed for professional grooming, such as water systems, electrical </w:t>
      </w:r>
      <w:r w:rsidRPr="2CE99D84" w:rsidR="06A1EF54">
        <w:rPr>
          <w:rFonts w:ascii="Times New Roman" w:hAnsi="Times New Roman" w:eastAsia="Times New Roman" w:cs="Times New Roman"/>
          <w:noProof w:val="0"/>
          <w:sz w:val="24"/>
          <w:szCs w:val="24"/>
          <w:lang w:val="en-GB"/>
        </w:rPr>
        <w:t>supplies</w:t>
      </w:r>
      <w:r w:rsidRPr="2CE99D84" w:rsidR="06A1EF54">
        <w:rPr>
          <w:rFonts w:ascii="Times New Roman" w:hAnsi="Times New Roman" w:eastAsia="Times New Roman" w:cs="Times New Roman"/>
          <w:noProof w:val="0"/>
          <w:sz w:val="24"/>
          <w:szCs w:val="24"/>
          <w:lang w:val="en-GB"/>
        </w:rPr>
        <w:t xml:space="preserve"> and specialist tools. Services will cover washing, drying, clipping, nail trimming, ear </w:t>
      </w:r>
      <w:r w:rsidRPr="2CE99D84" w:rsidR="06A1EF54">
        <w:rPr>
          <w:rFonts w:ascii="Times New Roman" w:hAnsi="Times New Roman" w:eastAsia="Times New Roman" w:cs="Times New Roman"/>
          <w:noProof w:val="0"/>
          <w:sz w:val="24"/>
          <w:szCs w:val="24"/>
          <w:lang w:val="en-GB"/>
        </w:rPr>
        <w:t>cleaning</w:t>
      </w:r>
      <w:r w:rsidRPr="2CE99D84" w:rsidR="06A1EF54">
        <w:rPr>
          <w:rFonts w:ascii="Times New Roman" w:hAnsi="Times New Roman" w:eastAsia="Times New Roman" w:cs="Times New Roman"/>
          <w:noProof w:val="0"/>
          <w:sz w:val="24"/>
          <w:szCs w:val="24"/>
          <w:lang w:val="en-GB"/>
        </w:rPr>
        <w:t xml:space="preserve"> and </w:t>
      </w:r>
      <w:r w:rsidRPr="2CE99D84" w:rsidR="3F58D5DA">
        <w:rPr>
          <w:rFonts w:ascii="Times New Roman" w:hAnsi="Times New Roman" w:eastAsia="Times New Roman" w:cs="Times New Roman"/>
          <w:noProof w:val="0"/>
          <w:sz w:val="24"/>
          <w:szCs w:val="24"/>
          <w:lang w:val="en-GB"/>
        </w:rPr>
        <w:t>breed specific</w:t>
      </w:r>
      <w:r w:rsidRPr="2CE99D84" w:rsidR="06A1EF54">
        <w:rPr>
          <w:rFonts w:ascii="Times New Roman" w:hAnsi="Times New Roman" w:eastAsia="Times New Roman" w:cs="Times New Roman"/>
          <w:noProof w:val="0"/>
          <w:sz w:val="24"/>
          <w:szCs w:val="24"/>
          <w:lang w:val="en-GB"/>
        </w:rPr>
        <w:t xml:space="preserve"> grooming packages. </w:t>
      </w:r>
      <w:r w:rsidRPr="2CE99D84" w:rsidR="66C99198">
        <w:rPr>
          <w:rFonts w:ascii="Times New Roman" w:hAnsi="Times New Roman" w:eastAsia="Times New Roman" w:cs="Times New Roman"/>
          <w:noProof w:val="0"/>
          <w:sz w:val="24"/>
          <w:szCs w:val="24"/>
          <w:lang w:val="en-GB"/>
        </w:rPr>
        <w:t>Providing these services at</w:t>
      </w:r>
      <w:r w:rsidRPr="2CE99D84" w:rsidR="68CBBC69">
        <w:rPr>
          <w:rFonts w:ascii="Times New Roman" w:hAnsi="Times New Roman" w:eastAsia="Times New Roman" w:cs="Times New Roman"/>
          <w:noProof w:val="0"/>
          <w:sz w:val="24"/>
          <w:szCs w:val="24"/>
          <w:lang w:val="en-GB"/>
        </w:rPr>
        <w:t xml:space="preserve"> </w:t>
      </w:r>
      <w:r w:rsidRPr="2CE99D84" w:rsidR="66C99198">
        <w:rPr>
          <w:rFonts w:ascii="Times New Roman" w:hAnsi="Times New Roman" w:eastAsia="Times New Roman" w:cs="Times New Roman"/>
          <w:noProof w:val="0"/>
          <w:sz w:val="24"/>
          <w:szCs w:val="24"/>
          <w:lang w:val="en-GB"/>
        </w:rPr>
        <w:t xml:space="preserve"> </w:t>
      </w:r>
      <w:bookmarkStart w:name="_Int_xsnRVymx" w:id="138403917"/>
      <w:r w:rsidRPr="2CE99D84" w:rsidR="66C99198">
        <w:rPr>
          <w:rFonts w:ascii="Times New Roman" w:hAnsi="Times New Roman" w:eastAsia="Times New Roman" w:cs="Times New Roman"/>
          <w:noProof w:val="0"/>
          <w:sz w:val="24"/>
          <w:szCs w:val="24"/>
          <w:lang w:val="en-GB"/>
        </w:rPr>
        <w:t>customers</w:t>
      </w:r>
      <w:bookmarkEnd w:id="138403917"/>
      <w:r w:rsidRPr="2CE99D84" w:rsidR="66C99198">
        <w:rPr>
          <w:rFonts w:ascii="Times New Roman" w:hAnsi="Times New Roman" w:eastAsia="Times New Roman" w:cs="Times New Roman"/>
          <w:noProof w:val="0"/>
          <w:sz w:val="24"/>
          <w:szCs w:val="24"/>
          <w:lang w:val="en-GB"/>
        </w:rPr>
        <w:t xml:space="preserve"> homes improves convenience and can reduce stress for dogs.</w:t>
      </w:r>
    </w:p>
    <w:p w:rsidR="12664EC6" w:rsidP="2CE99D84" w:rsidRDefault="12664EC6" w14:paraId="79DBFE66" w14:textId="320A9612">
      <w:pPr>
        <w:pStyle w:val="Heading2"/>
        <w:rPr>
          <w:noProof w:val="0"/>
          <w:lang w:val="en-GB"/>
        </w:rPr>
      </w:pPr>
      <w:bookmarkStart w:name="_Toc545828623" w:id="1645246889"/>
      <w:r w:rsidRPr="2CE99D84" w:rsidR="1B316E8F">
        <w:rPr>
          <w:noProof w:val="0"/>
          <w:lang w:val="en-GB"/>
        </w:rPr>
        <w:t>2</w:t>
      </w:r>
      <w:r w:rsidRPr="2CE99D84" w:rsidR="43805D6C">
        <w:rPr>
          <w:noProof w:val="0"/>
          <w:lang w:val="en-GB"/>
        </w:rPr>
        <w:t>.2 Project Rationale</w:t>
      </w:r>
      <w:bookmarkEnd w:id="1645246889"/>
    </w:p>
    <w:p w:rsidR="12664EC6" w:rsidP="7F43A333" w:rsidRDefault="12664EC6" w14:paraId="2CFA0666" w14:textId="38308B59">
      <w:pPr>
        <w:spacing w:before="240" w:beforeAutospacing="off" w:after="240" w:afterAutospacing="off"/>
      </w:pPr>
      <w:r w:rsidRPr="7F43A333" w:rsidR="2FF90EFF">
        <w:rPr>
          <w:rFonts w:ascii="Times New Roman" w:hAnsi="Times New Roman" w:eastAsia="Times New Roman" w:cs="Times New Roman"/>
          <w:noProof w:val="0"/>
          <w:sz w:val="24"/>
          <w:szCs w:val="24"/>
          <w:lang w:val="en-GB"/>
        </w:rPr>
        <w:t>The project responds to demand for convenient pet care services. Mobile grooming allows owners to avoid travelling with their pets and provides a personalised service at home. Operating from a van can also reduce overheads compared with a fixed salon.</w:t>
      </w:r>
    </w:p>
    <w:p w:rsidR="12664EC6" w:rsidP="1413207A" w:rsidRDefault="12664EC6" w14:paraId="7BDBB783" w14:textId="37F965A9">
      <w:pPr>
        <w:pStyle w:val="Normal"/>
        <w:spacing w:before="240" w:beforeAutospacing="off" w:after="240" w:afterAutospacing="off"/>
      </w:pPr>
      <w:r w:rsidRPr="2CE99D84" w:rsidR="70344577">
        <w:rPr>
          <w:rFonts w:ascii="Times New Roman" w:hAnsi="Times New Roman" w:eastAsia="Times New Roman" w:cs="Times New Roman"/>
          <w:noProof w:val="0"/>
          <w:sz w:val="24"/>
          <w:szCs w:val="24"/>
          <w:lang w:val="en-GB"/>
        </w:rPr>
        <w:t>From a project management perspective, a strong rationale should consider both market demand and the organisation’s ability to deliver the service</w:t>
      </w:r>
      <w:r w:rsidRPr="2CE99D84" w:rsidR="50FED8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(Guerard, 2016)</w:t>
      </w:r>
      <w:r w:rsidRPr="2CE99D84" w:rsidR="70344577">
        <w:rPr>
          <w:rFonts w:ascii="Times New Roman" w:hAnsi="Times New Roman" w:eastAsia="Times New Roman" w:cs="Times New Roman"/>
          <w:noProof w:val="0"/>
          <w:sz w:val="24"/>
          <w:szCs w:val="24"/>
          <w:lang w:val="en-GB"/>
        </w:rPr>
        <w:t xml:space="preserve"> However, reliance on vehicle reliability and limited daily capacity create operational risks. Effective risk management and contingency planning are therefore important</w:t>
      </w:r>
      <w:r w:rsidRPr="2CE99D84" w:rsidR="70007642">
        <w:rPr>
          <w:rFonts w:ascii="Times New Roman" w:hAnsi="Times New Roman" w:eastAsia="Times New Roman" w:cs="Times New Roman"/>
          <w:noProof w:val="0"/>
          <w:sz w:val="24"/>
          <w:szCs w:val="24"/>
          <w:lang w:val="en-GB"/>
        </w:rPr>
        <w:t>.</w:t>
      </w:r>
      <w:r w:rsidRPr="2CE99D84" w:rsidR="70007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5D2109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Hillson</w:t>
      </w:r>
      <w:r w:rsidRPr="2CE99D84" w:rsidR="70007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2017)</w:t>
      </w:r>
      <w:r w:rsidRPr="2CE99D84" w:rsidR="63841C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2664EC6" w:rsidP="7F43A333" w:rsidRDefault="12664EC6" w14:paraId="6CE53964" w14:textId="592ED6C1">
      <w:pPr>
        <w:pStyle w:val="Normal"/>
        <w:rPr>
          <w:noProof w:val="0"/>
          <w:lang w:val="en-GB"/>
        </w:rPr>
      </w:pPr>
    </w:p>
    <w:p w:rsidR="12664EC6" w:rsidP="2CE99D84" w:rsidRDefault="12664EC6" w14:paraId="4E035BE0" w14:textId="72E22C4C">
      <w:pPr>
        <w:pStyle w:val="Heading2"/>
        <w:rPr>
          <w:rFonts w:ascii="Times New Roman" w:hAnsi="Times New Roman" w:eastAsia="Times New Roman" w:cs="Times New Roman"/>
          <w:b w:val="1"/>
          <w:bCs w:val="1"/>
          <w:noProof w:val="0"/>
          <w:sz w:val="28"/>
          <w:szCs w:val="28"/>
          <w:lang w:val="en-GB"/>
        </w:rPr>
      </w:pPr>
      <w:bookmarkStart w:name="_Toc705017259" w:id="1805508788"/>
      <w:r w:rsidRPr="2CE99D84" w:rsidR="5A195D6F">
        <w:rPr>
          <w:noProof w:val="0"/>
          <w:lang w:val="en-GB"/>
        </w:rPr>
        <w:t>2</w:t>
      </w:r>
      <w:r w:rsidRPr="2CE99D84" w:rsidR="3E74A181">
        <w:rPr>
          <w:noProof w:val="0"/>
          <w:lang w:val="en-GB"/>
        </w:rPr>
        <w:t>.3 Business Case and Cost-Benefit</w:t>
      </w:r>
      <w:bookmarkEnd w:id="1805508788"/>
    </w:p>
    <w:p w:rsidR="12664EC6" w:rsidP="7F43A333" w:rsidRDefault="12664EC6" w14:paraId="5F029C22" w14:textId="68773502">
      <w:pPr>
        <w:spacing w:before="240" w:beforeAutospacing="off" w:after="240" w:afterAutospacing="off"/>
      </w:pPr>
      <w:r w:rsidRPr="1413207A" w:rsidR="76F9F351">
        <w:rPr>
          <w:rFonts w:ascii="Times New Roman" w:hAnsi="Times New Roman" w:eastAsia="Times New Roman" w:cs="Times New Roman"/>
          <w:noProof w:val="0"/>
          <w:sz w:val="24"/>
          <w:szCs w:val="24"/>
          <w:lang w:val="en-GB"/>
        </w:rPr>
        <w:t xml:space="preserve">The business case is based on the potential demand for convenient mobile dog grooming and the relatively lower overheads compared with a fixed salon. The estimated start-up cost is </w:t>
      </w:r>
      <w:r w:rsidRPr="1413207A" w:rsidR="76F9F351">
        <w:rPr>
          <w:rFonts w:ascii="Times New Roman" w:hAnsi="Times New Roman" w:eastAsia="Times New Roman" w:cs="Times New Roman"/>
          <w:b w:val="0"/>
          <w:bCs w:val="0"/>
          <w:noProof w:val="0"/>
          <w:sz w:val="24"/>
          <w:szCs w:val="24"/>
          <w:lang w:val="en-GB"/>
        </w:rPr>
        <w:t>£12,000</w:t>
      </w:r>
      <w:r w:rsidRPr="1413207A" w:rsidR="76F9F351">
        <w:rPr>
          <w:rFonts w:ascii="Times New Roman" w:hAnsi="Times New Roman" w:eastAsia="Times New Roman" w:cs="Times New Roman"/>
          <w:b w:val="0"/>
          <w:bCs w:val="0"/>
          <w:noProof w:val="0"/>
          <w:sz w:val="24"/>
          <w:szCs w:val="24"/>
          <w:lang w:val="en-GB"/>
        </w:rPr>
        <w:t>,</w:t>
      </w:r>
      <w:r w:rsidRPr="1413207A" w:rsidR="76F9F351">
        <w:rPr>
          <w:rFonts w:ascii="Times New Roman" w:hAnsi="Times New Roman" w:eastAsia="Times New Roman" w:cs="Times New Roman"/>
          <w:noProof w:val="0"/>
          <w:sz w:val="24"/>
          <w:szCs w:val="24"/>
          <w:lang w:val="en-GB"/>
        </w:rPr>
        <w:t xml:space="preserve"> covering the van, conversion, equipment, insurance, marketing and other initial requirements. Expected benefits include customer convenience, revenue generation and the potential to achieve profitability within 12 months. However, benefits depend on achieving sufficient customer demand and controlling operating costs such as fuel, maintenance and insurance. Therefore, the project is considered financially viable subject to accurate supplier quotations and ongoing cost monitoring.</w:t>
      </w:r>
    </w:p>
    <w:p w:rsidR="12664EC6" w:rsidP="7F43A333" w:rsidRDefault="12664EC6" w14:paraId="64814EC7" w14:textId="268F9456">
      <w:pPr>
        <w:pStyle w:val="Normal"/>
        <w:spacing w:before="240" w:beforeAutospacing="off" w:after="240" w:afterAutospacing="off"/>
      </w:pPr>
      <w:r w:rsidRPr="1413207A" w:rsidR="7CA07E08">
        <w:rPr>
          <w:rFonts w:ascii="Times New Roman" w:hAnsi="Times New Roman" w:eastAsia="Times New Roman" w:cs="Times New Roman"/>
          <w:noProof w:val="0"/>
          <w:sz w:val="24"/>
          <w:szCs w:val="24"/>
          <w:lang w:val="en-GB"/>
        </w:rPr>
        <w:t>The financial benefits also extend beyond direct revenue, as the mobile</w:t>
      </w:r>
      <w:r w:rsidRPr="1413207A" w:rsidR="40FC01D2">
        <w:rPr>
          <w:rFonts w:ascii="Times New Roman" w:hAnsi="Times New Roman" w:eastAsia="Times New Roman" w:cs="Times New Roman"/>
          <w:noProof w:val="0"/>
          <w:sz w:val="24"/>
          <w:szCs w:val="24"/>
          <w:lang w:val="en-GB"/>
        </w:rPr>
        <w:t xml:space="preserve"> van </w:t>
      </w:r>
      <w:r w:rsidRPr="1413207A" w:rsidR="7CA07E08">
        <w:rPr>
          <w:rFonts w:ascii="Times New Roman" w:hAnsi="Times New Roman" w:eastAsia="Times New Roman" w:cs="Times New Roman"/>
          <w:noProof w:val="0"/>
          <w:sz w:val="24"/>
          <w:szCs w:val="24"/>
          <w:lang w:val="en-GB"/>
        </w:rPr>
        <w:t xml:space="preserve">reduces the need for premises and associated rental costs. However, the </w:t>
      </w:r>
      <w:r w:rsidRPr="1413207A" w:rsidR="7CA07E08">
        <w:rPr>
          <w:rFonts w:ascii="Times New Roman" w:hAnsi="Times New Roman" w:eastAsia="Times New Roman" w:cs="Times New Roman"/>
          <w:noProof w:val="0"/>
          <w:sz w:val="24"/>
          <w:szCs w:val="24"/>
          <w:lang w:val="en-GB"/>
        </w:rPr>
        <w:t>initial</w:t>
      </w:r>
      <w:r w:rsidRPr="1413207A" w:rsidR="7CA07E08">
        <w:rPr>
          <w:rFonts w:ascii="Times New Roman" w:hAnsi="Times New Roman" w:eastAsia="Times New Roman" w:cs="Times New Roman"/>
          <w:noProof w:val="0"/>
          <w:sz w:val="24"/>
          <w:szCs w:val="24"/>
          <w:lang w:val="en-GB"/>
        </w:rPr>
        <w:t xml:space="preserve"> investment creates financial risk if customer demand is lower than expected. A break-even analysis would therefore be useful to </w:t>
      </w:r>
      <w:r w:rsidRPr="1413207A" w:rsidR="7CA07E08">
        <w:rPr>
          <w:rFonts w:ascii="Times New Roman" w:hAnsi="Times New Roman" w:eastAsia="Times New Roman" w:cs="Times New Roman"/>
          <w:noProof w:val="0"/>
          <w:sz w:val="24"/>
          <w:szCs w:val="24"/>
          <w:lang w:val="en-GB"/>
        </w:rPr>
        <w:t>determine</w:t>
      </w:r>
      <w:r w:rsidRPr="1413207A" w:rsidR="7CA07E08">
        <w:rPr>
          <w:rFonts w:ascii="Times New Roman" w:hAnsi="Times New Roman" w:eastAsia="Times New Roman" w:cs="Times New Roman"/>
          <w:noProof w:val="0"/>
          <w:sz w:val="24"/>
          <w:szCs w:val="24"/>
          <w:lang w:val="en-GB"/>
        </w:rPr>
        <w:t xml:space="preserve"> the number of appointments </w:t>
      </w:r>
      <w:r w:rsidRPr="1413207A" w:rsidR="7CA07E08">
        <w:rPr>
          <w:rFonts w:ascii="Times New Roman" w:hAnsi="Times New Roman" w:eastAsia="Times New Roman" w:cs="Times New Roman"/>
          <w:noProof w:val="0"/>
          <w:sz w:val="24"/>
          <w:szCs w:val="24"/>
          <w:lang w:val="en-GB"/>
        </w:rPr>
        <w:t>required</w:t>
      </w:r>
      <w:r w:rsidRPr="1413207A" w:rsidR="7CA07E08">
        <w:rPr>
          <w:rFonts w:ascii="Times New Roman" w:hAnsi="Times New Roman" w:eastAsia="Times New Roman" w:cs="Times New Roman"/>
          <w:noProof w:val="0"/>
          <w:sz w:val="24"/>
          <w:szCs w:val="24"/>
          <w:lang w:val="en-GB"/>
        </w:rPr>
        <w:t xml:space="preserve"> to cover monthly operating costs. This would provide a clearer basis for assessing whether the proposed £12,000 investment is realistic.</w:t>
      </w:r>
      <w:r w:rsidRPr="1413207A" w:rsidR="5B98943F">
        <w:rPr>
          <w:rFonts w:ascii="Times New Roman" w:hAnsi="Times New Roman" w:eastAsia="Times New Roman" w:cs="Times New Roman"/>
          <w:noProof w:val="0"/>
          <w:sz w:val="24"/>
          <w:szCs w:val="24"/>
          <w:lang w:val="en-GB"/>
        </w:rPr>
        <w:t xml:space="preserve"> </w:t>
      </w:r>
      <w:r w:rsidRPr="1413207A" w:rsidR="5B98943F">
        <w:rPr>
          <w:rFonts w:ascii="Times New Roman" w:hAnsi="Times New Roman" w:eastAsia="Times New Roman" w:cs="Times New Roman"/>
          <w:noProof w:val="0"/>
          <w:sz w:val="24"/>
          <w:szCs w:val="24"/>
          <w:lang w:val="en-GB"/>
        </w:rPr>
        <w:t xml:space="preserve">Cost monitoring activities are informed by the cost breakdown in Appendix </w:t>
      </w:r>
      <w:r w:rsidRPr="1413207A" w:rsidR="4DD23F5C">
        <w:rPr>
          <w:rFonts w:ascii="Times New Roman" w:hAnsi="Times New Roman" w:eastAsia="Times New Roman" w:cs="Times New Roman"/>
          <w:noProof w:val="0"/>
          <w:sz w:val="24"/>
          <w:szCs w:val="24"/>
          <w:lang w:val="en-GB"/>
        </w:rPr>
        <w:t>A</w:t>
      </w:r>
      <w:r w:rsidRPr="1413207A" w:rsidR="5B98943F">
        <w:rPr>
          <w:rFonts w:ascii="Times New Roman" w:hAnsi="Times New Roman" w:eastAsia="Times New Roman" w:cs="Times New Roman"/>
          <w:noProof w:val="0"/>
          <w:sz w:val="24"/>
          <w:szCs w:val="24"/>
          <w:lang w:val="en-GB"/>
        </w:rPr>
        <w:t>.</w:t>
      </w:r>
    </w:p>
    <w:p w:rsidR="12664EC6" w:rsidP="1413207A" w:rsidRDefault="12664EC6" w14:paraId="72204E2F" w14:textId="22C063A1">
      <w:pPr>
        <w:pStyle w:val="Normal"/>
        <w:spacing w:before="240" w:beforeAutospacing="off" w:after="240" w:afterAutospacing="off"/>
        <w:rPr>
          <w:rFonts w:ascii="Times New Roman" w:hAnsi="Times New Roman" w:eastAsia="Times New Roman" w:cs="Times New Roman"/>
          <w:noProof w:val="0"/>
          <w:sz w:val="24"/>
          <w:szCs w:val="24"/>
          <w:lang w:val="en-GB"/>
        </w:rPr>
      </w:pPr>
    </w:p>
    <w:p w:rsidR="12664EC6" w:rsidP="2CE99D84" w:rsidRDefault="12664EC6" w14:paraId="4B11F04D" w14:textId="2C5F72AA">
      <w:pPr>
        <w:pStyle w:val="Heading2"/>
        <w:rPr>
          <w:noProof w:val="0"/>
          <w:lang w:val="en-GB"/>
        </w:rPr>
      </w:pPr>
      <w:bookmarkStart w:name="_Toc1663813681" w:id="1299475521"/>
      <w:r w:rsidRPr="2CE99D84" w:rsidR="16EB98DC">
        <w:rPr>
          <w:noProof w:val="0"/>
          <w:lang w:val="en-GB"/>
        </w:rPr>
        <w:t>2</w:t>
      </w:r>
      <w:r w:rsidRPr="2CE99D84" w:rsidR="1B6FB5CB">
        <w:rPr>
          <w:noProof w:val="0"/>
          <w:lang w:val="en-GB"/>
        </w:rPr>
        <w:t>.4 Project Objectives</w:t>
      </w:r>
      <w:bookmarkEnd w:id="1299475521"/>
    </w:p>
    <w:p w:rsidR="49BB6217" w:rsidP="1413207A" w:rsidRDefault="49BB6217" w14:paraId="6448228C" w14:textId="402E9AE8">
      <w:pPr>
        <w:pStyle w:val="Normal"/>
      </w:pPr>
      <w:r w:rsidRPr="1413207A" w:rsidR="49BB6217">
        <w:rPr>
          <w:rFonts w:ascii="Times New Roman" w:hAnsi="Times New Roman" w:eastAsia="Times New Roman" w:cs="Times New Roman"/>
          <w:noProof w:val="0"/>
          <w:sz w:val="24"/>
          <w:szCs w:val="24"/>
          <w:lang w:val="en-GB"/>
        </w:rPr>
        <w:t>The project has several SMART objectives (Hamzah Hafesji, 2024), including completing the van conversion within three months, securing all required insurance and legal approvals before launch, developing and testing an online booking system by Week 12, gaining at least 30 customers within the first three months, achieving profitability within twelve months and maintaining customer satisfaction at or above 90%.</w:t>
      </w:r>
    </w:p>
    <w:p w:rsidR="12664EC6" w:rsidP="7F43A333" w:rsidRDefault="12664EC6" w14:paraId="7109D224" w14:textId="0E709D61">
      <w:pPr>
        <w:pStyle w:val="Normal"/>
        <w:spacing w:before="240" w:beforeAutospacing="off" w:after="240" w:afterAutospacing="off"/>
      </w:pPr>
      <w:r w:rsidRPr="7F43A333" w:rsidR="07EAEFDE">
        <w:rPr>
          <w:rFonts w:ascii="Times New Roman" w:hAnsi="Times New Roman" w:eastAsia="Times New Roman" w:cs="Times New Roman"/>
          <w:noProof w:val="0"/>
          <w:sz w:val="24"/>
          <w:szCs w:val="24"/>
          <w:lang w:val="en-GB"/>
        </w:rPr>
        <w:t>Although the mobile grooming concept offers strong convenience benefits, it also introduces operational constraints. The service is heavily dependent on vehicle reliability, meaning breakdowns could halt operations entirely. Additionally, customer demand may fluctuate seasonally, which could affect revenue stability. These factors highlight the importance of contingency planning and flexible scheduling.</w:t>
      </w:r>
    </w:p>
    <w:p w:rsidR="12664EC6" w:rsidP="2CE99D84" w:rsidRDefault="12664EC6" w14:paraId="673F732C" w14:textId="2DC74523">
      <w:pPr>
        <w:pStyle w:val="Heading1"/>
        <w:rPr>
          <w:rFonts w:ascii="Times New Roman" w:hAnsi="Times New Roman" w:eastAsia="Times New Roman" w:cs="Times New Roman"/>
          <w:b w:val="1"/>
          <w:bCs w:val="1"/>
          <w:noProof w:val="0"/>
          <w:color w:val="auto"/>
          <w:sz w:val="32"/>
          <w:szCs w:val="32"/>
          <w:lang w:val="en-GB"/>
        </w:rPr>
      </w:pPr>
      <w:bookmarkStart w:name="_Toc1388670803" w:id="1693703824"/>
      <w:r w:rsidRPr="2CE99D84" w:rsidR="42CE357B">
        <w:rPr>
          <w:noProof w:val="0"/>
          <w:lang w:val="en-GB"/>
        </w:rPr>
        <w:t>3</w:t>
      </w:r>
      <w:r w:rsidRPr="2CE99D84" w:rsidR="5F56643D">
        <w:rPr>
          <w:noProof w:val="0"/>
          <w:lang w:val="en-GB"/>
        </w:rPr>
        <w:t>. Project Scope</w:t>
      </w:r>
      <w:bookmarkEnd w:id="1693703824"/>
    </w:p>
    <w:p w:rsidR="12664EC6" w:rsidP="7F43A333" w:rsidRDefault="12664EC6" w14:paraId="58D7B0D2" w14:textId="44AE0D57">
      <w:pPr>
        <w:spacing w:before="240" w:beforeAutospacing="off" w:after="240" w:afterAutospacing="off"/>
      </w:pPr>
      <w:r w:rsidRPr="7F43A333" w:rsidR="5F56643D">
        <w:rPr>
          <w:rFonts w:ascii="Times New Roman" w:hAnsi="Times New Roman" w:eastAsia="Times New Roman" w:cs="Times New Roman"/>
          <w:noProof w:val="0"/>
          <w:sz w:val="24"/>
          <w:szCs w:val="24"/>
          <w:lang w:val="en-GB"/>
        </w:rPr>
        <w:t>The project scope defines what the mobile dog grooming project will deliver and helps prevent uncontrolled changes to the project. The scope includes purchasing and converting the grooming van, obtaining necessary insurance and approvals, purchasing equipment, developing the booking system, marketing the service and preparing for launch. The project will initially operate across Swansea and nearby areas.</w:t>
      </w:r>
    </w:p>
    <w:p w:rsidR="12664EC6" w:rsidP="1413207A" w:rsidRDefault="12664EC6" w14:paraId="51DA79B8" w14:textId="70257A84">
      <w:pPr>
        <w:pStyle w:val="Normal"/>
        <w:spacing w:before="240" w:beforeAutospacing="off" w:after="240" w:afterAutospacing="off"/>
      </w:pPr>
      <w:r w:rsidRPr="2CE99D84" w:rsidR="1795D9F7">
        <w:rPr>
          <w:rFonts w:ascii="Times New Roman" w:hAnsi="Times New Roman" w:eastAsia="Times New Roman" w:cs="Times New Roman"/>
          <w:noProof w:val="0"/>
          <w:sz w:val="24"/>
          <w:szCs w:val="24"/>
          <w:lang w:val="en-GB"/>
        </w:rPr>
        <w:t xml:space="preserve">The project excludes expansion into other regions, </w:t>
      </w:r>
      <w:r w:rsidRPr="2CE99D84" w:rsidR="1795D9F7">
        <w:rPr>
          <w:rFonts w:ascii="Times New Roman" w:hAnsi="Times New Roman" w:eastAsia="Times New Roman" w:cs="Times New Roman"/>
          <w:noProof w:val="0"/>
          <w:sz w:val="24"/>
          <w:szCs w:val="24"/>
          <w:lang w:val="en-GB"/>
        </w:rPr>
        <w:t>purchasing</w:t>
      </w:r>
      <w:r w:rsidRPr="2CE99D84" w:rsidR="1795D9F7">
        <w:rPr>
          <w:rFonts w:ascii="Times New Roman" w:hAnsi="Times New Roman" w:eastAsia="Times New Roman" w:cs="Times New Roman"/>
          <w:noProof w:val="0"/>
          <w:sz w:val="24"/>
          <w:szCs w:val="24"/>
          <w:lang w:val="en-GB"/>
        </w:rPr>
        <w:t xml:space="preserve"> </w:t>
      </w:r>
      <w:r w:rsidRPr="2CE99D84" w:rsidR="1795D9F7">
        <w:rPr>
          <w:rFonts w:ascii="Times New Roman" w:hAnsi="Times New Roman" w:eastAsia="Times New Roman" w:cs="Times New Roman"/>
          <w:noProof w:val="0"/>
          <w:sz w:val="24"/>
          <w:szCs w:val="24"/>
          <w:lang w:val="en-GB"/>
        </w:rPr>
        <w:t>additional</w:t>
      </w:r>
      <w:r w:rsidRPr="2CE99D84" w:rsidR="1795D9F7">
        <w:rPr>
          <w:rFonts w:ascii="Times New Roman" w:hAnsi="Times New Roman" w:eastAsia="Times New Roman" w:cs="Times New Roman"/>
          <w:noProof w:val="0"/>
          <w:sz w:val="24"/>
          <w:szCs w:val="24"/>
          <w:lang w:val="en-GB"/>
        </w:rPr>
        <w:t xml:space="preserve"> vehicles and employing a large grooming team during the </w:t>
      </w:r>
      <w:r w:rsidRPr="2CE99D84" w:rsidR="1795D9F7">
        <w:rPr>
          <w:rFonts w:ascii="Times New Roman" w:hAnsi="Times New Roman" w:eastAsia="Times New Roman" w:cs="Times New Roman"/>
          <w:noProof w:val="0"/>
          <w:sz w:val="24"/>
          <w:szCs w:val="24"/>
          <w:lang w:val="en-GB"/>
        </w:rPr>
        <w:t>initial</w:t>
      </w:r>
      <w:r w:rsidRPr="2CE99D84" w:rsidR="1795D9F7">
        <w:rPr>
          <w:rFonts w:ascii="Times New Roman" w:hAnsi="Times New Roman" w:eastAsia="Times New Roman" w:cs="Times New Roman"/>
          <w:noProof w:val="0"/>
          <w:sz w:val="24"/>
          <w:szCs w:val="24"/>
          <w:lang w:val="en-GB"/>
        </w:rPr>
        <w:t xml:space="preserve"> launch. These activities may be considered in</w:t>
      </w:r>
      <w:r w:rsidRPr="2CE99D84" w:rsidR="11F5EA25">
        <w:rPr>
          <w:rFonts w:ascii="Times New Roman" w:hAnsi="Times New Roman" w:eastAsia="Times New Roman" w:cs="Times New Roman"/>
          <w:noProof w:val="0"/>
          <w:sz w:val="24"/>
          <w:szCs w:val="24"/>
          <w:lang w:val="en-GB"/>
        </w:rPr>
        <w:t xml:space="preserve"> the</w:t>
      </w:r>
      <w:r w:rsidRPr="2CE99D84" w:rsidR="1795D9F7">
        <w:rPr>
          <w:rFonts w:ascii="Times New Roman" w:hAnsi="Times New Roman" w:eastAsia="Times New Roman" w:cs="Times New Roman"/>
          <w:noProof w:val="0"/>
          <w:sz w:val="24"/>
          <w:szCs w:val="24"/>
          <w:lang w:val="en-GB"/>
        </w:rPr>
        <w:t xml:space="preserve"> future but are outside the current project scope. Clearly defining these boundaries helps control costs, resources and timescales while reducing the risk of scope creep.</w:t>
      </w:r>
      <w:r w:rsidRPr="2CE99D84" w:rsidR="25325A17">
        <w:rPr>
          <w:rFonts w:ascii="Times New Roman" w:hAnsi="Times New Roman" w:eastAsia="Times New Roman" w:cs="Times New Roman"/>
          <w:noProof w:val="0"/>
          <w:sz w:val="24"/>
          <w:szCs w:val="24"/>
          <w:lang w:val="en-GB"/>
        </w:rPr>
        <w:t xml:space="preserve"> </w:t>
      </w:r>
      <w:r w:rsidRPr="2CE99D84" w:rsidR="25325A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(Coursera Staff, 2024)</w:t>
      </w:r>
    </w:p>
    <w:p w:rsidR="12664EC6" w:rsidP="7F43A333" w:rsidRDefault="12664EC6" w14:paraId="212A542C" w14:textId="4820E489">
      <w:pPr>
        <w:pStyle w:val="Normal"/>
        <w:spacing w:before="240" w:beforeAutospacing="off" w:after="240" w:afterAutospacing="off"/>
      </w:pPr>
      <w:r w:rsidRPr="1413207A" w:rsidR="037AA0FE">
        <w:rPr>
          <w:rFonts w:ascii="Times New Roman" w:hAnsi="Times New Roman" w:eastAsia="Times New Roman" w:cs="Times New Roman"/>
          <w:noProof w:val="0"/>
          <w:sz w:val="24"/>
          <w:szCs w:val="24"/>
          <w:lang w:val="en-GB"/>
        </w:rPr>
        <w:t>Scope management will also require a formal approach to change control</w:t>
      </w:r>
      <w:r w:rsidRPr="1413207A" w:rsidR="1ADFE7C1">
        <w:rPr>
          <w:rFonts w:ascii="Times New Roman" w:hAnsi="Times New Roman" w:eastAsia="Times New Roman" w:cs="Times New Roman"/>
          <w:noProof w:val="0"/>
          <w:sz w:val="24"/>
          <w:szCs w:val="24"/>
          <w:lang w:val="en-GB"/>
        </w:rPr>
        <w:t>.</w:t>
      </w:r>
      <w:r w:rsidRPr="1413207A" w:rsidR="037AA0FE">
        <w:rPr>
          <w:rFonts w:ascii="Times New Roman" w:hAnsi="Times New Roman" w:eastAsia="Times New Roman" w:cs="Times New Roman"/>
          <w:noProof w:val="0"/>
          <w:sz w:val="24"/>
          <w:szCs w:val="24"/>
          <w:lang w:val="en-GB"/>
        </w:rPr>
        <w:t xml:space="preserve"> </w:t>
      </w:r>
      <w:r w:rsidRPr="1413207A" w:rsidR="037AA0FE">
        <w:rPr>
          <w:rFonts w:ascii="Times New Roman" w:hAnsi="Times New Roman" w:eastAsia="Times New Roman" w:cs="Times New Roman"/>
          <w:noProof w:val="0"/>
          <w:sz w:val="24"/>
          <w:szCs w:val="24"/>
          <w:lang w:val="en-GB"/>
        </w:rPr>
        <w:t xml:space="preserve">For example, customers may request </w:t>
      </w:r>
      <w:r w:rsidRPr="1413207A" w:rsidR="037AA0FE">
        <w:rPr>
          <w:rFonts w:ascii="Times New Roman" w:hAnsi="Times New Roman" w:eastAsia="Times New Roman" w:cs="Times New Roman"/>
          <w:noProof w:val="0"/>
          <w:sz w:val="24"/>
          <w:szCs w:val="24"/>
          <w:lang w:val="en-GB"/>
        </w:rPr>
        <w:t>additional</w:t>
      </w:r>
      <w:r w:rsidRPr="1413207A" w:rsidR="037AA0FE">
        <w:rPr>
          <w:rFonts w:ascii="Times New Roman" w:hAnsi="Times New Roman" w:eastAsia="Times New Roman" w:cs="Times New Roman"/>
          <w:noProof w:val="0"/>
          <w:sz w:val="24"/>
          <w:szCs w:val="24"/>
          <w:lang w:val="en-GB"/>
        </w:rPr>
        <w:t xml:space="preserve"> services, </w:t>
      </w:r>
      <w:r w:rsidRPr="1413207A" w:rsidR="037AA0FE">
        <w:rPr>
          <w:rFonts w:ascii="Times New Roman" w:hAnsi="Times New Roman" w:eastAsia="Times New Roman" w:cs="Times New Roman"/>
          <w:noProof w:val="0"/>
          <w:sz w:val="24"/>
          <w:szCs w:val="24"/>
          <w:lang w:val="en-GB"/>
        </w:rPr>
        <w:t>equipment</w:t>
      </w:r>
      <w:r w:rsidRPr="1413207A" w:rsidR="037AA0FE">
        <w:rPr>
          <w:rFonts w:ascii="Times New Roman" w:hAnsi="Times New Roman" w:eastAsia="Times New Roman" w:cs="Times New Roman"/>
          <w:noProof w:val="0"/>
          <w:sz w:val="24"/>
          <w:szCs w:val="24"/>
          <w:lang w:val="en-GB"/>
        </w:rPr>
        <w:t xml:space="preserve"> or geographical coverage once the business begins </w:t>
      </w:r>
      <w:r w:rsidRPr="1413207A" w:rsidR="037AA0FE">
        <w:rPr>
          <w:rFonts w:ascii="Times New Roman" w:hAnsi="Times New Roman" w:eastAsia="Times New Roman" w:cs="Times New Roman"/>
          <w:noProof w:val="0"/>
          <w:sz w:val="24"/>
          <w:szCs w:val="24"/>
          <w:lang w:val="en-GB"/>
        </w:rPr>
        <w:t>operating</w:t>
      </w:r>
      <w:r w:rsidRPr="1413207A" w:rsidR="037AA0FE">
        <w:rPr>
          <w:rFonts w:ascii="Times New Roman" w:hAnsi="Times New Roman" w:eastAsia="Times New Roman" w:cs="Times New Roman"/>
          <w:noProof w:val="0"/>
          <w:sz w:val="24"/>
          <w:szCs w:val="24"/>
          <w:lang w:val="en-GB"/>
        </w:rPr>
        <w:t xml:space="preserve">. Although these changes could create future opportunities, accepting them during the </w:t>
      </w:r>
      <w:r w:rsidRPr="1413207A" w:rsidR="037AA0FE">
        <w:rPr>
          <w:rFonts w:ascii="Times New Roman" w:hAnsi="Times New Roman" w:eastAsia="Times New Roman" w:cs="Times New Roman"/>
          <w:noProof w:val="0"/>
          <w:sz w:val="24"/>
          <w:szCs w:val="24"/>
          <w:lang w:val="en-GB"/>
        </w:rPr>
        <w:t>initial</w:t>
      </w:r>
      <w:r w:rsidRPr="1413207A" w:rsidR="037AA0FE">
        <w:rPr>
          <w:rFonts w:ascii="Times New Roman" w:hAnsi="Times New Roman" w:eastAsia="Times New Roman" w:cs="Times New Roman"/>
          <w:noProof w:val="0"/>
          <w:sz w:val="24"/>
          <w:szCs w:val="24"/>
          <w:lang w:val="en-GB"/>
        </w:rPr>
        <w:t xml:space="preserve"> project could increase costs or delay the launch. Any proposed change should therefore be assessed against its effect on time, cost, </w:t>
      </w:r>
      <w:r w:rsidRPr="1413207A" w:rsidR="037AA0FE">
        <w:rPr>
          <w:rFonts w:ascii="Times New Roman" w:hAnsi="Times New Roman" w:eastAsia="Times New Roman" w:cs="Times New Roman"/>
          <w:noProof w:val="0"/>
          <w:sz w:val="24"/>
          <w:szCs w:val="24"/>
          <w:lang w:val="en-GB"/>
        </w:rPr>
        <w:t>quality</w:t>
      </w:r>
      <w:r w:rsidRPr="1413207A" w:rsidR="037AA0FE">
        <w:rPr>
          <w:rFonts w:ascii="Times New Roman" w:hAnsi="Times New Roman" w:eastAsia="Times New Roman" w:cs="Times New Roman"/>
          <w:noProof w:val="0"/>
          <w:sz w:val="24"/>
          <w:szCs w:val="24"/>
          <w:lang w:val="en-GB"/>
        </w:rPr>
        <w:t xml:space="preserve"> and existing </w:t>
      </w:r>
      <w:r w:rsidRPr="1413207A" w:rsidR="037AA0FE">
        <w:rPr>
          <w:rFonts w:ascii="Times New Roman" w:hAnsi="Times New Roman" w:eastAsia="Times New Roman" w:cs="Times New Roman"/>
          <w:noProof w:val="0"/>
          <w:sz w:val="24"/>
          <w:szCs w:val="24"/>
          <w:lang w:val="en-GB"/>
        </w:rPr>
        <w:t>objectives</w:t>
      </w:r>
      <w:r w:rsidRPr="1413207A" w:rsidR="037AA0FE">
        <w:rPr>
          <w:rFonts w:ascii="Times New Roman" w:hAnsi="Times New Roman" w:eastAsia="Times New Roman" w:cs="Times New Roman"/>
          <w:noProof w:val="0"/>
          <w:sz w:val="24"/>
          <w:szCs w:val="24"/>
          <w:lang w:val="en-GB"/>
        </w:rPr>
        <w:t xml:space="preserve"> before being approved. A simple change-control process would allow the </w:t>
      </w:r>
      <w:r w:rsidRPr="1413207A" w:rsidR="559BCFF0">
        <w:rPr>
          <w:rFonts w:ascii="Times New Roman" w:hAnsi="Times New Roman" w:eastAsia="Times New Roman" w:cs="Times New Roman"/>
          <w:noProof w:val="0"/>
          <w:sz w:val="24"/>
          <w:szCs w:val="24"/>
          <w:lang w:val="en-GB"/>
        </w:rPr>
        <w:t>me</w:t>
      </w:r>
      <w:r w:rsidRPr="1413207A" w:rsidR="037AA0FE">
        <w:rPr>
          <w:rFonts w:ascii="Times New Roman" w:hAnsi="Times New Roman" w:eastAsia="Times New Roman" w:cs="Times New Roman"/>
          <w:noProof w:val="0"/>
          <w:sz w:val="24"/>
          <w:szCs w:val="24"/>
          <w:lang w:val="en-GB"/>
        </w:rPr>
        <w:t xml:space="preserve"> to record the requested change, assess its </w:t>
      </w:r>
      <w:r w:rsidRPr="1413207A" w:rsidR="037AA0FE">
        <w:rPr>
          <w:rFonts w:ascii="Times New Roman" w:hAnsi="Times New Roman" w:eastAsia="Times New Roman" w:cs="Times New Roman"/>
          <w:noProof w:val="0"/>
          <w:sz w:val="24"/>
          <w:szCs w:val="24"/>
          <w:lang w:val="en-GB"/>
        </w:rPr>
        <w:t>i</w:t>
      </w:r>
      <w:r w:rsidRPr="1413207A" w:rsidR="037AA0FE">
        <w:rPr>
          <w:rFonts w:ascii="Times New Roman" w:hAnsi="Times New Roman" w:eastAsia="Times New Roman" w:cs="Times New Roman"/>
          <w:noProof w:val="0"/>
          <w:sz w:val="24"/>
          <w:szCs w:val="24"/>
          <w:lang w:val="en-GB"/>
        </w:rPr>
        <w:t>mpact</w:t>
      </w:r>
      <w:r w:rsidRPr="1413207A" w:rsidR="037AA0FE">
        <w:rPr>
          <w:rFonts w:ascii="Times New Roman" w:hAnsi="Times New Roman" w:eastAsia="Times New Roman" w:cs="Times New Roman"/>
          <w:noProof w:val="0"/>
          <w:sz w:val="24"/>
          <w:szCs w:val="24"/>
          <w:lang w:val="en-GB"/>
        </w:rPr>
        <w:t xml:space="preserve"> </w:t>
      </w:r>
      <w:r w:rsidRPr="1413207A" w:rsidR="037AA0FE">
        <w:rPr>
          <w:rFonts w:ascii="Times New Roman" w:hAnsi="Times New Roman" w:eastAsia="Times New Roman" w:cs="Times New Roman"/>
          <w:noProof w:val="0"/>
          <w:sz w:val="24"/>
          <w:szCs w:val="24"/>
          <w:lang w:val="en-GB"/>
        </w:rPr>
        <w:t xml:space="preserve">and decide whether it should be included, </w:t>
      </w:r>
      <w:r w:rsidRPr="1413207A" w:rsidR="037AA0FE">
        <w:rPr>
          <w:rFonts w:ascii="Times New Roman" w:hAnsi="Times New Roman" w:eastAsia="Times New Roman" w:cs="Times New Roman"/>
          <w:noProof w:val="0"/>
          <w:sz w:val="24"/>
          <w:szCs w:val="24"/>
          <w:lang w:val="en-GB"/>
        </w:rPr>
        <w:t>p</w:t>
      </w:r>
      <w:r w:rsidRPr="1413207A" w:rsidR="037AA0FE">
        <w:rPr>
          <w:rFonts w:ascii="Times New Roman" w:hAnsi="Times New Roman" w:eastAsia="Times New Roman" w:cs="Times New Roman"/>
          <w:noProof w:val="0"/>
          <w:sz w:val="24"/>
          <w:szCs w:val="24"/>
          <w:lang w:val="en-GB"/>
        </w:rPr>
        <w:t>ostponed</w:t>
      </w:r>
      <w:r w:rsidRPr="1413207A" w:rsidR="037AA0FE">
        <w:rPr>
          <w:rFonts w:ascii="Times New Roman" w:hAnsi="Times New Roman" w:eastAsia="Times New Roman" w:cs="Times New Roman"/>
          <w:noProof w:val="0"/>
          <w:sz w:val="24"/>
          <w:szCs w:val="24"/>
          <w:lang w:val="en-GB"/>
        </w:rPr>
        <w:t xml:space="preserve"> </w:t>
      </w:r>
      <w:r w:rsidRPr="1413207A" w:rsidR="037AA0FE">
        <w:rPr>
          <w:rFonts w:ascii="Times New Roman" w:hAnsi="Times New Roman" w:eastAsia="Times New Roman" w:cs="Times New Roman"/>
          <w:noProof w:val="0"/>
          <w:sz w:val="24"/>
          <w:szCs w:val="24"/>
          <w:lang w:val="en-GB"/>
        </w:rPr>
        <w:t xml:space="preserve">or rejected. This would help protect the original project </w:t>
      </w:r>
      <w:r w:rsidRPr="1413207A" w:rsidR="037AA0FE">
        <w:rPr>
          <w:rFonts w:ascii="Times New Roman" w:hAnsi="Times New Roman" w:eastAsia="Times New Roman" w:cs="Times New Roman"/>
          <w:noProof w:val="0"/>
          <w:sz w:val="24"/>
          <w:szCs w:val="24"/>
          <w:lang w:val="en-GB"/>
        </w:rPr>
        <w:t>o</w:t>
      </w:r>
      <w:r w:rsidRPr="1413207A" w:rsidR="037AA0FE">
        <w:rPr>
          <w:rFonts w:ascii="Times New Roman" w:hAnsi="Times New Roman" w:eastAsia="Times New Roman" w:cs="Times New Roman"/>
          <w:noProof w:val="0"/>
          <w:sz w:val="24"/>
          <w:szCs w:val="24"/>
          <w:lang w:val="en-GB"/>
        </w:rPr>
        <w:t>bjectives</w:t>
      </w:r>
      <w:r w:rsidRPr="1413207A" w:rsidR="037AA0FE">
        <w:rPr>
          <w:rFonts w:ascii="Times New Roman" w:hAnsi="Times New Roman" w:eastAsia="Times New Roman" w:cs="Times New Roman"/>
          <w:noProof w:val="0"/>
          <w:sz w:val="24"/>
          <w:szCs w:val="24"/>
          <w:lang w:val="en-GB"/>
        </w:rPr>
        <w:t xml:space="preserve"> </w:t>
      </w:r>
      <w:r w:rsidRPr="1413207A" w:rsidR="037AA0FE">
        <w:rPr>
          <w:rFonts w:ascii="Times New Roman" w:hAnsi="Times New Roman" w:eastAsia="Times New Roman" w:cs="Times New Roman"/>
          <w:noProof w:val="0"/>
          <w:sz w:val="24"/>
          <w:szCs w:val="24"/>
          <w:lang w:val="en-GB"/>
        </w:rPr>
        <w:t>while allowing potentially valuable improvements to be considered.</w:t>
      </w:r>
    </w:p>
    <w:p w:rsidR="12664EC6" w:rsidP="7F43A333" w:rsidRDefault="12664EC6" w14:paraId="25C3C2E4" w14:textId="1A15F8FD">
      <w:pPr>
        <w:pStyle w:val="Heading2"/>
        <w:spacing w:before="240" w:beforeAutospacing="off" w:after="240" w:afterAutospacing="off"/>
        <w:rPr>
          <w:rFonts w:ascii="Times New Roman" w:hAnsi="Times New Roman" w:eastAsia="Times New Roman" w:cs="Times New Roman"/>
          <w:b w:val="1"/>
          <w:bCs w:val="1"/>
          <w:noProof w:val="0"/>
          <w:color w:val="auto"/>
          <w:sz w:val="32"/>
          <w:szCs w:val="32"/>
          <w:lang w:val="en-GB"/>
        </w:rPr>
      </w:pPr>
    </w:p>
    <w:p w:rsidR="12664EC6" w:rsidP="2CE99D84" w:rsidRDefault="12664EC6" w14:paraId="10297BE6" w14:textId="431B717D">
      <w:pPr>
        <w:pStyle w:val="Heading1"/>
        <w:rPr>
          <w:rFonts w:ascii="Times New Roman" w:hAnsi="Times New Roman" w:eastAsia="Times New Roman" w:cs="Times New Roman"/>
          <w:b w:val="1"/>
          <w:bCs w:val="1"/>
          <w:noProof w:val="0"/>
          <w:color w:val="auto"/>
          <w:sz w:val="32"/>
          <w:szCs w:val="32"/>
          <w:lang w:val="en-GB"/>
        </w:rPr>
      </w:pPr>
      <w:bookmarkStart w:name="_Toc720715341" w:id="235366096"/>
      <w:r w:rsidRPr="2CE99D84" w:rsidR="43805D6C">
        <w:rPr>
          <w:noProof w:val="0"/>
          <w:lang w:val="en-GB"/>
        </w:rPr>
        <w:t>4. Project Initiation and Environmental Analysis</w:t>
      </w:r>
      <w:bookmarkEnd w:id="235366096"/>
    </w:p>
    <w:p w:rsidR="12664EC6" w:rsidP="1413207A" w:rsidRDefault="12664EC6" w14:paraId="7369ADF6" w14:textId="253B885F">
      <w:pPr>
        <w:pStyle w:val="Normal"/>
        <w:spacing w:before="240" w:beforeAutospacing="off" w:after="240" w:afterAutospacing="off"/>
      </w:pPr>
      <w:r w:rsidRPr="1413207A" w:rsidR="52A4CEB6">
        <w:rPr>
          <w:rFonts w:ascii="Times New Roman" w:hAnsi="Times New Roman" w:eastAsia="Times New Roman" w:cs="Times New Roman"/>
          <w:noProof w:val="0"/>
          <w:sz w:val="24"/>
          <w:szCs w:val="24"/>
          <w:lang w:val="en-GB"/>
        </w:rPr>
        <w:t>Project initiation sets the foundation for the work ahead. It helps define the project</w:t>
      </w:r>
      <w:r w:rsidRPr="1413207A" w:rsidR="543C8A38">
        <w:rPr>
          <w:rFonts w:ascii="Times New Roman" w:hAnsi="Times New Roman" w:eastAsia="Times New Roman" w:cs="Times New Roman"/>
          <w:noProof w:val="0"/>
          <w:sz w:val="24"/>
          <w:szCs w:val="24"/>
          <w:lang w:val="en-GB"/>
        </w:rPr>
        <w:t>s initiation</w:t>
      </w:r>
      <w:r w:rsidRPr="1413207A" w:rsidR="52A4CEB6">
        <w:rPr>
          <w:rFonts w:ascii="Times New Roman" w:hAnsi="Times New Roman" w:eastAsia="Times New Roman" w:cs="Times New Roman"/>
          <w:noProof w:val="0"/>
          <w:sz w:val="24"/>
          <w:szCs w:val="24"/>
          <w:lang w:val="en-GB"/>
        </w:rPr>
        <w:t xml:space="preserve"> scope, feasibility and stakeholder expectations</w:t>
      </w:r>
      <w:r w:rsidRPr="1413207A" w:rsidR="0BF7FF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413207A" w:rsidR="0BF7FF9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(MacNeil, 2026)</w:t>
      </w:r>
      <w:r w:rsidRPr="1413207A" w:rsidR="58F629A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413207A" w:rsidR="52A4CEB6">
        <w:rPr>
          <w:rFonts w:ascii="Times New Roman" w:hAnsi="Times New Roman" w:eastAsia="Times New Roman" w:cs="Times New Roman"/>
          <w:noProof w:val="0"/>
          <w:sz w:val="24"/>
          <w:szCs w:val="24"/>
          <w:lang w:val="en-GB"/>
        </w:rPr>
        <w:t>For a mobile grooming service, this stage is especially important because the business relies on legal compliance, reliable resources and a clear understanding of local demand</w:t>
      </w:r>
      <w:r w:rsidRPr="1413207A" w:rsidR="52A4CEB6">
        <w:rPr>
          <w:rFonts w:ascii="Times New Roman" w:hAnsi="Times New Roman" w:eastAsia="Times New Roman" w:cs="Times New Roman"/>
          <w:noProof w:val="0"/>
          <w:sz w:val="24"/>
          <w:szCs w:val="24"/>
          <w:lang w:val="en-GB"/>
        </w:rPr>
        <w:t>.</w:t>
      </w:r>
    </w:p>
    <w:p w:rsidR="12664EC6" w:rsidP="2CE99D84" w:rsidRDefault="12664EC6" w14:paraId="7C0748DF" w14:textId="16C8866A">
      <w:pPr>
        <w:pStyle w:val="Heading2"/>
        <w:rPr>
          <w:rFonts w:ascii="Times New Roman" w:hAnsi="Times New Roman" w:eastAsia="Times New Roman" w:cs="Times New Roman"/>
          <w:b w:val="1"/>
          <w:bCs w:val="1"/>
          <w:noProof w:val="0"/>
          <w:color w:val="auto"/>
          <w:sz w:val="28"/>
          <w:szCs w:val="28"/>
          <w:lang w:val="en-GB"/>
        </w:rPr>
      </w:pPr>
      <w:bookmarkStart w:name="_Toc142252256" w:id="40174263"/>
      <w:r w:rsidRPr="2CE99D84" w:rsidR="04A9B11B">
        <w:rPr>
          <w:noProof w:val="0"/>
          <w:lang w:val="en-GB"/>
        </w:rPr>
        <w:t>4.1 Stakeholder Analysis</w:t>
      </w:r>
      <w:bookmarkEnd w:id="40174263"/>
    </w:p>
    <w:p w:rsidR="12664EC6" w:rsidP="1413207A" w:rsidRDefault="12664EC6" w14:paraId="09789D6F" w14:textId="52D049BF">
      <w:pPr>
        <w:pStyle w:val="Normal"/>
        <w:spacing w:before="240" w:beforeAutospacing="off" w:after="240" w:afterAutospacing="off"/>
      </w:pPr>
      <w:r w:rsidRPr="1413207A" w:rsidR="79AC964D">
        <w:rPr>
          <w:rFonts w:ascii="Times New Roman" w:hAnsi="Times New Roman" w:eastAsia="Times New Roman" w:cs="Times New Roman"/>
          <w:noProof w:val="0"/>
          <w:sz w:val="24"/>
          <w:szCs w:val="24"/>
          <w:lang w:val="en-GB"/>
        </w:rPr>
        <w:t xml:space="preserve">Stakeholder analysis </w:t>
      </w:r>
      <w:r w:rsidRPr="1413207A" w:rsidR="79AC964D">
        <w:rPr>
          <w:rFonts w:ascii="Times New Roman" w:hAnsi="Times New Roman" w:eastAsia="Times New Roman" w:cs="Times New Roman"/>
          <w:noProof w:val="0"/>
          <w:sz w:val="24"/>
          <w:szCs w:val="24"/>
          <w:lang w:val="en-GB"/>
        </w:rPr>
        <w:t>identifies</w:t>
      </w:r>
      <w:r w:rsidRPr="1413207A" w:rsidR="79AC964D">
        <w:rPr>
          <w:rFonts w:ascii="Times New Roman" w:hAnsi="Times New Roman" w:eastAsia="Times New Roman" w:cs="Times New Roman"/>
          <w:noProof w:val="0"/>
          <w:sz w:val="24"/>
          <w:szCs w:val="24"/>
          <w:lang w:val="en-GB"/>
        </w:rPr>
        <w:t xml:space="preserve"> the people and groups who can influence the project. Managing these relationships help</w:t>
      </w:r>
      <w:r w:rsidRPr="1413207A" w:rsidR="14913F22">
        <w:rPr>
          <w:rFonts w:ascii="Times New Roman" w:hAnsi="Times New Roman" w:eastAsia="Times New Roman" w:cs="Times New Roman"/>
          <w:noProof w:val="0"/>
          <w:sz w:val="24"/>
          <w:szCs w:val="24"/>
          <w:lang w:val="en-GB"/>
        </w:rPr>
        <w:t xml:space="preserve"> </w:t>
      </w:r>
      <w:r w:rsidRPr="1413207A" w:rsidR="79AC964D">
        <w:rPr>
          <w:rFonts w:ascii="Times New Roman" w:hAnsi="Times New Roman" w:eastAsia="Times New Roman" w:cs="Times New Roman"/>
          <w:noProof w:val="0"/>
          <w:sz w:val="24"/>
          <w:szCs w:val="24"/>
          <w:lang w:val="en-GB"/>
        </w:rPr>
        <w:t>maintain</w:t>
      </w:r>
      <w:r w:rsidRPr="1413207A" w:rsidR="79AC964D">
        <w:rPr>
          <w:rFonts w:ascii="Times New Roman" w:hAnsi="Times New Roman" w:eastAsia="Times New Roman" w:cs="Times New Roman"/>
          <w:noProof w:val="0"/>
          <w:sz w:val="24"/>
          <w:szCs w:val="24"/>
          <w:lang w:val="en-GB"/>
        </w:rPr>
        <w:t xml:space="preserve"> engagement and avoid conflict</w:t>
      </w:r>
      <w:r w:rsidRPr="1413207A" w:rsidR="0D24A517">
        <w:rPr>
          <w:rFonts w:ascii="Times New Roman" w:hAnsi="Times New Roman" w:eastAsia="Times New Roman" w:cs="Times New Roman"/>
          <w:noProof w:val="0"/>
          <w:sz w:val="24"/>
          <w:szCs w:val="24"/>
          <w:lang w:val="en-GB"/>
        </w:rPr>
        <w:t xml:space="preserve"> </w:t>
      </w:r>
      <w:r w:rsidRPr="1413207A" w:rsidR="0D24A5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(IBISWorld, 2024)</w:t>
      </w:r>
      <w:r w:rsidRPr="1413207A" w:rsidR="79AC964D">
        <w:rPr>
          <w:rFonts w:ascii="Times New Roman" w:hAnsi="Times New Roman" w:eastAsia="Times New Roman" w:cs="Times New Roman"/>
          <w:noProof w:val="0"/>
          <w:sz w:val="24"/>
          <w:szCs w:val="24"/>
          <w:lang w:val="en-GB"/>
        </w:rPr>
        <w:t xml:space="preserve">. Key stakeholders include customers, suppliers, local authorities, </w:t>
      </w:r>
      <w:r w:rsidRPr="1413207A" w:rsidR="54848EEB">
        <w:rPr>
          <w:rFonts w:ascii="Times New Roman" w:hAnsi="Times New Roman" w:eastAsia="Times New Roman" w:cs="Times New Roman"/>
          <w:noProof w:val="0"/>
          <w:sz w:val="24"/>
          <w:szCs w:val="24"/>
          <w:lang w:val="en-GB"/>
        </w:rPr>
        <w:t xml:space="preserve">project </w:t>
      </w:r>
      <w:r w:rsidRPr="1413207A" w:rsidR="54848EEB">
        <w:rPr>
          <w:rFonts w:ascii="Times New Roman" w:hAnsi="Times New Roman" w:eastAsia="Times New Roman" w:cs="Times New Roman"/>
          <w:noProof w:val="0"/>
          <w:sz w:val="24"/>
          <w:szCs w:val="24"/>
          <w:lang w:val="en-GB"/>
        </w:rPr>
        <w:t>manager</w:t>
      </w:r>
      <w:r w:rsidRPr="1413207A" w:rsidR="54848EEB">
        <w:rPr>
          <w:rFonts w:ascii="Times New Roman" w:hAnsi="Times New Roman" w:eastAsia="Times New Roman" w:cs="Times New Roman"/>
          <w:noProof w:val="0"/>
          <w:sz w:val="24"/>
          <w:szCs w:val="24"/>
          <w:lang w:val="en-GB"/>
        </w:rPr>
        <w:t xml:space="preserve"> and contractor</w:t>
      </w:r>
      <w:r w:rsidRPr="1413207A" w:rsidR="482AAE29">
        <w:rPr>
          <w:rFonts w:ascii="Times New Roman" w:hAnsi="Times New Roman" w:eastAsia="Times New Roman" w:cs="Times New Roman"/>
          <w:noProof w:val="0"/>
          <w:sz w:val="24"/>
          <w:szCs w:val="24"/>
          <w:lang w:val="en-GB"/>
        </w:rPr>
        <w:t>s</w:t>
      </w:r>
      <w:r w:rsidRPr="1413207A" w:rsidR="54848EEB">
        <w:rPr>
          <w:rFonts w:ascii="Times New Roman" w:hAnsi="Times New Roman" w:eastAsia="Times New Roman" w:cs="Times New Roman"/>
          <w:noProof w:val="0"/>
          <w:sz w:val="24"/>
          <w:szCs w:val="24"/>
          <w:lang w:val="en-GB"/>
        </w:rPr>
        <w:t xml:space="preserve">. </w:t>
      </w:r>
      <w:r w:rsidRPr="1413207A" w:rsidR="79AC964D">
        <w:rPr>
          <w:rFonts w:ascii="Times New Roman" w:hAnsi="Times New Roman" w:eastAsia="Times New Roman" w:cs="Times New Roman"/>
          <w:noProof w:val="0"/>
          <w:sz w:val="24"/>
          <w:szCs w:val="24"/>
          <w:lang w:val="en-GB"/>
        </w:rPr>
        <w:t>Customers have the highest influence because their satisfaction directly affects business performance.</w:t>
      </w:r>
    </w:p>
    <w:p w:rsidR="12664EC6" w:rsidP="27C8392B" w:rsidRDefault="12664EC6" w14:paraId="2507BA5F" w14:textId="084E63EF">
      <w:pPr>
        <w:pStyle w:val="Normal"/>
        <w:spacing w:before="240" w:beforeAutospacing="off" w:after="240" w:afterAutospacing="off"/>
      </w:pPr>
      <w:r w:rsidRPr="1413207A" w:rsidR="4BB27891">
        <w:rPr>
          <w:rFonts w:ascii="Times New Roman" w:hAnsi="Times New Roman" w:eastAsia="Times New Roman" w:cs="Times New Roman"/>
          <w:noProof w:val="0"/>
          <w:sz w:val="24"/>
          <w:szCs w:val="24"/>
          <w:lang w:val="en-GB"/>
        </w:rPr>
        <w:t xml:space="preserve">Different stakeholders need </w:t>
      </w:r>
      <w:r w:rsidRPr="1413207A" w:rsidR="4BB27891">
        <w:rPr>
          <w:rFonts w:ascii="Times New Roman" w:hAnsi="Times New Roman" w:eastAsia="Times New Roman" w:cs="Times New Roman"/>
          <w:noProof w:val="0"/>
          <w:sz w:val="24"/>
          <w:szCs w:val="24"/>
          <w:lang w:val="en-GB"/>
        </w:rPr>
        <w:t>different levels</w:t>
      </w:r>
      <w:r w:rsidRPr="1413207A" w:rsidR="4BB27891">
        <w:rPr>
          <w:rFonts w:ascii="Times New Roman" w:hAnsi="Times New Roman" w:eastAsia="Times New Roman" w:cs="Times New Roman"/>
          <w:noProof w:val="0"/>
          <w:sz w:val="24"/>
          <w:szCs w:val="24"/>
          <w:lang w:val="en-GB"/>
        </w:rPr>
        <w:t xml:space="preserve"> of communication. For example, local authorities have high influence due to regulations but low involvement in daily operations. Customers, however, need regular updates and consistent service quality. This approach aligns with guidance on mapping stakeholder interest and influence </w:t>
      </w:r>
      <w:r w:rsidRPr="1413207A" w:rsidR="6FF9B6E3">
        <w:rPr>
          <w:rFonts w:ascii="Times New Roman" w:hAnsi="Times New Roman" w:eastAsia="Times New Roman" w:cs="Times New Roman"/>
          <w:noProof w:val="0"/>
          <w:sz w:val="24"/>
          <w:szCs w:val="24"/>
          <w:lang w:val="en-GB"/>
        </w:rPr>
        <w:t xml:space="preserve">on </w:t>
      </w:r>
      <w:r w:rsidRPr="1413207A" w:rsidR="4BB27891">
        <w:rPr>
          <w:rFonts w:ascii="Times New Roman" w:hAnsi="Times New Roman" w:eastAsia="Times New Roman" w:cs="Times New Roman"/>
          <w:noProof w:val="0"/>
          <w:sz w:val="24"/>
          <w:szCs w:val="24"/>
          <w:lang w:val="en-GB"/>
        </w:rPr>
        <w:t>tailor engagement strategies</w:t>
      </w:r>
      <w:r w:rsidRPr="1413207A" w:rsidR="65098D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413207A" w:rsidR="65098D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Webflow</w:t>
      </w:r>
      <w:r w:rsidRPr="1413207A" w:rsidR="65098D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Team, 2024)</w:t>
      </w:r>
      <w:r w:rsidRPr="1413207A" w:rsidR="04380B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413207A" w:rsidR="4783212A">
        <w:rPr>
          <w:rFonts w:ascii="Times New Roman" w:hAnsi="Times New Roman" w:eastAsia="Times New Roman" w:cs="Times New Roman"/>
          <w:noProof w:val="0"/>
          <w:sz w:val="24"/>
          <w:szCs w:val="24"/>
          <w:lang w:val="en-GB"/>
        </w:rPr>
        <w:t xml:space="preserve"> </w:t>
      </w:r>
    </w:p>
    <w:p w:rsidR="245485A2" w:rsidP="27C8392B" w:rsidRDefault="245485A2" w14:paraId="33879245" w14:textId="12163E16">
      <w:pPr>
        <w:pStyle w:val="Normal"/>
        <w:spacing w:before="240" w:beforeAutospacing="off" w:after="240" w:afterAutospacing="off"/>
      </w:pPr>
      <w:r w:rsidRPr="58BE669E" w:rsidR="7CA083DF">
        <w:rPr>
          <w:rFonts w:ascii="Times New Roman" w:hAnsi="Times New Roman" w:eastAsia="Times New Roman" w:cs="Times New Roman"/>
          <w:noProof w:val="0"/>
          <w:sz w:val="24"/>
          <w:szCs w:val="24"/>
          <w:lang w:val="en-GB"/>
        </w:rPr>
        <w:t xml:space="preserve">Although stakeholder analysis </w:t>
      </w:r>
      <w:r w:rsidRPr="58BE669E" w:rsidR="7CA083DF">
        <w:rPr>
          <w:rFonts w:ascii="Times New Roman" w:hAnsi="Times New Roman" w:eastAsia="Times New Roman" w:cs="Times New Roman"/>
          <w:noProof w:val="0"/>
          <w:sz w:val="24"/>
          <w:szCs w:val="24"/>
          <w:lang w:val="en-GB"/>
        </w:rPr>
        <w:t>identifies</w:t>
      </w:r>
      <w:r w:rsidRPr="58BE669E" w:rsidR="7CA083DF">
        <w:rPr>
          <w:rFonts w:ascii="Times New Roman" w:hAnsi="Times New Roman" w:eastAsia="Times New Roman" w:cs="Times New Roman"/>
          <w:noProof w:val="0"/>
          <w:sz w:val="24"/>
          <w:szCs w:val="24"/>
          <w:lang w:val="en-GB"/>
        </w:rPr>
        <w:t xml:space="preserve"> the main groups involved in the project, stakeholder influence may change throughout the project lifecycle. For example, suppliers may have greater influence during the vehicle</w:t>
      </w:r>
      <w:r w:rsidRPr="58BE669E" w:rsidR="3FAD5C70">
        <w:rPr>
          <w:rFonts w:ascii="Times New Roman" w:hAnsi="Times New Roman" w:eastAsia="Times New Roman" w:cs="Times New Roman"/>
          <w:noProof w:val="0"/>
          <w:sz w:val="24"/>
          <w:szCs w:val="24"/>
          <w:lang w:val="en-GB"/>
        </w:rPr>
        <w:t xml:space="preserve"> </w:t>
      </w:r>
      <w:r w:rsidRPr="58BE669E" w:rsidR="7CA083DF">
        <w:rPr>
          <w:rFonts w:ascii="Times New Roman" w:hAnsi="Times New Roman" w:eastAsia="Times New Roman" w:cs="Times New Roman"/>
          <w:noProof w:val="0"/>
          <w:sz w:val="24"/>
          <w:szCs w:val="24"/>
          <w:lang w:val="en-GB"/>
        </w:rPr>
        <w:t>conversion stage, while customers become increasingly important during testing and launch. This means that stakeholder analysis should not be treated as a one-off exercise. Regular review would allow the project manager to respond to changing levels of interest and influence. Failure to do this could result in important stakeholders receiving either too much or too little communication.</w:t>
      </w:r>
    </w:p>
    <w:p w:rsidR="27C8392B" w:rsidP="27C8392B" w:rsidRDefault="27C8392B" w14:paraId="0E61C804" w14:textId="11008DB3">
      <w:pPr>
        <w:pStyle w:val="Normal"/>
        <w:spacing w:before="240" w:beforeAutospacing="off" w:after="240" w:afterAutospacing="off"/>
        <w:rPr>
          <w:rFonts w:ascii="Times New Roman" w:hAnsi="Times New Roman" w:eastAsia="Times New Roman" w:cs="Times New Roman"/>
          <w:noProof w:val="0"/>
          <w:sz w:val="24"/>
          <w:szCs w:val="24"/>
          <w:lang w:val="en-GB"/>
        </w:rPr>
      </w:pPr>
    </w:p>
    <w:p w:rsidR="12664EC6" w:rsidP="2CE99D84" w:rsidRDefault="12664EC6" w14:paraId="03D53B63" w14:textId="71E6D818">
      <w:pPr>
        <w:pStyle w:val="Heading2"/>
        <w:rPr>
          <w:rFonts w:ascii="Times New Roman" w:hAnsi="Times New Roman" w:eastAsia="Times New Roman" w:cs="Times New Roman"/>
          <w:b w:val="1"/>
          <w:bCs w:val="1"/>
          <w:noProof w:val="0"/>
          <w:color w:val="auto"/>
          <w:sz w:val="28"/>
          <w:szCs w:val="28"/>
          <w:lang w:val="en-GB"/>
        </w:rPr>
      </w:pPr>
      <w:bookmarkStart w:name="_Toc172509172" w:id="1614126410"/>
      <w:r w:rsidRPr="2CE99D84" w:rsidR="04A9B11B">
        <w:rPr>
          <w:noProof w:val="0"/>
          <w:lang w:val="en-GB"/>
        </w:rPr>
        <w:t>4.2 SWOT Analysis</w:t>
      </w:r>
      <w:bookmarkEnd w:id="1614126410"/>
    </w:p>
    <w:p w:rsidR="12664EC6" w:rsidP="1413207A" w:rsidRDefault="12664EC6" w14:paraId="67F5EE79" w14:textId="03C2D256">
      <w:pPr>
        <w:pStyle w:val="Normal"/>
        <w:spacing w:before="240" w:beforeAutospacing="off" w:after="240" w:afterAutospacing="off"/>
      </w:pPr>
      <w:r w:rsidRPr="1413207A" w:rsidR="52A4CEB6">
        <w:rPr>
          <w:rFonts w:ascii="Times New Roman" w:hAnsi="Times New Roman" w:eastAsia="Times New Roman" w:cs="Times New Roman"/>
          <w:noProof w:val="0"/>
          <w:sz w:val="24"/>
          <w:szCs w:val="24"/>
          <w:lang w:val="en-GB"/>
        </w:rPr>
        <w:t>A SWOT analysis helps identify strengths, weaknesses, opportunities and threats</w:t>
      </w:r>
      <w:r w:rsidRPr="1413207A" w:rsidR="0986B69A">
        <w:rPr>
          <w:rFonts w:ascii="Times New Roman" w:hAnsi="Times New Roman" w:eastAsia="Times New Roman" w:cs="Times New Roman"/>
          <w:noProof w:val="0"/>
          <w:sz w:val="24"/>
          <w:szCs w:val="24"/>
          <w:lang w:val="en-GB"/>
        </w:rPr>
        <w:t xml:space="preserve"> </w:t>
      </w:r>
      <w:r w:rsidRPr="1413207A" w:rsidR="0986B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(CIPD, 2026)</w:t>
      </w:r>
      <w:r w:rsidRPr="1413207A" w:rsidR="52A4CEB6">
        <w:rPr>
          <w:rFonts w:ascii="Times New Roman" w:hAnsi="Times New Roman" w:eastAsia="Times New Roman" w:cs="Times New Roman"/>
          <w:noProof w:val="0"/>
          <w:sz w:val="24"/>
          <w:szCs w:val="24"/>
          <w:lang w:val="en-GB"/>
        </w:rPr>
        <w:t>. Strengths of the project include its convenience, lower overheads and personalised service. Weaknesses include reliance on the van, limited daily capacity and initial investment.</w:t>
      </w:r>
    </w:p>
    <w:p w:rsidR="12664EC6" w:rsidP="1413207A" w:rsidRDefault="12664EC6" w14:paraId="57F22A37" w14:textId="09ABA824">
      <w:pPr>
        <w:pStyle w:val="Normal"/>
        <w:spacing w:before="240" w:beforeAutospacing="off" w:after="240" w:afterAutospacing="off"/>
      </w:pPr>
      <w:r w:rsidRPr="1413207A" w:rsidR="06A1EF54">
        <w:rPr>
          <w:rFonts w:ascii="Times New Roman" w:hAnsi="Times New Roman" w:eastAsia="Times New Roman" w:cs="Times New Roman"/>
          <w:noProof w:val="0"/>
          <w:sz w:val="24"/>
          <w:szCs w:val="24"/>
          <w:lang w:val="en-GB"/>
        </w:rPr>
        <w:t xml:space="preserve">Opportunities include a growing </w:t>
      </w:r>
      <w:r w:rsidRPr="1413207A" w:rsidR="66AA12E8">
        <w:rPr>
          <w:rFonts w:ascii="Times New Roman" w:hAnsi="Times New Roman" w:eastAsia="Times New Roman" w:cs="Times New Roman"/>
          <w:noProof w:val="0"/>
          <w:sz w:val="24"/>
          <w:szCs w:val="24"/>
          <w:lang w:val="en-GB"/>
        </w:rPr>
        <w:t>pet care</w:t>
      </w:r>
      <w:r w:rsidRPr="1413207A" w:rsidR="06A1EF54">
        <w:rPr>
          <w:rFonts w:ascii="Times New Roman" w:hAnsi="Times New Roman" w:eastAsia="Times New Roman" w:cs="Times New Roman"/>
          <w:noProof w:val="0"/>
          <w:sz w:val="24"/>
          <w:szCs w:val="24"/>
          <w:lang w:val="en-GB"/>
        </w:rPr>
        <w:t xml:space="preserve"> market, potential </w:t>
      </w:r>
      <w:r w:rsidRPr="1413207A" w:rsidR="06A1EF54">
        <w:rPr>
          <w:rFonts w:ascii="Times New Roman" w:hAnsi="Times New Roman" w:eastAsia="Times New Roman" w:cs="Times New Roman"/>
          <w:noProof w:val="0"/>
          <w:sz w:val="24"/>
          <w:szCs w:val="24"/>
          <w:lang w:val="en-GB"/>
        </w:rPr>
        <w:t>expansion</w:t>
      </w:r>
      <w:r w:rsidRPr="1413207A" w:rsidR="06A1EF54">
        <w:rPr>
          <w:rFonts w:ascii="Times New Roman" w:hAnsi="Times New Roman" w:eastAsia="Times New Roman" w:cs="Times New Roman"/>
          <w:noProof w:val="0"/>
          <w:sz w:val="24"/>
          <w:szCs w:val="24"/>
          <w:lang w:val="en-GB"/>
        </w:rPr>
        <w:t xml:space="preserve"> and premium service options. Threats include rising fuel costs, competition from grooming salons and regulatory changes. These insights should guide strategic decisions.</w:t>
      </w:r>
      <w:r w:rsidRPr="1413207A" w:rsidR="7C1713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(Ommani, 2011)</w:t>
      </w:r>
      <w:r w:rsidRPr="1413207A" w:rsidR="06A1EF54">
        <w:rPr>
          <w:rFonts w:ascii="Times New Roman" w:hAnsi="Times New Roman" w:eastAsia="Times New Roman" w:cs="Times New Roman"/>
          <w:noProof w:val="0"/>
          <w:sz w:val="24"/>
          <w:szCs w:val="24"/>
          <w:lang w:val="en-GB"/>
        </w:rPr>
        <w:t xml:space="preserve"> For example, limited capacity may require careful scheduling, and </w:t>
      </w:r>
      <w:r w:rsidRPr="1413207A" w:rsidR="63A67365">
        <w:rPr>
          <w:rFonts w:ascii="Times New Roman" w:hAnsi="Times New Roman" w:eastAsia="Times New Roman" w:cs="Times New Roman"/>
          <w:noProof w:val="0"/>
          <w:sz w:val="24"/>
          <w:szCs w:val="24"/>
          <w:lang w:val="en-GB"/>
        </w:rPr>
        <w:t>fuel price</w:t>
      </w:r>
      <w:r w:rsidRPr="1413207A" w:rsidR="06A1EF54">
        <w:rPr>
          <w:rFonts w:ascii="Times New Roman" w:hAnsi="Times New Roman" w:eastAsia="Times New Roman" w:cs="Times New Roman"/>
          <w:noProof w:val="0"/>
          <w:sz w:val="24"/>
          <w:szCs w:val="24"/>
          <w:lang w:val="en-GB"/>
        </w:rPr>
        <w:t xml:space="preserve"> changes may require financial contingency planning.</w:t>
      </w:r>
    </w:p>
    <w:p w:rsidR="12664EC6" w:rsidP="2CE99D84" w:rsidRDefault="12664EC6" w14:paraId="5F5C09FB" w14:textId="63B193F5">
      <w:pPr>
        <w:pStyle w:val="Heading2"/>
        <w:rPr>
          <w:rFonts w:ascii="Times New Roman" w:hAnsi="Times New Roman" w:eastAsia="Times New Roman" w:cs="Times New Roman"/>
          <w:b w:val="1"/>
          <w:bCs w:val="1"/>
          <w:noProof w:val="0"/>
          <w:color w:val="auto"/>
          <w:sz w:val="28"/>
          <w:szCs w:val="28"/>
          <w:lang w:val="en-GB"/>
        </w:rPr>
      </w:pPr>
      <w:bookmarkStart w:name="_Toc469076355" w:id="1585632162"/>
      <w:r w:rsidRPr="2CE99D84" w:rsidR="04A9B11B">
        <w:rPr>
          <w:noProof w:val="0"/>
          <w:lang w:val="en-GB"/>
        </w:rPr>
        <w:t>4.3 PESTLE Analysis</w:t>
      </w:r>
      <w:bookmarkEnd w:id="1585632162"/>
    </w:p>
    <w:p w:rsidR="12664EC6" w:rsidP="1413207A" w:rsidRDefault="12664EC6" w14:paraId="50C6B883" w14:textId="00155115">
      <w:pPr>
        <w:pStyle w:val="Normal"/>
        <w:spacing w:before="240" w:beforeAutospacing="off" w:after="240" w:afterAutospacing="off"/>
      </w:pPr>
      <w:r w:rsidRPr="1413207A" w:rsidR="52A4CEB6">
        <w:rPr>
          <w:rFonts w:ascii="Times New Roman" w:hAnsi="Times New Roman" w:eastAsia="Times New Roman" w:cs="Times New Roman"/>
          <w:noProof w:val="0"/>
          <w:sz w:val="24"/>
          <w:szCs w:val="24"/>
          <w:lang w:val="en-GB"/>
        </w:rPr>
        <w:t>PESTLE analysis looks at wider external factors that may affect the project</w:t>
      </w:r>
      <w:r w:rsidRPr="1413207A" w:rsidR="1949C2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(Christodoulou &amp; Cullinane, 2019)</w:t>
      </w:r>
      <w:r w:rsidRPr="1413207A" w:rsidR="52A4CEB6">
        <w:rPr>
          <w:rFonts w:ascii="Times New Roman" w:hAnsi="Times New Roman" w:eastAsia="Times New Roman" w:cs="Times New Roman"/>
          <w:noProof w:val="0"/>
          <w:sz w:val="24"/>
          <w:szCs w:val="24"/>
          <w:lang w:val="en-GB"/>
        </w:rPr>
        <w:t xml:space="preserve"> These include</w:t>
      </w:r>
      <w:r w:rsidRPr="1413207A" w:rsidR="4732F096">
        <w:rPr>
          <w:rFonts w:ascii="Times New Roman" w:hAnsi="Times New Roman" w:eastAsia="Times New Roman" w:cs="Times New Roman"/>
          <w:noProof w:val="0"/>
          <w:sz w:val="24"/>
          <w:szCs w:val="24"/>
          <w:lang w:val="en-GB"/>
        </w:rPr>
        <w:t>,</w:t>
      </w:r>
    </w:p>
    <w:p w:rsidR="12664EC6" w:rsidP="58BE669E" w:rsidRDefault="12664EC6" w14:paraId="3C273CA0" w14:textId="249EFBF3">
      <w:pPr>
        <w:pStyle w:val="ListParagraph"/>
        <w:numPr>
          <w:ilvl w:val="0"/>
          <w:numId w:val="400"/>
        </w:numPr>
        <w:spacing w:before="240" w:beforeAutospacing="off" w:after="240" w:afterAutospacing="off"/>
        <w:rPr>
          <w:rFonts w:ascii="Times New Roman" w:hAnsi="Times New Roman" w:eastAsia="Times New Roman" w:cs="Times New Roman"/>
          <w:noProof w:val="0"/>
          <w:sz w:val="24"/>
          <w:szCs w:val="24"/>
          <w:lang w:val="en-GB"/>
        </w:rPr>
      </w:pPr>
      <w:r w:rsidRPr="58BE669E" w:rsidR="04A9B11B">
        <w:rPr>
          <w:rFonts w:ascii="Times New Roman" w:hAnsi="Times New Roman" w:eastAsia="Times New Roman" w:cs="Times New Roman"/>
          <w:b w:val="0"/>
          <w:bCs w:val="0"/>
          <w:noProof w:val="0"/>
          <w:sz w:val="24"/>
          <w:szCs w:val="24"/>
          <w:lang w:val="en-GB"/>
        </w:rPr>
        <w:t>Political</w:t>
      </w:r>
      <w:r w:rsidRPr="58BE669E" w:rsidR="7F9654C2">
        <w:rPr>
          <w:rFonts w:ascii="Times New Roman" w:hAnsi="Times New Roman" w:eastAsia="Times New Roman" w:cs="Times New Roman"/>
          <w:b w:val="1"/>
          <w:bCs w:val="1"/>
          <w:noProof w:val="0"/>
          <w:sz w:val="24"/>
          <w:szCs w:val="24"/>
          <w:lang w:val="en-GB"/>
        </w:rPr>
        <w:t xml:space="preserve"> </w:t>
      </w:r>
      <w:r w:rsidRPr="58BE669E" w:rsidR="626E3975">
        <w:rPr>
          <w:rFonts w:ascii="Times New Roman" w:hAnsi="Times New Roman" w:eastAsia="Times New Roman" w:cs="Times New Roman"/>
          <w:b w:val="1"/>
          <w:bCs w:val="1"/>
          <w:noProof w:val="0"/>
          <w:sz w:val="24"/>
          <w:szCs w:val="24"/>
          <w:lang w:val="en-GB"/>
        </w:rPr>
        <w:t xml:space="preserve">- </w:t>
      </w:r>
      <w:r w:rsidRPr="58BE669E" w:rsidR="04A9B11B">
        <w:rPr>
          <w:rFonts w:ascii="Times New Roman" w:hAnsi="Times New Roman" w:eastAsia="Times New Roman" w:cs="Times New Roman"/>
          <w:noProof w:val="0"/>
          <w:sz w:val="24"/>
          <w:szCs w:val="24"/>
          <w:lang w:val="en-GB"/>
        </w:rPr>
        <w:t xml:space="preserve">local regulations and </w:t>
      </w:r>
      <w:r w:rsidRPr="58BE669E" w:rsidR="04A9B11B">
        <w:rPr>
          <w:rFonts w:ascii="Times New Roman" w:hAnsi="Times New Roman" w:eastAsia="Times New Roman" w:cs="Times New Roman"/>
          <w:noProof w:val="0"/>
          <w:sz w:val="24"/>
          <w:szCs w:val="24"/>
          <w:lang w:val="en-GB"/>
        </w:rPr>
        <w:t>animal</w:t>
      </w:r>
      <w:r w:rsidRPr="58BE669E" w:rsidR="04D37742">
        <w:rPr>
          <w:rFonts w:ascii="Times New Roman" w:hAnsi="Times New Roman" w:eastAsia="Times New Roman" w:cs="Times New Roman"/>
          <w:noProof w:val="0"/>
          <w:sz w:val="24"/>
          <w:szCs w:val="24"/>
          <w:lang w:val="en-GB"/>
        </w:rPr>
        <w:t xml:space="preserve"> </w:t>
      </w:r>
      <w:r w:rsidRPr="58BE669E" w:rsidR="04A9B11B">
        <w:rPr>
          <w:rFonts w:ascii="Times New Roman" w:hAnsi="Times New Roman" w:eastAsia="Times New Roman" w:cs="Times New Roman"/>
          <w:noProof w:val="0"/>
          <w:sz w:val="24"/>
          <w:szCs w:val="24"/>
          <w:lang w:val="en-GB"/>
        </w:rPr>
        <w:t>welfare</w:t>
      </w:r>
      <w:r w:rsidRPr="58BE669E" w:rsidR="04A9B11B">
        <w:rPr>
          <w:rFonts w:ascii="Times New Roman" w:hAnsi="Times New Roman" w:eastAsia="Times New Roman" w:cs="Times New Roman"/>
          <w:noProof w:val="0"/>
          <w:sz w:val="24"/>
          <w:szCs w:val="24"/>
          <w:lang w:val="en-GB"/>
        </w:rPr>
        <w:t xml:space="preserve"> laws</w:t>
      </w:r>
    </w:p>
    <w:p w:rsidR="12664EC6" w:rsidP="58BE669E" w:rsidRDefault="12664EC6" w14:paraId="5904ACB4" w14:textId="1C424175">
      <w:pPr>
        <w:pStyle w:val="ListParagraph"/>
        <w:numPr>
          <w:ilvl w:val="0"/>
          <w:numId w:val="399"/>
        </w:numPr>
        <w:spacing w:before="240" w:beforeAutospacing="off" w:after="240" w:afterAutospacing="off"/>
        <w:rPr>
          <w:rFonts w:ascii="Times New Roman" w:hAnsi="Times New Roman" w:eastAsia="Times New Roman" w:cs="Times New Roman"/>
          <w:noProof w:val="0"/>
          <w:sz w:val="24"/>
          <w:szCs w:val="24"/>
          <w:lang w:val="en-GB"/>
        </w:rPr>
      </w:pPr>
      <w:r w:rsidRPr="58BE669E" w:rsidR="04A9B11B">
        <w:rPr>
          <w:rFonts w:ascii="Times New Roman" w:hAnsi="Times New Roman" w:eastAsia="Times New Roman" w:cs="Times New Roman"/>
          <w:b w:val="0"/>
          <w:bCs w:val="0"/>
          <w:noProof w:val="0"/>
          <w:sz w:val="24"/>
          <w:szCs w:val="24"/>
          <w:lang w:val="en-GB"/>
        </w:rPr>
        <w:t>Economic</w:t>
      </w:r>
      <w:r w:rsidRPr="58BE669E" w:rsidR="40ED5246">
        <w:rPr>
          <w:rFonts w:ascii="Times New Roman" w:hAnsi="Times New Roman" w:eastAsia="Times New Roman" w:cs="Times New Roman"/>
          <w:b w:val="1"/>
          <w:bCs w:val="1"/>
          <w:noProof w:val="0"/>
          <w:sz w:val="24"/>
          <w:szCs w:val="24"/>
          <w:lang w:val="en-GB"/>
        </w:rPr>
        <w:t xml:space="preserve"> </w:t>
      </w:r>
      <w:r w:rsidRPr="58BE669E" w:rsidR="073A9882">
        <w:rPr>
          <w:rFonts w:ascii="Times New Roman" w:hAnsi="Times New Roman" w:eastAsia="Times New Roman" w:cs="Times New Roman"/>
          <w:b w:val="1"/>
          <w:bCs w:val="1"/>
          <w:noProof w:val="0"/>
          <w:sz w:val="24"/>
          <w:szCs w:val="24"/>
          <w:lang w:val="en-GB"/>
        </w:rPr>
        <w:t xml:space="preserve">- </w:t>
      </w:r>
      <w:r w:rsidRPr="58BE669E" w:rsidR="04A9B11B">
        <w:rPr>
          <w:rFonts w:ascii="Times New Roman" w:hAnsi="Times New Roman" w:eastAsia="Times New Roman" w:cs="Times New Roman"/>
          <w:noProof w:val="0"/>
          <w:sz w:val="24"/>
          <w:szCs w:val="24"/>
          <w:lang w:val="en-GB"/>
        </w:rPr>
        <w:t>inflation and fuel prices</w:t>
      </w:r>
    </w:p>
    <w:p w:rsidR="12664EC6" w:rsidP="58BE669E" w:rsidRDefault="12664EC6" w14:paraId="5B4BE570" w14:textId="55B51BDB">
      <w:pPr>
        <w:pStyle w:val="ListParagraph"/>
        <w:numPr>
          <w:ilvl w:val="0"/>
          <w:numId w:val="398"/>
        </w:numPr>
        <w:spacing w:before="240" w:beforeAutospacing="off" w:after="240" w:afterAutospacing="off"/>
        <w:rPr>
          <w:rFonts w:ascii="Times New Roman" w:hAnsi="Times New Roman" w:eastAsia="Times New Roman" w:cs="Times New Roman"/>
          <w:noProof w:val="0"/>
          <w:sz w:val="24"/>
          <w:szCs w:val="24"/>
          <w:lang w:val="en-GB"/>
        </w:rPr>
      </w:pPr>
      <w:r w:rsidRPr="58BE669E" w:rsidR="04A9B11B">
        <w:rPr>
          <w:rFonts w:ascii="Times New Roman" w:hAnsi="Times New Roman" w:eastAsia="Times New Roman" w:cs="Times New Roman"/>
          <w:b w:val="0"/>
          <w:bCs w:val="0"/>
          <w:noProof w:val="0"/>
          <w:sz w:val="24"/>
          <w:szCs w:val="24"/>
          <w:lang w:val="en-GB"/>
        </w:rPr>
        <w:t>S</w:t>
      </w:r>
      <w:r w:rsidRPr="58BE669E" w:rsidR="04A9B11B">
        <w:rPr>
          <w:rFonts w:ascii="Times New Roman" w:hAnsi="Times New Roman" w:eastAsia="Times New Roman" w:cs="Times New Roman"/>
          <w:b w:val="0"/>
          <w:bCs w:val="0"/>
          <w:noProof w:val="0"/>
          <w:sz w:val="24"/>
          <w:szCs w:val="24"/>
          <w:lang w:val="en-GB"/>
        </w:rPr>
        <w:t>ocial</w:t>
      </w:r>
      <w:r w:rsidRPr="58BE669E" w:rsidR="32D4EF37">
        <w:rPr>
          <w:rFonts w:ascii="Times New Roman" w:hAnsi="Times New Roman" w:eastAsia="Times New Roman" w:cs="Times New Roman"/>
          <w:b w:val="0"/>
          <w:bCs w:val="0"/>
          <w:noProof w:val="0"/>
          <w:sz w:val="24"/>
          <w:szCs w:val="24"/>
          <w:lang w:val="en-GB"/>
        </w:rPr>
        <w:t xml:space="preserve"> </w:t>
      </w:r>
      <w:r w:rsidRPr="58BE669E" w:rsidR="53466DDC">
        <w:rPr>
          <w:rFonts w:ascii="Times New Roman" w:hAnsi="Times New Roman" w:eastAsia="Times New Roman" w:cs="Times New Roman"/>
          <w:b w:val="1"/>
          <w:bCs w:val="1"/>
          <w:noProof w:val="0"/>
          <w:sz w:val="24"/>
          <w:szCs w:val="24"/>
          <w:lang w:val="en-GB"/>
        </w:rPr>
        <w:t>-</w:t>
      </w:r>
      <w:r w:rsidRPr="58BE669E" w:rsidR="53466DDC">
        <w:rPr>
          <w:rFonts w:ascii="Times New Roman" w:hAnsi="Times New Roman" w:eastAsia="Times New Roman" w:cs="Times New Roman"/>
          <w:b w:val="1"/>
          <w:bCs w:val="1"/>
          <w:noProof w:val="0"/>
          <w:sz w:val="24"/>
          <w:szCs w:val="24"/>
          <w:lang w:val="en-GB"/>
        </w:rPr>
        <w:t xml:space="preserve"> </w:t>
      </w:r>
      <w:r w:rsidRPr="58BE669E" w:rsidR="04A9B11B">
        <w:rPr>
          <w:rFonts w:ascii="Times New Roman" w:hAnsi="Times New Roman" w:eastAsia="Times New Roman" w:cs="Times New Roman"/>
          <w:noProof w:val="0"/>
          <w:sz w:val="24"/>
          <w:szCs w:val="24"/>
          <w:lang w:val="en-GB"/>
        </w:rPr>
        <w:t>rising pet ownership and demand for convenience</w:t>
      </w:r>
    </w:p>
    <w:p w:rsidR="12664EC6" w:rsidP="58BE669E" w:rsidRDefault="12664EC6" w14:paraId="580ACD62" w14:textId="7BF47966">
      <w:pPr>
        <w:pStyle w:val="ListParagraph"/>
        <w:numPr>
          <w:ilvl w:val="0"/>
          <w:numId w:val="397"/>
        </w:numPr>
        <w:spacing w:before="240" w:beforeAutospacing="off" w:after="240" w:afterAutospacing="off"/>
        <w:rPr>
          <w:rFonts w:ascii="Times New Roman" w:hAnsi="Times New Roman" w:eastAsia="Times New Roman" w:cs="Times New Roman"/>
          <w:noProof w:val="0"/>
          <w:sz w:val="24"/>
          <w:szCs w:val="24"/>
          <w:lang w:val="en-GB"/>
        </w:rPr>
      </w:pPr>
      <w:r w:rsidRPr="7F43A333" w:rsidR="43805D6C">
        <w:rPr>
          <w:rFonts w:ascii="Times New Roman" w:hAnsi="Times New Roman" w:eastAsia="Times New Roman" w:cs="Times New Roman"/>
          <w:b w:val="0"/>
          <w:bCs w:val="0"/>
          <w:noProof w:val="0"/>
          <w:sz w:val="24"/>
          <w:szCs w:val="24"/>
          <w:lang w:val="en-GB"/>
        </w:rPr>
        <w:t>Technologica</w:t>
      </w:r>
      <w:r w:rsidRPr="7F43A333" w:rsidR="43805D6C">
        <w:rPr>
          <w:rFonts w:ascii="Times New Roman" w:hAnsi="Times New Roman" w:eastAsia="Times New Roman" w:cs="Times New Roman"/>
          <w:b w:val="0"/>
          <w:bCs w:val="0"/>
          <w:noProof w:val="0"/>
          <w:sz w:val="24"/>
          <w:szCs w:val="24"/>
          <w:lang w:val="en-GB"/>
        </w:rPr>
        <w:t>l</w:t>
      </w:r>
      <w:r w:rsidRPr="7F43A333" w:rsidR="10E41FE5">
        <w:rPr>
          <w:rFonts w:ascii="Times New Roman" w:hAnsi="Times New Roman" w:eastAsia="Times New Roman" w:cs="Times New Roman"/>
          <w:b w:val="1"/>
          <w:bCs w:val="1"/>
          <w:noProof w:val="0"/>
          <w:sz w:val="24"/>
          <w:szCs w:val="24"/>
          <w:lang w:val="en-GB"/>
        </w:rPr>
        <w:t xml:space="preserve"> </w:t>
      </w:r>
      <w:r w:rsidRPr="7F43A333" w:rsidR="67E9EF8E">
        <w:rPr>
          <w:rFonts w:ascii="Times New Roman" w:hAnsi="Times New Roman" w:eastAsia="Times New Roman" w:cs="Times New Roman"/>
          <w:b w:val="1"/>
          <w:bCs w:val="1"/>
          <w:noProof w:val="0"/>
          <w:sz w:val="24"/>
          <w:szCs w:val="24"/>
          <w:lang w:val="en-GB"/>
        </w:rPr>
        <w:t xml:space="preserve">- </w:t>
      </w:r>
      <w:r w:rsidRPr="7F43A333" w:rsidR="43805D6C">
        <w:rPr>
          <w:rFonts w:ascii="Times New Roman" w:hAnsi="Times New Roman" w:eastAsia="Times New Roman" w:cs="Times New Roman"/>
          <w:noProof w:val="0"/>
          <w:sz w:val="24"/>
          <w:szCs w:val="24"/>
          <w:lang w:val="en-GB"/>
        </w:rPr>
        <w:t>online booking systems and digital marketing</w:t>
      </w:r>
    </w:p>
    <w:p w:rsidR="12664EC6" w:rsidP="58BE669E" w:rsidRDefault="12664EC6" w14:paraId="449D6001" w14:textId="79984042">
      <w:pPr>
        <w:pStyle w:val="ListParagraph"/>
        <w:numPr>
          <w:ilvl w:val="0"/>
          <w:numId w:val="396"/>
        </w:numPr>
        <w:spacing w:before="240" w:beforeAutospacing="off" w:after="240" w:afterAutospacing="off"/>
        <w:rPr>
          <w:rFonts w:ascii="Times New Roman" w:hAnsi="Times New Roman" w:eastAsia="Times New Roman" w:cs="Times New Roman"/>
          <w:noProof w:val="0"/>
          <w:sz w:val="24"/>
          <w:szCs w:val="24"/>
          <w:lang w:val="en-GB"/>
        </w:rPr>
      </w:pPr>
      <w:r w:rsidRPr="58BE669E" w:rsidR="04A9B11B">
        <w:rPr>
          <w:rFonts w:ascii="Times New Roman" w:hAnsi="Times New Roman" w:eastAsia="Times New Roman" w:cs="Times New Roman"/>
          <w:b w:val="0"/>
          <w:bCs w:val="0"/>
          <w:noProof w:val="0"/>
          <w:sz w:val="24"/>
          <w:szCs w:val="24"/>
          <w:lang w:val="en-GB"/>
        </w:rPr>
        <w:t>Legal</w:t>
      </w:r>
      <w:r w:rsidRPr="58BE669E" w:rsidR="50A139D3">
        <w:rPr>
          <w:rFonts w:ascii="Times New Roman" w:hAnsi="Times New Roman" w:eastAsia="Times New Roman" w:cs="Times New Roman"/>
          <w:b w:val="1"/>
          <w:bCs w:val="1"/>
          <w:noProof w:val="0"/>
          <w:sz w:val="24"/>
          <w:szCs w:val="24"/>
          <w:lang w:val="en-GB"/>
        </w:rPr>
        <w:t xml:space="preserve"> </w:t>
      </w:r>
      <w:r w:rsidRPr="58BE669E" w:rsidR="2FC662AD">
        <w:rPr>
          <w:rFonts w:ascii="Times New Roman" w:hAnsi="Times New Roman" w:eastAsia="Times New Roman" w:cs="Times New Roman"/>
          <w:b w:val="1"/>
          <w:bCs w:val="1"/>
          <w:noProof w:val="0"/>
          <w:sz w:val="24"/>
          <w:szCs w:val="24"/>
          <w:lang w:val="en-GB"/>
        </w:rPr>
        <w:t xml:space="preserve">- </w:t>
      </w:r>
      <w:r w:rsidRPr="58BE669E" w:rsidR="04A9B11B">
        <w:rPr>
          <w:rFonts w:ascii="Times New Roman" w:hAnsi="Times New Roman" w:eastAsia="Times New Roman" w:cs="Times New Roman"/>
          <w:noProof w:val="0"/>
          <w:sz w:val="24"/>
          <w:szCs w:val="24"/>
          <w:lang w:val="en-GB"/>
        </w:rPr>
        <w:t xml:space="preserve">insurance and </w:t>
      </w:r>
      <w:r w:rsidRPr="58BE669E" w:rsidR="04A9B11B">
        <w:rPr>
          <w:rFonts w:ascii="Times New Roman" w:hAnsi="Times New Roman" w:eastAsia="Times New Roman" w:cs="Times New Roman"/>
          <w:noProof w:val="0"/>
          <w:sz w:val="24"/>
          <w:szCs w:val="24"/>
          <w:lang w:val="en-GB"/>
        </w:rPr>
        <w:t>health</w:t>
      </w:r>
      <w:r w:rsidRPr="58BE669E" w:rsidR="3D4B7FB1">
        <w:rPr>
          <w:rFonts w:ascii="Times New Roman" w:hAnsi="Times New Roman" w:eastAsia="Times New Roman" w:cs="Times New Roman"/>
          <w:noProof w:val="0"/>
          <w:sz w:val="24"/>
          <w:szCs w:val="24"/>
          <w:lang w:val="en-GB"/>
        </w:rPr>
        <w:t xml:space="preserve"> </w:t>
      </w:r>
      <w:r w:rsidRPr="58BE669E" w:rsidR="04A9B11B">
        <w:rPr>
          <w:rFonts w:ascii="Times New Roman" w:hAnsi="Times New Roman" w:eastAsia="Times New Roman" w:cs="Times New Roman"/>
          <w:noProof w:val="0"/>
          <w:sz w:val="24"/>
          <w:szCs w:val="24"/>
          <w:lang w:val="en-GB"/>
        </w:rPr>
        <w:t>and</w:t>
      </w:r>
      <w:r w:rsidRPr="58BE669E" w:rsidR="106A74BA">
        <w:rPr>
          <w:rFonts w:ascii="Times New Roman" w:hAnsi="Times New Roman" w:eastAsia="Times New Roman" w:cs="Times New Roman"/>
          <w:noProof w:val="0"/>
          <w:sz w:val="24"/>
          <w:szCs w:val="24"/>
          <w:lang w:val="en-GB"/>
        </w:rPr>
        <w:t xml:space="preserve"> </w:t>
      </w:r>
      <w:r w:rsidRPr="58BE669E" w:rsidR="04A9B11B">
        <w:rPr>
          <w:rFonts w:ascii="Times New Roman" w:hAnsi="Times New Roman" w:eastAsia="Times New Roman" w:cs="Times New Roman"/>
          <w:noProof w:val="0"/>
          <w:sz w:val="24"/>
          <w:szCs w:val="24"/>
          <w:lang w:val="en-GB"/>
        </w:rPr>
        <w:t>safety</w:t>
      </w:r>
      <w:r w:rsidRPr="58BE669E" w:rsidR="04A9B11B">
        <w:rPr>
          <w:rFonts w:ascii="Times New Roman" w:hAnsi="Times New Roman" w:eastAsia="Times New Roman" w:cs="Times New Roman"/>
          <w:noProof w:val="0"/>
          <w:sz w:val="24"/>
          <w:szCs w:val="24"/>
          <w:lang w:val="en-GB"/>
        </w:rPr>
        <w:t xml:space="preserve"> requirements</w:t>
      </w:r>
    </w:p>
    <w:p w:rsidR="12664EC6" w:rsidP="58BE669E" w:rsidRDefault="12664EC6" w14:paraId="332E75D1" w14:textId="00C2AA03">
      <w:pPr>
        <w:pStyle w:val="ListParagraph"/>
        <w:numPr>
          <w:ilvl w:val="0"/>
          <w:numId w:val="395"/>
        </w:numPr>
        <w:spacing w:before="240" w:beforeAutospacing="off" w:after="240" w:afterAutospacing="off"/>
        <w:rPr>
          <w:rFonts w:ascii="Times New Roman" w:hAnsi="Times New Roman" w:eastAsia="Times New Roman" w:cs="Times New Roman"/>
          <w:noProof w:val="0"/>
          <w:sz w:val="24"/>
          <w:szCs w:val="24"/>
          <w:lang w:val="en-GB"/>
        </w:rPr>
      </w:pPr>
      <w:r w:rsidRPr="7F43A333" w:rsidR="43805D6C">
        <w:rPr>
          <w:rFonts w:ascii="Times New Roman" w:hAnsi="Times New Roman" w:eastAsia="Times New Roman" w:cs="Times New Roman"/>
          <w:b w:val="0"/>
          <w:bCs w:val="0"/>
          <w:noProof w:val="0"/>
          <w:sz w:val="24"/>
          <w:szCs w:val="24"/>
          <w:lang w:val="en-GB"/>
        </w:rPr>
        <w:t>Environmen</w:t>
      </w:r>
      <w:r w:rsidRPr="7F43A333" w:rsidR="43805D6C">
        <w:rPr>
          <w:rFonts w:ascii="Times New Roman" w:hAnsi="Times New Roman" w:eastAsia="Times New Roman" w:cs="Times New Roman"/>
          <w:b w:val="0"/>
          <w:bCs w:val="0"/>
          <w:noProof w:val="0"/>
          <w:sz w:val="24"/>
          <w:szCs w:val="24"/>
          <w:lang w:val="en-GB"/>
        </w:rPr>
        <w:t>ta</w:t>
      </w:r>
      <w:r w:rsidRPr="7F43A333" w:rsidR="43805D6C">
        <w:rPr>
          <w:rFonts w:ascii="Times New Roman" w:hAnsi="Times New Roman" w:eastAsia="Times New Roman" w:cs="Times New Roman"/>
          <w:b w:val="0"/>
          <w:bCs w:val="0"/>
          <w:noProof w:val="0"/>
          <w:sz w:val="24"/>
          <w:szCs w:val="24"/>
          <w:lang w:val="en-GB"/>
        </w:rPr>
        <w:t>l</w:t>
      </w:r>
      <w:r w:rsidRPr="7F43A333" w:rsidR="3270F2E1">
        <w:rPr>
          <w:rFonts w:ascii="Times New Roman" w:hAnsi="Times New Roman" w:eastAsia="Times New Roman" w:cs="Times New Roman"/>
          <w:b w:val="1"/>
          <w:bCs w:val="1"/>
          <w:noProof w:val="0"/>
          <w:sz w:val="24"/>
          <w:szCs w:val="24"/>
          <w:lang w:val="en-GB"/>
        </w:rPr>
        <w:t xml:space="preserve"> - </w:t>
      </w:r>
      <w:r w:rsidRPr="7F43A333" w:rsidR="43805D6C">
        <w:rPr>
          <w:rFonts w:ascii="Times New Roman" w:hAnsi="Times New Roman" w:eastAsia="Times New Roman" w:cs="Times New Roman"/>
          <w:noProof w:val="0"/>
          <w:sz w:val="24"/>
          <w:szCs w:val="24"/>
          <w:lang w:val="en-GB"/>
        </w:rPr>
        <w:t>waste management and sustainability expectations</w:t>
      </w:r>
    </w:p>
    <w:p w:rsidR="12664EC6" w:rsidP="1413207A" w:rsidRDefault="12664EC6" w14:paraId="0427D36E" w14:textId="69D880FF">
      <w:pPr>
        <w:pStyle w:val="Normal"/>
        <w:spacing w:before="240" w:beforeAutospacing="off" w:after="240" w:afterAutospacing="off"/>
      </w:pPr>
      <w:r w:rsidRPr="1413207A" w:rsidR="4BB27891">
        <w:rPr>
          <w:rFonts w:ascii="Times New Roman" w:hAnsi="Times New Roman" w:eastAsia="Times New Roman" w:cs="Times New Roman"/>
          <w:noProof w:val="0"/>
          <w:sz w:val="24"/>
          <w:szCs w:val="24"/>
          <w:lang w:val="en-GB"/>
        </w:rPr>
        <w:t>These factors help guide decisions throughout the project. For example, economic pressures may affect pricing, while technology can support customer acquisition.</w:t>
      </w:r>
      <w:r w:rsidRPr="1413207A" w:rsidR="4BB27891">
        <w:rPr>
          <w:rFonts w:ascii="Times New Roman" w:hAnsi="Times New Roman" w:eastAsia="Times New Roman" w:cs="Times New Roman"/>
          <w:noProof w:val="0"/>
          <w:sz w:val="24"/>
          <w:szCs w:val="24"/>
          <w:lang w:val="en-GB"/>
        </w:rPr>
        <w:t xml:space="preserve"> Integrating PESTLE insights into planning helps improve adaptability and </w:t>
      </w:r>
      <w:r w:rsidRPr="1413207A" w:rsidR="226A05FC">
        <w:rPr>
          <w:rFonts w:ascii="Times New Roman" w:hAnsi="Times New Roman" w:eastAsia="Times New Roman" w:cs="Times New Roman"/>
          <w:noProof w:val="0"/>
          <w:sz w:val="24"/>
          <w:szCs w:val="24"/>
          <w:lang w:val="en-GB"/>
        </w:rPr>
        <w:t>long-term</w:t>
      </w:r>
      <w:r w:rsidRPr="1413207A" w:rsidR="4BB27891">
        <w:rPr>
          <w:rFonts w:ascii="Times New Roman" w:hAnsi="Times New Roman" w:eastAsia="Times New Roman" w:cs="Times New Roman"/>
          <w:noProof w:val="0"/>
          <w:sz w:val="24"/>
          <w:szCs w:val="24"/>
          <w:lang w:val="en-GB"/>
        </w:rPr>
        <w:t xml:space="preserve"> sustainability </w:t>
      </w:r>
      <w:r w:rsidRPr="1413207A" w:rsidR="31B527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413207A" w:rsidR="31B527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Adagba</w:t>
      </w:r>
      <w:r w:rsidRPr="1413207A" w:rsidR="31B527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w:t>
      </w:r>
      <w:r w:rsidRPr="1413207A" w:rsidR="31B527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Teryisa</w:t>
      </w:r>
      <w:r w:rsidRPr="1413207A" w:rsidR="31B527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2017)</w:t>
      </w:r>
    </w:p>
    <w:p w:rsidR="27C8392B" w:rsidP="27C8392B" w:rsidRDefault="27C8392B" w14:paraId="5DA504FE" w14:textId="09315555">
      <w:pPr>
        <w:pStyle w:val="Normal"/>
        <w:rPr>
          <w:rFonts w:ascii="Times New Roman" w:hAnsi="Times New Roman" w:eastAsia="Times New Roman" w:cs="Times New Roman"/>
          <w:noProof w:val="0"/>
          <w:sz w:val="24"/>
          <w:szCs w:val="24"/>
          <w:lang w:val="en-GB"/>
        </w:rPr>
      </w:pPr>
    </w:p>
    <w:p w:rsidR="2486A0FA" w:rsidP="2CE99D84" w:rsidRDefault="2486A0FA" w14:paraId="7B1CE4B4" w14:textId="17C483F3">
      <w:pPr>
        <w:pStyle w:val="Heading1"/>
      </w:pPr>
      <w:bookmarkStart w:name="_Toc22942515" w:id="1409261516"/>
      <w:r w:rsidRPr="2CE99D84" w:rsidR="600BE382">
        <w:rPr>
          <w:noProof w:val="0"/>
          <w:lang w:val="en-GB"/>
        </w:rPr>
        <w:t>5.</w:t>
      </w:r>
      <w:r w:rsidRPr="2CE99D84" w:rsidR="0F7F041A">
        <w:rPr>
          <w:noProof w:val="0"/>
          <w:lang w:val="en-GB"/>
        </w:rPr>
        <w:t xml:space="preserve"> </w:t>
      </w:r>
      <w:r w:rsidRPr="2CE99D84" w:rsidR="600BE382">
        <w:rPr>
          <w:noProof w:val="0"/>
          <w:lang w:val="en-GB"/>
        </w:rPr>
        <w:t>Work Breakdown Structure</w:t>
      </w:r>
      <w:bookmarkEnd w:id="1409261516"/>
      <w:r w:rsidRPr="2CE99D84" w:rsidR="600BE382">
        <w:rPr>
          <w:noProof w:val="0"/>
          <w:lang w:val="en-GB"/>
        </w:rPr>
        <w:t xml:space="preserve"> </w:t>
      </w:r>
    </w:p>
    <w:p w:rsidR="2486A0FA" w:rsidP="7F43A333" w:rsidRDefault="2486A0FA" w14:paraId="0A408A9C" w14:textId="6AF76BB5">
      <w:pPr>
        <w:pStyle w:val="Normal"/>
        <w:spacing w:before="240" w:beforeAutospacing="off" w:after="240" w:afterAutospacing="off"/>
      </w:pPr>
      <w:r w:rsidRPr="2CE99D84" w:rsidR="5420DAF7">
        <w:rPr>
          <w:rFonts w:ascii="Times New Roman" w:hAnsi="Times New Roman" w:eastAsia="Times New Roman" w:cs="Times New Roman"/>
          <w:noProof w:val="0"/>
          <w:sz w:val="24"/>
          <w:szCs w:val="24"/>
          <w:lang w:val="en-GB"/>
        </w:rPr>
        <w:t xml:space="preserve">A Work Breakdown Structure divides a project into smaller and more manageable activities and deliverables. It provides a structured overview of the work </w:t>
      </w:r>
      <w:r w:rsidRPr="2CE99D84" w:rsidR="5420DAF7">
        <w:rPr>
          <w:rFonts w:ascii="Times New Roman" w:hAnsi="Times New Roman" w:eastAsia="Times New Roman" w:cs="Times New Roman"/>
          <w:noProof w:val="0"/>
          <w:sz w:val="24"/>
          <w:szCs w:val="24"/>
          <w:lang w:val="en-GB"/>
        </w:rPr>
        <w:t>required</w:t>
      </w:r>
      <w:r w:rsidRPr="2CE99D84" w:rsidR="5420DAF7">
        <w:rPr>
          <w:rFonts w:ascii="Times New Roman" w:hAnsi="Times New Roman" w:eastAsia="Times New Roman" w:cs="Times New Roman"/>
          <w:noProof w:val="0"/>
          <w:sz w:val="24"/>
          <w:szCs w:val="24"/>
          <w:lang w:val="en-GB"/>
        </w:rPr>
        <w:t xml:space="preserve"> to complete the project and supports scope definition, </w:t>
      </w:r>
      <w:r w:rsidRPr="2CE99D84" w:rsidR="5420DAF7">
        <w:rPr>
          <w:rFonts w:ascii="Times New Roman" w:hAnsi="Times New Roman" w:eastAsia="Times New Roman" w:cs="Times New Roman"/>
          <w:noProof w:val="0"/>
          <w:sz w:val="24"/>
          <w:szCs w:val="24"/>
          <w:lang w:val="en-GB"/>
        </w:rPr>
        <w:t>scheduling</w:t>
      </w:r>
      <w:r w:rsidRPr="2CE99D84" w:rsidR="5420DAF7">
        <w:rPr>
          <w:rFonts w:ascii="Times New Roman" w:hAnsi="Times New Roman" w:eastAsia="Times New Roman" w:cs="Times New Roman"/>
          <w:noProof w:val="0"/>
          <w:sz w:val="24"/>
          <w:szCs w:val="24"/>
          <w:lang w:val="en-GB"/>
        </w:rPr>
        <w:t xml:space="preserve"> and resource planning (</w:t>
      </w:r>
      <w:r w:rsidRPr="2CE99D84" w:rsidR="5420DAF7">
        <w:rPr>
          <w:rFonts w:ascii="Times New Roman" w:hAnsi="Times New Roman" w:eastAsia="Times New Roman" w:cs="Times New Roman"/>
          <w:noProof w:val="0"/>
          <w:sz w:val="24"/>
          <w:szCs w:val="24"/>
          <w:lang w:val="en-GB"/>
        </w:rPr>
        <w:t>Burghate</w:t>
      </w:r>
      <w:r w:rsidRPr="2CE99D84" w:rsidR="5420DAF7">
        <w:rPr>
          <w:rFonts w:ascii="Times New Roman" w:hAnsi="Times New Roman" w:eastAsia="Times New Roman" w:cs="Times New Roman"/>
          <w:noProof w:val="0"/>
          <w:sz w:val="24"/>
          <w:szCs w:val="24"/>
          <w:lang w:val="en-GB"/>
        </w:rPr>
        <w:t>, 2018). For the mobile dog grooming project, the WBS divides the project into eight main stages</w:t>
      </w:r>
      <w:r w:rsidRPr="2CE99D84" w:rsidR="74949C4A">
        <w:rPr>
          <w:rFonts w:ascii="Times New Roman" w:hAnsi="Times New Roman" w:eastAsia="Times New Roman" w:cs="Times New Roman"/>
          <w:noProof w:val="0"/>
          <w:sz w:val="24"/>
          <w:szCs w:val="24"/>
          <w:lang w:val="en-GB"/>
        </w:rPr>
        <w:t xml:space="preserve">, </w:t>
      </w:r>
      <w:r w:rsidRPr="2CE99D84" w:rsidR="5420DAF7">
        <w:rPr>
          <w:rFonts w:ascii="Times New Roman" w:hAnsi="Times New Roman" w:eastAsia="Times New Roman" w:cs="Times New Roman"/>
          <w:noProof w:val="0"/>
          <w:sz w:val="24"/>
          <w:szCs w:val="24"/>
          <w:lang w:val="en-GB"/>
        </w:rPr>
        <w:t>planning, procurement, vehicle conversion, legal and compliance, marketing, training and operational setup, testing and soft launch, and full launch.</w:t>
      </w:r>
    </w:p>
    <w:p w:rsidR="2486A0FA" w:rsidP="58BE669E" w:rsidRDefault="2486A0FA" w14:paraId="156AD6BE" w14:textId="38B59312">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2037493861" w:id="258355153"/>
      <w:r w:rsidRPr="2CE99D84" w:rsidR="3B26DA91">
        <w:rPr>
          <w:rFonts w:ascii="Times New Roman" w:hAnsi="Times New Roman" w:eastAsia="Times New Roman" w:cs="Times New Roman"/>
          <w:b w:val="1"/>
          <w:bCs w:val="1"/>
          <w:noProof w:val="0"/>
          <w:color w:val="auto"/>
          <w:sz w:val="28"/>
          <w:szCs w:val="28"/>
          <w:lang w:val="en-GB"/>
        </w:rPr>
        <w:t>Phase 1</w:t>
      </w:r>
      <w:r w:rsidRPr="2CE99D84" w:rsidR="15C9626D">
        <w:rPr>
          <w:rFonts w:ascii="Times New Roman" w:hAnsi="Times New Roman" w:eastAsia="Times New Roman" w:cs="Times New Roman"/>
          <w:b w:val="1"/>
          <w:bCs w:val="1"/>
          <w:noProof w:val="0"/>
          <w:color w:val="auto"/>
          <w:sz w:val="28"/>
          <w:szCs w:val="28"/>
          <w:lang w:val="en-GB"/>
        </w:rPr>
        <w:t xml:space="preserve">- </w:t>
      </w:r>
      <w:r w:rsidRPr="2CE99D84" w:rsidR="3B26DA91">
        <w:rPr>
          <w:rFonts w:ascii="Times New Roman" w:hAnsi="Times New Roman" w:eastAsia="Times New Roman" w:cs="Times New Roman"/>
          <w:b w:val="1"/>
          <w:bCs w:val="1"/>
          <w:noProof w:val="0"/>
          <w:color w:val="auto"/>
          <w:sz w:val="28"/>
          <w:szCs w:val="28"/>
          <w:lang w:val="en-GB"/>
        </w:rPr>
        <w:t>Planning</w:t>
      </w:r>
      <w:bookmarkEnd w:id="258355153"/>
    </w:p>
    <w:p w:rsidR="2486A0FA" w:rsidP="58BE669E" w:rsidRDefault="2486A0FA" w14:paraId="25B1E3B3" w14:textId="347440D0">
      <w:pPr>
        <w:pStyle w:val="ListParagraph"/>
        <w:numPr>
          <w:ilvl w:val="0"/>
          <w:numId w:val="355"/>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Market research</w:t>
      </w:r>
    </w:p>
    <w:p w:rsidR="2486A0FA" w:rsidP="7F43A333" w:rsidRDefault="2486A0FA" w14:paraId="485B6710" w14:textId="57CDC3E4">
      <w:pPr>
        <w:pStyle w:val="ListParagraph"/>
        <w:numPr>
          <w:ilvl w:val="0"/>
          <w:numId w:val="356"/>
        </w:numPr>
        <w:spacing w:before="240" w:beforeAutospacing="off" w:after="240" w:afterAutospacing="off"/>
        <w:rPr>
          <w:rFonts w:ascii="Times New Roman" w:hAnsi="Times New Roman" w:eastAsia="Times New Roman" w:cs="Times New Roman"/>
          <w:noProof w:val="0"/>
          <w:sz w:val="24"/>
          <w:szCs w:val="24"/>
          <w:lang w:val="en-GB"/>
        </w:rPr>
      </w:pPr>
      <w:r w:rsidRPr="7F43A333" w:rsidR="31CC5C6A">
        <w:rPr>
          <w:rFonts w:ascii="Times New Roman" w:hAnsi="Times New Roman" w:eastAsia="Times New Roman" w:cs="Times New Roman"/>
          <w:noProof w:val="0"/>
          <w:sz w:val="24"/>
          <w:szCs w:val="24"/>
          <w:lang w:val="en-GB"/>
        </w:rPr>
        <w:t>Feasibility</w:t>
      </w:r>
      <w:r w:rsidRPr="7F43A333" w:rsidR="41649E0A">
        <w:rPr>
          <w:rFonts w:ascii="Times New Roman" w:hAnsi="Times New Roman" w:eastAsia="Times New Roman" w:cs="Times New Roman"/>
          <w:noProof w:val="0"/>
          <w:sz w:val="24"/>
          <w:szCs w:val="24"/>
          <w:lang w:val="en-GB"/>
        </w:rPr>
        <w:t xml:space="preserve"> and business planning</w:t>
      </w:r>
    </w:p>
    <w:p w:rsidR="2486A0FA" w:rsidP="58BE669E" w:rsidRDefault="2486A0FA" w14:paraId="4BBCC960" w14:textId="07CA89E1">
      <w:pPr>
        <w:pStyle w:val="ListParagraph"/>
        <w:numPr>
          <w:ilvl w:val="0"/>
          <w:numId w:val="358"/>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Budget preparation</w:t>
      </w:r>
    </w:p>
    <w:p w:rsidR="2486A0FA" w:rsidP="58BE669E" w:rsidRDefault="2486A0FA" w14:paraId="04440775" w14:textId="1E3E4A98">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204075021" w:id="547154310"/>
      <w:r w:rsidRPr="2CE99D84" w:rsidR="3B26DA91">
        <w:rPr>
          <w:rFonts w:ascii="Times New Roman" w:hAnsi="Times New Roman" w:eastAsia="Times New Roman" w:cs="Times New Roman"/>
          <w:b w:val="1"/>
          <w:bCs w:val="1"/>
          <w:noProof w:val="0"/>
          <w:color w:val="auto"/>
          <w:sz w:val="28"/>
          <w:szCs w:val="28"/>
          <w:lang w:val="en-GB"/>
        </w:rPr>
        <w:t>Phase 2</w:t>
      </w:r>
      <w:r w:rsidRPr="2CE99D84" w:rsidR="4820ECA7">
        <w:rPr>
          <w:rFonts w:ascii="Times New Roman" w:hAnsi="Times New Roman" w:eastAsia="Times New Roman" w:cs="Times New Roman"/>
          <w:b w:val="1"/>
          <w:bCs w:val="1"/>
          <w:noProof w:val="0"/>
          <w:color w:val="auto"/>
          <w:sz w:val="28"/>
          <w:szCs w:val="28"/>
          <w:lang w:val="en-GB"/>
        </w:rPr>
        <w:t xml:space="preserve">- </w:t>
      </w:r>
      <w:r w:rsidRPr="2CE99D84" w:rsidR="3B26DA91">
        <w:rPr>
          <w:rFonts w:ascii="Times New Roman" w:hAnsi="Times New Roman" w:eastAsia="Times New Roman" w:cs="Times New Roman"/>
          <w:b w:val="1"/>
          <w:bCs w:val="1"/>
          <w:noProof w:val="0"/>
          <w:color w:val="auto"/>
          <w:sz w:val="28"/>
          <w:szCs w:val="28"/>
          <w:lang w:val="en-GB"/>
        </w:rPr>
        <w:t>Procurement</w:t>
      </w:r>
      <w:bookmarkEnd w:id="547154310"/>
    </w:p>
    <w:p w:rsidR="2486A0FA" w:rsidP="7F43A333" w:rsidRDefault="2486A0FA" w14:paraId="79B14F21" w14:textId="16B954BE">
      <w:pPr>
        <w:pStyle w:val="ListParagraph"/>
        <w:numPr>
          <w:ilvl w:val="0"/>
          <w:numId w:val="359"/>
        </w:numPr>
        <w:spacing w:before="240" w:beforeAutospacing="off" w:after="240" w:afterAutospacing="off"/>
        <w:rPr>
          <w:rFonts w:ascii="Times New Roman" w:hAnsi="Times New Roman" w:eastAsia="Times New Roman" w:cs="Times New Roman"/>
          <w:noProof w:val="0"/>
          <w:sz w:val="24"/>
          <w:szCs w:val="24"/>
          <w:lang w:val="en-GB"/>
        </w:rPr>
      </w:pPr>
      <w:r w:rsidRPr="7F43A333" w:rsidR="31CC5C6A">
        <w:rPr>
          <w:rFonts w:ascii="Times New Roman" w:hAnsi="Times New Roman" w:eastAsia="Times New Roman" w:cs="Times New Roman"/>
          <w:noProof w:val="0"/>
          <w:sz w:val="24"/>
          <w:szCs w:val="24"/>
          <w:lang w:val="en-GB"/>
        </w:rPr>
        <w:t>Purchase vehicle</w:t>
      </w:r>
      <w:r w:rsidRPr="7F43A333" w:rsidR="00573BF2">
        <w:rPr>
          <w:rFonts w:ascii="Times New Roman" w:hAnsi="Times New Roman" w:eastAsia="Times New Roman" w:cs="Times New Roman"/>
          <w:noProof w:val="0"/>
          <w:sz w:val="24"/>
          <w:szCs w:val="24"/>
          <w:lang w:val="en-GB"/>
        </w:rPr>
        <w:t xml:space="preserve"> and grooming equipment</w:t>
      </w:r>
    </w:p>
    <w:p w:rsidR="2486A0FA" w:rsidP="58BE669E" w:rsidRDefault="2486A0FA" w14:paraId="2144258A" w14:textId="01781041">
      <w:pPr>
        <w:pStyle w:val="ListParagraph"/>
        <w:numPr>
          <w:ilvl w:val="0"/>
          <w:numId w:val="361"/>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Acquire</w:t>
      </w:r>
      <w:r w:rsidRPr="58BE669E" w:rsidR="3B26DA91">
        <w:rPr>
          <w:rFonts w:ascii="Times New Roman" w:hAnsi="Times New Roman" w:eastAsia="Times New Roman" w:cs="Times New Roman"/>
          <w:noProof w:val="0"/>
          <w:sz w:val="24"/>
          <w:szCs w:val="24"/>
          <w:lang w:val="en-GB"/>
        </w:rPr>
        <w:t xml:space="preserve"> grooming products</w:t>
      </w:r>
    </w:p>
    <w:p w:rsidR="2486A0FA" w:rsidP="58BE669E" w:rsidRDefault="2486A0FA" w14:paraId="1CCE6B6B" w14:textId="78FAB03D">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328393324" w:id="1810291971"/>
      <w:r w:rsidRPr="2CE99D84" w:rsidR="3B26DA91">
        <w:rPr>
          <w:rFonts w:ascii="Times New Roman" w:hAnsi="Times New Roman" w:eastAsia="Times New Roman" w:cs="Times New Roman"/>
          <w:b w:val="1"/>
          <w:bCs w:val="1"/>
          <w:noProof w:val="0"/>
          <w:color w:val="auto"/>
          <w:sz w:val="28"/>
          <w:szCs w:val="28"/>
          <w:lang w:val="en-GB"/>
        </w:rPr>
        <w:t>Phase 3</w:t>
      </w:r>
      <w:r w:rsidRPr="2CE99D84" w:rsidR="56151F56">
        <w:rPr>
          <w:rFonts w:ascii="Times New Roman" w:hAnsi="Times New Roman" w:eastAsia="Times New Roman" w:cs="Times New Roman"/>
          <w:b w:val="1"/>
          <w:bCs w:val="1"/>
          <w:noProof w:val="0"/>
          <w:color w:val="auto"/>
          <w:sz w:val="28"/>
          <w:szCs w:val="28"/>
          <w:lang w:val="en-GB"/>
        </w:rPr>
        <w:t>-</w:t>
      </w:r>
      <w:r w:rsidRPr="2CE99D84" w:rsidR="3B26DA91">
        <w:rPr>
          <w:rFonts w:ascii="Times New Roman" w:hAnsi="Times New Roman" w:eastAsia="Times New Roman" w:cs="Times New Roman"/>
          <w:b w:val="1"/>
          <w:bCs w:val="1"/>
          <w:noProof w:val="0"/>
          <w:color w:val="auto"/>
          <w:sz w:val="28"/>
          <w:szCs w:val="28"/>
          <w:lang w:val="en-GB"/>
        </w:rPr>
        <w:t xml:space="preserve"> Vehicle Conversion</w:t>
      </w:r>
      <w:bookmarkEnd w:id="1810291971"/>
    </w:p>
    <w:p w:rsidR="2486A0FA" w:rsidP="7F43A333" w:rsidRDefault="2486A0FA" w14:paraId="46169B28" w14:textId="07AA1CD9">
      <w:pPr>
        <w:pStyle w:val="ListParagraph"/>
        <w:numPr>
          <w:ilvl w:val="0"/>
          <w:numId w:val="362"/>
        </w:numPr>
        <w:spacing w:before="240" w:beforeAutospacing="off" w:after="240" w:afterAutospacing="off"/>
        <w:rPr/>
      </w:pPr>
      <w:r w:rsidRPr="7F43A333" w:rsidR="31CC5C6A">
        <w:rPr>
          <w:rFonts w:ascii="Times New Roman" w:hAnsi="Times New Roman" w:eastAsia="Times New Roman" w:cs="Times New Roman"/>
          <w:noProof w:val="0"/>
          <w:sz w:val="24"/>
          <w:szCs w:val="24"/>
          <w:lang w:val="en-GB"/>
        </w:rPr>
        <w:t xml:space="preserve">Install water </w:t>
      </w:r>
      <w:r w:rsidRPr="7F43A333" w:rsidR="455D2E2F">
        <w:rPr>
          <w:rFonts w:ascii="Times New Roman" w:hAnsi="Times New Roman" w:eastAsia="Times New Roman" w:cs="Times New Roman"/>
          <w:noProof w:val="0"/>
          <w:sz w:val="24"/>
          <w:szCs w:val="24"/>
          <w:lang w:val="en-GB"/>
        </w:rPr>
        <w:t xml:space="preserve">and </w:t>
      </w:r>
      <w:r w:rsidRPr="7F43A333" w:rsidR="455D2E2F">
        <w:rPr>
          <w:rFonts w:ascii="Times New Roman" w:hAnsi="Times New Roman" w:eastAsia="Times New Roman" w:cs="Times New Roman"/>
          <w:noProof w:val="0"/>
          <w:sz w:val="24"/>
          <w:szCs w:val="24"/>
          <w:lang w:val="en-GB"/>
        </w:rPr>
        <w:t>electrical</w:t>
      </w:r>
      <w:r w:rsidRPr="7F43A333" w:rsidR="455D2E2F">
        <w:rPr>
          <w:rFonts w:ascii="Times New Roman" w:hAnsi="Times New Roman" w:eastAsia="Times New Roman" w:cs="Times New Roman"/>
          <w:noProof w:val="0"/>
          <w:sz w:val="24"/>
          <w:szCs w:val="24"/>
          <w:lang w:val="en-GB"/>
        </w:rPr>
        <w:t xml:space="preserve"> systems </w:t>
      </w:r>
    </w:p>
    <w:p w:rsidR="2486A0FA" w:rsidP="58BE669E" w:rsidRDefault="2486A0FA" w14:paraId="2D406CD8" w14:textId="26AE282D">
      <w:pPr>
        <w:pStyle w:val="ListParagraph"/>
        <w:numPr>
          <w:ilvl w:val="0"/>
          <w:numId w:val="364"/>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Fit grooming stations</w:t>
      </w:r>
    </w:p>
    <w:p w:rsidR="2486A0FA" w:rsidP="58BE669E" w:rsidRDefault="2486A0FA" w14:paraId="6EB0F5E4" w14:textId="085427CD">
      <w:pPr>
        <w:pStyle w:val="ListParagraph"/>
        <w:numPr>
          <w:ilvl w:val="0"/>
          <w:numId w:val="365"/>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Health and safety inspections</w:t>
      </w:r>
    </w:p>
    <w:p w:rsidR="2486A0FA" w:rsidP="58BE669E" w:rsidRDefault="2486A0FA" w14:paraId="4FA00172" w14:textId="14D337BD">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718671901" w:id="471775140"/>
      <w:r w:rsidRPr="2CE99D84" w:rsidR="3B26DA91">
        <w:rPr>
          <w:rFonts w:ascii="Times New Roman" w:hAnsi="Times New Roman" w:eastAsia="Times New Roman" w:cs="Times New Roman"/>
          <w:b w:val="1"/>
          <w:bCs w:val="1"/>
          <w:noProof w:val="0"/>
          <w:color w:val="auto"/>
          <w:sz w:val="28"/>
          <w:szCs w:val="28"/>
          <w:lang w:val="en-GB"/>
        </w:rPr>
        <w:t>Phase 4</w:t>
      </w:r>
      <w:r w:rsidRPr="2CE99D84" w:rsidR="2964957F">
        <w:rPr>
          <w:rFonts w:ascii="Times New Roman" w:hAnsi="Times New Roman" w:eastAsia="Times New Roman" w:cs="Times New Roman"/>
          <w:b w:val="1"/>
          <w:bCs w:val="1"/>
          <w:noProof w:val="0"/>
          <w:color w:val="auto"/>
          <w:sz w:val="28"/>
          <w:szCs w:val="28"/>
          <w:lang w:val="en-GB"/>
        </w:rPr>
        <w:t xml:space="preserve">- </w:t>
      </w:r>
      <w:r w:rsidRPr="2CE99D84" w:rsidR="3B26DA91">
        <w:rPr>
          <w:rFonts w:ascii="Times New Roman" w:hAnsi="Times New Roman" w:eastAsia="Times New Roman" w:cs="Times New Roman"/>
          <w:b w:val="1"/>
          <w:bCs w:val="1"/>
          <w:noProof w:val="0"/>
          <w:color w:val="auto"/>
          <w:sz w:val="28"/>
          <w:szCs w:val="28"/>
          <w:lang w:val="en-GB"/>
        </w:rPr>
        <w:t>Legal Compliance</w:t>
      </w:r>
      <w:bookmarkEnd w:id="471775140"/>
    </w:p>
    <w:p w:rsidR="2486A0FA" w:rsidP="7F43A333" w:rsidRDefault="2486A0FA" w14:paraId="31B6EE57" w14:textId="74D47865">
      <w:pPr>
        <w:pStyle w:val="ListParagraph"/>
        <w:numPr>
          <w:ilvl w:val="0"/>
          <w:numId w:val="409"/>
        </w:numPr>
        <w:spacing w:before="240" w:beforeAutospacing="off" w:after="240" w:afterAutospacing="off"/>
        <w:rPr>
          <w:rFonts w:ascii="Times New Roman" w:hAnsi="Times New Roman" w:eastAsia="Times New Roman" w:cs="Times New Roman"/>
          <w:noProof w:val="0"/>
          <w:sz w:val="24"/>
          <w:szCs w:val="24"/>
          <w:lang w:val="en-GB"/>
        </w:rPr>
      </w:pPr>
      <w:r w:rsidRPr="7F43A333" w:rsidR="31CC5C6A">
        <w:rPr>
          <w:rFonts w:ascii="Times New Roman" w:hAnsi="Times New Roman" w:eastAsia="Times New Roman" w:cs="Times New Roman"/>
          <w:noProof w:val="0"/>
          <w:sz w:val="24"/>
          <w:szCs w:val="24"/>
          <w:lang w:val="en-GB"/>
        </w:rPr>
        <w:t xml:space="preserve"> insurance</w:t>
      </w:r>
    </w:p>
    <w:p w:rsidR="2486A0FA" w:rsidP="58BE669E" w:rsidRDefault="2486A0FA" w14:paraId="5E3705C8" w14:textId="2E633A63">
      <w:pPr>
        <w:pStyle w:val="ListParagraph"/>
        <w:numPr>
          <w:ilvl w:val="0"/>
          <w:numId w:val="367"/>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Register business</w:t>
      </w:r>
    </w:p>
    <w:p w:rsidR="2486A0FA" w:rsidP="58BE669E" w:rsidRDefault="2486A0FA" w14:paraId="4E02213A" w14:textId="37AC4AF4">
      <w:pPr>
        <w:pStyle w:val="ListParagraph"/>
        <w:numPr>
          <w:ilvl w:val="0"/>
          <w:numId w:val="368"/>
        </w:numPr>
        <w:spacing w:before="240" w:beforeAutospacing="off" w:after="240" w:afterAutospacing="off"/>
        <w:rPr>
          <w:rFonts w:ascii="Times New Roman" w:hAnsi="Times New Roman" w:eastAsia="Times New Roman" w:cs="Times New Roman"/>
          <w:noProof w:val="0"/>
          <w:sz w:val="24"/>
          <w:szCs w:val="24"/>
          <w:lang w:val="en-GB"/>
        </w:rPr>
      </w:pPr>
      <w:r w:rsidRPr="7F43A333" w:rsidR="1E580678">
        <w:rPr>
          <w:rFonts w:ascii="Times New Roman" w:hAnsi="Times New Roman" w:eastAsia="Times New Roman" w:cs="Times New Roman"/>
          <w:noProof w:val="0"/>
          <w:sz w:val="24"/>
          <w:szCs w:val="24"/>
          <w:lang w:val="en-GB"/>
        </w:rPr>
        <w:t xml:space="preserve">Required </w:t>
      </w:r>
      <w:r w:rsidRPr="7F43A333" w:rsidR="31CC5C6A">
        <w:rPr>
          <w:rFonts w:ascii="Times New Roman" w:hAnsi="Times New Roman" w:eastAsia="Times New Roman" w:cs="Times New Roman"/>
          <w:noProof w:val="0"/>
          <w:sz w:val="24"/>
          <w:szCs w:val="24"/>
          <w:lang w:val="en-GB"/>
        </w:rPr>
        <w:t>certifications</w:t>
      </w:r>
    </w:p>
    <w:p w:rsidR="2486A0FA" w:rsidP="58BE669E" w:rsidRDefault="2486A0FA" w14:paraId="5FC7B121" w14:textId="7EABCA06">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725066130" w:id="462437886"/>
      <w:r w:rsidRPr="2CE99D84" w:rsidR="3B26DA91">
        <w:rPr>
          <w:rFonts w:ascii="Times New Roman" w:hAnsi="Times New Roman" w:eastAsia="Times New Roman" w:cs="Times New Roman"/>
          <w:b w:val="1"/>
          <w:bCs w:val="1"/>
          <w:noProof w:val="0"/>
          <w:color w:val="auto"/>
          <w:sz w:val="28"/>
          <w:szCs w:val="28"/>
          <w:lang w:val="en-GB"/>
        </w:rPr>
        <w:t>Phase 5</w:t>
      </w:r>
      <w:r w:rsidRPr="2CE99D84" w:rsidR="32754BB5">
        <w:rPr>
          <w:rFonts w:ascii="Times New Roman" w:hAnsi="Times New Roman" w:eastAsia="Times New Roman" w:cs="Times New Roman"/>
          <w:b w:val="1"/>
          <w:bCs w:val="1"/>
          <w:noProof w:val="0"/>
          <w:color w:val="auto"/>
          <w:sz w:val="28"/>
          <w:szCs w:val="28"/>
          <w:lang w:val="en-GB"/>
        </w:rPr>
        <w:t>-</w:t>
      </w:r>
      <w:r w:rsidRPr="2CE99D84" w:rsidR="3B26DA91">
        <w:rPr>
          <w:rFonts w:ascii="Times New Roman" w:hAnsi="Times New Roman" w:eastAsia="Times New Roman" w:cs="Times New Roman"/>
          <w:b w:val="1"/>
          <w:bCs w:val="1"/>
          <w:noProof w:val="0"/>
          <w:color w:val="auto"/>
          <w:sz w:val="28"/>
          <w:szCs w:val="28"/>
          <w:lang w:val="en-GB"/>
        </w:rPr>
        <w:t xml:space="preserve"> Marketing</w:t>
      </w:r>
      <w:bookmarkEnd w:id="462437886"/>
    </w:p>
    <w:p w:rsidR="2486A0FA" w:rsidP="7F43A333" w:rsidRDefault="2486A0FA" w14:paraId="43B8AD72" w14:textId="21702295">
      <w:pPr>
        <w:pStyle w:val="ListParagraph"/>
        <w:numPr>
          <w:ilvl w:val="0"/>
          <w:numId w:val="369"/>
        </w:numPr>
        <w:spacing w:before="240" w:beforeAutospacing="off" w:after="240" w:afterAutospacing="off"/>
        <w:rPr>
          <w:rFonts w:ascii="Times New Roman" w:hAnsi="Times New Roman" w:eastAsia="Times New Roman" w:cs="Times New Roman"/>
          <w:noProof w:val="0"/>
          <w:sz w:val="24"/>
          <w:szCs w:val="24"/>
          <w:lang w:val="en-GB"/>
        </w:rPr>
      </w:pPr>
      <w:r w:rsidRPr="7F43A333" w:rsidR="31CC5C6A">
        <w:rPr>
          <w:rFonts w:ascii="Times New Roman" w:hAnsi="Times New Roman" w:eastAsia="Times New Roman" w:cs="Times New Roman"/>
          <w:noProof w:val="0"/>
          <w:sz w:val="24"/>
          <w:szCs w:val="24"/>
          <w:lang w:val="en-GB"/>
        </w:rPr>
        <w:t xml:space="preserve"> </w:t>
      </w:r>
      <w:r w:rsidRPr="7F43A333" w:rsidR="1AFAC526">
        <w:rPr>
          <w:rFonts w:ascii="Times New Roman" w:hAnsi="Times New Roman" w:eastAsia="Times New Roman" w:cs="Times New Roman"/>
          <w:noProof w:val="0"/>
          <w:sz w:val="24"/>
          <w:szCs w:val="24"/>
          <w:lang w:val="en-GB"/>
        </w:rPr>
        <w:t>B</w:t>
      </w:r>
      <w:r w:rsidRPr="7F43A333" w:rsidR="31CC5C6A">
        <w:rPr>
          <w:rFonts w:ascii="Times New Roman" w:hAnsi="Times New Roman" w:eastAsia="Times New Roman" w:cs="Times New Roman"/>
          <w:noProof w:val="0"/>
          <w:sz w:val="24"/>
          <w:szCs w:val="24"/>
          <w:lang w:val="en-GB"/>
        </w:rPr>
        <w:t>randing</w:t>
      </w:r>
      <w:r w:rsidRPr="7F43A333" w:rsidR="45BBECD0">
        <w:rPr>
          <w:rFonts w:ascii="Times New Roman" w:hAnsi="Times New Roman" w:eastAsia="Times New Roman" w:cs="Times New Roman"/>
          <w:noProof w:val="0"/>
          <w:sz w:val="24"/>
          <w:szCs w:val="24"/>
          <w:lang w:val="en-GB"/>
        </w:rPr>
        <w:t xml:space="preserve"> and website</w:t>
      </w:r>
    </w:p>
    <w:p w:rsidR="2486A0FA" w:rsidP="58BE669E" w:rsidRDefault="2486A0FA" w14:paraId="686CE8C8" w14:textId="4F3D10C5">
      <w:pPr>
        <w:pStyle w:val="ListParagraph"/>
        <w:numPr>
          <w:ilvl w:val="0"/>
          <w:numId w:val="371"/>
        </w:numPr>
        <w:spacing w:before="240" w:beforeAutospacing="off" w:after="240" w:afterAutospacing="off"/>
        <w:rPr>
          <w:rFonts w:ascii="Times New Roman" w:hAnsi="Times New Roman" w:eastAsia="Times New Roman" w:cs="Times New Roman"/>
          <w:noProof w:val="0"/>
          <w:sz w:val="24"/>
          <w:szCs w:val="24"/>
          <w:lang w:val="en-GB"/>
        </w:rPr>
      </w:pPr>
      <w:r w:rsidRPr="7F43A333" w:rsidR="31CC5C6A">
        <w:rPr>
          <w:rFonts w:ascii="Times New Roman" w:hAnsi="Times New Roman" w:eastAsia="Times New Roman" w:cs="Times New Roman"/>
          <w:noProof w:val="0"/>
          <w:sz w:val="24"/>
          <w:szCs w:val="24"/>
          <w:lang w:val="en-GB"/>
        </w:rPr>
        <w:t xml:space="preserve"> </w:t>
      </w:r>
      <w:r w:rsidRPr="7F43A333" w:rsidR="18A6CBD7">
        <w:rPr>
          <w:rFonts w:ascii="Times New Roman" w:hAnsi="Times New Roman" w:eastAsia="Times New Roman" w:cs="Times New Roman"/>
          <w:noProof w:val="0"/>
          <w:sz w:val="24"/>
          <w:szCs w:val="24"/>
          <w:lang w:val="en-GB"/>
        </w:rPr>
        <w:t>S</w:t>
      </w:r>
      <w:r w:rsidRPr="7F43A333" w:rsidR="31CC5C6A">
        <w:rPr>
          <w:rFonts w:ascii="Times New Roman" w:hAnsi="Times New Roman" w:eastAsia="Times New Roman" w:cs="Times New Roman"/>
          <w:noProof w:val="0"/>
          <w:sz w:val="24"/>
          <w:szCs w:val="24"/>
          <w:lang w:val="en-GB"/>
        </w:rPr>
        <w:t xml:space="preserve">ocial media </w:t>
      </w:r>
    </w:p>
    <w:p w:rsidR="2486A0FA" w:rsidP="58BE669E" w:rsidRDefault="2486A0FA" w14:paraId="12CB93AC" w14:textId="0CF2B56F">
      <w:pPr>
        <w:pStyle w:val="ListParagraph"/>
        <w:numPr>
          <w:ilvl w:val="0"/>
          <w:numId w:val="372"/>
        </w:numPr>
        <w:spacing w:before="240" w:beforeAutospacing="off" w:after="240" w:afterAutospacing="off"/>
        <w:rPr>
          <w:rFonts w:ascii="Times New Roman" w:hAnsi="Times New Roman" w:eastAsia="Times New Roman" w:cs="Times New Roman"/>
          <w:noProof w:val="0"/>
          <w:sz w:val="24"/>
          <w:szCs w:val="24"/>
          <w:lang w:val="en-GB"/>
        </w:rPr>
      </w:pPr>
      <w:r w:rsidRPr="7F43A333" w:rsidR="31CC5C6A">
        <w:rPr>
          <w:rFonts w:ascii="Times New Roman" w:hAnsi="Times New Roman" w:eastAsia="Times New Roman" w:cs="Times New Roman"/>
          <w:noProof w:val="0"/>
          <w:sz w:val="24"/>
          <w:szCs w:val="24"/>
          <w:lang w:val="en-GB"/>
        </w:rPr>
        <w:t xml:space="preserve"> </w:t>
      </w:r>
      <w:r w:rsidRPr="7F43A333" w:rsidR="249012BB">
        <w:rPr>
          <w:rFonts w:ascii="Times New Roman" w:hAnsi="Times New Roman" w:eastAsia="Times New Roman" w:cs="Times New Roman"/>
          <w:noProof w:val="0"/>
          <w:sz w:val="24"/>
          <w:szCs w:val="24"/>
          <w:lang w:val="en-GB"/>
        </w:rPr>
        <w:t>A</w:t>
      </w:r>
      <w:r w:rsidRPr="7F43A333" w:rsidR="31CC5C6A">
        <w:rPr>
          <w:rFonts w:ascii="Times New Roman" w:hAnsi="Times New Roman" w:eastAsia="Times New Roman" w:cs="Times New Roman"/>
          <w:noProof w:val="0"/>
          <w:sz w:val="24"/>
          <w:szCs w:val="24"/>
          <w:lang w:val="en-GB"/>
        </w:rPr>
        <w:t>dvertising campaign</w:t>
      </w:r>
    </w:p>
    <w:p w:rsidR="2486A0FA" w:rsidP="7F43A333" w:rsidRDefault="2486A0FA" w14:paraId="0A3F5389" w14:textId="5BC1CD8A">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bookmarkStart w:name="_Toc488667972" w:id="45581158"/>
      <w:r w:rsidRPr="2CE99D84" w:rsidR="5D434E30">
        <w:rPr>
          <w:rFonts w:ascii="Times New Roman" w:hAnsi="Times New Roman" w:eastAsia="Times New Roman" w:cs="Times New Roman"/>
          <w:b w:val="1"/>
          <w:bCs w:val="1"/>
          <w:noProof w:val="0"/>
          <w:color w:val="auto"/>
          <w:sz w:val="28"/>
          <w:szCs w:val="28"/>
          <w:lang w:val="en-GB"/>
        </w:rPr>
        <w:t>Phase 6- Training</w:t>
      </w:r>
      <w:bookmarkEnd w:id="45581158"/>
      <w:r w:rsidRPr="2CE99D84" w:rsidR="5D434E30">
        <w:rPr>
          <w:rFonts w:ascii="Times New Roman" w:hAnsi="Times New Roman" w:eastAsia="Times New Roman" w:cs="Times New Roman"/>
          <w:b w:val="1"/>
          <w:bCs w:val="1"/>
          <w:noProof w:val="0"/>
          <w:sz w:val="28"/>
          <w:szCs w:val="28"/>
          <w:lang w:val="en-GB"/>
        </w:rPr>
        <w:t xml:space="preserve"> </w:t>
      </w:r>
    </w:p>
    <w:p w:rsidR="2486A0FA" w:rsidP="58BE669E" w:rsidRDefault="2486A0FA" w14:paraId="16B55366" w14:textId="6EF01848">
      <w:pPr>
        <w:pStyle w:val="ListParagraph"/>
        <w:numPr>
          <w:ilvl w:val="0"/>
          <w:numId w:val="373"/>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Health and safety training</w:t>
      </w:r>
    </w:p>
    <w:p w:rsidR="2486A0FA" w:rsidP="58BE669E" w:rsidRDefault="2486A0FA" w14:paraId="229B3157" w14:textId="01EBB2E1">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066046521" w:id="174903129"/>
      <w:r w:rsidRPr="2CE99D84" w:rsidR="3B26DA91">
        <w:rPr>
          <w:rFonts w:ascii="Times New Roman" w:hAnsi="Times New Roman" w:eastAsia="Times New Roman" w:cs="Times New Roman"/>
          <w:b w:val="1"/>
          <w:bCs w:val="1"/>
          <w:noProof w:val="0"/>
          <w:color w:val="auto"/>
          <w:sz w:val="28"/>
          <w:szCs w:val="28"/>
          <w:lang w:val="en-GB"/>
        </w:rPr>
        <w:t>Phase 7</w:t>
      </w:r>
      <w:r w:rsidRPr="2CE99D84" w:rsidR="2803A69D">
        <w:rPr>
          <w:rFonts w:ascii="Times New Roman" w:hAnsi="Times New Roman" w:eastAsia="Times New Roman" w:cs="Times New Roman"/>
          <w:b w:val="1"/>
          <w:bCs w:val="1"/>
          <w:noProof w:val="0"/>
          <w:color w:val="auto"/>
          <w:sz w:val="28"/>
          <w:szCs w:val="28"/>
          <w:lang w:val="en-GB"/>
        </w:rPr>
        <w:t>-</w:t>
      </w:r>
      <w:r w:rsidRPr="2CE99D84" w:rsidR="6AD7FA7C">
        <w:rPr>
          <w:rFonts w:ascii="Times New Roman" w:hAnsi="Times New Roman" w:eastAsia="Times New Roman" w:cs="Times New Roman"/>
          <w:b w:val="1"/>
          <w:bCs w:val="1"/>
          <w:noProof w:val="0"/>
          <w:color w:val="auto"/>
          <w:sz w:val="28"/>
          <w:szCs w:val="28"/>
          <w:lang w:val="en-GB"/>
        </w:rPr>
        <w:t xml:space="preserve"> </w:t>
      </w:r>
      <w:r w:rsidRPr="2CE99D84" w:rsidR="3B26DA91">
        <w:rPr>
          <w:rFonts w:ascii="Times New Roman" w:hAnsi="Times New Roman" w:eastAsia="Times New Roman" w:cs="Times New Roman"/>
          <w:b w:val="1"/>
          <w:bCs w:val="1"/>
          <w:noProof w:val="0"/>
          <w:color w:val="auto"/>
          <w:sz w:val="28"/>
          <w:szCs w:val="28"/>
          <w:lang w:val="en-GB"/>
        </w:rPr>
        <w:t>Testing</w:t>
      </w:r>
      <w:bookmarkEnd w:id="174903129"/>
    </w:p>
    <w:p w:rsidR="2486A0FA" w:rsidP="58BE669E" w:rsidRDefault="2486A0FA" w14:paraId="24E74F1C" w14:textId="6B18D49C">
      <w:pPr>
        <w:pStyle w:val="ListParagraph"/>
        <w:numPr>
          <w:ilvl w:val="0"/>
          <w:numId w:val="376"/>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Trial operations</w:t>
      </w:r>
    </w:p>
    <w:p w:rsidR="2486A0FA" w:rsidP="58BE669E" w:rsidRDefault="2486A0FA" w14:paraId="0AE9A486" w14:textId="08014EC8">
      <w:pPr>
        <w:pStyle w:val="ListParagraph"/>
        <w:numPr>
          <w:ilvl w:val="0"/>
          <w:numId w:val="377"/>
        </w:numPr>
        <w:spacing w:before="240" w:beforeAutospacing="off" w:after="240" w:afterAutospacing="off"/>
        <w:rPr>
          <w:rFonts w:ascii="Times New Roman" w:hAnsi="Times New Roman" w:eastAsia="Times New Roman" w:cs="Times New Roman"/>
          <w:noProof w:val="0"/>
          <w:sz w:val="24"/>
          <w:szCs w:val="24"/>
          <w:lang w:val="en-GB"/>
        </w:rPr>
      </w:pPr>
      <w:r w:rsidRPr="7F43A333" w:rsidR="31CC5C6A">
        <w:rPr>
          <w:rFonts w:ascii="Times New Roman" w:hAnsi="Times New Roman" w:eastAsia="Times New Roman" w:cs="Times New Roman"/>
          <w:noProof w:val="0"/>
          <w:sz w:val="24"/>
          <w:szCs w:val="24"/>
          <w:lang w:val="en-GB"/>
        </w:rPr>
        <w:t xml:space="preserve">Customer feedback </w:t>
      </w:r>
    </w:p>
    <w:p w:rsidR="2486A0FA" w:rsidP="58BE669E" w:rsidRDefault="2486A0FA" w14:paraId="684ED678" w14:textId="52F4EFC3">
      <w:pPr>
        <w:pStyle w:val="ListParagraph"/>
        <w:numPr>
          <w:ilvl w:val="0"/>
          <w:numId w:val="378"/>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Service improvements</w:t>
      </w:r>
    </w:p>
    <w:p w:rsidR="2486A0FA" w:rsidP="58BE669E" w:rsidRDefault="2486A0FA" w14:paraId="3FC5CA27" w14:textId="1E732C88">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694114660" w:id="1349807837"/>
      <w:r w:rsidRPr="2CE99D84" w:rsidR="3B26DA91">
        <w:rPr>
          <w:rFonts w:ascii="Times New Roman" w:hAnsi="Times New Roman" w:eastAsia="Times New Roman" w:cs="Times New Roman"/>
          <w:b w:val="1"/>
          <w:bCs w:val="1"/>
          <w:noProof w:val="0"/>
          <w:color w:val="auto"/>
          <w:sz w:val="28"/>
          <w:szCs w:val="28"/>
          <w:lang w:val="en-GB"/>
        </w:rPr>
        <w:t>Phase 8</w:t>
      </w:r>
      <w:r w:rsidRPr="2CE99D84" w:rsidR="391AB971">
        <w:rPr>
          <w:rFonts w:ascii="Times New Roman" w:hAnsi="Times New Roman" w:eastAsia="Times New Roman" w:cs="Times New Roman"/>
          <w:b w:val="1"/>
          <w:bCs w:val="1"/>
          <w:noProof w:val="0"/>
          <w:color w:val="auto"/>
          <w:sz w:val="28"/>
          <w:szCs w:val="28"/>
          <w:lang w:val="en-GB"/>
        </w:rPr>
        <w:t>-</w:t>
      </w:r>
      <w:r w:rsidRPr="2CE99D84" w:rsidR="3B26DA91">
        <w:rPr>
          <w:rFonts w:ascii="Times New Roman" w:hAnsi="Times New Roman" w:eastAsia="Times New Roman" w:cs="Times New Roman"/>
          <w:b w:val="1"/>
          <w:bCs w:val="1"/>
          <w:noProof w:val="0"/>
          <w:color w:val="auto"/>
          <w:sz w:val="28"/>
          <w:szCs w:val="28"/>
          <w:lang w:val="en-GB"/>
        </w:rPr>
        <w:t xml:space="preserve"> Launch</w:t>
      </w:r>
      <w:bookmarkEnd w:id="1349807837"/>
    </w:p>
    <w:p w:rsidR="2486A0FA" w:rsidP="58BE669E" w:rsidRDefault="2486A0FA" w14:paraId="62EBBD6E" w14:textId="63AA6428">
      <w:pPr>
        <w:pStyle w:val="ListParagraph"/>
        <w:numPr>
          <w:ilvl w:val="0"/>
          <w:numId w:val="379"/>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Official launch</w:t>
      </w:r>
    </w:p>
    <w:p w:rsidR="2486A0FA" w:rsidP="58BE669E" w:rsidRDefault="2486A0FA" w14:paraId="508E0899" w14:textId="4FA7D0C5">
      <w:pPr>
        <w:pStyle w:val="ListParagraph"/>
        <w:numPr>
          <w:ilvl w:val="0"/>
          <w:numId w:val="380"/>
        </w:numPr>
        <w:spacing w:before="240" w:beforeAutospacing="off" w:after="240" w:afterAutospacing="off"/>
        <w:rPr>
          <w:rFonts w:ascii="Times New Roman" w:hAnsi="Times New Roman" w:eastAsia="Times New Roman" w:cs="Times New Roman"/>
          <w:noProof w:val="0"/>
          <w:sz w:val="24"/>
          <w:szCs w:val="24"/>
          <w:lang w:val="en-GB"/>
        </w:rPr>
      </w:pPr>
      <w:r w:rsidRPr="58BE669E" w:rsidR="3B26DA91">
        <w:rPr>
          <w:rFonts w:ascii="Times New Roman" w:hAnsi="Times New Roman" w:eastAsia="Times New Roman" w:cs="Times New Roman"/>
          <w:noProof w:val="0"/>
          <w:sz w:val="24"/>
          <w:szCs w:val="24"/>
          <w:lang w:val="en-GB"/>
        </w:rPr>
        <w:t>Operational commencement</w:t>
      </w:r>
    </w:p>
    <w:p w:rsidR="03075AF7" w:rsidP="7F43A333" w:rsidRDefault="03075AF7" w14:paraId="5456A82E" w14:textId="1713EEDD">
      <w:pPr>
        <w:pStyle w:val="ListParagraph"/>
        <w:numPr>
          <w:ilvl w:val="0"/>
          <w:numId w:val="381"/>
        </w:numPr>
        <w:spacing w:before="240" w:beforeAutospacing="off" w:after="240" w:afterAutospacing="off"/>
        <w:rPr>
          <w:rFonts w:ascii="Times New Roman" w:hAnsi="Times New Roman" w:eastAsia="Times New Roman" w:cs="Times New Roman"/>
          <w:noProof w:val="0"/>
          <w:sz w:val="24"/>
          <w:szCs w:val="24"/>
          <w:lang w:val="en-GB"/>
        </w:rPr>
      </w:pPr>
      <w:r w:rsidRPr="1413207A" w:rsidR="2B84E75D">
        <w:rPr>
          <w:rFonts w:ascii="Times New Roman" w:hAnsi="Times New Roman" w:eastAsia="Times New Roman" w:cs="Times New Roman"/>
          <w:noProof w:val="0"/>
          <w:sz w:val="24"/>
          <w:szCs w:val="24"/>
          <w:lang w:val="en-GB"/>
        </w:rPr>
        <w:t>Performance monitoring</w:t>
      </w:r>
    </w:p>
    <w:p w:rsidR="6BA38B59" w:rsidP="1413207A" w:rsidRDefault="6BA38B59" w14:paraId="1D05AA43" w14:textId="469FC726">
      <w:pPr>
        <w:pStyle w:val="Normal"/>
        <w:spacing w:before="240" w:beforeAutospacing="off" w:after="240" w:afterAutospacing="off"/>
        <w:ind w:left="0"/>
        <w:rPr>
          <w:rFonts w:ascii="Times New Roman" w:hAnsi="Times New Roman" w:eastAsia="Times New Roman" w:cs="Times New Roman"/>
          <w:noProof w:val="0"/>
          <w:sz w:val="24"/>
          <w:szCs w:val="24"/>
          <w:lang w:val="en-GB"/>
        </w:rPr>
      </w:pPr>
      <w:r w:rsidRPr="1413207A" w:rsidR="6BA38B59">
        <w:rPr>
          <w:rFonts w:ascii="Times New Roman" w:hAnsi="Times New Roman" w:eastAsia="Times New Roman" w:cs="Times New Roman"/>
          <w:noProof w:val="0"/>
          <w:sz w:val="24"/>
          <w:szCs w:val="24"/>
          <w:lang w:val="en-GB"/>
        </w:rPr>
        <w:t xml:space="preserve">The WBS provides a clear structure for the project by </w:t>
      </w:r>
      <w:r w:rsidRPr="1413207A" w:rsidR="6BA38B59">
        <w:rPr>
          <w:rFonts w:ascii="Times New Roman" w:hAnsi="Times New Roman" w:eastAsia="Times New Roman" w:cs="Times New Roman"/>
          <w:noProof w:val="0"/>
          <w:sz w:val="24"/>
          <w:szCs w:val="24"/>
          <w:lang w:val="en-GB"/>
        </w:rPr>
        <w:t>identifying</w:t>
      </w:r>
      <w:r w:rsidRPr="1413207A" w:rsidR="6BA38B59">
        <w:rPr>
          <w:rFonts w:ascii="Times New Roman" w:hAnsi="Times New Roman" w:eastAsia="Times New Roman" w:cs="Times New Roman"/>
          <w:noProof w:val="0"/>
          <w:sz w:val="24"/>
          <w:szCs w:val="24"/>
          <w:lang w:val="en-GB"/>
        </w:rPr>
        <w:t xml:space="preserve"> the </w:t>
      </w:r>
      <w:r w:rsidRPr="1413207A" w:rsidR="6BA38B59">
        <w:rPr>
          <w:rFonts w:ascii="Times New Roman" w:hAnsi="Times New Roman" w:eastAsia="Times New Roman" w:cs="Times New Roman"/>
          <w:noProof w:val="0"/>
          <w:sz w:val="24"/>
          <w:szCs w:val="24"/>
          <w:lang w:val="en-GB"/>
        </w:rPr>
        <w:t>main areas</w:t>
      </w:r>
      <w:r w:rsidRPr="1413207A" w:rsidR="6BA38B59">
        <w:rPr>
          <w:rFonts w:ascii="Times New Roman" w:hAnsi="Times New Roman" w:eastAsia="Times New Roman" w:cs="Times New Roman"/>
          <w:noProof w:val="0"/>
          <w:sz w:val="24"/>
          <w:szCs w:val="24"/>
          <w:lang w:val="en-GB"/>
        </w:rPr>
        <w:t xml:space="preserve"> of work </w:t>
      </w:r>
      <w:r w:rsidRPr="1413207A" w:rsidR="6BA38B59">
        <w:rPr>
          <w:rFonts w:ascii="Times New Roman" w:hAnsi="Times New Roman" w:eastAsia="Times New Roman" w:cs="Times New Roman"/>
          <w:noProof w:val="0"/>
          <w:sz w:val="24"/>
          <w:szCs w:val="24"/>
          <w:lang w:val="en-GB"/>
        </w:rPr>
        <w:t>required</w:t>
      </w:r>
      <w:r w:rsidRPr="1413207A" w:rsidR="6BA38B59">
        <w:rPr>
          <w:rFonts w:ascii="Times New Roman" w:hAnsi="Times New Roman" w:eastAsia="Times New Roman" w:cs="Times New Roman"/>
          <w:noProof w:val="0"/>
          <w:sz w:val="24"/>
          <w:szCs w:val="24"/>
          <w:lang w:val="en-GB"/>
        </w:rPr>
        <w:t xml:space="preserve"> before the service can become operational. It also helps ensure that important activities, such as vehicle conversion, legal compliance, testing and marketing, are not overlooked. The structure can be used alongside the Gantt chart to </w:t>
      </w:r>
      <w:r w:rsidRPr="1413207A" w:rsidR="6BA38B59">
        <w:rPr>
          <w:rFonts w:ascii="Times New Roman" w:hAnsi="Times New Roman" w:eastAsia="Times New Roman" w:cs="Times New Roman"/>
          <w:noProof w:val="0"/>
          <w:sz w:val="24"/>
          <w:szCs w:val="24"/>
          <w:lang w:val="en-GB"/>
        </w:rPr>
        <w:t>allocate</w:t>
      </w:r>
      <w:r w:rsidRPr="1413207A" w:rsidR="6BA38B59">
        <w:rPr>
          <w:rFonts w:ascii="Times New Roman" w:hAnsi="Times New Roman" w:eastAsia="Times New Roman" w:cs="Times New Roman"/>
          <w:noProof w:val="0"/>
          <w:sz w:val="24"/>
          <w:szCs w:val="24"/>
          <w:lang w:val="en-GB"/>
        </w:rPr>
        <w:t xml:space="preserve"> activities across the 12-week project schedule and support monitoring of progress</w:t>
      </w:r>
      <w:r w:rsidRPr="1413207A" w:rsidR="34D3A8D5">
        <w:rPr>
          <w:rFonts w:ascii="Times New Roman" w:hAnsi="Times New Roman" w:eastAsia="Times New Roman" w:cs="Times New Roman"/>
          <w:noProof w:val="0"/>
          <w:sz w:val="24"/>
          <w:szCs w:val="24"/>
          <w:lang w:val="en-GB"/>
        </w:rPr>
        <w:t>, shown in Appendi</w:t>
      </w:r>
      <w:r w:rsidRPr="1413207A" w:rsidR="3C5E61CD">
        <w:rPr>
          <w:rFonts w:ascii="Times New Roman" w:hAnsi="Times New Roman" w:eastAsia="Times New Roman" w:cs="Times New Roman"/>
          <w:noProof w:val="0"/>
          <w:sz w:val="24"/>
          <w:szCs w:val="24"/>
          <w:lang w:val="en-GB"/>
        </w:rPr>
        <w:t>x</w:t>
      </w:r>
      <w:r w:rsidRPr="1413207A" w:rsidR="34D3A8D5">
        <w:rPr>
          <w:rFonts w:ascii="Times New Roman" w:hAnsi="Times New Roman" w:eastAsia="Times New Roman" w:cs="Times New Roman"/>
          <w:noProof w:val="0"/>
          <w:sz w:val="24"/>
          <w:szCs w:val="24"/>
          <w:lang w:val="en-GB"/>
        </w:rPr>
        <w:t xml:space="preserve"> </w:t>
      </w:r>
      <w:r w:rsidRPr="1413207A" w:rsidR="64886C6D">
        <w:rPr>
          <w:rFonts w:ascii="Times New Roman" w:hAnsi="Times New Roman" w:eastAsia="Times New Roman" w:cs="Times New Roman"/>
          <w:noProof w:val="0"/>
          <w:sz w:val="24"/>
          <w:szCs w:val="24"/>
          <w:lang w:val="en-GB"/>
        </w:rPr>
        <w:t>B</w:t>
      </w:r>
      <w:r w:rsidRPr="1413207A" w:rsidR="34D3A8D5">
        <w:rPr>
          <w:rFonts w:ascii="Times New Roman" w:hAnsi="Times New Roman" w:eastAsia="Times New Roman" w:cs="Times New Roman"/>
          <w:noProof w:val="0"/>
          <w:sz w:val="24"/>
          <w:szCs w:val="24"/>
          <w:lang w:val="en-GB"/>
        </w:rPr>
        <w:t>.</w:t>
      </w:r>
    </w:p>
    <w:p w:rsidR="03075AF7" w:rsidP="7F43A333" w:rsidRDefault="03075AF7" w14:paraId="78F05631" w14:textId="0D693369">
      <w:pPr>
        <w:pStyle w:val="ListParagraph"/>
        <w:spacing w:before="240" w:beforeAutospacing="off" w:after="240" w:afterAutospacing="off"/>
        <w:ind w:left="720"/>
        <w:rPr>
          <w:rFonts w:ascii="Times New Roman" w:hAnsi="Times New Roman" w:eastAsia="Times New Roman" w:cs="Times New Roman"/>
          <w:noProof w:val="0"/>
          <w:sz w:val="24"/>
          <w:szCs w:val="24"/>
          <w:lang w:val="en-GB"/>
        </w:rPr>
      </w:pPr>
    </w:p>
    <w:p w:rsidR="03075AF7" w:rsidP="7F43A333" w:rsidRDefault="03075AF7" w14:paraId="372DEA1A" w14:textId="29D521A3">
      <w:pPr>
        <w:pStyle w:val="ListParagraph"/>
        <w:spacing w:before="240" w:beforeAutospacing="off" w:after="240" w:afterAutospacing="off"/>
        <w:ind w:left="720"/>
        <w:rPr>
          <w:rFonts w:ascii="Times New Roman" w:hAnsi="Times New Roman" w:eastAsia="Times New Roman" w:cs="Times New Roman"/>
          <w:noProof w:val="0"/>
          <w:sz w:val="24"/>
          <w:szCs w:val="24"/>
          <w:lang w:val="en-GB"/>
        </w:rPr>
      </w:pPr>
    </w:p>
    <w:p w:rsidR="03075AF7" w:rsidP="2CE99D84" w:rsidRDefault="03075AF7" w14:paraId="1DD15B2B" w14:textId="27FBA3EF">
      <w:pPr>
        <w:pStyle w:val="Heading2"/>
        <w:rPr>
          <w:rFonts w:ascii="Times New Roman" w:hAnsi="Times New Roman" w:eastAsia="Times New Roman" w:cs="Times New Roman"/>
          <w:b w:val="1"/>
          <w:bCs w:val="1"/>
          <w:noProof w:val="0"/>
          <w:color w:val="auto"/>
          <w:sz w:val="32"/>
          <w:szCs w:val="32"/>
          <w:lang w:val="en-GB"/>
        </w:rPr>
      </w:pPr>
      <w:bookmarkStart w:name="_Toc364967573" w:id="1809907621"/>
      <w:r w:rsidRPr="2CE99D84" w:rsidR="4CFF1FCE">
        <w:rPr>
          <w:noProof w:val="0"/>
          <w:lang w:val="en-GB"/>
        </w:rPr>
        <w:t>5.1 Key Limitations and Critical Analysis</w:t>
      </w:r>
      <w:bookmarkEnd w:id="1809907621"/>
    </w:p>
    <w:p w:rsidR="03075AF7" w:rsidP="7F43A333" w:rsidRDefault="03075AF7" w14:paraId="5FB7ADF2" w14:textId="53C32407">
      <w:pPr>
        <w:spacing w:before="240" w:beforeAutospacing="off" w:after="240" w:afterAutospacing="off"/>
        <w:rPr>
          <w:rFonts w:ascii="Times New Roman" w:hAnsi="Times New Roman" w:eastAsia="Times New Roman" w:cs="Times New Roman"/>
          <w:noProof w:val="0"/>
          <w:sz w:val="24"/>
          <w:szCs w:val="24"/>
          <w:lang w:val="en-GB"/>
        </w:rPr>
      </w:pPr>
      <w:r w:rsidRPr="7F43A333" w:rsidR="4CFF1FCE">
        <w:rPr>
          <w:rFonts w:ascii="Times New Roman" w:hAnsi="Times New Roman" w:eastAsia="Times New Roman" w:cs="Times New Roman"/>
          <w:noProof w:val="0"/>
          <w:sz w:val="24"/>
          <w:szCs w:val="24"/>
          <w:lang w:val="en-GB"/>
        </w:rPr>
        <w:t>Although the WBS provides a clear structure, it does not show task dependencies, durations or resource requirements, limiting its usefulness for detailed scheduling. It also provides limited information about risk and quality criteria, while activities such as marketing and website development may require flexibility and iteration.</w:t>
      </w:r>
    </w:p>
    <w:p w:rsidR="03075AF7" w:rsidP="7F43A333" w:rsidRDefault="03075AF7" w14:paraId="3BDCBA2C" w14:textId="30033685">
      <w:pPr>
        <w:spacing w:before="240" w:beforeAutospacing="off" w:after="240" w:afterAutospacing="off"/>
        <w:rPr>
          <w:rFonts w:ascii="Times New Roman" w:hAnsi="Times New Roman" w:eastAsia="Times New Roman" w:cs="Times New Roman"/>
          <w:noProof w:val="0"/>
          <w:sz w:val="24"/>
          <w:szCs w:val="24"/>
          <w:lang w:val="en-GB"/>
        </w:rPr>
      </w:pPr>
      <w:r w:rsidRPr="7F43A333" w:rsidR="4CFF1FCE">
        <w:rPr>
          <w:rFonts w:ascii="Times New Roman" w:hAnsi="Times New Roman" w:eastAsia="Times New Roman" w:cs="Times New Roman"/>
          <w:noProof w:val="0"/>
          <w:sz w:val="24"/>
          <w:szCs w:val="24"/>
          <w:lang w:val="en-GB"/>
        </w:rPr>
        <w:t xml:space="preserve">However, these limitations can be addressed by using the WBS alongside other project management tools. The Gantt chart can show dependencies and timing, while the risk register and RACI matrix can address risks and responsibilities. Therefore, the WBS </w:t>
      </w:r>
      <w:r w:rsidRPr="7F43A333" w:rsidR="4CFF1FCE">
        <w:rPr>
          <w:rFonts w:ascii="Times New Roman" w:hAnsi="Times New Roman" w:eastAsia="Times New Roman" w:cs="Times New Roman"/>
          <w:noProof w:val="0"/>
          <w:sz w:val="24"/>
          <w:szCs w:val="24"/>
          <w:lang w:val="en-GB"/>
        </w:rPr>
        <w:t>remains</w:t>
      </w:r>
      <w:r w:rsidRPr="7F43A333" w:rsidR="4CFF1FCE">
        <w:rPr>
          <w:rFonts w:ascii="Times New Roman" w:hAnsi="Times New Roman" w:eastAsia="Times New Roman" w:cs="Times New Roman"/>
          <w:noProof w:val="0"/>
          <w:sz w:val="24"/>
          <w:szCs w:val="24"/>
          <w:lang w:val="en-GB"/>
        </w:rPr>
        <w:t xml:space="preserve"> useful as a foundation for organising the </w:t>
      </w:r>
      <w:r w:rsidRPr="7F43A333" w:rsidR="4CFF1FCE">
        <w:rPr>
          <w:rFonts w:ascii="Times New Roman" w:hAnsi="Times New Roman" w:eastAsia="Times New Roman" w:cs="Times New Roman"/>
          <w:noProof w:val="0"/>
          <w:sz w:val="24"/>
          <w:szCs w:val="24"/>
          <w:lang w:val="en-GB"/>
        </w:rPr>
        <w:t>project but</w:t>
      </w:r>
      <w:r w:rsidRPr="7F43A333" w:rsidR="4CFF1FCE">
        <w:rPr>
          <w:rFonts w:ascii="Times New Roman" w:hAnsi="Times New Roman" w:eastAsia="Times New Roman" w:cs="Times New Roman"/>
          <w:noProof w:val="0"/>
          <w:sz w:val="24"/>
          <w:szCs w:val="24"/>
          <w:lang w:val="en-GB"/>
        </w:rPr>
        <w:t xml:space="preserve"> should not be used as the sole planning tool.</w:t>
      </w:r>
    </w:p>
    <w:p w:rsidR="03075AF7" w:rsidP="7F43A333" w:rsidRDefault="03075AF7" w14:paraId="3BCD19AA" w14:textId="6D03F375">
      <w:pPr>
        <w:pStyle w:val="Normal"/>
        <w:spacing w:before="240" w:beforeAutospacing="off" w:after="240" w:afterAutospacing="off"/>
        <w:ind w:left="0"/>
        <w:rPr>
          <w:rFonts w:ascii="Times New Roman" w:hAnsi="Times New Roman" w:eastAsia="Times New Roman" w:cs="Times New Roman"/>
          <w:b w:val="1"/>
          <w:bCs w:val="1"/>
          <w:noProof w:val="0"/>
          <w:color w:val="auto"/>
          <w:sz w:val="32"/>
          <w:szCs w:val="32"/>
          <w:lang w:val="en-GB"/>
        </w:rPr>
      </w:pPr>
    </w:p>
    <w:p w:rsidR="03075AF7" w:rsidP="2CE99D84" w:rsidRDefault="03075AF7" w14:paraId="44850177" w14:textId="0017C07C">
      <w:pPr>
        <w:pStyle w:val="Heading1"/>
        <w:rPr>
          <w:rFonts w:ascii="Times New Roman" w:hAnsi="Times New Roman" w:eastAsia="Times New Roman" w:cs="Times New Roman"/>
          <w:b w:val="1"/>
          <w:bCs w:val="1"/>
          <w:noProof w:val="0"/>
          <w:color w:val="auto"/>
          <w:sz w:val="32"/>
          <w:szCs w:val="32"/>
          <w:lang w:val="en-GB"/>
        </w:rPr>
      </w:pPr>
      <w:bookmarkStart w:name="_Toc738023905" w:id="226602058"/>
      <w:r w:rsidRPr="2CE99D84" w:rsidR="5525737F">
        <w:rPr>
          <w:noProof w:val="0"/>
          <w:lang w:val="en-GB"/>
        </w:rPr>
        <w:t>6. Project management Methodologies</w:t>
      </w:r>
      <w:bookmarkEnd w:id="226602058"/>
    </w:p>
    <w:p w:rsidR="54B3FAEE" w:rsidP="2CE99D84" w:rsidRDefault="54B3FAEE" w14:paraId="19D23F4C" w14:textId="000D1AFF">
      <w:pPr>
        <w:pStyle w:val="Heading2"/>
        <w:rPr>
          <w:rFonts w:ascii="Times New Roman" w:hAnsi="Times New Roman" w:eastAsia="Times New Roman" w:cs="Times New Roman"/>
          <w:b w:val="1"/>
          <w:bCs w:val="1"/>
          <w:noProof w:val="0"/>
          <w:color w:val="auto"/>
          <w:sz w:val="28"/>
          <w:szCs w:val="28"/>
          <w:lang w:val="en-GB"/>
        </w:rPr>
      </w:pPr>
      <w:bookmarkStart w:name="_Toc290098404" w:id="2024026829"/>
      <w:r w:rsidRPr="2CE99D84" w:rsidR="2DE5003A">
        <w:rPr>
          <w:noProof w:val="0"/>
          <w:lang w:val="en-GB"/>
        </w:rPr>
        <w:t>6.1 PRINCE2</w:t>
      </w:r>
      <w:bookmarkEnd w:id="2024026829"/>
    </w:p>
    <w:p w:rsidR="54B3FAEE" w:rsidP="1413207A" w:rsidRDefault="54B3FAEE" w14:paraId="72B683A4" w14:textId="58920DA4">
      <w:pPr>
        <w:pStyle w:val="Normal"/>
        <w:spacing w:before="240" w:beforeAutospacing="off" w:after="240" w:afterAutospacing="off"/>
        <w:rPr>
          <w:rFonts w:ascii="Times New Roman" w:hAnsi="Times New Roman" w:eastAsia="Times New Roman" w:cs="Times New Roman"/>
          <w:noProof w:val="0"/>
          <w:sz w:val="24"/>
          <w:szCs w:val="24"/>
          <w:lang w:val="en-GB"/>
        </w:rPr>
      </w:pPr>
      <w:r w:rsidRPr="1413207A" w:rsidR="04B7B123">
        <w:rPr>
          <w:rFonts w:ascii="Times New Roman" w:hAnsi="Times New Roman" w:eastAsia="Times New Roman" w:cs="Times New Roman"/>
          <w:noProof w:val="0"/>
          <w:sz w:val="24"/>
          <w:szCs w:val="24"/>
          <w:lang w:val="en-GB"/>
        </w:rPr>
        <w:t>PRINCE2 is a structured, process-based approach that provides governance, defined responsibilities, stage planning, risk management and change control</w:t>
      </w:r>
      <w:r w:rsidRPr="1413207A" w:rsidR="275053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(Pawar &amp; Mahajan, 2017).</w:t>
      </w:r>
      <w:r w:rsidRPr="1413207A" w:rsidR="04B7B123">
        <w:rPr>
          <w:rFonts w:ascii="Times New Roman" w:hAnsi="Times New Roman" w:eastAsia="Times New Roman" w:cs="Times New Roman"/>
          <w:noProof w:val="0"/>
          <w:sz w:val="24"/>
          <w:szCs w:val="24"/>
          <w:lang w:val="en-GB"/>
        </w:rPr>
        <w:t xml:space="preserve"> For this project, these features are useful for procurement, van conversion and compliance activities where clear control is required. However, PRINCE2 can be documentation-heavy and may be excessive for a small project, so its processes should be applied proportionately.</w:t>
      </w:r>
    </w:p>
    <w:p w:rsidR="54B3FAEE" w:rsidP="2CE99D84" w:rsidRDefault="54B3FAEE" w14:paraId="37495EDA" w14:textId="5DFBE081">
      <w:pPr>
        <w:pStyle w:val="Heading2"/>
        <w:rPr>
          <w:rFonts w:ascii="Times New Roman" w:hAnsi="Times New Roman" w:eastAsia="Times New Roman" w:cs="Times New Roman"/>
          <w:b w:val="1"/>
          <w:bCs w:val="1"/>
          <w:noProof w:val="0"/>
          <w:color w:val="auto"/>
          <w:sz w:val="28"/>
          <w:szCs w:val="28"/>
          <w:lang w:val="en-GB"/>
        </w:rPr>
      </w:pPr>
      <w:bookmarkStart w:name="_Toc1431136558" w:id="69572062"/>
      <w:r w:rsidRPr="2CE99D84" w:rsidR="2DE5003A">
        <w:rPr>
          <w:noProof w:val="0"/>
          <w:lang w:val="en-GB"/>
        </w:rPr>
        <w:t>6.2 Waterfall Approach</w:t>
      </w:r>
      <w:bookmarkEnd w:id="69572062"/>
    </w:p>
    <w:p w:rsidR="54B3FAEE" w:rsidP="1413207A" w:rsidRDefault="54B3FAEE" w14:paraId="3271447E" w14:textId="143152E0">
      <w:pPr>
        <w:pStyle w:val="Normal"/>
        <w:spacing w:before="240" w:beforeAutospacing="off" w:after="240" w:afterAutospacing="off"/>
        <w:rPr>
          <w:rFonts w:ascii="Times New Roman" w:hAnsi="Times New Roman" w:eastAsia="Times New Roman" w:cs="Times New Roman"/>
          <w:noProof w:val="0"/>
          <w:sz w:val="24"/>
          <w:szCs w:val="24"/>
          <w:lang w:val="en-GB"/>
        </w:rPr>
      </w:pPr>
      <w:r w:rsidRPr="1413207A" w:rsidR="04B7B123">
        <w:rPr>
          <w:rFonts w:ascii="Times New Roman" w:hAnsi="Times New Roman" w:eastAsia="Times New Roman" w:cs="Times New Roman"/>
          <w:noProof w:val="0"/>
          <w:sz w:val="24"/>
          <w:szCs w:val="24"/>
          <w:lang w:val="en-GB"/>
        </w:rPr>
        <w:t xml:space="preserve">Waterfall is a step-by-step methodology where each stage is completed before the next begins </w:t>
      </w:r>
      <w:r w:rsidRPr="1413207A" w:rsidR="58A1B2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(Adenowo &amp; Adenowo, 2013)</w:t>
      </w:r>
      <w:r w:rsidRPr="1413207A" w:rsidR="04B7B123">
        <w:rPr>
          <w:rFonts w:ascii="Times New Roman" w:hAnsi="Times New Roman" w:eastAsia="Times New Roman" w:cs="Times New Roman"/>
          <w:noProof w:val="0"/>
          <w:sz w:val="24"/>
          <w:szCs w:val="24"/>
          <w:lang w:val="en-GB"/>
        </w:rPr>
        <w:t>. It is suitable for activities with clear requirements and fixed sequences. For this project, it is appropriate for van conversion, electrical installation, plumbing and equipment fitting. These activities require a controlled sequence, reducing the risk of rework. However, Waterfall is less suitable for activities where requirements may change, such as branding and digital development.</w:t>
      </w:r>
    </w:p>
    <w:p w:rsidR="54B3FAEE" w:rsidP="2CE99D84" w:rsidRDefault="54B3FAEE" w14:paraId="1EAE05AB" w14:textId="040AA718">
      <w:pPr>
        <w:pStyle w:val="Heading2"/>
        <w:rPr>
          <w:rFonts w:ascii="Times New Roman" w:hAnsi="Times New Roman" w:eastAsia="Times New Roman" w:cs="Times New Roman"/>
          <w:b w:val="1"/>
          <w:bCs w:val="1"/>
          <w:noProof w:val="0"/>
          <w:color w:val="auto"/>
          <w:sz w:val="28"/>
          <w:szCs w:val="28"/>
          <w:lang w:val="en-GB"/>
        </w:rPr>
      </w:pPr>
      <w:bookmarkStart w:name="_Toc683818193" w:id="895189370"/>
      <w:r w:rsidRPr="2CE99D84" w:rsidR="2DE5003A">
        <w:rPr>
          <w:noProof w:val="0"/>
          <w:lang w:val="en-GB"/>
        </w:rPr>
        <w:t>6.3 Agile Principles</w:t>
      </w:r>
      <w:bookmarkEnd w:id="895189370"/>
    </w:p>
    <w:p w:rsidR="54B3FAEE" w:rsidP="1413207A" w:rsidRDefault="54B3FAEE" w14:paraId="1F6A9314" w14:textId="61FB570C">
      <w:pPr>
        <w:pStyle w:val="Normal"/>
        <w:spacing w:before="240" w:beforeAutospacing="off" w:after="240" w:afterAutospacing="off"/>
        <w:rPr>
          <w:rFonts w:ascii="Times New Roman" w:hAnsi="Times New Roman" w:eastAsia="Times New Roman" w:cs="Times New Roman"/>
          <w:noProof w:val="0"/>
          <w:sz w:val="24"/>
          <w:szCs w:val="24"/>
          <w:lang w:val="en-GB"/>
        </w:rPr>
      </w:pPr>
      <w:r w:rsidRPr="1413207A" w:rsidR="04B7B123">
        <w:rPr>
          <w:rFonts w:ascii="Times New Roman" w:hAnsi="Times New Roman" w:eastAsia="Times New Roman" w:cs="Times New Roman"/>
          <w:noProof w:val="0"/>
          <w:sz w:val="24"/>
          <w:szCs w:val="24"/>
          <w:lang w:val="en-GB"/>
        </w:rPr>
        <w:t>Agile is an iterative approach that supports flexibility, customer feedback and continuous improvement</w:t>
      </w:r>
      <w:r w:rsidRPr="1413207A" w:rsidR="6B41DC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(Ozkan et al., 2020)</w:t>
      </w:r>
      <w:r w:rsidRPr="1413207A" w:rsidR="04B7B123">
        <w:rPr>
          <w:rFonts w:ascii="Times New Roman" w:hAnsi="Times New Roman" w:eastAsia="Times New Roman" w:cs="Times New Roman"/>
          <w:noProof w:val="0"/>
          <w:sz w:val="24"/>
          <w:szCs w:val="24"/>
          <w:lang w:val="en-GB"/>
        </w:rPr>
        <w:t>. It is suitable for the online booking system, branding, digital marketing and customer-facing content because these areas can benefit from testing and refinement. However, Agile may be less suitable for technical activities such as van conversion, where requirements need to remain stable and changes can increase cost or delays.</w:t>
      </w:r>
    </w:p>
    <w:p w:rsidR="54B3FAEE" w:rsidP="2CE99D84" w:rsidRDefault="54B3FAEE" w14:paraId="0EB7B16B" w14:textId="69190832">
      <w:pPr>
        <w:pStyle w:val="Heading2"/>
        <w:rPr>
          <w:rFonts w:ascii="Times New Roman" w:hAnsi="Times New Roman" w:eastAsia="Times New Roman" w:cs="Times New Roman"/>
          <w:b w:val="1"/>
          <w:bCs w:val="1"/>
          <w:noProof w:val="0"/>
          <w:color w:val="auto"/>
          <w:sz w:val="28"/>
          <w:szCs w:val="28"/>
          <w:lang w:val="en-GB"/>
        </w:rPr>
      </w:pPr>
      <w:bookmarkStart w:name="_Toc80767235" w:id="480080020"/>
      <w:r w:rsidRPr="2CE99D84" w:rsidR="2DE5003A">
        <w:rPr>
          <w:noProof w:val="0"/>
          <w:lang w:val="en-GB"/>
        </w:rPr>
        <w:t>6.4 V-Model</w:t>
      </w:r>
      <w:bookmarkEnd w:id="480080020"/>
    </w:p>
    <w:p w:rsidR="54B3FAEE" w:rsidP="1413207A" w:rsidRDefault="54B3FAEE" w14:paraId="21C51E9C" w14:textId="019CF48F">
      <w:pPr>
        <w:pStyle w:val="Normal"/>
        <w:spacing w:before="240" w:beforeAutospacing="off" w:after="240" w:afterAutospacing="off"/>
        <w:rPr>
          <w:rFonts w:ascii="Times New Roman" w:hAnsi="Times New Roman" w:eastAsia="Times New Roman" w:cs="Times New Roman"/>
          <w:noProof w:val="0"/>
          <w:sz w:val="24"/>
          <w:szCs w:val="24"/>
          <w:lang w:val="en-GB"/>
        </w:rPr>
      </w:pPr>
      <w:r w:rsidRPr="1413207A" w:rsidR="04B7B123">
        <w:rPr>
          <w:rFonts w:ascii="Times New Roman" w:hAnsi="Times New Roman" w:eastAsia="Times New Roman" w:cs="Times New Roman"/>
          <w:noProof w:val="0"/>
          <w:sz w:val="24"/>
          <w:szCs w:val="24"/>
          <w:lang w:val="en-GB"/>
        </w:rPr>
        <w:t>The V-Model links requirements and development stages to corresponding testing activities, helping ensure that functional elements are checked before launch.</w:t>
      </w:r>
      <w:r w:rsidRPr="1413207A" w:rsidR="0593C0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(Johansson &amp; Bucanac, 1999)</w:t>
      </w:r>
      <w:r w:rsidRPr="1413207A" w:rsidR="04B7B123">
        <w:rPr>
          <w:rFonts w:ascii="Times New Roman" w:hAnsi="Times New Roman" w:eastAsia="Times New Roman" w:cs="Times New Roman"/>
          <w:noProof w:val="0"/>
          <w:sz w:val="24"/>
          <w:szCs w:val="24"/>
          <w:lang w:val="en-GB"/>
        </w:rPr>
        <w:t xml:space="preserve"> It is particularly useful for the booking system, where reliability and usability are important. However, its structured testing approach is less suitable where customer requirements change frequently, making it more appropriate for specific technical or digital components rather than the whole project.</w:t>
      </w:r>
    </w:p>
    <w:p w:rsidR="54B3FAEE" w:rsidP="2CE99D84" w:rsidRDefault="54B3FAEE" w14:paraId="3DCC3C0B" w14:textId="70C0940E">
      <w:pPr>
        <w:pStyle w:val="Heading2"/>
        <w:rPr>
          <w:noProof w:val="0"/>
          <w:lang w:val="en-GB"/>
        </w:rPr>
      </w:pPr>
      <w:bookmarkStart w:name="_Toc496254256" w:id="1261015079"/>
      <w:r w:rsidRPr="2CE99D84" w:rsidR="04B7B123">
        <w:rPr>
          <w:noProof w:val="0"/>
          <w:lang w:val="en-GB"/>
        </w:rPr>
        <w:t>6.5 Methodology Approach</w:t>
      </w:r>
      <w:bookmarkEnd w:id="1261015079"/>
    </w:p>
    <w:p w:rsidR="7E19D386" w:rsidP="1413207A" w:rsidRDefault="7E19D386" w14:paraId="22891CA2" w14:textId="13575310">
      <w:pPr>
        <w:spacing w:before="240" w:beforeAutospacing="off" w:after="240" w:afterAutospacing="off"/>
      </w:pPr>
      <w:r w:rsidRPr="1413207A" w:rsidR="7E19D386">
        <w:rPr>
          <w:rFonts w:ascii="Times New Roman" w:hAnsi="Times New Roman" w:eastAsia="Times New Roman" w:cs="Times New Roman"/>
          <w:noProof w:val="0"/>
          <w:sz w:val="24"/>
          <w:szCs w:val="24"/>
          <w:lang w:val="en-GB"/>
        </w:rPr>
        <w:t>This project will use a hybrid approach combining PRINCE2, Waterfall, Agile and selected V-Model principles. PRINCE2 will provide overall governance, including project stages, responsibilities, reporting and change control. Waterfall will be used for fixed technical activities such as vehicle conversion, electrical installation, plumbing and equipment fitting, where requirements can be defined in advance and changes may increase costs, delays or safety risks.</w:t>
      </w:r>
    </w:p>
    <w:p w:rsidR="7E19D386" w:rsidP="1413207A" w:rsidRDefault="7E19D386" w14:paraId="7D39E230" w14:textId="5F9F5A41">
      <w:pPr>
        <w:spacing w:before="240" w:beforeAutospacing="off" w:after="240" w:afterAutospacing="off"/>
      </w:pPr>
      <w:r w:rsidRPr="1413207A" w:rsidR="7E19D386">
        <w:rPr>
          <w:rFonts w:ascii="Times New Roman" w:hAnsi="Times New Roman" w:eastAsia="Times New Roman" w:cs="Times New Roman"/>
          <w:noProof w:val="0"/>
          <w:sz w:val="24"/>
          <w:szCs w:val="24"/>
          <w:lang w:val="en-GB"/>
        </w:rPr>
        <w:t>Agile principles will support flexible activities such as branding, digital marketing and the online booking system, allowing improvements based on customer feedback. The V-Model will support booking-system testing by linking requirements to specific testing activities before launch, helping identify faults and ensure the system performs as expected.</w:t>
      </w:r>
    </w:p>
    <w:p w:rsidR="7E19D386" w:rsidP="1413207A" w:rsidRDefault="7E19D386" w14:paraId="0D075E98" w14:textId="586CC52C">
      <w:pPr>
        <w:spacing w:before="240" w:beforeAutospacing="off" w:after="240" w:afterAutospacing="off"/>
      </w:pPr>
      <w:r w:rsidRPr="2CE99D84" w:rsidR="7E19D386">
        <w:rPr>
          <w:rFonts w:ascii="Times New Roman" w:hAnsi="Times New Roman" w:eastAsia="Times New Roman" w:cs="Times New Roman"/>
          <w:noProof w:val="0"/>
          <w:sz w:val="24"/>
          <w:szCs w:val="24"/>
          <w:lang w:val="en-GB"/>
        </w:rPr>
        <w:t xml:space="preserve">A hybrid approach is </w:t>
      </w:r>
      <w:r w:rsidRPr="2CE99D84" w:rsidR="7E19D386">
        <w:rPr>
          <w:rFonts w:ascii="Times New Roman" w:hAnsi="Times New Roman" w:eastAsia="Times New Roman" w:cs="Times New Roman"/>
          <w:noProof w:val="0"/>
          <w:sz w:val="24"/>
          <w:szCs w:val="24"/>
          <w:lang w:val="en-GB"/>
        </w:rPr>
        <w:t>appropriate because</w:t>
      </w:r>
      <w:r w:rsidRPr="2CE99D84" w:rsidR="7E19D386">
        <w:rPr>
          <w:rFonts w:ascii="Times New Roman" w:hAnsi="Times New Roman" w:eastAsia="Times New Roman" w:cs="Times New Roman"/>
          <w:noProof w:val="0"/>
          <w:sz w:val="24"/>
          <w:szCs w:val="24"/>
          <w:lang w:val="en-GB"/>
        </w:rPr>
        <w:t xml:space="preserve"> no single </w:t>
      </w:r>
      <w:r w:rsidRPr="2CE99D84" w:rsidR="7E19D386">
        <w:rPr>
          <w:rFonts w:ascii="Times New Roman" w:hAnsi="Times New Roman" w:eastAsia="Times New Roman" w:cs="Times New Roman"/>
          <w:noProof w:val="0"/>
          <w:sz w:val="24"/>
          <w:szCs w:val="24"/>
          <w:lang w:val="en-GB"/>
        </w:rPr>
        <w:t>methodology</w:t>
      </w:r>
      <w:r w:rsidRPr="2CE99D84" w:rsidR="7E19D386">
        <w:rPr>
          <w:rFonts w:ascii="Times New Roman" w:hAnsi="Times New Roman" w:eastAsia="Times New Roman" w:cs="Times New Roman"/>
          <w:noProof w:val="0"/>
          <w:sz w:val="24"/>
          <w:szCs w:val="24"/>
          <w:lang w:val="en-GB"/>
        </w:rPr>
        <w:t xml:space="preserve"> meets all project requirements. However, combining methods may increase management complexity, so clear boundaries and proportionate processes will be </w:t>
      </w:r>
      <w:r w:rsidRPr="2CE99D84" w:rsidR="7E19D386">
        <w:rPr>
          <w:rFonts w:ascii="Times New Roman" w:hAnsi="Times New Roman" w:eastAsia="Times New Roman" w:cs="Times New Roman"/>
          <w:noProof w:val="0"/>
          <w:sz w:val="24"/>
          <w:szCs w:val="24"/>
          <w:lang w:val="en-GB"/>
        </w:rPr>
        <w:t>required</w:t>
      </w:r>
      <w:r w:rsidRPr="2CE99D84" w:rsidR="7E19D386">
        <w:rPr>
          <w:rFonts w:ascii="Times New Roman" w:hAnsi="Times New Roman" w:eastAsia="Times New Roman" w:cs="Times New Roman"/>
          <w:noProof w:val="0"/>
          <w:sz w:val="24"/>
          <w:szCs w:val="24"/>
          <w:lang w:val="en-GB"/>
        </w:rPr>
        <w:t>.</w:t>
      </w:r>
    </w:p>
    <w:p w:rsidR="7E19D386" w:rsidP="1413207A" w:rsidRDefault="7E19D386" w14:paraId="5246028C" w14:textId="1CDCEF7A">
      <w:pPr>
        <w:spacing w:before="240" w:beforeAutospacing="off" w:after="240" w:afterAutospacing="off"/>
      </w:pPr>
      <w:r w:rsidRPr="1413207A" w:rsidR="7E19D386">
        <w:rPr>
          <w:rFonts w:ascii="Times New Roman" w:hAnsi="Times New Roman" w:eastAsia="Times New Roman" w:cs="Times New Roman"/>
          <w:noProof w:val="0"/>
          <w:sz w:val="24"/>
          <w:szCs w:val="24"/>
          <w:lang w:val="en-GB"/>
        </w:rPr>
        <w:t>The hybrid approach also allows changes to be managed without losing overall control. For example, if vehicle conversion is delayed, flexible activities such as marketing or website development can be adjusted while protecting safety and compliance requirements. Overall, the hybrid methodology provides an appropriate balance of control, flexibility, quality, time and cost for the project.</w:t>
      </w:r>
    </w:p>
    <w:p w:rsidR="1413207A" w:rsidP="1413207A" w:rsidRDefault="1413207A" w14:paraId="7382681B" w14:textId="75FD2E37">
      <w:pPr>
        <w:pStyle w:val="Normal"/>
        <w:rPr>
          <w:noProof w:val="0"/>
          <w:lang w:val="en-GB"/>
        </w:rPr>
      </w:pPr>
    </w:p>
    <w:p w:rsidR="54B3FAEE" w:rsidP="2CE99D84" w:rsidRDefault="54B3FAEE" w14:paraId="7D111070" w14:textId="5108708A">
      <w:pPr>
        <w:pStyle w:val="Heading1"/>
        <w:spacing w:before="299" w:beforeAutospacing="off" w:after="299" w:afterAutospacing="off"/>
        <w:rPr>
          <w:noProof w:val="0"/>
          <w:lang w:val="en-GB"/>
        </w:rPr>
      </w:pPr>
      <w:bookmarkStart w:name="_Toc628541185" w:id="1438150300"/>
      <w:r w:rsidRPr="2CE99D84" w:rsidR="2F1F34E6">
        <w:rPr>
          <w:noProof w:val="0"/>
          <w:lang w:val="en-GB"/>
        </w:rPr>
        <w:t>7</w:t>
      </w:r>
      <w:r w:rsidRPr="2CE99D84" w:rsidR="1CBC3E07">
        <w:rPr>
          <w:noProof w:val="0"/>
          <w:lang w:val="en-GB"/>
        </w:rPr>
        <w:t xml:space="preserve">. </w:t>
      </w:r>
      <w:r w:rsidRPr="2CE99D84" w:rsidR="17A3BE04">
        <w:rPr>
          <w:noProof w:val="0"/>
          <w:lang w:val="en-GB"/>
        </w:rPr>
        <w:t>Project</w:t>
      </w:r>
      <w:r w:rsidRPr="2CE99D84" w:rsidR="55A5BF53">
        <w:rPr>
          <w:noProof w:val="0"/>
          <w:lang w:val="en-GB"/>
        </w:rPr>
        <w:t xml:space="preserve"> </w:t>
      </w:r>
      <w:r w:rsidRPr="2CE99D84" w:rsidR="17A3BE04">
        <w:rPr>
          <w:noProof w:val="0"/>
          <w:lang w:val="en-GB"/>
        </w:rPr>
        <w:t>Management</w:t>
      </w:r>
      <w:r w:rsidRPr="2CE99D84" w:rsidR="17A3BE04">
        <w:rPr>
          <w:noProof w:val="0"/>
          <w:lang w:val="en-GB"/>
        </w:rPr>
        <w:t xml:space="preserve"> Tools and Communication Plan</w:t>
      </w:r>
      <w:bookmarkEnd w:id="1438150300"/>
    </w:p>
    <w:p w:rsidR="54B3FAEE" w:rsidP="1413207A" w:rsidRDefault="54B3FAEE" w14:paraId="23EDF298" w14:textId="0DBF8C47">
      <w:pPr>
        <w:pStyle w:val="Normal"/>
        <w:spacing w:before="240" w:beforeAutospacing="off" w:after="240" w:afterAutospacing="off"/>
      </w:pPr>
      <w:r w:rsidRPr="1413207A" w:rsidR="7B29F807">
        <w:rPr>
          <w:rFonts w:ascii="Times New Roman" w:hAnsi="Times New Roman" w:eastAsia="Times New Roman" w:cs="Times New Roman"/>
          <w:noProof w:val="0"/>
          <w:sz w:val="24"/>
          <w:szCs w:val="24"/>
          <w:lang w:val="en-GB"/>
        </w:rPr>
        <w:t>Project management</w:t>
      </w:r>
      <w:r w:rsidRPr="1413207A" w:rsidR="618F3E8B">
        <w:rPr>
          <w:rFonts w:ascii="Times New Roman" w:hAnsi="Times New Roman" w:eastAsia="Times New Roman" w:cs="Times New Roman"/>
          <w:noProof w:val="0"/>
          <w:sz w:val="24"/>
          <w:szCs w:val="24"/>
          <w:lang w:val="en-GB"/>
        </w:rPr>
        <w:t xml:space="preserve"> tools help with planning, coordination, </w:t>
      </w:r>
      <w:r w:rsidRPr="1413207A" w:rsidR="618F3E8B">
        <w:rPr>
          <w:rFonts w:ascii="Times New Roman" w:hAnsi="Times New Roman" w:eastAsia="Times New Roman" w:cs="Times New Roman"/>
          <w:noProof w:val="0"/>
          <w:sz w:val="24"/>
          <w:szCs w:val="24"/>
          <w:lang w:val="en-GB"/>
        </w:rPr>
        <w:t>monitoring</w:t>
      </w:r>
      <w:r w:rsidRPr="1413207A" w:rsidR="618F3E8B">
        <w:rPr>
          <w:rFonts w:ascii="Times New Roman" w:hAnsi="Times New Roman" w:eastAsia="Times New Roman" w:cs="Times New Roman"/>
          <w:noProof w:val="0"/>
          <w:sz w:val="24"/>
          <w:szCs w:val="24"/>
          <w:lang w:val="en-GB"/>
        </w:rPr>
        <w:t xml:space="preserve"> and control. Choosing the right tools makes the project more efficient and reduces uncertainty</w:t>
      </w:r>
      <w:r w:rsidRPr="1413207A" w:rsidR="29A34DFD">
        <w:rPr>
          <w:rFonts w:ascii="Times New Roman" w:hAnsi="Times New Roman" w:eastAsia="Times New Roman" w:cs="Times New Roman"/>
          <w:noProof w:val="0"/>
          <w:sz w:val="24"/>
          <w:szCs w:val="24"/>
          <w:lang w:val="en-GB"/>
        </w:rPr>
        <w:t>,</w:t>
      </w:r>
      <w:r w:rsidRPr="1413207A" w:rsidR="29A34D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success also depends on using the right project management techniques and tools</w:t>
      </w:r>
      <w:r w:rsidRPr="1413207A" w:rsidR="29A34DFD">
        <w:rPr>
          <w:rFonts w:ascii="Segoe UI" w:hAnsi="Segoe UI" w:eastAsia="Segoe UI" w:cs="Segoe UI"/>
          <w:b w:val="0"/>
          <w:bCs w:val="0"/>
          <w:i w:val="0"/>
          <w:iCs w:val="0"/>
          <w:caps w:val="0"/>
          <w:smallCaps w:val="0"/>
          <w:noProof w:val="0"/>
          <w:color w:val="auto"/>
          <w:sz w:val="24"/>
          <w:szCs w:val="24"/>
          <w:lang w:val="en-GB"/>
        </w:rPr>
        <w:t>.</w:t>
      </w:r>
      <w:r w:rsidRPr="1413207A" w:rsidR="29A34DFD">
        <w:rPr>
          <w:rFonts w:ascii="Times New Roman" w:hAnsi="Times New Roman" w:eastAsia="Times New Roman" w:cs="Times New Roman"/>
          <w:noProof w:val="0"/>
          <w:color w:val="auto"/>
          <w:sz w:val="24"/>
          <w:szCs w:val="24"/>
          <w:lang w:val="en-GB"/>
        </w:rPr>
        <w:t xml:space="preserve"> </w:t>
      </w:r>
      <w:r w:rsidRPr="1413207A" w:rsidR="29A34DFD">
        <w:rPr>
          <w:rFonts w:ascii="Times New Roman" w:hAnsi="Times New Roman" w:eastAsia="Times New Roman" w:cs="Times New Roman"/>
          <w:b w:val="0"/>
          <w:bCs w:val="0"/>
          <w:i w:val="0"/>
          <w:iCs w:val="0"/>
          <w:caps w:val="0"/>
          <w:smallCaps w:val="0"/>
          <w:noProof w:val="0"/>
          <w:color w:val="auto"/>
          <w:sz w:val="24"/>
          <w:szCs w:val="24"/>
          <w:lang w:val="en-GB"/>
        </w:rPr>
        <w:t>(Neeve, 2026)</w:t>
      </w:r>
      <w:r w:rsidRPr="1413207A" w:rsidR="618F3E8B">
        <w:rPr>
          <w:rFonts w:ascii="Times New Roman" w:hAnsi="Times New Roman" w:eastAsia="Times New Roman" w:cs="Times New Roman"/>
          <w:noProof w:val="0"/>
          <w:color w:val="auto"/>
          <w:sz w:val="24"/>
          <w:szCs w:val="24"/>
          <w:lang w:val="en-GB"/>
        </w:rPr>
        <w:t>.</w:t>
      </w:r>
      <w:r w:rsidRPr="1413207A" w:rsidR="618F3E8B">
        <w:rPr>
          <w:rFonts w:ascii="Times New Roman" w:hAnsi="Times New Roman" w:eastAsia="Times New Roman" w:cs="Times New Roman"/>
          <w:noProof w:val="0"/>
          <w:sz w:val="24"/>
          <w:szCs w:val="24"/>
          <w:lang w:val="en-GB"/>
        </w:rPr>
        <w:t xml:space="preserve"> This section explains the key tools used in the mobile grooming project and how they support delivery.</w:t>
      </w:r>
    </w:p>
    <w:p w:rsidR="54B3FAEE" w:rsidP="2CE99D84" w:rsidRDefault="54B3FAEE" w14:paraId="22579633" w14:textId="31CFE7B1">
      <w:pPr>
        <w:pStyle w:val="Heading2"/>
        <w:rPr>
          <w:rFonts w:ascii="Times New Roman" w:hAnsi="Times New Roman" w:eastAsia="Times New Roman" w:cs="Times New Roman"/>
          <w:b w:val="1"/>
          <w:bCs w:val="1"/>
          <w:noProof w:val="0"/>
          <w:color w:val="auto"/>
          <w:sz w:val="28"/>
          <w:szCs w:val="28"/>
          <w:lang w:val="en-GB"/>
        </w:rPr>
      </w:pPr>
      <w:bookmarkStart w:name="_Toc812726882" w:id="1820221078"/>
      <w:r w:rsidRPr="2CE99D84" w:rsidR="0CE3336E">
        <w:rPr>
          <w:noProof w:val="0"/>
          <w:lang w:val="en-GB"/>
        </w:rPr>
        <w:t>7</w:t>
      </w:r>
      <w:r w:rsidRPr="2CE99D84" w:rsidR="2888EFAF">
        <w:rPr>
          <w:noProof w:val="0"/>
          <w:lang w:val="en-GB"/>
        </w:rPr>
        <w:t>.1 Gantt Charts</w:t>
      </w:r>
      <w:bookmarkEnd w:id="1820221078"/>
    </w:p>
    <w:p w:rsidR="54B3FAEE" w:rsidP="1413207A" w:rsidRDefault="54B3FAEE" w14:paraId="49CF1C46" w14:textId="52A1A8AB">
      <w:pPr>
        <w:pStyle w:val="Normal"/>
        <w:spacing w:before="240" w:beforeAutospacing="off" w:after="240" w:afterAutospacing="off"/>
      </w:pPr>
      <w:r w:rsidRPr="1413207A" w:rsidR="7349C1A3">
        <w:rPr>
          <w:rFonts w:ascii="Times New Roman" w:hAnsi="Times New Roman" w:eastAsia="Times New Roman" w:cs="Times New Roman"/>
          <w:noProof w:val="0"/>
          <w:sz w:val="24"/>
          <w:szCs w:val="24"/>
          <w:lang w:val="en-GB"/>
        </w:rPr>
        <w:t xml:space="preserve">Gantt charts show project activities and timelines in a visual format. They help clarify the plan, track </w:t>
      </w:r>
      <w:r w:rsidRPr="1413207A" w:rsidR="7349C1A3">
        <w:rPr>
          <w:rFonts w:ascii="Times New Roman" w:hAnsi="Times New Roman" w:eastAsia="Times New Roman" w:cs="Times New Roman"/>
          <w:noProof w:val="0"/>
          <w:sz w:val="24"/>
          <w:szCs w:val="24"/>
          <w:lang w:val="en-GB"/>
        </w:rPr>
        <w:t>progress</w:t>
      </w:r>
      <w:r w:rsidRPr="1413207A" w:rsidR="410B703E">
        <w:rPr>
          <w:rFonts w:ascii="Times New Roman" w:hAnsi="Times New Roman" w:eastAsia="Times New Roman" w:cs="Times New Roman"/>
          <w:noProof w:val="0"/>
          <w:sz w:val="24"/>
          <w:szCs w:val="24"/>
          <w:lang w:val="en-GB"/>
        </w:rPr>
        <w:t xml:space="preserve"> </w:t>
      </w:r>
      <w:r w:rsidRPr="1413207A" w:rsidR="410B70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(Geraldi &amp; Lechter, 2012)</w:t>
      </w:r>
      <w:r w:rsidRPr="1413207A" w:rsidR="7349C1A3">
        <w:rPr>
          <w:rFonts w:ascii="Times New Roman" w:hAnsi="Times New Roman" w:eastAsia="Times New Roman" w:cs="Times New Roman"/>
          <w:noProof w:val="0"/>
          <w:sz w:val="24"/>
          <w:szCs w:val="24"/>
          <w:lang w:val="en-GB"/>
        </w:rPr>
        <w:t>. In this project, they are especially useful because many tasks have clear start and end dates, such as vehicle conversion and legal compliance.</w:t>
      </w:r>
    </w:p>
    <w:p w:rsidR="54B3FAEE" w:rsidP="2CE99D84" w:rsidRDefault="54B3FAEE" w14:paraId="4DFF750E" w14:textId="09DE8311">
      <w:pPr>
        <w:pStyle w:val="Normal"/>
        <w:spacing w:before="240" w:beforeAutospacing="off" w:after="240" w:afterAutospacing="off"/>
        <w:rPr>
          <w:rFonts w:ascii="Times New Roman" w:hAnsi="Times New Roman" w:eastAsia="Times New Roman" w:cs="Times New Roman"/>
          <w:noProof w:val="0"/>
          <w:sz w:val="24"/>
          <w:szCs w:val="24"/>
          <w:lang w:val="en-GB"/>
        </w:rPr>
      </w:pPr>
      <w:r w:rsidRPr="2CE99D84" w:rsidR="618F3E8B">
        <w:rPr>
          <w:rFonts w:ascii="Times New Roman" w:hAnsi="Times New Roman" w:eastAsia="Times New Roman" w:cs="Times New Roman"/>
          <w:noProof w:val="0"/>
          <w:sz w:val="24"/>
          <w:szCs w:val="24"/>
          <w:lang w:val="en-GB"/>
        </w:rPr>
        <w:t xml:space="preserve">However, Gantt charts can oversimplify tasks that involve ongoing or iterative work, such as marketing or customer acquisition. They also need regular updates to stay </w:t>
      </w:r>
      <w:r w:rsidRPr="2CE99D84" w:rsidR="618F3E8B">
        <w:rPr>
          <w:rFonts w:ascii="Times New Roman" w:hAnsi="Times New Roman" w:eastAsia="Times New Roman" w:cs="Times New Roman"/>
          <w:noProof w:val="0"/>
          <w:sz w:val="24"/>
          <w:szCs w:val="24"/>
          <w:lang w:val="en-GB"/>
        </w:rPr>
        <w:t>accurate</w:t>
      </w:r>
      <w:r w:rsidRPr="2CE99D84" w:rsidR="618F3E8B">
        <w:rPr>
          <w:rFonts w:ascii="Times New Roman" w:hAnsi="Times New Roman" w:eastAsia="Times New Roman" w:cs="Times New Roman"/>
          <w:noProof w:val="0"/>
          <w:sz w:val="24"/>
          <w:szCs w:val="24"/>
          <w:lang w:val="en-GB"/>
        </w:rPr>
        <w:t>, which is a known limitation</w:t>
      </w:r>
      <w:r w:rsidRPr="2CE99D84" w:rsidR="31015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(Hope, 2024)</w:t>
      </w:r>
      <w:r w:rsidRPr="2CE99D84" w:rsidR="618F3E8B">
        <w:rPr>
          <w:rFonts w:ascii="Times New Roman" w:hAnsi="Times New Roman" w:eastAsia="Times New Roman" w:cs="Times New Roman"/>
          <w:noProof w:val="0"/>
          <w:sz w:val="24"/>
          <w:szCs w:val="24"/>
          <w:lang w:val="en-GB"/>
        </w:rPr>
        <w:t xml:space="preserve">. A </w:t>
      </w:r>
      <w:r w:rsidRPr="2CE99D84" w:rsidR="618F3E8B">
        <w:rPr>
          <w:rFonts w:ascii="Times New Roman" w:hAnsi="Times New Roman" w:eastAsia="Times New Roman" w:cs="Times New Roman"/>
          <w:noProof w:val="0"/>
          <w:sz w:val="24"/>
          <w:szCs w:val="24"/>
          <w:lang w:val="en-GB"/>
        </w:rPr>
        <w:t xml:space="preserve">Gantt chart is included in Appendix </w:t>
      </w:r>
      <w:r w:rsidRPr="2CE99D84" w:rsidR="72643E9C">
        <w:rPr>
          <w:rFonts w:ascii="Times New Roman" w:hAnsi="Times New Roman" w:eastAsia="Times New Roman" w:cs="Times New Roman"/>
          <w:noProof w:val="0"/>
          <w:sz w:val="24"/>
          <w:szCs w:val="24"/>
          <w:lang w:val="en-GB"/>
        </w:rPr>
        <w:t>C</w:t>
      </w:r>
      <w:r w:rsidRPr="2CE99D84" w:rsidR="618F3E8B">
        <w:rPr>
          <w:rFonts w:ascii="Times New Roman" w:hAnsi="Times New Roman" w:eastAsia="Times New Roman" w:cs="Times New Roman"/>
          <w:noProof w:val="0"/>
          <w:sz w:val="24"/>
          <w:szCs w:val="24"/>
          <w:lang w:val="en-GB"/>
        </w:rPr>
        <w:t xml:space="preserve"> to show the project schedule</w:t>
      </w:r>
      <w:r w:rsidRPr="2CE99D84" w:rsidR="4DC26715">
        <w:rPr>
          <w:rFonts w:ascii="Times New Roman" w:hAnsi="Times New Roman" w:eastAsia="Times New Roman" w:cs="Times New Roman"/>
          <w:noProof w:val="0"/>
          <w:sz w:val="24"/>
          <w:szCs w:val="24"/>
          <w:lang w:val="en-GB"/>
        </w:rPr>
        <w:t>.</w:t>
      </w:r>
    </w:p>
    <w:p w:rsidR="54B3FAEE" w:rsidP="2CE99D84" w:rsidRDefault="54B3FAEE" w14:paraId="6FA1B88B" w14:textId="46D2FA98">
      <w:pPr>
        <w:pStyle w:val="Heading2"/>
        <w:rPr>
          <w:rFonts w:ascii="Times New Roman" w:hAnsi="Times New Roman" w:eastAsia="Times New Roman" w:cs="Times New Roman"/>
          <w:b w:val="1"/>
          <w:bCs w:val="1"/>
          <w:noProof w:val="0"/>
          <w:color w:val="auto"/>
          <w:sz w:val="28"/>
          <w:szCs w:val="28"/>
          <w:lang w:val="en-GB"/>
        </w:rPr>
      </w:pPr>
      <w:bookmarkStart w:name="_Toc1816029887" w:id="251906066"/>
      <w:r w:rsidRPr="2CE99D84" w:rsidR="110F3E08">
        <w:rPr>
          <w:noProof w:val="0"/>
          <w:lang w:val="en-GB"/>
        </w:rPr>
        <w:t>7</w:t>
      </w:r>
      <w:r w:rsidRPr="2CE99D84" w:rsidR="618F3E8B">
        <w:rPr>
          <w:noProof w:val="0"/>
          <w:lang w:val="en-GB"/>
        </w:rPr>
        <w:t>.2 Critical Path Analysis</w:t>
      </w:r>
      <w:bookmarkEnd w:id="251906066"/>
      <w:r w:rsidRPr="2CE99D84" w:rsidR="618F3E8B">
        <w:rPr>
          <w:noProof w:val="0"/>
          <w:lang w:val="en-GB"/>
        </w:rPr>
        <w:t xml:space="preserve"> </w:t>
      </w:r>
    </w:p>
    <w:p w:rsidR="54B3FAEE" w:rsidP="1413207A" w:rsidRDefault="54B3FAEE" w14:paraId="10D98BF3" w14:textId="4D90C2EB">
      <w:pPr>
        <w:pStyle w:val="Normal"/>
        <w:spacing w:before="240" w:beforeAutospacing="off" w:after="240" w:afterAutospacing="off"/>
      </w:pPr>
      <w:r w:rsidRPr="2CE99D84" w:rsidR="7569541E">
        <w:rPr>
          <w:rFonts w:ascii="Times New Roman" w:hAnsi="Times New Roman" w:eastAsia="Times New Roman" w:cs="Times New Roman"/>
          <w:noProof w:val="0"/>
          <w:sz w:val="24"/>
          <w:szCs w:val="24"/>
          <w:lang w:val="en-GB"/>
        </w:rPr>
        <w:t xml:space="preserve">Critical Path Analysis </w:t>
      </w:r>
      <w:r w:rsidRPr="2CE99D84" w:rsidR="7569541E">
        <w:rPr>
          <w:rFonts w:ascii="Times New Roman" w:hAnsi="Times New Roman" w:eastAsia="Times New Roman" w:cs="Times New Roman"/>
          <w:noProof w:val="0"/>
          <w:sz w:val="24"/>
          <w:szCs w:val="24"/>
          <w:lang w:val="en-GB"/>
        </w:rPr>
        <w:t>identifies</w:t>
      </w:r>
      <w:r w:rsidRPr="2CE99D84" w:rsidR="7569541E">
        <w:rPr>
          <w:rFonts w:ascii="Times New Roman" w:hAnsi="Times New Roman" w:eastAsia="Times New Roman" w:cs="Times New Roman"/>
          <w:noProof w:val="0"/>
          <w:sz w:val="24"/>
          <w:szCs w:val="24"/>
          <w:lang w:val="en-GB"/>
        </w:rPr>
        <w:t xml:space="preserve"> the tasks that directly affect the project’s completion date. It helps </w:t>
      </w:r>
      <w:r w:rsidRPr="2CE99D84" w:rsidR="7569541E">
        <w:rPr>
          <w:rFonts w:ascii="Times New Roman" w:hAnsi="Times New Roman" w:eastAsia="Times New Roman" w:cs="Times New Roman"/>
          <w:noProof w:val="0"/>
          <w:sz w:val="24"/>
          <w:szCs w:val="24"/>
          <w:lang w:val="en-GB"/>
        </w:rPr>
        <w:t>allocate</w:t>
      </w:r>
      <w:r w:rsidRPr="2CE99D84" w:rsidR="7569541E">
        <w:rPr>
          <w:rFonts w:ascii="Times New Roman" w:hAnsi="Times New Roman" w:eastAsia="Times New Roman" w:cs="Times New Roman"/>
          <w:noProof w:val="0"/>
          <w:sz w:val="24"/>
          <w:szCs w:val="24"/>
          <w:lang w:val="en-GB"/>
        </w:rPr>
        <w:t xml:space="preserve"> resources effectively and reduces delays by showing which activities must be prioritised </w:t>
      </w:r>
      <w:r w:rsidRPr="2CE99D84" w:rsidR="2EBF8B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(Carruthers &amp; Battersby, 2017)</w:t>
      </w:r>
      <w:r w:rsidRPr="2CE99D84" w:rsidR="7569541E">
        <w:rPr>
          <w:rFonts w:ascii="Times New Roman" w:hAnsi="Times New Roman" w:eastAsia="Times New Roman" w:cs="Times New Roman"/>
          <w:noProof w:val="0"/>
          <w:sz w:val="24"/>
          <w:szCs w:val="24"/>
          <w:lang w:val="en-GB"/>
        </w:rPr>
        <w:t xml:space="preserve">. For </w:t>
      </w:r>
      <w:r w:rsidRPr="2CE99D84" w:rsidR="769CB6F6">
        <w:rPr>
          <w:rFonts w:ascii="Times New Roman" w:hAnsi="Times New Roman" w:eastAsia="Times New Roman" w:cs="Times New Roman"/>
          <w:noProof w:val="0"/>
          <w:sz w:val="24"/>
          <w:szCs w:val="24"/>
          <w:lang w:val="en-GB"/>
        </w:rPr>
        <w:t>example</w:t>
      </w:r>
      <w:r w:rsidRPr="2CE99D84" w:rsidR="7569541E">
        <w:rPr>
          <w:rFonts w:ascii="Times New Roman" w:hAnsi="Times New Roman" w:eastAsia="Times New Roman" w:cs="Times New Roman"/>
          <w:noProof w:val="0"/>
          <w:sz w:val="24"/>
          <w:szCs w:val="24"/>
          <w:lang w:val="en-GB"/>
        </w:rPr>
        <w:t>, C</w:t>
      </w:r>
      <w:r w:rsidRPr="2CE99D84" w:rsidR="4B84214F">
        <w:rPr>
          <w:rFonts w:ascii="Times New Roman" w:hAnsi="Times New Roman" w:eastAsia="Times New Roman" w:cs="Times New Roman"/>
          <w:noProof w:val="0"/>
          <w:sz w:val="24"/>
          <w:szCs w:val="24"/>
          <w:lang w:val="en-GB"/>
        </w:rPr>
        <w:t>ritical path</w:t>
      </w:r>
      <w:r w:rsidRPr="2CE99D84" w:rsidR="7569541E">
        <w:rPr>
          <w:rFonts w:ascii="Times New Roman" w:hAnsi="Times New Roman" w:eastAsia="Times New Roman" w:cs="Times New Roman"/>
          <w:noProof w:val="0"/>
          <w:sz w:val="24"/>
          <w:szCs w:val="24"/>
          <w:lang w:val="en-GB"/>
        </w:rPr>
        <w:t xml:space="preserve"> is useful for </w:t>
      </w:r>
      <w:r w:rsidRPr="2CE99D84" w:rsidR="7569541E">
        <w:rPr>
          <w:rFonts w:ascii="Times New Roman" w:hAnsi="Times New Roman" w:eastAsia="Times New Roman" w:cs="Times New Roman"/>
          <w:noProof w:val="0"/>
          <w:sz w:val="24"/>
          <w:szCs w:val="24"/>
          <w:lang w:val="en-GB"/>
        </w:rPr>
        <w:t>identifying</w:t>
      </w:r>
      <w:r w:rsidRPr="2CE99D84" w:rsidR="7569541E">
        <w:rPr>
          <w:rFonts w:ascii="Times New Roman" w:hAnsi="Times New Roman" w:eastAsia="Times New Roman" w:cs="Times New Roman"/>
          <w:noProof w:val="0"/>
          <w:sz w:val="24"/>
          <w:szCs w:val="24"/>
          <w:lang w:val="en-GB"/>
        </w:rPr>
        <w:t xml:space="preserve"> essential tasks like vehicle conversion and compliance approvals.</w:t>
      </w:r>
    </w:p>
    <w:p w:rsidR="54B3FAEE" w:rsidP="1413207A" w:rsidRDefault="54B3FAEE" w14:paraId="2527CC98" w14:textId="3285CB3A">
      <w:pPr>
        <w:pStyle w:val="Normal"/>
        <w:spacing w:before="240" w:beforeAutospacing="off" w:after="240" w:afterAutospacing="off"/>
      </w:pPr>
      <w:r w:rsidRPr="2CE99D84" w:rsidR="7C7BE314">
        <w:rPr>
          <w:rFonts w:ascii="Times New Roman" w:hAnsi="Times New Roman" w:eastAsia="Times New Roman" w:cs="Times New Roman"/>
          <w:noProof w:val="0"/>
          <w:sz w:val="24"/>
          <w:szCs w:val="24"/>
          <w:lang w:val="en-GB"/>
        </w:rPr>
        <w:t>T</w:t>
      </w:r>
      <w:r w:rsidRPr="2CE99D84" w:rsidR="1E69B771">
        <w:rPr>
          <w:rFonts w:ascii="Times New Roman" w:hAnsi="Times New Roman" w:eastAsia="Times New Roman" w:cs="Times New Roman"/>
          <w:noProof w:val="0"/>
          <w:sz w:val="24"/>
          <w:szCs w:val="24"/>
          <w:lang w:val="en-GB"/>
        </w:rPr>
        <w:t xml:space="preserve">he critical path is expected to run from </w:t>
      </w:r>
      <w:r w:rsidRPr="2CE99D84" w:rsidR="1E69B771">
        <w:rPr>
          <w:rFonts w:ascii="Times New Roman" w:hAnsi="Times New Roman" w:eastAsia="Times New Roman" w:cs="Times New Roman"/>
          <w:noProof w:val="0"/>
          <w:sz w:val="24"/>
          <w:szCs w:val="24"/>
          <w:lang w:val="en-GB"/>
        </w:rPr>
        <w:t>initial</w:t>
      </w:r>
      <w:r w:rsidRPr="2CE99D84" w:rsidR="1E69B771">
        <w:rPr>
          <w:rFonts w:ascii="Times New Roman" w:hAnsi="Times New Roman" w:eastAsia="Times New Roman" w:cs="Times New Roman"/>
          <w:noProof w:val="0"/>
          <w:sz w:val="24"/>
          <w:szCs w:val="24"/>
          <w:lang w:val="en-GB"/>
        </w:rPr>
        <w:t xml:space="preserve"> planning through procurement, vehicle conversion, legal compliance, operational </w:t>
      </w:r>
      <w:r w:rsidRPr="2CE99D84" w:rsidR="1E69B771">
        <w:rPr>
          <w:rFonts w:ascii="Times New Roman" w:hAnsi="Times New Roman" w:eastAsia="Times New Roman" w:cs="Times New Roman"/>
          <w:noProof w:val="0"/>
          <w:sz w:val="24"/>
          <w:szCs w:val="24"/>
          <w:lang w:val="en-GB"/>
        </w:rPr>
        <w:t>testing</w:t>
      </w:r>
      <w:r w:rsidRPr="2CE99D84" w:rsidR="1E69B771">
        <w:rPr>
          <w:rFonts w:ascii="Times New Roman" w:hAnsi="Times New Roman" w:eastAsia="Times New Roman" w:cs="Times New Roman"/>
          <w:noProof w:val="0"/>
          <w:sz w:val="24"/>
          <w:szCs w:val="24"/>
          <w:lang w:val="en-GB"/>
        </w:rPr>
        <w:t xml:space="preserve"> and final launch. This highlights the activities that require the closest monitoring because delays to these tasks could affect the overall project completion date. See Appendi</w:t>
      </w:r>
      <w:r w:rsidRPr="2CE99D84" w:rsidR="07A5B33D">
        <w:rPr>
          <w:rFonts w:ascii="Times New Roman" w:hAnsi="Times New Roman" w:eastAsia="Times New Roman" w:cs="Times New Roman"/>
          <w:noProof w:val="0"/>
          <w:sz w:val="24"/>
          <w:szCs w:val="24"/>
          <w:lang w:val="en-GB"/>
        </w:rPr>
        <w:t>x</w:t>
      </w:r>
      <w:r w:rsidRPr="2CE99D84" w:rsidR="1E69B771">
        <w:rPr>
          <w:rFonts w:ascii="Times New Roman" w:hAnsi="Times New Roman" w:eastAsia="Times New Roman" w:cs="Times New Roman"/>
          <w:noProof w:val="0"/>
          <w:sz w:val="24"/>
          <w:szCs w:val="24"/>
          <w:lang w:val="en-GB"/>
        </w:rPr>
        <w:t xml:space="preserve"> </w:t>
      </w:r>
      <w:r w:rsidRPr="2CE99D84" w:rsidR="27F23E4E">
        <w:rPr>
          <w:rFonts w:ascii="Times New Roman" w:hAnsi="Times New Roman" w:eastAsia="Times New Roman" w:cs="Times New Roman"/>
          <w:noProof w:val="0"/>
          <w:sz w:val="24"/>
          <w:szCs w:val="24"/>
          <w:lang w:val="en-GB"/>
        </w:rPr>
        <w:t>D</w:t>
      </w:r>
      <w:r w:rsidRPr="2CE99D84" w:rsidR="1E69B771">
        <w:rPr>
          <w:rFonts w:ascii="Times New Roman" w:hAnsi="Times New Roman" w:eastAsia="Times New Roman" w:cs="Times New Roman"/>
          <w:noProof w:val="0"/>
          <w:sz w:val="24"/>
          <w:szCs w:val="24"/>
          <w:lang w:val="en-GB"/>
        </w:rPr>
        <w:t>.</w:t>
      </w:r>
    </w:p>
    <w:p w:rsidR="54B3FAEE" w:rsidP="1413207A" w:rsidRDefault="54B3FAEE" w14:paraId="0A25074A" w14:textId="31EF2AF5">
      <w:pPr>
        <w:pStyle w:val="Normal"/>
        <w:spacing w:before="240" w:beforeAutospacing="off" w:after="240" w:afterAutospacing="off"/>
      </w:pPr>
      <w:r w:rsidRPr="1413207A" w:rsidR="7569541E">
        <w:rPr>
          <w:rFonts w:ascii="Times New Roman" w:hAnsi="Times New Roman" w:eastAsia="Times New Roman" w:cs="Times New Roman"/>
          <w:noProof w:val="0"/>
          <w:sz w:val="24"/>
          <w:szCs w:val="24"/>
          <w:lang w:val="en-GB"/>
        </w:rPr>
        <w:t>However, C</w:t>
      </w:r>
      <w:r w:rsidRPr="1413207A" w:rsidR="7A009FA5">
        <w:rPr>
          <w:rFonts w:ascii="Times New Roman" w:hAnsi="Times New Roman" w:eastAsia="Times New Roman" w:cs="Times New Roman"/>
          <w:noProof w:val="0"/>
          <w:sz w:val="24"/>
          <w:szCs w:val="24"/>
          <w:lang w:val="en-GB"/>
        </w:rPr>
        <w:t>ritical path</w:t>
      </w:r>
      <w:r w:rsidRPr="1413207A" w:rsidR="7569541E">
        <w:rPr>
          <w:rFonts w:ascii="Times New Roman" w:hAnsi="Times New Roman" w:eastAsia="Times New Roman" w:cs="Times New Roman"/>
          <w:noProof w:val="0"/>
          <w:sz w:val="24"/>
          <w:szCs w:val="24"/>
          <w:lang w:val="en-GB"/>
        </w:rPr>
        <w:t xml:space="preserve"> depends on </w:t>
      </w:r>
      <w:r w:rsidRPr="1413207A" w:rsidR="7569541E">
        <w:rPr>
          <w:rFonts w:ascii="Times New Roman" w:hAnsi="Times New Roman" w:eastAsia="Times New Roman" w:cs="Times New Roman"/>
          <w:noProof w:val="0"/>
          <w:sz w:val="24"/>
          <w:szCs w:val="24"/>
          <w:lang w:val="en-GB"/>
        </w:rPr>
        <w:t>accurate</w:t>
      </w:r>
      <w:r w:rsidRPr="1413207A" w:rsidR="7569541E">
        <w:rPr>
          <w:rFonts w:ascii="Times New Roman" w:hAnsi="Times New Roman" w:eastAsia="Times New Roman" w:cs="Times New Roman"/>
          <w:noProof w:val="0"/>
          <w:sz w:val="24"/>
          <w:szCs w:val="24"/>
          <w:lang w:val="en-GB"/>
        </w:rPr>
        <w:t xml:space="preserve"> time estimates and is less effective for tasks with unpredictable durations, such as customer acquisition or marketing performance. This reflects guidance that highlights the need for flexible scheduling in dynamic environments</w:t>
      </w:r>
      <w:r w:rsidRPr="1413207A" w:rsidR="3B9F864B">
        <w:rPr>
          <w:rFonts w:ascii="Times New Roman" w:hAnsi="Times New Roman" w:eastAsia="Times New Roman" w:cs="Times New Roman"/>
          <w:noProof w:val="0"/>
          <w:sz w:val="24"/>
          <w:szCs w:val="24"/>
          <w:lang w:val="en-GB"/>
        </w:rPr>
        <w:t>.</w:t>
      </w:r>
    </w:p>
    <w:p w:rsidR="54B3FAEE" w:rsidP="2CE99D84" w:rsidRDefault="54B3FAEE" w14:paraId="2D36B906" w14:textId="246B3521">
      <w:pPr>
        <w:pStyle w:val="Heading2"/>
        <w:rPr>
          <w:rFonts w:ascii="Times New Roman" w:hAnsi="Times New Roman" w:eastAsia="Times New Roman" w:cs="Times New Roman"/>
          <w:b w:val="1"/>
          <w:bCs w:val="1"/>
          <w:noProof w:val="0"/>
          <w:color w:val="auto"/>
          <w:sz w:val="28"/>
          <w:szCs w:val="28"/>
          <w:lang w:val="en-GB"/>
        </w:rPr>
      </w:pPr>
      <w:bookmarkStart w:name="_Toc17547565" w:id="1794290558"/>
      <w:r w:rsidRPr="2CE99D84" w:rsidR="1FA5DC55">
        <w:rPr>
          <w:noProof w:val="0"/>
          <w:lang w:val="en-GB"/>
        </w:rPr>
        <w:t>7</w:t>
      </w:r>
      <w:r w:rsidRPr="2CE99D84" w:rsidR="2888EFAF">
        <w:rPr>
          <w:noProof w:val="0"/>
          <w:lang w:val="en-GB"/>
        </w:rPr>
        <w:t>.3 Risk Register</w:t>
      </w:r>
      <w:bookmarkEnd w:id="1794290558"/>
    </w:p>
    <w:p w:rsidR="54B3FAEE" w:rsidP="1413207A" w:rsidRDefault="54B3FAEE" w14:paraId="439F3534" w14:textId="118B7A27">
      <w:pPr>
        <w:pStyle w:val="Normal"/>
        <w:spacing w:before="240" w:beforeAutospacing="off" w:after="240" w:afterAutospacing="off"/>
      </w:pPr>
      <w:r w:rsidRPr="2CE99D84" w:rsidR="618F3E8B">
        <w:rPr>
          <w:rFonts w:ascii="Times New Roman" w:hAnsi="Times New Roman" w:eastAsia="Times New Roman" w:cs="Times New Roman"/>
          <w:noProof w:val="0"/>
          <w:sz w:val="24"/>
          <w:szCs w:val="24"/>
          <w:lang w:val="en-GB"/>
        </w:rPr>
        <w:t xml:space="preserve">A risk register lists potential risks, their likelihood, </w:t>
      </w:r>
      <w:r w:rsidRPr="2CE99D84" w:rsidR="618F3E8B">
        <w:rPr>
          <w:rFonts w:ascii="Times New Roman" w:hAnsi="Times New Roman" w:eastAsia="Times New Roman" w:cs="Times New Roman"/>
          <w:noProof w:val="0"/>
          <w:sz w:val="24"/>
          <w:szCs w:val="24"/>
          <w:lang w:val="en-GB"/>
        </w:rPr>
        <w:t>impact</w:t>
      </w:r>
      <w:r w:rsidRPr="2CE99D84" w:rsidR="618F3E8B">
        <w:rPr>
          <w:rFonts w:ascii="Times New Roman" w:hAnsi="Times New Roman" w:eastAsia="Times New Roman" w:cs="Times New Roman"/>
          <w:noProof w:val="0"/>
          <w:sz w:val="24"/>
          <w:szCs w:val="24"/>
          <w:lang w:val="en-GB"/>
        </w:rPr>
        <w:t xml:space="preserve"> and mitigation strategies. It supports proactive planning and better </w:t>
      </w:r>
      <w:r w:rsidRPr="2CE99D84" w:rsidR="36822A8E">
        <w:rPr>
          <w:rFonts w:ascii="Times New Roman" w:hAnsi="Times New Roman" w:eastAsia="Times New Roman" w:cs="Times New Roman"/>
          <w:noProof w:val="0"/>
          <w:sz w:val="24"/>
          <w:szCs w:val="24"/>
          <w:lang w:val="en-GB"/>
        </w:rPr>
        <w:t>decision making</w:t>
      </w:r>
      <w:r w:rsidRPr="2CE99D84" w:rsidR="618F3E8B">
        <w:rPr>
          <w:rFonts w:ascii="Times New Roman" w:hAnsi="Times New Roman" w:eastAsia="Times New Roman" w:cs="Times New Roman"/>
          <w:noProof w:val="0"/>
          <w:sz w:val="24"/>
          <w:szCs w:val="24"/>
          <w:lang w:val="en-GB"/>
        </w:rPr>
        <w:t xml:space="preserve"> </w:t>
      </w:r>
      <w:r w:rsidRPr="2CE99D84" w:rsidR="738F68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E99D84" w:rsidR="738F68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Uzulāns</w:t>
      </w:r>
      <w:r w:rsidRPr="2CE99D84" w:rsidR="738F68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2016)</w:t>
      </w:r>
      <w:r w:rsidRPr="2CE99D84" w:rsidR="618F3E8B">
        <w:rPr>
          <w:rFonts w:ascii="Times New Roman" w:hAnsi="Times New Roman" w:eastAsia="Times New Roman" w:cs="Times New Roman"/>
          <w:noProof w:val="0"/>
          <w:sz w:val="24"/>
          <w:szCs w:val="24"/>
          <w:lang w:val="en-GB"/>
        </w:rPr>
        <w:t xml:space="preserve">. </w:t>
      </w:r>
      <w:r w:rsidRPr="2CE99D84" w:rsidR="0495146F">
        <w:rPr>
          <w:rFonts w:ascii="Times New Roman" w:hAnsi="Times New Roman" w:eastAsia="Times New Roman" w:cs="Times New Roman"/>
          <w:noProof w:val="0"/>
          <w:sz w:val="24"/>
          <w:szCs w:val="24"/>
          <w:lang w:val="en-GB"/>
        </w:rPr>
        <w:t>Ri</w:t>
      </w:r>
      <w:r w:rsidRPr="2CE99D84" w:rsidR="618F3E8B">
        <w:rPr>
          <w:rFonts w:ascii="Times New Roman" w:hAnsi="Times New Roman" w:eastAsia="Times New Roman" w:cs="Times New Roman"/>
          <w:noProof w:val="0"/>
          <w:sz w:val="24"/>
          <w:szCs w:val="24"/>
          <w:lang w:val="en-GB"/>
        </w:rPr>
        <w:t xml:space="preserve">sks such as vehicle breakdowns and </w:t>
      </w:r>
      <w:r w:rsidRPr="2CE99D84" w:rsidR="67369FA6">
        <w:rPr>
          <w:rFonts w:ascii="Times New Roman" w:hAnsi="Times New Roman" w:eastAsia="Times New Roman" w:cs="Times New Roman"/>
          <w:noProof w:val="0"/>
          <w:sz w:val="24"/>
          <w:szCs w:val="24"/>
          <w:lang w:val="en-GB"/>
        </w:rPr>
        <w:t>fuel price</w:t>
      </w:r>
      <w:r w:rsidRPr="2CE99D84" w:rsidR="618F3E8B">
        <w:rPr>
          <w:rFonts w:ascii="Times New Roman" w:hAnsi="Times New Roman" w:eastAsia="Times New Roman" w:cs="Times New Roman"/>
          <w:noProof w:val="0"/>
          <w:sz w:val="24"/>
          <w:szCs w:val="24"/>
          <w:lang w:val="en-GB"/>
        </w:rPr>
        <w:t xml:space="preserve"> increases need close monitoring because they directly affect operations.</w:t>
      </w:r>
    </w:p>
    <w:p w:rsidR="54B3FAEE" w:rsidP="1413207A" w:rsidRDefault="54B3FAEE" w14:paraId="5770E241" w14:textId="5D604847">
      <w:pPr>
        <w:pStyle w:val="Normal"/>
        <w:spacing w:before="240" w:beforeAutospacing="off" w:after="240" w:afterAutospacing="off"/>
      </w:pPr>
      <w:r w:rsidRPr="1413207A" w:rsidR="7569541E">
        <w:rPr>
          <w:rFonts w:ascii="Times New Roman" w:hAnsi="Times New Roman" w:eastAsia="Times New Roman" w:cs="Times New Roman"/>
          <w:noProof w:val="0"/>
          <w:sz w:val="24"/>
          <w:szCs w:val="24"/>
          <w:lang w:val="en-GB"/>
        </w:rPr>
        <w:t>Risk registers must be reviewed regularly to stay useful, which aligns with guidance emphasising ongoing risk governance throughout the project lifecycle</w:t>
      </w:r>
      <w:r w:rsidRPr="1413207A" w:rsidR="797D3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(Renn &amp; Marjolein B.A. van Asselt, 2011)</w:t>
      </w:r>
      <w:r w:rsidRPr="1413207A" w:rsidR="7569541E">
        <w:rPr>
          <w:rFonts w:ascii="Times New Roman" w:hAnsi="Times New Roman" w:eastAsia="Times New Roman" w:cs="Times New Roman"/>
          <w:noProof w:val="0"/>
          <w:sz w:val="24"/>
          <w:szCs w:val="24"/>
          <w:lang w:val="en-GB"/>
        </w:rPr>
        <w:t xml:space="preserve">. The full risk register is provided in Appendix </w:t>
      </w:r>
      <w:r w:rsidRPr="1413207A" w:rsidR="75430B85">
        <w:rPr>
          <w:rFonts w:ascii="Times New Roman" w:hAnsi="Times New Roman" w:eastAsia="Times New Roman" w:cs="Times New Roman"/>
          <w:noProof w:val="0"/>
          <w:sz w:val="24"/>
          <w:szCs w:val="24"/>
          <w:lang w:val="en-GB"/>
        </w:rPr>
        <w:t>E</w:t>
      </w:r>
      <w:r w:rsidRPr="1413207A" w:rsidR="7569541E">
        <w:rPr>
          <w:rFonts w:ascii="Times New Roman" w:hAnsi="Times New Roman" w:eastAsia="Times New Roman" w:cs="Times New Roman"/>
          <w:noProof w:val="0"/>
          <w:sz w:val="24"/>
          <w:szCs w:val="24"/>
          <w:lang w:val="en-GB"/>
        </w:rPr>
        <w:t>.</w:t>
      </w:r>
    </w:p>
    <w:p w:rsidR="54B3FAEE" w:rsidP="2CE99D84" w:rsidRDefault="54B3FAEE" w14:paraId="5322288A" w14:textId="7A1FDF0C">
      <w:pPr>
        <w:pStyle w:val="Heading2"/>
        <w:rPr>
          <w:rFonts w:ascii="Times New Roman" w:hAnsi="Times New Roman" w:eastAsia="Times New Roman" w:cs="Times New Roman"/>
          <w:b w:val="1"/>
          <w:bCs w:val="1"/>
          <w:noProof w:val="0"/>
          <w:color w:val="auto"/>
          <w:sz w:val="28"/>
          <w:szCs w:val="28"/>
          <w:lang w:val="en-GB"/>
        </w:rPr>
      </w:pPr>
      <w:bookmarkStart w:name="_Toc26656412" w:id="1505463062"/>
      <w:r w:rsidRPr="2CE99D84" w:rsidR="30B9FE68">
        <w:rPr>
          <w:noProof w:val="0"/>
          <w:lang w:val="en-GB"/>
        </w:rPr>
        <w:t>7</w:t>
      </w:r>
      <w:r w:rsidRPr="2CE99D84" w:rsidR="2888EFAF">
        <w:rPr>
          <w:noProof w:val="0"/>
          <w:lang w:val="en-GB"/>
        </w:rPr>
        <w:t>.4 RACI Matrix</w:t>
      </w:r>
      <w:bookmarkEnd w:id="1505463062"/>
    </w:p>
    <w:p w:rsidR="54B3FAEE" w:rsidP="1413207A" w:rsidRDefault="54B3FAEE" w14:paraId="706D4C11" w14:textId="4E3E85FC">
      <w:pPr>
        <w:pStyle w:val="Normal"/>
        <w:spacing w:before="240" w:beforeAutospacing="off" w:after="240" w:afterAutospacing="off"/>
      </w:pPr>
      <w:r w:rsidRPr="1413207A" w:rsidR="7569541E">
        <w:rPr>
          <w:rFonts w:ascii="Times New Roman" w:hAnsi="Times New Roman" w:eastAsia="Times New Roman" w:cs="Times New Roman"/>
          <w:noProof w:val="0"/>
          <w:sz w:val="24"/>
          <w:szCs w:val="24"/>
          <w:lang w:val="en-GB"/>
        </w:rPr>
        <w:t xml:space="preserve">A RACI matrix clarifies stakeholder responsibilities by </w:t>
      </w:r>
      <w:r w:rsidRPr="1413207A" w:rsidR="7569541E">
        <w:rPr>
          <w:rFonts w:ascii="Times New Roman" w:hAnsi="Times New Roman" w:eastAsia="Times New Roman" w:cs="Times New Roman"/>
          <w:noProof w:val="0"/>
          <w:sz w:val="24"/>
          <w:szCs w:val="24"/>
          <w:lang w:val="en-GB"/>
        </w:rPr>
        <w:t>identifying</w:t>
      </w:r>
      <w:r w:rsidRPr="1413207A" w:rsidR="7569541E">
        <w:rPr>
          <w:rFonts w:ascii="Times New Roman" w:hAnsi="Times New Roman" w:eastAsia="Times New Roman" w:cs="Times New Roman"/>
          <w:noProof w:val="0"/>
          <w:sz w:val="24"/>
          <w:szCs w:val="24"/>
          <w:lang w:val="en-GB"/>
        </w:rPr>
        <w:t xml:space="preserve"> who is Responsible, Accountable, </w:t>
      </w:r>
      <w:r w:rsidRPr="1413207A" w:rsidR="7569541E">
        <w:rPr>
          <w:rFonts w:ascii="Times New Roman" w:hAnsi="Times New Roman" w:eastAsia="Times New Roman" w:cs="Times New Roman"/>
          <w:noProof w:val="0"/>
          <w:sz w:val="24"/>
          <w:szCs w:val="24"/>
          <w:lang w:val="en-GB"/>
        </w:rPr>
        <w:t>Consulted</w:t>
      </w:r>
      <w:r w:rsidRPr="1413207A" w:rsidR="7569541E">
        <w:rPr>
          <w:rFonts w:ascii="Times New Roman" w:hAnsi="Times New Roman" w:eastAsia="Times New Roman" w:cs="Times New Roman"/>
          <w:noProof w:val="0"/>
          <w:sz w:val="24"/>
          <w:szCs w:val="24"/>
          <w:lang w:val="en-GB"/>
        </w:rPr>
        <w:t xml:space="preserve"> and Informed. This reduces confusion and improves accountability </w:t>
      </w:r>
      <w:r w:rsidRPr="1413207A" w:rsidR="1685C3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(Lee et al., 2021)</w:t>
      </w:r>
      <w:r w:rsidRPr="1413207A" w:rsidR="7569541E">
        <w:rPr>
          <w:rFonts w:ascii="Times New Roman" w:hAnsi="Times New Roman" w:eastAsia="Times New Roman" w:cs="Times New Roman"/>
          <w:noProof w:val="0"/>
          <w:sz w:val="24"/>
          <w:szCs w:val="24"/>
          <w:lang w:val="en-GB"/>
        </w:rPr>
        <w:t xml:space="preserve">. It is particularly helpful for coordinating tasks involving multiple stakeholders, such as vehicle conversion and marketing. The responsibilities discussed here are supported by the RACI matrix in Appendix </w:t>
      </w:r>
      <w:r w:rsidRPr="1413207A" w:rsidR="4EA7B2DF">
        <w:rPr>
          <w:rFonts w:ascii="Times New Roman" w:hAnsi="Times New Roman" w:eastAsia="Times New Roman" w:cs="Times New Roman"/>
          <w:noProof w:val="0"/>
          <w:sz w:val="24"/>
          <w:szCs w:val="24"/>
          <w:lang w:val="en-GB"/>
        </w:rPr>
        <w:t>F</w:t>
      </w:r>
      <w:r w:rsidRPr="1413207A" w:rsidR="7569541E">
        <w:rPr>
          <w:rFonts w:ascii="Times New Roman" w:hAnsi="Times New Roman" w:eastAsia="Times New Roman" w:cs="Times New Roman"/>
          <w:noProof w:val="0"/>
          <w:sz w:val="24"/>
          <w:szCs w:val="24"/>
          <w:lang w:val="en-GB"/>
        </w:rPr>
        <w:t>.</w:t>
      </w:r>
    </w:p>
    <w:p w:rsidR="54B3FAEE" w:rsidP="2CE99D84" w:rsidRDefault="54B3FAEE" w14:paraId="5476BE6B" w14:textId="33E37111">
      <w:pPr>
        <w:pStyle w:val="Heading2"/>
        <w:rPr>
          <w:rFonts w:ascii="Times New Roman" w:hAnsi="Times New Roman" w:eastAsia="Times New Roman" w:cs="Times New Roman"/>
          <w:b w:val="1"/>
          <w:bCs w:val="1"/>
          <w:noProof w:val="0"/>
          <w:color w:val="auto"/>
          <w:sz w:val="28"/>
          <w:szCs w:val="28"/>
          <w:lang w:val="en-GB"/>
        </w:rPr>
      </w:pPr>
      <w:bookmarkStart w:name="_Toc768712348" w:id="1124923117"/>
      <w:r w:rsidRPr="2CE99D84" w:rsidR="38921BB6">
        <w:rPr>
          <w:noProof w:val="0"/>
          <w:lang w:val="en-GB"/>
        </w:rPr>
        <w:t>7</w:t>
      </w:r>
      <w:r w:rsidRPr="2CE99D84" w:rsidR="2888EFAF">
        <w:rPr>
          <w:noProof w:val="0"/>
          <w:lang w:val="en-GB"/>
        </w:rPr>
        <w:t>.5 Communication Plan</w:t>
      </w:r>
      <w:bookmarkEnd w:id="1124923117"/>
    </w:p>
    <w:p w:rsidR="54B3FAEE" w:rsidP="1413207A" w:rsidRDefault="54B3FAEE" w14:paraId="663880AE" w14:textId="68966878">
      <w:pPr>
        <w:pStyle w:val="Normal"/>
        <w:spacing w:before="240" w:beforeAutospacing="off" w:after="240" w:afterAutospacing="off"/>
      </w:pPr>
      <w:r w:rsidRPr="1413207A" w:rsidR="618F3E8B">
        <w:rPr>
          <w:rFonts w:ascii="Times New Roman" w:hAnsi="Times New Roman" w:eastAsia="Times New Roman" w:cs="Times New Roman"/>
          <w:noProof w:val="0"/>
          <w:sz w:val="24"/>
          <w:szCs w:val="24"/>
          <w:lang w:val="en-GB"/>
        </w:rPr>
        <w:t xml:space="preserve">Effective communication is essential for keeping stakeholders aligned, supporting </w:t>
      </w:r>
      <w:r w:rsidRPr="1413207A" w:rsidR="63A6F50B">
        <w:rPr>
          <w:rFonts w:ascii="Times New Roman" w:hAnsi="Times New Roman" w:eastAsia="Times New Roman" w:cs="Times New Roman"/>
          <w:noProof w:val="0"/>
          <w:sz w:val="24"/>
          <w:szCs w:val="24"/>
          <w:lang w:val="en-GB"/>
        </w:rPr>
        <w:t>decision making</w:t>
      </w:r>
      <w:r w:rsidRPr="1413207A" w:rsidR="618F3E8B">
        <w:rPr>
          <w:rFonts w:ascii="Times New Roman" w:hAnsi="Times New Roman" w:eastAsia="Times New Roman" w:cs="Times New Roman"/>
          <w:noProof w:val="0"/>
          <w:sz w:val="24"/>
          <w:szCs w:val="24"/>
          <w:lang w:val="en-GB"/>
        </w:rPr>
        <w:t xml:space="preserve"> and reducing conflict </w:t>
      </w:r>
      <w:r w:rsidRPr="1413207A" w:rsidR="3C008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(Van Gemert &amp; Woudstra, 2010)</w:t>
      </w:r>
      <w:r w:rsidRPr="1413207A" w:rsidR="618F3E8B">
        <w:rPr>
          <w:rFonts w:ascii="Times New Roman" w:hAnsi="Times New Roman" w:eastAsia="Times New Roman" w:cs="Times New Roman"/>
          <w:noProof w:val="0"/>
          <w:sz w:val="24"/>
          <w:szCs w:val="24"/>
          <w:lang w:val="en-GB"/>
        </w:rPr>
        <w:t xml:space="preserve">. The communication plan outlines how often communication should occur, which channels to use and who </w:t>
      </w:r>
      <w:r w:rsidRPr="1413207A" w:rsidR="618F3E8B">
        <w:rPr>
          <w:rFonts w:ascii="Times New Roman" w:hAnsi="Times New Roman" w:eastAsia="Times New Roman" w:cs="Times New Roman"/>
          <w:noProof w:val="0"/>
          <w:sz w:val="24"/>
          <w:szCs w:val="24"/>
          <w:lang w:val="en-GB"/>
        </w:rPr>
        <w:t>is responsible for</w:t>
      </w:r>
      <w:r w:rsidRPr="1413207A" w:rsidR="618F3E8B">
        <w:rPr>
          <w:rFonts w:ascii="Times New Roman" w:hAnsi="Times New Roman" w:eastAsia="Times New Roman" w:cs="Times New Roman"/>
          <w:noProof w:val="0"/>
          <w:sz w:val="24"/>
          <w:szCs w:val="24"/>
          <w:lang w:val="en-GB"/>
        </w:rPr>
        <w:t xml:space="preserve"> each type of communication. For example,</w:t>
      </w:r>
      <w:r w:rsidRPr="1413207A" w:rsidR="618F3E8B">
        <w:rPr>
          <w:rFonts w:ascii="Times New Roman" w:hAnsi="Times New Roman" w:eastAsia="Times New Roman" w:cs="Times New Roman"/>
          <w:noProof w:val="0"/>
          <w:color w:val="auto"/>
          <w:sz w:val="24"/>
          <w:szCs w:val="24"/>
          <w:lang w:val="en-GB"/>
        </w:rPr>
        <w:t xml:space="preserve"> </w:t>
      </w:r>
      <w:r w:rsidRPr="1413207A" w:rsidR="293A1A66">
        <w:rPr>
          <w:rFonts w:ascii="Times New Roman" w:hAnsi="Times New Roman" w:eastAsia="Times New Roman" w:cs="Times New Roman"/>
          <w:noProof w:val="0"/>
          <w:color w:val="auto"/>
          <w:sz w:val="24"/>
          <w:szCs w:val="24"/>
          <w:lang w:val="en-GB"/>
        </w:rPr>
        <w:t xml:space="preserve">contractors </w:t>
      </w:r>
      <w:r w:rsidRPr="1413207A" w:rsidR="618F3E8B">
        <w:rPr>
          <w:rFonts w:ascii="Times New Roman" w:hAnsi="Times New Roman" w:eastAsia="Times New Roman" w:cs="Times New Roman"/>
          <w:noProof w:val="0"/>
          <w:sz w:val="24"/>
          <w:szCs w:val="24"/>
          <w:lang w:val="en-GB"/>
        </w:rPr>
        <w:t xml:space="preserve">may need </w:t>
      </w:r>
      <w:r w:rsidRPr="1413207A" w:rsidR="7BE85CA8">
        <w:rPr>
          <w:rFonts w:ascii="Times New Roman" w:hAnsi="Times New Roman" w:eastAsia="Times New Roman" w:cs="Times New Roman"/>
          <w:noProof w:val="0"/>
          <w:sz w:val="24"/>
          <w:szCs w:val="24"/>
          <w:lang w:val="en-GB"/>
        </w:rPr>
        <w:t>weekly</w:t>
      </w:r>
      <w:r w:rsidRPr="1413207A" w:rsidR="618F3E8B">
        <w:rPr>
          <w:rFonts w:ascii="Times New Roman" w:hAnsi="Times New Roman" w:eastAsia="Times New Roman" w:cs="Times New Roman"/>
          <w:noProof w:val="0"/>
          <w:sz w:val="24"/>
          <w:szCs w:val="24"/>
          <w:lang w:val="en-GB"/>
        </w:rPr>
        <w:t xml:space="preserve"> progress updates, while customers may </w:t>
      </w:r>
      <w:r w:rsidRPr="1413207A" w:rsidR="618F3E8B">
        <w:rPr>
          <w:rFonts w:ascii="Times New Roman" w:hAnsi="Times New Roman" w:eastAsia="Times New Roman" w:cs="Times New Roman"/>
          <w:noProof w:val="0"/>
          <w:sz w:val="24"/>
          <w:szCs w:val="24"/>
          <w:lang w:val="en-GB"/>
        </w:rPr>
        <w:t>benefit</w:t>
      </w:r>
      <w:r w:rsidRPr="1413207A" w:rsidR="618F3E8B">
        <w:rPr>
          <w:rFonts w:ascii="Times New Roman" w:hAnsi="Times New Roman" w:eastAsia="Times New Roman" w:cs="Times New Roman"/>
          <w:noProof w:val="0"/>
          <w:sz w:val="24"/>
          <w:szCs w:val="24"/>
          <w:lang w:val="en-GB"/>
        </w:rPr>
        <w:t xml:space="preserve"> from weekly </w:t>
      </w:r>
      <w:r w:rsidRPr="1413207A" w:rsidR="618F3E8B">
        <w:rPr>
          <w:rFonts w:ascii="Times New Roman" w:hAnsi="Times New Roman" w:eastAsia="Times New Roman" w:cs="Times New Roman"/>
          <w:noProof w:val="0"/>
          <w:sz w:val="24"/>
          <w:szCs w:val="24"/>
          <w:lang w:val="en-GB"/>
        </w:rPr>
        <w:t>social</w:t>
      </w:r>
      <w:r w:rsidRPr="1413207A" w:rsidR="722270B1">
        <w:rPr>
          <w:rFonts w:ascii="Times New Roman" w:hAnsi="Times New Roman" w:eastAsia="Times New Roman" w:cs="Times New Roman"/>
          <w:noProof w:val="0"/>
          <w:sz w:val="24"/>
          <w:szCs w:val="24"/>
          <w:lang w:val="en-GB"/>
        </w:rPr>
        <w:t xml:space="preserve"> </w:t>
      </w:r>
      <w:r w:rsidRPr="1413207A" w:rsidR="618F3E8B">
        <w:rPr>
          <w:rFonts w:ascii="Times New Roman" w:hAnsi="Times New Roman" w:eastAsia="Times New Roman" w:cs="Times New Roman"/>
          <w:noProof w:val="0"/>
          <w:sz w:val="24"/>
          <w:szCs w:val="24"/>
          <w:lang w:val="en-GB"/>
        </w:rPr>
        <w:t>media</w:t>
      </w:r>
      <w:r w:rsidRPr="1413207A" w:rsidR="618F3E8B">
        <w:rPr>
          <w:rFonts w:ascii="Times New Roman" w:hAnsi="Times New Roman" w:eastAsia="Times New Roman" w:cs="Times New Roman"/>
          <w:noProof w:val="0"/>
          <w:sz w:val="24"/>
          <w:szCs w:val="24"/>
          <w:lang w:val="en-GB"/>
        </w:rPr>
        <w:t xml:space="preserve"> posts.</w:t>
      </w:r>
    </w:p>
    <w:p w:rsidR="54B3FAEE" w:rsidP="1413207A" w:rsidRDefault="54B3FAEE" w14:paraId="759DD682" w14:textId="57AA6EA1">
      <w:pPr>
        <w:pStyle w:val="Normal"/>
        <w:spacing w:before="240" w:beforeAutospacing="off" w:after="240" w:afterAutospacing="off"/>
      </w:pPr>
      <w:r w:rsidRPr="1413207A" w:rsidR="618F3E8B">
        <w:rPr>
          <w:rFonts w:ascii="Times New Roman" w:hAnsi="Times New Roman" w:eastAsia="Times New Roman" w:cs="Times New Roman"/>
          <w:noProof w:val="0"/>
          <w:sz w:val="24"/>
          <w:szCs w:val="24"/>
          <w:lang w:val="en-GB"/>
        </w:rPr>
        <w:t xml:space="preserve">A structured communication plan improves transparency and supports project governance, consistent with </w:t>
      </w:r>
      <w:r w:rsidRPr="1413207A" w:rsidR="618F3E8B">
        <w:rPr>
          <w:rFonts w:ascii="Times New Roman" w:hAnsi="Times New Roman" w:eastAsia="Times New Roman" w:cs="Times New Roman"/>
          <w:noProof w:val="0"/>
          <w:sz w:val="24"/>
          <w:szCs w:val="24"/>
          <w:lang w:val="en-GB"/>
        </w:rPr>
        <w:t>project</w:t>
      </w:r>
      <w:r w:rsidRPr="1413207A" w:rsidR="44309A6F">
        <w:rPr>
          <w:rFonts w:ascii="Times New Roman" w:hAnsi="Times New Roman" w:eastAsia="Times New Roman" w:cs="Times New Roman"/>
          <w:noProof w:val="0"/>
          <w:sz w:val="24"/>
          <w:szCs w:val="24"/>
          <w:lang w:val="en-GB"/>
        </w:rPr>
        <w:t xml:space="preserve"> </w:t>
      </w:r>
      <w:r w:rsidRPr="1413207A" w:rsidR="618F3E8B">
        <w:rPr>
          <w:rFonts w:ascii="Times New Roman" w:hAnsi="Times New Roman" w:eastAsia="Times New Roman" w:cs="Times New Roman"/>
          <w:noProof w:val="0"/>
          <w:sz w:val="24"/>
          <w:szCs w:val="24"/>
          <w:lang w:val="en-GB"/>
        </w:rPr>
        <w:t>management</w:t>
      </w:r>
      <w:r w:rsidRPr="1413207A" w:rsidR="618F3E8B">
        <w:rPr>
          <w:rFonts w:ascii="Times New Roman" w:hAnsi="Times New Roman" w:eastAsia="Times New Roman" w:cs="Times New Roman"/>
          <w:noProof w:val="0"/>
          <w:sz w:val="24"/>
          <w:szCs w:val="24"/>
          <w:lang w:val="en-GB"/>
        </w:rPr>
        <w:t xml:space="preserve"> principles </w:t>
      </w:r>
      <w:r w:rsidRPr="1413207A" w:rsidR="260B3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(Rajhans, 2018)</w:t>
      </w:r>
      <w:r w:rsidRPr="1413207A" w:rsidR="618F3E8B">
        <w:rPr>
          <w:rFonts w:ascii="Times New Roman" w:hAnsi="Times New Roman" w:eastAsia="Times New Roman" w:cs="Times New Roman"/>
          <w:noProof w:val="0"/>
          <w:sz w:val="24"/>
          <w:szCs w:val="24"/>
          <w:lang w:val="en-GB"/>
        </w:rPr>
        <w:t xml:space="preserve">. The communication plan is included in Appendix </w:t>
      </w:r>
      <w:r w:rsidRPr="1413207A" w:rsidR="222F21C6">
        <w:rPr>
          <w:rFonts w:ascii="Times New Roman" w:hAnsi="Times New Roman" w:eastAsia="Times New Roman" w:cs="Times New Roman"/>
          <w:noProof w:val="0"/>
          <w:sz w:val="24"/>
          <w:szCs w:val="24"/>
          <w:lang w:val="en-GB"/>
        </w:rPr>
        <w:t>G</w:t>
      </w:r>
      <w:r w:rsidRPr="1413207A" w:rsidR="618F3E8B">
        <w:rPr>
          <w:rFonts w:ascii="Times New Roman" w:hAnsi="Times New Roman" w:eastAsia="Times New Roman" w:cs="Times New Roman"/>
          <w:noProof w:val="0"/>
          <w:sz w:val="24"/>
          <w:szCs w:val="24"/>
          <w:lang w:val="en-GB"/>
        </w:rPr>
        <w:t>.</w:t>
      </w:r>
    </w:p>
    <w:p w:rsidR="4C4BAD29" w:rsidP="58BE669E" w:rsidRDefault="4C4BAD29" w14:paraId="5ECB4221" w14:textId="7BD9444A">
      <w:pPr>
        <w:pStyle w:val="Normal"/>
        <w:spacing w:before="240" w:beforeAutospacing="off" w:after="240" w:afterAutospacing="off"/>
      </w:pPr>
      <w:r w:rsidRPr="58BE669E" w:rsidR="4C4BAD29">
        <w:rPr>
          <w:rFonts w:ascii="Times New Roman" w:hAnsi="Times New Roman" w:eastAsia="Times New Roman" w:cs="Times New Roman"/>
          <w:noProof w:val="0"/>
          <w:sz w:val="24"/>
          <w:szCs w:val="24"/>
          <w:lang w:val="en-GB"/>
        </w:rPr>
        <w:t>Although tools such as Gantt charts and CPA improve planning clarity, they rely on accurate time estimates, which may be difficult to predict during van conversion or branding development. Risk registers support proactive planning but cannot capture unknown risks. Communication plans are useful but require consistent implementation to avoid stakeholder confusion. This demonstrates that tools must be used flexibly rather than rigidly.</w:t>
      </w:r>
    </w:p>
    <w:p w:rsidR="78BE722E" w:rsidP="2CE99D84" w:rsidRDefault="78BE722E" w14:paraId="03B2A477" w14:textId="4EFC8751">
      <w:pPr>
        <w:pStyle w:val="Heading1"/>
        <w:rPr>
          <w:noProof w:val="0"/>
          <w:lang w:val="en-GB"/>
        </w:rPr>
      </w:pPr>
      <w:bookmarkStart w:name="_Toc1131113487" w:id="2040372433"/>
      <w:r w:rsidRPr="2CE99D84" w:rsidR="3B0592AE">
        <w:rPr>
          <w:noProof w:val="0"/>
          <w:lang w:val="en-GB"/>
        </w:rPr>
        <w:t>8</w:t>
      </w:r>
      <w:r w:rsidRPr="2CE99D84" w:rsidR="1103DED1">
        <w:rPr>
          <w:noProof w:val="0"/>
          <w:lang w:val="en-GB"/>
        </w:rPr>
        <w:t xml:space="preserve">. </w:t>
      </w:r>
      <w:r w:rsidRPr="2CE99D84" w:rsidR="0127F4EB">
        <w:rPr>
          <w:noProof w:val="0"/>
          <w:lang w:val="en-GB"/>
        </w:rPr>
        <w:t>Risk Identification and Risk Management</w:t>
      </w:r>
      <w:bookmarkEnd w:id="2040372433"/>
    </w:p>
    <w:p w:rsidR="7EA199E1" w:rsidP="7F43A333" w:rsidRDefault="7EA199E1" w14:paraId="0044A01E" w14:textId="248E1ADD">
      <w:pPr>
        <w:pStyle w:val="Normal"/>
      </w:pPr>
      <w:r w:rsidRPr="1413207A" w:rsidR="4084BA5D">
        <w:rPr>
          <w:rFonts w:ascii="Times New Roman" w:hAnsi="Times New Roman" w:eastAsia="Times New Roman" w:cs="Times New Roman"/>
          <w:noProof w:val="0"/>
          <w:sz w:val="24"/>
          <w:szCs w:val="24"/>
          <w:lang w:val="en-GB"/>
        </w:rPr>
        <w:t xml:space="preserve">Risk management helps identify, assess and control threats that could affect project outcomes </w:t>
      </w:r>
      <w:r w:rsidRPr="1413207A" w:rsidR="76A33D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(Tchankova, 2002)</w:t>
      </w:r>
      <w:r w:rsidRPr="1413207A" w:rsidR="4084BA5D">
        <w:rPr>
          <w:rFonts w:ascii="Times New Roman" w:hAnsi="Times New Roman" w:eastAsia="Times New Roman" w:cs="Times New Roman"/>
          <w:noProof w:val="0"/>
          <w:sz w:val="24"/>
          <w:szCs w:val="24"/>
          <w:lang w:val="en-GB"/>
        </w:rPr>
        <w:t>. For the mobile dog grooming project, key risks include vehicle breakdowns, equipment failure, fuel price increases, competition, regulatory changes and adverse weather.</w:t>
      </w:r>
    </w:p>
    <w:p w:rsidR="78BE722E" w:rsidP="2CE99D84" w:rsidRDefault="78BE722E" w14:paraId="4CF45AB1" w14:textId="740DD6C9">
      <w:pPr>
        <w:pStyle w:val="Heading2"/>
        <w:rPr>
          <w:noProof w:val="0"/>
          <w:lang w:val="en-GB"/>
        </w:rPr>
      </w:pPr>
      <w:bookmarkStart w:name="_Toc767230256" w:id="182666437"/>
      <w:r w:rsidRPr="2CE99D84" w:rsidR="668B2AE5">
        <w:rPr>
          <w:noProof w:val="0"/>
          <w:lang w:val="en-GB"/>
        </w:rPr>
        <w:t>8</w:t>
      </w:r>
      <w:r w:rsidRPr="2CE99D84" w:rsidR="0127F4EB">
        <w:rPr>
          <w:noProof w:val="0"/>
          <w:lang w:val="en-GB"/>
        </w:rPr>
        <w:t>.1 Risk Register and Assessment Matrix</w:t>
      </w:r>
      <w:bookmarkEnd w:id="182666437"/>
    </w:p>
    <w:p w:rsidR="78BE722E" w:rsidP="7F43A333" w:rsidRDefault="78BE722E" w14:paraId="1CE4B2CD" w14:textId="7F44DB56">
      <w:pPr>
        <w:spacing w:before="240" w:beforeAutospacing="off" w:after="240" w:afterAutospacing="off"/>
      </w:pPr>
      <w:r w:rsidRPr="1413207A" w:rsidR="0DEA2A08">
        <w:rPr>
          <w:rFonts w:ascii="Times New Roman" w:hAnsi="Times New Roman" w:eastAsia="Times New Roman" w:cs="Times New Roman"/>
          <w:noProof w:val="0"/>
          <w:sz w:val="24"/>
          <w:szCs w:val="24"/>
          <w:lang w:val="en-GB"/>
        </w:rPr>
        <w:t>A risk register records risks, their likelihood, impact and mitigation actions, supporting structured risk prioritisation. High-probability and high-impact risks require immediate attention, while lower-priority risks can be monitored.</w:t>
      </w:r>
    </w:p>
    <w:p w:rsidR="78BE722E" w:rsidP="1413207A" w:rsidRDefault="78BE722E" w14:paraId="19770E30" w14:textId="32D5124D">
      <w:pPr>
        <w:spacing w:before="240" w:beforeAutospacing="off" w:after="240" w:afterAutospacing="off"/>
        <w:rPr>
          <w:rFonts w:ascii="Times New Roman" w:hAnsi="Times New Roman" w:eastAsia="Times New Roman" w:cs="Times New Roman"/>
          <w:noProof w:val="0"/>
          <w:sz w:val="24"/>
          <w:szCs w:val="24"/>
          <w:lang w:val="en-GB"/>
        </w:rPr>
      </w:pPr>
      <w:r w:rsidRPr="1413207A" w:rsidR="0DEA2A08">
        <w:rPr>
          <w:rFonts w:ascii="Times New Roman" w:hAnsi="Times New Roman" w:eastAsia="Times New Roman" w:cs="Times New Roman"/>
          <w:noProof w:val="0"/>
          <w:sz w:val="24"/>
          <w:szCs w:val="24"/>
          <w:lang w:val="en-GB"/>
        </w:rPr>
        <w:t xml:space="preserve">The project’s risk register assesses each risk and identifies </w:t>
      </w:r>
      <w:r w:rsidRPr="1413207A" w:rsidR="0DEA2A08">
        <w:rPr>
          <w:rFonts w:ascii="Times New Roman" w:hAnsi="Times New Roman" w:eastAsia="Times New Roman" w:cs="Times New Roman"/>
          <w:noProof w:val="0"/>
          <w:sz w:val="24"/>
          <w:szCs w:val="24"/>
          <w:lang w:val="en-GB"/>
        </w:rPr>
        <w:t>appropriate mitigation</w:t>
      </w:r>
      <w:r w:rsidRPr="1413207A" w:rsidR="0DEA2A08">
        <w:rPr>
          <w:rFonts w:ascii="Times New Roman" w:hAnsi="Times New Roman" w:eastAsia="Times New Roman" w:cs="Times New Roman"/>
          <w:noProof w:val="0"/>
          <w:sz w:val="24"/>
          <w:szCs w:val="24"/>
          <w:lang w:val="en-GB"/>
        </w:rPr>
        <w:t xml:space="preserve"> and contingency actions. For example, vehicle breakdowns can be reduced through preventative maintenance and contingency arrangements</w:t>
      </w:r>
      <w:r w:rsidRPr="1413207A" w:rsidR="405BD880">
        <w:rPr>
          <w:rFonts w:ascii="Times New Roman" w:hAnsi="Times New Roman" w:eastAsia="Times New Roman" w:cs="Times New Roman"/>
          <w:b w:val="0"/>
          <w:bCs w:val="0"/>
          <w:noProof w:val="0"/>
          <w:sz w:val="24"/>
          <w:szCs w:val="24"/>
          <w:lang w:val="en-GB"/>
        </w:rPr>
        <w:t>.</w:t>
      </w:r>
    </w:p>
    <w:p w:rsidR="78BE722E" w:rsidP="7F43A333" w:rsidRDefault="78BE722E" w14:paraId="44F53C50" w14:textId="2B8E268C">
      <w:pPr>
        <w:pStyle w:val="Heading3"/>
        <w:rPr>
          <w:rFonts w:ascii="Times New Roman" w:hAnsi="Times New Roman" w:eastAsia="Times New Roman" w:cs="Times New Roman"/>
          <w:b w:val="1"/>
          <w:bCs w:val="1"/>
          <w:noProof w:val="0"/>
          <w:color w:val="auto"/>
          <w:sz w:val="28"/>
          <w:szCs w:val="28"/>
          <w:lang w:val="en-GB"/>
        </w:rPr>
      </w:pPr>
    </w:p>
    <w:p w:rsidR="78BE722E" w:rsidP="2CE99D84" w:rsidRDefault="78BE722E" w14:paraId="2351D409" w14:textId="708DA1BD">
      <w:pPr>
        <w:pStyle w:val="Heading2"/>
        <w:rPr>
          <w:noProof w:val="0"/>
          <w:lang w:val="en-GB"/>
        </w:rPr>
      </w:pPr>
      <w:bookmarkStart w:name="_Toc1970307991" w:id="1286318612"/>
      <w:r w:rsidRPr="2CE99D84" w:rsidR="33D1F14B">
        <w:rPr>
          <w:noProof w:val="0"/>
          <w:lang w:val="en-GB"/>
        </w:rPr>
        <w:t>8</w:t>
      </w:r>
      <w:r w:rsidRPr="2CE99D84" w:rsidR="0127F4EB">
        <w:rPr>
          <w:noProof w:val="0"/>
          <w:lang w:val="en-GB"/>
        </w:rPr>
        <w:t>.2 Critical Evaluati</w:t>
      </w:r>
      <w:r w:rsidRPr="2CE99D84" w:rsidR="2AC0071B">
        <w:rPr>
          <w:noProof w:val="0"/>
          <w:lang w:val="en-GB"/>
        </w:rPr>
        <w:t>on</w:t>
      </w:r>
      <w:bookmarkEnd w:id="1286318612"/>
    </w:p>
    <w:p w:rsidR="2730A7D9" w:rsidP="7F43A333" w:rsidRDefault="2730A7D9" w14:paraId="77CCBB01" w14:textId="72D05715">
      <w:pPr>
        <w:spacing w:before="240" w:beforeAutospacing="off" w:after="240" w:afterAutospacing="off"/>
      </w:pPr>
      <w:r w:rsidRPr="7F43A333" w:rsidR="2730A7D9">
        <w:rPr>
          <w:rFonts w:ascii="Times New Roman" w:hAnsi="Times New Roman" w:eastAsia="Times New Roman" w:cs="Times New Roman"/>
          <w:noProof w:val="0"/>
          <w:sz w:val="24"/>
          <w:szCs w:val="24"/>
          <w:lang w:val="en-GB"/>
        </w:rPr>
        <w:t>Risk management improves preparedness but cannot predict every event. Sudden fuel price increases, regulatory changes or unexpected vehicle problems may be difficult to anticipate, and mitigation strategies may not always be effective. Therefore, risks should be reviewed regularly rather than relying solely on the initial assessment.</w:t>
      </w:r>
    </w:p>
    <w:p w:rsidR="2730A7D9" w:rsidP="7F43A333" w:rsidRDefault="2730A7D9" w14:paraId="0DA12A47" w14:textId="1E7831C4">
      <w:pPr>
        <w:spacing w:before="240" w:beforeAutospacing="off" w:after="240" w:afterAutospacing="off"/>
      </w:pPr>
      <w:r w:rsidRPr="7F43A333" w:rsidR="2730A7D9">
        <w:rPr>
          <w:rFonts w:ascii="Times New Roman" w:hAnsi="Times New Roman" w:eastAsia="Times New Roman" w:cs="Times New Roman"/>
          <w:noProof w:val="0"/>
          <w:sz w:val="24"/>
          <w:szCs w:val="24"/>
          <w:lang w:val="en-GB"/>
        </w:rPr>
        <w:t>Risk prioritisation should also consider customer safety and animal welfare, not just financial impact. For example, equipment failure may have a relatively small financial cost but could significantly affect service quality and animal safety. Clear risk ownership through the RACI matrix and flexible responses supported by Agile principles can therefore strengthen risk management.</w:t>
      </w:r>
    </w:p>
    <w:p w:rsidR="04651950" w:rsidP="7F43A333" w:rsidRDefault="04651950" w14:paraId="30F2ECE7" w14:textId="4379DF4F">
      <w:pPr>
        <w:pStyle w:val="Normal"/>
        <w:spacing w:before="240" w:beforeAutospacing="off" w:after="240" w:afterAutospacing="off"/>
      </w:pPr>
      <w:r w:rsidRPr="7F43A333" w:rsidR="04651950">
        <w:rPr>
          <w:rFonts w:ascii="Times New Roman" w:hAnsi="Times New Roman" w:eastAsia="Times New Roman" w:cs="Times New Roman"/>
          <w:noProof w:val="0"/>
          <w:sz w:val="24"/>
          <w:szCs w:val="24"/>
          <w:lang w:val="en-GB"/>
        </w:rPr>
        <w:t>Another important consideration is risk interdependence. Risks should not always be treated as isolated events because one problem may create further consequences elsewhere in the project. For example, a delay in vehicle conversion could postpone testing, which could then delay marketing activities and the launch date. Similarly, a shortage of funds could result in delayed equipment purchases, potentially affecting service quality. The project manager should therefore consider both individual risks and their wider effects on project objectives. Regular review of the risk register, combined with clear ownership and contingency planning, can help identify these relationships and support more effective responses.</w:t>
      </w:r>
    </w:p>
    <w:p w:rsidR="7F43A333" w:rsidP="7F43A333" w:rsidRDefault="7F43A333" w14:paraId="7C481EF7" w14:textId="76BA447D">
      <w:pPr>
        <w:pStyle w:val="Normal"/>
        <w:rPr>
          <w:noProof w:val="0"/>
          <w:lang w:val="en-GB"/>
        </w:rPr>
      </w:pPr>
    </w:p>
    <w:p w:rsidR="5EC029AD" w:rsidP="2CE99D84" w:rsidRDefault="5EC029AD" w14:paraId="22C57695" w14:textId="4EFF8778">
      <w:pPr>
        <w:pStyle w:val="Heading1"/>
        <w:rPr>
          <w:rFonts w:ascii="Times New Roman" w:hAnsi="Times New Roman" w:eastAsia="Times New Roman" w:cs="Times New Roman"/>
          <w:b w:val="1"/>
          <w:bCs w:val="1"/>
          <w:noProof w:val="0"/>
          <w:color w:val="auto"/>
          <w:sz w:val="32"/>
          <w:szCs w:val="32"/>
          <w:lang w:val="en-GB"/>
        </w:rPr>
      </w:pPr>
      <w:bookmarkStart w:name="_Toc51080160" w:id="843454258"/>
      <w:r w:rsidRPr="2CE99D84" w:rsidR="6B5BAC8B">
        <w:rPr>
          <w:noProof w:val="0"/>
          <w:lang w:val="en-GB"/>
        </w:rPr>
        <w:t>9</w:t>
      </w:r>
      <w:r w:rsidRPr="2CE99D84" w:rsidR="75009B46">
        <w:rPr>
          <w:noProof w:val="0"/>
          <w:lang w:val="en-GB"/>
        </w:rPr>
        <w:t>.</w:t>
      </w:r>
      <w:r w:rsidRPr="2CE99D84" w:rsidR="66732C64">
        <w:rPr>
          <w:noProof w:val="0"/>
          <w:lang w:val="en-GB"/>
        </w:rPr>
        <w:t xml:space="preserve"> Monitoring and Project Closure</w:t>
      </w:r>
      <w:bookmarkEnd w:id="843454258"/>
    </w:p>
    <w:p w:rsidR="5EC029AD" w:rsidP="1413207A" w:rsidRDefault="5EC029AD" w14:paraId="3FF6B09A" w14:textId="523A8D5C">
      <w:pPr>
        <w:pStyle w:val="Normal"/>
        <w:spacing w:before="240" w:beforeAutospacing="off" w:after="240" w:afterAutospacing="off"/>
      </w:pPr>
      <w:r w:rsidRPr="1413207A" w:rsidR="2C2837D5">
        <w:rPr>
          <w:rFonts w:ascii="Times New Roman" w:hAnsi="Times New Roman" w:eastAsia="Times New Roman" w:cs="Times New Roman"/>
          <w:noProof w:val="0"/>
          <w:sz w:val="24"/>
          <w:szCs w:val="24"/>
          <w:lang w:val="en-GB"/>
        </w:rPr>
        <w:t>Monitoring helps ensure the project stays on track and continues to meet its objectives. It allows issues to be spotted early and corrected quickly, which reflects established principles of project control</w:t>
      </w:r>
      <w:r w:rsidRPr="1413207A" w:rsidR="2C2837D5">
        <w:rPr>
          <w:rFonts w:ascii="Times New Roman" w:hAnsi="Times New Roman" w:eastAsia="Times New Roman" w:cs="Times New Roman"/>
          <w:noProof w:val="0"/>
          <w:sz w:val="24"/>
          <w:szCs w:val="24"/>
          <w:lang w:val="en-GB"/>
        </w:rPr>
        <w:t>. For a mobile grooming service, it is especially important to monitor operational efficiency, customer satisfaction and financial performance because these factors directly affect the business’s success.</w:t>
      </w:r>
    </w:p>
    <w:p w:rsidR="5EC029AD" w:rsidP="2CE99D84" w:rsidRDefault="5EC029AD" w14:paraId="35638A02" w14:textId="685B6F8B">
      <w:pPr>
        <w:pStyle w:val="Heading2"/>
        <w:rPr>
          <w:rFonts w:ascii="Times New Roman" w:hAnsi="Times New Roman" w:eastAsia="Times New Roman" w:cs="Times New Roman"/>
          <w:b w:val="1"/>
          <w:bCs w:val="1"/>
          <w:noProof w:val="0"/>
          <w:color w:val="auto"/>
          <w:sz w:val="28"/>
          <w:szCs w:val="28"/>
          <w:lang w:val="en-GB"/>
        </w:rPr>
      </w:pPr>
      <w:bookmarkStart w:name="_Toc525474631" w:id="367552801"/>
      <w:r w:rsidRPr="2CE99D84" w:rsidR="24BF3671">
        <w:rPr>
          <w:noProof w:val="0"/>
          <w:lang w:val="en-GB"/>
        </w:rPr>
        <w:t>9</w:t>
      </w:r>
      <w:r w:rsidRPr="2CE99D84" w:rsidR="66732C64">
        <w:rPr>
          <w:noProof w:val="0"/>
          <w:lang w:val="en-GB"/>
        </w:rPr>
        <w:t>.1 Monitoring and Control</w:t>
      </w:r>
      <w:bookmarkEnd w:id="367552801"/>
    </w:p>
    <w:p w:rsidR="5EC029AD" w:rsidP="1413207A" w:rsidRDefault="5EC029AD" w14:paraId="6E8270DE" w14:textId="358ACDF8">
      <w:pPr>
        <w:pStyle w:val="Normal"/>
        <w:spacing w:before="240" w:beforeAutospacing="off" w:after="240" w:afterAutospacing="off"/>
      </w:pPr>
      <w:r w:rsidRPr="1413207A" w:rsidR="2C2837D5">
        <w:rPr>
          <w:rFonts w:ascii="Times New Roman" w:hAnsi="Times New Roman" w:eastAsia="Times New Roman" w:cs="Times New Roman"/>
          <w:noProof w:val="0"/>
          <w:sz w:val="24"/>
          <w:szCs w:val="24"/>
          <w:lang w:val="en-GB"/>
        </w:rPr>
        <w:t xml:space="preserve">Monitoring and control involve checking progress, comparing actual performance with planned targets and taking corrective action when needed. This follows guidance that highlights the importance of structured performance measurement </w:t>
      </w:r>
      <w:r w:rsidRPr="1413207A" w:rsidR="19D31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(Yordanova, 2025)</w:t>
      </w:r>
      <w:r w:rsidRPr="1413207A" w:rsidR="2C2837D5">
        <w:rPr>
          <w:rFonts w:ascii="Times New Roman" w:hAnsi="Times New Roman" w:eastAsia="Times New Roman" w:cs="Times New Roman"/>
          <w:noProof w:val="0"/>
          <w:sz w:val="24"/>
          <w:szCs w:val="24"/>
          <w:lang w:val="en-GB"/>
        </w:rPr>
        <w:t>. Key performance indicators (KPIs) for this project include budget adherence, schedule performance, customer acquisition, customer satisfaction and revenue generation.</w:t>
      </w:r>
    </w:p>
    <w:p w:rsidR="5EC029AD" w:rsidP="27C8392B" w:rsidRDefault="5EC029AD" w14:paraId="0B5018C4" w14:textId="7ED42B96">
      <w:pPr>
        <w:spacing w:before="240" w:beforeAutospacing="off" w:after="240" w:afterAutospacing="off"/>
      </w:pPr>
      <w:r w:rsidRPr="1413207A" w:rsidR="0F7CFD3F">
        <w:rPr>
          <w:rFonts w:ascii="Times New Roman" w:hAnsi="Times New Roman" w:eastAsia="Times New Roman" w:cs="Times New Roman"/>
          <w:noProof w:val="0"/>
          <w:sz w:val="24"/>
          <w:szCs w:val="24"/>
          <w:lang w:val="en-GB"/>
        </w:rPr>
        <w:t xml:space="preserve">Monitoring should be continuous rather than occasional. Customer satisfaction can be measured after each appointment, budget performance reviewed monthly and marketing effectiveness assessed weekly. This approach reflects best practice for </w:t>
      </w:r>
      <w:r w:rsidRPr="1413207A" w:rsidR="069311E1">
        <w:rPr>
          <w:rFonts w:ascii="Times New Roman" w:hAnsi="Times New Roman" w:eastAsia="Times New Roman" w:cs="Times New Roman"/>
          <w:noProof w:val="0"/>
          <w:sz w:val="24"/>
          <w:szCs w:val="24"/>
          <w:lang w:val="en-GB"/>
        </w:rPr>
        <w:t>service-based</w:t>
      </w:r>
      <w:r w:rsidRPr="1413207A" w:rsidR="0F7CFD3F">
        <w:rPr>
          <w:rFonts w:ascii="Times New Roman" w:hAnsi="Times New Roman" w:eastAsia="Times New Roman" w:cs="Times New Roman"/>
          <w:noProof w:val="0"/>
          <w:sz w:val="24"/>
          <w:szCs w:val="24"/>
          <w:lang w:val="en-GB"/>
        </w:rPr>
        <w:t xml:space="preserve"> projects, where </w:t>
      </w:r>
      <w:r w:rsidRPr="1413207A" w:rsidR="591E757D">
        <w:rPr>
          <w:rFonts w:ascii="Times New Roman" w:hAnsi="Times New Roman" w:eastAsia="Times New Roman" w:cs="Times New Roman"/>
          <w:noProof w:val="0"/>
          <w:sz w:val="24"/>
          <w:szCs w:val="24"/>
          <w:lang w:val="en-GB"/>
        </w:rPr>
        <w:t>real time</w:t>
      </w:r>
      <w:r w:rsidRPr="1413207A" w:rsidR="0F7CFD3F">
        <w:rPr>
          <w:rFonts w:ascii="Times New Roman" w:hAnsi="Times New Roman" w:eastAsia="Times New Roman" w:cs="Times New Roman"/>
          <w:noProof w:val="0"/>
          <w:sz w:val="24"/>
          <w:szCs w:val="24"/>
          <w:lang w:val="en-GB"/>
        </w:rPr>
        <w:t xml:space="preserve"> monitoring is essential </w:t>
      </w:r>
    </w:p>
    <w:p w:rsidR="774E184F" w:rsidP="7F43A333" w:rsidRDefault="774E184F" w14:paraId="007BC6BB" w14:textId="72351A95">
      <w:pPr>
        <w:pStyle w:val="Normal"/>
        <w:spacing w:before="240" w:beforeAutospacing="off" w:after="240" w:afterAutospacing="off"/>
      </w:pPr>
      <w:r w:rsidRPr="7F43A333" w:rsidR="774E184F">
        <w:rPr>
          <w:rFonts w:ascii="Times New Roman" w:hAnsi="Times New Roman" w:eastAsia="Times New Roman" w:cs="Times New Roman"/>
          <w:noProof w:val="0"/>
          <w:sz w:val="24"/>
          <w:szCs w:val="24"/>
          <w:lang w:val="en-GB"/>
        </w:rPr>
        <w:t>The use of KPIs also allows the project manager to identify trends and take corrective action before problems become significant. For example, falling customer bookings could indicate that marketing activities need to be changed, while increasing costs may require suppliers or spending levels to be reviewed. Monitoring therefore supports evidence-based decision making rather than relying on assumptions.</w:t>
      </w:r>
    </w:p>
    <w:p w:rsidR="5EC029AD" w:rsidP="2CE99D84" w:rsidRDefault="5EC029AD" w14:paraId="2125E255" w14:textId="75309D77">
      <w:pPr>
        <w:pStyle w:val="Heading2"/>
        <w:rPr>
          <w:noProof w:val="0"/>
          <w:lang w:val="en-GB"/>
        </w:rPr>
      </w:pPr>
      <w:bookmarkStart w:name="_Toc398603446" w:id="1913823649"/>
      <w:r w:rsidRPr="2CE99D84" w:rsidR="458893B4">
        <w:rPr>
          <w:noProof w:val="0"/>
          <w:lang w:val="en-GB"/>
        </w:rPr>
        <w:t>9</w:t>
      </w:r>
      <w:r w:rsidRPr="2CE99D84" w:rsidR="16510C5E">
        <w:rPr>
          <w:noProof w:val="0"/>
          <w:lang w:val="en-GB"/>
        </w:rPr>
        <w:t>.2 Quality Management</w:t>
      </w:r>
      <w:bookmarkEnd w:id="1913823649"/>
    </w:p>
    <w:p w:rsidR="29C616D9" w:rsidP="7F43A333" w:rsidRDefault="29C616D9" w14:paraId="0EAD93B3" w14:textId="7C785E49">
      <w:pPr>
        <w:pStyle w:val="Normal"/>
      </w:pPr>
      <w:r w:rsidRPr="2CE99D84" w:rsidR="1535E0FC">
        <w:rPr>
          <w:rFonts w:ascii="Times New Roman" w:hAnsi="Times New Roman" w:eastAsia="Times New Roman" w:cs="Times New Roman"/>
          <w:noProof w:val="0"/>
          <w:sz w:val="24"/>
          <w:szCs w:val="24"/>
          <w:lang w:val="en-GB"/>
        </w:rPr>
        <w:t xml:space="preserve">Quality will be </w:t>
      </w:r>
      <w:r w:rsidRPr="2CE99D84" w:rsidR="1535E0FC">
        <w:rPr>
          <w:rFonts w:ascii="Times New Roman" w:hAnsi="Times New Roman" w:eastAsia="Times New Roman" w:cs="Times New Roman"/>
          <w:noProof w:val="0"/>
          <w:sz w:val="24"/>
          <w:szCs w:val="24"/>
          <w:lang w:val="en-GB"/>
        </w:rPr>
        <w:t>monitored</w:t>
      </w:r>
      <w:r w:rsidRPr="2CE99D84" w:rsidR="0214A8B6">
        <w:rPr>
          <w:rFonts w:ascii="Times New Roman" w:hAnsi="Times New Roman" w:eastAsia="Times New Roman" w:cs="Times New Roman"/>
          <w:noProof w:val="0"/>
          <w:sz w:val="24"/>
          <w:szCs w:val="24"/>
          <w:lang w:val="en-GB"/>
        </w:rPr>
        <w:t xml:space="preserve"> once operations begin, </w:t>
      </w:r>
      <w:r w:rsidRPr="2CE99D84" w:rsidR="1535E0FC">
        <w:rPr>
          <w:rFonts w:ascii="Times New Roman" w:hAnsi="Times New Roman" w:eastAsia="Times New Roman" w:cs="Times New Roman"/>
          <w:noProof w:val="0"/>
          <w:sz w:val="24"/>
          <w:szCs w:val="24"/>
          <w:lang w:val="en-GB"/>
        </w:rPr>
        <w:t xml:space="preserve">through customer feedback, complaints, repeat </w:t>
      </w:r>
      <w:r w:rsidRPr="2CE99D84" w:rsidR="1535E0FC">
        <w:rPr>
          <w:rFonts w:ascii="Times New Roman" w:hAnsi="Times New Roman" w:eastAsia="Times New Roman" w:cs="Times New Roman"/>
          <w:noProof w:val="0"/>
          <w:sz w:val="24"/>
          <w:szCs w:val="24"/>
          <w:lang w:val="en-GB"/>
        </w:rPr>
        <w:t>bookings</w:t>
      </w:r>
      <w:r w:rsidRPr="2CE99D84" w:rsidR="1535E0FC">
        <w:rPr>
          <w:rFonts w:ascii="Times New Roman" w:hAnsi="Times New Roman" w:eastAsia="Times New Roman" w:cs="Times New Roman"/>
          <w:noProof w:val="0"/>
          <w:sz w:val="24"/>
          <w:szCs w:val="24"/>
          <w:lang w:val="en-GB"/>
        </w:rPr>
        <w:t xml:space="preserve"> and service inspections. Hygiene, equipment </w:t>
      </w:r>
      <w:r w:rsidRPr="2CE99D84" w:rsidR="1535E0FC">
        <w:rPr>
          <w:rFonts w:ascii="Times New Roman" w:hAnsi="Times New Roman" w:eastAsia="Times New Roman" w:cs="Times New Roman"/>
          <w:noProof w:val="0"/>
          <w:sz w:val="24"/>
          <w:szCs w:val="24"/>
          <w:lang w:val="en-GB"/>
        </w:rPr>
        <w:t>maintenance</w:t>
      </w:r>
      <w:r w:rsidRPr="2CE99D84" w:rsidR="1535E0FC">
        <w:rPr>
          <w:rFonts w:ascii="Times New Roman" w:hAnsi="Times New Roman" w:eastAsia="Times New Roman" w:cs="Times New Roman"/>
          <w:noProof w:val="0"/>
          <w:sz w:val="24"/>
          <w:szCs w:val="24"/>
          <w:lang w:val="en-GB"/>
        </w:rPr>
        <w:t xml:space="preserve"> and safe animal handling will be </w:t>
      </w:r>
      <w:r w:rsidRPr="2CE99D84" w:rsidR="1535E0FC">
        <w:rPr>
          <w:rFonts w:ascii="Times New Roman" w:hAnsi="Times New Roman" w:eastAsia="Times New Roman" w:cs="Times New Roman"/>
          <w:noProof w:val="0"/>
          <w:sz w:val="24"/>
          <w:szCs w:val="24"/>
          <w:lang w:val="en-GB"/>
        </w:rPr>
        <w:t>maintained</w:t>
      </w:r>
      <w:r w:rsidRPr="2CE99D84" w:rsidR="1535E0FC">
        <w:rPr>
          <w:rFonts w:ascii="Times New Roman" w:hAnsi="Times New Roman" w:eastAsia="Times New Roman" w:cs="Times New Roman"/>
          <w:noProof w:val="0"/>
          <w:sz w:val="24"/>
          <w:szCs w:val="24"/>
          <w:lang w:val="en-GB"/>
        </w:rPr>
        <w:t xml:space="preserve"> to protect customer satisfaction and the business reputation</w:t>
      </w:r>
      <w:r w:rsidRPr="2CE99D84" w:rsidR="450094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(Zhang, 2010)</w:t>
      </w:r>
      <w:r w:rsidRPr="2CE99D84" w:rsidR="1535E0FC">
        <w:rPr>
          <w:rFonts w:ascii="Times New Roman" w:hAnsi="Times New Roman" w:eastAsia="Times New Roman" w:cs="Times New Roman"/>
          <w:noProof w:val="0"/>
          <w:sz w:val="24"/>
          <w:szCs w:val="24"/>
          <w:lang w:val="en-GB"/>
        </w:rPr>
        <w:t>. Quality should not only be assessed at the end of the project but throughout service delivery. For example, equipment checks can be completed before appointments, while customer feedback can be reviewed after each service. Any recurring complaints should be recorded and investigated so that corrective action can be taken. This approach supports continuous improvement and helps ensure that operational efficiency does not come at the expense of service quality or animal welfare</w:t>
      </w:r>
      <w:r w:rsidRPr="2CE99D84" w:rsidR="175BD2D7">
        <w:rPr>
          <w:rFonts w:ascii="Times New Roman" w:hAnsi="Times New Roman" w:eastAsia="Times New Roman" w:cs="Times New Roman"/>
          <w:noProof w:val="0"/>
          <w:sz w:val="24"/>
          <w:szCs w:val="24"/>
          <w:lang w:val="en-GB"/>
        </w:rPr>
        <w:t>.</w:t>
      </w:r>
    </w:p>
    <w:p w:rsidR="7F43A333" w:rsidP="7F43A333" w:rsidRDefault="7F43A333" w14:paraId="35845CA9" w14:textId="38F6B651">
      <w:pPr>
        <w:pStyle w:val="Normal"/>
        <w:rPr>
          <w:rFonts w:ascii="Times New Roman" w:hAnsi="Times New Roman" w:eastAsia="Times New Roman" w:cs="Times New Roman"/>
          <w:noProof w:val="0"/>
          <w:sz w:val="24"/>
          <w:szCs w:val="24"/>
          <w:lang w:val="en-GB"/>
        </w:rPr>
      </w:pPr>
    </w:p>
    <w:p w:rsidR="5EC029AD" w:rsidP="2CE99D84" w:rsidRDefault="5EC029AD" w14:paraId="7BB87C3C" w14:textId="4AFC68F3">
      <w:pPr>
        <w:pStyle w:val="Heading2"/>
        <w:rPr>
          <w:rFonts w:ascii="Times New Roman" w:hAnsi="Times New Roman" w:eastAsia="Times New Roman" w:cs="Times New Roman"/>
          <w:b w:val="1"/>
          <w:bCs w:val="1"/>
          <w:noProof w:val="0"/>
          <w:color w:val="auto"/>
          <w:sz w:val="28"/>
          <w:szCs w:val="28"/>
          <w:lang w:val="en-GB"/>
        </w:rPr>
      </w:pPr>
      <w:bookmarkStart w:name="_Toc1999079827" w:id="501970871"/>
      <w:r w:rsidRPr="2CE99D84" w:rsidR="3A4CAF7A">
        <w:rPr>
          <w:noProof w:val="0"/>
          <w:lang w:val="en-GB"/>
        </w:rPr>
        <w:t>9</w:t>
      </w:r>
      <w:r w:rsidRPr="2CE99D84" w:rsidR="66732C64">
        <w:rPr>
          <w:noProof w:val="0"/>
          <w:lang w:val="en-GB"/>
        </w:rPr>
        <w:t>.3 Project Closure</w:t>
      </w:r>
      <w:bookmarkEnd w:id="501970871"/>
    </w:p>
    <w:p w:rsidR="5EC029AD" w:rsidP="1413207A" w:rsidRDefault="5EC029AD" w14:paraId="4590171D" w14:textId="42F95390">
      <w:pPr>
        <w:pStyle w:val="Normal"/>
        <w:spacing w:before="240" w:beforeAutospacing="off" w:after="240" w:afterAutospacing="off"/>
      </w:pPr>
      <w:r w:rsidRPr="1413207A" w:rsidR="3A877B88">
        <w:rPr>
          <w:rFonts w:ascii="Times New Roman" w:hAnsi="Times New Roman" w:eastAsia="Times New Roman" w:cs="Times New Roman"/>
          <w:noProof w:val="0"/>
          <w:sz w:val="24"/>
          <w:szCs w:val="24"/>
          <w:lang w:val="en-GB"/>
        </w:rPr>
        <w:t>Project closure</w:t>
      </w:r>
      <w:r w:rsidRPr="1413207A" w:rsidR="1D326AAD">
        <w:rPr>
          <w:rFonts w:ascii="Times New Roman" w:hAnsi="Times New Roman" w:eastAsia="Times New Roman" w:cs="Times New Roman"/>
          <w:noProof w:val="0"/>
          <w:sz w:val="24"/>
          <w:szCs w:val="24"/>
          <w:lang w:val="en-GB"/>
        </w:rPr>
        <w:t xml:space="preserve"> will</w:t>
      </w:r>
      <w:r w:rsidRPr="1413207A" w:rsidR="3A877B88">
        <w:rPr>
          <w:rFonts w:ascii="Times New Roman" w:hAnsi="Times New Roman" w:eastAsia="Times New Roman" w:cs="Times New Roman"/>
          <w:noProof w:val="0"/>
          <w:sz w:val="24"/>
          <w:szCs w:val="24"/>
          <w:lang w:val="en-GB"/>
        </w:rPr>
        <w:t xml:space="preserve"> take</w:t>
      </w:r>
      <w:r w:rsidRPr="1413207A" w:rsidR="31B62649">
        <w:rPr>
          <w:rFonts w:ascii="Times New Roman" w:hAnsi="Times New Roman" w:eastAsia="Times New Roman" w:cs="Times New Roman"/>
          <w:noProof w:val="0"/>
          <w:sz w:val="24"/>
          <w:szCs w:val="24"/>
          <w:lang w:val="en-GB"/>
        </w:rPr>
        <w:t xml:space="preserve"> </w:t>
      </w:r>
      <w:r w:rsidRPr="1413207A" w:rsidR="3A877B88">
        <w:rPr>
          <w:rFonts w:ascii="Times New Roman" w:hAnsi="Times New Roman" w:eastAsia="Times New Roman" w:cs="Times New Roman"/>
          <w:noProof w:val="0"/>
          <w:sz w:val="24"/>
          <w:szCs w:val="24"/>
          <w:lang w:val="en-GB"/>
        </w:rPr>
        <w:t xml:space="preserve">place once all </w:t>
      </w:r>
      <w:r w:rsidRPr="1413207A" w:rsidR="3A877B88">
        <w:rPr>
          <w:rFonts w:ascii="Times New Roman" w:hAnsi="Times New Roman" w:eastAsia="Times New Roman" w:cs="Times New Roman"/>
          <w:noProof w:val="0"/>
          <w:sz w:val="24"/>
          <w:szCs w:val="24"/>
          <w:lang w:val="en-GB"/>
        </w:rPr>
        <w:t>objectives</w:t>
      </w:r>
      <w:r w:rsidRPr="1413207A" w:rsidR="3A877B88">
        <w:rPr>
          <w:rFonts w:ascii="Times New Roman" w:hAnsi="Times New Roman" w:eastAsia="Times New Roman" w:cs="Times New Roman"/>
          <w:noProof w:val="0"/>
          <w:sz w:val="24"/>
          <w:szCs w:val="24"/>
          <w:lang w:val="en-GB"/>
        </w:rPr>
        <w:t xml:space="preserve"> have been met and the project transitions into normal business operations. Closure activities include reviewing finances, gaining stakeholder </w:t>
      </w:r>
      <w:r w:rsidRPr="1413207A" w:rsidR="489C93AF">
        <w:rPr>
          <w:rFonts w:ascii="Times New Roman" w:hAnsi="Times New Roman" w:eastAsia="Times New Roman" w:cs="Times New Roman"/>
          <w:noProof w:val="0"/>
          <w:sz w:val="24"/>
          <w:szCs w:val="24"/>
          <w:lang w:val="en-GB"/>
        </w:rPr>
        <w:t>signoff</w:t>
      </w:r>
      <w:r w:rsidRPr="1413207A" w:rsidR="3A877B88">
        <w:rPr>
          <w:rFonts w:ascii="Times New Roman" w:hAnsi="Times New Roman" w:eastAsia="Times New Roman" w:cs="Times New Roman"/>
          <w:noProof w:val="0"/>
          <w:sz w:val="24"/>
          <w:szCs w:val="24"/>
          <w:lang w:val="en-GB"/>
        </w:rPr>
        <w:t xml:space="preserve">, completing a </w:t>
      </w:r>
      <w:r w:rsidRPr="1413207A" w:rsidR="52A44ABB">
        <w:rPr>
          <w:rFonts w:ascii="Times New Roman" w:hAnsi="Times New Roman" w:eastAsia="Times New Roman" w:cs="Times New Roman"/>
          <w:noProof w:val="0"/>
          <w:sz w:val="24"/>
          <w:szCs w:val="24"/>
          <w:lang w:val="en-GB"/>
        </w:rPr>
        <w:t>lesson</w:t>
      </w:r>
      <w:r w:rsidRPr="1413207A" w:rsidR="52A44ABB">
        <w:rPr>
          <w:rFonts w:ascii="Times New Roman" w:hAnsi="Times New Roman" w:eastAsia="Times New Roman" w:cs="Times New Roman"/>
          <w:noProof w:val="0"/>
          <w:sz w:val="24"/>
          <w:szCs w:val="24"/>
          <w:lang w:val="en-GB"/>
        </w:rPr>
        <w:t xml:space="preserve"> learned</w:t>
      </w:r>
      <w:r w:rsidRPr="1413207A" w:rsidR="3A877B88">
        <w:rPr>
          <w:rFonts w:ascii="Times New Roman" w:hAnsi="Times New Roman" w:eastAsia="Times New Roman" w:cs="Times New Roman"/>
          <w:noProof w:val="0"/>
          <w:sz w:val="24"/>
          <w:szCs w:val="24"/>
          <w:lang w:val="en-GB"/>
        </w:rPr>
        <w:t xml:space="preserve"> review and preparing final project documentation. This aligns with guidance that stresses the importance of formal closure to capture learning and ensure accountability </w:t>
      </w:r>
      <w:r w:rsidRPr="1413207A" w:rsidR="2D2C68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(Wen &amp; Qiang, 2019).</w:t>
      </w:r>
      <w:r w:rsidRPr="1413207A" w:rsidR="3C0058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413207A" w:rsidR="3C0058EE">
        <w:rPr>
          <w:rFonts w:ascii="Times New Roman" w:hAnsi="Times New Roman" w:eastAsia="Times New Roman" w:cs="Times New Roman"/>
          <w:noProof w:val="0"/>
          <w:sz w:val="24"/>
          <w:szCs w:val="24"/>
          <w:lang w:val="en-GB"/>
        </w:rPr>
        <w:t xml:space="preserve">The lessons learned review is particularly important for long-term success. </w:t>
      </w:r>
      <w:r w:rsidRPr="1413207A" w:rsidR="3C0058EE">
        <w:rPr>
          <w:rFonts w:ascii="Times New Roman" w:hAnsi="Times New Roman" w:eastAsia="Times New Roman" w:cs="Times New Roman"/>
          <w:b w:val="0"/>
          <w:bCs w:val="0"/>
          <w:noProof w:val="0"/>
          <w:sz w:val="24"/>
          <w:szCs w:val="24"/>
          <w:lang w:val="en-GB"/>
        </w:rPr>
        <w:t xml:space="preserve">Appendix H </w:t>
      </w:r>
      <w:r w:rsidRPr="1413207A" w:rsidR="3C0058EE">
        <w:rPr>
          <w:rFonts w:ascii="Times New Roman" w:hAnsi="Times New Roman" w:eastAsia="Times New Roman" w:cs="Times New Roman"/>
          <w:b w:val="0"/>
          <w:bCs w:val="0"/>
          <w:noProof w:val="0"/>
          <w:sz w:val="24"/>
          <w:szCs w:val="24"/>
          <w:lang w:val="en-GB"/>
        </w:rPr>
        <w:t>identifies</w:t>
      </w:r>
      <w:r w:rsidRPr="1413207A" w:rsidR="3C0058EE">
        <w:rPr>
          <w:rFonts w:ascii="Times New Roman" w:hAnsi="Times New Roman" w:eastAsia="Times New Roman" w:cs="Times New Roman"/>
          <w:b w:val="0"/>
          <w:bCs w:val="0"/>
          <w:noProof w:val="0"/>
          <w:sz w:val="24"/>
          <w:szCs w:val="24"/>
          <w:lang w:val="en-GB"/>
        </w:rPr>
        <w:t xml:space="preserve"> expected lessons relating to planning, procurement, vehicle conversion, </w:t>
      </w:r>
      <w:r w:rsidRPr="1413207A" w:rsidR="3C0058EE">
        <w:rPr>
          <w:rFonts w:ascii="Times New Roman" w:hAnsi="Times New Roman" w:eastAsia="Times New Roman" w:cs="Times New Roman"/>
          <w:b w:val="0"/>
          <w:bCs w:val="0"/>
          <w:noProof w:val="0"/>
          <w:sz w:val="24"/>
          <w:szCs w:val="24"/>
          <w:lang w:val="en-GB"/>
        </w:rPr>
        <w:t>marketing</w:t>
      </w:r>
      <w:r w:rsidRPr="1413207A" w:rsidR="3C0058EE">
        <w:rPr>
          <w:rFonts w:ascii="Times New Roman" w:hAnsi="Times New Roman" w:eastAsia="Times New Roman" w:cs="Times New Roman"/>
          <w:b w:val="0"/>
          <w:bCs w:val="0"/>
          <w:noProof w:val="0"/>
          <w:sz w:val="24"/>
          <w:szCs w:val="24"/>
          <w:lang w:val="en-GB"/>
        </w:rPr>
        <w:t xml:space="preserve"> and operations</w:t>
      </w:r>
      <w:r w:rsidRPr="1413207A" w:rsidR="3C0058EE">
        <w:rPr>
          <w:rFonts w:ascii="Times New Roman" w:hAnsi="Times New Roman" w:eastAsia="Times New Roman" w:cs="Times New Roman"/>
          <w:noProof w:val="0"/>
          <w:sz w:val="24"/>
          <w:szCs w:val="24"/>
          <w:lang w:val="en-GB"/>
        </w:rPr>
        <w:t>, helping support continuous improvement for th</w:t>
      </w:r>
      <w:r w:rsidRPr="1413207A" w:rsidR="098F54EA">
        <w:rPr>
          <w:rFonts w:ascii="Times New Roman" w:hAnsi="Times New Roman" w:eastAsia="Times New Roman" w:cs="Times New Roman"/>
          <w:noProof w:val="0"/>
          <w:sz w:val="24"/>
          <w:szCs w:val="24"/>
          <w:lang w:val="en-GB"/>
        </w:rPr>
        <w:t xml:space="preserve">e </w:t>
      </w:r>
      <w:r w:rsidRPr="1413207A" w:rsidR="3C0058EE">
        <w:rPr>
          <w:rFonts w:ascii="Times New Roman" w:hAnsi="Times New Roman" w:eastAsia="Times New Roman" w:cs="Times New Roman"/>
          <w:noProof w:val="0"/>
          <w:sz w:val="24"/>
          <w:szCs w:val="24"/>
          <w:lang w:val="en-GB"/>
        </w:rPr>
        <w:t>project.</w:t>
      </w:r>
    </w:p>
    <w:p w:rsidR="5EC029AD" w:rsidP="1413207A" w:rsidRDefault="5EC029AD" w14:paraId="4011DF31" w14:textId="1193B139">
      <w:pPr>
        <w:pStyle w:val="Normal"/>
        <w:spacing w:before="240" w:beforeAutospacing="off" w:after="240" w:afterAutospacing="off"/>
      </w:pPr>
      <w:r w:rsidRPr="1413207A" w:rsidR="3A877B88">
        <w:rPr>
          <w:rFonts w:ascii="Times New Roman" w:hAnsi="Times New Roman" w:eastAsia="Times New Roman" w:cs="Times New Roman"/>
          <w:noProof w:val="0"/>
          <w:sz w:val="24"/>
          <w:szCs w:val="24"/>
          <w:lang w:val="en-GB"/>
        </w:rPr>
        <w:t xml:space="preserve">The </w:t>
      </w:r>
      <w:r w:rsidRPr="1413207A" w:rsidR="03D16118">
        <w:rPr>
          <w:rFonts w:ascii="Times New Roman" w:hAnsi="Times New Roman" w:eastAsia="Times New Roman" w:cs="Times New Roman"/>
          <w:noProof w:val="0"/>
          <w:sz w:val="24"/>
          <w:szCs w:val="24"/>
          <w:lang w:val="en-GB"/>
        </w:rPr>
        <w:t>lessons learned</w:t>
      </w:r>
      <w:r w:rsidRPr="1413207A" w:rsidR="3A877B88">
        <w:rPr>
          <w:rFonts w:ascii="Times New Roman" w:hAnsi="Times New Roman" w:eastAsia="Times New Roman" w:cs="Times New Roman"/>
          <w:noProof w:val="0"/>
          <w:sz w:val="24"/>
          <w:szCs w:val="24"/>
          <w:lang w:val="en-GB"/>
        </w:rPr>
        <w:t xml:space="preserve"> review is particularly important for </w:t>
      </w:r>
      <w:r w:rsidRPr="1413207A" w:rsidR="07235CC8">
        <w:rPr>
          <w:rFonts w:ascii="Times New Roman" w:hAnsi="Times New Roman" w:eastAsia="Times New Roman" w:cs="Times New Roman"/>
          <w:noProof w:val="0"/>
          <w:sz w:val="24"/>
          <w:szCs w:val="24"/>
          <w:lang w:val="en-GB"/>
        </w:rPr>
        <w:t>long-term</w:t>
      </w:r>
      <w:r w:rsidRPr="1413207A" w:rsidR="3A877B88">
        <w:rPr>
          <w:rFonts w:ascii="Times New Roman" w:hAnsi="Times New Roman" w:eastAsia="Times New Roman" w:cs="Times New Roman"/>
          <w:noProof w:val="0"/>
          <w:sz w:val="24"/>
          <w:szCs w:val="24"/>
          <w:lang w:val="en-GB"/>
        </w:rPr>
        <w:t xml:space="preserve"> success. It helps </w:t>
      </w:r>
      <w:r w:rsidRPr="1413207A" w:rsidR="3A877B88">
        <w:rPr>
          <w:rFonts w:ascii="Times New Roman" w:hAnsi="Times New Roman" w:eastAsia="Times New Roman" w:cs="Times New Roman"/>
          <w:noProof w:val="0"/>
          <w:sz w:val="24"/>
          <w:szCs w:val="24"/>
          <w:lang w:val="en-GB"/>
        </w:rPr>
        <w:t>identify</w:t>
      </w:r>
      <w:r w:rsidRPr="1413207A" w:rsidR="3A877B88">
        <w:rPr>
          <w:rFonts w:ascii="Times New Roman" w:hAnsi="Times New Roman" w:eastAsia="Times New Roman" w:cs="Times New Roman"/>
          <w:noProof w:val="0"/>
          <w:sz w:val="24"/>
          <w:szCs w:val="24"/>
          <w:lang w:val="en-GB"/>
        </w:rPr>
        <w:t xml:space="preserve"> what worked well and what needs improvement, supporting future growth or service expansion. This reflects </w:t>
      </w:r>
      <w:r w:rsidRPr="1413207A" w:rsidR="2F2652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(Duffield &amp; Whitty, 2015)</w:t>
      </w:r>
      <w:r w:rsidRPr="1413207A" w:rsidR="3A877B88">
        <w:rPr>
          <w:rFonts w:ascii="Times New Roman" w:hAnsi="Times New Roman" w:eastAsia="Times New Roman" w:cs="Times New Roman"/>
          <w:noProof w:val="0"/>
          <w:sz w:val="24"/>
          <w:szCs w:val="24"/>
          <w:lang w:val="en-GB"/>
        </w:rPr>
        <w:t xml:space="preserve"> emphasis on organisational learning as a key part of project maturity.</w:t>
      </w:r>
    </w:p>
    <w:p w:rsidR="4A7EFC25" w:rsidP="58BE669E" w:rsidRDefault="4A7EFC25" w14:paraId="7F96EFC0" w14:textId="4FB7F0AC">
      <w:pPr>
        <w:pStyle w:val="Normal"/>
        <w:spacing w:before="240" w:beforeAutospacing="off" w:after="240" w:afterAutospacing="off"/>
      </w:pPr>
      <w:r w:rsidRPr="1413207A" w:rsidR="4E5397F8">
        <w:rPr>
          <w:rFonts w:ascii="Times New Roman" w:hAnsi="Times New Roman" w:eastAsia="Times New Roman" w:cs="Times New Roman"/>
          <w:noProof w:val="0"/>
          <w:sz w:val="24"/>
          <w:szCs w:val="24"/>
          <w:lang w:val="en-GB"/>
        </w:rPr>
        <w:t>Monitoring tools provide valuable insights, but KPIs may not always reflect deeper operational issues. For example, customer satisfaction scores may remain high even if scheduling inefficiencies exist. Closure activities are essential, yet small businesses often rush this stage, risking incomplete documentation or missed learning opportunities. This highlights the importance of disciplined review before transitioning to full operations.</w:t>
      </w:r>
    </w:p>
    <w:p w:rsidR="02DAAD3D" w:rsidP="2CE99D84" w:rsidRDefault="02DAAD3D" w14:paraId="4954FA4C" w14:textId="77D3C651">
      <w:pPr>
        <w:pStyle w:val="Heading2"/>
        <w:rPr>
          <w:rFonts w:ascii="Times New Roman" w:hAnsi="Times New Roman" w:eastAsia="Times New Roman" w:cs="Times New Roman"/>
          <w:b w:val="1"/>
          <w:bCs w:val="1"/>
          <w:noProof w:val="0"/>
          <w:color w:val="auto"/>
          <w:sz w:val="28"/>
          <w:szCs w:val="28"/>
          <w:lang w:val="en-GB"/>
        </w:rPr>
      </w:pPr>
      <w:bookmarkStart w:name="_Toc1491122343" w:id="368878861"/>
      <w:r w:rsidRPr="2CE99D84" w:rsidR="02DAAD3D">
        <w:rPr>
          <w:noProof w:val="0"/>
          <w:lang w:val="en-GB"/>
        </w:rPr>
        <w:t>9.4 The Iron Triangle</w:t>
      </w:r>
      <w:bookmarkEnd w:id="368878861"/>
    </w:p>
    <w:p w:rsidR="02DAAD3D" w:rsidP="1413207A" w:rsidRDefault="02DAAD3D" w14:paraId="6AEF989C" w14:textId="26147979">
      <w:pPr>
        <w:pStyle w:val="Normal"/>
        <w:spacing w:before="240" w:beforeAutospacing="off" w:after="240" w:afterAutospacing="off"/>
      </w:pPr>
      <w:r w:rsidRPr="1413207A" w:rsidR="308EFE39">
        <w:rPr>
          <w:rFonts w:ascii="Times New Roman" w:hAnsi="Times New Roman" w:eastAsia="Times New Roman" w:cs="Times New Roman"/>
          <w:noProof w:val="0"/>
          <w:sz w:val="24"/>
          <w:szCs w:val="24"/>
          <w:lang w:val="en-GB"/>
        </w:rPr>
        <w:t>The Iron Triangle is based on the relationship between project</w:t>
      </w:r>
      <w:r w:rsidRPr="1413207A" w:rsidR="308EFE39">
        <w:rPr>
          <w:rFonts w:ascii="Times New Roman" w:hAnsi="Times New Roman" w:eastAsia="Times New Roman" w:cs="Times New Roman"/>
          <w:b w:val="0"/>
          <w:bCs w:val="0"/>
          <w:noProof w:val="0"/>
          <w:sz w:val="24"/>
          <w:szCs w:val="24"/>
          <w:lang w:val="en-GB"/>
        </w:rPr>
        <w:t xml:space="preserve"> </w:t>
      </w:r>
      <w:r w:rsidRPr="1413207A" w:rsidR="308EFE39">
        <w:rPr>
          <w:rFonts w:ascii="Times New Roman" w:hAnsi="Times New Roman" w:eastAsia="Times New Roman" w:cs="Times New Roman"/>
          <w:b w:val="0"/>
          <w:bCs w:val="0"/>
          <w:noProof w:val="0"/>
          <w:sz w:val="24"/>
          <w:szCs w:val="24"/>
          <w:lang w:val="en-GB"/>
        </w:rPr>
        <w:t>time, cost and scope</w:t>
      </w:r>
      <w:r w:rsidRPr="1413207A" w:rsidR="308EFE39">
        <w:rPr>
          <w:rFonts w:ascii="Times New Roman" w:hAnsi="Times New Roman" w:eastAsia="Times New Roman" w:cs="Times New Roman"/>
          <w:noProof w:val="0"/>
          <w:sz w:val="24"/>
          <w:szCs w:val="24"/>
          <w:lang w:val="en-GB"/>
        </w:rPr>
        <w:t xml:space="preserve">, with changes to these constraints potentially affecting quality </w:t>
      </w:r>
      <w:r w:rsidRPr="1413207A" w:rsidR="79C0EC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(Toor &amp; Ogunlana, 2010)</w:t>
      </w:r>
      <w:r w:rsidRPr="1413207A" w:rsidR="308EFE39">
        <w:rPr>
          <w:rFonts w:ascii="Times New Roman" w:hAnsi="Times New Roman" w:eastAsia="Times New Roman" w:cs="Times New Roman"/>
          <w:noProof w:val="0"/>
          <w:sz w:val="24"/>
          <w:szCs w:val="24"/>
          <w:lang w:val="en-GB"/>
        </w:rPr>
        <w:t>.</w:t>
      </w:r>
    </w:p>
    <w:p w:rsidR="02DAAD3D" w:rsidP="7F43A333" w:rsidRDefault="02DAAD3D" w14:paraId="32058113" w14:textId="14AE46D3">
      <w:pPr>
        <w:spacing w:before="240" w:beforeAutospacing="off" w:after="240" w:afterAutospacing="off"/>
      </w:pPr>
      <w:r w:rsidRPr="1413207A" w:rsidR="308EFE39">
        <w:rPr>
          <w:rFonts w:ascii="Times New Roman" w:hAnsi="Times New Roman" w:eastAsia="Times New Roman" w:cs="Times New Roman"/>
          <w:noProof w:val="0"/>
          <w:sz w:val="24"/>
          <w:szCs w:val="24"/>
          <w:lang w:val="en-GB"/>
        </w:rPr>
        <w:t>This is particularly relevant because the £12,000 budget is limited.</w:t>
      </w:r>
      <w:r w:rsidRPr="1413207A" w:rsidR="161E75F7">
        <w:rPr>
          <w:rFonts w:ascii="Times New Roman" w:hAnsi="Times New Roman" w:eastAsia="Times New Roman" w:cs="Times New Roman"/>
          <w:noProof w:val="0"/>
          <w:sz w:val="24"/>
          <w:szCs w:val="24"/>
          <w:lang w:val="en-GB"/>
        </w:rPr>
        <w:t xml:space="preserve"> </w:t>
      </w:r>
      <w:r w:rsidRPr="1413207A" w:rsidR="62768113">
        <w:rPr>
          <w:rFonts w:ascii="Times New Roman" w:hAnsi="Times New Roman" w:eastAsia="Times New Roman" w:cs="Times New Roman"/>
          <w:noProof w:val="0"/>
          <w:sz w:val="24"/>
          <w:szCs w:val="24"/>
          <w:lang w:val="en-GB"/>
        </w:rPr>
        <w:t xml:space="preserve">  </w:t>
      </w:r>
    </w:p>
    <w:p w:rsidR="02DAAD3D" w:rsidP="7F43A333" w:rsidRDefault="02DAAD3D" w14:paraId="29F10CA6" w14:textId="7E776103">
      <w:pPr>
        <w:spacing w:before="240" w:beforeAutospacing="off" w:after="240" w:afterAutospacing="off"/>
      </w:pPr>
      <w:r w:rsidRPr="7F43A333" w:rsidR="02DAAD3D">
        <w:rPr>
          <w:rFonts w:ascii="Times New Roman" w:hAnsi="Times New Roman" w:eastAsia="Times New Roman" w:cs="Times New Roman"/>
          <w:noProof w:val="0"/>
          <w:sz w:val="24"/>
          <w:szCs w:val="24"/>
          <w:lang w:val="en-GB"/>
        </w:rPr>
        <w:t xml:space="preserve">For example, if the used van costs £7,500 rather than the planned £5,500, an </w:t>
      </w:r>
      <w:r w:rsidRPr="7F43A333" w:rsidR="02DAAD3D">
        <w:rPr>
          <w:rFonts w:ascii="Times New Roman" w:hAnsi="Times New Roman" w:eastAsia="Times New Roman" w:cs="Times New Roman"/>
          <w:noProof w:val="0"/>
          <w:sz w:val="24"/>
          <w:szCs w:val="24"/>
          <w:lang w:val="en-GB"/>
        </w:rPr>
        <w:t>additional</w:t>
      </w:r>
      <w:r w:rsidRPr="7F43A333" w:rsidR="02DAAD3D">
        <w:rPr>
          <w:rFonts w:ascii="Times New Roman" w:hAnsi="Times New Roman" w:eastAsia="Times New Roman" w:cs="Times New Roman"/>
          <w:noProof w:val="0"/>
          <w:sz w:val="24"/>
          <w:szCs w:val="24"/>
          <w:lang w:val="en-GB"/>
        </w:rPr>
        <w:t xml:space="preserve"> £2,000 would be required. </w:t>
      </w:r>
      <w:r w:rsidRPr="7F43A333" w:rsidR="762D9638">
        <w:rPr>
          <w:rFonts w:ascii="Times New Roman" w:hAnsi="Times New Roman" w:eastAsia="Times New Roman" w:cs="Times New Roman"/>
          <w:noProof w:val="0"/>
          <w:sz w:val="24"/>
          <w:szCs w:val="24"/>
          <w:lang w:val="en-GB"/>
        </w:rPr>
        <w:t>I</w:t>
      </w:r>
      <w:r w:rsidRPr="7F43A333" w:rsidR="02DAAD3D">
        <w:rPr>
          <w:rFonts w:ascii="Times New Roman" w:hAnsi="Times New Roman" w:eastAsia="Times New Roman" w:cs="Times New Roman"/>
          <w:noProof w:val="0"/>
          <w:sz w:val="24"/>
          <w:szCs w:val="24"/>
          <w:lang w:val="en-GB"/>
        </w:rPr>
        <w:t xml:space="preserve"> would need to consider whether the extra money could be found, whether another van should be </w:t>
      </w:r>
      <w:r w:rsidRPr="7F43A333" w:rsidR="02DAAD3D">
        <w:rPr>
          <w:rFonts w:ascii="Times New Roman" w:hAnsi="Times New Roman" w:eastAsia="Times New Roman" w:cs="Times New Roman"/>
          <w:noProof w:val="0"/>
          <w:sz w:val="24"/>
          <w:szCs w:val="24"/>
          <w:lang w:val="en-GB"/>
        </w:rPr>
        <w:t>purchased</w:t>
      </w:r>
      <w:r w:rsidRPr="7F43A333" w:rsidR="02DAAD3D">
        <w:rPr>
          <w:rFonts w:ascii="Times New Roman" w:hAnsi="Times New Roman" w:eastAsia="Times New Roman" w:cs="Times New Roman"/>
          <w:noProof w:val="0"/>
          <w:sz w:val="24"/>
          <w:szCs w:val="24"/>
          <w:lang w:val="en-GB"/>
        </w:rPr>
        <w:t xml:space="preserve"> or whether non-essential project activities should be reduced.</w:t>
      </w:r>
    </w:p>
    <w:p w:rsidR="02DAAD3D" w:rsidP="7F43A333" w:rsidRDefault="02DAAD3D" w14:paraId="0B5FCF14" w14:textId="724BCEEE">
      <w:pPr>
        <w:spacing w:before="240" w:beforeAutospacing="off" w:after="240" w:afterAutospacing="off"/>
      </w:pPr>
      <w:r w:rsidRPr="7F43A333" w:rsidR="02DAAD3D">
        <w:rPr>
          <w:rFonts w:ascii="Times New Roman" w:hAnsi="Times New Roman" w:eastAsia="Times New Roman" w:cs="Times New Roman"/>
          <w:noProof w:val="0"/>
          <w:sz w:val="24"/>
          <w:szCs w:val="24"/>
          <w:lang w:val="en-GB"/>
        </w:rPr>
        <w:t xml:space="preserve">Similarly, if the van conversion takes longer than expected, the </w:t>
      </w:r>
      <w:r w:rsidRPr="7F43A333" w:rsidR="1C90D64B">
        <w:rPr>
          <w:rFonts w:ascii="Times New Roman" w:hAnsi="Times New Roman" w:eastAsia="Times New Roman" w:cs="Times New Roman"/>
          <w:noProof w:val="0"/>
          <w:sz w:val="24"/>
          <w:szCs w:val="24"/>
          <w:lang w:val="en-GB"/>
        </w:rPr>
        <w:t>3</w:t>
      </w:r>
      <w:r w:rsidRPr="7F43A333" w:rsidR="02DAAD3D">
        <w:rPr>
          <w:rFonts w:ascii="Times New Roman" w:hAnsi="Times New Roman" w:eastAsia="Times New Roman" w:cs="Times New Roman"/>
          <w:noProof w:val="0"/>
          <w:sz w:val="24"/>
          <w:szCs w:val="24"/>
          <w:lang w:val="en-GB"/>
        </w:rPr>
        <w:t xml:space="preserve">-month launch deadline could be affected. </w:t>
      </w:r>
      <w:r w:rsidRPr="7F43A333" w:rsidR="2081ACCD">
        <w:rPr>
          <w:rFonts w:ascii="Times New Roman" w:hAnsi="Times New Roman" w:eastAsia="Times New Roman" w:cs="Times New Roman"/>
          <w:noProof w:val="0"/>
          <w:sz w:val="24"/>
          <w:szCs w:val="24"/>
          <w:lang w:val="en-GB"/>
        </w:rPr>
        <w:t>We may</w:t>
      </w:r>
      <w:r w:rsidRPr="7F43A333" w:rsidR="02DAAD3D">
        <w:rPr>
          <w:rFonts w:ascii="Times New Roman" w:hAnsi="Times New Roman" w:eastAsia="Times New Roman" w:cs="Times New Roman"/>
          <w:noProof w:val="0"/>
          <w:sz w:val="24"/>
          <w:szCs w:val="24"/>
          <w:lang w:val="en-GB"/>
        </w:rPr>
        <w:t xml:space="preserve"> need to accelerate other activities or accept a later launch date.</w:t>
      </w:r>
    </w:p>
    <w:p w:rsidR="02DAAD3D" w:rsidP="7F43A333" w:rsidRDefault="02DAAD3D" w14:paraId="45DFA0AC" w14:textId="50BD0FD3">
      <w:pPr>
        <w:spacing w:before="240" w:beforeAutospacing="off" w:after="240" w:afterAutospacing="off"/>
      </w:pPr>
      <w:r w:rsidRPr="7F43A333" w:rsidR="02DAAD3D">
        <w:rPr>
          <w:rFonts w:ascii="Times New Roman" w:hAnsi="Times New Roman" w:eastAsia="Times New Roman" w:cs="Times New Roman"/>
          <w:noProof w:val="0"/>
          <w:sz w:val="24"/>
          <w:szCs w:val="24"/>
          <w:lang w:val="en-GB"/>
        </w:rPr>
        <w:t>However, quality should not be reduced in areas affecting animal welfare or safety. Cutting essential safety equipment simply to maintain the budget would be an inappropriate project decision.</w:t>
      </w:r>
    </w:p>
    <w:p w:rsidR="02DAAD3D" w:rsidP="7F43A333" w:rsidRDefault="02DAAD3D" w14:paraId="5CFCA4B1" w14:textId="73F059C7">
      <w:pPr>
        <w:spacing w:before="240" w:beforeAutospacing="off" w:after="240" w:afterAutospacing="off"/>
      </w:pPr>
      <w:r w:rsidRPr="7F43A333" w:rsidR="02DAAD3D">
        <w:rPr>
          <w:rFonts w:ascii="Times New Roman" w:hAnsi="Times New Roman" w:eastAsia="Times New Roman" w:cs="Times New Roman"/>
          <w:noProof w:val="0"/>
          <w:sz w:val="24"/>
          <w:szCs w:val="24"/>
          <w:lang w:val="en-GB"/>
        </w:rPr>
        <w:t xml:space="preserve">The Iron Triangle therefore demonstrates that project decisions involve trade-offs. </w:t>
      </w:r>
      <w:r w:rsidRPr="7F43A333" w:rsidR="34A7138D">
        <w:rPr>
          <w:rFonts w:ascii="Times New Roman" w:hAnsi="Times New Roman" w:eastAsia="Times New Roman" w:cs="Times New Roman"/>
          <w:noProof w:val="0"/>
          <w:sz w:val="24"/>
          <w:szCs w:val="24"/>
          <w:lang w:val="en-GB"/>
        </w:rPr>
        <w:t xml:space="preserve">We </w:t>
      </w:r>
      <w:r w:rsidRPr="7F43A333" w:rsidR="02DAAD3D">
        <w:rPr>
          <w:rFonts w:ascii="Times New Roman" w:hAnsi="Times New Roman" w:eastAsia="Times New Roman" w:cs="Times New Roman"/>
          <w:noProof w:val="0"/>
          <w:sz w:val="24"/>
          <w:szCs w:val="24"/>
          <w:lang w:val="en-GB"/>
        </w:rPr>
        <w:t xml:space="preserve">must balance cost, time, </w:t>
      </w:r>
      <w:r w:rsidRPr="7F43A333" w:rsidR="02DAAD3D">
        <w:rPr>
          <w:rFonts w:ascii="Times New Roman" w:hAnsi="Times New Roman" w:eastAsia="Times New Roman" w:cs="Times New Roman"/>
          <w:noProof w:val="0"/>
          <w:sz w:val="24"/>
          <w:szCs w:val="24"/>
          <w:lang w:val="en-GB"/>
        </w:rPr>
        <w:t>scope</w:t>
      </w:r>
      <w:r w:rsidRPr="7F43A333" w:rsidR="02DAAD3D">
        <w:rPr>
          <w:rFonts w:ascii="Times New Roman" w:hAnsi="Times New Roman" w:eastAsia="Times New Roman" w:cs="Times New Roman"/>
          <w:noProof w:val="0"/>
          <w:sz w:val="24"/>
          <w:szCs w:val="24"/>
          <w:lang w:val="en-GB"/>
        </w:rPr>
        <w:t xml:space="preserve"> and quality rather than treating them as separate issues.</w:t>
      </w:r>
    </w:p>
    <w:p w:rsidR="7F43A333" w:rsidP="7F43A333" w:rsidRDefault="7F43A333" w14:paraId="0A39697B" w14:textId="1E61B8F6">
      <w:pPr>
        <w:spacing w:before="240" w:beforeAutospacing="off" w:after="240" w:afterAutospacing="off"/>
        <w:rPr>
          <w:rFonts w:ascii="Times New Roman" w:hAnsi="Times New Roman" w:eastAsia="Times New Roman" w:cs="Times New Roman"/>
          <w:noProof w:val="0"/>
          <w:sz w:val="24"/>
          <w:szCs w:val="24"/>
          <w:lang w:val="en-GB"/>
        </w:rPr>
      </w:pPr>
    </w:p>
    <w:p w:rsidR="2217C64D" w:rsidP="2CE99D84" w:rsidRDefault="2217C64D" w14:paraId="5BA676CA" w14:textId="63F3E912">
      <w:pPr>
        <w:pStyle w:val="Heading1"/>
        <w:rPr>
          <w:rFonts w:ascii="Times New Roman" w:hAnsi="Times New Roman" w:eastAsia="Times New Roman" w:cs="Times New Roman"/>
          <w:b w:val="1"/>
          <w:bCs w:val="1"/>
          <w:noProof w:val="0"/>
          <w:color w:val="auto"/>
          <w:sz w:val="32"/>
          <w:szCs w:val="32"/>
          <w:lang w:val="en-GB"/>
        </w:rPr>
      </w:pPr>
      <w:bookmarkStart w:name="_Toc427937401" w:id="1840930109"/>
      <w:r w:rsidRPr="2CE99D84" w:rsidR="4FF1A509">
        <w:rPr>
          <w:noProof w:val="0"/>
          <w:lang w:val="en-GB"/>
        </w:rPr>
        <w:t>10</w:t>
      </w:r>
      <w:r w:rsidRPr="2CE99D84" w:rsidR="7C1DC6D8">
        <w:rPr>
          <w:noProof w:val="0"/>
          <w:lang w:val="en-GB"/>
        </w:rPr>
        <w:t>.</w:t>
      </w:r>
      <w:r w:rsidRPr="2CE99D84" w:rsidR="76C85EB8">
        <w:rPr>
          <w:noProof w:val="0"/>
          <w:lang w:val="en-GB"/>
        </w:rPr>
        <w:t xml:space="preserve"> Project Manager </w:t>
      </w:r>
      <w:r w:rsidRPr="2CE99D84" w:rsidR="69E6088A">
        <w:rPr>
          <w:noProof w:val="0"/>
          <w:lang w:val="en-GB"/>
        </w:rPr>
        <w:t>Self-Assessment</w:t>
      </w:r>
      <w:bookmarkEnd w:id="1840930109"/>
    </w:p>
    <w:p w:rsidR="2217C64D" w:rsidP="1413207A" w:rsidRDefault="2217C64D" w14:paraId="6A308463" w14:textId="2615B551">
      <w:pPr>
        <w:pStyle w:val="Normal"/>
        <w:spacing w:before="240" w:beforeAutospacing="off" w:after="240" w:afterAutospacing="off"/>
      </w:pPr>
      <w:r w:rsidRPr="1413207A" w:rsidR="6EA4E139">
        <w:rPr>
          <w:rFonts w:ascii="Times New Roman" w:hAnsi="Times New Roman" w:eastAsia="Times New Roman" w:cs="Times New Roman"/>
          <w:noProof w:val="0"/>
          <w:sz w:val="24"/>
          <w:szCs w:val="24"/>
          <w:lang w:val="en-GB"/>
        </w:rPr>
        <w:t xml:space="preserve">Effective project management relies on a mix of technical skills, behavioural </w:t>
      </w:r>
      <w:r w:rsidRPr="1413207A" w:rsidR="6EA4E139">
        <w:rPr>
          <w:rFonts w:ascii="Times New Roman" w:hAnsi="Times New Roman" w:eastAsia="Times New Roman" w:cs="Times New Roman"/>
          <w:noProof w:val="0"/>
          <w:sz w:val="24"/>
          <w:szCs w:val="24"/>
          <w:lang w:val="en-GB"/>
        </w:rPr>
        <w:t>strengths</w:t>
      </w:r>
      <w:r w:rsidRPr="1413207A" w:rsidR="6EA4E139">
        <w:rPr>
          <w:rFonts w:ascii="Times New Roman" w:hAnsi="Times New Roman" w:eastAsia="Times New Roman" w:cs="Times New Roman"/>
          <w:noProof w:val="0"/>
          <w:sz w:val="24"/>
          <w:szCs w:val="24"/>
          <w:lang w:val="en-GB"/>
        </w:rPr>
        <w:t xml:space="preserve"> and leadership abilities. Literature highlights the importance of communication, organisation, </w:t>
      </w:r>
      <w:r w:rsidRPr="1413207A" w:rsidR="69A45671">
        <w:rPr>
          <w:rFonts w:ascii="Times New Roman" w:hAnsi="Times New Roman" w:eastAsia="Times New Roman" w:cs="Times New Roman"/>
          <w:noProof w:val="0"/>
          <w:sz w:val="24"/>
          <w:szCs w:val="24"/>
          <w:lang w:val="en-GB"/>
        </w:rPr>
        <w:t>decision making</w:t>
      </w:r>
      <w:r w:rsidRPr="1413207A" w:rsidR="6EA4E139">
        <w:rPr>
          <w:rFonts w:ascii="Times New Roman" w:hAnsi="Times New Roman" w:eastAsia="Times New Roman" w:cs="Times New Roman"/>
          <w:noProof w:val="0"/>
          <w:sz w:val="24"/>
          <w:szCs w:val="24"/>
          <w:lang w:val="en-GB"/>
        </w:rPr>
        <w:t xml:space="preserve">, </w:t>
      </w:r>
      <w:r w:rsidRPr="1413207A" w:rsidR="39D2FBD5">
        <w:rPr>
          <w:rFonts w:ascii="Times New Roman" w:hAnsi="Times New Roman" w:eastAsia="Times New Roman" w:cs="Times New Roman"/>
          <w:noProof w:val="0"/>
          <w:sz w:val="24"/>
          <w:szCs w:val="24"/>
          <w:lang w:val="en-GB"/>
        </w:rPr>
        <w:t>problem solving</w:t>
      </w:r>
      <w:r w:rsidRPr="1413207A" w:rsidR="6EA4E139">
        <w:rPr>
          <w:rFonts w:ascii="Times New Roman" w:hAnsi="Times New Roman" w:eastAsia="Times New Roman" w:cs="Times New Roman"/>
          <w:noProof w:val="0"/>
          <w:sz w:val="24"/>
          <w:szCs w:val="24"/>
          <w:lang w:val="en-GB"/>
        </w:rPr>
        <w:t xml:space="preserve"> and emotional intelligence in achieving project success</w:t>
      </w:r>
      <w:r w:rsidRPr="1413207A" w:rsidR="7DFAFECB">
        <w:rPr>
          <w:rFonts w:ascii="Times New Roman" w:hAnsi="Times New Roman" w:eastAsia="Times New Roman" w:cs="Times New Roman"/>
          <w:noProof w:val="0"/>
          <w:sz w:val="24"/>
          <w:szCs w:val="24"/>
          <w:lang w:val="en-GB"/>
        </w:rPr>
        <w:t xml:space="preserve"> </w:t>
      </w:r>
      <w:r w:rsidRPr="1413207A" w:rsidR="7DFAFE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(Alvarenga et al., 2019</w:t>
      </w:r>
      <w:r w:rsidRPr="1413207A" w:rsidR="2BFFFE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413207A" w:rsidR="6EA4E139">
        <w:rPr>
          <w:rFonts w:ascii="Times New Roman" w:hAnsi="Times New Roman" w:eastAsia="Times New Roman" w:cs="Times New Roman"/>
          <w:noProof w:val="0"/>
          <w:sz w:val="24"/>
          <w:szCs w:val="24"/>
          <w:lang w:val="en-GB"/>
        </w:rPr>
        <w:t xml:space="preserve"> This </w:t>
      </w:r>
      <w:r w:rsidRPr="1413207A" w:rsidR="4FD8AE32">
        <w:rPr>
          <w:rFonts w:ascii="Times New Roman" w:hAnsi="Times New Roman" w:eastAsia="Times New Roman" w:cs="Times New Roman"/>
          <w:noProof w:val="0"/>
          <w:sz w:val="24"/>
          <w:szCs w:val="24"/>
          <w:lang w:val="en-GB"/>
        </w:rPr>
        <w:t>self-assessment</w:t>
      </w:r>
      <w:r w:rsidRPr="1413207A" w:rsidR="6EA4E139">
        <w:rPr>
          <w:rFonts w:ascii="Times New Roman" w:hAnsi="Times New Roman" w:eastAsia="Times New Roman" w:cs="Times New Roman"/>
          <w:noProof w:val="0"/>
          <w:sz w:val="24"/>
          <w:szCs w:val="24"/>
          <w:lang w:val="en-GB"/>
        </w:rPr>
        <w:t xml:space="preserve"> outlines the strengths and development needs most relevant to managing the mobile grooming project.</w:t>
      </w:r>
    </w:p>
    <w:p w:rsidR="2217C64D" w:rsidP="2CE99D84" w:rsidRDefault="2217C64D" w14:paraId="0790FD55" w14:textId="46315D6D">
      <w:pPr>
        <w:pStyle w:val="Heading2"/>
        <w:rPr>
          <w:rFonts w:ascii="Times New Roman" w:hAnsi="Times New Roman" w:eastAsia="Times New Roman" w:cs="Times New Roman"/>
          <w:b w:val="1"/>
          <w:bCs w:val="1"/>
          <w:noProof w:val="0"/>
          <w:color w:val="auto"/>
          <w:sz w:val="28"/>
          <w:szCs w:val="28"/>
          <w:lang w:val="en-GB"/>
        </w:rPr>
      </w:pPr>
      <w:bookmarkStart w:name="_Toc269647542" w:id="1135817996"/>
      <w:r w:rsidRPr="2CE99D84" w:rsidR="553BC8A0">
        <w:rPr>
          <w:noProof w:val="0"/>
          <w:lang w:val="en-GB"/>
        </w:rPr>
        <w:t>10</w:t>
      </w:r>
      <w:r w:rsidRPr="2CE99D84" w:rsidR="76C85EB8">
        <w:rPr>
          <w:noProof w:val="0"/>
          <w:lang w:val="en-GB"/>
        </w:rPr>
        <w:t>.1 Strengths</w:t>
      </w:r>
      <w:bookmarkEnd w:id="1135817996"/>
    </w:p>
    <w:p w:rsidR="2217C64D" w:rsidP="1413207A" w:rsidRDefault="2217C64D" w14:paraId="6CABCD2C" w14:textId="2DD683CA">
      <w:pPr>
        <w:pStyle w:val="Normal"/>
        <w:spacing w:before="240" w:beforeAutospacing="off" w:after="240" w:afterAutospacing="off"/>
      </w:pPr>
      <w:r w:rsidRPr="1413207A" w:rsidR="6EA4E139">
        <w:rPr>
          <w:rFonts w:ascii="Times New Roman" w:hAnsi="Times New Roman" w:eastAsia="Times New Roman" w:cs="Times New Roman"/>
          <w:noProof w:val="0"/>
          <w:sz w:val="24"/>
          <w:szCs w:val="24"/>
          <w:lang w:val="en-GB"/>
        </w:rPr>
        <w:t xml:space="preserve">Communication is one of my key strengths. </w:t>
      </w:r>
      <w:r w:rsidRPr="1413207A" w:rsidR="6EA4E139">
        <w:rPr>
          <w:rFonts w:ascii="Times New Roman" w:hAnsi="Times New Roman" w:eastAsia="Times New Roman" w:cs="Times New Roman"/>
          <w:noProof w:val="0"/>
          <w:sz w:val="24"/>
          <w:szCs w:val="24"/>
          <w:lang w:val="en-GB"/>
        </w:rPr>
        <w:t>Strong communication</w:t>
      </w:r>
      <w:r w:rsidRPr="1413207A" w:rsidR="6EA4E139">
        <w:rPr>
          <w:rFonts w:ascii="Times New Roman" w:hAnsi="Times New Roman" w:eastAsia="Times New Roman" w:cs="Times New Roman"/>
          <w:noProof w:val="0"/>
          <w:sz w:val="24"/>
          <w:szCs w:val="24"/>
          <w:lang w:val="en-GB"/>
        </w:rPr>
        <w:t xml:space="preserve"> supports stakeholder engagement, customer </w:t>
      </w:r>
      <w:r w:rsidRPr="1413207A" w:rsidR="6EA4E139">
        <w:rPr>
          <w:rFonts w:ascii="Times New Roman" w:hAnsi="Times New Roman" w:eastAsia="Times New Roman" w:cs="Times New Roman"/>
          <w:noProof w:val="0"/>
          <w:sz w:val="24"/>
          <w:szCs w:val="24"/>
          <w:lang w:val="en-GB"/>
        </w:rPr>
        <w:t>satisfaction</w:t>
      </w:r>
      <w:r w:rsidRPr="1413207A" w:rsidR="6EA4E139">
        <w:rPr>
          <w:rFonts w:ascii="Times New Roman" w:hAnsi="Times New Roman" w:eastAsia="Times New Roman" w:cs="Times New Roman"/>
          <w:noProof w:val="0"/>
          <w:sz w:val="24"/>
          <w:szCs w:val="24"/>
          <w:lang w:val="en-GB"/>
        </w:rPr>
        <w:t xml:space="preserve"> and team coordination, which aligns with guidance that </w:t>
      </w:r>
      <w:r w:rsidRPr="1413207A" w:rsidR="6EA4E139">
        <w:rPr>
          <w:rFonts w:ascii="Times New Roman" w:hAnsi="Times New Roman" w:eastAsia="Times New Roman" w:cs="Times New Roman"/>
          <w:noProof w:val="0"/>
          <w:sz w:val="24"/>
          <w:szCs w:val="24"/>
          <w:lang w:val="en-GB"/>
        </w:rPr>
        <w:t>identifies</w:t>
      </w:r>
      <w:r w:rsidRPr="1413207A" w:rsidR="6EA4E139">
        <w:rPr>
          <w:rFonts w:ascii="Times New Roman" w:hAnsi="Times New Roman" w:eastAsia="Times New Roman" w:cs="Times New Roman"/>
          <w:noProof w:val="0"/>
          <w:sz w:val="24"/>
          <w:szCs w:val="24"/>
          <w:lang w:val="en-GB"/>
        </w:rPr>
        <w:t xml:space="preserve"> communication as a core </w:t>
      </w:r>
      <w:r w:rsidRPr="1413207A" w:rsidR="6EA4E139">
        <w:rPr>
          <w:rFonts w:ascii="Times New Roman" w:hAnsi="Times New Roman" w:eastAsia="Times New Roman" w:cs="Times New Roman"/>
          <w:noProof w:val="0"/>
          <w:sz w:val="24"/>
          <w:szCs w:val="24"/>
          <w:lang w:val="en-GB"/>
        </w:rPr>
        <w:t>project</w:t>
      </w:r>
      <w:r w:rsidRPr="1413207A" w:rsidR="57F5538C">
        <w:rPr>
          <w:rFonts w:ascii="Times New Roman" w:hAnsi="Times New Roman" w:eastAsia="Times New Roman" w:cs="Times New Roman"/>
          <w:noProof w:val="0"/>
          <w:sz w:val="24"/>
          <w:szCs w:val="24"/>
          <w:lang w:val="en-GB"/>
        </w:rPr>
        <w:t xml:space="preserve"> </w:t>
      </w:r>
      <w:r w:rsidRPr="1413207A" w:rsidR="6EA4E139">
        <w:rPr>
          <w:rFonts w:ascii="Times New Roman" w:hAnsi="Times New Roman" w:eastAsia="Times New Roman" w:cs="Times New Roman"/>
          <w:noProof w:val="0"/>
          <w:sz w:val="24"/>
          <w:szCs w:val="24"/>
          <w:lang w:val="en-GB"/>
        </w:rPr>
        <w:t>management</w:t>
      </w:r>
      <w:r w:rsidRPr="1413207A" w:rsidR="4D4F82E6">
        <w:rPr>
          <w:rFonts w:ascii="Times New Roman" w:hAnsi="Times New Roman" w:eastAsia="Times New Roman" w:cs="Times New Roman"/>
          <w:noProof w:val="0"/>
          <w:sz w:val="24"/>
          <w:szCs w:val="24"/>
          <w:lang w:val="en-GB"/>
        </w:rPr>
        <w:t xml:space="preserve"> skill.</w:t>
      </w:r>
      <w:r w:rsidRPr="1413207A" w:rsidR="6EA4E139">
        <w:rPr>
          <w:rFonts w:ascii="Times New Roman" w:hAnsi="Times New Roman" w:eastAsia="Times New Roman" w:cs="Times New Roman"/>
          <w:noProof w:val="0"/>
          <w:sz w:val="24"/>
          <w:szCs w:val="24"/>
          <w:lang w:val="en-GB"/>
        </w:rPr>
        <w:t xml:space="preserve"> </w:t>
      </w:r>
      <w:r w:rsidRPr="1413207A" w:rsidR="6EA4E139">
        <w:rPr>
          <w:rFonts w:ascii="Times New Roman" w:hAnsi="Times New Roman" w:eastAsia="Times New Roman" w:cs="Times New Roman"/>
          <w:noProof w:val="0"/>
          <w:sz w:val="24"/>
          <w:szCs w:val="24"/>
          <w:lang w:val="en-GB"/>
        </w:rPr>
        <w:t xml:space="preserve">Organisation is another strength, helping with planning, </w:t>
      </w:r>
      <w:r w:rsidRPr="1413207A" w:rsidR="6EA4E139">
        <w:rPr>
          <w:rFonts w:ascii="Times New Roman" w:hAnsi="Times New Roman" w:eastAsia="Times New Roman" w:cs="Times New Roman"/>
          <w:noProof w:val="0"/>
          <w:sz w:val="24"/>
          <w:szCs w:val="24"/>
          <w:lang w:val="en-GB"/>
        </w:rPr>
        <w:t>scheduling</w:t>
      </w:r>
      <w:r w:rsidRPr="1413207A" w:rsidR="6EA4E139">
        <w:rPr>
          <w:rFonts w:ascii="Times New Roman" w:hAnsi="Times New Roman" w:eastAsia="Times New Roman" w:cs="Times New Roman"/>
          <w:noProof w:val="0"/>
          <w:sz w:val="24"/>
          <w:szCs w:val="24"/>
          <w:lang w:val="en-GB"/>
        </w:rPr>
        <w:t xml:space="preserve"> and managing resources effectively.</w:t>
      </w:r>
    </w:p>
    <w:p w:rsidR="2217C64D" w:rsidP="27C8392B" w:rsidRDefault="2217C64D" w14:paraId="6169B760" w14:textId="10DD7CFE">
      <w:pPr>
        <w:spacing w:before="240" w:beforeAutospacing="off" w:after="240" w:afterAutospacing="off"/>
      </w:pPr>
      <w:r w:rsidRPr="27C8392B" w:rsidR="2217C64D">
        <w:rPr>
          <w:rFonts w:ascii="Times New Roman" w:hAnsi="Times New Roman" w:eastAsia="Times New Roman" w:cs="Times New Roman"/>
          <w:noProof w:val="0"/>
          <w:sz w:val="24"/>
          <w:szCs w:val="24"/>
          <w:lang w:val="en-GB"/>
        </w:rPr>
        <w:t>These strengths fit well with the needs of a mobile grooming business, where clear customer interaction and efficient scheduling are essential for smooth operations.</w:t>
      </w:r>
    </w:p>
    <w:p w:rsidR="2217C64D" w:rsidP="2CE99D84" w:rsidRDefault="2217C64D" w14:paraId="354D3F09" w14:textId="5B880848">
      <w:pPr>
        <w:pStyle w:val="Heading2"/>
        <w:rPr>
          <w:noProof w:val="0"/>
          <w:lang w:val="en-GB"/>
        </w:rPr>
      </w:pPr>
      <w:bookmarkStart w:name="_Toc1368727887" w:id="1731576437"/>
      <w:r w:rsidRPr="2CE99D84" w:rsidR="3288853A">
        <w:rPr>
          <w:noProof w:val="0"/>
          <w:lang w:val="en-GB"/>
        </w:rPr>
        <w:t>10</w:t>
      </w:r>
      <w:r w:rsidRPr="2CE99D84" w:rsidR="0F8F2750">
        <w:rPr>
          <w:noProof w:val="0"/>
          <w:lang w:val="en-GB"/>
        </w:rPr>
        <w:t>.2 Weaknesses</w:t>
      </w:r>
      <w:bookmarkEnd w:id="1731576437"/>
    </w:p>
    <w:p w:rsidR="1BD956ED" w:rsidP="7F43A333" w:rsidRDefault="1BD956ED" w14:paraId="4602FD9A" w14:textId="3D5C9E3B">
      <w:pPr>
        <w:spacing w:before="240" w:beforeAutospacing="off" w:after="240" w:afterAutospacing="off"/>
      </w:pPr>
      <w:r w:rsidRPr="7F43A333" w:rsidR="1BD956ED">
        <w:rPr>
          <w:rFonts w:ascii="Times New Roman" w:hAnsi="Times New Roman" w:eastAsia="Times New Roman" w:cs="Times New Roman"/>
          <w:noProof w:val="0"/>
          <w:sz w:val="24"/>
          <w:szCs w:val="24"/>
          <w:lang w:val="en-GB"/>
        </w:rPr>
        <w:t>My main development areas are formal risk management, leadership and financial forecasting. Limited risk management experience could reduce preparedness for operational problems, while developing leadership skills would improve delegation, decision making and conflict resolution. Limited confidence in financial forecasting may also make budgeting and profitability planning more challenging.</w:t>
      </w:r>
    </w:p>
    <w:p w:rsidR="1BD956ED" w:rsidP="7F43A333" w:rsidRDefault="1BD956ED" w14:paraId="2BBE7CAD" w14:textId="5E23A189">
      <w:pPr>
        <w:spacing w:before="240" w:beforeAutospacing="off" w:after="240" w:afterAutospacing="off"/>
      </w:pPr>
      <w:r w:rsidRPr="7F43A333" w:rsidR="1BD956ED">
        <w:rPr>
          <w:rFonts w:ascii="Times New Roman" w:hAnsi="Times New Roman" w:eastAsia="Times New Roman" w:cs="Times New Roman"/>
          <w:noProof w:val="0"/>
          <w:sz w:val="24"/>
          <w:szCs w:val="24"/>
          <w:lang w:val="en-GB"/>
        </w:rPr>
        <w:t>I also recognise that I can sometimes focus heavily on completing tasks efficiently, which may cause me to overlook wider strategic risks or stakeholder concerns. I therefore need to balance detailed task management with broader leadership and risk-based decision making.</w:t>
      </w:r>
    </w:p>
    <w:p w:rsidR="1BD956ED" w:rsidP="7F43A333" w:rsidRDefault="1BD956ED" w14:paraId="65608FEB" w14:textId="3B0F4AB9">
      <w:pPr>
        <w:spacing w:before="240" w:beforeAutospacing="off" w:after="240" w:afterAutospacing="off"/>
      </w:pPr>
      <w:r w:rsidRPr="7F43A333" w:rsidR="1BD956ED">
        <w:rPr>
          <w:rFonts w:ascii="Times New Roman" w:hAnsi="Times New Roman" w:eastAsia="Times New Roman" w:cs="Times New Roman"/>
          <w:noProof w:val="0"/>
          <w:sz w:val="24"/>
          <w:szCs w:val="24"/>
          <w:lang w:val="en-GB"/>
        </w:rPr>
        <w:t xml:space="preserve">These findings provide the basis for my Personal Development Plan, which focuses on </w:t>
      </w:r>
      <w:r w:rsidRPr="7F43A333" w:rsidR="1BD956ED">
        <w:rPr>
          <w:rFonts w:ascii="Times New Roman" w:hAnsi="Times New Roman" w:eastAsia="Times New Roman" w:cs="Times New Roman"/>
          <w:b w:val="0"/>
          <w:bCs w:val="0"/>
          <w:noProof w:val="0"/>
          <w:sz w:val="24"/>
          <w:szCs w:val="24"/>
          <w:lang w:val="en-GB"/>
        </w:rPr>
        <w:t xml:space="preserve">risk </w:t>
      </w:r>
      <w:r w:rsidRPr="7F43A333" w:rsidR="1BD956ED">
        <w:rPr>
          <w:rFonts w:ascii="Times New Roman" w:hAnsi="Times New Roman" w:eastAsia="Times New Roman" w:cs="Times New Roman"/>
          <w:b w:val="0"/>
          <w:bCs w:val="0"/>
          <w:noProof w:val="0"/>
          <w:sz w:val="24"/>
          <w:szCs w:val="24"/>
          <w:lang w:val="en-GB"/>
        </w:rPr>
        <w:t>management, leadership and financial forecasting</w:t>
      </w:r>
      <w:r w:rsidRPr="7F43A333" w:rsidR="1BD956ED">
        <w:rPr>
          <w:rFonts w:ascii="Times New Roman" w:hAnsi="Times New Roman" w:eastAsia="Times New Roman" w:cs="Times New Roman"/>
          <w:noProof w:val="0"/>
          <w:sz w:val="24"/>
          <w:szCs w:val="24"/>
          <w:lang w:val="en-GB"/>
        </w:rPr>
        <w:t>, with additional areas including communication, emotional intelligence and digital marketing.</w:t>
      </w:r>
    </w:p>
    <w:p w:rsidR="7F43A333" w:rsidP="7F43A333" w:rsidRDefault="7F43A333" w14:paraId="6E5CB47B" w14:textId="5F3A74A4">
      <w:pPr>
        <w:pStyle w:val="Normal"/>
        <w:rPr>
          <w:noProof w:val="0"/>
          <w:lang w:val="en-GB"/>
        </w:rPr>
      </w:pPr>
    </w:p>
    <w:p w:rsidR="2217C64D" w:rsidP="2CE99D84" w:rsidRDefault="2217C64D" w14:paraId="59D9F73B" w14:textId="77809A59">
      <w:pPr>
        <w:pStyle w:val="Heading1"/>
        <w:rPr>
          <w:noProof w:val="0"/>
          <w:lang w:val="en-GB"/>
        </w:rPr>
      </w:pPr>
      <w:bookmarkStart w:name="_Toc1846190284" w:id="1147615031"/>
      <w:r w:rsidRPr="2CE99D84" w:rsidR="049E0CEB">
        <w:rPr>
          <w:noProof w:val="0"/>
          <w:lang w:val="en-GB"/>
        </w:rPr>
        <w:t>11.Personal Development Plan (PDP)</w:t>
      </w:r>
      <w:bookmarkEnd w:id="1147615031"/>
    </w:p>
    <w:p w:rsidR="1778B14B" w:rsidP="7F43A333" w:rsidRDefault="1778B14B" w14:paraId="0A53B266" w14:textId="3D91A974">
      <w:pPr>
        <w:spacing w:before="240" w:beforeAutospacing="off" w:after="240" w:afterAutospacing="off"/>
      </w:pPr>
      <w:r w:rsidRPr="1413207A" w:rsidR="1DFE5414">
        <w:rPr>
          <w:rFonts w:ascii="Times New Roman" w:hAnsi="Times New Roman" w:eastAsia="Times New Roman" w:cs="Times New Roman"/>
          <w:noProof w:val="0"/>
          <w:sz w:val="24"/>
          <w:szCs w:val="24"/>
          <w:lang w:val="en-GB"/>
        </w:rPr>
        <w:t>A Personal Development Plan provides a structured approach to improving project management capability. It identifies development objectives, actions, timescales and success measures based on the weaknesses identified in my self-assessment</w:t>
      </w:r>
      <w:r w:rsidRPr="1413207A" w:rsidR="055792D5">
        <w:rPr>
          <w:rFonts w:ascii="Times New Roman" w:hAnsi="Times New Roman" w:eastAsia="Times New Roman" w:cs="Times New Roman"/>
          <w:noProof w:val="0"/>
          <w:sz w:val="24"/>
          <w:szCs w:val="24"/>
          <w:lang w:val="en-GB"/>
        </w:rPr>
        <w:t>.</w:t>
      </w:r>
    </w:p>
    <w:p w:rsidR="1778B14B" w:rsidP="7F43A333" w:rsidRDefault="1778B14B" w14:paraId="12BB9B93" w14:textId="5872A85E">
      <w:pPr>
        <w:spacing w:before="240" w:beforeAutospacing="off" w:after="240" w:afterAutospacing="off"/>
      </w:pPr>
      <w:r w:rsidRPr="7F43A333" w:rsidR="1778B14B">
        <w:rPr>
          <w:rFonts w:ascii="Times New Roman" w:hAnsi="Times New Roman" w:eastAsia="Times New Roman" w:cs="Times New Roman"/>
          <w:noProof w:val="0"/>
          <w:sz w:val="24"/>
          <w:szCs w:val="24"/>
          <w:lang w:val="en-GB"/>
        </w:rPr>
        <w:t xml:space="preserve">My PDP focuses primarily on </w:t>
      </w:r>
      <w:r w:rsidRPr="7F43A333" w:rsidR="1778B14B">
        <w:rPr>
          <w:rFonts w:ascii="Times New Roman" w:hAnsi="Times New Roman" w:eastAsia="Times New Roman" w:cs="Times New Roman"/>
          <w:b w:val="0"/>
          <w:bCs w:val="0"/>
          <w:noProof w:val="0"/>
          <w:sz w:val="24"/>
          <w:szCs w:val="24"/>
          <w:lang w:val="en-GB"/>
        </w:rPr>
        <w:t>risk management, leadership and financial forecasting</w:t>
      </w:r>
      <w:r w:rsidRPr="7F43A333" w:rsidR="1778B14B">
        <w:rPr>
          <w:rFonts w:ascii="Times New Roman" w:hAnsi="Times New Roman" w:eastAsia="Times New Roman" w:cs="Times New Roman"/>
          <w:noProof w:val="0"/>
          <w:sz w:val="24"/>
          <w:szCs w:val="24"/>
          <w:lang w:val="en-GB"/>
        </w:rPr>
        <w:t>, with additional development areas including emotional intelligence, communication and digital marketing. These areas were selected because they can directly improve my ability to manage uncertainty, lead effectively and support the financial sustainability of future projects.</w:t>
      </w:r>
    </w:p>
    <w:p w:rsidR="1778B14B" w:rsidP="7F43A333" w:rsidRDefault="1778B14B" w14:paraId="1FD58C4A" w14:textId="3B6A228C">
      <w:pPr>
        <w:spacing w:before="240" w:beforeAutospacing="off" w:after="240" w:afterAutospacing="off"/>
      </w:pPr>
      <w:r w:rsidRPr="1413207A" w:rsidR="1DFE5414">
        <w:rPr>
          <w:rFonts w:ascii="Times New Roman" w:hAnsi="Times New Roman" w:eastAsia="Times New Roman" w:cs="Times New Roman"/>
          <w:noProof w:val="0"/>
          <w:sz w:val="24"/>
          <w:szCs w:val="24"/>
          <w:lang w:val="en-GB"/>
        </w:rPr>
        <w:t>The full PDP is provided in</w:t>
      </w:r>
      <w:r w:rsidRPr="1413207A" w:rsidR="1DFE5414">
        <w:rPr>
          <w:rFonts w:ascii="Times New Roman" w:hAnsi="Times New Roman" w:eastAsia="Times New Roman" w:cs="Times New Roman"/>
          <w:b w:val="0"/>
          <w:bCs w:val="0"/>
          <w:noProof w:val="0"/>
          <w:sz w:val="24"/>
          <w:szCs w:val="24"/>
          <w:lang w:val="en-GB"/>
        </w:rPr>
        <w:t xml:space="preserve"> </w:t>
      </w:r>
      <w:r w:rsidRPr="1413207A" w:rsidR="1DFE5414">
        <w:rPr>
          <w:rFonts w:ascii="Times New Roman" w:hAnsi="Times New Roman" w:eastAsia="Times New Roman" w:cs="Times New Roman"/>
          <w:b w:val="0"/>
          <w:bCs w:val="0"/>
          <w:noProof w:val="0"/>
          <w:sz w:val="24"/>
          <w:szCs w:val="24"/>
          <w:lang w:val="en-GB"/>
        </w:rPr>
        <w:t xml:space="preserve">Appendix </w:t>
      </w:r>
      <w:r w:rsidRPr="1413207A" w:rsidR="3A2A1DC5">
        <w:rPr>
          <w:rFonts w:ascii="Times New Roman" w:hAnsi="Times New Roman" w:eastAsia="Times New Roman" w:cs="Times New Roman"/>
          <w:b w:val="0"/>
          <w:bCs w:val="0"/>
          <w:noProof w:val="0"/>
          <w:sz w:val="24"/>
          <w:szCs w:val="24"/>
          <w:lang w:val="en-GB"/>
        </w:rPr>
        <w:t>I</w:t>
      </w:r>
      <w:r w:rsidRPr="1413207A" w:rsidR="1DFE5414">
        <w:rPr>
          <w:rFonts w:ascii="Times New Roman" w:hAnsi="Times New Roman" w:eastAsia="Times New Roman" w:cs="Times New Roman"/>
          <w:noProof w:val="0"/>
          <w:sz w:val="24"/>
          <w:szCs w:val="24"/>
          <w:lang w:val="en-GB"/>
        </w:rPr>
        <w:t xml:space="preserve">, including the </w:t>
      </w:r>
      <w:r w:rsidRPr="1413207A" w:rsidR="1DFE5414">
        <w:rPr>
          <w:rFonts w:ascii="Times New Roman" w:hAnsi="Times New Roman" w:eastAsia="Times New Roman" w:cs="Times New Roman"/>
          <w:noProof w:val="0"/>
          <w:sz w:val="24"/>
          <w:szCs w:val="24"/>
          <w:lang w:val="en-GB"/>
        </w:rPr>
        <w:t>objectives</w:t>
      </w:r>
      <w:r w:rsidRPr="1413207A" w:rsidR="1DFE5414">
        <w:rPr>
          <w:rFonts w:ascii="Times New Roman" w:hAnsi="Times New Roman" w:eastAsia="Times New Roman" w:cs="Times New Roman"/>
          <w:noProof w:val="0"/>
          <w:sz w:val="24"/>
          <w:szCs w:val="24"/>
          <w:lang w:val="en-GB"/>
        </w:rPr>
        <w:t xml:space="preserve">, actions, </w:t>
      </w:r>
      <w:r w:rsidRPr="1413207A" w:rsidR="1DFE5414">
        <w:rPr>
          <w:rFonts w:ascii="Times New Roman" w:hAnsi="Times New Roman" w:eastAsia="Times New Roman" w:cs="Times New Roman"/>
          <w:noProof w:val="0"/>
          <w:sz w:val="24"/>
          <w:szCs w:val="24"/>
          <w:lang w:val="en-GB"/>
        </w:rPr>
        <w:t>timelines</w:t>
      </w:r>
      <w:r w:rsidRPr="1413207A" w:rsidR="1DFE5414">
        <w:rPr>
          <w:rFonts w:ascii="Times New Roman" w:hAnsi="Times New Roman" w:eastAsia="Times New Roman" w:cs="Times New Roman"/>
          <w:noProof w:val="0"/>
          <w:sz w:val="24"/>
          <w:szCs w:val="24"/>
          <w:lang w:val="en-GB"/>
        </w:rPr>
        <w:t xml:space="preserve"> and success indicators for each development area. Progress will be reviewed regularly to ensure that development activities lead to measurable improvements.</w:t>
      </w:r>
    </w:p>
    <w:p w:rsidR="7F43A333" w:rsidP="7F43A333" w:rsidRDefault="7F43A333" w14:paraId="20768BC9" w14:textId="1BA665D1">
      <w:pPr>
        <w:pStyle w:val="Normal"/>
        <w:rPr>
          <w:noProof w:val="0"/>
          <w:lang w:val="en-GB"/>
        </w:rPr>
      </w:pPr>
    </w:p>
    <w:p w:rsidR="2217C64D" w:rsidP="2CE99D84" w:rsidRDefault="2217C64D" w14:paraId="0E2EAF99" w14:textId="03CFCF24">
      <w:pPr>
        <w:pStyle w:val="Heading1"/>
        <w:rPr>
          <w:rFonts w:ascii="Times New Roman" w:hAnsi="Times New Roman" w:eastAsia="Times New Roman" w:cs="Times New Roman"/>
          <w:b w:val="1"/>
          <w:bCs w:val="1"/>
          <w:noProof w:val="0"/>
          <w:color w:val="auto"/>
          <w:sz w:val="32"/>
          <w:szCs w:val="32"/>
          <w:lang w:val="en-GB"/>
        </w:rPr>
      </w:pPr>
      <w:bookmarkStart w:name="_Toc1861552588" w:id="245654524"/>
      <w:r w:rsidRPr="2CE99D84" w:rsidR="160506FA">
        <w:rPr>
          <w:noProof w:val="0"/>
          <w:lang w:val="en-GB"/>
        </w:rPr>
        <w:t>1</w:t>
      </w:r>
      <w:r w:rsidRPr="2CE99D84" w:rsidR="75D48D71">
        <w:rPr>
          <w:noProof w:val="0"/>
          <w:lang w:val="en-GB"/>
        </w:rPr>
        <w:t>2</w:t>
      </w:r>
      <w:r w:rsidRPr="2CE99D84" w:rsidR="160506FA">
        <w:rPr>
          <w:noProof w:val="0"/>
          <w:lang w:val="en-GB"/>
        </w:rPr>
        <w:t>.</w:t>
      </w:r>
      <w:r w:rsidRPr="2CE99D84" w:rsidR="7DE54CFB">
        <w:rPr>
          <w:noProof w:val="0"/>
          <w:lang w:val="en-GB"/>
        </w:rPr>
        <w:t xml:space="preserve"> Conclusion</w:t>
      </w:r>
      <w:bookmarkEnd w:id="245654524"/>
    </w:p>
    <w:p w:rsidR="2217C64D" w:rsidP="27C8392B" w:rsidRDefault="2217C64D" w14:paraId="68F16269" w14:textId="581FE785">
      <w:pPr>
        <w:spacing w:before="240" w:beforeAutospacing="off" w:after="240" w:afterAutospacing="off"/>
      </w:pPr>
      <w:r w:rsidRPr="7F43A333" w:rsidR="0F8F2750">
        <w:rPr>
          <w:rFonts w:ascii="Times New Roman" w:hAnsi="Times New Roman" w:eastAsia="Times New Roman" w:cs="Times New Roman"/>
          <w:noProof w:val="0"/>
          <w:sz w:val="24"/>
          <w:szCs w:val="24"/>
          <w:lang w:val="en-GB"/>
        </w:rPr>
        <w:t xml:space="preserve">This report has explored how a mobile </w:t>
      </w:r>
      <w:r w:rsidRPr="7F43A333" w:rsidR="579552FF">
        <w:rPr>
          <w:rFonts w:ascii="Times New Roman" w:hAnsi="Times New Roman" w:eastAsia="Times New Roman" w:cs="Times New Roman"/>
          <w:noProof w:val="0"/>
          <w:sz w:val="24"/>
          <w:szCs w:val="24"/>
          <w:lang w:val="en-GB"/>
        </w:rPr>
        <w:t>dog grooming</w:t>
      </w:r>
      <w:r w:rsidRPr="7F43A333" w:rsidR="0F8F2750">
        <w:rPr>
          <w:rFonts w:ascii="Times New Roman" w:hAnsi="Times New Roman" w:eastAsia="Times New Roman" w:cs="Times New Roman"/>
          <w:noProof w:val="0"/>
          <w:sz w:val="24"/>
          <w:szCs w:val="24"/>
          <w:lang w:val="en-GB"/>
        </w:rPr>
        <w:t xml:space="preserve"> van service can be implemented using established </w:t>
      </w:r>
      <w:r w:rsidRPr="7F43A333" w:rsidR="2E68E523">
        <w:rPr>
          <w:rFonts w:ascii="Times New Roman" w:hAnsi="Times New Roman" w:eastAsia="Times New Roman" w:cs="Times New Roman"/>
          <w:noProof w:val="0"/>
          <w:sz w:val="24"/>
          <w:szCs w:val="24"/>
          <w:lang w:val="en-GB"/>
        </w:rPr>
        <w:t>project management</w:t>
      </w:r>
      <w:r w:rsidRPr="7F43A333" w:rsidR="0F8F2750">
        <w:rPr>
          <w:rFonts w:ascii="Times New Roman" w:hAnsi="Times New Roman" w:eastAsia="Times New Roman" w:cs="Times New Roman"/>
          <w:noProof w:val="0"/>
          <w:sz w:val="24"/>
          <w:szCs w:val="24"/>
          <w:lang w:val="en-GB"/>
        </w:rPr>
        <w:t xml:space="preserve"> principles and methodologies. The analysis shows that the project is </w:t>
      </w:r>
      <w:r w:rsidRPr="7F43A333" w:rsidR="0F8F2750">
        <w:rPr>
          <w:rFonts w:ascii="Times New Roman" w:hAnsi="Times New Roman" w:eastAsia="Times New Roman" w:cs="Times New Roman"/>
          <w:noProof w:val="0"/>
          <w:sz w:val="24"/>
          <w:szCs w:val="24"/>
          <w:lang w:val="en-GB"/>
        </w:rPr>
        <w:t>a viable</w:t>
      </w:r>
      <w:r w:rsidRPr="7F43A333" w:rsidR="0F8F2750">
        <w:rPr>
          <w:rFonts w:ascii="Times New Roman" w:hAnsi="Times New Roman" w:eastAsia="Times New Roman" w:cs="Times New Roman"/>
          <w:noProof w:val="0"/>
          <w:sz w:val="24"/>
          <w:szCs w:val="24"/>
          <w:lang w:val="en-GB"/>
        </w:rPr>
        <w:t xml:space="preserve"> business opportunity, supported by rising demand for </w:t>
      </w:r>
      <w:r w:rsidRPr="7F43A333" w:rsidR="1235ADDB">
        <w:rPr>
          <w:rFonts w:ascii="Times New Roman" w:hAnsi="Times New Roman" w:eastAsia="Times New Roman" w:cs="Times New Roman"/>
          <w:noProof w:val="0"/>
          <w:sz w:val="24"/>
          <w:szCs w:val="24"/>
          <w:lang w:val="en-GB"/>
        </w:rPr>
        <w:t>pet care</w:t>
      </w:r>
      <w:r w:rsidRPr="7F43A333" w:rsidR="0F8F2750">
        <w:rPr>
          <w:rFonts w:ascii="Times New Roman" w:hAnsi="Times New Roman" w:eastAsia="Times New Roman" w:cs="Times New Roman"/>
          <w:noProof w:val="0"/>
          <w:sz w:val="24"/>
          <w:szCs w:val="24"/>
          <w:lang w:val="en-GB"/>
        </w:rPr>
        <w:t xml:space="preserve"> services and the growing preference for </w:t>
      </w:r>
      <w:r w:rsidRPr="7F43A333" w:rsidR="401DBC73">
        <w:rPr>
          <w:rFonts w:ascii="Times New Roman" w:hAnsi="Times New Roman" w:eastAsia="Times New Roman" w:cs="Times New Roman"/>
          <w:noProof w:val="0"/>
          <w:sz w:val="24"/>
          <w:szCs w:val="24"/>
          <w:lang w:val="en-GB"/>
        </w:rPr>
        <w:t>convenience-based</w:t>
      </w:r>
      <w:r w:rsidRPr="7F43A333" w:rsidR="0F8F2750">
        <w:rPr>
          <w:rFonts w:ascii="Times New Roman" w:hAnsi="Times New Roman" w:eastAsia="Times New Roman" w:cs="Times New Roman"/>
          <w:noProof w:val="0"/>
          <w:sz w:val="24"/>
          <w:szCs w:val="24"/>
          <w:lang w:val="en-GB"/>
        </w:rPr>
        <w:t xml:space="preserve"> service models.</w:t>
      </w:r>
    </w:p>
    <w:p w:rsidR="2217C64D" w:rsidP="7F43A333" w:rsidRDefault="2217C64D" w14:paraId="719567DA" w14:textId="06C0E329">
      <w:pPr>
        <w:pStyle w:val="Normal"/>
        <w:spacing w:before="240" w:beforeAutospacing="off" w:after="240" w:afterAutospacing="off"/>
      </w:pPr>
      <w:r w:rsidRPr="1413207A" w:rsidR="35E26A07">
        <w:rPr>
          <w:rFonts w:ascii="Times New Roman" w:hAnsi="Times New Roman" w:eastAsia="Times New Roman" w:cs="Times New Roman"/>
          <w:noProof w:val="0"/>
          <w:sz w:val="24"/>
          <w:szCs w:val="24"/>
          <w:lang w:val="en-GB"/>
        </w:rPr>
        <w:t>The report evaluated PRINCE2, Waterfall</w:t>
      </w:r>
      <w:r w:rsidRPr="1413207A" w:rsidR="58E91EAD">
        <w:rPr>
          <w:rFonts w:ascii="Times New Roman" w:hAnsi="Times New Roman" w:eastAsia="Times New Roman" w:cs="Times New Roman"/>
          <w:noProof w:val="0"/>
          <w:sz w:val="24"/>
          <w:szCs w:val="24"/>
          <w:lang w:val="en-GB"/>
        </w:rPr>
        <w:t>,</w:t>
      </w:r>
      <w:r w:rsidRPr="1413207A" w:rsidR="35E26A07">
        <w:rPr>
          <w:rFonts w:ascii="Times New Roman" w:hAnsi="Times New Roman" w:eastAsia="Times New Roman" w:cs="Times New Roman"/>
          <w:noProof w:val="0"/>
          <w:sz w:val="24"/>
          <w:szCs w:val="24"/>
          <w:lang w:val="en-GB"/>
        </w:rPr>
        <w:t xml:space="preserve"> Agile</w:t>
      </w:r>
      <w:r w:rsidRPr="1413207A" w:rsidR="3846706B">
        <w:rPr>
          <w:rFonts w:ascii="Times New Roman" w:hAnsi="Times New Roman" w:eastAsia="Times New Roman" w:cs="Times New Roman"/>
          <w:noProof w:val="0"/>
          <w:sz w:val="24"/>
          <w:szCs w:val="24"/>
          <w:lang w:val="en-GB"/>
        </w:rPr>
        <w:t xml:space="preserve"> and V Model</w:t>
      </w:r>
      <w:r w:rsidRPr="1413207A" w:rsidR="35E26A07">
        <w:rPr>
          <w:rFonts w:ascii="Times New Roman" w:hAnsi="Times New Roman" w:eastAsia="Times New Roman" w:cs="Times New Roman"/>
          <w:noProof w:val="0"/>
          <w:sz w:val="24"/>
          <w:szCs w:val="24"/>
          <w:lang w:val="en-GB"/>
        </w:rPr>
        <w:t xml:space="preserve">, concluding that a hybrid approach combining PRINCE2 governance, Waterfall for fixed technical activities and Agile principles for customer-facing digital activities provides </w:t>
      </w:r>
      <w:r w:rsidRPr="1413207A" w:rsidR="35E26A07">
        <w:rPr>
          <w:rFonts w:ascii="Times New Roman" w:hAnsi="Times New Roman" w:eastAsia="Times New Roman" w:cs="Times New Roman"/>
          <w:noProof w:val="0"/>
          <w:sz w:val="24"/>
          <w:szCs w:val="24"/>
          <w:lang w:val="en-GB"/>
        </w:rPr>
        <w:t>an appropriate framework</w:t>
      </w:r>
      <w:r w:rsidRPr="1413207A" w:rsidR="35E26A07">
        <w:rPr>
          <w:rFonts w:ascii="Times New Roman" w:hAnsi="Times New Roman" w:eastAsia="Times New Roman" w:cs="Times New Roman"/>
          <w:noProof w:val="0"/>
          <w:sz w:val="24"/>
          <w:szCs w:val="24"/>
          <w:lang w:val="en-GB"/>
        </w:rPr>
        <w:t xml:space="preserve"> for the project</w:t>
      </w:r>
      <w:r w:rsidRPr="1413207A" w:rsidR="7DE54CFB">
        <w:rPr>
          <w:rFonts w:ascii="Times New Roman" w:hAnsi="Times New Roman" w:eastAsia="Times New Roman" w:cs="Times New Roman"/>
          <w:noProof w:val="0"/>
          <w:sz w:val="24"/>
          <w:szCs w:val="24"/>
          <w:lang w:val="en-GB"/>
        </w:rPr>
        <w:t xml:space="preserve">. Environmental analysis highlighted strong opportunities alongside manageable risks, while planning tools such as Work Breakdown Structures, Gantt charts and Risk Registers were shown to </w:t>
      </w:r>
      <w:r w:rsidRPr="1413207A" w:rsidR="7DE54CFB">
        <w:rPr>
          <w:rFonts w:ascii="Times New Roman" w:hAnsi="Times New Roman" w:eastAsia="Times New Roman" w:cs="Times New Roman"/>
          <w:noProof w:val="0"/>
          <w:sz w:val="24"/>
          <w:szCs w:val="24"/>
          <w:lang w:val="en-GB"/>
        </w:rPr>
        <w:t>provide</w:t>
      </w:r>
      <w:r w:rsidRPr="1413207A" w:rsidR="7DE54CFB">
        <w:rPr>
          <w:rFonts w:ascii="Times New Roman" w:hAnsi="Times New Roman" w:eastAsia="Times New Roman" w:cs="Times New Roman"/>
          <w:noProof w:val="0"/>
          <w:sz w:val="24"/>
          <w:szCs w:val="24"/>
          <w:lang w:val="en-GB"/>
        </w:rPr>
        <w:t xml:space="preserve"> effective </w:t>
      </w:r>
      <w:r w:rsidRPr="1413207A" w:rsidR="3E9298FA">
        <w:rPr>
          <w:rFonts w:ascii="Times New Roman" w:hAnsi="Times New Roman" w:eastAsia="Times New Roman" w:cs="Times New Roman"/>
          <w:noProof w:val="0"/>
          <w:sz w:val="24"/>
          <w:szCs w:val="24"/>
          <w:lang w:val="en-GB"/>
        </w:rPr>
        <w:t>project control</w:t>
      </w:r>
      <w:r w:rsidRPr="1413207A" w:rsidR="7DE54CFB">
        <w:rPr>
          <w:rFonts w:ascii="Times New Roman" w:hAnsi="Times New Roman" w:eastAsia="Times New Roman" w:cs="Times New Roman"/>
          <w:noProof w:val="0"/>
          <w:sz w:val="24"/>
          <w:szCs w:val="24"/>
          <w:lang w:val="en-GB"/>
        </w:rPr>
        <w:t xml:space="preserve"> mechanisms</w:t>
      </w:r>
      <w:r w:rsidRPr="1413207A" w:rsidR="50D3DDE2">
        <w:rPr>
          <w:rFonts w:ascii="Times New Roman" w:hAnsi="Times New Roman" w:eastAsia="Times New Roman" w:cs="Times New Roman"/>
          <w:noProof w:val="0"/>
          <w:sz w:val="24"/>
          <w:szCs w:val="24"/>
          <w:lang w:val="en-GB"/>
        </w:rPr>
        <w:t>.</w:t>
      </w:r>
    </w:p>
    <w:p w:rsidR="2217C64D" w:rsidP="27C8392B" w:rsidRDefault="2217C64D" w14:paraId="317BDAE3" w14:textId="047780EE">
      <w:pPr>
        <w:spacing w:before="240" w:beforeAutospacing="off" w:after="240" w:afterAutospacing="off"/>
      </w:pPr>
      <w:r w:rsidRPr="2CE99D84" w:rsidR="6EA4E139">
        <w:rPr>
          <w:rFonts w:ascii="Times New Roman" w:hAnsi="Times New Roman" w:eastAsia="Times New Roman" w:cs="Times New Roman"/>
          <w:noProof w:val="0"/>
          <w:sz w:val="24"/>
          <w:szCs w:val="24"/>
          <w:lang w:val="en-GB"/>
        </w:rPr>
        <w:t xml:space="preserve">The analysis also emphasised the importance of communication, stakeholder </w:t>
      </w:r>
      <w:r w:rsidRPr="2CE99D84" w:rsidR="6EA4E139">
        <w:rPr>
          <w:rFonts w:ascii="Times New Roman" w:hAnsi="Times New Roman" w:eastAsia="Times New Roman" w:cs="Times New Roman"/>
          <w:noProof w:val="0"/>
          <w:sz w:val="24"/>
          <w:szCs w:val="24"/>
          <w:lang w:val="en-GB"/>
        </w:rPr>
        <w:t>engagement</w:t>
      </w:r>
      <w:r w:rsidRPr="2CE99D84" w:rsidR="6EA4E139">
        <w:rPr>
          <w:rFonts w:ascii="Times New Roman" w:hAnsi="Times New Roman" w:eastAsia="Times New Roman" w:cs="Times New Roman"/>
          <w:noProof w:val="0"/>
          <w:sz w:val="24"/>
          <w:szCs w:val="24"/>
          <w:lang w:val="en-GB"/>
        </w:rPr>
        <w:t xml:space="preserve"> and continuous risk management throughout the project lifecycle. The </w:t>
      </w:r>
      <w:r w:rsidRPr="2CE99D84" w:rsidR="61D06FF2">
        <w:rPr>
          <w:rFonts w:ascii="Times New Roman" w:hAnsi="Times New Roman" w:eastAsia="Times New Roman" w:cs="Times New Roman"/>
          <w:noProof w:val="0"/>
          <w:sz w:val="24"/>
          <w:szCs w:val="24"/>
          <w:lang w:val="en-GB"/>
        </w:rPr>
        <w:t>self assessment</w:t>
      </w:r>
      <w:r w:rsidRPr="2CE99D84" w:rsidR="6EA4E139">
        <w:rPr>
          <w:rFonts w:ascii="Times New Roman" w:hAnsi="Times New Roman" w:eastAsia="Times New Roman" w:cs="Times New Roman"/>
          <w:noProof w:val="0"/>
          <w:sz w:val="24"/>
          <w:szCs w:val="24"/>
          <w:lang w:val="en-GB"/>
        </w:rPr>
        <w:t xml:space="preserve"> </w:t>
      </w:r>
      <w:r w:rsidRPr="2CE99D84" w:rsidR="6EA4E139">
        <w:rPr>
          <w:rFonts w:ascii="Times New Roman" w:hAnsi="Times New Roman" w:eastAsia="Times New Roman" w:cs="Times New Roman"/>
          <w:noProof w:val="0"/>
          <w:sz w:val="24"/>
          <w:szCs w:val="24"/>
          <w:lang w:val="en-GB"/>
        </w:rPr>
        <w:t>identified</w:t>
      </w:r>
      <w:r w:rsidRPr="2CE99D84" w:rsidR="6EA4E139">
        <w:rPr>
          <w:rFonts w:ascii="Times New Roman" w:hAnsi="Times New Roman" w:eastAsia="Times New Roman" w:cs="Times New Roman"/>
          <w:noProof w:val="0"/>
          <w:sz w:val="24"/>
          <w:szCs w:val="24"/>
          <w:lang w:val="en-GB"/>
        </w:rPr>
        <w:t xml:space="preserve"> personal strengths and development needs, leading to a Personal Development Plan aimed at improving future </w:t>
      </w:r>
      <w:r w:rsidRPr="2CE99D84" w:rsidR="46383657">
        <w:rPr>
          <w:rFonts w:ascii="Times New Roman" w:hAnsi="Times New Roman" w:eastAsia="Times New Roman" w:cs="Times New Roman"/>
          <w:noProof w:val="0"/>
          <w:sz w:val="24"/>
          <w:szCs w:val="24"/>
          <w:lang w:val="en-GB"/>
        </w:rPr>
        <w:t>project leadership</w:t>
      </w:r>
      <w:r w:rsidRPr="2CE99D84" w:rsidR="6EA4E139">
        <w:rPr>
          <w:rFonts w:ascii="Times New Roman" w:hAnsi="Times New Roman" w:eastAsia="Times New Roman" w:cs="Times New Roman"/>
          <w:noProof w:val="0"/>
          <w:sz w:val="24"/>
          <w:szCs w:val="24"/>
          <w:lang w:val="en-GB"/>
        </w:rPr>
        <w:t xml:space="preserve"> capability</w:t>
      </w:r>
      <w:r w:rsidRPr="2CE99D84" w:rsidR="031EB70B">
        <w:rPr>
          <w:rFonts w:ascii="Times New Roman" w:hAnsi="Times New Roman" w:eastAsia="Times New Roman" w:cs="Times New Roman"/>
          <w:noProof w:val="0"/>
          <w:sz w:val="24"/>
          <w:szCs w:val="24"/>
          <w:lang w:val="en-GB"/>
        </w:rPr>
        <w:t>.</w:t>
      </w:r>
    </w:p>
    <w:p w:rsidR="2217C64D" w:rsidP="27C8392B" w:rsidRDefault="2217C64D" w14:paraId="1E53F8CF" w14:textId="0B8D1C83">
      <w:pPr>
        <w:spacing w:before="240" w:beforeAutospacing="off" w:after="240" w:afterAutospacing="off"/>
      </w:pPr>
      <w:r w:rsidRPr="2CE99D84" w:rsidR="6EA4E139">
        <w:rPr>
          <w:rFonts w:ascii="Times New Roman" w:hAnsi="Times New Roman" w:eastAsia="Times New Roman" w:cs="Times New Roman"/>
          <w:noProof w:val="0"/>
          <w:sz w:val="24"/>
          <w:szCs w:val="24"/>
          <w:lang w:val="en-GB"/>
        </w:rPr>
        <w:t xml:space="preserve">Overall, successful delivery of this project depends on structured planning, strong leadership, effective stakeholder </w:t>
      </w:r>
      <w:r w:rsidRPr="2CE99D84" w:rsidR="6EA4E139">
        <w:rPr>
          <w:rFonts w:ascii="Times New Roman" w:hAnsi="Times New Roman" w:eastAsia="Times New Roman" w:cs="Times New Roman"/>
          <w:noProof w:val="0"/>
          <w:sz w:val="24"/>
          <w:szCs w:val="24"/>
          <w:lang w:val="en-GB"/>
        </w:rPr>
        <w:t>management</w:t>
      </w:r>
      <w:r w:rsidRPr="2CE99D84" w:rsidR="6EA4E139">
        <w:rPr>
          <w:rFonts w:ascii="Times New Roman" w:hAnsi="Times New Roman" w:eastAsia="Times New Roman" w:cs="Times New Roman"/>
          <w:noProof w:val="0"/>
          <w:sz w:val="24"/>
          <w:szCs w:val="24"/>
          <w:lang w:val="en-GB"/>
        </w:rPr>
        <w:t xml:space="preserve"> and ongoing monitoring. By applying recognised </w:t>
      </w:r>
      <w:r w:rsidRPr="2CE99D84" w:rsidR="349B91AB">
        <w:rPr>
          <w:rFonts w:ascii="Times New Roman" w:hAnsi="Times New Roman" w:eastAsia="Times New Roman" w:cs="Times New Roman"/>
          <w:noProof w:val="0"/>
          <w:sz w:val="24"/>
          <w:szCs w:val="24"/>
          <w:lang w:val="en-GB"/>
        </w:rPr>
        <w:t>project management</w:t>
      </w:r>
      <w:r w:rsidRPr="2CE99D84" w:rsidR="6EA4E139">
        <w:rPr>
          <w:rFonts w:ascii="Times New Roman" w:hAnsi="Times New Roman" w:eastAsia="Times New Roman" w:cs="Times New Roman"/>
          <w:noProof w:val="0"/>
          <w:sz w:val="24"/>
          <w:szCs w:val="24"/>
          <w:lang w:val="en-GB"/>
        </w:rPr>
        <w:t xml:space="preserve"> tools and techniques, the mobile grooming service has a solid foundation for </w:t>
      </w:r>
      <w:r w:rsidRPr="2CE99D84" w:rsidR="61DD0632">
        <w:rPr>
          <w:rFonts w:ascii="Times New Roman" w:hAnsi="Times New Roman" w:eastAsia="Times New Roman" w:cs="Times New Roman"/>
          <w:noProof w:val="0"/>
          <w:sz w:val="24"/>
          <w:szCs w:val="24"/>
          <w:lang w:val="en-GB"/>
        </w:rPr>
        <w:t>long-term</w:t>
      </w:r>
      <w:r w:rsidRPr="2CE99D84" w:rsidR="6EA4E139">
        <w:rPr>
          <w:rFonts w:ascii="Times New Roman" w:hAnsi="Times New Roman" w:eastAsia="Times New Roman" w:cs="Times New Roman"/>
          <w:noProof w:val="0"/>
          <w:sz w:val="24"/>
          <w:szCs w:val="24"/>
          <w:lang w:val="en-GB"/>
        </w:rPr>
        <w:t xml:space="preserve"> operational and commercial success. The appendices (A–</w:t>
      </w:r>
      <w:r w:rsidRPr="2CE99D84" w:rsidR="1552C25E">
        <w:rPr>
          <w:rFonts w:ascii="Times New Roman" w:hAnsi="Times New Roman" w:eastAsia="Times New Roman" w:cs="Times New Roman"/>
          <w:noProof w:val="0"/>
          <w:sz w:val="24"/>
          <w:szCs w:val="24"/>
          <w:lang w:val="en-GB"/>
        </w:rPr>
        <w:t>I</w:t>
      </w:r>
      <w:r w:rsidRPr="2CE99D84" w:rsidR="6EA4E139">
        <w:rPr>
          <w:rFonts w:ascii="Times New Roman" w:hAnsi="Times New Roman" w:eastAsia="Times New Roman" w:cs="Times New Roman"/>
          <w:noProof w:val="0"/>
          <w:sz w:val="24"/>
          <w:szCs w:val="24"/>
          <w:lang w:val="en-GB"/>
        </w:rPr>
        <w:t xml:space="preserve">) support the analysis by providing detailed planning tools, risk documentation, communication </w:t>
      </w:r>
      <w:r w:rsidRPr="2CE99D84" w:rsidR="6EA4E139">
        <w:rPr>
          <w:rFonts w:ascii="Times New Roman" w:hAnsi="Times New Roman" w:eastAsia="Times New Roman" w:cs="Times New Roman"/>
          <w:noProof w:val="0"/>
          <w:sz w:val="24"/>
          <w:szCs w:val="24"/>
          <w:lang w:val="en-GB"/>
        </w:rPr>
        <w:t>structures</w:t>
      </w:r>
      <w:r w:rsidRPr="2CE99D84" w:rsidR="6EA4E139">
        <w:rPr>
          <w:rFonts w:ascii="Times New Roman" w:hAnsi="Times New Roman" w:eastAsia="Times New Roman" w:cs="Times New Roman"/>
          <w:noProof w:val="0"/>
          <w:sz w:val="24"/>
          <w:szCs w:val="24"/>
          <w:lang w:val="en-GB"/>
        </w:rPr>
        <w:t xml:space="preserve"> and development planning. </w:t>
      </w:r>
      <w:r w:rsidRPr="2CE99D84" w:rsidR="235A61DA">
        <w:rPr>
          <w:rFonts w:ascii="Times New Roman" w:hAnsi="Times New Roman" w:eastAsia="Times New Roman" w:cs="Times New Roman"/>
          <w:noProof w:val="0"/>
          <w:sz w:val="24"/>
          <w:szCs w:val="24"/>
          <w:lang w:val="en-GB"/>
        </w:rPr>
        <w:t>Developing</w:t>
      </w:r>
      <w:r w:rsidRPr="2CE99D84" w:rsidR="6EA4E139">
        <w:rPr>
          <w:rFonts w:ascii="Times New Roman" w:hAnsi="Times New Roman" w:eastAsia="Times New Roman" w:cs="Times New Roman"/>
          <w:noProof w:val="0"/>
          <w:sz w:val="24"/>
          <w:szCs w:val="24"/>
          <w:lang w:val="en-GB"/>
        </w:rPr>
        <w:t xml:space="preserve"> this project</w:t>
      </w:r>
      <w:r w:rsidRPr="2CE99D84" w:rsidR="79206B0D">
        <w:rPr>
          <w:rFonts w:ascii="Times New Roman" w:hAnsi="Times New Roman" w:eastAsia="Times New Roman" w:cs="Times New Roman"/>
          <w:noProof w:val="0"/>
          <w:sz w:val="24"/>
          <w:szCs w:val="24"/>
          <w:lang w:val="en-GB"/>
        </w:rPr>
        <w:t xml:space="preserve"> plan</w:t>
      </w:r>
      <w:r w:rsidRPr="2CE99D84" w:rsidR="6EA4E139">
        <w:rPr>
          <w:rFonts w:ascii="Times New Roman" w:hAnsi="Times New Roman" w:eastAsia="Times New Roman" w:cs="Times New Roman"/>
          <w:noProof w:val="0"/>
          <w:sz w:val="24"/>
          <w:szCs w:val="24"/>
          <w:lang w:val="en-GB"/>
        </w:rPr>
        <w:t xml:space="preserve"> has increased my confidence in using structured </w:t>
      </w:r>
      <w:r w:rsidRPr="2CE99D84" w:rsidR="25E2F303">
        <w:rPr>
          <w:rFonts w:ascii="Times New Roman" w:hAnsi="Times New Roman" w:eastAsia="Times New Roman" w:cs="Times New Roman"/>
          <w:noProof w:val="0"/>
          <w:sz w:val="24"/>
          <w:szCs w:val="24"/>
          <w:lang w:val="en-GB"/>
        </w:rPr>
        <w:t>project management</w:t>
      </w:r>
      <w:r w:rsidRPr="2CE99D84" w:rsidR="6EA4E139">
        <w:rPr>
          <w:rFonts w:ascii="Times New Roman" w:hAnsi="Times New Roman" w:eastAsia="Times New Roman" w:cs="Times New Roman"/>
          <w:noProof w:val="0"/>
          <w:sz w:val="24"/>
          <w:szCs w:val="24"/>
          <w:lang w:val="en-GB"/>
        </w:rPr>
        <w:t xml:space="preserve"> tools and highlighted the importance of adaptability and reflective practice in my development as a future project manager.</w:t>
      </w:r>
      <w:r w:rsidRPr="2CE99D84" w:rsidR="7D72C3BA">
        <w:rPr>
          <w:rFonts w:ascii="Times New Roman" w:hAnsi="Times New Roman" w:eastAsia="Times New Roman" w:cs="Times New Roman"/>
          <w:noProof w:val="0"/>
          <w:sz w:val="24"/>
          <w:szCs w:val="24"/>
          <w:lang w:val="en-GB"/>
        </w:rPr>
        <w:t xml:space="preserve"> </w:t>
      </w:r>
    </w:p>
    <w:p w:rsidR="34E17700" w:rsidP="34E17700" w:rsidRDefault="34E17700" w14:paraId="60CABF0F" w14:textId="2CDA32B3">
      <w:pPr>
        <w:pStyle w:val="Normal"/>
        <w:rPr>
          <w:rFonts w:ascii="Times New Roman" w:hAnsi="Times New Roman" w:eastAsia="Times New Roman" w:cs="Times New Roman"/>
          <w:noProof w:val="0"/>
          <w:sz w:val="24"/>
          <w:szCs w:val="24"/>
          <w:lang w:val="en-GB"/>
        </w:rPr>
      </w:pPr>
    </w:p>
    <w:p w:rsidR="34E17700" w:rsidP="34E17700" w:rsidRDefault="34E17700" w14:paraId="36014A0C" w14:textId="614B959C">
      <w:pPr>
        <w:pStyle w:val="Normal"/>
        <w:rPr>
          <w:rFonts w:ascii="Times New Roman" w:hAnsi="Times New Roman" w:eastAsia="Times New Roman" w:cs="Times New Roman"/>
          <w:noProof w:val="0"/>
          <w:sz w:val="24"/>
          <w:szCs w:val="24"/>
          <w:lang w:val="en-GB"/>
        </w:rPr>
      </w:pPr>
    </w:p>
    <w:p w:rsidR="34E17700" w:rsidP="34E17700" w:rsidRDefault="34E17700" w14:paraId="4D5F9701" w14:textId="4F1B6785">
      <w:pPr>
        <w:pStyle w:val="Normal"/>
        <w:rPr>
          <w:rFonts w:ascii="Times New Roman" w:hAnsi="Times New Roman" w:eastAsia="Times New Roman" w:cs="Times New Roman"/>
          <w:noProof w:val="0"/>
          <w:sz w:val="24"/>
          <w:szCs w:val="24"/>
          <w:lang w:val="en-GB"/>
        </w:rPr>
      </w:pPr>
    </w:p>
    <w:p w:rsidR="34E17700" w:rsidP="34E17700" w:rsidRDefault="34E17700" w14:paraId="6B53BBA9" w14:textId="148A44A0">
      <w:pPr>
        <w:pStyle w:val="Normal"/>
        <w:rPr>
          <w:rFonts w:ascii="Times New Roman" w:hAnsi="Times New Roman" w:eastAsia="Times New Roman" w:cs="Times New Roman"/>
          <w:noProof w:val="0"/>
          <w:sz w:val="24"/>
          <w:szCs w:val="24"/>
          <w:lang w:val="en-GB"/>
        </w:rPr>
      </w:pPr>
    </w:p>
    <w:p w:rsidR="0A5711B8" w:rsidP="1413207A" w:rsidRDefault="0A5711B8" w14:paraId="38B0ADCD" w14:textId="35FE053D">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5711B8" w:rsidP="1413207A" w:rsidRDefault="0A5711B8" w14:paraId="2102E196" w14:textId="121D758F">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5711B8" w:rsidP="1413207A" w:rsidRDefault="0A5711B8" w14:paraId="5E94E9DD" w14:textId="62095E4D">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5711B8" w:rsidP="1413207A" w:rsidRDefault="0A5711B8" w14:paraId="67DD1C8F" w14:textId="4462AF64">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5711B8" w:rsidP="1413207A" w:rsidRDefault="0A5711B8" w14:paraId="061EBDAC" w14:textId="6D2CB69D">
      <w:pPr>
        <w:pStyle w:val="Normal"/>
        <w:spacing w:before="0" w:beforeAutospacing="off" w:after="0" w:afterAutospacing="off"/>
        <w:ind w:left="60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1E0DB790" w14:textId="69AB6482">
      <w:pPr>
        <w:pStyle w:val="Normal"/>
        <w:spacing w:before="0" w:beforeAutospacing="off" w:after="0" w:afterAutospacing="off"/>
        <w:ind w:left="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47ECA18E" w14:textId="0A8136B0">
      <w:pPr>
        <w:pStyle w:val="Normal"/>
        <w:spacing w:before="0" w:beforeAutospacing="off" w:after="0" w:afterAutospacing="off"/>
        <w:ind w:left="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6AB1CD6F" w14:textId="38238F4C">
      <w:pPr>
        <w:pStyle w:val="Normal"/>
        <w:spacing w:before="0" w:beforeAutospacing="off" w:after="0" w:afterAutospacing="off"/>
        <w:ind w:left="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4F776EA1" w14:textId="671F4809">
      <w:pPr>
        <w:pStyle w:val="Normal"/>
        <w:spacing w:before="0" w:beforeAutospacing="off" w:after="0" w:afterAutospacing="off"/>
        <w:ind w:left="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63D9A5D3" w14:textId="34A83610">
      <w:pPr>
        <w:pStyle w:val="Normal"/>
        <w:spacing w:before="0" w:beforeAutospacing="off" w:after="0" w:afterAutospacing="off"/>
        <w:ind w:left="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19F3AE6B" w14:textId="6051C12B">
      <w:pPr>
        <w:pStyle w:val="Normal"/>
        <w:spacing w:before="0" w:beforeAutospacing="off" w:after="0" w:afterAutospacing="off"/>
        <w:ind w:left="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6481EA98" w14:textId="5F6D6675">
      <w:pPr>
        <w:pStyle w:val="Normal"/>
        <w:spacing w:before="0" w:beforeAutospacing="off" w:after="0" w:afterAutospacing="off"/>
        <w:ind w:left="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3ACDE242" w14:textId="52D15C19">
      <w:pPr>
        <w:pStyle w:val="Normal"/>
        <w:spacing w:before="0" w:beforeAutospacing="off" w:after="0" w:afterAutospacing="off"/>
        <w:ind w:left="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4744C240" w14:textId="6D056C24">
      <w:pPr>
        <w:pStyle w:val="Normal"/>
        <w:spacing w:before="0" w:beforeAutospacing="off" w:after="0" w:afterAutospacing="off"/>
        <w:ind w:left="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1482A6A3" w14:textId="03603B49">
      <w:pPr>
        <w:pStyle w:val="Normal"/>
        <w:spacing w:before="0" w:beforeAutospacing="off" w:after="0" w:afterAutospacing="off"/>
        <w:ind w:left="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2CE99D84" w:rsidP="2CE99D84" w:rsidRDefault="2CE99D84" w14:paraId="07AD5316" w14:textId="5242682E">
      <w:pPr>
        <w:pStyle w:val="Heading1"/>
        <w:rPr>
          <w:noProof w:val="0"/>
          <w:lang w:val="en-GB"/>
        </w:rPr>
      </w:pPr>
    </w:p>
    <w:p w:rsidR="2CE99D84" w:rsidP="2CE99D84" w:rsidRDefault="2CE99D84" w14:paraId="3B0EB0A7" w14:textId="64D60DB0">
      <w:pPr>
        <w:pStyle w:val="Heading1"/>
        <w:rPr>
          <w:noProof w:val="0"/>
          <w:lang w:val="en-GB"/>
        </w:rPr>
      </w:pPr>
    </w:p>
    <w:p w:rsidR="0A5711B8" w:rsidP="2CE99D84" w:rsidRDefault="0A5711B8" w14:paraId="3FC5585D" w14:textId="64DE59D7">
      <w:pPr>
        <w:pStyle w:val="Heading1"/>
      </w:pPr>
      <w:bookmarkStart w:name="_Toc1980310429" w:id="1701623326"/>
      <w:r w:rsidRPr="2CE99D84" w:rsidR="09A97DAA">
        <w:rPr>
          <w:noProof w:val="0"/>
          <w:lang w:val="en-GB"/>
        </w:rPr>
        <w:t>13 References</w:t>
      </w:r>
      <w:bookmarkEnd w:id="1701623326"/>
    </w:p>
    <w:p w:rsidR="2271A849" w:rsidP="2CE99D84" w:rsidRDefault="2271A849" w14:paraId="6C0B9DB9" w14:textId="4FA24CF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Adagba, D., &amp; Teryisa. (2017).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Effect Of Environmental Factors on Business Performance</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bd187fbc59754b48">
        <w:r w:rsidRPr="2CE99D84" w:rsidR="2271A849">
          <w:rPr>
            <w:rStyle w:val="Hyperlink"/>
            <w:b w:val="0"/>
            <w:bCs w:val="0"/>
            <w:i w:val="0"/>
            <w:iCs w:val="0"/>
            <w:caps w:val="0"/>
            <w:smallCaps w:val="0"/>
            <w:strike w:val="0"/>
            <w:dstrike w:val="0"/>
            <w:noProof w:val="0"/>
            <w:lang w:val="en-GB"/>
          </w:rPr>
          <w:t>https://bsum.edu.ng/njms/pdf/vol6N2/njmsVol6No24.pdf</w:t>
        </w:r>
      </w:hyperlink>
    </w:p>
    <w:p w:rsidR="2271A849" w:rsidP="2CE99D84" w:rsidRDefault="2271A849" w14:paraId="4129FA5C" w14:textId="72549C8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Adenowo, A., &amp; Adenowo, B. (2013). Software Engineering Methodologies: A Review of the Waterfall Model and Object- Oriented Approach.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Scientific &amp; Engineering Research</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p>
    <w:p w:rsidR="2271A849" w:rsidP="2CE99D84" w:rsidRDefault="2271A849" w14:paraId="0A5A0180" w14:textId="5392CBE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Alvarenga, J. C., Branco, R. R., Guedes, A. L. A., Soares, C. A. P., &amp; Silva, W. da S. (2019). The project manager core competencies to project success.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Managing Projects in Business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13</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277–292. </w:t>
      </w:r>
      <w:hyperlink r:id="Ra517597617f64c65">
        <w:r w:rsidRPr="2CE99D84" w:rsidR="2271A849">
          <w:rPr>
            <w:rStyle w:val="Hyperlink"/>
            <w:b w:val="0"/>
            <w:bCs w:val="0"/>
            <w:i w:val="0"/>
            <w:iCs w:val="0"/>
            <w:caps w:val="0"/>
            <w:smallCaps w:val="0"/>
            <w:strike w:val="0"/>
            <w:dstrike w:val="0"/>
            <w:noProof w:val="0"/>
            <w:lang w:val="en-GB"/>
          </w:rPr>
          <w:t>https://doi.org/10.1108/ijmpb-12-2018-0274</w:t>
        </w:r>
      </w:hyperlink>
    </w:p>
    <w:p w:rsidR="2271A849" w:rsidP="2CE99D84" w:rsidRDefault="2271A849" w14:paraId="551ADCDB" w14:textId="09DCAAC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Burghate, M. (2018). Work Breakdown Structure: Simplifying Project Management.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Commerce and Management Studies (IJCAMS)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w:t>
      </w:r>
      <w:hyperlink r:id="R73e6a35d1a744d3c">
        <w:r w:rsidRPr="2CE99D84" w:rsidR="2271A849">
          <w:rPr>
            <w:rStyle w:val="Hyperlink"/>
            <w:b w:val="0"/>
            <w:bCs w:val="0"/>
            <w:i w:val="0"/>
            <w:iCs w:val="0"/>
            <w:caps w:val="0"/>
            <w:smallCaps w:val="0"/>
            <w:strike w:val="0"/>
            <w:dstrike w:val="0"/>
            <w:noProof w:val="0"/>
            <w:lang w:val="en-GB"/>
          </w:rPr>
          <w:t>https://www.ijcams.com/wp-content/uploads/2018/11/WBS-2.pdf</w:t>
        </w:r>
      </w:hyperlink>
    </w:p>
    <w:p w:rsidR="2271A849" w:rsidP="2CE99D84" w:rsidRDefault="2271A849" w14:paraId="6A5F71D7" w14:textId="152F87E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Carruthers, J. A., &amp; Battersby, A. (2017, December 19).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Advances in Critical Path Methods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Journal of the Operational Research Society; Taylor &amp; Francis. </w:t>
      </w:r>
      <w:hyperlink r:id="R908d13466841471c">
        <w:r w:rsidRPr="2CE99D84" w:rsidR="2271A849">
          <w:rPr>
            <w:rStyle w:val="Hyperlink"/>
            <w:b w:val="0"/>
            <w:bCs w:val="0"/>
            <w:i w:val="0"/>
            <w:iCs w:val="0"/>
            <w:caps w:val="0"/>
            <w:smallCaps w:val="0"/>
            <w:strike w:val="0"/>
            <w:dstrike w:val="0"/>
            <w:noProof w:val="0"/>
            <w:lang w:val="en-GB"/>
          </w:rPr>
          <w:t>https://www.tandfonline.com/doi/abs/10.1057/jors.1966.72</w:t>
        </w:r>
      </w:hyperlink>
    </w:p>
    <w:p w:rsidR="2271A849" w:rsidP="2CE99D84" w:rsidRDefault="2271A849" w14:paraId="2D3305EA" w14:textId="39B4406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Christodoulou, A., &amp; Cullinane, K. (2019). Identifying the Main Opportunities and Challenges from the Implementation of a Port Energy Management System: A SWOT/PESTLE Analysis.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Sustainability</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11</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(21), 6046. </w:t>
      </w:r>
      <w:hyperlink r:id="Re1068c26df7046f8">
        <w:r w:rsidRPr="2CE99D84" w:rsidR="2271A849">
          <w:rPr>
            <w:rStyle w:val="Hyperlink"/>
            <w:b w:val="0"/>
            <w:bCs w:val="0"/>
            <w:i w:val="0"/>
            <w:iCs w:val="0"/>
            <w:caps w:val="0"/>
            <w:smallCaps w:val="0"/>
            <w:strike w:val="0"/>
            <w:dstrike w:val="0"/>
            <w:noProof w:val="0"/>
            <w:lang w:val="en-GB"/>
          </w:rPr>
          <w:t>https://doi.org/10.3390/su11216046</w:t>
        </w:r>
      </w:hyperlink>
    </w:p>
    <w:p w:rsidR="2271A849" w:rsidP="2CE99D84" w:rsidRDefault="2271A849" w14:paraId="33D9A34D" w14:textId="0F3CEB6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CIPD. (2026, May 20).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SWOT analysis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CIPD. </w:t>
      </w:r>
      <w:hyperlink r:id="Rfbb31b18a92f43d7">
        <w:r w:rsidRPr="2CE99D84" w:rsidR="2271A849">
          <w:rPr>
            <w:rStyle w:val="Hyperlink"/>
            <w:b w:val="0"/>
            <w:bCs w:val="0"/>
            <w:i w:val="0"/>
            <w:iCs w:val="0"/>
            <w:caps w:val="0"/>
            <w:smallCaps w:val="0"/>
            <w:strike w:val="0"/>
            <w:dstrike w:val="0"/>
            <w:noProof w:val="0"/>
            <w:lang w:val="en-GB"/>
          </w:rPr>
          <w:t>https://www.cipd.org/uk/knowledge/factsheets/swot-analysis-factsheet/#:~:text=A%20SWOT%20analysis%20is%20a,in%20a%20project%20or%20organisation</w:t>
        </w:r>
      </w:hyperlink>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271A849" w:rsidP="2CE99D84" w:rsidRDefault="2271A849" w14:paraId="29DBEB85" w14:textId="3FDB210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Coursera Staff. (2024, October 30).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a Project Scope and Why Does It Matter?</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Coursera. </w:t>
      </w:r>
      <w:hyperlink r:id="R29f4ae36ea024ba1">
        <w:r w:rsidRPr="2CE99D84" w:rsidR="2271A849">
          <w:rPr>
            <w:rStyle w:val="Hyperlink"/>
            <w:b w:val="0"/>
            <w:bCs w:val="0"/>
            <w:i w:val="0"/>
            <w:iCs w:val="0"/>
            <w:caps w:val="0"/>
            <w:smallCaps w:val="0"/>
            <w:strike w:val="0"/>
            <w:dstrike w:val="0"/>
            <w:noProof w:val="0"/>
            <w:lang w:val="en-GB"/>
          </w:rPr>
          <w:t>https://www.coursera.org/articles/what-is-a-project-scope</w:t>
        </w:r>
      </w:hyperlink>
    </w:p>
    <w:p w:rsidR="2271A849" w:rsidP="2CE99D84" w:rsidRDefault="2271A849" w14:paraId="293A57EA" w14:textId="49C5C78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Duffield, S., &amp; Whitty, S. J. (2015). Developing a systemic lessons learned knowledge model for organisational learning through projects.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Project Management</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33</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311–324. </w:t>
      </w:r>
      <w:hyperlink r:id="R7076bf665ada4a4c">
        <w:r w:rsidRPr="2CE99D84" w:rsidR="2271A849">
          <w:rPr>
            <w:rStyle w:val="Hyperlink"/>
            <w:b w:val="0"/>
            <w:bCs w:val="0"/>
            <w:i w:val="0"/>
            <w:iCs w:val="0"/>
            <w:caps w:val="0"/>
            <w:smallCaps w:val="0"/>
            <w:strike w:val="0"/>
            <w:dstrike w:val="0"/>
            <w:noProof w:val="0"/>
            <w:lang w:val="en-GB"/>
          </w:rPr>
          <w:t>https://doi.org/10.1016/j.ijproman.2014.07.004</w:t>
        </w:r>
      </w:hyperlink>
    </w:p>
    <w:p w:rsidR="2271A849" w:rsidP="2CE99D84" w:rsidRDefault="2271A849" w14:paraId="18399C4B" w14:textId="5228D6D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Geraldi, J., &amp; Lechter, T. (2012). Gantt charts revisited.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Managing Projects in Business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(4), 578–594. </w:t>
      </w:r>
      <w:hyperlink r:id="R91b95feb6da741f6">
        <w:r w:rsidRPr="2CE99D84" w:rsidR="2271A849">
          <w:rPr>
            <w:rStyle w:val="Hyperlink"/>
            <w:b w:val="0"/>
            <w:bCs w:val="0"/>
            <w:i w:val="0"/>
            <w:iCs w:val="0"/>
            <w:caps w:val="0"/>
            <w:smallCaps w:val="0"/>
            <w:strike w:val="0"/>
            <w:dstrike w:val="0"/>
            <w:noProof w:val="0"/>
            <w:lang w:val="en-GB"/>
          </w:rPr>
          <w:t>https://doi.org/10.1108/17538371211268889</w:t>
        </w:r>
      </w:hyperlink>
    </w:p>
    <w:p w:rsidR="2271A849" w:rsidP="2CE99D84" w:rsidRDefault="2271A849" w14:paraId="0B5380C4" w14:textId="78E825D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Guerard, V. (2016, April 2).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Make known the reasons for doing a project</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Projectmanagement.Com. </w:t>
      </w:r>
      <w:hyperlink r:id="R052da97287364b63">
        <w:r w:rsidRPr="2CE99D84" w:rsidR="2271A849">
          <w:rPr>
            <w:rStyle w:val="Hyperlink"/>
            <w:b w:val="0"/>
            <w:bCs w:val="0"/>
            <w:i w:val="0"/>
            <w:iCs w:val="0"/>
            <w:caps w:val="0"/>
            <w:smallCaps w:val="0"/>
            <w:strike w:val="0"/>
            <w:dstrike w:val="0"/>
            <w:noProof w:val="0"/>
            <w:lang w:val="en-GB"/>
          </w:rPr>
          <w:t>https://www.projectmanagement.com/blog-post/19653/make-known-the-reasons-for-doing-a-project#_</w:t>
        </w:r>
      </w:hyperlink>
    </w:p>
    <w:p w:rsidR="2271A849" w:rsidP="2CE99D84" w:rsidRDefault="2271A849" w14:paraId="0D7AF99E" w14:textId="72D8625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Hamzah Hafesji. (2024, February 11).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SMART objectives: A complete guide | OneAdvanced</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Oneadvanced.Com. </w:t>
      </w:r>
      <w:hyperlink r:id="R62c88d6c1ec34577">
        <w:r w:rsidRPr="2CE99D84" w:rsidR="2271A849">
          <w:rPr>
            <w:rStyle w:val="Hyperlink"/>
            <w:b w:val="0"/>
            <w:bCs w:val="0"/>
            <w:i w:val="0"/>
            <w:iCs w:val="0"/>
            <w:caps w:val="0"/>
            <w:smallCaps w:val="0"/>
            <w:strike w:val="0"/>
            <w:dstrike w:val="0"/>
            <w:noProof w:val="0"/>
            <w:lang w:val="en-GB"/>
          </w:rPr>
          <w:t>https://www.oneadvanced.com/resources/smart-objectives-a-complete-guide/</w:t>
        </w:r>
      </w:hyperlink>
    </w:p>
    <w:p w:rsidR="2271A849" w:rsidP="2CE99D84" w:rsidRDefault="2271A849" w14:paraId="0E9F1544" w14:textId="3B5AD0F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Hillson, D. (2017).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Managing Risk in Projects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Routledge. </w:t>
      </w:r>
      <w:hyperlink r:id="R545bef6b51ab4aa1">
        <w:r w:rsidRPr="2CE99D84" w:rsidR="2271A849">
          <w:rPr>
            <w:rStyle w:val="Hyperlink"/>
            <w:b w:val="0"/>
            <w:bCs w:val="0"/>
            <w:i w:val="0"/>
            <w:iCs w:val="0"/>
            <w:caps w:val="0"/>
            <w:smallCaps w:val="0"/>
            <w:strike w:val="0"/>
            <w:dstrike w:val="0"/>
            <w:noProof w:val="0"/>
            <w:lang w:val="en-GB"/>
          </w:rPr>
          <w:t>https://doi.org/10.4324/9781315249865</w:t>
        </w:r>
      </w:hyperlink>
    </w:p>
    <w:p w:rsidR="2271A849" w:rsidP="2CE99D84" w:rsidRDefault="2271A849" w14:paraId="680B2262" w14:textId="26A110F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Hope, J. A. (2024).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Effects of a Modified Gantt Chart Depicting Schedule Risk</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ODU Digital Commons. </w:t>
      </w:r>
      <w:hyperlink r:id="R7918ae65b860457f">
        <w:r w:rsidRPr="2CE99D84" w:rsidR="2271A849">
          <w:rPr>
            <w:rStyle w:val="Hyperlink"/>
            <w:b w:val="0"/>
            <w:bCs w:val="0"/>
            <w:i w:val="0"/>
            <w:iCs w:val="0"/>
            <w:caps w:val="0"/>
            <w:smallCaps w:val="0"/>
            <w:strike w:val="0"/>
            <w:dstrike w:val="0"/>
            <w:noProof w:val="0"/>
            <w:lang w:val="en-GB"/>
          </w:rPr>
          <w:t>https://digitalcommons.odu.edu/msve_etds/87/</w:t>
        </w:r>
      </w:hyperlink>
    </w:p>
    <w:p w:rsidR="2271A849" w:rsidP="2CE99D84" w:rsidRDefault="2271A849" w14:paraId="204D94A0" w14:textId="575DC71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IBISWorld. (2024).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Stakeholder Analysis and How Can It Benefit Your Project?</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Ibisworld. </w:t>
      </w:r>
      <w:hyperlink r:id="R3f9795df78004bbf">
        <w:r w:rsidRPr="2CE99D84" w:rsidR="2271A849">
          <w:rPr>
            <w:rStyle w:val="Hyperlink"/>
            <w:b w:val="0"/>
            <w:bCs w:val="0"/>
            <w:i w:val="0"/>
            <w:iCs w:val="0"/>
            <w:caps w:val="0"/>
            <w:smallCaps w:val="0"/>
            <w:strike w:val="0"/>
            <w:dstrike w:val="0"/>
            <w:noProof w:val="0"/>
            <w:lang w:val="en-GB"/>
          </w:rPr>
          <w:t>https://www.ibisworld.com/blog/stakeholder-analysis/1/1127/</w:t>
        </w:r>
      </w:hyperlink>
    </w:p>
    <w:p w:rsidR="2271A849" w:rsidP="2CE99D84" w:rsidRDefault="2271A849" w14:paraId="7136FCB0" w14:textId="2E08E26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Johansson, C., &amp; Bucanac, C. (1999).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Course: Quality Management, DPT404 The V-Model Prepared for</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84fd9fee9fa64dfe">
        <w:r w:rsidRPr="2CE99D84" w:rsidR="2271A849">
          <w:rPr>
            <w:rStyle w:val="Hyperlink"/>
            <w:b w:val="0"/>
            <w:bCs w:val="0"/>
            <w:i w:val="0"/>
            <w:iCs w:val="0"/>
            <w:caps w:val="0"/>
            <w:smallCaps w:val="0"/>
            <w:strike w:val="0"/>
            <w:dstrike w:val="0"/>
            <w:noProof w:val="0"/>
            <w:lang w:val="en-GB"/>
          </w:rPr>
          <w:t>https://www.bucanac.com/documents/The_V-Model.pdf</w:t>
        </w:r>
      </w:hyperlink>
    </w:p>
    <w:p w:rsidR="2271A849" w:rsidP="2CE99D84" w:rsidRDefault="2271A849" w14:paraId="306F53CB" w14:textId="2FD73A5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Lee, W., Lee, S., Jin, C., &amp; Hyun, C. (2021). Development of the RACI Model for Processes of the Closure Phase in Construction Programs.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Sustainability</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13</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(4), 1806. </w:t>
      </w:r>
      <w:hyperlink r:id="R4c62fbef72354f5a">
        <w:r w:rsidRPr="2CE99D84" w:rsidR="2271A849">
          <w:rPr>
            <w:rStyle w:val="Hyperlink"/>
            <w:b w:val="0"/>
            <w:bCs w:val="0"/>
            <w:i w:val="0"/>
            <w:iCs w:val="0"/>
            <w:caps w:val="0"/>
            <w:smallCaps w:val="0"/>
            <w:strike w:val="0"/>
            <w:dstrike w:val="0"/>
            <w:noProof w:val="0"/>
            <w:lang w:val="en-GB"/>
          </w:rPr>
          <w:t>https://doi.org/10.3390/su13041806</w:t>
        </w:r>
      </w:hyperlink>
    </w:p>
    <w:p w:rsidR="2271A849" w:rsidP="2CE99D84" w:rsidRDefault="2271A849" w14:paraId="4A4D8843" w14:textId="39F9725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MacNeil, C. (2026, March 5).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Project Initiation: 4 Steps to Start Projects Right</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Asana. </w:t>
      </w:r>
      <w:hyperlink r:id="R37b568cc18254be6">
        <w:r w:rsidRPr="2CE99D84" w:rsidR="2271A849">
          <w:rPr>
            <w:rStyle w:val="Hyperlink"/>
            <w:b w:val="0"/>
            <w:bCs w:val="0"/>
            <w:i w:val="0"/>
            <w:iCs w:val="0"/>
            <w:caps w:val="0"/>
            <w:smallCaps w:val="0"/>
            <w:strike w:val="0"/>
            <w:dstrike w:val="0"/>
            <w:noProof w:val="0"/>
            <w:lang w:val="en-GB"/>
          </w:rPr>
          <w:t>https://asana.com/resources/project-initiation</w:t>
        </w:r>
      </w:hyperlink>
    </w:p>
    <w:p w:rsidR="2271A849" w:rsidP="2CE99D84" w:rsidRDefault="2271A849" w14:paraId="60915D80" w14:textId="4B9FF01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Neeve, A. (2026, July 22).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 Project Management Tools &amp; Techniques for Project Managers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Milientsoftware.Com; Milient Software. </w:t>
      </w:r>
      <w:hyperlink r:id="R2e0a4fbd9fa94287">
        <w:r w:rsidRPr="2CE99D84" w:rsidR="2271A849">
          <w:rPr>
            <w:rStyle w:val="Hyperlink"/>
            <w:b w:val="0"/>
            <w:bCs w:val="0"/>
            <w:i w:val="0"/>
            <w:iCs w:val="0"/>
            <w:caps w:val="0"/>
            <w:smallCaps w:val="0"/>
            <w:strike w:val="0"/>
            <w:dstrike w:val="0"/>
            <w:noProof w:val="0"/>
            <w:lang w:val="en-GB"/>
          </w:rPr>
          <w:t>https://www.milientsoftware.com/blog/project-management-tools-and-techniques?</w:t>
        </w:r>
      </w:hyperlink>
    </w:p>
    <w:p w:rsidR="2271A849" w:rsidP="2CE99D84" w:rsidRDefault="2271A849" w14:paraId="56BFA066" w14:textId="0783A08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Ommani, A. (2011). Strengths, weaknesses, opportunities and threats (SWOT) analysis for farming system businesses management: Case of wheat farmers of Shadervan District, Shoushtar Township, Iran.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African Journal of Business Management</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(22), 9448–9454. </w:t>
      </w:r>
      <w:hyperlink r:id="R755f8eb70ab84c23">
        <w:r w:rsidRPr="2CE99D84" w:rsidR="2271A849">
          <w:rPr>
            <w:rStyle w:val="Hyperlink"/>
            <w:b w:val="0"/>
            <w:bCs w:val="0"/>
            <w:i w:val="0"/>
            <w:iCs w:val="0"/>
            <w:caps w:val="0"/>
            <w:smallCaps w:val="0"/>
            <w:strike w:val="0"/>
            <w:dstrike w:val="0"/>
            <w:noProof w:val="0"/>
            <w:lang w:val="en-GB"/>
          </w:rPr>
          <w:t>https://academicjournals.org/journal/AJBM/article-full-text-pdf/21F95E420498?fbclid=IwAR0ysvlXg_WKp0nfcIE884yGbzOlSGs3FPrWu4xqwczl7I5SJEJDdRGc-rc</w:t>
        </w:r>
      </w:hyperlink>
    </w:p>
    <w:p w:rsidR="2271A849" w:rsidP="2CE99D84" w:rsidRDefault="2271A849" w14:paraId="7EE881D3" w14:textId="6BA3441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Ozkan, N., Gök, M. Ş., &amp; Köse, B. Ö. (2020). Towards a Better Understanding of Agile Mindset by Using Principles of Agile Methods.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Annals of Computer Science and Information Systems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21</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721–730. </w:t>
      </w:r>
      <w:hyperlink r:id="R7bd66c8143ef422c">
        <w:r w:rsidRPr="2CE99D84" w:rsidR="2271A849">
          <w:rPr>
            <w:rStyle w:val="Hyperlink"/>
            <w:b w:val="0"/>
            <w:bCs w:val="0"/>
            <w:i w:val="0"/>
            <w:iCs w:val="0"/>
            <w:caps w:val="0"/>
            <w:smallCaps w:val="0"/>
            <w:strike w:val="0"/>
            <w:dstrike w:val="0"/>
            <w:noProof w:val="0"/>
            <w:lang w:val="en-GB"/>
          </w:rPr>
          <w:t>https://doi.org/10.15439/2020f46</w:t>
        </w:r>
      </w:hyperlink>
    </w:p>
    <w:p w:rsidR="2271A849" w:rsidP="2CE99D84" w:rsidRDefault="2271A849" w14:paraId="5D6670E4" w14:textId="095AAD1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Pawar, R. P., &amp; Mahajan, K. N. (2017). Benefits and Issues in Managing Project by PRINCE2 Methodology.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Advanced Research in Computer Science and Software Engineering</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7</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190–195. </w:t>
      </w:r>
      <w:hyperlink r:id="R2c5db531e80e43ed">
        <w:r w:rsidRPr="2CE99D84" w:rsidR="2271A849">
          <w:rPr>
            <w:rStyle w:val="Hyperlink"/>
            <w:b w:val="0"/>
            <w:bCs w:val="0"/>
            <w:i w:val="0"/>
            <w:iCs w:val="0"/>
            <w:caps w:val="0"/>
            <w:smallCaps w:val="0"/>
            <w:strike w:val="0"/>
            <w:dstrike w:val="0"/>
            <w:noProof w:val="0"/>
            <w:lang w:val="en-GB"/>
          </w:rPr>
          <w:t>https://doi.org/10.23956/ijarcsse/v7i3/0134</w:t>
        </w:r>
      </w:hyperlink>
    </w:p>
    <w:p w:rsidR="2271A849" w:rsidP="2CE99D84" w:rsidRDefault="2271A849" w14:paraId="6DDD1394" w14:textId="5E59F3C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Rajhans, K. (2018).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Effective communication management: A key to stakeholder relationship management in project-based organizations effective communication management: A key to stakeholder relationship management in project-based organizations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bc0820447cea497a">
        <w:r w:rsidRPr="2CE99D84" w:rsidR="2271A849">
          <w:rPr>
            <w:rStyle w:val="Hyperlink"/>
            <w:b w:val="0"/>
            <w:bCs w:val="0"/>
            <w:i w:val="0"/>
            <w:iCs w:val="0"/>
            <w:caps w:val="0"/>
            <w:smallCaps w:val="0"/>
            <w:strike w:val="0"/>
            <w:dstrike w:val="0"/>
            <w:noProof w:val="0"/>
            <w:lang w:val="en-GB"/>
          </w:rPr>
          <w:t>https://www.projektassistenz-blog.de/wp-content/uploads/2020/02/Effective_Communication_with_Stakeholders.pdf</w:t>
        </w:r>
      </w:hyperlink>
    </w:p>
    <w:p w:rsidR="2271A849" w:rsidP="2CE99D84" w:rsidRDefault="2271A849" w14:paraId="182C6BD9" w14:textId="57ED68D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Renn, O., &amp; Marjolein B.A. van Asselt. (2011, April 4).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Risk governance</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Journal of Risk Research; Taylor &amp; Francis. </w:t>
      </w:r>
      <w:hyperlink r:id="R6e5c763ae9af4941">
        <w:r w:rsidRPr="2CE99D84" w:rsidR="2271A849">
          <w:rPr>
            <w:rStyle w:val="Hyperlink"/>
            <w:b w:val="0"/>
            <w:bCs w:val="0"/>
            <w:i w:val="0"/>
            <w:iCs w:val="0"/>
            <w:caps w:val="0"/>
            <w:smallCaps w:val="0"/>
            <w:strike w:val="0"/>
            <w:dstrike w:val="0"/>
            <w:noProof w:val="0"/>
            <w:lang w:val="en-GB"/>
          </w:rPr>
          <w:t>https://www.tandfonline.com/doi/abs/10.1080/13669877.2011.553730</w:t>
        </w:r>
      </w:hyperlink>
    </w:p>
    <w:p w:rsidR="2271A849" w:rsidP="2CE99D84" w:rsidRDefault="2271A849" w14:paraId="39D81CA5" w14:textId="028DE93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Tchankova, L. (2002). Risk identification – basic stage in risk management.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Environmental Management and Health</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13</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290–297. </w:t>
      </w:r>
      <w:hyperlink r:id="R3fac0af058d44494">
        <w:r w:rsidRPr="2CE99D84" w:rsidR="2271A849">
          <w:rPr>
            <w:rStyle w:val="Hyperlink"/>
            <w:b w:val="0"/>
            <w:bCs w:val="0"/>
            <w:i w:val="0"/>
            <w:iCs w:val="0"/>
            <w:caps w:val="0"/>
            <w:smallCaps w:val="0"/>
            <w:strike w:val="0"/>
            <w:dstrike w:val="0"/>
            <w:noProof w:val="0"/>
            <w:lang w:val="en-GB"/>
          </w:rPr>
          <w:t>https://doi.org/10.1108/09566160210431088</w:t>
        </w:r>
      </w:hyperlink>
    </w:p>
    <w:p w:rsidR="2271A849" w:rsidP="2CE99D84" w:rsidRDefault="2271A849" w14:paraId="71C35A0A" w14:textId="2FFC4AA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Toor, S. R., &amp; Ogunlana, S. O. (2010). Beyond the ‘iron triangle’: Stakeholder perception of key performance indicators (KPIs) for large-scale public sector development projects.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Project Management</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28</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228–236. </w:t>
      </w:r>
      <w:hyperlink r:id="Ra33f6d0646cd41f1">
        <w:r w:rsidRPr="2CE99D84" w:rsidR="2271A849">
          <w:rPr>
            <w:rStyle w:val="Hyperlink"/>
            <w:b w:val="0"/>
            <w:bCs w:val="0"/>
            <w:i w:val="0"/>
            <w:iCs w:val="0"/>
            <w:caps w:val="0"/>
            <w:smallCaps w:val="0"/>
            <w:strike w:val="0"/>
            <w:dstrike w:val="0"/>
            <w:noProof w:val="0"/>
            <w:lang w:val="en-GB"/>
          </w:rPr>
          <w:t>https://doi.org/10.1016/j.ijproman.2009.05.005</w:t>
        </w:r>
      </w:hyperlink>
    </w:p>
    <w:p w:rsidR="2271A849" w:rsidP="2CE99D84" w:rsidRDefault="2271A849" w14:paraId="471AC4E9" w14:textId="774937F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Uzulāns, J. (2016). Project Risk Register Analysis Based on the Theoretical Analysis of Project Management Notion of Risk.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Economics and Business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29</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43–48. </w:t>
      </w:r>
      <w:hyperlink r:id="Rfeccd9a540f844a6">
        <w:r w:rsidRPr="2CE99D84" w:rsidR="2271A849">
          <w:rPr>
            <w:rStyle w:val="Hyperlink"/>
            <w:b w:val="0"/>
            <w:bCs w:val="0"/>
            <w:i w:val="0"/>
            <w:iCs w:val="0"/>
            <w:caps w:val="0"/>
            <w:smallCaps w:val="0"/>
            <w:strike w:val="0"/>
            <w:dstrike w:val="0"/>
            <w:noProof w:val="0"/>
            <w:lang w:val="en-GB"/>
          </w:rPr>
          <w:t>https://doi.org/10.1515/eb-2016-0020</w:t>
        </w:r>
      </w:hyperlink>
    </w:p>
    <w:p w:rsidR="2271A849" w:rsidP="2CE99D84" w:rsidRDefault="2271A849" w14:paraId="32159C4E" w14:textId="2874527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Van Gemert, L., &amp; Woudstra, E. (2010, November 28).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Designing a strategic communication plan</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Tandfonline.Com; Taylor &amp; Francis. </w:t>
      </w:r>
      <w:hyperlink r:id="Rac7b68448c654ce4">
        <w:r w:rsidRPr="2CE99D84" w:rsidR="2271A849">
          <w:rPr>
            <w:rStyle w:val="Hyperlink"/>
            <w:b w:val="0"/>
            <w:bCs w:val="0"/>
            <w:i w:val="0"/>
            <w:iCs w:val="0"/>
            <w:caps w:val="0"/>
            <w:smallCaps w:val="0"/>
            <w:strike w:val="0"/>
            <w:dstrike w:val="0"/>
            <w:noProof w:val="0"/>
            <w:lang w:val="en-GB"/>
          </w:rPr>
          <w:t>https://www.tandfonline.com/doi/pdf/10.1080/02500169908537883</w:t>
        </w:r>
      </w:hyperlink>
    </w:p>
    <w:p w:rsidR="2271A849" w:rsidP="2CE99D84" w:rsidRDefault="2271A849" w14:paraId="4476908E" w14:textId="03FF941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Webflow Team. (2024, January 15).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Aligning stakeholder interests for business success</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Webflow. </w:t>
      </w:r>
      <w:hyperlink r:id="R6fbc189b81a248e4">
        <w:r w:rsidRPr="2CE99D84" w:rsidR="2271A849">
          <w:rPr>
            <w:rStyle w:val="Hyperlink"/>
            <w:b w:val="0"/>
            <w:bCs w:val="0"/>
            <w:i w:val="0"/>
            <w:iCs w:val="0"/>
            <w:caps w:val="0"/>
            <w:smallCaps w:val="0"/>
            <w:strike w:val="0"/>
            <w:dstrike w:val="0"/>
            <w:noProof w:val="0"/>
            <w:lang w:val="en-GB"/>
          </w:rPr>
          <w:t>https://webflow.com/blog/stakeholder-interests</w:t>
        </w:r>
      </w:hyperlink>
    </w:p>
    <w:p w:rsidR="2271A849" w:rsidP="2CE99D84" w:rsidRDefault="2271A849" w14:paraId="32D1A006" w14:textId="3451E63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Wen, Q., &amp; Qiang, M. (2019). Project Managers’ Competences in Managing Project Closing.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Project Management Journal</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50</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361–375. SagePub. </w:t>
      </w:r>
      <w:hyperlink r:id="R89fc3dbc16bb48a6">
        <w:r w:rsidRPr="2CE99D84" w:rsidR="2271A849">
          <w:rPr>
            <w:rStyle w:val="Hyperlink"/>
            <w:b w:val="0"/>
            <w:bCs w:val="0"/>
            <w:i w:val="0"/>
            <w:iCs w:val="0"/>
            <w:caps w:val="0"/>
            <w:smallCaps w:val="0"/>
            <w:strike w:val="0"/>
            <w:dstrike w:val="0"/>
            <w:noProof w:val="0"/>
            <w:lang w:val="en-GB"/>
          </w:rPr>
          <w:t>https://doi.org/10.1177/8756972819832783</w:t>
        </w:r>
      </w:hyperlink>
    </w:p>
    <w:p w:rsidR="2271A849" w:rsidP="2CE99D84" w:rsidRDefault="2271A849" w14:paraId="23FECD14" w14:textId="55EBCDA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Yordanova, D. (2025). Role And Place of Monitoring and Control in Project Management in Organizations.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Стратегии на образователната и научната политика</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33</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199–208. </w:t>
      </w:r>
      <w:hyperlink r:id="R19d93f3fbc4a4153">
        <w:r w:rsidRPr="2CE99D84" w:rsidR="2271A849">
          <w:rPr>
            <w:rStyle w:val="Hyperlink"/>
            <w:b w:val="0"/>
            <w:bCs w:val="0"/>
            <w:i w:val="0"/>
            <w:iCs w:val="0"/>
            <w:caps w:val="0"/>
            <w:smallCaps w:val="0"/>
            <w:strike w:val="0"/>
            <w:dstrike w:val="0"/>
            <w:noProof w:val="0"/>
            <w:lang w:val="en-GB"/>
          </w:rPr>
          <w:t>https://www.ceeol.com/search/article-detail?id=1347581</w:t>
        </w:r>
      </w:hyperlink>
    </w:p>
    <w:p w:rsidR="2271A849" w:rsidP="2CE99D84" w:rsidRDefault="2271A849" w14:paraId="3CA4F30B" w14:textId="0002D49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Zhang, Z. (2010, August 25). </w:t>
      </w:r>
      <w:r w:rsidRPr="2CE99D84" w:rsidR="2271A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Developing a model of quality management methods and evaluating their effects on business performance</w:t>
      </w:r>
      <w:r w:rsidRPr="2CE99D84" w:rsidR="2271A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Total Quality Management; Taylor &amp; Francis. </w:t>
      </w:r>
      <w:hyperlink r:id="R21c1d28168f84b6e">
        <w:r w:rsidRPr="2CE99D84" w:rsidR="2271A849">
          <w:rPr>
            <w:rStyle w:val="Hyperlink"/>
            <w:b w:val="0"/>
            <w:bCs w:val="0"/>
            <w:i w:val="0"/>
            <w:iCs w:val="0"/>
            <w:caps w:val="0"/>
            <w:smallCaps w:val="0"/>
            <w:strike w:val="0"/>
            <w:dstrike w:val="0"/>
            <w:noProof w:val="0"/>
            <w:lang w:val="en-GB"/>
          </w:rPr>
          <w:t>https://www.tandfonline.com/doi/abs/10.1080/0954412007071</w:t>
        </w:r>
      </w:hyperlink>
    </w:p>
    <w:p w:rsidR="2CE99D84" w:rsidP="2CE99D84" w:rsidRDefault="2CE99D84" w14:paraId="563C6F06" w14:textId="0FC830F9">
      <w:pPr>
        <w:pStyle w:val="Normal"/>
        <w:rPr>
          <w:noProof w:val="0"/>
          <w:lang w:val="en-GB"/>
        </w:rPr>
      </w:pPr>
    </w:p>
    <w:p w:rsidR="0A5711B8" w:rsidP="1413207A" w:rsidRDefault="0A5711B8" w14:paraId="2DB2A973" w14:textId="39D96132">
      <w:pPr>
        <w:spacing w:before="0" w:beforeAutospacing="off" w:after="0" w:afterAutospacing="off"/>
        <w:ind w:left="600" w:right="0"/>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w:rsidR="0A5711B8" w:rsidP="1413207A" w:rsidRDefault="0A5711B8" w14:paraId="5518026A" w14:textId="54F546CD">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5711B8" w:rsidP="2CE99D84" w:rsidRDefault="0A5711B8" w14:paraId="5227C5F5" w14:textId="39F98F86">
      <w:pPr>
        <w:pStyle w:val="Heading1"/>
        <w:rPr>
          <w:rFonts w:ascii="Times New Roman" w:hAnsi="Times New Roman" w:eastAsia="Times New Roman" w:cs="Times New Roman"/>
          <w:b w:val="1"/>
          <w:bCs w:val="1"/>
          <w:noProof w:val="0"/>
          <w:color w:val="auto"/>
          <w:sz w:val="32"/>
          <w:szCs w:val="32"/>
          <w:lang w:val="en-GB"/>
        </w:rPr>
      </w:pPr>
      <w:r w:rsidRPr="2CE99D84" w:rsidR="49323E30">
        <w:rPr>
          <w:noProof w:val="0"/>
          <w:lang w:val="en-GB"/>
        </w:rPr>
        <w:t>‌</w:t>
      </w:r>
      <w:bookmarkStart w:name="_Toc1038644207" w:id="1162550264"/>
      <w:r w:rsidRPr="2CE99D84" w:rsidR="4AC8C2ED">
        <w:rPr>
          <w:noProof w:val="0"/>
          <w:lang w:val="en-GB"/>
        </w:rPr>
        <w:t>Appendix A Cost Breakdown</w:t>
      </w:r>
      <w:bookmarkEnd w:id="1162550264"/>
    </w:p>
    <w:p w:rsidR="0A5711B8" w:rsidP="1413207A" w:rsidRDefault="0A5711B8" w14:paraId="7C81188B" w14:textId="5246E6F8">
      <w:pPr>
        <w:spacing w:before="240" w:beforeAutospacing="off" w:after="240" w:afterAutospacing="off"/>
      </w:pPr>
      <w:r w:rsidRPr="1413207A" w:rsidR="4AC8C2ED">
        <w:rPr>
          <w:rFonts w:ascii="Times New Roman" w:hAnsi="Times New Roman" w:eastAsia="Times New Roman" w:cs="Times New Roman"/>
          <w:noProof w:val="0"/>
          <w:sz w:val="24"/>
          <w:szCs w:val="24"/>
          <w:lang w:val="en-GB"/>
        </w:rPr>
        <w:t>Cost estimation supports budgeting and financial forecasting, reflecting established project management principles.</w:t>
      </w:r>
    </w:p>
    <w:p w:rsidR="0A5711B8" w:rsidP="1413207A" w:rsidRDefault="0A5711B8" w14:paraId="2FC3E4FD" w14:textId="664537BB">
      <w:pPr>
        <w:pStyle w:val="Normal"/>
        <w:spacing w:before="322" w:beforeAutospacing="off" w:after="322" w:afterAutospacing="off"/>
        <w:rPr>
          <w:rFonts w:ascii="Times New Roman" w:hAnsi="Times New Roman" w:eastAsia="Times New Roman" w:cs="Times New Roman"/>
          <w:noProof w:val="0"/>
          <w:sz w:val="24"/>
          <w:szCs w:val="24"/>
          <w:lang w:val="en-GB"/>
        </w:rPr>
      </w:pPr>
    </w:p>
    <w:tbl>
      <w:tblPr>
        <w:tblStyle w:val="TableGrid"/>
        <w:tblW w:w="0" w:type="auto"/>
        <w:tblLook w:val="06A0" w:firstRow="1" w:lastRow="0" w:firstColumn="1" w:lastColumn="0" w:noHBand="1" w:noVBand="1"/>
      </w:tblPr>
      <w:tblGrid>
        <w:gridCol w:w="4508"/>
        <w:gridCol w:w="4508"/>
      </w:tblGrid>
      <w:tr w:rsidR="1413207A" w:rsidTr="1413207A" w14:paraId="01D635F4">
        <w:trPr>
          <w:trHeight w:val="540"/>
        </w:trPr>
        <w:tc>
          <w:tcPr>
            <w:tcW w:w="4508" w:type="dxa"/>
            <w:tcMar/>
          </w:tcPr>
          <w:p w:rsidR="1413207A" w:rsidP="1413207A" w:rsidRDefault="1413207A" w14:paraId="04D22E03" w14:textId="6652D777">
            <w:pPr>
              <w:pStyle w:val="Normal"/>
              <w:rPr>
                <w:rFonts w:ascii="Times New Roman" w:hAnsi="Times New Roman" w:eastAsia="Times New Roman" w:cs="Times New Roman"/>
                <w:b w:val="1"/>
                <w:bCs w:val="1"/>
                <w:noProof w:val="0"/>
                <w:sz w:val="24"/>
                <w:szCs w:val="24"/>
                <w:lang w:val="en-GB"/>
              </w:rPr>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Item</w:t>
            </w:r>
          </w:p>
        </w:tc>
        <w:tc>
          <w:tcPr>
            <w:tcW w:w="4508" w:type="dxa"/>
            <w:tcMar/>
          </w:tcPr>
          <w:p w:rsidR="1413207A" w:rsidP="1413207A" w:rsidRDefault="1413207A" w14:paraId="35FA2619" w14:textId="63B39498">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Estimated Cost</w:t>
            </w:r>
          </w:p>
        </w:tc>
      </w:tr>
      <w:tr w:rsidR="1413207A" w:rsidTr="1413207A" w14:paraId="5BF9A616">
        <w:trPr>
          <w:trHeight w:val="495"/>
        </w:trPr>
        <w:tc>
          <w:tcPr>
            <w:tcW w:w="4508" w:type="dxa"/>
            <w:tcMar/>
          </w:tcPr>
          <w:p w:rsidR="1413207A" w:rsidP="1413207A" w:rsidRDefault="1413207A" w14:paraId="253F0828" w14:textId="4413C352">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Used van</w:t>
            </w:r>
            <w:r w:rsidRPr="1413207A" w:rsidR="1413207A">
              <w:rPr>
                <w:rFonts w:ascii="Times New Roman" w:hAnsi="Times New Roman" w:eastAsia="Times New Roman" w:cs="Times New Roman"/>
                <w:b w:val="1"/>
                <w:bCs w:val="1"/>
                <w:noProof w:val="0"/>
                <w:sz w:val="24"/>
                <w:szCs w:val="24"/>
                <w:lang w:val="en-GB"/>
              </w:rPr>
              <w:t xml:space="preserve"> purchase</w:t>
            </w:r>
          </w:p>
        </w:tc>
        <w:tc>
          <w:tcPr>
            <w:tcW w:w="4508" w:type="dxa"/>
            <w:tcMar/>
          </w:tcPr>
          <w:p w:rsidR="1413207A" w:rsidP="1413207A" w:rsidRDefault="1413207A" w14:paraId="3F7B506D" w14:textId="6E6374E7">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£5,500</w:t>
            </w:r>
          </w:p>
        </w:tc>
      </w:tr>
      <w:tr w:rsidR="1413207A" w:rsidTr="1413207A" w14:paraId="221FD3FD">
        <w:trPr>
          <w:trHeight w:val="540"/>
        </w:trPr>
        <w:tc>
          <w:tcPr>
            <w:tcW w:w="4508" w:type="dxa"/>
            <w:tcMar/>
          </w:tcPr>
          <w:p w:rsidR="1413207A" w:rsidP="1413207A" w:rsidRDefault="1413207A" w14:paraId="21438F5A" w14:textId="7F05BA07">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Vehicle conversion</w:t>
            </w:r>
          </w:p>
        </w:tc>
        <w:tc>
          <w:tcPr>
            <w:tcW w:w="4508" w:type="dxa"/>
            <w:tcMar/>
          </w:tcPr>
          <w:p w:rsidR="1413207A" w:rsidP="1413207A" w:rsidRDefault="1413207A" w14:paraId="26300A9C" w14:textId="69A2EB78">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£2,500</w:t>
            </w:r>
          </w:p>
        </w:tc>
      </w:tr>
      <w:tr w:rsidR="1413207A" w:rsidTr="1413207A" w14:paraId="05BFB744">
        <w:trPr>
          <w:trHeight w:val="495"/>
        </w:trPr>
        <w:tc>
          <w:tcPr>
            <w:tcW w:w="4508" w:type="dxa"/>
            <w:tcMar/>
          </w:tcPr>
          <w:p w:rsidR="1413207A" w:rsidP="1413207A" w:rsidRDefault="1413207A" w14:paraId="70314DA9" w14:textId="22EB4043">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Grooming equipment</w:t>
            </w:r>
          </w:p>
        </w:tc>
        <w:tc>
          <w:tcPr>
            <w:tcW w:w="4508" w:type="dxa"/>
            <w:tcMar/>
          </w:tcPr>
          <w:p w:rsidR="1413207A" w:rsidP="1413207A" w:rsidRDefault="1413207A" w14:paraId="3DE13C8A" w14:textId="00FBEA26">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£1,500</w:t>
            </w:r>
          </w:p>
        </w:tc>
      </w:tr>
      <w:tr w:rsidR="1413207A" w:rsidTr="1413207A" w14:paraId="4EFA0B04">
        <w:trPr>
          <w:trHeight w:val="525"/>
        </w:trPr>
        <w:tc>
          <w:tcPr>
            <w:tcW w:w="4508" w:type="dxa"/>
            <w:tcMar/>
          </w:tcPr>
          <w:p w:rsidR="1413207A" w:rsidP="1413207A" w:rsidRDefault="1413207A" w14:paraId="0DF05730" w14:textId="0D19DA6B">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color w:val="auto"/>
                <w:sz w:val="24"/>
                <w:szCs w:val="24"/>
                <w:lang w:val="en-GB"/>
              </w:rPr>
              <w:t xml:space="preserve">  </w:t>
            </w:r>
            <w:r w:rsidRPr="1413207A" w:rsidR="1413207A">
              <w:rPr>
                <w:rFonts w:ascii="Times New Roman" w:hAnsi="Times New Roman" w:eastAsia="Times New Roman" w:cs="Times New Roman"/>
                <w:b w:val="1"/>
                <w:bCs w:val="1"/>
                <w:noProof w:val="0"/>
                <w:color w:val="auto"/>
                <w:sz w:val="24"/>
                <w:szCs w:val="24"/>
                <w:lang w:val="en-GB"/>
              </w:rPr>
              <w:t>Insurance</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and licensing</w:t>
            </w:r>
          </w:p>
        </w:tc>
        <w:tc>
          <w:tcPr>
            <w:tcW w:w="4508" w:type="dxa"/>
            <w:tcMar/>
          </w:tcPr>
          <w:p w:rsidR="1413207A" w:rsidP="1413207A" w:rsidRDefault="1413207A" w14:paraId="0757292A" w14:textId="6F41557A">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£700</w:t>
            </w:r>
          </w:p>
        </w:tc>
      </w:tr>
      <w:tr w:rsidR="1413207A" w:rsidTr="1413207A" w14:paraId="2C139B30">
        <w:trPr>
          <w:trHeight w:val="525"/>
        </w:trPr>
        <w:tc>
          <w:tcPr>
            <w:tcW w:w="4508" w:type="dxa"/>
            <w:tcMar/>
          </w:tcPr>
          <w:p w:rsidR="1413207A" w:rsidP="1413207A" w:rsidRDefault="1413207A" w14:paraId="41B60390" w14:textId="02767E18">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color w:val="auto"/>
                <w:sz w:val="24"/>
                <w:szCs w:val="24"/>
                <w:lang w:val="en-GB"/>
              </w:rPr>
              <w:t>Branding and vehicle graphics</w:t>
            </w:r>
          </w:p>
        </w:tc>
        <w:tc>
          <w:tcPr>
            <w:tcW w:w="4508" w:type="dxa"/>
            <w:tcMar/>
          </w:tcPr>
          <w:p w:rsidR="1413207A" w:rsidP="1413207A" w:rsidRDefault="1413207A" w14:paraId="46F34466" w14:textId="671D3067">
            <w:pPr>
              <w:pStyle w:val="Normal"/>
            </w:pPr>
            <w:r w:rsidRPr="1413207A" w:rsidR="1413207A">
              <w:rPr>
                <w:rFonts w:ascii="Times New Roman" w:hAnsi="Times New Roman" w:eastAsia="Times New Roman" w:cs="Times New Roman"/>
                <w:noProof w:val="0"/>
                <w:sz w:val="24"/>
                <w:szCs w:val="24"/>
                <w:lang w:val="en-GB"/>
              </w:rPr>
              <w:t xml:space="preserve">                            £400</w:t>
            </w:r>
          </w:p>
        </w:tc>
      </w:tr>
      <w:tr w:rsidR="1413207A" w:rsidTr="1413207A" w14:paraId="40D10436">
        <w:trPr>
          <w:trHeight w:val="555"/>
        </w:trPr>
        <w:tc>
          <w:tcPr>
            <w:tcW w:w="4508" w:type="dxa"/>
            <w:tcMar/>
          </w:tcPr>
          <w:p w:rsidR="1413207A" w:rsidP="1413207A" w:rsidRDefault="1413207A" w14:paraId="6AB9AAF4" w14:textId="7153EBD4">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Marketing</w:t>
            </w:r>
          </w:p>
        </w:tc>
        <w:tc>
          <w:tcPr>
            <w:tcW w:w="4508" w:type="dxa"/>
            <w:tcMar/>
          </w:tcPr>
          <w:p w:rsidR="1413207A" w:rsidP="1413207A" w:rsidRDefault="1413207A" w14:paraId="6EE0661B" w14:textId="5380EDB5">
            <w:pPr>
              <w:pStyle w:val="Normal"/>
              <w:rPr>
                <w:rFonts w:ascii="Times New Roman" w:hAnsi="Times New Roman" w:eastAsia="Times New Roman" w:cs="Times New Roman"/>
                <w:noProof w:val="0"/>
                <w:sz w:val="24"/>
                <w:szCs w:val="24"/>
                <w:lang w:val="en-GB"/>
              </w:rPr>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£400</w:t>
            </w:r>
          </w:p>
        </w:tc>
      </w:tr>
      <w:tr w:rsidR="1413207A" w:rsidTr="1413207A" w14:paraId="5170931D">
        <w:trPr>
          <w:trHeight w:val="555"/>
        </w:trPr>
        <w:tc>
          <w:tcPr>
            <w:tcW w:w="4508" w:type="dxa"/>
            <w:tcMar/>
          </w:tcPr>
          <w:p w:rsidR="1413207A" w:rsidP="1413207A" w:rsidRDefault="1413207A" w14:paraId="23510BC5" w14:textId="30FDFEB9">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 xml:space="preserve">        Grooming supplies</w:t>
            </w:r>
          </w:p>
        </w:tc>
        <w:tc>
          <w:tcPr>
            <w:tcW w:w="4508" w:type="dxa"/>
            <w:tcMar/>
          </w:tcPr>
          <w:p w:rsidR="1413207A" w:rsidP="1413207A" w:rsidRDefault="1413207A" w14:paraId="09F67F2E" w14:textId="4C4BE368">
            <w:pPr>
              <w:pStyle w:val="Normal"/>
            </w:pPr>
            <w:r w:rsidRPr="1413207A" w:rsidR="1413207A">
              <w:rPr>
                <w:rFonts w:ascii="Times New Roman" w:hAnsi="Times New Roman" w:eastAsia="Times New Roman" w:cs="Times New Roman"/>
                <w:noProof w:val="0"/>
                <w:sz w:val="24"/>
                <w:szCs w:val="24"/>
                <w:lang w:val="en-GB"/>
              </w:rPr>
              <w:t xml:space="preserve">                            £300</w:t>
            </w:r>
          </w:p>
        </w:tc>
      </w:tr>
      <w:tr w:rsidR="1413207A" w:rsidTr="1413207A" w14:paraId="30A472DE">
        <w:trPr>
          <w:trHeight w:val="540"/>
        </w:trPr>
        <w:tc>
          <w:tcPr>
            <w:tcW w:w="4508" w:type="dxa"/>
            <w:tcMar/>
          </w:tcPr>
          <w:p w:rsidR="1413207A" w:rsidP="1413207A" w:rsidRDefault="1413207A" w14:paraId="7214548C" w14:textId="224FA0E5">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Website and booking system</w:t>
            </w:r>
          </w:p>
        </w:tc>
        <w:tc>
          <w:tcPr>
            <w:tcW w:w="4508" w:type="dxa"/>
            <w:tcMar/>
          </w:tcPr>
          <w:p w:rsidR="1413207A" w:rsidP="1413207A" w:rsidRDefault="1413207A" w14:paraId="1FA5B94F" w14:textId="57D78E04">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£300</w:t>
            </w:r>
          </w:p>
        </w:tc>
      </w:tr>
      <w:tr w:rsidR="1413207A" w:rsidTr="1413207A" w14:paraId="6F93FD7C">
        <w:trPr>
          <w:trHeight w:val="525"/>
        </w:trPr>
        <w:tc>
          <w:tcPr>
            <w:tcW w:w="4508" w:type="dxa"/>
            <w:tcMar/>
          </w:tcPr>
          <w:p w:rsidR="1413207A" w:rsidP="1413207A" w:rsidRDefault="1413207A" w14:paraId="665961E3" w14:textId="70FB52BE">
            <w:pPr>
              <w:pStyle w:val="Normal"/>
              <w:rPr>
                <w:rFonts w:ascii="Times New Roman" w:hAnsi="Times New Roman" w:eastAsia="Times New Roman" w:cs="Times New Roman"/>
                <w:b w:val="1"/>
                <w:bCs w:val="1"/>
                <w:noProof w:val="0"/>
                <w:sz w:val="24"/>
                <w:szCs w:val="24"/>
                <w:lang w:val="en-GB"/>
              </w:rPr>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Training</w:t>
            </w:r>
          </w:p>
        </w:tc>
        <w:tc>
          <w:tcPr>
            <w:tcW w:w="4508" w:type="dxa"/>
            <w:tcMar/>
          </w:tcPr>
          <w:p w:rsidR="1413207A" w:rsidP="1413207A" w:rsidRDefault="1413207A" w14:paraId="0F548184" w14:textId="43D9B116">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£200</w:t>
            </w:r>
          </w:p>
        </w:tc>
      </w:tr>
      <w:tr w:rsidR="1413207A" w:rsidTr="1413207A" w14:paraId="3EE1D3F4">
        <w:trPr>
          <w:trHeight w:val="525"/>
        </w:trPr>
        <w:tc>
          <w:tcPr>
            <w:tcW w:w="4508" w:type="dxa"/>
            <w:tcMar/>
          </w:tcPr>
          <w:p w:rsidR="1413207A" w:rsidP="1413207A" w:rsidRDefault="1413207A" w14:paraId="0DCCC1E9" w14:textId="0B3FC909">
            <w:pPr>
              <w:pStyle w:val="Normal"/>
              <w:rPr>
                <w:rFonts w:ascii="Times New Roman" w:hAnsi="Times New Roman" w:eastAsia="Times New Roman" w:cs="Times New Roman"/>
                <w:b w:val="1"/>
                <w:bCs w:val="1"/>
                <w:noProof w:val="0"/>
                <w:sz w:val="24"/>
                <w:szCs w:val="24"/>
                <w:lang w:val="en-GB"/>
              </w:rPr>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Contingency</w:t>
            </w:r>
          </w:p>
        </w:tc>
        <w:tc>
          <w:tcPr>
            <w:tcW w:w="4508" w:type="dxa"/>
            <w:tcMar/>
          </w:tcPr>
          <w:p w:rsidR="1413207A" w:rsidP="1413207A" w:rsidRDefault="1413207A" w14:paraId="45DAEA4A" w14:textId="74BD4FF0">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£200</w:t>
            </w:r>
            <w:r w:rsidRPr="1413207A" w:rsidR="1413207A">
              <w:rPr>
                <w:rFonts w:ascii="Times New Roman" w:hAnsi="Times New Roman" w:eastAsia="Times New Roman" w:cs="Times New Roman"/>
                <w:noProof w:val="0"/>
                <w:sz w:val="24"/>
                <w:szCs w:val="24"/>
                <w:lang w:val="en-GB"/>
              </w:rPr>
              <w:t xml:space="preserve">      </w:t>
            </w:r>
          </w:p>
        </w:tc>
      </w:tr>
      <w:tr w:rsidR="1413207A" w:rsidTr="1413207A" w14:paraId="5A12F2E4">
        <w:trPr>
          <w:trHeight w:val="510"/>
        </w:trPr>
        <w:tc>
          <w:tcPr>
            <w:tcW w:w="4508" w:type="dxa"/>
            <w:tcMar/>
          </w:tcPr>
          <w:p w:rsidR="1413207A" w:rsidP="1413207A" w:rsidRDefault="1413207A" w14:paraId="2A21C270" w14:textId="0975A3BF">
            <w:pPr>
              <w:pStyle w:val="Normal"/>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sz w:val="24"/>
                <w:szCs w:val="24"/>
                <w:lang w:val="en-GB"/>
              </w:rPr>
              <w:t>Total Estimated Cost</w:t>
            </w:r>
            <w:r w:rsidRPr="1413207A" w:rsidR="1413207A">
              <w:rPr>
                <w:rFonts w:ascii="Times New Roman" w:hAnsi="Times New Roman" w:eastAsia="Times New Roman" w:cs="Times New Roman"/>
                <w:b w:val="1"/>
                <w:bCs w:val="1"/>
                <w:noProof w:val="0"/>
                <w:sz w:val="24"/>
                <w:szCs w:val="24"/>
                <w:lang w:val="en-GB"/>
              </w:rPr>
              <w:t xml:space="preserve"> </w:t>
            </w:r>
          </w:p>
        </w:tc>
        <w:tc>
          <w:tcPr>
            <w:tcW w:w="4508" w:type="dxa"/>
            <w:tcMar/>
          </w:tcPr>
          <w:p w:rsidR="1413207A" w:rsidP="1413207A" w:rsidRDefault="1413207A" w14:paraId="1C395E45" w14:textId="62DAC209">
            <w:pPr>
              <w:pStyle w:val="Normal"/>
              <w:rPr>
                <w:rFonts w:ascii="Times New Roman" w:hAnsi="Times New Roman" w:eastAsia="Times New Roman" w:cs="Times New Roman"/>
                <w:b w:val="1"/>
                <w:bCs w:val="1"/>
                <w:noProof w:val="0"/>
                <w:sz w:val="24"/>
                <w:szCs w:val="24"/>
                <w:lang w:val="en-GB"/>
              </w:rPr>
            </w:pP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noProof w:val="0"/>
                <w:sz w:val="24"/>
                <w:szCs w:val="24"/>
                <w:lang w:val="en-GB"/>
              </w:rPr>
              <w:t xml:space="preserve"> </w:t>
            </w:r>
            <w:r w:rsidRPr="1413207A" w:rsidR="1413207A">
              <w:rPr>
                <w:rFonts w:ascii="Times New Roman" w:hAnsi="Times New Roman" w:eastAsia="Times New Roman" w:cs="Times New Roman"/>
                <w:b w:val="1"/>
                <w:bCs w:val="1"/>
                <w:noProof w:val="0"/>
                <w:color w:val="auto"/>
                <w:sz w:val="24"/>
                <w:szCs w:val="24"/>
                <w:lang w:val="en-GB"/>
              </w:rPr>
              <w:t>£12,000</w:t>
            </w:r>
          </w:p>
        </w:tc>
      </w:tr>
    </w:tbl>
    <w:p w:rsidR="0A5711B8" w:rsidP="1413207A" w:rsidRDefault="0A5711B8" w14:paraId="7B175649" w14:textId="3C3013EF">
      <w:pPr>
        <w:pStyle w:val="Normal"/>
        <w:spacing w:before="322" w:beforeAutospacing="off" w:after="322" w:afterAutospacing="off"/>
        <w:rPr>
          <w:rFonts w:ascii="Times New Roman" w:hAnsi="Times New Roman" w:eastAsia="Times New Roman" w:cs="Times New Roman"/>
          <w:noProof w:val="0"/>
          <w:sz w:val="24"/>
          <w:szCs w:val="24"/>
          <w:lang w:val="en-GB"/>
        </w:rPr>
      </w:pPr>
    </w:p>
    <w:p w:rsidR="0A5711B8" w:rsidP="1413207A" w:rsidRDefault="0A5711B8" w14:paraId="60CD4762" w14:textId="1E5D964C">
      <w:pPr>
        <w:pStyle w:val="Normal"/>
        <w:bidi w:val="0"/>
        <w:spacing w:before="322" w:beforeAutospacing="off" w:after="322" w:afterAutospacing="off"/>
        <w:rPr>
          <w:rFonts w:ascii="Times New Roman" w:hAnsi="Times New Roman" w:eastAsia="Times New Roman" w:cs="Times New Roman"/>
          <w:noProof w:val="0"/>
          <w:sz w:val="24"/>
          <w:szCs w:val="24"/>
          <w:lang w:val="en-GB"/>
        </w:rPr>
      </w:pPr>
      <w:r w:rsidRPr="1413207A" w:rsidR="4AC8C2ED">
        <w:rPr>
          <w:rFonts w:ascii="Times New Roman" w:hAnsi="Times New Roman" w:eastAsia="Times New Roman" w:cs="Times New Roman"/>
          <w:noProof w:val="0"/>
          <w:sz w:val="24"/>
          <w:szCs w:val="24"/>
          <w:lang w:val="en-GB"/>
        </w:rPr>
        <w:t>These figures are planning estimates rather than supplier quotations. Actual costs should be confirmed through market research and supplier quotations before project approval.</w:t>
      </w:r>
    </w:p>
    <w:p w:rsidR="0A5711B8" w:rsidP="1413207A" w:rsidRDefault="0A5711B8" w14:paraId="495A925E" w14:textId="55F7D914">
      <w:pPr>
        <w:pStyle w:val="Normal"/>
        <w:spacing w:before="322" w:beforeAutospacing="off" w:after="322" w:afterAutospacing="off"/>
      </w:pPr>
      <w:r w:rsidRPr="1413207A" w:rsidR="4AC8C2ED">
        <w:rPr>
          <w:rFonts w:ascii="Times New Roman" w:hAnsi="Times New Roman" w:eastAsia="Times New Roman" w:cs="Times New Roman"/>
          <w:noProof w:val="0"/>
          <w:sz w:val="24"/>
          <w:szCs w:val="24"/>
          <w:lang w:val="en-GB"/>
        </w:rPr>
        <w:t>The £200 contingency represents only a small proportion of the total project budget and may therefore be insufficient to absorb significant cost increases, particularly in relation to vehicle purchase or conversion. Before project approval, supplier quotations and updated market research should be used to establish whether a larger contingency is required.</w:t>
      </w:r>
    </w:p>
    <w:p w:rsidR="0A5711B8" w:rsidP="1413207A" w:rsidRDefault="0A5711B8" w14:paraId="29374C2E" w14:textId="15BF0B0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5711B8" w:rsidP="2CE99D84" w:rsidRDefault="0A5711B8" w14:paraId="65308347" w14:textId="121D9BB0">
      <w:pPr>
        <w:pStyle w:val="Heading1"/>
        <w:rPr>
          <w:rFonts w:ascii="Times New Roman" w:hAnsi="Times New Roman" w:eastAsia="Times New Roman" w:cs="Times New Roman"/>
          <w:b w:val="1"/>
          <w:bCs w:val="1"/>
          <w:noProof w:val="0"/>
          <w:sz w:val="48"/>
          <w:szCs w:val="48"/>
          <w:lang w:val="en-GB"/>
        </w:rPr>
      </w:pPr>
      <w:bookmarkStart w:name="_Toc2090389410" w:id="991760540"/>
      <w:r w:rsidRPr="2CE99D84" w:rsidR="10507AF8">
        <w:rPr>
          <w:noProof w:val="0"/>
          <w:lang w:val="en-GB"/>
        </w:rPr>
        <w:t xml:space="preserve">Appendix </w:t>
      </w:r>
      <w:r w:rsidRPr="2CE99D84" w:rsidR="21027150">
        <w:rPr>
          <w:noProof w:val="0"/>
          <w:lang w:val="en-GB"/>
        </w:rPr>
        <w:t>B</w:t>
      </w:r>
      <w:r w:rsidRPr="2CE99D84" w:rsidR="10507AF8">
        <w:rPr>
          <w:noProof w:val="0"/>
          <w:lang w:val="en-GB"/>
        </w:rPr>
        <w:t xml:space="preserve"> Work Breakdown Structure</w:t>
      </w:r>
      <w:bookmarkEnd w:id="991760540"/>
      <w:r w:rsidRPr="2CE99D84" w:rsidR="0AE7DF29">
        <w:rPr>
          <w:noProof w:val="0"/>
          <w:lang w:val="en-GB"/>
        </w:rPr>
        <w:t xml:space="preserve"> </w:t>
      </w:r>
    </w:p>
    <w:p w:rsidR="0A5711B8" w:rsidP="34E17700" w:rsidRDefault="0A5711B8" w14:paraId="4FF1A8C7" w14:textId="40B4931A">
      <w:pPr>
        <w:spacing w:before="240" w:beforeAutospacing="off" w:after="240" w:afterAutospacing="off"/>
      </w:pPr>
      <w:r w:rsidRPr="1413207A" w:rsidR="10507AF8">
        <w:rPr>
          <w:rFonts w:ascii="Times New Roman" w:hAnsi="Times New Roman" w:eastAsia="Times New Roman" w:cs="Times New Roman"/>
          <w:noProof w:val="0"/>
          <w:sz w:val="24"/>
          <w:szCs w:val="24"/>
          <w:lang w:val="en-GB"/>
        </w:rPr>
        <w:t xml:space="preserve">The Work Breakdown Structure (WBS) provides a hierarchical decomposition of project deliverables, supporting scope definition and structured planning. WBS is widely recognised as a foundational </w:t>
      </w:r>
      <w:r w:rsidRPr="1413207A" w:rsidR="3710C070">
        <w:rPr>
          <w:rFonts w:ascii="Times New Roman" w:hAnsi="Times New Roman" w:eastAsia="Times New Roman" w:cs="Times New Roman"/>
          <w:noProof w:val="0"/>
          <w:sz w:val="24"/>
          <w:szCs w:val="24"/>
          <w:lang w:val="en-GB"/>
        </w:rPr>
        <w:t>project management</w:t>
      </w:r>
      <w:r w:rsidRPr="1413207A" w:rsidR="10507AF8">
        <w:rPr>
          <w:rFonts w:ascii="Times New Roman" w:hAnsi="Times New Roman" w:eastAsia="Times New Roman" w:cs="Times New Roman"/>
          <w:noProof w:val="0"/>
          <w:sz w:val="24"/>
          <w:szCs w:val="24"/>
          <w:lang w:val="en-GB"/>
        </w:rPr>
        <w:t xml:space="preserve"> tool that enhances clarity and reduces the likelihood of scope creep.</w:t>
      </w:r>
    </w:p>
    <w:p w:rsidR="34E17700" w:rsidP="34E17700" w:rsidRDefault="34E17700" w14:paraId="6F7111A0" w14:textId="715FFF2F">
      <w:pPr>
        <w:pStyle w:val="Normal"/>
        <w:rPr>
          <w:rFonts w:ascii="Times New Roman" w:hAnsi="Times New Roman" w:eastAsia="Times New Roman" w:cs="Times New Roman"/>
          <w:noProof w:val="0"/>
          <w:sz w:val="24"/>
          <w:szCs w:val="24"/>
          <w:lang w:val="en-GB"/>
        </w:rPr>
      </w:pPr>
    </w:p>
    <w:tbl>
      <w:tblPr>
        <w:tblStyle w:val="TableGrid"/>
        <w:tblW w:w="0" w:type="auto"/>
        <w:tblLook w:val="06A0" w:firstRow="1" w:lastRow="0" w:firstColumn="1" w:lastColumn="0" w:noHBand="1" w:noVBand="1"/>
      </w:tblPr>
      <w:tblGrid>
        <w:gridCol w:w="4508"/>
        <w:gridCol w:w="4508"/>
      </w:tblGrid>
      <w:tr w:rsidR="34E17700" w:rsidTr="1413207A" w14:paraId="79F09B00">
        <w:trPr>
          <w:trHeight w:val="300"/>
        </w:trPr>
        <w:tc>
          <w:tcPr>
            <w:tcW w:w="4508" w:type="dxa"/>
            <w:tcMar/>
          </w:tcPr>
          <w:p w:rsidR="77C2CCD9" w:rsidP="34E17700" w:rsidRDefault="77C2CCD9" w14:paraId="513A4A35" w14:textId="7C56B1C0">
            <w:pPr>
              <w:pStyle w:val="Normal"/>
            </w:pPr>
            <w:r w:rsidRPr="34E17700" w:rsidR="77C2CCD9">
              <w:rPr>
                <w:rFonts w:ascii="Times New Roman" w:hAnsi="Times New Roman" w:eastAsia="Times New Roman" w:cs="Times New Roman"/>
                <w:noProof w:val="0"/>
                <w:sz w:val="24"/>
                <w:szCs w:val="24"/>
                <w:lang w:val="en-GB"/>
              </w:rPr>
              <w:t xml:space="preserve">                          </w:t>
            </w:r>
            <w:r w:rsidRPr="34E17700" w:rsidR="77C2CCD9">
              <w:rPr>
                <w:rFonts w:ascii="Times New Roman" w:hAnsi="Times New Roman" w:eastAsia="Times New Roman" w:cs="Times New Roman"/>
                <w:b w:val="1"/>
                <w:bCs w:val="1"/>
                <w:noProof w:val="0"/>
                <w:sz w:val="24"/>
                <w:szCs w:val="24"/>
                <w:lang w:val="en-GB"/>
              </w:rPr>
              <w:t>Level</w:t>
            </w:r>
          </w:p>
        </w:tc>
        <w:tc>
          <w:tcPr>
            <w:tcW w:w="4508" w:type="dxa"/>
            <w:tcMar/>
          </w:tcPr>
          <w:p w:rsidR="77C2CCD9" w:rsidP="34E17700" w:rsidRDefault="77C2CCD9" w14:paraId="6C068889" w14:textId="6AA81774">
            <w:pPr>
              <w:pStyle w:val="Normal"/>
            </w:pPr>
            <w:r w:rsidRPr="34E17700" w:rsidR="77C2CCD9">
              <w:rPr>
                <w:rFonts w:ascii="Times New Roman" w:hAnsi="Times New Roman" w:eastAsia="Times New Roman" w:cs="Times New Roman"/>
                <w:noProof w:val="0"/>
                <w:sz w:val="24"/>
                <w:szCs w:val="24"/>
                <w:lang w:val="en-GB"/>
              </w:rPr>
              <w:t xml:space="preserve">                   </w:t>
            </w:r>
            <w:r w:rsidRPr="34E17700" w:rsidR="77C2CCD9">
              <w:rPr>
                <w:rFonts w:ascii="Times New Roman" w:hAnsi="Times New Roman" w:eastAsia="Times New Roman" w:cs="Times New Roman"/>
                <w:b w:val="1"/>
                <w:bCs w:val="1"/>
                <w:noProof w:val="0"/>
                <w:sz w:val="24"/>
                <w:szCs w:val="24"/>
                <w:lang w:val="en-GB"/>
              </w:rPr>
              <w:t>Task / Deliverable</w:t>
            </w:r>
          </w:p>
        </w:tc>
      </w:tr>
      <w:tr w:rsidR="34E17700" w:rsidTr="1413207A" w14:paraId="021F3769">
        <w:trPr>
          <w:trHeight w:val="300"/>
        </w:trPr>
        <w:tc>
          <w:tcPr>
            <w:tcW w:w="4508" w:type="dxa"/>
            <w:tcMar/>
          </w:tcPr>
          <w:p w:rsidR="77C2CCD9" w:rsidP="34E17700" w:rsidRDefault="77C2CCD9" w14:paraId="2E1EAC2E" w14:textId="0666A730">
            <w:pPr>
              <w:pStyle w:val="Normal"/>
            </w:pPr>
            <w:r w:rsidRPr="34E17700" w:rsidR="77C2CCD9">
              <w:rPr>
                <w:rFonts w:ascii="Times New Roman" w:hAnsi="Times New Roman" w:eastAsia="Times New Roman" w:cs="Times New Roman"/>
                <w:noProof w:val="0"/>
                <w:sz w:val="24"/>
                <w:szCs w:val="24"/>
                <w:lang w:val="en-GB"/>
              </w:rPr>
              <w:t>Planning Stage</w:t>
            </w:r>
          </w:p>
        </w:tc>
        <w:tc>
          <w:tcPr>
            <w:tcW w:w="4508" w:type="dxa"/>
            <w:tcMar/>
          </w:tcPr>
          <w:p w:rsidR="77C2CCD9" w:rsidP="34E17700" w:rsidRDefault="77C2CCD9" w14:paraId="7907521E" w14:textId="505F580D">
            <w:pPr>
              <w:pStyle w:val="Normal"/>
            </w:pPr>
            <w:r w:rsidRPr="34E17700" w:rsidR="77C2CCD9">
              <w:rPr>
                <w:rFonts w:ascii="Times New Roman" w:hAnsi="Times New Roman" w:eastAsia="Times New Roman" w:cs="Times New Roman"/>
                <w:noProof w:val="0"/>
                <w:sz w:val="24"/>
                <w:szCs w:val="24"/>
                <w:lang w:val="en-GB"/>
              </w:rPr>
              <w:t xml:space="preserve">Market </w:t>
            </w:r>
            <w:r w:rsidRPr="34E17700" w:rsidR="77C2CCD9">
              <w:rPr>
                <w:rFonts w:ascii="Times New Roman" w:hAnsi="Times New Roman" w:eastAsia="Times New Roman" w:cs="Times New Roman"/>
                <w:noProof w:val="0"/>
                <w:sz w:val="24"/>
                <w:szCs w:val="24"/>
                <w:lang w:val="en-GB"/>
              </w:rPr>
              <w:t>research</w:t>
            </w:r>
          </w:p>
          <w:p w:rsidR="77C2CCD9" w:rsidP="34E17700" w:rsidRDefault="77C2CCD9" w14:paraId="59A5A763" w14:textId="39344BF5">
            <w:pPr>
              <w:pStyle w:val="Normal"/>
            </w:pPr>
            <w:r w:rsidRPr="34E17700" w:rsidR="77C2CCD9">
              <w:rPr>
                <w:rFonts w:ascii="Times New Roman" w:hAnsi="Times New Roman" w:eastAsia="Times New Roman" w:cs="Times New Roman"/>
                <w:noProof w:val="0"/>
                <w:sz w:val="24"/>
                <w:szCs w:val="24"/>
                <w:lang w:val="en-GB"/>
              </w:rPr>
              <w:t>Competitor analysis</w:t>
            </w:r>
          </w:p>
          <w:p w:rsidR="77C2CCD9" w:rsidP="34E17700" w:rsidRDefault="77C2CCD9" w14:paraId="1A3B14BC" w14:textId="10B3F997">
            <w:pPr>
              <w:pStyle w:val="Normal"/>
            </w:pPr>
            <w:r w:rsidRPr="34E17700" w:rsidR="77C2CCD9">
              <w:rPr>
                <w:rFonts w:ascii="Times New Roman" w:hAnsi="Times New Roman" w:eastAsia="Times New Roman" w:cs="Times New Roman"/>
                <w:noProof w:val="0"/>
                <w:sz w:val="24"/>
                <w:szCs w:val="24"/>
                <w:lang w:val="en-GB"/>
              </w:rPr>
              <w:t>Budget planning</w:t>
            </w:r>
          </w:p>
          <w:p w:rsidR="77C2CCD9" w:rsidP="34E17700" w:rsidRDefault="77C2CCD9" w14:paraId="77075766" w14:textId="1B99A516">
            <w:pPr>
              <w:pStyle w:val="Normal"/>
            </w:pPr>
            <w:r w:rsidRPr="34E17700" w:rsidR="77C2CCD9">
              <w:rPr>
                <w:rFonts w:ascii="Times New Roman" w:hAnsi="Times New Roman" w:eastAsia="Times New Roman" w:cs="Times New Roman"/>
                <w:noProof w:val="0"/>
                <w:sz w:val="24"/>
                <w:szCs w:val="24"/>
                <w:lang w:val="en-GB"/>
              </w:rPr>
              <w:t>Project development</w:t>
            </w:r>
          </w:p>
          <w:p w:rsidR="34E17700" w:rsidP="34E17700" w:rsidRDefault="34E17700" w14:paraId="1F79EDA8" w14:textId="16899AF4">
            <w:pPr>
              <w:pStyle w:val="Normal"/>
              <w:rPr>
                <w:rFonts w:ascii="Times New Roman" w:hAnsi="Times New Roman" w:eastAsia="Times New Roman" w:cs="Times New Roman"/>
                <w:noProof w:val="0"/>
                <w:sz w:val="24"/>
                <w:szCs w:val="24"/>
                <w:lang w:val="en-GB"/>
              </w:rPr>
            </w:pPr>
          </w:p>
        </w:tc>
      </w:tr>
      <w:tr w:rsidR="34E17700" w:rsidTr="1413207A" w14:paraId="081CD10B">
        <w:trPr>
          <w:trHeight w:val="300"/>
        </w:trPr>
        <w:tc>
          <w:tcPr>
            <w:tcW w:w="4508" w:type="dxa"/>
            <w:tcMar/>
          </w:tcPr>
          <w:p w:rsidR="77C2CCD9" w:rsidP="34E17700" w:rsidRDefault="77C2CCD9" w14:paraId="5A711B67" w14:textId="223AA3E9">
            <w:pPr>
              <w:pStyle w:val="Normal"/>
            </w:pPr>
            <w:r w:rsidRPr="34E17700" w:rsidR="77C2CCD9">
              <w:rPr>
                <w:rFonts w:ascii="Times New Roman" w:hAnsi="Times New Roman" w:eastAsia="Times New Roman" w:cs="Times New Roman"/>
                <w:noProof w:val="0"/>
                <w:sz w:val="24"/>
                <w:szCs w:val="24"/>
                <w:lang w:val="en-GB"/>
              </w:rPr>
              <w:t xml:space="preserve"> Procurement Stage</w:t>
            </w:r>
          </w:p>
        </w:tc>
        <w:tc>
          <w:tcPr>
            <w:tcW w:w="4508" w:type="dxa"/>
            <w:tcMar/>
          </w:tcPr>
          <w:p w:rsidR="77C2CCD9" w:rsidP="34E17700" w:rsidRDefault="77C2CCD9" w14:paraId="6AF5AF5F" w14:textId="10750427">
            <w:pPr>
              <w:pStyle w:val="Normal"/>
            </w:pPr>
            <w:r w:rsidRPr="34E17700" w:rsidR="77C2CCD9">
              <w:rPr>
                <w:rFonts w:ascii="Times New Roman" w:hAnsi="Times New Roman" w:eastAsia="Times New Roman" w:cs="Times New Roman"/>
                <w:noProof w:val="0"/>
                <w:sz w:val="24"/>
                <w:szCs w:val="24"/>
                <w:lang w:val="en-GB"/>
              </w:rPr>
              <w:t>Purchase van</w:t>
            </w:r>
          </w:p>
          <w:p w:rsidR="77C2CCD9" w:rsidP="34E17700" w:rsidRDefault="77C2CCD9" w14:paraId="6DF00BD1" w14:textId="09F17A28">
            <w:pPr>
              <w:pStyle w:val="Normal"/>
            </w:pPr>
            <w:r w:rsidRPr="34E17700" w:rsidR="77C2CCD9">
              <w:rPr>
                <w:rFonts w:ascii="Times New Roman" w:hAnsi="Times New Roman" w:eastAsia="Times New Roman" w:cs="Times New Roman"/>
                <w:noProof w:val="0"/>
                <w:sz w:val="24"/>
                <w:szCs w:val="24"/>
                <w:lang w:val="en-GB"/>
              </w:rPr>
              <w:t>Purchase grooming equipment</w:t>
            </w:r>
          </w:p>
          <w:p w:rsidR="77C2CCD9" w:rsidP="34E17700" w:rsidRDefault="77C2CCD9" w14:paraId="6EF9BD63" w14:textId="1E91E8B2">
            <w:pPr>
              <w:pStyle w:val="Normal"/>
            </w:pPr>
            <w:r w:rsidRPr="34E17700" w:rsidR="77C2CCD9">
              <w:rPr>
                <w:rFonts w:ascii="Times New Roman" w:hAnsi="Times New Roman" w:eastAsia="Times New Roman" w:cs="Times New Roman"/>
                <w:noProof w:val="0"/>
                <w:sz w:val="24"/>
                <w:szCs w:val="24"/>
                <w:lang w:val="en-GB"/>
              </w:rPr>
              <w:t xml:space="preserve">Water and </w:t>
            </w:r>
            <w:r w:rsidRPr="34E17700" w:rsidR="77C2CCD9">
              <w:rPr>
                <w:rFonts w:ascii="Times New Roman" w:hAnsi="Times New Roman" w:eastAsia="Times New Roman" w:cs="Times New Roman"/>
                <w:noProof w:val="0"/>
                <w:sz w:val="24"/>
                <w:szCs w:val="24"/>
                <w:lang w:val="en-GB"/>
              </w:rPr>
              <w:t>Electric</w:t>
            </w:r>
            <w:r w:rsidRPr="34E17700" w:rsidR="77C2CCD9">
              <w:rPr>
                <w:rFonts w:ascii="Times New Roman" w:hAnsi="Times New Roman" w:eastAsia="Times New Roman" w:cs="Times New Roman"/>
                <w:noProof w:val="0"/>
                <w:sz w:val="24"/>
                <w:szCs w:val="24"/>
                <w:lang w:val="en-GB"/>
              </w:rPr>
              <w:t xml:space="preserve"> systems</w:t>
            </w:r>
          </w:p>
        </w:tc>
      </w:tr>
      <w:tr w:rsidR="34E17700" w:rsidTr="1413207A" w14:paraId="522FD565">
        <w:trPr>
          <w:trHeight w:val="300"/>
        </w:trPr>
        <w:tc>
          <w:tcPr>
            <w:tcW w:w="4508" w:type="dxa"/>
            <w:tcMar/>
          </w:tcPr>
          <w:p w:rsidR="77C2CCD9" w:rsidP="34E17700" w:rsidRDefault="77C2CCD9" w14:paraId="7F0C882D" w14:textId="09D3F914">
            <w:pPr>
              <w:pStyle w:val="Normal"/>
            </w:pPr>
            <w:r w:rsidRPr="34E17700" w:rsidR="77C2CCD9">
              <w:rPr>
                <w:rFonts w:ascii="Times New Roman" w:hAnsi="Times New Roman" w:eastAsia="Times New Roman" w:cs="Times New Roman"/>
                <w:noProof w:val="0"/>
                <w:sz w:val="24"/>
                <w:szCs w:val="24"/>
                <w:lang w:val="en-GB"/>
              </w:rPr>
              <w:t>Vehicle Conversion Stage</w:t>
            </w:r>
          </w:p>
        </w:tc>
        <w:tc>
          <w:tcPr>
            <w:tcW w:w="4508" w:type="dxa"/>
            <w:tcMar/>
          </w:tcPr>
          <w:p w:rsidR="77C2CCD9" w:rsidP="34E17700" w:rsidRDefault="77C2CCD9" w14:paraId="725E83C3" w14:textId="05242CDB">
            <w:pPr>
              <w:pStyle w:val="Normal"/>
            </w:pPr>
            <w:r w:rsidRPr="34E17700" w:rsidR="77C2CCD9">
              <w:rPr>
                <w:rFonts w:ascii="Times New Roman" w:hAnsi="Times New Roman" w:eastAsia="Times New Roman" w:cs="Times New Roman"/>
                <w:noProof w:val="0"/>
                <w:sz w:val="24"/>
                <w:szCs w:val="24"/>
                <w:lang w:val="en-GB"/>
              </w:rPr>
              <w:t>Ins</w:t>
            </w:r>
            <w:r w:rsidRPr="34E17700" w:rsidR="7F536149">
              <w:rPr>
                <w:rFonts w:ascii="Times New Roman" w:hAnsi="Times New Roman" w:eastAsia="Times New Roman" w:cs="Times New Roman"/>
                <w:noProof w:val="0"/>
                <w:sz w:val="24"/>
                <w:szCs w:val="24"/>
                <w:lang w:val="en-GB"/>
              </w:rPr>
              <w:t>tall plumbing</w:t>
            </w:r>
          </w:p>
          <w:p w:rsidR="7F536149" w:rsidP="34E17700" w:rsidRDefault="7F536149" w14:paraId="4B33BC55" w14:textId="083B1F34">
            <w:pPr>
              <w:pStyle w:val="Normal"/>
            </w:pPr>
            <w:r w:rsidRPr="34E17700" w:rsidR="7F536149">
              <w:rPr>
                <w:rFonts w:ascii="Times New Roman" w:hAnsi="Times New Roman" w:eastAsia="Times New Roman" w:cs="Times New Roman"/>
                <w:noProof w:val="0"/>
                <w:sz w:val="24"/>
                <w:szCs w:val="24"/>
                <w:lang w:val="en-GB"/>
              </w:rPr>
              <w:t xml:space="preserve">Install </w:t>
            </w:r>
            <w:r w:rsidRPr="34E17700" w:rsidR="7F536149">
              <w:rPr>
                <w:rFonts w:ascii="Times New Roman" w:hAnsi="Times New Roman" w:eastAsia="Times New Roman" w:cs="Times New Roman"/>
                <w:noProof w:val="0"/>
                <w:sz w:val="24"/>
                <w:szCs w:val="24"/>
                <w:lang w:val="en-GB"/>
              </w:rPr>
              <w:t>electrical</w:t>
            </w:r>
            <w:r w:rsidRPr="34E17700" w:rsidR="7F536149">
              <w:rPr>
                <w:rFonts w:ascii="Times New Roman" w:hAnsi="Times New Roman" w:eastAsia="Times New Roman" w:cs="Times New Roman"/>
                <w:noProof w:val="0"/>
                <w:sz w:val="24"/>
                <w:szCs w:val="24"/>
                <w:lang w:val="en-GB"/>
              </w:rPr>
              <w:t xml:space="preserve"> systems</w:t>
            </w:r>
          </w:p>
          <w:p w:rsidR="7F536149" w:rsidP="34E17700" w:rsidRDefault="7F536149" w14:paraId="64CC30BC" w14:textId="423EF677">
            <w:pPr>
              <w:pStyle w:val="Normal"/>
            </w:pPr>
            <w:r w:rsidRPr="34E17700" w:rsidR="7F536149">
              <w:rPr>
                <w:rFonts w:ascii="Times New Roman" w:hAnsi="Times New Roman" w:eastAsia="Times New Roman" w:cs="Times New Roman"/>
                <w:noProof w:val="0"/>
                <w:sz w:val="24"/>
                <w:szCs w:val="24"/>
                <w:lang w:val="en-GB"/>
              </w:rPr>
              <w:t>Fit grooming equipment</w:t>
            </w:r>
          </w:p>
          <w:p w:rsidR="7F536149" w:rsidP="34E17700" w:rsidRDefault="7F536149" w14:paraId="605B1C9F" w14:textId="31FF5BBD">
            <w:pPr>
              <w:pStyle w:val="Normal"/>
            </w:pPr>
            <w:r w:rsidRPr="34E17700" w:rsidR="7F536149">
              <w:rPr>
                <w:rFonts w:ascii="Times New Roman" w:hAnsi="Times New Roman" w:eastAsia="Times New Roman" w:cs="Times New Roman"/>
                <w:noProof w:val="0"/>
                <w:sz w:val="24"/>
                <w:szCs w:val="24"/>
                <w:lang w:val="en-GB"/>
              </w:rPr>
              <w:t>Branding and signage</w:t>
            </w:r>
          </w:p>
        </w:tc>
      </w:tr>
      <w:tr w:rsidR="34E17700" w:rsidTr="1413207A" w14:paraId="60DF9542">
        <w:trPr>
          <w:trHeight w:val="300"/>
        </w:trPr>
        <w:tc>
          <w:tcPr>
            <w:tcW w:w="4508" w:type="dxa"/>
            <w:tcMar/>
          </w:tcPr>
          <w:p w:rsidR="7F536149" w:rsidP="34E17700" w:rsidRDefault="7F536149" w14:paraId="0C45E143" w14:textId="576F6B97">
            <w:pPr>
              <w:pStyle w:val="Normal"/>
            </w:pPr>
            <w:r w:rsidRPr="34E17700" w:rsidR="7F536149">
              <w:rPr>
                <w:rFonts w:ascii="Times New Roman" w:hAnsi="Times New Roman" w:eastAsia="Times New Roman" w:cs="Times New Roman"/>
                <w:noProof w:val="0"/>
                <w:sz w:val="24"/>
                <w:szCs w:val="24"/>
                <w:lang w:val="en-GB"/>
              </w:rPr>
              <w:t>Legal and compliance stage</w:t>
            </w:r>
          </w:p>
        </w:tc>
        <w:tc>
          <w:tcPr>
            <w:tcW w:w="4508" w:type="dxa"/>
            <w:tcMar/>
          </w:tcPr>
          <w:p w:rsidR="7F536149" w:rsidP="34E17700" w:rsidRDefault="7F536149" w14:paraId="7400E708" w14:textId="25BAA0D8">
            <w:pPr>
              <w:pStyle w:val="Normal"/>
            </w:pPr>
            <w:r w:rsidRPr="34E17700" w:rsidR="7F536149">
              <w:rPr>
                <w:rFonts w:ascii="Times New Roman" w:hAnsi="Times New Roman" w:eastAsia="Times New Roman" w:cs="Times New Roman"/>
                <w:noProof w:val="0"/>
                <w:sz w:val="24"/>
                <w:szCs w:val="24"/>
                <w:lang w:val="en-GB"/>
              </w:rPr>
              <w:t>Insurance</w:t>
            </w:r>
          </w:p>
          <w:p w:rsidR="7F536149" w:rsidP="34E17700" w:rsidRDefault="7F536149" w14:paraId="29CC0052" w14:textId="78027086">
            <w:pPr>
              <w:pStyle w:val="Normal"/>
            </w:pPr>
            <w:r w:rsidRPr="34E17700" w:rsidR="7F536149">
              <w:rPr>
                <w:rFonts w:ascii="Times New Roman" w:hAnsi="Times New Roman" w:eastAsia="Times New Roman" w:cs="Times New Roman"/>
                <w:noProof w:val="0"/>
                <w:sz w:val="24"/>
                <w:szCs w:val="24"/>
                <w:lang w:val="en-GB"/>
              </w:rPr>
              <w:t>Licensing</w:t>
            </w:r>
          </w:p>
          <w:p w:rsidR="7F536149" w:rsidP="34E17700" w:rsidRDefault="7F536149" w14:paraId="5C2881DA" w14:textId="5205581D">
            <w:pPr>
              <w:pStyle w:val="Normal"/>
            </w:pPr>
            <w:r w:rsidRPr="34E17700" w:rsidR="7F536149">
              <w:rPr>
                <w:rFonts w:ascii="Times New Roman" w:hAnsi="Times New Roman" w:eastAsia="Times New Roman" w:cs="Times New Roman"/>
                <w:noProof w:val="0"/>
                <w:sz w:val="24"/>
                <w:szCs w:val="24"/>
                <w:lang w:val="en-GB"/>
              </w:rPr>
              <w:t xml:space="preserve">Health and </w:t>
            </w:r>
            <w:r w:rsidRPr="34E17700" w:rsidR="7F536149">
              <w:rPr>
                <w:rFonts w:ascii="Times New Roman" w:hAnsi="Times New Roman" w:eastAsia="Times New Roman" w:cs="Times New Roman"/>
                <w:noProof w:val="0"/>
                <w:sz w:val="24"/>
                <w:szCs w:val="24"/>
                <w:lang w:val="en-GB"/>
              </w:rPr>
              <w:t>safety</w:t>
            </w:r>
            <w:r w:rsidRPr="34E17700" w:rsidR="7F536149">
              <w:rPr>
                <w:rFonts w:ascii="Times New Roman" w:hAnsi="Times New Roman" w:eastAsia="Times New Roman" w:cs="Times New Roman"/>
                <w:noProof w:val="0"/>
                <w:sz w:val="24"/>
                <w:szCs w:val="24"/>
                <w:lang w:val="en-GB"/>
              </w:rPr>
              <w:t xml:space="preserve"> compliance</w:t>
            </w:r>
          </w:p>
        </w:tc>
      </w:tr>
      <w:tr w:rsidR="34E17700" w:rsidTr="1413207A" w14:paraId="5D0D2756">
        <w:trPr>
          <w:trHeight w:val="945"/>
        </w:trPr>
        <w:tc>
          <w:tcPr>
            <w:tcW w:w="4508" w:type="dxa"/>
            <w:tcMar/>
          </w:tcPr>
          <w:p w:rsidR="7F536149" w:rsidP="34E17700" w:rsidRDefault="7F536149" w14:paraId="36BC32CC" w14:textId="4B7023C0">
            <w:pPr>
              <w:pStyle w:val="Normal"/>
            </w:pPr>
            <w:r w:rsidRPr="34E17700" w:rsidR="7F536149">
              <w:rPr>
                <w:rFonts w:ascii="Times New Roman" w:hAnsi="Times New Roman" w:eastAsia="Times New Roman" w:cs="Times New Roman"/>
                <w:noProof w:val="0"/>
                <w:sz w:val="24"/>
                <w:szCs w:val="24"/>
                <w:lang w:val="en-GB"/>
              </w:rPr>
              <w:t xml:space="preserve">Marketing stage </w:t>
            </w:r>
          </w:p>
        </w:tc>
        <w:tc>
          <w:tcPr>
            <w:tcW w:w="4508" w:type="dxa"/>
            <w:tcMar/>
          </w:tcPr>
          <w:p w:rsidR="7F536149" w:rsidP="34E17700" w:rsidRDefault="7F536149" w14:paraId="04D20407" w14:textId="79AB4FE3">
            <w:pPr>
              <w:pStyle w:val="Normal"/>
            </w:pPr>
            <w:r w:rsidRPr="34E17700" w:rsidR="7F536149">
              <w:rPr>
                <w:rFonts w:ascii="Times New Roman" w:hAnsi="Times New Roman" w:eastAsia="Times New Roman" w:cs="Times New Roman"/>
                <w:noProof w:val="0"/>
                <w:sz w:val="24"/>
                <w:szCs w:val="24"/>
                <w:lang w:val="en-GB"/>
              </w:rPr>
              <w:t>Website</w:t>
            </w:r>
            <w:r w:rsidRPr="34E17700" w:rsidR="7F536149">
              <w:rPr>
                <w:rFonts w:ascii="Times New Roman" w:hAnsi="Times New Roman" w:eastAsia="Times New Roman" w:cs="Times New Roman"/>
                <w:noProof w:val="0"/>
                <w:sz w:val="24"/>
                <w:szCs w:val="24"/>
                <w:lang w:val="en-GB"/>
              </w:rPr>
              <w:t xml:space="preserve"> development</w:t>
            </w:r>
          </w:p>
          <w:p w:rsidR="7F536149" w:rsidP="34E17700" w:rsidRDefault="7F536149" w14:paraId="645CC725" w14:textId="4A8C44AA">
            <w:pPr>
              <w:pStyle w:val="Normal"/>
            </w:pPr>
            <w:r w:rsidRPr="34E17700" w:rsidR="7F536149">
              <w:rPr>
                <w:rFonts w:ascii="Times New Roman" w:hAnsi="Times New Roman" w:eastAsia="Times New Roman" w:cs="Times New Roman"/>
                <w:noProof w:val="0"/>
                <w:sz w:val="24"/>
                <w:szCs w:val="24"/>
                <w:lang w:val="en-GB"/>
              </w:rPr>
              <w:t>Social media setup</w:t>
            </w:r>
          </w:p>
          <w:p w:rsidR="7F536149" w:rsidP="34E17700" w:rsidRDefault="7F536149" w14:paraId="4ED0DB68" w14:textId="2855AAD4">
            <w:pPr>
              <w:pStyle w:val="Normal"/>
            </w:pPr>
            <w:r w:rsidRPr="34E17700" w:rsidR="7F536149">
              <w:rPr>
                <w:rFonts w:ascii="Times New Roman" w:hAnsi="Times New Roman" w:eastAsia="Times New Roman" w:cs="Times New Roman"/>
                <w:noProof w:val="0"/>
                <w:sz w:val="24"/>
                <w:szCs w:val="24"/>
                <w:lang w:val="en-GB"/>
              </w:rPr>
              <w:t>Promotional materials</w:t>
            </w:r>
          </w:p>
          <w:p w:rsidR="34E17700" w:rsidP="34E17700" w:rsidRDefault="34E17700" w14:paraId="49CBFDAD" w14:textId="65FFFF81">
            <w:pPr>
              <w:pStyle w:val="Normal"/>
              <w:rPr>
                <w:rFonts w:ascii="Times New Roman" w:hAnsi="Times New Roman" w:eastAsia="Times New Roman" w:cs="Times New Roman"/>
                <w:noProof w:val="0"/>
                <w:sz w:val="24"/>
                <w:szCs w:val="24"/>
                <w:lang w:val="en-GB"/>
              </w:rPr>
            </w:pPr>
          </w:p>
        </w:tc>
      </w:tr>
      <w:tr w:rsidR="34E17700" w:rsidTr="1413207A" w14:paraId="5D53877E">
        <w:trPr>
          <w:trHeight w:val="300"/>
        </w:trPr>
        <w:tc>
          <w:tcPr>
            <w:tcW w:w="4508" w:type="dxa"/>
            <w:tcMar/>
          </w:tcPr>
          <w:p w:rsidR="7F536149" w:rsidP="34E17700" w:rsidRDefault="7F536149" w14:paraId="3D3B8F2C" w14:textId="32272BCF">
            <w:pPr>
              <w:pStyle w:val="Normal"/>
            </w:pPr>
            <w:r w:rsidRPr="1413207A" w:rsidR="00D32454">
              <w:rPr>
                <w:rFonts w:ascii="Times New Roman" w:hAnsi="Times New Roman" w:eastAsia="Times New Roman" w:cs="Times New Roman"/>
                <w:noProof w:val="0"/>
                <w:sz w:val="24"/>
                <w:szCs w:val="24"/>
                <w:lang w:val="en-GB"/>
              </w:rPr>
              <w:t xml:space="preserve"> Testing and o</w:t>
            </w:r>
            <w:r w:rsidRPr="1413207A" w:rsidR="1A970826">
              <w:rPr>
                <w:rFonts w:ascii="Times New Roman" w:hAnsi="Times New Roman" w:eastAsia="Times New Roman" w:cs="Times New Roman"/>
                <w:noProof w:val="0"/>
                <w:sz w:val="24"/>
                <w:szCs w:val="24"/>
                <w:lang w:val="en-GB"/>
              </w:rPr>
              <w:t>perational setup stage</w:t>
            </w:r>
          </w:p>
        </w:tc>
        <w:tc>
          <w:tcPr>
            <w:tcW w:w="4508" w:type="dxa"/>
            <w:tcMar/>
          </w:tcPr>
          <w:p w:rsidR="7F536149" w:rsidP="34E17700" w:rsidRDefault="7F536149" w14:paraId="7EFB4963" w14:textId="03E73867">
            <w:pPr>
              <w:pStyle w:val="Normal"/>
            </w:pPr>
            <w:r w:rsidRPr="34E17700" w:rsidR="7F536149">
              <w:rPr>
                <w:rFonts w:ascii="Times New Roman" w:hAnsi="Times New Roman" w:eastAsia="Times New Roman" w:cs="Times New Roman"/>
                <w:noProof w:val="0"/>
                <w:sz w:val="24"/>
                <w:szCs w:val="24"/>
                <w:lang w:val="en-GB"/>
              </w:rPr>
              <w:t>Booking system</w:t>
            </w:r>
          </w:p>
          <w:p w:rsidR="7F536149" w:rsidP="34E17700" w:rsidRDefault="7F536149" w14:paraId="37CDE13F" w14:textId="73E633F3">
            <w:pPr>
              <w:pStyle w:val="Normal"/>
            </w:pPr>
            <w:r w:rsidRPr="34E17700" w:rsidR="7F536149">
              <w:rPr>
                <w:rFonts w:ascii="Times New Roman" w:hAnsi="Times New Roman" w:eastAsia="Times New Roman" w:cs="Times New Roman"/>
                <w:noProof w:val="0"/>
                <w:sz w:val="24"/>
                <w:szCs w:val="24"/>
                <w:lang w:val="en-GB"/>
              </w:rPr>
              <w:t>Customer database</w:t>
            </w:r>
          </w:p>
          <w:p w:rsidR="7F536149" w:rsidP="34E17700" w:rsidRDefault="7F536149" w14:paraId="1DA22B9B" w14:textId="0B331424">
            <w:pPr>
              <w:pStyle w:val="Normal"/>
            </w:pPr>
            <w:r w:rsidRPr="34E17700" w:rsidR="7F536149">
              <w:rPr>
                <w:rFonts w:ascii="Times New Roman" w:hAnsi="Times New Roman" w:eastAsia="Times New Roman" w:cs="Times New Roman"/>
                <w:noProof w:val="0"/>
                <w:sz w:val="24"/>
                <w:szCs w:val="24"/>
                <w:lang w:val="en-GB"/>
              </w:rPr>
              <w:t>Trial operations</w:t>
            </w:r>
          </w:p>
        </w:tc>
      </w:tr>
      <w:tr w:rsidR="1413207A" w:rsidTr="1413207A" w14:paraId="2E88143C">
        <w:trPr>
          <w:trHeight w:val="915"/>
        </w:trPr>
        <w:tc>
          <w:tcPr>
            <w:tcW w:w="4508" w:type="dxa"/>
            <w:tcMar/>
          </w:tcPr>
          <w:p w:rsidR="658789D5" w:rsidP="1413207A" w:rsidRDefault="658789D5" w14:paraId="729E6044" w14:textId="2536B081">
            <w:pPr>
              <w:pStyle w:val="Normal"/>
            </w:pPr>
            <w:r w:rsidRPr="1413207A" w:rsidR="658789D5">
              <w:rPr>
                <w:rFonts w:ascii="Times New Roman" w:hAnsi="Times New Roman" w:eastAsia="Times New Roman" w:cs="Times New Roman"/>
                <w:noProof w:val="0"/>
                <w:sz w:val="24"/>
                <w:szCs w:val="24"/>
                <w:lang w:val="en-GB"/>
              </w:rPr>
              <w:t>Training</w:t>
            </w:r>
          </w:p>
        </w:tc>
        <w:tc>
          <w:tcPr>
            <w:tcW w:w="4508" w:type="dxa"/>
            <w:tcMar/>
          </w:tcPr>
          <w:p w:rsidR="1413207A" w:rsidP="1413207A" w:rsidRDefault="1413207A" w14:paraId="58FA731B" w14:textId="1150CC2A">
            <w:pPr>
              <w:pStyle w:val="Normal"/>
              <w:rPr>
                <w:rFonts w:ascii="Times New Roman" w:hAnsi="Times New Roman" w:eastAsia="Times New Roman" w:cs="Times New Roman"/>
                <w:noProof w:val="0"/>
                <w:sz w:val="24"/>
                <w:szCs w:val="24"/>
                <w:lang w:val="en-GB"/>
              </w:rPr>
            </w:pPr>
          </w:p>
        </w:tc>
      </w:tr>
      <w:tr w:rsidR="34E17700" w:rsidTr="1413207A" w14:paraId="675499DB">
        <w:trPr>
          <w:trHeight w:val="300"/>
        </w:trPr>
        <w:tc>
          <w:tcPr>
            <w:tcW w:w="4508" w:type="dxa"/>
            <w:tcMar/>
          </w:tcPr>
          <w:p w:rsidR="7F536149" w:rsidP="34E17700" w:rsidRDefault="7F536149" w14:paraId="084F1177" w14:textId="7E00C40B">
            <w:pPr>
              <w:pStyle w:val="Normal"/>
            </w:pPr>
            <w:r w:rsidRPr="34E17700" w:rsidR="7F536149">
              <w:rPr>
                <w:rFonts w:ascii="Times New Roman" w:hAnsi="Times New Roman" w:eastAsia="Times New Roman" w:cs="Times New Roman"/>
                <w:noProof w:val="0"/>
                <w:sz w:val="24"/>
                <w:szCs w:val="24"/>
                <w:lang w:val="en-GB"/>
              </w:rPr>
              <w:t>Launch stage</w:t>
            </w:r>
          </w:p>
        </w:tc>
        <w:tc>
          <w:tcPr>
            <w:tcW w:w="4508" w:type="dxa"/>
            <w:tcMar/>
          </w:tcPr>
          <w:p w:rsidR="7F536149" w:rsidP="34E17700" w:rsidRDefault="7F536149" w14:paraId="6E017B37" w14:textId="1E7C832E">
            <w:pPr>
              <w:pStyle w:val="Normal"/>
            </w:pPr>
            <w:r w:rsidRPr="34E17700" w:rsidR="7F536149">
              <w:rPr>
                <w:rFonts w:ascii="Times New Roman" w:hAnsi="Times New Roman" w:eastAsia="Times New Roman" w:cs="Times New Roman"/>
                <w:noProof w:val="0"/>
                <w:sz w:val="24"/>
                <w:szCs w:val="24"/>
                <w:lang w:val="en-GB"/>
              </w:rPr>
              <w:t>Soft launch</w:t>
            </w:r>
          </w:p>
          <w:p w:rsidR="7F536149" w:rsidP="34E17700" w:rsidRDefault="7F536149" w14:paraId="09F93826" w14:textId="1D81BCF2">
            <w:pPr>
              <w:pStyle w:val="Normal"/>
            </w:pPr>
            <w:r w:rsidRPr="34E17700" w:rsidR="7F536149">
              <w:rPr>
                <w:rFonts w:ascii="Times New Roman" w:hAnsi="Times New Roman" w:eastAsia="Times New Roman" w:cs="Times New Roman"/>
                <w:noProof w:val="0"/>
                <w:sz w:val="24"/>
                <w:szCs w:val="24"/>
                <w:lang w:val="en-GB"/>
              </w:rPr>
              <w:t>Customer feedback</w:t>
            </w:r>
          </w:p>
          <w:p w:rsidR="7F536149" w:rsidP="34E17700" w:rsidRDefault="7F536149" w14:paraId="7DB63ABA" w14:textId="5A3037D8">
            <w:pPr>
              <w:pStyle w:val="Normal"/>
            </w:pPr>
            <w:r w:rsidRPr="34E17700" w:rsidR="7F536149">
              <w:rPr>
                <w:rFonts w:ascii="Times New Roman" w:hAnsi="Times New Roman" w:eastAsia="Times New Roman" w:cs="Times New Roman"/>
                <w:noProof w:val="0"/>
                <w:sz w:val="24"/>
                <w:szCs w:val="24"/>
                <w:lang w:val="en-GB"/>
              </w:rPr>
              <w:t>Full launch</w:t>
            </w:r>
          </w:p>
        </w:tc>
      </w:tr>
    </w:tbl>
    <w:p w:rsidR="5518AB46" w:rsidP="2CE99D84" w:rsidRDefault="5518AB46" w14:paraId="394A0018" w14:textId="4AD6FF84">
      <w:pPr>
        <w:pStyle w:val="Normal"/>
        <w:bidi w:val="0"/>
        <w:spacing w:before="240" w:beforeAutospacing="off" w:after="240" w:afterAutospacing="off"/>
      </w:pPr>
      <w:r w:rsidRPr="2CE99D84" w:rsidR="0FF18D7B">
        <w:rPr>
          <w:rFonts w:ascii="Times New Roman" w:hAnsi="Times New Roman" w:eastAsia="Times New Roman" w:cs="Times New Roman"/>
          <w:noProof w:val="0"/>
          <w:sz w:val="24"/>
          <w:szCs w:val="24"/>
          <w:lang w:val="en-GB"/>
        </w:rPr>
        <w:t xml:space="preserve">This WBS supports detailed scheduling and resource allocation, consistent with </w:t>
      </w:r>
      <w:r w:rsidRPr="2CE99D84" w:rsidR="78D09706">
        <w:rPr>
          <w:rFonts w:ascii="Times New Roman" w:hAnsi="Times New Roman" w:eastAsia="Times New Roman" w:cs="Times New Roman"/>
          <w:noProof w:val="0"/>
          <w:sz w:val="24"/>
          <w:szCs w:val="24"/>
          <w:lang w:val="en-GB"/>
        </w:rPr>
        <w:t>project management</w:t>
      </w:r>
      <w:r w:rsidRPr="2CE99D84" w:rsidR="0FF18D7B">
        <w:rPr>
          <w:rFonts w:ascii="Times New Roman" w:hAnsi="Times New Roman" w:eastAsia="Times New Roman" w:cs="Times New Roman"/>
          <w:noProof w:val="0"/>
          <w:sz w:val="24"/>
          <w:szCs w:val="24"/>
          <w:lang w:val="en-GB"/>
        </w:rPr>
        <w:t xml:space="preserve"> best practice.</w:t>
      </w:r>
    </w:p>
    <w:p w:rsidR="34E17700" w:rsidP="1413207A" w:rsidRDefault="34E17700" w14:paraId="24771E6E" w14:textId="2636C869">
      <w:pPr>
        <w:bidi w:val="0"/>
        <w:spacing w:before="240" w:beforeAutospacing="off" w:after="240" w:afterAutospacing="off"/>
        <w:ind w:left="0"/>
        <w:rPr>
          <w:rFonts w:ascii="Times New Roman" w:hAnsi="Times New Roman" w:eastAsia="Times New Roman" w:cs="Times New Roman"/>
          <w:b w:val="1"/>
          <w:bCs w:val="1"/>
          <w:noProof w:val="0"/>
          <w:color w:val="auto"/>
          <w:sz w:val="32"/>
          <w:szCs w:val="32"/>
          <w:lang w:val="en-GB"/>
        </w:rPr>
      </w:pPr>
    </w:p>
    <w:p w:rsidR="34E17700" w:rsidP="2CE99D84" w:rsidRDefault="34E17700" w14:paraId="48EAD2CE" w14:textId="7587FD49">
      <w:pPr>
        <w:pStyle w:val="Heading1"/>
        <w:rPr>
          <w:rFonts w:ascii="Times New Roman" w:hAnsi="Times New Roman" w:eastAsia="Times New Roman" w:cs="Times New Roman"/>
          <w:b w:val="1"/>
          <w:bCs w:val="1"/>
          <w:noProof w:val="0"/>
          <w:color w:val="auto"/>
          <w:sz w:val="32"/>
          <w:szCs w:val="32"/>
          <w:lang w:val="en-GB"/>
        </w:rPr>
      </w:pPr>
      <w:bookmarkStart w:name="_Toc1803783042" w:id="2038391963"/>
      <w:r w:rsidRPr="2CE99D84" w:rsidR="31F4FC9E">
        <w:rPr>
          <w:noProof w:val="0"/>
          <w:lang w:val="en-GB"/>
        </w:rPr>
        <w:t xml:space="preserve">Appendix </w:t>
      </w:r>
      <w:r w:rsidRPr="2CE99D84" w:rsidR="4B21E59F">
        <w:rPr>
          <w:noProof w:val="0"/>
          <w:lang w:val="en-GB"/>
        </w:rPr>
        <w:t>C</w:t>
      </w:r>
      <w:r w:rsidRPr="2CE99D84" w:rsidR="31F4FC9E">
        <w:rPr>
          <w:noProof w:val="0"/>
          <w:lang w:val="en-GB"/>
        </w:rPr>
        <w:t xml:space="preserve"> Gantt chart</w:t>
      </w:r>
      <w:bookmarkEnd w:id="2038391963"/>
    </w:p>
    <w:p w:rsidR="34E17700" w:rsidP="1413207A" w:rsidRDefault="34E17700" w14:paraId="46A79721" w14:textId="60224022">
      <w:pPr>
        <w:pStyle w:val="Normal"/>
        <w:bidi w:val="0"/>
        <w:spacing w:before="240" w:beforeAutospacing="off" w:after="240" w:afterAutospacing="off"/>
      </w:pPr>
      <w:r w:rsidRPr="1413207A" w:rsidR="3CA1582E">
        <w:rPr>
          <w:rFonts w:ascii="Times New Roman" w:hAnsi="Times New Roman" w:eastAsia="Times New Roman" w:cs="Times New Roman"/>
          <w:noProof w:val="0"/>
          <w:sz w:val="24"/>
          <w:szCs w:val="24"/>
          <w:lang w:val="en-GB"/>
        </w:rPr>
        <w:t>Gantt charts provide a visual timeline of project activities and dependencies, supporting progress tracking and schedule control.</w:t>
      </w:r>
    </w:p>
    <w:tbl>
      <w:tblPr>
        <w:tblStyle w:val="TableGrid"/>
        <w:bidiVisual w:val="0"/>
        <w:tblW w:w="0" w:type="auto"/>
        <w:tblLook w:val="06A0" w:firstRow="1" w:lastRow="0" w:firstColumn="1" w:lastColumn="0" w:noHBand="1" w:noVBand="1"/>
      </w:tblPr>
      <w:tblGrid>
        <w:gridCol w:w="1288"/>
        <w:gridCol w:w="1288"/>
        <w:gridCol w:w="1288"/>
        <w:gridCol w:w="1288"/>
        <w:gridCol w:w="1288"/>
        <w:gridCol w:w="1288"/>
        <w:gridCol w:w="1288"/>
      </w:tblGrid>
      <w:tr w:rsidR="1413207A" w:rsidTr="1413207A" w14:paraId="626F250B">
        <w:trPr>
          <w:trHeight w:val="300"/>
        </w:trPr>
        <w:tc>
          <w:tcPr>
            <w:tcW w:w="1288" w:type="dxa"/>
            <w:tcMar/>
          </w:tcPr>
          <w:p w:rsidR="2DEB8CBF" w:rsidP="1413207A" w:rsidRDefault="2DEB8CBF" w14:paraId="254FF772" w14:textId="2DD3A518">
            <w:pPr>
              <w:pStyle w:val="Normal"/>
              <w:bidi w:val="0"/>
              <w:rPr>
                <w:rFonts w:ascii="Times New Roman" w:hAnsi="Times New Roman" w:eastAsia="Times New Roman" w:cs="Times New Roman"/>
                <w:b w:val="1"/>
                <w:bCs w:val="1"/>
                <w:noProof w:val="0"/>
                <w:sz w:val="24"/>
                <w:szCs w:val="24"/>
                <w:lang w:val="en-GB"/>
              </w:rPr>
            </w:pPr>
            <w:r w:rsidRPr="1413207A" w:rsidR="2DEB8CBF">
              <w:rPr>
                <w:rFonts w:ascii="Times New Roman" w:hAnsi="Times New Roman" w:eastAsia="Times New Roman" w:cs="Times New Roman"/>
                <w:b w:val="1"/>
                <w:bCs w:val="1"/>
                <w:noProof w:val="0"/>
                <w:sz w:val="24"/>
                <w:szCs w:val="24"/>
                <w:lang w:val="en-GB"/>
              </w:rPr>
              <w:t>Task</w:t>
            </w:r>
          </w:p>
        </w:tc>
        <w:tc>
          <w:tcPr>
            <w:tcW w:w="1288" w:type="dxa"/>
            <w:tcMar/>
          </w:tcPr>
          <w:p w:rsidR="2DEB8CBF" w:rsidP="1413207A" w:rsidRDefault="2DEB8CBF" w14:paraId="3BC80401" w14:textId="58148977">
            <w:pPr>
              <w:pStyle w:val="Normal"/>
              <w:bidi w:val="0"/>
              <w:rPr>
                <w:rFonts w:ascii="Times New Roman" w:hAnsi="Times New Roman" w:eastAsia="Times New Roman" w:cs="Times New Roman"/>
                <w:b w:val="1"/>
                <w:bCs w:val="1"/>
                <w:noProof w:val="0"/>
                <w:sz w:val="24"/>
                <w:szCs w:val="24"/>
                <w:lang w:val="en-GB"/>
              </w:rPr>
            </w:pPr>
            <w:r w:rsidRPr="1413207A" w:rsidR="2DEB8CBF">
              <w:rPr>
                <w:rFonts w:ascii="Times New Roman" w:hAnsi="Times New Roman" w:eastAsia="Times New Roman" w:cs="Times New Roman"/>
                <w:b w:val="1"/>
                <w:bCs w:val="1"/>
                <w:noProof w:val="0"/>
                <w:sz w:val="24"/>
                <w:szCs w:val="24"/>
                <w:lang w:val="en-GB"/>
              </w:rPr>
              <w:t>Week 1- 2</w:t>
            </w:r>
          </w:p>
        </w:tc>
        <w:tc>
          <w:tcPr>
            <w:tcW w:w="1288" w:type="dxa"/>
            <w:tcMar/>
          </w:tcPr>
          <w:p w:rsidR="2DEB8CBF" w:rsidP="1413207A" w:rsidRDefault="2DEB8CBF" w14:paraId="50126F74" w14:textId="6B9C3BB1">
            <w:pPr>
              <w:pStyle w:val="Normal"/>
              <w:bidi w:val="0"/>
              <w:rPr>
                <w:rFonts w:ascii="Times New Roman" w:hAnsi="Times New Roman" w:eastAsia="Times New Roman" w:cs="Times New Roman"/>
                <w:b w:val="1"/>
                <w:bCs w:val="1"/>
                <w:noProof w:val="0"/>
                <w:sz w:val="24"/>
                <w:szCs w:val="24"/>
                <w:lang w:val="en-GB"/>
              </w:rPr>
            </w:pPr>
            <w:r w:rsidRPr="1413207A" w:rsidR="2DEB8CBF">
              <w:rPr>
                <w:rFonts w:ascii="Times New Roman" w:hAnsi="Times New Roman" w:eastAsia="Times New Roman" w:cs="Times New Roman"/>
                <w:b w:val="1"/>
                <w:bCs w:val="1"/>
                <w:noProof w:val="0"/>
                <w:sz w:val="24"/>
                <w:szCs w:val="24"/>
                <w:lang w:val="en-GB"/>
              </w:rPr>
              <w:t>Week 3-4</w:t>
            </w:r>
          </w:p>
        </w:tc>
        <w:tc>
          <w:tcPr>
            <w:tcW w:w="1288" w:type="dxa"/>
            <w:tcMar/>
          </w:tcPr>
          <w:p w:rsidR="2DEB8CBF" w:rsidP="1413207A" w:rsidRDefault="2DEB8CBF" w14:paraId="3D682D5A" w14:textId="6A501F56">
            <w:pPr>
              <w:pStyle w:val="Normal"/>
              <w:bidi w:val="0"/>
              <w:rPr>
                <w:rFonts w:ascii="Times New Roman" w:hAnsi="Times New Roman" w:eastAsia="Times New Roman" w:cs="Times New Roman"/>
                <w:b w:val="1"/>
                <w:bCs w:val="1"/>
                <w:noProof w:val="0"/>
                <w:sz w:val="24"/>
                <w:szCs w:val="24"/>
                <w:lang w:val="en-GB"/>
              </w:rPr>
            </w:pPr>
            <w:r w:rsidRPr="1413207A" w:rsidR="2DEB8CBF">
              <w:rPr>
                <w:rFonts w:ascii="Times New Roman" w:hAnsi="Times New Roman" w:eastAsia="Times New Roman" w:cs="Times New Roman"/>
                <w:b w:val="1"/>
                <w:bCs w:val="1"/>
                <w:noProof w:val="0"/>
                <w:sz w:val="24"/>
                <w:szCs w:val="24"/>
                <w:lang w:val="en-GB"/>
              </w:rPr>
              <w:t>Week 5-6</w:t>
            </w:r>
          </w:p>
        </w:tc>
        <w:tc>
          <w:tcPr>
            <w:tcW w:w="1288" w:type="dxa"/>
            <w:tcMar/>
          </w:tcPr>
          <w:p w:rsidR="2DEB8CBF" w:rsidP="1413207A" w:rsidRDefault="2DEB8CBF" w14:paraId="27E5650A" w14:textId="475F88BB">
            <w:pPr>
              <w:pStyle w:val="Normal"/>
            </w:pPr>
            <w:r w:rsidRPr="1413207A" w:rsidR="2DEB8CBF">
              <w:rPr>
                <w:rFonts w:ascii="Times New Roman" w:hAnsi="Times New Roman" w:eastAsia="Times New Roman" w:cs="Times New Roman"/>
                <w:b w:val="1"/>
                <w:bCs w:val="1"/>
                <w:noProof w:val="0"/>
                <w:sz w:val="24"/>
                <w:szCs w:val="24"/>
                <w:lang w:val="en-GB"/>
              </w:rPr>
              <w:t>Week 7-8</w:t>
            </w:r>
          </w:p>
        </w:tc>
        <w:tc>
          <w:tcPr>
            <w:tcW w:w="1288" w:type="dxa"/>
            <w:tcMar/>
          </w:tcPr>
          <w:p w:rsidR="2DEB8CBF" w:rsidP="1413207A" w:rsidRDefault="2DEB8CBF" w14:paraId="3D72D8BA" w14:textId="24A76036">
            <w:pPr>
              <w:pStyle w:val="Normal"/>
              <w:bidi w:val="0"/>
              <w:rPr>
                <w:rFonts w:ascii="Times New Roman" w:hAnsi="Times New Roman" w:eastAsia="Times New Roman" w:cs="Times New Roman"/>
                <w:noProof w:val="0"/>
                <w:sz w:val="24"/>
                <w:szCs w:val="24"/>
                <w:lang w:val="en-GB"/>
              </w:rPr>
            </w:pPr>
            <w:r w:rsidRPr="1413207A" w:rsidR="2DEB8CBF">
              <w:rPr>
                <w:rFonts w:ascii="Times New Roman" w:hAnsi="Times New Roman" w:eastAsia="Times New Roman" w:cs="Times New Roman"/>
                <w:b w:val="1"/>
                <w:bCs w:val="1"/>
                <w:noProof w:val="0"/>
                <w:sz w:val="24"/>
                <w:szCs w:val="24"/>
                <w:lang w:val="en-GB"/>
              </w:rPr>
              <w:t>Week 9-10</w:t>
            </w:r>
          </w:p>
        </w:tc>
        <w:tc>
          <w:tcPr>
            <w:tcW w:w="1288" w:type="dxa"/>
            <w:tcMar/>
          </w:tcPr>
          <w:p w:rsidR="2DEB8CBF" w:rsidP="1413207A" w:rsidRDefault="2DEB8CBF" w14:paraId="12894FC3" w14:textId="3D3BF7D0">
            <w:pPr>
              <w:pStyle w:val="Normal"/>
              <w:bidi w:val="0"/>
              <w:rPr>
                <w:rFonts w:ascii="Times New Roman" w:hAnsi="Times New Roman" w:eastAsia="Times New Roman" w:cs="Times New Roman"/>
                <w:b w:val="1"/>
                <w:bCs w:val="1"/>
                <w:noProof w:val="0"/>
                <w:sz w:val="24"/>
                <w:szCs w:val="24"/>
                <w:lang w:val="en-GB"/>
              </w:rPr>
            </w:pPr>
            <w:r w:rsidRPr="1413207A" w:rsidR="2DEB8CBF">
              <w:rPr>
                <w:rFonts w:ascii="Times New Roman" w:hAnsi="Times New Roman" w:eastAsia="Times New Roman" w:cs="Times New Roman"/>
                <w:b w:val="1"/>
                <w:bCs w:val="1"/>
                <w:noProof w:val="0"/>
                <w:sz w:val="24"/>
                <w:szCs w:val="24"/>
                <w:lang w:val="en-GB"/>
              </w:rPr>
              <w:t>Week 11-12</w:t>
            </w:r>
          </w:p>
        </w:tc>
      </w:tr>
      <w:tr w:rsidR="1413207A" w:rsidTr="1413207A" w14:paraId="2248A250">
        <w:trPr>
          <w:trHeight w:val="300"/>
        </w:trPr>
        <w:tc>
          <w:tcPr>
            <w:tcW w:w="1288" w:type="dxa"/>
            <w:tcMar/>
          </w:tcPr>
          <w:p w:rsidR="2DEB8CBF" w:rsidP="1413207A" w:rsidRDefault="2DEB8CBF" w14:paraId="225CB869" w14:textId="05268074">
            <w:pPr>
              <w:bidi w:val="0"/>
              <w:spacing w:before="0" w:beforeAutospacing="off" w:after="0" w:afterAutospacing="off"/>
            </w:pPr>
            <w:r w:rsidRPr="1413207A" w:rsidR="2DEB8CBF">
              <w:rPr>
                <w:b w:val="1"/>
                <w:bCs w:val="1"/>
              </w:rPr>
              <w:t>Market research</w:t>
            </w:r>
          </w:p>
          <w:p w:rsidR="1413207A" w:rsidP="1413207A" w:rsidRDefault="1413207A" w14:paraId="6FF237F1" w14:textId="7A973468">
            <w:pPr>
              <w:pStyle w:val="Normal"/>
              <w:bidi w:val="0"/>
              <w:rPr>
                <w:rFonts w:ascii="Times New Roman" w:hAnsi="Times New Roman" w:eastAsia="Times New Roman" w:cs="Times New Roman"/>
                <w:noProof w:val="0"/>
                <w:sz w:val="24"/>
                <w:szCs w:val="24"/>
                <w:lang w:val="en-GB"/>
              </w:rPr>
            </w:pPr>
          </w:p>
        </w:tc>
        <w:tc>
          <w:tcPr>
            <w:tcW w:w="1288" w:type="dxa"/>
            <w:tcMar/>
          </w:tcPr>
          <w:p w:rsidR="00CE81B0" w:rsidP="1413207A" w:rsidRDefault="00CE81B0" w14:paraId="3BEBC750" w14:textId="27EAD6AA">
            <w:pPr>
              <w:pStyle w:val="Normal"/>
            </w:pPr>
            <w:r w:rsidR="00CE81B0">
              <w:rPr/>
              <w:t>████</w:t>
            </w:r>
          </w:p>
        </w:tc>
        <w:tc>
          <w:tcPr>
            <w:tcW w:w="1288" w:type="dxa"/>
            <w:tcMar/>
          </w:tcPr>
          <w:p w:rsidR="1413207A" w:rsidP="1413207A" w:rsidRDefault="1413207A" w14:paraId="533E11D4"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3EECE51D"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7D958D9C"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2C5A00D8"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7C7E133F" w14:textId="0DDBC220">
            <w:pPr>
              <w:pStyle w:val="Normal"/>
              <w:bidi w:val="0"/>
              <w:rPr>
                <w:rFonts w:ascii="Times New Roman" w:hAnsi="Times New Roman" w:eastAsia="Times New Roman" w:cs="Times New Roman"/>
                <w:noProof w:val="0"/>
                <w:sz w:val="24"/>
                <w:szCs w:val="24"/>
                <w:lang w:val="en-GB"/>
              </w:rPr>
            </w:pPr>
          </w:p>
        </w:tc>
      </w:tr>
      <w:tr w:rsidR="1413207A" w:rsidTr="1413207A" w14:paraId="3BA3FBB1">
        <w:trPr>
          <w:trHeight w:val="300"/>
        </w:trPr>
        <w:tc>
          <w:tcPr>
            <w:tcW w:w="1288" w:type="dxa"/>
            <w:tcMar/>
          </w:tcPr>
          <w:p w:rsidR="2DEB8CBF" w:rsidP="1413207A" w:rsidRDefault="2DEB8CBF" w14:paraId="45F270A0" w14:textId="1A3F3AA3">
            <w:pPr>
              <w:bidi w:val="0"/>
              <w:spacing w:before="0" w:beforeAutospacing="off" w:after="0" w:afterAutospacing="off"/>
            </w:pPr>
            <w:r w:rsidRPr="1413207A" w:rsidR="2DEB8CBF">
              <w:rPr>
                <w:b w:val="1"/>
                <w:bCs w:val="1"/>
              </w:rPr>
              <w:t>Business planning and budget</w:t>
            </w:r>
          </w:p>
          <w:p w:rsidR="1413207A" w:rsidP="1413207A" w:rsidRDefault="1413207A" w14:paraId="640C38D1" w14:textId="4D9D7139">
            <w:pPr>
              <w:pStyle w:val="Normal"/>
              <w:bidi w:val="0"/>
              <w:rPr>
                <w:rFonts w:ascii="Times New Roman" w:hAnsi="Times New Roman" w:eastAsia="Times New Roman" w:cs="Times New Roman"/>
                <w:noProof w:val="0"/>
                <w:sz w:val="24"/>
                <w:szCs w:val="24"/>
                <w:lang w:val="en-GB"/>
              </w:rPr>
            </w:pPr>
          </w:p>
        </w:tc>
        <w:tc>
          <w:tcPr>
            <w:tcW w:w="1288" w:type="dxa"/>
            <w:tcMar/>
          </w:tcPr>
          <w:p w:rsidR="269A9B05" w:rsidP="1413207A" w:rsidRDefault="269A9B05" w14:paraId="07C58643" w14:textId="4BEC402E">
            <w:pPr>
              <w:pStyle w:val="Normal"/>
            </w:pPr>
            <w:r w:rsidRPr="1413207A" w:rsidR="269A9B05">
              <w:rPr>
                <w:rFonts w:ascii="Times New Roman" w:hAnsi="Times New Roman" w:eastAsia="Times New Roman" w:cs="Times New Roman"/>
                <w:noProof w:val="0"/>
                <w:sz w:val="24"/>
                <w:szCs w:val="24"/>
                <w:lang w:val="en-GB"/>
              </w:rPr>
              <w:t>██████</w:t>
            </w:r>
          </w:p>
        </w:tc>
        <w:tc>
          <w:tcPr>
            <w:tcW w:w="1288" w:type="dxa"/>
            <w:tcMar/>
          </w:tcPr>
          <w:p w:rsidR="269A9B05" w:rsidP="1413207A" w:rsidRDefault="269A9B05" w14:paraId="2C76BB71" w14:textId="5B524240">
            <w:pPr>
              <w:pStyle w:val="Normal"/>
            </w:pPr>
            <w:r w:rsidRPr="1413207A" w:rsidR="269A9B05">
              <w:rPr>
                <w:rFonts w:ascii="Times New Roman" w:hAnsi="Times New Roman" w:eastAsia="Times New Roman" w:cs="Times New Roman"/>
                <w:noProof w:val="0"/>
                <w:sz w:val="24"/>
                <w:szCs w:val="24"/>
                <w:lang w:val="en-GB"/>
              </w:rPr>
              <w:t>██████</w:t>
            </w:r>
          </w:p>
        </w:tc>
        <w:tc>
          <w:tcPr>
            <w:tcW w:w="1288" w:type="dxa"/>
            <w:tcMar/>
          </w:tcPr>
          <w:p w:rsidR="1413207A" w:rsidP="1413207A" w:rsidRDefault="1413207A" w14:paraId="5C3B6673"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782EE340"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51992D8B"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7CC4370C" w14:textId="0DDBC220">
            <w:pPr>
              <w:pStyle w:val="Normal"/>
              <w:bidi w:val="0"/>
              <w:rPr>
                <w:rFonts w:ascii="Times New Roman" w:hAnsi="Times New Roman" w:eastAsia="Times New Roman" w:cs="Times New Roman"/>
                <w:noProof w:val="0"/>
                <w:sz w:val="24"/>
                <w:szCs w:val="24"/>
                <w:lang w:val="en-GB"/>
              </w:rPr>
            </w:pPr>
          </w:p>
        </w:tc>
      </w:tr>
      <w:tr w:rsidR="1413207A" w:rsidTr="1413207A" w14:paraId="01110C78">
        <w:trPr>
          <w:trHeight w:val="300"/>
        </w:trPr>
        <w:tc>
          <w:tcPr>
            <w:tcW w:w="1288" w:type="dxa"/>
            <w:tcMar/>
          </w:tcPr>
          <w:p w:rsidR="2DEB8CBF" w:rsidP="1413207A" w:rsidRDefault="2DEB8CBF" w14:paraId="6DA0A09D" w14:textId="0B45C9D6">
            <w:pPr>
              <w:pStyle w:val="Normal"/>
            </w:pPr>
            <w:r w:rsidRPr="1413207A" w:rsidR="2DEB8CBF">
              <w:rPr>
                <w:b w:val="1"/>
                <w:bCs w:val="1"/>
              </w:rPr>
              <w:t>Purchase van and equipment</w:t>
            </w:r>
          </w:p>
        </w:tc>
        <w:tc>
          <w:tcPr>
            <w:tcW w:w="1288" w:type="dxa"/>
            <w:tcMar/>
          </w:tcPr>
          <w:p w:rsidR="1413207A" w:rsidP="1413207A" w:rsidRDefault="1413207A" w14:paraId="72AB1EA1"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7E0819BD" w:rsidP="1413207A" w:rsidRDefault="7E0819BD" w14:paraId="4375BF2A" w14:textId="5B1DC3B8">
            <w:pPr>
              <w:pStyle w:val="Normal"/>
            </w:pPr>
            <w:r w:rsidRPr="1413207A" w:rsidR="7E0819BD">
              <w:rPr>
                <w:rFonts w:ascii="Times New Roman" w:hAnsi="Times New Roman" w:eastAsia="Times New Roman" w:cs="Times New Roman"/>
                <w:noProof w:val="0"/>
                <w:sz w:val="24"/>
                <w:szCs w:val="24"/>
                <w:lang w:val="en-GB"/>
              </w:rPr>
              <w:t>██████</w:t>
            </w:r>
          </w:p>
        </w:tc>
        <w:tc>
          <w:tcPr>
            <w:tcW w:w="1288" w:type="dxa"/>
            <w:tcMar/>
          </w:tcPr>
          <w:p w:rsidR="7E0819BD" w:rsidP="1413207A" w:rsidRDefault="7E0819BD" w14:paraId="0179F35A" w14:textId="233F0478">
            <w:pPr>
              <w:pStyle w:val="Normal"/>
            </w:pPr>
            <w:r w:rsidRPr="1413207A" w:rsidR="7E0819BD">
              <w:rPr>
                <w:rFonts w:ascii="Times New Roman" w:hAnsi="Times New Roman" w:eastAsia="Times New Roman" w:cs="Times New Roman"/>
                <w:noProof w:val="0"/>
                <w:sz w:val="24"/>
                <w:szCs w:val="24"/>
                <w:lang w:val="en-GB"/>
              </w:rPr>
              <w:t>██████</w:t>
            </w:r>
          </w:p>
        </w:tc>
        <w:tc>
          <w:tcPr>
            <w:tcW w:w="1288" w:type="dxa"/>
            <w:tcMar/>
          </w:tcPr>
          <w:p w:rsidR="1413207A" w:rsidP="1413207A" w:rsidRDefault="1413207A" w14:paraId="22F16309"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33180E75"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19D6ED6B" w14:textId="0DDBC220">
            <w:pPr>
              <w:pStyle w:val="Normal"/>
              <w:bidi w:val="0"/>
              <w:rPr>
                <w:rFonts w:ascii="Times New Roman" w:hAnsi="Times New Roman" w:eastAsia="Times New Roman" w:cs="Times New Roman"/>
                <w:noProof w:val="0"/>
                <w:sz w:val="24"/>
                <w:szCs w:val="24"/>
                <w:lang w:val="en-GB"/>
              </w:rPr>
            </w:pPr>
          </w:p>
        </w:tc>
      </w:tr>
      <w:tr w:rsidR="1413207A" w:rsidTr="1413207A" w14:paraId="6EC603D5">
        <w:trPr>
          <w:trHeight w:val="300"/>
        </w:trPr>
        <w:tc>
          <w:tcPr>
            <w:tcW w:w="1288" w:type="dxa"/>
            <w:tcMar/>
          </w:tcPr>
          <w:p w:rsidR="2DEB8CBF" w:rsidP="1413207A" w:rsidRDefault="2DEB8CBF" w14:paraId="196A97E1" w14:textId="6C444C94">
            <w:pPr>
              <w:pStyle w:val="Normal"/>
            </w:pPr>
            <w:r w:rsidRPr="1413207A" w:rsidR="2DEB8CBF">
              <w:rPr>
                <w:b w:val="1"/>
                <w:bCs w:val="1"/>
              </w:rPr>
              <w:t>Vehicle conversion</w:t>
            </w:r>
          </w:p>
        </w:tc>
        <w:tc>
          <w:tcPr>
            <w:tcW w:w="1288" w:type="dxa"/>
            <w:tcMar/>
          </w:tcPr>
          <w:p w:rsidR="1413207A" w:rsidP="1413207A" w:rsidRDefault="1413207A" w14:paraId="2CBDF055"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03E35EA3"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07501EC" w:rsidP="1413207A" w:rsidRDefault="107501EC" w14:paraId="04BE28B5" w14:textId="3C040D76">
            <w:pPr>
              <w:pStyle w:val="Normal"/>
            </w:pPr>
            <w:r w:rsidRPr="1413207A" w:rsidR="107501EC">
              <w:rPr>
                <w:rFonts w:ascii="Times New Roman" w:hAnsi="Times New Roman" w:eastAsia="Times New Roman" w:cs="Times New Roman"/>
                <w:noProof w:val="0"/>
                <w:sz w:val="24"/>
                <w:szCs w:val="24"/>
                <w:lang w:val="en-GB"/>
              </w:rPr>
              <w:t>██████</w:t>
            </w:r>
          </w:p>
        </w:tc>
        <w:tc>
          <w:tcPr>
            <w:tcW w:w="1288" w:type="dxa"/>
            <w:tcMar/>
          </w:tcPr>
          <w:p w:rsidR="107501EC" w:rsidP="1413207A" w:rsidRDefault="107501EC" w14:paraId="55D21C45" w14:textId="5CB5A21F">
            <w:pPr>
              <w:pStyle w:val="Normal"/>
            </w:pPr>
            <w:r w:rsidRPr="1413207A" w:rsidR="107501EC">
              <w:rPr>
                <w:rFonts w:ascii="Times New Roman" w:hAnsi="Times New Roman" w:eastAsia="Times New Roman" w:cs="Times New Roman"/>
                <w:noProof w:val="0"/>
                <w:sz w:val="24"/>
                <w:szCs w:val="24"/>
                <w:lang w:val="en-GB"/>
              </w:rPr>
              <w:t>██████</w:t>
            </w:r>
          </w:p>
        </w:tc>
        <w:tc>
          <w:tcPr>
            <w:tcW w:w="1288" w:type="dxa"/>
            <w:tcMar/>
          </w:tcPr>
          <w:p w:rsidR="1413207A" w:rsidP="1413207A" w:rsidRDefault="1413207A" w14:paraId="2E4FF0A2"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6CE3BE49" w14:textId="0DDBC220">
            <w:pPr>
              <w:pStyle w:val="Normal"/>
              <w:bidi w:val="0"/>
              <w:rPr>
                <w:rFonts w:ascii="Times New Roman" w:hAnsi="Times New Roman" w:eastAsia="Times New Roman" w:cs="Times New Roman"/>
                <w:noProof w:val="0"/>
                <w:sz w:val="24"/>
                <w:szCs w:val="24"/>
                <w:lang w:val="en-GB"/>
              </w:rPr>
            </w:pPr>
          </w:p>
        </w:tc>
      </w:tr>
      <w:tr w:rsidR="1413207A" w:rsidTr="1413207A" w14:paraId="31DC233D">
        <w:trPr>
          <w:trHeight w:val="300"/>
        </w:trPr>
        <w:tc>
          <w:tcPr>
            <w:tcW w:w="1288" w:type="dxa"/>
            <w:tcMar/>
          </w:tcPr>
          <w:p w:rsidR="2DEB8CBF" w:rsidP="1413207A" w:rsidRDefault="2DEB8CBF" w14:paraId="4FFB28D3" w14:textId="6472FE22">
            <w:pPr>
              <w:bidi w:val="0"/>
              <w:spacing w:before="0" w:beforeAutospacing="off" w:after="0" w:afterAutospacing="off"/>
            </w:pPr>
            <w:r w:rsidRPr="1413207A" w:rsidR="2DEB8CBF">
              <w:rPr>
                <w:b w:val="1"/>
                <w:bCs w:val="1"/>
              </w:rPr>
              <w:t>Legal compliance and insurance</w:t>
            </w:r>
          </w:p>
          <w:p w:rsidR="1413207A" w:rsidP="1413207A" w:rsidRDefault="1413207A" w14:paraId="039B4CF1" w14:textId="41736531">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01A6E62E"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05F8DC18"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6DD95175" w:rsidP="1413207A" w:rsidRDefault="6DD95175" w14:paraId="69535056" w14:textId="3ED83373">
            <w:pPr>
              <w:pStyle w:val="Normal"/>
            </w:pPr>
            <w:r w:rsidRPr="1413207A" w:rsidR="6DD95175">
              <w:rPr>
                <w:rFonts w:ascii="Times New Roman" w:hAnsi="Times New Roman" w:eastAsia="Times New Roman" w:cs="Times New Roman"/>
                <w:noProof w:val="0"/>
                <w:sz w:val="24"/>
                <w:szCs w:val="24"/>
                <w:lang w:val="en-GB"/>
              </w:rPr>
              <w:t>██████</w:t>
            </w:r>
          </w:p>
        </w:tc>
        <w:tc>
          <w:tcPr>
            <w:tcW w:w="1288" w:type="dxa"/>
            <w:tcMar/>
          </w:tcPr>
          <w:p w:rsidR="6DD95175" w:rsidP="1413207A" w:rsidRDefault="6DD95175" w14:paraId="7748BD93" w14:textId="4418F47C">
            <w:pPr>
              <w:pStyle w:val="Normal"/>
            </w:pPr>
            <w:r w:rsidRPr="1413207A" w:rsidR="6DD95175">
              <w:rPr>
                <w:rFonts w:ascii="Times New Roman" w:hAnsi="Times New Roman" w:eastAsia="Times New Roman" w:cs="Times New Roman"/>
                <w:noProof w:val="0"/>
                <w:sz w:val="24"/>
                <w:szCs w:val="24"/>
                <w:lang w:val="en-GB"/>
              </w:rPr>
              <w:t>██████</w:t>
            </w:r>
          </w:p>
        </w:tc>
        <w:tc>
          <w:tcPr>
            <w:tcW w:w="1288" w:type="dxa"/>
            <w:tcMar/>
          </w:tcPr>
          <w:p w:rsidR="1413207A" w:rsidP="1413207A" w:rsidRDefault="1413207A" w14:paraId="6106B063"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2438524A" w14:textId="0DDBC220">
            <w:pPr>
              <w:pStyle w:val="Normal"/>
              <w:bidi w:val="0"/>
              <w:rPr>
                <w:rFonts w:ascii="Times New Roman" w:hAnsi="Times New Roman" w:eastAsia="Times New Roman" w:cs="Times New Roman"/>
                <w:noProof w:val="0"/>
                <w:sz w:val="24"/>
                <w:szCs w:val="24"/>
                <w:lang w:val="en-GB"/>
              </w:rPr>
            </w:pPr>
          </w:p>
        </w:tc>
      </w:tr>
      <w:tr w:rsidR="1413207A" w:rsidTr="1413207A" w14:paraId="349FCE24">
        <w:trPr>
          <w:trHeight w:val="300"/>
        </w:trPr>
        <w:tc>
          <w:tcPr>
            <w:tcW w:w="1288" w:type="dxa"/>
            <w:tcMar/>
          </w:tcPr>
          <w:p w:rsidR="2DEB8CBF" w:rsidP="1413207A" w:rsidRDefault="2DEB8CBF" w14:paraId="50FF29B4" w14:textId="32EA8488">
            <w:pPr>
              <w:pStyle w:val="Normal"/>
            </w:pPr>
            <w:r w:rsidRPr="1413207A" w:rsidR="2DEB8CBF">
              <w:rPr>
                <w:b w:val="1"/>
                <w:bCs w:val="1"/>
              </w:rPr>
              <w:t>Website and booking system</w:t>
            </w:r>
          </w:p>
        </w:tc>
        <w:tc>
          <w:tcPr>
            <w:tcW w:w="1288" w:type="dxa"/>
            <w:tcMar/>
          </w:tcPr>
          <w:p w:rsidR="1413207A" w:rsidP="1413207A" w:rsidRDefault="1413207A" w14:paraId="65E2915D"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7A523E27"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3382E3EB" w:rsidP="1413207A" w:rsidRDefault="3382E3EB" w14:paraId="4557B192" w14:textId="5A74D55E">
            <w:pPr>
              <w:pStyle w:val="Normal"/>
            </w:pPr>
            <w:r w:rsidRPr="1413207A" w:rsidR="3382E3EB">
              <w:rPr>
                <w:rFonts w:ascii="Times New Roman" w:hAnsi="Times New Roman" w:eastAsia="Times New Roman" w:cs="Times New Roman"/>
                <w:noProof w:val="0"/>
                <w:sz w:val="24"/>
                <w:szCs w:val="24"/>
                <w:lang w:val="en-GB"/>
              </w:rPr>
              <w:t>██████</w:t>
            </w:r>
          </w:p>
        </w:tc>
        <w:tc>
          <w:tcPr>
            <w:tcW w:w="1288" w:type="dxa"/>
            <w:tcMar/>
          </w:tcPr>
          <w:p w:rsidR="3382E3EB" w:rsidP="1413207A" w:rsidRDefault="3382E3EB" w14:paraId="3E93A4AD" w14:textId="6EDB92FA">
            <w:pPr>
              <w:pStyle w:val="Normal"/>
            </w:pPr>
            <w:r w:rsidRPr="1413207A" w:rsidR="3382E3EB">
              <w:rPr>
                <w:rFonts w:ascii="Times New Roman" w:hAnsi="Times New Roman" w:eastAsia="Times New Roman" w:cs="Times New Roman"/>
                <w:noProof w:val="0"/>
                <w:sz w:val="24"/>
                <w:szCs w:val="24"/>
                <w:lang w:val="en-GB"/>
              </w:rPr>
              <w:t>██████</w:t>
            </w:r>
          </w:p>
        </w:tc>
        <w:tc>
          <w:tcPr>
            <w:tcW w:w="1288" w:type="dxa"/>
            <w:tcMar/>
          </w:tcPr>
          <w:p w:rsidR="3382E3EB" w:rsidP="1413207A" w:rsidRDefault="3382E3EB" w14:paraId="4451ACBC" w14:textId="40EF3C68">
            <w:pPr>
              <w:pStyle w:val="Normal"/>
            </w:pPr>
            <w:r w:rsidRPr="1413207A" w:rsidR="3382E3EB">
              <w:rPr>
                <w:rFonts w:ascii="Times New Roman" w:hAnsi="Times New Roman" w:eastAsia="Times New Roman" w:cs="Times New Roman"/>
                <w:noProof w:val="0"/>
                <w:sz w:val="24"/>
                <w:szCs w:val="24"/>
                <w:lang w:val="en-GB"/>
              </w:rPr>
              <w:t>██████</w:t>
            </w:r>
          </w:p>
        </w:tc>
        <w:tc>
          <w:tcPr>
            <w:tcW w:w="1288" w:type="dxa"/>
            <w:tcMar/>
          </w:tcPr>
          <w:p w:rsidR="1413207A" w:rsidP="1413207A" w:rsidRDefault="1413207A" w14:paraId="2E9D20E3" w14:textId="0DDBC220">
            <w:pPr>
              <w:pStyle w:val="Normal"/>
              <w:bidi w:val="0"/>
              <w:rPr>
                <w:rFonts w:ascii="Times New Roman" w:hAnsi="Times New Roman" w:eastAsia="Times New Roman" w:cs="Times New Roman"/>
                <w:noProof w:val="0"/>
                <w:sz w:val="24"/>
                <w:szCs w:val="24"/>
                <w:lang w:val="en-GB"/>
              </w:rPr>
            </w:pPr>
          </w:p>
        </w:tc>
      </w:tr>
      <w:tr w:rsidR="1413207A" w:rsidTr="1413207A" w14:paraId="24B225D1">
        <w:trPr>
          <w:trHeight w:val="300"/>
        </w:trPr>
        <w:tc>
          <w:tcPr>
            <w:tcW w:w="1288" w:type="dxa"/>
            <w:tcMar/>
          </w:tcPr>
          <w:p w:rsidR="2DEB8CBF" w:rsidP="1413207A" w:rsidRDefault="2DEB8CBF" w14:paraId="10475576" w14:textId="4675C01F">
            <w:pPr>
              <w:pStyle w:val="Normal"/>
            </w:pPr>
            <w:r w:rsidRPr="1413207A" w:rsidR="2DEB8CBF">
              <w:rPr>
                <w:b w:val="1"/>
                <w:bCs w:val="1"/>
              </w:rPr>
              <w:t>Branding and marketing</w:t>
            </w:r>
          </w:p>
        </w:tc>
        <w:tc>
          <w:tcPr>
            <w:tcW w:w="1288" w:type="dxa"/>
            <w:tcMar/>
          </w:tcPr>
          <w:p w:rsidR="1413207A" w:rsidP="1413207A" w:rsidRDefault="1413207A" w14:paraId="4F32E9A1"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64072F42"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244087E4" w14:textId="0DDBC220">
            <w:pPr>
              <w:pStyle w:val="Normal"/>
              <w:bidi w:val="0"/>
              <w:rPr>
                <w:rFonts w:ascii="Times New Roman" w:hAnsi="Times New Roman" w:eastAsia="Times New Roman" w:cs="Times New Roman"/>
                <w:noProof w:val="0"/>
                <w:sz w:val="24"/>
                <w:szCs w:val="24"/>
                <w:lang w:val="en-GB"/>
              </w:rPr>
            </w:pPr>
          </w:p>
        </w:tc>
        <w:tc>
          <w:tcPr>
            <w:tcW w:w="1288" w:type="dxa"/>
            <w:tcMar/>
          </w:tcPr>
          <w:p w:rsidR="635EDB25" w:rsidP="1413207A" w:rsidRDefault="635EDB25" w14:paraId="1E562245" w14:textId="7D2351F4">
            <w:pPr>
              <w:pStyle w:val="Normal"/>
            </w:pPr>
            <w:r w:rsidRPr="1413207A" w:rsidR="635EDB25">
              <w:rPr>
                <w:rFonts w:ascii="Times New Roman" w:hAnsi="Times New Roman" w:eastAsia="Times New Roman" w:cs="Times New Roman"/>
                <w:noProof w:val="0"/>
                <w:sz w:val="24"/>
                <w:szCs w:val="24"/>
                <w:lang w:val="en-GB"/>
              </w:rPr>
              <w:t>██████</w:t>
            </w:r>
          </w:p>
        </w:tc>
        <w:tc>
          <w:tcPr>
            <w:tcW w:w="1288" w:type="dxa"/>
            <w:tcMar/>
          </w:tcPr>
          <w:p w:rsidR="635EDB25" w:rsidP="1413207A" w:rsidRDefault="635EDB25" w14:paraId="481D1AFB" w14:textId="2B606C5B">
            <w:pPr>
              <w:pStyle w:val="Normal"/>
            </w:pPr>
            <w:r w:rsidRPr="1413207A" w:rsidR="635EDB25">
              <w:rPr>
                <w:rFonts w:ascii="Times New Roman" w:hAnsi="Times New Roman" w:eastAsia="Times New Roman" w:cs="Times New Roman"/>
                <w:noProof w:val="0"/>
                <w:sz w:val="24"/>
                <w:szCs w:val="24"/>
                <w:lang w:val="en-GB"/>
              </w:rPr>
              <w:t>██████</w:t>
            </w:r>
          </w:p>
        </w:tc>
        <w:tc>
          <w:tcPr>
            <w:tcW w:w="1288" w:type="dxa"/>
            <w:tcMar/>
          </w:tcPr>
          <w:p w:rsidR="635EDB25" w:rsidP="1413207A" w:rsidRDefault="635EDB25" w14:paraId="5B055B24" w14:textId="7D2351F4">
            <w:pPr>
              <w:pStyle w:val="Normal"/>
            </w:pPr>
            <w:r w:rsidRPr="1413207A" w:rsidR="635EDB25">
              <w:rPr>
                <w:rFonts w:ascii="Times New Roman" w:hAnsi="Times New Roman" w:eastAsia="Times New Roman" w:cs="Times New Roman"/>
                <w:noProof w:val="0"/>
                <w:sz w:val="24"/>
                <w:szCs w:val="24"/>
                <w:lang w:val="en-GB"/>
              </w:rPr>
              <w:t>██████</w:t>
            </w:r>
          </w:p>
          <w:p w:rsidR="1413207A" w:rsidP="1413207A" w:rsidRDefault="1413207A" w14:paraId="0443C0B5" w14:textId="3848E2C3">
            <w:pPr>
              <w:pStyle w:val="Normal"/>
              <w:bidi w:val="0"/>
              <w:rPr>
                <w:rFonts w:ascii="Times New Roman" w:hAnsi="Times New Roman" w:eastAsia="Times New Roman" w:cs="Times New Roman"/>
                <w:noProof w:val="0"/>
                <w:sz w:val="24"/>
                <w:szCs w:val="24"/>
                <w:lang w:val="en-GB"/>
              </w:rPr>
            </w:pPr>
          </w:p>
        </w:tc>
      </w:tr>
      <w:tr w:rsidR="1413207A" w:rsidTr="1413207A" w14:paraId="5CCDFD93">
        <w:trPr>
          <w:trHeight w:val="300"/>
        </w:trPr>
        <w:tc>
          <w:tcPr>
            <w:tcW w:w="1288" w:type="dxa"/>
            <w:tcMar/>
          </w:tcPr>
          <w:p w:rsidR="2DEB8CBF" w:rsidP="1413207A" w:rsidRDefault="2DEB8CBF" w14:paraId="0E2A18C8" w14:textId="265E6E05">
            <w:pPr>
              <w:bidi w:val="0"/>
              <w:spacing w:before="0" w:beforeAutospacing="off" w:after="0" w:afterAutospacing="off"/>
            </w:pPr>
            <w:r w:rsidRPr="1413207A" w:rsidR="2DEB8CBF">
              <w:rPr>
                <w:b w:val="1"/>
                <w:bCs w:val="1"/>
              </w:rPr>
              <w:t>Training and operational setup</w:t>
            </w:r>
          </w:p>
          <w:p w:rsidR="1413207A" w:rsidP="1413207A" w:rsidRDefault="1413207A" w14:paraId="484EDEE8" w14:textId="291A8AA7">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4E5F3AF8" w14:textId="6081371C">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2815E1C8" w14:textId="65F2012C">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6A0957AD" w14:textId="4F6425ED">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0A15114D" w14:textId="29D5C5EA">
            <w:pPr>
              <w:pStyle w:val="Normal"/>
              <w:bidi w:val="0"/>
              <w:rPr>
                <w:rFonts w:ascii="Times New Roman" w:hAnsi="Times New Roman" w:eastAsia="Times New Roman" w:cs="Times New Roman"/>
                <w:noProof w:val="0"/>
                <w:sz w:val="24"/>
                <w:szCs w:val="24"/>
                <w:lang w:val="en-GB"/>
              </w:rPr>
            </w:pPr>
          </w:p>
        </w:tc>
        <w:tc>
          <w:tcPr>
            <w:tcW w:w="1288" w:type="dxa"/>
            <w:tcMar/>
          </w:tcPr>
          <w:p w:rsidR="470910E0" w:rsidP="1413207A" w:rsidRDefault="470910E0" w14:paraId="2B3673FF" w14:textId="615D73B1">
            <w:pPr>
              <w:pStyle w:val="Normal"/>
            </w:pPr>
            <w:r w:rsidRPr="1413207A" w:rsidR="470910E0">
              <w:rPr>
                <w:rFonts w:ascii="Times New Roman" w:hAnsi="Times New Roman" w:eastAsia="Times New Roman" w:cs="Times New Roman"/>
                <w:noProof w:val="0"/>
                <w:sz w:val="24"/>
                <w:szCs w:val="24"/>
                <w:lang w:val="en-GB"/>
              </w:rPr>
              <w:t>██████</w:t>
            </w:r>
          </w:p>
        </w:tc>
        <w:tc>
          <w:tcPr>
            <w:tcW w:w="1288" w:type="dxa"/>
            <w:tcMar/>
          </w:tcPr>
          <w:p w:rsidR="1413207A" w:rsidP="1413207A" w:rsidRDefault="1413207A" w14:paraId="29F7FF24" w14:textId="7FE2761D">
            <w:pPr>
              <w:pStyle w:val="Normal"/>
              <w:bidi w:val="0"/>
              <w:rPr>
                <w:rFonts w:ascii="Times New Roman" w:hAnsi="Times New Roman" w:eastAsia="Times New Roman" w:cs="Times New Roman"/>
                <w:noProof w:val="0"/>
                <w:sz w:val="24"/>
                <w:szCs w:val="24"/>
                <w:lang w:val="en-GB"/>
              </w:rPr>
            </w:pPr>
          </w:p>
        </w:tc>
      </w:tr>
      <w:tr w:rsidR="1413207A" w:rsidTr="1413207A" w14:paraId="7E678782">
        <w:trPr>
          <w:trHeight w:val="300"/>
        </w:trPr>
        <w:tc>
          <w:tcPr>
            <w:tcW w:w="1288" w:type="dxa"/>
            <w:tcMar/>
          </w:tcPr>
          <w:p w:rsidR="2DEB8CBF" w:rsidP="1413207A" w:rsidRDefault="2DEB8CBF" w14:paraId="22224A93" w14:textId="56CF9138">
            <w:pPr>
              <w:bidi w:val="0"/>
              <w:spacing w:before="0" w:beforeAutospacing="off" w:after="0" w:afterAutospacing="off"/>
            </w:pPr>
            <w:r w:rsidRPr="1413207A" w:rsidR="2DEB8CBF">
              <w:rPr>
                <w:b w:val="1"/>
                <w:bCs w:val="1"/>
              </w:rPr>
              <w:t>Trial operations</w:t>
            </w:r>
          </w:p>
          <w:p w:rsidR="1413207A" w:rsidP="1413207A" w:rsidRDefault="1413207A" w14:paraId="132CCD4A" w14:textId="72D5BD9C">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5A0D2829" w14:textId="7B699EDD">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784A0537" w14:textId="48DB27BE">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3C98726F" w14:textId="13342D24">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60177285" w14:textId="2ED18504">
            <w:pPr>
              <w:pStyle w:val="Normal"/>
              <w:bidi w:val="0"/>
              <w:rPr>
                <w:rFonts w:ascii="Times New Roman" w:hAnsi="Times New Roman" w:eastAsia="Times New Roman" w:cs="Times New Roman"/>
                <w:noProof w:val="0"/>
                <w:sz w:val="24"/>
                <w:szCs w:val="24"/>
                <w:lang w:val="en-GB"/>
              </w:rPr>
            </w:pPr>
          </w:p>
        </w:tc>
        <w:tc>
          <w:tcPr>
            <w:tcW w:w="1288" w:type="dxa"/>
            <w:tcMar/>
          </w:tcPr>
          <w:p w:rsidR="2DC1115D" w:rsidP="1413207A" w:rsidRDefault="2DC1115D" w14:paraId="6704DA54" w14:textId="2C177911">
            <w:pPr>
              <w:pStyle w:val="Normal"/>
            </w:pPr>
            <w:r w:rsidRPr="1413207A" w:rsidR="2DC1115D">
              <w:rPr>
                <w:rFonts w:ascii="Times New Roman" w:hAnsi="Times New Roman" w:eastAsia="Times New Roman" w:cs="Times New Roman"/>
                <w:noProof w:val="0"/>
                <w:sz w:val="24"/>
                <w:szCs w:val="24"/>
                <w:lang w:val="en-GB"/>
              </w:rPr>
              <w:t>██████</w:t>
            </w:r>
          </w:p>
        </w:tc>
        <w:tc>
          <w:tcPr>
            <w:tcW w:w="1288" w:type="dxa"/>
            <w:tcMar/>
          </w:tcPr>
          <w:p w:rsidR="1413207A" w:rsidP="1413207A" w:rsidRDefault="1413207A" w14:paraId="3B995850" w14:textId="7101F193">
            <w:pPr>
              <w:pStyle w:val="Normal"/>
              <w:bidi w:val="0"/>
              <w:rPr>
                <w:rFonts w:ascii="Times New Roman" w:hAnsi="Times New Roman" w:eastAsia="Times New Roman" w:cs="Times New Roman"/>
                <w:noProof w:val="0"/>
                <w:sz w:val="24"/>
                <w:szCs w:val="24"/>
                <w:lang w:val="en-GB"/>
              </w:rPr>
            </w:pPr>
          </w:p>
        </w:tc>
      </w:tr>
      <w:tr w:rsidR="1413207A" w:rsidTr="1413207A" w14:paraId="60AD817D">
        <w:trPr>
          <w:trHeight w:val="300"/>
        </w:trPr>
        <w:tc>
          <w:tcPr>
            <w:tcW w:w="1288" w:type="dxa"/>
            <w:tcMar/>
          </w:tcPr>
          <w:p w:rsidR="2DEB8CBF" w:rsidP="1413207A" w:rsidRDefault="2DEB8CBF" w14:paraId="27E10042" w14:textId="0DC64A70">
            <w:pPr>
              <w:bidi w:val="0"/>
              <w:spacing w:before="0" w:beforeAutospacing="off" w:after="0" w:afterAutospacing="off"/>
            </w:pPr>
            <w:r w:rsidRPr="1413207A" w:rsidR="2DEB8CBF">
              <w:rPr>
                <w:b w:val="1"/>
                <w:bCs w:val="1"/>
              </w:rPr>
              <w:t>Customer feedback and improvements</w:t>
            </w:r>
          </w:p>
          <w:p w:rsidR="1413207A" w:rsidP="1413207A" w:rsidRDefault="1413207A" w14:paraId="1C4F90D7" w14:textId="73244009">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16D3D17F" w14:textId="522C62EE">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40A43E3E" w14:textId="0A42E6CB">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574D1E9C" w14:textId="28D1362F">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3E70314F" w14:textId="534561CC">
            <w:pPr>
              <w:pStyle w:val="Normal"/>
              <w:bidi w:val="0"/>
              <w:rPr>
                <w:rFonts w:ascii="Times New Roman" w:hAnsi="Times New Roman" w:eastAsia="Times New Roman" w:cs="Times New Roman"/>
                <w:noProof w:val="0"/>
                <w:sz w:val="24"/>
                <w:szCs w:val="24"/>
                <w:lang w:val="en-GB"/>
              </w:rPr>
            </w:pPr>
          </w:p>
        </w:tc>
        <w:tc>
          <w:tcPr>
            <w:tcW w:w="1288" w:type="dxa"/>
            <w:tcMar/>
          </w:tcPr>
          <w:p w:rsidR="2E5CDC63" w:rsidP="1413207A" w:rsidRDefault="2E5CDC63" w14:paraId="1B40D9A8" w14:textId="209AEAC2">
            <w:pPr>
              <w:pStyle w:val="Normal"/>
            </w:pPr>
            <w:r w:rsidRPr="1413207A" w:rsidR="2E5CDC63">
              <w:rPr>
                <w:rFonts w:ascii="Times New Roman" w:hAnsi="Times New Roman" w:eastAsia="Times New Roman" w:cs="Times New Roman"/>
                <w:noProof w:val="0"/>
                <w:sz w:val="24"/>
                <w:szCs w:val="24"/>
                <w:lang w:val="en-GB"/>
              </w:rPr>
              <w:t>██████</w:t>
            </w:r>
          </w:p>
        </w:tc>
        <w:tc>
          <w:tcPr>
            <w:tcW w:w="1288" w:type="dxa"/>
            <w:tcMar/>
          </w:tcPr>
          <w:p w:rsidR="2E5CDC63" w:rsidP="1413207A" w:rsidRDefault="2E5CDC63" w14:paraId="4D038060" w14:textId="209AEAC2">
            <w:pPr>
              <w:pStyle w:val="Normal"/>
            </w:pPr>
            <w:r w:rsidRPr="1413207A" w:rsidR="2E5CDC63">
              <w:rPr>
                <w:rFonts w:ascii="Times New Roman" w:hAnsi="Times New Roman" w:eastAsia="Times New Roman" w:cs="Times New Roman"/>
                <w:noProof w:val="0"/>
                <w:sz w:val="24"/>
                <w:szCs w:val="24"/>
                <w:lang w:val="en-GB"/>
              </w:rPr>
              <w:t>██████</w:t>
            </w:r>
          </w:p>
          <w:p w:rsidR="1413207A" w:rsidP="1413207A" w:rsidRDefault="1413207A" w14:paraId="389752EE" w14:textId="423DA6B2">
            <w:pPr>
              <w:pStyle w:val="Normal"/>
              <w:bidi w:val="0"/>
              <w:rPr>
                <w:rFonts w:ascii="Times New Roman" w:hAnsi="Times New Roman" w:eastAsia="Times New Roman" w:cs="Times New Roman"/>
                <w:noProof w:val="0"/>
                <w:sz w:val="24"/>
                <w:szCs w:val="24"/>
                <w:lang w:val="en-GB"/>
              </w:rPr>
            </w:pPr>
          </w:p>
        </w:tc>
      </w:tr>
      <w:tr w:rsidR="1413207A" w:rsidTr="1413207A" w14:paraId="2C785C7D">
        <w:trPr>
          <w:trHeight w:val="300"/>
        </w:trPr>
        <w:tc>
          <w:tcPr>
            <w:tcW w:w="1288" w:type="dxa"/>
            <w:tcMar/>
          </w:tcPr>
          <w:p w:rsidR="2DEB8CBF" w:rsidP="1413207A" w:rsidRDefault="2DEB8CBF" w14:paraId="3D357520" w14:textId="75F2C6E5">
            <w:pPr>
              <w:pStyle w:val="Normal"/>
            </w:pPr>
            <w:r w:rsidRPr="1413207A" w:rsidR="2DEB8CBF">
              <w:rPr>
                <w:b w:val="1"/>
                <w:bCs w:val="1"/>
              </w:rPr>
              <w:t>Full launch</w:t>
            </w:r>
          </w:p>
        </w:tc>
        <w:tc>
          <w:tcPr>
            <w:tcW w:w="1288" w:type="dxa"/>
            <w:tcMar/>
          </w:tcPr>
          <w:p w:rsidR="1413207A" w:rsidP="1413207A" w:rsidRDefault="1413207A" w14:paraId="529C72BD" w14:textId="46E7B8DA">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77343F83" w14:textId="6BB49B0C">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51EF8E26" w14:textId="79877243">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61F85183" w14:textId="3E321C7C">
            <w:pPr>
              <w:pStyle w:val="Normal"/>
              <w:bidi w:val="0"/>
              <w:rPr>
                <w:rFonts w:ascii="Times New Roman" w:hAnsi="Times New Roman" w:eastAsia="Times New Roman" w:cs="Times New Roman"/>
                <w:noProof w:val="0"/>
                <w:sz w:val="24"/>
                <w:szCs w:val="24"/>
                <w:lang w:val="en-GB"/>
              </w:rPr>
            </w:pPr>
          </w:p>
        </w:tc>
        <w:tc>
          <w:tcPr>
            <w:tcW w:w="1288" w:type="dxa"/>
            <w:tcMar/>
          </w:tcPr>
          <w:p w:rsidR="1413207A" w:rsidP="1413207A" w:rsidRDefault="1413207A" w14:paraId="1FA27D20" w14:textId="14344B10">
            <w:pPr>
              <w:pStyle w:val="Normal"/>
              <w:bidi w:val="0"/>
              <w:rPr>
                <w:rFonts w:ascii="Times New Roman" w:hAnsi="Times New Roman" w:eastAsia="Times New Roman" w:cs="Times New Roman"/>
                <w:noProof w:val="0"/>
                <w:sz w:val="24"/>
                <w:szCs w:val="24"/>
                <w:lang w:val="en-GB"/>
              </w:rPr>
            </w:pPr>
          </w:p>
        </w:tc>
        <w:tc>
          <w:tcPr>
            <w:tcW w:w="1288" w:type="dxa"/>
            <w:tcMar/>
          </w:tcPr>
          <w:p w:rsidR="73D4B632" w:rsidP="1413207A" w:rsidRDefault="73D4B632" w14:paraId="3857C3F6" w14:textId="54BFEE4A">
            <w:pPr>
              <w:pStyle w:val="Normal"/>
            </w:pPr>
            <w:r w:rsidRPr="1413207A" w:rsidR="73D4B632">
              <w:rPr>
                <w:rFonts w:ascii="Times New Roman" w:hAnsi="Times New Roman" w:eastAsia="Times New Roman" w:cs="Times New Roman"/>
                <w:noProof w:val="0"/>
                <w:sz w:val="24"/>
                <w:szCs w:val="24"/>
                <w:lang w:val="en-GB"/>
              </w:rPr>
              <w:t>██████</w:t>
            </w:r>
          </w:p>
        </w:tc>
      </w:tr>
    </w:tbl>
    <w:p w:rsidR="34E17700" w:rsidP="1413207A" w:rsidRDefault="34E17700" w14:paraId="191A5C34" w14:textId="65DB8AE7">
      <w:pPr>
        <w:bidi w:val="0"/>
        <w:spacing w:before="240" w:beforeAutospacing="off" w:after="240" w:afterAutospacing="off"/>
      </w:pPr>
      <w:r w:rsidRPr="1413207A" w:rsidR="73D4B632">
        <w:rPr>
          <w:rFonts w:ascii="Times New Roman" w:hAnsi="Times New Roman" w:eastAsia="Times New Roman" w:cs="Times New Roman"/>
          <w:noProof w:val="0"/>
          <w:sz w:val="24"/>
          <w:szCs w:val="24"/>
          <w:lang w:val="en-GB"/>
        </w:rPr>
        <w:t>This Gantt chart demonstrates the planned sequencing of activities across the 12-week project. Some activities overlap because they can be completed simultaneously. For example, website development and marketing can progress while the vehicle is being converted. However, trial operations and the full launch depend on the vehicle, equipment, compliance requirements and booking system being sufficiently prepared.</w:t>
      </w:r>
    </w:p>
    <w:p w:rsidR="34E17700" w:rsidP="1413207A" w:rsidRDefault="34E17700" w14:paraId="471EFB51" w14:textId="5A3EF1E4">
      <w:pPr>
        <w:bidi w:val="0"/>
        <w:spacing w:before="240" w:beforeAutospacing="off" w:after="240" w:afterAutospacing="off"/>
        <w:rPr>
          <w:rFonts w:ascii="Times New Roman" w:hAnsi="Times New Roman" w:eastAsia="Times New Roman" w:cs="Times New Roman"/>
          <w:noProof w:val="0"/>
          <w:sz w:val="24"/>
          <w:szCs w:val="24"/>
          <w:lang w:val="en-GB"/>
        </w:rPr>
      </w:pPr>
    </w:p>
    <w:p w:rsidR="34E17700" w:rsidP="1413207A" w:rsidRDefault="34E17700" w14:paraId="7BE40BC1" w14:textId="77DA4F90">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7EC2DD8A" w14:textId="49D2F899">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04D4F013" w14:textId="7AA2DB3A">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70402685" w14:textId="21C04AF5">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3606A57B" w14:textId="679CFCE3">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171A9907" w14:textId="15C25A32">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30082BD1" w14:textId="3BD9406C">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78EB7DEC" w14:textId="651CE606">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0DAFD711" w14:textId="0791158E">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57D32D30" w14:textId="49CE74F1">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6633110C" w14:textId="066AD6DB">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6613CF0D" w14:textId="03D1A44A">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1413207A" w:rsidRDefault="34E17700" w14:paraId="2B91DE79" w14:textId="1AA89311">
      <w:pPr>
        <w:pStyle w:val="Normal"/>
        <w:bidi w:val="0"/>
        <w:spacing w:before="240" w:beforeAutospacing="off" w:after="240" w:afterAutospacing="off"/>
        <w:rPr>
          <w:rFonts w:ascii="Times New Roman" w:hAnsi="Times New Roman" w:eastAsia="Times New Roman" w:cs="Times New Roman"/>
          <w:b w:val="1"/>
          <w:bCs w:val="1"/>
          <w:noProof w:val="0"/>
          <w:sz w:val="32"/>
          <w:szCs w:val="32"/>
          <w:lang w:val="en-GB"/>
        </w:rPr>
      </w:pPr>
    </w:p>
    <w:p w:rsidR="34E17700" w:rsidP="2CE99D84" w:rsidRDefault="34E17700" w14:paraId="2968A38B" w14:textId="63C1AE79">
      <w:pPr>
        <w:pStyle w:val="Heading1"/>
        <w:rPr>
          <w:noProof w:val="0"/>
          <w:lang w:val="en-GB"/>
        </w:rPr>
      </w:pPr>
      <w:bookmarkStart w:name="_Toc1323308808" w:id="134394694"/>
      <w:r w:rsidRPr="2CE99D84" w:rsidR="017432D7">
        <w:rPr>
          <w:noProof w:val="0"/>
          <w:lang w:val="en-GB"/>
        </w:rPr>
        <w:t xml:space="preserve">Appendix </w:t>
      </w:r>
      <w:r w:rsidRPr="2CE99D84" w:rsidR="5B119D43">
        <w:rPr>
          <w:noProof w:val="0"/>
          <w:lang w:val="en-GB"/>
        </w:rPr>
        <w:t xml:space="preserve">D </w:t>
      </w:r>
      <w:r w:rsidRPr="2CE99D84" w:rsidR="017432D7">
        <w:rPr>
          <w:noProof w:val="0"/>
          <w:lang w:val="en-GB"/>
        </w:rPr>
        <w:t>Critical Path Analysis</w:t>
      </w:r>
      <w:bookmarkEnd w:id="134394694"/>
    </w:p>
    <w:p w:rsidR="34E17700" w:rsidP="1413207A" w:rsidRDefault="34E17700" w14:paraId="78C71E72" w14:textId="10A4BDC5">
      <w:pPr>
        <w:pStyle w:val="Normal"/>
        <w:bidi w:val="0"/>
        <w:spacing w:before="240" w:beforeAutospacing="off" w:after="240" w:afterAutospacing="off"/>
      </w:pPr>
      <w:r w:rsidRPr="1413207A" w:rsidR="017432D7">
        <w:rPr>
          <w:rFonts w:ascii="Times New Roman" w:hAnsi="Times New Roman" w:eastAsia="Times New Roman" w:cs="Times New Roman"/>
          <w:noProof w:val="0"/>
          <w:sz w:val="24"/>
          <w:szCs w:val="24"/>
          <w:lang w:val="en-GB"/>
        </w:rPr>
        <w:t>Critical Path Analysis (CPA) identifies the sequence of activities that determines the earliest possible completion date of the project. Activities on the critical path have no float, meaning that a delay to any of these activities could delay the overall project completion date.</w:t>
      </w:r>
    </w:p>
    <w:tbl>
      <w:tblPr>
        <w:tblStyle w:val="TableGrid"/>
        <w:bidiVisual w:val="0"/>
        <w:tblW w:w="0" w:type="auto"/>
        <w:tblLook w:val="06A0" w:firstRow="1" w:lastRow="0" w:firstColumn="1" w:lastColumn="0" w:noHBand="1" w:noVBand="1"/>
      </w:tblPr>
      <w:tblGrid>
        <w:gridCol w:w="2254"/>
        <w:gridCol w:w="2254"/>
        <w:gridCol w:w="2254"/>
        <w:gridCol w:w="2254"/>
      </w:tblGrid>
      <w:tr w:rsidR="1413207A" w:rsidTr="1413207A" w14:paraId="453CDB45">
        <w:trPr>
          <w:trHeight w:val="300"/>
        </w:trPr>
        <w:tc>
          <w:tcPr>
            <w:tcW w:w="2254" w:type="dxa"/>
            <w:tcMar/>
          </w:tcPr>
          <w:p w:rsidR="017432D7" w:rsidP="1413207A" w:rsidRDefault="017432D7" w14:paraId="41E03896" w14:textId="4BE5B496">
            <w:pPr>
              <w:pStyle w:val="Normal"/>
            </w:pPr>
            <w:r w:rsidRPr="1413207A" w:rsidR="017432D7">
              <w:rPr>
                <w:rFonts w:ascii="Times New Roman" w:hAnsi="Times New Roman" w:eastAsia="Times New Roman" w:cs="Times New Roman"/>
                <w:b w:val="1"/>
                <w:bCs w:val="1"/>
                <w:noProof w:val="0"/>
                <w:sz w:val="24"/>
                <w:szCs w:val="24"/>
                <w:lang w:val="en-GB"/>
              </w:rPr>
              <w:t>Activity</w:t>
            </w:r>
          </w:p>
        </w:tc>
        <w:tc>
          <w:tcPr>
            <w:tcW w:w="2254" w:type="dxa"/>
            <w:tcMar/>
          </w:tcPr>
          <w:p w:rsidR="017432D7" w:rsidP="1413207A" w:rsidRDefault="017432D7" w14:paraId="1BC795B9" w14:textId="3E1FC4DB">
            <w:pPr>
              <w:pStyle w:val="Normal"/>
              <w:bidi w:val="0"/>
              <w:rPr>
                <w:rFonts w:ascii="Times New Roman" w:hAnsi="Times New Roman" w:eastAsia="Times New Roman" w:cs="Times New Roman"/>
                <w:b w:val="1"/>
                <w:bCs w:val="1"/>
                <w:noProof w:val="0"/>
                <w:sz w:val="24"/>
                <w:szCs w:val="24"/>
                <w:lang w:val="en-GB"/>
              </w:rPr>
            </w:pPr>
            <w:r w:rsidRPr="1413207A" w:rsidR="017432D7">
              <w:rPr>
                <w:rFonts w:ascii="Times New Roman" w:hAnsi="Times New Roman" w:eastAsia="Times New Roman" w:cs="Times New Roman"/>
                <w:b w:val="1"/>
                <w:bCs w:val="1"/>
                <w:noProof w:val="0"/>
                <w:sz w:val="24"/>
                <w:szCs w:val="24"/>
                <w:lang w:val="en-GB"/>
              </w:rPr>
              <w:t>Duration (weeks)</w:t>
            </w:r>
          </w:p>
        </w:tc>
        <w:tc>
          <w:tcPr>
            <w:tcW w:w="2254" w:type="dxa"/>
            <w:tcMar/>
          </w:tcPr>
          <w:p w:rsidR="017432D7" w:rsidP="1413207A" w:rsidRDefault="017432D7" w14:paraId="6AF7698F" w14:textId="4AE98085">
            <w:pPr>
              <w:pStyle w:val="Normal"/>
              <w:bidi w:val="0"/>
              <w:rPr>
                <w:rFonts w:ascii="Times New Roman" w:hAnsi="Times New Roman" w:eastAsia="Times New Roman" w:cs="Times New Roman"/>
                <w:b w:val="1"/>
                <w:bCs w:val="1"/>
                <w:noProof w:val="0"/>
                <w:sz w:val="24"/>
                <w:szCs w:val="24"/>
                <w:lang w:val="en-GB"/>
              </w:rPr>
            </w:pPr>
            <w:r w:rsidRPr="1413207A" w:rsidR="017432D7">
              <w:rPr>
                <w:rFonts w:ascii="Times New Roman" w:hAnsi="Times New Roman" w:eastAsia="Times New Roman" w:cs="Times New Roman"/>
                <w:b w:val="1"/>
                <w:bCs w:val="1"/>
                <w:noProof w:val="0"/>
                <w:sz w:val="24"/>
                <w:szCs w:val="24"/>
                <w:lang w:val="en-GB"/>
              </w:rPr>
              <w:t>Predecessor</w:t>
            </w:r>
          </w:p>
        </w:tc>
        <w:tc>
          <w:tcPr>
            <w:tcW w:w="2254" w:type="dxa"/>
            <w:tcMar/>
          </w:tcPr>
          <w:p w:rsidR="017432D7" w:rsidP="1413207A" w:rsidRDefault="017432D7" w14:paraId="2733BBA6" w14:textId="227B46EF">
            <w:pPr>
              <w:pStyle w:val="Normal"/>
            </w:pPr>
            <w:r w:rsidRPr="1413207A" w:rsidR="017432D7">
              <w:rPr>
                <w:rFonts w:ascii="Times New Roman" w:hAnsi="Times New Roman" w:eastAsia="Times New Roman" w:cs="Times New Roman"/>
                <w:b w:val="1"/>
                <w:bCs w:val="1"/>
                <w:noProof w:val="0"/>
                <w:sz w:val="24"/>
                <w:szCs w:val="24"/>
                <w:lang w:val="en-GB"/>
              </w:rPr>
              <w:t>Float</w:t>
            </w:r>
          </w:p>
        </w:tc>
      </w:tr>
      <w:tr w:rsidR="1413207A" w:rsidTr="1413207A" w14:paraId="2C76078D">
        <w:trPr>
          <w:trHeight w:val="300"/>
        </w:trPr>
        <w:tc>
          <w:tcPr>
            <w:tcW w:w="2254" w:type="dxa"/>
            <w:tcMar/>
          </w:tcPr>
          <w:p w:rsidR="017432D7" w:rsidP="1413207A" w:rsidRDefault="017432D7" w14:paraId="03D5F7A0" w14:textId="3E21D34A">
            <w:pPr>
              <w:pStyle w:val="Normal"/>
              <w:bidi w:val="0"/>
              <w:rPr>
                <w:rFonts w:ascii="Times New Roman" w:hAnsi="Times New Roman" w:eastAsia="Times New Roman" w:cs="Times New Roman"/>
                <w:b w:val="1"/>
                <w:bCs w:val="1"/>
                <w:noProof w:val="0"/>
                <w:sz w:val="24"/>
                <w:szCs w:val="24"/>
                <w:lang w:val="en-GB"/>
              </w:rPr>
            </w:pPr>
            <w:r w:rsidRPr="1413207A" w:rsidR="017432D7">
              <w:rPr>
                <w:rFonts w:ascii="Times New Roman" w:hAnsi="Times New Roman" w:eastAsia="Times New Roman" w:cs="Times New Roman"/>
                <w:b w:val="1"/>
                <w:bCs w:val="1"/>
                <w:noProof w:val="0"/>
                <w:sz w:val="24"/>
                <w:szCs w:val="24"/>
                <w:lang w:val="en-GB"/>
              </w:rPr>
              <w:t>Market research and planning</w:t>
            </w:r>
          </w:p>
        </w:tc>
        <w:tc>
          <w:tcPr>
            <w:tcW w:w="2254" w:type="dxa"/>
            <w:tcMar/>
          </w:tcPr>
          <w:p w:rsidR="017432D7" w:rsidP="1413207A" w:rsidRDefault="017432D7" w14:paraId="71BB8BF6" w14:textId="257EA3B3">
            <w:pPr>
              <w:pStyle w:val="Normal"/>
            </w:pPr>
            <w:r w:rsidRPr="1413207A" w:rsidR="017432D7">
              <w:rPr>
                <w:rFonts w:ascii="Times New Roman" w:hAnsi="Times New Roman" w:eastAsia="Times New Roman" w:cs="Times New Roman"/>
                <w:noProof w:val="0"/>
                <w:sz w:val="24"/>
                <w:szCs w:val="24"/>
                <w:lang w:val="en-GB"/>
              </w:rPr>
              <w:t>2</w:t>
            </w:r>
          </w:p>
        </w:tc>
        <w:tc>
          <w:tcPr>
            <w:tcW w:w="2254" w:type="dxa"/>
            <w:tcMar/>
          </w:tcPr>
          <w:p w:rsidR="017432D7" w:rsidP="1413207A" w:rsidRDefault="017432D7" w14:paraId="1E3162FC" w14:textId="006AD6EB">
            <w:pPr>
              <w:pStyle w:val="Normal"/>
            </w:pPr>
            <w:r w:rsidRPr="1413207A" w:rsidR="017432D7">
              <w:rPr>
                <w:rFonts w:ascii="Times New Roman" w:hAnsi="Times New Roman" w:eastAsia="Times New Roman" w:cs="Times New Roman"/>
                <w:noProof w:val="0"/>
                <w:sz w:val="24"/>
                <w:szCs w:val="24"/>
                <w:lang w:val="en-GB"/>
              </w:rPr>
              <w:t>None</w:t>
            </w:r>
          </w:p>
        </w:tc>
        <w:tc>
          <w:tcPr>
            <w:tcW w:w="2254" w:type="dxa"/>
            <w:tcMar/>
          </w:tcPr>
          <w:p w:rsidR="017432D7" w:rsidP="1413207A" w:rsidRDefault="017432D7" w14:paraId="2D549314" w14:textId="562D9B45">
            <w:pPr>
              <w:pStyle w:val="Normal"/>
            </w:pPr>
            <w:r w:rsidRPr="1413207A" w:rsidR="017432D7">
              <w:rPr>
                <w:rFonts w:ascii="Times New Roman" w:hAnsi="Times New Roman" w:eastAsia="Times New Roman" w:cs="Times New Roman"/>
                <w:noProof w:val="0"/>
                <w:sz w:val="24"/>
                <w:szCs w:val="24"/>
                <w:lang w:val="en-GB"/>
              </w:rPr>
              <w:t>0</w:t>
            </w:r>
          </w:p>
        </w:tc>
      </w:tr>
      <w:tr w:rsidR="1413207A" w:rsidTr="1413207A" w14:paraId="61AD9206">
        <w:trPr>
          <w:trHeight w:val="300"/>
        </w:trPr>
        <w:tc>
          <w:tcPr>
            <w:tcW w:w="2254" w:type="dxa"/>
            <w:tcMar/>
          </w:tcPr>
          <w:p w:rsidR="017432D7" w:rsidP="1413207A" w:rsidRDefault="017432D7" w14:paraId="748265A1" w14:textId="446CCC25">
            <w:pPr>
              <w:pStyle w:val="Normal"/>
              <w:bidi w:val="0"/>
              <w:rPr>
                <w:rFonts w:ascii="Times New Roman" w:hAnsi="Times New Roman" w:eastAsia="Times New Roman" w:cs="Times New Roman"/>
                <w:b w:val="1"/>
                <w:bCs w:val="1"/>
                <w:noProof w:val="0"/>
                <w:sz w:val="24"/>
                <w:szCs w:val="24"/>
                <w:lang w:val="en-GB"/>
              </w:rPr>
            </w:pPr>
            <w:r w:rsidRPr="1413207A" w:rsidR="017432D7">
              <w:rPr>
                <w:rFonts w:ascii="Times New Roman" w:hAnsi="Times New Roman" w:eastAsia="Times New Roman" w:cs="Times New Roman"/>
                <w:b w:val="1"/>
                <w:bCs w:val="1"/>
                <w:noProof w:val="0"/>
                <w:sz w:val="24"/>
                <w:szCs w:val="24"/>
                <w:lang w:val="en-GB"/>
              </w:rPr>
              <w:t>Procurement of van and equipment</w:t>
            </w:r>
          </w:p>
        </w:tc>
        <w:tc>
          <w:tcPr>
            <w:tcW w:w="2254" w:type="dxa"/>
            <w:tcMar/>
          </w:tcPr>
          <w:p w:rsidR="017432D7" w:rsidP="1413207A" w:rsidRDefault="017432D7" w14:paraId="4D291B5C" w14:textId="079A5DF1">
            <w:pPr>
              <w:pStyle w:val="Normal"/>
            </w:pPr>
            <w:r w:rsidRPr="1413207A" w:rsidR="017432D7">
              <w:rPr>
                <w:rFonts w:ascii="Times New Roman" w:hAnsi="Times New Roman" w:eastAsia="Times New Roman" w:cs="Times New Roman"/>
                <w:noProof w:val="0"/>
                <w:sz w:val="24"/>
                <w:szCs w:val="24"/>
                <w:lang w:val="en-GB"/>
              </w:rPr>
              <w:t>2</w:t>
            </w:r>
          </w:p>
        </w:tc>
        <w:tc>
          <w:tcPr>
            <w:tcW w:w="2254" w:type="dxa"/>
            <w:tcMar/>
          </w:tcPr>
          <w:p w:rsidR="017432D7" w:rsidP="1413207A" w:rsidRDefault="017432D7" w14:paraId="258F426A" w14:textId="11988A06">
            <w:pPr>
              <w:pStyle w:val="Normal"/>
            </w:pPr>
            <w:r w:rsidRPr="1413207A" w:rsidR="017432D7">
              <w:rPr>
                <w:rFonts w:ascii="Times New Roman" w:hAnsi="Times New Roman" w:eastAsia="Times New Roman" w:cs="Times New Roman"/>
                <w:noProof w:val="0"/>
                <w:sz w:val="24"/>
                <w:szCs w:val="24"/>
                <w:lang w:val="en-GB"/>
              </w:rPr>
              <w:t>Market research and planning</w:t>
            </w:r>
          </w:p>
        </w:tc>
        <w:tc>
          <w:tcPr>
            <w:tcW w:w="2254" w:type="dxa"/>
            <w:tcMar/>
          </w:tcPr>
          <w:p w:rsidR="017432D7" w:rsidP="1413207A" w:rsidRDefault="017432D7" w14:paraId="5E9087D5" w14:textId="4E8D86C0">
            <w:pPr>
              <w:pStyle w:val="Normal"/>
            </w:pPr>
            <w:r w:rsidRPr="1413207A" w:rsidR="017432D7">
              <w:rPr>
                <w:rFonts w:ascii="Times New Roman" w:hAnsi="Times New Roman" w:eastAsia="Times New Roman" w:cs="Times New Roman"/>
                <w:noProof w:val="0"/>
                <w:sz w:val="24"/>
                <w:szCs w:val="24"/>
                <w:lang w:val="en-GB"/>
              </w:rPr>
              <w:t>0</w:t>
            </w:r>
          </w:p>
        </w:tc>
      </w:tr>
      <w:tr w:rsidR="1413207A" w:rsidTr="1413207A" w14:paraId="6ACACFCE">
        <w:trPr>
          <w:trHeight w:val="615"/>
        </w:trPr>
        <w:tc>
          <w:tcPr>
            <w:tcW w:w="2254" w:type="dxa"/>
            <w:tcMar/>
          </w:tcPr>
          <w:p w:rsidR="017432D7" w:rsidP="1413207A" w:rsidRDefault="017432D7" w14:paraId="4630A14E" w14:textId="49935D51">
            <w:pPr>
              <w:pStyle w:val="Normal"/>
            </w:pPr>
            <w:r w:rsidRPr="1413207A" w:rsidR="017432D7">
              <w:rPr>
                <w:rFonts w:ascii="Times New Roman" w:hAnsi="Times New Roman" w:eastAsia="Times New Roman" w:cs="Times New Roman"/>
                <w:b w:val="1"/>
                <w:bCs w:val="1"/>
                <w:noProof w:val="0"/>
                <w:sz w:val="24"/>
                <w:szCs w:val="24"/>
                <w:lang w:val="en-GB"/>
              </w:rPr>
              <w:t>Vehicle conversion</w:t>
            </w:r>
          </w:p>
        </w:tc>
        <w:tc>
          <w:tcPr>
            <w:tcW w:w="2254" w:type="dxa"/>
            <w:tcMar/>
          </w:tcPr>
          <w:p w:rsidR="017432D7" w:rsidP="1413207A" w:rsidRDefault="017432D7" w14:paraId="508A6C11" w14:textId="6CB55553">
            <w:pPr>
              <w:pStyle w:val="Normal"/>
            </w:pPr>
            <w:r w:rsidRPr="1413207A" w:rsidR="017432D7">
              <w:rPr>
                <w:rFonts w:ascii="Times New Roman" w:hAnsi="Times New Roman" w:eastAsia="Times New Roman" w:cs="Times New Roman"/>
                <w:noProof w:val="0"/>
                <w:sz w:val="24"/>
                <w:szCs w:val="24"/>
                <w:lang w:val="en-GB"/>
              </w:rPr>
              <w:t>2</w:t>
            </w:r>
          </w:p>
        </w:tc>
        <w:tc>
          <w:tcPr>
            <w:tcW w:w="2254" w:type="dxa"/>
            <w:tcMar/>
          </w:tcPr>
          <w:p w:rsidR="017432D7" w:rsidP="1413207A" w:rsidRDefault="017432D7" w14:paraId="2214A321" w14:textId="1E058C08">
            <w:pPr>
              <w:pStyle w:val="Normal"/>
            </w:pPr>
            <w:r w:rsidRPr="1413207A" w:rsidR="017432D7">
              <w:rPr>
                <w:rFonts w:ascii="Times New Roman" w:hAnsi="Times New Roman" w:eastAsia="Times New Roman" w:cs="Times New Roman"/>
                <w:noProof w:val="0"/>
                <w:sz w:val="24"/>
                <w:szCs w:val="24"/>
                <w:lang w:val="en-GB"/>
              </w:rPr>
              <w:t>Procurement</w:t>
            </w:r>
          </w:p>
        </w:tc>
        <w:tc>
          <w:tcPr>
            <w:tcW w:w="2254" w:type="dxa"/>
            <w:tcMar/>
          </w:tcPr>
          <w:p w:rsidR="017432D7" w:rsidP="1413207A" w:rsidRDefault="017432D7" w14:paraId="4D463210" w14:textId="70291DC7">
            <w:pPr>
              <w:pStyle w:val="Normal"/>
            </w:pPr>
            <w:r w:rsidRPr="1413207A" w:rsidR="017432D7">
              <w:rPr>
                <w:rFonts w:ascii="Times New Roman" w:hAnsi="Times New Roman" w:eastAsia="Times New Roman" w:cs="Times New Roman"/>
                <w:noProof w:val="0"/>
                <w:sz w:val="24"/>
                <w:szCs w:val="24"/>
                <w:lang w:val="en-GB"/>
              </w:rPr>
              <w:t>0</w:t>
            </w:r>
          </w:p>
        </w:tc>
      </w:tr>
      <w:tr w:rsidR="1413207A" w:rsidTr="1413207A" w14:paraId="0C18ADC6">
        <w:trPr>
          <w:trHeight w:val="300"/>
        </w:trPr>
        <w:tc>
          <w:tcPr>
            <w:tcW w:w="2254" w:type="dxa"/>
            <w:tcMar/>
          </w:tcPr>
          <w:p w:rsidR="017432D7" w:rsidP="1413207A" w:rsidRDefault="017432D7" w14:paraId="7B0E33E2" w14:textId="69B9E89C">
            <w:pPr>
              <w:pStyle w:val="Normal"/>
              <w:bidi w:val="0"/>
              <w:rPr>
                <w:rFonts w:ascii="Times New Roman" w:hAnsi="Times New Roman" w:eastAsia="Times New Roman" w:cs="Times New Roman"/>
                <w:b w:val="1"/>
                <w:bCs w:val="1"/>
                <w:noProof w:val="0"/>
                <w:sz w:val="24"/>
                <w:szCs w:val="24"/>
                <w:lang w:val="en-GB"/>
              </w:rPr>
            </w:pPr>
            <w:r w:rsidRPr="1413207A" w:rsidR="017432D7">
              <w:rPr>
                <w:rFonts w:ascii="Times New Roman" w:hAnsi="Times New Roman" w:eastAsia="Times New Roman" w:cs="Times New Roman"/>
                <w:b w:val="1"/>
                <w:bCs w:val="1"/>
                <w:noProof w:val="0"/>
                <w:sz w:val="24"/>
                <w:szCs w:val="24"/>
                <w:lang w:val="en-GB"/>
              </w:rPr>
              <w:t>Legal compliance and insurance</w:t>
            </w:r>
          </w:p>
        </w:tc>
        <w:tc>
          <w:tcPr>
            <w:tcW w:w="2254" w:type="dxa"/>
            <w:tcMar/>
          </w:tcPr>
          <w:p w:rsidR="017432D7" w:rsidP="1413207A" w:rsidRDefault="017432D7" w14:paraId="15B71637" w14:textId="0A4BB083">
            <w:pPr>
              <w:pStyle w:val="Normal"/>
            </w:pPr>
            <w:r w:rsidRPr="1413207A" w:rsidR="017432D7">
              <w:rPr>
                <w:rFonts w:ascii="Times New Roman" w:hAnsi="Times New Roman" w:eastAsia="Times New Roman" w:cs="Times New Roman"/>
                <w:noProof w:val="0"/>
                <w:sz w:val="24"/>
                <w:szCs w:val="24"/>
                <w:lang w:val="en-GB"/>
              </w:rPr>
              <w:t>2</w:t>
            </w:r>
          </w:p>
        </w:tc>
        <w:tc>
          <w:tcPr>
            <w:tcW w:w="2254" w:type="dxa"/>
            <w:tcMar/>
          </w:tcPr>
          <w:p w:rsidR="017432D7" w:rsidP="1413207A" w:rsidRDefault="017432D7" w14:paraId="2D57A10D" w14:textId="22B07453">
            <w:pPr>
              <w:pStyle w:val="Normal"/>
            </w:pPr>
            <w:r w:rsidRPr="1413207A" w:rsidR="017432D7">
              <w:rPr>
                <w:rFonts w:ascii="Times New Roman" w:hAnsi="Times New Roman" w:eastAsia="Times New Roman" w:cs="Times New Roman"/>
                <w:noProof w:val="0"/>
                <w:sz w:val="24"/>
                <w:szCs w:val="24"/>
                <w:lang w:val="en-GB"/>
              </w:rPr>
              <w:t>Vehicle conversion</w:t>
            </w:r>
          </w:p>
        </w:tc>
        <w:tc>
          <w:tcPr>
            <w:tcW w:w="2254" w:type="dxa"/>
            <w:tcMar/>
          </w:tcPr>
          <w:p w:rsidR="017432D7" w:rsidP="1413207A" w:rsidRDefault="017432D7" w14:paraId="331C52CE" w14:textId="4C28267D">
            <w:pPr>
              <w:pStyle w:val="Normal"/>
            </w:pPr>
            <w:r w:rsidRPr="1413207A" w:rsidR="017432D7">
              <w:rPr>
                <w:rFonts w:ascii="Times New Roman" w:hAnsi="Times New Roman" w:eastAsia="Times New Roman" w:cs="Times New Roman"/>
                <w:noProof w:val="0"/>
                <w:sz w:val="24"/>
                <w:szCs w:val="24"/>
                <w:lang w:val="en-GB"/>
              </w:rPr>
              <w:t>0</w:t>
            </w:r>
          </w:p>
        </w:tc>
      </w:tr>
      <w:tr w:rsidR="1413207A" w:rsidTr="1413207A" w14:paraId="49AF9E3A">
        <w:trPr>
          <w:trHeight w:val="300"/>
        </w:trPr>
        <w:tc>
          <w:tcPr>
            <w:tcW w:w="2254" w:type="dxa"/>
            <w:tcMar/>
          </w:tcPr>
          <w:p w:rsidR="017432D7" w:rsidP="1413207A" w:rsidRDefault="017432D7" w14:paraId="0F72053C" w14:textId="15E0049E">
            <w:pPr>
              <w:pStyle w:val="Normal"/>
              <w:bidi w:val="0"/>
              <w:rPr>
                <w:rFonts w:ascii="Times New Roman" w:hAnsi="Times New Roman" w:eastAsia="Times New Roman" w:cs="Times New Roman"/>
                <w:b w:val="1"/>
                <w:bCs w:val="1"/>
                <w:noProof w:val="0"/>
                <w:sz w:val="24"/>
                <w:szCs w:val="24"/>
                <w:lang w:val="en-GB"/>
              </w:rPr>
            </w:pPr>
            <w:r w:rsidRPr="1413207A" w:rsidR="017432D7">
              <w:rPr>
                <w:rFonts w:ascii="Times New Roman" w:hAnsi="Times New Roman" w:eastAsia="Times New Roman" w:cs="Times New Roman"/>
                <w:b w:val="1"/>
                <w:bCs w:val="1"/>
                <w:noProof w:val="0"/>
                <w:sz w:val="24"/>
                <w:szCs w:val="24"/>
                <w:lang w:val="en-GB"/>
              </w:rPr>
              <w:t>Operational setup and testing</w:t>
            </w:r>
          </w:p>
        </w:tc>
        <w:tc>
          <w:tcPr>
            <w:tcW w:w="2254" w:type="dxa"/>
            <w:tcMar/>
          </w:tcPr>
          <w:p w:rsidR="017432D7" w:rsidP="1413207A" w:rsidRDefault="017432D7" w14:paraId="1555ADE2" w14:textId="5C37152E">
            <w:pPr>
              <w:pStyle w:val="Normal"/>
            </w:pPr>
            <w:r w:rsidRPr="1413207A" w:rsidR="017432D7">
              <w:rPr>
                <w:rFonts w:ascii="Times New Roman" w:hAnsi="Times New Roman" w:eastAsia="Times New Roman" w:cs="Times New Roman"/>
                <w:noProof w:val="0"/>
                <w:sz w:val="24"/>
                <w:szCs w:val="24"/>
                <w:lang w:val="en-GB"/>
              </w:rPr>
              <w:t>2</w:t>
            </w:r>
          </w:p>
        </w:tc>
        <w:tc>
          <w:tcPr>
            <w:tcW w:w="2254" w:type="dxa"/>
            <w:tcMar/>
          </w:tcPr>
          <w:p w:rsidR="017432D7" w:rsidP="1413207A" w:rsidRDefault="017432D7" w14:paraId="6388EF58" w14:textId="43C1F30B">
            <w:pPr>
              <w:pStyle w:val="Normal"/>
            </w:pPr>
            <w:r w:rsidRPr="1413207A" w:rsidR="017432D7">
              <w:rPr>
                <w:rFonts w:ascii="Times New Roman" w:hAnsi="Times New Roman" w:eastAsia="Times New Roman" w:cs="Times New Roman"/>
                <w:noProof w:val="0"/>
                <w:sz w:val="24"/>
                <w:szCs w:val="24"/>
                <w:lang w:val="en-GB"/>
              </w:rPr>
              <w:t>Legal compliance and vehicle conversion</w:t>
            </w:r>
          </w:p>
        </w:tc>
        <w:tc>
          <w:tcPr>
            <w:tcW w:w="2254" w:type="dxa"/>
            <w:tcMar/>
          </w:tcPr>
          <w:p w:rsidR="017432D7" w:rsidP="1413207A" w:rsidRDefault="017432D7" w14:paraId="644E3DC5" w14:textId="00B86AEF">
            <w:pPr>
              <w:pStyle w:val="Normal"/>
            </w:pPr>
            <w:r w:rsidRPr="1413207A" w:rsidR="017432D7">
              <w:rPr>
                <w:rFonts w:ascii="Times New Roman" w:hAnsi="Times New Roman" w:eastAsia="Times New Roman" w:cs="Times New Roman"/>
                <w:noProof w:val="0"/>
                <w:sz w:val="24"/>
                <w:szCs w:val="24"/>
                <w:lang w:val="en-GB"/>
              </w:rPr>
              <w:t>0</w:t>
            </w:r>
          </w:p>
        </w:tc>
      </w:tr>
      <w:tr w:rsidR="1413207A" w:rsidTr="1413207A" w14:paraId="68927481">
        <w:trPr>
          <w:trHeight w:val="300"/>
        </w:trPr>
        <w:tc>
          <w:tcPr>
            <w:tcW w:w="2254" w:type="dxa"/>
            <w:tcMar/>
          </w:tcPr>
          <w:p w:rsidR="017432D7" w:rsidP="1413207A" w:rsidRDefault="017432D7" w14:paraId="5CFB53F9" w14:textId="539A313B">
            <w:pPr>
              <w:pStyle w:val="Normal"/>
              <w:bidi w:val="0"/>
              <w:rPr>
                <w:rFonts w:ascii="Times New Roman" w:hAnsi="Times New Roman" w:eastAsia="Times New Roman" w:cs="Times New Roman"/>
                <w:b w:val="1"/>
                <w:bCs w:val="1"/>
                <w:noProof w:val="0"/>
                <w:sz w:val="24"/>
                <w:szCs w:val="24"/>
                <w:lang w:val="en-GB"/>
              </w:rPr>
            </w:pPr>
            <w:r w:rsidRPr="1413207A" w:rsidR="017432D7">
              <w:rPr>
                <w:rFonts w:ascii="Times New Roman" w:hAnsi="Times New Roman" w:eastAsia="Times New Roman" w:cs="Times New Roman"/>
                <w:b w:val="1"/>
                <w:bCs w:val="1"/>
                <w:noProof w:val="0"/>
                <w:sz w:val="24"/>
                <w:szCs w:val="24"/>
                <w:lang w:val="en-GB"/>
              </w:rPr>
              <w:t>Full launch</w:t>
            </w:r>
          </w:p>
        </w:tc>
        <w:tc>
          <w:tcPr>
            <w:tcW w:w="2254" w:type="dxa"/>
            <w:tcMar/>
          </w:tcPr>
          <w:p w:rsidR="017432D7" w:rsidP="1413207A" w:rsidRDefault="017432D7" w14:paraId="15F7F00C" w14:textId="786BEDA4">
            <w:pPr>
              <w:pStyle w:val="Normal"/>
            </w:pPr>
            <w:r w:rsidRPr="1413207A" w:rsidR="017432D7">
              <w:rPr>
                <w:rFonts w:ascii="Times New Roman" w:hAnsi="Times New Roman" w:eastAsia="Times New Roman" w:cs="Times New Roman"/>
                <w:noProof w:val="0"/>
                <w:sz w:val="24"/>
                <w:szCs w:val="24"/>
                <w:lang w:val="en-GB"/>
              </w:rPr>
              <w:t>2</w:t>
            </w:r>
          </w:p>
        </w:tc>
        <w:tc>
          <w:tcPr>
            <w:tcW w:w="2254" w:type="dxa"/>
            <w:tcMar/>
          </w:tcPr>
          <w:p w:rsidR="017432D7" w:rsidP="1413207A" w:rsidRDefault="017432D7" w14:paraId="3C277E20" w14:textId="743FB435">
            <w:pPr>
              <w:pStyle w:val="Normal"/>
            </w:pPr>
            <w:r w:rsidRPr="1413207A" w:rsidR="017432D7">
              <w:rPr>
                <w:rFonts w:ascii="Times New Roman" w:hAnsi="Times New Roman" w:eastAsia="Times New Roman" w:cs="Times New Roman"/>
                <w:noProof w:val="0"/>
                <w:sz w:val="24"/>
                <w:szCs w:val="24"/>
                <w:lang w:val="en-GB"/>
              </w:rPr>
              <w:t>Operational setup and testing</w:t>
            </w:r>
          </w:p>
        </w:tc>
        <w:tc>
          <w:tcPr>
            <w:tcW w:w="2254" w:type="dxa"/>
            <w:tcMar/>
          </w:tcPr>
          <w:p w:rsidR="017432D7" w:rsidP="1413207A" w:rsidRDefault="017432D7" w14:paraId="1C2FE0B0" w14:textId="20BE4273">
            <w:pPr>
              <w:pStyle w:val="Normal"/>
            </w:pPr>
            <w:r w:rsidRPr="1413207A" w:rsidR="017432D7">
              <w:rPr>
                <w:rFonts w:ascii="Times New Roman" w:hAnsi="Times New Roman" w:eastAsia="Times New Roman" w:cs="Times New Roman"/>
                <w:noProof w:val="0"/>
                <w:sz w:val="24"/>
                <w:szCs w:val="24"/>
                <w:lang w:val="en-GB"/>
              </w:rPr>
              <w:t>0</w:t>
            </w:r>
          </w:p>
        </w:tc>
      </w:tr>
    </w:tbl>
    <w:p w:rsidR="34E17700" w:rsidP="1413207A" w:rsidRDefault="34E17700" w14:paraId="59456C1C" w14:textId="33CBFEE6">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noProof w:val="0"/>
          <w:sz w:val="24"/>
          <w:szCs w:val="24"/>
          <w:lang w:val="en-GB"/>
        </w:rPr>
      </w:pPr>
    </w:p>
    <w:p w:rsidR="34E17700" w:rsidP="1413207A" w:rsidRDefault="34E17700" w14:paraId="24AD82D2" w14:textId="3D602005">
      <w:pPr>
        <w:bidi w:val="0"/>
        <w:spacing w:before="240" w:beforeAutospacing="off" w:after="240" w:afterAutospacing="off"/>
        <w:rPr>
          <w:rFonts w:ascii="Times New Roman" w:hAnsi="Times New Roman" w:eastAsia="Times New Roman" w:cs="Times New Roman"/>
          <w:noProof w:val="0"/>
          <w:sz w:val="24"/>
          <w:szCs w:val="24"/>
          <w:lang w:val="en-GB"/>
        </w:rPr>
      </w:pPr>
    </w:p>
    <w:p w:rsidR="34E17700" w:rsidP="1413207A" w:rsidRDefault="34E17700" w14:paraId="511917A1" w14:textId="6731137B">
      <w:pPr>
        <w:pStyle w:val="Heading3"/>
        <w:bidi w:val="0"/>
        <w:spacing w:before="281" w:beforeAutospacing="off" w:after="281" w:afterAutospacing="off"/>
        <w:rPr>
          <w:rFonts w:ascii="Times New Roman" w:hAnsi="Times New Roman" w:eastAsia="Times New Roman" w:cs="Times New Roman"/>
          <w:b w:val="1"/>
          <w:bCs w:val="1"/>
          <w:noProof w:val="0"/>
          <w:color w:val="auto"/>
          <w:sz w:val="32"/>
          <w:szCs w:val="32"/>
          <w:lang w:val="en-GB"/>
        </w:rPr>
      </w:pPr>
      <w:bookmarkStart w:name="_Toc890025884" w:id="309481362"/>
      <w:r w:rsidRPr="2CE99D84" w:rsidR="017432D7">
        <w:rPr>
          <w:rFonts w:ascii="Times New Roman" w:hAnsi="Times New Roman" w:eastAsia="Times New Roman" w:cs="Times New Roman"/>
          <w:b w:val="1"/>
          <w:bCs w:val="1"/>
          <w:noProof w:val="0"/>
          <w:color w:val="auto"/>
          <w:sz w:val="32"/>
          <w:szCs w:val="32"/>
          <w:lang w:val="en-GB"/>
        </w:rPr>
        <w:t>Critical Path</w:t>
      </w:r>
      <w:bookmarkEnd w:id="309481362"/>
    </w:p>
    <w:p w:rsidR="34E17700" w:rsidP="1413207A" w:rsidRDefault="34E17700" w14:paraId="363B9C12" w14:textId="61AA1F98">
      <w:pPr>
        <w:bidi w:val="0"/>
        <w:spacing w:before="240" w:beforeAutospacing="off" w:after="240" w:afterAutospacing="off"/>
      </w:pPr>
      <w:r w:rsidRPr="1413207A" w:rsidR="017432D7">
        <w:rPr>
          <w:rFonts w:ascii="Times New Roman" w:hAnsi="Times New Roman" w:eastAsia="Times New Roman" w:cs="Times New Roman"/>
          <w:b w:val="0"/>
          <w:bCs w:val="0"/>
          <w:noProof w:val="0"/>
          <w:sz w:val="24"/>
          <w:szCs w:val="24"/>
          <w:lang w:val="en-GB"/>
        </w:rPr>
        <w:t xml:space="preserve">Market research and </w:t>
      </w:r>
      <w:r w:rsidRPr="1413207A" w:rsidR="03208FB0">
        <w:rPr>
          <w:rFonts w:ascii="Times New Roman" w:hAnsi="Times New Roman" w:eastAsia="Times New Roman" w:cs="Times New Roman"/>
          <w:b w:val="0"/>
          <w:bCs w:val="0"/>
          <w:noProof w:val="0"/>
          <w:sz w:val="24"/>
          <w:szCs w:val="24"/>
          <w:lang w:val="en-GB"/>
        </w:rPr>
        <w:t>planning Procurement</w:t>
      </w:r>
      <w:r w:rsidRPr="1413207A" w:rsidR="2A543E67">
        <w:rPr>
          <w:rFonts w:ascii="Times New Roman" w:hAnsi="Times New Roman" w:eastAsia="Times New Roman" w:cs="Times New Roman"/>
          <w:b w:val="0"/>
          <w:bCs w:val="0"/>
          <w:noProof w:val="0"/>
          <w:sz w:val="24"/>
          <w:szCs w:val="24"/>
          <w:lang w:val="en-GB"/>
        </w:rPr>
        <w:t>,</w:t>
      </w:r>
      <w:r w:rsidRPr="1413207A" w:rsidR="03208FB0">
        <w:rPr>
          <w:rFonts w:ascii="Times New Roman" w:hAnsi="Times New Roman" w:eastAsia="Times New Roman" w:cs="Times New Roman"/>
          <w:b w:val="0"/>
          <w:bCs w:val="0"/>
          <w:noProof w:val="0"/>
          <w:sz w:val="24"/>
          <w:szCs w:val="24"/>
          <w:lang w:val="en-GB"/>
        </w:rPr>
        <w:t xml:space="preserve"> Vehicle</w:t>
      </w:r>
      <w:r w:rsidRPr="1413207A" w:rsidR="017432D7">
        <w:rPr>
          <w:rFonts w:ascii="Times New Roman" w:hAnsi="Times New Roman" w:eastAsia="Times New Roman" w:cs="Times New Roman"/>
          <w:b w:val="0"/>
          <w:bCs w:val="0"/>
          <w:noProof w:val="0"/>
          <w:sz w:val="24"/>
          <w:szCs w:val="24"/>
          <w:lang w:val="en-GB"/>
        </w:rPr>
        <w:t xml:space="preserve"> conversion</w:t>
      </w:r>
      <w:r w:rsidRPr="1413207A" w:rsidR="7A54C1B1">
        <w:rPr>
          <w:rFonts w:ascii="Times New Roman" w:hAnsi="Times New Roman" w:eastAsia="Times New Roman" w:cs="Times New Roman"/>
          <w:b w:val="0"/>
          <w:bCs w:val="0"/>
          <w:noProof w:val="0"/>
          <w:sz w:val="24"/>
          <w:szCs w:val="24"/>
          <w:lang w:val="en-GB"/>
        </w:rPr>
        <w:t>,</w:t>
      </w:r>
      <w:r w:rsidRPr="1413207A" w:rsidR="017432D7">
        <w:rPr>
          <w:rFonts w:ascii="Times New Roman" w:hAnsi="Times New Roman" w:eastAsia="Times New Roman" w:cs="Times New Roman"/>
          <w:b w:val="0"/>
          <w:bCs w:val="0"/>
          <w:noProof w:val="0"/>
          <w:sz w:val="24"/>
          <w:szCs w:val="24"/>
          <w:lang w:val="en-GB"/>
        </w:rPr>
        <w:t xml:space="preserve"> Legal compliance and insurance</w:t>
      </w:r>
      <w:r w:rsidRPr="1413207A" w:rsidR="3E455C80">
        <w:rPr>
          <w:rFonts w:ascii="Times New Roman" w:hAnsi="Times New Roman" w:eastAsia="Times New Roman" w:cs="Times New Roman"/>
          <w:b w:val="0"/>
          <w:bCs w:val="0"/>
          <w:noProof w:val="0"/>
          <w:sz w:val="24"/>
          <w:szCs w:val="24"/>
          <w:lang w:val="en-GB"/>
        </w:rPr>
        <w:t>,</w:t>
      </w:r>
      <w:r w:rsidRPr="1413207A" w:rsidR="017432D7">
        <w:rPr>
          <w:rFonts w:ascii="Times New Roman" w:hAnsi="Times New Roman" w:eastAsia="Times New Roman" w:cs="Times New Roman"/>
          <w:b w:val="0"/>
          <w:bCs w:val="0"/>
          <w:noProof w:val="0"/>
          <w:sz w:val="24"/>
          <w:szCs w:val="24"/>
          <w:lang w:val="en-GB"/>
        </w:rPr>
        <w:t xml:space="preserve"> Operational setup and testing</w:t>
      </w:r>
      <w:r w:rsidRPr="1413207A" w:rsidR="1ED3892B">
        <w:rPr>
          <w:rFonts w:ascii="Times New Roman" w:hAnsi="Times New Roman" w:eastAsia="Times New Roman" w:cs="Times New Roman"/>
          <w:b w:val="0"/>
          <w:bCs w:val="0"/>
          <w:noProof w:val="0"/>
          <w:sz w:val="24"/>
          <w:szCs w:val="24"/>
          <w:lang w:val="en-GB"/>
        </w:rPr>
        <w:t xml:space="preserve"> and</w:t>
      </w:r>
      <w:r w:rsidRPr="1413207A" w:rsidR="017432D7">
        <w:rPr>
          <w:rFonts w:ascii="Times New Roman" w:hAnsi="Times New Roman" w:eastAsia="Times New Roman" w:cs="Times New Roman"/>
          <w:b w:val="0"/>
          <w:bCs w:val="0"/>
          <w:noProof w:val="0"/>
          <w:sz w:val="24"/>
          <w:szCs w:val="24"/>
          <w:lang w:val="en-GB"/>
        </w:rPr>
        <w:t xml:space="preserve"> Full launch</w:t>
      </w:r>
      <w:r w:rsidRPr="1413207A" w:rsidR="6D0C0734">
        <w:rPr>
          <w:rFonts w:ascii="Times New Roman" w:hAnsi="Times New Roman" w:eastAsia="Times New Roman" w:cs="Times New Roman"/>
          <w:b w:val="0"/>
          <w:bCs w:val="0"/>
          <w:noProof w:val="0"/>
          <w:sz w:val="24"/>
          <w:szCs w:val="24"/>
          <w:lang w:val="en-GB"/>
        </w:rPr>
        <w:t>.</w:t>
      </w:r>
    </w:p>
    <w:p w:rsidR="34E17700" w:rsidP="1413207A" w:rsidRDefault="34E17700" w14:paraId="42F82377" w14:textId="5A1A7A9F">
      <w:pPr>
        <w:bidi w:val="0"/>
        <w:spacing w:before="240" w:beforeAutospacing="off" w:after="240" w:afterAutospacing="off"/>
      </w:pPr>
      <w:r w:rsidRPr="1413207A" w:rsidR="017432D7">
        <w:rPr>
          <w:rFonts w:ascii="Times New Roman" w:hAnsi="Times New Roman" w:eastAsia="Times New Roman" w:cs="Times New Roman"/>
          <w:noProof w:val="0"/>
          <w:sz w:val="24"/>
          <w:szCs w:val="24"/>
          <w:lang w:val="en-GB"/>
        </w:rPr>
        <w:t xml:space="preserve">The critical path </w:t>
      </w:r>
      <w:r w:rsidRPr="1413207A" w:rsidR="017432D7">
        <w:rPr>
          <w:rFonts w:ascii="Times New Roman" w:hAnsi="Times New Roman" w:eastAsia="Times New Roman" w:cs="Times New Roman"/>
          <w:noProof w:val="0"/>
          <w:sz w:val="24"/>
          <w:szCs w:val="24"/>
          <w:lang w:val="en-GB"/>
        </w:rPr>
        <w:t>represents</w:t>
      </w:r>
      <w:r w:rsidRPr="1413207A" w:rsidR="017432D7">
        <w:rPr>
          <w:rFonts w:ascii="Times New Roman" w:hAnsi="Times New Roman" w:eastAsia="Times New Roman" w:cs="Times New Roman"/>
          <w:noProof w:val="0"/>
          <w:sz w:val="24"/>
          <w:szCs w:val="24"/>
          <w:lang w:val="en-GB"/>
        </w:rPr>
        <w:t xml:space="preserve"> the activities that must be completed on time to achieve the planned 12-week launch. </w:t>
      </w:r>
    </w:p>
    <w:p w:rsidR="34E17700" w:rsidP="1413207A" w:rsidRDefault="34E17700" w14:paraId="656FC00A" w14:textId="27E1DE9B">
      <w:pPr>
        <w:bidi w:val="0"/>
        <w:spacing w:before="240" w:beforeAutospacing="off" w:after="240" w:afterAutospacing="off"/>
      </w:pPr>
      <w:r w:rsidRPr="1413207A" w:rsidR="017432D7">
        <w:rPr>
          <w:rFonts w:ascii="Times New Roman" w:hAnsi="Times New Roman" w:eastAsia="Times New Roman" w:cs="Times New Roman"/>
          <w:noProof w:val="0"/>
          <w:sz w:val="24"/>
          <w:szCs w:val="24"/>
          <w:lang w:val="en-GB"/>
        </w:rPr>
        <w:t>CPA is useful because it highlights which activities require the greatest scheduling attention. However, the accuracy of the critical path depends on realistic estimates of activity durations and assumptions about task dependencies. Unexpected delays, particularly during vehicle conversion or compliance checks, could change the critical path. The analysis should therefore be reviewed if the project schedule changes.</w:t>
      </w:r>
    </w:p>
    <w:p w:rsidR="34E17700" w:rsidP="1413207A" w:rsidRDefault="34E17700" w14:paraId="0934E8A8" w14:textId="6222DE2D">
      <w:pPr>
        <w:bidi w:val="0"/>
        <w:spacing w:before="240" w:beforeAutospacing="off" w:after="240" w:afterAutospacing="off"/>
        <w:rPr>
          <w:rFonts w:ascii="Times New Roman" w:hAnsi="Times New Roman" w:eastAsia="Times New Roman" w:cs="Times New Roman"/>
          <w:noProof w:val="0"/>
          <w:sz w:val="24"/>
          <w:szCs w:val="24"/>
          <w:lang w:val="en-GB"/>
        </w:rPr>
      </w:pPr>
    </w:p>
    <w:p w:rsidR="34E17700" w:rsidP="2CE99D84" w:rsidRDefault="34E17700" w14:paraId="10613552" w14:textId="22C1AADF">
      <w:pPr>
        <w:pStyle w:val="Heading1"/>
        <w:rPr>
          <w:noProof w:val="0"/>
          <w:lang w:val="en-GB"/>
        </w:rPr>
      </w:pPr>
      <w:bookmarkStart w:name="_Toc313142094" w:id="936330956"/>
      <w:r w:rsidRPr="2CE99D84" w:rsidR="4A12D4A8">
        <w:rPr>
          <w:noProof w:val="0"/>
          <w:lang w:val="en-GB"/>
        </w:rPr>
        <w:t>Appendix E Risk Matrix</w:t>
      </w:r>
      <w:bookmarkEnd w:id="936330956"/>
    </w:p>
    <w:p w:rsidR="34E17700" w:rsidP="1413207A" w:rsidRDefault="34E17700" w14:paraId="177C0FDC" w14:textId="2FE9C5D1">
      <w:pPr>
        <w:pStyle w:val="Normal"/>
      </w:pPr>
      <w:r w:rsidRPr="1413207A" w:rsidR="4A12D4A8">
        <w:rPr>
          <w:rFonts w:ascii="Times New Roman" w:hAnsi="Times New Roman" w:eastAsia="Times New Roman" w:cs="Times New Roman"/>
          <w:noProof w:val="0"/>
          <w:sz w:val="24"/>
          <w:szCs w:val="24"/>
          <w:lang w:val="en-GB"/>
        </w:rPr>
        <w:t>The risk register identifies the main threats that could affect the project's cost, schedule, quality and operational performance. Each risk is assessed using a probability and impact score from 1 to 5. The overall risk score is calculated by multiplying probability by impact. Higher scores receive greater management attention. Probability-impact assessment is commonly used to prioritise project risks and determine appropriate responses.</w:t>
      </w:r>
    </w:p>
    <w:p w:rsidR="34E17700" w:rsidP="1413207A" w:rsidRDefault="34E17700" w14:paraId="46092C6D" w14:textId="3F9068E8">
      <w:pPr>
        <w:pStyle w:val="Normal"/>
        <w:rPr>
          <w:rFonts w:ascii="Times New Roman" w:hAnsi="Times New Roman" w:eastAsia="Times New Roman" w:cs="Times New Roman"/>
          <w:noProof w:val="0"/>
          <w:sz w:val="24"/>
          <w:szCs w:val="24"/>
          <w:lang w:val="en-GB"/>
        </w:rPr>
      </w:pPr>
    </w:p>
    <w:tbl>
      <w:tblPr>
        <w:tblStyle w:val="TableGrid"/>
        <w:tblW w:w="0" w:type="auto"/>
        <w:tblLook w:val="06A0" w:firstRow="1" w:lastRow="0" w:firstColumn="1" w:lastColumn="0" w:noHBand="1" w:noVBand="1"/>
      </w:tblPr>
      <w:tblGrid>
        <w:gridCol w:w="1803"/>
        <w:gridCol w:w="1803"/>
        <w:gridCol w:w="1803"/>
        <w:gridCol w:w="1803"/>
        <w:gridCol w:w="1803"/>
      </w:tblGrid>
      <w:tr w:rsidR="1413207A" w:rsidTr="1413207A" w14:paraId="0DBEE73F">
        <w:trPr>
          <w:trHeight w:val="300"/>
        </w:trPr>
        <w:tc>
          <w:tcPr>
            <w:tcW w:w="1803" w:type="dxa"/>
            <w:tcMar/>
          </w:tcPr>
          <w:p w:rsidR="1413207A" w:rsidP="1413207A" w:rsidRDefault="1413207A" w14:paraId="5A6792DD" w14:textId="32319C35">
            <w:pPr>
              <w:pStyle w:val="Normal"/>
            </w:pPr>
            <w:r w:rsidRPr="1413207A" w:rsidR="1413207A">
              <w:rPr>
                <w:b w:val="1"/>
                <w:bCs w:val="1"/>
                <w:noProof w:val="0"/>
                <w:lang w:val="en-GB"/>
              </w:rPr>
              <w:t>Risk</w:t>
            </w:r>
          </w:p>
        </w:tc>
        <w:tc>
          <w:tcPr>
            <w:tcW w:w="1803" w:type="dxa"/>
            <w:tcMar/>
          </w:tcPr>
          <w:p w:rsidR="1413207A" w:rsidP="1413207A" w:rsidRDefault="1413207A" w14:paraId="359DA25A" w14:textId="58FE567C">
            <w:pPr>
              <w:pStyle w:val="Normal"/>
            </w:pPr>
            <w:r w:rsidRPr="1413207A" w:rsidR="1413207A">
              <w:rPr>
                <w:b w:val="1"/>
                <w:bCs w:val="1"/>
                <w:noProof w:val="0"/>
                <w:lang w:val="en-GB"/>
              </w:rPr>
              <w:t>Probability</w:t>
            </w:r>
          </w:p>
        </w:tc>
        <w:tc>
          <w:tcPr>
            <w:tcW w:w="1803" w:type="dxa"/>
            <w:tcMar/>
          </w:tcPr>
          <w:p w:rsidR="1413207A" w:rsidP="1413207A" w:rsidRDefault="1413207A" w14:paraId="7805BFB4" w14:textId="786D9518">
            <w:pPr>
              <w:pStyle w:val="Normal"/>
            </w:pPr>
            <w:r w:rsidRPr="1413207A" w:rsidR="1413207A">
              <w:rPr>
                <w:b w:val="1"/>
                <w:bCs w:val="1"/>
                <w:noProof w:val="0"/>
                <w:lang w:val="en-GB"/>
              </w:rPr>
              <w:t>Impact</w:t>
            </w:r>
          </w:p>
        </w:tc>
        <w:tc>
          <w:tcPr>
            <w:tcW w:w="1803" w:type="dxa"/>
            <w:tcMar/>
          </w:tcPr>
          <w:p w:rsidR="1413207A" w:rsidP="1413207A" w:rsidRDefault="1413207A" w14:paraId="265038D7" w14:textId="578BDF1D">
            <w:pPr>
              <w:pStyle w:val="Normal"/>
            </w:pPr>
            <w:r w:rsidRPr="1413207A" w:rsidR="1413207A">
              <w:rPr>
                <w:b w:val="1"/>
                <w:bCs w:val="1"/>
                <w:noProof w:val="0"/>
                <w:lang w:val="en-GB"/>
              </w:rPr>
              <w:t>Severity</w:t>
            </w:r>
          </w:p>
        </w:tc>
        <w:tc>
          <w:tcPr>
            <w:tcW w:w="1803" w:type="dxa"/>
            <w:tcMar/>
          </w:tcPr>
          <w:p w:rsidR="1413207A" w:rsidP="1413207A" w:rsidRDefault="1413207A" w14:paraId="135A36B4" w14:textId="53DB061A">
            <w:pPr>
              <w:pStyle w:val="Normal"/>
            </w:pPr>
            <w:r w:rsidRPr="1413207A" w:rsidR="1413207A">
              <w:rPr>
                <w:b w:val="1"/>
                <w:bCs w:val="1"/>
                <w:noProof w:val="0"/>
                <w:lang w:val="en-GB"/>
              </w:rPr>
              <w:t>Mitigation strategy</w:t>
            </w:r>
          </w:p>
        </w:tc>
      </w:tr>
      <w:tr w:rsidR="1413207A" w:rsidTr="1413207A" w14:paraId="2D82E063">
        <w:trPr>
          <w:trHeight w:val="300"/>
        </w:trPr>
        <w:tc>
          <w:tcPr>
            <w:tcW w:w="1803" w:type="dxa"/>
            <w:tcMar/>
          </w:tcPr>
          <w:p w:rsidR="1413207A" w:rsidP="1413207A" w:rsidRDefault="1413207A" w14:paraId="6AE10D5B" w14:textId="581D1B75">
            <w:pPr>
              <w:pStyle w:val="Normal"/>
            </w:pPr>
            <w:r w:rsidRPr="1413207A" w:rsidR="1413207A">
              <w:rPr>
                <w:b w:val="1"/>
                <w:bCs w:val="1"/>
                <w:noProof w:val="0"/>
                <w:lang w:val="en-GB"/>
              </w:rPr>
              <w:t>Vehicle breakdown</w:t>
            </w:r>
          </w:p>
        </w:tc>
        <w:tc>
          <w:tcPr>
            <w:tcW w:w="1803" w:type="dxa"/>
            <w:tcMar/>
          </w:tcPr>
          <w:p w:rsidR="1413207A" w:rsidP="1413207A" w:rsidRDefault="1413207A" w14:paraId="3D06C5FD" w14:textId="322D0673">
            <w:pPr>
              <w:pStyle w:val="Normal"/>
              <w:rPr>
                <w:b w:val="0"/>
                <w:bCs w:val="0"/>
                <w:noProof w:val="0"/>
                <w:lang w:val="en-GB"/>
              </w:rPr>
            </w:pPr>
            <w:r w:rsidRPr="1413207A" w:rsidR="1413207A">
              <w:rPr>
                <w:b w:val="0"/>
                <w:bCs w:val="0"/>
                <w:noProof w:val="0"/>
                <w:lang w:val="en-GB"/>
              </w:rPr>
              <w:t>Medium</w:t>
            </w:r>
          </w:p>
        </w:tc>
        <w:tc>
          <w:tcPr>
            <w:tcW w:w="1803" w:type="dxa"/>
            <w:tcMar/>
          </w:tcPr>
          <w:p w:rsidR="1413207A" w:rsidP="1413207A" w:rsidRDefault="1413207A" w14:paraId="2105F870" w14:textId="4DD26FC7">
            <w:pPr>
              <w:pStyle w:val="Normal"/>
              <w:rPr>
                <w:b w:val="0"/>
                <w:bCs w:val="0"/>
                <w:noProof w:val="0"/>
                <w:lang w:val="en-GB"/>
              </w:rPr>
            </w:pPr>
            <w:r w:rsidRPr="1413207A" w:rsidR="1413207A">
              <w:rPr>
                <w:b w:val="0"/>
                <w:bCs w:val="0"/>
                <w:noProof w:val="0"/>
                <w:lang w:val="en-GB"/>
              </w:rPr>
              <w:t>High</w:t>
            </w:r>
          </w:p>
        </w:tc>
        <w:tc>
          <w:tcPr>
            <w:tcW w:w="1803" w:type="dxa"/>
            <w:tcMar/>
          </w:tcPr>
          <w:p w:rsidR="1413207A" w:rsidP="1413207A" w:rsidRDefault="1413207A" w14:paraId="560EB9C0" w14:textId="46C82183">
            <w:pPr>
              <w:pStyle w:val="Normal"/>
              <w:rPr>
                <w:b w:val="0"/>
                <w:bCs w:val="0"/>
                <w:noProof w:val="0"/>
                <w:lang w:val="en-GB"/>
              </w:rPr>
            </w:pPr>
            <w:r w:rsidRPr="1413207A" w:rsidR="1413207A">
              <w:rPr>
                <w:b w:val="0"/>
                <w:bCs w:val="0"/>
                <w:noProof w:val="0"/>
                <w:lang w:val="en-GB"/>
              </w:rPr>
              <w:t>High</w:t>
            </w:r>
          </w:p>
        </w:tc>
        <w:tc>
          <w:tcPr>
            <w:tcW w:w="1803" w:type="dxa"/>
            <w:tcMar/>
          </w:tcPr>
          <w:p w:rsidR="1413207A" w:rsidP="1413207A" w:rsidRDefault="1413207A" w14:paraId="501D9FF8" w14:textId="4E574ED8">
            <w:pPr>
              <w:pStyle w:val="Normal"/>
            </w:pPr>
            <w:r w:rsidRPr="1413207A" w:rsidR="1413207A">
              <w:rPr>
                <w:b w:val="1"/>
                <w:bCs w:val="1"/>
                <w:noProof w:val="0"/>
                <w:lang w:val="en-GB"/>
              </w:rPr>
              <w:t>Regular servicing</w:t>
            </w:r>
          </w:p>
          <w:p w:rsidR="1413207A" w:rsidP="1413207A" w:rsidRDefault="1413207A" w14:paraId="09FD90B5" w14:textId="327BEED7">
            <w:pPr>
              <w:pStyle w:val="Normal"/>
            </w:pPr>
            <w:r w:rsidRPr="1413207A" w:rsidR="1413207A">
              <w:rPr>
                <w:b w:val="1"/>
                <w:bCs w:val="1"/>
                <w:noProof w:val="0"/>
                <w:lang w:val="en-GB"/>
              </w:rPr>
              <w:t>Roadside</w:t>
            </w:r>
            <w:r w:rsidRPr="1413207A" w:rsidR="1413207A">
              <w:rPr>
                <w:b w:val="1"/>
                <w:bCs w:val="1"/>
                <w:noProof w:val="0"/>
                <w:lang w:val="en-GB"/>
              </w:rPr>
              <w:t xml:space="preserve"> </w:t>
            </w:r>
            <w:r w:rsidRPr="1413207A" w:rsidR="1413207A">
              <w:rPr>
                <w:b w:val="1"/>
                <w:bCs w:val="1"/>
                <w:noProof w:val="0"/>
                <w:lang w:val="en-GB"/>
              </w:rPr>
              <w:t>assistance</w:t>
            </w:r>
          </w:p>
          <w:p w:rsidR="1413207A" w:rsidP="1413207A" w:rsidRDefault="1413207A" w14:paraId="776A7173" w14:textId="22F6EE42">
            <w:pPr>
              <w:pStyle w:val="Normal"/>
            </w:pPr>
            <w:r w:rsidRPr="1413207A" w:rsidR="1413207A">
              <w:rPr>
                <w:b w:val="1"/>
                <w:bCs w:val="1"/>
                <w:noProof w:val="0"/>
                <w:lang w:val="en-GB"/>
              </w:rPr>
              <w:t xml:space="preserve">And </w:t>
            </w:r>
            <w:r w:rsidRPr="1413207A" w:rsidR="1413207A">
              <w:rPr>
                <w:b w:val="1"/>
                <w:bCs w:val="1"/>
                <w:noProof w:val="0"/>
                <w:lang w:val="en-GB"/>
              </w:rPr>
              <w:t>identify</w:t>
            </w:r>
            <w:r w:rsidRPr="1413207A" w:rsidR="1413207A">
              <w:rPr>
                <w:b w:val="1"/>
                <w:bCs w:val="1"/>
                <w:noProof w:val="0"/>
                <w:lang w:val="en-GB"/>
              </w:rPr>
              <w:t xml:space="preserve"> alternative transport arrangements where possible</w:t>
            </w:r>
          </w:p>
        </w:tc>
      </w:tr>
      <w:tr w:rsidR="1413207A" w:rsidTr="1413207A" w14:paraId="768E980C">
        <w:trPr>
          <w:trHeight w:val="300"/>
        </w:trPr>
        <w:tc>
          <w:tcPr>
            <w:tcW w:w="1803" w:type="dxa"/>
            <w:tcMar/>
          </w:tcPr>
          <w:p w:rsidR="1413207A" w:rsidP="1413207A" w:rsidRDefault="1413207A" w14:paraId="4189034D" w14:textId="6EF33DD2">
            <w:pPr>
              <w:pStyle w:val="Normal"/>
            </w:pPr>
            <w:r w:rsidRPr="1413207A" w:rsidR="1413207A">
              <w:rPr>
                <w:b w:val="1"/>
                <w:bCs w:val="1"/>
                <w:noProof w:val="0"/>
                <w:lang w:val="en-GB"/>
              </w:rPr>
              <w:t>Fuel price increase</w:t>
            </w:r>
          </w:p>
        </w:tc>
        <w:tc>
          <w:tcPr>
            <w:tcW w:w="1803" w:type="dxa"/>
            <w:tcMar/>
          </w:tcPr>
          <w:p w:rsidR="1413207A" w:rsidP="1413207A" w:rsidRDefault="1413207A" w14:paraId="3849012A" w14:textId="1E734077">
            <w:pPr>
              <w:pStyle w:val="Normal"/>
              <w:rPr>
                <w:b w:val="0"/>
                <w:bCs w:val="0"/>
                <w:noProof w:val="0"/>
                <w:lang w:val="en-GB"/>
              </w:rPr>
            </w:pPr>
            <w:r w:rsidRPr="1413207A" w:rsidR="1413207A">
              <w:rPr>
                <w:b w:val="0"/>
                <w:bCs w:val="0"/>
                <w:noProof w:val="0"/>
                <w:lang w:val="en-GB"/>
              </w:rPr>
              <w:t>High</w:t>
            </w:r>
          </w:p>
        </w:tc>
        <w:tc>
          <w:tcPr>
            <w:tcW w:w="1803" w:type="dxa"/>
            <w:tcMar/>
          </w:tcPr>
          <w:p w:rsidR="1413207A" w:rsidP="1413207A" w:rsidRDefault="1413207A" w14:paraId="4B5A94EC" w14:textId="52E2B617">
            <w:pPr>
              <w:pStyle w:val="Normal"/>
              <w:rPr>
                <w:b w:val="0"/>
                <w:bCs w:val="0"/>
                <w:noProof w:val="0"/>
                <w:lang w:val="en-GB"/>
              </w:rPr>
            </w:pPr>
            <w:r w:rsidRPr="1413207A" w:rsidR="1413207A">
              <w:rPr>
                <w:b w:val="0"/>
                <w:bCs w:val="0"/>
                <w:noProof w:val="0"/>
                <w:lang w:val="en-GB"/>
              </w:rPr>
              <w:t>Medium</w:t>
            </w:r>
          </w:p>
        </w:tc>
        <w:tc>
          <w:tcPr>
            <w:tcW w:w="1803" w:type="dxa"/>
            <w:tcMar/>
          </w:tcPr>
          <w:p w:rsidR="1413207A" w:rsidP="1413207A" w:rsidRDefault="1413207A" w14:paraId="2AC1ADD7" w14:textId="67C54B0C">
            <w:pPr>
              <w:pStyle w:val="Normal"/>
              <w:rPr>
                <w:b w:val="0"/>
                <w:bCs w:val="0"/>
                <w:noProof w:val="0"/>
                <w:lang w:val="en-GB"/>
              </w:rPr>
            </w:pPr>
            <w:r w:rsidRPr="1413207A" w:rsidR="1413207A">
              <w:rPr>
                <w:b w:val="0"/>
                <w:bCs w:val="0"/>
                <w:noProof w:val="0"/>
                <w:lang w:val="en-GB"/>
              </w:rPr>
              <w:t>High</w:t>
            </w:r>
          </w:p>
        </w:tc>
        <w:tc>
          <w:tcPr>
            <w:tcW w:w="1803" w:type="dxa"/>
            <w:tcMar/>
          </w:tcPr>
          <w:p w:rsidR="1413207A" w:rsidP="1413207A" w:rsidRDefault="1413207A" w14:paraId="2C54AF77" w14:textId="3069A356">
            <w:pPr>
              <w:pStyle w:val="Normal"/>
            </w:pPr>
            <w:r w:rsidRPr="1413207A" w:rsidR="1413207A">
              <w:rPr>
                <w:b w:val="1"/>
                <w:bCs w:val="1"/>
                <w:noProof w:val="0"/>
                <w:lang w:val="en-GB"/>
              </w:rPr>
              <w:t xml:space="preserve">Adjust </w:t>
            </w:r>
            <w:r w:rsidRPr="1413207A" w:rsidR="1413207A">
              <w:rPr>
                <w:b w:val="1"/>
                <w:bCs w:val="1"/>
                <w:noProof w:val="0"/>
                <w:lang w:val="en-GB"/>
              </w:rPr>
              <w:t>pricing</w:t>
            </w:r>
            <w:r w:rsidRPr="1413207A" w:rsidR="1413207A">
              <w:rPr>
                <w:b w:val="1"/>
                <w:bCs w:val="1"/>
                <w:noProof w:val="0"/>
                <w:lang w:val="en-GB"/>
              </w:rPr>
              <w:t>,</w:t>
            </w:r>
          </w:p>
          <w:p w:rsidR="1413207A" w:rsidP="1413207A" w:rsidRDefault="1413207A" w14:paraId="5F2D1400" w14:textId="6E14F375">
            <w:pPr>
              <w:pStyle w:val="Normal"/>
              <w:rPr>
                <w:b w:val="1"/>
                <w:bCs w:val="1"/>
                <w:noProof w:val="0"/>
                <w:lang w:val="en-GB"/>
              </w:rPr>
            </w:pPr>
            <w:r w:rsidRPr="1413207A" w:rsidR="1413207A">
              <w:rPr>
                <w:b w:val="1"/>
                <w:bCs w:val="1"/>
                <w:noProof w:val="0"/>
                <w:lang w:val="en-GB"/>
              </w:rPr>
              <w:t>Monitor</w:t>
            </w:r>
            <w:r w:rsidRPr="1413207A" w:rsidR="1413207A">
              <w:rPr>
                <w:b w:val="1"/>
                <w:bCs w:val="1"/>
                <w:noProof w:val="0"/>
                <w:lang w:val="en-GB"/>
              </w:rPr>
              <w:t xml:space="preserve"> fuel </w:t>
            </w:r>
            <w:r w:rsidRPr="1413207A" w:rsidR="1413207A">
              <w:rPr>
                <w:b w:val="1"/>
                <w:bCs w:val="1"/>
                <w:noProof w:val="0"/>
                <w:lang w:val="en-GB"/>
              </w:rPr>
              <w:t>prices monthly,</w:t>
            </w:r>
          </w:p>
        </w:tc>
      </w:tr>
      <w:tr w:rsidR="1413207A" w:rsidTr="1413207A" w14:paraId="5821C643">
        <w:trPr>
          <w:trHeight w:val="300"/>
        </w:trPr>
        <w:tc>
          <w:tcPr>
            <w:tcW w:w="1803" w:type="dxa"/>
            <w:tcMar/>
          </w:tcPr>
          <w:p w:rsidR="1413207A" w:rsidP="1413207A" w:rsidRDefault="1413207A" w14:paraId="2BF7498D" w14:textId="751C529D">
            <w:pPr>
              <w:pStyle w:val="Normal"/>
            </w:pPr>
            <w:r w:rsidRPr="1413207A" w:rsidR="1413207A">
              <w:rPr>
                <w:b w:val="1"/>
                <w:bCs w:val="1"/>
                <w:noProof w:val="0"/>
                <w:lang w:val="en-GB"/>
              </w:rPr>
              <w:t>Equipment failure</w:t>
            </w:r>
          </w:p>
        </w:tc>
        <w:tc>
          <w:tcPr>
            <w:tcW w:w="1803" w:type="dxa"/>
            <w:tcMar/>
          </w:tcPr>
          <w:p w:rsidR="1413207A" w:rsidP="1413207A" w:rsidRDefault="1413207A" w14:paraId="4253913C" w14:textId="5F1E05D6">
            <w:pPr>
              <w:pStyle w:val="Normal"/>
              <w:rPr>
                <w:b w:val="0"/>
                <w:bCs w:val="0"/>
                <w:noProof w:val="0"/>
                <w:lang w:val="en-GB"/>
              </w:rPr>
            </w:pPr>
            <w:r w:rsidRPr="1413207A" w:rsidR="1413207A">
              <w:rPr>
                <w:b w:val="0"/>
                <w:bCs w:val="0"/>
                <w:noProof w:val="0"/>
                <w:lang w:val="en-GB"/>
              </w:rPr>
              <w:t>Medium</w:t>
            </w:r>
          </w:p>
        </w:tc>
        <w:tc>
          <w:tcPr>
            <w:tcW w:w="1803" w:type="dxa"/>
            <w:tcMar/>
          </w:tcPr>
          <w:p w:rsidR="1413207A" w:rsidP="1413207A" w:rsidRDefault="1413207A" w14:paraId="18BFED48" w14:textId="3D095A90">
            <w:pPr>
              <w:pStyle w:val="Normal"/>
              <w:rPr>
                <w:b w:val="0"/>
                <w:bCs w:val="0"/>
                <w:noProof w:val="0"/>
                <w:lang w:val="en-GB"/>
              </w:rPr>
            </w:pPr>
            <w:r w:rsidRPr="1413207A" w:rsidR="1413207A">
              <w:rPr>
                <w:b w:val="0"/>
                <w:bCs w:val="0"/>
                <w:noProof w:val="0"/>
                <w:lang w:val="en-GB"/>
              </w:rPr>
              <w:t>Medium</w:t>
            </w:r>
          </w:p>
        </w:tc>
        <w:tc>
          <w:tcPr>
            <w:tcW w:w="1803" w:type="dxa"/>
            <w:tcMar/>
          </w:tcPr>
          <w:p w:rsidR="1413207A" w:rsidP="1413207A" w:rsidRDefault="1413207A" w14:paraId="40C38606" w14:textId="35149CA3">
            <w:pPr>
              <w:pStyle w:val="Normal"/>
              <w:rPr>
                <w:b w:val="0"/>
                <w:bCs w:val="0"/>
                <w:noProof w:val="0"/>
                <w:lang w:val="en-GB"/>
              </w:rPr>
            </w:pPr>
            <w:r w:rsidRPr="1413207A" w:rsidR="1413207A">
              <w:rPr>
                <w:b w:val="0"/>
                <w:bCs w:val="0"/>
                <w:noProof w:val="0"/>
                <w:lang w:val="en-GB"/>
              </w:rPr>
              <w:t>Medium</w:t>
            </w:r>
          </w:p>
        </w:tc>
        <w:tc>
          <w:tcPr>
            <w:tcW w:w="1803" w:type="dxa"/>
            <w:tcMar/>
          </w:tcPr>
          <w:p w:rsidR="1413207A" w:rsidP="1413207A" w:rsidRDefault="1413207A" w14:paraId="406739DD" w14:textId="6DF909E4">
            <w:pPr>
              <w:pStyle w:val="Normal"/>
            </w:pPr>
            <w:r w:rsidRPr="1413207A" w:rsidR="1413207A">
              <w:rPr>
                <w:b w:val="1"/>
                <w:bCs w:val="1"/>
                <w:noProof w:val="0"/>
                <w:lang w:val="en-GB"/>
              </w:rPr>
              <w:t>Routine maintenance</w:t>
            </w:r>
            <w:r w:rsidRPr="1413207A" w:rsidR="1413207A">
              <w:rPr>
                <w:b w:val="1"/>
                <w:bCs w:val="1"/>
                <w:noProof w:val="0"/>
                <w:lang w:val="en-GB"/>
              </w:rPr>
              <w:t>, keep essential</w:t>
            </w:r>
          </w:p>
          <w:p w:rsidR="1413207A" w:rsidP="1413207A" w:rsidRDefault="1413207A" w14:paraId="2107C3EB" w14:textId="1D199A0D">
            <w:pPr>
              <w:pStyle w:val="Normal"/>
            </w:pPr>
            <w:r w:rsidRPr="1413207A" w:rsidR="1413207A">
              <w:rPr>
                <w:b w:val="1"/>
                <w:bCs w:val="1"/>
                <w:noProof w:val="0"/>
                <w:lang w:val="en-GB"/>
              </w:rPr>
              <w:t xml:space="preserve">backing </w:t>
            </w:r>
            <w:r w:rsidRPr="1413207A" w:rsidR="1413207A">
              <w:rPr>
                <w:b w:val="1"/>
                <w:bCs w:val="1"/>
                <w:noProof w:val="0"/>
                <w:lang w:val="en-GB"/>
              </w:rPr>
              <w:t>equipment available</w:t>
            </w:r>
          </w:p>
        </w:tc>
      </w:tr>
      <w:tr w:rsidR="1413207A" w:rsidTr="1413207A" w14:paraId="4715A608">
        <w:trPr>
          <w:trHeight w:val="300"/>
        </w:trPr>
        <w:tc>
          <w:tcPr>
            <w:tcW w:w="1803" w:type="dxa"/>
            <w:tcMar/>
          </w:tcPr>
          <w:p w:rsidR="1413207A" w:rsidP="1413207A" w:rsidRDefault="1413207A" w14:paraId="783FD038" w14:textId="0AAA5180">
            <w:pPr>
              <w:pStyle w:val="Normal"/>
            </w:pPr>
            <w:r w:rsidRPr="1413207A" w:rsidR="1413207A">
              <w:rPr>
                <w:b w:val="1"/>
                <w:bCs w:val="1"/>
                <w:noProof w:val="0"/>
                <w:lang w:val="en-GB"/>
              </w:rPr>
              <w:t>Regulatory</w:t>
            </w:r>
            <w:r w:rsidRPr="1413207A" w:rsidR="1413207A">
              <w:rPr>
                <w:b w:val="1"/>
                <w:bCs w:val="1"/>
                <w:noProof w:val="0"/>
                <w:lang w:val="en-GB"/>
              </w:rPr>
              <w:t xml:space="preserve"> changes</w:t>
            </w:r>
          </w:p>
        </w:tc>
        <w:tc>
          <w:tcPr>
            <w:tcW w:w="1803" w:type="dxa"/>
            <w:tcMar/>
          </w:tcPr>
          <w:p w:rsidR="1413207A" w:rsidP="1413207A" w:rsidRDefault="1413207A" w14:paraId="7C640BB4" w14:textId="62D1BA72">
            <w:pPr>
              <w:pStyle w:val="Normal"/>
              <w:rPr>
                <w:b w:val="0"/>
                <w:bCs w:val="0"/>
                <w:noProof w:val="0"/>
                <w:lang w:val="en-GB"/>
              </w:rPr>
            </w:pPr>
            <w:r w:rsidRPr="1413207A" w:rsidR="1413207A">
              <w:rPr>
                <w:b w:val="0"/>
                <w:bCs w:val="0"/>
                <w:noProof w:val="0"/>
                <w:lang w:val="en-GB"/>
              </w:rPr>
              <w:t>Low</w:t>
            </w:r>
          </w:p>
        </w:tc>
        <w:tc>
          <w:tcPr>
            <w:tcW w:w="1803" w:type="dxa"/>
            <w:tcMar/>
          </w:tcPr>
          <w:p w:rsidR="1413207A" w:rsidP="1413207A" w:rsidRDefault="1413207A" w14:paraId="704D3BA5" w14:textId="5AE1AD67">
            <w:pPr>
              <w:pStyle w:val="Normal"/>
              <w:rPr>
                <w:b w:val="0"/>
                <w:bCs w:val="0"/>
                <w:noProof w:val="0"/>
                <w:lang w:val="en-GB"/>
              </w:rPr>
            </w:pPr>
            <w:r w:rsidRPr="1413207A" w:rsidR="1413207A">
              <w:rPr>
                <w:b w:val="0"/>
                <w:bCs w:val="0"/>
                <w:noProof w:val="0"/>
                <w:lang w:val="en-GB"/>
              </w:rPr>
              <w:t>High</w:t>
            </w:r>
          </w:p>
        </w:tc>
        <w:tc>
          <w:tcPr>
            <w:tcW w:w="1803" w:type="dxa"/>
            <w:tcMar/>
          </w:tcPr>
          <w:p w:rsidR="1413207A" w:rsidP="1413207A" w:rsidRDefault="1413207A" w14:paraId="3A23671A" w14:textId="3284AA76">
            <w:pPr>
              <w:pStyle w:val="Normal"/>
              <w:rPr>
                <w:b w:val="0"/>
                <w:bCs w:val="0"/>
                <w:noProof w:val="0"/>
                <w:lang w:val="en-GB"/>
              </w:rPr>
            </w:pPr>
            <w:r w:rsidRPr="1413207A" w:rsidR="1413207A">
              <w:rPr>
                <w:b w:val="0"/>
                <w:bCs w:val="0"/>
                <w:noProof w:val="0"/>
                <w:lang w:val="en-GB"/>
              </w:rPr>
              <w:t>Medium</w:t>
            </w:r>
          </w:p>
        </w:tc>
        <w:tc>
          <w:tcPr>
            <w:tcW w:w="1803" w:type="dxa"/>
            <w:tcMar/>
          </w:tcPr>
          <w:p w:rsidR="1413207A" w:rsidP="1413207A" w:rsidRDefault="1413207A" w14:paraId="0E53607C" w14:textId="28C1A668">
            <w:pPr>
              <w:pStyle w:val="Normal"/>
            </w:pPr>
            <w:r w:rsidRPr="1413207A" w:rsidR="1413207A">
              <w:rPr>
                <w:b w:val="1"/>
                <w:bCs w:val="1"/>
                <w:noProof w:val="0"/>
                <w:lang w:val="en-GB"/>
              </w:rPr>
              <w:t>Monitor legislation</w:t>
            </w:r>
          </w:p>
          <w:p w:rsidR="1413207A" w:rsidP="1413207A" w:rsidRDefault="1413207A" w14:paraId="369AADE9" w14:textId="2616E326">
            <w:pPr>
              <w:pStyle w:val="Normal"/>
            </w:pPr>
            <w:r w:rsidRPr="1413207A" w:rsidR="1413207A">
              <w:rPr>
                <w:b w:val="1"/>
                <w:bCs w:val="1"/>
                <w:noProof w:val="0"/>
                <w:lang w:val="en-GB"/>
              </w:rPr>
              <w:t>Maintain compliance</w:t>
            </w:r>
            <w:r w:rsidRPr="1413207A" w:rsidR="1413207A">
              <w:rPr>
                <w:b w:val="1"/>
                <w:bCs w:val="1"/>
                <w:noProof w:val="0"/>
                <w:lang w:val="en-GB"/>
              </w:rPr>
              <w:t xml:space="preserve"> requirements </w:t>
            </w:r>
            <w:r w:rsidRPr="1413207A" w:rsidR="1413207A">
              <w:rPr>
                <w:b w:val="1"/>
                <w:bCs w:val="1"/>
                <w:noProof w:val="0"/>
                <w:lang w:val="en-GB"/>
              </w:rPr>
              <w:t>regularly</w:t>
            </w:r>
          </w:p>
        </w:tc>
      </w:tr>
      <w:tr w:rsidR="1413207A" w:rsidTr="1413207A" w14:paraId="1310221A">
        <w:trPr>
          <w:trHeight w:val="300"/>
        </w:trPr>
        <w:tc>
          <w:tcPr>
            <w:tcW w:w="1803" w:type="dxa"/>
            <w:tcMar/>
          </w:tcPr>
          <w:p w:rsidR="1413207A" w:rsidP="1413207A" w:rsidRDefault="1413207A" w14:paraId="0DB9D076" w14:textId="4499ABB0">
            <w:pPr>
              <w:pStyle w:val="Normal"/>
            </w:pPr>
            <w:r w:rsidRPr="1413207A" w:rsidR="1413207A">
              <w:rPr>
                <w:b w:val="1"/>
                <w:bCs w:val="1"/>
                <w:noProof w:val="0"/>
                <w:lang w:val="en-GB"/>
              </w:rPr>
              <w:t>Weather disruption</w:t>
            </w:r>
          </w:p>
        </w:tc>
        <w:tc>
          <w:tcPr>
            <w:tcW w:w="1803" w:type="dxa"/>
            <w:tcMar/>
          </w:tcPr>
          <w:p w:rsidR="1413207A" w:rsidP="1413207A" w:rsidRDefault="1413207A" w14:paraId="6766A2C6" w14:textId="44155193">
            <w:pPr>
              <w:pStyle w:val="Normal"/>
              <w:rPr>
                <w:b w:val="0"/>
                <w:bCs w:val="0"/>
                <w:noProof w:val="0"/>
                <w:lang w:val="en-GB"/>
              </w:rPr>
            </w:pPr>
            <w:r w:rsidRPr="1413207A" w:rsidR="1413207A">
              <w:rPr>
                <w:b w:val="0"/>
                <w:bCs w:val="0"/>
                <w:noProof w:val="0"/>
                <w:lang w:val="en-GB"/>
              </w:rPr>
              <w:t>Medium</w:t>
            </w:r>
          </w:p>
        </w:tc>
        <w:tc>
          <w:tcPr>
            <w:tcW w:w="1803" w:type="dxa"/>
            <w:tcMar/>
          </w:tcPr>
          <w:p w:rsidR="1413207A" w:rsidP="1413207A" w:rsidRDefault="1413207A" w14:paraId="09D2E89F" w14:textId="6103A89A">
            <w:pPr>
              <w:pStyle w:val="Normal"/>
              <w:rPr>
                <w:b w:val="0"/>
                <w:bCs w:val="0"/>
                <w:noProof w:val="0"/>
                <w:lang w:val="en-GB"/>
              </w:rPr>
            </w:pPr>
            <w:r w:rsidRPr="1413207A" w:rsidR="1413207A">
              <w:rPr>
                <w:b w:val="0"/>
                <w:bCs w:val="0"/>
                <w:noProof w:val="0"/>
                <w:lang w:val="en-GB"/>
              </w:rPr>
              <w:t>Medium</w:t>
            </w:r>
          </w:p>
        </w:tc>
        <w:tc>
          <w:tcPr>
            <w:tcW w:w="1803" w:type="dxa"/>
            <w:tcMar/>
          </w:tcPr>
          <w:p w:rsidR="1413207A" w:rsidP="1413207A" w:rsidRDefault="1413207A" w14:paraId="4C0F2BED" w14:textId="7B113A49">
            <w:pPr>
              <w:pStyle w:val="Normal"/>
              <w:rPr>
                <w:b w:val="0"/>
                <w:bCs w:val="0"/>
                <w:noProof w:val="0"/>
                <w:lang w:val="en-GB"/>
              </w:rPr>
            </w:pPr>
            <w:r w:rsidRPr="1413207A" w:rsidR="1413207A">
              <w:rPr>
                <w:b w:val="0"/>
                <w:bCs w:val="0"/>
                <w:noProof w:val="0"/>
                <w:lang w:val="en-GB"/>
              </w:rPr>
              <w:t>medium</w:t>
            </w:r>
          </w:p>
        </w:tc>
        <w:tc>
          <w:tcPr>
            <w:tcW w:w="1803" w:type="dxa"/>
            <w:tcMar/>
          </w:tcPr>
          <w:p w:rsidR="1413207A" w:rsidP="1413207A" w:rsidRDefault="1413207A" w14:paraId="668F7128" w14:textId="23C0F02D">
            <w:pPr>
              <w:pStyle w:val="Normal"/>
            </w:pPr>
            <w:r w:rsidRPr="1413207A" w:rsidR="1413207A">
              <w:rPr>
                <w:b w:val="1"/>
                <w:bCs w:val="1"/>
                <w:noProof w:val="0"/>
                <w:lang w:val="en-GB"/>
              </w:rPr>
              <w:t>Flexible scheduling</w:t>
            </w:r>
            <w:r w:rsidRPr="1413207A" w:rsidR="1413207A">
              <w:rPr>
                <w:b w:val="1"/>
                <w:bCs w:val="1"/>
                <w:noProof w:val="0"/>
                <w:lang w:val="en-GB"/>
              </w:rPr>
              <w:t xml:space="preserve">, </w:t>
            </w:r>
            <w:r w:rsidRPr="1413207A" w:rsidR="1413207A">
              <w:rPr>
                <w:b w:val="1"/>
                <w:bCs w:val="1"/>
                <w:noProof w:val="0"/>
                <w:lang w:val="en-GB"/>
              </w:rPr>
              <w:t>monitor</w:t>
            </w:r>
            <w:r w:rsidRPr="1413207A" w:rsidR="1413207A">
              <w:rPr>
                <w:b w:val="1"/>
                <w:bCs w:val="1"/>
                <w:noProof w:val="0"/>
                <w:lang w:val="en-GB"/>
              </w:rPr>
              <w:t xml:space="preserve"> weather </w:t>
            </w:r>
            <w:r w:rsidRPr="1413207A" w:rsidR="1413207A">
              <w:rPr>
                <w:b w:val="1"/>
                <w:bCs w:val="1"/>
                <w:noProof w:val="0"/>
                <w:lang w:val="en-GB"/>
              </w:rPr>
              <w:t>forecasts</w:t>
            </w:r>
            <w:r w:rsidRPr="1413207A" w:rsidR="1413207A">
              <w:rPr>
                <w:b w:val="1"/>
                <w:bCs w:val="1"/>
                <w:noProof w:val="0"/>
                <w:lang w:val="en-GB"/>
              </w:rPr>
              <w:t xml:space="preserve"> and maintain</w:t>
            </w:r>
          </w:p>
          <w:p w:rsidR="1413207A" w:rsidP="1413207A" w:rsidRDefault="1413207A" w14:paraId="471BF931" w14:textId="34D84EBA">
            <w:pPr>
              <w:pStyle w:val="Normal"/>
            </w:pPr>
            <w:r w:rsidRPr="1413207A" w:rsidR="1413207A">
              <w:rPr>
                <w:b w:val="1"/>
                <w:bCs w:val="1"/>
                <w:noProof w:val="0"/>
                <w:lang w:val="en-GB"/>
              </w:rPr>
              <w:t>c</w:t>
            </w:r>
            <w:r w:rsidRPr="1413207A" w:rsidR="1413207A">
              <w:rPr>
                <w:b w:val="1"/>
                <w:bCs w:val="1"/>
                <w:noProof w:val="0"/>
                <w:lang w:val="en-GB"/>
              </w:rPr>
              <w:t>ontingency days</w:t>
            </w:r>
          </w:p>
        </w:tc>
      </w:tr>
      <w:tr w:rsidR="1413207A" w:rsidTr="1413207A" w14:paraId="68AAC60F">
        <w:trPr>
          <w:trHeight w:val="300"/>
        </w:trPr>
        <w:tc>
          <w:tcPr>
            <w:tcW w:w="1803" w:type="dxa"/>
            <w:tcMar/>
          </w:tcPr>
          <w:p w:rsidR="1413207A" w:rsidP="1413207A" w:rsidRDefault="1413207A" w14:paraId="4A2AFCCB" w14:textId="732578B7">
            <w:pPr>
              <w:pStyle w:val="Normal"/>
            </w:pPr>
            <w:r w:rsidRPr="1413207A" w:rsidR="1413207A">
              <w:rPr>
                <w:b w:val="1"/>
                <w:bCs w:val="1"/>
                <w:noProof w:val="0"/>
                <w:lang w:val="en-GB"/>
              </w:rPr>
              <w:t>Low customer acquisition</w:t>
            </w:r>
          </w:p>
        </w:tc>
        <w:tc>
          <w:tcPr>
            <w:tcW w:w="1803" w:type="dxa"/>
            <w:tcMar/>
          </w:tcPr>
          <w:p w:rsidR="1413207A" w:rsidP="1413207A" w:rsidRDefault="1413207A" w14:paraId="5EE59A0B" w14:textId="1ECF3F05">
            <w:pPr>
              <w:pStyle w:val="Normal"/>
              <w:rPr>
                <w:b w:val="0"/>
                <w:bCs w:val="0"/>
                <w:noProof w:val="0"/>
                <w:lang w:val="en-GB"/>
              </w:rPr>
            </w:pPr>
            <w:r w:rsidRPr="1413207A" w:rsidR="1413207A">
              <w:rPr>
                <w:b w:val="0"/>
                <w:bCs w:val="0"/>
                <w:noProof w:val="0"/>
                <w:lang w:val="en-GB"/>
              </w:rPr>
              <w:t>Medium</w:t>
            </w:r>
          </w:p>
        </w:tc>
        <w:tc>
          <w:tcPr>
            <w:tcW w:w="1803" w:type="dxa"/>
            <w:tcMar/>
          </w:tcPr>
          <w:p w:rsidR="1413207A" w:rsidP="1413207A" w:rsidRDefault="1413207A" w14:paraId="3FFB507E" w14:textId="4F6CFAED">
            <w:pPr>
              <w:pStyle w:val="Normal"/>
              <w:rPr>
                <w:b w:val="0"/>
                <w:bCs w:val="0"/>
                <w:noProof w:val="0"/>
                <w:lang w:val="en-GB"/>
              </w:rPr>
            </w:pPr>
            <w:r w:rsidRPr="1413207A" w:rsidR="1413207A">
              <w:rPr>
                <w:b w:val="0"/>
                <w:bCs w:val="0"/>
                <w:noProof w:val="0"/>
                <w:lang w:val="en-GB"/>
              </w:rPr>
              <w:t>High</w:t>
            </w:r>
          </w:p>
        </w:tc>
        <w:tc>
          <w:tcPr>
            <w:tcW w:w="1803" w:type="dxa"/>
            <w:tcMar/>
          </w:tcPr>
          <w:p w:rsidR="1413207A" w:rsidP="1413207A" w:rsidRDefault="1413207A" w14:paraId="05B0C883" w14:textId="28C0454A">
            <w:pPr>
              <w:pStyle w:val="Normal"/>
              <w:rPr>
                <w:b w:val="0"/>
                <w:bCs w:val="0"/>
                <w:noProof w:val="0"/>
                <w:lang w:val="en-GB"/>
              </w:rPr>
            </w:pPr>
            <w:r w:rsidRPr="1413207A" w:rsidR="1413207A">
              <w:rPr>
                <w:b w:val="0"/>
                <w:bCs w:val="0"/>
                <w:noProof w:val="0"/>
                <w:lang w:val="en-GB"/>
              </w:rPr>
              <w:t>High</w:t>
            </w:r>
          </w:p>
        </w:tc>
        <w:tc>
          <w:tcPr>
            <w:tcW w:w="1803" w:type="dxa"/>
            <w:tcMar/>
          </w:tcPr>
          <w:p w:rsidR="1413207A" w:rsidP="1413207A" w:rsidRDefault="1413207A" w14:paraId="7C5114B9" w14:textId="39435B95">
            <w:pPr>
              <w:pStyle w:val="Normal"/>
            </w:pPr>
            <w:r w:rsidRPr="1413207A" w:rsidR="1413207A">
              <w:rPr>
                <w:b w:val="1"/>
                <w:bCs w:val="1"/>
                <w:noProof w:val="0"/>
                <w:lang w:val="en-GB"/>
              </w:rPr>
              <w:t>Enhanced marketing</w:t>
            </w:r>
            <w:r w:rsidRPr="1413207A" w:rsidR="1413207A">
              <w:rPr>
                <w:b w:val="1"/>
                <w:bCs w:val="1"/>
                <w:noProof w:val="0"/>
                <w:lang w:val="en-GB"/>
              </w:rPr>
              <w:t>, use</w:t>
            </w:r>
            <w:r w:rsidRPr="1413207A" w:rsidR="1413207A">
              <w:rPr>
                <w:b w:val="1"/>
                <w:bCs w:val="1"/>
                <w:noProof w:val="0"/>
                <w:lang w:val="en-GB"/>
              </w:rPr>
              <w:t xml:space="preserve"> </w:t>
            </w:r>
          </w:p>
          <w:p w:rsidR="1413207A" w:rsidP="1413207A" w:rsidRDefault="1413207A" w14:paraId="180AF81D" w14:textId="70C07C81">
            <w:pPr>
              <w:pStyle w:val="Normal"/>
            </w:pPr>
            <w:r w:rsidRPr="1413207A" w:rsidR="1413207A">
              <w:rPr>
                <w:b w:val="1"/>
                <w:bCs w:val="1"/>
                <w:noProof w:val="0"/>
                <w:lang w:val="en-GB"/>
              </w:rPr>
              <w:t>Promotional offers</w:t>
            </w:r>
            <w:r w:rsidRPr="1413207A" w:rsidR="1413207A">
              <w:rPr>
                <w:b w:val="1"/>
                <w:bCs w:val="1"/>
                <w:noProof w:val="0"/>
                <w:lang w:val="en-GB"/>
              </w:rPr>
              <w:t xml:space="preserve"> and monitor customer </w:t>
            </w:r>
            <w:r w:rsidRPr="1413207A" w:rsidR="1413207A">
              <w:rPr>
                <w:b w:val="1"/>
                <w:bCs w:val="1"/>
                <w:noProof w:val="0"/>
                <w:lang w:val="en-GB"/>
              </w:rPr>
              <w:t>acquisition</w:t>
            </w:r>
            <w:r w:rsidRPr="1413207A" w:rsidR="1413207A">
              <w:rPr>
                <w:b w:val="1"/>
                <w:bCs w:val="1"/>
                <w:noProof w:val="0"/>
                <w:lang w:val="en-GB"/>
              </w:rPr>
              <w:t xml:space="preserve"> weekly</w:t>
            </w:r>
          </w:p>
        </w:tc>
      </w:tr>
      <w:tr w:rsidR="1413207A" w:rsidTr="1413207A" w14:paraId="20F4089B">
        <w:trPr>
          <w:trHeight w:val="885"/>
        </w:trPr>
        <w:tc>
          <w:tcPr>
            <w:tcW w:w="1803" w:type="dxa"/>
            <w:tcMar/>
          </w:tcPr>
          <w:p w:rsidR="1413207A" w:rsidP="1413207A" w:rsidRDefault="1413207A" w14:paraId="556DF226" w14:textId="7DCA7139">
            <w:pPr>
              <w:pStyle w:val="Normal"/>
            </w:pPr>
            <w:r w:rsidRPr="1413207A" w:rsidR="1413207A">
              <w:rPr>
                <w:b w:val="1"/>
                <w:bCs w:val="1"/>
                <w:noProof w:val="0"/>
                <w:lang w:val="en-GB"/>
              </w:rPr>
              <w:t>Competition from other groomers</w:t>
            </w:r>
          </w:p>
        </w:tc>
        <w:tc>
          <w:tcPr>
            <w:tcW w:w="1803" w:type="dxa"/>
            <w:tcMar/>
          </w:tcPr>
          <w:p w:rsidR="1413207A" w:rsidP="1413207A" w:rsidRDefault="1413207A" w14:paraId="0E4C5508" w14:textId="43D07A08">
            <w:pPr>
              <w:pStyle w:val="Normal"/>
            </w:pPr>
            <w:r w:rsidRPr="1413207A" w:rsidR="1413207A">
              <w:rPr>
                <w:b w:val="0"/>
                <w:bCs w:val="0"/>
                <w:noProof w:val="0"/>
                <w:lang w:val="en-GB"/>
              </w:rPr>
              <w:t>Medium</w:t>
            </w:r>
          </w:p>
        </w:tc>
        <w:tc>
          <w:tcPr>
            <w:tcW w:w="1803" w:type="dxa"/>
            <w:tcMar/>
          </w:tcPr>
          <w:p w:rsidR="1413207A" w:rsidP="1413207A" w:rsidRDefault="1413207A" w14:paraId="6466899F" w14:textId="4420D0F0">
            <w:pPr>
              <w:pStyle w:val="Normal"/>
            </w:pPr>
            <w:r w:rsidRPr="1413207A" w:rsidR="1413207A">
              <w:rPr>
                <w:b w:val="0"/>
                <w:bCs w:val="0"/>
                <w:noProof w:val="0"/>
                <w:lang w:val="en-GB"/>
              </w:rPr>
              <w:t>High</w:t>
            </w:r>
          </w:p>
        </w:tc>
        <w:tc>
          <w:tcPr>
            <w:tcW w:w="1803" w:type="dxa"/>
            <w:tcMar/>
          </w:tcPr>
          <w:p w:rsidR="1413207A" w:rsidP="1413207A" w:rsidRDefault="1413207A" w14:paraId="5B235C94" w14:textId="07FFC7C2">
            <w:pPr>
              <w:pStyle w:val="Normal"/>
            </w:pPr>
            <w:r w:rsidRPr="1413207A" w:rsidR="1413207A">
              <w:rPr>
                <w:b w:val="0"/>
                <w:bCs w:val="0"/>
                <w:noProof w:val="0"/>
                <w:lang w:val="en-GB"/>
              </w:rPr>
              <w:t>High</w:t>
            </w:r>
          </w:p>
        </w:tc>
        <w:tc>
          <w:tcPr>
            <w:tcW w:w="1803" w:type="dxa"/>
            <w:tcMar/>
          </w:tcPr>
          <w:p w:rsidR="1413207A" w:rsidP="1413207A" w:rsidRDefault="1413207A" w14:paraId="739652BF" w14:textId="471C074C">
            <w:pPr>
              <w:pStyle w:val="Normal"/>
            </w:pPr>
            <w:r w:rsidRPr="1413207A" w:rsidR="1413207A">
              <w:rPr>
                <w:b w:val="1"/>
                <w:bCs w:val="1"/>
                <w:noProof w:val="0"/>
                <w:lang w:val="en-GB"/>
              </w:rPr>
              <w:t xml:space="preserve">Differentiate through </w:t>
            </w:r>
            <w:r w:rsidRPr="1413207A" w:rsidR="1413207A">
              <w:rPr>
                <w:b w:val="1"/>
                <w:bCs w:val="1"/>
                <w:noProof w:val="0"/>
                <w:lang w:val="en-GB"/>
              </w:rPr>
              <w:t>convenience</w:t>
            </w:r>
            <w:r w:rsidRPr="1413207A" w:rsidR="1413207A">
              <w:rPr>
                <w:b w:val="1"/>
                <w:bCs w:val="1"/>
                <w:noProof w:val="0"/>
                <w:lang w:val="en-GB"/>
              </w:rPr>
              <w:t xml:space="preserve">, pricing, service </w:t>
            </w:r>
            <w:r w:rsidRPr="1413207A" w:rsidR="1413207A">
              <w:rPr>
                <w:b w:val="1"/>
                <w:bCs w:val="1"/>
                <w:noProof w:val="0"/>
                <w:lang w:val="en-GB"/>
              </w:rPr>
              <w:t>quality</w:t>
            </w:r>
            <w:r w:rsidRPr="1413207A" w:rsidR="1413207A">
              <w:rPr>
                <w:b w:val="1"/>
                <w:bCs w:val="1"/>
                <w:noProof w:val="0"/>
                <w:lang w:val="en-GB"/>
              </w:rPr>
              <w:t xml:space="preserve"> and target marketing</w:t>
            </w:r>
          </w:p>
        </w:tc>
      </w:tr>
    </w:tbl>
    <w:p w:rsidR="34E17700" w:rsidP="1413207A" w:rsidRDefault="34E17700" w14:paraId="154D1411" w14:textId="187622EB">
      <w:pPr>
        <w:pStyle w:val="Normal"/>
        <w:rPr>
          <w:b w:val="1"/>
          <w:bCs w:val="1"/>
          <w:noProof w:val="0"/>
          <w:lang w:val="en-GB"/>
        </w:rPr>
      </w:pPr>
    </w:p>
    <w:p w:rsidR="34E17700" w:rsidP="1413207A" w:rsidRDefault="34E17700" w14:paraId="3B61D41E" w14:textId="64FED48A">
      <w:pPr>
        <w:pStyle w:val="Normal"/>
      </w:pPr>
      <w:r w:rsidRPr="1413207A" w:rsidR="4A12D4A8">
        <w:rPr>
          <w:rFonts w:ascii="Times New Roman" w:hAnsi="Times New Roman" w:eastAsia="Times New Roman" w:cs="Times New Roman"/>
          <w:noProof w:val="0"/>
          <w:sz w:val="24"/>
          <w:szCs w:val="24"/>
          <w:lang w:val="en-GB"/>
        </w:rPr>
        <w:t>Risk scores are calculated by multiplying probability by impact.</w:t>
      </w:r>
      <w:r w:rsidRPr="1413207A" w:rsidR="4A12D4A8">
        <w:rPr>
          <w:rFonts w:ascii="Times New Roman" w:hAnsi="Times New Roman" w:eastAsia="Times New Roman" w:cs="Times New Roman"/>
          <w:noProof w:val="0"/>
          <w:sz w:val="24"/>
          <w:szCs w:val="24"/>
          <w:lang w:val="en-GB"/>
        </w:rPr>
        <w:t xml:space="preserve">  </w:t>
      </w:r>
    </w:p>
    <w:p w:rsidR="34E17700" w:rsidP="1413207A" w:rsidRDefault="34E17700" w14:paraId="5A026CDB" w14:textId="7351A4F7">
      <w:pPr>
        <w:pStyle w:val="Normal"/>
        <w:rPr>
          <w:rFonts w:ascii="Times New Roman" w:hAnsi="Times New Roman" w:eastAsia="Times New Roman" w:cs="Times New Roman"/>
          <w:noProof w:val="0"/>
          <w:sz w:val="24"/>
          <w:szCs w:val="24"/>
          <w:lang w:val="en-GB"/>
        </w:rPr>
      </w:pPr>
    </w:p>
    <w:p w:rsidR="34E17700" w:rsidP="1413207A" w:rsidRDefault="34E17700" w14:paraId="6CF82ADC" w14:textId="4B708E14">
      <w:pPr>
        <w:pStyle w:val="Normal"/>
        <w:rPr>
          <w:rFonts w:ascii="Times New Roman" w:hAnsi="Times New Roman" w:eastAsia="Times New Roman" w:cs="Times New Roman"/>
          <w:noProof w:val="0"/>
          <w:sz w:val="24"/>
          <w:szCs w:val="24"/>
          <w:lang w:val="en-GB"/>
        </w:rPr>
      </w:pPr>
      <w:r w:rsidRPr="1413207A" w:rsidR="4A12D4A8">
        <w:rPr>
          <w:rFonts w:ascii="Times New Roman" w:hAnsi="Times New Roman" w:eastAsia="Times New Roman" w:cs="Times New Roman"/>
          <w:b w:val="1"/>
          <w:bCs w:val="1"/>
          <w:noProof w:val="0"/>
          <w:sz w:val="24"/>
          <w:szCs w:val="24"/>
          <w:lang w:val="en-GB"/>
        </w:rPr>
        <w:t>Risk</w:t>
      </w:r>
      <w:r w:rsidRPr="1413207A" w:rsidR="4A12D4A8">
        <w:rPr>
          <w:rFonts w:ascii="Times New Roman" w:hAnsi="Times New Roman" w:eastAsia="Times New Roman" w:cs="Times New Roman"/>
          <w:noProof w:val="0"/>
          <w:sz w:val="24"/>
          <w:szCs w:val="24"/>
          <w:lang w:val="en-GB"/>
        </w:rPr>
        <w:t xml:space="preserve">                                      </w:t>
      </w:r>
      <w:r w:rsidRPr="1413207A" w:rsidR="4A12D4A8">
        <w:rPr>
          <w:rFonts w:ascii="Times New Roman" w:hAnsi="Times New Roman" w:eastAsia="Times New Roman" w:cs="Times New Roman"/>
          <w:b w:val="1"/>
          <w:bCs w:val="1"/>
          <w:noProof w:val="0"/>
          <w:sz w:val="24"/>
          <w:szCs w:val="24"/>
          <w:lang w:val="en-GB"/>
        </w:rPr>
        <w:t>Probability</w:t>
      </w:r>
      <w:r w:rsidRPr="1413207A" w:rsidR="4A12D4A8">
        <w:rPr>
          <w:rFonts w:ascii="Times New Roman" w:hAnsi="Times New Roman" w:eastAsia="Times New Roman" w:cs="Times New Roman"/>
          <w:noProof w:val="0"/>
          <w:sz w:val="24"/>
          <w:szCs w:val="24"/>
          <w:lang w:val="en-GB"/>
        </w:rPr>
        <w:t xml:space="preserve">                     </w:t>
      </w:r>
      <w:r w:rsidRPr="1413207A" w:rsidR="4A12D4A8">
        <w:rPr>
          <w:rFonts w:ascii="Times New Roman" w:hAnsi="Times New Roman" w:eastAsia="Times New Roman" w:cs="Times New Roman"/>
          <w:b w:val="1"/>
          <w:bCs w:val="1"/>
          <w:noProof w:val="0"/>
          <w:sz w:val="24"/>
          <w:szCs w:val="24"/>
          <w:lang w:val="en-GB"/>
        </w:rPr>
        <w:t xml:space="preserve">Impact </w:t>
      </w:r>
      <w:r w:rsidRPr="1413207A" w:rsidR="4A12D4A8">
        <w:rPr>
          <w:rFonts w:ascii="Times New Roman" w:hAnsi="Times New Roman" w:eastAsia="Times New Roman" w:cs="Times New Roman"/>
          <w:noProof w:val="0"/>
          <w:sz w:val="24"/>
          <w:szCs w:val="24"/>
          <w:lang w:val="en-GB"/>
        </w:rPr>
        <w:t xml:space="preserve">                     </w:t>
      </w:r>
      <w:r w:rsidRPr="1413207A" w:rsidR="4A12D4A8">
        <w:rPr>
          <w:rFonts w:ascii="Times New Roman" w:hAnsi="Times New Roman" w:eastAsia="Times New Roman" w:cs="Times New Roman"/>
          <w:b w:val="1"/>
          <w:bCs w:val="1"/>
          <w:noProof w:val="0"/>
          <w:sz w:val="24"/>
          <w:szCs w:val="24"/>
          <w:lang w:val="en-GB"/>
        </w:rPr>
        <w:t>Score</w:t>
      </w:r>
    </w:p>
    <w:p w:rsidR="34E17700" w:rsidP="1413207A" w:rsidRDefault="34E17700" w14:paraId="7129F411" w14:textId="62FB4197">
      <w:pPr>
        <w:pStyle w:val="Normal"/>
      </w:pPr>
      <w:r w:rsidR="4A12D4A8">
        <w:rPr/>
        <w:t>Vehicle breakdown                                3                 x              5              =              15 High</w:t>
      </w:r>
    </w:p>
    <w:p w:rsidR="34E17700" w:rsidP="1413207A" w:rsidRDefault="34E17700" w14:paraId="47D70153" w14:textId="7227CC8E">
      <w:pPr>
        <w:pStyle w:val="Normal"/>
      </w:pPr>
      <w:r w:rsidR="4A12D4A8">
        <w:rPr/>
        <w:t>Fuel price increase                                 4                 x              3               =              12 High</w:t>
      </w:r>
    </w:p>
    <w:p w:rsidR="34E17700" w:rsidP="1413207A" w:rsidRDefault="34E17700" w14:paraId="589B485F" w14:textId="4DA92EEA">
      <w:pPr>
        <w:spacing w:before="0" w:beforeAutospacing="off" w:after="0" w:afterAutospacing="off"/>
      </w:pPr>
      <w:r w:rsidR="4A12D4A8">
        <w:rPr/>
        <w:t>Equipment failure                                  3                 x              3               =               9 Medium</w:t>
      </w:r>
    </w:p>
    <w:p w:rsidR="34E17700" w:rsidP="1413207A" w:rsidRDefault="34E17700" w14:paraId="35975798" w14:textId="65A5ED56">
      <w:pPr>
        <w:pStyle w:val="Normal"/>
      </w:pPr>
      <w:r w:rsidRPr="1413207A" w:rsidR="4A12D4A8">
        <w:rPr>
          <w:rFonts w:ascii="Times New Roman" w:hAnsi="Times New Roman" w:eastAsia="Times New Roman" w:cs="Times New Roman"/>
          <w:noProof w:val="0"/>
          <w:sz w:val="24"/>
          <w:szCs w:val="24"/>
          <w:lang w:val="en-GB"/>
        </w:rPr>
        <w:t xml:space="preserve"> </w:t>
      </w:r>
    </w:p>
    <w:p w:rsidR="34E17700" w:rsidP="1413207A" w:rsidRDefault="34E17700" w14:paraId="1766ACB1" w14:textId="796D6B0B">
      <w:pPr>
        <w:pStyle w:val="Normal"/>
      </w:pPr>
      <w:r w:rsidR="4A12D4A8">
        <w:rPr/>
        <w:t xml:space="preserve">Regulatory changes                               2                 x              5               =               10 High     </w:t>
      </w:r>
    </w:p>
    <w:p w:rsidR="34E17700" w:rsidP="1413207A" w:rsidRDefault="34E17700" w14:paraId="1A37357E" w14:textId="755004AA">
      <w:pPr>
        <w:spacing w:before="0" w:beforeAutospacing="off" w:after="0" w:afterAutospacing="off"/>
      </w:pPr>
      <w:r w:rsidR="4A12D4A8">
        <w:rPr/>
        <w:t>Weather disruption                                3                 x              3               =                9 Medium</w:t>
      </w:r>
    </w:p>
    <w:p w:rsidR="34E17700" w:rsidP="1413207A" w:rsidRDefault="34E17700" w14:paraId="7719D1DE" w14:textId="6C256AE7">
      <w:pPr>
        <w:pStyle w:val="Normal"/>
      </w:pPr>
      <w:r w:rsidR="4A12D4A8">
        <w:rPr/>
        <w:t>Low customer acquisition                     3                 x              5               =                15 High</w:t>
      </w:r>
    </w:p>
    <w:p w:rsidR="34E17700" w:rsidP="1413207A" w:rsidRDefault="34E17700" w14:paraId="65CABC8C" w14:textId="40BB0CD7">
      <w:pPr>
        <w:pStyle w:val="Normal"/>
      </w:pPr>
      <w:r w:rsidR="4A12D4A8">
        <w:rPr/>
        <w:t>Competition from other groomers         3                 x              4               =                12 High</w:t>
      </w:r>
    </w:p>
    <w:p w:rsidR="34E17700" w:rsidP="1413207A" w:rsidRDefault="34E17700" w14:paraId="6B2DBF93" w14:textId="6A903FEB">
      <w:pPr>
        <w:pStyle w:val="Normal"/>
        <w:bidi w:val="0"/>
        <w:spacing w:before="240" w:beforeAutospacing="off" w:after="240" w:afterAutospacing="off"/>
      </w:pPr>
      <w:r w:rsidRPr="1413207A" w:rsidR="4A12D4A8">
        <w:rPr>
          <w:rFonts w:ascii="Times New Roman" w:hAnsi="Times New Roman" w:eastAsia="Times New Roman" w:cs="Times New Roman"/>
          <w:b w:val="1"/>
          <w:bCs w:val="1"/>
          <w:noProof w:val="0"/>
          <w:sz w:val="24"/>
          <w:szCs w:val="24"/>
          <w:lang w:val="en-GB"/>
        </w:rPr>
        <w:t xml:space="preserve"> </w:t>
      </w:r>
    </w:p>
    <w:p w:rsidR="34E17700" w:rsidP="1413207A" w:rsidRDefault="34E17700" w14:paraId="1E1B30BC" w14:textId="50BD2750">
      <w:pPr>
        <w:pStyle w:val="Normal"/>
        <w:bidi w:val="0"/>
        <w:spacing w:before="240" w:beforeAutospacing="off" w:after="240" w:afterAutospacing="off"/>
      </w:pPr>
      <w:r w:rsidRPr="1413207A" w:rsidR="4A12D4A8">
        <w:rPr>
          <w:rFonts w:ascii="Times New Roman" w:hAnsi="Times New Roman" w:eastAsia="Times New Roman" w:cs="Times New Roman"/>
          <w:b w:val="1"/>
          <w:bCs w:val="1"/>
          <w:noProof w:val="0"/>
          <w:sz w:val="24"/>
          <w:szCs w:val="24"/>
          <w:lang w:val="en-GB"/>
        </w:rPr>
        <w:t>Probability</w:t>
      </w:r>
      <w:r w:rsidRPr="1413207A" w:rsidR="4A12D4A8">
        <w:rPr>
          <w:rFonts w:ascii="Times New Roman" w:hAnsi="Times New Roman" w:eastAsia="Times New Roman" w:cs="Times New Roman"/>
          <w:b w:val="1"/>
          <w:bCs w:val="1"/>
          <w:noProof w:val="0"/>
          <w:sz w:val="24"/>
          <w:szCs w:val="24"/>
          <w:lang w:val="en-GB"/>
        </w:rPr>
        <w:t>,</w:t>
      </w:r>
      <w:r w:rsidRPr="1413207A" w:rsidR="4A12D4A8">
        <w:rPr>
          <w:rFonts w:ascii="Times New Roman" w:hAnsi="Times New Roman" w:eastAsia="Times New Roman" w:cs="Times New Roman"/>
          <w:noProof w:val="0"/>
          <w:sz w:val="24"/>
          <w:szCs w:val="24"/>
          <w:lang w:val="en-GB"/>
        </w:rPr>
        <w:t xml:space="preserve"> 1 - very unlikely, 5 </w:t>
      </w:r>
      <w:r w:rsidRPr="1413207A" w:rsidR="4A12D4A8">
        <w:rPr>
          <w:rFonts w:ascii="Times New Roman" w:hAnsi="Times New Roman" w:eastAsia="Times New Roman" w:cs="Times New Roman"/>
          <w:noProof w:val="0"/>
          <w:sz w:val="24"/>
          <w:szCs w:val="24"/>
          <w:lang w:val="en-GB"/>
        </w:rPr>
        <w:t>-</w:t>
      </w:r>
      <w:r w:rsidRPr="1413207A" w:rsidR="4A12D4A8">
        <w:rPr>
          <w:rFonts w:ascii="Times New Roman" w:hAnsi="Times New Roman" w:eastAsia="Times New Roman" w:cs="Times New Roman"/>
          <w:noProof w:val="0"/>
          <w:sz w:val="24"/>
          <w:szCs w:val="24"/>
          <w:lang w:val="en-GB"/>
        </w:rPr>
        <w:t xml:space="preserve"> very likely</w:t>
      </w:r>
      <w:r>
        <w:br/>
      </w:r>
      <w:r w:rsidRPr="1413207A" w:rsidR="4A12D4A8">
        <w:rPr>
          <w:rFonts w:ascii="Times New Roman" w:hAnsi="Times New Roman" w:eastAsia="Times New Roman" w:cs="Times New Roman"/>
          <w:b w:val="1"/>
          <w:bCs w:val="1"/>
          <w:noProof w:val="0"/>
          <w:sz w:val="24"/>
          <w:szCs w:val="24"/>
          <w:lang w:val="en-GB"/>
        </w:rPr>
        <w:t>Impact:</w:t>
      </w:r>
      <w:r w:rsidRPr="1413207A" w:rsidR="4A12D4A8">
        <w:rPr>
          <w:rFonts w:ascii="Times New Roman" w:hAnsi="Times New Roman" w:eastAsia="Times New Roman" w:cs="Times New Roman"/>
          <w:noProof w:val="0"/>
          <w:sz w:val="24"/>
          <w:szCs w:val="24"/>
          <w:lang w:val="en-GB"/>
        </w:rPr>
        <w:t xml:space="preserve"> 1 - minimal, 5 - severe</w:t>
      </w:r>
    </w:p>
    <w:p w:rsidR="34E17700" w:rsidP="34E17700" w:rsidRDefault="34E17700" w14:paraId="2215647D" w14:textId="7B72207C">
      <w:pPr>
        <w:pStyle w:val="Normal"/>
        <w:bidi w:val="0"/>
        <w:rPr>
          <w:rFonts w:ascii="Times New Roman" w:hAnsi="Times New Roman" w:eastAsia="Times New Roman" w:cs="Times New Roman"/>
          <w:noProof w:val="0"/>
          <w:sz w:val="24"/>
          <w:szCs w:val="24"/>
          <w:lang w:val="en-GB"/>
        </w:rPr>
      </w:pPr>
    </w:p>
    <w:p w:rsidR="34E17700" w:rsidP="34E17700" w:rsidRDefault="34E17700" w14:paraId="528309CC" w14:textId="17CD3FDA">
      <w:pPr>
        <w:pStyle w:val="Normal"/>
        <w:bidi w:val="0"/>
        <w:rPr>
          <w:rFonts w:ascii="Times New Roman" w:hAnsi="Times New Roman" w:eastAsia="Times New Roman" w:cs="Times New Roman"/>
          <w:noProof w:val="0"/>
          <w:sz w:val="24"/>
          <w:szCs w:val="24"/>
          <w:lang w:val="en-GB"/>
        </w:rPr>
      </w:pPr>
    </w:p>
    <w:p w:rsidR="09A1BA11" w:rsidP="2CE99D84" w:rsidRDefault="09A1BA11" w14:paraId="4D3046E3" w14:textId="05491E3D">
      <w:pPr>
        <w:pStyle w:val="Heading1"/>
        <w:rPr>
          <w:rFonts w:ascii="Times New Roman" w:hAnsi="Times New Roman" w:eastAsia="Times New Roman" w:cs="Times New Roman"/>
          <w:b w:val="1"/>
          <w:bCs w:val="1"/>
          <w:noProof w:val="0"/>
          <w:color w:val="auto"/>
          <w:sz w:val="32"/>
          <w:szCs w:val="32"/>
          <w:lang w:val="en-GB"/>
        </w:rPr>
      </w:pPr>
      <w:bookmarkStart w:name="_Toc246699064" w:id="819503092"/>
      <w:r w:rsidRPr="2CE99D84" w:rsidR="1685239A">
        <w:rPr>
          <w:noProof w:val="0"/>
          <w:lang w:val="en-GB"/>
        </w:rPr>
        <w:t xml:space="preserve">Appendix </w:t>
      </w:r>
      <w:r w:rsidRPr="2CE99D84" w:rsidR="4D226F84">
        <w:rPr>
          <w:noProof w:val="0"/>
          <w:lang w:val="en-GB"/>
        </w:rPr>
        <w:t>F</w:t>
      </w:r>
      <w:r w:rsidRPr="2CE99D84" w:rsidR="1685239A">
        <w:rPr>
          <w:noProof w:val="0"/>
          <w:lang w:val="en-GB"/>
        </w:rPr>
        <w:t xml:space="preserve"> RACI Matrix</w:t>
      </w:r>
      <w:bookmarkEnd w:id="819503092"/>
    </w:p>
    <w:p w:rsidR="09A1BA11" w:rsidP="34E17700" w:rsidRDefault="09A1BA11" w14:paraId="78C9740C" w14:textId="4F8E7B3A">
      <w:pPr>
        <w:spacing w:before="240" w:beforeAutospacing="off" w:after="240" w:afterAutospacing="off"/>
      </w:pPr>
      <w:r w:rsidRPr="1413207A" w:rsidR="58053B8E">
        <w:rPr>
          <w:rFonts w:ascii="Times New Roman" w:hAnsi="Times New Roman" w:eastAsia="Times New Roman" w:cs="Times New Roman"/>
          <w:noProof w:val="0"/>
          <w:sz w:val="24"/>
          <w:szCs w:val="24"/>
          <w:lang w:val="en-GB"/>
        </w:rPr>
        <w:t>The RACI matrix clarifies stakeholder responsibilities, reducing ambiguity and improving accountability</w:t>
      </w:r>
      <w:r w:rsidRPr="1413207A" w:rsidR="458250E2">
        <w:rPr>
          <w:rFonts w:ascii="Times New Roman" w:hAnsi="Times New Roman" w:eastAsia="Times New Roman" w:cs="Times New Roman"/>
          <w:noProof w:val="0"/>
          <w:sz w:val="24"/>
          <w:szCs w:val="24"/>
          <w:lang w:val="en-GB"/>
        </w:rPr>
        <w:t>.</w:t>
      </w:r>
    </w:p>
    <w:p w:rsidR="34E17700" w:rsidP="34E17700" w:rsidRDefault="34E17700" w14:paraId="067CA597" w14:textId="2D71D4DD">
      <w:pPr>
        <w:pStyle w:val="Normal"/>
        <w:bidi w:val="0"/>
        <w:rPr>
          <w:rFonts w:ascii="Times New Roman" w:hAnsi="Times New Roman" w:eastAsia="Times New Roman" w:cs="Times New Roman"/>
          <w:noProof w:val="0"/>
          <w:sz w:val="24"/>
          <w:szCs w:val="24"/>
          <w:lang w:val="en-GB"/>
        </w:rPr>
      </w:pPr>
    </w:p>
    <w:tbl>
      <w:tblPr>
        <w:tblStyle w:val="TableGrid"/>
        <w:bidiVisual w:val="0"/>
        <w:tblW w:w="0" w:type="auto"/>
        <w:tblLook w:val="06A0" w:firstRow="1" w:lastRow="0" w:firstColumn="1" w:lastColumn="0" w:noHBand="1" w:noVBand="1"/>
      </w:tblPr>
      <w:tblGrid>
        <w:gridCol w:w="1502"/>
        <w:gridCol w:w="1502"/>
        <w:gridCol w:w="1502"/>
        <w:gridCol w:w="1502"/>
        <w:gridCol w:w="1502"/>
        <w:gridCol w:w="1502"/>
      </w:tblGrid>
      <w:tr w:rsidR="34E17700" w:rsidTr="7F43A333" w14:paraId="32C86EDF">
        <w:trPr>
          <w:trHeight w:val="300"/>
        </w:trPr>
        <w:tc>
          <w:tcPr>
            <w:tcW w:w="1502" w:type="dxa"/>
            <w:tcMar/>
          </w:tcPr>
          <w:p w:rsidR="62403929" w:rsidP="34E17700" w:rsidRDefault="62403929" w14:paraId="19A6AA96" w14:textId="41D4CAB2">
            <w:pPr>
              <w:pStyle w:val="Normal"/>
            </w:pPr>
            <w:r w:rsidRPr="34E17700" w:rsidR="62403929">
              <w:rPr>
                <w:rFonts w:ascii="Times New Roman" w:hAnsi="Times New Roman" w:eastAsia="Times New Roman" w:cs="Times New Roman"/>
                <w:b w:val="1"/>
                <w:bCs w:val="1"/>
                <w:noProof w:val="0"/>
                <w:sz w:val="24"/>
                <w:szCs w:val="24"/>
                <w:lang w:val="en-GB"/>
              </w:rPr>
              <w:t>Activity</w:t>
            </w:r>
          </w:p>
        </w:tc>
        <w:tc>
          <w:tcPr>
            <w:tcW w:w="1502" w:type="dxa"/>
            <w:tcMar/>
          </w:tcPr>
          <w:p w:rsidR="62403929" w:rsidP="34E17700" w:rsidRDefault="62403929" w14:paraId="1D539531" w14:textId="022CB572">
            <w:pPr>
              <w:pStyle w:val="Normal"/>
              <w:bidi w:val="0"/>
              <w:rPr>
                <w:rFonts w:ascii="Times New Roman" w:hAnsi="Times New Roman" w:eastAsia="Times New Roman" w:cs="Times New Roman"/>
                <w:b w:val="1"/>
                <w:bCs w:val="1"/>
                <w:noProof w:val="0"/>
                <w:sz w:val="24"/>
                <w:szCs w:val="24"/>
                <w:lang w:val="en-GB"/>
              </w:rPr>
            </w:pPr>
            <w:r w:rsidRPr="7F43A333" w:rsidR="3F308087">
              <w:rPr>
                <w:rFonts w:ascii="Times New Roman" w:hAnsi="Times New Roman" w:eastAsia="Times New Roman" w:cs="Times New Roman"/>
                <w:b w:val="1"/>
                <w:bCs w:val="1"/>
                <w:noProof w:val="0"/>
                <w:sz w:val="24"/>
                <w:szCs w:val="24"/>
                <w:lang w:val="en-GB"/>
              </w:rPr>
              <w:t>Project Manager</w:t>
            </w:r>
            <w:r w:rsidRPr="7F43A333" w:rsidR="7FFDA93B">
              <w:rPr>
                <w:rFonts w:ascii="Times New Roman" w:hAnsi="Times New Roman" w:eastAsia="Times New Roman" w:cs="Times New Roman"/>
                <w:b w:val="1"/>
                <w:bCs w:val="1"/>
                <w:noProof w:val="0"/>
                <w:sz w:val="24"/>
                <w:szCs w:val="24"/>
                <w:lang w:val="en-GB"/>
              </w:rPr>
              <w:t>/ Business Owner</w:t>
            </w:r>
          </w:p>
        </w:tc>
        <w:tc>
          <w:tcPr>
            <w:tcW w:w="1502" w:type="dxa"/>
            <w:tcMar/>
          </w:tcPr>
          <w:p w:rsidR="62403929" w:rsidP="34E17700" w:rsidRDefault="62403929" w14:paraId="58DD5E2F" w14:textId="37203673">
            <w:pPr>
              <w:pStyle w:val="Normal"/>
              <w:bidi w:val="0"/>
              <w:rPr>
                <w:rFonts w:ascii="Times New Roman" w:hAnsi="Times New Roman" w:eastAsia="Times New Roman" w:cs="Times New Roman"/>
                <w:b w:val="1"/>
                <w:bCs w:val="1"/>
                <w:noProof w:val="0"/>
                <w:sz w:val="24"/>
                <w:szCs w:val="24"/>
                <w:lang w:val="en-GB"/>
              </w:rPr>
            </w:pPr>
            <w:r w:rsidRPr="34E17700" w:rsidR="62403929">
              <w:rPr>
                <w:rFonts w:ascii="Times New Roman" w:hAnsi="Times New Roman" w:eastAsia="Times New Roman" w:cs="Times New Roman"/>
                <w:b w:val="1"/>
                <w:bCs w:val="1"/>
                <w:noProof w:val="0"/>
                <w:sz w:val="24"/>
                <w:szCs w:val="24"/>
                <w:lang w:val="en-GB"/>
              </w:rPr>
              <w:t>Contractor</w:t>
            </w:r>
          </w:p>
        </w:tc>
        <w:tc>
          <w:tcPr>
            <w:tcW w:w="1502" w:type="dxa"/>
            <w:tcMar/>
          </w:tcPr>
          <w:p w:rsidR="62403929" w:rsidP="34E17700" w:rsidRDefault="62403929" w14:paraId="1B4542A6" w14:textId="5C1AB206">
            <w:pPr>
              <w:pStyle w:val="Normal"/>
            </w:pPr>
            <w:r w:rsidRPr="34E17700" w:rsidR="62403929">
              <w:rPr>
                <w:rFonts w:ascii="Times New Roman" w:hAnsi="Times New Roman" w:eastAsia="Times New Roman" w:cs="Times New Roman"/>
                <w:b w:val="1"/>
                <w:bCs w:val="1"/>
                <w:noProof w:val="0"/>
                <w:sz w:val="24"/>
                <w:szCs w:val="24"/>
                <w:lang w:val="en-GB"/>
              </w:rPr>
              <w:t>Supplier</w:t>
            </w:r>
          </w:p>
        </w:tc>
        <w:tc>
          <w:tcPr>
            <w:tcW w:w="1502" w:type="dxa"/>
            <w:tcMar/>
          </w:tcPr>
          <w:p w:rsidR="62403929" w:rsidP="34E17700" w:rsidRDefault="62403929" w14:paraId="69D4D3C9" w14:textId="1BAB31EB">
            <w:pPr>
              <w:pStyle w:val="Normal"/>
              <w:bidi w:val="0"/>
              <w:rPr>
                <w:rFonts w:ascii="Times New Roman" w:hAnsi="Times New Roman" w:eastAsia="Times New Roman" w:cs="Times New Roman"/>
                <w:b w:val="1"/>
                <w:bCs w:val="1"/>
                <w:noProof w:val="0"/>
                <w:sz w:val="24"/>
                <w:szCs w:val="24"/>
                <w:lang w:val="en-GB"/>
              </w:rPr>
            </w:pPr>
            <w:r w:rsidRPr="34E17700" w:rsidR="62403929">
              <w:rPr>
                <w:rFonts w:ascii="Times New Roman" w:hAnsi="Times New Roman" w:eastAsia="Times New Roman" w:cs="Times New Roman"/>
                <w:b w:val="1"/>
                <w:bCs w:val="1"/>
                <w:noProof w:val="0"/>
                <w:sz w:val="24"/>
                <w:szCs w:val="24"/>
                <w:lang w:val="en-GB"/>
              </w:rPr>
              <w:t xml:space="preserve">Local </w:t>
            </w:r>
            <w:r w:rsidRPr="34E17700" w:rsidR="62403929">
              <w:rPr>
                <w:rFonts w:ascii="Times New Roman" w:hAnsi="Times New Roman" w:eastAsia="Times New Roman" w:cs="Times New Roman"/>
                <w:b w:val="1"/>
                <w:bCs w:val="1"/>
                <w:noProof w:val="0"/>
                <w:sz w:val="24"/>
                <w:szCs w:val="24"/>
                <w:lang w:val="en-GB"/>
              </w:rPr>
              <w:t>Authority</w:t>
            </w:r>
          </w:p>
        </w:tc>
        <w:tc>
          <w:tcPr>
            <w:tcW w:w="1502" w:type="dxa"/>
            <w:tcMar/>
          </w:tcPr>
          <w:p w:rsidR="62403929" w:rsidP="34E17700" w:rsidRDefault="62403929" w14:paraId="715CD101" w14:textId="68B232A3">
            <w:pPr>
              <w:pStyle w:val="Normal"/>
            </w:pPr>
            <w:r w:rsidRPr="34E17700" w:rsidR="62403929">
              <w:rPr>
                <w:rFonts w:ascii="Times New Roman" w:hAnsi="Times New Roman" w:eastAsia="Times New Roman" w:cs="Times New Roman"/>
                <w:b w:val="1"/>
                <w:bCs w:val="1"/>
                <w:noProof w:val="0"/>
                <w:sz w:val="24"/>
                <w:szCs w:val="24"/>
                <w:lang w:val="en-GB"/>
              </w:rPr>
              <w:t>Customers</w:t>
            </w:r>
          </w:p>
        </w:tc>
      </w:tr>
      <w:tr w:rsidR="34E17700" w:rsidTr="7F43A333" w14:paraId="7A47DD46">
        <w:trPr>
          <w:trHeight w:val="300"/>
        </w:trPr>
        <w:tc>
          <w:tcPr>
            <w:tcW w:w="1502" w:type="dxa"/>
            <w:tcMar/>
          </w:tcPr>
          <w:p w:rsidR="62403929" w:rsidP="34E17700" w:rsidRDefault="62403929" w14:paraId="6D217797" w14:textId="684E6180">
            <w:pPr>
              <w:pStyle w:val="Normal"/>
              <w:bidi w:val="0"/>
              <w:rPr>
                <w:rFonts w:ascii="Times New Roman" w:hAnsi="Times New Roman" w:eastAsia="Times New Roman" w:cs="Times New Roman"/>
                <w:b w:val="1"/>
                <w:bCs w:val="1"/>
                <w:noProof w:val="0"/>
                <w:sz w:val="24"/>
                <w:szCs w:val="24"/>
                <w:lang w:val="en-GB"/>
              </w:rPr>
            </w:pPr>
            <w:r w:rsidRPr="7F43A333" w:rsidR="3F308087">
              <w:rPr>
                <w:rFonts w:ascii="Times New Roman" w:hAnsi="Times New Roman" w:eastAsia="Times New Roman" w:cs="Times New Roman"/>
                <w:b w:val="1"/>
                <w:bCs w:val="1"/>
                <w:noProof w:val="0"/>
                <w:sz w:val="24"/>
                <w:szCs w:val="24"/>
                <w:lang w:val="en-GB"/>
              </w:rPr>
              <w:t xml:space="preserve">Van </w:t>
            </w:r>
            <w:r w:rsidRPr="7F43A333" w:rsidR="7589D95D">
              <w:rPr>
                <w:rFonts w:ascii="Times New Roman" w:hAnsi="Times New Roman" w:eastAsia="Times New Roman" w:cs="Times New Roman"/>
                <w:b w:val="1"/>
                <w:bCs w:val="1"/>
                <w:noProof w:val="0"/>
                <w:sz w:val="24"/>
                <w:szCs w:val="24"/>
                <w:lang w:val="en-GB"/>
              </w:rPr>
              <w:t>Conversion</w:t>
            </w:r>
          </w:p>
        </w:tc>
        <w:tc>
          <w:tcPr>
            <w:tcW w:w="1502" w:type="dxa"/>
            <w:tcMar/>
          </w:tcPr>
          <w:p w:rsidR="62403929" w:rsidP="34E17700" w:rsidRDefault="62403929" w14:paraId="75064D49" w14:textId="29E7958E">
            <w:pPr>
              <w:pStyle w:val="Normal"/>
            </w:pPr>
            <w:r w:rsidRPr="34E17700" w:rsidR="62403929">
              <w:rPr>
                <w:rFonts w:ascii="Times New Roman" w:hAnsi="Times New Roman" w:eastAsia="Times New Roman" w:cs="Times New Roman"/>
                <w:noProof w:val="0"/>
                <w:sz w:val="24"/>
                <w:szCs w:val="24"/>
                <w:lang w:val="en-GB"/>
              </w:rPr>
              <w:t>A/R</w:t>
            </w:r>
          </w:p>
        </w:tc>
        <w:tc>
          <w:tcPr>
            <w:tcW w:w="1502" w:type="dxa"/>
            <w:tcMar/>
          </w:tcPr>
          <w:p w:rsidR="62403929" w:rsidP="34E17700" w:rsidRDefault="62403929" w14:paraId="4C157E63" w14:textId="2834E435">
            <w:pPr>
              <w:pStyle w:val="Normal"/>
            </w:pPr>
            <w:r w:rsidRPr="34E17700" w:rsidR="62403929">
              <w:rPr>
                <w:rFonts w:ascii="Times New Roman" w:hAnsi="Times New Roman" w:eastAsia="Times New Roman" w:cs="Times New Roman"/>
                <w:noProof w:val="0"/>
                <w:sz w:val="24"/>
                <w:szCs w:val="24"/>
                <w:lang w:val="en-GB"/>
              </w:rPr>
              <w:t>C</w:t>
            </w:r>
          </w:p>
        </w:tc>
        <w:tc>
          <w:tcPr>
            <w:tcW w:w="1502" w:type="dxa"/>
            <w:tcMar/>
          </w:tcPr>
          <w:p w:rsidR="62403929" w:rsidP="34E17700" w:rsidRDefault="62403929" w14:paraId="3ABA4399" w14:textId="577BC65A">
            <w:pPr>
              <w:pStyle w:val="Normal"/>
            </w:pPr>
            <w:r w:rsidRPr="34E17700" w:rsidR="62403929">
              <w:rPr>
                <w:rFonts w:ascii="Times New Roman" w:hAnsi="Times New Roman" w:eastAsia="Times New Roman" w:cs="Times New Roman"/>
                <w:noProof w:val="0"/>
                <w:sz w:val="24"/>
                <w:szCs w:val="24"/>
                <w:lang w:val="en-GB"/>
              </w:rPr>
              <w:t>R</w:t>
            </w:r>
          </w:p>
        </w:tc>
        <w:tc>
          <w:tcPr>
            <w:tcW w:w="1502" w:type="dxa"/>
            <w:tcMar/>
          </w:tcPr>
          <w:p w:rsidR="62403929" w:rsidP="34E17700" w:rsidRDefault="62403929" w14:paraId="186F91AF" w14:textId="44456799">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21EDC869" w14:textId="099BB088">
            <w:pPr>
              <w:pStyle w:val="Normal"/>
            </w:pPr>
            <w:r w:rsidRPr="34E17700" w:rsidR="62403929">
              <w:rPr>
                <w:rFonts w:ascii="Times New Roman" w:hAnsi="Times New Roman" w:eastAsia="Times New Roman" w:cs="Times New Roman"/>
                <w:noProof w:val="0"/>
                <w:sz w:val="24"/>
                <w:szCs w:val="24"/>
                <w:lang w:val="en-GB"/>
              </w:rPr>
              <w:t>I</w:t>
            </w:r>
          </w:p>
        </w:tc>
      </w:tr>
      <w:tr w:rsidR="34E17700" w:rsidTr="7F43A333" w14:paraId="56B1776C">
        <w:trPr>
          <w:trHeight w:val="300"/>
        </w:trPr>
        <w:tc>
          <w:tcPr>
            <w:tcW w:w="1502" w:type="dxa"/>
            <w:tcMar/>
          </w:tcPr>
          <w:p w:rsidR="62403929" w:rsidP="34E17700" w:rsidRDefault="62403929" w14:paraId="7EBADC91" w14:textId="1BF06BF1">
            <w:pPr>
              <w:pStyle w:val="Normal"/>
              <w:bidi w:val="0"/>
              <w:rPr>
                <w:rFonts w:ascii="Times New Roman" w:hAnsi="Times New Roman" w:eastAsia="Times New Roman" w:cs="Times New Roman"/>
                <w:b w:val="1"/>
                <w:bCs w:val="1"/>
                <w:noProof w:val="0"/>
                <w:sz w:val="24"/>
                <w:szCs w:val="24"/>
                <w:lang w:val="en-GB"/>
              </w:rPr>
            </w:pPr>
            <w:r w:rsidRPr="34E17700" w:rsidR="62403929">
              <w:rPr>
                <w:rFonts w:ascii="Times New Roman" w:hAnsi="Times New Roman" w:eastAsia="Times New Roman" w:cs="Times New Roman"/>
                <w:b w:val="1"/>
                <w:bCs w:val="1"/>
                <w:noProof w:val="0"/>
                <w:sz w:val="24"/>
                <w:szCs w:val="24"/>
                <w:lang w:val="en-GB"/>
              </w:rPr>
              <w:t>Equipment installation</w:t>
            </w:r>
          </w:p>
        </w:tc>
        <w:tc>
          <w:tcPr>
            <w:tcW w:w="1502" w:type="dxa"/>
            <w:tcMar/>
          </w:tcPr>
          <w:p w:rsidR="62403929" w:rsidP="34E17700" w:rsidRDefault="62403929" w14:paraId="29B8173A" w14:textId="51505AD8">
            <w:pPr>
              <w:pStyle w:val="Normal"/>
            </w:pPr>
            <w:r w:rsidRPr="34E17700" w:rsidR="62403929">
              <w:rPr>
                <w:rFonts w:ascii="Times New Roman" w:hAnsi="Times New Roman" w:eastAsia="Times New Roman" w:cs="Times New Roman"/>
                <w:noProof w:val="0"/>
                <w:sz w:val="24"/>
                <w:szCs w:val="24"/>
                <w:lang w:val="en-GB"/>
              </w:rPr>
              <w:t>C</w:t>
            </w:r>
          </w:p>
        </w:tc>
        <w:tc>
          <w:tcPr>
            <w:tcW w:w="1502" w:type="dxa"/>
            <w:tcMar/>
          </w:tcPr>
          <w:p w:rsidR="62403929" w:rsidP="34E17700" w:rsidRDefault="62403929" w14:paraId="71D73CEE" w14:textId="6747C857">
            <w:pPr>
              <w:pStyle w:val="Normal"/>
            </w:pPr>
            <w:r w:rsidRPr="34E17700" w:rsidR="62403929">
              <w:rPr>
                <w:rFonts w:ascii="Times New Roman" w:hAnsi="Times New Roman" w:eastAsia="Times New Roman" w:cs="Times New Roman"/>
                <w:noProof w:val="0"/>
                <w:sz w:val="24"/>
                <w:szCs w:val="24"/>
                <w:lang w:val="en-GB"/>
              </w:rPr>
              <w:t>A/R</w:t>
            </w:r>
          </w:p>
        </w:tc>
        <w:tc>
          <w:tcPr>
            <w:tcW w:w="1502" w:type="dxa"/>
            <w:tcMar/>
          </w:tcPr>
          <w:p w:rsidR="62403929" w:rsidP="34E17700" w:rsidRDefault="62403929" w14:paraId="6AED4B11" w14:textId="0681C047">
            <w:pPr>
              <w:pStyle w:val="Normal"/>
            </w:pPr>
            <w:r w:rsidRPr="34E17700" w:rsidR="62403929">
              <w:rPr>
                <w:rFonts w:ascii="Times New Roman" w:hAnsi="Times New Roman" w:eastAsia="Times New Roman" w:cs="Times New Roman"/>
                <w:noProof w:val="0"/>
                <w:sz w:val="24"/>
                <w:szCs w:val="24"/>
                <w:lang w:val="en-GB"/>
              </w:rPr>
              <w:t>C</w:t>
            </w:r>
          </w:p>
        </w:tc>
        <w:tc>
          <w:tcPr>
            <w:tcW w:w="1502" w:type="dxa"/>
            <w:tcMar/>
          </w:tcPr>
          <w:p w:rsidR="62403929" w:rsidP="34E17700" w:rsidRDefault="62403929" w14:paraId="73BFBB41" w14:textId="48FA58CE">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20844253" w14:textId="4C4BFC25">
            <w:pPr>
              <w:pStyle w:val="Normal"/>
            </w:pPr>
            <w:r w:rsidRPr="34E17700" w:rsidR="62403929">
              <w:rPr>
                <w:rFonts w:ascii="Times New Roman" w:hAnsi="Times New Roman" w:eastAsia="Times New Roman" w:cs="Times New Roman"/>
                <w:noProof w:val="0"/>
                <w:sz w:val="24"/>
                <w:szCs w:val="24"/>
                <w:lang w:val="en-GB"/>
              </w:rPr>
              <w:t>I</w:t>
            </w:r>
          </w:p>
        </w:tc>
      </w:tr>
      <w:tr w:rsidR="34E17700" w:rsidTr="7F43A333" w14:paraId="7B4944A6">
        <w:trPr>
          <w:trHeight w:val="300"/>
        </w:trPr>
        <w:tc>
          <w:tcPr>
            <w:tcW w:w="1502" w:type="dxa"/>
            <w:tcMar/>
          </w:tcPr>
          <w:p w:rsidR="62403929" w:rsidP="34E17700" w:rsidRDefault="62403929" w14:paraId="4D1FFAB2" w14:textId="014C829E">
            <w:pPr>
              <w:pStyle w:val="Normal"/>
              <w:bidi w:val="0"/>
              <w:rPr>
                <w:rFonts w:ascii="Times New Roman" w:hAnsi="Times New Roman" w:eastAsia="Times New Roman" w:cs="Times New Roman"/>
                <w:b w:val="1"/>
                <w:bCs w:val="1"/>
                <w:noProof w:val="0"/>
                <w:sz w:val="24"/>
                <w:szCs w:val="24"/>
                <w:lang w:val="en-GB"/>
              </w:rPr>
            </w:pPr>
            <w:r w:rsidRPr="34E17700" w:rsidR="62403929">
              <w:rPr>
                <w:rFonts w:ascii="Times New Roman" w:hAnsi="Times New Roman" w:eastAsia="Times New Roman" w:cs="Times New Roman"/>
                <w:b w:val="1"/>
                <w:bCs w:val="1"/>
                <w:noProof w:val="0"/>
                <w:sz w:val="24"/>
                <w:szCs w:val="24"/>
                <w:lang w:val="en-GB"/>
              </w:rPr>
              <w:t>Insurance and licensing</w:t>
            </w:r>
          </w:p>
        </w:tc>
        <w:tc>
          <w:tcPr>
            <w:tcW w:w="1502" w:type="dxa"/>
            <w:tcMar/>
          </w:tcPr>
          <w:p w:rsidR="62403929" w:rsidP="34E17700" w:rsidRDefault="62403929" w14:paraId="04D96332" w14:textId="2F19BFA7">
            <w:pPr>
              <w:pStyle w:val="Normal"/>
            </w:pPr>
            <w:r w:rsidRPr="34E17700" w:rsidR="62403929">
              <w:rPr>
                <w:rFonts w:ascii="Times New Roman" w:hAnsi="Times New Roman" w:eastAsia="Times New Roman" w:cs="Times New Roman"/>
                <w:noProof w:val="0"/>
                <w:sz w:val="24"/>
                <w:szCs w:val="24"/>
                <w:lang w:val="en-GB"/>
              </w:rPr>
              <w:t>A/R</w:t>
            </w:r>
          </w:p>
        </w:tc>
        <w:tc>
          <w:tcPr>
            <w:tcW w:w="1502" w:type="dxa"/>
            <w:tcMar/>
          </w:tcPr>
          <w:p w:rsidR="62403929" w:rsidP="34E17700" w:rsidRDefault="62403929" w14:paraId="109BEAC0" w14:textId="0CDCB534">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14A0E3DA" w14:textId="0886C383">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23CB72F0" w14:textId="311660D0">
            <w:pPr>
              <w:pStyle w:val="Normal"/>
            </w:pPr>
            <w:r w:rsidRPr="34E17700" w:rsidR="62403929">
              <w:rPr>
                <w:rFonts w:ascii="Times New Roman" w:hAnsi="Times New Roman" w:eastAsia="Times New Roman" w:cs="Times New Roman"/>
                <w:noProof w:val="0"/>
                <w:sz w:val="24"/>
                <w:szCs w:val="24"/>
                <w:lang w:val="en-GB"/>
              </w:rPr>
              <w:t>C</w:t>
            </w:r>
          </w:p>
        </w:tc>
        <w:tc>
          <w:tcPr>
            <w:tcW w:w="1502" w:type="dxa"/>
            <w:tcMar/>
          </w:tcPr>
          <w:p w:rsidR="62403929" w:rsidP="34E17700" w:rsidRDefault="62403929" w14:paraId="2206E9C1" w14:textId="7E92E7EC">
            <w:pPr>
              <w:pStyle w:val="Normal"/>
            </w:pPr>
            <w:r w:rsidRPr="34E17700" w:rsidR="62403929">
              <w:rPr>
                <w:rFonts w:ascii="Times New Roman" w:hAnsi="Times New Roman" w:eastAsia="Times New Roman" w:cs="Times New Roman"/>
                <w:noProof w:val="0"/>
                <w:sz w:val="24"/>
                <w:szCs w:val="24"/>
                <w:lang w:val="en-GB"/>
              </w:rPr>
              <w:t>I</w:t>
            </w:r>
          </w:p>
        </w:tc>
      </w:tr>
      <w:tr w:rsidR="34E17700" w:rsidTr="7F43A333" w14:paraId="56C607C1">
        <w:trPr>
          <w:trHeight w:val="300"/>
        </w:trPr>
        <w:tc>
          <w:tcPr>
            <w:tcW w:w="1502" w:type="dxa"/>
            <w:tcMar/>
          </w:tcPr>
          <w:p w:rsidR="62403929" w:rsidP="34E17700" w:rsidRDefault="62403929" w14:paraId="05F26E92" w14:textId="7B7003E6">
            <w:pPr>
              <w:pStyle w:val="Normal"/>
              <w:bidi w:val="0"/>
              <w:rPr>
                <w:rFonts w:ascii="Times New Roman" w:hAnsi="Times New Roman" w:eastAsia="Times New Roman" w:cs="Times New Roman"/>
                <w:b w:val="1"/>
                <w:bCs w:val="1"/>
                <w:noProof w:val="0"/>
                <w:sz w:val="24"/>
                <w:szCs w:val="24"/>
                <w:lang w:val="en-GB"/>
              </w:rPr>
            </w:pPr>
            <w:r w:rsidRPr="34E17700" w:rsidR="62403929">
              <w:rPr>
                <w:rFonts w:ascii="Times New Roman" w:hAnsi="Times New Roman" w:eastAsia="Times New Roman" w:cs="Times New Roman"/>
                <w:b w:val="1"/>
                <w:bCs w:val="1"/>
                <w:noProof w:val="0"/>
                <w:sz w:val="24"/>
                <w:szCs w:val="24"/>
                <w:lang w:val="en-GB"/>
              </w:rPr>
              <w:t>Marketing</w:t>
            </w:r>
          </w:p>
        </w:tc>
        <w:tc>
          <w:tcPr>
            <w:tcW w:w="1502" w:type="dxa"/>
            <w:tcMar/>
          </w:tcPr>
          <w:p w:rsidR="62403929" w:rsidP="34E17700" w:rsidRDefault="62403929" w14:paraId="03865173" w14:textId="63F771F7">
            <w:pPr>
              <w:pStyle w:val="Normal"/>
            </w:pPr>
            <w:r w:rsidRPr="34E17700" w:rsidR="62403929">
              <w:rPr>
                <w:rFonts w:ascii="Times New Roman" w:hAnsi="Times New Roman" w:eastAsia="Times New Roman" w:cs="Times New Roman"/>
                <w:noProof w:val="0"/>
                <w:sz w:val="24"/>
                <w:szCs w:val="24"/>
                <w:lang w:val="en-GB"/>
              </w:rPr>
              <w:t>A/R</w:t>
            </w:r>
          </w:p>
        </w:tc>
        <w:tc>
          <w:tcPr>
            <w:tcW w:w="1502" w:type="dxa"/>
            <w:tcMar/>
          </w:tcPr>
          <w:p w:rsidR="62403929" w:rsidP="34E17700" w:rsidRDefault="62403929" w14:paraId="460F6674" w14:textId="70D17AA7">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7D1EB3FB" w14:textId="3065DA96">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6D1F0EF8" w14:textId="710FB83C">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6CA72CA0" w14:textId="05CD69D0">
            <w:pPr>
              <w:pStyle w:val="Normal"/>
            </w:pPr>
            <w:r w:rsidRPr="34E17700" w:rsidR="62403929">
              <w:rPr>
                <w:rFonts w:ascii="Times New Roman" w:hAnsi="Times New Roman" w:eastAsia="Times New Roman" w:cs="Times New Roman"/>
                <w:noProof w:val="0"/>
                <w:sz w:val="24"/>
                <w:szCs w:val="24"/>
                <w:lang w:val="en-GB"/>
              </w:rPr>
              <w:t>C</w:t>
            </w:r>
          </w:p>
        </w:tc>
      </w:tr>
      <w:tr w:rsidR="34E17700" w:rsidTr="7F43A333" w14:paraId="36F2A674">
        <w:trPr>
          <w:trHeight w:val="300"/>
        </w:trPr>
        <w:tc>
          <w:tcPr>
            <w:tcW w:w="1502" w:type="dxa"/>
            <w:tcMar/>
          </w:tcPr>
          <w:p w:rsidR="62403929" w:rsidP="34E17700" w:rsidRDefault="62403929" w14:paraId="7B9FE4B9" w14:textId="13241372">
            <w:pPr>
              <w:pStyle w:val="Normal"/>
              <w:bidi w:val="0"/>
              <w:rPr>
                <w:rFonts w:ascii="Times New Roman" w:hAnsi="Times New Roman" w:eastAsia="Times New Roman" w:cs="Times New Roman"/>
                <w:b w:val="1"/>
                <w:bCs w:val="1"/>
                <w:noProof w:val="0"/>
                <w:sz w:val="24"/>
                <w:szCs w:val="24"/>
                <w:lang w:val="en-GB"/>
              </w:rPr>
            </w:pPr>
            <w:r w:rsidRPr="34E17700" w:rsidR="62403929">
              <w:rPr>
                <w:rFonts w:ascii="Times New Roman" w:hAnsi="Times New Roman" w:eastAsia="Times New Roman" w:cs="Times New Roman"/>
                <w:b w:val="1"/>
                <w:bCs w:val="1"/>
                <w:noProof w:val="0"/>
                <w:sz w:val="24"/>
                <w:szCs w:val="24"/>
                <w:lang w:val="en-GB"/>
              </w:rPr>
              <w:t xml:space="preserve">Booking </w:t>
            </w:r>
            <w:r w:rsidRPr="34E17700" w:rsidR="62403929">
              <w:rPr>
                <w:rFonts w:ascii="Times New Roman" w:hAnsi="Times New Roman" w:eastAsia="Times New Roman" w:cs="Times New Roman"/>
                <w:b w:val="1"/>
                <w:bCs w:val="1"/>
                <w:noProof w:val="0"/>
                <w:sz w:val="24"/>
                <w:szCs w:val="24"/>
                <w:lang w:val="en-GB"/>
              </w:rPr>
              <w:t>system</w:t>
            </w:r>
          </w:p>
        </w:tc>
        <w:tc>
          <w:tcPr>
            <w:tcW w:w="1502" w:type="dxa"/>
            <w:tcMar/>
          </w:tcPr>
          <w:p w:rsidR="62403929" w:rsidP="34E17700" w:rsidRDefault="62403929" w14:paraId="3F241533" w14:textId="0EED7213">
            <w:pPr>
              <w:pStyle w:val="Normal"/>
            </w:pPr>
            <w:r w:rsidRPr="34E17700" w:rsidR="62403929">
              <w:rPr>
                <w:rFonts w:ascii="Times New Roman" w:hAnsi="Times New Roman" w:eastAsia="Times New Roman" w:cs="Times New Roman"/>
                <w:noProof w:val="0"/>
                <w:sz w:val="24"/>
                <w:szCs w:val="24"/>
                <w:lang w:val="en-GB"/>
              </w:rPr>
              <w:t>A/R</w:t>
            </w:r>
          </w:p>
        </w:tc>
        <w:tc>
          <w:tcPr>
            <w:tcW w:w="1502" w:type="dxa"/>
            <w:tcMar/>
          </w:tcPr>
          <w:p w:rsidR="62403929" w:rsidP="34E17700" w:rsidRDefault="62403929" w14:paraId="68E27E4E" w14:textId="53272CB7">
            <w:pPr>
              <w:pStyle w:val="Normal"/>
            </w:pPr>
            <w:r w:rsidRPr="34E17700" w:rsidR="62403929">
              <w:rPr>
                <w:rFonts w:ascii="Times New Roman" w:hAnsi="Times New Roman" w:eastAsia="Times New Roman" w:cs="Times New Roman"/>
                <w:noProof w:val="0"/>
                <w:sz w:val="24"/>
                <w:szCs w:val="24"/>
                <w:lang w:val="en-GB"/>
              </w:rPr>
              <w:t>C</w:t>
            </w:r>
          </w:p>
        </w:tc>
        <w:tc>
          <w:tcPr>
            <w:tcW w:w="1502" w:type="dxa"/>
            <w:tcMar/>
          </w:tcPr>
          <w:p w:rsidR="62403929" w:rsidP="34E17700" w:rsidRDefault="62403929" w14:paraId="3F5968B0" w14:textId="5275EA06">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2D7AA8F2" w14:textId="3B209835">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170DDE81" w14:textId="56F46D67">
            <w:pPr>
              <w:pStyle w:val="Normal"/>
            </w:pPr>
            <w:r w:rsidRPr="34E17700" w:rsidR="62403929">
              <w:rPr>
                <w:rFonts w:ascii="Times New Roman" w:hAnsi="Times New Roman" w:eastAsia="Times New Roman" w:cs="Times New Roman"/>
                <w:noProof w:val="0"/>
                <w:sz w:val="24"/>
                <w:szCs w:val="24"/>
                <w:lang w:val="en-GB"/>
              </w:rPr>
              <w:t>C</w:t>
            </w:r>
          </w:p>
        </w:tc>
      </w:tr>
      <w:tr w:rsidR="34E17700" w:rsidTr="7F43A333" w14:paraId="00D4402C">
        <w:trPr>
          <w:trHeight w:val="300"/>
        </w:trPr>
        <w:tc>
          <w:tcPr>
            <w:tcW w:w="1502" w:type="dxa"/>
            <w:tcMar/>
          </w:tcPr>
          <w:p w:rsidR="62403929" w:rsidP="34E17700" w:rsidRDefault="62403929" w14:paraId="62A1D85D" w14:textId="38962FDE">
            <w:pPr>
              <w:pStyle w:val="Normal"/>
              <w:bidi w:val="0"/>
              <w:rPr>
                <w:rFonts w:ascii="Times New Roman" w:hAnsi="Times New Roman" w:eastAsia="Times New Roman" w:cs="Times New Roman"/>
                <w:b w:val="1"/>
                <w:bCs w:val="1"/>
                <w:noProof w:val="0"/>
                <w:sz w:val="24"/>
                <w:szCs w:val="24"/>
                <w:lang w:val="en-GB"/>
              </w:rPr>
            </w:pPr>
            <w:r w:rsidRPr="34E17700" w:rsidR="62403929">
              <w:rPr>
                <w:rFonts w:ascii="Times New Roman" w:hAnsi="Times New Roman" w:eastAsia="Times New Roman" w:cs="Times New Roman"/>
                <w:b w:val="1"/>
                <w:bCs w:val="1"/>
                <w:noProof w:val="0"/>
                <w:sz w:val="24"/>
                <w:szCs w:val="24"/>
                <w:lang w:val="en-GB"/>
              </w:rPr>
              <w:t>Trial operations</w:t>
            </w:r>
          </w:p>
        </w:tc>
        <w:tc>
          <w:tcPr>
            <w:tcW w:w="1502" w:type="dxa"/>
            <w:tcMar/>
          </w:tcPr>
          <w:p w:rsidR="62403929" w:rsidP="34E17700" w:rsidRDefault="62403929" w14:paraId="09E63C53" w14:textId="1594D23F">
            <w:pPr>
              <w:pStyle w:val="Normal"/>
            </w:pPr>
            <w:r w:rsidRPr="34E17700" w:rsidR="62403929">
              <w:rPr>
                <w:rFonts w:ascii="Times New Roman" w:hAnsi="Times New Roman" w:eastAsia="Times New Roman" w:cs="Times New Roman"/>
                <w:noProof w:val="0"/>
                <w:sz w:val="24"/>
                <w:szCs w:val="24"/>
                <w:lang w:val="en-GB"/>
              </w:rPr>
              <w:t>A/R</w:t>
            </w:r>
          </w:p>
        </w:tc>
        <w:tc>
          <w:tcPr>
            <w:tcW w:w="1502" w:type="dxa"/>
            <w:tcMar/>
          </w:tcPr>
          <w:p w:rsidR="62403929" w:rsidP="34E17700" w:rsidRDefault="62403929" w14:paraId="0CAAE6CC" w14:textId="5D0DAEEB">
            <w:pPr>
              <w:pStyle w:val="Normal"/>
            </w:pPr>
            <w:r w:rsidRPr="34E17700" w:rsidR="62403929">
              <w:rPr>
                <w:rFonts w:ascii="Times New Roman" w:hAnsi="Times New Roman" w:eastAsia="Times New Roman" w:cs="Times New Roman"/>
                <w:noProof w:val="0"/>
                <w:sz w:val="24"/>
                <w:szCs w:val="24"/>
                <w:lang w:val="en-GB"/>
              </w:rPr>
              <w:t>C</w:t>
            </w:r>
          </w:p>
        </w:tc>
        <w:tc>
          <w:tcPr>
            <w:tcW w:w="1502" w:type="dxa"/>
            <w:tcMar/>
          </w:tcPr>
          <w:p w:rsidR="62403929" w:rsidP="34E17700" w:rsidRDefault="62403929" w14:paraId="5C2EED7D" w14:textId="7CFD663C">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21DDE016" w14:textId="2F0B08F8">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032A5A5E" w14:textId="294B7475">
            <w:pPr>
              <w:pStyle w:val="Normal"/>
            </w:pPr>
            <w:r w:rsidRPr="34E17700" w:rsidR="62403929">
              <w:rPr>
                <w:rFonts w:ascii="Times New Roman" w:hAnsi="Times New Roman" w:eastAsia="Times New Roman" w:cs="Times New Roman"/>
                <w:noProof w:val="0"/>
                <w:sz w:val="24"/>
                <w:szCs w:val="24"/>
                <w:lang w:val="en-GB"/>
              </w:rPr>
              <w:t>C</w:t>
            </w:r>
          </w:p>
        </w:tc>
      </w:tr>
      <w:tr w:rsidR="34E17700" w:rsidTr="7F43A333" w14:paraId="0FE195E0">
        <w:trPr>
          <w:trHeight w:val="300"/>
        </w:trPr>
        <w:tc>
          <w:tcPr>
            <w:tcW w:w="1502" w:type="dxa"/>
            <w:tcMar/>
          </w:tcPr>
          <w:p w:rsidR="62403929" w:rsidP="34E17700" w:rsidRDefault="62403929" w14:paraId="6E45DE8F" w14:textId="36532745">
            <w:pPr>
              <w:pStyle w:val="Normal"/>
              <w:bidi w:val="0"/>
              <w:rPr>
                <w:rFonts w:ascii="Times New Roman" w:hAnsi="Times New Roman" w:eastAsia="Times New Roman" w:cs="Times New Roman"/>
                <w:b w:val="1"/>
                <w:bCs w:val="1"/>
                <w:noProof w:val="0"/>
                <w:sz w:val="24"/>
                <w:szCs w:val="24"/>
                <w:lang w:val="en-GB"/>
              </w:rPr>
            </w:pPr>
            <w:r w:rsidRPr="34E17700" w:rsidR="62403929">
              <w:rPr>
                <w:rFonts w:ascii="Times New Roman" w:hAnsi="Times New Roman" w:eastAsia="Times New Roman" w:cs="Times New Roman"/>
                <w:b w:val="1"/>
                <w:bCs w:val="1"/>
                <w:noProof w:val="0"/>
                <w:sz w:val="24"/>
                <w:szCs w:val="24"/>
                <w:lang w:val="en-GB"/>
              </w:rPr>
              <w:t>Full Launch</w:t>
            </w:r>
          </w:p>
        </w:tc>
        <w:tc>
          <w:tcPr>
            <w:tcW w:w="1502" w:type="dxa"/>
            <w:tcMar/>
          </w:tcPr>
          <w:p w:rsidR="62403929" w:rsidP="34E17700" w:rsidRDefault="62403929" w14:paraId="197E6CC7" w14:textId="7D9A8D9C">
            <w:pPr>
              <w:pStyle w:val="Normal"/>
            </w:pPr>
            <w:r w:rsidRPr="34E17700" w:rsidR="62403929">
              <w:rPr>
                <w:rFonts w:ascii="Times New Roman" w:hAnsi="Times New Roman" w:eastAsia="Times New Roman" w:cs="Times New Roman"/>
                <w:noProof w:val="0"/>
                <w:sz w:val="24"/>
                <w:szCs w:val="24"/>
                <w:lang w:val="en-GB"/>
              </w:rPr>
              <w:t>A/R</w:t>
            </w:r>
          </w:p>
        </w:tc>
        <w:tc>
          <w:tcPr>
            <w:tcW w:w="1502" w:type="dxa"/>
            <w:tcMar/>
          </w:tcPr>
          <w:p w:rsidR="62403929" w:rsidP="34E17700" w:rsidRDefault="62403929" w14:paraId="729B5023" w14:textId="33229633">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4C9A7EF1" w14:textId="4B7AE05E">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6B7ECB3E" w14:textId="73163330">
            <w:pPr>
              <w:pStyle w:val="Normal"/>
            </w:pPr>
            <w:r w:rsidRPr="34E17700" w:rsidR="62403929">
              <w:rPr>
                <w:rFonts w:ascii="Times New Roman" w:hAnsi="Times New Roman" w:eastAsia="Times New Roman" w:cs="Times New Roman"/>
                <w:noProof w:val="0"/>
                <w:sz w:val="24"/>
                <w:szCs w:val="24"/>
                <w:lang w:val="en-GB"/>
              </w:rPr>
              <w:t>I</w:t>
            </w:r>
          </w:p>
        </w:tc>
        <w:tc>
          <w:tcPr>
            <w:tcW w:w="1502" w:type="dxa"/>
            <w:tcMar/>
          </w:tcPr>
          <w:p w:rsidR="62403929" w:rsidP="34E17700" w:rsidRDefault="62403929" w14:paraId="057478A9" w14:textId="1FCBA11A">
            <w:pPr>
              <w:pStyle w:val="Normal"/>
            </w:pPr>
            <w:r w:rsidRPr="34E17700" w:rsidR="62403929">
              <w:rPr>
                <w:rFonts w:ascii="Times New Roman" w:hAnsi="Times New Roman" w:eastAsia="Times New Roman" w:cs="Times New Roman"/>
                <w:noProof w:val="0"/>
                <w:sz w:val="24"/>
                <w:szCs w:val="24"/>
                <w:lang w:val="en-GB"/>
              </w:rPr>
              <w:t>C</w:t>
            </w:r>
          </w:p>
        </w:tc>
      </w:tr>
    </w:tbl>
    <w:p w:rsidR="34E17700" w:rsidP="34E17700" w:rsidRDefault="34E17700" w14:paraId="29334467" w14:textId="2D063AE7">
      <w:pPr>
        <w:pStyle w:val="Normal"/>
        <w:bidi w:val="0"/>
        <w:rPr>
          <w:rFonts w:ascii="Times New Roman" w:hAnsi="Times New Roman" w:eastAsia="Times New Roman" w:cs="Times New Roman"/>
          <w:noProof w:val="0"/>
          <w:sz w:val="24"/>
          <w:szCs w:val="24"/>
          <w:lang w:val="en-GB"/>
        </w:rPr>
      </w:pPr>
    </w:p>
    <w:p w:rsidR="1F5D3EC9" w:rsidP="34E17700" w:rsidRDefault="1F5D3EC9" w14:paraId="43236FED" w14:textId="61B614AA">
      <w:pPr>
        <w:pStyle w:val="Normal"/>
      </w:pPr>
      <w:r w:rsidRPr="1413207A" w:rsidR="54097F8D">
        <w:rPr>
          <w:b w:val="1"/>
          <w:bCs w:val="1"/>
          <w:noProof w:val="0"/>
          <w:lang w:val="en-GB"/>
        </w:rPr>
        <w:t>A/R = Accountable &amp; Responsible</w:t>
      </w:r>
      <w:r w:rsidRPr="1413207A" w:rsidR="54097F8D">
        <w:rPr>
          <w:noProof w:val="0"/>
          <w:lang w:val="en-GB"/>
        </w:rPr>
        <w:t xml:space="preserve"> </w:t>
      </w:r>
      <w:r w:rsidRPr="1413207A" w:rsidR="54097F8D">
        <w:rPr>
          <w:b w:val="1"/>
          <w:bCs w:val="1"/>
          <w:noProof w:val="0"/>
          <w:lang w:val="en-GB"/>
        </w:rPr>
        <w:t>C = Consulted</w:t>
      </w:r>
      <w:r w:rsidRPr="1413207A" w:rsidR="54097F8D">
        <w:rPr>
          <w:noProof w:val="0"/>
          <w:lang w:val="en-GB"/>
        </w:rPr>
        <w:t xml:space="preserve"> </w:t>
      </w:r>
      <w:r w:rsidRPr="1413207A" w:rsidR="54097F8D">
        <w:rPr>
          <w:b w:val="1"/>
          <w:bCs w:val="1"/>
          <w:noProof w:val="0"/>
          <w:lang w:val="en-GB"/>
        </w:rPr>
        <w:t>I = Informed</w:t>
      </w:r>
    </w:p>
    <w:p w:rsidR="0B36C7F3" w:rsidP="1413207A" w:rsidRDefault="0B36C7F3" w14:paraId="3846B547" w14:textId="75AEA01B">
      <w:pPr>
        <w:pStyle w:val="Normal"/>
      </w:pPr>
      <w:r w:rsidRPr="2CE99D84" w:rsidR="0B36C7F3">
        <w:rPr>
          <w:rFonts w:ascii="Times New Roman" w:hAnsi="Times New Roman" w:eastAsia="Times New Roman" w:cs="Times New Roman"/>
          <w:noProof w:val="0"/>
          <w:sz w:val="24"/>
          <w:szCs w:val="24"/>
          <w:lang w:val="en-GB"/>
        </w:rPr>
        <w:t xml:space="preserve">Because the project is a small owner operated business, the Project Manager and Business </w:t>
      </w:r>
      <w:r w:rsidRPr="2CE99D84" w:rsidR="3F0E44E8">
        <w:rPr>
          <w:rFonts w:ascii="Times New Roman" w:hAnsi="Times New Roman" w:eastAsia="Times New Roman" w:cs="Times New Roman"/>
          <w:noProof w:val="0"/>
          <w:sz w:val="24"/>
          <w:szCs w:val="24"/>
          <w:lang w:val="en-GB"/>
        </w:rPr>
        <w:t>o</w:t>
      </w:r>
      <w:r w:rsidRPr="2CE99D84" w:rsidR="0B36C7F3">
        <w:rPr>
          <w:rFonts w:ascii="Times New Roman" w:hAnsi="Times New Roman" w:eastAsia="Times New Roman" w:cs="Times New Roman"/>
          <w:noProof w:val="0"/>
          <w:sz w:val="24"/>
          <w:szCs w:val="24"/>
          <w:lang w:val="en-GB"/>
        </w:rPr>
        <w:t xml:space="preserve">wner </w:t>
      </w:r>
      <w:r w:rsidRPr="2CE99D84" w:rsidR="0B36C7F3">
        <w:rPr>
          <w:rFonts w:ascii="Times New Roman" w:hAnsi="Times New Roman" w:eastAsia="Times New Roman" w:cs="Times New Roman"/>
          <w:noProof w:val="0"/>
          <w:sz w:val="24"/>
          <w:szCs w:val="24"/>
          <w:lang w:val="en-GB"/>
        </w:rPr>
        <w:t>hold</w:t>
      </w:r>
      <w:r w:rsidRPr="2CE99D84" w:rsidR="0B36C7F3">
        <w:rPr>
          <w:rFonts w:ascii="Times New Roman" w:hAnsi="Times New Roman" w:eastAsia="Times New Roman" w:cs="Times New Roman"/>
          <w:noProof w:val="0"/>
          <w:sz w:val="24"/>
          <w:szCs w:val="24"/>
          <w:lang w:val="en-GB"/>
        </w:rPr>
        <w:t xml:space="preserve"> both Accountable and Responsible roles for most activities.</w:t>
      </w:r>
    </w:p>
    <w:p w:rsidR="34E17700" w:rsidP="34E17700" w:rsidRDefault="34E17700" w14:paraId="04BEBBEF" w14:textId="650A4875">
      <w:pPr>
        <w:pStyle w:val="Normal"/>
        <w:rPr>
          <w:b w:val="1"/>
          <w:bCs w:val="1"/>
          <w:noProof w:val="0"/>
          <w:lang w:val="en-GB"/>
        </w:rPr>
      </w:pPr>
    </w:p>
    <w:p w:rsidR="34E17700" w:rsidP="34E17700" w:rsidRDefault="34E17700" w14:paraId="63F96C2B" w14:textId="05530EAA">
      <w:pPr>
        <w:pStyle w:val="Normal"/>
        <w:rPr>
          <w:b w:val="1"/>
          <w:bCs w:val="1"/>
          <w:noProof w:val="0"/>
          <w:lang w:val="en-GB"/>
        </w:rPr>
      </w:pPr>
    </w:p>
    <w:p w:rsidR="34E17700" w:rsidP="34E17700" w:rsidRDefault="34E17700" w14:paraId="0CFE4EE4" w14:textId="2DD4B05A">
      <w:pPr>
        <w:pStyle w:val="Normal"/>
        <w:rPr>
          <w:b w:val="1"/>
          <w:bCs w:val="1"/>
          <w:noProof w:val="0"/>
          <w:lang w:val="en-GB"/>
        </w:rPr>
      </w:pPr>
    </w:p>
    <w:p w:rsidR="34E17700" w:rsidP="34E17700" w:rsidRDefault="34E17700" w14:paraId="64F4F28A" w14:textId="2A774BEC">
      <w:pPr>
        <w:pStyle w:val="Normal"/>
        <w:rPr>
          <w:b w:val="1"/>
          <w:bCs w:val="1"/>
          <w:noProof w:val="0"/>
          <w:lang w:val="en-GB"/>
        </w:rPr>
      </w:pPr>
    </w:p>
    <w:p w:rsidR="34E17700" w:rsidP="34E17700" w:rsidRDefault="34E17700" w14:paraId="47ACD260" w14:textId="19CA6E40">
      <w:pPr>
        <w:pStyle w:val="Normal"/>
        <w:rPr>
          <w:b w:val="1"/>
          <w:bCs w:val="1"/>
          <w:noProof w:val="0"/>
          <w:lang w:val="en-GB"/>
        </w:rPr>
      </w:pPr>
    </w:p>
    <w:p w:rsidR="34E17700" w:rsidP="34E17700" w:rsidRDefault="34E17700" w14:paraId="6B45EDDA" w14:textId="72C6D782">
      <w:pPr>
        <w:pStyle w:val="Normal"/>
        <w:rPr>
          <w:b w:val="1"/>
          <w:bCs w:val="1"/>
          <w:noProof w:val="0"/>
          <w:lang w:val="en-GB"/>
        </w:rPr>
      </w:pPr>
    </w:p>
    <w:p w:rsidR="34E17700" w:rsidP="34E17700" w:rsidRDefault="34E17700" w14:paraId="2DCB7F5B" w14:textId="068C2667">
      <w:pPr>
        <w:pStyle w:val="Normal"/>
        <w:rPr>
          <w:b w:val="1"/>
          <w:bCs w:val="1"/>
          <w:noProof w:val="0"/>
          <w:lang w:val="en-GB"/>
        </w:rPr>
      </w:pPr>
    </w:p>
    <w:p w:rsidR="4741EFE1" w:rsidP="2CE99D84" w:rsidRDefault="4741EFE1" w14:paraId="7147C57B" w14:textId="5AD9BEA8">
      <w:pPr>
        <w:pStyle w:val="Heading1"/>
        <w:rPr>
          <w:rFonts w:ascii="Times New Roman" w:hAnsi="Times New Roman" w:eastAsia="Times New Roman" w:cs="Times New Roman"/>
          <w:b w:val="1"/>
          <w:bCs w:val="1"/>
          <w:noProof w:val="0"/>
          <w:color w:val="auto"/>
          <w:sz w:val="32"/>
          <w:szCs w:val="32"/>
          <w:lang w:val="en-GB"/>
        </w:rPr>
      </w:pPr>
      <w:bookmarkStart w:name="_Toc105577814" w:id="1546560126"/>
      <w:r w:rsidRPr="2CE99D84" w:rsidR="0F8EEB60">
        <w:rPr>
          <w:noProof w:val="0"/>
          <w:lang w:val="en-GB"/>
        </w:rPr>
        <w:t xml:space="preserve">Appendix </w:t>
      </w:r>
      <w:r w:rsidRPr="2CE99D84" w:rsidR="1B25ED2B">
        <w:rPr>
          <w:noProof w:val="0"/>
          <w:lang w:val="en-GB"/>
        </w:rPr>
        <w:t>G</w:t>
      </w:r>
      <w:r w:rsidRPr="2CE99D84" w:rsidR="0F8EEB60">
        <w:rPr>
          <w:noProof w:val="0"/>
          <w:lang w:val="en-GB"/>
        </w:rPr>
        <w:t xml:space="preserve"> Communication Plan</w:t>
      </w:r>
      <w:bookmarkEnd w:id="1546560126"/>
    </w:p>
    <w:p w:rsidR="4741EFE1" w:rsidP="58BE669E" w:rsidRDefault="4741EFE1" w14:paraId="16F17422" w14:textId="13936268">
      <w:pPr>
        <w:spacing w:before="240" w:beforeAutospacing="off" w:after="240" w:afterAutospacing="off"/>
      </w:pPr>
      <w:r w:rsidRPr="1413207A" w:rsidR="0F8EEB60">
        <w:rPr>
          <w:rFonts w:ascii="Times New Roman" w:hAnsi="Times New Roman" w:eastAsia="Times New Roman" w:cs="Times New Roman"/>
          <w:noProof w:val="0"/>
          <w:sz w:val="24"/>
          <w:szCs w:val="24"/>
          <w:lang w:val="en-GB"/>
        </w:rPr>
        <w:t>Effective communication supports stakeholder engagement and project governance</w:t>
      </w:r>
      <w:r w:rsidRPr="1413207A" w:rsidR="4CE1E504">
        <w:rPr>
          <w:rFonts w:ascii="Times New Roman" w:hAnsi="Times New Roman" w:eastAsia="Times New Roman" w:cs="Times New Roman"/>
          <w:noProof w:val="0"/>
          <w:sz w:val="24"/>
          <w:szCs w:val="24"/>
          <w:lang w:val="en-GB"/>
        </w:rPr>
        <w:t>.</w:t>
      </w:r>
    </w:p>
    <w:p w:rsidR="58BE669E" w:rsidP="58BE669E" w:rsidRDefault="58BE669E" w14:paraId="1CC5B1D7" w14:textId="160D1669">
      <w:pPr>
        <w:pStyle w:val="Normal"/>
        <w:rPr>
          <w:rFonts w:ascii="Times New Roman" w:hAnsi="Times New Roman" w:eastAsia="Times New Roman" w:cs="Times New Roman"/>
          <w:noProof w:val="0"/>
          <w:sz w:val="24"/>
          <w:szCs w:val="24"/>
          <w:lang w:val="en-GB"/>
        </w:rPr>
      </w:pPr>
    </w:p>
    <w:tbl>
      <w:tblPr>
        <w:tblStyle w:val="TableGrid"/>
        <w:tblW w:w="8844" w:type="dxa"/>
        <w:tblLook w:val="06A0" w:firstRow="1" w:lastRow="0" w:firstColumn="1" w:lastColumn="0" w:noHBand="1" w:noVBand="1"/>
      </w:tblPr>
      <w:tblGrid>
        <w:gridCol w:w="1845"/>
        <w:gridCol w:w="1950"/>
        <w:gridCol w:w="2325"/>
        <w:gridCol w:w="2724"/>
      </w:tblGrid>
      <w:tr w:rsidR="58BE669E" w:rsidTr="7F43A333" w14:paraId="3DBDA3C4">
        <w:trPr>
          <w:trHeight w:val="300"/>
        </w:trPr>
        <w:tc>
          <w:tcPr>
            <w:tcW w:w="1845" w:type="dxa"/>
            <w:tcMar/>
          </w:tcPr>
          <w:p w:rsidR="5AB9A97B" w:rsidP="58BE669E" w:rsidRDefault="5AB9A97B" w14:paraId="15052A58" w14:textId="0561F183">
            <w:pPr>
              <w:pStyle w:val="Normal"/>
              <w:rPr>
                <w:rFonts w:ascii="Times New Roman" w:hAnsi="Times New Roman" w:eastAsia="Times New Roman" w:cs="Times New Roman"/>
                <w:b w:val="1"/>
                <w:bCs w:val="1"/>
                <w:noProof w:val="0"/>
                <w:sz w:val="24"/>
                <w:szCs w:val="24"/>
                <w:lang w:val="en-GB"/>
              </w:rPr>
            </w:pPr>
            <w:r w:rsidRPr="58BE669E" w:rsidR="5AB9A97B">
              <w:rPr>
                <w:rFonts w:ascii="Times New Roman" w:hAnsi="Times New Roman" w:eastAsia="Times New Roman" w:cs="Times New Roman"/>
                <w:b w:val="1"/>
                <w:bCs w:val="1"/>
                <w:noProof w:val="0"/>
                <w:sz w:val="24"/>
                <w:szCs w:val="24"/>
                <w:lang w:val="en-GB"/>
              </w:rPr>
              <w:t>Stakeholder</w:t>
            </w:r>
          </w:p>
        </w:tc>
        <w:tc>
          <w:tcPr>
            <w:tcW w:w="1950" w:type="dxa"/>
            <w:tcMar/>
          </w:tcPr>
          <w:p w:rsidR="5AB9A97B" w:rsidP="58BE669E" w:rsidRDefault="5AB9A97B" w14:paraId="1F884F26" w14:textId="602F54BC">
            <w:pPr>
              <w:pStyle w:val="Normal"/>
            </w:pPr>
            <w:r w:rsidRPr="7F43A333" w:rsidR="24A91A44">
              <w:rPr>
                <w:rFonts w:ascii="Times New Roman" w:hAnsi="Times New Roman" w:eastAsia="Times New Roman" w:cs="Times New Roman"/>
                <w:b w:val="1"/>
                <w:bCs w:val="1"/>
                <w:noProof w:val="0"/>
                <w:sz w:val="24"/>
                <w:szCs w:val="24"/>
                <w:lang w:val="en-GB"/>
              </w:rPr>
              <w:t>Communication</w:t>
            </w:r>
          </w:p>
        </w:tc>
        <w:tc>
          <w:tcPr>
            <w:tcW w:w="2325" w:type="dxa"/>
            <w:tcMar/>
          </w:tcPr>
          <w:p w:rsidR="5AB9A97B" w:rsidP="58BE669E" w:rsidRDefault="5AB9A97B" w14:paraId="578081D5" w14:textId="6A72D01E">
            <w:pPr>
              <w:pStyle w:val="Normal"/>
            </w:pPr>
            <w:r w:rsidRPr="58BE669E" w:rsidR="5AB9A97B">
              <w:rPr>
                <w:rFonts w:ascii="Times New Roman" w:hAnsi="Times New Roman" w:eastAsia="Times New Roman" w:cs="Times New Roman"/>
                <w:b w:val="1"/>
                <w:bCs w:val="1"/>
                <w:noProof w:val="0"/>
                <w:sz w:val="24"/>
                <w:szCs w:val="24"/>
                <w:lang w:val="en-GB"/>
              </w:rPr>
              <w:t>Frequency</w:t>
            </w:r>
          </w:p>
        </w:tc>
        <w:tc>
          <w:tcPr>
            <w:tcW w:w="2724" w:type="dxa"/>
            <w:tcMar/>
          </w:tcPr>
          <w:p w:rsidR="5AB9A97B" w:rsidP="58BE669E" w:rsidRDefault="5AB9A97B" w14:paraId="5D71AB0B" w14:textId="37BC677F">
            <w:pPr>
              <w:pStyle w:val="Normal"/>
              <w:rPr>
                <w:rFonts w:ascii="Times New Roman" w:hAnsi="Times New Roman" w:eastAsia="Times New Roman" w:cs="Times New Roman"/>
                <w:b w:val="1"/>
                <w:bCs w:val="1"/>
                <w:noProof w:val="0"/>
                <w:sz w:val="24"/>
                <w:szCs w:val="24"/>
                <w:lang w:val="en-GB"/>
              </w:rPr>
            </w:pPr>
            <w:r w:rsidRPr="58BE669E" w:rsidR="5AB9A97B">
              <w:rPr>
                <w:rFonts w:ascii="Times New Roman" w:hAnsi="Times New Roman" w:eastAsia="Times New Roman" w:cs="Times New Roman"/>
                <w:b w:val="1"/>
                <w:bCs w:val="1"/>
                <w:noProof w:val="0"/>
                <w:sz w:val="24"/>
                <w:szCs w:val="24"/>
                <w:lang w:val="en-GB"/>
              </w:rPr>
              <w:t>Purpose</w:t>
            </w:r>
          </w:p>
        </w:tc>
      </w:tr>
      <w:tr w:rsidR="58BE669E" w:rsidTr="7F43A333" w14:paraId="2834DEA1">
        <w:trPr>
          <w:trHeight w:val="915"/>
        </w:trPr>
        <w:tc>
          <w:tcPr>
            <w:tcW w:w="1845" w:type="dxa"/>
            <w:tcMar/>
          </w:tcPr>
          <w:p w:rsidR="436AF134" w:rsidP="58BE669E" w:rsidRDefault="436AF134" w14:paraId="00CB0F45" w14:textId="4E3A99E7">
            <w:pPr>
              <w:pStyle w:val="Normal"/>
            </w:pPr>
            <w:r w:rsidRPr="58BE669E" w:rsidR="436AF134">
              <w:rPr>
                <w:rFonts w:ascii="Times New Roman" w:hAnsi="Times New Roman" w:eastAsia="Times New Roman" w:cs="Times New Roman"/>
                <w:b w:val="1"/>
                <w:bCs w:val="1"/>
                <w:noProof w:val="0"/>
                <w:sz w:val="24"/>
                <w:szCs w:val="24"/>
                <w:lang w:val="en-GB"/>
              </w:rPr>
              <w:t>Business owner</w:t>
            </w:r>
          </w:p>
        </w:tc>
        <w:tc>
          <w:tcPr>
            <w:tcW w:w="1950" w:type="dxa"/>
            <w:tcMar/>
          </w:tcPr>
          <w:p w:rsidR="6505A1EB" w:rsidP="58BE669E" w:rsidRDefault="6505A1EB" w14:paraId="56DFDE6F" w14:textId="31CA3041">
            <w:pPr>
              <w:pStyle w:val="Normal"/>
              <w:rPr>
                <w:rFonts w:ascii="Times New Roman" w:hAnsi="Times New Roman" w:eastAsia="Times New Roman" w:cs="Times New Roman"/>
                <w:b w:val="0"/>
                <w:bCs w:val="0"/>
                <w:noProof w:val="0"/>
                <w:sz w:val="24"/>
                <w:szCs w:val="24"/>
                <w:lang w:val="en-GB"/>
              </w:rPr>
            </w:pPr>
            <w:r w:rsidRPr="58BE669E" w:rsidR="6505A1EB">
              <w:rPr>
                <w:rFonts w:ascii="Times New Roman" w:hAnsi="Times New Roman" w:eastAsia="Times New Roman" w:cs="Times New Roman"/>
                <w:b w:val="0"/>
                <w:bCs w:val="0"/>
                <w:noProof w:val="0"/>
                <w:sz w:val="24"/>
                <w:szCs w:val="24"/>
                <w:lang w:val="en-GB"/>
              </w:rPr>
              <w:t>Meetings/ email</w:t>
            </w:r>
          </w:p>
        </w:tc>
        <w:tc>
          <w:tcPr>
            <w:tcW w:w="2325" w:type="dxa"/>
            <w:tcMar/>
          </w:tcPr>
          <w:p w:rsidR="6505A1EB" w:rsidP="58BE669E" w:rsidRDefault="6505A1EB" w14:paraId="68B1231B" w14:textId="3522810B">
            <w:pPr>
              <w:pStyle w:val="Normal"/>
              <w:rPr>
                <w:rFonts w:ascii="Times New Roman" w:hAnsi="Times New Roman" w:eastAsia="Times New Roman" w:cs="Times New Roman"/>
                <w:b w:val="0"/>
                <w:bCs w:val="0"/>
                <w:noProof w:val="0"/>
                <w:sz w:val="24"/>
                <w:szCs w:val="24"/>
                <w:lang w:val="en-GB"/>
              </w:rPr>
            </w:pPr>
            <w:r w:rsidRPr="58BE669E" w:rsidR="6505A1EB">
              <w:rPr>
                <w:rFonts w:ascii="Times New Roman" w:hAnsi="Times New Roman" w:eastAsia="Times New Roman" w:cs="Times New Roman"/>
                <w:b w:val="0"/>
                <w:bCs w:val="0"/>
                <w:noProof w:val="0"/>
                <w:sz w:val="24"/>
                <w:szCs w:val="24"/>
                <w:lang w:val="en-GB"/>
              </w:rPr>
              <w:t>Weekly</w:t>
            </w:r>
          </w:p>
        </w:tc>
        <w:tc>
          <w:tcPr>
            <w:tcW w:w="2724" w:type="dxa"/>
            <w:tcMar/>
          </w:tcPr>
          <w:p w:rsidR="6505A1EB" w:rsidP="58BE669E" w:rsidRDefault="6505A1EB" w14:paraId="4FF62673" w14:textId="1712DADC">
            <w:pPr>
              <w:pStyle w:val="Normal"/>
            </w:pPr>
            <w:r w:rsidRPr="58BE669E" w:rsidR="6505A1EB">
              <w:rPr>
                <w:rFonts w:ascii="Times New Roman" w:hAnsi="Times New Roman" w:eastAsia="Times New Roman" w:cs="Times New Roman"/>
                <w:b w:val="0"/>
                <w:bCs w:val="0"/>
                <w:noProof w:val="0"/>
                <w:sz w:val="24"/>
                <w:szCs w:val="24"/>
                <w:lang w:val="en-GB"/>
              </w:rPr>
              <w:t>Progres</w:t>
            </w:r>
            <w:r w:rsidRPr="58BE669E" w:rsidR="6505A1EB">
              <w:rPr>
                <w:rFonts w:ascii="Times New Roman" w:hAnsi="Times New Roman" w:eastAsia="Times New Roman" w:cs="Times New Roman"/>
                <w:b w:val="0"/>
                <w:bCs w:val="0"/>
                <w:noProof w:val="0"/>
                <w:sz w:val="24"/>
                <w:szCs w:val="24"/>
                <w:lang w:val="en-GB"/>
              </w:rPr>
              <w:t>s</w:t>
            </w:r>
            <w:r w:rsidRPr="58BE669E" w:rsidR="6505A1EB">
              <w:rPr>
                <w:rFonts w:ascii="Times New Roman" w:hAnsi="Times New Roman" w:eastAsia="Times New Roman" w:cs="Times New Roman"/>
                <w:b w:val="0"/>
                <w:bCs w:val="0"/>
                <w:noProof w:val="0"/>
                <w:sz w:val="24"/>
                <w:szCs w:val="24"/>
                <w:lang w:val="en-GB"/>
              </w:rPr>
              <w:t>,</w:t>
            </w:r>
            <w:r w:rsidRPr="58BE669E" w:rsidR="6505A1EB">
              <w:rPr>
                <w:rFonts w:ascii="Times New Roman" w:hAnsi="Times New Roman" w:eastAsia="Times New Roman" w:cs="Times New Roman"/>
                <w:b w:val="0"/>
                <w:bCs w:val="0"/>
                <w:noProof w:val="0"/>
                <w:sz w:val="24"/>
                <w:szCs w:val="24"/>
                <w:lang w:val="en-GB"/>
              </w:rPr>
              <w:t xml:space="preserve"> budget and </w:t>
            </w:r>
            <w:r w:rsidRPr="58BE669E" w:rsidR="6505A1EB">
              <w:rPr>
                <w:rFonts w:ascii="Times New Roman" w:hAnsi="Times New Roman" w:eastAsia="Times New Roman" w:cs="Times New Roman"/>
                <w:b w:val="0"/>
                <w:bCs w:val="0"/>
                <w:noProof w:val="0"/>
                <w:sz w:val="24"/>
                <w:szCs w:val="24"/>
                <w:lang w:val="en-GB"/>
              </w:rPr>
              <w:t>r</w:t>
            </w:r>
            <w:r w:rsidRPr="58BE669E" w:rsidR="6505A1EB">
              <w:rPr>
                <w:rFonts w:ascii="Times New Roman" w:hAnsi="Times New Roman" w:eastAsia="Times New Roman" w:cs="Times New Roman"/>
                <w:b w:val="0"/>
                <w:bCs w:val="0"/>
                <w:noProof w:val="0"/>
                <w:sz w:val="24"/>
                <w:szCs w:val="24"/>
                <w:lang w:val="en-GB"/>
              </w:rPr>
              <w:t>isks</w:t>
            </w:r>
          </w:p>
        </w:tc>
      </w:tr>
      <w:tr w:rsidR="58BE669E" w:rsidTr="7F43A333" w14:paraId="43CC8474">
        <w:trPr>
          <w:trHeight w:val="900"/>
        </w:trPr>
        <w:tc>
          <w:tcPr>
            <w:tcW w:w="1845" w:type="dxa"/>
            <w:tcMar/>
          </w:tcPr>
          <w:p w:rsidR="56C44D4D" w:rsidP="58BE669E" w:rsidRDefault="56C44D4D" w14:paraId="65D2A807" w14:textId="7ED763BD">
            <w:pPr>
              <w:pStyle w:val="Normal"/>
            </w:pPr>
            <w:r w:rsidRPr="58BE669E" w:rsidR="56C44D4D">
              <w:rPr>
                <w:rFonts w:ascii="Times New Roman" w:hAnsi="Times New Roman" w:eastAsia="Times New Roman" w:cs="Times New Roman"/>
                <w:b w:val="1"/>
                <w:bCs w:val="1"/>
                <w:noProof w:val="0"/>
                <w:sz w:val="24"/>
                <w:szCs w:val="24"/>
                <w:lang w:val="en-GB"/>
              </w:rPr>
              <w:t>Contractors</w:t>
            </w:r>
          </w:p>
        </w:tc>
        <w:tc>
          <w:tcPr>
            <w:tcW w:w="1950" w:type="dxa"/>
            <w:tcMar/>
          </w:tcPr>
          <w:p w:rsidR="5AB9A97B" w:rsidP="58BE669E" w:rsidRDefault="5AB9A97B" w14:paraId="06CD42DE" w14:textId="63B2D43D">
            <w:pPr>
              <w:pStyle w:val="Normal"/>
            </w:pPr>
            <w:r w:rsidRPr="58BE669E" w:rsidR="5AB9A97B">
              <w:rPr>
                <w:rFonts w:ascii="Times New Roman" w:hAnsi="Times New Roman" w:eastAsia="Times New Roman" w:cs="Times New Roman"/>
                <w:noProof w:val="0"/>
                <w:sz w:val="24"/>
                <w:szCs w:val="24"/>
                <w:lang w:val="en-GB"/>
              </w:rPr>
              <w:t>Email report</w:t>
            </w:r>
          </w:p>
        </w:tc>
        <w:tc>
          <w:tcPr>
            <w:tcW w:w="2325" w:type="dxa"/>
            <w:tcMar/>
          </w:tcPr>
          <w:p w:rsidR="44B72F7B" w:rsidP="58BE669E" w:rsidRDefault="44B72F7B" w14:paraId="2980B0F1" w14:textId="2C1EAC0D">
            <w:pPr>
              <w:pStyle w:val="Normal"/>
            </w:pPr>
            <w:r w:rsidRPr="58BE669E" w:rsidR="44B72F7B">
              <w:rPr>
                <w:rFonts w:ascii="Times New Roman" w:hAnsi="Times New Roman" w:eastAsia="Times New Roman" w:cs="Times New Roman"/>
                <w:noProof w:val="0"/>
                <w:sz w:val="24"/>
                <w:szCs w:val="24"/>
                <w:lang w:val="en-GB"/>
              </w:rPr>
              <w:t>weekly</w:t>
            </w:r>
          </w:p>
        </w:tc>
        <w:tc>
          <w:tcPr>
            <w:tcW w:w="2724" w:type="dxa"/>
            <w:tcMar/>
          </w:tcPr>
          <w:p w:rsidR="5AB9A97B" w:rsidP="58BE669E" w:rsidRDefault="5AB9A97B" w14:paraId="783BB1DD" w14:textId="62417CAC">
            <w:pPr>
              <w:pStyle w:val="Normal"/>
            </w:pPr>
            <w:r w:rsidRPr="58BE669E" w:rsidR="5AB9A97B">
              <w:rPr>
                <w:rFonts w:ascii="Times New Roman" w:hAnsi="Times New Roman" w:eastAsia="Times New Roman" w:cs="Times New Roman"/>
                <w:noProof w:val="0"/>
                <w:sz w:val="24"/>
                <w:szCs w:val="24"/>
                <w:lang w:val="en-GB"/>
              </w:rPr>
              <w:t xml:space="preserve">Progress </w:t>
            </w:r>
            <w:r w:rsidRPr="58BE669E" w:rsidR="69FC852D">
              <w:rPr>
                <w:rFonts w:ascii="Times New Roman" w:hAnsi="Times New Roman" w:eastAsia="Times New Roman" w:cs="Times New Roman"/>
                <w:noProof w:val="0"/>
                <w:sz w:val="24"/>
                <w:szCs w:val="24"/>
                <w:lang w:val="en-GB"/>
              </w:rPr>
              <w:t>updates</w:t>
            </w:r>
          </w:p>
        </w:tc>
      </w:tr>
      <w:tr w:rsidR="58BE669E" w:rsidTr="7F43A333" w14:paraId="5065B26F">
        <w:trPr>
          <w:trHeight w:val="960"/>
        </w:trPr>
        <w:tc>
          <w:tcPr>
            <w:tcW w:w="1845" w:type="dxa"/>
            <w:tcMar/>
          </w:tcPr>
          <w:p w:rsidR="5AB9A97B" w:rsidP="58BE669E" w:rsidRDefault="5AB9A97B" w14:paraId="54E6AB0B" w14:textId="4028013A">
            <w:pPr>
              <w:pStyle w:val="Normal"/>
            </w:pPr>
            <w:r w:rsidRPr="58BE669E" w:rsidR="5AB9A97B">
              <w:rPr>
                <w:rFonts w:ascii="Times New Roman" w:hAnsi="Times New Roman" w:eastAsia="Times New Roman" w:cs="Times New Roman"/>
                <w:b w:val="1"/>
                <w:bCs w:val="1"/>
                <w:noProof w:val="0"/>
                <w:sz w:val="24"/>
                <w:szCs w:val="24"/>
                <w:lang w:val="en-GB"/>
              </w:rPr>
              <w:t>Customers</w:t>
            </w:r>
          </w:p>
        </w:tc>
        <w:tc>
          <w:tcPr>
            <w:tcW w:w="1950" w:type="dxa"/>
            <w:tcMar/>
          </w:tcPr>
          <w:p w:rsidR="5AB9A97B" w:rsidP="58BE669E" w:rsidRDefault="5AB9A97B" w14:paraId="61EE3E78" w14:textId="5293E739">
            <w:pPr>
              <w:pStyle w:val="Normal"/>
            </w:pPr>
            <w:r w:rsidRPr="58BE669E" w:rsidR="5AB9A97B">
              <w:rPr>
                <w:rFonts w:ascii="Times New Roman" w:hAnsi="Times New Roman" w:eastAsia="Times New Roman" w:cs="Times New Roman"/>
                <w:noProof w:val="0"/>
                <w:sz w:val="24"/>
                <w:szCs w:val="24"/>
                <w:lang w:val="en-GB"/>
              </w:rPr>
              <w:t>Social media</w:t>
            </w:r>
          </w:p>
        </w:tc>
        <w:tc>
          <w:tcPr>
            <w:tcW w:w="2325" w:type="dxa"/>
            <w:tcMar/>
          </w:tcPr>
          <w:p w:rsidR="3864FB63" w:rsidP="58BE669E" w:rsidRDefault="3864FB63" w14:paraId="168D6376" w14:textId="015CDD4E">
            <w:pPr>
              <w:pStyle w:val="Normal"/>
              <w:rPr>
                <w:rFonts w:ascii="Times New Roman" w:hAnsi="Times New Roman" w:eastAsia="Times New Roman" w:cs="Times New Roman"/>
                <w:noProof w:val="0"/>
                <w:sz w:val="24"/>
                <w:szCs w:val="24"/>
                <w:lang w:val="en-GB"/>
              </w:rPr>
            </w:pPr>
            <w:r w:rsidRPr="58BE669E" w:rsidR="3D4CA854">
              <w:rPr>
                <w:rFonts w:ascii="Times New Roman" w:hAnsi="Times New Roman" w:eastAsia="Times New Roman" w:cs="Times New Roman"/>
                <w:noProof w:val="0"/>
                <w:sz w:val="24"/>
                <w:szCs w:val="24"/>
                <w:lang w:val="en-GB"/>
              </w:rPr>
              <w:t>During launch</w:t>
            </w:r>
          </w:p>
        </w:tc>
        <w:tc>
          <w:tcPr>
            <w:tcW w:w="2724" w:type="dxa"/>
            <w:tcMar/>
          </w:tcPr>
          <w:p w:rsidR="5AB9A97B" w:rsidP="58BE669E" w:rsidRDefault="5AB9A97B" w14:paraId="6EEDA0A5" w14:textId="28898D59">
            <w:pPr>
              <w:pStyle w:val="Normal"/>
            </w:pPr>
            <w:r w:rsidRPr="58BE669E" w:rsidR="5AB9A97B">
              <w:rPr>
                <w:rFonts w:ascii="Times New Roman" w:hAnsi="Times New Roman" w:eastAsia="Times New Roman" w:cs="Times New Roman"/>
                <w:noProof w:val="0"/>
                <w:sz w:val="24"/>
                <w:szCs w:val="24"/>
                <w:lang w:val="en-GB"/>
              </w:rPr>
              <w:t>Promotions and updates</w:t>
            </w:r>
          </w:p>
        </w:tc>
      </w:tr>
      <w:tr w:rsidR="58BE669E" w:rsidTr="7F43A333" w14:paraId="1E1C9F96">
        <w:trPr>
          <w:trHeight w:val="915"/>
        </w:trPr>
        <w:tc>
          <w:tcPr>
            <w:tcW w:w="1845" w:type="dxa"/>
            <w:tcMar/>
          </w:tcPr>
          <w:p w:rsidR="5AB9A97B" w:rsidP="58BE669E" w:rsidRDefault="5AB9A97B" w14:paraId="2E159501" w14:textId="12B863C0">
            <w:pPr>
              <w:pStyle w:val="Normal"/>
            </w:pPr>
            <w:r w:rsidRPr="58BE669E" w:rsidR="5AB9A97B">
              <w:rPr>
                <w:rFonts w:ascii="Times New Roman" w:hAnsi="Times New Roman" w:eastAsia="Times New Roman" w:cs="Times New Roman"/>
                <w:b w:val="1"/>
                <w:bCs w:val="1"/>
                <w:noProof w:val="0"/>
                <w:sz w:val="24"/>
                <w:szCs w:val="24"/>
                <w:lang w:val="en-GB"/>
              </w:rPr>
              <w:t>Suppliers</w:t>
            </w:r>
          </w:p>
        </w:tc>
        <w:tc>
          <w:tcPr>
            <w:tcW w:w="1950" w:type="dxa"/>
            <w:tcMar/>
          </w:tcPr>
          <w:p w:rsidR="5AB9A97B" w:rsidP="58BE669E" w:rsidRDefault="5AB9A97B" w14:paraId="516FB15F" w14:textId="3B5DC48B">
            <w:pPr>
              <w:pStyle w:val="Normal"/>
            </w:pPr>
            <w:r w:rsidRPr="58BE669E" w:rsidR="5AB9A97B">
              <w:rPr>
                <w:rFonts w:ascii="Times New Roman" w:hAnsi="Times New Roman" w:eastAsia="Times New Roman" w:cs="Times New Roman"/>
                <w:noProof w:val="0"/>
                <w:sz w:val="24"/>
                <w:szCs w:val="24"/>
                <w:lang w:val="en-GB"/>
              </w:rPr>
              <w:t>Email/ phone</w:t>
            </w:r>
          </w:p>
        </w:tc>
        <w:tc>
          <w:tcPr>
            <w:tcW w:w="2325" w:type="dxa"/>
            <w:tcMar/>
          </w:tcPr>
          <w:p w:rsidR="5AB9A97B" w:rsidP="58BE669E" w:rsidRDefault="5AB9A97B" w14:paraId="1A07C0E6" w14:textId="6125DBD1">
            <w:pPr>
              <w:pStyle w:val="Normal"/>
            </w:pPr>
            <w:r w:rsidRPr="58BE669E" w:rsidR="5AB9A97B">
              <w:rPr>
                <w:rFonts w:ascii="Times New Roman" w:hAnsi="Times New Roman" w:eastAsia="Times New Roman" w:cs="Times New Roman"/>
                <w:noProof w:val="0"/>
                <w:sz w:val="24"/>
                <w:szCs w:val="24"/>
                <w:lang w:val="en-GB"/>
              </w:rPr>
              <w:t>As needed</w:t>
            </w:r>
          </w:p>
        </w:tc>
        <w:tc>
          <w:tcPr>
            <w:tcW w:w="2724" w:type="dxa"/>
            <w:tcMar/>
          </w:tcPr>
          <w:p w:rsidR="5AB9A97B" w:rsidP="58BE669E" w:rsidRDefault="5AB9A97B" w14:paraId="6016BC05" w14:textId="12B9859C">
            <w:pPr>
              <w:pStyle w:val="Normal"/>
            </w:pPr>
            <w:r w:rsidRPr="58BE669E" w:rsidR="5AB9A97B">
              <w:rPr>
                <w:rFonts w:ascii="Times New Roman" w:hAnsi="Times New Roman" w:eastAsia="Times New Roman" w:cs="Times New Roman"/>
                <w:noProof w:val="0"/>
                <w:sz w:val="24"/>
                <w:szCs w:val="24"/>
                <w:lang w:val="en-GB"/>
              </w:rPr>
              <w:t>Order coordination</w:t>
            </w:r>
          </w:p>
        </w:tc>
      </w:tr>
      <w:tr w:rsidR="58BE669E" w:rsidTr="7F43A333" w14:paraId="57660E3A">
        <w:trPr>
          <w:trHeight w:val="915"/>
        </w:trPr>
        <w:tc>
          <w:tcPr>
            <w:tcW w:w="1845" w:type="dxa"/>
            <w:tcMar/>
          </w:tcPr>
          <w:p w:rsidR="5AB9A97B" w:rsidP="58BE669E" w:rsidRDefault="5AB9A97B" w14:paraId="104ECEED" w14:textId="62C6E5F2">
            <w:pPr>
              <w:pStyle w:val="Normal"/>
              <w:rPr>
                <w:rFonts w:ascii="Times New Roman" w:hAnsi="Times New Roman" w:eastAsia="Times New Roman" w:cs="Times New Roman"/>
                <w:b w:val="1"/>
                <w:bCs w:val="1"/>
                <w:noProof w:val="0"/>
                <w:sz w:val="24"/>
                <w:szCs w:val="24"/>
                <w:lang w:val="en-GB"/>
              </w:rPr>
            </w:pPr>
            <w:r w:rsidRPr="58BE669E" w:rsidR="5AB9A97B">
              <w:rPr>
                <w:rFonts w:ascii="Times New Roman" w:hAnsi="Times New Roman" w:eastAsia="Times New Roman" w:cs="Times New Roman"/>
                <w:b w:val="1"/>
                <w:bCs w:val="1"/>
                <w:noProof w:val="0"/>
                <w:sz w:val="24"/>
                <w:szCs w:val="24"/>
                <w:lang w:val="en-GB"/>
              </w:rPr>
              <w:t xml:space="preserve">Local </w:t>
            </w:r>
          </w:p>
          <w:p w:rsidR="5AB9A97B" w:rsidP="58BE669E" w:rsidRDefault="5AB9A97B" w14:paraId="1E0BA527" w14:textId="46A4CC4F">
            <w:pPr>
              <w:pStyle w:val="Normal"/>
            </w:pPr>
            <w:r w:rsidRPr="58BE669E" w:rsidR="5AB9A97B">
              <w:rPr>
                <w:rFonts w:ascii="Times New Roman" w:hAnsi="Times New Roman" w:eastAsia="Times New Roman" w:cs="Times New Roman"/>
                <w:b w:val="1"/>
                <w:bCs w:val="1"/>
                <w:noProof w:val="0"/>
                <w:sz w:val="24"/>
                <w:szCs w:val="24"/>
                <w:lang w:val="en-GB"/>
              </w:rPr>
              <w:t>Authority</w:t>
            </w:r>
          </w:p>
        </w:tc>
        <w:tc>
          <w:tcPr>
            <w:tcW w:w="1950" w:type="dxa"/>
            <w:tcMar/>
          </w:tcPr>
          <w:p w:rsidR="5AB9A97B" w:rsidP="58BE669E" w:rsidRDefault="5AB9A97B" w14:paraId="01800E3B" w14:textId="7F385A10">
            <w:pPr>
              <w:pStyle w:val="Normal"/>
            </w:pPr>
            <w:r w:rsidRPr="58BE669E" w:rsidR="5AB9A97B">
              <w:rPr>
                <w:rFonts w:ascii="Times New Roman" w:hAnsi="Times New Roman" w:eastAsia="Times New Roman" w:cs="Times New Roman"/>
                <w:noProof w:val="0"/>
                <w:sz w:val="24"/>
                <w:szCs w:val="24"/>
                <w:lang w:val="en-GB"/>
              </w:rPr>
              <w:t>Email</w:t>
            </w:r>
          </w:p>
        </w:tc>
        <w:tc>
          <w:tcPr>
            <w:tcW w:w="2325" w:type="dxa"/>
            <w:tcMar/>
          </w:tcPr>
          <w:p w:rsidR="5AB9A97B" w:rsidP="58BE669E" w:rsidRDefault="5AB9A97B" w14:paraId="05FF6611" w14:textId="0CFAB90A">
            <w:pPr>
              <w:pStyle w:val="Normal"/>
            </w:pPr>
            <w:r w:rsidRPr="58BE669E" w:rsidR="5AB9A97B">
              <w:rPr>
                <w:rFonts w:ascii="Times New Roman" w:hAnsi="Times New Roman" w:eastAsia="Times New Roman" w:cs="Times New Roman"/>
                <w:noProof w:val="0"/>
                <w:sz w:val="24"/>
                <w:szCs w:val="24"/>
                <w:lang w:val="en-GB"/>
              </w:rPr>
              <w:t>As required</w:t>
            </w:r>
          </w:p>
        </w:tc>
        <w:tc>
          <w:tcPr>
            <w:tcW w:w="2724" w:type="dxa"/>
            <w:tcMar/>
          </w:tcPr>
          <w:p w:rsidR="5AB9A97B" w:rsidP="58BE669E" w:rsidRDefault="5AB9A97B" w14:paraId="7CD543F8" w14:textId="2E018E0C">
            <w:pPr>
              <w:pStyle w:val="Normal"/>
            </w:pPr>
            <w:r w:rsidRPr="58BE669E" w:rsidR="5AB9A97B">
              <w:rPr>
                <w:rFonts w:ascii="Times New Roman" w:hAnsi="Times New Roman" w:eastAsia="Times New Roman" w:cs="Times New Roman"/>
                <w:noProof w:val="0"/>
                <w:sz w:val="24"/>
                <w:szCs w:val="24"/>
                <w:lang w:val="en-GB"/>
              </w:rPr>
              <w:t>Compliance updates</w:t>
            </w:r>
          </w:p>
        </w:tc>
      </w:tr>
      <w:tr w:rsidR="58BE669E" w:rsidTr="7F43A333" w14:paraId="697F5E9A">
        <w:trPr>
          <w:trHeight w:val="960"/>
        </w:trPr>
        <w:tc>
          <w:tcPr>
            <w:tcW w:w="1845" w:type="dxa"/>
            <w:tcMar/>
          </w:tcPr>
          <w:p w:rsidR="5AB9A97B" w:rsidP="58BE669E" w:rsidRDefault="5AB9A97B" w14:paraId="409456E6" w14:textId="1FF438AC">
            <w:pPr>
              <w:pStyle w:val="Normal"/>
              <w:rPr>
                <w:rFonts w:ascii="Times New Roman" w:hAnsi="Times New Roman" w:eastAsia="Times New Roman" w:cs="Times New Roman"/>
                <w:b w:val="1"/>
                <w:bCs w:val="1"/>
                <w:noProof w:val="0"/>
                <w:sz w:val="24"/>
                <w:szCs w:val="24"/>
                <w:lang w:val="en-GB"/>
              </w:rPr>
            </w:pPr>
          </w:p>
          <w:p w:rsidR="5AB9A97B" w:rsidP="58BE669E" w:rsidRDefault="5AB9A97B" w14:paraId="5346D295" w14:textId="53AA3ABD">
            <w:pPr>
              <w:pStyle w:val="Normal"/>
            </w:pPr>
            <w:r w:rsidRPr="7F43A333" w:rsidR="024D4B70">
              <w:rPr>
                <w:rFonts w:ascii="Times New Roman" w:hAnsi="Times New Roman" w:eastAsia="Times New Roman" w:cs="Times New Roman"/>
                <w:b w:val="1"/>
                <w:bCs w:val="1"/>
                <w:noProof w:val="0"/>
                <w:sz w:val="24"/>
                <w:szCs w:val="24"/>
                <w:lang w:val="en-GB"/>
              </w:rPr>
              <w:t>Test customers</w:t>
            </w:r>
          </w:p>
        </w:tc>
        <w:tc>
          <w:tcPr>
            <w:tcW w:w="1950" w:type="dxa"/>
            <w:tcMar/>
          </w:tcPr>
          <w:p w:rsidR="5AB9A97B" w:rsidP="58BE669E" w:rsidRDefault="5AB9A97B" w14:paraId="308545AE" w14:textId="1AB64552">
            <w:pPr>
              <w:pStyle w:val="Normal"/>
            </w:pPr>
            <w:r w:rsidRPr="7F43A333" w:rsidR="024D4B70">
              <w:rPr>
                <w:rFonts w:ascii="Times New Roman" w:hAnsi="Times New Roman" w:eastAsia="Times New Roman" w:cs="Times New Roman"/>
                <w:noProof w:val="0"/>
                <w:sz w:val="24"/>
                <w:szCs w:val="24"/>
                <w:lang w:val="en-GB"/>
              </w:rPr>
              <w:t>Social media/ email</w:t>
            </w:r>
          </w:p>
        </w:tc>
        <w:tc>
          <w:tcPr>
            <w:tcW w:w="2325" w:type="dxa"/>
            <w:tcMar/>
          </w:tcPr>
          <w:p w:rsidR="5AB9A97B" w:rsidP="58BE669E" w:rsidRDefault="5AB9A97B" w14:paraId="4834C784" w14:textId="67F3169D">
            <w:pPr>
              <w:pStyle w:val="Normal"/>
            </w:pPr>
            <w:r w:rsidRPr="7F43A333" w:rsidR="024D4B70">
              <w:rPr>
                <w:rFonts w:ascii="Times New Roman" w:hAnsi="Times New Roman" w:eastAsia="Times New Roman" w:cs="Times New Roman"/>
                <w:noProof w:val="0"/>
                <w:sz w:val="24"/>
                <w:szCs w:val="24"/>
                <w:lang w:val="en-GB"/>
              </w:rPr>
              <w:t>After trial</w:t>
            </w:r>
          </w:p>
        </w:tc>
        <w:tc>
          <w:tcPr>
            <w:tcW w:w="2724" w:type="dxa"/>
            <w:tcMar/>
          </w:tcPr>
          <w:p w:rsidR="5AB9A97B" w:rsidP="58BE669E" w:rsidRDefault="5AB9A97B" w14:paraId="07586D0D" w14:textId="3E7E702D">
            <w:pPr>
              <w:pStyle w:val="Normal"/>
            </w:pPr>
            <w:r w:rsidRPr="7F43A333" w:rsidR="024D4B70">
              <w:rPr>
                <w:rFonts w:ascii="Times New Roman" w:hAnsi="Times New Roman" w:eastAsia="Times New Roman" w:cs="Times New Roman"/>
                <w:noProof w:val="0"/>
                <w:sz w:val="24"/>
                <w:szCs w:val="24"/>
                <w:lang w:val="en-GB"/>
              </w:rPr>
              <w:t>Feedback and service improvement</w:t>
            </w:r>
          </w:p>
        </w:tc>
      </w:tr>
      <w:tr w:rsidR="58BE669E" w:rsidTr="7F43A333" w14:paraId="4CD0A4E0">
        <w:trPr>
          <w:trHeight w:val="990"/>
        </w:trPr>
        <w:tc>
          <w:tcPr>
            <w:tcW w:w="1845" w:type="dxa"/>
            <w:tcMar/>
          </w:tcPr>
          <w:p w:rsidR="3498D20E" w:rsidP="58BE669E" w:rsidRDefault="3498D20E" w14:paraId="59872F5F" w14:textId="1135403B">
            <w:pPr>
              <w:pStyle w:val="Normal"/>
            </w:pPr>
            <w:r w:rsidRPr="58BE669E" w:rsidR="3498D20E">
              <w:rPr>
                <w:rFonts w:ascii="Times New Roman" w:hAnsi="Times New Roman" w:eastAsia="Times New Roman" w:cs="Times New Roman"/>
                <w:b w:val="1"/>
                <w:bCs w:val="1"/>
                <w:noProof w:val="0"/>
                <w:sz w:val="24"/>
                <w:szCs w:val="24"/>
                <w:lang w:val="en-GB"/>
              </w:rPr>
              <w:t>Equipment</w:t>
            </w:r>
            <w:r w:rsidRPr="58BE669E" w:rsidR="7D3FB4AF">
              <w:rPr>
                <w:rFonts w:ascii="Times New Roman" w:hAnsi="Times New Roman" w:eastAsia="Times New Roman" w:cs="Times New Roman"/>
                <w:b w:val="1"/>
                <w:bCs w:val="1"/>
                <w:noProof w:val="0"/>
                <w:sz w:val="24"/>
                <w:szCs w:val="24"/>
                <w:lang w:val="en-GB"/>
              </w:rPr>
              <w:t xml:space="preserve"> suppliers</w:t>
            </w:r>
          </w:p>
        </w:tc>
        <w:tc>
          <w:tcPr>
            <w:tcW w:w="1950" w:type="dxa"/>
            <w:tcMar/>
          </w:tcPr>
          <w:p w:rsidR="7D3FB4AF" w:rsidP="58BE669E" w:rsidRDefault="7D3FB4AF" w14:paraId="6DAAA643" w14:textId="467C2300">
            <w:pPr>
              <w:pStyle w:val="Normal"/>
            </w:pPr>
            <w:r w:rsidRPr="58BE669E" w:rsidR="7D3FB4AF">
              <w:rPr>
                <w:rFonts w:ascii="Times New Roman" w:hAnsi="Times New Roman" w:eastAsia="Times New Roman" w:cs="Times New Roman"/>
                <w:noProof w:val="0"/>
                <w:sz w:val="24"/>
                <w:szCs w:val="24"/>
                <w:lang w:val="en-GB"/>
              </w:rPr>
              <w:t>Email/Phone</w:t>
            </w:r>
          </w:p>
        </w:tc>
        <w:tc>
          <w:tcPr>
            <w:tcW w:w="2325" w:type="dxa"/>
            <w:tcMar/>
          </w:tcPr>
          <w:p w:rsidR="7D3FB4AF" w:rsidP="58BE669E" w:rsidRDefault="7D3FB4AF" w14:paraId="6D10BD5F" w14:textId="7DC5888C">
            <w:pPr>
              <w:pStyle w:val="Normal"/>
            </w:pPr>
            <w:r w:rsidRPr="58BE669E" w:rsidR="7D3FB4AF">
              <w:rPr>
                <w:rFonts w:ascii="Times New Roman" w:hAnsi="Times New Roman" w:eastAsia="Times New Roman" w:cs="Times New Roman"/>
                <w:noProof w:val="0"/>
                <w:sz w:val="24"/>
                <w:szCs w:val="24"/>
                <w:lang w:val="en-GB"/>
              </w:rPr>
              <w:t>As required</w:t>
            </w:r>
          </w:p>
        </w:tc>
        <w:tc>
          <w:tcPr>
            <w:tcW w:w="2724" w:type="dxa"/>
            <w:tcMar/>
          </w:tcPr>
          <w:p w:rsidR="7D3FB4AF" w:rsidP="58BE669E" w:rsidRDefault="7D3FB4AF" w14:paraId="7E65D3CA" w14:textId="71F84545">
            <w:pPr>
              <w:pStyle w:val="Normal"/>
            </w:pPr>
            <w:r w:rsidRPr="58BE669E" w:rsidR="7D3FB4AF">
              <w:rPr>
                <w:rFonts w:ascii="Times New Roman" w:hAnsi="Times New Roman" w:eastAsia="Times New Roman" w:cs="Times New Roman"/>
                <w:noProof w:val="0"/>
                <w:sz w:val="24"/>
                <w:szCs w:val="24"/>
                <w:lang w:val="en-GB"/>
              </w:rPr>
              <w:t xml:space="preserve">Orders and </w:t>
            </w:r>
            <w:r w:rsidRPr="58BE669E" w:rsidR="0D3084E5">
              <w:rPr>
                <w:rFonts w:ascii="Times New Roman" w:hAnsi="Times New Roman" w:eastAsia="Times New Roman" w:cs="Times New Roman"/>
                <w:noProof w:val="0"/>
                <w:sz w:val="24"/>
                <w:szCs w:val="24"/>
                <w:lang w:val="en-GB"/>
              </w:rPr>
              <w:t>delivery</w:t>
            </w:r>
            <w:r w:rsidRPr="58BE669E" w:rsidR="7D3FB4AF">
              <w:rPr>
                <w:rFonts w:ascii="Times New Roman" w:hAnsi="Times New Roman" w:eastAsia="Times New Roman" w:cs="Times New Roman"/>
                <w:noProof w:val="0"/>
                <w:sz w:val="24"/>
                <w:szCs w:val="24"/>
                <w:lang w:val="en-GB"/>
              </w:rPr>
              <w:t xml:space="preserve"> dates</w:t>
            </w:r>
          </w:p>
        </w:tc>
      </w:tr>
    </w:tbl>
    <w:p w:rsidR="58BE669E" w:rsidP="58BE669E" w:rsidRDefault="58BE669E" w14:paraId="4E8D1384" w14:textId="2DF77E6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p>
    <w:p w:rsidR="0105DF07" w:rsidP="58BE669E" w:rsidRDefault="0105DF07" w14:paraId="4A711C74" w14:textId="4A8EA771">
      <w:pPr>
        <w:spacing w:before="240" w:beforeAutospacing="off" w:after="240" w:afterAutospacing="off"/>
      </w:pPr>
      <w:r w:rsidRPr="58BE669E" w:rsidR="0105DF07">
        <w:rPr>
          <w:rFonts w:ascii="Times New Roman" w:hAnsi="Times New Roman" w:eastAsia="Times New Roman" w:cs="Times New Roman"/>
          <w:noProof w:val="0"/>
          <w:sz w:val="24"/>
          <w:szCs w:val="24"/>
          <w:lang w:val="en-GB"/>
        </w:rPr>
        <w:t>Communication will be kept clear, accurate and appropriate to each stakeholder. Important decisions and changes will be recorded to provide an accurate project record.</w:t>
      </w:r>
    </w:p>
    <w:p w:rsidR="58BE669E" w:rsidP="58BE669E" w:rsidRDefault="58BE669E" w14:paraId="38E66C68" w14:textId="4FC40662">
      <w:pPr>
        <w:pStyle w:val="Normal"/>
        <w:rPr>
          <w:rFonts w:ascii="Times New Roman" w:hAnsi="Times New Roman" w:eastAsia="Times New Roman" w:cs="Times New Roman"/>
          <w:noProof w:val="0"/>
          <w:sz w:val="24"/>
          <w:szCs w:val="24"/>
          <w:lang w:val="en-GB"/>
        </w:rPr>
      </w:pPr>
    </w:p>
    <w:p w:rsidR="58BE669E" w:rsidP="58BE669E" w:rsidRDefault="58BE669E" w14:paraId="67A45A09" w14:textId="451C55D3">
      <w:pPr>
        <w:pStyle w:val="Normal"/>
        <w:rPr>
          <w:rFonts w:ascii="Times New Roman" w:hAnsi="Times New Roman" w:eastAsia="Times New Roman" w:cs="Times New Roman"/>
          <w:noProof w:val="0"/>
          <w:sz w:val="24"/>
          <w:szCs w:val="24"/>
          <w:lang w:val="en-GB"/>
        </w:rPr>
      </w:pPr>
    </w:p>
    <w:p w:rsidR="58BE669E" w:rsidP="58BE669E" w:rsidRDefault="58BE669E" w14:paraId="062E5408" w14:textId="5D60DEC5">
      <w:pPr>
        <w:pStyle w:val="Normal"/>
        <w:rPr>
          <w:rFonts w:ascii="Times New Roman" w:hAnsi="Times New Roman" w:eastAsia="Times New Roman" w:cs="Times New Roman"/>
          <w:noProof w:val="0"/>
          <w:sz w:val="24"/>
          <w:szCs w:val="24"/>
          <w:lang w:val="en-GB"/>
        </w:rPr>
      </w:pPr>
    </w:p>
    <w:p w:rsidR="58BE669E" w:rsidP="58BE669E" w:rsidRDefault="58BE669E" w14:paraId="4A8781B4" w14:textId="2E4C2FED">
      <w:pPr>
        <w:pStyle w:val="Normal"/>
        <w:rPr>
          <w:rFonts w:ascii="Times New Roman" w:hAnsi="Times New Roman" w:eastAsia="Times New Roman" w:cs="Times New Roman"/>
          <w:noProof w:val="0"/>
          <w:sz w:val="24"/>
          <w:szCs w:val="24"/>
          <w:lang w:val="en-GB"/>
        </w:rPr>
      </w:pPr>
    </w:p>
    <w:p w:rsidR="1413207A" w:rsidP="1413207A" w:rsidRDefault="1413207A" w14:paraId="4236B55A" w14:textId="0808AD5A">
      <w:pPr>
        <w:pStyle w:val="Heading1"/>
        <w:bidi w:val="0"/>
        <w:rPr>
          <w:rFonts w:ascii="Times New Roman" w:hAnsi="Times New Roman" w:eastAsia="Times New Roman" w:cs="Times New Roman"/>
          <w:b w:val="1"/>
          <w:bCs w:val="1"/>
          <w:noProof w:val="0"/>
          <w:color w:val="auto"/>
          <w:sz w:val="32"/>
          <w:szCs w:val="32"/>
          <w:lang w:val="en-GB"/>
        </w:rPr>
      </w:pPr>
    </w:p>
    <w:p w:rsidR="2CE99D84" w:rsidP="2CE99D84" w:rsidRDefault="2CE99D84" w14:paraId="65CE50B4" w14:textId="4F457A98">
      <w:pPr>
        <w:pStyle w:val="Heading1"/>
        <w:rPr>
          <w:noProof w:val="0"/>
          <w:lang w:val="en-GB"/>
        </w:rPr>
      </w:pPr>
    </w:p>
    <w:p w:rsidR="146BE308" w:rsidP="2CE99D84" w:rsidRDefault="146BE308" w14:paraId="557CD5DF" w14:textId="16CDAEDC">
      <w:pPr>
        <w:pStyle w:val="Heading1"/>
      </w:pPr>
      <w:bookmarkStart w:name="_Toc58439177" w:id="1761355029"/>
      <w:r w:rsidRPr="2CE99D84" w:rsidR="54EE7EF4">
        <w:rPr>
          <w:noProof w:val="0"/>
          <w:lang w:val="en-GB"/>
        </w:rPr>
        <w:t xml:space="preserve">Appendix </w:t>
      </w:r>
      <w:r w:rsidRPr="2CE99D84" w:rsidR="741CA6B3">
        <w:rPr>
          <w:noProof w:val="0"/>
          <w:lang w:val="en-GB"/>
        </w:rPr>
        <w:t>H</w:t>
      </w:r>
      <w:r w:rsidRPr="2CE99D84" w:rsidR="3D146192">
        <w:rPr>
          <w:noProof w:val="0"/>
          <w:lang w:val="en-GB"/>
        </w:rPr>
        <w:t xml:space="preserve"> Expected </w:t>
      </w:r>
      <w:r w:rsidRPr="2CE99D84" w:rsidR="54EE7EF4">
        <w:rPr>
          <w:noProof w:val="0"/>
          <w:lang w:val="en-GB"/>
        </w:rPr>
        <w:t>Lessons Learned</w:t>
      </w:r>
      <w:bookmarkEnd w:id="1761355029"/>
      <w:r w:rsidRPr="2CE99D84" w:rsidR="54EE7EF4">
        <w:rPr>
          <w:noProof w:val="0"/>
          <w:lang w:val="en-GB"/>
        </w:rPr>
        <w:t xml:space="preserve"> </w:t>
      </w:r>
    </w:p>
    <w:p w:rsidR="3E4C49EA" w:rsidP="58BE669E" w:rsidRDefault="3E4C49EA" w14:paraId="7A9078A5" w14:textId="0B522AAA">
      <w:pPr>
        <w:pStyle w:val="Normal"/>
      </w:pPr>
      <w:r w:rsidRPr="1413207A" w:rsidR="155A8B6A">
        <w:rPr>
          <w:rFonts w:ascii="Times New Roman" w:hAnsi="Times New Roman" w:eastAsia="Times New Roman" w:cs="Times New Roman"/>
          <w:noProof w:val="0"/>
          <w:sz w:val="24"/>
          <w:szCs w:val="24"/>
          <w:lang w:val="en-GB"/>
        </w:rPr>
        <w:t>Lessons learned</w:t>
      </w:r>
      <w:r w:rsidRPr="1413207A" w:rsidR="43771737">
        <w:rPr>
          <w:rFonts w:ascii="Times New Roman" w:hAnsi="Times New Roman" w:eastAsia="Times New Roman" w:cs="Times New Roman"/>
          <w:noProof w:val="0"/>
          <w:sz w:val="24"/>
          <w:szCs w:val="24"/>
          <w:lang w:val="en-GB"/>
        </w:rPr>
        <w:t xml:space="preserve"> reviews support organisational learning and project </w:t>
      </w:r>
      <w:r w:rsidRPr="1413207A" w:rsidR="022021DD">
        <w:rPr>
          <w:rFonts w:ascii="Times New Roman" w:hAnsi="Times New Roman" w:eastAsia="Times New Roman" w:cs="Times New Roman"/>
          <w:noProof w:val="0"/>
          <w:sz w:val="24"/>
          <w:szCs w:val="24"/>
          <w:lang w:val="en-GB"/>
        </w:rPr>
        <w:t>improvement</w:t>
      </w:r>
      <w:r w:rsidRPr="1413207A" w:rsidR="0441A67C">
        <w:rPr>
          <w:rFonts w:ascii="Times New Roman" w:hAnsi="Times New Roman" w:eastAsia="Times New Roman" w:cs="Times New Roman"/>
          <w:noProof w:val="0"/>
          <w:sz w:val="24"/>
          <w:szCs w:val="24"/>
          <w:lang w:val="en-GB"/>
        </w:rPr>
        <w:t>.</w:t>
      </w:r>
    </w:p>
    <w:tbl>
      <w:tblPr>
        <w:tblStyle w:val="TableGrid"/>
        <w:bidiVisual w:val="0"/>
        <w:tblW w:w="0" w:type="auto"/>
        <w:tblLook w:val="06A0" w:firstRow="1" w:lastRow="0" w:firstColumn="1" w:lastColumn="0" w:noHBand="1" w:noVBand="1"/>
      </w:tblPr>
      <w:tblGrid>
        <w:gridCol w:w="2254"/>
        <w:gridCol w:w="2254"/>
        <w:gridCol w:w="2254"/>
        <w:gridCol w:w="2254"/>
      </w:tblGrid>
      <w:tr w:rsidR="58BE669E" w:rsidTr="1413207A" w14:paraId="38965BB2">
        <w:trPr>
          <w:trHeight w:val="300"/>
        </w:trPr>
        <w:tc>
          <w:tcPr>
            <w:tcW w:w="2254" w:type="dxa"/>
            <w:tcMar/>
          </w:tcPr>
          <w:p w:rsidR="0E3AA132" w:rsidP="58BE669E" w:rsidRDefault="0E3AA132" w14:paraId="0DFF5191" w14:textId="2E91C7F5">
            <w:pPr>
              <w:pStyle w:val="Normal"/>
              <w:bidi w:val="0"/>
              <w:rPr>
                <w:rFonts w:ascii="Times New Roman" w:hAnsi="Times New Roman" w:eastAsia="Times New Roman" w:cs="Times New Roman"/>
                <w:b w:val="1"/>
                <w:bCs w:val="1"/>
                <w:noProof w:val="0"/>
                <w:sz w:val="24"/>
                <w:szCs w:val="24"/>
                <w:lang w:val="en-GB"/>
              </w:rPr>
            </w:pPr>
            <w:r w:rsidRPr="58BE669E" w:rsidR="0E3AA132">
              <w:rPr>
                <w:rFonts w:ascii="Times New Roman" w:hAnsi="Times New Roman" w:eastAsia="Times New Roman" w:cs="Times New Roman"/>
                <w:b w:val="1"/>
                <w:bCs w:val="1"/>
                <w:noProof w:val="0"/>
                <w:sz w:val="24"/>
                <w:szCs w:val="24"/>
                <w:lang w:val="en-GB"/>
              </w:rPr>
              <w:t>Category</w:t>
            </w:r>
          </w:p>
        </w:tc>
        <w:tc>
          <w:tcPr>
            <w:tcW w:w="2254" w:type="dxa"/>
            <w:tcMar/>
          </w:tcPr>
          <w:p w:rsidR="0E3AA132" w:rsidP="58BE669E" w:rsidRDefault="0E3AA132" w14:paraId="18818D2C" w14:textId="46A93206">
            <w:pPr>
              <w:pStyle w:val="Normal"/>
              <w:bidi w:val="0"/>
              <w:rPr>
                <w:rFonts w:ascii="Times New Roman" w:hAnsi="Times New Roman" w:eastAsia="Times New Roman" w:cs="Times New Roman"/>
                <w:b w:val="1"/>
                <w:bCs w:val="1"/>
                <w:noProof w:val="0"/>
                <w:sz w:val="24"/>
                <w:szCs w:val="24"/>
                <w:lang w:val="en-GB"/>
              </w:rPr>
            </w:pPr>
            <w:r w:rsidRPr="7F43A333" w:rsidR="570F1786">
              <w:rPr>
                <w:rFonts w:ascii="Times New Roman" w:hAnsi="Times New Roman" w:eastAsia="Times New Roman" w:cs="Times New Roman"/>
                <w:b w:val="1"/>
                <w:bCs w:val="1"/>
                <w:noProof w:val="0"/>
                <w:sz w:val="24"/>
                <w:szCs w:val="24"/>
                <w:lang w:val="en-GB"/>
              </w:rPr>
              <w:t>Observation</w:t>
            </w:r>
          </w:p>
        </w:tc>
        <w:tc>
          <w:tcPr>
            <w:tcW w:w="2254" w:type="dxa"/>
            <w:tcMar/>
          </w:tcPr>
          <w:p w:rsidR="0E3AA132" w:rsidP="58BE669E" w:rsidRDefault="0E3AA132" w14:paraId="779056EB" w14:textId="7965EA79">
            <w:pPr>
              <w:pStyle w:val="Normal"/>
              <w:bidi w:val="0"/>
              <w:rPr>
                <w:rFonts w:ascii="Times New Roman" w:hAnsi="Times New Roman" w:eastAsia="Times New Roman" w:cs="Times New Roman"/>
                <w:b w:val="1"/>
                <w:bCs w:val="1"/>
                <w:noProof w:val="0"/>
                <w:sz w:val="24"/>
                <w:szCs w:val="24"/>
                <w:lang w:val="en-GB"/>
              </w:rPr>
            </w:pPr>
            <w:r w:rsidRPr="58BE669E" w:rsidR="0E3AA132">
              <w:rPr>
                <w:rFonts w:ascii="Times New Roman" w:hAnsi="Times New Roman" w:eastAsia="Times New Roman" w:cs="Times New Roman"/>
                <w:b w:val="1"/>
                <w:bCs w:val="1"/>
                <w:noProof w:val="0"/>
                <w:sz w:val="24"/>
                <w:szCs w:val="24"/>
                <w:lang w:val="en-GB"/>
              </w:rPr>
              <w:t>Impact</w:t>
            </w:r>
          </w:p>
        </w:tc>
        <w:tc>
          <w:tcPr>
            <w:tcW w:w="2254" w:type="dxa"/>
            <w:tcMar/>
          </w:tcPr>
          <w:p w:rsidR="0E3AA132" w:rsidP="58BE669E" w:rsidRDefault="0E3AA132" w14:paraId="6F59F74F" w14:textId="00CE45A3">
            <w:pPr>
              <w:pStyle w:val="Normal"/>
              <w:bidi w:val="0"/>
              <w:rPr>
                <w:rFonts w:ascii="Times New Roman" w:hAnsi="Times New Roman" w:eastAsia="Times New Roman" w:cs="Times New Roman"/>
                <w:b w:val="1"/>
                <w:bCs w:val="1"/>
                <w:noProof w:val="0"/>
                <w:sz w:val="24"/>
                <w:szCs w:val="24"/>
                <w:lang w:val="en-GB"/>
              </w:rPr>
            </w:pPr>
            <w:r w:rsidRPr="7F43A333" w:rsidR="3E80338F">
              <w:rPr>
                <w:rFonts w:ascii="Times New Roman" w:hAnsi="Times New Roman" w:eastAsia="Times New Roman" w:cs="Times New Roman"/>
                <w:b w:val="1"/>
                <w:bCs w:val="1"/>
                <w:noProof w:val="0"/>
                <w:sz w:val="24"/>
                <w:szCs w:val="24"/>
                <w:lang w:val="en-GB"/>
              </w:rPr>
              <w:t>Recommendation</w:t>
            </w:r>
          </w:p>
        </w:tc>
      </w:tr>
      <w:tr w:rsidR="58BE669E" w:rsidTr="1413207A" w14:paraId="31273AFB">
        <w:trPr>
          <w:trHeight w:val="300"/>
        </w:trPr>
        <w:tc>
          <w:tcPr>
            <w:tcW w:w="2254" w:type="dxa"/>
            <w:tcMar/>
          </w:tcPr>
          <w:p w:rsidR="0E3AA132" w:rsidP="58BE669E" w:rsidRDefault="0E3AA132" w14:paraId="0C4FCF91" w14:textId="6D7EC688">
            <w:pPr>
              <w:pStyle w:val="Normal"/>
              <w:bidi w:val="0"/>
              <w:rPr>
                <w:rFonts w:ascii="Times New Roman" w:hAnsi="Times New Roman" w:eastAsia="Times New Roman" w:cs="Times New Roman"/>
                <w:b w:val="1"/>
                <w:bCs w:val="1"/>
                <w:noProof w:val="0"/>
                <w:sz w:val="24"/>
                <w:szCs w:val="24"/>
                <w:lang w:val="en-GB"/>
              </w:rPr>
            </w:pPr>
            <w:r w:rsidRPr="58BE669E" w:rsidR="0E3AA132">
              <w:rPr>
                <w:rFonts w:ascii="Times New Roman" w:hAnsi="Times New Roman" w:eastAsia="Times New Roman" w:cs="Times New Roman"/>
                <w:b w:val="1"/>
                <w:bCs w:val="1"/>
                <w:noProof w:val="0"/>
                <w:sz w:val="24"/>
                <w:szCs w:val="24"/>
                <w:lang w:val="en-GB"/>
              </w:rPr>
              <w:t>Planning</w:t>
            </w:r>
          </w:p>
        </w:tc>
        <w:tc>
          <w:tcPr>
            <w:tcW w:w="2254" w:type="dxa"/>
            <w:tcMar/>
          </w:tcPr>
          <w:p w:rsidR="0E3AA132" w:rsidP="58BE669E" w:rsidRDefault="0E3AA132" w14:paraId="0566BF09" w14:textId="61073A0B">
            <w:pPr>
              <w:pStyle w:val="Normal"/>
            </w:pPr>
            <w:r w:rsidRPr="1413207A" w:rsidR="5261CC9C">
              <w:rPr>
                <w:rFonts w:ascii="Times New Roman" w:hAnsi="Times New Roman" w:eastAsia="Times New Roman" w:cs="Times New Roman"/>
                <w:noProof w:val="0"/>
                <w:sz w:val="24"/>
                <w:szCs w:val="24"/>
                <w:lang w:val="en-GB"/>
              </w:rPr>
              <w:t xml:space="preserve">Some tasks </w:t>
            </w:r>
            <w:r w:rsidRPr="1413207A" w:rsidR="283DAB9B">
              <w:rPr>
                <w:rFonts w:ascii="Times New Roman" w:hAnsi="Times New Roman" w:eastAsia="Times New Roman" w:cs="Times New Roman"/>
                <w:noProof w:val="0"/>
                <w:sz w:val="24"/>
                <w:szCs w:val="24"/>
                <w:lang w:val="en-GB"/>
              </w:rPr>
              <w:t>may take</w:t>
            </w:r>
            <w:r w:rsidRPr="1413207A" w:rsidR="5261CC9C">
              <w:rPr>
                <w:rFonts w:ascii="Times New Roman" w:hAnsi="Times New Roman" w:eastAsia="Times New Roman" w:cs="Times New Roman"/>
                <w:noProof w:val="0"/>
                <w:sz w:val="24"/>
                <w:szCs w:val="24"/>
                <w:lang w:val="en-GB"/>
              </w:rPr>
              <w:t xml:space="preserve"> longer than expected</w:t>
            </w:r>
          </w:p>
        </w:tc>
        <w:tc>
          <w:tcPr>
            <w:tcW w:w="2254" w:type="dxa"/>
            <w:tcMar/>
          </w:tcPr>
          <w:p w:rsidR="0E3AA132" w:rsidP="58BE669E" w:rsidRDefault="0E3AA132" w14:paraId="4142486C" w14:textId="16ADFAE9">
            <w:pPr>
              <w:pStyle w:val="Normal"/>
            </w:pPr>
            <w:r w:rsidRPr="58BE669E" w:rsidR="0E3AA132">
              <w:rPr>
                <w:rFonts w:ascii="Times New Roman" w:hAnsi="Times New Roman" w:eastAsia="Times New Roman" w:cs="Times New Roman"/>
                <w:noProof w:val="0"/>
                <w:sz w:val="24"/>
                <w:szCs w:val="24"/>
                <w:lang w:val="en-GB"/>
              </w:rPr>
              <w:t>Medium</w:t>
            </w:r>
          </w:p>
        </w:tc>
        <w:tc>
          <w:tcPr>
            <w:tcW w:w="2254" w:type="dxa"/>
            <w:tcMar/>
          </w:tcPr>
          <w:p w:rsidR="0E3AA132" w:rsidP="58BE669E" w:rsidRDefault="0E3AA132" w14:paraId="3E5E595D" w14:textId="0C539039">
            <w:pPr>
              <w:pStyle w:val="Normal"/>
            </w:pPr>
            <w:r w:rsidRPr="1413207A" w:rsidR="56BF1793">
              <w:rPr>
                <w:rFonts w:ascii="Times New Roman" w:hAnsi="Times New Roman" w:eastAsia="Times New Roman" w:cs="Times New Roman"/>
                <w:noProof w:val="0"/>
                <w:sz w:val="24"/>
                <w:szCs w:val="24"/>
                <w:lang w:val="en-GB"/>
              </w:rPr>
              <w:t>I</w:t>
            </w:r>
            <w:r w:rsidRPr="1413207A" w:rsidR="1C369BCB">
              <w:rPr>
                <w:rFonts w:ascii="Times New Roman" w:hAnsi="Times New Roman" w:eastAsia="Times New Roman" w:cs="Times New Roman"/>
                <w:noProof w:val="0"/>
                <w:sz w:val="24"/>
                <w:szCs w:val="24"/>
                <w:lang w:val="en-GB"/>
              </w:rPr>
              <w:t>nclude realistic time allowances</w:t>
            </w:r>
            <w:r w:rsidRPr="1413207A" w:rsidR="56BF1793">
              <w:rPr>
                <w:rFonts w:ascii="Times New Roman" w:hAnsi="Times New Roman" w:eastAsia="Times New Roman" w:cs="Times New Roman"/>
                <w:noProof w:val="0"/>
                <w:sz w:val="24"/>
                <w:szCs w:val="24"/>
                <w:lang w:val="en-GB"/>
              </w:rPr>
              <w:t xml:space="preserve"> </w:t>
            </w:r>
            <w:r w:rsidRPr="1413207A" w:rsidR="77D93EC1">
              <w:rPr>
                <w:rFonts w:ascii="Times New Roman" w:hAnsi="Times New Roman" w:eastAsia="Times New Roman" w:cs="Times New Roman"/>
                <w:noProof w:val="0"/>
                <w:sz w:val="24"/>
                <w:szCs w:val="24"/>
                <w:lang w:val="en-GB"/>
              </w:rPr>
              <w:t>within the project schedule</w:t>
            </w:r>
          </w:p>
        </w:tc>
      </w:tr>
      <w:tr w:rsidR="58BE669E" w:rsidTr="1413207A" w14:paraId="5F5CE831">
        <w:trPr>
          <w:trHeight w:val="300"/>
        </w:trPr>
        <w:tc>
          <w:tcPr>
            <w:tcW w:w="2254" w:type="dxa"/>
            <w:tcMar/>
          </w:tcPr>
          <w:p w:rsidR="0E3AA132" w:rsidP="58BE669E" w:rsidRDefault="0E3AA132" w14:paraId="4751889D" w14:textId="1FF504ED">
            <w:pPr>
              <w:pStyle w:val="Normal"/>
              <w:bidi w:val="0"/>
              <w:rPr>
                <w:rFonts w:ascii="Times New Roman" w:hAnsi="Times New Roman" w:eastAsia="Times New Roman" w:cs="Times New Roman"/>
                <w:b w:val="1"/>
                <w:bCs w:val="1"/>
                <w:noProof w:val="0"/>
                <w:sz w:val="24"/>
                <w:szCs w:val="24"/>
                <w:lang w:val="en-GB"/>
              </w:rPr>
            </w:pPr>
            <w:r w:rsidRPr="58BE669E" w:rsidR="0E3AA132">
              <w:rPr>
                <w:rFonts w:ascii="Times New Roman" w:hAnsi="Times New Roman" w:eastAsia="Times New Roman" w:cs="Times New Roman"/>
                <w:b w:val="1"/>
                <w:bCs w:val="1"/>
                <w:noProof w:val="0"/>
                <w:sz w:val="24"/>
                <w:szCs w:val="24"/>
                <w:lang w:val="en-GB"/>
              </w:rPr>
              <w:t>Procurement</w:t>
            </w:r>
          </w:p>
        </w:tc>
        <w:tc>
          <w:tcPr>
            <w:tcW w:w="2254" w:type="dxa"/>
            <w:tcMar/>
          </w:tcPr>
          <w:p w:rsidR="0E3AA132" w:rsidP="7F43A333" w:rsidRDefault="0E3AA132" w14:paraId="2973885A" w14:textId="164392FC">
            <w:pPr>
              <w:pStyle w:val="Normal"/>
              <w:rPr>
                <w:rFonts w:ascii="Times New Roman" w:hAnsi="Times New Roman" w:eastAsia="Times New Roman" w:cs="Times New Roman"/>
                <w:noProof w:val="0"/>
                <w:sz w:val="24"/>
                <w:szCs w:val="24"/>
                <w:lang w:val="en-GB"/>
              </w:rPr>
            </w:pPr>
            <w:r w:rsidRPr="1413207A" w:rsidR="56BF1793">
              <w:rPr>
                <w:rFonts w:ascii="Times New Roman" w:hAnsi="Times New Roman" w:eastAsia="Times New Roman" w:cs="Times New Roman"/>
                <w:noProof w:val="0"/>
                <w:sz w:val="24"/>
                <w:szCs w:val="24"/>
                <w:lang w:val="en-GB"/>
              </w:rPr>
              <w:t xml:space="preserve">Supplier delays </w:t>
            </w:r>
            <w:r w:rsidRPr="1413207A" w:rsidR="6EFD2E5E">
              <w:rPr>
                <w:rFonts w:ascii="Times New Roman" w:hAnsi="Times New Roman" w:eastAsia="Times New Roman" w:cs="Times New Roman"/>
                <w:noProof w:val="0"/>
                <w:sz w:val="24"/>
                <w:szCs w:val="24"/>
                <w:lang w:val="en-GB"/>
              </w:rPr>
              <w:t>could</w:t>
            </w:r>
            <w:r w:rsidRPr="1413207A" w:rsidR="56BF1793">
              <w:rPr>
                <w:rFonts w:ascii="Times New Roman" w:hAnsi="Times New Roman" w:eastAsia="Times New Roman" w:cs="Times New Roman"/>
                <w:noProof w:val="0"/>
                <w:sz w:val="24"/>
                <w:szCs w:val="24"/>
                <w:lang w:val="en-GB"/>
              </w:rPr>
              <w:t xml:space="preserve"> </w:t>
            </w:r>
            <w:r w:rsidRPr="1413207A" w:rsidR="4544E7A1">
              <w:rPr>
                <w:rFonts w:ascii="Times New Roman" w:hAnsi="Times New Roman" w:eastAsia="Times New Roman" w:cs="Times New Roman"/>
                <w:noProof w:val="0"/>
                <w:sz w:val="24"/>
                <w:szCs w:val="24"/>
                <w:lang w:val="en-GB"/>
              </w:rPr>
              <w:t>affec</w:t>
            </w:r>
            <w:r w:rsidRPr="1413207A" w:rsidR="4544E7A1">
              <w:rPr>
                <w:rFonts w:ascii="Times New Roman" w:hAnsi="Times New Roman" w:eastAsia="Times New Roman" w:cs="Times New Roman"/>
                <w:noProof w:val="0"/>
                <w:sz w:val="24"/>
                <w:szCs w:val="24"/>
                <w:lang w:val="en-GB"/>
              </w:rPr>
              <w:t>t the conversion schedule</w:t>
            </w:r>
          </w:p>
        </w:tc>
        <w:tc>
          <w:tcPr>
            <w:tcW w:w="2254" w:type="dxa"/>
            <w:tcMar/>
          </w:tcPr>
          <w:p w:rsidR="0E3AA132" w:rsidP="58BE669E" w:rsidRDefault="0E3AA132" w14:paraId="1EC1AFCB" w14:textId="6D6C70F0">
            <w:pPr>
              <w:pStyle w:val="Normal"/>
            </w:pPr>
            <w:r w:rsidRPr="58BE669E" w:rsidR="0E3AA132">
              <w:rPr>
                <w:rFonts w:ascii="Times New Roman" w:hAnsi="Times New Roman" w:eastAsia="Times New Roman" w:cs="Times New Roman"/>
                <w:noProof w:val="0"/>
                <w:sz w:val="24"/>
                <w:szCs w:val="24"/>
                <w:lang w:val="en-GB"/>
              </w:rPr>
              <w:t>High</w:t>
            </w:r>
          </w:p>
        </w:tc>
        <w:tc>
          <w:tcPr>
            <w:tcW w:w="2254" w:type="dxa"/>
            <w:tcMar/>
          </w:tcPr>
          <w:p w:rsidR="0E3AA132" w:rsidP="58BE669E" w:rsidRDefault="0E3AA132" w14:paraId="0A29A22B" w14:textId="59657A78">
            <w:pPr>
              <w:pStyle w:val="Normal"/>
            </w:pPr>
            <w:r w:rsidRPr="7F43A333" w:rsidR="1AEE141B">
              <w:rPr>
                <w:rFonts w:ascii="Times New Roman" w:hAnsi="Times New Roman" w:eastAsia="Times New Roman" w:cs="Times New Roman"/>
                <w:noProof w:val="0"/>
                <w:sz w:val="24"/>
                <w:szCs w:val="24"/>
                <w:lang w:val="en-GB"/>
              </w:rPr>
              <w:t>Identify</w:t>
            </w:r>
            <w:r w:rsidRPr="7F43A333" w:rsidR="1AEE141B">
              <w:rPr>
                <w:rFonts w:ascii="Times New Roman" w:hAnsi="Times New Roman" w:eastAsia="Times New Roman" w:cs="Times New Roman"/>
                <w:noProof w:val="0"/>
                <w:sz w:val="24"/>
                <w:szCs w:val="24"/>
                <w:lang w:val="en-GB"/>
              </w:rPr>
              <w:t xml:space="preserve"> backup</w:t>
            </w:r>
            <w:r w:rsidRPr="7F43A333" w:rsidR="77EF1507">
              <w:rPr>
                <w:rFonts w:ascii="Times New Roman" w:hAnsi="Times New Roman" w:eastAsia="Times New Roman" w:cs="Times New Roman"/>
                <w:noProof w:val="0"/>
                <w:sz w:val="24"/>
                <w:szCs w:val="24"/>
                <w:lang w:val="en-GB"/>
              </w:rPr>
              <w:t xml:space="preserve"> </w:t>
            </w:r>
            <w:r w:rsidRPr="7F43A333" w:rsidR="77EF1507">
              <w:rPr>
                <w:rFonts w:ascii="Times New Roman" w:hAnsi="Times New Roman" w:eastAsia="Times New Roman" w:cs="Times New Roman"/>
                <w:noProof w:val="0"/>
                <w:sz w:val="24"/>
                <w:szCs w:val="24"/>
                <w:lang w:val="en-GB"/>
              </w:rPr>
              <w:t>suppliers</w:t>
            </w:r>
            <w:r w:rsidRPr="7F43A333" w:rsidR="166ECC92">
              <w:rPr>
                <w:rFonts w:ascii="Times New Roman" w:hAnsi="Times New Roman" w:eastAsia="Times New Roman" w:cs="Times New Roman"/>
                <w:noProof w:val="0"/>
                <w:sz w:val="24"/>
                <w:szCs w:val="24"/>
                <w:lang w:val="en-GB"/>
              </w:rPr>
              <w:t xml:space="preserve"> and confirm </w:t>
            </w:r>
            <w:r w:rsidRPr="7F43A333" w:rsidR="166ECC92">
              <w:rPr>
                <w:rFonts w:ascii="Times New Roman" w:hAnsi="Times New Roman" w:eastAsia="Times New Roman" w:cs="Times New Roman"/>
                <w:noProof w:val="0"/>
                <w:sz w:val="24"/>
                <w:szCs w:val="24"/>
                <w:lang w:val="en-GB"/>
              </w:rPr>
              <w:t>delivery</w:t>
            </w:r>
            <w:r w:rsidRPr="7F43A333" w:rsidR="166ECC92">
              <w:rPr>
                <w:rFonts w:ascii="Times New Roman" w:hAnsi="Times New Roman" w:eastAsia="Times New Roman" w:cs="Times New Roman"/>
                <w:noProof w:val="0"/>
                <w:sz w:val="24"/>
                <w:szCs w:val="24"/>
                <w:lang w:val="en-GB"/>
              </w:rPr>
              <w:t xml:space="preserve"> dates early</w:t>
            </w:r>
          </w:p>
        </w:tc>
      </w:tr>
      <w:tr w:rsidR="58BE669E" w:rsidTr="1413207A" w14:paraId="2F675399">
        <w:trPr>
          <w:trHeight w:val="300"/>
        </w:trPr>
        <w:tc>
          <w:tcPr>
            <w:tcW w:w="2254" w:type="dxa"/>
            <w:tcMar/>
          </w:tcPr>
          <w:p w:rsidR="0E3AA132" w:rsidP="58BE669E" w:rsidRDefault="0E3AA132" w14:paraId="05E70B90" w14:textId="2854B62E">
            <w:pPr>
              <w:pStyle w:val="Normal"/>
              <w:bidi w:val="0"/>
              <w:rPr>
                <w:rFonts w:ascii="Times New Roman" w:hAnsi="Times New Roman" w:eastAsia="Times New Roman" w:cs="Times New Roman"/>
                <w:b w:val="1"/>
                <w:bCs w:val="1"/>
                <w:noProof w:val="0"/>
                <w:sz w:val="24"/>
                <w:szCs w:val="24"/>
                <w:lang w:val="en-GB"/>
              </w:rPr>
            </w:pPr>
            <w:r w:rsidRPr="1413207A" w:rsidR="5207E7A2">
              <w:rPr>
                <w:rFonts w:ascii="Times New Roman" w:hAnsi="Times New Roman" w:eastAsia="Times New Roman" w:cs="Times New Roman"/>
                <w:b w:val="1"/>
                <w:bCs w:val="1"/>
                <w:noProof w:val="0"/>
                <w:sz w:val="24"/>
                <w:szCs w:val="24"/>
                <w:lang w:val="en-GB"/>
              </w:rPr>
              <w:t>Vehicle c</w:t>
            </w:r>
            <w:r w:rsidRPr="1413207A" w:rsidR="56BF1793">
              <w:rPr>
                <w:rFonts w:ascii="Times New Roman" w:hAnsi="Times New Roman" w:eastAsia="Times New Roman" w:cs="Times New Roman"/>
                <w:b w:val="1"/>
                <w:bCs w:val="1"/>
                <w:noProof w:val="0"/>
                <w:sz w:val="24"/>
                <w:szCs w:val="24"/>
                <w:lang w:val="en-GB"/>
              </w:rPr>
              <w:t>onver</w:t>
            </w:r>
            <w:r w:rsidRPr="1413207A" w:rsidR="0073BD84">
              <w:rPr>
                <w:rFonts w:ascii="Times New Roman" w:hAnsi="Times New Roman" w:eastAsia="Times New Roman" w:cs="Times New Roman"/>
                <w:b w:val="1"/>
                <w:bCs w:val="1"/>
                <w:noProof w:val="0"/>
                <w:sz w:val="24"/>
                <w:szCs w:val="24"/>
                <w:lang w:val="en-GB"/>
              </w:rPr>
              <w:t>sion</w:t>
            </w:r>
          </w:p>
        </w:tc>
        <w:tc>
          <w:tcPr>
            <w:tcW w:w="2254" w:type="dxa"/>
            <w:tcMar/>
          </w:tcPr>
          <w:p w:rsidR="0E3AA132" w:rsidP="58BE669E" w:rsidRDefault="0E3AA132" w14:paraId="0ED28C79" w14:textId="16CD1DD3">
            <w:pPr>
              <w:pStyle w:val="Normal"/>
            </w:pPr>
            <w:r w:rsidRPr="7F43A333" w:rsidR="77EF1507">
              <w:rPr>
                <w:rFonts w:ascii="Times New Roman" w:hAnsi="Times New Roman" w:eastAsia="Times New Roman" w:cs="Times New Roman"/>
                <w:noProof w:val="0"/>
                <w:sz w:val="24"/>
                <w:szCs w:val="24"/>
                <w:lang w:val="en-GB"/>
              </w:rPr>
              <w:t>Unexpected technical issues</w:t>
            </w:r>
            <w:r w:rsidRPr="7F43A333" w:rsidR="2EF2A67C">
              <w:rPr>
                <w:rFonts w:ascii="Times New Roman" w:hAnsi="Times New Roman" w:eastAsia="Times New Roman" w:cs="Times New Roman"/>
                <w:noProof w:val="0"/>
                <w:sz w:val="24"/>
                <w:szCs w:val="24"/>
                <w:lang w:val="en-GB"/>
              </w:rPr>
              <w:t xml:space="preserve"> may arise</w:t>
            </w:r>
          </w:p>
        </w:tc>
        <w:tc>
          <w:tcPr>
            <w:tcW w:w="2254" w:type="dxa"/>
            <w:tcMar/>
          </w:tcPr>
          <w:p w:rsidR="0E3AA132" w:rsidP="58BE669E" w:rsidRDefault="0E3AA132" w14:paraId="4199CC1B" w14:textId="348C7257">
            <w:pPr>
              <w:pStyle w:val="Normal"/>
            </w:pPr>
            <w:r w:rsidRPr="58BE669E" w:rsidR="0E3AA132">
              <w:rPr>
                <w:rFonts w:ascii="Times New Roman" w:hAnsi="Times New Roman" w:eastAsia="Times New Roman" w:cs="Times New Roman"/>
                <w:noProof w:val="0"/>
                <w:sz w:val="24"/>
                <w:szCs w:val="24"/>
                <w:lang w:val="en-GB"/>
              </w:rPr>
              <w:t>Medium</w:t>
            </w:r>
          </w:p>
        </w:tc>
        <w:tc>
          <w:tcPr>
            <w:tcW w:w="2254" w:type="dxa"/>
            <w:tcMar/>
          </w:tcPr>
          <w:p w:rsidR="0E3AA132" w:rsidP="58BE669E" w:rsidRDefault="0E3AA132" w14:paraId="6EA71134" w14:textId="4B4974CB">
            <w:pPr>
              <w:pStyle w:val="Normal"/>
            </w:pPr>
            <w:r w:rsidRPr="7F43A333" w:rsidR="77EF1507">
              <w:rPr>
                <w:rFonts w:ascii="Times New Roman" w:hAnsi="Times New Roman" w:eastAsia="Times New Roman" w:cs="Times New Roman"/>
                <w:noProof w:val="0"/>
                <w:sz w:val="24"/>
                <w:szCs w:val="24"/>
                <w:lang w:val="en-GB"/>
              </w:rPr>
              <w:t>Conduct</w:t>
            </w:r>
            <w:r w:rsidRPr="7F43A333" w:rsidR="0013BECC">
              <w:rPr>
                <w:rFonts w:ascii="Times New Roman" w:hAnsi="Times New Roman" w:eastAsia="Times New Roman" w:cs="Times New Roman"/>
                <w:noProof w:val="0"/>
                <w:sz w:val="24"/>
                <w:szCs w:val="24"/>
                <w:lang w:val="en-GB"/>
              </w:rPr>
              <w:t xml:space="preserve"> detailed</w:t>
            </w:r>
            <w:r w:rsidRPr="7F43A333" w:rsidR="77EF1507">
              <w:rPr>
                <w:rFonts w:ascii="Times New Roman" w:hAnsi="Times New Roman" w:eastAsia="Times New Roman" w:cs="Times New Roman"/>
                <w:noProof w:val="0"/>
                <w:sz w:val="24"/>
                <w:szCs w:val="24"/>
                <w:lang w:val="en-GB"/>
              </w:rPr>
              <w:t xml:space="preserve"> pre conver</w:t>
            </w:r>
            <w:r w:rsidRPr="7F43A333" w:rsidR="56C471E3">
              <w:rPr>
                <w:rFonts w:ascii="Times New Roman" w:hAnsi="Times New Roman" w:eastAsia="Times New Roman" w:cs="Times New Roman"/>
                <w:noProof w:val="0"/>
                <w:sz w:val="24"/>
                <w:szCs w:val="24"/>
                <w:lang w:val="en-GB"/>
              </w:rPr>
              <w:t>sions</w:t>
            </w:r>
            <w:r w:rsidRPr="7F43A333" w:rsidR="77EF1507">
              <w:rPr>
                <w:rFonts w:ascii="Times New Roman" w:hAnsi="Times New Roman" w:eastAsia="Times New Roman" w:cs="Times New Roman"/>
                <w:noProof w:val="0"/>
                <w:sz w:val="24"/>
                <w:szCs w:val="24"/>
                <w:lang w:val="en-GB"/>
              </w:rPr>
              <w:t xml:space="preserve"> inspection</w:t>
            </w:r>
            <w:r w:rsidRPr="7F43A333" w:rsidR="42087C7B">
              <w:rPr>
                <w:rFonts w:ascii="Times New Roman" w:hAnsi="Times New Roman" w:eastAsia="Times New Roman" w:cs="Times New Roman"/>
                <w:noProof w:val="0"/>
                <w:sz w:val="24"/>
                <w:szCs w:val="24"/>
                <w:lang w:val="en-GB"/>
              </w:rPr>
              <w:t xml:space="preserve"> and allow contingency strategy</w:t>
            </w:r>
          </w:p>
        </w:tc>
      </w:tr>
      <w:tr w:rsidR="58BE669E" w:rsidTr="1413207A" w14:paraId="56808B0D">
        <w:trPr>
          <w:trHeight w:val="300"/>
        </w:trPr>
        <w:tc>
          <w:tcPr>
            <w:tcW w:w="2254" w:type="dxa"/>
            <w:tcMar/>
          </w:tcPr>
          <w:p w:rsidR="0E3AA132" w:rsidP="58BE669E" w:rsidRDefault="0E3AA132" w14:paraId="405C2050" w14:textId="552F329C">
            <w:pPr>
              <w:pStyle w:val="Normal"/>
              <w:bidi w:val="0"/>
              <w:rPr>
                <w:rFonts w:ascii="Times New Roman" w:hAnsi="Times New Roman" w:eastAsia="Times New Roman" w:cs="Times New Roman"/>
                <w:b w:val="1"/>
                <w:bCs w:val="1"/>
                <w:noProof w:val="0"/>
                <w:sz w:val="24"/>
                <w:szCs w:val="24"/>
                <w:lang w:val="en-GB"/>
              </w:rPr>
            </w:pPr>
            <w:r w:rsidRPr="58BE669E" w:rsidR="0E3AA132">
              <w:rPr>
                <w:rFonts w:ascii="Times New Roman" w:hAnsi="Times New Roman" w:eastAsia="Times New Roman" w:cs="Times New Roman"/>
                <w:b w:val="1"/>
                <w:bCs w:val="1"/>
                <w:noProof w:val="0"/>
                <w:sz w:val="24"/>
                <w:szCs w:val="24"/>
                <w:lang w:val="en-GB"/>
              </w:rPr>
              <w:t>Marketing</w:t>
            </w:r>
          </w:p>
        </w:tc>
        <w:tc>
          <w:tcPr>
            <w:tcW w:w="2254" w:type="dxa"/>
            <w:tcMar/>
          </w:tcPr>
          <w:p w:rsidR="0E3AA132" w:rsidP="7F43A333" w:rsidRDefault="0E3AA132" w14:paraId="38011E2B" w14:textId="7EB0456F">
            <w:pPr>
              <w:pStyle w:val="Normal"/>
              <w:rPr>
                <w:rFonts w:ascii="Times New Roman" w:hAnsi="Times New Roman" w:eastAsia="Times New Roman" w:cs="Times New Roman"/>
                <w:noProof w:val="0"/>
                <w:sz w:val="24"/>
                <w:szCs w:val="24"/>
                <w:lang w:val="en-GB"/>
              </w:rPr>
            </w:pPr>
            <w:r w:rsidRPr="7F43A333" w:rsidR="77EF1507">
              <w:rPr>
                <w:rFonts w:ascii="Times New Roman" w:hAnsi="Times New Roman" w:eastAsia="Times New Roman" w:cs="Times New Roman"/>
                <w:noProof w:val="0"/>
                <w:sz w:val="24"/>
                <w:szCs w:val="24"/>
                <w:lang w:val="en-GB"/>
              </w:rPr>
              <w:t xml:space="preserve">Social media engagement </w:t>
            </w:r>
            <w:r w:rsidRPr="7F43A333" w:rsidR="5A0A0EF5">
              <w:rPr>
                <w:rFonts w:ascii="Times New Roman" w:hAnsi="Times New Roman" w:eastAsia="Times New Roman" w:cs="Times New Roman"/>
                <w:noProof w:val="0"/>
                <w:sz w:val="24"/>
                <w:szCs w:val="24"/>
                <w:lang w:val="en-GB"/>
              </w:rPr>
              <w:t>may vary</w:t>
            </w:r>
          </w:p>
        </w:tc>
        <w:tc>
          <w:tcPr>
            <w:tcW w:w="2254" w:type="dxa"/>
            <w:tcMar/>
          </w:tcPr>
          <w:p w:rsidR="0E3AA132" w:rsidP="58BE669E" w:rsidRDefault="0E3AA132" w14:paraId="5F7E6276" w14:textId="1FE2C46B">
            <w:pPr>
              <w:pStyle w:val="Normal"/>
            </w:pPr>
            <w:r w:rsidRPr="58BE669E" w:rsidR="0E3AA132">
              <w:rPr>
                <w:rFonts w:ascii="Times New Roman" w:hAnsi="Times New Roman" w:eastAsia="Times New Roman" w:cs="Times New Roman"/>
                <w:noProof w:val="0"/>
                <w:sz w:val="24"/>
                <w:szCs w:val="24"/>
                <w:lang w:val="en-GB"/>
              </w:rPr>
              <w:t>Medium</w:t>
            </w:r>
          </w:p>
        </w:tc>
        <w:tc>
          <w:tcPr>
            <w:tcW w:w="2254" w:type="dxa"/>
            <w:tcMar/>
          </w:tcPr>
          <w:p w:rsidR="0E3AA132" w:rsidP="58BE669E" w:rsidRDefault="0E3AA132" w14:paraId="52F1EFC0" w14:textId="2353E396">
            <w:pPr>
              <w:pStyle w:val="Normal"/>
            </w:pPr>
            <w:r w:rsidRPr="1413207A" w:rsidR="1D0A074A">
              <w:rPr>
                <w:rFonts w:ascii="Times New Roman" w:hAnsi="Times New Roman" w:eastAsia="Times New Roman" w:cs="Times New Roman"/>
                <w:noProof w:val="0"/>
                <w:sz w:val="24"/>
                <w:szCs w:val="24"/>
                <w:lang w:val="en-GB"/>
              </w:rPr>
              <w:t>Monitor engagement and a</w:t>
            </w:r>
            <w:r w:rsidRPr="1413207A" w:rsidR="56BF1793">
              <w:rPr>
                <w:rFonts w:ascii="Times New Roman" w:hAnsi="Times New Roman" w:eastAsia="Times New Roman" w:cs="Times New Roman"/>
                <w:noProof w:val="0"/>
                <w:sz w:val="24"/>
                <w:szCs w:val="24"/>
                <w:lang w:val="en-GB"/>
              </w:rPr>
              <w:t xml:space="preserve">djust content </w:t>
            </w:r>
            <w:r w:rsidRPr="1413207A" w:rsidR="2DC15316">
              <w:rPr>
                <w:rFonts w:ascii="Times New Roman" w:hAnsi="Times New Roman" w:eastAsia="Times New Roman" w:cs="Times New Roman"/>
                <w:noProof w:val="0"/>
                <w:sz w:val="24"/>
                <w:szCs w:val="24"/>
                <w:lang w:val="en-GB"/>
              </w:rPr>
              <w:t>strategy</w:t>
            </w:r>
            <w:r w:rsidRPr="1413207A" w:rsidR="3BFBEAAF">
              <w:rPr>
                <w:rFonts w:ascii="Times New Roman" w:hAnsi="Times New Roman" w:eastAsia="Times New Roman" w:cs="Times New Roman"/>
                <w:noProof w:val="0"/>
                <w:sz w:val="24"/>
                <w:szCs w:val="24"/>
                <w:lang w:val="en-GB"/>
              </w:rPr>
              <w:t xml:space="preserve"> where necessary</w:t>
            </w:r>
          </w:p>
        </w:tc>
      </w:tr>
      <w:tr w:rsidR="58BE669E" w:rsidTr="1413207A" w14:paraId="6BCDAFAC">
        <w:trPr>
          <w:trHeight w:val="300"/>
        </w:trPr>
        <w:tc>
          <w:tcPr>
            <w:tcW w:w="2254" w:type="dxa"/>
            <w:tcMar/>
          </w:tcPr>
          <w:p w:rsidR="0E3AA132" w:rsidP="58BE669E" w:rsidRDefault="0E3AA132" w14:paraId="1A426716" w14:textId="48559B8A">
            <w:pPr>
              <w:pStyle w:val="Normal"/>
              <w:bidi w:val="0"/>
              <w:rPr>
                <w:rFonts w:ascii="Times New Roman" w:hAnsi="Times New Roman" w:eastAsia="Times New Roman" w:cs="Times New Roman"/>
                <w:b w:val="1"/>
                <w:bCs w:val="1"/>
                <w:noProof w:val="0"/>
                <w:sz w:val="24"/>
                <w:szCs w:val="24"/>
                <w:lang w:val="en-GB"/>
              </w:rPr>
            </w:pPr>
            <w:r w:rsidRPr="58BE669E" w:rsidR="0E3AA132">
              <w:rPr>
                <w:rFonts w:ascii="Times New Roman" w:hAnsi="Times New Roman" w:eastAsia="Times New Roman" w:cs="Times New Roman"/>
                <w:b w:val="1"/>
                <w:bCs w:val="1"/>
                <w:noProof w:val="0"/>
                <w:sz w:val="24"/>
                <w:szCs w:val="24"/>
                <w:lang w:val="en-GB"/>
              </w:rPr>
              <w:t>Operations</w:t>
            </w:r>
          </w:p>
        </w:tc>
        <w:tc>
          <w:tcPr>
            <w:tcW w:w="2254" w:type="dxa"/>
            <w:tcMar/>
          </w:tcPr>
          <w:p w:rsidR="0E3AA132" w:rsidP="58BE669E" w:rsidRDefault="0E3AA132" w14:paraId="2686D363" w14:textId="79A42728">
            <w:pPr>
              <w:pStyle w:val="Normal"/>
            </w:pPr>
            <w:r w:rsidRPr="1413207A" w:rsidR="56BF1793">
              <w:rPr>
                <w:rFonts w:ascii="Times New Roman" w:hAnsi="Times New Roman" w:eastAsia="Times New Roman" w:cs="Times New Roman"/>
                <w:noProof w:val="0"/>
                <w:sz w:val="24"/>
                <w:szCs w:val="24"/>
                <w:lang w:val="en-GB"/>
              </w:rPr>
              <w:t>Booking system</w:t>
            </w:r>
            <w:r w:rsidRPr="1413207A" w:rsidR="5E7C341E">
              <w:rPr>
                <w:rFonts w:ascii="Times New Roman" w:hAnsi="Times New Roman" w:eastAsia="Times New Roman" w:cs="Times New Roman"/>
                <w:noProof w:val="0"/>
                <w:sz w:val="24"/>
                <w:szCs w:val="24"/>
                <w:lang w:val="en-GB"/>
              </w:rPr>
              <w:t xml:space="preserve"> may</w:t>
            </w:r>
            <w:r w:rsidRPr="1413207A" w:rsidR="56BF1793">
              <w:rPr>
                <w:rFonts w:ascii="Times New Roman" w:hAnsi="Times New Roman" w:eastAsia="Times New Roman" w:cs="Times New Roman"/>
                <w:noProof w:val="0"/>
                <w:sz w:val="24"/>
                <w:szCs w:val="24"/>
                <w:lang w:val="en-GB"/>
              </w:rPr>
              <w:t xml:space="preserve"> require</w:t>
            </w:r>
            <w:r w:rsidRPr="1413207A" w:rsidR="56BF1793">
              <w:rPr>
                <w:rFonts w:ascii="Times New Roman" w:hAnsi="Times New Roman" w:eastAsia="Times New Roman" w:cs="Times New Roman"/>
                <w:noProof w:val="0"/>
                <w:sz w:val="24"/>
                <w:szCs w:val="24"/>
                <w:lang w:val="en-GB"/>
              </w:rPr>
              <w:t xml:space="preserve"> </w:t>
            </w:r>
            <w:r w:rsidRPr="1413207A" w:rsidR="071E5031">
              <w:rPr>
                <w:rFonts w:ascii="Times New Roman" w:hAnsi="Times New Roman" w:eastAsia="Times New Roman" w:cs="Times New Roman"/>
                <w:noProof w:val="0"/>
                <w:sz w:val="24"/>
                <w:szCs w:val="24"/>
                <w:lang w:val="en-GB"/>
              </w:rPr>
              <w:t>adjusting after customer testing</w:t>
            </w:r>
          </w:p>
        </w:tc>
        <w:tc>
          <w:tcPr>
            <w:tcW w:w="2254" w:type="dxa"/>
            <w:tcMar/>
          </w:tcPr>
          <w:p w:rsidR="0E3AA132" w:rsidP="58BE669E" w:rsidRDefault="0E3AA132" w14:paraId="1EB1E0FB" w14:textId="5CE4256D">
            <w:pPr>
              <w:pStyle w:val="Normal"/>
            </w:pPr>
            <w:r w:rsidRPr="58BE669E" w:rsidR="0E3AA132">
              <w:rPr>
                <w:rFonts w:ascii="Times New Roman" w:hAnsi="Times New Roman" w:eastAsia="Times New Roman" w:cs="Times New Roman"/>
                <w:noProof w:val="0"/>
                <w:sz w:val="24"/>
                <w:szCs w:val="24"/>
                <w:lang w:val="en-GB"/>
              </w:rPr>
              <w:t>Low</w:t>
            </w:r>
          </w:p>
        </w:tc>
        <w:tc>
          <w:tcPr>
            <w:tcW w:w="2254" w:type="dxa"/>
            <w:tcMar/>
          </w:tcPr>
          <w:p w:rsidR="0E3AA132" w:rsidP="58BE669E" w:rsidRDefault="0E3AA132" w14:paraId="08A7A68E" w14:textId="0025A4E4">
            <w:pPr>
              <w:pStyle w:val="Normal"/>
            </w:pPr>
            <w:r w:rsidRPr="7F43A333" w:rsidR="0E461166">
              <w:rPr>
                <w:rFonts w:ascii="Times New Roman" w:hAnsi="Times New Roman" w:eastAsia="Times New Roman" w:cs="Times New Roman"/>
                <w:noProof w:val="0"/>
                <w:sz w:val="24"/>
                <w:szCs w:val="24"/>
                <w:lang w:val="en-GB"/>
              </w:rPr>
              <w:t>Use customer feedback and make</w:t>
            </w:r>
            <w:r w:rsidRPr="7F43A333" w:rsidR="77EF1507">
              <w:rPr>
                <w:rFonts w:ascii="Times New Roman" w:hAnsi="Times New Roman" w:eastAsia="Times New Roman" w:cs="Times New Roman"/>
                <w:noProof w:val="0"/>
                <w:sz w:val="24"/>
                <w:szCs w:val="24"/>
                <w:lang w:val="en-GB"/>
              </w:rPr>
              <w:t xml:space="preserve"> iterative improvements</w:t>
            </w:r>
          </w:p>
        </w:tc>
      </w:tr>
    </w:tbl>
    <w:p w:rsidR="58BE669E" w:rsidP="58BE669E" w:rsidRDefault="58BE669E" w14:paraId="6A8799B2" w14:textId="29C5C045">
      <w:pPr>
        <w:pStyle w:val="Normal"/>
        <w:bidi w:val="0"/>
        <w:rPr>
          <w:rFonts w:ascii="Times New Roman" w:hAnsi="Times New Roman" w:eastAsia="Times New Roman" w:cs="Times New Roman"/>
          <w:noProof w:val="0"/>
          <w:sz w:val="24"/>
          <w:szCs w:val="24"/>
          <w:lang w:val="en-GB"/>
        </w:rPr>
      </w:pPr>
    </w:p>
    <w:p w:rsidR="79C35766" w:rsidP="1413207A" w:rsidRDefault="79C35766" w14:paraId="78A1A74B" w14:textId="09E4192D">
      <w:pPr>
        <w:pStyle w:val="Normal"/>
        <w:bidi w:val="0"/>
        <w:rPr>
          <w:rFonts w:ascii="Times New Roman" w:hAnsi="Times New Roman" w:eastAsia="Times New Roman" w:cs="Times New Roman"/>
          <w:noProof w:val="0"/>
          <w:sz w:val="24"/>
          <w:szCs w:val="24"/>
          <w:lang w:val="en-GB"/>
        </w:rPr>
      </w:pPr>
      <w:r w:rsidRPr="1413207A" w:rsidR="64D34706">
        <w:rPr>
          <w:rFonts w:ascii="Times New Roman" w:hAnsi="Times New Roman" w:eastAsia="Times New Roman" w:cs="Times New Roman"/>
          <w:noProof w:val="0"/>
          <w:sz w:val="24"/>
          <w:szCs w:val="24"/>
          <w:lang w:val="en-GB"/>
        </w:rPr>
        <w:t xml:space="preserve">These are </w:t>
      </w:r>
      <w:r w:rsidRPr="1413207A" w:rsidR="64D34706">
        <w:rPr>
          <w:rFonts w:ascii="Times New Roman" w:hAnsi="Times New Roman" w:eastAsia="Times New Roman" w:cs="Times New Roman"/>
          <w:b w:val="0"/>
          <w:bCs w:val="0"/>
          <w:noProof w:val="0"/>
          <w:sz w:val="24"/>
          <w:szCs w:val="24"/>
          <w:lang w:val="en-GB"/>
        </w:rPr>
        <w:t>anticipated</w:t>
      </w:r>
      <w:r w:rsidRPr="1413207A" w:rsidR="64D34706">
        <w:rPr>
          <w:rFonts w:ascii="Times New Roman" w:hAnsi="Times New Roman" w:eastAsia="Times New Roman" w:cs="Times New Roman"/>
          <w:b w:val="0"/>
          <w:bCs w:val="0"/>
          <w:noProof w:val="0"/>
          <w:sz w:val="24"/>
          <w:szCs w:val="24"/>
          <w:lang w:val="en-GB"/>
        </w:rPr>
        <w:t xml:space="preserve"> lessons</w:t>
      </w:r>
      <w:r w:rsidRPr="1413207A" w:rsidR="4672DFA8">
        <w:rPr>
          <w:rFonts w:ascii="Times New Roman" w:hAnsi="Times New Roman" w:eastAsia="Times New Roman" w:cs="Times New Roman"/>
          <w:b w:val="0"/>
          <w:bCs w:val="0"/>
          <w:noProof w:val="0"/>
          <w:sz w:val="24"/>
          <w:szCs w:val="24"/>
          <w:lang w:val="en-GB"/>
        </w:rPr>
        <w:t xml:space="preserve"> that should be</w:t>
      </w:r>
      <w:r w:rsidRPr="1413207A" w:rsidR="64D34706">
        <w:rPr>
          <w:rFonts w:ascii="Times New Roman" w:hAnsi="Times New Roman" w:eastAsia="Times New Roman" w:cs="Times New Roman"/>
          <w:noProof w:val="0"/>
          <w:sz w:val="24"/>
          <w:szCs w:val="24"/>
          <w:lang w:val="en-GB"/>
        </w:rPr>
        <w:t xml:space="preserve"> reviewed after project completion. </w:t>
      </w:r>
      <w:r w:rsidRPr="1413207A" w:rsidR="380393F6">
        <w:rPr>
          <w:rFonts w:ascii="Times New Roman" w:hAnsi="Times New Roman" w:eastAsia="Times New Roman" w:cs="Times New Roman"/>
          <w:noProof w:val="0"/>
          <w:sz w:val="24"/>
          <w:szCs w:val="24"/>
          <w:lang w:val="en-GB"/>
        </w:rPr>
        <w:t>Th</w:t>
      </w:r>
      <w:r w:rsidRPr="1413207A" w:rsidR="235D8AB1">
        <w:rPr>
          <w:rFonts w:ascii="Times New Roman" w:hAnsi="Times New Roman" w:eastAsia="Times New Roman" w:cs="Times New Roman"/>
          <w:noProof w:val="0"/>
          <w:sz w:val="24"/>
          <w:szCs w:val="24"/>
          <w:lang w:val="en-GB"/>
        </w:rPr>
        <w:t>e</w:t>
      </w:r>
      <w:r w:rsidRPr="1413207A" w:rsidR="380393F6">
        <w:rPr>
          <w:rFonts w:ascii="Times New Roman" w:hAnsi="Times New Roman" w:eastAsia="Times New Roman" w:cs="Times New Roman"/>
          <w:noProof w:val="0"/>
          <w:sz w:val="24"/>
          <w:szCs w:val="24"/>
          <w:lang w:val="en-GB"/>
        </w:rPr>
        <w:t xml:space="preserve"> table supports continuous improvement</w:t>
      </w:r>
      <w:r w:rsidRPr="1413207A" w:rsidR="6957A074">
        <w:rPr>
          <w:rFonts w:ascii="Times New Roman" w:hAnsi="Times New Roman" w:eastAsia="Times New Roman" w:cs="Times New Roman"/>
          <w:noProof w:val="0"/>
          <w:sz w:val="24"/>
          <w:szCs w:val="24"/>
          <w:lang w:val="en-GB"/>
        </w:rPr>
        <w:t xml:space="preserve"> </w:t>
      </w:r>
      <w:r w:rsidRPr="1413207A" w:rsidR="6957A074">
        <w:rPr>
          <w:rFonts w:ascii="Times New Roman" w:hAnsi="Times New Roman" w:eastAsia="Times New Roman" w:cs="Times New Roman"/>
          <w:noProof w:val="0"/>
          <w:sz w:val="24"/>
          <w:szCs w:val="24"/>
          <w:lang w:val="en-GB"/>
        </w:rPr>
        <w:t xml:space="preserve">by </w:t>
      </w:r>
      <w:r w:rsidRPr="1413207A" w:rsidR="6957A074">
        <w:rPr>
          <w:rFonts w:ascii="Times New Roman" w:hAnsi="Times New Roman" w:eastAsia="Times New Roman" w:cs="Times New Roman"/>
          <w:noProof w:val="0"/>
          <w:sz w:val="24"/>
          <w:szCs w:val="24"/>
          <w:lang w:val="en-GB"/>
        </w:rPr>
        <w:t>identifying</w:t>
      </w:r>
      <w:r w:rsidRPr="1413207A" w:rsidR="6957A074">
        <w:rPr>
          <w:rFonts w:ascii="Times New Roman" w:hAnsi="Times New Roman" w:eastAsia="Times New Roman" w:cs="Times New Roman"/>
          <w:noProof w:val="0"/>
          <w:sz w:val="24"/>
          <w:szCs w:val="24"/>
          <w:lang w:val="en-GB"/>
        </w:rPr>
        <w:t xml:space="preserve"> areas that may require attention during future projects.</w:t>
      </w:r>
      <w:r w:rsidRPr="1413207A" w:rsidR="380393F6">
        <w:rPr>
          <w:rFonts w:ascii="Times New Roman" w:hAnsi="Times New Roman" w:eastAsia="Times New Roman" w:cs="Times New Roman"/>
          <w:noProof w:val="0"/>
          <w:sz w:val="24"/>
          <w:szCs w:val="24"/>
          <w:lang w:val="en-GB"/>
        </w:rPr>
        <w:t xml:space="preserve"> </w:t>
      </w:r>
    </w:p>
    <w:p w:rsidR="58BE669E" w:rsidP="58BE669E" w:rsidRDefault="58BE669E" w14:paraId="4666598F" w14:textId="343B4163">
      <w:pPr>
        <w:pStyle w:val="Normal"/>
        <w:bidi w:val="0"/>
        <w:rPr>
          <w:rFonts w:ascii="Times New Roman" w:hAnsi="Times New Roman" w:eastAsia="Times New Roman" w:cs="Times New Roman"/>
          <w:noProof w:val="0"/>
          <w:sz w:val="24"/>
          <w:szCs w:val="24"/>
          <w:lang w:val="en-GB"/>
        </w:rPr>
      </w:pPr>
    </w:p>
    <w:p w:rsidR="58BE669E" w:rsidP="58BE669E" w:rsidRDefault="58BE669E" w14:paraId="6D7B2370" w14:textId="7D37EE82">
      <w:pPr>
        <w:pStyle w:val="Normal"/>
        <w:bidi w:val="0"/>
        <w:rPr>
          <w:rFonts w:ascii="Times New Roman" w:hAnsi="Times New Roman" w:eastAsia="Times New Roman" w:cs="Times New Roman"/>
          <w:noProof w:val="0"/>
          <w:sz w:val="24"/>
          <w:szCs w:val="24"/>
          <w:lang w:val="en-GB"/>
        </w:rPr>
      </w:pPr>
    </w:p>
    <w:p w:rsidR="58BE669E" w:rsidP="58BE669E" w:rsidRDefault="58BE669E" w14:paraId="77C8DC97" w14:textId="4C86E1F6">
      <w:pPr>
        <w:pStyle w:val="Normal"/>
        <w:bidi w:val="0"/>
        <w:rPr>
          <w:rFonts w:ascii="Times New Roman" w:hAnsi="Times New Roman" w:eastAsia="Times New Roman" w:cs="Times New Roman"/>
          <w:noProof w:val="0"/>
          <w:sz w:val="24"/>
          <w:szCs w:val="24"/>
          <w:lang w:val="en-GB"/>
        </w:rPr>
      </w:pPr>
    </w:p>
    <w:p w:rsidR="58BE669E" w:rsidP="58BE669E" w:rsidRDefault="58BE669E" w14:paraId="5E23E824" w14:textId="13D4DD92">
      <w:pPr>
        <w:pStyle w:val="Normal"/>
        <w:bidi w:val="0"/>
        <w:rPr>
          <w:rFonts w:ascii="Times New Roman" w:hAnsi="Times New Roman" w:eastAsia="Times New Roman" w:cs="Times New Roman"/>
          <w:noProof w:val="0"/>
          <w:sz w:val="24"/>
          <w:szCs w:val="24"/>
          <w:lang w:val="en-GB"/>
        </w:rPr>
      </w:pPr>
    </w:p>
    <w:p w:rsidR="58BE669E" w:rsidP="58BE669E" w:rsidRDefault="58BE669E" w14:paraId="363F256D" w14:textId="6D9A1B35">
      <w:pPr>
        <w:pStyle w:val="Normal"/>
        <w:bidi w:val="0"/>
        <w:rPr>
          <w:rFonts w:ascii="Times New Roman" w:hAnsi="Times New Roman" w:eastAsia="Times New Roman" w:cs="Times New Roman"/>
          <w:noProof w:val="0"/>
          <w:sz w:val="24"/>
          <w:szCs w:val="24"/>
          <w:lang w:val="en-GB"/>
        </w:rPr>
      </w:pPr>
    </w:p>
    <w:p w:rsidR="64C11269" w:rsidP="1413207A" w:rsidRDefault="64C11269" w14:paraId="60D4638E" w14:textId="22C0A2AC">
      <w:pPr>
        <w:pStyle w:val="Heading1"/>
        <w:bidi w:val="0"/>
        <w:spacing w:before="322" w:beforeAutospacing="off" w:after="322" w:afterAutospacing="off"/>
        <w:rPr>
          <w:rFonts w:ascii="Times New Roman" w:hAnsi="Times New Roman" w:eastAsia="Times New Roman" w:cs="Times New Roman"/>
          <w:b w:val="1"/>
          <w:bCs w:val="1"/>
          <w:noProof w:val="0"/>
          <w:color w:val="auto"/>
          <w:sz w:val="32"/>
          <w:szCs w:val="32"/>
          <w:lang w:val="en-GB"/>
        </w:rPr>
      </w:pPr>
    </w:p>
    <w:p w:rsidR="64C11269" w:rsidP="2CE99D84" w:rsidRDefault="64C11269" w14:paraId="3E8DB4FF" w14:textId="5872FFA7">
      <w:pPr>
        <w:pStyle w:val="Heading1"/>
      </w:pPr>
      <w:bookmarkStart w:name="_Toc1897386273" w:id="1594299797"/>
      <w:r w:rsidRPr="2CE99D84" w:rsidR="4300FDBE">
        <w:rPr>
          <w:noProof w:val="0"/>
          <w:lang w:val="en-GB"/>
        </w:rPr>
        <w:t xml:space="preserve">Appendix </w:t>
      </w:r>
      <w:r w:rsidRPr="2CE99D84" w:rsidR="6BF89342">
        <w:rPr>
          <w:noProof w:val="0"/>
          <w:lang w:val="en-GB"/>
        </w:rPr>
        <w:t>I</w:t>
      </w:r>
      <w:r w:rsidRPr="2CE99D84" w:rsidR="1F36104B">
        <w:rPr>
          <w:noProof w:val="0"/>
          <w:lang w:val="en-GB"/>
        </w:rPr>
        <w:t xml:space="preserve"> Personal</w:t>
      </w:r>
      <w:r w:rsidRPr="2CE99D84" w:rsidR="4300FDBE">
        <w:rPr>
          <w:noProof w:val="0"/>
          <w:lang w:val="en-GB"/>
        </w:rPr>
        <w:t xml:space="preserve"> Development Plan</w:t>
      </w:r>
      <w:bookmarkEnd w:id="1594299797"/>
      <w:r w:rsidRPr="2CE99D84" w:rsidR="4300FDBE">
        <w:rPr>
          <w:noProof w:val="0"/>
          <w:lang w:val="en-GB"/>
        </w:rPr>
        <w:t xml:space="preserve"> </w:t>
      </w:r>
      <w:r w:rsidRPr="2CE99D84" w:rsidR="382EE128">
        <w:rPr>
          <w:noProof w:val="0"/>
          <w:lang w:val="en-GB"/>
        </w:rPr>
        <w:t xml:space="preserve"> </w:t>
      </w:r>
    </w:p>
    <w:p w:rsidR="64C11269" w:rsidP="1413207A" w:rsidRDefault="64C11269" w14:paraId="420AB87E" w14:textId="58E52FDD">
      <w:pPr>
        <w:pStyle w:val="Normal"/>
        <w:spacing w:before="240" w:beforeAutospacing="off" w:after="240" w:afterAutospacing="off"/>
      </w:pPr>
      <w:r w:rsidRPr="1413207A" w:rsidR="7D4601F1">
        <w:rPr>
          <w:rFonts w:ascii="Times New Roman" w:hAnsi="Times New Roman" w:eastAsia="Times New Roman" w:cs="Times New Roman"/>
          <w:noProof w:val="0"/>
          <w:sz w:val="24"/>
          <w:szCs w:val="24"/>
          <w:lang w:val="en-GB"/>
        </w:rPr>
        <w:t xml:space="preserve">This appendix presents the Personal Development Plan (PDP) in concise tabular form. The academic discussion </w:t>
      </w:r>
      <w:r w:rsidRPr="1413207A" w:rsidR="7D4601F1">
        <w:rPr>
          <w:rFonts w:ascii="Times New Roman" w:hAnsi="Times New Roman" w:eastAsia="Times New Roman" w:cs="Times New Roman"/>
          <w:noProof w:val="0"/>
          <w:sz w:val="24"/>
          <w:szCs w:val="24"/>
          <w:lang w:val="en-GB"/>
        </w:rPr>
        <w:t>remains</w:t>
      </w:r>
      <w:r w:rsidRPr="1413207A" w:rsidR="7D4601F1">
        <w:rPr>
          <w:rFonts w:ascii="Times New Roman" w:hAnsi="Times New Roman" w:eastAsia="Times New Roman" w:cs="Times New Roman"/>
          <w:noProof w:val="0"/>
          <w:sz w:val="24"/>
          <w:szCs w:val="24"/>
          <w:lang w:val="en-GB"/>
        </w:rPr>
        <w:t xml:space="preserve"> in Section 11, while this table provides a summary of development </w:t>
      </w:r>
      <w:r w:rsidRPr="1413207A" w:rsidR="7D4601F1">
        <w:rPr>
          <w:rFonts w:ascii="Times New Roman" w:hAnsi="Times New Roman" w:eastAsia="Times New Roman" w:cs="Times New Roman"/>
          <w:noProof w:val="0"/>
          <w:sz w:val="24"/>
          <w:szCs w:val="24"/>
          <w:lang w:val="en-GB"/>
        </w:rPr>
        <w:t>objectives</w:t>
      </w:r>
      <w:r w:rsidRPr="1413207A" w:rsidR="7D4601F1">
        <w:rPr>
          <w:rFonts w:ascii="Times New Roman" w:hAnsi="Times New Roman" w:eastAsia="Times New Roman" w:cs="Times New Roman"/>
          <w:noProof w:val="0"/>
          <w:sz w:val="24"/>
          <w:szCs w:val="24"/>
          <w:lang w:val="en-GB"/>
        </w:rPr>
        <w:t xml:space="preserve">, actions, </w:t>
      </w:r>
      <w:r w:rsidRPr="1413207A" w:rsidR="7D4601F1">
        <w:rPr>
          <w:rFonts w:ascii="Times New Roman" w:hAnsi="Times New Roman" w:eastAsia="Times New Roman" w:cs="Times New Roman"/>
          <w:noProof w:val="0"/>
          <w:sz w:val="24"/>
          <w:szCs w:val="24"/>
          <w:lang w:val="en-GB"/>
        </w:rPr>
        <w:t>timelines</w:t>
      </w:r>
      <w:r w:rsidRPr="1413207A" w:rsidR="7D4601F1">
        <w:rPr>
          <w:rFonts w:ascii="Times New Roman" w:hAnsi="Times New Roman" w:eastAsia="Times New Roman" w:cs="Times New Roman"/>
          <w:noProof w:val="0"/>
          <w:sz w:val="24"/>
          <w:szCs w:val="24"/>
          <w:lang w:val="en-GB"/>
        </w:rPr>
        <w:t xml:space="preserve"> and success indicators.</w:t>
      </w:r>
    </w:p>
    <w:p w:rsidR="7E8B0415" w:rsidP="58BE669E" w:rsidRDefault="7E8B0415" w14:paraId="08742D80" w14:textId="629E8702">
      <w:pPr>
        <w:pStyle w:val="Normal"/>
      </w:pPr>
      <w:r w:rsidRPr="58BE669E" w:rsidR="7E8B0415">
        <w:rPr>
          <w:rFonts w:ascii="Times New Roman" w:hAnsi="Times New Roman" w:eastAsia="Times New Roman" w:cs="Times New Roman"/>
          <w:noProof w:val="0"/>
          <w:sz w:val="24"/>
          <w:szCs w:val="24"/>
          <w:lang w:val="en-GB"/>
        </w:rPr>
        <w:t xml:space="preserve"> </w:t>
      </w:r>
    </w:p>
    <w:tbl>
      <w:tblPr>
        <w:tblStyle w:val="TableGrid"/>
        <w:bidiVisual w:val="0"/>
        <w:tblW w:w="0" w:type="auto"/>
        <w:tblLook w:val="06A0" w:firstRow="1" w:lastRow="0" w:firstColumn="1" w:lastColumn="0" w:noHBand="1" w:noVBand="1"/>
      </w:tblPr>
      <w:tblGrid>
        <w:gridCol w:w="1803"/>
        <w:gridCol w:w="1803"/>
        <w:gridCol w:w="1803"/>
        <w:gridCol w:w="1803"/>
        <w:gridCol w:w="1803"/>
      </w:tblGrid>
      <w:tr w:rsidR="58BE669E" w:rsidTr="1413207A" w14:paraId="356D1A48">
        <w:trPr>
          <w:trHeight w:val="300"/>
        </w:trPr>
        <w:tc>
          <w:tcPr>
            <w:tcW w:w="1803" w:type="dxa"/>
            <w:tcMar/>
          </w:tcPr>
          <w:p w:rsidR="0F0F6AD7" w:rsidP="58BE669E" w:rsidRDefault="0F0F6AD7" w14:paraId="33CF38EC" w14:textId="303589E8">
            <w:pPr>
              <w:pStyle w:val="Normal"/>
            </w:pPr>
            <w:r w:rsidRPr="58BE669E" w:rsidR="0F0F6AD7">
              <w:rPr>
                <w:rFonts w:ascii="Times New Roman" w:hAnsi="Times New Roman" w:eastAsia="Times New Roman" w:cs="Times New Roman"/>
                <w:b w:val="1"/>
                <w:bCs w:val="1"/>
                <w:noProof w:val="0"/>
                <w:sz w:val="24"/>
                <w:szCs w:val="24"/>
                <w:lang w:val="en-GB"/>
              </w:rPr>
              <w:t>Development</w:t>
            </w:r>
            <w:r w:rsidRPr="58BE669E" w:rsidR="0F0F6AD7">
              <w:rPr>
                <w:rFonts w:ascii="Times New Roman" w:hAnsi="Times New Roman" w:eastAsia="Times New Roman" w:cs="Times New Roman"/>
                <w:noProof w:val="0"/>
                <w:sz w:val="24"/>
                <w:szCs w:val="24"/>
                <w:lang w:val="en-GB"/>
              </w:rPr>
              <w:t xml:space="preserve"> </w:t>
            </w:r>
            <w:r w:rsidRPr="58BE669E" w:rsidR="0F0F6AD7">
              <w:rPr>
                <w:rFonts w:ascii="Times New Roman" w:hAnsi="Times New Roman" w:eastAsia="Times New Roman" w:cs="Times New Roman"/>
                <w:b w:val="1"/>
                <w:bCs w:val="1"/>
                <w:noProof w:val="0"/>
                <w:sz w:val="24"/>
                <w:szCs w:val="24"/>
                <w:lang w:val="en-GB"/>
              </w:rPr>
              <w:t>Area</w:t>
            </w:r>
          </w:p>
        </w:tc>
        <w:tc>
          <w:tcPr>
            <w:tcW w:w="1803" w:type="dxa"/>
            <w:tcMar/>
          </w:tcPr>
          <w:p w:rsidR="0F0F6AD7" w:rsidP="58BE669E" w:rsidRDefault="0F0F6AD7" w14:paraId="0E176E55" w14:textId="5577B966">
            <w:pPr>
              <w:pStyle w:val="Normal"/>
            </w:pPr>
            <w:r w:rsidRPr="1413207A" w:rsidR="72B04476">
              <w:rPr>
                <w:rFonts w:ascii="Times New Roman" w:hAnsi="Times New Roman" w:eastAsia="Times New Roman" w:cs="Times New Roman"/>
                <w:b w:val="1"/>
                <w:bCs w:val="1"/>
                <w:noProof w:val="0"/>
                <w:sz w:val="24"/>
                <w:szCs w:val="24"/>
                <w:lang w:val="en-GB"/>
              </w:rPr>
              <w:t>Objective</w:t>
            </w:r>
          </w:p>
        </w:tc>
        <w:tc>
          <w:tcPr>
            <w:tcW w:w="1803" w:type="dxa"/>
            <w:tcMar/>
          </w:tcPr>
          <w:p w:rsidR="0F0F6AD7" w:rsidP="58BE669E" w:rsidRDefault="0F0F6AD7" w14:paraId="665CA551" w14:textId="0DD01CF7">
            <w:pPr>
              <w:pStyle w:val="Normal"/>
            </w:pPr>
            <w:r w:rsidRPr="58BE669E" w:rsidR="0F0F6AD7">
              <w:rPr>
                <w:rFonts w:ascii="Times New Roman" w:hAnsi="Times New Roman" w:eastAsia="Times New Roman" w:cs="Times New Roman"/>
                <w:b w:val="1"/>
                <w:bCs w:val="1"/>
                <w:noProof w:val="0"/>
                <w:sz w:val="24"/>
                <w:szCs w:val="24"/>
                <w:lang w:val="en-GB"/>
              </w:rPr>
              <w:t>Actions</w:t>
            </w:r>
          </w:p>
        </w:tc>
        <w:tc>
          <w:tcPr>
            <w:tcW w:w="1803" w:type="dxa"/>
            <w:tcMar/>
          </w:tcPr>
          <w:p w:rsidR="0F0F6AD7" w:rsidP="58BE669E" w:rsidRDefault="0F0F6AD7" w14:paraId="2CE30BAF" w14:textId="35CB83F0">
            <w:pPr>
              <w:pStyle w:val="Normal"/>
              <w:bidi w:val="0"/>
              <w:rPr>
                <w:rFonts w:ascii="Times New Roman" w:hAnsi="Times New Roman" w:eastAsia="Times New Roman" w:cs="Times New Roman"/>
                <w:b w:val="1"/>
                <w:bCs w:val="1"/>
                <w:noProof w:val="0"/>
                <w:sz w:val="24"/>
                <w:szCs w:val="24"/>
                <w:lang w:val="en-GB"/>
              </w:rPr>
            </w:pPr>
            <w:r w:rsidRPr="58BE669E" w:rsidR="0F0F6AD7">
              <w:rPr>
                <w:rFonts w:ascii="Times New Roman" w:hAnsi="Times New Roman" w:eastAsia="Times New Roman" w:cs="Times New Roman"/>
                <w:b w:val="1"/>
                <w:bCs w:val="1"/>
                <w:noProof w:val="0"/>
                <w:sz w:val="24"/>
                <w:szCs w:val="24"/>
                <w:lang w:val="en-GB"/>
              </w:rPr>
              <w:t>Timeline</w:t>
            </w:r>
          </w:p>
        </w:tc>
        <w:tc>
          <w:tcPr>
            <w:tcW w:w="1803" w:type="dxa"/>
            <w:tcMar/>
          </w:tcPr>
          <w:p w:rsidR="0F0F6AD7" w:rsidP="58BE669E" w:rsidRDefault="0F0F6AD7" w14:paraId="20027A54" w14:textId="15C8D278">
            <w:pPr>
              <w:pStyle w:val="Normal"/>
              <w:bidi w:val="0"/>
              <w:rPr>
                <w:rFonts w:ascii="Times New Roman" w:hAnsi="Times New Roman" w:eastAsia="Times New Roman" w:cs="Times New Roman"/>
                <w:b w:val="1"/>
                <w:bCs w:val="1"/>
                <w:noProof w:val="0"/>
                <w:sz w:val="24"/>
                <w:szCs w:val="24"/>
                <w:lang w:val="en-GB"/>
              </w:rPr>
            </w:pPr>
            <w:r w:rsidRPr="58BE669E" w:rsidR="0F0F6AD7">
              <w:rPr>
                <w:rFonts w:ascii="Times New Roman" w:hAnsi="Times New Roman" w:eastAsia="Times New Roman" w:cs="Times New Roman"/>
                <w:b w:val="1"/>
                <w:bCs w:val="1"/>
                <w:noProof w:val="0"/>
                <w:sz w:val="24"/>
                <w:szCs w:val="24"/>
                <w:lang w:val="en-GB"/>
              </w:rPr>
              <w:t>Success</w:t>
            </w:r>
          </w:p>
        </w:tc>
      </w:tr>
      <w:tr w:rsidR="58BE669E" w:rsidTr="1413207A" w14:paraId="6E7FA77B">
        <w:trPr>
          <w:trHeight w:val="300"/>
        </w:trPr>
        <w:tc>
          <w:tcPr>
            <w:tcW w:w="1803" w:type="dxa"/>
            <w:tcMar/>
          </w:tcPr>
          <w:p w:rsidR="0F0F6AD7" w:rsidP="58BE669E" w:rsidRDefault="0F0F6AD7" w14:paraId="1B8B6B30" w14:textId="57E01883">
            <w:pPr>
              <w:pStyle w:val="Normal"/>
            </w:pPr>
            <w:r w:rsidRPr="58BE669E" w:rsidR="0F0F6AD7">
              <w:rPr>
                <w:rFonts w:ascii="Times New Roman" w:hAnsi="Times New Roman" w:eastAsia="Times New Roman" w:cs="Times New Roman"/>
                <w:b w:val="1"/>
                <w:bCs w:val="1"/>
                <w:noProof w:val="0"/>
                <w:sz w:val="24"/>
                <w:szCs w:val="24"/>
                <w:lang w:val="en-GB"/>
              </w:rPr>
              <w:t>Risk</w:t>
            </w:r>
            <w:r w:rsidRPr="58BE669E" w:rsidR="0F0F6AD7">
              <w:rPr>
                <w:rFonts w:ascii="Times New Roman" w:hAnsi="Times New Roman" w:eastAsia="Times New Roman" w:cs="Times New Roman"/>
                <w:noProof w:val="0"/>
                <w:sz w:val="24"/>
                <w:szCs w:val="24"/>
                <w:lang w:val="en-GB"/>
              </w:rPr>
              <w:t xml:space="preserve"> </w:t>
            </w:r>
            <w:r w:rsidRPr="58BE669E" w:rsidR="0F0F6AD7">
              <w:rPr>
                <w:rFonts w:ascii="Times New Roman" w:hAnsi="Times New Roman" w:eastAsia="Times New Roman" w:cs="Times New Roman"/>
                <w:b w:val="1"/>
                <w:bCs w:val="1"/>
                <w:noProof w:val="0"/>
                <w:sz w:val="24"/>
                <w:szCs w:val="24"/>
                <w:lang w:val="en-GB"/>
              </w:rPr>
              <w:t>Management</w:t>
            </w:r>
          </w:p>
        </w:tc>
        <w:tc>
          <w:tcPr>
            <w:tcW w:w="1803" w:type="dxa"/>
            <w:tcMar/>
          </w:tcPr>
          <w:p w:rsidR="185D00B8" w:rsidP="58BE669E" w:rsidRDefault="185D00B8" w14:paraId="1D73F23D" w14:textId="385808E5">
            <w:pPr>
              <w:pStyle w:val="Normal"/>
            </w:pPr>
            <w:r w:rsidRPr="58BE669E" w:rsidR="185D00B8">
              <w:rPr>
                <w:rFonts w:ascii="Times New Roman" w:hAnsi="Times New Roman" w:eastAsia="Times New Roman" w:cs="Times New Roman"/>
                <w:noProof w:val="0"/>
                <w:sz w:val="24"/>
                <w:szCs w:val="24"/>
                <w:lang w:val="en-GB"/>
              </w:rPr>
              <w:t>Strengthen</w:t>
            </w:r>
            <w:r w:rsidRPr="58BE669E" w:rsidR="0F0F6AD7">
              <w:rPr>
                <w:rFonts w:ascii="Times New Roman" w:hAnsi="Times New Roman" w:eastAsia="Times New Roman" w:cs="Times New Roman"/>
                <w:noProof w:val="0"/>
                <w:sz w:val="24"/>
                <w:szCs w:val="24"/>
                <w:lang w:val="en-GB"/>
              </w:rPr>
              <w:t xml:space="preserve"> risk identification and assessment skills</w:t>
            </w:r>
          </w:p>
        </w:tc>
        <w:tc>
          <w:tcPr>
            <w:tcW w:w="1803" w:type="dxa"/>
            <w:tcMar/>
          </w:tcPr>
          <w:p w:rsidR="0F0F6AD7" w:rsidP="58BE669E" w:rsidRDefault="0F0F6AD7" w14:paraId="2A126324" w14:textId="0ECF853B">
            <w:pPr>
              <w:pStyle w:val="Normal"/>
            </w:pPr>
            <w:r w:rsidRPr="58BE669E" w:rsidR="0F0F6AD7">
              <w:rPr>
                <w:rFonts w:ascii="Times New Roman" w:hAnsi="Times New Roman" w:eastAsia="Times New Roman" w:cs="Times New Roman"/>
                <w:noProof w:val="0"/>
                <w:sz w:val="24"/>
                <w:szCs w:val="24"/>
                <w:lang w:val="en-GB"/>
              </w:rPr>
              <w:t>Develop risk registers and practise probability impact scoring and review risk management literature</w:t>
            </w:r>
          </w:p>
        </w:tc>
        <w:tc>
          <w:tcPr>
            <w:tcW w:w="1803" w:type="dxa"/>
            <w:tcMar/>
          </w:tcPr>
          <w:p w:rsidR="6AB5FC66" w:rsidP="58BE669E" w:rsidRDefault="6AB5FC66" w14:paraId="2A5C91D7" w14:textId="45FA6C52">
            <w:pPr>
              <w:pStyle w:val="Normal"/>
            </w:pPr>
            <w:r w:rsidRPr="58BE669E" w:rsidR="6AB5FC66">
              <w:rPr>
                <w:rFonts w:ascii="Times New Roman" w:hAnsi="Times New Roman" w:eastAsia="Times New Roman" w:cs="Times New Roman"/>
                <w:noProof w:val="0"/>
                <w:sz w:val="24"/>
                <w:szCs w:val="24"/>
                <w:lang w:val="en-GB"/>
              </w:rPr>
              <w:t>3 to 6 months</w:t>
            </w:r>
          </w:p>
        </w:tc>
        <w:tc>
          <w:tcPr>
            <w:tcW w:w="1803" w:type="dxa"/>
            <w:tcMar/>
          </w:tcPr>
          <w:p w:rsidR="6AB5FC66" w:rsidP="58BE669E" w:rsidRDefault="6AB5FC66" w14:paraId="11AE2C53" w14:textId="2F198C35">
            <w:pPr>
              <w:pStyle w:val="Normal"/>
            </w:pPr>
            <w:r w:rsidRPr="58BE669E" w:rsidR="6AB5FC66">
              <w:rPr>
                <w:rFonts w:ascii="Times New Roman" w:hAnsi="Times New Roman" w:eastAsia="Times New Roman" w:cs="Times New Roman"/>
                <w:noProof w:val="0"/>
                <w:sz w:val="24"/>
                <w:szCs w:val="24"/>
                <w:lang w:val="en-GB"/>
              </w:rPr>
              <w:t>Ability to produce accurate risk registers, improve confidence in prioritising risks</w:t>
            </w:r>
          </w:p>
        </w:tc>
      </w:tr>
      <w:tr w:rsidR="58BE669E" w:rsidTr="1413207A" w14:paraId="14FF1DE1">
        <w:trPr>
          <w:trHeight w:val="300"/>
        </w:trPr>
        <w:tc>
          <w:tcPr>
            <w:tcW w:w="1803" w:type="dxa"/>
            <w:tcMar/>
          </w:tcPr>
          <w:p w:rsidR="0F0F6AD7" w:rsidP="58BE669E" w:rsidRDefault="0F0F6AD7" w14:paraId="77ED23AB" w14:textId="3F4C961C">
            <w:pPr>
              <w:pStyle w:val="Normal"/>
            </w:pPr>
            <w:r w:rsidRPr="58BE669E" w:rsidR="0F0F6AD7">
              <w:rPr>
                <w:rFonts w:ascii="Times New Roman" w:hAnsi="Times New Roman" w:eastAsia="Times New Roman" w:cs="Times New Roman"/>
                <w:b w:val="1"/>
                <w:bCs w:val="1"/>
                <w:noProof w:val="0"/>
                <w:sz w:val="24"/>
                <w:szCs w:val="24"/>
                <w:lang w:val="en-GB"/>
              </w:rPr>
              <w:t>Leadership</w:t>
            </w:r>
            <w:r w:rsidRPr="58BE669E" w:rsidR="0F0F6AD7">
              <w:rPr>
                <w:rFonts w:ascii="Times New Roman" w:hAnsi="Times New Roman" w:eastAsia="Times New Roman" w:cs="Times New Roman"/>
                <w:noProof w:val="0"/>
                <w:sz w:val="24"/>
                <w:szCs w:val="24"/>
                <w:lang w:val="en-GB"/>
              </w:rPr>
              <w:t xml:space="preserve"> </w:t>
            </w:r>
            <w:r w:rsidRPr="58BE669E" w:rsidR="0F0F6AD7">
              <w:rPr>
                <w:rFonts w:ascii="Times New Roman" w:hAnsi="Times New Roman" w:eastAsia="Times New Roman" w:cs="Times New Roman"/>
                <w:b w:val="1"/>
                <w:bCs w:val="1"/>
                <w:noProof w:val="0"/>
                <w:sz w:val="24"/>
                <w:szCs w:val="24"/>
                <w:lang w:val="en-GB"/>
              </w:rPr>
              <w:t>Skills</w:t>
            </w:r>
          </w:p>
        </w:tc>
        <w:tc>
          <w:tcPr>
            <w:tcW w:w="1803" w:type="dxa"/>
            <w:tcMar/>
          </w:tcPr>
          <w:p w:rsidR="7DE99454" w:rsidP="58BE669E" w:rsidRDefault="7DE99454" w14:paraId="4C81F730" w14:textId="58F07BB2">
            <w:pPr>
              <w:pStyle w:val="Normal"/>
            </w:pPr>
            <w:r w:rsidRPr="58BE669E" w:rsidR="7DE99454">
              <w:rPr>
                <w:rFonts w:ascii="Times New Roman" w:hAnsi="Times New Roman" w:eastAsia="Times New Roman" w:cs="Times New Roman"/>
                <w:noProof w:val="0"/>
                <w:sz w:val="24"/>
                <w:szCs w:val="24"/>
                <w:lang w:val="en-GB"/>
              </w:rPr>
              <w:t xml:space="preserve">Improve </w:t>
            </w:r>
            <w:r w:rsidRPr="58BE669E" w:rsidR="67542AA7">
              <w:rPr>
                <w:rFonts w:ascii="Times New Roman" w:hAnsi="Times New Roman" w:eastAsia="Times New Roman" w:cs="Times New Roman"/>
                <w:noProof w:val="0"/>
                <w:sz w:val="24"/>
                <w:szCs w:val="24"/>
                <w:lang w:val="en-GB"/>
              </w:rPr>
              <w:t>communication</w:t>
            </w:r>
            <w:r w:rsidRPr="58BE669E" w:rsidR="7DE99454">
              <w:rPr>
                <w:rFonts w:ascii="Times New Roman" w:hAnsi="Times New Roman" w:eastAsia="Times New Roman" w:cs="Times New Roman"/>
                <w:noProof w:val="0"/>
                <w:sz w:val="24"/>
                <w:szCs w:val="24"/>
                <w:lang w:val="en-GB"/>
              </w:rPr>
              <w:t xml:space="preserve"> and decision making</w:t>
            </w:r>
          </w:p>
        </w:tc>
        <w:tc>
          <w:tcPr>
            <w:tcW w:w="1803" w:type="dxa"/>
            <w:tcMar/>
          </w:tcPr>
          <w:p w:rsidR="7DE99454" w:rsidP="58BE669E" w:rsidRDefault="7DE99454" w14:paraId="22B092BD" w14:textId="6C9C8B7E">
            <w:pPr>
              <w:pStyle w:val="Normal"/>
              <w:bidi w:val="0"/>
              <w:rPr>
                <w:rFonts w:ascii="Times New Roman" w:hAnsi="Times New Roman" w:eastAsia="Times New Roman" w:cs="Times New Roman"/>
                <w:noProof w:val="0"/>
                <w:sz w:val="24"/>
                <w:szCs w:val="24"/>
                <w:lang w:val="en-GB"/>
              </w:rPr>
            </w:pPr>
            <w:r w:rsidRPr="58BE669E" w:rsidR="7DE99454">
              <w:rPr>
                <w:rFonts w:ascii="Times New Roman" w:hAnsi="Times New Roman" w:eastAsia="Times New Roman" w:cs="Times New Roman"/>
                <w:noProof w:val="0"/>
                <w:sz w:val="24"/>
                <w:szCs w:val="24"/>
                <w:lang w:val="en-GB"/>
              </w:rPr>
              <w:t xml:space="preserve">Practise delegation and reflective practice, </w:t>
            </w:r>
            <w:r w:rsidRPr="58BE669E" w:rsidR="7DE99454">
              <w:rPr>
                <w:rFonts w:ascii="Times New Roman" w:hAnsi="Times New Roman" w:eastAsia="Times New Roman" w:cs="Times New Roman"/>
                <w:noProof w:val="0"/>
                <w:sz w:val="24"/>
                <w:szCs w:val="24"/>
                <w:lang w:val="en-GB"/>
              </w:rPr>
              <w:t>observe</w:t>
            </w:r>
            <w:r w:rsidRPr="58BE669E" w:rsidR="7DE99454">
              <w:rPr>
                <w:rFonts w:ascii="Times New Roman" w:hAnsi="Times New Roman" w:eastAsia="Times New Roman" w:cs="Times New Roman"/>
                <w:noProof w:val="0"/>
                <w:sz w:val="24"/>
                <w:szCs w:val="24"/>
                <w:lang w:val="en-GB"/>
              </w:rPr>
              <w:t xml:space="preserve"> leadership behaviours, weekly </w:t>
            </w:r>
            <w:r w:rsidRPr="58BE669E" w:rsidR="668FA720">
              <w:rPr>
                <w:rFonts w:ascii="Times New Roman" w:hAnsi="Times New Roman" w:eastAsia="Times New Roman" w:cs="Times New Roman"/>
                <w:noProof w:val="0"/>
                <w:sz w:val="24"/>
                <w:szCs w:val="24"/>
                <w:lang w:val="en-GB"/>
              </w:rPr>
              <w:t>self-reflection</w:t>
            </w:r>
          </w:p>
        </w:tc>
        <w:tc>
          <w:tcPr>
            <w:tcW w:w="1803" w:type="dxa"/>
            <w:tcMar/>
          </w:tcPr>
          <w:p w:rsidR="16C54ECD" w:rsidP="58BE669E" w:rsidRDefault="16C54ECD" w14:paraId="3E448C18" w14:textId="0BFA5435">
            <w:pPr>
              <w:pStyle w:val="Normal"/>
            </w:pPr>
            <w:r w:rsidRPr="58BE669E" w:rsidR="16C54ECD">
              <w:rPr>
                <w:rFonts w:ascii="Times New Roman" w:hAnsi="Times New Roman" w:eastAsia="Times New Roman" w:cs="Times New Roman"/>
                <w:noProof w:val="0"/>
                <w:sz w:val="24"/>
                <w:szCs w:val="24"/>
                <w:lang w:val="en-GB"/>
              </w:rPr>
              <w:t>6 to 12 months</w:t>
            </w:r>
          </w:p>
        </w:tc>
        <w:tc>
          <w:tcPr>
            <w:tcW w:w="1803" w:type="dxa"/>
            <w:tcMar/>
          </w:tcPr>
          <w:p w:rsidR="16C54ECD" w:rsidP="58BE669E" w:rsidRDefault="16C54ECD" w14:paraId="39AB0F30" w14:textId="3A1111E1">
            <w:pPr>
              <w:pStyle w:val="Normal"/>
            </w:pPr>
            <w:r w:rsidRPr="58BE669E" w:rsidR="16C54ECD">
              <w:rPr>
                <w:rFonts w:ascii="Times New Roman" w:hAnsi="Times New Roman" w:eastAsia="Times New Roman" w:cs="Times New Roman"/>
                <w:noProof w:val="0"/>
                <w:sz w:val="24"/>
                <w:szCs w:val="24"/>
                <w:lang w:val="en-GB"/>
              </w:rPr>
              <w:t>Stronger decision making, improved conflict resolution and positive feedback</w:t>
            </w:r>
          </w:p>
        </w:tc>
      </w:tr>
      <w:tr w:rsidR="58BE669E" w:rsidTr="1413207A" w14:paraId="62CA6F0F">
        <w:trPr>
          <w:trHeight w:val="300"/>
        </w:trPr>
        <w:tc>
          <w:tcPr>
            <w:tcW w:w="1803" w:type="dxa"/>
            <w:tcMar/>
          </w:tcPr>
          <w:p w:rsidR="0F0F6AD7" w:rsidP="58BE669E" w:rsidRDefault="0F0F6AD7" w14:paraId="6F85B9DA" w14:textId="317C42FC">
            <w:pPr>
              <w:pStyle w:val="Normal"/>
            </w:pPr>
            <w:r w:rsidRPr="58BE669E" w:rsidR="0F0F6AD7">
              <w:rPr>
                <w:rFonts w:ascii="Times New Roman" w:hAnsi="Times New Roman" w:eastAsia="Times New Roman" w:cs="Times New Roman"/>
                <w:b w:val="1"/>
                <w:bCs w:val="1"/>
                <w:noProof w:val="0"/>
                <w:sz w:val="24"/>
                <w:szCs w:val="24"/>
                <w:lang w:val="en-GB"/>
              </w:rPr>
              <w:t>Financial</w:t>
            </w:r>
            <w:r w:rsidRPr="58BE669E" w:rsidR="0F0F6AD7">
              <w:rPr>
                <w:rFonts w:ascii="Times New Roman" w:hAnsi="Times New Roman" w:eastAsia="Times New Roman" w:cs="Times New Roman"/>
                <w:noProof w:val="0"/>
                <w:sz w:val="24"/>
                <w:szCs w:val="24"/>
                <w:lang w:val="en-GB"/>
              </w:rPr>
              <w:t xml:space="preserve"> </w:t>
            </w:r>
            <w:r w:rsidRPr="58BE669E" w:rsidR="0F0F6AD7">
              <w:rPr>
                <w:rFonts w:ascii="Times New Roman" w:hAnsi="Times New Roman" w:eastAsia="Times New Roman" w:cs="Times New Roman"/>
                <w:b w:val="1"/>
                <w:bCs w:val="1"/>
                <w:noProof w:val="0"/>
                <w:sz w:val="24"/>
                <w:szCs w:val="24"/>
                <w:lang w:val="en-GB"/>
              </w:rPr>
              <w:t>Forecasting</w:t>
            </w:r>
          </w:p>
        </w:tc>
        <w:tc>
          <w:tcPr>
            <w:tcW w:w="1803" w:type="dxa"/>
            <w:tcMar/>
          </w:tcPr>
          <w:p w:rsidR="19933EC3" w:rsidP="58BE669E" w:rsidRDefault="19933EC3" w14:paraId="3DBBBDA1" w14:textId="6AA0CC1B">
            <w:pPr>
              <w:pStyle w:val="Normal"/>
            </w:pPr>
            <w:r w:rsidRPr="58BE669E" w:rsidR="19933EC3">
              <w:rPr>
                <w:rFonts w:ascii="Times New Roman" w:hAnsi="Times New Roman" w:eastAsia="Times New Roman" w:cs="Times New Roman"/>
                <w:noProof w:val="0"/>
                <w:sz w:val="24"/>
                <w:szCs w:val="24"/>
                <w:lang w:val="en-GB"/>
              </w:rPr>
              <w:t>Strengthen</w:t>
            </w:r>
            <w:r w:rsidRPr="58BE669E" w:rsidR="192CC1CC">
              <w:rPr>
                <w:rFonts w:ascii="Times New Roman" w:hAnsi="Times New Roman" w:eastAsia="Times New Roman" w:cs="Times New Roman"/>
                <w:noProof w:val="0"/>
                <w:sz w:val="24"/>
                <w:szCs w:val="24"/>
                <w:lang w:val="en-GB"/>
              </w:rPr>
              <w:t xml:space="preserve"> budgeting and </w:t>
            </w:r>
            <w:r w:rsidRPr="58BE669E" w:rsidR="3F47147A">
              <w:rPr>
                <w:rFonts w:ascii="Times New Roman" w:hAnsi="Times New Roman" w:eastAsia="Times New Roman" w:cs="Times New Roman"/>
                <w:noProof w:val="0"/>
                <w:sz w:val="24"/>
                <w:szCs w:val="24"/>
                <w:lang w:val="en-GB"/>
              </w:rPr>
              <w:t>forecasting</w:t>
            </w:r>
            <w:r w:rsidRPr="58BE669E" w:rsidR="192CC1CC">
              <w:rPr>
                <w:rFonts w:ascii="Times New Roman" w:hAnsi="Times New Roman" w:eastAsia="Times New Roman" w:cs="Times New Roman"/>
                <w:noProof w:val="0"/>
                <w:sz w:val="24"/>
                <w:szCs w:val="24"/>
                <w:lang w:val="en-GB"/>
              </w:rPr>
              <w:t xml:space="preserve"> capability</w:t>
            </w:r>
          </w:p>
        </w:tc>
        <w:tc>
          <w:tcPr>
            <w:tcW w:w="1803" w:type="dxa"/>
            <w:tcMar/>
          </w:tcPr>
          <w:p w:rsidR="192CC1CC" w:rsidP="58BE669E" w:rsidRDefault="192CC1CC" w14:paraId="5D3D6F88" w14:textId="002B5C7D">
            <w:pPr>
              <w:pStyle w:val="Normal"/>
            </w:pPr>
            <w:r w:rsidRPr="58BE669E" w:rsidR="192CC1CC">
              <w:rPr>
                <w:rFonts w:ascii="Times New Roman" w:hAnsi="Times New Roman" w:eastAsia="Times New Roman" w:cs="Times New Roman"/>
                <w:noProof w:val="0"/>
                <w:sz w:val="24"/>
                <w:szCs w:val="24"/>
                <w:lang w:val="en-GB"/>
              </w:rPr>
              <w:t>Create sample budgets, review financial data, track actual vs planned costs</w:t>
            </w:r>
          </w:p>
        </w:tc>
        <w:tc>
          <w:tcPr>
            <w:tcW w:w="1803" w:type="dxa"/>
            <w:tcMar/>
          </w:tcPr>
          <w:p w:rsidR="192CC1CC" w:rsidP="58BE669E" w:rsidRDefault="192CC1CC" w14:paraId="10272AC1" w14:textId="391265D4">
            <w:pPr>
              <w:pStyle w:val="Normal"/>
            </w:pPr>
            <w:r w:rsidRPr="58BE669E" w:rsidR="192CC1CC">
              <w:rPr>
                <w:rFonts w:ascii="Times New Roman" w:hAnsi="Times New Roman" w:eastAsia="Times New Roman" w:cs="Times New Roman"/>
                <w:noProof w:val="0"/>
                <w:sz w:val="24"/>
                <w:szCs w:val="24"/>
                <w:lang w:val="en-GB"/>
              </w:rPr>
              <w:t>3 to 6 months</w:t>
            </w:r>
          </w:p>
        </w:tc>
        <w:tc>
          <w:tcPr>
            <w:tcW w:w="1803" w:type="dxa"/>
            <w:tcMar/>
          </w:tcPr>
          <w:p w:rsidR="192CC1CC" w:rsidP="58BE669E" w:rsidRDefault="192CC1CC" w14:paraId="6EA2521D" w14:textId="51F4EA75">
            <w:pPr>
              <w:pStyle w:val="Normal"/>
            </w:pPr>
            <w:r w:rsidRPr="58BE669E" w:rsidR="192CC1CC">
              <w:rPr>
                <w:rFonts w:ascii="Times New Roman" w:hAnsi="Times New Roman" w:eastAsia="Times New Roman" w:cs="Times New Roman"/>
                <w:noProof w:val="0"/>
                <w:sz w:val="24"/>
                <w:szCs w:val="24"/>
                <w:lang w:val="en-GB"/>
              </w:rPr>
              <w:t xml:space="preserve">Accurate monthly budgets, improved </w:t>
            </w:r>
            <w:r w:rsidRPr="58BE669E" w:rsidR="757B190F">
              <w:rPr>
                <w:rFonts w:ascii="Times New Roman" w:hAnsi="Times New Roman" w:eastAsia="Times New Roman" w:cs="Times New Roman"/>
                <w:noProof w:val="0"/>
                <w:sz w:val="24"/>
                <w:szCs w:val="24"/>
                <w:lang w:val="en-GB"/>
              </w:rPr>
              <w:t>forecasting</w:t>
            </w:r>
            <w:r w:rsidRPr="58BE669E" w:rsidR="192CC1CC">
              <w:rPr>
                <w:rFonts w:ascii="Times New Roman" w:hAnsi="Times New Roman" w:eastAsia="Times New Roman" w:cs="Times New Roman"/>
                <w:noProof w:val="0"/>
                <w:sz w:val="24"/>
                <w:szCs w:val="24"/>
                <w:lang w:val="en-GB"/>
              </w:rPr>
              <w:t xml:space="preserve"> confidence, ability to adjust budgeting</w:t>
            </w:r>
          </w:p>
        </w:tc>
      </w:tr>
      <w:tr w:rsidR="58BE669E" w:rsidTr="1413207A" w14:paraId="1E11339B">
        <w:trPr>
          <w:trHeight w:val="300"/>
        </w:trPr>
        <w:tc>
          <w:tcPr>
            <w:tcW w:w="1803" w:type="dxa"/>
            <w:tcMar/>
          </w:tcPr>
          <w:p w:rsidR="0F0F6AD7" w:rsidP="58BE669E" w:rsidRDefault="0F0F6AD7" w14:paraId="40FBF7BD" w14:textId="374E80F6">
            <w:pPr>
              <w:pStyle w:val="Normal"/>
            </w:pPr>
            <w:r w:rsidRPr="58BE669E" w:rsidR="0F0F6AD7">
              <w:rPr>
                <w:rFonts w:ascii="Times New Roman" w:hAnsi="Times New Roman" w:eastAsia="Times New Roman" w:cs="Times New Roman"/>
                <w:b w:val="1"/>
                <w:bCs w:val="1"/>
                <w:noProof w:val="0"/>
                <w:sz w:val="24"/>
                <w:szCs w:val="24"/>
                <w:lang w:val="en-GB"/>
              </w:rPr>
              <w:t>Emotional</w:t>
            </w:r>
            <w:r w:rsidRPr="58BE669E" w:rsidR="0F0F6AD7">
              <w:rPr>
                <w:rFonts w:ascii="Times New Roman" w:hAnsi="Times New Roman" w:eastAsia="Times New Roman" w:cs="Times New Roman"/>
                <w:noProof w:val="0"/>
                <w:sz w:val="24"/>
                <w:szCs w:val="24"/>
                <w:lang w:val="en-GB"/>
              </w:rPr>
              <w:t xml:space="preserve"> </w:t>
            </w:r>
            <w:r w:rsidRPr="58BE669E" w:rsidR="0F0F6AD7">
              <w:rPr>
                <w:rFonts w:ascii="Times New Roman" w:hAnsi="Times New Roman" w:eastAsia="Times New Roman" w:cs="Times New Roman"/>
                <w:b w:val="1"/>
                <w:bCs w:val="1"/>
                <w:noProof w:val="0"/>
                <w:sz w:val="24"/>
                <w:szCs w:val="24"/>
                <w:lang w:val="en-GB"/>
              </w:rPr>
              <w:t>Intelligence</w:t>
            </w:r>
          </w:p>
        </w:tc>
        <w:tc>
          <w:tcPr>
            <w:tcW w:w="1803" w:type="dxa"/>
            <w:tcMar/>
          </w:tcPr>
          <w:p w:rsidR="7B5EF798" w:rsidP="58BE669E" w:rsidRDefault="7B5EF798" w14:paraId="41C8621D" w14:textId="24165252">
            <w:pPr>
              <w:pStyle w:val="Normal"/>
            </w:pPr>
            <w:r w:rsidRPr="58BE669E" w:rsidR="7B5EF798">
              <w:rPr>
                <w:rFonts w:ascii="Times New Roman" w:hAnsi="Times New Roman" w:eastAsia="Times New Roman" w:cs="Times New Roman"/>
                <w:noProof w:val="0"/>
                <w:sz w:val="24"/>
                <w:szCs w:val="24"/>
                <w:lang w:val="en-GB"/>
              </w:rPr>
              <w:t>Enhance empathy, active listening and stress management</w:t>
            </w:r>
          </w:p>
        </w:tc>
        <w:tc>
          <w:tcPr>
            <w:tcW w:w="1803" w:type="dxa"/>
            <w:tcMar/>
          </w:tcPr>
          <w:p w:rsidR="7B5EF798" w:rsidP="58BE669E" w:rsidRDefault="7B5EF798" w14:paraId="1F15E1F1" w14:textId="25715B11">
            <w:pPr>
              <w:pStyle w:val="Normal"/>
            </w:pPr>
            <w:r w:rsidRPr="58BE669E" w:rsidR="7B5EF798">
              <w:rPr>
                <w:rFonts w:ascii="Times New Roman" w:hAnsi="Times New Roman" w:eastAsia="Times New Roman" w:cs="Times New Roman"/>
                <w:noProof w:val="0"/>
                <w:sz w:val="24"/>
                <w:szCs w:val="24"/>
                <w:lang w:val="en-GB"/>
              </w:rPr>
              <w:t>Practice active listening, develop stress management strategies, seek feedback</w:t>
            </w:r>
          </w:p>
        </w:tc>
        <w:tc>
          <w:tcPr>
            <w:tcW w:w="1803" w:type="dxa"/>
            <w:tcMar/>
          </w:tcPr>
          <w:p w:rsidR="7B5EF798" w:rsidP="58BE669E" w:rsidRDefault="7B5EF798" w14:paraId="5089664A" w14:textId="40C0EAA2">
            <w:pPr>
              <w:pStyle w:val="Normal"/>
            </w:pPr>
            <w:r w:rsidRPr="58BE669E" w:rsidR="7B5EF798">
              <w:rPr>
                <w:rFonts w:ascii="Times New Roman" w:hAnsi="Times New Roman" w:eastAsia="Times New Roman" w:cs="Times New Roman"/>
                <w:noProof w:val="0"/>
                <w:sz w:val="24"/>
                <w:szCs w:val="24"/>
                <w:lang w:val="en-GB"/>
              </w:rPr>
              <w:t>Ongoing</w:t>
            </w:r>
          </w:p>
        </w:tc>
        <w:tc>
          <w:tcPr>
            <w:tcW w:w="1803" w:type="dxa"/>
            <w:tcMar/>
          </w:tcPr>
          <w:p w:rsidR="7B5EF798" w:rsidP="58BE669E" w:rsidRDefault="7B5EF798" w14:paraId="380DF7A0" w14:textId="519F26C8">
            <w:pPr>
              <w:pStyle w:val="Normal"/>
            </w:pPr>
            <w:r w:rsidRPr="58BE669E" w:rsidR="7B5EF798">
              <w:rPr>
                <w:rFonts w:ascii="Times New Roman" w:hAnsi="Times New Roman" w:eastAsia="Times New Roman" w:cs="Times New Roman"/>
                <w:noProof w:val="0"/>
                <w:sz w:val="24"/>
                <w:szCs w:val="24"/>
                <w:lang w:val="en-GB"/>
              </w:rPr>
              <w:t>Higher customer satisfaction, improved resilience, positive stakeholder feedback</w:t>
            </w:r>
          </w:p>
        </w:tc>
      </w:tr>
      <w:tr w:rsidR="58BE669E" w:rsidTr="1413207A" w14:paraId="3182AC86">
        <w:trPr>
          <w:trHeight w:val="300"/>
        </w:trPr>
        <w:tc>
          <w:tcPr>
            <w:tcW w:w="1803" w:type="dxa"/>
            <w:tcMar/>
          </w:tcPr>
          <w:p w:rsidR="16D4098D" w:rsidP="58BE669E" w:rsidRDefault="16D4098D" w14:paraId="2401B715" w14:textId="584031B9">
            <w:pPr>
              <w:pStyle w:val="Normal"/>
              <w:bidi w:val="0"/>
              <w:rPr>
                <w:rFonts w:ascii="Times New Roman" w:hAnsi="Times New Roman" w:eastAsia="Times New Roman" w:cs="Times New Roman"/>
                <w:b w:val="0"/>
                <w:bCs w:val="0"/>
                <w:noProof w:val="0"/>
                <w:sz w:val="24"/>
                <w:szCs w:val="24"/>
                <w:lang w:val="en-GB"/>
              </w:rPr>
            </w:pPr>
            <w:r w:rsidRPr="58BE669E" w:rsidR="16D4098D">
              <w:rPr>
                <w:rFonts w:ascii="Times New Roman" w:hAnsi="Times New Roman" w:eastAsia="Times New Roman" w:cs="Times New Roman"/>
                <w:b w:val="1"/>
                <w:bCs w:val="1"/>
                <w:noProof w:val="0"/>
                <w:sz w:val="24"/>
                <w:szCs w:val="24"/>
                <w:lang w:val="en-GB"/>
              </w:rPr>
              <w:t>Communication</w:t>
            </w:r>
          </w:p>
        </w:tc>
        <w:tc>
          <w:tcPr>
            <w:tcW w:w="1803" w:type="dxa"/>
            <w:tcMar/>
          </w:tcPr>
          <w:p w:rsidR="2CAED9A6" w:rsidP="58BE669E" w:rsidRDefault="2CAED9A6" w14:paraId="26EF77D6" w14:textId="766670C3">
            <w:pPr>
              <w:pStyle w:val="Normal"/>
            </w:pPr>
            <w:r w:rsidRPr="7F43A333" w:rsidR="340C9076">
              <w:rPr>
                <w:rFonts w:ascii="Times New Roman" w:hAnsi="Times New Roman" w:eastAsia="Times New Roman" w:cs="Times New Roman"/>
                <w:noProof w:val="0"/>
                <w:sz w:val="24"/>
                <w:szCs w:val="24"/>
                <w:lang w:val="en-GB"/>
              </w:rPr>
              <w:t xml:space="preserve">Improve </w:t>
            </w:r>
            <w:r w:rsidRPr="7F43A333" w:rsidR="2AD5E513">
              <w:rPr>
                <w:rFonts w:ascii="Times New Roman" w:hAnsi="Times New Roman" w:eastAsia="Times New Roman" w:cs="Times New Roman"/>
                <w:noProof w:val="0"/>
                <w:sz w:val="24"/>
                <w:szCs w:val="24"/>
                <w:lang w:val="en-GB"/>
              </w:rPr>
              <w:t>communication</w:t>
            </w:r>
            <w:r w:rsidRPr="7F43A333" w:rsidR="340C9076">
              <w:rPr>
                <w:rFonts w:ascii="Times New Roman" w:hAnsi="Times New Roman" w:eastAsia="Times New Roman" w:cs="Times New Roman"/>
                <w:noProof w:val="0"/>
                <w:sz w:val="24"/>
                <w:szCs w:val="24"/>
                <w:lang w:val="en-GB"/>
              </w:rPr>
              <w:t xml:space="preserve"> with s</w:t>
            </w:r>
            <w:r w:rsidRPr="7F43A333" w:rsidR="44911589">
              <w:rPr>
                <w:rFonts w:ascii="Times New Roman" w:hAnsi="Times New Roman" w:eastAsia="Times New Roman" w:cs="Times New Roman"/>
                <w:noProof w:val="0"/>
                <w:sz w:val="24"/>
                <w:szCs w:val="24"/>
                <w:lang w:val="en-GB"/>
              </w:rPr>
              <w:t>uppliers and external stakeholders</w:t>
            </w:r>
          </w:p>
        </w:tc>
        <w:tc>
          <w:tcPr>
            <w:tcW w:w="1803" w:type="dxa"/>
            <w:tcMar/>
          </w:tcPr>
          <w:p w:rsidR="2CAED9A6" w:rsidP="58BE669E" w:rsidRDefault="2CAED9A6" w14:paraId="1C18614B" w14:textId="7A37BED0">
            <w:pPr>
              <w:pStyle w:val="Normal"/>
            </w:pPr>
            <w:r w:rsidRPr="7F43A333" w:rsidR="340C9076">
              <w:rPr>
                <w:rFonts w:ascii="Times New Roman" w:hAnsi="Times New Roman" w:eastAsia="Times New Roman" w:cs="Times New Roman"/>
                <w:noProof w:val="0"/>
                <w:sz w:val="24"/>
                <w:szCs w:val="24"/>
                <w:lang w:val="en-GB"/>
              </w:rPr>
              <w:t xml:space="preserve">Practise structured </w:t>
            </w:r>
            <w:r w:rsidRPr="7F43A333" w:rsidR="26027369">
              <w:rPr>
                <w:rFonts w:ascii="Times New Roman" w:hAnsi="Times New Roman" w:eastAsia="Times New Roman" w:cs="Times New Roman"/>
                <w:noProof w:val="0"/>
                <w:sz w:val="24"/>
                <w:szCs w:val="24"/>
                <w:lang w:val="en-GB"/>
              </w:rPr>
              <w:t>updates</w:t>
            </w:r>
            <w:r w:rsidRPr="7F43A333" w:rsidR="340C9076">
              <w:rPr>
                <w:rFonts w:ascii="Times New Roman" w:hAnsi="Times New Roman" w:eastAsia="Times New Roman" w:cs="Times New Roman"/>
                <w:noProof w:val="0"/>
                <w:sz w:val="24"/>
                <w:szCs w:val="24"/>
                <w:lang w:val="en-GB"/>
              </w:rPr>
              <w:t xml:space="preserve"> and written </w:t>
            </w:r>
            <w:r w:rsidRPr="7F43A333" w:rsidR="18B6B95D">
              <w:rPr>
                <w:rFonts w:ascii="Times New Roman" w:hAnsi="Times New Roman" w:eastAsia="Times New Roman" w:cs="Times New Roman"/>
                <w:noProof w:val="0"/>
                <w:sz w:val="24"/>
                <w:szCs w:val="24"/>
                <w:lang w:val="en-GB"/>
              </w:rPr>
              <w:t>communication</w:t>
            </w:r>
          </w:p>
        </w:tc>
        <w:tc>
          <w:tcPr>
            <w:tcW w:w="1803" w:type="dxa"/>
            <w:tcMar/>
          </w:tcPr>
          <w:p w:rsidR="2CAED9A6" w:rsidP="58BE669E" w:rsidRDefault="2CAED9A6" w14:paraId="617DC8F7" w14:textId="38E614AA">
            <w:pPr>
              <w:pStyle w:val="Normal"/>
            </w:pPr>
            <w:r w:rsidRPr="58BE669E" w:rsidR="2CAED9A6">
              <w:rPr>
                <w:rFonts w:ascii="Times New Roman" w:hAnsi="Times New Roman" w:eastAsia="Times New Roman" w:cs="Times New Roman"/>
                <w:noProof w:val="0"/>
                <w:sz w:val="24"/>
                <w:szCs w:val="24"/>
                <w:lang w:val="en-GB"/>
              </w:rPr>
              <w:t xml:space="preserve">3 months </w:t>
            </w:r>
          </w:p>
        </w:tc>
        <w:tc>
          <w:tcPr>
            <w:tcW w:w="1803" w:type="dxa"/>
            <w:tcMar/>
          </w:tcPr>
          <w:p w:rsidR="2CAED9A6" w:rsidP="58BE669E" w:rsidRDefault="2CAED9A6" w14:paraId="23407BFE" w14:textId="018314F4">
            <w:pPr>
              <w:pStyle w:val="Normal"/>
            </w:pPr>
            <w:r w:rsidRPr="58BE669E" w:rsidR="2CAED9A6">
              <w:rPr>
                <w:rFonts w:ascii="Times New Roman" w:hAnsi="Times New Roman" w:eastAsia="Times New Roman" w:cs="Times New Roman"/>
                <w:noProof w:val="0"/>
                <w:sz w:val="24"/>
                <w:szCs w:val="24"/>
                <w:lang w:val="en-GB"/>
              </w:rPr>
              <w:t xml:space="preserve">Clearer </w:t>
            </w:r>
            <w:r w:rsidRPr="58BE669E" w:rsidR="2E7BB907">
              <w:rPr>
                <w:rFonts w:ascii="Times New Roman" w:hAnsi="Times New Roman" w:eastAsia="Times New Roman" w:cs="Times New Roman"/>
                <w:noProof w:val="0"/>
                <w:sz w:val="24"/>
                <w:szCs w:val="24"/>
                <w:lang w:val="en-GB"/>
              </w:rPr>
              <w:t>project</w:t>
            </w:r>
            <w:r w:rsidRPr="58BE669E" w:rsidR="2CAED9A6">
              <w:rPr>
                <w:rFonts w:ascii="Times New Roman" w:hAnsi="Times New Roman" w:eastAsia="Times New Roman" w:cs="Times New Roman"/>
                <w:noProof w:val="0"/>
                <w:sz w:val="24"/>
                <w:szCs w:val="24"/>
                <w:lang w:val="en-GB"/>
              </w:rPr>
              <w:t xml:space="preserve"> </w:t>
            </w:r>
            <w:r w:rsidRPr="58BE669E" w:rsidR="263C4F8A">
              <w:rPr>
                <w:rFonts w:ascii="Times New Roman" w:hAnsi="Times New Roman" w:eastAsia="Times New Roman" w:cs="Times New Roman"/>
                <w:noProof w:val="0"/>
                <w:sz w:val="24"/>
                <w:szCs w:val="24"/>
                <w:lang w:val="en-GB"/>
              </w:rPr>
              <w:t>communication</w:t>
            </w:r>
          </w:p>
        </w:tc>
      </w:tr>
      <w:tr w:rsidR="58BE669E" w:rsidTr="1413207A" w14:paraId="135E4B7B">
        <w:trPr>
          <w:trHeight w:val="300"/>
        </w:trPr>
        <w:tc>
          <w:tcPr>
            <w:tcW w:w="1803" w:type="dxa"/>
            <w:tcMar/>
          </w:tcPr>
          <w:p w:rsidR="2CAED9A6" w:rsidP="58BE669E" w:rsidRDefault="2CAED9A6" w14:paraId="70D4F346" w14:textId="2A2576A5">
            <w:pPr>
              <w:pStyle w:val="Normal"/>
            </w:pPr>
            <w:r w:rsidRPr="58BE669E" w:rsidR="2CAED9A6">
              <w:rPr>
                <w:rFonts w:ascii="Times New Roman" w:hAnsi="Times New Roman" w:eastAsia="Times New Roman" w:cs="Times New Roman"/>
                <w:b w:val="1"/>
                <w:bCs w:val="1"/>
                <w:noProof w:val="0"/>
                <w:sz w:val="24"/>
                <w:szCs w:val="24"/>
                <w:lang w:val="en-GB"/>
              </w:rPr>
              <w:t>Digital Marketing</w:t>
            </w:r>
          </w:p>
        </w:tc>
        <w:tc>
          <w:tcPr>
            <w:tcW w:w="1803" w:type="dxa"/>
            <w:tcMar/>
          </w:tcPr>
          <w:p w:rsidR="2CAED9A6" w:rsidP="58BE669E" w:rsidRDefault="2CAED9A6" w14:paraId="6AA16D12" w14:textId="67DF42AC">
            <w:pPr>
              <w:pStyle w:val="Normal"/>
            </w:pPr>
            <w:r w:rsidRPr="58BE669E" w:rsidR="2CAED9A6">
              <w:rPr>
                <w:rFonts w:ascii="Times New Roman" w:hAnsi="Times New Roman" w:eastAsia="Times New Roman" w:cs="Times New Roman"/>
                <w:noProof w:val="0"/>
                <w:sz w:val="24"/>
                <w:szCs w:val="24"/>
                <w:lang w:val="en-GB"/>
              </w:rPr>
              <w:t>Improve online marketing skills</w:t>
            </w:r>
          </w:p>
        </w:tc>
        <w:tc>
          <w:tcPr>
            <w:tcW w:w="1803" w:type="dxa"/>
            <w:tcMar/>
          </w:tcPr>
          <w:p w:rsidR="2CAED9A6" w:rsidP="58BE669E" w:rsidRDefault="2CAED9A6" w14:paraId="7010D8A2" w14:textId="4DE877DB">
            <w:pPr>
              <w:pStyle w:val="Normal"/>
            </w:pPr>
            <w:r w:rsidRPr="58BE669E" w:rsidR="2CAED9A6">
              <w:rPr>
                <w:rFonts w:ascii="Times New Roman" w:hAnsi="Times New Roman" w:eastAsia="Times New Roman" w:cs="Times New Roman"/>
                <w:noProof w:val="0"/>
                <w:sz w:val="24"/>
                <w:szCs w:val="24"/>
                <w:lang w:val="en-GB"/>
              </w:rPr>
              <w:t>Complete an online digital marketing course</w:t>
            </w:r>
          </w:p>
        </w:tc>
        <w:tc>
          <w:tcPr>
            <w:tcW w:w="1803" w:type="dxa"/>
            <w:tcMar/>
          </w:tcPr>
          <w:p w:rsidR="2CAED9A6" w:rsidP="58BE669E" w:rsidRDefault="2CAED9A6" w14:paraId="7C7FE594" w14:textId="3B35D0AB">
            <w:pPr>
              <w:pStyle w:val="Normal"/>
            </w:pPr>
            <w:r w:rsidRPr="58BE669E" w:rsidR="2CAED9A6">
              <w:rPr>
                <w:rFonts w:ascii="Times New Roman" w:hAnsi="Times New Roman" w:eastAsia="Times New Roman" w:cs="Times New Roman"/>
                <w:noProof w:val="0"/>
                <w:sz w:val="24"/>
                <w:szCs w:val="24"/>
                <w:lang w:val="en-GB"/>
              </w:rPr>
              <w:t>3 months</w:t>
            </w:r>
          </w:p>
        </w:tc>
        <w:tc>
          <w:tcPr>
            <w:tcW w:w="1803" w:type="dxa"/>
            <w:tcMar/>
          </w:tcPr>
          <w:p w:rsidR="2CAED9A6" w:rsidP="58BE669E" w:rsidRDefault="2CAED9A6" w14:paraId="7D11101F" w14:textId="0B5AAA3E">
            <w:pPr>
              <w:pStyle w:val="Normal"/>
            </w:pPr>
            <w:r w:rsidRPr="1413207A" w:rsidR="48711587">
              <w:rPr>
                <w:rFonts w:ascii="Times New Roman" w:hAnsi="Times New Roman" w:eastAsia="Times New Roman" w:cs="Times New Roman"/>
                <w:noProof w:val="0"/>
                <w:sz w:val="24"/>
                <w:szCs w:val="24"/>
                <w:lang w:val="en-GB"/>
              </w:rPr>
              <w:t>Apply at least two</w:t>
            </w:r>
            <w:r w:rsidRPr="1413207A" w:rsidR="69F076A9">
              <w:rPr>
                <w:rFonts w:ascii="Times New Roman" w:hAnsi="Times New Roman" w:eastAsia="Times New Roman" w:cs="Times New Roman"/>
                <w:noProof w:val="0"/>
                <w:sz w:val="24"/>
                <w:szCs w:val="24"/>
                <w:lang w:val="en-GB"/>
              </w:rPr>
              <w:t xml:space="preserve"> digital marketing</w:t>
            </w:r>
            <w:r w:rsidRPr="1413207A" w:rsidR="48711587">
              <w:rPr>
                <w:rFonts w:ascii="Times New Roman" w:hAnsi="Times New Roman" w:eastAsia="Times New Roman" w:cs="Times New Roman"/>
                <w:noProof w:val="0"/>
                <w:sz w:val="24"/>
                <w:szCs w:val="24"/>
                <w:lang w:val="en-GB"/>
              </w:rPr>
              <w:t xml:space="preserve"> techniques</w:t>
            </w:r>
          </w:p>
        </w:tc>
      </w:tr>
    </w:tbl>
    <w:p w:rsidR="58BE669E" w:rsidP="58BE669E" w:rsidRDefault="58BE669E" w14:paraId="26BC3ED4" w14:textId="1218966A">
      <w:pPr>
        <w:pStyle w:val="Normal"/>
        <w:bidi w:val="0"/>
        <w:rPr>
          <w:rFonts w:ascii="Times New Roman" w:hAnsi="Times New Roman" w:eastAsia="Times New Roman" w:cs="Times New Roman"/>
          <w:noProof w:val="0"/>
          <w:sz w:val="24"/>
          <w:szCs w:val="24"/>
          <w:lang w:val="en-GB"/>
        </w:rPr>
      </w:pPr>
    </w:p>
    <w:p w:rsidR="2CAED9A6" w:rsidP="58BE669E" w:rsidRDefault="2CAED9A6" w14:paraId="5ECCB1FD" w14:textId="34443438">
      <w:pPr>
        <w:pStyle w:val="Normal"/>
      </w:pPr>
      <w:r w:rsidRPr="7F43A333" w:rsidR="340C9076">
        <w:rPr>
          <w:rFonts w:ascii="Times New Roman" w:hAnsi="Times New Roman" w:eastAsia="Times New Roman" w:cs="Times New Roman"/>
          <w:noProof w:val="0"/>
          <w:sz w:val="24"/>
          <w:szCs w:val="24"/>
          <w:lang w:val="en-GB"/>
        </w:rPr>
        <w:t>Progress will be reviewed monthly. Evidence of development may include completed training, feedback from stakeholders and examples of skills being applied during the project.</w:t>
      </w:r>
      <w:r w:rsidRPr="7F43A333" w:rsidR="79FE3FDA">
        <w:rPr>
          <w:rFonts w:ascii="Times New Roman" w:hAnsi="Times New Roman" w:eastAsia="Times New Roman" w:cs="Times New Roman"/>
          <w:noProof w:val="0"/>
          <w:sz w:val="24"/>
          <w:szCs w:val="24"/>
          <w:lang w:val="en-GB"/>
        </w:rPr>
        <w:t xml:space="preserve">    </w:t>
      </w:r>
    </w:p>
    <w:p w:rsidR="7F43A333" w:rsidP="7F43A333" w:rsidRDefault="7F43A333" w14:paraId="7F8ADF01" w14:textId="04B1DDAA">
      <w:pPr>
        <w:pStyle w:val="Normal"/>
        <w:rPr>
          <w:rFonts w:ascii="Times New Roman" w:hAnsi="Times New Roman" w:eastAsia="Times New Roman" w:cs="Times New Roman"/>
          <w:noProof w:val="0"/>
          <w:sz w:val="24"/>
          <w:szCs w:val="24"/>
          <w:lang w:val="en-GB"/>
        </w:rPr>
      </w:pPr>
    </w:p>
    <w:p w:rsidR="7F43A333" w:rsidP="7F43A333" w:rsidRDefault="7F43A333" w14:paraId="60435D33" w14:textId="5FF57C0C">
      <w:pPr>
        <w:pStyle w:val="Normal"/>
        <w:rPr>
          <w:rFonts w:ascii="Times New Roman" w:hAnsi="Times New Roman" w:eastAsia="Times New Roman" w:cs="Times New Roman"/>
          <w:noProof w:val="0"/>
          <w:sz w:val="24"/>
          <w:szCs w:val="24"/>
          <w:lang w:val="en-GB"/>
        </w:rPr>
      </w:pPr>
    </w:p>
    <w:p w:rsidR="7F43A333" w:rsidP="7F43A333" w:rsidRDefault="7F43A333" w14:paraId="45FDBA3B" w14:textId="2A615D43">
      <w:pPr>
        <w:pStyle w:val="Normal"/>
        <w:rPr>
          <w:rFonts w:ascii="Times New Roman" w:hAnsi="Times New Roman" w:eastAsia="Times New Roman" w:cs="Times New Roman"/>
          <w:noProof w:val="0"/>
          <w:sz w:val="24"/>
          <w:szCs w:val="24"/>
          <w:lang w:val="en-GB"/>
        </w:rPr>
      </w:pPr>
    </w:p>
    <w:p w:rsidR="7F43A333" w:rsidP="7F43A333" w:rsidRDefault="7F43A333" w14:paraId="09C5F015" w14:textId="75D5E274">
      <w:pPr>
        <w:pStyle w:val="Normal"/>
        <w:rPr>
          <w:rFonts w:ascii="Times New Roman" w:hAnsi="Times New Roman" w:eastAsia="Times New Roman" w:cs="Times New Roman"/>
          <w:noProof w:val="0"/>
          <w:sz w:val="24"/>
          <w:szCs w:val="24"/>
          <w:lang w:val="en-GB"/>
        </w:rPr>
      </w:pPr>
    </w:p>
    <w:p w:rsidR="7F43A333" w:rsidP="7F43A333" w:rsidRDefault="7F43A333" w14:paraId="3340FD6F" w14:textId="1431E53B">
      <w:pPr>
        <w:pStyle w:val="Normal"/>
        <w:rPr>
          <w:rFonts w:ascii="Times New Roman" w:hAnsi="Times New Roman" w:eastAsia="Times New Roman" w:cs="Times New Roman"/>
          <w:noProof w:val="0"/>
          <w:sz w:val="24"/>
          <w:szCs w:val="24"/>
          <w:lang w:val="en-GB"/>
        </w:rPr>
      </w:pPr>
    </w:p>
    <w:p w:rsidR="7F43A333" w:rsidP="7F43A333" w:rsidRDefault="7F43A333" w14:paraId="2319C169" w14:textId="64AF67EB">
      <w:pPr>
        <w:pStyle w:val="Normal"/>
        <w:rPr>
          <w:rFonts w:ascii="Times New Roman" w:hAnsi="Times New Roman" w:eastAsia="Times New Roman" w:cs="Times New Roman"/>
          <w:noProof w:val="0"/>
          <w:sz w:val="24"/>
          <w:szCs w:val="24"/>
          <w:lang w:val="en-GB"/>
        </w:rPr>
      </w:pPr>
    </w:p>
    <w:p w:rsidR="7F43A333" w:rsidP="7F43A333" w:rsidRDefault="7F43A333" w14:paraId="35758C65" w14:textId="439C173F">
      <w:pPr>
        <w:pStyle w:val="Normal"/>
        <w:rPr>
          <w:rFonts w:ascii="Times New Roman" w:hAnsi="Times New Roman" w:eastAsia="Times New Roman" w:cs="Times New Roman"/>
          <w:noProof w:val="0"/>
          <w:sz w:val="24"/>
          <w:szCs w:val="24"/>
          <w:lang w:val="en-GB"/>
        </w:rPr>
      </w:pPr>
    </w:p>
    <w:p w:rsidR="7F43A333" w:rsidP="7F43A333" w:rsidRDefault="7F43A333" w14:paraId="10CD7163" w14:textId="154D2A8C">
      <w:pPr>
        <w:pStyle w:val="Normal"/>
        <w:rPr>
          <w:rFonts w:ascii="Times New Roman" w:hAnsi="Times New Roman" w:eastAsia="Times New Roman" w:cs="Times New Roman"/>
          <w:noProof w:val="0"/>
          <w:sz w:val="24"/>
          <w:szCs w:val="24"/>
          <w:lang w:val="en-GB"/>
        </w:rPr>
      </w:pPr>
    </w:p>
    <w:p w:rsidR="7F43A333" w:rsidP="7F43A333" w:rsidRDefault="7F43A333" w14:paraId="06423374" w14:textId="26230572">
      <w:pPr>
        <w:pStyle w:val="Normal"/>
        <w:rPr>
          <w:rFonts w:ascii="Times New Roman" w:hAnsi="Times New Roman" w:eastAsia="Times New Roman" w:cs="Times New Roman"/>
          <w:noProof w:val="0"/>
          <w:sz w:val="24"/>
          <w:szCs w:val="24"/>
          <w:lang w:val="en-GB"/>
        </w:rPr>
      </w:pPr>
    </w:p>
    <w:p w:rsidR="7F43A333" w:rsidP="7F43A333" w:rsidRDefault="7F43A333" w14:paraId="502D3A03" w14:textId="40C2C78A">
      <w:pPr>
        <w:pStyle w:val="Normal"/>
        <w:rPr>
          <w:rFonts w:ascii="Times New Roman" w:hAnsi="Times New Roman" w:eastAsia="Times New Roman" w:cs="Times New Roman"/>
          <w:noProof w:val="0"/>
          <w:sz w:val="24"/>
          <w:szCs w:val="24"/>
          <w:lang w:val="en-GB"/>
        </w:rPr>
      </w:pPr>
    </w:p>
    <w:p w:rsidR="7F43A333" w:rsidP="7F43A333" w:rsidRDefault="7F43A333" w14:paraId="391EC50A" w14:textId="73837C30">
      <w:pPr>
        <w:pStyle w:val="Normal"/>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58BE669E" w:rsidRDefault="58BE669E" w14:paraId="758D04E9" w14:textId="7EE5F297">
      <w:pPr>
        <w:spacing w:after="0" w:line="240" w:lineRule="auto"/>
      </w:pPr>
      <w:r>
        <w:separator/>
      </w:r>
    </w:p>
  </w:footnote>
  <w:footnote w:type="continuationSeparator" w:id="0">
    <w:p w:rsidR="58BE669E" w:rsidRDefault="58BE669E" w14:paraId="523A8DB1" w14:textId="69FD626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lMLc5N6NUEDaBB" int2:id="4jQ6eJr3">
      <int2:state int2:type="spell" int2:value="Rejected"/>
    </int2:textHash>
    <int2:textHash int2:hashCode="a9i8KykYGMRSf1" int2:id="SStpI9SG">
      <int2:state int2:type="spell" int2:value="Rejected"/>
    </int2:textHash>
    <int2:textHash int2:hashCode="epctBzp0SS7CYh" int2:id="NGJ8ok08">
      <int2:state int2:type="spell" int2:value="Rejected"/>
    </int2:textHash>
    <int2:textHash int2:hashCode="Z1JvyLmsE3wVsH" int2:id="IbBIS5If">
      <int2:state int2:type="spell" int2:value="Rejected"/>
    </int2:textHash>
    <int2:textHash int2:hashCode="p2P4L5U6/Wr6xw" int2:id="2D4XMPmd">
      <int2:state int2:type="spell" int2:value="Rejected"/>
    </int2:textHash>
    <int2:textHash int2:hashCode="4pmuXy554pCbmu" int2:id="mq32oS6g">
      <int2:state int2:type="spell" int2:value="Rejected"/>
    </int2:textHash>
    <int2:textHash int2:hashCode="mPVBQ6tOhrKMOv" int2:id="80ZbQiuM">
      <int2:state int2:type="spell" int2:value="Rejected"/>
    </int2:textHash>
    <int2:textHash int2:hashCode="gbOC6obeRd6Zl2" int2:id="Z62UEyjN">
      <int2:state int2:type="spell" int2:value="Rejected"/>
    </int2:textHash>
    <int2:textHash int2:hashCode="ho1O6AI2DQxcdB" int2:id="GljXMrjT">
      <int2:state int2:type="spell" int2:value="Rejected"/>
    </int2:textHash>
    <int2:textHash int2:hashCode="YMWK0u802W+uAo" int2:id="1shFHcKM">
      <int2:state int2:type="spell" int2:value="Rejected"/>
    </int2:textHash>
    <int2:textHash int2:hashCode="IrX0u++1/rCCNq" int2:id="ZPnzynP0">
      <int2:state int2:type="spell" int2:value="Rejected"/>
    </int2:textHash>
    <int2:textHash int2:hashCode="cZivg9TpKtXkEj" int2:id="S1t2xEKD">
      <int2:state int2:type="spell" int2:value="Rejected"/>
    </int2:textHash>
    <int2:textHash int2:hashCode="xAqmSYFONi4/H8" int2:id="Mk6SyHeR">
      <int2:state int2:type="spell" int2:value="Rejected"/>
    </int2:textHash>
    <int2:textHash int2:hashCode="ORyx4HxfH04wAO" int2:id="2owBqNrZ">
      <int2:state int2:type="spell" int2:value="Rejected"/>
    </int2:textHash>
    <int2:textHash int2:hashCode="JtfnkqasWySnhB" int2:id="BmgQQNGG">
      <int2:state int2:type="spell" int2:value="Rejected"/>
    </int2:textHash>
    <int2:textHash int2:hashCode="8Pl3ZpatItIuqs" int2:id="ceph22SC">
      <int2:state int2:type="spell" int2:value="Rejected"/>
    </int2:textHash>
    <int2:textHash int2:hashCode="c1WE31x7G7jv7k" int2:id="OXNy5rem">
      <int2:state int2:type="spell" int2:value="Rejected"/>
    </int2:textHash>
    <int2:textHash int2:hashCode="G68neSKwSglYEm" int2:id="uNggRZmd">
      <int2:state int2:type="spell" int2:value="Rejected"/>
    </int2:textHash>
    <int2:textHash int2:hashCode="XRIPGF8W/+seuf" int2:id="UhNgyWUU">
      <int2:state int2:type="spell" int2:value="Rejected"/>
    </int2:textHash>
    <int2:textHash int2:hashCode="IvzgK75tRUBj3u" int2:id="vONA5L8v">
      <int2:state int2:type="spell" int2:value="Rejected"/>
    </int2:textHash>
    <int2:textHash int2:hashCode="54nuuPpFWdFt9E" int2:id="4k9NnpFc">
      <int2:state int2:type="spell" int2:value="Rejected"/>
    </int2:textHash>
    <int2:textHash int2:hashCode="A+8kZbXgVJdVya" int2:id="hU03psCB">
      <int2:state int2:type="spell" int2:value="Rejected"/>
    </int2:textHash>
    <int2:textHash int2:hashCode="4/+Szz3yubu6BM" int2:id="hQF1lvxt">
      <int2:state int2:type="spell" int2:value="Rejected"/>
    </int2:textHash>
    <int2:textHash int2:hashCode="Atx3uaTRoFDTnW" int2:id="Bf8aJ3CK">
      <int2:state int2:type="spell" int2:value="Rejected"/>
    </int2:textHash>
    <int2:textHash int2:hashCode="yHI6oi4QSsb93f" int2:id="aTGavc3j">
      <int2:state int2:type="spell" int2:value="Rejected"/>
    </int2:textHash>
    <int2:textHash int2:hashCode="U2NoJleKXyL/SO" int2:id="szvmpfks">
      <int2:state int2:type="spell" int2:value="Rejected"/>
    </int2:textHash>
    <int2:textHash int2:hashCode="PnBbaKjumItlgd" int2:id="4yWQkzY7">
      <int2:state int2:type="spell" int2:value="Rejected"/>
    </int2:textHash>
    <int2:textHash int2:hashCode="eCvyYJyc/ERgr+" int2:id="ZfUTdRKU">
      <int2:state int2:type="spell" int2:value="Rejected"/>
    </int2:textHash>
    <int2:textHash int2:hashCode="yBe4EJ3gagAHwp" int2:id="GXFQWT8n">
      <int2:state int2:type="spell" int2:value="Rejected"/>
    </int2:textHash>
    <int2:textHash int2:hashCode="oSzqsdHTpDmDU4" int2:id="WIKoMqYD">
      <int2:state int2:type="spell" int2:value="Rejected"/>
    </int2:textHash>
    <int2:textHash int2:hashCode="Ww2oVkNf8TeKuX" int2:id="zCF6ehWn">
      <int2:state int2:type="spell" int2:value="Rejected"/>
    </int2:textHash>
    <int2:textHash int2:hashCode="k0o8TOmTNsjvsy" int2:id="qMTWlL5c">
      <int2:state int2:type="spell" int2:value="Rejected"/>
    </int2:textHash>
    <int2:textHash int2:hashCode="Y5xqSDhjPv9h9u" int2:id="ChFcMOl6">
      <int2:state int2:type="spell" int2:value="Rejected"/>
    </int2:textHash>
    <int2:textHash int2:hashCode="ek/owGHHYJcDH5" int2:id="36NlnoGP">
      <int2:state int2:type="spell" int2:value="Rejected"/>
    </int2:textHash>
    <int2:textHash int2:hashCode="LPeGnZZqkWrlEh" int2:id="X5pHfSNt">
      <int2:state int2:type="spell" int2:value="Rejected"/>
    </int2:textHash>
    <int2:textHash int2:hashCode="EXMA5yZARjyiRS" int2:id="fbyzXjW6">
      <int2:state int2:type="spell" int2:value="Rejected"/>
    </int2:textHash>
    <int2:textHash int2:hashCode="DglkWVGFXPuJEM" int2:id="sbH0C8KG">
      <int2:state int2:type="spell" int2:value="Rejected"/>
    </int2:textHash>
    <int2:textHash int2:hashCode="l4uvdXxo4Tm8fW" int2:id="QyHMj2mi">
      <int2:state int2:type="spell" int2:value="Rejected"/>
    </int2:textHash>
    <int2:textHash int2:hashCode="s8KJjVCKtbuKeh" int2:id="Ippf0daG">
      <int2:state int2:type="spell" int2:value="Rejected"/>
    </int2:textHash>
    <int2:textHash int2:hashCode="IEcXrXru6LydnP" int2:id="6IeATTCj">
      <int2:state int2:type="spell" int2:value="Rejected"/>
    </int2:textHash>
    <int2:textHash int2:hashCode="Kd3kWqxLWNxGi5" int2:id="LDjhH5Mo">
      <int2:state int2:type="spell" int2:value="Rejected"/>
    </int2:textHash>
    <int2:textHash int2:hashCode="vVx/L6YH3ZAtOU" int2:id="rhwPGKmk">
      <int2:state int2:type="spell" int2:value="Rejected"/>
    </int2:textHash>
    <int2:textHash int2:hashCode="GtBceXo1G/31Dq" int2:id="wPbUoaHb">
      <int2:state int2:type="spell" int2:value="Rejected"/>
    </int2:textHash>
    <int2:textHash int2:hashCode="bzvlio8ZzNY385" int2:id="1wwf7Mlp">
      <int2:state int2:type="spell" int2:value="Rejected"/>
    </int2:textHash>
    <int2:textHash int2:hashCode="lv4V9moED615B5" int2:id="bxna7hc8">
      <int2:state int2:type="spell" int2:value="Rejected"/>
    </int2:textHash>
    <int2:textHash int2:hashCode="r1QGcvbuHGdCN1" int2:id="PNt0XPhB">
      <int2:state int2:type="spell" int2:value="Rejected"/>
    </int2:textHash>
    <int2:textHash int2:hashCode="I2Oq0/sjOxIo7f" int2:id="oCjzXvxm">
      <int2:state int2:type="spell" int2:value="Rejected"/>
    </int2:textHash>
    <int2:textHash int2:hashCode="WGGFD+KyfSmovi" int2:id="TSedKRHy">
      <int2:state int2:type="spell" int2:value="Rejected"/>
    </int2:textHash>
    <int2:textHash int2:hashCode="MfxB7mulp1KdsB" int2:id="xpyRQirW">
      <int2:state int2:type="spell" int2:value="Rejected"/>
    </int2:textHash>
    <int2:textHash int2:hashCode="pDpRBCjPrvTZb9" int2:id="uZYQZrT0">
      <int2:state int2:type="spell" int2:value="Rejected"/>
    </int2:textHash>
    <int2:textHash int2:hashCode="bOWB3e72Y+cYBP" int2:id="oP7eK6qS">
      <int2:state int2:type="spell" int2:value="Rejected"/>
    </int2:textHash>
    <int2:textHash int2:hashCode="STKzCwMR56oabC" int2:id="yaCfbmf8">
      <int2:state int2:type="spell" int2:value="Rejected"/>
    </int2:textHash>
    <int2:textHash int2:hashCode="UrTN24T/+xNgHA" int2:id="pAVuD1qc">
      <int2:state int2:type="spell" int2:value="Rejected"/>
    </int2:textHash>
    <int2:textHash int2:hashCode="IifKNPcxRCLyGM" int2:id="3UzJ5jpC">
      <int2:state int2:type="spell" int2:value="Rejected"/>
    </int2:textHash>
    <int2:textHash int2:hashCode="v7Zys5ThOZj2qq" int2:id="mIjOiqNM">
      <int2:state int2:type="spell" int2:value="Rejected"/>
    </int2:textHash>
    <int2:textHash int2:hashCode="HtTvsKcrr1CwC7" int2:id="UGdwI4vZ">
      <int2:state int2:type="spell" int2:value="Rejected"/>
    </int2:textHash>
    <int2:textHash int2:hashCode="UlvpK0Pz40lapy" int2:id="dn9usqg8">
      <int2:state int2:type="spell" int2:value="Rejected"/>
    </int2:textHash>
    <int2:textHash int2:hashCode="DZekLkwWIwrNI7" int2:id="owaFS2Tl">
      <int2:state int2:type="spell" int2:value="Rejected"/>
    </int2:textHash>
    <int2:textHash int2:hashCode="dC/z94bLtAwqpE" int2:id="ChNa9VAw">
      <int2:state int2:type="spell" int2:value="Rejected"/>
    </int2:textHash>
    <int2:textHash int2:hashCode="A5VPFrum/z2vl8" int2:id="DIQfeeYh">
      <int2:state int2:type="spell" int2:value="Rejected"/>
    </int2:textHash>
    <int2:textHash int2:hashCode="KZFeLc697HGA1C" int2:id="Q3cLStwA">
      <int2:state int2:type="spell" int2:value="Rejected"/>
    </int2:textHash>
    <int2:textHash int2:hashCode="cXFzMI8TxV51gn" int2:id="aKk1Vrdy">
      <int2:state int2:type="spell" int2:value="Rejected"/>
    </int2:textHash>
    <int2:textHash int2:hashCode="dfem4B9dzFPx5H" int2:id="W133UwFa">
      <int2:state int2:type="spell" int2:value="Rejected"/>
    </int2:textHash>
    <int2:textHash int2:hashCode="nEMYgBANKNQvzU" int2:id="UvnN4scW">
      <int2:state int2:type="spell" int2:value="Rejected"/>
    </int2:textHash>
    <int2:textHash int2:hashCode="frs0tuaG5wpjyK" int2:id="b9nrtjJD">
      <int2:state int2:type="spell" int2:value="Rejected"/>
    </int2:textHash>
    <int2:textHash int2:hashCode="HhDqeVG+b4Fr8V" int2:id="kkB7UsUw">
      <int2:state int2:type="spell" int2:value="Rejected"/>
    </int2:textHash>
    <int2:textHash int2:hashCode="Srb25jqqya+Nrp" int2:id="BYUqGHH8">
      <int2:state int2:type="spell" int2:value="Rejected"/>
    </int2:textHash>
    <int2:textHash int2:hashCode="oJjYV2tKKgbDTb" int2:id="Zd1cD0W6">
      <int2:state int2:type="spell" int2:value="Rejected"/>
    </int2:textHash>
    <int2:textHash int2:hashCode="N4lE4lBhSG5nsY" int2:id="xQ9xWlPY">
      <int2:state int2:type="spell" int2:value="Rejected"/>
    </int2:textHash>
    <int2:textHash int2:hashCode="/tVoISbZBFrk7/" int2:id="zSxyMIfy">
      <int2:state int2:type="spell" int2:value="Rejected"/>
    </int2:textHash>
    <int2:textHash int2:hashCode="RS1AIvgCdokX4w" int2:id="fAVg3SZb">
      <int2:state int2:type="spell" int2:value="Rejected"/>
    </int2:textHash>
    <int2:textHash int2:hashCode="KDM0HlXn53u+cr" int2:id="X50GrfFv">
      <int2:state int2:type="spell" int2:value="Rejected"/>
    </int2:textHash>
    <int2:textHash int2:hashCode="lsHMll/8yXTaEl" int2:id="Oa60nk4g">
      <int2:state int2:type="spell" int2:value="Rejected"/>
    </int2:textHash>
    <int2:textHash int2:hashCode="rqFkcAmk5NetRX" int2:id="l4lsoThJ">
      <int2:state int2:type="spell" int2:value="Rejected"/>
    </int2:textHash>
    <int2:textHash int2:hashCode="qyZXFn8i/K23eZ" int2:id="YSdyRj0J">
      <int2:state int2:type="spell" int2:value="Rejected"/>
    </int2:textHash>
    <int2:textHash int2:hashCode="tQkhD8EPZW4iDa" int2:id="W0fJyldt">
      <int2:state int2:type="spell" int2:value="Rejected"/>
    </int2:textHash>
    <int2:textHash int2:hashCode="vPIt/G+3a3Nmsf" int2:id="9M6sjGdN">
      <int2:state int2:type="spell" int2:value="Rejected"/>
    </int2:textHash>
    <int2:textHash int2:hashCode="LbbSHTZfVE98o7" int2:id="vqaFAWNa">
      <int2:state int2:type="spell" int2:value="Rejected"/>
    </int2:textHash>
    <int2:textHash int2:hashCode="v70NwEH2ebj1DL" int2:id="OtKQc2nA">
      <int2:state int2:type="spell" int2:value="Rejected"/>
    </int2:textHash>
    <int2:bookmark int2:bookmarkName="_Int_xsnRVymx" int2:invalidationBookmarkName="" int2:hashCode="cO8ccj1gjyZKFm" int2:id="XmE4U3Hj">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09">
    <w:nsid w:val="6a17b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8">
    <w:nsid w:val="230aa6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7">
    <w:nsid w:val="493baf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6">
    <w:nsid w:val="78d781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5">
    <w:nsid w:val="650cd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4">
    <w:nsid w:val="4a7c8a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3">
    <w:nsid w:val="42497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2">
    <w:nsid w:val="68e05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1">
    <w:nsid w:val="1d813d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0">
    <w:nsid w:val="7e410e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9">
    <w:nsid w:val="f96a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8">
    <w:nsid w:val="40bb59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7">
    <w:nsid w:val="27d47f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6">
    <w:nsid w:val="21bbeb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5">
    <w:nsid w:val="76eb4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4">
    <w:nsid w:val="2da317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3">
    <w:nsid w:val="4c443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2">
    <w:nsid w:val="197554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1">
    <w:nsid w:val="7522f8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0">
    <w:nsid w:val="2af01c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9">
    <w:nsid w:val="7697f4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8">
    <w:nsid w:val="6c68f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7">
    <w:nsid w:val="1299c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6">
    <w:nsid w:val="128e85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5">
    <w:nsid w:val="67e975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4">
    <w:nsid w:val="2b9b71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3">
    <w:nsid w:val="425b8b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2">
    <w:nsid w:val="362de2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1">
    <w:nsid w:val="748652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0">
    <w:nsid w:val="198564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9">
    <w:nsid w:val="22cdb7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8">
    <w:nsid w:val="507d4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7">
    <w:nsid w:val="39576e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6">
    <w:nsid w:val="7727ed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5">
    <w:nsid w:val="519d49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4">
    <w:nsid w:val="6ba2b8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3">
    <w:nsid w:val="7f6ee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2">
    <w:nsid w:val="1ba1a6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1">
    <w:nsid w:val="3fd17e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0">
    <w:nsid w:val="48a79a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9">
    <w:nsid w:val="4e07b0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8">
    <w:nsid w:val="4fa614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7">
    <w:nsid w:val="1d790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6">
    <w:nsid w:val="695a00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5">
    <w:nsid w:val="41e37f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4">
    <w:nsid w:val="7287d4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3">
    <w:nsid w:val="686b0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2">
    <w:nsid w:val="3aa99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1">
    <w:nsid w:val="678581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0">
    <w:nsid w:val="3541ff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9">
    <w:nsid w:val="598fb9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8">
    <w:nsid w:val="2ea464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7">
    <w:nsid w:val="57a6b1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6">
    <w:nsid w:val="7b43d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5">
    <w:nsid w:val="941d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4">
    <w:nsid w:val="79bf44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3">
    <w:nsid w:val="2c82eb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2">
    <w:nsid w:val="54d23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1">
    <w:nsid w:val="58ef4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0">
    <w:nsid w:val="4edc40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9">
    <w:nsid w:val="34e26b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8">
    <w:nsid w:val="70c009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7">
    <w:nsid w:val="1d2699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6">
    <w:nsid w:val="648b66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5">
    <w:nsid w:val="520126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4">
    <w:nsid w:val="543c02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3">
    <w:nsid w:val="3da71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2">
    <w:nsid w:val="333d0a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1">
    <w:nsid w:val="6defe7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0">
    <w:nsid w:val="401520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9">
    <w:nsid w:val="464086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8">
    <w:nsid w:val="6f8d4e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7">
    <w:nsid w:val="38d25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6">
    <w:nsid w:val="f10b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5">
    <w:nsid w:val="432a5d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4">
    <w:nsid w:val="407f1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3">
    <w:nsid w:val="6e9380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2">
    <w:nsid w:val="704bbb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1">
    <w:nsid w:val="a10a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0">
    <w:nsid w:val="6ed256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9">
    <w:nsid w:val="789ba0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8">
    <w:nsid w:val="22424c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7">
    <w:nsid w:val="20c26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6">
    <w:nsid w:val="98a27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5">
    <w:nsid w:val="1bd47b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4">
    <w:nsid w:val="50b9b5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3">
    <w:nsid w:val="15ec06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2">
    <w:nsid w:val="4625c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1">
    <w:nsid w:val="5a1c6a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0">
    <w:nsid w:val="6c6fb7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9">
    <w:nsid w:val="665241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8">
    <w:nsid w:val="3bf5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7">
    <w:nsid w:val="711835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6">
    <w:nsid w:val="56720e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5">
    <w:nsid w:val="539ba2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4">
    <w:nsid w:val="5bbca0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3">
    <w:nsid w:val="689a37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2">
    <w:nsid w:val="3e78a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1">
    <w:nsid w:val="32716f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0">
    <w:nsid w:val="702277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9">
    <w:nsid w:val="260601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8">
    <w:nsid w:val="25f520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7">
    <w:nsid w:val="4e8445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6">
    <w:nsid w:val="1712a1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5">
    <w:nsid w:val="7b1cc7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4">
    <w:nsid w:val="72d5c6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3">
    <w:nsid w:val="6296f4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2">
    <w:nsid w:val="6fe9cf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1">
    <w:nsid w:val="7f3708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0">
    <w:nsid w:val="139c86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9">
    <w:nsid w:val="e8315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8">
    <w:nsid w:val="4039da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7">
    <w:nsid w:val="b35e4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6">
    <w:nsid w:val="5cdad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5">
    <w:nsid w:val="6478a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4">
    <w:nsid w:val="4691e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3">
    <w:nsid w:val="3d0409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2">
    <w:nsid w:val="3241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1">
    <w:nsid w:val="bc689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0">
    <w:nsid w:val="2d5914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9">
    <w:nsid w:val="1333b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8">
    <w:nsid w:val="56bd40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7">
    <w:nsid w:val="3730d3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6">
    <w:nsid w:val="342b5c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5">
    <w:nsid w:val="54aed8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4">
    <w:nsid w:val="44b46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3">
    <w:nsid w:val="1f0317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2">
    <w:nsid w:val="ddb7b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1">
    <w:nsid w:val="4bc01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0">
    <w:nsid w:val="74e1c6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9">
    <w:nsid w:val="68c54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8">
    <w:nsid w:val="2ea8bd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7">
    <w:nsid w:val="50765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6">
    <w:nsid w:val="6613fd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5">
    <w:nsid w:val="52faf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4">
    <w:nsid w:val="7c41f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3">
    <w:nsid w:val="1ce83c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2">
    <w:nsid w:val="5dd76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1">
    <w:nsid w:val="718961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0">
    <w:nsid w:val="e17df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9">
    <w:nsid w:val="33d4a4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8">
    <w:nsid w:val="718e36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7">
    <w:nsid w:val="4952a1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6">
    <w:nsid w:val="213f7f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5">
    <w:nsid w:val="467e2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4">
    <w:nsid w:val="2a795c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3">
    <w:nsid w:val="3f372b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2">
    <w:nsid w:val="e17f6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1">
    <w:nsid w:val="617908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0">
    <w:nsid w:val="71245f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9">
    <w:nsid w:val="2bea3d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8">
    <w:nsid w:val="6b3a8b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7">
    <w:nsid w:val="3fec05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6">
    <w:nsid w:val="2c19c0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5">
    <w:nsid w:val="385dc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4">
    <w:nsid w:val="75a77f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3">
    <w:nsid w:val="2dac21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2">
    <w:nsid w:val="57beeb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1">
    <w:nsid w:val="2e6d2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0">
    <w:nsid w:val="5fcc97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9">
    <w:nsid w:val="2d81a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8">
    <w:nsid w:val="303609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7">
    <w:nsid w:val="54f3bc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6">
    <w:nsid w:val="16807f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5">
    <w:nsid w:val="49dd0c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4">
    <w:nsid w:val="7c2b6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3">
    <w:nsid w:val="2b2d98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2">
    <w:nsid w:val="4aa267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1">
    <w:nsid w:val="7b62a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0">
    <w:nsid w:val="53f1db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9">
    <w:nsid w:val="534872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8">
    <w:nsid w:val="bf9c4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7">
    <w:nsid w:val="4c4eb5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6">
    <w:nsid w:val="655479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5">
    <w:nsid w:val="29d40b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4">
    <w:nsid w:val="1c3082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3">
    <w:nsid w:val="725365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2">
    <w:nsid w:val="7d1c7b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1">
    <w:nsid w:val="3dc038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0">
    <w:nsid w:val="691125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9">
    <w:nsid w:val="5f88b3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8">
    <w:nsid w:val="3053c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7">
    <w:nsid w:val="71df5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6">
    <w:nsid w:val="365b65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5">
    <w:nsid w:val="f39c3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4">
    <w:nsid w:val="61dfc7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3">
    <w:nsid w:val="1724d0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2">
    <w:nsid w:val="775e12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1">
    <w:nsid w:val="15433d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0">
    <w:nsid w:val="4c8501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9">
    <w:nsid w:val="e7788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8">
    <w:nsid w:val="666df9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7">
    <w:nsid w:val="591e60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6">
    <w:nsid w:val="204b11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5">
    <w:nsid w:val="1590f1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4">
    <w:nsid w:val="2cc0f4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3">
    <w:nsid w:val="675cea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2">
    <w:nsid w:val="e769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1">
    <w:nsid w:val="710a82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0">
    <w:nsid w:val="4ac6cd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9">
    <w:nsid w:val="41d993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8">
    <w:nsid w:val="10d10d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7">
    <w:nsid w:val="63bb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6">
    <w:nsid w:val="2c6b7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5">
    <w:nsid w:val="29f30b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4">
    <w:nsid w:val="63bd91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3">
    <w:nsid w:val="1758b8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2">
    <w:nsid w:val="64573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1">
    <w:nsid w:val="67d9f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0">
    <w:nsid w:val="3171eb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9">
    <w:nsid w:val="7d534f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8">
    <w:nsid w:val="365496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7">
    <w:nsid w:val="14f7eb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6">
    <w:nsid w:val="126a0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5">
    <w:nsid w:val="6d116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4">
    <w:nsid w:val="87eb4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3">
    <w:nsid w:val="1d08ec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40a918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622bdc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0">
    <w:nsid w:val="55f3a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9">
    <w:nsid w:val="3b765c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d05e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7">
    <w:nsid w:val="513702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17aa91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5">
    <w:nsid w:val="740b94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6430dc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3">
    <w:nsid w:val="50b418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6c1b8b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1">
    <w:nsid w:val="7a1bbf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369f0c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670aab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61e6e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2f356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3a1af9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72f75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2cc31e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3">
    <w:nsid w:val="373936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65ebfa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1">
    <w:nsid w:val="1de0bb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6e133b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9">
    <w:nsid w:val="7ed1c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8">
    <w:nsid w:val="6607bb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7">
    <w:nsid w:val="64f83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6">
    <w:nsid w:val="3a51de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5">
    <w:nsid w:val="1dcbbf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4">
    <w:nsid w:val="1525f2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3">
    <w:nsid w:val="e851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2">
    <w:nsid w:val="5417da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1">
    <w:nsid w:val="1a6211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0">
    <w:nsid w:val="b7101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9">
    <w:nsid w:val="145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742314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7">
    <w:nsid w:val="1a8ba3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739bc8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5">
    <w:nsid w:val="6b4e6f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4">
    <w:nsid w:val="5de406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3">
    <w:nsid w:val="2faa21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422be3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1">
    <w:nsid w:val="e6051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1a8b46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28bf7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420af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662ce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158d1a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4ba81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64237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6c3d3f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2">
    <w:nsid w:val="624fe5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46d279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31aaa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a8821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2bb590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775a2f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2803d5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e03eb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1ba353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3aec11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163663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2f782c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6047b4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38901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68edd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6f7cf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24e124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300aea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231e1f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15213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1fae99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3c6e1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682e37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20bc62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6cb39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a3405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62edc6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1e6506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7796a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2196cf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348708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220f3f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610f8c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4e4e6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2e9091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58b00a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36d5a2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5">
    <w:nsid w:val="a62a8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21ae82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326faa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89ee5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5e8991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151890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79771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3d214f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4b59ce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5e244c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1601f7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f3e3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96d52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5533af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685326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2db5f7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21b3e0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bf975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6babde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a5583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b184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349ad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10e49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7e6963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470839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56294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107c63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46fd7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10c2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70b284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94943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b3fa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1095a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50635e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6c39de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68f12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38777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2f1583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5f2a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2c932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c59f4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65323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2992c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2ab6f4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37555b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7611a8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e49ac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47169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3101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96796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2f0aa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4670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2ccd0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7348f8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475d2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5ec4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2ba72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3f19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61f12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5cff9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4559f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2c5b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074e2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42df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eb5f4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036df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3802e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0607c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56c8a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14e1da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02208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9405a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29fc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5aa77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6e148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f65dd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65eb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90ea8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45197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67de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f67c3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f9618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e4dd9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eae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d779e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6acc2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aa73e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10b37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bbdb3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7bde3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c56a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a8241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9eef9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69448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d7328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d9281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998f5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fae0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d973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ecb7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495b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17d6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879b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a2d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2509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09">
    <w:abstractNumId w:val="409"/>
  </w:num>
  <w:num w:numId="408">
    <w:abstractNumId w:val="408"/>
  </w:num>
  <w:num w:numId="407">
    <w:abstractNumId w:val="407"/>
  </w:num>
  <w:num w:numId="406">
    <w:abstractNumId w:val="406"/>
  </w:num>
  <w:num w:numId="405">
    <w:abstractNumId w:val="405"/>
  </w:num>
  <w:num w:numId="404">
    <w:abstractNumId w:val="404"/>
  </w:num>
  <w:num w:numId="403">
    <w:abstractNumId w:val="403"/>
  </w:num>
  <w:num w:numId="402">
    <w:abstractNumId w:val="402"/>
  </w:num>
  <w:num w:numId="401">
    <w:abstractNumId w:val="401"/>
  </w:num>
  <w:num w:numId="400">
    <w:abstractNumId w:val="400"/>
  </w:num>
  <w:num w:numId="399">
    <w:abstractNumId w:val="399"/>
  </w:num>
  <w:num w:numId="398">
    <w:abstractNumId w:val="398"/>
  </w:num>
  <w:num w:numId="397">
    <w:abstractNumId w:val="397"/>
  </w:num>
  <w:num w:numId="396">
    <w:abstractNumId w:val="396"/>
  </w:num>
  <w:num w:numId="395">
    <w:abstractNumId w:val="395"/>
  </w:num>
  <w:num w:numId="394">
    <w:abstractNumId w:val="394"/>
  </w:num>
  <w:num w:numId="393">
    <w:abstractNumId w:val="393"/>
  </w:num>
  <w:num w:numId="392">
    <w:abstractNumId w:val="392"/>
  </w:num>
  <w:num w:numId="391">
    <w:abstractNumId w:val="391"/>
  </w:num>
  <w:num w:numId="390">
    <w:abstractNumId w:val="390"/>
  </w:num>
  <w:num w:numId="389">
    <w:abstractNumId w:val="389"/>
  </w:num>
  <w:num w:numId="388">
    <w:abstractNumId w:val="388"/>
  </w:num>
  <w:num w:numId="387">
    <w:abstractNumId w:val="387"/>
  </w:num>
  <w:num w:numId="386">
    <w:abstractNumId w:val="386"/>
  </w:num>
  <w:num w:numId="385">
    <w:abstractNumId w:val="385"/>
  </w:num>
  <w:num w:numId="384">
    <w:abstractNumId w:val="384"/>
  </w:num>
  <w:num w:numId="383">
    <w:abstractNumId w:val="383"/>
  </w:num>
  <w:num w:numId="382">
    <w:abstractNumId w:val="382"/>
  </w:num>
  <w:num w:numId="381">
    <w:abstractNumId w:val="381"/>
  </w:num>
  <w:num w:numId="380">
    <w:abstractNumId w:val="380"/>
  </w:num>
  <w:num w:numId="379">
    <w:abstractNumId w:val="379"/>
  </w:num>
  <w:num w:numId="378">
    <w:abstractNumId w:val="378"/>
  </w:num>
  <w:num w:numId="377">
    <w:abstractNumId w:val="377"/>
  </w:num>
  <w:num w:numId="376">
    <w:abstractNumId w:val="376"/>
  </w:num>
  <w:num w:numId="375">
    <w:abstractNumId w:val="375"/>
  </w:num>
  <w:num w:numId="374">
    <w:abstractNumId w:val="374"/>
  </w:num>
  <w:num w:numId="373">
    <w:abstractNumId w:val="373"/>
  </w:num>
  <w:num w:numId="372">
    <w:abstractNumId w:val="372"/>
  </w:num>
  <w:num w:numId="371">
    <w:abstractNumId w:val="371"/>
  </w:num>
  <w:num w:numId="370">
    <w:abstractNumId w:val="370"/>
  </w:num>
  <w:num w:numId="369">
    <w:abstractNumId w:val="369"/>
  </w:num>
  <w:num w:numId="368">
    <w:abstractNumId w:val="368"/>
  </w:num>
  <w:num w:numId="367">
    <w:abstractNumId w:val="367"/>
  </w:num>
  <w:num w:numId="366">
    <w:abstractNumId w:val="366"/>
  </w:num>
  <w:num w:numId="365">
    <w:abstractNumId w:val="365"/>
  </w:num>
  <w:num w:numId="364">
    <w:abstractNumId w:val="364"/>
  </w:num>
  <w:num w:numId="363">
    <w:abstractNumId w:val="363"/>
  </w:num>
  <w:num w:numId="362">
    <w:abstractNumId w:val="362"/>
  </w:num>
  <w:num w:numId="361">
    <w:abstractNumId w:val="361"/>
  </w:num>
  <w:num w:numId="360">
    <w:abstractNumId w:val="360"/>
  </w:num>
  <w:num w:numId="359">
    <w:abstractNumId w:val="359"/>
  </w:num>
  <w:num w:numId="358">
    <w:abstractNumId w:val="358"/>
  </w:num>
  <w:num w:numId="357">
    <w:abstractNumId w:val="357"/>
  </w:num>
  <w:num w:numId="356">
    <w:abstractNumId w:val="356"/>
  </w:num>
  <w:num w:numId="355">
    <w:abstractNumId w:val="355"/>
  </w:num>
  <w:num w:numId="354">
    <w:abstractNumId w:val="354"/>
  </w:num>
  <w:num w:numId="353">
    <w:abstractNumId w:val="353"/>
  </w:num>
  <w:num w:numId="352">
    <w:abstractNumId w:val="352"/>
  </w:num>
  <w:num w:numId="351">
    <w:abstractNumId w:val="351"/>
  </w:num>
  <w:num w:numId="350">
    <w:abstractNumId w:val="350"/>
  </w:num>
  <w:num w:numId="349">
    <w:abstractNumId w:val="349"/>
  </w:num>
  <w:num w:numId="348">
    <w:abstractNumId w:val="348"/>
  </w:num>
  <w:num w:numId="347">
    <w:abstractNumId w:val="347"/>
  </w:num>
  <w:num w:numId="346">
    <w:abstractNumId w:val="346"/>
  </w:num>
  <w:num w:numId="345">
    <w:abstractNumId w:val="345"/>
  </w:num>
  <w:num w:numId="344">
    <w:abstractNumId w:val="344"/>
  </w:num>
  <w:num w:numId="343">
    <w:abstractNumId w:val="343"/>
  </w:num>
  <w:num w:numId="342">
    <w:abstractNumId w:val="342"/>
  </w:num>
  <w:num w:numId="341">
    <w:abstractNumId w:val="341"/>
  </w:num>
  <w:num w:numId="340">
    <w:abstractNumId w:val="340"/>
  </w:num>
  <w:num w:numId="339">
    <w:abstractNumId w:val="339"/>
  </w:num>
  <w:num w:numId="338">
    <w:abstractNumId w:val="338"/>
  </w:num>
  <w:num w:numId="337">
    <w:abstractNumId w:val="337"/>
  </w:num>
  <w:num w:numId="336">
    <w:abstractNumId w:val="336"/>
  </w:num>
  <w:num w:numId="335">
    <w:abstractNumId w:val="335"/>
  </w:num>
  <w:num w:numId="334">
    <w:abstractNumId w:val="334"/>
  </w:num>
  <w:num w:numId="333">
    <w:abstractNumId w:val="333"/>
  </w:num>
  <w:num w:numId="332">
    <w:abstractNumId w:val="332"/>
  </w:num>
  <w:num w:numId="331">
    <w:abstractNumId w:val="331"/>
  </w:num>
  <w:num w:numId="330">
    <w:abstractNumId w:val="330"/>
  </w:num>
  <w:num w:numId="329">
    <w:abstractNumId w:val="329"/>
  </w:num>
  <w:num w:numId="328">
    <w:abstractNumId w:val="328"/>
  </w:num>
  <w:num w:numId="327">
    <w:abstractNumId w:val="327"/>
  </w:num>
  <w:num w:numId="326">
    <w:abstractNumId w:val="326"/>
  </w:num>
  <w:num w:numId="325">
    <w:abstractNumId w:val="325"/>
  </w:num>
  <w:num w:numId="324">
    <w:abstractNumId w:val="324"/>
  </w:num>
  <w:num w:numId="323">
    <w:abstractNumId w:val="323"/>
  </w:num>
  <w:num w:numId="322">
    <w:abstractNumId w:val="322"/>
  </w:num>
  <w:num w:numId="321">
    <w:abstractNumId w:val="321"/>
  </w:num>
  <w:num w:numId="320">
    <w:abstractNumId w:val="320"/>
  </w:num>
  <w:num w:numId="319">
    <w:abstractNumId w:val="319"/>
  </w:num>
  <w:num w:numId="318">
    <w:abstractNumId w:val="318"/>
  </w:num>
  <w:num w:numId="317">
    <w:abstractNumId w:val="317"/>
  </w:num>
  <w:num w:numId="316">
    <w:abstractNumId w:val="316"/>
  </w:num>
  <w:num w:numId="315">
    <w:abstractNumId w:val="315"/>
  </w:num>
  <w:num w:numId="314">
    <w:abstractNumId w:val="314"/>
  </w:num>
  <w:num w:numId="313">
    <w:abstractNumId w:val="313"/>
  </w:num>
  <w:num w:numId="312">
    <w:abstractNumId w:val="312"/>
  </w:num>
  <w:num w:numId="311">
    <w:abstractNumId w:val="311"/>
  </w:num>
  <w:num w:numId="310">
    <w:abstractNumId w:val="310"/>
  </w:num>
  <w:num w:numId="309">
    <w:abstractNumId w:val="309"/>
  </w:num>
  <w:num w:numId="308">
    <w:abstractNumId w:val="308"/>
  </w:num>
  <w:num w:numId="307">
    <w:abstractNumId w:val="307"/>
  </w:num>
  <w:num w:numId="306">
    <w:abstractNumId w:val="306"/>
  </w:num>
  <w:num w:numId="305">
    <w:abstractNumId w:val="305"/>
  </w:num>
  <w:num w:numId="304">
    <w:abstractNumId w:val="304"/>
  </w:num>
  <w:num w:numId="303">
    <w:abstractNumId w:val="303"/>
  </w:num>
  <w:num w:numId="302">
    <w:abstractNumId w:val="302"/>
  </w:num>
  <w:num w:numId="301">
    <w:abstractNumId w:val="301"/>
  </w:num>
  <w:num w:numId="300">
    <w:abstractNumId w:val="300"/>
  </w:num>
  <w:num w:numId="299">
    <w:abstractNumId w:val="299"/>
  </w:num>
  <w:num w:numId="298">
    <w:abstractNumId w:val="298"/>
  </w:num>
  <w:num w:numId="297">
    <w:abstractNumId w:val="297"/>
  </w:num>
  <w:num w:numId="296">
    <w:abstractNumId w:val="296"/>
  </w:num>
  <w:num w:numId="295">
    <w:abstractNumId w:val="295"/>
  </w:num>
  <w:num w:numId="294">
    <w:abstractNumId w:val="294"/>
  </w:num>
  <w:num w:numId="293">
    <w:abstractNumId w:val="293"/>
  </w:num>
  <w:num w:numId="292">
    <w:abstractNumId w:val="292"/>
  </w:num>
  <w:num w:numId="291">
    <w:abstractNumId w:val="291"/>
  </w:num>
  <w:num w:numId="290">
    <w:abstractNumId w:val="290"/>
  </w:num>
  <w:num w:numId="289">
    <w:abstractNumId w:val="289"/>
  </w:num>
  <w:num w:numId="288">
    <w:abstractNumId w:val="288"/>
  </w:num>
  <w:num w:numId="287">
    <w:abstractNumId w:val="287"/>
  </w:num>
  <w:num w:numId="286">
    <w:abstractNumId w:val="286"/>
  </w:num>
  <w:num w:numId="285">
    <w:abstractNumId w:val="285"/>
  </w:num>
  <w:num w:numId="284">
    <w:abstractNumId w:val="284"/>
  </w:num>
  <w:num w:numId="283">
    <w:abstractNumId w:val="283"/>
  </w:num>
  <w:num w:numId="282">
    <w:abstractNumId w:val="282"/>
  </w:num>
  <w:num w:numId="281">
    <w:abstractNumId w:val="281"/>
  </w:num>
  <w:num w:numId="280">
    <w:abstractNumId w:val="280"/>
  </w:num>
  <w:num w:numId="279">
    <w:abstractNumId w:val="279"/>
  </w:num>
  <w:num w:numId="278">
    <w:abstractNumId w:val="278"/>
  </w:num>
  <w:num w:numId="277">
    <w:abstractNumId w:val="277"/>
  </w:num>
  <w:num w:numId="276">
    <w:abstractNumId w:val="276"/>
  </w:num>
  <w:num w:numId="275">
    <w:abstractNumId w:val="275"/>
  </w:num>
  <w:num w:numId="274">
    <w:abstractNumId w:val="274"/>
  </w:num>
  <w:num w:numId="273">
    <w:abstractNumId w:val="273"/>
  </w:num>
  <w:num w:numId="272">
    <w:abstractNumId w:val="272"/>
  </w:num>
  <w:num w:numId="271">
    <w:abstractNumId w:val="271"/>
  </w:num>
  <w:num w:numId="270">
    <w:abstractNumId w:val="270"/>
  </w:num>
  <w:num w:numId="269">
    <w:abstractNumId w:val="269"/>
  </w:num>
  <w:num w:numId="268">
    <w:abstractNumId w:val="268"/>
  </w:num>
  <w:num w:numId="267">
    <w:abstractNumId w:val="267"/>
  </w:num>
  <w:num w:numId="266">
    <w:abstractNumId w:val="266"/>
  </w:num>
  <w:num w:numId="265">
    <w:abstractNumId w:val="265"/>
  </w:num>
  <w:num w:numId="264">
    <w:abstractNumId w:val="264"/>
  </w:num>
  <w:num w:numId="263">
    <w:abstractNumId w:val="263"/>
  </w:num>
  <w:num w:numId="262">
    <w:abstractNumId w:val="262"/>
  </w:num>
  <w:num w:numId="261">
    <w:abstractNumId w:val="261"/>
  </w:num>
  <w:num w:numId="260">
    <w:abstractNumId w:val="260"/>
  </w:num>
  <w:num w:numId="259">
    <w:abstractNumId w:val="259"/>
  </w:num>
  <w:num w:numId="258">
    <w:abstractNumId w:val="258"/>
  </w:num>
  <w:num w:numId="257">
    <w:abstractNumId w:val="257"/>
  </w:num>
  <w:num w:numId="256">
    <w:abstractNumId w:val="256"/>
  </w:num>
  <w:num w:numId="255">
    <w:abstractNumId w:val="255"/>
  </w:num>
  <w:num w:numId="254">
    <w:abstractNumId w:val="254"/>
  </w:num>
  <w:num w:numId="253">
    <w:abstractNumId w:val="253"/>
  </w:num>
  <w:num w:numId="252">
    <w:abstractNumId w:val="252"/>
  </w:num>
  <w:num w:numId="251">
    <w:abstractNumId w:val="251"/>
  </w:num>
  <w:num w:numId="250">
    <w:abstractNumId w:val="250"/>
  </w:num>
  <w:num w:numId="249">
    <w:abstractNumId w:val="249"/>
  </w:num>
  <w:num w:numId="248">
    <w:abstractNumId w:val="248"/>
  </w:num>
  <w:num w:numId="247">
    <w:abstractNumId w:val="247"/>
  </w:num>
  <w:num w:numId="246">
    <w:abstractNumId w:val="246"/>
  </w:num>
  <w:num w:numId="245">
    <w:abstractNumId w:val="245"/>
  </w:num>
  <w:num w:numId="244">
    <w:abstractNumId w:val="244"/>
  </w:num>
  <w:num w:numId="243">
    <w:abstractNumId w:val="243"/>
  </w:num>
  <w:num w:numId="242">
    <w:abstractNumId w:val="242"/>
  </w:num>
  <w:num w:numId="241">
    <w:abstractNumId w:val="241"/>
  </w:num>
  <w:num w:numId="240">
    <w:abstractNumId w:val="240"/>
  </w:num>
  <w:num w:numId="239">
    <w:abstractNumId w:val="239"/>
  </w:num>
  <w:num w:numId="238">
    <w:abstractNumId w:val="238"/>
  </w:num>
  <w:num w:numId="237">
    <w:abstractNumId w:val="237"/>
  </w:num>
  <w:num w:numId="236">
    <w:abstractNumId w:val="236"/>
  </w:num>
  <w:num w:numId="235">
    <w:abstractNumId w:val="235"/>
  </w:num>
  <w:num w:numId="234">
    <w:abstractNumId w:val="234"/>
  </w:num>
  <w:num w:numId="233">
    <w:abstractNumId w:val="233"/>
  </w:num>
  <w:num w:numId="232">
    <w:abstractNumId w:val="232"/>
  </w:num>
  <w:num w:numId="231">
    <w:abstractNumId w:val="231"/>
  </w:num>
  <w:num w:numId="230">
    <w:abstractNumId w:val="230"/>
  </w:num>
  <w:num w:numId="229">
    <w:abstractNumId w:val="229"/>
  </w:num>
  <w:num w:numId="228">
    <w:abstractNumId w:val="228"/>
  </w:num>
  <w:num w:numId="227">
    <w:abstractNumId w:val="227"/>
  </w:num>
  <w:num w:numId="226">
    <w:abstractNumId w:val="226"/>
  </w:num>
  <w:num w:numId="225">
    <w:abstractNumId w:val="225"/>
  </w:num>
  <w:num w:numId="224">
    <w:abstractNumId w:val="224"/>
  </w:num>
  <w:num w:numId="223">
    <w:abstractNumId w:val="223"/>
  </w:num>
  <w:num w:numId="222">
    <w:abstractNumId w:val="222"/>
  </w:num>
  <w:num w:numId="221">
    <w:abstractNumId w:val="221"/>
  </w:num>
  <w:num w:numId="220">
    <w:abstractNumId w:val="220"/>
  </w:num>
  <w:num w:numId="219">
    <w:abstractNumId w:val="219"/>
  </w:num>
  <w:num w:numId="218">
    <w:abstractNumId w:val="218"/>
  </w:num>
  <w:num w:numId="217">
    <w:abstractNumId w:val="217"/>
  </w:num>
  <w:num w:numId="216">
    <w:abstractNumId w:val="216"/>
  </w:num>
  <w:num w:numId="215">
    <w:abstractNumId w:val="215"/>
  </w:num>
  <w:num w:numId="214">
    <w:abstractNumId w:val="214"/>
  </w:num>
  <w:num w:numId="213">
    <w:abstractNumId w:val="213"/>
  </w:num>
  <w:num w:numId="212">
    <w:abstractNumId w:val="212"/>
  </w:num>
  <w:num w:numId="211">
    <w:abstractNumId w:val="211"/>
  </w:num>
  <w:num w:numId="210">
    <w:abstractNumId w:val="210"/>
  </w:num>
  <w:num w:numId="209">
    <w:abstractNumId w:val="209"/>
  </w:num>
  <w:num w:numId="208">
    <w:abstractNumId w:val="208"/>
  </w:num>
  <w:num w:numId="207">
    <w:abstractNumId w:val="207"/>
  </w:num>
  <w:num w:numId="206">
    <w:abstractNumId w:val="206"/>
  </w:num>
  <w:num w:numId="205">
    <w:abstractNumId w:val="205"/>
  </w:num>
  <w:num w:numId="204">
    <w:abstractNumId w:val="204"/>
  </w:num>
  <w:num w:numId="203">
    <w:abstractNumId w:val="203"/>
  </w:num>
  <w:num w:numId="202">
    <w:abstractNumId w:val="202"/>
  </w:num>
  <w:num w:numId="201">
    <w:abstractNumId w:val="201"/>
  </w:num>
  <w:num w:numId="200">
    <w:abstractNumId w:val="200"/>
  </w:num>
  <w:num w:numId="199">
    <w:abstractNumId w:val="199"/>
  </w:num>
  <w:num w:numId="198">
    <w:abstractNumId w:val="198"/>
  </w:num>
  <w:num w:numId="197">
    <w:abstractNumId w:val="197"/>
  </w:num>
  <w:num w:numId="196">
    <w:abstractNumId w:val="196"/>
  </w:num>
  <w:num w:numId="195">
    <w:abstractNumId w:val="195"/>
  </w:num>
  <w:num w:numId="194">
    <w:abstractNumId w:val="194"/>
  </w:num>
  <w:num w:numId="193">
    <w:abstractNumId w:val="193"/>
  </w:num>
  <w:num w:numId="192">
    <w:abstractNumId w:val="192"/>
  </w:num>
  <w:num w:numId="191">
    <w:abstractNumId w:val="191"/>
  </w:num>
  <w:num w:numId="190">
    <w:abstractNumId w:val="190"/>
  </w:num>
  <w:num w:numId="189">
    <w:abstractNumId w:val="189"/>
  </w:num>
  <w:num w:numId="188">
    <w:abstractNumId w:val="188"/>
  </w:num>
  <w:num w:numId="187">
    <w:abstractNumId w:val="187"/>
  </w:num>
  <w:num w:numId="186">
    <w:abstractNumId w:val="186"/>
  </w:num>
  <w:num w:numId="185">
    <w:abstractNumId w:val="185"/>
  </w:num>
  <w:num w:numId="184">
    <w:abstractNumId w:val="184"/>
  </w:num>
  <w:num w:numId="183">
    <w:abstractNumId w:val="183"/>
  </w:num>
  <w:num w:numId="182">
    <w:abstractNumId w:val="182"/>
  </w:num>
  <w:num w:numId="181">
    <w:abstractNumId w:val="181"/>
  </w:num>
  <w:num w:numId="180">
    <w:abstractNumId w:val="180"/>
  </w:num>
  <w:num w:numId="179">
    <w:abstractNumId w:val="179"/>
  </w:num>
  <w:num w:numId="178">
    <w:abstractNumId w:val="178"/>
  </w:num>
  <w:num w:numId="177">
    <w:abstractNumId w:val="177"/>
  </w:num>
  <w:num w:numId="176">
    <w:abstractNumId w:val="176"/>
  </w:num>
  <w:num w:numId="175">
    <w:abstractNumId w:val="175"/>
  </w:num>
  <w:num w:numId="174">
    <w:abstractNumId w:val="174"/>
  </w:num>
  <w:num w:numId="173">
    <w:abstractNumId w:val="173"/>
  </w:num>
  <w:num w:numId="172">
    <w:abstractNumId w:val="172"/>
  </w:num>
  <w:num w:numId="171">
    <w:abstractNumId w:val="171"/>
  </w:num>
  <w:num w:numId="170">
    <w:abstractNumId w:val="170"/>
  </w:num>
  <w:num w:numId="169">
    <w:abstractNumId w:val="169"/>
  </w:num>
  <w:num w:numId="168">
    <w:abstractNumId w:val="168"/>
  </w:num>
  <w:num w:numId="167">
    <w:abstractNumId w:val="167"/>
  </w:num>
  <w:num w:numId="166">
    <w:abstractNumId w:val="166"/>
  </w:num>
  <w:num w:numId="165">
    <w:abstractNumId w:val="165"/>
  </w:num>
  <w:num w:numId="164">
    <w:abstractNumId w:val="164"/>
  </w:num>
  <w:num w:numId="163">
    <w:abstractNumId w:val="163"/>
  </w:num>
  <w:num w:numId="162">
    <w:abstractNumId w:val="162"/>
  </w:num>
  <w:num w:numId="161">
    <w:abstractNumId w:val="161"/>
  </w:num>
  <w:num w:numId="160">
    <w:abstractNumId w:val="160"/>
  </w:num>
  <w:num w:numId="159">
    <w:abstractNumId w:val="159"/>
  </w:num>
  <w:num w:numId="158">
    <w:abstractNumId w:val="158"/>
  </w:num>
  <w:num w:numId="157">
    <w:abstractNumId w:val="157"/>
  </w:num>
  <w:num w:numId="156">
    <w:abstractNumId w:val="156"/>
  </w:num>
  <w:num w:numId="155">
    <w:abstractNumId w:val="155"/>
  </w:num>
  <w:num w:numId="154">
    <w:abstractNumId w:val="154"/>
  </w:num>
  <w:num w:numId="153">
    <w:abstractNumId w:val="153"/>
  </w:num>
  <w:num w:numId="152">
    <w:abstractNumId w:val="152"/>
  </w:num>
  <w:num w:numId="151">
    <w:abstractNumId w:val="151"/>
  </w:num>
  <w:num w:numId="150">
    <w:abstractNumId w:val="150"/>
  </w:num>
  <w:num w:numId="149">
    <w:abstractNumId w:val="149"/>
  </w:num>
  <w:num w:numId="148">
    <w:abstractNumId w:val="148"/>
  </w:num>
  <w:num w:numId="147">
    <w:abstractNumId w:val="147"/>
  </w:num>
  <w:num w:numId="146">
    <w:abstractNumId w:val="146"/>
  </w:num>
  <w:num w:numId="145">
    <w:abstractNumId w:val="145"/>
  </w:num>
  <w:num w:numId="144">
    <w:abstractNumId w:val="144"/>
  </w:num>
  <w:num w:numId="143">
    <w:abstractNumId w:val="143"/>
  </w:num>
  <w:num w:numId="142">
    <w:abstractNumId w:val="142"/>
  </w:num>
  <w:num w:numId="141">
    <w:abstractNumId w:val="141"/>
  </w:num>
  <w:num w:numId="140">
    <w:abstractNumId w:val="140"/>
  </w:num>
  <w:num w:numId="139">
    <w:abstractNumId w:val="139"/>
  </w:num>
  <w:num w:numId="138">
    <w:abstractNumId w:val="138"/>
  </w:num>
  <w:num w:numId="137">
    <w:abstractNumId w:val="137"/>
  </w:num>
  <w:num w:numId="136">
    <w:abstractNumId w:val="136"/>
  </w:num>
  <w:num w:numId="135">
    <w:abstractNumId w:val="135"/>
  </w:num>
  <w:num w:numId="134">
    <w:abstractNumId w:val="134"/>
  </w:num>
  <w:num w:numId="133">
    <w:abstractNumId w:val="133"/>
  </w:num>
  <w:num w:numId="132">
    <w:abstractNumId w:val="132"/>
  </w:num>
  <w:num w:numId="131">
    <w:abstractNumId w:val="131"/>
  </w:num>
  <w:num w:numId="130">
    <w:abstractNumId w:val="130"/>
  </w:num>
  <w:num w:numId="129">
    <w:abstractNumId w:val="129"/>
  </w:num>
  <w:num w:numId="128">
    <w:abstractNumId w:val="128"/>
  </w:num>
  <w:num w:numId="127">
    <w:abstractNumId w:val="127"/>
  </w:num>
  <w:num w:numId="126">
    <w:abstractNumId w:val="126"/>
  </w:num>
  <w:num w:numId="125">
    <w:abstractNumId w:val="125"/>
  </w:num>
  <w:num w:numId="124">
    <w:abstractNumId w:val="124"/>
  </w:num>
  <w:num w:numId="123">
    <w:abstractNumId w:val="123"/>
  </w:num>
  <w:num w:numId="122">
    <w:abstractNumId w:val="122"/>
  </w:num>
  <w:num w:numId="121">
    <w:abstractNumId w:val="121"/>
  </w:num>
  <w:num w:numId="120">
    <w:abstractNumId w:val="120"/>
  </w:num>
  <w:num w:numId="119">
    <w:abstractNumId w:val="119"/>
  </w:num>
  <w:num w:numId="118">
    <w:abstractNumId w:val="118"/>
  </w:num>
  <w:num w:numId="117">
    <w:abstractNumId w:val="117"/>
  </w:num>
  <w:num w:numId="116">
    <w:abstractNumId w:val="116"/>
  </w:num>
  <w:num w:numId="115">
    <w:abstractNumId w:val="115"/>
  </w:num>
  <w:num w:numId="114">
    <w:abstractNumId w:val="114"/>
  </w: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8BD0AD"/>
    <w:rsid w:val="0013BECC"/>
    <w:rsid w:val="002C01A4"/>
    <w:rsid w:val="0048E6C3"/>
    <w:rsid w:val="00573BF2"/>
    <w:rsid w:val="0073BD84"/>
    <w:rsid w:val="00AFB57D"/>
    <w:rsid w:val="00CE81B0"/>
    <w:rsid w:val="00D32454"/>
    <w:rsid w:val="00E6E0E5"/>
    <w:rsid w:val="00F06156"/>
    <w:rsid w:val="0105DF07"/>
    <w:rsid w:val="0110E121"/>
    <w:rsid w:val="0122EC81"/>
    <w:rsid w:val="0127F4EB"/>
    <w:rsid w:val="01365490"/>
    <w:rsid w:val="013FC2D6"/>
    <w:rsid w:val="014A8D5D"/>
    <w:rsid w:val="014AC0F7"/>
    <w:rsid w:val="014C0FBE"/>
    <w:rsid w:val="0166766A"/>
    <w:rsid w:val="016DEFEC"/>
    <w:rsid w:val="016F779A"/>
    <w:rsid w:val="017061E7"/>
    <w:rsid w:val="017432D7"/>
    <w:rsid w:val="018772D5"/>
    <w:rsid w:val="01880BE7"/>
    <w:rsid w:val="01B6C986"/>
    <w:rsid w:val="01DA9BE7"/>
    <w:rsid w:val="01E06804"/>
    <w:rsid w:val="01E20772"/>
    <w:rsid w:val="02012796"/>
    <w:rsid w:val="0214A8B6"/>
    <w:rsid w:val="022021DD"/>
    <w:rsid w:val="0229774D"/>
    <w:rsid w:val="02312A52"/>
    <w:rsid w:val="0235C3A7"/>
    <w:rsid w:val="0236658A"/>
    <w:rsid w:val="024D4B70"/>
    <w:rsid w:val="0250A8C3"/>
    <w:rsid w:val="0256B3ED"/>
    <w:rsid w:val="0269273F"/>
    <w:rsid w:val="026A04D8"/>
    <w:rsid w:val="026D2680"/>
    <w:rsid w:val="0273CCCC"/>
    <w:rsid w:val="02786BDB"/>
    <w:rsid w:val="02797EE8"/>
    <w:rsid w:val="029A9723"/>
    <w:rsid w:val="02A22FED"/>
    <w:rsid w:val="02B0ABCF"/>
    <w:rsid w:val="02C20E85"/>
    <w:rsid w:val="02CB4B62"/>
    <w:rsid w:val="02DAAD3D"/>
    <w:rsid w:val="02E5F987"/>
    <w:rsid w:val="02F11D5D"/>
    <w:rsid w:val="0302C703"/>
    <w:rsid w:val="03075AF7"/>
    <w:rsid w:val="03078C1D"/>
    <w:rsid w:val="031EB70B"/>
    <w:rsid w:val="03208FB0"/>
    <w:rsid w:val="03248017"/>
    <w:rsid w:val="03346FB8"/>
    <w:rsid w:val="0341AA56"/>
    <w:rsid w:val="0342F228"/>
    <w:rsid w:val="0351E62A"/>
    <w:rsid w:val="0351E62A"/>
    <w:rsid w:val="036E8277"/>
    <w:rsid w:val="0377F09E"/>
    <w:rsid w:val="037A18BA"/>
    <w:rsid w:val="037AA0FE"/>
    <w:rsid w:val="03C7B45B"/>
    <w:rsid w:val="03C8B327"/>
    <w:rsid w:val="03CA69D3"/>
    <w:rsid w:val="03D16118"/>
    <w:rsid w:val="03DEC410"/>
    <w:rsid w:val="040F8B01"/>
    <w:rsid w:val="0420EC45"/>
    <w:rsid w:val="04239CB1"/>
    <w:rsid w:val="04380BE8"/>
    <w:rsid w:val="0439B17F"/>
    <w:rsid w:val="043A6688"/>
    <w:rsid w:val="0441A67C"/>
    <w:rsid w:val="044699C4"/>
    <w:rsid w:val="044F2226"/>
    <w:rsid w:val="0464171C"/>
    <w:rsid w:val="04651950"/>
    <w:rsid w:val="04673BDF"/>
    <w:rsid w:val="0477316B"/>
    <w:rsid w:val="0488C0FA"/>
    <w:rsid w:val="0488C0FA"/>
    <w:rsid w:val="0494CE19"/>
    <w:rsid w:val="0495146F"/>
    <w:rsid w:val="04970A7B"/>
    <w:rsid w:val="04970A7B"/>
    <w:rsid w:val="049E0CEB"/>
    <w:rsid w:val="04A99BD9"/>
    <w:rsid w:val="04A9B11B"/>
    <w:rsid w:val="04B7B123"/>
    <w:rsid w:val="04CA3899"/>
    <w:rsid w:val="04D37742"/>
    <w:rsid w:val="04EE72BD"/>
    <w:rsid w:val="0510227D"/>
    <w:rsid w:val="051EC09B"/>
    <w:rsid w:val="053A83D6"/>
    <w:rsid w:val="0549E089"/>
    <w:rsid w:val="054B10A4"/>
    <w:rsid w:val="05505725"/>
    <w:rsid w:val="055792D5"/>
    <w:rsid w:val="056BBFAD"/>
    <w:rsid w:val="05904BBF"/>
    <w:rsid w:val="0593C055"/>
    <w:rsid w:val="05C21AC9"/>
    <w:rsid w:val="05CDBDA8"/>
    <w:rsid w:val="05D000D7"/>
    <w:rsid w:val="05D2EA4B"/>
    <w:rsid w:val="05E0D29A"/>
    <w:rsid w:val="05F5541F"/>
    <w:rsid w:val="05F58FBE"/>
    <w:rsid w:val="05FEC51C"/>
    <w:rsid w:val="0605EFCB"/>
    <w:rsid w:val="0616DBCF"/>
    <w:rsid w:val="0635F9AB"/>
    <w:rsid w:val="064AE46A"/>
    <w:rsid w:val="064E5395"/>
    <w:rsid w:val="0655C5CD"/>
    <w:rsid w:val="065E950E"/>
    <w:rsid w:val="065E950E"/>
    <w:rsid w:val="067E2B00"/>
    <w:rsid w:val="069311E1"/>
    <w:rsid w:val="06989241"/>
    <w:rsid w:val="069ED556"/>
    <w:rsid w:val="06A1EF54"/>
    <w:rsid w:val="06A61989"/>
    <w:rsid w:val="06B16E3D"/>
    <w:rsid w:val="06BAFD8B"/>
    <w:rsid w:val="06EBCA3D"/>
    <w:rsid w:val="070C4913"/>
    <w:rsid w:val="071E5031"/>
    <w:rsid w:val="07235CC8"/>
    <w:rsid w:val="072618AE"/>
    <w:rsid w:val="0735743C"/>
    <w:rsid w:val="073A9882"/>
    <w:rsid w:val="074EE319"/>
    <w:rsid w:val="0766B4A2"/>
    <w:rsid w:val="07726EF3"/>
    <w:rsid w:val="077335AD"/>
    <w:rsid w:val="07936D4A"/>
    <w:rsid w:val="079996A2"/>
    <w:rsid w:val="07A5B33D"/>
    <w:rsid w:val="07C2BACB"/>
    <w:rsid w:val="07C2BACB"/>
    <w:rsid w:val="07C86757"/>
    <w:rsid w:val="07DDC845"/>
    <w:rsid w:val="07E9DC21"/>
    <w:rsid w:val="07EAEFDE"/>
    <w:rsid w:val="0800B8F8"/>
    <w:rsid w:val="083540FA"/>
    <w:rsid w:val="0838C8FF"/>
    <w:rsid w:val="0840E866"/>
    <w:rsid w:val="08411911"/>
    <w:rsid w:val="084DCF3E"/>
    <w:rsid w:val="085E66BD"/>
    <w:rsid w:val="086A293C"/>
    <w:rsid w:val="08D63226"/>
    <w:rsid w:val="08D86369"/>
    <w:rsid w:val="090B1477"/>
    <w:rsid w:val="0913647F"/>
    <w:rsid w:val="09233358"/>
    <w:rsid w:val="09377071"/>
    <w:rsid w:val="09489F49"/>
    <w:rsid w:val="095281E7"/>
    <w:rsid w:val="095AAFEB"/>
    <w:rsid w:val="096F5BC3"/>
    <w:rsid w:val="09754E81"/>
    <w:rsid w:val="0986B69A"/>
    <w:rsid w:val="098F54EA"/>
    <w:rsid w:val="09A1BA11"/>
    <w:rsid w:val="09A97DAA"/>
    <w:rsid w:val="09BCBA0B"/>
    <w:rsid w:val="09BECBBD"/>
    <w:rsid w:val="09C736EB"/>
    <w:rsid w:val="09CC2E15"/>
    <w:rsid w:val="09DF508E"/>
    <w:rsid w:val="09E1A767"/>
    <w:rsid w:val="09E2B344"/>
    <w:rsid w:val="09EB60BC"/>
    <w:rsid w:val="09EC98BA"/>
    <w:rsid w:val="09EC98BA"/>
    <w:rsid w:val="0A00D198"/>
    <w:rsid w:val="0A01768E"/>
    <w:rsid w:val="0A066A78"/>
    <w:rsid w:val="0A0C2A56"/>
    <w:rsid w:val="0A20B558"/>
    <w:rsid w:val="0A384690"/>
    <w:rsid w:val="0A384690"/>
    <w:rsid w:val="0A46CB3C"/>
    <w:rsid w:val="0A548738"/>
    <w:rsid w:val="0A5711B8"/>
    <w:rsid w:val="0A576A84"/>
    <w:rsid w:val="0A5F85E3"/>
    <w:rsid w:val="0A622ECF"/>
    <w:rsid w:val="0A63579C"/>
    <w:rsid w:val="0A7EC771"/>
    <w:rsid w:val="0A8EFC5B"/>
    <w:rsid w:val="0AAC612A"/>
    <w:rsid w:val="0AB048ED"/>
    <w:rsid w:val="0AE7DF29"/>
    <w:rsid w:val="0AE995EA"/>
    <w:rsid w:val="0AF06FE5"/>
    <w:rsid w:val="0AF06FE5"/>
    <w:rsid w:val="0B08A605"/>
    <w:rsid w:val="0B0DD3A5"/>
    <w:rsid w:val="0B2A8521"/>
    <w:rsid w:val="0B36C7F3"/>
    <w:rsid w:val="0B3931DD"/>
    <w:rsid w:val="0B7094B2"/>
    <w:rsid w:val="0B7CDA7E"/>
    <w:rsid w:val="0B90512F"/>
    <w:rsid w:val="0BBC5865"/>
    <w:rsid w:val="0BC03670"/>
    <w:rsid w:val="0BCA3D35"/>
    <w:rsid w:val="0BD90178"/>
    <w:rsid w:val="0BEF48C0"/>
    <w:rsid w:val="0BF7FF94"/>
    <w:rsid w:val="0BFF267D"/>
    <w:rsid w:val="0C033F10"/>
    <w:rsid w:val="0C06ED5E"/>
    <w:rsid w:val="0C07DF81"/>
    <w:rsid w:val="0C0F196B"/>
    <w:rsid w:val="0C194B57"/>
    <w:rsid w:val="0C662737"/>
    <w:rsid w:val="0C7B3FE4"/>
    <w:rsid w:val="0C9B277B"/>
    <w:rsid w:val="0CB4EB96"/>
    <w:rsid w:val="0CB8848D"/>
    <w:rsid w:val="0CB90DFE"/>
    <w:rsid w:val="0CE3336E"/>
    <w:rsid w:val="0D10B7A7"/>
    <w:rsid w:val="0D24A517"/>
    <w:rsid w:val="0D2B858A"/>
    <w:rsid w:val="0D3084E5"/>
    <w:rsid w:val="0D4B8D7E"/>
    <w:rsid w:val="0D4EAAAD"/>
    <w:rsid w:val="0D4EAE48"/>
    <w:rsid w:val="0D6068AD"/>
    <w:rsid w:val="0D61026E"/>
    <w:rsid w:val="0D64D0D8"/>
    <w:rsid w:val="0D69CD87"/>
    <w:rsid w:val="0D7BD02F"/>
    <w:rsid w:val="0D801A1F"/>
    <w:rsid w:val="0D82898B"/>
    <w:rsid w:val="0D92653E"/>
    <w:rsid w:val="0DB6A645"/>
    <w:rsid w:val="0DC9BDA8"/>
    <w:rsid w:val="0DCFF1FD"/>
    <w:rsid w:val="0DD82582"/>
    <w:rsid w:val="0DDF3D2F"/>
    <w:rsid w:val="0DEA2A08"/>
    <w:rsid w:val="0DEE50A6"/>
    <w:rsid w:val="0E041976"/>
    <w:rsid w:val="0E079043"/>
    <w:rsid w:val="0E272557"/>
    <w:rsid w:val="0E3AA132"/>
    <w:rsid w:val="0E461166"/>
    <w:rsid w:val="0E46BE3B"/>
    <w:rsid w:val="0E580315"/>
    <w:rsid w:val="0E79418F"/>
    <w:rsid w:val="0E95F50E"/>
    <w:rsid w:val="0EA0EC54"/>
    <w:rsid w:val="0EBCAF66"/>
    <w:rsid w:val="0ED99E8C"/>
    <w:rsid w:val="0EEEB1B9"/>
    <w:rsid w:val="0EF41FF6"/>
    <w:rsid w:val="0EF642DB"/>
    <w:rsid w:val="0F0F6AD7"/>
    <w:rsid w:val="0F7CFD3F"/>
    <w:rsid w:val="0F7F041A"/>
    <w:rsid w:val="0F8EEB60"/>
    <w:rsid w:val="0F8F2750"/>
    <w:rsid w:val="0F98C654"/>
    <w:rsid w:val="0FA95E2F"/>
    <w:rsid w:val="0FB50F5C"/>
    <w:rsid w:val="0FD491E3"/>
    <w:rsid w:val="0FE30C9E"/>
    <w:rsid w:val="0FF18D7B"/>
    <w:rsid w:val="10050D14"/>
    <w:rsid w:val="1019CF2C"/>
    <w:rsid w:val="10327B26"/>
    <w:rsid w:val="10507AF8"/>
    <w:rsid w:val="106A74BA"/>
    <w:rsid w:val="107501EC"/>
    <w:rsid w:val="107E93B8"/>
    <w:rsid w:val="108133CD"/>
    <w:rsid w:val="10A060F0"/>
    <w:rsid w:val="10C90286"/>
    <w:rsid w:val="10DB78D4"/>
    <w:rsid w:val="10DFD687"/>
    <w:rsid w:val="10E41FE5"/>
    <w:rsid w:val="10E5291B"/>
    <w:rsid w:val="10E71489"/>
    <w:rsid w:val="10F9C5E7"/>
    <w:rsid w:val="1103DED1"/>
    <w:rsid w:val="110F3E08"/>
    <w:rsid w:val="111D724E"/>
    <w:rsid w:val="1161D7AE"/>
    <w:rsid w:val="1174522A"/>
    <w:rsid w:val="117D9D1A"/>
    <w:rsid w:val="118928F9"/>
    <w:rsid w:val="11A361F0"/>
    <w:rsid w:val="11A9C7E5"/>
    <w:rsid w:val="11ACB249"/>
    <w:rsid w:val="11C0E448"/>
    <w:rsid w:val="11DE4306"/>
    <w:rsid w:val="11EAE869"/>
    <w:rsid w:val="11EBA06B"/>
    <w:rsid w:val="11EBAA4A"/>
    <w:rsid w:val="11F2230C"/>
    <w:rsid w:val="11F5EA25"/>
    <w:rsid w:val="1209DD43"/>
    <w:rsid w:val="120B72CB"/>
    <w:rsid w:val="1235ADDB"/>
    <w:rsid w:val="125095F1"/>
    <w:rsid w:val="1250F088"/>
    <w:rsid w:val="12664EC6"/>
    <w:rsid w:val="128B0A2B"/>
    <w:rsid w:val="129078AA"/>
    <w:rsid w:val="12A0F55D"/>
    <w:rsid w:val="12E69BC4"/>
    <w:rsid w:val="130EACA6"/>
    <w:rsid w:val="131FA9F3"/>
    <w:rsid w:val="1330CD64"/>
    <w:rsid w:val="134C4E7E"/>
    <w:rsid w:val="136F2473"/>
    <w:rsid w:val="13716DFC"/>
    <w:rsid w:val="137886AF"/>
    <w:rsid w:val="13885E93"/>
    <w:rsid w:val="13991F8C"/>
    <w:rsid w:val="139CA326"/>
    <w:rsid w:val="139E0F07"/>
    <w:rsid w:val="139FF2A8"/>
    <w:rsid w:val="13A9B602"/>
    <w:rsid w:val="13AD62D9"/>
    <w:rsid w:val="13DBC2EA"/>
    <w:rsid w:val="13DFECB7"/>
    <w:rsid w:val="13E2074E"/>
    <w:rsid w:val="13E6194C"/>
    <w:rsid w:val="13F596C0"/>
    <w:rsid w:val="13F596C0"/>
    <w:rsid w:val="13FBB4D6"/>
    <w:rsid w:val="1413207A"/>
    <w:rsid w:val="1417B8B8"/>
    <w:rsid w:val="141A5EAF"/>
    <w:rsid w:val="144B4CC2"/>
    <w:rsid w:val="14513FE8"/>
    <w:rsid w:val="14513FE8"/>
    <w:rsid w:val="1451B973"/>
    <w:rsid w:val="1462ED6E"/>
    <w:rsid w:val="146BE308"/>
    <w:rsid w:val="148BD0AD"/>
    <w:rsid w:val="148D2F71"/>
    <w:rsid w:val="148E88F7"/>
    <w:rsid w:val="14913F22"/>
    <w:rsid w:val="14A360BC"/>
    <w:rsid w:val="14A360BC"/>
    <w:rsid w:val="14A51C82"/>
    <w:rsid w:val="14BEB16A"/>
    <w:rsid w:val="14BF1673"/>
    <w:rsid w:val="14CDFA94"/>
    <w:rsid w:val="14DE657B"/>
    <w:rsid w:val="14DE657B"/>
    <w:rsid w:val="14F2FAC0"/>
    <w:rsid w:val="14F80F75"/>
    <w:rsid w:val="14FA428E"/>
    <w:rsid w:val="1515B2C3"/>
    <w:rsid w:val="1520DF4A"/>
    <w:rsid w:val="1535E0FC"/>
    <w:rsid w:val="1552C25E"/>
    <w:rsid w:val="155722AF"/>
    <w:rsid w:val="155A8B6A"/>
    <w:rsid w:val="155C744B"/>
    <w:rsid w:val="155C744B"/>
    <w:rsid w:val="157B765B"/>
    <w:rsid w:val="158589FF"/>
    <w:rsid w:val="1597CA0A"/>
    <w:rsid w:val="1597CA0A"/>
    <w:rsid w:val="15AD1D60"/>
    <w:rsid w:val="15B08226"/>
    <w:rsid w:val="15B71C66"/>
    <w:rsid w:val="15C9626D"/>
    <w:rsid w:val="15D803F5"/>
    <w:rsid w:val="15DC42B1"/>
    <w:rsid w:val="15DFC6B0"/>
    <w:rsid w:val="15E5DE38"/>
    <w:rsid w:val="15F3F026"/>
    <w:rsid w:val="1601EBA0"/>
    <w:rsid w:val="160506FA"/>
    <w:rsid w:val="161E75F7"/>
    <w:rsid w:val="162F6306"/>
    <w:rsid w:val="16510C5E"/>
    <w:rsid w:val="16637440"/>
    <w:rsid w:val="1669886E"/>
    <w:rsid w:val="166ECC92"/>
    <w:rsid w:val="167133AD"/>
    <w:rsid w:val="1685239A"/>
    <w:rsid w:val="1685C343"/>
    <w:rsid w:val="1686597F"/>
    <w:rsid w:val="169CE955"/>
    <w:rsid w:val="16A3B79C"/>
    <w:rsid w:val="16C54ECD"/>
    <w:rsid w:val="16D4098D"/>
    <w:rsid w:val="16EB98DC"/>
    <w:rsid w:val="16FD35EA"/>
    <w:rsid w:val="1701EA8E"/>
    <w:rsid w:val="170498E2"/>
    <w:rsid w:val="1712EBD2"/>
    <w:rsid w:val="17186D53"/>
    <w:rsid w:val="171C33DB"/>
    <w:rsid w:val="172C04E5"/>
    <w:rsid w:val="17398B7D"/>
    <w:rsid w:val="175BD2D7"/>
    <w:rsid w:val="1769BDD0"/>
    <w:rsid w:val="1778B14B"/>
    <w:rsid w:val="177B6EEA"/>
    <w:rsid w:val="1795D9F7"/>
    <w:rsid w:val="17A3BE04"/>
    <w:rsid w:val="17A763A0"/>
    <w:rsid w:val="17A92FCC"/>
    <w:rsid w:val="17B7694C"/>
    <w:rsid w:val="17B7A22E"/>
    <w:rsid w:val="17C0BC98"/>
    <w:rsid w:val="17C57233"/>
    <w:rsid w:val="17C93A88"/>
    <w:rsid w:val="17EF8262"/>
    <w:rsid w:val="17F3CC16"/>
    <w:rsid w:val="1810E3D6"/>
    <w:rsid w:val="18115D64"/>
    <w:rsid w:val="1823FD1D"/>
    <w:rsid w:val="184A9D04"/>
    <w:rsid w:val="1851A9F9"/>
    <w:rsid w:val="1852A9F3"/>
    <w:rsid w:val="185765E1"/>
    <w:rsid w:val="185D00B8"/>
    <w:rsid w:val="185D27D4"/>
    <w:rsid w:val="1862CB80"/>
    <w:rsid w:val="186A0885"/>
    <w:rsid w:val="186D00B2"/>
    <w:rsid w:val="187648C8"/>
    <w:rsid w:val="187DDAB8"/>
    <w:rsid w:val="187E9A64"/>
    <w:rsid w:val="187E9A64"/>
    <w:rsid w:val="1883FED2"/>
    <w:rsid w:val="18A1E4BA"/>
    <w:rsid w:val="18A6CBD7"/>
    <w:rsid w:val="18AA24E7"/>
    <w:rsid w:val="18B6B95D"/>
    <w:rsid w:val="18C3819B"/>
    <w:rsid w:val="18EFF31C"/>
    <w:rsid w:val="18F220E8"/>
    <w:rsid w:val="18F4EC8F"/>
    <w:rsid w:val="1906170E"/>
    <w:rsid w:val="19172DAC"/>
    <w:rsid w:val="192A57B2"/>
    <w:rsid w:val="192CC1CC"/>
    <w:rsid w:val="19438CE9"/>
    <w:rsid w:val="19438CE9"/>
    <w:rsid w:val="19492C4C"/>
    <w:rsid w:val="1949C2FB"/>
    <w:rsid w:val="195E8CC7"/>
    <w:rsid w:val="196096AB"/>
    <w:rsid w:val="19682808"/>
    <w:rsid w:val="1972D227"/>
    <w:rsid w:val="19767EB0"/>
    <w:rsid w:val="198C6637"/>
    <w:rsid w:val="198C6637"/>
    <w:rsid w:val="19933EC3"/>
    <w:rsid w:val="19B5978B"/>
    <w:rsid w:val="19C0F7DF"/>
    <w:rsid w:val="19CAB57A"/>
    <w:rsid w:val="19D218DD"/>
    <w:rsid w:val="19D310DB"/>
    <w:rsid w:val="19DE6B02"/>
    <w:rsid w:val="19E24117"/>
    <w:rsid w:val="19F8D90C"/>
    <w:rsid w:val="19F8D90C"/>
    <w:rsid w:val="1A0BF046"/>
    <w:rsid w:val="1A529BFA"/>
    <w:rsid w:val="1A5ECAE2"/>
    <w:rsid w:val="1A86DDAB"/>
    <w:rsid w:val="1A8BEE77"/>
    <w:rsid w:val="1A970826"/>
    <w:rsid w:val="1AAB0FA4"/>
    <w:rsid w:val="1ABCF835"/>
    <w:rsid w:val="1AD71F76"/>
    <w:rsid w:val="1ADFE7C1"/>
    <w:rsid w:val="1AE7D530"/>
    <w:rsid w:val="1AEE141B"/>
    <w:rsid w:val="1AFAC526"/>
    <w:rsid w:val="1B206529"/>
    <w:rsid w:val="1B25ED2B"/>
    <w:rsid w:val="1B316E8F"/>
    <w:rsid w:val="1B381E06"/>
    <w:rsid w:val="1B3E877D"/>
    <w:rsid w:val="1B424675"/>
    <w:rsid w:val="1B43A256"/>
    <w:rsid w:val="1B47F46F"/>
    <w:rsid w:val="1B530A31"/>
    <w:rsid w:val="1B530A31"/>
    <w:rsid w:val="1B6FB5CB"/>
    <w:rsid w:val="1B7B1DDE"/>
    <w:rsid w:val="1B9EC6F4"/>
    <w:rsid w:val="1BC6F030"/>
    <w:rsid w:val="1BCAF4C8"/>
    <w:rsid w:val="1BD956ED"/>
    <w:rsid w:val="1BE804A7"/>
    <w:rsid w:val="1BE806F7"/>
    <w:rsid w:val="1BEC975B"/>
    <w:rsid w:val="1BF84CEE"/>
    <w:rsid w:val="1C007618"/>
    <w:rsid w:val="1C0E9422"/>
    <w:rsid w:val="1C0E9422"/>
    <w:rsid w:val="1C16F838"/>
    <w:rsid w:val="1C300C53"/>
    <w:rsid w:val="1C369BCB"/>
    <w:rsid w:val="1C58A394"/>
    <w:rsid w:val="1C5C4685"/>
    <w:rsid w:val="1C6825E8"/>
    <w:rsid w:val="1C737340"/>
    <w:rsid w:val="1C737340"/>
    <w:rsid w:val="1C877230"/>
    <w:rsid w:val="1C90D64B"/>
    <w:rsid w:val="1C928E92"/>
    <w:rsid w:val="1CB802BD"/>
    <w:rsid w:val="1CBC3E07"/>
    <w:rsid w:val="1CBF5054"/>
    <w:rsid w:val="1CC25166"/>
    <w:rsid w:val="1CC9AA2D"/>
    <w:rsid w:val="1CD73061"/>
    <w:rsid w:val="1CFB685F"/>
    <w:rsid w:val="1D00C972"/>
    <w:rsid w:val="1D0A074A"/>
    <w:rsid w:val="1D1517AD"/>
    <w:rsid w:val="1D27B41C"/>
    <w:rsid w:val="1D326AAD"/>
    <w:rsid w:val="1D57667C"/>
    <w:rsid w:val="1D68FD82"/>
    <w:rsid w:val="1D967D62"/>
    <w:rsid w:val="1DA9440B"/>
    <w:rsid w:val="1DADC502"/>
    <w:rsid w:val="1DC48562"/>
    <w:rsid w:val="1DE725A3"/>
    <w:rsid w:val="1DFA2440"/>
    <w:rsid w:val="1DFE5414"/>
    <w:rsid w:val="1E0A57B4"/>
    <w:rsid w:val="1E140BF8"/>
    <w:rsid w:val="1E186495"/>
    <w:rsid w:val="1E1981E6"/>
    <w:rsid w:val="1E580678"/>
    <w:rsid w:val="1E58D55B"/>
    <w:rsid w:val="1E58D55B"/>
    <w:rsid w:val="1E59EC9A"/>
    <w:rsid w:val="1E5C6CB6"/>
    <w:rsid w:val="1E668DB0"/>
    <w:rsid w:val="1E69B771"/>
    <w:rsid w:val="1E6AA76F"/>
    <w:rsid w:val="1E6BCAD5"/>
    <w:rsid w:val="1E7873BB"/>
    <w:rsid w:val="1E81D2AF"/>
    <w:rsid w:val="1E9B4912"/>
    <w:rsid w:val="1E9C2BFA"/>
    <w:rsid w:val="1E9C2BFA"/>
    <w:rsid w:val="1E9EF094"/>
    <w:rsid w:val="1EA4CB0C"/>
    <w:rsid w:val="1EB80E26"/>
    <w:rsid w:val="1ED3892B"/>
    <w:rsid w:val="1EF64A50"/>
    <w:rsid w:val="1EFECD46"/>
    <w:rsid w:val="1F001AF0"/>
    <w:rsid w:val="1F19202C"/>
    <w:rsid w:val="1F22E8F3"/>
    <w:rsid w:val="1F29479E"/>
    <w:rsid w:val="1F36104B"/>
    <w:rsid w:val="1F5D3EC9"/>
    <w:rsid w:val="1F5DD994"/>
    <w:rsid w:val="1F5E89D4"/>
    <w:rsid w:val="1F67AAED"/>
    <w:rsid w:val="1F6EC61C"/>
    <w:rsid w:val="1F6EC61C"/>
    <w:rsid w:val="1F7A5713"/>
    <w:rsid w:val="1F8CAC80"/>
    <w:rsid w:val="1FA3BC2A"/>
    <w:rsid w:val="1FA5DC55"/>
    <w:rsid w:val="1FAC18E0"/>
    <w:rsid w:val="1FBDDD90"/>
    <w:rsid w:val="1FCED132"/>
    <w:rsid w:val="1FCF9C91"/>
    <w:rsid w:val="1FD135E3"/>
    <w:rsid w:val="1FF31B14"/>
    <w:rsid w:val="1FF649B8"/>
    <w:rsid w:val="200B79A9"/>
    <w:rsid w:val="2011F3A9"/>
    <w:rsid w:val="202196BD"/>
    <w:rsid w:val="202FB49A"/>
    <w:rsid w:val="20369F46"/>
    <w:rsid w:val="204B9640"/>
    <w:rsid w:val="205277D0"/>
    <w:rsid w:val="205277D0"/>
    <w:rsid w:val="2054383B"/>
    <w:rsid w:val="205694F3"/>
    <w:rsid w:val="2081ACCD"/>
    <w:rsid w:val="20A38D45"/>
    <w:rsid w:val="20AA13AB"/>
    <w:rsid w:val="20AEA3A7"/>
    <w:rsid w:val="20BE38D4"/>
    <w:rsid w:val="20C6A502"/>
    <w:rsid w:val="20C6E845"/>
    <w:rsid w:val="20CCA2BF"/>
    <w:rsid w:val="20D0752F"/>
    <w:rsid w:val="21027150"/>
    <w:rsid w:val="210C597E"/>
    <w:rsid w:val="211762E6"/>
    <w:rsid w:val="211B9F56"/>
    <w:rsid w:val="211B9F56"/>
    <w:rsid w:val="21210373"/>
    <w:rsid w:val="213186A2"/>
    <w:rsid w:val="21318CF8"/>
    <w:rsid w:val="2133B0E4"/>
    <w:rsid w:val="213A9254"/>
    <w:rsid w:val="219794F8"/>
    <w:rsid w:val="21A2805C"/>
    <w:rsid w:val="21C54B9D"/>
    <w:rsid w:val="21D3BECE"/>
    <w:rsid w:val="21DC61F2"/>
    <w:rsid w:val="21E35575"/>
    <w:rsid w:val="21E7F411"/>
    <w:rsid w:val="21EF7A51"/>
    <w:rsid w:val="21F6CE65"/>
    <w:rsid w:val="220AB37A"/>
    <w:rsid w:val="221252CF"/>
    <w:rsid w:val="22169524"/>
    <w:rsid w:val="2217C64D"/>
    <w:rsid w:val="222EB148"/>
    <w:rsid w:val="222F21C6"/>
    <w:rsid w:val="22391552"/>
    <w:rsid w:val="226A05FC"/>
    <w:rsid w:val="226B0115"/>
    <w:rsid w:val="2271A849"/>
    <w:rsid w:val="22758C34"/>
    <w:rsid w:val="227609FA"/>
    <w:rsid w:val="22792194"/>
    <w:rsid w:val="227A0653"/>
    <w:rsid w:val="22AC84A5"/>
    <w:rsid w:val="22B039BF"/>
    <w:rsid w:val="22B24022"/>
    <w:rsid w:val="22CF35E3"/>
    <w:rsid w:val="22D91A9B"/>
    <w:rsid w:val="22E08430"/>
    <w:rsid w:val="22E33FDF"/>
    <w:rsid w:val="22E59273"/>
    <w:rsid w:val="23066BCD"/>
    <w:rsid w:val="230F4828"/>
    <w:rsid w:val="230FFB8F"/>
    <w:rsid w:val="2317CB81"/>
    <w:rsid w:val="2327299C"/>
    <w:rsid w:val="23296A26"/>
    <w:rsid w:val="232A11B7"/>
    <w:rsid w:val="233BC079"/>
    <w:rsid w:val="233F2BF6"/>
    <w:rsid w:val="2349A51E"/>
    <w:rsid w:val="2352D0DE"/>
    <w:rsid w:val="235324E3"/>
    <w:rsid w:val="235A61DA"/>
    <w:rsid w:val="235D8AB1"/>
    <w:rsid w:val="236329DE"/>
    <w:rsid w:val="236F6D11"/>
    <w:rsid w:val="2374EE82"/>
    <w:rsid w:val="23779168"/>
    <w:rsid w:val="23783A96"/>
    <w:rsid w:val="237AD14C"/>
    <w:rsid w:val="2384125F"/>
    <w:rsid w:val="23B7541D"/>
    <w:rsid w:val="23C06514"/>
    <w:rsid w:val="23CC4853"/>
    <w:rsid w:val="23CFCF52"/>
    <w:rsid w:val="23DB9AB6"/>
    <w:rsid w:val="23E44831"/>
    <w:rsid w:val="23E55014"/>
    <w:rsid w:val="23E62DA3"/>
    <w:rsid w:val="23E8D84F"/>
    <w:rsid w:val="2417F036"/>
    <w:rsid w:val="24286CD5"/>
    <w:rsid w:val="243435D6"/>
    <w:rsid w:val="2447A52C"/>
    <w:rsid w:val="2447A52C"/>
    <w:rsid w:val="24504FA0"/>
    <w:rsid w:val="245485A2"/>
    <w:rsid w:val="24682FA9"/>
    <w:rsid w:val="247C9F16"/>
    <w:rsid w:val="2486A0FA"/>
    <w:rsid w:val="2489B90F"/>
    <w:rsid w:val="248A4871"/>
    <w:rsid w:val="249012BB"/>
    <w:rsid w:val="249EE6D5"/>
    <w:rsid w:val="249EFC04"/>
    <w:rsid w:val="24A91A44"/>
    <w:rsid w:val="24BF3671"/>
    <w:rsid w:val="24C321A4"/>
    <w:rsid w:val="24CD3440"/>
    <w:rsid w:val="24D10ED0"/>
    <w:rsid w:val="24F51D36"/>
    <w:rsid w:val="25149286"/>
    <w:rsid w:val="25325A17"/>
    <w:rsid w:val="2552BD8D"/>
    <w:rsid w:val="255B69A7"/>
    <w:rsid w:val="255E90CE"/>
    <w:rsid w:val="2565A340"/>
    <w:rsid w:val="2581CCAB"/>
    <w:rsid w:val="2581CCAB"/>
    <w:rsid w:val="2585CA22"/>
    <w:rsid w:val="258AFC1A"/>
    <w:rsid w:val="25952A08"/>
    <w:rsid w:val="25A64F0A"/>
    <w:rsid w:val="25B853B0"/>
    <w:rsid w:val="25C1E264"/>
    <w:rsid w:val="25E2F303"/>
    <w:rsid w:val="25FC2E6F"/>
    <w:rsid w:val="26027369"/>
    <w:rsid w:val="260596A9"/>
    <w:rsid w:val="260B3407"/>
    <w:rsid w:val="260E8D1D"/>
    <w:rsid w:val="26391C3C"/>
    <w:rsid w:val="263C4F8A"/>
    <w:rsid w:val="26425294"/>
    <w:rsid w:val="26535187"/>
    <w:rsid w:val="265773E4"/>
    <w:rsid w:val="265C5CA6"/>
    <w:rsid w:val="268B5E6F"/>
    <w:rsid w:val="269A9B05"/>
    <w:rsid w:val="269B2C30"/>
    <w:rsid w:val="269FF180"/>
    <w:rsid w:val="26A4D2AE"/>
    <w:rsid w:val="26B00141"/>
    <w:rsid w:val="26B892DF"/>
    <w:rsid w:val="26C63F79"/>
    <w:rsid w:val="26C6F5A7"/>
    <w:rsid w:val="26DB2239"/>
    <w:rsid w:val="27245F4D"/>
    <w:rsid w:val="2730A7D9"/>
    <w:rsid w:val="27325E7F"/>
    <w:rsid w:val="27325E7F"/>
    <w:rsid w:val="27505397"/>
    <w:rsid w:val="27540B74"/>
    <w:rsid w:val="2758B7A9"/>
    <w:rsid w:val="2761287E"/>
    <w:rsid w:val="2765F4B9"/>
    <w:rsid w:val="27971FFE"/>
    <w:rsid w:val="279C5B3B"/>
    <w:rsid w:val="27B880D9"/>
    <w:rsid w:val="27C363D7"/>
    <w:rsid w:val="27C7ADA0"/>
    <w:rsid w:val="27C7FB52"/>
    <w:rsid w:val="27C8392B"/>
    <w:rsid w:val="27C84762"/>
    <w:rsid w:val="27DD7D37"/>
    <w:rsid w:val="27F02F19"/>
    <w:rsid w:val="27F23E4E"/>
    <w:rsid w:val="2803A69D"/>
    <w:rsid w:val="280C528D"/>
    <w:rsid w:val="280E84F1"/>
    <w:rsid w:val="283DAB9B"/>
    <w:rsid w:val="283FE4CE"/>
    <w:rsid w:val="2842394D"/>
    <w:rsid w:val="284CCF7C"/>
    <w:rsid w:val="286F7BBA"/>
    <w:rsid w:val="2888EFAF"/>
    <w:rsid w:val="28A45E87"/>
    <w:rsid w:val="28BEBEFE"/>
    <w:rsid w:val="28BEBEFE"/>
    <w:rsid w:val="28C8F196"/>
    <w:rsid w:val="28EDFABA"/>
    <w:rsid w:val="28FA6EBE"/>
    <w:rsid w:val="29065221"/>
    <w:rsid w:val="29091FD7"/>
    <w:rsid w:val="290CAFA4"/>
    <w:rsid w:val="293A1A66"/>
    <w:rsid w:val="294EB01B"/>
    <w:rsid w:val="295215EA"/>
    <w:rsid w:val="29521E85"/>
    <w:rsid w:val="2954CC18"/>
    <w:rsid w:val="295F7610"/>
    <w:rsid w:val="2964957F"/>
    <w:rsid w:val="29650334"/>
    <w:rsid w:val="29755FD9"/>
    <w:rsid w:val="29840123"/>
    <w:rsid w:val="2989243E"/>
    <w:rsid w:val="298E3820"/>
    <w:rsid w:val="29A34DFD"/>
    <w:rsid w:val="29AA7E27"/>
    <w:rsid w:val="29C616D9"/>
    <w:rsid w:val="29FF48E6"/>
    <w:rsid w:val="2A11CD4C"/>
    <w:rsid w:val="2A13A721"/>
    <w:rsid w:val="2A27887B"/>
    <w:rsid w:val="2A3228AC"/>
    <w:rsid w:val="2A361654"/>
    <w:rsid w:val="2A38C446"/>
    <w:rsid w:val="2A3C1B19"/>
    <w:rsid w:val="2A508404"/>
    <w:rsid w:val="2A543E67"/>
    <w:rsid w:val="2A6F1FC9"/>
    <w:rsid w:val="2A766D54"/>
    <w:rsid w:val="2A78F8DB"/>
    <w:rsid w:val="2AB0413B"/>
    <w:rsid w:val="2AC0071B"/>
    <w:rsid w:val="2AD5E513"/>
    <w:rsid w:val="2ADD7301"/>
    <w:rsid w:val="2AE33A4D"/>
    <w:rsid w:val="2AE35B48"/>
    <w:rsid w:val="2B15B75A"/>
    <w:rsid w:val="2B1E3CB5"/>
    <w:rsid w:val="2B2E3F9D"/>
    <w:rsid w:val="2B3AD204"/>
    <w:rsid w:val="2B3C8B2C"/>
    <w:rsid w:val="2B48EC79"/>
    <w:rsid w:val="2B612A5E"/>
    <w:rsid w:val="2B612A5E"/>
    <w:rsid w:val="2B62757E"/>
    <w:rsid w:val="2B665073"/>
    <w:rsid w:val="2B69B835"/>
    <w:rsid w:val="2B6C86C1"/>
    <w:rsid w:val="2B8183C5"/>
    <w:rsid w:val="2B84E75D"/>
    <w:rsid w:val="2B96AAE0"/>
    <w:rsid w:val="2B9B0186"/>
    <w:rsid w:val="2B9B2306"/>
    <w:rsid w:val="2BB7CDE2"/>
    <w:rsid w:val="2BCEAC0A"/>
    <w:rsid w:val="2BE7DA12"/>
    <w:rsid w:val="2BFFFEDF"/>
    <w:rsid w:val="2C138A99"/>
    <w:rsid w:val="2C24051A"/>
    <w:rsid w:val="2C2837D5"/>
    <w:rsid w:val="2C2D3113"/>
    <w:rsid w:val="2C5050C2"/>
    <w:rsid w:val="2C5EE98E"/>
    <w:rsid w:val="2C5EE98E"/>
    <w:rsid w:val="2C6282CC"/>
    <w:rsid w:val="2C695F87"/>
    <w:rsid w:val="2C6CCC7D"/>
    <w:rsid w:val="2C6CCC7D"/>
    <w:rsid w:val="2C79537E"/>
    <w:rsid w:val="2C8E8714"/>
    <w:rsid w:val="2C91A9F7"/>
    <w:rsid w:val="2C99C1A0"/>
    <w:rsid w:val="2C9A2B9D"/>
    <w:rsid w:val="2CAED9A6"/>
    <w:rsid w:val="2CC857BE"/>
    <w:rsid w:val="2CD2C47D"/>
    <w:rsid w:val="2CE99D84"/>
    <w:rsid w:val="2CEFD08E"/>
    <w:rsid w:val="2D02228A"/>
    <w:rsid w:val="2D2C68AB"/>
    <w:rsid w:val="2D32D26A"/>
    <w:rsid w:val="2D3DDC46"/>
    <w:rsid w:val="2D45334D"/>
    <w:rsid w:val="2D637395"/>
    <w:rsid w:val="2D6568E1"/>
    <w:rsid w:val="2D6568E1"/>
    <w:rsid w:val="2D6E87B4"/>
    <w:rsid w:val="2D8E072A"/>
    <w:rsid w:val="2DA84065"/>
    <w:rsid w:val="2DC1115D"/>
    <w:rsid w:val="2DC15316"/>
    <w:rsid w:val="2DC86AF2"/>
    <w:rsid w:val="2DC8F6B4"/>
    <w:rsid w:val="2DE16784"/>
    <w:rsid w:val="2DE23166"/>
    <w:rsid w:val="2DE4B10C"/>
    <w:rsid w:val="2DE5003A"/>
    <w:rsid w:val="2DEB8CBF"/>
    <w:rsid w:val="2DFFA265"/>
    <w:rsid w:val="2E2A6B10"/>
    <w:rsid w:val="2E365656"/>
    <w:rsid w:val="2E47C930"/>
    <w:rsid w:val="2E52D9D5"/>
    <w:rsid w:val="2E5CDC63"/>
    <w:rsid w:val="2E68E523"/>
    <w:rsid w:val="2E6C4630"/>
    <w:rsid w:val="2E7BB907"/>
    <w:rsid w:val="2E7CAC3A"/>
    <w:rsid w:val="2E85A953"/>
    <w:rsid w:val="2E883497"/>
    <w:rsid w:val="2E9C8D07"/>
    <w:rsid w:val="2E9C8D07"/>
    <w:rsid w:val="2EA5E352"/>
    <w:rsid w:val="2EAE6600"/>
    <w:rsid w:val="2EBF8B90"/>
    <w:rsid w:val="2EE9C47E"/>
    <w:rsid w:val="2EF2A67C"/>
    <w:rsid w:val="2EF5871D"/>
    <w:rsid w:val="2F1F34E6"/>
    <w:rsid w:val="2F2652B6"/>
    <w:rsid w:val="2F3748FC"/>
    <w:rsid w:val="2F3748FC"/>
    <w:rsid w:val="2F3C5AC5"/>
    <w:rsid w:val="2F4818CE"/>
    <w:rsid w:val="2F5F1B13"/>
    <w:rsid w:val="2F66F33D"/>
    <w:rsid w:val="2F6AF809"/>
    <w:rsid w:val="2F6E94DD"/>
    <w:rsid w:val="2F6E94DD"/>
    <w:rsid w:val="2FA8253B"/>
    <w:rsid w:val="2FC0495A"/>
    <w:rsid w:val="2FC662AD"/>
    <w:rsid w:val="2FC9B0B8"/>
    <w:rsid w:val="2FD86703"/>
    <w:rsid w:val="2FF90EFF"/>
    <w:rsid w:val="2FFC01D0"/>
    <w:rsid w:val="301099F9"/>
    <w:rsid w:val="3016B59D"/>
    <w:rsid w:val="30234692"/>
    <w:rsid w:val="30265698"/>
    <w:rsid w:val="30269BBF"/>
    <w:rsid w:val="30606B65"/>
    <w:rsid w:val="3076A6AA"/>
    <w:rsid w:val="3081CA02"/>
    <w:rsid w:val="30824466"/>
    <w:rsid w:val="308EFE39"/>
    <w:rsid w:val="30B9FE68"/>
    <w:rsid w:val="30C8A3D5"/>
    <w:rsid w:val="31015E75"/>
    <w:rsid w:val="31072AB2"/>
    <w:rsid w:val="311B8F1A"/>
    <w:rsid w:val="3130306A"/>
    <w:rsid w:val="3140F6BA"/>
    <w:rsid w:val="3145F6FA"/>
    <w:rsid w:val="31466731"/>
    <w:rsid w:val="3152C93B"/>
    <w:rsid w:val="317D4A53"/>
    <w:rsid w:val="317D8CD0"/>
    <w:rsid w:val="318261D4"/>
    <w:rsid w:val="3190B38A"/>
    <w:rsid w:val="31914265"/>
    <w:rsid w:val="31B527DF"/>
    <w:rsid w:val="31B62649"/>
    <w:rsid w:val="31CC5C6A"/>
    <w:rsid w:val="31F4FC9E"/>
    <w:rsid w:val="3215F20B"/>
    <w:rsid w:val="322CC79B"/>
    <w:rsid w:val="32438A6A"/>
    <w:rsid w:val="3251925E"/>
    <w:rsid w:val="325582A0"/>
    <w:rsid w:val="325E5332"/>
    <w:rsid w:val="3270F2E1"/>
    <w:rsid w:val="32754BB5"/>
    <w:rsid w:val="327A547C"/>
    <w:rsid w:val="3288853A"/>
    <w:rsid w:val="328FD38D"/>
    <w:rsid w:val="32B264C7"/>
    <w:rsid w:val="32B264C7"/>
    <w:rsid w:val="32BF94AE"/>
    <w:rsid w:val="32BF9AF5"/>
    <w:rsid w:val="32CB3697"/>
    <w:rsid w:val="32D47F3F"/>
    <w:rsid w:val="32D4EF37"/>
    <w:rsid w:val="32D50772"/>
    <w:rsid w:val="32E42278"/>
    <w:rsid w:val="32EAADE8"/>
    <w:rsid w:val="32EBC009"/>
    <w:rsid w:val="32FB77AB"/>
    <w:rsid w:val="33175A16"/>
    <w:rsid w:val="3317D418"/>
    <w:rsid w:val="333B94C9"/>
    <w:rsid w:val="333E6024"/>
    <w:rsid w:val="334AB845"/>
    <w:rsid w:val="334F7499"/>
    <w:rsid w:val="335EC574"/>
    <w:rsid w:val="336C4A3F"/>
    <w:rsid w:val="3382E3EB"/>
    <w:rsid w:val="3387E252"/>
    <w:rsid w:val="33A2CA20"/>
    <w:rsid w:val="33AB26AE"/>
    <w:rsid w:val="33C1C5B5"/>
    <w:rsid w:val="33CB3046"/>
    <w:rsid w:val="33D1F14B"/>
    <w:rsid w:val="33DF9AAA"/>
    <w:rsid w:val="340C9076"/>
    <w:rsid w:val="3414D117"/>
    <w:rsid w:val="3421EC45"/>
    <w:rsid w:val="342568C7"/>
    <w:rsid w:val="342568C7"/>
    <w:rsid w:val="342D7A1D"/>
    <w:rsid w:val="3433E26B"/>
    <w:rsid w:val="34393F3A"/>
    <w:rsid w:val="3463CF76"/>
    <w:rsid w:val="34671752"/>
    <w:rsid w:val="347CAB82"/>
    <w:rsid w:val="348BF6B1"/>
    <w:rsid w:val="3498D20E"/>
    <w:rsid w:val="349B91AB"/>
    <w:rsid w:val="34A7138D"/>
    <w:rsid w:val="34B25BA3"/>
    <w:rsid w:val="34B4AD01"/>
    <w:rsid w:val="34C35E11"/>
    <w:rsid w:val="34C6AC90"/>
    <w:rsid w:val="34CF4C5C"/>
    <w:rsid w:val="34CF4C5C"/>
    <w:rsid w:val="34D3A8D5"/>
    <w:rsid w:val="34E17700"/>
    <w:rsid w:val="34E9EAD2"/>
    <w:rsid w:val="34F46A6A"/>
    <w:rsid w:val="35189223"/>
    <w:rsid w:val="352ED30E"/>
    <w:rsid w:val="353E9B8B"/>
    <w:rsid w:val="355715D0"/>
    <w:rsid w:val="358B2AFB"/>
    <w:rsid w:val="35D47CAA"/>
    <w:rsid w:val="35E26A07"/>
    <w:rsid w:val="35E3E26B"/>
    <w:rsid w:val="35EFE8D6"/>
    <w:rsid w:val="36077A51"/>
    <w:rsid w:val="361BDD8E"/>
    <w:rsid w:val="364F8BF2"/>
    <w:rsid w:val="36572459"/>
    <w:rsid w:val="3660715B"/>
    <w:rsid w:val="36622689"/>
    <w:rsid w:val="36700192"/>
    <w:rsid w:val="36822A8E"/>
    <w:rsid w:val="36A6A9FB"/>
    <w:rsid w:val="36AADAA8"/>
    <w:rsid w:val="36BDB3E9"/>
    <w:rsid w:val="36C44D29"/>
    <w:rsid w:val="36CBBD68"/>
    <w:rsid w:val="36D82A84"/>
    <w:rsid w:val="36E2B519"/>
    <w:rsid w:val="36E4F7AA"/>
    <w:rsid w:val="3710C070"/>
    <w:rsid w:val="371CDA90"/>
    <w:rsid w:val="37271E6D"/>
    <w:rsid w:val="3736D450"/>
    <w:rsid w:val="3741C40D"/>
    <w:rsid w:val="376742DC"/>
    <w:rsid w:val="377E33B9"/>
    <w:rsid w:val="379C2BDB"/>
    <w:rsid w:val="37AD7A7E"/>
    <w:rsid w:val="37CB27DE"/>
    <w:rsid w:val="37DF405E"/>
    <w:rsid w:val="37EE98B9"/>
    <w:rsid w:val="37EFB0CA"/>
    <w:rsid w:val="37F7404D"/>
    <w:rsid w:val="37F7404D"/>
    <w:rsid w:val="380393F6"/>
    <w:rsid w:val="3808D76B"/>
    <w:rsid w:val="3813F79C"/>
    <w:rsid w:val="382EE128"/>
    <w:rsid w:val="3831C7D7"/>
    <w:rsid w:val="38411995"/>
    <w:rsid w:val="3846706B"/>
    <w:rsid w:val="38575CD6"/>
    <w:rsid w:val="385D75D5"/>
    <w:rsid w:val="3864FB63"/>
    <w:rsid w:val="38707FEA"/>
    <w:rsid w:val="387AB449"/>
    <w:rsid w:val="38921BB6"/>
    <w:rsid w:val="389A1C80"/>
    <w:rsid w:val="389A29F6"/>
    <w:rsid w:val="38C8F511"/>
    <w:rsid w:val="38CE9698"/>
    <w:rsid w:val="38ED5C23"/>
    <w:rsid w:val="38F7D352"/>
    <w:rsid w:val="390FB7D1"/>
    <w:rsid w:val="390FFBC0"/>
    <w:rsid w:val="391AB971"/>
    <w:rsid w:val="391DC6F2"/>
    <w:rsid w:val="393B5DA5"/>
    <w:rsid w:val="394C5AF8"/>
    <w:rsid w:val="3965E4F8"/>
    <w:rsid w:val="3983137D"/>
    <w:rsid w:val="39A42815"/>
    <w:rsid w:val="39ACB8CA"/>
    <w:rsid w:val="39CCD455"/>
    <w:rsid w:val="39D2FBD5"/>
    <w:rsid w:val="39E34192"/>
    <w:rsid w:val="39FE2E8B"/>
    <w:rsid w:val="3A0D966D"/>
    <w:rsid w:val="3A170A57"/>
    <w:rsid w:val="3A1D5E7A"/>
    <w:rsid w:val="3A2A1DC5"/>
    <w:rsid w:val="3A3E4BDE"/>
    <w:rsid w:val="3A426F75"/>
    <w:rsid w:val="3A4CAF7A"/>
    <w:rsid w:val="3A624F16"/>
    <w:rsid w:val="3A65D721"/>
    <w:rsid w:val="3A6CC486"/>
    <w:rsid w:val="3A735677"/>
    <w:rsid w:val="3A7BFDD1"/>
    <w:rsid w:val="3A877B88"/>
    <w:rsid w:val="3AA9C8AE"/>
    <w:rsid w:val="3AC5B79D"/>
    <w:rsid w:val="3ACE476B"/>
    <w:rsid w:val="3AF507E3"/>
    <w:rsid w:val="3B034992"/>
    <w:rsid w:val="3B04578B"/>
    <w:rsid w:val="3B0592AE"/>
    <w:rsid w:val="3B0689CF"/>
    <w:rsid w:val="3B06DEC8"/>
    <w:rsid w:val="3B194685"/>
    <w:rsid w:val="3B1FFC2B"/>
    <w:rsid w:val="3B26DA91"/>
    <w:rsid w:val="3B2EDF3A"/>
    <w:rsid w:val="3B3321D8"/>
    <w:rsid w:val="3B37B1FD"/>
    <w:rsid w:val="3B3E1DF8"/>
    <w:rsid w:val="3B4A7D80"/>
    <w:rsid w:val="3B4CCDCC"/>
    <w:rsid w:val="3B528344"/>
    <w:rsid w:val="3B5471E3"/>
    <w:rsid w:val="3B611D37"/>
    <w:rsid w:val="3B949508"/>
    <w:rsid w:val="3B9F864B"/>
    <w:rsid w:val="3BB1A4EE"/>
    <w:rsid w:val="3BC74852"/>
    <w:rsid w:val="3BCF98A1"/>
    <w:rsid w:val="3BD6D9D6"/>
    <w:rsid w:val="3BDBFD70"/>
    <w:rsid w:val="3BDF7222"/>
    <w:rsid w:val="3BF9F301"/>
    <w:rsid w:val="3BFBEAAF"/>
    <w:rsid w:val="3BFE323B"/>
    <w:rsid w:val="3C0058EE"/>
    <w:rsid w:val="3C008F3B"/>
    <w:rsid w:val="3C09015C"/>
    <w:rsid w:val="3C14997C"/>
    <w:rsid w:val="3C3FAB13"/>
    <w:rsid w:val="3C485272"/>
    <w:rsid w:val="3C4B0C65"/>
    <w:rsid w:val="3C4B0C65"/>
    <w:rsid w:val="3C5E61CD"/>
    <w:rsid w:val="3C7061AC"/>
    <w:rsid w:val="3C932D3F"/>
    <w:rsid w:val="3CA1582E"/>
    <w:rsid w:val="3CBC18D5"/>
    <w:rsid w:val="3CBF3E34"/>
    <w:rsid w:val="3CC5067D"/>
    <w:rsid w:val="3CC5E1FB"/>
    <w:rsid w:val="3CE1B41A"/>
    <w:rsid w:val="3CE43A6E"/>
    <w:rsid w:val="3CF2CD29"/>
    <w:rsid w:val="3CF6BA94"/>
    <w:rsid w:val="3D025993"/>
    <w:rsid w:val="3D11E5E4"/>
    <w:rsid w:val="3D146192"/>
    <w:rsid w:val="3D2D7A40"/>
    <w:rsid w:val="3D3ABE7C"/>
    <w:rsid w:val="3D3AEA86"/>
    <w:rsid w:val="3D3E7B8D"/>
    <w:rsid w:val="3D4B7FB1"/>
    <w:rsid w:val="3D4CA854"/>
    <w:rsid w:val="3D5A48DD"/>
    <w:rsid w:val="3D7F4D52"/>
    <w:rsid w:val="3DA63CD5"/>
    <w:rsid w:val="3DB99DDB"/>
    <w:rsid w:val="3DC27A23"/>
    <w:rsid w:val="3DD23DF1"/>
    <w:rsid w:val="3DE75806"/>
    <w:rsid w:val="3DEE9839"/>
    <w:rsid w:val="3DFD86A0"/>
    <w:rsid w:val="3DFF65B7"/>
    <w:rsid w:val="3E05CE4D"/>
    <w:rsid w:val="3E376BB5"/>
    <w:rsid w:val="3E3886FE"/>
    <w:rsid w:val="3E39359C"/>
    <w:rsid w:val="3E455C80"/>
    <w:rsid w:val="3E462C26"/>
    <w:rsid w:val="3E4C49EA"/>
    <w:rsid w:val="3E5595B8"/>
    <w:rsid w:val="3E576A39"/>
    <w:rsid w:val="3E643DAF"/>
    <w:rsid w:val="3E74A181"/>
    <w:rsid w:val="3E80338F"/>
    <w:rsid w:val="3E8171A3"/>
    <w:rsid w:val="3E925416"/>
    <w:rsid w:val="3E9298FA"/>
    <w:rsid w:val="3ECDE50C"/>
    <w:rsid w:val="3ED99B6A"/>
    <w:rsid w:val="3EECC7C3"/>
    <w:rsid w:val="3F02B472"/>
    <w:rsid w:val="3F0E44E8"/>
    <w:rsid w:val="3F19A9FF"/>
    <w:rsid w:val="3F26EEF3"/>
    <w:rsid w:val="3F308087"/>
    <w:rsid w:val="3F34296E"/>
    <w:rsid w:val="3F43B6BE"/>
    <w:rsid w:val="3F4572AB"/>
    <w:rsid w:val="3F4572AB"/>
    <w:rsid w:val="3F47147A"/>
    <w:rsid w:val="3F4968B4"/>
    <w:rsid w:val="3F4B0FCE"/>
    <w:rsid w:val="3F58D5DA"/>
    <w:rsid w:val="3F759A22"/>
    <w:rsid w:val="3F759A22"/>
    <w:rsid w:val="3F8713D1"/>
    <w:rsid w:val="3F8713D1"/>
    <w:rsid w:val="3F9582C1"/>
    <w:rsid w:val="3F98767E"/>
    <w:rsid w:val="3F9CD215"/>
    <w:rsid w:val="3FAD5C70"/>
    <w:rsid w:val="3FC39BF3"/>
    <w:rsid w:val="3FDACFB6"/>
    <w:rsid w:val="3FFDA86B"/>
    <w:rsid w:val="4003DDAC"/>
    <w:rsid w:val="400D986B"/>
    <w:rsid w:val="401DBC73"/>
    <w:rsid w:val="401F642D"/>
    <w:rsid w:val="405BD880"/>
    <w:rsid w:val="406FA337"/>
    <w:rsid w:val="4084BA5D"/>
    <w:rsid w:val="4090BA30"/>
    <w:rsid w:val="409AEDEB"/>
    <w:rsid w:val="40CE9F6B"/>
    <w:rsid w:val="40E3477A"/>
    <w:rsid w:val="40ED5246"/>
    <w:rsid w:val="40FC01D2"/>
    <w:rsid w:val="410B703E"/>
    <w:rsid w:val="41275117"/>
    <w:rsid w:val="414AF82E"/>
    <w:rsid w:val="4162BA2C"/>
    <w:rsid w:val="41649E0A"/>
    <w:rsid w:val="4172A814"/>
    <w:rsid w:val="4177AF99"/>
    <w:rsid w:val="417CFE96"/>
    <w:rsid w:val="41831239"/>
    <w:rsid w:val="418EF9AB"/>
    <w:rsid w:val="418F2C74"/>
    <w:rsid w:val="419CC549"/>
    <w:rsid w:val="41A844B6"/>
    <w:rsid w:val="41B18101"/>
    <w:rsid w:val="41C57961"/>
    <w:rsid w:val="41DE1B38"/>
    <w:rsid w:val="41F4C57A"/>
    <w:rsid w:val="42087C7B"/>
    <w:rsid w:val="420C3DBC"/>
    <w:rsid w:val="4221FAA2"/>
    <w:rsid w:val="4221FAA2"/>
    <w:rsid w:val="4235527D"/>
    <w:rsid w:val="425AB9A0"/>
    <w:rsid w:val="42644837"/>
    <w:rsid w:val="42687DFA"/>
    <w:rsid w:val="4274E2A3"/>
    <w:rsid w:val="4285D02B"/>
    <w:rsid w:val="428AAE27"/>
    <w:rsid w:val="428CD455"/>
    <w:rsid w:val="42A1210F"/>
    <w:rsid w:val="42B2C548"/>
    <w:rsid w:val="42B9FC40"/>
    <w:rsid w:val="42CE357B"/>
    <w:rsid w:val="42DCDD17"/>
    <w:rsid w:val="42DE7BC4"/>
    <w:rsid w:val="42F055AE"/>
    <w:rsid w:val="4300FDBE"/>
    <w:rsid w:val="4307D902"/>
    <w:rsid w:val="43209DA8"/>
    <w:rsid w:val="43220951"/>
    <w:rsid w:val="432DEDC3"/>
    <w:rsid w:val="43345AF1"/>
    <w:rsid w:val="433CD87D"/>
    <w:rsid w:val="4342E77B"/>
    <w:rsid w:val="43459518"/>
    <w:rsid w:val="4348730C"/>
    <w:rsid w:val="434ED5A9"/>
    <w:rsid w:val="4354AB1A"/>
    <w:rsid w:val="4354AB1A"/>
    <w:rsid w:val="436AF134"/>
    <w:rsid w:val="4370DE0A"/>
    <w:rsid w:val="4371B7AB"/>
    <w:rsid w:val="43771737"/>
    <w:rsid w:val="43805D6C"/>
    <w:rsid w:val="4382D49C"/>
    <w:rsid w:val="43AA694C"/>
    <w:rsid w:val="43B29ECF"/>
    <w:rsid w:val="43CDEF53"/>
    <w:rsid w:val="43CDEF53"/>
    <w:rsid w:val="4403C7CA"/>
    <w:rsid w:val="441C70A5"/>
    <w:rsid w:val="44309A6F"/>
    <w:rsid w:val="44548578"/>
    <w:rsid w:val="445CDE22"/>
    <w:rsid w:val="446ED9CF"/>
    <w:rsid w:val="447F2E8F"/>
    <w:rsid w:val="44887877"/>
    <w:rsid w:val="448C32F9"/>
    <w:rsid w:val="44911589"/>
    <w:rsid w:val="44A2DF7F"/>
    <w:rsid w:val="44B110AB"/>
    <w:rsid w:val="44B3DA8D"/>
    <w:rsid w:val="44B72F7B"/>
    <w:rsid w:val="44B762C2"/>
    <w:rsid w:val="44DA8D39"/>
    <w:rsid w:val="44F54B73"/>
    <w:rsid w:val="44F54B73"/>
    <w:rsid w:val="450094A3"/>
    <w:rsid w:val="451B0F78"/>
    <w:rsid w:val="4528D1A8"/>
    <w:rsid w:val="452D8031"/>
    <w:rsid w:val="453AA170"/>
    <w:rsid w:val="45401170"/>
    <w:rsid w:val="4544E7A1"/>
    <w:rsid w:val="454643AB"/>
    <w:rsid w:val="455C8D0E"/>
    <w:rsid w:val="455D2E2F"/>
    <w:rsid w:val="455D97BB"/>
    <w:rsid w:val="458250E2"/>
    <w:rsid w:val="4585E162"/>
    <w:rsid w:val="4585E162"/>
    <w:rsid w:val="458893B4"/>
    <w:rsid w:val="458A6067"/>
    <w:rsid w:val="458A6067"/>
    <w:rsid w:val="4596009C"/>
    <w:rsid w:val="459EE35D"/>
    <w:rsid w:val="45B18837"/>
    <w:rsid w:val="45BB8250"/>
    <w:rsid w:val="45BBECD0"/>
    <w:rsid w:val="45CE45F8"/>
    <w:rsid w:val="45D42932"/>
    <w:rsid w:val="45F2CF5A"/>
    <w:rsid w:val="45FF39F7"/>
    <w:rsid w:val="4606F3AA"/>
    <w:rsid w:val="460EE0D2"/>
    <w:rsid w:val="46367ADC"/>
    <w:rsid w:val="46367D83"/>
    <w:rsid w:val="46383657"/>
    <w:rsid w:val="46551202"/>
    <w:rsid w:val="46663A7E"/>
    <w:rsid w:val="4672DFA8"/>
    <w:rsid w:val="46767956"/>
    <w:rsid w:val="467B0AA9"/>
    <w:rsid w:val="467B60FA"/>
    <w:rsid w:val="467C4A30"/>
    <w:rsid w:val="468B7A09"/>
    <w:rsid w:val="468D1E8D"/>
    <w:rsid w:val="46A317FA"/>
    <w:rsid w:val="46A9EFDA"/>
    <w:rsid w:val="46BFF3F5"/>
    <w:rsid w:val="46C1189C"/>
    <w:rsid w:val="46DD5F49"/>
    <w:rsid w:val="46F2477B"/>
    <w:rsid w:val="4708E0EC"/>
    <w:rsid w:val="470910E0"/>
    <w:rsid w:val="47102CDE"/>
    <w:rsid w:val="4717B32B"/>
    <w:rsid w:val="47194A6D"/>
    <w:rsid w:val="471D9D80"/>
    <w:rsid w:val="4732F096"/>
    <w:rsid w:val="4733FF54"/>
    <w:rsid w:val="4733FF54"/>
    <w:rsid w:val="4737460A"/>
    <w:rsid w:val="47404623"/>
    <w:rsid w:val="47406EA4"/>
    <w:rsid w:val="4741EFE1"/>
    <w:rsid w:val="47585BD4"/>
    <w:rsid w:val="475899C8"/>
    <w:rsid w:val="47602CD4"/>
    <w:rsid w:val="476A9C98"/>
    <w:rsid w:val="4771F24C"/>
    <w:rsid w:val="477742CC"/>
    <w:rsid w:val="4783212A"/>
    <w:rsid w:val="4794362F"/>
    <w:rsid w:val="47A99D3B"/>
    <w:rsid w:val="47AFE8EA"/>
    <w:rsid w:val="47AFE8EA"/>
    <w:rsid w:val="47B75C15"/>
    <w:rsid w:val="47CDF60F"/>
    <w:rsid w:val="47D85DC1"/>
    <w:rsid w:val="47F220C3"/>
    <w:rsid w:val="47F2AFFB"/>
    <w:rsid w:val="4820ECA7"/>
    <w:rsid w:val="48263947"/>
    <w:rsid w:val="48264304"/>
    <w:rsid w:val="482AAE29"/>
    <w:rsid w:val="484AD50F"/>
    <w:rsid w:val="485BEF07"/>
    <w:rsid w:val="48711587"/>
    <w:rsid w:val="4881AFFD"/>
    <w:rsid w:val="48867256"/>
    <w:rsid w:val="488EB8B3"/>
    <w:rsid w:val="48909DBE"/>
    <w:rsid w:val="4896E304"/>
    <w:rsid w:val="489C93AF"/>
    <w:rsid w:val="48A1FDF4"/>
    <w:rsid w:val="48A3038C"/>
    <w:rsid w:val="48AB7987"/>
    <w:rsid w:val="48C50EEB"/>
    <w:rsid w:val="48FFB4EB"/>
    <w:rsid w:val="490D64DE"/>
    <w:rsid w:val="490FE953"/>
    <w:rsid w:val="491101A0"/>
    <w:rsid w:val="4911CFFD"/>
    <w:rsid w:val="49170878"/>
    <w:rsid w:val="4927E6EC"/>
    <w:rsid w:val="4929F5E3"/>
    <w:rsid w:val="49323E30"/>
    <w:rsid w:val="494AD6EF"/>
    <w:rsid w:val="495A81C9"/>
    <w:rsid w:val="495B3B68"/>
    <w:rsid w:val="496684E6"/>
    <w:rsid w:val="499223D4"/>
    <w:rsid w:val="499689ED"/>
    <w:rsid w:val="4999FA9F"/>
    <w:rsid w:val="49BB6217"/>
    <w:rsid w:val="49DA130E"/>
    <w:rsid w:val="49ED628B"/>
    <w:rsid w:val="49ED628B"/>
    <w:rsid w:val="49FBB428"/>
    <w:rsid w:val="4A04EF90"/>
    <w:rsid w:val="4A12D4A8"/>
    <w:rsid w:val="4A17BA5E"/>
    <w:rsid w:val="4A479DB2"/>
    <w:rsid w:val="4A51CCA9"/>
    <w:rsid w:val="4A51CCA9"/>
    <w:rsid w:val="4A5B7756"/>
    <w:rsid w:val="4A7729F2"/>
    <w:rsid w:val="4A7EFC25"/>
    <w:rsid w:val="4AA9F9D0"/>
    <w:rsid w:val="4AC8C2ED"/>
    <w:rsid w:val="4AD5C531"/>
    <w:rsid w:val="4AF54F13"/>
    <w:rsid w:val="4B21E59F"/>
    <w:rsid w:val="4B2544A4"/>
    <w:rsid w:val="4B4840C1"/>
    <w:rsid w:val="4B4840C1"/>
    <w:rsid w:val="4B52CBD5"/>
    <w:rsid w:val="4B7077ED"/>
    <w:rsid w:val="4B84214F"/>
    <w:rsid w:val="4B865D7C"/>
    <w:rsid w:val="4B8C3064"/>
    <w:rsid w:val="4B934213"/>
    <w:rsid w:val="4B943E6B"/>
    <w:rsid w:val="4BAF8795"/>
    <w:rsid w:val="4BB27891"/>
    <w:rsid w:val="4BBE3863"/>
    <w:rsid w:val="4BC8EB6B"/>
    <w:rsid w:val="4BE13ACC"/>
    <w:rsid w:val="4BEBE500"/>
    <w:rsid w:val="4C042E1E"/>
    <w:rsid w:val="4C3451DA"/>
    <w:rsid w:val="4C42638D"/>
    <w:rsid w:val="4C4BAD29"/>
    <w:rsid w:val="4C6BB6AF"/>
    <w:rsid w:val="4C8A19BF"/>
    <w:rsid w:val="4C9C8460"/>
    <w:rsid w:val="4CB04D0D"/>
    <w:rsid w:val="4CC6C5AE"/>
    <w:rsid w:val="4CE1E504"/>
    <w:rsid w:val="4CE94CBF"/>
    <w:rsid w:val="4CFF1FCE"/>
    <w:rsid w:val="4D1B5F4E"/>
    <w:rsid w:val="4D226F84"/>
    <w:rsid w:val="4D2E68CC"/>
    <w:rsid w:val="4D4DA2CF"/>
    <w:rsid w:val="4D4DA2CF"/>
    <w:rsid w:val="4D4F82E6"/>
    <w:rsid w:val="4D5A121D"/>
    <w:rsid w:val="4DB986AC"/>
    <w:rsid w:val="4DC25D5C"/>
    <w:rsid w:val="4DC26715"/>
    <w:rsid w:val="4DCCEDEF"/>
    <w:rsid w:val="4DCE76C1"/>
    <w:rsid w:val="4DD23F5C"/>
    <w:rsid w:val="4DD483AB"/>
    <w:rsid w:val="4DE02170"/>
    <w:rsid w:val="4E0D9D6D"/>
    <w:rsid w:val="4E1CCBAF"/>
    <w:rsid w:val="4E1E4240"/>
    <w:rsid w:val="4E2763E8"/>
    <w:rsid w:val="4E2A3A2E"/>
    <w:rsid w:val="4E2C1C05"/>
    <w:rsid w:val="4E3FB8D7"/>
    <w:rsid w:val="4E457A51"/>
    <w:rsid w:val="4E5397F8"/>
    <w:rsid w:val="4E55B473"/>
    <w:rsid w:val="4E637D79"/>
    <w:rsid w:val="4E64CCC6"/>
    <w:rsid w:val="4E678EF3"/>
    <w:rsid w:val="4E740079"/>
    <w:rsid w:val="4EA51D4A"/>
    <w:rsid w:val="4EA7B2DF"/>
    <w:rsid w:val="4EA8CF21"/>
    <w:rsid w:val="4EAD2971"/>
    <w:rsid w:val="4EB058F7"/>
    <w:rsid w:val="4ECCDCCA"/>
    <w:rsid w:val="4ED20A59"/>
    <w:rsid w:val="4EDF6803"/>
    <w:rsid w:val="4EEA81C6"/>
    <w:rsid w:val="4EEB3412"/>
    <w:rsid w:val="4EEE21A8"/>
    <w:rsid w:val="4EF8E3DD"/>
    <w:rsid w:val="4F0F8D89"/>
    <w:rsid w:val="4F16F22C"/>
    <w:rsid w:val="4F1BE63C"/>
    <w:rsid w:val="4F364DEA"/>
    <w:rsid w:val="4F912F80"/>
    <w:rsid w:val="4FADD23B"/>
    <w:rsid w:val="4FC92A1D"/>
    <w:rsid w:val="4FD04FCF"/>
    <w:rsid w:val="4FD8AE32"/>
    <w:rsid w:val="4FE0D481"/>
    <w:rsid w:val="4FE81CB3"/>
    <w:rsid w:val="4FED6C6A"/>
    <w:rsid w:val="4FF0BA9D"/>
    <w:rsid w:val="4FF1A509"/>
    <w:rsid w:val="501EB12A"/>
    <w:rsid w:val="502FEF3C"/>
    <w:rsid w:val="504F90D0"/>
    <w:rsid w:val="505815DF"/>
    <w:rsid w:val="505815DF"/>
    <w:rsid w:val="50590F95"/>
    <w:rsid w:val="505C1C1B"/>
    <w:rsid w:val="506EE65E"/>
    <w:rsid w:val="5074EC18"/>
    <w:rsid w:val="508AF3AC"/>
    <w:rsid w:val="508CDB77"/>
    <w:rsid w:val="509628F5"/>
    <w:rsid w:val="50A139D3"/>
    <w:rsid w:val="50A52F9C"/>
    <w:rsid w:val="50ABC50E"/>
    <w:rsid w:val="50BF685C"/>
    <w:rsid w:val="50BF8002"/>
    <w:rsid w:val="50C1219A"/>
    <w:rsid w:val="50D3DDE2"/>
    <w:rsid w:val="50FED8C0"/>
    <w:rsid w:val="51097593"/>
    <w:rsid w:val="51097593"/>
    <w:rsid w:val="51110967"/>
    <w:rsid w:val="51238372"/>
    <w:rsid w:val="513EC43C"/>
    <w:rsid w:val="5165A3CC"/>
    <w:rsid w:val="517F0BBE"/>
    <w:rsid w:val="5180BEC9"/>
    <w:rsid w:val="51921737"/>
    <w:rsid w:val="519237C2"/>
    <w:rsid w:val="51973497"/>
    <w:rsid w:val="51974A4E"/>
    <w:rsid w:val="51A5D39E"/>
    <w:rsid w:val="51A5D39E"/>
    <w:rsid w:val="51AC19EB"/>
    <w:rsid w:val="51C320CE"/>
    <w:rsid w:val="51C320CE"/>
    <w:rsid w:val="51C3E2C8"/>
    <w:rsid w:val="51C5389A"/>
    <w:rsid w:val="51CCE8C4"/>
    <w:rsid w:val="51D907D6"/>
    <w:rsid w:val="51EAD914"/>
    <w:rsid w:val="51F3497C"/>
    <w:rsid w:val="51F384DD"/>
    <w:rsid w:val="51F47D55"/>
    <w:rsid w:val="51F47D55"/>
    <w:rsid w:val="51F69097"/>
    <w:rsid w:val="51F9517A"/>
    <w:rsid w:val="5207E7A2"/>
    <w:rsid w:val="52089F78"/>
    <w:rsid w:val="5209545F"/>
    <w:rsid w:val="520B2046"/>
    <w:rsid w:val="52227210"/>
    <w:rsid w:val="522FDEDE"/>
    <w:rsid w:val="5237AC6C"/>
    <w:rsid w:val="5245924F"/>
    <w:rsid w:val="52489C3F"/>
    <w:rsid w:val="5261CC9C"/>
    <w:rsid w:val="528A6DD1"/>
    <w:rsid w:val="529CE0E4"/>
    <w:rsid w:val="529FBD65"/>
    <w:rsid w:val="52A44ABB"/>
    <w:rsid w:val="52A4CEB6"/>
    <w:rsid w:val="52A84C87"/>
    <w:rsid w:val="52B53B2B"/>
    <w:rsid w:val="52CD0F66"/>
    <w:rsid w:val="52D60E58"/>
    <w:rsid w:val="52E6DB82"/>
    <w:rsid w:val="532EFDE8"/>
    <w:rsid w:val="5338558C"/>
    <w:rsid w:val="53466DDC"/>
    <w:rsid w:val="538D60BE"/>
    <w:rsid w:val="53A0A76D"/>
    <w:rsid w:val="53BD5BC4"/>
    <w:rsid w:val="53CA1FC0"/>
    <w:rsid w:val="53DCB4BE"/>
    <w:rsid w:val="53DCB4BE"/>
    <w:rsid w:val="53F10029"/>
    <w:rsid w:val="53F16AE9"/>
    <w:rsid w:val="53FCA08A"/>
    <w:rsid w:val="54097F8D"/>
    <w:rsid w:val="540B041B"/>
    <w:rsid w:val="5418E5BE"/>
    <w:rsid w:val="5418E5BE"/>
    <w:rsid w:val="5420DAF7"/>
    <w:rsid w:val="5422F47A"/>
    <w:rsid w:val="543C8A38"/>
    <w:rsid w:val="544AF6DA"/>
    <w:rsid w:val="5468E336"/>
    <w:rsid w:val="546DF592"/>
    <w:rsid w:val="54848EEB"/>
    <w:rsid w:val="548FB7B3"/>
    <w:rsid w:val="5494394D"/>
    <w:rsid w:val="5496E07E"/>
    <w:rsid w:val="54AC2F40"/>
    <w:rsid w:val="54B3FAEE"/>
    <w:rsid w:val="54B82F93"/>
    <w:rsid w:val="54BBA3A0"/>
    <w:rsid w:val="54BE5782"/>
    <w:rsid w:val="54BEAF02"/>
    <w:rsid w:val="54C6B4ED"/>
    <w:rsid w:val="54CEDDD7"/>
    <w:rsid w:val="54EE7EF4"/>
    <w:rsid w:val="54FAE40A"/>
    <w:rsid w:val="55088B14"/>
    <w:rsid w:val="551783A9"/>
    <w:rsid w:val="5518AB46"/>
    <w:rsid w:val="5525737F"/>
    <w:rsid w:val="552697E1"/>
    <w:rsid w:val="552AA55A"/>
    <w:rsid w:val="553BC8A0"/>
    <w:rsid w:val="554A8609"/>
    <w:rsid w:val="5556A833"/>
    <w:rsid w:val="5578E5EE"/>
    <w:rsid w:val="559BCFF0"/>
    <w:rsid w:val="55A5BF53"/>
    <w:rsid w:val="55BE84A1"/>
    <w:rsid w:val="55E0C04B"/>
    <w:rsid w:val="55E53237"/>
    <w:rsid w:val="5600BD24"/>
    <w:rsid w:val="56151F56"/>
    <w:rsid w:val="5620019C"/>
    <w:rsid w:val="5632B4E5"/>
    <w:rsid w:val="5644AA3A"/>
    <w:rsid w:val="5644F2D9"/>
    <w:rsid w:val="564DE297"/>
    <w:rsid w:val="56569AF5"/>
    <w:rsid w:val="56692016"/>
    <w:rsid w:val="566B702A"/>
    <w:rsid w:val="56836B1D"/>
    <w:rsid w:val="568F4084"/>
    <w:rsid w:val="569E3C45"/>
    <w:rsid w:val="56B743A8"/>
    <w:rsid w:val="56B743A8"/>
    <w:rsid w:val="56BF1793"/>
    <w:rsid w:val="56C44D4D"/>
    <w:rsid w:val="56C471E3"/>
    <w:rsid w:val="56D35A8F"/>
    <w:rsid w:val="56D36BE3"/>
    <w:rsid w:val="56D477D6"/>
    <w:rsid w:val="56D67EE4"/>
    <w:rsid w:val="56EAC49C"/>
    <w:rsid w:val="56F43084"/>
    <w:rsid w:val="57032A87"/>
    <w:rsid w:val="570E7A79"/>
    <w:rsid w:val="570F1786"/>
    <w:rsid w:val="57216EFD"/>
    <w:rsid w:val="572FA44C"/>
    <w:rsid w:val="573AC0EC"/>
    <w:rsid w:val="574040D9"/>
    <w:rsid w:val="5741CE56"/>
    <w:rsid w:val="577D9CFA"/>
    <w:rsid w:val="579552FF"/>
    <w:rsid w:val="57A532CB"/>
    <w:rsid w:val="57BF97DA"/>
    <w:rsid w:val="57D57F1C"/>
    <w:rsid w:val="57E21803"/>
    <w:rsid w:val="57E21803"/>
    <w:rsid w:val="57F5538C"/>
    <w:rsid w:val="57F65AC1"/>
    <w:rsid w:val="58053B8E"/>
    <w:rsid w:val="581247E4"/>
    <w:rsid w:val="581247E4"/>
    <w:rsid w:val="581375E7"/>
    <w:rsid w:val="581AC85E"/>
    <w:rsid w:val="581E0B76"/>
    <w:rsid w:val="5824DB92"/>
    <w:rsid w:val="5831B75E"/>
    <w:rsid w:val="5846C507"/>
    <w:rsid w:val="5855A965"/>
    <w:rsid w:val="58664281"/>
    <w:rsid w:val="58673014"/>
    <w:rsid w:val="5872726F"/>
    <w:rsid w:val="5879F020"/>
    <w:rsid w:val="587E1278"/>
    <w:rsid w:val="588DC690"/>
    <w:rsid w:val="5890F2B2"/>
    <w:rsid w:val="58A1B224"/>
    <w:rsid w:val="58AD46AB"/>
    <w:rsid w:val="58BB94B6"/>
    <w:rsid w:val="58BE669E"/>
    <w:rsid w:val="58D3DFD1"/>
    <w:rsid w:val="58E369A9"/>
    <w:rsid w:val="58E91EAD"/>
    <w:rsid w:val="58F612B6"/>
    <w:rsid w:val="58F629A9"/>
    <w:rsid w:val="591830EB"/>
    <w:rsid w:val="5918B6B4"/>
    <w:rsid w:val="591B61BA"/>
    <w:rsid w:val="591E757D"/>
    <w:rsid w:val="591FF3D3"/>
    <w:rsid w:val="5931A0B2"/>
    <w:rsid w:val="595058B6"/>
    <w:rsid w:val="5954407D"/>
    <w:rsid w:val="596A9345"/>
    <w:rsid w:val="596CB8C9"/>
    <w:rsid w:val="59731461"/>
    <w:rsid w:val="597A659A"/>
    <w:rsid w:val="597B1859"/>
    <w:rsid w:val="597B5670"/>
    <w:rsid w:val="5989085B"/>
    <w:rsid w:val="59A71B9B"/>
    <w:rsid w:val="59AC65F9"/>
    <w:rsid w:val="59AF6257"/>
    <w:rsid w:val="59B991E4"/>
    <w:rsid w:val="59CD995F"/>
    <w:rsid w:val="5A0A0EF5"/>
    <w:rsid w:val="5A0E2446"/>
    <w:rsid w:val="5A147D92"/>
    <w:rsid w:val="5A195D6F"/>
    <w:rsid w:val="5A5802EB"/>
    <w:rsid w:val="5A5E47FE"/>
    <w:rsid w:val="5A629592"/>
    <w:rsid w:val="5A724B30"/>
    <w:rsid w:val="5A7416B8"/>
    <w:rsid w:val="5A774010"/>
    <w:rsid w:val="5A79817F"/>
    <w:rsid w:val="5A87AF07"/>
    <w:rsid w:val="5A88647F"/>
    <w:rsid w:val="5A8BDAEB"/>
    <w:rsid w:val="5AA57B15"/>
    <w:rsid w:val="5AA8737C"/>
    <w:rsid w:val="5AB9A97B"/>
    <w:rsid w:val="5ACF58F9"/>
    <w:rsid w:val="5AFD7430"/>
    <w:rsid w:val="5B04C912"/>
    <w:rsid w:val="5B083232"/>
    <w:rsid w:val="5B1010E8"/>
    <w:rsid w:val="5B119D43"/>
    <w:rsid w:val="5B1B008C"/>
    <w:rsid w:val="5B3073D8"/>
    <w:rsid w:val="5B320268"/>
    <w:rsid w:val="5B3366C3"/>
    <w:rsid w:val="5B465559"/>
    <w:rsid w:val="5B5C3A8C"/>
    <w:rsid w:val="5B860EFF"/>
    <w:rsid w:val="5B98943F"/>
    <w:rsid w:val="5BC289B4"/>
    <w:rsid w:val="5BD863AD"/>
    <w:rsid w:val="5BE64246"/>
    <w:rsid w:val="5BE78C1E"/>
    <w:rsid w:val="5C2BBE9D"/>
    <w:rsid w:val="5C2DB146"/>
    <w:rsid w:val="5C2DB146"/>
    <w:rsid w:val="5C31F2F5"/>
    <w:rsid w:val="5C3D2017"/>
    <w:rsid w:val="5C4410CB"/>
    <w:rsid w:val="5C48C4EF"/>
    <w:rsid w:val="5C5A83A3"/>
    <w:rsid w:val="5C606AB5"/>
    <w:rsid w:val="5C7A2112"/>
    <w:rsid w:val="5C831E79"/>
    <w:rsid w:val="5C85FF50"/>
    <w:rsid w:val="5C91C439"/>
    <w:rsid w:val="5C99DFCC"/>
    <w:rsid w:val="5C9D2E53"/>
    <w:rsid w:val="5CB0ABFC"/>
    <w:rsid w:val="5CBE7650"/>
    <w:rsid w:val="5CC6ADEA"/>
    <w:rsid w:val="5CC72214"/>
    <w:rsid w:val="5CCEA9B9"/>
    <w:rsid w:val="5CD74D8F"/>
    <w:rsid w:val="5CEC6B45"/>
    <w:rsid w:val="5CF86D3D"/>
    <w:rsid w:val="5CFFC893"/>
    <w:rsid w:val="5D146BAF"/>
    <w:rsid w:val="5D1BCD51"/>
    <w:rsid w:val="5D210937"/>
    <w:rsid w:val="5D434E30"/>
    <w:rsid w:val="5D50291E"/>
    <w:rsid w:val="5D50ECCC"/>
    <w:rsid w:val="5D590DBC"/>
    <w:rsid w:val="5D5DB965"/>
    <w:rsid w:val="5D83888D"/>
    <w:rsid w:val="5D84233E"/>
    <w:rsid w:val="5D9374AF"/>
    <w:rsid w:val="5D9374AF"/>
    <w:rsid w:val="5D9645B8"/>
    <w:rsid w:val="5DA72E21"/>
    <w:rsid w:val="5DA72E21"/>
    <w:rsid w:val="5DAED1F2"/>
    <w:rsid w:val="5E022930"/>
    <w:rsid w:val="5E2FBBEE"/>
    <w:rsid w:val="5E374EDB"/>
    <w:rsid w:val="5E412CE1"/>
    <w:rsid w:val="5E41B179"/>
    <w:rsid w:val="5E4F8F30"/>
    <w:rsid w:val="5E4F8F30"/>
    <w:rsid w:val="5E514B76"/>
    <w:rsid w:val="5E57C0A7"/>
    <w:rsid w:val="5E7C341E"/>
    <w:rsid w:val="5E85543E"/>
    <w:rsid w:val="5E95151C"/>
    <w:rsid w:val="5E954FE9"/>
    <w:rsid w:val="5E9D4503"/>
    <w:rsid w:val="5EBE741C"/>
    <w:rsid w:val="5EC029AD"/>
    <w:rsid w:val="5ED6141C"/>
    <w:rsid w:val="5EF23AE0"/>
    <w:rsid w:val="5EF40EF2"/>
    <w:rsid w:val="5EF8AE19"/>
    <w:rsid w:val="5EFE3EBD"/>
    <w:rsid w:val="5F0A26C4"/>
    <w:rsid w:val="5F14C164"/>
    <w:rsid w:val="5F30EF6F"/>
    <w:rsid w:val="5F36447C"/>
    <w:rsid w:val="5F401C77"/>
    <w:rsid w:val="5F4A6E30"/>
    <w:rsid w:val="5F4B15A6"/>
    <w:rsid w:val="5F55CF5D"/>
    <w:rsid w:val="5F56643D"/>
    <w:rsid w:val="5F6489F7"/>
    <w:rsid w:val="5F6E14E6"/>
    <w:rsid w:val="5F830F3A"/>
    <w:rsid w:val="5F84A6E3"/>
    <w:rsid w:val="5F9063C3"/>
    <w:rsid w:val="5F981178"/>
    <w:rsid w:val="5FAAF71C"/>
    <w:rsid w:val="5FB0D7C6"/>
    <w:rsid w:val="5FB0D7C6"/>
    <w:rsid w:val="5FC27A95"/>
    <w:rsid w:val="5FD35332"/>
    <w:rsid w:val="5FF40B85"/>
    <w:rsid w:val="600171E4"/>
    <w:rsid w:val="600BE382"/>
    <w:rsid w:val="60137B45"/>
    <w:rsid w:val="60246BF2"/>
    <w:rsid w:val="6029DA80"/>
    <w:rsid w:val="6033ED53"/>
    <w:rsid w:val="6034EEA3"/>
    <w:rsid w:val="6051FCEF"/>
    <w:rsid w:val="60553824"/>
    <w:rsid w:val="605C11F8"/>
    <w:rsid w:val="60988499"/>
    <w:rsid w:val="6099A497"/>
    <w:rsid w:val="609E623E"/>
    <w:rsid w:val="60D1AD57"/>
    <w:rsid w:val="613765B2"/>
    <w:rsid w:val="61649063"/>
    <w:rsid w:val="61649063"/>
    <w:rsid w:val="6165755B"/>
    <w:rsid w:val="617716E9"/>
    <w:rsid w:val="618143CC"/>
    <w:rsid w:val="618F3E8B"/>
    <w:rsid w:val="61906656"/>
    <w:rsid w:val="6191F3B9"/>
    <w:rsid w:val="61A74AE5"/>
    <w:rsid w:val="61C5F75D"/>
    <w:rsid w:val="61C79596"/>
    <w:rsid w:val="61D06FF2"/>
    <w:rsid w:val="61DD0632"/>
    <w:rsid w:val="61ED0394"/>
    <w:rsid w:val="61EDD8EC"/>
    <w:rsid w:val="61F87D20"/>
    <w:rsid w:val="62057CB0"/>
    <w:rsid w:val="62110AFB"/>
    <w:rsid w:val="62110AFB"/>
    <w:rsid w:val="6214795B"/>
    <w:rsid w:val="62403929"/>
    <w:rsid w:val="62467B07"/>
    <w:rsid w:val="625D96D2"/>
    <w:rsid w:val="626E3975"/>
    <w:rsid w:val="6271DFA3"/>
    <w:rsid w:val="62768113"/>
    <w:rsid w:val="627EC3AD"/>
    <w:rsid w:val="6284D365"/>
    <w:rsid w:val="629AB435"/>
    <w:rsid w:val="629F7DFA"/>
    <w:rsid w:val="62B30A3B"/>
    <w:rsid w:val="62D16504"/>
    <w:rsid w:val="62DF0777"/>
    <w:rsid w:val="631B654D"/>
    <w:rsid w:val="6338037A"/>
    <w:rsid w:val="633F1F4B"/>
    <w:rsid w:val="634045AC"/>
    <w:rsid w:val="6354E7A5"/>
    <w:rsid w:val="635EDB25"/>
    <w:rsid w:val="63841C44"/>
    <w:rsid w:val="6389235C"/>
    <w:rsid w:val="63905AFC"/>
    <w:rsid w:val="6397EB15"/>
    <w:rsid w:val="63A07C4C"/>
    <w:rsid w:val="63A67365"/>
    <w:rsid w:val="63A6F50B"/>
    <w:rsid w:val="63CEFA9B"/>
    <w:rsid w:val="63CFD6D5"/>
    <w:rsid w:val="63F5F231"/>
    <w:rsid w:val="63F72AC5"/>
    <w:rsid w:val="64216252"/>
    <w:rsid w:val="6457800F"/>
    <w:rsid w:val="6457800F"/>
    <w:rsid w:val="64600B96"/>
    <w:rsid w:val="64813C87"/>
    <w:rsid w:val="64886C6D"/>
    <w:rsid w:val="6488D4AA"/>
    <w:rsid w:val="649110BD"/>
    <w:rsid w:val="64958676"/>
    <w:rsid w:val="64B57EB1"/>
    <w:rsid w:val="64B645D6"/>
    <w:rsid w:val="64C11269"/>
    <w:rsid w:val="64C42D9E"/>
    <w:rsid w:val="64D1B445"/>
    <w:rsid w:val="64D34706"/>
    <w:rsid w:val="64ECEC10"/>
    <w:rsid w:val="6504495E"/>
    <w:rsid w:val="6504495E"/>
    <w:rsid w:val="6505A1EB"/>
    <w:rsid w:val="65098D89"/>
    <w:rsid w:val="6517E1E6"/>
    <w:rsid w:val="65257B73"/>
    <w:rsid w:val="65338756"/>
    <w:rsid w:val="65353ABF"/>
    <w:rsid w:val="6535A7E0"/>
    <w:rsid w:val="65591A68"/>
    <w:rsid w:val="655CAD3E"/>
    <w:rsid w:val="65684783"/>
    <w:rsid w:val="65781653"/>
    <w:rsid w:val="658789D5"/>
    <w:rsid w:val="659B3734"/>
    <w:rsid w:val="65AA49BF"/>
    <w:rsid w:val="65B4A8B1"/>
    <w:rsid w:val="65C149BA"/>
    <w:rsid w:val="65DE1A26"/>
    <w:rsid w:val="65EF994B"/>
    <w:rsid w:val="660E416B"/>
    <w:rsid w:val="66230E98"/>
    <w:rsid w:val="662D25B7"/>
    <w:rsid w:val="6631E173"/>
    <w:rsid w:val="66487117"/>
    <w:rsid w:val="66537F84"/>
    <w:rsid w:val="66569A8A"/>
    <w:rsid w:val="666CD810"/>
    <w:rsid w:val="66732C64"/>
    <w:rsid w:val="6685264B"/>
    <w:rsid w:val="668B2AE5"/>
    <w:rsid w:val="668FA720"/>
    <w:rsid w:val="66AA12E8"/>
    <w:rsid w:val="66AD9FB2"/>
    <w:rsid w:val="66C99198"/>
    <w:rsid w:val="66DD78B9"/>
    <w:rsid w:val="66F96C41"/>
    <w:rsid w:val="67064EF5"/>
    <w:rsid w:val="6707277C"/>
    <w:rsid w:val="6713DD8D"/>
    <w:rsid w:val="671BD364"/>
    <w:rsid w:val="67269B0B"/>
    <w:rsid w:val="67369FA6"/>
    <w:rsid w:val="673A9D5A"/>
    <w:rsid w:val="6746C0A4"/>
    <w:rsid w:val="67542AA7"/>
    <w:rsid w:val="6754BD4C"/>
    <w:rsid w:val="675FF008"/>
    <w:rsid w:val="6769839C"/>
    <w:rsid w:val="678697BA"/>
    <w:rsid w:val="678DE936"/>
    <w:rsid w:val="678F157E"/>
    <w:rsid w:val="67A701E2"/>
    <w:rsid w:val="67B95646"/>
    <w:rsid w:val="67C21EAE"/>
    <w:rsid w:val="67C4F115"/>
    <w:rsid w:val="67D264FE"/>
    <w:rsid w:val="67E9EF8E"/>
    <w:rsid w:val="67EEA4C4"/>
    <w:rsid w:val="67F1E49E"/>
    <w:rsid w:val="6808244D"/>
    <w:rsid w:val="68177336"/>
    <w:rsid w:val="68391A47"/>
    <w:rsid w:val="6853080F"/>
    <w:rsid w:val="68566405"/>
    <w:rsid w:val="6857DBE4"/>
    <w:rsid w:val="68722BCE"/>
    <w:rsid w:val="687F065A"/>
    <w:rsid w:val="68A00082"/>
    <w:rsid w:val="68A36A57"/>
    <w:rsid w:val="68C007E0"/>
    <w:rsid w:val="68C0CBCB"/>
    <w:rsid w:val="68CBBC69"/>
    <w:rsid w:val="68D153E7"/>
    <w:rsid w:val="68D153E7"/>
    <w:rsid w:val="68D82876"/>
    <w:rsid w:val="68D85888"/>
    <w:rsid w:val="68DAEAFF"/>
    <w:rsid w:val="68DF4014"/>
    <w:rsid w:val="68E8DED9"/>
    <w:rsid w:val="68E9AF8F"/>
    <w:rsid w:val="68EAC688"/>
    <w:rsid w:val="68F28CE7"/>
    <w:rsid w:val="68F32315"/>
    <w:rsid w:val="68F4FA12"/>
    <w:rsid w:val="68F8A3C7"/>
    <w:rsid w:val="690C85DC"/>
    <w:rsid w:val="693C2C38"/>
    <w:rsid w:val="694E90F4"/>
    <w:rsid w:val="6956115C"/>
    <w:rsid w:val="6957A074"/>
    <w:rsid w:val="695A22A5"/>
    <w:rsid w:val="696C3F47"/>
    <w:rsid w:val="697B5171"/>
    <w:rsid w:val="697E9079"/>
    <w:rsid w:val="6980D120"/>
    <w:rsid w:val="6994EE0B"/>
    <w:rsid w:val="69A45671"/>
    <w:rsid w:val="69A5A05F"/>
    <w:rsid w:val="69A5D1DB"/>
    <w:rsid w:val="69AA1680"/>
    <w:rsid w:val="69C51371"/>
    <w:rsid w:val="69C6BE7B"/>
    <w:rsid w:val="69D3E6EB"/>
    <w:rsid w:val="69E6088A"/>
    <w:rsid w:val="69EB3A5F"/>
    <w:rsid w:val="69F076A9"/>
    <w:rsid w:val="69FC852D"/>
    <w:rsid w:val="69FD5DF0"/>
    <w:rsid w:val="6A02E929"/>
    <w:rsid w:val="6A10A0EA"/>
    <w:rsid w:val="6A1E163B"/>
    <w:rsid w:val="6A2111EE"/>
    <w:rsid w:val="6A48D56B"/>
    <w:rsid w:val="6A6A32F2"/>
    <w:rsid w:val="6A6C4890"/>
    <w:rsid w:val="6A7372E3"/>
    <w:rsid w:val="6A8593F6"/>
    <w:rsid w:val="6A8FAF3E"/>
    <w:rsid w:val="6A9BCB7C"/>
    <w:rsid w:val="6AA33582"/>
    <w:rsid w:val="6AA733E6"/>
    <w:rsid w:val="6AB5FC66"/>
    <w:rsid w:val="6AD1EE59"/>
    <w:rsid w:val="6AD394F3"/>
    <w:rsid w:val="6AD7FA7C"/>
    <w:rsid w:val="6AD92FFD"/>
    <w:rsid w:val="6ADD658F"/>
    <w:rsid w:val="6AEE894B"/>
    <w:rsid w:val="6AFD9EDE"/>
    <w:rsid w:val="6B03086E"/>
    <w:rsid w:val="6B1B9D61"/>
    <w:rsid w:val="6B200AE2"/>
    <w:rsid w:val="6B2D3261"/>
    <w:rsid w:val="6B2D3261"/>
    <w:rsid w:val="6B348451"/>
    <w:rsid w:val="6B41DC7D"/>
    <w:rsid w:val="6B5BAC8B"/>
    <w:rsid w:val="6B608D73"/>
    <w:rsid w:val="6B6A265B"/>
    <w:rsid w:val="6B9535BE"/>
    <w:rsid w:val="6BA16390"/>
    <w:rsid w:val="6BA38B59"/>
    <w:rsid w:val="6BBC2F3D"/>
    <w:rsid w:val="6BC0BB53"/>
    <w:rsid w:val="6BCFFCE4"/>
    <w:rsid w:val="6BF89342"/>
    <w:rsid w:val="6C2FBB1F"/>
    <w:rsid w:val="6C437CDE"/>
    <w:rsid w:val="6C49EAE4"/>
    <w:rsid w:val="6C54A1D9"/>
    <w:rsid w:val="6C5BAE87"/>
    <w:rsid w:val="6C66157A"/>
    <w:rsid w:val="6C6EEEAB"/>
    <w:rsid w:val="6C71AEA6"/>
    <w:rsid w:val="6C969FE0"/>
    <w:rsid w:val="6C9BBCD7"/>
    <w:rsid w:val="6CA531D7"/>
    <w:rsid w:val="6CAD6E2C"/>
    <w:rsid w:val="6CB2908B"/>
    <w:rsid w:val="6CED3449"/>
    <w:rsid w:val="6D0B5B38"/>
    <w:rsid w:val="6D0C0734"/>
    <w:rsid w:val="6D269802"/>
    <w:rsid w:val="6D4E1DC5"/>
    <w:rsid w:val="6D59B3F8"/>
    <w:rsid w:val="6D62011B"/>
    <w:rsid w:val="6DBBD6E7"/>
    <w:rsid w:val="6DCE39A2"/>
    <w:rsid w:val="6DCE39A2"/>
    <w:rsid w:val="6DD07EE7"/>
    <w:rsid w:val="6DD95175"/>
    <w:rsid w:val="6DDB062C"/>
    <w:rsid w:val="6DE0A9D9"/>
    <w:rsid w:val="6DF3B20A"/>
    <w:rsid w:val="6DFB35EF"/>
    <w:rsid w:val="6DFBD39D"/>
    <w:rsid w:val="6E09F23F"/>
    <w:rsid w:val="6E296FA4"/>
    <w:rsid w:val="6E369BF1"/>
    <w:rsid w:val="6E4A43B7"/>
    <w:rsid w:val="6E4B70EF"/>
    <w:rsid w:val="6E4F0C65"/>
    <w:rsid w:val="6E5C7F5B"/>
    <w:rsid w:val="6E6D9D4E"/>
    <w:rsid w:val="6E6DFC4B"/>
    <w:rsid w:val="6E85E7D1"/>
    <w:rsid w:val="6E8EE768"/>
    <w:rsid w:val="6EA48259"/>
    <w:rsid w:val="6EA4E139"/>
    <w:rsid w:val="6EA748F9"/>
    <w:rsid w:val="6EB155D1"/>
    <w:rsid w:val="6EB1D9B7"/>
    <w:rsid w:val="6EB44C63"/>
    <w:rsid w:val="6ECE9AA0"/>
    <w:rsid w:val="6EDA4557"/>
    <w:rsid w:val="6EFD2E5E"/>
    <w:rsid w:val="6F0619BC"/>
    <w:rsid w:val="6F1F90FF"/>
    <w:rsid w:val="6F361767"/>
    <w:rsid w:val="6F6DC6FB"/>
    <w:rsid w:val="6F6DC6FB"/>
    <w:rsid w:val="6F79F6CD"/>
    <w:rsid w:val="6F804993"/>
    <w:rsid w:val="6F8A935F"/>
    <w:rsid w:val="6F9720D9"/>
    <w:rsid w:val="6F97BC15"/>
    <w:rsid w:val="6FA55287"/>
    <w:rsid w:val="6FBE1B16"/>
    <w:rsid w:val="6FF0C66D"/>
    <w:rsid w:val="6FF9B6E3"/>
    <w:rsid w:val="70005524"/>
    <w:rsid w:val="70007642"/>
    <w:rsid w:val="7016A72C"/>
    <w:rsid w:val="70344577"/>
    <w:rsid w:val="704F3C77"/>
    <w:rsid w:val="705AFB68"/>
    <w:rsid w:val="706683EF"/>
    <w:rsid w:val="706825D7"/>
    <w:rsid w:val="70B45682"/>
    <w:rsid w:val="70CA536E"/>
    <w:rsid w:val="70CAE8D5"/>
    <w:rsid w:val="70CB1897"/>
    <w:rsid w:val="70E2B6A4"/>
    <w:rsid w:val="70EAA8F7"/>
    <w:rsid w:val="70EC5CB3"/>
    <w:rsid w:val="70FCFABF"/>
    <w:rsid w:val="70FFFA7C"/>
    <w:rsid w:val="71051718"/>
    <w:rsid w:val="713A360A"/>
    <w:rsid w:val="713E9A96"/>
    <w:rsid w:val="713F0374"/>
    <w:rsid w:val="7157E3A9"/>
    <w:rsid w:val="716BEAD2"/>
    <w:rsid w:val="7172CE1B"/>
    <w:rsid w:val="7172CE1B"/>
    <w:rsid w:val="7175B1B4"/>
    <w:rsid w:val="717F2EF7"/>
    <w:rsid w:val="718A8854"/>
    <w:rsid w:val="718F2201"/>
    <w:rsid w:val="71923EB7"/>
    <w:rsid w:val="71A0C7B9"/>
    <w:rsid w:val="71A2DC2C"/>
    <w:rsid w:val="71D64C1B"/>
    <w:rsid w:val="71F50FFF"/>
    <w:rsid w:val="720D2739"/>
    <w:rsid w:val="7216E2CC"/>
    <w:rsid w:val="721861E9"/>
    <w:rsid w:val="7219AC81"/>
    <w:rsid w:val="721C12F2"/>
    <w:rsid w:val="722270B1"/>
    <w:rsid w:val="7257D80C"/>
    <w:rsid w:val="725ED2D9"/>
    <w:rsid w:val="72643E9C"/>
    <w:rsid w:val="726D4E5B"/>
    <w:rsid w:val="72792365"/>
    <w:rsid w:val="72A54C8F"/>
    <w:rsid w:val="72B04476"/>
    <w:rsid w:val="72C4273D"/>
    <w:rsid w:val="72FC45A7"/>
    <w:rsid w:val="732538A3"/>
    <w:rsid w:val="733DBE5B"/>
    <w:rsid w:val="733F5349"/>
    <w:rsid w:val="733F5349"/>
    <w:rsid w:val="7349C1A3"/>
    <w:rsid w:val="7350C51A"/>
    <w:rsid w:val="736008A3"/>
    <w:rsid w:val="7360B513"/>
    <w:rsid w:val="738CBC1A"/>
    <w:rsid w:val="738F680B"/>
    <w:rsid w:val="73A1F2C0"/>
    <w:rsid w:val="73AD9359"/>
    <w:rsid w:val="73C819E7"/>
    <w:rsid w:val="73D4B632"/>
    <w:rsid w:val="73DA245F"/>
    <w:rsid w:val="73DA2F48"/>
    <w:rsid w:val="73E86F2E"/>
    <w:rsid w:val="73F68F0A"/>
    <w:rsid w:val="7412628F"/>
    <w:rsid w:val="741CA6B3"/>
    <w:rsid w:val="7429593E"/>
    <w:rsid w:val="7446B902"/>
    <w:rsid w:val="7476B6F8"/>
    <w:rsid w:val="748BD9A8"/>
    <w:rsid w:val="74910905"/>
    <w:rsid w:val="74949C4A"/>
    <w:rsid w:val="74B4E540"/>
    <w:rsid w:val="74D5501D"/>
    <w:rsid w:val="74D6468F"/>
    <w:rsid w:val="74F28DB5"/>
    <w:rsid w:val="74F57259"/>
    <w:rsid w:val="750045AB"/>
    <w:rsid w:val="75009B46"/>
    <w:rsid w:val="75044996"/>
    <w:rsid w:val="750CDB55"/>
    <w:rsid w:val="7527FCA9"/>
    <w:rsid w:val="752A245B"/>
    <w:rsid w:val="752A245B"/>
    <w:rsid w:val="75430B85"/>
    <w:rsid w:val="7569541E"/>
    <w:rsid w:val="757B190F"/>
    <w:rsid w:val="7589D95D"/>
    <w:rsid w:val="759296D6"/>
    <w:rsid w:val="75A140FF"/>
    <w:rsid w:val="75A495A2"/>
    <w:rsid w:val="75AC02B9"/>
    <w:rsid w:val="75D48D71"/>
    <w:rsid w:val="7611A715"/>
    <w:rsid w:val="7611A715"/>
    <w:rsid w:val="76193C1E"/>
    <w:rsid w:val="762D9638"/>
    <w:rsid w:val="76648620"/>
    <w:rsid w:val="7667C095"/>
    <w:rsid w:val="767A188A"/>
    <w:rsid w:val="767F889C"/>
    <w:rsid w:val="768351B5"/>
    <w:rsid w:val="769CB6F6"/>
    <w:rsid w:val="76A33D0A"/>
    <w:rsid w:val="76AC8EFB"/>
    <w:rsid w:val="76BFD28C"/>
    <w:rsid w:val="76C85EB8"/>
    <w:rsid w:val="76E85ECA"/>
    <w:rsid w:val="76ECFB3F"/>
    <w:rsid w:val="76ED3648"/>
    <w:rsid w:val="76F52E71"/>
    <w:rsid w:val="76F9F351"/>
    <w:rsid w:val="7700E95C"/>
    <w:rsid w:val="77029BD1"/>
    <w:rsid w:val="7725F02C"/>
    <w:rsid w:val="773C7942"/>
    <w:rsid w:val="774E184F"/>
    <w:rsid w:val="77514486"/>
    <w:rsid w:val="776E0B02"/>
    <w:rsid w:val="77717C2F"/>
    <w:rsid w:val="7775EBB1"/>
    <w:rsid w:val="77781D56"/>
    <w:rsid w:val="77820405"/>
    <w:rsid w:val="778A2ADA"/>
    <w:rsid w:val="7794703A"/>
    <w:rsid w:val="77A7DD01"/>
    <w:rsid w:val="77C2CCD9"/>
    <w:rsid w:val="77D93EC1"/>
    <w:rsid w:val="77EC502D"/>
    <w:rsid w:val="77EF1507"/>
    <w:rsid w:val="7805DF0F"/>
    <w:rsid w:val="780B0754"/>
    <w:rsid w:val="780BAEF0"/>
    <w:rsid w:val="781378FE"/>
    <w:rsid w:val="781378FE"/>
    <w:rsid w:val="78145B31"/>
    <w:rsid w:val="7823A446"/>
    <w:rsid w:val="78599E57"/>
    <w:rsid w:val="7870F0BD"/>
    <w:rsid w:val="7874B80A"/>
    <w:rsid w:val="787A8851"/>
    <w:rsid w:val="788091E0"/>
    <w:rsid w:val="7895DBFC"/>
    <w:rsid w:val="78A3FBD6"/>
    <w:rsid w:val="78AB358D"/>
    <w:rsid w:val="78AB358D"/>
    <w:rsid w:val="78B7A8CD"/>
    <w:rsid w:val="78B7EE8E"/>
    <w:rsid w:val="78BE722E"/>
    <w:rsid w:val="78D09706"/>
    <w:rsid w:val="791930A3"/>
    <w:rsid w:val="79206B0D"/>
    <w:rsid w:val="79219BA3"/>
    <w:rsid w:val="792F6DA4"/>
    <w:rsid w:val="793CC3C7"/>
    <w:rsid w:val="79419FB4"/>
    <w:rsid w:val="7961B493"/>
    <w:rsid w:val="797D3725"/>
    <w:rsid w:val="7981F25D"/>
    <w:rsid w:val="79AC964D"/>
    <w:rsid w:val="79B4E5EC"/>
    <w:rsid w:val="79B5C9F9"/>
    <w:rsid w:val="79B7D01F"/>
    <w:rsid w:val="79C0EC26"/>
    <w:rsid w:val="79C35766"/>
    <w:rsid w:val="79DD9D5A"/>
    <w:rsid w:val="79DF1D7C"/>
    <w:rsid w:val="79E3C8F3"/>
    <w:rsid w:val="79FE3FDA"/>
    <w:rsid w:val="7A009FA5"/>
    <w:rsid w:val="7A20F09B"/>
    <w:rsid w:val="7A2E595E"/>
    <w:rsid w:val="7A34056F"/>
    <w:rsid w:val="7A3CB199"/>
    <w:rsid w:val="7A4176FC"/>
    <w:rsid w:val="7A4666C3"/>
    <w:rsid w:val="7A48F07F"/>
    <w:rsid w:val="7A54C1B1"/>
    <w:rsid w:val="7A5683E3"/>
    <w:rsid w:val="7A5EA707"/>
    <w:rsid w:val="7A6FB9E1"/>
    <w:rsid w:val="7A7B83BE"/>
    <w:rsid w:val="7A898BB1"/>
    <w:rsid w:val="7AA29AB7"/>
    <w:rsid w:val="7AAC67E8"/>
    <w:rsid w:val="7AB8D8E6"/>
    <w:rsid w:val="7ACABF5C"/>
    <w:rsid w:val="7ACE403A"/>
    <w:rsid w:val="7AD1BDEE"/>
    <w:rsid w:val="7B0CA400"/>
    <w:rsid w:val="7B29A198"/>
    <w:rsid w:val="7B29F807"/>
    <w:rsid w:val="7B2D8135"/>
    <w:rsid w:val="7B35F8AE"/>
    <w:rsid w:val="7B3B000F"/>
    <w:rsid w:val="7B3CE3FE"/>
    <w:rsid w:val="7B5EF798"/>
    <w:rsid w:val="7B60C3FF"/>
    <w:rsid w:val="7B671331"/>
    <w:rsid w:val="7B6F2588"/>
    <w:rsid w:val="7B7FD498"/>
    <w:rsid w:val="7B8C9FCF"/>
    <w:rsid w:val="7BA23B3D"/>
    <w:rsid w:val="7BA617BB"/>
    <w:rsid w:val="7BA9B75F"/>
    <w:rsid w:val="7BB72124"/>
    <w:rsid w:val="7BCB7DC7"/>
    <w:rsid w:val="7BCCC154"/>
    <w:rsid w:val="7BE59870"/>
    <w:rsid w:val="7BE85CA8"/>
    <w:rsid w:val="7BEC1011"/>
    <w:rsid w:val="7C01EB10"/>
    <w:rsid w:val="7C0DF6B9"/>
    <w:rsid w:val="7C171390"/>
    <w:rsid w:val="7C1DC6D8"/>
    <w:rsid w:val="7C237BC3"/>
    <w:rsid w:val="7C329EC5"/>
    <w:rsid w:val="7C3922ED"/>
    <w:rsid w:val="7C407E94"/>
    <w:rsid w:val="7C41B82A"/>
    <w:rsid w:val="7C41B82A"/>
    <w:rsid w:val="7C46D98E"/>
    <w:rsid w:val="7C4E149F"/>
    <w:rsid w:val="7C7135A2"/>
    <w:rsid w:val="7C7BE314"/>
    <w:rsid w:val="7C86FC98"/>
    <w:rsid w:val="7CA07E08"/>
    <w:rsid w:val="7CA083DF"/>
    <w:rsid w:val="7CC9F171"/>
    <w:rsid w:val="7CE773E9"/>
    <w:rsid w:val="7CFDE0B2"/>
    <w:rsid w:val="7D07A8A8"/>
    <w:rsid w:val="7D0DEC14"/>
    <w:rsid w:val="7D0DEC14"/>
    <w:rsid w:val="7D0E56A5"/>
    <w:rsid w:val="7D27078C"/>
    <w:rsid w:val="7D32DBBF"/>
    <w:rsid w:val="7D398032"/>
    <w:rsid w:val="7D3FB4AF"/>
    <w:rsid w:val="7D4601F1"/>
    <w:rsid w:val="7D4A436C"/>
    <w:rsid w:val="7D606B07"/>
    <w:rsid w:val="7D63AF1F"/>
    <w:rsid w:val="7D72C3BA"/>
    <w:rsid w:val="7D76AD99"/>
    <w:rsid w:val="7D76AD99"/>
    <w:rsid w:val="7DA02482"/>
    <w:rsid w:val="7DA2E8ED"/>
    <w:rsid w:val="7DB287EE"/>
    <w:rsid w:val="7DB7EF44"/>
    <w:rsid w:val="7DBC5C06"/>
    <w:rsid w:val="7DC456AF"/>
    <w:rsid w:val="7DC55756"/>
    <w:rsid w:val="7DC84DD8"/>
    <w:rsid w:val="7DCB71DF"/>
    <w:rsid w:val="7DE54CFB"/>
    <w:rsid w:val="7DE99454"/>
    <w:rsid w:val="7DEAFF24"/>
    <w:rsid w:val="7DF35BEB"/>
    <w:rsid w:val="7DFAFECB"/>
    <w:rsid w:val="7DFCCB65"/>
    <w:rsid w:val="7DFDB3D9"/>
    <w:rsid w:val="7DFF561B"/>
    <w:rsid w:val="7DFF561B"/>
    <w:rsid w:val="7E0819BD"/>
    <w:rsid w:val="7E0A7BEC"/>
    <w:rsid w:val="7E0C69CD"/>
    <w:rsid w:val="7E0EC803"/>
    <w:rsid w:val="7E103C62"/>
    <w:rsid w:val="7E19D386"/>
    <w:rsid w:val="7E29B829"/>
    <w:rsid w:val="7E625B41"/>
    <w:rsid w:val="7E66CD5D"/>
    <w:rsid w:val="7E728F1B"/>
    <w:rsid w:val="7E73046B"/>
    <w:rsid w:val="7E744885"/>
    <w:rsid w:val="7E8B0415"/>
    <w:rsid w:val="7E99DFED"/>
    <w:rsid w:val="7EA199E1"/>
    <w:rsid w:val="7EC62978"/>
    <w:rsid w:val="7EDAA3D2"/>
    <w:rsid w:val="7EEF51F1"/>
    <w:rsid w:val="7EF6216B"/>
    <w:rsid w:val="7F02E198"/>
    <w:rsid w:val="7F0BEF78"/>
    <w:rsid w:val="7F0C0933"/>
    <w:rsid w:val="7F281119"/>
    <w:rsid w:val="7F43A333"/>
    <w:rsid w:val="7F536149"/>
    <w:rsid w:val="7F6A2302"/>
    <w:rsid w:val="7F810F44"/>
    <w:rsid w:val="7F9654C2"/>
    <w:rsid w:val="7FCDE52D"/>
    <w:rsid w:val="7FE7E447"/>
    <w:rsid w:val="7FEC7470"/>
    <w:rsid w:val="7FEF8A90"/>
    <w:rsid w:val="7FFA3670"/>
    <w:rsid w:val="7FFDA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23E7A"/>
  <w15:chartTrackingRefBased/>
  <w15:docId w15:val="{EE21B00C-BC7C-48D3-A5F4-421367C546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Heading2"/>
    <w:next w:val="Normal"/>
    <w:qFormat/>
    <w:rsid w:val="2CE99D84"/>
    <w:rPr>
      <w:rFonts w:asciiTheme="majorAscii" w:hAnsiTheme="majorAscii"/>
      <w:sz w:val="32"/>
      <w:szCs w:val="32"/>
    </w:rPr>
    <w:pPr>
      <w:spacing w:before="0" w:after="160" w:line="279" w:lineRule="auto"/>
      <w:ind w:left="0" w:right="0"/>
      <w:jc w:val="left"/>
      <w:outlineLvl w:val="1"/>
    </w:pPr>
  </w:style>
  <w:style w:type="paragraph" w:styleId="Heading2">
    <w:uiPriority w:val="9"/>
    <w:name w:val="heading 2"/>
    <w:basedOn w:val="Heading3"/>
    <w:next w:val="Normal"/>
    <w:unhideWhenUsed/>
    <w:qFormat/>
    <w:rsid w:val="2CE99D84"/>
    <w:rPr>
      <w:rFonts w:ascii="Times New Roman" w:hAnsi="Times New Roman" w:eastAsia="Times New Roman" w:cs="Times New Roman" w:asciiTheme="minorAscii" w:hAnsiTheme="minorAscii"/>
      <w:b w:val="1"/>
      <w:bCs w:val="1"/>
      <w:noProof w:val="0"/>
      <w:color w:val="auto"/>
      <w:lang w:val="en-GB"/>
    </w:rPr>
    <w:pPr>
      <w:spacing w:before="281" w:beforeAutospacing="off" w:after="281" w:afterAutospacing="off"/>
    </w:pPr>
  </w:style>
  <w:style w:type="paragraph" w:styleId="Heading3">
    <w:uiPriority w:val="9"/>
    <w:name w:val="heading 3"/>
    <w:basedOn w:val="Normal"/>
    <w:next w:val="Normal"/>
    <w:unhideWhenUsed/>
    <w:qFormat/>
    <w:rsid w:val="70EC5CB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0EC5CB3"/>
    <w:pPr>
      <w:spacing/>
      <w:ind w:left="720"/>
      <w:contextualSpacing/>
    </w:pPr>
  </w:style>
  <w:style w:type="character" w:styleId="Hyperlink">
    <w:uiPriority w:val="99"/>
    <w:name w:val="Hyperlink"/>
    <w:basedOn w:val="DefaultParagraphFont"/>
    <w:unhideWhenUsed/>
    <w:rsid w:val="70EC5CB3"/>
    <w:rPr>
      <w:color w:val="467886"/>
      <w:u w:val="single"/>
    </w:rPr>
  </w:style>
  <w:style w:type="paragraph" w:styleId="Heading4">
    <w:uiPriority w:val="9"/>
    <w:name w:val="heading 4"/>
    <w:basedOn w:val="Normal"/>
    <w:next w:val="Normal"/>
    <w:unhideWhenUsed/>
    <w:qFormat/>
    <w:rsid w:val="70EC5CB3"/>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FootnoteText">
    <w:uiPriority w:val="99"/>
    <w:name w:val="footnote text"/>
    <w:basedOn w:val="Normal"/>
    <w:semiHidden/>
    <w:unhideWhenUsed/>
    <w:rsid w:val="58BE669E"/>
    <w:rPr>
      <w:sz w:val="20"/>
      <w:szCs w:val="20"/>
    </w:rPr>
    <w:pPr>
      <w:spacing w:after="0" w:line="240" w:lineRule="auto"/>
    </w:pPr>
  </w:style>
  <w:style w:type="character" w:styleId="FootnoteReference">
    <w:uiPriority w:val="99"/>
    <w:name w:val="footnote reference"/>
    <w:basedOn w:val="DefaultParagraphFont"/>
    <w:semiHidden/>
    <w:unhideWhenUsed/>
    <w:rsid w:val="58BE669E"/>
    <w:rPr>
      <w:vertAlign w:val="superscript"/>
    </w:rPr>
  </w:style>
  <w:style w:type="paragraph" w:styleId="TOC2">
    <w:uiPriority w:val="39"/>
    <w:name w:val="toc 2"/>
    <w:basedOn w:val="Normal"/>
    <w:next w:val="Normal"/>
    <w:unhideWhenUsed/>
    <w:rsid w:val="2CE99D84"/>
    <w:pPr>
      <w:spacing w:after="100"/>
      <w:ind w:left="220"/>
    </w:pPr>
  </w:style>
  <w:style w:type="paragraph" w:styleId="TOC3">
    <w:uiPriority w:val="39"/>
    <w:name w:val="toc 3"/>
    <w:basedOn w:val="Normal"/>
    <w:next w:val="Normal"/>
    <w:unhideWhenUsed/>
    <w:rsid w:val="2CE99D8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b96bb2a5a5e4675" /><Relationship Type="http://schemas.microsoft.com/office/2020/10/relationships/intelligence" Target="/word/intelligence2.xml" Id="R24c84005307f4d9a" /><Relationship Type="http://schemas.openxmlformats.org/officeDocument/2006/relationships/footnotes" Target="/word/footnotes.xml" Id="R1aad40dc723e411f" /><Relationship Type="http://schemas.openxmlformats.org/officeDocument/2006/relationships/image" Target="/media/image.png" Id="rId1511451177" /><Relationship Type="http://schemas.openxmlformats.org/officeDocument/2006/relationships/hyperlink" Target="https://bsum.edu.ng/njms/pdf/vol6N2/njmsVol6No24.pdf" TargetMode="External" Id="Rbd187fbc59754b48" /><Relationship Type="http://schemas.openxmlformats.org/officeDocument/2006/relationships/hyperlink" Target="https://doi.org/10.1108/ijmpb-12-2018-0274" TargetMode="External" Id="Ra517597617f64c65" /><Relationship Type="http://schemas.openxmlformats.org/officeDocument/2006/relationships/hyperlink" Target="https://www.ijcams.com/wp-content/uploads/2018/11/WBS-2.pdf" TargetMode="External" Id="R73e6a35d1a744d3c" /><Relationship Type="http://schemas.openxmlformats.org/officeDocument/2006/relationships/hyperlink" Target="https://www.tandfonline.com/doi/abs/10.1057/jors.1966.72" TargetMode="External" Id="R908d13466841471c" /><Relationship Type="http://schemas.openxmlformats.org/officeDocument/2006/relationships/hyperlink" Target="https://doi.org/10.3390/su11216046" TargetMode="External" Id="Re1068c26df7046f8" /><Relationship Type="http://schemas.openxmlformats.org/officeDocument/2006/relationships/hyperlink" Target="https://www.cipd.org/uk/knowledge/factsheets/swot-analysis-factsheet/#:~:text=A%20SWOT%20analysis%20is%20a,in%20a%20project%20or%20organisation" TargetMode="External" Id="Rfbb31b18a92f43d7" /><Relationship Type="http://schemas.openxmlformats.org/officeDocument/2006/relationships/hyperlink" Target="https://www.coursera.org/articles/what-is-a-project-scope" TargetMode="External" Id="R29f4ae36ea024ba1" /><Relationship Type="http://schemas.openxmlformats.org/officeDocument/2006/relationships/hyperlink" Target="https://doi.org/10.1016/j.ijproman.2014.07.004" TargetMode="External" Id="R7076bf665ada4a4c" /><Relationship Type="http://schemas.openxmlformats.org/officeDocument/2006/relationships/hyperlink" Target="https://doi.org/10.1108/17538371211268889" TargetMode="External" Id="R91b95feb6da741f6" /><Relationship Type="http://schemas.openxmlformats.org/officeDocument/2006/relationships/hyperlink" Target="https://www.projectmanagement.com/blog-post/19653/make-known-the-reasons-for-doing-a-project#_" TargetMode="External" Id="R052da97287364b63" /><Relationship Type="http://schemas.openxmlformats.org/officeDocument/2006/relationships/hyperlink" Target="https://www.oneadvanced.com/resources/smart-objectives-a-complete-guide/" TargetMode="External" Id="R62c88d6c1ec34577" /><Relationship Type="http://schemas.openxmlformats.org/officeDocument/2006/relationships/hyperlink" Target="https://doi.org/10.4324/9781315249865" TargetMode="External" Id="R545bef6b51ab4aa1" /><Relationship Type="http://schemas.openxmlformats.org/officeDocument/2006/relationships/hyperlink" Target="https://digitalcommons.odu.edu/msve_etds/87/" TargetMode="External" Id="R7918ae65b860457f" /><Relationship Type="http://schemas.openxmlformats.org/officeDocument/2006/relationships/hyperlink" Target="https://www.ibisworld.com/blog/stakeholder-analysis/1/1127/" TargetMode="External" Id="R3f9795df78004bbf" /><Relationship Type="http://schemas.openxmlformats.org/officeDocument/2006/relationships/hyperlink" Target="https://www.bucanac.com/documents/The_V-Model.pdf" TargetMode="External" Id="R84fd9fee9fa64dfe" /><Relationship Type="http://schemas.openxmlformats.org/officeDocument/2006/relationships/hyperlink" Target="https://doi.org/10.3390/su13041806" TargetMode="External" Id="R4c62fbef72354f5a" /><Relationship Type="http://schemas.openxmlformats.org/officeDocument/2006/relationships/hyperlink" Target="https://asana.com/resources/project-initiation" TargetMode="External" Id="R37b568cc18254be6" /><Relationship Type="http://schemas.openxmlformats.org/officeDocument/2006/relationships/hyperlink" Target="https://www.milientsoftware.com/blog/project-management-tools-and-techniques?utm_term=project&amp;utm_campaign=TOF-SEARCH-US&amp;utm_source=google&amp;utm_medium=cpc&amp;hsa_acc=7466999671&amp;hsa_cam=21723016948&amp;hsa_grp=167561415773&amp;hsa_ad=714081239209&amp;hsa_src=g&amp;hsa_tgt=kwd-23642721&amp;hsa_kw=project&amp;hsa_mt=p&amp;hsa_net=adwords&amp;hsa_ver=3&amp;gad_source=1&amp;gad_campaignid=21723016948&amp;gbraid=0AAAAADtN-bo7ZFuazyi7rSdc1kOSG_VX0&amp;gclid=CjwKCAjwtKrUBhAhEiwAr77ZoltYM-W4vVwFwSMV_6_JgroYe7Ydpp2oTOh8LMNOyt8GbOe6xpIM2BoCkYcQAvD_BwE" TargetMode="External" Id="R2e0a4fbd9fa94287" /><Relationship Type="http://schemas.openxmlformats.org/officeDocument/2006/relationships/hyperlink" Target="https://academicjournals.org/journal/AJBM/article-full-text-pdf/21F95E420498?fbclid=IwAR0ysvlXg_WKp0nfcIE884yGbzOlSGs3FPrWu4xqwczl7I5SJEJDdRGc-rc" TargetMode="External" Id="R755f8eb70ab84c23" /><Relationship Type="http://schemas.openxmlformats.org/officeDocument/2006/relationships/hyperlink" Target="https://doi.org/10.15439/2020f46" TargetMode="External" Id="R7bd66c8143ef422c" /><Relationship Type="http://schemas.openxmlformats.org/officeDocument/2006/relationships/hyperlink" Target="https://doi.org/10.23956/ijarcsse/v7i3/0134" TargetMode="External" Id="R2c5db531e80e43ed" /><Relationship Type="http://schemas.openxmlformats.org/officeDocument/2006/relationships/hyperlink" Target="https://www.projektassistenz-blog.de/wp-content/uploads/2020/02/Effective_Communication_with_Stakeholders.pdf" TargetMode="External" Id="Rbc0820447cea497a" /><Relationship Type="http://schemas.openxmlformats.org/officeDocument/2006/relationships/hyperlink" Target="https://www.tandfonline.com/doi/abs/10.1080/13669877.2011.553730" TargetMode="External" Id="R6e5c763ae9af4941" /><Relationship Type="http://schemas.openxmlformats.org/officeDocument/2006/relationships/hyperlink" Target="https://doi.org/10.1108/09566160210431088" TargetMode="External" Id="R3fac0af058d44494" /><Relationship Type="http://schemas.openxmlformats.org/officeDocument/2006/relationships/hyperlink" Target="https://doi.org/10.1016/j.ijproman.2009.05.005" TargetMode="External" Id="Ra33f6d0646cd41f1" /><Relationship Type="http://schemas.openxmlformats.org/officeDocument/2006/relationships/hyperlink" Target="https://doi.org/10.1515/eb-2016-0020" TargetMode="External" Id="Rfeccd9a540f844a6" /><Relationship Type="http://schemas.openxmlformats.org/officeDocument/2006/relationships/hyperlink" Target="https://www.tandfonline.com/doi/pdf/10.1080/02500169908537883" TargetMode="External" Id="Rac7b68448c654ce4" /><Relationship Type="http://schemas.openxmlformats.org/officeDocument/2006/relationships/hyperlink" Target="https://webflow.com/blog/stakeholder-interests" TargetMode="External" Id="R6fbc189b81a248e4" /><Relationship Type="http://schemas.openxmlformats.org/officeDocument/2006/relationships/hyperlink" Target="https://doi.org/10.1177/8756972819832783" TargetMode="External" Id="R89fc3dbc16bb48a6" /><Relationship Type="http://schemas.openxmlformats.org/officeDocument/2006/relationships/hyperlink" Target="https://www.ceeol.com/search/article-detail?id=1347581" TargetMode="External" Id="R19d93f3fbc4a4153" /><Relationship Type="http://schemas.openxmlformats.org/officeDocument/2006/relationships/hyperlink" Target="https://www.tandfonline.com/doi/abs/10.1080/0954412007071" TargetMode="External" Id="R21c1d28168f84b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Helena Britton (2418675)</dc:creator>
  <keywords/>
  <dc:description/>
  <lastModifiedBy>Helena Britton (2418675)</lastModifiedBy>
  <revision>17</revision>
  <dcterms:created xsi:type="dcterms:W3CDTF">2026-08-05T19:32:47.0992508Z</dcterms:created>
  <dcterms:modified xsi:type="dcterms:W3CDTF">2026-08-27T22:45:13.2859362Z</dcterms:modified>
</coreProperties>
</file>