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AF2D8" w14:textId="522DB8DA" w:rsidR="00F07DB0" w:rsidRPr="00345291" w:rsidRDefault="00B8700A" w:rsidP="00A21B51">
      <w:pPr>
        <w:spacing w:line="360" w:lineRule="auto"/>
        <w:rPr>
          <w:rFonts w:ascii="Times New Roman" w:hAnsi="Times New Roman" w:cs="Times New Roman"/>
        </w:rPr>
      </w:pPr>
      <w:r w:rsidRPr="00345291">
        <w:rPr>
          <w:rFonts w:ascii="Times New Roman" w:hAnsi="Times New Roman" w:cs="Times New Roman"/>
        </w:rPr>
        <w:t>Piri, S. (</w:t>
      </w:r>
      <w:r w:rsidR="00FB4994" w:rsidRPr="00345291">
        <w:rPr>
          <w:rFonts w:ascii="Times New Roman" w:hAnsi="Times New Roman" w:cs="Times New Roman"/>
        </w:rPr>
        <w:t xml:space="preserve">2015) </w:t>
      </w:r>
      <w:r w:rsidR="0054108A" w:rsidRPr="00345291">
        <w:rPr>
          <w:rFonts w:ascii="Times New Roman" w:hAnsi="Times New Roman" w:cs="Times New Roman"/>
        </w:rPr>
        <w:t xml:space="preserve">believes that </w:t>
      </w:r>
      <w:r w:rsidR="00B661AB" w:rsidRPr="00345291">
        <w:rPr>
          <w:rFonts w:ascii="Times New Roman" w:hAnsi="Times New Roman" w:cs="Times New Roman"/>
        </w:rPr>
        <w:t xml:space="preserve">incorporating storytelling into the classroom </w:t>
      </w:r>
      <w:r w:rsidR="009802B1" w:rsidRPr="00345291">
        <w:rPr>
          <w:rFonts w:ascii="Times New Roman" w:hAnsi="Times New Roman" w:cs="Times New Roman"/>
        </w:rPr>
        <w:t xml:space="preserve">is through </w:t>
      </w:r>
      <w:r w:rsidR="00421422" w:rsidRPr="00345291">
        <w:rPr>
          <w:rFonts w:ascii="Times New Roman" w:hAnsi="Times New Roman" w:cs="Times New Roman"/>
        </w:rPr>
        <w:t>picture books</w:t>
      </w:r>
      <w:r w:rsidR="007C32DE" w:rsidRPr="00345291">
        <w:rPr>
          <w:rFonts w:ascii="Times New Roman" w:hAnsi="Times New Roman" w:cs="Times New Roman"/>
        </w:rPr>
        <w:t xml:space="preserve"> as they can guide children visually through a story increasing their understanding of beginning, middle </w:t>
      </w:r>
      <w:r w:rsidR="002D20C5" w:rsidRPr="00345291">
        <w:rPr>
          <w:rFonts w:ascii="Times New Roman" w:hAnsi="Times New Roman" w:cs="Times New Roman"/>
        </w:rPr>
        <w:t xml:space="preserve">and end. Children would be able to </w:t>
      </w:r>
      <w:r w:rsidR="00BE5B2F" w:rsidRPr="00345291">
        <w:rPr>
          <w:rFonts w:ascii="Times New Roman" w:hAnsi="Times New Roman" w:cs="Times New Roman"/>
        </w:rPr>
        <w:t xml:space="preserve">see that storytelling connects to writing stories </w:t>
      </w:r>
      <w:r w:rsidR="002B48D0" w:rsidRPr="00345291">
        <w:rPr>
          <w:rFonts w:ascii="Times New Roman" w:hAnsi="Times New Roman" w:cs="Times New Roman"/>
        </w:rPr>
        <w:t>which is literacy learning.</w:t>
      </w:r>
      <w:r w:rsidR="005B0AC5" w:rsidRPr="00345291">
        <w:rPr>
          <w:rFonts w:ascii="Times New Roman" w:hAnsi="Times New Roman" w:cs="Times New Roman"/>
        </w:rPr>
        <w:t xml:space="preserve"> </w:t>
      </w:r>
      <w:r w:rsidR="00147B64" w:rsidRPr="00345291">
        <w:rPr>
          <w:rFonts w:ascii="Times New Roman" w:hAnsi="Times New Roman" w:cs="Times New Roman"/>
        </w:rPr>
        <w:t xml:space="preserve"> According to </w:t>
      </w:r>
      <w:proofErr w:type="spellStart"/>
      <w:r w:rsidR="00C25154" w:rsidRPr="00345291">
        <w:rPr>
          <w:rFonts w:ascii="Times New Roman" w:hAnsi="Times New Roman" w:cs="Times New Roman"/>
        </w:rPr>
        <w:t>Sandu</w:t>
      </w:r>
      <w:proofErr w:type="spellEnd"/>
      <w:r w:rsidR="00C25154" w:rsidRPr="00345291">
        <w:rPr>
          <w:rFonts w:ascii="Times New Roman" w:hAnsi="Times New Roman" w:cs="Times New Roman"/>
        </w:rPr>
        <w:t>, N</w:t>
      </w:r>
      <w:r w:rsidR="00147B64" w:rsidRPr="00345291">
        <w:rPr>
          <w:rFonts w:ascii="Times New Roman" w:hAnsi="Times New Roman" w:cs="Times New Roman"/>
        </w:rPr>
        <w:t xml:space="preserve"> (2016) </w:t>
      </w:r>
      <w:r w:rsidR="005B0AC5" w:rsidRPr="00345291">
        <w:rPr>
          <w:rFonts w:ascii="Times New Roman" w:hAnsi="Times New Roman" w:cs="Times New Roman"/>
        </w:rPr>
        <w:t xml:space="preserve">Storytelling </w:t>
      </w:r>
      <w:r w:rsidR="00147B64" w:rsidRPr="00345291">
        <w:rPr>
          <w:rFonts w:ascii="Times New Roman" w:hAnsi="Times New Roman" w:cs="Times New Roman"/>
        </w:rPr>
        <w:t>allows children to develop speaking and listening skills</w:t>
      </w:r>
      <w:r w:rsidR="008250FB" w:rsidRPr="00345291">
        <w:rPr>
          <w:rFonts w:ascii="Times New Roman" w:hAnsi="Times New Roman" w:cs="Times New Roman"/>
        </w:rPr>
        <w:t xml:space="preserve"> as by listening to the story it allows them to </w:t>
      </w:r>
      <w:r w:rsidR="00881FA5" w:rsidRPr="00345291">
        <w:rPr>
          <w:rFonts w:ascii="Times New Roman" w:hAnsi="Times New Roman" w:cs="Times New Roman"/>
        </w:rPr>
        <w:t xml:space="preserve">imagine the story and process the tale. When they learn to tell </w:t>
      </w:r>
      <w:r w:rsidR="00EB6A59" w:rsidRPr="00345291">
        <w:rPr>
          <w:rFonts w:ascii="Times New Roman" w:hAnsi="Times New Roman" w:cs="Times New Roman"/>
        </w:rPr>
        <w:t>tales,</w:t>
      </w:r>
      <w:r w:rsidR="00881FA5" w:rsidRPr="00345291">
        <w:rPr>
          <w:rFonts w:ascii="Times New Roman" w:hAnsi="Times New Roman" w:cs="Times New Roman"/>
        </w:rPr>
        <w:t xml:space="preserve"> they learn to speak clearly, with intention</w:t>
      </w:r>
      <w:r w:rsidR="00314C4C" w:rsidRPr="00345291">
        <w:rPr>
          <w:rFonts w:ascii="Times New Roman" w:hAnsi="Times New Roman" w:cs="Times New Roman"/>
        </w:rPr>
        <w:t xml:space="preserve"> and care</w:t>
      </w:r>
      <w:r w:rsidR="00EB6A59" w:rsidRPr="00345291">
        <w:rPr>
          <w:rFonts w:ascii="Times New Roman" w:hAnsi="Times New Roman" w:cs="Times New Roman"/>
        </w:rPr>
        <w:t xml:space="preserve">. This gives them the confidence to work in groups and support each other with attentive listening. </w:t>
      </w:r>
    </w:p>
    <w:p w14:paraId="46E00488" w14:textId="4104CA8B" w:rsidR="00153D3F" w:rsidRPr="00345291" w:rsidRDefault="00153D3F">
      <w:pPr>
        <w:rPr>
          <w:rFonts w:ascii="Times New Roman" w:hAnsi="Times New Roman" w:cs="Times New Roman"/>
        </w:rPr>
      </w:pPr>
    </w:p>
    <w:p w14:paraId="6FDB1175" w14:textId="4F8A1CF8" w:rsidR="00205398" w:rsidRPr="00345291" w:rsidRDefault="00205398" w:rsidP="00A21B51">
      <w:pPr>
        <w:spacing w:line="360" w:lineRule="auto"/>
        <w:rPr>
          <w:rFonts w:ascii="Times New Roman" w:hAnsi="Times New Roman" w:cs="Times New Roman"/>
        </w:rPr>
      </w:pPr>
      <w:r w:rsidRPr="00345291">
        <w:rPr>
          <w:rFonts w:ascii="Times New Roman" w:hAnsi="Times New Roman" w:cs="Times New Roman"/>
        </w:rPr>
        <w:t xml:space="preserve">The role of the storyteller plays </w:t>
      </w:r>
      <w:r w:rsidR="00970DEB" w:rsidRPr="00345291">
        <w:rPr>
          <w:rFonts w:ascii="Times New Roman" w:hAnsi="Times New Roman" w:cs="Times New Roman"/>
        </w:rPr>
        <w:t>is a</w:t>
      </w:r>
      <w:r w:rsidR="00C27D37" w:rsidRPr="00345291">
        <w:rPr>
          <w:rFonts w:ascii="Times New Roman" w:hAnsi="Times New Roman" w:cs="Times New Roman"/>
        </w:rPr>
        <w:t>n important factor during storytelling.</w:t>
      </w:r>
      <w:r w:rsidR="00D006A9" w:rsidRPr="00345291">
        <w:rPr>
          <w:rFonts w:ascii="Times New Roman" w:hAnsi="Times New Roman" w:cs="Times New Roman"/>
        </w:rPr>
        <w:t xml:space="preserve"> </w:t>
      </w:r>
      <w:r w:rsidR="00047649" w:rsidRPr="00345291">
        <w:rPr>
          <w:rFonts w:ascii="Times New Roman" w:hAnsi="Times New Roman" w:cs="Times New Roman"/>
        </w:rPr>
        <w:t xml:space="preserve">K, Wilkinson (2019) states that </w:t>
      </w:r>
      <w:r w:rsidR="00D5476B" w:rsidRPr="00345291">
        <w:rPr>
          <w:rFonts w:ascii="Times New Roman" w:hAnsi="Times New Roman" w:cs="Times New Roman"/>
        </w:rPr>
        <w:t>story time with children is an enjoyable and fun part of the day</w:t>
      </w:r>
      <w:r w:rsidR="00614710" w:rsidRPr="00345291">
        <w:rPr>
          <w:rFonts w:ascii="Times New Roman" w:hAnsi="Times New Roman" w:cs="Times New Roman"/>
        </w:rPr>
        <w:t xml:space="preserve"> and </w:t>
      </w:r>
      <w:r w:rsidR="00BC5CB7" w:rsidRPr="00345291">
        <w:rPr>
          <w:rFonts w:ascii="Times New Roman" w:hAnsi="Times New Roman" w:cs="Times New Roman"/>
        </w:rPr>
        <w:t xml:space="preserve">expresses </w:t>
      </w:r>
      <w:r w:rsidR="002D648C" w:rsidRPr="00345291">
        <w:rPr>
          <w:rFonts w:ascii="Times New Roman" w:hAnsi="Times New Roman" w:cs="Times New Roman"/>
        </w:rPr>
        <w:t>that child</w:t>
      </w:r>
      <w:r w:rsidR="009509C1" w:rsidRPr="00345291">
        <w:rPr>
          <w:rFonts w:ascii="Times New Roman" w:hAnsi="Times New Roman" w:cs="Times New Roman"/>
        </w:rPr>
        <w:t xml:space="preserve">, </w:t>
      </w:r>
      <w:r w:rsidR="00BC5CB7" w:rsidRPr="00345291">
        <w:rPr>
          <w:rFonts w:ascii="Times New Roman" w:hAnsi="Times New Roman" w:cs="Times New Roman"/>
        </w:rPr>
        <w:t xml:space="preserve">love the sound of voices and </w:t>
      </w:r>
      <w:r w:rsidR="00C15F80" w:rsidRPr="00345291">
        <w:rPr>
          <w:rFonts w:ascii="Times New Roman" w:hAnsi="Times New Roman" w:cs="Times New Roman"/>
        </w:rPr>
        <w:t xml:space="preserve">the </w:t>
      </w:r>
      <w:r w:rsidR="00BC5CB7" w:rsidRPr="00345291">
        <w:rPr>
          <w:rFonts w:ascii="Times New Roman" w:hAnsi="Times New Roman" w:cs="Times New Roman"/>
        </w:rPr>
        <w:t>rhythm of language</w:t>
      </w:r>
      <w:r w:rsidR="004E459E" w:rsidRPr="00345291">
        <w:rPr>
          <w:rFonts w:ascii="Times New Roman" w:hAnsi="Times New Roman" w:cs="Times New Roman"/>
        </w:rPr>
        <w:t xml:space="preserve">. This is where children babble back which will </w:t>
      </w:r>
      <w:r w:rsidR="009509C1" w:rsidRPr="00345291">
        <w:rPr>
          <w:rFonts w:ascii="Times New Roman" w:hAnsi="Times New Roman" w:cs="Times New Roman"/>
        </w:rPr>
        <w:t>eventually,</w:t>
      </w:r>
      <w:r w:rsidR="004E459E" w:rsidRPr="00345291">
        <w:rPr>
          <w:rFonts w:ascii="Times New Roman" w:hAnsi="Times New Roman" w:cs="Times New Roman"/>
        </w:rPr>
        <w:t xml:space="preserve"> they will learn to say words. This is specifically down to talking to them. </w:t>
      </w:r>
      <w:r w:rsidR="009509C1" w:rsidRPr="00345291">
        <w:rPr>
          <w:rFonts w:ascii="Times New Roman" w:hAnsi="Times New Roman" w:cs="Times New Roman"/>
        </w:rPr>
        <w:t>Storytelling gives children t</w:t>
      </w:r>
      <w:r w:rsidR="001D7E86" w:rsidRPr="00345291">
        <w:rPr>
          <w:rFonts w:ascii="Times New Roman" w:hAnsi="Times New Roman" w:cs="Times New Roman"/>
        </w:rPr>
        <w:t>he chance to learn about language and how story books work</w:t>
      </w:r>
      <w:r w:rsidR="00036452" w:rsidRPr="00345291">
        <w:rPr>
          <w:rFonts w:ascii="Times New Roman" w:hAnsi="Times New Roman" w:cs="Times New Roman"/>
        </w:rPr>
        <w:t xml:space="preserve">, it is giving them the opportunity to ask questions about what they see which </w:t>
      </w:r>
      <w:r w:rsidR="00EA024D" w:rsidRPr="00345291">
        <w:rPr>
          <w:rFonts w:ascii="Times New Roman" w:hAnsi="Times New Roman" w:cs="Times New Roman"/>
        </w:rPr>
        <w:t xml:space="preserve">makes them understand connection with the world. </w:t>
      </w:r>
      <w:r w:rsidR="00C15F80" w:rsidRPr="00345291">
        <w:rPr>
          <w:rFonts w:ascii="Times New Roman" w:hAnsi="Times New Roman" w:cs="Times New Roman"/>
        </w:rPr>
        <w:t>Sharing books with children is about helping them to discover that books are exciting. It feeds their imag</w:t>
      </w:r>
      <w:r w:rsidR="00320F0F" w:rsidRPr="00345291">
        <w:rPr>
          <w:rFonts w:ascii="Times New Roman" w:hAnsi="Times New Roman" w:cs="Times New Roman"/>
        </w:rPr>
        <w:t xml:space="preserve">ination and interests </w:t>
      </w:r>
      <w:r w:rsidR="00F828A0" w:rsidRPr="00345291">
        <w:rPr>
          <w:rFonts w:ascii="Times New Roman" w:hAnsi="Times New Roman" w:cs="Times New Roman"/>
        </w:rPr>
        <w:t>so that they are eager to read for themselves.</w:t>
      </w:r>
      <w:r w:rsidR="00F90592" w:rsidRPr="00345291">
        <w:rPr>
          <w:rFonts w:ascii="Times New Roman" w:hAnsi="Times New Roman" w:cs="Times New Roman"/>
        </w:rPr>
        <w:t xml:space="preserve"> Flap books are brilliant for young children who want to experiment the book, giving them the anticip</w:t>
      </w:r>
      <w:r w:rsidR="00604C82" w:rsidRPr="00345291">
        <w:rPr>
          <w:rFonts w:ascii="Times New Roman" w:hAnsi="Times New Roman" w:cs="Times New Roman"/>
        </w:rPr>
        <w:t xml:space="preserve">ation to see what is under the flap, talking about what you see </w:t>
      </w:r>
      <w:r w:rsidR="00A07561" w:rsidRPr="00345291">
        <w:rPr>
          <w:rFonts w:ascii="Times New Roman" w:hAnsi="Times New Roman" w:cs="Times New Roman"/>
        </w:rPr>
        <w:t xml:space="preserve">on the page can be more important than reading the words at this stage. </w:t>
      </w:r>
    </w:p>
    <w:p w14:paraId="0213E9A5" w14:textId="322C85C9" w:rsidR="006B397B" w:rsidRPr="00345291" w:rsidRDefault="00715D6F" w:rsidP="00A21B51">
      <w:pPr>
        <w:spacing w:line="360" w:lineRule="auto"/>
        <w:rPr>
          <w:rFonts w:ascii="Times New Roman" w:hAnsi="Times New Roman" w:cs="Times New Roman"/>
        </w:rPr>
      </w:pPr>
      <w:r w:rsidRPr="00345291">
        <w:rPr>
          <w:rFonts w:ascii="Times New Roman" w:hAnsi="Times New Roman" w:cs="Times New Roman"/>
        </w:rPr>
        <w:t>This paper will focus on 3 storytelling behaviours such as:</w:t>
      </w:r>
    </w:p>
    <w:p w14:paraId="711539F9" w14:textId="116BBDFB" w:rsidR="00715D6F" w:rsidRPr="00345291" w:rsidRDefault="00267837" w:rsidP="00A21B51">
      <w:pPr>
        <w:pStyle w:val="ListParagraph"/>
        <w:numPr>
          <w:ilvl w:val="0"/>
          <w:numId w:val="1"/>
        </w:numPr>
        <w:spacing w:line="360" w:lineRule="auto"/>
        <w:rPr>
          <w:rFonts w:ascii="Times New Roman" w:hAnsi="Times New Roman" w:cs="Times New Roman"/>
        </w:rPr>
      </w:pPr>
      <w:r w:rsidRPr="00345291">
        <w:rPr>
          <w:rFonts w:ascii="Times New Roman" w:hAnsi="Times New Roman" w:cs="Times New Roman"/>
        </w:rPr>
        <w:t xml:space="preserve">Intonation </w:t>
      </w:r>
    </w:p>
    <w:p w14:paraId="6D63EE31" w14:textId="645618FF" w:rsidR="00267837" w:rsidRPr="00345291" w:rsidRDefault="00267837" w:rsidP="00A21B51">
      <w:pPr>
        <w:pStyle w:val="ListParagraph"/>
        <w:numPr>
          <w:ilvl w:val="0"/>
          <w:numId w:val="1"/>
        </w:numPr>
        <w:spacing w:line="360" w:lineRule="auto"/>
        <w:rPr>
          <w:rFonts w:ascii="Times New Roman" w:hAnsi="Times New Roman" w:cs="Times New Roman"/>
        </w:rPr>
      </w:pPr>
      <w:r w:rsidRPr="00345291">
        <w:rPr>
          <w:rFonts w:ascii="Times New Roman" w:hAnsi="Times New Roman" w:cs="Times New Roman"/>
        </w:rPr>
        <w:t xml:space="preserve">Narrative </w:t>
      </w:r>
    </w:p>
    <w:p w14:paraId="5609DA15" w14:textId="5C256824" w:rsidR="00361922" w:rsidRPr="00345291" w:rsidRDefault="00774D6E" w:rsidP="00A21B51">
      <w:pPr>
        <w:pStyle w:val="ListParagraph"/>
        <w:numPr>
          <w:ilvl w:val="0"/>
          <w:numId w:val="1"/>
        </w:numPr>
        <w:spacing w:line="360" w:lineRule="auto"/>
        <w:rPr>
          <w:rFonts w:ascii="Times New Roman" w:hAnsi="Times New Roman" w:cs="Times New Roman"/>
        </w:rPr>
      </w:pPr>
      <w:r w:rsidRPr="00345291">
        <w:rPr>
          <w:rFonts w:ascii="Times New Roman" w:hAnsi="Times New Roman" w:cs="Times New Roman"/>
        </w:rPr>
        <w:t xml:space="preserve">Network building </w:t>
      </w:r>
    </w:p>
    <w:p w14:paraId="71F12F4A" w14:textId="712117B8" w:rsidR="00894467" w:rsidRPr="00345291" w:rsidRDefault="001764D8" w:rsidP="00A21B51">
      <w:pPr>
        <w:spacing w:line="360" w:lineRule="auto"/>
        <w:rPr>
          <w:rFonts w:ascii="Times New Roman" w:hAnsi="Times New Roman" w:cs="Times New Roman"/>
        </w:rPr>
      </w:pPr>
      <w:r w:rsidRPr="00345291">
        <w:rPr>
          <w:rFonts w:ascii="Times New Roman" w:hAnsi="Times New Roman" w:cs="Times New Roman"/>
        </w:rPr>
        <w:t xml:space="preserve">In addition, now that we are living in a digital age it is important that children </w:t>
      </w:r>
      <w:r w:rsidR="00C37E31" w:rsidRPr="00345291">
        <w:rPr>
          <w:rFonts w:ascii="Times New Roman" w:hAnsi="Times New Roman" w:cs="Times New Roman"/>
        </w:rPr>
        <w:t>develop digital skills</w:t>
      </w:r>
      <w:r w:rsidR="00F5274D" w:rsidRPr="00345291">
        <w:rPr>
          <w:rFonts w:ascii="Times New Roman" w:hAnsi="Times New Roman" w:cs="Times New Roman"/>
        </w:rPr>
        <w:t xml:space="preserve">. </w:t>
      </w:r>
      <w:r w:rsidR="002A00E3" w:rsidRPr="00345291">
        <w:rPr>
          <w:rFonts w:ascii="Times New Roman" w:hAnsi="Times New Roman" w:cs="Times New Roman"/>
        </w:rPr>
        <w:t>Welsh Government</w:t>
      </w:r>
      <w:r w:rsidR="00310278" w:rsidRPr="00345291">
        <w:rPr>
          <w:rFonts w:ascii="Times New Roman" w:hAnsi="Times New Roman" w:cs="Times New Roman"/>
        </w:rPr>
        <w:t xml:space="preserve"> </w:t>
      </w:r>
      <w:r w:rsidR="00031441" w:rsidRPr="00345291">
        <w:rPr>
          <w:rFonts w:ascii="Times New Roman" w:hAnsi="Times New Roman" w:cs="Times New Roman"/>
        </w:rPr>
        <w:t>(201</w:t>
      </w:r>
      <w:r w:rsidR="00391D88" w:rsidRPr="00345291">
        <w:rPr>
          <w:rFonts w:ascii="Times New Roman" w:hAnsi="Times New Roman" w:cs="Times New Roman"/>
        </w:rPr>
        <w:t>8</w:t>
      </w:r>
      <w:r w:rsidR="00031441" w:rsidRPr="00345291">
        <w:rPr>
          <w:rFonts w:ascii="Times New Roman" w:hAnsi="Times New Roman" w:cs="Times New Roman"/>
        </w:rPr>
        <w:t>)</w:t>
      </w:r>
      <w:r w:rsidR="000E1513" w:rsidRPr="00345291">
        <w:rPr>
          <w:rFonts w:ascii="Times New Roman" w:hAnsi="Times New Roman" w:cs="Times New Roman"/>
        </w:rPr>
        <w:t xml:space="preserve"> </w:t>
      </w:r>
      <w:r w:rsidR="002A00E3" w:rsidRPr="00345291">
        <w:rPr>
          <w:rFonts w:ascii="Times New Roman" w:hAnsi="Times New Roman" w:cs="Times New Roman"/>
        </w:rPr>
        <w:t xml:space="preserve">states that the </w:t>
      </w:r>
      <w:r w:rsidR="002A0AAA" w:rsidRPr="00345291">
        <w:rPr>
          <w:rFonts w:ascii="Times New Roman" w:hAnsi="Times New Roman" w:cs="Times New Roman"/>
        </w:rPr>
        <w:t xml:space="preserve">Digital competence framework </w:t>
      </w:r>
      <w:r w:rsidR="000E1513" w:rsidRPr="00345291">
        <w:rPr>
          <w:rFonts w:ascii="Times New Roman" w:hAnsi="Times New Roman" w:cs="Times New Roman"/>
        </w:rPr>
        <w:t>is now available to incorporate in</w:t>
      </w:r>
      <w:r w:rsidR="00531129" w:rsidRPr="00345291">
        <w:rPr>
          <w:rFonts w:ascii="Times New Roman" w:hAnsi="Times New Roman" w:cs="Times New Roman"/>
        </w:rPr>
        <w:t xml:space="preserve"> schools and settings. Digital competence is </w:t>
      </w:r>
      <w:r w:rsidR="00F13EB2" w:rsidRPr="00345291">
        <w:rPr>
          <w:rFonts w:ascii="Times New Roman" w:hAnsi="Times New Roman" w:cs="Times New Roman"/>
        </w:rPr>
        <w:t xml:space="preserve">the set of skills, </w:t>
      </w:r>
      <w:r w:rsidR="00232B7A" w:rsidRPr="00345291">
        <w:rPr>
          <w:rFonts w:ascii="Times New Roman" w:hAnsi="Times New Roman" w:cs="Times New Roman"/>
        </w:rPr>
        <w:t>knowledge,</w:t>
      </w:r>
      <w:r w:rsidR="00F13EB2" w:rsidRPr="00345291">
        <w:rPr>
          <w:rFonts w:ascii="Times New Roman" w:hAnsi="Times New Roman" w:cs="Times New Roman"/>
        </w:rPr>
        <w:t xml:space="preserve"> and attitudes to enable th</w:t>
      </w:r>
      <w:r w:rsidR="00D43B1F" w:rsidRPr="00345291">
        <w:rPr>
          <w:rFonts w:ascii="Times New Roman" w:hAnsi="Times New Roman" w:cs="Times New Roman"/>
        </w:rPr>
        <w:t xml:space="preserve">e confident, </w:t>
      </w:r>
      <w:r w:rsidR="00397434" w:rsidRPr="00345291">
        <w:rPr>
          <w:rFonts w:ascii="Times New Roman" w:hAnsi="Times New Roman" w:cs="Times New Roman"/>
        </w:rPr>
        <w:t>creative,</w:t>
      </w:r>
      <w:r w:rsidR="00D43B1F" w:rsidRPr="00345291">
        <w:rPr>
          <w:rFonts w:ascii="Times New Roman" w:hAnsi="Times New Roman" w:cs="Times New Roman"/>
        </w:rPr>
        <w:t xml:space="preserve"> and critical use of technologies and systems in an increasingly digital world. </w:t>
      </w:r>
      <w:r w:rsidR="005B5B9C" w:rsidRPr="00345291">
        <w:rPr>
          <w:rFonts w:ascii="Times New Roman" w:hAnsi="Times New Roman" w:cs="Times New Roman"/>
        </w:rPr>
        <w:t>It has been made part of the national mission for education to provide a</w:t>
      </w:r>
      <w:r w:rsidR="002D7B5C" w:rsidRPr="00345291">
        <w:rPr>
          <w:rFonts w:ascii="Times New Roman" w:hAnsi="Times New Roman" w:cs="Times New Roman"/>
        </w:rPr>
        <w:t xml:space="preserve">ll learners with high-level digital skills to ensure young people are digitally competent and evolve into enterprising, </w:t>
      </w:r>
      <w:r w:rsidR="00232B7A" w:rsidRPr="00345291">
        <w:rPr>
          <w:rFonts w:ascii="Times New Roman" w:hAnsi="Times New Roman" w:cs="Times New Roman"/>
        </w:rPr>
        <w:t>creative,</w:t>
      </w:r>
      <w:r w:rsidR="002D7B5C" w:rsidRPr="00345291">
        <w:rPr>
          <w:rFonts w:ascii="Times New Roman" w:hAnsi="Times New Roman" w:cs="Times New Roman"/>
        </w:rPr>
        <w:t xml:space="preserve"> and critical thinkers. </w:t>
      </w:r>
    </w:p>
    <w:p w14:paraId="2EFF0BEE" w14:textId="77777777" w:rsidR="00BE03E9" w:rsidRPr="00345291" w:rsidRDefault="00BE03E9" w:rsidP="00A21B51">
      <w:pPr>
        <w:spacing w:line="360" w:lineRule="auto"/>
        <w:rPr>
          <w:rFonts w:ascii="Times New Roman" w:eastAsia="Times New Roman" w:hAnsi="Times New Roman" w:cs="Times New Roman"/>
          <w:color w:val="000000"/>
          <w:sz w:val="20"/>
          <w:szCs w:val="20"/>
          <w:lang w:eastAsia="en-GB"/>
        </w:rPr>
      </w:pPr>
    </w:p>
    <w:p w14:paraId="2F8D43B3" w14:textId="065AFEB7" w:rsidR="0072281F" w:rsidRPr="00345291" w:rsidRDefault="0072281F" w:rsidP="00A21B51">
      <w:pPr>
        <w:spacing w:line="360" w:lineRule="auto"/>
        <w:rPr>
          <w:rFonts w:ascii="Times New Roman" w:hAnsi="Times New Roman" w:cs="Times New Roman"/>
        </w:rPr>
      </w:pPr>
      <w:r w:rsidRPr="00345291">
        <w:rPr>
          <w:rFonts w:ascii="Times New Roman" w:hAnsi="Times New Roman" w:cs="Times New Roman"/>
        </w:rPr>
        <w:lastRenderedPageBreak/>
        <w:t xml:space="preserve">Behaviours and skills were used during the </w:t>
      </w:r>
      <w:r w:rsidR="00D755FF" w:rsidRPr="00345291">
        <w:rPr>
          <w:rFonts w:ascii="Times New Roman" w:hAnsi="Times New Roman" w:cs="Times New Roman"/>
        </w:rPr>
        <w:t xml:space="preserve">traditional storytelling. One being Intonation. Intonation is </w:t>
      </w:r>
      <w:r w:rsidR="00AF518B" w:rsidRPr="00345291">
        <w:rPr>
          <w:rFonts w:ascii="Times New Roman" w:hAnsi="Times New Roman" w:cs="Times New Roman"/>
        </w:rPr>
        <w:t>varying the tone of voice when reading a text al</w:t>
      </w:r>
      <w:r w:rsidR="00A97D2C" w:rsidRPr="00345291">
        <w:rPr>
          <w:rFonts w:ascii="Times New Roman" w:hAnsi="Times New Roman" w:cs="Times New Roman"/>
        </w:rPr>
        <w:t xml:space="preserve">oud </w:t>
      </w:r>
      <w:r w:rsidR="009355E2" w:rsidRPr="00345291">
        <w:rPr>
          <w:rFonts w:ascii="Times New Roman" w:hAnsi="Times New Roman" w:cs="Times New Roman"/>
        </w:rPr>
        <w:t>to</w:t>
      </w:r>
      <w:r w:rsidR="00A97D2C" w:rsidRPr="00345291">
        <w:rPr>
          <w:rFonts w:ascii="Times New Roman" w:hAnsi="Times New Roman" w:cs="Times New Roman"/>
        </w:rPr>
        <w:t xml:space="preserve"> make the text interesting for the listener states </w:t>
      </w:r>
      <w:proofErr w:type="spellStart"/>
      <w:r w:rsidR="00A97D2C" w:rsidRPr="00345291">
        <w:rPr>
          <w:rFonts w:ascii="Times New Roman" w:hAnsi="Times New Roman" w:cs="Times New Roman"/>
        </w:rPr>
        <w:t>twinkl</w:t>
      </w:r>
      <w:proofErr w:type="spellEnd"/>
      <w:r w:rsidR="00A97D2C" w:rsidRPr="00345291">
        <w:rPr>
          <w:rFonts w:ascii="Times New Roman" w:hAnsi="Times New Roman" w:cs="Times New Roman"/>
        </w:rPr>
        <w:t xml:space="preserve"> (no date). </w:t>
      </w:r>
      <w:r w:rsidR="009141E7" w:rsidRPr="00345291">
        <w:rPr>
          <w:rFonts w:ascii="Times New Roman" w:hAnsi="Times New Roman" w:cs="Times New Roman"/>
        </w:rPr>
        <w:t>This gives words emphasis, not only does this vary tone to keep children engaged, but it is also a fundamental aspect of phonics</w:t>
      </w:r>
      <w:r w:rsidR="00CB397A" w:rsidRPr="00345291">
        <w:rPr>
          <w:rFonts w:ascii="Times New Roman" w:hAnsi="Times New Roman" w:cs="Times New Roman"/>
        </w:rPr>
        <w:t xml:space="preserve">. </w:t>
      </w:r>
      <w:r w:rsidR="00F17E17" w:rsidRPr="00345291">
        <w:rPr>
          <w:rFonts w:ascii="Times New Roman" w:hAnsi="Times New Roman" w:cs="Times New Roman"/>
        </w:rPr>
        <w:t xml:space="preserve">In addition, </w:t>
      </w:r>
      <w:r w:rsidR="00034454" w:rsidRPr="00345291">
        <w:rPr>
          <w:rFonts w:ascii="Times New Roman" w:hAnsi="Times New Roman" w:cs="Times New Roman"/>
        </w:rPr>
        <w:t xml:space="preserve">Findel (2021) believes that </w:t>
      </w:r>
      <w:r w:rsidR="00C75C3B" w:rsidRPr="00345291">
        <w:rPr>
          <w:rFonts w:ascii="Times New Roman" w:hAnsi="Times New Roman" w:cs="Times New Roman"/>
        </w:rPr>
        <w:t xml:space="preserve">for children to understand English language they </w:t>
      </w:r>
      <w:r w:rsidR="00453631" w:rsidRPr="00345291">
        <w:rPr>
          <w:rFonts w:ascii="Times New Roman" w:hAnsi="Times New Roman" w:cs="Times New Roman"/>
        </w:rPr>
        <w:t>must grasp and master key skills. They should be able to recognise letters and then turn them into words</w:t>
      </w:r>
      <w:r w:rsidR="00BB0EE1" w:rsidRPr="00345291">
        <w:rPr>
          <w:rFonts w:ascii="Times New Roman" w:hAnsi="Times New Roman" w:cs="Times New Roman"/>
        </w:rPr>
        <w:t xml:space="preserve">. It is essential for children to learn the relationship between letters and sounds because </w:t>
      </w:r>
      <w:r w:rsidR="0015103D" w:rsidRPr="00345291">
        <w:rPr>
          <w:rFonts w:ascii="Times New Roman" w:hAnsi="Times New Roman" w:cs="Times New Roman"/>
        </w:rPr>
        <w:t>English language relies heavily on letter to represent sounds. Phonics is a method that helps children decode words using sounds or phonemes to give them their correct name.</w:t>
      </w:r>
    </w:p>
    <w:p w14:paraId="6BEA6A73" w14:textId="77777777" w:rsidR="00707022" w:rsidRPr="00345291" w:rsidRDefault="00707022" w:rsidP="00A21B51">
      <w:pPr>
        <w:spacing w:line="360" w:lineRule="auto"/>
        <w:rPr>
          <w:rFonts w:ascii="Times New Roman" w:hAnsi="Times New Roman" w:cs="Times New Roman"/>
        </w:rPr>
      </w:pPr>
    </w:p>
    <w:p w14:paraId="19C74753" w14:textId="77777777" w:rsidR="00721330" w:rsidRPr="00345291" w:rsidRDefault="008465A9" w:rsidP="00A21B51">
      <w:pPr>
        <w:spacing w:line="360" w:lineRule="auto"/>
        <w:rPr>
          <w:rFonts w:ascii="Times New Roman" w:hAnsi="Times New Roman" w:cs="Times New Roman"/>
        </w:rPr>
      </w:pPr>
      <w:r w:rsidRPr="00345291">
        <w:rPr>
          <w:rFonts w:ascii="Times New Roman" w:hAnsi="Times New Roman" w:cs="Times New Roman"/>
        </w:rPr>
        <w:t>Intonation</w:t>
      </w:r>
      <w:r w:rsidR="006C4840" w:rsidRPr="00345291">
        <w:rPr>
          <w:rFonts w:ascii="Times New Roman" w:hAnsi="Times New Roman" w:cs="Times New Roman"/>
        </w:rPr>
        <w:t xml:space="preserve"> </w:t>
      </w:r>
      <w:r w:rsidR="009B5F5C" w:rsidRPr="00345291">
        <w:rPr>
          <w:rFonts w:ascii="Times New Roman" w:hAnsi="Times New Roman" w:cs="Times New Roman"/>
        </w:rPr>
        <w:t xml:space="preserve">has </w:t>
      </w:r>
      <w:r w:rsidR="006C4840" w:rsidRPr="00345291">
        <w:rPr>
          <w:rFonts w:ascii="Times New Roman" w:hAnsi="Times New Roman" w:cs="Times New Roman"/>
        </w:rPr>
        <w:t xml:space="preserve">its </w:t>
      </w:r>
      <w:r w:rsidR="00B92BCE" w:rsidRPr="00345291">
        <w:rPr>
          <w:rFonts w:ascii="Times New Roman" w:hAnsi="Times New Roman" w:cs="Times New Roman"/>
        </w:rPr>
        <w:t xml:space="preserve">part </w:t>
      </w:r>
      <w:r w:rsidR="006C4840" w:rsidRPr="00345291">
        <w:rPr>
          <w:rFonts w:ascii="Times New Roman" w:hAnsi="Times New Roman" w:cs="Times New Roman"/>
        </w:rPr>
        <w:t xml:space="preserve">in </w:t>
      </w:r>
      <w:r w:rsidR="009B5F5C" w:rsidRPr="00345291">
        <w:rPr>
          <w:rFonts w:ascii="Times New Roman" w:hAnsi="Times New Roman" w:cs="Times New Roman"/>
        </w:rPr>
        <w:t xml:space="preserve">roleplay which is </w:t>
      </w:r>
      <w:r w:rsidR="00FA7CDB" w:rsidRPr="00345291">
        <w:rPr>
          <w:rFonts w:ascii="Times New Roman" w:hAnsi="Times New Roman" w:cs="Times New Roman"/>
        </w:rPr>
        <w:t xml:space="preserve">an idea to use to develop children’s oracy skills states L, Lodge (2020), </w:t>
      </w:r>
      <w:r w:rsidR="00080F68" w:rsidRPr="00345291">
        <w:rPr>
          <w:rFonts w:ascii="Times New Roman" w:hAnsi="Times New Roman" w:cs="Times New Roman"/>
        </w:rPr>
        <w:t xml:space="preserve">oracy is an important factor to have </w:t>
      </w:r>
      <w:r w:rsidR="003F288F" w:rsidRPr="00345291">
        <w:rPr>
          <w:rFonts w:ascii="Times New Roman" w:hAnsi="Times New Roman" w:cs="Times New Roman"/>
        </w:rPr>
        <w:t xml:space="preserve">as it allows children to communicate. Without using techniques to develop oracy skills it </w:t>
      </w:r>
      <w:r w:rsidR="003F4479" w:rsidRPr="00345291">
        <w:rPr>
          <w:rFonts w:ascii="Times New Roman" w:hAnsi="Times New Roman" w:cs="Times New Roman"/>
        </w:rPr>
        <w:t xml:space="preserve">can give children </w:t>
      </w:r>
      <w:r w:rsidR="000A69E0" w:rsidRPr="00345291">
        <w:rPr>
          <w:rFonts w:ascii="Times New Roman" w:hAnsi="Times New Roman" w:cs="Times New Roman"/>
        </w:rPr>
        <w:t>the risk of not reaching the expected standard in English at 11 than children who has decent language skills at five.</w:t>
      </w:r>
      <w:r w:rsidR="00630C2B" w:rsidRPr="00345291">
        <w:rPr>
          <w:rFonts w:ascii="Times New Roman" w:hAnsi="Times New Roman" w:cs="Times New Roman"/>
        </w:rPr>
        <w:t xml:space="preserve"> It is a statutory requirement that</w:t>
      </w:r>
      <w:r w:rsidR="000A69E0" w:rsidRPr="00345291">
        <w:rPr>
          <w:rFonts w:ascii="Times New Roman" w:hAnsi="Times New Roman" w:cs="Times New Roman"/>
        </w:rPr>
        <w:t xml:space="preserve"> </w:t>
      </w:r>
      <w:r w:rsidR="00630C2B" w:rsidRPr="00345291">
        <w:rPr>
          <w:rFonts w:ascii="Times New Roman" w:hAnsi="Times New Roman" w:cs="Times New Roman"/>
        </w:rPr>
        <w:t xml:space="preserve">Children between 1 and 6 should be taught to </w:t>
      </w:r>
      <w:r w:rsidRPr="00345291">
        <w:rPr>
          <w:rFonts w:ascii="Times New Roman" w:hAnsi="Times New Roman" w:cs="Times New Roman"/>
        </w:rPr>
        <w:t>listen and respond appropriately to adults and their peers and to use relevant strategies to. Build their vocabulary.</w:t>
      </w:r>
    </w:p>
    <w:p w14:paraId="7A35E39D" w14:textId="3504F211" w:rsidR="00B62136" w:rsidRPr="00345291" w:rsidRDefault="00C617BC" w:rsidP="00A21B51">
      <w:pPr>
        <w:spacing w:line="360" w:lineRule="auto"/>
        <w:rPr>
          <w:rFonts w:ascii="Times New Roman" w:hAnsi="Times New Roman" w:cs="Times New Roman"/>
        </w:rPr>
      </w:pPr>
      <w:r w:rsidRPr="00345291">
        <w:rPr>
          <w:rFonts w:ascii="Times New Roman" w:hAnsi="Times New Roman" w:cs="Times New Roman"/>
        </w:rPr>
        <w:t xml:space="preserve">Also, during the traditional storytelling </w:t>
      </w:r>
      <w:r w:rsidR="00EE3B42" w:rsidRPr="00345291">
        <w:rPr>
          <w:rFonts w:ascii="Times New Roman" w:hAnsi="Times New Roman" w:cs="Times New Roman"/>
        </w:rPr>
        <w:t xml:space="preserve">Narrative was used </w:t>
      </w:r>
      <w:r w:rsidR="00274E66" w:rsidRPr="00345291">
        <w:rPr>
          <w:rFonts w:ascii="Times New Roman" w:hAnsi="Times New Roman" w:cs="Times New Roman"/>
        </w:rPr>
        <w:t>which</w:t>
      </w:r>
      <w:r w:rsidR="00BA6342" w:rsidRPr="00345291">
        <w:rPr>
          <w:rFonts w:ascii="Times New Roman" w:hAnsi="Times New Roman" w:cs="Times New Roman"/>
        </w:rPr>
        <w:t xml:space="preserve">, </w:t>
      </w:r>
      <w:r w:rsidR="00274E66" w:rsidRPr="00345291">
        <w:rPr>
          <w:rFonts w:ascii="Times New Roman" w:hAnsi="Times New Roman" w:cs="Times New Roman"/>
        </w:rPr>
        <w:t>according to education.vic.gov (no date)</w:t>
      </w:r>
      <w:r w:rsidR="00713542" w:rsidRPr="00345291">
        <w:rPr>
          <w:rFonts w:ascii="Times New Roman" w:hAnsi="Times New Roman" w:cs="Times New Roman"/>
        </w:rPr>
        <w:t xml:space="preserve"> believes that</w:t>
      </w:r>
      <w:r w:rsidR="00274E66" w:rsidRPr="00345291">
        <w:rPr>
          <w:rFonts w:ascii="Times New Roman" w:hAnsi="Times New Roman" w:cs="Times New Roman"/>
        </w:rPr>
        <w:t xml:space="preserve"> </w:t>
      </w:r>
      <w:r w:rsidR="00BA6342" w:rsidRPr="00345291">
        <w:rPr>
          <w:rFonts w:ascii="Times New Roman" w:hAnsi="Times New Roman" w:cs="Times New Roman"/>
        </w:rPr>
        <w:t xml:space="preserve">narratives are </w:t>
      </w:r>
      <w:r w:rsidR="006A76BE" w:rsidRPr="00345291">
        <w:rPr>
          <w:rFonts w:ascii="Times New Roman" w:hAnsi="Times New Roman" w:cs="Times New Roman"/>
        </w:rPr>
        <w:t xml:space="preserve">an important aspect </w:t>
      </w:r>
      <w:r w:rsidR="0041576E" w:rsidRPr="00345291">
        <w:rPr>
          <w:rFonts w:ascii="Times New Roman" w:hAnsi="Times New Roman" w:cs="Times New Roman"/>
        </w:rPr>
        <w:t xml:space="preserve">in storytelling for children to develop oral language, including </w:t>
      </w:r>
      <w:r w:rsidR="007877E7" w:rsidRPr="00345291">
        <w:rPr>
          <w:rFonts w:ascii="Times New Roman" w:hAnsi="Times New Roman" w:cs="Times New Roman"/>
        </w:rPr>
        <w:t xml:space="preserve">speech, </w:t>
      </w:r>
      <w:r w:rsidR="00D72A2E" w:rsidRPr="00345291">
        <w:rPr>
          <w:rFonts w:ascii="Times New Roman" w:hAnsi="Times New Roman" w:cs="Times New Roman"/>
        </w:rPr>
        <w:t>vocabulary,</w:t>
      </w:r>
      <w:r w:rsidR="007877E7" w:rsidRPr="00345291">
        <w:rPr>
          <w:rFonts w:ascii="Times New Roman" w:hAnsi="Times New Roman" w:cs="Times New Roman"/>
        </w:rPr>
        <w:t xml:space="preserve"> and grammar</w:t>
      </w:r>
      <w:r w:rsidR="007C3112" w:rsidRPr="00345291">
        <w:rPr>
          <w:rFonts w:ascii="Times New Roman" w:hAnsi="Times New Roman" w:cs="Times New Roman"/>
        </w:rPr>
        <w:t xml:space="preserve"> this can be developed by listening to stories and t</w:t>
      </w:r>
      <w:r w:rsidR="00825F3B" w:rsidRPr="00345291">
        <w:rPr>
          <w:rFonts w:ascii="Times New Roman" w:hAnsi="Times New Roman" w:cs="Times New Roman"/>
        </w:rPr>
        <w:t xml:space="preserve">elling their own stories. Being able to understand and tell stories is a </w:t>
      </w:r>
      <w:r w:rsidR="00D72A2E" w:rsidRPr="00345291">
        <w:rPr>
          <w:rFonts w:ascii="Times New Roman" w:hAnsi="Times New Roman" w:cs="Times New Roman"/>
        </w:rPr>
        <w:t>key skill</w:t>
      </w:r>
      <w:r w:rsidR="00825F3B" w:rsidRPr="00345291">
        <w:rPr>
          <w:rFonts w:ascii="Times New Roman" w:hAnsi="Times New Roman" w:cs="Times New Roman"/>
        </w:rPr>
        <w:t xml:space="preserve"> for early reading and writing success in the early years. </w:t>
      </w:r>
      <w:r w:rsidR="00B85AAF" w:rsidRPr="00345291">
        <w:rPr>
          <w:rFonts w:ascii="Times New Roman" w:hAnsi="Times New Roman" w:cs="Times New Roman"/>
        </w:rPr>
        <w:t xml:space="preserve">A </w:t>
      </w:r>
      <w:r w:rsidR="004514BB" w:rsidRPr="00345291">
        <w:rPr>
          <w:rFonts w:ascii="Times New Roman" w:hAnsi="Times New Roman" w:cs="Times New Roman"/>
        </w:rPr>
        <w:t>well-structured</w:t>
      </w:r>
      <w:r w:rsidR="00B85AAF" w:rsidRPr="00345291">
        <w:rPr>
          <w:rFonts w:ascii="Times New Roman" w:hAnsi="Times New Roman" w:cs="Times New Roman"/>
        </w:rPr>
        <w:t xml:space="preserve"> story has a start, middle and end which by this basic story structure</w:t>
      </w:r>
      <w:r w:rsidR="00A458B1" w:rsidRPr="00345291">
        <w:rPr>
          <w:rFonts w:ascii="Times New Roman" w:hAnsi="Times New Roman" w:cs="Times New Roman"/>
        </w:rPr>
        <w:t xml:space="preserve">, children </w:t>
      </w:r>
      <w:r w:rsidR="004514BB" w:rsidRPr="00345291">
        <w:rPr>
          <w:rFonts w:ascii="Times New Roman" w:hAnsi="Times New Roman" w:cs="Times New Roman"/>
        </w:rPr>
        <w:t>can</w:t>
      </w:r>
      <w:r w:rsidR="00A458B1" w:rsidRPr="00345291">
        <w:rPr>
          <w:rFonts w:ascii="Times New Roman" w:hAnsi="Times New Roman" w:cs="Times New Roman"/>
        </w:rPr>
        <w:t xml:space="preserve"> understand it, and they also start to tell stories with these parts by around 3 years of age. </w:t>
      </w:r>
      <w:r w:rsidR="00C048B1" w:rsidRPr="00345291">
        <w:rPr>
          <w:rFonts w:ascii="Times New Roman" w:hAnsi="Times New Roman" w:cs="Times New Roman"/>
        </w:rPr>
        <w:t xml:space="preserve">Through </w:t>
      </w:r>
      <w:r w:rsidR="004514BB" w:rsidRPr="00345291">
        <w:rPr>
          <w:rFonts w:ascii="Times New Roman" w:hAnsi="Times New Roman" w:cs="Times New Roman"/>
        </w:rPr>
        <w:t>Narrative</w:t>
      </w:r>
      <w:r w:rsidR="00C048B1" w:rsidRPr="00345291">
        <w:rPr>
          <w:rFonts w:ascii="Times New Roman" w:hAnsi="Times New Roman" w:cs="Times New Roman"/>
        </w:rPr>
        <w:t xml:space="preserve"> by age 5 years and onwards children will start to tell stories </w:t>
      </w:r>
      <w:r w:rsidR="004514BB" w:rsidRPr="00345291">
        <w:rPr>
          <w:rFonts w:ascii="Times New Roman" w:hAnsi="Times New Roman" w:cs="Times New Roman"/>
        </w:rPr>
        <w:t xml:space="preserve">with complete episodes including character reactions and plans. </w:t>
      </w:r>
      <w:r w:rsidR="00F71A2A" w:rsidRPr="00345291">
        <w:rPr>
          <w:rFonts w:ascii="Times New Roman" w:hAnsi="Times New Roman" w:cs="Times New Roman"/>
        </w:rPr>
        <w:t xml:space="preserve">In which according to R, Isbell </w:t>
      </w:r>
      <w:r w:rsidR="00450917" w:rsidRPr="00345291">
        <w:rPr>
          <w:rFonts w:ascii="Times New Roman" w:hAnsi="Times New Roman" w:cs="Times New Roman"/>
        </w:rPr>
        <w:t>(</w:t>
      </w:r>
      <w:r w:rsidR="003A36F8" w:rsidRPr="00345291">
        <w:rPr>
          <w:rFonts w:ascii="Times New Roman" w:hAnsi="Times New Roman" w:cs="Times New Roman"/>
        </w:rPr>
        <w:t>2002</w:t>
      </w:r>
      <w:r w:rsidR="00450917" w:rsidRPr="00345291">
        <w:rPr>
          <w:rFonts w:ascii="Times New Roman" w:hAnsi="Times New Roman" w:cs="Times New Roman"/>
        </w:rPr>
        <w:t xml:space="preserve">) this allows children to build on their vocabulary </w:t>
      </w:r>
      <w:r w:rsidR="00124888" w:rsidRPr="00345291">
        <w:rPr>
          <w:rFonts w:ascii="Times New Roman" w:hAnsi="Times New Roman" w:cs="Times New Roman"/>
        </w:rPr>
        <w:t xml:space="preserve">and use more complex sentences. </w:t>
      </w:r>
      <w:r w:rsidR="00D75B91" w:rsidRPr="00345291">
        <w:rPr>
          <w:rFonts w:ascii="Times New Roman" w:hAnsi="Times New Roman" w:cs="Times New Roman"/>
        </w:rPr>
        <w:t xml:space="preserve">This is beneficial for children as it </w:t>
      </w:r>
      <w:r w:rsidR="008573C1" w:rsidRPr="00345291">
        <w:rPr>
          <w:rFonts w:ascii="Times New Roman" w:hAnsi="Times New Roman" w:cs="Times New Roman"/>
        </w:rPr>
        <w:t>allows children to talk about the story, recall the sequence of events and use the vocabulary of the story</w:t>
      </w:r>
      <w:r w:rsidR="00A611C2" w:rsidRPr="00345291">
        <w:rPr>
          <w:rFonts w:ascii="Times New Roman" w:hAnsi="Times New Roman" w:cs="Times New Roman"/>
        </w:rPr>
        <w:t xml:space="preserve"> which expands children’s comprehension of the world as well as their growth as storytellers and as storywriters.</w:t>
      </w:r>
    </w:p>
    <w:p w14:paraId="46DFBFE5" w14:textId="77777777" w:rsidR="0002377A" w:rsidRPr="00345291" w:rsidRDefault="0002377A" w:rsidP="00A21B51">
      <w:pPr>
        <w:spacing w:line="360" w:lineRule="auto"/>
        <w:rPr>
          <w:rFonts w:ascii="Times New Roman" w:eastAsia="Times New Roman" w:hAnsi="Times New Roman" w:cs="Times New Roman"/>
          <w:color w:val="000000"/>
          <w:sz w:val="20"/>
          <w:szCs w:val="20"/>
          <w:lang w:eastAsia="en-GB"/>
        </w:rPr>
      </w:pPr>
    </w:p>
    <w:p w14:paraId="07DE4B4C" w14:textId="77777777" w:rsidR="00E70D20" w:rsidRPr="00345291" w:rsidRDefault="00763EA7" w:rsidP="00A21B51">
      <w:pPr>
        <w:spacing w:line="360" w:lineRule="auto"/>
        <w:rPr>
          <w:rFonts w:ascii="Times New Roman" w:hAnsi="Times New Roman" w:cs="Times New Roman"/>
        </w:rPr>
      </w:pPr>
      <w:r w:rsidRPr="00345291">
        <w:rPr>
          <w:rFonts w:ascii="Times New Roman" w:hAnsi="Times New Roman" w:cs="Times New Roman"/>
        </w:rPr>
        <w:t xml:space="preserve">Lastly, the final skill that was used during the traditional storytelling of ‘Goldilocks’ was </w:t>
      </w:r>
      <w:r w:rsidR="00CF1F4D" w:rsidRPr="00345291">
        <w:rPr>
          <w:rFonts w:ascii="Times New Roman" w:hAnsi="Times New Roman" w:cs="Times New Roman"/>
        </w:rPr>
        <w:t xml:space="preserve">pointing. </w:t>
      </w:r>
      <w:r w:rsidR="00555CEE" w:rsidRPr="00345291">
        <w:rPr>
          <w:rFonts w:ascii="Times New Roman" w:hAnsi="Times New Roman" w:cs="Times New Roman"/>
        </w:rPr>
        <w:t xml:space="preserve">Ben (2012) believes that pointing in storytelling </w:t>
      </w:r>
      <w:r w:rsidR="002D1FA1" w:rsidRPr="00345291">
        <w:rPr>
          <w:rFonts w:ascii="Times New Roman" w:hAnsi="Times New Roman" w:cs="Times New Roman"/>
        </w:rPr>
        <w:t xml:space="preserve">increases children’s reading skills </w:t>
      </w:r>
      <w:r w:rsidR="00CE062D" w:rsidRPr="00345291">
        <w:rPr>
          <w:rFonts w:ascii="Times New Roman" w:hAnsi="Times New Roman" w:cs="Times New Roman"/>
        </w:rPr>
        <w:t>more than if teachers were not to point.</w:t>
      </w:r>
    </w:p>
    <w:p w14:paraId="43ACD7FD" w14:textId="77777777" w:rsidR="00E70D20" w:rsidRPr="00345291" w:rsidRDefault="00E70D20" w:rsidP="00A21B51">
      <w:pPr>
        <w:spacing w:line="360" w:lineRule="auto"/>
        <w:rPr>
          <w:rFonts w:ascii="Times New Roman" w:hAnsi="Times New Roman" w:cs="Times New Roman"/>
        </w:rPr>
      </w:pPr>
    </w:p>
    <w:p w14:paraId="1A1E72F4" w14:textId="77777777" w:rsidR="0020363E" w:rsidRPr="00345291" w:rsidRDefault="006A6B12" w:rsidP="00A21B51">
      <w:pPr>
        <w:spacing w:line="360" w:lineRule="auto"/>
        <w:rPr>
          <w:rFonts w:ascii="Times New Roman" w:hAnsi="Times New Roman" w:cs="Times New Roman"/>
        </w:rPr>
      </w:pPr>
      <w:r w:rsidRPr="00345291">
        <w:rPr>
          <w:rFonts w:ascii="Times New Roman" w:hAnsi="Times New Roman" w:cs="Times New Roman"/>
        </w:rPr>
        <w:t>Adam Mila (</w:t>
      </w:r>
      <w:r w:rsidR="00172AB1" w:rsidRPr="00345291">
        <w:rPr>
          <w:rFonts w:ascii="Times New Roman" w:hAnsi="Times New Roman" w:cs="Times New Roman"/>
        </w:rPr>
        <w:t>2018</w:t>
      </w:r>
      <w:r w:rsidRPr="00345291">
        <w:rPr>
          <w:rFonts w:ascii="Times New Roman" w:hAnsi="Times New Roman" w:cs="Times New Roman"/>
        </w:rPr>
        <w:t xml:space="preserve">) states that </w:t>
      </w:r>
      <w:r w:rsidR="00492B32" w:rsidRPr="00345291">
        <w:rPr>
          <w:rFonts w:ascii="Times New Roman" w:hAnsi="Times New Roman" w:cs="Times New Roman"/>
        </w:rPr>
        <w:t xml:space="preserve">pointing </w:t>
      </w:r>
      <w:r w:rsidR="0085594E" w:rsidRPr="00345291">
        <w:rPr>
          <w:rFonts w:ascii="Times New Roman" w:hAnsi="Times New Roman" w:cs="Times New Roman"/>
        </w:rPr>
        <w:t xml:space="preserve">is one of the earliest forms of communication. It is a physical </w:t>
      </w:r>
      <w:r w:rsidR="00C222E7" w:rsidRPr="00345291">
        <w:rPr>
          <w:rFonts w:ascii="Times New Roman" w:hAnsi="Times New Roman" w:cs="Times New Roman"/>
        </w:rPr>
        <w:t>or non-verbal way a child communicates. It encompasses a combination of gross motor skills and language skills</w:t>
      </w:r>
      <w:r w:rsidR="00A36182" w:rsidRPr="00345291">
        <w:rPr>
          <w:rFonts w:ascii="Times New Roman" w:hAnsi="Times New Roman" w:cs="Times New Roman"/>
        </w:rPr>
        <w:t xml:space="preserve">. Pointing </w:t>
      </w:r>
      <w:r w:rsidR="001C6E05" w:rsidRPr="00345291">
        <w:rPr>
          <w:rFonts w:ascii="Times New Roman" w:hAnsi="Times New Roman" w:cs="Times New Roman"/>
        </w:rPr>
        <w:t>paves,</w:t>
      </w:r>
      <w:r w:rsidR="00A36182" w:rsidRPr="00345291">
        <w:rPr>
          <w:rFonts w:ascii="Times New Roman" w:hAnsi="Times New Roman" w:cs="Times New Roman"/>
        </w:rPr>
        <w:t xml:space="preserve"> the way for </w:t>
      </w:r>
      <w:r w:rsidR="002D33F5" w:rsidRPr="00345291">
        <w:rPr>
          <w:rFonts w:ascii="Times New Roman" w:hAnsi="Times New Roman" w:cs="Times New Roman"/>
        </w:rPr>
        <w:t>language</w:t>
      </w:r>
      <w:r w:rsidR="00A36182" w:rsidRPr="00345291">
        <w:rPr>
          <w:rFonts w:ascii="Times New Roman" w:hAnsi="Times New Roman" w:cs="Times New Roman"/>
        </w:rPr>
        <w:t xml:space="preserve"> development</w:t>
      </w:r>
      <w:r w:rsidR="007A60F7" w:rsidRPr="00345291">
        <w:rPr>
          <w:rFonts w:ascii="Times New Roman" w:hAnsi="Times New Roman" w:cs="Times New Roman"/>
        </w:rPr>
        <w:t xml:space="preserve">. Therefore, a child’s first word would be something that they have pointed to previously. </w:t>
      </w:r>
      <w:r w:rsidR="004115CD" w:rsidRPr="00345291">
        <w:rPr>
          <w:rFonts w:ascii="Times New Roman" w:hAnsi="Times New Roman" w:cs="Times New Roman"/>
        </w:rPr>
        <w:t>Pointing to the words in a story or to the pictures in</w:t>
      </w:r>
      <w:r w:rsidR="00D433EF" w:rsidRPr="00345291">
        <w:rPr>
          <w:rFonts w:ascii="Times New Roman" w:hAnsi="Times New Roman" w:cs="Times New Roman"/>
        </w:rPr>
        <w:t xml:space="preserve"> a book will help development a child’s pointing skills which is a key skill to have in their development.</w:t>
      </w:r>
    </w:p>
    <w:p w14:paraId="587ECCAF" w14:textId="77777777" w:rsidR="00C233B3" w:rsidRPr="00345291" w:rsidRDefault="00C233B3" w:rsidP="00A21B51">
      <w:pPr>
        <w:spacing w:line="360" w:lineRule="auto"/>
        <w:rPr>
          <w:rFonts w:ascii="Times New Roman" w:eastAsia="Times New Roman" w:hAnsi="Times New Roman" w:cs="Times New Roman"/>
          <w:color w:val="000000"/>
          <w:sz w:val="20"/>
          <w:szCs w:val="20"/>
          <w:lang w:eastAsia="en-GB"/>
        </w:rPr>
      </w:pPr>
    </w:p>
    <w:p w14:paraId="0F0263EB" w14:textId="2DC916C8" w:rsidR="00345B78" w:rsidRPr="00345291" w:rsidRDefault="00606186" w:rsidP="00A21B51">
      <w:pPr>
        <w:spacing w:line="360" w:lineRule="auto"/>
        <w:rPr>
          <w:rFonts w:ascii="Times New Roman" w:hAnsi="Times New Roman" w:cs="Times New Roman"/>
        </w:rPr>
      </w:pPr>
      <w:r w:rsidRPr="00345291">
        <w:rPr>
          <w:rFonts w:ascii="Times New Roman" w:hAnsi="Times New Roman" w:cs="Times New Roman"/>
        </w:rPr>
        <w:t>E</w:t>
      </w:r>
      <w:r w:rsidR="005512BE" w:rsidRPr="00345291">
        <w:rPr>
          <w:rFonts w:ascii="Times New Roman" w:hAnsi="Times New Roman" w:cs="Times New Roman"/>
        </w:rPr>
        <w:t xml:space="preserve">, Stewart (no date) believes that pointing out words </w:t>
      </w:r>
      <w:r w:rsidR="00373404" w:rsidRPr="00345291">
        <w:rPr>
          <w:rFonts w:ascii="Times New Roman" w:hAnsi="Times New Roman" w:cs="Times New Roman"/>
        </w:rPr>
        <w:t xml:space="preserve">and demonstrating how you ready from left to right and top to bottom during storytelling could improve children’s spelling and language comprehension skills. </w:t>
      </w:r>
      <w:r w:rsidR="00650770" w:rsidRPr="00345291">
        <w:rPr>
          <w:rFonts w:ascii="Times New Roman" w:hAnsi="Times New Roman" w:cs="Times New Roman"/>
        </w:rPr>
        <w:t xml:space="preserve">The research from Ohio University found that children under 5 who were taught to read like this developed more advanced reading skills </w:t>
      </w:r>
      <w:r w:rsidR="00414713" w:rsidRPr="00345291">
        <w:rPr>
          <w:rFonts w:ascii="Times New Roman" w:hAnsi="Times New Roman" w:cs="Times New Roman"/>
        </w:rPr>
        <w:t xml:space="preserve">a year or two later than those who were not. </w:t>
      </w:r>
    </w:p>
    <w:p w14:paraId="6C778FD0" w14:textId="77777777" w:rsidR="00345B78" w:rsidRPr="00345291" w:rsidRDefault="00345B78" w:rsidP="00A21B51">
      <w:pPr>
        <w:spacing w:line="360" w:lineRule="auto"/>
        <w:rPr>
          <w:rFonts w:ascii="Times New Roman" w:eastAsia="Times New Roman" w:hAnsi="Times New Roman" w:cs="Times New Roman"/>
          <w:color w:val="000000"/>
          <w:sz w:val="20"/>
          <w:szCs w:val="20"/>
          <w:lang w:eastAsia="en-GB"/>
        </w:rPr>
      </w:pPr>
    </w:p>
    <w:p w14:paraId="07EAB8E1" w14:textId="5C0C95DE" w:rsidR="00345B78" w:rsidRPr="00345291" w:rsidRDefault="00FE61A2" w:rsidP="00A21B51">
      <w:pPr>
        <w:spacing w:line="360" w:lineRule="auto"/>
        <w:rPr>
          <w:rFonts w:ascii="Times New Roman" w:hAnsi="Times New Roman" w:cs="Times New Roman"/>
          <w:color w:val="000000" w:themeColor="text1"/>
        </w:rPr>
      </w:pPr>
      <w:r w:rsidRPr="00345291">
        <w:rPr>
          <w:rFonts w:ascii="Times New Roman" w:hAnsi="Times New Roman" w:cs="Times New Roman"/>
          <w:color w:val="000000" w:themeColor="text1"/>
        </w:rPr>
        <w:t xml:space="preserve">Moving on, </w:t>
      </w:r>
      <w:r w:rsidR="003C6865" w:rsidRPr="00345291">
        <w:rPr>
          <w:rFonts w:ascii="Times New Roman" w:hAnsi="Times New Roman" w:cs="Times New Roman"/>
          <w:color w:val="000000" w:themeColor="text1"/>
        </w:rPr>
        <w:t xml:space="preserve">now that we are living in a more digital age it is important to involve digital </w:t>
      </w:r>
      <w:r w:rsidR="00F74987" w:rsidRPr="00345291">
        <w:rPr>
          <w:rFonts w:ascii="Times New Roman" w:hAnsi="Times New Roman" w:cs="Times New Roman"/>
          <w:color w:val="000000" w:themeColor="text1"/>
        </w:rPr>
        <w:t xml:space="preserve">literacy where possible. Digital storytelling is a popular skill that </w:t>
      </w:r>
      <w:r w:rsidR="003122A2" w:rsidRPr="00345291">
        <w:rPr>
          <w:rFonts w:ascii="Times New Roman" w:hAnsi="Times New Roman" w:cs="Times New Roman"/>
          <w:color w:val="000000" w:themeColor="text1"/>
        </w:rPr>
        <w:t xml:space="preserve">is used to develop children’s literacy, </w:t>
      </w:r>
      <w:r w:rsidR="000E7829" w:rsidRPr="00345291">
        <w:rPr>
          <w:rFonts w:ascii="Times New Roman" w:hAnsi="Times New Roman" w:cs="Times New Roman"/>
          <w:color w:val="000000" w:themeColor="text1"/>
        </w:rPr>
        <w:t>oracy,</w:t>
      </w:r>
      <w:r w:rsidR="003122A2" w:rsidRPr="00345291">
        <w:rPr>
          <w:rFonts w:ascii="Times New Roman" w:hAnsi="Times New Roman" w:cs="Times New Roman"/>
          <w:color w:val="000000" w:themeColor="text1"/>
        </w:rPr>
        <w:t xml:space="preserve"> and writing. </w:t>
      </w:r>
      <w:r w:rsidR="0071225B" w:rsidRPr="00345291">
        <w:rPr>
          <w:rFonts w:ascii="Times New Roman" w:hAnsi="Times New Roman" w:cs="Times New Roman"/>
          <w:color w:val="000000" w:themeColor="text1"/>
        </w:rPr>
        <w:t xml:space="preserve"> </w:t>
      </w:r>
      <w:r w:rsidR="007366FD" w:rsidRPr="00345291">
        <w:rPr>
          <w:rFonts w:ascii="Times New Roman" w:hAnsi="Times New Roman" w:cs="Times New Roman"/>
          <w:color w:val="000000" w:themeColor="text1"/>
        </w:rPr>
        <w:t xml:space="preserve">According to </w:t>
      </w:r>
      <w:r w:rsidR="008D5FC7" w:rsidRPr="00345291">
        <w:rPr>
          <w:rFonts w:ascii="Times New Roman" w:hAnsi="Times New Roman" w:cs="Times New Roman"/>
          <w:color w:val="000000" w:themeColor="text1"/>
        </w:rPr>
        <w:t>O’Byrne,</w:t>
      </w:r>
      <w:r w:rsidR="004A7422" w:rsidRPr="00345291">
        <w:rPr>
          <w:rFonts w:ascii="Times New Roman" w:hAnsi="Times New Roman" w:cs="Times New Roman"/>
          <w:color w:val="000000" w:themeColor="text1"/>
        </w:rPr>
        <w:t xml:space="preserve"> W et.al </w:t>
      </w:r>
      <w:r w:rsidR="008146C4" w:rsidRPr="00345291">
        <w:rPr>
          <w:rFonts w:ascii="Times New Roman" w:hAnsi="Times New Roman" w:cs="Times New Roman"/>
          <w:color w:val="000000" w:themeColor="text1"/>
        </w:rPr>
        <w:t xml:space="preserve">(2018) </w:t>
      </w:r>
      <w:r w:rsidR="004A7422" w:rsidRPr="00345291">
        <w:rPr>
          <w:rFonts w:ascii="Times New Roman" w:hAnsi="Times New Roman" w:cs="Times New Roman"/>
          <w:color w:val="000000" w:themeColor="text1"/>
        </w:rPr>
        <w:t>states</w:t>
      </w:r>
      <w:r w:rsidR="007366FD" w:rsidRPr="00345291">
        <w:rPr>
          <w:rFonts w:ascii="Times New Roman" w:hAnsi="Times New Roman" w:cs="Times New Roman"/>
          <w:color w:val="000000" w:themeColor="text1"/>
        </w:rPr>
        <w:t xml:space="preserve"> digital stories in the classroom is a powerful technique that has the potential to transform learning for students.</w:t>
      </w:r>
      <w:r w:rsidR="0030644C" w:rsidRPr="00345291">
        <w:rPr>
          <w:rFonts w:ascii="Times New Roman" w:hAnsi="Times New Roman" w:cs="Times New Roman"/>
          <w:color w:val="000000" w:themeColor="text1"/>
        </w:rPr>
        <w:t xml:space="preserve"> </w:t>
      </w:r>
      <w:r w:rsidR="008814E1" w:rsidRPr="00345291">
        <w:rPr>
          <w:rFonts w:ascii="Times New Roman" w:hAnsi="Times New Roman" w:cs="Times New Roman"/>
          <w:color w:val="000000" w:themeColor="text1"/>
        </w:rPr>
        <w:t xml:space="preserve">Products created in digital storytelling transcend traditional classroom </w:t>
      </w:r>
      <w:r w:rsidR="0055675A" w:rsidRPr="00345291">
        <w:rPr>
          <w:rFonts w:ascii="Times New Roman" w:hAnsi="Times New Roman" w:cs="Times New Roman"/>
          <w:color w:val="000000" w:themeColor="text1"/>
        </w:rPr>
        <w:t xml:space="preserve">storytelling </w:t>
      </w:r>
      <w:r w:rsidR="000668DF" w:rsidRPr="00345291">
        <w:rPr>
          <w:rFonts w:ascii="Times New Roman" w:hAnsi="Times New Roman" w:cs="Times New Roman"/>
          <w:color w:val="000000" w:themeColor="text1"/>
        </w:rPr>
        <w:t xml:space="preserve">they allow children to explore identity and the meaning of their own experience </w:t>
      </w:r>
      <w:r w:rsidR="00175420" w:rsidRPr="00345291">
        <w:rPr>
          <w:rFonts w:ascii="Times New Roman" w:hAnsi="Times New Roman" w:cs="Times New Roman"/>
          <w:color w:val="000000" w:themeColor="text1"/>
        </w:rPr>
        <w:t xml:space="preserve">through multiple avenues. </w:t>
      </w:r>
      <w:r w:rsidR="00A55E1C" w:rsidRPr="00345291">
        <w:rPr>
          <w:rFonts w:ascii="Times New Roman" w:hAnsi="Times New Roman" w:cs="Times New Roman"/>
          <w:color w:val="000000" w:themeColor="text1"/>
        </w:rPr>
        <w:t>Digital storytelling has its similarities with traditional storytelling as they both f</w:t>
      </w:r>
      <w:r w:rsidR="00C7023D" w:rsidRPr="00345291">
        <w:rPr>
          <w:rFonts w:ascii="Times New Roman" w:hAnsi="Times New Roman" w:cs="Times New Roman"/>
          <w:color w:val="000000" w:themeColor="text1"/>
        </w:rPr>
        <w:t>ocus on a chosen theme or point of the story. Children typically brainstorm</w:t>
      </w:r>
      <w:r w:rsidR="0054385B" w:rsidRPr="00345291">
        <w:rPr>
          <w:rFonts w:ascii="Times New Roman" w:hAnsi="Times New Roman" w:cs="Times New Roman"/>
          <w:color w:val="000000" w:themeColor="text1"/>
        </w:rPr>
        <w:t xml:space="preserve">, conduct </w:t>
      </w:r>
      <w:r w:rsidR="00345B78" w:rsidRPr="00345291">
        <w:rPr>
          <w:rFonts w:ascii="Times New Roman" w:hAnsi="Times New Roman" w:cs="Times New Roman"/>
          <w:color w:val="000000" w:themeColor="text1"/>
        </w:rPr>
        <w:t>research,</w:t>
      </w:r>
      <w:r w:rsidR="0054385B" w:rsidRPr="00345291">
        <w:rPr>
          <w:rFonts w:ascii="Times New Roman" w:hAnsi="Times New Roman" w:cs="Times New Roman"/>
          <w:color w:val="000000" w:themeColor="text1"/>
        </w:rPr>
        <w:t xml:space="preserve"> and develop an interesting sto</w:t>
      </w:r>
      <w:r w:rsidR="00FD609D" w:rsidRPr="00345291">
        <w:rPr>
          <w:rFonts w:ascii="Times New Roman" w:hAnsi="Times New Roman" w:cs="Times New Roman"/>
          <w:color w:val="000000" w:themeColor="text1"/>
        </w:rPr>
        <w:t xml:space="preserve">ry. </w:t>
      </w:r>
    </w:p>
    <w:p w14:paraId="065566E8" w14:textId="77777777" w:rsidR="00345B78" w:rsidRPr="00345291" w:rsidRDefault="00345B78" w:rsidP="00A21B51">
      <w:pPr>
        <w:spacing w:line="360" w:lineRule="auto"/>
        <w:rPr>
          <w:rFonts w:ascii="Times New Roman" w:eastAsia="Times New Roman" w:hAnsi="Times New Roman" w:cs="Times New Roman"/>
          <w:color w:val="000000"/>
          <w:sz w:val="20"/>
          <w:szCs w:val="20"/>
          <w:lang w:eastAsia="en-GB"/>
        </w:rPr>
      </w:pPr>
    </w:p>
    <w:p w14:paraId="5C85376A" w14:textId="4917D1D4" w:rsidR="00BE6710" w:rsidRPr="00345291" w:rsidRDefault="00FD609D" w:rsidP="00A21B51">
      <w:pPr>
        <w:spacing w:line="360" w:lineRule="auto"/>
        <w:rPr>
          <w:rFonts w:ascii="Times New Roman" w:hAnsi="Times New Roman" w:cs="Times New Roman"/>
          <w:color w:val="000000"/>
          <w:shd w:val="clear" w:color="auto" w:fill="FFFFFF"/>
        </w:rPr>
      </w:pPr>
      <w:r w:rsidRPr="00345291">
        <w:rPr>
          <w:rFonts w:ascii="Times New Roman" w:hAnsi="Times New Roman" w:cs="Times New Roman"/>
          <w:color w:val="000000" w:themeColor="text1"/>
        </w:rPr>
        <w:t xml:space="preserve">This has benefits on </w:t>
      </w:r>
      <w:r w:rsidR="00B41EA8" w:rsidRPr="00345291">
        <w:rPr>
          <w:rFonts w:ascii="Times New Roman" w:hAnsi="Times New Roman" w:cs="Times New Roman"/>
          <w:color w:val="000000" w:themeColor="text1"/>
        </w:rPr>
        <w:t>children</w:t>
      </w:r>
      <w:r w:rsidR="003F672F" w:rsidRPr="00345291">
        <w:rPr>
          <w:rFonts w:ascii="Times New Roman" w:hAnsi="Times New Roman" w:cs="Times New Roman"/>
          <w:color w:val="000000" w:themeColor="text1"/>
        </w:rPr>
        <w:t xml:space="preserve">’s </w:t>
      </w:r>
      <w:r w:rsidR="00A1409D" w:rsidRPr="00345291">
        <w:rPr>
          <w:rFonts w:ascii="Times New Roman" w:hAnsi="Times New Roman" w:cs="Times New Roman"/>
          <w:color w:val="000000" w:themeColor="text1"/>
        </w:rPr>
        <w:t xml:space="preserve">literacy skills </w:t>
      </w:r>
      <w:r w:rsidR="008643FB" w:rsidRPr="00345291">
        <w:rPr>
          <w:rFonts w:ascii="Times New Roman" w:hAnsi="Times New Roman" w:cs="Times New Roman"/>
          <w:color w:val="000000" w:themeColor="text1"/>
        </w:rPr>
        <w:t xml:space="preserve">states reading horizons (no date) </w:t>
      </w:r>
      <w:r w:rsidR="003959F9" w:rsidRPr="00345291">
        <w:rPr>
          <w:rFonts w:ascii="Times New Roman" w:hAnsi="Times New Roman" w:cs="Times New Roman"/>
          <w:color w:val="000000" w:themeColor="text1"/>
        </w:rPr>
        <w:t>such as their comprehension levels</w:t>
      </w:r>
      <w:r w:rsidR="003D3806" w:rsidRPr="00345291">
        <w:rPr>
          <w:rFonts w:ascii="Times New Roman" w:hAnsi="Times New Roman" w:cs="Times New Roman"/>
          <w:color w:val="000000" w:themeColor="text1"/>
        </w:rPr>
        <w:t xml:space="preserve">. By generating questions </w:t>
      </w:r>
      <w:r w:rsidR="007E14B6" w:rsidRPr="00345291">
        <w:rPr>
          <w:rFonts w:ascii="Times New Roman" w:hAnsi="Times New Roman" w:cs="Times New Roman"/>
          <w:color w:val="000000" w:themeColor="text1"/>
        </w:rPr>
        <w:t xml:space="preserve">and responding to them, children process what they have read in an active manner, resulting in better understand of what </w:t>
      </w:r>
      <w:r w:rsidR="00826371" w:rsidRPr="00345291">
        <w:rPr>
          <w:rFonts w:ascii="Times New Roman" w:hAnsi="Times New Roman" w:cs="Times New Roman"/>
          <w:color w:val="000000" w:themeColor="text1"/>
        </w:rPr>
        <w:t xml:space="preserve">they have read which is learning how to comprehend. </w:t>
      </w:r>
      <w:r w:rsidR="00795752" w:rsidRPr="00345291">
        <w:rPr>
          <w:rFonts w:ascii="Times New Roman" w:hAnsi="Times New Roman" w:cs="Times New Roman"/>
          <w:color w:val="000000" w:themeColor="text1"/>
        </w:rPr>
        <w:t>During the digital storytelling, there are plenty of opportunities for children to expand and develop their comprehension levels</w:t>
      </w:r>
      <w:r w:rsidR="001C44DE" w:rsidRPr="00345291">
        <w:rPr>
          <w:rFonts w:ascii="Times New Roman" w:hAnsi="Times New Roman" w:cs="Times New Roman"/>
          <w:color w:val="000000" w:themeColor="text1"/>
        </w:rPr>
        <w:t xml:space="preserve"> as Jack and the beanstalk has many questions that can be used to recap the story. This also has links to traditional storytelling as children </w:t>
      </w:r>
      <w:r w:rsidR="00BF25B8" w:rsidRPr="00345291">
        <w:rPr>
          <w:rFonts w:ascii="Times New Roman" w:hAnsi="Times New Roman" w:cs="Times New Roman"/>
          <w:color w:val="000000" w:themeColor="text1"/>
        </w:rPr>
        <w:t>can</w:t>
      </w:r>
      <w:r w:rsidR="001C44DE" w:rsidRPr="00345291">
        <w:rPr>
          <w:rFonts w:ascii="Times New Roman" w:hAnsi="Times New Roman" w:cs="Times New Roman"/>
          <w:color w:val="000000" w:themeColor="text1"/>
        </w:rPr>
        <w:t xml:space="preserve"> create their</w:t>
      </w:r>
      <w:r w:rsidR="0068051A" w:rsidRPr="00345291">
        <w:rPr>
          <w:rFonts w:ascii="Times New Roman" w:hAnsi="Times New Roman" w:cs="Times New Roman"/>
          <w:color w:val="000000" w:themeColor="text1"/>
        </w:rPr>
        <w:t xml:space="preserve"> </w:t>
      </w:r>
      <w:r w:rsidR="001C44DE" w:rsidRPr="00345291">
        <w:rPr>
          <w:rFonts w:ascii="Times New Roman" w:hAnsi="Times New Roman" w:cs="Times New Roman"/>
          <w:color w:val="000000" w:themeColor="text1"/>
        </w:rPr>
        <w:t xml:space="preserve">own imagination of what could have happened next </w:t>
      </w:r>
      <w:r w:rsidR="00BF25B8" w:rsidRPr="00345291">
        <w:rPr>
          <w:rFonts w:ascii="Times New Roman" w:hAnsi="Times New Roman" w:cs="Times New Roman"/>
          <w:color w:val="000000" w:themeColor="text1"/>
        </w:rPr>
        <w:t xml:space="preserve">but may not have been in the story. </w:t>
      </w:r>
      <w:r w:rsidR="00BE6710" w:rsidRPr="00345291">
        <w:rPr>
          <w:rFonts w:ascii="Times New Roman" w:hAnsi="Times New Roman" w:cs="Times New Roman"/>
          <w:color w:val="000000"/>
          <w:shd w:val="clear" w:color="auto" w:fill="FFFFFF"/>
        </w:rPr>
        <w:t xml:space="preserve">Furthermore, phonics played its part during the traditional story, therefore it again has its links to the digital story as phonics is important </w:t>
      </w:r>
      <w:r w:rsidR="007E4809" w:rsidRPr="00345291">
        <w:rPr>
          <w:rFonts w:ascii="Times New Roman" w:hAnsi="Times New Roman" w:cs="Times New Roman"/>
          <w:color w:val="000000"/>
          <w:shd w:val="clear" w:color="auto" w:fill="FFFFFF"/>
        </w:rPr>
        <w:t xml:space="preserve">when it comes to improving comprehension skills. However, </w:t>
      </w:r>
      <w:r w:rsidR="00E850EA" w:rsidRPr="00345291">
        <w:rPr>
          <w:rFonts w:ascii="Times New Roman" w:hAnsi="Times New Roman" w:cs="Times New Roman"/>
          <w:color w:val="000000"/>
          <w:shd w:val="clear" w:color="auto" w:fill="FFFFFF"/>
        </w:rPr>
        <w:t xml:space="preserve">many children lose </w:t>
      </w:r>
      <w:r w:rsidR="00E850EA" w:rsidRPr="00345291">
        <w:rPr>
          <w:rFonts w:ascii="Times New Roman" w:hAnsi="Times New Roman" w:cs="Times New Roman"/>
          <w:color w:val="000000"/>
          <w:shd w:val="clear" w:color="auto" w:fill="FFFFFF"/>
        </w:rPr>
        <w:lastRenderedPageBreak/>
        <w:t xml:space="preserve">fluency and understanding when reading because they cannot decode the words they are reading correctly. </w:t>
      </w:r>
      <w:r w:rsidR="0061609B" w:rsidRPr="00345291">
        <w:rPr>
          <w:rFonts w:ascii="Times New Roman" w:hAnsi="Times New Roman" w:cs="Times New Roman"/>
          <w:color w:val="000000"/>
          <w:shd w:val="clear" w:color="auto" w:fill="FFFFFF"/>
        </w:rPr>
        <w:t xml:space="preserve">This leads to children struggling to recognise words they often know orally. </w:t>
      </w:r>
      <w:r w:rsidR="00466BCC" w:rsidRPr="00345291">
        <w:rPr>
          <w:rFonts w:ascii="Times New Roman" w:hAnsi="Times New Roman" w:cs="Times New Roman"/>
          <w:color w:val="000000"/>
          <w:shd w:val="clear" w:color="auto" w:fill="FFFFFF"/>
        </w:rPr>
        <w:t xml:space="preserve">Poor phonic awareness </w:t>
      </w:r>
      <w:r w:rsidR="00C5024F" w:rsidRPr="00345291">
        <w:rPr>
          <w:rFonts w:ascii="Times New Roman" w:hAnsi="Times New Roman" w:cs="Times New Roman"/>
          <w:color w:val="000000"/>
          <w:shd w:val="clear" w:color="auto" w:fill="FFFFFF"/>
        </w:rPr>
        <w:t>can be poor vocabulary, lack of context information and lack of focus which additionally affec</w:t>
      </w:r>
      <w:r w:rsidR="0010220E" w:rsidRPr="00345291">
        <w:rPr>
          <w:rFonts w:ascii="Times New Roman" w:hAnsi="Times New Roman" w:cs="Times New Roman"/>
          <w:color w:val="000000"/>
          <w:shd w:val="clear" w:color="auto" w:fill="FFFFFF"/>
        </w:rPr>
        <w:t>ts children’s comprehension.</w:t>
      </w:r>
      <w:r w:rsidR="007F1EEA" w:rsidRPr="00345291">
        <w:rPr>
          <w:rFonts w:ascii="Times New Roman" w:hAnsi="Times New Roman" w:cs="Times New Roman"/>
          <w:color w:val="000000"/>
          <w:shd w:val="clear" w:color="auto" w:fill="FFFFFF"/>
        </w:rPr>
        <w:t xml:space="preserve"> If a child is struggling with reading comprehension</w:t>
      </w:r>
      <w:r w:rsidR="0088772B" w:rsidRPr="00345291">
        <w:rPr>
          <w:rFonts w:ascii="Times New Roman" w:hAnsi="Times New Roman" w:cs="Times New Roman"/>
          <w:color w:val="000000"/>
          <w:shd w:val="clear" w:color="auto" w:fill="FFFFFF"/>
        </w:rPr>
        <w:t xml:space="preserve"> and are missing certain words whilst reading</w:t>
      </w:r>
      <w:r w:rsidR="004C6CB6" w:rsidRPr="00345291">
        <w:rPr>
          <w:rFonts w:ascii="Times New Roman" w:hAnsi="Times New Roman" w:cs="Times New Roman"/>
          <w:color w:val="000000"/>
          <w:shd w:val="clear" w:color="auto" w:fill="FFFFFF"/>
        </w:rPr>
        <w:t xml:space="preserve">, </w:t>
      </w:r>
      <w:r w:rsidR="00C64078" w:rsidRPr="00345291">
        <w:rPr>
          <w:rFonts w:ascii="Times New Roman" w:hAnsi="Times New Roman" w:cs="Times New Roman"/>
          <w:color w:val="000000"/>
          <w:shd w:val="clear" w:color="auto" w:fill="FFFFFF"/>
        </w:rPr>
        <w:t xml:space="preserve">phonics instruction can help them decode words </w:t>
      </w:r>
      <w:r w:rsidR="00C93055" w:rsidRPr="00345291">
        <w:rPr>
          <w:rFonts w:ascii="Times New Roman" w:hAnsi="Times New Roman" w:cs="Times New Roman"/>
          <w:color w:val="000000"/>
          <w:shd w:val="clear" w:color="auto" w:fill="FFFFFF"/>
        </w:rPr>
        <w:t>properly,</w:t>
      </w:r>
      <w:r w:rsidR="00C64078" w:rsidRPr="00345291">
        <w:rPr>
          <w:rFonts w:ascii="Times New Roman" w:hAnsi="Times New Roman" w:cs="Times New Roman"/>
          <w:color w:val="000000"/>
          <w:shd w:val="clear" w:color="auto" w:fill="FFFFFF"/>
        </w:rPr>
        <w:t xml:space="preserve"> so they</w:t>
      </w:r>
      <w:r w:rsidR="0088772B" w:rsidRPr="00345291">
        <w:rPr>
          <w:rFonts w:ascii="Times New Roman" w:hAnsi="Times New Roman" w:cs="Times New Roman"/>
          <w:color w:val="000000"/>
          <w:shd w:val="clear" w:color="auto" w:fill="FFFFFF"/>
        </w:rPr>
        <w:t xml:space="preserve"> do recognise them when reading. All of these </w:t>
      </w:r>
      <w:r w:rsidR="00CE64FC" w:rsidRPr="00345291">
        <w:rPr>
          <w:rFonts w:ascii="Times New Roman" w:hAnsi="Times New Roman" w:cs="Times New Roman"/>
          <w:color w:val="000000"/>
          <w:shd w:val="clear" w:color="auto" w:fill="FFFFFF"/>
        </w:rPr>
        <w:t xml:space="preserve">are </w:t>
      </w:r>
      <w:r w:rsidR="0088772B" w:rsidRPr="00345291">
        <w:rPr>
          <w:rFonts w:ascii="Times New Roman" w:hAnsi="Times New Roman" w:cs="Times New Roman"/>
          <w:color w:val="000000"/>
          <w:shd w:val="clear" w:color="auto" w:fill="FFFFFF"/>
        </w:rPr>
        <w:t>key components</w:t>
      </w:r>
      <w:r w:rsidR="00CE64FC" w:rsidRPr="00345291">
        <w:rPr>
          <w:rFonts w:ascii="Times New Roman" w:hAnsi="Times New Roman" w:cs="Times New Roman"/>
          <w:color w:val="000000"/>
          <w:shd w:val="clear" w:color="auto" w:fill="FFFFFF"/>
        </w:rPr>
        <w:t xml:space="preserve"> of a structured literacy approach</w:t>
      </w:r>
      <w:r w:rsidR="00A838D6" w:rsidRPr="00345291">
        <w:rPr>
          <w:rFonts w:ascii="Times New Roman" w:hAnsi="Times New Roman" w:cs="Times New Roman"/>
          <w:color w:val="000000"/>
          <w:shd w:val="clear" w:color="auto" w:fill="FFFFFF"/>
        </w:rPr>
        <w:t xml:space="preserve"> states reading horizons (no date). </w:t>
      </w:r>
    </w:p>
    <w:p w14:paraId="4971DE5B" w14:textId="439C58BC" w:rsidR="000F213B" w:rsidRPr="00345291" w:rsidRDefault="00C93055" w:rsidP="00A21B51">
      <w:pPr>
        <w:shd w:val="clear" w:color="auto" w:fill="FFFFFF"/>
        <w:spacing w:line="360" w:lineRule="auto"/>
        <w:rPr>
          <w:rFonts w:ascii="Times New Roman" w:eastAsia="Times New Roman" w:hAnsi="Times New Roman" w:cs="Times New Roman"/>
          <w:color w:val="0B0C0C"/>
          <w:lang w:eastAsia="en-GB"/>
        </w:rPr>
      </w:pPr>
      <w:r w:rsidRPr="00345291">
        <w:rPr>
          <w:rFonts w:ascii="Times New Roman" w:hAnsi="Times New Roman" w:cs="Times New Roman"/>
          <w:color w:val="000000"/>
          <w:shd w:val="clear" w:color="auto" w:fill="FFFFFF"/>
        </w:rPr>
        <w:t xml:space="preserve">In line with the digital competence </w:t>
      </w:r>
      <w:r w:rsidR="00161F67" w:rsidRPr="00345291">
        <w:rPr>
          <w:rFonts w:ascii="Times New Roman" w:hAnsi="Times New Roman" w:cs="Times New Roman"/>
          <w:color w:val="000000"/>
          <w:shd w:val="clear" w:color="auto" w:fill="FFFFFF"/>
        </w:rPr>
        <w:t>framework,</w:t>
      </w:r>
      <w:r w:rsidR="002A2754" w:rsidRPr="00345291">
        <w:rPr>
          <w:rFonts w:ascii="Times New Roman" w:hAnsi="Times New Roman" w:cs="Times New Roman"/>
          <w:color w:val="000000"/>
          <w:shd w:val="clear" w:color="auto" w:fill="FFFFFF"/>
        </w:rPr>
        <w:t xml:space="preserve"> it is important that children </w:t>
      </w:r>
      <w:r w:rsidR="004119A7" w:rsidRPr="00345291">
        <w:rPr>
          <w:rFonts w:ascii="Times New Roman" w:hAnsi="Times New Roman" w:cs="Times New Roman"/>
          <w:color w:val="000000"/>
          <w:shd w:val="clear" w:color="auto" w:fill="FFFFFF"/>
        </w:rPr>
        <w:t>can</w:t>
      </w:r>
      <w:r w:rsidR="002A2754" w:rsidRPr="00345291">
        <w:rPr>
          <w:rFonts w:ascii="Times New Roman" w:hAnsi="Times New Roman" w:cs="Times New Roman"/>
          <w:color w:val="000000"/>
          <w:shd w:val="clear" w:color="auto" w:fill="FFFFFF"/>
        </w:rPr>
        <w:t xml:space="preserve"> </w:t>
      </w:r>
      <w:r w:rsidR="00161F67" w:rsidRPr="00345291">
        <w:rPr>
          <w:rFonts w:ascii="Times New Roman" w:hAnsi="Times New Roman" w:cs="Times New Roman"/>
          <w:color w:val="000000"/>
          <w:shd w:val="clear" w:color="auto" w:fill="FFFFFF"/>
        </w:rPr>
        <w:t>understand different forms of digital communication</w:t>
      </w:r>
      <w:r w:rsidR="004119A7" w:rsidRPr="00345291">
        <w:rPr>
          <w:rFonts w:ascii="Times New Roman" w:hAnsi="Times New Roman" w:cs="Times New Roman"/>
          <w:color w:val="000000"/>
          <w:shd w:val="clear" w:color="auto" w:fill="FFFFFF"/>
        </w:rPr>
        <w:t xml:space="preserve"> such as video calls of storytelling or </w:t>
      </w:r>
      <w:r w:rsidR="00752575" w:rsidRPr="00345291">
        <w:rPr>
          <w:rFonts w:ascii="Times New Roman" w:hAnsi="Times New Roman" w:cs="Times New Roman"/>
          <w:color w:val="000000"/>
          <w:shd w:val="clear" w:color="auto" w:fill="FFFFFF"/>
        </w:rPr>
        <w:t xml:space="preserve">online group of storytelling. During the digital storytelling task, it was noticed that there was not enough </w:t>
      </w:r>
      <w:r w:rsidR="00E41E4A" w:rsidRPr="00345291">
        <w:rPr>
          <w:rFonts w:ascii="Times New Roman" w:hAnsi="Times New Roman" w:cs="Times New Roman"/>
          <w:color w:val="000000"/>
          <w:shd w:val="clear" w:color="auto" w:fill="FFFFFF"/>
        </w:rPr>
        <w:t>communication with the story and the children this could be considered</w:t>
      </w:r>
      <w:r w:rsidR="00396120" w:rsidRPr="00345291">
        <w:rPr>
          <w:rFonts w:ascii="Times New Roman" w:hAnsi="Times New Roman" w:cs="Times New Roman"/>
          <w:color w:val="000000"/>
          <w:shd w:val="clear" w:color="auto" w:fill="FFFFFF"/>
        </w:rPr>
        <w:t xml:space="preserve"> because not enough knowledge is being</w:t>
      </w:r>
      <w:r w:rsidR="0083188B" w:rsidRPr="00345291">
        <w:rPr>
          <w:rFonts w:ascii="Times New Roman" w:hAnsi="Times New Roman" w:cs="Times New Roman"/>
          <w:color w:val="000000"/>
          <w:shd w:val="clear" w:color="auto" w:fill="FFFFFF"/>
        </w:rPr>
        <w:t xml:space="preserve"> taught for teachers/parents </w:t>
      </w:r>
      <w:r w:rsidR="00FA196D" w:rsidRPr="00345291">
        <w:rPr>
          <w:rFonts w:ascii="Times New Roman" w:hAnsi="Times New Roman" w:cs="Times New Roman"/>
          <w:color w:val="000000"/>
          <w:shd w:val="clear" w:color="auto" w:fill="FFFFFF"/>
        </w:rPr>
        <w:t xml:space="preserve">to know </w:t>
      </w:r>
      <w:r w:rsidR="003D381D" w:rsidRPr="00345291">
        <w:rPr>
          <w:rFonts w:ascii="Times New Roman" w:hAnsi="Times New Roman" w:cs="Times New Roman"/>
          <w:color w:val="000000"/>
          <w:shd w:val="clear" w:color="auto" w:fill="FFFFFF"/>
        </w:rPr>
        <w:t>how to teach children to become effective digital learners.</w:t>
      </w:r>
      <w:r w:rsidR="00B7219F" w:rsidRPr="00345291">
        <w:rPr>
          <w:rFonts w:ascii="Times New Roman" w:hAnsi="Times New Roman" w:cs="Times New Roman"/>
          <w:color w:val="000000"/>
          <w:shd w:val="clear" w:color="auto" w:fill="FFFFFF"/>
        </w:rPr>
        <w:t xml:space="preserve"> </w:t>
      </w:r>
      <w:r w:rsidR="004C10B9" w:rsidRPr="00345291">
        <w:rPr>
          <w:rFonts w:ascii="Times New Roman" w:hAnsi="Times New Roman" w:cs="Times New Roman"/>
          <w:color w:val="000000"/>
          <w:shd w:val="clear" w:color="auto" w:fill="FFFFFF"/>
        </w:rPr>
        <w:t>Therefore, there seemed to be more involvement and interaction with children and teachers during the traditional storytelling</w:t>
      </w:r>
      <w:r w:rsidR="00FB2EF2" w:rsidRPr="00345291">
        <w:rPr>
          <w:rFonts w:ascii="Times New Roman" w:hAnsi="Times New Roman" w:cs="Times New Roman"/>
          <w:color w:val="000000"/>
          <w:shd w:val="clear" w:color="auto" w:fill="FFFFFF"/>
        </w:rPr>
        <w:t>, this could be a confidence barrier where teachers feel more confident reading in the traditional way.</w:t>
      </w:r>
      <w:r w:rsidR="004C10B9" w:rsidRPr="00345291">
        <w:rPr>
          <w:rFonts w:ascii="Times New Roman" w:hAnsi="Times New Roman" w:cs="Times New Roman"/>
          <w:color w:val="000000"/>
          <w:shd w:val="clear" w:color="auto" w:fill="FFFFFF"/>
        </w:rPr>
        <w:t xml:space="preserve"> </w:t>
      </w:r>
      <w:r w:rsidR="003D381D" w:rsidRPr="00345291">
        <w:rPr>
          <w:rFonts w:ascii="Times New Roman" w:hAnsi="Times New Roman" w:cs="Times New Roman"/>
          <w:color w:val="000000"/>
          <w:shd w:val="clear" w:color="auto" w:fill="FFFFFF"/>
        </w:rPr>
        <w:t xml:space="preserve"> </w:t>
      </w:r>
      <w:r w:rsidR="00E61E79" w:rsidRPr="00345291">
        <w:rPr>
          <w:rFonts w:ascii="Times New Roman" w:hAnsi="Times New Roman" w:cs="Times New Roman"/>
          <w:color w:val="000000"/>
          <w:shd w:val="clear" w:color="auto" w:fill="FFFFFF"/>
        </w:rPr>
        <w:t xml:space="preserve">This may have links to Vygotsky’s theory </w:t>
      </w:r>
      <w:r w:rsidR="00FB2EF2" w:rsidRPr="00345291">
        <w:rPr>
          <w:rFonts w:ascii="Times New Roman" w:hAnsi="Times New Roman" w:cs="Times New Roman"/>
          <w:color w:val="000000"/>
          <w:shd w:val="clear" w:color="auto" w:fill="FFFFFF"/>
        </w:rPr>
        <w:t>as he believes through social interactions, children go through continuous process of learning</w:t>
      </w:r>
      <w:r w:rsidR="00110C47" w:rsidRPr="00345291">
        <w:rPr>
          <w:rFonts w:ascii="Times New Roman" w:hAnsi="Times New Roman" w:cs="Times New Roman"/>
          <w:color w:val="000000"/>
          <w:shd w:val="clear" w:color="auto" w:fill="FFFFFF"/>
        </w:rPr>
        <w:t>. Imitation, guided learning and collaborative learning all play a critical part in his theory which links to storytelling</w:t>
      </w:r>
      <w:r w:rsidR="002143D9" w:rsidRPr="00345291">
        <w:rPr>
          <w:rFonts w:ascii="Times New Roman" w:hAnsi="Times New Roman" w:cs="Times New Roman"/>
          <w:color w:val="000000"/>
          <w:shd w:val="clear" w:color="auto" w:fill="FFFFFF"/>
        </w:rPr>
        <w:t xml:space="preserve">. Parents and </w:t>
      </w:r>
      <w:r w:rsidR="00E84810" w:rsidRPr="00345291">
        <w:rPr>
          <w:rFonts w:ascii="Times New Roman" w:hAnsi="Times New Roman" w:cs="Times New Roman"/>
          <w:color w:val="000000"/>
          <w:shd w:val="clear" w:color="auto" w:fill="FFFFFF"/>
        </w:rPr>
        <w:t>tea</w:t>
      </w:r>
      <w:r w:rsidR="00927CF2" w:rsidRPr="00345291">
        <w:rPr>
          <w:rFonts w:ascii="Times New Roman" w:hAnsi="Times New Roman" w:cs="Times New Roman"/>
          <w:color w:val="000000"/>
          <w:shd w:val="clear" w:color="auto" w:fill="FFFFFF"/>
        </w:rPr>
        <w:t xml:space="preserve">chers can foster learning by providing educational opportunities that lie within </w:t>
      </w:r>
      <w:r w:rsidR="007C1E32" w:rsidRPr="00345291">
        <w:rPr>
          <w:rFonts w:ascii="Times New Roman" w:hAnsi="Times New Roman" w:cs="Times New Roman"/>
          <w:color w:val="000000"/>
          <w:shd w:val="clear" w:color="auto" w:fill="FFFFFF"/>
        </w:rPr>
        <w:t>a child’s zone of proximal development</w:t>
      </w:r>
      <w:r w:rsidR="003E7A08" w:rsidRPr="00345291">
        <w:rPr>
          <w:rFonts w:ascii="Times New Roman" w:hAnsi="Times New Roman" w:cs="Times New Roman"/>
          <w:color w:val="000000"/>
          <w:shd w:val="clear" w:color="auto" w:fill="FFFFFF"/>
        </w:rPr>
        <w:t xml:space="preserve">. Teachers can foster this process by pairing less skilled children with more </w:t>
      </w:r>
      <w:r w:rsidR="00DB43E4" w:rsidRPr="00345291">
        <w:rPr>
          <w:rFonts w:ascii="Times New Roman" w:hAnsi="Times New Roman" w:cs="Times New Roman"/>
          <w:color w:val="000000"/>
          <w:shd w:val="clear" w:color="auto" w:fill="FFFFFF"/>
        </w:rPr>
        <w:t>knowledgeable classmates</w:t>
      </w:r>
      <w:r w:rsidR="00063008" w:rsidRPr="00345291">
        <w:rPr>
          <w:rFonts w:ascii="Times New Roman" w:hAnsi="Times New Roman" w:cs="Times New Roman"/>
          <w:color w:val="000000"/>
          <w:shd w:val="clear" w:color="auto" w:fill="FFFFFF"/>
        </w:rPr>
        <w:t xml:space="preserve"> </w:t>
      </w:r>
      <w:r w:rsidR="00110C47" w:rsidRPr="00345291">
        <w:rPr>
          <w:rFonts w:ascii="Times New Roman" w:hAnsi="Times New Roman" w:cs="Times New Roman"/>
          <w:color w:val="000000"/>
          <w:shd w:val="clear" w:color="auto" w:fill="FFFFFF"/>
        </w:rPr>
        <w:t>believes K, Cherry</w:t>
      </w:r>
      <w:r w:rsidR="006D5580" w:rsidRPr="00345291">
        <w:rPr>
          <w:rFonts w:ascii="Times New Roman" w:hAnsi="Times New Roman" w:cs="Times New Roman"/>
          <w:color w:val="000000"/>
          <w:shd w:val="clear" w:color="auto" w:fill="FFFFFF"/>
        </w:rPr>
        <w:t xml:space="preserve"> (2020). </w:t>
      </w:r>
      <w:r w:rsidR="001B6D42" w:rsidRPr="00345291">
        <w:rPr>
          <w:rFonts w:ascii="Times New Roman" w:hAnsi="Times New Roman" w:cs="Times New Roman"/>
          <w:color w:val="000000"/>
          <w:shd w:val="clear" w:color="auto" w:fill="FFFFFF"/>
        </w:rPr>
        <w:t xml:space="preserve">In line with </w:t>
      </w:r>
      <w:r w:rsidR="0073753A" w:rsidRPr="00345291">
        <w:rPr>
          <w:rFonts w:ascii="Times New Roman" w:hAnsi="Times New Roman" w:cs="Times New Roman"/>
          <w:color w:val="000000"/>
          <w:shd w:val="clear" w:color="auto" w:fill="FFFFFF"/>
        </w:rPr>
        <w:t>Estyn</w:t>
      </w:r>
      <w:r w:rsidR="00E60E2B" w:rsidRPr="00345291">
        <w:rPr>
          <w:rFonts w:ascii="Times New Roman" w:hAnsi="Times New Roman" w:cs="Times New Roman"/>
          <w:color w:val="000000"/>
          <w:shd w:val="clear" w:color="auto" w:fill="FFFFFF"/>
        </w:rPr>
        <w:t xml:space="preserve"> </w:t>
      </w:r>
      <w:r w:rsidR="00DF08FA" w:rsidRPr="00345291">
        <w:rPr>
          <w:rFonts w:ascii="Times New Roman" w:hAnsi="Times New Roman" w:cs="Times New Roman"/>
          <w:color w:val="000000"/>
          <w:shd w:val="clear" w:color="auto" w:fill="FFFFFF"/>
        </w:rPr>
        <w:t>(2019)</w:t>
      </w:r>
      <w:r w:rsidR="0073753A" w:rsidRPr="00345291">
        <w:rPr>
          <w:rFonts w:ascii="Times New Roman" w:hAnsi="Times New Roman" w:cs="Times New Roman"/>
          <w:color w:val="000000"/>
          <w:shd w:val="clear" w:color="auto" w:fill="FFFFFF"/>
        </w:rPr>
        <w:t>,</w:t>
      </w:r>
      <w:r w:rsidR="001B6D42" w:rsidRPr="00345291">
        <w:rPr>
          <w:rFonts w:ascii="Times New Roman" w:hAnsi="Times New Roman" w:cs="Times New Roman"/>
          <w:color w:val="000000"/>
          <w:shd w:val="clear" w:color="auto" w:fill="FFFFFF"/>
        </w:rPr>
        <w:t xml:space="preserve"> </w:t>
      </w:r>
      <w:r w:rsidR="0073753A" w:rsidRPr="00345291">
        <w:rPr>
          <w:rFonts w:ascii="Times New Roman" w:hAnsi="Times New Roman" w:cs="Times New Roman"/>
          <w:color w:val="000000"/>
          <w:shd w:val="clear" w:color="auto" w:fill="FFFFFF"/>
        </w:rPr>
        <w:t>t</w:t>
      </w:r>
      <w:r w:rsidR="000F213B" w:rsidRPr="00345291">
        <w:rPr>
          <w:rFonts w:ascii="Times New Roman" w:eastAsia="Times New Roman" w:hAnsi="Times New Roman" w:cs="Times New Roman"/>
          <w:color w:val="0B0C0C"/>
          <w:lang w:eastAsia="en-GB"/>
        </w:rPr>
        <w:t xml:space="preserve">he development of pupils’ digital competence </w:t>
      </w:r>
      <w:r w:rsidR="00645A22" w:rsidRPr="00345291">
        <w:rPr>
          <w:rFonts w:ascii="Times New Roman" w:eastAsia="Times New Roman" w:hAnsi="Times New Roman" w:cs="Times New Roman"/>
          <w:color w:val="0B0C0C"/>
          <w:lang w:eastAsia="en-GB"/>
        </w:rPr>
        <w:t>is</w:t>
      </w:r>
      <w:r w:rsidR="000F213B" w:rsidRPr="00345291">
        <w:rPr>
          <w:rFonts w:ascii="Times New Roman" w:eastAsia="Times New Roman" w:hAnsi="Times New Roman" w:cs="Times New Roman"/>
          <w:color w:val="0B0C0C"/>
          <w:lang w:eastAsia="en-GB"/>
        </w:rPr>
        <w:t xml:space="preserve"> a key part of curriculum delivery</w:t>
      </w:r>
      <w:r w:rsidR="0073753A" w:rsidRPr="00345291">
        <w:rPr>
          <w:rFonts w:ascii="Times New Roman" w:eastAsia="Times New Roman" w:hAnsi="Times New Roman" w:cs="Times New Roman"/>
          <w:color w:val="0B0C0C"/>
          <w:lang w:eastAsia="en-GB"/>
        </w:rPr>
        <w:t xml:space="preserve"> which was pu</w:t>
      </w:r>
      <w:r w:rsidR="00F95261" w:rsidRPr="00345291">
        <w:rPr>
          <w:rFonts w:ascii="Times New Roman" w:eastAsia="Times New Roman" w:hAnsi="Times New Roman" w:cs="Times New Roman"/>
          <w:color w:val="0B0C0C"/>
          <w:lang w:eastAsia="en-GB"/>
        </w:rPr>
        <w:t xml:space="preserve">blished in 2016. </w:t>
      </w:r>
      <w:r w:rsidR="000F213B" w:rsidRPr="00345291">
        <w:rPr>
          <w:rFonts w:ascii="Times New Roman" w:eastAsia="Times New Roman" w:hAnsi="Times New Roman" w:cs="Times New Roman"/>
          <w:color w:val="0B0C0C"/>
          <w:lang w:eastAsia="en-GB"/>
        </w:rPr>
        <w:t xml:space="preserve">It gave schools a supportive planning tool to help them provide more opportunities for pupils to improve their digital competence and identified the common successful characteristics of schools that have successfully realised the DCF in their settings. </w:t>
      </w:r>
    </w:p>
    <w:p w14:paraId="3FF4E0CC" w14:textId="396A75F3" w:rsidR="002E154D" w:rsidRPr="00345291" w:rsidRDefault="007C7DB8" w:rsidP="00A21B51">
      <w:pPr>
        <w:spacing w:line="360" w:lineRule="auto"/>
        <w:rPr>
          <w:rFonts w:ascii="Times New Roman" w:eastAsia="Times New Roman" w:hAnsi="Times New Roman" w:cs="Times New Roman"/>
          <w:sz w:val="22"/>
          <w:szCs w:val="22"/>
          <w:lang w:eastAsia="en-GB"/>
        </w:rPr>
      </w:pPr>
      <w:r w:rsidRPr="00345291">
        <w:rPr>
          <w:rFonts w:ascii="Times New Roman" w:eastAsia="Times New Roman" w:hAnsi="Times New Roman" w:cs="Times New Roman"/>
          <w:color w:val="0B0C0C"/>
          <w:lang w:eastAsia="en-GB"/>
        </w:rPr>
        <w:t>Estyn highlights</w:t>
      </w:r>
      <w:r w:rsidR="000F213B" w:rsidRPr="000F213B">
        <w:rPr>
          <w:rFonts w:ascii="Times New Roman" w:eastAsia="Times New Roman" w:hAnsi="Times New Roman" w:cs="Times New Roman"/>
          <w:color w:val="0B0C0C"/>
          <w:lang w:eastAsia="en-GB"/>
        </w:rPr>
        <w:t xml:space="preserve"> the importance of our pupils developing their digital skills </w:t>
      </w:r>
      <w:r w:rsidR="00C45F52" w:rsidRPr="00345291">
        <w:rPr>
          <w:rFonts w:ascii="Times New Roman" w:eastAsia="Times New Roman" w:hAnsi="Times New Roman" w:cs="Times New Roman"/>
          <w:color w:val="0B0C0C"/>
          <w:lang w:eastAsia="en-GB"/>
        </w:rPr>
        <w:t>for</w:t>
      </w:r>
      <w:r w:rsidR="000F213B" w:rsidRPr="000F213B">
        <w:rPr>
          <w:rFonts w:ascii="Times New Roman" w:eastAsia="Times New Roman" w:hAnsi="Times New Roman" w:cs="Times New Roman"/>
          <w:color w:val="0B0C0C"/>
          <w:lang w:eastAsia="en-GB"/>
        </w:rPr>
        <w:t xml:space="preserve"> them to adapt to the ever-changing technological world</w:t>
      </w:r>
      <w:r w:rsidR="00C45F52" w:rsidRPr="00345291">
        <w:rPr>
          <w:rFonts w:ascii="Times New Roman" w:eastAsia="Times New Roman" w:hAnsi="Times New Roman" w:cs="Times New Roman"/>
          <w:color w:val="0B0C0C"/>
          <w:lang w:eastAsia="en-GB"/>
        </w:rPr>
        <w:t xml:space="preserve"> which is it is </w:t>
      </w:r>
      <w:r w:rsidR="000F213B" w:rsidRPr="000F213B">
        <w:rPr>
          <w:rFonts w:ascii="Times New Roman" w:eastAsia="Times New Roman" w:hAnsi="Times New Roman" w:cs="Times New Roman"/>
          <w:color w:val="0B0C0C"/>
          <w:lang w:eastAsia="en-GB"/>
        </w:rPr>
        <w:t>essential that education in Wales prepares children and young people to meet the digital demands that their future lives may bring.</w:t>
      </w:r>
      <w:r w:rsidR="002E154D" w:rsidRPr="00345291">
        <w:rPr>
          <w:rFonts w:ascii="Times New Roman" w:eastAsia="Times New Roman" w:hAnsi="Times New Roman" w:cs="Times New Roman"/>
          <w:color w:val="0B0C0C"/>
          <w:lang w:eastAsia="en-GB"/>
        </w:rPr>
        <w:t xml:space="preserve"> </w:t>
      </w:r>
      <w:r w:rsidR="002E154D" w:rsidRPr="00345291">
        <w:rPr>
          <w:rFonts w:ascii="Times New Roman" w:eastAsia="Times New Roman" w:hAnsi="Times New Roman" w:cs="Times New Roman"/>
          <w:color w:val="0B0C0C"/>
          <w:shd w:val="clear" w:color="auto" w:fill="FFFFFF"/>
          <w:lang w:eastAsia="en-GB"/>
        </w:rPr>
        <w:t xml:space="preserve">High quality professional learning is a key to the success of implementing the DCF. When schools are successful in improving digital skills, staff are well </w:t>
      </w:r>
      <w:r w:rsidR="00466A88" w:rsidRPr="00345291">
        <w:rPr>
          <w:rFonts w:ascii="Times New Roman" w:eastAsia="Times New Roman" w:hAnsi="Times New Roman" w:cs="Times New Roman"/>
          <w:color w:val="0B0C0C"/>
          <w:shd w:val="clear" w:color="auto" w:fill="FFFFFF"/>
          <w:lang w:eastAsia="en-GB"/>
        </w:rPr>
        <w:t>supported,</w:t>
      </w:r>
      <w:r w:rsidR="002E154D" w:rsidRPr="00345291">
        <w:rPr>
          <w:rFonts w:ascii="Times New Roman" w:eastAsia="Times New Roman" w:hAnsi="Times New Roman" w:cs="Times New Roman"/>
          <w:color w:val="0B0C0C"/>
          <w:shd w:val="clear" w:color="auto" w:fill="FFFFFF"/>
          <w:lang w:eastAsia="en-GB"/>
        </w:rPr>
        <w:t xml:space="preserve"> and professional learning activity allows them to address their own learning needs and those of pupils. Therefore</w:t>
      </w:r>
      <w:r w:rsidR="00466A88" w:rsidRPr="00345291">
        <w:rPr>
          <w:rFonts w:ascii="Times New Roman" w:eastAsia="Times New Roman" w:hAnsi="Times New Roman" w:cs="Times New Roman"/>
          <w:color w:val="0B0C0C"/>
          <w:shd w:val="clear" w:color="auto" w:fill="FFFFFF"/>
          <w:lang w:eastAsia="en-GB"/>
        </w:rPr>
        <w:t>,</w:t>
      </w:r>
      <w:r w:rsidR="002E154D" w:rsidRPr="00345291">
        <w:rPr>
          <w:rFonts w:ascii="Times New Roman" w:eastAsia="Times New Roman" w:hAnsi="Times New Roman" w:cs="Times New Roman"/>
          <w:color w:val="0B0C0C"/>
          <w:shd w:val="clear" w:color="auto" w:fill="FFFFFF"/>
          <w:lang w:eastAsia="en-GB"/>
        </w:rPr>
        <w:t xml:space="preserve"> it is a</w:t>
      </w:r>
      <w:r w:rsidR="00466A88" w:rsidRPr="00345291">
        <w:rPr>
          <w:rFonts w:ascii="Times New Roman" w:eastAsia="Times New Roman" w:hAnsi="Times New Roman" w:cs="Times New Roman"/>
          <w:color w:val="0B0C0C"/>
          <w:shd w:val="clear" w:color="auto" w:fill="FFFFFF"/>
          <w:lang w:eastAsia="en-GB"/>
        </w:rPr>
        <w:t xml:space="preserve"> major priority that teachers have a decent knowledge and und</w:t>
      </w:r>
      <w:r w:rsidR="008D0D29" w:rsidRPr="00345291">
        <w:rPr>
          <w:rFonts w:ascii="Times New Roman" w:eastAsia="Times New Roman" w:hAnsi="Times New Roman" w:cs="Times New Roman"/>
          <w:color w:val="0B0C0C"/>
          <w:shd w:val="clear" w:color="auto" w:fill="FFFFFF"/>
          <w:lang w:eastAsia="en-GB"/>
        </w:rPr>
        <w:t xml:space="preserve">erstanding of digital learning </w:t>
      </w:r>
      <w:r w:rsidR="00A17093" w:rsidRPr="00345291">
        <w:rPr>
          <w:rFonts w:ascii="Times New Roman" w:eastAsia="Times New Roman" w:hAnsi="Times New Roman" w:cs="Times New Roman"/>
          <w:color w:val="0B0C0C"/>
          <w:shd w:val="clear" w:color="auto" w:fill="FFFFFF"/>
          <w:lang w:eastAsia="en-GB"/>
        </w:rPr>
        <w:t>to</w:t>
      </w:r>
      <w:r w:rsidR="008D0D29" w:rsidRPr="00345291">
        <w:rPr>
          <w:rFonts w:ascii="Times New Roman" w:eastAsia="Times New Roman" w:hAnsi="Times New Roman" w:cs="Times New Roman"/>
          <w:color w:val="0B0C0C"/>
          <w:shd w:val="clear" w:color="auto" w:fill="FFFFFF"/>
          <w:lang w:eastAsia="en-GB"/>
        </w:rPr>
        <w:t xml:space="preserve"> teach children how to become effective </w:t>
      </w:r>
      <w:r w:rsidR="00A17093" w:rsidRPr="00345291">
        <w:rPr>
          <w:rFonts w:ascii="Times New Roman" w:eastAsia="Times New Roman" w:hAnsi="Times New Roman" w:cs="Times New Roman"/>
          <w:color w:val="0B0C0C"/>
          <w:shd w:val="clear" w:color="auto" w:fill="FFFFFF"/>
          <w:lang w:eastAsia="en-GB"/>
        </w:rPr>
        <w:t xml:space="preserve">digital learners. </w:t>
      </w:r>
    </w:p>
    <w:p w14:paraId="56024203" w14:textId="34515AE0" w:rsidR="008D1AD9" w:rsidRPr="00345291" w:rsidRDefault="008D1AD9" w:rsidP="00A21B51">
      <w:pPr>
        <w:spacing w:line="360" w:lineRule="auto"/>
        <w:rPr>
          <w:rFonts w:ascii="Times New Roman" w:eastAsia="Times New Roman" w:hAnsi="Times New Roman" w:cs="Times New Roman"/>
          <w:lang w:eastAsia="en-GB"/>
        </w:rPr>
      </w:pPr>
      <w:r w:rsidRPr="00345291">
        <w:rPr>
          <w:rFonts w:ascii="Times New Roman" w:hAnsi="Times New Roman" w:cs="Times New Roman"/>
          <w:color w:val="000000" w:themeColor="text1"/>
        </w:rPr>
        <w:lastRenderedPageBreak/>
        <w:t xml:space="preserve">To conclude, out of this paper there has been something that stood out which is </w:t>
      </w:r>
      <w:r w:rsidR="008F166E" w:rsidRPr="00345291">
        <w:rPr>
          <w:rFonts w:ascii="Times New Roman" w:hAnsi="Times New Roman" w:cs="Times New Roman"/>
          <w:color w:val="000000" w:themeColor="text1"/>
        </w:rPr>
        <w:t xml:space="preserve">how </w:t>
      </w:r>
      <w:r w:rsidR="006E28C5" w:rsidRPr="00345291">
        <w:rPr>
          <w:rFonts w:ascii="Times New Roman" w:hAnsi="Times New Roman" w:cs="Times New Roman"/>
          <w:color w:val="000000" w:themeColor="text1"/>
        </w:rPr>
        <w:t xml:space="preserve">popular digital learning is in schools. </w:t>
      </w:r>
      <w:r w:rsidR="00C0521B" w:rsidRPr="00345291">
        <w:rPr>
          <w:rFonts w:ascii="Times New Roman" w:hAnsi="Times New Roman" w:cs="Times New Roman"/>
          <w:color w:val="000000" w:themeColor="text1"/>
        </w:rPr>
        <w:t>Therefore,</w:t>
      </w:r>
      <w:r w:rsidR="006E28C5" w:rsidRPr="00345291">
        <w:rPr>
          <w:rFonts w:ascii="Times New Roman" w:hAnsi="Times New Roman" w:cs="Times New Roman"/>
          <w:color w:val="000000" w:themeColor="text1"/>
        </w:rPr>
        <w:t xml:space="preserve"> it is important that digital storytelling </w:t>
      </w:r>
      <w:r w:rsidR="00C0521B" w:rsidRPr="00345291">
        <w:rPr>
          <w:rFonts w:ascii="Times New Roman" w:hAnsi="Times New Roman" w:cs="Times New Roman"/>
          <w:color w:val="000000" w:themeColor="text1"/>
        </w:rPr>
        <w:t xml:space="preserve">is effective. </w:t>
      </w:r>
      <w:r w:rsidR="005C7250" w:rsidRPr="00345291">
        <w:rPr>
          <w:rFonts w:ascii="Times New Roman" w:hAnsi="Times New Roman" w:cs="Times New Roman"/>
          <w:color w:val="000000" w:themeColor="text1"/>
        </w:rPr>
        <w:t xml:space="preserve">One concern being is that </w:t>
      </w:r>
      <w:r w:rsidR="004B47DB" w:rsidRPr="00345291">
        <w:rPr>
          <w:rFonts w:ascii="Times New Roman" w:hAnsi="Times New Roman" w:cs="Times New Roman"/>
          <w:color w:val="000000" w:themeColor="text1"/>
        </w:rPr>
        <w:t xml:space="preserve">with this new era of a digital </w:t>
      </w:r>
      <w:r w:rsidR="00C0521B" w:rsidRPr="00345291">
        <w:rPr>
          <w:rFonts w:ascii="Times New Roman" w:hAnsi="Times New Roman" w:cs="Times New Roman"/>
          <w:color w:val="000000" w:themeColor="text1"/>
        </w:rPr>
        <w:t>world</w:t>
      </w:r>
      <w:r w:rsidR="009B69F6" w:rsidRPr="00345291">
        <w:rPr>
          <w:rFonts w:ascii="Times New Roman" w:hAnsi="Times New Roman" w:cs="Times New Roman"/>
          <w:color w:val="000000" w:themeColor="text1"/>
        </w:rPr>
        <w:t>,</w:t>
      </w:r>
      <w:r w:rsidR="004B47DB" w:rsidRPr="00345291">
        <w:rPr>
          <w:rFonts w:ascii="Times New Roman" w:hAnsi="Times New Roman" w:cs="Times New Roman"/>
          <w:color w:val="000000" w:themeColor="text1"/>
        </w:rPr>
        <w:t xml:space="preserve"> I hope that it does not take over the </w:t>
      </w:r>
      <w:r w:rsidR="00441CD0" w:rsidRPr="00345291">
        <w:rPr>
          <w:rFonts w:ascii="Times New Roman" w:hAnsi="Times New Roman" w:cs="Times New Roman"/>
          <w:color w:val="000000" w:themeColor="text1"/>
        </w:rPr>
        <w:t>influence of reading a story traditionally</w:t>
      </w:r>
      <w:r w:rsidR="00982E38" w:rsidRPr="00345291">
        <w:rPr>
          <w:rFonts w:ascii="Times New Roman" w:hAnsi="Times New Roman" w:cs="Times New Roman"/>
          <w:color w:val="000000" w:themeColor="text1"/>
        </w:rPr>
        <w:t xml:space="preserve"> and </w:t>
      </w:r>
      <w:r w:rsidR="00F32973" w:rsidRPr="00345291">
        <w:rPr>
          <w:rFonts w:ascii="Times New Roman" w:hAnsi="Times New Roman" w:cs="Times New Roman"/>
          <w:color w:val="000000" w:themeColor="text1"/>
        </w:rPr>
        <w:t xml:space="preserve">personally </w:t>
      </w:r>
      <w:r w:rsidR="00982E38" w:rsidRPr="00345291">
        <w:rPr>
          <w:rFonts w:ascii="Times New Roman" w:eastAsia="Times New Roman" w:hAnsi="Times New Roman" w:cs="Times New Roman"/>
          <w:color w:val="000000"/>
          <w:shd w:val="clear" w:color="auto" w:fill="FFFFFF"/>
          <w:lang w:eastAsia="en-GB"/>
        </w:rPr>
        <w:t>screen time</w:t>
      </w:r>
      <w:r w:rsidR="0061717D" w:rsidRPr="00345291">
        <w:rPr>
          <w:rFonts w:ascii="Times New Roman" w:eastAsia="Times New Roman" w:hAnsi="Times New Roman" w:cs="Times New Roman"/>
          <w:color w:val="000000"/>
          <w:shd w:val="clear" w:color="auto" w:fill="FFFFFF"/>
          <w:lang w:eastAsia="en-GB"/>
        </w:rPr>
        <w:t xml:space="preserve"> </w:t>
      </w:r>
      <w:r w:rsidR="00982E38" w:rsidRPr="00345291">
        <w:rPr>
          <w:rFonts w:ascii="Times New Roman" w:eastAsia="Times New Roman" w:hAnsi="Times New Roman" w:cs="Times New Roman"/>
          <w:color w:val="000000"/>
          <w:shd w:val="clear" w:color="auto" w:fill="FFFFFF"/>
          <w:lang w:eastAsia="en-GB"/>
        </w:rPr>
        <w:t>for children should be modified for specific age brackets of children</w:t>
      </w:r>
      <w:r w:rsidR="0061717D" w:rsidRPr="00345291">
        <w:rPr>
          <w:rFonts w:ascii="Times New Roman" w:eastAsia="Times New Roman" w:hAnsi="Times New Roman" w:cs="Times New Roman"/>
          <w:color w:val="000000"/>
          <w:shd w:val="clear" w:color="auto" w:fill="FFFFFF"/>
          <w:lang w:eastAsia="en-GB"/>
        </w:rPr>
        <w:t xml:space="preserve"> so that it does not </w:t>
      </w:r>
      <w:r w:rsidR="000F1F82" w:rsidRPr="00345291">
        <w:rPr>
          <w:rFonts w:ascii="Times New Roman" w:eastAsia="Times New Roman" w:hAnsi="Times New Roman" w:cs="Times New Roman"/>
          <w:color w:val="000000"/>
          <w:shd w:val="clear" w:color="auto" w:fill="FFFFFF"/>
          <w:lang w:eastAsia="en-GB"/>
        </w:rPr>
        <w:t>overpower</w:t>
      </w:r>
      <w:r w:rsidR="0061717D" w:rsidRPr="00345291">
        <w:rPr>
          <w:rFonts w:ascii="Times New Roman" w:eastAsia="Times New Roman" w:hAnsi="Times New Roman" w:cs="Times New Roman"/>
          <w:color w:val="000000"/>
          <w:shd w:val="clear" w:color="auto" w:fill="FFFFFF"/>
          <w:lang w:eastAsia="en-GB"/>
        </w:rPr>
        <w:t xml:space="preserve"> </w:t>
      </w:r>
      <w:r w:rsidR="000F1F82" w:rsidRPr="00345291">
        <w:rPr>
          <w:rFonts w:ascii="Times New Roman" w:eastAsia="Times New Roman" w:hAnsi="Times New Roman" w:cs="Times New Roman"/>
          <w:color w:val="000000"/>
          <w:shd w:val="clear" w:color="auto" w:fill="FFFFFF"/>
          <w:lang w:eastAsia="en-GB"/>
        </w:rPr>
        <w:t xml:space="preserve">traditional learning. </w:t>
      </w:r>
      <w:r w:rsidR="0076320B" w:rsidRPr="00345291">
        <w:rPr>
          <w:rFonts w:ascii="Times New Roman" w:eastAsia="Times New Roman" w:hAnsi="Times New Roman" w:cs="Times New Roman"/>
          <w:lang w:eastAsia="en-GB"/>
        </w:rPr>
        <w:t xml:space="preserve">It is important </w:t>
      </w:r>
      <w:r w:rsidR="0076320B" w:rsidRPr="00345291">
        <w:rPr>
          <w:rFonts w:ascii="Times New Roman" w:hAnsi="Times New Roman" w:cs="Times New Roman"/>
          <w:color w:val="000000" w:themeColor="text1"/>
        </w:rPr>
        <w:t>f</w:t>
      </w:r>
      <w:r w:rsidR="0020051F" w:rsidRPr="00345291">
        <w:rPr>
          <w:rFonts w:ascii="Times New Roman" w:hAnsi="Times New Roman" w:cs="Times New Roman"/>
          <w:color w:val="000000" w:themeColor="text1"/>
        </w:rPr>
        <w:t>or children to see teachers/</w:t>
      </w:r>
      <w:r w:rsidR="009101AC" w:rsidRPr="00345291">
        <w:rPr>
          <w:rFonts w:ascii="Times New Roman" w:hAnsi="Times New Roman" w:cs="Times New Roman"/>
          <w:color w:val="000000" w:themeColor="text1"/>
        </w:rPr>
        <w:t>parents’</w:t>
      </w:r>
      <w:r w:rsidR="0020051F" w:rsidRPr="00345291">
        <w:rPr>
          <w:rFonts w:ascii="Times New Roman" w:hAnsi="Times New Roman" w:cs="Times New Roman"/>
          <w:color w:val="000000" w:themeColor="text1"/>
        </w:rPr>
        <w:t xml:space="preserve"> storytelling </w:t>
      </w:r>
      <w:r w:rsidR="009101AC" w:rsidRPr="00345291">
        <w:rPr>
          <w:rFonts w:ascii="Times New Roman" w:hAnsi="Times New Roman" w:cs="Times New Roman"/>
          <w:color w:val="000000" w:themeColor="text1"/>
        </w:rPr>
        <w:t xml:space="preserve">traditionally, </w:t>
      </w:r>
      <w:r w:rsidR="00D03E28" w:rsidRPr="00345291">
        <w:rPr>
          <w:rFonts w:ascii="Times New Roman" w:hAnsi="Times New Roman" w:cs="Times New Roman"/>
          <w:color w:val="000000" w:themeColor="text1"/>
        </w:rPr>
        <w:t xml:space="preserve">it </w:t>
      </w:r>
      <w:r w:rsidR="009101AC" w:rsidRPr="00345291">
        <w:rPr>
          <w:rFonts w:ascii="Times New Roman" w:hAnsi="Times New Roman" w:cs="Times New Roman"/>
          <w:color w:val="000000" w:themeColor="text1"/>
        </w:rPr>
        <w:t xml:space="preserve">engages them to listen, learn and communicate. However, </w:t>
      </w:r>
      <w:r w:rsidR="006050A4" w:rsidRPr="00345291">
        <w:rPr>
          <w:rFonts w:ascii="Times New Roman" w:hAnsi="Times New Roman" w:cs="Times New Roman"/>
          <w:color w:val="000000" w:themeColor="text1"/>
        </w:rPr>
        <w:t>we</w:t>
      </w:r>
      <w:r w:rsidR="006525D9" w:rsidRPr="00345291">
        <w:rPr>
          <w:rFonts w:ascii="Times New Roman" w:hAnsi="Times New Roman" w:cs="Times New Roman"/>
          <w:color w:val="000000" w:themeColor="text1"/>
        </w:rPr>
        <w:t xml:space="preserve"> cannot forget it </w:t>
      </w:r>
      <w:r w:rsidR="00502E7E" w:rsidRPr="00345291">
        <w:rPr>
          <w:rFonts w:ascii="Times New Roman" w:hAnsi="Times New Roman" w:cs="Times New Roman"/>
          <w:color w:val="000000" w:themeColor="text1"/>
        </w:rPr>
        <w:t>is</w:t>
      </w:r>
      <w:r w:rsidR="006525D9" w:rsidRPr="00345291">
        <w:rPr>
          <w:rFonts w:ascii="Times New Roman" w:hAnsi="Times New Roman" w:cs="Times New Roman"/>
          <w:color w:val="000000" w:themeColor="text1"/>
        </w:rPr>
        <w:t xml:space="preserve"> also important to teach children digital literacy skills </w:t>
      </w:r>
      <w:r w:rsidR="00502E7E" w:rsidRPr="00345291">
        <w:rPr>
          <w:rFonts w:ascii="Times New Roman" w:hAnsi="Times New Roman" w:cs="Times New Roman"/>
          <w:color w:val="000000" w:themeColor="text1"/>
        </w:rPr>
        <w:t>and</w:t>
      </w:r>
      <w:r w:rsidR="0016637F" w:rsidRPr="00345291">
        <w:rPr>
          <w:rFonts w:ascii="Times New Roman" w:hAnsi="Times New Roman" w:cs="Times New Roman"/>
          <w:color w:val="000000" w:themeColor="text1"/>
        </w:rPr>
        <w:t xml:space="preserve"> it </w:t>
      </w:r>
      <w:r w:rsidR="00110A8D" w:rsidRPr="00345291">
        <w:rPr>
          <w:rFonts w:ascii="Times New Roman" w:hAnsi="Times New Roman" w:cs="Times New Roman"/>
          <w:color w:val="000000" w:themeColor="text1"/>
        </w:rPr>
        <w:t xml:space="preserve">is a positive factor that </w:t>
      </w:r>
      <w:r w:rsidR="00AA3507" w:rsidRPr="00345291">
        <w:rPr>
          <w:rFonts w:ascii="Times New Roman" w:hAnsi="Times New Roman" w:cs="Times New Roman"/>
          <w:color w:val="000000" w:themeColor="text1"/>
        </w:rPr>
        <w:t>we are moving with the</w:t>
      </w:r>
      <w:r w:rsidR="0016637F" w:rsidRPr="00345291">
        <w:rPr>
          <w:rFonts w:ascii="Times New Roman" w:hAnsi="Times New Roman" w:cs="Times New Roman"/>
          <w:color w:val="000000" w:themeColor="text1"/>
        </w:rPr>
        <w:t xml:space="preserve"> popular</w:t>
      </w:r>
      <w:r w:rsidR="00AA3507" w:rsidRPr="00345291">
        <w:rPr>
          <w:rFonts w:ascii="Times New Roman" w:hAnsi="Times New Roman" w:cs="Times New Roman"/>
          <w:color w:val="000000" w:themeColor="text1"/>
        </w:rPr>
        <w:t>ity,</w:t>
      </w:r>
      <w:r w:rsidR="006050A4" w:rsidRPr="00345291">
        <w:rPr>
          <w:rFonts w:ascii="Times New Roman" w:hAnsi="Times New Roman" w:cs="Times New Roman"/>
          <w:color w:val="000000" w:themeColor="text1"/>
        </w:rPr>
        <w:t xml:space="preserve"> but</w:t>
      </w:r>
      <w:r w:rsidR="00502E7E" w:rsidRPr="00345291">
        <w:rPr>
          <w:rFonts w:ascii="Times New Roman" w:hAnsi="Times New Roman" w:cs="Times New Roman"/>
          <w:color w:val="000000" w:themeColor="text1"/>
        </w:rPr>
        <w:t xml:space="preserve"> to work in partnership with the </w:t>
      </w:r>
      <w:r w:rsidR="0016637F" w:rsidRPr="00345291">
        <w:rPr>
          <w:rFonts w:ascii="Times New Roman" w:hAnsi="Times New Roman" w:cs="Times New Roman"/>
          <w:color w:val="000000" w:themeColor="text1"/>
        </w:rPr>
        <w:t>digital competence framework</w:t>
      </w:r>
      <w:r w:rsidR="00F82250" w:rsidRPr="00345291">
        <w:rPr>
          <w:rFonts w:ascii="Times New Roman" w:hAnsi="Times New Roman" w:cs="Times New Roman"/>
          <w:color w:val="000000" w:themeColor="text1"/>
        </w:rPr>
        <w:t xml:space="preserve"> so that there is a balance between traditional storytelling and digital storytelling. </w:t>
      </w:r>
    </w:p>
    <w:p w14:paraId="000DCDB2" w14:textId="2C98DB2A" w:rsidR="00207D7E" w:rsidRDefault="00207D7E" w:rsidP="00A21B51">
      <w:pPr>
        <w:spacing w:line="360" w:lineRule="auto"/>
        <w:rPr>
          <w:rFonts w:ascii="Times New Roman" w:hAnsi="Times New Roman" w:cs="Times New Roman"/>
          <w:color w:val="000000" w:themeColor="text1"/>
        </w:rPr>
      </w:pPr>
    </w:p>
    <w:p w14:paraId="7F1CA842" w14:textId="096FD6D4" w:rsidR="00207D7E" w:rsidRDefault="00207D7E" w:rsidP="00A21B51">
      <w:pPr>
        <w:spacing w:line="360" w:lineRule="auto"/>
        <w:rPr>
          <w:rFonts w:ascii="Times New Roman" w:hAnsi="Times New Roman" w:cs="Times New Roman"/>
          <w:color w:val="000000" w:themeColor="text1"/>
        </w:rPr>
      </w:pPr>
    </w:p>
    <w:p w14:paraId="22913765" w14:textId="3806CFE5" w:rsidR="00207D7E" w:rsidRDefault="00207D7E" w:rsidP="00F1615C">
      <w:pPr>
        <w:rPr>
          <w:rFonts w:ascii="Times New Roman" w:hAnsi="Times New Roman" w:cs="Times New Roman"/>
          <w:color w:val="000000" w:themeColor="text1"/>
        </w:rPr>
      </w:pPr>
    </w:p>
    <w:p w14:paraId="1C6FF65E" w14:textId="77777777" w:rsidR="005F0EEC" w:rsidRDefault="005F0EEC" w:rsidP="00F1615C">
      <w:pPr>
        <w:rPr>
          <w:rFonts w:ascii="Times New Roman" w:hAnsi="Times New Roman" w:cs="Times New Roman"/>
          <w:color w:val="000000" w:themeColor="text1"/>
        </w:rPr>
      </w:pPr>
    </w:p>
    <w:p w14:paraId="2D3D40F5" w14:textId="77777777" w:rsidR="00A21B51" w:rsidRDefault="00A21B51" w:rsidP="00F1615C">
      <w:pPr>
        <w:rPr>
          <w:rFonts w:ascii="Times New Roman" w:hAnsi="Times New Roman" w:cs="Times New Roman"/>
          <w:b/>
          <w:bCs/>
          <w:color w:val="000000" w:themeColor="text1"/>
          <w:u w:val="single"/>
        </w:rPr>
      </w:pPr>
    </w:p>
    <w:p w14:paraId="52A95DE7" w14:textId="77777777" w:rsidR="00A21B51" w:rsidRDefault="00A21B51" w:rsidP="00F1615C">
      <w:pPr>
        <w:rPr>
          <w:rFonts w:ascii="Times New Roman" w:hAnsi="Times New Roman" w:cs="Times New Roman"/>
          <w:b/>
          <w:bCs/>
          <w:color w:val="000000" w:themeColor="text1"/>
          <w:u w:val="single"/>
        </w:rPr>
      </w:pPr>
    </w:p>
    <w:p w14:paraId="5A23FAB7" w14:textId="77777777" w:rsidR="00A21B51" w:rsidRDefault="00A21B51" w:rsidP="00F1615C">
      <w:pPr>
        <w:rPr>
          <w:rFonts w:ascii="Times New Roman" w:hAnsi="Times New Roman" w:cs="Times New Roman"/>
          <w:b/>
          <w:bCs/>
          <w:color w:val="000000" w:themeColor="text1"/>
          <w:u w:val="single"/>
        </w:rPr>
      </w:pPr>
    </w:p>
    <w:p w14:paraId="51D57218" w14:textId="77777777" w:rsidR="00A21B51" w:rsidRDefault="00A21B51" w:rsidP="00F1615C">
      <w:pPr>
        <w:rPr>
          <w:rFonts w:ascii="Times New Roman" w:hAnsi="Times New Roman" w:cs="Times New Roman"/>
          <w:b/>
          <w:bCs/>
          <w:color w:val="000000" w:themeColor="text1"/>
          <w:u w:val="single"/>
        </w:rPr>
      </w:pPr>
    </w:p>
    <w:p w14:paraId="465A9984" w14:textId="77777777" w:rsidR="00A21B51" w:rsidRDefault="00A21B51" w:rsidP="00F1615C">
      <w:pPr>
        <w:rPr>
          <w:rFonts w:ascii="Times New Roman" w:hAnsi="Times New Roman" w:cs="Times New Roman"/>
          <w:b/>
          <w:bCs/>
          <w:color w:val="000000" w:themeColor="text1"/>
          <w:u w:val="single"/>
        </w:rPr>
      </w:pPr>
    </w:p>
    <w:p w14:paraId="14B81EC9" w14:textId="77777777" w:rsidR="00A21B51" w:rsidRDefault="00A21B51" w:rsidP="00F1615C">
      <w:pPr>
        <w:rPr>
          <w:rFonts w:ascii="Times New Roman" w:hAnsi="Times New Roman" w:cs="Times New Roman"/>
          <w:b/>
          <w:bCs/>
          <w:color w:val="000000" w:themeColor="text1"/>
          <w:u w:val="single"/>
        </w:rPr>
      </w:pPr>
    </w:p>
    <w:p w14:paraId="684DC04A" w14:textId="77777777" w:rsidR="00A21B51" w:rsidRDefault="00A21B51" w:rsidP="00F1615C">
      <w:pPr>
        <w:rPr>
          <w:rFonts w:ascii="Times New Roman" w:hAnsi="Times New Roman" w:cs="Times New Roman"/>
          <w:b/>
          <w:bCs/>
          <w:color w:val="000000" w:themeColor="text1"/>
          <w:u w:val="single"/>
        </w:rPr>
      </w:pPr>
    </w:p>
    <w:p w14:paraId="1228B71E" w14:textId="77777777" w:rsidR="00A21B51" w:rsidRDefault="00A21B51" w:rsidP="00F1615C">
      <w:pPr>
        <w:rPr>
          <w:rFonts w:ascii="Times New Roman" w:hAnsi="Times New Roman" w:cs="Times New Roman"/>
          <w:b/>
          <w:bCs/>
          <w:color w:val="000000" w:themeColor="text1"/>
          <w:u w:val="single"/>
        </w:rPr>
      </w:pPr>
    </w:p>
    <w:p w14:paraId="561E6176" w14:textId="77777777" w:rsidR="00A21B51" w:rsidRDefault="00A21B51" w:rsidP="00F1615C">
      <w:pPr>
        <w:rPr>
          <w:rFonts w:ascii="Times New Roman" w:hAnsi="Times New Roman" w:cs="Times New Roman"/>
          <w:b/>
          <w:bCs/>
          <w:color w:val="000000" w:themeColor="text1"/>
          <w:u w:val="single"/>
        </w:rPr>
      </w:pPr>
    </w:p>
    <w:p w14:paraId="6AF45F3F" w14:textId="77777777" w:rsidR="00A21B51" w:rsidRDefault="00A21B51" w:rsidP="00F1615C">
      <w:pPr>
        <w:rPr>
          <w:rFonts w:ascii="Times New Roman" w:hAnsi="Times New Roman" w:cs="Times New Roman"/>
          <w:b/>
          <w:bCs/>
          <w:color w:val="000000" w:themeColor="text1"/>
          <w:u w:val="single"/>
        </w:rPr>
      </w:pPr>
    </w:p>
    <w:p w14:paraId="0AABB75E" w14:textId="77777777" w:rsidR="00A21B51" w:rsidRDefault="00A21B51" w:rsidP="00F1615C">
      <w:pPr>
        <w:rPr>
          <w:rFonts w:ascii="Times New Roman" w:hAnsi="Times New Roman" w:cs="Times New Roman"/>
          <w:b/>
          <w:bCs/>
          <w:color w:val="000000" w:themeColor="text1"/>
          <w:u w:val="single"/>
        </w:rPr>
      </w:pPr>
    </w:p>
    <w:p w14:paraId="1CC06A04" w14:textId="77777777" w:rsidR="00A21B51" w:rsidRDefault="00A21B51" w:rsidP="00F1615C">
      <w:pPr>
        <w:rPr>
          <w:rFonts w:ascii="Times New Roman" w:hAnsi="Times New Roman" w:cs="Times New Roman"/>
          <w:b/>
          <w:bCs/>
          <w:color w:val="000000" w:themeColor="text1"/>
          <w:u w:val="single"/>
        </w:rPr>
      </w:pPr>
    </w:p>
    <w:p w14:paraId="225FB294" w14:textId="77777777" w:rsidR="00A21B51" w:rsidRDefault="00A21B51" w:rsidP="00F1615C">
      <w:pPr>
        <w:rPr>
          <w:rFonts w:ascii="Times New Roman" w:hAnsi="Times New Roman" w:cs="Times New Roman"/>
          <w:b/>
          <w:bCs/>
          <w:color w:val="000000" w:themeColor="text1"/>
          <w:u w:val="single"/>
        </w:rPr>
      </w:pPr>
    </w:p>
    <w:p w14:paraId="1A2CA7BA" w14:textId="77777777" w:rsidR="00A21B51" w:rsidRDefault="00A21B51" w:rsidP="00F1615C">
      <w:pPr>
        <w:rPr>
          <w:rFonts w:ascii="Times New Roman" w:hAnsi="Times New Roman" w:cs="Times New Roman"/>
          <w:b/>
          <w:bCs/>
          <w:color w:val="000000" w:themeColor="text1"/>
          <w:u w:val="single"/>
        </w:rPr>
      </w:pPr>
    </w:p>
    <w:p w14:paraId="1D511484" w14:textId="77777777" w:rsidR="00A21B51" w:rsidRDefault="00A21B51" w:rsidP="00F1615C">
      <w:pPr>
        <w:rPr>
          <w:rFonts w:ascii="Times New Roman" w:hAnsi="Times New Roman" w:cs="Times New Roman"/>
          <w:b/>
          <w:bCs/>
          <w:color w:val="000000" w:themeColor="text1"/>
          <w:u w:val="single"/>
        </w:rPr>
      </w:pPr>
    </w:p>
    <w:p w14:paraId="15286A2B" w14:textId="77777777" w:rsidR="00A21B51" w:rsidRDefault="00A21B51" w:rsidP="00F1615C">
      <w:pPr>
        <w:rPr>
          <w:rFonts w:ascii="Times New Roman" w:hAnsi="Times New Roman" w:cs="Times New Roman"/>
          <w:b/>
          <w:bCs/>
          <w:color w:val="000000" w:themeColor="text1"/>
          <w:u w:val="single"/>
        </w:rPr>
      </w:pPr>
    </w:p>
    <w:p w14:paraId="550C92E3" w14:textId="77777777" w:rsidR="00A21B51" w:rsidRDefault="00A21B51" w:rsidP="00F1615C">
      <w:pPr>
        <w:rPr>
          <w:rFonts w:ascii="Times New Roman" w:hAnsi="Times New Roman" w:cs="Times New Roman"/>
          <w:b/>
          <w:bCs/>
          <w:color w:val="000000" w:themeColor="text1"/>
          <w:u w:val="single"/>
        </w:rPr>
      </w:pPr>
    </w:p>
    <w:p w14:paraId="6CFB0729" w14:textId="77777777" w:rsidR="00A21B51" w:rsidRDefault="00A21B51" w:rsidP="00F1615C">
      <w:pPr>
        <w:rPr>
          <w:rFonts w:ascii="Times New Roman" w:hAnsi="Times New Roman" w:cs="Times New Roman"/>
          <w:b/>
          <w:bCs/>
          <w:color w:val="000000" w:themeColor="text1"/>
          <w:u w:val="single"/>
        </w:rPr>
      </w:pPr>
    </w:p>
    <w:p w14:paraId="649E99A8" w14:textId="77777777" w:rsidR="00A21B51" w:rsidRDefault="00A21B51" w:rsidP="00F1615C">
      <w:pPr>
        <w:rPr>
          <w:rFonts w:ascii="Times New Roman" w:hAnsi="Times New Roman" w:cs="Times New Roman"/>
          <w:b/>
          <w:bCs/>
          <w:color w:val="000000" w:themeColor="text1"/>
          <w:u w:val="single"/>
        </w:rPr>
      </w:pPr>
    </w:p>
    <w:p w14:paraId="5FF256EB" w14:textId="77777777" w:rsidR="00A21B51" w:rsidRDefault="00A21B51" w:rsidP="00F1615C">
      <w:pPr>
        <w:rPr>
          <w:rFonts w:ascii="Times New Roman" w:hAnsi="Times New Roman" w:cs="Times New Roman"/>
          <w:b/>
          <w:bCs/>
          <w:color w:val="000000" w:themeColor="text1"/>
          <w:u w:val="single"/>
        </w:rPr>
      </w:pPr>
    </w:p>
    <w:p w14:paraId="07C051B0" w14:textId="77777777" w:rsidR="00A21B51" w:rsidRDefault="00A21B51" w:rsidP="00F1615C">
      <w:pPr>
        <w:rPr>
          <w:rFonts w:ascii="Times New Roman" w:hAnsi="Times New Roman" w:cs="Times New Roman"/>
          <w:b/>
          <w:bCs/>
          <w:color w:val="000000" w:themeColor="text1"/>
          <w:u w:val="single"/>
        </w:rPr>
      </w:pPr>
    </w:p>
    <w:p w14:paraId="46F5A848" w14:textId="77777777" w:rsidR="00A21B51" w:rsidRDefault="00A21B51" w:rsidP="00F1615C">
      <w:pPr>
        <w:rPr>
          <w:rFonts w:ascii="Times New Roman" w:hAnsi="Times New Roman" w:cs="Times New Roman"/>
          <w:b/>
          <w:bCs/>
          <w:color w:val="000000" w:themeColor="text1"/>
          <w:u w:val="single"/>
        </w:rPr>
      </w:pPr>
    </w:p>
    <w:p w14:paraId="61852011" w14:textId="77777777" w:rsidR="00A21B51" w:rsidRDefault="00A21B51" w:rsidP="00F1615C">
      <w:pPr>
        <w:rPr>
          <w:rFonts w:ascii="Times New Roman" w:hAnsi="Times New Roman" w:cs="Times New Roman"/>
          <w:b/>
          <w:bCs/>
          <w:color w:val="000000" w:themeColor="text1"/>
          <w:u w:val="single"/>
        </w:rPr>
      </w:pPr>
    </w:p>
    <w:p w14:paraId="72C75AEF" w14:textId="77777777" w:rsidR="00A21B51" w:rsidRDefault="00A21B51" w:rsidP="00F1615C">
      <w:pPr>
        <w:rPr>
          <w:rFonts w:ascii="Times New Roman" w:hAnsi="Times New Roman" w:cs="Times New Roman"/>
          <w:b/>
          <w:bCs/>
          <w:color w:val="000000" w:themeColor="text1"/>
          <w:u w:val="single"/>
        </w:rPr>
      </w:pPr>
    </w:p>
    <w:p w14:paraId="29DC16EB" w14:textId="77777777" w:rsidR="00A21B51" w:rsidRDefault="00A21B51" w:rsidP="00F1615C">
      <w:pPr>
        <w:rPr>
          <w:rFonts w:ascii="Times New Roman" w:hAnsi="Times New Roman" w:cs="Times New Roman"/>
          <w:b/>
          <w:bCs/>
          <w:color w:val="000000" w:themeColor="text1"/>
          <w:u w:val="single"/>
        </w:rPr>
      </w:pPr>
    </w:p>
    <w:p w14:paraId="5CEF37E8" w14:textId="77777777" w:rsidR="00A21B51" w:rsidRDefault="00A21B51" w:rsidP="00F1615C">
      <w:pPr>
        <w:rPr>
          <w:rFonts w:ascii="Times New Roman" w:hAnsi="Times New Roman" w:cs="Times New Roman"/>
          <w:b/>
          <w:bCs/>
          <w:color w:val="000000" w:themeColor="text1"/>
          <w:u w:val="single"/>
        </w:rPr>
      </w:pPr>
    </w:p>
    <w:p w14:paraId="2C302A0D" w14:textId="77777777" w:rsidR="00A21B51" w:rsidRDefault="00A21B51" w:rsidP="00F1615C">
      <w:pPr>
        <w:rPr>
          <w:rFonts w:ascii="Times New Roman" w:hAnsi="Times New Roman" w:cs="Times New Roman"/>
          <w:b/>
          <w:bCs/>
          <w:color w:val="000000" w:themeColor="text1"/>
          <w:u w:val="single"/>
        </w:rPr>
      </w:pPr>
    </w:p>
    <w:p w14:paraId="37B78655" w14:textId="77777777" w:rsidR="00A21B51" w:rsidRDefault="00A21B51" w:rsidP="00F1615C">
      <w:pPr>
        <w:rPr>
          <w:rFonts w:ascii="Times New Roman" w:hAnsi="Times New Roman" w:cs="Times New Roman"/>
          <w:b/>
          <w:bCs/>
          <w:color w:val="000000" w:themeColor="text1"/>
          <w:u w:val="single"/>
        </w:rPr>
      </w:pPr>
    </w:p>
    <w:p w14:paraId="7456F430" w14:textId="77777777" w:rsidR="00A21B51" w:rsidRDefault="00A21B51" w:rsidP="00F1615C">
      <w:pPr>
        <w:rPr>
          <w:rFonts w:ascii="Times New Roman" w:hAnsi="Times New Roman" w:cs="Times New Roman"/>
          <w:b/>
          <w:bCs/>
          <w:color w:val="000000" w:themeColor="text1"/>
          <w:u w:val="single"/>
        </w:rPr>
      </w:pPr>
    </w:p>
    <w:p w14:paraId="070847E1" w14:textId="77777777" w:rsidR="00A21B51" w:rsidRDefault="00A21B51" w:rsidP="00F1615C">
      <w:pPr>
        <w:rPr>
          <w:rFonts w:ascii="Times New Roman" w:hAnsi="Times New Roman" w:cs="Times New Roman"/>
          <w:b/>
          <w:bCs/>
          <w:color w:val="000000" w:themeColor="text1"/>
          <w:u w:val="single"/>
        </w:rPr>
      </w:pPr>
    </w:p>
    <w:p w14:paraId="04B99C5A" w14:textId="17306651" w:rsidR="00207D7E" w:rsidRDefault="00207D7E" w:rsidP="00F1615C">
      <w:pPr>
        <w:rPr>
          <w:rFonts w:ascii="Times New Roman" w:hAnsi="Times New Roman" w:cs="Times New Roman"/>
          <w:b/>
          <w:bCs/>
          <w:color w:val="000000" w:themeColor="text1"/>
          <w:u w:val="single"/>
        </w:rPr>
      </w:pPr>
      <w:r w:rsidRPr="0068051A">
        <w:rPr>
          <w:rFonts w:ascii="Times New Roman" w:hAnsi="Times New Roman" w:cs="Times New Roman"/>
          <w:b/>
          <w:bCs/>
          <w:color w:val="000000" w:themeColor="text1"/>
          <w:u w:val="single"/>
        </w:rPr>
        <w:lastRenderedPageBreak/>
        <w:t>Reference List:</w:t>
      </w:r>
    </w:p>
    <w:p w14:paraId="36D1F4F0" w14:textId="77777777" w:rsidR="00A21B51" w:rsidRPr="0068051A" w:rsidRDefault="00A21B51" w:rsidP="00F1615C">
      <w:pPr>
        <w:rPr>
          <w:rFonts w:ascii="Times New Roman" w:hAnsi="Times New Roman" w:cs="Times New Roman"/>
          <w:b/>
          <w:bCs/>
          <w:color w:val="000000" w:themeColor="text1"/>
          <w:u w:val="single"/>
        </w:rPr>
      </w:pPr>
    </w:p>
    <w:p w14:paraId="49E9F5B2" w14:textId="77777777" w:rsidR="00A21B51" w:rsidRDefault="00A21B51" w:rsidP="00207D7E">
      <w:pPr>
        <w:rPr>
          <w:rFonts w:ascii="Times New Roman" w:hAnsi="Times New Roman" w:cs="Times New Roman"/>
        </w:rPr>
      </w:pPr>
    </w:p>
    <w:p w14:paraId="2F83864E" w14:textId="77777777" w:rsidR="00A21B51" w:rsidRDefault="00A21B51" w:rsidP="00207D7E">
      <w:pPr>
        <w:rPr>
          <w:rFonts w:ascii="Times New Roman" w:hAnsi="Times New Roman" w:cs="Times New Roman"/>
        </w:rPr>
      </w:pPr>
    </w:p>
    <w:p w14:paraId="63C4339A" w14:textId="77777777" w:rsidR="00A21B51" w:rsidRDefault="00A21B51" w:rsidP="00F1615C">
      <w:pPr>
        <w:rPr>
          <w:rFonts w:ascii="Times New Roman" w:hAnsi="Times New Roman" w:cs="Times New Roman"/>
          <w:color w:val="000000" w:themeColor="text1"/>
        </w:rPr>
      </w:pPr>
    </w:p>
    <w:p w14:paraId="78FC8FE8" w14:textId="77777777" w:rsidR="00A21B51" w:rsidRPr="00707022" w:rsidRDefault="00A21B51" w:rsidP="00A23331">
      <w:pPr>
        <w:rPr>
          <w:rFonts w:ascii="Times New Roman" w:hAnsi="Times New Roman" w:cs="Times New Roman"/>
        </w:rPr>
      </w:pPr>
    </w:p>
    <w:p w14:paraId="0C29A5E1" w14:textId="77777777" w:rsidR="00A21B51" w:rsidRDefault="00A21B51" w:rsidP="00A23331">
      <w:pPr>
        <w:rPr>
          <w:rFonts w:ascii="Verdana" w:eastAsia="Times New Roman" w:hAnsi="Verdana" w:cs="Times New Roman"/>
          <w:color w:val="000000"/>
          <w:sz w:val="20"/>
          <w:szCs w:val="20"/>
          <w:lang w:eastAsia="en-GB"/>
        </w:rPr>
      </w:pPr>
    </w:p>
    <w:p w14:paraId="34CD601C" w14:textId="77777777" w:rsidR="00A21B51" w:rsidRPr="007477B0" w:rsidRDefault="00A21B51" w:rsidP="00A23331">
      <w:pPr>
        <w:rPr>
          <w:rFonts w:ascii="Times New Roman" w:eastAsia="Times New Roman" w:hAnsi="Times New Roman" w:cs="Times New Roman"/>
          <w:lang w:eastAsia="en-GB"/>
        </w:rPr>
      </w:pPr>
    </w:p>
    <w:p w14:paraId="45ECF4ED" w14:textId="77777777" w:rsidR="00A21B51" w:rsidRDefault="00A21B51" w:rsidP="00C2284A">
      <w:pPr>
        <w:rPr>
          <w:rFonts w:ascii="Times New Roman" w:hAnsi="Times New Roman" w:cs="Times New Roman"/>
        </w:rPr>
      </w:pPr>
    </w:p>
    <w:p w14:paraId="2E7D1160" w14:textId="77777777" w:rsidR="00A21B51" w:rsidRDefault="00A21B51" w:rsidP="00C2284A">
      <w:pPr>
        <w:rPr>
          <w:rFonts w:ascii="Verdana" w:eastAsia="Times New Roman" w:hAnsi="Verdana" w:cs="Times New Roman"/>
          <w:color w:val="000000"/>
          <w:sz w:val="20"/>
          <w:szCs w:val="20"/>
          <w:lang w:eastAsia="en-GB"/>
        </w:rPr>
      </w:pPr>
    </w:p>
    <w:p w14:paraId="0F104B39" w14:textId="77777777" w:rsidR="00A21B51" w:rsidRDefault="00A21B51" w:rsidP="00C2284A">
      <w:pPr>
        <w:rPr>
          <w:rFonts w:ascii="Verdana" w:eastAsia="Times New Roman" w:hAnsi="Verdana" w:cs="Times New Roman"/>
          <w:color w:val="000000"/>
          <w:sz w:val="20"/>
          <w:szCs w:val="20"/>
          <w:lang w:eastAsia="en-GB"/>
        </w:rPr>
      </w:pPr>
    </w:p>
    <w:p w14:paraId="7F2277C9" w14:textId="77777777" w:rsidR="00A21B51" w:rsidRDefault="00A21B51" w:rsidP="00A23331"/>
    <w:p w14:paraId="685A4F0E" w14:textId="77777777" w:rsidR="00A21B51" w:rsidRDefault="00A21B51" w:rsidP="00021926">
      <w:pPr>
        <w:rPr>
          <w:rFonts w:ascii="Verdana" w:eastAsia="Times New Roman" w:hAnsi="Verdana" w:cs="Times New Roman"/>
          <w:color w:val="000000"/>
          <w:sz w:val="20"/>
          <w:szCs w:val="20"/>
          <w:lang w:eastAsia="en-GB"/>
        </w:rPr>
      </w:pPr>
    </w:p>
    <w:p w14:paraId="6B97C1CC" w14:textId="77777777" w:rsidR="00A21B51" w:rsidRDefault="00A21B51" w:rsidP="008146C4">
      <w:pPr>
        <w:rPr>
          <w:rFonts w:ascii="Verdana" w:eastAsia="Times New Roman" w:hAnsi="Verdana" w:cs="Times New Roman"/>
          <w:color w:val="000000"/>
          <w:sz w:val="20"/>
          <w:szCs w:val="20"/>
          <w:lang w:eastAsia="en-GB"/>
        </w:rPr>
      </w:pPr>
    </w:p>
    <w:p w14:paraId="37F296A9" w14:textId="77777777" w:rsidR="00A21B51" w:rsidRDefault="00A21B51" w:rsidP="0068051A">
      <w:pPr>
        <w:rPr>
          <w:rFonts w:ascii="Verdana" w:eastAsia="Times New Roman" w:hAnsi="Verdana" w:cs="Times New Roman"/>
          <w:color w:val="000000"/>
          <w:sz w:val="20"/>
          <w:szCs w:val="20"/>
          <w:lang w:eastAsia="en-GB"/>
        </w:rPr>
      </w:pPr>
    </w:p>
    <w:p w14:paraId="708AAC6E" w14:textId="77777777" w:rsidR="00A21B51" w:rsidRDefault="00A21B51" w:rsidP="006A2E83">
      <w:pPr>
        <w:rPr>
          <w:rFonts w:ascii="Verdana" w:eastAsia="Times New Roman" w:hAnsi="Verdana" w:cs="Times New Roman"/>
          <w:color w:val="000000"/>
          <w:sz w:val="20"/>
          <w:szCs w:val="20"/>
          <w:lang w:eastAsia="en-GB"/>
        </w:rPr>
      </w:pPr>
    </w:p>
    <w:p w14:paraId="1305EC67" w14:textId="77777777" w:rsidR="00A21B51" w:rsidRDefault="00A21B51" w:rsidP="00F1615C">
      <w:pPr>
        <w:rPr>
          <w:rFonts w:ascii="Times New Roman" w:hAnsi="Times New Roman" w:cs="Times New Roman"/>
          <w:color w:val="000000" w:themeColor="text1"/>
        </w:rPr>
      </w:pPr>
    </w:p>
    <w:p w14:paraId="654AE962" w14:textId="77777777" w:rsidR="00A21B51" w:rsidRPr="00FE61A2" w:rsidRDefault="00A21B51" w:rsidP="00F1615C">
      <w:pPr>
        <w:rPr>
          <w:rFonts w:ascii="Times New Roman" w:hAnsi="Times New Roman" w:cs="Times New Roman"/>
          <w:color w:val="000000" w:themeColor="text1"/>
        </w:rPr>
      </w:pPr>
    </w:p>
    <w:p w14:paraId="05E836C3" w14:textId="77777777" w:rsidR="00A21B51" w:rsidRDefault="00A21B51" w:rsidP="00021926">
      <w:pPr>
        <w:rPr>
          <w:rFonts w:ascii="Verdana" w:eastAsia="Times New Roman" w:hAnsi="Verdana" w:cs="Times New Roman"/>
          <w:color w:val="000000"/>
          <w:sz w:val="20"/>
          <w:szCs w:val="20"/>
          <w:lang w:eastAsia="en-GB"/>
        </w:rPr>
      </w:pPr>
      <w:r w:rsidRPr="0020363E">
        <w:rPr>
          <w:rFonts w:ascii="Verdana" w:eastAsia="Times New Roman" w:hAnsi="Verdana" w:cs="Times New Roman"/>
          <w:color w:val="000000"/>
          <w:sz w:val="20"/>
          <w:szCs w:val="20"/>
          <w:lang w:eastAsia="en-GB"/>
        </w:rPr>
        <w:t xml:space="preserve">Adam and </w:t>
      </w:r>
      <w:proofErr w:type="gramStart"/>
      <w:r w:rsidRPr="0020363E">
        <w:rPr>
          <w:rFonts w:ascii="Verdana" w:eastAsia="Times New Roman" w:hAnsi="Verdana" w:cs="Times New Roman"/>
          <w:color w:val="000000"/>
          <w:sz w:val="20"/>
          <w:szCs w:val="20"/>
          <w:lang w:eastAsia="en-GB"/>
        </w:rPr>
        <w:t>Mila .</w:t>
      </w:r>
      <w:proofErr w:type="gramEnd"/>
      <w:r w:rsidRPr="0020363E">
        <w:rPr>
          <w:rFonts w:ascii="Verdana" w:eastAsia="Times New Roman" w:hAnsi="Verdana" w:cs="Times New Roman"/>
          <w:color w:val="000000"/>
          <w:sz w:val="20"/>
          <w:szCs w:val="20"/>
          <w:lang w:eastAsia="en-GB"/>
        </w:rPr>
        <w:t xml:space="preserve"> (2018). </w:t>
      </w:r>
      <w:r w:rsidRPr="0020363E">
        <w:rPr>
          <w:rFonts w:ascii="Verdana" w:eastAsia="Times New Roman" w:hAnsi="Verdana" w:cs="Times New Roman"/>
          <w:i/>
          <w:iCs/>
          <w:color w:val="000000"/>
          <w:sz w:val="20"/>
          <w:szCs w:val="20"/>
          <w:lang w:eastAsia="en-GB"/>
        </w:rPr>
        <w:t>Baby Pointing.</w:t>
      </w:r>
      <w:r w:rsidRPr="0020363E">
        <w:rPr>
          <w:rFonts w:ascii="Verdana" w:eastAsia="Times New Roman" w:hAnsi="Verdana" w:cs="Times New Roman"/>
          <w:color w:val="000000"/>
          <w:sz w:val="20"/>
          <w:szCs w:val="20"/>
          <w:lang w:eastAsia="en-GB"/>
        </w:rPr>
        <w:t> Available:</w:t>
      </w:r>
      <w:r>
        <w:rPr>
          <w:rFonts w:ascii="Verdana" w:eastAsia="Times New Roman" w:hAnsi="Verdana" w:cs="Times New Roman"/>
          <w:color w:val="000000"/>
          <w:sz w:val="20"/>
          <w:szCs w:val="20"/>
          <w:lang w:eastAsia="en-GB"/>
        </w:rPr>
        <w:t xml:space="preserve"> </w:t>
      </w:r>
      <w:hyperlink r:id="rId7" w:history="1">
        <w:r w:rsidRPr="009F7111">
          <w:rPr>
            <w:rStyle w:val="Hyperlink"/>
            <w:rFonts w:ascii="Times New Roman" w:hAnsi="Times New Roman" w:cs="Times New Roman"/>
          </w:rPr>
          <w:t>https://www.adam-mila.com/milestones/language-development/pointing/</w:t>
        </w:r>
      </w:hyperlink>
      <w:r>
        <w:rPr>
          <w:rFonts w:ascii="Times New Roman" w:hAnsi="Times New Roman" w:cs="Times New Roman"/>
        </w:rPr>
        <w:t xml:space="preserve">. </w:t>
      </w:r>
      <w:r w:rsidRPr="0020363E">
        <w:rPr>
          <w:rFonts w:ascii="Verdana" w:eastAsia="Times New Roman" w:hAnsi="Verdana" w:cs="Times New Roman"/>
          <w:color w:val="000000"/>
          <w:sz w:val="20"/>
          <w:szCs w:val="20"/>
          <w:lang w:eastAsia="en-GB"/>
        </w:rPr>
        <w:t>Last accessed 10th February 2022.</w:t>
      </w:r>
    </w:p>
    <w:p w14:paraId="3889885E" w14:textId="77777777" w:rsidR="00A21B51" w:rsidRPr="00C2284A" w:rsidRDefault="00A21B51" w:rsidP="00C2284A">
      <w:pPr>
        <w:rPr>
          <w:rFonts w:ascii="Times New Roman" w:hAnsi="Times New Roman" w:cs="Times New Roman"/>
        </w:rPr>
      </w:pPr>
      <w:r w:rsidRPr="00C2284A">
        <w:rPr>
          <w:rFonts w:ascii="Verdana" w:eastAsia="Times New Roman" w:hAnsi="Verdana" w:cs="Times New Roman"/>
          <w:color w:val="000000"/>
          <w:sz w:val="20"/>
          <w:szCs w:val="20"/>
          <w:lang w:eastAsia="en-GB"/>
        </w:rPr>
        <w:t>Ben. (2012). </w:t>
      </w:r>
      <w:r w:rsidRPr="00C2284A">
        <w:rPr>
          <w:rFonts w:ascii="Verdana" w:eastAsia="Times New Roman" w:hAnsi="Verdana" w:cs="Times New Roman"/>
          <w:i/>
          <w:iCs/>
          <w:color w:val="000000"/>
          <w:sz w:val="20"/>
          <w:szCs w:val="20"/>
          <w:lang w:eastAsia="en-GB"/>
        </w:rPr>
        <w:t xml:space="preserve">Improving </w:t>
      </w:r>
      <w:proofErr w:type="spellStart"/>
      <w:r w:rsidRPr="00C2284A">
        <w:rPr>
          <w:rFonts w:ascii="Verdana" w:eastAsia="Times New Roman" w:hAnsi="Verdana" w:cs="Times New Roman"/>
          <w:i/>
          <w:iCs/>
          <w:color w:val="000000"/>
          <w:sz w:val="20"/>
          <w:szCs w:val="20"/>
          <w:lang w:eastAsia="en-GB"/>
        </w:rPr>
        <w:t>childrens</w:t>
      </w:r>
      <w:proofErr w:type="spellEnd"/>
      <w:r w:rsidRPr="00C2284A">
        <w:rPr>
          <w:rFonts w:ascii="Verdana" w:eastAsia="Times New Roman" w:hAnsi="Verdana" w:cs="Times New Roman"/>
          <w:i/>
          <w:iCs/>
          <w:color w:val="000000"/>
          <w:sz w:val="20"/>
          <w:szCs w:val="20"/>
          <w:lang w:eastAsia="en-GB"/>
        </w:rPr>
        <w:t xml:space="preserve"> literacy.</w:t>
      </w:r>
      <w:r w:rsidRPr="00C2284A">
        <w:rPr>
          <w:rFonts w:ascii="Verdana" w:eastAsia="Times New Roman" w:hAnsi="Verdana" w:cs="Times New Roman"/>
          <w:color w:val="000000"/>
          <w:sz w:val="20"/>
          <w:szCs w:val="20"/>
          <w:lang w:eastAsia="en-GB"/>
        </w:rPr>
        <w:t> Available:</w:t>
      </w:r>
      <w:r w:rsidRPr="00C2284A">
        <w:t xml:space="preserve"> </w:t>
      </w:r>
      <w:hyperlink r:id="rId8" w:history="1">
        <w:r w:rsidRPr="00F10755">
          <w:rPr>
            <w:rStyle w:val="Hyperlink"/>
            <w:rFonts w:ascii="Times New Roman" w:hAnsi="Times New Roman" w:cs="Times New Roman"/>
          </w:rPr>
          <w:t>http://kidmunication.com/telling-stories/improving-childrens-literacy-through-pointing-and-karaoke-style-closed-captions/</w:t>
        </w:r>
      </w:hyperlink>
      <w:r>
        <w:rPr>
          <w:rFonts w:ascii="Times New Roman" w:hAnsi="Times New Roman" w:cs="Times New Roman"/>
        </w:rPr>
        <w:t xml:space="preserve">. </w:t>
      </w:r>
      <w:r w:rsidRPr="00C2284A">
        <w:rPr>
          <w:rFonts w:ascii="Verdana" w:eastAsia="Times New Roman" w:hAnsi="Verdana" w:cs="Times New Roman"/>
          <w:color w:val="000000"/>
          <w:sz w:val="20"/>
          <w:szCs w:val="20"/>
          <w:lang w:eastAsia="en-GB"/>
        </w:rPr>
        <w:t>Last accessed 10th February 2022.</w:t>
      </w:r>
    </w:p>
    <w:p w14:paraId="0F415A77" w14:textId="77777777" w:rsidR="00A21B51" w:rsidRPr="00345B78" w:rsidRDefault="00A21B51" w:rsidP="00021926">
      <w:pPr>
        <w:rPr>
          <w:rFonts w:ascii="Times New Roman" w:hAnsi="Times New Roman" w:cs="Times New Roman"/>
        </w:rPr>
      </w:pPr>
      <w:r w:rsidRPr="00345B78">
        <w:rPr>
          <w:rFonts w:ascii="Verdana" w:eastAsia="Times New Roman" w:hAnsi="Verdana" w:cs="Times New Roman"/>
          <w:color w:val="000000"/>
          <w:sz w:val="20"/>
          <w:szCs w:val="20"/>
          <w:lang w:eastAsia="en-GB"/>
        </w:rPr>
        <w:t>E, Stewart. (No date). </w:t>
      </w:r>
      <w:r w:rsidRPr="00345B78">
        <w:rPr>
          <w:rFonts w:ascii="Verdana" w:eastAsia="Times New Roman" w:hAnsi="Verdana" w:cs="Times New Roman"/>
          <w:i/>
          <w:iCs/>
          <w:color w:val="000000"/>
          <w:sz w:val="20"/>
          <w:szCs w:val="20"/>
          <w:lang w:eastAsia="en-GB"/>
        </w:rPr>
        <w:t>Pointing at words as you read.</w:t>
      </w:r>
      <w:r w:rsidRPr="00345B78">
        <w:rPr>
          <w:rFonts w:ascii="Verdana" w:eastAsia="Times New Roman" w:hAnsi="Verdana" w:cs="Times New Roman"/>
          <w:color w:val="000000"/>
          <w:sz w:val="20"/>
          <w:szCs w:val="20"/>
          <w:lang w:eastAsia="en-GB"/>
        </w:rPr>
        <w:t> Available:</w:t>
      </w:r>
      <w:r w:rsidRPr="00345B78">
        <w:rPr>
          <w:rFonts w:ascii="Times New Roman" w:hAnsi="Times New Roman" w:cs="Times New Roman"/>
        </w:rPr>
        <w:t xml:space="preserve"> </w:t>
      </w:r>
      <w:hyperlink r:id="rId9" w:history="1">
        <w:r w:rsidRPr="009F7111">
          <w:rPr>
            <w:rStyle w:val="Hyperlink"/>
            <w:rFonts w:ascii="Times New Roman" w:hAnsi="Times New Roman" w:cs="Times New Roman"/>
          </w:rPr>
          <w:t>https://www.madeformums.com/news/pointing-at-words-as-you-read-aloud-could-help-your-child/</w:t>
        </w:r>
      </w:hyperlink>
      <w:r>
        <w:rPr>
          <w:rFonts w:ascii="Times New Roman" w:hAnsi="Times New Roman" w:cs="Times New Roman"/>
        </w:rPr>
        <w:t>.</w:t>
      </w:r>
      <w:r w:rsidRPr="00345B78">
        <w:rPr>
          <w:rFonts w:ascii="Verdana" w:eastAsia="Times New Roman" w:hAnsi="Verdana" w:cs="Times New Roman"/>
          <w:color w:val="000000"/>
          <w:sz w:val="20"/>
          <w:szCs w:val="20"/>
          <w:lang w:eastAsia="en-GB"/>
        </w:rPr>
        <w:t xml:space="preserve"> Last accessed 10th February 2022.</w:t>
      </w:r>
    </w:p>
    <w:p w14:paraId="59383250" w14:textId="77777777" w:rsidR="00A21B51" w:rsidRPr="00E44236" w:rsidRDefault="00A21B51" w:rsidP="00C2284A">
      <w:pPr>
        <w:rPr>
          <w:rFonts w:ascii="Times New Roman" w:hAnsi="Times New Roman" w:cs="Times New Roman"/>
        </w:rPr>
      </w:pPr>
      <w:r w:rsidRPr="00E44236">
        <w:rPr>
          <w:rFonts w:ascii="Verdana" w:eastAsia="Times New Roman" w:hAnsi="Verdana" w:cs="Times New Roman"/>
          <w:color w:val="000000"/>
          <w:sz w:val="20"/>
          <w:szCs w:val="20"/>
          <w:lang w:eastAsia="en-GB"/>
        </w:rPr>
        <w:t>Education.vic.gov. (No date). </w:t>
      </w:r>
      <w:r w:rsidRPr="00E44236">
        <w:rPr>
          <w:rFonts w:ascii="Verdana" w:eastAsia="Times New Roman" w:hAnsi="Verdana" w:cs="Times New Roman"/>
          <w:i/>
          <w:iCs/>
          <w:color w:val="000000"/>
          <w:sz w:val="20"/>
          <w:szCs w:val="20"/>
          <w:lang w:eastAsia="en-GB"/>
        </w:rPr>
        <w:t>Stories and narratives.</w:t>
      </w:r>
      <w:r w:rsidRPr="00E44236">
        <w:rPr>
          <w:rFonts w:ascii="Verdana" w:eastAsia="Times New Roman" w:hAnsi="Verdana" w:cs="Times New Roman"/>
          <w:color w:val="000000"/>
          <w:sz w:val="20"/>
          <w:szCs w:val="20"/>
          <w:lang w:eastAsia="en-GB"/>
        </w:rPr>
        <w:t> Available:</w:t>
      </w:r>
      <w:r w:rsidRPr="00E44236">
        <w:t xml:space="preserve"> </w:t>
      </w:r>
      <w:hyperlink r:id="rId10" w:history="1">
        <w:r w:rsidRPr="00F10755">
          <w:rPr>
            <w:rStyle w:val="Hyperlink"/>
            <w:rFonts w:ascii="Times New Roman" w:hAnsi="Times New Roman" w:cs="Times New Roman"/>
          </w:rPr>
          <w:t>https://www.education.vic.gov.au/childhood/professionals/learning/ecliteracy/interactingwithothers/Pages/storiesandnarratives.aspx</w:t>
        </w:r>
      </w:hyperlink>
      <w:r w:rsidRPr="00E44236">
        <w:rPr>
          <w:rFonts w:ascii="Verdana" w:eastAsia="Times New Roman" w:hAnsi="Verdana" w:cs="Times New Roman"/>
          <w:color w:val="000000"/>
          <w:sz w:val="20"/>
          <w:szCs w:val="20"/>
          <w:lang w:eastAsia="en-GB"/>
        </w:rPr>
        <w:t>. Last accessed 10th February 2022.</w:t>
      </w:r>
    </w:p>
    <w:p w14:paraId="5BEF11E9" w14:textId="77777777" w:rsidR="00A21B51" w:rsidRPr="005F0EEC" w:rsidRDefault="00A21B51" w:rsidP="005F0EEC">
      <w:pPr>
        <w:rPr>
          <w:rFonts w:ascii="Times New Roman" w:eastAsia="Times New Roman" w:hAnsi="Times New Roman" w:cs="Times New Roman"/>
          <w:lang w:eastAsia="en-GB"/>
        </w:rPr>
      </w:pPr>
      <w:r w:rsidRPr="005F0EEC">
        <w:rPr>
          <w:rFonts w:ascii="Verdana" w:eastAsia="Times New Roman" w:hAnsi="Verdana" w:cs="Times New Roman"/>
          <w:color w:val="000000"/>
          <w:sz w:val="20"/>
          <w:szCs w:val="20"/>
          <w:lang w:eastAsia="en-GB"/>
        </w:rPr>
        <w:t>Edwards, A. (2019). </w:t>
      </w:r>
      <w:r w:rsidRPr="005F0EEC">
        <w:rPr>
          <w:rFonts w:ascii="Verdana" w:eastAsia="Times New Roman" w:hAnsi="Verdana" w:cs="Times New Roman"/>
          <w:i/>
          <w:iCs/>
          <w:color w:val="000000"/>
          <w:sz w:val="20"/>
          <w:szCs w:val="20"/>
          <w:lang w:eastAsia="en-GB"/>
        </w:rPr>
        <w:t>Digital competence.</w:t>
      </w:r>
      <w:r w:rsidRPr="005F0EEC">
        <w:rPr>
          <w:rFonts w:ascii="Verdana" w:eastAsia="Times New Roman" w:hAnsi="Verdana" w:cs="Times New Roman"/>
          <w:color w:val="000000"/>
          <w:sz w:val="20"/>
          <w:szCs w:val="20"/>
          <w:lang w:eastAsia="en-GB"/>
        </w:rPr>
        <w:t> Available:</w:t>
      </w:r>
      <w:r>
        <w:rPr>
          <w:rFonts w:ascii="Verdana" w:eastAsia="Times New Roman" w:hAnsi="Verdana" w:cs="Times New Roman"/>
          <w:color w:val="000000"/>
          <w:sz w:val="20"/>
          <w:szCs w:val="20"/>
          <w:lang w:eastAsia="en-GB"/>
        </w:rPr>
        <w:t xml:space="preserve"> </w:t>
      </w:r>
      <w:hyperlink r:id="rId11" w:history="1">
        <w:r w:rsidRPr="009F7111">
          <w:rPr>
            <w:rStyle w:val="Hyperlink"/>
            <w:rFonts w:ascii="Verdana" w:eastAsia="Times New Roman" w:hAnsi="Verdana" w:cs="Times New Roman"/>
            <w:sz w:val="20"/>
            <w:szCs w:val="20"/>
            <w:lang w:eastAsia="en-GB"/>
          </w:rPr>
          <w:t>https://www.estyn.gov.wales/blog/digital-competence-improving-pupils-digital-skills</w:t>
        </w:r>
      </w:hyperlink>
      <w:r>
        <w:rPr>
          <w:rFonts w:ascii="Verdana" w:eastAsia="Times New Roman" w:hAnsi="Verdana" w:cs="Times New Roman"/>
          <w:color w:val="000000"/>
          <w:sz w:val="20"/>
          <w:szCs w:val="20"/>
          <w:lang w:eastAsia="en-GB"/>
        </w:rPr>
        <w:t xml:space="preserve">. </w:t>
      </w:r>
      <w:r w:rsidRPr="005F0EEC">
        <w:rPr>
          <w:rFonts w:ascii="Verdana" w:eastAsia="Times New Roman" w:hAnsi="Verdana" w:cs="Times New Roman"/>
          <w:color w:val="000000"/>
          <w:sz w:val="20"/>
          <w:szCs w:val="20"/>
          <w:lang w:eastAsia="en-GB"/>
        </w:rPr>
        <w:t>Last accessed 16th February 2022.</w:t>
      </w:r>
    </w:p>
    <w:p w14:paraId="7D8EF23B" w14:textId="77777777" w:rsidR="00A21B51" w:rsidRDefault="00A21B51" w:rsidP="00A23331">
      <w:pPr>
        <w:rPr>
          <w:rFonts w:ascii="Times New Roman" w:hAnsi="Times New Roman" w:cs="Times New Roman"/>
        </w:rPr>
      </w:pPr>
      <w:r w:rsidRPr="007477B0">
        <w:rPr>
          <w:rFonts w:ascii="Verdana" w:eastAsia="Times New Roman" w:hAnsi="Verdana" w:cs="Times New Roman"/>
          <w:color w:val="000000"/>
          <w:sz w:val="20"/>
          <w:szCs w:val="20"/>
          <w:lang w:eastAsia="en-GB"/>
        </w:rPr>
        <w:t>Findel. (2021). </w:t>
      </w:r>
      <w:r w:rsidRPr="007477B0">
        <w:rPr>
          <w:rFonts w:ascii="Verdana" w:eastAsia="Times New Roman" w:hAnsi="Verdana" w:cs="Times New Roman"/>
          <w:i/>
          <w:iCs/>
          <w:color w:val="000000"/>
          <w:sz w:val="20"/>
          <w:szCs w:val="20"/>
          <w:lang w:eastAsia="en-GB"/>
        </w:rPr>
        <w:t>A guide to phonics.</w:t>
      </w:r>
      <w:r w:rsidRPr="007477B0">
        <w:rPr>
          <w:rFonts w:ascii="Verdana" w:eastAsia="Times New Roman" w:hAnsi="Verdana" w:cs="Times New Roman"/>
          <w:color w:val="000000"/>
          <w:sz w:val="20"/>
          <w:szCs w:val="20"/>
          <w:lang w:eastAsia="en-GB"/>
        </w:rPr>
        <w:t> Available:</w:t>
      </w:r>
      <w:r>
        <w:rPr>
          <w:rFonts w:ascii="Verdana" w:eastAsia="Times New Roman" w:hAnsi="Verdana" w:cs="Times New Roman"/>
          <w:color w:val="000000"/>
          <w:sz w:val="20"/>
          <w:szCs w:val="20"/>
          <w:lang w:eastAsia="en-GB"/>
        </w:rPr>
        <w:t xml:space="preserve"> </w:t>
      </w:r>
      <w:hyperlink r:id="rId12" w:history="1">
        <w:r w:rsidRPr="009F7111">
          <w:rPr>
            <w:rStyle w:val="Hyperlink"/>
            <w:rFonts w:ascii="Times New Roman" w:hAnsi="Times New Roman" w:cs="Times New Roman"/>
          </w:rPr>
          <w:t>https://www.findel-international.com/findel-international-blog/international-schools/the-importance-of-teaching-phonics</w:t>
        </w:r>
      </w:hyperlink>
    </w:p>
    <w:p w14:paraId="6FEFB26C" w14:textId="77777777" w:rsidR="00A21B51" w:rsidRPr="006A2E83" w:rsidRDefault="00A21B51" w:rsidP="006A2E83">
      <w:pPr>
        <w:rPr>
          <w:rFonts w:ascii="Times New Roman" w:eastAsia="Times New Roman" w:hAnsi="Times New Roman" w:cs="Times New Roman"/>
          <w:lang w:eastAsia="en-GB"/>
        </w:rPr>
      </w:pPr>
      <w:r w:rsidRPr="006A2E83">
        <w:rPr>
          <w:rFonts w:ascii="Verdana" w:eastAsia="Times New Roman" w:hAnsi="Verdana" w:cs="Times New Roman"/>
          <w:color w:val="000000"/>
          <w:sz w:val="20"/>
          <w:szCs w:val="20"/>
          <w:lang w:eastAsia="en-GB"/>
        </w:rPr>
        <w:t>K, Cherry. (2020). </w:t>
      </w:r>
      <w:r w:rsidRPr="006A2E83">
        <w:rPr>
          <w:rFonts w:ascii="Verdana" w:eastAsia="Times New Roman" w:hAnsi="Verdana" w:cs="Times New Roman"/>
          <w:i/>
          <w:iCs/>
          <w:color w:val="000000"/>
          <w:sz w:val="20"/>
          <w:szCs w:val="20"/>
          <w:lang w:eastAsia="en-GB"/>
        </w:rPr>
        <w:t>A biography of Lev Vygotsky.</w:t>
      </w:r>
      <w:r w:rsidRPr="006A2E83">
        <w:rPr>
          <w:rFonts w:ascii="Verdana" w:eastAsia="Times New Roman" w:hAnsi="Verdana" w:cs="Times New Roman"/>
          <w:color w:val="000000"/>
          <w:sz w:val="20"/>
          <w:szCs w:val="20"/>
          <w:lang w:eastAsia="en-GB"/>
        </w:rPr>
        <w:t> Available:</w:t>
      </w:r>
      <w:r>
        <w:rPr>
          <w:rFonts w:ascii="Verdana" w:eastAsia="Times New Roman" w:hAnsi="Verdana" w:cs="Times New Roman"/>
          <w:color w:val="000000"/>
          <w:sz w:val="20"/>
          <w:szCs w:val="20"/>
          <w:lang w:eastAsia="en-GB"/>
        </w:rPr>
        <w:t xml:space="preserve"> </w:t>
      </w:r>
      <w:hyperlink r:id="rId13" w:anchor=":~:text=Vygotsky%20conceived%20the%20more%20knowledgeable,and%20skills%20than%20the%20learner.&amp;text=No%20matter%20who%20serves%20as,learner%20is%20sensitive%20to%20guidance" w:history="1">
        <w:r w:rsidRPr="009F7111">
          <w:rPr>
            <w:rStyle w:val="Hyperlink"/>
            <w:rFonts w:ascii="Verdana" w:eastAsia="Times New Roman" w:hAnsi="Verdana" w:cs="Times New Roman"/>
            <w:sz w:val="20"/>
            <w:szCs w:val="20"/>
            <w:lang w:eastAsia="en-GB"/>
          </w:rPr>
          <w:t>https://www.verywellmind.com/lev-vygotsky-biography-2795533#:~:text=Vygotsky%20conceived%20the%20more%20knowledgeable,and%20skills%20than%20the%20learner.&amp;text=No%20matter%20who%20serves%20as,learner%20is%20sensitive%20to%20guidance</w:t>
        </w:r>
      </w:hyperlink>
      <w:r w:rsidRPr="006A2E83">
        <w:rPr>
          <w:rFonts w:ascii="Verdana" w:eastAsia="Times New Roman" w:hAnsi="Verdana" w:cs="Times New Roman"/>
          <w:color w:val="000000"/>
          <w:sz w:val="20"/>
          <w:szCs w:val="20"/>
          <w:lang w:eastAsia="en-GB"/>
        </w:rPr>
        <w:t>).</w:t>
      </w:r>
      <w:r>
        <w:rPr>
          <w:rFonts w:ascii="Verdana" w:eastAsia="Times New Roman" w:hAnsi="Verdana" w:cs="Times New Roman"/>
          <w:color w:val="000000"/>
          <w:sz w:val="20"/>
          <w:szCs w:val="20"/>
          <w:lang w:eastAsia="en-GB"/>
        </w:rPr>
        <w:t xml:space="preserve"> </w:t>
      </w:r>
      <w:r w:rsidRPr="006A2E83">
        <w:rPr>
          <w:rFonts w:ascii="Verdana" w:eastAsia="Times New Roman" w:hAnsi="Verdana" w:cs="Times New Roman"/>
          <w:color w:val="000000"/>
          <w:sz w:val="20"/>
          <w:szCs w:val="20"/>
          <w:lang w:eastAsia="en-GB"/>
        </w:rPr>
        <w:t>Last accessed 16th February 2022.</w:t>
      </w:r>
    </w:p>
    <w:p w14:paraId="599CD623" w14:textId="77777777" w:rsidR="00A21B51" w:rsidRPr="00207D7E" w:rsidRDefault="00A21B51" w:rsidP="00207D7E">
      <w:pPr>
        <w:rPr>
          <w:rFonts w:ascii="Times New Roman" w:hAnsi="Times New Roman" w:cs="Times New Roman"/>
        </w:rPr>
      </w:pPr>
      <w:r w:rsidRPr="00207D7E">
        <w:rPr>
          <w:rFonts w:ascii="Verdana" w:eastAsia="Times New Roman" w:hAnsi="Verdana" w:cs="Times New Roman"/>
          <w:color w:val="000000"/>
          <w:sz w:val="20"/>
          <w:szCs w:val="20"/>
          <w:lang w:eastAsia="en-GB"/>
        </w:rPr>
        <w:t>K, Wilson. (2019). </w:t>
      </w:r>
      <w:r w:rsidRPr="00207D7E">
        <w:rPr>
          <w:rFonts w:ascii="Verdana" w:eastAsia="Times New Roman" w:hAnsi="Verdana" w:cs="Times New Roman"/>
          <w:i/>
          <w:iCs/>
          <w:color w:val="000000"/>
          <w:sz w:val="20"/>
          <w:szCs w:val="20"/>
          <w:lang w:eastAsia="en-GB"/>
        </w:rPr>
        <w:t xml:space="preserve">What makes a good </w:t>
      </w:r>
      <w:proofErr w:type="gramStart"/>
      <w:r w:rsidRPr="00207D7E">
        <w:rPr>
          <w:rFonts w:ascii="Verdana" w:eastAsia="Times New Roman" w:hAnsi="Verdana" w:cs="Times New Roman"/>
          <w:i/>
          <w:iCs/>
          <w:color w:val="000000"/>
          <w:sz w:val="20"/>
          <w:szCs w:val="20"/>
          <w:lang w:eastAsia="en-GB"/>
        </w:rPr>
        <w:t>storyteller?.</w:t>
      </w:r>
      <w:proofErr w:type="gramEnd"/>
      <w:r w:rsidRPr="00207D7E">
        <w:rPr>
          <w:rFonts w:ascii="Verdana" w:eastAsia="Times New Roman" w:hAnsi="Verdana" w:cs="Times New Roman"/>
          <w:color w:val="000000"/>
          <w:sz w:val="20"/>
          <w:szCs w:val="20"/>
          <w:lang w:eastAsia="en-GB"/>
        </w:rPr>
        <w:t> Available:</w:t>
      </w:r>
      <w:r w:rsidRPr="00207D7E">
        <w:t xml:space="preserve"> </w:t>
      </w:r>
      <w:hyperlink r:id="rId14" w:history="1">
        <w:r w:rsidRPr="00F10755">
          <w:rPr>
            <w:rStyle w:val="Hyperlink"/>
            <w:rFonts w:ascii="Times New Roman" w:hAnsi="Times New Roman" w:cs="Times New Roman"/>
          </w:rPr>
          <w:t>https://www.booktrust.org.uk/news-and-features/features/2019/december/what-makes-a-good-storyteller/</w:t>
        </w:r>
      </w:hyperlink>
      <w:r>
        <w:rPr>
          <w:rFonts w:ascii="Times New Roman" w:hAnsi="Times New Roman" w:cs="Times New Roman"/>
        </w:rPr>
        <w:t>.</w:t>
      </w:r>
      <w:r w:rsidRPr="00207D7E">
        <w:rPr>
          <w:rFonts w:ascii="Verdana" w:eastAsia="Times New Roman" w:hAnsi="Verdana" w:cs="Times New Roman"/>
          <w:color w:val="000000"/>
          <w:sz w:val="20"/>
          <w:szCs w:val="20"/>
          <w:lang w:eastAsia="en-GB"/>
        </w:rPr>
        <w:t xml:space="preserve"> Last accessed 9th February 2022.</w:t>
      </w:r>
    </w:p>
    <w:p w14:paraId="70CFF51F" w14:textId="77777777" w:rsidR="00A21B51" w:rsidRDefault="00A21B51" w:rsidP="00C2284A">
      <w:pPr>
        <w:rPr>
          <w:rFonts w:ascii="Verdana" w:eastAsia="Times New Roman" w:hAnsi="Verdana" w:cs="Times New Roman"/>
          <w:color w:val="000000"/>
          <w:sz w:val="20"/>
          <w:szCs w:val="20"/>
          <w:lang w:eastAsia="en-GB"/>
        </w:rPr>
      </w:pPr>
      <w:r w:rsidRPr="0002377A">
        <w:rPr>
          <w:rFonts w:ascii="Verdana" w:eastAsia="Times New Roman" w:hAnsi="Verdana" w:cs="Times New Roman"/>
          <w:color w:val="000000"/>
          <w:sz w:val="20"/>
          <w:szCs w:val="20"/>
          <w:lang w:eastAsia="en-GB"/>
        </w:rPr>
        <w:t>L, Lodge. (2020). </w:t>
      </w:r>
      <w:r w:rsidRPr="0002377A">
        <w:rPr>
          <w:rFonts w:ascii="Verdana" w:eastAsia="Times New Roman" w:hAnsi="Verdana" w:cs="Times New Roman"/>
          <w:i/>
          <w:iCs/>
          <w:color w:val="000000"/>
          <w:sz w:val="20"/>
          <w:szCs w:val="20"/>
          <w:lang w:eastAsia="en-GB"/>
        </w:rPr>
        <w:t>The Importance of improving Oracy.</w:t>
      </w:r>
      <w:r w:rsidRPr="0002377A">
        <w:rPr>
          <w:rFonts w:ascii="Verdana" w:eastAsia="Times New Roman" w:hAnsi="Verdana" w:cs="Times New Roman"/>
          <w:color w:val="000000"/>
          <w:sz w:val="20"/>
          <w:szCs w:val="20"/>
          <w:lang w:eastAsia="en-GB"/>
        </w:rPr>
        <w:t> Available:</w:t>
      </w:r>
      <w:r>
        <w:rPr>
          <w:rFonts w:ascii="Verdana" w:eastAsia="Times New Roman" w:hAnsi="Verdana" w:cs="Times New Roman"/>
          <w:color w:val="000000"/>
          <w:sz w:val="20"/>
          <w:szCs w:val="20"/>
          <w:lang w:eastAsia="en-GB"/>
        </w:rPr>
        <w:t xml:space="preserve"> </w:t>
      </w:r>
      <w:hyperlink r:id="rId15" w:history="1">
        <w:r w:rsidRPr="009F7111">
          <w:rPr>
            <w:rStyle w:val="Hyperlink"/>
            <w:rFonts w:ascii="Times New Roman" w:hAnsi="Times New Roman" w:cs="Times New Roman"/>
          </w:rPr>
          <w:t>https://www.oneeducation.co.uk/news-blog/silence-is-not-golden-the-importance-of-improving-oracy</w:t>
        </w:r>
      </w:hyperlink>
      <w:r>
        <w:rPr>
          <w:rFonts w:ascii="Times New Roman" w:hAnsi="Times New Roman" w:cs="Times New Roman"/>
        </w:rPr>
        <w:t>.</w:t>
      </w:r>
      <w:r w:rsidRPr="0002377A">
        <w:rPr>
          <w:rFonts w:ascii="Verdana" w:eastAsia="Times New Roman" w:hAnsi="Verdana" w:cs="Times New Roman"/>
          <w:color w:val="000000"/>
          <w:sz w:val="20"/>
          <w:szCs w:val="20"/>
          <w:lang w:eastAsia="en-GB"/>
        </w:rPr>
        <w:t xml:space="preserve"> Last accessed 9th February 2022.</w:t>
      </w:r>
    </w:p>
    <w:p w14:paraId="74FBA27D" w14:textId="77777777" w:rsidR="00A21B51" w:rsidRPr="00FE103A" w:rsidRDefault="00A21B51" w:rsidP="00207D7E">
      <w:pPr>
        <w:rPr>
          <w:rFonts w:ascii="Times New Roman" w:eastAsia="Times New Roman" w:hAnsi="Times New Roman" w:cs="Times New Roman"/>
          <w:lang w:eastAsia="en-GB"/>
        </w:rPr>
      </w:pPr>
      <w:r>
        <w:rPr>
          <w:rFonts w:ascii="Verdana" w:eastAsia="Times New Roman" w:hAnsi="Verdana" w:cs="Times New Roman"/>
          <w:color w:val="000000"/>
          <w:sz w:val="20"/>
          <w:szCs w:val="20"/>
          <w:lang w:eastAsia="en-GB"/>
        </w:rPr>
        <w:t xml:space="preserve">Last </w:t>
      </w:r>
      <w:r w:rsidRPr="00FE103A">
        <w:rPr>
          <w:rFonts w:ascii="Verdana" w:eastAsia="Times New Roman" w:hAnsi="Verdana" w:cs="Times New Roman"/>
          <w:color w:val="000000"/>
          <w:sz w:val="20"/>
          <w:szCs w:val="20"/>
          <w:lang w:eastAsia="en-GB"/>
        </w:rPr>
        <w:t>accessed 9th February 2022.</w:t>
      </w:r>
    </w:p>
    <w:p w14:paraId="74959BE7" w14:textId="77777777" w:rsidR="00A21B51" w:rsidRDefault="00A21B51" w:rsidP="00A23331">
      <w:pPr>
        <w:rPr>
          <w:rFonts w:ascii="Verdana" w:eastAsia="Times New Roman" w:hAnsi="Verdana" w:cs="Times New Roman"/>
          <w:color w:val="000000"/>
          <w:sz w:val="20"/>
          <w:szCs w:val="20"/>
          <w:lang w:eastAsia="en-GB"/>
        </w:rPr>
      </w:pPr>
      <w:r w:rsidRPr="007477B0">
        <w:rPr>
          <w:rFonts w:ascii="Verdana" w:eastAsia="Times New Roman" w:hAnsi="Verdana" w:cs="Times New Roman"/>
          <w:color w:val="000000"/>
          <w:sz w:val="20"/>
          <w:szCs w:val="20"/>
          <w:lang w:eastAsia="en-GB"/>
        </w:rPr>
        <w:t>Last accessed 9th February 2022.</w:t>
      </w:r>
    </w:p>
    <w:p w14:paraId="2A8AEEEC" w14:textId="77777777" w:rsidR="00A21B51" w:rsidRPr="008146C4" w:rsidRDefault="00A21B51" w:rsidP="008146C4">
      <w:pPr>
        <w:rPr>
          <w:rFonts w:ascii="Times New Roman" w:eastAsia="Times New Roman" w:hAnsi="Times New Roman" w:cs="Times New Roman"/>
          <w:lang w:eastAsia="en-GB"/>
        </w:rPr>
      </w:pPr>
      <w:r w:rsidRPr="008146C4">
        <w:rPr>
          <w:rFonts w:ascii="Verdana" w:eastAsia="Times New Roman" w:hAnsi="Verdana" w:cs="Times New Roman"/>
          <w:color w:val="000000"/>
          <w:sz w:val="20"/>
          <w:szCs w:val="20"/>
          <w:lang w:eastAsia="en-GB"/>
        </w:rPr>
        <w:t>O'Byrne, W et.al. (2018). </w:t>
      </w:r>
      <w:r w:rsidRPr="008146C4">
        <w:rPr>
          <w:rFonts w:ascii="Verdana" w:eastAsia="Times New Roman" w:hAnsi="Verdana" w:cs="Times New Roman"/>
          <w:i/>
          <w:iCs/>
          <w:color w:val="000000"/>
          <w:sz w:val="20"/>
          <w:szCs w:val="20"/>
          <w:lang w:eastAsia="en-GB"/>
        </w:rPr>
        <w:t>Digital storytelling.</w:t>
      </w:r>
      <w:r w:rsidRPr="008146C4">
        <w:rPr>
          <w:rFonts w:ascii="Verdana" w:eastAsia="Times New Roman" w:hAnsi="Verdana" w:cs="Times New Roman"/>
          <w:color w:val="000000"/>
          <w:sz w:val="20"/>
          <w:szCs w:val="20"/>
          <w:lang w:eastAsia="en-GB"/>
        </w:rPr>
        <w:t> Available:</w:t>
      </w:r>
      <w:r w:rsidRPr="008146C4">
        <w:rPr>
          <w:color w:val="000000" w:themeColor="text1"/>
        </w:rPr>
        <w:t xml:space="preserve"> </w:t>
      </w:r>
      <w:hyperlink r:id="rId16" w:history="1">
        <w:r w:rsidRPr="009F7111">
          <w:rPr>
            <w:rStyle w:val="Hyperlink"/>
          </w:rPr>
          <w:t>https://www.ncbi.nlm.nih.gov/pmc/articles/PMC6191536/</w:t>
        </w:r>
      </w:hyperlink>
      <w:r w:rsidRPr="008146C4">
        <w:rPr>
          <w:rFonts w:ascii="Verdana" w:eastAsia="Times New Roman" w:hAnsi="Verdana" w:cs="Times New Roman"/>
          <w:color w:val="000000"/>
          <w:sz w:val="20"/>
          <w:szCs w:val="20"/>
          <w:lang w:eastAsia="en-GB"/>
        </w:rPr>
        <w:t>. Last accessed 10th February 2022.</w:t>
      </w:r>
    </w:p>
    <w:p w14:paraId="2EFC8CE8" w14:textId="77777777" w:rsidR="00A21B51" w:rsidRPr="00DF7223" w:rsidRDefault="00A21B51" w:rsidP="00207D7E">
      <w:pPr>
        <w:rPr>
          <w:rFonts w:ascii="Times New Roman" w:hAnsi="Times New Roman" w:cs="Times New Roman"/>
        </w:rPr>
      </w:pPr>
      <w:r w:rsidRPr="00DF7223">
        <w:rPr>
          <w:rFonts w:ascii="Verdana" w:eastAsia="Times New Roman" w:hAnsi="Verdana" w:cs="Times New Roman"/>
          <w:color w:val="000000"/>
          <w:sz w:val="20"/>
          <w:szCs w:val="20"/>
          <w:lang w:eastAsia="en-GB"/>
        </w:rPr>
        <w:t>Piri, S. (2015). </w:t>
      </w:r>
      <w:r w:rsidRPr="00DF7223">
        <w:rPr>
          <w:rFonts w:ascii="Verdana" w:eastAsia="Times New Roman" w:hAnsi="Verdana" w:cs="Times New Roman"/>
          <w:i/>
          <w:iCs/>
          <w:color w:val="000000"/>
          <w:sz w:val="20"/>
          <w:szCs w:val="20"/>
          <w:lang w:eastAsia="en-GB"/>
        </w:rPr>
        <w:t>Using storytelling to improve Literacy.</w:t>
      </w:r>
      <w:r w:rsidRPr="00DF7223">
        <w:rPr>
          <w:rFonts w:ascii="Verdana" w:eastAsia="Times New Roman" w:hAnsi="Verdana" w:cs="Times New Roman"/>
          <w:color w:val="000000"/>
          <w:sz w:val="20"/>
          <w:szCs w:val="20"/>
          <w:lang w:eastAsia="en-GB"/>
        </w:rPr>
        <w:t> Available:</w:t>
      </w:r>
      <w:r w:rsidRPr="00DF7223">
        <w:t xml:space="preserve"> </w:t>
      </w:r>
      <w:hyperlink r:id="rId17" w:history="1">
        <w:r w:rsidRPr="00E5766F">
          <w:rPr>
            <w:rStyle w:val="Hyperlink"/>
            <w:rFonts w:ascii="Times New Roman" w:hAnsi="Times New Roman" w:cs="Times New Roman"/>
          </w:rPr>
          <w:t>https://academicpartnerships.uta.edu/articles/education/using-storytelling-to-improve-literacy.aspx</w:t>
        </w:r>
      </w:hyperlink>
      <w:r w:rsidRPr="00DF7223">
        <w:rPr>
          <w:rFonts w:ascii="Verdana" w:eastAsia="Times New Roman" w:hAnsi="Verdana" w:cs="Times New Roman"/>
          <w:color w:val="000000"/>
          <w:sz w:val="20"/>
          <w:szCs w:val="20"/>
          <w:lang w:eastAsia="en-GB"/>
        </w:rPr>
        <w:t>. Last accessed 9th February 2022.</w:t>
      </w:r>
    </w:p>
    <w:p w14:paraId="29B66A76" w14:textId="77777777" w:rsidR="00A21B51" w:rsidRDefault="00A21B51" w:rsidP="00C2284A">
      <w:pPr>
        <w:rPr>
          <w:rFonts w:ascii="Verdana" w:eastAsia="Times New Roman" w:hAnsi="Verdana" w:cs="Times New Roman"/>
          <w:color w:val="000000"/>
          <w:sz w:val="20"/>
          <w:szCs w:val="20"/>
          <w:lang w:eastAsia="en-GB"/>
        </w:rPr>
      </w:pPr>
      <w:r w:rsidRPr="00721330">
        <w:rPr>
          <w:rFonts w:ascii="Verdana" w:eastAsia="Times New Roman" w:hAnsi="Verdana" w:cs="Times New Roman"/>
          <w:color w:val="000000"/>
          <w:sz w:val="20"/>
          <w:szCs w:val="20"/>
          <w:lang w:eastAsia="en-GB"/>
        </w:rPr>
        <w:lastRenderedPageBreak/>
        <w:t>R, Isbell. (2002). </w:t>
      </w:r>
      <w:r w:rsidRPr="00721330">
        <w:rPr>
          <w:rFonts w:ascii="Verdana" w:eastAsia="Times New Roman" w:hAnsi="Verdana" w:cs="Times New Roman"/>
          <w:i/>
          <w:iCs/>
          <w:color w:val="000000"/>
          <w:sz w:val="20"/>
          <w:szCs w:val="20"/>
          <w:lang w:eastAsia="en-GB"/>
        </w:rPr>
        <w:t>Learning language and literacy.</w:t>
      </w:r>
      <w:r w:rsidRPr="00721330">
        <w:rPr>
          <w:rFonts w:ascii="Verdana" w:eastAsia="Times New Roman" w:hAnsi="Verdana" w:cs="Times New Roman"/>
          <w:color w:val="000000"/>
          <w:sz w:val="20"/>
          <w:szCs w:val="20"/>
          <w:lang w:eastAsia="en-GB"/>
        </w:rPr>
        <w:t> Available:</w:t>
      </w:r>
      <w:r w:rsidRPr="00721330">
        <w:t xml:space="preserve"> </w:t>
      </w:r>
      <w:hyperlink r:id="rId18" w:history="1">
        <w:r w:rsidRPr="00F10755">
          <w:rPr>
            <w:rStyle w:val="Hyperlink"/>
            <w:rFonts w:ascii="Times New Roman" w:hAnsi="Times New Roman" w:cs="Times New Roman"/>
          </w:rPr>
          <w:t>https://www.naeyc.org/sites/default/files/globally-shared/downloads/PDFs/resources/pubs/isbell_article_march_2002.pdf</w:t>
        </w:r>
      </w:hyperlink>
      <w:r>
        <w:rPr>
          <w:rFonts w:ascii="Times New Roman" w:hAnsi="Times New Roman" w:cs="Times New Roman"/>
        </w:rPr>
        <w:t>.</w:t>
      </w:r>
      <w:r w:rsidRPr="00721330">
        <w:rPr>
          <w:rFonts w:ascii="Verdana" w:eastAsia="Times New Roman" w:hAnsi="Verdana" w:cs="Times New Roman"/>
          <w:color w:val="000000"/>
          <w:sz w:val="20"/>
          <w:szCs w:val="20"/>
          <w:lang w:eastAsia="en-GB"/>
        </w:rPr>
        <w:t xml:space="preserve"> Last accessed 10th February 2022.</w:t>
      </w:r>
    </w:p>
    <w:p w14:paraId="561F03F6" w14:textId="77777777" w:rsidR="00A21B51" w:rsidRPr="0068051A" w:rsidRDefault="00A21B51" w:rsidP="0068051A">
      <w:pPr>
        <w:rPr>
          <w:rFonts w:ascii="Times New Roman" w:eastAsia="Times New Roman" w:hAnsi="Times New Roman" w:cs="Times New Roman"/>
          <w:lang w:eastAsia="en-GB"/>
        </w:rPr>
      </w:pPr>
      <w:r w:rsidRPr="0068051A">
        <w:rPr>
          <w:rFonts w:ascii="Verdana" w:eastAsia="Times New Roman" w:hAnsi="Verdana" w:cs="Times New Roman"/>
          <w:color w:val="000000"/>
          <w:sz w:val="20"/>
          <w:szCs w:val="20"/>
          <w:lang w:eastAsia="en-GB"/>
        </w:rPr>
        <w:t>Reading horizons. (No date). </w:t>
      </w:r>
      <w:r w:rsidRPr="0068051A">
        <w:rPr>
          <w:rFonts w:ascii="Verdana" w:eastAsia="Times New Roman" w:hAnsi="Verdana" w:cs="Times New Roman"/>
          <w:i/>
          <w:iCs/>
          <w:color w:val="000000"/>
          <w:sz w:val="20"/>
          <w:szCs w:val="20"/>
          <w:lang w:eastAsia="en-GB"/>
        </w:rPr>
        <w:t>Improve reading comprehension.</w:t>
      </w:r>
      <w:r w:rsidRPr="0068051A">
        <w:rPr>
          <w:rFonts w:ascii="Verdana" w:eastAsia="Times New Roman" w:hAnsi="Verdana" w:cs="Times New Roman"/>
          <w:color w:val="000000"/>
          <w:sz w:val="20"/>
          <w:szCs w:val="20"/>
          <w:lang w:eastAsia="en-GB"/>
        </w:rPr>
        <w:t> Available:</w:t>
      </w:r>
      <w:r w:rsidRPr="0068051A">
        <w:rPr>
          <w:color w:val="000000" w:themeColor="text1"/>
        </w:rPr>
        <w:t xml:space="preserve"> </w:t>
      </w:r>
      <w:hyperlink r:id="rId19" w:history="1">
        <w:r w:rsidRPr="009F7111">
          <w:rPr>
            <w:rStyle w:val="Hyperlink"/>
          </w:rPr>
          <w:t>https://www.readinghorizons.com/reading-strategies/teaching/comprehension/reading-comprehension-and-brainstorming</w:t>
        </w:r>
      </w:hyperlink>
      <w:r w:rsidRPr="0068051A">
        <w:rPr>
          <w:rFonts w:ascii="Verdana" w:eastAsia="Times New Roman" w:hAnsi="Verdana" w:cs="Times New Roman"/>
          <w:color w:val="000000"/>
          <w:sz w:val="20"/>
          <w:szCs w:val="20"/>
          <w:lang w:eastAsia="en-GB"/>
        </w:rPr>
        <w:t xml:space="preserve"> Last accessed 11th February 2022.</w:t>
      </w:r>
    </w:p>
    <w:p w14:paraId="7EE7DF10" w14:textId="77777777" w:rsidR="00A21B51" w:rsidRDefault="00A21B51" w:rsidP="00207D7E">
      <w:pPr>
        <w:rPr>
          <w:rFonts w:ascii="Times New Roman" w:hAnsi="Times New Roman" w:cs="Times New Roman"/>
        </w:rPr>
      </w:pPr>
      <w:proofErr w:type="spellStart"/>
      <w:r w:rsidRPr="00FE103A">
        <w:rPr>
          <w:rFonts w:ascii="Verdana" w:eastAsia="Times New Roman" w:hAnsi="Verdana" w:cs="Times New Roman"/>
          <w:color w:val="000000"/>
          <w:sz w:val="20"/>
          <w:szCs w:val="20"/>
          <w:lang w:eastAsia="en-GB"/>
        </w:rPr>
        <w:t>Sandu</w:t>
      </w:r>
      <w:proofErr w:type="spellEnd"/>
      <w:r w:rsidRPr="00FE103A">
        <w:rPr>
          <w:rFonts w:ascii="Verdana" w:eastAsia="Times New Roman" w:hAnsi="Verdana" w:cs="Times New Roman"/>
          <w:color w:val="000000"/>
          <w:sz w:val="20"/>
          <w:szCs w:val="20"/>
          <w:lang w:eastAsia="en-GB"/>
        </w:rPr>
        <w:t>, N. (2016). </w:t>
      </w:r>
      <w:r w:rsidRPr="00FE103A">
        <w:rPr>
          <w:rFonts w:ascii="Verdana" w:eastAsia="Times New Roman" w:hAnsi="Verdana" w:cs="Times New Roman"/>
          <w:i/>
          <w:iCs/>
          <w:color w:val="000000"/>
          <w:sz w:val="20"/>
          <w:szCs w:val="20"/>
          <w:lang w:eastAsia="en-GB"/>
        </w:rPr>
        <w:t>Speaking skills workshop through storytelling.</w:t>
      </w:r>
      <w:r w:rsidRPr="00FE103A">
        <w:rPr>
          <w:rFonts w:ascii="Verdana" w:eastAsia="Times New Roman" w:hAnsi="Verdana" w:cs="Times New Roman"/>
          <w:color w:val="000000"/>
          <w:sz w:val="20"/>
          <w:szCs w:val="20"/>
          <w:lang w:eastAsia="en-GB"/>
        </w:rPr>
        <w:t> Available:</w:t>
      </w:r>
      <w:r w:rsidRPr="00FE103A">
        <w:t xml:space="preserve"> </w:t>
      </w:r>
      <w:hyperlink r:id="rId20" w:history="1">
        <w:r w:rsidRPr="00F10755">
          <w:rPr>
            <w:rStyle w:val="Hyperlink"/>
            <w:rFonts w:ascii="Times New Roman" w:hAnsi="Times New Roman" w:cs="Times New Roman"/>
          </w:rPr>
          <w:t>https://www.britishcouncil.in/events/speaking-skills-workshop-through-storytelling</w:t>
        </w:r>
      </w:hyperlink>
      <w:r>
        <w:rPr>
          <w:rStyle w:val="Hyperlink"/>
          <w:rFonts w:ascii="Times New Roman" w:hAnsi="Times New Roman" w:cs="Times New Roman"/>
        </w:rPr>
        <w:t xml:space="preserve">. </w:t>
      </w:r>
    </w:p>
    <w:p w14:paraId="20655BD4" w14:textId="77777777" w:rsidR="00A21B51" w:rsidRPr="00AD4692" w:rsidRDefault="00A21B51" w:rsidP="00A23331">
      <w:pPr>
        <w:rPr>
          <w:rFonts w:ascii="Times New Roman" w:hAnsi="Times New Roman" w:cs="Times New Roman"/>
          <w:color w:val="0563C1" w:themeColor="hyperlink"/>
          <w:u w:val="single"/>
        </w:rPr>
      </w:pPr>
      <w:r w:rsidRPr="00AD4692">
        <w:rPr>
          <w:rFonts w:ascii="Verdana" w:eastAsia="Times New Roman" w:hAnsi="Verdana" w:cs="Times New Roman"/>
          <w:color w:val="000000"/>
          <w:sz w:val="20"/>
          <w:szCs w:val="20"/>
          <w:lang w:eastAsia="en-GB"/>
        </w:rPr>
        <w:t>Welsh Government. (2018). </w:t>
      </w:r>
      <w:r w:rsidRPr="00AD4692">
        <w:rPr>
          <w:rFonts w:ascii="Verdana" w:eastAsia="Times New Roman" w:hAnsi="Verdana" w:cs="Times New Roman"/>
          <w:i/>
          <w:iCs/>
          <w:color w:val="000000"/>
          <w:sz w:val="20"/>
          <w:szCs w:val="20"/>
          <w:lang w:eastAsia="en-GB"/>
        </w:rPr>
        <w:t>Education Wales.</w:t>
      </w:r>
      <w:r w:rsidRPr="00AD4692">
        <w:rPr>
          <w:rFonts w:ascii="Verdana" w:eastAsia="Times New Roman" w:hAnsi="Verdana" w:cs="Times New Roman"/>
          <w:color w:val="000000"/>
          <w:sz w:val="20"/>
          <w:szCs w:val="20"/>
          <w:lang w:eastAsia="en-GB"/>
        </w:rPr>
        <w:t> Available:</w:t>
      </w:r>
      <w:r w:rsidRPr="00AD4692">
        <w:t xml:space="preserve"> </w:t>
      </w:r>
      <w:hyperlink r:id="rId21" w:history="1">
        <w:r w:rsidRPr="00F10755">
          <w:rPr>
            <w:rStyle w:val="Hyperlink"/>
            <w:rFonts w:ascii="Times New Roman" w:hAnsi="Times New Roman" w:cs="Times New Roman"/>
          </w:rPr>
          <w:t>https://hwb.gov.wales/api/storage/85f69bca-0134-426d-bff1-c46b4c1d067b/digital-competence-framework-your-questions-answered.pdf</w:t>
        </w:r>
      </w:hyperlink>
      <w:r>
        <w:rPr>
          <w:rStyle w:val="Hyperlink"/>
          <w:rFonts w:ascii="Times New Roman" w:hAnsi="Times New Roman" w:cs="Times New Roman"/>
        </w:rPr>
        <w:t xml:space="preserve">. </w:t>
      </w:r>
      <w:r w:rsidRPr="00AD4692">
        <w:rPr>
          <w:rFonts w:ascii="Verdana" w:eastAsia="Times New Roman" w:hAnsi="Verdana" w:cs="Times New Roman"/>
          <w:color w:val="000000"/>
          <w:sz w:val="20"/>
          <w:szCs w:val="20"/>
          <w:lang w:eastAsia="en-GB"/>
        </w:rPr>
        <w:t>Last accessed 9th February 2022.</w:t>
      </w:r>
    </w:p>
    <w:sectPr w:rsidR="00A21B51" w:rsidRPr="00AD4692">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2298F" w14:textId="77777777" w:rsidR="00F42ADB" w:rsidRDefault="00F42ADB" w:rsidP="004B3B45">
      <w:r>
        <w:separator/>
      </w:r>
    </w:p>
  </w:endnote>
  <w:endnote w:type="continuationSeparator" w:id="0">
    <w:p w14:paraId="63F358AC" w14:textId="77777777" w:rsidR="00F42ADB" w:rsidRDefault="00F42ADB" w:rsidP="004B3B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4263048"/>
      <w:docPartObj>
        <w:docPartGallery w:val="Page Numbers (Bottom of Page)"/>
        <w:docPartUnique/>
      </w:docPartObj>
    </w:sdtPr>
    <w:sdtEndPr>
      <w:rPr>
        <w:rStyle w:val="PageNumber"/>
      </w:rPr>
    </w:sdtEndPr>
    <w:sdtContent>
      <w:p w14:paraId="0DC73C84" w14:textId="7381A8AB" w:rsidR="00E41356" w:rsidRDefault="00E41356" w:rsidP="00E576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1BDBAB" w14:textId="77777777" w:rsidR="00E41356" w:rsidRDefault="00E413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1367280"/>
      <w:docPartObj>
        <w:docPartGallery w:val="Page Numbers (Bottom of Page)"/>
        <w:docPartUnique/>
      </w:docPartObj>
    </w:sdtPr>
    <w:sdtEndPr>
      <w:rPr>
        <w:rStyle w:val="PageNumber"/>
      </w:rPr>
    </w:sdtEndPr>
    <w:sdtContent>
      <w:p w14:paraId="00899F1E" w14:textId="1932855C" w:rsidR="00E41356" w:rsidRDefault="00E41356" w:rsidP="00E576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C9DF55" w14:textId="77777777" w:rsidR="00E41356" w:rsidRDefault="00E413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99329" w14:textId="77777777" w:rsidR="00F42ADB" w:rsidRDefault="00F42ADB" w:rsidP="004B3B45">
      <w:r>
        <w:separator/>
      </w:r>
    </w:p>
  </w:footnote>
  <w:footnote w:type="continuationSeparator" w:id="0">
    <w:p w14:paraId="4792CE10" w14:textId="77777777" w:rsidR="00F42ADB" w:rsidRDefault="00F42ADB" w:rsidP="004B3B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2213D" w14:textId="2D3F27C8" w:rsidR="004B3B45" w:rsidRDefault="00E41356">
    <w:pPr>
      <w:pStyle w:val="Header"/>
    </w:pPr>
    <w:r>
      <w:t>ECEY5004</w:t>
    </w:r>
    <w:r w:rsidR="003D5AB1">
      <w:ptab w:relativeTo="margin" w:alignment="center" w:leader="none"/>
    </w:r>
    <w:r>
      <w:t>2004235</w:t>
    </w:r>
    <w:r w:rsidR="003D5AB1">
      <w:ptab w:relativeTo="margin" w:alignment="right" w:leader="none"/>
    </w:r>
    <w:r w:rsidR="006D5F9D">
      <w:t xml:space="preserve">Word Count 1860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22C47"/>
    <w:multiLevelType w:val="hybridMultilevel"/>
    <w:tmpl w:val="A38A5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DB0"/>
    <w:rsid w:val="00021926"/>
    <w:rsid w:val="0002377A"/>
    <w:rsid w:val="000255EA"/>
    <w:rsid w:val="00031441"/>
    <w:rsid w:val="00034454"/>
    <w:rsid w:val="00036452"/>
    <w:rsid w:val="00047649"/>
    <w:rsid w:val="000604D2"/>
    <w:rsid w:val="000628FA"/>
    <w:rsid w:val="00063008"/>
    <w:rsid w:val="000668DF"/>
    <w:rsid w:val="00080F68"/>
    <w:rsid w:val="000A445B"/>
    <w:rsid w:val="000A69E0"/>
    <w:rsid w:val="000E1513"/>
    <w:rsid w:val="000E3254"/>
    <w:rsid w:val="000E58EE"/>
    <w:rsid w:val="000E7829"/>
    <w:rsid w:val="000F1F82"/>
    <w:rsid w:val="000F213B"/>
    <w:rsid w:val="0010220E"/>
    <w:rsid w:val="00110A8D"/>
    <w:rsid w:val="00110C47"/>
    <w:rsid w:val="00124888"/>
    <w:rsid w:val="00147B64"/>
    <w:rsid w:val="0015103D"/>
    <w:rsid w:val="00153D3F"/>
    <w:rsid w:val="00161F67"/>
    <w:rsid w:val="0016637F"/>
    <w:rsid w:val="00172AB1"/>
    <w:rsid w:val="00175420"/>
    <w:rsid w:val="001764D8"/>
    <w:rsid w:val="001B6D42"/>
    <w:rsid w:val="001C44DE"/>
    <w:rsid w:val="001C6E05"/>
    <w:rsid w:val="001D7E86"/>
    <w:rsid w:val="001F30E0"/>
    <w:rsid w:val="001F6586"/>
    <w:rsid w:val="0020051F"/>
    <w:rsid w:val="0020363E"/>
    <w:rsid w:val="00205398"/>
    <w:rsid w:val="00207D7E"/>
    <w:rsid w:val="002143D9"/>
    <w:rsid w:val="00232B7A"/>
    <w:rsid w:val="00247649"/>
    <w:rsid w:val="00267837"/>
    <w:rsid w:val="00274E66"/>
    <w:rsid w:val="002A00E3"/>
    <w:rsid w:val="002A0AAA"/>
    <w:rsid w:val="002A2754"/>
    <w:rsid w:val="002B48D0"/>
    <w:rsid w:val="002D1FA1"/>
    <w:rsid w:val="002D20C5"/>
    <w:rsid w:val="002D33F5"/>
    <w:rsid w:val="002D648C"/>
    <w:rsid w:val="002D7B5C"/>
    <w:rsid w:val="002E154D"/>
    <w:rsid w:val="002E21F5"/>
    <w:rsid w:val="0030644C"/>
    <w:rsid w:val="00310278"/>
    <w:rsid w:val="003122A2"/>
    <w:rsid w:val="00314C4C"/>
    <w:rsid w:val="00320F0F"/>
    <w:rsid w:val="00345291"/>
    <w:rsid w:val="00345B78"/>
    <w:rsid w:val="00346BBC"/>
    <w:rsid w:val="00361922"/>
    <w:rsid w:val="00373404"/>
    <w:rsid w:val="00391D88"/>
    <w:rsid w:val="003959F9"/>
    <w:rsid w:val="00396120"/>
    <w:rsid w:val="00397434"/>
    <w:rsid w:val="003A36F8"/>
    <w:rsid w:val="003B4F3F"/>
    <w:rsid w:val="003C6865"/>
    <w:rsid w:val="003D3806"/>
    <w:rsid w:val="003D381D"/>
    <w:rsid w:val="003D3836"/>
    <w:rsid w:val="003D3FE6"/>
    <w:rsid w:val="003D5AB1"/>
    <w:rsid w:val="003E7A08"/>
    <w:rsid w:val="003F288F"/>
    <w:rsid w:val="003F4479"/>
    <w:rsid w:val="003F672F"/>
    <w:rsid w:val="004115CD"/>
    <w:rsid w:val="004119A7"/>
    <w:rsid w:val="00414713"/>
    <w:rsid w:val="0041576E"/>
    <w:rsid w:val="00421422"/>
    <w:rsid w:val="00441CD0"/>
    <w:rsid w:val="00450917"/>
    <w:rsid w:val="004514BB"/>
    <w:rsid w:val="00453631"/>
    <w:rsid w:val="004648E5"/>
    <w:rsid w:val="00466A88"/>
    <w:rsid w:val="00466BCC"/>
    <w:rsid w:val="00492B32"/>
    <w:rsid w:val="004A7422"/>
    <w:rsid w:val="004B3B45"/>
    <w:rsid w:val="004B47DB"/>
    <w:rsid w:val="004C10B9"/>
    <w:rsid w:val="004C6CB6"/>
    <w:rsid w:val="004E459E"/>
    <w:rsid w:val="00502E7E"/>
    <w:rsid w:val="00513693"/>
    <w:rsid w:val="00522FF7"/>
    <w:rsid w:val="00531129"/>
    <w:rsid w:val="0054108A"/>
    <w:rsid w:val="0054385B"/>
    <w:rsid w:val="005512BE"/>
    <w:rsid w:val="00555CEE"/>
    <w:rsid w:val="0055675A"/>
    <w:rsid w:val="005668E2"/>
    <w:rsid w:val="005B0AC5"/>
    <w:rsid w:val="005B1244"/>
    <w:rsid w:val="005B2C60"/>
    <w:rsid w:val="005B5B9C"/>
    <w:rsid w:val="005C7250"/>
    <w:rsid w:val="005F0EEC"/>
    <w:rsid w:val="005F3455"/>
    <w:rsid w:val="00604C82"/>
    <w:rsid w:val="006050A4"/>
    <w:rsid w:val="00606186"/>
    <w:rsid w:val="00614710"/>
    <w:rsid w:val="0061609B"/>
    <w:rsid w:val="0061717D"/>
    <w:rsid w:val="0062670E"/>
    <w:rsid w:val="00630C2B"/>
    <w:rsid w:val="006359F7"/>
    <w:rsid w:val="00645A22"/>
    <w:rsid w:val="00650770"/>
    <w:rsid w:val="006525D9"/>
    <w:rsid w:val="00667EEB"/>
    <w:rsid w:val="0068051A"/>
    <w:rsid w:val="006A2E83"/>
    <w:rsid w:val="006A6B12"/>
    <w:rsid w:val="006A76BE"/>
    <w:rsid w:val="006B397B"/>
    <w:rsid w:val="006C4840"/>
    <w:rsid w:val="006D5580"/>
    <w:rsid w:val="006D5F9D"/>
    <w:rsid w:val="006E28C5"/>
    <w:rsid w:val="00707022"/>
    <w:rsid w:val="0071225B"/>
    <w:rsid w:val="00713542"/>
    <w:rsid w:val="00715D6F"/>
    <w:rsid w:val="00721330"/>
    <w:rsid w:val="0072281F"/>
    <w:rsid w:val="007366FD"/>
    <w:rsid w:val="0073753A"/>
    <w:rsid w:val="007477B0"/>
    <w:rsid w:val="00752575"/>
    <w:rsid w:val="0076320B"/>
    <w:rsid w:val="00763EA7"/>
    <w:rsid w:val="00774D6E"/>
    <w:rsid w:val="007877E7"/>
    <w:rsid w:val="00795752"/>
    <w:rsid w:val="007A60F7"/>
    <w:rsid w:val="007A6753"/>
    <w:rsid w:val="007B23A5"/>
    <w:rsid w:val="007B389C"/>
    <w:rsid w:val="007C1E32"/>
    <w:rsid w:val="007C3112"/>
    <w:rsid w:val="007C32DE"/>
    <w:rsid w:val="007C7DB8"/>
    <w:rsid w:val="007D02A2"/>
    <w:rsid w:val="007E14B6"/>
    <w:rsid w:val="007E4809"/>
    <w:rsid w:val="007F1EEA"/>
    <w:rsid w:val="007F2361"/>
    <w:rsid w:val="008146C4"/>
    <w:rsid w:val="008250FB"/>
    <w:rsid w:val="00825F3B"/>
    <w:rsid w:val="00826371"/>
    <w:rsid w:val="0083188B"/>
    <w:rsid w:val="008465A9"/>
    <w:rsid w:val="0085594E"/>
    <w:rsid w:val="008573C1"/>
    <w:rsid w:val="008643FB"/>
    <w:rsid w:val="00872E9F"/>
    <w:rsid w:val="008814E1"/>
    <w:rsid w:val="00881FA5"/>
    <w:rsid w:val="0088772B"/>
    <w:rsid w:val="00894467"/>
    <w:rsid w:val="008D0D29"/>
    <w:rsid w:val="008D1AD9"/>
    <w:rsid w:val="008D5FC7"/>
    <w:rsid w:val="008F166E"/>
    <w:rsid w:val="009101AC"/>
    <w:rsid w:val="009141E7"/>
    <w:rsid w:val="00915941"/>
    <w:rsid w:val="00927CF2"/>
    <w:rsid w:val="009355E2"/>
    <w:rsid w:val="009509C1"/>
    <w:rsid w:val="00970DEB"/>
    <w:rsid w:val="009802B1"/>
    <w:rsid w:val="00982E38"/>
    <w:rsid w:val="009B35E8"/>
    <w:rsid w:val="009B5F5C"/>
    <w:rsid w:val="009B69F6"/>
    <w:rsid w:val="00A07561"/>
    <w:rsid w:val="00A1409D"/>
    <w:rsid w:val="00A17093"/>
    <w:rsid w:val="00A21B51"/>
    <w:rsid w:val="00A23331"/>
    <w:rsid w:val="00A26170"/>
    <w:rsid w:val="00A36182"/>
    <w:rsid w:val="00A365F6"/>
    <w:rsid w:val="00A403CF"/>
    <w:rsid w:val="00A458B1"/>
    <w:rsid w:val="00A5332C"/>
    <w:rsid w:val="00A55E1C"/>
    <w:rsid w:val="00A611C2"/>
    <w:rsid w:val="00A838D6"/>
    <w:rsid w:val="00A97D2C"/>
    <w:rsid w:val="00AA3507"/>
    <w:rsid w:val="00AD4692"/>
    <w:rsid w:val="00AE35F0"/>
    <w:rsid w:val="00AF4256"/>
    <w:rsid w:val="00AF518B"/>
    <w:rsid w:val="00B22D7E"/>
    <w:rsid w:val="00B271F1"/>
    <w:rsid w:val="00B41EA8"/>
    <w:rsid w:val="00B50CDE"/>
    <w:rsid w:val="00B53CDE"/>
    <w:rsid w:val="00B62136"/>
    <w:rsid w:val="00B661AB"/>
    <w:rsid w:val="00B7219F"/>
    <w:rsid w:val="00B85AAF"/>
    <w:rsid w:val="00B8700A"/>
    <w:rsid w:val="00B92BCE"/>
    <w:rsid w:val="00BA6342"/>
    <w:rsid w:val="00BB0EE1"/>
    <w:rsid w:val="00BC5CB7"/>
    <w:rsid w:val="00BE03E9"/>
    <w:rsid w:val="00BE5B2F"/>
    <w:rsid w:val="00BE6710"/>
    <w:rsid w:val="00BF25B8"/>
    <w:rsid w:val="00C048B1"/>
    <w:rsid w:val="00C0521B"/>
    <w:rsid w:val="00C0552A"/>
    <w:rsid w:val="00C13180"/>
    <w:rsid w:val="00C15F80"/>
    <w:rsid w:val="00C222E7"/>
    <w:rsid w:val="00C2284A"/>
    <w:rsid w:val="00C233B3"/>
    <w:rsid w:val="00C25154"/>
    <w:rsid w:val="00C27D37"/>
    <w:rsid w:val="00C37E31"/>
    <w:rsid w:val="00C45F52"/>
    <w:rsid w:val="00C5024F"/>
    <w:rsid w:val="00C617BC"/>
    <w:rsid w:val="00C64078"/>
    <w:rsid w:val="00C7023D"/>
    <w:rsid w:val="00C75C3B"/>
    <w:rsid w:val="00C93055"/>
    <w:rsid w:val="00CB397A"/>
    <w:rsid w:val="00CD5F47"/>
    <w:rsid w:val="00CE062D"/>
    <w:rsid w:val="00CE64FC"/>
    <w:rsid w:val="00CF1F4D"/>
    <w:rsid w:val="00D006A9"/>
    <w:rsid w:val="00D026E5"/>
    <w:rsid w:val="00D03E28"/>
    <w:rsid w:val="00D051BA"/>
    <w:rsid w:val="00D11F01"/>
    <w:rsid w:val="00D433EF"/>
    <w:rsid w:val="00D4351B"/>
    <w:rsid w:val="00D43B1F"/>
    <w:rsid w:val="00D5476B"/>
    <w:rsid w:val="00D72A2E"/>
    <w:rsid w:val="00D755FF"/>
    <w:rsid w:val="00D75B91"/>
    <w:rsid w:val="00D8401A"/>
    <w:rsid w:val="00DB43E4"/>
    <w:rsid w:val="00DB63EB"/>
    <w:rsid w:val="00DF08FA"/>
    <w:rsid w:val="00DF7223"/>
    <w:rsid w:val="00E02BB2"/>
    <w:rsid w:val="00E14469"/>
    <w:rsid w:val="00E2456B"/>
    <w:rsid w:val="00E354F6"/>
    <w:rsid w:val="00E41356"/>
    <w:rsid w:val="00E41E4A"/>
    <w:rsid w:val="00E44236"/>
    <w:rsid w:val="00E55A90"/>
    <w:rsid w:val="00E575C7"/>
    <w:rsid w:val="00E60E2B"/>
    <w:rsid w:val="00E61E79"/>
    <w:rsid w:val="00E70D20"/>
    <w:rsid w:val="00E77D11"/>
    <w:rsid w:val="00E8209D"/>
    <w:rsid w:val="00E84810"/>
    <w:rsid w:val="00E850EA"/>
    <w:rsid w:val="00E93022"/>
    <w:rsid w:val="00EA024D"/>
    <w:rsid w:val="00EA46A0"/>
    <w:rsid w:val="00EB6A59"/>
    <w:rsid w:val="00EE3B42"/>
    <w:rsid w:val="00F057AD"/>
    <w:rsid w:val="00F07DB0"/>
    <w:rsid w:val="00F13EB2"/>
    <w:rsid w:val="00F1615C"/>
    <w:rsid w:val="00F17E17"/>
    <w:rsid w:val="00F27F7C"/>
    <w:rsid w:val="00F32973"/>
    <w:rsid w:val="00F42ADB"/>
    <w:rsid w:val="00F5274D"/>
    <w:rsid w:val="00F71A2A"/>
    <w:rsid w:val="00F74987"/>
    <w:rsid w:val="00F82250"/>
    <w:rsid w:val="00F828A0"/>
    <w:rsid w:val="00F84B4B"/>
    <w:rsid w:val="00F90592"/>
    <w:rsid w:val="00F95261"/>
    <w:rsid w:val="00FA196D"/>
    <w:rsid w:val="00FA7CDB"/>
    <w:rsid w:val="00FB0DF1"/>
    <w:rsid w:val="00FB2EF2"/>
    <w:rsid w:val="00FB4994"/>
    <w:rsid w:val="00FD609D"/>
    <w:rsid w:val="00FE103A"/>
    <w:rsid w:val="00FE61A2"/>
    <w:rsid w:val="00FF0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02788B"/>
  <w15:chartTrackingRefBased/>
  <w15:docId w15:val="{58B4B823-BF3B-6B4D-B38C-9C93B1371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F213B"/>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3B45"/>
    <w:pPr>
      <w:tabs>
        <w:tab w:val="center" w:pos="4513"/>
        <w:tab w:val="right" w:pos="9026"/>
      </w:tabs>
    </w:pPr>
  </w:style>
  <w:style w:type="character" w:customStyle="1" w:styleId="HeaderChar">
    <w:name w:val="Header Char"/>
    <w:basedOn w:val="DefaultParagraphFont"/>
    <w:link w:val="Header"/>
    <w:uiPriority w:val="99"/>
    <w:rsid w:val="004B3B45"/>
  </w:style>
  <w:style w:type="paragraph" w:styleId="Footer">
    <w:name w:val="footer"/>
    <w:basedOn w:val="Normal"/>
    <w:link w:val="FooterChar"/>
    <w:uiPriority w:val="99"/>
    <w:unhideWhenUsed/>
    <w:rsid w:val="004B3B45"/>
    <w:pPr>
      <w:tabs>
        <w:tab w:val="center" w:pos="4513"/>
        <w:tab w:val="right" w:pos="9026"/>
      </w:tabs>
    </w:pPr>
  </w:style>
  <w:style w:type="character" w:customStyle="1" w:styleId="FooterChar">
    <w:name w:val="Footer Char"/>
    <w:basedOn w:val="DefaultParagraphFont"/>
    <w:link w:val="Footer"/>
    <w:uiPriority w:val="99"/>
    <w:rsid w:val="004B3B45"/>
  </w:style>
  <w:style w:type="character" w:styleId="PageNumber">
    <w:name w:val="page number"/>
    <w:basedOn w:val="DefaultParagraphFont"/>
    <w:uiPriority w:val="99"/>
    <w:semiHidden/>
    <w:unhideWhenUsed/>
    <w:rsid w:val="003D5AB1"/>
  </w:style>
  <w:style w:type="character" w:styleId="Hyperlink">
    <w:name w:val="Hyperlink"/>
    <w:basedOn w:val="DefaultParagraphFont"/>
    <w:uiPriority w:val="99"/>
    <w:unhideWhenUsed/>
    <w:rsid w:val="002B48D0"/>
    <w:rPr>
      <w:color w:val="0563C1" w:themeColor="hyperlink"/>
      <w:u w:val="single"/>
    </w:rPr>
  </w:style>
  <w:style w:type="character" w:styleId="UnresolvedMention">
    <w:name w:val="Unresolved Mention"/>
    <w:basedOn w:val="DefaultParagraphFont"/>
    <w:uiPriority w:val="99"/>
    <w:semiHidden/>
    <w:unhideWhenUsed/>
    <w:rsid w:val="002B48D0"/>
    <w:rPr>
      <w:color w:val="605E5C"/>
      <w:shd w:val="clear" w:color="auto" w:fill="E1DFDD"/>
    </w:rPr>
  </w:style>
  <w:style w:type="paragraph" w:styleId="ListParagraph">
    <w:name w:val="List Paragraph"/>
    <w:basedOn w:val="Normal"/>
    <w:uiPriority w:val="34"/>
    <w:qFormat/>
    <w:rsid w:val="00715D6F"/>
    <w:pPr>
      <w:ind w:left="720"/>
      <w:contextualSpacing/>
    </w:pPr>
  </w:style>
  <w:style w:type="paragraph" w:customStyle="1" w:styleId="p">
    <w:name w:val="p"/>
    <w:basedOn w:val="Normal"/>
    <w:rsid w:val="0071225B"/>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71225B"/>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DF7223"/>
    <w:rPr>
      <w:color w:val="954F72" w:themeColor="followedHyperlink"/>
      <w:u w:val="single"/>
    </w:rPr>
  </w:style>
  <w:style w:type="character" w:customStyle="1" w:styleId="Heading2Char">
    <w:name w:val="Heading 2 Char"/>
    <w:basedOn w:val="DefaultParagraphFont"/>
    <w:link w:val="Heading2"/>
    <w:uiPriority w:val="9"/>
    <w:rsid w:val="000F213B"/>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0F213B"/>
    <w:rPr>
      <w:b/>
      <w:bCs/>
    </w:rPr>
  </w:style>
  <w:style w:type="character" w:styleId="Emphasis">
    <w:name w:val="Emphasis"/>
    <w:basedOn w:val="DefaultParagraphFont"/>
    <w:uiPriority w:val="20"/>
    <w:qFormat/>
    <w:rsid w:val="000F213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90396">
      <w:bodyDiv w:val="1"/>
      <w:marLeft w:val="0"/>
      <w:marRight w:val="0"/>
      <w:marTop w:val="0"/>
      <w:marBottom w:val="0"/>
      <w:divBdr>
        <w:top w:val="none" w:sz="0" w:space="0" w:color="auto"/>
        <w:left w:val="none" w:sz="0" w:space="0" w:color="auto"/>
        <w:bottom w:val="none" w:sz="0" w:space="0" w:color="auto"/>
        <w:right w:val="none" w:sz="0" w:space="0" w:color="auto"/>
      </w:divBdr>
    </w:div>
    <w:div w:id="29766396">
      <w:bodyDiv w:val="1"/>
      <w:marLeft w:val="0"/>
      <w:marRight w:val="0"/>
      <w:marTop w:val="0"/>
      <w:marBottom w:val="0"/>
      <w:divBdr>
        <w:top w:val="none" w:sz="0" w:space="0" w:color="auto"/>
        <w:left w:val="none" w:sz="0" w:space="0" w:color="auto"/>
        <w:bottom w:val="none" w:sz="0" w:space="0" w:color="auto"/>
        <w:right w:val="none" w:sz="0" w:space="0" w:color="auto"/>
      </w:divBdr>
    </w:div>
    <w:div w:id="494759941">
      <w:bodyDiv w:val="1"/>
      <w:marLeft w:val="0"/>
      <w:marRight w:val="0"/>
      <w:marTop w:val="0"/>
      <w:marBottom w:val="0"/>
      <w:divBdr>
        <w:top w:val="none" w:sz="0" w:space="0" w:color="auto"/>
        <w:left w:val="none" w:sz="0" w:space="0" w:color="auto"/>
        <w:bottom w:val="none" w:sz="0" w:space="0" w:color="auto"/>
        <w:right w:val="none" w:sz="0" w:space="0" w:color="auto"/>
      </w:divBdr>
    </w:div>
    <w:div w:id="542984850">
      <w:bodyDiv w:val="1"/>
      <w:marLeft w:val="0"/>
      <w:marRight w:val="0"/>
      <w:marTop w:val="0"/>
      <w:marBottom w:val="0"/>
      <w:divBdr>
        <w:top w:val="none" w:sz="0" w:space="0" w:color="auto"/>
        <w:left w:val="none" w:sz="0" w:space="0" w:color="auto"/>
        <w:bottom w:val="none" w:sz="0" w:space="0" w:color="auto"/>
        <w:right w:val="none" w:sz="0" w:space="0" w:color="auto"/>
      </w:divBdr>
    </w:div>
    <w:div w:id="684864519">
      <w:bodyDiv w:val="1"/>
      <w:marLeft w:val="0"/>
      <w:marRight w:val="0"/>
      <w:marTop w:val="0"/>
      <w:marBottom w:val="0"/>
      <w:divBdr>
        <w:top w:val="none" w:sz="0" w:space="0" w:color="auto"/>
        <w:left w:val="none" w:sz="0" w:space="0" w:color="auto"/>
        <w:bottom w:val="none" w:sz="0" w:space="0" w:color="auto"/>
        <w:right w:val="none" w:sz="0" w:space="0" w:color="auto"/>
      </w:divBdr>
    </w:div>
    <w:div w:id="736435703">
      <w:bodyDiv w:val="1"/>
      <w:marLeft w:val="0"/>
      <w:marRight w:val="0"/>
      <w:marTop w:val="0"/>
      <w:marBottom w:val="0"/>
      <w:divBdr>
        <w:top w:val="none" w:sz="0" w:space="0" w:color="auto"/>
        <w:left w:val="none" w:sz="0" w:space="0" w:color="auto"/>
        <w:bottom w:val="none" w:sz="0" w:space="0" w:color="auto"/>
        <w:right w:val="none" w:sz="0" w:space="0" w:color="auto"/>
      </w:divBdr>
    </w:div>
    <w:div w:id="736821439">
      <w:bodyDiv w:val="1"/>
      <w:marLeft w:val="0"/>
      <w:marRight w:val="0"/>
      <w:marTop w:val="0"/>
      <w:marBottom w:val="0"/>
      <w:divBdr>
        <w:top w:val="none" w:sz="0" w:space="0" w:color="auto"/>
        <w:left w:val="none" w:sz="0" w:space="0" w:color="auto"/>
        <w:bottom w:val="none" w:sz="0" w:space="0" w:color="auto"/>
        <w:right w:val="none" w:sz="0" w:space="0" w:color="auto"/>
      </w:divBdr>
    </w:div>
    <w:div w:id="863640975">
      <w:bodyDiv w:val="1"/>
      <w:marLeft w:val="0"/>
      <w:marRight w:val="0"/>
      <w:marTop w:val="0"/>
      <w:marBottom w:val="0"/>
      <w:divBdr>
        <w:top w:val="none" w:sz="0" w:space="0" w:color="auto"/>
        <w:left w:val="none" w:sz="0" w:space="0" w:color="auto"/>
        <w:bottom w:val="none" w:sz="0" w:space="0" w:color="auto"/>
        <w:right w:val="none" w:sz="0" w:space="0" w:color="auto"/>
      </w:divBdr>
    </w:div>
    <w:div w:id="1032536181">
      <w:bodyDiv w:val="1"/>
      <w:marLeft w:val="0"/>
      <w:marRight w:val="0"/>
      <w:marTop w:val="0"/>
      <w:marBottom w:val="0"/>
      <w:divBdr>
        <w:top w:val="none" w:sz="0" w:space="0" w:color="auto"/>
        <w:left w:val="none" w:sz="0" w:space="0" w:color="auto"/>
        <w:bottom w:val="none" w:sz="0" w:space="0" w:color="auto"/>
        <w:right w:val="none" w:sz="0" w:space="0" w:color="auto"/>
      </w:divBdr>
      <w:divsChild>
        <w:div w:id="1091124144">
          <w:marLeft w:val="0"/>
          <w:marRight w:val="0"/>
          <w:marTop w:val="0"/>
          <w:marBottom w:val="480"/>
          <w:divBdr>
            <w:top w:val="none" w:sz="0" w:space="0" w:color="auto"/>
            <w:left w:val="none" w:sz="0" w:space="0" w:color="auto"/>
            <w:bottom w:val="none" w:sz="0" w:space="0" w:color="auto"/>
            <w:right w:val="none" w:sz="0" w:space="0" w:color="auto"/>
          </w:divBdr>
        </w:div>
        <w:div w:id="1483735649">
          <w:blockQuote w:val="1"/>
          <w:marLeft w:val="720"/>
          <w:marRight w:val="720"/>
          <w:marTop w:val="100"/>
          <w:marBottom w:val="100"/>
          <w:divBdr>
            <w:top w:val="none" w:sz="0" w:space="0" w:color="auto"/>
            <w:left w:val="single" w:sz="36" w:space="12" w:color="2872A4"/>
            <w:bottom w:val="none" w:sz="0" w:space="0" w:color="auto"/>
            <w:right w:val="none" w:sz="0" w:space="0" w:color="auto"/>
          </w:divBdr>
        </w:div>
      </w:divsChild>
    </w:div>
    <w:div w:id="1158421213">
      <w:bodyDiv w:val="1"/>
      <w:marLeft w:val="0"/>
      <w:marRight w:val="0"/>
      <w:marTop w:val="0"/>
      <w:marBottom w:val="0"/>
      <w:divBdr>
        <w:top w:val="none" w:sz="0" w:space="0" w:color="auto"/>
        <w:left w:val="none" w:sz="0" w:space="0" w:color="auto"/>
        <w:bottom w:val="none" w:sz="0" w:space="0" w:color="auto"/>
        <w:right w:val="none" w:sz="0" w:space="0" w:color="auto"/>
      </w:divBdr>
    </w:div>
    <w:div w:id="1353263119">
      <w:bodyDiv w:val="1"/>
      <w:marLeft w:val="0"/>
      <w:marRight w:val="0"/>
      <w:marTop w:val="0"/>
      <w:marBottom w:val="0"/>
      <w:divBdr>
        <w:top w:val="none" w:sz="0" w:space="0" w:color="auto"/>
        <w:left w:val="none" w:sz="0" w:space="0" w:color="auto"/>
        <w:bottom w:val="none" w:sz="0" w:space="0" w:color="auto"/>
        <w:right w:val="none" w:sz="0" w:space="0" w:color="auto"/>
      </w:divBdr>
    </w:div>
    <w:div w:id="1361129359">
      <w:bodyDiv w:val="1"/>
      <w:marLeft w:val="0"/>
      <w:marRight w:val="0"/>
      <w:marTop w:val="0"/>
      <w:marBottom w:val="0"/>
      <w:divBdr>
        <w:top w:val="none" w:sz="0" w:space="0" w:color="auto"/>
        <w:left w:val="none" w:sz="0" w:space="0" w:color="auto"/>
        <w:bottom w:val="none" w:sz="0" w:space="0" w:color="auto"/>
        <w:right w:val="none" w:sz="0" w:space="0" w:color="auto"/>
      </w:divBdr>
    </w:div>
    <w:div w:id="1529180864">
      <w:bodyDiv w:val="1"/>
      <w:marLeft w:val="0"/>
      <w:marRight w:val="0"/>
      <w:marTop w:val="0"/>
      <w:marBottom w:val="0"/>
      <w:divBdr>
        <w:top w:val="none" w:sz="0" w:space="0" w:color="auto"/>
        <w:left w:val="none" w:sz="0" w:space="0" w:color="auto"/>
        <w:bottom w:val="none" w:sz="0" w:space="0" w:color="auto"/>
        <w:right w:val="none" w:sz="0" w:space="0" w:color="auto"/>
      </w:divBdr>
    </w:div>
    <w:div w:id="1547642135">
      <w:bodyDiv w:val="1"/>
      <w:marLeft w:val="0"/>
      <w:marRight w:val="0"/>
      <w:marTop w:val="0"/>
      <w:marBottom w:val="0"/>
      <w:divBdr>
        <w:top w:val="none" w:sz="0" w:space="0" w:color="auto"/>
        <w:left w:val="none" w:sz="0" w:space="0" w:color="auto"/>
        <w:bottom w:val="none" w:sz="0" w:space="0" w:color="auto"/>
        <w:right w:val="none" w:sz="0" w:space="0" w:color="auto"/>
      </w:divBdr>
    </w:div>
    <w:div w:id="1558666473">
      <w:bodyDiv w:val="1"/>
      <w:marLeft w:val="0"/>
      <w:marRight w:val="0"/>
      <w:marTop w:val="0"/>
      <w:marBottom w:val="0"/>
      <w:divBdr>
        <w:top w:val="none" w:sz="0" w:space="0" w:color="auto"/>
        <w:left w:val="none" w:sz="0" w:space="0" w:color="auto"/>
        <w:bottom w:val="none" w:sz="0" w:space="0" w:color="auto"/>
        <w:right w:val="none" w:sz="0" w:space="0" w:color="auto"/>
      </w:divBdr>
    </w:div>
    <w:div w:id="1671063489">
      <w:bodyDiv w:val="1"/>
      <w:marLeft w:val="0"/>
      <w:marRight w:val="0"/>
      <w:marTop w:val="0"/>
      <w:marBottom w:val="0"/>
      <w:divBdr>
        <w:top w:val="none" w:sz="0" w:space="0" w:color="auto"/>
        <w:left w:val="none" w:sz="0" w:space="0" w:color="auto"/>
        <w:bottom w:val="none" w:sz="0" w:space="0" w:color="auto"/>
        <w:right w:val="none" w:sz="0" w:space="0" w:color="auto"/>
      </w:divBdr>
    </w:div>
    <w:div w:id="1899583196">
      <w:bodyDiv w:val="1"/>
      <w:marLeft w:val="0"/>
      <w:marRight w:val="0"/>
      <w:marTop w:val="0"/>
      <w:marBottom w:val="0"/>
      <w:divBdr>
        <w:top w:val="none" w:sz="0" w:space="0" w:color="auto"/>
        <w:left w:val="none" w:sz="0" w:space="0" w:color="auto"/>
        <w:bottom w:val="none" w:sz="0" w:space="0" w:color="auto"/>
        <w:right w:val="none" w:sz="0" w:space="0" w:color="auto"/>
      </w:divBdr>
    </w:div>
    <w:div w:id="1982036226">
      <w:bodyDiv w:val="1"/>
      <w:marLeft w:val="0"/>
      <w:marRight w:val="0"/>
      <w:marTop w:val="0"/>
      <w:marBottom w:val="0"/>
      <w:divBdr>
        <w:top w:val="none" w:sz="0" w:space="0" w:color="auto"/>
        <w:left w:val="none" w:sz="0" w:space="0" w:color="auto"/>
        <w:bottom w:val="none" w:sz="0" w:space="0" w:color="auto"/>
        <w:right w:val="none" w:sz="0" w:space="0" w:color="auto"/>
      </w:divBdr>
    </w:div>
    <w:div w:id="2003580264">
      <w:bodyDiv w:val="1"/>
      <w:marLeft w:val="0"/>
      <w:marRight w:val="0"/>
      <w:marTop w:val="0"/>
      <w:marBottom w:val="0"/>
      <w:divBdr>
        <w:top w:val="none" w:sz="0" w:space="0" w:color="auto"/>
        <w:left w:val="none" w:sz="0" w:space="0" w:color="auto"/>
        <w:bottom w:val="none" w:sz="0" w:space="0" w:color="auto"/>
        <w:right w:val="none" w:sz="0" w:space="0" w:color="auto"/>
      </w:divBdr>
    </w:div>
    <w:div w:id="2099667974">
      <w:bodyDiv w:val="1"/>
      <w:marLeft w:val="0"/>
      <w:marRight w:val="0"/>
      <w:marTop w:val="0"/>
      <w:marBottom w:val="0"/>
      <w:divBdr>
        <w:top w:val="none" w:sz="0" w:space="0" w:color="auto"/>
        <w:left w:val="none" w:sz="0" w:space="0" w:color="auto"/>
        <w:bottom w:val="none" w:sz="0" w:space="0" w:color="auto"/>
        <w:right w:val="none" w:sz="0" w:space="0" w:color="auto"/>
      </w:divBdr>
    </w:div>
    <w:div w:id="2146241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kidmunication.com/telling-stories/improving-childrens-literacy-through-pointing-and-karaoke-style-closed-captions/" TargetMode="External"/><Relationship Id="rId13" Type="http://schemas.openxmlformats.org/officeDocument/2006/relationships/hyperlink" Target="https://www.verywellmind.com/lev-vygotsky-biography-2795533" TargetMode="External"/><Relationship Id="rId18" Type="http://schemas.openxmlformats.org/officeDocument/2006/relationships/hyperlink" Target="https://www.naeyc.org/sites/default/files/globally-shared/downloads/PDFs/resources/pubs/isbell_article_march_2002.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wb.gov.wales/api/storage/85f69bca-0134-426d-bff1-c46b4c1d067b/digital-competence-framework-your-questions-answered.pdf" TargetMode="External"/><Relationship Id="rId7" Type="http://schemas.openxmlformats.org/officeDocument/2006/relationships/hyperlink" Target="https://www.adam-mila.com/milestones/language-development/pointing/" TargetMode="External"/><Relationship Id="rId12" Type="http://schemas.openxmlformats.org/officeDocument/2006/relationships/hyperlink" Target="https://www.findel-international.com/findel-international-blog/international-schools/the-importance-of-teaching-phonics" TargetMode="External"/><Relationship Id="rId17" Type="http://schemas.openxmlformats.org/officeDocument/2006/relationships/hyperlink" Target="https://academicpartnerships.uta.edu/articles/education/using-storytelling-to-improve-literacy.aspx"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cbi.nlm.nih.gov/pmc/articles/PMC6191536/" TargetMode="External"/><Relationship Id="rId20" Type="http://schemas.openxmlformats.org/officeDocument/2006/relationships/hyperlink" Target="https://www.britishcouncil.in/events/speaking-skills-workshop-through-storytell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blog/digital-competence-improving-pupils-digital-skills"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oneeducation.co.uk/news-blog/silence-is-not-golden-the-importance-of-improving-oracy" TargetMode="External"/><Relationship Id="rId23" Type="http://schemas.openxmlformats.org/officeDocument/2006/relationships/footer" Target="footer1.xml"/><Relationship Id="rId10" Type="http://schemas.openxmlformats.org/officeDocument/2006/relationships/hyperlink" Target="https://www.education.vic.gov.au/childhood/professionals/learning/ecliteracy/interactingwithothers/Pages/storiesandnarratives.aspx" TargetMode="External"/><Relationship Id="rId19" Type="http://schemas.openxmlformats.org/officeDocument/2006/relationships/hyperlink" Target="https://www.readinghorizons.com/reading-strategies/teaching/comprehension/reading-comprehension-and-brainstorming" TargetMode="External"/><Relationship Id="rId4" Type="http://schemas.openxmlformats.org/officeDocument/2006/relationships/webSettings" Target="webSettings.xml"/><Relationship Id="rId9" Type="http://schemas.openxmlformats.org/officeDocument/2006/relationships/hyperlink" Target="https://www.madeformums.com/news/pointing-at-words-as-you-read-aloud-could-help-your-child/" TargetMode="External"/><Relationship Id="rId14" Type="http://schemas.openxmlformats.org/officeDocument/2006/relationships/hyperlink" Target="https://www.booktrust.org.uk/news-and-features/features/2019/december/what-makes-a-good-storyteller/"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373</TotalTime>
  <Pages>7</Pages>
  <Words>2505</Words>
  <Characters>14285</Characters>
  <Application>Microsoft Office Word</Application>
  <DocSecurity>0</DocSecurity>
  <Lines>119</Lines>
  <Paragraphs>33</Paragraphs>
  <ScaleCrop>false</ScaleCrop>
  <Company/>
  <LinksUpToDate>false</LinksUpToDate>
  <CharactersWithSpaces>16757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Elizabeth Harris (2004235)</dc:creator>
  <cp:keywords/>
  <dc:description/>
  <cp:lastModifiedBy>Rebecca Harris (2004235)</cp:lastModifiedBy>
  <cp:revision>319</cp:revision>
  <dcterms:created xsi:type="dcterms:W3CDTF">2022-02-10T13:50:00Z</dcterms:created>
  <dcterms:modified xsi:type="dcterms:W3CDTF">2022-02-17T22:17:00Z</dcterms:modified>
</cp:coreProperties>
</file>