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Pr="00BC3EE7" w:rsidR="001F5F8D" w:rsidP="312C54B8" w:rsidRDefault="24DC60D4" w14:paraId="6CB7C716" w14:textId="6CBD4D6F" w14:noSpellErr="1">
      <w:pPr>
        <w:spacing w:after="0"/>
        <w:rPr>
          <w:rFonts w:ascii="Arial" w:hAnsi="Arial" w:eastAsia="Arial Nova" w:cs="Arial"/>
          <w:b w:val="0"/>
          <w:bCs w:val="0"/>
          <w:color w:val="auto" w:themeColor="text1"/>
          <w:sz w:val="28"/>
          <w:szCs w:val="28"/>
        </w:rPr>
      </w:pPr>
      <w:r w:rsidRPr="312C54B8" w:rsidR="24DC60D4">
        <w:rPr>
          <w:rFonts w:ascii="Arial" w:hAnsi="Arial" w:eastAsia="Arial Nova" w:cs="Arial"/>
          <w:b w:val="0"/>
          <w:bCs w:val="0"/>
          <w:color w:val="auto"/>
          <w:sz w:val="28"/>
          <w:szCs w:val="28"/>
          <w:u w:val="single"/>
        </w:rPr>
        <w:t>Teaching Notes County lines</w:t>
      </w:r>
      <w:r w:rsidRPr="312C54B8" w:rsidR="24DC60D4">
        <w:rPr>
          <w:rFonts w:ascii="Arial" w:hAnsi="Arial" w:eastAsia="Arial Nova" w:cs="Arial"/>
          <w:b w:val="0"/>
          <w:bCs w:val="0"/>
          <w:color w:val="auto"/>
          <w:sz w:val="28"/>
          <w:szCs w:val="28"/>
        </w:rPr>
        <w:t xml:space="preserve"> </w:t>
      </w:r>
    </w:p>
    <w:p w:rsidRPr="00BC3EE7" w:rsidR="009C0BEC" w:rsidP="312C54B8" w:rsidRDefault="009C0BEC" w14:paraId="4EF27996" w14:textId="77777777" w14:noSpellErr="1">
      <w:pPr>
        <w:spacing w:after="0"/>
        <w:rPr>
          <w:rFonts w:ascii="Arial" w:hAnsi="Arial" w:eastAsia="Arial Nova" w:cs="Arial"/>
          <w:b w:val="0"/>
          <w:bCs w:val="0"/>
          <w:color w:val="auto" w:themeColor="text1"/>
          <w:sz w:val="28"/>
          <w:szCs w:val="28"/>
        </w:rPr>
      </w:pPr>
    </w:p>
    <w:p w:rsidR="00BC3EE7" w:rsidP="312C54B8" w:rsidRDefault="00BC3EE7" w14:paraId="1A2D540F" w14:textId="77777777" w14:noSpellErr="1">
      <w:pPr>
        <w:spacing w:after="0"/>
        <w:rPr>
          <w:rFonts w:ascii="Arial" w:hAnsi="Arial" w:eastAsia="Arial Nova" w:cs="Arial"/>
          <w:b w:val="0"/>
          <w:bCs w:val="0"/>
          <w:color w:val="auto" w:themeColor="text1"/>
          <w:sz w:val="28"/>
          <w:szCs w:val="28"/>
        </w:rPr>
      </w:pPr>
    </w:p>
    <w:p w:rsidRPr="00BC3EE7" w:rsidR="009C0BEC" w:rsidP="312C54B8" w:rsidRDefault="009C0BEC" w14:paraId="00CB92F0" w14:textId="32058E35" w14:noSpellErr="1">
      <w:pPr>
        <w:spacing w:after="0"/>
        <w:rPr>
          <w:rFonts w:ascii="Arial" w:hAnsi="Arial" w:eastAsia="Arial" w:cs="Arial"/>
          <w:b w:val="0"/>
          <w:bCs w:val="0"/>
          <w:color w:val="auto" w:themeColor="text1"/>
          <w:sz w:val="28"/>
          <w:szCs w:val="28"/>
        </w:rPr>
      </w:pPr>
      <w:r w:rsidRPr="312C54B8" w:rsidR="009C0BEC">
        <w:rPr>
          <w:rFonts w:ascii="Arial" w:hAnsi="Arial" w:eastAsia="Arial" w:cs="Arial"/>
          <w:b w:val="0"/>
          <w:bCs w:val="0"/>
          <w:color w:val="auto"/>
          <w:sz w:val="28"/>
          <w:szCs w:val="28"/>
        </w:rPr>
        <w:t>Slide 5</w:t>
      </w:r>
    </w:p>
    <w:p w:rsidRPr="00BC3EE7" w:rsidR="009C0BEC" w:rsidP="312C54B8" w:rsidRDefault="009C0BEC" w14:paraId="0BDB2484" w14:textId="77777777" w14:noSpellErr="1">
      <w:pPr>
        <w:spacing w:after="0"/>
        <w:rPr>
          <w:rFonts w:ascii="Arial" w:hAnsi="Arial" w:eastAsia="Arial" w:cs="Arial"/>
          <w:b w:val="0"/>
          <w:bCs w:val="0"/>
          <w:color w:val="auto" w:themeColor="text1"/>
          <w:sz w:val="28"/>
          <w:szCs w:val="28"/>
        </w:rPr>
      </w:pPr>
    </w:p>
    <w:p w:rsidRPr="00BC3EE7" w:rsidR="009C0BEC" w:rsidP="312C54B8" w:rsidRDefault="009C0BEC" w14:paraId="78744CC1" w14:textId="72BB4E18" w14:noSpellErr="1">
      <w:pPr>
        <w:spacing w:after="0"/>
        <w:rPr>
          <w:rFonts w:ascii="Arial" w:hAnsi="Arial" w:eastAsia="Arial" w:cs="Arial"/>
          <w:b w:val="0"/>
          <w:bCs w:val="0"/>
          <w:color w:val="auto" w:themeColor="text1"/>
          <w:sz w:val="28"/>
          <w:szCs w:val="28"/>
        </w:rPr>
      </w:pPr>
      <w:r w:rsidRPr="312C54B8" w:rsidR="009C0BEC">
        <w:rPr>
          <w:rFonts w:ascii="Arial" w:hAnsi="Arial" w:eastAsia="Arial" w:cs="Arial"/>
          <w:b w:val="0"/>
          <w:bCs w:val="0"/>
          <w:color w:val="auto"/>
          <w:sz w:val="28"/>
          <w:szCs w:val="28"/>
        </w:rPr>
        <w:t xml:space="preserve">County lines are drug dealing networks run by gangs and organized criminal networks that export illegal substances. – typically, heroin and crack cocaine – between the growing market in </w:t>
      </w:r>
      <w:r w:rsidRPr="312C54B8" w:rsidR="00F57BC8">
        <w:rPr>
          <w:rFonts w:ascii="Arial" w:hAnsi="Arial" w:eastAsia="Arial" w:cs="Arial"/>
          <w:b w:val="0"/>
          <w:bCs w:val="0"/>
          <w:color w:val="auto"/>
          <w:sz w:val="28"/>
          <w:szCs w:val="28"/>
        </w:rPr>
        <w:t>certain areas</w:t>
      </w:r>
      <w:r w:rsidRPr="312C54B8" w:rsidR="009C0BEC">
        <w:rPr>
          <w:rFonts w:ascii="Arial" w:hAnsi="Arial" w:eastAsia="Arial" w:cs="Arial"/>
          <w:b w:val="0"/>
          <w:bCs w:val="0"/>
          <w:color w:val="auto"/>
          <w:sz w:val="28"/>
          <w:szCs w:val="28"/>
        </w:rPr>
        <w:t>.</w:t>
      </w:r>
    </w:p>
    <w:p w:rsidRPr="00BC3EE7" w:rsidR="009C0BEC" w:rsidP="312C54B8" w:rsidRDefault="009C0BEC" w14:paraId="20B173DD" w14:textId="77777777" w14:noSpellErr="1">
      <w:pPr>
        <w:spacing w:after="0"/>
        <w:rPr>
          <w:rFonts w:ascii="Arial" w:hAnsi="Arial" w:eastAsia="Arial" w:cs="Arial"/>
          <w:b w:val="0"/>
          <w:bCs w:val="0"/>
          <w:color w:val="auto" w:themeColor="text1"/>
          <w:sz w:val="28"/>
          <w:szCs w:val="28"/>
        </w:rPr>
      </w:pPr>
    </w:p>
    <w:p w:rsidRPr="00BC3EE7" w:rsidR="009C0BEC" w:rsidP="312C54B8" w:rsidRDefault="009C0BEC" w14:paraId="2E8CEE01" w14:textId="2BD24621" w14:noSpellErr="1">
      <w:pPr>
        <w:spacing w:after="0"/>
        <w:rPr>
          <w:rFonts w:ascii="Arial" w:hAnsi="Arial" w:eastAsia="Arial" w:cs="Arial"/>
          <w:b w:val="0"/>
          <w:bCs w:val="0"/>
          <w:color w:val="auto" w:themeColor="text1"/>
          <w:sz w:val="28"/>
          <w:szCs w:val="28"/>
        </w:rPr>
      </w:pPr>
      <w:r w:rsidRPr="312C54B8" w:rsidR="009C0BEC">
        <w:rPr>
          <w:rFonts w:ascii="Arial" w:hAnsi="Arial" w:eastAsia="Arial" w:cs="Arial"/>
          <w:b w:val="0"/>
          <w:bCs w:val="0"/>
          <w:color w:val="auto"/>
          <w:sz w:val="28"/>
          <w:szCs w:val="28"/>
        </w:rPr>
        <w:t xml:space="preserve">The "lines" refer to the dedicated mobile phone lines and physical geographical and transport routes that connect </w:t>
      </w:r>
      <w:r w:rsidRPr="312C54B8" w:rsidR="00CE248E">
        <w:rPr>
          <w:rFonts w:ascii="Arial" w:hAnsi="Arial" w:eastAsia="Arial" w:cs="Arial"/>
          <w:b w:val="0"/>
          <w:bCs w:val="0"/>
          <w:color w:val="auto"/>
          <w:sz w:val="28"/>
          <w:szCs w:val="28"/>
        </w:rPr>
        <w:t xml:space="preserve">the </w:t>
      </w:r>
      <w:r w:rsidRPr="312C54B8" w:rsidR="009C0BEC">
        <w:rPr>
          <w:rFonts w:ascii="Arial" w:hAnsi="Arial" w:eastAsia="Arial" w:cs="Arial"/>
          <w:b w:val="0"/>
          <w:bCs w:val="0"/>
          <w:color w:val="auto"/>
          <w:sz w:val="28"/>
          <w:szCs w:val="28"/>
        </w:rPr>
        <w:t>dealers and users.</w:t>
      </w:r>
    </w:p>
    <w:p w:rsidRPr="00BC3EE7" w:rsidR="009C0BEC" w:rsidP="312C54B8" w:rsidRDefault="009C0BEC" w14:paraId="0692216C" w14:textId="77777777" w14:noSpellErr="1">
      <w:pPr>
        <w:spacing w:after="0"/>
        <w:rPr>
          <w:rFonts w:ascii="Arial" w:hAnsi="Arial" w:eastAsia="Arial" w:cs="Arial"/>
          <w:b w:val="0"/>
          <w:bCs w:val="0"/>
          <w:color w:val="auto" w:themeColor="text1"/>
          <w:sz w:val="28"/>
          <w:szCs w:val="28"/>
        </w:rPr>
      </w:pPr>
    </w:p>
    <w:p w:rsidRPr="00BC3EE7" w:rsidR="009C0BEC" w:rsidP="312C54B8" w:rsidRDefault="009C0BEC" w14:paraId="7BC117B0" w14:textId="071B45D2" w14:noSpellErr="1">
      <w:pPr>
        <w:spacing w:after="0"/>
        <w:rPr>
          <w:rFonts w:ascii="Arial" w:hAnsi="Arial" w:eastAsia="Arial" w:cs="Arial"/>
          <w:b w:val="0"/>
          <w:bCs w:val="0"/>
          <w:color w:val="auto" w:themeColor="text1"/>
          <w:sz w:val="28"/>
          <w:szCs w:val="28"/>
        </w:rPr>
      </w:pPr>
      <w:r w:rsidRPr="312C54B8" w:rsidR="009C0BEC">
        <w:rPr>
          <w:rFonts w:ascii="Arial" w:hAnsi="Arial" w:eastAsia="Arial" w:cs="Arial"/>
          <w:b w:val="0"/>
          <w:bCs w:val="0"/>
          <w:color w:val="auto"/>
          <w:sz w:val="28"/>
          <w:szCs w:val="28"/>
        </w:rPr>
        <w:t>Gangs manipulate children and vulnerable adults to transport and store the drugs and sometimes money, often using intimidation as well as violence and sexual abuse – to keep them in line.</w:t>
      </w:r>
    </w:p>
    <w:p w:rsidRPr="00BC3EE7" w:rsidR="00CE248E" w:rsidP="312C54B8" w:rsidRDefault="00CE248E" w14:paraId="74920B6D" w14:textId="77777777" w14:noSpellErr="1">
      <w:pPr>
        <w:spacing w:after="0"/>
        <w:rPr>
          <w:rFonts w:ascii="Arial" w:hAnsi="Arial" w:eastAsia="Arial" w:cs="Arial"/>
          <w:b w:val="0"/>
          <w:bCs w:val="0"/>
          <w:color w:val="auto" w:themeColor="text1"/>
          <w:sz w:val="28"/>
          <w:szCs w:val="28"/>
        </w:rPr>
      </w:pPr>
    </w:p>
    <w:p w:rsidRPr="00BC3EE7" w:rsidR="00CE248E" w:rsidP="312C54B8" w:rsidRDefault="00CE248E" w14:paraId="5BED9D38" w14:textId="66A921C1" w14:noSpellErr="1">
      <w:pPr>
        <w:spacing w:after="0"/>
        <w:rPr>
          <w:rFonts w:ascii="Arial" w:hAnsi="Arial" w:eastAsia="Arial" w:cs="Arial"/>
          <w:b w:val="0"/>
          <w:bCs w:val="0"/>
          <w:color w:val="auto" w:themeColor="text1"/>
          <w:sz w:val="28"/>
          <w:szCs w:val="28"/>
        </w:rPr>
      </w:pPr>
      <w:r w:rsidRPr="312C54B8" w:rsidR="00CE248E">
        <w:rPr>
          <w:rFonts w:ascii="Arial" w:hAnsi="Arial" w:eastAsia="Arial" w:cs="Arial"/>
          <w:b w:val="0"/>
          <w:bCs w:val="0"/>
          <w:color w:val="auto"/>
          <w:sz w:val="28"/>
          <w:szCs w:val="28"/>
        </w:rPr>
        <w:t>Slide 6</w:t>
      </w:r>
    </w:p>
    <w:p w:rsidRPr="00BC3EE7" w:rsidR="00BC3EE7" w:rsidP="312C54B8" w:rsidRDefault="00BC3EE7" w14:paraId="61373520" w14:textId="77777777" w14:noSpellErr="1">
      <w:pPr>
        <w:spacing w:after="0"/>
        <w:rPr>
          <w:rFonts w:ascii="Arial" w:hAnsi="Arial" w:eastAsia="Arial" w:cs="Arial"/>
          <w:b w:val="0"/>
          <w:bCs w:val="0"/>
          <w:color w:val="auto" w:themeColor="text1"/>
          <w:sz w:val="28"/>
          <w:szCs w:val="28"/>
        </w:rPr>
      </w:pPr>
    </w:p>
    <w:p w:rsidR="00E071F2" w:rsidP="312C54B8" w:rsidRDefault="00BC3EE7" w14:paraId="29B8814F" w14:textId="1096B2B2">
      <w:pPr>
        <w:spacing w:after="0"/>
        <w:rPr>
          <w:rFonts w:ascii="Arial" w:hAnsi="Arial" w:eastAsia="Arial" w:cs="Arial"/>
          <w:b w:val="0"/>
          <w:bCs w:val="0"/>
          <w:color w:val="auto" w:themeColor="text1"/>
          <w:sz w:val="28"/>
          <w:szCs w:val="28"/>
        </w:rPr>
      </w:pPr>
      <w:r w:rsidRPr="312C54B8" w:rsidR="00BC3EE7">
        <w:rPr>
          <w:rFonts w:ascii="Arial" w:hAnsi="Arial" w:eastAsia="Arial" w:cs="Arial"/>
          <w:b w:val="0"/>
          <w:bCs w:val="0"/>
          <w:color w:val="auto"/>
          <w:sz w:val="28"/>
          <w:szCs w:val="28"/>
        </w:rPr>
        <w:t xml:space="preserve">Example: Amy was recently made redundant. She was struggling financially. To help her keep afloat, she started selling drugs in her neighborhood and created a strong list of customers within her area. Her friend, Emma, noticed how much money Amy was making and decided to also sell drugs. This caused animosity between the two friends as </w:t>
      </w:r>
      <w:r w:rsidRPr="312C54B8" w:rsidR="00E071F2">
        <w:rPr>
          <w:rFonts w:ascii="Arial" w:hAnsi="Arial" w:eastAsia="Arial" w:cs="Arial"/>
          <w:b w:val="0"/>
          <w:bCs w:val="0"/>
          <w:color w:val="auto"/>
          <w:sz w:val="28"/>
          <w:szCs w:val="28"/>
        </w:rPr>
        <w:t xml:space="preserve">they fought for market share. Amy decided to </w:t>
      </w:r>
      <w:r w:rsidRPr="312C54B8" w:rsidR="00E071F2">
        <w:rPr>
          <w:rFonts w:ascii="Arial" w:hAnsi="Arial" w:eastAsia="Arial" w:cs="Arial"/>
          <w:b w:val="0"/>
          <w:bCs w:val="0"/>
          <w:color w:val="auto"/>
          <w:sz w:val="28"/>
          <w:szCs w:val="28"/>
        </w:rPr>
        <w:t>go</w:t>
      </w:r>
      <w:r w:rsidRPr="312C54B8" w:rsidR="00E071F2">
        <w:rPr>
          <w:rFonts w:ascii="Arial" w:hAnsi="Arial" w:eastAsia="Arial" w:cs="Arial"/>
          <w:b w:val="0"/>
          <w:bCs w:val="0"/>
          <w:color w:val="auto"/>
          <w:sz w:val="28"/>
          <w:szCs w:val="28"/>
        </w:rPr>
        <w:t xml:space="preserve"> ‘country’/ or offer her business out of town </w:t>
      </w:r>
      <w:r w:rsidRPr="312C54B8" w:rsidR="28D5FD88">
        <w:rPr>
          <w:rFonts w:ascii="Arial" w:hAnsi="Arial" w:eastAsia="Arial" w:cs="Arial"/>
          <w:b w:val="0"/>
          <w:bCs w:val="0"/>
          <w:color w:val="auto"/>
          <w:sz w:val="28"/>
          <w:szCs w:val="28"/>
        </w:rPr>
        <w:t>which</w:t>
      </w:r>
      <w:r w:rsidRPr="312C54B8" w:rsidR="00E071F2">
        <w:rPr>
          <w:rFonts w:ascii="Arial" w:hAnsi="Arial" w:eastAsia="Arial" w:cs="Arial"/>
          <w:b w:val="0"/>
          <w:bCs w:val="0"/>
          <w:color w:val="auto"/>
          <w:sz w:val="28"/>
          <w:szCs w:val="28"/>
        </w:rPr>
        <w:t xml:space="preserve"> offered a solution to the local market share issue.</w:t>
      </w:r>
    </w:p>
    <w:p w:rsidR="00BC3EE7" w:rsidP="312C54B8" w:rsidRDefault="00BC3EE7" w14:paraId="6FF64D9D" w14:textId="77777777" w14:noSpellErr="1">
      <w:pPr>
        <w:spacing w:after="0"/>
        <w:rPr>
          <w:rFonts w:ascii="Arial" w:hAnsi="Arial" w:eastAsia="Arial" w:cs="Arial"/>
          <w:b w:val="0"/>
          <w:bCs w:val="0"/>
          <w:color w:val="auto" w:themeColor="text1"/>
          <w:sz w:val="28"/>
          <w:szCs w:val="28"/>
        </w:rPr>
      </w:pPr>
    </w:p>
    <w:p w:rsidR="00CE248E" w:rsidP="312C54B8" w:rsidRDefault="00CE248E" w14:paraId="3555A678" w14:textId="081FD31D">
      <w:pPr>
        <w:pStyle w:val="Normal"/>
        <w:spacing w:after="0"/>
        <w:rPr>
          <w:rFonts w:ascii="Arial" w:hAnsi="Arial" w:eastAsia="Arial" w:cs="Arial"/>
          <w:b w:val="0"/>
          <w:bCs w:val="0"/>
          <w:color w:val="auto" w:themeColor="text1"/>
          <w:sz w:val="28"/>
          <w:szCs w:val="28"/>
        </w:rPr>
      </w:pPr>
      <w:r w:rsidRPr="312C54B8" w:rsidR="00CE248E">
        <w:rPr>
          <w:rFonts w:ascii="Arial" w:hAnsi="Arial" w:eastAsia="Arial" w:cs="Arial"/>
          <w:b w:val="0"/>
          <w:bCs w:val="0"/>
          <w:color w:val="auto"/>
          <w:sz w:val="28"/>
          <w:szCs w:val="28"/>
        </w:rPr>
        <w:t>Slide 7</w:t>
      </w:r>
    </w:p>
    <w:p w:rsidRPr="00BC3EE7" w:rsidR="00BC3EE7" w:rsidP="312C54B8" w:rsidRDefault="00BC3EE7" w14:paraId="6BD3BC25" w14:textId="77777777" w14:noSpellErr="1">
      <w:pPr>
        <w:spacing w:after="0"/>
        <w:rPr>
          <w:rFonts w:ascii="Arial" w:hAnsi="Arial" w:eastAsia="Arial" w:cs="Arial"/>
          <w:b w:val="0"/>
          <w:bCs w:val="0"/>
          <w:color w:val="auto" w:themeColor="text1"/>
          <w:sz w:val="28"/>
          <w:szCs w:val="28"/>
        </w:rPr>
      </w:pPr>
    </w:p>
    <w:p w:rsidRPr="00BC3EE7" w:rsidR="00CE248E" w:rsidP="312C54B8" w:rsidRDefault="00CE248E" w14:paraId="7C0206AF" w14:textId="2887ADA6">
      <w:pPr>
        <w:spacing w:after="0"/>
        <w:rPr>
          <w:rFonts w:ascii="Arial" w:hAnsi="Arial" w:eastAsia="Arial" w:cs="Arial"/>
          <w:b w:val="0"/>
          <w:bCs w:val="0"/>
          <w:color w:val="auto" w:themeColor="text1"/>
          <w:sz w:val="28"/>
          <w:szCs w:val="28"/>
        </w:rPr>
      </w:pPr>
      <w:r w:rsidRPr="312C54B8" w:rsidR="00CE248E">
        <w:rPr>
          <w:rFonts w:ascii="Arial" w:hAnsi="Arial" w:eastAsia="Arial" w:cs="Arial"/>
          <w:b w:val="0"/>
          <w:bCs w:val="0"/>
          <w:color w:val="auto"/>
          <w:sz w:val="28"/>
          <w:szCs w:val="28"/>
        </w:rPr>
        <w:t xml:space="preserve">The predator’s prey upon vulnerable </w:t>
      </w:r>
      <w:r w:rsidRPr="312C54B8" w:rsidR="02BA7252">
        <w:rPr>
          <w:rFonts w:ascii="Arial" w:hAnsi="Arial" w:eastAsia="Arial" w:cs="Arial"/>
          <w:b w:val="0"/>
          <w:bCs w:val="0"/>
          <w:color w:val="auto"/>
          <w:sz w:val="28"/>
          <w:szCs w:val="28"/>
        </w:rPr>
        <w:t xml:space="preserve">children and </w:t>
      </w:r>
      <w:r w:rsidRPr="312C54B8" w:rsidR="1E5FA86D">
        <w:rPr>
          <w:rFonts w:ascii="Arial" w:hAnsi="Arial" w:eastAsia="Arial" w:cs="Arial"/>
          <w:b w:val="0"/>
          <w:bCs w:val="0"/>
          <w:color w:val="auto"/>
          <w:sz w:val="28"/>
          <w:szCs w:val="28"/>
        </w:rPr>
        <w:t xml:space="preserve">adults </w:t>
      </w:r>
      <w:r w:rsidRPr="312C54B8" w:rsidR="00CE248E">
        <w:rPr>
          <w:rFonts w:ascii="Arial" w:hAnsi="Arial" w:eastAsia="Arial" w:cs="Arial"/>
          <w:b w:val="0"/>
          <w:bCs w:val="0"/>
          <w:color w:val="auto"/>
          <w:sz w:val="28"/>
          <w:szCs w:val="28"/>
        </w:rPr>
        <w:t xml:space="preserve">they do this by making friends with them buying them expensive </w:t>
      </w:r>
      <w:r w:rsidRPr="312C54B8" w:rsidR="25A5EE61">
        <w:rPr>
          <w:rFonts w:ascii="Arial" w:hAnsi="Arial" w:eastAsia="Arial" w:cs="Arial"/>
          <w:b w:val="0"/>
          <w:bCs w:val="0"/>
          <w:color w:val="auto"/>
          <w:sz w:val="28"/>
          <w:szCs w:val="28"/>
        </w:rPr>
        <w:t>items</w:t>
      </w:r>
      <w:r w:rsidRPr="312C54B8" w:rsidR="2AD47175">
        <w:rPr>
          <w:rFonts w:ascii="Arial" w:hAnsi="Arial" w:eastAsia="Arial" w:cs="Arial"/>
          <w:b w:val="0"/>
          <w:bCs w:val="0"/>
          <w:color w:val="auto"/>
          <w:sz w:val="28"/>
          <w:szCs w:val="28"/>
        </w:rPr>
        <w:t xml:space="preserve"> such as fags, Alcohol</w:t>
      </w:r>
      <w:r w:rsidRPr="312C54B8" w:rsidR="00CE248E">
        <w:rPr>
          <w:rFonts w:ascii="Arial" w:hAnsi="Arial" w:eastAsia="Arial" w:cs="Arial"/>
          <w:b w:val="0"/>
          <w:bCs w:val="0"/>
          <w:color w:val="auto"/>
          <w:sz w:val="28"/>
          <w:szCs w:val="28"/>
        </w:rPr>
        <w:t xml:space="preserve"> make them feel wanted then they manipulate them into dealing drugs </w:t>
      </w:r>
      <w:r w:rsidRPr="312C54B8" w:rsidR="3A9E4BAD">
        <w:rPr>
          <w:rFonts w:ascii="Arial" w:hAnsi="Arial" w:eastAsia="Arial" w:cs="Arial"/>
          <w:b w:val="0"/>
          <w:bCs w:val="0"/>
          <w:color w:val="auto"/>
          <w:sz w:val="28"/>
          <w:szCs w:val="28"/>
        </w:rPr>
        <w:t xml:space="preserve">when the child is on route to deliver the drugs </w:t>
      </w:r>
      <w:r w:rsidRPr="312C54B8" w:rsidR="00CE248E">
        <w:rPr>
          <w:rFonts w:ascii="Arial" w:hAnsi="Arial" w:eastAsia="Arial" w:cs="Arial"/>
          <w:b w:val="0"/>
          <w:bCs w:val="0"/>
          <w:color w:val="auto"/>
          <w:sz w:val="28"/>
          <w:szCs w:val="28"/>
        </w:rPr>
        <w:t xml:space="preserve">the </w:t>
      </w:r>
      <w:r w:rsidRPr="312C54B8" w:rsidR="3BDC5E20">
        <w:rPr>
          <w:rFonts w:ascii="Arial" w:hAnsi="Arial" w:eastAsia="Arial" w:cs="Arial"/>
          <w:b w:val="0"/>
          <w:bCs w:val="0"/>
          <w:color w:val="auto"/>
          <w:sz w:val="28"/>
          <w:szCs w:val="28"/>
        </w:rPr>
        <w:t>predators</w:t>
      </w:r>
      <w:r w:rsidRPr="312C54B8" w:rsidR="00CE248E">
        <w:rPr>
          <w:rFonts w:ascii="Arial" w:hAnsi="Arial" w:eastAsia="Arial" w:cs="Arial"/>
          <w:b w:val="0"/>
          <w:bCs w:val="0"/>
          <w:color w:val="auto"/>
          <w:sz w:val="28"/>
          <w:szCs w:val="28"/>
        </w:rPr>
        <w:t xml:space="preserve"> then</w:t>
      </w:r>
      <w:r w:rsidRPr="312C54B8" w:rsidR="518BD95C">
        <w:rPr>
          <w:rFonts w:ascii="Arial" w:hAnsi="Arial" w:eastAsia="Arial" w:cs="Arial"/>
          <w:b w:val="0"/>
          <w:bCs w:val="0"/>
          <w:color w:val="auto"/>
          <w:sz w:val="28"/>
          <w:szCs w:val="28"/>
        </w:rPr>
        <w:t xml:space="preserve"> attack the</w:t>
      </w:r>
      <w:r w:rsidRPr="312C54B8" w:rsidR="00CE248E">
        <w:rPr>
          <w:rFonts w:ascii="Arial" w:hAnsi="Arial" w:eastAsia="Arial" w:cs="Arial"/>
          <w:b w:val="0"/>
          <w:bCs w:val="0"/>
          <w:color w:val="auto"/>
          <w:sz w:val="28"/>
          <w:szCs w:val="28"/>
        </w:rPr>
        <w:t xml:space="preserve"> child</w:t>
      </w:r>
      <w:r w:rsidRPr="312C54B8" w:rsidR="7EEC4F60">
        <w:rPr>
          <w:rFonts w:ascii="Arial" w:hAnsi="Arial" w:eastAsia="Arial" w:cs="Arial"/>
          <w:b w:val="0"/>
          <w:bCs w:val="0"/>
          <w:color w:val="auto"/>
          <w:sz w:val="28"/>
          <w:szCs w:val="28"/>
        </w:rPr>
        <w:t xml:space="preserve"> to frighten them and steal the drugs.</w:t>
      </w:r>
      <w:r w:rsidRPr="312C54B8" w:rsidR="00CE248E">
        <w:rPr>
          <w:rFonts w:ascii="Arial" w:hAnsi="Arial" w:eastAsia="Arial" w:cs="Arial"/>
          <w:b w:val="0"/>
          <w:bCs w:val="0"/>
          <w:color w:val="auto"/>
          <w:sz w:val="28"/>
          <w:szCs w:val="28"/>
        </w:rPr>
        <w:t xml:space="preserve"> so that the</w:t>
      </w:r>
      <w:r w:rsidRPr="312C54B8" w:rsidR="0DA7C3A0">
        <w:rPr>
          <w:rFonts w:ascii="Arial" w:hAnsi="Arial" w:eastAsia="Arial" w:cs="Arial"/>
          <w:b w:val="0"/>
          <w:bCs w:val="0"/>
          <w:color w:val="auto"/>
          <w:sz w:val="28"/>
          <w:szCs w:val="28"/>
        </w:rPr>
        <w:t xml:space="preserve"> child is then left </w:t>
      </w:r>
      <w:r w:rsidRPr="312C54B8" w:rsidR="399D17C7">
        <w:rPr>
          <w:rFonts w:ascii="Arial" w:hAnsi="Arial" w:eastAsia="Arial" w:cs="Arial"/>
          <w:b w:val="0"/>
          <w:bCs w:val="0"/>
          <w:color w:val="auto"/>
          <w:sz w:val="28"/>
          <w:szCs w:val="28"/>
        </w:rPr>
        <w:t>frightened</w:t>
      </w:r>
      <w:r w:rsidRPr="312C54B8" w:rsidR="0DA7C3A0">
        <w:rPr>
          <w:rFonts w:ascii="Arial" w:hAnsi="Arial" w:eastAsia="Arial" w:cs="Arial"/>
          <w:b w:val="0"/>
          <w:bCs w:val="0"/>
          <w:color w:val="auto"/>
          <w:sz w:val="28"/>
          <w:szCs w:val="28"/>
        </w:rPr>
        <w:t xml:space="preserve"> and </w:t>
      </w:r>
      <w:r w:rsidRPr="312C54B8" w:rsidR="704DE5DD">
        <w:rPr>
          <w:rFonts w:ascii="Arial" w:hAnsi="Arial" w:eastAsia="Arial" w:cs="Arial"/>
          <w:b w:val="0"/>
          <w:bCs w:val="0"/>
          <w:color w:val="auto"/>
          <w:sz w:val="28"/>
          <w:szCs w:val="28"/>
        </w:rPr>
        <w:t>owing</w:t>
      </w:r>
      <w:r w:rsidRPr="312C54B8" w:rsidR="00CE248E">
        <w:rPr>
          <w:rFonts w:ascii="Arial" w:hAnsi="Arial" w:eastAsia="Arial" w:cs="Arial"/>
          <w:b w:val="0"/>
          <w:bCs w:val="0"/>
          <w:color w:val="auto"/>
          <w:sz w:val="28"/>
          <w:szCs w:val="28"/>
        </w:rPr>
        <w:t xml:space="preserve"> money </w:t>
      </w:r>
      <w:r w:rsidRPr="312C54B8" w:rsidR="7D3DAEAE">
        <w:rPr>
          <w:rFonts w:ascii="Arial" w:hAnsi="Arial" w:eastAsia="Arial" w:cs="Arial"/>
          <w:b w:val="0"/>
          <w:bCs w:val="0"/>
          <w:color w:val="auto"/>
          <w:sz w:val="28"/>
          <w:szCs w:val="28"/>
        </w:rPr>
        <w:t xml:space="preserve">to the </w:t>
      </w:r>
      <w:r w:rsidRPr="312C54B8" w:rsidR="3F3C30A8">
        <w:rPr>
          <w:rFonts w:ascii="Arial" w:hAnsi="Arial" w:eastAsia="Arial" w:cs="Arial"/>
          <w:b w:val="0"/>
          <w:bCs w:val="0"/>
          <w:color w:val="auto"/>
          <w:sz w:val="28"/>
          <w:szCs w:val="28"/>
        </w:rPr>
        <w:t>predators the</w:t>
      </w:r>
      <w:r w:rsidRPr="312C54B8" w:rsidR="00CE248E">
        <w:rPr>
          <w:rFonts w:ascii="Arial" w:hAnsi="Arial" w:eastAsia="Arial" w:cs="Arial"/>
          <w:b w:val="0"/>
          <w:bCs w:val="0"/>
          <w:color w:val="auto"/>
          <w:sz w:val="28"/>
          <w:szCs w:val="28"/>
        </w:rPr>
        <w:t xml:space="preserve"> child </w:t>
      </w:r>
      <w:r w:rsidRPr="312C54B8" w:rsidR="25209726">
        <w:rPr>
          <w:rFonts w:ascii="Arial" w:hAnsi="Arial" w:eastAsia="Arial" w:cs="Arial"/>
          <w:b w:val="0"/>
          <w:bCs w:val="0"/>
          <w:color w:val="auto"/>
          <w:sz w:val="28"/>
          <w:szCs w:val="28"/>
        </w:rPr>
        <w:t xml:space="preserve">then </w:t>
      </w:r>
      <w:r w:rsidRPr="312C54B8" w:rsidR="00CE248E">
        <w:rPr>
          <w:rFonts w:ascii="Arial" w:hAnsi="Arial" w:eastAsia="Arial" w:cs="Arial"/>
          <w:b w:val="0"/>
          <w:bCs w:val="0"/>
          <w:color w:val="auto"/>
          <w:sz w:val="28"/>
          <w:szCs w:val="28"/>
        </w:rPr>
        <w:t xml:space="preserve">sees no way </w:t>
      </w:r>
      <w:r w:rsidRPr="312C54B8" w:rsidR="396C096C">
        <w:rPr>
          <w:rFonts w:ascii="Arial" w:hAnsi="Arial" w:eastAsia="Arial" w:cs="Arial"/>
          <w:b w:val="0"/>
          <w:bCs w:val="0"/>
          <w:color w:val="auto"/>
          <w:sz w:val="28"/>
          <w:szCs w:val="28"/>
        </w:rPr>
        <w:t>out</w:t>
      </w:r>
      <w:r w:rsidRPr="312C54B8" w:rsidR="680D6580">
        <w:rPr>
          <w:rFonts w:ascii="Arial" w:hAnsi="Arial" w:eastAsia="Arial" w:cs="Arial"/>
          <w:b w:val="0"/>
          <w:bCs w:val="0"/>
          <w:color w:val="auto"/>
          <w:sz w:val="28"/>
          <w:szCs w:val="28"/>
        </w:rPr>
        <w:t xml:space="preserve"> of this situation and is </w:t>
      </w:r>
      <w:r w:rsidRPr="312C54B8" w:rsidR="7943251D">
        <w:rPr>
          <w:rFonts w:ascii="Arial" w:hAnsi="Arial" w:eastAsia="Arial" w:cs="Arial"/>
          <w:b w:val="0"/>
          <w:bCs w:val="0"/>
          <w:color w:val="auto"/>
          <w:sz w:val="28"/>
          <w:szCs w:val="28"/>
        </w:rPr>
        <w:t>trapped.</w:t>
      </w:r>
      <w:r w:rsidRPr="312C54B8" w:rsidR="00CE248E">
        <w:rPr>
          <w:rFonts w:ascii="Arial" w:hAnsi="Arial" w:eastAsia="Arial" w:cs="Arial"/>
          <w:b w:val="0"/>
          <w:bCs w:val="0"/>
          <w:color w:val="auto"/>
          <w:sz w:val="28"/>
          <w:szCs w:val="28"/>
        </w:rPr>
        <w:t xml:space="preserve"> </w:t>
      </w:r>
    </w:p>
    <w:p w:rsidRPr="00BC3EE7" w:rsidR="009C0BEC" w:rsidP="312C54B8" w:rsidRDefault="009C0BEC" w14:paraId="2EE90BD9" w14:textId="77777777" w14:noSpellErr="1">
      <w:pPr>
        <w:spacing w:after="0"/>
        <w:rPr>
          <w:rFonts w:ascii="Arial" w:hAnsi="Arial" w:eastAsia="Arial" w:cs="Arial"/>
          <w:b w:val="0"/>
          <w:bCs w:val="0"/>
          <w:color w:val="auto" w:themeColor="text1"/>
          <w:sz w:val="28"/>
          <w:szCs w:val="28"/>
        </w:rPr>
      </w:pPr>
    </w:p>
    <w:p w:rsidRPr="00BC3EE7" w:rsidR="001F5F8D" w:rsidP="312C54B8" w:rsidRDefault="78488C1D" w14:paraId="4754DEDF" w14:textId="5ADCFEB7" w14:noSpellErr="1">
      <w:pPr>
        <w:spacing w:after="0"/>
        <w:rPr>
          <w:rFonts w:ascii="Arial" w:hAnsi="Arial" w:eastAsia="Arial" w:cs="Arial"/>
          <w:b w:val="0"/>
          <w:bCs w:val="0"/>
          <w:color w:val="auto" w:themeColor="text1"/>
          <w:sz w:val="28"/>
          <w:szCs w:val="28"/>
        </w:rPr>
      </w:pPr>
      <w:r w:rsidRPr="312C54B8" w:rsidR="78488C1D">
        <w:rPr>
          <w:rFonts w:ascii="Arial" w:hAnsi="Arial" w:eastAsia="Arial" w:cs="Arial"/>
          <w:b w:val="0"/>
          <w:bCs w:val="0"/>
          <w:color w:val="auto"/>
          <w:sz w:val="28"/>
          <w:szCs w:val="28"/>
        </w:rPr>
        <w:t xml:space="preserve"> </w:t>
      </w:r>
    </w:p>
    <w:p w:rsidRPr="00BC3EE7" w:rsidR="24DC60D4" w:rsidP="312C54B8" w:rsidRDefault="24DC60D4" w14:paraId="6D1DAEF8" w14:textId="7C30E829">
      <w:pPr>
        <w:rPr>
          <w:rFonts w:ascii="Arial" w:hAnsi="Arial" w:eastAsia="Arial" w:cs="Arial"/>
          <w:b w:val="0"/>
          <w:bCs w:val="0"/>
          <w:color w:val="auto" w:themeColor="text1"/>
          <w:sz w:val="28"/>
          <w:szCs w:val="28"/>
        </w:rPr>
      </w:pPr>
      <w:r w:rsidRPr="312C54B8" w:rsidR="25388506">
        <w:rPr>
          <w:rFonts w:ascii="Arial" w:hAnsi="Arial" w:eastAsia="Arial" w:cs="Arial"/>
          <w:b w:val="0"/>
          <w:bCs w:val="0"/>
          <w:color w:val="auto"/>
          <w:sz w:val="28"/>
          <w:szCs w:val="28"/>
        </w:rPr>
        <w:t xml:space="preserve">Slide 9 </w:t>
      </w:r>
    </w:p>
    <w:p w:rsidRPr="00BC3EE7" w:rsidR="24DC60D4" w:rsidP="312C54B8" w:rsidRDefault="24DC60D4" w14:paraId="2C00D4A6" w14:textId="3B74B380" w14:noSpellErr="1">
      <w:pPr>
        <w:spacing w:after="0"/>
        <w:rPr>
          <w:rFonts w:ascii="Arial" w:hAnsi="Arial" w:eastAsia="Arial" w:cs="Arial"/>
          <w:b w:val="0"/>
          <w:bCs w:val="0"/>
          <w:color w:val="auto" w:themeColor="text1"/>
          <w:sz w:val="28"/>
          <w:szCs w:val="28"/>
        </w:rPr>
      </w:pPr>
      <w:r w:rsidRPr="312C54B8" w:rsidR="24DC60D4">
        <w:rPr>
          <w:rFonts w:ascii="Arial" w:hAnsi="Arial" w:eastAsia="Arial" w:cs="Arial"/>
          <w:b w:val="0"/>
          <w:bCs w:val="0"/>
          <w:color w:val="auto"/>
          <w:sz w:val="28"/>
          <w:szCs w:val="28"/>
        </w:rPr>
        <w:t xml:space="preserve">Match term with definition </w:t>
      </w:r>
      <w:r w:rsidRPr="312C54B8" w:rsidR="69493438">
        <w:rPr>
          <w:rFonts w:ascii="Arial" w:hAnsi="Arial" w:eastAsia="Arial" w:cs="Arial"/>
          <w:b w:val="0"/>
          <w:bCs w:val="0"/>
          <w:color w:val="auto"/>
          <w:sz w:val="28"/>
          <w:szCs w:val="28"/>
        </w:rPr>
        <w:t xml:space="preserve">Answers </w:t>
      </w:r>
    </w:p>
    <w:p w:rsidRPr="00BC3EE7" w:rsidR="091B0E74" w:rsidP="312C54B8" w:rsidRDefault="091B0E74" w14:paraId="55285993" w14:textId="6EDF9248" w14:noSpellErr="1">
      <w:pPr>
        <w:spacing w:after="0"/>
        <w:rPr>
          <w:rFonts w:ascii="Arial" w:hAnsi="Arial" w:eastAsia="Arial" w:cs="Arial"/>
          <w:b w:val="0"/>
          <w:bCs w:val="0"/>
          <w:color w:val="auto" w:themeColor="text1"/>
          <w:sz w:val="28"/>
          <w:szCs w:val="28"/>
        </w:rPr>
      </w:pPr>
    </w:p>
    <w:p w:rsidRPr="00BC3EE7" w:rsidR="24DC60D4" w:rsidP="312C54B8" w:rsidRDefault="69493438" w14:paraId="1BD9A752" w14:textId="18C4E916" w14:noSpellErr="1">
      <w:pPr>
        <w:spacing w:after="0"/>
        <w:rPr>
          <w:rFonts w:ascii="Arial" w:hAnsi="Arial" w:eastAsia="Arial" w:cs="Arial"/>
          <w:b w:val="0"/>
          <w:bCs w:val="0"/>
          <w:color w:val="auto" w:themeColor="text1"/>
          <w:sz w:val="28"/>
          <w:szCs w:val="28"/>
        </w:rPr>
      </w:pPr>
      <w:r w:rsidRPr="312C54B8" w:rsidR="69493438">
        <w:rPr>
          <w:rFonts w:ascii="Arial" w:hAnsi="Arial" w:eastAsia="Arial" w:cs="Arial"/>
          <w:b w:val="0"/>
          <w:bCs w:val="0"/>
          <w:color w:val="auto"/>
          <w:sz w:val="28"/>
          <w:szCs w:val="28"/>
        </w:rPr>
        <w:t>A</w:t>
      </w:r>
      <w:r w:rsidRPr="312C54B8" w:rsidR="24DC60D4">
        <w:rPr>
          <w:rFonts w:ascii="Arial" w:hAnsi="Arial" w:eastAsia="Arial" w:cs="Arial"/>
          <w:b w:val="0"/>
          <w:bCs w:val="0"/>
          <w:color w:val="auto"/>
          <w:sz w:val="28"/>
          <w:szCs w:val="28"/>
        </w:rPr>
        <w:t xml:space="preserve">- </w:t>
      </w:r>
      <w:r w:rsidRPr="312C54B8" w:rsidR="16C3EE68">
        <w:rPr>
          <w:rFonts w:ascii="Arial" w:hAnsi="Arial" w:eastAsia="Arial" w:cs="Arial"/>
          <w:b w:val="0"/>
          <w:bCs w:val="0"/>
          <w:color w:val="auto"/>
          <w:sz w:val="28"/>
          <w:szCs w:val="28"/>
        </w:rPr>
        <w:t>2</w:t>
      </w:r>
    </w:p>
    <w:p w:rsidRPr="00BC3EE7" w:rsidR="24DC60D4" w:rsidP="312C54B8" w:rsidRDefault="16C3EE68" w14:paraId="5DAC7804" w14:textId="33428A02" w14:noSpellErr="1">
      <w:pPr>
        <w:spacing w:after="0"/>
        <w:rPr>
          <w:rFonts w:ascii="Arial" w:hAnsi="Arial" w:eastAsia="Arial" w:cs="Arial"/>
          <w:b w:val="0"/>
          <w:bCs w:val="0"/>
          <w:color w:val="auto" w:themeColor="text1"/>
          <w:sz w:val="28"/>
          <w:szCs w:val="28"/>
        </w:rPr>
      </w:pPr>
      <w:r w:rsidRPr="312C54B8" w:rsidR="16C3EE68">
        <w:rPr>
          <w:rFonts w:ascii="Arial" w:hAnsi="Arial" w:eastAsia="Arial" w:cs="Arial"/>
          <w:b w:val="0"/>
          <w:bCs w:val="0"/>
          <w:color w:val="auto"/>
          <w:sz w:val="28"/>
          <w:szCs w:val="28"/>
        </w:rPr>
        <w:t>B</w:t>
      </w:r>
      <w:r w:rsidRPr="312C54B8" w:rsidR="24DC60D4">
        <w:rPr>
          <w:rFonts w:ascii="Arial" w:hAnsi="Arial" w:eastAsia="Arial" w:cs="Arial"/>
          <w:b w:val="0"/>
          <w:bCs w:val="0"/>
          <w:color w:val="auto"/>
          <w:sz w:val="28"/>
          <w:szCs w:val="28"/>
        </w:rPr>
        <w:t xml:space="preserve">- </w:t>
      </w:r>
      <w:r w:rsidRPr="312C54B8" w:rsidR="768529AA">
        <w:rPr>
          <w:rFonts w:ascii="Arial" w:hAnsi="Arial" w:eastAsia="Arial" w:cs="Arial"/>
          <w:b w:val="0"/>
          <w:bCs w:val="0"/>
          <w:color w:val="auto"/>
          <w:sz w:val="28"/>
          <w:szCs w:val="28"/>
        </w:rPr>
        <w:t>1</w:t>
      </w:r>
    </w:p>
    <w:p w:rsidRPr="00BC3EE7" w:rsidR="24DC60D4" w:rsidP="312C54B8" w:rsidRDefault="768529AA" w14:paraId="2E45A4DD" w14:textId="61BE1E4A" w14:noSpellErr="1">
      <w:pPr>
        <w:spacing w:after="0"/>
        <w:rPr>
          <w:rFonts w:ascii="Arial" w:hAnsi="Arial" w:eastAsia="Arial" w:cs="Arial"/>
          <w:b w:val="0"/>
          <w:bCs w:val="0"/>
          <w:color w:val="auto" w:themeColor="text1"/>
          <w:sz w:val="28"/>
          <w:szCs w:val="28"/>
        </w:rPr>
      </w:pPr>
      <w:r w:rsidRPr="312C54B8" w:rsidR="768529AA">
        <w:rPr>
          <w:rFonts w:ascii="Arial" w:hAnsi="Arial" w:eastAsia="Arial" w:cs="Arial"/>
          <w:b w:val="0"/>
          <w:bCs w:val="0"/>
          <w:color w:val="auto"/>
          <w:sz w:val="28"/>
          <w:szCs w:val="28"/>
        </w:rPr>
        <w:t>C</w:t>
      </w:r>
      <w:r w:rsidRPr="312C54B8" w:rsidR="24DC60D4">
        <w:rPr>
          <w:rFonts w:ascii="Arial" w:hAnsi="Arial" w:eastAsia="Arial" w:cs="Arial"/>
          <w:b w:val="0"/>
          <w:bCs w:val="0"/>
          <w:color w:val="auto"/>
          <w:sz w:val="28"/>
          <w:szCs w:val="28"/>
        </w:rPr>
        <w:t xml:space="preserve">- </w:t>
      </w:r>
      <w:r w:rsidRPr="312C54B8" w:rsidR="41730982">
        <w:rPr>
          <w:rFonts w:ascii="Arial" w:hAnsi="Arial" w:eastAsia="Arial" w:cs="Arial"/>
          <w:b w:val="0"/>
          <w:bCs w:val="0"/>
          <w:color w:val="auto"/>
          <w:sz w:val="28"/>
          <w:szCs w:val="28"/>
        </w:rPr>
        <w:t>4</w:t>
      </w:r>
    </w:p>
    <w:p w:rsidRPr="00BC3EE7" w:rsidR="24DC60D4" w:rsidP="312C54B8" w:rsidRDefault="41730982" w14:paraId="450F752D" w14:textId="0238A988" w14:noSpellErr="1">
      <w:pPr>
        <w:spacing w:after="0"/>
        <w:rPr>
          <w:rFonts w:ascii="Arial" w:hAnsi="Arial" w:eastAsia="Arial" w:cs="Arial"/>
          <w:b w:val="0"/>
          <w:bCs w:val="0"/>
          <w:color w:val="auto" w:themeColor="text1"/>
          <w:sz w:val="28"/>
          <w:szCs w:val="28"/>
        </w:rPr>
      </w:pPr>
      <w:r w:rsidRPr="312C54B8" w:rsidR="41730982">
        <w:rPr>
          <w:rFonts w:ascii="Arial" w:hAnsi="Arial" w:eastAsia="Arial" w:cs="Arial"/>
          <w:b w:val="0"/>
          <w:bCs w:val="0"/>
          <w:color w:val="auto"/>
          <w:sz w:val="28"/>
          <w:szCs w:val="28"/>
        </w:rPr>
        <w:t>D</w:t>
      </w:r>
      <w:r w:rsidRPr="312C54B8" w:rsidR="24DC60D4">
        <w:rPr>
          <w:rFonts w:ascii="Arial" w:hAnsi="Arial" w:eastAsia="Arial" w:cs="Arial"/>
          <w:b w:val="0"/>
          <w:bCs w:val="0"/>
          <w:color w:val="auto"/>
          <w:sz w:val="28"/>
          <w:szCs w:val="28"/>
        </w:rPr>
        <w:t xml:space="preserve">- </w:t>
      </w:r>
      <w:r w:rsidRPr="312C54B8" w:rsidR="083386CF">
        <w:rPr>
          <w:rFonts w:ascii="Arial" w:hAnsi="Arial" w:eastAsia="Arial" w:cs="Arial"/>
          <w:b w:val="0"/>
          <w:bCs w:val="0"/>
          <w:color w:val="auto"/>
          <w:sz w:val="28"/>
          <w:szCs w:val="28"/>
        </w:rPr>
        <w:t>3</w:t>
      </w:r>
    </w:p>
    <w:p w:rsidRPr="00BC3EE7" w:rsidR="24DC60D4" w:rsidP="312C54B8" w:rsidRDefault="083386CF" w14:paraId="46CA7ED2" w14:textId="59A67F85" w14:noSpellErr="1">
      <w:pPr>
        <w:rPr>
          <w:rFonts w:ascii="Arial" w:hAnsi="Arial" w:eastAsia="Arial" w:cs="Arial"/>
          <w:b w:val="0"/>
          <w:bCs w:val="0"/>
          <w:color w:val="auto" w:themeColor="text1"/>
          <w:sz w:val="28"/>
          <w:szCs w:val="28"/>
        </w:rPr>
      </w:pPr>
      <w:r w:rsidRPr="312C54B8" w:rsidR="083386CF">
        <w:rPr>
          <w:rFonts w:ascii="Arial" w:hAnsi="Arial" w:eastAsia="Arial" w:cs="Arial"/>
          <w:b w:val="0"/>
          <w:bCs w:val="0"/>
          <w:color w:val="auto"/>
          <w:sz w:val="28"/>
          <w:szCs w:val="28"/>
        </w:rPr>
        <w:t>E</w:t>
      </w:r>
      <w:r w:rsidRPr="312C54B8" w:rsidR="24DC60D4">
        <w:rPr>
          <w:rFonts w:ascii="Arial" w:hAnsi="Arial" w:eastAsia="Arial" w:cs="Arial"/>
          <w:b w:val="0"/>
          <w:bCs w:val="0"/>
          <w:color w:val="auto"/>
          <w:sz w:val="28"/>
          <w:szCs w:val="28"/>
        </w:rPr>
        <w:t xml:space="preserve">- </w:t>
      </w:r>
      <w:r w:rsidRPr="312C54B8" w:rsidR="4CBAD042">
        <w:rPr>
          <w:rFonts w:ascii="Arial" w:hAnsi="Arial" w:eastAsia="Arial" w:cs="Arial"/>
          <w:b w:val="0"/>
          <w:bCs w:val="0"/>
          <w:color w:val="auto"/>
          <w:sz w:val="28"/>
          <w:szCs w:val="28"/>
        </w:rPr>
        <w:t>5</w:t>
      </w:r>
      <w:r w:rsidRPr="312C54B8" w:rsidR="19E1E3F3">
        <w:rPr>
          <w:rFonts w:ascii="Arial" w:hAnsi="Arial" w:eastAsia="Arial" w:cs="Arial"/>
          <w:b w:val="0"/>
          <w:bCs w:val="0"/>
          <w:color w:val="auto"/>
          <w:sz w:val="28"/>
          <w:szCs w:val="28"/>
        </w:rPr>
        <w:t xml:space="preserve"> </w:t>
      </w:r>
    </w:p>
    <w:p w:rsidRPr="00BC3EE7" w:rsidR="24DC60D4" w:rsidP="312C54B8" w:rsidRDefault="24DC60D4" w14:paraId="14A6C963" w14:textId="70B22379" w14:noSpellErr="1">
      <w:pPr>
        <w:rPr>
          <w:rFonts w:ascii="Arial" w:hAnsi="Arial" w:eastAsia="Arial" w:cs="Arial"/>
          <w:b w:val="0"/>
          <w:bCs w:val="0"/>
          <w:color w:val="auto" w:themeColor="text1"/>
          <w:sz w:val="28"/>
          <w:szCs w:val="28"/>
        </w:rPr>
      </w:pPr>
    </w:p>
    <w:p w:rsidRPr="00BC3EE7" w:rsidR="24DC60D4" w:rsidP="312C54B8" w:rsidRDefault="19E1E3F3" w14:paraId="1DAB9FBA" w14:textId="09BEE7FB">
      <w:pPr>
        <w:pStyle w:val="Normal"/>
        <w:rPr>
          <w:rFonts w:ascii="Arial" w:hAnsi="Arial" w:eastAsia="Arial" w:cs="Arial"/>
          <w:b w:val="0"/>
          <w:bCs w:val="0"/>
          <w:i w:val="0"/>
          <w:iCs w:val="0"/>
          <w:caps w:val="0"/>
          <w:smallCaps w:val="0"/>
          <w:noProof w:val="0"/>
          <w:color w:val="auto"/>
          <w:sz w:val="28"/>
          <w:szCs w:val="28"/>
          <w:lang w:val="en-US"/>
        </w:rPr>
      </w:pPr>
      <w:r w:rsidRPr="312C54B8" w:rsidR="7841FCF8">
        <w:rPr>
          <w:rFonts w:ascii="Arial" w:hAnsi="Arial" w:eastAsia="Arial" w:cs="Arial"/>
          <w:b w:val="0"/>
          <w:bCs w:val="0"/>
          <w:i w:val="0"/>
          <w:iCs w:val="0"/>
          <w:caps w:val="0"/>
          <w:smallCaps w:val="0"/>
          <w:noProof w:val="0"/>
          <w:color w:val="auto"/>
          <w:sz w:val="28"/>
          <w:szCs w:val="28"/>
          <w:lang w:val="en-US"/>
        </w:rPr>
        <w:t xml:space="preserve">Slide 13 </w:t>
      </w:r>
    </w:p>
    <w:p w:rsidRPr="00BC3EE7" w:rsidR="24DC60D4" w:rsidP="312C54B8" w:rsidRDefault="19E1E3F3" w14:paraId="1E021C45" w14:textId="6992598B">
      <w:pPr>
        <w:pStyle w:val="Normal"/>
        <w:rPr>
          <w:rFonts w:ascii="Arial" w:hAnsi="Arial" w:eastAsia="Arial" w:cs="Arial"/>
          <w:b w:val="0"/>
          <w:bCs w:val="0"/>
          <w:noProof w:val="0"/>
          <w:color w:val="auto"/>
          <w:sz w:val="28"/>
          <w:szCs w:val="28"/>
          <w:lang w:val="en-US"/>
        </w:rPr>
      </w:pPr>
      <w:r w:rsidRPr="312C54B8" w:rsidR="7841FCF8">
        <w:rPr>
          <w:rFonts w:ascii="Arial" w:hAnsi="Arial" w:eastAsia="Arial" w:cs="Arial"/>
          <w:b w:val="0"/>
          <w:bCs w:val="0"/>
          <w:i w:val="0"/>
          <w:iCs w:val="0"/>
          <w:caps w:val="0"/>
          <w:smallCaps w:val="0"/>
          <w:noProof w:val="0"/>
          <w:color w:val="auto"/>
          <w:sz w:val="28"/>
          <w:szCs w:val="28"/>
          <w:lang w:val="en-US"/>
        </w:rPr>
        <w:t xml:space="preserve">The following signs may </w:t>
      </w:r>
      <w:r w:rsidRPr="312C54B8" w:rsidR="7841FCF8">
        <w:rPr>
          <w:rFonts w:ascii="Arial" w:hAnsi="Arial" w:eastAsia="Arial" w:cs="Arial"/>
          <w:b w:val="0"/>
          <w:bCs w:val="0"/>
          <w:i w:val="0"/>
          <w:iCs w:val="0"/>
          <w:caps w:val="0"/>
          <w:smallCaps w:val="0"/>
          <w:noProof w:val="0"/>
          <w:color w:val="auto"/>
          <w:sz w:val="28"/>
          <w:szCs w:val="28"/>
          <w:lang w:val="en-US"/>
        </w:rPr>
        <w:t>indicate</w:t>
      </w:r>
      <w:r w:rsidRPr="312C54B8" w:rsidR="7841FCF8">
        <w:rPr>
          <w:rFonts w:ascii="Arial" w:hAnsi="Arial" w:eastAsia="Arial" w:cs="Arial"/>
          <w:b w:val="0"/>
          <w:bCs w:val="0"/>
          <w:i w:val="0"/>
          <w:iCs w:val="0"/>
          <w:caps w:val="0"/>
          <w:smallCaps w:val="0"/>
          <w:noProof w:val="0"/>
          <w:color w:val="auto"/>
          <w:sz w:val="28"/>
          <w:szCs w:val="28"/>
          <w:lang w:val="en-US"/>
        </w:rPr>
        <w:t xml:space="preserve"> that a child is being exploited by a county lines gang:</w:t>
      </w:r>
    </w:p>
    <w:p w:rsidRPr="00BC3EE7" w:rsidR="24DC60D4" w:rsidP="312C54B8" w:rsidRDefault="19E1E3F3" w14:paraId="0B7EC16E" w14:textId="247E4188">
      <w:pPr>
        <w:rPr>
          <w:rFonts w:ascii="Arial" w:hAnsi="Arial" w:eastAsia="Arial" w:cs="Arial"/>
          <w:b w:val="0"/>
          <w:bCs w:val="0"/>
          <w:color w:val="auto"/>
          <w:sz w:val="28"/>
          <w:szCs w:val="28"/>
        </w:rPr>
      </w:pPr>
    </w:p>
    <w:p w:rsidRPr="00BC3EE7" w:rsidR="24DC60D4" w:rsidP="312C54B8" w:rsidRDefault="19E1E3F3" w14:paraId="16E9E049" w14:textId="6DB87045">
      <w:pPr>
        <w:pStyle w:val="Normal"/>
        <w:rPr>
          <w:rFonts w:ascii="Arial" w:hAnsi="Arial" w:eastAsia="Arial" w:cs="Arial"/>
          <w:b w:val="0"/>
          <w:bCs w:val="0"/>
          <w:color w:val="auto"/>
          <w:sz w:val="28"/>
          <w:szCs w:val="28"/>
        </w:rPr>
      </w:pPr>
      <w:r w:rsidRPr="312C54B8" w:rsidR="1B7F8E00">
        <w:rPr>
          <w:rFonts w:ascii="Arial" w:hAnsi="Arial" w:eastAsia="Arial" w:cs="Arial"/>
          <w:b w:val="0"/>
          <w:bCs w:val="0"/>
          <w:color w:val="auto"/>
          <w:sz w:val="28"/>
          <w:szCs w:val="28"/>
        </w:rPr>
        <w:t>Slide 14</w:t>
      </w:r>
    </w:p>
    <w:p w:rsidRPr="00BC3EE7" w:rsidR="24DC60D4" w:rsidP="312C54B8" w:rsidRDefault="19E1E3F3" w14:paraId="760EE329" w14:textId="59089640">
      <w:pPr>
        <w:spacing w:before="270" w:beforeAutospacing="off" w:after="270" w:afterAutospacing="off"/>
        <w:rPr>
          <w:rFonts w:ascii="Arial" w:hAnsi="Arial" w:eastAsia="Arial" w:cs="Arial"/>
          <w:b w:val="0"/>
          <w:bCs w:val="0"/>
          <w:i w:val="0"/>
          <w:iCs w:val="0"/>
          <w:caps w:val="0"/>
          <w:smallCaps w:val="0"/>
          <w:noProof w:val="0"/>
          <w:color w:val="auto"/>
          <w:sz w:val="28"/>
          <w:szCs w:val="28"/>
          <w:lang w:val="en-US"/>
        </w:rPr>
      </w:pPr>
      <w:r w:rsidRPr="312C54B8" w:rsidR="1B7F8E00">
        <w:rPr>
          <w:rFonts w:ascii="Arial" w:hAnsi="Arial" w:eastAsia="Arial" w:cs="Arial"/>
          <w:b w:val="0"/>
          <w:bCs w:val="0"/>
          <w:i w:val="0"/>
          <w:iCs w:val="0"/>
          <w:caps w:val="0"/>
          <w:smallCaps w:val="0"/>
          <w:noProof w:val="0"/>
          <w:color w:val="auto"/>
          <w:sz w:val="28"/>
          <w:szCs w:val="28"/>
          <w:lang w:val="en-US"/>
        </w:rPr>
        <w:t xml:space="preserve">Any child could potentially be at risk of criminal exploitation by a county </w:t>
      </w:r>
      <w:r w:rsidRPr="312C54B8" w:rsidR="1B7F8E00">
        <w:rPr>
          <w:rFonts w:ascii="Arial" w:hAnsi="Arial" w:eastAsia="Arial" w:cs="Arial"/>
          <w:b w:val="0"/>
          <w:bCs w:val="0"/>
          <w:i w:val="0"/>
          <w:iCs w:val="0"/>
          <w:caps w:val="0"/>
          <w:smallCaps w:val="0"/>
          <w:noProof w:val="0"/>
          <w:color w:val="auto"/>
          <w:sz w:val="28"/>
          <w:szCs w:val="28"/>
          <w:lang w:val="en-US"/>
        </w:rPr>
        <w:t>lines</w:t>
      </w:r>
      <w:r w:rsidRPr="312C54B8" w:rsidR="1B7F8E00">
        <w:rPr>
          <w:rFonts w:ascii="Arial" w:hAnsi="Arial" w:eastAsia="Arial" w:cs="Arial"/>
          <w:b w:val="0"/>
          <w:bCs w:val="0"/>
          <w:i w:val="0"/>
          <w:iCs w:val="0"/>
          <w:caps w:val="0"/>
          <w:smallCaps w:val="0"/>
          <w:noProof w:val="0"/>
          <w:color w:val="auto"/>
          <w:sz w:val="28"/>
          <w:szCs w:val="28"/>
          <w:lang w:val="en-US"/>
        </w:rPr>
        <w:t xml:space="preserve"> gang.</w:t>
      </w:r>
    </w:p>
    <w:p w:rsidRPr="00BC3EE7" w:rsidR="24DC60D4" w:rsidP="312C54B8" w:rsidRDefault="19E1E3F3" w14:paraId="7428F8E3" w14:textId="7A4780FC">
      <w:pPr>
        <w:spacing w:before="270" w:beforeAutospacing="off" w:after="270" w:afterAutospacing="off"/>
        <w:rPr>
          <w:rFonts w:ascii="Arial" w:hAnsi="Arial" w:eastAsia="Arial" w:cs="Arial"/>
          <w:b w:val="0"/>
          <w:bCs w:val="0"/>
          <w:i w:val="0"/>
          <w:iCs w:val="0"/>
          <w:caps w:val="0"/>
          <w:smallCaps w:val="0"/>
          <w:noProof w:val="0"/>
          <w:color w:val="auto"/>
          <w:sz w:val="28"/>
          <w:szCs w:val="28"/>
          <w:lang w:val="en-US"/>
        </w:rPr>
      </w:pPr>
      <w:r w:rsidRPr="312C54B8" w:rsidR="1B7F8E00">
        <w:rPr>
          <w:rFonts w:ascii="Arial" w:hAnsi="Arial" w:eastAsia="Arial" w:cs="Arial"/>
          <w:b w:val="0"/>
          <w:bCs w:val="0"/>
          <w:i w:val="0"/>
          <w:iCs w:val="0"/>
          <w:caps w:val="0"/>
          <w:smallCaps w:val="0"/>
          <w:noProof w:val="0"/>
          <w:color w:val="auto"/>
          <w:sz w:val="28"/>
          <w:szCs w:val="28"/>
          <w:lang w:val="en-US"/>
        </w:rPr>
        <w:t>Factors that make a county lines gang more likely to target, groom and exploit a child include:</w:t>
      </w:r>
    </w:p>
    <w:p w:rsidRPr="00BC3EE7" w:rsidR="24DC60D4" w:rsidP="312C54B8" w:rsidRDefault="19E1E3F3" w14:paraId="6DFEA44A" w14:textId="18A6E459">
      <w:pPr>
        <w:pStyle w:val="Normal"/>
        <w:rPr>
          <w:rFonts w:ascii="Arial" w:hAnsi="Arial" w:eastAsia="Arial" w:cs="Arial"/>
          <w:b w:val="0"/>
          <w:bCs w:val="0"/>
          <w:color w:val="auto"/>
          <w:sz w:val="28"/>
          <w:szCs w:val="28"/>
        </w:rPr>
      </w:pPr>
    </w:p>
    <w:p w:rsidRPr="00BC3EE7" w:rsidR="24DC60D4" w:rsidP="312C54B8" w:rsidRDefault="19E1E3F3" w14:paraId="189AF89B" w14:textId="0DEC2C1C">
      <w:pPr>
        <w:pStyle w:val="Normal"/>
        <w:rPr>
          <w:rFonts w:ascii="Arial" w:hAnsi="Arial" w:eastAsia="Arial" w:cs="Arial"/>
          <w:b w:val="0"/>
          <w:bCs w:val="0"/>
          <w:color w:val="auto" w:themeColor="text1"/>
          <w:sz w:val="28"/>
          <w:szCs w:val="28"/>
        </w:rPr>
      </w:pPr>
      <w:r w:rsidRPr="312C54B8" w:rsidR="19E1E3F3">
        <w:rPr>
          <w:rFonts w:ascii="Arial" w:hAnsi="Arial" w:eastAsia="Arial" w:cs="Arial"/>
          <w:b w:val="0"/>
          <w:bCs w:val="0"/>
          <w:color w:val="auto"/>
          <w:sz w:val="28"/>
          <w:szCs w:val="28"/>
        </w:rPr>
        <w:t xml:space="preserve">Quiz Answers </w:t>
      </w:r>
    </w:p>
    <w:p w:rsidRPr="00BC3EE7" w:rsidR="19E1E3F3" w:rsidP="312C54B8" w:rsidRDefault="19E1E3F3" w14:paraId="02C391C4" w14:textId="3848679B" w14:noSpellErr="1">
      <w:pPr>
        <w:spacing w:after="0"/>
        <w:rPr>
          <w:rFonts w:ascii="Arial" w:hAnsi="Arial" w:eastAsia="Arial" w:cs="Arial"/>
          <w:b w:val="0"/>
          <w:bCs w:val="0"/>
          <w:color w:val="auto"/>
          <w:sz w:val="28"/>
          <w:szCs w:val="28"/>
        </w:rPr>
      </w:pPr>
      <w:r w:rsidRPr="312C54B8" w:rsidR="19E1E3F3">
        <w:rPr>
          <w:rFonts w:ascii="Arial" w:hAnsi="Arial" w:eastAsia="Arial" w:cs="Arial"/>
          <w:b w:val="0"/>
          <w:bCs w:val="0"/>
          <w:color w:val="auto"/>
          <w:sz w:val="28"/>
          <w:szCs w:val="28"/>
        </w:rPr>
        <w:t xml:space="preserve">1- </w:t>
      </w:r>
      <w:r w:rsidRPr="312C54B8" w:rsidR="19E1E3F3">
        <w:rPr>
          <w:rFonts w:ascii="Arial" w:hAnsi="Arial" w:eastAsia="Arial" w:cs="Arial"/>
          <w:b w:val="0"/>
          <w:bCs w:val="0"/>
          <w:color w:val="auto"/>
          <w:sz w:val="28"/>
          <w:szCs w:val="28"/>
        </w:rPr>
        <w:t>All of</w:t>
      </w:r>
      <w:r w:rsidRPr="312C54B8" w:rsidR="19E1E3F3">
        <w:rPr>
          <w:rFonts w:ascii="Arial" w:hAnsi="Arial" w:eastAsia="Arial" w:cs="Arial"/>
          <w:b w:val="0"/>
          <w:bCs w:val="0"/>
          <w:color w:val="auto"/>
          <w:sz w:val="28"/>
          <w:szCs w:val="28"/>
        </w:rPr>
        <w:t xml:space="preserve"> the above</w:t>
      </w:r>
    </w:p>
    <w:p w:rsidRPr="00BC3EE7" w:rsidR="19E1E3F3" w:rsidP="312C54B8" w:rsidRDefault="19E1E3F3" w14:paraId="50E73042" w14:textId="0BB56B0C" w14:noSpellErr="1">
      <w:pPr>
        <w:spacing w:after="0"/>
        <w:rPr>
          <w:rFonts w:ascii="Arial" w:hAnsi="Arial" w:eastAsia="Arial" w:cs="Arial"/>
          <w:b w:val="0"/>
          <w:bCs w:val="0"/>
          <w:color w:val="auto"/>
          <w:sz w:val="28"/>
          <w:szCs w:val="28"/>
        </w:rPr>
      </w:pPr>
      <w:r w:rsidRPr="312C54B8" w:rsidR="19E1E3F3">
        <w:rPr>
          <w:rFonts w:ascii="Arial" w:hAnsi="Arial" w:eastAsia="Arial" w:cs="Arial"/>
          <w:b w:val="0"/>
          <w:bCs w:val="0"/>
          <w:color w:val="auto"/>
          <w:sz w:val="28"/>
          <w:szCs w:val="28"/>
        </w:rPr>
        <w:t xml:space="preserve">2- </w:t>
      </w:r>
      <w:r w:rsidRPr="312C54B8" w:rsidR="19E1E3F3">
        <w:rPr>
          <w:rFonts w:ascii="Arial" w:hAnsi="Arial" w:eastAsia="Arial" w:cs="Arial"/>
          <w:b w:val="0"/>
          <w:bCs w:val="0"/>
          <w:color w:val="auto"/>
          <w:sz w:val="28"/>
          <w:szCs w:val="28"/>
        </w:rPr>
        <w:t>All of</w:t>
      </w:r>
      <w:r w:rsidRPr="312C54B8" w:rsidR="19E1E3F3">
        <w:rPr>
          <w:rFonts w:ascii="Arial" w:hAnsi="Arial" w:eastAsia="Arial" w:cs="Arial"/>
          <w:b w:val="0"/>
          <w:bCs w:val="0"/>
          <w:color w:val="auto"/>
          <w:sz w:val="28"/>
          <w:szCs w:val="28"/>
        </w:rPr>
        <w:t xml:space="preserve"> the above</w:t>
      </w:r>
    </w:p>
    <w:p w:rsidRPr="00BC3EE7" w:rsidR="19E1E3F3" w:rsidP="312C54B8" w:rsidRDefault="19E1E3F3" w14:paraId="06EF9EC3" w14:textId="66077D54" w14:noSpellErr="1">
      <w:pPr>
        <w:spacing w:after="0"/>
        <w:rPr>
          <w:rFonts w:ascii="Arial" w:hAnsi="Arial" w:eastAsia="Arial" w:cs="Arial"/>
          <w:b w:val="0"/>
          <w:bCs w:val="0"/>
          <w:color w:val="auto"/>
          <w:sz w:val="28"/>
          <w:szCs w:val="28"/>
        </w:rPr>
      </w:pPr>
      <w:r w:rsidRPr="312C54B8" w:rsidR="19E1E3F3">
        <w:rPr>
          <w:rFonts w:ascii="Arial" w:hAnsi="Arial" w:eastAsia="Arial" w:cs="Arial"/>
          <w:b w:val="0"/>
          <w:bCs w:val="0"/>
          <w:color w:val="auto"/>
          <w:sz w:val="28"/>
          <w:szCs w:val="28"/>
        </w:rPr>
        <w:t>3- Cuckooing</w:t>
      </w:r>
    </w:p>
    <w:p w:rsidRPr="00BC3EE7" w:rsidR="19E1E3F3" w:rsidP="312C54B8" w:rsidRDefault="19E1E3F3" w14:paraId="747446BA" w14:textId="7C7EF1BE" w14:noSpellErr="1">
      <w:pPr>
        <w:spacing w:after="0"/>
        <w:rPr>
          <w:rFonts w:ascii="Arial" w:hAnsi="Arial" w:eastAsia="Arial" w:cs="Arial"/>
          <w:b w:val="0"/>
          <w:bCs w:val="0"/>
          <w:color w:val="auto"/>
          <w:sz w:val="28"/>
          <w:szCs w:val="28"/>
        </w:rPr>
      </w:pPr>
      <w:r w:rsidRPr="312C54B8" w:rsidR="19E1E3F3">
        <w:rPr>
          <w:rFonts w:ascii="Arial" w:hAnsi="Arial" w:eastAsia="Arial" w:cs="Arial"/>
          <w:b w:val="0"/>
          <w:bCs w:val="0"/>
          <w:color w:val="auto"/>
          <w:sz w:val="28"/>
          <w:szCs w:val="28"/>
        </w:rPr>
        <w:t xml:space="preserve">4- Going Country </w:t>
      </w:r>
    </w:p>
    <w:p w:rsidRPr="00BC3EE7" w:rsidR="19E1E3F3" w:rsidP="312C54B8" w:rsidRDefault="19E1E3F3" w14:paraId="7342E0D5" w14:textId="4907B827" w14:noSpellErr="1">
      <w:pPr>
        <w:spacing w:after="0"/>
        <w:rPr>
          <w:rFonts w:ascii="Arial" w:hAnsi="Arial" w:eastAsia="Arial" w:cs="Arial"/>
          <w:b w:val="0"/>
          <w:bCs w:val="0"/>
          <w:color w:val="auto"/>
          <w:sz w:val="28"/>
          <w:szCs w:val="28"/>
        </w:rPr>
      </w:pPr>
      <w:r w:rsidRPr="312C54B8" w:rsidR="19E1E3F3">
        <w:rPr>
          <w:rFonts w:ascii="Arial" w:hAnsi="Arial" w:eastAsia="Arial" w:cs="Arial"/>
          <w:b w:val="0"/>
          <w:bCs w:val="0"/>
          <w:color w:val="auto"/>
          <w:sz w:val="28"/>
          <w:szCs w:val="28"/>
        </w:rPr>
        <w:t>5. Single parent with stable home</w:t>
      </w:r>
    </w:p>
    <w:p w:rsidRPr="00BC3EE7" w:rsidR="091B0E74" w:rsidP="312C54B8" w:rsidRDefault="091B0E74" w14:paraId="7ABB35B9" w14:textId="6D7AD268" w14:noSpellErr="1">
      <w:pPr>
        <w:rPr>
          <w:rFonts w:ascii="Arial" w:hAnsi="Arial" w:eastAsia="Arial" w:cs="Arial"/>
          <w:color w:val="000000" w:themeColor="text1"/>
          <w:sz w:val="24"/>
          <w:szCs w:val="24"/>
        </w:rPr>
      </w:pPr>
    </w:p>
    <w:p w:rsidRPr="00BC3EE7" w:rsidR="72FB57F5" w:rsidP="312C54B8" w:rsidRDefault="19E1E3F3" w14:paraId="096DA182" w14:textId="0718862F" w14:noSpellErr="1">
      <w:pPr>
        <w:rPr>
          <w:rFonts w:ascii="Arial" w:hAnsi="Arial" w:eastAsia="Arial" w:cs="Arial"/>
          <w:color w:val="000000" w:themeColor="text1"/>
          <w:sz w:val="24"/>
          <w:szCs w:val="24"/>
        </w:rPr>
      </w:pPr>
      <w:r w:rsidRPr="312C54B8" w:rsidR="19E1E3F3">
        <w:rPr>
          <w:rFonts w:ascii="Arial" w:hAnsi="Arial" w:eastAsia="Arial" w:cs="Arial"/>
          <w:color w:val="000000" w:themeColor="text1" w:themeTint="FF" w:themeShade="FF"/>
          <w:sz w:val="24"/>
          <w:szCs w:val="24"/>
        </w:rPr>
        <w:t xml:space="preserve"> </w:t>
      </w:r>
    </w:p>
    <w:p w:rsidRPr="00BC3EE7" w:rsidR="091B0E74" w:rsidP="091B0E74" w:rsidRDefault="091B0E74" w14:paraId="20AC1793" w14:textId="4AB26D9A">
      <w:pPr>
        <w:rPr>
          <w:rFonts w:ascii="Arial" w:hAnsi="Arial" w:eastAsia="Arial Nova" w:cs="Arial"/>
          <w:color w:val="000000" w:themeColor="text1"/>
          <w:sz w:val="28"/>
          <w:szCs w:val="28"/>
        </w:rPr>
      </w:pPr>
    </w:p>
    <w:sectPr w:rsidRPr="00BC3EE7" w:rsidR="091B0E74">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Arial Nova">
    <w:charset w:val="00"/>
    <w:family w:val="swiss"/>
    <w:pitch w:val="variable"/>
    <w:sig w:usb0="0000028F" w:usb1="00000002" w:usb2="00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7F48B9EF"/>
    <w:rsid w:val="001F5F8D"/>
    <w:rsid w:val="009C0BEC"/>
    <w:rsid w:val="00BC3EE7"/>
    <w:rsid w:val="00CE248E"/>
    <w:rsid w:val="00E071F2"/>
    <w:rsid w:val="00F57BC8"/>
    <w:rsid w:val="02BA7252"/>
    <w:rsid w:val="056F8103"/>
    <w:rsid w:val="083386CF"/>
    <w:rsid w:val="091B0E74"/>
    <w:rsid w:val="0DA7C3A0"/>
    <w:rsid w:val="16C3EE68"/>
    <w:rsid w:val="19E1E3F3"/>
    <w:rsid w:val="1B7F8E00"/>
    <w:rsid w:val="1B82861F"/>
    <w:rsid w:val="1E5FA86D"/>
    <w:rsid w:val="2105E692"/>
    <w:rsid w:val="21A2F20A"/>
    <w:rsid w:val="23427AF2"/>
    <w:rsid w:val="24DC60D4"/>
    <w:rsid w:val="25209726"/>
    <w:rsid w:val="25388506"/>
    <w:rsid w:val="25A5EE61"/>
    <w:rsid w:val="26783135"/>
    <w:rsid w:val="26D5777E"/>
    <w:rsid w:val="27D65915"/>
    <w:rsid w:val="28140196"/>
    <w:rsid w:val="28D1382B"/>
    <w:rsid w:val="28D5FD88"/>
    <w:rsid w:val="29AFD1F7"/>
    <w:rsid w:val="2AD47175"/>
    <w:rsid w:val="2B0DF9D7"/>
    <w:rsid w:val="2C22004F"/>
    <w:rsid w:val="2CE772B9"/>
    <w:rsid w:val="2E83431A"/>
    <w:rsid w:val="2F908457"/>
    <w:rsid w:val="312C54B8"/>
    <w:rsid w:val="360CE47F"/>
    <w:rsid w:val="396C096C"/>
    <w:rsid w:val="399D17C7"/>
    <w:rsid w:val="39CC153F"/>
    <w:rsid w:val="3A9E4BAD"/>
    <w:rsid w:val="3BDC5E20"/>
    <w:rsid w:val="3F3C30A8"/>
    <w:rsid w:val="41730982"/>
    <w:rsid w:val="42AF5323"/>
    <w:rsid w:val="43820033"/>
    <w:rsid w:val="4416F2A4"/>
    <w:rsid w:val="45E6F3E5"/>
    <w:rsid w:val="46916FEA"/>
    <w:rsid w:val="49C910AC"/>
    <w:rsid w:val="4A5FE343"/>
    <w:rsid w:val="4CBAD042"/>
    <w:rsid w:val="4D978405"/>
    <w:rsid w:val="4DF47461"/>
    <w:rsid w:val="4FAD9B04"/>
    <w:rsid w:val="518BD95C"/>
    <w:rsid w:val="5364D81F"/>
    <w:rsid w:val="581F0936"/>
    <w:rsid w:val="5D1EC2BE"/>
    <w:rsid w:val="5D46F3C9"/>
    <w:rsid w:val="607E948B"/>
    <w:rsid w:val="6359E383"/>
    <w:rsid w:val="680D6580"/>
    <w:rsid w:val="69493438"/>
    <w:rsid w:val="6BD998A1"/>
    <w:rsid w:val="6D10BA12"/>
    <w:rsid w:val="704DE5DD"/>
    <w:rsid w:val="714721E0"/>
    <w:rsid w:val="72FB57F5"/>
    <w:rsid w:val="768529AA"/>
    <w:rsid w:val="7841FCF8"/>
    <w:rsid w:val="78488C1D"/>
    <w:rsid w:val="7943251D"/>
    <w:rsid w:val="7D3DAEAE"/>
    <w:rsid w:val="7D5E4F9F"/>
    <w:rsid w:val="7E6B90DC"/>
    <w:rsid w:val="7EEC4F60"/>
    <w:rsid w:val="7F48B9E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48B9EF"/>
  <w15:chartTrackingRefBased/>
  <w15:docId w15:val="{1FFA0A25-BE94-4CE2-B29B-44EAC64864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hAnsiTheme="minorHAnsi" w:eastAsia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Ceri Marie Jones (1806930)</dc:creator>
  <keywords/>
  <dc:description/>
  <lastModifiedBy>Ceri Marie Jones (1806930)</lastModifiedBy>
  <revision>3</revision>
  <dcterms:created xsi:type="dcterms:W3CDTF">2023-09-22T10:50:00.0000000Z</dcterms:created>
  <dcterms:modified xsi:type="dcterms:W3CDTF">2023-09-22T11:44:25.9319665Z</dcterms:modified>
</coreProperties>
</file>