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F23D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D2B64A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8D18FD" w14:textId="77777777" w:rsidTr="00A406E5">
        <w:tc>
          <w:tcPr>
            <w:tcW w:w="9922" w:type="dxa"/>
            <w:shd w:val="clear" w:color="auto" w:fill="C0C0C0"/>
          </w:tcPr>
          <w:p w14:paraId="44C11D4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30486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4B7DBF" w14:textId="77777777" w:rsidTr="008F1308">
        <w:tc>
          <w:tcPr>
            <w:tcW w:w="2093" w:type="dxa"/>
            <w:shd w:val="pct15" w:color="auto" w:fill="auto"/>
          </w:tcPr>
          <w:p w14:paraId="7FB5B3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ABAE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5004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C6F902" w14:textId="77777777" w:rsidR="003B3F9D" w:rsidRPr="00A406E5" w:rsidRDefault="003B3F9D" w:rsidP="001E57C1">
            <w:pPr>
              <w:spacing w:before="120" w:after="120"/>
              <w:jc w:val="both"/>
              <w:rPr>
                <w:rFonts w:ascii="Arial" w:hAnsi="Arial" w:cs="Arial"/>
                <w:b/>
                <w:sz w:val="22"/>
                <w:szCs w:val="22"/>
              </w:rPr>
            </w:pPr>
          </w:p>
        </w:tc>
      </w:tr>
      <w:tr w:rsidR="00DB116D" w:rsidRPr="00A406E5" w14:paraId="6A0EDCBB" w14:textId="77777777" w:rsidTr="00A406E5">
        <w:tc>
          <w:tcPr>
            <w:tcW w:w="2093" w:type="dxa"/>
            <w:shd w:val="pct15" w:color="auto" w:fill="auto"/>
          </w:tcPr>
          <w:p w14:paraId="2023CE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C21E3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Education Studies</w:t>
            </w:r>
          </w:p>
        </w:tc>
      </w:tr>
      <w:tr w:rsidR="008F1308" w:rsidRPr="00A406E5" w14:paraId="36AD4BEF" w14:textId="77777777" w:rsidTr="00A628CC">
        <w:tc>
          <w:tcPr>
            <w:tcW w:w="2093" w:type="dxa"/>
            <w:shd w:val="pct15" w:color="auto" w:fill="auto"/>
          </w:tcPr>
          <w:p w14:paraId="5736D2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2B717A" w14:textId="77777777" w:rsidR="008F1308" w:rsidRPr="00A406E5" w:rsidRDefault="00FB0A9D" w:rsidP="00E51AAC">
            <w:pPr>
              <w:spacing w:before="120" w:after="120"/>
              <w:jc w:val="both"/>
              <w:rPr>
                <w:rFonts w:ascii="Arial" w:hAnsi="Arial" w:cs="Arial"/>
                <w:b/>
                <w:sz w:val="22"/>
                <w:szCs w:val="22"/>
              </w:rPr>
            </w:pPr>
            <w:r>
              <w:rPr>
                <w:rFonts w:ascii="Arial" w:hAnsi="Arial" w:cs="Arial"/>
                <w:b/>
                <w:sz w:val="22"/>
                <w:szCs w:val="22"/>
              </w:rPr>
              <w:t>Curriculum Studies: Principles and Innovation</w:t>
            </w:r>
          </w:p>
        </w:tc>
      </w:tr>
      <w:tr w:rsidR="00B84B5B" w:rsidRPr="00A406E5" w14:paraId="4135ED67" w14:textId="77777777" w:rsidTr="008F1308">
        <w:tc>
          <w:tcPr>
            <w:tcW w:w="2093" w:type="dxa"/>
            <w:shd w:val="pct15" w:color="auto" w:fill="auto"/>
          </w:tcPr>
          <w:p w14:paraId="3146D7F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D88EF4" w14:textId="77777777" w:rsidR="00B84B5B" w:rsidRPr="00A406E5" w:rsidRDefault="00FB0A9D" w:rsidP="00152E9D">
            <w:pPr>
              <w:spacing w:before="120" w:after="120"/>
              <w:jc w:val="both"/>
              <w:rPr>
                <w:rFonts w:ascii="Arial" w:hAnsi="Arial" w:cs="Arial"/>
                <w:b/>
                <w:sz w:val="22"/>
                <w:szCs w:val="22"/>
              </w:rPr>
            </w:pPr>
            <w:r>
              <w:rPr>
                <w:rFonts w:ascii="Arial" w:hAnsi="Arial" w:cs="Arial"/>
                <w:b/>
                <w:sz w:val="22"/>
                <w:szCs w:val="22"/>
              </w:rPr>
              <w:t>M6X01528</w:t>
            </w:r>
          </w:p>
        </w:tc>
        <w:tc>
          <w:tcPr>
            <w:tcW w:w="2268" w:type="dxa"/>
            <w:shd w:val="clear" w:color="auto" w:fill="D9D9D9"/>
          </w:tcPr>
          <w:p w14:paraId="5FF0E72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E0AC12" w14:textId="0408F168" w:rsidR="00B84B5B" w:rsidRPr="00A406E5" w:rsidRDefault="00485F14" w:rsidP="00E51AAC">
            <w:pPr>
              <w:spacing w:before="120" w:after="120"/>
              <w:jc w:val="both"/>
              <w:rPr>
                <w:rFonts w:ascii="Arial" w:hAnsi="Arial" w:cs="Arial"/>
                <w:b/>
                <w:sz w:val="22"/>
                <w:szCs w:val="22"/>
              </w:rPr>
            </w:pPr>
            <w:r>
              <w:rPr>
                <w:rFonts w:ascii="Arial" w:hAnsi="Arial" w:cs="Arial"/>
                <w:b/>
                <w:sz w:val="22"/>
                <w:szCs w:val="22"/>
              </w:rPr>
              <w:t>6</w:t>
            </w:r>
            <w:r w:rsidR="00FB0A9D">
              <w:rPr>
                <w:rFonts w:ascii="Arial" w:hAnsi="Arial" w:cs="Arial"/>
                <w:b/>
                <w:sz w:val="22"/>
                <w:szCs w:val="22"/>
              </w:rPr>
              <w:t>0%</w:t>
            </w:r>
          </w:p>
        </w:tc>
      </w:tr>
      <w:tr w:rsidR="00DB116D" w:rsidRPr="00A406E5" w14:paraId="6DA8DC7C" w14:textId="77777777" w:rsidTr="008F1308">
        <w:tc>
          <w:tcPr>
            <w:tcW w:w="2093" w:type="dxa"/>
            <w:shd w:val="pct15" w:color="auto" w:fill="auto"/>
          </w:tcPr>
          <w:p w14:paraId="4CE171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CAD564"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14:paraId="236964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41500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1CE2100D" w14:textId="77777777" w:rsidTr="008F1308">
        <w:tc>
          <w:tcPr>
            <w:tcW w:w="2093" w:type="dxa"/>
            <w:shd w:val="pct15" w:color="auto" w:fill="auto"/>
          </w:tcPr>
          <w:p w14:paraId="021F72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69A020" w14:textId="78D985E5" w:rsidR="00DB116D" w:rsidRPr="00A406E5" w:rsidRDefault="00485F14"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6E309A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3F9C6" w14:textId="0B53E7FA" w:rsidR="00DB116D" w:rsidRPr="00A406E5" w:rsidRDefault="00485F14"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29C060BB" w14:textId="77777777" w:rsidTr="008F1308">
        <w:tc>
          <w:tcPr>
            <w:tcW w:w="2093" w:type="dxa"/>
            <w:shd w:val="pct15" w:color="auto" w:fill="auto"/>
          </w:tcPr>
          <w:p w14:paraId="278E848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463953" w14:textId="06FECA6E" w:rsidR="00FB0A9D" w:rsidRPr="00A406E5" w:rsidRDefault="00485F14" w:rsidP="00485F14">
            <w:pPr>
              <w:spacing w:before="120" w:after="120"/>
              <w:jc w:val="both"/>
              <w:rPr>
                <w:rFonts w:ascii="Arial" w:hAnsi="Arial" w:cs="Arial"/>
                <w:b/>
                <w:sz w:val="22"/>
                <w:szCs w:val="22"/>
              </w:rPr>
            </w:pPr>
            <w:r>
              <w:rPr>
                <w:rFonts w:ascii="Arial" w:hAnsi="Arial" w:cs="Arial"/>
                <w:b/>
                <w:sz w:val="22"/>
                <w:szCs w:val="22"/>
              </w:rPr>
              <w:t>05/12/2018</w:t>
            </w:r>
          </w:p>
        </w:tc>
        <w:tc>
          <w:tcPr>
            <w:tcW w:w="2268" w:type="dxa"/>
            <w:shd w:val="pct15" w:color="auto" w:fill="auto"/>
          </w:tcPr>
          <w:p w14:paraId="571202D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02C159" w14:textId="32224655" w:rsidR="00B84B5B" w:rsidRPr="00A406E5" w:rsidRDefault="00485F14" w:rsidP="005F0579">
            <w:pPr>
              <w:spacing w:before="120" w:after="120"/>
              <w:jc w:val="both"/>
              <w:rPr>
                <w:rFonts w:ascii="Arial" w:hAnsi="Arial" w:cs="Arial"/>
                <w:b/>
                <w:sz w:val="22"/>
                <w:szCs w:val="22"/>
              </w:rPr>
            </w:pPr>
            <w:r>
              <w:rPr>
                <w:rFonts w:ascii="Arial" w:hAnsi="Arial" w:cs="Arial"/>
                <w:b/>
                <w:sz w:val="22"/>
                <w:szCs w:val="22"/>
              </w:rPr>
              <w:t>30/01/2018</w:t>
            </w:r>
          </w:p>
        </w:tc>
      </w:tr>
      <w:tr w:rsidR="00152E9D" w:rsidRPr="00A406E5" w14:paraId="2D3CCD44" w14:textId="77777777" w:rsidTr="00A406E5">
        <w:tc>
          <w:tcPr>
            <w:tcW w:w="2093" w:type="dxa"/>
            <w:shd w:val="pct15" w:color="auto" w:fill="auto"/>
          </w:tcPr>
          <w:p w14:paraId="544BA0E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6895E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4AE2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DB970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07DDE6" w14:textId="77777777" w:rsidTr="00A406E5">
        <w:tc>
          <w:tcPr>
            <w:tcW w:w="2093" w:type="dxa"/>
            <w:shd w:val="pct15" w:color="auto" w:fill="auto"/>
          </w:tcPr>
          <w:p w14:paraId="109B83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151D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D8B585" w14:textId="77777777" w:rsidR="0028204E" w:rsidRPr="00A406E5" w:rsidRDefault="0028204E" w:rsidP="00DB116D">
      <w:pPr>
        <w:rPr>
          <w:rFonts w:ascii="Arial" w:hAnsi="Arial" w:cs="Arial"/>
          <w:sz w:val="32"/>
        </w:rPr>
      </w:pPr>
    </w:p>
    <w:p w14:paraId="06B877A0" w14:textId="77777777" w:rsidR="00152E9D" w:rsidRPr="00A406E5" w:rsidRDefault="00152E9D" w:rsidP="00DB116D">
      <w:pPr>
        <w:rPr>
          <w:rFonts w:ascii="Arial" w:hAnsi="Arial" w:cs="Arial"/>
          <w:sz w:val="32"/>
        </w:rPr>
      </w:pPr>
    </w:p>
    <w:p w14:paraId="6DD1F376" w14:textId="77777777" w:rsidR="00152E9D" w:rsidRPr="00A406E5" w:rsidRDefault="00152E9D" w:rsidP="00DB116D">
      <w:pPr>
        <w:rPr>
          <w:rFonts w:ascii="Arial" w:hAnsi="Arial" w:cs="Arial"/>
          <w:sz w:val="32"/>
        </w:rPr>
      </w:pPr>
    </w:p>
    <w:p w14:paraId="2A75FADE" w14:textId="77777777" w:rsidR="00152E9D" w:rsidRPr="00A406E5" w:rsidRDefault="00152E9D" w:rsidP="00DB116D">
      <w:pPr>
        <w:rPr>
          <w:rFonts w:ascii="Arial" w:hAnsi="Arial" w:cs="Arial"/>
          <w:sz w:val="32"/>
        </w:rPr>
      </w:pPr>
    </w:p>
    <w:p w14:paraId="0B25DA03" w14:textId="77777777" w:rsidR="00152E9D" w:rsidRPr="00A406E5" w:rsidRDefault="00152E9D" w:rsidP="00DB116D">
      <w:pPr>
        <w:rPr>
          <w:rFonts w:ascii="Arial" w:hAnsi="Arial" w:cs="Arial"/>
          <w:sz w:val="32"/>
        </w:rPr>
      </w:pPr>
    </w:p>
    <w:p w14:paraId="462963E1" w14:textId="77777777" w:rsidR="00152E9D" w:rsidRPr="00A406E5" w:rsidRDefault="00152E9D" w:rsidP="00DB116D">
      <w:pPr>
        <w:rPr>
          <w:rFonts w:ascii="Arial" w:hAnsi="Arial" w:cs="Arial"/>
          <w:sz w:val="32"/>
        </w:rPr>
      </w:pPr>
    </w:p>
    <w:p w14:paraId="3CE990D2" w14:textId="77777777" w:rsidR="00A406E5" w:rsidRDefault="00A406E5">
      <w:pPr>
        <w:rPr>
          <w:rFonts w:ascii="Arial" w:hAnsi="Arial" w:cs="Arial"/>
          <w:sz w:val="32"/>
        </w:rPr>
      </w:pPr>
      <w:r>
        <w:rPr>
          <w:rFonts w:ascii="Arial" w:hAnsi="Arial" w:cs="Arial"/>
          <w:sz w:val="32"/>
        </w:rPr>
        <w:br w:type="page"/>
      </w:r>
    </w:p>
    <w:p w14:paraId="676599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8CE61D" w14:textId="77777777" w:rsidTr="00A406E5">
        <w:tc>
          <w:tcPr>
            <w:tcW w:w="9747" w:type="dxa"/>
            <w:shd w:val="pct10" w:color="auto" w:fill="auto"/>
          </w:tcPr>
          <w:p w14:paraId="3FB38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36FCC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B688A6" w14:textId="77777777" w:rsidTr="00A406E5">
        <w:tc>
          <w:tcPr>
            <w:tcW w:w="9747" w:type="dxa"/>
          </w:tcPr>
          <w:p w14:paraId="4664D5BB"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Develop critical understanding of the concepts related to curriculum theory and practice in extending conceptual understanding of education. </w:t>
            </w:r>
          </w:p>
          <w:p w14:paraId="25682FB1"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 </w:t>
            </w:r>
          </w:p>
          <w:p w14:paraId="28FA5B17"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 Discuss and demonstrate critical understanding of philosophical, sociological, economic and professional factors associated with development &amp; implementation curriculum  </w:t>
            </w:r>
          </w:p>
          <w:p w14:paraId="27854744"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 </w:t>
            </w:r>
          </w:p>
          <w:p w14:paraId="3F0BC13D" w14:textId="77777777" w:rsidR="00C01A3F" w:rsidRPr="00A406E5" w:rsidRDefault="00FB0A9D" w:rsidP="00FB0A9D">
            <w:pPr>
              <w:rPr>
                <w:rFonts w:ascii="Arial" w:hAnsi="Arial" w:cs="Arial"/>
                <w:sz w:val="22"/>
                <w:szCs w:val="22"/>
              </w:rPr>
            </w:pPr>
            <w:r w:rsidRPr="00FB0A9D">
              <w:rPr>
                <w:rFonts w:ascii="Arial" w:hAnsi="Arial" w:cs="Arial"/>
                <w:sz w:val="22"/>
                <w:szCs w:val="22"/>
              </w:rPr>
              <w:t xml:space="preserve">Debate the current issues related to curriculum and reflect on strategies for promoting inclusivity within the state curriculum of more than one country   </w:t>
            </w:r>
          </w:p>
          <w:p w14:paraId="41010A37" w14:textId="77777777" w:rsidR="00C01A3F" w:rsidRPr="00A406E5" w:rsidRDefault="00C01A3F" w:rsidP="00152E9D">
            <w:pPr>
              <w:ind w:left="360"/>
              <w:rPr>
                <w:rFonts w:ascii="Arial" w:hAnsi="Arial" w:cs="Arial"/>
                <w:sz w:val="22"/>
                <w:szCs w:val="22"/>
              </w:rPr>
            </w:pPr>
          </w:p>
          <w:p w14:paraId="5FF1BDA4" w14:textId="77777777" w:rsidR="00C01A3F" w:rsidRPr="00A406E5" w:rsidRDefault="00C01A3F" w:rsidP="00152E9D">
            <w:pPr>
              <w:ind w:left="360"/>
              <w:rPr>
                <w:rFonts w:ascii="Arial" w:hAnsi="Arial" w:cs="Arial"/>
                <w:sz w:val="22"/>
                <w:szCs w:val="22"/>
              </w:rPr>
            </w:pPr>
          </w:p>
          <w:p w14:paraId="5805185D" w14:textId="77777777" w:rsidR="00C01A3F" w:rsidRPr="00A406E5" w:rsidRDefault="00C01A3F" w:rsidP="00152E9D">
            <w:pPr>
              <w:ind w:left="360"/>
              <w:rPr>
                <w:rFonts w:ascii="Arial" w:hAnsi="Arial" w:cs="Arial"/>
                <w:sz w:val="22"/>
                <w:szCs w:val="22"/>
              </w:rPr>
            </w:pPr>
          </w:p>
          <w:p w14:paraId="5684952E" w14:textId="77777777" w:rsidR="00C01A3F" w:rsidRPr="00A406E5" w:rsidRDefault="00C01A3F" w:rsidP="00152E9D">
            <w:pPr>
              <w:ind w:left="360"/>
              <w:rPr>
                <w:rFonts w:ascii="Arial" w:hAnsi="Arial" w:cs="Arial"/>
                <w:sz w:val="22"/>
                <w:szCs w:val="22"/>
              </w:rPr>
            </w:pPr>
          </w:p>
          <w:p w14:paraId="375BE70B" w14:textId="77777777" w:rsidR="00C01A3F" w:rsidRPr="00A406E5" w:rsidRDefault="00C01A3F" w:rsidP="00A85BFE">
            <w:pPr>
              <w:rPr>
                <w:rFonts w:ascii="Arial" w:hAnsi="Arial" w:cs="Arial"/>
                <w:sz w:val="22"/>
                <w:szCs w:val="22"/>
              </w:rPr>
            </w:pPr>
          </w:p>
          <w:p w14:paraId="5BBB68F6" w14:textId="77777777" w:rsidR="00C01A3F" w:rsidRPr="00A406E5" w:rsidRDefault="00C01A3F" w:rsidP="004D5E9B">
            <w:pPr>
              <w:rPr>
                <w:rFonts w:ascii="Arial" w:hAnsi="Arial" w:cs="Arial"/>
                <w:sz w:val="22"/>
                <w:szCs w:val="22"/>
              </w:rPr>
            </w:pPr>
          </w:p>
        </w:tc>
      </w:tr>
    </w:tbl>
    <w:p w14:paraId="58A515A1" w14:textId="77777777" w:rsidR="00C01A3F" w:rsidRPr="00A406E5" w:rsidRDefault="00C01A3F" w:rsidP="00BA1176">
      <w:pPr>
        <w:rPr>
          <w:rFonts w:ascii="Arial" w:hAnsi="Arial" w:cs="Arial"/>
          <w:b/>
        </w:rPr>
      </w:pPr>
    </w:p>
    <w:p w14:paraId="503BACB6" w14:textId="77777777" w:rsidR="00C01A3F" w:rsidRPr="00A406E5" w:rsidRDefault="00C01A3F" w:rsidP="00BA1176">
      <w:pPr>
        <w:rPr>
          <w:rFonts w:ascii="Arial" w:hAnsi="Arial" w:cs="Arial"/>
          <w:b/>
        </w:rPr>
      </w:pPr>
    </w:p>
    <w:p w14:paraId="1C5D993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159348" w14:textId="77777777" w:rsidTr="00A406E5">
        <w:tc>
          <w:tcPr>
            <w:tcW w:w="9781" w:type="dxa"/>
            <w:shd w:val="clear" w:color="auto" w:fill="C0C0C0"/>
          </w:tcPr>
          <w:p w14:paraId="4DCA7C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C017E3" w14:textId="77777777" w:rsidR="00EE6F25" w:rsidRPr="00A406E5" w:rsidRDefault="00EE6F25" w:rsidP="005969E2">
      <w:pPr>
        <w:jc w:val="both"/>
        <w:rPr>
          <w:rFonts w:ascii="Arial" w:hAnsi="Arial" w:cs="Arial"/>
          <w:sz w:val="22"/>
          <w:szCs w:val="22"/>
        </w:rPr>
      </w:pPr>
    </w:p>
    <w:p w14:paraId="6E611423" w14:textId="77777777" w:rsidR="00A67FB1" w:rsidRPr="00A406E5" w:rsidRDefault="00A67FB1" w:rsidP="00A67FB1">
      <w:pPr>
        <w:ind w:left="720"/>
        <w:rPr>
          <w:rFonts w:ascii="Arial" w:hAnsi="Arial" w:cs="Arial"/>
          <w:sz w:val="24"/>
          <w:szCs w:val="24"/>
        </w:rPr>
      </w:pPr>
    </w:p>
    <w:p w14:paraId="1D4E7728" w14:textId="77777777" w:rsidR="00152E9D" w:rsidRPr="00A406E5" w:rsidRDefault="00152E9D" w:rsidP="00A67FB1">
      <w:pPr>
        <w:ind w:left="720"/>
        <w:rPr>
          <w:rFonts w:ascii="Arial" w:hAnsi="Arial" w:cs="Arial"/>
          <w:sz w:val="24"/>
          <w:szCs w:val="24"/>
        </w:rPr>
      </w:pPr>
    </w:p>
    <w:p w14:paraId="5CF52DD3" w14:textId="77777777" w:rsidR="00152E9D" w:rsidRPr="00A406E5" w:rsidRDefault="00152E9D" w:rsidP="00A67FB1">
      <w:pPr>
        <w:ind w:left="720"/>
        <w:rPr>
          <w:rFonts w:ascii="Arial" w:hAnsi="Arial" w:cs="Arial"/>
          <w:sz w:val="24"/>
          <w:szCs w:val="24"/>
        </w:rPr>
      </w:pPr>
    </w:p>
    <w:p w14:paraId="50458498" w14:textId="77777777" w:rsidR="00485F14" w:rsidRPr="00485F14" w:rsidRDefault="00485F14" w:rsidP="00485F14">
      <w:pPr>
        <w:jc w:val="center"/>
        <w:rPr>
          <w:rFonts w:ascii="Arial" w:hAnsi="Arial" w:cs="Arial"/>
          <w:sz w:val="22"/>
          <w:szCs w:val="22"/>
        </w:rPr>
      </w:pPr>
    </w:p>
    <w:p w14:paraId="15FCABC4" w14:textId="77777777" w:rsidR="00485F14" w:rsidRPr="00485F14" w:rsidRDefault="00485F14" w:rsidP="00485F14">
      <w:pPr>
        <w:pStyle w:val="BodyText"/>
        <w:rPr>
          <w:rStyle w:val="Strong"/>
          <w:rFonts w:ascii="Arial" w:hAnsi="Arial" w:cs="Arial"/>
          <w:sz w:val="22"/>
          <w:szCs w:val="22"/>
        </w:rPr>
      </w:pPr>
      <w:r w:rsidRPr="00485F14">
        <w:rPr>
          <w:rStyle w:val="Strong"/>
          <w:rFonts w:ascii="Arial" w:hAnsi="Arial" w:cs="Arial"/>
          <w:sz w:val="22"/>
          <w:szCs w:val="22"/>
        </w:rPr>
        <w:t xml:space="preserve">Critically analyse the strategies for promoting inclusivity in a given UK curriculum.  </w:t>
      </w:r>
    </w:p>
    <w:p w14:paraId="19562AF0" w14:textId="77777777" w:rsidR="00485F14" w:rsidRPr="00485F14" w:rsidRDefault="00485F14" w:rsidP="00485F14">
      <w:pPr>
        <w:pStyle w:val="BodyText"/>
        <w:rPr>
          <w:rStyle w:val="Strong"/>
          <w:rFonts w:ascii="Arial" w:hAnsi="Arial" w:cs="Arial"/>
          <w:b w:val="0"/>
          <w:sz w:val="22"/>
          <w:szCs w:val="22"/>
        </w:rPr>
      </w:pPr>
    </w:p>
    <w:p w14:paraId="19B9FD86"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Choose a curriculum of your choice from the list below, e.g Free Schools:</w:t>
      </w:r>
    </w:p>
    <w:p w14:paraId="0F3FCA56"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-Foundation Stage in England or Northern Ireland</w:t>
      </w:r>
    </w:p>
    <w:p w14:paraId="1D41F1C1"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-The Scottish Curriculum (3-18 years)</w:t>
      </w:r>
    </w:p>
    <w:p w14:paraId="05E4288C"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 xml:space="preserve">-The National Curriculum (Primary, Secondary, Faith Schools) </w:t>
      </w:r>
    </w:p>
    <w:p w14:paraId="1CF43583"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-Free Schools</w:t>
      </w:r>
    </w:p>
    <w:p w14:paraId="5FB5B456"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-The Vocational Curriculum (Further Education)</w:t>
      </w:r>
    </w:p>
    <w:p w14:paraId="58D42799"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-Pathways Training and Work Based Learning (Further Education)</w:t>
      </w:r>
    </w:p>
    <w:p w14:paraId="5E00090C"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-AS/A levels (Further Education)</w:t>
      </w:r>
    </w:p>
    <w:p w14:paraId="426803DA"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-Degree Programmes (Higher Education)</w:t>
      </w:r>
    </w:p>
    <w:p w14:paraId="2B688AA7" w14:textId="77777777" w:rsidR="00485F14" w:rsidRPr="00485F14" w:rsidRDefault="00485F14" w:rsidP="00485F14">
      <w:pPr>
        <w:pStyle w:val="BodyText"/>
        <w:rPr>
          <w:rStyle w:val="Strong"/>
          <w:rFonts w:ascii="Arial" w:hAnsi="Arial" w:cs="Arial"/>
          <w:b w:val="0"/>
          <w:sz w:val="22"/>
          <w:szCs w:val="22"/>
        </w:rPr>
      </w:pPr>
    </w:p>
    <w:p w14:paraId="649BF4F1" w14:textId="77777777" w:rsidR="00485F14" w:rsidRPr="00485F14" w:rsidRDefault="00485F14" w:rsidP="00485F14">
      <w:pPr>
        <w:pStyle w:val="BodyText"/>
        <w:rPr>
          <w:rStyle w:val="Strong"/>
          <w:rFonts w:ascii="Arial" w:hAnsi="Arial" w:cs="Arial"/>
          <w:b w:val="0"/>
          <w:sz w:val="22"/>
          <w:szCs w:val="22"/>
        </w:rPr>
      </w:pPr>
      <w:r w:rsidRPr="00485F14">
        <w:rPr>
          <w:rStyle w:val="Strong"/>
          <w:rFonts w:ascii="Arial" w:hAnsi="Arial" w:cs="Arial"/>
          <w:sz w:val="22"/>
          <w:szCs w:val="22"/>
        </w:rPr>
        <w:t>Assignment criteria:</w:t>
      </w:r>
    </w:p>
    <w:p w14:paraId="4E10BE4E" w14:textId="77777777" w:rsidR="00485F14" w:rsidRPr="00485F14" w:rsidRDefault="00485F14" w:rsidP="00485F14">
      <w:pPr>
        <w:pStyle w:val="BodyText"/>
        <w:rPr>
          <w:rStyle w:val="Strong"/>
          <w:rFonts w:ascii="Arial" w:hAnsi="Arial" w:cs="Arial"/>
          <w:b w:val="0"/>
          <w:sz w:val="22"/>
          <w:szCs w:val="22"/>
        </w:rPr>
      </w:pPr>
    </w:p>
    <w:p w14:paraId="7361A0BB" w14:textId="77777777" w:rsidR="00485F14" w:rsidRPr="00485F14" w:rsidRDefault="00485F14" w:rsidP="00485F14">
      <w:pPr>
        <w:pStyle w:val="BodyText"/>
        <w:numPr>
          <w:ilvl w:val="0"/>
          <w:numId w:val="20"/>
        </w:numPr>
        <w:rPr>
          <w:rStyle w:val="Strong"/>
          <w:rFonts w:ascii="Arial" w:hAnsi="Arial" w:cs="Arial"/>
          <w:b w:val="0"/>
          <w:sz w:val="22"/>
          <w:szCs w:val="22"/>
        </w:rPr>
      </w:pPr>
      <w:r w:rsidRPr="00485F14">
        <w:rPr>
          <w:rStyle w:val="Strong"/>
          <w:rFonts w:ascii="Arial" w:hAnsi="Arial" w:cs="Arial"/>
          <w:b w:val="0"/>
          <w:sz w:val="22"/>
          <w:szCs w:val="22"/>
        </w:rPr>
        <w:t>A critical analysis of the strategies use to promote inclusivity in the chosen curriculum</w:t>
      </w:r>
    </w:p>
    <w:p w14:paraId="03602371" w14:textId="77777777" w:rsidR="00485F14" w:rsidRPr="00485F14" w:rsidRDefault="00485F14" w:rsidP="00485F14">
      <w:pPr>
        <w:pStyle w:val="ListParagraph"/>
        <w:numPr>
          <w:ilvl w:val="0"/>
          <w:numId w:val="20"/>
        </w:numPr>
        <w:spacing w:after="120"/>
        <w:rPr>
          <w:rFonts w:ascii="Arial" w:hAnsi="Arial" w:cs="Arial"/>
          <w:sz w:val="22"/>
          <w:szCs w:val="22"/>
        </w:rPr>
      </w:pPr>
      <w:r w:rsidRPr="00485F14">
        <w:rPr>
          <w:rFonts w:ascii="Arial" w:hAnsi="Arial" w:cs="Arial"/>
          <w:sz w:val="22"/>
          <w:szCs w:val="22"/>
        </w:rPr>
        <w:t xml:space="preserve">A thorough treatment of the topic with in-depth analysis and critical evaluation backed up with extensive reading. Evidence of referencing books, articles and or websites. </w:t>
      </w:r>
    </w:p>
    <w:p w14:paraId="1A3C631F" w14:textId="77777777" w:rsidR="00485F14" w:rsidRPr="00485F14" w:rsidRDefault="00485F14" w:rsidP="00485F14">
      <w:pPr>
        <w:pStyle w:val="BodyText"/>
        <w:ind w:left="720"/>
        <w:rPr>
          <w:rFonts w:ascii="Arial" w:hAnsi="Arial" w:cs="Arial"/>
          <w:sz w:val="22"/>
          <w:szCs w:val="22"/>
        </w:rPr>
      </w:pPr>
    </w:p>
    <w:p w14:paraId="19B3512A" w14:textId="77777777" w:rsidR="00485F14" w:rsidRPr="00485F14" w:rsidRDefault="00485F14" w:rsidP="00485F14">
      <w:pPr>
        <w:pStyle w:val="ListParagraph"/>
        <w:numPr>
          <w:ilvl w:val="0"/>
          <w:numId w:val="21"/>
        </w:numPr>
        <w:spacing w:after="160" w:line="259" w:lineRule="auto"/>
        <w:rPr>
          <w:rFonts w:ascii="Arial" w:hAnsi="Arial" w:cs="Arial"/>
          <w:sz w:val="22"/>
          <w:szCs w:val="22"/>
        </w:rPr>
      </w:pPr>
      <w:r w:rsidRPr="00485F14">
        <w:rPr>
          <w:rFonts w:ascii="Arial" w:hAnsi="Arial" w:cs="Arial"/>
          <w:b/>
          <w:bCs/>
          <w:sz w:val="22"/>
          <w:szCs w:val="22"/>
        </w:rPr>
        <w:t xml:space="preserve">Structure and Argument: </w:t>
      </w:r>
      <w:r w:rsidRPr="00485F14">
        <w:rPr>
          <w:rFonts w:ascii="Arial" w:hAnsi="Arial" w:cs="Arial"/>
          <w:sz w:val="22"/>
          <w:szCs w:val="22"/>
        </w:rPr>
        <w:t>Effective and clear introduction; Breadth of issues covered; Ability to answer the question; Structure and coherence of argument; Usefulness of the conclusion.</w:t>
      </w:r>
    </w:p>
    <w:p w14:paraId="0F3D74E1" w14:textId="77777777" w:rsidR="00485F14" w:rsidRPr="00485F14" w:rsidRDefault="00485F14" w:rsidP="00485F14">
      <w:pPr>
        <w:pStyle w:val="ListParagraph"/>
        <w:rPr>
          <w:rFonts w:ascii="Arial" w:hAnsi="Arial" w:cs="Arial"/>
          <w:sz w:val="22"/>
          <w:szCs w:val="22"/>
        </w:rPr>
      </w:pPr>
    </w:p>
    <w:p w14:paraId="43B98D31" w14:textId="77777777" w:rsidR="00485F14" w:rsidRPr="00485F14" w:rsidRDefault="00485F14" w:rsidP="00485F14">
      <w:pPr>
        <w:pStyle w:val="ListParagraph"/>
        <w:rPr>
          <w:rFonts w:ascii="Arial" w:hAnsi="Arial" w:cs="Arial"/>
          <w:sz w:val="22"/>
          <w:szCs w:val="22"/>
        </w:rPr>
      </w:pPr>
    </w:p>
    <w:p w14:paraId="406A6625" w14:textId="77777777" w:rsidR="00485F14" w:rsidRPr="00485F14" w:rsidRDefault="00485F14" w:rsidP="00485F14">
      <w:pPr>
        <w:pStyle w:val="ListParagraph"/>
        <w:numPr>
          <w:ilvl w:val="0"/>
          <w:numId w:val="21"/>
        </w:numPr>
        <w:spacing w:after="160" w:line="259" w:lineRule="auto"/>
        <w:rPr>
          <w:rFonts w:ascii="Arial" w:hAnsi="Arial" w:cs="Arial"/>
          <w:sz w:val="22"/>
          <w:szCs w:val="22"/>
        </w:rPr>
      </w:pPr>
      <w:r w:rsidRPr="00485F14">
        <w:rPr>
          <w:rFonts w:ascii="Arial" w:hAnsi="Arial" w:cs="Arial"/>
          <w:b/>
          <w:bCs/>
          <w:sz w:val="22"/>
          <w:szCs w:val="22"/>
        </w:rPr>
        <w:t xml:space="preserve">Understanding and Application of Theories: </w:t>
      </w:r>
      <w:r w:rsidRPr="00485F14">
        <w:rPr>
          <w:rFonts w:ascii="Arial" w:hAnsi="Arial" w:cs="Arial"/>
          <w:sz w:val="22"/>
          <w:szCs w:val="22"/>
        </w:rPr>
        <w:t>Appropriate use of relevant theoretical framework.</w:t>
      </w:r>
    </w:p>
    <w:p w14:paraId="4CDD6F02" w14:textId="77777777" w:rsidR="00485F14" w:rsidRPr="00485F14" w:rsidRDefault="00485F14" w:rsidP="00485F14">
      <w:pPr>
        <w:pStyle w:val="ListParagraph"/>
        <w:rPr>
          <w:rFonts w:ascii="Arial" w:hAnsi="Arial" w:cs="Arial"/>
          <w:sz w:val="22"/>
          <w:szCs w:val="22"/>
        </w:rPr>
      </w:pPr>
    </w:p>
    <w:p w14:paraId="65F88A33" w14:textId="77777777" w:rsidR="00485F14" w:rsidRPr="00485F14" w:rsidRDefault="00485F14" w:rsidP="00485F14">
      <w:pPr>
        <w:pStyle w:val="ListParagraph"/>
        <w:numPr>
          <w:ilvl w:val="0"/>
          <w:numId w:val="21"/>
        </w:numPr>
        <w:spacing w:after="160" w:line="259" w:lineRule="auto"/>
        <w:rPr>
          <w:rFonts w:ascii="Arial" w:hAnsi="Arial" w:cs="Arial"/>
          <w:sz w:val="22"/>
          <w:szCs w:val="22"/>
        </w:rPr>
      </w:pPr>
      <w:r w:rsidRPr="00485F14">
        <w:rPr>
          <w:rFonts w:ascii="Arial" w:hAnsi="Arial" w:cs="Arial"/>
          <w:b/>
          <w:bCs/>
          <w:sz w:val="22"/>
          <w:szCs w:val="22"/>
        </w:rPr>
        <w:lastRenderedPageBreak/>
        <w:t xml:space="preserve">Evidence of Additional Reading: </w:t>
      </w:r>
      <w:r w:rsidRPr="00485F14">
        <w:rPr>
          <w:rFonts w:ascii="Arial" w:hAnsi="Arial" w:cs="Arial"/>
          <w:sz w:val="22"/>
          <w:szCs w:val="22"/>
        </w:rPr>
        <w:t>Appropriate use of references and quotations; Use of supporting evidence.</w:t>
      </w:r>
    </w:p>
    <w:p w14:paraId="0ADAA4A4" w14:textId="77777777" w:rsidR="00485F14" w:rsidRPr="00485F14" w:rsidRDefault="00485F14" w:rsidP="00485F14">
      <w:pPr>
        <w:pStyle w:val="ListParagraph"/>
        <w:rPr>
          <w:rFonts w:ascii="Arial" w:hAnsi="Arial" w:cs="Arial"/>
          <w:sz w:val="22"/>
          <w:szCs w:val="22"/>
        </w:rPr>
      </w:pPr>
    </w:p>
    <w:p w14:paraId="00EAE074" w14:textId="77777777" w:rsidR="00485F14" w:rsidRPr="00485F14" w:rsidRDefault="00485F14" w:rsidP="00485F14">
      <w:pPr>
        <w:pStyle w:val="ListParagraph"/>
        <w:numPr>
          <w:ilvl w:val="0"/>
          <w:numId w:val="21"/>
        </w:numPr>
        <w:spacing w:after="160" w:line="259" w:lineRule="auto"/>
        <w:rPr>
          <w:rFonts w:ascii="Arial" w:hAnsi="Arial" w:cs="Arial"/>
          <w:sz w:val="22"/>
          <w:szCs w:val="22"/>
        </w:rPr>
      </w:pPr>
      <w:r w:rsidRPr="00485F14">
        <w:rPr>
          <w:rFonts w:ascii="Arial" w:hAnsi="Arial" w:cs="Arial"/>
          <w:b/>
          <w:bCs/>
          <w:sz w:val="22"/>
          <w:szCs w:val="22"/>
        </w:rPr>
        <w:t xml:space="preserve">Style and Presentation:  </w:t>
      </w:r>
      <w:r w:rsidRPr="00485F14">
        <w:rPr>
          <w:rFonts w:ascii="Arial" w:hAnsi="Arial" w:cs="Arial"/>
          <w:sz w:val="22"/>
          <w:szCs w:val="22"/>
        </w:rPr>
        <w:t>Fluency of writing; Spelling/grammar/punctuation; Presentation; Degree of conformity to required word limit.</w:t>
      </w:r>
    </w:p>
    <w:p w14:paraId="4DB17072" w14:textId="77777777" w:rsidR="00485F14" w:rsidRPr="0043398A" w:rsidRDefault="00485F14" w:rsidP="00485F14">
      <w:pPr>
        <w:pStyle w:val="BodyText"/>
        <w:ind w:left="720"/>
        <w:rPr>
          <w:rStyle w:val="Strong"/>
          <w:rFonts w:asciiTheme="minorHAnsi" w:hAnsiTheme="minorHAnsi" w:cs="Arial"/>
          <w:b w:val="0"/>
          <w:sz w:val="28"/>
          <w:szCs w:val="28"/>
        </w:rPr>
      </w:pPr>
    </w:p>
    <w:p w14:paraId="44EBE619" w14:textId="77777777" w:rsidR="00152E9D" w:rsidRPr="00A406E5" w:rsidRDefault="00152E9D" w:rsidP="00A67FB1">
      <w:pPr>
        <w:ind w:left="720"/>
        <w:rPr>
          <w:rFonts w:ascii="Arial" w:hAnsi="Arial" w:cs="Arial"/>
          <w:sz w:val="24"/>
          <w:szCs w:val="24"/>
        </w:rPr>
      </w:pPr>
    </w:p>
    <w:p w14:paraId="28E71CE2" w14:textId="77777777" w:rsidR="00152E9D" w:rsidRPr="00A406E5" w:rsidRDefault="00152E9D" w:rsidP="00A67FB1">
      <w:pPr>
        <w:ind w:left="720"/>
        <w:rPr>
          <w:rFonts w:ascii="Arial" w:hAnsi="Arial" w:cs="Arial"/>
          <w:sz w:val="24"/>
          <w:szCs w:val="24"/>
        </w:rPr>
      </w:pPr>
    </w:p>
    <w:p w14:paraId="454BCEBC" w14:textId="77777777" w:rsidR="00152E9D" w:rsidRPr="00A406E5" w:rsidRDefault="00152E9D" w:rsidP="00A67FB1">
      <w:pPr>
        <w:ind w:left="720"/>
        <w:rPr>
          <w:rFonts w:ascii="Arial" w:hAnsi="Arial" w:cs="Arial"/>
          <w:sz w:val="24"/>
          <w:szCs w:val="24"/>
        </w:rPr>
      </w:pPr>
    </w:p>
    <w:p w14:paraId="0846EAD3" w14:textId="77777777" w:rsidR="00152E9D" w:rsidRPr="00A406E5" w:rsidRDefault="00152E9D" w:rsidP="00A67FB1">
      <w:pPr>
        <w:ind w:left="720"/>
        <w:rPr>
          <w:rFonts w:ascii="Arial" w:hAnsi="Arial" w:cs="Arial"/>
          <w:sz w:val="24"/>
          <w:szCs w:val="24"/>
        </w:rPr>
      </w:pPr>
    </w:p>
    <w:p w14:paraId="23AB630A" w14:textId="77777777" w:rsidR="00152E9D" w:rsidRPr="00A406E5" w:rsidRDefault="00152E9D" w:rsidP="00A67FB1">
      <w:pPr>
        <w:ind w:left="720"/>
        <w:rPr>
          <w:rFonts w:ascii="Arial" w:hAnsi="Arial" w:cs="Arial"/>
          <w:sz w:val="24"/>
          <w:szCs w:val="24"/>
        </w:rPr>
      </w:pPr>
    </w:p>
    <w:p w14:paraId="01034DEE" w14:textId="77777777" w:rsidR="00152E9D" w:rsidRPr="00A406E5" w:rsidRDefault="00152E9D" w:rsidP="00A67FB1">
      <w:pPr>
        <w:ind w:left="720"/>
        <w:rPr>
          <w:rFonts w:ascii="Arial" w:hAnsi="Arial" w:cs="Arial"/>
          <w:sz w:val="24"/>
          <w:szCs w:val="24"/>
        </w:rPr>
      </w:pPr>
    </w:p>
    <w:p w14:paraId="76D14806" w14:textId="77777777" w:rsidR="00152E9D" w:rsidRPr="00A406E5" w:rsidRDefault="00152E9D" w:rsidP="00A67FB1">
      <w:pPr>
        <w:ind w:left="720"/>
        <w:rPr>
          <w:rFonts w:ascii="Arial" w:hAnsi="Arial" w:cs="Arial"/>
          <w:sz w:val="24"/>
          <w:szCs w:val="24"/>
        </w:rPr>
      </w:pPr>
    </w:p>
    <w:p w14:paraId="55C50098" w14:textId="77777777" w:rsidR="00152E9D" w:rsidRPr="00A406E5" w:rsidRDefault="00152E9D" w:rsidP="00A67FB1">
      <w:pPr>
        <w:ind w:left="720"/>
        <w:rPr>
          <w:rFonts w:ascii="Arial" w:hAnsi="Arial" w:cs="Arial"/>
          <w:sz w:val="24"/>
          <w:szCs w:val="24"/>
        </w:rPr>
      </w:pPr>
    </w:p>
    <w:p w14:paraId="01B4BAB0" w14:textId="77777777" w:rsidR="00152E9D" w:rsidRPr="00A406E5" w:rsidRDefault="00152E9D" w:rsidP="00A67FB1">
      <w:pPr>
        <w:ind w:left="720"/>
        <w:rPr>
          <w:rFonts w:ascii="Arial" w:hAnsi="Arial" w:cs="Arial"/>
          <w:sz w:val="24"/>
          <w:szCs w:val="24"/>
        </w:rPr>
      </w:pPr>
    </w:p>
    <w:p w14:paraId="0D6AA1E5" w14:textId="77777777" w:rsidR="00152E9D" w:rsidRPr="00A406E5" w:rsidRDefault="00152E9D" w:rsidP="00A67FB1">
      <w:pPr>
        <w:ind w:left="720"/>
        <w:rPr>
          <w:rFonts w:ascii="Arial" w:hAnsi="Arial" w:cs="Arial"/>
          <w:sz w:val="24"/>
          <w:szCs w:val="24"/>
        </w:rPr>
      </w:pPr>
    </w:p>
    <w:p w14:paraId="4ED18B42" w14:textId="77777777" w:rsidR="00152E9D" w:rsidRPr="00A406E5" w:rsidRDefault="00152E9D" w:rsidP="00A67FB1">
      <w:pPr>
        <w:ind w:left="720"/>
        <w:rPr>
          <w:rFonts w:ascii="Arial" w:hAnsi="Arial" w:cs="Arial"/>
          <w:sz w:val="24"/>
          <w:szCs w:val="24"/>
        </w:rPr>
      </w:pPr>
    </w:p>
    <w:p w14:paraId="57D8553E" w14:textId="77777777" w:rsidR="00152E9D" w:rsidRPr="00A406E5" w:rsidRDefault="00152E9D" w:rsidP="00A67FB1">
      <w:pPr>
        <w:ind w:left="720"/>
        <w:rPr>
          <w:rFonts w:ascii="Arial" w:hAnsi="Arial" w:cs="Arial"/>
          <w:sz w:val="24"/>
          <w:szCs w:val="24"/>
        </w:rPr>
      </w:pPr>
    </w:p>
    <w:p w14:paraId="214B0571" w14:textId="77777777" w:rsidR="00152E9D" w:rsidRPr="00A406E5" w:rsidRDefault="00152E9D" w:rsidP="00A67FB1">
      <w:pPr>
        <w:ind w:left="720"/>
        <w:rPr>
          <w:rFonts w:ascii="Arial" w:hAnsi="Arial" w:cs="Arial"/>
          <w:sz w:val="24"/>
          <w:szCs w:val="24"/>
        </w:rPr>
      </w:pPr>
    </w:p>
    <w:p w14:paraId="561C7254" w14:textId="77777777" w:rsidR="00152E9D" w:rsidRPr="00A406E5" w:rsidRDefault="00152E9D" w:rsidP="00A67FB1">
      <w:pPr>
        <w:ind w:left="720"/>
        <w:rPr>
          <w:rFonts w:ascii="Arial" w:hAnsi="Arial" w:cs="Arial"/>
          <w:sz w:val="24"/>
          <w:szCs w:val="24"/>
        </w:rPr>
      </w:pPr>
    </w:p>
    <w:p w14:paraId="1C5AD5C9" w14:textId="77777777" w:rsidR="00152E9D" w:rsidRPr="00A406E5" w:rsidRDefault="00152E9D" w:rsidP="00A67FB1">
      <w:pPr>
        <w:ind w:left="720"/>
        <w:rPr>
          <w:rFonts w:ascii="Arial" w:hAnsi="Arial" w:cs="Arial"/>
          <w:sz w:val="24"/>
          <w:szCs w:val="24"/>
        </w:rPr>
      </w:pPr>
    </w:p>
    <w:p w14:paraId="63C84E9E" w14:textId="77777777" w:rsidR="00152E9D" w:rsidRPr="00A406E5" w:rsidRDefault="00152E9D" w:rsidP="00A67FB1">
      <w:pPr>
        <w:ind w:left="720"/>
        <w:rPr>
          <w:rFonts w:ascii="Arial" w:hAnsi="Arial" w:cs="Arial"/>
          <w:sz w:val="24"/>
          <w:szCs w:val="24"/>
        </w:rPr>
      </w:pPr>
    </w:p>
    <w:p w14:paraId="167CF1FF" w14:textId="77777777" w:rsidR="00152E9D" w:rsidRPr="00A406E5" w:rsidRDefault="00152E9D" w:rsidP="00A67FB1">
      <w:pPr>
        <w:ind w:left="720"/>
        <w:rPr>
          <w:rFonts w:ascii="Arial" w:hAnsi="Arial" w:cs="Arial"/>
          <w:sz w:val="24"/>
          <w:szCs w:val="24"/>
        </w:rPr>
      </w:pPr>
    </w:p>
    <w:p w14:paraId="525C7B02" w14:textId="77777777" w:rsidR="00152E9D" w:rsidRPr="00A406E5" w:rsidRDefault="00152E9D" w:rsidP="00A67FB1">
      <w:pPr>
        <w:ind w:left="720"/>
        <w:rPr>
          <w:rFonts w:ascii="Arial" w:hAnsi="Arial" w:cs="Arial"/>
          <w:sz w:val="24"/>
          <w:szCs w:val="24"/>
        </w:rPr>
      </w:pPr>
    </w:p>
    <w:p w14:paraId="40E7DE7B" w14:textId="77777777" w:rsidR="00152E9D" w:rsidRPr="00A406E5" w:rsidRDefault="00152E9D" w:rsidP="00A67FB1">
      <w:pPr>
        <w:ind w:left="720"/>
        <w:rPr>
          <w:rFonts w:ascii="Arial" w:hAnsi="Arial" w:cs="Arial"/>
          <w:sz w:val="24"/>
          <w:szCs w:val="24"/>
        </w:rPr>
      </w:pPr>
    </w:p>
    <w:p w14:paraId="1A4EFDF6" w14:textId="77777777" w:rsidR="00152E9D" w:rsidRPr="00A406E5" w:rsidRDefault="00152E9D" w:rsidP="00A67FB1">
      <w:pPr>
        <w:ind w:left="720"/>
        <w:rPr>
          <w:rFonts w:ascii="Arial" w:hAnsi="Arial" w:cs="Arial"/>
          <w:sz w:val="24"/>
          <w:szCs w:val="24"/>
        </w:rPr>
      </w:pPr>
    </w:p>
    <w:p w14:paraId="637181B5" w14:textId="77777777" w:rsidR="00A3505D" w:rsidRPr="00A406E5" w:rsidRDefault="00A3505D" w:rsidP="00D22D9C">
      <w:pPr>
        <w:jc w:val="both"/>
        <w:rPr>
          <w:rFonts w:ascii="Arial" w:hAnsi="Arial" w:cs="Arial"/>
          <w:sz w:val="22"/>
          <w:szCs w:val="22"/>
        </w:rPr>
      </w:pPr>
    </w:p>
    <w:p w14:paraId="1489F79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BEB1DFE" w14:textId="77777777" w:rsidR="004D5E9B" w:rsidRDefault="004D5E9B" w:rsidP="00D22D9C">
      <w:pPr>
        <w:jc w:val="both"/>
        <w:rPr>
          <w:rFonts w:ascii="Arial" w:hAnsi="Arial" w:cs="Arial"/>
          <w:sz w:val="22"/>
          <w:szCs w:val="22"/>
        </w:rPr>
      </w:pPr>
    </w:p>
    <w:p w14:paraId="55EA421C" w14:textId="77777777" w:rsidR="004D5E9B" w:rsidRDefault="004D5E9B" w:rsidP="00D22D9C">
      <w:pPr>
        <w:jc w:val="both"/>
        <w:rPr>
          <w:rFonts w:ascii="Arial" w:hAnsi="Arial" w:cs="Arial"/>
          <w:sz w:val="22"/>
          <w:szCs w:val="22"/>
        </w:rPr>
      </w:pPr>
    </w:p>
    <w:p w14:paraId="16F705CA" w14:textId="77777777" w:rsidR="004D5E9B" w:rsidRDefault="004D5E9B" w:rsidP="00D22D9C">
      <w:pPr>
        <w:jc w:val="both"/>
        <w:rPr>
          <w:rFonts w:ascii="Arial" w:hAnsi="Arial" w:cs="Arial"/>
          <w:sz w:val="22"/>
          <w:szCs w:val="22"/>
        </w:rPr>
      </w:pPr>
    </w:p>
    <w:p w14:paraId="1DA5D327" w14:textId="77777777" w:rsidR="004D5E9B" w:rsidRDefault="004D5E9B" w:rsidP="00D22D9C">
      <w:pPr>
        <w:jc w:val="both"/>
        <w:rPr>
          <w:rFonts w:ascii="Arial" w:hAnsi="Arial" w:cs="Arial"/>
          <w:sz w:val="22"/>
          <w:szCs w:val="22"/>
        </w:rPr>
      </w:pPr>
    </w:p>
    <w:p w14:paraId="7DA23E8E" w14:textId="77777777" w:rsidR="004D5E9B" w:rsidRDefault="004D5E9B" w:rsidP="00D22D9C">
      <w:pPr>
        <w:jc w:val="both"/>
        <w:rPr>
          <w:rFonts w:ascii="Arial" w:hAnsi="Arial" w:cs="Arial"/>
          <w:sz w:val="22"/>
          <w:szCs w:val="22"/>
        </w:rPr>
      </w:pPr>
    </w:p>
    <w:p w14:paraId="5446C10D" w14:textId="77777777" w:rsidR="004D5E9B" w:rsidRDefault="004D5E9B" w:rsidP="00D22D9C">
      <w:pPr>
        <w:jc w:val="both"/>
        <w:rPr>
          <w:rFonts w:ascii="Arial" w:hAnsi="Arial" w:cs="Arial"/>
          <w:sz w:val="22"/>
          <w:szCs w:val="22"/>
        </w:rPr>
      </w:pPr>
    </w:p>
    <w:p w14:paraId="3968E61E" w14:textId="77777777" w:rsidR="00A85BFE" w:rsidRDefault="004D5E9B" w:rsidP="00D22D9C">
      <w:pPr>
        <w:jc w:val="both"/>
        <w:rPr>
          <w:rFonts w:ascii="Arial" w:hAnsi="Arial" w:cs="Arial"/>
          <w:sz w:val="22"/>
          <w:szCs w:val="22"/>
        </w:rPr>
      </w:pPr>
      <w:r>
        <w:rPr>
          <w:rFonts w:ascii="Arial" w:hAnsi="Arial" w:cs="Arial"/>
          <w:sz w:val="22"/>
          <w:szCs w:val="22"/>
        </w:rPr>
        <w:br/>
      </w:r>
    </w:p>
    <w:p w14:paraId="0850D0F0" w14:textId="77777777" w:rsidR="00A85BFE" w:rsidRDefault="00A85BFE">
      <w:pPr>
        <w:rPr>
          <w:rFonts w:ascii="Arial" w:hAnsi="Arial" w:cs="Arial"/>
          <w:sz w:val="22"/>
          <w:szCs w:val="22"/>
        </w:rPr>
      </w:pPr>
      <w:r>
        <w:rPr>
          <w:rFonts w:ascii="Arial" w:hAnsi="Arial" w:cs="Arial"/>
          <w:sz w:val="22"/>
          <w:szCs w:val="22"/>
        </w:rPr>
        <w:br w:type="page"/>
      </w:r>
    </w:p>
    <w:p w14:paraId="1F6C37F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0D3A48" w14:textId="77777777" w:rsidTr="00C8667A">
        <w:trPr>
          <w:trHeight w:val="414"/>
        </w:trPr>
        <w:tc>
          <w:tcPr>
            <w:tcW w:w="10670" w:type="dxa"/>
            <w:shd w:val="clear" w:color="auto" w:fill="D9D9D9"/>
          </w:tcPr>
          <w:p w14:paraId="15ABE2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81E99F" w14:textId="77777777" w:rsidR="00D22D9C" w:rsidRPr="00A406E5" w:rsidRDefault="00D22D9C" w:rsidP="00D22D9C">
      <w:pPr>
        <w:jc w:val="both"/>
        <w:rPr>
          <w:rFonts w:ascii="Arial" w:hAnsi="Arial" w:cs="Arial"/>
          <w:sz w:val="22"/>
          <w:szCs w:val="22"/>
        </w:rPr>
      </w:pPr>
    </w:p>
    <w:p w14:paraId="7EEC50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DB3C1" w14:textId="77777777" w:rsidR="004D5E9B" w:rsidRDefault="004D5E9B" w:rsidP="00D22D9C">
      <w:pPr>
        <w:jc w:val="both"/>
        <w:rPr>
          <w:rFonts w:ascii="Arial" w:hAnsi="Arial" w:cs="Arial"/>
          <w:b/>
          <w:sz w:val="22"/>
          <w:szCs w:val="22"/>
        </w:rPr>
      </w:pPr>
    </w:p>
    <w:p w14:paraId="5075DD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BCE1D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319C65" w14:textId="77777777" w:rsidR="00C01A3F" w:rsidRPr="00A406E5" w:rsidRDefault="00C01A3F" w:rsidP="00D22D9C">
      <w:pPr>
        <w:jc w:val="both"/>
        <w:rPr>
          <w:rFonts w:ascii="Arial" w:hAnsi="Arial" w:cs="Arial"/>
          <w:sz w:val="22"/>
          <w:szCs w:val="22"/>
        </w:rPr>
      </w:pPr>
    </w:p>
    <w:p w14:paraId="2349C8FA" w14:textId="5E12877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E37B5C" w14:textId="7BDA0A8E" w:rsidR="00485F14" w:rsidRDefault="00485F14" w:rsidP="00C01A3F">
      <w:pPr>
        <w:jc w:val="both"/>
        <w:rPr>
          <w:rFonts w:ascii="Arial" w:hAnsi="Arial" w:cs="Arial"/>
          <w:i/>
          <w:sz w:val="22"/>
          <w:szCs w:val="22"/>
        </w:rPr>
      </w:pPr>
    </w:p>
    <w:p w14:paraId="518905FC" w14:textId="77777777" w:rsidR="00485F14" w:rsidRPr="00A406E5" w:rsidRDefault="00485F14" w:rsidP="00485F14">
      <w:pPr>
        <w:rPr>
          <w:rFonts w:ascii="Arial" w:hAnsi="Arial" w:cs="Arial"/>
          <w:sz w:val="22"/>
          <w:szCs w:val="22"/>
        </w:rPr>
      </w:pPr>
      <w:r w:rsidRPr="00FB0A9D">
        <w:rPr>
          <w:rFonts w:ascii="Arial" w:hAnsi="Arial" w:cs="Arial"/>
          <w:sz w:val="22"/>
          <w:szCs w:val="22"/>
        </w:rPr>
        <w:t xml:space="preserve">Debate the current issues related to curriculum and reflect on strategies for promoting inclusivity within the state curriculum of more than one country   </w:t>
      </w:r>
    </w:p>
    <w:p w14:paraId="76D3E464" w14:textId="77777777" w:rsidR="00485F14" w:rsidRDefault="00485F14" w:rsidP="00C01A3F">
      <w:pPr>
        <w:jc w:val="both"/>
        <w:rPr>
          <w:rFonts w:ascii="Arial" w:hAnsi="Arial" w:cs="Arial"/>
          <w:i/>
          <w:sz w:val="22"/>
          <w:szCs w:val="22"/>
        </w:rPr>
      </w:pPr>
    </w:p>
    <w:p w14:paraId="56A76250" w14:textId="305092DB" w:rsidR="00FB0A9D" w:rsidRPr="00FB0A9D" w:rsidRDefault="00FB0A9D" w:rsidP="00FB0A9D">
      <w:pPr>
        <w:rPr>
          <w:rFonts w:ascii="Arial" w:hAnsi="Arial" w:cs="Arial"/>
          <w:sz w:val="22"/>
          <w:szCs w:val="22"/>
        </w:rPr>
      </w:pPr>
      <w:r w:rsidRPr="00FB0A9D">
        <w:rPr>
          <w:rFonts w:ascii="Arial" w:hAnsi="Arial" w:cs="Arial"/>
          <w:sz w:val="22"/>
          <w:szCs w:val="22"/>
        </w:rPr>
        <w:t xml:space="preserve">Develop critical understanding of the concepts related to curriculum theory and practice in extending conceptual understanding of education. </w:t>
      </w:r>
    </w:p>
    <w:p w14:paraId="6E736E0D" w14:textId="77777777" w:rsidR="00FB0A9D" w:rsidRPr="00A406E5" w:rsidRDefault="00FB0A9D" w:rsidP="00C01A3F">
      <w:pPr>
        <w:jc w:val="both"/>
        <w:rPr>
          <w:rFonts w:ascii="Arial" w:hAnsi="Arial" w:cs="Arial"/>
          <w:i/>
          <w:sz w:val="22"/>
          <w:szCs w:val="22"/>
        </w:rPr>
      </w:pPr>
    </w:p>
    <w:p w14:paraId="5D51E481" w14:textId="77777777" w:rsidR="00C01A3F" w:rsidRPr="00A406E5" w:rsidRDefault="00C01A3F" w:rsidP="00D22D9C">
      <w:pPr>
        <w:jc w:val="both"/>
        <w:rPr>
          <w:rFonts w:ascii="Arial" w:hAnsi="Arial" w:cs="Arial"/>
          <w:sz w:val="22"/>
          <w:szCs w:val="22"/>
        </w:rPr>
      </w:pPr>
    </w:p>
    <w:p w14:paraId="29B80567" w14:textId="77777777" w:rsidR="00D22D9C" w:rsidRPr="00A406E5" w:rsidRDefault="00D22D9C" w:rsidP="00D22D9C">
      <w:pPr>
        <w:jc w:val="both"/>
        <w:rPr>
          <w:rFonts w:ascii="Arial" w:hAnsi="Arial" w:cs="Arial"/>
          <w:sz w:val="22"/>
          <w:szCs w:val="22"/>
        </w:rPr>
      </w:pPr>
    </w:p>
    <w:p w14:paraId="13B400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80744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9F9306B" w14:textId="77777777" w:rsidR="00C01A3F" w:rsidRPr="00A406E5" w:rsidRDefault="00C01A3F" w:rsidP="00C01A3F">
      <w:pPr>
        <w:jc w:val="both"/>
        <w:rPr>
          <w:rFonts w:ascii="Arial" w:hAnsi="Arial" w:cs="Arial"/>
          <w:b/>
          <w:i/>
          <w:sz w:val="22"/>
          <w:szCs w:val="22"/>
        </w:rPr>
      </w:pPr>
    </w:p>
    <w:p w14:paraId="37C338F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6C0E47" w14:textId="77777777" w:rsidR="00D22D9C" w:rsidRDefault="00D22D9C" w:rsidP="00D22D9C">
      <w:pPr>
        <w:jc w:val="both"/>
        <w:rPr>
          <w:rFonts w:ascii="Arial" w:hAnsi="Arial" w:cs="Arial"/>
          <w:sz w:val="22"/>
          <w:szCs w:val="22"/>
        </w:rPr>
      </w:pPr>
    </w:p>
    <w:p w14:paraId="676C9162" w14:textId="77777777" w:rsidR="00D21BC3" w:rsidRPr="00FB0A9D" w:rsidRDefault="00D21BC3" w:rsidP="00D21BC3">
      <w:pPr>
        <w:rPr>
          <w:rFonts w:ascii="Arial" w:hAnsi="Arial" w:cs="Arial"/>
          <w:sz w:val="22"/>
          <w:szCs w:val="22"/>
        </w:rPr>
      </w:pPr>
      <w:r w:rsidRPr="00FB0A9D">
        <w:rPr>
          <w:rFonts w:ascii="Arial" w:hAnsi="Arial" w:cs="Arial"/>
          <w:sz w:val="22"/>
          <w:szCs w:val="22"/>
        </w:rPr>
        <w:t xml:space="preserve">Discuss and demonstrate critical understanding of philosophical, sociological, economic and professional factors associated with development &amp; implementation curriculum  </w:t>
      </w:r>
    </w:p>
    <w:p w14:paraId="4B124367" w14:textId="77777777" w:rsidR="00D21BC3" w:rsidRPr="00FB0A9D" w:rsidRDefault="00D21BC3" w:rsidP="00D21BC3">
      <w:pPr>
        <w:rPr>
          <w:rFonts w:ascii="Arial" w:hAnsi="Arial" w:cs="Arial"/>
          <w:sz w:val="22"/>
          <w:szCs w:val="22"/>
        </w:rPr>
      </w:pPr>
      <w:r w:rsidRPr="00FB0A9D">
        <w:rPr>
          <w:rFonts w:ascii="Arial" w:hAnsi="Arial" w:cs="Arial"/>
          <w:sz w:val="22"/>
          <w:szCs w:val="22"/>
        </w:rPr>
        <w:t xml:space="preserve"> </w:t>
      </w:r>
    </w:p>
    <w:p w14:paraId="16B0A85A" w14:textId="77777777" w:rsidR="00FB0A9D" w:rsidRPr="00A406E5" w:rsidRDefault="00FB0A9D" w:rsidP="00D21BC3">
      <w:pPr>
        <w:jc w:val="both"/>
        <w:rPr>
          <w:rFonts w:ascii="Arial" w:hAnsi="Arial" w:cs="Arial"/>
          <w:sz w:val="22"/>
          <w:szCs w:val="22"/>
        </w:rPr>
      </w:pPr>
    </w:p>
    <w:p w14:paraId="123747AF" w14:textId="77777777" w:rsidR="00D22D9C" w:rsidRPr="00A406E5" w:rsidRDefault="00D22D9C" w:rsidP="00D22D9C">
      <w:pPr>
        <w:jc w:val="both"/>
        <w:rPr>
          <w:rFonts w:ascii="Arial" w:hAnsi="Arial" w:cs="Arial"/>
          <w:b/>
          <w:sz w:val="22"/>
          <w:szCs w:val="22"/>
        </w:rPr>
      </w:pPr>
    </w:p>
    <w:p w14:paraId="6DC5C6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6BC2C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1C8E6E" w14:textId="77777777" w:rsidR="00D22D9C" w:rsidRPr="00A406E5" w:rsidRDefault="00D22D9C" w:rsidP="00D22D9C">
      <w:pPr>
        <w:jc w:val="both"/>
        <w:rPr>
          <w:rFonts w:ascii="Arial" w:hAnsi="Arial" w:cs="Arial"/>
          <w:sz w:val="22"/>
          <w:szCs w:val="22"/>
        </w:rPr>
      </w:pPr>
    </w:p>
    <w:p w14:paraId="4E91040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535F60" w14:textId="77777777" w:rsidR="00FB0A9D" w:rsidRDefault="00FB0A9D" w:rsidP="00C01A3F">
      <w:pPr>
        <w:jc w:val="both"/>
        <w:rPr>
          <w:rFonts w:ascii="Arial" w:hAnsi="Arial" w:cs="Arial"/>
          <w:i/>
          <w:sz w:val="22"/>
          <w:szCs w:val="22"/>
        </w:rPr>
      </w:pPr>
    </w:p>
    <w:p w14:paraId="157EA485" w14:textId="77777777" w:rsidR="00FB0A9D" w:rsidRPr="00FB0A9D" w:rsidRDefault="00FB0A9D" w:rsidP="00FB0A9D">
      <w:pPr>
        <w:rPr>
          <w:rFonts w:ascii="Arial" w:hAnsi="Arial" w:cs="Arial"/>
          <w:sz w:val="22"/>
          <w:szCs w:val="22"/>
        </w:rPr>
      </w:pPr>
      <w:r w:rsidRPr="00FB0A9D">
        <w:rPr>
          <w:rFonts w:ascii="Arial" w:hAnsi="Arial" w:cs="Arial"/>
          <w:sz w:val="22"/>
          <w:szCs w:val="22"/>
        </w:rPr>
        <w:t xml:space="preserve">Develop critical understanding of the concepts related to curriculum theory and practice in extending conceptual understanding of education. </w:t>
      </w:r>
    </w:p>
    <w:p w14:paraId="367A3019" w14:textId="77777777" w:rsidR="00FB0A9D" w:rsidRPr="00A406E5" w:rsidRDefault="00FB0A9D" w:rsidP="00C01A3F">
      <w:pPr>
        <w:jc w:val="both"/>
        <w:rPr>
          <w:rFonts w:ascii="Arial" w:hAnsi="Arial" w:cs="Arial"/>
          <w:i/>
          <w:sz w:val="22"/>
          <w:szCs w:val="22"/>
        </w:rPr>
      </w:pPr>
    </w:p>
    <w:p w14:paraId="08940840" w14:textId="77777777" w:rsidR="00C01A3F" w:rsidRPr="00A406E5" w:rsidRDefault="00C01A3F" w:rsidP="00D22D9C">
      <w:pPr>
        <w:jc w:val="both"/>
        <w:rPr>
          <w:rFonts w:ascii="Arial" w:hAnsi="Arial" w:cs="Arial"/>
          <w:sz w:val="22"/>
          <w:szCs w:val="22"/>
        </w:rPr>
      </w:pPr>
    </w:p>
    <w:p w14:paraId="320D3892" w14:textId="77777777" w:rsidR="00D22D9C" w:rsidRPr="00A406E5" w:rsidRDefault="00D22D9C" w:rsidP="00D22D9C">
      <w:pPr>
        <w:jc w:val="both"/>
        <w:rPr>
          <w:rFonts w:ascii="Arial" w:hAnsi="Arial" w:cs="Arial"/>
          <w:b/>
          <w:sz w:val="22"/>
          <w:szCs w:val="22"/>
        </w:rPr>
      </w:pPr>
    </w:p>
    <w:p w14:paraId="404011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DEF66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9EF90D" w14:textId="77777777" w:rsidR="00D22D9C" w:rsidRPr="00A406E5" w:rsidRDefault="00D22D9C" w:rsidP="00D22D9C">
      <w:pPr>
        <w:jc w:val="both"/>
        <w:rPr>
          <w:rFonts w:ascii="Arial" w:hAnsi="Arial" w:cs="Arial"/>
          <w:sz w:val="22"/>
          <w:szCs w:val="22"/>
        </w:rPr>
      </w:pPr>
    </w:p>
    <w:p w14:paraId="75C52D7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EA5A5" w14:textId="77777777" w:rsidR="00D21BC3" w:rsidRPr="00A406E5" w:rsidRDefault="00D21BC3" w:rsidP="00C01A3F">
      <w:pPr>
        <w:jc w:val="both"/>
        <w:rPr>
          <w:rFonts w:ascii="Arial" w:hAnsi="Arial" w:cs="Arial"/>
          <w:i/>
          <w:sz w:val="22"/>
          <w:szCs w:val="22"/>
        </w:rPr>
      </w:pPr>
    </w:p>
    <w:p w14:paraId="37D57C64" w14:textId="77777777" w:rsidR="00D21BC3" w:rsidRPr="00A406E5" w:rsidRDefault="00D21BC3" w:rsidP="00D21BC3">
      <w:pPr>
        <w:rPr>
          <w:rFonts w:ascii="Arial" w:hAnsi="Arial" w:cs="Arial"/>
          <w:sz w:val="22"/>
          <w:szCs w:val="22"/>
        </w:rPr>
      </w:pPr>
      <w:r w:rsidRPr="00FB0A9D">
        <w:rPr>
          <w:rFonts w:ascii="Arial" w:hAnsi="Arial" w:cs="Arial"/>
          <w:sz w:val="22"/>
          <w:szCs w:val="22"/>
        </w:rPr>
        <w:t xml:space="preserve">Debate the current issues related to curriculum and reflect on strategies for promoting inclusivity within the state curriculum of more than one country   </w:t>
      </w:r>
    </w:p>
    <w:p w14:paraId="1411CCD1" w14:textId="77777777" w:rsidR="00C01A3F" w:rsidRPr="00A406E5" w:rsidRDefault="00C01A3F" w:rsidP="00D22D9C">
      <w:pPr>
        <w:jc w:val="both"/>
        <w:rPr>
          <w:rFonts w:ascii="Arial" w:hAnsi="Arial" w:cs="Arial"/>
          <w:sz w:val="22"/>
          <w:szCs w:val="22"/>
        </w:rPr>
      </w:pPr>
    </w:p>
    <w:p w14:paraId="09EB2228" w14:textId="77777777" w:rsidR="008566E5" w:rsidRPr="00A406E5" w:rsidRDefault="008566E5" w:rsidP="00D22D9C">
      <w:pPr>
        <w:jc w:val="both"/>
        <w:rPr>
          <w:rFonts w:ascii="Arial" w:hAnsi="Arial" w:cs="Arial"/>
          <w:sz w:val="22"/>
          <w:szCs w:val="22"/>
        </w:rPr>
      </w:pPr>
    </w:p>
    <w:p w14:paraId="1C89FC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B3F4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BD7CA4" w14:textId="77777777" w:rsidR="00995D51" w:rsidRDefault="00995D51" w:rsidP="00D22D9C">
      <w:pPr>
        <w:jc w:val="both"/>
        <w:rPr>
          <w:rFonts w:ascii="Arial" w:hAnsi="Arial" w:cs="Arial"/>
          <w:sz w:val="22"/>
          <w:szCs w:val="22"/>
        </w:rPr>
      </w:pPr>
    </w:p>
    <w:p w14:paraId="1E636EA1" w14:textId="77777777" w:rsidR="00D22D9C" w:rsidRPr="00A406E5" w:rsidRDefault="00D22D9C" w:rsidP="00D22D9C">
      <w:pPr>
        <w:jc w:val="both"/>
        <w:rPr>
          <w:rFonts w:ascii="Arial" w:hAnsi="Arial" w:cs="Arial"/>
          <w:sz w:val="22"/>
          <w:szCs w:val="22"/>
        </w:rPr>
      </w:pPr>
    </w:p>
    <w:p w14:paraId="6797E2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C50A1" w14:textId="77777777" w:rsidR="00C01A3F" w:rsidRPr="00A406E5" w:rsidRDefault="00C01A3F" w:rsidP="00D22D9C">
      <w:pPr>
        <w:jc w:val="both"/>
        <w:rPr>
          <w:rFonts w:ascii="Arial" w:hAnsi="Arial" w:cs="Arial"/>
          <w:sz w:val="22"/>
          <w:szCs w:val="22"/>
        </w:rPr>
      </w:pPr>
    </w:p>
    <w:p w14:paraId="613E157D" w14:textId="77777777" w:rsidR="00FB3B4E" w:rsidRPr="00A406E5" w:rsidRDefault="00FB3B4E" w:rsidP="00D22D9C">
      <w:pPr>
        <w:jc w:val="both"/>
        <w:rPr>
          <w:rFonts w:ascii="Arial" w:hAnsi="Arial" w:cs="Arial"/>
          <w:sz w:val="22"/>
          <w:szCs w:val="22"/>
        </w:rPr>
      </w:pPr>
    </w:p>
    <w:p w14:paraId="25CB56EB" w14:textId="77777777" w:rsidR="00D21BC3" w:rsidRDefault="00D21BC3" w:rsidP="00D21BC3">
      <w:pPr>
        <w:jc w:val="both"/>
        <w:rPr>
          <w:rFonts w:ascii="Arial" w:hAnsi="Arial" w:cs="Arial"/>
          <w:i/>
          <w:sz w:val="22"/>
          <w:szCs w:val="22"/>
        </w:rPr>
      </w:pPr>
    </w:p>
    <w:p w14:paraId="04D24E8A" w14:textId="77777777" w:rsidR="00D21BC3" w:rsidRPr="00FB0A9D" w:rsidRDefault="00D21BC3" w:rsidP="00D21BC3">
      <w:pPr>
        <w:rPr>
          <w:rFonts w:ascii="Arial" w:hAnsi="Arial" w:cs="Arial"/>
          <w:sz w:val="22"/>
          <w:szCs w:val="22"/>
        </w:rPr>
      </w:pPr>
      <w:r w:rsidRPr="00FB0A9D">
        <w:rPr>
          <w:rFonts w:ascii="Arial" w:hAnsi="Arial" w:cs="Arial"/>
          <w:sz w:val="22"/>
          <w:szCs w:val="22"/>
        </w:rPr>
        <w:t xml:space="preserve">Develop critical understanding of the concepts related to curriculum theory and practice in extending conceptual understanding of education. </w:t>
      </w:r>
    </w:p>
    <w:p w14:paraId="131BBD75" w14:textId="77777777" w:rsidR="00D22D9C" w:rsidRPr="00A406E5" w:rsidRDefault="00D22D9C" w:rsidP="00D22D9C">
      <w:pPr>
        <w:jc w:val="both"/>
        <w:rPr>
          <w:rFonts w:ascii="Arial" w:hAnsi="Arial" w:cs="Arial"/>
          <w:sz w:val="22"/>
          <w:szCs w:val="22"/>
        </w:rPr>
      </w:pPr>
    </w:p>
    <w:p w14:paraId="2A3FE34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FE25D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5697FD" w14:textId="77777777" w:rsidTr="00152E9D">
        <w:trPr>
          <w:jc w:val="center"/>
        </w:trPr>
        <w:tc>
          <w:tcPr>
            <w:tcW w:w="10670" w:type="dxa"/>
            <w:shd w:val="clear" w:color="auto" w:fill="BFBFBF"/>
          </w:tcPr>
          <w:p w14:paraId="03FE217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11A2DE" w14:textId="77777777" w:rsidR="00152E9D" w:rsidRPr="00A406E5" w:rsidRDefault="00152E9D" w:rsidP="00152E9D">
      <w:pPr>
        <w:rPr>
          <w:rFonts w:ascii="Arial" w:hAnsi="Arial" w:cs="Arial"/>
        </w:rPr>
      </w:pPr>
    </w:p>
    <w:p w14:paraId="1FA216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83EB19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30908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C6FA0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246E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94C9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BCD1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BD99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14A7F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73C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9B86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8A11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7C12B" w14:textId="77777777" w:rsidR="00152E9D" w:rsidRPr="00A406E5" w:rsidRDefault="00152E9D" w:rsidP="00152E9D">
            <w:pPr>
              <w:jc w:val="center"/>
              <w:rPr>
                <w:rFonts w:ascii="Arial" w:hAnsi="Arial" w:cs="Arial"/>
                <w:sz w:val="32"/>
              </w:rPr>
            </w:pPr>
          </w:p>
        </w:tc>
      </w:tr>
      <w:tr w:rsidR="00152E9D" w:rsidRPr="00A406E5" w14:paraId="2327F8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1A0010" w14:textId="77777777" w:rsidR="00152E9D" w:rsidRPr="00A406E5" w:rsidRDefault="00152E9D" w:rsidP="00152E9D">
            <w:pPr>
              <w:spacing w:after="120"/>
              <w:rPr>
                <w:rFonts w:ascii="Arial" w:hAnsi="Arial" w:cs="Arial"/>
                <w:sz w:val="14"/>
                <w:szCs w:val="14"/>
              </w:rPr>
            </w:pPr>
          </w:p>
          <w:p w14:paraId="2A81274D" w14:textId="0BA21559" w:rsidR="00FB0A9D" w:rsidRDefault="00FB0A9D" w:rsidP="00FB0A9D">
            <w:pPr>
              <w:rPr>
                <w:rFonts w:ascii="Arial" w:hAnsi="Arial" w:cs="Arial"/>
                <w:sz w:val="22"/>
                <w:szCs w:val="22"/>
              </w:rPr>
            </w:pPr>
            <w:r w:rsidRPr="00D21BC3">
              <w:rPr>
                <w:rFonts w:ascii="Arial" w:hAnsi="Arial" w:cs="Arial"/>
                <w:sz w:val="22"/>
                <w:szCs w:val="22"/>
              </w:rPr>
              <w:t xml:space="preserve">Develop critical understanding of the concepts related to curriculum theory and practice in extending conceptual understanding of education. </w:t>
            </w:r>
          </w:p>
          <w:p w14:paraId="6419B6CB" w14:textId="49A4E66A" w:rsidR="00485F14" w:rsidRDefault="00485F14" w:rsidP="00FB0A9D">
            <w:pPr>
              <w:rPr>
                <w:rFonts w:ascii="Arial" w:hAnsi="Arial" w:cs="Arial"/>
                <w:sz w:val="22"/>
                <w:szCs w:val="22"/>
              </w:rPr>
            </w:pPr>
          </w:p>
          <w:p w14:paraId="56284301" w14:textId="77777777" w:rsidR="00485F14" w:rsidRPr="00D21BC3" w:rsidRDefault="00485F14" w:rsidP="00FB0A9D">
            <w:pPr>
              <w:rPr>
                <w:rFonts w:ascii="Arial" w:hAnsi="Arial" w:cs="Arial"/>
                <w:sz w:val="22"/>
                <w:szCs w:val="22"/>
              </w:rPr>
            </w:pPr>
          </w:p>
          <w:p w14:paraId="73DA3798" w14:textId="77777777" w:rsidR="00485F14" w:rsidRPr="00A406E5" w:rsidRDefault="00485F14" w:rsidP="00485F14">
            <w:pPr>
              <w:rPr>
                <w:rFonts w:ascii="Arial" w:hAnsi="Arial" w:cs="Arial"/>
                <w:sz w:val="22"/>
                <w:szCs w:val="22"/>
              </w:rPr>
            </w:pPr>
            <w:r w:rsidRPr="00FB0A9D">
              <w:rPr>
                <w:rFonts w:ascii="Arial" w:hAnsi="Arial" w:cs="Arial"/>
                <w:sz w:val="22"/>
                <w:szCs w:val="22"/>
              </w:rPr>
              <w:t xml:space="preserve">Debate the current issues related to curriculum and reflect on strategies for promoting inclusivity within the state curriculum of more than one country   </w:t>
            </w:r>
          </w:p>
          <w:p w14:paraId="37CD855F" w14:textId="77777777" w:rsidR="00152E9D" w:rsidRPr="00D21BC3" w:rsidRDefault="00152E9D" w:rsidP="00152E9D">
            <w:pPr>
              <w:spacing w:after="120"/>
              <w:rPr>
                <w:rFonts w:ascii="Arial" w:hAnsi="Arial" w:cs="Arial"/>
                <w:sz w:val="22"/>
                <w:szCs w:val="22"/>
              </w:rPr>
            </w:pPr>
          </w:p>
          <w:p w14:paraId="62826387" w14:textId="77777777" w:rsidR="00152E9D" w:rsidRPr="00D21BC3" w:rsidRDefault="00152E9D" w:rsidP="00152E9D">
            <w:pPr>
              <w:spacing w:after="120"/>
              <w:rPr>
                <w:rFonts w:ascii="Arial" w:hAnsi="Arial" w:cs="Arial"/>
                <w:sz w:val="22"/>
                <w:szCs w:val="22"/>
              </w:rPr>
            </w:pPr>
          </w:p>
          <w:p w14:paraId="3F311FF7" w14:textId="77777777" w:rsidR="00152E9D" w:rsidRPr="00D21BC3" w:rsidRDefault="00D21BC3" w:rsidP="00152E9D">
            <w:pPr>
              <w:spacing w:after="120"/>
              <w:rPr>
                <w:rFonts w:ascii="Arial" w:hAnsi="Arial" w:cs="Arial"/>
                <w:sz w:val="22"/>
                <w:szCs w:val="22"/>
              </w:rPr>
            </w:pPr>
            <w:r w:rsidRPr="00D21BC3">
              <w:rPr>
                <w:rFonts w:ascii="Arial" w:hAnsi="Arial" w:cs="Arial"/>
                <w:sz w:val="22"/>
                <w:szCs w:val="22"/>
              </w:rPr>
              <w:t>Wide range of reading evident and critical engagement with such literature</w:t>
            </w:r>
          </w:p>
          <w:p w14:paraId="5AA40C1D" w14:textId="77777777" w:rsidR="00152E9D" w:rsidRPr="00A406E5" w:rsidRDefault="00152E9D" w:rsidP="00152E9D">
            <w:pPr>
              <w:spacing w:after="120"/>
              <w:rPr>
                <w:rFonts w:ascii="Arial" w:hAnsi="Arial" w:cs="Arial"/>
                <w:sz w:val="14"/>
                <w:szCs w:val="14"/>
              </w:rPr>
            </w:pPr>
          </w:p>
          <w:p w14:paraId="627196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94FD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C8671A" w14:textId="77777777" w:rsidR="00152E9D" w:rsidRPr="00A406E5" w:rsidRDefault="00152E9D" w:rsidP="00152E9D">
            <w:pPr>
              <w:jc w:val="center"/>
              <w:rPr>
                <w:rFonts w:ascii="Arial" w:hAnsi="Arial" w:cs="Arial"/>
                <w:sz w:val="32"/>
              </w:rPr>
            </w:pPr>
          </w:p>
        </w:tc>
      </w:tr>
      <w:tr w:rsidR="00152E9D" w:rsidRPr="00A406E5" w14:paraId="0FA66FB9" w14:textId="77777777" w:rsidTr="00A85BFE">
        <w:trPr>
          <w:trHeight w:val="451"/>
        </w:trPr>
        <w:tc>
          <w:tcPr>
            <w:tcW w:w="4169" w:type="pct"/>
            <w:vMerge/>
            <w:tcBorders>
              <w:left w:val="single" w:sz="4" w:space="0" w:color="auto"/>
              <w:bottom w:val="single" w:sz="4" w:space="0" w:color="auto"/>
              <w:right w:val="single" w:sz="4" w:space="0" w:color="auto"/>
            </w:tcBorders>
          </w:tcPr>
          <w:p w14:paraId="4F67FA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9F7D6" w14:textId="77777777" w:rsidR="00152E9D" w:rsidRPr="00A406E5" w:rsidRDefault="00FB0A9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75BB7D" w14:textId="77777777" w:rsidR="00152E9D" w:rsidRPr="00A406E5" w:rsidRDefault="00152E9D" w:rsidP="00152E9D">
            <w:pPr>
              <w:jc w:val="center"/>
              <w:rPr>
                <w:rFonts w:ascii="Arial" w:hAnsi="Arial" w:cs="Arial"/>
                <w:sz w:val="32"/>
              </w:rPr>
            </w:pPr>
          </w:p>
        </w:tc>
      </w:tr>
      <w:tr w:rsidR="00152E9D" w:rsidRPr="00A406E5" w14:paraId="37F91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8C05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984D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D1F9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5863C9" w14:textId="77777777" w:rsidR="00152E9D" w:rsidRPr="00A406E5" w:rsidRDefault="00152E9D" w:rsidP="00152E9D">
            <w:pPr>
              <w:jc w:val="center"/>
              <w:rPr>
                <w:rFonts w:ascii="Arial" w:hAnsi="Arial" w:cs="Arial"/>
                <w:sz w:val="32"/>
              </w:rPr>
            </w:pPr>
          </w:p>
        </w:tc>
      </w:tr>
      <w:tr w:rsidR="00152E9D" w:rsidRPr="00A406E5" w14:paraId="3860CF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7026A" w14:textId="77777777" w:rsidR="00152E9D" w:rsidRPr="00A406E5" w:rsidRDefault="00152E9D" w:rsidP="00152E9D">
            <w:pPr>
              <w:spacing w:after="120"/>
              <w:rPr>
                <w:rFonts w:ascii="Arial" w:hAnsi="Arial" w:cs="Arial"/>
                <w:sz w:val="14"/>
                <w:szCs w:val="14"/>
              </w:rPr>
            </w:pPr>
          </w:p>
          <w:p w14:paraId="1894990B" w14:textId="77777777" w:rsidR="00D21BC3" w:rsidRDefault="00D21BC3" w:rsidP="00D21BC3">
            <w:pPr>
              <w:jc w:val="both"/>
              <w:rPr>
                <w:rFonts w:ascii="Arial" w:hAnsi="Arial" w:cs="Arial"/>
                <w:sz w:val="22"/>
                <w:szCs w:val="22"/>
              </w:rPr>
            </w:pPr>
          </w:p>
          <w:p w14:paraId="17BFEA21" w14:textId="77777777" w:rsidR="00D21BC3" w:rsidRPr="00D21BC3" w:rsidRDefault="00D21BC3" w:rsidP="00D21BC3">
            <w:pPr>
              <w:rPr>
                <w:rFonts w:ascii="Arial" w:hAnsi="Arial" w:cs="Arial"/>
                <w:sz w:val="22"/>
                <w:szCs w:val="22"/>
              </w:rPr>
            </w:pPr>
            <w:r w:rsidRPr="00D21BC3">
              <w:rPr>
                <w:rFonts w:ascii="Arial" w:hAnsi="Arial" w:cs="Arial"/>
                <w:sz w:val="22"/>
                <w:szCs w:val="22"/>
              </w:rPr>
              <w:t xml:space="preserve">Discuss and demonstrate critical understanding of philosophical, sociological, economic and professional factors associated with development &amp; implementation curriculum  </w:t>
            </w:r>
          </w:p>
          <w:p w14:paraId="3885B121" w14:textId="77777777" w:rsidR="00D21BC3" w:rsidRPr="00D21BC3" w:rsidRDefault="00D21BC3" w:rsidP="00D21BC3">
            <w:pPr>
              <w:rPr>
                <w:rFonts w:ascii="Arial" w:hAnsi="Arial" w:cs="Arial"/>
                <w:sz w:val="22"/>
                <w:szCs w:val="22"/>
              </w:rPr>
            </w:pPr>
            <w:r w:rsidRPr="00D21BC3">
              <w:rPr>
                <w:rFonts w:ascii="Arial" w:hAnsi="Arial" w:cs="Arial"/>
                <w:sz w:val="22"/>
                <w:szCs w:val="22"/>
              </w:rPr>
              <w:t xml:space="preserve"> </w:t>
            </w:r>
          </w:p>
          <w:p w14:paraId="7BE92137" w14:textId="0AC26EB6" w:rsidR="00152E9D" w:rsidRPr="00D21BC3" w:rsidRDefault="00485F14" w:rsidP="00152E9D">
            <w:pPr>
              <w:spacing w:after="120"/>
              <w:rPr>
                <w:rFonts w:ascii="Arial" w:hAnsi="Arial" w:cs="Arial"/>
                <w:sz w:val="22"/>
                <w:szCs w:val="22"/>
              </w:rPr>
            </w:pPr>
            <w:r>
              <w:rPr>
                <w:rFonts w:ascii="Arial" w:hAnsi="Arial" w:cs="Arial"/>
                <w:sz w:val="22"/>
                <w:szCs w:val="22"/>
              </w:rPr>
              <w:t xml:space="preserve">Critical awareness of inclusivity in chosen curriculum </w:t>
            </w:r>
          </w:p>
          <w:p w14:paraId="2027E33C" w14:textId="4BE36AC6" w:rsidR="00152E9D" w:rsidRPr="00A406E5" w:rsidRDefault="00152E9D" w:rsidP="00152E9D">
            <w:pPr>
              <w:spacing w:after="120"/>
              <w:rPr>
                <w:rFonts w:ascii="Arial" w:hAnsi="Arial" w:cs="Arial"/>
                <w:sz w:val="14"/>
                <w:szCs w:val="14"/>
              </w:rPr>
            </w:pPr>
          </w:p>
          <w:p w14:paraId="35452E31" w14:textId="77777777" w:rsidR="00152E9D" w:rsidRPr="00A406E5" w:rsidRDefault="00152E9D" w:rsidP="00152E9D">
            <w:pPr>
              <w:spacing w:after="120"/>
              <w:rPr>
                <w:rFonts w:ascii="Arial" w:hAnsi="Arial" w:cs="Arial"/>
                <w:sz w:val="14"/>
                <w:szCs w:val="14"/>
              </w:rPr>
            </w:pPr>
          </w:p>
          <w:p w14:paraId="3A09EC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D18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3C74FC" w14:textId="77777777" w:rsidR="00152E9D" w:rsidRPr="00A406E5" w:rsidRDefault="00152E9D" w:rsidP="00152E9D">
            <w:pPr>
              <w:jc w:val="center"/>
              <w:rPr>
                <w:rFonts w:ascii="Arial" w:hAnsi="Arial" w:cs="Arial"/>
                <w:sz w:val="32"/>
              </w:rPr>
            </w:pPr>
          </w:p>
        </w:tc>
      </w:tr>
      <w:tr w:rsidR="00152E9D" w:rsidRPr="00A406E5" w14:paraId="4785127A" w14:textId="77777777" w:rsidTr="00A85BFE">
        <w:trPr>
          <w:trHeight w:val="451"/>
        </w:trPr>
        <w:tc>
          <w:tcPr>
            <w:tcW w:w="4169" w:type="pct"/>
            <w:vMerge/>
            <w:tcBorders>
              <w:left w:val="single" w:sz="4" w:space="0" w:color="auto"/>
              <w:bottom w:val="single" w:sz="4" w:space="0" w:color="auto"/>
              <w:right w:val="single" w:sz="4" w:space="0" w:color="auto"/>
            </w:tcBorders>
          </w:tcPr>
          <w:p w14:paraId="75184B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122349" w14:textId="77777777" w:rsidR="00152E9D" w:rsidRPr="00A406E5" w:rsidRDefault="00FB0A9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2E07214" w14:textId="77777777" w:rsidR="00152E9D" w:rsidRPr="00A406E5" w:rsidRDefault="00152E9D" w:rsidP="00152E9D">
            <w:pPr>
              <w:jc w:val="center"/>
              <w:rPr>
                <w:rFonts w:ascii="Arial" w:hAnsi="Arial" w:cs="Arial"/>
                <w:sz w:val="32"/>
              </w:rPr>
            </w:pPr>
          </w:p>
        </w:tc>
      </w:tr>
      <w:tr w:rsidR="00152E9D" w:rsidRPr="00A406E5" w14:paraId="5D1D4A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2A8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A3B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FE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DF643" w14:textId="77777777" w:rsidR="00152E9D" w:rsidRPr="00A406E5" w:rsidRDefault="00152E9D" w:rsidP="00152E9D">
            <w:pPr>
              <w:jc w:val="center"/>
              <w:rPr>
                <w:rFonts w:ascii="Arial" w:hAnsi="Arial" w:cs="Arial"/>
                <w:sz w:val="32"/>
              </w:rPr>
            </w:pPr>
          </w:p>
        </w:tc>
      </w:tr>
      <w:tr w:rsidR="00152E9D" w:rsidRPr="00A406E5" w14:paraId="6F188C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C861A4" w14:textId="77777777" w:rsidR="00152E9D" w:rsidRPr="00A406E5" w:rsidRDefault="00152E9D" w:rsidP="00152E9D">
            <w:pPr>
              <w:spacing w:after="120"/>
              <w:rPr>
                <w:rFonts w:ascii="Arial" w:hAnsi="Arial" w:cs="Arial"/>
                <w:sz w:val="14"/>
                <w:szCs w:val="14"/>
              </w:rPr>
            </w:pPr>
          </w:p>
          <w:p w14:paraId="6D56A086" w14:textId="77777777" w:rsidR="00FB0A9D" w:rsidRPr="00D21BC3" w:rsidRDefault="00FB0A9D" w:rsidP="00FB0A9D">
            <w:pPr>
              <w:rPr>
                <w:rFonts w:ascii="Arial" w:hAnsi="Arial" w:cs="Arial"/>
                <w:sz w:val="22"/>
                <w:szCs w:val="22"/>
              </w:rPr>
            </w:pPr>
            <w:r w:rsidRPr="00D21BC3">
              <w:rPr>
                <w:rFonts w:ascii="Arial" w:hAnsi="Arial" w:cs="Arial"/>
                <w:sz w:val="22"/>
                <w:szCs w:val="22"/>
              </w:rPr>
              <w:t xml:space="preserve">Develop critical understanding of the concepts related to curriculum theory and practice in extending conceptual understanding of education. </w:t>
            </w:r>
          </w:p>
          <w:p w14:paraId="2F592D9E" w14:textId="77777777" w:rsidR="00152E9D" w:rsidRPr="00D21BC3" w:rsidRDefault="00152E9D" w:rsidP="00152E9D">
            <w:pPr>
              <w:spacing w:after="120"/>
              <w:rPr>
                <w:rFonts w:ascii="Arial" w:hAnsi="Arial" w:cs="Arial"/>
                <w:sz w:val="22"/>
                <w:szCs w:val="22"/>
              </w:rPr>
            </w:pPr>
          </w:p>
          <w:p w14:paraId="0B37C079" w14:textId="618200A2" w:rsidR="00152E9D" w:rsidRPr="00D21BC3" w:rsidRDefault="00485F14" w:rsidP="00152E9D">
            <w:pPr>
              <w:spacing w:after="120"/>
              <w:rPr>
                <w:rFonts w:ascii="Arial" w:hAnsi="Arial" w:cs="Arial"/>
                <w:sz w:val="22"/>
                <w:szCs w:val="22"/>
              </w:rPr>
            </w:pPr>
            <w:r>
              <w:rPr>
                <w:rFonts w:ascii="Arial" w:hAnsi="Arial" w:cs="Arial"/>
                <w:sz w:val="22"/>
                <w:szCs w:val="22"/>
              </w:rPr>
              <w:t>Analysis of inclusive strategies</w:t>
            </w:r>
          </w:p>
          <w:p w14:paraId="3F244421" w14:textId="77777777" w:rsidR="00152E9D" w:rsidRPr="00A406E5" w:rsidRDefault="00152E9D" w:rsidP="00152E9D">
            <w:pPr>
              <w:spacing w:after="120"/>
              <w:rPr>
                <w:rFonts w:ascii="Arial" w:hAnsi="Arial" w:cs="Arial"/>
                <w:sz w:val="14"/>
                <w:szCs w:val="14"/>
              </w:rPr>
            </w:pPr>
          </w:p>
          <w:p w14:paraId="6D566E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E916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20F30A" w14:textId="77777777" w:rsidR="00152E9D" w:rsidRPr="00A406E5" w:rsidRDefault="00152E9D" w:rsidP="00152E9D">
            <w:pPr>
              <w:jc w:val="center"/>
              <w:rPr>
                <w:rFonts w:ascii="Arial" w:hAnsi="Arial" w:cs="Arial"/>
                <w:sz w:val="32"/>
              </w:rPr>
            </w:pPr>
          </w:p>
        </w:tc>
      </w:tr>
      <w:tr w:rsidR="00152E9D" w:rsidRPr="00A406E5" w14:paraId="0BEAD712" w14:textId="77777777" w:rsidTr="00A85BFE">
        <w:trPr>
          <w:trHeight w:val="451"/>
        </w:trPr>
        <w:tc>
          <w:tcPr>
            <w:tcW w:w="4169" w:type="pct"/>
            <w:vMerge/>
            <w:tcBorders>
              <w:left w:val="single" w:sz="4" w:space="0" w:color="auto"/>
              <w:bottom w:val="single" w:sz="4" w:space="0" w:color="auto"/>
              <w:right w:val="single" w:sz="4" w:space="0" w:color="auto"/>
            </w:tcBorders>
          </w:tcPr>
          <w:p w14:paraId="1BE2D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0EB7D" w14:textId="77777777" w:rsidR="00152E9D" w:rsidRPr="00A406E5" w:rsidRDefault="00FB0A9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1F700E9" w14:textId="77777777" w:rsidR="00152E9D" w:rsidRPr="00A406E5" w:rsidRDefault="00152E9D" w:rsidP="00152E9D">
            <w:pPr>
              <w:jc w:val="center"/>
              <w:rPr>
                <w:rFonts w:ascii="Arial" w:hAnsi="Arial" w:cs="Arial"/>
                <w:sz w:val="32"/>
              </w:rPr>
            </w:pPr>
          </w:p>
        </w:tc>
      </w:tr>
      <w:tr w:rsidR="00152E9D" w:rsidRPr="00A406E5" w14:paraId="7957BC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497A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F2F3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5A4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D3F72" w14:textId="77777777" w:rsidR="00152E9D" w:rsidRPr="00A406E5" w:rsidRDefault="00152E9D" w:rsidP="00152E9D">
            <w:pPr>
              <w:jc w:val="center"/>
              <w:rPr>
                <w:rFonts w:ascii="Arial" w:hAnsi="Arial" w:cs="Arial"/>
                <w:sz w:val="32"/>
              </w:rPr>
            </w:pPr>
          </w:p>
        </w:tc>
      </w:tr>
      <w:tr w:rsidR="00152E9D" w:rsidRPr="00A406E5" w14:paraId="31D3DE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5EDFE88" w14:textId="77777777" w:rsidR="00152E9D" w:rsidRPr="00A406E5" w:rsidRDefault="00152E9D" w:rsidP="00152E9D">
            <w:pPr>
              <w:spacing w:after="120"/>
              <w:rPr>
                <w:rFonts w:ascii="Arial" w:hAnsi="Arial" w:cs="Arial"/>
                <w:sz w:val="14"/>
                <w:szCs w:val="14"/>
              </w:rPr>
            </w:pPr>
          </w:p>
          <w:p w14:paraId="064A7E8D" w14:textId="77777777" w:rsidR="00D21BC3" w:rsidRPr="00D21BC3" w:rsidRDefault="00D21BC3" w:rsidP="00D21BC3">
            <w:pPr>
              <w:rPr>
                <w:rFonts w:ascii="Arial" w:hAnsi="Arial" w:cs="Arial"/>
                <w:sz w:val="24"/>
                <w:szCs w:val="24"/>
              </w:rPr>
            </w:pPr>
            <w:r w:rsidRPr="00D21BC3">
              <w:rPr>
                <w:rFonts w:ascii="Arial" w:hAnsi="Arial" w:cs="Arial"/>
                <w:sz w:val="24"/>
                <w:szCs w:val="24"/>
              </w:rPr>
              <w:t xml:space="preserve">Debate the current issues related to curriculum and reflect on strategies for promoting inclusivity within the state curriculum of more than one country   </w:t>
            </w:r>
          </w:p>
          <w:p w14:paraId="72E5A436" w14:textId="77777777" w:rsidR="00152E9D" w:rsidRPr="00D21BC3" w:rsidRDefault="00152E9D" w:rsidP="00152E9D">
            <w:pPr>
              <w:spacing w:after="120"/>
              <w:rPr>
                <w:rFonts w:ascii="Arial" w:hAnsi="Arial" w:cs="Arial"/>
                <w:sz w:val="24"/>
                <w:szCs w:val="24"/>
              </w:rPr>
            </w:pPr>
          </w:p>
          <w:p w14:paraId="6ED9A646" w14:textId="77777777" w:rsidR="00152E9D" w:rsidRPr="00D21BC3" w:rsidRDefault="00152E9D" w:rsidP="00152E9D">
            <w:pPr>
              <w:spacing w:after="120"/>
              <w:rPr>
                <w:rFonts w:ascii="Arial" w:hAnsi="Arial" w:cs="Arial"/>
                <w:sz w:val="24"/>
                <w:szCs w:val="24"/>
              </w:rPr>
            </w:pPr>
          </w:p>
          <w:p w14:paraId="7DECC2CA" w14:textId="77777777" w:rsidR="00152E9D" w:rsidRPr="00A406E5" w:rsidRDefault="00152E9D" w:rsidP="00152E9D">
            <w:pPr>
              <w:spacing w:after="120"/>
              <w:rPr>
                <w:rFonts w:ascii="Arial" w:hAnsi="Arial" w:cs="Arial"/>
                <w:sz w:val="14"/>
                <w:szCs w:val="14"/>
              </w:rPr>
            </w:pPr>
            <w:bookmarkStart w:id="0" w:name="_GoBack"/>
            <w:bookmarkEnd w:id="0"/>
          </w:p>
          <w:p w14:paraId="7EF9C1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7F8B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280EFE" w14:textId="77777777" w:rsidR="00152E9D" w:rsidRPr="00A406E5" w:rsidRDefault="00152E9D" w:rsidP="00152E9D">
            <w:pPr>
              <w:jc w:val="center"/>
              <w:rPr>
                <w:rFonts w:ascii="Arial" w:hAnsi="Arial" w:cs="Arial"/>
                <w:sz w:val="32"/>
              </w:rPr>
            </w:pPr>
          </w:p>
        </w:tc>
      </w:tr>
      <w:tr w:rsidR="00152E9D" w:rsidRPr="00A406E5" w14:paraId="447A54B2" w14:textId="77777777" w:rsidTr="00A85BFE">
        <w:trPr>
          <w:trHeight w:val="450"/>
        </w:trPr>
        <w:tc>
          <w:tcPr>
            <w:tcW w:w="4169" w:type="pct"/>
            <w:vMerge/>
            <w:tcBorders>
              <w:left w:val="single" w:sz="4" w:space="0" w:color="auto"/>
              <w:bottom w:val="single" w:sz="4" w:space="0" w:color="auto"/>
              <w:right w:val="single" w:sz="4" w:space="0" w:color="auto"/>
            </w:tcBorders>
          </w:tcPr>
          <w:p w14:paraId="280A8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8153BD" w14:textId="77777777" w:rsidR="00152E9D" w:rsidRPr="00A406E5" w:rsidRDefault="00FB0A9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763921" w14:textId="77777777" w:rsidR="00152E9D" w:rsidRPr="00A406E5" w:rsidRDefault="00152E9D" w:rsidP="00152E9D">
            <w:pPr>
              <w:jc w:val="center"/>
              <w:rPr>
                <w:rFonts w:ascii="Arial" w:hAnsi="Arial" w:cs="Arial"/>
                <w:sz w:val="32"/>
              </w:rPr>
            </w:pPr>
          </w:p>
        </w:tc>
      </w:tr>
      <w:tr w:rsidR="00152E9D" w:rsidRPr="00A406E5" w14:paraId="0A30F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02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54A95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5ED8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D436F" w14:textId="77777777" w:rsidR="00152E9D" w:rsidRPr="00A406E5" w:rsidRDefault="00152E9D" w:rsidP="00152E9D">
            <w:pPr>
              <w:jc w:val="center"/>
              <w:rPr>
                <w:rFonts w:ascii="Arial" w:hAnsi="Arial" w:cs="Arial"/>
                <w:sz w:val="32"/>
              </w:rPr>
            </w:pPr>
          </w:p>
        </w:tc>
      </w:tr>
      <w:tr w:rsidR="00152E9D" w:rsidRPr="00A406E5" w14:paraId="4248E3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DBC20D" w14:textId="77777777" w:rsidR="00152E9D" w:rsidRPr="00A406E5" w:rsidRDefault="00152E9D" w:rsidP="00152E9D">
            <w:pPr>
              <w:spacing w:after="120"/>
              <w:rPr>
                <w:rFonts w:ascii="Arial" w:hAnsi="Arial" w:cs="Arial"/>
                <w:sz w:val="14"/>
                <w:szCs w:val="14"/>
              </w:rPr>
            </w:pPr>
          </w:p>
          <w:p w14:paraId="70B02EF5" w14:textId="77777777" w:rsidR="00D21BC3" w:rsidRDefault="00D21BC3" w:rsidP="00D21BC3">
            <w:pPr>
              <w:jc w:val="both"/>
              <w:rPr>
                <w:rFonts w:ascii="Arial" w:hAnsi="Arial" w:cs="Arial"/>
                <w:i/>
                <w:sz w:val="22"/>
                <w:szCs w:val="22"/>
              </w:rPr>
            </w:pPr>
          </w:p>
          <w:p w14:paraId="32065CB9" w14:textId="77777777" w:rsidR="00D21BC3" w:rsidRPr="00FB0A9D" w:rsidRDefault="00D21BC3" w:rsidP="00D21BC3">
            <w:pPr>
              <w:rPr>
                <w:rFonts w:ascii="Arial" w:hAnsi="Arial" w:cs="Arial"/>
                <w:sz w:val="22"/>
                <w:szCs w:val="22"/>
              </w:rPr>
            </w:pPr>
            <w:r w:rsidRPr="00FB0A9D">
              <w:rPr>
                <w:rFonts w:ascii="Arial" w:hAnsi="Arial" w:cs="Arial"/>
                <w:sz w:val="22"/>
                <w:szCs w:val="22"/>
              </w:rPr>
              <w:t xml:space="preserve">Develop critical understanding of the concepts related to curriculum theory and practice in extending conceptual understanding of education. </w:t>
            </w:r>
          </w:p>
          <w:p w14:paraId="391FF874" w14:textId="77777777" w:rsidR="00152E9D" w:rsidRPr="00A406E5" w:rsidRDefault="00152E9D" w:rsidP="00152E9D">
            <w:pPr>
              <w:spacing w:after="120"/>
              <w:rPr>
                <w:rFonts w:ascii="Arial" w:hAnsi="Arial" w:cs="Arial"/>
                <w:sz w:val="14"/>
                <w:szCs w:val="14"/>
              </w:rPr>
            </w:pPr>
          </w:p>
          <w:p w14:paraId="1A8B4C6A" w14:textId="77777777" w:rsidR="00152E9D" w:rsidRPr="00A406E5" w:rsidRDefault="00D21BC3" w:rsidP="00152E9D">
            <w:pPr>
              <w:spacing w:after="120"/>
              <w:rPr>
                <w:rFonts w:ascii="Arial" w:hAnsi="Arial" w:cs="Arial"/>
                <w:sz w:val="14"/>
                <w:szCs w:val="14"/>
              </w:rPr>
            </w:pPr>
            <w:r>
              <w:rPr>
                <w:rFonts w:ascii="Arial" w:hAnsi="Arial" w:cs="Arial"/>
                <w:sz w:val="14"/>
                <w:szCs w:val="14"/>
              </w:rPr>
              <w:t>Sound presentation and organisational skills</w:t>
            </w:r>
          </w:p>
          <w:p w14:paraId="6CFF42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B704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475305" w14:textId="77777777" w:rsidR="00152E9D" w:rsidRPr="00A406E5" w:rsidRDefault="00152E9D" w:rsidP="00152E9D">
            <w:pPr>
              <w:jc w:val="center"/>
              <w:rPr>
                <w:rFonts w:ascii="Arial" w:hAnsi="Arial" w:cs="Arial"/>
                <w:sz w:val="32"/>
              </w:rPr>
            </w:pPr>
          </w:p>
        </w:tc>
      </w:tr>
      <w:tr w:rsidR="00152E9D" w:rsidRPr="00A406E5" w14:paraId="2922BF34" w14:textId="77777777" w:rsidTr="00A85BFE">
        <w:trPr>
          <w:trHeight w:val="450"/>
        </w:trPr>
        <w:tc>
          <w:tcPr>
            <w:tcW w:w="4169" w:type="pct"/>
            <w:vMerge/>
            <w:tcBorders>
              <w:left w:val="single" w:sz="4" w:space="0" w:color="auto"/>
              <w:bottom w:val="single" w:sz="4" w:space="0" w:color="auto"/>
              <w:right w:val="single" w:sz="4" w:space="0" w:color="auto"/>
            </w:tcBorders>
          </w:tcPr>
          <w:p w14:paraId="0146A2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E15C29" w14:textId="77777777" w:rsidR="00152E9D" w:rsidRPr="00A406E5" w:rsidRDefault="00FB0A9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9994CC4" w14:textId="77777777" w:rsidR="00152E9D" w:rsidRPr="00A406E5" w:rsidRDefault="00152E9D" w:rsidP="00152E9D">
            <w:pPr>
              <w:jc w:val="center"/>
              <w:rPr>
                <w:rFonts w:ascii="Arial" w:hAnsi="Arial" w:cs="Arial"/>
                <w:sz w:val="32"/>
              </w:rPr>
            </w:pPr>
          </w:p>
        </w:tc>
      </w:tr>
    </w:tbl>
    <w:p w14:paraId="350DEE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1C64D8" w14:textId="77777777" w:rsidTr="00152E9D">
        <w:trPr>
          <w:cantSplit/>
        </w:trPr>
        <w:tc>
          <w:tcPr>
            <w:tcW w:w="6062" w:type="dxa"/>
            <w:vMerge w:val="restart"/>
            <w:shd w:val="pct15" w:color="auto" w:fill="auto"/>
            <w:vAlign w:val="center"/>
          </w:tcPr>
          <w:p w14:paraId="727E5E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F7A9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366D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021115" w14:textId="77777777" w:rsidTr="00152E9D">
        <w:trPr>
          <w:cantSplit/>
        </w:trPr>
        <w:tc>
          <w:tcPr>
            <w:tcW w:w="6062" w:type="dxa"/>
            <w:vMerge/>
            <w:vAlign w:val="bottom"/>
          </w:tcPr>
          <w:p w14:paraId="6F557800" w14:textId="77777777" w:rsidR="00152E9D" w:rsidRPr="00A406E5" w:rsidRDefault="00152E9D" w:rsidP="00152E9D">
            <w:pPr>
              <w:rPr>
                <w:rFonts w:ascii="Arial" w:hAnsi="Arial" w:cs="Arial"/>
              </w:rPr>
            </w:pPr>
          </w:p>
        </w:tc>
        <w:tc>
          <w:tcPr>
            <w:tcW w:w="2903" w:type="dxa"/>
            <w:vAlign w:val="bottom"/>
          </w:tcPr>
          <w:p w14:paraId="3CE987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FCF19B" w14:textId="77777777" w:rsidR="00152E9D" w:rsidRPr="00A406E5" w:rsidRDefault="00152E9D" w:rsidP="00152E9D">
            <w:pPr>
              <w:jc w:val="center"/>
              <w:rPr>
                <w:rFonts w:ascii="Arial" w:hAnsi="Arial" w:cs="Arial"/>
                <w:sz w:val="12"/>
                <w:szCs w:val="12"/>
              </w:rPr>
            </w:pPr>
          </w:p>
        </w:tc>
        <w:tc>
          <w:tcPr>
            <w:tcW w:w="1060" w:type="dxa"/>
            <w:vMerge/>
            <w:vAlign w:val="bottom"/>
          </w:tcPr>
          <w:p w14:paraId="33CDAA11" w14:textId="77777777" w:rsidR="00152E9D" w:rsidRPr="00A406E5" w:rsidRDefault="00152E9D" w:rsidP="00152E9D">
            <w:pPr>
              <w:ind w:leftChars="71" w:left="142"/>
              <w:rPr>
                <w:rFonts w:ascii="Arial" w:hAnsi="Arial" w:cs="Arial"/>
              </w:rPr>
            </w:pPr>
          </w:p>
        </w:tc>
      </w:tr>
      <w:tr w:rsidR="00152E9D" w:rsidRPr="00A406E5" w14:paraId="0539F757" w14:textId="77777777" w:rsidTr="00152E9D">
        <w:trPr>
          <w:cantSplit/>
        </w:trPr>
        <w:tc>
          <w:tcPr>
            <w:tcW w:w="6062" w:type="dxa"/>
            <w:vMerge/>
            <w:vAlign w:val="bottom"/>
          </w:tcPr>
          <w:p w14:paraId="0E565AB4" w14:textId="77777777" w:rsidR="00152E9D" w:rsidRPr="00A406E5" w:rsidRDefault="00152E9D" w:rsidP="00152E9D">
            <w:pPr>
              <w:rPr>
                <w:rFonts w:ascii="Arial" w:hAnsi="Arial" w:cs="Arial"/>
              </w:rPr>
            </w:pPr>
          </w:p>
        </w:tc>
        <w:tc>
          <w:tcPr>
            <w:tcW w:w="2903" w:type="dxa"/>
            <w:vAlign w:val="bottom"/>
          </w:tcPr>
          <w:p w14:paraId="21E2597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8F45A3" w14:textId="77777777" w:rsidR="00152E9D" w:rsidRPr="00A406E5" w:rsidRDefault="00152E9D" w:rsidP="00152E9D">
            <w:pPr>
              <w:jc w:val="center"/>
              <w:rPr>
                <w:rFonts w:ascii="Arial" w:hAnsi="Arial" w:cs="Arial"/>
                <w:sz w:val="12"/>
                <w:szCs w:val="12"/>
              </w:rPr>
            </w:pPr>
          </w:p>
        </w:tc>
        <w:tc>
          <w:tcPr>
            <w:tcW w:w="1060" w:type="dxa"/>
            <w:vMerge/>
            <w:vAlign w:val="bottom"/>
          </w:tcPr>
          <w:p w14:paraId="2A6F270D" w14:textId="77777777" w:rsidR="00152E9D" w:rsidRPr="00A406E5" w:rsidRDefault="00152E9D" w:rsidP="00152E9D">
            <w:pPr>
              <w:ind w:firstLineChars="141" w:firstLine="282"/>
              <w:rPr>
                <w:rFonts w:ascii="Arial" w:hAnsi="Arial" w:cs="Arial"/>
              </w:rPr>
            </w:pPr>
          </w:p>
        </w:tc>
      </w:tr>
    </w:tbl>
    <w:p w14:paraId="1BD28160" w14:textId="77777777" w:rsidR="00152E9D" w:rsidRDefault="00152E9D" w:rsidP="00152E9D">
      <w:pPr>
        <w:rPr>
          <w:rFonts w:ascii="Arial" w:hAnsi="Arial" w:cs="Arial"/>
        </w:rPr>
      </w:pPr>
    </w:p>
    <w:p w14:paraId="75B9FF43" w14:textId="77777777" w:rsidR="00C073F1" w:rsidRDefault="00C073F1" w:rsidP="00152E9D">
      <w:pPr>
        <w:rPr>
          <w:rFonts w:ascii="Arial" w:hAnsi="Arial" w:cs="Arial"/>
        </w:rPr>
      </w:pPr>
    </w:p>
    <w:p w14:paraId="7B82A0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5FD53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83FC8B" w14:textId="77777777" w:rsidR="00C073F1" w:rsidRPr="00A406E5" w:rsidRDefault="00C073F1" w:rsidP="00152E9D">
      <w:pPr>
        <w:rPr>
          <w:rFonts w:ascii="Arial" w:hAnsi="Arial" w:cs="Arial"/>
          <w:vanish/>
        </w:rPr>
      </w:pPr>
    </w:p>
    <w:p w14:paraId="227C3E9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2476C2A" w14:textId="77777777" w:rsidTr="00AC5F32">
        <w:tc>
          <w:tcPr>
            <w:tcW w:w="13858" w:type="dxa"/>
            <w:shd w:val="clear" w:color="auto" w:fill="C2D69B" w:themeFill="accent3" w:themeFillTint="99"/>
          </w:tcPr>
          <w:p w14:paraId="137A9F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0D6AD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6E044B" w14:textId="77777777" w:rsidTr="00AC5F32">
        <w:tc>
          <w:tcPr>
            <w:tcW w:w="13948" w:type="dxa"/>
            <w:shd w:val="clear" w:color="auto" w:fill="C2D69B" w:themeFill="accent3" w:themeFillTint="99"/>
          </w:tcPr>
          <w:p w14:paraId="42C87CF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B9F0114" w14:textId="77777777" w:rsidTr="00E05287">
        <w:tc>
          <w:tcPr>
            <w:tcW w:w="13948" w:type="dxa"/>
            <w:shd w:val="clear" w:color="auto" w:fill="EAF1DD" w:themeFill="accent3" w:themeFillTint="33"/>
          </w:tcPr>
          <w:p w14:paraId="37A763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DF92E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A1FA107" w14:textId="77777777" w:rsidTr="00AC5F32">
        <w:trPr>
          <w:tblHeader/>
        </w:trPr>
        <w:tc>
          <w:tcPr>
            <w:tcW w:w="1735" w:type="dxa"/>
            <w:shd w:val="clear" w:color="auto" w:fill="C2D69B" w:themeFill="accent3" w:themeFillTint="99"/>
          </w:tcPr>
          <w:p w14:paraId="2B8C67C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75AB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13F9E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BE6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360BE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72F2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CC2C6E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7564C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8C6A5"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795F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C41C3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1EA97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FC6D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2BF659" w14:textId="77777777" w:rsidTr="00AC5F32">
        <w:trPr>
          <w:tblHeader/>
        </w:trPr>
        <w:tc>
          <w:tcPr>
            <w:tcW w:w="1735" w:type="dxa"/>
            <w:shd w:val="clear" w:color="auto" w:fill="C2D69B" w:themeFill="accent3" w:themeFillTint="99"/>
          </w:tcPr>
          <w:p w14:paraId="6A7149C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72764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47783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DB9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84327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34F8C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D6A7F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F78EB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C3A74FB" w14:textId="77777777" w:rsidTr="00AC5F32">
        <w:tc>
          <w:tcPr>
            <w:tcW w:w="1735" w:type="dxa"/>
            <w:shd w:val="clear" w:color="auto" w:fill="C2D69B" w:themeFill="accent3" w:themeFillTint="99"/>
          </w:tcPr>
          <w:p w14:paraId="3396A0A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9EFFB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C4D46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15C4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21E0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B871A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EC10B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49430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9D06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02299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23F6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44719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99D2C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3722A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62E3A4" w14:textId="77777777" w:rsidTr="00AC5F32">
        <w:tc>
          <w:tcPr>
            <w:tcW w:w="1735" w:type="dxa"/>
            <w:shd w:val="clear" w:color="auto" w:fill="C2D69B" w:themeFill="accent3" w:themeFillTint="99"/>
          </w:tcPr>
          <w:p w14:paraId="29A6A0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8597E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45D32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2409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345D8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F6111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FA66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C8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8A05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BCA71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C92C3F" w14:textId="77777777" w:rsidTr="00AC5F32">
        <w:tc>
          <w:tcPr>
            <w:tcW w:w="1735" w:type="dxa"/>
            <w:shd w:val="clear" w:color="auto" w:fill="C2D69B" w:themeFill="accent3" w:themeFillTint="99"/>
          </w:tcPr>
          <w:p w14:paraId="69C3CC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8C97A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A35A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0D9A93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93D4FB6" w14:textId="77777777" w:rsidR="00C073F1" w:rsidRPr="00B669B1" w:rsidRDefault="00C073F1" w:rsidP="0050796C">
            <w:pPr>
              <w:rPr>
                <w:rFonts w:ascii="Arial" w:hAnsi="Arial" w:cs="Arial"/>
              </w:rPr>
            </w:pPr>
          </w:p>
        </w:tc>
        <w:tc>
          <w:tcPr>
            <w:tcW w:w="1736" w:type="dxa"/>
          </w:tcPr>
          <w:p w14:paraId="2027E3D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5B959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8621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C5400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3565BF" w14:textId="77777777" w:rsidR="00C073F1" w:rsidRPr="00B669B1" w:rsidRDefault="00C073F1" w:rsidP="0050796C">
            <w:pPr>
              <w:rPr>
                <w:rFonts w:ascii="Arial" w:hAnsi="Arial" w:cs="Arial"/>
              </w:rPr>
            </w:pPr>
          </w:p>
        </w:tc>
        <w:tc>
          <w:tcPr>
            <w:tcW w:w="1736" w:type="dxa"/>
          </w:tcPr>
          <w:p w14:paraId="1A8CFBC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DA394E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5123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CE821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0478545" w14:textId="77777777" w:rsidR="00C073F1" w:rsidRPr="00B669B1" w:rsidRDefault="00C073F1" w:rsidP="0050796C">
            <w:pPr>
              <w:rPr>
                <w:rFonts w:ascii="Arial" w:hAnsi="Arial" w:cs="Arial"/>
              </w:rPr>
            </w:pPr>
          </w:p>
        </w:tc>
        <w:tc>
          <w:tcPr>
            <w:tcW w:w="1736" w:type="dxa"/>
          </w:tcPr>
          <w:p w14:paraId="32D09AB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CBE826" w14:textId="77777777" w:rsidR="00C073F1" w:rsidRPr="00B669B1" w:rsidRDefault="00C073F1" w:rsidP="0050796C">
            <w:pPr>
              <w:rPr>
                <w:rFonts w:ascii="Arial" w:hAnsi="Arial" w:cs="Arial"/>
              </w:rPr>
            </w:pPr>
          </w:p>
        </w:tc>
        <w:tc>
          <w:tcPr>
            <w:tcW w:w="1736" w:type="dxa"/>
          </w:tcPr>
          <w:p w14:paraId="3495BDD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A0B83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43D20C" w14:textId="77777777" w:rsidTr="00AC5F32">
        <w:tc>
          <w:tcPr>
            <w:tcW w:w="1735" w:type="dxa"/>
            <w:shd w:val="clear" w:color="auto" w:fill="C2D69B" w:themeFill="accent3" w:themeFillTint="99"/>
          </w:tcPr>
          <w:p w14:paraId="57B31A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1E6A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F2D6C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925F6D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7A930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686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17B63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B5E59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34F578" w14:textId="77777777" w:rsidR="00C073F1" w:rsidRPr="00B669B1" w:rsidRDefault="00C073F1" w:rsidP="0050796C">
            <w:pPr>
              <w:rPr>
                <w:rFonts w:ascii="Arial" w:hAnsi="Arial" w:cs="Arial"/>
              </w:rPr>
            </w:pPr>
          </w:p>
          <w:p w14:paraId="24B9D7DC" w14:textId="77777777" w:rsidR="00C073F1" w:rsidRPr="00B669B1" w:rsidRDefault="00C073F1" w:rsidP="0050796C">
            <w:pPr>
              <w:rPr>
                <w:rFonts w:ascii="Arial" w:hAnsi="Arial" w:cs="Arial"/>
              </w:rPr>
            </w:pPr>
          </w:p>
        </w:tc>
        <w:tc>
          <w:tcPr>
            <w:tcW w:w="1736" w:type="dxa"/>
          </w:tcPr>
          <w:p w14:paraId="089ACF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618B8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7C179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A3045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4E9F52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6E2BC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391AE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ECF6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C4CC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7EBBC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9A367E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D50C7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44BF00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DC29A1B" w14:textId="77777777" w:rsidTr="00AC5F32">
        <w:tc>
          <w:tcPr>
            <w:tcW w:w="1735" w:type="dxa"/>
            <w:shd w:val="clear" w:color="auto" w:fill="C2D69B" w:themeFill="accent3" w:themeFillTint="99"/>
          </w:tcPr>
          <w:p w14:paraId="04DDF53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53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E6829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2CC22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9224B10" w14:textId="77777777" w:rsidR="00C073F1" w:rsidRPr="00ED3ABD" w:rsidRDefault="00C073F1" w:rsidP="0050796C">
            <w:pPr>
              <w:rPr>
                <w:rFonts w:ascii="Arial" w:hAnsi="Arial" w:cs="Arial"/>
              </w:rPr>
            </w:pPr>
          </w:p>
          <w:p w14:paraId="03A64AF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96379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DEE07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5500F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12696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6384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D22BF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EE052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48F31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2F3E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E74AFE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8C09F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67A15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A5B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A65A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DEB0F9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D9ECDC2" w14:textId="77777777" w:rsidR="00C073F1" w:rsidRPr="00A406E5" w:rsidRDefault="00C073F1" w:rsidP="001F50B6">
      <w:pPr>
        <w:pStyle w:val="NormalWeb"/>
        <w:rPr>
          <w:rFonts w:ascii="Arial" w:hAnsi="Arial" w:cs="Arial"/>
          <w:color w:val="303B44"/>
          <w:sz w:val="22"/>
          <w:szCs w:val="22"/>
        </w:rPr>
      </w:pPr>
    </w:p>
    <w:p w14:paraId="60485E0C" w14:textId="77777777" w:rsidR="00995D51" w:rsidRDefault="00995D51">
      <w:pPr>
        <w:pStyle w:val="NormalWeb"/>
        <w:rPr>
          <w:rFonts w:ascii="Arial" w:hAnsi="Arial" w:cs="Arial"/>
          <w:color w:val="303B44"/>
          <w:sz w:val="22"/>
          <w:szCs w:val="22"/>
        </w:rPr>
      </w:pPr>
    </w:p>
    <w:p w14:paraId="534CD2A4" w14:textId="77777777" w:rsidR="00975DEE" w:rsidRDefault="00975DEE">
      <w:pPr>
        <w:pStyle w:val="NormalWeb"/>
        <w:rPr>
          <w:rFonts w:ascii="Arial" w:hAnsi="Arial" w:cs="Arial"/>
          <w:color w:val="303B44"/>
          <w:sz w:val="22"/>
          <w:szCs w:val="22"/>
        </w:rPr>
      </w:pPr>
    </w:p>
    <w:p w14:paraId="4539C714" w14:textId="77777777" w:rsidR="00975DEE" w:rsidRDefault="00975DEE">
      <w:pPr>
        <w:pStyle w:val="NormalWeb"/>
        <w:rPr>
          <w:rFonts w:ascii="Arial" w:hAnsi="Arial" w:cs="Arial"/>
          <w:color w:val="303B44"/>
          <w:sz w:val="22"/>
          <w:szCs w:val="22"/>
        </w:rPr>
      </w:pPr>
    </w:p>
    <w:p w14:paraId="54971A83" w14:textId="77777777" w:rsidR="00975DEE" w:rsidRDefault="00975DEE">
      <w:pPr>
        <w:pStyle w:val="NormalWeb"/>
        <w:rPr>
          <w:rFonts w:ascii="Arial" w:hAnsi="Arial" w:cs="Arial"/>
          <w:color w:val="303B44"/>
          <w:sz w:val="22"/>
          <w:szCs w:val="22"/>
        </w:rPr>
      </w:pPr>
    </w:p>
    <w:p w14:paraId="43E10209" w14:textId="77777777" w:rsidR="00975DEE" w:rsidRDefault="00975DEE">
      <w:pPr>
        <w:pStyle w:val="NormalWeb"/>
        <w:rPr>
          <w:rFonts w:ascii="Arial" w:hAnsi="Arial" w:cs="Arial"/>
          <w:color w:val="303B44"/>
          <w:sz w:val="22"/>
          <w:szCs w:val="22"/>
        </w:rPr>
      </w:pPr>
    </w:p>
    <w:p w14:paraId="2A17E312" w14:textId="77777777" w:rsidR="00975DEE" w:rsidRDefault="00975DEE">
      <w:pPr>
        <w:pStyle w:val="NormalWeb"/>
        <w:rPr>
          <w:rFonts w:ascii="Arial" w:hAnsi="Arial" w:cs="Arial"/>
          <w:color w:val="303B44"/>
          <w:sz w:val="22"/>
          <w:szCs w:val="22"/>
        </w:rPr>
      </w:pPr>
    </w:p>
    <w:p w14:paraId="716EEE2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2C0423" w14:textId="77777777" w:rsidR="00B50EA8" w:rsidRDefault="00B50EA8">
      <w:r>
        <w:separator/>
      </w:r>
    </w:p>
  </w:endnote>
  <w:endnote w:type="continuationSeparator" w:id="0">
    <w:p w14:paraId="09D8EBED"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3B6494" w14:textId="46E8050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85F14">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85F14">
      <w:rPr>
        <w:b/>
        <w:noProof/>
      </w:rPr>
      <w:t>11</w:t>
    </w:r>
    <w:r w:rsidR="0017512A">
      <w:rPr>
        <w:b/>
        <w:sz w:val="24"/>
        <w:szCs w:val="24"/>
      </w:rPr>
      <w:fldChar w:fldCharType="end"/>
    </w:r>
  </w:p>
  <w:p w14:paraId="108E73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BAF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2C0F9F" w14:textId="77777777" w:rsidR="00B50EA8" w:rsidRDefault="00B50EA8">
      <w:r>
        <w:separator/>
      </w:r>
    </w:p>
  </w:footnote>
  <w:footnote w:type="continuationSeparator" w:id="0">
    <w:p w14:paraId="4CEB763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04202B"/>
    <w:multiLevelType w:val="hybridMultilevel"/>
    <w:tmpl w:val="FB5A4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AB7E61"/>
    <w:multiLevelType w:val="hybridMultilevel"/>
    <w:tmpl w:val="7D56D4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0"/>
  </w:num>
  <w:num w:numId="4">
    <w:abstractNumId w:val="13"/>
  </w:num>
  <w:num w:numId="5">
    <w:abstractNumId w:val="7"/>
  </w:num>
  <w:num w:numId="6">
    <w:abstractNumId w:val="19"/>
  </w:num>
  <w:num w:numId="7">
    <w:abstractNumId w:val="2"/>
  </w:num>
  <w:num w:numId="8">
    <w:abstractNumId w:val="18"/>
  </w:num>
  <w:num w:numId="9">
    <w:abstractNumId w:val="11"/>
  </w:num>
  <w:num w:numId="10">
    <w:abstractNumId w:val="4"/>
  </w:num>
  <w:num w:numId="11">
    <w:abstractNumId w:val="5"/>
  </w:num>
  <w:num w:numId="12">
    <w:abstractNumId w:val="9"/>
  </w:num>
  <w:num w:numId="13">
    <w:abstractNumId w:val="17"/>
  </w:num>
  <w:num w:numId="14">
    <w:abstractNumId w:val="3"/>
  </w:num>
  <w:num w:numId="15">
    <w:abstractNumId w:val="0"/>
  </w:num>
  <w:num w:numId="16">
    <w:abstractNumId w:val="6"/>
  </w:num>
  <w:num w:numId="17">
    <w:abstractNumId w:val="15"/>
  </w:num>
  <w:num w:numId="18">
    <w:abstractNumId w:val="8"/>
  </w:num>
  <w:num w:numId="19">
    <w:abstractNumId w:val="16"/>
  </w:num>
  <w:num w:numId="20">
    <w:abstractNumId w:val="14"/>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5F14"/>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1BC3"/>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3841</Words>
  <Characters>21898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25688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Hutchings</cp:lastModifiedBy>
  <cp:revision>2</cp:revision>
  <cp:lastPrinted>2014-10-10T07:42:00Z</cp:lastPrinted>
  <dcterms:created xsi:type="dcterms:W3CDTF">2018-10-30T13:23:00Z</dcterms:created>
  <dcterms:modified xsi:type="dcterms:W3CDTF">2018-10-30T13:23:00Z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