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2DC42" w14:textId="5BF8E8E9" w:rsidR="000800B0" w:rsidRDefault="00C0361B" w:rsidP="00E376B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Globalization is described as </w:t>
      </w:r>
      <w:r w:rsidR="00292807">
        <w:rPr>
          <w:rFonts w:ascii="Times New Roman" w:hAnsi="Times New Roman" w:cs="Times New Roman"/>
          <w:sz w:val="24"/>
          <w:szCs w:val="24"/>
          <w:lang w:val="en-US"/>
        </w:rPr>
        <w:t>‘the increasing interdependence</w:t>
      </w:r>
      <w:r w:rsidR="00D14C11">
        <w:rPr>
          <w:rFonts w:ascii="Times New Roman" w:hAnsi="Times New Roman" w:cs="Times New Roman"/>
          <w:sz w:val="24"/>
          <w:szCs w:val="24"/>
          <w:lang w:val="en-US"/>
        </w:rPr>
        <w:t xml:space="preserve"> of the world’s inhabitants, on an economic, technological</w:t>
      </w:r>
      <w:r w:rsidR="00FE53CE">
        <w:rPr>
          <w:rFonts w:ascii="Times New Roman" w:hAnsi="Times New Roman" w:cs="Times New Roman"/>
          <w:sz w:val="24"/>
          <w:szCs w:val="24"/>
          <w:lang w:val="en-US"/>
        </w:rPr>
        <w:t>, cultural…political level’</w:t>
      </w:r>
      <w:r w:rsidR="006F3B39">
        <w:rPr>
          <w:rFonts w:ascii="Times New Roman" w:hAnsi="Times New Roman" w:cs="Times New Roman"/>
          <w:sz w:val="24"/>
          <w:szCs w:val="24"/>
          <w:lang w:val="en-US"/>
        </w:rPr>
        <w:t xml:space="preserve"> (Bakhtiari, 2011, p.95). </w:t>
      </w:r>
      <w:r w:rsidR="00E073D5">
        <w:rPr>
          <w:rFonts w:ascii="Times New Roman" w:hAnsi="Times New Roman" w:cs="Times New Roman"/>
          <w:sz w:val="24"/>
          <w:szCs w:val="24"/>
          <w:lang w:val="en-US"/>
        </w:rPr>
        <w:t xml:space="preserve">However, </w:t>
      </w:r>
      <w:r w:rsidR="00766088">
        <w:rPr>
          <w:rFonts w:ascii="Times New Roman" w:hAnsi="Times New Roman" w:cs="Times New Roman"/>
          <w:sz w:val="24"/>
          <w:szCs w:val="24"/>
          <w:lang w:val="en-US"/>
        </w:rPr>
        <w:t xml:space="preserve">it can only be profitable for those who have the knowledge, skills, </w:t>
      </w:r>
      <w:r w:rsidR="003F7870">
        <w:rPr>
          <w:rFonts w:ascii="Times New Roman" w:hAnsi="Times New Roman" w:cs="Times New Roman"/>
          <w:sz w:val="24"/>
          <w:szCs w:val="24"/>
          <w:lang w:val="en-US"/>
        </w:rPr>
        <w:t xml:space="preserve">capabilities, </w:t>
      </w:r>
      <w:r w:rsidR="00541549">
        <w:rPr>
          <w:rFonts w:ascii="Times New Roman" w:hAnsi="Times New Roman" w:cs="Times New Roman"/>
          <w:sz w:val="24"/>
          <w:szCs w:val="24"/>
          <w:lang w:val="en-US"/>
        </w:rPr>
        <w:t>rights,</w:t>
      </w:r>
      <w:r w:rsidR="003F7870">
        <w:rPr>
          <w:rFonts w:ascii="Times New Roman" w:hAnsi="Times New Roman" w:cs="Times New Roman"/>
          <w:sz w:val="24"/>
          <w:szCs w:val="24"/>
          <w:lang w:val="en-US"/>
        </w:rPr>
        <w:t xml:space="preserve"> and </w:t>
      </w:r>
      <w:r w:rsidR="00631937">
        <w:rPr>
          <w:rFonts w:ascii="Times New Roman" w:hAnsi="Times New Roman" w:cs="Times New Roman"/>
          <w:sz w:val="24"/>
          <w:szCs w:val="24"/>
          <w:lang w:val="en-US"/>
        </w:rPr>
        <w:t>accessibility</w:t>
      </w:r>
      <w:r w:rsidR="00C43F7D">
        <w:rPr>
          <w:rFonts w:ascii="Times New Roman" w:hAnsi="Times New Roman" w:cs="Times New Roman"/>
          <w:sz w:val="24"/>
          <w:szCs w:val="24"/>
          <w:lang w:val="en-US"/>
        </w:rPr>
        <w:t xml:space="preserve"> to the world systems.</w:t>
      </w:r>
      <w:r w:rsidR="002260CC">
        <w:rPr>
          <w:rFonts w:ascii="Times New Roman" w:hAnsi="Times New Roman" w:cs="Times New Roman"/>
          <w:sz w:val="24"/>
          <w:szCs w:val="24"/>
          <w:lang w:val="en-US"/>
        </w:rPr>
        <w:t xml:space="preserve"> </w:t>
      </w:r>
      <w:r w:rsidR="00AE72D3">
        <w:rPr>
          <w:rFonts w:ascii="Times New Roman" w:hAnsi="Times New Roman" w:cs="Times New Roman"/>
          <w:sz w:val="24"/>
          <w:szCs w:val="24"/>
          <w:lang w:val="en-US"/>
        </w:rPr>
        <w:t>Parjanadze (2009</w:t>
      </w:r>
      <w:r w:rsidR="00316732">
        <w:rPr>
          <w:rFonts w:ascii="Times New Roman" w:hAnsi="Times New Roman" w:cs="Times New Roman"/>
          <w:sz w:val="24"/>
          <w:szCs w:val="24"/>
          <w:lang w:val="en-US"/>
        </w:rPr>
        <w:t>, p.83</w:t>
      </w:r>
      <w:r w:rsidR="00AE72D3">
        <w:rPr>
          <w:rFonts w:ascii="Times New Roman" w:hAnsi="Times New Roman" w:cs="Times New Roman"/>
          <w:sz w:val="24"/>
          <w:szCs w:val="24"/>
          <w:lang w:val="en-US"/>
        </w:rPr>
        <w:t xml:space="preserve">) explains that </w:t>
      </w:r>
      <w:r w:rsidR="000A6AD0">
        <w:rPr>
          <w:rFonts w:ascii="Times New Roman" w:hAnsi="Times New Roman" w:cs="Times New Roman"/>
          <w:sz w:val="24"/>
          <w:szCs w:val="24"/>
          <w:lang w:val="en-US"/>
        </w:rPr>
        <w:t xml:space="preserve">‘Some nations, states and communities get full </w:t>
      </w:r>
      <w:r w:rsidR="00F15069">
        <w:rPr>
          <w:rFonts w:ascii="Times New Roman" w:hAnsi="Times New Roman" w:cs="Times New Roman"/>
          <w:sz w:val="24"/>
          <w:szCs w:val="24"/>
          <w:lang w:val="en-US"/>
        </w:rPr>
        <w:t>advantage by being part of the global world, whereas others become more and more disad</w:t>
      </w:r>
      <w:r w:rsidR="00316732">
        <w:rPr>
          <w:rFonts w:ascii="Times New Roman" w:hAnsi="Times New Roman" w:cs="Times New Roman"/>
          <w:sz w:val="24"/>
          <w:szCs w:val="24"/>
          <w:lang w:val="en-US"/>
        </w:rPr>
        <w:t>vanta</w:t>
      </w:r>
      <w:r w:rsidR="00F15069">
        <w:rPr>
          <w:rFonts w:ascii="Times New Roman" w:hAnsi="Times New Roman" w:cs="Times New Roman"/>
          <w:sz w:val="24"/>
          <w:szCs w:val="24"/>
          <w:lang w:val="en-US"/>
        </w:rPr>
        <w:t>ged’</w:t>
      </w:r>
      <w:r w:rsidR="00316732">
        <w:rPr>
          <w:rFonts w:ascii="Times New Roman" w:hAnsi="Times New Roman" w:cs="Times New Roman"/>
          <w:sz w:val="24"/>
          <w:szCs w:val="24"/>
          <w:lang w:val="en-US"/>
        </w:rPr>
        <w:t>.</w:t>
      </w:r>
      <w:r w:rsidR="00F44E42">
        <w:rPr>
          <w:rFonts w:ascii="Times New Roman" w:hAnsi="Times New Roman" w:cs="Times New Roman"/>
          <w:sz w:val="24"/>
          <w:szCs w:val="24"/>
          <w:lang w:val="en-US"/>
        </w:rPr>
        <w:t xml:space="preserve"> </w:t>
      </w:r>
      <w:r w:rsidR="008643F5">
        <w:rPr>
          <w:rFonts w:ascii="Times New Roman" w:hAnsi="Times New Roman" w:cs="Times New Roman"/>
          <w:sz w:val="24"/>
          <w:szCs w:val="24"/>
          <w:lang w:val="en-US"/>
        </w:rPr>
        <w:t xml:space="preserve">Globalization from the top down </w:t>
      </w:r>
      <w:r w:rsidR="00E75DF9">
        <w:rPr>
          <w:rFonts w:ascii="Times New Roman" w:hAnsi="Times New Roman" w:cs="Times New Roman"/>
          <w:sz w:val="24"/>
          <w:szCs w:val="24"/>
          <w:lang w:val="en-US"/>
        </w:rPr>
        <w:t>is looked at in terms of</w:t>
      </w:r>
      <w:r w:rsidR="009C7954">
        <w:rPr>
          <w:rFonts w:ascii="Times New Roman" w:hAnsi="Times New Roman" w:cs="Times New Roman"/>
          <w:sz w:val="24"/>
          <w:szCs w:val="24"/>
          <w:lang w:val="en-US"/>
        </w:rPr>
        <w:t xml:space="preserve"> </w:t>
      </w:r>
      <w:r w:rsidR="00A8203C">
        <w:rPr>
          <w:rFonts w:ascii="Times New Roman" w:hAnsi="Times New Roman" w:cs="Times New Roman"/>
          <w:sz w:val="24"/>
          <w:szCs w:val="24"/>
          <w:lang w:val="en-US"/>
        </w:rPr>
        <w:t>‘</w:t>
      </w:r>
      <w:r w:rsidR="00E75DF9">
        <w:rPr>
          <w:rFonts w:ascii="Times New Roman" w:hAnsi="Times New Roman" w:cs="Times New Roman"/>
          <w:sz w:val="24"/>
          <w:szCs w:val="24"/>
          <w:lang w:val="en-US"/>
        </w:rPr>
        <w:t>W</w:t>
      </w:r>
      <w:r w:rsidR="009C7954">
        <w:rPr>
          <w:rFonts w:ascii="Times New Roman" w:hAnsi="Times New Roman" w:cs="Times New Roman"/>
          <w:sz w:val="24"/>
          <w:szCs w:val="24"/>
          <w:lang w:val="en-US"/>
        </w:rPr>
        <w:t>esternization</w:t>
      </w:r>
      <w:r w:rsidR="00E75DF9">
        <w:rPr>
          <w:rFonts w:ascii="Times New Roman" w:hAnsi="Times New Roman" w:cs="Times New Roman"/>
          <w:sz w:val="24"/>
          <w:szCs w:val="24"/>
          <w:lang w:val="en-US"/>
        </w:rPr>
        <w:t>,</w:t>
      </w:r>
      <w:r w:rsidR="00A8203C">
        <w:rPr>
          <w:rFonts w:ascii="Times New Roman" w:hAnsi="Times New Roman" w:cs="Times New Roman"/>
          <w:sz w:val="24"/>
          <w:szCs w:val="24"/>
          <w:lang w:val="en-US"/>
        </w:rPr>
        <w:t xml:space="preserve"> internationalization</w:t>
      </w:r>
      <w:r w:rsidR="00D805A2">
        <w:rPr>
          <w:rFonts w:ascii="Times New Roman" w:hAnsi="Times New Roman" w:cs="Times New Roman"/>
          <w:sz w:val="24"/>
          <w:szCs w:val="24"/>
          <w:lang w:val="en-US"/>
        </w:rPr>
        <w:t xml:space="preserve">, </w:t>
      </w:r>
      <w:r w:rsidR="00211CD1">
        <w:rPr>
          <w:rFonts w:ascii="Times New Roman" w:hAnsi="Times New Roman" w:cs="Times New Roman"/>
          <w:sz w:val="24"/>
          <w:szCs w:val="24"/>
          <w:lang w:val="en-US"/>
        </w:rPr>
        <w:t>marketisation</w:t>
      </w:r>
      <w:r w:rsidR="00ED3163">
        <w:rPr>
          <w:rFonts w:ascii="Times New Roman" w:hAnsi="Times New Roman" w:cs="Times New Roman"/>
          <w:sz w:val="24"/>
          <w:szCs w:val="24"/>
          <w:lang w:val="en-US"/>
        </w:rPr>
        <w:t xml:space="preserve"> </w:t>
      </w:r>
      <w:r w:rsidR="002F4644">
        <w:rPr>
          <w:rFonts w:ascii="Times New Roman" w:hAnsi="Times New Roman" w:cs="Times New Roman"/>
          <w:sz w:val="24"/>
          <w:szCs w:val="24"/>
          <w:lang w:val="en-US"/>
        </w:rPr>
        <w:t>and educational needs</w:t>
      </w:r>
      <w:r w:rsidR="00D73978">
        <w:rPr>
          <w:rFonts w:ascii="Times New Roman" w:hAnsi="Times New Roman" w:cs="Times New Roman"/>
          <w:sz w:val="24"/>
          <w:szCs w:val="24"/>
          <w:lang w:val="en-US"/>
        </w:rPr>
        <w:t>’</w:t>
      </w:r>
      <w:r w:rsidR="002F4644">
        <w:rPr>
          <w:rFonts w:ascii="Times New Roman" w:hAnsi="Times New Roman" w:cs="Times New Roman"/>
          <w:sz w:val="24"/>
          <w:szCs w:val="24"/>
          <w:lang w:val="en-US"/>
        </w:rPr>
        <w:t xml:space="preserve"> (S</w:t>
      </w:r>
      <w:r w:rsidR="00893C61">
        <w:rPr>
          <w:rFonts w:ascii="Times New Roman" w:hAnsi="Times New Roman" w:cs="Times New Roman"/>
          <w:sz w:val="24"/>
          <w:szCs w:val="24"/>
          <w:lang w:val="en-US"/>
        </w:rPr>
        <w:t>i</w:t>
      </w:r>
      <w:r w:rsidR="002F4644">
        <w:rPr>
          <w:rFonts w:ascii="Times New Roman" w:hAnsi="Times New Roman" w:cs="Times New Roman"/>
          <w:sz w:val="24"/>
          <w:szCs w:val="24"/>
          <w:lang w:val="en-US"/>
        </w:rPr>
        <w:t xml:space="preserve">ngh, </w:t>
      </w:r>
      <w:r w:rsidR="00041C5A">
        <w:rPr>
          <w:rFonts w:ascii="Times New Roman" w:hAnsi="Times New Roman" w:cs="Times New Roman"/>
          <w:sz w:val="24"/>
          <w:szCs w:val="24"/>
          <w:lang w:val="en-US"/>
        </w:rPr>
        <w:t xml:space="preserve">et al., </w:t>
      </w:r>
      <w:r w:rsidR="002F4644">
        <w:rPr>
          <w:rFonts w:ascii="Times New Roman" w:hAnsi="Times New Roman" w:cs="Times New Roman"/>
          <w:sz w:val="24"/>
          <w:szCs w:val="24"/>
          <w:lang w:val="en-US"/>
        </w:rPr>
        <w:t>2005</w:t>
      </w:r>
      <w:r w:rsidR="00893C61">
        <w:rPr>
          <w:rFonts w:ascii="Times New Roman" w:hAnsi="Times New Roman" w:cs="Times New Roman"/>
          <w:sz w:val="24"/>
          <w:szCs w:val="24"/>
          <w:lang w:val="en-US"/>
        </w:rPr>
        <w:t>, cite</w:t>
      </w:r>
      <w:r w:rsidR="00884A84">
        <w:rPr>
          <w:rFonts w:ascii="Times New Roman" w:hAnsi="Times New Roman" w:cs="Times New Roman"/>
          <w:sz w:val="24"/>
          <w:szCs w:val="24"/>
          <w:lang w:val="en-US"/>
        </w:rPr>
        <w:t>d</w:t>
      </w:r>
      <w:r w:rsidR="00893C61">
        <w:rPr>
          <w:rFonts w:ascii="Times New Roman" w:hAnsi="Times New Roman" w:cs="Times New Roman"/>
          <w:sz w:val="24"/>
          <w:szCs w:val="24"/>
          <w:lang w:val="en-US"/>
        </w:rPr>
        <w:t xml:space="preserve"> in Ballantine and Spade 2015</w:t>
      </w:r>
      <w:r w:rsidR="00884A84">
        <w:rPr>
          <w:rFonts w:ascii="Times New Roman" w:hAnsi="Times New Roman" w:cs="Times New Roman"/>
          <w:sz w:val="24"/>
          <w:szCs w:val="24"/>
          <w:lang w:val="en-US"/>
        </w:rPr>
        <w:t>, p.407).</w:t>
      </w:r>
      <w:r w:rsidR="009245E3">
        <w:rPr>
          <w:rFonts w:ascii="Times New Roman" w:hAnsi="Times New Roman" w:cs="Times New Roman"/>
          <w:sz w:val="24"/>
          <w:szCs w:val="24"/>
          <w:lang w:val="en-US"/>
        </w:rPr>
        <w:t xml:space="preserve"> </w:t>
      </w:r>
      <w:r w:rsidR="00C342F7">
        <w:rPr>
          <w:rFonts w:ascii="Times New Roman" w:hAnsi="Times New Roman" w:cs="Times New Roman"/>
          <w:sz w:val="24"/>
          <w:szCs w:val="24"/>
          <w:lang w:val="en-US"/>
        </w:rPr>
        <w:t>Alternatively,</w:t>
      </w:r>
      <w:r w:rsidR="007B1CAC">
        <w:rPr>
          <w:rFonts w:ascii="Times New Roman" w:hAnsi="Times New Roman" w:cs="Times New Roman"/>
          <w:sz w:val="24"/>
          <w:szCs w:val="24"/>
          <w:lang w:val="en-US"/>
        </w:rPr>
        <w:t xml:space="preserve"> </w:t>
      </w:r>
      <w:r w:rsidR="00211CD1">
        <w:rPr>
          <w:rFonts w:ascii="Times New Roman" w:hAnsi="Times New Roman" w:cs="Times New Roman"/>
          <w:sz w:val="24"/>
          <w:szCs w:val="24"/>
          <w:lang w:val="en-US"/>
        </w:rPr>
        <w:t>a</w:t>
      </w:r>
      <w:r w:rsidR="009245E3">
        <w:rPr>
          <w:rFonts w:ascii="Times New Roman" w:hAnsi="Times New Roman" w:cs="Times New Roman"/>
          <w:sz w:val="24"/>
          <w:szCs w:val="24"/>
          <w:lang w:val="en-US"/>
        </w:rPr>
        <w:t xml:space="preserve"> </w:t>
      </w:r>
      <w:r w:rsidR="00211CD1">
        <w:rPr>
          <w:rFonts w:ascii="Times New Roman" w:hAnsi="Times New Roman" w:cs="Times New Roman"/>
          <w:sz w:val="24"/>
          <w:szCs w:val="24"/>
          <w:lang w:val="en-US"/>
        </w:rPr>
        <w:t>bottom-up</w:t>
      </w:r>
      <w:r w:rsidR="009245E3">
        <w:rPr>
          <w:rFonts w:ascii="Times New Roman" w:hAnsi="Times New Roman" w:cs="Times New Roman"/>
          <w:sz w:val="24"/>
          <w:szCs w:val="24"/>
          <w:lang w:val="en-US"/>
        </w:rPr>
        <w:t xml:space="preserve"> perspective</w:t>
      </w:r>
      <w:r w:rsidR="00FE40AD">
        <w:rPr>
          <w:rFonts w:ascii="Times New Roman" w:hAnsi="Times New Roman" w:cs="Times New Roman"/>
          <w:sz w:val="24"/>
          <w:szCs w:val="24"/>
          <w:lang w:val="en-US"/>
        </w:rPr>
        <w:t xml:space="preserve"> </w:t>
      </w:r>
      <w:r w:rsidR="00D333C2">
        <w:rPr>
          <w:rFonts w:ascii="Times New Roman" w:hAnsi="Times New Roman" w:cs="Times New Roman"/>
          <w:sz w:val="24"/>
          <w:szCs w:val="24"/>
          <w:lang w:val="en-US"/>
        </w:rPr>
        <w:t xml:space="preserve">of </w:t>
      </w:r>
      <w:r w:rsidR="003228B2">
        <w:rPr>
          <w:rFonts w:ascii="Times New Roman" w:hAnsi="Times New Roman" w:cs="Times New Roman"/>
          <w:sz w:val="24"/>
          <w:szCs w:val="24"/>
          <w:lang w:val="en-US"/>
        </w:rPr>
        <w:t xml:space="preserve">globalization </w:t>
      </w:r>
      <w:r w:rsidR="00FE40AD">
        <w:rPr>
          <w:rFonts w:ascii="Times New Roman" w:hAnsi="Times New Roman" w:cs="Times New Roman"/>
          <w:sz w:val="24"/>
          <w:szCs w:val="24"/>
          <w:lang w:val="en-US"/>
        </w:rPr>
        <w:t>focus</w:t>
      </w:r>
      <w:r w:rsidR="00211CD1">
        <w:rPr>
          <w:rFonts w:ascii="Times New Roman" w:hAnsi="Times New Roman" w:cs="Times New Roman"/>
          <w:sz w:val="24"/>
          <w:szCs w:val="24"/>
          <w:lang w:val="en-US"/>
        </w:rPr>
        <w:t>es</w:t>
      </w:r>
      <w:r w:rsidR="00FE40AD">
        <w:rPr>
          <w:rFonts w:ascii="Times New Roman" w:hAnsi="Times New Roman" w:cs="Times New Roman"/>
          <w:sz w:val="24"/>
          <w:szCs w:val="24"/>
          <w:lang w:val="en-US"/>
        </w:rPr>
        <w:t xml:space="preserve"> on</w:t>
      </w:r>
      <w:r w:rsidR="00B475B0">
        <w:rPr>
          <w:rFonts w:ascii="Times New Roman" w:hAnsi="Times New Roman" w:cs="Times New Roman"/>
          <w:sz w:val="24"/>
          <w:szCs w:val="24"/>
          <w:lang w:val="en-US"/>
        </w:rPr>
        <w:t xml:space="preserve"> the</w:t>
      </w:r>
      <w:r w:rsidR="00FE40AD">
        <w:rPr>
          <w:rFonts w:ascii="Times New Roman" w:hAnsi="Times New Roman" w:cs="Times New Roman"/>
          <w:sz w:val="24"/>
          <w:szCs w:val="24"/>
          <w:lang w:val="en-US"/>
        </w:rPr>
        <w:t xml:space="preserve"> inequalities</w:t>
      </w:r>
      <w:r w:rsidR="0090520A">
        <w:rPr>
          <w:rFonts w:ascii="Times New Roman" w:hAnsi="Times New Roman" w:cs="Times New Roman"/>
          <w:sz w:val="24"/>
          <w:szCs w:val="24"/>
          <w:lang w:val="en-US"/>
        </w:rPr>
        <w:t xml:space="preserve"> and the ‘rich poor divide’</w:t>
      </w:r>
      <w:r w:rsidR="00070D4F">
        <w:rPr>
          <w:rFonts w:ascii="Times New Roman" w:hAnsi="Times New Roman" w:cs="Times New Roman"/>
          <w:sz w:val="24"/>
          <w:szCs w:val="24"/>
          <w:lang w:val="en-US"/>
        </w:rPr>
        <w:t xml:space="preserve"> in communities</w:t>
      </w:r>
      <w:r w:rsidR="00A961E7">
        <w:rPr>
          <w:rFonts w:ascii="Times New Roman" w:hAnsi="Times New Roman" w:cs="Times New Roman"/>
          <w:sz w:val="24"/>
          <w:szCs w:val="24"/>
          <w:lang w:val="en-US"/>
        </w:rPr>
        <w:t xml:space="preserve"> and education</w:t>
      </w:r>
      <w:r w:rsidR="00F85F66">
        <w:rPr>
          <w:rFonts w:ascii="Times New Roman" w:hAnsi="Times New Roman" w:cs="Times New Roman"/>
          <w:sz w:val="24"/>
          <w:szCs w:val="24"/>
          <w:lang w:val="en-US"/>
        </w:rPr>
        <w:t xml:space="preserve"> </w:t>
      </w:r>
      <w:r w:rsidR="006C75BA">
        <w:rPr>
          <w:rFonts w:ascii="Times New Roman" w:hAnsi="Times New Roman" w:cs="Times New Roman"/>
          <w:sz w:val="24"/>
          <w:szCs w:val="24"/>
          <w:lang w:val="en-US"/>
        </w:rPr>
        <w:t>(Ballantine and Spade, 2015, p.407).</w:t>
      </w:r>
      <w:r w:rsidR="00E75DF9">
        <w:rPr>
          <w:rFonts w:ascii="Times New Roman" w:hAnsi="Times New Roman" w:cs="Times New Roman"/>
          <w:sz w:val="24"/>
          <w:szCs w:val="24"/>
          <w:lang w:val="en-US"/>
        </w:rPr>
        <w:t xml:space="preserve"> </w:t>
      </w:r>
      <w:r w:rsidR="00E55674">
        <w:rPr>
          <w:rFonts w:ascii="Times New Roman" w:hAnsi="Times New Roman" w:cs="Times New Roman"/>
          <w:sz w:val="24"/>
          <w:szCs w:val="24"/>
          <w:lang w:val="en-US"/>
        </w:rPr>
        <w:t>In essence, g</w:t>
      </w:r>
      <w:r w:rsidR="00F11E5D">
        <w:rPr>
          <w:rFonts w:ascii="Times New Roman" w:hAnsi="Times New Roman" w:cs="Times New Roman"/>
          <w:sz w:val="24"/>
          <w:szCs w:val="24"/>
          <w:lang w:val="en-US"/>
        </w:rPr>
        <w:t>lobalization is</w:t>
      </w:r>
      <w:r w:rsidR="002A77AD">
        <w:rPr>
          <w:rFonts w:ascii="Times New Roman" w:hAnsi="Times New Roman" w:cs="Times New Roman"/>
          <w:sz w:val="24"/>
          <w:szCs w:val="24"/>
          <w:lang w:val="en-US"/>
        </w:rPr>
        <w:t xml:space="preserve"> ‘</w:t>
      </w:r>
      <w:r w:rsidR="00E8579A">
        <w:rPr>
          <w:rFonts w:ascii="Times New Roman" w:hAnsi="Times New Roman" w:cs="Times New Roman"/>
          <w:sz w:val="24"/>
          <w:szCs w:val="24"/>
          <w:lang w:val="en-US"/>
        </w:rPr>
        <w:t>multidimensional, having large social</w:t>
      </w:r>
      <w:r w:rsidR="001D289F">
        <w:rPr>
          <w:rFonts w:ascii="Times New Roman" w:hAnsi="Times New Roman" w:cs="Times New Roman"/>
          <w:sz w:val="24"/>
          <w:szCs w:val="24"/>
          <w:lang w:val="en-US"/>
        </w:rPr>
        <w:t>, economic, and political implications’</w:t>
      </w:r>
      <w:r w:rsidR="0048711F">
        <w:rPr>
          <w:rFonts w:ascii="Times New Roman" w:hAnsi="Times New Roman" w:cs="Times New Roman"/>
          <w:sz w:val="24"/>
          <w:szCs w:val="24"/>
          <w:lang w:val="en-US"/>
        </w:rPr>
        <w:t xml:space="preserve"> defined by </w:t>
      </w:r>
      <w:r w:rsidR="001D289F">
        <w:rPr>
          <w:rFonts w:ascii="Times New Roman" w:hAnsi="Times New Roman" w:cs="Times New Roman"/>
          <w:sz w:val="24"/>
          <w:szCs w:val="24"/>
          <w:lang w:val="en-US"/>
        </w:rPr>
        <w:t>Encyclopedia</w:t>
      </w:r>
      <w:r w:rsidR="00030DB6">
        <w:rPr>
          <w:rFonts w:ascii="Times New Roman" w:hAnsi="Times New Roman" w:cs="Times New Roman"/>
          <w:sz w:val="24"/>
          <w:szCs w:val="24"/>
          <w:lang w:val="en-US"/>
        </w:rPr>
        <w:t xml:space="preserve"> </w:t>
      </w:r>
      <w:r w:rsidR="0048711F">
        <w:rPr>
          <w:rFonts w:ascii="Times New Roman" w:hAnsi="Times New Roman" w:cs="Times New Roman"/>
          <w:sz w:val="24"/>
          <w:szCs w:val="24"/>
          <w:lang w:val="en-US"/>
        </w:rPr>
        <w:t>(</w:t>
      </w:r>
      <w:r w:rsidR="00030DB6">
        <w:rPr>
          <w:rFonts w:ascii="Times New Roman" w:hAnsi="Times New Roman" w:cs="Times New Roman"/>
          <w:sz w:val="24"/>
          <w:szCs w:val="24"/>
          <w:lang w:val="en-US"/>
        </w:rPr>
        <w:t>2019,</w:t>
      </w:r>
      <w:r w:rsidR="00C861BE">
        <w:rPr>
          <w:rFonts w:ascii="Times New Roman" w:hAnsi="Times New Roman" w:cs="Times New Roman"/>
          <w:sz w:val="24"/>
          <w:szCs w:val="24"/>
          <w:lang w:val="en-US"/>
        </w:rPr>
        <w:t xml:space="preserve"> </w:t>
      </w:r>
      <w:r w:rsidR="00030DB6">
        <w:rPr>
          <w:rFonts w:ascii="Times New Roman" w:hAnsi="Times New Roman" w:cs="Times New Roman"/>
          <w:sz w:val="24"/>
          <w:szCs w:val="24"/>
          <w:lang w:val="en-US"/>
        </w:rPr>
        <w:t>p.1).</w:t>
      </w:r>
    </w:p>
    <w:p w14:paraId="4C1FC233" w14:textId="1F3DF790" w:rsidR="005F54CB" w:rsidRDefault="00146726" w:rsidP="00E376B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are three </w:t>
      </w:r>
      <w:r w:rsidR="00F46AEC">
        <w:rPr>
          <w:rFonts w:ascii="Times New Roman" w:hAnsi="Times New Roman" w:cs="Times New Roman"/>
          <w:sz w:val="24"/>
          <w:szCs w:val="24"/>
          <w:lang w:val="en-US"/>
        </w:rPr>
        <w:t>suggested stances on the</w:t>
      </w:r>
      <w:r w:rsidR="001246FC">
        <w:rPr>
          <w:rFonts w:ascii="Times New Roman" w:hAnsi="Times New Roman" w:cs="Times New Roman"/>
          <w:sz w:val="24"/>
          <w:szCs w:val="24"/>
          <w:lang w:val="en-US"/>
        </w:rPr>
        <w:t xml:space="preserve"> theory </w:t>
      </w:r>
      <w:r w:rsidR="004F6A23">
        <w:rPr>
          <w:rFonts w:ascii="Times New Roman" w:hAnsi="Times New Roman" w:cs="Times New Roman"/>
          <w:sz w:val="24"/>
          <w:szCs w:val="24"/>
          <w:lang w:val="en-US"/>
        </w:rPr>
        <w:t xml:space="preserve">of globalization, </w:t>
      </w:r>
      <w:r w:rsidR="00C6311A">
        <w:rPr>
          <w:rFonts w:ascii="Times New Roman" w:hAnsi="Times New Roman" w:cs="Times New Roman"/>
          <w:sz w:val="24"/>
          <w:szCs w:val="24"/>
          <w:lang w:val="en-US"/>
        </w:rPr>
        <w:t>proposed</w:t>
      </w:r>
      <w:r w:rsidR="00992939">
        <w:rPr>
          <w:rFonts w:ascii="Times New Roman" w:hAnsi="Times New Roman" w:cs="Times New Roman"/>
          <w:sz w:val="24"/>
          <w:szCs w:val="24"/>
          <w:lang w:val="en-US"/>
        </w:rPr>
        <w:t xml:space="preserve"> by Parjanadze (2009, p.</w:t>
      </w:r>
      <w:r w:rsidR="004F6A23">
        <w:rPr>
          <w:rFonts w:ascii="Times New Roman" w:hAnsi="Times New Roman" w:cs="Times New Roman"/>
          <w:sz w:val="24"/>
          <w:szCs w:val="24"/>
          <w:lang w:val="en-US"/>
        </w:rPr>
        <w:t>81)</w:t>
      </w:r>
      <w:r w:rsidR="00F80114">
        <w:rPr>
          <w:rFonts w:ascii="Times New Roman" w:hAnsi="Times New Roman" w:cs="Times New Roman"/>
          <w:sz w:val="24"/>
          <w:szCs w:val="24"/>
          <w:lang w:val="en-US"/>
        </w:rPr>
        <w:t>. Firstly,</w:t>
      </w:r>
      <w:r w:rsidR="001246FC">
        <w:rPr>
          <w:rFonts w:ascii="Times New Roman" w:hAnsi="Times New Roman" w:cs="Times New Roman"/>
          <w:sz w:val="24"/>
          <w:szCs w:val="24"/>
          <w:lang w:val="en-US"/>
        </w:rPr>
        <w:t xml:space="preserve"> the hyper</w:t>
      </w:r>
      <w:r w:rsidR="006F4B79">
        <w:rPr>
          <w:rFonts w:ascii="Times New Roman" w:hAnsi="Times New Roman" w:cs="Times New Roman"/>
          <w:sz w:val="24"/>
          <w:szCs w:val="24"/>
          <w:lang w:val="en-US"/>
        </w:rPr>
        <w:t>globalist</w:t>
      </w:r>
      <w:r w:rsidR="003977DF">
        <w:rPr>
          <w:rFonts w:ascii="Times New Roman" w:hAnsi="Times New Roman" w:cs="Times New Roman"/>
          <w:sz w:val="24"/>
          <w:szCs w:val="24"/>
          <w:lang w:val="en-US"/>
        </w:rPr>
        <w:t xml:space="preserve"> </w:t>
      </w:r>
      <w:r w:rsidR="005A6D23">
        <w:rPr>
          <w:rFonts w:ascii="Times New Roman" w:hAnsi="Times New Roman" w:cs="Times New Roman"/>
          <w:sz w:val="24"/>
          <w:szCs w:val="24"/>
          <w:lang w:val="en-US"/>
        </w:rPr>
        <w:t>which</w:t>
      </w:r>
      <w:r w:rsidR="00CF2C8F">
        <w:rPr>
          <w:rFonts w:ascii="Times New Roman" w:hAnsi="Times New Roman" w:cs="Times New Roman"/>
          <w:sz w:val="24"/>
          <w:szCs w:val="24"/>
          <w:lang w:val="en-US"/>
        </w:rPr>
        <w:t xml:space="preserve"> </w:t>
      </w:r>
      <w:r w:rsidR="001A7D15">
        <w:rPr>
          <w:rFonts w:ascii="Times New Roman" w:hAnsi="Times New Roman" w:cs="Times New Roman"/>
          <w:sz w:val="24"/>
          <w:szCs w:val="24"/>
          <w:lang w:val="en-US"/>
        </w:rPr>
        <w:t>holds</w:t>
      </w:r>
      <w:r w:rsidR="00CF2C8F">
        <w:rPr>
          <w:rFonts w:ascii="Times New Roman" w:hAnsi="Times New Roman" w:cs="Times New Roman"/>
          <w:sz w:val="24"/>
          <w:szCs w:val="24"/>
          <w:lang w:val="en-US"/>
        </w:rPr>
        <w:t xml:space="preserve"> the</w:t>
      </w:r>
      <w:r w:rsidR="00145CD6">
        <w:rPr>
          <w:rFonts w:ascii="Times New Roman" w:hAnsi="Times New Roman" w:cs="Times New Roman"/>
          <w:sz w:val="24"/>
          <w:szCs w:val="24"/>
          <w:lang w:val="en-US"/>
        </w:rPr>
        <w:t xml:space="preserve"> view</w:t>
      </w:r>
      <w:r w:rsidR="001A7D15">
        <w:rPr>
          <w:rFonts w:ascii="Times New Roman" w:hAnsi="Times New Roman" w:cs="Times New Roman"/>
          <w:sz w:val="24"/>
          <w:szCs w:val="24"/>
          <w:lang w:val="en-US"/>
        </w:rPr>
        <w:t xml:space="preserve"> </w:t>
      </w:r>
      <w:r w:rsidR="00CF2C8F">
        <w:rPr>
          <w:rFonts w:ascii="Times New Roman" w:hAnsi="Times New Roman" w:cs="Times New Roman"/>
          <w:sz w:val="24"/>
          <w:szCs w:val="24"/>
          <w:lang w:val="en-US"/>
        </w:rPr>
        <w:t xml:space="preserve">of </w:t>
      </w:r>
      <w:r w:rsidR="004762D3">
        <w:rPr>
          <w:rFonts w:ascii="Times New Roman" w:hAnsi="Times New Roman" w:cs="Times New Roman"/>
          <w:sz w:val="24"/>
          <w:szCs w:val="24"/>
          <w:lang w:val="en-US"/>
        </w:rPr>
        <w:t>trading</w:t>
      </w:r>
      <w:r w:rsidR="00DC0E5F">
        <w:rPr>
          <w:rFonts w:ascii="Times New Roman" w:hAnsi="Times New Roman" w:cs="Times New Roman"/>
          <w:sz w:val="24"/>
          <w:szCs w:val="24"/>
          <w:lang w:val="en-US"/>
        </w:rPr>
        <w:t xml:space="preserve"> </w:t>
      </w:r>
      <w:r w:rsidR="00270DD5">
        <w:rPr>
          <w:rFonts w:ascii="Times New Roman" w:hAnsi="Times New Roman" w:cs="Times New Roman"/>
          <w:sz w:val="24"/>
          <w:szCs w:val="24"/>
          <w:lang w:val="en-US"/>
        </w:rPr>
        <w:t>i</w:t>
      </w:r>
      <w:r w:rsidR="004762D3">
        <w:rPr>
          <w:rFonts w:ascii="Times New Roman" w:hAnsi="Times New Roman" w:cs="Times New Roman"/>
          <w:sz w:val="24"/>
          <w:szCs w:val="24"/>
          <w:lang w:val="en-US"/>
        </w:rPr>
        <w:t>n</w:t>
      </w:r>
      <w:r w:rsidR="00CF2C8F">
        <w:rPr>
          <w:rFonts w:ascii="Times New Roman" w:hAnsi="Times New Roman" w:cs="Times New Roman"/>
          <w:sz w:val="24"/>
          <w:szCs w:val="24"/>
          <w:lang w:val="en-US"/>
        </w:rPr>
        <w:t xml:space="preserve"> </w:t>
      </w:r>
      <w:r w:rsidR="003D6DC3">
        <w:rPr>
          <w:rFonts w:ascii="Times New Roman" w:hAnsi="Times New Roman" w:cs="Times New Roman"/>
          <w:sz w:val="24"/>
          <w:szCs w:val="24"/>
          <w:lang w:val="en-US"/>
        </w:rPr>
        <w:t xml:space="preserve">an </w:t>
      </w:r>
      <w:r w:rsidR="00CF2C8F">
        <w:rPr>
          <w:rFonts w:ascii="Times New Roman" w:hAnsi="Times New Roman" w:cs="Times New Roman"/>
          <w:sz w:val="24"/>
          <w:szCs w:val="24"/>
          <w:lang w:val="en-US"/>
        </w:rPr>
        <w:t>open market</w:t>
      </w:r>
      <w:r w:rsidR="007B19CD">
        <w:rPr>
          <w:rFonts w:ascii="Times New Roman" w:hAnsi="Times New Roman" w:cs="Times New Roman"/>
          <w:sz w:val="24"/>
          <w:szCs w:val="24"/>
          <w:lang w:val="en-US"/>
        </w:rPr>
        <w:t xml:space="preserve"> underpinned by </w:t>
      </w:r>
      <w:r w:rsidR="003977DF">
        <w:rPr>
          <w:rFonts w:ascii="Times New Roman" w:hAnsi="Times New Roman" w:cs="Times New Roman"/>
          <w:sz w:val="24"/>
          <w:szCs w:val="24"/>
          <w:lang w:val="en-US"/>
        </w:rPr>
        <w:t>neoliberalism</w:t>
      </w:r>
      <w:r w:rsidR="00C37AA2">
        <w:rPr>
          <w:rFonts w:ascii="Times New Roman" w:hAnsi="Times New Roman" w:cs="Times New Roman"/>
          <w:sz w:val="24"/>
          <w:szCs w:val="24"/>
          <w:lang w:val="en-US"/>
        </w:rPr>
        <w:t>. This represents</w:t>
      </w:r>
      <w:r w:rsidR="00F3429F">
        <w:rPr>
          <w:rFonts w:ascii="Times New Roman" w:hAnsi="Times New Roman" w:cs="Times New Roman"/>
          <w:sz w:val="24"/>
          <w:szCs w:val="24"/>
          <w:lang w:val="en-US"/>
        </w:rPr>
        <w:t xml:space="preserve"> a liberal</w:t>
      </w:r>
      <w:r w:rsidR="00816C05">
        <w:rPr>
          <w:rFonts w:ascii="Times New Roman" w:hAnsi="Times New Roman" w:cs="Times New Roman"/>
          <w:sz w:val="24"/>
          <w:szCs w:val="24"/>
          <w:lang w:val="en-US"/>
        </w:rPr>
        <w:t xml:space="preserve"> political and economic growth </w:t>
      </w:r>
      <w:r w:rsidR="0005365E">
        <w:rPr>
          <w:rFonts w:ascii="Times New Roman" w:hAnsi="Times New Roman" w:cs="Times New Roman"/>
          <w:sz w:val="24"/>
          <w:szCs w:val="24"/>
          <w:lang w:val="en-US"/>
        </w:rPr>
        <w:t>position</w:t>
      </w:r>
      <w:r w:rsidR="00816C05">
        <w:rPr>
          <w:rFonts w:ascii="Times New Roman" w:hAnsi="Times New Roman" w:cs="Times New Roman"/>
          <w:sz w:val="24"/>
          <w:szCs w:val="24"/>
          <w:lang w:val="en-US"/>
        </w:rPr>
        <w:t>,</w:t>
      </w:r>
      <w:r w:rsidR="0066397F">
        <w:rPr>
          <w:rFonts w:ascii="Times New Roman" w:hAnsi="Times New Roman" w:cs="Times New Roman"/>
          <w:sz w:val="24"/>
          <w:szCs w:val="24"/>
          <w:lang w:val="en-US"/>
        </w:rPr>
        <w:t xml:space="preserve"> which</w:t>
      </w:r>
      <w:r w:rsidR="00ED08CD">
        <w:rPr>
          <w:rFonts w:ascii="Times New Roman" w:hAnsi="Times New Roman" w:cs="Times New Roman"/>
          <w:sz w:val="24"/>
          <w:szCs w:val="24"/>
          <w:lang w:val="en-US"/>
        </w:rPr>
        <w:t xml:space="preserve"> </w:t>
      </w:r>
      <w:r w:rsidR="002543DA">
        <w:rPr>
          <w:rFonts w:ascii="Times New Roman" w:hAnsi="Times New Roman" w:cs="Times New Roman"/>
          <w:sz w:val="24"/>
          <w:szCs w:val="24"/>
          <w:lang w:val="en-US"/>
        </w:rPr>
        <w:t>in the context of education can</w:t>
      </w:r>
      <w:r w:rsidR="00ED08CD">
        <w:rPr>
          <w:rFonts w:ascii="Times New Roman" w:hAnsi="Times New Roman" w:cs="Times New Roman"/>
          <w:sz w:val="24"/>
          <w:szCs w:val="24"/>
          <w:lang w:val="en-US"/>
        </w:rPr>
        <w:t xml:space="preserve"> e</w:t>
      </w:r>
      <w:r w:rsidR="00AF5C6C">
        <w:rPr>
          <w:rFonts w:ascii="Times New Roman" w:hAnsi="Times New Roman" w:cs="Times New Roman"/>
          <w:sz w:val="24"/>
          <w:szCs w:val="24"/>
          <w:lang w:val="en-US"/>
        </w:rPr>
        <w:t>spouse</w:t>
      </w:r>
      <w:r w:rsidR="00ED08CD">
        <w:rPr>
          <w:rFonts w:ascii="Times New Roman" w:hAnsi="Times New Roman" w:cs="Times New Roman"/>
          <w:sz w:val="24"/>
          <w:szCs w:val="24"/>
          <w:lang w:val="en-US"/>
        </w:rPr>
        <w:t xml:space="preserve"> </w:t>
      </w:r>
      <w:r w:rsidR="002762F7">
        <w:rPr>
          <w:rFonts w:ascii="Times New Roman" w:hAnsi="Times New Roman" w:cs="Times New Roman"/>
          <w:sz w:val="24"/>
          <w:szCs w:val="24"/>
          <w:lang w:val="en-US"/>
        </w:rPr>
        <w:t>privatisation,</w:t>
      </w:r>
      <w:r w:rsidR="00FC49D8">
        <w:rPr>
          <w:rFonts w:ascii="Times New Roman" w:hAnsi="Times New Roman" w:cs="Times New Roman"/>
          <w:sz w:val="24"/>
          <w:szCs w:val="24"/>
          <w:lang w:val="en-US"/>
        </w:rPr>
        <w:t xml:space="preserve"> </w:t>
      </w:r>
      <w:r w:rsidR="00083AF2">
        <w:rPr>
          <w:rFonts w:ascii="Times New Roman" w:hAnsi="Times New Roman" w:cs="Times New Roman"/>
          <w:sz w:val="24"/>
          <w:szCs w:val="24"/>
          <w:lang w:val="en-US"/>
        </w:rPr>
        <w:t>‘</w:t>
      </w:r>
      <w:r w:rsidR="00D82F41">
        <w:rPr>
          <w:rFonts w:ascii="Times New Roman" w:hAnsi="Times New Roman" w:cs="Times New Roman"/>
          <w:sz w:val="24"/>
          <w:szCs w:val="24"/>
          <w:lang w:val="en-US"/>
        </w:rPr>
        <w:t>international benchmarking</w:t>
      </w:r>
      <w:r w:rsidR="004E284F">
        <w:rPr>
          <w:rFonts w:ascii="Times New Roman" w:hAnsi="Times New Roman" w:cs="Times New Roman"/>
          <w:sz w:val="24"/>
          <w:szCs w:val="24"/>
          <w:lang w:val="en-US"/>
        </w:rPr>
        <w:t>,</w:t>
      </w:r>
      <w:r w:rsidR="00F73EA7">
        <w:rPr>
          <w:rFonts w:ascii="Times New Roman" w:hAnsi="Times New Roman" w:cs="Times New Roman"/>
          <w:sz w:val="24"/>
          <w:szCs w:val="24"/>
          <w:lang w:val="en-US"/>
        </w:rPr>
        <w:t xml:space="preserve">…choice, competition and </w:t>
      </w:r>
      <w:r w:rsidR="002762F7">
        <w:rPr>
          <w:rFonts w:ascii="Times New Roman" w:hAnsi="Times New Roman" w:cs="Times New Roman"/>
          <w:sz w:val="24"/>
          <w:szCs w:val="24"/>
          <w:lang w:val="en-US"/>
        </w:rPr>
        <w:t>decentralization’</w:t>
      </w:r>
      <w:r w:rsidR="00D82F41">
        <w:rPr>
          <w:rFonts w:ascii="Times New Roman" w:hAnsi="Times New Roman" w:cs="Times New Roman"/>
          <w:sz w:val="24"/>
          <w:szCs w:val="24"/>
          <w:lang w:val="en-US"/>
        </w:rPr>
        <w:t xml:space="preserve"> </w:t>
      </w:r>
      <w:r w:rsidR="00275C55">
        <w:rPr>
          <w:rFonts w:ascii="Times New Roman" w:hAnsi="Times New Roman" w:cs="Times New Roman"/>
          <w:sz w:val="24"/>
          <w:szCs w:val="24"/>
          <w:lang w:val="en-US"/>
        </w:rPr>
        <w:t xml:space="preserve">(Hajisoteriou and Angelides, </w:t>
      </w:r>
      <w:r w:rsidR="004248CF">
        <w:rPr>
          <w:rFonts w:ascii="Times New Roman" w:hAnsi="Times New Roman" w:cs="Times New Roman"/>
          <w:sz w:val="24"/>
          <w:szCs w:val="24"/>
          <w:lang w:val="en-US"/>
        </w:rPr>
        <w:t>2020, p.277).</w:t>
      </w:r>
      <w:r w:rsidR="00FB54CA">
        <w:rPr>
          <w:rFonts w:ascii="Times New Roman" w:hAnsi="Times New Roman" w:cs="Times New Roman"/>
          <w:sz w:val="24"/>
          <w:szCs w:val="24"/>
          <w:lang w:val="en-US"/>
        </w:rPr>
        <w:t xml:space="preserve"> </w:t>
      </w:r>
      <w:r w:rsidR="00130098">
        <w:rPr>
          <w:rFonts w:ascii="Times New Roman" w:hAnsi="Times New Roman" w:cs="Times New Roman"/>
          <w:sz w:val="24"/>
          <w:szCs w:val="24"/>
          <w:lang w:val="en-US"/>
        </w:rPr>
        <w:t xml:space="preserve">Secondly, </w:t>
      </w:r>
      <w:r w:rsidR="00D81996">
        <w:rPr>
          <w:rFonts w:ascii="Times New Roman" w:hAnsi="Times New Roman" w:cs="Times New Roman"/>
          <w:sz w:val="24"/>
          <w:szCs w:val="24"/>
          <w:lang w:val="en-US"/>
        </w:rPr>
        <w:t xml:space="preserve">there is </w:t>
      </w:r>
      <w:r w:rsidR="001D3D4B">
        <w:rPr>
          <w:rFonts w:ascii="Times New Roman" w:hAnsi="Times New Roman" w:cs="Times New Roman"/>
          <w:sz w:val="24"/>
          <w:szCs w:val="24"/>
          <w:lang w:val="en-US"/>
        </w:rPr>
        <w:t>t</w:t>
      </w:r>
      <w:r w:rsidR="006F4B79">
        <w:rPr>
          <w:rFonts w:ascii="Times New Roman" w:hAnsi="Times New Roman" w:cs="Times New Roman"/>
          <w:sz w:val="24"/>
          <w:szCs w:val="24"/>
          <w:lang w:val="en-US"/>
        </w:rPr>
        <w:t xml:space="preserve">he </w:t>
      </w:r>
      <w:r w:rsidR="000C7A17">
        <w:rPr>
          <w:rFonts w:ascii="Times New Roman" w:hAnsi="Times New Roman" w:cs="Times New Roman"/>
          <w:sz w:val="24"/>
          <w:szCs w:val="24"/>
          <w:lang w:val="en-US"/>
        </w:rPr>
        <w:t>skeptical</w:t>
      </w:r>
      <w:r w:rsidR="00FE4764">
        <w:rPr>
          <w:rFonts w:ascii="Times New Roman" w:hAnsi="Times New Roman" w:cs="Times New Roman"/>
          <w:sz w:val="24"/>
          <w:szCs w:val="24"/>
          <w:lang w:val="en-US"/>
        </w:rPr>
        <w:t xml:space="preserve"> </w:t>
      </w:r>
      <w:r w:rsidR="00AA49FC">
        <w:rPr>
          <w:rFonts w:ascii="Times New Roman" w:hAnsi="Times New Roman" w:cs="Times New Roman"/>
          <w:sz w:val="24"/>
          <w:szCs w:val="24"/>
          <w:lang w:val="en-US"/>
        </w:rPr>
        <w:t>p</w:t>
      </w:r>
      <w:r w:rsidR="00314701">
        <w:rPr>
          <w:rFonts w:ascii="Times New Roman" w:hAnsi="Times New Roman" w:cs="Times New Roman"/>
          <w:sz w:val="24"/>
          <w:szCs w:val="24"/>
          <w:lang w:val="en-US"/>
        </w:rPr>
        <w:t>osition w</w:t>
      </w:r>
      <w:r w:rsidR="00985B2F">
        <w:rPr>
          <w:rFonts w:ascii="Times New Roman" w:hAnsi="Times New Roman" w:cs="Times New Roman"/>
          <w:sz w:val="24"/>
          <w:szCs w:val="24"/>
          <w:lang w:val="en-US"/>
        </w:rPr>
        <w:t>h</w:t>
      </w:r>
      <w:r w:rsidR="000012BC">
        <w:rPr>
          <w:rFonts w:ascii="Times New Roman" w:hAnsi="Times New Roman" w:cs="Times New Roman"/>
          <w:sz w:val="24"/>
          <w:szCs w:val="24"/>
          <w:lang w:val="en-US"/>
        </w:rPr>
        <w:t>ich</w:t>
      </w:r>
      <w:r w:rsidR="00985B2F">
        <w:rPr>
          <w:rFonts w:ascii="Times New Roman" w:hAnsi="Times New Roman" w:cs="Times New Roman"/>
          <w:sz w:val="24"/>
          <w:szCs w:val="24"/>
          <w:lang w:val="en-US"/>
        </w:rPr>
        <w:t xml:space="preserve"> </w:t>
      </w:r>
      <w:r w:rsidR="00900027">
        <w:rPr>
          <w:rFonts w:ascii="Times New Roman" w:hAnsi="Times New Roman" w:cs="Times New Roman"/>
          <w:sz w:val="24"/>
          <w:szCs w:val="24"/>
          <w:lang w:val="en-US"/>
        </w:rPr>
        <w:t>simply</w:t>
      </w:r>
      <w:r w:rsidR="0038782B">
        <w:rPr>
          <w:rFonts w:ascii="Times New Roman" w:hAnsi="Times New Roman" w:cs="Times New Roman"/>
          <w:sz w:val="24"/>
          <w:szCs w:val="24"/>
          <w:lang w:val="en-US"/>
        </w:rPr>
        <w:t xml:space="preserve"> does</w:t>
      </w:r>
      <w:r w:rsidR="00900027">
        <w:rPr>
          <w:rFonts w:ascii="Times New Roman" w:hAnsi="Times New Roman" w:cs="Times New Roman"/>
          <w:sz w:val="24"/>
          <w:szCs w:val="24"/>
          <w:lang w:val="en-US"/>
        </w:rPr>
        <w:t xml:space="preserve"> </w:t>
      </w:r>
      <w:r w:rsidR="00985B2F">
        <w:rPr>
          <w:rFonts w:ascii="Times New Roman" w:hAnsi="Times New Roman" w:cs="Times New Roman"/>
          <w:sz w:val="24"/>
          <w:szCs w:val="24"/>
          <w:lang w:val="en-US"/>
        </w:rPr>
        <w:t>‘not observe any global ch</w:t>
      </w:r>
      <w:r w:rsidR="00124E0D">
        <w:rPr>
          <w:rFonts w:ascii="Times New Roman" w:hAnsi="Times New Roman" w:cs="Times New Roman"/>
          <w:sz w:val="24"/>
          <w:szCs w:val="24"/>
          <w:lang w:val="en-US"/>
        </w:rPr>
        <w:t xml:space="preserve">anges’. Finally, </w:t>
      </w:r>
      <w:r w:rsidR="006F4B79">
        <w:rPr>
          <w:rFonts w:ascii="Times New Roman" w:hAnsi="Times New Roman" w:cs="Times New Roman"/>
          <w:sz w:val="24"/>
          <w:szCs w:val="24"/>
          <w:lang w:val="en-US"/>
        </w:rPr>
        <w:t>the transformationa</w:t>
      </w:r>
      <w:r w:rsidR="00104B5A">
        <w:rPr>
          <w:rFonts w:ascii="Times New Roman" w:hAnsi="Times New Roman" w:cs="Times New Roman"/>
          <w:sz w:val="24"/>
          <w:szCs w:val="24"/>
          <w:lang w:val="en-US"/>
        </w:rPr>
        <w:t>l</w:t>
      </w:r>
      <w:r w:rsidR="0093546E">
        <w:rPr>
          <w:rFonts w:ascii="Times New Roman" w:hAnsi="Times New Roman" w:cs="Times New Roman"/>
          <w:sz w:val="24"/>
          <w:szCs w:val="24"/>
          <w:lang w:val="en-US"/>
        </w:rPr>
        <w:t>ist</w:t>
      </w:r>
      <w:r w:rsidR="00912DC6">
        <w:rPr>
          <w:rFonts w:ascii="Times New Roman" w:hAnsi="Times New Roman" w:cs="Times New Roman"/>
          <w:sz w:val="24"/>
          <w:szCs w:val="24"/>
          <w:lang w:val="en-US"/>
        </w:rPr>
        <w:t>,</w:t>
      </w:r>
      <w:r w:rsidR="001B0AAF">
        <w:rPr>
          <w:rFonts w:ascii="Times New Roman" w:hAnsi="Times New Roman" w:cs="Times New Roman"/>
          <w:sz w:val="24"/>
          <w:szCs w:val="24"/>
          <w:lang w:val="en-US"/>
        </w:rPr>
        <w:t xml:space="preserve"> a contradictory </w:t>
      </w:r>
      <w:r w:rsidR="008D1CE9">
        <w:rPr>
          <w:rFonts w:ascii="Times New Roman" w:hAnsi="Times New Roman" w:cs="Times New Roman"/>
          <w:sz w:val="24"/>
          <w:szCs w:val="24"/>
          <w:lang w:val="en-US"/>
        </w:rPr>
        <w:t>perspective</w:t>
      </w:r>
      <w:r w:rsidR="001B0AAF">
        <w:rPr>
          <w:rFonts w:ascii="Times New Roman" w:hAnsi="Times New Roman" w:cs="Times New Roman"/>
          <w:sz w:val="24"/>
          <w:szCs w:val="24"/>
          <w:lang w:val="en-US"/>
        </w:rPr>
        <w:t xml:space="preserve"> whereby </w:t>
      </w:r>
      <w:r w:rsidR="00AC327B">
        <w:rPr>
          <w:rFonts w:ascii="Times New Roman" w:hAnsi="Times New Roman" w:cs="Times New Roman"/>
          <w:sz w:val="24"/>
          <w:szCs w:val="24"/>
          <w:lang w:val="en-US"/>
        </w:rPr>
        <w:t>‘it promotes</w:t>
      </w:r>
      <w:r w:rsidR="00DC37D7">
        <w:rPr>
          <w:rFonts w:ascii="Times New Roman" w:hAnsi="Times New Roman" w:cs="Times New Roman"/>
          <w:sz w:val="24"/>
          <w:szCs w:val="24"/>
          <w:lang w:val="en-US"/>
        </w:rPr>
        <w:t xml:space="preserve"> economic, cultural and political </w:t>
      </w:r>
      <w:r w:rsidR="00783212">
        <w:rPr>
          <w:rFonts w:ascii="Times New Roman" w:hAnsi="Times New Roman" w:cs="Times New Roman"/>
          <w:sz w:val="24"/>
          <w:szCs w:val="24"/>
          <w:lang w:val="en-US"/>
        </w:rPr>
        <w:t>integration</w:t>
      </w:r>
      <w:r w:rsidR="00DC37D7">
        <w:rPr>
          <w:rFonts w:ascii="Times New Roman" w:hAnsi="Times New Roman" w:cs="Times New Roman"/>
          <w:sz w:val="24"/>
          <w:szCs w:val="24"/>
          <w:lang w:val="en-US"/>
        </w:rPr>
        <w:t xml:space="preserve">’ but on the other hand </w:t>
      </w:r>
      <w:r w:rsidR="00632572">
        <w:rPr>
          <w:rFonts w:ascii="Times New Roman" w:hAnsi="Times New Roman" w:cs="Times New Roman"/>
          <w:sz w:val="24"/>
          <w:szCs w:val="24"/>
          <w:lang w:val="en-US"/>
        </w:rPr>
        <w:t xml:space="preserve">creates </w:t>
      </w:r>
      <w:r w:rsidR="002351A8">
        <w:rPr>
          <w:rFonts w:ascii="Times New Roman" w:hAnsi="Times New Roman" w:cs="Times New Roman"/>
          <w:sz w:val="24"/>
          <w:szCs w:val="24"/>
          <w:lang w:val="en-US"/>
        </w:rPr>
        <w:t>s</w:t>
      </w:r>
      <w:r w:rsidR="00A07172">
        <w:rPr>
          <w:rFonts w:ascii="Times New Roman" w:hAnsi="Times New Roman" w:cs="Times New Roman"/>
          <w:sz w:val="24"/>
          <w:szCs w:val="24"/>
          <w:lang w:val="en-US"/>
        </w:rPr>
        <w:t xml:space="preserve">tratification </w:t>
      </w:r>
      <w:r w:rsidR="002351A8">
        <w:rPr>
          <w:rFonts w:ascii="Times New Roman" w:hAnsi="Times New Roman" w:cs="Times New Roman"/>
          <w:sz w:val="24"/>
          <w:szCs w:val="24"/>
          <w:lang w:val="en-US"/>
        </w:rPr>
        <w:t xml:space="preserve">between </w:t>
      </w:r>
      <w:r w:rsidR="0065305C">
        <w:rPr>
          <w:rFonts w:ascii="Times New Roman" w:hAnsi="Times New Roman" w:cs="Times New Roman"/>
          <w:sz w:val="24"/>
          <w:szCs w:val="24"/>
          <w:lang w:val="en-US"/>
        </w:rPr>
        <w:t>high-and low-income</w:t>
      </w:r>
      <w:r w:rsidR="00B30BDD">
        <w:rPr>
          <w:rFonts w:ascii="Times New Roman" w:hAnsi="Times New Roman" w:cs="Times New Roman"/>
          <w:sz w:val="24"/>
          <w:szCs w:val="24"/>
          <w:lang w:val="en-US"/>
        </w:rPr>
        <w:t xml:space="preserve"> countries</w:t>
      </w:r>
      <w:r w:rsidR="00FF4BBE">
        <w:rPr>
          <w:rFonts w:ascii="Times New Roman" w:hAnsi="Times New Roman" w:cs="Times New Roman"/>
          <w:sz w:val="24"/>
          <w:szCs w:val="24"/>
          <w:lang w:val="en-US"/>
        </w:rPr>
        <w:t xml:space="preserve"> (Taylor et al., 1997, p.</w:t>
      </w:r>
      <w:r w:rsidR="0085722C">
        <w:rPr>
          <w:rFonts w:ascii="Times New Roman" w:hAnsi="Times New Roman" w:cs="Times New Roman"/>
          <w:sz w:val="24"/>
          <w:szCs w:val="24"/>
          <w:lang w:val="en-US"/>
        </w:rPr>
        <w:t>62, cited in Parjanadze, 2009, p.83).</w:t>
      </w:r>
      <w:r w:rsidR="000050EE">
        <w:rPr>
          <w:rFonts w:ascii="Times New Roman" w:hAnsi="Times New Roman" w:cs="Times New Roman"/>
          <w:sz w:val="24"/>
          <w:szCs w:val="24"/>
          <w:lang w:val="en-US"/>
        </w:rPr>
        <w:t xml:space="preserve"> </w:t>
      </w:r>
      <w:r w:rsidR="00FF3B90">
        <w:rPr>
          <w:rFonts w:ascii="Times New Roman" w:hAnsi="Times New Roman" w:cs="Times New Roman"/>
          <w:sz w:val="24"/>
          <w:szCs w:val="24"/>
          <w:lang w:val="en-US"/>
        </w:rPr>
        <w:t>I</w:t>
      </w:r>
      <w:r w:rsidR="008C5ED0">
        <w:rPr>
          <w:rFonts w:ascii="Times New Roman" w:hAnsi="Times New Roman" w:cs="Times New Roman"/>
          <w:sz w:val="24"/>
          <w:szCs w:val="24"/>
          <w:lang w:val="en-US"/>
        </w:rPr>
        <w:t>t is with this in mind</w:t>
      </w:r>
      <w:r w:rsidR="00B02820">
        <w:rPr>
          <w:rFonts w:ascii="Times New Roman" w:hAnsi="Times New Roman" w:cs="Times New Roman"/>
          <w:sz w:val="24"/>
          <w:szCs w:val="24"/>
          <w:lang w:val="en-US"/>
        </w:rPr>
        <w:t xml:space="preserve"> that</w:t>
      </w:r>
      <w:r w:rsidR="008C5ED0">
        <w:rPr>
          <w:rFonts w:ascii="Times New Roman" w:hAnsi="Times New Roman" w:cs="Times New Roman"/>
          <w:sz w:val="24"/>
          <w:szCs w:val="24"/>
          <w:lang w:val="en-US"/>
        </w:rPr>
        <w:t xml:space="preserve"> </w:t>
      </w:r>
      <w:r w:rsidR="006E1113">
        <w:rPr>
          <w:rFonts w:ascii="Times New Roman" w:hAnsi="Times New Roman" w:cs="Times New Roman"/>
          <w:sz w:val="24"/>
          <w:szCs w:val="24"/>
          <w:lang w:val="en-US"/>
        </w:rPr>
        <w:t>‘The impact of globalization on culture and educational system is a major concern’</w:t>
      </w:r>
      <w:r w:rsidR="001F4606">
        <w:rPr>
          <w:rFonts w:ascii="Times New Roman" w:hAnsi="Times New Roman" w:cs="Times New Roman"/>
          <w:sz w:val="24"/>
          <w:szCs w:val="24"/>
          <w:lang w:val="en-US"/>
        </w:rPr>
        <w:t xml:space="preserve"> </w:t>
      </w:r>
      <w:r w:rsidR="009143FC">
        <w:rPr>
          <w:rFonts w:ascii="Times New Roman" w:hAnsi="Times New Roman" w:cs="Times New Roman"/>
          <w:sz w:val="24"/>
          <w:szCs w:val="24"/>
          <w:lang w:val="en-US"/>
        </w:rPr>
        <w:t>suggested</w:t>
      </w:r>
      <w:r w:rsidR="001F4606">
        <w:rPr>
          <w:rFonts w:ascii="Times New Roman" w:hAnsi="Times New Roman" w:cs="Times New Roman"/>
          <w:sz w:val="24"/>
          <w:szCs w:val="24"/>
          <w:lang w:val="en-US"/>
        </w:rPr>
        <w:t xml:space="preserve"> by Bakh</w:t>
      </w:r>
      <w:r w:rsidR="004B484F">
        <w:rPr>
          <w:rFonts w:ascii="Times New Roman" w:hAnsi="Times New Roman" w:cs="Times New Roman"/>
          <w:sz w:val="24"/>
          <w:szCs w:val="24"/>
          <w:lang w:val="en-US"/>
        </w:rPr>
        <w:t>tiari (2011, p.95) who</w:t>
      </w:r>
      <w:r w:rsidR="001A086D">
        <w:rPr>
          <w:rFonts w:ascii="Times New Roman" w:hAnsi="Times New Roman" w:cs="Times New Roman"/>
          <w:sz w:val="24"/>
          <w:szCs w:val="24"/>
          <w:lang w:val="en-US"/>
        </w:rPr>
        <w:t xml:space="preserve"> consequently</w:t>
      </w:r>
      <w:r w:rsidR="004B484F">
        <w:rPr>
          <w:rFonts w:ascii="Times New Roman" w:hAnsi="Times New Roman" w:cs="Times New Roman"/>
          <w:sz w:val="24"/>
          <w:szCs w:val="24"/>
          <w:lang w:val="en-US"/>
        </w:rPr>
        <w:t xml:space="preserve"> </w:t>
      </w:r>
      <w:r w:rsidR="00E519EB">
        <w:rPr>
          <w:rFonts w:ascii="Times New Roman" w:hAnsi="Times New Roman" w:cs="Times New Roman"/>
          <w:sz w:val="24"/>
          <w:szCs w:val="24"/>
          <w:lang w:val="en-US"/>
        </w:rPr>
        <w:t>emphasizes</w:t>
      </w:r>
      <w:r w:rsidR="004B484F">
        <w:rPr>
          <w:rFonts w:ascii="Times New Roman" w:hAnsi="Times New Roman" w:cs="Times New Roman"/>
          <w:sz w:val="24"/>
          <w:szCs w:val="24"/>
          <w:lang w:val="en-US"/>
        </w:rPr>
        <w:t xml:space="preserve"> that </w:t>
      </w:r>
      <w:r w:rsidR="00187A3E">
        <w:rPr>
          <w:rFonts w:ascii="Times New Roman" w:hAnsi="Times New Roman" w:cs="Times New Roman"/>
          <w:sz w:val="24"/>
          <w:szCs w:val="24"/>
          <w:lang w:val="en-US"/>
        </w:rPr>
        <w:t xml:space="preserve">access to education </w:t>
      </w:r>
      <w:r w:rsidR="00D11C85">
        <w:rPr>
          <w:rFonts w:ascii="Times New Roman" w:hAnsi="Times New Roman" w:cs="Times New Roman"/>
          <w:sz w:val="24"/>
          <w:szCs w:val="24"/>
          <w:lang w:val="en-US"/>
        </w:rPr>
        <w:t>must be ensured for all children</w:t>
      </w:r>
      <w:r w:rsidR="00B83F83">
        <w:rPr>
          <w:rFonts w:ascii="Times New Roman" w:hAnsi="Times New Roman" w:cs="Times New Roman"/>
          <w:sz w:val="24"/>
          <w:szCs w:val="24"/>
          <w:lang w:val="en-US"/>
        </w:rPr>
        <w:t xml:space="preserve"> at ‘all income level’</w:t>
      </w:r>
      <w:r w:rsidR="001E4530">
        <w:rPr>
          <w:rFonts w:ascii="Times New Roman" w:hAnsi="Times New Roman" w:cs="Times New Roman"/>
          <w:sz w:val="24"/>
          <w:szCs w:val="24"/>
          <w:lang w:val="en-US"/>
        </w:rPr>
        <w:t xml:space="preserve"> countries.</w:t>
      </w:r>
      <w:r w:rsidR="003D1173">
        <w:rPr>
          <w:rFonts w:ascii="Times New Roman" w:hAnsi="Times New Roman" w:cs="Times New Roman"/>
          <w:sz w:val="24"/>
          <w:szCs w:val="24"/>
          <w:lang w:val="en-US"/>
        </w:rPr>
        <w:t xml:space="preserve"> There are differences in education systems between </w:t>
      </w:r>
      <w:r w:rsidR="00460C5D">
        <w:rPr>
          <w:rFonts w:ascii="Times New Roman" w:hAnsi="Times New Roman" w:cs="Times New Roman"/>
          <w:sz w:val="24"/>
          <w:szCs w:val="24"/>
          <w:lang w:val="en-US"/>
        </w:rPr>
        <w:t>nations</w:t>
      </w:r>
      <w:r w:rsidR="00F8474B">
        <w:rPr>
          <w:rFonts w:ascii="Times New Roman" w:hAnsi="Times New Roman" w:cs="Times New Roman"/>
          <w:sz w:val="24"/>
          <w:szCs w:val="24"/>
          <w:lang w:val="en-US"/>
        </w:rPr>
        <w:t>,</w:t>
      </w:r>
      <w:r w:rsidR="003D1173">
        <w:rPr>
          <w:rFonts w:ascii="Times New Roman" w:hAnsi="Times New Roman" w:cs="Times New Roman"/>
          <w:sz w:val="24"/>
          <w:szCs w:val="24"/>
          <w:lang w:val="en-US"/>
        </w:rPr>
        <w:t xml:space="preserve"> </w:t>
      </w:r>
      <w:r w:rsidR="00B607A0">
        <w:rPr>
          <w:rFonts w:ascii="Times New Roman" w:hAnsi="Times New Roman" w:cs="Times New Roman"/>
          <w:sz w:val="24"/>
          <w:szCs w:val="24"/>
          <w:lang w:val="en-US"/>
        </w:rPr>
        <w:t xml:space="preserve">arising from </w:t>
      </w:r>
      <w:r w:rsidR="004A7976">
        <w:rPr>
          <w:rFonts w:ascii="Times New Roman" w:hAnsi="Times New Roman" w:cs="Times New Roman"/>
          <w:sz w:val="24"/>
          <w:szCs w:val="24"/>
          <w:lang w:val="en-US"/>
        </w:rPr>
        <w:t>economic</w:t>
      </w:r>
      <w:r w:rsidR="00886DFF">
        <w:rPr>
          <w:rFonts w:ascii="Times New Roman" w:hAnsi="Times New Roman" w:cs="Times New Roman"/>
          <w:sz w:val="24"/>
          <w:szCs w:val="24"/>
          <w:lang w:val="en-US"/>
        </w:rPr>
        <w:t xml:space="preserve"> and political</w:t>
      </w:r>
      <w:r w:rsidR="004A7976">
        <w:rPr>
          <w:rFonts w:ascii="Times New Roman" w:hAnsi="Times New Roman" w:cs="Times New Roman"/>
          <w:sz w:val="24"/>
          <w:szCs w:val="24"/>
          <w:lang w:val="en-US"/>
        </w:rPr>
        <w:t xml:space="preserve"> c</w:t>
      </w:r>
      <w:r w:rsidR="002B540E">
        <w:rPr>
          <w:rFonts w:ascii="Times New Roman" w:hAnsi="Times New Roman" w:cs="Times New Roman"/>
          <w:sz w:val="24"/>
          <w:szCs w:val="24"/>
          <w:lang w:val="en-US"/>
        </w:rPr>
        <w:t>limates</w:t>
      </w:r>
      <w:r w:rsidR="00AA775E">
        <w:rPr>
          <w:rFonts w:ascii="Times New Roman" w:hAnsi="Times New Roman" w:cs="Times New Roman"/>
          <w:sz w:val="24"/>
          <w:szCs w:val="24"/>
          <w:lang w:val="en-US"/>
        </w:rPr>
        <w:t xml:space="preserve"> and s</w:t>
      </w:r>
      <w:r w:rsidR="006A5851">
        <w:rPr>
          <w:rFonts w:ascii="Times New Roman" w:hAnsi="Times New Roman" w:cs="Times New Roman"/>
          <w:sz w:val="24"/>
          <w:szCs w:val="24"/>
          <w:lang w:val="en-US"/>
        </w:rPr>
        <w:t>uch</w:t>
      </w:r>
      <w:r w:rsidR="00692E10">
        <w:rPr>
          <w:rFonts w:ascii="Times New Roman" w:hAnsi="Times New Roman" w:cs="Times New Roman"/>
          <w:sz w:val="24"/>
          <w:szCs w:val="24"/>
          <w:lang w:val="en-US"/>
        </w:rPr>
        <w:t xml:space="preserve"> </w:t>
      </w:r>
      <w:r w:rsidR="006A5851">
        <w:rPr>
          <w:rFonts w:ascii="Times New Roman" w:hAnsi="Times New Roman" w:cs="Times New Roman"/>
          <w:sz w:val="24"/>
          <w:szCs w:val="24"/>
          <w:lang w:val="en-US"/>
        </w:rPr>
        <w:t>c</w:t>
      </w:r>
      <w:r w:rsidR="00F15F2A">
        <w:rPr>
          <w:rFonts w:ascii="Times New Roman" w:hAnsi="Times New Roman" w:cs="Times New Roman"/>
          <w:sz w:val="24"/>
          <w:szCs w:val="24"/>
          <w:lang w:val="en-US"/>
        </w:rPr>
        <w:t xml:space="preserve">onditions will determine </w:t>
      </w:r>
      <w:r w:rsidR="008911EA">
        <w:rPr>
          <w:rFonts w:ascii="Times New Roman" w:hAnsi="Times New Roman" w:cs="Times New Roman"/>
          <w:sz w:val="24"/>
          <w:szCs w:val="24"/>
          <w:lang w:val="en-US"/>
        </w:rPr>
        <w:t>a countr</w:t>
      </w:r>
      <w:r w:rsidR="00AF78BA">
        <w:rPr>
          <w:rFonts w:ascii="Times New Roman" w:hAnsi="Times New Roman" w:cs="Times New Roman"/>
          <w:sz w:val="24"/>
          <w:szCs w:val="24"/>
          <w:lang w:val="en-US"/>
        </w:rPr>
        <w:t>y’s</w:t>
      </w:r>
      <w:r w:rsidR="008911EA">
        <w:rPr>
          <w:rFonts w:ascii="Times New Roman" w:hAnsi="Times New Roman" w:cs="Times New Roman"/>
          <w:sz w:val="24"/>
          <w:szCs w:val="24"/>
          <w:lang w:val="en-US"/>
        </w:rPr>
        <w:t xml:space="preserve"> place</w:t>
      </w:r>
      <w:r w:rsidR="002A4DB5">
        <w:rPr>
          <w:rFonts w:ascii="Times New Roman" w:hAnsi="Times New Roman" w:cs="Times New Roman"/>
          <w:sz w:val="24"/>
          <w:szCs w:val="24"/>
          <w:lang w:val="en-US"/>
        </w:rPr>
        <w:t xml:space="preserve"> and participation</w:t>
      </w:r>
      <w:r w:rsidR="008911EA">
        <w:rPr>
          <w:rFonts w:ascii="Times New Roman" w:hAnsi="Times New Roman" w:cs="Times New Roman"/>
          <w:sz w:val="24"/>
          <w:szCs w:val="24"/>
          <w:lang w:val="en-US"/>
        </w:rPr>
        <w:t xml:space="preserve"> in the world system (Ballantine and Spade</w:t>
      </w:r>
      <w:r w:rsidR="00A56E54">
        <w:rPr>
          <w:rFonts w:ascii="Times New Roman" w:hAnsi="Times New Roman" w:cs="Times New Roman"/>
          <w:sz w:val="24"/>
          <w:szCs w:val="24"/>
          <w:lang w:val="en-US"/>
        </w:rPr>
        <w:t xml:space="preserve">, </w:t>
      </w:r>
      <w:r w:rsidR="008911EA">
        <w:rPr>
          <w:rFonts w:ascii="Times New Roman" w:hAnsi="Times New Roman" w:cs="Times New Roman"/>
          <w:sz w:val="24"/>
          <w:szCs w:val="24"/>
          <w:lang w:val="en-US"/>
        </w:rPr>
        <w:t>2015</w:t>
      </w:r>
      <w:r w:rsidR="00B47D4C">
        <w:rPr>
          <w:rFonts w:ascii="Times New Roman" w:hAnsi="Times New Roman" w:cs="Times New Roman"/>
          <w:sz w:val="24"/>
          <w:szCs w:val="24"/>
          <w:lang w:val="en-US"/>
        </w:rPr>
        <w:t>, p.407</w:t>
      </w:r>
      <w:r w:rsidR="008911EA">
        <w:rPr>
          <w:rFonts w:ascii="Times New Roman" w:hAnsi="Times New Roman" w:cs="Times New Roman"/>
          <w:sz w:val="24"/>
          <w:szCs w:val="24"/>
          <w:lang w:val="en-US"/>
        </w:rPr>
        <w:t>).</w:t>
      </w:r>
    </w:p>
    <w:p w14:paraId="0D13025D" w14:textId="6FEA046F" w:rsidR="005F3DFA" w:rsidRDefault="005F3DFA" w:rsidP="005F3DF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UNESCO (2021, p.1) believe that </w:t>
      </w:r>
      <w:r w:rsidR="00C95DEC">
        <w:rPr>
          <w:rFonts w:ascii="Times New Roman" w:hAnsi="Times New Roman" w:cs="Times New Roman"/>
          <w:sz w:val="24"/>
          <w:szCs w:val="24"/>
          <w:lang w:val="en-US"/>
        </w:rPr>
        <w:t>education</w:t>
      </w:r>
      <w:r>
        <w:rPr>
          <w:rFonts w:ascii="Times New Roman" w:hAnsi="Times New Roman" w:cs="Times New Roman"/>
          <w:sz w:val="24"/>
          <w:szCs w:val="24"/>
          <w:lang w:val="en-US"/>
        </w:rPr>
        <w:t xml:space="preserve"> is ‘a human right for all’</w:t>
      </w:r>
      <w:r w:rsidR="00552D33">
        <w:rPr>
          <w:rFonts w:ascii="Times New Roman" w:hAnsi="Times New Roman" w:cs="Times New Roman"/>
          <w:sz w:val="24"/>
          <w:szCs w:val="24"/>
          <w:lang w:val="en-US"/>
        </w:rPr>
        <w:t xml:space="preserve"> and</w:t>
      </w:r>
      <w:r w:rsidR="00152E84">
        <w:rPr>
          <w:rFonts w:ascii="Times New Roman" w:hAnsi="Times New Roman" w:cs="Times New Roman"/>
          <w:sz w:val="24"/>
          <w:szCs w:val="24"/>
          <w:lang w:val="en-US"/>
        </w:rPr>
        <w:t xml:space="preserve"> thus,</w:t>
      </w:r>
      <w:r>
        <w:rPr>
          <w:rFonts w:ascii="Times New Roman" w:hAnsi="Times New Roman" w:cs="Times New Roman"/>
          <w:sz w:val="24"/>
          <w:szCs w:val="24"/>
          <w:lang w:val="en-US"/>
        </w:rPr>
        <w:t xml:space="preserve"> has been charged with the responsibility to steer the Global Education 2030 agenda via the Sustainable Development Goal 4. The goal encompasses global perspectives</w:t>
      </w:r>
      <w:r w:rsidR="00CD13EF">
        <w:rPr>
          <w:rFonts w:ascii="Times New Roman" w:hAnsi="Times New Roman" w:cs="Times New Roman"/>
          <w:sz w:val="24"/>
          <w:szCs w:val="24"/>
          <w:lang w:val="en-US"/>
        </w:rPr>
        <w:t xml:space="preserve"> of</w:t>
      </w:r>
      <w:r>
        <w:rPr>
          <w:rFonts w:ascii="Times New Roman" w:hAnsi="Times New Roman" w:cs="Times New Roman"/>
          <w:sz w:val="24"/>
          <w:szCs w:val="24"/>
          <w:lang w:val="en-US"/>
        </w:rPr>
        <w:t xml:space="preserve"> education including the issues of global citizenship, promotion of peace, </w:t>
      </w:r>
      <w:r w:rsidRPr="00797DC2">
        <w:rPr>
          <w:rFonts w:ascii="Times New Roman" w:hAnsi="Times New Roman" w:cs="Times New Roman"/>
          <w:sz w:val="24"/>
          <w:szCs w:val="24"/>
          <w:lang w:val="en-US"/>
        </w:rPr>
        <w:t>culture and diversity, sustainable development, human rights, and gender equality (UNESCO, 2021, p.2). This will be explored</w:t>
      </w:r>
      <w:r>
        <w:rPr>
          <w:rFonts w:ascii="Times New Roman" w:hAnsi="Times New Roman" w:cs="Times New Roman"/>
          <w:sz w:val="24"/>
          <w:szCs w:val="24"/>
          <w:lang w:val="en-US"/>
        </w:rPr>
        <w:t xml:space="preserve"> further, particularly in relation to the critical issues of poverty, gender inequality</w:t>
      </w:r>
      <w:r w:rsidR="00033256">
        <w:rPr>
          <w:rFonts w:ascii="Times New Roman" w:hAnsi="Times New Roman" w:cs="Times New Roman"/>
          <w:sz w:val="24"/>
          <w:szCs w:val="24"/>
          <w:lang w:val="en-US"/>
        </w:rPr>
        <w:t xml:space="preserve">, human </w:t>
      </w:r>
      <w:r w:rsidR="001A65C4">
        <w:rPr>
          <w:rFonts w:ascii="Times New Roman" w:hAnsi="Times New Roman" w:cs="Times New Roman"/>
          <w:sz w:val="24"/>
          <w:szCs w:val="24"/>
          <w:lang w:val="en-US"/>
        </w:rPr>
        <w:t>rights,</w:t>
      </w:r>
      <w:r>
        <w:rPr>
          <w:rFonts w:ascii="Times New Roman" w:hAnsi="Times New Roman" w:cs="Times New Roman"/>
          <w:sz w:val="24"/>
          <w:szCs w:val="24"/>
          <w:lang w:val="en-US"/>
        </w:rPr>
        <w:t xml:space="preserve"> and teacher provision in the sub-Saharan African country Mozambique.</w:t>
      </w:r>
    </w:p>
    <w:p w14:paraId="7148B34A" w14:textId="77777777" w:rsidR="005F3DFA" w:rsidRDefault="005F3DFA" w:rsidP="00E376BE">
      <w:pPr>
        <w:spacing w:line="360" w:lineRule="auto"/>
        <w:jc w:val="both"/>
        <w:rPr>
          <w:rFonts w:ascii="Times New Roman" w:hAnsi="Times New Roman" w:cs="Times New Roman"/>
          <w:sz w:val="24"/>
          <w:szCs w:val="24"/>
          <w:lang w:val="en-US"/>
        </w:rPr>
      </w:pPr>
    </w:p>
    <w:p w14:paraId="22DAFD14" w14:textId="551087ED" w:rsidR="00653DC3" w:rsidRDefault="00653DC3" w:rsidP="00E376B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UNESCO Institute for Statistics (UIS) (2011, p.7-8) reveal that whilst access to secondary education in low-income countries is ‘a challenge’ the gap between high-and low</w:t>
      </w:r>
      <w:r w:rsidR="0047582F">
        <w:rPr>
          <w:rFonts w:ascii="Times New Roman" w:hAnsi="Times New Roman" w:cs="Times New Roman"/>
          <w:sz w:val="24"/>
          <w:szCs w:val="24"/>
          <w:lang w:val="en-US"/>
        </w:rPr>
        <w:t>-</w:t>
      </w:r>
      <w:r>
        <w:rPr>
          <w:rFonts w:ascii="Times New Roman" w:hAnsi="Times New Roman" w:cs="Times New Roman"/>
          <w:sz w:val="24"/>
          <w:szCs w:val="24"/>
          <w:lang w:val="en-US"/>
        </w:rPr>
        <w:t xml:space="preserve">income countries for primary school attendance is decreasing. UIS </w:t>
      </w:r>
      <w:r w:rsidR="00637D26">
        <w:rPr>
          <w:rFonts w:ascii="Times New Roman" w:hAnsi="Times New Roman" w:cs="Times New Roman"/>
          <w:sz w:val="24"/>
          <w:szCs w:val="24"/>
          <w:lang w:val="en-US"/>
        </w:rPr>
        <w:t>report</w:t>
      </w:r>
      <w:r>
        <w:rPr>
          <w:rFonts w:ascii="Times New Roman" w:hAnsi="Times New Roman" w:cs="Times New Roman"/>
          <w:sz w:val="24"/>
          <w:szCs w:val="24"/>
          <w:lang w:val="en-US"/>
        </w:rPr>
        <w:t xml:space="preserve"> secondary education attendance as </w:t>
      </w:r>
      <w:r w:rsidR="00937AA7">
        <w:rPr>
          <w:rFonts w:ascii="Times New Roman" w:hAnsi="Times New Roman" w:cs="Times New Roman"/>
          <w:sz w:val="24"/>
          <w:szCs w:val="24"/>
          <w:lang w:val="en-US"/>
        </w:rPr>
        <w:t>particularly low</w:t>
      </w:r>
      <w:r>
        <w:rPr>
          <w:rFonts w:ascii="Times New Roman" w:hAnsi="Times New Roman" w:cs="Times New Roman"/>
          <w:sz w:val="24"/>
          <w:szCs w:val="24"/>
          <w:lang w:val="en-US"/>
        </w:rPr>
        <w:t xml:space="preserve"> in sub-Saharan Africa. </w:t>
      </w:r>
      <w:r w:rsidR="00886A9B">
        <w:rPr>
          <w:rFonts w:ascii="Times New Roman" w:hAnsi="Times New Roman" w:cs="Times New Roman"/>
          <w:sz w:val="24"/>
          <w:szCs w:val="24"/>
          <w:lang w:val="en-US"/>
        </w:rPr>
        <w:t xml:space="preserve">Contrastingly, </w:t>
      </w:r>
      <w:r w:rsidR="00013EFE">
        <w:rPr>
          <w:rFonts w:ascii="Times New Roman" w:hAnsi="Times New Roman" w:cs="Times New Roman"/>
          <w:sz w:val="24"/>
          <w:szCs w:val="24"/>
          <w:lang w:val="en-US"/>
        </w:rPr>
        <w:t>a</w:t>
      </w:r>
      <w:r w:rsidR="00CE5021">
        <w:rPr>
          <w:rFonts w:ascii="Times New Roman" w:hAnsi="Times New Roman" w:cs="Times New Roman"/>
          <w:sz w:val="24"/>
          <w:szCs w:val="24"/>
          <w:lang w:val="en-US"/>
        </w:rPr>
        <w:t xml:space="preserve"> surge of </w:t>
      </w:r>
      <w:r>
        <w:rPr>
          <w:rFonts w:ascii="Times New Roman" w:hAnsi="Times New Roman" w:cs="Times New Roman"/>
          <w:sz w:val="24"/>
          <w:szCs w:val="24"/>
          <w:lang w:val="en-US"/>
        </w:rPr>
        <w:t>primary education att</w:t>
      </w:r>
      <w:r w:rsidR="00CE5021">
        <w:rPr>
          <w:rFonts w:ascii="Times New Roman" w:hAnsi="Times New Roman" w:cs="Times New Roman"/>
          <w:sz w:val="24"/>
          <w:szCs w:val="24"/>
          <w:lang w:val="en-US"/>
        </w:rPr>
        <w:t>endance</w:t>
      </w:r>
      <w:r>
        <w:rPr>
          <w:rFonts w:ascii="Times New Roman" w:hAnsi="Times New Roman" w:cs="Times New Roman"/>
          <w:sz w:val="24"/>
          <w:szCs w:val="24"/>
          <w:lang w:val="en-US"/>
        </w:rPr>
        <w:t xml:space="preserve"> in the last decade</w:t>
      </w:r>
      <w:r w:rsidR="00013EFE">
        <w:rPr>
          <w:rFonts w:ascii="Times New Roman" w:hAnsi="Times New Roman" w:cs="Times New Roman"/>
          <w:sz w:val="24"/>
          <w:szCs w:val="24"/>
          <w:lang w:val="en-US"/>
        </w:rPr>
        <w:t xml:space="preserve"> has been witnessed</w:t>
      </w:r>
      <w:r w:rsidR="0047582F">
        <w:rPr>
          <w:rFonts w:ascii="Times New Roman" w:hAnsi="Times New Roman" w:cs="Times New Roman"/>
          <w:sz w:val="24"/>
          <w:szCs w:val="24"/>
          <w:lang w:val="en-US"/>
        </w:rPr>
        <w:t>,</w:t>
      </w:r>
      <w:r w:rsidR="00886A9B">
        <w:rPr>
          <w:rFonts w:ascii="Times New Roman" w:hAnsi="Times New Roman" w:cs="Times New Roman"/>
          <w:sz w:val="24"/>
          <w:szCs w:val="24"/>
          <w:lang w:val="en-US"/>
        </w:rPr>
        <w:t xml:space="preserve"> </w:t>
      </w:r>
      <w:r w:rsidR="0047582F">
        <w:rPr>
          <w:rFonts w:ascii="Times New Roman" w:hAnsi="Times New Roman" w:cs="Times New Roman"/>
          <w:sz w:val="24"/>
          <w:szCs w:val="24"/>
          <w:lang w:val="en-US"/>
        </w:rPr>
        <w:t>however,</w:t>
      </w:r>
      <w:r w:rsidR="00886A9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demand for secondary education has disparately not been met. </w:t>
      </w:r>
      <w:r w:rsidR="00FC784E">
        <w:rPr>
          <w:rFonts w:ascii="Times New Roman" w:hAnsi="Times New Roman" w:cs="Times New Roman"/>
          <w:sz w:val="24"/>
          <w:szCs w:val="24"/>
          <w:lang w:val="en-US"/>
        </w:rPr>
        <w:t>A</w:t>
      </w:r>
      <w:r>
        <w:rPr>
          <w:rFonts w:ascii="Times New Roman" w:hAnsi="Times New Roman" w:cs="Times New Roman"/>
          <w:sz w:val="24"/>
          <w:szCs w:val="24"/>
          <w:lang w:val="en-US"/>
        </w:rPr>
        <w:t xml:space="preserve"> 9% increase </w:t>
      </w:r>
      <w:r w:rsidR="00236915">
        <w:rPr>
          <w:rFonts w:ascii="Times New Roman" w:hAnsi="Times New Roman" w:cs="Times New Roman"/>
          <w:sz w:val="24"/>
          <w:szCs w:val="24"/>
          <w:lang w:val="en-US"/>
        </w:rPr>
        <w:t xml:space="preserve">in </w:t>
      </w:r>
      <w:r w:rsidR="00465773">
        <w:rPr>
          <w:rFonts w:ascii="Times New Roman" w:hAnsi="Times New Roman" w:cs="Times New Roman"/>
          <w:sz w:val="24"/>
          <w:szCs w:val="24"/>
          <w:lang w:val="en-US"/>
        </w:rPr>
        <w:t>access to primary education</w:t>
      </w:r>
      <w:r w:rsidR="0023691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worldwide is attributable to Education for All (EFA) goal 2 (2000) and the Millennium Development Goals (MDG) (2000) </w:t>
      </w:r>
      <w:r w:rsidR="0066055A">
        <w:rPr>
          <w:rFonts w:ascii="Times New Roman" w:hAnsi="Times New Roman" w:cs="Times New Roman"/>
          <w:sz w:val="24"/>
          <w:szCs w:val="24"/>
          <w:lang w:val="en-US"/>
        </w:rPr>
        <w:t>spearheaded by</w:t>
      </w:r>
      <w:r>
        <w:rPr>
          <w:rFonts w:ascii="Times New Roman" w:hAnsi="Times New Roman" w:cs="Times New Roman"/>
          <w:sz w:val="24"/>
          <w:szCs w:val="24"/>
          <w:lang w:val="en-US"/>
        </w:rPr>
        <w:t xml:space="preserve"> countries within the United Nations who</w:t>
      </w:r>
      <w:r w:rsidR="00442AD7">
        <w:rPr>
          <w:rFonts w:ascii="Times New Roman" w:hAnsi="Times New Roman" w:cs="Times New Roman"/>
          <w:sz w:val="24"/>
          <w:szCs w:val="24"/>
          <w:lang w:val="en-US"/>
        </w:rPr>
        <w:t xml:space="preserve"> endo</w:t>
      </w:r>
      <w:r w:rsidR="00200E39">
        <w:rPr>
          <w:rFonts w:ascii="Times New Roman" w:hAnsi="Times New Roman" w:cs="Times New Roman"/>
          <w:sz w:val="24"/>
          <w:szCs w:val="24"/>
          <w:lang w:val="en-US"/>
        </w:rPr>
        <w:t>rse</w:t>
      </w:r>
      <w:r w:rsidR="00FE02AE">
        <w:rPr>
          <w:rFonts w:ascii="Times New Roman" w:hAnsi="Times New Roman" w:cs="Times New Roman"/>
          <w:sz w:val="24"/>
          <w:szCs w:val="24"/>
          <w:lang w:val="en-US"/>
        </w:rPr>
        <w:t xml:space="preserve"> </w:t>
      </w:r>
      <w:r>
        <w:rPr>
          <w:rFonts w:ascii="Times New Roman" w:hAnsi="Times New Roman" w:cs="Times New Roman"/>
          <w:sz w:val="24"/>
          <w:szCs w:val="24"/>
          <w:lang w:val="en-US"/>
        </w:rPr>
        <w:t>Universal Primary Education (UPE)</w:t>
      </w:r>
      <w:r w:rsidR="00615729">
        <w:rPr>
          <w:rFonts w:ascii="Times New Roman" w:hAnsi="Times New Roman" w:cs="Times New Roman"/>
          <w:sz w:val="24"/>
          <w:szCs w:val="24"/>
          <w:lang w:val="en-US"/>
        </w:rPr>
        <w:t xml:space="preserve"> and </w:t>
      </w:r>
      <w:r w:rsidR="00A62757">
        <w:rPr>
          <w:rFonts w:ascii="Times New Roman" w:hAnsi="Times New Roman" w:cs="Times New Roman"/>
          <w:sz w:val="24"/>
          <w:szCs w:val="24"/>
          <w:lang w:val="en-US"/>
        </w:rPr>
        <w:t xml:space="preserve">seek </w:t>
      </w:r>
      <w:r w:rsidR="00615729">
        <w:rPr>
          <w:rFonts w:ascii="Times New Roman" w:hAnsi="Times New Roman" w:cs="Times New Roman"/>
          <w:sz w:val="24"/>
          <w:szCs w:val="24"/>
          <w:lang w:val="en-US"/>
        </w:rPr>
        <w:t>gender parity</w:t>
      </w:r>
      <w:r w:rsidR="003B1EC9">
        <w:rPr>
          <w:rFonts w:ascii="Times New Roman" w:hAnsi="Times New Roman" w:cs="Times New Roman"/>
          <w:sz w:val="24"/>
          <w:szCs w:val="24"/>
          <w:lang w:val="en-US"/>
        </w:rPr>
        <w:t xml:space="preserve"> </w:t>
      </w:r>
      <w:r w:rsidR="00756BCA">
        <w:rPr>
          <w:rFonts w:ascii="Times New Roman" w:hAnsi="Times New Roman" w:cs="Times New Roman"/>
          <w:sz w:val="24"/>
          <w:szCs w:val="24"/>
          <w:lang w:val="en-US"/>
        </w:rPr>
        <w:t xml:space="preserve">(UIS, 2011, p.9). </w:t>
      </w:r>
      <w:r>
        <w:rPr>
          <w:rFonts w:ascii="Times New Roman" w:hAnsi="Times New Roman" w:cs="Times New Roman"/>
          <w:sz w:val="24"/>
          <w:szCs w:val="24"/>
          <w:lang w:val="en-US"/>
        </w:rPr>
        <w:t>Specifically,</w:t>
      </w:r>
      <w:r w:rsidR="00756BCA">
        <w:rPr>
          <w:rFonts w:ascii="Times New Roman" w:hAnsi="Times New Roman" w:cs="Times New Roman"/>
          <w:sz w:val="24"/>
          <w:szCs w:val="24"/>
          <w:lang w:val="en-US"/>
        </w:rPr>
        <w:t xml:space="preserve"> </w:t>
      </w:r>
      <w:r>
        <w:rPr>
          <w:rFonts w:ascii="Times New Roman" w:hAnsi="Times New Roman" w:cs="Times New Roman"/>
          <w:sz w:val="24"/>
          <w:szCs w:val="24"/>
          <w:lang w:val="en-US"/>
        </w:rPr>
        <w:t>EFA</w:t>
      </w:r>
      <w:r w:rsidR="00640BBE">
        <w:rPr>
          <w:rFonts w:ascii="Times New Roman" w:hAnsi="Times New Roman" w:cs="Times New Roman"/>
          <w:sz w:val="24"/>
          <w:szCs w:val="24"/>
          <w:lang w:val="en-US"/>
        </w:rPr>
        <w:t xml:space="preserve"> </w:t>
      </w:r>
      <w:r w:rsidR="00E47CD9">
        <w:rPr>
          <w:rFonts w:ascii="Times New Roman" w:hAnsi="Times New Roman" w:cs="Times New Roman"/>
          <w:sz w:val="24"/>
          <w:szCs w:val="24"/>
          <w:lang w:val="en-US"/>
        </w:rPr>
        <w:t>advocates</w:t>
      </w:r>
      <w:r>
        <w:rPr>
          <w:rFonts w:ascii="Times New Roman" w:hAnsi="Times New Roman" w:cs="Times New Roman"/>
          <w:sz w:val="24"/>
          <w:szCs w:val="24"/>
          <w:lang w:val="en-US"/>
        </w:rPr>
        <w:t xml:space="preserve"> a free, compulsory, and good quality education, particularly for girls (UIS, 2011</w:t>
      </w:r>
      <w:r w:rsidR="00C5616E">
        <w:rPr>
          <w:rFonts w:ascii="Times New Roman" w:hAnsi="Times New Roman" w:cs="Times New Roman"/>
          <w:sz w:val="24"/>
          <w:szCs w:val="24"/>
          <w:lang w:val="en-US"/>
        </w:rPr>
        <w:t>,</w:t>
      </w:r>
      <w:r w:rsidR="003863A5">
        <w:rPr>
          <w:rFonts w:ascii="Times New Roman" w:hAnsi="Times New Roman" w:cs="Times New Roman"/>
          <w:sz w:val="24"/>
          <w:szCs w:val="24"/>
          <w:lang w:val="en-US"/>
        </w:rPr>
        <w:t xml:space="preserve"> </w:t>
      </w:r>
      <w:r w:rsidR="00C5616E">
        <w:rPr>
          <w:rFonts w:ascii="Times New Roman" w:hAnsi="Times New Roman" w:cs="Times New Roman"/>
          <w:sz w:val="24"/>
          <w:szCs w:val="24"/>
          <w:lang w:val="en-US"/>
        </w:rPr>
        <w:t>p.9</w:t>
      </w:r>
      <w:r>
        <w:rPr>
          <w:rFonts w:ascii="Times New Roman" w:hAnsi="Times New Roman" w:cs="Times New Roman"/>
          <w:sz w:val="24"/>
          <w:szCs w:val="24"/>
          <w:lang w:val="en-US"/>
        </w:rPr>
        <w:t xml:space="preserve">). Interestingly, an increment of 59% of primary school attendance in sub-Saharan Africa comprises of 66% of girls. </w:t>
      </w:r>
      <w:r w:rsidR="00387A06">
        <w:rPr>
          <w:rFonts w:ascii="Times New Roman" w:hAnsi="Times New Roman" w:cs="Times New Roman"/>
          <w:sz w:val="24"/>
          <w:szCs w:val="24"/>
          <w:lang w:val="en-US"/>
        </w:rPr>
        <w:t>Noneth</w:t>
      </w:r>
      <w:r w:rsidR="00F176DF">
        <w:rPr>
          <w:rFonts w:ascii="Times New Roman" w:hAnsi="Times New Roman" w:cs="Times New Roman"/>
          <w:sz w:val="24"/>
          <w:szCs w:val="24"/>
          <w:lang w:val="en-US"/>
        </w:rPr>
        <w:t>e</w:t>
      </w:r>
      <w:r w:rsidR="00387A06">
        <w:rPr>
          <w:rFonts w:ascii="Times New Roman" w:hAnsi="Times New Roman" w:cs="Times New Roman"/>
          <w:sz w:val="24"/>
          <w:szCs w:val="24"/>
          <w:lang w:val="en-US"/>
        </w:rPr>
        <w:t>less</w:t>
      </w:r>
      <w:r w:rsidR="00567077" w:rsidRPr="006F659E">
        <w:rPr>
          <w:rFonts w:ascii="Times New Roman" w:hAnsi="Times New Roman" w:cs="Times New Roman"/>
          <w:sz w:val="24"/>
          <w:szCs w:val="24"/>
          <w:lang w:val="en-US"/>
        </w:rPr>
        <w:t xml:space="preserve">, </w:t>
      </w:r>
      <w:r w:rsidRPr="006F659E">
        <w:rPr>
          <w:rFonts w:ascii="Times New Roman" w:hAnsi="Times New Roman" w:cs="Times New Roman"/>
          <w:sz w:val="24"/>
          <w:szCs w:val="24"/>
          <w:lang w:val="en-US"/>
        </w:rPr>
        <w:t>UIS</w:t>
      </w:r>
      <w:r w:rsidR="00426488" w:rsidRPr="006F659E">
        <w:rPr>
          <w:rFonts w:ascii="Times New Roman" w:hAnsi="Times New Roman" w:cs="Times New Roman"/>
          <w:sz w:val="24"/>
          <w:szCs w:val="24"/>
          <w:lang w:val="en-US"/>
        </w:rPr>
        <w:t xml:space="preserve"> (</w:t>
      </w:r>
      <w:r w:rsidR="009E6533" w:rsidRPr="006F659E">
        <w:rPr>
          <w:rFonts w:ascii="Times New Roman" w:hAnsi="Times New Roman" w:cs="Times New Roman"/>
          <w:sz w:val="24"/>
          <w:szCs w:val="24"/>
          <w:lang w:val="en-US"/>
        </w:rPr>
        <w:t>2011</w:t>
      </w:r>
      <w:r w:rsidR="009E6533">
        <w:rPr>
          <w:rFonts w:ascii="Times New Roman" w:hAnsi="Times New Roman" w:cs="Times New Roman"/>
          <w:sz w:val="24"/>
          <w:szCs w:val="24"/>
          <w:lang w:val="en-US"/>
        </w:rPr>
        <w:t>, p.</w:t>
      </w:r>
      <w:r w:rsidR="00026999">
        <w:rPr>
          <w:rFonts w:ascii="Times New Roman" w:hAnsi="Times New Roman" w:cs="Times New Roman"/>
          <w:sz w:val="24"/>
          <w:szCs w:val="24"/>
          <w:lang w:val="en-US"/>
        </w:rPr>
        <w:t>12</w:t>
      </w:r>
      <w:r w:rsidR="009E6533">
        <w:rPr>
          <w:rFonts w:ascii="Times New Roman" w:hAnsi="Times New Roman" w:cs="Times New Roman"/>
          <w:sz w:val="24"/>
          <w:szCs w:val="24"/>
          <w:lang w:val="en-US"/>
        </w:rPr>
        <w:t xml:space="preserve"> </w:t>
      </w:r>
      <w:r w:rsidR="00426488">
        <w:rPr>
          <w:rFonts w:ascii="Times New Roman" w:hAnsi="Times New Roman" w:cs="Times New Roman"/>
          <w:sz w:val="24"/>
          <w:szCs w:val="24"/>
          <w:lang w:val="en-US"/>
        </w:rPr>
        <w:t>)</w:t>
      </w:r>
      <w:r>
        <w:rPr>
          <w:rFonts w:ascii="Times New Roman" w:hAnsi="Times New Roman" w:cs="Times New Roman"/>
          <w:sz w:val="24"/>
          <w:szCs w:val="24"/>
          <w:lang w:val="en-US"/>
        </w:rPr>
        <w:t xml:space="preserve"> reveal that ‘girls are less likely to complete primary education than boys’ in </w:t>
      </w:r>
      <w:r w:rsidR="00AE3A5E">
        <w:rPr>
          <w:rFonts w:ascii="Times New Roman" w:hAnsi="Times New Roman" w:cs="Times New Roman"/>
          <w:sz w:val="24"/>
          <w:szCs w:val="24"/>
          <w:lang w:val="en-US"/>
        </w:rPr>
        <w:t>this region</w:t>
      </w:r>
      <w:r>
        <w:rPr>
          <w:rFonts w:ascii="Times New Roman" w:hAnsi="Times New Roman" w:cs="Times New Roman"/>
          <w:sz w:val="24"/>
          <w:szCs w:val="24"/>
          <w:lang w:val="en-US"/>
        </w:rPr>
        <w:t>. This is recognised by the Center for Global Development (CGD) (2006</w:t>
      </w:r>
      <w:r w:rsidR="007A4B8A">
        <w:rPr>
          <w:rFonts w:ascii="Times New Roman" w:hAnsi="Times New Roman" w:cs="Times New Roman"/>
          <w:sz w:val="24"/>
          <w:szCs w:val="24"/>
          <w:lang w:val="en-US"/>
        </w:rPr>
        <w:t>, p.3</w:t>
      </w:r>
      <w:r>
        <w:rPr>
          <w:rFonts w:ascii="Times New Roman" w:hAnsi="Times New Roman" w:cs="Times New Roman"/>
          <w:sz w:val="24"/>
          <w:szCs w:val="24"/>
          <w:lang w:val="en-US"/>
        </w:rPr>
        <w:t>) who report that three-fifths of 115 million children in low-income countries not in school are girls. Furthermore, a staggering 150 million children in sub-Sahara Africa do not finish their primary education.</w:t>
      </w:r>
      <w:r w:rsidR="00216E16">
        <w:rPr>
          <w:rFonts w:ascii="Times New Roman" w:hAnsi="Times New Roman" w:cs="Times New Roman"/>
          <w:sz w:val="24"/>
          <w:szCs w:val="24"/>
          <w:lang w:val="en-US"/>
        </w:rPr>
        <w:t xml:space="preserve"> </w:t>
      </w:r>
      <w:r w:rsidR="004E5927">
        <w:rPr>
          <w:rFonts w:ascii="Times New Roman" w:hAnsi="Times New Roman" w:cs="Times New Roman"/>
          <w:sz w:val="24"/>
          <w:szCs w:val="24"/>
          <w:lang w:val="en-US"/>
        </w:rPr>
        <w:t xml:space="preserve">With regard to </w:t>
      </w:r>
      <w:r w:rsidR="00000A29">
        <w:rPr>
          <w:rFonts w:ascii="Times New Roman" w:hAnsi="Times New Roman" w:cs="Times New Roman"/>
          <w:sz w:val="24"/>
          <w:szCs w:val="24"/>
          <w:lang w:val="en-US"/>
        </w:rPr>
        <w:t>transition from primary to l</w:t>
      </w:r>
      <w:r w:rsidR="001D7529">
        <w:rPr>
          <w:rFonts w:ascii="Times New Roman" w:hAnsi="Times New Roman" w:cs="Times New Roman"/>
          <w:sz w:val="24"/>
          <w:szCs w:val="24"/>
          <w:lang w:val="en-US"/>
        </w:rPr>
        <w:t xml:space="preserve">ower </w:t>
      </w:r>
      <w:r w:rsidR="004E5927">
        <w:rPr>
          <w:rFonts w:ascii="Times New Roman" w:hAnsi="Times New Roman" w:cs="Times New Roman"/>
          <w:sz w:val="24"/>
          <w:szCs w:val="24"/>
          <w:lang w:val="en-US"/>
        </w:rPr>
        <w:t>secondary education there is a</w:t>
      </w:r>
      <w:r w:rsidR="00000A29">
        <w:rPr>
          <w:rFonts w:ascii="Times New Roman" w:hAnsi="Times New Roman" w:cs="Times New Roman"/>
          <w:sz w:val="24"/>
          <w:szCs w:val="24"/>
          <w:lang w:val="en-US"/>
        </w:rPr>
        <w:t xml:space="preserve"> bottleneck</w:t>
      </w:r>
      <w:r w:rsidR="00CD7CA6">
        <w:rPr>
          <w:rFonts w:ascii="Times New Roman" w:hAnsi="Times New Roman" w:cs="Times New Roman"/>
          <w:sz w:val="24"/>
          <w:szCs w:val="24"/>
          <w:lang w:val="en-US"/>
        </w:rPr>
        <w:t xml:space="preserve"> created by</w:t>
      </w:r>
      <w:r w:rsidR="0015265C">
        <w:rPr>
          <w:rFonts w:ascii="Times New Roman" w:hAnsi="Times New Roman" w:cs="Times New Roman"/>
          <w:sz w:val="24"/>
          <w:szCs w:val="24"/>
          <w:lang w:val="en-US"/>
        </w:rPr>
        <w:t xml:space="preserve"> </w:t>
      </w:r>
      <w:r w:rsidR="005A49F2">
        <w:rPr>
          <w:rFonts w:ascii="Times New Roman" w:hAnsi="Times New Roman" w:cs="Times New Roman"/>
          <w:sz w:val="24"/>
          <w:szCs w:val="24"/>
          <w:lang w:val="en-US"/>
        </w:rPr>
        <w:t xml:space="preserve">the majority of children </w:t>
      </w:r>
      <w:r w:rsidR="006E6CBB">
        <w:rPr>
          <w:rFonts w:ascii="Times New Roman" w:hAnsi="Times New Roman" w:cs="Times New Roman"/>
          <w:sz w:val="24"/>
          <w:szCs w:val="24"/>
          <w:lang w:val="en-US"/>
        </w:rPr>
        <w:t xml:space="preserve">‘unable to pursue’ further education, potentially due to </w:t>
      </w:r>
      <w:r w:rsidR="00240446">
        <w:rPr>
          <w:rFonts w:ascii="Times New Roman" w:hAnsi="Times New Roman" w:cs="Times New Roman"/>
          <w:sz w:val="24"/>
          <w:szCs w:val="24"/>
          <w:lang w:val="en-US"/>
        </w:rPr>
        <w:t xml:space="preserve">the barriers of </w:t>
      </w:r>
      <w:r w:rsidR="008C6F6E">
        <w:rPr>
          <w:rFonts w:ascii="Times New Roman" w:hAnsi="Times New Roman" w:cs="Times New Roman"/>
          <w:sz w:val="24"/>
          <w:szCs w:val="24"/>
          <w:lang w:val="en-US"/>
        </w:rPr>
        <w:t xml:space="preserve">cost, time </w:t>
      </w:r>
      <w:r w:rsidR="00325BDA">
        <w:rPr>
          <w:rFonts w:ascii="Times New Roman" w:hAnsi="Times New Roman" w:cs="Times New Roman"/>
          <w:sz w:val="24"/>
          <w:szCs w:val="24"/>
          <w:lang w:val="en-US"/>
        </w:rPr>
        <w:t>sp</w:t>
      </w:r>
      <w:r w:rsidR="0064717D">
        <w:rPr>
          <w:rFonts w:ascii="Times New Roman" w:hAnsi="Times New Roman" w:cs="Times New Roman"/>
          <w:sz w:val="24"/>
          <w:szCs w:val="24"/>
          <w:lang w:val="en-US"/>
        </w:rPr>
        <w:t>ent</w:t>
      </w:r>
      <w:r w:rsidR="008C6F6E">
        <w:rPr>
          <w:rFonts w:ascii="Times New Roman" w:hAnsi="Times New Roman" w:cs="Times New Roman"/>
          <w:sz w:val="24"/>
          <w:szCs w:val="24"/>
          <w:lang w:val="en-US"/>
        </w:rPr>
        <w:t xml:space="preserve"> </w:t>
      </w:r>
      <w:r w:rsidR="0064717D">
        <w:rPr>
          <w:rFonts w:ascii="Times New Roman" w:hAnsi="Times New Roman" w:cs="Times New Roman"/>
          <w:sz w:val="24"/>
          <w:szCs w:val="24"/>
          <w:lang w:val="en-US"/>
        </w:rPr>
        <w:t>with</w:t>
      </w:r>
      <w:r w:rsidR="008C6F6E">
        <w:rPr>
          <w:rFonts w:ascii="Times New Roman" w:hAnsi="Times New Roman" w:cs="Times New Roman"/>
          <w:sz w:val="24"/>
          <w:szCs w:val="24"/>
          <w:lang w:val="en-US"/>
        </w:rPr>
        <w:t xml:space="preserve"> the household</w:t>
      </w:r>
      <w:r w:rsidR="00521B04">
        <w:rPr>
          <w:rFonts w:ascii="Times New Roman" w:hAnsi="Times New Roman" w:cs="Times New Roman"/>
          <w:sz w:val="24"/>
          <w:szCs w:val="24"/>
          <w:lang w:val="en-US"/>
        </w:rPr>
        <w:t>,</w:t>
      </w:r>
      <w:r w:rsidR="008C6F6E">
        <w:rPr>
          <w:rFonts w:ascii="Times New Roman" w:hAnsi="Times New Roman" w:cs="Times New Roman"/>
          <w:sz w:val="24"/>
          <w:szCs w:val="24"/>
          <w:lang w:val="en-US"/>
        </w:rPr>
        <w:t xml:space="preserve"> </w:t>
      </w:r>
      <w:r w:rsidR="00157F4B">
        <w:rPr>
          <w:rFonts w:ascii="Times New Roman" w:hAnsi="Times New Roman" w:cs="Times New Roman"/>
          <w:sz w:val="24"/>
          <w:szCs w:val="24"/>
          <w:lang w:val="en-US"/>
        </w:rPr>
        <w:t>employment,</w:t>
      </w:r>
      <w:r w:rsidR="00521B04">
        <w:rPr>
          <w:rFonts w:ascii="Times New Roman" w:hAnsi="Times New Roman" w:cs="Times New Roman"/>
          <w:sz w:val="24"/>
          <w:szCs w:val="24"/>
          <w:lang w:val="en-US"/>
        </w:rPr>
        <w:t xml:space="preserve"> and a lack of </w:t>
      </w:r>
      <w:r w:rsidR="0092558A">
        <w:rPr>
          <w:rFonts w:ascii="Times New Roman" w:hAnsi="Times New Roman" w:cs="Times New Roman"/>
          <w:sz w:val="24"/>
          <w:szCs w:val="24"/>
          <w:lang w:val="en-US"/>
        </w:rPr>
        <w:t>provision</w:t>
      </w:r>
      <w:r w:rsidR="00CF3C79">
        <w:rPr>
          <w:rFonts w:ascii="Times New Roman" w:hAnsi="Times New Roman" w:cs="Times New Roman"/>
          <w:sz w:val="24"/>
          <w:szCs w:val="24"/>
          <w:lang w:val="en-US"/>
        </w:rPr>
        <w:t xml:space="preserve"> (UIS, 2011, p.15).</w:t>
      </w:r>
      <w:r w:rsidR="006E6CBB">
        <w:rPr>
          <w:rFonts w:ascii="Times New Roman" w:hAnsi="Times New Roman" w:cs="Times New Roman"/>
          <w:sz w:val="24"/>
          <w:szCs w:val="24"/>
          <w:lang w:val="en-US"/>
        </w:rPr>
        <w:t xml:space="preserve">  </w:t>
      </w:r>
    </w:p>
    <w:p w14:paraId="0F23BFB1" w14:textId="3930B08B" w:rsidR="001364CB" w:rsidRDefault="00320FCD" w:rsidP="00E376B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2018, </w:t>
      </w:r>
      <w:r w:rsidR="00F53499">
        <w:rPr>
          <w:rFonts w:ascii="Times New Roman" w:hAnsi="Times New Roman" w:cs="Times New Roman"/>
          <w:sz w:val="24"/>
          <w:szCs w:val="24"/>
          <w:lang w:val="en-US"/>
        </w:rPr>
        <w:t>Mozambique’s</w:t>
      </w:r>
      <w:r w:rsidR="003E3D98">
        <w:rPr>
          <w:rFonts w:ascii="Times New Roman" w:hAnsi="Times New Roman" w:cs="Times New Roman"/>
          <w:sz w:val="24"/>
          <w:szCs w:val="24"/>
          <w:lang w:val="en-US"/>
        </w:rPr>
        <w:t xml:space="preserve"> </w:t>
      </w:r>
      <w:r w:rsidR="006F4810">
        <w:rPr>
          <w:rFonts w:ascii="Times New Roman" w:hAnsi="Times New Roman" w:cs="Times New Roman"/>
          <w:sz w:val="24"/>
          <w:szCs w:val="24"/>
          <w:lang w:val="en-US"/>
        </w:rPr>
        <w:t>n</w:t>
      </w:r>
      <w:r>
        <w:rPr>
          <w:rFonts w:ascii="Times New Roman" w:hAnsi="Times New Roman" w:cs="Times New Roman"/>
          <w:sz w:val="24"/>
          <w:szCs w:val="24"/>
          <w:lang w:val="en-US"/>
        </w:rPr>
        <w:t xml:space="preserve">ational </w:t>
      </w:r>
      <w:r w:rsidR="006F4810">
        <w:rPr>
          <w:rFonts w:ascii="Times New Roman" w:hAnsi="Times New Roman" w:cs="Times New Roman"/>
          <w:sz w:val="24"/>
          <w:szCs w:val="24"/>
          <w:lang w:val="en-US"/>
        </w:rPr>
        <w:t>e</w:t>
      </w:r>
      <w:r>
        <w:rPr>
          <w:rFonts w:ascii="Times New Roman" w:hAnsi="Times New Roman" w:cs="Times New Roman"/>
          <w:sz w:val="24"/>
          <w:szCs w:val="24"/>
          <w:lang w:val="en-US"/>
        </w:rPr>
        <w:t xml:space="preserve">ducation </w:t>
      </w:r>
      <w:r w:rsidR="006F4810">
        <w:rPr>
          <w:rFonts w:ascii="Times New Roman" w:hAnsi="Times New Roman" w:cs="Times New Roman"/>
          <w:sz w:val="24"/>
          <w:szCs w:val="24"/>
          <w:lang w:val="en-US"/>
        </w:rPr>
        <w:t>s</w:t>
      </w:r>
      <w:r>
        <w:rPr>
          <w:rFonts w:ascii="Times New Roman" w:hAnsi="Times New Roman" w:cs="Times New Roman"/>
          <w:sz w:val="24"/>
          <w:szCs w:val="24"/>
          <w:lang w:val="en-US"/>
        </w:rPr>
        <w:t>ystem</w:t>
      </w:r>
      <w:r w:rsidR="00F53499">
        <w:rPr>
          <w:rFonts w:ascii="Times New Roman" w:hAnsi="Times New Roman" w:cs="Times New Roman"/>
          <w:sz w:val="24"/>
          <w:szCs w:val="24"/>
          <w:lang w:val="en-US"/>
        </w:rPr>
        <w:t xml:space="preserve"> </w:t>
      </w:r>
      <w:r w:rsidR="0069140D">
        <w:rPr>
          <w:rFonts w:ascii="Times New Roman" w:hAnsi="Times New Roman" w:cs="Times New Roman"/>
          <w:sz w:val="24"/>
          <w:szCs w:val="24"/>
          <w:lang w:val="en-US"/>
        </w:rPr>
        <w:t xml:space="preserve">was </w:t>
      </w:r>
      <w:r w:rsidR="00F53499">
        <w:rPr>
          <w:rFonts w:ascii="Times New Roman" w:hAnsi="Times New Roman" w:cs="Times New Roman"/>
          <w:sz w:val="24"/>
          <w:szCs w:val="24"/>
          <w:lang w:val="en-US"/>
        </w:rPr>
        <w:t>restructured</w:t>
      </w:r>
      <w:r w:rsidR="0069140D">
        <w:rPr>
          <w:rFonts w:ascii="Times New Roman" w:hAnsi="Times New Roman" w:cs="Times New Roman"/>
          <w:sz w:val="24"/>
          <w:szCs w:val="24"/>
          <w:lang w:val="en-US"/>
        </w:rPr>
        <w:t xml:space="preserve"> with regard to</w:t>
      </w:r>
      <w:r w:rsidR="00F53499">
        <w:rPr>
          <w:rFonts w:ascii="Times New Roman" w:hAnsi="Times New Roman" w:cs="Times New Roman"/>
          <w:sz w:val="24"/>
          <w:szCs w:val="24"/>
          <w:lang w:val="en-US"/>
        </w:rPr>
        <w:t xml:space="preserve"> </w:t>
      </w:r>
      <w:r w:rsidR="00C6164A">
        <w:rPr>
          <w:rFonts w:ascii="Times New Roman" w:hAnsi="Times New Roman" w:cs="Times New Roman"/>
          <w:sz w:val="24"/>
          <w:szCs w:val="24"/>
          <w:lang w:val="en-US"/>
        </w:rPr>
        <w:t>the length of tim</w:t>
      </w:r>
      <w:r w:rsidR="00AF47F0">
        <w:rPr>
          <w:rFonts w:ascii="Times New Roman" w:hAnsi="Times New Roman" w:cs="Times New Roman"/>
          <w:sz w:val="24"/>
          <w:szCs w:val="24"/>
          <w:lang w:val="en-US"/>
        </w:rPr>
        <w:t xml:space="preserve">e </w:t>
      </w:r>
      <w:r w:rsidR="00FC29C7">
        <w:rPr>
          <w:rFonts w:ascii="Times New Roman" w:hAnsi="Times New Roman" w:cs="Times New Roman"/>
          <w:sz w:val="24"/>
          <w:szCs w:val="24"/>
          <w:lang w:val="en-US"/>
        </w:rPr>
        <w:t xml:space="preserve">children </w:t>
      </w:r>
      <w:r w:rsidR="00F4670F">
        <w:rPr>
          <w:rFonts w:ascii="Times New Roman" w:hAnsi="Times New Roman" w:cs="Times New Roman"/>
          <w:sz w:val="24"/>
          <w:szCs w:val="24"/>
          <w:lang w:val="en-US"/>
        </w:rPr>
        <w:t xml:space="preserve">spent in </w:t>
      </w:r>
      <w:r w:rsidR="00C6164A">
        <w:rPr>
          <w:rFonts w:ascii="Times New Roman" w:hAnsi="Times New Roman" w:cs="Times New Roman"/>
          <w:sz w:val="24"/>
          <w:szCs w:val="24"/>
          <w:lang w:val="en-US"/>
        </w:rPr>
        <w:t>school</w:t>
      </w:r>
      <w:r w:rsidR="00EB665C">
        <w:rPr>
          <w:rFonts w:ascii="Times New Roman" w:hAnsi="Times New Roman" w:cs="Times New Roman"/>
          <w:sz w:val="24"/>
          <w:szCs w:val="24"/>
          <w:lang w:val="en-US"/>
        </w:rPr>
        <w:t xml:space="preserve">, </w:t>
      </w:r>
      <w:r w:rsidR="00C6164A">
        <w:rPr>
          <w:rFonts w:ascii="Times New Roman" w:hAnsi="Times New Roman" w:cs="Times New Roman"/>
          <w:sz w:val="24"/>
          <w:szCs w:val="24"/>
          <w:lang w:val="en-US"/>
        </w:rPr>
        <w:t>by reducing</w:t>
      </w:r>
      <w:r w:rsidR="00B83DEA">
        <w:rPr>
          <w:rFonts w:ascii="Times New Roman" w:hAnsi="Times New Roman" w:cs="Times New Roman"/>
          <w:sz w:val="24"/>
          <w:szCs w:val="24"/>
          <w:lang w:val="en-US"/>
        </w:rPr>
        <w:t xml:space="preserve"> and increasing</w:t>
      </w:r>
      <w:r w:rsidR="00C6164A">
        <w:rPr>
          <w:rFonts w:ascii="Times New Roman" w:hAnsi="Times New Roman" w:cs="Times New Roman"/>
          <w:sz w:val="24"/>
          <w:szCs w:val="24"/>
          <w:lang w:val="en-US"/>
        </w:rPr>
        <w:t xml:space="preserve"> </w:t>
      </w:r>
      <w:r w:rsidR="001A6546">
        <w:rPr>
          <w:rFonts w:ascii="Times New Roman" w:hAnsi="Times New Roman" w:cs="Times New Roman"/>
          <w:sz w:val="24"/>
          <w:szCs w:val="24"/>
          <w:lang w:val="en-US"/>
        </w:rPr>
        <w:t xml:space="preserve">the length of a </w:t>
      </w:r>
      <w:r w:rsidR="003328F2">
        <w:rPr>
          <w:rFonts w:ascii="Times New Roman" w:hAnsi="Times New Roman" w:cs="Times New Roman"/>
          <w:sz w:val="24"/>
          <w:szCs w:val="24"/>
          <w:lang w:val="en-US"/>
        </w:rPr>
        <w:t>school day</w:t>
      </w:r>
      <w:r w:rsidR="00171674">
        <w:rPr>
          <w:rFonts w:ascii="Times New Roman" w:hAnsi="Times New Roman" w:cs="Times New Roman"/>
          <w:sz w:val="24"/>
          <w:szCs w:val="24"/>
          <w:lang w:val="en-US"/>
        </w:rPr>
        <w:t xml:space="preserve"> </w:t>
      </w:r>
      <w:r w:rsidR="009F4B8F">
        <w:rPr>
          <w:rFonts w:ascii="Times New Roman" w:hAnsi="Times New Roman" w:cs="Times New Roman"/>
          <w:sz w:val="24"/>
          <w:szCs w:val="24"/>
          <w:lang w:val="en-US"/>
        </w:rPr>
        <w:t xml:space="preserve">in </w:t>
      </w:r>
      <w:r w:rsidR="00C6164A">
        <w:rPr>
          <w:rFonts w:ascii="Times New Roman" w:hAnsi="Times New Roman" w:cs="Times New Roman"/>
          <w:sz w:val="24"/>
          <w:szCs w:val="24"/>
          <w:lang w:val="en-US"/>
        </w:rPr>
        <w:t>primary</w:t>
      </w:r>
      <w:r w:rsidR="00B83DEA">
        <w:rPr>
          <w:rFonts w:ascii="Times New Roman" w:hAnsi="Times New Roman" w:cs="Times New Roman"/>
          <w:sz w:val="24"/>
          <w:szCs w:val="24"/>
          <w:lang w:val="en-US"/>
        </w:rPr>
        <w:t xml:space="preserve"> </w:t>
      </w:r>
      <w:r w:rsidR="003E3D98">
        <w:rPr>
          <w:rFonts w:ascii="Times New Roman" w:hAnsi="Times New Roman" w:cs="Times New Roman"/>
          <w:sz w:val="24"/>
          <w:szCs w:val="24"/>
          <w:lang w:val="en-US"/>
        </w:rPr>
        <w:t>and secondary</w:t>
      </w:r>
      <w:r w:rsidR="00B83DEA">
        <w:rPr>
          <w:rFonts w:ascii="Times New Roman" w:hAnsi="Times New Roman" w:cs="Times New Roman"/>
          <w:sz w:val="24"/>
          <w:szCs w:val="24"/>
          <w:lang w:val="en-US"/>
        </w:rPr>
        <w:t xml:space="preserve"> education respectively</w:t>
      </w:r>
      <w:r w:rsidR="00FA276C">
        <w:rPr>
          <w:rFonts w:ascii="Times New Roman" w:hAnsi="Times New Roman" w:cs="Times New Roman"/>
          <w:sz w:val="24"/>
          <w:szCs w:val="24"/>
          <w:lang w:val="en-US"/>
        </w:rPr>
        <w:t xml:space="preserve"> (GPE, 202</w:t>
      </w:r>
      <w:r w:rsidR="0006474D">
        <w:rPr>
          <w:rFonts w:ascii="Times New Roman" w:hAnsi="Times New Roman" w:cs="Times New Roman"/>
          <w:sz w:val="24"/>
          <w:szCs w:val="24"/>
          <w:lang w:val="en-US"/>
        </w:rPr>
        <w:t>2, p</w:t>
      </w:r>
      <w:r w:rsidR="00F93384">
        <w:rPr>
          <w:rFonts w:ascii="Times New Roman" w:hAnsi="Times New Roman" w:cs="Times New Roman"/>
          <w:sz w:val="24"/>
          <w:szCs w:val="24"/>
          <w:lang w:val="en-US"/>
        </w:rPr>
        <w:t>.1</w:t>
      </w:r>
      <w:r w:rsidR="00FA276C">
        <w:rPr>
          <w:rFonts w:ascii="Times New Roman" w:hAnsi="Times New Roman" w:cs="Times New Roman"/>
          <w:sz w:val="24"/>
          <w:szCs w:val="24"/>
          <w:lang w:val="en-US"/>
        </w:rPr>
        <w:t>).</w:t>
      </w:r>
      <w:r w:rsidR="003779A0">
        <w:rPr>
          <w:rFonts w:ascii="Times New Roman" w:hAnsi="Times New Roman" w:cs="Times New Roman"/>
          <w:sz w:val="24"/>
          <w:szCs w:val="24"/>
          <w:lang w:val="en-US"/>
        </w:rPr>
        <w:t xml:space="preserve"> </w:t>
      </w:r>
      <w:r w:rsidR="00697E24">
        <w:rPr>
          <w:rFonts w:ascii="Times New Roman" w:hAnsi="Times New Roman" w:cs="Times New Roman"/>
          <w:sz w:val="24"/>
          <w:szCs w:val="24"/>
          <w:lang w:val="en-US"/>
        </w:rPr>
        <w:t>Owing to</w:t>
      </w:r>
      <w:r w:rsidR="002D562B">
        <w:rPr>
          <w:rFonts w:ascii="Times New Roman" w:hAnsi="Times New Roman" w:cs="Times New Roman"/>
          <w:sz w:val="24"/>
          <w:szCs w:val="24"/>
          <w:lang w:val="en-US"/>
        </w:rPr>
        <w:t xml:space="preserve"> poor sanitation and hygiene</w:t>
      </w:r>
      <w:r w:rsidR="00B26AFE">
        <w:rPr>
          <w:rFonts w:ascii="Times New Roman" w:hAnsi="Times New Roman" w:cs="Times New Roman"/>
          <w:sz w:val="24"/>
          <w:szCs w:val="24"/>
          <w:lang w:val="en-US"/>
        </w:rPr>
        <w:t xml:space="preserve"> and a lack of classrooms</w:t>
      </w:r>
      <w:r w:rsidR="00C774E7">
        <w:rPr>
          <w:rFonts w:ascii="Times New Roman" w:hAnsi="Times New Roman" w:cs="Times New Roman"/>
          <w:sz w:val="24"/>
          <w:szCs w:val="24"/>
          <w:lang w:val="en-US"/>
        </w:rPr>
        <w:t>,</w:t>
      </w:r>
      <w:r w:rsidR="003860A5">
        <w:rPr>
          <w:rFonts w:ascii="Times New Roman" w:hAnsi="Times New Roman" w:cs="Times New Roman"/>
          <w:sz w:val="24"/>
          <w:szCs w:val="24"/>
          <w:lang w:val="en-US"/>
        </w:rPr>
        <w:t xml:space="preserve"> the school day </w:t>
      </w:r>
      <w:r w:rsidR="00BA7C67">
        <w:rPr>
          <w:rFonts w:ascii="Times New Roman" w:hAnsi="Times New Roman" w:cs="Times New Roman"/>
          <w:sz w:val="24"/>
          <w:szCs w:val="24"/>
          <w:lang w:val="en-US"/>
        </w:rPr>
        <w:t>was</w:t>
      </w:r>
      <w:r w:rsidR="003860A5">
        <w:rPr>
          <w:rFonts w:ascii="Times New Roman" w:hAnsi="Times New Roman" w:cs="Times New Roman"/>
          <w:sz w:val="24"/>
          <w:szCs w:val="24"/>
          <w:lang w:val="en-US"/>
        </w:rPr>
        <w:t xml:space="preserve"> </w:t>
      </w:r>
      <w:r w:rsidR="00FC01D9">
        <w:rPr>
          <w:rFonts w:ascii="Times New Roman" w:hAnsi="Times New Roman" w:cs="Times New Roman"/>
          <w:sz w:val="24"/>
          <w:szCs w:val="24"/>
          <w:lang w:val="en-US"/>
        </w:rPr>
        <w:t>significantly shortened</w:t>
      </w:r>
      <w:r w:rsidR="00373A40">
        <w:rPr>
          <w:rFonts w:ascii="Times New Roman" w:hAnsi="Times New Roman" w:cs="Times New Roman"/>
          <w:sz w:val="24"/>
          <w:szCs w:val="24"/>
          <w:lang w:val="en-US"/>
        </w:rPr>
        <w:t xml:space="preserve"> (UNICEF, 20</w:t>
      </w:r>
      <w:r w:rsidR="00990CC5">
        <w:rPr>
          <w:rFonts w:ascii="Times New Roman" w:hAnsi="Times New Roman" w:cs="Times New Roman"/>
          <w:sz w:val="24"/>
          <w:szCs w:val="24"/>
          <w:lang w:val="en-US"/>
        </w:rPr>
        <w:t>20</w:t>
      </w:r>
      <w:r w:rsidR="00F636DE">
        <w:rPr>
          <w:rFonts w:ascii="Times New Roman" w:hAnsi="Times New Roman" w:cs="Times New Roman"/>
          <w:sz w:val="24"/>
          <w:szCs w:val="24"/>
          <w:lang w:val="en-US"/>
        </w:rPr>
        <w:t>, p.</w:t>
      </w:r>
      <w:r w:rsidR="00FB7DAA">
        <w:rPr>
          <w:rFonts w:ascii="Times New Roman" w:hAnsi="Times New Roman" w:cs="Times New Roman"/>
          <w:sz w:val="24"/>
          <w:szCs w:val="24"/>
          <w:lang w:val="en-US"/>
        </w:rPr>
        <w:t>6</w:t>
      </w:r>
      <w:r w:rsidR="00CB37A0">
        <w:rPr>
          <w:rFonts w:ascii="Times New Roman" w:hAnsi="Times New Roman" w:cs="Times New Roman"/>
          <w:sz w:val="24"/>
          <w:szCs w:val="24"/>
          <w:lang w:val="en-US"/>
        </w:rPr>
        <w:t xml:space="preserve">). </w:t>
      </w:r>
      <w:r w:rsidR="00E55946">
        <w:rPr>
          <w:rFonts w:ascii="Times New Roman" w:hAnsi="Times New Roman" w:cs="Times New Roman"/>
          <w:sz w:val="24"/>
          <w:szCs w:val="24"/>
          <w:lang w:val="en-US"/>
        </w:rPr>
        <w:t>UNICEF (</w:t>
      </w:r>
      <w:r w:rsidR="00183058">
        <w:rPr>
          <w:rFonts w:ascii="Times New Roman" w:hAnsi="Times New Roman" w:cs="Times New Roman"/>
          <w:sz w:val="24"/>
          <w:szCs w:val="24"/>
          <w:lang w:val="en-US"/>
        </w:rPr>
        <w:t>undated</w:t>
      </w:r>
      <w:r w:rsidR="00A71DA4">
        <w:rPr>
          <w:rFonts w:ascii="Times New Roman" w:hAnsi="Times New Roman" w:cs="Times New Roman"/>
          <w:sz w:val="24"/>
          <w:szCs w:val="24"/>
          <w:lang w:val="en-US"/>
        </w:rPr>
        <w:t>, p.1</w:t>
      </w:r>
      <w:r w:rsidR="00A11E4A">
        <w:rPr>
          <w:rFonts w:ascii="Times New Roman" w:hAnsi="Times New Roman" w:cs="Times New Roman"/>
          <w:sz w:val="24"/>
          <w:szCs w:val="24"/>
          <w:lang w:val="en-US"/>
        </w:rPr>
        <w:t xml:space="preserve">) </w:t>
      </w:r>
      <w:r w:rsidR="00AF238C">
        <w:rPr>
          <w:rFonts w:ascii="Times New Roman" w:hAnsi="Times New Roman" w:cs="Times New Roman"/>
          <w:sz w:val="24"/>
          <w:szCs w:val="24"/>
          <w:lang w:val="en-US"/>
        </w:rPr>
        <w:t>reveal a</w:t>
      </w:r>
      <w:r w:rsidR="00B61FA1">
        <w:rPr>
          <w:rFonts w:ascii="Times New Roman" w:hAnsi="Times New Roman" w:cs="Times New Roman"/>
          <w:sz w:val="24"/>
          <w:szCs w:val="24"/>
          <w:lang w:val="en-US"/>
        </w:rPr>
        <w:t xml:space="preserve"> contrasting</w:t>
      </w:r>
      <w:r w:rsidR="00AF238C">
        <w:rPr>
          <w:rFonts w:ascii="Times New Roman" w:hAnsi="Times New Roman" w:cs="Times New Roman"/>
          <w:sz w:val="24"/>
          <w:szCs w:val="24"/>
          <w:lang w:val="en-US"/>
        </w:rPr>
        <w:t xml:space="preserve"> </w:t>
      </w:r>
      <w:r w:rsidR="00AD692E">
        <w:rPr>
          <w:rFonts w:ascii="Times New Roman" w:hAnsi="Times New Roman" w:cs="Times New Roman"/>
          <w:sz w:val="24"/>
          <w:szCs w:val="24"/>
          <w:lang w:val="en-US"/>
        </w:rPr>
        <w:t>view</w:t>
      </w:r>
      <w:r w:rsidR="00AF238C">
        <w:rPr>
          <w:rFonts w:ascii="Times New Roman" w:hAnsi="Times New Roman" w:cs="Times New Roman"/>
          <w:sz w:val="24"/>
          <w:szCs w:val="24"/>
          <w:lang w:val="en-US"/>
        </w:rPr>
        <w:t xml:space="preserve"> </w:t>
      </w:r>
      <w:r w:rsidR="00381894">
        <w:rPr>
          <w:rFonts w:ascii="Times New Roman" w:hAnsi="Times New Roman" w:cs="Times New Roman"/>
          <w:sz w:val="24"/>
          <w:szCs w:val="24"/>
          <w:lang w:val="en-US"/>
        </w:rPr>
        <w:t>of</w:t>
      </w:r>
      <w:r w:rsidR="00A11E4A">
        <w:rPr>
          <w:rFonts w:ascii="Times New Roman" w:hAnsi="Times New Roman" w:cs="Times New Roman"/>
          <w:sz w:val="24"/>
          <w:szCs w:val="24"/>
          <w:lang w:val="en-US"/>
        </w:rPr>
        <w:t xml:space="preserve"> </w:t>
      </w:r>
      <w:r w:rsidR="00AA218B">
        <w:rPr>
          <w:rFonts w:ascii="Times New Roman" w:hAnsi="Times New Roman" w:cs="Times New Roman"/>
          <w:sz w:val="24"/>
          <w:szCs w:val="24"/>
          <w:lang w:val="en-US"/>
        </w:rPr>
        <w:t>‘investment</w:t>
      </w:r>
      <w:r w:rsidR="00454B02">
        <w:rPr>
          <w:rFonts w:ascii="Times New Roman" w:hAnsi="Times New Roman" w:cs="Times New Roman"/>
          <w:sz w:val="24"/>
          <w:szCs w:val="24"/>
          <w:lang w:val="en-US"/>
        </w:rPr>
        <w:t>s</w:t>
      </w:r>
      <w:r w:rsidR="00AA218B">
        <w:rPr>
          <w:rFonts w:ascii="Times New Roman" w:hAnsi="Times New Roman" w:cs="Times New Roman"/>
          <w:sz w:val="24"/>
          <w:szCs w:val="24"/>
          <w:lang w:val="en-US"/>
        </w:rPr>
        <w:t xml:space="preserve"> in</w:t>
      </w:r>
      <w:r w:rsidR="00454B02">
        <w:rPr>
          <w:rFonts w:ascii="Times New Roman" w:hAnsi="Times New Roman" w:cs="Times New Roman"/>
          <w:sz w:val="24"/>
          <w:szCs w:val="24"/>
          <w:lang w:val="en-US"/>
        </w:rPr>
        <w:t xml:space="preserve"> classroom construction</w:t>
      </w:r>
      <w:r w:rsidR="00A9748C">
        <w:rPr>
          <w:rFonts w:ascii="Times New Roman" w:hAnsi="Times New Roman" w:cs="Times New Roman"/>
          <w:sz w:val="24"/>
          <w:szCs w:val="24"/>
          <w:lang w:val="en-US"/>
        </w:rPr>
        <w:t>’</w:t>
      </w:r>
      <w:r w:rsidR="00350FBA">
        <w:rPr>
          <w:rFonts w:ascii="Times New Roman" w:hAnsi="Times New Roman" w:cs="Times New Roman"/>
          <w:sz w:val="24"/>
          <w:szCs w:val="24"/>
          <w:lang w:val="en-US"/>
        </w:rPr>
        <w:t>,</w:t>
      </w:r>
      <w:r w:rsidR="00454B02">
        <w:rPr>
          <w:rFonts w:ascii="Times New Roman" w:hAnsi="Times New Roman" w:cs="Times New Roman"/>
          <w:sz w:val="24"/>
          <w:szCs w:val="24"/>
          <w:lang w:val="en-US"/>
        </w:rPr>
        <w:t xml:space="preserve"> </w:t>
      </w:r>
      <w:r w:rsidR="00A9748C">
        <w:rPr>
          <w:rFonts w:ascii="Times New Roman" w:hAnsi="Times New Roman" w:cs="Times New Roman"/>
          <w:sz w:val="24"/>
          <w:szCs w:val="24"/>
          <w:lang w:val="en-US"/>
        </w:rPr>
        <w:t xml:space="preserve">abolishment of </w:t>
      </w:r>
      <w:r w:rsidR="002C2398">
        <w:rPr>
          <w:rFonts w:ascii="Times New Roman" w:hAnsi="Times New Roman" w:cs="Times New Roman"/>
          <w:sz w:val="24"/>
          <w:szCs w:val="24"/>
          <w:lang w:val="en-US"/>
        </w:rPr>
        <w:t>school fees</w:t>
      </w:r>
      <w:r w:rsidR="00350FBA">
        <w:rPr>
          <w:rFonts w:ascii="Times New Roman" w:hAnsi="Times New Roman" w:cs="Times New Roman"/>
          <w:sz w:val="24"/>
          <w:szCs w:val="24"/>
          <w:lang w:val="en-US"/>
        </w:rPr>
        <w:t xml:space="preserve"> and</w:t>
      </w:r>
      <w:r w:rsidR="000379DC">
        <w:rPr>
          <w:rFonts w:ascii="Times New Roman" w:hAnsi="Times New Roman" w:cs="Times New Roman"/>
          <w:sz w:val="24"/>
          <w:szCs w:val="24"/>
          <w:lang w:val="en-US"/>
        </w:rPr>
        <w:t xml:space="preserve"> </w:t>
      </w:r>
      <w:r w:rsidR="00EA527C">
        <w:rPr>
          <w:rFonts w:ascii="Times New Roman" w:hAnsi="Times New Roman" w:cs="Times New Roman"/>
          <w:sz w:val="24"/>
          <w:szCs w:val="24"/>
          <w:lang w:val="en-US"/>
        </w:rPr>
        <w:t xml:space="preserve"> government  invest</w:t>
      </w:r>
      <w:r w:rsidR="005616F5">
        <w:rPr>
          <w:rFonts w:ascii="Times New Roman" w:hAnsi="Times New Roman" w:cs="Times New Roman"/>
          <w:sz w:val="24"/>
          <w:szCs w:val="24"/>
          <w:lang w:val="en-US"/>
        </w:rPr>
        <w:t>ment of</w:t>
      </w:r>
      <w:r w:rsidR="00387D73">
        <w:rPr>
          <w:rFonts w:ascii="Times New Roman" w:hAnsi="Times New Roman" w:cs="Times New Roman"/>
          <w:sz w:val="24"/>
          <w:szCs w:val="24"/>
          <w:lang w:val="en-US"/>
        </w:rPr>
        <w:t xml:space="preserve"> 15% of the state budget</w:t>
      </w:r>
      <w:r w:rsidR="00BA33E4">
        <w:rPr>
          <w:rFonts w:ascii="Times New Roman" w:hAnsi="Times New Roman" w:cs="Times New Roman"/>
          <w:sz w:val="24"/>
          <w:szCs w:val="24"/>
          <w:lang w:val="en-US"/>
        </w:rPr>
        <w:t xml:space="preserve"> in</w:t>
      </w:r>
      <w:r w:rsidR="006B3DE4">
        <w:rPr>
          <w:rFonts w:ascii="Times New Roman" w:hAnsi="Times New Roman" w:cs="Times New Roman"/>
          <w:sz w:val="24"/>
          <w:szCs w:val="24"/>
          <w:lang w:val="en-US"/>
        </w:rPr>
        <w:t xml:space="preserve"> </w:t>
      </w:r>
      <w:r w:rsidR="00BA33E4">
        <w:rPr>
          <w:rFonts w:ascii="Times New Roman" w:hAnsi="Times New Roman" w:cs="Times New Roman"/>
          <w:sz w:val="24"/>
          <w:szCs w:val="24"/>
          <w:lang w:val="en-US"/>
        </w:rPr>
        <w:t>education.</w:t>
      </w:r>
      <w:r w:rsidR="00BD0AA1">
        <w:rPr>
          <w:rFonts w:ascii="Times New Roman" w:hAnsi="Times New Roman" w:cs="Times New Roman"/>
          <w:sz w:val="24"/>
          <w:szCs w:val="24"/>
          <w:lang w:val="en-US"/>
        </w:rPr>
        <w:t xml:space="preserve"> </w:t>
      </w:r>
      <w:r w:rsidR="00E32086">
        <w:rPr>
          <w:rFonts w:ascii="Times New Roman" w:hAnsi="Times New Roman" w:cs="Times New Roman"/>
          <w:sz w:val="24"/>
          <w:szCs w:val="24"/>
          <w:lang w:val="en-US"/>
        </w:rPr>
        <w:t>As most of the schools are located in</w:t>
      </w:r>
      <w:r w:rsidR="005C26B0">
        <w:rPr>
          <w:rFonts w:ascii="Times New Roman" w:hAnsi="Times New Roman" w:cs="Times New Roman"/>
          <w:sz w:val="24"/>
          <w:szCs w:val="24"/>
          <w:lang w:val="en-US"/>
        </w:rPr>
        <w:t xml:space="preserve"> the</w:t>
      </w:r>
      <w:r w:rsidR="00E32086">
        <w:rPr>
          <w:rFonts w:ascii="Times New Roman" w:hAnsi="Times New Roman" w:cs="Times New Roman"/>
          <w:sz w:val="24"/>
          <w:szCs w:val="24"/>
          <w:lang w:val="en-US"/>
        </w:rPr>
        <w:t xml:space="preserve"> towns as opposed to the country, it is mostly the privileged, urban children who have access to education and furthermore ‘...distance to school often increases at secondary level, which is a barrier to entry’</w:t>
      </w:r>
      <w:r w:rsidR="008570E8">
        <w:rPr>
          <w:rFonts w:ascii="Times New Roman" w:hAnsi="Times New Roman" w:cs="Times New Roman"/>
          <w:sz w:val="24"/>
          <w:szCs w:val="24"/>
          <w:lang w:val="en-US"/>
        </w:rPr>
        <w:t xml:space="preserve"> </w:t>
      </w:r>
      <w:r w:rsidR="00082F52">
        <w:rPr>
          <w:rFonts w:ascii="Times New Roman" w:hAnsi="Times New Roman" w:cs="Times New Roman"/>
          <w:sz w:val="24"/>
          <w:szCs w:val="24"/>
          <w:lang w:val="en-US"/>
        </w:rPr>
        <w:t xml:space="preserve">particularly </w:t>
      </w:r>
      <w:r w:rsidR="008570E8">
        <w:rPr>
          <w:rFonts w:ascii="Times New Roman" w:hAnsi="Times New Roman" w:cs="Times New Roman"/>
          <w:sz w:val="24"/>
          <w:szCs w:val="24"/>
          <w:lang w:val="en-US"/>
        </w:rPr>
        <w:t xml:space="preserve">for </w:t>
      </w:r>
      <w:r w:rsidR="00252D8D">
        <w:rPr>
          <w:rFonts w:ascii="Times New Roman" w:hAnsi="Times New Roman" w:cs="Times New Roman"/>
          <w:sz w:val="24"/>
          <w:szCs w:val="24"/>
          <w:lang w:val="en-US"/>
        </w:rPr>
        <w:t>rural communities</w:t>
      </w:r>
      <w:r w:rsidR="00E32086">
        <w:rPr>
          <w:rFonts w:ascii="Times New Roman" w:hAnsi="Times New Roman" w:cs="Times New Roman"/>
          <w:sz w:val="24"/>
          <w:szCs w:val="24"/>
          <w:lang w:val="en-US"/>
        </w:rPr>
        <w:t xml:space="preserve"> (UIS, 2011, p.8). Ballantine and Spade</w:t>
      </w:r>
      <w:r w:rsidR="006105E8">
        <w:rPr>
          <w:rFonts w:ascii="Times New Roman" w:hAnsi="Times New Roman" w:cs="Times New Roman"/>
          <w:sz w:val="24"/>
          <w:szCs w:val="24"/>
          <w:lang w:val="en-US"/>
        </w:rPr>
        <w:t xml:space="preserve"> (</w:t>
      </w:r>
      <w:r w:rsidR="00E32086">
        <w:rPr>
          <w:rFonts w:ascii="Times New Roman" w:hAnsi="Times New Roman" w:cs="Times New Roman"/>
          <w:sz w:val="24"/>
          <w:szCs w:val="24"/>
          <w:lang w:val="en-US"/>
        </w:rPr>
        <w:t xml:space="preserve">2015, p.409) </w:t>
      </w:r>
      <w:r w:rsidR="000E16FB">
        <w:rPr>
          <w:rFonts w:ascii="Times New Roman" w:hAnsi="Times New Roman" w:cs="Times New Roman"/>
          <w:sz w:val="24"/>
          <w:szCs w:val="24"/>
          <w:lang w:val="en-US"/>
        </w:rPr>
        <w:t>concur</w:t>
      </w:r>
      <w:r w:rsidR="00E32086">
        <w:rPr>
          <w:rFonts w:ascii="Times New Roman" w:hAnsi="Times New Roman" w:cs="Times New Roman"/>
          <w:sz w:val="24"/>
          <w:szCs w:val="24"/>
          <w:lang w:val="en-US"/>
        </w:rPr>
        <w:t xml:space="preserve"> that a ‘lack of infrastructure to accommodate all children’</w:t>
      </w:r>
      <w:r w:rsidR="00500B93">
        <w:rPr>
          <w:rFonts w:ascii="Times New Roman" w:hAnsi="Times New Roman" w:cs="Times New Roman"/>
          <w:sz w:val="24"/>
          <w:szCs w:val="24"/>
          <w:lang w:val="en-US"/>
        </w:rPr>
        <w:t xml:space="preserve"> </w:t>
      </w:r>
      <w:r w:rsidR="0044724C">
        <w:rPr>
          <w:rFonts w:ascii="Times New Roman" w:hAnsi="Times New Roman" w:cs="Times New Roman"/>
          <w:sz w:val="24"/>
          <w:szCs w:val="24"/>
          <w:lang w:val="en-US"/>
        </w:rPr>
        <w:t>serves</w:t>
      </w:r>
      <w:r w:rsidR="00E32086">
        <w:rPr>
          <w:rFonts w:ascii="Times New Roman" w:hAnsi="Times New Roman" w:cs="Times New Roman"/>
          <w:sz w:val="24"/>
          <w:szCs w:val="24"/>
          <w:lang w:val="en-US"/>
        </w:rPr>
        <w:t xml:space="preserve"> as a barrier to entry, as a consequence of geography and poverty.</w:t>
      </w:r>
      <w:r w:rsidR="00D26E83">
        <w:rPr>
          <w:rFonts w:ascii="Times New Roman" w:hAnsi="Times New Roman" w:cs="Times New Roman"/>
          <w:sz w:val="24"/>
          <w:szCs w:val="24"/>
          <w:lang w:val="en-US"/>
        </w:rPr>
        <w:t xml:space="preserve"> </w:t>
      </w:r>
      <w:r w:rsidR="0063587A">
        <w:rPr>
          <w:rFonts w:ascii="Times New Roman" w:hAnsi="Times New Roman" w:cs="Times New Roman"/>
          <w:sz w:val="24"/>
          <w:szCs w:val="24"/>
          <w:lang w:val="en-US"/>
        </w:rPr>
        <w:t>D</w:t>
      </w:r>
      <w:r w:rsidR="008F7D47">
        <w:rPr>
          <w:rFonts w:ascii="Times New Roman" w:hAnsi="Times New Roman" w:cs="Times New Roman"/>
          <w:sz w:val="24"/>
          <w:szCs w:val="24"/>
          <w:lang w:val="en-US"/>
        </w:rPr>
        <w:t>espite</w:t>
      </w:r>
      <w:r w:rsidR="00CE5ADE">
        <w:rPr>
          <w:rFonts w:ascii="Times New Roman" w:hAnsi="Times New Roman" w:cs="Times New Roman"/>
          <w:sz w:val="24"/>
          <w:szCs w:val="24"/>
          <w:lang w:val="en-US"/>
        </w:rPr>
        <w:t xml:space="preserve"> </w:t>
      </w:r>
      <w:r w:rsidR="00EF60C5">
        <w:rPr>
          <w:rFonts w:ascii="Times New Roman" w:hAnsi="Times New Roman" w:cs="Times New Roman"/>
          <w:sz w:val="24"/>
          <w:szCs w:val="24"/>
          <w:lang w:val="en-US"/>
        </w:rPr>
        <w:t>investment</w:t>
      </w:r>
      <w:r w:rsidR="003E0359">
        <w:rPr>
          <w:rFonts w:ascii="Times New Roman" w:hAnsi="Times New Roman" w:cs="Times New Roman"/>
          <w:sz w:val="24"/>
          <w:szCs w:val="24"/>
          <w:lang w:val="en-US"/>
        </w:rPr>
        <w:t xml:space="preserve">  </w:t>
      </w:r>
      <w:r w:rsidR="00F373BB">
        <w:rPr>
          <w:rFonts w:ascii="Times New Roman" w:hAnsi="Times New Roman" w:cs="Times New Roman"/>
          <w:sz w:val="24"/>
          <w:szCs w:val="24"/>
          <w:lang w:val="en-US"/>
        </w:rPr>
        <w:t>‘There are still almost two million primary school-age children not attending school’</w:t>
      </w:r>
      <w:r w:rsidR="00557F6A">
        <w:rPr>
          <w:rFonts w:ascii="Times New Roman" w:hAnsi="Times New Roman" w:cs="Times New Roman"/>
          <w:sz w:val="24"/>
          <w:szCs w:val="24"/>
          <w:lang w:val="en-US"/>
        </w:rPr>
        <w:t xml:space="preserve"> which</w:t>
      </w:r>
      <w:r w:rsidR="00FE6FD1">
        <w:rPr>
          <w:rFonts w:ascii="Times New Roman" w:hAnsi="Times New Roman" w:cs="Times New Roman"/>
          <w:sz w:val="24"/>
          <w:szCs w:val="24"/>
          <w:lang w:val="en-US"/>
        </w:rPr>
        <w:t xml:space="preserve"> pertinently</w:t>
      </w:r>
      <w:r w:rsidR="00D33ACE">
        <w:rPr>
          <w:rFonts w:ascii="Times New Roman" w:hAnsi="Times New Roman" w:cs="Times New Roman"/>
          <w:sz w:val="24"/>
          <w:szCs w:val="24"/>
          <w:lang w:val="en-US"/>
        </w:rPr>
        <w:t xml:space="preserve">, </w:t>
      </w:r>
      <w:r w:rsidR="00557F6A">
        <w:rPr>
          <w:rFonts w:ascii="Times New Roman" w:hAnsi="Times New Roman" w:cs="Times New Roman"/>
          <w:sz w:val="24"/>
          <w:szCs w:val="24"/>
          <w:lang w:val="en-US"/>
        </w:rPr>
        <w:t>include</w:t>
      </w:r>
      <w:r w:rsidR="005F17CB">
        <w:rPr>
          <w:rFonts w:ascii="Times New Roman" w:hAnsi="Times New Roman" w:cs="Times New Roman"/>
          <w:sz w:val="24"/>
          <w:szCs w:val="24"/>
          <w:lang w:val="en-US"/>
        </w:rPr>
        <w:t>s</w:t>
      </w:r>
      <w:r w:rsidR="00557F6A">
        <w:rPr>
          <w:rFonts w:ascii="Times New Roman" w:hAnsi="Times New Roman" w:cs="Times New Roman"/>
          <w:sz w:val="24"/>
          <w:szCs w:val="24"/>
          <w:lang w:val="en-US"/>
        </w:rPr>
        <w:t xml:space="preserve"> more girls than boys</w:t>
      </w:r>
      <w:r w:rsidR="00996499">
        <w:rPr>
          <w:rFonts w:ascii="Times New Roman" w:hAnsi="Times New Roman" w:cs="Times New Roman"/>
          <w:sz w:val="24"/>
          <w:szCs w:val="24"/>
          <w:lang w:val="en-US"/>
        </w:rPr>
        <w:t xml:space="preserve">, </w:t>
      </w:r>
      <w:r w:rsidR="00267C73">
        <w:rPr>
          <w:rFonts w:ascii="Times New Roman" w:hAnsi="Times New Roman" w:cs="Times New Roman"/>
          <w:sz w:val="24"/>
          <w:szCs w:val="24"/>
          <w:lang w:val="en-US"/>
        </w:rPr>
        <w:lastRenderedPageBreak/>
        <w:t>demonstrating</w:t>
      </w:r>
      <w:r w:rsidR="00996499">
        <w:rPr>
          <w:rFonts w:ascii="Times New Roman" w:hAnsi="Times New Roman" w:cs="Times New Roman"/>
          <w:sz w:val="24"/>
          <w:szCs w:val="24"/>
          <w:lang w:val="en-US"/>
        </w:rPr>
        <w:t xml:space="preserve"> </w:t>
      </w:r>
      <w:r w:rsidR="00D70FB3">
        <w:rPr>
          <w:rFonts w:ascii="Times New Roman" w:hAnsi="Times New Roman" w:cs="Times New Roman"/>
          <w:sz w:val="24"/>
          <w:szCs w:val="24"/>
          <w:lang w:val="en-US"/>
        </w:rPr>
        <w:t xml:space="preserve">a </w:t>
      </w:r>
      <w:r w:rsidR="00996499">
        <w:rPr>
          <w:rFonts w:ascii="Times New Roman" w:hAnsi="Times New Roman" w:cs="Times New Roman"/>
          <w:sz w:val="24"/>
          <w:szCs w:val="24"/>
          <w:lang w:val="en-US"/>
        </w:rPr>
        <w:t>gender</w:t>
      </w:r>
      <w:r w:rsidR="0087204D">
        <w:rPr>
          <w:rFonts w:ascii="Times New Roman" w:hAnsi="Times New Roman" w:cs="Times New Roman"/>
          <w:sz w:val="24"/>
          <w:szCs w:val="24"/>
          <w:lang w:val="en-US"/>
        </w:rPr>
        <w:t xml:space="preserve"> disparity</w:t>
      </w:r>
      <w:r w:rsidR="00D05F89">
        <w:rPr>
          <w:rFonts w:ascii="Times New Roman" w:hAnsi="Times New Roman" w:cs="Times New Roman"/>
          <w:sz w:val="24"/>
          <w:szCs w:val="24"/>
          <w:lang w:val="en-US"/>
        </w:rPr>
        <w:t xml:space="preserve"> (GPE, 2022</w:t>
      </w:r>
      <w:r w:rsidR="006322B7">
        <w:rPr>
          <w:rFonts w:ascii="Times New Roman" w:hAnsi="Times New Roman" w:cs="Times New Roman"/>
          <w:sz w:val="24"/>
          <w:szCs w:val="24"/>
          <w:lang w:val="en-US"/>
        </w:rPr>
        <w:t>,</w:t>
      </w:r>
      <w:r w:rsidR="0044560D">
        <w:rPr>
          <w:rFonts w:ascii="Times New Roman" w:hAnsi="Times New Roman" w:cs="Times New Roman"/>
          <w:sz w:val="24"/>
          <w:szCs w:val="24"/>
          <w:lang w:val="en-US"/>
        </w:rPr>
        <w:t xml:space="preserve"> </w:t>
      </w:r>
      <w:r w:rsidR="006322B7">
        <w:rPr>
          <w:rFonts w:ascii="Times New Roman" w:hAnsi="Times New Roman" w:cs="Times New Roman"/>
          <w:sz w:val="24"/>
          <w:szCs w:val="24"/>
          <w:lang w:val="en-US"/>
        </w:rPr>
        <w:t>p.1</w:t>
      </w:r>
      <w:r w:rsidR="00D05F89">
        <w:rPr>
          <w:rFonts w:ascii="Times New Roman" w:hAnsi="Times New Roman" w:cs="Times New Roman"/>
          <w:sz w:val="24"/>
          <w:szCs w:val="24"/>
          <w:lang w:val="en-US"/>
        </w:rPr>
        <w:t>).</w:t>
      </w:r>
      <w:r w:rsidR="006F10CF">
        <w:rPr>
          <w:rFonts w:ascii="Times New Roman" w:hAnsi="Times New Roman" w:cs="Times New Roman"/>
          <w:sz w:val="24"/>
          <w:szCs w:val="24"/>
          <w:lang w:val="en-US"/>
        </w:rPr>
        <w:t xml:space="preserve"> </w:t>
      </w:r>
      <w:r w:rsidR="00F538B7">
        <w:rPr>
          <w:rFonts w:ascii="Times New Roman" w:hAnsi="Times New Roman" w:cs="Times New Roman"/>
          <w:sz w:val="24"/>
          <w:szCs w:val="24"/>
          <w:lang w:val="en-US"/>
        </w:rPr>
        <w:t>Furthermore, in spite of</w:t>
      </w:r>
      <w:r w:rsidR="004A1CE2">
        <w:rPr>
          <w:rFonts w:ascii="Times New Roman" w:hAnsi="Times New Roman" w:cs="Times New Roman"/>
          <w:sz w:val="24"/>
          <w:szCs w:val="24"/>
          <w:lang w:val="en-US"/>
        </w:rPr>
        <w:t xml:space="preserve"> </w:t>
      </w:r>
      <w:r w:rsidR="003B1F74">
        <w:rPr>
          <w:rFonts w:ascii="Times New Roman" w:hAnsi="Times New Roman" w:cs="Times New Roman"/>
          <w:sz w:val="24"/>
          <w:szCs w:val="24"/>
          <w:lang w:val="en-US"/>
        </w:rPr>
        <w:t xml:space="preserve">the </w:t>
      </w:r>
      <w:r w:rsidR="0030110E">
        <w:rPr>
          <w:rFonts w:ascii="Times New Roman" w:hAnsi="Times New Roman" w:cs="Times New Roman"/>
          <w:sz w:val="24"/>
          <w:szCs w:val="24"/>
          <w:lang w:val="en-US"/>
        </w:rPr>
        <w:t>Mozambique G</w:t>
      </w:r>
      <w:r w:rsidR="00CF7F68">
        <w:rPr>
          <w:rFonts w:ascii="Times New Roman" w:hAnsi="Times New Roman" w:cs="Times New Roman"/>
          <w:sz w:val="24"/>
          <w:szCs w:val="24"/>
          <w:lang w:val="en-US"/>
        </w:rPr>
        <w:t>overnment</w:t>
      </w:r>
      <w:r w:rsidR="006C1AED">
        <w:rPr>
          <w:rFonts w:ascii="Times New Roman" w:hAnsi="Times New Roman" w:cs="Times New Roman"/>
          <w:sz w:val="24"/>
          <w:szCs w:val="24"/>
          <w:lang w:val="en-US"/>
        </w:rPr>
        <w:t xml:space="preserve">’s </w:t>
      </w:r>
      <w:r w:rsidR="00BA7D2E">
        <w:rPr>
          <w:rFonts w:ascii="Times New Roman" w:hAnsi="Times New Roman" w:cs="Times New Roman"/>
          <w:sz w:val="24"/>
          <w:szCs w:val="24"/>
          <w:lang w:val="en-US"/>
        </w:rPr>
        <w:t>commitment</w:t>
      </w:r>
      <w:r w:rsidR="00CF7F68">
        <w:rPr>
          <w:rFonts w:ascii="Times New Roman" w:hAnsi="Times New Roman" w:cs="Times New Roman"/>
          <w:sz w:val="24"/>
          <w:szCs w:val="24"/>
          <w:lang w:val="en-US"/>
        </w:rPr>
        <w:t xml:space="preserve"> to education</w:t>
      </w:r>
      <w:r w:rsidR="008641EB">
        <w:rPr>
          <w:rFonts w:ascii="Times New Roman" w:hAnsi="Times New Roman" w:cs="Times New Roman"/>
          <w:sz w:val="24"/>
          <w:szCs w:val="24"/>
          <w:lang w:val="en-US"/>
        </w:rPr>
        <w:t xml:space="preserve"> ‘quality and improvement in learning has lagged behind’ (UNICEF, </w:t>
      </w:r>
      <w:r w:rsidR="00183058">
        <w:rPr>
          <w:rFonts w:ascii="Times New Roman" w:hAnsi="Times New Roman" w:cs="Times New Roman"/>
          <w:sz w:val="24"/>
          <w:szCs w:val="24"/>
          <w:lang w:val="en-US"/>
        </w:rPr>
        <w:t>undated</w:t>
      </w:r>
      <w:r w:rsidR="00A76B35">
        <w:rPr>
          <w:rFonts w:ascii="Times New Roman" w:hAnsi="Times New Roman" w:cs="Times New Roman"/>
          <w:sz w:val="24"/>
          <w:szCs w:val="24"/>
          <w:lang w:val="en-US"/>
        </w:rPr>
        <w:t>, p.1</w:t>
      </w:r>
      <w:r w:rsidR="008641EB">
        <w:rPr>
          <w:rFonts w:ascii="Times New Roman" w:hAnsi="Times New Roman" w:cs="Times New Roman"/>
          <w:sz w:val="24"/>
          <w:szCs w:val="24"/>
          <w:lang w:val="en-US"/>
        </w:rPr>
        <w:t>).</w:t>
      </w:r>
      <w:r w:rsidR="00DC4C6F">
        <w:rPr>
          <w:rFonts w:ascii="Times New Roman" w:hAnsi="Times New Roman" w:cs="Times New Roman"/>
          <w:sz w:val="24"/>
          <w:szCs w:val="24"/>
          <w:lang w:val="en-US"/>
        </w:rPr>
        <w:t xml:space="preserve"> </w:t>
      </w:r>
    </w:p>
    <w:p w14:paraId="05E73D96" w14:textId="691AE5DC" w:rsidR="00371526" w:rsidRDefault="004A43B3" w:rsidP="00E376B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One</w:t>
      </w:r>
      <w:r w:rsidR="00C06A07">
        <w:rPr>
          <w:rFonts w:ascii="Times New Roman" w:hAnsi="Times New Roman" w:cs="Times New Roman"/>
          <w:sz w:val="24"/>
          <w:szCs w:val="24"/>
          <w:lang w:val="en-US"/>
        </w:rPr>
        <w:t xml:space="preserve"> key</w:t>
      </w:r>
      <w:r w:rsidR="001364CB">
        <w:rPr>
          <w:rFonts w:ascii="Times New Roman" w:hAnsi="Times New Roman" w:cs="Times New Roman"/>
          <w:sz w:val="24"/>
          <w:szCs w:val="24"/>
          <w:lang w:val="en-US"/>
        </w:rPr>
        <w:t xml:space="preserve"> factor</w:t>
      </w:r>
      <w:r w:rsidR="00A17EC9">
        <w:rPr>
          <w:rFonts w:ascii="Times New Roman" w:hAnsi="Times New Roman" w:cs="Times New Roman"/>
          <w:sz w:val="24"/>
          <w:szCs w:val="24"/>
          <w:lang w:val="en-US"/>
        </w:rPr>
        <w:t xml:space="preserve"> to</w:t>
      </w:r>
      <w:r w:rsidR="00EE58EF">
        <w:rPr>
          <w:rFonts w:ascii="Times New Roman" w:hAnsi="Times New Roman" w:cs="Times New Roman"/>
          <w:sz w:val="24"/>
          <w:szCs w:val="24"/>
          <w:lang w:val="en-US"/>
        </w:rPr>
        <w:t xml:space="preserve"> </w:t>
      </w:r>
      <w:r w:rsidR="009F4668">
        <w:rPr>
          <w:rFonts w:ascii="Times New Roman" w:hAnsi="Times New Roman" w:cs="Times New Roman"/>
          <w:sz w:val="24"/>
          <w:szCs w:val="24"/>
          <w:lang w:val="en-US"/>
        </w:rPr>
        <w:t>poor quality</w:t>
      </w:r>
      <w:r w:rsidR="001166CA">
        <w:rPr>
          <w:rFonts w:ascii="Times New Roman" w:hAnsi="Times New Roman" w:cs="Times New Roman"/>
          <w:sz w:val="24"/>
          <w:szCs w:val="24"/>
          <w:lang w:val="en-US"/>
        </w:rPr>
        <w:t xml:space="preserve"> education</w:t>
      </w:r>
      <w:r w:rsidR="00A17EC9">
        <w:rPr>
          <w:rFonts w:ascii="Times New Roman" w:hAnsi="Times New Roman" w:cs="Times New Roman"/>
          <w:sz w:val="24"/>
          <w:szCs w:val="24"/>
          <w:lang w:val="en-US"/>
        </w:rPr>
        <w:t xml:space="preserve"> is</w:t>
      </w:r>
      <w:r w:rsidR="001364CB">
        <w:rPr>
          <w:rFonts w:ascii="Times New Roman" w:hAnsi="Times New Roman" w:cs="Times New Roman"/>
          <w:sz w:val="24"/>
          <w:szCs w:val="24"/>
          <w:lang w:val="en-US"/>
        </w:rPr>
        <w:t xml:space="preserve"> poverty</w:t>
      </w:r>
      <w:r w:rsidR="00A17EC9">
        <w:rPr>
          <w:rFonts w:ascii="Times New Roman" w:hAnsi="Times New Roman" w:cs="Times New Roman"/>
          <w:sz w:val="24"/>
          <w:szCs w:val="24"/>
          <w:lang w:val="en-US"/>
        </w:rPr>
        <w:t xml:space="preserve">. </w:t>
      </w:r>
      <w:r w:rsidR="00EA112D">
        <w:rPr>
          <w:rFonts w:ascii="Times New Roman" w:hAnsi="Times New Roman" w:cs="Times New Roman"/>
          <w:sz w:val="24"/>
          <w:szCs w:val="24"/>
          <w:lang w:val="en-US"/>
        </w:rPr>
        <w:t>The World Bank (2014</w:t>
      </w:r>
      <w:r w:rsidR="008C75DB">
        <w:rPr>
          <w:rFonts w:ascii="Times New Roman" w:hAnsi="Times New Roman" w:cs="Times New Roman"/>
          <w:sz w:val="24"/>
          <w:szCs w:val="24"/>
          <w:lang w:val="en-US"/>
        </w:rPr>
        <w:t>, p.2</w:t>
      </w:r>
      <w:r w:rsidR="00EA112D">
        <w:rPr>
          <w:rFonts w:ascii="Times New Roman" w:hAnsi="Times New Roman" w:cs="Times New Roman"/>
          <w:sz w:val="24"/>
          <w:szCs w:val="24"/>
          <w:lang w:val="en-US"/>
        </w:rPr>
        <w:t xml:space="preserve">) suggest </w:t>
      </w:r>
      <w:r w:rsidR="00A158C8">
        <w:rPr>
          <w:rFonts w:ascii="Times New Roman" w:hAnsi="Times New Roman" w:cs="Times New Roman"/>
          <w:sz w:val="24"/>
          <w:szCs w:val="24"/>
          <w:lang w:val="en-US"/>
        </w:rPr>
        <w:t xml:space="preserve">investing in </w:t>
      </w:r>
      <w:r w:rsidR="0036380C">
        <w:rPr>
          <w:rFonts w:ascii="Times New Roman" w:hAnsi="Times New Roman" w:cs="Times New Roman"/>
          <w:sz w:val="24"/>
          <w:szCs w:val="24"/>
          <w:lang w:val="en-US"/>
        </w:rPr>
        <w:t>preschool</w:t>
      </w:r>
      <w:r w:rsidR="001364CB">
        <w:rPr>
          <w:rFonts w:ascii="Times New Roman" w:hAnsi="Times New Roman" w:cs="Times New Roman"/>
          <w:sz w:val="24"/>
          <w:szCs w:val="24"/>
          <w:lang w:val="en-US"/>
        </w:rPr>
        <w:t xml:space="preserve"> </w:t>
      </w:r>
      <w:r w:rsidR="0036380C">
        <w:rPr>
          <w:rFonts w:ascii="Times New Roman" w:hAnsi="Times New Roman" w:cs="Times New Roman"/>
          <w:sz w:val="24"/>
          <w:szCs w:val="24"/>
          <w:lang w:val="en-US"/>
        </w:rPr>
        <w:t>a</w:t>
      </w:r>
      <w:r w:rsidR="00AE01F4">
        <w:rPr>
          <w:rFonts w:ascii="Times New Roman" w:hAnsi="Times New Roman" w:cs="Times New Roman"/>
          <w:sz w:val="24"/>
          <w:szCs w:val="24"/>
          <w:lang w:val="en-US"/>
        </w:rPr>
        <w:t>s</w:t>
      </w:r>
      <w:r w:rsidR="0036380C">
        <w:rPr>
          <w:rFonts w:ascii="Times New Roman" w:hAnsi="Times New Roman" w:cs="Times New Roman"/>
          <w:sz w:val="24"/>
          <w:szCs w:val="24"/>
          <w:lang w:val="en-US"/>
        </w:rPr>
        <w:t xml:space="preserve"> ‘early childhood development is key to ensuring school readiness</w:t>
      </w:r>
      <w:r w:rsidR="00D7140D">
        <w:rPr>
          <w:rFonts w:ascii="Times New Roman" w:hAnsi="Times New Roman" w:cs="Times New Roman"/>
          <w:sz w:val="24"/>
          <w:szCs w:val="24"/>
          <w:lang w:val="en-US"/>
        </w:rPr>
        <w:t xml:space="preserve">’ </w:t>
      </w:r>
      <w:r w:rsidR="00CF7820">
        <w:rPr>
          <w:rFonts w:ascii="Times New Roman" w:hAnsi="Times New Roman" w:cs="Times New Roman"/>
          <w:sz w:val="24"/>
          <w:szCs w:val="24"/>
          <w:lang w:val="en-US"/>
        </w:rPr>
        <w:t>consequently</w:t>
      </w:r>
      <w:r w:rsidR="00D7140D">
        <w:rPr>
          <w:rFonts w:ascii="Times New Roman" w:hAnsi="Times New Roman" w:cs="Times New Roman"/>
          <w:sz w:val="24"/>
          <w:szCs w:val="24"/>
          <w:lang w:val="en-US"/>
        </w:rPr>
        <w:t xml:space="preserve"> ‘alleviating poverty’.</w:t>
      </w:r>
      <w:r w:rsidR="00F73B17">
        <w:rPr>
          <w:rFonts w:ascii="Times New Roman" w:hAnsi="Times New Roman" w:cs="Times New Roman"/>
          <w:sz w:val="24"/>
          <w:szCs w:val="24"/>
          <w:lang w:val="en-US"/>
        </w:rPr>
        <w:t xml:space="preserve"> </w:t>
      </w:r>
      <w:r w:rsidR="005C7D15">
        <w:rPr>
          <w:rFonts w:ascii="Times New Roman" w:hAnsi="Times New Roman" w:cs="Times New Roman"/>
          <w:sz w:val="24"/>
          <w:szCs w:val="24"/>
          <w:lang w:val="en-US"/>
        </w:rPr>
        <w:t>To address th</w:t>
      </w:r>
      <w:r w:rsidR="00637FCD">
        <w:rPr>
          <w:rFonts w:ascii="Times New Roman" w:hAnsi="Times New Roman" w:cs="Times New Roman"/>
          <w:sz w:val="24"/>
          <w:szCs w:val="24"/>
          <w:lang w:val="en-US"/>
        </w:rPr>
        <w:t>e issue of preschool</w:t>
      </w:r>
      <w:r w:rsidR="00357E7B">
        <w:rPr>
          <w:rFonts w:ascii="Times New Roman" w:hAnsi="Times New Roman" w:cs="Times New Roman"/>
          <w:sz w:val="24"/>
          <w:szCs w:val="24"/>
          <w:lang w:val="en-US"/>
        </w:rPr>
        <w:t xml:space="preserve"> provision</w:t>
      </w:r>
      <w:r w:rsidR="005C7D15">
        <w:rPr>
          <w:rFonts w:ascii="Times New Roman" w:hAnsi="Times New Roman" w:cs="Times New Roman"/>
          <w:sz w:val="24"/>
          <w:szCs w:val="24"/>
          <w:lang w:val="en-US"/>
        </w:rPr>
        <w:t>, a</w:t>
      </w:r>
      <w:r w:rsidR="006605BD">
        <w:rPr>
          <w:rFonts w:ascii="Times New Roman" w:hAnsi="Times New Roman" w:cs="Times New Roman"/>
          <w:sz w:val="24"/>
          <w:szCs w:val="24"/>
          <w:lang w:val="en-US"/>
        </w:rPr>
        <w:t xml:space="preserve"> pilot program </w:t>
      </w:r>
      <w:r w:rsidR="005C7D15">
        <w:rPr>
          <w:rFonts w:ascii="Times New Roman" w:hAnsi="Times New Roman" w:cs="Times New Roman"/>
          <w:sz w:val="24"/>
          <w:szCs w:val="24"/>
          <w:lang w:val="en-US"/>
        </w:rPr>
        <w:t xml:space="preserve">developed </w:t>
      </w:r>
      <w:r w:rsidR="006605BD">
        <w:rPr>
          <w:rFonts w:ascii="Times New Roman" w:hAnsi="Times New Roman" w:cs="Times New Roman"/>
          <w:sz w:val="24"/>
          <w:szCs w:val="24"/>
          <w:lang w:val="en-US"/>
        </w:rPr>
        <w:t xml:space="preserve">by Save the Children in 2008 </w:t>
      </w:r>
      <w:r w:rsidR="00933094">
        <w:rPr>
          <w:rFonts w:ascii="Times New Roman" w:hAnsi="Times New Roman" w:cs="Times New Roman"/>
          <w:sz w:val="24"/>
          <w:szCs w:val="24"/>
          <w:lang w:val="en-US"/>
        </w:rPr>
        <w:t xml:space="preserve">was introduced </w:t>
      </w:r>
      <w:r w:rsidR="00AD18B6">
        <w:rPr>
          <w:rFonts w:ascii="Times New Roman" w:hAnsi="Times New Roman" w:cs="Times New Roman"/>
          <w:sz w:val="24"/>
          <w:szCs w:val="24"/>
          <w:lang w:val="en-US"/>
        </w:rPr>
        <w:t>‘t</w:t>
      </w:r>
      <w:r w:rsidR="005C7D15">
        <w:rPr>
          <w:rFonts w:ascii="Times New Roman" w:hAnsi="Times New Roman" w:cs="Times New Roman"/>
          <w:sz w:val="24"/>
          <w:szCs w:val="24"/>
          <w:lang w:val="en-US"/>
        </w:rPr>
        <w:t>o</w:t>
      </w:r>
      <w:r w:rsidR="00AD18B6">
        <w:rPr>
          <w:rFonts w:ascii="Times New Roman" w:hAnsi="Times New Roman" w:cs="Times New Roman"/>
          <w:sz w:val="24"/>
          <w:szCs w:val="24"/>
          <w:lang w:val="en-US"/>
        </w:rPr>
        <w:t xml:space="preserve"> strengthen early childhood development</w:t>
      </w:r>
      <w:r w:rsidR="005C7D15">
        <w:rPr>
          <w:rFonts w:ascii="Times New Roman" w:hAnsi="Times New Roman" w:cs="Times New Roman"/>
          <w:sz w:val="24"/>
          <w:szCs w:val="24"/>
          <w:lang w:val="en-US"/>
        </w:rPr>
        <w:t>’</w:t>
      </w:r>
      <w:r w:rsidR="00E87DF8">
        <w:rPr>
          <w:rFonts w:ascii="Times New Roman" w:hAnsi="Times New Roman" w:cs="Times New Roman"/>
          <w:sz w:val="24"/>
          <w:szCs w:val="24"/>
          <w:lang w:val="en-US"/>
        </w:rPr>
        <w:t xml:space="preserve"> in 30 villages </w:t>
      </w:r>
      <w:r w:rsidR="00967D72">
        <w:rPr>
          <w:rFonts w:ascii="Times New Roman" w:hAnsi="Times New Roman" w:cs="Times New Roman"/>
          <w:sz w:val="24"/>
          <w:szCs w:val="24"/>
          <w:lang w:val="en-US"/>
        </w:rPr>
        <w:t xml:space="preserve">across </w:t>
      </w:r>
      <w:r w:rsidR="001F48C7">
        <w:rPr>
          <w:rFonts w:ascii="Times New Roman" w:hAnsi="Times New Roman" w:cs="Times New Roman"/>
          <w:sz w:val="24"/>
          <w:szCs w:val="24"/>
          <w:lang w:val="en-US"/>
        </w:rPr>
        <w:t>the</w:t>
      </w:r>
      <w:r w:rsidR="00967D72">
        <w:rPr>
          <w:rFonts w:ascii="Times New Roman" w:hAnsi="Times New Roman" w:cs="Times New Roman"/>
          <w:sz w:val="24"/>
          <w:szCs w:val="24"/>
          <w:lang w:val="en-US"/>
        </w:rPr>
        <w:t xml:space="preserve"> rural province</w:t>
      </w:r>
      <w:r w:rsidR="00F95D60">
        <w:rPr>
          <w:rFonts w:ascii="Times New Roman" w:hAnsi="Times New Roman" w:cs="Times New Roman"/>
          <w:sz w:val="24"/>
          <w:szCs w:val="24"/>
          <w:lang w:val="en-US"/>
        </w:rPr>
        <w:t xml:space="preserve"> of</w:t>
      </w:r>
      <w:r w:rsidR="00967D72">
        <w:rPr>
          <w:rFonts w:ascii="Times New Roman" w:hAnsi="Times New Roman" w:cs="Times New Roman"/>
          <w:sz w:val="24"/>
          <w:szCs w:val="24"/>
          <w:lang w:val="en-US"/>
        </w:rPr>
        <w:t xml:space="preserve"> Gaza, Mozambique (World Bank, 2014</w:t>
      </w:r>
      <w:r w:rsidR="00065689">
        <w:rPr>
          <w:rFonts w:ascii="Times New Roman" w:hAnsi="Times New Roman" w:cs="Times New Roman"/>
          <w:sz w:val="24"/>
          <w:szCs w:val="24"/>
          <w:lang w:val="en-US"/>
        </w:rPr>
        <w:t>,</w:t>
      </w:r>
      <w:r w:rsidR="008C75DB">
        <w:rPr>
          <w:rFonts w:ascii="Times New Roman" w:hAnsi="Times New Roman" w:cs="Times New Roman"/>
          <w:sz w:val="24"/>
          <w:szCs w:val="24"/>
          <w:lang w:val="en-US"/>
        </w:rPr>
        <w:t xml:space="preserve"> p.2)</w:t>
      </w:r>
      <w:r w:rsidR="0018496F">
        <w:rPr>
          <w:rFonts w:ascii="Times New Roman" w:hAnsi="Times New Roman" w:cs="Times New Roman"/>
          <w:sz w:val="24"/>
          <w:szCs w:val="24"/>
          <w:lang w:val="en-US"/>
        </w:rPr>
        <w:t xml:space="preserve">. Due to the </w:t>
      </w:r>
      <w:r w:rsidR="009901C4">
        <w:rPr>
          <w:rFonts w:ascii="Times New Roman" w:hAnsi="Times New Roman" w:cs="Times New Roman"/>
          <w:sz w:val="24"/>
          <w:szCs w:val="24"/>
          <w:lang w:val="en-US"/>
        </w:rPr>
        <w:t>success</w:t>
      </w:r>
      <w:r w:rsidR="004F6304">
        <w:rPr>
          <w:rFonts w:ascii="Times New Roman" w:hAnsi="Times New Roman" w:cs="Times New Roman"/>
          <w:sz w:val="24"/>
          <w:szCs w:val="24"/>
          <w:lang w:val="en-US"/>
        </w:rPr>
        <w:t xml:space="preserve"> of</w:t>
      </w:r>
      <w:r w:rsidR="009901C4">
        <w:rPr>
          <w:rFonts w:ascii="Times New Roman" w:hAnsi="Times New Roman" w:cs="Times New Roman"/>
          <w:sz w:val="24"/>
          <w:szCs w:val="24"/>
          <w:lang w:val="en-US"/>
        </w:rPr>
        <w:t xml:space="preserve"> the program</w:t>
      </w:r>
      <w:r w:rsidR="00226981">
        <w:rPr>
          <w:rFonts w:ascii="Times New Roman" w:hAnsi="Times New Roman" w:cs="Times New Roman"/>
          <w:sz w:val="24"/>
          <w:szCs w:val="24"/>
          <w:lang w:val="en-US"/>
        </w:rPr>
        <w:t>, the initiative</w:t>
      </w:r>
      <w:r w:rsidR="004F6304">
        <w:rPr>
          <w:rFonts w:ascii="Times New Roman" w:hAnsi="Times New Roman" w:cs="Times New Roman"/>
          <w:sz w:val="24"/>
          <w:szCs w:val="24"/>
          <w:lang w:val="en-US"/>
        </w:rPr>
        <w:t xml:space="preserve"> w</w:t>
      </w:r>
      <w:r w:rsidR="005A0709">
        <w:rPr>
          <w:rFonts w:ascii="Times New Roman" w:hAnsi="Times New Roman" w:cs="Times New Roman"/>
          <w:sz w:val="24"/>
          <w:szCs w:val="24"/>
          <w:lang w:val="en-US"/>
        </w:rPr>
        <w:t>as</w:t>
      </w:r>
      <w:r w:rsidR="004F6304">
        <w:rPr>
          <w:rFonts w:ascii="Times New Roman" w:hAnsi="Times New Roman" w:cs="Times New Roman"/>
          <w:sz w:val="24"/>
          <w:szCs w:val="24"/>
          <w:lang w:val="en-US"/>
        </w:rPr>
        <w:t xml:space="preserve"> extended</w:t>
      </w:r>
      <w:r w:rsidR="00CC6687">
        <w:rPr>
          <w:rFonts w:ascii="Times New Roman" w:hAnsi="Times New Roman" w:cs="Times New Roman"/>
          <w:sz w:val="24"/>
          <w:szCs w:val="24"/>
          <w:lang w:val="en-US"/>
        </w:rPr>
        <w:t xml:space="preserve"> across 600 more communities ‘to reach</w:t>
      </w:r>
      <w:r w:rsidR="005A0709">
        <w:rPr>
          <w:rFonts w:ascii="Times New Roman" w:hAnsi="Times New Roman" w:cs="Times New Roman"/>
          <w:sz w:val="24"/>
          <w:szCs w:val="24"/>
          <w:lang w:val="en-US"/>
        </w:rPr>
        <w:t xml:space="preserve"> 84000 young children</w:t>
      </w:r>
      <w:r w:rsidR="0082461E">
        <w:rPr>
          <w:rFonts w:ascii="Times New Roman" w:hAnsi="Times New Roman" w:cs="Times New Roman"/>
          <w:sz w:val="24"/>
          <w:szCs w:val="24"/>
          <w:lang w:val="en-US"/>
        </w:rPr>
        <w:t>’</w:t>
      </w:r>
      <w:r w:rsidR="005A07C6">
        <w:rPr>
          <w:rFonts w:ascii="Times New Roman" w:hAnsi="Times New Roman" w:cs="Times New Roman"/>
          <w:sz w:val="24"/>
          <w:szCs w:val="24"/>
          <w:lang w:val="en-US"/>
        </w:rPr>
        <w:t xml:space="preserve"> (</w:t>
      </w:r>
      <w:r w:rsidR="004A7185">
        <w:rPr>
          <w:rFonts w:ascii="Times New Roman" w:hAnsi="Times New Roman" w:cs="Times New Roman"/>
          <w:sz w:val="24"/>
          <w:szCs w:val="24"/>
          <w:lang w:val="en-US"/>
        </w:rPr>
        <w:t>World Bank, 2014, p.2).</w:t>
      </w:r>
      <w:r w:rsidR="00C71BB7">
        <w:rPr>
          <w:rFonts w:ascii="Times New Roman" w:hAnsi="Times New Roman" w:cs="Times New Roman"/>
          <w:sz w:val="24"/>
          <w:szCs w:val="24"/>
          <w:lang w:val="en-US"/>
        </w:rPr>
        <w:t xml:space="preserve"> </w:t>
      </w:r>
      <w:r w:rsidR="00FC7D4D">
        <w:rPr>
          <w:rFonts w:ascii="Times New Roman" w:hAnsi="Times New Roman" w:cs="Times New Roman"/>
          <w:sz w:val="24"/>
          <w:szCs w:val="24"/>
          <w:lang w:val="en-US"/>
        </w:rPr>
        <w:t>The</w:t>
      </w:r>
      <w:r w:rsidR="003D09E3">
        <w:rPr>
          <w:rFonts w:ascii="Times New Roman" w:hAnsi="Times New Roman" w:cs="Times New Roman"/>
          <w:sz w:val="24"/>
          <w:szCs w:val="24"/>
          <w:lang w:val="en-US"/>
        </w:rPr>
        <w:t xml:space="preserve"> </w:t>
      </w:r>
      <w:r w:rsidR="00315283">
        <w:rPr>
          <w:rFonts w:ascii="Times New Roman" w:hAnsi="Times New Roman" w:cs="Times New Roman"/>
          <w:sz w:val="24"/>
          <w:szCs w:val="24"/>
          <w:lang w:val="en-US"/>
        </w:rPr>
        <w:t>W</w:t>
      </w:r>
      <w:r w:rsidR="003D09E3">
        <w:rPr>
          <w:rFonts w:ascii="Times New Roman" w:hAnsi="Times New Roman" w:cs="Times New Roman"/>
          <w:sz w:val="24"/>
          <w:szCs w:val="24"/>
          <w:lang w:val="en-US"/>
        </w:rPr>
        <w:t>orld Bank Fund</w:t>
      </w:r>
      <w:r w:rsidR="00763903">
        <w:rPr>
          <w:rFonts w:ascii="Times New Roman" w:hAnsi="Times New Roman" w:cs="Times New Roman"/>
          <w:sz w:val="24"/>
          <w:szCs w:val="24"/>
          <w:lang w:val="en-US"/>
        </w:rPr>
        <w:t xml:space="preserve"> for the Poorest (IDA)</w:t>
      </w:r>
      <w:r w:rsidR="00315283">
        <w:rPr>
          <w:rFonts w:ascii="Times New Roman" w:hAnsi="Times New Roman" w:cs="Times New Roman"/>
          <w:sz w:val="24"/>
          <w:szCs w:val="24"/>
          <w:lang w:val="en-US"/>
        </w:rPr>
        <w:t xml:space="preserve"> </w:t>
      </w:r>
      <w:r w:rsidR="00C71BB7">
        <w:rPr>
          <w:rFonts w:ascii="Times New Roman" w:hAnsi="Times New Roman" w:cs="Times New Roman"/>
          <w:sz w:val="24"/>
          <w:szCs w:val="24"/>
          <w:lang w:val="en-US"/>
        </w:rPr>
        <w:t xml:space="preserve">financed the initiative </w:t>
      </w:r>
      <w:r w:rsidR="00315283">
        <w:rPr>
          <w:rFonts w:ascii="Times New Roman" w:hAnsi="Times New Roman" w:cs="Times New Roman"/>
          <w:sz w:val="24"/>
          <w:szCs w:val="24"/>
          <w:lang w:val="en-US"/>
        </w:rPr>
        <w:t>in the form of an education policy loan</w:t>
      </w:r>
      <w:r w:rsidR="00060646">
        <w:rPr>
          <w:rFonts w:ascii="Times New Roman" w:hAnsi="Times New Roman" w:cs="Times New Roman"/>
          <w:sz w:val="24"/>
          <w:szCs w:val="24"/>
          <w:lang w:val="en-US"/>
        </w:rPr>
        <w:t xml:space="preserve"> wh</w:t>
      </w:r>
      <w:r w:rsidR="000939CF">
        <w:rPr>
          <w:rFonts w:ascii="Times New Roman" w:hAnsi="Times New Roman" w:cs="Times New Roman"/>
          <w:sz w:val="24"/>
          <w:szCs w:val="24"/>
          <w:lang w:val="en-US"/>
        </w:rPr>
        <w:t>ich</w:t>
      </w:r>
      <w:r w:rsidR="00016D00">
        <w:rPr>
          <w:rFonts w:ascii="Times New Roman" w:hAnsi="Times New Roman" w:cs="Times New Roman"/>
          <w:sz w:val="24"/>
          <w:szCs w:val="24"/>
          <w:lang w:val="en-US"/>
        </w:rPr>
        <w:t xml:space="preserve"> </w:t>
      </w:r>
      <w:r w:rsidR="00060646">
        <w:rPr>
          <w:rFonts w:ascii="Times New Roman" w:hAnsi="Times New Roman" w:cs="Times New Roman"/>
          <w:sz w:val="24"/>
          <w:szCs w:val="24"/>
          <w:lang w:val="en-US"/>
        </w:rPr>
        <w:t>also</w:t>
      </w:r>
      <w:r w:rsidR="00757C59">
        <w:rPr>
          <w:rFonts w:ascii="Times New Roman" w:hAnsi="Times New Roman" w:cs="Times New Roman"/>
          <w:sz w:val="24"/>
          <w:szCs w:val="24"/>
          <w:lang w:val="en-US"/>
        </w:rPr>
        <w:t xml:space="preserve"> invested in</w:t>
      </w:r>
      <w:r w:rsidR="000939CF">
        <w:rPr>
          <w:rFonts w:ascii="Times New Roman" w:hAnsi="Times New Roman" w:cs="Times New Roman"/>
          <w:sz w:val="24"/>
          <w:szCs w:val="24"/>
          <w:lang w:val="en-US"/>
        </w:rPr>
        <w:t xml:space="preserve"> </w:t>
      </w:r>
      <w:r w:rsidR="00060646">
        <w:rPr>
          <w:rFonts w:ascii="Times New Roman" w:hAnsi="Times New Roman" w:cs="Times New Roman"/>
          <w:sz w:val="24"/>
          <w:szCs w:val="24"/>
          <w:lang w:val="en-US"/>
        </w:rPr>
        <w:t xml:space="preserve"> </w:t>
      </w:r>
      <w:r w:rsidR="00345971">
        <w:rPr>
          <w:rFonts w:ascii="Times New Roman" w:hAnsi="Times New Roman" w:cs="Times New Roman"/>
          <w:sz w:val="24"/>
          <w:szCs w:val="24"/>
          <w:lang w:val="en-US"/>
        </w:rPr>
        <w:t xml:space="preserve">training for </w:t>
      </w:r>
      <w:r w:rsidR="000C4C07">
        <w:rPr>
          <w:rFonts w:ascii="Times New Roman" w:hAnsi="Times New Roman" w:cs="Times New Roman"/>
          <w:sz w:val="24"/>
          <w:szCs w:val="24"/>
          <w:lang w:val="en-US"/>
        </w:rPr>
        <w:t>‘</w:t>
      </w:r>
      <w:r w:rsidR="00345971">
        <w:rPr>
          <w:rFonts w:ascii="Times New Roman" w:hAnsi="Times New Roman" w:cs="Times New Roman"/>
          <w:sz w:val="24"/>
          <w:szCs w:val="24"/>
          <w:lang w:val="en-US"/>
        </w:rPr>
        <w:t>government agencies and key s</w:t>
      </w:r>
      <w:r w:rsidR="000C4C07">
        <w:rPr>
          <w:rFonts w:ascii="Times New Roman" w:hAnsi="Times New Roman" w:cs="Times New Roman"/>
          <w:sz w:val="24"/>
          <w:szCs w:val="24"/>
          <w:lang w:val="en-US"/>
        </w:rPr>
        <w:t>takeholders</w:t>
      </w:r>
      <w:r w:rsidR="009A1613">
        <w:rPr>
          <w:rFonts w:ascii="Times New Roman" w:hAnsi="Times New Roman" w:cs="Times New Roman"/>
          <w:sz w:val="24"/>
          <w:szCs w:val="24"/>
          <w:lang w:val="en-US"/>
        </w:rPr>
        <w:t xml:space="preserve"> </w:t>
      </w:r>
      <w:r w:rsidR="000C4C07">
        <w:rPr>
          <w:rFonts w:ascii="Times New Roman" w:hAnsi="Times New Roman" w:cs="Times New Roman"/>
          <w:sz w:val="24"/>
          <w:szCs w:val="24"/>
          <w:lang w:val="en-US"/>
        </w:rPr>
        <w:t>to ensure sustainability’</w:t>
      </w:r>
      <w:r w:rsidR="009A1613">
        <w:rPr>
          <w:rFonts w:ascii="Times New Roman" w:hAnsi="Times New Roman" w:cs="Times New Roman"/>
          <w:sz w:val="24"/>
          <w:szCs w:val="24"/>
          <w:lang w:val="en-US"/>
        </w:rPr>
        <w:t xml:space="preserve"> </w:t>
      </w:r>
      <w:r w:rsidR="000A0105">
        <w:rPr>
          <w:rFonts w:ascii="Times New Roman" w:hAnsi="Times New Roman" w:cs="Times New Roman"/>
          <w:sz w:val="24"/>
          <w:szCs w:val="24"/>
          <w:lang w:val="en-US"/>
        </w:rPr>
        <w:t>a</w:t>
      </w:r>
      <w:r w:rsidR="009B30E8">
        <w:rPr>
          <w:rFonts w:ascii="Times New Roman" w:hAnsi="Times New Roman" w:cs="Times New Roman"/>
          <w:sz w:val="24"/>
          <w:szCs w:val="24"/>
          <w:lang w:val="en-US"/>
        </w:rPr>
        <w:t xml:space="preserve"> </w:t>
      </w:r>
      <w:r w:rsidR="004E524D">
        <w:rPr>
          <w:rFonts w:ascii="Times New Roman" w:hAnsi="Times New Roman" w:cs="Times New Roman"/>
          <w:sz w:val="24"/>
          <w:szCs w:val="24"/>
          <w:lang w:val="en-US"/>
        </w:rPr>
        <w:t>stipulation</w:t>
      </w:r>
      <w:r w:rsidR="00FF3AEA">
        <w:rPr>
          <w:rFonts w:ascii="Times New Roman" w:hAnsi="Times New Roman" w:cs="Times New Roman"/>
          <w:sz w:val="24"/>
          <w:szCs w:val="24"/>
          <w:lang w:val="en-US"/>
        </w:rPr>
        <w:t xml:space="preserve"> of </w:t>
      </w:r>
      <w:r w:rsidR="009B30E8">
        <w:rPr>
          <w:rFonts w:ascii="Times New Roman" w:hAnsi="Times New Roman" w:cs="Times New Roman"/>
          <w:sz w:val="24"/>
          <w:szCs w:val="24"/>
          <w:lang w:val="en-US"/>
        </w:rPr>
        <w:t xml:space="preserve">EFA </w:t>
      </w:r>
      <w:r w:rsidR="000F62E2">
        <w:rPr>
          <w:rFonts w:ascii="Times New Roman" w:hAnsi="Times New Roman" w:cs="Times New Roman"/>
          <w:sz w:val="24"/>
          <w:szCs w:val="24"/>
          <w:lang w:val="en-US"/>
        </w:rPr>
        <w:t xml:space="preserve">Goal 4.7 </w:t>
      </w:r>
      <w:r w:rsidR="000939CF">
        <w:rPr>
          <w:rFonts w:ascii="Times New Roman" w:hAnsi="Times New Roman" w:cs="Times New Roman"/>
          <w:sz w:val="24"/>
          <w:szCs w:val="24"/>
          <w:lang w:val="en-US"/>
        </w:rPr>
        <w:t xml:space="preserve">revealed by </w:t>
      </w:r>
      <w:r w:rsidR="0073292C">
        <w:rPr>
          <w:rFonts w:ascii="Times New Roman" w:hAnsi="Times New Roman" w:cs="Times New Roman"/>
          <w:sz w:val="24"/>
          <w:szCs w:val="24"/>
          <w:lang w:val="en-US"/>
        </w:rPr>
        <w:t xml:space="preserve">the </w:t>
      </w:r>
      <w:r w:rsidR="00FB5AC2">
        <w:rPr>
          <w:rFonts w:ascii="Times New Roman" w:hAnsi="Times New Roman" w:cs="Times New Roman"/>
          <w:sz w:val="24"/>
          <w:szCs w:val="24"/>
          <w:lang w:val="en-US"/>
        </w:rPr>
        <w:t>World Bank</w:t>
      </w:r>
      <w:r w:rsidR="000939CF">
        <w:rPr>
          <w:rFonts w:ascii="Times New Roman" w:hAnsi="Times New Roman" w:cs="Times New Roman"/>
          <w:sz w:val="24"/>
          <w:szCs w:val="24"/>
          <w:lang w:val="en-US"/>
        </w:rPr>
        <w:t xml:space="preserve"> (</w:t>
      </w:r>
      <w:r w:rsidR="00FB5AC2">
        <w:rPr>
          <w:rFonts w:ascii="Times New Roman" w:hAnsi="Times New Roman" w:cs="Times New Roman"/>
          <w:sz w:val="24"/>
          <w:szCs w:val="24"/>
          <w:lang w:val="en-US"/>
        </w:rPr>
        <w:t>2014, p.2).</w:t>
      </w:r>
      <w:r w:rsidR="00B12429">
        <w:rPr>
          <w:rFonts w:ascii="Times New Roman" w:hAnsi="Times New Roman" w:cs="Times New Roman"/>
          <w:sz w:val="24"/>
          <w:szCs w:val="24"/>
          <w:lang w:val="en-US"/>
        </w:rPr>
        <w:t xml:space="preserve"> The </w:t>
      </w:r>
      <w:r w:rsidR="000D24BB">
        <w:rPr>
          <w:rFonts w:ascii="Times New Roman" w:hAnsi="Times New Roman" w:cs="Times New Roman"/>
          <w:sz w:val="24"/>
          <w:szCs w:val="24"/>
          <w:lang w:val="en-US"/>
        </w:rPr>
        <w:t>principle</w:t>
      </w:r>
      <w:r w:rsidR="00B12429">
        <w:rPr>
          <w:rFonts w:ascii="Times New Roman" w:hAnsi="Times New Roman" w:cs="Times New Roman"/>
          <w:sz w:val="24"/>
          <w:szCs w:val="24"/>
          <w:lang w:val="en-US"/>
        </w:rPr>
        <w:t xml:space="preserve"> of preschool</w:t>
      </w:r>
      <w:r w:rsidR="00193E9F">
        <w:rPr>
          <w:rFonts w:ascii="Times New Roman" w:hAnsi="Times New Roman" w:cs="Times New Roman"/>
          <w:sz w:val="24"/>
          <w:szCs w:val="24"/>
          <w:lang w:val="en-US"/>
        </w:rPr>
        <w:t xml:space="preserve"> </w:t>
      </w:r>
      <w:r w:rsidR="00A47F1D">
        <w:rPr>
          <w:rFonts w:ascii="Times New Roman" w:hAnsi="Times New Roman" w:cs="Times New Roman"/>
          <w:sz w:val="24"/>
          <w:szCs w:val="24"/>
          <w:lang w:val="en-US"/>
        </w:rPr>
        <w:t xml:space="preserve">arises from the knowledge that </w:t>
      </w:r>
      <w:r w:rsidR="00387346">
        <w:rPr>
          <w:rFonts w:ascii="Times New Roman" w:hAnsi="Times New Roman" w:cs="Times New Roman"/>
          <w:sz w:val="24"/>
          <w:szCs w:val="24"/>
          <w:lang w:val="en-US"/>
        </w:rPr>
        <w:t>‘Low levels of school readiness</w:t>
      </w:r>
      <w:r w:rsidR="00EC7274">
        <w:rPr>
          <w:rFonts w:ascii="Times New Roman" w:hAnsi="Times New Roman" w:cs="Times New Roman"/>
          <w:sz w:val="24"/>
          <w:szCs w:val="24"/>
          <w:lang w:val="en-US"/>
        </w:rPr>
        <w:t xml:space="preserve"> can lead to inefficiencies in the education system’ and </w:t>
      </w:r>
      <w:r w:rsidR="009A1613">
        <w:rPr>
          <w:rFonts w:ascii="Times New Roman" w:hAnsi="Times New Roman" w:cs="Times New Roman"/>
          <w:sz w:val="24"/>
          <w:szCs w:val="24"/>
          <w:lang w:val="en-US"/>
        </w:rPr>
        <w:t>children dropping out before completing primary school</w:t>
      </w:r>
      <w:r w:rsidR="00CA2A06">
        <w:rPr>
          <w:rFonts w:ascii="Times New Roman" w:hAnsi="Times New Roman" w:cs="Times New Roman"/>
          <w:sz w:val="24"/>
          <w:szCs w:val="24"/>
          <w:lang w:val="en-US"/>
        </w:rPr>
        <w:t xml:space="preserve"> (The World Bank, 2014, p.2).</w:t>
      </w:r>
      <w:r w:rsidR="00193E9F">
        <w:rPr>
          <w:rFonts w:ascii="Times New Roman" w:hAnsi="Times New Roman" w:cs="Times New Roman"/>
          <w:sz w:val="24"/>
          <w:szCs w:val="24"/>
          <w:lang w:val="en-US"/>
        </w:rPr>
        <w:t xml:space="preserve"> </w:t>
      </w:r>
      <w:r w:rsidR="00584E61">
        <w:rPr>
          <w:rFonts w:ascii="Times New Roman" w:hAnsi="Times New Roman" w:cs="Times New Roman"/>
          <w:sz w:val="24"/>
          <w:szCs w:val="24"/>
          <w:lang w:val="en-US"/>
        </w:rPr>
        <w:t>Whilst pre</w:t>
      </w:r>
      <w:r w:rsidR="00D91CAE">
        <w:rPr>
          <w:rFonts w:ascii="Times New Roman" w:hAnsi="Times New Roman" w:cs="Times New Roman"/>
          <w:sz w:val="24"/>
          <w:szCs w:val="24"/>
          <w:lang w:val="en-US"/>
        </w:rPr>
        <w:t>-school</w:t>
      </w:r>
      <w:r w:rsidR="00D4570E">
        <w:rPr>
          <w:rFonts w:ascii="Times New Roman" w:hAnsi="Times New Roman" w:cs="Times New Roman"/>
          <w:sz w:val="24"/>
          <w:szCs w:val="24"/>
          <w:lang w:val="en-US"/>
        </w:rPr>
        <w:t>s have proven to be o</w:t>
      </w:r>
      <w:r w:rsidR="009F6499">
        <w:rPr>
          <w:rFonts w:ascii="Times New Roman" w:hAnsi="Times New Roman" w:cs="Times New Roman"/>
          <w:sz w:val="24"/>
          <w:szCs w:val="24"/>
          <w:lang w:val="en-US"/>
        </w:rPr>
        <w:t>f</w:t>
      </w:r>
      <w:r w:rsidR="00D4570E">
        <w:rPr>
          <w:rFonts w:ascii="Times New Roman" w:hAnsi="Times New Roman" w:cs="Times New Roman"/>
          <w:sz w:val="24"/>
          <w:szCs w:val="24"/>
          <w:lang w:val="en-US"/>
        </w:rPr>
        <w:t xml:space="preserve"> great benefit to </w:t>
      </w:r>
      <w:r w:rsidR="00990E2D">
        <w:rPr>
          <w:rFonts w:ascii="Times New Roman" w:hAnsi="Times New Roman" w:cs="Times New Roman"/>
          <w:sz w:val="24"/>
          <w:szCs w:val="24"/>
          <w:lang w:val="en-US"/>
        </w:rPr>
        <w:t xml:space="preserve">parents in </w:t>
      </w:r>
      <w:r w:rsidR="00EA6210">
        <w:rPr>
          <w:rFonts w:ascii="Times New Roman" w:hAnsi="Times New Roman" w:cs="Times New Roman"/>
          <w:sz w:val="24"/>
          <w:szCs w:val="24"/>
          <w:lang w:val="en-US"/>
        </w:rPr>
        <w:t xml:space="preserve">rural </w:t>
      </w:r>
      <w:r w:rsidR="00990E2D">
        <w:rPr>
          <w:rFonts w:ascii="Times New Roman" w:hAnsi="Times New Roman" w:cs="Times New Roman"/>
          <w:sz w:val="24"/>
          <w:szCs w:val="24"/>
          <w:lang w:val="en-US"/>
        </w:rPr>
        <w:t xml:space="preserve">communities, </w:t>
      </w:r>
      <w:r w:rsidR="00872FAD">
        <w:rPr>
          <w:rFonts w:ascii="Times New Roman" w:hAnsi="Times New Roman" w:cs="Times New Roman"/>
          <w:sz w:val="24"/>
          <w:szCs w:val="24"/>
          <w:lang w:val="en-US"/>
        </w:rPr>
        <w:t>4</w:t>
      </w:r>
      <w:r w:rsidR="005B166E">
        <w:rPr>
          <w:rFonts w:ascii="Times New Roman" w:hAnsi="Times New Roman" w:cs="Times New Roman"/>
          <w:sz w:val="24"/>
          <w:szCs w:val="24"/>
          <w:lang w:val="en-US"/>
        </w:rPr>
        <w:t>% of children</w:t>
      </w:r>
      <w:r w:rsidR="0063670C">
        <w:rPr>
          <w:rFonts w:ascii="Times New Roman" w:hAnsi="Times New Roman" w:cs="Times New Roman"/>
          <w:sz w:val="24"/>
          <w:szCs w:val="24"/>
          <w:lang w:val="en-US"/>
        </w:rPr>
        <w:t xml:space="preserve"> enrolled</w:t>
      </w:r>
      <w:r w:rsidR="00AD2B20">
        <w:rPr>
          <w:rFonts w:ascii="Times New Roman" w:hAnsi="Times New Roman" w:cs="Times New Roman"/>
          <w:sz w:val="24"/>
          <w:szCs w:val="24"/>
          <w:lang w:val="en-US"/>
        </w:rPr>
        <w:t>,</w:t>
      </w:r>
      <w:r w:rsidR="00A00704">
        <w:rPr>
          <w:rFonts w:ascii="Times New Roman" w:hAnsi="Times New Roman" w:cs="Times New Roman"/>
          <w:sz w:val="24"/>
          <w:szCs w:val="24"/>
          <w:lang w:val="en-US"/>
        </w:rPr>
        <w:t xml:space="preserve"> </w:t>
      </w:r>
      <w:r w:rsidR="0063670C">
        <w:rPr>
          <w:rFonts w:ascii="Times New Roman" w:hAnsi="Times New Roman" w:cs="Times New Roman"/>
          <w:sz w:val="24"/>
          <w:szCs w:val="24"/>
          <w:lang w:val="en-US"/>
        </w:rPr>
        <w:t xml:space="preserve">come from </w:t>
      </w:r>
      <w:r w:rsidR="00EA6210">
        <w:rPr>
          <w:rFonts w:ascii="Times New Roman" w:hAnsi="Times New Roman" w:cs="Times New Roman"/>
          <w:sz w:val="24"/>
          <w:szCs w:val="24"/>
          <w:lang w:val="en-US"/>
        </w:rPr>
        <w:t xml:space="preserve">the wealthier </w:t>
      </w:r>
      <w:r w:rsidR="0063670C">
        <w:rPr>
          <w:rFonts w:ascii="Times New Roman" w:hAnsi="Times New Roman" w:cs="Times New Roman"/>
          <w:sz w:val="24"/>
          <w:szCs w:val="24"/>
          <w:lang w:val="en-US"/>
        </w:rPr>
        <w:t>urban communities</w:t>
      </w:r>
      <w:r w:rsidR="00EA6210">
        <w:rPr>
          <w:rFonts w:ascii="Times New Roman" w:hAnsi="Times New Roman" w:cs="Times New Roman"/>
          <w:sz w:val="24"/>
          <w:szCs w:val="24"/>
          <w:lang w:val="en-US"/>
        </w:rPr>
        <w:t xml:space="preserve">. </w:t>
      </w:r>
      <w:r w:rsidR="00974510">
        <w:rPr>
          <w:rFonts w:ascii="Times New Roman" w:hAnsi="Times New Roman" w:cs="Times New Roman"/>
          <w:sz w:val="24"/>
          <w:szCs w:val="24"/>
          <w:lang w:val="en-US"/>
        </w:rPr>
        <w:t>The</w:t>
      </w:r>
      <w:r w:rsidR="00307F77">
        <w:rPr>
          <w:rFonts w:ascii="Times New Roman" w:hAnsi="Times New Roman" w:cs="Times New Roman"/>
          <w:sz w:val="24"/>
          <w:szCs w:val="24"/>
          <w:lang w:val="en-US"/>
        </w:rPr>
        <w:t xml:space="preserve"> </w:t>
      </w:r>
      <w:r w:rsidR="00E96699">
        <w:rPr>
          <w:rFonts w:ascii="Times New Roman" w:hAnsi="Times New Roman" w:cs="Times New Roman"/>
          <w:sz w:val="24"/>
          <w:szCs w:val="24"/>
          <w:lang w:val="en-US"/>
        </w:rPr>
        <w:t>benefit</w:t>
      </w:r>
      <w:r w:rsidR="00974510">
        <w:rPr>
          <w:rFonts w:ascii="Times New Roman" w:hAnsi="Times New Roman" w:cs="Times New Roman"/>
          <w:sz w:val="24"/>
          <w:szCs w:val="24"/>
          <w:lang w:val="en-US"/>
        </w:rPr>
        <w:t>s</w:t>
      </w:r>
      <w:r w:rsidR="00E96699">
        <w:rPr>
          <w:rFonts w:ascii="Times New Roman" w:hAnsi="Times New Roman" w:cs="Times New Roman"/>
          <w:sz w:val="24"/>
          <w:szCs w:val="24"/>
          <w:lang w:val="en-US"/>
        </w:rPr>
        <w:t xml:space="preserve"> </w:t>
      </w:r>
      <w:r w:rsidR="00E902AD">
        <w:rPr>
          <w:rFonts w:ascii="Times New Roman" w:hAnsi="Times New Roman" w:cs="Times New Roman"/>
          <w:sz w:val="24"/>
          <w:szCs w:val="24"/>
          <w:lang w:val="en-US"/>
        </w:rPr>
        <w:t>of</w:t>
      </w:r>
      <w:r w:rsidR="00E96699">
        <w:rPr>
          <w:rFonts w:ascii="Times New Roman" w:hAnsi="Times New Roman" w:cs="Times New Roman"/>
          <w:sz w:val="24"/>
          <w:szCs w:val="24"/>
          <w:lang w:val="en-US"/>
        </w:rPr>
        <w:t xml:space="preserve"> preschool</w:t>
      </w:r>
      <w:r w:rsidR="007A6C44">
        <w:rPr>
          <w:rFonts w:ascii="Times New Roman" w:hAnsi="Times New Roman" w:cs="Times New Roman"/>
          <w:sz w:val="24"/>
          <w:szCs w:val="24"/>
          <w:lang w:val="en-US"/>
        </w:rPr>
        <w:t>, for rural communi</w:t>
      </w:r>
      <w:r w:rsidR="00451633">
        <w:rPr>
          <w:rFonts w:ascii="Times New Roman" w:hAnsi="Times New Roman" w:cs="Times New Roman"/>
          <w:sz w:val="24"/>
          <w:szCs w:val="24"/>
          <w:lang w:val="en-US"/>
        </w:rPr>
        <w:t>ties,</w:t>
      </w:r>
      <w:r w:rsidR="00E64A9A">
        <w:rPr>
          <w:rFonts w:ascii="Times New Roman" w:hAnsi="Times New Roman" w:cs="Times New Roman"/>
          <w:sz w:val="24"/>
          <w:szCs w:val="24"/>
          <w:lang w:val="en-US"/>
        </w:rPr>
        <w:t xml:space="preserve"> is the</w:t>
      </w:r>
      <w:r w:rsidR="007663E5">
        <w:rPr>
          <w:rFonts w:ascii="Times New Roman" w:hAnsi="Times New Roman" w:cs="Times New Roman"/>
          <w:sz w:val="24"/>
          <w:szCs w:val="24"/>
          <w:lang w:val="en-US"/>
        </w:rPr>
        <w:t xml:space="preserve"> support </w:t>
      </w:r>
      <w:r w:rsidR="00451633">
        <w:rPr>
          <w:rFonts w:ascii="Times New Roman" w:hAnsi="Times New Roman" w:cs="Times New Roman"/>
          <w:sz w:val="24"/>
          <w:szCs w:val="24"/>
          <w:lang w:val="en-US"/>
        </w:rPr>
        <w:t>for</w:t>
      </w:r>
      <w:r w:rsidR="0053744E">
        <w:rPr>
          <w:rFonts w:ascii="Times New Roman" w:hAnsi="Times New Roman" w:cs="Times New Roman"/>
          <w:sz w:val="24"/>
          <w:szCs w:val="24"/>
          <w:lang w:val="en-US"/>
        </w:rPr>
        <w:t xml:space="preserve"> </w:t>
      </w:r>
      <w:r w:rsidR="00A75047">
        <w:rPr>
          <w:rFonts w:ascii="Times New Roman" w:hAnsi="Times New Roman" w:cs="Times New Roman"/>
          <w:sz w:val="24"/>
          <w:szCs w:val="24"/>
          <w:lang w:val="en-US"/>
        </w:rPr>
        <w:t>‘young children unsupervised</w:t>
      </w:r>
      <w:r w:rsidR="0071196F">
        <w:rPr>
          <w:rFonts w:ascii="Times New Roman" w:hAnsi="Times New Roman" w:cs="Times New Roman"/>
          <w:sz w:val="24"/>
          <w:szCs w:val="24"/>
          <w:lang w:val="en-US"/>
        </w:rPr>
        <w:t xml:space="preserve"> or in the care of</w:t>
      </w:r>
      <w:r w:rsidR="00AE2E75">
        <w:rPr>
          <w:rFonts w:ascii="Times New Roman" w:hAnsi="Times New Roman" w:cs="Times New Roman"/>
          <w:sz w:val="24"/>
          <w:szCs w:val="24"/>
          <w:lang w:val="en-US"/>
        </w:rPr>
        <w:t xml:space="preserve"> an older sibling’</w:t>
      </w:r>
      <w:r w:rsidR="00BB54A3">
        <w:rPr>
          <w:rFonts w:ascii="Times New Roman" w:hAnsi="Times New Roman" w:cs="Times New Roman"/>
          <w:sz w:val="24"/>
          <w:szCs w:val="24"/>
          <w:lang w:val="en-US"/>
        </w:rPr>
        <w:t>,</w:t>
      </w:r>
      <w:r w:rsidR="005C4A7B">
        <w:rPr>
          <w:rFonts w:ascii="Times New Roman" w:hAnsi="Times New Roman" w:cs="Times New Roman"/>
          <w:sz w:val="24"/>
          <w:szCs w:val="24"/>
          <w:lang w:val="en-US"/>
        </w:rPr>
        <w:t xml:space="preserve"> </w:t>
      </w:r>
      <w:r w:rsidR="006E3E5A">
        <w:rPr>
          <w:rFonts w:ascii="Times New Roman" w:hAnsi="Times New Roman" w:cs="Times New Roman"/>
          <w:sz w:val="24"/>
          <w:szCs w:val="24"/>
          <w:lang w:val="en-US"/>
        </w:rPr>
        <w:t>usually girls</w:t>
      </w:r>
      <w:r w:rsidR="00BB54A3">
        <w:rPr>
          <w:rFonts w:ascii="Times New Roman" w:hAnsi="Times New Roman" w:cs="Times New Roman"/>
          <w:sz w:val="24"/>
          <w:szCs w:val="24"/>
          <w:lang w:val="en-US"/>
        </w:rPr>
        <w:t>,</w:t>
      </w:r>
      <w:r w:rsidR="006E3E5A">
        <w:rPr>
          <w:rFonts w:ascii="Times New Roman" w:hAnsi="Times New Roman" w:cs="Times New Roman"/>
          <w:sz w:val="24"/>
          <w:szCs w:val="24"/>
          <w:lang w:val="en-US"/>
        </w:rPr>
        <w:t xml:space="preserve"> </w:t>
      </w:r>
      <w:r w:rsidR="005C4A7B">
        <w:rPr>
          <w:rFonts w:ascii="Times New Roman" w:hAnsi="Times New Roman" w:cs="Times New Roman"/>
          <w:sz w:val="24"/>
          <w:szCs w:val="24"/>
          <w:lang w:val="en-US"/>
        </w:rPr>
        <w:t xml:space="preserve">whilst </w:t>
      </w:r>
      <w:r w:rsidR="005702DE">
        <w:rPr>
          <w:rFonts w:ascii="Times New Roman" w:hAnsi="Times New Roman" w:cs="Times New Roman"/>
          <w:sz w:val="24"/>
          <w:szCs w:val="24"/>
          <w:lang w:val="en-US"/>
        </w:rPr>
        <w:t>‘parents spend their days in the fields</w:t>
      </w:r>
      <w:r w:rsidR="009E60FC">
        <w:rPr>
          <w:rFonts w:ascii="Times New Roman" w:hAnsi="Times New Roman" w:cs="Times New Roman"/>
          <w:sz w:val="24"/>
          <w:szCs w:val="24"/>
          <w:lang w:val="en-US"/>
        </w:rPr>
        <w:t>’</w:t>
      </w:r>
      <w:r w:rsidR="005C5322">
        <w:rPr>
          <w:rFonts w:ascii="Times New Roman" w:hAnsi="Times New Roman" w:cs="Times New Roman"/>
          <w:sz w:val="24"/>
          <w:szCs w:val="24"/>
          <w:lang w:val="en-US"/>
        </w:rPr>
        <w:t xml:space="preserve"> reported by World Bank (2014, p.4).</w:t>
      </w:r>
      <w:r w:rsidR="00EA6789">
        <w:rPr>
          <w:rFonts w:ascii="Times New Roman" w:hAnsi="Times New Roman" w:cs="Times New Roman"/>
          <w:sz w:val="24"/>
          <w:szCs w:val="24"/>
          <w:lang w:val="en-US"/>
        </w:rPr>
        <w:t xml:space="preserve"> It is suggested that </w:t>
      </w:r>
      <w:r w:rsidR="00AF5560">
        <w:rPr>
          <w:rFonts w:ascii="Times New Roman" w:hAnsi="Times New Roman" w:cs="Times New Roman"/>
          <w:sz w:val="24"/>
          <w:szCs w:val="24"/>
          <w:lang w:val="en-US"/>
        </w:rPr>
        <w:t xml:space="preserve">a 50% enrolment to </w:t>
      </w:r>
      <w:r w:rsidR="00EA6789">
        <w:rPr>
          <w:rFonts w:ascii="Times New Roman" w:hAnsi="Times New Roman" w:cs="Times New Roman"/>
          <w:sz w:val="24"/>
          <w:szCs w:val="24"/>
          <w:lang w:val="en-US"/>
        </w:rPr>
        <w:t xml:space="preserve">preschool </w:t>
      </w:r>
      <w:r w:rsidR="00683D3A">
        <w:rPr>
          <w:rFonts w:ascii="Times New Roman" w:hAnsi="Times New Roman" w:cs="Times New Roman"/>
          <w:sz w:val="24"/>
          <w:szCs w:val="24"/>
          <w:lang w:val="en-US"/>
        </w:rPr>
        <w:t xml:space="preserve">for </w:t>
      </w:r>
      <w:r w:rsidR="0088702B">
        <w:rPr>
          <w:rFonts w:ascii="Times New Roman" w:hAnsi="Times New Roman" w:cs="Times New Roman"/>
          <w:sz w:val="24"/>
          <w:szCs w:val="24"/>
          <w:lang w:val="en-US"/>
        </w:rPr>
        <w:t>low- and middle-income</w:t>
      </w:r>
      <w:r w:rsidR="00683D3A">
        <w:rPr>
          <w:rFonts w:ascii="Times New Roman" w:hAnsi="Times New Roman" w:cs="Times New Roman"/>
          <w:sz w:val="24"/>
          <w:szCs w:val="24"/>
          <w:lang w:val="en-US"/>
        </w:rPr>
        <w:t xml:space="preserve"> countries </w:t>
      </w:r>
      <w:r w:rsidR="0029634F">
        <w:rPr>
          <w:rFonts w:ascii="Times New Roman" w:hAnsi="Times New Roman" w:cs="Times New Roman"/>
          <w:sz w:val="24"/>
          <w:szCs w:val="24"/>
          <w:lang w:val="en-US"/>
        </w:rPr>
        <w:t>‘could result in lifetime earnings gains</w:t>
      </w:r>
      <w:r w:rsidR="00084361">
        <w:rPr>
          <w:rFonts w:ascii="Times New Roman" w:hAnsi="Times New Roman" w:cs="Times New Roman"/>
          <w:sz w:val="24"/>
          <w:szCs w:val="24"/>
          <w:lang w:val="en-US"/>
        </w:rPr>
        <w:t xml:space="preserve">…’ and </w:t>
      </w:r>
      <w:r w:rsidR="001072F3">
        <w:rPr>
          <w:rFonts w:ascii="Times New Roman" w:hAnsi="Times New Roman" w:cs="Times New Roman"/>
          <w:sz w:val="24"/>
          <w:szCs w:val="24"/>
          <w:lang w:val="en-US"/>
        </w:rPr>
        <w:t>as such,</w:t>
      </w:r>
      <w:r w:rsidR="007B4F54">
        <w:rPr>
          <w:rFonts w:ascii="Times New Roman" w:hAnsi="Times New Roman" w:cs="Times New Roman"/>
          <w:sz w:val="24"/>
          <w:szCs w:val="24"/>
          <w:lang w:val="en-US"/>
        </w:rPr>
        <w:t xml:space="preserve"> is</w:t>
      </w:r>
      <w:r w:rsidR="00084361">
        <w:rPr>
          <w:rFonts w:ascii="Times New Roman" w:hAnsi="Times New Roman" w:cs="Times New Roman"/>
          <w:sz w:val="24"/>
          <w:szCs w:val="24"/>
          <w:lang w:val="en-US"/>
        </w:rPr>
        <w:t xml:space="preserve"> </w:t>
      </w:r>
      <w:r w:rsidR="00F84D98">
        <w:rPr>
          <w:rFonts w:ascii="Times New Roman" w:hAnsi="Times New Roman" w:cs="Times New Roman"/>
          <w:sz w:val="24"/>
          <w:szCs w:val="24"/>
          <w:lang w:val="en-US"/>
        </w:rPr>
        <w:t>reported</w:t>
      </w:r>
      <w:r w:rsidR="0056605F">
        <w:rPr>
          <w:rFonts w:ascii="Times New Roman" w:hAnsi="Times New Roman" w:cs="Times New Roman"/>
          <w:sz w:val="24"/>
          <w:szCs w:val="24"/>
          <w:lang w:val="en-US"/>
        </w:rPr>
        <w:t xml:space="preserve"> to be </w:t>
      </w:r>
      <w:r w:rsidR="0088702B">
        <w:rPr>
          <w:rFonts w:ascii="Times New Roman" w:hAnsi="Times New Roman" w:cs="Times New Roman"/>
          <w:sz w:val="24"/>
          <w:szCs w:val="24"/>
          <w:lang w:val="en-US"/>
        </w:rPr>
        <w:t>‘</w:t>
      </w:r>
      <w:r w:rsidR="00084361">
        <w:rPr>
          <w:rFonts w:ascii="Times New Roman" w:hAnsi="Times New Roman" w:cs="Times New Roman"/>
          <w:sz w:val="24"/>
          <w:szCs w:val="24"/>
          <w:lang w:val="en-US"/>
        </w:rPr>
        <w:t>key</w:t>
      </w:r>
      <w:r w:rsidR="007B4F54">
        <w:rPr>
          <w:rFonts w:ascii="Times New Roman" w:hAnsi="Times New Roman" w:cs="Times New Roman"/>
          <w:sz w:val="24"/>
          <w:szCs w:val="24"/>
          <w:lang w:val="en-US"/>
        </w:rPr>
        <w:t xml:space="preserve"> to alleviating poverty’(World Bank, 2014, p.</w:t>
      </w:r>
      <w:r w:rsidR="00F5756A">
        <w:rPr>
          <w:rFonts w:ascii="Times New Roman" w:hAnsi="Times New Roman" w:cs="Times New Roman"/>
          <w:sz w:val="24"/>
          <w:szCs w:val="24"/>
          <w:lang w:val="en-US"/>
        </w:rPr>
        <w:t>4)</w:t>
      </w:r>
      <w:r w:rsidR="0032326E">
        <w:rPr>
          <w:rFonts w:ascii="Times New Roman" w:hAnsi="Times New Roman" w:cs="Times New Roman"/>
          <w:sz w:val="24"/>
          <w:szCs w:val="24"/>
          <w:lang w:val="en-US"/>
        </w:rPr>
        <w:t>.</w:t>
      </w:r>
      <w:r w:rsidR="00794DB0">
        <w:rPr>
          <w:rFonts w:ascii="Times New Roman" w:hAnsi="Times New Roman" w:cs="Times New Roman"/>
          <w:sz w:val="24"/>
          <w:szCs w:val="24"/>
          <w:lang w:val="en-US"/>
        </w:rPr>
        <w:t xml:space="preserve"> Conflictingly, </w:t>
      </w:r>
      <w:r w:rsidR="00614618">
        <w:rPr>
          <w:rFonts w:ascii="Times New Roman" w:hAnsi="Times New Roman" w:cs="Times New Roman"/>
          <w:sz w:val="24"/>
          <w:szCs w:val="24"/>
          <w:lang w:val="en-US"/>
        </w:rPr>
        <w:t>poverty is a barrier to education</w:t>
      </w:r>
      <w:r w:rsidR="00BB4795">
        <w:rPr>
          <w:rFonts w:ascii="Times New Roman" w:hAnsi="Times New Roman" w:cs="Times New Roman"/>
          <w:sz w:val="24"/>
          <w:szCs w:val="24"/>
          <w:lang w:val="en-US"/>
        </w:rPr>
        <w:t>,</w:t>
      </w:r>
      <w:r w:rsidR="007B234F">
        <w:rPr>
          <w:rFonts w:ascii="Times New Roman" w:hAnsi="Times New Roman" w:cs="Times New Roman"/>
          <w:sz w:val="24"/>
          <w:szCs w:val="24"/>
          <w:lang w:val="en-US"/>
        </w:rPr>
        <w:t xml:space="preserve"> </w:t>
      </w:r>
      <w:r w:rsidR="0057509B">
        <w:rPr>
          <w:rFonts w:ascii="Times New Roman" w:hAnsi="Times New Roman" w:cs="Times New Roman"/>
          <w:sz w:val="24"/>
          <w:szCs w:val="24"/>
          <w:lang w:val="en-US"/>
        </w:rPr>
        <w:t xml:space="preserve">illustrating </w:t>
      </w:r>
      <w:r w:rsidR="0088702B">
        <w:rPr>
          <w:rFonts w:ascii="Times New Roman" w:hAnsi="Times New Roman" w:cs="Times New Roman"/>
          <w:sz w:val="24"/>
          <w:szCs w:val="24"/>
          <w:lang w:val="en-US"/>
        </w:rPr>
        <w:t>a paradoxical relationship between poverty</w:t>
      </w:r>
      <w:r w:rsidR="002060CF">
        <w:rPr>
          <w:rFonts w:ascii="Times New Roman" w:hAnsi="Times New Roman" w:cs="Times New Roman"/>
          <w:sz w:val="24"/>
          <w:szCs w:val="24"/>
          <w:lang w:val="en-US"/>
        </w:rPr>
        <w:t xml:space="preserve"> and education</w:t>
      </w:r>
      <w:r w:rsidR="00F32D38">
        <w:rPr>
          <w:rFonts w:ascii="Times New Roman" w:hAnsi="Times New Roman" w:cs="Times New Roman"/>
          <w:sz w:val="24"/>
          <w:szCs w:val="24"/>
          <w:lang w:val="en-US"/>
        </w:rPr>
        <w:t xml:space="preserve"> as one </w:t>
      </w:r>
      <w:r w:rsidR="000074E3">
        <w:rPr>
          <w:rFonts w:ascii="Times New Roman" w:hAnsi="Times New Roman" w:cs="Times New Roman"/>
          <w:sz w:val="24"/>
          <w:szCs w:val="24"/>
          <w:lang w:val="en-US"/>
        </w:rPr>
        <w:t>necessitates</w:t>
      </w:r>
      <w:r w:rsidR="00F32D38">
        <w:rPr>
          <w:rFonts w:ascii="Times New Roman" w:hAnsi="Times New Roman" w:cs="Times New Roman"/>
          <w:sz w:val="24"/>
          <w:szCs w:val="24"/>
          <w:lang w:val="en-US"/>
        </w:rPr>
        <w:t xml:space="preserve"> the other.</w:t>
      </w:r>
    </w:p>
    <w:p w14:paraId="02E06253" w14:textId="40576474" w:rsidR="0008464E" w:rsidRDefault="00A57107" w:rsidP="00E376B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w:t>
      </w:r>
      <w:r w:rsidR="004D38A7">
        <w:rPr>
          <w:rFonts w:ascii="Times New Roman" w:hAnsi="Times New Roman" w:cs="Times New Roman"/>
          <w:sz w:val="24"/>
          <w:szCs w:val="24"/>
          <w:lang w:val="en-US"/>
        </w:rPr>
        <w:t xml:space="preserve">hallenges </w:t>
      </w:r>
      <w:r w:rsidR="00BB4795">
        <w:rPr>
          <w:rFonts w:ascii="Times New Roman" w:hAnsi="Times New Roman" w:cs="Times New Roman"/>
          <w:sz w:val="24"/>
          <w:szCs w:val="24"/>
          <w:lang w:val="en-US"/>
        </w:rPr>
        <w:t>to</w:t>
      </w:r>
      <w:r w:rsidR="004D38A7">
        <w:rPr>
          <w:rFonts w:ascii="Times New Roman" w:hAnsi="Times New Roman" w:cs="Times New Roman"/>
          <w:sz w:val="24"/>
          <w:szCs w:val="24"/>
          <w:lang w:val="en-US"/>
        </w:rPr>
        <w:t xml:space="preserve"> quality education </w:t>
      </w:r>
      <w:r w:rsidR="00B7521F">
        <w:rPr>
          <w:rFonts w:ascii="Times New Roman" w:hAnsi="Times New Roman" w:cs="Times New Roman"/>
          <w:sz w:val="24"/>
          <w:szCs w:val="24"/>
          <w:lang w:val="en-US"/>
        </w:rPr>
        <w:t>are reported by UNICEF (</w:t>
      </w:r>
      <w:r w:rsidR="00D2270A">
        <w:rPr>
          <w:rFonts w:ascii="Times New Roman" w:hAnsi="Times New Roman" w:cs="Times New Roman"/>
          <w:sz w:val="24"/>
          <w:szCs w:val="24"/>
          <w:lang w:val="en-US"/>
        </w:rPr>
        <w:t>undated, p.1</w:t>
      </w:r>
      <w:r w:rsidR="00B7521F">
        <w:rPr>
          <w:rFonts w:ascii="Times New Roman" w:hAnsi="Times New Roman" w:cs="Times New Roman"/>
          <w:sz w:val="24"/>
          <w:szCs w:val="24"/>
          <w:lang w:val="en-US"/>
        </w:rPr>
        <w:t xml:space="preserve">) </w:t>
      </w:r>
      <w:r w:rsidR="00577153">
        <w:rPr>
          <w:rFonts w:ascii="Times New Roman" w:hAnsi="Times New Roman" w:cs="Times New Roman"/>
          <w:sz w:val="24"/>
          <w:szCs w:val="24"/>
          <w:lang w:val="en-US"/>
        </w:rPr>
        <w:t>by the way</w:t>
      </w:r>
      <w:r w:rsidR="00CF320F">
        <w:rPr>
          <w:rFonts w:ascii="Times New Roman" w:hAnsi="Times New Roman" w:cs="Times New Roman"/>
          <w:sz w:val="24"/>
          <w:szCs w:val="24"/>
          <w:lang w:val="en-US"/>
        </w:rPr>
        <w:t xml:space="preserve"> of</w:t>
      </w:r>
      <w:r w:rsidR="00380B6A">
        <w:rPr>
          <w:rFonts w:ascii="Times New Roman" w:hAnsi="Times New Roman" w:cs="Times New Roman"/>
          <w:sz w:val="24"/>
          <w:szCs w:val="24"/>
          <w:lang w:val="en-US"/>
        </w:rPr>
        <w:t xml:space="preserve"> </w:t>
      </w:r>
      <w:r w:rsidR="00CA0B24">
        <w:rPr>
          <w:rFonts w:ascii="Times New Roman" w:hAnsi="Times New Roman" w:cs="Times New Roman"/>
          <w:sz w:val="24"/>
          <w:szCs w:val="24"/>
          <w:lang w:val="en-US"/>
        </w:rPr>
        <w:t xml:space="preserve">teacher </w:t>
      </w:r>
      <w:r w:rsidR="00380B6A">
        <w:rPr>
          <w:rFonts w:ascii="Times New Roman" w:hAnsi="Times New Roman" w:cs="Times New Roman"/>
          <w:sz w:val="24"/>
          <w:szCs w:val="24"/>
          <w:lang w:val="en-US"/>
        </w:rPr>
        <w:t>absenteeism</w:t>
      </w:r>
      <w:r w:rsidR="00010ECE">
        <w:rPr>
          <w:rFonts w:ascii="Times New Roman" w:hAnsi="Times New Roman" w:cs="Times New Roman"/>
          <w:sz w:val="24"/>
          <w:szCs w:val="24"/>
          <w:lang w:val="en-US"/>
        </w:rPr>
        <w:t xml:space="preserve"> </w:t>
      </w:r>
      <w:r w:rsidR="004E3F7B">
        <w:rPr>
          <w:rFonts w:ascii="Times New Roman" w:hAnsi="Times New Roman" w:cs="Times New Roman"/>
          <w:sz w:val="24"/>
          <w:szCs w:val="24"/>
          <w:lang w:val="en-US"/>
        </w:rPr>
        <w:t xml:space="preserve">and </w:t>
      </w:r>
      <w:r w:rsidR="00B36152">
        <w:rPr>
          <w:rFonts w:ascii="Times New Roman" w:hAnsi="Times New Roman" w:cs="Times New Roman"/>
          <w:sz w:val="24"/>
          <w:szCs w:val="24"/>
          <w:lang w:val="en-US"/>
        </w:rPr>
        <w:t>poor-quality</w:t>
      </w:r>
      <w:r w:rsidR="004E3F7B">
        <w:rPr>
          <w:rFonts w:ascii="Times New Roman" w:hAnsi="Times New Roman" w:cs="Times New Roman"/>
          <w:sz w:val="24"/>
          <w:szCs w:val="24"/>
          <w:lang w:val="en-US"/>
        </w:rPr>
        <w:t xml:space="preserve"> teaching </w:t>
      </w:r>
      <w:r w:rsidR="00336EBC">
        <w:rPr>
          <w:rFonts w:ascii="Times New Roman" w:hAnsi="Times New Roman" w:cs="Times New Roman"/>
          <w:sz w:val="24"/>
          <w:szCs w:val="24"/>
          <w:lang w:val="en-US"/>
        </w:rPr>
        <w:t xml:space="preserve"> and further</w:t>
      </w:r>
      <w:r w:rsidR="0022355B" w:rsidRPr="00C54C39">
        <w:rPr>
          <w:rFonts w:ascii="Times New Roman" w:hAnsi="Times New Roman" w:cs="Times New Roman"/>
          <w:sz w:val="24"/>
          <w:szCs w:val="24"/>
          <w:lang w:val="en-US"/>
        </w:rPr>
        <w:t xml:space="preserve"> </w:t>
      </w:r>
      <w:r w:rsidR="00167769" w:rsidRPr="00C54C39">
        <w:rPr>
          <w:rFonts w:ascii="Times New Roman" w:hAnsi="Times New Roman" w:cs="Times New Roman"/>
          <w:sz w:val="24"/>
          <w:szCs w:val="24"/>
          <w:lang w:val="en-US"/>
        </w:rPr>
        <w:t>report</w:t>
      </w:r>
      <w:r w:rsidR="007A6EC2" w:rsidRPr="00C54C39">
        <w:rPr>
          <w:rFonts w:ascii="Times New Roman" w:hAnsi="Times New Roman" w:cs="Times New Roman"/>
          <w:sz w:val="24"/>
          <w:szCs w:val="24"/>
          <w:lang w:val="en-US"/>
        </w:rPr>
        <w:t xml:space="preserve"> </w:t>
      </w:r>
      <w:r w:rsidR="00071459" w:rsidRPr="00C54C39">
        <w:rPr>
          <w:rFonts w:ascii="Times New Roman" w:hAnsi="Times New Roman" w:cs="Times New Roman"/>
          <w:sz w:val="24"/>
          <w:szCs w:val="24"/>
          <w:lang w:val="en-US"/>
        </w:rPr>
        <w:t>only ‘1 per cent of primary school teachers have the minimum</w:t>
      </w:r>
      <w:r w:rsidR="00E515D6" w:rsidRPr="00C54C39">
        <w:rPr>
          <w:rFonts w:ascii="Times New Roman" w:hAnsi="Times New Roman" w:cs="Times New Roman"/>
          <w:sz w:val="24"/>
          <w:szCs w:val="24"/>
          <w:lang w:val="en-US"/>
        </w:rPr>
        <w:t xml:space="preserve"> expected knowledge…’ </w:t>
      </w:r>
      <w:r w:rsidR="00336EBC">
        <w:rPr>
          <w:rFonts w:ascii="Times New Roman" w:hAnsi="Times New Roman" w:cs="Times New Roman"/>
          <w:sz w:val="24"/>
          <w:szCs w:val="24"/>
          <w:lang w:val="en-US"/>
        </w:rPr>
        <w:t>with</w:t>
      </w:r>
      <w:r w:rsidR="00E515D6" w:rsidRPr="00C54C39">
        <w:rPr>
          <w:rFonts w:ascii="Times New Roman" w:hAnsi="Times New Roman" w:cs="Times New Roman"/>
          <w:sz w:val="24"/>
          <w:szCs w:val="24"/>
          <w:lang w:val="en-US"/>
        </w:rPr>
        <w:t xml:space="preserve"> </w:t>
      </w:r>
      <w:r w:rsidR="005D2256" w:rsidRPr="00C54C39">
        <w:rPr>
          <w:rFonts w:ascii="Times New Roman" w:hAnsi="Times New Roman" w:cs="Times New Roman"/>
          <w:sz w:val="24"/>
          <w:szCs w:val="24"/>
          <w:lang w:val="en-US"/>
        </w:rPr>
        <w:t xml:space="preserve">teacher </w:t>
      </w:r>
      <w:r w:rsidR="00E515D6" w:rsidRPr="00C54C39">
        <w:rPr>
          <w:rFonts w:ascii="Times New Roman" w:hAnsi="Times New Roman" w:cs="Times New Roman"/>
          <w:sz w:val="24"/>
          <w:szCs w:val="24"/>
          <w:lang w:val="en-US"/>
        </w:rPr>
        <w:t>‘…Absenteeism</w:t>
      </w:r>
      <w:r w:rsidR="00265682" w:rsidRPr="00C54C39">
        <w:rPr>
          <w:rFonts w:ascii="Times New Roman" w:hAnsi="Times New Roman" w:cs="Times New Roman"/>
          <w:sz w:val="24"/>
          <w:szCs w:val="24"/>
          <w:lang w:val="en-US"/>
        </w:rPr>
        <w:t>… high at 45 per cent…’ according to a World Bank survey 2014</w:t>
      </w:r>
      <w:r w:rsidR="00321E27" w:rsidRPr="00C54C39">
        <w:rPr>
          <w:rFonts w:ascii="Times New Roman" w:hAnsi="Times New Roman" w:cs="Times New Roman"/>
          <w:sz w:val="24"/>
          <w:szCs w:val="24"/>
          <w:lang w:val="en-US"/>
        </w:rPr>
        <w:t>.</w:t>
      </w:r>
      <w:r w:rsidR="00010ECE">
        <w:rPr>
          <w:rFonts w:ascii="Times New Roman" w:hAnsi="Times New Roman" w:cs="Times New Roman"/>
          <w:sz w:val="24"/>
          <w:szCs w:val="24"/>
          <w:lang w:val="en-US"/>
        </w:rPr>
        <w:t xml:space="preserve"> </w:t>
      </w:r>
      <w:r w:rsidR="00F3652F">
        <w:rPr>
          <w:rFonts w:ascii="Times New Roman" w:hAnsi="Times New Roman" w:cs="Times New Roman"/>
          <w:sz w:val="24"/>
          <w:szCs w:val="24"/>
          <w:lang w:val="en-US"/>
        </w:rPr>
        <w:t xml:space="preserve">Save the </w:t>
      </w:r>
      <w:r w:rsidR="0006675D">
        <w:rPr>
          <w:rFonts w:ascii="Times New Roman" w:hAnsi="Times New Roman" w:cs="Times New Roman"/>
          <w:sz w:val="24"/>
          <w:szCs w:val="24"/>
          <w:lang w:val="en-US"/>
        </w:rPr>
        <w:t>Children (</w:t>
      </w:r>
      <w:r w:rsidR="00DC2816">
        <w:rPr>
          <w:rFonts w:ascii="Times New Roman" w:hAnsi="Times New Roman" w:cs="Times New Roman"/>
          <w:sz w:val="24"/>
          <w:szCs w:val="24"/>
          <w:lang w:val="en-US"/>
        </w:rPr>
        <w:t>2018, p.2</w:t>
      </w:r>
      <w:r w:rsidR="0006675D">
        <w:rPr>
          <w:rFonts w:ascii="Times New Roman" w:hAnsi="Times New Roman" w:cs="Times New Roman"/>
          <w:sz w:val="24"/>
          <w:szCs w:val="24"/>
          <w:lang w:val="en-US"/>
        </w:rPr>
        <w:t>)</w:t>
      </w:r>
      <w:r w:rsidR="00CF60C1">
        <w:rPr>
          <w:rFonts w:ascii="Times New Roman" w:hAnsi="Times New Roman" w:cs="Times New Roman"/>
          <w:sz w:val="24"/>
          <w:szCs w:val="24"/>
          <w:lang w:val="en-US"/>
        </w:rPr>
        <w:t xml:space="preserve"> concur that </w:t>
      </w:r>
      <w:r w:rsidR="00921DC8">
        <w:rPr>
          <w:rFonts w:ascii="Times New Roman" w:hAnsi="Times New Roman" w:cs="Times New Roman"/>
          <w:sz w:val="24"/>
          <w:szCs w:val="24"/>
          <w:lang w:val="en-US"/>
        </w:rPr>
        <w:t>‘Frequent teacher absenteeism is another obstacle for quality education’</w:t>
      </w:r>
      <w:r w:rsidR="00D556BC">
        <w:rPr>
          <w:rFonts w:ascii="Times New Roman" w:hAnsi="Times New Roman" w:cs="Times New Roman"/>
          <w:sz w:val="24"/>
          <w:szCs w:val="24"/>
          <w:lang w:val="en-US"/>
        </w:rPr>
        <w:t xml:space="preserve">. </w:t>
      </w:r>
      <w:r w:rsidR="004019DD">
        <w:rPr>
          <w:rFonts w:ascii="Times New Roman" w:hAnsi="Times New Roman" w:cs="Times New Roman"/>
          <w:sz w:val="24"/>
          <w:szCs w:val="24"/>
          <w:lang w:val="en-US"/>
        </w:rPr>
        <w:t xml:space="preserve">The </w:t>
      </w:r>
      <w:r w:rsidR="001A1EE1">
        <w:rPr>
          <w:rFonts w:ascii="Times New Roman" w:hAnsi="Times New Roman" w:cs="Times New Roman"/>
          <w:sz w:val="24"/>
          <w:szCs w:val="24"/>
          <w:lang w:val="en-US"/>
        </w:rPr>
        <w:t xml:space="preserve">Mozambique </w:t>
      </w:r>
      <w:r w:rsidR="004019DD">
        <w:rPr>
          <w:rFonts w:ascii="Times New Roman" w:hAnsi="Times New Roman" w:cs="Times New Roman"/>
          <w:sz w:val="24"/>
          <w:szCs w:val="24"/>
          <w:lang w:val="en-US"/>
        </w:rPr>
        <w:t xml:space="preserve">government </w:t>
      </w:r>
      <w:r w:rsidR="00D556BC">
        <w:rPr>
          <w:rFonts w:ascii="Times New Roman" w:hAnsi="Times New Roman" w:cs="Times New Roman"/>
          <w:sz w:val="24"/>
          <w:szCs w:val="24"/>
          <w:lang w:val="en-US"/>
        </w:rPr>
        <w:t>devised</w:t>
      </w:r>
      <w:r w:rsidR="00FB5766">
        <w:rPr>
          <w:rFonts w:ascii="Times New Roman" w:hAnsi="Times New Roman" w:cs="Times New Roman"/>
          <w:sz w:val="24"/>
          <w:szCs w:val="24"/>
          <w:lang w:val="en-US"/>
        </w:rPr>
        <w:t xml:space="preserve"> an education programme</w:t>
      </w:r>
      <w:r w:rsidR="00447C7A">
        <w:rPr>
          <w:rFonts w:ascii="Times New Roman" w:hAnsi="Times New Roman" w:cs="Times New Roman"/>
          <w:sz w:val="24"/>
          <w:szCs w:val="24"/>
          <w:lang w:val="en-US"/>
        </w:rPr>
        <w:t xml:space="preserve"> </w:t>
      </w:r>
      <w:r w:rsidR="0078535B">
        <w:rPr>
          <w:rFonts w:ascii="Times New Roman" w:hAnsi="Times New Roman" w:cs="Times New Roman"/>
          <w:sz w:val="24"/>
          <w:szCs w:val="24"/>
          <w:lang w:val="en-US"/>
        </w:rPr>
        <w:t xml:space="preserve">2017-2020, </w:t>
      </w:r>
      <w:r w:rsidR="00447C7A">
        <w:rPr>
          <w:rFonts w:ascii="Times New Roman" w:hAnsi="Times New Roman" w:cs="Times New Roman"/>
          <w:sz w:val="24"/>
          <w:szCs w:val="24"/>
          <w:lang w:val="en-US"/>
        </w:rPr>
        <w:t>to address the quality and accessibility of education</w:t>
      </w:r>
      <w:r w:rsidR="003565C2">
        <w:rPr>
          <w:rFonts w:ascii="Times New Roman" w:hAnsi="Times New Roman" w:cs="Times New Roman"/>
          <w:sz w:val="24"/>
          <w:szCs w:val="24"/>
          <w:lang w:val="en-US"/>
        </w:rPr>
        <w:t xml:space="preserve"> with </w:t>
      </w:r>
      <w:r w:rsidR="00A4014E">
        <w:rPr>
          <w:rFonts w:ascii="Times New Roman" w:hAnsi="Times New Roman" w:cs="Times New Roman"/>
          <w:sz w:val="24"/>
          <w:szCs w:val="24"/>
          <w:lang w:val="en-US"/>
        </w:rPr>
        <w:t xml:space="preserve">emphasis on ‘early learning, </w:t>
      </w:r>
      <w:r w:rsidR="00945C17">
        <w:rPr>
          <w:rFonts w:ascii="Times New Roman" w:hAnsi="Times New Roman" w:cs="Times New Roman"/>
          <w:sz w:val="24"/>
          <w:szCs w:val="24"/>
          <w:lang w:val="en-US"/>
        </w:rPr>
        <w:t xml:space="preserve">teacher policy and out of school children’ </w:t>
      </w:r>
      <w:r w:rsidR="007D731C">
        <w:rPr>
          <w:rFonts w:ascii="Times New Roman" w:hAnsi="Times New Roman" w:cs="Times New Roman"/>
          <w:sz w:val="24"/>
          <w:szCs w:val="24"/>
          <w:lang w:val="en-US"/>
        </w:rPr>
        <w:t>giving prominence</w:t>
      </w:r>
      <w:r w:rsidR="00945C17">
        <w:rPr>
          <w:rFonts w:ascii="Times New Roman" w:hAnsi="Times New Roman" w:cs="Times New Roman"/>
          <w:sz w:val="24"/>
          <w:szCs w:val="24"/>
          <w:lang w:val="en-US"/>
        </w:rPr>
        <w:t xml:space="preserve"> </w:t>
      </w:r>
      <w:r w:rsidR="007D731C">
        <w:rPr>
          <w:rFonts w:ascii="Times New Roman" w:hAnsi="Times New Roman" w:cs="Times New Roman"/>
          <w:sz w:val="24"/>
          <w:szCs w:val="24"/>
          <w:lang w:val="en-US"/>
        </w:rPr>
        <w:t>to</w:t>
      </w:r>
      <w:r w:rsidR="00AD2276">
        <w:rPr>
          <w:rFonts w:ascii="Times New Roman" w:hAnsi="Times New Roman" w:cs="Times New Roman"/>
          <w:sz w:val="24"/>
          <w:szCs w:val="24"/>
          <w:lang w:val="en-US"/>
        </w:rPr>
        <w:t xml:space="preserve"> access for</w:t>
      </w:r>
      <w:r w:rsidR="009E2AFE">
        <w:rPr>
          <w:rFonts w:ascii="Times New Roman" w:hAnsi="Times New Roman" w:cs="Times New Roman"/>
          <w:sz w:val="24"/>
          <w:szCs w:val="24"/>
          <w:lang w:val="en-US"/>
        </w:rPr>
        <w:t xml:space="preserve"> vulnerable children and </w:t>
      </w:r>
      <w:r w:rsidR="000426AA">
        <w:rPr>
          <w:rFonts w:ascii="Times New Roman" w:hAnsi="Times New Roman" w:cs="Times New Roman"/>
          <w:sz w:val="24"/>
          <w:szCs w:val="24"/>
          <w:lang w:val="en-US"/>
        </w:rPr>
        <w:t xml:space="preserve">notably, </w:t>
      </w:r>
      <w:r w:rsidR="00ED51C5">
        <w:rPr>
          <w:rFonts w:ascii="Times New Roman" w:hAnsi="Times New Roman" w:cs="Times New Roman"/>
          <w:sz w:val="24"/>
          <w:szCs w:val="24"/>
          <w:lang w:val="en-US"/>
        </w:rPr>
        <w:t xml:space="preserve">girls </w:t>
      </w:r>
      <w:r w:rsidR="009E2AFE">
        <w:rPr>
          <w:rFonts w:ascii="Times New Roman" w:hAnsi="Times New Roman" w:cs="Times New Roman"/>
          <w:sz w:val="24"/>
          <w:szCs w:val="24"/>
          <w:lang w:val="en-US"/>
        </w:rPr>
        <w:t>(</w:t>
      </w:r>
      <w:r w:rsidR="00ED51C5">
        <w:rPr>
          <w:rFonts w:ascii="Times New Roman" w:hAnsi="Times New Roman" w:cs="Times New Roman"/>
          <w:sz w:val="24"/>
          <w:szCs w:val="24"/>
          <w:lang w:val="en-US"/>
        </w:rPr>
        <w:t>UNICEF</w:t>
      </w:r>
      <w:r w:rsidR="009E2AFE">
        <w:rPr>
          <w:rFonts w:ascii="Times New Roman" w:hAnsi="Times New Roman" w:cs="Times New Roman"/>
          <w:sz w:val="24"/>
          <w:szCs w:val="24"/>
          <w:lang w:val="en-US"/>
        </w:rPr>
        <w:t>,</w:t>
      </w:r>
      <w:r w:rsidR="00ED51C5">
        <w:rPr>
          <w:rFonts w:ascii="Times New Roman" w:hAnsi="Times New Roman" w:cs="Times New Roman"/>
          <w:sz w:val="24"/>
          <w:szCs w:val="24"/>
          <w:lang w:val="en-US"/>
        </w:rPr>
        <w:t xml:space="preserve"> </w:t>
      </w:r>
      <w:r w:rsidR="00B06AE6">
        <w:rPr>
          <w:rFonts w:ascii="Times New Roman" w:hAnsi="Times New Roman" w:cs="Times New Roman"/>
          <w:sz w:val="24"/>
          <w:szCs w:val="24"/>
          <w:lang w:val="en-US"/>
        </w:rPr>
        <w:t>u</w:t>
      </w:r>
      <w:r w:rsidR="00ED51C5">
        <w:rPr>
          <w:rFonts w:ascii="Times New Roman" w:hAnsi="Times New Roman" w:cs="Times New Roman"/>
          <w:sz w:val="24"/>
          <w:szCs w:val="24"/>
          <w:lang w:val="en-US"/>
        </w:rPr>
        <w:t>ndated</w:t>
      </w:r>
      <w:r w:rsidR="00B06AE6">
        <w:rPr>
          <w:rFonts w:ascii="Times New Roman" w:hAnsi="Times New Roman" w:cs="Times New Roman"/>
          <w:sz w:val="24"/>
          <w:szCs w:val="24"/>
          <w:lang w:val="en-US"/>
        </w:rPr>
        <w:t>, p.2</w:t>
      </w:r>
      <w:r w:rsidR="00ED51C5">
        <w:rPr>
          <w:rFonts w:ascii="Times New Roman" w:hAnsi="Times New Roman" w:cs="Times New Roman"/>
          <w:sz w:val="24"/>
          <w:szCs w:val="24"/>
          <w:lang w:val="en-US"/>
        </w:rPr>
        <w:t xml:space="preserve">). </w:t>
      </w:r>
      <w:r w:rsidR="00873829">
        <w:rPr>
          <w:rFonts w:ascii="Times New Roman" w:hAnsi="Times New Roman" w:cs="Times New Roman"/>
          <w:sz w:val="24"/>
          <w:szCs w:val="24"/>
          <w:lang w:val="en-US"/>
        </w:rPr>
        <w:t>Emphasis</w:t>
      </w:r>
      <w:r w:rsidR="004A0865">
        <w:rPr>
          <w:rFonts w:ascii="Times New Roman" w:hAnsi="Times New Roman" w:cs="Times New Roman"/>
          <w:sz w:val="24"/>
          <w:szCs w:val="24"/>
          <w:lang w:val="en-US"/>
        </w:rPr>
        <w:t xml:space="preserve"> placed</w:t>
      </w:r>
      <w:r w:rsidR="005F7416">
        <w:rPr>
          <w:rFonts w:ascii="Times New Roman" w:hAnsi="Times New Roman" w:cs="Times New Roman"/>
          <w:sz w:val="24"/>
          <w:szCs w:val="24"/>
          <w:lang w:val="en-US"/>
        </w:rPr>
        <w:t xml:space="preserve"> </w:t>
      </w:r>
      <w:r w:rsidR="00873829">
        <w:rPr>
          <w:rFonts w:ascii="Times New Roman" w:hAnsi="Times New Roman" w:cs="Times New Roman"/>
          <w:sz w:val="24"/>
          <w:szCs w:val="24"/>
          <w:lang w:val="en-US"/>
        </w:rPr>
        <w:t>up</w:t>
      </w:r>
      <w:r w:rsidR="005F7416">
        <w:rPr>
          <w:rFonts w:ascii="Times New Roman" w:hAnsi="Times New Roman" w:cs="Times New Roman"/>
          <w:sz w:val="24"/>
          <w:szCs w:val="24"/>
          <w:lang w:val="en-US"/>
        </w:rPr>
        <w:t>on teacher training</w:t>
      </w:r>
      <w:r w:rsidR="000B18FB">
        <w:rPr>
          <w:rFonts w:ascii="Times New Roman" w:hAnsi="Times New Roman" w:cs="Times New Roman"/>
          <w:sz w:val="24"/>
          <w:szCs w:val="24"/>
          <w:lang w:val="en-US"/>
        </w:rPr>
        <w:t xml:space="preserve">, within provinces and ‘larger national </w:t>
      </w:r>
      <w:r w:rsidR="007F74E5">
        <w:rPr>
          <w:rFonts w:ascii="Times New Roman" w:hAnsi="Times New Roman" w:cs="Times New Roman"/>
          <w:sz w:val="24"/>
          <w:szCs w:val="24"/>
          <w:lang w:val="en-US"/>
        </w:rPr>
        <w:t>in-</w:t>
      </w:r>
      <w:r w:rsidR="007F74E5">
        <w:rPr>
          <w:rFonts w:ascii="Times New Roman" w:hAnsi="Times New Roman" w:cs="Times New Roman"/>
          <w:sz w:val="24"/>
          <w:szCs w:val="24"/>
          <w:lang w:val="en-US"/>
        </w:rPr>
        <w:lastRenderedPageBreak/>
        <w:t>service</w:t>
      </w:r>
      <w:r w:rsidR="007842B3">
        <w:rPr>
          <w:rFonts w:ascii="Times New Roman" w:hAnsi="Times New Roman" w:cs="Times New Roman"/>
          <w:sz w:val="24"/>
          <w:szCs w:val="24"/>
          <w:lang w:val="en-US"/>
        </w:rPr>
        <w:t xml:space="preserve"> teacher training…’ </w:t>
      </w:r>
      <w:r w:rsidR="00C62AD5">
        <w:rPr>
          <w:rFonts w:ascii="Times New Roman" w:hAnsi="Times New Roman" w:cs="Times New Roman"/>
          <w:sz w:val="24"/>
          <w:szCs w:val="24"/>
          <w:lang w:val="en-US"/>
        </w:rPr>
        <w:t>aimed</w:t>
      </w:r>
      <w:r w:rsidR="004A0865">
        <w:rPr>
          <w:rFonts w:ascii="Times New Roman" w:hAnsi="Times New Roman" w:cs="Times New Roman"/>
          <w:sz w:val="24"/>
          <w:szCs w:val="24"/>
          <w:lang w:val="en-US"/>
        </w:rPr>
        <w:t xml:space="preserve"> </w:t>
      </w:r>
      <w:r w:rsidR="007842B3">
        <w:rPr>
          <w:rFonts w:ascii="Times New Roman" w:hAnsi="Times New Roman" w:cs="Times New Roman"/>
          <w:sz w:val="24"/>
          <w:szCs w:val="24"/>
          <w:lang w:val="en-US"/>
        </w:rPr>
        <w:t>to</w:t>
      </w:r>
      <w:r w:rsidR="00873829">
        <w:rPr>
          <w:rFonts w:ascii="Times New Roman" w:hAnsi="Times New Roman" w:cs="Times New Roman"/>
          <w:sz w:val="24"/>
          <w:szCs w:val="24"/>
          <w:lang w:val="en-US"/>
        </w:rPr>
        <w:t xml:space="preserve"> help</w:t>
      </w:r>
      <w:r w:rsidR="007842B3">
        <w:rPr>
          <w:rFonts w:ascii="Times New Roman" w:hAnsi="Times New Roman" w:cs="Times New Roman"/>
          <w:sz w:val="24"/>
          <w:szCs w:val="24"/>
          <w:lang w:val="en-US"/>
        </w:rPr>
        <w:t xml:space="preserve"> </w:t>
      </w:r>
      <w:r w:rsidR="00D62013">
        <w:rPr>
          <w:rFonts w:ascii="Times New Roman" w:hAnsi="Times New Roman" w:cs="Times New Roman"/>
          <w:sz w:val="24"/>
          <w:szCs w:val="24"/>
          <w:lang w:val="en-US"/>
        </w:rPr>
        <w:t>improve teacher</w:t>
      </w:r>
      <w:r w:rsidR="001D6F0E">
        <w:rPr>
          <w:rFonts w:ascii="Times New Roman" w:hAnsi="Times New Roman" w:cs="Times New Roman"/>
          <w:sz w:val="24"/>
          <w:szCs w:val="24"/>
          <w:lang w:val="en-US"/>
        </w:rPr>
        <w:t>’</w:t>
      </w:r>
      <w:r w:rsidR="00D62013">
        <w:rPr>
          <w:rFonts w:ascii="Times New Roman" w:hAnsi="Times New Roman" w:cs="Times New Roman"/>
          <w:sz w:val="24"/>
          <w:szCs w:val="24"/>
          <w:lang w:val="en-US"/>
        </w:rPr>
        <w:t xml:space="preserve">s </w:t>
      </w:r>
      <w:r w:rsidR="0091141C">
        <w:rPr>
          <w:rFonts w:ascii="Times New Roman" w:hAnsi="Times New Roman" w:cs="Times New Roman"/>
          <w:sz w:val="24"/>
          <w:szCs w:val="24"/>
          <w:lang w:val="en-US"/>
        </w:rPr>
        <w:t>expertise and knowledge</w:t>
      </w:r>
      <w:r w:rsidR="00084CA1">
        <w:rPr>
          <w:rFonts w:ascii="Times New Roman" w:hAnsi="Times New Roman" w:cs="Times New Roman"/>
          <w:sz w:val="24"/>
          <w:szCs w:val="24"/>
          <w:lang w:val="en-US"/>
        </w:rPr>
        <w:t xml:space="preserve"> and</w:t>
      </w:r>
      <w:r w:rsidR="00995F33">
        <w:rPr>
          <w:rFonts w:ascii="Times New Roman" w:hAnsi="Times New Roman" w:cs="Times New Roman"/>
          <w:sz w:val="24"/>
          <w:szCs w:val="24"/>
          <w:lang w:val="en-US"/>
        </w:rPr>
        <w:t xml:space="preserve"> enable</w:t>
      </w:r>
      <w:r w:rsidR="00084CA1">
        <w:rPr>
          <w:rFonts w:ascii="Times New Roman" w:hAnsi="Times New Roman" w:cs="Times New Roman"/>
          <w:sz w:val="24"/>
          <w:szCs w:val="24"/>
          <w:lang w:val="en-US"/>
        </w:rPr>
        <w:t xml:space="preserve"> </w:t>
      </w:r>
      <w:r w:rsidR="00995F33">
        <w:rPr>
          <w:rFonts w:ascii="Times New Roman" w:hAnsi="Times New Roman" w:cs="Times New Roman"/>
          <w:sz w:val="24"/>
          <w:szCs w:val="24"/>
          <w:lang w:val="en-US"/>
        </w:rPr>
        <w:t xml:space="preserve">teachers </w:t>
      </w:r>
      <w:r w:rsidR="005C2D9B">
        <w:rPr>
          <w:rFonts w:ascii="Times New Roman" w:hAnsi="Times New Roman" w:cs="Times New Roman"/>
          <w:sz w:val="24"/>
          <w:szCs w:val="24"/>
          <w:lang w:val="en-US"/>
        </w:rPr>
        <w:t xml:space="preserve">throughout the country to share </w:t>
      </w:r>
      <w:r w:rsidR="00DD78E6">
        <w:rPr>
          <w:rFonts w:ascii="Times New Roman" w:hAnsi="Times New Roman" w:cs="Times New Roman"/>
          <w:sz w:val="24"/>
          <w:szCs w:val="24"/>
          <w:lang w:val="en-US"/>
        </w:rPr>
        <w:t xml:space="preserve">their </w:t>
      </w:r>
      <w:r w:rsidR="003F7121">
        <w:rPr>
          <w:rFonts w:ascii="Times New Roman" w:hAnsi="Times New Roman" w:cs="Times New Roman"/>
          <w:sz w:val="24"/>
          <w:szCs w:val="24"/>
          <w:lang w:val="en-US"/>
        </w:rPr>
        <w:t xml:space="preserve">acquired </w:t>
      </w:r>
      <w:r w:rsidR="00DD78E6">
        <w:rPr>
          <w:rFonts w:ascii="Times New Roman" w:hAnsi="Times New Roman" w:cs="Times New Roman"/>
          <w:sz w:val="24"/>
          <w:szCs w:val="24"/>
          <w:lang w:val="en-US"/>
        </w:rPr>
        <w:t>methods</w:t>
      </w:r>
      <w:r w:rsidR="00785598">
        <w:rPr>
          <w:rFonts w:ascii="Times New Roman" w:hAnsi="Times New Roman" w:cs="Times New Roman"/>
          <w:sz w:val="24"/>
          <w:szCs w:val="24"/>
          <w:lang w:val="en-US"/>
        </w:rPr>
        <w:t xml:space="preserve">, </w:t>
      </w:r>
      <w:r w:rsidR="004A7C82">
        <w:rPr>
          <w:rFonts w:ascii="Times New Roman" w:hAnsi="Times New Roman" w:cs="Times New Roman"/>
          <w:sz w:val="24"/>
          <w:szCs w:val="24"/>
          <w:lang w:val="en-US"/>
        </w:rPr>
        <w:t>skills</w:t>
      </w:r>
      <w:r w:rsidR="00134937">
        <w:rPr>
          <w:rFonts w:ascii="Times New Roman" w:hAnsi="Times New Roman" w:cs="Times New Roman"/>
          <w:sz w:val="24"/>
          <w:szCs w:val="24"/>
          <w:lang w:val="en-US"/>
        </w:rPr>
        <w:t>,</w:t>
      </w:r>
      <w:r w:rsidR="004A7C82">
        <w:rPr>
          <w:rFonts w:ascii="Times New Roman" w:hAnsi="Times New Roman" w:cs="Times New Roman"/>
          <w:sz w:val="24"/>
          <w:szCs w:val="24"/>
          <w:lang w:val="en-US"/>
        </w:rPr>
        <w:t xml:space="preserve"> and </w:t>
      </w:r>
      <w:r w:rsidR="00785598">
        <w:rPr>
          <w:rFonts w:ascii="Times New Roman" w:hAnsi="Times New Roman" w:cs="Times New Roman"/>
          <w:sz w:val="24"/>
          <w:szCs w:val="24"/>
          <w:lang w:val="en-US"/>
        </w:rPr>
        <w:t>experience</w:t>
      </w:r>
      <w:r w:rsidR="004A7C82">
        <w:rPr>
          <w:rFonts w:ascii="Times New Roman" w:hAnsi="Times New Roman" w:cs="Times New Roman"/>
          <w:sz w:val="24"/>
          <w:szCs w:val="24"/>
          <w:lang w:val="en-US"/>
        </w:rPr>
        <w:t xml:space="preserve">. </w:t>
      </w:r>
      <w:r w:rsidR="002E4DCA">
        <w:rPr>
          <w:rFonts w:ascii="Times New Roman" w:hAnsi="Times New Roman" w:cs="Times New Roman"/>
          <w:sz w:val="24"/>
          <w:szCs w:val="24"/>
          <w:lang w:val="en-US"/>
        </w:rPr>
        <w:t>Th</w:t>
      </w:r>
      <w:r w:rsidR="000029AD">
        <w:rPr>
          <w:rFonts w:ascii="Times New Roman" w:hAnsi="Times New Roman" w:cs="Times New Roman"/>
          <w:sz w:val="24"/>
          <w:szCs w:val="24"/>
          <w:lang w:val="en-US"/>
        </w:rPr>
        <w:t>is</w:t>
      </w:r>
      <w:r w:rsidR="002E4DCA">
        <w:rPr>
          <w:rFonts w:ascii="Times New Roman" w:hAnsi="Times New Roman" w:cs="Times New Roman"/>
          <w:sz w:val="24"/>
          <w:szCs w:val="24"/>
          <w:lang w:val="en-US"/>
        </w:rPr>
        <w:t xml:space="preserve"> </w:t>
      </w:r>
      <w:r w:rsidR="00791D29">
        <w:rPr>
          <w:rFonts w:ascii="Times New Roman" w:hAnsi="Times New Roman" w:cs="Times New Roman"/>
          <w:sz w:val="24"/>
          <w:szCs w:val="24"/>
          <w:lang w:val="en-US"/>
        </w:rPr>
        <w:t xml:space="preserve">training </w:t>
      </w:r>
      <w:r w:rsidR="002E4DCA">
        <w:rPr>
          <w:rFonts w:ascii="Times New Roman" w:hAnsi="Times New Roman" w:cs="Times New Roman"/>
          <w:sz w:val="24"/>
          <w:szCs w:val="24"/>
          <w:lang w:val="en-US"/>
        </w:rPr>
        <w:t>system</w:t>
      </w:r>
      <w:r w:rsidR="00DB2C3B">
        <w:rPr>
          <w:rFonts w:ascii="Times New Roman" w:hAnsi="Times New Roman" w:cs="Times New Roman"/>
          <w:sz w:val="24"/>
          <w:szCs w:val="24"/>
          <w:lang w:val="en-US"/>
        </w:rPr>
        <w:t xml:space="preserve"> </w:t>
      </w:r>
      <w:r w:rsidR="00EF7B04">
        <w:rPr>
          <w:rFonts w:ascii="Times New Roman" w:hAnsi="Times New Roman" w:cs="Times New Roman"/>
          <w:sz w:val="24"/>
          <w:szCs w:val="24"/>
          <w:lang w:val="en-US"/>
        </w:rPr>
        <w:t>reflects</w:t>
      </w:r>
      <w:r w:rsidR="002E4DCA">
        <w:rPr>
          <w:rFonts w:ascii="Times New Roman" w:hAnsi="Times New Roman" w:cs="Times New Roman"/>
          <w:sz w:val="24"/>
          <w:szCs w:val="24"/>
          <w:lang w:val="en-US"/>
        </w:rPr>
        <w:t xml:space="preserve"> </w:t>
      </w:r>
      <w:r w:rsidR="00A22D72">
        <w:rPr>
          <w:rFonts w:ascii="Times New Roman" w:hAnsi="Times New Roman" w:cs="Times New Roman"/>
          <w:sz w:val="24"/>
          <w:szCs w:val="24"/>
          <w:lang w:val="en-US"/>
        </w:rPr>
        <w:t xml:space="preserve">the </w:t>
      </w:r>
      <w:r w:rsidR="002E4DCA">
        <w:rPr>
          <w:rFonts w:ascii="Times New Roman" w:hAnsi="Times New Roman" w:cs="Times New Roman"/>
          <w:sz w:val="24"/>
          <w:szCs w:val="24"/>
          <w:lang w:val="en-US"/>
        </w:rPr>
        <w:t xml:space="preserve">EFA goal 4.7 </w:t>
      </w:r>
      <w:r w:rsidR="00CF1C8D">
        <w:rPr>
          <w:rFonts w:ascii="Times New Roman" w:hAnsi="Times New Roman" w:cs="Times New Roman"/>
          <w:sz w:val="24"/>
          <w:szCs w:val="24"/>
          <w:lang w:val="en-US"/>
        </w:rPr>
        <w:t>target</w:t>
      </w:r>
      <w:r w:rsidR="008F669A">
        <w:rPr>
          <w:rFonts w:ascii="Times New Roman" w:hAnsi="Times New Roman" w:cs="Times New Roman"/>
          <w:sz w:val="24"/>
          <w:szCs w:val="24"/>
          <w:lang w:val="en-US"/>
        </w:rPr>
        <w:t>s and</w:t>
      </w:r>
      <w:r w:rsidR="005C237C">
        <w:rPr>
          <w:rFonts w:ascii="Times New Roman" w:hAnsi="Times New Roman" w:cs="Times New Roman"/>
          <w:sz w:val="24"/>
          <w:szCs w:val="24"/>
          <w:lang w:val="en-US"/>
        </w:rPr>
        <w:t xml:space="preserve"> </w:t>
      </w:r>
      <w:r w:rsidR="00C43952">
        <w:rPr>
          <w:rFonts w:ascii="Times New Roman" w:hAnsi="Times New Roman" w:cs="Times New Roman"/>
          <w:sz w:val="24"/>
          <w:szCs w:val="24"/>
          <w:lang w:val="en-US"/>
        </w:rPr>
        <w:t xml:space="preserve">the overarching </w:t>
      </w:r>
      <w:r w:rsidR="000E59D8">
        <w:rPr>
          <w:rFonts w:ascii="Times New Roman" w:hAnsi="Times New Roman" w:cs="Times New Roman"/>
          <w:sz w:val="24"/>
          <w:szCs w:val="24"/>
          <w:lang w:val="en-US"/>
        </w:rPr>
        <w:t xml:space="preserve">objective of </w:t>
      </w:r>
      <w:r w:rsidR="005C237C">
        <w:rPr>
          <w:rFonts w:ascii="Times New Roman" w:hAnsi="Times New Roman" w:cs="Times New Roman"/>
          <w:sz w:val="24"/>
          <w:szCs w:val="24"/>
          <w:lang w:val="en-US"/>
        </w:rPr>
        <w:t>sustainable development. However,</w:t>
      </w:r>
      <w:r w:rsidR="0062741F">
        <w:rPr>
          <w:rFonts w:ascii="Times New Roman" w:hAnsi="Times New Roman" w:cs="Times New Roman"/>
          <w:sz w:val="24"/>
          <w:szCs w:val="24"/>
          <w:lang w:val="en-US"/>
        </w:rPr>
        <w:t xml:space="preserve"> </w:t>
      </w:r>
      <w:r w:rsidR="004D2591">
        <w:rPr>
          <w:rFonts w:ascii="Times New Roman" w:hAnsi="Times New Roman" w:cs="Times New Roman"/>
          <w:sz w:val="24"/>
          <w:szCs w:val="24"/>
          <w:lang w:val="en-US"/>
        </w:rPr>
        <w:t xml:space="preserve">access </w:t>
      </w:r>
      <w:r w:rsidR="0025128B">
        <w:rPr>
          <w:rFonts w:ascii="Times New Roman" w:hAnsi="Times New Roman" w:cs="Times New Roman"/>
          <w:sz w:val="24"/>
          <w:szCs w:val="24"/>
          <w:lang w:val="en-US"/>
        </w:rPr>
        <w:t xml:space="preserve">to </w:t>
      </w:r>
      <w:r w:rsidR="004D2591">
        <w:rPr>
          <w:rFonts w:ascii="Times New Roman" w:hAnsi="Times New Roman" w:cs="Times New Roman"/>
          <w:sz w:val="24"/>
          <w:szCs w:val="24"/>
          <w:lang w:val="en-US"/>
        </w:rPr>
        <w:t xml:space="preserve">and quality </w:t>
      </w:r>
      <w:r w:rsidR="0025128B">
        <w:rPr>
          <w:rFonts w:ascii="Times New Roman" w:hAnsi="Times New Roman" w:cs="Times New Roman"/>
          <w:sz w:val="24"/>
          <w:szCs w:val="24"/>
          <w:lang w:val="en-US"/>
        </w:rPr>
        <w:t xml:space="preserve">education </w:t>
      </w:r>
      <w:r w:rsidR="004D2591">
        <w:rPr>
          <w:rFonts w:ascii="Times New Roman" w:hAnsi="Times New Roman" w:cs="Times New Roman"/>
          <w:sz w:val="24"/>
          <w:szCs w:val="24"/>
          <w:lang w:val="en-US"/>
        </w:rPr>
        <w:t>remains a challenge due to high absenteeism of teachers and students alike</w:t>
      </w:r>
      <w:r w:rsidR="0025128B">
        <w:rPr>
          <w:rFonts w:ascii="Times New Roman" w:hAnsi="Times New Roman" w:cs="Times New Roman"/>
          <w:sz w:val="24"/>
          <w:szCs w:val="24"/>
          <w:lang w:val="en-US"/>
        </w:rPr>
        <w:t xml:space="preserve"> (UNICEF, undated</w:t>
      </w:r>
      <w:r w:rsidR="002D34B8">
        <w:rPr>
          <w:rFonts w:ascii="Times New Roman" w:hAnsi="Times New Roman" w:cs="Times New Roman"/>
          <w:sz w:val="24"/>
          <w:szCs w:val="24"/>
          <w:lang w:val="en-US"/>
        </w:rPr>
        <w:t>, p.</w:t>
      </w:r>
      <w:r w:rsidR="00DC7951">
        <w:rPr>
          <w:rFonts w:ascii="Times New Roman" w:hAnsi="Times New Roman" w:cs="Times New Roman"/>
          <w:sz w:val="24"/>
          <w:szCs w:val="24"/>
          <w:lang w:val="en-US"/>
        </w:rPr>
        <w:t>2</w:t>
      </w:r>
      <w:r w:rsidR="0025128B">
        <w:rPr>
          <w:rFonts w:ascii="Times New Roman" w:hAnsi="Times New Roman" w:cs="Times New Roman"/>
          <w:sz w:val="24"/>
          <w:szCs w:val="24"/>
          <w:lang w:val="en-US"/>
        </w:rPr>
        <w:t>).</w:t>
      </w:r>
      <w:r w:rsidR="0024531C">
        <w:rPr>
          <w:rFonts w:ascii="Times New Roman" w:hAnsi="Times New Roman" w:cs="Times New Roman"/>
          <w:sz w:val="24"/>
          <w:szCs w:val="24"/>
          <w:lang w:val="en-US"/>
        </w:rPr>
        <w:t xml:space="preserve"> </w:t>
      </w:r>
      <w:r w:rsidR="001647A3">
        <w:rPr>
          <w:rFonts w:ascii="Times New Roman" w:hAnsi="Times New Roman" w:cs="Times New Roman"/>
          <w:sz w:val="24"/>
          <w:szCs w:val="24"/>
          <w:lang w:val="en-US"/>
        </w:rPr>
        <w:t>Th</w:t>
      </w:r>
      <w:r w:rsidR="00CC7E7B">
        <w:rPr>
          <w:rFonts w:ascii="Times New Roman" w:hAnsi="Times New Roman" w:cs="Times New Roman"/>
          <w:sz w:val="24"/>
          <w:szCs w:val="24"/>
          <w:lang w:val="en-US"/>
        </w:rPr>
        <w:t>e</w:t>
      </w:r>
      <w:r w:rsidR="007E28AF">
        <w:rPr>
          <w:rFonts w:ascii="Times New Roman" w:hAnsi="Times New Roman" w:cs="Times New Roman"/>
          <w:sz w:val="24"/>
          <w:szCs w:val="24"/>
          <w:lang w:val="en-US"/>
        </w:rPr>
        <w:t xml:space="preserve"> statistics</w:t>
      </w:r>
      <w:r w:rsidR="001647A3">
        <w:rPr>
          <w:rFonts w:ascii="Times New Roman" w:hAnsi="Times New Roman" w:cs="Times New Roman"/>
          <w:sz w:val="24"/>
          <w:szCs w:val="24"/>
          <w:lang w:val="en-US"/>
        </w:rPr>
        <w:t xml:space="preserve"> present</w:t>
      </w:r>
      <w:r w:rsidR="007E28AF">
        <w:rPr>
          <w:rFonts w:ascii="Times New Roman" w:hAnsi="Times New Roman" w:cs="Times New Roman"/>
          <w:sz w:val="24"/>
          <w:szCs w:val="24"/>
          <w:lang w:val="en-US"/>
        </w:rPr>
        <w:t xml:space="preserve"> a</w:t>
      </w:r>
      <w:r w:rsidR="00B000EC">
        <w:rPr>
          <w:rFonts w:ascii="Times New Roman" w:hAnsi="Times New Roman" w:cs="Times New Roman"/>
          <w:sz w:val="24"/>
          <w:szCs w:val="24"/>
          <w:lang w:val="en-US"/>
        </w:rPr>
        <w:t xml:space="preserve"> ratio</w:t>
      </w:r>
      <w:r w:rsidR="00F456E2">
        <w:rPr>
          <w:rFonts w:ascii="Times New Roman" w:hAnsi="Times New Roman" w:cs="Times New Roman"/>
          <w:sz w:val="24"/>
          <w:szCs w:val="24"/>
          <w:lang w:val="en-US"/>
        </w:rPr>
        <w:t xml:space="preserve"> of 1 teacher </w:t>
      </w:r>
      <w:r w:rsidR="00B000EC">
        <w:rPr>
          <w:rFonts w:ascii="Times New Roman" w:hAnsi="Times New Roman" w:cs="Times New Roman"/>
          <w:sz w:val="24"/>
          <w:szCs w:val="24"/>
          <w:lang w:val="en-US"/>
        </w:rPr>
        <w:t>to 74 students</w:t>
      </w:r>
      <w:r w:rsidR="0093171D">
        <w:rPr>
          <w:rFonts w:ascii="Times New Roman" w:hAnsi="Times New Roman" w:cs="Times New Roman"/>
          <w:sz w:val="24"/>
          <w:szCs w:val="24"/>
          <w:lang w:val="en-US"/>
        </w:rPr>
        <w:t xml:space="preserve"> of which ‘only 58%...have teacher training’(UNICEF, undated</w:t>
      </w:r>
      <w:r w:rsidR="00DC7951">
        <w:rPr>
          <w:rFonts w:ascii="Times New Roman" w:hAnsi="Times New Roman" w:cs="Times New Roman"/>
          <w:sz w:val="24"/>
          <w:szCs w:val="24"/>
          <w:lang w:val="en-US"/>
        </w:rPr>
        <w:t>, p.2</w:t>
      </w:r>
      <w:r w:rsidR="0093171D">
        <w:rPr>
          <w:rFonts w:ascii="Times New Roman" w:hAnsi="Times New Roman" w:cs="Times New Roman"/>
          <w:sz w:val="24"/>
          <w:szCs w:val="24"/>
          <w:lang w:val="en-US"/>
        </w:rPr>
        <w:t>)</w:t>
      </w:r>
      <w:r w:rsidR="00F52333">
        <w:rPr>
          <w:rFonts w:ascii="Times New Roman" w:hAnsi="Times New Roman" w:cs="Times New Roman"/>
          <w:sz w:val="24"/>
          <w:szCs w:val="24"/>
          <w:lang w:val="en-US"/>
        </w:rPr>
        <w:t xml:space="preserve"> and s</w:t>
      </w:r>
      <w:r w:rsidR="00E10ACD">
        <w:rPr>
          <w:rFonts w:ascii="Times New Roman" w:hAnsi="Times New Roman" w:cs="Times New Roman"/>
          <w:sz w:val="24"/>
          <w:szCs w:val="24"/>
          <w:lang w:val="en-US"/>
        </w:rPr>
        <w:t>ignificantly, only 23% of teachers are female</w:t>
      </w:r>
      <w:r w:rsidR="008C4771">
        <w:rPr>
          <w:rFonts w:ascii="Times New Roman" w:hAnsi="Times New Roman" w:cs="Times New Roman"/>
          <w:sz w:val="24"/>
          <w:szCs w:val="24"/>
          <w:lang w:val="en-US"/>
        </w:rPr>
        <w:t>. Therefore,</w:t>
      </w:r>
      <w:r w:rsidR="00E10ACD">
        <w:rPr>
          <w:rFonts w:ascii="Times New Roman" w:hAnsi="Times New Roman" w:cs="Times New Roman"/>
          <w:sz w:val="24"/>
          <w:szCs w:val="24"/>
          <w:lang w:val="en-US"/>
        </w:rPr>
        <w:t xml:space="preserve"> </w:t>
      </w:r>
      <w:r w:rsidR="00C61428">
        <w:rPr>
          <w:rFonts w:ascii="Times New Roman" w:hAnsi="Times New Roman" w:cs="Times New Roman"/>
          <w:sz w:val="24"/>
          <w:szCs w:val="24"/>
          <w:lang w:val="en-US"/>
        </w:rPr>
        <w:t>girls</w:t>
      </w:r>
      <w:r w:rsidR="004849CC">
        <w:rPr>
          <w:rFonts w:ascii="Times New Roman" w:hAnsi="Times New Roman" w:cs="Times New Roman"/>
          <w:sz w:val="24"/>
          <w:szCs w:val="24"/>
          <w:lang w:val="en-US"/>
        </w:rPr>
        <w:t xml:space="preserve"> do not have the</w:t>
      </w:r>
      <w:r w:rsidR="008726DD">
        <w:rPr>
          <w:rFonts w:ascii="Times New Roman" w:hAnsi="Times New Roman" w:cs="Times New Roman"/>
          <w:sz w:val="24"/>
          <w:szCs w:val="24"/>
          <w:lang w:val="en-US"/>
        </w:rPr>
        <w:t xml:space="preserve"> role models to motivate and encourage participation</w:t>
      </w:r>
      <w:r w:rsidR="00C61428">
        <w:rPr>
          <w:rFonts w:ascii="Times New Roman" w:hAnsi="Times New Roman" w:cs="Times New Roman"/>
          <w:sz w:val="24"/>
          <w:szCs w:val="24"/>
          <w:lang w:val="en-US"/>
        </w:rPr>
        <w:t xml:space="preserve"> and completion of their studies</w:t>
      </w:r>
      <w:r w:rsidR="00B977ED">
        <w:rPr>
          <w:rFonts w:ascii="Times New Roman" w:hAnsi="Times New Roman" w:cs="Times New Roman"/>
          <w:sz w:val="24"/>
          <w:szCs w:val="24"/>
          <w:lang w:val="en-US"/>
        </w:rPr>
        <w:t xml:space="preserve"> (UNICEF, undated</w:t>
      </w:r>
      <w:r w:rsidR="00470BD2">
        <w:rPr>
          <w:rFonts w:ascii="Times New Roman" w:hAnsi="Times New Roman" w:cs="Times New Roman"/>
          <w:sz w:val="24"/>
          <w:szCs w:val="24"/>
          <w:lang w:val="en-US"/>
        </w:rPr>
        <w:t>, p.1</w:t>
      </w:r>
      <w:r w:rsidR="00B977ED">
        <w:rPr>
          <w:rFonts w:ascii="Times New Roman" w:hAnsi="Times New Roman" w:cs="Times New Roman"/>
          <w:sz w:val="24"/>
          <w:szCs w:val="24"/>
          <w:lang w:val="en-US"/>
        </w:rPr>
        <w:t>).</w:t>
      </w:r>
      <w:r w:rsidR="0008464E">
        <w:rPr>
          <w:rFonts w:ascii="Times New Roman" w:hAnsi="Times New Roman" w:cs="Times New Roman"/>
          <w:sz w:val="24"/>
          <w:szCs w:val="24"/>
          <w:lang w:val="en-US"/>
        </w:rPr>
        <w:t xml:space="preserve"> </w:t>
      </w:r>
      <w:r w:rsidR="008E4C84">
        <w:rPr>
          <w:rFonts w:ascii="Times New Roman" w:hAnsi="Times New Roman" w:cs="Times New Roman"/>
          <w:sz w:val="24"/>
          <w:szCs w:val="24"/>
          <w:lang w:val="en-US"/>
        </w:rPr>
        <w:t xml:space="preserve">To illustrate the </w:t>
      </w:r>
      <w:r w:rsidR="00162BC3">
        <w:rPr>
          <w:rFonts w:ascii="Times New Roman" w:hAnsi="Times New Roman" w:cs="Times New Roman"/>
          <w:sz w:val="24"/>
          <w:szCs w:val="24"/>
          <w:lang w:val="en-US"/>
        </w:rPr>
        <w:t xml:space="preserve">magnitude of the task </w:t>
      </w:r>
      <w:r w:rsidR="00A85856">
        <w:rPr>
          <w:rFonts w:ascii="Times New Roman" w:hAnsi="Times New Roman" w:cs="Times New Roman"/>
          <w:sz w:val="24"/>
          <w:szCs w:val="24"/>
          <w:lang w:val="en-US"/>
        </w:rPr>
        <w:t xml:space="preserve">for Mozambique to </w:t>
      </w:r>
      <w:r w:rsidR="00152580">
        <w:rPr>
          <w:rFonts w:ascii="Times New Roman" w:hAnsi="Times New Roman" w:cs="Times New Roman"/>
          <w:sz w:val="24"/>
          <w:szCs w:val="24"/>
          <w:lang w:val="en-US"/>
        </w:rPr>
        <w:t>strengthen its</w:t>
      </w:r>
      <w:r w:rsidR="0011049E">
        <w:rPr>
          <w:rFonts w:ascii="Times New Roman" w:hAnsi="Times New Roman" w:cs="Times New Roman"/>
          <w:sz w:val="24"/>
          <w:szCs w:val="24"/>
          <w:lang w:val="en-US"/>
        </w:rPr>
        <w:t xml:space="preserve"> provision and access</w:t>
      </w:r>
      <w:r w:rsidR="0095254E">
        <w:rPr>
          <w:rFonts w:ascii="Times New Roman" w:hAnsi="Times New Roman" w:cs="Times New Roman"/>
          <w:sz w:val="24"/>
          <w:szCs w:val="24"/>
          <w:lang w:val="en-US"/>
        </w:rPr>
        <w:t xml:space="preserve"> to the</w:t>
      </w:r>
      <w:r w:rsidR="00152580">
        <w:rPr>
          <w:rFonts w:ascii="Times New Roman" w:hAnsi="Times New Roman" w:cs="Times New Roman"/>
          <w:sz w:val="24"/>
          <w:szCs w:val="24"/>
          <w:lang w:val="en-US"/>
        </w:rPr>
        <w:t xml:space="preserve"> education system, i</w:t>
      </w:r>
      <w:r w:rsidR="0008464E">
        <w:rPr>
          <w:rFonts w:ascii="Times New Roman" w:hAnsi="Times New Roman" w:cs="Times New Roman"/>
          <w:sz w:val="24"/>
          <w:szCs w:val="24"/>
          <w:lang w:val="en-US"/>
        </w:rPr>
        <w:t xml:space="preserve">t is important to </w:t>
      </w:r>
      <w:r w:rsidR="007744D1">
        <w:rPr>
          <w:rFonts w:ascii="Times New Roman" w:hAnsi="Times New Roman" w:cs="Times New Roman"/>
          <w:sz w:val="24"/>
          <w:szCs w:val="24"/>
          <w:lang w:val="en-US"/>
        </w:rPr>
        <w:t>realise</w:t>
      </w:r>
      <w:r w:rsidR="0008464E">
        <w:rPr>
          <w:rFonts w:ascii="Times New Roman" w:hAnsi="Times New Roman" w:cs="Times New Roman"/>
          <w:sz w:val="24"/>
          <w:szCs w:val="24"/>
          <w:lang w:val="en-US"/>
        </w:rPr>
        <w:t xml:space="preserve"> that ‘Completion of secondary school remains an important challenge even in some of the world’s richest countries’ (UIS</w:t>
      </w:r>
      <w:r w:rsidR="0044560D">
        <w:rPr>
          <w:rFonts w:ascii="Times New Roman" w:hAnsi="Times New Roman" w:cs="Times New Roman"/>
          <w:sz w:val="24"/>
          <w:szCs w:val="24"/>
          <w:lang w:val="en-US"/>
        </w:rPr>
        <w:t>,</w:t>
      </w:r>
      <w:r w:rsidR="0008464E">
        <w:rPr>
          <w:rFonts w:ascii="Times New Roman" w:hAnsi="Times New Roman" w:cs="Times New Roman"/>
          <w:sz w:val="24"/>
          <w:szCs w:val="24"/>
          <w:lang w:val="en-US"/>
        </w:rPr>
        <w:t xml:space="preserve"> 2011, p.8).</w:t>
      </w:r>
    </w:p>
    <w:p w14:paraId="370B8854" w14:textId="38589F2D" w:rsidR="004554AE" w:rsidRDefault="00053437" w:rsidP="00E376B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Inequ</w:t>
      </w:r>
      <w:r w:rsidR="007F1853">
        <w:rPr>
          <w:rFonts w:ascii="Times New Roman" w:hAnsi="Times New Roman" w:cs="Times New Roman"/>
          <w:sz w:val="24"/>
          <w:szCs w:val="24"/>
          <w:lang w:val="en-US"/>
        </w:rPr>
        <w:t>a</w:t>
      </w:r>
      <w:r>
        <w:rPr>
          <w:rFonts w:ascii="Times New Roman" w:hAnsi="Times New Roman" w:cs="Times New Roman"/>
          <w:sz w:val="24"/>
          <w:szCs w:val="24"/>
          <w:lang w:val="en-US"/>
        </w:rPr>
        <w:t>lities</w:t>
      </w:r>
      <w:r w:rsidR="007F1853">
        <w:rPr>
          <w:rFonts w:ascii="Times New Roman" w:hAnsi="Times New Roman" w:cs="Times New Roman"/>
          <w:sz w:val="24"/>
          <w:szCs w:val="24"/>
          <w:lang w:val="en-US"/>
        </w:rPr>
        <w:t xml:space="preserve"> in the form of gender</w:t>
      </w:r>
      <w:r w:rsidR="008C36CE">
        <w:rPr>
          <w:rFonts w:ascii="Times New Roman" w:hAnsi="Times New Roman" w:cs="Times New Roman"/>
          <w:sz w:val="24"/>
          <w:szCs w:val="24"/>
          <w:lang w:val="en-US"/>
        </w:rPr>
        <w:t xml:space="preserve"> disparit</w:t>
      </w:r>
      <w:r w:rsidR="00C72609">
        <w:rPr>
          <w:rFonts w:ascii="Times New Roman" w:hAnsi="Times New Roman" w:cs="Times New Roman"/>
          <w:sz w:val="24"/>
          <w:szCs w:val="24"/>
          <w:lang w:val="en-US"/>
        </w:rPr>
        <w:t>y</w:t>
      </w:r>
      <w:r w:rsidR="007F1853">
        <w:rPr>
          <w:rFonts w:ascii="Times New Roman" w:hAnsi="Times New Roman" w:cs="Times New Roman"/>
          <w:sz w:val="24"/>
          <w:szCs w:val="24"/>
          <w:lang w:val="en-US"/>
        </w:rPr>
        <w:t xml:space="preserve"> and poverty</w:t>
      </w:r>
      <w:r w:rsidR="007D0B5C">
        <w:rPr>
          <w:rFonts w:ascii="Times New Roman" w:hAnsi="Times New Roman" w:cs="Times New Roman"/>
          <w:sz w:val="24"/>
          <w:szCs w:val="24"/>
          <w:lang w:val="en-US"/>
        </w:rPr>
        <w:t>,</w:t>
      </w:r>
      <w:r w:rsidR="007F1853">
        <w:rPr>
          <w:rFonts w:ascii="Times New Roman" w:hAnsi="Times New Roman" w:cs="Times New Roman"/>
          <w:sz w:val="24"/>
          <w:szCs w:val="24"/>
          <w:lang w:val="en-US"/>
        </w:rPr>
        <w:t xml:space="preserve"> </w:t>
      </w:r>
      <w:r w:rsidR="008C4BEB">
        <w:rPr>
          <w:rFonts w:ascii="Times New Roman" w:hAnsi="Times New Roman" w:cs="Times New Roman"/>
          <w:sz w:val="24"/>
          <w:szCs w:val="24"/>
          <w:lang w:val="en-US"/>
        </w:rPr>
        <w:t>influence access to education</w:t>
      </w:r>
      <w:r w:rsidR="008A0963">
        <w:rPr>
          <w:rFonts w:ascii="Times New Roman" w:hAnsi="Times New Roman" w:cs="Times New Roman"/>
          <w:sz w:val="24"/>
          <w:szCs w:val="24"/>
          <w:lang w:val="en-US"/>
        </w:rPr>
        <w:t xml:space="preserve"> </w:t>
      </w:r>
      <w:r w:rsidR="008C4C1C">
        <w:rPr>
          <w:rFonts w:ascii="Times New Roman" w:hAnsi="Times New Roman" w:cs="Times New Roman"/>
          <w:sz w:val="24"/>
          <w:szCs w:val="24"/>
          <w:lang w:val="en-US"/>
        </w:rPr>
        <w:t>as UNICEF (undated</w:t>
      </w:r>
      <w:r w:rsidR="009D2F2C">
        <w:rPr>
          <w:rFonts w:ascii="Times New Roman" w:hAnsi="Times New Roman" w:cs="Times New Roman"/>
          <w:sz w:val="24"/>
          <w:szCs w:val="24"/>
          <w:lang w:val="en-US"/>
        </w:rPr>
        <w:t>, p.2</w:t>
      </w:r>
      <w:r w:rsidR="008C4C1C">
        <w:rPr>
          <w:rFonts w:ascii="Times New Roman" w:hAnsi="Times New Roman" w:cs="Times New Roman"/>
          <w:sz w:val="24"/>
          <w:szCs w:val="24"/>
          <w:lang w:val="en-US"/>
        </w:rPr>
        <w:t>)</w:t>
      </w:r>
      <w:r w:rsidR="00993600">
        <w:rPr>
          <w:rFonts w:ascii="Times New Roman" w:hAnsi="Times New Roman" w:cs="Times New Roman"/>
          <w:sz w:val="24"/>
          <w:szCs w:val="24"/>
          <w:lang w:val="en-US"/>
        </w:rPr>
        <w:t xml:space="preserve"> </w:t>
      </w:r>
      <w:r w:rsidR="00125124">
        <w:rPr>
          <w:rFonts w:ascii="Times New Roman" w:hAnsi="Times New Roman" w:cs="Times New Roman"/>
          <w:sz w:val="24"/>
          <w:szCs w:val="24"/>
          <w:lang w:val="en-US"/>
        </w:rPr>
        <w:t>illustrate</w:t>
      </w:r>
      <w:r w:rsidR="008A0963">
        <w:rPr>
          <w:rFonts w:ascii="Times New Roman" w:hAnsi="Times New Roman" w:cs="Times New Roman"/>
          <w:sz w:val="24"/>
          <w:szCs w:val="24"/>
          <w:lang w:val="en-US"/>
        </w:rPr>
        <w:t xml:space="preserve"> </w:t>
      </w:r>
      <w:r w:rsidR="000E6D3D">
        <w:rPr>
          <w:rFonts w:ascii="Times New Roman" w:hAnsi="Times New Roman" w:cs="Times New Roman"/>
          <w:sz w:val="24"/>
          <w:szCs w:val="24"/>
          <w:lang w:val="en-US"/>
        </w:rPr>
        <w:t>‘In the poorest families…only 39% of girls compared to 52% of boys attend school</w:t>
      </w:r>
      <w:r w:rsidR="000A4A78">
        <w:rPr>
          <w:rFonts w:ascii="Times New Roman" w:hAnsi="Times New Roman" w:cs="Times New Roman"/>
          <w:sz w:val="24"/>
          <w:szCs w:val="24"/>
          <w:lang w:val="en-US"/>
        </w:rPr>
        <w:t>’.</w:t>
      </w:r>
      <w:r w:rsidR="00E15A8A">
        <w:rPr>
          <w:rFonts w:ascii="Times New Roman" w:hAnsi="Times New Roman" w:cs="Times New Roman"/>
          <w:sz w:val="24"/>
          <w:szCs w:val="24"/>
          <w:lang w:val="en-US"/>
        </w:rPr>
        <w:t xml:space="preserve"> </w:t>
      </w:r>
      <w:r w:rsidR="005441B4">
        <w:rPr>
          <w:rFonts w:ascii="Times New Roman" w:hAnsi="Times New Roman" w:cs="Times New Roman"/>
          <w:sz w:val="24"/>
          <w:szCs w:val="24"/>
          <w:lang w:val="en-US"/>
        </w:rPr>
        <w:t xml:space="preserve">Ballantine and Spade (2015, p.409) </w:t>
      </w:r>
      <w:r w:rsidR="0028133A">
        <w:rPr>
          <w:rFonts w:ascii="Times New Roman" w:hAnsi="Times New Roman" w:cs="Times New Roman"/>
          <w:sz w:val="24"/>
          <w:szCs w:val="24"/>
          <w:lang w:val="en-US"/>
        </w:rPr>
        <w:t xml:space="preserve">concur and </w:t>
      </w:r>
      <w:r w:rsidR="005441B4">
        <w:rPr>
          <w:rFonts w:ascii="Times New Roman" w:hAnsi="Times New Roman" w:cs="Times New Roman"/>
          <w:sz w:val="24"/>
          <w:szCs w:val="24"/>
          <w:lang w:val="en-US"/>
        </w:rPr>
        <w:t>elucidate that</w:t>
      </w:r>
      <w:r w:rsidR="00125124">
        <w:rPr>
          <w:rFonts w:ascii="Times New Roman" w:hAnsi="Times New Roman" w:cs="Times New Roman"/>
          <w:sz w:val="24"/>
          <w:szCs w:val="24"/>
          <w:lang w:val="en-US"/>
        </w:rPr>
        <w:t>,</w:t>
      </w:r>
      <w:r w:rsidR="005441B4">
        <w:rPr>
          <w:rFonts w:ascii="Times New Roman" w:hAnsi="Times New Roman" w:cs="Times New Roman"/>
          <w:sz w:val="24"/>
          <w:szCs w:val="24"/>
          <w:lang w:val="en-US"/>
        </w:rPr>
        <w:t xml:space="preserve"> g</w:t>
      </w:r>
      <w:r w:rsidR="00BC719E">
        <w:rPr>
          <w:rFonts w:ascii="Times New Roman" w:hAnsi="Times New Roman" w:cs="Times New Roman"/>
          <w:sz w:val="24"/>
          <w:szCs w:val="24"/>
          <w:lang w:val="en-US"/>
        </w:rPr>
        <w:t>irls ‘receive much less education than their brothers</w:t>
      </w:r>
      <w:r w:rsidR="0028133A">
        <w:rPr>
          <w:rFonts w:ascii="Times New Roman" w:hAnsi="Times New Roman" w:cs="Times New Roman"/>
          <w:sz w:val="24"/>
          <w:szCs w:val="24"/>
          <w:lang w:val="en-US"/>
        </w:rPr>
        <w:t>’</w:t>
      </w:r>
      <w:r w:rsidR="00092AE3">
        <w:rPr>
          <w:rFonts w:ascii="Times New Roman" w:hAnsi="Times New Roman" w:cs="Times New Roman"/>
          <w:sz w:val="24"/>
          <w:szCs w:val="24"/>
          <w:lang w:val="en-US"/>
        </w:rPr>
        <w:t xml:space="preserve">. </w:t>
      </w:r>
      <w:r w:rsidR="000E4950">
        <w:rPr>
          <w:rFonts w:ascii="Times New Roman" w:hAnsi="Times New Roman" w:cs="Times New Roman"/>
          <w:sz w:val="24"/>
          <w:szCs w:val="24"/>
          <w:lang w:val="en-US"/>
        </w:rPr>
        <w:t xml:space="preserve">Girls also face the adversity of </w:t>
      </w:r>
      <w:r w:rsidR="0034493A">
        <w:rPr>
          <w:rFonts w:ascii="Times New Roman" w:hAnsi="Times New Roman" w:cs="Times New Roman"/>
          <w:sz w:val="24"/>
          <w:szCs w:val="24"/>
          <w:lang w:val="en-US"/>
        </w:rPr>
        <w:t>female genital mutilation</w:t>
      </w:r>
      <w:r w:rsidR="00EB09BF">
        <w:rPr>
          <w:rFonts w:ascii="Times New Roman" w:hAnsi="Times New Roman" w:cs="Times New Roman"/>
          <w:sz w:val="24"/>
          <w:szCs w:val="24"/>
          <w:lang w:val="en-US"/>
        </w:rPr>
        <w:t xml:space="preserve"> and </w:t>
      </w:r>
      <w:r w:rsidR="00CA2235">
        <w:rPr>
          <w:rFonts w:ascii="Times New Roman" w:hAnsi="Times New Roman" w:cs="Times New Roman"/>
          <w:sz w:val="24"/>
          <w:szCs w:val="24"/>
          <w:lang w:val="en-US"/>
        </w:rPr>
        <w:t xml:space="preserve">additionally </w:t>
      </w:r>
      <w:r w:rsidR="00EB09BF">
        <w:rPr>
          <w:rFonts w:ascii="Times New Roman" w:hAnsi="Times New Roman" w:cs="Times New Roman"/>
          <w:sz w:val="24"/>
          <w:szCs w:val="24"/>
          <w:lang w:val="en-US"/>
        </w:rPr>
        <w:t xml:space="preserve">are expected to stay at home to feed and provide for </w:t>
      </w:r>
      <w:r w:rsidR="0038638B">
        <w:rPr>
          <w:rFonts w:ascii="Times New Roman" w:hAnsi="Times New Roman" w:cs="Times New Roman"/>
          <w:sz w:val="24"/>
          <w:szCs w:val="24"/>
          <w:lang w:val="en-US"/>
        </w:rPr>
        <w:t>the family</w:t>
      </w:r>
      <w:r w:rsidR="008F7FE9">
        <w:rPr>
          <w:rFonts w:ascii="Times New Roman" w:hAnsi="Times New Roman" w:cs="Times New Roman"/>
          <w:sz w:val="24"/>
          <w:szCs w:val="24"/>
          <w:lang w:val="en-US"/>
        </w:rPr>
        <w:t>. Sadly,</w:t>
      </w:r>
      <w:r w:rsidR="0044741C">
        <w:rPr>
          <w:rFonts w:ascii="Times New Roman" w:hAnsi="Times New Roman" w:cs="Times New Roman"/>
          <w:sz w:val="24"/>
          <w:szCs w:val="24"/>
          <w:lang w:val="en-US"/>
        </w:rPr>
        <w:t xml:space="preserve"> th</w:t>
      </w:r>
      <w:r w:rsidR="006E1526">
        <w:rPr>
          <w:rFonts w:ascii="Times New Roman" w:hAnsi="Times New Roman" w:cs="Times New Roman"/>
          <w:sz w:val="24"/>
          <w:szCs w:val="24"/>
          <w:lang w:val="en-US"/>
        </w:rPr>
        <w:t>i</w:t>
      </w:r>
      <w:r w:rsidR="0044741C">
        <w:rPr>
          <w:rFonts w:ascii="Times New Roman" w:hAnsi="Times New Roman" w:cs="Times New Roman"/>
          <w:sz w:val="24"/>
          <w:szCs w:val="24"/>
          <w:lang w:val="en-US"/>
        </w:rPr>
        <w:t xml:space="preserve">s host of </w:t>
      </w:r>
      <w:r w:rsidR="00332706">
        <w:rPr>
          <w:rFonts w:ascii="Times New Roman" w:hAnsi="Times New Roman" w:cs="Times New Roman"/>
          <w:sz w:val="24"/>
          <w:szCs w:val="24"/>
          <w:lang w:val="en-US"/>
        </w:rPr>
        <w:t>issues</w:t>
      </w:r>
      <w:r w:rsidR="00503FED">
        <w:rPr>
          <w:rFonts w:ascii="Times New Roman" w:hAnsi="Times New Roman" w:cs="Times New Roman"/>
          <w:sz w:val="24"/>
          <w:szCs w:val="24"/>
          <w:lang w:val="en-US"/>
        </w:rPr>
        <w:t xml:space="preserve"> </w:t>
      </w:r>
      <w:r w:rsidR="00D773BF">
        <w:rPr>
          <w:rFonts w:ascii="Times New Roman" w:hAnsi="Times New Roman" w:cs="Times New Roman"/>
          <w:sz w:val="24"/>
          <w:szCs w:val="24"/>
          <w:lang w:val="en-US"/>
        </w:rPr>
        <w:t xml:space="preserve">deprive girls </w:t>
      </w:r>
      <w:r w:rsidR="005C2DED">
        <w:rPr>
          <w:rFonts w:ascii="Times New Roman" w:hAnsi="Times New Roman" w:cs="Times New Roman"/>
          <w:sz w:val="24"/>
          <w:szCs w:val="24"/>
          <w:lang w:val="en-US"/>
        </w:rPr>
        <w:t xml:space="preserve">of the opportunity to attend </w:t>
      </w:r>
      <w:r w:rsidR="006E6A10">
        <w:rPr>
          <w:rFonts w:ascii="Times New Roman" w:hAnsi="Times New Roman" w:cs="Times New Roman"/>
          <w:sz w:val="24"/>
          <w:szCs w:val="24"/>
          <w:lang w:val="en-US"/>
        </w:rPr>
        <w:t xml:space="preserve">and complete </w:t>
      </w:r>
      <w:r w:rsidR="00CC62B0">
        <w:rPr>
          <w:rFonts w:ascii="Times New Roman" w:hAnsi="Times New Roman" w:cs="Times New Roman"/>
          <w:sz w:val="24"/>
          <w:szCs w:val="24"/>
          <w:lang w:val="en-US"/>
        </w:rPr>
        <w:t>their education</w:t>
      </w:r>
      <w:r w:rsidR="00D36A95">
        <w:rPr>
          <w:rFonts w:ascii="Times New Roman" w:hAnsi="Times New Roman" w:cs="Times New Roman"/>
          <w:sz w:val="24"/>
          <w:szCs w:val="24"/>
          <w:lang w:val="en-US"/>
        </w:rPr>
        <w:t xml:space="preserve"> (Ballantine and Spade, 2015</w:t>
      </w:r>
      <w:r w:rsidR="00832C5C">
        <w:rPr>
          <w:rFonts w:ascii="Times New Roman" w:hAnsi="Times New Roman" w:cs="Times New Roman"/>
          <w:sz w:val="24"/>
          <w:szCs w:val="24"/>
          <w:lang w:val="en-US"/>
        </w:rPr>
        <w:t>, p.409</w:t>
      </w:r>
      <w:r w:rsidR="00D36A95">
        <w:rPr>
          <w:rFonts w:ascii="Times New Roman" w:hAnsi="Times New Roman" w:cs="Times New Roman"/>
          <w:sz w:val="24"/>
          <w:szCs w:val="24"/>
          <w:lang w:val="en-US"/>
        </w:rPr>
        <w:t>)</w:t>
      </w:r>
      <w:r w:rsidR="00442CB0">
        <w:rPr>
          <w:rFonts w:ascii="Times New Roman" w:hAnsi="Times New Roman" w:cs="Times New Roman"/>
          <w:sz w:val="24"/>
          <w:szCs w:val="24"/>
          <w:lang w:val="en-US"/>
        </w:rPr>
        <w:t>.</w:t>
      </w:r>
      <w:r w:rsidR="00F44640">
        <w:rPr>
          <w:rFonts w:ascii="Times New Roman" w:hAnsi="Times New Roman" w:cs="Times New Roman"/>
          <w:sz w:val="24"/>
          <w:szCs w:val="24"/>
          <w:lang w:val="en-US"/>
        </w:rPr>
        <w:t xml:space="preserve"> </w:t>
      </w:r>
      <w:r w:rsidR="00E9264D">
        <w:rPr>
          <w:rFonts w:ascii="Times New Roman" w:hAnsi="Times New Roman" w:cs="Times New Roman"/>
          <w:sz w:val="24"/>
          <w:szCs w:val="24"/>
          <w:lang w:val="en-US"/>
        </w:rPr>
        <w:t>UNICEF (undated</w:t>
      </w:r>
      <w:r w:rsidR="00F84B30">
        <w:rPr>
          <w:rFonts w:ascii="Times New Roman" w:hAnsi="Times New Roman" w:cs="Times New Roman"/>
          <w:sz w:val="24"/>
          <w:szCs w:val="24"/>
          <w:lang w:val="en-US"/>
        </w:rPr>
        <w:t>, p.3</w:t>
      </w:r>
      <w:r w:rsidR="00E9264D">
        <w:rPr>
          <w:rFonts w:ascii="Times New Roman" w:hAnsi="Times New Roman" w:cs="Times New Roman"/>
          <w:sz w:val="24"/>
          <w:szCs w:val="24"/>
          <w:lang w:val="en-US"/>
        </w:rPr>
        <w:t>) add that girls are more compelled to drop out of school by virtue of becoming a young carer for siblings and sick or older family members. Alarmingly, many girls ‘get married at an early age’</w:t>
      </w:r>
      <w:r w:rsidR="008F3659">
        <w:rPr>
          <w:rFonts w:ascii="Times New Roman" w:hAnsi="Times New Roman" w:cs="Times New Roman"/>
          <w:sz w:val="24"/>
          <w:szCs w:val="24"/>
          <w:lang w:val="en-US"/>
        </w:rPr>
        <w:t>,</w:t>
      </w:r>
      <w:r w:rsidR="00E9264D">
        <w:rPr>
          <w:rFonts w:ascii="Times New Roman" w:hAnsi="Times New Roman" w:cs="Times New Roman"/>
          <w:sz w:val="24"/>
          <w:szCs w:val="24"/>
          <w:lang w:val="en-US"/>
        </w:rPr>
        <w:t xml:space="preserve"> withdraw from their education and ‘are three times more likely to be HIV-positive than boys and young men’ (UNICEF, undated</w:t>
      </w:r>
      <w:r w:rsidR="00CA45FD">
        <w:rPr>
          <w:rFonts w:ascii="Times New Roman" w:hAnsi="Times New Roman" w:cs="Times New Roman"/>
          <w:sz w:val="24"/>
          <w:szCs w:val="24"/>
          <w:lang w:val="en-US"/>
        </w:rPr>
        <w:t>, p.3</w:t>
      </w:r>
      <w:r w:rsidR="00E9264D">
        <w:rPr>
          <w:rFonts w:ascii="Times New Roman" w:hAnsi="Times New Roman" w:cs="Times New Roman"/>
          <w:sz w:val="24"/>
          <w:szCs w:val="24"/>
          <w:lang w:val="en-US"/>
        </w:rPr>
        <w:t xml:space="preserve">). </w:t>
      </w:r>
      <w:r w:rsidR="00D42769">
        <w:rPr>
          <w:rFonts w:ascii="Times New Roman" w:hAnsi="Times New Roman" w:cs="Times New Roman"/>
          <w:sz w:val="24"/>
          <w:szCs w:val="24"/>
          <w:lang w:val="en-US"/>
        </w:rPr>
        <w:t>As</w:t>
      </w:r>
      <w:r w:rsidR="00E9264D">
        <w:rPr>
          <w:rFonts w:ascii="Times New Roman" w:hAnsi="Times New Roman" w:cs="Times New Roman"/>
          <w:sz w:val="24"/>
          <w:szCs w:val="24"/>
          <w:lang w:val="en-US"/>
        </w:rPr>
        <w:t xml:space="preserve"> girls are less educated than boys, their knowledge and understanding of contracting and preventing HIV is </w:t>
      </w:r>
      <w:r w:rsidR="000506C3">
        <w:rPr>
          <w:rFonts w:ascii="Times New Roman" w:hAnsi="Times New Roman" w:cs="Times New Roman"/>
          <w:sz w:val="24"/>
          <w:szCs w:val="24"/>
          <w:lang w:val="en-US"/>
        </w:rPr>
        <w:t>lacking</w:t>
      </w:r>
      <w:r w:rsidR="006C5373">
        <w:rPr>
          <w:rFonts w:ascii="Times New Roman" w:hAnsi="Times New Roman" w:cs="Times New Roman"/>
          <w:sz w:val="24"/>
          <w:szCs w:val="24"/>
          <w:lang w:val="en-US"/>
        </w:rPr>
        <w:t>.</w:t>
      </w:r>
      <w:r w:rsidR="00CF6094">
        <w:rPr>
          <w:rFonts w:ascii="Times New Roman" w:hAnsi="Times New Roman" w:cs="Times New Roman"/>
          <w:sz w:val="24"/>
          <w:szCs w:val="24"/>
          <w:lang w:val="en-US"/>
        </w:rPr>
        <w:t xml:space="preserve"> </w:t>
      </w:r>
      <w:r w:rsidR="006C5373">
        <w:rPr>
          <w:rFonts w:ascii="Times New Roman" w:hAnsi="Times New Roman" w:cs="Times New Roman"/>
          <w:sz w:val="24"/>
          <w:szCs w:val="24"/>
          <w:lang w:val="en-US"/>
        </w:rPr>
        <w:t>C</w:t>
      </w:r>
      <w:r w:rsidR="00CF6094">
        <w:rPr>
          <w:rFonts w:ascii="Times New Roman" w:hAnsi="Times New Roman" w:cs="Times New Roman"/>
          <w:sz w:val="24"/>
          <w:szCs w:val="24"/>
          <w:lang w:val="en-US"/>
        </w:rPr>
        <w:t>onsequently</w:t>
      </w:r>
      <w:r w:rsidR="00E91EB8">
        <w:rPr>
          <w:rFonts w:ascii="Times New Roman" w:hAnsi="Times New Roman" w:cs="Times New Roman"/>
          <w:sz w:val="24"/>
          <w:szCs w:val="24"/>
          <w:lang w:val="en-US"/>
        </w:rPr>
        <w:t xml:space="preserve"> </w:t>
      </w:r>
      <w:r w:rsidR="005E6050">
        <w:rPr>
          <w:rFonts w:ascii="Times New Roman" w:hAnsi="Times New Roman" w:cs="Times New Roman"/>
          <w:sz w:val="24"/>
          <w:szCs w:val="24"/>
          <w:lang w:val="en-US"/>
        </w:rPr>
        <w:t>HIV</w:t>
      </w:r>
      <w:r w:rsidR="00B97CE2">
        <w:rPr>
          <w:rFonts w:ascii="Times New Roman" w:hAnsi="Times New Roman" w:cs="Times New Roman"/>
          <w:sz w:val="24"/>
          <w:szCs w:val="24"/>
          <w:lang w:val="en-US"/>
        </w:rPr>
        <w:t xml:space="preserve"> constitutes</w:t>
      </w:r>
      <w:r w:rsidR="00CE0275">
        <w:rPr>
          <w:rFonts w:ascii="Times New Roman" w:hAnsi="Times New Roman" w:cs="Times New Roman"/>
          <w:sz w:val="24"/>
          <w:szCs w:val="24"/>
          <w:lang w:val="en-US"/>
        </w:rPr>
        <w:t xml:space="preserve"> as</w:t>
      </w:r>
      <w:r w:rsidR="005E6050">
        <w:rPr>
          <w:rFonts w:ascii="Times New Roman" w:hAnsi="Times New Roman" w:cs="Times New Roman"/>
          <w:sz w:val="24"/>
          <w:szCs w:val="24"/>
          <w:lang w:val="en-US"/>
        </w:rPr>
        <w:t xml:space="preserve"> </w:t>
      </w:r>
      <w:r w:rsidR="00CF6094">
        <w:rPr>
          <w:rFonts w:ascii="Times New Roman" w:hAnsi="Times New Roman" w:cs="Times New Roman"/>
          <w:sz w:val="24"/>
          <w:szCs w:val="24"/>
          <w:lang w:val="en-US"/>
        </w:rPr>
        <w:t>a</w:t>
      </w:r>
      <w:r w:rsidR="00E9264D">
        <w:rPr>
          <w:rFonts w:ascii="Times New Roman" w:hAnsi="Times New Roman" w:cs="Times New Roman"/>
          <w:sz w:val="24"/>
          <w:szCs w:val="24"/>
          <w:lang w:val="en-US"/>
        </w:rPr>
        <w:t xml:space="preserve"> cause</w:t>
      </w:r>
      <w:r w:rsidR="00CF6094">
        <w:rPr>
          <w:rFonts w:ascii="Times New Roman" w:hAnsi="Times New Roman" w:cs="Times New Roman"/>
          <w:sz w:val="24"/>
          <w:szCs w:val="24"/>
          <w:lang w:val="en-US"/>
        </w:rPr>
        <w:t xml:space="preserve"> for</w:t>
      </w:r>
      <w:r w:rsidR="00E9264D">
        <w:rPr>
          <w:rFonts w:ascii="Times New Roman" w:hAnsi="Times New Roman" w:cs="Times New Roman"/>
          <w:sz w:val="24"/>
          <w:szCs w:val="24"/>
          <w:lang w:val="en-US"/>
        </w:rPr>
        <w:t xml:space="preserve"> absenteeism from school</w:t>
      </w:r>
      <w:r w:rsidR="00313448">
        <w:rPr>
          <w:rFonts w:ascii="Times New Roman" w:hAnsi="Times New Roman" w:cs="Times New Roman"/>
          <w:sz w:val="24"/>
          <w:szCs w:val="24"/>
          <w:lang w:val="en-US"/>
        </w:rPr>
        <w:t>, rendering</w:t>
      </w:r>
      <w:r w:rsidR="00E9264D">
        <w:rPr>
          <w:rFonts w:ascii="Times New Roman" w:hAnsi="Times New Roman" w:cs="Times New Roman"/>
          <w:sz w:val="24"/>
          <w:szCs w:val="24"/>
          <w:lang w:val="en-US"/>
        </w:rPr>
        <w:t xml:space="preserve"> a</w:t>
      </w:r>
      <w:r w:rsidR="009513D2">
        <w:rPr>
          <w:rFonts w:ascii="Times New Roman" w:hAnsi="Times New Roman" w:cs="Times New Roman"/>
          <w:sz w:val="24"/>
          <w:szCs w:val="24"/>
          <w:lang w:val="en-US"/>
        </w:rPr>
        <w:t xml:space="preserve"> </w:t>
      </w:r>
      <w:r w:rsidR="00E9264D">
        <w:rPr>
          <w:rFonts w:ascii="Times New Roman" w:hAnsi="Times New Roman" w:cs="Times New Roman"/>
          <w:sz w:val="24"/>
          <w:szCs w:val="24"/>
          <w:lang w:val="en-US"/>
        </w:rPr>
        <w:t>reduced education</w:t>
      </w:r>
      <w:r w:rsidR="00C823FE">
        <w:rPr>
          <w:rFonts w:ascii="Times New Roman" w:hAnsi="Times New Roman" w:cs="Times New Roman"/>
          <w:sz w:val="24"/>
          <w:szCs w:val="24"/>
          <w:lang w:val="en-US"/>
        </w:rPr>
        <w:t xml:space="preserve"> for girls.</w:t>
      </w:r>
      <w:r w:rsidR="00E9264D">
        <w:rPr>
          <w:rFonts w:ascii="Times New Roman" w:hAnsi="Times New Roman" w:cs="Times New Roman"/>
          <w:sz w:val="24"/>
          <w:szCs w:val="24"/>
          <w:lang w:val="en-US"/>
        </w:rPr>
        <w:t xml:space="preserve"> </w:t>
      </w:r>
      <w:r w:rsidR="00DD19E2">
        <w:rPr>
          <w:rFonts w:ascii="Times New Roman" w:hAnsi="Times New Roman" w:cs="Times New Roman"/>
          <w:sz w:val="24"/>
          <w:szCs w:val="24"/>
          <w:lang w:val="en-US"/>
        </w:rPr>
        <w:t xml:space="preserve">This </w:t>
      </w:r>
      <w:r w:rsidR="00A56F06">
        <w:rPr>
          <w:rFonts w:ascii="Times New Roman" w:hAnsi="Times New Roman" w:cs="Times New Roman"/>
          <w:sz w:val="24"/>
          <w:szCs w:val="24"/>
          <w:lang w:val="en-US"/>
        </w:rPr>
        <w:t xml:space="preserve">juxtaposes </w:t>
      </w:r>
      <w:r w:rsidR="00FE051B">
        <w:rPr>
          <w:rFonts w:ascii="Times New Roman" w:hAnsi="Times New Roman" w:cs="Times New Roman"/>
          <w:sz w:val="24"/>
          <w:szCs w:val="24"/>
          <w:lang w:val="en-US"/>
        </w:rPr>
        <w:t xml:space="preserve">education and </w:t>
      </w:r>
      <w:r w:rsidR="00472F04">
        <w:rPr>
          <w:rFonts w:ascii="Times New Roman" w:hAnsi="Times New Roman" w:cs="Times New Roman"/>
          <w:sz w:val="24"/>
          <w:szCs w:val="24"/>
          <w:lang w:val="en-US"/>
        </w:rPr>
        <w:t xml:space="preserve">the barrier of </w:t>
      </w:r>
      <w:r w:rsidR="00FE051B">
        <w:rPr>
          <w:rFonts w:ascii="Times New Roman" w:hAnsi="Times New Roman" w:cs="Times New Roman"/>
          <w:sz w:val="24"/>
          <w:szCs w:val="24"/>
          <w:lang w:val="en-US"/>
        </w:rPr>
        <w:t>HIV</w:t>
      </w:r>
      <w:r w:rsidR="00C93FAE">
        <w:rPr>
          <w:rFonts w:ascii="Times New Roman" w:hAnsi="Times New Roman" w:cs="Times New Roman"/>
          <w:sz w:val="24"/>
          <w:szCs w:val="24"/>
          <w:lang w:val="en-US"/>
        </w:rPr>
        <w:t xml:space="preserve"> whereby one dictates the other.</w:t>
      </w:r>
    </w:p>
    <w:p w14:paraId="4E7FC814" w14:textId="25EA1E1C" w:rsidR="004766C8" w:rsidRPr="00B63E87" w:rsidRDefault="004A05E6" w:rsidP="00E376BE">
      <w:pPr>
        <w:spacing w:line="360" w:lineRule="auto"/>
        <w:jc w:val="both"/>
        <w:rPr>
          <w:rFonts w:ascii="Times New Roman" w:hAnsi="Times New Roman" w:cs="Times New Roman"/>
          <w:sz w:val="24"/>
          <w:szCs w:val="24"/>
        </w:rPr>
      </w:pPr>
      <w:r w:rsidRPr="00B63E87">
        <w:rPr>
          <w:rFonts w:ascii="Times New Roman" w:hAnsi="Times New Roman" w:cs="Times New Roman"/>
          <w:sz w:val="24"/>
          <w:szCs w:val="24"/>
        </w:rPr>
        <w:t xml:space="preserve">Ballantine and Spade </w:t>
      </w:r>
      <w:r w:rsidR="0013532F" w:rsidRPr="00B63E87">
        <w:rPr>
          <w:rFonts w:ascii="Times New Roman" w:hAnsi="Times New Roman" w:cs="Times New Roman"/>
          <w:sz w:val="24"/>
          <w:szCs w:val="24"/>
        </w:rPr>
        <w:t>(</w:t>
      </w:r>
      <w:r w:rsidR="0099366A" w:rsidRPr="00B63E87">
        <w:rPr>
          <w:rFonts w:ascii="Times New Roman" w:hAnsi="Times New Roman" w:cs="Times New Roman"/>
          <w:sz w:val="24"/>
          <w:szCs w:val="24"/>
        </w:rPr>
        <w:t>2015</w:t>
      </w:r>
      <w:r w:rsidR="004457A9" w:rsidRPr="00B63E87">
        <w:rPr>
          <w:rFonts w:ascii="Times New Roman" w:hAnsi="Times New Roman" w:cs="Times New Roman"/>
          <w:sz w:val="24"/>
          <w:szCs w:val="24"/>
        </w:rPr>
        <w:t>, p.</w:t>
      </w:r>
      <w:r w:rsidR="002D4655" w:rsidRPr="00B63E87">
        <w:rPr>
          <w:rFonts w:ascii="Times New Roman" w:hAnsi="Times New Roman" w:cs="Times New Roman"/>
          <w:sz w:val="24"/>
          <w:szCs w:val="24"/>
        </w:rPr>
        <w:t>408</w:t>
      </w:r>
      <w:r w:rsidR="0013532F" w:rsidRPr="00B63E87">
        <w:rPr>
          <w:rFonts w:ascii="Times New Roman" w:hAnsi="Times New Roman" w:cs="Times New Roman"/>
          <w:sz w:val="24"/>
          <w:szCs w:val="24"/>
        </w:rPr>
        <w:t xml:space="preserve">) </w:t>
      </w:r>
      <w:r w:rsidR="00C93540" w:rsidRPr="00B63E87">
        <w:rPr>
          <w:rFonts w:ascii="Times New Roman" w:hAnsi="Times New Roman" w:cs="Times New Roman"/>
          <w:sz w:val="24"/>
          <w:szCs w:val="24"/>
        </w:rPr>
        <w:t>explore</w:t>
      </w:r>
      <w:r w:rsidR="00252320">
        <w:rPr>
          <w:rFonts w:ascii="Times New Roman" w:hAnsi="Times New Roman" w:cs="Times New Roman"/>
          <w:sz w:val="24"/>
          <w:szCs w:val="24"/>
        </w:rPr>
        <w:t xml:space="preserve"> the</w:t>
      </w:r>
      <w:r w:rsidR="00C93540" w:rsidRPr="00B63E87">
        <w:rPr>
          <w:rFonts w:ascii="Times New Roman" w:hAnsi="Times New Roman" w:cs="Times New Roman"/>
          <w:sz w:val="24"/>
          <w:szCs w:val="24"/>
        </w:rPr>
        <w:t xml:space="preserve"> curricul</w:t>
      </w:r>
      <w:r w:rsidR="00252320">
        <w:rPr>
          <w:rFonts w:ascii="Times New Roman" w:hAnsi="Times New Roman" w:cs="Times New Roman"/>
          <w:sz w:val="24"/>
          <w:szCs w:val="24"/>
        </w:rPr>
        <w:t>a</w:t>
      </w:r>
      <w:r w:rsidR="00657B84" w:rsidRPr="00B63E87">
        <w:rPr>
          <w:rFonts w:ascii="Times New Roman" w:hAnsi="Times New Roman" w:cs="Times New Roman"/>
          <w:sz w:val="24"/>
          <w:szCs w:val="24"/>
        </w:rPr>
        <w:t xml:space="preserve"> and </w:t>
      </w:r>
      <w:r w:rsidR="00735312" w:rsidRPr="00B63E87">
        <w:rPr>
          <w:rFonts w:ascii="Times New Roman" w:hAnsi="Times New Roman" w:cs="Times New Roman"/>
          <w:sz w:val="24"/>
          <w:szCs w:val="24"/>
        </w:rPr>
        <w:t>reveal ‘commonalities in educational systems around the world’</w:t>
      </w:r>
      <w:r w:rsidR="00667132" w:rsidRPr="00B63E87">
        <w:rPr>
          <w:rFonts w:ascii="Times New Roman" w:hAnsi="Times New Roman" w:cs="Times New Roman"/>
          <w:sz w:val="24"/>
          <w:szCs w:val="24"/>
        </w:rPr>
        <w:t xml:space="preserve">. However, </w:t>
      </w:r>
      <w:r w:rsidR="001C0BC2" w:rsidRPr="00B63E87">
        <w:rPr>
          <w:rFonts w:ascii="Times New Roman" w:hAnsi="Times New Roman" w:cs="Times New Roman"/>
          <w:sz w:val="24"/>
          <w:szCs w:val="24"/>
        </w:rPr>
        <w:t xml:space="preserve">the </w:t>
      </w:r>
      <w:r w:rsidR="004E133A" w:rsidRPr="00B63E87">
        <w:rPr>
          <w:rFonts w:ascii="Times New Roman" w:hAnsi="Times New Roman" w:cs="Times New Roman"/>
          <w:sz w:val="24"/>
          <w:szCs w:val="24"/>
        </w:rPr>
        <w:t xml:space="preserve">relevance of </w:t>
      </w:r>
      <w:r w:rsidR="009C0AC8" w:rsidRPr="00B63E87">
        <w:rPr>
          <w:rFonts w:ascii="Times New Roman" w:hAnsi="Times New Roman" w:cs="Times New Roman"/>
          <w:sz w:val="24"/>
          <w:szCs w:val="24"/>
        </w:rPr>
        <w:t xml:space="preserve">academia </w:t>
      </w:r>
      <w:r w:rsidR="00BE553D" w:rsidRPr="00B63E87">
        <w:rPr>
          <w:rFonts w:ascii="Times New Roman" w:hAnsi="Times New Roman" w:cs="Times New Roman"/>
          <w:sz w:val="24"/>
          <w:szCs w:val="24"/>
        </w:rPr>
        <w:t>in low-income countries</w:t>
      </w:r>
      <w:r w:rsidR="002D4655" w:rsidRPr="00B63E87">
        <w:rPr>
          <w:rFonts w:ascii="Times New Roman" w:hAnsi="Times New Roman" w:cs="Times New Roman"/>
          <w:sz w:val="24"/>
          <w:szCs w:val="24"/>
        </w:rPr>
        <w:t xml:space="preserve"> is </w:t>
      </w:r>
      <w:r w:rsidR="00F270A8">
        <w:rPr>
          <w:rFonts w:ascii="Times New Roman" w:hAnsi="Times New Roman" w:cs="Times New Roman"/>
          <w:sz w:val="24"/>
          <w:szCs w:val="24"/>
        </w:rPr>
        <w:t>contestable</w:t>
      </w:r>
      <w:r w:rsidR="001A559D" w:rsidRPr="00B63E87">
        <w:rPr>
          <w:rFonts w:ascii="Times New Roman" w:hAnsi="Times New Roman" w:cs="Times New Roman"/>
          <w:sz w:val="24"/>
          <w:szCs w:val="24"/>
        </w:rPr>
        <w:t xml:space="preserve"> as ‘Each country must meet its own needs based in it’s unique situation</w:t>
      </w:r>
      <w:r w:rsidR="0007434B" w:rsidRPr="00B63E87">
        <w:rPr>
          <w:rFonts w:ascii="Times New Roman" w:hAnsi="Times New Roman" w:cs="Times New Roman"/>
          <w:sz w:val="24"/>
          <w:szCs w:val="24"/>
        </w:rPr>
        <w:t>’</w:t>
      </w:r>
      <w:r w:rsidR="002359E9" w:rsidRPr="00B63E87">
        <w:rPr>
          <w:rFonts w:ascii="Times New Roman" w:hAnsi="Times New Roman" w:cs="Times New Roman"/>
          <w:sz w:val="24"/>
          <w:szCs w:val="24"/>
        </w:rPr>
        <w:t xml:space="preserve"> (Ballantine and Spade, 2015, p.408).</w:t>
      </w:r>
      <w:r w:rsidR="00555956" w:rsidRPr="00B63E87">
        <w:rPr>
          <w:rFonts w:ascii="Times New Roman" w:hAnsi="Times New Roman" w:cs="Times New Roman"/>
          <w:sz w:val="24"/>
          <w:szCs w:val="24"/>
        </w:rPr>
        <w:t xml:space="preserve"> Nevertheless, </w:t>
      </w:r>
      <w:r w:rsidR="000538BF" w:rsidRPr="00B63E87">
        <w:rPr>
          <w:rFonts w:ascii="Times New Roman" w:hAnsi="Times New Roman" w:cs="Times New Roman"/>
          <w:sz w:val="24"/>
          <w:szCs w:val="24"/>
        </w:rPr>
        <w:t xml:space="preserve">globalization is still </w:t>
      </w:r>
      <w:r w:rsidR="006A6BA4" w:rsidRPr="00B63E87">
        <w:rPr>
          <w:rFonts w:ascii="Times New Roman" w:hAnsi="Times New Roman" w:cs="Times New Roman"/>
          <w:sz w:val="24"/>
          <w:szCs w:val="24"/>
        </w:rPr>
        <w:t xml:space="preserve">a necessity </w:t>
      </w:r>
      <w:r w:rsidR="00B515BD" w:rsidRPr="00B63E87">
        <w:rPr>
          <w:rFonts w:ascii="Times New Roman" w:hAnsi="Times New Roman" w:cs="Times New Roman"/>
          <w:sz w:val="24"/>
          <w:szCs w:val="24"/>
        </w:rPr>
        <w:t>for countries to interconnect with each other</w:t>
      </w:r>
      <w:r w:rsidR="0091424D" w:rsidRPr="00B63E87">
        <w:rPr>
          <w:rFonts w:ascii="Times New Roman" w:hAnsi="Times New Roman" w:cs="Times New Roman"/>
          <w:sz w:val="24"/>
          <w:szCs w:val="24"/>
        </w:rPr>
        <w:t xml:space="preserve"> </w:t>
      </w:r>
      <w:r w:rsidR="00B515BD" w:rsidRPr="00B63E87">
        <w:rPr>
          <w:rFonts w:ascii="Times New Roman" w:hAnsi="Times New Roman" w:cs="Times New Roman"/>
          <w:sz w:val="24"/>
          <w:szCs w:val="24"/>
        </w:rPr>
        <w:t xml:space="preserve">and share </w:t>
      </w:r>
      <w:r w:rsidR="00EA09B5" w:rsidRPr="00B63E87">
        <w:rPr>
          <w:rFonts w:ascii="Times New Roman" w:hAnsi="Times New Roman" w:cs="Times New Roman"/>
          <w:sz w:val="24"/>
          <w:szCs w:val="24"/>
        </w:rPr>
        <w:t xml:space="preserve">educational </w:t>
      </w:r>
      <w:r w:rsidR="009864D1" w:rsidRPr="00B63E87">
        <w:rPr>
          <w:rFonts w:ascii="Times New Roman" w:hAnsi="Times New Roman" w:cs="Times New Roman"/>
          <w:sz w:val="24"/>
          <w:szCs w:val="24"/>
        </w:rPr>
        <w:t>ideas</w:t>
      </w:r>
      <w:r w:rsidR="00EA09B5" w:rsidRPr="00B63E87">
        <w:rPr>
          <w:rFonts w:ascii="Times New Roman" w:hAnsi="Times New Roman" w:cs="Times New Roman"/>
          <w:sz w:val="24"/>
          <w:szCs w:val="24"/>
        </w:rPr>
        <w:t xml:space="preserve">, </w:t>
      </w:r>
      <w:r w:rsidR="00CC5EE1" w:rsidRPr="00B63E87">
        <w:rPr>
          <w:rFonts w:ascii="Times New Roman" w:hAnsi="Times New Roman" w:cs="Times New Roman"/>
          <w:sz w:val="24"/>
          <w:szCs w:val="24"/>
        </w:rPr>
        <w:t>curricula,</w:t>
      </w:r>
      <w:r w:rsidR="009864D1" w:rsidRPr="00B63E87">
        <w:rPr>
          <w:rFonts w:ascii="Times New Roman" w:hAnsi="Times New Roman" w:cs="Times New Roman"/>
          <w:sz w:val="24"/>
          <w:szCs w:val="24"/>
        </w:rPr>
        <w:t xml:space="preserve"> and systems</w:t>
      </w:r>
      <w:r w:rsidR="00EA09B5" w:rsidRPr="00B63E87">
        <w:rPr>
          <w:rFonts w:ascii="Times New Roman" w:hAnsi="Times New Roman" w:cs="Times New Roman"/>
          <w:sz w:val="24"/>
          <w:szCs w:val="24"/>
        </w:rPr>
        <w:t>.</w:t>
      </w:r>
      <w:r w:rsidR="00A00410" w:rsidRPr="00B63E87">
        <w:rPr>
          <w:rFonts w:ascii="Times New Roman" w:hAnsi="Times New Roman" w:cs="Times New Roman"/>
          <w:sz w:val="24"/>
          <w:szCs w:val="24"/>
        </w:rPr>
        <w:t xml:space="preserve"> </w:t>
      </w:r>
      <w:r w:rsidR="00016CE6">
        <w:rPr>
          <w:rFonts w:ascii="Times New Roman" w:hAnsi="Times New Roman" w:cs="Times New Roman"/>
          <w:sz w:val="24"/>
          <w:szCs w:val="24"/>
        </w:rPr>
        <w:t>C</w:t>
      </w:r>
      <w:r w:rsidR="00A00410" w:rsidRPr="00B63E87">
        <w:rPr>
          <w:rFonts w:ascii="Times New Roman" w:hAnsi="Times New Roman" w:cs="Times New Roman"/>
          <w:sz w:val="24"/>
          <w:szCs w:val="24"/>
        </w:rPr>
        <w:t>urricula</w:t>
      </w:r>
      <w:r w:rsidR="00BC0165" w:rsidRPr="00B63E87">
        <w:rPr>
          <w:rFonts w:ascii="Times New Roman" w:hAnsi="Times New Roman" w:cs="Times New Roman"/>
          <w:sz w:val="24"/>
          <w:szCs w:val="24"/>
        </w:rPr>
        <w:t xml:space="preserve"> </w:t>
      </w:r>
      <w:r w:rsidR="00930135">
        <w:rPr>
          <w:rFonts w:ascii="Times New Roman" w:hAnsi="Times New Roman" w:cs="Times New Roman"/>
          <w:sz w:val="24"/>
          <w:szCs w:val="24"/>
        </w:rPr>
        <w:t xml:space="preserve">can </w:t>
      </w:r>
      <w:r w:rsidR="006C4A9B">
        <w:rPr>
          <w:rFonts w:ascii="Times New Roman" w:hAnsi="Times New Roman" w:cs="Times New Roman"/>
          <w:sz w:val="24"/>
          <w:szCs w:val="24"/>
        </w:rPr>
        <w:t>engender</w:t>
      </w:r>
      <w:r w:rsidR="00BC0165" w:rsidRPr="00B63E87">
        <w:rPr>
          <w:rFonts w:ascii="Times New Roman" w:hAnsi="Times New Roman" w:cs="Times New Roman"/>
          <w:sz w:val="24"/>
          <w:szCs w:val="24"/>
        </w:rPr>
        <w:t xml:space="preserve"> a formal education whereby </w:t>
      </w:r>
      <w:r w:rsidR="00667E70" w:rsidRPr="00B63E87">
        <w:rPr>
          <w:rFonts w:ascii="Times New Roman" w:hAnsi="Times New Roman" w:cs="Times New Roman"/>
          <w:sz w:val="24"/>
          <w:szCs w:val="24"/>
        </w:rPr>
        <w:t>Hajisoteriou</w:t>
      </w:r>
      <w:r w:rsidR="00B62460" w:rsidRPr="00B63E87">
        <w:rPr>
          <w:rFonts w:ascii="Times New Roman" w:hAnsi="Times New Roman" w:cs="Times New Roman"/>
          <w:sz w:val="24"/>
          <w:szCs w:val="24"/>
        </w:rPr>
        <w:t xml:space="preserve"> and Angelides, (2020, p.</w:t>
      </w:r>
      <w:r w:rsidR="00667E70" w:rsidRPr="00B63E87">
        <w:rPr>
          <w:rFonts w:ascii="Times New Roman" w:hAnsi="Times New Roman" w:cs="Times New Roman"/>
          <w:sz w:val="24"/>
          <w:szCs w:val="24"/>
        </w:rPr>
        <w:t>278)</w:t>
      </w:r>
      <w:r w:rsidR="00E975F6" w:rsidRPr="00B63E87">
        <w:rPr>
          <w:rFonts w:ascii="Times New Roman" w:hAnsi="Times New Roman" w:cs="Times New Roman"/>
          <w:sz w:val="24"/>
          <w:szCs w:val="24"/>
        </w:rPr>
        <w:t xml:space="preserve"> </w:t>
      </w:r>
      <w:r w:rsidR="0017294E">
        <w:rPr>
          <w:rFonts w:ascii="Times New Roman" w:hAnsi="Times New Roman" w:cs="Times New Roman"/>
          <w:sz w:val="24"/>
          <w:szCs w:val="24"/>
        </w:rPr>
        <w:t>suggest</w:t>
      </w:r>
      <w:r w:rsidR="001C5493" w:rsidRPr="00B63E87">
        <w:rPr>
          <w:rFonts w:ascii="Times New Roman" w:hAnsi="Times New Roman" w:cs="Times New Roman"/>
          <w:sz w:val="24"/>
          <w:szCs w:val="24"/>
        </w:rPr>
        <w:t xml:space="preserve"> that</w:t>
      </w:r>
      <w:r w:rsidR="00667E70" w:rsidRPr="00B63E87">
        <w:rPr>
          <w:rFonts w:ascii="Times New Roman" w:hAnsi="Times New Roman" w:cs="Times New Roman"/>
          <w:sz w:val="24"/>
          <w:szCs w:val="24"/>
        </w:rPr>
        <w:t xml:space="preserve"> </w:t>
      </w:r>
      <w:r w:rsidR="00BC0165" w:rsidRPr="00B63E87">
        <w:rPr>
          <w:rFonts w:ascii="Times New Roman" w:hAnsi="Times New Roman" w:cs="Times New Roman"/>
          <w:sz w:val="24"/>
          <w:szCs w:val="24"/>
        </w:rPr>
        <w:t>a teacher’s role</w:t>
      </w:r>
      <w:r w:rsidR="00B76D27" w:rsidRPr="00B63E87">
        <w:rPr>
          <w:rFonts w:ascii="Times New Roman" w:hAnsi="Times New Roman" w:cs="Times New Roman"/>
          <w:sz w:val="24"/>
          <w:szCs w:val="24"/>
        </w:rPr>
        <w:t>,</w:t>
      </w:r>
      <w:r w:rsidR="00BC0165" w:rsidRPr="00B63E87">
        <w:rPr>
          <w:rFonts w:ascii="Times New Roman" w:hAnsi="Times New Roman" w:cs="Times New Roman"/>
          <w:sz w:val="24"/>
          <w:szCs w:val="24"/>
        </w:rPr>
        <w:t xml:space="preserve"> </w:t>
      </w:r>
      <w:r w:rsidR="00B76D27" w:rsidRPr="00B63E87">
        <w:rPr>
          <w:rFonts w:ascii="Times New Roman" w:hAnsi="Times New Roman" w:cs="Times New Roman"/>
          <w:sz w:val="24"/>
          <w:szCs w:val="24"/>
        </w:rPr>
        <w:t>in the e</w:t>
      </w:r>
      <w:r w:rsidR="00E16982">
        <w:rPr>
          <w:rFonts w:ascii="Times New Roman" w:hAnsi="Times New Roman" w:cs="Times New Roman"/>
          <w:sz w:val="24"/>
          <w:szCs w:val="24"/>
        </w:rPr>
        <w:t>ra</w:t>
      </w:r>
      <w:r w:rsidR="00B76D27" w:rsidRPr="00B63E87">
        <w:rPr>
          <w:rFonts w:ascii="Times New Roman" w:hAnsi="Times New Roman" w:cs="Times New Roman"/>
          <w:sz w:val="24"/>
          <w:szCs w:val="24"/>
        </w:rPr>
        <w:t xml:space="preserve"> of globalization, </w:t>
      </w:r>
      <w:r w:rsidR="00F75740" w:rsidRPr="00B63E87">
        <w:rPr>
          <w:rFonts w:ascii="Times New Roman" w:hAnsi="Times New Roman" w:cs="Times New Roman"/>
          <w:sz w:val="24"/>
          <w:szCs w:val="24"/>
        </w:rPr>
        <w:t xml:space="preserve">is </w:t>
      </w:r>
      <w:r w:rsidR="00876947" w:rsidRPr="00B63E87">
        <w:rPr>
          <w:rFonts w:ascii="Times New Roman" w:hAnsi="Times New Roman" w:cs="Times New Roman"/>
          <w:sz w:val="24"/>
          <w:szCs w:val="24"/>
        </w:rPr>
        <w:t>to provide</w:t>
      </w:r>
      <w:r w:rsidR="00E975F6" w:rsidRPr="00B63E87">
        <w:rPr>
          <w:rFonts w:ascii="Times New Roman" w:hAnsi="Times New Roman" w:cs="Times New Roman"/>
          <w:sz w:val="24"/>
          <w:szCs w:val="24"/>
        </w:rPr>
        <w:t xml:space="preserve"> students with</w:t>
      </w:r>
      <w:r w:rsidR="00876947" w:rsidRPr="00B63E87">
        <w:rPr>
          <w:rFonts w:ascii="Times New Roman" w:hAnsi="Times New Roman" w:cs="Times New Roman"/>
          <w:sz w:val="24"/>
          <w:szCs w:val="24"/>
        </w:rPr>
        <w:t xml:space="preserve"> </w:t>
      </w:r>
      <w:r w:rsidR="00C24604" w:rsidRPr="00B63E87">
        <w:rPr>
          <w:rFonts w:ascii="Times New Roman" w:hAnsi="Times New Roman" w:cs="Times New Roman"/>
          <w:sz w:val="24"/>
          <w:szCs w:val="24"/>
        </w:rPr>
        <w:t xml:space="preserve">‘suitable </w:t>
      </w:r>
      <w:r w:rsidR="00C24604" w:rsidRPr="00B63E87">
        <w:rPr>
          <w:rFonts w:ascii="Times New Roman" w:hAnsi="Times New Roman" w:cs="Times New Roman"/>
          <w:sz w:val="24"/>
          <w:szCs w:val="24"/>
        </w:rPr>
        <w:lastRenderedPageBreak/>
        <w:t>knowledge and skills’</w:t>
      </w:r>
      <w:r w:rsidR="00D975C0" w:rsidRPr="00B63E87">
        <w:rPr>
          <w:rFonts w:ascii="Times New Roman" w:hAnsi="Times New Roman" w:cs="Times New Roman"/>
          <w:sz w:val="24"/>
          <w:szCs w:val="24"/>
        </w:rPr>
        <w:t>.</w:t>
      </w:r>
      <w:r w:rsidR="00D2307F" w:rsidRPr="00B63E87">
        <w:rPr>
          <w:rFonts w:ascii="Times New Roman" w:hAnsi="Times New Roman" w:cs="Times New Roman"/>
          <w:sz w:val="24"/>
          <w:szCs w:val="24"/>
        </w:rPr>
        <w:t xml:space="preserve"> </w:t>
      </w:r>
      <w:r w:rsidR="00B32867">
        <w:rPr>
          <w:rFonts w:ascii="Times New Roman" w:hAnsi="Times New Roman" w:cs="Times New Roman"/>
          <w:sz w:val="24"/>
          <w:szCs w:val="24"/>
        </w:rPr>
        <w:t>A q</w:t>
      </w:r>
      <w:r w:rsidR="00D2307F" w:rsidRPr="00B63E87">
        <w:rPr>
          <w:rFonts w:ascii="Times New Roman" w:hAnsi="Times New Roman" w:cs="Times New Roman"/>
          <w:sz w:val="24"/>
          <w:szCs w:val="24"/>
        </w:rPr>
        <w:t>uality</w:t>
      </w:r>
      <w:r w:rsidR="00B32867">
        <w:rPr>
          <w:rFonts w:ascii="Times New Roman" w:hAnsi="Times New Roman" w:cs="Times New Roman"/>
          <w:sz w:val="24"/>
          <w:szCs w:val="24"/>
        </w:rPr>
        <w:t>, formal</w:t>
      </w:r>
      <w:r w:rsidR="00D2307F" w:rsidRPr="00B63E87">
        <w:rPr>
          <w:rFonts w:ascii="Times New Roman" w:hAnsi="Times New Roman" w:cs="Times New Roman"/>
          <w:sz w:val="24"/>
          <w:szCs w:val="24"/>
        </w:rPr>
        <w:t xml:space="preserve"> education will require the teacher to </w:t>
      </w:r>
      <w:r w:rsidR="008726EA" w:rsidRPr="00B63E87">
        <w:rPr>
          <w:rFonts w:ascii="Times New Roman" w:hAnsi="Times New Roman" w:cs="Times New Roman"/>
          <w:sz w:val="24"/>
          <w:szCs w:val="24"/>
        </w:rPr>
        <w:t>‘integrate technology’ into the curriculum</w:t>
      </w:r>
      <w:r w:rsidR="002B6CBB" w:rsidRPr="00B63E87">
        <w:rPr>
          <w:rFonts w:ascii="Times New Roman" w:hAnsi="Times New Roman" w:cs="Times New Roman"/>
          <w:sz w:val="24"/>
          <w:szCs w:val="24"/>
        </w:rPr>
        <w:t xml:space="preserve"> and</w:t>
      </w:r>
      <w:r w:rsidR="00414DF7" w:rsidRPr="00B63E87">
        <w:rPr>
          <w:rFonts w:ascii="Times New Roman" w:hAnsi="Times New Roman" w:cs="Times New Roman"/>
          <w:sz w:val="24"/>
          <w:szCs w:val="24"/>
        </w:rPr>
        <w:t xml:space="preserve"> </w:t>
      </w:r>
      <w:r w:rsidR="00902B09" w:rsidRPr="00B63E87">
        <w:rPr>
          <w:rFonts w:ascii="Times New Roman" w:hAnsi="Times New Roman" w:cs="Times New Roman"/>
          <w:sz w:val="24"/>
          <w:szCs w:val="24"/>
        </w:rPr>
        <w:t>‘</w:t>
      </w:r>
      <w:r w:rsidR="00E37B3D" w:rsidRPr="00B63E87">
        <w:rPr>
          <w:rFonts w:ascii="Times New Roman" w:hAnsi="Times New Roman" w:cs="Times New Roman"/>
          <w:sz w:val="24"/>
          <w:szCs w:val="24"/>
        </w:rPr>
        <w:t>combine</w:t>
      </w:r>
      <w:r w:rsidR="00902B09" w:rsidRPr="00B63E87">
        <w:rPr>
          <w:rFonts w:ascii="Times New Roman" w:hAnsi="Times New Roman" w:cs="Times New Roman"/>
          <w:sz w:val="24"/>
          <w:szCs w:val="24"/>
        </w:rPr>
        <w:t xml:space="preserve"> learning with experience’</w:t>
      </w:r>
      <w:r w:rsidR="00E37B3D" w:rsidRPr="00B63E87">
        <w:rPr>
          <w:rFonts w:ascii="Times New Roman" w:hAnsi="Times New Roman" w:cs="Times New Roman"/>
          <w:sz w:val="24"/>
          <w:szCs w:val="24"/>
        </w:rPr>
        <w:t xml:space="preserve"> </w:t>
      </w:r>
      <w:r w:rsidR="00C24604" w:rsidRPr="00B63E87">
        <w:rPr>
          <w:rFonts w:ascii="Times New Roman" w:hAnsi="Times New Roman" w:cs="Times New Roman"/>
          <w:sz w:val="24"/>
          <w:szCs w:val="24"/>
        </w:rPr>
        <w:t xml:space="preserve">to compete </w:t>
      </w:r>
      <w:r w:rsidR="00F75740" w:rsidRPr="00B63E87">
        <w:rPr>
          <w:rFonts w:ascii="Times New Roman" w:hAnsi="Times New Roman" w:cs="Times New Roman"/>
          <w:sz w:val="24"/>
          <w:szCs w:val="24"/>
        </w:rPr>
        <w:t xml:space="preserve">in a diverse, global </w:t>
      </w:r>
      <w:r w:rsidR="00B62460" w:rsidRPr="00B63E87">
        <w:rPr>
          <w:rFonts w:ascii="Times New Roman" w:hAnsi="Times New Roman" w:cs="Times New Roman"/>
          <w:sz w:val="24"/>
          <w:szCs w:val="24"/>
        </w:rPr>
        <w:t xml:space="preserve">labour </w:t>
      </w:r>
      <w:r w:rsidR="00F75740" w:rsidRPr="00B63E87">
        <w:rPr>
          <w:rFonts w:ascii="Times New Roman" w:hAnsi="Times New Roman" w:cs="Times New Roman"/>
          <w:sz w:val="24"/>
          <w:szCs w:val="24"/>
        </w:rPr>
        <w:t>market</w:t>
      </w:r>
      <w:r w:rsidR="009A5E24" w:rsidRPr="00B63E87">
        <w:rPr>
          <w:rFonts w:ascii="Times New Roman" w:hAnsi="Times New Roman" w:cs="Times New Roman"/>
          <w:sz w:val="24"/>
          <w:szCs w:val="24"/>
        </w:rPr>
        <w:t xml:space="preserve"> (Hajisoteriou and Angelides, 2020, p.278).</w:t>
      </w:r>
      <w:r w:rsidR="00266408">
        <w:rPr>
          <w:rFonts w:ascii="Times New Roman" w:hAnsi="Times New Roman" w:cs="Times New Roman"/>
          <w:sz w:val="24"/>
          <w:szCs w:val="24"/>
        </w:rPr>
        <w:t xml:space="preserve"> </w:t>
      </w:r>
      <w:r w:rsidR="00B31679">
        <w:rPr>
          <w:rFonts w:ascii="Times New Roman" w:hAnsi="Times New Roman" w:cs="Times New Roman"/>
          <w:sz w:val="24"/>
          <w:szCs w:val="24"/>
        </w:rPr>
        <w:t>In</w:t>
      </w:r>
      <w:r w:rsidR="00BC5C6F">
        <w:rPr>
          <w:rFonts w:ascii="Times New Roman" w:hAnsi="Times New Roman" w:cs="Times New Roman"/>
          <w:sz w:val="24"/>
          <w:szCs w:val="24"/>
        </w:rPr>
        <w:t xml:space="preserve"> comparison</w:t>
      </w:r>
      <w:r w:rsidR="00B31679">
        <w:rPr>
          <w:rFonts w:ascii="Times New Roman" w:hAnsi="Times New Roman" w:cs="Times New Roman"/>
          <w:sz w:val="24"/>
          <w:szCs w:val="24"/>
        </w:rPr>
        <w:t>,</w:t>
      </w:r>
      <w:r w:rsidR="009A5E24" w:rsidRPr="00B63E87">
        <w:rPr>
          <w:rFonts w:ascii="Times New Roman" w:hAnsi="Times New Roman" w:cs="Times New Roman"/>
          <w:sz w:val="24"/>
          <w:szCs w:val="24"/>
        </w:rPr>
        <w:t xml:space="preserve"> </w:t>
      </w:r>
      <w:r w:rsidR="00E712AE">
        <w:rPr>
          <w:rFonts w:ascii="Times New Roman" w:hAnsi="Times New Roman" w:cs="Times New Roman"/>
          <w:sz w:val="24"/>
          <w:szCs w:val="24"/>
        </w:rPr>
        <w:t xml:space="preserve">learning and </w:t>
      </w:r>
      <w:r w:rsidR="00BC5C6F">
        <w:rPr>
          <w:rFonts w:ascii="Times New Roman" w:hAnsi="Times New Roman" w:cs="Times New Roman"/>
          <w:sz w:val="24"/>
          <w:szCs w:val="24"/>
        </w:rPr>
        <w:t>e</w:t>
      </w:r>
      <w:r w:rsidR="00222D3A" w:rsidRPr="00B63E87">
        <w:rPr>
          <w:rFonts w:ascii="Times New Roman" w:hAnsi="Times New Roman" w:cs="Times New Roman"/>
          <w:sz w:val="24"/>
          <w:szCs w:val="24"/>
        </w:rPr>
        <w:t xml:space="preserve">xperience in terms of an </w:t>
      </w:r>
      <w:r w:rsidR="006604A2" w:rsidRPr="00B63E87">
        <w:rPr>
          <w:rFonts w:ascii="Times New Roman" w:hAnsi="Times New Roman" w:cs="Times New Roman"/>
          <w:sz w:val="24"/>
          <w:szCs w:val="24"/>
        </w:rPr>
        <w:t xml:space="preserve">informal, </w:t>
      </w:r>
      <w:r w:rsidR="00222D3A" w:rsidRPr="00B63E87">
        <w:rPr>
          <w:rFonts w:ascii="Times New Roman" w:hAnsi="Times New Roman" w:cs="Times New Roman"/>
          <w:sz w:val="24"/>
          <w:szCs w:val="24"/>
        </w:rPr>
        <w:t>indigenous</w:t>
      </w:r>
      <w:r w:rsidR="003A1ACA">
        <w:rPr>
          <w:rFonts w:ascii="Times New Roman" w:hAnsi="Times New Roman" w:cs="Times New Roman"/>
          <w:sz w:val="24"/>
          <w:szCs w:val="24"/>
        </w:rPr>
        <w:t xml:space="preserve"> education</w:t>
      </w:r>
      <w:r w:rsidR="0009013E" w:rsidRPr="00B63E87">
        <w:rPr>
          <w:rFonts w:ascii="Times New Roman" w:hAnsi="Times New Roman" w:cs="Times New Roman"/>
          <w:sz w:val="24"/>
          <w:szCs w:val="24"/>
        </w:rPr>
        <w:t xml:space="preserve"> </w:t>
      </w:r>
      <w:r w:rsidR="00235E9A" w:rsidRPr="00B63E87">
        <w:rPr>
          <w:rFonts w:ascii="Times New Roman" w:hAnsi="Times New Roman" w:cs="Times New Roman"/>
          <w:sz w:val="24"/>
          <w:szCs w:val="24"/>
        </w:rPr>
        <w:t>relates to ‘</w:t>
      </w:r>
      <w:r w:rsidR="009F46FA" w:rsidRPr="00B63E87">
        <w:rPr>
          <w:rFonts w:ascii="Times New Roman" w:hAnsi="Times New Roman" w:cs="Times New Roman"/>
          <w:sz w:val="24"/>
          <w:szCs w:val="24"/>
        </w:rPr>
        <w:t>…</w:t>
      </w:r>
      <w:r w:rsidR="00235E9A" w:rsidRPr="00B63E87">
        <w:rPr>
          <w:rFonts w:ascii="Times New Roman" w:hAnsi="Times New Roman" w:cs="Times New Roman"/>
          <w:sz w:val="24"/>
          <w:szCs w:val="24"/>
        </w:rPr>
        <w:t xml:space="preserve"> the inherited knowledge, skills, cultural traditions norms and values of the tribe</w:t>
      </w:r>
      <w:r w:rsidR="009F46FA" w:rsidRPr="00B63E87">
        <w:rPr>
          <w:rFonts w:ascii="Times New Roman" w:hAnsi="Times New Roman" w:cs="Times New Roman"/>
          <w:sz w:val="24"/>
          <w:szCs w:val="24"/>
        </w:rPr>
        <w:t>’ cited by Mushi (2009</w:t>
      </w:r>
      <w:r w:rsidR="008E32AA" w:rsidRPr="00B63E87">
        <w:rPr>
          <w:rFonts w:ascii="Times New Roman" w:hAnsi="Times New Roman" w:cs="Times New Roman"/>
          <w:sz w:val="24"/>
          <w:szCs w:val="24"/>
        </w:rPr>
        <w:t>,</w:t>
      </w:r>
      <w:r w:rsidR="009F46FA" w:rsidRPr="00B63E87">
        <w:rPr>
          <w:rFonts w:ascii="Times New Roman" w:hAnsi="Times New Roman" w:cs="Times New Roman"/>
          <w:sz w:val="24"/>
          <w:szCs w:val="24"/>
        </w:rPr>
        <w:t xml:space="preserve"> in </w:t>
      </w:r>
      <w:r w:rsidR="00AA190B" w:rsidRPr="00B63E87">
        <w:rPr>
          <w:rFonts w:ascii="Times New Roman" w:hAnsi="Times New Roman" w:cs="Times New Roman"/>
          <w:sz w:val="24"/>
          <w:szCs w:val="24"/>
        </w:rPr>
        <w:t>Kiptoo, 2022, p.1).</w:t>
      </w:r>
      <w:r w:rsidR="00165B0C" w:rsidRPr="00B63E87">
        <w:rPr>
          <w:rFonts w:ascii="Times New Roman" w:hAnsi="Times New Roman" w:cs="Times New Roman"/>
          <w:sz w:val="24"/>
          <w:szCs w:val="24"/>
        </w:rPr>
        <w:t xml:space="preserve"> </w:t>
      </w:r>
      <w:r w:rsidR="002842C5">
        <w:rPr>
          <w:rFonts w:ascii="Times New Roman" w:hAnsi="Times New Roman" w:cs="Times New Roman"/>
          <w:sz w:val="24"/>
          <w:szCs w:val="24"/>
        </w:rPr>
        <w:t>Objectives</w:t>
      </w:r>
      <w:r w:rsidR="006604A2" w:rsidRPr="00B63E87">
        <w:rPr>
          <w:rFonts w:ascii="Times New Roman" w:hAnsi="Times New Roman" w:cs="Times New Roman"/>
          <w:sz w:val="24"/>
          <w:szCs w:val="24"/>
        </w:rPr>
        <w:t xml:space="preserve"> of</w:t>
      </w:r>
      <w:r w:rsidR="002842C5">
        <w:rPr>
          <w:rFonts w:ascii="Times New Roman" w:hAnsi="Times New Roman" w:cs="Times New Roman"/>
          <w:sz w:val="24"/>
          <w:szCs w:val="24"/>
        </w:rPr>
        <w:t xml:space="preserve"> this</w:t>
      </w:r>
      <w:r w:rsidR="003A5086" w:rsidRPr="00B63E87">
        <w:rPr>
          <w:rFonts w:ascii="Times New Roman" w:hAnsi="Times New Roman" w:cs="Times New Roman"/>
          <w:sz w:val="24"/>
          <w:szCs w:val="24"/>
        </w:rPr>
        <w:t xml:space="preserve"> </w:t>
      </w:r>
      <w:r w:rsidR="00E5653B" w:rsidRPr="00B63E87">
        <w:rPr>
          <w:rFonts w:ascii="Times New Roman" w:hAnsi="Times New Roman" w:cs="Times New Roman"/>
          <w:sz w:val="24"/>
          <w:szCs w:val="24"/>
        </w:rPr>
        <w:t xml:space="preserve">learning </w:t>
      </w:r>
      <w:r w:rsidR="009979B1" w:rsidRPr="00B63E87">
        <w:rPr>
          <w:rFonts w:ascii="Times New Roman" w:hAnsi="Times New Roman" w:cs="Times New Roman"/>
          <w:sz w:val="24"/>
          <w:szCs w:val="24"/>
        </w:rPr>
        <w:t>revealed by Fafunwa (1974, cited in Kiptoo, 2022, p.1)</w:t>
      </w:r>
      <w:r w:rsidR="00163072">
        <w:rPr>
          <w:rFonts w:ascii="Times New Roman" w:hAnsi="Times New Roman" w:cs="Times New Roman"/>
          <w:sz w:val="24"/>
          <w:szCs w:val="24"/>
        </w:rPr>
        <w:t xml:space="preserve"> </w:t>
      </w:r>
      <w:r w:rsidR="00080D12">
        <w:rPr>
          <w:rFonts w:ascii="Times New Roman" w:hAnsi="Times New Roman" w:cs="Times New Roman"/>
          <w:sz w:val="24"/>
          <w:szCs w:val="24"/>
        </w:rPr>
        <w:t xml:space="preserve">are, </w:t>
      </w:r>
    </w:p>
    <w:p w14:paraId="04E28675" w14:textId="5DB2F19F" w:rsidR="007213C7" w:rsidRDefault="003D0DCC" w:rsidP="00B245FE">
      <w:pPr>
        <w:pStyle w:val="ListParagraph"/>
        <w:ind w:left="1440"/>
      </w:pPr>
      <w:r>
        <w:t>‘</w:t>
      </w:r>
      <w:r w:rsidR="00080D12">
        <w:t xml:space="preserve">to </w:t>
      </w:r>
      <w:r w:rsidR="007213C7">
        <w:t>inculcate respect for elders and those in position of authority</w:t>
      </w:r>
      <w:r>
        <w:t>…to develop a sense of belonging and to participate in family and community affairs</w:t>
      </w:r>
      <w:r w:rsidR="004766C8">
        <w:t>. T</w:t>
      </w:r>
      <w:r>
        <w:t>o understand, appreciate and promote the cultural heritage of the community at large</w:t>
      </w:r>
      <w:r w:rsidR="004A1617">
        <w:t>’</w:t>
      </w:r>
      <w:r w:rsidR="00925277">
        <w:t>.</w:t>
      </w:r>
    </w:p>
    <w:p w14:paraId="708D1D33" w14:textId="77777777" w:rsidR="001B3C50" w:rsidRDefault="001B3C50" w:rsidP="00B245FE">
      <w:pPr>
        <w:pStyle w:val="ListParagraph"/>
        <w:ind w:left="1440"/>
      </w:pPr>
    </w:p>
    <w:p w14:paraId="1E491969" w14:textId="6CE534E3" w:rsidR="000724C6" w:rsidRDefault="00626A09" w:rsidP="00E376BE">
      <w:pPr>
        <w:pStyle w:val="ListParagraph"/>
        <w:ind w:left="0"/>
        <w:rPr>
          <w:szCs w:val="24"/>
        </w:rPr>
      </w:pPr>
      <w:r>
        <w:t>Kiptoo</w:t>
      </w:r>
      <w:r w:rsidR="001678F6">
        <w:t xml:space="preserve"> </w:t>
      </w:r>
      <w:r w:rsidR="00D654D7">
        <w:t>(</w:t>
      </w:r>
      <w:r w:rsidR="001678F6">
        <w:t xml:space="preserve">2022, </w:t>
      </w:r>
      <w:r w:rsidR="00C17FF2">
        <w:t>p.2</w:t>
      </w:r>
      <w:r w:rsidR="001678F6">
        <w:t>)</w:t>
      </w:r>
      <w:r w:rsidR="00C17FF2">
        <w:t xml:space="preserve"> </w:t>
      </w:r>
      <w:r w:rsidR="00D654D7">
        <w:t>describes this i</w:t>
      </w:r>
      <w:r w:rsidR="009431BE">
        <w:t>nformal education</w:t>
      </w:r>
      <w:r w:rsidR="00D654D7">
        <w:t xml:space="preserve"> as </w:t>
      </w:r>
      <w:r w:rsidR="00323E79">
        <w:t>‘</w:t>
      </w:r>
      <w:r w:rsidR="00D654D7">
        <w:t xml:space="preserve">a </w:t>
      </w:r>
      <w:r w:rsidR="009431BE">
        <w:t>life-long process whereby every individual acquires attitudes, values, skills and knowledge from daily experie</w:t>
      </w:r>
      <w:r w:rsidR="00D654D7">
        <w:t>nce’</w:t>
      </w:r>
      <w:r w:rsidR="00EA2895">
        <w:t xml:space="preserve">. </w:t>
      </w:r>
      <w:r w:rsidR="00FB0AA4">
        <w:t xml:space="preserve">Notably, </w:t>
      </w:r>
      <w:r w:rsidR="00861977">
        <w:t xml:space="preserve"> </w:t>
      </w:r>
      <w:r w:rsidR="00332A24">
        <w:t>life-long</w:t>
      </w:r>
      <w:r w:rsidR="00A843BF">
        <w:t xml:space="preserve"> learning</w:t>
      </w:r>
      <w:r w:rsidR="00694B95">
        <w:t xml:space="preserve"> prescribes to </w:t>
      </w:r>
      <w:r w:rsidR="004F718B">
        <w:t>Education for Sustainable Development and Global Citizenship</w:t>
      </w:r>
      <w:r w:rsidR="00861977">
        <w:t xml:space="preserve"> (ESDGC)</w:t>
      </w:r>
      <w:r w:rsidR="00D13346">
        <w:t xml:space="preserve">. </w:t>
      </w:r>
      <w:r w:rsidR="000D068D">
        <w:t>Survival is at the core of this learning</w:t>
      </w:r>
      <w:r w:rsidR="00D862DB">
        <w:t xml:space="preserve"> which emanates</w:t>
      </w:r>
      <w:r w:rsidR="000D068D">
        <w:t xml:space="preserve"> from </w:t>
      </w:r>
      <w:r w:rsidR="00431FB9">
        <w:t>children’s elders</w:t>
      </w:r>
      <w:r w:rsidR="00D862DB">
        <w:t xml:space="preserve"> and</w:t>
      </w:r>
      <w:r w:rsidR="00431FB9">
        <w:t xml:space="preserve"> </w:t>
      </w:r>
      <w:r w:rsidR="00EA2895">
        <w:t>the environment</w:t>
      </w:r>
      <w:r w:rsidR="00810812">
        <w:t xml:space="preserve"> in which the child lives.</w:t>
      </w:r>
      <w:r w:rsidR="002330C7">
        <w:t xml:space="preserve"> </w:t>
      </w:r>
      <w:r w:rsidR="006E1627">
        <w:rPr>
          <w:szCs w:val="24"/>
        </w:rPr>
        <w:t xml:space="preserve">An alternative </w:t>
      </w:r>
      <w:r w:rsidR="00561CF1">
        <w:rPr>
          <w:szCs w:val="24"/>
        </w:rPr>
        <w:t>consideration</w:t>
      </w:r>
      <w:r w:rsidR="006E1627">
        <w:rPr>
          <w:szCs w:val="24"/>
        </w:rPr>
        <w:t xml:space="preserve"> of </w:t>
      </w:r>
      <w:r w:rsidR="003519BA">
        <w:rPr>
          <w:szCs w:val="24"/>
        </w:rPr>
        <w:t xml:space="preserve">an </w:t>
      </w:r>
      <w:r w:rsidR="006E1627">
        <w:rPr>
          <w:szCs w:val="24"/>
        </w:rPr>
        <w:t>informal education</w:t>
      </w:r>
      <w:r w:rsidR="00544347">
        <w:rPr>
          <w:szCs w:val="24"/>
        </w:rPr>
        <w:t>,</w:t>
      </w:r>
      <w:r w:rsidR="004475E3">
        <w:rPr>
          <w:szCs w:val="24"/>
        </w:rPr>
        <w:t xml:space="preserve"> explain</w:t>
      </w:r>
      <w:r w:rsidR="00C76840">
        <w:rPr>
          <w:szCs w:val="24"/>
        </w:rPr>
        <w:t xml:space="preserve">ed by Tisdall et al., (2006, p.151) </w:t>
      </w:r>
      <w:r w:rsidR="00544347">
        <w:rPr>
          <w:szCs w:val="24"/>
        </w:rPr>
        <w:t>is</w:t>
      </w:r>
      <w:r w:rsidR="004475E3">
        <w:rPr>
          <w:szCs w:val="24"/>
        </w:rPr>
        <w:t xml:space="preserve"> </w:t>
      </w:r>
      <w:r w:rsidR="00A8529F">
        <w:rPr>
          <w:szCs w:val="24"/>
        </w:rPr>
        <w:t xml:space="preserve">a </w:t>
      </w:r>
      <w:r w:rsidR="004475E3">
        <w:rPr>
          <w:szCs w:val="24"/>
        </w:rPr>
        <w:t>‘Children’s sense of belonging to a particular social group’ such as that of their community</w:t>
      </w:r>
      <w:r w:rsidR="000E40DA">
        <w:rPr>
          <w:szCs w:val="24"/>
        </w:rPr>
        <w:t xml:space="preserve"> </w:t>
      </w:r>
      <w:r w:rsidR="004475E3">
        <w:rPr>
          <w:szCs w:val="24"/>
        </w:rPr>
        <w:t xml:space="preserve">‘is fundamental to their well-being’ and is achieved with fulfilling their responsibilities. </w:t>
      </w:r>
      <w:r w:rsidR="00103F0A">
        <w:rPr>
          <w:szCs w:val="24"/>
        </w:rPr>
        <w:t>Notably, t</w:t>
      </w:r>
      <w:r w:rsidR="00264F94">
        <w:rPr>
          <w:szCs w:val="24"/>
        </w:rPr>
        <w:t>his epitomizes the</w:t>
      </w:r>
      <w:r w:rsidR="00A041A8">
        <w:rPr>
          <w:szCs w:val="24"/>
        </w:rPr>
        <w:t xml:space="preserve"> fundamental</w:t>
      </w:r>
      <w:r w:rsidR="006F1C7F">
        <w:rPr>
          <w:szCs w:val="24"/>
        </w:rPr>
        <w:t xml:space="preserve"> </w:t>
      </w:r>
      <w:r w:rsidR="005F604F">
        <w:rPr>
          <w:szCs w:val="24"/>
        </w:rPr>
        <w:t xml:space="preserve">principle of Maslow’s </w:t>
      </w:r>
      <w:r w:rsidR="006542AE">
        <w:rPr>
          <w:szCs w:val="24"/>
        </w:rPr>
        <w:t>H</w:t>
      </w:r>
      <w:r w:rsidR="005F604F">
        <w:rPr>
          <w:szCs w:val="24"/>
        </w:rPr>
        <w:t xml:space="preserve">ierarchy of </w:t>
      </w:r>
      <w:r w:rsidR="006542AE">
        <w:rPr>
          <w:szCs w:val="24"/>
        </w:rPr>
        <w:t>N</w:t>
      </w:r>
      <w:r w:rsidR="005F604F">
        <w:rPr>
          <w:szCs w:val="24"/>
        </w:rPr>
        <w:t>eed</w:t>
      </w:r>
      <w:r w:rsidR="006542AE">
        <w:rPr>
          <w:szCs w:val="24"/>
        </w:rPr>
        <w:t>s</w:t>
      </w:r>
      <w:r w:rsidR="00F72F28">
        <w:rPr>
          <w:szCs w:val="24"/>
        </w:rPr>
        <w:t xml:space="preserve"> (1954)</w:t>
      </w:r>
      <w:r w:rsidR="004C5BFF">
        <w:rPr>
          <w:szCs w:val="24"/>
        </w:rPr>
        <w:t xml:space="preserve"> </w:t>
      </w:r>
      <w:r w:rsidR="00BA2E3D">
        <w:rPr>
          <w:szCs w:val="24"/>
        </w:rPr>
        <w:t>theor</w:t>
      </w:r>
      <w:r w:rsidR="004C5BFF">
        <w:rPr>
          <w:szCs w:val="24"/>
        </w:rPr>
        <w:t>y</w:t>
      </w:r>
      <w:r w:rsidR="006C2A8C">
        <w:rPr>
          <w:szCs w:val="24"/>
        </w:rPr>
        <w:t xml:space="preserve"> where</w:t>
      </w:r>
      <w:r w:rsidR="008B3E0A">
        <w:rPr>
          <w:szCs w:val="24"/>
        </w:rPr>
        <w:t>by an individual can</w:t>
      </w:r>
      <w:r w:rsidR="000554C6">
        <w:rPr>
          <w:szCs w:val="24"/>
        </w:rPr>
        <w:t xml:space="preserve"> fulfill his or her potential</w:t>
      </w:r>
      <w:r w:rsidR="004C5BFF">
        <w:rPr>
          <w:szCs w:val="24"/>
        </w:rPr>
        <w:t xml:space="preserve"> </w:t>
      </w:r>
      <w:r w:rsidR="00E90C77">
        <w:rPr>
          <w:szCs w:val="24"/>
        </w:rPr>
        <w:t>when</w:t>
      </w:r>
      <w:r w:rsidR="000C5077">
        <w:rPr>
          <w:szCs w:val="24"/>
        </w:rPr>
        <w:t xml:space="preserve"> deficiency needs of belonging</w:t>
      </w:r>
      <w:r w:rsidR="007C5F88">
        <w:rPr>
          <w:szCs w:val="24"/>
        </w:rPr>
        <w:t>ness, love and esteem</w:t>
      </w:r>
      <w:r w:rsidR="00A436A1">
        <w:rPr>
          <w:szCs w:val="24"/>
        </w:rPr>
        <w:t xml:space="preserve"> are met </w:t>
      </w:r>
      <w:r w:rsidR="001A7A0B">
        <w:rPr>
          <w:szCs w:val="24"/>
        </w:rPr>
        <w:t>which</w:t>
      </w:r>
      <w:r w:rsidR="00FF6529">
        <w:rPr>
          <w:szCs w:val="24"/>
        </w:rPr>
        <w:t xml:space="preserve"> ‘…become more about personal growth</w:t>
      </w:r>
      <w:r w:rsidR="00372ECA">
        <w:rPr>
          <w:szCs w:val="24"/>
        </w:rPr>
        <w:t xml:space="preserve"> with individuals</w:t>
      </w:r>
      <w:r w:rsidR="00723F76">
        <w:rPr>
          <w:szCs w:val="24"/>
        </w:rPr>
        <w:t xml:space="preserve"> seeking acceptance…as well as respect</w:t>
      </w:r>
      <w:r w:rsidR="006D1BDD">
        <w:rPr>
          <w:szCs w:val="24"/>
        </w:rPr>
        <w:t xml:space="preserve"> and </w:t>
      </w:r>
      <w:r w:rsidR="004B73EA">
        <w:rPr>
          <w:szCs w:val="24"/>
        </w:rPr>
        <w:t>personal</w:t>
      </w:r>
      <w:r w:rsidR="006D1BDD">
        <w:rPr>
          <w:szCs w:val="24"/>
        </w:rPr>
        <w:t xml:space="preserve"> esteem’ (Aubrey and Riley, 201</w:t>
      </w:r>
      <w:r w:rsidR="003109DF">
        <w:rPr>
          <w:szCs w:val="24"/>
        </w:rPr>
        <w:t>7</w:t>
      </w:r>
      <w:r w:rsidR="006D1BDD">
        <w:rPr>
          <w:szCs w:val="24"/>
        </w:rPr>
        <w:t xml:space="preserve">, p.10). </w:t>
      </w:r>
      <w:r w:rsidR="00A436A1">
        <w:rPr>
          <w:szCs w:val="24"/>
        </w:rPr>
        <w:t xml:space="preserve">It is </w:t>
      </w:r>
      <w:r w:rsidR="00E64B53">
        <w:rPr>
          <w:szCs w:val="24"/>
        </w:rPr>
        <w:t>feasible</w:t>
      </w:r>
      <w:r w:rsidR="009E0D27">
        <w:rPr>
          <w:szCs w:val="24"/>
        </w:rPr>
        <w:t xml:space="preserve"> to propose</w:t>
      </w:r>
      <w:r w:rsidR="00E64B53">
        <w:rPr>
          <w:szCs w:val="24"/>
        </w:rPr>
        <w:t xml:space="preserve"> that</w:t>
      </w:r>
      <w:r w:rsidR="003519BA">
        <w:rPr>
          <w:szCs w:val="24"/>
        </w:rPr>
        <w:t xml:space="preserve"> </w:t>
      </w:r>
      <w:r w:rsidR="004475E3">
        <w:rPr>
          <w:szCs w:val="24"/>
        </w:rPr>
        <w:t>‘undermining their integration within family and community’ through attending school, c</w:t>
      </w:r>
      <w:r w:rsidR="006913A4">
        <w:rPr>
          <w:szCs w:val="24"/>
        </w:rPr>
        <w:t>ould</w:t>
      </w:r>
      <w:r w:rsidR="004475E3">
        <w:rPr>
          <w:szCs w:val="24"/>
        </w:rPr>
        <w:t xml:space="preserve"> be detrimental to </w:t>
      </w:r>
      <w:r w:rsidR="00BB764D">
        <w:rPr>
          <w:szCs w:val="24"/>
        </w:rPr>
        <w:t>children’s</w:t>
      </w:r>
      <w:r w:rsidR="00692EFE">
        <w:rPr>
          <w:szCs w:val="24"/>
        </w:rPr>
        <w:t xml:space="preserve"> culture</w:t>
      </w:r>
      <w:r w:rsidR="00BA14B0">
        <w:rPr>
          <w:szCs w:val="24"/>
        </w:rPr>
        <w:t xml:space="preserve"> and</w:t>
      </w:r>
      <w:r w:rsidR="004475E3">
        <w:rPr>
          <w:szCs w:val="24"/>
        </w:rPr>
        <w:t xml:space="preserve"> well-being (Tisdall et al., 2006, p.151).</w:t>
      </w:r>
      <w:r w:rsidR="000724C6">
        <w:rPr>
          <w:szCs w:val="24"/>
        </w:rPr>
        <w:t xml:space="preserve"> </w:t>
      </w:r>
      <w:r w:rsidR="00CB0E42">
        <w:rPr>
          <w:szCs w:val="24"/>
        </w:rPr>
        <w:t>It is noteworthy that t</w:t>
      </w:r>
      <w:r w:rsidR="00E80507">
        <w:rPr>
          <w:szCs w:val="24"/>
        </w:rPr>
        <w:t xml:space="preserve">he </w:t>
      </w:r>
      <w:r w:rsidR="006B0D34">
        <w:rPr>
          <w:szCs w:val="24"/>
        </w:rPr>
        <w:t xml:space="preserve">phenomenon of </w:t>
      </w:r>
      <w:r w:rsidR="00FB4C5D">
        <w:rPr>
          <w:szCs w:val="24"/>
        </w:rPr>
        <w:t xml:space="preserve">cultural </w:t>
      </w:r>
      <w:r w:rsidR="006B0D34">
        <w:rPr>
          <w:szCs w:val="24"/>
        </w:rPr>
        <w:t>globalization</w:t>
      </w:r>
      <w:r w:rsidR="003250AD">
        <w:rPr>
          <w:szCs w:val="24"/>
        </w:rPr>
        <w:t xml:space="preserve">, explained </w:t>
      </w:r>
      <w:r w:rsidR="00F03046">
        <w:rPr>
          <w:szCs w:val="24"/>
        </w:rPr>
        <w:t>by Dixon (2009, p.1)</w:t>
      </w:r>
      <w:r w:rsidR="005F27D4">
        <w:rPr>
          <w:szCs w:val="24"/>
        </w:rPr>
        <w:t>,</w:t>
      </w:r>
      <w:r w:rsidR="00F03046">
        <w:rPr>
          <w:szCs w:val="24"/>
        </w:rPr>
        <w:t xml:space="preserve"> </w:t>
      </w:r>
      <w:r w:rsidR="00317CA9">
        <w:rPr>
          <w:szCs w:val="24"/>
        </w:rPr>
        <w:t>that</w:t>
      </w:r>
      <w:r w:rsidR="00550917">
        <w:rPr>
          <w:szCs w:val="24"/>
        </w:rPr>
        <w:t xml:space="preserve"> </w:t>
      </w:r>
      <w:r w:rsidR="003250AD">
        <w:rPr>
          <w:szCs w:val="24"/>
        </w:rPr>
        <w:t>‘…</w:t>
      </w:r>
      <w:r w:rsidR="00ED5FB5">
        <w:rPr>
          <w:szCs w:val="24"/>
        </w:rPr>
        <w:t>the world’s culture shrinking and expanding at the same time’</w:t>
      </w:r>
      <w:r w:rsidR="00802CFC">
        <w:rPr>
          <w:szCs w:val="24"/>
        </w:rPr>
        <w:t xml:space="preserve"> </w:t>
      </w:r>
      <w:r w:rsidR="0071132C">
        <w:rPr>
          <w:szCs w:val="24"/>
        </w:rPr>
        <w:t xml:space="preserve">is </w:t>
      </w:r>
      <w:r w:rsidR="00D50F9F">
        <w:rPr>
          <w:szCs w:val="24"/>
        </w:rPr>
        <w:t>capacitated by</w:t>
      </w:r>
      <w:r w:rsidR="00AC3283">
        <w:rPr>
          <w:szCs w:val="24"/>
        </w:rPr>
        <w:t xml:space="preserve"> the medium of </w:t>
      </w:r>
      <w:r w:rsidR="00F03046">
        <w:rPr>
          <w:szCs w:val="24"/>
        </w:rPr>
        <w:t>technology</w:t>
      </w:r>
      <w:r w:rsidR="008C3944">
        <w:rPr>
          <w:szCs w:val="24"/>
        </w:rPr>
        <w:t xml:space="preserve">. </w:t>
      </w:r>
      <w:r w:rsidR="00D50F9F">
        <w:rPr>
          <w:szCs w:val="24"/>
        </w:rPr>
        <w:t xml:space="preserve"> </w:t>
      </w:r>
    </w:p>
    <w:p w14:paraId="03C86FE2" w14:textId="5D32FDA9" w:rsidR="00A3145C" w:rsidRPr="00D2502B" w:rsidRDefault="00E7464F" w:rsidP="00D2502B">
      <w:pPr>
        <w:shd w:val="clear" w:color="auto" w:fill="FFFFFF"/>
        <w:spacing w:after="0" w:line="360" w:lineRule="auto"/>
        <w:jc w:val="both"/>
        <w:rPr>
          <w:rFonts w:ascii="Times New Roman" w:eastAsia="Times New Roman" w:hAnsi="Times New Roman" w:cs="Times New Roman"/>
          <w:color w:val="212529"/>
          <w:sz w:val="24"/>
          <w:szCs w:val="24"/>
          <w:lang w:eastAsia="en-GB"/>
        </w:rPr>
      </w:pPr>
      <w:r w:rsidRPr="007F2339">
        <w:rPr>
          <w:rFonts w:ascii="Times New Roman" w:hAnsi="Times New Roman" w:cs="Times New Roman"/>
          <w:sz w:val="24"/>
          <w:szCs w:val="24"/>
        </w:rPr>
        <w:t>The term ‘global village’ coined by Marshall McLuh</w:t>
      </w:r>
      <w:r w:rsidR="004E49DD" w:rsidRPr="007F2339">
        <w:rPr>
          <w:rFonts w:ascii="Times New Roman" w:hAnsi="Times New Roman" w:cs="Times New Roman"/>
          <w:sz w:val="24"/>
          <w:szCs w:val="24"/>
        </w:rPr>
        <w:t xml:space="preserve">an </w:t>
      </w:r>
      <w:r w:rsidR="0066270D" w:rsidRPr="007F2339">
        <w:rPr>
          <w:rFonts w:ascii="Times New Roman" w:hAnsi="Times New Roman" w:cs="Times New Roman"/>
          <w:sz w:val="24"/>
          <w:szCs w:val="24"/>
        </w:rPr>
        <w:t xml:space="preserve">in 1964 </w:t>
      </w:r>
      <w:r w:rsidR="00642C95" w:rsidRPr="007F2339">
        <w:rPr>
          <w:rFonts w:ascii="Times New Roman" w:hAnsi="Times New Roman" w:cs="Times New Roman"/>
          <w:sz w:val="24"/>
          <w:szCs w:val="24"/>
        </w:rPr>
        <w:t xml:space="preserve">recognizes the possibility </w:t>
      </w:r>
      <w:r w:rsidR="001A3CCF" w:rsidRPr="007F2339">
        <w:rPr>
          <w:rFonts w:ascii="Times New Roman" w:hAnsi="Times New Roman" w:cs="Times New Roman"/>
          <w:sz w:val="24"/>
          <w:szCs w:val="24"/>
        </w:rPr>
        <w:t xml:space="preserve"> </w:t>
      </w:r>
      <w:r w:rsidR="00642C95" w:rsidRPr="007F2339">
        <w:rPr>
          <w:rFonts w:ascii="Times New Roman" w:hAnsi="Times New Roman" w:cs="Times New Roman"/>
          <w:sz w:val="24"/>
          <w:szCs w:val="24"/>
        </w:rPr>
        <w:t xml:space="preserve">‘for </w:t>
      </w:r>
      <w:r w:rsidR="0082329C" w:rsidRPr="007F2339">
        <w:rPr>
          <w:rFonts w:ascii="Times New Roman" w:hAnsi="Times New Roman" w:cs="Times New Roman"/>
          <w:sz w:val="24"/>
          <w:szCs w:val="24"/>
        </w:rPr>
        <w:t>all the cultures of the world to become one global village’</w:t>
      </w:r>
      <w:r w:rsidR="00FB0BA8" w:rsidRPr="007F2339">
        <w:rPr>
          <w:rFonts w:ascii="Times New Roman" w:hAnsi="Times New Roman" w:cs="Times New Roman"/>
          <w:sz w:val="24"/>
          <w:szCs w:val="24"/>
        </w:rPr>
        <w:t xml:space="preserve"> due to </w:t>
      </w:r>
      <w:r w:rsidR="00ED4E5D" w:rsidRPr="007F2339">
        <w:rPr>
          <w:rFonts w:ascii="Times New Roman" w:hAnsi="Times New Roman" w:cs="Times New Roman"/>
          <w:sz w:val="24"/>
          <w:szCs w:val="24"/>
        </w:rPr>
        <w:t>‘technological advances</w:t>
      </w:r>
      <w:r w:rsidR="00E575A7" w:rsidRPr="007F2339">
        <w:rPr>
          <w:rFonts w:ascii="Times New Roman" w:hAnsi="Times New Roman" w:cs="Times New Roman"/>
          <w:sz w:val="24"/>
          <w:szCs w:val="24"/>
        </w:rPr>
        <w:t xml:space="preserve"> that allow for instantaneous </w:t>
      </w:r>
      <w:r w:rsidR="00474BA3" w:rsidRPr="007F2339">
        <w:rPr>
          <w:rFonts w:ascii="Times New Roman" w:hAnsi="Times New Roman" w:cs="Times New Roman"/>
          <w:sz w:val="24"/>
          <w:szCs w:val="24"/>
        </w:rPr>
        <w:t>sharing of culture’ (</w:t>
      </w:r>
      <w:r w:rsidR="000B638F" w:rsidRPr="007F2339">
        <w:rPr>
          <w:rFonts w:ascii="Times New Roman" w:hAnsi="Times New Roman" w:cs="Times New Roman"/>
          <w:sz w:val="24"/>
          <w:szCs w:val="24"/>
        </w:rPr>
        <w:t>Johnson</w:t>
      </w:r>
      <w:r w:rsidR="00474BA3" w:rsidRPr="007F2339">
        <w:rPr>
          <w:rFonts w:ascii="Times New Roman" w:hAnsi="Times New Roman" w:cs="Times New Roman"/>
          <w:sz w:val="24"/>
          <w:szCs w:val="24"/>
        </w:rPr>
        <w:t xml:space="preserve"> 192 cited in Dixon</w:t>
      </w:r>
      <w:r w:rsidR="000B638F" w:rsidRPr="007F2339">
        <w:rPr>
          <w:rFonts w:ascii="Times New Roman" w:hAnsi="Times New Roman" w:cs="Times New Roman"/>
          <w:sz w:val="24"/>
          <w:szCs w:val="24"/>
        </w:rPr>
        <w:t>, 2009, p.1).</w:t>
      </w:r>
      <w:r w:rsidR="003C13EC" w:rsidRPr="007F2339">
        <w:rPr>
          <w:rFonts w:ascii="Times New Roman" w:hAnsi="Times New Roman" w:cs="Times New Roman"/>
          <w:sz w:val="24"/>
          <w:szCs w:val="24"/>
        </w:rPr>
        <w:t xml:space="preserve"> </w:t>
      </w:r>
      <w:r w:rsidR="00205A7C" w:rsidRPr="007F2339">
        <w:rPr>
          <w:rFonts w:ascii="Times New Roman" w:hAnsi="Times New Roman" w:cs="Times New Roman"/>
          <w:sz w:val="24"/>
          <w:szCs w:val="24"/>
        </w:rPr>
        <w:t xml:space="preserve">This hypothesis of a </w:t>
      </w:r>
      <w:r w:rsidR="00594827">
        <w:rPr>
          <w:rFonts w:ascii="Times New Roman" w:hAnsi="Times New Roman" w:cs="Times New Roman"/>
          <w:sz w:val="24"/>
          <w:szCs w:val="24"/>
        </w:rPr>
        <w:t xml:space="preserve">cultural </w:t>
      </w:r>
      <w:r w:rsidR="00205A7C" w:rsidRPr="007F2339">
        <w:rPr>
          <w:rFonts w:ascii="Times New Roman" w:hAnsi="Times New Roman" w:cs="Times New Roman"/>
          <w:sz w:val="24"/>
          <w:szCs w:val="24"/>
        </w:rPr>
        <w:t>global village</w:t>
      </w:r>
      <w:r w:rsidR="00FD2183" w:rsidRPr="007F2339">
        <w:rPr>
          <w:rFonts w:ascii="Times New Roman" w:hAnsi="Times New Roman" w:cs="Times New Roman"/>
          <w:sz w:val="24"/>
          <w:szCs w:val="24"/>
        </w:rPr>
        <w:t xml:space="preserve"> is</w:t>
      </w:r>
      <w:r w:rsidR="00FF6E8B" w:rsidRPr="007F2339">
        <w:rPr>
          <w:rFonts w:ascii="Times New Roman" w:hAnsi="Times New Roman" w:cs="Times New Roman"/>
          <w:sz w:val="24"/>
          <w:szCs w:val="24"/>
        </w:rPr>
        <w:t xml:space="preserve"> </w:t>
      </w:r>
      <w:r w:rsidR="006B2674" w:rsidRPr="007F2339">
        <w:rPr>
          <w:rFonts w:ascii="Times New Roman" w:hAnsi="Times New Roman" w:cs="Times New Roman"/>
          <w:sz w:val="24"/>
          <w:szCs w:val="24"/>
        </w:rPr>
        <w:t>contentious</w:t>
      </w:r>
      <w:r w:rsidR="0015608C">
        <w:rPr>
          <w:rFonts w:ascii="Times New Roman" w:hAnsi="Times New Roman" w:cs="Times New Roman"/>
          <w:sz w:val="24"/>
          <w:szCs w:val="24"/>
        </w:rPr>
        <w:t xml:space="preserve"> and </w:t>
      </w:r>
      <w:r w:rsidR="00D81B06" w:rsidRPr="007F2339">
        <w:rPr>
          <w:rFonts w:ascii="Times New Roman" w:hAnsi="Times New Roman" w:cs="Times New Roman"/>
          <w:sz w:val="24"/>
          <w:szCs w:val="24"/>
        </w:rPr>
        <w:t>generat</w:t>
      </w:r>
      <w:r w:rsidR="0015608C">
        <w:rPr>
          <w:rFonts w:ascii="Times New Roman" w:hAnsi="Times New Roman" w:cs="Times New Roman"/>
          <w:sz w:val="24"/>
          <w:szCs w:val="24"/>
        </w:rPr>
        <w:t>es</w:t>
      </w:r>
      <w:r w:rsidR="00AD2840" w:rsidRPr="007F2339">
        <w:rPr>
          <w:rFonts w:ascii="Times New Roman" w:hAnsi="Times New Roman" w:cs="Times New Roman"/>
          <w:sz w:val="24"/>
          <w:szCs w:val="24"/>
        </w:rPr>
        <w:t xml:space="preserve"> </w:t>
      </w:r>
      <w:r w:rsidR="00ED5A15">
        <w:rPr>
          <w:rFonts w:ascii="Times New Roman" w:hAnsi="Times New Roman" w:cs="Times New Roman"/>
          <w:sz w:val="24"/>
          <w:szCs w:val="24"/>
        </w:rPr>
        <w:t>conflicting</w:t>
      </w:r>
      <w:r w:rsidR="00AD2840" w:rsidRPr="007F2339">
        <w:rPr>
          <w:rFonts w:ascii="Times New Roman" w:hAnsi="Times New Roman" w:cs="Times New Roman"/>
          <w:sz w:val="24"/>
          <w:szCs w:val="24"/>
        </w:rPr>
        <w:t xml:space="preserve"> perspectives. </w:t>
      </w:r>
      <w:r w:rsidR="006A07F3" w:rsidRPr="007F2339">
        <w:rPr>
          <w:rFonts w:ascii="Times New Roman" w:hAnsi="Times New Roman" w:cs="Times New Roman"/>
          <w:sz w:val="24"/>
          <w:szCs w:val="24"/>
        </w:rPr>
        <w:t xml:space="preserve">A </w:t>
      </w:r>
      <w:r w:rsidR="006A07F3" w:rsidRPr="007F2339">
        <w:rPr>
          <w:rFonts w:ascii="Times New Roman" w:hAnsi="Times New Roman" w:cs="Times New Roman"/>
          <w:sz w:val="24"/>
          <w:szCs w:val="24"/>
        </w:rPr>
        <w:lastRenderedPageBreak/>
        <w:t xml:space="preserve">positive </w:t>
      </w:r>
      <w:r w:rsidR="00205A7C" w:rsidRPr="007F2339">
        <w:rPr>
          <w:rFonts w:ascii="Times New Roman" w:hAnsi="Times New Roman" w:cs="Times New Roman"/>
          <w:sz w:val="24"/>
          <w:szCs w:val="24"/>
        </w:rPr>
        <w:t>stance</w:t>
      </w:r>
      <w:r w:rsidR="00E07A8F" w:rsidRPr="007F2339">
        <w:rPr>
          <w:rFonts w:ascii="Times New Roman" w:hAnsi="Times New Roman" w:cs="Times New Roman"/>
          <w:sz w:val="24"/>
          <w:szCs w:val="24"/>
        </w:rPr>
        <w:t xml:space="preserve"> portrays </w:t>
      </w:r>
      <w:r w:rsidR="00422A50">
        <w:rPr>
          <w:rFonts w:ascii="Times New Roman" w:hAnsi="Times New Roman" w:cs="Times New Roman"/>
          <w:sz w:val="24"/>
          <w:szCs w:val="24"/>
        </w:rPr>
        <w:t>information</w:t>
      </w:r>
      <w:r w:rsidR="003D524A">
        <w:rPr>
          <w:rFonts w:ascii="Times New Roman" w:hAnsi="Times New Roman" w:cs="Times New Roman"/>
          <w:sz w:val="24"/>
          <w:szCs w:val="24"/>
        </w:rPr>
        <w:t xml:space="preserve"> and</w:t>
      </w:r>
      <w:r w:rsidR="00422A50">
        <w:rPr>
          <w:rFonts w:ascii="Times New Roman" w:hAnsi="Times New Roman" w:cs="Times New Roman"/>
          <w:sz w:val="24"/>
          <w:szCs w:val="24"/>
        </w:rPr>
        <w:t xml:space="preserve"> communication technology </w:t>
      </w:r>
      <w:r w:rsidR="003D524A">
        <w:rPr>
          <w:rFonts w:ascii="Times New Roman" w:hAnsi="Times New Roman" w:cs="Times New Roman"/>
          <w:sz w:val="24"/>
          <w:szCs w:val="24"/>
        </w:rPr>
        <w:t>(</w:t>
      </w:r>
      <w:r w:rsidR="00205A7C">
        <w:rPr>
          <w:rFonts w:ascii="Times New Roman" w:hAnsi="Times New Roman" w:cs="Times New Roman"/>
          <w:sz w:val="24"/>
          <w:szCs w:val="24"/>
        </w:rPr>
        <w:t>ICT</w:t>
      </w:r>
      <w:r w:rsidR="003D524A">
        <w:rPr>
          <w:rFonts w:ascii="Times New Roman" w:hAnsi="Times New Roman" w:cs="Times New Roman"/>
          <w:sz w:val="24"/>
          <w:szCs w:val="24"/>
        </w:rPr>
        <w:t>)</w:t>
      </w:r>
      <w:r w:rsidR="00E07A8F" w:rsidRPr="007F2339">
        <w:rPr>
          <w:rFonts w:ascii="Times New Roman" w:hAnsi="Times New Roman" w:cs="Times New Roman"/>
          <w:sz w:val="24"/>
          <w:szCs w:val="24"/>
        </w:rPr>
        <w:t xml:space="preserve"> as a</w:t>
      </w:r>
      <w:r w:rsidR="00394E5F" w:rsidRPr="007F2339">
        <w:rPr>
          <w:rFonts w:ascii="Times New Roman" w:hAnsi="Times New Roman" w:cs="Times New Roman"/>
          <w:sz w:val="24"/>
          <w:szCs w:val="24"/>
        </w:rPr>
        <w:t xml:space="preserve"> platform</w:t>
      </w:r>
      <w:r w:rsidR="00E07A8F" w:rsidRPr="007F2339">
        <w:rPr>
          <w:rFonts w:ascii="Times New Roman" w:hAnsi="Times New Roman" w:cs="Times New Roman"/>
          <w:sz w:val="24"/>
          <w:szCs w:val="24"/>
        </w:rPr>
        <w:t xml:space="preserve"> for </w:t>
      </w:r>
      <w:r w:rsidR="0013176F" w:rsidRPr="007F2339">
        <w:rPr>
          <w:rFonts w:ascii="Times New Roman" w:hAnsi="Times New Roman" w:cs="Times New Roman"/>
          <w:sz w:val="24"/>
          <w:szCs w:val="24"/>
        </w:rPr>
        <w:t xml:space="preserve">rich countries to </w:t>
      </w:r>
      <w:r w:rsidR="00AE4096" w:rsidRPr="007F2339">
        <w:rPr>
          <w:rFonts w:ascii="Times New Roman" w:hAnsi="Times New Roman" w:cs="Times New Roman"/>
          <w:sz w:val="24"/>
          <w:szCs w:val="24"/>
        </w:rPr>
        <w:t>recognise</w:t>
      </w:r>
      <w:r w:rsidR="0020253E" w:rsidRPr="007F2339">
        <w:rPr>
          <w:rFonts w:ascii="Times New Roman" w:hAnsi="Times New Roman" w:cs="Times New Roman"/>
          <w:sz w:val="24"/>
          <w:szCs w:val="24"/>
        </w:rPr>
        <w:t xml:space="preserve"> poverty</w:t>
      </w:r>
      <w:r w:rsidR="00AE4096" w:rsidRPr="007F2339">
        <w:rPr>
          <w:rFonts w:ascii="Times New Roman" w:hAnsi="Times New Roman" w:cs="Times New Roman"/>
          <w:sz w:val="24"/>
          <w:szCs w:val="24"/>
        </w:rPr>
        <w:t xml:space="preserve"> and offer </w:t>
      </w:r>
      <w:r w:rsidR="00E546BF" w:rsidRPr="007F2339">
        <w:rPr>
          <w:rFonts w:ascii="Times New Roman" w:hAnsi="Times New Roman" w:cs="Times New Roman"/>
          <w:sz w:val="24"/>
          <w:szCs w:val="24"/>
        </w:rPr>
        <w:t>economic s</w:t>
      </w:r>
      <w:r w:rsidR="00AE4096" w:rsidRPr="007F2339">
        <w:rPr>
          <w:rFonts w:ascii="Times New Roman" w:hAnsi="Times New Roman" w:cs="Times New Roman"/>
          <w:sz w:val="24"/>
          <w:szCs w:val="24"/>
        </w:rPr>
        <w:t>upport for lo</w:t>
      </w:r>
      <w:r w:rsidR="00453B39" w:rsidRPr="007F2339">
        <w:rPr>
          <w:rFonts w:ascii="Times New Roman" w:hAnsi="Times New Roman" w:cs="Times New Roman"/>
          <w:sz w:val="24"/>
          <w:szCs w:val="24"/>
        </w:rPr>
        <w:t>w</w:t>
      </w:r>
      <w:r w:rsidR="00E546BF" w:rsidRPr="007F2339">
        <w:rPr>
          <w:rFonts w:ascii="Times New Roman" w:hAnsi="Times New Roman" w:cs="Times New Roman"/>
          <w:sz w:val="24"/>
          <w:szCs w:val="24"/>
        </w:rPr>
        <w:t xml:space="preserve"> and middle-income</w:t>
      </w:r>
      <w:r w:rsidR="00453B39" w:rsidRPr="007F2339">
        <w:rPr>
          <w:rFonts w:ascii="Times New Roman" w:hAnsi="Times New Roman" w:cs="Times New Roman"/>
          <w:sz w:val="24"/>
          <w:szCs w:val="24"/>
        </w:rPr>
        <w:t xml:space="preserve"> countries</w:t>
      </w:r>
      <w:r w:rsidR="00E546BF" w:rsidRPr="007F2339">
        <w:rPr>
          <w:rFonts w:ascii="Times New Roman" w:hAnsi="Times New Roman" w:cs="Times New Roman"/>
          <w:sz w:val="24"/>
          <w:szCs w:val="24"/>
        </w:rPr>
        <w:t xml:space="preserve">. </w:t>
      </w:r>
      <w:r w:rsidR="00841B41" w:rsidRPr="007F2339">
        <w:rPr>
          <w:rFonts w:ascii="Times New Roman" w:hAnsi="Times New Roman" w:cs="Times New Roman"/>
          <w:sz w:val="24"/>
          <w:szCs w:val="24"/>
        </w:rPr>
        <w:t xml:space="preserve">The alternative perspective </w:t>
      </w:r>
      <w:r w:rsidR="001C65B6" w:rsidRPr="007F2339">
        <w:rPr>
          <w:rFonts w:ascii="Times New Roman" w:hAnsi="Times New Roman" w:cs="Times New Roman"/>
          <w:sz w:val="24"/>
          <w:szCs w:val="24"/>
        </w:rPr>
        <w:t>p</w:t>
      </w:r>
      <w:r w:rsidR="005A0A53" w:rsidRPr="007F2339">
        <w:rPr>
          <w:rFonts w:ascii="Times New Roman" w:hAnsi="Times New Roman" w:cs="Times New Roman"/>
          <w:sz w:val="24"/>
          <w:szCs w:val="24"/>
        </w:rPr>
        <w:t>oses</w:t>
      </w:r>
      <w:r w:rsidR="00841B41" w:rsidRPr="007F2339">
        <w:rPr>
          <w:rFonts w:ascii="Times New Roman" w:hAnsi="Times New Roman" w:cs="Times New Roman"/>
          <w:sz w:val="24"/>
          <w:szCs w:val="24"/>
        </w:rPr>
        <w:t xml:space="preserve"> concerns </w:t>
      </w:r>
      <w:r w:rsidR="00AD3D05" w:rsidRPr="007F2339">
        <w:rPr>
          <w:rFonts w:ascii="Times New Roman" w:hAnsi="Times New Roman" w:cs="Times New Roman"/>
          <w:sz w:val="24"/>
          <w:szCs w:val="24"/>
        </w:rPr>
        <w:t>that a ‘global village</w:t>
      </w:r>
      <w:r w:rsidR="00B333E1" w:rsidRPr="007F2339">
        <w:rPr>
          <w:rFonts w:ascii="Times New Roman" w:hAnsi="Times New Roman" w:cs="Times New Roman"/>
          <w:sz w:val="24"/>
          <w:szCs w:val="24"/>
        </w:rPr>
        <w:t xml:space="preserve"> will raise conflict between cultures</w:t>
      </w:r>
      <w:r w:rsidR="005A0A53" w:rsidRPr="007F2339">
        <w:rPr>
          <w:rFonts w:ascii="Times New Roman" w:hAnsi="Times New Roman" w:cs="Times New Roman"/>
          <w:sz w:val="24"/>
          <w:szCs w:val="24"/>
        </w:rPr>
        <w:t xml:space="preserve">’ or </w:t>
      </w:r>
      <w:r w:rsidR="00814A82" w:rsidRPr="007F2339">
        <w:rPr>
          <w:rFonts w:ascii="Times New Roman" w:hAnsi="Times New Roman" w:cs="Times New Roman"/>
          <w:sz w:val="24"/>
          <w:szCs w:val="24"/>
        </w:rPr>
        <w:t>‘</w:t>
      </w:r>
      <w:r w:rsidR="00943A48" w:rsidRPr="007F2339">
        <w:rPr>
          <w:rFonts w:ascii="Times New Roman" w:hAnsi="Times New Roman" w:cs="Times New Roman"/>
          <w:sz w:val="24"/>
          <w:szCs w:val="24"/>
        </w:rPr>
        <w:t>lead to cultural dominance</w:t>
      </w:r>
      <w:r w:rsidR="000A64A4" w:rsidRPr="007F2339">
        <w:rPr>
          <w:rFonts w:ascii="Times New Roman" w:hAnsi="Times New Roman" w:cs="Times New Roman"/>
          <w:sz w:val="24"/>
          <w:szCs w:val="24"/>
        </w:rPr>
        <w:t xml:space="preserve"> by more developed countries’</w:t>
      </w:r>
      <w:r w:rsidR="008226F5" w:rsidRPr="007F2339">
        <w:rPr>
          <w:rFonts w:ascii="Times New Roman" w:hAnsi="Times New Roman" w:cs="Times New Roman"/>
          <w:sz w:val="24"/>
          <w:szCs w:val="24"/>
        </w:rPr>
        <w:t xml:space="preserve"> (Dixon, 2009, p.1).</w:t>
      </w:r>
      <w:r w:rsidR="008273C6" w:rsidRPr="007F2339">
        <w:rPr>
          <w:rFonts w:ascii="Times New Roman" w:hAnsi="Times New Roman" w:cs="Times New Roman"/>
          <w:sz w:val="24"/>
          <w:szCs w:val="24"/>
        </w:rPr>
        <w:t xml:space="preserve"> </w:t>
      </w:r>
      <w:r w:rsidR="008273C6" w:rsidRPr="007F2339">
        <w:rPr>
          <w:rFonts w:ascii="Times New Roman" w:eastAsia="Times New Roman" w:hAnsi="Times New Roman" w:cs="Times New Roman"/>
          <w:color w:val="212529"/>
          <w:sz w:val="24"/>
          <w:szCs w:val="24"/>
          <w:lang w:eastAsia="en-GB"/>
        </w:rPr>
        <w:t xml:space="preserve">Young (2015, p.34, </w:t>
      </w:r>
      <w:r w:rsidR="00833267">
        <w:rPr>
          <w:rFonts w:ascii="Times New Roman" w:eastAsia="Times New Roman" w:hAnsi="Times New Roman" w:cs="Times New Roman"/>
          <w:color w:val="212529"/>
          <w:sz w:val="24"/>
          <w:szCs w:val="24"/>
          <w:lang w:eastAsia="en-GB"/>
        </w:rPr>
        <w:t xml:space="preserve">citing </w:t>
      </w:r>
      <w:r w:rsidR="008273C6" w:rsidRPr="007F2339">
        <w:rPr>
          <w:rFonts w:ascii="Times New Roman" w:eastAsia="Times New Roman" w:hAnsi="Times New Roman" w:cs="Times New Roman"/>
          <w:color w:val="212529"/>
          <w:sz w:val="24"/>
          <w:szCs w:val="24"/>
          <w:lang w:eastAsia="en-GB"/>
        </w:rPr>
        <w:t>Miranda et al., 2016) elucidates the paradox that ‘ICTs are in some ways emancipatory, in others, hegemonic’.</w:t>
      </w:r>
      <w:r w:rsidR="00C5087D">
        <w:rPr>
          <w:rFonts w:ascii="Times New Roman" w:eastAsia="Times New Roman" w:hAnsi="Times New Roman" w:cs="Times New Roman"/>
          <w:color w:val="212529"/>
          <w:sz w:val="24"/>
          <w:szCs w:val="24"/>
          <w:lang w:eastAsia="en-GB"/>
        </w:rPr>
        <w:t xml:space="preserve"> </w:t>
      </w:r>
      <w:r w:rsidR="008273C6" w:rsidRPr="007F2339">
        <w:rPr>
          <w:rFonts w:ascii="Times New Roman" w:eastAsia="Times New Roman" w:hAnsi="Times New Roman" w:cs="Times New Roman"/>
          <w:color w:val="212529"/>
          <w:sz w:val="24"/>
          <w:szCs w:val="24"/>
          <w:lang w:eastAsia="en-GB"/>
        </w:rPr>
        <w:t>Emancipatory</w:t>
      </w:r>
      <w:r w:rsidR="00AC6755">
        <w:rPr>
          <w:rFonts w:ascii="Times New Roman" w:eastAsia="Times New Roman" w:hAnsi="Times New Roman" w:cs="Times New Roman"/>
          <w:color w:val="212529"/>
          <w:sz w:val="24"/>
          <w:szCs w:val="24"/>
          <w:lang w:eastAsia="en-GB"/>
        </w:rPr>
        <w:t xml:space="preserve"> </w:t>
      </w:r>
      <w:r w:rsidR="008273C6" w:rsidRPr="007F2339">
        <w:rPr>
          <w:rFonts w:ascii="Times New Roman" w:eastAsia="Times New Roman" w:hAnsi="Times New Roman" w:cs="Times New Roman"/>
          <w:color w:val="212529"/>
          <w:sz w:val="24"/>
          <w:szCs w:val="24"/>
          <w:lang w:eastAsia="en-GB"/>
        </w:rPr>
        <w:t>features of ICT ‘include…community enhancement, inclusion…economic facilities, political liberties, and facilitation of social change’ (</w:t>
      </w:r>
      <w:r w:rsidR="00E113C5">
        <w:rPr>
          <w:rFonts w:ascii="Times New Roman" w:eastAsia="Times New Roman" w:hAnsi="Times New Roman" w:cs="Times New Roman"/>
          <w:color w:val="212529"/>
          <w:sz w:val="24"/>
          <w:szCs w:val="24"/>
          <w:lang w:eastAsia="en-GB"/>
        </w:rPr>
        <w:t xml:space="preserve">Young, </w:t>
      </w:r>
      <w:r w:rsidR="008273C6" w:rsidRPr="007F2339">
        <w:rPr>
          <w:rFonts w:ascii="Times New Roman" w:eastAsia="Times New Roman" w:hAnsi="Times New Roman" w:cs="Times New Roman"/>
          <w:color w:val="212529"/>
          <w:sz w:val="24"/>
          <w:szCs w:val="24"/>
          <w:lang w:eastAsia="en-GB"/>
        </w:rPr>
        <w:t>2015, p.34, citing Diaz A. and Urquhart, 2012; Miranda et al., 2016).</w:t>
      </w:r>
      <w:r w:rsidR="00E83F53">
        <w:rPr>
          <w:rFonts w:ascii="Times New Roman" w:eastAsia="Times New Roman" w:hAnsi="Times New Roman" w:cs="Times New Roman"/>
          <w:color w:val="212529"/>
          <w:sz w:val="24"/>
          <w:szCs w:val="24"/>
          <w:lang w:eastAsia="en-GB"/>
        </w:rPr>
        <w:t xml:space="preserve"> </w:t>
      </w:r>
      <w:r w:rsidR="008273C6">
        <w:rPr>
          <w:rFonts w:ascii="Times New Roman" w:eastAsia="Times New Roman" w:hAnsi="Times New Roman" w:cs="Times New Roman"/>
          <w:color w:val="212529"/>
          <w:sz w:val="24"/>
          <w:szCs w:val="24"/>
          <w:lang w:eastAsia="en-GB"/>
        </w:rPr>
        <w:t xml:space="preserve">The suggested imperialism of </w:t>
      </w:r>
      <w:r w:rsidR="008273C6" w:rsidRPr="008C08EC">
        <w:rPr>
          <w:rFonts w:ascii="Times New Roman" w:eastAsia="Times New Roman" w:hAnsi="Times New Roman" w:cs="Times New Roman"/>
          <w:color w:val="212529"/>
          <w:sz w:val="24"/>
          <w:szCs w:val="24"/>
          <w:lang w:eastAsia="en-GB"/>
        </w:rPr>
        <w:t xml:space="preserve">ICT include </w:t>
      </w:r>
      <w:r w:rsidR="008273C6">
        <w:rPr>
          <w:rFonts w:ascii="Times New Roman" w:eastAsia="Times New Roman" w:hAnsi="Times New Roman" w:cs="Times New Roman"/>
          <w:color w:val="212529"/>
          <w:sz w:val="24"/>
          <w:szCs w:val="24"/>
          <w:lang w:eastAsia="en-GB"/>
        </w:rPr>
        <w:t>‘</w:t>
      </w:r>
      <w:r w:rsidR="008273C6" w:rsidRPr="008C08EC">
        <w:rPr>
          <w:rFonts w:ascii="Times New Roman" w:eastAsia="Times New Roman" w:hAnsi="Times New Roman" w:cs="Times New Roman"/>
          <w:color w:val="212529"/>
          <w:sz w:val="24"/>
          <w:szCs w:val="24"/>
          <w:lang w:eastAsia="en-GB"/>
        </w:rPr>
        <w:t>devoicing of oppressed groups, and enforcement of oppressive system</w:t>
      </w:r>
      <w:r w:rsidR="008273C6">
        <w:rPr>
          <w:rFonts w:ascii="Times New Roman" w:eastAsia="Times New Roman" w:hAnsi="Times New Roman" w:cs="Times New Roman"/>
          <w:color w:val="212529"/>
          <w:sz w:val="24"/>
          <w:szCs w:val="24"/>
          <w:lang w:eastAsia="en-GB"/>
        </w:rPr>
        <w:t xml:space="preserve">s’ (Young, 2015, p.34, citing </w:t>
      </w:r>
      <w:r w:rsidR="008273C6" w:rsidRPr="008C08EC">
        <w:rPr>
          <w:rFonts w:ascii="Times New Roman" w:eastAsia="Times New Roman" w:hAnsi="Times New Roman" w:cs="Times New Roman"/>
          <w:color w:val="212529"/>
          <w:sz w:val="24"/>
          <w:szCs w:val="24"/>
          <w:lang w:eastAsia="en-GB"/>
        </w:rPr>
        <w:t>Lin et al., 2015;Miranda et al., 2016</w:t>
      </w:r>
      <w:r w:rsidR="008273C6">
        <w:rPr>
          <w:rFonts w:ascii="Times New Roman" w:eastAsia="Times New Roman" w:hAnsi="Times New Roman" w:cs="Times New Roman"/>
          <w:color w:val="212529"/>
          <w:sz w:val="24"/>
          <w:szCs w:val="24"/>
          <w:lang w:eastAsia="en-GB"/>
        </w:rPr>
        <w:t>).</w:t>
      </w:r>
      <w:r w:rsidR="00491801">
        <w:rPr>
          <w:rFonts w:ascii="Times New Roman" w:eastAsia="Times New Roman" w:hAnsi="Times New Roman" w:cs="Times New Roman"/>
          <w:color w:val="212529"/>
          <w:sz w:val="24"/>
          <w:szCs w:val="24"/>
          <w:lang w:eastAsia="en-GB"/>
        </w:rPr>
        <w:t xml:space="preserve"> </w:t>
      </w:r>
      <w:r w:rsidR="006F0004">
        <w:rPr>
          <w:rFonts w:ascii="Times New Roman" w:eastAsia="Times New Roman" w:hAnsi="Times New Roman" w:cs="Times New Roman"/>
          <w:color w:val="212529"/>
          <w:sz w:val="24"/>
          <w:szCs w:val="24"/>
          <w:lang w:eastAsia="en-GB"/>
        </w:rPr>
        <w:t>The</w:t>
      </w:r>
      <w:r w:rsidR="00CC60A1">
        <w:rPr>
          <w:rFonts w:ascii="Times New Roman" w:eastAsia="Times New Roman" w:hAnsi="Times New Roman" w:cs="Times New Roman"/>
          <w:color w:val="212529"/>
          <w:sz w:val="24"/>
          <w:szCs w:val="24"/>
          <w:lang w:eastAsia="en-GB"/>
        </w:rPr>
        <w:t xml:space="preserve"> United Nations</w:t>
      </w:r>
      <w:r w:rsidR="00B571DD">
        <w:rPr>
          <w:rFonts w:ascii="Times New Roman" w:eastAsia="Times New Roman" w:hAnsi="Times New Roman" w:cs="Times New Roman"/>
          <w:color w:val="212529"/>
          <w:sz w:val="24"/>
          <w:szCs w:val="24"/>
          <w:lang w:eastAsia="en-GB"/>
        </w:rPr>
        <w:t xml:space="preserve"> Convention on the Rights of the Child (UNCRC)</w:t>
      </w:r>
      <w:r w:rsidR="00562BA0">
        <w:rPr>
          <w:rFonts w:ascii="Times New Roman" w:eastAsia="Times New Roman" w:hAnsi="Times New Roman" w:cs="Times New Roman"/>
          <w:color w:val="212529"/>
          <w:sz w:val="24"/>
          <w:szCs w:val="24"/>
          <w:lang w:eastAsia="en-GB"/>
        </w:rPr>
        <w:t xml:space="preserve"> and </w:t>
      </w:r>
      <w:r w:rsidR="003430A2" w:rsidRPr="003430A2">
        <w:rPr>
          <w:rFonts w:ascii="Times New Roman" w:hAnsi="Times New Roman" w:cs="Times New Roman"/>
          <w:sz w:val="24"/>
          <w:szCs w:val="24"/>
        </w:rPr>
        <w:t>The African Charter on the Rights and Welfare of the Child</w:t>
      </w:r>
      <w:r w:rsidR="008273C6">
        <w:rPr>
          <w:rFonts w:ascii="Times New Roman" w:eastAsia="Times New Roman" w:hAnsi="Times New Roman" w:cs="Times New Roman"/>
          <w:color w:val="212529"/>
          <w:sz w:val="24"/>
          <w:szCs w:val="24"/>
          <w:lang w:eastAsia="en-GB"/>
        </w:rPr>
        <w:t xml:space="preserve"> </w:t>
      </w:r>
      <w:r w:rsidR="006E0BDD" w:rsidRPr="006E0BDD">
        <w:rPr>
          <w:rFonts w:ascii="Times New Roman" w:eastAsia="Times New Roman" w:hAnsi="Times New Roman" w:cs="Times New Roman"/>
          <w:color w:val="212529"/>
          <w:sz w:val="24"/>
          <w:szCs w:val="24"/>
          <w:lang w:eastAsia="en-GB"/>
        </w:rPr>
        <w:t>(</w:t>
      </w:r>
      <w:r w:rsidR="008273C6" w:rsidRPr="006E0BDD">
        <w:rPr>
          <w:rFonts w:ascii="Times New Roman" w:eastAsia="Times New Roman" w:hAnsi="Times New Roman" w:cs="Times New Roman"/>
          <w:color w:val="212529"/>
          <w:sz w:val="24"/>
          <w:szCs w:val="24"/>
          <w:lang w:eastAsia="en-GB"/>
        </w:rPr>
        <w:t>ACRWC</w:t>
      </w:r>
      <w:r w:rsidR="006E0BDD" w:rsidRPr="006E0BDD">
        <w:rPr>
          <w:rFonts w:ascii="Times New Roman" w:eastAsia="Times New Roman" w:hAnsi="Times New Roman" w:cs="Times New Roman"/>
          <w:color w:val="212529"/>
          <w:sz w:val="24"/>
          <w:szCs w:val="24"/>
          <w:lang w:eastAsia="en-GB"/>
        </w:rPr>
        <w:t>)</w:t>
      </w:r>
      <w:r w:rsidR="00751F97">
        <w:rPr>
          <w:rFonts w:ascii="Times New Roman" w:eastAsia="Times New Roman" w:hAnsi="Times New Roman" w:cs="Times New Roman"/>
          <w:color w:val="212529"/>
          <w:sz w:val="24"/>
          <w:szCs w:val="24"/>
          <w:lang w:eastAsia="en-GB"/>
        </w:rPr>
        <w:t xml:space="preserve"> </w:t>
      </w:r>
      <w:r w:rsidR="008014DB">
        <w:rPr>
          <w:rFonts w:ascii="Times New Roman" w:eastAsia="Times New Roman" w:hAnsi="Times New Roman" w:cs="Times New Roman"/>
          <w:color w:val="212529"/>
          <w:sz w:val="24"/>
          <w:szCs w:val="24"/>
          <w:lang w:eastAsia="en-GB"/>
        </w:rPr>
        <w:t>propose</w:t>
      </w:r>
      <w:r w:rsidR="00F018DA">
        <w:rPr>
          <w:rFonts w:ascii="Times New Roman" w:eastAsia="Times New Roman" w:hAnsi="Times New Roman" w:cs="Times New Roman"/>
          <w:color w:val="212529"/>
          <w:sz w:val="24"/>
          <w:szCs w:val="24"/>
          <w:lang w:eastAsia="en-GB"/>
        </w:rPr>
        <w:t xml:space="preserve"> </w:t>
      </w:r>
      <w:r w:rsidR="00936F00">
        <w:rPr>
          <w:rFonts w:ascii="Times New Roman" w:eastAsia="Times New Roman" w:hAnsi="Times New Roman" w:cs="Times New Roman"/>
          <w:color w:val="212529"/>
          <w:sz w:val="24"/>
          <w:szCs w:val="24"/>
          <w:lang w:eastAsia="en-GB"/>
        </w:rPr>
        <w:t>two</w:t>
      </w:r>
      <w:r w:rsidR="002E4796">
        <w:rPr>
          <w:rFonts w:ascii="Times New Roman" w:eastAsia="Times New Roman" w:hAnsi="Times New Roman" w:cs="Times New Roman"/>
          <w:color w:val="212529"/>
          <w:sz w:val="24"/>
          <w:szCs w:val="24"/>
          <w:lang w:eastAsia="en-GB"/>
        </w:rPr>
        <w:t xml:space="preserve"> </w:t>
      </w:r>
      <w:r w:rsidR="00932B61">
        <w:rPr>
          <w:rFonts w:ascii="Times New Roman" w:eastAsia="Times New Roman" w:hAnsi="Times New Roman" w:cs="Times New Roman"/>
          <w:color w:val="212529"/>
          <w:sz w:val="24"/>
          <w:szCs w:val="24"/>
          <w:lang w:eastAsia="en-GB"/>
        </w:rPr>
        <w:t>further</w:t>
      </w:r>
      <w:r w:rsidR="00936F00">
        <w:rPr>
          <w:rFonts w:ascii="Times New Roman" w:eastAsia="Times New Roman" w:hAnsi="Times New Roman" w:cs="Times New Roman"/>
          <w:color w:val="212529"/>
          <w:sz w:val="24"/>
          <w:szCs w:val="24"/>
          <w:lang w:eastAsia="en-GB"/>
        </w:rPr>
        <w:t xml:space="preserve"> </w:t>
      </w:r>
      <w:r w:rsidR="006F0004">
        <w:rPr>
          <w:rFonts w:ascii="Times New Roman" w:eastAsia="Times New Roman" w:hAnsi="Times New Roman" w:cs="Times New Roman"/>
          <w:color w:val="212529"/>
          <w:sz w:val="24"/>
          <w:szCs w:val="24"/>
          <w:lang w:eastAsia="en-GB"/>
        </w:rPr>
        <w:t xml:space="preserve">contradictory </w:t>
      </w:r>
      <w:r w:rsidR="003C5A71">
        <w:rPr>
          <w:rFonts w:ascii="Times New Roman" w:eastAsia="Times New Roman" w:hAnsi="Times New Roman" w:cs="Times New Roman"/>
          <w:color w:val="212529"/>
          <w:sz w:val="24"/>
          <w:szCs w:val="24"/>
          <w:lang w:eastAsia="en-GB"/>
        </w:rPr>
        <w:t>perspectives</w:t>
      </w:r>
      <w:r w:rsidR="00751F97">
        <w:rPr>
          <w:rFonts w:ascii="Times New Roman" w:eastAsia="Times New Roman" w:hAnsi="Times New Roman" w:cs="Times New Roman"/>
          <w:color w:val="212529"/>
          <w:sz w:val="24"/>
          <w:szCs w:val="24"/>
          <w:lang w:eastAsia="en-GB"/>
        </w:rPr>
        <w:t xml:space="preserve"> revealed by Dixon (2009, p.1)</w:t>
      </w:r>
      <w:r w:rsidR="0077616D">
        <w:rPr>
          <w:rFonts w:ascii="Times New Roman" w:eastAsia="Times New Roman" w:hAnsi="Times New Roman" w:cs="Times New Roman"/>
          <w:color w:val="212529"/>
          <w:sz w:val="24"/>
          <w:szCs w:val="24"/>
          <w:lang w:eastAsia="en-GB"/>
        </w:rPr>
        <w:t>.</w:t>
      </w:r>
      <w:r w:rsidR="002E4796">
        <w:rPr>
          <w:rFonts w:ascii="Times New Roman" w:eastAsia="Times New Roman" w:hAnsi="Times New Roman" w:cs="Times New Roman"/>
          <w:color w:val="212529"/>
          <w:sz w:val="24"/>
          <w:szCs w:val="24"/>
          <w:lang w:eastAsia="en-GB"/>
        </w:rPr>
        <w:t xml:space="preserve"> Firstly,</w:t>
      </w:r>
      <w:r w:rsidR="00F018DA">
        <w:rPr>
          <w:rFonts w:ascii="Times New Roman" w:eastAsia="Times New Roman" w:hAnsi="Times New Roman" w:cs="Times New Roman"/>
          <w:color w:val="212529"/>
          <w:sz w:val="24"/>
          <w:szCs w:val="24"/>
          <w:lang w:eastAsia="en-GB"/>
        </w:rPr>
        <w:t xml:space="preserve"> </w:t>
      </w:r>
      <w:r w:rsidR="00D37569">
        <w:rPr>
          <w:rFonts w:ascii="Times New Roman" w:eastAsia="Times New Roman" w:hAnsi="Times New Roman" w:cs="Times New Roman"/>
          <w:color w:val="212529"/>
          <w:sz w:val="24"/>
          <w:szCs w:val="24"/>
          <w:lang w:eastAsia="en-GB"/>
        </w:rPr>
        <w:t>a global village of cultural sharing</w:t>
      </w:r>
      <w:r w:rsidR="003262F6">
        <w:rPr>
          <w:rFonts w:ascii="Times New Roman" w:eastAsia="Times New Roman" w:hAnsi="Times New Roman" w:cs="Times New Roman"/>
          <w:color w:val="212529"/>
          <w:sz w:val="24"/>
          <w:szCs w:val="24"/>
          <w:lang w:eastAsia="en-GB"/>
        </w:rPr>
        <w:t xml:space="preserve"> ‘allows all citizens of the world to enjoy the aspects of </w:t>
      </w:r>
      <w:r w:rsidR="00CA3156">
        <w:rPr>
          <w:rFonts w:ascii="Times New Roman" w:eastAsia="Times New Roman" w:hAnsi="Times New Roman" w:cs="Times New Roman"/>
          <w:color w:val="212529"/>
          <w:sz w:val="24"/>
          <w:szCs w:val="24"/>
          <w:lang w:eastAsia="en-GB"/>
        </w:rPr>
        <w:t>each other’s culture’</w:t>
      </w:r>
      <w:r w:rsidR="00EE0C37">
        <w:rPr>
          <w:rFonts w:ascii="Times New Roman" w:eastAsia="Times New Roman" w:hAnsi="Times New Roman" w:cs="Times New Roman"/>
          <w:color w:val="212529"/>
          <w:sz w:val="24"/>
          <w:szCs w:val="24"/>
          <w:lang w:eastAsia="en-GB"/>
        </w:rPr>
        <w:t xml:space="preserve">. </w:t>
      </w:r>
      <w:r w:rsidR="00F2485A">
        <w:rPr>
          <w:rFonts w:ascii="Times New Roman" w:eastAsia="Times New Roman" w:hAnsi="Times New Roman" w:cs="Times New Roman"/>
          <w:color w:val="212529"/>
          <w:sz w:val="24"/>
          <w:szCs w:val="24"/>
          <w:lang w:eastAsia="en-GB"/>
        </w:rPr>
        <w:t>Secondly</w:t>
      </w:r>
      <w:r w:rsidR="00EB746B">
        <w:rPr>
          <w:rFonts w:ascii="Times New Roman" w:eastAsia="Times New Roman" w:hAnsi="Times New Roman" w:cs="Times New Roman"/>
          <w:color w:val="212529"/>
          <w:sz w:val="24"/>
          <w:szCs w:val="24"/>
          <w:lang w:eastAsia="en-GB"/>
        </w:rPr>
        <w:t>,</w:t>
      </w:r>
      <w:r w:rsidR="00B42288">
        <w:rPr>
          <w:rFonts w:ascii="Times New Roman" w:eastAsia="Times New Roman" w:hAnsi="Times New Roman" w:cs="Times New Roman"/>
          <w:color w:val="212529"/>
          <w:sz w:val="24"/>
          <w:szCs w:val="24"/>
          <w:lang w:eastAsia="en-GB"/>
        </w:rPr>
        <w:t xml:space="preserve"> </w:t>
      </w:r>
      <w:r w:rsidR="00B2259B">
        <w:rPr>
          <w:rFonts w:ascii="Times New Roman" w:eastAsia="Times New Roman" w:hAnsi="Times New Roman" w:cs="Times New Roman"/>
          <w:color w:val="212529"/>
          <w:sz w:val="24"/>
          <w:szCs w:val="24"/>
          <w:lang w:eastAsia="en-GB"/>
        </w:rPr>
        <w:t xml:space="preserve">whilst </w:t>
      </w:r>
      <w:r w:rsidR="00B42288">
        <w:rPr>
          <w:rFonts w:ascii="Times New Roman" w:eastAsia="Times New Roman" w:hAnsi="Times New Roman" w:cs="Times New Roman"/>
          <w:color w:val="212529"/>
          <w:sz w:val="24"/>
          <w:szCs w:val="24"/>
          <w:lang w:eastAsia="en-GB"/>
        </w:rPr>
        <w:t xml:space="preserve">ICT </w:t>
      </w:r>
      <w:r w:rsidR="00C06FC5">
        <w:rPr>
          <w:rFonts w:ascii="Times New Roman" w:eastAsia="Times New Roman" w:hAnsi="Times New Roman" w:cs="Times New Roman"/>
          <w:color w:val="212529"/>
          <w:sz w:val="24"/>
          <w:szCs w:val="24"/>
          <w:lang w:eastAsia="en-GB"/>
        </w:rPr>
        <w:t>can</w:t>
      </w:r>
      <w:r w:rsidR="004B7982">
        <w:rPr>
          <w:rFonts w:ascii="Times New Roman" w:eastAsia="Times New Roman" w:hAnsi="Times New Roman" w:cs="Times New Roman"/>
          <w:color w:val="212529"/>
          <w:sz w:val="24"/>
          <w:szCs w:val="24"/>
          <w:lang w:eastAsia="en-GB"/>
        </w:rPr>
        <w:t xml:space="preserve"> </w:t>
      </w:r>
      <w:r w:rsidR="00B42288">
        <w:rPr>
          <w:rFonts w:ascii="Times New Roman" w:eastAsia="Times New Roman" w:hAnsi="Times New Roman" w:cs="Times New Roman"/>
          <w:color w:val="212529"/>
          <w:sz w:val="24"/>
          <w:szCs w:val="24"/>
          <w:lang w:eastAsia="en-GB"/>
        </w:rPr>
        <w:t xml:space="preserve">effectuate interconnectedness </w:t>
      </w:r>
      <w:r w:rsidR="00C06FC5">
        <w:rPr>
          <w:rFonts w:ascii="Times New Roman" w:eastAsia="Times New Roman" w:hAnsi="Times New Roman" w:cs="Times New Roman"/>
          <w:color w:val="212529"/>
          <w:sz w:val="24"/>
          <w:szCs w:val="24"/>
          <w:lang w:eastAsia="en-GB"/>
        </w:rPr>
        <w:t xml:space="preserve">between </w:t>
      </w:r>
      <w:r w:rsidR="00380C94">
        <w:rPr>
          <w:rFonts w:ascii="Times New Roman" w:eastAsia="Times New Roman" w:hAnsi="Times New Roman" w:cs="Times New Roman"/>
          <w:color w:val="212529"/>
          <w:sz w:val="24"/>
          <w:szCs w:val="24"/>
          <w:lang w:eastAsia="en-GB"/>
        </w:rPr>
        <w:t>countries</w:t>
      </w:r>
      <w:r w:rsidR="00C06FC5">
        <w:rPr>
          <w:rFonts w:ascii="Times New Roman" w:eastAsia="Times New Roman" w:hAnsi="Times New Roman" w:cs="Times New Roman"/>
          <w:color w:val="212529"/>
          <w:sz w:val="24"/>
          <w:szCs w:val="24"/>
          <w:lang w:eastAsia="en-GB"/>
        </w:rPr>
        <w:t xml:space="preserve"> which</w:t>
      </w:r>
      <w:r w:rsidR="004B7982">
        <w:rPr>
          <w:rFonts w:ascii="Times New Roman" w:eastAsia="Times New Roman" w:hAnsi="Times New Roman" w:cs="Times New Roman"/>
          <w:color w:val="212529"/>
          <w:sz w:val="24"/>
          <w:szCs w:val="24"/>
          <w:lang w:eastAsia="en-GB"/>
        </w:rPr>
        <w:t xml:space="preserve"> ‘will lead to global cooperation and peace’</w:t>
      </w:r>
      <w:r w:rsidR="00C921A2">
        <w:rPr>
          <w:rFonts w:ascii="Times New Roman" w:eastAsia="Times New Roman" w:hAnsi="Times New Roman" w:cs="Times New Roman"/>
          <w:color w:val="212529"/>
          <w:sz w:val="24"/>
          <w:szCs w:val="24"/>
          <w:lang w:eastAsia="en-GB"/>
        </w:rPr>
        <w:t xml:space="preserve"> </w:t>
      </w:r>
      <w:r w:rsidR="00210106">
        <w:rPr>
          <w:rFonts w:ascii="Times New Roman" w:eastAsia="Times New Roman" w:hAnsi="Times New Roman" w:cs="Times New Roman"/>
          <w:color w:val="212529"/>
          <w:sz w:val="24"/>
          <w:szCs w:val="24"/>
          <w:lang w:eastAsia="en-GB"/>
        </w:rPr>
        <w:t>it could, on the contrary,</w:t>
      </w:r>
      <w:r w:rsidR="00E11A49">
        <w:rPr>
          <w:rFonts w:ascii="Times New Roman" w:eastAsia="Times New Roman" w:hAnsi="Times New Roman" w:cs="Times New Roman"/>
          <w:color w:val="212529"/>
          <w:sz w:val="24"/>
          <w:szCs w:val="24"/>
          <w:lang w:eastAsia="en-GB"/>
        </w:rPr>
        <w:t xml:space="preserve"> ‘engender resentment and antipathy’.</w:t>
      </w:r>
      <w:r w:rsidR="001F0D4E">
        <w:rPr>
          <w:rFonts w:ascii="Times New Roman" w:eastAsia="Times New Roman" w:hAnsi="Times New Roman" w:cs="Times New Roman"/>
          <w:color w:val="212529"/>
          <w:sz w:val="24"/>
          <w:szCs w:val="24"/>
          <w:lang w:eastAsia="en-GB"/>
        </w:rPr>
        <w:t xml:space="preserve"> Dixon (2009, p.1) </w:t>
      </w:r>
      <w:r w:rsidR="0034044F">
        <w:rPr>
          <w:rFonts w:ascii="Times New Roman" w:eastAsia="Times New Roman" w:hAnsi="Times New Roman" w:cs="Times New Roman"/>
          <w:color w:val="212529"/>
          <w:sz w:val="24"/>
          <w:szCs w:val="24"/>
          <w:lang w:eastAsia="en-GB"/>
        </w:rPr>
        <w:t xml:space="preserve">reflects </w:t>
      </w:r>
      <w:r w:rsidR="000158F5">
        <w:rPr>
          <w:rFonts w:ascii="Times New Roman" w:eastAsia="Times New Roman" w:hAnsi="Times New Roman" w:cs="Times New Roman"/>
          <w:color w:val="212529"/>
          <w:sz w:val="24"/>
          <w:szCs w:val="24"/>
          <w:lang w:eastAsia="en-GB"/>
        </w:rPr>
        <w:t xml:space="preserve">that if the world </w:t>
      </w:r>
      <w:r w:rsidR="000660DC">
        <w:rPr>
          <w:rFonts w:ascii="Times New Roman" w:eastAsia="Times New Roman" w:hAnsi="Times New Roman" w:cs="Times New Roman"/>
          <w:color w:val="212529"/>
          <w:sz w:val="24"/>
          <w:szCs w:val="24"/>
          <w:lang w:eastAsia="en-GB"/>
        </w:rPr>
        <w:t>‘</w:t>
      </w:r>
      <w:r w:rsidR="000158F5">
        <w:rPr>
          <w:rFonts w:ascii="Times New Roman" w:eastAsia="Times New Roman" w:hAnsi="Times New Roman" w:cs="Times New Roman"/>
          <w:color w:val="212529"/>
          <w:sz w:val="24"/>
          <w:szCs w:val="24"/>
          <w:lang w:eastAsia="en-GB"/>
        </w:rPr>
        <w:t>cannot</w:t>
      </w:r>
      <w:r w:rsidR="000660DC">
        <w:rPr>
          <w:rFonts w:ascii="Times New Roman" w:eastAsia="Times New Roman" w:hAnsi="Times New Roman" w:cs="Times New Roman"/>
          <w:color w:val="212529"/>
          <w:sz w:val="24"/>
          <w:szCs w:val="24"/>
          <w:lang w:eastAsia="en-GB"/>
        </w:rPr>
        <w:t xml:space="preserve"> determine respectful cultural boundaries…</w:t>
      </w:r>
      <w:r w:rsidR="009B594B">
        <w:rPr>
          <w:rFonts w:ascii="Times New Roman" w:eastAsia="Times New Roman" w:hAnsi="Times New Roman" w:cs="Times New Roman"/>
          <w:color w:val="212529"/>
          <w:sz w:val="24"/>
          <w:szCs w:val="24"/>
          <w:lang w:eastAsia="en-GB"/>
        </w:rPr>
        <w:t>it is presumptuous to assume that we can identify as a global village at all’</w:t>
      </w:r>
      <w:r w:rsidR="004414E4">
        <w:rPr>
          <w:rFonts w:ascii="Times New Roman" w:eastAsia="Times New Roman" w:hAnsi="Times New Roman" w:cs="Times New Roman"/>
          <w:color w:val="212529"/>
          <w:sz w:val="24"/>
          <w:szCs w:val="24"/>
          <w:lang w:eastAsia="en-GB"/>
        </w:rPr>
        <w:t>.</w:t>
      </w:r>
      <w:r w:rsidR="000158F5">
        <w:rPr>
          <w:rFonts w:ascii="Times New Roman" w:eastAsia="Times New Roman" w:hAnsi="Times New Roman" w:cs="Times New Roman"/>
          <w:color w:val="212529"/>
          <w:sz w:val="24"/>
          <w:szCs w:val="24"/>
          <w:lang w:eastAsia="en-GB"/>
        </w:rPr>
        <w:t xml:space="preserve"> </w:t>
      </w:r>
      <w:r w:rsidR="00E11A49">
        <w:rPr>
          <w:rFonts w:ascii="Times New Roman" w:eastAsia="Times New Roman" w:hAnsi="Times New Roman" w:cs="Times New Roman"/>
          <w:color w:val="212529"/>
          <w:sz w:val="24"/>
          <w:szCs w:val="24"/>
          <w:lang w:eastAsia="en-GB"/>
        </w:rPr>
        <w:t xml:space="preserve"> </w:t>
      </w:r>
      <w:r w:rsidR="004B7982">
        <w:rPr>
          <w:rFonts w:ascii="Times New Roman" w:eastAsia="Times New Roman" w:hAnsi="Times New Roman" w:cs="Times New Roman"/>
          <w:color w:val="212529"/>
          <w:sz w:val="24"/>
          <w:szCs w:val="24"/>
          <w:lang w:eastAsia="en-GB"/>
        </w:rPr>
        <w:t xml:space="preserve"> </w:t>
      </w:r>
      <w:r w:rsidR="00CA3156">
        <w:rPr>
          <w:rFonts w:ascii="Times New Roman" w:eastAsia="Times New Roman" w:hAnsi="Times New Roman" w:cs="Times New Roman"/>
          <w:color w:val="212529"/>
          <w:sz w:val="24"/>
          <w:szCs w:val="24"/>
          <w:lang w:eastAsia="en-GB"/>
        </w:rPr>
        <w:t xml:space="preserve"> </w:t>
      </w:r>
    </w:p>
    <w:p w14:paraId="7AB58444" w14:textId="77777777" w:rsidR="007119D2" w:rsidRDefault="007119D2" w:rsidP="00E376BE">
      <w:pPr>
        <w:pStyle w:val="ListParagraph"/>
        <w:ind w:left="0"/>
        <w:rPr>
          <w:szCs w:val="24"/>
        </w:rPr>
      </w:pPr>
    </w:p>
    <w:p w14:paraId="02BE91A6" w14:textId="311DAA30" w:rsidR="00534111" w:rsidRDefault="007119D2" w:rsidP="00CF4899">
      <w:pPr>
        <w:pStyle w:val="ListParagraph"/>
        <w:ind w:left="0"/>
        <w:rPr>
          <w:szCs w:val="24"/>
        </w:rPr>
      </w:pPr>
      <w:r>
        <w:rPr>
          <w:szCs w:val="24"/>
        </w:rPr>
        <w:t>Childr</w:t>
      </w:r>
      <w:r w:rsidR="000E4A92">
        <w:rPr>
          <w:szCs w:val="24"/>
        </w:rPr>
        <w:t>en’s rights</w:t>
      </w:r>
      <w:r w:rsidR="0070533F">
        <w:rPr>
          <w:szCs w:val="24"/>
        </w:rPr>
        <w:t xml:space="preserve"> </w:t>
      </w:r>
      <w:r w:rsidR="0029187D">
        <w:rPr>
          <w:szCs w:val="24"/>
        </w:rPr>
        <w:t>c</w:t>
      </w:r>
      <w:r w:rsidR="00EC3DFE">
        <w:rPr>
          <w:szCs w:val="24"/>
        </w:rPr>
        <w:t>ould</w:t>
      </w:r>
      <w:r w:rsidR="0029187D">
        <w:rPr>
          <w:szCs w:val="24"/>
        </w:rPr>
        <w:t xml:space="preserve"> </w:t>
      </w:r>
      <w:r w:rsidR="0070533F">
        <w:rPr>
          <w:szCs w:val="24"/>
        </w:rPr>
        <w:t>come to the fore in the</w:t>
      </w:r>
      <w:r w:rsidR="007A05D9">
        <w:rPr>
          <w:szCs w:val="24"/>
        </w:rPr>
        <w:t xml:space="preserve"> decision making of </w:t>
      </w:r>
      <w:r w:rsidR="004E2F3F">
        <w:rPr>
          <w:szCs w:val="24"/>
        </w:rPr>
        <w:t>a</w:t>
      </w:r>
      <w:r w:rsidR="00934ADA">
        <w:rPr>
          <w:szCs w:val="24"/>
        </w:rPr>
        <w:t xml:space="preserve"> </w:t>
      </w:r>
      <w:r w:rsidR="007A05D9">
        <w:rPr>
          <w:szCs w:val="24"/>
        </w:rPr>
        <w:t>formal or in</w:t>
      </w:r>
      <w:r w:rsidR="00CB35C9">
        <w:rPr>
          <w:szCs w:val="24"/>
        </w:rPr>
        <w:t>digenous</w:t>
      </w:r>
      <w:r w:rsidR="004E2F3F">
        <w:rPr>
          <w:szCs w:val="24"/>
        </w:rPr>
        <w:t xml:space="preserve"> education.</w:t>
      </w:r>
      <w:r w:rsidR="00CF4899">
        <w:rPr>
          <w:szCs w:val="24"/>
        </w:rPr>
        <w:t xml:space="preserve"> </w:t>
      </w:r>
      <w:r w:rsidR="00783441">
        <w:rPr>
          <w:szCs w:val="24"/>
        </w:rPr>
        <w:t xml:space="preserve">This is </w:t>
      </w:r>
      <w:r w:rsidR="005325DF">
        <w:rPr>
          <w:szCs w:val="24"/>
        </w:rPr>
        <w:t>reinforced</w:t>
      </w:r>
      <w:r w:rsidR="00783441">
        <w:rPr>
          <w:szCs w:val="24"/>
        </w:rPr>
        <w:t xml:space="preserve"> in Article 12</w:t>
      </w:r>
      <w:r w:rsidR="004C7DF2">
        <w:rPr>
          <w:szCs w:val="24"/>
        </w:rPr>
        <w:t xml:space="preserve"> of the UNCRC</w:t>
      </w:r>
      <w:r w:rsidR="00783441">
        <w:rPr>
          <w:szCs w:val="24"/>
        </w:rPr>
        <w:t xml:space="preserve"> whereby the child</w:t>
      </w:r>
      <w:r w:rsidR="00531E42">
        <w:rPr>
          <w:szCs w:val="24"/>
        </w:rPr>
        <w:t xml:space="preserve"> has </w:t>
      </w:r>
      <w:r w:rsidR="008A1BE0">
        <w:rPr>
          <w:szCs w:val="24"/>
        </w:rPr>
        <w:t xml:space="preserve">the </w:t>
      </w:r>
      <w:r w:rsidR="00531E42">
        <w:rPr>
          <w:szCs w:val="24"/>
        </w:rPr>
        <w:t>right</w:t>
      </w:r>
      <w:r w:rsidR="00783441">
        <w:rPr>
          <w:szCs w:val="24"/>
        </w:rPr>
        <w:t xml:space="preserve"> </w:t>
      </w:r>
      <w:r w:rsidR="003930D6">
        <w:rPr>
          <w:szCs w:val="24"/>
        </w:rPr>
        <w:t>‘</w:t>
      </w:r>
      <w:r w:rsidR="005306F2">
        <w:t>forming his or her own views</w:t>
      </w:r>
      <w:r w:rsidR="00AB1146">
        <w:t>…’ and</w:t>
      </w:r>
      <w:r w:rsidR="005306F2">
        <w:t xml:space="preserve"> </w:t>
      </w:r>
      <w:r w:rsidR="00AB1146">
        <w:t>‘…</w:t>
      </w:r>
      <w:r w:rsidR="005306F2">
        <w:t>the right to express those views freely in all matters affecting the child</w:t>
      </w:r>
      <w:r w:rsidR="002400D9">
        <w:t>’</w:t>
      </w:r>
      <w:r w:rsidR="00855B7C">
        <w:rPr>
          <w:szCs w:val="24"/>
        </w:rPr>
        <w:t xml:space="preserve"> (</w:t>
      </w:r>
      <w:r w:rsidR="00CE730D">
        <w:rPr>
          <w:szCs w:val="24"/>
        </w:rPr>
        <w:t>UNICEF, 2010, p.5</w:t>
      </w:r>
      <w:r w:rsidR="00D40972">
        <w:rPr>
          <w:szCs w:val="24"/>
        </w:rPr>
        <w:t xml:space="preserve">). </w:t>
      </w:r>
      <w:r w:rsidR="00714F91">
        <w:rPr>
          <w:szCs w:val="24"/>
        </w:rPr>
        <w:t>Tisdall et al.,</w:t>
      </w:r>
      <w:r w:rsidR="00194093">
        <w:rPr>
          <w:szCs w:val="24"/>
        </w:rPr>
        <w:t xml:space="preserve"> </w:t>
      </w:r>
      <w:r w:rsidR="007C4DB7">
        <w:rPr>
          <w:szCs w:val="24"/>
        </w:rPr>
        <w:t>(</w:t>
      </w:r>
      <w:r w:rsidR="00714F91">
        <w:rPr>
          <w:szCs w:val="24"/>
        </w:rPr>
        <w:t>2006, p</w:t>
      </w:r>
      <w:r w:rsidR="00A02E92">
        <w:rPr>
          <w:szCs w:val="24"/>
        </w:rPr>
        <w:t>.</w:t>
      </w:r>
      <w:r w:rsidR="00714F91">
        <w:rPr>
          <w:szCs w:val="24"/>
        </w:rPr>
        <w:t>140)</w:t>
      </w:r>
      <w:r w:rsidR="007C4DB7">
        <w:rPr>
          <w:szCs w:val="24"/>
        </w:rPr>
        <w:t xml:space="preserve"> explain</w:t>
      </w:r>
      <w:r w:rsidR="00E50326">
        <w:rPr>
          <w:szCs w:val="24"/>
        </w:rPr>
        <w:t>s</w:t>
      </w:r>
      <w:r w:rsidR="00AD1B54">
        <w:rPr>
          <w:szCs w:val="24"/>
        </w:rPr>
        <w:t xml:space="preserve"> </w:t>
      </w:r>
      <w:r w:rsidR="0050354F">
        <w:rPr>
          <w:szCs w:val="24"/>
        </w:rPr>
        <w:t>t</w:t>
      </w:r>
      <w:r w:rsidR="00194093">
        <w:rPr>
          <w:szCs w:val="24"/>
        </w:rPr>
        <w:t>hat</w:t>
      </w:r>
      <w:r w:rsidR="0050354F">
        <w:rPr>
          <w:szCs w:val="24"/>
        </w:rPr>
        <w:t xml:space="preserve"> a ‘transfer of the exercise of the rights</w:t>
      </w:r>
      <w:r w:rsidR="008C517C">
        <w:rPr>
          <w:szCs w:val="24"/>
        </w:rPr>
        <w:t xml:space="preserve"> from caregivers to children themselves’</w:t>
      </w:r>
      <w:r w:rsidR="00484DE2">
        <w:rPr>
          <w:szCs w:val="24"/>
        </w:rPr>
        <w:t xml:space="preserve"> </w:t>
      </w:r>
      <w:r w:rsidR="005C29BF">
        <w:rPr>
          <w:szCs w:val="24"/>
        </w:rPr>
        <w:t xml:space="preserve">should be </w:t>
      </w:r>
      <w:r w:rsidR="00484DE2">
        <w:rPr>
          <w:szCs w:val="24"/>
        </w:rPr>
        <w:t>g</w:t>
      </w:r>
      <w:r w:rsidR="008602AE">
        <w:rPr>
          <w:szCs w:val="24"/>
        </w:rPr>
        <w:t>iven</w:t>
      </w:r>
      <w:r w:rsidR="00E11CEE">
        <w:rPr>
          <w:szCs w:val="24"/>
        </w:rPr>
        <w:t xml:space="preserve"> when</w:t>
      </w:r>
      <w:r w:rsidR="008602AE">
        <w:rPr>
          <w:szCs w:val="24"/>
        </w:rPr>
        <w:t xml:space="preserve"> </w:t>
      </w:r>
      <w:r w:rsidR="00E11CEE">
        <w:rPr>
          <w:szCs w:val="24"/>
        </w:rPr>
        <w:t>a</w:t>
      </w:r>
      <w:r w:rsidR="008602AE">
        <w:rPr>
          <w:szCs w:val="24"/>
        </w:rPr>
        <w:t xml:space="preserve"> child is sufficiently competent</w:t>
      </w:r>
      <w:r w:rsidR="00A84AC3">
        <w:rPr>
          <w:szCs w:val="24"/>
        </w:rPr>
        <w:t xml:space="preserve">. However, </w:t>
      </w:r>
      <w:r w:rsidR="00852406">
        <w:rPr>
          <w:szCs w:val="24"/>
        </w:rPr>
        <w:t>this invites the question</w:t>
      </w:r>
      <w:r w:rsidR="00512AA7">
        <w:rPr>
          <w:szCs w:val="24"/>
        </w:rPr>
        <w:t xml:space="preserve"> ‘as to how that competence is assessed’ (</w:t>
      </w:r>
      <w:r w:rsidR="008B5DB5">
        <w:rPr>
          <w:szCs w:val="24"/>
        </w:rPr>
        <w:t xml:space="preserve">Tisdall et al., </w:t>
      </w:r>
      <w:r w:rsidR="00512AA7">
        <w:rPr>
          <w:szCs w:val="24"/>
        </w:rPr>
        <w:t>2006,</w:t>
      </w:r>
      <w:r w:rsidR="006A205C">
        <w:rPr>
          <w:szCs w:val="24"/>
        </w:rPr>
        <w:t xml:space="preserve"> </w:t>
      </w:r>
      <w:r w:rsidR="00512AA7">
        <w:rPr>
          <w:szCs w:val="24"/>
        </w:rPr>
        <w:t>p.140).</w:t>
      </w:r>
      <w:r w:rsidR="00773DA3">
        <w:rPr>
          <w:szCs w:val="24"/>
        </w:rPr>
        <w:t xml:space="preserve"> In the UK </w:t>
      </w:r>
      <w:r w:rsidR="006B2FFD">
        <w:rPr>
          <w:szCs w:val="24"/>
        </w:rPr>
        <w:t xml:space="preserve">children are deemed </w:t>
      </w:r>
      <w:r w:rsidR="00EA39F1">
        <w:rPr>
          <w:szCs w:val="24"/>
        </w:rPr>
        <w:t xml:space="preserve">to be </w:t>
      </w:r>
      <w:r w:rsidR="006B2FFD">
        <w:rPr>
          <w:szCs w:val="24"/>
        </w:rPr>
        <w:t xml:space="preserve">incompetent </w:t>
      </w:r>
      <w:r w:rsidR="00EA39F1">
        <w:rPr>
          <w:szCs w:val="24"/>
        </w:rPr>
        <w:t>under the age of 11</w:t>
      </w:r>
      <w:r w:rsidR="00DE5258">
        <w:rPr>
          <w:szCs w:val="24"/>
        </w:rPr>
        <w:t xml:space="preserve"> </w:t>
      </w:r>
      <w:r w:rsidR="007060DA">
        <w:rPr>
          <w:szCs w:val="24"/>
        </w:rPr>
        <w:t xml:space="preserve">and must have adult supervision. </w:t>
      </w:r>
      <w:r w:rsidR="003153B6">
        <w:rPr>
          <w:szCs w:val="24"/>
        </w:rPr>
        <w:t xml:space="preserve">In contrast, in </w:t>
      </w:r>
      <w:r w:rsidR="00E17752">
        <w:rPr>
          <w:szCs w:val="24"/>
        </w:rPr>
        <w:t>low-income</w:t>
      </w:r>
      <w:r w:rsidR="003153B6">
        <w:rPr>
          <w:szCs w:val="24"/>
        </w:rPr>
        <w:t xml:space="preserve"> countries, </w:t>
      </w:r>
      <w:r w:rsidR="00987BF3">
        <w:rPr>
          <w:szCs w:val="24"/>
        </w:rPr>
        <w:t xml:space="preserve">young </w:t>
      </w:r>
      <w:r w:rsidR="009342DF">
        <w:rPr>
          <w:szCs w:val="24"/>
        </w:rPr>
        <w:t>children are deemed to be competent</w:t>
      </w:r>
      <w:r w:rsidR="00F31A91">
        <w:rPr>
          <w:szCs w:val="24"/>
        </w:rPr>
        <w:t xml:space="preserve"> as</w:t>
      </w:r>
      <w:r w:rsidR="005A170C">
        <w:rPr>
          <w:szCs w:val="24"/>
        </w:rPr>
        <w:t xml:space="preserve"> </w:t>
      </w:r>
      <w:r w:rsidR="000F416D">
        <w:rPr>
          <w:szCs w:val="24"/>
        </w:rPr>
        <w:t xml:space="preserve">‘boys are expected to build their own house’ whilst girls </w:t>
      </w:r>
      <w:r w:rsidR="0059776B">
        <w:rPr>
          <w:szCs w:val="24"/>
        </w:rPr>
        <w:t xml:space="preserve">are viewed as </w:t>
      </w:r>
      <w:r w:rsidR="00B07696">
        <w:rPr>
          <w:szCs w:val="24"/>
        </w:rPr>
        <w:t xml:space="preserve">sufficiently </w:t>
      </w:r>
      <w:r w:rsidR="00175927">
        <w:rPr>
          <w:szCs w:val="24"/>
        </w:rPr>
        <w:t>competent to</w:t>
      </w:r>
      <w:r w:rsidR="00331465">
        <w:rPr>
          <w:szCs w:val="24"/>
        </w:rPr>
        <w:t xml:space="preserve"> be </w:t>
      </w:r>
      <w:r w:rsidR="007A1DA8">
        <w:rPr>
          <w:szCs w:val="24"/>
        </w:rPr>
        <w:t xml:space="preserve">the </w:t>
      </w:r>
      <w:r w:rsidR="00331465">
        <w:rPr>
          <w:szCs w:val="24"/>
        </w:rPr>
        <w:t>head</w:t>
      </w:r>
      <w:r w:rsidR="007A1DA8">
        <w:rPr>
          <w:szCs w:val="24"/>
        </w:rPr>
        <w:t xml:space="preserve"> of</w:t>
      </w:r>
      <w:r w:rsidR="00175927">
        <w:rPr>
          <w:szCs w:val="24"/>
        </w:rPr>
        <w:t xml:space="preserve"> the household (Reynolds, 1985, cited in Tisdall, 2006</w:t>
      </w:r>
      <w:r w:rsidR="006A205C">
        <w:rPr>
          <w:szCs w:val="24"/>
        </w:rPr>
        <w:t>, p.151</w:t>
      </w:r>
      <w:r w:rsidR="00175927">
        <w:rPr>
          <w:szCs w:val="24"/>
        </w:rPr>
        <w:t>).</w:t>
      </w:r>
      <w:r w:rsidR="00AD2A62">
        <w:rPr>
          <w:szCs w:val="24"/>
        </w:rPr>
        <w:t xml:space="preserve"> By </w:t>
      </w:r>
      <w:r w:rsidR="00270CE4">
        <w:rPr>
          <w:szCs w:val="24"/>
        </w:rPr>
        <w:t>the</w:t>
      </w:r>
      <w:r w:rsidR="00AD2A62">
        <w:rPr>
          <w:szCs w:val="24"/>
        </w:rPr>
        <w:t xml:space="preserve"> very nature</w:t>
      </w:r>
      <w:r w:rsidR="00C26F76">
        <w:rPr>
          <w:szCs w:val="24"/>
        </w:rPr>
        <w:t xml:space="preserve"> o</w:t>
      </w:r>
      <w:r w:rsidR="00AD2A62">
        <w:rPr>
          <w:szCs w:val="24"/>
        </w:rPr>
        <w:t xml:space="preserve">f children </w:t>
      </w:r>
      <w:r w:rsidR="00772306">
        <w:rPr>
          <w:szCs w:val="24"/>
        </w:rPr>
        <w:t>being</w:t>
      </w:r>
      <w:r w:rsidR="00AD2A62">
        <w:rPr>
          <w:szCs w:val="24"/>
        </w:rPr>
        <w:t xml:space="preserve"> competent enough to fulfill</w:t>
      </w:r>
      <w:r w:rsidR="00624583">
        <w:rPr>
          <w:szCs w:val="24"/>
        </w:rPr>
        <w:t xml:space="preserve"> the</w:t>
      </w:r>
      <w:r w:rsidR="005F125F">
        <w:rPr>
          <w:szCs w:val="24"/>
        </w:rPr>
        <w:t>se</w:t>
      </w:r>
      <w:r w:rsidR="00624583">
        <w:rPr>
          <w:szCs w:val="24"/>
        </w:rPr>
        <w:t xml:space="preserve"> duties</w:t>
      </w:r>
      <w:r w:rsidR="005C41A2">
        <w:rPr>
          <w:szCs w:val="24"/>
        </w:rPr>
        <w:t>,</w:t>
      </w:r>
      <w:r w:rsidR="00624583">
        <w:rPr>
          <w:szCs w:val="24"/>
        </w:rPr>
        <w:t xml:space="preserve"> they </w:t>
      </w:r>
      <w:r w:rsidR="00772306">
        <w:rPr>
          <w:szCs w:val="24"/>
        </w:rPr>
        <w:t>ought to</w:t>
      </w:r>
      <w:r w:rsidR="00B1100E">
        <w:rPr>
          <w:szCs w:val="24"/>
        </w:rPr>
        <w:t xml:space="preserve"> be considered</w:t>
      </w:r>
      <w:r w:rsidR="004741B2">
        <w:rPr>
          <w:szCs w:val="24"/>
        </w:rPr>
        <w:t xml:space="preserve"> as</w:t>
      </w:r>
      <w:r w:rsidR="006A0D48">
        <w:rPr>
          <w:szCs w:val="24"/>
        </w:rPr>
        <w:t xml:space="preserve"> sufficiently </w:t>
      </w:r>
      <w:r w:rsidR="00624583">
        <w:rPr>
          <w:szCs w:val="24"/>
        </w:rPr>
        <w:t xml:space="preserve">competent to </w:t>
      </w:r>
      <w:r w:rsidR="00A7146E">
        <w:rPr>
          <w:szCs w:val="24"/>
        </w:rPr>
        <w:t xml:space="preserve">make their </w:t>
      </w:r>
      <w:r w:rsidR="00670AD5">
        <w:rPr>
          <w:szCs w:val="24"/>
        </w:rPr>
        <w:t xml:space="preserve">own </w:t>
      </w:r>
      <w:r w:rsidR="009869AD">
        <w:rPr>
          <w:szCs w:val="24"/>
        </w:rPr>
        <w:t>decisions</w:t>
      </w:r>
      <w:r w:rsidR="00291182">
        <w:rPr>
          <w:szCs w:val="24"/>
        </w:rPr>
        <w:t xml:space="preserve"> </w:t>
      </w:r>
      <w:r w:rsidR="00A7146E">
        <w:rPr>
          <w:szCs w:val="24"/>
        </w:rPr>
        <w:t xml:space="preserve">regarding </w:t>
      </w:r>
      <w:r w:rsidR="00650EFE">
        <w:rPr>
          <w:szCs w:val="24"/>
        </w:rPr>
        <w:t xml:space="preserve">matters that </w:t>
      </w:r>
      <w:r w:rsidR="00F02E20">
        <w:rPr>
          <w:szCs w:val="24"/>
        </w:rPr>
        <w:t>a</w:t>
      </w:r>
      <w:r w:rsidR="00650EFE">
        <w:rPr>
          <w:szCs w:val="24"/>
        </w:rPr>
        <w:t>ffect themselves</w:t>
      </w:r>
      <w:r w:rsidR="005C41A2">
        <w:rPr>
          <w:szCs w:val="24"/>
        </w:rPr>
        <w:t>.</w:t>
      </w:r>
      <w:r w:rsidR="00AD2A62">
        <w:rPr>
          <w:szCs w:val="24"/>
        </w:rPr>
        <w:t xml:space="preserve"> </w:t>
      </w:r>
      <w:r w:rsidR="003633AF">
        <w:rPr>
          <w:szCs w:val="24"/>
        </w:rPr>
        <w:t>Ekundayo</w:t>
      </w:r>
      <w:r w:rsidR="00152A98">
        <w:rPr>
          <w:szCs w:val="24"/>
        </w:rPr>
        <w:t xml:space="preserve"> (2015, p.145</w:t>
      </w:r>
      <w:r w:rsidR="00F72A06">
        <w:rPr>
          <w:szCs w:val="24"/>
        </w:rPr>
        <w:t>) supports this view, stating that ‘a child</w:t>
      </w:r>
      <w:r w:rsidR="00247C82">
        <w:rPr>
          <w:szCs w:val="24"/>
        </w:rPr>
        <w:t xml:space="preserve"> who can head a household should be capable of being a right-holder’.</w:t>
      </w:r>
    </w:p>
    <w:p w14:paraId="18DE5A42" w14:textId="77777777" w:rsidR="00681C68" w:rsidRDefault="00681C68" w:rsidP="00CF4899">
      <w:pPr>
        <w:pStyle w:val="ListParagraph"/>
        <w:ind w:left="0"/>
        <w:rPr>
          <w:szCs w:val="24"/>
        </w:rPr>
      </w:pPr>
    </w:p>
    <w:p w14:paraId="3F7C1114" w14:textId="0E8A7B66" w:rsidR="004B074E" w:rsidRPr="00CF4899" w:rsidRDefault="0080482E" w:rsidP="004B074E">
      <w:pPr>
        <w:pStyle w:val="ListParagraph"/>
        <w:ind w:left="0"/>
      </w:pPr>
      <w:r>
        <w:rPr>
          <w:szCs w:val="24"/>
        </w:rPr>
        <w:lastRenderedPageBreak/>
        <w:t xml:space="preserve">The </w:t>
      </w:r>
      <w:r w:rsidR="001766CF">
        <w:rPr>
          <w:szCs w:val="24"/>
        </w:rPr>
        <w:t>C</w:t>
      </w:r>
      <w:r w:rsidR="00EE1A48">
        <w:rPr>
          <w:szCs w:val="24"/>
        </w:rPr>
        <w:t>onvention o</w:t>
      </w:r>
      <w:r w:rsidR="001E298C">
        <w:rPr>
          <w:szCs w:val="24"/>
        </w:rPr>
        <w:t>n the</w:t>
      </w:r>
      <w:r w:rsidR="001766CF">
        <w:rPr>
          <w:szCs w:val="24"/>
        </w:rPr>
        <w:t xml:space="preserve"> Rights</w:t>
      </w:r>
      <w:r w:rsidR="001E298C">
        <w:rPr>
          <w:szCs w:val="24"/>
        </w:rPr>
        <w:t xml:space="preserve"> of the Child</w:t>
      </w:r>
      <w:r w:rsidR="001766CF">
        <w:rPr>
          <w:szCs w:val="24"/>
        </w:rPr>
        <w:t xml:space="preserve"> </w:t>
      </w:r>
      <w:r w:rsidR="001E298C">
        <w:rPr>
          <w:szCs w:val="24"/>
        </w:rPr>
        <w:t>(</w:t>
      </w:r>
      <w:r w:rsidR="001766CF">
        <w:rPr>
          <w:szCs w:val="24"/>
        </w:rPr>
        <w:t>CRC</w:t>
      </w:r>
      <w:r w:rsidR="001E298C">
        <w:rPr>
          <w:szCs w:val="24"/>
        </w:rPr>
        <w:t xml:space="preserve">) </w:t>
      </w:r>
      <w:r w:rsidR="00CE1413">
        <w:rPr>
          <w:szCs w:val="24"/>
        </w:rPr>
        <w:t>1989</w:t>
      </w:r>
      <w:r w:rsidR="007A4624">
        <w:rPr>
          <w:szCs w:val="24"/>
        </w:rPr>
        <w:t xml:space="preserve"> ‘is the first legally binding international instrument…’ </w:t>
      </w:r>
      <w:r w:rsidR="00014D3C">
        <w:rPr>
          <w:szCs w:val="24"/>
        </w:rPr>
        <w:t>to address children’s rights</w:t>
      </w:r>
      <w:r w:rsidR="00027B81">
        <w:rPr>
          <w:szCs w:val="24"/>
        </w:rPr>
        <w:t xml:space="preserve"> (Ekundayo, 2015, p.143).</w:t>
      </w:r>
      <w:r w:rsidR="002A3EBC">
        <w:rPr>
          <w:szCs w:val="24"/>
        </w:rPr>
        <w:t xml:space="preserve"> </w:t>
      </w:r>
      <w:r w:rsidR="006F4B10">
        <w:rPr>
          <w:szCs w:val="24"/>
        </w:rPr>
        <w:t xml:space="preserve">The </w:t>
      </w:r>
      <w:r w:rsidR="00BF3C9C">
        <w:rPr>
          <w:szCs w:val="24"/>
        </w:rPr>
        <w:t>treaty</w:t>
      </w:r>
      <w:r w:rsidR="00EE1DF5">
        <w:rPr>
          <w:szCs w:val="24"/>
        </w:rPr>
        <w:t xml:space="preserve"> has been ratified</w:t>
      </w:r>
      <w:r w:rsidR="00930B71">
        <w:rPr>
          <w:szCs w:val="24"/>
        </w:rPr>
        <w:t xml:space="preserve"> b</w:t>
      </w:r>
      <w:r w:rsidR="00F02E20">
        <w:rPr>
          <w:szCs w:val="24"/>
        </w:rPr>
        <w:t>y</w:t>
      </w:r>
      <w:r w:rsidR="00930B71">
        <w:rPr>
          <w:szCs w:val="24"/>
        </w:rPr>
        <w:t xml:space="preserve"> 196 countries</w:t>
      </w:r>
      <w:r w:rsidR="00B55D28">
        <w:rPr>
          <w:szCs w:val="24"/>
        </w:rPr>
        <w:t xml:space="preserve"> including African nations</w:t>
      </w:r>
      <w:r w:rsidR="00930B71">
        <w:rPr>
          <w:szCs w:val="24"/>
        </w:rPr>
        <w:t xml:space="preserve"> and are ‘bound by international law to ensure it is </w:t>
      </w:r>
      <w:r w:rsidR="00714361">
        <w:rPr>
          <w:szCs w:val="24"/>
        </w:rPr>
        <w:t xml:space="preserve">implemented’ (Save the Children, </w:t>
      </w:r>
      <w:r w:rsidR="00677F0D">
        <w:rPr>
          <w:szCs w:val="24"/>
        </w:rPr>
        <w:t>undated, p</w:t>
      </w:r>
      <w:r w:rsidR="00DE69DE">
        <w:rPr>
          <w:szCs w:val="24"/>
        </w:rPr>
        <w:t>.</w:t>
      </w:r>
      <w:r w:rsidR="00677F0D">
        <w:rPr>
          <w:szCs w:val="24"/>
        </w:rPr>
        <w:t>1)</w:t>
      </w:r>
      <w:r w:rsidR="00DE69DE">
        <w:rPr>
          <w:szCs w:val="24"/>
        </w:rPr>
        <w:t>.</w:t>
      </w:r>
      <w:r w:rsidR="002471F2">
        <w:rPr>
          <w:szCs w:val="24"/>
        </w:rPr>
        <w:t xml:space="preserve"> Children are now viewed as right holders </w:t>
      </w:r>
      <w:r w:rsidR="0059490A">
        <w:rPr>
          <w:szCs w:val="24"/>
        </w:rPr>
        <w:t>‘in both international</w:t>
      </w:r>
      <w:r w:rsidR="004C3B7B">
        <w:rPr>
          <w:szCs w:val="24"/>
        </w:rPr>
        <w:t xml:space="preserve"> and domestic law’ (Ekundayo, 2015, p.145).</w:t>
      </w:r>
      <w:r w:rsidR="005A5B3F">
        <w:rPr>
          <w:szCs w:val="24"/>
        </w:rPr>
        <w:t xml:space="preserve"> </w:t>
      </w:r>
      <w:r w:rsidR="007229DB">
        <w:rPr>
          <w:szCs w:val="24"/>
        </w:rPr>
        <w:t>H</w:t>
      </w:r>
      <w:r w:rsidR="005A5B3F">
        <w:rPr>
          <w:szCs w:val="24"/>
        </w:rPr>
        <w:t xml:space="preserve">owever, African countries </w:t>
      </w:r>
      <w:r w:rsidR="00DC7EB6">
        <w:rPr>
          <w:szCs w:val="24"/>
        </w:rPr>
        <w:t xml:space="preserve">have difficulty in accepting </w:t>
      </w:r>
      <w:r w:rsidR="007229DB">
        <w:rPr>
          <w:szCs w:val="24"/>
        </w:rPr>
        <w:t xml:space="preserve">children as </w:t>
      </w:r>
      <w:r w:rsidR="003F335F">
        <w:rPr>
          <w:szCs w:val="24"/>
        </w:rPr>
        <w:t xml:space="preserve">holders of </w:t>
      </w:r>
      <w:r w:rsidR="00C40711">
        <w:rPr>
          <w:szCs w:val="24"/>
        </w:rPr>
        <w:t xml:space="preserve">rights and </w:t>
      </w:r>
      <w:r w:rsidR="003B5207">
        <w:rPr>
          <w:szCs w:val="24"/>
        </w:rPr>
        <w:t>view it as ‘a direct challenge</w:t>
      </w:r>
      <w:r w:rsidR="00D25924">
        <w:rPr>
          <w:szCs w:val="24"/>
        </w:rPr>
        <w:t xml:space="preserve">’ </w:t>
      </w:r>
      <w:r w:rsidR="00BB3A22">
        <w:rPr>
          <w:szCs w:val="24"/>
        </w:rPr>
        <w:t>on</w:t>
      </w:r>
      <w:r w:rsidR="00D25924">
        <w:rPr>
          <w:szCs w:val="24"/>
        </w:rPr>
        <w:t xml:space="preserve"> African culture and traditions (Ekundayo, 2015, p.</w:t>
      </w:r>
      <w:r w:rsidR="00710A61">
        <w:rPr>
          <w:szCs w:val="24"/>
        </w:rPr>
        <w:t>1</w:t>
      </w:r>
      <w:r w:rsidR="0089260E">
        <w:rPr>
          <w:szCs w:val="24"/>
        </w:rPr>
        <w:t>45)</w:t>
      </w:r>
      <w:r w:rsidR="00F64E18">
        <w:rPr>
          <w:szCs w:val="24"/>
        </w:rPr>
        <w:t>.</w:t>
      </w:r>
      <w:r w:rsidR="00155409">
        <w:rPr>
          <w:szCs w:val="24"/>
        </w:rPr>
        <w:t xml:space="preserve"> </w:t>
      </w:r>
      <w:r w:rsidR="009147E1">
        <w:rPr>
          <w:szCs w:val="24"/>
        </w:rPr>
        <w:t xml:space="preserve">Article 29 </w:t>
      </w:r>
      <w:r w:rsidR="0097523B">
        <w:rPr>
          <w:szCs w:val="24"/>
        </w:rPr>
        <w:t>of the UNCRC</w:t>
      </w:r>
      <w:r w:rsidR="00155409">
        <w:rPr>
          <w:szCs w:val="24"/>
        </w:rPr>
        <w:t xml:space="preserve"> contradicts this suggestion in </w:t>
      </w:r>
      <w:r w:rsidR="0097523B">
        <w:rPr>
          <w:szCs w:val="24"/>
        </w:rPr>
        <w:t xml:space="preserve">that </w:t>
      </w:r>
      <w:r w:rsidR="008A2FA4">
        <w:rPr>
          <w:szCs w:val="24"/>
        </w:rPr>
        <w:t>education ‘should encourage you to develop</w:t>
      </w:r>
      <w:r w:rsidR="001842B8">
        <w:rPr>
          <w:szCs w:val="24"/>
        </w:rPr>
        <w:t xml:space="preserve"> respect in your own culture…’. </w:t>
      </w:r>
      <w:r w:rsidR="00F93F4F">
        <w:rPr>
          <w:szCs w:val="24"/>
        </w:rPr>
        <w:t xml:space="preserve">However, adults </w:t>
      </w:r>
      <w:r w:rsidR="008B5FB0">
        <w:rPr>
          <w:szCs w:val="24"/>
        </w:rPr>
        <w:t>believe that a</w:t>
      </w:r>
      <w:r w:rsidR="00D3323D">
        <w:rPr>
          <w:szCs w:val="24"/>
        </w:rPr>
        <w:t>s a chi</w:t>
      </w:r>
      <w:r w:rsidR="0097209F">
        <w:rPr>
          <w:szCs w:val="24"/>
        </w:rPr>
        <w:t xml:space="preserve">ld has not </w:t>
      </w:r>
      <w:r w:rsidR="00A769C0">
        <w:rPr>
          <w:szCs w:val="24"/>
        </w:rPr>
        <w:t>matured</w:t>
      </w:r>
      <w:r w:rsidR="00C14660">
        <w:rPr>
          <w:szCs w:val="24"/>
        </w:rPr>
        <w:t>,</w:t>
      </w:r>
      <w:r w:rsidR="00C43649">
        <w:rPr>
          <w:szCs w:val="24"/>
        </w:rPr>
        <w:t xml:space="preserve"> </w:t>
      </w:r>
      <w:r w:rsidR="00FE1810">
        <w:rPr>
          <w:szCs w:val="24"/>
        </w:rPr>
        <w:t>adults</w:t>
      </w:r>
      <w:r w:rsidR="00FF4502">
        <w:rPr>
          <w:szCs w:val="24"/>
        </w:rPr>
        <w:t xml:space="preserve"> </w:t>
      </w:r>
      <w:r w:rsidR="00790375">
        <w:rPr>
          <w:szCs w:val="24"/>
        </w:rPr>
        <w:t>are</w:t>
      </w:r>
      <w:r w:rsidR="00FF4502">
        <w:rPr>
          <w:szCs w:val="24"/>
        </w:rPr>
        <w:t xml:space="preserve"> better placed to determine what is right for the child</w:t>
      </w:r>
      <w:r w:rsidR="00C14660">
        <w:rPr>
          <w:szCs w:val="24"/>
        </w:rPr>
        <w:t>.</w:t>
      </w:r>
      <w:r w:rsidR="00FF4502">
        <w:rPr>
          <w:szCs w:val="24"/>
        </w:rPr>
        <w:t xml:space="preserve"> </w:t>
      </w:r>
      <w:r w:rsidR="00EC4FBA">
        <w:rPr>
          <w:szCs w:val="24"/>
        </w:rPr>
        <w:t>Although, Ekundayo</w:t>
      </w:r>
      <w:r w:rsidR="005525E0">
        <w:rPr>
          <w:szCs w:val="24"/>
        </w:rPr>
        <w:t>,</w:t>
      </w:r>
      <w:r w:rsidR="00EC4FBA">
        <w:rPr>
          <w:szCs w:val="24"/>
        </w:rPr>
        <w:t xml:space="preserve"> 2015, p.143) suggests</w:t>
      </w:r>
      <w:r w:rsidR="004B074E">
        <w:rPr>
          <w:szCs w:val="24"/>
        </w:rPr>
        <w:t xml:space="preserve"> that </w:t>
      </w:r>
      <w:r w:rsidR="00661E11">
        <w:rPr>
          <w:szCs w:val="24"/>
        </w:rPr>
        <w:t>p</w:t>
      </w:r>
      <w:r w:rsidR="004B074E">
        <w:rPr>
          <w:szCs w:val="24"/>
        </w:rPr>
        <w:t>arental control ‘could be harmful and in some cases be oppressive to children’</w:t>
      </w:r>
      <w:r w:rsidR="005525E0">
        <w:rPr>
          <w:szCs w:val="24"/>
        </w:rPr>
        <w:t>.</w:t>
      </w:r>
    </w:p>
    <w:p w14:paraId="66430B31" w14:textId="15A80FD9" w:rsidR="008F199D" w:rsidRDefault="008F199D" w:rsidP="00CF4899">
      <w:pPr>
        <w:pStyle w:val="ListParagraph"/>
        <w:ind w:left="0"/>
        <w:rPr>
          <w:szCs w:val="24"/>
        </w:rPr>
      </w:pPr>
    </w:p>
    <w:p w14:paraId="2E9B7BE3" w14:textId="6FE5B978" w:rsidR="0099438F" w:rsidRDefault="00C65C48" w:rsidP="00074A3B">
      <w:pPr>
        <w:pStyle w:val="ListParagraph"/>
        <w:ind w:left="0"/>
        <w:rPr>
          <w:szCs w:val="24"/>
        </w:rPr>
      </w:pPr>
      <w:r>
        <w:rPr>
          <w:szCs w:val="24"/>
        </w:rPr>
        <w:t>Th</w:t>
      </w:r>
      <w:r w:rsidR="0047666D">
        <w:rPr>
          <w:szCs w:val="24"/>
        </w:rPr>
        <w:t>e ACRWC was developed</w:t>
      </w:r>
      <w:r w:rsidR="007221CC">
        <w:rPr>
          <w:szCs w:val="24"/>
        </w:rPr>
        <w:t xml:space="preserve"> in </w:t>
      </w:r>
      <w:r w:rsidR="0047666D">
        <w:rPr>
          <w:szCs w:val="24"/>
        </w:rPr>
        <w:t>1990</w:t>
      </w:r>
      <w:r w:rsidR="007221CC">
        <w:rPr>
          <w:szCs w:val="24"/>
        </w:rPr>
        <w:t xml:space="preserve"> as a treaty designed to </w:t>
      </w:r>
      <w:r w:rsidR="00B93EB8">
        <w:rPr>
          <w:szCs w:val="24"/>
        </w:rPr>
        <w:t>emulate the UNCRC with</w:t>
      </w:r>
      <w:r w:rsidR="002D236E">
        <w:rPr>
          <w:szCs w:val="24"/>
        </w:rPr>
        <w:t xml:space="preserve"> the addition of </w:t>
      </w:r>
      <w:r w:rsidR="00B93EB8">
        <w:rPr>
          <w:szCs w:val="24"/>
        </w:rPr>
        <w:t xml:space="preserve"> </w:t>
      </w:r>
      <w:r w:rsidR="007F2C0F">
        <w:rPr>
          <w:szCs w:val="24"/>
        </w:rPr>
        <w:t>‘special provisions guided by the situations in Africa</w:t>
      </w:r>
      <w:r w:rsidR="00E84DBE">
        <w:rPr>
          <w:szCs w:val="24"/>
        </w:rPr>
        <w:t>’ (Ekundayo, 2015, p.143).</w:t>
      </w:r>
      <w:r w:rsidR="00F32F2D">
        <w:rPr>
          <w:szCs w:val="24"/>
        </w:rPr>
        <w:t xml:space="preserve"> </w:t>
      </w:r>
      <w:r w:rsidR="008D40CF">
        <w:rPr>
          <w:szCs w:val="24"/>
        </w:rPr>
        <w:t xml:space="preserve">In low and middle-income countries </w:t>
      </w:r>
      <w:r w:rsidR="000573F6">
        <w:rPr>
          <w:szCs w:val="24"/>
        </w:rPr>
        <w:t xml:space="preserve"> </w:t>
      </w:r>
      <w:r w:rsidR="00D169E7">
        <w:rPr>
          <w:szCs w:val="24"/>
        </w:rPr>
        <w:t xml:space="preserve">such </w:t>
      </w:r>
      <w:r w:rsidR="000573F6">
        <w:rPr>
          <w:szCs w:val="24"/>
        </w:rPr>
        <w:t>situations</w:t>
      </w:r>
      <w:r w:rsidR="00054BB3">
        <w:rPr>
          <w:szCs w:val="24"/>
        </w:rPr>
        <w:t xml:space="preserve"> include</w:t>
      </w:r>
      <w:r w:rsidR="008D40CF">
        <w:rPr>
          <w:szCs w:val="24"/>
        </w:rPr>
        <w:t xml:space="preserve"> abuse ‘in the forms of ignoring the right to freedom of speech, child labour, child soldiering, limited or non-access to education and forced marriage’ (Ekundayo, 2015, p.143). </w:t>
      </w:r>
      <w:r w:rsidR="005E317F">
        <w:rPr>
          <w:szCs w:val="24"/>
        </w:rPr>
        <w:t xml:space="preserve">Furthermore, </w:t>
      </w:r>
      <w:r w:rsidR="00F61C35">
        <w:rPr>
          <w:szCs w:val="24"/>
        </w:rPr>
        <w:t>Africa</w:t>
      </w:r>
      <w:r w:rsidR="0003316F">
        <w:rPr>
          <w:szCs w:val="24"/>
        </w:rPr>
        <w:t>n countries</w:t>
      </w:r>
      <w:r w:rsidR="00F61C35">
        <w:rPr>
          <w:szCs w:val="24"/>
        </w:rPr>
        <w:t xml:space="preserve"> </w:t>
      </w:r>
      <w:r w:rsidR="0003316F">
        <w:rPr>
          <w:szCs w:val="24"/>
        </w:rPr>
        <w:t xml:space="preserve">believed that ‘they had been underrepresented during the drafting process </w:t>
      </w:r>
      <w:r w:rsidR="00C76FEA">
        <w:rPr>
          <w:szCs w:val="24"/>
        </w:rPr>
        <w:t>of the CRC’</w:t>
      </w:r>
      <w:r w:rsidR="00977926">
        <w:rPr>
          <w:szCs w:val="24"/>
        </w:rPr>
        <w:t>.</w:t>
      </w:r>
      <w:r w:rsidR="009A532F">
        <w:rPr>
          <w:szCs w:val="24"/>
        </w:rPr>
        <w:t xml:space="preserve"> The A</w:t>
      </w:r>
      <w:r w:rsidR="00326346">
        <w:rPr>
          <w:szCs w:val="24"/>
        </w:rPr>
        <w:t xml:space="preserve">CRWC </w:t>
      </w:r>
      <w:r w:rsidR="00582FC3">
        <w:rPr>
          <w:szCs w:val="24"/>
        </w:rPr>
        <w:t>‘is more explicit about certain issues relevant in Africa</w:t>
      </w:r>
      <w:r w:rsidR="002D3048">
        <w:rPr>
          <w:szCs w:val="24"/>
        </w:rPr>
        <w:t xml:space="preserve"> including </w:t>
      </w:r>
      <w:r w:rsidR="00302513">
        <w:rPr>
          <w:szCs w:val="24"/>
        </w:rPr>
        <w:t>the disadvantaged ‘girl-child’</w:t>
      </w:r>
      <w:r w:rsidR="00AE5920" w:rsidRPr="00AE5920">
        <w:rPr>
          <w:szCs w:val="24"/>
        </w:rPr>
        <w:t xml:space="preserve"> </w:t>
      </w:r>
      <w:r w:rsidR="00AE5920">
        <w:rPr>
          <w:szCs w:val="24"/>
        </w:rPr>
        <w:t>(Ekundayo, 2015, p.156).</w:t>
      </w:r>
      <w:r w:rsidR="001178F4">
        <w:rPr>
          <w:szCs w:val="24"/>
        </w:rPr>
        <w:t xml:space="preserve"> </w:t>
      </w:r>
      <w:r w:rsidR="00E92202">
        <w:rPr>
          <w:szCs w:val="24"/>
        </w:rPr>
        <w:t>Whilst there are commonalities and differences between the two treaties</w:t>
      </w:r>
      <w:r w:rsidR="001178F4">
        <w:rPr>
          <w:szCs w:val="24"/>
        </w:rPr>
        <w:t>,</w:t>
      </w:r>
      <w:r w:rsidR="00EC3823">
        <w:rPr>
          <w:szCs w:val="24"/>
        </w:rPr>
        <w:t xml:space="preserve"> </w:t>
      </w:r>
      <w:r w:rsidR="00DA5707">
        <w:rPr>
          <w:szCs w:val="24"/>
        </w:rPr>
        <w:t xml:space="preserve">‘It might be rightly argued that </w:t>
      </w:r>
      <w:r w:rsidR="00766126">
        <w:rPr>
          <w:szCs w:val="24"/>
        </w:rPr>
        <w:t xml:space="preserve">the ACRWC is a duplication of most of the rights already in the CRC’ </w:t>
      </w:r>
      <w:r w:rsidR="00D05686">
        <w:rPr>
          <w:szCs w:val="24"/>
        </w:rPr>
        <w:t>(Ekundayo, 2015, p.156)</w:t>
      </w:r>
      <w:r w:rsidR="008F19B7">
        <w:rPr>
          <w:szCs w:val="24"/>
        </w:rPr>
        <w:t>.</w:t>
      </w:r>
      <w:r w:rsidR="003B1D56">
        <w:rPr>
          <w:szCs w:val="24"/>
        </w:rPr>
        <w:t xml:space="preserve"> </w:t>
      </w:r>
      <w:r w:rsidR="00452429">
        <w:rPr>
          <w:szCs w:val="24"/>
        </w:rPr>
        <w:t>It</w:t>
      </w:r>
      <w:r w:rsidR="002F1FFD">
        <w:rPr>
          <w:szCs w:val="24"/>
        </w:rPr>
        <w:t>, therefore</w:t>
      </w:r>
      <w:r w:rsidR="00CB478B">
        <w:rPr>
          <w:szCs w:val="24"/>
        </w:rPr>
        <w:t>,</w:t>
      </w:r>
      <w:r w:rsidR="00993900">
        <w:rPr>
          <w:szCs w:val="24"/>
        </w:rPr>
        <w:t xml:space="preserve"> serves as </w:t>
      </w:r>
      <w:r w:rsidR="000A492B">
        <w:rPr>
          <w:szCs w:val="24"/>
        </w:rPr>
        <w:t>dual</w:t>
      </w:r>
      <w:r w:rsidR="00993900">
        <w:rPr>
          <w:szCs w:val="24"/>
        </w:rPr>
        <w:t xml:space="preserve"> </w:t>
      </w:r>
      <w:r w:rsidR="007F1D0D">
        <w:rPr>
          <w:szCs w:val="24"/>
        </w:rPr>
        <w:t xml:space="preserve">protection </w:t>
      </w:r>
      <w:r w:rsidR="00E92202">
        <w:rPr>
          <w:szCs w:val="24"/>
        </w:rPr>
        <w:t xml:space="preserve">for the child </w:t>
      </w:r>
      <w:r w:rsidR="008E49F0">
        <w:rPr>
          <w:szCs w:val="24"/>
        </w:rPr>
        <w:t>as both treaties ‘aim to realise</w:t>
      </w:r>
      <w:r w:rsidR="002B2CC0">
        <w:rPr>
          <w:szCs w:val="24"/>
        </w:rPr>
        <w:t xml:space="preserve"> the children’s survival, development, protection</w:t>
      </w:r>
      <w:r w:rsidR="00E3159A">
        <w:rPr>
          <w:szCs w:val="24"/>
        </w:rPr>
        <w:t>,</w:t>
      </w:r>
      <w:r w:rsidR="002B2CC0">
        <w:rPr>
          <w:szCs w:val="24"/>
        </w:rPr>
        <w:t xml:space="preserve"> and participation rights’</w:t>
      </w:r>
      <w:r w:rsidR="00E3448F">
        <w:rPr>
          <w:szCs w:val="24"/>
        </w:rPr>
        <w:t xml:space="preserve"> all of which</w:t>
      </w:r>
      <w:r w:rsidR="00184610">
        <w:rPr>
          <w:szCs w:val="24"/>
        </w:rPr>
        <w:t xml:space="preserve"> </w:t>
      </w:r>
      <w:r w:rsidR="007D30C0">
        <w:rPr>
          <w:szCs w:val="24"/>
        </w:rPr>
        <w:t xml:space="preserve">promote and </w:t>
      </w:r>
      <w:r w:rsidR="00DC3789">
        <w:rPr>
          <w:szCs w:val="24"/>
        </w:rPr>
        <w:t xml:space="preserve">can </w:t>
      </w:r>
      <w:r w:rsidR="00184610">
        <w:rPr>
          <w:szCs w:val="24"/>
        </w:rPr>
        <w:t>facilitate</w:t>
      </w:r>
      <w:r w:rsidR="00E3448F">
        <w:rPr>
          <w:szCs w:val="24"/>
        </w:rPr>
        <w:t xml:space="preserve"> access to education</w:t>
      </w:r>
      <w:r w:rsidR="00EC3823">
        <w:rPr>
          <w:szCs w:val="24"/>
        </w:rPr>
        <w:t>.</w:t>
      </w:r>
      <w:r w:rsidR="0022481B">
        <w:rPr>
          <w:szCs w:val="24"/>
        </w:rPr>
        <w:t xml:space="preserve"> </w:t>
      </w:r>
      <w:r w:rsidR="007F3CED">
        <w:rPr>
          <w:szCs w:val="24"/>
        </w:rPr>
        <w:t xml:space="preserve">Additionally, </w:t>
      </w:r>
      <w:r w:rsidR="00296B9B">
        <w:rPr>
          <w:szCs w:val="24"/>
        </w:rPr>
        <w:t xml:space="preserve">Article </w:t>
      </w:r>
      <w:r w:rsidR="00AA6FFB">
        <w:rPr>
          <w:szCs w:val="24"/>
        </w:rPr>
        <w:t>28</w:t>
      </w:r>
      <w:r w:rsidR="00744F73">
        <w:rPr>
          <w:szCs w:val="24"/>
        </w:rPr>
        <w:t xml:space="preserve"> of the A</w:t>
      </w:r>
      <w:r w:rsidR="00E2141B">
        <w:rPr>
          <w:szCs w:val="24"/>
        </w:rPr>
        <w:t>CRWC</w:t>
      </w:r>
      <w:r w:rsidR="000D419A">
        <w:rPr>
          <w:szCs w:val="24"/>
        </w:rPr>
        <w:t>,</w:t>
      </w:r>
      <w:r w:rsidR="007A70DA">
        <w:rPr>
          <w:szCs w:val="24"/>
        </w:rPr>
        <w:t xml:space="preserve"> in</w:t>
      </w:r>
      <w:r w:rsidR="00A2404A">
        <w:rPr>
          <w:szCs w:val="24"/>
        </w:rPr>
        <w:t xml:space="preserve"> and of</w:t>
      </w:r>
      <w:r w:rsidR="007A70DA">
        <w:rPr>
          <w:szCs w:val="24"/>
        </w:rPr>
        <w:t xml:space="preserve"> itself</w:t>
      </w:r>
      <w:r w:rsidR="008C4965">
        <w:rPr>
          <w:szCs w:val="24"/>
        </w:rPr>
        <w:t>,</w:t>
      </w:r>
      <w:r w:rsidR="00296B9B">
        <w:rPr>
          <w:szCs w:val="24"/>
        </w:rPr>
        <w:t xml:space="preserve"> stipulates the </w:t>
      </w:r>
      <w:r w:rsidR="007F3CED">
        <w:rPr>
          <w:szCs w:val="24"/>
        </w:rPr>
        <w:t xml:space="preserve">child’s </w:t>
      </w:r>
      <w:r w:rsidR="00296B9B">
        <w:rPr>
          <w:szCs w:val="24"/>
        </w:rPr>
        <w:t>right to edu</w:t>
      </w:r>
      <w:r w:rsidR="001A5428">
        <w:rPr>
          <w:szCs w:val="24"/>
        </w:rPr>
        <w:t>c</w:t>
      </w:r>
      <w:r w:rsidR="00296B9B">
        <w:rPr>
          <w:szCs w:val="24"/>
        </w:rPr>
        <w:t>ation</w:t>
      </w:r>
      <w:r w:rsidR="007A70DA" w:rsidRPr="007A70DA">
        <w:rPr>
          <w:szCs w:val="24"/>
        </w:rPr>
        <w:t xml:space="preserve"> </w:t>
      </w:r>
      <w:r w:rsidR="007A70DA">
        <w:rPr>
          <w:szCs w:val="24"/>
        </w:rPr>
        <w:t>(</w:t>
      </w:r>
      <w:r w:rsidR="007A70DA" w:rsidRPr="0099438F">
        <w:rPr>
          <w:szCs w:val="24"/>
        </w:rPr>
        <w:t>Save the Children</w:t>
      </w:r>
      <w:r w:rsidR="007A70DA">
        <w:rPr>
          <w:szCs w:val="24"/>
        </w:rPr>
        <w:t xml:space="preserve">, </w:t>
      </w:r>
      <w:r w:rsidR="001C60FD">
        <w:rPr>
          <w:szCs w:val="24"/>
        </w:rPr>
        <w:t>1999, p.4</w:t>
      </w:r>
      <w:r w:rsidR="007A70DA">
        <w:rPr>
          <w:szCs w:val="24"/>
        </w:rPr>
        <w:t>).</w:t>
      </w:r>
    </w:p>
    <w:p w14:paraId="50EEDC51" w14:textId="77777777" w:rsidR="00051708" w:rsidRDefault="00051708" w:rsidP="00074A3B">
      <w:pPr>
        <w:pStyle w:val="ListParagraph"/>
        <w:ind w:left="0"/>
        <w:rPr>
          <w:szCs w:val="24"/>
        </w:rPr>
      </w:pPr>
    </w:p>
    <w:p w14:paraId="38F94C11" w14:textId="1FEE570C" w:rsidR="00F25E3E" w:rsidRDefault="00B857F6" w:rsidP="001F6D61">
      <w:pPr>
        <w:pStyle w:val="ListParagraph"/>
        <w:ind w:left="0"/>
      </w:pPr>
      <w:r>
        <w:rPr>
          <w:szCs w:val="24"/>
        </w:rPr>
        <w:t>The rights of a child have</w:t>
      </w:r>
      <w:r w:rsidR="007835F2">
        <w:rPr>
          <w:szCs w:val="24"/>
        </w:rPr>
        <w:t xml:space="preserve"> </w:t>
      </w:r>
      <w:r w:rsidR="00051708">
        <w:rPr>
          <w:szCs w:val="24"/>
        </w:rPr>
        <w:t xml:space="preserve">been </w:t>
      </w:r>
      <w:r w:rsidR="007835F2">
        <w:rPr>
          <w:szCs w:val="24"/>
        </w:rPr>
        <w:t>somewhat overshadowed, in light of the recent Covid 19 pandemic.</w:t>
      </w:r>
      <w:r w:rsidR="0098158F">
        <w:rPr>
          <w:szCs w:val="24"/>
        </w:rPr>
        <w:t xml:space="preserve"> </w:t>
      </w:r>
      <w:r w:rsidR="005D0CE4">
        <w:t>Anyanwu and Salami (2021, p.</w:t>
      </w:r>
      <w:r w:rsidR="00846A14">
        <w:t>10-</w:t>
      </w:r>
      <w:r w:rsidR="005D0CE4">
        <w:t xml:space="preserve">11) </w:t>
      </w:r>
      <w:r w:rsidR="00567F83">
        <w:rPr>
          <w:szCs w:val="24"/>
        </w:rPr>
        <w:t xml:space="preserve">estimate that </w:t>
      </w:r>
      <w:r w:rsidR="00473F91">
        <w:rPr>
          <w:szCs w:val="24"/>
        </w:rPr>
        <w:t xml:space="preserve">the population of Africa ‘living </w:t>
      </w:r>
      <w:r w:rsidR="00DF420E">
        <w:rPr>
          <w:szCs w:val="24"/>
        </w:rPr>
        <w:t>i</w:t>
      </w:r>
      <w:r w:rsidR="00473F91">
        <w:rPr>
          <w:szCs w:val="24"/>
        </w:rPr>
        <w:t>n extreme poverty</w:t>
      </w:r>
      <w:r w:rsidR="00CF642A">
        <w:rPr>
          <w:szCs w:val="24"/>
        </w:rPr>
        <w:t xml:space="preserve"> could rise by as much as 4%</w:t>
      </w:r>
      <w:r w:rsidR="00FD2303">
        <w:rPr>
          <w:szCs w:val="24"/>
        </w:rPr>
        <w:t>...’</w:t>
      </w:r>
      <w:r w:rsidR="00AD74ED">
        <w:rPr>
          <w:szCs w:val="24"/>
        </w:rPr>
        <w:t xml:space="preserve"> and t</w:t>
      </w:r>
      <w:r w:rsidR="00B2242B">
        <w:rPr>
          <w:szCs w:val="24"/>
        </w:rPr>
        <w:t>he</w:t>
      </w:r>
      <w:r w:rsidR="00AD74ED">
        <w:rPr>
          <w:szCs w:val="24"/>
        </w:rPr>
        <w:t>se</w:t>
      </w:r>
      <w:r w:rsidR="00B2242B">
        <w:rPr>
          <w:szCs w:val="24"/>
        </w:rPr>
        <w:t xml:space="preserve"> increases </w:t>
      </w:r>
      <w:r w:rsidR="00A9648D">
        <w:rPr>
          <w:szCs w:val="24"/>
        </w:rPr>
        <w:t>of</w:t>
      </w:r>
      <w:r w:rsidR="00B2242B">
        <w:rPr>
          <w:szCs w:val="24"/>
        </w:rPr>
        <w:t xml:space="preserve"> extreme poverty in</w:t>
      </w:r>
      <w:r w:rsidR="00DF420E">
        <w:rPr>
          <w:szCs w:val="24"/>
        </w:rPr>
        <w:t xml:space="preserve"> su</w:t>
      </w:r>
      <w:r w:rsidR="000F2060">
        <w:rPr>
          <w:szCs w:val="24"/>
        </w:rPr>
        <w:t>b</w:t>
      </w:r>
      <w:r w:rsidR="00DF420E">
        <w:rPr>
          <w:szCs w:val="24"/>
        </w:rPr>
        <w:t>-Saharan</w:t>
      </w:r>
      <w:r w:rsidR="000F2060">
        <w:rPr>
          <w:szCs w:val="24"/>
        </w:rPr>
        <w:t xml:space="preserve"> Africa</w:t>
      </w:r>
      <w:r w:rsidR="00807729">
        <w:rPr>
          <w:szCs w:val="24"/>
        </w:rPr>
        <w:t xml:space="preserve"> are predicted to </w:t>
      </w:r>
      <w:r w:rsidR="00B8539F">
        <w:rPr>
          <w:szCs w:val="24"/>
        </w:rPr>
        <w:t>s</w:t>
      </w:r>
      <w:r w:rsidR="00C765DA">
        <w:rPr>
          <w:szCs w:val="24"/>
        </w:rPr>
        <w:t>et back and impede</w:t>
      </w:r>
      <w:r w:rsidR="001B77F1">
        <w:rPr>
          <w:szCs w:val="24"/>
        </w:rPr>
        <w:t xml:space="preserve"> </w:t>
      </w:r>
      <w:r w:rsidR="004962CC">
        <w:rPr>
          <w:szCs w:val="24"/>
        </w:rPr>
        <w:t>advances</w:t>
      </w:r>
      <w:r w:rsidR="00B8539F">
        <w:rPr>
          <w:szCs w:val="24"/>
        </w:rPr>
        <w:t xml:space="preserve"> in ending poverty</w:t>
      </w:r>
      <w:r w:rsidR="00BE21AE">
        <w:rPr>
          <w:szCs w:val="24"/>
        </w:rPr>
        <w:t xml:space="preserve"> by </w:t>
      </w:r>
      <w:r w:rsidR="00DE357D">
        <w:rPr>
          <w:szCs w:val="24"/>
        </w:rPr>
        <w:t xml:space="preserve">a minimum of 3 years. </w:t>
      </w:r>
      <w:r w:rsidR="00C002E0">
        <w:rPr>
          <w:szCs w:val="24"/>
        </w:rPr>
        <w:t>World Bank (2021, p.5) reveal t</w:t>
      </w:r>
      <w:r w:rsidR="00846C12">
        <w:rPr>
          <w:szCs w:val="24"/>
        </w:rPr>
        <w:t>hat</w:t>
      </w:r>
      <w:r w:rsidR="00DE357D">
        <w:rPr>
          <w:szCs w:val="24"/>
        </w:rPr>
        <w:t xml:space="preserve"> </w:t>
      </w:r>
      <w:r w:rsidR="00E90887">
        <w:rPr>
          <w:szCs w:val="24"/>
        </w:rPr>
        <w:t xml:space="preserve">COVID-19 </w:t>
      </w:r>
      <w:r w:rsidR="00270BBA">
        <w:t>in low- and middle-income countries</w:t>
      </w:r>
      <w:r w:rsidR="00A130F3">
        <w:t xml:space="preserve"> </w:t>
      </w:r>
      <w:r w:rsidR="009E2B6F">
        <w:t>will elicit</w:t>
      </w:r>
      <w:r w:rsidR="00270BBA">
        <w:t xml:space="preserve"> </w:t>
      </w:r>
      <w:r w:rsidR="009E2B6F">
        <w:t>‘</w:t>
      </w:r>
      <w:r w:rsidR="00270BBA">
        <w:t>the share of children living in Learning Poverty—already over 50 percent before the pandemic—will rise sharply, potentially up to 70 percen</w:t>
      </w:r>
      <w:r w:rsidR="00571030">
        <w:t>t</w:t>
      </w:r>
      <w:r w:rsidR="00237EA5">
        <w:t>…</w:t>
      </w:r>
      <w:r w:rsidR="00571030">
        <w:t>’.</w:t>
      </w:r>
      <w:r w:rsidR="00905C2D">
        <w:t xml:space="preserve"> </w:t>
      </w:r>
      <w:r w:rsidR="005E6142">
        <w:t>Furthermore,</w:t>
      </w:r>
      <w:r w:rsidR="00FD0C9B">
        <w:t xml:space="preserve"> </w:t>
      </w:r>
      <w:r w:rsidR="00F25E3E">
        <w:t>‘</w:t>
      </w:r>
      <w:r w:rsidR="007812DE">
        <w:t>…</w:t>
      </w:r>
      <w:r w:rsidR="00E46658">
        <w:t xml:space="preserve">the </w:t>
      </w:r>
      <w:r w:rsidR="00E46658">
        <w:lastRenderedPageBreak/>
        <w:t>disruption of societies and economies caused by the COVID‐19 pandemic</w:t>
      </w:r>
      <w:r w:rsidR="00E51C3B">
        <w:t>…</w:t>
      </w:r>
      <w:r w:rsidR="00E46658">
        <w:t>is impacting education in unprecedented ways</w:t>
      </w:r>
      <w:r w:rsidR="00F25E3E">
        <w:t>’</w:t>
      </w:r>
      <w:r w:rsidR="009277B7">
        <w:t xml:space="preserve"> pos</w:t>
      </w:r>
      <w:r w:rsidR="002C4410">
        <w:t>ited</w:t>
      </w:r>
      <w:r w:rsidR="009F2804">
        <w:t xml:space="preserve"> by Anyanwu and Salami (2021)</w:t>
      </w:r>
      <w:r w:rsidR="00FF77B2">
        <w:t xml:space="preserve"> </w:t>
      </w:r>
      <w:r w:rsidR="00FA4E6D">
        <w:t>who reveal:</w:t>
      </w:r>
    </w:p>
    <w:p w14:paraId="02345E2D" w14:textId="0CA58F3E" w:rsidR="009277B7" w:rsidRPr="008A7E0B" w:rsidRDefault="00D93A23" w:rsidP="00481885">
      <w:pPr>
        <w:spacing w:line="360" w:lineRule="auto"/>
        <w:ind w:left="720"/>
        <w:rPr>
          <w:rFonts w:ascii="Times New Roman" w:hAnsi="Times New Roman" w:cs="Times New Roman"/>
          <w:sz w:val="24"/>
          <w:szCs w:val="24"/>
        </w:rPr>
      </w:pPr>
      <w:r w:rsidRPr="008A7E0B">
        <w:rPr>
          <w:rFonts w:ascii="Times New Roman" w:hAnsi="Times New Roman" w:cs="Times New Roman"/>
          <w:sz w:val="24"/>
          <w:szCs w:val="24"/>
        </w:rPr>
        <w:t xml:space="preserve"> </w:t>
      </w:r>
      <w:r w:rsidR="001D4328" w:rsidRPr="008A7E0B">
        <w:rPr>
          <w:rFonts w:ascii="Times New Roman" w:hAnsi="Times New Roman" w:cs="Times New Roman"/>
          <w:sz w:val="24"/>
          <w:szCs w:val="24"/>
        </w:rPr>
        <w:t>…</w:t>
      </w:r>
      <w:r w:rsidRPr="008A7E0B">
        <w:rPr>
          <w:rFonts w:ascii="Times New Roman" w:hAnsi="Times New Roman" w:cs="Times New Roman"/>
          <w:sz w:val="24"/>
          <w:szCs w:val="24"/>
        </w:rPr>
        <w:t>e</w:t>
      </w:r>
      <w:r w:rsidR="00362085" w:rsidRPr="008A7E0B">
        <w:rPr>
          <w:rFonts w:ascii="Times New Roman" w:hAnsi="Times New Roman" w:cs="Times New Roman"/>
          <w:sz w:val="24"/>
          <w:szCs w:val="24"/>
        </w:rPr>
        <w:t>xisting high l</w:t>
      </w:r>
      <w:r w:rsidR="00F8149F" w:rsidRPr="008A7E0B">
        <w:rPr>
          <w:rFonts w:ascii="Times New Roman" w:hAnsi="Times New Roman" w:cs="Times New Roman"/>
          <w:sz w:val="24"/>
          <w:szCs w:val="24"/>
        </w:rPr>
        <w:t>earning poverty</w:t>
      </w:r>
      <w:r w:rsidR="0066496D" w:rsidRPr="008A7E0B">
        <w:rPr>
          <w:rFonts w:ascii="Times New Roman" w:hAnsi="Times New Roman" w:cs="Times New Roman"/>
          <w:sz w:val="24"/>
          <w:szCs w:val="24"/>
        </w:rPr>
        <w:t xml:space="preserve"> and drop</w:t>
      </w:r>
      <w:r w:rsidR="00362085" w:rsidRPr="008A7E0B">
        <w:rPr>
          <w:rFonts w:ascii="Times New Roman" w:hAnsi="Times New Roman" w:cs="Times New Roman"/>
          <w:sz w:val="24"/>
          <w:szCs w:val="24"/>
        </w:rPr>
        <w:t>-</w:t>
      </w:r>
      <w:r w:rsidR="0066496D" w:rsidRPr="008A7E0B">
        <w:rPr>
          <w:rFonts w:ascii="Times New Roman" w:hAnsi="Times New Roman" w:cs="Times New Roman"/>
          <w:sz w:val="24"/>
          <w:szCs w:val="24"/>
        </w:rPr>
        <w:t xml:space="preserve">out rates </w:t>
      </w:r>
      <w:r w:rsidR="00362085" w:rsidRPr="008A7E0B">
        <w:rPr>
          <w:rFonts w:ascii="Times New Roman" w:hAnsi="Times New Roman" w:cs="Times New Roman"/>
          <w:sz w:val="24"/>
          <w:szCs w:val="24"/>
        </w:rPr>
        <w:t xml:space="preserve">have been </w:t>
      </w:r>
      <w:r w:rsidR="006D762F" w:rsidRPr="008A7E0B">
        <w:rPr>
          <w:rFonts w:ascii="Times New Roman" w:hAnsi="Times New Roman" w:cs="Times New Roman"/>
          <w:sz w:val="24"/>
          <w:szCs w:val="24"/>
        </w:rPr>
        <w:t>exacerbated</w:t>
      </w:r>
      <w:r w:rsidR="009C6B53" w:rsidRPr="008A7E0B">
        <w:rPr>
          <w:rFonts w:ascii="Times New Roman" w:hAnsi="Times New Roman" w:cs="Times New Roman"/>
          <w:sz w:val="24"/>
          <w:szCs w:val="24"/>
        </w:rPr>
        <w:t>,</w:t>
      </w:r>
      <w:r w:rsidR="006D762F" w:rsidRPr="008A7E0B">
        <w:rPr>
          <w:rFonts w:ascii="Times New Roman" w:hAnsi="Times New Roman" w:cs="Times New Roman"/>
          <w:sz w:val="24"/>
          <w:szCs w:val="24"/>
        </w:rPr>
        <w:t xml:space="preserve"> and as girls are more likely to drop out of school and are also more vulnerable to violence and face child marriage and adolescent fertility, the COVID‐19 pandemic poses an even higher risk to girls’ education and well‐being</w:t>
      </w:r>
      <w:r w:rsidR="00A96C1C" w:rsidRPr="008A7E0B">
        <w:rPr>
          <w:rFonts w:ascii="Times New Roman" w:hAnsi="Times New Roman" w:cs="Times New Roman"/>
          <w:sz w:val="24"/>
          <w:szCs w:val="24"/>
        </w:rPr>
        <w:t xml:space="preserve"> (Anyanwu and Salami, 2021, p.</w:t>
      </w:r>
      <w:r w:rsidR="00D844F4" w:rsidRPr="008A7E0B">
        <w:rPr>
          <w:rFonts w:ascii="Times New Roman" w:hAnsi="Times New Roman" w:cs="Times New Roman"/>
          <w:sz w:val="24"/>
          <w:szCs w:val="24"/>
        </w:rPr>
        <w:t>11).</w:t>
      </w:r>
    </w:p>
    <w:p w14:paraId="240AE1AC" w14:textId="194C15DF" w:rsidR="00F14E3D" w:rsidRPr="00255865" w:rsidRDefault="004B3B66" w:rsidP="00255865">
      <w:pPr>
        <w:spacing w:line="360" w:lineRule="auto"/>
        <w:jc w:val="both"/>
        <w:rPr>
          <w:rFonts w:ascii="Times New Roman" w:hAnsi="Times New Roman" w:cs="Times New Roman"/>
          <w:sz w:val="24"/>
          <w:szCs w:val="24"/>
          <w:shd w:val="clear" w:color="auto" w:fill="FFFFFF"/>
        </w:rPr>
      </w:pPr>
      <w:r w:rsidRPr="00255865">
        <w:rPr>
          <w:rFonts w:ascii="Times New Roman" w:hAnsi="Times New Roman" w:cs="Times New Roman"/>
          <w:sz w:val="24"/>
          <w:szCs w:val="24"/>
        </w:rPr>
        <w:t>To help combat the devastin</w:t>
      </w:r>
      <w:r w:rsidR="008B7081" w:rsidRPr="00255865">
        <w:rPr>
          <w:rFonts w:ascii="Times New Roman" w:hAnsi="Times New Roman" w:cs="Times New Roman"/>
          <w:sz w:val="24"/>
          <w:szCs w:val="24"/>
        </w:rPr>
        <w:t>g</w:t>
      </w:r>
      <w:r w:rsidRPr="00255865">
        <w:rPr>
          <w:rFonts w:ascii="Times New Roman" w:hAnsi="Times New Roman" w:cs="Times New Roman"/>
          <w:sz w:val="24"/>
          <w:szCs w:val="24"/>
        </w:rPr>
        <w:t xml:space="preserve"> effects</w:t>
      </w:r>
      <w:r w:rsidR="008B7081" w:rsidRPr="00255865">
        <w:rPr>
          <w:rFonts w:ascii="Times New Roman" w:hAnsi="Times New Roman" w:cs="Times New Roman"/>
          <w:sz w:val="24"/>
          <w:szCs w:val="24"/>
        </w:rPr>
        <w:t xml:space="preserve"> of the pandemic</w:t>
      </w:r>
      <w:r w:rsidR="00CB6422" w:rsidRPr="00255865">
        <w:rPr>
          <w:rFonts w:ascii="Times New Roman" w:hAnsi="Times New Roman" w:cs="Times New Roman"/>
          <w:sz w:val="24"/>
          <w:szCs w:val="24"/>
        </w:rPr>
        <w:t>,</w:t>
      </w:r>
      <w:r w:rsidR="008B7081" w:rsidRPr="00255865">
        <w:rPr>
          <w:rFonts w:ascii="Times New Roman" w:hAnsi="Times New Roman" w:cs="Times New Roman"/>
          <w:sz w:val="24"/>
          <w:szCs w:val="24"/>
        </w:rPr>
        <w:t xml:space="preserve"> UNESCO, UNICEF and</w:t>
      </w:r>
      <w:r w:rsidR="00CB6422" w:rsidRPr="00255865">
        <w:rPr>
          <w:rFonts w:ascii="Times New Roman" w:hAnsi="Times New Roman" w:cs="Times New Roman"/>
          <w:sz w:val="24"/>
          <w:szCs w:val="24"/>
        </w:rPr>
        <w:t xml:space="preserve"> the World Bank will</w:t>
      </w:r>
      <w:r w:rsidR="00A37D13" w:rsidRPr="00255865">
        <w:rPr>
          <w:rFonts w:ascii="Times New Roman" w:hAnsi="Times New Roman" w:cs="Times New Roman"/>
          <w:sz w:val="24"/>
          <w:szCs w:val="24"/>
        </w:rPr>
        <w:t xml:space="preserve"> </w:t>
      </w:r>
      <w:r w:rsidR="00F220DA">
        <w:rPr>
          <w:rFonts w:ascii="Times New Roman" w:hAnsi="Times New Roman" w:cs="Times New Roman"/>
          <w:sz w:val="24"/>
          <w:szCs w:val="24"/>
        </w:rPr>
        <w:t xml:space="preserve">collaboratively </w:t>
      </w:r>
      <w:r w:rsidR="00A37D13" w:rsidRPr="00255865">
        <w:rPr>
          <w:rFonts w:ascii="Times New Roman" w:hAnsi="Times New Roman" w:cs="Times New Roman"/>
          <w:sz w:val="24"/>
          <w:szCs w:val="24"/>
        </w:rPr>
        <w:t xml:space="preserve">engage with </w:t>
      </w:r>
      <w:r w:rsidR="00EA4BE7" w:rsidRPr="00255865">
        <w:rPr>
          <w:rFonts w:ascii="Times New Roman" w:hAnsi="Times New Roman" w:cs="Times New Roman"/>
          <w:sz w:val="24"/>
          <w:szCs w:val="24"/>
        </w:rPr>
        <w:t>schools and governments across</w:t>
      </w:r>
      <w:r w:rsidR="00A149C7" w:rsidRPr="00255865">
        <w:rPr>
          <w:rFonts w:ascii="Times New Roman" w:hAnsi="Times New Roman" w:cs="Times New Roman"/>
          <w:sz w:val="24"/>
          <w:szCs w:val="24"/>
        </w:rPr>
        <w:t xml:space="preserve"> 200 countries</w:t>
      </w:r>
      <w:r w:rsidR="00EA4BE7" w:rsidRPr="00255865">
        <w:rPr>
          <w:rFonts w:ascii="Times New Roman" w:hAnsi="Times New Roman" w:cs="Times New Roman"/>
          <w:sz w:val="24"/>
          <w:szCs w:val="24"/>
        </w:rPr>
        <w:t xml:space="preserve"> </w:t>
      </w:r>
      <w:r w:rsidR="007A2680" w:rsidRPr="00255865">
        <w:rPr>
          <w:rFonts w:ascii="Times New Roman" w:hAnsi="Times New Roman" w:cs="Times New Roman"/>
          <w:sz w:val="24"/>
          <w:szCs w:val="24"/>
        </w:rPr>
        <w:t xml:space="preserve">to ‘prioritize </w:t>
      </w:r>
      <w:r w:rsidR="00AB6F33" w:rsidRPr="00255865">
        <w:rPr>
          <w:rFonts w:ascii="Times New Roman" w:hAnsi="Times New Roman" w:cs="Times New Roman"/>
          <w:sz w:val="24"/>
          <w:szCs w:val="24"/>
        </w:rPr>
        <w:t>education financing</w:t>
      </w:r>
      <w:r w:rsidR="00276DBA" w:rsidRPr="00255865">
        <w:rPr>
          <w:rFonts w:ascii="Times New Roman" w:hAnsi="Times New Roman" w:cs="Times New Roman"/>
          <w:sz w:val="24"/>
          <w:szCs w:val="24"/>
        </w:rPr>
        <w:t xml:space="preserve">’ for three </w:t>
      </w:r>
      <w:r w:rsidR="0053659C" w:rsidRPr="00255865">
        <w:rPr>
          <w:rFonts w:ascii="Times New Roman" w:hAnsi="Times New Roman" w:cs="Times New Roman"/>
          <w:sz w:val="24"/>
          <w:szCs w:val="24"/>
        </w:rPr>
        <w:t>priorities</w:t>
      </w:r>
      <w:r w:rsidR="008953EC" w:rsidRPr="00255865">
        <w:rPr>
          <w:rFonts w:ascii="Times New Roman" w:hAnsi="Times New Roman" w:cs="Times New Roman"/>
          <w:sz w:val="24"/>
          <w:szCs w:val="24"/>
        </w:rPr>
        <w:t>. These</w:t>
      </w:r>
      <w:r w:rsidR="007D7F72" w:rsidRPr="00255865">
        <w:rPr>
          <w:rFonts w:ascii="Times New Roman" w:hAnsi="Times New Roman" w:cs="Times New Roman"/>
          <w:sz w:val="24"/>
          <w:szCs w:val="24"/>
        </w:rPr>
        <w:t xml:space="preserve"> include</w:t>
      </w:r>
      <w:r w:rsidR="0053659C" w:rsidRPr="00255865">
        <w:rPr>
          <w:rFonts w:ascii="Times New Roman" w:hAnsi="Times New Roman" w:cs="Times New Roman"/>
          <w:sz w:val="24"/>
          <w:szCs w:val="24"/>
        </w:rPr>
        <w:t xml:space="preserve"> ‘bringing all children back to school, </w:t>
      </w:r>
      <w:r w:rsidR="009254A5" w:rsidRPr="00255865">
        <w:rPr>
          <w:rFonts w:ascii="Times New Roman" w:hAnsi="Times New Roman" w:cs="Times New Roman"/>
          <w:sz w:val="24"/>
          <w:szCs w:val="24"/>
        </w:rPr>
        <w:t>recovering learning loss and …</w:t>
      </w:r>
      <w:r w:rsidR="00343B6F" w:rsidRPr="00255865">
        <w:rPr>
          <w:rFonts w:ascii="Times New Roman" w:hAnsi="Times New Roman" w:cs="Times New Roman"/>
          <w:sz w:val="24"/>
          <w:szCs w:val="24"/>
        </w:rPr>
        <w:t xml:space="preserve">’ </w:t>
      </w:r>
      <w:r w:rsidR="009254A5" w:rsidRPr="00255865">
        <w:rPr>
          <w:rFonts w:ascii="Times New Roman" w:hAnsi="Times New Roman" w:cs="Times New Roman"/>
          <w:sz w:val="24"/>
          <w:szCs w:val="24"/>
        </w:rPr>
        <w:t>supporting teachers</w:t>
      </w:r>
      <w:r w:rsidR="005C4FEF" w:rsidRPr="00255865">
        <w:rPr>
          <w:rFonts w:ascii="Times New Roman" w:hAnsi="Times New Roman" w:cs="Times New Roman"/>
          <w:sz w:val="24"/>
          <w:szCs w:val="24"/>
        </w:rPr>
        <w:t xml:space="preserve"> (</w:t>
      </w:r>
      <w:r w:rsidR="00CE32D9" w:rsidRPr="00255865">
        <w:rPr>
          <w:rFonts w:ascii="Times New Roman" w:hAnsi="Times New Roman" w:cs="Times New Roman"/>
          <w:sz w:val="24"/>
          <w:szCs w:val="24"/>
        </w:rPr>
        <w:t>Giannini, et al.,</w:t>
      </w:r>
      <w:r w:rsidR="005C4FEF" w:rsidRPr="00255865">
        <w:rPr>
          <w:rFonts w:ascii="Times New Roman" w:hAnsi="Times New Roman" w:cs="Times New Roman"/>
          <w:sz w:val="24"/>
          <w:szCs w:val="24"/>
        </w:rPr>
        <w:t xml:space="preserve"> </w:t>
      </w:r>
      <w:r w:rsidR="00CE32D9" w:rsidRPr="00255865">
        <w:rPr>
          <w:rFonts w:ascii="Times New Roman" w:hAnsi="Times New Roman" w:cs="Times New Roman"/>
          <w:sz w:val="24"/>
          <w:szCs w:val="24"/>
          <w:shd w:val="clear" w:color="auto" w:fill="FFFFFF"/>
        </w:rPr>
        <w:t>2021</w:t>
      </w:r>
      <w:r w:rsidR="005C4FEF" w:rsidRPr="00255865">
        <w:rPr>
          <w:rFonts w:ascii="Times New Roman" w:hAnsi="Times New Roman" w:cs="Times New Roman"/>
          <w:sz w:val="24"/>
          <w:szCs w:val="24"/>
          <w:shd w:val="clear" w:color="auto" w:fill="FFFFFF"/>
        </w:rPr>
        <w:t>, p.</w:t>
      </w:r>
      <w:r w:rsidR="00525DEA" w:rsidRPr="00255865">
        <w:rPr>
          <w:rFonts w:ascii="Times New Roman" w:hAnsi="Times New Roman" w:cs="Times New Roman"/>
          <w:sz w:val="24"/>
          <w:szCs w:val="24"/>
          <w:shd w:val="clear" w:color="auto" w:fill="FFFFFF"/>
        </w:rPr>
        <w:t>3</w:t>
      </w:r>
      <w:r w:rsidR="00CE32D9" w:rsidRPr="00255865">
        <w:rPr>
          <w:rFonts w:ascii="Times New Roman" w:hAnsi="Times New Roman" w:cs="Times New Roman"/>
          <w:sz w:val="24"/>
          <w:szCs w:val="24"/>
          <w:shd w:val="clear" w:color="auto" w:fill="FFFFFF"/>
        </w:rPr>
        <w:t>)</w:t>
      </w:r>
      <w:r w:rsidR="00326054" w:rsidRPr="00255865">
        <w:rPr>
          <w:rFonts w:ascii="Times New Roman" w:hAnsi="Times New Roman" w:cs="Times New Roman"/>
          <w:sz w:val="24"/>
          <w:szCs w:val="24"/>
          <w:shd w:val="clear" w:color="auto" w:fill="FFFFFF"/>
        </w:rPr>
        <w:t>.</w:t>
      </w:r>
    </w:p>
    <w:p w14:paraId="6BECC7C3" w14:textId="10773765" w:rsidR="00705EC9" w:rsidRDefault="001A6C4E" w:rsidP="00255865">
      <w:pPr>
        <w:spacing w:line="360" w:lineRule="auto"/>
        <w:jc w:val="both"/>
        <w:rPr>
          <w:rFonts w:ascii="Times New Roman" w:hAnsi="Times New Roman" w:cs="Times New Roman"/>
          <w:sz w:val="24"/>
          <w:szCs w:val="24"/>
          <w:shd w:val="clear" w:color="auto" w:fill="FFFFFF"/>
        </w:rPr>
      </w:pPr>
      <w:r w:rsidRPr="00255865">
        <w:rPr>
          <w:rFonts w:ascii="Times New Roman" w:hAnsi="Times New Roman" w:cs="Times New Roman"/>
          <w:sz w:val="24"/>
          <w:szCs w:val="24"/>
          <w:shd w:val="clear" w:color="auto" w:fill="FFFFFF"/>
        </w:rPr>
        <w:t xml:space="preserve">Learning loss </w:t>
      </w:r>
      <w:r w:rsidR="00323F94" w:rsidRPr="00255865">
        <w:rPr>
          <w:rFonts w:ascii="Times New Roman" w:hAnsi="Times New Roman" w:cs="Times New Roman"/>
          <w:sz w:val="24"/>
          <w:szCs w:val="24"/>
          <w:shd w:val="clear" w:color="auto" w:fill="FFFFFF"/>
        </w:rPr>
        <w:t>already exists in low</w:t>
      </w:r>
      <w:r w:rsidR="009134AD">
        <w:rPr>
          <w:rFonts w:ascii="Times New Roman" w:hAnsi="Times New Roman" w:cs="Times New Roman"/>
          <w:sz w:val="24"/>
          <w:szCs w:val="24"/>
          <w:shd w:val="clear" w:color="auto" w:fill="FFFFFF"/>
        </w:rPr>
        <w:t xml:space="preserve"> and middle-</w:t>
      </w:r>
      <w:r w:rsidR="00323F94" w:rsidRPr="00255865">
        <w:rPr>
          <w:rFonts w:ascii="Times New Roman" w:hAnsi="Times New Roman" w:cs="Times New Roman"/>
          <w:sz w:val="24"/>
          <w:szCs w:val="24"/>
          <w:shd w:val="clear" w:color="auto" w:fill="FFFFFF"/>
        </w:rPr>
        <w:t xml:space="preserve">income countries due to </w:t>
      </w:r>
      <w:r w:rsidR="00876732" w:rsidRPr="00255865">
        <w:rPr>
          <w:rFonts w:ascii="Times New Roman" w:hAnsi="Times New Roman" w:cs="Times New Roman"/>
          <w:sz w:val="24"/>
          <w:szCs w:val="24"/>
          <w:shd w:val="clear" w:color="auto" w:fill="FFFFFF"/>
        </w:rPr>
        <w:t xml:space="preserve">pre-existing </w:t>
      </w:r>
      <w:r w:rsidR="00323F94" w:rsidRPr="00255865">
        <w:rPr>
          <w:rFonts w:ascii="Times New Roman" w:hAnsi="Times New Roman" w:cs="Times New Roman"/>
          <w:sz w:val="24"/>
          <w:szCs w:val="24"/>
          <w:shd w:val="clear" w:color="auto" w:fill="FFFFFF"/>
        </w:rPr>
        <w:t xml:space="preserve">absenteeism, </w:t>
      </w:r>
      <w:r w:rsidR="00A03F8F" w:rsidRPr="00255865">
        <w:rPr>
          <w:rFonts w:ascii="Times New Roman" w:hAnsi="Times New Roman" w:cs="Times New Roman"/>
          <w:sz w:val="24"/>
          <w:szCs w:val="24"/>
          <w:shd w:val="clear" w:color="auto" w:fill="FFFFFF"/>
        </w:rPr>
        <w:t>school drop-out</w:t>
      </w:r>
      <w:r w:rsidR="0032467C">
        <w:rPr>
          <w:rFonts w:ascii="Times New Roman" w:hAnsi="Times New Roman" w:cs="Times New Roman"/>
          <w:sz w:val="24"/>
          <w:szCs w:val="24"/>
          <w:shd w:val="clear" w:color="auto" w:fill="FFFFFF"/>
        </w:rPr>
        <w:t xml:space="preserve">, </w:t>
      </w:r>
      <w:r w:rsidR="00724055">
        <w:rPr>
          <w:rFonts w:ascii="Times New Roman" w:hAnsi="Times New Roman" w:cs="Times New Roman"/>
          <w:sz w:val="24"/>
          <w:szCs w:val="24"/>
          <w:shd w:val="clear" w:color="auto" w:fill="FFFFFF"/>
        </w:rPr>
        <w:t>gender inequalit</w:t>
      </w:r>
      <w:r w:rsidR="001B15FE">
        <w:rPr>
          <w:rFonts w:ascii="Times New Roman" w:hAnsi="Times New Roman" w:cs="Times New Roman"/>
          <w:sz w:val="24"/>
          <w:szCs w:val="24"/>
          <w:shd w:val="clear" w:color="auto" w:fill="FFFFFF"/>
        </w:rPr>
        <w:t>y</w:t>
      </w:r>
      <w:r w:rsidR="00724055">
        <w:rPr>
          <w:rFonts w:ascii="Times New Roman" w:hAnsi="Times New Roman" w:cs="Times New Roman"/>
          <w:sz w:val="24"/>
          <w:szCs w:val="24"/>
          <w:shd w:val="clear" w:color="auto" w:fill="FFFFFF"/>
        </w:rPr>
        <w:t xml:space="preserve">, </w:t>
      </w:r>
      <w:r w:rsidR="0032467C">
        <w:rPr>
          <w:rFonts w:ascii="Times New Roman" w:hAnsi="Times New Roman" w:cs="Times New Roman"/>
          <w:sz w:val="24"/>
          <w:szCs w:val="24"/>
          <w:shd w:val="clear" w:color="auto" w:fill="FFFFFF"/>
        </w:rPr>
        <w:t>poverty</w:t>
      </w:r>
      <w:r w:rsidR="00A03F8F" w:rsidRPr="00255865">
        <w:rPr>
          <w:rFonts w:ascii="Times New Roman" w:hAnsi="Times New Roman" w:cs="Times New Roman"/>
          <w:sz w:val="24"/>
          <w:szCs w:val="24"/>
          <w:shd w:val="clear" w:color="auto" w:fill="FFFFFF"/>
        </w:rPr>
        <w:t xml:space="preserve"> and </w:t>
      </w:r>
      <w:r w:rsidR="00535B90">
        <w:rPr>
          <w:rFonts w:ascii="Times New Roman" w:hAnsi="Times New Roman" w:cs="Times New Roman"/>
          <w:sz w:val="24"/>
          <w:szCs w:val="24"/>
          <w:shd w:val="clear" w:color="auto" w:fill="FFFFFF"/>
        </w:rPr>
        <w:t xml:space="preserve">unqualified </w:t>
      </w:r>
      <w:r w:rsidR="00A03F8F" w:rsidRPr="00255865">
        <w:rPr>
          <w:rFonts w:ascii="Times New Roman" w:hAnsi="Times New Roman" w:cs="Times New Roman"/>
          <w:sz w:val="24"/>
          <w:szCs w:val="24"/>
          <w:shd w:val="clear" w:color="auto" w:fill="FFFFFF"/>
        </w:rPr>
        <w:t>teach</w:t>
      </w:r>
      <w:r w:rsidR="00535B90">
        <w:rPr>
          <w:rFonts w:ascii="Times New Roman" w:hAnsi="Times New Roman" w:cs="Times New Roman"/>
          <w:sz w:val="24"/>
          <w:szCs w:val="24"/>
          <w:shd w:val="clear" w:color="auto" w:fill="FFFFFF"/>
        </w:rPr>
        <w:t>ers</w:t>
      </w:r>
      <w:r w:rsidR="008C2108">
        <w:rPr>
          <w:rFonts w:ascii="Times New Roman" w:hAnsi="Times New Roman" w:cs="Times New Roman"/>
          <w:sz w:val="24"/>
          <w:szCs w:val="24"/>
          <w:shd w:val="clear" w:color="auto" w:fill="FFFFFF"/>
        </w:rPr>
        <w:t>.</w:t>
      </w:r>
      <w:r w:rsidR="00BD64B2">
        <w:rPr>
          <w:rFonts w:ascii="Times New Roman" w:hAnsi="Times New Roman" w:cs="Times New Roman"/>
          <w:sz w:val="24"/>
          <w:szCs w:val="24"/>
          <w:shd w:val="clear" w:color="auto" w:fill="FFFFFF"/>
        </w:rPr>
        <w:t xml:space="preserve"> Learning loss</w:t>
      </w:r>
      <w:r w:rsidR="00B00DDC">
        <w:rPr>
          <w:rFonts w:ascii="Times New Roman" w:hAnsi="Times New Roman" w:cs="Times New Roman"/>
          <w:sz w:val="24"/>
          <w:szCs w:val="24"/>
          <w:shd w:val="clear" w:color="auto" w:fill="FFFFFF"/>
        </w:rPr>
        <w:t xml:space="preserve"> </w:t>
      </w:r>
      <w:r w:rsidR="00617ED0" w:rsidRPr="00255865">
        <w:rPr>
          <w:rFonts w:ascii="Times New Roman" w:hAnsi="Times New Roman" w:cs="Times New Roman"/>
          <w:sz w:val="24"/>
          <w:szCs w:val="24"/>
          <w:shd w:val="clear" w:color="auto" w:fill="FFFFFF"/>
        </w:rPr>
        <w:t>‘</w:t>
      </w:r>
      <w:r w:rsidRPr="00255865">
        <w:rPr>
          <w:rFonts w:ascii="Times New Roman" w:hAnsi="Times New Roman" w:cs="Times New Roman"/>
          <w:sz w:val="24"/>
          <w:szCs w:val="24"/>
          <w:shd w:val="clear" w:color="auto" w:fill="FFFFFF"/>
        </w:rPr>
        <w:t>is not a new concept in the education</w:t>
      </w:r>
      <w:r w:rsidR="00617ED0" w:rsidRPr="00255865">
        <w:rPr>
          <w:rFonts w:ascii="Times New Roman" w:hAnsi="Times New Roman" w:cs="Times New Roman"/>
          <w:sz w:val="24"/>
          <w:szCs w:val="24"/>
          <w:shd w:val="clear" w:color="auto" w:fill="FFFFFF"/>
        </w:rPr>
        <w:t xml:space="preserve">’ </w:t>
      </w:r>
      <w:r w:rsidR="00800756" w:rsidRPr="00255865">
        <w:rPr>
          <w:rFonts w:ascii="Times New Roman" w:hAnsi="Times New Roman" w:cs="Times New Roman"/>
          <w:sz w:val="24"/>
          <w:szCs w:val="24"/>
          <w:shd w:val="clear" w:color="auto" w:fill="FFFFFF"/>
        </w:rPr>
        <w:t>system</w:t>
      </w:r>
      <w:r w:rsidR="000C5B06" w:rsidRPr="00255865">
        <w:rPr>
          <w:rFonts w:ascii="Times New Roman" w:hAnsi="Times New Roman" w:cs="Times New Roman"/>
          <w:sz w:val="24"/>
          <w:szCs w:val="24"/>
          <w:shd w:val="clear" w:color="auto" w:fill="FFFFFF"/>
        </w:rPr>
        <w:t xml:space="preserve"> </w:t>
      </w:r>
      <w:r w:rsidR="0024612C" w:rsidRPr="00255865">
        <w:rPr>
          <w:rFonts w:ascii="Times New Roman" w:hAnsi="Times New Roman" w:cs="Times New Roman"/>
          <w:sz w:val="24"/>
          <w:szCs w:val="24"/>
          <w:shd w:val="clear" w:color="auto" w:fill="FFFFFF"/>
        </w:rPr>
        <w:t>(UNESCO et al., 2021,</w:t>
      </w:r>
      <w:r w:rsidR="009134AD">
        <w:rPr>
          <w:rFonts w:ascii="Times New Roman" w:hAnsi="Times New Roman" w:cs="Times New Roman"/>
          <w:sz w:val="24"/>
          <w:szCs w:val="24"/>
          <w:shd w:val="clear" w:color="auto" w:fill="FFFFFF"/>
        </w:rPr>
        <w:t xml:space="preserve"> </w:t>
      </w:r>
      <w:r w:rsidR="0024612C" w:rsidRPr="00255865">
        <w:rPr>
          <w:rFonts w:ascii="Times New Roman" w:hAnsi="Times New Roman" w:cs="Times New Roman"/>
          <w:sz w:val="24"/>
          <w:szCs w:val="24"/>
          <w:shd w:val="clear" w:color="auto" w:fill="FFFFFF"/>
        </w:rPr>
        <w:t>p.</w:t>
      </w:r>
      <w:r w:rsidR="00561A72" w:rsidRPr="00255865">
        <w:rPr>
          <w:rFonts w:ascii="Times New Roman" w:hAnsi="Times New Roman" w:cs="Times New Roman"/>
          <w:sz w:val="24"/>
          <w:szCs w:val="24"/>
          <w:shd w:val="clear" w:color="auto" w:fill="FFFFFF"/>
        </w:rPr>
        <w:t>11)</w:t>
      </w:r>
      <w:r w:rsidR="006C3E24">
        <w:rPr>
          <w:rFonts w:ascii="Times New Roman" w:hAnsi="Times New Roman" w:cs="Times New Roman"/>
          <w:sz w:val="24"/>
          <w:szCs w:val="24"/>
          <w:shd w:val="clear" w:color="auto" w:fill="FFFFFF"/>
        </w:rPr>
        <w:t>. However,</w:t>
      </w:r>
      <w:r w:rsidR="008C2108">
        <w:rPr>
          <w:rFonts w:ascii="Times New Roman" w:hAnsi="Times New Roman" w:cs="Times New Roman"/>
          <w:sz w:val="24"/>
          <w:szCs w:val="24"/>
          <w:shd w:val="clear" w:color="auto" w:fill="FFFFFF"/>
        </w:rPr>
        <w:t xml:space="preserve"> </w:t>
      </w:r>
      <w:r w:rsidR="00F27462">
        <w:rPr>
          <w:rFonts w:ascii="Times New Roman" w:hAnsi="Times New Roman" w:cs="Times New Roman"/>
          <w:sz w:val="24"/>
          <w:szCs w:val="24"/>
          <w:shd w:val="clear" w:color="auto" w:fill="FFFFFF"/>
        </w:rPr>
        <w:t xml:space="preserve">COVID-19 </w:t>
      </w:r>
      <w:r w:rsidR="007A7311">
        <w:rPr>
          <w:rFonts w:ascii="Times New Roman" w:hAnsi="Times New Roman" w:cs="Times New Roman"/>
          <w:sz w:val="24"/>
          <w:szCs w:val="24"/>
          <w:shd w:val="clear" w:color="auto" w:fill="FFFFFF"/>
        </w:rPr>
        <w:t>has</w:t>
      </w:r>
      <w:r w:rsidR="002D2E81">
        <w:rPr>
          <w:rFonts w:ascii="Times New Roman" w:hAnsi="Times New Roman" w:cs="Times New Roman"/>
          <w:sz w:val="24"/>
          <w:szCs w:val="24"/>
          <w:shd w:val="clear" w:color="auto" w:fill="FFFFFF"/>
        </w:rPr>
        <w:t xml:space="preserve"> added</w:t>
      </w:r>
      <w:r w:rsidR="00701079">
        <w:rPr>
          <w:rFonts w:ascii="Times New Roman" w:hAnsi="Times New Roman" w:cs="Times New Roman"/>
          <w:sz w:val="24"/>
          <w:szCs w:val="24"/>
          <w:shd w:val="clear" w:color="auto" w:fill="FFFFFF"/>
        </w:rPr>
        <w:t xml:space="preserve"> further </w:t>
      </w:r>
      <w:r w:rsidR="007A7311">
        <w:rPr>
          <w:rFonts w:ascii="Times New Roman" w:hAnsi="Times New Roman" w:cs="Times New Roman"/>
          <w:sz w:val="24"/>
          <w:szCs w:val="24"/>
          <w:shd w:val="clear" w:color="auto" w:fill="FFFFFF"/>
        </w:rPr>
        <w:t>pressure</w:t>
      </w:r>
      <w:r w:rsidR="00701079">
        <w:rPr>
          <w:rFonts w:ascii="Times New Roman" w:hAnsi="Times New Roman" w:cs="Times New Roman"/>
          <w:sz w:val="24"/>
          <w:szCs w:val="24"/>
          <w:shd w:val="clear" w:color="auto" w:fill="FFFFFF"/>
        </w:rPr>
        <w:t xml:space="preserve"> on</w:t>
      </w:r>
      <w:r w:rsidR="007A7311">
        <w:rPr>
          <w:rFonts w:ascii="Times New Roman" w:hAnsi="Times New Roman" w:cs="Times New Roman"/>
          <w:sz w:val="24"/>
          <w:szCs w:val="24"/>
          <w:shd w:val="clear" w:color="auto" w:fill="FFFFFF"/>
        </w:rPr>
        <w:t xml:space="preserve"> a</w:t>
      </w:r>
      <w:r w:rsidR="009F763D">
        <w:rPr>
          <w:rFonts w:ascii="Times New Roman" w:hAnsi="Times New Roman" w:cs="Times New Roman"/>
          <w:sz w:val="24"/>
          <w:szCs w:val="24"/>
          <w:shd w:val="clear" w:color="auto" w:fill="FFFFFF"/>
        </w:rPr>
        <w:t>n already</w:t>
      </w:r>
      <w:r w:rsidR="00BF388E">
        <w:rPr>
          <w:rFonts w:ascii="Times New Roman" w:hAnsi="Times New Roman" w:cs="Times New Roman"/>
          <w:sz w:val="24"/>
          <w:szCs w:val="24"/>
          <w:shd w:val="clear" w:color="auto" w:fill="FFFFFF"/>
        </w:rPr>
        <w:t xml:space="preserve"> stretched</w:t>
      </w:r>
      <w:r w:rsidR="0034045F">
        <w:rPr>
          <w:rFonts w:ascii="Times New Roman" w:hAnsi="Times New Roman" w:cs="Times New Roman"/>
          <w:sz w:val="24"/>
          <w:szCs w:val="24"/>
          <w:shd w:val="clear" w:color="auto" w:fill="FFFFFF"/>
        </w:rPr>
        <w:t xml:space="preserve"> and defective</w:t>
      </w:r>
      <w:r w:rsidR="00701079">
        <w:rPr>
          <w:rFonts w:ascii="Times New Roman" w:hAnsi="Times New Roman" w:cs="Times New Roman"/>
          <w:sz w:val="24"/>
          <w:szCs w:val="24"/>
          <w:shd w:val="clear" w:color="auto" w:fill="FFFFFF"/>
        </w:rPr>
        <w:t xml:space="preserve"> education system in Mozambique</w:t>
      </w:r>
      <w:r w:rsidR="0034045F">
        <w:rPr>
          <w:rFonts w:ascii="Times New Roman" w:hAnsi="Times New Roman" w:cs="Times New Roman"/>
          <w:sz w:val="24"/>
          <w:szCs w:val="24"/>
          <w:shd w:val="clear" w:color="auto" w:fill="FFFFFF"/>
        </w:rPr>
        <w:t>.</w:t>
      </w:r>
      <w:r w:rsidR="00A252EF">
        <w:rPr>
          <w:rFonts w:ascii="Times New Roman" w:hAnsi="Times New Roman" w:cs="Times New Roman"/>
          <w:sz w:val="24"/>
          <w:szCs w:val="24"/>
          <w:shd w:val="clear" w:color="auto" w:fill="FFFFFF"/>
        </w:rPr>
        <w:t xml:space="preserve"> </w:t>
      </w:r>
      <w:r w:rsidR="00705EC9">
        <w:rPr>
          <w:rFonts w:ascii="Times New Roman" w:hAnsi="Times New Roman" w:cs="Times New Roman"/>
          <w:sz w:val="24"/>
          <w:szCs w:val="24"/>
          <w:shd w:val="clear" w:color="auto" w:fill="FFFFFF"/>
        </w:rPr>
        <w:t>The econom</w:t>
      </w:r>
      <w:r w:rsidR="007F7C9B">
        <w:rPr>
          <w:rFonts w:ascii="Times New Roman" w:hAnsi="Times New Roman" w:cs="Times New Roman"/>
          <w:sz w:val="24"/>
          <w:szCs w:val="24"/>
          <w:shd w:val="clear" w:color="auto" w:fill="FFFFFF"/>
        </w:rPr>
        <w:t>ic</w:t>
      </w:r>
      <w:r w:rsidR="00705EC9">
        <w:rPr>
          <w:rFonts w:ascii="Times New Roman" w:hAnsi="Times New Roman" w:cs="Times New Roman"/>
          <w:sz w:val="24"/>
          <w:szCs w:val="24"/>
          <w:shd w:val="clear" w:color="auto" w:fill="FFFFFF"/>
        </w:rPr>
        <w:t xml:space="preserve"> and political </w:t>
      </w:r>
      <w:r w:rsidR="007F7C9B">
        <w:rPr>
          <w:rFonts w:ascii="Times New Roman" w:hAnsi="Times New Roman" w:cs="Times New Roman"/>
          <w:sz w:val="24"/>
          <w:szCs w:val="24"/>
          <w:shd w:val="clear" w:color="auto" w:fill="FFFFFF"/>
        </w:rPr>
        <w:t xml:space="preserve">health of a country will </w:t>
      </w:r>
      <w:r w:rsidR="00495A55">
        <w:rPr>
          <w:rFonts w:ascii="Times New Roman" w:hAnsi="Times New Roman" w:cs="Times New Roman"/>
          <w:sz w:val="24"/>
          <w:szCs w:val="24"/>
          <w:shd w:val="clear" w:color="auto" w:fill="FFFFFF"/>
        </w:rPr>
        <w:t>influence</w:t>
      </w:r>
      <w:r w:rsidR="007F7C9B">
        <w:rPr>
          <w:rFonts w:ascii="Times New Roman" w:hAnsi="Times New Roman" w:cs="Times New Roman"/>
          <w:sz w:val="24"/>
          <w:szCs w:val="24"/>
          <w:shd w:val="clear" w:color="auto" w:fill="FFFFFF"/>
        </w:rPr>
        <w:t xml:space="preserve"> the</w:t>
      </w:r>
      <w:r w:rsidR="00495A55">
        <w:rPr>
          <w:rFonts w:ascii="Times New Roman" w:hAnsi="Times New Roman" w:cs="Times New Roman"/>
          <w:sz w:val="24"/>
          <w:szCs w:val="24"/>
          <w:shd w:val="clear" w:color="auto" w:fill="FFFFFF"/>
        </w:rPr>
        <w:t xml:space="preserve"> </w:t>
      </w:r>
      <w:r w:rsidR="00FA5E88">
        <w:rPr>
          <w:rFonts w:ascii="Times New Roman" w:hAnsi="Times New Roman" w:cs="Times New Roman"/>
          <w:sz w:val="24"/>
          <w:szCs w:val="24"/>
          <w:shd w:val="clear" w:color="auto" w:fill="FFFFFF"/>
        </w:rPr>
        <w:t>robustness of</w:t>
      </w:r>
      <w:r w:rsidR="00345EF0">
        <w:rPr>
          <w:rFonts w:ascii="Times New Roman" w:hAnsi="Times New Roman" w:cs="Times New Roman"/>
          <w:sz w:val="24"/>
          <w:szCs w:val="24"/>
          <w:shd w:val="clear" w:color="auto" w:fill="FFFFFF"/>
        </w:rPr>
        <w:t xml:space="preserve"> the</w:t>
      </w:r>
      <w:r w:rsidR="007F7C9B">
        <w:rPr>
          <w:rFonts w:ascii="Times New Roman" w:hAnsi="Times New Roman" w:cs="Times New Roman"/>
          <w:sz w:val="24"/>
          <w:szCs w:val="24"/>
          <w:shd w:val="clear" w:color="auto" w:fill="FFFFFF"/>
        </w:rPr>
        <w:t xml:space="preserve"> education</w:t>
      </w:r>
      <w:r w:rsidR="001240BF">
        <w:rPr>
          <w:rFonts w:ascii="Times New Roman" w:hAnsi="Times New Roman" w:cs="Times New Roman"/>
          <w:sz w:val="24"/>
          <w:szCs w:val="24"/>
          <w:shd w:val="clear" w:color="auto" w:fill="FFFFFF"/>
        </w:rPr>
        <w:t xml:space="preserve"> system</w:t>
      </w:r>
      <w:r w:rsidR="00345EF0">
        <w:rPr>
          <w:rFonts w:ascii="Times New Roman" w:hAnsi="Times New Roman" w:cs="Times New Roman"/>
          <w:sz w:val="24"/>
          <w:szCs w:val="24"/>
          <w:shd w:val="clear" w:color="auto" w:fill="FFFFFF"/>
        </w:rPr>
        <w:t xml:space="preserve"> </w:t>
      </w:r>
      <w:r w:rsidR="00236767">
        <w:rPr>
          <w:rFonts w:ascii="Times New Roman" w:hAnsi="Times New Roman" w:cs="Times New Roman"/>
          <w:sz w:val="24"/>
          <w:szCs w:val="24"/>
          <w:shd w:val="clear" w:color="auto" w:fill="FFFFFF"/>
        </w:rPr>
        <w:t>of a country</w:t>
      </w:r>
      <w:r w:rsidR="00345EF0">
        <w:rPr>
          <w:rFonts w:ascii="Times New Roman" w:hAnsi="Times New Roman" w:cs="Times New Roman"/>
          <w:sz w:val="24"/>
          <w:szCs w:val="24"/>
          <w:shd w:val="clear" w:color="auto" w:fill="FFFFFF"/>
        </w:rPr>
        <w:t xml:space="preserve">. </w:t>
      </w:r>
      <w:r w:rsidR="0025163E">
        <w:rPr>
          <w:rFonts w:ascii="Times New Roman" w:hAnsi="Times New Roman" w:cs="Times New Roman"/>
          <w:sz w:val="24"/>
          <w:szCs w:val="24"/>
          <w:shd w:val="clear" w:color="auto" w:fill="FFFFFF"/>
        </w:rPr>
        <w:t>As Mozambique is a</w:t>
      </w:r>
      <w:r w:rsidR="007C00C2">
        <w:rPr>
          <w:rFonts w:ascii="Times New Roman" w:hAnsi="Times New Roman" w:cs="Times New Roman"/>
          <w:sz w:val="24"/>
          <w:szCs w:val="24"/>
          <w:shd w:val="clear" w:color="auto" w:fill="FFFFFF"/>
        </w:rPr>
        <w:t xml:space="preserve"> </w:t>
      </w:r>
      <w:r w:rsidR="0025163E">
        <w:rPr>
          <w:rFonts w:ascii="Times New Roman" w:hAnsi="Times New Roman" w:cs="Times New Roman"/>
          <w:sz w:val="24"/>
          <w:szCs w:val="24"/>
          <w:shd w:val="clear" w:color="auto" w:fill="FFFFFF"/>
        </w:rPr>
        <w:t>low-income country</w:t>
      </w:r>
      <w:r w:rsidR="002150C1">
        <w:rPr>
          <w:rFonts w:ascii="Times New Roman" w:hAnsi="Times New Roman" w:cs="Times New Roman"/>
          <w:sz w:val="24"/>
          <w:szCs w:val="24"/>
          <w:shd w:val="clear" w:color="auto" w:fill="FFFFFF"/>
        </w:rPr>
        <w:t>,</w:t>
      </w:r>
      <w:r w:rsidR="0025163E">
        <w:rPr>
          <w:rFonts w:ascii="Times New Roman" w:hAnsi="Times New Roman" w:cs="Times New Roman"/>
          <w:sz w:val="24"/>
          <w:szCs w:val="24"/>
          <w:shd w:val="clear" w:color="auto" w:fill="FFFFFF"/>
        </w:rPr>
        <w:t xml:space="preserve"> </w:t>
      </w:r>
      <w:r w:rsidR="003C0B7B">
        <w:rPr>
          <w:rFonts w:ascii="Times New Roman" w:hAnsi="Times New Roman" w:cs="Times New Roman"/>
          <w:sz w:val="24"/>
          <w:szCs w:val="24"/>
          <w:shd w:val="clear" w:color="auto" w:fill="FFFFFF"/>
        </w:rPr>
        <w:t xml:space="preserve">so too is </w:t>
      </w:r>
      <w:r w:rsidR="0015293C">
        <w:rPr>
          <w:rFonts w:ascii="Times New Roman" w:hAnsi="Times New Roman" w:cs="Times New Roman"/>
          <w:sz w:val="24"/>
          <w:szCs w:val="24"/>
          <w:shd w:val="clear" w:color="auto" w:fill="FFFFFF"/>
        </w:rPr>
        <w:t>its</w:t>
      </w:r>
      <w:r w:rsidR="003C0B7B">
        <w:rPr>
          <w:rFonts w:ascii="Times New Roman" w:hAnsi="Times New Roman" w:cs="Times New Roman"/>
          <w:sz w:val="24"/>
          <w:szCs w:val="24"/>
          <w:shd w:val="clear" w:color="auto" w:fill="FFFFFF"/>
        </w:rPr>
        <w:t xml:space="preserve"> </w:t>
      </w:r>
      <w:r w:rsidR="002150C1">
        <w:rPr>
          <w:rFonts w:ascii="Times New Roman" w:hAnsi="Times New Roman" w:cs="Times New Roman"/>
          <w:sz w:val="24"/>
          <w:szCs w:val="24"/>
          <w:shd w:val="clear" w:color="auto" w:fill="FFFFFF"/>
        </w:rPr>
        <w:t>education provision.</w:t>
      </w:r>
      <w:r w:rsidR="0011254C">
        <w:rPr>
          <w:rFonts w:ascii="Times New Roman" w:hAnsi="Times New Roman" w:cs="Times New Roman"/>
          <w:sz w:val="24"/>
          <w:szCs w:val="24"/>
          <w:shd w:val="clear" w:color="auto" w:fill="FFFFFF"/>
        </w:rPr>
        <w:t xml:space="preserve"> </w:t>
      </w:r>
      <w:r w:rsidR="002217A9">
        <w:rPr>
          <w:rFonts w:ascii="Times New Roman" w:hAnsi="Times New Roman" w:cs="Times New Roman"/>
          <w:sz w:val="24"/>
          <w:szCs w:val="24"/>
          <w:shd w:val="clear" w:color="auto" w:fill="FFFFFF"/>
        </w:rPr>
        <w:t xml:space="preserve">Numerous organisations and </w:t>
      </w:r>
      <w:r w:rsidR="00DA642D">
        <w:rPr>
          <w:rFonts w:ascii="Times New Roman" w:hAnsi="Times New Roman" w:cs="Times New Roman"/>
          <w:sz w:val="24"/>
          <w:szCs w:val="24"/>
          <w:shd w:val="clear" w:color="auto" w:fill="FFFFFF"/>
        </w:rPr>
        <w:t xml:space="preserve">initiatives </w:t>
      </w:r>
      <w:r w:rsidR="00CB0E7D">
        <w:rPr>
          <w:rFonts w:ascii="Times New Roman" w:hAnsi="Times New Roman" w:cs="Times New Roman"/>
          <w:sz w:val="24"/>
          <w:szCs w:val="24"/>
          <w:shd w:val="clear" w:color="auto" w:fill="FFFFFF"/>
        </w:rPr>
        <w:t>including</w:t>
      </w:r>
      <w:r w:rsidR="00DA642D">
        <w:rPr>
          <w:rFonts w:ascii="Times New Roman" w:hAnsi="Times New Roman" w:cs="Times New Roman"/>
          <w:sz w:val="24"/>
          <w:szCs w:val="24"/>
          <w:shd w:val="clear" w:color="auto" w:fill="FFFFFF"/>
        </w:rPr>
        <w:t xml:space="preserve"> </w:t>
      </w:r>
      <w:r w:rsidR="00C355C3">
        <w:rPr>
          <w:rFonts w:ascii="Times New Roman" w:hAnsi="Times New Roman" w:cs="Times New Roman"/>
          <w:sz w:val="24"/>
          <w:szCs w:val="24"/>
          <w:shd w:val="clear" w:color="auto" w:fill="FFFFFF"/>
        </w:rPr>
        <w:t>EFA</w:t>
      </w:r>
      <w:r w:rsidR="006E10BA">
        <w:rPr>
          <w:rFonts w:ascii="Times New Roman" w:hAnsi="Times New Roman" w:cs="Times New Roman"/>
          <w:sz w:val="24"/>
          <w:szCs w:val="24"/>
          <w:shd w:val="clear" w:color="auto" w:fill="FFFFFF"/>
        </w:rPr>
        <w:t xml:space="preserve">, </w:t>
      </w:r>
      <w:r w:rsidR="00C355C3">
        <w:rPr>
          <w:rFonts w:ascii="Times New Roman" w:hAnsi="Times New Roman" w:cs="Times New Roman"/>
          <w:sz w:val="24"/>
          <w:szCs w:val="24"/>
          <w:shd w:val="clear" w:color="auto" w:fill="FFFFFF"/>
        </w:rPr>
        <w:t>MDGs</w:t>
      </w:r>
      <w:r w:rsidR="00F5259F">
        <w:rPr>
          <w:rFonts w:ascii="Times New Roman" w:hAnsi="Times New Roman" w:cs="Times New Roman"/>
          <w:sz w:val="24"/>
          <w:szCs w:val="24"/>
          <w:shd w:val="clear" w:color="auto" w:fill="FFFFFF"/>
        </w:rPr>
        <w:t xml:space="preserve">, </w:t>
      </w:r>
      <w:r w:rsidR="006E10BA">
        <w:rPr>
          <w:rFonts w:ascii="Times New Roman" w:hAnsi="Times New Roman" w:cs="Times New Roman"/>
          <w:sz w:val="24"/>
          <w:szCs w:val="24"/>
          <w:shd w:val="clear" w:color="auto" w:fill="FFFFFF"/>
        </w:rPr>
        <w:t>UPE</w:t>
      </w:r>
      <w:r w:rsidR="009B2945">
        <w:rPr>
          <w:rFonts w:ascii="Times New Roman" w:hAnsi="Times New Roman" w:cs="Times New Roman"/>
          <w:sz w:val="24"/>
          <w:szCs w:val="24"/>
          <w:shd w:val="clear" w:color="auto" w:fill="FFFFFF"/>
        </w:rPr>
        <w:t>, IDA</w:t>
      </w:r>
      <w:r w:rsidR="002217A9">
        <w:rPr>
          <w:rFonts w:ascii="Times New Roman" w:hAnsi="Times New Roman" w:cs="Times New Roman"/>
          <w:sz w:val="24"/>
          <w:szCs w:val="24"/>
          <w:shd w:val="clear" w:color="auto" w:fill="FFFFFF"/>
        </w:rPr>
        <w:t>,</w:t>
      </w:r>
      <w:r w:rsidR="00F5259F">
        <w:rPr>
          <w:rFonts w:ascii="Times New Roman" w:hAnsi="Times New Roman" w:cs="Times New Roman"/>
          <w:sz w:val="24"/>
          <w:szCs w:val="24"/>
          <w:shd w:val="clear" w:color="auto" w:fill="FFFFFF"/>
        </w:rPr>
        <w:t xml:space="preserve"> </w:t>
      </w:r>
      <w:r w:rsidR="00247F2B">
        <w:rPr>
          <w:rFonts w:ascii="Times New Roman" w:hAnsi="Times New Roman" w:cs="Times New Roman"/>
          <w:sz w:val="24"/>
          <w:szCs w:val="24"/>
          <w:shd w:val="clear" w:color="auto" w:fill="FFFFFF"/>
        </w:rPr>
        <w:t>S</w:t>
      </w:r>
      <w:r w:rsidR="008467A1">
        <w:rPr>
          <w:rFonts w:ascii="Times New Roman" w:hAnsi="Times New Roman" w:cs="Times New Roman"/>
          <w:sz w:val="24"/>
          <w:szCs w:val="24"/>
          <w:shd w:val="clear" w:color="auto" w:fill="FFFFFF"/>
        </w:rPr>
        <w:t xml:space="preserve">ustainable Development goal 4 </w:t>
      </w:r>
      <w:r w:rsidR="002217A9">
        <w:rPr>
          <w:rFonts w:ascii="Times New Roman" w:hAnsi="Times New Roman" w:cs="Times New Roman"/>
          <w:sz w:val="24"/>
          <w:szCs w:val="24"/>
          <w:shd w:val="clear" w:color="auto" w:fill="FFFFFF"/>
        </w:rPr>
        <w:t>and Save the Children</w:t>
      </w:r>
      <w:r w:rsidR="00DA642D">
        <w:rPr>
          <w:rFonts w:ascii="Times New Roman" w:hAnsi="Times New Roman" w:cs="Times New Roman"/>
          <w:sz w:val="24"/>
          <w:szCs w:val="24"/>
          <w:shd w:val="clear" w:color="auto" w:fill="FFFFFF"/>
        </w:rPr>
        <w:t>,</w:t>
      </w:r>
      <w:r w:rsidR="002217A9">
        <w:rPr>
          <w:rFonts w:ascii="Times New Roman" w:hAnsi="Times New Roman" w:cs="Times New Roman"/>
          <w:sz w:val="24"/>
          <w:szCs w:val="24"/>
          <w:shd w:val="clear" w:color="auto" w:fill="FFFFFF"/>
        </w:rPr>
        <w:t xml:space="preserve"> </w:t>
      </w:r>
      <w:r w:rsidR="00C355C3">
        <w:rPr>
          <w:rFonts w:ascii="Times New Roman" w:hAnsi="Times New Roman" w:cs="Times New Roman"/>
          <w:sz w:val="24"/>
          <w:szCs w:val="24"/>
          <w:shd w:val="clear" w:color="auto" w:fill="FFFFFF"/>
        </w:rPr>
        <w:t xml:space="preserve">have led the way </w:t>
      </w:r>
      <w:r w:rsidR="004763EA">
        <w:rPr>
          <w:rFonts w:ascii="Times New Roman" w:hAnsi="Times New Roman" w:cs="Times New Roman"/>
          <w:sz w:val="24"/>
          <w:szCs w:val="24"/>
          <w:shd w:val="clear" w:color="auto" w:fill="FFFFFF"/>
        </w:rPr>
        <w:t xml:space="preserve">globally </w:t>
      </w:r>
      <w:r w:rsidR="00C355C3">
        <w:rPr>
          <w:rFonts w:ascii="Times New Roman" w:hAnsi="Times New Roman" w:cs="Times New Roman"/>
          <w:sz w:val="24"/>
          <w:szCs w:val="24"/>
          <w:shd w:val="clear" w:color="auto" w:fill="FFFFFF"/>
        </w:rPr>
        <w:t xml:space="preserve">in </w:t>
      </w:r>
      <w:r w:rsidR="00294A63">
        <w:rPr>
          <w:rFonts w:ascii="Times New Roman" w:hAnsi="Times New Roman" w:cs="Times New Roman"/>
          <w:sz w:val="24"/>
          <w:szCs w:val="24"/>
          <w:shd w:val="clear" w:color="auto" w:fill="FFFFFF"/>
        </w:rPr>
        <w:t xml:space="preserve">improving access to and </w:t>
      </w:r>
      <w:r w:rsidR="00F5259F">
        <w:rPr>
          <w:rFonts w:ascii="Times New Roman" w:hAnsi="Times New Roman" w:cs="Times New Roman"/>
          <w:sz w:val="24"/>
          <w:szCs w:val="24"/>
          <w:shd w:val="clear" w:color="auto" w:fill="FFFFFF"/>
        </w:rPr>
        <w:t xml:space="preserve">a </w:t>
      </w:r>
      <w:r w:rsidR="00294A63">
        <w:rPr>
          <w:rFonts w:ascii="Times New Roman" w:hAnsi="Times New Roman" w:cs="Times New Roman"/>
          <w:sz w:val="24"/>
          <w:szCs w:val="24"/>
          <w:shd w:val="clear" w:color="auto" w:fill="FFFFFF"/>
        </w:rPr>
        <w:t xml:space="preserve">quality </w:t>
      </w:r>
      <w:r w:rsidR="004763EA">
        <w:rPr>
          <w:rFonts w:ascii="Times New Roman" w:hAnsi="Times New Roman" w:cs="Times New Roman"/>
          <w:sz w:val="24"/>
          <w:szCs w:val="24"/>
          <w:shd w:val="clear" w:color="auto" w:fill="FFFFFF"/>
        </w:rPr>
        <w:t>education</w:t>
      </w:r>
      <w:r w:rsidR="00345EF0">
        <w:rPr>
          <w:rFonts w:ascii="Times New Roman" w:hAnsi="Times New Roman" w:cs="Times New Roman"/>
          <w:sz w:val="24"/>
          <w:szCs w:val="24"/>
          <w:shd w:val="clear" w:color="auto" w:fill="FFFFFF"/>
        </w:rPr>
        <w:t xml:space="preserve">, including </w:t>
      </w:r>
      <w:r w:rsidR="00C12E3B">
        <w:rPr>
          <w:rFonts w:ascii="Times New Roman" w:hAnsi="Times New Roman" w:cs="Times New Roman"/>
          <w:sz w:val="24"/>
          <w:szCs w:val="24"/>
          <w:shd w:val="clear" w:color="auto" w:fill="FFFFFF"/>
        </w:rPr>
        <w:t xml:space="preserve"> </w:t>
      </w:r>
      <w:r w:rsidR="00336140">
        <w:rPr>
          <w:rFonts w:ascii="Times New Roman" w:hAnsi="Times New Roman" w:cs="Times New Roman"/>
          <w:sz w:val="24"/>
          <w:szCs w:val="24"/>
          <w:shd w:val="clear" w:color="auto" w:fill="FFFFFF"/>
        </w:rPr>
        <w:t xml:space="preserve">that of the sub-Saharan </w:t>
      </w:r>
      <w:r w:rsidR="0002788C">
        <w:rPr>
          <w:rFonts w:ascii="Times New Roman" w:hAnsi="Times New Roman" w:cs="Times New Roman"/>
          <w:sz w:val="24"/>
          <w:szCs w:val="24"/>
          <w:shd w:val="clear" w:color="auto" w:fill="FFFFFF"/>
        </w:rPr>
        <w:t xml:space="preserve">African </w:t>
      </w:r>
      <w:r w:rsidR="00336140">
        <w:rPr>
          <w:rFonts w:ascii="Times New Roman" w:hAnsi="Times New Roman" w:cs="Times New Roman"/>
          <w:sz w:val="24"/>
          <w:szCs w:val="24"/>
          <w:shd w:val="clear" w:color="auto" w:fill="FFFFFF"/>
        </w:rPr>
        <w:t xml:space="preserve">country, </w:t>
      </w:r>
      <w:r w:rsidR="0011254C">
        <w:rPr>
          <w:rFonts w:ascii="Times New Roman" w:hAnsi="Times New Roman" w:cs="Times New Roman"/>
          <w:sz w:val="24"/>
          <w:szCs w:val="24"/>
          <w:shd w:val="clear" w:color="auto" w:fill="FFFFFF"/>
        </w:rPr>
        <w:t>Mozambique</w:t>
      </w:r>
      <w:r w:rsidR="00345EF0">
        <w:rPr>
          <w:rFonts w:ascii="Times New Roman" w:hAnsi="Times New Roman" w:cs="Times New Roman"/>
          <w:sz w:val="24"/>
          <w:szCs w:val="24"/>
          <w:shd w:val="clear" w:color="auto" w:fill="FFFFFF"/>
        </w:rPr>
        <w:t>. Despite</w:t>
      </w:r>
      <w:r w:rsidR="001459A2">
        <w:rPr>
          <w:rFonts w:ascii="Times New Roman" w:hAnsi="Times New Roman" w:cs="Times New Roman"/>
          <w:sz w:val="24"/>
          <w:szCs w:val="24"/>
          <w:shd w:val="clear" w:color="auto" w:fill="FFFFFF"/>
        </w:rPr>
        <w:t xml:space="preserve"> th</w:t>
      </w:r>
      <w:r w:rsidR="00B20283">
        <w:rPr>
          <w:rFonts w:ascii="Times New Roman" w:hAnsi="Times New Roman" w:cs="Times New Roman"/>
          <w:sz w:val="24"/>
          <w:szCs w:val="24"/>
          <w:shd w:val="clear" w:color="auto" w:fill="FFFFFF"/>
        </w:rPr>
        <w:t>is sponsorship</w:t>
      </w:r>
      <w:r w:rsidR="00A635DF">
        <w:rPr>
          <w:rFonts w:ascii="Times New Roman" w:hAnsi="Times New Roman" w:cs="Times New Roman"/>
          <w:sz w:val="24"/>
          <w:szCs w:val="24"/>
          <w:shd w:val="clear" w:color="auto" w:fill="FFFFFF"/>
        </w:rPr>
        <w:t xml:space="preserve"> </w:t>
      </w:r>
      <w:r w:rsidR="00FF0F99">
        <w:rPr>
          <w:rFonts w:ascii="Times New Roman" w:hAnsi="Times New Roman" w:cs="Times New Roman"/>
          <w:sz w:val="24"/>
          <w:szCs w:val="24"/>
          <w:shd w:val="clear" w:color="auto" w:fill="FFFFFF"/>
        </w:rPr>
        <w:t xml:space="preserve">and </w:t>
      </w:r>
      <w:r w:rsidR="00C12E3B">
        <w:rPr>
          <w:rFonts w:ascii="Times New Roman" w:hAnsi="Times New Roman" w:cs="Times New Roman"/>
          <w:sz w:val="24"/>
          <w:szCs w:val="24"/>
          <w:shd w:val="clear" w:color="auto" w:fill="FFFFFF"/>
        </w:rPr>
        <w:t>government</w:t>
      </w:r>
      <w:r w:rsidR="00FF0F99">
        <w:rPr>
          <w:rFonts w:ascii="Times New Roman" w:hAnsi="Times New Roman" w:cs="Times New Roman"/>
          <w:sz w:val="24"/>
          <w:szCs w:val="24"/>
          <w:shd w:val="clear" w:color="auto" w:fill="FFFFFF"/>
        </w:rPr>
        <w:t xml:space="preserve"> investment, </w:t>
      </w:r>
      <w:r w:rsidR="00E669B9">
        <w:rPr>
          <w:rFonts w:ascii="Times New Roman" w:hAnsi="Times New Roman" w:cs="Times New Roman"/>
          <w:sz w:val="24"/>
          <w:szCs w:val="24"/>
          <w:shd w:val="clear" w:color="auto" w:fill="FFFFFF"/>
        </w:rPr>
        <w:t xml:space="preserve">the education system and provision remains </w:t>
      </w:r>
      <w:r w:rsidR="0039317F">
        <w:rPr>
          <w:rFonts w:ascii="Times New Roman" w:hAnsi="Times New Roman" w:cs="Times New Roman"/>
          <w:sz w:val="24"/>
          <w:szCs w:val="24"/>
          <w:shd w:val="clear" w:color="auto" w:fill="FFFFFF"/>
        </w:rPr>
        <w:t xml:space="preserve">inadequate and substandard. </w:t>
      </w:r>
      <w:r w:rsidR="00DE1C4E">
        <w:rPr>
          <w:rFonts w:ascii="Times New Roman" w:hAnsi="Times New Roman" w:cs="Times New Roman"/>
          <w:sz w:val="24"/>
          <w:szCs w:val="24"/>
          <w:shd w:val="clear" w:color="auto" w:fill="FFFFFF"/>
        </w:rPr>
        <w:t xml:space="preserve">Gender </w:t>
      </w:r>
      <w:r w:rsidR="00384A1E">
        <w:rPr>
          <w:rFonts w:ascii="Times New Roman" w:hAnsi="Times New Roman" w:cs="Times New Roman"/>
          <w:sz w:val="24"/>
          <w:szCs w:val="24"/>
          <w:shd w:val="clear" w:color="auto" w:fill="FFFFFF"/>
        </w:rPr>
        <w:t>dis</w:t>
      </w:r>
      <w:r w:rsidR="00DE1C4E">
        <w:rPr>
          <w:rFonts w:ascii="Times New Roman" w:hAnsi="Times New Roman" w:cs="Times New Roman"/>
          <w:sz w:val="24"/>
          <w:szCs w:val="24"/>
          <w:shd w:val="clear" w:color="auto" w:fill="FFFFFF"/>
        </w:rPr>
        <w:t>parity</w:t>
      </w:r>
      <w:r w:rsidR="009264D6">
        <w:rPr>
          <w:rFonts w:ascii="Times New Roman" w:hAnsi="Times New Roman" w:cs="Times New Roman"/>
          <w:sz w:val="24"/>
          <w:szCs w:val="24"/>
          <w:shd w:val="clear" w:color="auto" w:fill="FFFFFF"/>
        </w:rPr>
        <w:t>,</w:t>
      </w:r>
      <w:r w:rsidR="00DE1C4E">
        <w:rPr>
          <w:rFonts w:ascii="Times New Roman" w:hAnsi="Times New Roman" w:cs="Times New Roman"/>
          <w:sz w:val="24"/>
          <w:szCs w:val="24"/>
          <w:shd w:val="clear" w:color="auto" w:fill="FFFFFF"/>
        </w:rPr>
        <w:t xml:space="preserve"> teacher</w:t>
      </w:r>
      <w:r w:rsidR="009264D6">
        <w:rPr>
          <w:rFonts w:ascii="Times New Roman" w:hAnsi="Times New Roman" w:cs="Times New Roman"/>
          <w:sz w:val="24"/>
          <w:szCs w:val="24"/>
          <w:shd w:val="clear" w:color="auto" w:fill="FFFFFF"/>
        </w:rPr>
        <w:t xml:space="preserve"> training and</w:t>
      </w:r>
      <w:r w:rsidR="00DE1C4E">
        <w:rPr>
          <w:rFonts w:ascii="Times New Roman" w:hAnsi="Times New Roman" w:cs="Times New Roman"/>
          <w:sz w:val="24"/>
          <w:szCs w:val="24"/>
          <w:shd w:val="clear" w:color="auto" w:fill="FFFFFF"/>
        </w:rPr>
        <w:t xml:space="preserve"> </w:t>
      </w:r>
      <w:r w:rsidR="00384A1E">
        <w:rPr>
          <w:rFonts w:ascii="Times New Roman" w:hAnsi="Times New Roman" w:cs="Times New Roman"/>
          <w:sz w:val="24"/>
          <w:szCs w:val="24"/>
          <w:shd w:val="clear" w:color="auto" w:fill="FFFFFF"/>
        </w:rPr>
        <w:t>absenteeism ha</w:t>
      </w:r>
      <w:r w:rsidR="005D3F7B">
        <w:rPr>
          <w:rFonts w:ascii="Times New Roman" w:hAnsi="Times New Roman" w:cs="Times New Roman"/>
          <w:sz w:val="24"/>
          <w:szCs w:val="24"/>
          <w:shd w:val="clear" w:color="auto" w:fill="FFFFFF"/>
        </w:rPr>
        <w:t>ve</w:t>
      </w:r>
      <w:r w:rsidR="00384A1E">
        <w:rPr>
          <w:rFonts w:ascii="Times New Roman" w:hAnsi="Times New Roman" w:cs="Times New Roman"/>
          <w:sz w:val="24"/>
          <w:szCs w:val="24"/>
          <w:shd w:val="clear" w:color="auto" w:fill="FFFFFF"/>
        </w:rPr>
        <w:t xml:space="preserve"> been given precedence in the fight to overhaul </w:t>
      </w:r>
      <w:r w:rsidR="005F69C4">
        <w:rPr>
          <w:rFonts w:ascii="Times New Roman" w:hAnsi="Times New Roman" w:cs="Times New Roman"/>
          <w:sz w:val="24"/>
          <w:szCs w:val="24"/>
          <w:shd w:val="clear" w:color="auto" w:fill="FFFFFF"/>
        </w:rPr>
        <w:t>a failing education system</w:t>
      </w:r>
      <w:r w:rsidR="00A121C1">
        <w:rPr>
          <w:rFonts w:ascii="Times New Roman" w:hAnsi="Times New Roman" w:cs="Times New Roman"/>
          <w:sz w:val="24"/>
          <w:szCs w:val="24"/>
          <w:shd w:val="clear" w:color="auto" w:fill="FFFFFF"/>
        </w:rPr>
        <w:t>,</w:t>
      </w:r>
      <w:r w:rsidR="000355E4">
        <w:rPr>
          <w:rFonts w:ascii="Times New Roman" w:hAnsi="Times New Roman" w:cs="Times New Roman"/>
          <w:sz w:val="24"/>
          <w:szCs w:val="24"/>
          <w:shd w:val="clear" w:color="auto" w:fill="FFFFFF"/>
        </w:rPr>
        <w:t xml:space="preserve"> but inequalities and </w:t>
      </w:r>
      <w:r w:rsidR="001850EA">
        <w:rPr>
          <w:rFonts w:ascii="Times New Roman" w:hAnsi="Times New Roman" w:cs="Times New Roman"/>
          <w:sz w:val="24"/>
          <w:szCs w:val="24"/>
          <w:shd w:val="clear" w:color="auto" w:fill="FFFFFF"/>
        </w:rPr>
        <w:t xml:space="preserve">absenteeism </w:t>
      </w:r>
      <w:r w:rsidR="0070445F">
        <w:rPr>
          <w:rFonts w:ascii="Times New Roman" w:hAnsi="Times New Roman" w:cs="Times New Roman"/>
          <w:sz w:val="24"/>
          <w:szCs w:val="24"/>
          <w:shd w:val="clear" w:color="auto" w:fill="FFFFFF"/>
        </w:rPr>
        <w:t>still remain</w:t>
      </w:r>
      <w:r w:rsidR="00C619E9">
        <w:rPr>
          <w:rFonts w:ascii="Times New Roman" w:hAnsi="Times New Roman" w:cs="Times New Roman"/>
          <w:sz w:val="24"/>
          <w:szCs w:val="24"/>
          <w:shd w:val="clear" w:color="auto" w:fill="FFFFFF"/>
        </w:rPr>
        <w:t xml:space="preserve">. The debate about </w:t>
      </w:r>
      <w:r w:rsidR="006A1B83">
        <w:rPr>
          <w:rFonts w:ascii="Times New Roman" w:hAnsi="Times New Roman" w:cs="Times New Roman"/>
          <w:sz w:val="24"/>
          <w:szCs w:val="24"/>
          <w:shd w:val="clear" w:color="auto" w:fill="FFFFFF"/>
        </w:rPr>
        <w:t xml:space="preserve">the advantages </w:t>
      </w:r>
      <w:r w:rsidR="005A7530">
        <w:rPr>
          <w:rFonts w:ascii="Times New Roman" w:hAnsi="Times New Roman" w:cs="Times New Roman"/>
          <w:sz w:val="24"/>
          <w:szCs w:val="24"/>
          <w:shd w:val="clear" w:color="auto" w:fill="FFFFFF"/>
        </w:rPr>
        <w:t xml:space="preserve">and </w:t>
      </w:r>
      <w:r w:rsidR="00AD5D58">
        <w:rPr>
          <w:rFonts w:ascii="Times New Roman" w:hAnsi="Times New Roman" w:cs="Times New Roman"/>
          <w:sz w:val="24"/>
          <w:szCs w:val="24"/>
          <w:shd w:val="clear" w:color="auto" w:fill="FFFFFF"/>
        </w:rPr>
        <w:t xml:space="preserve">limitations </w:t>
      </w:r>
      <w:r w:rsidR="006A1B83">
        <w:rPr>
          <w:rFonts w:ascii="Times New Roman" w:hAnsi="Times New Roman" w:cs="Times New Roman"/>
          <w:sz w:val="24"/>
          <w:szCs w:val="24"/>
          <w:shd w:val="clear" w:color="auto" w:fill="FFFFFF"/>
        </w:rPr>
        <w:t>of a formal or informal pedagogy</w:t>
      </w:r>
      <w:r w:rsidR="00EB1FCD">
        <w:rPr>
          <w:rFonts w:ascii="Times New Roman" w:hAnsi="Times New Roman" w:cs="Times New Roman"/>
          <w:sz w:val="24"/>
          <w:szCs w:val="24"/>
          <w:shd w:val="clear" w:color="auto" w:fill="FFFFFF"/>
        </w:rPr>
        <w:t xml:space="preserve">, particularly surrounding </w:t>
      </w:r>
      <w:r w:rsidR="00610439">
        <w:rPr>
          <w:rFonts w:ascii="Times New Roman" w:hAnsi="Times New Roman" w:cs="Times New Roman"/>
          <w:sz w:val="24"/>
          <w:szCs w:val="24"/>
          <w:shd w:val="clear" w:color="auto" w:fill="FFFFFF"/>
        </w:rPr>
        <w:t xml:space="preserve">the </w:t>
      </w:r>
      <w:r w:rsidR="00EB1FCD">
        <w:rPr>
          <w:rFonts w:ascii="Times New Roman" w:hAnsi="Times New Roman" w:cs="Times New Roman"/>
          <w:sz w:val="24"/>
          <w:szCs w:val="24"/>
          <w:shd w:val="clear" w:color="auto" w:fill="FFFFFF"/>
        </w:rPr>
        <w:t>cultural</w:t>
      </w:r>
      <w:r w:rsidR="005B6ED4">
        <w:rPr>
          <w:rFonts w:ascii="Times New Roman" w:hAnsi="Times New Roman" w:cs="Times New Roman"/>
          <w:sz w:val="24"/>
          <w:szCs w:val="24"/>
          <w:shd w:val="clear" w:color="auto" w:fill="FFFFFF"/>
        </w:rPr>
        <w:t xml:space="preserve"> </w:t>
      </w:r>
      <w:r w:rsidR="005437D4">
        <w:rPr>
          <w:rFonts w:ascii="Times New Roman" w:hAnsi="Times New Roman" w:cs="Times New Roman"/>
          <w:sz w:val="24"/>
          <w:szCs w:val="24"/>
          <w:shd w:val="clear" w:color="auto" w:fill="FFFFFF"/>
        </w:rPr>
        <w:t>perspective</w:t>
      </w:r>
      <w:r w:rsidR="00D162B1">
        <w:rPr>
          <w:rFonts w:ascii="Times New Roman" w:hAnsi="Times New Roman" w:cs="Times New Roman"/>
          <w:sz w:val="24"/>
          <w:szCs w:val="24"/>
          <w:shd w:val="clear" w:color="auto" w:fill="FFFFFF"/>
        </w:rPr>
        <w:t xml:space="preserve"> and global citizenship</w:t>
      </w:r>
      <w:r w:rsidR="00410646">
        <w:rPr>
          <w:rFonts w:ascii="Times New Roman" w:hAnsi="Times New Roman" w:cs="Times New Roman"/>
          <w:sz w:val="24"/>
          <w:szCs w:val="24"/>
          <w:shd w:val="clear" w:color="auto" w:fill="FFFFFF"/>
        </w:rPr>
        <w:t xml:space="preserve"> </w:t>
      </w:r>
      <w:r w:rsidR="00610439">
        <w:rPr>
          <w:rFonts w:ascii="Times New Roman" w:hAnsi="Times New Roman" w:cs="Times New Roman"/>
          <w:sz w:val="24"/>
          <w:szCs w:val="24"/>
          <w:shd w:val="clear" w:color="auto" w:fill="FFFFFF"/>
        </w:rPr>
        <w:t>is conflicting</w:t>
      </w:r>
      <w:r w:rsidR="007D07A8">
        <w:rPr>
          <w:rFonts w:ascii="Times New Roman" w:hAnsi="Times New Roman" w:cs="Times New Roman"/>
          <w:sz w:val="24"/>
          <w:szCs w:val="24"/>
          <w:shd w:val="clear" w:color="auto" w:fill="FFFFFF"/>
        </w:rPr>
        <w:t xml:space="preserve">, but nonetheless a </w:t>
      </w:r>
      <w:r w:rsidR="00F066AB">
        <w:rPr>
          <w:rFonts w:ascii="Times New Roman" w:hAnsi="Times New Roman" w:cs="Times New Roman"/>
          <w:sz w:val="24"/>
          <w:szCs w:val="24"/>
          <w:shd w:val="clear" w:color="auto" w:fill="FFFFFF"/>
        </w:rPr>
        <w:t>necessary and crucial</w:t>
      </w:r>
      <w:r w:rsidR="007D07A8">
        <w:rPr>
          <w:rFonts w:ascii="Times New Roman" w:hAnsi="Times New Roman" w:cs="Times New Roman"/>
          <w:sz w:val="24"/>
          <w:szCs w:val="24"/>
          <w:shd w:val="clear" w:color="auto" w:fill="FFFFFF"/>
        </w:rPr>
        <w:t xml:space="preserve"> discourse.</w:t>
      </w:r>
      <w:r w:rsidR="00EB1FCD">
        <w:rPr>
          <w:rFonts w:ascii="Times New Roman" w:hAnsi="Times New Roman" w:cs="Times New Roman"/>
          <w:sz w:val="24"/>
          <w:szCs w:val="24"/>
          <w:shd w:val="clear" w:color="auto" w:fill="FFFFFF"/>
        </w:rPr>
        <w:t xml:space="preserve"> </w:t>
      </w:r>
      <w:r w:rsidR="003C3448">
        <w:rPr>
          <w:rFonts w:ascii="Times New Roman" w:hAnsi="Times New Roman" w:cs="Times New Roman"/>
          <w:sz w:val="24"/>
          <w:szCs w:val="24"/>
          <w:shd w:val="clear" w:color="auto" w:fill="FFFFFF"/>
        </w:rPr>
        <w:t xml:space="preserve">Save the Children </w:t>
      </w:r>
      <w:r w:rsidR="00AF77F8">
        <w:rPr>
          <w:rFonts w:ascii="Times New Roman" w:hAnsi="Times New Roman" w:cs="Times New Roman"/>
          <w:sz w:val="24"/>
          <w:szCs w:val="24"/>
          <w:shd w:val="clear" w:color="auto" w:fill="FFFFFF"/>
        </w:rPr>
        <w:t xml:space="preserve">(2018, p.2) </w:t>
      </w:r>
      <w:r w:rsidR="00317827">
        <w:rPr>
          <w:rFonts w:ascii="Times New Roman" w:hAnsi="Times New Roman" w:cs="Times New Roman"/>
          <w:sz w:val="24"/>
          <w:szCs w:val="24"/>
          <w:shd w:val="clear" w:color="auto" w:fill="FFFFFF"/>
        </w:rPr>
        <w:t>reminds us that ‘Every child has a right to education</w:t>
      </w:r>
      <w:r w:rsidR="00E0026A">
        <w:rPr>
          <w:rFonts w:ascii="Times New Roman" w:hAnsi="Times New Roman" w:cs="Times New Roman"/>
          <w:sz w:val="24"/>
          <w:szCs w:val="24"/>
          <w:shd w:val="clear" w:color="auto" w:fill="FFFFFF"/>
        </w:rPr>
        <w:t>..</w:t>
      </w:r>
      <w:r w:rsidR="00946051">
        <w:rPr>
          <w:rFonts w:ascii="Times New Roman" w:hAnsi="Times New Roman" w:cs="Times New Roman"/>
          <w:sz w:val="24"/>
          <w:szCs w:val="24"/>
          <w:shd w:val="clear" w:color="auto" w:fill="FFFFFF"/>
        </w:rPr>
        <w:t>.</w:t>
      </w:r>
      <w:r w:rsidR="00E0026A">
        <w:rPr>
          <w:rFonts w:ascii="Times New Roman" w:hAnsi="Times New Roman" w:cs="Times New Roman"/>
          <w:sz w:val="24"/>
          <w:szCs w:val="24"/>
          <w:shd w:val="clear" w:color="auto" w:fill="FFFFFF"/>
        </w:rPr>
        <w:t>’.</w:t>
      </w:r>
      <w:r w:rsidR="0075133D">
        <w:rPr>
          <w:rFonts w:ascii="Times New Roman" w:hAnsi="Times New Roman" w:cs="Times New Roman"/>
          <w:sz w:val="24"/>
          <w:szCs w:val="24"/>
          <w:shd w:val="clear" w:color="auto" w:fill="FFFFFF"/>
        </w:rPr>
        <w:t xml:space="preserve"> </w:t>
      </w:r>
      <w:r w:rsidR="007E544F">
        <w:rPr>
          <w:rFonts w:ascii="Times New Roman" w:hAnsi="Times New Roman" w:cs="Times New Roman"/>
          <w:sz w:val="24"/>
          <w:szCs w:val="24"/>
          <w:shd w:val="clear" w:color="auto" w:fill="FFFFFF"/>
        </w:rPr>
        <w:t>Moreover</w:t>
      </w:r>
      <w:r w:rsidR="00033B5C">
        <w:rPr>
          <w:rFonts w:ascii="Times New Roman" w:hAnsi="Times New Roman" w:cs="Times New Roman"/>
          <w:sz w:val="24"/>
          <w:szCs w:val="24"/>
          <w:shd w:val="clear" w:color="auto" w:fill="FFFFFF"/>
        </w:rPr>
        <w:t xml:space="preserve">, </w:t>
      </w:r>
      <w:r w:rsidR="00E0026A">
        <w:rPr>
          <w:rFonts w:ascii="Times New Roman" w:hAnsi="Times New Roman" w:cs="Times New Roman"/>
          <w:sz w:val="24"/>
          <w:szCs w:val="24"/>
          <w:shd w:val="clear" w:color="auto" w:fill="FFFFFF"/>
        </w:rPr>
        <w:t xml:space="preserve">every child </w:t>
      </w:r>
      <w:r w:rsidR="0087162B">
        <w:rPr>
          <w:rFonts w:ascii="Times New Roman" w:hAnsi="Times New Roman" w:cs="Times New Roman"/>
          <w:sz w:val="24"/>
          <w:szCs w:val="24"/>
          <w:shd w:val="clear" w:color="auto" w:fill="FFFFFF"/>
        </w:rPr>
        <w:t xml:space="preserve">should </w:t>
      </w:r>
      <w:r w:rsidR="00E0026A">
        <w:rPr>
          <w:rFonts w:ascii="Times New Roman" w:hAnsi="Times New Roman" w:cs="Times New Roman"/>
          <w:sz w:val="24"/>
          <w:szCs w:val="24"/>
          <w:shd w:val="clear" w:color="auto" w:fill="FFFFFF"/>
        </w:rPr>
        <w:t>ha</w:t>
      </w:r>
      <w:r w:rsidR="0087162B">
        <w:rPr>
          <w:rFonts w:ascii="Times New Roman" w:hAnsi="Times New Roman" w:cs="Times New Roman"/>
          <w:sz w:val="24"/>
          <w:szCs w:val="24"/>
          <w:shd w:val="clear" w:color="auto" w:fill="FFFFFF"/>
        </w:rPr>
        <w:t>ve</w:t>
      </w:r>
      <w:r w:rsidR="00E0026A">
        <w:rPr>
          <w:rFonts w:ascii="Times New Roman" w:hAnsi="Times New Roman" w:cs="Times New Roman"/>
          <w:sz w:val="24"/>
          <w:szCs w:val="24"/>
          <w:shd w:val="clear" w:color="auto" w:fill="FFFFFF"/>
        </w:rPr>
        <w:t xml:space="preserve"> </w:t>
      </w:r>
      <w:r w:rsidR="00033B5C">
        <w:rPr>
          <w:rFonts w:ascii="Times New Roman" w:hAnsi="Times New Roman" w:cs="Times New Roman"/>
          <w:sz w:val="24"/>
          <w:szCs w:val="24"/>
          <w:shd w:val="clear" w:color="auto" w:fill="FFFFFF"/>
        </w:rPr>
        <w:t>the right to</w:t>
      </w:r>
      <w:r w:rsidR="00017F2A">
        <w:rPr>
          <w:rFonts w:ascii="Times New Roman" w:hAnsi="Times New Roman" w:cs="Times New Roman"/>
          <w:sz w:val="24"/>
          <w:szCs w:val="24"/>
          <w:shd w:val="clear" w:color="auto" w:fill="FFFFFF"/>
        </w:rPr>
        <w:t xml:space="preserve"> </w:t>
      </w:r>
      <w:r w:rsidR="0093119F">
        <w:rPr>
          <w:rFonts w:ascii="Times New Roman" w:hAnsi="Times New Roman" w:cs="Times New Roman"/>
          <w:sz w:val="24"/>
          <w:szCs w:val="24"/>
          <w:shd w:val="clear" w:color="auto" w:fill="FFFFFF"/>
        </w:rPr>
        <w:t>e</w:t>
      </w:r>
      <w:r w:rsidR="0015725B">
        <w:rPr>
          <w:rFonts w:ascii="Times New Roman" w:hAnsi="Times New Roman" w:cs="Times New Roman"/>
          <w:sz w:val="24"/>
          <w:szCs w:val="24"/>
          <w:shd w:val="clear" w:color="auto" w:fill="FFFFFF"/>
        </w:rPr>
        <w:t>ducation for</w:t>
      </w:r>
      <w:r w:rsidR="00BC3EF3">
        <w:rPr>
          <w:rFonts w:ascii="Times New Roman" w:hAnsi="Times New Roman" w:cs="Times New Roman"/>
          <w:sz w:val="24"/>
          <w:szCs w:val="24"/>
          <w:shd w:val="clear" w:color="auto" w:fill="FFFFFF"/>
        </w:rPr>
        <w:t xml:space="preserve"> </w:t>
      </w:r>
      <w:r w:rsidR="0099409D">
        <w:rPr>
          <w:rFonts w:ascii="Times New Roman" w:hAnsi="Times New Roman" w:cs="Times New Roman"/>
          <w:sz w:val="24"/>
          <w:szCs w:val="24"/>
          <w:shd w:val="clear" w:color="auto" w:fill="FFFFFF"/>
        </w:rPr>
        <w:t xml:space="preserve">sustainable </w:t>
      </w:r>
      <w:r w:rsidR="009F350C">
        <w:rPr>
          <w:rFonts w:ascii="Times New Roman" w:hAnsi="Times New Roman" w:cs="Times New Roman"/>
          <w:sz w:val="24"/>
          <w:szCs w:val="24"/>
          <w:shd w:val="clear" w:color="auto" w:fill="FFFFFF"/>
        </w:rPr>
        <w:t>development</w:t>
      </w:r>
      <w:r w:rsidR="00E0026A">
        <w:rPr>
          <w:rFonts w:ascii="Times New Roman" w:hAnsi="Times New Roman" w:cs="Times New Roman"/>
          <w:sz w:val="24"/>
          <w:szCs w:val="24"/>
          <w:shd w:val="clear" w:color="auto" w:fill="FFFFFF"/>
        </w:rPr>
        <w:t xml:space="preserve"> which</w:t>
      </w:r>
      <w:r w:rsidR="006E765B">
        <w:rPr>
          <w:rFonts w:ascii="Times New Roman" w:hAnsi="Times New Roman" w:cs="Times New Roman"/>
          <w:sz w:val="24"/>
          <w:szCs w:val="24"/>
          <w:shd w:val="clear" w:color="auto" w:fill="FFFFFF"/>
        </w:rPr>
        <w:t xml:space="preserve"> </w:t>
      </w:r>
      <w:r w:rsidR="00F9438D">
        <w:rPr>
          <w:rFonts w:ascii="Times New Roman" w:hAnsi="Times New Roman" w:cs="Times New Roman"/>
          <w:sz w:val="24"/>
          <w:szCs w:val="24"/>
          <w:shd w:val="clear" w:color="auto" w:fill="FFFFFF"/>
        </w:rPr>
        <w:t>require</w:t>
      </w:r>
      <w:r w:rsidR="00E0026A">
        <w:rPr>
          <w:rFonts w:ascii="Times New Roman" w:hAnsi="Times New Roman" w:cs="Times New Roman"/>
          <w:sz w:val="24"/>
          <w:szCs w:val="24"/>
          <w:shd w:val="clear" w:color="auto" w:fill="FFFFFF"/>
        </w:rPr>
        <w:t>s</w:t>
      </w:r>
      <w:r w:rsidR="00F9438D">
        <w:rPr>
          <w:rFonts w:ascii="Times New Roman" w:hAnsi="Times New Roman" w:cs="Times New Roman"/>
          <w:sz w:val="24"/>
          <w:szCs w:val="24"/>
          <w:shd w:val="clear" w:color="auto" w:fill="FFFFFF"/>
        </w:rPr>
        <w:t xml:space="preserve"> the skill an</w:t>
      </w:r>
      <w:r w:rsidR="001938AF">
        <w:rPr>
          <w:rFonts w:ascii="Times New Roman" w:hAnsi="Times New Roman" w:cs="Times New Roman"/>
          <w:sz w:val="24"/>
          <w:szCs w:val="24"/>
          <w:shd w:val="clear" w:color="auto" w:fill="FFFFFF"/>
        </w:rPr>
        <w:t>d knowledge of ‘human rights, gender equality, promotion</w:t>
      </w:r>
      <w:r w:rsidR="00A9263B">
        <w:rPr>
          <w:rFonts w:ascii="Times New Roman" w:hAnsi="Times New Roman" w:cs="Times New Roman"/>
          <w:sz w:val="24"/>
          <w:szCs w:val="24"/>
          <w:shd w:val="clear" w:color="auto" w:fill="FFFFFF"/>
        </w:rPr>
        <w:t xml:space="preserve"> of a culture</w:t>
      </w:r>
      <w:r w:rsidR="005F47DE">
        <w:rPr>
          <w:rFonts w:ascii="Times New Roman" w:hAnsi="Times New Roman" w:cs="Times New Roman"/>
          <w:sz w:val="24"/>
          <w:szCs w:val="24"/>
          <w:shd w:val="clear" w:color="auto" w:fill="FFFFFF"/>
        </w:rPr>
        <w:t xml:space="preserve"> of peace…, global citizenship</w:t>
      </w:r>
      <w:r w:rsidR="00BC3EF3">
        <w:rPr>
          <w:rFonts w:ascii="Times New Roman" w:hAnsi="Times New Roman" w:cs="Times New Roman"/>
          <w:sz w:val="24"/>
          <w:szCs w:val="24"/>
          <w:shd w:val="clear" w:color="auto" w:fill="FFFFFF"/>
        </w:rPr>
        <w:t xml:space="preserve"> and appreciation of cultural diversity…’</w:t>
      </w:r>
      <w:r w:rsidR="00164D82">
        <w:rPr>
          <w:rFonts w:ascii="Times New Roman" w:hAnsi="Times New Roman" w:cs="Times New Roman"/>
          <w:sz w:val="24"/>
          <w:szCs w:val="24"/>
          <w:shd w:val="clear" w:color="auto" w:fill="FFFFFF"/>
        </w:rPr>
        <w:t xml:space="preserve"> </w:t>
      </w:r>
      <w:r w:rsidR="00BA08B5">
        <w:rPr>
          <w:rFonts w:ascii="Times New Roman" w:hAnsi="Times New Roman" w:cs="Times New Roman"/>
          <w:sz w:val="24"/>
          <w:szCs w:val="24"/>
          <w:shd w:val="clear" w:color="auto" w:fill="FFFFFF"/>
        </w:rPr>
        <w:t xml:space="preserve">succinctly </w:t>
      </w:r>
      <w:r w:rsidR="00164D82">
        <w:rPr>
          <w:rFonts w:ascii="Times New Roman" w:hAnsi="Times New Roman" w:cs="Times New Roman"/>
          <w:sz w:val="24"/>
          <w:szCs w:val="24"/>
          <w:shd w:val="clear" w:color="auto" w:fill="FFFFFF"/>
        </w:rPr>
        <w:t xml:space="preserve">surmised by </w:t>
      </w:r>
      <w:r w:rsidR="00152753">
        <w:rPr>
          <w:rFonts w:ascii="Times New Roman" w:hAnsi="Times New Roman" w:cs="Times New Roman"/>
          <w:sz w:val="24"/>
          <w:szCs w:val="24"/>
          <w:shd w:val="clear" w:color="auto" w:fill="FFFFFF"/>
        </w:rPr>
        <w:t>UNESCO</w:t>
      </w:r>
      <w:r w:rsidR="00164D82">
        <w:rPr>
          <w:rFonts w:ascii="Times New Roman" w:hAnsi="Times New Roman" w:cs="Times New Roman"/>
          <w:sz w:val="24"/>
          <w:szCs w:val="24"/>
          <w:shd w:val="clear" w:color="auto" w:fill="FFFFFF"/>
        </w:rPr>
        <w:t xml:space="preserve"> (</w:t>
      </w:r>
      <w:r w:rsidR="00152753">
        <w:rPr>
          <w:rFonts w:ascii="Times New Roman" w:hAnsi="Times New Roman" w:cs="Times New Roman"/>
          <w:sz w:val="24"/>
          <w:szCs w:val="24"/>
          <w:shd w:val="clear" w:color="auto" w:fill="FFFFFF"/>
        </w:rPr>
        <w:t>2021, p.2).</w:t>
      </w:r>
    </w:p>
    <w:p w14:paraId="428072AC" w14:textId="77777777" w:rsidR="003054CD" w:rsidRPr="00255865" w:rsidRDefault="003054CD" w:rsidP="00255865">
      <w:pPr>
        <w:spacing w:line="360" w:lineRule="auto"/>
        <w:jc w:val="both"/>
        <w:rPr>
          <w:rFonts w:ascii="Times New Roman" w:hAnsi="Times New Roman" w:cs="Times New Roman"/>
          <w:sz w:val="24"/>
          <w:szCs w:val="24"/>
        </w:rPr>
      </w:pPr>
    </w:p>
    <w:p w14:paraId="0B04FEAD" w14:textId="77777777" w:rsidR="00764AB4" w:rsidRPr="00BF6ED5" w:rsidRDefault="00764AB4" w:rsidP="00C340A0">
      <w:pPr>
        <w:spacing w:line="360" w:lineRule="auto"/>
        <w:jc w:val="center"/>
        <w:rPr>
          <w:rFonts w:ascii="Times New Roman" w:hAnsi="Times New Roman" w:cs="Times New Roman"/>
          <w:color w:val="000000" w:themeColor="text1"/>
          <w:sz w:val="24"/>
          <w:szCs w:val="24"/>
          <w:u w:val="single"/>
        </w:rPr>
      </w:pPr>
      <w:r w:rsidRPr="00BF6ED5">
        <w:rPr>
          <w:rFonts w:ascii="Times New Roman" w:hAnsi="Times New Roman" w:cs="Times New Roman"/>
          <w:color w:val="000000" w:themeColor="text1"/>
          <w:sz w:val="24"/>
          <w:szCs w:val="24"/>
          <w:u w:val="single"/>
        </w:rPr>
        <w:lastRenderedPageBreak/>
        <w:t>References</w:t>
      </w:r>
    </w:p>
    <w:p w14:paraId="097D0155" w14:textId="77777777" w:rsidR="006E3731" w:rsidRDefault="00764AB4" w:rsidP="00382C60">
      <w:pPr>
        <w:pStyle w:val="Heading1"/>
        <w:spacing w:before="150" w:after="300" w:line="360" w:lineRule="auto"/>
        <w:jc w:val="both"/>
        <w:rPr>
          <w:rFonts w:ascii="Times New Roman" w:hAnsi="Times New Roman" w:cs="Times New Roman"/>
          <w:color w:val="000000" w:themeColor="text1"/>
          <w:sz w:val="24"/>
          <w:szCs w:val="24"/>
        </w:rPr>
      </w:pPr>
      <w:r w:rsidRPr="00BF6ED5">
        <w:rPr>
          <w:rFonts w:ascii="Times New Roman" w:hAnsi="Times New Roman" w:cs="Times New Roman"/>
          <w:color w:val="000000" w:themeColor="text1"/>
          <w:sz w:val="24"/>
          <w:szCs w:val="24"/>
        </w:rPr>
        <w:t>Anyanwu, J. C. and Salami, A. O. (2021)</w:t>
      </w:r>
      <w:r w:rsidRPr="00BF6ED5">
        <w:rPr>
          <w:rFonts w:ascii="Times New Roman" w:hAnsi="Times New Roman" w:cs="Times New Roman"/>
          <w:i/>
          <w:iCs/>
          <w:color w:val="000000" w:themeColor="text1"/>
          <w:sz w:val="24"/>
          <w:szCs w:val="24"/>
        </w:rPr>
        <w:t xml:space="preserve"> The Impact of COVID‐19 on African Economies: An Introduction</w:t>
      </w:r>
      <w:r w:rsidRPr="00BF6ED5">
        <w:rPr>
          <w:rFonts w:ascii="Times New Roman" w:hAnsi="Times New Roman" w:cs="Times New Roman"/>
          <w:color w:val="000000" w:themeColor="text1"/>
          <w:sz w:val="24"/>
          <w:szCs w:val="24"/>
        </w:rPr>
        <w:t xml:space="preserve">. DOI: 10.1111/1467-8268.12531. Available at: </w:t>
      </w:r>
      <w:hyperlink r:id="rId7" w:history="1">
        <w:r w:rsidRPr="0001485F">
          <w:rPr>
            <w:rStyle w:val="Hyperlink"/>
            <w:rFonts w:ascii="Times New Roman" w:hAnsi="Times New Roman" w:cs="Times New Roman"/>
            <w:sz w:val="24"/>
            <w:szCs w:val="24"/>
          </w:rPr>
          <w:t>The impact of COVID‐19 on African economies: An introduction (uwtsd.ac.uk)</w:t>
        </w:r>
      </w:hyperlink>
      <w:r w:rsidRPr="0001485F">
        <w:rPr>
          <w:rFonts w:ascii="Times New Roman" w:hAnsi="Times New Roman" w:cs="Times New Roman"/>
          <w:sz w:val="24"/>
          <w:szCs w:val="24"/>
        </w:rPr>
        <w:t xml:space="preserve"> </w:t>
      </w:r>
      <w:r w:rsidRPr="00BF6ED5">
        <w:rPr>
          <w:rFonts w:ascii="Times New Roman" w:hAnsi="Times New Roman" w:cs="Times New Roman"/>
          <w:color w:val="000000" w:themeColor="text1"/>
          <w:sz w:val="24"/>
          <w:szCs w:val="24"/>
        </w:rPr>
        <w:t>(Accessed: 27</w:t>
      </w:r>
      <w:r w:rsidRPr="00BF6ED5">
        <w:rPr>
          <w:rFonts w:ascii="Times New Roman" w:hAnsi="Times New Roman" w:cs="Times New Roman"/>
          <w:color w:val="000000" w:themeColor="text1"/>
          <w:sz w:val="24"/>
          <w:szCs w:val="24"/>
          <w:vertAlign w:val="superscript"/>
        </w:rPr>
        <w:t>th</w:t>
      </w:r>
      <w:r w:rsidRPr="00BF6ED5">
        <w:rPr>
          <w:rFonts w:ascii="Times New Roman" w:hAnsi="Times New Roman" w:cs="Times New Roman"/>
          <w:color w:val="000000" w:themeColor="text1"/>
          <w:sz w:val="24"/>
          <w:szCs w:val="24"/>
        </w:rPr>
        <w:t xml:space="preserve"> January 2022).</w:t>
      </w:r>
    </w:p>
    <w:p w14:paraId="3AA98EAF" w14:textId="259ACBAC" w:rsidR="00653816" w:rsidRPr="00382C60" w:rsidRDefault="006E3731" w:rsidP="00382C60">
      <w:pPr>
        <w:pStyle w:val="Heading1"/>
        <w:spacing w:before="150" w:after="30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Aubrey, K. and Riley, A. (2017) </w:t>
      </w:r>
      <w:r>
        <w:rPr>
          <w:rFonts w:ascii="Times New Roman" w:hAnsi="Times New Roman" w:cs="Times New Roman"/>
          <w:i/>
          <w:iCs/>
          <w:color w:val="000000" w:themeColor="text1"/>
          <w:sz w:val="24"/>
          <w:szCs w:val="24"/>
        </w:rPr>
        <w:t xml:space="preserve">Understanding and Using Challenging Educational Theories. </w:t>
      </w:r>
      <w:r w:rsidR="00382C60">
        <w:rPr>
          <w:rFonts w:ascii="Times New Roman" w:hAnsi="Times New Roman" w:cs="Times New Roman"/>
          <w:color w:val="000000" w:themeColor="text1"/>
          <w:sz w:val="24"/>
          <w:szCs w:val="24"/>
        </w:rPr>
        <w:t>London: Sage Publications Ltd.</w:t>
      </w:r>
    </w:p>
    <w:p w14:paraId="0B13BE2F" w14:textId="39018DE5" w:rsidR="00764AB4" w:rsidRPr="0001485F" w:rsidRDefault="00764AB4" w:rsidP="00382C60">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Bakhtiari, S. (2011</w:t>
      </w:r>
      <w:r w:rsidRPr="0001485F">
        <w:rPr>
          <w:rFonts w:ascii="Times New Roman" w:hAnsi="Times New Roman" w:cs="Times New Roman"/>
          <w:i/>
          <w:iCs/>
          <w:sz w:val="24"/>
          <w:szCs w:val="24"/>
        </w:rPr>
        <w:t xml:space="preserve">) Globalization And Education: Challenges </w:t>
      </w:r>
      <w:r w:rsidR="0096631A">
        <w:rPr>
          <w:rFonts w:ascii="Times New Roman" w:hAnsi="Times New Roman" w:cs="Times New Roman"/>
          <w:i/>
          <w:iCs/>
          <w:sz w:val="24"/>
          <w:szCs w:val="24"/>
        </w:rPr>
        <w:t>a</w:t>
      </w:r>
      <w:r w:rsidRPr="0001485F">
        <w:rPr>
          <w:rFonts w:ascii="Times New Roman" w:hAnsi="Times New Roman" w:cs="Times New Roman"/>
          <w:i/>
          <w:iCs/>
          <w:sz w:val="24"/>
          <w:szCs w:val="24"/>
        </w:rPr>
        <w:t>nd Opportunities.</w:t>
      </w:r>
      <w:r w:rsidRPr="0001485F">
        <w:rPr>
          <w:rFonts w:ascii="Times New Roman" w:hAnsi="Times New Roman" w:cs="Times New Roman"/>
          <w:sz w:val="24"/>
          <w:szCs w:val="24"/>
        </w:rPr>
        <w:t xml:space="preserve"> Available at: </w:t>
      </w:r>
      <w:hyperlink r:id="rId8" w:history="1">
        <w:r w:rsidRPr="0001485F">
          <w:rPr>
            <w:rStyle w:val="Hyperlink"/>
            <w:rFonts w:ascii="Times New Roman" w:hAnsi="Times New Roman" w:cs="Times New Roman"/>
            <w:sz w:val="24"/>
            <w:szCs w:val="24"/>
          </w:rPr>
          <w:t>ResearchGate</w:t>
        </w:r>
      </w:hyperlink>
      <w:r w:rsidRPr="0001485F">
        <w:rPr>
          <w:rFonts w:ascii="Times New Roman" w:hAnsi="Times New Roman" w:cs="Times New Roman"/>
          <w:sz w:val="24"/>
          <w:szCs w:val="24"/>
        </w:rPr>
        <w:t xml:space="preserve"> (Accessed: 13</w:t>
      </w:r>
      <w:r w:rsidRPr="0001485F">
        <w:rPr>
          <w:rFonts w:ascii="Times New Roman" w:hAnsi="Times New Roman" w:cs="Times New Roman"/>
          <w:sz w:val="24"/>
          <w:szCs w:val="24"/>
          <w:vertAlign w:val="superscript"/>
        </w:rPr>
        <w:t>th</w:t>
      </w:r>
      <w:r w:rsidRPr="0001485F">
        <w:rPr>
          <w:rFonts w:ascii="Times New Roman" w:hAnsi="Times New Roman" w:cs="Times New Roman"/>
          <w:sz w:val="24"/>
          <w:szCs w:val="24"/>
        </w:rPr>
        <w:t xml:space="preserve"> January 2022).</w:t>
      </w:r>
    </w:p>
    <w:p w14:paraId="0F73C12E" w14:textId="17648740" w:rsidR="00764AB4" w:rsidRPr="0001485F" w:rsidRDefault="00764AB4" w:rsidP="00382C60">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 xml:space="preserve">Ballantine, J. H. and Spade, J. Z. (2015) </w:t>
      </w:r>
      <w:r w:rsidRPr="0001485F">
        <w:rPr>
          <w:rFonts w:ascii="Times New Roman" w:hAnsi="Times New Roman" w:cs="Times New Roman"/>
          <w:i/>
          <w:iCs/>
          <w:sz w:val="24"/>
          <w:szCs w:val="24"/>
        </w:rPr>
        <w:t xml:space="preserve">Schools and Society. A </w:t>
      </w:r>
      <w:r w:rsidR="0096631A">
        <w:rPr>
          <w:rFonts w:ascii="Times New Roman" w:hAnsi="Times New Roman" w:cs="Times New Roman"/>
          <w:i/>
          <w:iCs/>
          <w:sz w:val="24"/>
          <w:szCs w:val="24"/>
        </w:rPr>
        <w:t>S</w:t>
      </w:r>
      <w:r w:rsidRPr="0001485F">
        <w:rPr>
          <w:rFonts w:ascii="Times New Roman" w:hAnsi="Times New Roman" w:cs="Times New Roman"/>
          <w:i/>
          <w:iCs/>
          <w:sz w:val="24"/>
          <w:szCs w:val="24"/>
        </w:rPr>
        <w:t>ociological Approach to Education.</w:t>
      </w:r>
      <w:r w:rsidRPr="0001485F">
        <w:rPr>
          <w:rFonts w:ascii="Times New Roman" w:hAnsi="Times New Roman" w:cs="Times New Roman"/>
          <w:sz w:val="24"/>
          <w:szCs w:val="24"/>
        </w:rPr>
        <w:t xml:space="preserve"> London: Sage Publications Ltd.</w:t>
      </w:r>
    </w:p>
    <w:p w14:paraId="66C6CCB6" w14:textId="06A56C82" w:rsidR="00764AB4" w:rsidRPr="0001485F" w:rsidRDefault="00764AB4" w:rsidP="00764AB4">
      <w:pPr>
        <w:spacing w:line="360" w:lineRule="auto"/>
        <w:jc w:val="both"/>
        <w:rPr>
          <w:rFonts w:ascii="Times New Roman" w:hAnsi="Times New Roman" w:cs="Times New Roman"/>
          <w:b/>
          <w:bCs/>
          <w:sz w:val="24"/>
          <w:szCs w:val="24"/>
        </w:rPr>
      </w:pPr>
      <w:r w:rsidRPr="0001485F">
        <w:rPr>
          <w:rFonts w:ascii="Times New Roman" w:hAnsi="Times New Roman" w:cs="Times New Roman"/>
          <w:sz w:val="24"/>
          <w:szCs w:val="24"/>
        </w:rPr>
        <w:t>Dixon</w:t>
      </w:r>
      <w:r w:rsidR="0096631A">
        <w:rPr>
          <w:rFonts w:ascii="Times New Roman" w:hAnsi="Times New Roman" w:cs="Times New Roman"/>
          <w:sz w:val="24"/>
          <w:szCs w:val="24"/>
        </w:rPr>
        <w:t>,</w:t>
      </w:r>
      <w:r w:rsidRPr="0001485F">
        <w:rPr>
          <w:rFonts w:ascii="Times New Roman" w:hAnsi="Times New Roman" w:cs="Times New Roman"/>
          <w:sz w:val="24"/>
          <w:szCs w:val="24"/>
        </w:rPr>
        <w:t xml:space="preserve"> V. K. (2009) </w:t>
      </w:r>
      <w:r w:rsidRPr="0001485F">
        <w:rPr>
          <w:rFonts w:ascii="Times New Roman" w:hAnsi="Times New Roman" w:cs="Times New Roman"/>
          <w:i/>
          <w:iCs/>
          <w:sz w:val="24"/>
          <w:szCs w:val="24"/>
        </w:rPr>
        <w:t>Understanding the Implications of a Global</w:t>
      </w:r>
      <w:r w:rsidRPr="0001485F">
        <w:rPr>
          <w:rFonts w:ascii="Times New Roman" w:hAnsi="Times New Roman" w:cs="Times New Roman"/>
          <w:caps/>
          <w:sz w:val="24"/>
          <w:szCs w:val="24"/>
          <w:shd w:val="clear" w:color="auto" w:fill="FFFFFF"/>
        </w:rPr>
        <w:t xml:space="preserve"> </w:t>
      </w:r>
      <w:r w:rsidRPr="0001485F">
        <w:rPr>
          <w:rFonts w:ascii="Times New Roman" w:hAnsi="Times New Roman" w:cs="Times New Roman"/>
          <w:i/>
          <w:iCs/>
          <w:caps/>
          <w:sz w:val="24"/>
          <w:szCs w:val="24"/>
          <w:shd w:val="clear" w:color="auto" w:fill="FFFFFF"/>
        </w:rPr>
        <w:t>V</w:t>
      </w:r>
      <w:r w:rsidRPr="0001485F">
        <w:rPr>
          <w:rFonts w:ascii="Times New Roman" w:hAnsi="Times New Roman" w:cs="Times New Roman"/>
          <w:i/>
          <w:iCs/>
          <w:sz w:val="24"/>
          <w:szCs w:val="24"/>
        </w:rPr>
        <w:t>illage</w:t>
      </w:r>
      <w:r w:rsidRPr="0001485F">
        <w:rPr>
          <w:rFonts w:ascii="Times New Roman" w:hAnsi="Times New Roman" w:cs="Times New Roman"/>
          <w:i/>
          <w:iCs/>
          <w:caps/>
          <w:sz w:val="24"/>
          <w:szCs w:val="24"/>
          <w:shd w:val="clear" w:color="auto" w:fill="FFFFFF"/>
        </w:rPr>
        <w:t>.</w:t>
      </w:r>
      <w:r w:rsidRPr="0001485F">
        <w:rPr>
          <w:rStyle w:val="Emphasis"/>
          <w:rFonts w:ascii="Times New Roman" w:hAnsi="Times New Roman" w:cs="Times New Roman"/>
          <w:b/>
          <w:bCs/>
          <w:color w:val="222222"/>
          <w:sz w:val="24"/>
          <w:szCs w:val="24"/>
        </w:rPr>
        <w:t xml:space="preserve"> </w:t>
      </w:r>
      <w:r w:rsidRPr="0001485F">
        <w:rPr>
          <w:rStyle w:val="Emphasis"/>
          <w:rFonts w:ascii="Times New Roman" w:hAnsi="Times New Roman" w:cs="Times New Roman"/>
          <w:color w:val="222222"/>
          <w:sz w:val="24"/>
          <w:szCs w:val="24"/>
        </w:rPr>
        <w:t>Inquiries Journal/Student Pulse</w:t>
      </w:r>
      <w:r w:rsidRPr="0001485F">
        <w:rPr>
          <w:rFonts w:ascii="Times New Roman" w:hAnsi="Times New Roman" w:cs="Times New Roman"/>
          <w:color w:val="222222"/>
          <w:sz w:val="24"/>
          <w:szCs w:val="24"/>
          <w:shd w:val="clear" w:color="auto" w:fill="FFFFFF"/>
        </w:rPr>
        <w:t>,</w:t>
      </w:r>
      <w:r w:rsidRPr="0001485F">
        <w:rPr>
          <w:rFonts w:ascii="Times New Roman" w:hAnsi="Times New Roman" w:cs="Times New Roman"/>
          <w:i/>
          <w:iCs/>
          <w:caps/>
          <w:sz w:val="24"/>
          <w:szCs w:val="24"/>
          <w:shd w:val="clear" w:color="auto" w:fill="FFFFFF"/>
        </w:rPr>
        <w:t xml:space="preserve"> </w:t>
      </w:r>
      <w:r w:rsidRPr="0001485F">
        <w:rPr>
          <w:rFonts w:ascii="Times New Roman" w:hAnsi="Times New Roman" w:cs="Times New Roman"/>
          <w:sz w:val="24"/>
          <w:szCs w:val="24"/>
        </w:rPr>
        <w:t xml:space="preserve">Vol 1(11) Available at: </w:t>
      </w:r>
      <w:hyperlink r:id="rId9" w:history="1">
        <w:r w:rsidRPr="0001485F">
          <w:rPr>
            <w:rStyle w:val="Hyperlink"/>
            <w:rFonts w:ascii="Times New Roman" w:hAnsi="Times New Roman" w:cs="Times New Roman"/>
            <w:sz w:val="24"/>
            <w:szCs w:val="24"/>
          </w:rPr>
          <w:t>Understanding the Implications of a Global Village - Inquiries Journal</w:t>
        </w:r>
      </w:hyperlink>
      <w:r w:rsidRPr="0001485F">
        <w:rPr>
          <w:rFonts w:ascii="Times New Roman" w:hAnsi="Times New Roman" w:cs="Times New Roman"/>
          <w:sz w:val="24"/>
          <w:szCs w:val="24"/>
        </w:rPr>
        <w:t xml:space="preserve"> (Accessed:19</w:t>
      </w:r>
      <w:r w:rsidRPr="0001485F">
        <w:rPr>
          <w:rFonts w:ascii="Times New Roman" w:hAnsi="Times New Roman" w:cs="Times New Roman"/>
          <w:sz w:val="24"/>
          <w:szCs w:val="24"/>
          <w:vertAlign w:val="superscript"/>
        </w:rPr>
        <w:t>th</w:t>
      </w:r>
      <w:r w:rsidRPr="0001485F">
        <w:rPr>
          <w:rFonts w:ascii="Times New Roman" w:hAnsi="Times New Roman" w:cs="Times New Roman"/>
          <w:sz w:val="24"/>
          <w:szCs w:val="24"/>
        </w:rPr>
        <w:t xml:space="preserve"> January 2022). </w:t>
      </w:r>
    </w:p>
    <w:p w14:paraId="73A85B80" w14:textId="302B57B6" w:rsidR="00764AB4" w:rsidRPr="0001485F" w:rsidRDefault="00764AB4" w:rsidP="00764AB4">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 xml:space="preserve">Ekundayo, O. </w:t>
      </w:r>
      <w:r w:rsidRPr="0001485F">
        <w:rPr>
          <w:rFonts w:ascii="Times New Roman" w:hAnsi="Times New Roman" w:cs="Times New Roman"/>
          <w:i/>
          <w:iCs/>
          <w:sz w:val="24"/>
          <w:szCs w:val="24"/>
        </w:rPr>
        <w:t xml:space="preserve">(2015) Does the African Charter on the Rights and Welfare of the Child (ACRWC) only Underlines and Repeats the Convention on the Rights of the Child (CRC)’s Provisions?: Examining the Similarities and the Differences </w:t>
      </w:r>
      <w:r w:rsidR="00F3603E">
        <w:rPr>
          <w:rFonts w:ascii="Times New Roman" w:hAnsi="Times New Roman" w:cs="Times New Roman"/>
          <w:i/>
          <w:iCs/>
          <w:sz w:val="24"/>
          <w:szCs w:val="24"/>
        </w:rPr>
        <w:t>B</w:t>
      </w:r>
      <w:r w:rsidRPr="0001485F">
        <w:rPr>
          <w:rFonts w:ascii="Times New Roman" w:hAnsi="Times New Roman" w:cs="Times New Roman"/>
          <w:i/>
          <w:iCs/>
          <w:sz w:val="24"/>
          <w:szCs w:val="24"/>
        </w:rPr>
        <w:t>etween the ACRWC and the CRC</w:t>
      </w:r>
      <w:r w:rsidRPr="0001485F">
        <w:rPr>
          <w:rFonts w:ascii="Times New Roman" w:hAnsi="Times New Roman" w:cs="Times New Roman"/>
          <w:sz w:val="24"/>
          <w:szCs w:val="24"/>
        </w:rPr>
        <w:t xml:space="preserve">. International Journal of Humanities and Social Science Vol. 5, 7(1). Available at: </w:t>
      </w:r>
      <w:hyperlink r:id="rId10" w:history="1">
        <w:r w:rsidRPr="0001485F">
          <w:rPr>
            <w:rStyle w:val="Hyperlink"/>
            <w:rFonts w:ascii="Times New Roman" w:hAnsi="Times New Roman" w:cs="Times New Roman"/>
            <w:sz w:val="24"/>
            <w:szCs w:val="24"/>
          </w:rPr>
          <w:t>Microsoft Word - 17.docx (ijhssnet.com)</w:t>
        </w:r>
      </w:hyperlink>
      <w:r w:rsidRPr="0001485F">
        <w:rPr>
          <w:rFonts w:ascii="Times New Roman" w:hAnsi="Times New Roman" w:cs="Times New Roman"/>
          <w:sz w:val="24"/>
          <w:szCs w:val="24"/>
        </w:rPr>
        <w:t xml:space="preserve">(Accessed: 13th January 2022). </w:t>
      </w:r>
    </w:p>
    <w:p w14:paraId="1CCB213B" w14:textId="77777777" w:rsidR="00764AB4" w:rsidRPr="0001485F" w:rsidRDefault="00764AB4" w:rsidP="00764AB4">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 xml:space="preserve">Encyclopedia.com (2019) </w:t>
      </w:r>
      <w:r w:rsidRPr="0001485F">
        <w:rPr>
          <w:rFonts w:ascii="Times New Roman" w:hAnsi="Times New Roman" w:cs="Times New Roman"/>
          <w:i/>
          <w:iCs/>
          <w:sz w:val="24"/>
          <w:szCs w:val="24"/>
        </w:rPr>
        <w:t xml:space="preserve">Globalization of Education. </w:t>
      </w:r>
      <w:r w:rsidRPr="0001485F">
        <w:rPr>
          <w:rFonts w:ascii="Times New Roman" w:hAnsi="Times New Roman" w:cs="Times New Roman"/>
          <w:sz w:val="24"/>
          <w:szCs w:val="24"/>
        </w:rPr>
        <w:t xml:space="preserve">Available at: </w:t>
      </w:r>
      <w:hyperlink r:id="rId11" w:history="1">
        <w:r w:rsidRPr="0001485F">
          <w:rPr>
            <w:rStyle w:val="Hyperlink"/>
            <w:rFonts w:ascii="Times New Roman" w:hAnsi="Times New Roman" w:cs="Times New Roman"/>
            <w:sz w:val="24"/>
            <w:szCs w:val="24"/>
          </w:rPr>
          <w:t>Globalization of Education | Encyclopedia.com</w:t>
        </w:r>
      </w:hyperlink>
      <w:r w:rsidRPr="0001485F">
        <w:rPr>
          <w:rFonts w:ascii="Times New Roman" w:hAnsi="Times New Roman" w:cs="Times New Roman"/>
          <w:sz w:val="24"/>
          <w:szCs w:val="24"/>
        </w:rPr>
        <w:t xml:space="preserve">  (Accessed: 19</w:t>
      </w:r>
      <w:r w:rsidRPr="0001485F">
        <w:rPr>
          <w:rFonts w:ascii="Times New Roman" w:hAnsi="Times New Roman" w:cs="Times New Roman"/>
          <w:sz w:val="24"/>
          <w:szCs w:val="24"/>
          <w:vertAlign w:val="superscript"/>
        </w:rPr>
        <w:t>th</w:t>
      </w:r>
      <w:r w:rsidRPr="0001485F">
        <w:rPr>
          <w:rFonts w:ascii="Times New Roman" w:hAnsi="Times New Roman" w:cs="Times New Roman"/>
          <w:sz w:val="24"/>
          <w:szCs w:val="24"/>
        </w:rPr>
        <w:t xml:space="preserve"> January 2022).</w:t>
      </w:r>
    </w:p>
    <w:p w14:paraId="37C6A548" w14:textId="77777777" w:rsidR="00764AB4" w:rsidRPr="0001485F" w:rsidRDefault="00764AB4" w:rsidP="00764AB4">
      <w:pPr>
        <w:spacing w:line="360" w:lineRule="auto"/>
        <w:jc w:val="both"/>
        <w:rPr>
          <w:rStyle w:val="field-content"/>
          <w:rFonts w:ascii="Times New Roman" w:hAnsi="Times New Roman" w:cs="Times New Roman"/>
          <w:caps/>
          <w:sz w:val="24"/>
          <w:szCs w:val="24"/>
          <w:shd w:val="clear" w:color="auto" w:fill="FFFFFF"/>
        </w:rPr>
      </w:pPr>
      <w:r w:rsidRPr="0001485F">
        <w:rPr>
          <w:rFonts w:ascii="Times New Roman" w:hAnsi="Times New Roman" w:cs="Times New Roman"/>
          <w:sz w:val="24"/>
          <w:szCs w:val="24"/>
        </w:rPr>
        <w:t xml:space="preserve">Giannini, S., </w:t>
      </w:r>
      <w:r w:rsidRPr="0001485F">
        <w:rPr>
          <w:rFonts w:ascii="Times New Roman" w:hAnsi="Times New Roman" w:cs="Times New Roman"/>
          <w:sz w:val="24"/>
          <w:szCs w:val="24"/>
          <w:shd w:val="clear" w:color="auto" w:fill="FFFFFF"/>
        </w:rPr>
        <w:t>Jenkins, R. and Saavedra, J. (2021)</w:t>
      </w:r>
      <w:r w:rsidRPr="0001485F">
        <w:rPr>
          <w:rFonts w:ascii="Times New Roman" w:hAnsi="Times New Roman" w:cs="Times New Roman"/>
          <w:i/>
          <w:iCs/>
          <w:sz w:val="24"/>
          <w:szCs w:val="24"/>
        </w:rPr>
        <w:t xml:space="preserve"> Mission: Recovering Education 2021. </w:t>
      </w:r>
      <w:r w:rsidRPr="0001485F">
        <w:rPr>
          <w:rFonts w:ascii="Times New Roman" w:hAnsi="Times New Roman" w:cs="Times New Roman"/>
          <w:sz w:val="24"/>
          <w:szCs w:val="24"/>
        </w:rPr>
        <w:t>Available at</w:t>
      </w:r>
      <w:r w:rsidRPr="0001485F">
        <w:rPr>
          <w:rStyle w:val="field-content"/>
          <w:rFonts w:ascii="Times New Roman" w:hAnsi="Times New Roman" w:cs="Times New Roman"/>
          <w:caps/>
          <w:sz w:val="24"/>
          <w:szCs w:val="24"/>
          <w:shd w:val="clear" w:color="auto" w:fill="FFFFFF"/>
        </w:rPr>
        <w:t xml:space="preserve">: </w:t>
      </w:r>
      <w:hyperlink r:id="rId12" w:history="1">
        <w:r w:rsidRPr="0001485F">
          <w:rPr>
            <w:rStyle w:val="Hyperlink"/>
            <w:rFonts w:ascii="Times New Roman" w:hAnsi="Times New Roman" w:cs="Times New Roman"/>
            <w:sz w:val="24"/>
            <w:szCs w:val="24"/>
          </w:rPr>
          <w:t>Mission: Recovering Education 2021 (worldbank.org)</w:t>
        </w:r>
      </w:hyperlink>
      <w:r w:rsidRPr="0001485F">
        <w:rPr>
          <w:rFonts w:ascii="Times New Roman" w:hAnsi="Times New Roman" w:cs="Times New Roman"/>
          <w:sz w:val="24"/>
          <w:szCs w:val="24"/>
        </w:rPr>
        <w:t xml:space="preserve"> (Accessed: 13</w:t>
      </w:r>
      <w:r w:rsidRPr="0001485F">
        <w:rPr>
          <w:rFonts w:ascii="Times New Roman" w:hAnsi="Times New Roman" w:cs="Times New Roman"/>
          <w:sz w:val="24"/>
          <w:szCs w:val="24"/>
          <w:vertAlign w:val="superscript"/>
        </w:rPr>
        <w:t>th</w:t>
      </w:r>
      <w:r w:rsidRPr="0001485F">
        <w:rPr>
          <w:rFonts w:ascii="Times New Roman" w:hAnsi="Times New Roman" w:cs="Times New Roman"/>
          <w:sz w:val="24"/>
          <w:szCs w:val="24"/>
        </w:rPr>
        <w:t xml:space="preserve"> January 2022)</w:t>
      </w:r>
      <w:r w:rsidRPr="0001485F">
        <w:rPr>
          <w:rStyle w:val="field-content"/>
          <w:rFonts w:ascii="Times New Roman" w:hAnsi="Times New Roman" w:cs="Times New Roman"/>
          <w:caps/>
          <w:sz w:val="24"/>
          <w:szCs w:val="24"/>
          <w:shd w:val="clear" w:color="auto" w:fill="FFFFFF"/>
        </w:rPr>
        <w:t>.</w:t>
      </w:r>
    </w:p>
    <w:p w14:paraId="5ABF949F" w14:textId="77777777" w:rsidR="00764AB4" w:rsidRPr="0001485F" w:rsidRDefault="00764AB4" w:rsidP="00764AB4">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 xml:space="preserve">GPE (2022) </w:t>
      </w:r>
      <w:r w:rsidRPr="0001485F">
        <w:rPr>
          <w:rFonts w:ascii="Times New Roman" w:hAnsi="Times New Roman" w:cs="Times New Roman"/>
          <w:i/>
          <w:iCs/>
          <w:sz w:val="24"/>
          <w:szCs w:val="24"/>
        </w:rPr>
        <w:t xml:space="preserve">Education in Mozambique. </w:t>
      </w:r>
      <w:r w:rsidRPr="0001485F">
        <w:rPr>
          <w:rFonts w:ascii="Times New Roman" w:hAnsi="Times New Roman" w:cs="Times New Roman"/>
          <w:sz w:val="24"/>
          <w:szCs w:val="24"/>
        </w:rPr>
        <w:t xml:space="preserve">Available at: </w:t>
      </w:r>
      <w:hyperlink r:id="rId13" w:history="1">
        <w:r w:rsidRPr="0001485F">
          <w:rPr>
            <w:rStyle w:val="Hyperlink"/>
            <w:rFonts w:ascii="Times New Roman" w:hAnsi="Times New Roman" w:cs="Times New Roman"/>
            <w:sz w:val="24"/>
            <w:szCs w:val="24"/>
          </w:rPr>
          <w:t>Education in Mozambique | Global Partnership for Education</w:t>
        </w:r>
      </w:hyperlink>
      <w:r w:rsidRPr="0001485F">
        <w:rPr>
          <w:rFonts w:ascii="Times New Roman" w:hAnsi="Times New Roman" w:cs="Times New Roman"/>
          <w:sz w:val="24"/>
          <w:szCs w:val="24"/>
        </w:rPr>
        <w:t xml:space="preserve"> (Accessed: 19</w:t>
      </w:r>
      <w:r w:rsidRPr="0001485F">
        <w:rPr>
          <w:rFonts w:ascii="Times New Roman" w:hAnsi="Times New Roman" w:cs="Times New Roman"/>
          <w:sz w:val="24"/>
          <w:szCs w:val="24"/>
          <w:vertAlign w:val="superscript"/>
        </w:rPr>
        <w:t>th</w:t>
      </w:r>
      <w:r w:rsidRPr="0001485F">
        <w:rPr>
          <w:rFonts w:ascii="Times New Roman" w:hAnsi="Times New Roman" w:cs="Times New Roman"/>
          <w:sz w:val="24"/>
          <w:szCs w:val="24"/>
        </w:rPr>
        <w:t xml:space="preserve"> January 2022).</w:t>
      </w:r>
    </w:p>
    <w:p w14:paraId="02B56CF6" w14:textId="1C23ED35" w:rsidR="00764AB4" w:rsidRPr="0001485F" w:rsidRDefault="00764AB4" w:rsidP="00764AB4">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Hajisoteriou</w:t>
      </w:r>
      <w:r w:rsidR="00423074">
        <w:rPr>
          <w:rFonts w:ascii="Times New Roman" w:hAnsi="Times New Roman" w:cs="Times New Roman"/>
          <w:sz w:val="24"/>
          <w:szCs w:val="24"/>
        </w:rPr>
        <w:t>,</w:t>
      </w:r>
      <w:r w:rsidRPr="0001485F">
        <w:rPr>
          <w:rFonts w:ascii="Times New Roman" w:hAnsi="Times New Roman" w:cs="Times New Roman"/>
          <w:sz w:val="24"/>
          <w:szCs w:val="24"/>
        </w:rPr>
        <w:t xml:space="preserve"> C. and Angelides</w:t>
      </w:r>
      <w:r w:rsidR="00423074">
        <w:rPr>
          <w:rFonts w:ascii="Times New Roman" w:hAnsi="Times New Roman" w:cs="Times New Roman"/>
          <w:sz w:val="24"/>
          <w:szCs w:val="24"/>
        </w:rPr>
        <w:t>,</w:t>
      </w:r>
      <w:r w:rsidRPr="0001485F">
        <w:rPr>
          <w:rFonts w:ascii="Times New Roman" w:hAnsi="Times New Roman" w:cs="Times New Roman"/>
          <w:sz w:val="24"/>
          <w:szCs w:val="24"/>
        </w:rPr>
        <w:t xml:space="preserve"> P. (2020)</w:t>
      </w:r>
      <w:r w:rsidRPr="0001485F">
        <w:rPr>
          <w:rFonts w:ascii="Times New Roman" w:hAnsi="Times New Roman" w:cs="Times New Roman"/>
          <w:i/>
          <w:iCs/>
          <w:sz w:val="24"/>
          <w:szCs w:val="24"/>
        </w:rPr>
        <w:t xml:space="preserve"> Efficiency Versus Social Justice? Teachers’ Roles in the Epoch of Globalisation</w:t>
      </w:r>
      <w:r w:rsidRPr="0001485F">
        <w:rPr>
          <w:rFonts w:ascii="Times New Roman" w:hAnsi="Times New Roman" w:cs="Times New Roman"/>
          <w:sz w:val="24"/>
          <w:szCs w:val="24"/>
        </w:rPr>
        <w:t xml:space="preserve">. Vol. 15(3) pp.274–289. Available at: </w:t>
      </w:r>
      <w:hyperlink r:id="rId14" w:history="1">
        <w:r w:rsidRPr="0001485F">
          <w:rPr>
            <w:rStyle w:val="Hyperlink"/>
            <w:rFonts w:ascii="Times New Roman" w:hAnsi="Times New Roman" w:cs="Times New Roman"/>
            <w:sz w:val="24"/>
            <w:szCs w:val="24"/>
          </w:rPr>
          <w:t>Efficiency versus social justice? Teachers’ roles in the epoch of globalisation - Christina Hajisoteriou, Panayiotis Angelides, 2020 (uwtsd.ac.uk)</w:t>
        </w:r>
      </w:hyperlink>
      <w:r w:rsidRPr="0001485F">
        <w:rPr>
          <w:rFonts w:ascii="Times New Roman" w:hAnsi="Times New Roman" w:cs="Times New Roman"/>
          <w:sz w:val="24"/>
          <w:szCs w:val="24"/>
        </w:rPr>
        <w:t xml:space="preserve"> (Accessed: 19</w:t>
      </w:r>
      <w:r w:rsidRPr="0001485F">
        <w:rPr>
          <w:rFonts w:ascii="Times New Roman" w:hAnsi="Times New Roman" w:cs="Times New Roman"/>
          <w:sz w:val="24"/>
          <w:szCs w:val="24"/>
          <w:vertAlign w:val="superscript"/>
        </w:rPr>
        <w:t>th</w:t>
      </w:r>
      <w:r w:rsidRPr="0001485F">
        <w:rPr>
          <w:rFonts w:ascii="Times New Roman" w:hAnsi="Times New Roman" w:cs="Times New Roman"/>
          <w:sz w:val="24"/>
          <w:szCs w:val="24"/>
        </w:rPr>
        <w:t xml:space="preserve"> January 2022).</w:t>
      </w:r>
    </w:p>
    <w:p w14:paraId="0521BAA4" w14:textId="77777777" w:rsidR="00764AB4" w:rsidRPr="0001485F" w:rsidRDefault="00764AB4" w:rsidP="00764AB4">
      <w:pPr>
        <w:spacing w:line="360" w:lineRule="auto"/>
        <w:jc w:val="both"/>
        <w:rPr>
          <w:rFonts w:ascii="Times New Roman" w:hAnsi="Times New Roman" w:cs="Times New Roman"/>
          <w:sz w:val="24"/>
          <w:szCs w:val="24"/>
        </w:rPr>
      </w:pPr>
      <w:r w:rsidRPr="0001485F">
        <w:rPr>
          <w:rFonts w:ascii="Times New Roman" w:hAnsi="Times New Roman" w:cs="Times New Roman"/>
          <w:color w:val="333333"/>
          <w:sz w:val="24"/>
          <w:szCs w:val="24"/>
        </w:rPr>
        <w:lastRenderedPageBreak/>
        <w:t xml:space="preserve">Kiptoo, B. (2022) </w:t>
      </w:r>
      <w:r w:rsidRPr="0001485F">
        <w:rPr>
          <w:rFonts w:ascii="Times New Roman" w:hAnsi="Times New Roman" w:cs="Times New Roman"/>
          <w:i/>
          <w:iCs/>
          <w:color w:val="333333"/>
          <w:sz w:val="24"/>
          <w:szCs w:val="24"/>
        </w:rPr>
        <w:t xml:space="preserve">Describe the Goals, Contents and Methods of Indigenous Education in Africa. </w:t>
      </w:r>
      <w:r w:rsidRPr="0001485F">
        <w:rPr>
          <w:rFonts w:ascii="Times New Roman" w:hAnsi="Times New Roman" w:cs="Times New Roman"/>
          <w:sz w:val="24"/>
          <w:szCs w:val="24"/>
        </w:rPr>
        <w:t xml:space="preserve">Available at: </w:t>
      </w:r>
      <w:hyperlink r:id="rId15" w:history="1">
        <w:r w:rsidRPr="0001485F">
          <w:rPr>
            <w:rStyle w:val="Hyperlink"/>
            <w:rFonts w:ascii="Times New Roman" w:hAnsi="Times New Roman" w:cs="Times New Roman"/>
            <w:sz w:val="24"/>
            <w:szCs w:val="24"/>
          </w:rPr>
          <w:t>(DOC) Describe the goals, contents and methods of indigenous education in Africa | Benjamin Kiptoo - Academia.edu</w:t>
        </w:r>
      </w:hyperlink>
      <w:r w:rsidRPr="0001485F">
        <w:rPr>
          <w:rFonts w:ascii="Times New Roman" w:hAnsi="Times New Roman" w:cs="Times New Roman"/>
          <w:sz w:val="24"/>
          <w:szCs w:val="24"/>
        </w:rPr>
        <w:t xml:space="preserve"> (Accessed: 24</w:t>
      </w:r>
      <w:r w:rsidRPr="0001485F">
        <w:rPr>
          <w:rFonts w:ascii="Times New Roman" w:hAnsi="Times New Roman" w:cs="Times New Roman"/>
          <w:sz w:val="24"/>
          <w:szCs w:val="24"/>
          <w:vertAlign w:val="superscript"/>
        </w:rPr>
        <w:t>th</w:t>
      </w:r>
      <w:r w:rsidRPr="0001485F">
        <w:rPr>
          <w:rFonts w:ascii="Times New Roman" w:hAnsi="Times New Roman" w:cs="Times New Roman"/>
          <w:sz w:val="24"/>
          <w:szCs w:val="24"/>
        </w:rPr>
        <w:t xml:space="preserve"> January 2022).</w:t>
      </w:r>
    </w:p>
    <w:p w14:paraId="7A01CB91" w14:textId="77777777" w:rsidR="00764AB4" w:rsidRPr="0001485F" w:rsidRDefault="00764AB4" w:rsidP="00764AB4">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 xml:space="preserve">Parjanadze, N. (2009) </w:t>
      </w:r>
      <w:r w:rsidRPr="0001485F">
        <w:rPr>
          <w:rFonts w:ascii="Times New Roman" w:hAnsi="Times New Roman" w:cs="Times New Roman"/>
          <w:i/>
          <w:iCs/>
          <w:sz w:val="24"/>
          <w:szCs w:val="24"/>
        </w:rPr>
        <w:t>Globalisation Theories and Their Effect on Education</w:t>
      </w:r>
      <w:r w:rsidRPr="0001485F">
        <w:rPr>
          <w:rFonts w:ascii="Times New Roman" w:hAnsi="Times New Roman" w:cs="Times New Roman"/>
          <w:sz w:val="24"/>
          <w:szCs w:val="24"/>
        </w:rPr>
        <w:t xml:space="preserve">. IBSU Scientific Journal 2(3), pp.77-88  Available at: </w:t>
      </w:r>
      <w:hyperlink r:id="rId16" w:history="1">
        <w:r w:rsidRPr="0001485F">
          <w:rPr>
            <w:rStyle w:val="Hyperlink"/>
            <w:rFonts w:ascii="Times New Roman" w:hAnsi="Times New Roman" w:cs="Times New Roman"/>
            <w:sz w:val="24"/>
            <w:szCs w:val="24"/>
          </w:rPr>
          <w:t>2009-02_text.cdr (econstor.eu)</w:t>
        </w:r>
      </w:hyperlink>
      <w:r w:rsidRPr="0001485F">
        <w:rPr>
          <w:rFonts w:ascii="Times New Roman" w:hAnsi="Times New Roman" w:cs="Times New Roman"/>
          <w:sz w:val="24"/>
          <w:szCs w:val="24"/>
        </w:rPr>
        <w:t xml:space="preserve"> (Accessed: 13</w:t>
      </w:r>
      <w:r w:rsidRPr="0001485F">
        <w:rPr>
          <w:rFonts w:ascii="Times New Roman" w:hAnsi="Times New Roman" w:cs="Times New Roman"/>
          <w:sz w:val="24"/>
          <w:szCs w:val="24"/>
          <w:vertAlign w:val="superscript"/>
        </w:rPr>
        <w:t>th</w:t>
      </w:r>
      <w:r w:rsidRPr="0001485F">
        <w:rPr>
          <w:rFonts w:ascii="Times New Roman" w:hAnsi="Times New Roman" w:cs="Times New Roman"/>
          <w:sz w:val="24"/>
          <w:szCs w:val="24"/>
        </w:rPr>
        <w:t xml:space="preserve"> January 2022).</w:t>
      </w:r>
    </w:p>
    <w:p w14:paraId="31EB6E08" w14:textId="77777777" w:rsidR="00764AB4" w:rsidRPr="0001485F" w:rsidRDefault="00764AB4" w:rsidP="00764AB4">
      <w:pPr>
        <w:pStyle w:val="Heading1"/>
        <w:spacing w:before="150" w:after="300" w:line="360" w:lineRule="auto"/>
        <w:jc w:val="both"/>
        <w:rPr>
          <w:rFonts w:ascii="Times New Roman" w:hAnsi="Times New Roman" w:cs="Times New Roman"/>
          <w:b/>
          <w:bCs/>
          <w:sz w:val="24"/>
          <w:szCs w:val="24"/>
        </w:rPr>
      </w:pPr>
      <w:r w:rsidRPr="00BF6ED5">
        <w:rPr>
          <w:rFonts w:ascii="Times New Roman" w:hAnsi="Times New Roman" w:cs="Times New Roman"/>
          <w:color w:val="000000" w:themeColor="text1"/>
          <w:sz w:val="24"/>
          <w:szCs w:val="24"/>
        </w:rPr>
        <w:t xml:space="preserve">Save the Children (1999) </w:t>
      </w:r>
      <w:r w:rsidRPr="00BF6ED5">
        <w:rPr>
          <w:rFonts w:ascii="Times New Roman" w:hAnsi="Times New Roman" w:cs="Times New Roman"/>
          <w:i/>
          <w:iCs/>
          <w:color w:val="000000" w:themeColor="text1"/>
          <w:sz w:val="24"/>
          <w:szCs w:val="24"/>
        </w:rPr>
        <w:t xml:space="preserve">African Charter on the Rights of the Child. </w:t>
      </w:r>
      <w:r w:rsidRPr="00BF6ED5">
        <w:rPr>
          <w:rFonts w:ascii="Times New Roman" w:hAnsi="Times New Roman" w:cs="Times New Roman"/>
          <w:color w:val="000000" w:themeColor="text1"/>
          <w:sz w:val="24"/>
          <w:szCs w:val="24"/>
        </w:rPr>
        <w:t>Available at:</w:t>
      </w:r>
      <w:r w:rsidRPr="0001485F">
        <w:rPr>
          <w:rFonts w:ascii="Times New Roman" w:hAnsi="Times New Roman" w:cs="Times New Roman"/>
          <w:sz w:val="24"/>
          <w:szCs w:val="24"/>
        </w:rPr>
        <w:t xml:space="preserve"> </w:t>
      </w:r>
      <w:hyperlink r:id="rId17" w:history="1">
        <w:r w:rsidRPr="0001485F">
          <w:rPr>
            <w:rStyle w:val="Hyperlink"/>
            <w:rFonts w:ascii="Times New Roman" w:hAnsi="Times New Roman" w:cs="Times New Roman"/>
            <w:sz w:val="24"/>
            <w:szCs w:val="24"/>
          </w:rPr>
          <w:t>African Charter on the Rights of the Child | Save the Children’s Resource Centre</w:t>
        </w:r>
      </w:hyperlink>
      <w:r w:rsidRPr="0001485F">
        <w:rPr>
          <w:rFonts w:ascii="Times New Roman" w:hAnsi="Times New Roman" w:cs="Times New Roman"/>
          <w:sz w:val="24"/>
          <w:szCs w:val="24"/>
        </w:rPr>
        <w:t xml:space="preserve"> </w:t>
      </w:r>
      <w:r w:rsidRPr="00BF6ED5">
        <w:rPr>
          <w:rFonts w:ascii="Times New Roman" w:hAnsi="Times New Roman" w:cs="Times New Roman"/>
          <w:color w:val="000000" w:themeColor="text1"/>
          <w:sz w:val="24"/>
          <w:szCs w:val="24"/>
        </w:rPr>
        <w:t>(Accessed: 25</w:t>
      </w:r>
      <w:r w:rsidRPr="00BF6ED5">
        <w:rPr>
          <w:rFonts w:ascii="Times New Roman" w:hAnsi="Times New Roman" w:cs="Times New Roman"/>
          <w:color w:val="000000" w:themeColor="text1"/>
          <w:sz w:val="24"/>
          <w:szCs w:val="24"/>
          <w:vertAlign w:val="superscript"/>
        </w:rPr>
        <w:t>th</w:t>
      </w:r>
      <w:r w:rsidRPr="00BF6ED5">
        <w:rPr>
          <w:rFonts w:ascii="Times New Roman" w:hAnsi="Times New Roman" w:cs="Times New Roman"/>
          <w:color w:val="000000" w:themeColor="text1"/>
          <w:sz w:val="24"/>
          <w:szCs w:val="24"/>
        </w:rPr>
        <w:t xml:space="preserve"> January 2022).   </w:t>
      </w:r>
    </w:p>
    <w:p w14:paraId="2FE8F6E8" w14:textId="77777777" w:rsidR="00764AB4" w:rsidRPr="0001485F" w:rsidRDefault="00764AB4" w:rsidP="00764AB4">
      <w:pPr>
        <w:pStyle w:val="Heading1"/>
        <w:shd w:val="clear" w:color="auto" w:fill="FFFFFF"/>
        <w:spacing w:before="0" w:after="150" w:line="360" w:lineRule="auto"/>
        <w:jc w:val="both"/>
        <w:rPr>
          <w:rFonts w:ascii="Times New Roman" w:hAnsi="Times New Roman" w:cs="Times New Roman"/>
          <w:b/>
          <w:bCs/>
          <w:sz w:val="24"/>
          <w:szCs w:val="24"/>
        </w:rPr>
      </w:pPr>
      <w:r w:rsidRPr="006D6823">
        <w:rPr>
          <w:rFonts w:ascii="Times New Roman" w:hAnsi="Times New Roman" w:cs="Times New Roman"/>
          <w:color w:val="auto"/>
          <w:sz w:val="24"/>
          <w:szCs w:val="24"/>
        </w:rPr>
        <w:t xml:space="preserve">Save the Children (2018) </w:t>
      </w:r>
      <w:r w:rsidRPr="006D6823">
        <w:rPr>
          <w:rFonts w:ascii="Times New Roman" w:hAnsi="Times New Roman" w:cs="Times New Roman"/>
          <w:i/>
          <w:iCs/>
          <w:color w:val="auto"/>
          <w:sz w:val="24"/>
          <w:szCs w:val="24"/>
        </w:rPr>
        <w:t>Save the Children Mozambique Basic Education, Early Childhood Care and Development, Common Approaches</w:t>
      </w:r>
      <w:r w:rsidRPr="006D6823">
        <w:rPr>
          <w:rFonts w:ascii="Times New Roman" w:hAnsi="Times New Roman" w:cs="Times New Roman"/>
          <w:color w:val="auto"/>
          <w:sz w:val="24"/>
          <w:szCs w:val="24"/>
        </w:rPr>
        <w:t xml:space="preserve">. Available at: </w:t>
      </w:r>
      <w:hyperlink r:id="rId18" w:history="1">
        <w:r w:rsidRPr="0001485F">
          <w:rPr>
            <w:rStyle w:val="Hyperlink"/>
            <w:rFonts w:ascii="Times New Roman" w:hAnsi="Times New Roman" w:cs="Times New Roman"/>
            <w:sz w:val="24"/>
            <w:szCs w:val="24"/>
          </w:rPr>
          <w:t>20180619 SCIMOZ EDUCATION Capacity Statement PDF_2.pdf (savethechildren.net)</w:t>
        </w:r>
      </w:hyperlink>
      <w:r w:rsidRPr="00BF7DF8">
        <w:rPr>
          <w:rFonts w:ascii="Times New Roman" w:hAnsi="Times New Roman" w:cs="Times New Roman"/>
          <w:color w:val="auto"/>
          <w:sz w:val="24"/>
          <w:szCs w:val="24"/>
        </w:rPr>
        <w:t>(Accessed: 17</w:t>
      </w:r>
      <w:r w:rsidRPr="00BF7DF8">
        <w:rPr>
          <w:rFonts w:ascii="Times New Roman" w:hAnsi="Times New Roman" w:cs="Times New Roman"/>
          <w:color w:val="auto"/>
          <w:sz w:val="24"/>
          <w:szCs w:val="24"/>
          <w:vertAlign w:val="superscript"/>
        </w:rPr>
        <w:t>th</w:t>
      </w:r>
      <w:r w:rsidRPr="00BF7DF8">
        <w:rPr>
          <w:rFonts w:ascii="Times New Roman" w:hAnsi="Times New Roman" w:cs="Times New Roman"/>
          <w:color w:val="auto"/>
          <w:sz w:val="24"/>
          <w:szCs w:val="24"/>
        </w:rPr>
        <w:t xml:space="preserve"> January</w:t>
      </w:r>
      <w:r w:rsidRPr="0001485F">
        <w:rPr>
          <w:rFonts w:ascii="Times New Roman" w:hAnsi="Times New Roman" w:cs="Times New Roman"/>
          <w:sz w:val="24"/>
          <w:szCs w:val="24"/>
        </w:rPr>
        <w:t xml:space="preserve"> </w:t>
      </w:r>
      <w:r w:rsidRPr="00BF7DF8">
        <w:rPr>
          <w:rFonts w:ascii="Times New Roman" w:hAnsi="Times New Roman" w:cs="Times New Roman"/>
          <w:color w:val="auto"/>
          <w:sz w:val="24"/>
          <w:szCs w:val="24"/>
        </w:rPr>
        <w:t>2022).</w:t>
      </w:r>
    </w:p>
    <w:p w14:paraId="1754FF7F" w14:textId="77777777" w:rsidR="00764AB4" w:rsidRPr="0001485F" w:rsidRDefault="00764AB4" w:rsidP="00764AB4">
      <w:pPr>
        <w:pStyle w:val="Heading1"/>
        <w:spacing w:before="150" w:after="300" w:line="360" w:lineRule="auto"/>
        <w:jc w:val="both"/>
        <w:rPr>
          <w:rFonts w:ascii="Times New Roman" w:hAnsi="Times New Roman" w:cs="Times New Roman"/>
          <w:b/>
          <w:bCs/>
          <w:sz w:val="24"/>
          <w:szCs w:val="24"/>
        </w:rPr>
      </w:pPr>
      <w:r w:rsidRPr="00BF6D28">
        <w:rPr>
          <w:rFonts w:ascii="Times New Roman" w:hAnsi="Times New Roman" w:cs="Times New Roman"/>
          <w:color w:val="auto"/>
          <w:sz w:val="24"/>
          <w:szCs w:val="24"/>
        </w:rPr>
        <w:t xml:space="preserve">Save the Children (undated) </w:t>
      </w:r>
      <w:r w:rsidRPr="00BF6D28">
        <w:rPr>
          <w:rFonts w:ascii="Times New Roman" w:hAnsi="Times New Roman" w:cs="Times New Roman"/>
          <w:i/>
          <w:iCs/>
          <w:color w:val="auto"/>
          <w:sz w:val="24"/>
          <w:szCs w:val="24"/>
        </w:rPr>
        <w:t>UN Convention on the Rights of the Child. An International Agreement for Child’s Rights</w:t>
      </w:r>
      <w:r w:rsidRPr="00BF6D28">
        <w:rPr>
          <w:rFonts w:ascii="Times New Roman" w:hAnsi="Times New Roman" w:cs="Times New Roman"/>
          <w:color w:val="auto"/>
          <w:sz w:val="24"/>
          <w:szCs w:val="24"/>
        </w:rPr>
        <w:t xml:space="preserve"> Available at: </w:t>
      </w:r>
      <w:hyperlink r:id="rId19" w:history="1">
        <w:r w:rsidRPr="0001485F">
          <w:rPr>
            <w:rStyle w:val="Hyperlink"/>
            <w:rFonts w:ascii="Times New Roman" w:hAnsi="Times New Roman" w:cs="Times New Roman"/>
            <w:sz w:val="24"/>
            <w:szCs w:val="24"/>
          </w:rPr>
          <w:t>UN Convention On The Rights Of The Child | Save the Children UK</w:t>
        </w:r>
      </w:hyperlink>
      <w:r w:rsidRPr="0001485F">
        <w:rPr>
          <w:rFonts w:ascii="Times New Roman" w:hAnsi="Times New Roman" w:cs="Times New Roman"/>
          <w:sz w:val="24"/>
          <w:szCs w:val="24"/>
        </w:rPr>
        <w:t xml:space="preserve"> </w:t>
      </w:r>
      <w:r w:rsidRPr="00BF6D28">
        <w:rPr>
          <w:rFonts w:ascii="Times New Roman" w:hAnsi="Times New Roman" w:cs="Times New Roman"/>
          <w:color w:val="auto"/>
          <w:sz w:val="24"/>
          <w:szCs w:val="24"/>
        </w:rPr>
        <w:t>(Accessed: 25</w:t>
      </w:r>
      <w:r w:rsidRPr="00BF6D28">
        <w:rPr>
          <w:rFonts w:ascii="Times New Roman" w:hAnsi="Times New Roman" w:cs="Times New Roman"/>
          <w:color w:val="auto"/>
          <w:sz w:val="24"/>
          <w:szCs w:val="24"/>
          <w:vertAlign w:val="superscript"/>
        </w:rPr>
        <w:t>th</w:t>
      </w:r>
      <w:r w:rsidRPr="00BF6D28">
        <w:rPr>
          <w:rFonts w:ascii="Times New Roman" w:hAnsi="Times New Roman" w:cs="Times New Roman"/>
          <w:color w:val="auto"/>
          <w:sz w:val="24"/>
          <w:szCs w:val="24"/>
        </w:rPr>
        <w:t xml:space="preserve"> January 2022).</w:t>
      </w:r>
    </w:p>
    <w:p w14:paraId="32DA5D1D" w14:textId="77777777" w:rsidR="00764AB4" w:rsidRPr="0001485F" w:rsidRDefault="00764AB4" w:rsidP="00764AB4">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 xml:space="preserve">The Center For Global Development (CGD) (2006) </w:t>
      </w:r>
      <w:r w:rsidRPr="0001485F">
        <w:rPr>
          <w:rFonts w:ascii="Times New Roman" w:hAnsi="Times New Roman" w:cs="Times New Roman"/>
          <w:i/>
          <w:iCs/>
          <w:sz w:val="24"/>
          <w:szCs w:val="24"/>
        </w:rPr>
        <w:t>Education and the Developing World</w:t>
      </w:r>
      <w:r w:rsidRPr="0001485F">
        <w:rPr>
          <w:rFonts w:ascii="Times New Roman" w:hAnsi="Times New Roman" w:cs="Times New Roman"/>
          <w:sz w:val="24"/>
          <w:szCs w:val="24"/>
        </w:rPr>
        <w:t xml:space="preserve">. Available at: </w:t>
      </w:r>
      <w:hyperlink r:id="rId20" w:history="1">
        <w:r w:rsidRPr="0001485F">
          <w:rPr>
            <w:rStyle w:val="Hyperlink"/>
            <w:rFonts w:ascii="Times New Roman" w:hAnsi="Times New Roman" w:cs="Times New Roman"/>
            <w:sz w:val="24"/>
            <w:szCs w:val="24"/>
          </w:rPr>
          <w:t>Education and the Developing World | Center For Global Development (cgdev.org)</w:t>
        </w:r>
      </w:hyperlink>
      <w:r w:rsidRPr="0001485F">
        <w:rPr>
          <w:rFonts w:ascii="Times New Roman" w:hAnsi="Times New Roman" w:cs="Times New Roman"/>
          <w:sz w:val="24"/>
          <w:szCs w:val="24"/>
        </w:rPr>
        <w:t>(Accessed: 13</w:t>
      </w:r>
      <w:r w:rsidRPr="0001485F">
        <w:rPr>
          <w:rFonts w:ascii="Times New Roman" w:hAnsi="Times New Roman" w:cs="Times New Roman"/>
          <w:sz w:val="24"/>
          <w:szCs w:val="24"/>
          <w:vertAlign w:val="superscript"/>
        </w:rPr>
        <w:t>th</w:t>
      </w:r>
      <w:r w:rsidRPr="0001485F">
        <w:rPr>
          <w:rFonts w:ascii="Times New Roman" w:hAnsi="Times New Roman" w:cs="Times New Roman"/>
          <w:sz w:val="24"/>
          <w:szCs w:val="24"/>
        </w:rPr>
        <w:t xml:space="preserve"> January 2022).</w:t>
      </w:r>
    </w:p>
    <w:p w14:paraId="7E33014A" w14:textId="77777777" w:rsidR="00764AB4" w:rsidRPr="0001485F" w:rsidRDefault="00764AB4" w:rsidP="00764AB4">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 xml:space="preserve">Tisdall, E. K. M., Davis, J. M., Prout, A. and Hill, M. (2006) </w:t>
      </w:r>
      <w:r w:rsidRPr="0001485F">
        <w:rPr>
          <w:rFonts w:ascii="Times New Roman" w:hAnsi="Times New Roman" w:cs="Times New Roman"/>
          <w:i/>
          <w:iCs/>
          <w:sz w:val="24"/>
          <w:szCs w:val="24"/>
        </w:rPr>
        <w:t>Children, Young People and Social Exclusion</w:t>
      </w:r>
      <w:r w:rsidRPr="0001485F">
        <w:rPr>
          <w:rFonts w:ascii="Times New Roman" w:hAnsi="Times New Roman" w:cs="Times New Roman"/>
          <w:sz w:val="24"/>
          <w:szCs w:val="24"/>
        </w:rPr>
        <w:t xml:space="preserve">. Bristol: The Policy Press. </w:t>
      </w:r>
    </w:p>
    <w:p w14:paraId="05C57955" w14:textId="77777777" w:rsidR="00764AB4" w:rsidRPr="0001485F" w:rsidRDefault="00764AB4" w:rsidP="00764AB4">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 xml:space="preserve">UNESCO (2021) </w:t>
      </w:r>
      <w:r w:rsidRPr="0001485F">
        <w:rPr>
          <w:rFonts w:ascii="Times New Roman" w:hAnsi="Times New Roman" w:cs="Times New Roman"/>
          <w:i/>
          <w:iCs/>
          <w:sz w:val="24"/>
          <w:szCs w:val="24"/>
        </w:rPr>
        <w:t xml:space="preserve">Education Transforms Lives. </w:t>
      </w:r>
      <w:r w:rsidRPr="0001485F">
        <w:rPr>
          <w:rFonts w:ascii="Times New Roman" w:hAnsi="Times New Roman" w:cs="Times New Roman"/>
          <w:sz w:val="24"/>
          <w:szCs w:val="24"/>
        </w:rPr>
        <w:t xml:space="preserve">Available at: </w:t>
      </w:r>
      <w:hyperlink r:id="rId21" w:history="1">
        <w:r w:rsidRPr="0001485F">
          <w:rPr>
            <w:rStyle w:val="Hyperlink"/>
            <w:rFonts w:ascii="Times New Roman" w:hAnsi="Times New Roman" w:cs="Times New Roman"/>
            <w:sz w:val="24"/>
            <w:szCs w:val="24"/>
          </w:rPr>
          <w:t>Education transforms lives (unesco.org)</w:t>
        </w:r>
      </w:hyperlink>
      <w:r w:rsidRPr="0001485F">
        <w:rPr>
          <w:rFonts w:ascii="Times New Roman" w:hAnsi="Times New Roman" w:cs="Times New Roman"/>
          <w:sz w:val="24"/>
          <w:szCs w:val="24"/>
        </w:rPr>
        <w:t xml:space="preserve"> (Accessed: 13</w:t>
      </w:r>
      <w:r w:rsidRPr="0001485F">
        <w:rPr>
          <w:rFonts w:ascii="Times New Roman" w:hAnsi="Times New Roman" w:cs="Times New Roman"/>
          <w:sz w:val="24"/>
          <w:szCs w:val="24"/>
          <w:vertAlign w:val="superscript"/>
        </w:rPr>
        <w:t>th</w:t>
      </w:r>
      <w:r w:rsidRPr="0001485F">
        <w:rPr>
          <w:rFonts w:ascii="Times New Roman" w:hAnsi="Times New Roman" w:cs="Times New Roman"/>
          <w:sz w:val="24"/>
          <w:szCs w:val="24"/>
        </w:rPr>
        <w:t xml:space="preserve"> January 2022).</w:t>
      </w:r>
    </w:p>
    <w:p w14:paraId="03CC78B1" w14:textId="77777777" w:rsidR="00764AB4" w:rsidRPr="0001485F" w:rsidRDefault="00764AB4" w:rsidP="00764AB4">
      <w:pPr>
        <w:pStyle w:val="Heading1"/>
        <w:spacing w:before="150" w:after="300" w:line="360" w:lineRule="auto"/>
        <w:jc w:val="both"/>
        <w:rPr>
          <w:rFonts w:ascii="Times New Roman" w:hAnsi="Times New Roman" w:cs="Times New Roman"/>
          <w:b/>
          <w:bCs/>
          <w:sz w:val="24"/>
          <w:szCs w:val="24"/>
        </w:rPr>
      </w:pPr>
      <w:r w:rsidRPr="001B1067">
        <w:rPr>
          <w:rFonts w:ascii="Times New Roman" w:hAnsi="Times New Roman" w:cs="Times New Roman"/>
          <w:color w:val="auto"/>
          <w:sz w:val="24"/>
          <w:szCs w:val="24"/>
        </w:rPr>
        <w:t>UNESCO (2021</w:t>
      </w:r>
      <w:r w:rsidRPr="001B1067">
        <w:rPr>
          <w:rFonts w:ascii="Times New Roman" w:hAnsi="Times New Roman" w:cs="Times New Roman"/>
          <w:i/>
          <w:iCs/>
          <w:color w:val="auto"/>
          <w:sz w:val="24"/>
          <w:szCs w:val="24"/>
        </w:rPr>
        <w:t xml:space="preserve">) Sustainable Development Goal 4 and its Targets. </w:t>
      </w:r>
      <w:r w:rsidRPr="001B1067">
        <w:rPr>
          <w:rFonts w:ascii="Times New Roman" w:hAnsi="Times New Roman" w:cs="Times New Roman"/>
          <w:color w:val="auto"/>
          <w:sz w:val="24"/>
          <w:szCs w:val="24"/>
        </w:rPr>
        <w:t xml:space="preserve">Available at: </w:t>
      </w:r>
      <w:hyperlink r:id="rId22" w:history="1">
        <w:r w:rsidRPr="0001485F">
          <w:rPr>
            <w:rStyle w:val="Hyperlink"/>
            <w:rFonts w:ascii="Times New Roman" w:hAnsi="Times New Roman" w:cs="Times New Roman"/>
            <w:sz w:val="24"/>
            <w:szCs w:val="24"/>
          </w:rPr>
          <w:t>Sustainable Development Goal 4 and its targets (unesco.org)</w:t>
        </w:r>
      </w:hyperlink>
      <w:r w:rsidRPr="001B1067">
        <w:rPr>
          <w:rFonts w:ascii="Times New Roman" w:hAnsi="Times New Roman" w:cs="Times New Roman"/>
          <w:color w:val="auto"/>
          <w:sz w:val="24"/>
          <w:szCs w:val="24"/>
        </w:rPr>
        <w:t>(Accessed: 13</w:t>
      </w:r>
      <w:r w:rsidRPr="001B1067">
        <w:rPr>
          <w:rFonts w:ascii="Times New Roman" w:hAnsi="Times New Roman" w:cs="Times New Roman"/>
          <w:color w:val="auto"/>
          <w:sz w:val="24"/>
          <w:szCs w:val="24"/>
          <w:vertAlign w:val="superscript"/>
        </w:rPr>
        <w:t>th</w:t>
      </w:r>
      <w:r w:rsidRPr="001B1067">
        <w:rPr>
          <w:rFonts w:ascii="Times New Roman" w:hAnsi="Times New Roman" w:cs="Times New Roman"/>
          <w:color w:val="auto"/>
          <w:sz w:val="24"/>
          <w:szCs w:val="24"/>
        </w:rPr>
        <w:t xml:space="preserve"> January 2022).</w:t>
      </w:r>
    </w:p>
    <w:p w14:paraId="563EC45D" w14:textId="148BF65B" w:rsidR="00764AB4" w:rsidRPr="0001485F" w:rsidRDefault="00764AB4" w:rsidP="00764AB4">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 xml:space="preserve">UNESCO Institute for Statistics, </w:t>
      </w:r>
      <w:r w:rsidR="00F71840">
        <w:rPr>
          <w:rFonts w:ascii="Times New Roman" w:hAnsi="Times New Roman" w:cs="Times New Roman"/>
          <w:sz w:val="24"/>
          <w:szCs w:val="24"/>
        </w:rPr>
        <w:t>(UIS)</w:t>
      </w:r>
      <w:r w:rsidRPr="0001485F">
        <w:rPr>
          <w:rFonts w:ascii="Times New Roman" w:hAnsi="Times New Roman" w:cs="Times New Roman"/>
          <w:sz w:val="24"/>
          <w:szCs w:val="24"/>
        </w:rPr>
        <w:t xml:space="preserve"> (2011) </w:t>
      </w:r>
      <w:r w:rsidRPr="0001485F">
        <w:rPr>
          <w:rFonts w:ascii="Times New Roman" w:hAnsi="Times New Roman" w:cs="Times New Roman"/>
          <w:i/>
          <w:iCs/>
          <w:sz w:val="24"/>
          <w:szCs w:val="24"/>
        </w:rPr>
        <w:t>Global Education Digest 2011. Comparing Education Statistics Across the World.</w:t>
      </w:r>
      <w:r w:rsidRPr="0001485F">
        <w:rPr>
          <w:rFonts w:ascii="Times New Roman" w:hAnsi="Times New Roman" w:cs="Times New Roman"/>
          <w:sz w:val="24"/>
          <w:szCs w:val="24"/>
        </w:rPr>
        <w:t xml:space="preserve"> Available at: </w:t>
      </w:r>
      <w:hyperlink r:id="rId23" w:history="1">
        <w:r w:rsidRPr="0001485F">
          <w:rPr>
            <w:rStyle w:val="Hyperlink"/>
            <w:rFonts w:ascii="Times New Roman" w:hAnsi="Times New Roman" w:cs="Times New Roman"/>
            <w:sz w:val="24"/>
            <w:szCs w:val="24"/>
          </w:rPr>
          <w:t>global-education-digest-2011-comparing-education-statistics-across-the-world-en.pdf (unesco.org)</w:t>
        </w:r>
      </w:hyperlink>
      <w:r w:rsidRPr="0001485F">
        <w:rPr>
          <w:rFonts w:ascii="Times New Roman" w:hAnsi="Times New Roman" w:cs="Times New Roman"/>
          <w:sz w:val="24"/>
          <w:szCs w:val="24"/>
        </w:rPr>
        <w:t>(Accessed: 13</w:t>
      </w:r>
      <w:r w:rsidRPr="0001485F">
        <w:rPr>
          <w:rFonts w:ascii="Times New Roman" w:hAnsi="Times New Roman" w:cs="Times New Roman"/>
          <w:sz w:val="24"/>
          <w:szCs w:val="24"/>
          <w:vertAlign w:val="superscript"/>
        </w:rPr>
        <w:t>th</w:t>
      </w:r>
      <w:r w:rsidRPr="0001485F">
        <w:rPr>
          <w:rFonts w:ascii="Times New Roman" w:hAnsi="Times New Roman" w:cs="Times New Roman"/>
          <w:sz w:val="24"/>
          <w:szCs w:val="24"/>
        </w:rPr>
        <w:t xml:space="preserve"> January 2022).</w:t>
      </w:r>
    </w:p>
    <w:p w14:paraId="4100081D" w14:textId="77777777" w:rsidR="00764AB4" w:rsidRPr="0001485F" w:rsidRDefault="00B80D37" w:rsidP="00764AB4">
      <w:pPr>
        <w:pStyle w:val="Heading1"/>
        <w:spacing w:before="150" w:after="300" w:line="360" w:lineRule="auto"/>
        <w:jc w:val="both"/>
        <w:rPr>
          <w:rFonts w:ascii="Times New Roman" w:hAnsi="Times New Roman" w:cs="Times New Roman"/>
          <w:b/>
          <w:bCs/>
          <w:sz w:val="24"/>
          <w:szCs w:val="24"/>
        </w:rPr>
      </w:pPr>
      <w:hyperlink r:id="rId24" w:history="1">
        <w:r w:rsidR="00764AB4" w:rsidRPr="0001485F">
          <w:rPr>
            <w:rStyle w:val="jss635"/>
            <w:rFonts w:ascii="Times New Roman" w:hAnsi="Times New Roman" w:cs="Times New Roman"/>
            <w:color w:val="auto"/>
            <w:sz w:val="24"/>
            <w:szCs w:val="24"/>
            <w:shd w:val="clear" w:color="auto" w:fill="FFFFFF"/>
          </w:rPr>
          <w:t>UNESCO</w:t>
        </w:r>
      </w:hyperlink>
      <w:r w:rsidR="00764AB4" w:rsidRPr="0001485F">
        <w:rPr>
          <w:rFonts w:ascii="Times New Roman" w:hAnsi="Times New Roman" w:cs="Times New Roman"/>
          <w:color w:val="auto"/>
          <w:sz w:val="24"/>
          <w:szCs w:val="24"/>
          <w:shd w:val="clear" w:color="auto" w:fill="FFFFFF"/>
        </w:rPr>
        <w:t xml:space="preserve">, </w:t>
      </w:r>
      <w:hyperlink r:id="rId25" w:history="1">
        <w:r w:rsidR="00764AB4" w:rsidRPr="0001485F">
          <w:rPr>
            <w:rStyle w:val="jss635"/>
            <w:rFonts w:ascii="Times New Roman" w:hAnsi="Times New Roman" w:cs="Times New Roman"/>
            <w:color w:val="auto"/>
            <w:sz w:val="24"/>
            <w:szCs w:val="24"/>
            <w:shd w:val="clear" w:color="auto" w:fill="FFFFFF"/>
          </w:rPr>
          <w:t>World Bank</w:t>
        </w:r>
      </w:hyperlink>
      <w:r w:rsidR="00764AB4" w:rsidRPr="0001485F">
        <w:rPr>
          <w:rFonts w:ascii="Times New Roman" w:hAnsi="Times New Roman" w:cs="Times New Roman"/>
          <w:color w:val="auto"/>
          <w:sz w:val="24"/>
          <w:szCs w:val="24"/>
          <w:shd w:val="clear" w:color="auto" w:fill="FFFFFF"/>
        </w:rPr>
        <w:t xml:space="preserve"> and </w:t>
      </w:r>
      <w:hyperlink r:id="rId26" w:history="1">
        <w:r w:rsidR="00764AB4" w:rsidRPr="0001485F">
          <w:rPr>
            <w:rStyle w:val="jss635"/>
            <w:rFonts w:ascii="Times New Roman" w:hAnsi="Times New Roman" w:cs="Times New Roman"/>
            <w:color w:val="auto"/>
            <w:sz w:val="24"/>
            <w:szCs w:val="24"/>
            <w:shd w:val="clear" w:color="auto" w:fill="FFFFFF"/>
          </w:rPr>
          <w:t>United Nations Children's Fund</w:t>
        </w:r>
      </w:hyperlink>
      <w:r w:rsidR="00764AB4" w:rsidRPr="0001485F">
        <w:rPr>
          <w:rFonts w:ascii="Times New Roman" w:hAnsi="Times New Roman" w:cs="Times New Roman"/>
          <w:color w:val="auto"/>
          <w:sz w:val="24"/>
          <w:szCs w:val="24"/>
        </w:rPr>
        <w:t xml:space="preserve"> (2021)</w:t>
      </w:r>
      <w:hyperlink r:id="rId27" w:history="1">
        <w:r w:rsidR="00764AB4" w:rsidRPr="0001485F">
          <w:rPr>
            <w:rStyle w:val="Hyperlink"/>
            <w:rFonts w:ascii="Times New Roman" w:hAnsi="Times New Roman" w:cs="Times New Roman"/>
            <w:i/>
            <w:iCs/>
            <w:color w:val="auto"/>
            <w:sz w:val="24"/>
            <w:szCs w:val="24"/>
            <w:u w:val="none"/>
          </w:rPr>
          <w:t xml:space="preserve">The State of the Global Education Crisis: A Path to Recovery.  </w:t>
        </w:r>
      </w:hyperlink>
      <w:r w:rsidR="00764AB4" w:rsidRPr="001B1067">
        <w:rPr>
          <w:rFonts w:ascii="Times New Roman" w:hAnsi="Times New Roman" w:cs="Times New Roman"/>
          <w:color w:val="auto"/>
          <w:sz w:val="24"/>
          <w:szCs w:val="24"/>
        </w:rPr>
        <w:t xml:space="preserve">Available at: </w:t>
      </w:r>
      <w:hyperlink r:id="rId28" w:history="1">
        <w:r w:rsidR="00764AB4" w:rsidRPr="0001485F">
          <w:rPr>
            <w:rStyle w:val="Hyperlink"/>
            <w:rFonts w:ascii="Times New Roman" w:hAnsi="Times New Roman" w:cs="Times New Roman"/>
            <w:sz w:val="24"/>
            <w:szCs w:val="24"/>
          </w:rPr>
          <w:t>The state of the global education crisis: a path to recovery - UNESCO Digital Library</w:t>
        </w:r>
      </w:hyperlink>
      <w:r w:rsidR="00764AB4" w:rsidRPr="0001485F">
        <w:rPr>
          <w:rFonts w:ascii="Times New Roman" w:hAnsi="Times New Roman" w:cs="Times New Roman"/>
          <w:sz w:val="24"/>
          <w:szCs w:val="24"/>
        </w:rPr>
        <w:t xml:space="preserve"> </w:t>
      </w:r>
      <w:r w:rsidR="00764AB4" w:rsidRPr="0001485F">
        <w:rPr>
          <w:rFonts w:ascii="Times New Roman" w:hAnsi="Times New Roman" w:cs="Times New Roman"/>
          <w:color w:val="auto"/>
          <w:sz w:val="24"/>
          <w:szCs w:val="24"/>
        </w:rPr>
        <w:t>(Accessed:13</w:t>
      </w:r>
      <w:r w:rsidR="00764AB4" w:rsidRPr="0001485F">
        <w:rPr>
          <w:rFonts w:ascii="Times New Roman" w:hAnsi="Times New Roman" w:cs="Times New Roman"/>
          <w:color w:val="auto"/>
          <w:sz w:val="24"/>
          <w:szCs w:val="24"/>
          <w:vertAlign w:val="superscript"/>
        </w:rPr>
        <w:t>th</w:t>
      </w:r>
      <w:r w:rsidR="00764AB4" w:rsidRPr="0001485F">
        <w:rPr>
          <w:rFonts w:ascii="Times New Roman" w:hAnsi="Times New Roman" w:cs="Times New Roman"/>
          <w:color w:val="auto"/>
          <w:sz w:val="24"/>
          <w:szCs w:val="24"/>
        </w:rPr>
        <w:t xml:space="preserve"> January 2022). </w:t>
      </w:r>
    </w:p>
    <w:p w14:paraId="394422B1" w14:textId="77777777" w:rsidR="00764AB4" w:rsidRPr="0001485F" w:rsidRDefault="00764AB4" w:rsidP="00764AB4">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 xml:space="preserve">UNICEF (2010) </w:t>
      </w:r>
      <w:r w:rsidRPr="0001485F">
        <w:rPr>
          <w:rFonts w:ascii="Times New Roman" w:hAnsi="Times New Roman" w:cs="Times New Roman"/>
          <w:i/>
          <w:iCs/>
          <w:sz w:val="24"/>
          <w:szCs w:val="24"/>
        </w:rPr>
        <w:t>The</w:t>
      </w:r>
      <w:r w:rsidRPr="0001485F">
        <w:rPr>
          <w:rFonts w:ascii="Times New Roman" w:hAnsi="Times New Roman" w:cs="Times New Roman"/>
          <w:sz w:val="24"/>
          <w:szCs w:val="24"/>
        </w:rPr>
        <w:t xml:space="preserve"> </w:t>
      </w:r>
      <w:r w:rsidRPr="0001485F">
        <w:rPr>
          <w:rFonts w:ascii="Times New Roman" w:hAnsi="Times New Roman" w:cs="Times New Roman"/>
          <w:i/>
          <w:iCs/>
          <w:sz w:val="24"/>
          <w:szCs w:val="24"/>
        </w:rPr>
        <w:t>United Nations Convention on the Rights of the Child</w:t>
      </w:r>
      <w:r w:rsidRPr="0001485F">
        <w:rPr>
          <w:rFonts w:ascii="Times New Roman" w:hAnsi="Times New Roman" w:cs="Times New Roman"/>
          <w:sz w:val="24"/>
          <w:szCs w:val="24"/>
        </w:rPr>
        <w:t xml:space="preserve">. Available at: </w:t>
      </w:r>
      <w:hyperlink r:id="rId29" w:history="1">
        <w:r w:rsidRPr="0001485F">
          <w:rPr>
            <w:rStyle w:val="Hyperlink"/>
            <w:rFonts w:ascii="Times New Roman" w:hAnsi="Times New Roman" w:cs="Times New Roman"/>
            <w:sz w:val="24"/>
            <w:szCs w:val="24"/>
          </w:rPr>
          <w:t>Layout 1 (unicef.org.uk)</w:t>
        </w:r>
      </w:hyperlink>
      <w:r w:rsidRPr="0001485F">
        <w:rPr>
          <w:rFonts w:ascii="Times New Roman" w:hAnsi="Times New Roman" w:cs="Times New Roman"/>
          <w:sz w:val="24"/>
          <w:szCs w:val="24"/>
        </w:rPr>
        <w:t xml:space="preserve"> (Accessed: 31</w:t>
      </w:r>
      <w:r w:rsidRPr="0001485F">
        <w:rPr>
          <w:rFonts w:ascii="Times New Roman" w:hAnsi="Times New Roman" w:cs="Times New Roman"/>
          <w:sz w:val="24"/>
          <w:szCs w:val="24"/>
          <w:vertAlign w:val="superscript"/>
        </w:rPr>
        <w:t>st</w:t>
      </w:r>
      <w:r w:rsidRPr="0001485F">
        <w:rPr>
          <w:rFonts w:ascii="Times New Roman" w:hAnsi="Times New Roman" w:cs="Times New Roman"/>
          <w:sz w:val="24"/>
          <w:szCs w:val="24"/>
        </w:rPr>
        <w:t xml:space="preserve"> January 2022).</w:t>
      </w:r>
    </w:p>
    <w:p w14:paraId="05F3B832" w14:textId="77777777" w:rsidR="00764AB4" w:rsidRPr="0001485F" w:rsidRDefault="00764AB4" w:rsidP="00764AB4">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 xml:space="preserve">UNICEF (2017) </w:t>
      </w:r>
      <w:r w:rsidRPr="0001485F">
        <w:rPr>
          <w:rFonts w:ascii="Times New Roman" w:hAnsi="Times New Roman" w:cs="Times New Roman"/>
          <w:i/>
          <w:iCs/>
          <w:sz w:val="24"/>
          <w:szCs w:val="24"/>
        </w:rPr>
        <w:t xml:space="preserve">Education for Every Child. Education. </w:t>
      </w:r>
      <w:r w:rsidRPr="0001485F">
        <w:rPr>
          <w:rFonts w:ascii="Times New Roman" w:hAnsi="Times New Roman" w:cs="Times New Roman"/>
          <w:sz w:val="24"/>
          <w:szCs w:val="24"/>
        </w:rPr>
        <w:t xml:space="preserve">Available at: </w:t>
      </w:r>
      <w:hyperlink r:id="rId30" w:history="1">
        <w:r w:rsidRPr="0001485F">
          <w:rPr>
            <w:rStyle w:val="Hyperlink"/>
            <w:rFonts w:ascii="Times New Roman" w:hAnsi="Times New Roman" w:cs="Times New Roman"/>
            <w:sz w:val="24"/>
            <w:szCs w:val="24"/>
          </w:rPr>
          <w:t>Education | UNICEF</w:t>
        </w:r>
      </w:hyperlink>
      <w:r w:rsidRPr="0001485F">
        <w:rPr>
          <w:rFonts w:ascii="Times New Roman" w:hAnsi="Times New Roman" w:cs="Times New Roman"/>
          <w:sz w:val="24"/>
          <w:szCs w:val="24"/>
        </w:rPr>
        <w:t xml:space="preserve"> (Accessed: 17</w:t>
      </w:r>
      <w:r w:rsidRPr="0001485F">
        <w:rPr>
          <w:rFonts w:ascii="Times New Roman" w:hAnsi="Times New Roman" w:cs="Times New Roman"/>
          <w:sz w:val="24"/>
          <w:szCs w:val="24"/>
          <w:vertAlign w:val="superscript"/>
        </w:rPr>
        <w:t>th</w:t>
      </w:r>
      <w:r w:rsidRPr="0001485F">
        <w:rPr>
          <w:rFonts w:ascii="Times New Roman" w:hAnsi="Times New Roman" w:cs="Times New Roman"/>
          <w:sz w:val="24"/>
          <w:szCs w:val="24"/>
        </w:rPr>
        <w:t xml:space="preserve"> January 2022).</w:t>
      </w:r>
    </w:p>
    <w:p w14:paraId="71EE0C1C" w14:textId="77777777" w:rsidR="00764AB4" w:rsidRPr="0001485F" w:rsidRDefault="00764AB4" w:rsidP="00764AB4">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 xml:space="preserve">UNICEF (undated) </w:t>
      </w:r>
      <w:r w:rsidRPr="0001485F">
        <w:rPr>
          <w:rFonts w:ascii="Times New Roman" w:hAnsi="Times New Roman" w:cs="Times New Roman"/>
          <w:i/>
          <w:iCs/>
          <w:sz w:val="24"/>
          <w:szCs w:val="24"/>
        </w:rPr>
        <w:t xml:space="preserve">Education Situation in Mozambique. </w:t>
      </w:r>
      <w:r w:rsidRPr="0001485F">
        <w:rPr>
          <w:rFonts w:ascii="Times New Roman" w:hAnsi="Times New Roman" w:cs="Times New Roman"/>
          <w:sz w:val="24"/>
          <w:szCs w:val="24"/>
        </w:rPr>
        <w:t xml:space="preserve">Available at: </w:t>
      </w:r>
      <w:hyperlink r:id="rId31" w:anchor=":~:text=Education%20situation%20in%20Mozambique%20Mozambique%20has%20shown%20its,of%20the%20state%20budget%2C%20over%2015%20per%20cent." w:history="1">
        <w:r w:rsidRPr="0001485F">
          <w:rPr>
            <w:rStyle w:val="Hyperlink"/>
            <w:rFonts w:ascii="Times New Roman" w:hAnsi="Times New Roman" w:cs="Times New Roman"/>
            <w:sz w:val="24"/>
            <w:szCs w:val="24"/>
          </w:rPr>
          <w:t>Education | UNICEF</w:t>
        </w:r>
      </w:hyperlink>
      <w:r w:rsidRPr="0001485F">
        <w:rPr>
          <w:rFonts w:ascii="Times New Roman" w:hAnsi="Times New Roman" w:cs="Times New Roman"/>
          <w:sz w:val="24"/>
          <w:szCs w:val="24"/>
        </w:rPr>
        <w:t xml:space="preserve"> (Accessed: 21</w:t>
      </w:r>
      <w:r w:rsidRPr="0001485F">
        <w:rPr>
          <w:rFonts w:ascii="Times New Roman" w:hAnsi="Times New Roman" w:cs="Times New Roman"/>
          <w:sz w:val="24"/>
          <w:szCs w:val="24"/>
          <w:vertAlign w:val="superscript"/>
        </w:rPr>
        <w:t>st</w:t>
      </w:r>
      <w:r w:rsidRPr="0001485F">
        <w:rPr>
          <w:rFonts w:ascii="Times New Roman" w:hAnsi="Times New Roman" w:cs="Times New Roman"/>
          <w:sz w:val="24"/>
          <w:szCs w:val="24"/>
        </w:rPr>
        <w:t xml:space="preserve"> January 2022).</w:t>
      </w:r>
    </w:p>
    <w:p w14:paraId="545385FB" w14:textId="77777777" w:rsidR="00764AB4" w:rsidRPr="0001485F" w:rsidRDefault="00764AB4" w:rsidP="00764AB4">
      <w:pPr>
        <w:spacing w:line="360" w:lineRule="auto"/>
        <w:jc w:val="both"/>
        <w:rPr>
          <w:rFonts w:ascii="Times New Roman" w:hAnsi="Times New Roman" w:cs="Times New Roman"/>
          <w:sz w:val="24"/>
          <w:szCs w:val="24"/>
        </w:rPr>
      </w:pPr>
      <w:r w:rsidRPr="0001485F">
        <w:rPr>
          <w:rFonts w:ascii="Times New Roman" w:hAnsi="Times New Roman" w:cs="Times New Roman"/>
          <w:sz w:val="24"/>
          <w:szCs w:val="24"/>
        </w:rPr>
        <w:t xml:space="preserve">UNICEF (undated) </w:t>
      </w:r>
      <w:r w:rsidRPr="0001485F">
        <w:rPr>
          <w:rFonts w:ascii="Times New Roman" w:hAnsi="Times New Roman" w:cs="Times New Roman"/>
          <w:i/>
          <w:iCs/>
          <w:sz w:val="24"/>
          <w:szCs w:val="24"/>
        </w:rPr>
        <w:t xml:space="preserve">The Children in Mozambique. </w:t>
      </w:r>
      <w:r w:rsidRPr="0001485F">
        <w:rPr>
          <w:rFonts w:ascii="Times New Roman" w:hAnsi="Times New Roman" w:cs="Times New Roman"/>
          <w:sz w:val="24"/>
          <w:szCs w:val="24"/>
        </w:rPr>
        <w:t xml:space="preserve">Available at: </w:t>
      </w:r>
      <w:hyperlink r:id="rId32" w:history="1">
        <w:r w:rsidRPr="0001485F">
          <w:rPr>
            <w:rStyle w:val="Hyperlink"/>
            <w:rFonts w:ascii="Times New Roman" w:hAnsi="Times New Roman" w:cs="Times New Roman"/>
            <w:sz w:val="24"/>
            <w:szCs w:val="24"/>
          </w:rPr>
          <w:t>The children in Mozambique | UNICEF</w:t>
        </w:r>
      </w:hyperlink>
      <w:r w:rsidRPr="0001485F">
        <w:rPr>
          <w:rFonts w:ascii="Times New Roman" w:hAnsi="Times New Roman" w:cs="Times New Roman"/>
          <w:sz w:val="24"/>
          <w:szCs w:val="24"/>
        </w:rPr>
        <w:t xml:space="preserve"> (Accessed: 21</w:t>
      </w:r>
      <w:r w:rsidRPr="0001485F">
        <w:rPr>
          <w:rFonts w:ascii="Times New Roman" w:hAnsi="Times New Roman" w:cs="Times New Roman"/>
          <w:sz w:val="24"/>
          <w:szCs w:val="24"/>
          <w:vertAlign w:val="superscript"/>
        </w:rPr>
        <w:t>st</w:t>
      </w:r>
      <w:r w:rsidRPr="0001485F">
        <w:rPr>
          <w:rFonts w:ascii="Times New Roman" w:hAnsi="Times New Roman" w:cs="Times New Roman"/>
          <w:sz w:val="24"/>
          <w:szCs w:val="24"/>
        </w:rPr>
        <w:t xml:space="preserve"> January 2022).</w:t>
      </w:r>
    </w:p>
    <w:p w14:paraId="2347D91C" w14:textId="77777777" w:rsidR="00764AB4" w:rsidRPr="0001485F" w:rsidRDefault="00764AB4" w:rsidP="00764AB4">
      <w:pPr>
        <w:pStyle w:val="Heading1"/>
        <w:spacing w:before="150" w:after="300" w:line="360" w:lineRule="auto"/>
        <w:jc w:val="both"/>
        <w:rPr>
          <w:rFonts w:ascii="Times New Roman" w:hAnsi="Times New Roman" w:cs="Times New Roman"/>
          <w:b/>
          <w:bCs/>
          <w:sz w:val="24"/>
          <w:szCs w:val="24"/>
        </w:rPr>
      </w:pPr>
      <w:r w:rsidRPr="0001485F">
        <w:rPr>
          <w:rFonts w:ascii="Times New Roman" w:hAnsi="Times New Roman" w:cs="Times New Roman"/>
          <w:color w:val="auto"/>
          <w:sz w:val="24"/>
          <w:szCs w:val="24"/>
        </w:rPr>
        <w:t xml:space="preserve">World Bank (2014) </w:t>
      </w:r>
      <w:r w:rsidRPr="0001485F">
        <w:rPr>
          <w:rFonts w:ascii="Times New Roman" w:hAnsi="Times New Roman" w:cs="Times New Roman"/>
          <w:i/>
          <w:iCs/>
          <w:color w:val="auto"/>
          <w:sz w:val="24"/>
          <w:szCs w:val="24"/>
        </w:rPr>
        <w:t xml:space="preserve">In Mozambique, Helping Kids Get a Strong Start. </w:t>
      </w:r>
      <w:r w:rsidRPr="0001485F">
        <w:rPr>
          <w:rFonts w:ascii="Times New Roman" w:hAnsi="Times New Roman" w:cs="Times New Roman"/>
          <w:color w:val="auto"/>
          <w:sz w:val="24"/>
          <w:szCs w:val="24"/>
        </w:rPr>
        <w:t>Available at:</w:t>
      </w:r>
      <w:r w:rsidRPr="0001485F">
        <w:rPr>
          <w:rFonts w:ascii="Times New Roman" w:hAnsi="Times New Roman" w:cs="Times New Roman"/>
          <w:sz w:val="24"/>
          <w:szCs w:val="24"/>
        </w:rPr>
        <w:t xml:space="preserve"> </w:t>
      </w:r>
      <w:hyperlink r:id="rId33" w:history="1">
        <w:r w:rsidRPr="0001485F">
          <w:rPr>
            <w:rStyle w:val="Hyperlink"/>
            <w:rFonts w:ascii="Times New Roman" w:hAnsi="Times New Roman" w:cs="Times New Roman"/>
            <w:sz w:val="24"/>
            <w:szCs w:val="24"/>
          </w:rPr>
          <w:t>In Mozambique, Helping Kids Get a Strong Start (worldbank.org)</w:t>
        </w:r>
      </w:hyperlink>
      <w:r w:rsidRPr="0001485F">
        <w:rPr>
          <w:rFonts w:ascii="Times New Roman" w:hAnsi="Times New Roman" w:cs="Times New Roman"/>
          <w:sz w:val="24"/>
          <w:szCs w:val="24"/>
        </w:rPr>
        <w:t xml:space="preserve"> </w:t>
      </w:r>
      <w:r w:rsidRPr="0001485F">
        <w:rPr>
          <w:rFonts w:ascii="Times New Roman" w:hAnsi="Times New Roman" w:cs="Times New Roman"/>
          <w:color w:val="auto"/>
          <w:sz w:val="24"/>
          <w:szCs w:val="24"/>
        </w:rPr>
        <w:t>(Accessed: 20</w:t>
      </w:r>
      <w:r w:rsidRPr="0001485F">
        <w:rPr>
          <w:rFonts w:ascii="Times New Roman" w:hAnsi="Times New Roman" w:cs="Times New Roman"/>
          <w:color w:val="auto"/>
          <w:sz w:val="24"/>
          <w:szCs w:val="24"/>
          <w:vertAlign w:val="superscript"/>
        </w:rPr>
        <w:t>th</w:t>
      </w:r>
      <w:r w:rsidRPr="0001485F">
        <w:rPr>
          <w:rFonts w:ascii="Times New Roman" w:hAnsi="Times New Roman" w:cs="Times New Roman"/>
          <w:color w:val="auto"/>
          <w:sz w:val="24"/>
          <w:szCs w:val="24"/>
        </w:rPr>
        <w:t xml:space="preserve"> January 2022).</w:t>
      </w:r>
    </w:p>
    <w:p w14:paraId="1660C25E" w14:textId="77777777" w:rsidR="00764AB4" w:rsidRPr="0001485F" w:rsidRDefault="00764AB4" w:rsidP="00764AB4">
      <w:pPr>
        <w:pStyle w:val="Heading1"/>
        <w:spacing w:before="150" w:after="300" w:line="360" w:lineRule="auto"/>
        <w:jc w:val="both"/>
        <w:rPr>
          <w:rFonts w:ascii="Times New Roman" w:hAnsi="Times New Roman" w:cs="Times New Roman"/>
          <w:b/>
          <w:bCs/>
          <w:sz w:val="24"/>
          <w:szCs w:val="24"/>
        </w:rPr>
      </w:pPr>
      <w:r w:rsidRPr="0001485F">
        <w:rPr>
          <w:rFonts w:ascii="Times New Roman" w:hAnsi="Times New Roman" w:cs="Times New Roman"/>
          <w:color w:val="auto"/>
          <w:sz w:val="24"/>
          <w:szCs w:val="24"/>
        </w:rPr>
        <w:t xml:space="preserve">World Bank (2021) </w:t>
      </w:r>
      <w:r w:rsidRPr="0001485F">
        <w:rPr>
          <w:rFonts w:ascii="Times New Roman" w:hAnsi="Times New Roman" w:cs="Times New Roman"/>
          <w:i/>
          <w:iCs/>
          <w:color w:val="auto"/>
          <w:sz w:val="24"/>
          <w:szCs w:val="24"/>
        </w:rPr>
        <w:t>The State of the Global Education Crisis. A Path to Recovery.</w:t>
      </w:r>
      <w:r w:rsidRPr="0001485F">
        <w:rPr>
          <w:rFonts w:ascii="Times New Roman" w:hAnsi="Times New Roman" w:cs="Times New Roman"/>
          <w:color w:val="auto"/>
          <w:sz w:val="24"/>
          <w:szCs w:val="24"/>
        </w:rPr>
        <w:t xml:space="preserve"> Available at:</w:t>
      </w:r>
      <w:r w:rsidRPr="0001485F">
        <w:rPr>
          <w:rFonts w:ascii="Times New Roman" w:hAnsi="Times New Roman" w:cs="Times New Roman"/>
          <w:sz w:val="24"/>
          <w:szCs w:val="24"/>
        </w:rPr>
        <w:t xml:space="preserve"> </w:t>
      </w:r>
      <w:hyperlink r:id="rId34" w:history="1">
        <w:r w:rsidRPr="0001485F">
          <w:rPr>
            <w:rStyle w:val="Hyperlink"/>
            <w:rFonts w:ascii="Times New Roman" w:hAnsi="Times New Roman" w:cs="Times New Roman"/>
            <w:sz w:val="24"/>
            <w:szCs w:val="24"/>
          </w:rPr>
          <w:t>The State of Global Education Crisis.pdf</w:t>
        </w:r>
      </w:hyperlink>
      <w:r w:rsidRPr="0001485F">
        <w:rPr>
          <w:rFonts w:ascii="Times New Roman" w:hAnsi="Times New Roman" w:cs="Times New Roman"/>
          <w:sz w:val="24"/>
          <w:szCs w:val="24"/>
        </w:rPr>
        <w:t xml:space="preserve"> </w:t>
      </w:r>
      <w:r w:rsidRPr="0001485F">
        <w:rPr>
          <w:rFonts w:ascii="Times New Roman" w:hAnsi="Times New Roman" w:cs="Times New Roman"/>
          <w:color w:val="auto"/>
          <w:sz w:val="24"/>
          <w:szCs w:val="24"/>
        </w:rPr>
        <w:t>(Accessed: 31</w:t>
      </w:r>
      <w:r w:rsidRPr="0001485F">
        <w:rPr>
          <w:rFonts w:ascii="Times New Roman" w:hAnsi="Times New Roman" w:cs="Times New Roman"/>
          <w:color w:val="auto"/>
          <w:sz w:val="24"/>
          <w:szCs w:val="24"/>
          <w:vertAlign w:val="superscript"/>
        </w:rPr>
        <w:t>st</w:t>
      </w:r>
      <w:r w:rsidRPr="0001485F">
        <w:rPr>
          <w:rFonts w:ascii="Times New Roman" w:hAnsi="Times New Roman" w:cs="Times New Roman"/>
          <w:color w:val="auto"/>
          <w:sz w:val="24"/>
          <w:szCs w:val="24"/>
        </w:rPr>
        <w:t xml:space="preserve"> January 2022).</w:t>
      </w:r>
    </w:p>
    <w:p w14:paraId="190D56A9" w14:textId="77777777" w:rsidR="00764AB4" w:rsidRPr="0001485F" w:rsidRDefault="00764AB4" w:rsidP="00764AB4">
      <w:pPr>
        <w:pStyle w:val="Heading1"/>
        <w:spacing w:before="150" w:after="300" w:line="360" w:lineRule="auto"/>
        <w:jc w:val="both"/>
        <w:rPr>
          <w:rFonts w:ascii="Times New Roman" w:hAnsi="Times New Roman" w:cs="Times New Roman"/>
          <w:b/>
          <w:bCs/>
          <w:sz w:val="24"/>
          <w:szCs w:val="24"/>
          <w:shd w:val="clear" w:color="auto" w:fill="FFFFFF"/>
        </w:rPr>
      </w:pPr>
      <w:r w:rsidRPr="0001485F">
        <w:rPr>
          <w:rFonts w:ascii="Times New Roman" w:hAnsi="Times New Roman" w:cs="Times New Roman"/>
          <w:color w:val="auto"/>
          <w:sz w:val="24"/>
          <w:szCs w:val="24"/>
        </w:rPr>
        <w:t xml:space="preserve">Young, A. G. (2017) </w:t>
      </w:r>
      <w:r w:rsidRPr="0001485F">
        <w:rPr>
          <w:rFonts w:ascii="Times New Roman" w:hAnsi="Times New Roman" w:cs="Times New Roman"/>
          <w:i/>
          <w:iCs/>
          <w:color w:val="auto"/>
          <w:sz w:val="24"/>
          <w:szCs w:val="24"/>
        </w:rPr>
        <w:t>U</w:t>
      </w:r>
      <w:r w:rsidRPr="0001485F">
        <w:rPr>
          <w:rFonts w:ascii="Times New Roman" w:hAnsi="Times New Roman" w:cs="Times New Roman"/>
          <w:i/>
          <w:iCs/>
          <w:color w:val="auto"/>
          <w:sz w:val="24"/>
          <w:szCs w:val="24"/>
          <w:shd w:val="clear" w:color="auto" w:fill="FFFFFF"/>
        </w:rPr>
        <w:t xml:space="preserve">sing ICT for Social Good: Cultural Identity Restoration Through Emancipatory Pedagogy. </w:t>
      </w:r>
      <w:hyperlink r:id="rId35" w:history="1">
        <w:r w:rsidRPr="0001485F">
          <w:rPr>
            <w:rStyle w:val="Hyperlink"/>
            <w:rFonts w:ascii="Times New Roman" w:hAnsi="Times New Roman" w:cs="Times New Roman"/>
            <w:color w:val="auto"/>
            <w:sz w:val="24"/>
            <w:szCs w:val="24"/>
            <w:shd w:val="clear" w:color="auto" w:fill="FFFFFF"/>
          </w:rPr>
          <w:t>doi.org/10.1111/isj.12142</w:t>
        </w:r>
      </w:hyperlink>
      <w:r w:rsidRPr="0001485F">
        <w:rPr>
          <w:rFonts w:ascii="Times New Roman" w:hAnsi="Times New Roman" w:cs="Times New Roman"/>
          <w:color w:val="auto"/>
          <w:sz w:val="24"/>
          <w:szCs w:val="24"/>
        </w:rPr>
        <w:t xml:space="preserve"> </w:t>
      </w:r>
      <w:r w:rsidRPr="0001485F">
        <w:rPr>
          <w:rFonts w:ascii="Times New Roman" w:hAnsi="Times New Roman" w:cs="Times New Roman"/>
          <w:color w:val="auto"/>
          <w:sz w:val="24"/>
          <w:szCs w:val="24"/>
          <w:shd w:val="clear" w:color="auto" w:fill="FFFFFF"/>
        </w:rPr>
        <w:t xml:space="preserve">Available at: </w:t>
      </w:r>
      <w:hyperlink r:id="rId36" w:history="1">
        <w:r w:rsidRPr="0001485F">
          <w:rPr>
            <w:rStyle w:val="Hyperlink"/>
            <w:rFonts w:ascii="Times New Roman" w:hAnsi="Times New Roman" w:cs="Times New Roman"/>
            <w:sz w:val="24"/>
            <w:szCs w:val="24"/>
          </w:rPr>
          <w:t>Using ICT for social good: Cultural identity restoration through emancipatory pedagogy - Young - 2018 - Information Systems Journal - Wiley Online Library</w:t>
        </w:r>
      </w:hyperlink>
      <w:r w:rsidRPr="0001485F">
        <w:rPr>
          <w:rFonts w:ascii="Times New Roman" w:hAnsi="Times New Roman" w:cs="Times New Roman"/>
          <w:sz w:val="24"/>
          <w:szCs w:val="24"/>
          <w:shd w:val="clear" w:color="auto" w:fill="FFFFFF"/>
        </w:rPr>
        <w:t xml:space="preserve"> </w:t>
      </w:r>
      <w:r w:rsidRPr="0001485F">
        <w:rPr>
          <w:rFonts w:ascii="Times New Roman" w:hAnsi="Times New Roman" w:cs="Times New Roman"/>
          <w:color w:val="auto"/>
          <w:sz w:val="24"/>
          <w:szCs w:val="24"/>
          <w:shd w:val="clear" w:color="auto" w:fill="FFFFFF"/>
        </w:rPr>
        <w:t>(Accessed: 24</w:t>
      </w:r>
      <w:r w:rsidRPr="0001485F">
        <w:rPr>
          <w:rFonts w:ascii="Times New Roman" w:hAnsi="Times New Roman" w:cs="Times New Roman"/>
          <w:color w:val="auto"/>
          <w:sz w:val="24"/>
          <w:szCs w:val="24"/>
          <w:shd w:val="clear" w:color="auto" w:fill="FFFFFF"/>
          <w:vertAlign w:val="superscript"/>
        </w:rPr>
        <w:t>th</w:t>
      </w:r>
      <w:r w:rsidRPr="0001485F">
        <w:rPr>
          <w:rFonts w:ascii="Times New Roman" w:hAnsi="Times New Roman" w:cs="Times New Roman"/>
          <w:color w:val="auto"/>
          <w:sz w:val="24"/>
          <w:szCs w:val="24"/>
          <w:shd w:val="clear" w:color="auto" w:fill="FFFFFF"/>
        </w:rPr>
        <w:t xml:space="preserve"> January 2022). </w:t>
      </w:r>
    </w:p>
    <w:p w14:paraId="2FB64E8E" w14:textId="77777777" w:rsidR="001B5B8F" w:rsidRDefault="001B5B8F" w:rsidP="00CF4899">
      <w:pPr>
        <w:pStyle w:val="ListParagraph"/>
        <w:ind w:left="0"/>
        <w:rPr>
          <w:szCs w:val="24"/>
        </w:rPr>
      </w:pPr>
    </w:p>
    <w:p w14:paraId="2C79D0D4" w14:textId="77777777" w:rsidR="00A063A8" w:rsidRDefault="00A063A8" w:rsidP="00CF4899">
      <w:pPr>
        <w:pStyle w:val="ListParagraph"/>
        <w:ind w:left="0"/>
        <w:rPr>
          <w:szCs w:val="24"/>
        </w:rPr>
      </w:pPr>
    </w:p>
    <w:p w14:paraId="38E59463" w14:textId="77777777" w:rsidR="0082311C" w:rsidRDefault="0082311C" w:rsidP="00CF4899">
      <w:pPr>
        <w:pStyle w:val="ListParagraph"/>
        <w:ind w:left="0"/>
        <w:rPr>
          <w:szCs w:val="24"/>
        </w:rPr>
      </w:pPr>
    </w:p>
    <w:p w14:paraId="1442D36A" w14:textId="2EF6C375" w:rsidR="005278EA" w:rsidRPr="005278EA" w:rsidRDefault="005278EA" w:rsidP="002414F6">
      <w:pPr>
        <w:spacing w:line="360" w:lineRule="auto"/>
        <w:jc w:val="both"/>
        <w:rPr>
          <w:rFonts w:ascii="Times New Roman" w:hAnsi="Times New Roman" w:cs="Times New Roman"/>
          <w:sz w:val="24"/>
          <w:szCs w:val="24"/>
          <w:lang w:val="en-US"/>
        </w:rPr>
      </w:pPr>
    </w:p>
    <w:p w14:paraId="5839CE19" w14:textId="77777777" w:rsidR="000F34BA" w:rsidRDefault="000F34BA" w:rsidP="00A06105">
      <w:pPr>
        <w:spacing w:line="360" w:lineRule="auto"/>
        <w:jc w:val="both"/>
        <w:rPr>
          <w:rFonts w:ascii="Times New Roman" w:hAnsi="Times New Roman" w:cs="Times New Roman"/>
          <w:sz w:val="24"/>
          <w:szCs w:val="24"/>
          <w:lang w:val="en-US"/>
        </w:rPr>
      </w:pPr>
    </w:p>
    <w:p w14:paraId="2B040766" w14:textId="77777777" w:rsidR="00EC3C38" w:rsidRDefault="00EC3C38" w:rsidP="00A06105">
      <w:pPr>
        <w:spacing w:line="360" w:lineRule="auto"/>
        <w:jc w:val="both"/>
        <w:rPr>
          <w:rFonts w:ascii="Times New Roman" w:hAnsi="Times New Roman" w:cs="Times New Roman"/>
          <w:sz w:val="24"/>
          <w:szCs w:val="24"/>
          <w:lang w:val="en-US"/>
        </w:rPr>
      </w:pPr>
    </w:p>
    <w:p w14:paraId="0748F5D7" w14:textId="77777777" w:rsidR="00812719" w:rsidRDefault="00812719" w:rsidP="00A06105">
      <w:pPr>
        <w:spacing w:line="360" w:lineRule="auto"/>
        <w:jc w:val="both"/>
        <w:rPr>
          <w:rFonts w:ascii="Times New Roman" w:hAnsi="Times New Roman" w:cs="Times New Roman"/>
          <w:sz w:val="24"/>
          <w:szCs w:val="24"/>
          <w:lang w:val="en-US"/>
        </w:rPr>
      </w:pPr>
    </w:p>
    <w:p w14:paraId="053DC4C7" w14:textId="77777777" w:rsidR="00812719" w:rsidRDefault="00812719" w:rsidP="00A06105">
      <w:pPr>
        <w:spacing w:line="360" w:lineRule="auto"/>
        <w:jc w:val="both"/>
        <w:rPr>
          <w:rFonts w:ascii="Times New Roman" w:hAnsi="Times New Roman" w:cs="Times New Roman"/>
          <w:sz w:val="24"/>
          <w:szCs w:val="24"/>
          <w:lang w:val="en-US"/>
        </w:rPr>
      </w:pPr>
    </w:p>
    <w:p w14:paraId="029E2A0A" w14:textId="77777777" w:rsidR="000C3EBA" w:rsidRDefault="000C3EBA" w:rsidP="00A06105">
      <w:pPr>
        <w:spacing w:line="360" w:lineRule="auto"/>
        <w:jc w:val="both"/>
        <w:rPr>
          <w:rFonts w:ascii="Times New Roman" w:hAnsi="Times New Roman" w:cs="Times New Roman"/>
          <w:sz w:val="24"/>
          <w:szCs w:val="24"/>
          <w:lang w:val="en-US"/>
        </w:rPr>
      </w:pPr>
    </w:p>
    <w:p w14:paraId="320E1B17" w14:textId="77777777" w:rsidR="000C3EBA" w:rsidRDefault="000C3EBA" w:rsidP="00A06105">
      <w:pPr>
        <w:spacing w:line="360" w:lineRule="auto"/>
        <w:jc w:val="both"/>
        <w:rPr>
          <w:rFonts w:ascii="Times New Roman" w:hAnsi="Times New Roman" w:cs="Times New Roman"/>
          <w:sz w:val="24"/>
          <w:szCs w:val="24"/>
          <w:lang w:val="en-US"/>
        </w:rPr>
      </w:pPr>
    </w:p>
    <w:p w14:paraId="09E002CC" w14:textId="77777777" w:rsidR="00820443" w:rsidRDefault="00820443">
      <w:pPr>
        <w:rPr>
          <w:rFonts w:ascii="Times New Roman" w:hAnsi="Times New Roman" w:cs="Times New Roman"/>
          <w:sz w:val="24"/>
          <w:szCs w:val="24"/>
          <w:lang w:val="en-US"/>
        </w:rPr>
      </w:pPr>
    </w:p>
    <w:p w14:paraId="4CBCD5C7" w14:textId="77777777" w:rsidR="00E41494" w:rsidRDefault="00E41494">
      <w:pPr>
        <w:rPr>
          <w:rFonts w:ascii="Times New Roman" w:hAnsi="Times New Roman" w:cs="Times New Roman"/>
          <w:sz w:val="24"/>
          <w:szCs w:val="24"/>
          <w:lang w:val="en-US"/>
        </w:rPr>
      </w:pPr>
    </w:p>
    <w:p w14:paraId="57F50375" w14:textId="51C3EDA4" w:rsidR="00C076AA" w:rsidRDefault="006B1046">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311B0930" w14:textId="283EFE0D" w:rsidR="004D6032" w:rsidRPr="00146726" w:rsidRDefault="004D6032">
      <w:pPr>
        <w:rPr>
          <w:rFonts w:ascii="Times New Roman" w:hAnsi="Times New Roman" w:cs="Times New Roman"/>
          <w:sz w:val="24"/>
          <w:szCs w:val="24"/>
          <w:lang w:val="en-US"/>
        </w:rPr>
      </w:pPr>
    </w:p>
    <w:sectPr w:rsidR="004D6032" w:rsidRPr="001467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E4032" w14:textId="77777777" w:rsidR="00B80D37" w:rsidRDefault="00B80D37" w:rsidP="00A87066">
      <w:pPr>
        <w:spacing w:after="0" w:line="240" w:lineRule="auto"/>
      </w:pPr>
      <w:r>
        <w:separator/>
      </w:r>
    </w:p>
  </w:endnote>
  <w:endnote w:type="continuationSeparator" w:id="0">
    <w:p w14:paraId="27F61821" w14:textId="77777777" w:rsidR="00B80D37" w:rsidRDefault="00B80D37" w:rsidP="00A87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E18FD" w14:textId="77777777" w:rsidR="00B80D37" w:rsidRDefault="00B80D37" w:rsidP="00A87066">
      <w:pPr>
        <w:spacing w:after="0" w:line="240" w:lineRule="auto"/>
      </w:pPr>
      <w:r>
        <w:separator/>
      </w:r>
    </w:p>
  </w:footnote>
  <w:footnote w:type="continuationSeparator" w:id="0">
    <w:p w14:paraId="1322B32C" w14:textId="77777777" w:rsidR="00B80D37" w:rsidRDefault="00B80D37" w:rsidP="00A870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533CA8"/>
    <w:multiLevelType w:val="multilevel"/>
    <w:tmpl w:val="6EA41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621CA2"/>
    <w:multiLevelType w:val="hybridMultilevel"/>
    <w:tmpl w:val="5F0CAD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C2B"/>
    <w:rsid w:val="00000A29"/>
    <w:rsid w:val="000012BC"/>
    <w:rsid w:val="00001D08"/>
    <w:rsid w:val="000029AD"/>
    <w:rsid w:val="00004D42"/>
    <w:rsid w:val="000050EE"/>
    <w:rsid w:val="00005449"/>
    <w:rsid w:val="000074E3"/>
    <w:rsid w:val="00010ECE"/>
    <w:rsid w:val="000125FA"/>
    <w:rsid w:val="000135C3"/>
    <w:rsid w:val="00013B4B"/>
    <w:rsid w:val="00013EFE"/>
    <w:rsid w:val="0001485F"/>
    <w:rsid w:val="00014D3C"/>
    <w:rsid w:val="000158F5"/>
    <w:rsid w:val="00016236"/>
    <w:rsid w:val="00016CE6"/>
    <w:rsid w:val="00016D00"/>
    <w:rsid w:val="00017F2A"/>
    <w:rsid w:val="000220ED"/>
    <w:rsid w:val="00023678"/>
    <w:rsid w:val="000237D9"/>
    <w:rsid w:val="0002490A"/>
    <w:rsid w:val="000258BF"/>
    <w:rsid w:val="00026999"/>
    <w:rsid w:val="0002761C"/>
    <w:rsid w:val="0002788C"/>
    <w:rsid w:val="00027B81"/>
    <w:rsid w:val="0003085C"/>
    <w:rsid w:val="00030B78"/>
    <w:rsid w:val="00030DB6"/>
    <w:rsid w:val="0003316F"/>
    <w:rsid w:val="00033256"/>
    <w:rsid w:val="00033B5C"/>
    <w:rsid w:val="00033E82"/>
    <w:rsid w:val="00034C89"/>
    <w:rsid w:val="000355D6"/>
    <w:rsid w:val="000355E4"/>
    <w:rsid w:val="000379DC"/>
    <w:rsid w:val="00041C5A"/>
    <w:rsid w:val="000426AA"/>
    <w:rsid w:val="00044238"/>
    <w:rsid w:val="000446AF"/>
    <w:rsid w:val="0004638B"/>
    <w:rsid w:val="000506C3"/>
    <w:rsid w:val="000510BC"/>
    <w:rsid w:val="00051708"/>
    <w:rsid w:val="00053437"/>
    <w:rsid w:val="0005365E"/>
    <w:rsid w:val="000538BF"/>
    <w:rsid w:val="00054BB3"/>
    <w:rsid w:val="000554C6"/>
    <w:rsid w:val="000573F6"/>
    <w:rsid w:val="00060646"/>
    <w:rsid w:val="000620B7"/>
    <w:rsid w:val="000627CD"/>
    <w:rsid w:val="00062C75"/>
    <w:rsid w:val="0006474D"/>
    <w:rsid w:val="00065689"/>
    <w:rsid w:val="000660DC"/>
    <w:rsid w:val="0006675D"/>
    <w:rsid w:val="00070D4F"/>
    <w:rsid w:val="00071459"/>
    <w:rsid w:val="000724C6"/>
    <w:rsid w:val="0007434B"/>
    <w:rsid w:val="00074A3B"/>
    <w:rsid w:val="00075058"/>
    <w:rsid w:val="00075E40"/>
    <w:rsid w:val="000800B0"/>
    <w:rsid w:val="00080D12"/>
    <w:rsid w:val="0008238A"/>
    <w:rsid w:val="00082578"/>
    <w:rsid w:val="00082F52"/>
    <w:rsid w:val="000835D8"/>
    <w:rsid w:val="00083AF2"/>
    <w:rsid w:val="00084361"/>
    <w:rsid w:val="0008464E"/>
    <w:rsid w:val="00084CA1"/>
    <w:rsid w:val="0009013E"/>
    <w:rsid w:val="00092AE3"/>
    <w:rsid w:val="000939CF"/>
    <w:rsid w:val="00095057"/>
    <w:rsid w:val="000954DE"/>
    <w:rsid w:val="00095FF9"/>
    <w:rsid w:val="000964BB"/>
    <w:rsid w:val="000A0105"/>
    <w:rsid w:val="000A0BC9"/>
    <w:rsid w:val="000A0FC0"/>
    <w:rsid w:val="000A40F4"/>
    <w:rsid w:val="000A492B"/>
    <w:rsid w:val="000A4A78"/>
    <w:rsid w:val="000A64A4"/>
    <w:rsid w:val="000A6AD0"/>
    <w:rsid w:val="000A794C"/>
    <w:rsid w:val="000B18FB"/>
    <w:rsid w:val="000B223D"/>
    <w:rsid w:val="000B4EBD"/>
    <w:rsid w:val="000B5633"/>
    <w:rsid w:val="000B6291"/>
    <w:rsid w:val="000B638F"/>
    <w:rsid w:val="000C1C01"/>
    <w:rsid w:val="000C3EBA"/>
    <w:rsid w:val="000C4C07"/>
    <w:rsid w:val="000C5077"/>
    <w:rsid w:val="000C5B06"/>
    <w:rsid w:val="000C6F1A"/>
    <w:rsid w:val="000C7A17"/>
    <w:rsid w:val="000C7CBB"/>
    <w:rsid w:val="000D068D"/>
    <w:rsid w:val="000D24BB"/>
    <w:rsid w:val="000D419A"/>
    <w:rsid w:val="000E16FB"/>
    <w:rsid w:val="000E19ED"/>
    <w:rsid w:val="000E40DA"/>
    <w:rsid w:val="000E4950"/>
    <w:rsid w:val="000E4A92"/>
    <w:rsid w:val="000E59D8"/>
    <w:rsid w:val="000E6D3D"/>
    <w:rsid w:val="000F2060"/>
    <w:rsid w:val="000F34BA"/>
    <w:rsid w:val="000F416D"/>
    <w:rsid w:val="000F62E2"/>
    <w:rsid w:val="00103F0A"/>
    <w:rsid w:val="00104B5A"/>
    <w:rsid w:val="00104C75"/>
    <w:rsid w:val="00106D02"/>
    <w:rsid w:val="001072F3"/>
    <w:rsid w:val="00107B74"/>
    <w:rsid w:val="00107E87"/>
    <w:rsid w:val="0011049E"/>
    <w:rsid w:val="0011254C"/>
    <w:rsid w:val="00112647"/>
    <w:rsid w:val="0011453A"/>
    <w:rsid w:val="00114A40"/>
    <w:rsid w:val="001166CA"/>
    <w:rsid w:val="001178F4"/>
    <w:rsid w:val="00122342"/>
    <w:rsid w:val="00123561"/>
    <w:rsid w:val="001240BF"/>
    <w:rsid w:val="001243EA"/>
    <w:rsid w:val="001246FC"/>
    <w:rsid w:val="00124E0D"/>
    <w:rsid w:val="00125124"/>
    <w:rsid w:val="00130098"/>
    <w:rsid w:val="00131054"/>
    <w:rsid w:val="0013176F"/>
    <w:rsid w:val="00134937"/>
    <w:rsid w:val="0013532F"/>
    <w:rsid w:val="001364CB"/>
    <w:rsid w:val="0013656D"/>
    <w:rsid w:val="00142718"/>
    <w:rsid w:val="0014341B"/>
    <w:rsid w:val="00144690"/>
    <w:rsid w:val="00144BB2"/>
    <w:rsid w:val="001459A2"/>
    <w:rsid w:val="00145CD6"/>
    <w:rsid w:val="00146726"/>
    <w:rsid w:val="00152580"/>
    <w:rsid w:val="0015265C"/>
    <w:rsid w:val="00152753"/>
    <w:rsid w:val="0015293C"/>
    <w:rsid w:val="00152A98"/>
    <w:rsid w:val="00152E84"/>
    <w:rsid w:val="00155409"/>
    <w:rsid w:val="0015608C"/>
    <w:rsid w:val="0015725B"/>
    <w:rsid w:val="00157F4B"/>
    <w:rsid w:val="00162161"/>
    <w:rsid w:val="00162A9D"/>
    <w:rsid w:val="00162BC3"/>
    <w:rsid w:val="00163072"/>
    <w:rsid w:val="00163A6A"/>
    <w:rsid w:val="001647A3"/>
    <w:rsid w:val="00164D82"/>
    <w:rsid w:val="00165B0C"/>
    <w:rsid w:val="00167769"/>
    <w:rsid w:val="001678F6"/>
    <w:rsid w:val="00170740"/>
    <w:rsid w:val="00171674"/>
    <w:rsid w:val="0017294E"/>
    <w:rsid w:val="0017346D"/>
    <w:rsid w:val="001738BD"/>
    <w:rsid w:val="00175595"/>
    <w:rsid w:val="00175927"/>
    <w:rsid w:val="001766CF"/>
    <w:rsid w:val="00176B8E"/>
    <w:rsid w:val="001820F8"/>
    <w:rsid w:val="00182D50"/>
    <w:rsid w:val="00183058"/>
    <w:rsid w:val="001842B8"/>
    <w:rsid w:val="00184610"/>
    <w:rsid w:val="0018496F"/>
    <w:rsid w:val="00184ECE"/>
    <w:rsid w:val="001850EA"/>
    <w:rsid w:val="00187A3E"/>
    <w:rsid w:val="00187C5C"/>
    <w:rsid w:val="00187C9E"/>
    <w:rsid w:val="00187EDF"/>
    <w:rsid w:val="001914B1"/>
    <w:rsid w:val="001919DC"/>
    <w:rsid w:val="001938AF"/>
    <w:rsid w:val="00193E9F"/>
    <w:rsid w:val="00194093"/>
    <w:rsid w:val="001942E3"/>
    <w:rsid w:val="0019676C"/>
    <w:rsid w:val="001979C5"/>
    <w:rsid w:val="00197A1E"/>
    <w:rsid w:val="001A086D"/>
    <w:rsid w:val="001A1EE1"/>
    <w:rsid w:val="001A3CCF"/>
    <w:rsid w:val="001A5428"/>
    <w:rsid w:val="001A559D"/>
    <w:rsid w:val="001A6546"/>
    <w:rsid w:val="001A65C4"/>
    <w:rsid w:val="001A6C4E"/>
    <w:rsid w:val="001A714A"/>
    <w:rsid w:val="001A7A0B"/>
    <w:rsid w:val="001A7D15"/>
    <w:rsid w:val="001B0AAF"/>
    <w:rsid w:val="001B1067"/>
    <w:rsid w:val="001B115B"/>
    <w:rsid w:val="001B15FE"/>
    <w:rsid w:val="001B3C50"/>
    <w:rsid w:val="001B5B8F"/>
    <w:rsid w:val="001B77F1"/>
    <w:rsid w:val="001B7A34"/>
    <w:rsid w:val="001C0BC2"/>
    <w:rsid w:val="001C3B40"/>
    <w:rsid w:val="001C432F"/>
    <w:rsid w:val="001C5493"/>
    <w:rsid w:val="001C5FD2"/>
    <w:rsid w:val="001C60FD"/>
    <w:rsid w:val="001C65B6"/>
    <w:rsid w:val="001C6C08"/>
    <w:rsid w:val="001C7945"/>
    <w:rsid w:val="001D289F"/>
    <w:rsid w:val="001D3D4B"/>
    <w:rsid w:val="001D4328"/>
    <w:rsid w:val="001D45DB"/>
    <w:rsid w:val="001D6966"/>
    <w:rsid w:val="001D6F0E"/>
    <w:rsid w:val="001D7529"/>
    <w:rsid w:val="001E1396"/>
    <w:rsid w:val="001E26A3"/>
    <w:rsid w:val="001E298C"/>
    <w:rsid w:val="001E2C15"/>
    <w:rsid w:val="001E2CB1"/>
    <w:rsid w:val="001E4530"/>
    <w:rsid w:val="001F0D4E"/>
    <w:rsid w:val="001F4606"/>
    <w:rsid w:val="001F48C7"/>
    <w:rsid w:val="001F5BCE"/>
    <w:rsid w:val="001F6D61"/>
    <w:rsid w:val="001F79AC"/>
    <w:rsid w:val="00200309"/>
    <w:rsid w:val="002006B9"/>
    <w:rsid w:val="00200E39"/>
    <w:rsid w:val="0020253E"/>
    <w:rsid w:val="00205A7C"/>
    <w:rsid w:val="002060CF"/>
    <w:rsid w:val="002079C5"/>
    <w:rsid w:val="00207EFB"/>
    <w:rsid w:val="00210106"/>
    <w:rsid w:val="0021101F"/>
    <w:rsid w:val="00211CA4"/>
    <w:rsid w:val="00211CD1"/>
    <w:rsid w:val="00212591"/>
    <w:rsid w:val="00214A67"/>
    <w:rsid w:val="002150C1"/>
    <w:rsid w:val="002154AD"/>
    <w:rsid w:val="00216E16"/>
    <w:rsid w:val="002217A9"/>
    <w:rsid w:val="002229E6"/>
    <w:rsid w:val="00222D3A"/>
    <w:rsid w:val="0022355B"/>
    <w:rsid w:val="00224293"/>
    <w:rsid w:val="0022481B"/>
    <w:rsid w:val="00225E22"/>
    <w:rsid w:val="002260CC"/>
    <w:rsid w:val="00226981"/>
    <w:rsid w:val="002330C7"/>
    <w:rsid w:val="002351A8"/>
    <w:rsid w:val="002359E9"/>
    <w:rsid w:val="00235E9A"/>
    <w:rsid w:val="00236767"/>
    <w:rsid w:val="00236915"/>
    <w:rsid w:val="00237BAE"/>
    <w:rsid w:val="00237EA5"/>
    <w:rsid w:val="002400D9"/>
    <w:rsid w:val="00240446"/>
    <w:rsid w:val="002414F6"/>
    <w:rsid w:val="0024531C"/>
    <w:rsid w:val="0024612C"/>
    <w:rsid w:val="0024697E"/>
    <w:rsid w:val="002471F2"/>
    <w:rsid w:val="00247217"/>
    <w:rsid w:val="0024726E"/>
    <w:rsid w:val="00247943"/>
    <w:rsid w:val="00247C82"/>
    <w:rsid w:val="00247F2B"/>
    <w:rsid w:val="0025128B"/>
    <w:rsid w:val="0025163E"/>
    <w:rsid w:val="00252320"/>
    <w:rsid w:val="00252532"/>
    <w:rsid w:val="00252D8D"/>
    <w:rsid w:val="002534E7"/>
    <w:rsid w:val="002543DA"/>
    <w:rsid w:val="00255865"/>
    <w:rsid w:val="00264454"/>
    <w:rsid w:val="00264F94"/>
    <w:rsid w:val="00265682"/>
    <w:rsid w:val="00266398"/>
    <w:rsid w:val="00266408"/>
    <w:rsid w:val="00267C73"/>
    <w:rsid w:val="00270BBA"/>
    <w:rsid w:val="00270CE4"/>
    <w:rsid w:val="00270DD5"/>
    <w:rsid w:val="002730FA"/>
    <w:rsid w:val="002738DE"/>
    <w:rsid w:val="00275C55"/>
    <w:rsid w:val="002762F7"/>
    <w:rsid w:val="00276DBA"/>
    <w:rsid w:val="0028133A"/>
    <w:rsid w:val="00282F92"/>
    <w:rsid w:val="002842C5"/>
    <w:rsid w:val="00284C50"/>
    <w:rsid w:val="00291182"/>
    <w:rsid w:val="0029187D"/>
    <w:rsid w:val="00292807"/>
    <w:rsid w:val="00294A63"/>
    <w:rsid w:val="0029634F"/>
    <w:rsid w:val="00296B9B"/>
    <w:rsid w:val="002A2F7E"/>
    <w:rsid w:val="002A3EBC"/>
    <w:rsid w:val="002A49F1"/>
    <w:rsid w:val="002A4DB5"/>
    <w:rsid w:val="002A5E48"/>
    <w:rsid w:val="002A77AD"/>
    <w:rsid w:val="002B2CC0"/>
    <w:rsid w:val="002B540E"/>
    <w:rsid w:val="002B6CBB"/>
    <w:rsid w:val="002C04B3"/>
    <w:rsid w:val="002C2398"/>
    <w:rsid w:val="002C249C"/>
    <w:rsid w:val="002C4410"/>
    <w:rsid w:val="002C48F2"/>
    <w:rsid w:val="002C612C"/>
    <w:rsid w:val="002D0C07"/>
    <w:rsid w:val="002D236E"/>
    <w:rsid w:val="002D2E81"/>
    <w:rsid w:val="002D3048"/>
    <w:rsid w:val="002D34B8"/>
    <w:rsid w:val="002D4655"/>
    <w:rsid w:val="002D562B"/>
    <w:rsid w:val="002D6194"/>
    <w:rsid w:val="002D7E95"/>
    <w:rsid w:val="002E139A"/>
    <w:rsid w:val="002E347B"/>
    <w:rsid w:val="002E4796"/>
    <w:rsid w:val="002E4DCA"/>
    <w:rsid w:val="002E4EA6"/>
    <w:rsid w:val="002E54C9"/>
    <w:rsid w:val="002F076E"/>
    <w:rsid w:val="002F1FFD"/>
    <w:rsid w:val="002F4644"/>
    <w:rsid w:val="002F516B"/>
    <w:rsid w:val="002F5267"/>
    <w:rsid w:val="002F6271"/>
    <w:rsid w:val="002F7A74"/>
    <w:rsid w:val="0030110E"/>
    <w:rsid w:val="00302513"/>
    <w:rsid w:val="00302F86"/>
    <w:rsid w:val="003054CD"/>
    <w:rsid w:val="00307F77"/>
    <w:rsid w:val="003109DF"/>
    <w:rsid w:val="00310B3F"/>
    <w:rsid w:val="00313448"/>
    <w:rsid w:val="00314701"/>
    <w:rsid w:val="00315283"/>
    <w:rsid w:val="003153B6"/>
    <w:rsid w:val="00316732"/>
    <w:rsid w:val="00317827"/>
    <w:rsid w:val="00317CA9"/>
    <w:rsid w:val="0032014C"/>
    <w:rsid w:val="00320FCD"/>
    <w:rsid w:val="00321E27"/>
    <w:rsid w:val="003228B2"/>
    <w:rsid w:val="0032326E"/>
    <w:rsid w:val="00323327"/>
    <w:rsid w:val="00323A6F"/>
    <w:rsid w:val="00323E79"/>
    <w:rsid w:val="00323F94"/>
    <w:rsid w:val="0032467C"/>
    <w:rsid w:val="003250AD"/>
    <w:rsid w:val="00325A72"/>
    <w:rsid w:val="00325BDA"/>
    <w:rsid w:val="00326054"/>
    <w:rsid w:val="003262F6"/>
    <w:rsid w:val="00326346"/>
    <w:rsid w:val="00327766"/>
    <w:rsid w:val="00331144"/>
    <w:rsid w:val="00331465"/>
    <w:rsid w:val="00332706"/>
    <w:rsid w:val="003328F2"/>
    <w:rsid w:val="00332A24"/>
    <w:rsid w:val="00334FF9"/>
    <w:rsid w:val="00336140"/>
    <w:rsid w:val="00336181"/>
    <w:rsid w:val="00336A3B"/>
    <w:rsid w:val="00336EBC"/>
    <w:rsid w:val="0034044F"/>
    <w:rsid w:val="0034045F"/>
    <w:rsid w:val="003430A2"/>
    <w:rsid w:val="00343B6F"/>
    <w:rsid w:val="0034493A"/>
    <w:rsid w:val="00345971"/>
    <w:rsid w:val="00345EF0"/>
    <w:rsid w:val="00346FD9"/>
    <w:rsid w:val="00350462"/>
    <w:rsid w:val="00350FBA"/>
    <w:rsid w:val="003516EF"/>
    <w:rsid w:val="003519BA"/>
    <w:rsid w:val="00352176"/>
    <w:rsid w:val="0035382C"/>
    <w:rsid w:val="003565C2"/>
    <w:rsid w:val="00357E00"/>
    <w:rsid w:val="00357E7B"/>
    <w:rsid w:val="00362085"/>
    <w:rsid w:val="003633A6"/>
    <w:rsid w:val="003633AF"/>
    <w:rsid w:val="0036380C"/>
    <w:rsid w:val="003713DF"/>
    <w:rsid w:val="00371526"/>
    <w:rsid w:val="00372ECA"/>
    <w:rsid w:val="00373A40"/>
    <w:rsid w:val="00373E01"/>
    <w:rsid w:val="00375F79"/>
    <w:rsid w:val="003779A0"/>
    <w:rsid w:val="00377DB3"/>
    <w:rsid w:val="00377F57"/>
    <w:rsid w:val="0038091F"/>
    <w:rsid w:val="00380B6A"/>
    <w:rsid w:val="00380C94"/>
    <w:rsid w:val="00381894"/>
    <w:rsid w:val="00382C60"/>
    <w:rsid w:val="00384A1E"/>
    <w:rsid w:val="0038571C"/>
    <w:rsid w:val="003860A5"/>
    <w:rsid w:val="0038638B"/>
    <w:rsid w:val="003863A5"/>
    <w:rsid w:val="00387346"/>
    <w:rsid w:val="0038782B"/>
    <w:rsid w:val="00387A06"/>
    <w:rsid w:val="00387D73"/>
    <w:rsid w:val="00387F0C"/>
    <w:rsid w:val="00390BCA"/>
    <w:rsid w:val="003930D6"/>
    <w:rsid w:val="0039317F"/>
    <w:rsid w:val="0039481F"/>
    <w:rsid w:val="00394E5F"/>
    <w:rsid w:val="003977DF"/>
    <w:rsid w:val="003A0007"/>
    <w:rsid w:val="003A0C2B"/>
    <w:rsid w:val="003A1ACA"/>
    <w:rsid w:val="003A1C2C"/>
    <w:rsid w:val="003A2155"/>
    <w:rsid w:val="003A382A"/>
    <w:rsid w:val="003A5086"/>
    <w:rsid w:val="003A6780"/>
    <w:rsid w:val="003B0366"/>
    <w:rsid w:val="003B05C6"/>
    <w:rsid w:val="003B1D56"/>
    <w:rsid w:val="003B1EC9"/>
    <w:rsid w:val="003B1F74"/>
    <w:rsid w:val="003B5207"/>
    <w:rsid w:val="003B5734"/>
    <w:rsid w:val="003B5E65"/>
    <w:rsid w:val="003C0059"/>
    <w:rsid w:val="003C0B7B"/>
    <w:rsid w:val="003C13EC"/>
    <w:rsid w:val="003C1A79"/>
    <w:rsid w:val="003C3448"/>
    <w:rsid w:val="003C5A71"/>
    <w:rsid w:val="003C5C21"/>
    <w:rsid w:val="003D03FB"/>
    <w:rsid w:val="003D09E3"/>
    <w:rsid w:val="003D0DCC"/>
    <w:rsid w:val="003D1173"/>
    <w:rsid w:val="003D4C5E"/>
    <w:rsid w:val="003D524A"/>
    <w:rsid w:val="003D5A3C"/>
    <w:rsid w:val="003D6DC3"/>
    <w:rsid w:val="003D7969"/>
    <w:rsid w:val="003E0359"/>
    <w:rsid w:val="003E0C14"/>
    <w:rsid w:val="003E237C"/>
    <w:rsid w:val="003E3D98"/>
    <w:rsid w:val="003E49D9"/>
    <w:rsid w:val="003E7107"/>
    <w:rsid w:val="003F282E"/>
    <w:rsid w:val="003F335F"/>
    <w:rsid w:val="003F4761"/>
    <w:rsid w:val="003F5117"/>
    <w:rsid w:val="003F7121"/>
    <w:rsid w:val="003F7870"/>
    <w:rsid w:val="004019DD"/>
    <w:rsid w:val="0040603F"/>
    <w:rsid w:val="0041012D"/>
    <w:rsid w:val="00410646"/>
    <w:rsid w:val="00411AE8"/>
    <w:rsid w:val="00414DF7"/>
    <w:rsid w:val="00415FCF"/>
    <w:rsid w:val="00422A50"/>
    <w:rsid w:val="00423074"/>
    <w:rsid w:val="004248CF"/>
    <w:rsid w:val="00426488"/>
    <w:rsid w:val="00426B1B"/>
    <w:rsid w:val="00427DA3"/>
    <w:rsid w:val="00431FB9"/>
    <w:rsid w:val="00440833"/>
    <w:rsid w:val="004414E4"/>
    <w:rsid w:val="00442AD7"/>
    <w:rsid w:val="00442CB0"/>
    <w:rsid w:val="0044560D"/>
    <w:rsid w:val="004457A9"/>
    <w:rsid w:val="00446A21"/>
    <w:rsid w:val="0044724C"/>
    <w:rsid w:val="0044741C"/>
    <w:rsid w:val="004475E3"/>
    <w:rsid w:val="00447914"/>
    <w:rsid w:val="00447C7A"/>
    <w:rsid w:val="0045006E"/>
    <w:rsid w:val="00451633"/>
    <w:rsid w:val="00452429"/>
    <w:rsid w:val="004537AF"/>
    <w:rsid w:val="00453B39"/>
    <w:rsid w:val="00454B02"/>
    <w:rsid w:val="004554AE"/>
    <w:rsid w:val="0045753B"/>
    <w:rsid w:val="00460C5D"/>
    <w:rsid w:val="00462E95"/>
    <w:rsid w:val="00465773"/>
    <w:rsid w:val="00465ADF"/>
    <w:rsid w:val="00466278"/>
    <w:rsid w:val="00466D32"/>
    <w:rsid w:val="00470BD2"/>
    <w:rsid w:val="00472F04"/>
    <w:rsid w:val="004734CB"/>
    <w:rsid w:val="0047382C"/>
    <w:rsid w:val="00473F91"/>
    <w:rsid w:val="004741B2"/>
    <w:rsid w:val="00474BA3"/>
    <w:rsid w:val="0047582F"/>
    <w:rsid w:val="004762D3"/>
    <w:rsid w:val="004763EA"/>
    <w:rsid w:val="0047666D"/>
    <w:rsid w:val="004766C8"/>
    <w:rsid w:val="00481885"/>
    <w:rsid w:val="004832F1"/>
    <w:rsid w:val="004849CC"/>
    <w:rsid w:val="00484DE2"/>
    <w:rsid w:val="00485F59"/>
    <w:rsid w:val="0048711F"/>
    <w:rsid w:val="00491801"/>
    <w:rsid w:val="00495A55"/>
    <w:rsid w:val="004962CC"/>
    <w:rsid w:val="004A0236"/>
    <w:rsid w:val="004A0535"/>
    <w:rsid w:val="004A05E6"/>
    <w:rsid w:val="004A0865"/>
    <w:rsid w:val="004A0A6D"/>
    <w:rsid w:val="004A1617"/>
    <w:rsid w:val="004A1CE2"/>
    <w:rsid w:val="004A43B3"/>
    <w:rsid w:val="004A5E26"/>
    <w:rsid w:val="004A7185"/>
    <w:rsid w:val="004A7976"/>
    <w:rsid w:val="004A7B0A"/>
    <w:rsid w:val="004A7C82"/>
    <w:rsid w:val="004B03DE"/>
    <w:rsid w:val="004B074E"/>
    <w:rsid w:val="004B14DA"/>
    <w:rsid w:val="004B3B66"/>
    <w:rsid w:val="004B459D"/>
    <w:rsid w:val="004B484F"/>
    <w:rsid w:val="004B4FBD"/>
    <w:rsid w:val="004B6708"/>
    <w:rsid w:val="004B73EA"/>
    <w:rsid w:val="004B7982"/>
    <w:rsid w:val="004C3B7B"/>
    <w:rsid w:val="004C4F0B"/>
    <w:rsid w:val="004C5BFF"/>
    <w:rsid w:val="004C7DF2"/>
    <w:rsid w:val="004D04D8"/>
    <w:rsid w:val="004D2591"/>
    <w:rsid w:val="004D27AF"/>
    <w:rsid w:val="004D38A7"/>
    <w:rsid w:val="004D390D"/>
    <w:rsid w:val="004D4D97"/>
    <w:rsid w:val="004D6032"/>
    <w:rsid w:val="004E0915"/>
    <w:rsid w:val="004E133A"/>
    <w:rsid w:val="004E284F"/>
    <w:rsid w:val="004E2F3F"/>
    <w:rsid w:val="004E3F7B"/>
    <w:rsid w:val="004E49DD"/>
    <w:rsid w:val="004E524D"/>
    <w:rsid w:val="004E5927"/>
    <w:rsid w:val="004E6453"/>
    <w:rsid w:val="004F2A47"/>
    <w:rsid w:val="004F493B"/>
    <w:rsid w:val="004F6304"/>
    <w:rsid w:val="004F6A23"/>
    <w:rsid w:val="004F718B"/>
    <w:rsid w:val="00500B93"/>
    <w:rsid w:val="0050354F"/>
    <w:rsid w:val="00503FED"/>
    <w:rsid w:val="00504892"/>
    <w:rsid w:val="00504B1B"/>
    <w:rsid w:val="00504E3B"/>
    <w:rsid w:val="00506A51"/>
    <w:rsid w:val="005106B5"/>
    <w:rsid w:val="00510748"/>
    <w:rsid w:val="00511488"/>
    <w:rsid w:val="00512AA7"/>
    <w:rsid w:val="00516E4B"/>
    <w:rsid w:val="00517FC2"/>
    <w:rsid w:val="0052143B"/>
    <w:rsid w:val="00521B04"/>
    <w:rsid w:val="00522F7B"/>
    <w:rsid w:val="00525DEA"/>
    <w:rsid w:val="005278EA"/>
    <w:rsid w:val="005306F2"/>
    <w:rsid w:val="00531E42"/>
    <w:rsid w:val="005325DF"/>
    <w:rsid w:val="00534111"/>
    <w:rsid w:val="00535B90"/>
    <w:rsid w:val="0053659C"/>
    <w:rsid w:val="0053744E"/>
    <w:rsid w:val="00537513"/>
    <w:rsid w:val="00537D3A"/>
    <w:rsid w:val="00541549"/>
    <w:rsid w:val="005437D4"/>
    <w:rsid w:val="00543A9E"/>
    <w:rsid w:val="005441B4"/>
    <w:rsid w:val="00544347"/>
    <w:rsid w:val="00545314"/>
    <w:rsid w:val="005468C8"/>
    <w:rsid w:val="00550917"/>
    <w:rsid w:val="00551808"/>
    <w:rsid w:val="005525E0"/>
    <w:rsid w:val="00552D33"/>
    <w:rsid w:val="00554A89"/>
    <w:rsid w:val="00555956"/>
    <w:rsid w:val="00556A47"/>
    <w:rsid w:val="00557F6A"/>
    <w:rsid w:val="005616F5"/>
    <w:rsid w:val="00561A72"/>
    <w:rsid w:val="00561CF1"/>
    <w:rsid w:val="00562BA0"/>
    <w:rsid w:val="005635D3"/>
    <w:rsid w:val="0056605F"/>
    <w:rsid w:val="00567077"/>
    <w:rsid w:val="00567F83"/>
    <w:rsid w:val="005702DE"/>
    <w:rsid w:val="00570A18"/>
    <w:rsid w:val="00571030"/>
    <w:rsid w:val="00574398"/>
    <w:rsid w:val="0057509B"/>
    <w:rsid w:val="00577153"/>
    <w:rsid w:val="00582BD8"/>
    <w:rsid w:val="00582FC3"/>
    <w:rsid w:val="00583C64"/>
    <w:rsid w:val="00584E61"/>
    <w:rsid w:val="00586797"/>
    <w:rsid w:val="005904CA"/>
    <w:rsid w:val="005924A9"/>
    <w:rsid w:val="00593320"/>
    <w:rsid w:val="00594827"/>
    <w:rsid w:val="0059490A"/>
    <w:rsid w:val="0059776B"/>
    <w:rsid w:val="005A0709"/>
    <w:rsid w:val="005A07C6"/>
    <w:rsid w:val="005A0A53"/>
    <w:rsid w:val="005A0CE4"/>
    <w:rsid w:val="005A0D3A"/>
    <w:rsid w:val="005A170C"/>
    <w:rsid w:val="005A23DC"/>
    <w:rsid w:val="005A2DC2"/>
    <w:rsid w:val="005A3D8F"/>
    <w:rsid w:val="005A49F2"/>
    <w:rsid w:val="005A4F32"/>
    <w:rsid w:val="005A5B3F"/>
    <w:rsid w:val="005A6D23"/>
    <w:rsid w:val="005A7530"/>
    <w:rsid w:val="005A7D07"/>
    <w:rsid w:val="005B06FF"/>
    <w:rsid w:val="005B10E2"/>
    <w:rsid w:val="005B1165"/>
    <w:rsid w:val="005B166E"/>
    <w:rsid w:val="005B1EED"/>
    <w:rsid w:val="005B4568"/>
    <w:rsid w:val="005B6E5E"/>
    <w:rsid w:val="005B6ED4"/>
    <w:rsid w:val="005B6F36"/>
    <w:rsid w:val="005C237C"/>
    <w:rsid w:val="005C26B0"/>
    <w:rsid w:val="005C29BF"/>
    <w:rsid w:val="005C2D9B"/>
    <w:rsid w:val="005C2DED"/>
    <w:rsid w:val="005C3244"/>
    <w:rsid w:val="005C41A2"/>
    <w:rsid w:val="005C4A7B"/>
    <w:rsid w:val="005C4FEF"/>
    <w:rsid w:val="005C5322"/>
    <w:rsid w:val="005C7D15"/>
    <w:rsid w:val="005D0CE4"/>
    <w:rsid w:val="005D2256"/>
    <w:rsid w:val="005D3F7B"/>
    <w:rsid w:val="005E0C93"/>
    <w:rsid w:val="005E317F"/>
    <w:rsid w:val="005E6050"/>
    <w:rsid w:val="005E6142"/>
    <w:rsid w:val="005E703E"/>
    <w:rsid w:val="005F125F"/>
    <w:rsid w:val="005F17CB"/>
    <w:rsid w:val="005F18A9"/>
    <w:rsid w:val="005F27D4"/>
    <w:rsid w:val="005F3DFA"/>
    <w:rsid w:val="005F40A5"/>
    <w:rsid w:val="005F47DE"/>
    <w:rsid w:val="005F54CB"/>
    <w:rsid w:val="005F604F"/>
    <w:rsid w:val="005F69C4"/>
    <w:rsid w:val="005F724C"/>
    <w:rsid w:val="005F7416"/>
    <w:rsid w:val="005F7DD8"/>
    <w:rsid w:val="00600AB8"/>
    <w:rsid w:val="006010AC"/>
    <w:rsid w:val="00610439"/>
    <w:rsid w:val="006105E8"/>
    <w:rsid w:val="006126EB"/>
    <w:rsid w:val="00614618"/>
    <w:rsid w:val="00615729"/>
    <w:rsid w:val="00617ED0"/>
    <w:rsid w:val="00624583"/>
    <w:rsid w:val="0062686B"/>
    <w:rsid w:val="00626A09"/>
    <w:rsid w:val="006272A3"/>
    <w:rsid w:val="0062741F"/>
    <w:rsid w:val="006275DB"/>
    <w:rsid w:val="00631937"/>
    <w:rsid w:val="00631DD9"/>
    <w:rsid w:val="006322B7"/>
    <w:rsid w:val="00632303"/>
    <w:rsid w:val="00632572"/>
    <w:rsid w:val="00633CFC"/>
    <w:rsid w:val="006353F2"/>
    <w:rsid w:val="0063587A"/>
    <w:rsid w:val="0063670C"/>
    <w:rsid w:val="00636813"/>
    <w:rsid w:val="00637D26"/>
    <w:rsid w:val="00637FCD"/>
    <w:rsid w:val="00640BBE"/>
    <w:rsid w:val="00641A2B"/>
    <w:rsid w:val="00642C95"/>
    <w:rsid w:val="00643103"/>
    <w:rsid w:val="0064717D"/>
    <w:rsid w:val="00650EFE"/>
    <w:rsid w:val="00651A82"/>
    <w:rsid w:val="00652F14"/>
    <w:rsid w:val="0065305C"/>
    <w:rsid w:val="00653816"/>
    <w:rsid w:val="00653DC3"/>
    <w:rsid w:val="006542AE"/>
    <w:rsid w:val="00657B84"/>
    <w:rsid w:val="006604A2"/>
    <w:rsid w:val="0066055A"/>
    <w:rsid w:val="006605BD"/>
    <w:rsid w:val="00661E11"/>
    <w:rsid w:val="0066270D"/>
    <w:rsid w:val="0066397F"/>
    <w:rsid w:val="0066496D"/>
    <w:rsid w:val="006661B5"/>
    <w:rsid w:val="00667132"/>
    <w:rsid w:val="00667E70"/>
    <w:rsid w:val="00670AD5"/>
    <w:rsid w:val="006727AE"/>
    <w:rsid w:val="0067518C"/>
    <w:rsid w:val="0067792E"/>
    <w:rsid w:val="00677F0D"/>
    <w:rsid w:val="00681C68"/>
    <w:rsid w:val="00683D3A"/>
    <w:rsid w:val="006901AE"/>
    <w:rsid w:val="006913A4"/>
    <w:rsid w:val="0069140D"/>
    <w:rsid w:val="00692A5A"/>
    <w:rsid w:val="00692E10"/>
    <w:rsid w:val="00692EFE"/>
    <w:rsid w:val="00694B95"/>
    <w:rsid w:val="0069616D"/>
    <w:rsid w:val="00697E24"/>
    <w:rsid w:val="006A07F3"/>
    <w:rsid w:val="006A0D48"/>
    <w:rsid w:val="006A101D"/>
    <w:rsid w:val="006A1B83"/>
    <w:rsid w:val="006A205C"/>
    <w:rsid w:val="006A4B1E"/>
    <w:rsid w:val="006A5851"/>
    <w:rsid w:val="006A6BA4"/>
    <w:rsid w:val="006A6E25"/>
    <w:rsid w:val="006B09EF"/>
    <w:rsid w:val="006B0D34"/>
    <w:rsid w:val="006B1046"/>
    <w:rsid w:val="006B2674"/>
    <w:rsid w:val="006B2FFD"/>
    <w:rsid w:val="006B3DE4"/>
    <w:rsid w:val="006B7612"/>
    <w:rsid w:val="006C1AED"/>
    <w:rsid w:val="006C2A8C"/>
    <w:rsid w:val="006C3E24"/>
    <w:rsid w:val="006C4A9B"/>
    <w:rsid w:val="006C5373"/>
    <w:rsid w:val="006C75BA"/>
    <w:rsid w:val="006D1BDD"/>
    <w:rsid w:val="006D320A"/>
    <w:rsid w:val="006D5410"/>
    <w:rsid w:val="006D6823"/>
    <w:rsid w:val="006D762F"/>
    <w:rsid w:val="006D79E8"/>
    <w:rsid w:val="006E0BDD"/>
    <w:rsid w:val="006E10BA"/>
    <w:rsid w:val="006E1113"/>
    <w:rsid w:val="006E122C"/>
    <w:rsid w:val="006E1526"/>
    <w:rsid w:val="006E1627"/>
    <w:rsid w:val="006E2E6C"/>
    <w:rsid w:val="006E3731"/>
    <w:rsid w:val="006E3E5A"/>
    <w:rsid w:val="006E6A10"/>
    <w:rsid w:val="006E6CBB"/>
    <w:rsid w:val="006E765B"/>
    <w:rsid w:val="006F0004"/>
    <w:rsid w:val="006F0B9B"/>
    <w:rsid w:val="006F0D61"/>
    <w:rsid w:val="006F10CF"/>
    <w:rsid w:val="006F1C7F"/>
    <w:rsid w:val="006F3B39"/>
    <w:rsid w:val="006F4810"/>
    <w:rsid w:val="006F4B10"/>
    <w:rsid w:val="006F4B79"/>
    <w:rsid w:val="006F5DA9"/>
    <w:rsid w:val="006F659E"/>
    <w:rsid w:val="00701079"/>
    <w:rsid w:val="00701E7A"/>
    <w:rsid w:val="0070445F"/>
    <w:rsid w:val="0070533F"/>
    <w:rsid w:val="00705EC9"/>
    <w:rsid w:val="007060DA"/>
    <w:rsid w:val="0070748D"/>
    <w:rsid w:val="00710A61"/>
    <w:rsid w:val="0071132C"/>
    <w:rsid w:val="0071196F"/>
    <w:rsid w:val="007119D2"/>
    <w:rsid w:val="007123A7"/>
    <w:rsid w:val="00714361"/>
    <w:rsid w:val="00714F91"/>
    <w:rsid w:val="007213C7"/>
    <w:rsid w:val="007218D3"/>
    <w:rsid w:val="007221CC"/>
    <w:rsid w:val="007229DB"/>
    <w:rsid w:val="00723F76"/>
    <w:rsid w:val="00724055"/>
    <w:rsid w:val="007313BE"/>
    <w:rsid w:val="007325EE"/>
    <w:rsid w:val="0073292C"/>
    <w:rsid w:val="00733D55"/>
    <w:rsid w:val="00735312"/>
    <w:rsid w:val="00743017"/>
    <w:rsid w:val="00744F73"/>
    <w:rsid w:val="007454AC"/>
    <w:rsid w:val="0074563A"/>
    <w:rsid w:val="00747B54"/>
    <w:rsid w:val="0075133D"/>
    <w:rsid w:val="00751F97"/>
    <w:rsid w:val="007521D3"/>
    <w:rsid w:val="00756BCA"/>
    <w:rsid w:val="00757C59"/>
    <w:rsid w:val="007601BC"/>
    <w:rsid w:val="007605EE"/>
    <w:rsid w:val="00761814"/>
    <w:rsid w:val="007623B5"/>
    <w:rsid w:val="00763903"/>
    <w:rsid w:val="00764AB4"/>
    <w:rsid w:val="00764D29"/>
    <w:rsid w:val="00766088"/>
    <w:rsid w:val="00766126"/>
    <w:rsid w:val="007663E5"/>
    <w:rsid w:val="00767BA1"/>
    <w:rsid w:val="00772306"/>
    <w:rsid w:val="00773DA3"/>
    <w:rsid w:val="007744D1"/>
    <w:rsid w:val="00775567"/>
    <w:rsid w:val="00775F59"/>
    <w:rsid w:val="0077616D"/>
    <w:rsid w:val="0078128C"/>
    <w:rsid w:val="007812DE"/>
    <w:rsid w:val="007829A7"/>
    <w:rsid w:val="00783212"/>
    <w:rsid w:val="00783441"/>
    <w:rsid w:val="007835F2"/>
    <w:rsid w:val="007842B3"/>
    <w:rsid w:val="0078535B"/>
    <w:rsid w:val="00785598"/>
    <w:rsid w:val="00786120"/>
    <w:rsid w:val="0079031F"/>
    <w:rsid w:val="00790375"/>
    <w:rsid w:val="00791767"/>
    <w:rsid w:val="00791D29"/>
    <w:rsid w:val="00791F73"/>
    <w:rsid w:val="00793DCA"/>
    <w:rsid w:val="00794DB0"/>
    <w:rsid w:val="0079604D"/>
    <w:rsid w:val="00797DC2"/>
    <w:rsid w:val="007A05D9"/>
    <w:rsid w:val="007A1BDC"/>
    <w:rsid w:val="007A1DA8"/>
    <w:rsid w:val="007A2680"/>
    <w:rsid w:val="007A4624"/>
    <w:rsid w:val="007A4B8A"/>
    <w:rsid w:val="007A4EE8"/>
    <w:rsid w:val="007A6C44"/>
    <w:rsid w:val="007A6EC2"/>
    <w:rsid w:val="007A70DA"/>
    <w:rsid w:val="007A7311"/>
    <w:rsid w:val="007B0A4F"/>
    <w:rsid w:val="007B0E40"/>
    <w:rsid w:val="007B19CD"/>
    <w:rsid w:val="007B1CAC"/>
    <w:rsid w:val="007B234F"/>
    <w:rsid w:val="007B3E61"/>
    <w:rsid w:val="007B3F71"/>
    <w:rsid w:val="007B4454"/>
    <w:rsid w:val="007B4F54"/>
    <w:rsid w:val="007B51F6"/>
    <w:rsid w:val="007B63E3"/>
    <w:rsid w:val="007B6BD3"/>
    <w:rsid w:val="007C00C2"/>
    <w:rsid w:val="007C4DB7"/>
    <w:rsid w:val="007C5F88"/>
    <w:rsid w:val="007D0196"/>
    <w:rsid w:val="007D07A8"/>
    <w:rsid w:val="007D0B5C"/>
    <w:rsid w:val="007D1262"/>
    <w:rsid w:val="007D30C0"/>
    <w:rsid w:val="007D5B67"/>
    <w:rsid w:val="007D731C"/>
    <w:rsid w:val="007D7F72"/>
    <w:rsid w:val="007E28AF"/>
    <w:rsid w:val="007E4400"/>
    <w:rsid w:val="007E544F"/>
    <w:rsid w:val="007E6016"/>
    <w:rsid w:val="007E6B0D"/>
    <w:rsid w:val="007F1853"/>
    <w:rsid w:val="007F1D0D"/>
    <w:rsid w:val="007F2339"/>
    <w:rsid w:val="007F2C0F"/>
    <w:rsid w:val="007F3472"/>
    <w:rsid w:val="007F3AD1"/>
    <w:rsid w:val="007F3CED"/>
    <w:rsid w:val="007F74E5"/>
    <w:rsid w:val="007F7C9B"/>
    <w:rsid w:val="007F7FB4"/>
    <w:rsid w:val="00800756"/>
    <w:rsid w:val="008014DB"/>
    <w:rsid w:val="00802817"/>
    <w:rsid w:val="00802CFC"/>
    <w:rsid w:val="008031C1"/>
    <w:rsid w:val="0080482E"/>
    <w:rsid w:val="00804BB0"/>
    <w:rsid w:val="00807729"/>
    <w:rsid w:val="00810812"/>
    <w:rsid w:val="00811678"/>
    <w:rsid w:val="008125DA"/>
    <w:rsid w:val="00812719"/>
    <w:rsid w:val="00813355"/>
    <w:rsid w:val="00814694"/>
    <w:rsid w:val="00814A82"/>
    <w:rsid w:val="008150FC"/>
    <w:rsid w:val="00816A31"/>
    <w:rsid w:val="00816C05"/>
    <w:rsid w:val="00817943"/>
    <w:rsid w:val="00820443"/>
    <w:rsid w:val="0082068B"/>
    <w:rsid w:val="008226F5"/>
    <w:rsid w:val="0082311C"/>
    <w:rsid w:val="0082329C"/>
    <w:rsid w:val="008233DA"/>
    <w:rsid w:val="0082461E"/>
    <w:rsid w:val="008273C6"/>
    <w:rsid w:val="0083020E"/>
    <w:rsid w:val="008323E8"/>
    <w:rsid w:val="00832820"/>
    <w:rsid w:val="00832C5C"/>
    <w:rsid w:val="00833267"/>
    <w:rsid w:val="00834C2F"/>
    <w:rsid w:val="00841B41"/>
    <w:rsid w:val="008425DE"/>
    <w:rsid w:val="0084409A"/>
    <w:rsid w:val="00844E76"/>
    <w:rsid w:val="008467A1"/>
    <w:rsid w:val="00846A14"/>
    <w:rsid w:val="00846C12"/>
    <w:rsid w:val="00850CCD"/>
    <w:rsid w:val="00852406"/>
    <w:rsid w:val="0085559D"/>
    <w:rsid w:val="00855B7C"/>
    <w:rsid w:val="008570E8"/>
    <w:rsid w:val="0085722C"/>
    <w:rsid w:val="00857D39"/>
    <w:rsid w:val="00857D64"/>
    <w:rsid w:val="008602AE"/>
    <w:rsid w:val="00861977"/>
    <w:rsid w:val="008631A4"/>
    <w:rsid w:val="008641EB"/>
    <w:rsid w:val="008643F5"/>
    <w:rsid w:val="0086564D"/>
    <w:rsid w:val="00866168"/>
    <w:rsid w:val="00866599"/>
    <w:rsid w:val="0087162B"/>
    <w:rsid w:val="0087204D"/>
    <w:rsid w:val="008726DD"/>
    <w:rsid w:val="008726EA"/>
    <w:rsid w:val="00872FAD"/>
    <w:rsid w:val="00873196"/>
    <w:rsid w:val="00873829"/>
    <w:rsid w:val="00876732"/>
    <w:rsid w:val="00876947"/>
    <w:rsid w:val="00876C35"/>
    <w:rsid w:val="0088310A"/>
    <w:rsid w:val="00884A84"/>
    <w:rsid w:val="00886A9B"/>
    <w:rsid w:val="00886DFF"/>
    <w:rsid w:val="0088702B"/>
    <w:rsid w:val="008911A0"/>
    <w:rsid w:val="008911EA"/>
    <w:rsid w:val="0089260E"/>
    <w:rsid w:val="00892700"/>
    <w:rsid w:val="008928BF"/>
    <w:rsid w:val="00893019"/>
    <w:rsid w:val="00893052"/>
    <w:rsid w:val="00893C61"/>
    <w:rsid w:val="00894EDA"/>
    <w:rsid w:val="008953EC"/>
    <w:rsid w:val="008A0963"/>
    <w:rsid w:val="008A1BE0"/>
    <w:rsid w:val="008A2FA4"/>
    <w:rsid w:val="008A757E"/>
    <w:rsid w:val="008A7E0B"/>
    <w:rsid w:val="008B0389"/>
    <w:rsid w:val="008B3E0A"/>
    <w:rsid w:val="008B43A7"/>
    <w:rsid w:val="008B5DB5"/>
    <w:rsid w:val="008B5FB0"/>
    <w:rsid w:val="008B7081"/>
    <w:rsid w:val="008C08EC"/>
    <w:rsid w:val="008C1B4C"/>
    <w:rsid w:val="008C2108"/>
    <w:rsid w:val="008C36CE"/>
    <w:rsid w:val="008C3944"/>
    <w:rsid w:val="008C4107"/>
    <w:rsid w:val="008C45C4"/>
    <w:rsid w:val="008C4771"/>
    <w:rsid w:val="008C4965"/>
    <w:rsid w:val="008C4BEB"/>
    <w:rsid w:val="008C4C1C"/>
    <w:rsid w:val="008C517C"/>
    <w:rsid w:val="008C5ED0"/>
    <w:rsid w:val="008C6629"/>
    <w:rsid w:val="008C6F6E"/>
    <w:rsid w:val="008C75DB"/>
    <w:rsid w:val="008D1CE9"/>
    <w:rsid w:val="008D40CF"/>
    <w:rsid w:val="008E2008"/>
    <w:rsid w:val="008E25FC"/>
    <w:rsid w:val="008E32AA"/>
    <w:rsid w:val="008E49F0"/>
    <w:rsid w:val="008E4C84"/>
    <w:rsid w:val="008E4F69"/>
    <w:rsid w:val="008E77CB"/>
    <w:rsid w:val="008F056B"/>
    <w:rsid w:val="008F199D"/>
    <w:rsid w:val="008F19B7"/>
    <w:rsid w:val="008F3659"/>
    <w:rsid w:val="008F669A"/>
    <w:rsid w:val="008F66FC"/>
    <w:rsid w:val="008F6AE2"/>
    <w:rsid w:val="008F72FD"/>
    <w:rsid w:val="008F7D47"/>
    <w:rsid w:val="008F7F42"/>
    <w:rsid w:val="008F7FE9"/>
    <w:rsid w:val="00900027"/>
    <w:rsid w:val="00902B09"/>
    <w:rsid w:val="00904C1B"/>
    <w:rsid w:val="0090520A"/>
    <w:rsid w:val="00905C2D"/>
    <w:rsid w:val="0091141C"/>
    <w:rsid w:val="00912DC6"/>
    <w:rsid w:val="009134AD"/>
    <w:rsid w:val="0091424D"/>
    <w:rsid w:val="009143FC"/>
    <w:rsid w:val="009147E1"/>
    <w:rsid w:val="009152AA"/>
    <w:rsid w:val="00917AAF"/>
    <w:rsid w:val="00921742"/>
    <w:rsid w:val="00921DC8"/>
    <w:rsid w:val="00923A9E"/>
    <w:rsid w:val="009245E3"/>
    <w:rsid w:val="009249B8"/>
    <w:rsid w:val="00925277"/>
    <w:rsid w:val="009254A5"/>
    <w:rsid w:val="0092558A"/>
    <w:rsid w:val="00925E0C"/>
    <w:rsid w:val="009264D6"/>
    <w:rsid w:val="009277B7"/>
    <w:rsid w:val="00930135"/>
    <w:rsid w:val="00930B71"/>
    <w:rsid w:val="0093119F"/>
    <w:rsid w:val="0093171D"/>
    <w:rsid w:val="00932B61"/>
    <w:rsid w:val="00933094"/>
    <w:rsid w:val="009342DF"/>
    <w:rsid w:val="00934ADA"/>
    <w:rsid w:val="0093546E"/>
    <w:rsid w:val="00936F00"/>
    <w:rsid w:val="00937AA7"/>
    <w:rsid w:val="00941C40"/>
    <w:rsid w:val="009431BE"/>
    <w:rsid w:val="009438AA"/>
    <w:rsid w:val="00943A48"/>
    <w:rsid w:val="009452A5"/>
    <w:rsid w:val="00945C17"/>
    <w:rsid w:val="00946051"/>
    <w:rsid w:val="009513D2"/>
    <w:rsid w:val="0095254E"/>
    <w:rsid w:val="00953CFC"/>
    <w:rsid w:val="00962AF9"/>
    <w:rsid w:val="00963324"/>
    <w:rsid w:val="0096631A"/>
    <w:rsid w:val="009672CE"/>
    <w:rsid w:val="0096764B"/>
    <w:rsid w:val="00967D72"/>
    <w:rsid w:val="00970ADA"/>
    <w:rsid w:val="0097209F"/>
    <w:rsid w:val="00972354"/>
    <w:rsid w:val="0097274E"/>
    <w:rsid w:val="00974510"/>
    <w:rsid w:val="0097496D"/>
    <w:rsid w:val="0097523B"/>
    <w:rsid w:val="00976348"/>
    <w:rsid w:val="00977926"/>
    <w:rsid w:val="00980135"/>
    <w:rsid w:val="00981234"/>
    <w:rsid w:val="0098158F"/>
    <w:rsid w:val="00983E64"/>
    <w:rsid w:val="00984D39"/>
    <w:rsid w:val="00985B2F"/>
    <w:rsid w:val="009864D1"/>
    <w:rsid w:val="009869AD"/>
    <w:rsid w:val="00986A7B"/>
    <w:rsid w:val="00986FE4"/>
    <w:rsid w:val="00987BF3"/>
    <w:rsid w:val="009900BB"/>
    <w:rsid w:val="009901C4"/>
    <w:rsid w:val="00990CC5"/>
    <w:rsid w:val="00990E2D"/>
    <w:rsid w:val="0099206C"/>
    <w:rsid w:val="00992939"/>
    <w:rsid w:val="009935B6"/>
    <w:rsid w:val="00993600"/>
    <w:rsid w:val="0099366A"/>
    <w:rsid w:val="00993900"/>
    <w:rsid w:val="00993A45"/>
    <w:rsid w:val="0099409D"/>
    <w:rsid w:val="009942A2"/>
    <w:rsid w:val="0099438F"/>
    <w:rsid w:val="00995F33"/>
    <w:rsid w:val="00996499"/>
    <w:rsid w:val="00996B31"/>
    <w:rsid w:val="009979B1"/>
    <w:rsid w:val="009A1613"/>
    <w:rsid w:val="009A532F"/>
    <w:rsid w:val="009A5C08"/>
    <w:rsid w:val="009A5E24"/>
    <w:rsid w:val="009B0A58"/>
    <w:rsid w:val="009B0DB5"/>
    <w:rsid w:val="009B2945"/>
    <w:rsid w:val="009B30E8"/>
    <w:rsid w:val="009B3F6D"/>
    <w:rsid w:val="009B559B"/>
    <w:rsid w:val="009B594B"/>
    <w:rsid w:val="009B7688"/>
    <w:rsid w:val="009C0AC8"/>
    <w:rsid w:val="009C11D5"/>
    <w:rsid w:val="009C2839"/>
    <w:rsid w:val="009C35C7"/>
    <w:rsid w:val="009C4CCF"/>
    <w:rsid w:val="009C6848"/>
    <w:rsid w:val="009C6B53"/>
    <w:rsid w:val="009C7954"/>
    <w:rsid w:val="009D2F2C"/>
    <w:rsid w:val="009D44BF"/>
    <w:rsid w:val="009D6624"/>
    <w:rsid w:val="009E0D27"/>
    <w:rsid w:val="009E1AFE"/>
    <w:rsid w:val="009E1B34"/>
    <w:rsid w:val="009E2AFE"/>
    <w:rsid w:val="009E2B6F"/>
    <w:rsid w:val="009E60E9"/>
    <w:rsid w:val="009E60FC"/>
    <w:rsid w:val="009E64D9"/>
    <w:rsid w:val="009E6533"/>
    <w:rsid w:val="009F19A9"/>
    <w:rsid w:val="009F2804"/>
    <w:rsid w:val="009F350C"/>
    <w:rsid w:val="009F37B7"/>
    <w:rsid w:val="009F4668"/>
    <w:rsid w:val="009F46FA"/>
    <w:rsid w:val="009F4B8F"/>
    <w:rsid w:val="009F6499"/>
    <w:rsid w:val="009F763D"/>
    <w:rsid w:val="009F796E"/>
    <w:rsid w:val="009F7D39"/>
    <w:rsid w:val="00A00410"/>
    <w:rsid w:val="00A00704"/>
    <w:rsid w:val="00A02E92"/>
    <w:rsid w:val="00A03F8F"/>
    <w:rsid w:val="00A041A8"/>
    <w:rsid w:val="00A06105"/>
    <w:rsid w:val="00A063A8"/>
    <w:rsid w:val="00A06D02"/>
    <w:rsid w:val="00A0704C"/>
    <w:rsid w:val="00A07172"/>
    <w:rsid w:val="00A10C56"/>
    <w:rsid w:val="00A11E4A"/>
    <w:rsid w:val="00A121C1"/>
    <w:rsid w:val="00A12B79"/>
    <w:rsid w:val="00A12D7A"/>
    <w:rsid w:val="00A130F3"/>
    <w:rsid w:val="00A149C7"/>
    <w:rsid w:val="00A158C8"/>
    <w:rsid w:val="00A16513"/>
    <w:rsid w:val="00A17EC9"/>
    <w:rsid w:val="00A2065C"/>
    <w:rsid w:val="00A21746"/>
    <w:rsid w:val="00A229C4"/>
    <w:rsid w:val="00A22D72"/>
    <w:rsid w:val="00A2404A"/>
    <w:rsid w:val="00A252EF"/>
    <w:rsid w:val="00A253CB"/>
    <w:rsid w:val="00A261E3"/>
    <w:rsid w:val="00A3145C"/>
    <w:rsid w:val="00A32E5F"/>
    <w:rsid w:val="00A3421D"/>
    <w:rsid w:val="00A34541"/>
    <w:rsid w:val="00A37D13"/>
    <w:rsid w:val="00A4014E"/>
    <w:rsid w:val="00A41BFA"/>
    <w:rsid w:val="00A436A1"/>
    <w:rsid w:val="00A46952"/>
    <w:rsid w:val="00A47F1D"/>
    <w:rsid w:val="00A56E54"/>
    <w:rsid w:val="00A56F06"/>
    <w:rsid w:val="00A57107"/>
    <w:rsid w:val="00A62757"/>
    <w:rsid w:val="00A635DF"/>
    <w:rsid w:val="00A7146E"/>
    <w:rsid w:val="00A71DA4"/>
    <w:rsid w:val="00A75047"/>
    <w:rsid w:val="00A769C0"/>
    <w:rsid w:val="00A76B35"/>
    <w:rsid w:val="00A809D7"/>
    <w:rsid w:val="00A8185E"/>
    <w:rsid w:val="00A8203C"/>
    <w:rsid w:val="00A820F0"/>
    <w:rsid w:val="00A82897"/>
    <w:rsid w:val="00A82B67"/>
    <w:rsid w:val="00A82C9D"/>
    <w:rsid w:val="00A83910"/>
    <w:rsid w:val="00A843BF"/>
    <w:rsid w:val="00A84AC3"/>
    <w:rsid w:val="00A8529F"/>
    <w:rsid w:val="00A85856"/>
    <w:rsid w:val="00A87066"/>
    <w:rsid w:val="00A90D9D"/>
    <w:rsid w:val="00A90E05"/>
    <w:rsid w:val="00A910F8"/>
    <w:rsid w:val="00A9263B"/>
    <w:rsid w:val="00A9531B"/>
    <w:rsid w:val="00A961E7"/>
    <w:rsid w:val="00A9648D"/>
    <w:rsid w:val="00A96B3F"/>
    <w:rsid w:val="00A96C1C"/>
    <w:rsid w:val="00A9748C"/>
    <w:rsid w:val="00AA177E"/>
    <w:rsid w:val="00AA190B"/>
    <w:rsid w:val="00AA1B26"/>
    <w:rsid w:val="00AA218B"/>
    <w:rsid w:val="00AA49FC"/>
    <w:rsid w:val="00AA6FFB"/>
    <w:rsid w:val="00AA7442"/>
    <w:rsid w:val="00AA775E"/>
    <w:rsid w:val="00AB022A"/>
    <w:rsid w:val="00AB1146"/>
    <w:rsid w:val="00AB2881"/>
    <w:rsid w:val="00AB2E62"/>
    <w:rsid w:val="00AB6F33"/>
    <w:rsid w:val="00AC327B"/>
    <w:rsid w:val="00AC3283"/>
    <w:rsid w:val="00AC52E4"/>
    <w:rsid w:val="00AC550A"/>
    <w:rsid w:val="00AC5C94"/>
    <w:rsid w:val="00AC6755"/>
    <w:rsid w:val="00AD18B6"/>
    <w:rsid w:val="00AD1B54"/>
    <w:rsid w:val="00AD2276"/>
    <w:rsid w:val="00AD2840"/>
    <w:rsid w:val="00AD2A62"/>
    <w:rsid w:val="00AD2B20"/>
    <w:rsid w:val="00AD3D05"/>
    <w:rsid w:val="00AD4F1E"/>
    <w:rsid w:val="00AD5CEA"/>
    <w:rsid w:val="00AD5D58"/>
    <w:rsid w:val="00AD690E"/>
    <w:rsid w:val="00AD692E"/>
    <w:rsid w:val="00AD74ED"/>
    <w:rsid w:val="00AE01F4"/>
    <w:rsid w:val="00AE2E75"/>
    <w:rsid w:val="00AE3A5E"/>
    <w:rsid w:val="00AE4096"/>
    <w:rsid w:val="00AE5920"/>
    <w:rsid w:val="00AE60BB"/>
    <w:rsid w:val="00AE65EB"/>
    <w:rsid w:val="00AE72D3"/>
    <w:rsid w:val="00AE7FF1"/>
    <w:rsid w:val="00AF0752"/>
    <w:rsid w:val="00AF238C"/>
    <w:rsid w:val="00AF249C"/>
    <w:rsid w:val="00AF283F"/>
    <w:rsid w:val="00AF47F0"/>
    <w:rsid w:val="00AF498E"/>
    <w:rsid w:val="00AF5549"/>
    <w:rsid w:val="00AF5560"/>
    <w:rsid w:val="00AF5C6C"/>
    <w:rsid w:val="00AF77F8"/>
    <w:rsid w:val="00AF78BA"/>
    <w:rsid w:val="00B000EC"/>
    <w:rsid w:val="00B00DDC"/>
    <w:rsid w:val="00B02820"/>
    <w:rsid w:val="00B035C9"/>
    <w:rsid w:val="00B038FD"/>
    <w:rsid w:val="00B05061"/>
    <w:rsid w:val="00B06AE6"/>
    <w:rsid w:val="00B07696"/>
    <w:rsid w:val="00B1100E"/>
    <w:rsid w:val="00B12429"/>
    <w:rsid w:val="00B14991"/>
    <w:rsid w:val="00B175FB"/>
    <w:rsid w:val="00B20283"/>
    <w:rsid w:val="00B2242B"/>
    <w:rsid w:val="00B2259B"/>
    <w:rsid w:val="00B2261B"/>
    <w:rsid w:val="00B23995"/>
    <w:rsid w:val="00B245FE"/>
    <w:rsid w:val="00B2464F"/>
    <w:rsid w:val="00B2505C"/>
    <w:rsid w:val="00B26AFE"/>
    <w:rsid w:val="00B2785A"/>
    <w:rsid w:val="00B30513"/>
    <w:rsid w:val="00B30BDD"/>
    <w:rsid w:val="00B31679"/>
    <w:rsid w:val="00B32867"/>
    <w:rsid w:val="00B333E1"/>
    <w:rsid w:val="00B33EA2"/>
    <w:rsid w:val="00B35B74"/>
    <w:rsid w:val="00B36152"/>
    <w:rsid w:val="00B36B32"/>
    <w:rsid w:val="00B36C15"/>
    <w:rsid w:val="00B40651"/>
    <w:rsid w:val="00B42288"/>
    <w:rsid w:val="00B44126"/>
    <w:rsid w:val="00B450FA"/>
    <w:rsid w:val="00B47541"/>
    <w:rsid w:val="00B4757F"/>
    <w:rsid w:val="00B475B0"/>
    <w:rsid w:val="00B47D4C"/>
    <w:rsid w:val="00B515BD"/>
    <w:rsid w:val="00B52611"/>
    <w:rsid w:val="00B53DCF"/>
    <w:rsid w:val="00B55D28"/>
    <w:rsid w:val="00B5709D"/>
    <w:rsid w:val="00B571DD"/>
    <w:rsid w:val="00B607A0"/>
    <w:rsid w:val="00B61FA1"/>
    <w:rsid w:val="00B62460"/>
    <w:rsid w:val="00B63476"/>
    <w:rsid w:val="00B63E87"/>
    <w:rsid w:val="00B64CC0"/>
    <w:rsid w:val="00B70D3A"/>
    <w:rsid w:val="00B71672"/>
    <w:rsid w:val="00B71822"/>
    <w:rsid w:val="00B7521F"/>
    <w:rsid w:val="00B76508"/>
    <w:rsid w:val="00B76D27"/>
    <w:rsid w:val="00B80C2B"/>
    <w:rsid w:val="00B80D37"/>
    <w:rsid w:val="00B83DEA"/>
    <w:rsid w:val="00B83F83"/>
    <w:rsid w:val="00B8539F"/>
    <w:rsid w:val="00B857F6"/>
    <w:rsid w:val="00B85EFB"/>
    <w:rsid w:val="00B8654D"/>
    <w:rsid w:val="00B93EB8"/>
    <w:rsid w:val="00B977ED"/>
    <w:rsid w:val="00B97CE2"/>
    <w:rsid w:val="00BA08B5"/>
    <w:rsid w:val="00BA14B0"/>
    <w:rsid w:val="00BA2DA9"/>
    <w:rsid w:val="00BA2E3D"/>
    <w:rsid w:val="00BA33E4"/>
    <w:rsid w:val="00BA38B2"/>
    <w:rsid w:val="00BA5C0C"/>
    <w:rsid w:val="00BA6A37"/>
    <w:rsid w:val="00BA7C67"/>
    <w:rsid w:val="00BA7D2E"/>
    <w:rsid w:val="00BB0CF2"/>
    <w:rsid w:val="00BB3A22"/>
    <w:rsid w:val="00BB4795"/>
    <w:rsid w:val="00BB54A3"/>
    <w:rsid w:val="00BB639E"/>
    <w:rsid w:val="00BB683D"/>
    <w:rsid w:val="00BB764D"/>
    <w:rsid w:val="00BC0165"/>
    <w:rsid w:val="00BC1ECF"/>
    <w:rsid w:val="00BC3EF3"/>
    <w:rsid w:val="00BC581F"/>
    <w:rsid w:val="00BC5C6F"/>
    <w:rsid w:val="00BC719E"/>
    <w:rsid w:val="00BD0AA1"/>
    <w:rsid w:val="00BD10CA"/>
    <w:rsid w:val="00BD1291"/>
    <w:rsid w:val="00BD34B3"/>
    <w:rsid w:val="00BD4095"/>
    <w:rsid w:val="00BD45FA"/>
    <w:rsid w:val="00BD6387"/>
    <w:rsid w:val="00BD64B2"/>
    <w:rsid w:val="00BE21AE"/>
    <w:rsid w:val="00BE37A8"/>
    <w:rsid w:val="00BE5534"/>
    <w:rsid w:val="00BE553D"/>
    <w:rsid w:val="00BF247D"/>
    <w:rsid w:val="00BF2D96"/>
    <w:rsid w:val="00BF31CE"/>
    <w:rsid w:val="00BF388E"/>
    <w:rsid w:val="00BF3C9C"/>
    <w:rsid w:val="00BF6D28"/>
    <w:rsid w:val="00BF6ED5"/>
    <w:rsid w:val="00BF7DF8"/>
    <w:rsid w:val="00C00280"/>
    <w:rsid w:val="00C002E0"/>
    <w:rsid w:val="00C0361B"/>
    <w:rsid w:val="00C06A07"/>
    <w:rsid w:val="00C06FC5"/>
    <w:rsid w:val="00C0759D"/>
    <w:rsid w:val="00C076AA"/>
    <w:rsid w:val="00C07877"/>
    <w:rsid w:val="00C10CF7"/>
    <w:rsid w:val="00C12E3B"/>
    <w:rsid w:val="00C14660"/>
    <w:rsid w:val="00C14FA0"/>
    <w:rsid w:val="00C178D3"/>
    <w:rsid w:val="00C17FF2"/>
    <w:rsid w:val="00C20387"/>
    <w:rsid w:val="00C219F1"/>
    <w:rsid w:val="00C22482"/>
    <w:rsid w:val="00C2278C"/>
    <w:rsid w:val="00C24604"/>
    <w:rsid w:val="00C2538A"/>
    <w:rsid w:val="00C255EA"/>
    <w:rsid w:val="00C2610C"/>
    <w:rsid w:val="00C26F76"/>
    <w:rsid w:val="00C2761D"/>
    <w:rsid w:val="00C314DC"/>
    <w:rsid w:val="00C321C4"/>
    <w:rsid w:val="00C339BB"/>
    <w:rsid w:val="00C340A0"/>
    <w:rsid w:val="00C342F7"/>
    <w:rsid w:val="00C355C3"/>
    <w:rsid w:val="00C36B42"/>
    <w:rsid w:val="00C37AA2"/>
    <w:rsid w:val="00C40711"/>
    <w:rsid w:val="00C411F1"/>
    <w:rsid w:val="00C41B14"/>
    <w:rsid w:val="00C43649"/>
    <w:rsid w:val="00C43952"/>
    <w:rsid w:val="00C43B71"/>
    <w:rsid w:val="00C43F7D"/>
    <w:rsid w:val="00C459B1"/>
    <w:rsid w:val="00C5087D"/>
    <w:rsid w:val="00C54C39"/>
    <w:rsid w:val="00C5616E"/>
    <w:rsid w:val="00C56FA2"/>
    <w:rsid w:val="00C603C2"/>
    <w:rsid w:val="00C60A6A"/>
    <w:rsid w:val="00C61428"/>
    <w:rsid w:val="00C6164A"/>
    <w:rsid w:val="00C619E9"/>
    <w:rsid w:val="00C62AD5"/>
    <w:rsid w:val="00C6311A"/>
    <w:rsid w:val="00C637E9"/>
    <w:rsid w:val="00C63DDA"/>
    <w:rsid w:val="00C65371"/>
    <w:rsid w:val="00C65C48"/>
    <w:rsid w:val="00C672B3"/>
    <w:rsid w:val="00C707FB"/>
    <w:rsid w:val="00C71BB7"/>
    <w:rsid w:val="00C72609"/>
    <w:rsid w:val="00C7298B"/>
    <w:rsid w:val="00C74021"/>
    <w:rsid w:val="00C765DA"/>
    <w:rsid w:val="00C76840"/>
    <w:rsid w:val="00C76E6F"/>
    <w:rsid w:val="00C76FEA"/>
    <w:rsid w:val="00C771FB"/>
    <w:rsid w:val="00C774E7"/>
    <w:rsid w:val="00C823FE"/>
    <w:rsid w:val="00C82618"/>
    <w:rsid w:val="00C8493E"/>
    <w:rsid w:val="00C84ADA"/>
    <w:rsid w:val="00C861BE"/>
    <w:rsid w:val="00C867FA"/>
    <w:rsid w:val="00C91A34"/>
    <w:rsid w:val="00C921A2"/>
    <w:rsid w:val="00C93540"/>
    <w:rsid w:val="00C93FAE"/>
    <w:rsid w:val="00C95D9C"/>
    <w:rsid w:val="00C95DEC"/>
    <w:rsid w:val="00CA0799"/>
    <w:rsid w:val="00CA0B24"/>
    <w:rsid w:val="00CA0E3D"/>
    <w:rsid w:val="00CA2235"/>
    <w:rsid w:val="00CA2A06"/>
    <w:rsid w:val="00CA3156"/>
    <w:rsid w:val="00CA45FD"/>
    <w:rsid w:val="00CA5F7D"/>
    <w:rsid w:val="00CB0E42"/>
    <w:rsid w:val="00CB0E7D"/>
    <w:rsid w:val="00CB1433"/>
    <w:rsid w:val="00CB2F69"/>
    <w:rsid w:val="00CB35C9"/>
    <w:rsid w:val="00CB37A0"/>
    <w:rsid w:val="00CB478B"/>
    <w:rsid w:val="00CB6422"/>
    <w:rsid w:val="00CB6DFE"/>
    <w:rsid w:val="00CB75AC"/>
    <w:rsid w:val="00CC1D57"/>
    <w:rsid w:val="00CC21EE"/>
    <w:rsid w:val="00CC4985"/>
    <w:rsid w:val="00CC5707"/>
    <w:rsid w:val="00CC5EE1"/>
    <w:rsid w:val="00CC60A1"/>
    <w:rsid w:val="00CC62B0"/>
    <w:rsid w:val="00CC6687"/>
    <w:rsid w:val="00CC7E7B"/>
    <w:rsid w:val="00CD13EF"/>
    <w:rsid w:val="00CD79EB"/>
    <w:rsid w:val="00CD7CA6"/>
    <w:rsid w:val="00CD7FE6"/>
    <w:rsid w:val="00CE0275"/>
    <w:rsid w:val="00CE0AAC"/>
    <w:rsid w:val="00CE1413"/>
    <w:rsid w:val="00CE32D9"/>
    <w:rsid w:val="00CE4994"/>
    <w:rsid w:val="00CE5021"/>
    <w:rsid w:val="00CE5151"/>
    <w:rsid w:val="00CE5ADE"/>
    <w:rsid w:val="00CE730D"/>
    <w:rsid w:val="00CF08B4"/>
    <w:rsid w:val="00CF1C8D"/>
    <w:rsid w:val="00CF2C8F"/>
    <w:rsid w:val="00CF314E"/>
    <w:rsid w:val="00CF320F"/>
    <w:rsid w:val="00CF3C79"/>
    <w:rsid w:val="00CF4899"/>
    <w:rsid w:val="00CF6094"/>
    <w:rsid w:val="00CF60C1"/>
    <w:rsid w:val="00CF642A"/>
    <w:rsid w:val="00CF7820"/>
    <w:rsid w:val="00CF7F68"/>
    <w:rsid w:val="00D05686"/>
    <w:rsid w:val="00D05F89"/>
    <w:rsid w:val="00D06CDC"/>
    <w:rsid w:val="00D11C85"/>
    <w:rsid w:val="00D12195"/>
    <w:rsid w:val="00D13346"/>
    <w:rsid w:val="00D14C11"/>
    <w:rsid w:val="00D162B1"/>
    <w:rsid w:val="00D169E7"/>
    <w:rsid w:val="00D212DF"/>
    <w:rsid w:val="00D219D6"/>
    <w:rsid w:val="00D2270A"/>
    <w:rsid w:val="00D2307F"/>
    <w:rsid w:val="00D2502B"/>
    <w:rsid w:val="00D25924"/>
    <w:rsid w:val="00D26E83"/>
    <w:rsid w:val="00D30C9C"/>
    <w:rsid w:val="00D3323D"/>
    <w:rsid w:val="00D333C2"/>
    <w:rsid w:val="00D33ACE"/>
    <w:rsid w:val="00D3556E"/>
    <w:rsid w:val="00D36A95"/>
    <w:rsid w:val="00D36BFC"/>
    <w:rsid w:val="00D37569"/>
    <w:rsid w:val="00D40972"/>
    <w:rsid w:val="00D42769"/>
    <w:rsid w:val="00D43C49"/>
    <w:rsid w:val="00D4570E"/>
    <w:rsid w:val="00D509A1"/>
    <w:rsid w:val="00D50F9F"/>
    <w:rsid w:val="00D544B2"/>
    <w:rsid w:val="00D556BC"/>
    <w:rsid w:val="00D56AEC"/>
    <w:rsid w:val="00D60246"/>
    <w:rsid w:val="00D602CD"/>
    <w:rsid w:val="00D62013"/>
    <w:rsid w:val="00D62F30"/>
    <w:rsid w:val="00D63314"/>
    <w:rsid w:val="00D63AFF"/>
    <w:rsid w:val="00D654D7"/>
    <w:rsid w:val="00D70023"/>
    <w:rsid w:val="00D70FB3"/>
    <w:rsid w:val="00D7140D"/>
    <w:rsid w:val="00D71EE2"/>
    <w:rsid w:val="00D73978"/>
    <w:rsid w:val="00D773BF"/>
    <w:rsid w:val="00D77639"/>
    <w:rsid w:val="00D77F37"/>
    <w:rsid w:val="00D805A2"/>
    <w:rsid w:val="00D80622"/>
    <w:rsid w:val="00D81996"/>
    <w:rsid w:val="00D81B06"/>
    <w:rsid w:val="00D82F41"/>
    <w:rsid w:val="00D844F4"/>
    <w:rsid w:val="00D8511F"/>
    <w:rsid w:val="00D852D0"/>
    <w:rsid w:val="00D85A7E"/>
    <w:rsid w:val="00D862DB"/>
    <w:rsid w:val="00D864E4"/>
    <w:rsid w:val="00D91A37"/>
    <w:rsid w:val="00D91CAE"/>
    <w:rsid w:val="00D93A23"/>
    <w:rsid w:val="00D975C0"/>
    <w:rsid w:val="00DA0485"/>
    <w:rsid w:val="00DA5707"/>
    <w:rsid w:val="00DA642D"/>
    <w:rsid w:val="00DA67D4"/>
    <w:rsid w:val="00DB2C3B"/>
    <w:rsid w:val="00DB43AC"/>
    <w:rsid w:val="00DB77C3"/>
    <w:rsid w:val="00DC0E5F"/>
    <w:rsid w:val="00DC1B0B"/>
    <w:rsid w:val="00DC2816"/>
    <w:rsid w:val="00DC2FEE"/>
    <w:rsid w:val="00DC3789"/>
    <w:rsid w:val="00DC37D7"/>
    <w:rsid w:val="00DC47A9"/>
    <w:rsid w:val="00DC4C6F"/>
    <w:rsid w:val="00DC7951"/>
    <w:rsid w:val="00DC7EB6"/>
    <w:rsid w:val="00DD19E2"/>
    <w:rsid w:val="00DD70B4"/>
    <w:rsid w:val="00DD78E6"/>
    <w:rsid w:val="00DE1C4E"/>
    <w:rsid w:val="00DE357D"/>
    <w:rsid w:val="00DE3BE8"/>
    <w:rsid w:val="00DE5258"/>
    <w:rsid w:val="00DE551B"/>
    <w:rsid w:val="00DE69DE"/>
    <w:rsid w:val="00DF1933"/>
    <w:rsid w:val="00DF28FA"/>
    <w:rsid w:val="00DF420E"/>
    <w:rsid w:val="00DF478D"/>
    <w:rsid w:val="00DF73C2"/>
    <w:rsid w:val="00E0026A"/>
    <w:rsid w:val="00E063EA"/>
    <w:rsid w:val="00E0697D"/>
    <w:rsid w:val="00E073D5"/>
    <w:rsid w:val="00E07A8F"/>
    <w:rsid w:val="00E10ACD"/>
    <w:rsid w:val="00E113C5"/>
    <w:rsid w:val="00E11A49"/>
    <w:rsid w:val="00E11CEE"/>
    <w:rsid w:val="00E13C91"/>
    <w:rsid w:val="00E15A8A"/>
    <w:rsid w:val="00E16982"/>
    <w:rsid w:val="00E17752"/>
    <w:rsid w:val="00E2141B"/>
    <w:rsid w:val="00E223F6"/>
    <w:rsid w:val="00E3159A"/>
    <w:rsid w:val="00E32086"/>
    <w:rsid w:val="00E327EF"/>
    <w:rsid w:val="00E3448F"/>
    <w:rsid w:val="00E358B3"/>
    <w:rsid w:val="00E368B7"/>
    <w:rsid w:val="00E376BE"/>
    <w:rsid w:val="00E37B3D"/>
    <w:rsid w:val="00E41494"/>
    <w:rsid w:val="00E431D3"/>
    <w:rsid w:val="00E461EA"/>
    <w:rsid w:val="00E46658"/>
    <w:rsid w:val="00E46FE3"/>
    <w:rsid w:val="00E47CD9"/>
    <w:rsid w:val="00E50326"/>
    <w:rsid w:val="00E515D6"/>
    <w:rsid w:val="00E519EB"/>
    <w:rsid w:val="00E51C3B"/>
    <w:rsid w:val="00E53EB9"/>
    <w:rsid w:val="00E546BF"/>
    <w:rsid w:val="00E55674"/>
    <w:rsid w:val="00E55946"/>
    <w:rsid w:val="00E5653B"/>
    <w:rsid w:val="00E575A7"/>
    <w:rsid w:val="00E57CEA"/>
    <w:rsid w:val="00E64A9A"/>
    <w:rsid w:val="00E64B53"/>
    <w:rsid w:val="00E669B9"/>
    <w:rsid w:val="00E7119A"/>
    <w:rsid w:val="00E712AE"/>
    <w:rsid w:val="00E7464F"/>
    <w:rsid w:val="00E75AFB"/>
    <w:rsid w:val="00E75DF9"/>
    <w:rsid w:val="00E80507"/>
    <w:rsid w:val="00E80BE8"/>
    <w:rsid w:val="00E8118A"/>
    <w:rsid w:val="00E83F53"/>
    <w:rsid w:val="00E84DBE"/>
    <w:rsid w:val="00E8579A"/>
    <w:rsid w:val="00E86060"/>
    <w:rsid w:val="00E874D2"/>
    <w:rsid w:val="00E87DF8"/>
    <w:rsid w:val="00E902AD"/>
    <w:rsid w:val="00E9058C"/>
    <w:rsid w:val="00E906CD"/>
    <w:rsid w:val="00E90887"/>
    <w:rsid w:val="00E90C77"/>
    <w:rsid w:val="00E91EB8"/>
    <w:rsid w:val="00E92202"/>
    <w:rsid w:val="00E9264D"/>
    <w:rsid w:val="00E93D94"/>
    <w:rsid w:val="00E93E6A"/>
    <w:rsid w:val="00E9475B"/>
    <w:rsid w:val="00E96699"/>
    <w:rsid w:val="00E97006"/>
    <w:rsid w:val="00E975F6"/>
    <w:rsid w:val="00EA09B5"/>
    <w:rsid w:val="00EA112D"/>
    <w:rsid w:val="00EA27B2"/>
    <w:rsid w:val="00EA2895"/>
    <w:rsid w:val="00EA39F1"/>
    <w:rsid w:val="00EA4BE7"/>
    <w:rsid w:val="00EA51DF"/>
    <w:rsid w:val="00EA527C"/>
    <w:rsid w:val="00EA5290"/>
    <w:rsid w:val="00EA6210"/>
    <w:rsid w:val="00EA6789"/>
    <w:rsid w:val="00EB09BF"/>
    <w:rsid w:val="00EB1FCD"/>
    <w:rsid w:val="00EB581B"/>
    <w:rsid w:val="00EB665C"/>
    <w:rsid w:val="00EB746B"/>
    <w:rsid w:val="00EC22DB"/>
    <w:rsid w:val="00EC3823"/>
    <w:rsid w:val="00EC38EE"/>
    <w:rsid w:val="00EC3AA6"/>
    <w:rsid w:val="00EC3C38"/>
    <w:rsid w:val="00EC3DFE"/>
    <w:rsid w:val="00EC4FBA"/>
    <w:rsid w:val="00EC7274"/>
    <w:rsid w:val="00ED06B2"/>
    <w:rsid w:val="00ED08CD"/>
    <w:rsid w:val="00ED105A"/>
    <w:rsid w:val="00ED3163"/>
    <w:rsid w:val="00ED4E5D"/>
    <w:rsid w:val="00ED51C5"/>
    <w:rsid w:val="00ED55D3"/>
    <w:rsid w:val="00ED5A15"/>
    <w:rsid w:val="00ED5FB5"/>
    <w:rsid w:val="00ED6A49"/>
    <w:rsid w:val="00EE0686"/>
    <w:rsid w:val="00EE0725"/>
    <w:rsid w:val="00EE0C37"/>
    <w:rsid w:val="00EE1A48"/>
    <w:rsid w:val="00EE1DF5"/>
    <w:rsid w:val="00EE2023"/>
    <w:rsid w:val="00EE2A9F"/>
    <w:rsid w:val="00EE58EF"/>
    <w:rsid w:val="00EE7E3B"/>
    <w:rsid w:val="00EF0C01"/>
    <w:rsid w:val="00EF1494"/>
    <w:rsid w:val="00EF44D5"/>
    <w:rsid w:val="00EF46C5"/>
    <w:rsid w:val="00EF60C5"/>
    <w:rsid w:val="00EF7B04"/>
    <w:rsid w:val="00F00EF5"/>
    <w:rsid w:val="00F018DA"/>
    <w:rsid w:val="00F02E20"/>
    <w:rsid w:val="00F02F33"/>
    <w:rsid w:val="00F03046"/>
    <w:rsid w:val="00F05A7D"/>
    <w:rsid w:val="00F066AB"/>
    <w:rsid w:val="00F06C68"/>
    <w:rsid w:val="00F06ED3"/>
    <w:rsid w:val="00F07357"/>
    <w:rsid w:val="00F11E5D"/>
    <w:rsid w:val="00F14E3D"/>
    <w:rsid w:val="00F15069"/>
    <w:rsid w:val="00F1568C"/>
    <w:rsid w:val="00F15F2A"/>
    <w:rsid w:val="00F176DF"/>
    <w:rsid w:val="00F177C9"/>
    <w:rsid w:val="00F220DA"/>
    <w:rsid w:val="00F22468"/>
    <w:rsid w:val="00F230B2"/>
    <w:rsid w:val="00F2485A"/>
    <w:rsid w:val="00F25E3E"/>
    <w:rsid w:val="00F270A8"/>
    <w:rsid w:val="00F27462"/>
    <w:rsid w:val="00F31A91"/>
    <w:rsid w:val="00F32D38"/>
    <w:rsid w:val="00F32F2D"/>
    <w:rsid w:val="00F3429F"/>
    <w:rsid w:val="00F3603E"/>
    <w:rsid w:val="00F3652F"/>
    <w:rsid w:val="00F370EF"/>
    <w:rsid w:val="00F373BB"/>
    <w:rsid w:val="00F37A77"/>
    <w:rsid w:val="00F41417"/>
    <w:rsid w:val="00F43FDB"/>
    <w:rsid w:val="00F44640"/>
    <w:rsid w:val="00F44E42"/>
    <w:rsid w:val="00F453A1"/>
    <w:rsid w:val="00F453E4"/>
    <w:rsid w:val="00F454AB"/>
    <w:rsid w:val="00F456E2"/>
    <w:rsid w:val="00F4670F"/>
    <w:rsid w:val="00F46AEC"/>
    <w:rsid w:val="00F47185"/>
    <w:rsid w:val="00F52333"/>
    <w:rsid w:val="00F5259F"/>
    <w:rsid w:val="00F53499"/>
    <w:rsid w:val="00F538B7"/>
    <w:rsid w:val="00F53A32"/>
    <w:rsid w:val="00F55A26"/>
    <w:rsid w:val="00F5756A"/>
    <w:rsid w:val="00F61600"/>
    <w:rsid w:val="00F61A1D"/>
    <w:rsid w:val="00F61C35"/>
    <w:rsid w:val="00F61F3E"/>
    <w:rsid w:val="00F61FA0"/>
    <w:rsid w:val="00F62B2C"/>
    <w:rsid w:val="00F636DE"/>
    <w:rsid w:val="00F64E18"/>
    <w:rsid w:val="00F713C1"/>
    <w:rsid w:val="00F71840"/>
    <w:rsid w:val="00F72324"/>
    <w:rsid w:val="00F7236D"/>
    <w:rsid w:val="00F72A06"/>
    <w:rsid w:val="00F72F28"/>
    <w:rsid w:val="00F73B17"/>
    <w:rsid w:val="00F73EA7"/>
    <w:rsid w:val="00F74065"/>
    <w:rsid w:val="00F75740"/>
    <w:rsid w:val="00F75EA4"/>
    <w:rsid w:val="00F80114"/>
    <w:rsid w:val="00F8149F"/>
    <w:rsid w:val="00F81783"/>
    <w:rsid w:val="00F8474B"/>
    <w:rsid w:val="00F84B30"/>
    <w:rsid w:val="00F84D98"/>
    <w:rsid w:val="00F855F1"/>
    <w:rsid w:val="00F85F66"/>
    <w:rsid w:val="00F87691"/>
    <w:rsid w:val="00F92BB7"/>
    <w:rsid w:val="00F93384"/>
    <w:rsid w:val="00F93F4F"/>
    <w:rsid w:val="00F940A1"/>
    <w:rsid w:val="00F9438D"/>
    <w:rsid w:val="00F95D60"/>
    <w:rsid w:val="00F9693F"/>
    <w:rsid w:val="00FA0D11"/>
    <w:rsid w:val="00FA276C"/>
    <w:rsid w:val="00FA2B9A"/>
    <w:rsid w:val="00FA44A8"/>
    <w:rsid w:val="00FA4E6D"/>
    <w:rsid w:val="00FA5E88"/>
    <w:rsid w:val="00FA716D"/>
    <w:rsid w:val="00FB0AA4"/>
    <w:rsid w:val="00FB0BA8"/>
    <w:rsid w:val="00FB2115"/>
    <w:rsid w:val="00FB2EE8"/>
    <w:rsid w:val="00FB4B8E"/>
    <w:rsid w:val="00FB4C5D"/>
    <w:rsid w:val="00FB54CA"/>
    <w:rsid w:val="00FB5766"/>
    <w:rsid w:val="00FB5AC2"/>
    <w:rsid w:val="00FB5EF8"/>
    <w:rsid w:val="00FB7DAA"/>
    <w:rsid w:val="00FC01D9"/>
    <w:rsid w:val="00FC29C7"/>
    <w:rsid w:val="00FC49D8"/>
    <w:rsid w:val="00FC784E"/>
    <w:rsid w:val="00FC7D4D"/>
    <w:rsid w:val="00FD01CA"/>
    <w:rsid w:val="00FD01D2"/>
    <w:rsid w:val="00FD05AC"/>
    <w:rsid w:val="00FD0C9B"/>
    <w:rsid w:val="00FD1CE2"/>
    <w:rsid w:val="00FD1F77"/>
    <w:rsid w:val="00FD2183"/>
    <w:rsid w:val="00FD2303"/>
    <w:rsid w:val="00FD2789"/>
    <w:rsid w:val="00FD361B"/>
    <w:rsid w:val="00FD5FF8"/>
    <w:rsid w:val="00FD6599"/>
    <w:rsid w:val="00FE02AE"/>
    <w:rsid w:val="00FE051B"/>
    <w:rsid w:val="00FE07AE"/>
    <w:rsid w:val="00FE1810"/>
    <w:rsid w:val="00FE40AD"/>
    <w:rsid w:val="00FE4112"/>
    <w:rsid w:val="00FE4764"/>
    <w:rsid w:val="00FE53CE"/>
    <w:rsid w:val="00FE6FD1"/>
    <w:rsid w:val="00FF0D14"/>
    <w:rsid w:val="00FF0F99"/>
    <w:rsid w:val="00FF2ECD"/>
    <w:rsid w:val="00FF39C0"/>
    <w:rsid w:val="00FF3AEA"/>
    <w:rsid w:val="00FF3B90"/>
    <w:rsid w:val="00FF4502"/>
    <w:rsid w:val="00FF4BBE"/>
    <w:rsid w:val="00FF5365"/>
    <w:rsid w:val="00FF6307"/>
    <w:rsid w:val="00FF6529"/>
    <w:rsid w:val="00FF6E8B"/>
    <w:rsid w:val="00FF7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81E12"/>
  <w15:chartTrackingRefBased/>
  <w15:docId w15:val="{D13B26D5-22A4-489A-93B1-D69798A8C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43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278E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5D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F5DA9"/>
    <w:rPr>
      <w:b/>
      <w:bCs/>
    </w:rPr>
  </w:style>
  <w:style w:type="character" w:customStyle="1" w:styleId="Heading2Char">
    <w:name w:val="Heading 2 Char"/>
    <w:basedOn w:val="DefaultParagraphFont"/>
    <w:link w:val="Heading2"/>
    <w:uiPriority w:val="9"/>
    <w:rsid w:val="005278EA"/>
    <w:rPr>
      <w:rFonts w:ascii="Times New Roman" w:eastAsia="Times New Roman" w:hAnsi="Times New Roman" w:cs="Times New Roman"/>
      <w:b/>
      <w:bCs/>
      <w:sz w:val="36"/>
      <w:szCs w:val="36"/>
      <w:lang w:eastAsia="en-GB"/>
    </w:rPr>
  </w:style>
  <w:style w:type="character" w:styleId="CommentReference">
    <w:name w:val="annotation reference"/>
    <w:basedOn w:val="DefaultParagraphFont"/>
    <w:uiPriority w:val="99"/>
    <w:semiHidden/>
    <w:unhideWhenUsed/>
    <w:rsid w:val="006A6E25"/>
    <w:rPr>
      <w:sz w:val="16"/>
      <w:szCs w:val="16"/>
    </w:rPr>
  </w:style>
  <w:style w:type="paragraph" w:styleId="CommentText">
    <w:name w:val="annotation text"/>
    <w:basedOn w:val="Normal"/>
    <w:link w:val="CommentTextChar"/>
    <w:uiPriority w:val="99"/>
    <w:semiHidden/>
    <w:unhideWhenUsed/>
    <w:rsid w:val="006A6E25"/>
    <w:pPr>
      <w:spacing w:line="240" w:lineRule="auto"/>
    </w:pPr>
    <w:rPr>
      <w:sz w:val="20"/>
      <w:szCs w:val="20"/>
    </w:rPr>
  </w:style>
  <w:style w:type="character" w:customStyle="1" w:styleId="CommentTextChar">
    <w:name w:val="Comment Text Char"/>
    <w:basedOn w:val="DefaultParagraphFont"/>
    <w:link w:val="CommentText"/>
    <w:uiPriority w:val="99"/>
    <w:semiHidden/>
    <w:rsid w:val="006A6E25"/>
    <w:rPr>
      <w:sz w:val="20"/>
      <w:szCs w:val="20"/>
    </w:rPr>
  </w:style>
  <w:style w:type="paragraph" w:styleId="CommentSubject">
    <w:name w:val="annotation subject"/>
    <w:basedOn w:val="CommentText"/>
    <w:next w:val="CommentText"/>
    <w:link w:val="CommentSubjectChar"/>
    <w:uiPriority w:val="99"/>
    <w:semiHidden/>
    <w:unhideWhenUsed/>
    <w:rsid w:val="006A6E25"/>
    <w:rPr>
      <w:b/>
      <w:bCs/>
    </w:rPr>
  </w:style>
  <w:style w:type="character" w:customStyle="1" w:styleId="CommentSubjectChar">
    <w:name w:val="Comment Subject Char"/>
    <w:basedOn w:val="CommentTextChar"/>
    <w:link w:val="CommentSubject"/>
    <w:uiPriority w:val="99"/>
    <w:semiHidden/>
    <w:rsid w:val="006A6E25"/>
    <w:rPr>
      <w:b/>
      <w:bCs/>
      <w:sz w:val="20"/>
      <w:szCs w:val="20"/>
    </w:rPr>
  </w:style>
  <w:style w:type="paragraph" w:styleId="ListParagraph">
    <w:name w:val="List Paragraph"/>
    <w:basedOn w:val="Normal"/>
    <w:uiPriority w:val="34"/>
    <w:qFormat/>
    <w:rsid w:val="004B03DE"/>
    <w:pPr>
      <w:spacing w:after="200" w:line="360" w:lineRule="auto"/>
      <w:ind w:left="720"/>
      <w:contextualSpacing/>
      <w:jc w:val="both"/>
    </w:pPr>
    <w:rPr>
      <w:rFonts w:ascii="Times New Roman" w:eastAsia="Calibri" w:hAnsi="Times New Roman" w:cs="Times New Roman"/>
      <w:sz w:val="24"/>
      <w:lang w:val="en-US"/>
    </w:rPr>
  </w:style>
  <w:style w:type="character" w:styleId="Hyperlink">
    <w:name w:val="Hyperlink"/>
    <w:basedOn w:val="DefaultParagraphFont"/>
    <w:uiPriority w:val="99"/>
    <w:semiHidden/>
    <w:unhideWhenUsed/>
    <w:rsid w:val="00200309"/>
    <w:rPr>
      <w:color w:val="0000FF"/>
      <w:u w:val="single"/>
    </w:rPr>
  </w:style>
  <w:style w:type="paragraph" w:customStyle="1" w:styleId="wjwk">
    <w:name w:val="wj_wk"/>
    <w:basedOn w:val="Normal"/>
    <w:rsid w:val="002003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jne">
    <w:name w:val="wj_ne"/>
    <w:basedOn w:val="Normal"/>
    <w:rsid w:val="002003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9438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87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066"/>
  </w:style>
  <w:style w:type="paragraph" w:styleId="Footer">
    <w:name w:val="footer"/>
    <w:basedOn w:val="Normal"/>
    <w:link w:val="FooterChar"/>
    <w:uiPriority w:val="99"/>
    <w:unhideWhenUsed/>
    <w:rsid w:val="00A87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066"/>
  </w:style>
  <w:style w:type="character" w:customStyle="1" w:styleId="jss635">
    <w:name w:val="jss635"/>
    <w:basedOn w:val="DefaultParagraphFont"/>
    <w:rsid w:val="00764AB4"/>
  </w:style>
  <w:style w:type="character" w:customStyle="1" w:styleId="field-content">
    <w:name w:val="field-content"/>
    <w:basedOn w:val="DefaultParagraphFont"/>
    <w:rsid w:val="00764AB4"/>
  </w:style>
  <w:style w:type="character" w:styleId="Emphasis">
    <w:name w:val="Emphasis"/>
    <w:basedOn w:val="DefaultParagraphFont"/>
    <w:uiPriority w:val="20"/>
    <w:qFormat/>
    <w:rsid w:val="00764A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03838">
      <w:bodyDiv w:val="1"/>
      <w:marLeft w:val="0"/>
      <w:marRight w:val="0"/>
      <w:marTop w:val="0"/>
      <w:marBottom w:val="0"/>
      <w:divBdr>
        <w:top w:val="none" w:sz="0" w:space="0" w:color="auto"/>
        <w:left w:val="none" w:sz="0" w:space="0" w:color="auto"/>
        <w:bottom w:val="none" w:sz="0" w:space="0" w:color="auto"/>
        <w:right w:val="none" w:sz="0" w:space="0" w:color="auto"/>
      </w:divBdr>
      <w:divsChild>
        <w:div w:id="452137055">
          <w:marLeft w:val="0"/>
          <w:marRight w:val="0"/>
          <w:marTop w:val="0"/>
          <w:marBottom w:val="0"/>
          <w:divBdr>
            <w:top w:val="none" w:sz="0" w:space="0" w:color="auto"/>
            <w:left w:val="none" w:sz="0" w:space="0" w:color="auto"/>
            <w:bottom w:val="none" w:sz="0" w:space="0" w:color="auto"/>
            <w:right w:val="none" w:sz="0" w:space="0" w:color="auto"/>
          </w:divBdr>
          <w:divsChild>
            <w:div w:id="1183127794">
              <w:marLeft w:val="0"/>
              <w:marRight w:val="0"/>
              <w:marTop w:val="0"/>
              <w:marBottom w:val="0"/>
              <w:divBdr>
                <w:top w:val="none" w:sz="0" w:space="0" w:color="auto"/>
                <w:left w:val="none" w:sz="0" w:space="0" w:color="auto"/>
                <w:bottom w:val="none" w:sz="0" w:space="0" w:color="auto"/>
                <w:right w:val="none" w:sz="0" w:space="0" w:color="auto"/>
              </w:divBdr>
              <w:divsChild>
                <w:div w:id="432826624">
                  <w:marLeft w:val="0"/>
                  <w:marRight w:val="0"/>
                  <w:marTop w:val="0"/>
                  <w:marBottom w:val="0"/>
                  <w:divBdr>
                    <w:top w:val="none" w:sz="0" w:space="0" w:color="auto"/>
                    <w:left w:val="none" w:sz="0" w:space="0" w:color="auto"/>
                    <w:bottom w:val="none" w:sz="0" w:space="0" w:color="auto"/>
                    <w:right w:val="none" w:sz="0" w:space="0" w:color="auto"/>
                  </w:divBdr>
                  <w:divsChild>
                    <w:div w:id="2083403053">
                      <w:marLeft w:val="0"/>
                      <w:marRight w:val="0"/>
                      <w:marTop w:val="0"/>
                      <w:marBottom w:val="0"/>
                      <w:divBdr>
                        <w:top w:val="none" w:sz="0" w:space="0" w:color="auto"/>
                        <w:left w:val="none" w:sz="0" w:space="0" w:color="auto"/>
                        <w:bottom w:val="none" w:sz="0" w:space="0" w:color="auto"/>
                        <w:right w:val="none" w:sz="0" w:space="0" w:color="auto"/>
                      </w:divBdr>
                      <w:divsChild>
                        <w:div w:id="1682314601">
                          <w:marLeft w:val="0"/>
                          <w:marRight w:val="0"/>
                          <w:marTop w:val="0"/>
                          <w:marBottom w:val="0"/>
                          <w:divBdr>
                            <w:top w:val="none" w:sz="0" w:space="0" w:color="auto"/>
                            <w:left w:val="none" w:sz="0" w:space="0" w:color="auto"/>
                            <w:bottom w:val="none" w:sz="0" w:space="0" w:color="auto"/>
                            <w:right w:val="none" w:sz="0" w:space="0" w:color="auto"/>
                          </w:divBdr>
                          <w:divsChild>
                            <w:div w:id="391075899">
                              <w:marLeft w:val="0"/>
                              <w:marRight w:val="0"/>
                              <w:marTop w:val="0"/>
                              <w:marBottom w:val="0"/>
                              <w:divBdr>
                                <w:top w:val="none" w:sz="0" w:space="0" w:color="auto"/>
                                <w:left w:val="none" w:sz="0" w:space="0" w:color="auto"/>
                                <w:bottom w:val="none" w:sz="0" w:space="0" w:color="auto"/>
                                <w:right w:val="none" w:sz="0" w:space="0" w:color="auto"/>
                              </w:divBdr>
                              <w:divsChild>
                                <w:div w:id="191870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692384">
          <w:marLeft w:val="0"/>
          <w:marRight w:val="0"/>
          <w:marTop w:val="0"/>
          <w:marBottom w:val="0"/>
          <w:divBdr>
            <w:top w:val="none" w:sz="0" w:space="0" w:color="auto"/>
            <w:left w:val="none" w:sz="0" w:space="0" w:color="auto"/>
            <w:bottom w:val="none" w:sz="0" w:space="0" w:color="auto"/>
            <w:right w:val="none" w:sz="0" w:space="0" w:color="auto"/>
          </w:divBdr>
          <w:divsChild>
            <w:div w:id="77866681">
              <w:marLeft w:val="0"/>
              <w:marRight w:val="0"/>
              <w:marTop w:val="0"/>
              <w:marBottom w:val="0"/>
              <w:divBdr>
                <w:top w:val="none" w:sz="0" w:space="0" w:color="auto"/>
                <w:left w:val="none" w:sz="0" w:space="0" w:color="auto"/>
                <w:bottom w:val="none" w:sz="0" w:space="0" w:color="auto"/>
                <w:right w:val="none" w:sz="0" w:space="0" w:color="auto"/>
              </w:divBdr>
              <w:divsChild>
                <w:div w:id="1750035178">
                  <w:marLeft w:val="0"/>
                  <w:marRight w:val="0"/>
                  <w:marTop w:val="0"/>
                  <w:marBottom w:val="0"/>
                  <w:divBdr>
                    <w:top w:val="none" w:sz="0" w:space="0" w:color="auto"/>
                    <w:left w:val="none" w:sz="0" w:space="0" w:color="auto"/>
                    <w:bottom w:val="none" w:sz="0" w:space="0" w:color="auto"/>
                    <w:right w:val="none" w:sz="0" w:space="0" w:color="auto"/>
                  </w:divBdr>
                  <w:divsChild>
                    <w:div w:id="645014073">
                      <w:marLeft w:val="0"/>
                      <w:marRight w:val="0"/>
                      <w:marTop w:val="0"/>
                      <w:marBottom w:val="0"/>
                      <w:divBdr>
                        <w:top w:val="none" w:sz="0" w:space="0" w:color="auto"/>
                        <w:left w:val="none" w:sz="0" w:space="0" w:color="auto"/>
                        <w:bottom w:val="none" w:sz="0" w:space="0" w:color="auto"/>
                        <w:right w:val="none" w:sz="0" w:space="0" w:color="auto"/>
                      </w:divBdr>
                    </w:div>
                  </w:divsChild>
                </w:div>
                <w:div w:id="1302660186">
                  <w:marLeft w:val="0"/>
                  <w:marRight w:val="0"/>
                  <w:marTop w:val="0"/>
                  <w:marBottom w:val="0"/>
                  <w:divBdr>
                    <w:top w:val="none" w:sz="0" w:space="0" w:color="auto"/>
                    <w:left w:val="none" w:sz="0" w:space="0" w:color="auto"/>
                    <w:bottom w:val="none" w:sz="0" w:space="0" w:color="auto"/>
                    <w:right w:val="none" w:sz="0" w:space="0" w:color="auto"/>
                  </w:divBdr>
                  <w:divsChild>
                    <w:div w:id="190997403">
                      <w:marLeft w:val="0"/>
                      <w:marRight w:val="0"/>
                      <w:marTop w:val="0"/>
                      <w:marBottom w:val="0"/>
                      <w:divBdr>
                        <w:top w:val="none" w:sz="0" w:space="0" w:color="auto"/>
                        <w:left w:val="none" w:sz="0" w:space="0" w:color="auto"/>
                        <w:bottom w:val="none" w:sz="0" w:space="0" w:color="auto"/>
                        <w:right w:val="none" w:sz="0" w:space="0" w:color="auto"/>
                      </w:divBdr>
                      <w:divsChild>
                        <w:div w:id="1190677793">
                          <w:marLeft w:val="0"/>
                          <w:marRight w:val="0"/>
                          <w:marTop w:val="0"/>
                          <w:marBottom w:val="0"/>
                          <w:divBdr>
                            <w:top w:val="none" w:sz="0" w:space="0" w:color="auto"/>
                            <w:left w:val="none" w:sz="0" w:space="0" w:color="auto"/>
                            <w:bottom w:val="none" w:sz="0" w:space="0" w:color="auto"/>
                            <w:right w:val="none" w:sz="0" w:space="0" w:color="auto"/>
                          </w:divBdr>
                          <w:divsChild>
                            <w:div w:id="2001032413">
                              <w:marLeft w:val="0"/>
                              <w:marRight w:val="0"/>
                              <w:marTop w:val="0"/>
                              <w:marBottom w:val="0"/>
                              <w:divBdr>
                                <w:top w:val="none" w:sz="0" w:space="0" w:color="auto"/>
                                <w:left w:val="none" w:sz="0" w:space="0" w:color="auto"/>
                                <w:bottom w:val="none" w:sz="0" w:space="0" w:color="auto"/>
                                <w:right w:val="none" w:sz="0" w:space="0" w:color="auto"/>
                              </w:divBdr>
                              <w:divsChild>
                                <w:div w:id="80539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455026">
      <w:bodyDiv w:val="1"/>
      <w:marLeft w:val="0"/>
      <w:marRight w:val="0"/>
      <w:marTop w:val="0"/>
      <w:marBottom w:val="0"/>
      <w:divBdr>
        <w:top w:val="none" w:sz="0" w:space="0" w:color="auto"/>
        <w:left w:val="none" w:sz="0" w:space="0" w:color="auto"/>
        <w:bottom w:val="none" w:sz="0" w:space="0" w:color="auto"/>
        <w:right w:val="none" w:sz="0" w:space="0" w:color="auto"/>
      </w:divBdr>
      <w:divsChild>
        <w:div w:id="1434008566">
          <w:marLeft w:val="0"/>
          <w:marRight w:val="0"/>
          <w:marTop w:val="0"/>
          <w:marBottom w:val="0"/>
          <w:divBdr>
            <w:top w:val="none" w:sz="0" w:space="0" w:color="auto"/>
            <w:left w:val="none" w:sz="0" w:space="0" w:color="auto"/>
            <w:bottom w:val="none" w:sz="0" w:space="0" w:color="auto"/>
            <w:right w:val="none" w:sz="0" w:space="0" w:color="auto"/>
          </w:divBdr>
        </w:div>
        <w:div w:id="1904947287">
          <w:marLeft w:val="0"/>
          <w:marRight w:val="0"/>
          <w:marTop w:val="0"/>
          <w:marBottom w:val="0"/>
          <w:divBdr>
            <w:top w:val="none" w:sz="0" w:space="0" w:color="auto"/>
            <w:left w:val="none" w:sz="0" w:space="0" w:color="auto"/>
            <w:bottom w:val="none" w:sz="0" w:space="0" w:color="auto"/>
            <w:right w:val="none" w:sz="0" w:space="0" w:color="auto"/>
          </w:divBdr>
        </w:div>
      </w:divsChild>
    </w:div>
    <w:div w:id="335499879">
      <w:bodyDiv w:val="1"/>
      <w:marLeft w:val="0"/>
      <w:marRight w:val="0"/>
      <w:marTop w:val="0"/>
      <w:marBottom w:val="0"/>
      <w:divBdr>
        <w:top w:val="none" w:sz="0" w:space="0" w:color="auto"/>
        <w:left w:val="none" w:sz="0" w:space="0" w:color="auto"/>
        <w:bottom w:val="none" w:sz="0" w:space="0" w:color="auto"/>
        <w:right w:val="none" w:sz="0" w:space="0" w:color="auto"/>
      </w:divBdr>
      <w:divsChild>
        <w:div w:id="139811769">
          <w:marLeft w:val="0"/>
          <w:marRight w:val="0"/>
          <w:marTop w:val="15"/>
          <w:marBottom w:val="0"/>
          <w:divBdr>
            <w:top w:val="single" w:sz="48" w:space="0" w:color="auto"/>
            <w:left w:val="single" w:sz="48" w:space="0" w:color="auto"/>
            <w:bottom w:val="single" w:sz="48" w:space="0" w:color="auto"/>
            <w:right w:val="single" w:sz="48" w:space="0" w:color="auto"/>
          </w:divBdr>
          <w:divsChild>
            <w:div w:id="1585264427">
              <w:marLeft w:val="0"/>
              <w:marRight w:val="0"/>
              <w:marTop w:val="0"/>
              <w:marBottom w:val="0"/>
              <w:divBdr>
                <w:top w:val="none" w:sz="0" w:space="0" w:color="auto"/>
                <w:left w:val="none" w:sz="0" w:space="0" w:color="auto"/>
                <w:bottom w:val="none" w:sz="0" w:space="0" w:color="auto"/>
                <w:right w:val="none" w:sz="0" w:space="0" w:color="auto"/>
              </w:divBdr>
            </w:div>
          </w:divsChild>
        </w:div>
        <w:div w:id="632759356">
          <w:marLeft w:val="0"/>
          <w:marRight w:val="0"/>
          <w:marTop w:val="15"/>
          <w:marBottom w:val="0"/>
          <w:divBdr>
            <w:top w:val="single" w:sz="48" w:space="0" w:color="auto"/>
            <w:left w:val="single" w:sz="48" w:space="0" w:color="auto"/>
            <w:bottom w:val="single" w:sz="48" w:space="0" w:color="auto"/>
            <w:right w:val="single" w:sz="48" w:space="0" w:color="auto"/>
          </w:divBdr>
          <w:divsChild>
            <w:div w:id="161324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105508">
      <w:bodyDiv w:val="1"/>
      <w:marLeft w:val="0"/>
      <w:marRight w:val="0"/>
      <w:marTop w:val="0"/>
      <w:marBottom w:val="0"/>
      <w:divBdr>
        <w:top w:val="none" w:sz="0" w:space="0" w:color="auto"/>
        <w:left w:val="none" w:sz="0" w:space="0" w:color="auto"/>
        <w:bottom w:val="none" w:sz="0" w:space="0" w:color="auto"/>
        <w:right w:val="none" w:sz="0" w:space="0" w:color="auto"/>
      </w:divBdr>
    </w:div>
    <w:div w:id="1243877594">
      <w:bodyDiv w:val="1"/>
      <w:marLeft w:val="0"/>
      <w:marRight w:val="0"/>
      <w:marTop w:val="0"/>
      <w:marBottom w:val="0"/>
      <w:divBdr>
        <w:top w:val="none" w:sz="0" w:space="0" w:color="auto"/>
        <w:left w:val="none" w:sz="0" w:space="0" w:color="auto"/>
        <w:bottom w:val="none" w:sz="0" w:space="0" w:color="auto"/>
        <w:right w:val="none" w:sz="0" w:space="0" w:color="auto"/>
      </w:divBdr>
    </w:div>
    <w:div w:id="197967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lobalpartnership.org/where-we-work/mozambique" TargetMode="External"/><Relationship Id="rId18" Type="http://schemas.openxmlformats.org/officeDocument/2006/relationships/hyperlink" Target="https://mozambique.savethechildren.net/sites/mozambique.savethechildren.net/files/library/20180619%20SCIMOZ%20EDUCATION%20Capacity%20Statement%20PDF_2.pdf" TargetMode="External"/><Relationship Id="rId26" Type="http://schemas.openxmlformats.org/officeDocument/2006/relationships/hyperlink" Target="https://unesdoc.unesco.org/query?q=Corporate:%20%22United%20Nations%20Children%27s%20Fund%22&amp;sf=sf:*" TargetMode="External"/><Relationship Id="rId21" Type="http://schemas.openxmlformats.org/officeDocument/2006/relationships/hyperlink" Target="https://en.unesco.org/themes/education" TargetMode="External"/><Relationship Id="rId34" Type="http://schemas.openxmlformats.org/officeDocument/2006/relationships/hyperlink" Target="file:///C:\Users\nicho\Downloads\The%20State%20of%20Global%20Education%20Crisis.pdf" TargetMode="External"/><Relationship Id="rId7" Type="http://schemas.openxmlformats.org/officeDocument/2006/relationships/hyperlink" Target="https://onlinelibrary-wiley-com.ezproxy.uwtsd.ac.uk/doi/pdfdirect/10.1111/1467-8268.12531" TargetMode="External"/><Relationship Id="rId12" Type="http://schemas.openxmlformats.org/officeDocument/2006/relationships/hyperlink" Target="https://blogs.worldbank.org/education/mission-recovering-education-2021" TargetMode="External"/><Relationship Id="rId17" Type="http://schemas.openxmlformats.org/officeDocument/2006/relationships/hyperlink" Target="https://resourcecentre.savethechildren.net/pdf/1829.pdf/" TargetMode="External"/><Relationship Id="rId25" Type="http://schemas.openxmlformats.org/officeDocument/2006/relationships/hyperlink" Target="https://unesdoc.unesco.org/query?q=Corporate:%20%22World%20Bank%22&amp;sf=sf:*" TargetMode="External"/><Relationship Id="rId33" Type="http://schemas.openxmlformats.org/officeDocument/2006/relationships/hyperlink" Target="https://www.worldbank.org/en/news/feature/2014/06/26/in-mozambique-helping-kids-get-a-strong-start"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constor.eu/obitstream/10419/54631/1/644238321.pdf" TargetMode="External"/><Relationship Id="rId20" Type="http://schemas.openxmlformats.org/officeDocument/2006/relationships/hyperlink" Target="https://www.cgdev.org/publication/education-and-developing-world" TargetMode="External"/><Relationship Id="rId29" Type="http://schemas.openxmlformats.org/officeDocument/2006/relationships/hyperlink" Target="https://downloads.unicef.org.uk/wp-content/uploads/2010/05/UNCRC_PRESS200910web.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cyclopedia.com/education/encyclopedias-almanacs-transcripts-and-maps/globalization-education" TargetMode="External"/><Relationship Id="rId24" Type="http://schemas.openxmlformats.org/officeDocument/2006/relationships/hyperlink" Target="https://unesdoc.unesco.org/query?q=Corporate:%20%22UNESCO%22&amp;sf=sf:*" TargetMode="External"/><Relationship Id="rId32" Type="http://schemas.openxmlformats.org/officeDocument/2006/relationships/hyperlink" Target="https://www.unicef.org/mozambique/en/children-mozambique"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cademia.edu/11953873/Describe_the_goals_contents_and_methods_of_indigenous_education_in_Africa" TargetMode="External"/><Relationship Id="rId23" Type="http://schemas.openxmlformats.org/officeDocument/2006/relationships/hyperlink" Target="http://uis.unesco.org/sites/default/files/documents/global-education-digest-2011-comparing-education-statistics-across-the-world-en.pdf" TargetMode="External"/><Relationship Id="rId28" Type="http://schemas.openxmlformats.org/officeDocument/2006/relationships/hyperlink" Target="https://unesdoc.unesco.org/ark:/48223/pf0000380128" TargetMode="External"/><Relationship Id="rId36" Type="http://schemas.openxmlformats.org/officeDocument/2006/relationships/hyperlink" Target="https://onlinelibrary.wiley.com/doi/10.1111/isj.12142" TargetMode="External"/><Relationship Id="rId10" Type="http://schemas.openxmlformats.org/officeDocument/2006/relationships/hyperlink" Target="http://ijhssnet.com/journals/Vol_5_No_7_1_July_2015/17.pdf" TargetMode="External"/><Relationship Id="rId19" Type="http://schemas.openxmlformats.org/officeDocument/2006/relationships/hyperlink" Target="https://www.savethechildren.org.uk/what-we-do/childrens-rights/united-nations-convention-of-the-rights-of-the-child" TargetMode="External"/><Relationship Id="rId31" Type="http://schemas.openxmlformats.org/officeDocument/2006/relationships/hyperlink" Target="https://www.unicef.org/mozambique/en/education" TargetMode="External"/><Relationship Id="rId4" Type="http://schemas.openxmlformats.org/officeDocument/2006/relationships/webSettings" Target="webSettings.xml"/><Relationship Id="rId9" Type="http://schemas.openxmlformats.org/officeDocument/2006/relationships/hyperlink" Target="http://www.inquiriesjournal.com/articles/1681/understanding-the-implications-of-a-global-village" TargetMode="External"/><Relationship Id="rId14" Type="http://schemas.openxmlformats.org/officeDocument/2006/relationships/hyperlink" Target="https://journals-sagepub-com.ezproxy.uwtsd.ac.uk/doi/full/10.1177/1746197919852564" TargetMode="External"/><Relationship Id="rId22" Type="http://schemas.openxmlformats.org/officeDocument/2006/relationships/hyperlink" Target="https://en.unesco.org/node/265600" TargetMode="External"/><Relationship Id="rId27" Type="http://schemas.openxmlformats.org/officeDocument/2006/relationships/hyperlink" Target="https://unesdoc.unesco.org/ark:/48223/pf0000380128" TargetMode="External"/><Relationship Id="rId30" Type="http://schemas.openxmlformats.org/officeDocument/2006/relationships/hyperlink" Target="https://www.unicef.org/mozambique/en/education" TargetMode="External"/><Relationship Id="rId35" Type="http://schemas.openxmlformats.org/officeDocument/2006/relationships/hyperlink" Target="https://doi.org/10.1111/isj.12142" TargetMode="External"/><Relationship Id="rId8" Type="http://schemas.openxmlformats.org/officeDocument/2006/relationships/hyperlink" Target="https://www.researchgate.net/publication/242621870_Globalization_And_Education_Challenges_And_Opportunities/link/02d00aa20cf2efce87b6b969/download"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5908</TotalTime>
  <Pages>12</Pages>
  <Words>4667</Words>
  <Characters>26608</Characters>
  <Application>Microsoft Office Word</Application>
  <DocSecurity>0</DocSecurity>
  <Lines>221</Lines>
  <Paragraphs>62</Paragraphs>
  <ScaleCrop>false</ScaleCrop>
  <Company/>
  <LinksUpToDate>false</LinksUpToDate>
  <CharactersWithSpaces>31213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James</dc:creator>
  <cp:keywords/>
  <dc:description/>
  <cp:lastModifiedBy>Nichola James</cp:lastModifiedBy>
  <cp:revision>1964</cp:revision>
  <dcterms:created xsi:type="dcterms:W3CDTF">2022-01-19T11:26:00Z</dcterms:created>
  <dcterms:modified xsi:type="dcterms:W3CDTF">2022-02-12T23:09:00Z</dcterms:modified>
</cp:coreProperties>
</file>