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23F7C" w:rsidR="00E12558" w:rsidP="00323F7C" w:rsidRDefault="0DABE2AE" w14:paraId="5E5787A5" w14:textId="64FC0D4C">
      <w:pPr>
        <w:spacing w:line="360" w:lineRule="auto"/>
        <w:rPr>
          <w:sz w:val="24"/>
          <w:szCs w:val="24"/>
          <w:u w:val="single"/>
        </w:rPr>
      </w:pPr>
      <w:r w:rsidRPr="0F88C1B0" w:rsidR="57EEDC6D">
        <w:rPr>
          <w:sz w:val="24"/>
          <w:szCs w:val="24"/>
          <w:u w:val="single"/>
        </w:rPr>
        <w:t xml:space="preserve">Understanding the Necessity of Maintaining Professional Standards in </w:t>
      </w:r>
      <w:r w:rsidRPr="0F88C1B0" w:rsidR="3B7E15D7">
        <w:rPr>
          <w:sz w:val="24"/>
          <w:szCs w:val="24"/>
          <w:u w:val="single"/>
        </w:rPr>
        <w:t xml:space="preserve">line with Code of Ethics and the Standards of </w:t>
      </w:r>
      <w:r w:rsidRPr="0F88C1B0" w:rsidR="2FFCC6DB">
        <w:rPr>
          <w:sz w:val="24"/>
          <w:szCs w:val="24"/>
          <w:u w:val="single"/>
        </w:rPr>
        <w:t>Professional</w:t>
      </w:r>
      <w:r w:rsidRPr="0F88C1B0" w:rsidR="51DF754D">
        <w:rPr>
          <w:sz w:val="24"/>
          <w:szCs w:val="24"/>
          <w:u w:val="single"/>
        </w:rPr>
        <w:t xml:space="preserve"> </w:t>
      </w:r>
      <w:r w:rsidRPr="0F88C1B0" w:rsidR="096988D2">
        <w:rPr>
          <w:sz w:val="24"/>
          <w:szCs w:val="24"/>
          <w:u w:val="single"/>
        </w:rPr>
        <w:t>B</w:t>
      </w:r>
      <w:r w:rsidRPr="0F88C1B0" w:rsidR="51DF754D">
        <w:rPr>
          <w:sz w:val="24"/>
          <w:szCs w:val="24"/>
          <w:u w:val="single"/>
        </w:rPr>
        <w:t xml:space="preserve">ehaviour, </w:t>
      </w:r>
      <w:r w:rsidRPr="0F88C1B0" w:rsidR="15257DBE">
        <w:rPr>
          <w:sz w:val="24"/>
          <w:szCs w:val="24"/>
          <w:u w:val="single"/>
        </w:rPr>
        <w:t>i</w:t>
      </w:r>
      <w:r w:rsidRPr="0F88C1B0" w:rsidR="1A36306D">
        <w:rPr>
          <w:sz w:val="24"/>
          <w:szCs w:val="24"/>
          <w:u w:val="single"/>
        </w:rPr>
        <w:t>ncluding</w:t>
      </w:r>
      <w:r w:rsidRPr="0F88C1B0" w:rsidR="51DF754D">
        <w:rPr>
          <w:sz w:val="24"/>
          <w:szCs w:val="24"/>
          <w:u w:val="single"/>
        </w:rPr>
        <w:t xml:space="preserve"> </w:t>
      </w:r>
      <w:r w:rsidRPr="0F88C1B0" w:rsidR="7935B072">
        <w:rPr>
          <w:sz w:val="24"/>
          <w:szCs w:val="24"/>
          <w:u w:val="single"/>
        </w:rPr>
        <w:t>E</w:t>
      </w:r>
      <w:r w:rsidRPr="0F88C1B0" w:rsidR="51DF754D">
        <w:rPr>
          <w:sz w:val="24"/>
          <w:szCs w:val="24"/>
          <w:u w:val="single"/>
        </w:rPr>
        <w:t>thic</w:t>
      </w:r>
      <w:r w:rsidRPr="0F88C1B0" w:rsidR="41618999">
        <w:rPr>
          <w:sz w:val="24"/>
          <w:szCs w:val="24"/>
          <w:u w:val="single"/>
        </w:rPr>
        <w:t>al</w:t>
      </w:r>
      <w:r w:rsidRPr="0F88C1B0" w:rsidR="51DF754D">
        <w:rPr>
          <w:sz w:val="24"/>
          <w:szCs w:val="24"/>
          <w:u w:val="single"/>
        </w:rPr>
        <w:t xml:space="preserve"> Decision Making, in Policing </w:t>
      </w:r>
      <w:r w:rsidRPr="0F88C1B0" w:rsidR="76C7EA90">
        <w:rPr>
          <w:sz w:val="24"/>
          <w:szCs w:val="24"/>
          <w:u w:val="single"/>
        </w:rPr>
        <w:t>Scenarios</w:t>
      </w:r>
      <w:r w:rsidRPr="0F88C1B0" w:rsidR="6CBD3C07">
        <w:rPr>
          <w:sz w:val="24"/>
          <w:szCs w:val="24"/>
          <w:u w:val="single"/>
        </w:rPr>
        <w:t>.</w:t>
      </w:r>
    </w:p>
    <w:p w:rsidRPr="00323F7C" w:rsidR="14D8B29F" w:rsidP="00323F7C" w:rsidRDefault="14D8B29F" w14:paraId="4C1C4D90" w14:textId="5C4D03F0">
      <w:pPr>
        <w:spacing w:line="360" w:lineRule="auto"/>
        <w:rPr>
          <w:sz w:val="24"/>
          <w:szCs w:val="24"/>
          <w:u w:val="single"/>
        </w:rPr>
      </w:pPr>
    </w:p>
    <w:p w:rsidRPr="00724B4E" w:rsidR="467943CA" w:rsidP="00323F7C" w:rsidRDefault="467943CA" w14:paraId="62EA8937" w14:textId="67F3E1FE">
      <w:pPr>
        <w:spacing w:line="360" w:lineRule="auto"/>
        <w:rPr>
          <w:sz w:val="24"/>
          <w:szCs w:val="24"/>
        </w:rPr>
      </w:pPr>
      <w:r w:rsidRPr="0F88C1B0" w:rsidR="3D4CA860">
        <w:rPr>
          <w:sz w:val="24"/>
          <w:szCs w:val="24"/>
        </w:rPr>
        <w:t xml:space="preserve">In this essay I </w:t>
      </w:r>
      <w:r w:rsidRPr="0F88C1B0" w:rsidR="60A3FCEE">
        <w:rPr>
          <w:sz w:val="24"/>
          <w:szCs w:val="24"/>
        </w:rPr>
        <w:t>in</w:t>
      </w:r>
      <w:r w:rsidRPr="0F88C1B0" w:rsidR="3116E77D">
        <w:rPr>
          <w:sz w:val="24"/>
          <w:szCs w:val="24"/>
        </w:rPr>
        <w:t>tend</w:t>
      </w:r>
      <w:r w:rsidRPr="0F88C1B0" w:rsidR="60A3FCEE">
        <w:rPr>
          <w:sz w:val="24"/>
          <w:szCs w:val="24"/>
        </w:rPr>
        <w:t xml:space="preserve"> to</w:t>
      </w:r>
      <w:r w:rsidRPr="0F88C1B0" w:rsidR="3D4CA860">
        <w:rPr>
          <w:sz w:val="24"/>
          <w:szCs w:val="24"/>
        </w:rPr>
        <w:t xml:space="preserve"> discuss the necessity of maintaining professional standards in line with </w:t>
      </w:r>
      <w:r w:rsidRPr="0F88C1B0" w:rsidR="08C6C8AF">
        <w:rPr>
          <w:sz w:val="24"/>
          <w:szCs w:val="24"/>
        </w:rPr>
        <w:t>codes of</w:t>
      </w:r>
      <w:r w:rsidRPr="0F88C1B0" w:rsidR="3D4CA860">
        <w:rPr>
          <w:sz w:val="24"/>
          <w:szCs w:val="24"/>
        </w:rPr>
        <w:t xml:space="preserve"> ethics and the standards </w:t>
      </w:r>
      <w:r w:rsidRPr="0F88C1B0" w:rsidR="7B1F36C6">
        <w:rPr>
          <w:sz w:val="24"/>
          <w:szCs w:val="24"/>
        </w:rPr>
        <w:t>of</w:t>
      </w:r>
      <w:r w:rsidRPr="0F88C1B0" w:rsidR="3D4CA860">
        <w:rPr>
          <w:sz w:val="24"/>
          <w:szCs w:val="24"/>
        </w:rPr>
        <w:t xml:space="preserve"> </w:t>
      </w:r>
      <w:r w:rsidRPr="0F88C1B0" w:rsidR="605F330A">
        <w:rPr>
          <w:sz w:val="24"/>
          <w:szCs w:val="24"/>
        </w:rPr>
        <w:t>professional</w:t>
      </w:r>
      <w:r w:rsidRPr="0F88C1B0" w:rsidR="3D4CA860">
        <w:rPr>
          <w:sz w:val="24"/>
          <w:szCs w:val="24"/>
        </w:rPr>
        <w:t xml:space="preserve"> behaviour, including </w:t>
      </w:r>
      <w:r w:rsidRPr="0F88C1B0" w:rsidR="5BD4C6FC">
        <w:rPr>
          <w:sz w:val="24"/>
          <w:szCs w:val="24"/>
        </w:rPr>
        <w:t>ethic</w:t>
      </w:r>
      <w:r w:rsidRPr="0F88C1B0" w:rsidR="4F48F04F">
        <w:rPr>
          <w:sz w:val="24"/>
          <w:szCs w:val="24"/>
        </w:rPr>
        <w:t>al</w:t>
      </w:r>
      <w:r w:rsidRPr="0F88C1B0" w:rsidR="3D4CA860">
        <w:rPr>
          <w:sz w:val="24"/>
          <w:szCs w:val="24"/>
        </w:rPr>
        <w:t xml:space="preserve"> </w:t>
      </w:r>
      <w:r w:rsidRPr="0F88C1B0" w:rsidR="0C9E08C5">
        <w:rPr>
          <w:sz w:val="24"/>
          <w:szCs w:val="24"/>
        </w:rPr>
        <w:t>decision</w:t>
      </w:r>
      <w:r w:rsidRPr="0F88C1B0" w:rsidR="6D7D68B0">
        <w:rPr>
          <w:sz w:val="24"/>
          <w:szCs w:val="24"/>
        </w:rPr>
        <w:t xml:space="preserve"> making in policing </w:t>
      </w:r>
      <w:r w:rsidRPr="0F88C1B0" w:rsidR="7B60DCE5">
        <w:rPr>
          <w:sz w:val="24"/>
          <w:szCs w:val="24"/>
        </w:rPr>
        <w:t>scenarios</w:t>
      </w:r>
      <w:r w:rsidRPr="0F88C1B0" w:rsidR="3D887F7D">
        <w:rPr>
          <w:sz w:val="24"/>
          <w:szCs w:val="24"/>
        </w:rPr>
        <w:t>.</w:t>
      </w:r>
      <w:r w:rsidRPr="0F88C1B0" w:rsidR="65027298">
        <w:rPr>
          <w:sz w:val="24"/>
          <w:szCs w:val="24"/>
        </w:rPr>
        <w:t xml:space="preserve"> </w:t>
      </w:r>
    </w:p>
    <w:p w:rsidRPr="00724B4E" w:rsidR="02952E18" w:rsidP="00323F7C" w:rsidRDefault="02952E18" w14:paraId="2BCCB2BE" w14:textId="1E9A165F">
      <w:pPr>
        <w:spacing w:line="360" w:lineRule="auto"/>
        <w:rPr>
          <w:sz w:val="24"/>
          <w:szCs w:val="24"/>
        </w:rPr>
      </w:pPr>
      <w:r w:rsidRPr="00724B4E" w:rsidR="02952E18">
        <w:rPr>
          <w:sz w:val="24"/>
          <w:szCs w:val="24"/>
        </w:rPr>
        <w:t>There</w:t>
      </w:r>
      <w:r w:rsidRPr="00724B4E" w:rsidR="561BA7CE">
        <w:rPr>
          <w:sz w:val="24"/>
          <w:szCs w:val="24"/>
        </w:rPr>
        <w:t xml:space="preserve"> </w:t>
      </w:r>
      <w:r w:rsidRPr="00724B4E" w:rsidR="19E86CFD">
        <w:rPr>
          <w:sz w:val="24"/>
          <w:szCs w:val="24"/>
        </w:rPr>
        <w:t xml:space="preserve">are</w:t>
      </w:r>
      <w:r w:rsidRPr="00724B4E" w:rsidR="02952E18">
        <w:rPr>
          <w:sz w:val="24"/>
          <w:szCs w:val="24"/>
        </w:rPr>
        <w:t xml:space="preserve"> </w:t>
      </w:r>
      <w:r w:rsidRPr="00724B4E" w:rsidR="106D697E">
        <w:rPr>
          <w:sz w:val="24"/>
          <w:szCs w:val="24"/>
        </w:rPr>
        <w:t>numerous</w:t>
      </w:r>
      <w:r w:rsidRPr="00724B4E" w:rsidR="106D697E">
        <w:rPr>
          <w:sz w:val="24"/>
          <w:szCs w:val="24"/>
        </w:rPr>
        <w:t xml:space="preserve"> </w:t>
      </w:r>
      <w:r w:rsidRPr="00724B4E" w:rsidR="69245634">
        <w:rPr>
          <w:sz w:val="24"/>
          <w:szCs w:val="24"/>
        </w:rPr>
        <w:t>codes</w:t>
      </w:r>
      <w:r w:rsidRPr="00724B4E" w:rsidR="5529BC6F">
        <w:rPr>
          <w:sz w:val="24"/>
          <w:szCs w:val="24"/>
        </w:rPr>
        <w:t xml:space="preserve"> </w:t>
      </w:r>
      <w:r w:rsidRPr="00724B4E" w:rsidR="2049926D">
        <w:rPr>
          <w:sz w:val="24"/>
          <w:szCs w:val="24"/>
        </w:rPr>
        <w:t xml:space="preserve">of ethics</w:t>
      </w:r>
      <w:r w:rsidRPr="00724B4E" w:rsidR="0FB051E0">
        <w:rPr>
          <w:sz w:val="24"/>
          <w:szCs w:val="24"/>
        </w:rPr>
        <w:t xml:space="preserve"> </w:t>
      </w:r>
      <w:r w:rsidRPr="00724B4E" w:rsidR="305DDF47">
        <w:rPr>
          <w:sz w:val="24"/>
          <w:szCs w:val="24"/>
        </w:rPr>
        <w:t xml:space="preserve">which the police must follow</w:t>
      </w:r>
      <w:bookmarkStart w:name="_Int_8UEhlAm1" w:id="1990103978"/>
      <w:r w:rsidRPr="00724B4E" w:rsidR="65BE6847">
        <w:rPr>
          <w:sz w:val="24"/>
          <w:szCs w:val="24"/>
        </w:rPr>
        <w:t xml:space="preserve">. </w:t>
      </w:r>
      <w:bookmarkEnd w:id="1990103978"/>
      <w:r w:rsidRPr="00724B4E" w:rsidR="00323F7C">
        <w:rPr>
          <w:sz w:val="24"/>
          <w:szCs w:val="24"/>
        </w:rPr>
        <w:t xml:space="preserve">The code</w:t>
      </w:r>
      <w:r w:rsidRPr="00724B4E" w:rsidR="29F748E3">
        <w:rPr>
          <w:sz w:val="24"/>
          <w:szCs w:val="24"/>
        </w:rPr>
        <w:t xml:space="preserve"> </w:t>
      </w:r>
      <w:r w:rsidRPr="00724B4E" w:rsidR="00323F7C">
        <w:rPr>
          <w:sz w:val="24"/>
          <w:szCs w:val="24"/>
        </w:rPr>
        <w:t xml:space="preserve">of ethics are two parts. One part is the nine policing principles and the ten professional policing behaviours.</w:t>
      </w:r>
      <w:sdt>
        <w:sdtPr>
          <w:rPr>
            <w:sz w:val="24"/>
            <w:szCs w:val="24"/>
          </w:rPr>
          <w:id w:val="1291629273"/>
          <w:citation/>
          <w:lock w:val="contentLocked"/>
          <w:placeholder>
            <w:docPart w:val="DefaultPlaceholder_1081868574"/>
          </w:placeholder>
        </w:sdtPr>
        <w:sdtContent>
          <w:r w:rsidRPr="00724B4E" w:rsidR="008C0DE4">
            <w:rPr>
              <w:sz w:val="24"/>
              <w:szCs w:val="24"/>
            </w:rPr>
            <w:fldChar w:fldCharType="begin"/>
          </w:r>
          <w:r w:rsidRPr="00724B4E" w:rsidR="008C0DE4">
            <w:rPr>
              <w:sz w:val="24"/>
              <w:szCs w:val="24"/>
            </w:rPr>
            <w:instrText xml:space="preserve"> CITATION Col14 \l 2057 </w:instrText>
          </w:r>
          <w:r w:rsidRPr="00724B4E" w:rsidR="008C0DE4">
            <w:rPr>
              <w:sz w:val="24"/>
              <w:szCs w:val="24"/>
            </w:rPr>
            <w:fldChar w:fldCharType="separate"/>
          </w:r>
          <w:r w:rsidRPr="00724B4E" w:rsidR="008C0DE4">
            <w:rPr>
              <w:noProof/>
              <w:sz w:val="24"/>
              <w:szCs w:val="24"/>
            </w:rPr>
            <w:t xml:space="preserve"> (College of poling, 2014)</w:t>
          </w:r>
          <w:r w:rsidRPr="00724B4E" w:rsidR="008C0DE4">
            <w:rPr>
              <w:sz w:val="24"/>
              <w:szCs w:val="24"/>
            </w:rPr>
            <w:fldChar w:fldCharType="end"/>
          </w:r>
        </w:sdtContent>
        <w:sdtEndPr>
          <w:rPr>
            <w:sz w:val="24"/>
            <w:szCs w:val="24"/>
          </w:rPr>
        </w:sdtEndPr>
      </w:sdt>
    </w:p>
    <w:p w:rsidRPr="00724B4E" w:rsidR="00F367E1" w:rsidP="00323F7C" w:rsidRDefault="00323F7C" w14:paraId="50DBC62B" w14:textId="5199D9F6">
      <w:pPr>
        <w:spacing w:line="360" w:lineRule="auto"/>
        <w:rPr>
          <w:sz w:val="24"/>
          <w:szCs w:val="24"/>
        </w:rPr>
      </w:pPr>
      <w:r w:rsidRPr="00724B4E" w:rsidR="00323F7C">
        <w:rPr>
          <w:sz w:val="24"/>
          <w:szCs w:val="24"/>
        </w:rPr>
        <w:t xml:space="preserve">The nine policing principles </w:t>
      </w:r>
      <w:r w:rsidRPr="00724B4E" w:rsidR="5F5E700F">
        <w:rPr>
          <w:sz w:val="24"/>
          <w:szCs w:val="24"/>
        </w:rPr>
        <w:t>are</w:t>
      </w:r>
      <w:r w:rsidRPr="00724B4E" w:rsidR="00323F7C">
        <w:rPr>
          <w:sz w:val="24"/>
          <w:szCs w:val="24"/>
        </w:rPr>
        <w:t xml:space="preserve"> a set of principles that police officers should live by</w:t>
      </w:r>
      <w:r w:rsidRPr="00724B4E" w:rsidR="79F56266">
        <w:rPr>
          <w:sz w:val="24"/>
          <w:szCs w:val="24"/>
        </w:rPr>
        <w:t>;</w:t>
      </w:r>
      <w:r w:rsidRPr="00724B4E" w:rsidR="008C0DE4">
        <w:rPr>
          <w:sz w:val="24"/>
          <w:szCs w:val="24"/>
        </w:rPr>
        <w:t xml:space="preserve"> these are tested throughout the application processes and throughout their career </w:t>
      </w:r>
      <w:sdt>
        <w:sdtPr>
          <w:rPr>
            <w:sz w:val="24"/>
            <w:szCs w:val="24"/>
          </w:rPr>
          <w:id w:val="890545258"/>
          <w:citation/>
          <w:lock w:val="contentLocked"/>
          <w:placeholder>
            <w:docPart w:val="DefaultPlaceholder_1081868574"/>
          </w:placeholder>
        </w:sdtPr>
        <w:sdtContent>
          <w:r w:rsidRPr="00724B4E" w:rsidR="008C0DE4">
            <w:rPr>
              <w:sz w:val="24"/>
              <w:szCs w:val="24"/>
            </w:rPr>
            <w:fldChar w:fldCharType="begin"/>
          </w:r>
          <w:r w:rsidRPr="00724B4E" w:rsidR="008C0DE4">
            <w:rPr>
              <w:sz w:val="24"/>
              <w:szCs w:val="24"/>
            </w:rPr>
            <w:instrText xml:space="preserve"> CITATION Interview \l 2057 </w:instrText>
          </w:r>
          <w:r w:rsidRPr="00724B4E" w:rsidR="008C0DE4">
            <w:rPr>
              <w:sz w:val="24"/>
              <w:szCs w:val="24"/>
            </w:rPr>
            <w:fldChar w:fldCharType="separate"/>
          </w:r>
          <w:r w:rsidRPr="00724B4E" w:rsidR="008C0DE4">
            <w:rPr>
              <w:noProof/>
              <w:sz w:val="24"/>
              <w:szCs w:val="24"/>
            </w:rPr>
            <w:t>(Interview)</w:t>
          </w:r>
          <w:r w:rsidRPr="00724B4E" w:rsidR="008C0DE4">
            <w:rPr>
              <w:sz w:val="24"/>
              <w:szCs w:val="24"/>
            </w:rPr>
            <w:fldChar w:fldCharType="end"/>
          </w:r>
        </w:sdtContent>
        <w:sdtEndPr>
          <w:rPr>
            <w:sz w:val="24"/>
            <w:szCs w:val="24"/>
          </w:rPr>
        </w:sdtEndPr>
      </w:sdt>
      <w:r w:rsidRPr="00724B4E" w:rsidR="008C0DE4">
        <w:rPr>
          <w:sz w:val="24"/>
          <w:szCs w:val="24"/>
        </w:rPr>
        <w:t xml:space="preserve">. The first of the policing principles </w:t>
      </w:r>
      <w:r w:rsidRPr="00724B4E" w:rsidR="153FF011">
        <w:rPr>
          <w:sz w:val="24"/>
          <w:szCs w:val="24"/>
        </w:rPr>
        <w:t xml:space="preserve">is accountability</w:t>
      </w:r>
      <w:r w:rsidRPr="00724B4E" w:rsidR="000BFD77">
        <w:rPr>
          <w:sz w:val="24"/>
          <w:szCs w:val="24"/>
        </w:rPr>
        <w:t xml:space="preserve">, </w:t>
      </w:r>
      <w:r w:rsidRPr="00724B4E" w:rsidR="153FF011">
        <w:rPr>
          <w:sz w:val="24"/>
          <w:szCs w:val="24"/>
        </w:rPr>
        <w:t xml:space="preserve">normally this means to make sure </w:t>
      </w:r>
      <w:r w:rsidRPr="00724B4E" w:rsidR="2D028584">
        <w:rPr>
          <w:sz w:val="24"/>
          <w:szCs w:val="24"/>
        </w:rPr>
        <w:t xml:space="preserve">a police officer</w:t>
      </w:r>
      <w:r w:rsidRPr="00724B4E" w:rsidR="153FF011">
        <w:rPr>
          <w:sz w:val="24"/>
          <w:szCs w:val="24"/>
        </w:rPr>
        <w:t xml:space="preserve"> do</w:t>
      </w:r>
      <w:r w:rsidRPr="00724B4E" w:rsidR="4DB012EB">
        <w:rPr>
          <w:sz w:val="24"/>
          <w:szCs w:val="24"/>
        </w:rPr>
        <w:t xml:space="preserve">es</w:t>
      </w:r>
      <w:r w:rsidRPr="00724B4E" w:rsidR="153FF011">
        <w:rPr>
          <w:sz w:val="24"/>
          <w:szCs w:val="24"/>
        </w:rPr>
        <w:t xml:space="preserve"> what </w:t>
      </w:r>
      <w:r w:rsidRPr="00724B4E" w:rsidR="08025737">
        <w:rPr>
          <w:sz w:val="24"/>
          <w:szCs w:val="24"/>
        </w:rPr>
        <w:t xml:space="preserve">they are</w:t>
      </w:r>
      <w:r w:rsidRPr="00724B4E" w:rsidR="153FF011">
        <w:rPr>
          <w:sz w:val="24"/>
          <w:szCs w:val="24"/>
        </w:rPr>
        <w:t xml:space="preserve"> </w:t>
      </w:r>
      <w:r w:rsidRPr="00724B4E" w:rsidR="1571C41E">
        <w:rPr>
          <w:sz w:val="24"/>
          <w:szCs w:val="24"/>
        </w:rPr>
        <w:t xml:space="preserve">supposed</w:t>
      </w:r>
      <w:r w:rsidRPr="00724B4E" w:rsidR="153FF011">
        <w:rPr>
          <w:sz w:val="24"/>
          <w:szCs w:val="24"/>
        </w:rPr>
        <w:t xml:space="preserve"> to</w:t>
      </w:r>
      <w:r w:rsidRPr="00724B4E" w:rsidR="50C70B17">
        <w:rPr>
          <w:sz w:val="24"/>
          <w:szCs w:val="24"/>
        </w:rPr>
        <w:t xml:space="preserve">,</w:t>
      </w:r>
      <w:r w:rsidRPr="00724B4E" w:rsidR="153FF011">
        <w:rPr>
          <w:sz w:val="24"/>
          <w:szCs w:val="24"/>
        </w:rPr>
        <w:t xml:space="preserve"> but within the police but they also need to be able to justify their actions and their decisions they made </w:t>
      </w:r>
      <w:sdt>
        <w:sdtPr>
          <w:rPr>
            <w:sz w:val="24"/>
            <w:szCs w:val="24"/>
          </w:rPr>
          <w:id w:val="1414506430"/>
          <w:citation/>
          <w:lock w:val="contentLocked"/>
          <w:placeholder>
            <w:docPart w:val="DefaultPlaceholder_1081868574"/>
          </w:placeholder>
        </w:sdtPr>
        <w:sdtContent>
          <w:r w:rsidRPr="00724B4E" w:rsidR="00F367E1">
            <w:rPr>
              <w:sz w:val="24"/>
              <w:szCs w:val="24"/>
            </w:rPr>
            <w:fldChar w:fldCharType="begin"/>
          </w:r>
          <w:r w:rsidRPr="00724B4E" w:rsidR="00F367E1">
            <w:rPr>
              <w:sz w:val="24"/>
              <w:szCs w:val="24"/>
            </w:rPr>
            <w:instrText xml:space="preserve"> CITATION Dom21 \l 2057 </w:instrText>
          </w:r>
          <w:r w:rsidRPr="00724B4E" w:rsidR="00F367E1">
            <w:rPr>
              <w:sz w:val="24"/>
              <w:szCs w:val="24"/>
            </w:rPr>
            <w:fldChar w:fldCharType="separate"/>
          </w:r>
          <w:r w:rsidRPr="00724B4E" w:rsidR="153FF011">
            <w:rPr>
              <w:noProof/>
              <w:sz w:val="24"/>
              <w:szCs w:val="24"/>
            </w:rPr>
            <w:t>(Wood, 2021)</w:t>
          </w:r>
          <w:r w:rsidRPr="00724B4E" w:rsidR="00F367E1">
            <w:rPr>
              <w:sz w:val="24"/>
              <w:szCs w:val="24"/>
            </w:rPr>
            <w:fldChar w:fldCharType="end"/>
          </w:r>
        </w:sdtContent>
        <w:sdtEndPr>
          <w:rPr>
            <w:sz w:val="24"/>
            <w:szCs w:val="24"/>
          </w:rPr>
        </w:sdtEndPr>
      </w:sdt>
      <w:r w:rsidRPr="00724B4E" w:rsidR="153FF011">
        <w:rPr>
          <w:sz w:val="24"/>
          <w:szCs w:val="24"/>
        </w:rPr>
        <w:t xml:space="preserve">. When </w:t>
      </w:r>
      <w:r w:rsidRPr="00724B4E" w:rsidR="67F709EE">
        <w:rPr>
          <w:sz w:val="24"/>
          <w:szCs w:val="24"/>
        </w:rPr>
        <w:t xml:space="preserve">a</w:t>
      </w:r>
      <w:r w:rsidRPr="00724B4E" w:rsidR="153FF011">
        <w:rPr>
          <w:sz w:val="24"/>
          <w:szCs w:val="24"/>
        </w:rPr>
        <w:t xml:space="preserve"> police</w:t>
      </w:r>
      <w:r w:rsidRPr="00724B4E" w:rsidR="1A839943">
        <w:rPr>
          <w:sz w:val="24"/>
          <w:szCs w:val="24"/>
        </w:rPr>
        <w:t xml:space="preserve"> officer</w:t>
      </w:r>
      <w:r w:rsidRPr="00724B4E" w:rsidR="153FF011">
        <w:rPr>
          <w:sz w:val="24"/>
          <w:szCs w:val="24"/>
        </w:rPr>
        <w:t xml:space="preserve"> </w:t>
      </w:r>
      <w:bookmarkStart w:name="_Int_HFz1RgfT" w:id="1223243330"/>
      <w:proofErr w:type="gramStart"/>
      <w:r w:rsidRPr="00724B4E" w:rsidR="153FF011">
        <w:rPr>
          <w:sz w:val="24"/>
          <w:szCs w:val="24"/>
        </w:rPr>
        <w:t xml:space="preserve">make</w:t>
      </w:r>
      <w:r w:rsidRPr="00724B4E" w:rsidR="4E4CA817">
        <w:rPr>
          <w:sz w:val="24"/>
          <w:szCs w:val="24"/>
        </w:rPr>
        <w:t xml:space="preserve">s</w:t>
      </w:r>
      <w:r w:rsidRPr="00724B4E" w:rsidR="153FF011">
        <w:rPr>
          <w:sz w:val="24"/>
          <w:szCs w:val="24"/>
        </w:rPr>
        <w:t xml:space="preserve"> a </w:t>
      </w:r>
      <w:r w:rsidRPr="00724B4E" w:rsidR="1BA0EF99">
        <w:rPr>
          <w:sz w:val="24"/>
          <w:szCs w:val="24"/>
        </w:rPr>
        <w:t xml:space="preserve">decision</w:t>
      </w:r>
      <w:proofErr w:type="gramEnd"/>
      <w:r w:rsidRPr="00724B4E" w:rsidR="1BA0EF99">
        <w:rPr>
          <w:sz w:val="24"/>
          <w:szCs w:val="24"/>
        </w:rPr>
        <w:t xml:space="preserve">,</w:t>
      </w:r>
      <w:r w:rsidRPr="00724B4E" w:rsidR="1BA0EF99">
        <w:rPr>
          <w:sz w:val="24"/>
          <w:szCs w:val="24"/>
        </w:rPr>
        <w:t xml:space="preserve"> </w:t>
      </w:r>
      <w:bookmarkEnd w:id="1223243330"/>
      <w:r w:rsidRPr="00724B4E" w:rsidR="153FF011">
        <w:rPr>
          <w:sz w:val="24"/>
          <w:szCs w:val="24"/>
        </w:rPr>
        <w:t xml:space="preserve">they need to be able to justify the </w:t>
      </w:r>
      <w:r w:rsidRPr="00724B4E" w:rsidR="2FB8BB21">
        <w:rPr>
          <w:sz w:val="24"/>
          <w:szCs w:val="24"/>
        </w:rPr>
        <w:t xml:space="preserve">reason for this which </w:t>
      </w:r>
      <w:r w:rsidRPr="00724B4E" w:rsidR="3331B0FF">
        <w:rPr>
          <w:sz w:val="24"/>
          <w:szCs w:val="24"/>
        </w:rPr>
        <w:t xml:space="preserve">in turn enables a police officer to</w:t>
      </w:r>
      <w:r w:rsidRPr="00724B4E" w:rsidR="153FF011">
        <w:rPr>
          <w:sz w:val="24"/>
          <w:szCs w:val="24"/>
        </w:rPr>
        <w:t xml:space="preserve"> keep themselves accountabl</w:t>
      </w:r>
      <w:r w:rsidRPr="00724B4E" w:rsidR="220785FD">
        <w:rPr>
          <w:sz w:val="24"/>
          <w:szCs w:val="24"/>
        </w:rPr>
        <w:t xml:space="preserve">e</w:t>
      </w:r>
      <w:r w:rsidRPr="00724B4E" w:rsidR="153FF011">
        <w:rPr>
          <w:sz w:val="24"/>
          <w:szCs w:val="24"/>
        </w:rPr>
        <w:t xml:space="preserve">.</w:t>
      </w:r>
    </w:p>
    <w:p w:rsidRPr="00724B4E" w:rsidR="00F367E1" w:rsidP="00323F7C" w:rsidRDefault="00F367E1" w14:paraId="218123E1" w14:textId="43710127">
      <w:pPr>
        <w:spacing w:line="360" w:lineRule="auto"/>
        <w:rPr>
          <w:sz w:val="24"/>
          <w:szCs w:val="24"/>
        </w:rPr>
      </w:pPr>
      <w:r w:rsidRPr="00724B4E" w:rsidR="153FF011">
        <w:rPr>
          <w:sz w:val="24"/>
          <w:szCs w:val="24"/>
        </w:rPr>
        <w:t>The second principle is fairness</w:t>
      </w:r>
      <w:r w:rsidRPr="00724B4E" w:rsidR="3005825A">
        <w:rPr>
          <w:sz w:val="24"/>
          <w:szCs w:val="24"/>
        </w:rPr>
        <w:t>,</w:t>
      </w:r>
      <w:r w:rsidRPr="00724B4E" w:rsidR="153FF011">
        <w:rPr>
          <w:sz w:val="24"/>
          <w:szCs w:val="24"/>
        </w:rPr>
        <w:t xml:space="preserve"> this is the same for everyone and requires </w:t>
      </w:r>
      <w:r w:rsidRPr="00724B4E" w:rsidR="29C5F02F">
        <w:rPr>
          <w:sz w:val="24"/>
          <w:szCs w:val="24"/>
        </w:rPr>
        <w:t xml:space="preserve">police </w:t>
      </w:r>
      <w:r w:rsidRPr="00724B4E" w:rsidR="153FF011">
        <w:rPr>
          <w:sz w:val="24"/>
          <w:szCs w:val="24"/>
        </w:rPr>
        <w:t>officers to treat everyone equally</w:t>
      </w:r>
      <w:r w:rsidRPr="00724B4E" w:rsidR="11AD7781">
        <w:rPr>
          <w:sz w:val="24"/>
          <w:szCs w:val="24"/>
        </w:rPr>
        <w:t>.</w:t>
      </w:r>
      <w:r w:rsidRPr="00724B4E" w:rsidR="153FF011">
        <w:rPr>
          <w:sz w:val="24"/>
          <w:szCs w:val="24"/>
        </w:rPr>
        <w:t xml:space="preserve"> </w:t>
      </w:r>
      <w:r w:rsidRPr="00724B4E" w:rsidR="437A35B1">
        <w:rPr>
          <w:sz w:val="24"/>
          <w:szCs w:val="24"/>
        </w:rPr>
        <w:t>T</w:t>
      </w:r>
      <w:r w:rsidRPr="00724B4E" w:rsidR="153FF011">
        <w:rPr>
          <w:sz w:val="24"/>
          <w:szCs w:val="24"/>
        </w:rPr>
        <w:t xml:space="preserve">his means that </w:t>
      </w:r>
      <w:r w:rsidRPr="00724B4E" w:rsidR="50B30FC1">
        <w:rPr>
          <w:sz w:val="24"/>
          <w:szCs w:val="24"/>
        </w:rPr>
        <w:t>police</w:t>
      </w:r>
      <w:r w:rsidRPr="00724B4E" w:rsidR="153FF011">
        <w:rPr>
          <w:sz w:val="24"/>
          <w:szCs w:val="24"/>
        </w:rPr>
        <w:t xml:space="preserve"> officers will not be racist, </w:t>
      </w:r>
      <w:bookmarkStart w:name="_Int_7E0gXnQf" w:id="1085907011"/>
      <w:r w:rsidRPr="00724B4E" w:rsidR="6C24FEAB">
        <w:rPr>
          <w:sz w:val="24"/>
          <w:szCs w:val="24"/>
        </w:rPr>
        <w:t>sexist,</w:t>
      </w:r>
      <w:bookmarkEnd w:id="1085907011"/>
      <w:r w:rsidRPr="00724B4E" w:rsidR="153FF011">
        <w:rPr>
          <w:sz w:val="24"/>
          <w:szCs w:val="24"/>
        </w:rPr>
        <w:t xml:space="preserve"> or homophobic. They will not hold the opinion that anyone is superior</w:t>
      </w:r>
      <w:r w:rsidRPr="00724B4E" w:rsidR="404F295E">
        <w:rPr>
          <w:sz w:val="24"/>
          <w:szCs w:val="24"/>
        </w:rPr>
        <w:t xml:space="preserve">, or </w:t>
      </w:r>
      <w:r w:rsidRPr="00724B4E" w:rsidR="404F295E">
        <w:rPr>
          <w:sz w:val="24"/>
          <w:szCs w:val="24"/>
        </w:rPr>
        <w:t>arguably more</w:t>
      </w:r>
      <w:r w:rsidRPr="00724B4E" w:rsidR="404F295E">
        <w:rPr>
          <w:sz w:val="24"/>
          <w:szCs w:val="24"/>
        </w:rPr>
        <w:t xml:space="preserve"> importantly inferior,</w:t>
      </w:r>
      <w:r w:rsidRPr="00724B4E" w:rsidR="153FF011">
        <w:rPr>
          <w:sz w:val="24"/>
          <w:szCs w:val="24"/>
        </w:rPr>
        <w:t xml:space="preserve"> to anyone else.</w:t>
      </w:r>
      <w:sdt>
        <w:sdtPr>
          <w:rPr>
            <w:sz w:val="24"/>
            <w:szCs w:val="24"/>
          </w:rPr>
          <w:id w:val="2135589956"/>
          <w:citation/>
          <w:lock w:val="contentLocked"/>
          <w:placeholder>
            <w:docPart w:val="DefaultPlaceholder_1081868574"/>
          </w:placeholder>
        </w:sdtPr>
        <w:sdtContent>
          <w:r w:rsidRPr="00724B4E" w:rsidR="00457A36">
            <w:rPr>
              <w:sz w:val="24"/>
              <w:szCs w:val="24"/>
            </w:rPr>
            <w:fldChar w:fldCharType="begin"/>
          </w:r>
          <w:r w:rsidRPr="00724B4E" w:rsidR="00457A36">
            <w:rPr>
              <w:sz w:val="24"/>
              <w:szCs w:val="24"/>
            </w:rPr>
            <w:instrText xml:space="preserve"> CITATION SouNA \l 2057 </w:instrText>
          </w:r>
          <w:r w:rsidRPr="00724B4E" w:rsidR="00457A36">
            <w:rPr>
              <w:sz w:val="24"/>
              <w:szCs w:val="24"/>
            </w:rPr>
            <w:fldChar w:fldCharType="separate"/>
          </w:r>
          <w:r w:rsidRPr="00724B4E" w:rsidR="6E39391E">
            <w:rPr>
              <w:noProof/>
              <w:sz w:val="24"/>
              <w:szCs w:val="24"/>
            </w:rPr>
            <w:t xml:space="preserve"> (South wales police, 2022 N/A)</w:t>
          </w:r>
          <w:r w:rsidRPr="00724B4E" w:rsidR="00457A36">
            <w:rPr>
              <w:sz w:val="24"/>
              <w:szCs w:val="24"/>
            </w:rPr>
            <w:fldChar w:fldCharType="end"/>
          </w:r>
        </w:sdtContent>
        <w:sdtEndPr>
          <w:rPr>
            <w:sz w:val="24"/>
            <w:szCs w:val="24"/>
          </w:rPr>
        </w:sdtEndPr>
      </w:sdt>
      <w:r w:rsidRPr="00724B4E" w:rsidR="6E39391E">
        <w:rPr>
          <w:sz w:val="24"/>
          <w:szCs w:val="24"/>
        </w:rPr>
        <w:t xml:space="preserve">. </w:t>
      </w:r>
      <w:r w:rsidRPr="00724B4E" w:rsidR="12E51F60">
        <w:rPr>
          <w:sz w:val="24"/>
          <w:szCs w:val="24"/>
        </w:rPr>
        <w:t xml:space="preserve">An example of this would be if </w:t>
      </w:r>
      <w:r w:rsidRPr="00724B4E" w:rsidR="12E51F60">
        <w:rPr>
          <w:sz w:val="24"/>
          <w:szCs w:val="24"/>
        </w:rPr>
        <w:t xml:space="preserve">a man and woman</w:t>
      </w:r>
      <w:r w:rsidRPr="00724B4E" w:rsidR="12E51F60">
        <w:rPr>
          <w:sz w:val="24"/>
          <w:szCs w:val="24"/>
        </w:rPr>
        <w:t xml:space="preserve"> w</w:t>
      </w:r>
      <w:r w:rsidRPr="00724B4E" w:rsidR="1543F5A8">
        <w:rPr>
          <w:sz w:val="24"/>
          <w:szCs w:val="24"/>
        </w:rPr>
        <w:t xml:space="preserve">ere</w:t>
      </w:r>
      <w:r w:rsidRPr="00724B4E" w:rsidR="12E51F60">
        <w:rPr>
          <w:sz w:val="24"/>
          <w:szCs w:val="24"/>
        </w:rPr>
        <w:t xml:space="preserve"> arguing the </w:t>
      </w:r>
      <w:r w:rsidRPr="00724B4E" w:rsidR="4470D2FF">
        <w:rPr>
          <w:sz w:val="24"/>
          <w:szCs w:val="24"/>
        </w:rPr>
        <w:t xml:space="preserve">police </w:t>
      </w:r>
      <w:r w:rsidRPr="00724B4E" w:rsidR="12E51F60">
        <w:rPr>
          <w:sz w:val="24"/>
          <w:szCs w:val="24"/>
        </w:rPr>
        <w:t xml:space="preserve">officer would give </w:t>
      </w:r>
      <w:r w:rsidRPr="00724B4E" w:rsidR="1BF13B30">
        <w:rPr>
          <w:sz w:val="24"/>
          <w:szCs w:val="24"/>
        </w:rPr>
        <w:t xml:space="preserve">each party </w:t>
      </w:r>
      <w:r w:rsidRPr="00724B4E" w:rsidR="12E51F60">
        <w:rPr>
          <w:sz w:val="24"/>
          <w:szCs w:val="24"/>
        </w:rPr>
        <w:t xml:space="preserve">equal attention</w:t>
      </w:r>
      <w:r w:rsidRPr="00724B4E" w:rsidR="12E51F60">
        <w:rPr>
          <w:sz w:val="24"/>
          <w:szCs w:val="24"/>
        </w:rPr>
        <w:t xml:space="preserve"> and would not automatically believe one person over the other. </w:t>
      </w:r>
    </w:p>
    <w:p w:rsidRPr="00724B4E" w:rsidR="004B11D4" w:rsidP="00323F7C" w:rsidRDefault="00735535" w14:paraId="518E8F7C" w14:textId="1E2B61B1">
      <w:pPr>
        <w:spacing w:line="360" w:lineRule="auto"/>
        <w:rPr>
          <w:sz w:val="24"/>
          <w:szCs w:val="24"/>
        </w:rPr>
      </w:pPr>
      <w:r w:rsidRPr="00724B4E" w:rsidR="12E51F60">
        <w:rPr>
          <w:sz w:val="24"/>
          <w:szCs w:val="24"/>
        </w:rPr>
        <w:t xml:space="preserve">Honesty is required of all </w:t>
      </w:r>
      <w:r w:rsidRPr="00724B4E" w:rsidR="7BC7DFEA">
        <w:rPr>
          <w:sz w:val="24"/>
          <w:szCs w:val="24"/>
        </w:rPr>
        <w:t xml:space="preserve">police </w:t>
      </w:r>
      <w:r w:rsidRPr="00724B4E" w:rsidR="12E51F60">
        <w:rPr>
          <w:sz w:val="24"/>
          <w:szCs w:val="24"/>
        </w:rPr>
        <w:t xml:space="preserve">officers</w:t>
      </w:r>
      <w:r w:rsidRPr="00724B4E" w:rsidR="4E4D25BB">
        <w:rPr>
          <w:sz w:val="24"/>
          <w:szCs w:val="24"/>
        </w:rPr>
        <w:t xml:space="preserve">; a</w:t>
      </w:r>
      <w:r w:rsidRPr="00724B4E" w:rsidR="12E51F60">
        <w:rPr>
          <w:sz w:val="24"/>
          <w:szCs w:val="24"/>
        </w:rPr>
        <w:t xml:space="preserve">n officer must always tell the truth. This links with accountability </w:t>
      </w:r>
      <w:r w:rsidRPr="00724B4E" w:rsidR="65A478FE">
        <w:rPr>
          <w:sz w:val="24"/>
          <w:szCs w:val="24"/>
        </w:rPr>
        <w:t xml:space="preserve">and integrity</w:t>
      </w:r>
      <w:r w:rsidRPr="00724B4E" w:rsidR="2257D194">
        <w:rPr>
          <w:sz w:val="24"/>
          <w:szCs w:val="24"/>
        </w:rPr>
        <w:t xml:space="preserve">,</w:t>
      </w:r>
      <w:r w:rsidRPr="00724B4E" w:rsidR="65A478FE">
        <w:rPr>
          <w:sz w:val="24"/>
          <w:szCs w:val="24"/>
        </w:rPr>
        <w:t xml:space="preserve"> as </w:t>
      </w:r>
      <w:r w:rsidRPr="00724B4E" w:rsidR="522F9FFD">
        <w:rPr>
          <w:sz w:val="24"/>
          <w:szCs w:val="24"/>
        </w:rPr>
        <w:t xml:space="preserve">a police officer</w:t>
      </w:r>
      <w:r w:rsidRPr="00724B4E" w:rsidR="65A478FE">
        <w:rPr>
          <w:sz w:val="24"/>
          <w:szCs w:val="24"/>
        </w:rPr>
        <w:t xml:space="preserve"> need to be honest</w:t>
      </w:r>
      <w:r w:rsidRPr="00724B4E" w:rsidR="4DBB52C1">
        <w:rPr>
          <w:sz w:val="24"/>
          <w:szCs w:val="24"/>
        </w:rPr>
        <w:t xml:space="preserve">.</w:t>
      </w:r>
      <w:r w:rsidRPr="00724B4E" w:rsidR="65A478FE">
        <w:rPr>
          <w:sz w:val="24"/>
          <w:szCs w:val="24"/>
        </w:rPr>
        <w:t xml:space="preserve"> </w:t>
      </w:r>
      <w:r w:rsidRPr="00724B4E" w:rsidR="5D4C55FE">
        <w:rPr>
          <w:sz w:val="24"/>
          <w:szCs w:val="24"/>
        </w:rPr>
        <w:t xml:space="preserve">This links with the idea that a police officer</w:t>
      </w:r>
      <w:r w:rsidRPr="00724B4E" w:rsidR="65A478FE">
        <w:rPr>
          <w:sz w:val="24"/>
          <w:szCs w:val="24"/>
        </w:rPr>
        <w:t xml:space="preserve"> </w:t>
      </w:r>
      <w:r w:rsidRPr="00724B4E" w:rsidR="250E0731">
        <w:rPr>
          <w:sz w:val="24"/>
          <w:szCs w:val="24"/>
        </w:rPr>
        <w:t xml:space="preserve">should be</w:t>
      </w:r>
      <w:r w:rsidRPr="00724B4E" w:rsidR="65A478FE">
        <w:rPr>
          <w:sz w:val="24"/>
          <w:szCs w:val="24"/>
        </w:rPr>
        <w:t xml:space="preserve"> accountable and </w:t>
      </w:r>
      <w:r w:rsidRPr="00724B4E" w:rsidR="45BB9498">
        <w:rPr>
          <w:sz w:val="24"/>
          <w:szCs w:val="24"/>
        </w:rPr>
        <w:t xml:space="preserve">therefore</w:t>
      </w:r>
      <w:r w:rsidRPr="00724B4E" w:rsidR="65A478FE">
        <w:rPr>
          <w:sz w:val="24"/>
          <w:szCs w:val="24"/>
        </w:rPr>
        <w:t xml:space="preserve"> </w:t>
      </w:r>
      <w:proofErr w:type="gramStart"/>
      <w:r w:rsidRPr="00724B4E" w:rsidR="65A478FE">
        <w:rPr>
          <w:sz w:val="24"/>
          <w:szCs w:val="24"/>
        </w:rPr>
        <w:t xml:space="preserve">trust</w:t>
      </w:r>
      <w:r w:rsidRPr="00724B4E" w:rsidR="012CEDEC">
        <w:rPr>
          <w:sz w:val="24"/>
          <w:szCs w:val="24"/>
        </w:rPr>
        <w:t xml:space="preserve">-</w:t>
      </w:r>
      <w:r w:rsidRPr="00724B4E" w:rsidR="65A478FE">
        <w:rPr>
          <w:sz w:val="24"/>
          <w:szCs w:val="24"/>
        </w:rPr>
        <w:t xml:space="preserve">worthy</w:t>
      </w:r>
      <w:proofErr w:type="gramEnd"/>
      <w:r w:rsidRPr="00724B4E" w:rsidR="666921FF">
        <w:rPr>
          <w:sz w:val="24"/>
          <w:szCs w:val="24"/>
        </w:rPr>
        <w:t xml:space="preserve">.</w:t>
      </w:r>
      <w:r w:rsidRPr="00724B4E" w:rsidR="65A478FE">
        <w:rPr>
          <w:sz w:val="24"/>
          <w:szCs w:val="24"/>
        </w:rPr>
        <w:t xml:space="preserve"> </w:t>
      </w:r>
      <w:r w:rsidRPr="00724B4E" w:rsidR="7ACDB4C0">
        <w:rPr>
          <w:sz w:val="24"/>
          <w:szCs w:val="24"/>
        </w:rPr>
        <w:t xml:space="preserve">When a police officer is </w:t>
      </w:r>
      <w:r w:rsidRPr="00724B4E" w:rsidR="65A478FE">
        <w:rPr>
          <w:sz w:val="24"/>
          <w:szCs w:val="24"/>
        </w:rPr>
        <w:t xml:space="preserve">honest then </w:t>
      </w:r>
      <w:r w:rsidRPr="00724B4E" w:rsidR="74671E5C">
        <w:rPr>
          <w:sz w:val="24"/>
          <w:szCs w:val="24"/>
        </w:rPr>
        <w:t xml:space="preserve">they will also </w:t>
      </w:r>
      <w:r w:rsidRPr="00724B4E" w:rsidR="65A478FE">
        <w:rPr>
          <w:sz w:val="24"/>
          <w:szCs w:val="24"/>
        </w:rPr>
        <w:t xml:space="preserve">have integrity </w:t>
      </w:r>
      <w:sdt>
        <w:sdtPr>
          <w:rPr>
            <w:sz w:val="24"/>
            <w:szCs w:val="24"/>
          </w:rPr>
          <w:id w:val="1877500244"/>
          <w:citation/>
          <w:lock w:val="contentLocked"/>
          <w:placeholder>
            <w:docPart w:val="DefaultPlaceholder_1081868574"/>
          </w:placeholder>
        </w:sdtPr>
        <w:sdtContent>
          <w:r w:rsidRPr="00724B4E" w:rsidR="00823B86">
            <w:rPr>
              <w:sz w:val="24"/>
              <w:szCs w:val="24"/>
            </w:rPr>
            <w:fldChar w:fldCharType="begin"/>
          </w:r>
          <w:r w:rsidRPr="00724B4E" w:rsidR="00823B86">
            <w:rPr>
              <w:sz w:val="24"/>
              <w:szCs w:val="24"/>
            </w:rPr>
            <w:instrText xml:space="preserve"> CITATION Col14 \l 2057 </w:instrText>
          </w:r>
          <w:r w:rsidRPr="00724B4E" w:rsidR="00823B86">
            <w:rPr>
              <w:sz w:val="24"/>
              <w:szCs w:val="24"/>
            </w:rPr>
            <w:fldChar w:fldCharType="separate"/>
          </w:r>
          <w:r w:rsidRPr="00724B4E" w:rsidR="65A478FE">
            <w:rPr>
              <w:noProof/>
              <w:sz w:val="24"/>
              <w:szCs w:val="24"/>
            </w:rPr>
            <w:t>(College of poling, 2014)</w:t>
          </w:r>
          <w:r w:rsidRPr="00724B4E" w:rsidR="00823B86">
            <w:rPr>
              <w:sz w:val="24"/>
              <w:szCs w:val="24"/>
            </w:rPr>
            <w:fldChar w:fldCharType="end"/>
          </w:r>
        </w:sdtContent>
        <w:sdtEndPr>
          <w:rPr>
            <w:sz w:val="24"/>
            <w:szCs w:val="24"/>
          </w:rPr>
        </w:sdtEndPr>
      </w:sdt>
      <w:r w:rsidRPr="00724B4E" w:rsidR="65A478FE">
        <w:rPr>
          <w:sz w:val="24"/>
          <w:szCs w:val="24"/>
        </w:rPr>
        <w:t xml:space="preserve">. An officer will be honest during actions</w:t>
      </w:r>
      <w:r w:rsidRPr="00724B4E" w:rsidR="7B95B749">
        <w:rPr>
          <w:sz w:val="24"/>
          <w:szCs w:val="24"/>
        </w:rPr>
        <w:t xml:space="preserve">,</w:t>
      </w:r>
      <w:r w:rsidRPr="00724B4E" w:rsidR="65A478FE">
        <w:rPr>
          <w:sz w:val="24"/>
          <w:szCs w:val="24"/>
        </w:rPr>
        <w:t xml:space="preserve"> such as</w:t>
      </w:r>
      <w:r w:rsidRPr="00724B4E" w:rsidR="65A478FE">
        <w:rPr>
          <w:sz w:val="24"/>
          <w:szCs w:val="24"/>
        </w:rPr>
        <w:t xml:space="preserve"> a stop and search as they will tell the truth on why </w:t>
      </w:r>
      <w:r w:rsidRPr="00724B4E" w:rsidR="5CD65CF6">
        <w:rPr>
          <w:sz w:val="24"/>
          <w:szCs w:val="24"/>
        </w:rPr>
        <w:t xml:space="preserve">you have been </w:t>
      </w:r>
      <w:r w:rsidRPr="00724B4E" w:rsidR="65A478FE">
        <w:rPr>
          <w:sz w:val="24"/>
          <w:szCs w:val="24"/>
        </w:rPr>
        <w:t xml:space="preserve">stopped and what they are looking for </w:t>
      </w:r>
      <w:sdt>
        <w:sdtPr>
          <w:rPr>
            <w:sz w:val="24"/>
            <w:szCs w:val="24"/>
          </w:rPr>
          <w:id w:val="-452404668"/>
          <w:citation/>
          <w:lock w:val="contentLocked"/>
          <w:placeholder>
            <w:docPart w:val="DefaultPlaceholder_1081868574"/>
          </w:placeholder>
        </w:sdtPr>
        <w:sdtContent>
          <w:r w:rsidRPr="00724B4E" w:rsidR="00507FB6">
            <w:rPr>
              <w:sz w:val="24"/>
              <w:szCs w:val="24"/>
            </w:rPr>
            <w:fldChar w:fldCharType="begin"/>
          </w:r>
          <w:r w:rsidRPr="00724B4E" w:rsidR="00507FB6">
            <w:rPr>
              <w:sz w:val="24"/>
              <w:szCs w:val="24"/>
            </w:rPr>
            <w:instrText xml:space="preserve"> CITATION ColNA \l 2057 </w:instrText>
          </w:r>
          <w:r w:rsidRPr="00724B4E" w:rsidR="00507FB6">
            <w:rPr>
              <w:sz w:val="24"/>
              <w:szCs w:val="24"/>
            </w:rPr>
            <w:fldChar w:fldCharType="separate"/>
          </w:r>
          <w:r w:rsidRPr="00724B4E" w:rsidR="64903E5E">
            <w:rPr>
              <w:noProof/>
              <w:sz w:val="24"/>
              <w:szCs w:val="24"/>
            </w:rPr>
            <w:t>(College of policing, N/A)</w:t>
          </w:r>
          <w:r w:rsidRPr="00724B4E" w:rsidR="00507FB6">
            <w:rPr>
              <w:sz w:val="24"/>
              <w:szCs w:val="24"/>
            </w:rPr>
            <w:fldChar w:fldCharType="end"/>
          </w:r>
        </w:sdtContent>
        <w:sdtEndPr>
          <w:rPr>
            <w:sz w:val="24"/>
            <w:szCs w:val="24"/>
          </w:rPr>
        </w:sdtEndPr>
      </w:sdt>
      <w:r w:rsidRPr="00724B4E" w:rsidR="64903E5E">
        <w:rPr>
          <w:sz w:val="24"/>
          <w:szCs w:val="24"/>
        </w:rPr>
        <w:t>.</w:t>
      </w:r>
    </w:p>
    <w:p w:rsidRPr="00724B4E" w:rsidR="004B11D4" w:rsidP="0F88C1B0" w:rsidRDefault="004B11D4" w14:paraId="1B0FE063" w14:textId="54715A2F">
      <w:pPr>
        <w:pStyle w:val="Normal"/>
        <w:spacing w:line="360" w:lineRule="auto"/>
        <w:rPr>
          <w:sz w:val="24"/>
          <w:szCs w:val="24"/>
        </w:rPr>
      </w:pPr>
      <w:r w:rsidRPr="0F88C1B0" w:rsidR="5BE3622A">
        <w:rPr>
          <w:sz w:val="24"/>
          <w:szCs w:val="24"/>
        </w:rPr>
        <w:t xml:space="preserve">Police officers should carry themselves with integrity. </w:t>
      </w:r>
      <w:r w:rsidRPr="00724B4E" w:rsidR="09CCE504">
        <w:rPr>
          <w:sz w:val="24"/>
          <w:szCs w:val="24"/>
        </w:rPr>
        <w:t xml:space="preserve">Integrity is when an individual does the correct thing. With policing, the officer will follow the stages and pr</w:t>
      </w:r>
      <w:r w:rsidRPr="00724B4E" w:rsidR="721BA81E">
        <w:rPr>
          <w:sz w:val="24"/>
          <w:szCs w:val="24"/>
        </w:rPr>
        <w:t xml:space="preserve">ocedures</w:t>
      </w:r>
      <w:r w:rsidRPr="00724B4E" w:rsidR="09CCE504">
        <w:rPr>
          <w:sz w:val="24"/>
          <w:szCs w:val="24"/>
        </w:rPr>
        <w:t xml:space="preserve"> that they are suppo</w:t>
      </w:r>
      <w:r w:rsidRPr="00724B4E" w:rsidR="771D53F9">
        <w:rPr>
          <w:sz w:val="24"/>
          <w:szCs w:val="24"/>
        </w:rPr>
        <w:t xml:space="preserve">sed</w:t>
      </w:r>
      <w:r w:rsidRPr="00724B4E" w:rsidR="09CCE504">
        <w:rPr>
          <w:sz w:val="24"/>
          <w:szCs w:val="24"/>
        </w:rPr>
        <w:t xml:space="preserve"> to</w:t>
      </w:r>
      <w:r w:rsidRPr="00724B4E" w:rsidR="3E398AEF">
        <w:rPr>
          <w:sz w:val="24"/>
          <w:szCs w:val="24"/>
        </w:rPr>
        <w:t xml:space="preserve">; t</w:t>
      </w:r>
      <w:r w:rsidRPr="00724B4E" w:rsidR="09CCE504">
        <w:rPr>
          <w:sz w:val="24"/>
          <w:szCs w:val="24"/>
        </w:rPr>
        <w:t xml:space="preserve">his is because </w:t>
      </w:r>
      <w:r w:rsidRPr="00724B4E" w:rsidR="529E1DB0">
        <w:rPr>
          <w:sz w:val="24"/>
          <w:szCs w:val="24"/>
        </w:rPr>
        <w:t xml:space="preserve">police officers</w:t>
      </w:r>
      <w:r w:rsidRPr="00724B4E" w:rsidR="114284B2">
        <w:rPr>
          <w:sz w:val="24"/>
          <w:szCs w:val="24"/>
        </w:rPr>
        <w:t xml:space="preserve"> are expected</w:t>
      </w:r>
      <w:r w:rsidRPr="00724B4E" w:rsidR="09CCE504">
        <w:rPr>
          <w:sz w:val="24"/>
          <w:szCs w:val="24"/>
        </w:rPr>
        <w:t xml:space="preserve"> do the right thing</w:t>
      </w:r>
      <w:bookmarkStart w:name="_Int_ERGWeGKY" w:id="727089946"/>
      <w:r w:rsidRPr="00724B4E" w:rsidR="7816DE74">
        <w:rPr>
          <w:sz w:val="24"/>
          <w:szCs w:val="24"/>
        </w:rPr>
        <w:t xml:space="preserve">. </w:t>
      </w:r>
      <w:bookmarkEnd w:id="727089946"/>
      <w:r w:rsidRPr="00724B4E" w:rsidR="00D12281">
        <w:rPr>
          <w:sz w:val="24"/>
          <w:szCs w:val="24"/>
        </w:rPr>
        <w:t xml:space="preserve">The number of officers who are </w:t>
      </w:r>
      <w:r w:rsidRPr="00724B4E" w:rsidR="00D12281">
        <w:rPr>
          <w:sz w:val="24"/>
          <w:szCs w:val="24"/>
        </w:rPr>
        <w:t xml:space="preserve">being accused</w:t>
      </w:r>
      <w:r w:rsidRPr="00724B4E" w:rsidR="792A0C03">
        <w:rPr>
          <w:sz w:val="24"/>
          <w:szCs w:val="24"/>
        </w:rPr>
        <w:t xml:space="preserve">,</w:t>
      </w:r>
      <w:r w:rsidRPr="00724B4E" w:rsidR="00D12281">
        <w:rPr>
          <w:sz w:val="24"/>
          <w:szCs w:val="24"/>
        </w:rPr>
        <w:t xml:space="preserve"> or have complaints made about them</w:t>
      </w:r>
      <w:r w:rsidRPr="00724B4E" w:rsidR="412C3D53">
        <w:rPr>
          <w:sz w:val="24"/>
          <w:szCs w:val="24"/>
        </w:rPr>
        <w:t xml:space="preserve">, </w:t>
      </w:r>
      <w:r w:rsidRPr="00724B4E" w:rsidR="00D12281">
        <w:rPr>
          <w:sz w:val="24"/>
          <w:szCs w:val="24"/>
        </w:rPr>
        <w:t xml:space="preserve">has increased</w:t>
      </w:r>
      <w:r w:rsidRPr="00724B4E" w:rsidR="588081F2">
        <w:rPr>
          <w:sz w:val="24"/>
          <w:szCs w:val="24"/>
        </w:rPr>
        <w:t xml:space="preserve"> in recent years</w:t>
      </w:r>
      <w:r w:rsidRPr="00724B4E" w:rsidR="00D12281">
        <w:rPr>
          <w:sz w:val="24"/>
          <w:szCs w:val="24"/>
        </w:rPr>
        <w:lastRenderedPageBreak/>
        <w:t xml:space="preserve">. This means that the officers have abused their power and </w:t>
      </w:r>
      <w:r w:rsidRPr="00724B4E" w:rsidR="00040337">
        <w:rPr>
          <w:sz w:val="24"/>
          <w:szCs w:val="24"/>
        </w:rPr>
        <w:t>have not</w:t>
      </w:r>
      <w:r w:rsidRPr="00724B4E" w:rsidR="00D12281">
        <w:rPr>
          <w:sz w:val="24"/>
          <w:szCs w:val="24"/>
        </w:rPr>
        <w:t xml:space="preserve"> acted with integrity </w:t>
      </w:r>
      <w:r w:rsidRPr="00724B4E" w:rsidR="00D12281">
        <w:rPr>
          <w:noProof/>
          <w:sz w:val="24"/>
          <w:szCs w:val="24"/>
        </w:rPr>
        <w:t>(Indipen</w:t>
      </w:r>
      <w:r w:rsidRPr="00724B4E" w:rsidR="23C3C6BE">
        <w:rPr>
          <w:noProof/>
          <w:sz w:val="24"/>
          <w:szCs w:val="24"/>
        </w:rPr>
        <w:t>dant</w:t>
      </w:r>
      <w:r w:rsidRPr="00724B4E" w:rsidR="00D12281">
        <w:rPr>
          <w:noProof/>
          <w:sz w:val="24"/>
          <w:szCs w:val="24"/>
        </w:rPr>
        <w:t xml:space="preserve"> </w:t>
      </w:r>
      <w:r w:rsidRPr="00724B4E" w:rsidR="6970DDC0">
        <w:rPr>
          <w:noProof/>
          <w:sz w:val="24"/>
          <w:szCs w:val="24"/>
        </w:rPr>
        <w:t>O</w:t>
      </w:r>
      <w:r w:rsidRPr="00724B4E" w:rsidR="00D12281">
        <w:rPr>
          <w:noProof/>
          <w:sz w:val="24"/>
          <w:szCs w:val="24"/>
        </w:rPr>
        <w:t xml:space="preserve">ffice for </w:t>
      </w:r>
      <w:r w:rsidRPr="00724B4E" w:rsidR="20423325">
        <w:rPr>
          <w:noProof/>
          <w:sz w:val="24"/>
          <w:szCs w:val="24"/>
        </w:rPr>
        <w:t>P</w:t>
      </w:r>
      <w:r w:rsidRPr="00724B4E" w:rsidR="00D12281">
        <w:rPr>
          <w:noProof/>
          <w:sz w:val="24"/>
          <w:szCs w:val="24"/>
        </w:rPr>
        <w:t xml:space="preserve">olice </w:t>
      </w:r>
      <w:r w:rsidRPr="00724B4E" w:rsidR="49B9E1CB">
        <w:rPr>
          <w:noProof/>
          <w:sz w:val="24"/>
          <w:szCs w:val="24"/>
        </w:rPr>
        <w:t>C</w:t>
      </w:r>
      <w:r w:rsidRPr="00724B4E" w:rsidR="00D12281">
        <w:rPr>
          <w:noProof/>
          <w:sz w:val="24"/>
          <w:szCs w:val="24"/>
        </w:rPr>
        <w:t xml:space="preserve">omplaints </w:t>
      </w:r>
      <w:r w:rsidRPr="00724B4E" w:rsidR="58815273">
        <w:rPr>
          <w:noProof/>
          <w:sz w:val="24"/>
          <w:szCs w:val="24"/>
        </w:rPr>
        <w:t>C</w:t>
      </w:r>
      <w:r w:rsidRPr="00724B4E" w:rsidR="00D12281">
        <w:rPr>
          <w:noProof/>
          <w:sz w:val="24"/>
          <w:szCs w:val="24"/>
        </w:rPr>
        <w:t>ommision, 2022</w:t>
      </w:r>
      <w:r w:rsidRPr="00724B4E" w:rsidR="00D12281">
        <w:rPr>
          <w:noProof/>
          <w:sz w:val="24"/>
          <w:szCs w:val="24"/>
        </w:rPr>
        <w:t xml:space="preserve">). </w:t>
      </w:r>
      <w:r w:rsidRPr="00724B4E" w:rsidR="3F2D2597">
        <w:rPr>
          <w:noProof/>
          <w:sz w:val="24"/>
          <w:szCs w:val="24"/>
        </w:rPr>
        <w:t xml:space="preserve">Two officers from </w:t>
      </w:r>
      <w:r w:rsidRPr="00724B4E" w:rsidR="3F2D2597">
        <w:rPr>
          <w:noProof/>
          <w:sz w:val="24"/>
          <w:szCs w:val="24"/>
        </w:rPr>
        <w:t>Dyfed-Powys</w:t>
      </w:r>
      <w:r w:rsidRPr="00724B4E" w:rsidR="3F2D2597">
        <w:rPr>
          <w:noProof/>
          <w:sz w:val="24"/>
          <w:szCs w:val="24"/>
        </w:rPr>
        <w:t xml:space="preserve"> were discovered to drag race which shows that, if proven, these officers would lack integr</w:t>
      </w:r>
      <w:r w:rsidRPr="00724B4E" w:rsidR="1EF67B55">
        <w:rPr>
          <w:noProof/>
          <w:sz w:val="24"/>
          <w:szCs w:val="24"/>
        </w:rPr>
        <w:t xml:space="preserve">i</w:t>
      </w:r>
      <w:r w:rsidRPr="00724B4E" w:rsidR="3F2D2597">
        <w:rPr>
          <w:noProof/>
          <w:sz w:val="24"/>
          <w:szCs w:val="24"/>
        </w:rPr>
        <w:t xml:space="preserve">ty as they would be shown to not be doing the right thing with their </w:t>
      </w:r>
      <w:r w:rsidRPr="00724B4E" w:rsidR="3E28B542">
        <w:rPr>
          <w:noProof/>
          <w:sz w:val="24"/>
          <w:szCs w:val="24"/>
        </w:rPr>
        <w:t xml:space="preserve">v</w:t>
      </w:r>
      <w:r w:rsidRPr="00724B4E" w:rsidR="3E28B542">
        <w:rPr>
          <w:noProof/>
          <w:sz w:val="24"/>
          <w:szCs w:val="24"/>
        </w:rPr>
        <w:t xml:space="preserve">e</w:t>
      </w:r>
      <w:r w:rsidRPr="00724B4E" w:rsidR="3E28B542">
        <w:rPr>
          <w:noProof/>
          <w:sz w:val="24"/>
          <w:szCs w:val="24"/>
        </w:rPr>
        <w:t xml:space="preserve">h</w:t>
      </w:r>
      <w:r w:rsidRPr="00724B4E" w:rsidR="3E28B542">
        <w:rPr>
          <w:noProof/>
          <w:sz w:val="24"/>
          <w:szCs w:val="24"/>
        </w:rPr>
        <w:t xml:space="preserve">i</w:t>
      </w:r>
      <w:r w:rsidRPr="00724B4E" w:rsidR="3E28B542">
        <w:rPr>
          <w:noProof/>
          <w:sz w:val="24"/>
          <w:szCs w:val="24"/>
        </w:rPr>
        <w:t xml:space="preserve">c</w:t>
      </w:r>
      <w:r w:rsidRPr="00724B4E" w:rsidR="3E28B542">
        <w:rPr>
          <w:noProof/>
          <w:sz w:val="24"/>
          <w:szCs w:val="24"/>
        </w:rPr>
        <w:t xml:space="preserve">l</w:t>
      </w:r>
      <w:r w:rsidRPr="00724B4E" w:rsidR="3E28B542">
        <w:rPr>
          <w:noProof/>
          <w:sz w:val="24"/>
          <w:szCs w:val="24"/>
        </w:rPr>
        <w:t xml:space="preserve">e</w:t>
      </w:r>
      <w:r w:rsidRPr="00724B4E" w:rsidR="3E28B542">
        <w:rPr>
          <w:noProof/>
          <w:sz w:val="24"/>
          <w:szCs w:val="24"/>
        </w:rPr>
        <w:t xml:space="preserve"> </w:t>
      </w:r>
      <w:sdt>
        <w:sdtPr>
          <w:rPr>
            <w:noProof/>
            <w:sz w:val="24"/>
            <w:szCs w:val="24"/>
          </w:rPr>
          <w:id w:val="-287671310"/>
          <w:citation/>
        </w:sdtPr>
        <w:sdtContent>
          <w:r w:rsidR="00724B4E">
            <w:rPr>
              <w:noProof/>
              <w:sz w:val="24"/>
              <w:szCs w:val="24"/>
            </w:rPr>
            <w:fldChar w:fldCharType="begin"/>
          </w:r>
          <w:r w:rsidR="00724B4E">
            <w:rPr>
              <w:noProof/>
              <w:sz w:val="24"/>
              <w:szCs w:val="24"/>
            </w:rPr>
            <w:instrText xml:space="preserve"> CITATION BBC21 \l 2057 </w:instrText>
          </w:r>
          <w:r w:rsidR="00724B4E">
            <w:rPr>
              <w:noProof/>
              <w:sz w:val="24"/>
              <w:szCs w:val="24"/>
            </w:rPr>
            <w:fldChar w:fldCharType="separate"/>
          </w:r>
          <w:r w:rsidRPr="00724B4E" w:rsidR="3F2D2597">
            <w:rPr>
              <w:noProof/>
              <w:sz w:val="24"/>
              <w:szCs w:val="24"/>
            </w:rPr>
            <w:t>(BBC, 2021)</w:t>
          </w:r>
          <w:r w:rsidR="00724B4E">
            <w:rPr>
              <w:noProof/>
              <w:sz w:val="24"/>
              <w:szCs w:val="24"/>
            </w:rPr>
            <w:fldChar w:fldCharType="end"/>
          </w:r>
        </w:sdtContent>
      </w:sdt>
      <w:r w:rsidRPr="00724B4E" w:rsidR="5AE6D5D4">
        <w:rPr>
          <w:noProof/>
          <w:sz w:val="24"/>
          <w:szCs w:val="24"/>
        </w:rPr>
        <w:t xml:space="preserve">. </w:t>
      </w:r>
      <w:r w:rsidRPr="00724B4E" w:rsidR="00D12281">
        <w:rPr>
          <w:noProof/>
          <w:sz w:val="24"/>
          <w:szCs w:val="24"/>
        </w:rPr>
        <w:t xml:space="preserve">When just</w:t>
      </w:r>
      <w:r w:rsidRPr="00724B4E" w:rsidR="528D4803">
        <w:rPr>
          <w:noProof/>
          <w:sz w:val="24"/>
          <w:szCs w:val="24"/>
        </w:rPr>
        <w:t xml:space="preserve">i</w:t>
      </w:r>
      <w:r w:rsidRPr="00724B4E" w:rsidR="00D12281">
        <w:rPr>
          <w:noProof/>
          <w:sz w:val="24"/>
          <w:szCs w:val="24"/>
        </w:rPr>
        <w:t xml:space="preserve">fying a desion, the officer must be able to prove that they acted correctly. </w:t>
      </w:r>
    </w:p>
    <w:p w:rsidRPr="00724B4E" w:rsidR="14D8B29F" w:rsidP="00323F7C" w:rsidRDefault="00D12281" w14:paraId="08884504" w14:textId="773EDDBF">
      <w:pPr>
        <w:spacing w:line="360" w:lineRule="auto"/>
        <w:rPr>
          <w:sz w:val="24"/>
          <w:szCs w:val="24"/>
        </w:rPr>
      </w:pPr>
      <w:r w:rsidRPr="00724B4E" w:rsidR="00D12281">
        <w:rPr>
          <w:sz w:val="24"/>
          <w:szCs w:val="24"/>
        </w:rPr>
        <w:t>Police officers need to be able to guide the public as they serve to protect the public. This could result in a police officer taking over an argument or needing to guide someone during a stop search</w:t>
      </w:r>
      <w:sdt>
        <w:sdtPr>
          <w:rPr>
            <w:sz w:val="24"/>
            <w:szCs w:val="24"/>
          </w:rPr>
          <w:id w:val="-1615363522"/>
          <w:citation/>
          <w:lock w:val="contentLocked"/>
          <w:placeholder>
            <w:docPart w:val="DefaultPlaceholder_1081868574"/>
          </w:placeholder>
        </w:sdtPr>
        <w:sdtContent>
          <w:r w:rsidRPr="00724B4E">
            <w:rPr>
              <w:sz w:val="24"/>
              <w:szCs w:val="24"/>
            </w:rPr>
            <w:fldChar w:fldCharType="begin"/>
          </w:r>
          <w:r w:rsidRPr="00724B4E">
            <w:rPr>
              <w:sz w:val="24"/>
              <w:szCs w:val="24"/>
            </w:rPr>
            <w:instrText xml:space="preserve"> CITATION Col14 \l 2057 </w:instrText>
          </w:r>
          <w:r w:rsidRPr="00724B4E">
            <w:rPr>
              <w:sz w:val="24"/>
              <w:szCs w:val="24"/>
            </w:rPr>
            <w:fldChar w:fldCharType="separate"/>
          </w:r>
          <w:r w:rsidRPr="00724B4E" w:rsidR="00D12281">
            <w:rPr>
              <w:noProof/>
              <w:sz w:val="24"/>
              <w:szCs w:val="24"/>
            </w:rPr>
            <w:t xml:space="preserve"> (College of poling, 2014)</w:t>
          </w:r>
          <w:r w:rsidRPr="00724B4E">
            <w:rPr>
              <w:sz w:val="24"/>
              <w:szCs w:val="24"/>
            </w:rPr>
            <w:fldChar w:fldCharType="end"/>
          </w:r>
        </w:sdtContent>
        <w:sdtEndPr>
          <w:rPr>
            <w:sz w:val="24"/>
            <w:szCs w:val="24"/>
          </w:rPr>
        </w:sdtEndPr>
      </w:sdt>
      <w:bookmarkStart w:name="_Int_dCUzAtRz" w:id="1896529265"/>
      <w:r w:rsidRPr="00724B4E" w:rsidR="48371B53">
        <w:rPr>
          <w:sz w:val="24"/>
          <w:szCs w:val="24"/>
        </w:rPr>
        <w:t xml:space="preserve">. </w:t>
      </w:r>
      <w:bookmarkEnd w:id="1896529265"/>
      <w:r w:rsidRPr="00724B4E" w:rsidR="00C8175E">
        <w:rPr>
          <w:sz w:val="24"/>
          <w:szCs w:val="24"/>
        </w:rPr>
        <w:t xml:space="preserve">During an incident when </w:t>
      </w:r>
      <w:r w:rsidRPr="00724B4E" w:rsidR="00040337">
        <w:rPr>
          <w:sz w:val="24"/>
          <w:szCs w:val="24"/>
        </w:rPr>
        <w:t>multiply</w:t>
      </w:r>
      <w:r w:rsidRPr="00724B4E" w:rsidR="00C8175E">
        <w:rPr>
          <w:sz w:val="24"/>
          <w:szCs w:val="24"/>
        </w:rPr>
        <w:t xml:space="preserve"> emergency </w:t>
      </w:r>
      <w:r w:rsidRPr="00724B4E" w:rsidR="00040337">
        <w:rPr>
          <w:sz w:val="24"/>
          <w:szCs w:val="24"/>
        </w:rPr>
        <w:t>services</w:t>
      </w:r>
      <w:r w:rsidRPr="00724B4E" w:rsidR="00C8175E">
        <w:rPr>
          <w:sz w:val="24"/>
          <w:szCs w:val="24"/>
        </w:rPr>
        <w:t xml:space="preserve"> </w:t>
      </w:r>
      <w:r w:rsidRPr="00724B4E" w:rsidR="05663453">
        <w:rPr>
          <w:sz w:val="24"/>
          <w:szCs w:val="24"/>
        </w:rPr>
        <w:t xml:space="preserve">are involved </w:t>
      </w:r>
      <w:r w:rsidRPr="00724B4E" w:rsidR="00C8175E">
        <w:rPr>
          <w:sz w:val="24"/>
          <w:szCs w:val="24"/>
        </w:rPr>
        <w:t xml:space="preserve">a police officer ma</w:t>
      </w:r>
      <w:r w:rsidRPr="00724B4E" w:rsidR="5BAA1404">
        <w:rPr>
          <w:sz w:val="24"/>
          <w:szCs w:val="24"/>
        </w:rPr>
        <w:t xml:space="preserve">y take the decision</w:t>
      </w:r>
      <w:r w:rsidRPr="00724B4E" w:rsidR="00C8175E">
        <w:rPr>
          <w:sz w:val="24"/>
          <w:szCs w:val="24"/>
        </w:rPr>
        <w:t xml:space="preserve"> t</w:t>
      </w:r>
      <w:r w:rsidRPr="00724B4E" w:rsidR="00EF7181">
        <w:rPr>
          <w:sz w:val="24"/>
          <w:szCs w:val="24"/>
        </w:rPr>
        <w:t>o</w:t>
      </w:r>
      <w:r w:rsidRPr="00724B4E" w:rsidR="00C8175E">
        <w:rPr>
          <w:sz w:val="24"/>
          <w:szCs w:val="24"/>
        </w:rPr>
        <w:t xml:space="preserve"> take over this </w:t>
      </w:r>
      <w:r w:rsidRPr="00724B4E" w:rsidR="00040337">
        <w:rPr>
          <w:sz w:val="24"/>
          <w:szCs w:val="24"/>
        </w:rPr>
        <w:t>scene</w:t>
      </w:r>
      <w:r w:rsidRPr="00724B4E" w:rsidR="3DA48320">
        <w:rPr>
          <w:sz w:val="24"/>
          <w:szCs w:val="24"/>
        </w:rPr>
        <w:t>,</w:t>
      </w:r>
      <w:r w:rsidRPr="00724B4E" w:rsidR="00C8175E">
        <w:rPr>
          <w:sz w:val="24"/>
          <w:szCs w:val="24"/>
        </w:rPr>
        <w:t xml:space="preserve"> so they will have to be a leader of the police as well as </w:t>
      </w:r>
      <w:r w:rsidRPr="00724B4E" w:rsidR="00040337">
        <w:rPr>
          <w:sz w:val="24"/>
          <w:szCs w:val="24"/>
        </w:rPr>
        <w:t>ambulance</w:t>
      </w:r>
      <w:r w:rsidRPr="00724B4E" w:rsidR="00C8175E">
        <w:rPr>
          <w:sz w:val="24"/>
          <w:szCs w:val="24"/>
        </w:rPr>
        <w:t xml:space="preserve"> and fire </w:t>
      </w:r>
      <w:sdt>
        <w:sdtPr>
          <w:rPr>
            <w:sz w:val="24"/>
            <w:szCs w:val="24"/>
          </w:rPr>
          <w:id w:val="2074002571"/>
          <w:citation/>
          <w:lock w:val="contentLocked"/>
          <w:placeholder>
            <w:docPart w:val="DefaultPlaceholder_1081868574"/>
          </w:placeholder>
        </w:sdtPr>
        <w:sdtContent>
          <w:r w:rsidRPr="00724B4E" w:rsidR="00C8175E">
            <w:rPr>
              <w:sz w:val="24"/>
              <w:szCs w:val="24"/>
            </w:rPr>
            <w:fldChar w:fldCharType="begin"/>
          </w:r>
          <w:r w:rsidRPr="00724B4E" w:rsidR="00C8175E">
            <w:rPr>
              <w:sz w:val="24"/>
              <w:szCs w:val="24"/>
            </w:rPr>
            <w:instrText xml:space="preserve"> CITATION His16 \l 2057 </w:instrText>
          </w:r>
          <w:r w:rsidRPr="00724B4E" w:rsidR="00C8175E">
            <w:rPr>
              <w:sz w:val="24"/>
              <w:szCs w:val="24"/>
            </w:rPr>
            <w:fldChar w:fldCharType="separate"/>
          </w:r>
          <w:r w:rsidRPr="00724B4E" w:rsidR="00C8175E">
            <w:rPr>
              <w:noProof/>
              <w:sz w:val="24"/>
              <w:szCs w:val="24"/>
            </w:rPr>
            <w:t>(His Majesty's Inspectorate of Constabulary and Fire &amp; Rescue Services, 2016)</w:t>
          </w:r>
          <w:r w:rsidRPr="00724B4E" w:rsidR="00C8175E">
            <w:rPr>
              <w:sz w:val="24"/>
              <w:szCs w:val="24"/>
            </w:rPr>
            <w:fldChar w:fldCharType="end"/>
          </w:r>
        </w:sdtContent>
        <w:sdtEndPr>
          <w:rPr>
            <w:sz w:val="24"/>
            <w:szCs w:val="24"/>
          </w:rPr>
        </w:sdtEndPr>
      </w:sdt>
      <w:r w:rsidRPr="00724B4E" w:rsidR="00C8175E">
        <w:rPr>
          <w:sz w:val="24"/>
          <w:szCs w:val="24"/>
        </w:rPr>
        <w:t>.</w:t>
      </w:r>
    </w:p>
    <w:p w:rsidRPr="00724B4E" w:rsidR="00040337" w:rsidP="00323F7C" w:rsidRDefault="00040337" w14:paraId="58A645A2" w14:textId="6D3214F7">
      <w:pPr>
        <w:spacing w:line="360" w:lineRule="auto"/>
        <w:rPr>
          <w:sz w:val="24"/>
          <w:szCs w:val="24"/>
        </w:rPr>
      </w:pPr>
      <w:r w:rsidRPr="00724B4E" w:rsidR="00040337">
        <w:rPr>
          <w:sz w:val="24"/>
          <w:szCs w:val="24"/>
        </w:rPr>
        <w:t xml:space="preserve">Police officers can use </w:t>
      </w:r>
      <w:r w:rsidRPr="00724B4E" w:rsidR="6DD572EC">
        <w:rPr>
          <w:sz w:val="24"/>
          <w:szCs w:val="24"/>
        </w:rPr>
        <w:t xml:space="preserve">their </w:t>
      </w:r>
      <w:r w:rsidRPr="00724B4E" w:rsidR="00040337">
        <w:rPr>
          <w:sz w:val="24"/>
          <w:szCs w:val="24"/>
        </w:rPr>
        <w:t xml:space="preserve">discretion when making decisions</w:t>
      </w:r>
      <w:r w:rsidRPr="00724B4E" w:rsidR="2C1F39D2">
        <w:rPr>
          <w:sz w:val="24"/>
          <w:szCs w:val="24"/>
        </w:rPr>
        <w:t xml:space="preserve">,</w:t>
      </w:r>
      <w:r w:rsidRPr="00724B4E" w:rsidR="00040337">
        <w:rPr>
          <w:sz w:val="24"/>
          <w:szCs w:val="24"/>
        </w:rPr>
        <w:t xml:space="preserve"> but they must always remain objective and make decisions based of the information and intelligence that they have received. </w:t>
      </w:r>
      <w:sdt>
        <w:sdtPr>
          <w:rPr>
            <w:sz w:val="24"/>
            <w:szCs w:val="24"/>
          </w:rPr>
          <w:id w:val="1975797857"/>
          <w:citation/>
          <w:lock w:val="contentLocked"/>
          <w:placeholder>
            <w:docPart w:val="DefaultPlaceholder_1081868574"/>
          </w:placeholder>
        </w:sdtPr>
        <w:sdtContent>
          <w:r w:rsidRPr="00724B4E">
            <w:rPr>
              <w:sz w:val="24"/>
              <w:szCs w:val="24"/>
            </w:rPr>
            <w:fldChar w:fldCharType="begin"/>
          </w:r>
          <w:r w:rsidRPr="00724B4E">
            <w:rPr>
              <w:sz w:val="24"/>
              <w:szCs w:val="24"/>
            </w:rPr>
            <w:instrText xml:space="preserve"> CITATION Col20 \l 2057 </w:instrText>
          </w:r>
          <w:r w:rsidRPr="00724B4E">
            <w:rPr>
              <w:sz w:val="24"/>
              <w:szCs w:val="24"/>
            </w:rPr>
            <w:fldChar w:fldCharType="separate"/>
          </w:r>
          <w:r w:rsidRPr="00724B4E" w:rsidR="00040337">
            <w:rPr>
              <w:noProof/>
              <w:sz w:val="24"/>
              <w:szCs w:val="24"/>
            </w:rPr>
            <w:t>(College of policing , 2020)</w:t>
          </w:r>
          <w:r w:rsidRPr="00724B4E">
            <w:rPr>
              <w:sz w:val="24"/>
              <w:szCs w:val="24"/>
            </w:rPr>
            <w:fldChar w:fldCharType="end"/>
          </w:r>
        </w:sdtContent>
        <w:sdtEndPr>
          <w:rPr>
            <w:sz w:val="24"/>
            <w:szCs w:val="24"/>
          </w:rPr>
        </w:sdtEndPr>
      </w:sdt>
      <w:r w:rsidRPr="00724B4E" w:rsidR="00040337">
        <w:rPr>
          <w:sz w:val="24"/>
          <w:szCs w:val="24"/>
        </w:rPr>
        <w:t>. This relates to fairness as when they are objective, they will also be fair and not treat people differently based on race or other factors.</w:t>
      </w:r>
    </w:p>
    <w:p w:rsidRPr="00724B4E" w:rsidR="00C8175E" w:rsidP="00323F7C" w:rsidRDefault="00040337" w14:paraId="201F825B" w14:textId="7CDB1281">
      <w:pPr>
        <w:spacing w:line="360" w:lineRule="auto"/>
        <w:rPr>
          <w:noProof/>
          <w:sz w:val="24"/>
          <w:szCs w:val="24"/>
        </w:rPr>
      </w:pPr>
      <w:r w:rsidRPr="0F88C1B0" w:rsidR="405AB8BD">
        <w:rPr>
          <w:sz w:val="24"/>
          <w:szCs w:val="24"/>
        </w:rPr>
        <w:t>Police o</w:t>
      </w:r>
      <w:r w:rsidRPr="0F88C1B0" w:rsidR="00040337">
        <w:rPr>
          <w:sz w:val="24"/>
          <w:szCs w:val="24"/>
        </w:rPr>
        <w:t>fficers will have to be honest with their decisions which means they will have to be open to praise and criticism</w:t>
      </w:r>
      <w:r w:rsidRPr="0F88C1B0" w:rsidR="3D2E8A18">
        <w:rPr>
          <w:sz w:val="24"/>
          <w:szCs w:val="24"/>
        </w:rPr>
        <w:t>;</w:t>
      </w:r>
      <w:r w:rsidRPr="0F88C1B0" w:rsidR="00040337">
        <w:rPr>
          <w:sz w:val="24"/>
          <w:szCs w:val="24"/>
        </w:rPr>
        <w:t xml:space="preserve"> this can be seen in </w:t>
      </w:r>
      <w:r w:rsidRPr="0F88C1B0" w:rsidR="6D6E775B">
        <w:rPr>
          <w:sz w:val="24"/>
          <w:szCs w:val="24"/>
        </w:rPr>
        <w:t xml:space="preserve">the </w:t>
      </w:r>
      <w:r w:rsidRPr="0F88C1B0" w:rsidR="00040337">
        <w:rPr>
          <w:sz w:val="24"/>
          <w:szCs w:val="24"/>
        </w:rPr>
        <w:t>number of promotions</w:t>
      </w:r>
      <w:r w:rsidRPr="0F88C1B0" w:rsidR="789DADC7">
        <w:rPr>
          <w:sz w:val="24"/>
          <w:szCs w:val="24"/>
        </w:rPr>
        <w:t xml:space="preserve"> and officer receives throughout their career</w:t>
      </w:r>
      <w:r w:rsidRPr="0F88C1B0" w:rsidR="00040337">
        <w:rPr>
          <w:sz w:val="24"/>
          <w:szCs w:val="24"/>
        </w:rPr>
        <w:t xml:space="preserve">. </w:t>
      </w:r>
      <w:r w:rsidRPr="0F88C1B0" w:rsidR="2213B5F4">
        <w:rPr>
          <w:noProof/>
          <w:sz w:val="24"/>
          <w:szCs w:val="24"/>
        </w:rPr>
        <w:t>UK Government, (2022)</w:t>
      </w:r>
      <w:r w:rsidRPr="0F88C1B0" w:rsidR="0AD29F8D">
        <w:rPr>
          <w:noProof/>
          <w:sz w:val="24"/>
          <w:szCs w:val="24"/>
        </w:rPr>
        <w:t xml:space="preserve"> “</w:t>
      </w:r>
      <w:r w:rsidRPr="0F88C1B0" w:rsidR="2213B5F4">
        <w:rPr>
          <w:noProof/>
          <w:sz w:val="24"/>
          <w:szCs w:val="24"/>
        </w:rPr>
        <w:t>4,272 police officers received a promotion in 43 territorial police forces in England and Wales in the year ending March 2022, accounting for 3.1% of all officers at the start of the previous year</w:t>
      </w:r>
      <w:r w:rsidRPr="0F88C1B0" w:rsidR="2213B5F4">
        <w:rPr>
          <w:noProof/>
          <w:sz w:val="24"/>
          <w:szCs w:val="24"/>
        </w:rPr>
        <w:t>”. This shows that officers were open to critism which allowed them to improve</w:t>
      </w:r>
      <w:r w:rsidRPr="0F88C1B0" w:rsidR="25199690">
        <w:rPr>
          <w:noProof/>
          <w:sz w:val="24"/>
          <w:szCs w:val="24"/>
        </w:rPr>
        <w:t>,</w:t>
      </w:r>
      <w:r w:rsidRPr="0F88C1B0" w:rsidR="2213B5F4">
        <w:rPr>
          <w:noProof/>
          <w:sz w:val="24"/>
          <w:szCs w:val="24"/>
        </w:rPr>
        <w:t xml:space="preserve"> which was reco</w:t>
      </w:r>
      <w:r w:rsidRPr="0F88C1B0" w:rsidR="1F37324E">
        <w:rPr>
          <w:noProof/>
          <w:sz w:val="24"/>
          <w:szCs w:val="24"/>
        </w:rPr>
        <w:t>gn</w:t>
      </w:r>
      <w:r w:rsidRPr="0F88C1B0" w:rsidR="2213B5F4">
        <w:rPr>
          <w:noProof/>
          <w:sz w:val="24"/>
          <w:szCs w:val="24"/>
        </w:rPr>
        <w:t>ised through their promtions.</w:t>
      </w:r>
    </w:p>
    <w:p w:rsidRPr="00724B4E" w:rsidR="00557824" w:rsidP="00323F7C" w:rsidRDefault="00557824" w14:paraId="2DFFA78B" w14:textId="555CF2C2">
      <w:pPr>
        <w:spacing w:line="360" w:lineRule="auto"/>
        <w:rPr>
          <w:noProof/>
          <w:sz w:val="24"/>
          <w:szCs w:val="24"/>
        </w:rPr>
      </w:pPr>
      <w:r w:rsidRPr="00724B4E" w:rsidR="2213B5F4">
        <w:rPr>
          <w:noProof/>
          <w:sz w:val="24"/>
          <w:szCs w:val="24"/>
        </w:rPr>
        <w:t xml:space="preserve">Police </w:t>
      </w:r>
      <w:r w:rsidRPr="00724B4E" w:rsidR="507F8F2F">
        <w:rPr>
          <w:noProof/>
          <w:sz w:val="24"/>
          <w:szCs w:val="24"/>
        </w:rPr>
        <w:t>officers</w:t>
      </w:r>
      <w:r w:rsidRPr="00724B4E" w:rsidR="2213B5F4">
        <w:rPr>
          <w:noProof/>
          <w:sz w:val="24"/>
          <w:szCs w:val="24"/>
        </w:rPr>
        <w:t xml:space="preserve"> </w:t>
      </w:r>
      <w:r w:rsidRPr="00724B4E" w:rsidR="0D785FE8">
        <w:rPr>
          <w:noProof/>
          <w:sz w:val="24"/>
          <w:szCs w:val="24"/>
        </w:rPr>
        <w:t>should</w:t>
      </w:r>
      <w:r w:rsidRPr="00724B4E" w:rsidR="2213B5F4">
        <w:rPr>
          <w:noProof/>
          <w:sz w:val="24"/>
          <w:szCs w:val="24"/>
        </w:rPr>
        <w:t xml:space="preserve"> treat people with repsect</w:t>
      </w:r>
      <w:r w:rsidRPr="00724B4E" w:rsidR="6CDB47C2">
        <w:rPr>
          <w:noProof/>
          <w:sz w:val="24"/>
          <w:szCs w:val="24"/>
        </w:rPr>
        <w:t>;</w:t>
      </w:r>
      <w:r w:rsidRPr="00724B4E" w:rsidR="2213B5F4">
        <w:rPr>
          <w:noProof/>
          <w:sz w:val="24"/>
          <w:szCs w:val="24"/>
        </w:rPr>
        <w:t xml:space="preserve"> this includes both the general public and other staff in the service. This can be shown as each year there is over 8</w:t>
      </w:r>
      <w:r w:rsidRPr="00724B4E" w:rsidR="3E526F0A">
        <w:rPr>
          <w:noProof/>
          <w:sz w:val="24"/>
          <w:szCs w:val="24"/>
        </w:rPr>
        <w:t>,</w:t>
      </w:r>
      <w:r w:rsidRPr="00724B4E" w:rsidR="2213B5F4">
        <w:rPr>
          <w:noProof/>
          <w:sz w:val="24"/>
          <w:szCs w:val="24"/>
        </w:rPr>
        <w:t>000</w:t>
      </w:r>
      <w:r w:rsidRPr="00724B4E" w:rsidR="3E526F0A">
        <w:rPr>
          <w:noProof/>
          <w:sz w:val="24"/>
          <w:szCs w:val="24"/>
        </w:rPr>
        <w:t>,</w:t>
      </w:r>
      <w:r w:rsidRPr="00724B4E" w:rsidR="2213B5F4">
        <w:rPr>
          <w:noProof/>
          <w:sz w:val="24"/>
          <w:szCs w:val="24"/>
        </w:rPr>
        <w:t>000</w:t>
      </w:r>
      <w:r w:rsidRPr="00724B4E" w:rsidR="3E526F0A">
        <w:rPr>
          <w:noProof/>
          <w:sz w:val="24"/>
          <w:szCs w:val="24"/>
        </w:rPr>
        <w:t xml:space="preserve"> </w:t>
      </w:r>
      <w:r w:rsidRPr="00724B4E" w:rsidR="6674B15E">
        <w:rPr>
          <w:noProof/>
          <w:sz w:val="24"/>
          <w:szCs w:val="24"/>
        </w:rPr>
        <w:t xml:space="preserve">emergency </w:t>
      </w:r>
      <w:r w:rsidRPr="00724B4E" w:rsidR="3E526F0A">
        <w:rPr>
          <w:noProof/>
          <w:sz w:val="24"/>
          <w:szCs w:val="24"/>
        </w:rPr>
        <w:t xml:space="preserve">999 calls each year </w:t>
      </w:r>
      <w:sdt>
        <w:sdtPr>
          <w:rPr>
            <w:noProof/>
            <w:sz w:val="24"/>
            <w:szCs w:val="24"/>
          </w:rPr>
          <w:id w:val="330411955"/>
          <w:citation/>
          <w:lock w:val="contentLocked"/>
          <w:placeholder>
            <w:docPart w:val="DefaultPlaceholder_1081868574"/>
          </w:placeholder>
        </w:sdtPr>
        <w:sdtContent>
          <w:r w:rsidRPr="00724B4E" w:rsidR="00843089">
            <w:rPr>
              <w:noProof/>
              <w:sz w:val="24"/>
              <w:szCs w:val="24"/>
            </w:rPr>
            <w:fldChar w:fldCharType="begin"/>
          </w:r>
          <w:r w:rsidRPr="00724B4E" w:rsidR="00843089">
            <w:rPr>
              <w:noProof/>
              <w:sz w:val="24"/>
              <w:szCs w:val="24"/>
            </w:rPr>
            <w:instrText xml:space="preserve"> CITATION Col15 \l 2057 </w:instrText>
          </w:r>
          <w:r w:rsidRPr="00724B4E" w:rsidR="00843089">
            <w:rPr>
              <w:noProof/>
              <w:sz w:val="24"/>
              <w:szCs w:val="24"/>
            </w:rPr>
            <w:fldChar w:fldCharType="separate"/>
          </w:r>
          <w:r w:rsidRPr="00724B4E" w:rsidR="3E526F0A">
            <w:rPr>
              <w:noProof/>
              <w:sz w:val="24"/>
              <w:szCs w:val="24"/>
            </w:rPr>
            <w:t>(College of policing, 2015)</w:t>
          </w:r>
          <w:r w:rsidRPr="00724B4E" w:rsidR="00843089">
            <w:rPr>
              <w:noProof/>
              <w:sz w:val="24"/>
              <w:szCs w:val="24"/>
            </w:rPr>
            <w:fldChar w:fldCharType="end"/>
          </w:r>
        </w:sdtContent>
        <w:sdtEndPr>
          <w:rPr>
            <w:noProof/>
            <w:sz w:val="24"/>
            <w:szCs w:val="24"/>
          </w:rPr>
        </w:sdtEndPr>
      </w:sdt>
      <w:r w:rsidRPr="00724B4E" w:rsidR="3E526F0A">
        <w:rPr>
          <w:noProof/>
          <w:sz w:val="24"/>
          <w:szCs w:val="24"/>
        </w:rPr>
        <w:t xml:space="preserve">. There has not been more police complaints 38,000 since 2005/2006 </w:t>
      </w:r>
      <w:sdt>
        <w:sdtPr>
          <w:rPr>
            <w:noProof/>
            <w:sz w:val="24"/>
            <w:szCs w:val="24"/>
          </w:rPr>
          <w:id w:val="590366759"/>
          <w:citation/>
          <w:lock w:val="contentLocked"/>
          <w:placeholder>
            <w:docPart w:val="DefaultPlaceholder_1081868574"/>
          </w:placeholder>
        </w:sdtPr>
        <w:sdtContent>
          <w:r w:rsidRPr="00724B4E" w:rsidR="00843089">
            <w:rPr>
              <w:noProof/>
              <w:sz w:val="24"/>
              <w:szCs w:val="24"/>
            </w:rPr>
            <w:fldChar w:fldCharType="begin"/>
          </w:r>
          <w:r w:rsidRPr="00724B4E" w:rsidR="00843089">
            <w:rPr>
              <w:noProof/>
              <w:sz w:val="24"/>
              <w:szCs w:val="24"/>
            </w:rPr>
            <w:instrText xml:space="preserve"> CITATION Ind20 \l 2057 </w:instrText>
          </w:r>
          <w:r w:rsidRPr="00724B4E" w:rsidR="00843089">
            <w:rPr>
              <w:noProof/>
              <w:sz w:val="24"/>
              <w:szCs w:val="24"/>
            </w:rPr>
            <w:fldChar w:fldCharType="separate"/>
          </w:r>
          <w:r w:rsidRPr="00724B4E" w:rsidR="3E526F0A">
            <w:rPr>
              <w:noProof/>
              <w:sz w:val="24"/>
              <w:szCs w:val="24"/>
            </w:rPr>
            <w:t>(Indipent office for Police conduct, 2020)</w:t>
          </w:r>
          <w:r w:rsidRPr="00724B4E" w:rsidR="00843089">
            <w:rPr>
              <w:noProof/>
              <w:sz w:val="24"/>
              <w:szCs w:val="24"/>
            </w:rPr>
            <w:fldChar w:fldCharType="end"/>
          </w:r>
        </w:sdtContent>
        <w:sdtEndPr>
          <w:rPr>
            <w:noProof/>
            <w:sz w:val="24"/>
            <w:szCs w:val="24"/>
          </w:rPr>
        </w:sdtEndPr>
      </w:sdt>
      <w:r w:rsidRPr="00724B4E" w:rsidR="3E526F0A">
        <w:rPr>
          <w:noProof/>
          <w:sz w:val="24"/>
          <w:szCs w:val="24"/>
        </w:rPr>
        <w:t xml:space="preserve">. </w:t>
      </w:r>
    </w:p>
    <w:p w:rsidRPr="00724B4E" w:rsidR="0089115C" w:rsidP="00323F7C" w:rsidRDefault="00C74179" w14:paraId="0E5239EE" w14:textId="4F9B1A32">
      <w:pPr>
        <w:spacing w:line="360" w:lineRule="auto"/>
        <w:rPr>
          <w:noProof/>
          <w:sz w:val="24"/>
          <w:szCs w:val="24"/>
        </w:rPr>
      </w:pPr>
      <w:r w:rsidRPr="00724B4E" w:rsidR="554A865C">
        <w:rPr>
          <w:noProof/>
          <w:sz w:val="24"/>
          <w:szCs w:val="24"/>
        </w:rPr>
        <w:t xml:space="preserve">The members of the police service must act selflesly during their actions. This menas that they will have to put themselves in danger to protect the public. This can be seen with the number of assu</w:t>
      </w:r>
      <w:r w:rsidRPr="00724B4E" w:rsidR="59E8E452">
        <w:rPr>
          <w:noProof/>
          <w:sz w:val="24"/>
          <w:szCs w:val="24"/>
        </w:rPr>
        <w:t xml:space="preserve">l</w:t>
      </w:r>
      <w:r w:rsidRPr="00724B4E" w:rsidR="554A865C">
        <w:rPr>
          <w:noProof/>
          <w:sz w:val="24"/>
          <w:szCs w:val="24"/>
        </w:rPr>
        <w:t xml:space="preserve">ts on police offi</w:t>
      </w:r>
      <w:r w:rsidRPr="00724B4E" w:rsidR="4EE3EFF8">
        <w:rPr>
          <w:noProof/>
          <w:sz w:val="24"/>
          <w:szCs w:val="24"/>
        </w:rPr>
        <w:t xml:space="preserve">c</w:t>
      </w:r>
      <w:r w:rsidRPr="00724B4E" w:rsidR="554A865C">
        <w:rPr>
          <w:noProof/>
          <w:sz w:val="24"/>
          <w:szCs w:val="24"/>
        </w:rPr>
        <w:t xml:space="preserve">ers</w:t>
      </w:r>
      <w:r w:rsidRPr="00724B4E" w:rsidR="7BDA7805">
        <w:rPr>
          <w:noProof/>
          <w:sz w:val="24"/>
          <w:szCs w:val="24"/>
        </w:rPr>
        <w:t xml:space="preserve"> as j</w:t>
      </w:r>
      <w:r w:rsidRPr="00724B4E" w:rsidR="554A865C">
        <w:rPr>
          <w:noProof/>
          <w:sz w:val="24"/>
          <w:szCs w:val="24"/>
        </w:rPr>
        <w:t xml:space="preserve">ust over 41,000 were assaluted from </w:t>
      </w:r>
      <w:r w:rsidRPr="00724B4E" w:rsidR="0FCB4F34">
        <w:rPr>
          <w:noProof/>
          <w:sz w:val="24"/>
          <w:szCs w:val="24"/>
        </w:rPr>
        <w:t>2021 to 2022</w:t>
      </w:r>
      <w:sdt>
        <w:sdtPr>
          <w:rPr>
            <w:noProof/>
            <w:sz w:val="24"/>
            <w:szCs w:val="24"/>
          </w:rPr>
          <w:id w:val="-798378039"/>
          <w:citation/>
          <w:lock w:val="contentLocked"/>
          <w:placeholder>
            <w:docPart w:val="DefaultPlaceholder_1081868574"/>
          </w:placeholder>
        </w:sdtPr>
        <w:sdtContent>
          <w:r w:rsidRPr="00724B4E" w:rsidR="0089115C">
            <w:rPr>
              <w:noProof/>
              <w:sz w:val="24"/>
              <w:szCs w:val="24"/>
            </w:rPr>
            <w:fldChar w:fldCharType="begin"/>
          </w:r>
          <w:r w:rsidRPr="00724B4E" w:rsidR="0089115C">
            <w:rPr>
              <w:noProof/>
              <w:sz w:val="24"/>
              <w:szCs w:val="24"/>
            </w:rPr>
            <w:instrText xml:space="preserve"> CITATION UKG21 \l 2057 </w:instrText>
          </w:r>
          <w:r w:rsidRPr="00724B4E" w:rsidR="0089115C">
            <w:rPr>
              <w:noProof/>
              <w:sz w:val="24"/>
              <w:szCs w:val="24"/>
            </w:rPr>
            <w:fldChar w:fldCharType="separate"/>
          </w:r>
          <w:r w:rsidRPr="00724B4E" w:rsidR="0FCB4F34">
            <w:rPr>
              <w:noProof/>
              <w:sz w:val="24"/>
              <w:szCs w:val="24"/>
            </w:rPr>
            <w:t xml:space="preserve"> (UK Goverment , 2021)</w:t>
          </w:r>
          <w:r w:rsidRPr="00724B4E" w:rsidR="0089115C">
            <w:rPr>
              <w:noProof/>
              <w:sz w:val="24"/>
              <w:szCs w:val="24"/>
            </w:rPr>
            <w:fldChar w:fldCharType="end"/>
          </w:r>
        </w:sdtContent>
        <w:sdtEndPr>
          <w:rPr>
            <w:noProof/>
            <w:sz w:val="24"/>
            <w:szCs w:val="24"/>
          </w:rPr>
        </w:sdtEndPr>
      </w:sdt>
      <w:bookmarkStart w:name="_Int_jR2DZMzX" w:id="1867769195"/>
      <w:r w:rsidRPr="00724B4E" w:rsidR="761C70E9">
        <w:rPr>
          <w:noProof/>
          <w:sz w:val="24"/>
          <w:szCs w:val="24"/>
        </w:rPr>
        <w:t xml:space="preserve">. </w:t>
      </w:r>
      <w:bookmarkEnd w:id="1867769195"/>
      <w:r w:rsidRPr="00724B4E" w:rsidR="41FFBE15">
        <w:rPr>
          <w:noProof/>
          <w:sz w:val="24"/>
          <w:szCs w:val="24"/>
        </w:rPr>
        <w:t xml:space="preserve">Police o</w:t>
      </w:r>
      <w:r w:rsidRPr="00724B4E" w:rsidR="0FCB4F34">
        <w:rPr>
          <w:noProof/>
          <w:sz w:val="24"/>
          <w:szCs w:val="24"/>
        </w:rPr>
        <w:t xml:space="preserve">ff</w:t>
      </w:r>
      <w:r w:rsidRPr="00724B4E" w:rsidR="37532E92">
        <w:rPr>
          <w:noProof/>
          <w:sz w:val="24"/>
          <w:szCs w:val="24"/>
        </w:rPr>
        <w:t xml:space="preserve">ice</w:t>
      </w:r>
      <w:r w:rsidRPr="00724B4E" w:rsidR="0FCB4F34">
        <w:rPr>
          <w:noProof/>
          <w:sz w:val="24"/>
          <w:szCs w:val="24"/>
        </w:rPr>
        <w:t xml:space="preserve">rs will be aware if a</w:t>
      </w:r>
      <w:r w:rsidRPr="00724B4E" w:rsidR="1260416C">
        <w:rPr>
          <w:noProof/>
          <w:sz w:val="24"/>
          <w:szCs w:val="24"/>
        </w:rPr>
        <w:t xml:space="preserve">nother officer </w:t>
      </w:r>
      <w:r w:rsidRPr="00724B4E" w:rsidR="0FCB4F34">
        <w:rPr>
          <w:noProof/>
          <w:sz w:val="24"/>
          <w:szCs w:val="24"/>
        </w:rPr>
        <w:t xml:space="preserve">they have worked with has been </w:t>
      </w:r>
      <w:r w:rsidRPr="00724B4E" w:rsidR="0FCB4F34">
        <w:rPr>
          <w:noProof/>
          <w:sz w:val="24"/>
          <w:szCs w:val="24"/>
        </w:rPr>
        <w:t xml:space="preserve">assalted which means they will be aware of the potential </w:t>
      </w:r>
      <w:r w:rsidRPr="00724B4E" w:rsidR="5800BBF9">
        <w:rPr>
          <w:noProof/>
          <w:sz w:val="24"/>
          <w:szCs w:val="24"/>
        </w:rPr>
        <w:t xml:space="preserve">danger, </w:t>
      </w:r>
      <w:r w:rsidRPr="00724B4E" w:rsidR="0FCB4F34">
        <w:rPr>
          <w:noProof/>
          <w:sz w:val="24"/>
          <w:szCs w:val="24"/>
        </w:rPr>
        <w:lastRenderedPageBreak/>
        <w:t xml:space="preserve">but wil still to contuine to put their life at risk when they go on duty. </w:t>
      </w:r>
    </w:p>
    <w:p w:rsidRPr="00724B4E" w:rsidR="0089115C" w:rsidP="00323F7C" w:rsidRDefault="0089115C" w14:paraId="0710A0E3" w14:textId="3A5497F4">
      <w:pPr>
        <w:spacing w:line="360" w:lineRule="auto"/>
        <w:rPr>
          <w:noProof/>
          <w:sz w:val="24"/>
          <w:szCs w:val="24"/>
        </w:rPr>
      </w:pPr>
      <w:r w:rsidRPr="0F88C1B0" w:rsidR="0FCB4F34">
        <w:rPr>
          <w:noProof/>
          <w:sz w:val="24"/>
          <w:szCs w:val="24"/>
        </w:rPr>
        <w:t>The second part of the code of ethics are the ten behavi</w:t>
      </w:r>
      <w:r w:rsidRPr="0F88C1B0" w:rsidR="2A8601CA">
        <w:rPr>
          <w:noProof/>
          <w:sz w:val="24"/>
          <w:szCs w:val="24"/>
        </w:rPr>
        <w:t>ou</w:t>
      </w:r>
      <w:r w:rsidRPr="0F88C1B0" w:rsidR="0FCB4F34">
        <w:rPr>
          <w:noProof/>
          <w:sz w:val="24"/>
          <w:szCs w:val="24"/>
        </w:rPr>
        <w:t>rs. Many of the beh</w:t>
      </w:r>
      <w:r w:rsidRPr="0F88C1B0" w:rsidR="3C688773">
        <w:rPr>
          <w:noProof/>
          <w:sz w:val="24"/>
          <w:szCs w:val="24"/>
        </w:rPr>
        <w:t>avi</w:t>
      </w:r>
      <w:r w:rsidRPr="0F88C1B0" w:rsidR="0FCB4F34">
        <w:rPr>
          <w:noProof/>
          <w:sz w:val="24"/>
          <w:szCs w:val="24"/>
        </w:rPr>
        <w:t xml:space="preserve">ours linked to </w:t>
      </w:r>
      <w:bookmarkStart w:name="_Int_AAZo7Iib" w:id="38401273"/>
      <w:r w:rsidRPr="0F88C1B0" w:rsidR="484B429F">
        <w:rPr>
          <w:noProof/>
          <w:sz w:val="24"/>
          <w:szCs w:val="24"/>
        </w:rPr>
        <w:t>various parts</w:t>
      </w:r>
      <w:bookmarkEnd w:id="38401273"/>
      <w:r w:rsidRPr="0F88C1B0" w:rsidR="0FCB4F34">
        <w:rPr>
          <w:noProof/>
          <w:sz w:val="24"/>
          <w:szCs w:val="24"/>
        </w:rPr>
        <w:t xml:space="preserve"> of the standards of the policing princples. One example of this would be honesty and integrity</w:t>
      </w:r>
      <w:r w:rsidRPr="0F88C1B0" w:rsidR="2F088F1A">
        <w:rPr>
          <w:noProof/>
          <w:sz w:val="24"/>
          <w:szCs w:val="24"/>
        </w:rPr>
        <w:t xml:space="preserve">, </w:t>
      </w:r>
      <w:r w:rsidRPr="0F88C1B0" w:rsidR="0FCB4F34">
        <w:rPr>
          <w:noProof/>
          <w:sz w:val="24"/>
          <w:szCs w:val="24"/>
        </w:rPr>
        <w:t>which are both parts of the code of ethics</w:t>
      </w:r>
      <w:r w:rsidRPr="0F88C1B0" w:rsidR="4B338F31">
        <w:rPr>
          <w:noProof/>
          <w:sz w:val="24"/>
          <w:szCs w:val="24"/>
        </w:rPr>
        <w:t>.</w:t>
      </w:r>
      <w:r w:rsidRPr="0F88C1B0" w:rsidR="0FCB4F34">
        <w:rPr>
          <w:noProof/>
          <w:sz w:val="24"/>
          <w:szCs w:val="24"/>
        </w:rPr>
        <w:t xml:space="preserve"> </w:t>
      </w:r>
      <w:r w:rsidRPr="0F88C1B0" w:rsidR="12F54064">
        <w:rPr>
          <w:noProof/>
          <w:sz w:val="24"/>
          <w:szCs w:val="24"/>
        </w:rPr>
        <w:t>T</w:t>
      </w:r>
      <w:r w:rsidRPr="0F88C1B0" w:rsidR="00EF7181">
        <w:rPr>
          <w:noProof/>
          <w:sz w:val="24"/>
          <w:szCs w:val="24"/>
        </w:rPr>
        <w:t>his means that i</w:t>
      </w:r>
      <w:r w:rsidRPr="0F88C1B0" w:rsidR="0C8EAA00">
        <w:rPr>
          <w:noProof/>
          <w:sz w:val="24"/>
          <w:szCs w:val="24"/>
        </w:rPr>
        <w:t>t is one of the fundamental elements</w:t>
      </w:r>
      <w:r w:rsidRPr="0F88C1B0" w:rsidR="00EF7181">
        <w:rPr>
          <w:noProof/>
          <w:sz w:val="24"/>
          <w:szCs w:val="24"/>
        </w:rPr>
        <w:t xml:space="preserve"> of policing. This shows an even stronger link between the </w:t>
      </w:r>
      <w:bookmarkStart w:name="_Int_lPzRzfLY" w:id="1684638341"/>
      <w:r w:rsidRPr="0F88C1B0" w:rsidR="00EF7181">
        <w:rPr>
          <w:noProof/>
          <w:sz w:val="24"/>
          <w:szCs w:val="24"/>
        </w:rPr>
        <w:t>different parts</w:t>
      </w:r>
      <w:bookmarkEnd w:id="1684638341"/>
      <w:r w:rsidRPr="0F88C1B0" w:rsidR="00EF7181">
        <w:rPr>
          <w:noProof/>
          <w:sz w:val="24"/>
          <w:szCs w:val="24"/>
        </w:rPr>
        <w:t xml:space="preserve"> of ethics. </w:t>
      </w:r>
    </w:p>
    <w:p w:rsidRPr="00724B4E" w:rsidR="00EF7181" w:rsidP="00323F7C" w:rsidRDefault="00EF7181" w14:paraId="56D49F8D" w14:textId="1A3FB141">
      <w:pPr>
        <w:spacing w:line="360" w:lineRule="auto"/>
        <w:rPr>
          <w:noProof/>
          <w:sz w:val="24"/>
          <w:szCs w:val="24"/>
        </w:rPr>
      </w:pPr>
      <w:r w:rsidRPr="0F88C1B0" w:rsidR="00EF7181">
        <w:rPr>
          <w:noProof/>
          <w:sz w:val="24"/>
          <w:szCs w:val="24"/>
        </w:rPr>
        <w:t>Duty and responsblities is an expan</w:t>
      </w:r>
      <w:r w:rsidRPr="0F88C1B0" w:rsidR="4E49808E">
        <w:rPr>
          <w:noProof/>
          <w:sz w:val="24"/>
          <w:szCs w:val="24"/>
        </w:rPr>
        <w:t>si</w:t>
      </w:r>
      <w:r w:rsidRPr="0F88C1B0" w:rsidR="00EF7181">
        <w:rPr>
          <w:noProof/>
          <w:sz w:val="24"/>
          <w:szCs w:val="24"/>
        </w:rPr>
        <w:t>on on the policing princple of self</w:t>
      </w:r>
      <w:r w:rsidRPr="0F88C1B0" w:rsidR="746FADFE">
        <w:rPr>
          <w:noProof/>
          <w:sz w:val="24"/>
          <w:szCs w:val="24"/>
        </w:rPr>
        <w:t>less</w:t>
      </w:r>
      <w:r w:rsidRPr="0F88C1B0" w:rsidR="00EF7181">
        <w:rPr>
          <w:noProof/>
          <w:sz w:val="24"/>
          <w:szCs w:val="24"/>
        </w:rPr>
        <w:t xml:space="preserve">ness. Duty can be seen in the </w:t>
      </w:r>
      <w:r w:rsidRPr="0F88C1B0" w:rsidR="74D97237">
        <w:rPr>
          <w:noProof/>
          <w:sz w:val="24"/>
          <w:szCs w:val="24"/>
        </w:rPr>
        <w:t xml:space="preserve">police </w:t>
      </w:r>
      <w:r w:rsidRPr="0F88C1B0" w:rsidR="00EF7181">
        <w:rPr>
          <w:noProof/>
          <w:sz w:val="24"/>
          <w:szCs w:val="24"/>
        </w:rPr>
        <w:t>officers ex</w:t>
      </w:r>
      <w:r w:rsidRPr="0F88C1B0" w:rsidR="5C8687C1">
        <w:rPr>
          <w:noProof/>
          <w:sz w:val="24"/>
          <w:szCs w:val="24"/>
        </w:rPr>
        <w:t>pectation</w:t>
      </w:r>
      <w:r w:rsidRPr="0F88C1B0" w:rsidR="00EF7181">
        <w:rPr>
          <w:noProof/>
          <w:sz w:val="24"/>
          <w:szCs w:val="24"/>
        </w:rPr>
        <w:t xml:space="preserve"> on what might happen and </w:t>
      </w:r>
      <w:r w:rsidRPr="0F88C1B0" w:rsidR="5E5E593C">
        <w:rPr>
          <w:noProof/>
          <w:sz w:val="24"/>
          <w:szCs w:val="24"/>
        </w:rPr>
        <w:t>the dangers of their job. T</w:t>
      </w:r>
      <w:r w:rsidRPr="0F88C1B0" w:rsidR="00EF7181">
        <w:rPr>
          <w:noProof/>
          <w:sz w:val="24"/>
          <w:szCs w:val="24"/>
        </w:rPr>
        <w:t>heir respons</w:t>
      </w:r>
      <w:r w:rsidRPr="0F88C1B0" w:rsidR="6BE795E6">
        <w:rPr>
          <w:noProof/>
          <w:sz w:val="24"/>
          <w:szCs w:val="24"/>
        </w:rPr>
        <w:t>i</w:t>
      </w:r>
      <w:r w:rsidRPr="0F88C1B0" w:rsidR="00EF7181">
        <w:rPr>
          <w:noProof/>
          <w:sz w:val="24"/>
          <w:szCs w:val="24"/>
        </w:rPr>
        <w:t>bility mean</w:t>
      </w:r>
      <w:r w:rsidRPr="0F88C1B0" w:rsidR="55CCBE51">
        <w:rPr>
          <w:noProof/>
          <w:sz w:val="24"/>
          <w:szCs w:val="24"/>
        </w:rPr>
        <w:t>s</w:t>
      </w:r>
      <w:r w:rsidRPr="0F88C1B0" w:rsidR="00EF7181">
        <w:rPr>
          <w:noProof/>
          <w:sz w:val="24"/>
          <w:szCs w:val="24"/>
        </w:rPr>
        <w:t xml:space="preserve"> that they will do their job whilst still following the National Decision Making Modle (NDM</w:t>
      </w:r>
      <w:r w:rsidRPr="0F88C1B0" w:rsidR="231974E2">
        <w:rPr>
          <w:noProof/>
          <w:sz w:val="24"/>
          <w:szCs w:val="24"/>
        </w:rPr>
        <w:t>M</w:t>
      </w:r>
      <w:r w:rsidRPr="0F88C1B0" w:rsidR="00EF7181">
        <w:rPr>
          <w:noProof/>
          <w:sz w:val="24"/>
          <w:szCs w:val="24"/>
        </w:rPr>
        <w:t xml:space="preserve">) and will mean they </w:t>
      </w:r>
      <w:r w:rsidRPr="0F88C1B0" w:rsidR="46CD97D6">
        <w:rPr>
          <w:noProof/>
          <w:sz w:val="24"/>
          <w:szCs w:val="24"/>
        </w:rPr>
        <w:t>put their duties first</w:t>
      </w:r>
      <w:r w:rsidRPr="0F88C1B0" w:rsidR="00EF7181">
        <w:rPr>
          <w:noProof/>
          <w:sz w:val="24"/>
          <w:szCs w:val="24"/>
        </w:rPr>
        <w:t xml:space="preserve">. </w:t>
      </w:r>
    </w:p>
    <w:p w:rsidRPr="00724B4E" w:rsidR="00EF7181" w:rsidP="00323F7C" w:rsidRDefault="00EF7181" w14:paraId="1F6059FB" w14:textId="210F65AF">
      <w:pPr>
        <w:spacing w:line="360" w:lineRule="auto"/>
        <w:rPr>
          <w:sz w:val="24"/>
          <w:szCs w:val="24"/>
        </w:rPr>
      </w:pPr>
      <w:r w:rsidRPr="00724B4E" w:rsidR="00EF7181">
        <w:rPr>
          <w:noProof/>
          <w:sz w:val="24"/>
          <w:szCs w:val="24"/>
        </w:rPr>
        <w:t xml:space="preserve">Authority, </w:t>
      </w:r>
      <w:bookmarkStart w:name="_Int_3R4COz3f" w:id="287281731"/>
      <w:r w:rsidRPr="00724B4E" w:rsidR="7FA5AB6D">
        <w:rPr>
          <w:noProof/>
          <w:sz w:val="24"/>
          <w:szCs w:val="24"/>
        </w:rPr>
        <w:t>respect,</w:t>
      </w:r>
      <w:bookmarkEnd w:id="287281731"/>
      <w:r w:rsidRPr="00724B4E" w:rsidR="00EF7181">
        <w:rPr>
          <w:noProof/>
          <w:sz w:val="24"/>
          <w:szCs w:val="24"/>
        </w:rPr>
        <w:t xml:space="preserve"> and cou</w:t>
      </w:r>
      <w:r w:rsidRPr="00724B4E" w:rsidR="2F3CD670">
        <w:rPr>
          <w:noProof/>
          <w:sz w:val="24"/>
          <w:szCs w:val="24"/>
        </w:rPr>
        <w:t xml:space="preserve">rtesy </w:t>
      </w:r>
      <w:r w:rsidRPr="00724B4E" w:rsidR="00EF7181">
        <w:rPr>
          <w:noProof/>
          <w:sz w:val="24"/>
          <w:szCs w:val="24"/>
        </w:rPr>
        <w:t>have a less o</w:t>
      </w:r>
      <w:r w:rsidRPr="00724B4E" w:rsidR="01C21C41">
        <w:rPr>
          <w:noProof/>
          <w:sz w:val="24"/>
          <w:szCs w:val="24"/>
        </w:rPr>
        <w:t>b</w:t>
      </w:r>
      <w:r w:rsidRPr="00724B4E" w:rsidR="00EF7181">
        <w:rPr>
          <w:noProof/>
          <w:sz w:val="24"/>
          <w:szCs w:val="24"/>
        </w:rPr>
        <w:t>vious or prom</w:t>
      </w:r>
      <w:r w:rsidRPr="00724B4E" w:rsidR="2C10A7CB">
        <w:rPr>
          <w:noProof/>
          <w:sz w:val="24"/>
          <w:szCs w:val="24"/>
        </w:rPr>
        <w:t>ine</w:t>
      </w:r>
      <w:r w:rsidRPr="00724B4E" w:rsidR="00EF7181">
        <w:rPr>
          <w:noProof/>
          <w:sz w:val="24"/>
          <w:szCs w:val="24"/>
        </w:rPr>
        <w:t>nt link to the policing princ</w:t>
      </w:r>
      <w:r w:rsidRPr="00724B4E" w:rsidR="7E28CB79">
        <w:rPr>
          <w:noProof/>
          <w:sz w:val="24"/>
          <w:szCs w:val="24"/>
        </w:rPr>
        <w:t>i</w:t>
      </w:r>
      <w:r w:rsidRPr="00724B4E" w:rsidR="00EF7181">
        <w:rPr>
          <w:noProof/>
          <w:sz w:val="24"/>
          <w:szCs w:val="24"/>
        </w:rPr>
        <w:t>ples. It has a con</w:t>
      </w:r>
      <w:r w:rsidRPr="00724B4E" w:rsidR="64D52AAF">
        <w:rPr>
          <w:noProof/>
          <w:sz w:val="24"/>
          <w:szCs w:val="24"/>
        </w:rPr>
        <w:t>n</w:t>
      </w:r>
      <w:r w:rsidRPr="00724B4E" w:rsidR="00EF7181">
        <w:rPr>
          <w:noProof/>
          <w:sz w:val="24"/>
          <w:szCs w:val="24"/>
        </w:rPr>
        <w:t xml:space="preserve">ection to fairness, </w:t>
      </w:r>
      <w:r w:rsidRPr="00724B4E" w:rsidR="7D036FEC">
        <w:rPr>
          <w:noProof/>
          <w:sz w:val="24"/>
          <w:szCs w:val="24"/>
        </w:rPr>
        <w:t>objectivity,</w:t>
      </w:r>
      <w:r w:rsidRPr="00724B4E" w:rsidR="00EF7181">
        <w:rPr>
          <w:noProof/>
          <w:sz w:val="24"/>
          <w:szCs w:val="24"/>
        </w:rPr>
        <w:t xml:space="preserve"> and</w:t>
      </w:r>
      <w:r w:rsidRPr="00724B4E" w:rsidR="1FBB5353">
        <w:rPr>
          <w:noProof/>
          <w:sz w:val="24"/>
          <w:szCs w:val="24"/>
        </w:rPr>
        <w:t xml:space="preserve"> respect. These components of the code of ethics have similarites within them but specific diff</w:t>
      </w:r>
      <w:r w:rsidRPr="00724B4E" w:rsidR="0ADEE842">
        <w:rPr>
          <w:noProof/>
          <w:sz w:val="24"/>
          <w:szCs w:val="24"/>
        </w:rPr>
        <w:t xml:space="preserve">e</w:t>
      </w:r>
      <w:r w:rsidRPr="00724B4E" w:rsidR="1FBB5353">
        <w:rPr>
          <w:noProof/>
          <w:sz w:val="24"/>
          <w:szCs w:val="24"/>
        </w:rPr>
        <w:t xml:space="preserve">rences. According to </w:t>
      </w:r>
      <w:sdt>
        <w:sdtPr>
          <w:rPr>
            <w:noProof/>
            <w:sz w:val="24"/>
            <w:szCs w:val="24"/>
          </w:rPr>
          <w:id w:val="1167601162"/>
          <w:citation/>
          <w:lock w:val="contentLocked"/>
          <w:placeholder>
            <w:docPart w:val="DefaultPlaceholder_1081868574"/>
          </w:placeholder>
        </w:sdtPr>
        <w:sdtContent>
          <w:r w:rsidRPr="00724B4E" w:rsidR="002C5EC3">
            <w:rPr>
              <w:noProof/>
              <w:sz w:val="24"/>
              <w:szCs w:val="24"/>
            </w:rPr>
            <w:fldChar w:fldCharType="begin"/>
          </w:r>
          <w:r w:rsidRPr="00724B4E" w:rsidR="002C5EC3">
            <w:rPr>
              <w:noProof/>
              <w:sz w:val="24"/>
              <w:szCs w:val="24"/>
            </w:rPr>
            <w:instrText xml:space="preserve"> CITATION Col14 \l 2057 </w:instrText>
          </w:r>
          <w:r w:rsidRPr="00724B4E" w:rsidR="002C5EC3">
            <w:rPr>
              <w:noProof/>
              <w:sz w:val="24"/>
              <w:szCs w:val="24"/>
            </w:rPr>
            <w:fldChar w:fldCharType="separate"/>
          </w:r>
          <w:r w:rsidRPr="00724B4E" w:rsidR="1FBB5353">
            <w:rPr>
              <w:noProof/>
              <w:sz w:val="24"/>
              <w:szCs w:val="24"/>
            </w:rPr>
            <w:t>(College of poling, 2014)</w:t>
          </w:r>
          <w:r w:rsidRPr="00724B4E" w:rsidR="002C5EC3">
            <w:rPr>
              <w:noProof/>
              <w:sz w:val="24"/>
              <w:szCs w:val="24"/>
            </w:rPr>
            <w:fldChar w:fldCharType="end"/>
          </w:r>
        </w:sdtContent>
        <w:sdtEndPr>
          <w:rPr>
            <w:noProof/>
            <w:sz w:val="24"/>
            <w:szCs w:val="24"/>
          </w:rPr>
        </w:sdtEndPr>
      </w:sdt>
      <w:r w:rsidRPr="00724B4E" w:rsidR="1FBB5353">
        <w:rPr>
          <w:noProof/>
          <w:sz w:val="24"/>
          <w:szCs w:val="24"/>
        </w:rPr>
        <w:t xml:space="preserve"> </w:t>
      </w:r>
      <w:r w:rsidRPr="00724B4E" w:rsidR="1FBB5353">
        <w:rPr>
          <w:noProof/>
          <w:sz w:val="24"/>
          <w:szCs w:val="24"/>
        </w:rPr>
        <w:t xml:space="preserve">“</w:t>
      </w:r>
      <w:r w:rsidRPr="00724B4E" w:rsidR="1FBB5353">
        <w:rPr>
          <w:sz w:val="24"/>
          <w:szCs w:val="24"/>
        </w:rPr>
        <w:t>I</w:t>
      </w:r>
      <w:r w:rsidRPr="00724B4E" w:rsidR="1FBB5353">
        <w:rPr>
          <w:sz w:val="24"/>
          <w:szCs w:val="24"/>
        </w:rPr>
        <w:t xml:space="preserve"> will act with self-control</w:t>
      </w:r>
      <w:r w:rsidRPr="00724B4E" w:rsidR="1FBB5353">
        <w:rPr>
          <w:sz w:val="24"/>
          <w:szCs w:val="24"/>
        </w:rPr>
        <w:t>…</w:t>
      </w:r>
      <w:r w:rsidRPr="00724B4E" w:rsidR="1FBB5353">
        <w:rPr>
          <w:sz w:val="24"/>
          <w:szCs w:val="24"/>
        </w:rPr>
        <w:t>I will use my powers and authority lawfully and proportionately</w:t>
      </w:r>
      <w:r w:rsidRPr="00724B4E" w:rsidR="52A09974">
        <w:rPr>
          <w:sz w:val="24"/>
          <w:szCs w:val="24"/>
        </w:rPr>
        <w:t>”.</w:t>
      </w:r>
      <w:r w:rsidRPr="00724B4E" w:rsidR="1FBB5353">
        <w:rPr>
          <w:sz w:val="24"/>
          <w:szCs w:val="24"/>
        </w:rPr>
        <w:t xml:space="preserve"> These are not specifically </w:t>
      </w:r>
      <w:r w:rsidRPr="00724B4E" w:rsidR="1FBB5353">
        <w:rPr>
          <w:sz w:val="24"/>
          <w:szCs w:val="24"/>
        </w:rPr>
        <w:t>stated</w:t>
      </w:r>
      <w:r w:rsidRPr="00724B4E" w:rsidR="1FBB5353">
        <w:rPr>
          <w:sz w:val="24"/>
          <w:szCs w:val="24"/>
        </w:rPr>
        <w:t xml:space="preserve"> within the policing principles. Th</w:t>
      </w:r>
      <w:r w:rsidRPr="00724B4E" w:rsidR="092EA44A">
        <w:rPr>
          <w:sz w:val="24"/>
          <w:szCs w:val="24"/>
        </w:rPr>
        <w:t>is</w:t>
      </w:r>
      <w:r w:rsidRPr="00724B4E" w:rsidR="1FBB5353">
        <w:rPr>
          <w:sz w:val="24"/>
          <w:szCs w:val="24"/>
        </w:rPr>
        <w:t xml:space="preserve"> can </w:t>
      </w:r>
      <w:proofErr w:type="gramStart"/>
      <w:r w:rsidRPr="00724B4E" w:rsidR="092EA44A">
        <w:rPr>
          <w:sz w:val="24"/>
          <w:szCs w:val="24"/>
        </w:rPr>
        <w:t>inferred</w:t>
      </w:r>
      <w:proofErr w:type="gramEnd"/>
      <w:r w:rsidRPr="00724B4E" w:rsidR="092EA44A">
        <w:rPr>
          <w:sz w:val="24"/>
          <w:szCs w:val="24"/>
        </w:rPr>
        <w:t>, but</w:t>
      </w:r>
      <w:r w:rsidRPr="00724B4E" w:rsidR="1FBB5353">
        <w:rPr>
          <w:sz w:val="24"/>
          <w:szCs w:val="24"/>
        </w:rPr>
        <w:t xml:space="preserve"> this shows the necessity of both parts </w:t>
      </w:r>
      <w:r w:rsidRPr="00724B4E" w:rsidR="4C3A0310">
        <w:rPr>
          <w:sz w:val="24"/>
          <w:szCs w:val="24"/>
        </w:rPr>
        <w:t xml:space="preserve">within</w:t>
      </w:r>
      <w:r w:rsidRPr="00724B4E" w:rsidR="1FBB5353">
        <w:rPr>
          <w:sz w:val="24"/>
          <w:szCs w:val="24"/>
        </w:rPr>
        <w:t xml:space="preserve"> the code of ethics. </w:t>
      </w:r>
      <w:r w:rsidRPr="00724B4E" w:rsidR="004B46EB">
        <w:rPr>
          <w:sz w:val="24"/>
          <w:szCs w:val="24"/>
        </w:rPr>
        <w:t>Self-control</w:t>
      </w:r>
      <w:r w:rsidRPr="00724B4E" w:rsidR="092EA44A">
        <w:rPr>
          <w:sz w:val="24"/>
          <w:szCs w:val="24"/>
        </w:rPr>
        <w:t xml:space="preserve"> does not specifically relate to any of the principles</w:t>
      </w:r>
      <w:r w:rsidRPr="00724B4E" w:rsidR="609E95D1">
        <w:rPr>
          <w:sz w:val="24"/>
          <w:szCs w:val="24"/>
        </w:rPr>
        <w:t xml:space="preserve">,</w:t>
      </w:r>
      <w:r w:rsidRPr="00724B4E" w:rsidR="092EA44A">
        <w:rPr>
          <w:sz w:val="24"/>
          <w:szCs w:val="24"/>
        </w:rPr>
        <w:t xml:space="preserve"> but an officer should </w:t>
      </w:r>
      <w:r w:rsidRPr="00724B4E" w:rsidR="232B4F92">
        <w:rPr>
          <w:sz w:val="24"/>
          <w:szCs w:val="24"/>
        </w:rPr>
        <w:t xml:space="preserve">be able to </w:t>
      </w:r>
      <w:r w:rsidRPr="00724B4E" w:rsidR="092EA44A">
        <w:rPr>
          <w:sz w:val="24"/>
          <w:szCs w:val="24"/>
        </w:rPr>
        <w:t xml:space="preserve">control themselves during any interaction. This can be difficult for the officer </w:t>
      </w:r>
      <w:r w:rsidRPr="00724B4E" w:rsidR="014C2339">
        <w:rPr>
          <w:sz w:val="24"/>
          <w:szCs w:val="24"/>
        </w:rPr>
        <w:t xml:space="preserve">under certain circumstance such as </w:t>
      </w:r>
      <w:r w:rsidRPr="00724B4E" w:rsidR="092EA44A">
        <w:rPr>
          <w:sz w:val="24"/>
          <w:szCs w:val="24"/>
        </w:rPr>
        <w:t xml:space="preserve">if they have just </w:t>
      </w:r>
      <w:r w:rsidRPr="00724B4E" w:rsidR="10CF859E">
        <w:rPr>
          <w:sz w:val="24"/>
          <w:szCs w:val="24"/>
        </w:rPr>
        <w:t xml:space="preserve">dealt with</w:t>
      </w:r>
      <w:r w:rsidRPr="00724B4E" w:rsidR="092EA44A">
        <w:rPr>
          <w:sz w:val="24"/>
          <w:szCs w:val="24"/>
        </w:rPr>
        <w:t xml:space="preserve"> </w:t>
      </w:r>
      <w:bookmarkStart w:name="_Int_7h2jAZai" w:id="1212601974"/>
      <w:r w:rsidRPr="00724B4E" w:rsidR="05F480D4">
        <w:rPr>
          <w:sz w:val="24"/>
          <w:szCs w:val="24"/>
        </w:rPr>
        <w:t xml:space="preserve">a profoundly serious</w:t>
      </w:r>
      <w:bookmarkEnd w:id="1212601974"/>
      <w:r w:rsidRPr="00724B4E" w:rsidR="092EA44A">
        <w:rPr>
          <w:sz w:val="24"/>
          <w:szCs w:val="24"/>
        </w:rPr>
        <w:t xml:space="preserve"> or dangerous case</w:t>
      </w:r>
      <w:r w:rsidRPr="00724B4E" w:rsidR="5556CF11">
        <w:rPr>
          <w:sz w:val="24"/>
          <w:szCs w:val="24"/>
        </w:rPr>
        <w:t xml:space="preserve">, for example</w:t>
      </w:r>
      <w:r w:rsidRPr="00724B4E" w:rsidR="092EA44A">
        <w:rPr>
          <w:sz w:val="24"/>
          <w:szCs w:val="24"/>
        </w:rPr>
        <w:t xml:space="preserve"> domestic abuse. Lawful and proportionate could relate to fairness and objectivity</w:t>
      </w:r>
      <w:r w:rsidRPr="00724B4E" w:rsidR="1F24A7D9">
        <w:rPr>
          <w:sz w:val="24"/>
          <w:szCs w:val="24"/>
        </w:rPr>
        <w:t xml:space="preserve">.</w:t>
      </w:r>
      <w:r w:rsidRPr="00724B4E" w:rsidR="092EA44A">
        <w:rPr>
          <w:sz w:val="24"/>
          <w:szCs w:val="24"/>
        </w:rPr>
        <w:t xml:space="preserve"> </w:t>
      </w:r>
      <w:r w:rsidRPr="00724B4E" w:rsidR="22CADC98">
        <w:rPr>
          <w:sz w:val="24"/>
          <w:szCs w:val="24"/>
        </w:rPr>
        <w:t xml:space="preserve">A police </w:t>
      </w:r>
      <w:r w:rsidRPr="00724B4E" w:rsidR="092EA44A">
        <w:rPr>
          <w:sz w:val="24"/>
          <w:szCs w:val="24"/>
        </w:rPr>
        <w:t xml:space="preserve">officer could use unlawful and unproportionate force if they did not act fairly to other people and showed bias, such as the male always being the </w:t>
      </w:r>
      <w:r w:rsidRPr="00724B4E" w:rsidR="004B46EB">
        <w:rPr>
          <w:sz w:val="24"/>
          <w:szCs w:val="24"/>
        </w:rPr>
        <w:t>aggressor</w:t>
      </w:r>
      <w:r w:rsidRPr="00724B4E" w:rsidR="092EA44A">
        <w:rPr>
          <w:sz w:val="24"/>
          <w:szCs w:val="24"/>
        </w:rPr>
        <w:t xml:space="preserve"> in a domestic abuse case. </w:t>
      </w:r>
      <w:r w:rsidRPr="00724B4E" w:rsidR="004B46EB">
        <w:rPr>
          <w:sz w:val="24"/>
          <w:szCs w:val="24"/>
        </w:rPr>
        <w:t xml:space="preserve">This is a common assumption</w:t>
      </w:r>
      <w:r w:rsidRPr="00724B4E" w:rsidR="0C7516CF">
        <w:rPr>
          <w:sz w:val="24"/>
          <w:szCs w:val="24"/>
        </w:rPr>
        <w:t xml:space="preserve">,</w:t>
      </w:r>
      <w:r w:rsidRPr="00724B4E" w:rsidR="004B46EB">
        <w:rPr>
          <w:sz w:val="24"/>
          <w:szCs w:val="24"/>
        </w:rPr>
        <w:t xml:space="preserve"> </w:t>
      </w:r>
      <w:proofErr w:type="gramStart"/>
      <w:r w:rsidRPr="00724B4E" w:rsidR="004B46EB">
        <w:rPr>
          <w:sz w:val="24"/>
          <w:szCs w:val="24"/>
        </w:rPr>
        <w:t>despite the fact that</w:t>
      </w:r>
      <w:proofErr w:type="gramEnd"/>
      <w:r w:rsidRPr="00724B4E" w:rsidR="004B46EB">
        <w:rPr>
          <w:sz w:val="24"/>
          <w:szCs w:val="24"/>
        </w:rPr>
        <w:t xml:space="preserve"> in 2020 to 2021, 25% of reported victims of domestic abuse are male</w:t>
      </w:r>
      <w:sdt>
        <w:sdtPr>
          <w:rPr>
            <w:sz w:val="24"/>
            <w:szCs w:val="24"/>
          </w:rPr>
          <w:id w:val="1309212780"/>
          <w:citation/>
          <w:lock w:val="contentLocked"/>
          <w:placeholder>
            <w:docPart w:val="DefaultPlaceholder_1081868574"/>
          </w:placeholder>
        </w:sdtPr>
        <w:sdtContent>
          <w:r w:rsidRPr="00724B4E" w:rsidR="004B46EB">
            <w:rPr>
              <w:sz w:val="24"/>
              <w:szCs w:val="24"/>
            </w:rPr>
            <w:fldChar w:fldCharType="begin"/>
          </w:r>
          <w:r w:rsidRPr="00724B4E" w:rsidR="004B46EB">
            <w:rPr>
              <w:sz w:val="24"/>
              <w:szCs w:val="24"/>
            </w:rPr>
            <w:instrText xml:space="preserve"> CITATION Off21 \l 2057 </w:instrText>
          </w:r>
          <w:r w:rsidRPr="00724B4E" w:rsidR="004B46EB">
            <w:rPr>
              <w:sz w:val="24"/>
              <w:szCs w:val="24"/>
            </w:rPr>
            <w:fldChar w:fldCharType="separate"/>
          </w:r>
          <w:r w:rsidRPr="00724B4E" w:rsidR="004B46EB">
            <w:rPr>
              <w:noProof/>
              <w:sz w:val="24"/>
              <w:szCs w:val="24"/>
            </w:rPr>
            <w:t xml:space="preserve"> (Office for National Statistics, 2021)</w:t>
          </w:r>
          <w:r w:rsidRPr="00724B4E" w:rsidR="004B46EB">
            <w:rPr>
              <w:sz w:val="24"/>
              <w:szCs w:val="24"/>
            </w:rPr>
            <w:fldChar w:fldCharType="end"/>
          </w:r>
        </w:sdtContent>
        <w:sdtEndPr>
          <w:rPr>
            <w:sz w:val="24"/>
            <w:szCs w:val="24"/>
          </w:rPr>
        </w:sdtEndPr>
      </w:sdt>
      <w:r w:rsidRPr="00724B4E" w:rsidR="004B46EB">
        <w:rPr>
          <w:sz w:val="24"/>
          <w:szCs w:val="24"/>
        </w:rPr>
        <w:t>.</w:t>
      </w:r>
    </w:p>
    <w:p w:rsidRPr="00724B4E" w:rsidR="62BBF9E1" w:rsidP="00323F7C" w:rsidRDefault="004B46EB" w14:paraId="7BF9ECD3" w14:textId="559321AC">
      <w:pPr>
        <w:spacing w:line="360" w:lineRule="auto"/>
        <w:rPr>
          <w:sz w:val="24"/>
          <w:szCs w:val="24"/>
        </w:rPr>
      </w:pPr>
      <w:r w:rsidRPr="0F88C1B0" w:rsidR="004B46EB">
        <w:rPr>
          <w:sz w:val="24"/>
          <w:szCs w:val="24"/>
        </w:rPr>
        <w:t>Other components of the standards of professional behaviour are not covered at all within the policing principles. For example, use of force is never covered with</w:t>
      </w:r>
      <w:r w:rsidRPr="0F88C1B0" w:rsidR="607FC2A7">
        <w:rPr>
          <w:sz w:val="24"/>
          <w:szCs w:val="24"/>
        </w:rPr>
        <w:t>in</w:t>
      </w:r>
      <w:r w:rsidRPr="0F88C1B0" w:rsidR="004B46EB">
        <w:rPr>
          <w:sz w:val="24"/>
          <w:szCs w:val="24"/>
        </w:rPr>
        <w:t xml:space="preserve"> the policing principles. This is an important part of the actions that a police officer will take. Within the standards it says </w:t>
      </w:r>
      <w:r w:rsidRPr="0F88C1B0" w:rsidR="00F3252C">
        <w:rPr>
          <w:noProof/>
          <w:sz w:val="24"/>
          <w:szCs w:val="24"/>
        </w:rPr>
        <w:t xml:space="preserve">College of </w:t>
      </w:r>
      <w:r w:rsidRPr="0F88C1B0" w:rsidR="012D500F">
        <w:rPr>
          <w:noProof/>
          <w:sz w:val="24"/>
          <w:szCs w:val="24"/>
        </w:rPr>
        <w:t>Policing</w:t>
      </w:r>
      <w:r w:rsidRPr="0F88C1B0" w:rsidR="00F3252C">
        <w:rPr>
          <w:noProof/>
          <w:sz w:val="24"/>
          <w:szCs w:val="24"/>
        </w:rPr>
        <w:t>, (2014)</w:t>
      </w:r>
      <w:r w:rsidRPr="0F88C1B0" w:rsidR="00F3252C">
        <w:rPr>
          <w:sz w:val="24"/>
          <w:szCs w:val="24"/>
        </w:rPr>
        <w:t xml:space="preserve"> “</w:t>
      </w:r>
      <w:r w:rsidRPr="0F88C1B0" w:rsidR="00F3252C">
        <w:rPr>
          <w:sz w:val="24"/>
          <w:szCs w:val="24"/>
        </w:rPr>
        <w:t>only to the extent that it is necessary, proportionate and reasonable in all the circumstances</w:t>
      </w:r>
      <w:r w:rsidRPr="0F88C1B0" w:rsidR="00F3252C">
        <w:rPr>
          <w:sz w:val="24"/>
          <w:szCs w:val="24"/>
        </w:rPr>
        <w:t xml:space="preserve">”. This means that officers use of force </w:t>
      </w:r>
      <w:r w:rsidRPr="0F88C1B0" w:rsidR="00F3252C">
        <w:rPr>
          <w:sz w:val="24"/>
          <w:szCs w:val="24"/>
        </w:rPr>
        <w:t>is what they think is needed</w:t>
      </w:r>
      <w:r w:rsidRPr="0F88C1B0" w:rsidR="2FD8D9D3">
        <w:rPr>
          <w:sz w:val="24"/>
          <w:szCs w:val="24"/>
        </w:rPr>
        <w:t xml:space="preserve"> </w:t>
      </w:r>
      <w:r w:rsidRPr="0F88C1B0" w:rsidR="00F3252C">
        <w:rPr>
          <w:sz w:val="24"/>
          <w:szCs w:val="24"/>
        </w:rPr>
        <w:t>which does not tie in with any of the policing principles specifically</w:t>
      </w:r>
      <w:r w:rsidRPr="0F88C1B0" w:rsidR="55AB030F">
        <w:rPr>
          <w:sz w:val="24"/>
          <w:szCs w:val="24"/>
        </w:rPr>
        <w:t xml:space="preserve">. However, their </w:t>
      </w:r>
      <w:r w:rsidRPr="0F88C1B0" w:rsidR="00F3252C">
        <w:rPr>
          <w:sz w:val="24"/>
          <w:szCs w:val="24"/>
        </w:rPr>
        <w:t xml:space="preserve">actions could be caused by racism or homophobia which would mean that they would not be respectful or fair. </w:t>
      </w:r>
    </w:p>
    <w:p w:rsidR="14D8B29F" w:rsidP="00323F7C" w:rsidRDefault="00F3252C" w14:paraId="1C05258C" w14:textId="573B5BA9">
      <w:pPr>
        <w:spacing w:line="360" w:lineRule="auto"/>
        <w:rPr>
          <w:sz w:val="24"/>
          <w:szCs w:val="24"/>
        </w:rPr>
      </w:pPr>
      <w:r w:rsidRPr="0F88C1B0" w:rsidR="00F3252C">
        <w:rPr>
          <w:sz w:val="24"/>
          <w:szCs w:val="24"/>
        </w:rPr>
        <w:t xml:space="preserve">Overall, the code of ethics has separate effects based on what section you look at, policing principles </w:t>
      </w:r>
      <w:r w:rsidRPr="0F88C1B0" w:rsidR="5CCF61E0">
        <w:rPr>
          <w:sz w:val="24"/>
          <w:szCs w:val="24"/>
        </w:rPr>
        <w:t>influence</w:t>
      </w:r>
      <w:r w:rsidRPr="0F88C1B0" w:rsidR="00F3252C">
        <w:rPr>
          <w:sz w:val="24"/>
          <w:szCs w:val="24"/>
        </w:rPr>
        <w:t xml:space="preserve"> the officers’ lives</w:t>
      </w:r>
      <w:r w:rsidRPr="0F88C1B0" w:rsidR="1848186D">
        <w:rPr>
          <w:sz w:val="24"/>
          <w:szCs w:val="24"/>
        </w:rPr>
        <w:t>;</w:t>
      </w:r>
      <w:r w:rsidRPr="0F88C1B0" w:rsidR="00F3252C">
        <w:rPr>
          <w:sz w:val="24"/>
          <w:szCs w:val="24"/>
        </w:rPr>
        <w:t xml:space="preserve"> both when working and when they are not. This is primarily because the principles </w:t>
      </w:r>
      <w:r w:rsidRPr="0F88C1B0" w:rsidR="391E3D25">
        <w:rPr>
          <w:sz w:val="24"/>
          <w:szCs w:val="24"/>
        </w:rPr>
        <w:t>dictate</w:t>
      </w:r>
      <w:r w:rsidRPr="0F88C1B0" w:rsidR="00F3252C">
        <w:rPr>
          <w:sz w:val="24"/>
          <w:szCs w:val="24"/>
        </w:rPr>
        <w:t xml:space="preserve"> the way the officers should live before during and after their services. The behaviours specifically relate to their work, this can be seen in the wording of the codes of ethics. Specific qualities relate to both parts of the codes but there is still crossover. The professional behaviour is not a </w:t>
      </w:r>
      <w:proofErr w:type="gramStart"/>
      <w:r w:rsidRPr="0F88C1B0" w:rsidR="00F3252C">
        <w:rPr>
          <w:sz w:val="24"/>
          <w:szCs w:val="24"/>
        </w:rPr>
        <w:t>lifestyle</w:t>
      </w:r>
      <w:proofErr w:type="gramEnd"/>
      <w:r w:rsidRPr="0F88C1B0" w:rsidR="00F3252C">
        <w:rPr>
          <w:sz w:val="24"/>
          <w:szCs w:val="24"/>
        </w:rPr>
        <w:t xml:space="preserve"> but it is still a requirement for the police officer to meet. The officers will still use to behaviour when off duty but, only when </w:t>
      </w:r>
      <w:r w:rsidRPr="0F88C1B0" w:rsidR="30D1CDEE">
        <w:rPr>
          <w:sz w:val="24"/>
          <w:szCs w:val="24"/>
        </w:rPr>
        <w:t xml:space="preserve">a </w:t>
      </w:r>
      <w:r w:rsidRPr="0F88C1B0" w:rsidR="64BDEDB7">
        <w:rPr>
          <w:sz w:val="24"/>
          <w:szCs w:val="24"/>
        </w:rPr>
        <w:t xml:space="preserve">crime </w:t>
      </w:r>
      <w:r w:rsidRPr="0F88C1B0" w:rsidR="4AD341C8">
        <w:rPr>
          <w:sz w:val="24"/>
          <w:szCs w:val="24"/>
        </w:rPr>
        <w:t xml:space="preserve">is being committed </w:t>
      </w:r>
      <w:r w:rsidRPr="0F88C1B0" w:rsidR="64BDEDB7">
        <w:rPr>
          <w:sz w:val="24"/>
          <w:szCs w:val="24"/>
        </w:rPr>
        <w:t xml:space="preserve">or </w:t>
      </w:r>
      <w:r w:rsidRPr="0F88C1B0" w:rsidR="453660AF">
        <w:rPr>
          <w:sz w:val="24"/>
          <w:szCs w:val="24"/>
        </w:rPr>
        <w:t>if a crime is about to be committed</w:t>
      </w:r>
      <w:r w:rsidRPr="0F88C1B0" w:rsidR="00F3252C">
        <w:rPr>
          <w:sz w:val="24"/>
          <w:szCs w:val="24"/>
        </w:rPr>
        <w:t xml:space="preserve">. </w:t>
      </w:r>
    </w:p>
    <w:p w:rsidR="00724B4E" w:rsidP="00323F7C" w:rsidRDefault="00724B4E" w14:paraId="521DD27C" w14:textId="73828276">
      <w:pPr>
        <w:spacing w:line="360" w:lineRule="auto"/>
        <w:rPr>
          <w:sz w:val="24"/>
          <w:szCs w:val="24"/>
        </w:rPr>
      </w:pPr>
    </w:p>
    <w:p w:rsidR="00724B4E" w:rsidP="00323F7C" w:rsidRDefault="00724B4E" w14:paraId="70D3E313" w14:textId="0BBB33A3">
      <w:pPr>
        <w:spacing w:line="360" w:lineRule="auto"/>
        <w:rPr>
          <w:sz w:val="24"/>
          <w:szCs w:val="24"/>
        </w:rPr>
      </w:pPr>
    </w:p>
    <w:p w:rsidR="00724B4E" w:rsidP="00323F7C" w:rsidRDefault="00724B4E" w14:paraId="27B89EB3" w14:textId="70AD127D">
      <w:pPr>
        <w:spacing w:line="360" w:lineRule="auto"/>
        <w:rPr>
          <w:sz w:val="24"/>
          <w:szCs w:val="24"/>
        </w:rPr>
      </w:pPr>
    </w:p>
    <w:p w:rsidR="00724B4E" w:rsidP="00323F7C" w:rsidRDefault="00724B4E" w14:paraId="3AAB40F8" w14:textId="56E831CD">
      <w:pPr>
        <w:spacing w:line="360" w:lineRule="auto"/>
        <w:rPr>
          <w:sz w:val="24"/>
          <w:szCs w:val="24"/>
        </w:rPr>
      </w:pPr>
    </w:p>
    <w:p w:rsidR="00724B4E" w:rsidP="00323F7C" w:rsidRDefault="00724B4E" w14:paraId="24CB58CB" w14:textId="281A3CFD">
      <w:pPr>
        <w:spacing w:line="360" w:lineRule="auto"/>
        <w:rPr>
          <w:sz w:val="24"/>
          <w:szCs w:val="24"/>
        </w:rPr>
      </w:pPr>
    </w:p>
    <w:p w:rsidR="00724B4E" w:rsidP="00323F7C" w:rsidRDefault="00724B4E" w14:paraId="11A27634" w14:textId="209D5686">
      <w:pPr>
        <w:spacing w:line="360" w:lineRule="auto"/>
        <w:rPr>
          <w:sz w:val="24"/>
          <w:szCs w:val="24"/>
        </w:rPr>
      </w:pPr>
    </w:p>
    <w:p w:rsidR="00724B4E" w:rsidP="00323F7C" w:rsidRDefault="00724B4E" w14:paraId="4F0D1DE8" w14:textId="45413535">
      <w:pPr>
        <w:spacing w:line="360" w:lineRule="auto"/>
        <w:rPr>
          <w:sz w:val="24"/>
          <w:szCs w:val="24"/>
        </w:rPr>
      </w:pPr>
    </w:p>
    <w:p w:rsidR="00724B4E" w:rsidP="00323F7C" w:rsidRDefault="00724B4E" w14:paraId="71A3099E" w14:textId="16B4EAA9">
      <w:pPr>
        <w:spacing w:line="360" w:lineRule="auto"/>
        <w:rPr>
          <w:sz w:val="24"/>
          <w:szCs w:val="24"/>
        </w:rPr>
      </w:pPr>
    </w:p>
    <w:p w:rsidR="00724B4E" w:rsidP="00323F7C" w:rsidRDefault="00724B4E" w14:paraId="359B1D67" w14:textId="1AC3C140">
      <w:pPr>
        <w:spacing w:line="360" w:lineRule="auto"/>
        <w:rPr>
          <w:sz w:val="24"/>
          <w:szCs w:val="24"/>
        </w:rPr>
      </w:pPr>
    </w:p>
    <w:p w:rsidR="00724B4E" w:rsidP="00323F7C" w:rsidRDefault="00724B4E" w14:paraId="62D97D01" w14:textId="4C9D7783">
      <w:pPr>
        <w:spacing w:line="360" w:lineRule="auto"/>
        <w:rPr>
          <w:sz w:val="24"/>
          <w:szCs w:val="24"/>
        </w:rPr>
      </w:pPr>
    </w:p>
    <w:p w:rsidR="00724B4E" w:rsidP="00323F7C" w:rsidRDefault="00724B4E" w14:paraId="4FFEC8DC" w14:textId="7C6C8BD1">
      <w:pPr>
        <w:spacing w:line="360" w:lineRule="auto"/>
        <w:rPr>
          <w:sz w:val="24"/>
          <w:szCs w:val="24"/>
        </w:rPr>
      </w:pPr>
    </w:p>
    <w:p w:rsidR="00724B4E" w:rsidP="00323F7C" w:rsidRDefault="00724B4E" w14:paraId="6B3CC058" w14:textId="14ABCDB5">
      <w:pPr>
        <w:spacing w:line="360" w:lineRule="auto"/>
        <w:rPr>
          <w:sz w:val="24"/>
          <w:szCs w:val="24"/>
        </w:rPr>
      </w:pPr>
    </w:p>
    <w:p w:rsidR="00724B4E" w:rsidP="00323F7C" w:rsidRDefault="00724B4E" w14:paraId="1DFF5539" w14:textId="67753596">
      <w:pPr>
        <w:spacing w:line="360" w:lineRule="auto"/>
        <w:rPr>
          <w:sz w:val="24"/>
          <w:szCs w:val="24"/>
        </w:rPr>
      </w:pPr>
    </w:p>
    <w:p w:rsidR="00724B4E" w:rsidP="00323F7C" w:rsidRDefault="00724B4E" w14:paraId="16959915" w14:textId="041E6917">
      <w:pPr>
        <w:spacing w:line="360" w:lineRule="auto"/>
        <w:rPr>
          <w:sz w:val="24"/>
          <w:szCs w:val="24"/>
        </w:rPr>
      </w:pPr>
    </w:p>
    <w:p w:rsidR="00724B4E" w:rsidP="00323F7C" w:rsidRDefault="00724B4E" w14:paraId="607797F3" w14:textId="5A656C46">
      <w:pPr>
        <w:spacing w:line="360" w:lineRule="auto"/>
        <w:rPr>
          <w:sz w:val="24"/>
          <w:szCs w:val="24"/>
        </w:rPr>
      </w:pPr>
    </w:p>
    <w:sdt>
      <w:sdtPr>
        <w:id w:val="-2128614903"/>
        <w:docPartObj>
          <w:docPartGallery w:val="Bibliographies"/>
          <w:docPartUnique/>
        </w:docPartObj>
      </w:sdtPr>
      <w:sdtEndPr>
        <w:rPr>
          <w:rFonts w:asciiTheme="minorHAnsi" w:hAnsiTheme="minorHAnsi" w:eastAsiaTheme="minorHAnsi" w:cstheme="minorBidi"/>
          <w:color w:val="auto"/>
          <w:sz w:val="22"/>
          <w:szCs w:val="22"/>
          <w:lang w:val="en-GB"/>
        </w:rPr>
      </w:sdtEndPr>
      <w:sdtContent>
        <w:p w:rsidR="00724B4E" w:rsidRDefault="00724B4E" w14:paraId="497C0B1A" w14:textId="2FE35DBF">
          <w:pPr>
            <w:pStyle w:val="Heading1"/>
          </w:pPr>
          <w:r>
            <w:t>Bibliography</w:t>
          </w:r>
        </w:p>
        <w:sdt>
          <w:sdtPr>
            <w:id w:val="111145805"/>
            <w:bibliography/>
          </w:sdtPr>
          <w:sdtContent>
            <w:p w:rsidR="00724B4E" w:rsidP="00724B4E" w:rsidRDefault="00724B4E" w14:paraId="5B452688" w14:textId="77777777">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2021. </w:t>
              </w:r>
              <w:r>
                <w:rPr>
                  <w:i/>
                  <w:iCs/>
                  <w:noProof/>
                  <w:lang w:val="en-US"/>
                </w:rPr>
                <w:t xml:space="preserve">Milford Haven: Investigation into 'drag racing' police cars. </w:t>
              </w:r>
              <w:r>
                <w:rPr>
                  <w:noProof/>
                  <w:lang w:val="en-US"/>
                </w:rPr>
                <w:t xml:space="preserve">[Online] </w:t>
              </w:r>
              <w:r>
                <w:rPr>
                  <w:noProof/>
                  <w:lang w:val="en-US"/>
                </w:rPr>
                <w:br/>
              </w:r>
              <w:r>
                <w:rPr>
                  <w:noProof/>
                  <w:lang w:val="en-US"/>
                </w:rPr>
                <w:t xml:space="preserve">Available at: </w:t>
              </w:r>
              <w:r>
                <w:rPr>
                  <w:noProof/>
                  <w:u w:val="single"/>
                  <w:lang w:val="en-US"/>
                </w:rPr>
                <w:t>https://www.bbc.co.uk/news/uk-wales-59906514</w:t>
              </w:r>
              <w:r>
                <w:rPr>
                  <w:noProof/>
                  <w:lang w:val="en-US"/>
                </w:rPr>
                <w:br/>
              </w:r>
              <w:r>
                <w:rPr>
                  <w:noProof/>
                  <w:lang w:val="en-US"/>
                </w:rPr>
                <w:t>[Accessed 09 Novmeber 2022].</w:t>
              </w:r>
            </w:p>
            <w:p w:rsidR="00724B4E" w:rsidP="00724B4E" w:rsidRDefault="00724B4E" w14:paraId="06E41B62" w14:textId="77777777">
              <w:pPr>
                <w:pStyle w:val="Bibliography"/>
                <w:rPr>
                  <w:noProof/>
                  <w:lang w:val="en-US"/>
                </w:rPr>
              </w:pPr>
              <w:r>
                <w:rPr>
                  <w:noProof/>
                  <w:lang w:val="en-US"/>
                </w:rPr>
                <w:t xml:space="preserve">College of policing , 2020. </w:t>
              </w:r>
              <w:r>
                <w:rPr>
                  <w:i/>
                  <w:iCs/>
                  <w:noProof/>
                  <w:lang w:val="en-US"/>
                </w:rPr>
                <w:t xml:space="preserve">Supporting professional discretion in decision making. </w:t>
              </w:r>
              <w:r>
                <w:rPr>
                  <w:noProof/>
                  <w:lang w:val="en-US"/>
                </w:rPr>
                <w:t xml:space="preserve">[Online] </w:t>
              </w:r>
              <w:r>
                <w:rPr>
                  <w:noProof/>
                  <w:lang w:val="en-US"/>
                </w:rPr>
                <w:br/>
              </w:r>
              <w:r>
                <w:rPr>
                  <w:noProof/>
                  <w:lang w:val="en-US"/>
                </w:rPr>
                <w:t xml:space="preserve">Available at: </w:t>
              </w:r>
              <w:r>
                <w:rPr>
                  <w:noProof/>
                  <w:u w:val="single"/>
                  <w:lang w:val="en-US"/>
                </w:rPr>
                <w:t>https://www.college.police.uk/guidance/effective-supervision/supporting-professional-discretion-decision-making</w:t>
              </w:r>
              <w:r>
                <w:rPr>
                  <w:noProof/>
                  <w:lang w:val="en-US"/>
                </w:rPr>
                <w:br/>
              </w:r>
              <w:r>
                <w:rPr>
                  <w:noProof/>
                  <w:lang w:val="en-US"/>
                </w:rPr>
                <w:t>[Accessed 09 Noveber 2022].</w:t>
              </w:r>
            </w:p>
            <w:p w:rsidR="00724B4E" w:rsidP="00724B4E" w:rsidRDefault="00724B4E" w14:paraId="77FB2842" w14:textId="77777777">
              <w:pPr>
                <w:pStyle w:val="Bibliography"/>
                <w:rPr>
                  <w:noProof/>
                  <w:lang w:val="en-US"/>
                </w:rPr>
              </w:pPr>
              <w:r>
                <w:rPr>
                  <w:noProof/>
                  <w:lang w:val="en-US"/>
                </w:rPr>
                <w:t xml:space="preserve">College of policing, 2015. </w:t>
              </w:r>
              <w:r>
                <w:rPr>
                  <w:i/>
                  <w:iCs/>
                  <w:noProof/>
                  <w:lang w:val="en-US"/>
                </w:rPr>
                <w:t xml:space="preserve">Estimating demand on the police service. </w:t>
              </w:r>
              <w:r>
                <w:rPr>
                  <w:noProof/>
                  <w:lang w:val="en-US"/>
                </w:rPr>
                <w:t>1st ed. Warwickshire: College of policing.</w:t>
              </w:r>
            </w:p>
            <w:p w:rsidR="00724B4E" w:rsidP="00724B4E" w:rsidRDefault="00724B4E" w14:paraId="79446BE0" w14:textId="77777777" w14:noSpellErr="1">
              <w:pPr>
                <w:pStyle w:val="Bibliography"/>
                <w:rPr>
                  <w:noProof/>
                  <w:lang w:val="en-US"/>
                </w:rPr>
              </w:pPr>
              <w:r w:rsidRPr="0F88C1B0" w:rsidR="3F2D2597">
                <w:rPr>
                  <w:noProof/>
                  <w:lang w:val="en-US"/>
                </w:rPr>
                <w:t xml:space="preserve">College of policing, N/A. </w:t>
              </w:r>
              <w:bookmarkStart w:name="_Int_H4I4VnyW" w:id="364540840"/>
              <w:r w:rsidRPr="0F88C1B0" w:rsidR="3F2D2597">
                <w:rPr>
                  <w:i w:val="1"/>
                  <w:iCs w:val="1"/>
                  <w:noProof/>
                  <w:lang w:val="en-US"/>
                </w:rPr>
                <w:t>Stop</w:t>
              </w:r>
              <w:bookmarkEnd w:id="364540840"/>
              <w:r w:rsidRPr="0F88C1B0" w:rsidR="3F2D2597">
                <w:rPr>
                  <w:i w:val="1"/>
                  <w:iCs w:val="1"/>
                  <w:noProof/>
                  <w:lang w:val="en-US"/>
                </w:rPr>
                <w:t xml:space="preserve"> and search. </w:t>
              </w:r>
              <w:r w:rsidRPr="0F88C1B0" w:rsidR="3F2D2597">
                <w:rPr>
                  <w:noProof/>
                  <w:lang w:val="en-US"/>
                </w:rPr>
                <w:t xml:space="preserve">[Online] </w:t>
              </w:r>
              <w:r>
                <w:br/>
              </w:r>
              <w:r w:rsidRPr="0F88C1B0" w:rsidR="3F2D2597">
                <w:rPr>
                  <w:noProof/>
                  <w:lang w:val="en-US"/>
                </w:rPr>
                <w:t xml:space="preserve">Available at: </w:t>
              </w:r>
              <w:r w:rsidRPr="0F88C1B0" w:rsidR="3F2D2597">
                <w:rPr>
                  <w:noProof/>
                  <w:u w:val="single"/>
                  <w:lang w:val="en-US"/>
                </w:rPr>
                <w:t>https://www.college.police.uk/app/stop-and-search/stop-and-search</w:t>
              </w:r>
              <w:r>
                <w:br/>
              </w:r>
              <w:r w:rsidRPr="0F88C1B0" w:rsidR="3F2D2597">
                <w:rPr>
                  <w:noProof/>
                  <w:lang w:val="en-US"/>
                </w:rPr>
                <w:t>[Accessed 09 November 2022].</w:t>
              </w:r>
            </w:p>
            <w:p w:rsidR="00724B4E" w:rsidP="00724B4E" w:rsidRDefault="00724B4E" w14:paraId="50EB72F9" w14:textId="77777777">
              <w:pPr>
                <w:pStyle w:val="Bibliography"/>
                <w:rPr>
                  <w:noProof/>
                  <w:lang w:val="en-US"/>
                </w:rPr>
              </w:pPr>
              <w:r>
                <w:rPr>
                  <w:noProof/>
                  <w:lang w:val="en-US"/>
                </w:rPr>
                <w:t xml:space="preserve">College of poling, 2014. </w:t>
              </w:r>
              <w:r>
                <w:rPr>
                  <w:i/>
                  <w:iCs/>
                  <w:noProof/>
                  <w:lang w:val="en-US"/>
                </w:rPr>
                <w:t xml:space="preserve">Code of ethics. </w:t>
              </w:r>
              <w:r>
                <w:rPr>
                  <w:noProof/>
                  <w:lang w:val="en-US"/>
                </w:rPr>
                <w:t>1st ed. Coventry: College of policing.</w:t>
              </w:r>
            </w:p>
            <w:p w:rsidR="00724B4E" w:rsidP="00724B4E" w:rsidRDefault="00724B4E" w14:paraId="73A6AB5F" w14:textId="77777777">
              <w:pPr>
                <w:pStyle w:val="Bibliography"/>
                <w:rPr>
                  <w:noProof/>
                  <w:lang w:val="en-US"/>
                </w:rPr>
              </w:pPr>
              <w:r>
                <w:rPr>
                  <w:noProof/>
                  <w:lang w:val="en-US"/>
                </w:rPr>
                <w:t xml:space="preserve">His Majesty's Inspectorate of Constabulary and Fire &amp; Rescue Services, 2016. </w:t>
              </w:r>
              <w:r>
                <w:rPr>
                  <w:i/>
                  <w:iCs/>
                  <w:noProof/>
                  <w:lang w:val="en-US"/>
                </w:rPr>
                <w:t xml:space="preserve">The tri-service review of the JESIP. </w:t>
              </w:r>
              <w:r>
                <w:rPr>
                  <w:noProof/>
                  <w:lang w:val="en-US"/>
                </w:rPr>
                <w:t>1st ed. UK: UK Government.</w:t>
              </w:r>
            </w:p>
            <w:p w:rsidR="00724B4E" w:rsidP="00724B4E" w:rsidRDefault="00724B4E" w14:paraId="5C095173" w14:textId="77777777">
              <w:pPr>
                <w:pStyle w:val="Bibliography"/>
                <w:rPr>
                  <w:noProof/>
                  <w:lang w:val="en-US"/>
                </w:rPr>
              </w:pPr>
              <w:r>
                <w:rPr>
                  <w:noProof/>
                  <w:lang w:val="en-US"/>
                </w:rPr>
                <w:t xml:space="preserve">Indipend office for police complaints commision, 2022. </w:t>
              </w:r>
              <w:r>
                <w:rPr>
                  <w:i/>
                  <w:iCs/>
                  <w:noProof/>
                  <w:lang w:val="en-US"/>
                </w:rPr>
                <w:t xml:space="preserve">Public confidence and engagement. </w:t>
              </w:r>
              <w:r>
                <w:rPr>
                  <w:noProof/>
                  <w:lang w:val="en-US"/>
                </w:rPr>
                <w:t xml:space="preserve">[Online] </w:t>
              </w:r>
              <w:r>
                <w:rPr>
                  <w:noProof/>
                  <w:lang w:val="en-US"/>
                </w:rPr>
                <w:br/>
              </w:r>
              <w:r>
                <w:rPr>
                  <w:noProof/>
                  <w:lang w:val="en-US"/>
                </w:rPr>
                <w:t xml:space="preserve">Available at: </w:t>
              </w:r>
              <w:r>
                <w:rPr>
                  <w:noProof/>
                  <w:u w:val="single"/>
                  <w:lang w:val="en-US"/>
                </w:rPr>
                <w:t>https://www.policeconduct.gov.uk/research-and-learning/statistics/public-confidence-and-engagement</w:t>
              </w:r>
              <w:r>
                <w:rPr>
                  <w:noProof/>
                  <w:lang w:val="en-US"/>
                </w:rPr>
                <w:br/>
              </w:r>
              <w:r>
                <w:rPr>
                  <w:noProof/>
                  <w:lang w:val="en-US"/>
                </w:rPr>
                <w:t>[Accessed 09 November 2022].</w:t>
              </w:r>
            </w:p>
            <w:p w:rsidR="00724B4E" w:rsidP="00724B4E" w:rsidRDefault="00724B4E" w14:paraId="6C867F04" w14:textId="77777777">
              <w:pPr>
                <w:pStyle w:val="Bibliography"/>
                <w:rPr>
                  <w:noProof/>
                  <w:lang w:val="en-US"/>
                </w:rPr>
              </w:pPr>
              <w:r>
                <w:rPr>
                  <w:noProof/>
                  <w:lang w:val="en-US"/>
                </w:rPr>
                <w:t xml:space="preserve">Indipent office for Police conduct, 2020. </w:t>
              </w:r>
              <w:r>
                <w:rPr>
                  <w:i/>
                  <w:iCs/>
                  <w:noProof/>
                  <w:lang w:val="en-US"/>
                </w:rPr>
                <w:t xml:space="preserve">Police complaints: for england and wales 2019?2020. </w:t>
              </w:r>
              <w:r>
                <w:rPr>
                  <w:noProof/>
                  <w:lang w:val="en-US"/>
                </w:rPr>
                <w:t>1st ed. N/A: UK Government.</w:t>
              </w:r>
            </w:p>
            <w:p w:rsidR="00724B4E" w:rsidP="00724B4E" w:rsidRDefault="00724B4E" w14:paraId="7EC3BF46" w14:textId="77777777" w14:noSpellErr="1">
              <w:pPr>
                <w:pStyle w:val="Bibliography"/>
                <w:rPr>
                  <w:noProof/>
                  <w:lang w:val="en-US"/>
                </w:rPr>
              </w:pPr>
              <w:r w:rsidRPr="0F88C1B0" w:rsidR="3F2D2597">
                <w:rPr>
                  <w:noProof/>
                  <w:lang w:val="en-US"/>
                </w:rPr>
                <w:t xml:space="preserve">Office for National Statistics, 2021. </w:t>
              </w:r>
              <w:r w:rsidRPr="0F88C1B0" w:rsidR="3F2D2597">
                <w:rPr>
                  <w:i w:val="1"/>
                  <w:iCs w:val="1"/>
                  <w:noProof/>
                  <w:lang w:val="en-US"/>
                </w:rPr>
                <w:t xml:space="preserve">Domestic abuse victim characteristics, </w:t>
              </w:r>
              <w:bookmarkStart w:name="_Int_iH0T6VbJ" w:id="1186683604"/>
              <w:r w:rsidRPr="0F88C1B0" w:rsidR="3F2D2597">
                <w:rPr>
                  <w:i w:val="1"/>
                  <w:iCs w:val="1"/>
                  <w:noProof/>
                  <w:lang w:val="en-US"/>
                </w:rPr>
                <w:t>England</w:t>
              </w:r>
              <w:bookmarkEnd w:id="1186683604"/>
              <w:r w:rsidRPr="0F88C1B0" w:rsidR="3F2D2597">
                <w:rPr>
                  <w:i w:val="1"/>
                  <w:iCs w:val="1"/>
                  <w:noProof/>
                  <w:lang w:val="en-US"/>
                </w:rPr>
                <w:t xml:space="preserve"> and Wales: year ending March 2021. </w:t>
              </w:r>
              <w:r w:rsidRPr="0F88C1B0" w:rsidR="3F2D2597">
                <w:rPr>
                  <w:noProof/>
                  <w:lang w:val="en-US"/>
                </w:rPr>
                <w:t xml:space="preserve">[Online] </w:t>
              </w:r>
              <w:r>
                <w:br/>
              </w:r>
              <w:r w:rsidRPr="0F88C1B0" w:rsidR="3F2D2597">
                <w:rPr>
                  <w:noProof/>
                  <w:lang w:val="en-US"/>
                </w:rPr>
                <w:t xml:space="preserve">Available at: </w:t>
              </w:r>
              <w:r w:rsidRPr="0F88C1B0" w:rsidR="3F2D2597">
                <w:rPr>
                  <w:noProof/>
                  <w:u w:val="single"/>
                  <w:lang w:val="en-US"/>
                </w:rPr>
                <w:t>https://www.ons.gov.uk/peoplepopulationandcommunity/crimeandjustice/articles/domesticabusevictimcharacteristicsenglandandwales/yearendingmarch2021</w:t>
              </w:r>
              <w:r>
                <w:br/>
              </w:r>
              <w:r w:rsidRPr="0F88C1B0" w:rsidR="3F2D2597">
                <w:rPr>
                  <w:noProof/>
                  <w:lang w:val="en-US"/>
                </w:rPr>
                <w:t>[Accessed 09 November 2022].</w:t>
              </w:r>
            </w:p>
            <w:p w:rsidR="00724B4E" w:rsidP="00724B4E" w:rsidRDefault="00724B4E" w14:paraId="368DE654" w14:textId="77777777">
              <w:pPr>
                <w:pStyle w:val="Bibliography"/>
                <w:rPr>
                  <w:noProof/>
                  <w:lang w:val="en-US"/>
                </w:rPr>
              </w:pPr>
              <w:r>
                <w:rPr>
                  <w:noProof/>
                  <w:lang w:val="en-US"/>
                </w:rPr>
                <w:t xml:space="preserve">South wales police, 2022 N/A. </w:t>
              </w:r>
              <w:r>
                <w:rPr>
                  <w:i/>
                  <w:iCs/>
                  <w:noProof/>
                  <w:lang w:val="en-US"/>
                </w:rPr>
                <w:t xml:space="preserve">The Special Constable Role. </w:t>
              </w:r>
              <w:r>
                <w:rPr>
                  <w:noProof/>
                  <w:lang w:val="en-US"/>
                </w:rPr>
                <w:t xml:space="preserve">[Online] </w:t>
              </w:r>
              <w:r>
                <w:rPr>
                  <w:noProof/>
                  <w:lang w:val="en-US"/>
                </w:rPr>
                <w:br/>
              </w:r>
              <w:r>
                <w:rPr>
                  <w:noProof/>
                  <w:lang w:val="en-US"/>
                </w:rPr>
                <w:t xml:space="preserve">Available at: </w:t>
              </w:r>
              <w:r>
                <w:rPr>
                  <w:noProof/>
                  <w:u w:val="single"/>
                  <w:lang w:val="en-US"/>
                </w:rPr>
                <w:t>https://www.south-wales.police.uk/police-forces/south-wales-police/areas/careers/careers/volunteers-and-special-constables/special-constable/</w:t>
              </w:r>
              <w:r>
                <w:rPr>
                  <w:noProof/>
                  <w:lang w:val="en-US"/>
                </w:rPr>
                <w:br/>
              </w:r>
              <w:r>
                <w:rPr>
                  <w:noProof/>
                  <w:lang w:val="en-US"/>
                </w:rPr>
                <w:t>[Accessed 09 November 2022].</w:t>
              </w:r>
            </w:p>
            <w:p w:rsidR="00724B4E" w:rsidP="00724B4E" w:rsidRDefault="00724B4E" w14:paraId="7CC9EEC4" w14:textId="77777777" w14:noSpellErr="1">
              <w:pPr>
                <w:pStyle w:val="Bibliography"/>
                <w:rPr>
                  <w:noProof/>
                  <w:lang w:val="en-US"/>
                </w:rPr>
              </w:pPr>
              <w:r w:rsidRPr="0F88C1B0" w:rsidR="3F2D2597">
                <w:rPr>
                  <w:noProof/>
                  <w:lang w:val="en-US"/>
                </w:rPr>
                <w:t xml:space="preserve">UK Goverment , 2021. </w:t>
              </w:r>
              <w:r w:rsidRPr="0F88C1B0" w:rsidR="3F2D2597">
                <w:rPr>
                  <w:i w:val="1"/>
                  <w:iCs w:val="1"/>
                  <w:noProof/>
                  <w:lang w:val="en-US"/>
                </w:rPr>
                <w:t xml:space="preserve">Annex: Statistics on the number of police officers assaulted in the year ending March 2022, </w:t>
              </w:r>
              <w:bookmarkStart w:name="_Int_5HAMy9z9" w:id="346576391"/>
              <w:r w:rsidRPr="0F88C1B0" w:rsidR="3F2D2597">
                <w:rPr>
                  <w:i w:val="1"/>
                  <w:iCs w:val="1"/>
                  <w:noProof/>
                  <w:lang w:val="en-US"/>
                </w:rPr>
                <w:t>England</w:t>
              </w:r>
              <w:bookmarkEnd w:id="346576391"/>
              <w:r w:rsidRPr="0F88C1B0" w:rsidR="3F2D2597">
                <w:rPr>
                  <w:i w:val="1"/>
                  <w:iCs w:val="1"/>
                  <w:noProof/>
                  <w:lang w:val="en-US"/>
                </w:rPr>
                <w:t xml:space="preserve"> and Wales. </w:t>
              </w:r>
              <w:r w:rsidRPr="0F88C1B0" w:rsidR="3F2D2597">
                <w:rPr>
                  <w:noProof/>
                  <w:lang w:val="en-US"/>
                </w:rPr>
                <w:t xml:space="preserve">[Online] </w:t>
              </w:r>
              <w:r>
                <w:br/>
              </w:r>
              <w:r w:rsidRPr="0F88C1B0" w:rsidR="3F2D2597">
                <w:rPr>
                  <w:noProof/>
                  <w:lang w:val="en-US"/>
                </w:rPr>
                <w:t xml:space="preserve">Available at: </w:t>
              </w:r>
              <w:r w:rsidRPr="0F88C1B0" w:rsidR="3F2D2597">
                <w:rPr>
                  <w:noProof/>
                  <w:u w:val="single"/>
                  <w:lang w:val="en-US"/>
                </w:rPr>
                <w:t>https://www.gov.uk/government/statistics/police-workforce-england-and-wales-31-march-2022/annex-statistics-on-the-number-of-police-officers-assaulted-in-the-year-ending-march-2022-england-and-wales</w:t>
              </w:r>
              <w:r>
                <w:br/>
              </w:r>
              <w:r w:rsidRPr="0F88C1B0" w:rsidR="3F2D2597">
                <w:rPr>
                  <w:noProof/>
                  <w:lang w:val="en-US"/>
                </w:rPr>
                <w:t>[Accessed 09 November 2022].</w:t>
              </w:r>
            </w:p>
            <w:p w:rsidR="00724B4E" w:rsidP="00724B4E" w:rsidRDefault="00724B4E" w14:paraId="69D9D5A1" w14:textId="77777777" w14:noSpellErr="1">
              <w:pPr>
                <w:pStyle w:val="Bibliography"/>
                <w:rPr>
                  <w:noProof/>
                  <w:lang w:val="en-US"/>
                </w:rPr>
              </w:pPr>
              <w:r w:rsidRPr="0F88C1B0" w:rsidR="3F2D2597">
                <w:rPr>
                  <w:noProof/>
                  <w:lang w:val="en-US"/>
                </w:rPr>
                <w:t xml:space="preserve">UK Government, 2022. </w:t>
              </w:r>
              <w:r w:rsidRPr="0F88C1B0" w:rsidR="3F2D2597">
                <w:rPr>
                  <w:i w:val="1"/>
                  <w:iCs w:val="1"/>
                  <w:noProof/>
                  <w:lang w:val="en-US"/>
                </w:rPr>
                <w:t xml:space="preserve">Police workforce, </w:t>
              </w:r>
              <w:bookmarkStart w:name="_Int_PJM6kUZl" w:id="1370168151"/>
              <w:r w:rsidRPr="0F88C1B0" w:rsidR="3F2D2597">
                <w:rPr>
                  <w:i w:val="1"/>
                  <w:iCs w:val="1"/>
                  <w:noProof/>
                  <w:lang w:val="en-US"/>
                </w:rPr>
                <w:t>England</w:t>
              </w:r>
              <w:bookmarkEnd w:id="1370168151"/>
              <w:r w:rsidRPr="0F88C1B0" w:rsidR="3F2D2597">
                <w:rPr>
                  <w:i w:val="1"/>
                  <w:iCs w:val="1"/>
                  <w:noProof/>
                  <w:lang w:val="en-US"/>
                </w:rPr>
                <w:t xml:space="preserve"> and Wales: 31 March 2022. </w:t>
              </w:r>
              <w:r w:rsidRPr="0F88C1B0" w:rsidR="3F2D2597">
                <w:rPr>
                  <w:noProof/>
                  <w:lang w:val="en-US"/>
                </w:rPr>
                <w:t xml:space="preserve">[Online] </w:t>
              </w:r>
              <w:r>
                <w:br/>
              </w:r>
              <w:r w:rsidRPr="0F88C1B0" w:rsidR="3F2D2597">
                <w:rPr>
                  <w:noProof/>
                  <w:lang w:val="en-US"/>
                </w:rPr>
                <w:t xml:space="preserve">Available at: </w:t>
              </w:r>
              <w:r w:rsidRPr="0F88C1B0" w:rsidR="3F2D2597">
                <w:rPr>
                  <w:noProof/>
                  <w:u w:val="single"/>
                  <w:lang w:val="en-US"/>
                </w:rPr>
                <w:t>https://www.gov.uk/government/statistics/police-workforce-england-and-wales-31-march-2022/police-workforce-england-and-wales-31-march-</w:t>
              </w:r>
              <w:r w:rsidRPr="0F88C1B0" w:rsidR="3F2D2597">
                <w:rPr>
                  <w:noProof/>
                  <w:u w:val="single"/>
                  <w:lang w:val="en-US"/>
                </w:rPr>
                <w:t>2022#:~:text=4%2C272%20police%20officers%20received%20a,start%20of%20the%20previous%20year</w:t>
              </w:r>
              <w:r>
                <w:br/>
              </w:r>
              <w:r w:rsidRPr="0F88C1B0" w:rsidR="3F2D2597">
                <w:rPr>
                  <w:noProof/>
                  <w:lang w:val="en-US"/>
                </w:rPr>
                <w:t>[Accessed 09 November 2022].</w:t>
              </w:r>
            </w:p>
            <w:p w:rsidR="00724B4E" w:rsidP="00724B4E" w:rsidRDefault="00724B4E" w14:paraId="64E56837" w14:textId="77777777">
              <w:pPr>
                <w:pStyle w:val="Bibliography"/>
                <w:rPr>
                  <w:noProof/>
                  <w:lang w:val="en-US"/>
                </w:rPr>
              </w:pPr>
              <w:r>
                <w:rPr>
                  <w:noProof/>
                  <w:lang w:val="en-US"/>
                </w:rPr>
                <w:t xml:space="preserve">Wood, D., 2021. </w:t>
              </w:r>
              <w:r>
                <w:rPr>
                  <w:i/>
                  <w:iCs/>
                  <w:noProof/>
                  <w:lang w:val="en-US"/>
                </w:rPr>
                <w:t xml:space="preserve">Blackstone’s handbook for policing students. </w:t>
              </w:r>
              <w:r>
                <w:rPr>
                  <w:noProof/>
                  <w:lang w:val="en-US"/>
                </w:rPr>
                <w:t>16th ed. N/A: Oxford University Press.</w:t>
              </w:r>
            </w:p>
            <w:p w:rsidR="00724B4E" w:rsidP="00724B4E" w:rsidRDefault="00724B4E" w14:paraId="36C2B585" w14:textId="6B83871D">
              <w:r>
                <w:rPr>
                  <w:b/>
                  <w:bCs/>
                  <w:noProof/>
                </w:rPr>
                <w:fldChar w:fldCharType="end"/>
              </w:r>
            </w:p>
          </w:sdtContent>
        </w:sdt>
      </w:sdtContent>
    </w:sdt>
    <w:p w:rsidRPr="00724B4E" w:rsidR="00724B4E" w:rsidP="00323F7C" w:rsidRDefault="00724B4E" w14:paraId="7FF79B35" w14:textId="77777777">
      <w:pPr>
        <w:spacing w:line="360" w:lineRule="auto"/>
        <w:rPr>
          <w:sz w:val="24"/>
          <w:szCs w:val="24"/>
        </w:rPr>
      </w:pPr>
    </w:p>
    <w:p w:rsidRPr="00724B4E" w:rsidR="14D8B29F" w:rsidP="00323F7C" w:rsidRDefault="14D8B29F" w14:paraId="78A4C25A" w14:textId="4C85543C">
      <w:pPr>
        <w:spacing w:line="360" w:lineRule="auto"/>
        <w:rPr>
          <w:sz w:val="24"/>
          <w:szCs w:val="24"/>
        </w:rPr>
      </w:pPr>
    </w:p>
    <w:p w:rsidRPr="00724B4E" w:rsidR="14D8B29F" w:rsidP="00323F7C" w:rsidRDefault="14D8B29F" w14:paraId="05273C6D" w14:textId="27AF98C0">
      <w:pPr>
        <w:spacing w:line="360" w:lineRule="auto"/>
        <w:rPr>
          <w:sz w:val="24"/>
          <w:szCs w:val="24"/>
        </w:rPr>
      </w:pPr>
    </w:p>
    <w:p w:rsidRPr="00724B4E" w:rsidR="14D8B29F" w:rsidP="00323F7C" w:rsidRDefault="14D8B29F" w14:paraId="16E28DB1" w14:textId="61A00650">
      <w:pPr>
        <w:spacing w:line="360" w:lineRule="auto"/>
        <w:rPr>
          <w:sz w:val="24"/>
          <w:szCs w:val="24"/>
        </w:rPr>
      </w:pPr>
    </w:p>
    <w:sectPr w:rsidRPr="00724B4E" w:rsidR="14D8B29F">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lPzRzfLY" int2:invalidationBookmarkName="" int2:hashCode="TLzChBmEDNnJHO" int2:id="KN4SplFP">
      <int2:state int2:type="AugLoop_Text_Critique" int2:value="Rejected"/>
    </int2:bookmark>
    <int2:bookmark int2:bookmarkName="_Int_7h2jAZai" int2:invalidationBookmarkName="" int2:hashCode="f72SPrESpfcj5G" int2:id="8maOseiA"/>
    <int2:bookmark int2:bookmarkName="_Int_AAZo7Iib" int2:invalidationBookmarkName="" int2:hashCode="TLzChBmEDNnJHO" int2:id="PzAi4zqN"/>
    <int2:bookmark int2:bookmarkName="_Int_8UEhlAm1" int2:invalidationBookmarkName="" int2:hashCode="RoHRJMxsS3O6q/" int2:id="ZBjY36He"/>
    <int2:bookmark int2:bookmarkName="_Int_PJM6kUZl" int2:invalidationBookmarkName="" int2:hashCode="cH/gCqEj6wvlAQ" int2:id="vVglMkOb">
      <int2:state int2:type="AugLoop_Text_Critique" int2:value="Rejected"/>
    </int2:bookmark>
    <int2:bookmark int2:bookmarkName="_Int_5HAMy9z9" int2:invalidationBookmarkName="" int2:hashCode="cH/gCqEj6wvlAQ" int2:id="3p33payL">
      <int2:state int2:type="AugLoop_Text_Critique" int2:value="Rejected"/>
    </int2:bookmark>
    <int2:bookmark int2:bookmarkName="_Int_iH0T6VbJ" int2:invalidationBookmarkName="" int2:hashCode="cH/gCqEj6wvlAQ" int2:id="I4k3svNF">
      <int2:state int2:type="AugLoop_Text_Critique" int2:value="Rejected"/>
    </int2:bookmark>
    <int2:bookmark int2:bookmarkName="_Int_H4I4VnyW" int2:invalidationBookmarkName="" int2:hashCode="niU0cMh27m1ccg" int2:id="MjgRPYE8">
      <int2:state int2:type="AugLoop_Text_Critique" int2:value="Rejected"/>
    </int2:bookmark>
    <int2:bookmark int2:bookmarkName="_Int_3R4COz3f" int2:invalidationBookmarkName="" int2:hashCode="FAEs0bN17eBvYz" int2:id="lG5WU6fJ"/>
    <int2:bookmark int2:bookmarkName="_Int_jR2DZMzX" int2:invalidationBookmarkName="" int2:hashCode="RoHRJMxsS3O6q/" int2:id="x4knYyd1"/>
    <int2:bookmark int2:bookmarkName="_Int_dCUzAtRz" int2:invalidationBookmarkName="" int2:hashCode="RoHRJMxsS3O6q/" int2:id="3DYlzk7n"/>
    <int2:bookmark int2:bookmarkName="_Int_ERGWeGKY" int2:invalidationBookmarkName="" int2:hashCode="RoHRJMxsS3O6q/" int2:id="09ZHuc4M"/>
    <int2:bookmark int2:bookmarkName="_Int_7E0gXnQf" int2:invalidationBookmarkName="" int2:hashCode="WOEmYwejH6iKdP" int2:id="qt8SjYLi"/>
    <int2:bookmark int2:bookmarkName="_Int_HFz1RgfT" int2:invalidationBookmarkName="" int2:hashCode="OgB7ixaZCpoEB8" int2:id="pVfxWYyl">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6A4B5B"/>
    <w:multiLevelType w:val="multilevel"/>
    <w:tmpl w:val="3EE088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95113586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5FAAAF"/>
    <w:rsid w:val="00040337"/>
    <w:rsid w:val="000BFD77"/>
    <w:rsid w:val="002C5EC3"/>
    <w:rsid w:val="00323F7C"/>
    <w:rsid w:val="00457A36"/>
    <w:rsid w:val="004B11D4"/>
    <w:rsid w:val="004B46EB"/>
    <w:rsid w:val="00507FB6"/>
    <w:rsid w:val="00557824"/>
    <w:rsid w:val="006F6010"/>
    <w:rsid w:val="00724B4E"/>
    <w:rsid w:val="00735535"/>
    <w:rsid w:val="00823B86"/>
    <w:rsid w:val="00843089"/>
    <w:rsid w:val="0089115C"/>
    <w:rsid w:val="008C0DE4"/>
    <w:rsid w:val="00B4DD8F"/>
    <w:rsid w:val="00C74179"/>
    <w:rsid w:val="00C8175E"/>
    <w:rsid w:val="00D12281"/>
    <w:rsid w:val="00E12558"/>
    <w:rsid w:val="00EF7181"/>
    <w:rsid w:val="00F3252C"/>
    <w:rsid w:val="00F367E1"/>
    <w:rsid w:val="012CEDEC"/>
    <w:rsid w:val="012D500F"/>
    <w:rsid w:val="014C2339"/>
    <w:rsid w:val="0172F6C4"/>
    <w:rsid w:val="01C21C41"/>
    <w:rsid w:val="02464E63"/>
    <w:rsid w:val="029347FA"/>
    <w:rsid w:val="02952E18"/>
    <w:rsid w:val="03EC7E51"/>
    <w:rsid w:val="042F185B"/>
    <w:rsid w:val="05663453"/>
    <w:rsid w:val="05903C38"/>
    <w:rsid w:val="05C4678F"/>
    <w:rsid w:val="05CF95D7"/>
    <w:rsid w:val="05F480D4"/>
    <w:rsid w:val="06A58352"/>
    <w:rsid w:val="06F02AA1"/>
    <w:rsid w:val="078F144A"/>
    <w:rsid w:val="08025737"/>
    <w:rsid w:val="080383CF"/>
    <w:rsid w:val="08BFEF74"/>
    <w:rsid w:val="08C6C8AF"/>
    <w:rsid w:val="092EA44A"/>
    <w:rsid w:val="093BBF5F"/>
    <w:rsid w:val="09469802"/>
    <w:rsid w:val="096988D2"/>
    <w:rsid w:val="09973106"/>
    <w:rsid w:val="09CCE504"/>
    <w:rsid w:val="0A63AD5B"/>
    <w:rsid w:val="0AD29F8D"/>
    <w:rsid w:val="0ADEE842"/>
    <w:rsid w:val="0BFF7DBC"/>
    <w:rsid w:val="0C7516CF"/>
    <w:rsid w:val="0C8EAA00"/>
    <w:rsid w:val="0C9E08C5"/>
    <w:rsid w:val="0CB5A96B"/>
    <w:rsid w:val="0D785FE8"/>
    <w:rsid w:val="0DABE2AE"/>
    <w:rsid w:val="0DB6C2DB"/>
    <w:rsid w:val="0F542E65"/>
    <w:rsid w:val="0F88C1B0"/>
    <w:rsid w:val="0FB051E0"/>
    <w:rsid w:val="0FCB4F34"/>
    <w:rsid w:val="104C6598"/>
    <w:rsid w:val="106D697E"/>
    <w:rsid w:val="1079EFFA"/>
    <w:rsid w:val="10CF859E"/>
    <w:rsid w:val="114284B2"/>
    <w:rsid w:val="11AD7781"/>
    <w:rsid w:val="1260416C"/>
    <w:rsid w:val="12E51F60"/>
    <w:rsid w:val="12F54064"/>
    <w:rsid w:val="13BCBAA0"/>
    <w:rsid w:val="14453C25"/>
    <w:rsid w:val="14D8B29F"/>
    <w:rsid w:val="151FD6BB"/>
    <w:rsid w:val="15257DBE"/>
    <w:rsid w:val="153FF011"/>
    <w:rsid w:val="1543F5A8"/>
    <w:rsid w:val="1571C41E"/>
    <w:rsid w:val="163D3299"/>
    <w:rsid w:val="166998A3"/>
    <w:rsid w:val="1763B48A"/>
    <w:rsid w:val="178A63B0"/>
    <w:rsid w:val="17F75B6A"/>
    <w:rsid w:val="1848186D"/>
    <w:rsid w:val="18BED090"/>
    <w:rsid w:val="18C91AFB"/>
    <w:rsid w:val="19417BEA"/>
    <w:rsid w:val="19A13965"/>
    <w:rsid w:val="19E86CFD"/>
    <w:rsid w:val="19F347DE"/>
    <w:rsid w:val="1A36306D"/>
    <w:rsid w:val="1A79D125"/>
    <w:rsid w:val="1A839943"/>
    <w:rsid w:val="1B2A8AB3"/>
    <w:rsid w:val="1BA0EF99"/>
    <w:rsid w:val="1BD326C3"/>
    <w:rsid w:val="1BF13B30"/>
    <w:rsid w:val="1EF67B55"/>
    <w:rsid w:val="1F24A7D9"/>
    <w:rsid w:val="1F37324E"/>
    <w:rsid w:val="1FBB5353"/>
    <w:rsid w:val="20423325"/>
    <w:rsid w:val="2049926D"/>
    <w:rsid w:val="220785FD"/>
    <w:rsid w:val="2213B5F4"/>
    <w:rsid w:val="2226B4F0"/>
    <w:rsid w:val="2257D194"/>
    <w:rsid w:val="22BF75C5"/>
    <w:rsid w:val="22CADC98"/>
    <w:rsid w:val="231974E2"/>
    <w:rsid w:val="232B4F92"/>
    <w:rsid w:val="23C3C6BE"/>
    <w:rsid w:val="250E0731"/>
    <w:rsid w:val="25199690"/>
    <w:rsid w:val="25CE2C56"/>
    <w:rsid w:val="26D1CAE6"/>
    <w:rsid w:val="27AC657C"/>
    <w:rsid w:val="27F9E7F3"/>
    <w:rsid w:val="29C5F02F"/>
    <w:rsid w:val="29EBCF0B"/>
    <w:rsid w:val="29F748E3"/>
    <w:rsid w:val="2A8601CA"/>
    <w:rsid w:val="2AB4F25C"/>
    <w:rsid w:val="2C10A7CB"/>
    <w:rsid w:val="2C1482A2"/>
    <w:rsid w:val="2C1F39D2"/>
    <w:rsid w:val="2C2DC826"/>
    <w:rsid w:val="2D028584"/>
    <w:rsid w:val="2D065FE6"/>
    <w:rsid w:val="2D367A2A"/>
    <w:rsid w:val="2DF87244"/>
    <w:rsid w:val="2EEB7BE1"/>
    <w:rsid w:val="2F088F1A"/>
    <w:rsid w:val="2F3CD670"/>
    <w:rsid w:val="2FB8BB21"/>
    <w:rsid w:val="2FD8D9D3"/>
    <w:rsid w:val="2FFCC6DB"/>
    <w:rsid w:val="3005825A"/>
    <w:rsid w:val="303E00A8"/>
    <w:rsid w:val="305B108F"/>
    <w:rsid w:val="305DDF47"/>
    <w:rsid w:val="30D1CDEE"/>
    <w:rsid w:val="31013949"/>
    <w:rsid w:val="3115423A"/>
    <w:rsid w:val="3116E77D"/>
    <w:rsid w:val="31EC079D"/>
    <w:rsid w:val="31F6E0F0"/>
    <w:rsid w:val="32B1129B"/>
    <w:rsid w:val="32F705A9"/>
    <w:rsid w:val="33037A28"/>
    <w:rsid w:val="33066F80"/>
    <w:rsid w:val="3331B0FF"/>
    <w:rsid w:val="345B10FC"/>
    <w:rsid w:val="34A23FE1"/>
    <w:rsid w:val="357B9CB9"/>
    <w:rsid w:val="362EA66B"/>
    <w:rsid w:val="37532E92"/>
    <w:rsid w:val="37CA76CC"/>
    <w:rsid w:val="37F6455E"/>
    <w:rsid w:val="38481D2E"/>
    <w:rsid w:val="38C79BC4"/>
    <w:rsid w:val="391E3D25"/>
    <w:rsid w:val="3ABC2480"/>
    <w:rsid w:val="3B7E15D7"/>
    <w:rsid w:val="3C688773"/>
    <w:rsid w:val="3D2E8A18"/>
    <w:rsid w:val="3D3F7430"/>
    <w:rsid w:val="3D4CA860"/>
    <w:rsid w:val="3D887F7D"/>
    <w:rsid w:val="3DA48320"/>
    <w:rsid w:val="3E28B542"/>
    <w:rsid w:val="3E398AEF"/>
    <w:rsid w:val="3E4DDF87"/>
    <w:rsid w:val="3E526F0A"/>
    <w:rsid w:val="3E6EDE46"/>
    <w:rsid w:val="3EC82E22"/>
    <w:rsid w:val="3F2D2597"/>
    <w:rsid w:val="403AFC15"/>
    <w:rsid w:val="404F295E"/>
    <w:rsid w:val="405AB8BD"/>
    <w:rsid w:val="41123DA7"/>
    <w:rsid w:val="412C3D53"/>
    <w:rsid w:val="41618999"/>
    <w:rsid w:val="41715912"/>
    <w:rsid w:val="41FFBE15"/>
    <w:rsid w:val="4214F240"/>
    <w:rsid w:val="42886ADD"/>
    <w:rsid w:val="43218B78"/>
    <w:rsid w:val="437A35B1"/>
    <w:rsid w:val="43F72DE0"/>
    <w:rsid w:val="4470D2FF"/>
    <w:rsid w:val="44992A5B"/>
    <w:rsid w:val="44A8F9D4"/>
    <w:rsid w:val="44B475EB"/>
    <w:rsid w:val="44BD5BD9"/>
    <w:rsid w:val="44D4AA44"/>
    <w:rsid w:val="453660AF"/>
    <w:rsid w:val="45BB9498"/>
    <w:rsid w:val="467943CA"/>
    <w:rsid w:val="46CD97D6"/>
    <w:rsid w:val="48371B53"/>
    <w:rsid w:val="4847F3A9"/>
    <w:rsid w:val="484B429F"/>
    <w:rsid w:val="488433C4"/>
    <w:rsid w:val="48CA9F03"/>
    <w:rsid w:val="496C9B7E"/>
    <w:rsid w:val="49B9E1CB"/>
    <w:rsid w:val="49F7EA22"/>
    <w:rsid w:val="4A247865"/>
    <w:rsid w:val="4A666F64"/>
    <w:rsid w:val="4AD341C8"/>
    <w:rsid w:val="4B338F31"/>
    <w:rsid w:val="4B5C49DC"/>
    <w:rsid w:val="4BA2AC29"/>
    <w:rsid w:val="4C114F8D"/>
    <w:rsid w:val="4C3A0310"/>
    <w:rsid w:val="4C5BA80C"/>
    <w:rsid w:val="4CF81A3D"/>
    <w:rsid w:val="4DAD1FEE"/>
    <w:rsid w:val="4DB012EB"/>
    <w:rsid w:val="4DB4F9EA"/>
    <w:rsid w:val="4DBB52C1"/>
    <w:rsid w:val="4E49808E"/>
    <w:rsid w:val="4E4CA817"/>
    <w:rsid w:val="4E4D25BB"/>
    <w:rsid w:val="4E93EA9E"/>
    <w:rsid w:val="4EE3EFF8"/>
    <w:rsid w:val="4F48F04F"/>
    <w:rsid w:val="4FEBAC7B"/>
    <w:rsid w:val="50672BA6"/>
    <w:rsid w:val="507F8F2F"/>
    <w:rsid w:val="509A3D2E"/>
    <w:rsid w:val="50B30FC1"/>
    <w:rsid w:val="50C70B17"/>
    <w:rsid w:val="50EC9AAC"/>
    <w:rsid w:val="51DF754D"/>
    <w:rsid w:val="522F9FFD"/>
    <w:rsid w:val="528D4803"/>
    <w:rsid w:val="529E1DB0"/>
    <w:rsid w:val="52A09974"/>
    <w:rsid w:val="52F163A6"/>
    <w:rsid w:val="5529BC6F"/>
    <w:rsid w:val="554A865C"/>
    <w:rsid w:val="5556CF11"/>
    <w:rsid w:val="555BB295"/>
    <w:rsid w:val="55747A72"/>
    <w:rsid w:val="5578740D"/>
    <w:rsid w:val="55AB030F"/>
    <w:rsid w:val="55CCBE51"/>
    <w:rsid w:val="561BA7CE"/>
    <w:rsid w:val="565AEDFF"/>
    <w:rsid w:val="57EEDC6D"/>
    <w:rsid w:val="5800BBF9"/>
    <w:rsid w:val="58723D8B"/>
    <w:rsid w:val="588081F2"/>
    <w:rsid w:val="58815273"/>
    <w:rsid w:val="592BCE51"/>
    <w:rsid w:val="59E8E452"/>
    <w:rsid w:val="5A5FAAAF"/>
    <w:rsid w:val="5ADA8A41"/>
    <w:rsid w:val="5AE6D5D4"/>
    <w:rsid w:val="5B0EB598"/>
    <w:rsid w:val="5BAA1404"/>
    <w:rsid w:val="5BB6EB3F"/>
    <w:rsid w:val="5BD4C6FC"/>
    <w:rsid w:val="5BE203EE"/>
    <w:rsid w:val="5BE3622A"/>
    <w:rsid w:val="5C7A2314"/>
    <w:rsid w:val="5C8687C1"/>
    <w:rsid w:val="5CAA85F9"/>
    <w:rsid w:val="5CCF61E0"/>
    <w:rsid w:val="5CD65CF6"/>
    <w:rsid w:val="5D4C55FE"/>
    <w:rsid w:val="5D8BA1BC"/>
    <w:rsid w:val="5E46565A"/>
    <w:rsid w:val="5E5E593C"/>
    <w:rsid w:val="5F27721D"/>
    <w:rsid w:val="5F54FC7F"/>
    <w:rsid w:val="5F5E700F"/>
    <w:rsid w:val="5FADFB64"/>
    <w:rsid w:val="5FE226BB"/>
    <w:rsid w:val="605F330A"/>
    <w:rsid w:val="607FC2A7"/>
    <w:rsid w:val="60853CF6"/>
    <w:rsid w:val="609E95D1"/>
    <w:rsid w:val="60A3FCEE"/>
    <w:rsid w:val="61CD1F10"/>
    <w:rsid w:val="62210D57"/>
    <w:rsid w:val="62BBF9E1"/>
    <w:rsid w:val="6319C77D"/>
    <w:rsid w:val="63FAE340"/>
    <w:rsid w:val="64903E5E"/>
    <w:rsid w:val="64BC190B"/>
    <w:rsid w:val="64BDEDB7"/>
    <w:rsid w:val="64D52AAF"/>
    <w:rsid w:val="65027298"/>
    <w:rsid w:val="65A478FE"/>
    <w:rsid w:val="65BE6847"/>
    <w:rsid w:val="665CE092"/>
    <w:rsid w:val="666921FF"/>
    <w:rsid w:val="6674B15E"/>
    <w:rsid w:val="677F6877"/>
    <w:rsid w:val="67EB34F4"/>
    <w:rsid w:val="67F709EE"/>
    <w:rsid w:val="680B439F"/>
    <w:rsid w:val="69245634"/>
    <w:rsid w:val="6970DDC0"/>
    <w:rsid w:val="6B57E447"/>
    <w:rsid w:val="6BE795E6"/>
    <w:rsid w:val="6C24FEAB"/>
    <w:rsid w:val="6CBD3C07"/>
    <w:rsid w:val="6CDB47C2"/>
    <w:rsid w:val="6D093573"/>
    <w:rsid w:val="6D6E775B"/>
    <w:rsid w:val="6D7D68B0"/>
    <w:rsid w:val="6DD572EC"/>
    <w:rsid w:val="6E39391E"/>
    <w:rsid w:val="6E6467AA"/>
    <w:rsid w:val="6F02C478"/>
    <w:rsid w:val="7048B037"/>
    <w:rsid w:val="717871A6"/>
    <w:rsid w:val="721BA81E"/>
    <w:rsid w:val="723A8A25"/>
    <w:rsid w:val="72A377CA"/>
    <w:rsid w:val="738050F9"/>
    <w:rsid w:val="73E6EF17"/>
    <w:rsid w:val="7444C322"/>
    <w:rsid w:val="74671E5C"/>
    <w:rsid w:val="746FADFE"/>
    <w:rsid w:val="74D97237"/>
    <w:rsid w:val="7582A029"/>
    <w:rsid w:val="7599C343"/>
    <w:rsid w:val="75ACD76B"/>
    <w:rsid w:val="75BE1DD5"/>
    <w:rsid w:val="761C70E9"/>
    <w:rsid w:val="766F798F"/>
    <w:rsid w:val="76C7EA90"/>
    <w:rsid w:val="771D53F9"/>
    <w:rsid w:val="771E8FD9"/>
    <w:rsid w:val="7816DE74"/>
    <w:rsid w:val="7862D1E4"/>
    <w:rsid w:val="789DADC7"/>
    <w:rsid w:val="792A0C03"/>
    <w:rsid w:val="7935B072"/>
    <w:rsid w:val="79F56266"/>
    <w:rsid w:val="7A459C0A"/>
    <w:rsid w:val="7A956152"/>
    <w:rsid w:val="7ACDB4C0"/>
    <w:rsid w:val="7B1F36C6"/>
    <w:rsid w:val="7B60DCE5"/>
    <w:rsid w:val="7B6A957F"/>
    <w:rsid w:val="7B95B749"/>
    <w:rsid w:val="7BC7DFEA"/>
    <w:rsid w:val="7BDA7805"/>
    <w:rsid w:val="7BE16C6B"/>
    <w:rsid w:val="7CB8ADFD"/>
    <w:rsid w:val="7CF2C309"/>
    <w:rsid w:val="7D036FEC"/>
    <w:rsid w:val="7D7D3CCC"/>
    <w:rsid w:val="7E009017"/>
    <w:rsid w:val="7E28CB79"/>
    <w:rsid w:val="7F4BD7BE"/>
    <w:rsid w:val="7F5BA737"/>
    <w:rsid w:val="7FA5AB6D"/>
    <w:rsid w:val="7FF0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FAAAF"/>
  <w15:chartTrackingRefBased/>
  <w15:docId w15:val="{C118E1E7-54BA-4DEE-8DBB-5724CBE218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24B4E"/>
    <w:pPr>
      <w:keepNext/>
      <w:keepLines/>
      <w:spacing w:before="240" w:after="0"/>
      <w:outlineLvl w:val="0"/>
    </w:pPr>
    <w:rPr>
      <w:rFonts w:asciiTheme="majorHAnsi" w:hAnsiTheme="majorHAnsi" w:eastAsiaTheme="majorEastAsia" w:cstheme="majorBidi"/>
      <w:color w:val="2F5496" w:themeColor="accent1" w:themeShade="BF"/>
      <w:sz w:val="32"/>
      <w:szCs w:val="32"/>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24B4E"/>
    <w:rPr>
      <w:rFonts w:asciiTheme="majorHAnsi" w:hAnsiTheme="majorHAnsi" w:eastAsiaTheme="majorEastAsia" w:cstheme="majorBidi"/>
      <w:color w:val="2F5496" w:themeColor="accent1" w:themeShade="BF"/>
      <w:sz w:val="32"/>
      <w:szCs w:val="32"/>
      <w:lang w:val="en-US"/>
    </w:rPr>
  </w:style>
  <w:style w:type="paragraph" w:styleId="Bibliography">
    <w:name w:val="Bibliography"/>
    <w:basedOn w:val="Normal"/>
    <w:next w:val="Normal"/>
    <w:uiPriority w:val="37"/>
    <w:unhideWhenUsed/>
    <w:rsid w:val="00724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120336">
      <w:bodyDiv w:val="1"/>
      <w:marLeft w:val="0"/>
      <w:marRight w:val="0"/>
      <w:marTop w:val="0"/>
      <w:marBottom w:val="0"/>
      <w:divBdr>
        <w:top w:val="none" w:sz="0" w:space="0" w:color="auto"/>
        <w:left w:val="none" w:sz="0" w:space="0" w:color="auto"/>
        <w:bottom w:val="none" w:sz="0" w:space="0" w:color="auto"/>
        <w:right w:val="none" w:sz="0" w:space="0" w:color="auto"/>
      </w:divBdr>
    </w:div>
    <w:div w:id="824276489">
      <w:bodyDiv w:val="1"/>
      <w:marLeft w:val="0"/>
      <w:marRight w:val="0"/>
      <w:marTop w:val="0"/>
      <w:marBottom w:val="0"/>
      <w:divBdr>
        <w:top w:val="none" w:sz="0" w:space="0" w:color="auto"/>
        <w:left w:val="none" w:sz="0" w:space="0" w:color="auto"/>
        <w:bottom w:val="none" w:sz="0" w:space="0" w:color="auto"/>
        <w:right w:val="none" w:sz="0" w:space="0" w:color="auto"/>
      </w:divBdr>
    </w:div>
    <w:div w:id="960768180">
      <w:bodyDiv w:val="1"/>
      <w:marLeft w:val="0"/>
      <w:marRight w:val="0"/>
      <w:marTop w:val="0"/>
      <w:marBottom w:val="0"/>
      <w:divBdr>
        <w:top w:val="none" w:sz="0" w:space="0" w:color="auto"/>
        <w:left w:val="none" w:sz="0" w:space="0" w:color="auto"/>
        <w:bottom w:val="none" w:sz="0" w:space="0" w:color="auto"/>
        <w:right w:val="none" w:sz="0" w:space="0" w:color="auto"/>
      </w:divBdr>
    </w:div>
    <w:div w:id="1051467185">
      <w:bodyDiv w:val="1"/>
      <w:marLeft w:val="0"/>
      <w:marRight w:val="0"/>
      <w:marTop w:val="0"/>
      <w:marBottom w:val="0"/>
      <w:divBdr>
        <w:top w:val="none" w:sz="0" w:space="0" w:color="auto"/>
        <w:left w:val="none" w:sz="0" w:space="0" w:color="auto"/>
        <w:bottom w:val="none" w:sz="0" w:space="0" w:color="auto"/>
        <w:right w:val="none" w:sz="0" w:space="0" w:color="auto"/>
      </w:divBdr>
    </w:div>
    <w:div w:id="1059016760">
      <w:bodyDiv w:val="1"/>
      <w:marLeft w:val="0"/>
      <w:marRight w:val="0"/>
      <w:marTop w:val="0"/>
      <w:marBottom w:val="0"/>
      <w:divBdr>
        <w:top w:val="none" w:sz="0" w:space="0" w:color="auto"/>
        <w:left w:val="none" w:sz="0" w:space="0" w:color="auto"/>
        <w:bottom w:val="none" w:sz="0" w:space="0" w:color="auto"/>
        <w:right w:val="none" w:sz="0" w:space="0" w:color="auto"/>
      </w:divBdr>
    </w:div>
    <w:div w:id="1188256724">
      <w:bodyDiv w:val="1"/>
      <w:marLeft w:val="0"/>
      <w:marRight w:val="0"/>
      <w:marTop w:val="0"/>
      <w:marBottom w:val="0"/>
      <w:divBdr>
        <w:top w:val="none" w:sz="0" w:space="0" w:color="auto"/>
        <w:left w:val="none" w:sz="0" w:space="0" w:color="auto"/>
        <w:bottom w:val="none" w:sz="0" w:space="0" w:color="auto"/>
        <w:right w:val="none" w:sz="0" w:space="0" w:color="auto"/>
      </w:divBdr>
    </w:div>
    <w:div w:id="1215317296">
      <w:bodyDiv w:val="1"/>
      <w:marLeft w:val="0"/>
      <w:marRight w:val="0"/>
      <w:marTop w:val="0"/>
      <w:marBottom w:val="0"/>
      <w:divBdr>
        <w:top w:val="none" w:sz="0" w:space="0" w:color="auto"/>
        <w:left w:val="none" w:sz="0" w:space="0" w:color="auto"/>
        <w:bottom w:val="none" w:sz="0" w:space="0" w:color="auto"/>
        <w:right w:val="none" w:sz="0" w:space="0" w:color="auto"/>
      </w:divBdr>
    </w:div>
    <w:div w:id="1253002523">
      <w:bodyDiv w:val="1"/>
      <w:marLeft w:val="0"/>
      <w:marRight w:val="0"/>
      <w:marTop w:val="0"/>
      <w:marBottom w:val="0"/>
      <w:divBdr>
        <w:top w:val="none" w:sz="0" w:space="0" w:color="auto"/>
        <w:left w:val="none" w:sz="0" w:space="0" w:color="auto"/>
        <w:bottom w:val="none" w:sz="0" w:space="0" w:color="auto"/>
        <w:right w:val="none" w:sz="0" w:space="0" w:color="auto"/>
      </w:divBdr>
    </w:div>
    <w:div w:id="1290628606">
      <w:bodyDiv w:val="1"/>
      <w:marLeft w:val="0"/>
      <w:marRight w:val="0"/>
      <w:marTop w:val="0"/>
      <w:marBottom w:val="0"/>
      <w:divBdr>
        <w:top w:val="none" w:sz="0" w:space="0" w:color="auto"/>
        <w:left w:val="none" w:sz="0" w:space="0" w:color="auto"/>
        <w:bottom w:val="none" w:sz="0" w:space="0" w:color="auto"/>
        <w:right w:val="none" w:sz="0" w:space="0" w:color="auto"/>
      </w:divBdr>
    </w:div>
    <w:div w:id="1302151127">
      <w:bodyDiv w:val="1"/>
      <w:marLeft w:val="0"/>
      <w:marRight w:val="0"/>
      <w:marTop w:val="0"/>
      <w:marBottom w:val="0"/>
      <w:divBdr>
        <w:top w:val="none" w:sz="0" w:space="0" w:color="auto"/>
        <w:left w:val="none" w:sz="0" w:space="0" w:color="auto"/>
        <w:bottom w:val="none" w:sz="0" w:space="0" w:color="auto"/>
        <w:right w:val="none" w:sz="0" w:space="0" w:color="auto"/>
      </w:divBdr>
    </w:div>
    <w:div w:id="1306816673">
      <w:bodyDiv w:val="1"/>
      <w:marLeft w:val="0"/>
      <w:marRight w:val="0"/>
      <w:marTop w:val="0"/>
      <w:marBottom w:val="0"/>
      <w:divBdr>
        <w:top w:val="none" w:sz="0" w:space="0" w:color="auto"/>
        <w:left w:val="none" w:sz="0" w:space="0" w:color="auto"/>
        <w:bottom w:val="none" w:sz="0" w:space="0" w:color="auto"/>
        <w:right w:val="none" w:sz="0" w:space="0" w:color="auto"/>
      </w:divBdr>
    </w:div>
    <w:div w:id="1420757882">
      <w:bodyDiv w:val="1"/>
      <w:marLeft w:val="0"/>
      <w:marRight w:val="0"/>
      <w:marTop w:val="0"/>
      <w:marBottom w:val="0"/>
      <w:divBdr>
        <w:top w:val="none" w:sz="0" w:space="0" w:color="auto"/>
        <w:left w:val="none" w:sz="0" w:space="0" w:color="auto"/>
        <w:bottom w:val="none" w:sz="0" w:space="0" w:color="auto"/>
        <w:right w:val="none" w:sz="0" w:space="0" w:color="auto"/>
      </w:divBdr>
    </w:div>
    <w:div w:id="1442456371">
      <w:bodyDiv w:val="1"/>
      <w:marLeft w:val="0"/>
      <w:marRight w:val="0"/>
      <w:marTop w:val="0"/>
      <w:marBottom w:val="0"/>
      <w:divBdr>
        <w:top w:val="none" w:sz="0" w:space="0" w:color="auto"/>
        <w:left w:val="none" w:sz="0" w:space="0" w:color="auto"/>
        <w:bottom w:val="none" w:sz="0" w:space="0" w:color="auto"/>
        <w:right w:val="none" w:sz="0" w:space="0" w:color="auto"/>
      </w:divBdr>
    </w:div>
    <w:div w:id="1498766272">
      <w:bodyDiv w:val="1"/>
      <w:marLeft w:val="0"/>
      <w:marRight w:val="0"/>
      <w:marTop w:val="0"/>
      <w:marBottom w:val="0"/>
      <w:divBdr>
        <w:top w:val="none" w:sz="0" w:space="0" w:color="auto"/>
        <w:left w:val="none" w:sz="0" w:space="0" w:color="auto"/>
        <w:bottom w:val="none" w:sz="0" w:space="0" w:color="auto"/>
        <w:right w:val="none" w:sz="0" w:space="0" w:color="auto"/>
      </w:divBdr>
    </w:div>
    <w:div w:id="1499467880">
      <w:bodyDiv w:val="1"/>
      <w:marLeft w:val="0"/>
      <w:marRight w:val="0"/>
      <w:marTop w:val="0"/>
      <w:marBottom w:val="0"/>
      <w:divBdr>
        <w:top w:val="none" w:sz="0" w:space="0" w:color="auto"/>
        <w:left w:val="none" w:sz="0" w:space="0" w:color="auto"/>
        <w:bottom w:val="none" w:sz="0" w:space="0" w:color="auto"/>
        <w:right w:val="none" w:sz="0" w:space="0" w:color="auto"/>
      </w:divBdr>
    </w:div>
    <w:div w:id="1563297242">
      <w:bodyDiv w:val="1"/>
      <w:marLeft w:val="0"/>
      <w:marRight w:val="0"/>
      <w:marTop w:val="0"/>
      <w:marBottom w:val="0"/>
      <w:divBdr>
        <w:top w:val="none" w:sz="0" w:space="0" w:color="auto"/>
        <w:left w:val="none" w:sz="0" w:space="0" w:color="auto"/>
        <w:bottom w:val="none" w:sz="0" w:space="0" w:color="auto"/>
        <w:right w:val="none" w:sz="0" w:space="0" w:color="auto"/>
      </w:divBdr>
    </w:div>
    <w:div w:id="1572812017">
      <w:bodyDiv w:val="1"/>
      <w:marLeft w:val="0"/>
      <w:marRight w:val="0"/>
      <w:marTop w:val="0"/>
      <w:marBottom w:val="0"/>
      <w:divBdr>
        <w:top w:val="none" w:sz="0" w:space="0" w:color="auto"/>
        <w:left w:val="none" w:sz="0" w:space="0" w:color="auto"/>
        <w:bottom w:val="none" w:sz="0" w:space="0" w:color="auto"/>
        <w:right w:val="none" w:sz="0" w:space="0" w:color="auto"/>
      </w:divBdr>
    </w:div>
    <w:div w:id="1672295306">
      <w:bodyDiv w:val="1"/>
      <w:marLeft w:val="0"/>
      <w:marRight w:val="0"/>
      <w:marTop w:val="0"/>
      <w:marBottom w:val="0"/>
      <w:divBdr>
        <w:top w:val="none" w:sz="0" w:space="0" w:color="auto"/>
        <w:left w:val="none" w:sz="0" w:space="0" w:color="auto"/>
        <w:bottom w:val="none" w:sz="0" w:space="0" w:color="auto"/>
        <w:right w:val="none" w:sz="0" w:space="0" w:color="auto"/>
      </w:divBdr>
    </w:div>
    <w:div w:id="1708531722">
      <w:bodyDiv w:val="1"/>
      <w:marLeft w:val="0"/>
      <w:marRight w:val="0"/>
      <w:marTop w:val="0"/>
      <w:marBottom w:val="0"/>
      <w:divBdr>
        <w:top w:val="none" w:sz="0" w:space="0" w:color="auto"/>
        <w:left w:val="none" w:sz="0" w:space="0" w:color="auto"/>
        <w:bottom w:val="none" w:sz="0" w:space="0" w:color="auto"/>
        <w:right w:val="none" w:sz="0" w:space="0" w:color="auto"/>
      </w:divBdr>
    </w:div>
    <w:div w:id="1952660418">
      <w:bodyDiv w:val="1"/>
      <w:marLeft w:val="0"/>
      <w:marRight w:val="0"/>
      <w:marTop w:val="0"/>
      <w:marBottom w:val="0"/>
      <w:divBdr>
        <w:top w:val="none" w:sz="0" w:space="0" w:color="auto"/>
        <w:left w:val="none" w:sz="0" w:space="0" w:color="auto"/>
        <w:bottom w:val="none" w:sz="0" w:space="0" w:color="auto"/>
        <w:right w:val="none" w:sz="0" w:space="0" w:color="auto"/>
      </w:divBdr>
    </w:div>
    <w:div w:id="196780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209d9b529c764085" /><Relationship Type="http://schemas.microsoft.com/office/2020/10/relationships/intelligence" Target="intelligence2.xml" Id="R2e088994586d4a1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3229684-722b-4219-9fe0-6bffc4fb8bf2}"/>
      </w:docPartPr>
      <w:docPartBody>
        <w:p w14:paraId="4161899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Col14</b:Tag>
    <b:SourceType>Book</b:SourceType>
    <b:Guid>{06E37671-6CE2-40E3-B5F3-3E54454FFB75}</b:Guid>
    <b:Author>
      <b:Author>
        <b:Corporate>College of poling</b:Corporate>
      </b:Author>
    </b:Author>
    <b:Title>Code of ethics</b:Title>
    <b:Year>2014</b:Year>
    <b:City>Coventry</b:City>
    <b:Publisher>College of policing</b:Publisher>
    <b:Edition>1st</b:Edition>
    <b:RefOrder>1</b:RefOrder>
  </b:Source>
  <b:Source xmlns:b="http://schemas.openxmlformats.org/officeDocument/2006/bibliography" xmlns="http://schemas.openxmlformats.org/officeDocument/2006/bibliography">
    <b:Tag>Interview</b:Tag>
    <b:RefOrder>2</b:RefOrder>
  </b:Source>
  <b:Source>
    <b:Tag>Dom21</b:Tag>
    <b:SourceType>Book</b:SourceType>
    <b:Guid>{F8BBE27C-1BAB-42B2-B604-EEED9ADAC04E}</b:Guid>
    <b:Author>
      <b:Author>
        <b:NameList>
          <b:Person>
            <b:Last>Wood</b:Last>
            <b:First>Dominic</b:First>
          </b:Person>
        </b:NameList>
      </b:Author>
    </b:Author>
    <b:Title>Blackstone’s handbook for policing students </b:Title>
    <b:Year>2021</b:Year>
    <b:City>N/A</b:City>
    <b:Publisher>Oxford University Press</b:Publisher>
    <b:Edition>16th</b:Edition>
    <b:RefOrder>3</b:RefOrder>
  </b:Source>
  <b:Source>
    <b:Tag>SouNA</b:Tag>
    <b:SourceType>InternetSite</b:SourceType>
    <b:Guid>{89CAD612-D64E-4444-A3C1-D665A4AA61AE}</b:Guid>
    <b:Title>The Special Constable Role</b:Title>
    <b:Year>2022 N/A</b:Year>
    <b:Author>
      <b:Author>
        <b:Corporate>South wales police</b:Corporate>
      </b:Author>
    </b:Author>
    <b:YearAccessed>2022</b:YearAccessed>
    <b:MonthAccessed>November</b:MonthAccessed>
    <b:DayAccessed>09</b:DayAccessed>
    <b:URL>https://www.south-wales.police.uk/police-forces/south-wales-police/areas/careers/careers/volunteers-and-special-constables/special-constable/</b:URL>
    <b:RefOrder>4</b:RefOrder>
  </b:Source>
  <b:Source>
    <b:Tag>ColNA</b:Tag>
    <b:SourceType>InternetSite</b:SourceType>
    <b:Guid>{85B33794-0149-4BF9-B9F2-3271C19D928D}</b:Guid>
    <b:Author>
      <b:Author>
        <b:Corporate>College of policing</b:Corporate>
      </b:Author>
    </b:Author>
    <b:Title>Stop and search</b:Title>
    <b:Year>N/A</b:Year>
    <b:YearAccessed>2022</b:YearAccessed>
    <b:MonthAccessed>November</b:MonthAccessed>
    <b:DayAccessed>09</b:DayAccessed>
    <b:URL>https://www.college.police.uk/app/stop-and-search/stop-and-search</b:URL>
    <b:RefOrder>5</b:RefOrder>
  </b:Source>
  <b:Source>
    <b:Tag>Ind22</b:Tag>
    <b:SourceType>InternetSite</b:SourceType>
    <b:Guid>{0F85E22D-8F88-4F25-9254-2C0EC9E53E97}</b:Guid>
    <b:Author>
      <b:Author>
        <b:Corporate>Indipend office for police complaints commision</b:Corporate>
      </b:Author>
    </b:Author>
    <b:Title>Public confidence and engagement</b:Title>
    <b:Year>2022</b:Year>
    <b:YearAccessed>2022</b:YearAccessed>
    <b:MonthAccessed>November</b:MonthAccessed>
    <b:DayAccessed>09</b:DayAccessed>
    <b:URL>https://www.policeconduct.gov.uk/research-and-learning/statistics/public-confidence-and-engagement</b:URL>
    <b:RefOrder>13</b:RefOrder>
  </b:Source>
  <b:Source>
    <b:Tag>His16</b:Tag>
    <b:SourceType>Book</b:SourceType>
    <b:Guid>{531C5102-F2A1-41E9-BD74-151B61200933}</b:Guid>
    <b:Title>The tri-service review of the JESIP</b:Title>
    <b:Year>2016</b:Year>
    <b:Author>
      <b:Author>
        <b:Corporate>His Majesty's Inspectorate of Constabulary and Fire &amp; Rescue Services</b:Corporate>
      </b:Author>
    </b:Author>
    <b:City>UK</b:City>
    <b:Publisher>UK Government</b:Publisher>
    <b:Edition>1st</b:Edition>
    <b:RefOrder>7</b:RefOrder>
  </b:Source>
  <b:Source>
    <b:Tag>Col20</b:Tag>
    <b:SourceType>InternetSite</b:SourceType>
    <b:Guid>{3FFA8125-6C13-48F3-A229-5E4C9DB3F2D5}</b:Guid>
    <b:Title>Supporting professional discretion in decision making</b:Title>
    <b:Year>2020</b:Year>
    <b:Author>
      <b:Author>
        <b:Corporate>College of policing </b:Corporate>
      </b:Author>
    </b:Author>
    <b:YearAccessed>2022</b:YearAccessed>
    <b:MonthAccessed>Noveber </b:MonthAccessed>
    <b:DayAccessed>09</b:DayAccessed>
    <b:URL>https://www.college.police.uk/guidance/effective-supervision/supporting-professional-discretion-decision-making</b:URL>
    <b:RefOrder>8</b:RefOrder>
  </b:Source>
  <b:Source>
    <b:Tag>UKG22</b:Tag>
    <b:SourceType>InternetSite</b:SourceType>
    <b:Guid>{5D13D809-BB9D-4BB1-8CE7-C3C0E8477F0A}</b:Guid>
    <b:Author>
      <b:Author>
        <b:Corporate>UK Government</b:Corporate>
      </b:Author>
    </b:Author>
    <b:Title>Police workforce, England and Wales: 31 March 2022</b:Title>
    <b:Year>2022</b:Year>
    <b:YearAccessed>2022</b:YearAccessed>
    <b:MonthAccessed>November</b:MonthAccessed>
    <b:DayAccessed>09</b:DayAccessed>
    <b:URL>https://www.gov.uk/government/statistics/police-workforce-england-and-wales-31-march-2022/police-workforce-england-and-wales-31-march-2022#:~:text=4%2C272%20police%20officers%20received%20a,start%20of%20the%20previous%20year</b:URL>
    <b:RefOrder>14</b:RefOrder>
  </b:Source>
  <b:Source>
    <b:Tag>Col15</b:Tag>
    <b:SourceType>Book</b:SourceType>
    <b:Guid>{2D580AC2-687A-4BB8-A997-EF6F3C1C8593}</b:Guid>
    <b:Title>Estimating demand on the police service </b:Title>
    <b:Year>2015</b:Year>
    <b:Author>
      <b:Author>
        <b:Corporate>College of policing</b:Corporate>
      </b:Author>
    </b:Author>
    <b:City>Warwickshire</b:City>
    <b:Publisher>College of policing</b:Publisher>
    <b:Edition>1st</b:Edition>
    <b:RefOrder>9</b:RefOrder>
  </b:Source>
  <b:Source>
    <b:Tag>Ind20</b:Tag>
    <b:SourceType>Book</b:SourceType>
    <b:Guid>{D4F2735D-99B7-4E4D-8842-46CF9AE23479}</b:Guid>
    <b:Author>
      <b:Author>
        <b:Corporate>Indipent office for Police conduct</b:Corporate>
      </b:Author>
    </b:Author>
    <b:Title>Police complaints: for england and wales 2019?2020</b:Title>
    <b:Year>2020</b:Year>
    <b:City>N/A</b:City>
    <b:Publisher>UK Government</b:Publisher>
    <b:Edition>1st</b:Edition>
    <b:RefOrder>10</b:RefOrder>
  </b:Source>
  <b:Source>
    <b:Tag>UKG21</b:Tag>
    <b:SourceType>InternetSite</b:SourceType>
    <b:Guid>{5DBDB811-34D8-4B4B-8DA5-2B3BA2422E21}</b:Guid>
    <b:Title>Annex: Statistics on the number of police officers assaulted in the year ending March 2022, England and Wales</b:Title>
    <b:Year>2021</b:Year>
    <b:Author>
      <b:Author>
        <b:Corporate>UK Goverment </b:Corporate>
      </b:Author>
    </b:Author>
    <b:YearAccessed>2022</b:YearAccessed>
    <b:MonthAccessed>November </b:MonthAccessed>
    <b:DayAccessed>09</b:DayAccessed>
    <b:URL>https://www.gov.uk/government/statistics/police-workforce-england-and-wales-31-march-2022/annex-statistics-on-the-number-of-police-officers-assaulted-in-the-year-ending-march-2022-england-and-wales</b:URL>
    <b:RefOrder>11</b:RefOrder>
  </b:Source>
  <b:Source>
    <b:Tag>Off21</b:Tag>
    <b:SourceType>InternetSite</b:SourceType>
    <b:Guid>{909D2AE1-8596-4A73-979E-EE04D12B7FCF}</b:Guid>
    <b:Author>
      <b:Author>
        <b:Corporate>Office for National Statistics</b:Corporate>
      </b:Author>
    </b:Author>
    <b:Title>Domestic abuse victim characteristics, England and Wales: year ending March 2021</b:Title>
    <b:Year>2021</b:Year>
    <b:YearAccessed>2022</b:YearAccessed>
    <b:MonthAccessed>November</b:MonthAccessed>
    <b:DayAccessed>09</b:DayAccessed>
    <b:URL>https://www.ons.gov.uk/peoplepopulationandcommunity/crimeandjustice/articles/domesticabusevictimcharacteristicsenglandandwales/yearendingmarch2021</b:URL>
    <b:RefOrder>12</b:RefOrder>
  </b:Source>
  <b:Source>
    <b:Tag>BBC21</b:Tag>
    <b:SourceType>InternetSite</b:SourceType>
    <b:Guid>{E8BA8B26-582A-41B7-BA4D-DFDB390E0E78}</b:Guid>
    <b:Author>
      <b:Author>
        <b:Corporate>BBC</b:Corporate>
      </b:Author>
    </b:Author>
    <b:Title>Milford Haven: Investigation into 'drag racing' police cars</b:Title>
    <b:Year>2021</b:Year>
    <b:YearAccessed>2022</b:YearAccessed>
    <b:MonthAccessed>Novmeber</b:MonthAccessed>
    <b:DayAccessed>09</b:DayAccessed>
    <b:URL>https://www.bbc.co.uk/news/uk-wales-59906514</b:URL>
    <b:RefOrder>6</b:RefOrder>
  </b:Source>
</b:Sources>
</file>

<file path=customXml/itemProps1.xml><?xml version="1.0" encoding="utf-8"?>
<ds:datastoreItem xmlns:ds="http://schemas.openxmlformats.org/officeDocument/2006/customXml" ds:itemID="{6570C613-173F-472A-8D53-23F2CE837AF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Ford (2203507)</dc:creator>
  <keywords/>
  <dc:description/>
  <lastModifiedBy>Charlotte Ford (2203507)</lastModifiedBy>
  <revision>6</revision>
  <dcterms:created xsi:type="dcterms:W3CDTF">2022-11-07T20:56:00.0000000Z</dcterms:created>
  <dcterms:modified xsi:type="dcterms:W3CDTF">2022-11-09T22:21:38.6033003Z</dcterms:modified>
</coreProperties>
</file>