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E9EB9" w14:textId="77777777" w:rsidR="002758CE" w:rsidRDefault="002758CE">
      <w:pPr>
        <w:spacing w:line="360" w:lineRule="auto"/>
        <w:jc w:val="both"/>
        <w:rPr>
          <w:rFonts w:ascii="Times New Roman" w:hAnsi="Times New Roman" w:cs="Times New Roman"/>
          <w:sz w:val="24"/>
          <w:szCs w:val="24"/>
          <w:lang w:val="en-GB"/>
        </w:rPr>
      </w:pPr>
    </w:p>
    <w:p w14:paraId="29BB0367" w14:textId="77777777" w:rsidR="002758CE" w:rsidRDefault="002758CE">
      <w:pPr>
        <w:spacing w:line="360" w:lineRule="auto"/>
        <w:jc w:val="both"/>
        <w:rPr>
          <w:rFonts w:ascii="Times New Roman" w:hAnsi="Times New Roman" w:cs="Times New Roman"/>
          <w:sz w:val="24"/>
          <w:szCs w:val="24"/>
          <w:lang w:val="en-GB"/>
        </w:rPr>
      </w:pPr>
    </w:p>
    <w:p w14:paraId="34714D00" w14:textId="77777777" w:rsidR="002758CE" w:rsidRDefault="002758CE">
      <w:pPr>
        <w:spacing w:line="360" w:lineRule="auto"/>
        <w:jc w:val="both"/>
        <w:rPr>
          <w:rFonts w:ascii="Times New Roman" w:hAnsi="Times New Roman" w:cs="Times New Roman"/>
          <w:sz w:val="24"/>
          <w:szCs w:val="24"/>
          <w:lang w:val="en-GB"/>
        </w:rPr>
      </w:pPr>
    </w:p>
    <w:p w14:paraId="1CCB02F3" w14:textId="067E4031" w:rsidR="00B31473" w:rsidRPr="00605A20" w:rsidRDefault="002758CE" w:rsidP="002758CE">
      <w:pPr>
        <w:spacing w:line="360" w:lineRule="auto"/>
        <w:jc w:val="center"/>
        <w:rPr>
          <w:rFonts w:ascii="Times New Roman" w:hAnsi="Times New Roman" w:cs="Times New Roman"/>
          <w:b/>
          <w:bCs/>
          <w:sz w:val="48"/>
          <w:szCs w:val="48"/>
          <w:lang w:val="en-GB"/>
        </w:rPr>
      </w:pPr>
      <w:r w:rsidRPr="00605A20">
        <w:rPr>
          <w:rFonts w:ascii="Times New Roman" w:hAnsi="Times New Roman" w:cs="Times New Roman"/>
          <w:b/>
          <w:bCs/>
          <w:sz w:val="48"/>
          <w:szCs w:val="48"/>
          <w:lang w:val="en-GB"/>
        </w:rPr>
        <w:t>BMIH4001</w:t>
      </w:r>
    </w:p>
    <w:p w14:paraId="333CEA09" w14:textId="74BBDB8D" w:rsidR="00B31473" w:rsidRPr="00240A4A" w:rsidRDefault="0031344E" w:rsidP="00240A4A">
      <w:pPr>
        <w:spacing w:line="360" w:lineRule="auto"/>
        <w:jc w:val="center"/>
        <w:rPr>
          <w:rFonts w:ascii="Times New Roman" w:hAnsi="Times New Roman" w:cs="Times New Roman"/>
          <w:b/>
          <w:bCs/>
          <w:sz w:val="44"/>
          <w:szCs w:val="44"/>
          <w:lang w:val="en-GB"/>
        </w:rPr>
      </w:pPr>
      <w:r w:rsidRPr="00240A4A">
        <w:rPr>
          <w:rFonts w:ascii="Times New Roman" w:hAnsi="Times New Roman" w:cs="Times New Roman"/>
          <w:b/>
          <w:bCs/>
          <w:sz w:val="44"/>
          <w:szCs w:val="44"/>
          <w:lang w:val="en-GB"/>
        </w:rPr>
        <w:t>Business Skills</w:t>
      </w:r>
    </w:p>
    <w:p w14:paraId="42EB393B" w14:textId="77777777" w:rsidR="00B31473" w:rsidRDefault="00B31473">
      <w:pPr>
        <w:spacing w:line="360" w:lineRule="auto"/>
        <w:jc w:val="both"/>
        <w:rPr>
          <w:rFonts w:ascii="Times New Roman" w:hAnsi="Times New Roman" w:cs="Times New Roman"/>
          <w:sz w:val="24"/>
          <w:szCs w:val="24"/>
          <w:lang w:val="en-GB"/>
        </w:rPr>
      </w:pPr>
    </w:p>
    <w:p w14:paraId="54FF5DBB" w14:textId="77777777" w:rsidR="00B31473" w:rsidRPr="000D5ADC" w:rsidRDefault="0046278D" w:rsidP="000D5ADC">
      <w:pPr>
        <w:spacing w:line="360" w:lineRule="auto"/>
        <w:rPr>
          <w:rFonts w:ascii="Times New Roman" w:hAnsi="Times New Roman" w:cs="Times New Roman"/>
          <w:b/>
          <w:bCs/>
          <w:sz w:val="40"/>
          <w:szCs w:val="40"/>
          <w:lang w:val="en-GB"/>
        </w:rPr>
      </w:pPr>
      <w:r w:rsidRPr="000D5ADC">
        <w:rPr>
          <w:rFonts w:ascii="Times New Roman" w:hAnsi="Times New Roman" w:cs="Times New Roman"/>
          <w:b/>
          <w:bCs/>
          <w:sz w:val="40"/>
          <w:szCs w:val="40"/>
          <w:lang w:val="en-GB"/>
        </w:rPr>
        <w:t>Legal issues - Fire Safety in the Hotel Industry</w:t>
      </w:r>
    </w:p>
    <w:p w14:paraId="47DC0DB1" w14:textId="77777777" w:rsidR="00FB79E8" w:rsidRPr="000D5ADC" w:rsidRDefault="00FB79E8" w:rsidP="000D5ADC">
      <w:pPr>
        <w:spacing w:line="360" w:lineRule="auto"/>
        <w:rPr>
          <w:rFonts w:ascii="Times New Roman" w:hAnsi="Times New Roman" w:cs="Times New Roman"/>
          <w:b/>
          <w:bCs/>
          <w:sz w:val="40"/>
          <w:szCs w:val="40"/>
          <w:lang w:val="en-GB"/>
        </w:rPr>
      </w:pPr>
    </w:p>
    <w:p w14:paraId="655867BD" w14:textId="77777777" w:rsidR="00FB79E8" w:rsidRDefault="00FB79E8">
      <w:pPr>
        <w:spacing w:line="360" w:lineRule="auto"/>
        <w:jc w:val="center"/>
        <w:rPr>
          <w:rFonts w:ascii="Times New Roman" w:hAnsi="Times New Roman" w:cs="Times New Roman"/>
          <w:sz w:val="24"/>
          <w:szCs w:val="24"/>
          <w:lang w:val="en-GB"/>
        </w:rPr>
      </w:pPr>
    </w:p>
    <w:p w14:paraId="48D98F97" w14:textId="77777777" w:rsidR="00FB79E8" w:rsidRDefault="00FB79E8">
      <w:pPr>
        <w:spacing w:line="360" w:lineRule="auto"/>
        <w:jc w:val="center"/>
        <w:rPr>
          <w:rFonts w:ascii="Times New Roman" w:hAnsi="Times New Roman" w:cs="Times New Roman"/>
          <w:sz w:val="24"/>
          <w:szCs w:val="24"/>
          <w:lang w:val="en-GB"/>
        </w:rPr>
      </w:pPr>
    </w:p>
    <w:p w14:paraId="3C51C56F" w14:textId="77777777" w:rsidR="00FB79E8" w:rsidRDefault="00FB79E8">
      <w:pPr>
        <w:spacing w:line="360" w:lineRule="auto"/>
        <w:jc w:val="center"/>
        <w:rPr>
          <w:rFonts w:ascii="Times New Roman" w:hAnsi="Times New Roman" w:cs="Times New Roman"/>
          <w:sz w:val="24"/>
          <w:szCs w:val="24"/>
          <w:lang w:val="en-GB"/>
        </w:rPr>
      </w:pPr>
    </w:p>
    <w:p w14:paraId="091849FB" w14:textId="77777777" w:rsidR="00FB79E8" w:rsidRDefault="00FB79E8">
      <w:pPr>
        <w:spacing w:line="360" w:lineRule="auto"/>
        <w:jc w:val="center"/>
        <w:rPr>
          <w:rFonts w:ascii="Times New Roman" w:hAnsi="Times New Roman" w:cs="Times New Roman"/>
          <w:sz w:val="24"/>
          <w:szCs w:val="24"/>
          <w:lang w:val="en-GB"/>
        </w:rPr>
      </w:pPr>
    </w:p>
    <w:p w14:paraId="7B2FBDFD" w14:textId="77777777" w:rsidR="00FB79E8" w:rsidRDefault="00FB79E8">
      <w:pPr>
        <w:spacing w:line="360" w:lineRule="auto"/>
        <w:jc w:val="center"/>
        <w:rPr>
          <w:rFonts w:ascii="Times New Roman" w:hAnsi="Times New Roman" w:cs="Times New Roman"/>
          <w:sz w:val="24"/>
          <w:szCs w:val="24"/>
          <w:lang w:val="en-GB"/>
        </w:rPr>
      </w:pPr>
    </w:p>
    <w:p w14:paraId="04847A65" w14:textId="77777777" w:rsidR="00FB79E8" w:rsidRDefault="00FB79E8">
      <w:pPr>
        <w:spacing w:line="360" w:lineRule="auto"/>
        <w:jc w:val="center"/>
        <w:rPr>
          <w:rFonts w:ascii="Times New Roman" w:hAnsi="Times New Roman" w:cs="Times New Roman"/>
          <w:sz w:val="24"/>
          <w:szCs w:val="24"/>
          <w:lang w:val="en-GB"/>
        </w:rPr>
      </w:pPr>
    </w:p>
    <w:p w14:paraId="73D664A3" w14:textId="77777777" w:rsidR="00FB79E8" w:rsidRDefault="00FB79E8">
      <w:pPr>
        <w:spacing w:line="360" w:lineRule="auto"/>
        <w:jc w:val="center"/>
        <w:rPr>
          <w:rFonts w:ascii="Times New Roman" w:hAnsi="Times New Roman" w:cs="Times New Roman"/>
          <w:sz w:val="24"/>
          <w:szCs w:val="24"/>
          <w:lang w:val="en-GB"/>
        </w:rPr>
      </w:pPr>
    </w:p>
    <w:p w14:paraId="5D4B34C5" w14:textId="77777777" w:rsidR="00FB79E8" w:rsidRDefault="00FB79E8">
      <w:pPr>
        <w:spacing w:line="360" w:lineRule="auto"/>
        <w:jc w:val="center"/>
        <w:rPr>
          <w:rFonts w:ascii="Times New Roman" w:hAnsi="Times New Roman" w:cs="Times New Roman"/>
          <w:sz w:val="24"/>
          <w:szCs w:val="24"/>
          <w:lang w:val="en-GB"/>
        </w:rPr>
      </w:pPr>
    </w:p>
    <w:p w14:paraId="2E1F74D5" w14:textId="77777777" w:rsidR="00FB79E8" w:rsidRDefault="00FB79E8" w:rsidP="000D5ADC">
      <w:pPr>
        <w:spacing w:line="360" w:lineRule="auto"/>
        <w:rPr>
          <w:rFonts w:ascii="Times New Roman" w:hAnsi="Times New Roman" w:cs="Times New Roman"/>
          <w:sz w:val="24"/>
          <w:szCs w:val="24"/>
          <w:lang w:val="en-GB"/>
        </w:rPr>
      </w:pPr>
    </w:p>
    <w:p w14:paraId="63BBABD8" w14:textId="794654DF" w:rsidR="00B31473" w:rsidRDefault="0046278D" w:rsidP="00E45EE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Name</w:t>
      </w:r>
      <w:r w:rsidR="00FB79E8">
        <w:rPr>
          <w:rFonts w:ascii="Times New Roman" w:hAnsi="Times New Roman" w:cs="Times New Roman"/>
          <w:sz w:val="24"/>
          <w:szCs w:val="24"/>
          <w:lang w:val="en-GB"/>
        </w:rPr>
        <w:t>:</w:t>
      </w:r>
      <w:r w:rsidR="00B3344B">
        <w:rPr>
          <w:rFonts w:ascii="Times New Roman" w:hAnsi="Times New Roman" w:cs="Times New Roman"/>
          <w:sz w:val="24"/>
          <w:szCs w:val="24"/>
          <w:lang w:val="en-GB"/>
        </w:rPr>
        <w:t xml:space="preserve"> </w:t>
      </w:r>
      <w:proofErr w:type="spellStart"/>
      <w:r w:rsidR="00B3344B">
        <w:rPr>
          <w:rFonts w:ascii="Times New Roman" w:hAnsi="Times New Roman" w:cs="Times New Roman"/>
          <w:sz w:val="24"/>
          <w:szCs w:val="24"/>
          <w:lang w:val="en-GB"/>
        </w:rPr>
        <w:t>Lacramioara</w:t>
      </w:r>
      <w:proofErr w:type="spellEnd"/>
      <w:r w:rsidR="00B3344B">
        <w:rPr>
          <w:rFonts w:ascii="Times New Roman" w:hAnsi="Times New Roman" w:cs="Times New Roman"/>
          <w:sz w:val="24"/>
          <w:szCs w:val="24"/>
          <w:lang w:val="en-GB"/>
        </w:rPr>
        <w:t xml:space="preserve"> Maria</w:t>
      </w:r>
      <w:r w:rsidR="00FB79E8">
        <w:rPr>
          <w:rFonts w:ascii="Times New Roman" w:hAnsi="Times New Roman" w:cs="Times New Roman"/>
          <w:sz w:val="24"/>
          <w:szCs w:val="24"/>
          <w:lang w:val="en-GB"/>
        </w:rPr>
        <w:t xml:space="preserve"> Tiuca</w:t>
      </w:r>
    </w:p>
    <w:p w14:paraId="4F1D0FC8" w14:textId="0729E448" w:rsidR="00B31473" w:rsidRDefault="0046278D" w:rsidP="0031344E">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Student </w:t>
      </w:r>
      <w:r w:rsidR="00FB79E8">
        <w:rPr>
          <w:rFonts w:ascii="Times New Roman" w:hAnsi="Times New Roman" w:cs="Times New Roman"/>
          <w:sz w:val="24"/>
          <w:szCs w:val="24"/>
          <w:lang w:val="en-GB"/>
        </w:rPr>
        <w:t xml:space="preserve">ID: </w:t>
      </w:r>
      <w:r w:rsidR="003C64D7">
        <w:rPr>
          <w:rFonts w:ascii="Times New Roman" w:hAnsi="Times New Roman" w:cs="Times New Roman"/>
          <w:sz w:val="24"/>
          <w:szCs w:val="24"/>
          <w:lang w:val="en-GB"/>
        </w:rPr>
        <w:t>2230072</w:t>
      </w:r>
    </w:p>
    <w:p w14:paraId="523917CF" w14:textId="2B08B4B8" w:rsidR="00B31473" w:rsidRDefault="0046278D" w:rsidP="004460C4">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Word count: 50</w:t>
      </w:r>
      <w:r w:rsidR="004460C4">
        <w:rPr>
          <w:rFonts w:ascii="Times New Roman" w:hAnsi="Times New Roman" w:cs="Times New Roman"/>
          <w:sz w:val="24"/>
          <w:szCs w:val="24"/>
          <w:lang w:val="en-GB"/>
        </w:rPr>
        <w:t>1</w:t>
      </w:r>
    </w:p>
    <w:p w14:paraId="6AB2F927" w14:textId="77777777" w:rsidR="00B31473" w:rsidRDefault="00B31473">
      <w:pPr>
        <w:spacing w:line="360" w:lineRule="auto"/>
        <w:jc w:val="both"/>
        <w:rPr>
          <w:rFonts w:ascii="Times New Roman" w:hAnsi="Times New Roman" w:cs="Times New Roman"/>
          <w:sz w:val="24"/>
          <w:szCs w:val="24"/>
          <w:lang w:val="en-GB"/>
        </w:rPr>
      </w:pPr>
    </w:p>
    <w:p w14:paraId="1B3A3C26" w14:textId="77777777" w:rsidR="00601CEA" w:rsidRDefault="00601CEA">
      <w:pPr>
        <w:spacing w:line="360" w:lineRule="auto"/>
        <w:jc w:val="both"/>
        <w:rPr>
          <w:rFonts w:ascii="Times New Roman" w:hAnsi="Times New Roman" w:cs="Times New Roman"/>
          <w:sz w:val="24"/>
          <w:szCs w:val="24"/>
          <w:lang w:val="en-GB"/>
        </w:rPr>
      </w:pPr>
    </w:p>
    <w:p w14:paraId="526CBEED" w14:textId="77777777" w:rsidR="00601CEA" w:rsidRDefault="00601CEA">
      <w:pPr>
        <w:spacing w:line="360" w:lineRule="auto"/>
        <w:jc w:val="both"/>
        <w:rPr>
          <w:rFonts w:ascii="Times New Roman" w:hAnsi="Times New Roman" w:cs="Times New Roman"/>
          <w:sz w:val="24"/>
          <w:szCs w:val="24"/>
          <w:lang w:val="en-GB"/>
        </w:rPr>
      </w:pPr>
    </w:p>
    <w:p w14:paraId="6F0D3BC2" w14:textId="13EDE707" w:rsidR="00B31473" w:rsidRPr="00481890" w:rsidRDefault="0046278D" w:rsidP="004460C4">
      <w:pPr>
        <w:spacing w:line="360" w:lineRule="auto"/>
        <w:jc w:val="center"/>
        <w:rPr>
          <w:rFonts w:ascii="Times New Roman" w:hAnsi="Times New Roman" w:cs="Times New Roman"/>
          <w:b/>
          <w:bCs/>
          <w:sz w:val="36"/>
          <w:szCs w:val="36"/>
          <w:lang w:val="en-GB"/>
        </w:rPr>
      </w:pPr>
      <w:r w:rsidRPr="00481890">
        <w:rPr>
          <w:rFonts w:ascii="Times New Roman" w:hAnsi="Times New Roman" w:cs="Times New Roman"/>
          <w:b/>
          <w:bCs/>
          <w:sz w:val="36"/>
          <w:szCs w:val="36"/>
          <w:lang w:val="en-GB"/>
        </w:rPr>
        <w:t>Introduction</w:t>
      </w:r>
    </w:p>
    <w:p w14:paraId="6795D0F6" w14:textId="77777777" w:rsidR="00427966" w:rsidRDefault="00427966">
      <w:pPr>
        <w:spacing w:line="360" w:lineRule="auto"/>
        <w:jc w:val="both"/>
        <w:rPr>
          <w:rFonts w:ascii="Times New Roman" w:hAnsi="Times New Roman" w:cs="Times New Roman"/>
          <w:sz w:val="24"/>
          <w:szCs w:val="24"/>
          <w:lang w:val="en-GB"/>
        </w:rPr>
      </w:pPr>
    </w:p>
    <w:p w14:paraId="012D0C97" w14:textId="77777777" w:rsidR="00CA4E0B" w:rsidRDefault="0042796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46278D">
        <w:rPr>
          <w:rFonts w:ascii="Times New Roman" w:hAnsi="Times New Roman" w:cs="Times New Roman"/>
          <w:sz w:val="24"/>
          <w:szCs w:val="24"/>
          <w:lang w:val="en-GB"/>
        </w:rPr>
        <w:t xml:space="preserve">The issue of fire safety in hotels is a key apprehension for all hotel proprietors, bosses, and accountable individuals. If a fire breakdown, possibly numerous people could promptly be forced into a reserve condition and their enterprise could endure irreversible monetary and harm to the infrastructure. </w:t>
      </w:r>
    </w:p>
    <w:p w14:paraId="69BA8593" w14:textId="550DE898" w:rsidR="00B31473" w:rsidRDefault="00CA4E0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GB"/>
        </w:rPr>
        <w:t xml:space="preserve">                 </w:t>
      </w:r>
      <w:r w:rsidR="0046278D">
        <w:rPr>
          <w:rFonts w:ascii="Times New Roman" w:hAnsi="Times New Roman" w:cs="Times New Roman"/>
          <w:sz w:val="24"/>
          <w:szCs w:val="24"/>
          <w:lang w:val="en-GB"/>
        </w:rPr>
        <w:t xml:space="preserve">There is only a single way to help avoid disaster is to take the suitable actions and safeguard the acceptable fire security actions in place. Hotels are eventful </w:t>
      </w:r>
      <w:r w:rsidR="0046278D">
        <w:rPr>
          <w:rFonts w:ascii="Times New Roman" w:hAnsi="Times New Roman" w:cs="Times New Roman"/>
          <w:sz w:val="24"/>
          <w:szCs w:val="24"/>
          <w:lang w:val="en-US"/>
        </w:rPr>
        <w:t xml:space="preserve">locations which are the risk of fire </w:t>
      </w:r>
      <w:r w:rsidR="0046278D">
        <w:rPr>
          <w:rFonts w:ascii="Times New Roman" w:hAnsi="Times New Roman" w:cs="Times New Roman"/>
          <w:sz w:val="24"/>
          <w:szCs w:val="24"/>
          <w:lang w:val="en-GB"/>
        </w:rPr>
        <w:t>hazards</w:t>
      </w:r>
      <w:r w:rsidR="0046278D">
        <w:rPr>
          <w:rFonts w:ascii="Times New Roman" w:hAnsi="Times New Roman" w:cs="Times New Roman"/>
          <w:sz w:val="24"/>
          <w:szCs w:val="24"/>
          <w:lang w:val="en-US"/>
        </w:rPr>
        <w:t xml:space="preserve"> and there should be adequate emergency procedures to mitigate the risk.</w:t>
      </w:r>
    </w:p>
    <w:p w14:paraId="3D7C48C2" w14:textId="77777777" w:rsidR="00546F0C" w:rsidRDefault="00546F0C">
      <w:pPr>
        <w:spacing w:line="360" w:lineRule="auto"/>
        <w:jc w:val="both"/>
        <w:rPr>
          <w:rFonts w:ascii="Times New Roman" w:hAnsi="Times New Roman" w:cs="Times New Roman"/>
          <w:b/>
          <w:bCs/>
          <w:sz w:val="40"/>
          <w:szCs w:val="40"/>
          <w:lang w:val="en-GB"/>
        </w:rPr>
      </w:pPr>
    </w:p>
    <w:p w14:paraId="33A33B3C" w14:textId="63FFFF7C" w:rsidR="00B31473" w:rsidRPr="00546F0C" w:rsidRDefault="0046278D" w:rsidP="00546F0C">
      <w:pPr>
        <w:spacing w:line="360" w:lineRule="auto"/>
        <w:jc w:val="center"/>
        <w:rPr>
          <w:rFonts w:ascii="Times New Roman" w:hAnsi="Times New Roman" w:cs="Times New Roman"/>
          <w:b/>
          <w:bCs/>
          <w:sz w:val="40"/>
          <w:szCs w:val="40"/>
          <w:lang w:val="en-GB"/>
        </w:rPr>
      </w:pPr>
      <w:r w:rsidRPr="00546F0C">
        <w:rPr>
          <w:rFonts w:ascii="Times New Roman" w:hAnsi="Times New Roman" w:cs="Times New Roman"/>
          <w:b/>
          <w:bCs/>
          <w:sz w:val="40"/>
          <w:szCs w:val="40"/>
          <w:lang w:val="en-GB"/>
        </w:rPr>
        <w:t>Causes of Fires in Hotels</w:t>
      </w:r>
    </w:p>
    <w:p w14:paraId="65DC4FDD" w14:textId="77777777" w:rsidR="00546F0C" w:rsidRDefault="00546F0C">
      <w:pPr>
        <w:spacing w:line="360" w:lineRule="auto"/>
        <w:jc w:val="both"/>
        <w:rPr>
          <w:rFonts w:ascii="Times New Roman" w:hAnsi="Times New Roman" w:cs="Times New Roman"/>
          <w:sz w:val="24"/>
          <w:szCs w:val="24"/>
          <w:lang w:val="en-GB"/>
        </w:rPr>
      </w:pPr>
    </w:p>
    <w:p w14:paraId="182436AE" w14:textId="47CEB090" w:rsidR="00B31473" w:rsidRDefault="00546F0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46278D">
        <w:rPr>
          <w:rFonts w:ascii="Times New Roman" w:hAnsi="Times New Roman" w:cs="Times New Roman"/>
          <w:sz w:val="24"/>
          <w:szCs w:val="24"/>
          <w:lang w:val="en-GB"/>
        </w:rPr>
        <w:t xml:space="preserve">Fire safety has a lot of aspects which needs to be covered by the hotel industry where there are some things which needs to be taken care of. Obsolete fire security kit, arrangement fluctuations and organisation can significantly jeopardise the fire safety tactic. Dented Fire Gates, wrecked smoke closures, clutter and ill-fitting gates in escape directions are some of the openings commonly found in hotels </w:t>
      </w:r>
      <w:r w:rsidR="0046278D">
        <w:rPr>
          <w:rFonts w:ascii="Times New Roman" w:hAnsi="Times New Roman" w:cs="Times New Roman"/>
          <w:sz w:val="24"/>
          <w:szCs w:val="24"/>
          <w:lang w:val="en-US"/>
        </w:rPr>
        <w:t xml:space="preserve">which can be very risky as </w:t>
      </w:r>
      <w:r w:rsidR="0046278D">
        <w:rPr>
          <w:rFonts w:ascii="Times New Roman" w:hAnsi="Times New Roman" w:cs="Times New Roman"/>
          <w:sz w:val="24"/>
          <w:szCs w:val="24"/>
          <w:lang w:val="en-GB"/>
        </w:rPr>
        <w:t xml:space="preserve"> companies or workers </w:t>
      </w:r>
      <w:r w:rsidR="0046278D">
        <w:rPr>
          <w:rFonts w:ascii="Times New Roman" w:hAnsi="Times New Roman" w:cs="Times New Roman"/>
          <w:sz w:val="24"/>
          <w:szCs w:val="24"/>
          <w:lang w:val="en-US"/>
        </w:rPr>
        <w:t xml:space="preserve">can get </w:t>
      </w:r>
      <w:r w:rsidR="0046278D">
        <w:rPr>
          <w:rFonts w:ascii="Times New Roman" w:hAnsi="Times New Roman" w:cs="Times New Roman"/>
          <w:sz w:val="24"/>
          <w:szCs w:val="24"/>
          <w:lang w:val="en-GB"/>
        </w:rPr>
        <w:t xml:space="preserve">imprisoned or delayed through a leakage due to smoke spread (old_employees, 2019). </w:t>
      </w:r>
      <w:r w:rsidR="004C06C3">
        <w:rPr>
          <w:rFonts w:ascii="Times New Roman" w:hAnsi="Times New Roman" w:cs="Times New Roman"/>
          <w:sz w:val="24"/>
          <w:szCs w:val="24"/>
          <w:lang w:val="en-GB"/>
        </w:rPr>
        <w:t xml:space="preserve"> </w:t>
      </w:r>
      <w:r w:rsidR="00C61049">
        <w:rPr>
          <w:rFonts w:ascii="Times New Roman" w:hAnsi="Times New Roman" w:cs="Times New Roman"/>
          <w:sz w:val="24"/>
          <w:szCs w:val="24"/>
          <w:lang w:val="en-GB"/>
        </w:rPr>
        <w:t xml:space="preserve">                       </w:t>
      </w:r>
      <w:r w:rsidR="00CE6074">
        <w:rPr>
          <w:rFonts w:ascii="Times New Roman" w:hAnsi="Times New Roman" w:cs="Times New Roman"/>
          <w:sz w:val="24"/>
          <w:szCs w:val="24"/>
          <w:lang w:val="en-GB"/>
        </w:rPr>
        <w:t xml:space="preserve"> </w:t>
      </w:r>
      <w:r w:rsidR="00C61049">
        <w:rPr>
          <w:rFonts w:ascii="Times New Roman" w:hAnsi="Times New Roman" w:cs="Times New Roman"/>
          <w:sz w:val="24"/>
          <w:szCs w:val="24"/>
          <w:lang w:val="en-GB"/>
        </w:rPr>
        <w:t xml:space="preserve">                        Cooking</w:t>
      </w:r>
      <w:r w:rsidR="0046278D">
        <w:rPr>
          <w:rFonts w:ascii="Times New Roman" w:hAnsi="Times New Roman" w:cs="Times New Roman"/>
          <w:sz w:val="24"/>
          <w:szCs w:val="24"/>
          <w:lang w:val="en-GB"/>
        </w:rPr>
        <w:t xml:space="preserve"> kit, inconsiderate smoke</w:t>
      </w:r>
      <w:r w:rsidR="0046278D">
        <w:rPr>
          <w:rFonts w:ascii="Times New Roman" w:hAnsi="Times New Roman" w:cs="Times New Roman"/>
          <w:sz w:val="24"/>
          <w:szCs w:val="24"/>
          <w:lang w:val="en-US"/>
        </w:rPr>
        <w:t xml:space="preserve"> emission</w:t>
      </w:r>
      <w:r w:rsidR="0046278D">
        <w:rPr>
          <w:rFonts w:ascii="Times New Roman" w:hAnsi="Times New Roman" w:cs="Times New Roman"/>
          <w:sz w:val="24"/>
          <w:szCs w:val="24"/>
          <w:lang w:val="en-GB"/>
        </w:rPr>
        <w:t xml:space="preserve"> and damaged instrument</w:t>
      </w:r>
      <w:r w:rsidR="0046278D">
        <w:rPr>
          <w:rFonts w:ascii="Times New Roman" w:hAnsi="Times New Roman" w:cs="Times New Roman"/>
          <w:sz w:val="24"/>
          <w:szCs w:val="24"/>
          <w:lang w:val="en-US"/>
        </w:rPr>
        <w:t>s</w:t>
      </w:r>
      <w:r w:rsidR="0046278D">
        <w:rPr>
          <w:rFonts w:ascii="Times New Roman" w:hAnsi="Times New Roman" w:cs="Times New Roman"/>
          <w:sz w:val="24"/>
          <w:szCs w:val="24"/>
          <w:lang w:val="en-GB"/>
        </w:rPr>
        <w:t xml:space="preserve"> are the foremost reasons of </w:t>
      </w:r>
      <w:r w:rsidR="0046278D">
        <w:rPr>
          <w:rFonts w:ascii="Times New Roman" w:hAnsi="Times New Roman" w:cs="Times New Roman"/>
          <w:sz w:val="24"/>
          <w:szCs w:val="24"/>
          <w:lang w:val="en-US"/>
        </w:rPr>
        <w:t>spreading fire</w:t>
      </w:r>
      <w:r w:rsidR="0046278D">
        <w:rPr>
          <w:rFonts w:ascii="Times New Roman" w:hAnsi="Times New Roman" w:cs="Times New Roman"/>
          <w:sz w:val="24"/>
          <w:szCs w:val="24"/>
          <w:lang w:val="en-GB"/>
        </w:rPr>
        <w:t xml:space="preserve"> in the </w:t>
      </w:r>
      <w:r w:rsidR="0046278D">
        <w:rPr>
          <w:rFonts w:ascii="Times New Roman" w:hAnsi="Times New Roman" w:cs="Times New Roman"/>
          <w:sz w:val="24"/>
          <w:szCs w:val="24"/>
          <w:lang w:val="en-US"/>
        </w:rPr>
        <w:t>service sector</w:t>
      </w:r>
      <w:r w:rsidR="0046278D">
        <w:rPr>
          <w:rFonts w:ascii="Times New Roman" w:hAnsi="Times New Roman" w:cs="Times New Roman"/>
          <w:sz w:val="24"/>
          <w:szCs w:val="24"/>
          <w:lang w:val="en-GB"/>
        </w:rPr>
        <w:t xml:space="preserve"> however if appropriate fire apparatus and employees’ </w:t>
      </w:r>
      <w:r w:rsidR="0046278D">
        <w:rPr>
          <w:rFonts w:ascii="Times New Roman" w:hAnsi="Times New Roman" w:cs="Times New Roman"/>
          <w:sz w:val="24"/>
          <w:szCs w:val="24"/>
          <w:lang w:val="en-US"/>
        </w:rPr>
        <w:t>training</w:t>
      </w:r>
      <w:r w:rsidR="0046278D">
        <w:rPr>
          <w:rFonts w:ascii="Times New Roman" w:hAnsi="Times New Roman" w:cs="Times New Roman"/>
          <w:sz w:val="24"/>
          <w:szCs w:val="24"/>
          <w:lang w:val="en-GB"/>
        </w:rPr>
        <w:t xml:space="preserve"> are imparted then these fires can be controlled or stopped before the emergency procedures are conducted. </w:t>
      </w:r>
    </w:p>
    <w:p w14:paraId="2A60C708" w14:textId="77777777" w:rsidR="00E865AA" w:rsidRDefault="00E865AA" w:rsidP="00E865AA">
      <w:pPr>
        <w:spacing w:line="360" w:lineRule="auto"/>
        <w:jc w:val="center"/>
        <w:rPr>
          <w:rFonts w:ascii="Times New Roman" w:hAnsi="Times New Roman" w:cs="Times New Roman"/>
          <w:b/>
          <w:bCs/>
          <w:sz w:val="36"/>
          <w:szCs w:val="36"/>
          <w:lang w:val="en-GB"/>
        </w:rPr>
      </w:pPr>
    </w:p>
    <w:p w14:paraId="347AA883" w14:textId="77777777" w:rsidR="00E865AA" w:rsidRDefault="00E865AA" w:rsidP="00E865AA">
      <w:pPr>
        <w:spacing w:line="360" w:lineRule="auto"/>
        <w:jc w:val="center"/>
        <w:rPr>
          <w:rFonts w:ascii="Times New Roman" w:hAnsi="Times New Roman" w:cs="Times New Roman"/>
          <w:b/>
          <w:bCs/>
          <w:sz w:val="36"/>
          <w:szCs w:val="36"/>
          <w:lang w:val="en-GB"/>
        </w:rPr>
      </w:pPr>
    </w:p>
    <w:p w14:paraId="4052686F" w14:textId="5DC04742" w:rsidR="00B31473" w:rsidRPr="00E865AA" w:rsidRDefault="0046278D" w:rsidP="00E865AA">
      <w:pPr>
        <w:spacing w:line="360" w:lineRule="auto"/>
        <w:jc w:val="center"/>
        <w:rPr>
          <w:rFonts w:ascii="Times New Roman" w:hAnsi="Times New Roman" w:cs="Times New Roman"/>
          <w:b/>
          <w:bCs/>
          <w:sz w:val="36"/>
          <w:szCs w:val="36"/>
          <w:lang w:val="en-GB"/>
        </w:rPr>
      </w:pPr>
      <w:r w:rsidRPr="00E865AA">
        <w:rPr>
          <w:rFonts w:ascii="Times New Roman" w:hAnsi="Times New Roman" w:cs="Times New Roman"/>
          <w:b/>
          <w:bCs/>
          <w:sz w:val="36"/>
          <w:szCs w:val="36"/>
          <w:lang w:val="en-GB"/>
        </w:rPr>
        <w:t>Fire Safety Equipment for Hotels</w:t>
      </w:r>
    </w:p>
    <w:p w14:paraId="609CA005" w14:textId="77777777" w:rsidR="00E865AA" w:rsidRDefault="00E865AA">
      <w:pPr>
        <w:spacing w:line="360" w:lineRule="auto"/>
        <w:jc w:val="both"/>
        <w:rPr>
          <w:rFonts w:ascii="Times New Roman" w:hAnsi="Times New Roman" w:cs="Times New Roman"/>
          <w:sz w:val="36"/>
          <w:szCs w:val="36"/>
          <w:lang w:val="en-GB"/>
        </w:rPr>
      </w:pPr>
      <w:r>
        <w:rPr>
          <w:rFonts w:ascii="Times New Roman" w:hAnsi="Times New Roman" w:cs="Times New Roman"/>
          <w:sz w:val="36"/>
          <w:szCs w:val="36"/>
          <w:lang w:val="en-GB"/>
        </w:rPr>
        <w:t xml:space="preserve">     </w:t>
      </w:r>
    </w:p>
    <w:p w14:paraId="449941AF" w14:textId="77777777" w:rsidR="0059744A" w:rsidRDefault="00E865AA">
      <w:pPr>
        <w:spacing w:line="360" w:lineRule="auto"/>
        <w:jc w:val="both"/>
        <w:rPr>
          <w:rFonts w:ascii="Times New Roman" w:hAnsi="Times New Roman" w:cs="Times New Roman"/>
          <w:sz w:val="24"/>
          <w:szCs w:val="24"/>
          <w:lang w:val="en-GB"/>
        </w:rPr>
      </w:pPr>
      <w:r>
        <w:rPr>
          <w:rFonts w:ascii="Times New Roman" w:hAnsi="Times New Roman" w:cs="Times New Roman"/>
          <w:sz w:val="36"/>
          <w:szCs w:val="36"/>
          <w:lang w:val="en-GB"/>
        </w:rPr>
        <w:t xml:space="preserve">           </w:t>
      </w:r>
      <w:r w:rsidRPr="0059744A">
        <w:rPr>
          <w:rFonts w:ascii="Times New Roman" w:hAnsi="Times New Roman" w:cs="Times New Roman"/>
          <w:sz w:val="24"/>
          <w:szCs w:val="24"/>
          <w:lang w:val="en-GB"/>
        </w:rPr>
        <w:t xml:space="preserve"> </w:t>
      </w:r>
      <w:r w:rsidR="0046278D" w:rsidRPr="0059744A">
        <w:rPr>
          <w:rFonts w:ascii="Times New Roman" w:hAnsi="Times New Roman" w:cs="Times New Roman"/>
          <w:sz w:val="24"/>
          <w:szCs w:val="24"/>
          <w:lang w:val="en-GB"/>
        </w:rPr>
        <w:t>Recognition arrangements such as fire alarms should be preserved and established to safeguard that they’re continually prepared to respond and provide the best experience to the guests and the staff also gets the best opportunity of dealing with the fire/avoidance (</w:t>
      </w:r>
      <w:r w:rsidR="0046278D" w:rsidRPr="0059744A">
        <w:rPr>
          <w:rFonts w:ascii="Times New Roman" w:hAnsi="Times New Roman" w:cs="Times New Roman"/>
          <w:color w:val="222222"/>
          <w:sz w:val="24"/>
          <w:szCs w:val="24"/>
          <w:shd w:val="clear" w:color="auto" w:fill="FFFFFF"/>
          <w:lang w:val="en-GB"/>
        </w:rPr>
        <w:t>Rubio-Romero et al., 2016)</w:t>
      </w:r>
      <w:r w:rsidR="0046278D" w:rsidRPr="0059744A">
        <w:rPr>
          <w:rFonts w:ascii="Times New Roman" w:hAnsi="Times New Roman" w:cs="Times New Roman"/>
          <w:sz w:val="24"/>
          <w:szCs w:val="24"/>
          <w:lang w:val="en-GB"/>
        </w:rPr>
        <w:t>. Alarms must be gaudy on adequate basis and call locations</w:t>
      </w:r>
      <w:r w:rsidR="0046278D">
        <w:rPr>
          <w:rFonts w:ascii="Times New Roman" w:hAnsi="Times New Roman" w:cs="Times New Roman"/>
          <w:sz w:val="24"/>
          <w:szCs w:val="24"/>
          <w:lang w:val="en-GB"/>
        </w:rPr>
        <w:t xml:space="preserve"> should be positioned steadily through the locations (</w:t>
      </w:r>
      <w:r w:rsidR="0046278D">
        <w:rPr>
          <w:rFonts w:ascii="Times New Roman" w:hAnsi="Times New Roman" w:cs="Times New Roman"/>
          <w:i/>
          <w:iCs/>
          <w:sz w:val="24"/>
          <w:szCs w:val="24"/>
          <w:lang w:val="en-GB"/>
        </w:rPr>
        <w:t>Hotel fire safety: What you should know</w:t>
      </w:r>
      <w:r w:rsidR="0046278D">
        <w:rPr>
          <w:rFonts w:ascii="Times New Roman" w:hAnsi="Times New Roman" w:cs="Times New Roman"/>
          <w:sz w:val="24"/>
          <w:szCs w:val="24"/>
          <w:lang w:val="en-GB"/>
        </w:rPr>
        <w:t xml:space="preserve"> 2022). Reserve illumination, firefighting kit and fire security signage should all be evidently noticeable, preserved and appropriately quantified for any hotel establishment. </w:t>
      </w:r>
    </w:p>
    <w:p w14:paraId="347D3F25" w14:textId="3C60B8C4" w:rsidR="00B31473" w:rsidRDefault="0059744A">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46278D">
        <w:rPr>
          <w:rFonts w:ascii="Times New Roman" w:hAnsi="Times New Roman" w:cs="Times New Roman"/>
          <w:sz w:val="24"/>
          <w:szCs w:val="24"/>
          <w:lang w:val="en-GB"/>
        </w:rPr>
        <w:t>The lightings which are done on the emergency locations and sign boards will help the clients and staff in the event of the withdrawal and workers drill for fire-fighting gear can rapidly demote the danger of a fire within the hotel premises. Most of the hotels, corporate companies, industrial buildings generally use fire extinguishers for any emergency situation where fire breaks down (</w:t>
      </w:r>
      <w:r w:rsidR="0046278D">
        <w:rPr>
          <w:rFonts w:ascii="Times New Roman" w:hAnsi="Times New Roman" w:cs="Times New Roman"/>
          <w:color w:val="222222"/>
          <w:sz w:val="24"/>
          <w:szCs w:val="24"/>
          <w:shd w:val="clear" w:color="auto" w:fill="FFFFFF"/>
          <w:lang w:val="en-GB"/>
        </w:rPr>
        <w:t>Chen et al., 2012)</w:t>
      </w:r>
      <w:r w:rsidR="0046278D">
        <w:rPr>
          <w:rFonts w:ascii="Times New Roman" w:hAnsi="Times New Roman" w:cs="Times New Roman"/>
          <w:sz w:val="24"/>
          <w:szCs w:val="24"/>
          <w:lang w:val="en-GB"/>
        </w:rPr>
        <w:t xml:space="preserve">. </w:t>
      </w:r>
    </w:p>
    <w:p w14:paraId="422E96B8" w14:textId="77777777" w:rsidR="008E180E" w:rsidRDefault="008E180E" w:rsidP="008E180E">
      <w:pPr>
        <w:spacing w:line="360" w:lineRule="auto"/>
        <w:jc w:val="center"/>
        <w:rPr>
          <w:rFonts w:ascii="Times New Roman" w:hAnsi="Times New Roman" w:cs="Times New Roman"/>
          <w:b/>
          <w:bCs/>
          <w:sz w:val="40"/>
          <w:szCs w:val="40"/>
          <w:lang w:val="en-GB"/>
        </w:rPr>
      </w:pPr>
    </w:p>
    <w:p w14:paraId="402156DF" w14:textId="77777777" w:rsidR="008E180E" w:rsidRDefault="008E180E" w:rsidP="008E180E">
      <w:pPr>
        <w:spacing w:line="360" w:lineRule="auto"/>
        <w:jc w:val="center"/>
        <w:rPr>
          <w:rFonts w:ascii="Times New Roman" w:hAnsi="Times New Roman" w:cs="Times New Roman"/>
          <w:b/>
          <w:bCs/>
          <w:sz w:val="40"/>
          <w:szCs w:val="40"/>
          <w:lang w:val="en-GB"/>
        </w:rPr>
      </w:pPr>
    </w:p>
    <w:p w14:paraId="43EC3998" w14:textId="1058F7A6" w:rsidR="00B31473" w:rsidRPr="008E180E" w:rsidRDefault="0046278D" w:rsidP="008E180E">
      <w:pPr>
        <w:spacing w:line="360" w:lineRule="auto"/>
        <w:jc w:val="center"/>
        <w:rPr>
          <w:rFonts w:ascii="Times New Roman" w:hAnsi="Times New Roman" w:cs="Times New Roman"/>
          <w:b/>
          <w:bCs/>
          <w:sz w:val="40"/>
          <w:szCs w:val="40"/>
          <w:lang w:val="en-GB"/>
        </w:rPr>
      </w:pPr>
      <w:r w:rsidRPr="008E180E">
        <w:rPr>
          <w:rFonts w:ascii="Times New Roman" w:hAnsi="Times New Roman" w:cs="Times New Roman"/>
          <w:b/>
          <w:bCs/>
          <w:sz w:val="40"/>
          <w:szCs w:val="40"/>
          <w:lang w:val="en-GB"/>
        </w:rPr>
        <w:t>Conclusion</w:t>
      </w:r>
    </w:p>
    <w:p w14:paraId="11EF33E9" w14:textId="77777777" w:rsidR="008E180E" w:rsidRDefault="008E180E">
      <w:pPr>
        <w:spacing w:line="360" w:lineRule="auto"/>
        <w:jc w:val="both"/>
        <w:rPr>
          <w:rFonts w:ascii="Times New Roman" w:hAnsi="Times New Roman" w:cs="Times New Roman"/>
          <w:sz w:val="24"/>
          <w:szCs w:val="24"/>
          <w:lang w:val="en-US"/>
        </w:rPr>
      </w:pPr>
    </w:p>
    <w:p w14:paraId="586A5D2D" w14:textId="5F1F0695" w:rsidR="00B31473" w:rsidRDefault="008E180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US"/>
        </w:rPr>
        <w:t xml:space="preserve">            </w:t>
      </w:r>
      <w:r w:rsidR="0046278D">
        <w:rPr>
          <w:rFonts w:ascii="Times New Roman" w:hAnsi="Times New Roman" w:cs="Times New Roman"/>
          <w:sz w:val="24"/>
          <w:szCs w:val="24"/>
          <w:lang w:val="en-US"/>
        </w:rPr>
        <w:t xml:space="preserve">The fire inside the hotels </w:t>
      </w:r>
      <w:r w:rsidR="0046278D">
        <w:rPr>
          <w:rFonts w:ascii="Times New Roman" w:hAnsi="Times New Roman" w:cs="Times New Roman"/>
          <w:sz w:val="24"/>
          <w:szCs w:val="24"/>
          <w:lang w:val="en-GB"/>
        </w:rPr>
        <w:t>can progress faster and can source immense quantities of harm to existence</w:t>
      </w:r>
      <w:r w:rsidR="0046278D">
        <w:rPr>
          <w:rFonts w:ascii="Times New Roman" w:hAnsi="Times New Roman" w:cs="Times New Roman"/>
          <w:sz w:val="24"/>
          <w:szCs w:val="24"/>
          <w:lang w:val="en-US"/>
        </w:rPr>
        <w:t xml:space="preserve"> of life </w:t>
      </w:r>
      <w:r w:rsidR="0046278D">
        <w:rPr>
          <w:rFonts w:ascii="Times New Roman" w:hAnsi="Times New Roman" w:cs="Times New Roman"/>
          <w:sz w:val="24"/>
          <w:szCs w:val="24"/>
          <w:lang w:val="en-GB"/>
        </w:rPr>
        <w:t xml:space="preserve"> and infrastructure. It is a fact that avoiding a fire is </w:t>
      </w:r>
      <w:r w:rsidR="0046278D">
        <w:rPr>
          <w:rFonts w:ascii="Times New Roman" w:hAnsi="Times New Roman" w:cs="Times New Roman"/>
          <w:sz w:val="24"/>
          <w:szCs w:val="24"/>
          <w:lang w:val="en-US"/>
        </w:rPr>
        <w:t xml:space="preserve">more simple </w:t>
      </w:r>
      <w:r w:rsidR="0046278D">
        <w:rPr>
          <w:rFonts w:ascii="Times New Roman" w:hAnsi="Times New Roman" w:cs="Times New Roman"/>
          <w:sz w:val="24"/>
          <w:szCs w:val="24"/>
          <w:lang w:val="en-GB"/>
        </w:rPr>
        <w:t xml:space="preserve">and harmless than dealing with the fire emergency procedures. So, to avoid the </w:t>
      </w:r>
      <w:proofErr w:type="spellStart"/>
      <w:r w:rsidR="0046278D">
        <w:rPr>
          <w:rFonts w:ascii="Times New Roman" w:hAnsi="Times New Roman" w:cs="Times New Roman"/>
          <w:sz w:val="24"/>
          <w:szCs w:val="24"/>
          <w:lang w:val="en-GB"/>
        </w:rPr>
        <w:t>mishappenings</w:t>
      </w:r>
      <w:proofErr w:type="spellEnd"/>
      <w:r w:rsidR="0046278D">
        <w:rPr>
          <w:rFonts w:ascii="Times New Roman" w:hAnsi="Times New Roman" w:cs="Times New Roman"/>
          <w:sz w:val="24"/>
          <w:szCs w:val="24"/>
          <w:lang w:val="en-GB"/>
        </w:rPr>
        <w:t xml:space="preserve"> it is a must to maintain the fire safety procedures in the all the hotel industries.</w:t>
      </w:r>
    </w:p>
    <w:p w14:paraId="038562D7" w14:textId="77777777" w:rsidR="00B31473" w:rsidRDefault="00B31473">
      <w:pPr>
        <w:spacing w:line="360" w:lineRule="auto"/>
        <w:jc w:val="both"/>
        <w:rPr>
          <w:rFonts w:ascii="Times New Roman" w:hAnsi="Times New Roman" w:cs="Times New Roman"/>
          <w:b/>
          <w:bCs/>
          <w:sz w:val="24"/>
          <w:szCs w:val="24"/>
          <w:lang w:val="en-GB"/>
        </w:rPr>
      </w:pPr>
    </w:p>
    <w:p w14:paraId="2F2D7D44" w14:textId="77777777" w:rsidR="00B31473" w:rsidRDefault="00B31473">
      <w:pPr>
        <w:spacing w:line="360" w:lineRule="auto"/>
        <w:jc w:val="both"/>
        <w:rPr>
          <w:rFonts w:ascii="Times New Roman" w:hAnsi="Times New Roman" w:cs="Times New Roman"/>
          <w:sz w:val="24"/>
          <w:szCs w:val="24"/>
          <w:lang w:val="en-GB"/>
        </w:rPr>
      </w:pPr>
    </w:p>
    <w:p w14:paraId="63115130" w14:textId="77777777" w:rsidR="00B31473" w:rsidRDefault="00B31473">
      <w:pPr>
        <w:spacing w:line="360" w:lineRule="auto"/>
        <w:jc w:val="both"/>
        <w:rPr>
          <w:rFonts w:ascii="Times New Roman" w:hAnsi="Times New Roman" w:cs="Times New Roman"/>
          <w:sz w:val="24"/>
          <w:szCs w:val="24"/>
          <w:lang w:val="en-GB"/>
        </w:rPr>
      </w:pPr>
    </w:p>
    <w:p w14:paraId="2A649BCB" w14:textId="77777777" w:rsidR="00B31473" w:rsidRDefault="00B31473">
      <w:pPr>
        <w:spacing w:line="360" w:lineRule="auto"/>
        <w:jc w:val="both"/>
        <w:rPr>
          <w:rFonts w:ascii="Times New Roman" w:hAnsi="Times New Roman" w:cs="Times New Roman"/>
          <w:sz w:val="24"/>
          <w:szCs w:val="24"/>
          <w:lang w:val="en-GB"/>
        </w:rPr>
      </w:pPr>
    </w:p>
    <w:p w14:paraId="70B99029" w14:textId="77777777" w:rsidR="00B31473" w:rsidRDefault="00B31473">
      <w:pPr>
        <w:spacing w:line="360" w:lineRule="auto"/>
        <w:jc w:val="both"/>
        <w:rPr>
          <w:rFonts w:ascii="Times New Roman" w:hAnsi="Times New Roman" w:cs="Times New Roman"/>
          <w:sz w:val="24"/>
          <w:szCs w:val="24"/>
          <w:lang w:val="en-GB"/>
        </w:rPr>
      </w:pPr>
    </w:p>
    <w:p w14:paraId="19DC77CC" w14:textId="57B6AD63" w:rsidR="00B31473" w:rsidRPr="00D23B79" w:rsidRDefault="0046278D" w:rsidP="00D23B79">
      <w:pPr>
        <w:spacing w:line="360" w:lineRule="auto"/>
        <w:jc w:val="center"/>
        <w:rPr>
          <w:rFonts w:ascii="Times New Roman" w:hAnsi="Times New Roman" w:cs="Times New Roman"/>
          <w:b/>
          <w:bCs/>
          <w:sz w:val="40"/>
          <w:szCs w:val="40"/>
          <w:lang w:val="en-GB"/>
        </w:rPr>
      </w:pPr>
      <w:r w:rsidRPr="00D23B79">
        <w:rPr>
          <w:rFonts w:ascii="Times New Roman" w:hAnsi="Times New Roman" w:cs="Times New Roman"/>
          <w:b/>
          <w:bCs/>
          <w:sz w:val="40"/>
          <w:szCs w:val="40"/>
          <w:lang w:val="en-GB"/>
        </w:rPr>
        <w:t>References</w:t>
      </w:r>
    </w:p>
    <w:p w14:paraId="2410F594" w14:textId="77777777" w:rsidR="00D23B79" w:rsidRDefault="00D23B79">
      <w:pPr>
        <w:spacing w:line="360" w:lineRule="auto"/>
        <w:jc w:val="both"/>
        <w:rPr>
          <w:rFonts w:ascii="Times New Roman" w:hAnsi="Times New Roman" w:cs="Times New Roman"/>
          <w:sz w:val="24"/>
          <w:szCs w:val="24"/>
          <w:lang w:val="en-GB"/>
        </w:rPr>
      </w:pPr>
    </w:p>
    <w:p w14:paraId="49F980EA" w14:textId="77777777" w:rsidR="00D23B79" w:rsidRDefault="00D23B79">
      <w:pPr>
        <w:spacing w:line="360" w:lineRule="auto"/>
        <w:jc w:val="both"/>
        <w:rPr>
          <w:rFonts w:ascii="Times New Roman" w:hAnsi="Times New Roman" w:cs="Times New Roman"/>
          <w:sz w:val="24"/>
          <w:szCs w:val="24"/>
          <w:lang w:val="en-GB"/>
        </w:rPr>
      </w:pPr>
    </w:p>
    <w:p w14:paraId="39EC8D2C" w14:textId="39AA011D" w:rsidR="00B31473" w:rsidRDefault="00D23B79">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c</w:t>
      </w:r>
      <w:r w:rsidR="0046278D">
        <w:rPr>
          <w:rFonts w:ascii="Times New Roman" w:hAnsi="Times New Roman" w:cs="Times New Roman"/>
          <w:sz w:val="24"/>
          <w:szCs w:val="24"/>
          <w:lang w:val="en-GB"/>
        </w:rPr>
        <w:t>0recr3ative</w:t>
      </w:r>
      <w:proofErr w:type="spellEnd"/>
      <w:r w:rsidR="0046278D">
        <w:rPr>
          <w:rFonts w:ascii="Times New Roman" w:hAnsi="Times New Roman" w:cs="Times New Roman"/>
          <w:sz w:val="24"/>
          <w:szCs w:val="24"/>
          <w:lang w:val="en-GB"/>
        </w:rPr>
        <w:t xml:space="preserve"> (2022) Hotel fire safety: What you should know, Dorset Fire Protection. Available at: https://dorsetfireprotection.co.uk/hotel-fire-safety-guide/ (Accessed: February 17, 2023). </w:t>
      </w:r>
    </w:p>
    <w:p w14:paraId="42F0B670" w14:textId="77777777" w:rsidR="00B31473" w:rsidRDefault="0046278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Chen, Y.Y., </w:t>
      </w:r>
      <w:proofErr w:type="spellStart"/>
      <w:r>
        <w:rPr>
          <w:rFonts w:ascii="Times New Roman" w:hAnsi="Times New Roman" w:cs="Times New Roman"/>
          <w:sz w:val="24"/>
          <w:szCs w:val="24"/>
          <w:lang w:val="en-GB"/>
        </w:rPr>
        <w:t>Chuang</w:t>
      </w:r>
      <w:proofErr w:type="spellEnd"/>
      <w:r>
        <w:rPr>
          <w:rFonts w:ascii="Times New Roman" w:hAnsi="Times New Roman" w:cs="Times New Roman"/>
          <w:sz w:val="24"/>
          <w:szCs w:val="24"/>
          <w:lang w:val="en-GB"/>
        </w:rPr>
        <w:t>, Y.J., Huang, C.H., Lin, C.Y. and Chien, S.W., 2012. The adoption of fire safety management for upgrading the fire safety level of existing hotel buildings. Building and environment, 51, pp.311-319. https://www.sciencedirect.com/science/article/abs/pii/S0360132311004173</w:t>
      </w:r>
    </w:p>
    <w:p w14:paraId="2793BE48" w14:textId="77777777" w:rsidR="00B31473" w:rsidRDefault="0046278D">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old_employeeeesss</w:t>
      </w:r>
      <w:proofErr w:type="spellEnd"/>
      <w:r>
        <w:rPr>
          <w:rFonts w:ascii="Times New Roman" w:hAnsi="Times New Roman" w:cs="Times New Roman"/>
          <w:sz w:val="24"/>
          <w:szCs w:val="24"/>
          <w:lang w:val="en-GB"/>
        </w:rPr>
        <w:t xml:space="preserve"> (2019) </w:t>
      </w:r>
      <w:proofErr w:type="spellStart"/>
      <w:r>
        <w:rPr>
          <w:rFonts w:ascii="Times New Roman" w:hAnsi="Times New Roman" w:cs="Times New Roman"/>
          <w:sz w:val="24"/>
          <w:szCs w:val="24"/>
          <w:lang w:val="en-GB"/>
        </w:rPr>
        <w:t>Old_employeeeesss</w:t>
      </w:r>
      <w:proofErr w:type="spellEnd"/>
      <w:r>
        <w:rPr>
          <w:rFonts w:ascii="Times New Roman" w:hAnsi="Times New Roman" w:cs="Times New Roman"/>
          <w:sz w:val="24"/>
          <w:szCs w:val="24"/>
          <w:lang w:val="en-GB"/>
        </w:rPr>
        <w:t xml:space="preserve">, Hospitality Talk. Available at: https://hospitalitytalk.in/fire-safety-in-a-hotel/ (Accessed: February 17, 2023). </w:t>
      </w:r>
    </w:p>
    <w:p w14:paraId="69F79098" w14:textId="77777777" w:rsidR="00B31473" w:rsidRDefault="0046278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Rubio-Romero, J.C., Márquez-Sierra, F. and </w:t>
      </w:r>
      <w:proofErr w:type="spellStart"/>
      <w:r>
        <w:rPr>
          <w:rFonts w:ascii="Times New Roman" w:hAnsi="Times New Roman" w:cs="Times New Roman"/>
          <w:sz w:val="24"/>
          <w:szCs w:val="24"/>
          <w:lang w:val="en-GB"/>
        </w:rPr>
        <w:t>Suárez-Cebador</w:t>
      </w:r>
      <w:proofErr w:type="spellEnd"/>
      <w:r>
        <w:rPr>
          <w:rFonts w:ascii="Times New Roman" w:hAnsi="Times New Roman" w:cs="Times New Roman"/>
          <w:sz w:val="24"/>
          <w:szCs w:val="24"/>
          <w:lang w:val="en-GB"/>
        </w:rPr>
        <w:t>, M., 2016. Can fire safety in hotels be improved? Results from the survey of a panel of experts in Spain. Work, 54(2), pp.461-471. https://content.iospress.com/articles/work/wor2332</w:t>
      </w:r>
    </w:p>
    <w:p w14:paraId="5972F926" w14:textId="77777777" w:rsidR="00B31473" w:rsidRDefault="00B31473">
      <w:pPr>
        <w:spacing w:line="360" w:lineRule="auto"/>
        <w:jc w:val="both"/>
        <w:rPr>
          <w:rFonts w:ascii="Times New Roman" w:hAnsi="Times New Roman" w:cs="Times New Roman"/>
          <w:sz w:val="24"/>
          <w:szCs w:val="24"/>
          <w:lang w:val="en-GB"/>
        </w:rPr>
      </w:pPr>
    </w:p>
    <w:p w14:paraId="2ACD1028" w14:textId="77777777" w:rsidR="00B31473" w:rsidRDefault="00B31473">
      <w:pPr>
        <w:spacing w:line="360" w:lineRule="auto"/>
        <w:jc w:val="both"/>
        <w:rPr>
          <w:rFonts w:ascii="Times New Roman" w:hAnsi="Times New Roman" w:cs="Times New Roman"/>
          <w:sz w:val="24"/>
          <w:szCs w:val="24"/>
          <w:lang w:val="en-GB"/>
        </w:rPr>
      </w:pPr>
    </w:p>
    <w:p w14:paraId="17F190D8" w14:textId="77777777" w:rsidR="00B31473" w:rsidRDefault="00B31473">
      <w:pPr>
        <w:spacing w:line="360" w:lineRule="auto"/>
        <w:jc w:val="both"/>
        <w:rPr>
          <w:rFonts w:ascii="Times New Roman" w:hAnsi="Times New Roman" w:cs="Times New Roman"/>
          <w:sz w:val="24"/>
          <w:szCs w:val="24"/>
          <w:lang w:val="en-GB"/>
        </w:rPr>
      </w:pPr>
    </w:p>
    <w:p w14:paraId="294E7ECB" w14:textId="77777777" w:rsidR="00B31473" w:rsidRDefault="00B31473">
      <w:pPr>
        <w:spacing w:line="360" w:lineRule="auto"/>
        <w:jc w:val="both"/>
        <w:rPr>
          <w:rFonts w:ascii="Times New Roman" w:hAnsi="Times New Roman" w:cs="Times New Roman"/>
          <w:sz w:val="24"/>
          <w:szCs w:val="24"/>
          <w:lang w:val="en-GB"/>
        </w:rPr>
      </w:pPr>
    </w:p>
    <w:p w14:paraId="436300CC" w14:textId="77777777" w:rsidR="00B31473" w:rsidRDefault="00B31473">
      <w:pPr>
        <w:spacing w:line="360" w:lineRule="auto"/>
        <w:jc w:val="both"/>
        <w:rPr>
          <w:rFonts w:ascii="Times New Roman" w:hAnsi="Times New Roman" w:cs="Times New Roman"/>
          <w:sz w:val="24"/>
          <w:szCs w:val="24"/>
          <w:lang w:val="en-GB"/>
        </w:rPr>
      </w:pPr>
    </w:p>
    <w:p w14:paraId="48225DC9" w14:textId="77777777" w:rsidR="00B31473" w:rsidRDefault="0046278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sectPr w:rsidR="00B3147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F125A" w14:textId="77777777" w:rsidR="00084494" w:rsidRDefault="00084494">
      <w:pPr>
        <w:spacing w:line="240" w:lineRule="auto"/>
      </w:pPr>
      <w:r>
        <w:separator/>
      </w:r>
    </w:p>
  </w:endnote>
  <w:endnote w:type="continuationSeparator" w:id="0">
    <w:p w14:paraId="23680821" w14:textId="77777777" w:rsidR="00084494" w:rsidRDefault="000844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3260F" w14:textId="77777777" w:rsidR="00084494" w:rsidRDefault="00084494">
      <w:pPr>
        <w:spacing w:after="0"/>
      </w:pPr>
      <w:r>
        <w:separator/>
      </w:r>
    </w:p>
  </w:footnote>
  <w:footnote w:type="continuationSeparator" w:id="0">
    <w:p w14:paraId="67DDB985" w14:textId="77777777" w:rsidR="00084494" w:rsidRDefault="0008449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7081256"/>
      <w:docPartObj>
        <w:docPartGallery w:val="AutoText"/>
      </w:docPartObj>
    </w:sdtPr>
    <w:sdtEndPr/>
    <w:sdtContent>
      <w:p w14:paraId="7B988457" w14:textId="77777777" w:rsidR="00B31473" w:rsidRDefault="0046278D">
        <w:pPr>
          <w:pStyle w:val="Header"/>
          <w:jc w:val="right"/>
        </w:pPr>
        <w:r>
          <w:fldChar w:fldCharType="begin"/>
        </w:r>
        <w:r>
          <w:instrText xml:space="preserve"> PAGE   \* MERGEFORMAT </w:instrText>
        </w:r>
        <w:r>
          <w:fldChar w:fldCharType="separate"/>
        </w:r>
        <w:r>
          <w:t>2</w:t>
        </w:r>
        <w:r>
          <w:fldChar w:fldCharType="end"/>
        </w:r>
      </w:p>
    </w:sdtContent>
  </w:sdt>
  <w:p w14:paraId="2519FD83" w14:textId="77777777" w:rsidR="00B31473" w:rsidRDefault="00B314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446"/>
    <w:rsid w:val="00047FB5"/>
    <w:rsid w:val="00084494"/>
    <w:rsid w:val="000A0276"/>
    <w:rsid w:val="000D5ADC"/>
    <w:rsid w:val="00124F22"/>
    <w:rsid w:val="002159A0"/>
    <w:rsid w:val="00240A4A"/>
    <w:rsid w:val="002758CE"/>
    <w:rsid w:val="00281CAF"/>
    <w:rsid w:val="002A0FEA"/>
    <w:rsid w:val="002A459C"/>
    <w:rsid w:val="002E617B"/>
    <w:rsid w:val="0031344E"/>
    <w:rsid w:val="003260A0"/>
    <w:rsid w:val="003C5299"/>
    <w:rsid w:val="003C64D7"/>
    <w:rsid w:val="003E5443"/>
    <w:rsid w:val="00426F8C"/>
    <w:rsid w:val="00427966"/>
    <w:rsid w:val="004460C4"/>
    <w:rsid w:val="0046278D"/>
    <w:rsid w:val="00481890"/>
    <w:rsid w:val="004C06C3"/>
    <w:rsid w:val="00533309"/>
    <w:rsid w:val="00546F0C"/>
    <w:rsid w:val="0059744A"/>
    <w:rsid w:val="005B2002"/>
    <w:rsid w:val="005F6446"/>
    <w:rsid w:val="00600997"/>
    <w:rsid w:val="00601CEA"/>
    <w:rsid w:val="00605A20"/>
    <w:rsid w:val="006B5D9E"/>
    <w:rsid w:val="006D6692"/>
    <w:rsid w:val="007534ED"/>
    <w:rsid w:val="00754B9E"/>
    <w:rsid w:val="008339F1"/>
    <w:rsid w:val="008D7974"/>
    <w:rsid w:val="008E180E"/>
    <w:rsid w:val="009072C3"/>
    <w:rsid w:val="009B63FD"/>
    <w:rsid w:val="00AB3405"/>
    <w:rsid w:val="00AC0C83"/>
    <w:rsid w:val="00B31473"/>
    <w:rsid w:val="00B3344B"/>
    <w:rsid w:val="00B7581B"/>
    <w:rsid w:val="00C61049"/>
    <w:rsid w:val="00CA4E0B"/>
    <w:rsid w:val="00CE6074"/>
    <w:rsid w:val="00CF57AE"/>
    <w:rsid w:val="00D23B79"/>
    <w:rsid w:val="00DB5411"/>
    <w:rsid w:val="00E0214C"/>
    <w:rsid w:val="00E45EE9"/>
    <w:rsid w:val="00E64201"/>
    <w:rsid w:val="00E865AA"/>
    <w:rsid w:val="00EF0501"/>
    <w:rsid w:val="00F23028"/>
    <w:rsid w:val="00FB79E8"/>
    <w:rsid w:val="04CC4FF6"/>
    <w:rsid w:val="70345AC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1D98029"/>
  <w15:docId w15:val="{0B5ACAF7-0B7C-E74C-9E3B-3479154AA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614</Words>
  <Characters>3506</Characters>
  <Application>Microsoft Office Word</Application>
  <DocSecurity>0</DocSecurity>
  <Lines>29</Lines>
  <Paragraphs>8</Paragraphs>
  <ScaleCrop>false</ScaleCrop>
  <Company/>
  <LinksUpToDate>false</LinksUpToDate>
  <CharactersWithSpaces>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 Shukla</dc:creator>
  <cp:lastModifiedBy>Valentina Voicu</cp:lastModifiedBy>
  <cp:revision>2</cp:revision>
  <dcterms:created xsi:type="dcterms:W3CDTF">2023-02-20T15:24:00Z</dcterms:created>
  <dcterms:modified xsi:type="dcterms:W3CDTF">2023-02-20T15:24:00Z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D14C410918D14822806FD1BE5F0F4D60</vt:lpwstr>
  </property>
</Properties>
</file>