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D94D2" w14:textId="11769357" w:rsidR="003B6ECC" w:rsidRDefault="004B75B5" w:rsidP="003B6ECC">
      <w:pPr>
        <w:pStyle w:val="Heading1"/>
        <w:shd w:val="clear" w:color="auto" w:fill="FFFFFF"/>
        <w:spacing w:before="3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 w:rsidRPr="003B6ECC">
        <w:rPr>
          <w:rFonts w:ascii="Arial" w:hAnsi="Arial" w:cs="Arial"/>
          <w:sz w:val="22"/>
          <w:szCs w:val="22"/>
        </w:rPr>
        <w:t>References</w:t>
      </w:r>
      <w:r w:rsidRPr="003B6ECC">
        <w:rPr>
          <w:rFonts w:ascii="Arial" w:hAnsi="Arial" w:cs="Arial"/>
          <w:sz w:val="22"/>
          <w:szCs w:val="22"/>
        </w:rPr>
        <w:br/>
      </w:r>
      <w:r w:rsidRPr="003B6ECC">
        <w:rPr>
          <w:rFonts w:ascii="Arial" w:hAnsi="Arial" w:cs="Arial"/>
          <w:sz w:val="22"/>
          <w:szCs w:val="22"/>
        </w:rPr>
        <w:br/>
      </w:r>
      <w:r w:rsidR="003B6ECC" w:rsidRPr="003B6ECC">
        <w:rPr>
          <w:rFonts w:ascii="Arial" w:hAnsi="Arial" w:cs="Arial"/>
          <w:b w:val="0"/>
          <w:bCs w:val="0"/>
          <w:sz w:val="22"/>
          <w:szCs w:val="22"/>
        </w:rPr>
        <w:t>Carole Martin</w:t>
      </w:r>
      <w:r w:rsidR="003B6ECC" w:rsidRPr="003B6ECC">
        <w:rPr>
          <w:rFonts w:ascii="Arial" w:hAnsi="Arial" w:cs="Arial"/>
          <w:sz w:val="22"/>
          <w:szCs w:val="22"/>
        </w:rPr>
        <w:t xml:space="preserve">, </w:t>
      </w:r>
      <w:r w:rsidR="003B6ECC" w:rsidRPr="003B6ECC">
        <w:rPr>
          <w:rFonts w:ascii="Arial" w:hAnsi="Arial" w:cs="Arial"/>
          <w:b w:val="0"/>
          <w:bCs w:val="0"/>
          <w:i/>
          <w:iCs/>
          <w:sz w:val="22"/>
          <w:szCs w:val="22"/>
        </w:rPr>
        <w:t>List of strengths and weaknesses: What to say in your interview</w:t>
      </w:r>
      <w:r w:rsidR="003B6ECC">
        <w:rPr>
          <w:rFonts w:ascii="Arial" w:hAnsi="Arial" w:cs="Arial"/>
          <w:b w:val="0"/>
          <w:bCs w:val="0"/>
          <w:i/>
          <w:iCs/>
          <w:sz w:val="22"/>
          <w:szCs w:val="22"/>
        </w:rPr>
        <w:t>,</w:t>
      </w:r>
      <w:r w:rsidR="003B6ECC" w:rsidRPr="003B6ECC">
        <w:t xml:space="preserve"> </w:t>
      </w:r>
      <w:hyperlink r:id="rId4" w:history="1">
        <w:r w:rsidR="003B6ECC" w:rsidRPr="00FF41CC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https://www.monster.com/career-advice/article/greatest-strengths-and-weaknesses</w:t>
        </w:r>
      </w:hyperlink>
      <w:r w:rsidR="003B6ECC">
        <w:rPr>
          <w:rFonts w:ascii="Arial" w:hAnsi="Arial" w:cs="Arial"/>
          <w:b w:val="0"/>
          <w:bCs w:val="0"/>
          <w:sz w:val="22"/>
          <w:szCs w:val="22"/>
        </w:rPr>
        <w:t xml:space="preserve">, </w:t>
      </w:r>
    </w:p>
    <w:p w14:paraId="0CFF2549" w14:textId="433696B3" w:rsidR="003B6ECC" w:rsidRDefault="003B6ECC" w:rsidP="003B6ECC">
      <w:pPr>
        <w:pStyle w:val="Heading1"/>
        <w:shd w:val="clear" w:color="auto" w:fill="FFFFFF"/>
        <w:spacing w:before="3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08/11/20</w:t>
      </w:r>
    </w:p>
    <w:p w14:paraId="080C841D" w14:textId="55C4DB32" w:rsidR="003B6ECC" w:rsidRDefault="00271D4B" w:rsidP="003B6ECC">
      <w:pPr>
        <w:pStyle w:val="Heading1"/>
        <w:shd w:val="clear" w:color="auto" w:fill="FFFFFF"/>
        <w:spacing w:before="30" w:beforeAutospacing="0" w:after="0" w:afterAutospacing="0" w:line="570" w:lineRule="atLeast"/>
        <w:rPr>
          <w:rFonts w:ascii="Arial" w:hAnsi="Arial" w:cs="Arial"/>
          <w:b w:val="0"/>
          <w:bCs w:val="0"/>
          <w:sz w:val="22"/>
          <w:szCs w:val="22"/>
        </w:rPr>
      </w:pPr>
      <w:r w:rsidRPr="00271D4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The VARK </w:t>
      </w:r>
      <w:proofErr w:type="spellStart"/>
      <w:r w:rsidRPr="00271D4B">
        <w:rPr>
          <w:rFonts w:ascii="Arial" w:hAnsi="Arial" w:cs="Arial"/>
          <w:b w:val="0"/>
          <w:bCs w:val="0"/>
          <w:i/>
          <w:iCs/>
          <w:sz w:val="22"/>
          <w:szCs w:val="22"/>
        </w:rPr>
        <w:t>Questionairre</w:t>
      </w:r>
      <w:proofErr w:type="spellEnd"/>
      <w:r w:rsidRPr="00271D4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, VARK </w:t>
      </w:r>
      <w:proofErr w:type="spellStart"/>
      <w:r w:rsidRPr="00271D4B">
        <w:rPr>
          <w:rFonts w:ascii="Arial" w:hAnsi="Arial" w:cs="Arial"/>
          <w:b w:val="0"/>
          <w:bCs w:val="0"/>
          <w:i/>
          <w:iCs/>
          <w:sz w:val="22"/>
          <w:szCs w:val="22"/>
        </w:rPr>
        <w:t>Questionairre</w:t>
      </w:r>
      <w:proofErr w:type="spellEnd"/>
      <w:r w:rsidRPr="00271D4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 8.01</w:t>
      </w:r>
      <w:r>
        <w:rPr>
          <w:rFonts w:ascii="Arial" w:hAnsi="Arial" w:cs="Arial"/>
          <w:b w:val="0"/>
          <w:bCs w:val="0"/>
          <w:i/>
          <w:iCs/>
          <w:sz w:val="22"/>
          <w:szCs w:val="22"/>
        </w:rPr>
        <w:t>,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version  </w:t>
      </w:r>
      <w:hyperlink r:id="rId5" w:history="1">
        <w:r w:rsidRPr="00FF41CC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https://vark-learn.com/the-vark-questionnaire/</w:t>
        </w:r>
      </w:hyperlink>
      <w:r>
        <w:rPr>
          <w:rFonts w:ascii="Arial" w:hAnsi="Arial" w:cs="Arial"/>
          <w:b w:val="0"/>
          <w:bCs w:val="0"/>
          <w:sz w:val="22"/>
          <w:szCs w:val="22"/>
        </w:rPr>
        <w:t xml:space="preserve"> , 11/11/20</w:t>
      </w:r>
    </w:p>
    <w:p w14:paraId="7C19FD54" w14:textId="0C187C80" w:rsidR="00271D4B" w:rsidRDefault="00271D4B" w:rsidP="003B6ECC">
      <w:pPr>
        <w:pStyle w:val="Heading1"/>
        <w:shd w:val="clear" w:color="auto" w:fill="FFFFFF"/>
        <w:spacing w:before="30" w:beforeAutospacing="0" w:after="0" w:afterAutospacing="0" w:line="570" w:lineRule="atLeast"/>
        <w:rPr>
          <w:rFonts w:ascii="Arial" w:hAnsi="Arial" w:cs="Arial"/>
          <w:b w:val="0"/>
          <w:bCs w:val="0"/>
          <w:sz w:val="22"/>
          <w:szCs w:val="22"/>
        </w:rPr>
      </w:pPr>
    </w:p>
    <w:p w14:paraId="4462BE0F" w14:textId="6ECF78B9" w:rsidR="003A7E5B" w:rsidRPr="003A7E5B" w:rsidRDefault="003A7E5B" w:rsidP="003A7E5B">
      <w:pPr>
        <w:pStyle w:val="Heading1"/>
        <w:spacing w:before="0" w:beforeAutospacing="0" w:after="0" w:afterAutospacing="0" w:line="672" w:lineRule="atLeast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 w:rsidRPr="003A7E5B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Honey and Mumford Learning Style </w:t>
      </w:r>
      <w:proofErr w:type="spellStart"/>
      <w:r w:rsidRPr="003A7E5B">
        <w:rPr>
          <w:rFonts w:ascii="Arial" w:hAnsi="Arial" w:cs="Arial"/>
          <w:b w:val="0"/>
          <w:bCs w:val="0"/>
          <w:i/>
          <w:iCs/>
          <w:sz w:val="22"/>
          <w:szCs w:val="22"/>
        </w:rPr>
        <w:t>Questionnaire:</w:t>
      </w:r>
      <w:r w:rsidRPr="003A7E5B">
        <w:rPr>
          <w:rStyle w:val="Emphasis"/>
          <w:rFonts w:ascii="Arial" w:hAnsi="Arial" w:cs="Arial"/>
          <w:b w:val="0"/>
          <w:bCs w:val="0"/>
          <w:sz w:val="22"/>
          <w:szCs w:val="22"/>
        </w:rPr>
        <w:t>What</w:t>
      </w:r>
      <w:proofErr w:type="spellEnd"/>
      <w:r w:rsidRPr="003A7E5B">
        <w:rPr>
          <w:rStyle w:val="Emphasis"/>
          <w:rFonts w:ascii="Arial" w:hAnsi="Arial" w:cs="Arial"/>
          <w:b w:val="0"/>
          <w:bCs w:val="0"/>
          <w:sz w:val="22"/>
          <w:szCs w:val="22"/>
        </w:rPr>
        <w:t xml:space="preserve"> kind of learner are you?</w:t>
      </w:r>
      <w:r>
        <w:rPr>
          <w:rStyle w:val="Emphasis"/>
          <w:rFonts w:ascii="Arial" w:hAnsi="Arial" w:cs="Arial"/>
          <w:b w:val="0"/>
          <w:bCs w:val="0"/>
          <w:sz w:val="22"/>
          <w:szCs w:val="22"/>
        </w:rPr>
        <w:t>,</w:t>
      </w:r>
    </w:p>
    <w:p w14:paraId="35BEBECA" w14:textId="63211AB3" w:rsidR="003A7E5B" w:rsidRDefault="003A7E5B" w:rsidP="003B6ECC">
      <w:pPr>
        <w:pStyle w:val="Heading1"/>
        <w:shd w:val="clear" w:color="auto" w:fill="FFFFFF"/>
        <w:spacing w:before="30" w:beforeAutospacing="0" w:after="0" w:afterAutospacing="0" w:line="570" w:lineRule="atLeast"/>
        <w:rPr>
          <w:rFonts w:ascii="Arial" w:hAnsi="Arial" w:cs="Arial"/>
          <w:b w:val="0"/>
          <w:bCs w:val="0"/>
          <w:sz w:val="22"/>
          <w:szCs w:val="22"/>
        </w:rPr>
      </w:pPr>
      <w:r w:rsidRPr="003A7E5B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hyperlink r:id="rId6" w:history="1">
        <w:r w:rsidRPr="00FF41CC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https://www.mint-hr.com/mumford.html</w:t>
        </w:r>
      </w:hyperlink>
      <w:r>
        <w:rPr>
          <w:rFonts w:ascii="Arial" w:hAnsi="Arial" w:cs="Arial"/>
          <w:b w:val="0"/>
          <w:bCs w:val="0"/>
          <w:sz w:val="22"/>
          <w:szCs w:val="22"/>
        </w:rPr>
        <w:t xml:space="preserve"> , 11/11/20</w:t>
      </w:r>
    </w:p>
    <w:p w14:paraId="080A2491" w14:textId="77777777" w:rsidR="003A7E5B" w:rsidRPr="003A7E5B" w:rsidRDefault="003A7E5B" w:rsidP="003B6ECC">
      <w:pPr>
        <w:pStyle w:val="Heading1"/>
        <w:shd w:val="clear" w:color="auto" w:fill="FFFFFF"/>
        <w:spacing w:before="30" w:beforeAutospacing="0" w:after="0" w:afterAutospacing="0" w:line="570" w:lineRule="atLeast"/>
        <w:rPr>
          <w:rFonts w:ascii="Arial" w:hAnsi="Arial" w:cs="Arial"/>
          <w:b w:val="0"/>
          <w:bCs w:val="0"/>
          <w:sz w:val="22"/>
          <w:szCs w:val="22"/>
        </w:rPr>
      </w:pPr>
    </w:p>
    <w:p w14:paraId="3EEAD7C2" w14:textId="4652F263" w:rsidR="0000766C" w:rsidRPr="003B6ECC" w:rsidRDefault="0000766C">
      <w:pPr>
        <w:rPr>
          <w:rFonts w:ascii="Arial" w:hAnsi="Arial" w:cs="Arial"/>
        </w:rPr>
      </w:pPr>
    </w:p>
    <w:sectPr w:rsidR="0000766C" w:rsidRPr="003B6E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B5"/>
    <w:rsid w:val="0000766C"/>
    <w:rsid w:val="00271D4B"/>
    <w:rsid w:val="003A7E5B"/>
    <w:rsid w:val="003B6ECC"/>
    <w:rsid w:val="004B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1980"/>
  <w15:chartTrackingRefBased/>
  <w15:docId w15:val="{75D41254-5DB2-4C5A-9B17-E4082B546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B6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EC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B6E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6EC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3A7E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54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t-hr.com/mumford.html" TargetMode="External"/><Relationship Id="rId5" Type="http://schemas.openxmlformats.org/officeDocument/2006/relationships/hyperlink" Target="https://vark-learn.com/the-vark-questionnaire/" TargetMode="External"/><Relationship Id="rId4" Type="http://schemas.openxmlformats.org/officeDocument/2006/relationships/hyperlink" Target="https://www.monster.com/career-advice/article/greatest-strengths-and-weaknes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Kiel Jennings</dc:creator>
  <cp:keywords/>
  <dc:description/>
  <cp:lastModifiedBy>Kiel Jennings</cp:lastModifiedBy>
  <cp:revision>3</cp:revision>
  <dcterms:created xsi:type="dcterms:W3CDTF">2020-11-08T16:12:00Z</dcterms:created>
  <dcterms:modified xsi:type="dcterms:W3CDTF">2020-11-11T06:30:00Z</dcterms:modified>
</cp:coreProperties>
</file>