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72F28" w14:textId="77777777" w:rsidR="00F55C2C" w:rsidRDefault="0059675C" w:rsidP="00F55C2C">
      <w:pPr>
        <w:pStyle w:val="Heading1"/>
        <w:jc w:val="center"/>
        <w:rPr>
          <w:rFonts w:ascii="Arial" w:eastAsia="Times New Roman" w:hAnsi="Arial" w:cs="Arial"/>
          <w:color w:val="365F91"/>
          <w:sz w:val="24"/>
          <w:szCs w:val="24"/>
        </w:rPr>
      </w:pPr>
      <w:r>
        <w:rPr>
          <w:rFonts w:ascii="Arial" w:eastAsia="Times New Roman" w:hAnsi="Arial" w:cs="Arial"/>
          <w:color w:val="365F91"/>
          <w:sz w:val="24"/>
          <w:szCs w:val="24"/>
        </w:rPr>
        <w:t>Presentatio</w:t>
      </w:r>
      <w:r w:rsidR="001D061D">
        <w:rPr>
          <w:rFonts w:ascii="Arial" w:eastAsia="Times New Roman" w:hAnsi="Arial" w:cs="Arial"/>
          <w:color w:val="365F91"/>
          <w:sz w:val="24"/>
          <w:szCs w:val="24"/>
        </w:rPr>
        <w:t>n</w:t>
      </w:r>
      <w:r>
        <w:rPr>
          <w:rFonts w:ascii="Arial" w:eastAsia="Times New Roman" w:hAnsi="Arial" w:cs="Arial"/>
          <w:color w:val="365F91"/>
          <w:sz w:val="24"/>
          <w:szCs w:val="24"/>
        </w:rPr>
        <w:t xml:space="preserve"> Assessment</w:t>
      </w:r>
    </w:p>
    <w:p w14:paraId="0FFF2227" w14:textId="77777777" w:rsidR="008C6FD2" w:rsidRPr="008C6FD2" w:rsidRDefault="008C6FD2" w:rsidP="008C6FD2"/>
    <w:p w14:paraId="7B662C96" w14:textId="1923F528" w:rsidR="008C6FD2" w:rsidRDefault="00737518" w:rsidP="00F55C2C">
      <w:pPr>
        <w:rPr>
          <w:rFonts w:ascii="Arial" w:hAnsi="Arial" w:cs="Arial"/>
          <w:b/>
          <w:sz w:val="22"/>
          <w:szCs w:val="22"/>
        </w:rPr>
      </w:pPr>
      <w:r>
        <w:rPr>
          <w:rFonts w:ascii="Arial" w:hAnsi="Arial" w:cs="Arial"/>
          <w:b/>
          <w:sz w:val="22"/>
          <w:szCs w:val="22"/>
        </w:rPr>
        <w:t xml:space="preserve">Student </w:t>
      </w:r>
      <w:r w:rsidR="0059675C">
        <w:rPr>
          <w:rFonts w:ascii="Arial" w:hAnsi="Arial" w:cs="Arial"/>
          <w:b/>
          <w:sz w:val="22"/>
          <w:szCs w:val="22"/>
        </w:rPr>
        <w:t>name</w:t>
      </w:r>
      <w:r w:rsidR="00E3500E">
        <w:rPr>
          <w:rFonts w:ascii="Arial" w:hAnsi="Arial" w:cs="Arial"/>
          <w:b/>
          <w:sz w:val="22"/>
          <w:szCs w:val="22"/>
        </w:rPr>
        <w:t xml:space="preserve">: </w:t>
      </w:r>
      <w:r w:rsidR="00B36D09">
        <w:rPr>
          <w:rFonts w:ascii="Arial" w:hAnsi="Arial" w:cs="Arial"/>
          <w:b/>
          <w:sz w:val="22"/>
          <w:szCs w:val="22"/>
        </w:rPr>
        <w:t>Ihsan al-</w:t>
      </w:r>
      <w:proofErr w:type="spellStart"/>
      <w:r w:rsidR="00B36D09">
        <w:rPr>
          <w:rFonts w:ascii="Arial" w:hAnsi="Arial" w:cs="Arial"/>
          <w:b/>
          <w:sz w:val="22"/>
          <w:szCs w:val="22"/>
        </w:rPr>
        <w:t>Affan</w:t>
      </w:r>
      <w:proofErr w:type="spellEnd"/>
      <w:r w:rsidR="00E3500E">
        <w:rPr>
          <w:rFonts w:ascii="Arial" w:hAnsi="Arial" w:cs="Arial"/>
          <w:b/>
          <w:sz w:val="22"/>
          <w:szCs w:val="22"/>
        </w:rPr>
        <w:tab/>
      </w:r>
      <w:r w:rsidR="00E3500E">
        <w:rPr>
          <w:rFonts w:ascii="Arial" w:hAnsi="Arial" w:cs="Arial"/>
          <w:b/>
          <w:sz w:val="22"/>
          <w:szCs w:val="22"/>
        </w:rPr>
        <w:tab/>
        <w:t xml:space="preserve">        </w:t>
      </w:r>
      <w:r w:rsidR="0059675C">
        <w:rPr>
          <w:rFonts w:ascii="Arial" w:hAnsi="Arial" w:cs="Arial"/>
          <w:b/>
          <w:sz w:val="22"/>
          <w:szCs w:val="22"/>
        </w:rPr>
        <w:t>Date</w:t>
      </w:r>
      <w:r w:rsidR="00C04DB2">
        <w:rPr>
          <w:rFonts w:ascii="Arial" w:hAnsi="Arial" w:cs="Arial"/>
          <w:b/>
          <w:sz w:val="22"/>
          <w:szCs w:val="22"/>
        </w:rPr>
        <w:t xml:space="preserve">: </w:t>
      </w:r>
      <w:r w:rsidR="00E3500E">
        <w:rPr>
          <w:rFonts w:ascii="Arial" w:hAnsi="Arial" w:cs="Arial"/>
          <w:b/>
          <w:sz w:val="22"/>
          <w:szCs w:val="22"/>
        </w:rPr>
        <w:t>22 June 2018</w:t>
      </w:r>
    </w:p>
    <w:p w14:paraId="74D44C5E" w14:textId="0F82B9D9" w:rsidR="00E3500E" w:rsidRDefault="00E3500E" w:rsidP="00F55C2C">
      <w:pPr>
        <w:rPr>
          <w:rFonts w:ascii="Arial" w:hAnsi="Arial" w:cs="Arial"/>
          <w:b/>
          <w:sz w:val="22"/>
          <w:szCs w:val="22"/>
        </w:rPr>
      </w:pPr>
    </w:p>
    <w:p w14:paraId="25206B83" w14:textId="3B898957" w:rsidR="00E3500E" w:rsidRDefault="00E3500E" w:rsidP="00414FBB">
      <w:pPr>
        <w:rPr>
          <w:rFonts w:ascii="Arial" w:hAnsi="Arial" w:cs="Arial"/>
          <w:b/>
          <w:sz w:val="22"/>
          <w:szCs w:val="22"/>
        </w:rPr>
      </w:pPr>
      <w:r>
        <w:rPr>
          <w:rFonts w:ascii="Arial" w:hAnsi="Arial" w:cs="Arial"/>
          <w:b/>
          <w:sz w:val="22"/>
          <w:szCs w:val="22"/>
        </w:rPr>
        <w:t xml:space="preserve">Project Presentation: </w:t>
      </w:r>
      <w:r w:rsidR="00B36D09">
        <w:rPr>
          <w:rFonts w:ascii="Arial" w:hAnsi="Arial" w:cs="Arial"/>
          <w:b/>
          <w:sz w:val="22"/>
          <w:szCs w:val="22"/>
        </w:rPr>
        <w:t>influence of Interfaith in Responding to Insult, Humiliation and Revenge</w:t>
      </w:r>
    </w:p>
    <w:p w14:paraId="68B3A2D8" w14:textId="77777777" w:rsidR="00BB6652" w:rsidRDefault="00BB6652" w:rsidP="00F55C2C">
      <w:pPr>
        <w:rPr>
          <w:rFonts w:ascii="Arial" w:hAnsi="Arial" w:cs="Arial"/>
          <w:b/>
          <w:sz w:val="22"/>
          <w:szCs w:val="22"/>
        </w:rPr>
      </w:pPr>
    </w:p>
    <w:p w14:paraId="5610CEA9" w14:textId="77777777" w:rsidR="00F55C2C" w:rsidRPr="00DA60E1" w:rsidRDefault="00F55C2C" w:rsidP="00F55C2C">
      <w:pPr>
        <w:ind w:left="1440" w:firstLine="720"/>
        <w:rPr>
          <w:rFonts w:ascii="Arial" w:hAnsi="Arial" w:cs="Arial"/>
          <w:b/>
          <w:sz w:val="22"/>
          <w:szCs w:val="22"/>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1"/>
        <w:gridCol w:w="3264"/>
        <w:gridCol w:w="2898"/>
      </w:tblGrid>
      <w:tr w:rsidR="00F55C2C" w:rsidRPr="000076ED" w14:paraId="0F86EBF6" w14:textId="77777777" w:rsidTr="009B3396">
        <w:tc>
          <w:tcPr>
            <w:tcW w:w="3081" w:type="dxa"/>
            <w:tcBorders>
              <w:bottom w:val="single" w:sz="4" w:space="0" w:color="auto"/>
            </w:tcBorders>
          </w:tcPr>
          <w:p w14:paraId="5DD51BA9" w14:textId="77777777" w:rsidR="00F55C2C" w:rsidRPr="00170CD9" w:rsidRDefault="00F55C2C" w:rsidP="009B3396">
            <w:pPr>
              <w:pStyle w:val="Heading2"/>
              <w:jc w:val="center"/>
              <w:rPr>
                <w:rFonts w:ascii="Arial" w:hAnsi="Arial" w:cs="Arial"/>
                <w:sz w:val="20"/>
              </w:rPr>
            </w:pPr>
          </w:p>
          <w:p w14:paraId="5392FC4F" w14:textId="77777777" w:rsidR="00F55C2C" w:rsidRPr="00170CD9" w:rsidRDefault="0059675C" w:rsidP="009B3396">
            <w:pPr>
              <w:pStyle w:val="Heading2"/>
              <w:jc w:val="center"/>
              <w:rPr>
                <w:rFonts w:ascii="Arial" w:hAnsi="Arial" w:cs="Arial"/>
                <w:sz w:val="20"/>
              </w:rPr>
            </w:pPr>
            <w:r>
              <w:rPr>
                <w:rFonts w:ascii="Arial" w:hAnsi="Arial" w:cs="Arial"/>
                <w:sz w:val="20"/>
              </w:rPr>
              <w:t>Learning outcomes</w:t>
            </w:r>
          </w:p>
          <w:p w14:paraId="48E63B57" w14:textId="77777777" w:rsidR="00F55C2C" w:rsidRPr="00170CD9" w:rsidRDefault="00F55C2C" w:rsidP="009B3396">
            <w:pPr>
              <w:jc w:val="center"/>
              <w:rPr>
                <w:rFonts w:ascii="Arial" w:hAnsi="Arial" w:cs="Arial"/>
                <w:sz w:val="20"/>
              </w:rPr>
            </w:pPr>
          </w:p>
        </w:tc>
        <w:tc>
          <w:tcPr>
            <w:tcW w:w="3264" w:type="dxa"/>
            <w:tcBorders>
              <w:bottom w:val="single" w:sz="4" w:space="0" w:color="auto"/>
            </w:tcBorders>
          </w:tcPr>
          <w:p w14:paraId="437F4DE0" w14:textId="77777777" w:rsidR="00F55C2C" w:rsidRPr="00170CD9" w:rsidRDefault="00F55C2C" w:rsidP="009B3396">
            <w:pPr>
              <w:pStyle w:val="Heading2"/>
              <w:jc w:val="center"/>
              <w:rPr>
                <w:rFonts w:ascii="Arial" w:hAnsi="Arial" w:cs="Arial"/>
                <w:sz w:val="20"/>
              </w:rPr>
            </w:pPr>
          </w:p>
          <w:p w14:paraId="05DB58FB" w14:textId="77777777" w:rsidR="00F55C2C" w:rsidRPr="00841434" w:rsidRDefault="0059675C" w:rsidP="009B3396">
            <w:pPr>
              <w:jc w:val="center"/>
              <w:rPr>
                <w:rFonts w:ascii="Arial" w:hAnsi="Arial" w:cs="Arial"/>
                <w:b/>
                <w:sz w:val="20"/>
              </w:rPr>
            </w:pPr>
            <w:r>
              <w:rPr>
                <w:rFonts w:ascii="Arial" w:hAnsi="Arial" w:cs="Arial"/>
                <w:b/>
                <w:sz w:val="20"/>
              </w:rPr>
              <w:t>Level of achievement</w:t>
            </w:r>
            <w:r w:rsidR="00F55C2C" w:rsidRPr="00841434">
              <w:rPr>
                <w:rFonts w:ascii="Arial" w:hAnsi="Arial" w:cs="Arial"/>
                <w:b/>
                <w:sz w:val="20"/>
              </w:rPr>
              <w:br/>
            </w:r>
            <w:r>
              <w:rPr>
                <w:rFonts w:ascii="Arial" w:hAnsi="Arial" w:cs="Arial"/>
                <w:i/>
                <w:sz w:val="20"/>
              </w:rPr>
              <w:t>High</w:t>
            </w:r>
            <w:r w:rsidR="00F55C2C" w:rsidRPr="00841434">
              <w:rPr>
                <w:rFonts w:ascii="Arial" w:hAnsi="Arial" w:cs="Arial"/>
                <w:i/>
                <w:sz w:val="20"/>
              </w:rPr>
              <w:t xml:space="preserve">        </w:t>
            </w:r>
            <w:r>
              <w:rPr>
                <w:rFonts w:ascii="Arial" w:hAnsi="Arial" w:cs="Arial"/>
                <w:i/>
                <w:sz w:val="20"/>
              </w:rPr>
              <w:t>Medium</w:t>
            </w:r>
            <w:r w:rsidR="00F55C2C" w:rsidRPr="00841434">
              <w:rPr>
                <w:rFonts w:ascii="Arial" w:hAnsi="Arial" w:cs="Arial"/>
                <w:i/>
                <w:sz w:val="20"/>
              </w:rPr>
              <w:t xml:space="preserve">        </w:t>
            </w:r>
            <w:r>
              <w:rPr>
                <w:rFonts w:ascii="Arial" w:hAnsi="Arial" w:cs="Arial"/>
                <w:i/>
                <w:sz w:val="20"/>
              </w:rPr>
              <w:t>Low</w:t>
            </w:r>
          </w:p>
          <w:p w14:paraId="4AF1370D" w14:textId="77777777" w:rsidR="00F55C2C" w:rsidRPr="00170CD9" w:rsidRDefault="00F55C2C" w:rsidP="009B3396">
            <w:pPr>
              <w:pStyle w:val="Heading2"/>
              <w:jc w:val="center"/>
              <w:rPr>
                <w:rFonts w:ascii="Arial" w:hAnsi="Arial" w:cs="Arial"/>
                <w:sz w:val="20"/>
              </w:rPr>
            </w:pPr>
          </w:p>
          <w:p w14:paraId="22D9CB76" w14:textId="77777777" w:rsidR="00F55C2C" w:rsidRPr="00170CD9" w:rsidRDefault="00F55C2C" w:rsidP="009B3396">
            <w:pPr>
              <w:jc w:val="center"/>
              <w:rPr>
                <w:rFonts w:ascii="Arial" w:hAnsi="Arial" w:cs="Arial"/>
                <w:sz w:val="20"/>
              </w:rPr>
            </w:pPr>
          </w:p>
        </w:tc>
        <w:tc>
          <w:tcPr>
            <w:tcW w:w="2898" w:type="dxa"/>
            <w:tcBorders>
              <w:bottom w:val="single" w:sz="4" w:space="0" w:color="auto"/>
            </w:tcBorders>
          </w:tcPr>
          <w:p w14:paraId="185F2A43" w14:textId="77777777" w:rsidR="00F55C2C" w:rsidRPr="00170CD9" w:rsidRDefault="00F55C2C" w:rsidP="009B3396">
            <w:pPr>
              <w:pStyle w:val="Heading2"/>
              <w:jc w:val="center"/>
              <w:rPr>
                <w:rFonts w:ascii="Arial" w:hAnsi="Arial" w:cs="Arial"/>
                <w:sz w:val="20"/>
              </w:rPr>
            </w:pPr>
          </w:p>
          <w:p w14:paraId="15E50F41" w14:textId="77777777" w:rsidR="00F55C2C" w:rsidRPr="00170CD9" w:rsidRDefault="0059675C" w:rsidP="009B3396">
            <w:pPr>
              <w:pStyle w:val="Heading2"/>
              <w:jc w:val="center"/>
              <w:rPr>
                <w:rFonts w:ascii="Arial" w:hAnsi="Arial" w:cs="Arial"/>
                <w:sz w:val="20"/>
              </w:rPr>
            </w:pPr>
            <w:r>
              <w:rPr>
                <w:rFonts w:ascii="Arial" w:hAnsi="Arial" w:cs="Arial"/>
                <w:sz w:val="20"/>
              </w:rPr>
              <w:t>Tutor’s Comments</w:t>
            </w:r>
          </w:p>
        </w:tc>
      </w:tr>
      <w:tr w:rsidR="00F55C2C" w:rsidRPr="000076ED" w14:paraId="782D0C73" w14:textId="77777777" w:rsidTr="009B3396">
        <w:tc>
          <w:tcPr>
            <w:tcW w:w="9243" w:type="dxa"/>
            <w:gridSpan w:val="3"/>
            <w:shd w:val="clear" w:color="auto" w:fill="BFBFBF"/>
          </w:tcPr>
          <w:p w14:paraId="4616EA73" w14:textId="77777777" w:rsidR="00F55C2C" w:rsidRPr="00170CD9" w:rsidRDefault="0059675C" w:rsidP="009B3396">
            <w:pPr>
              <w:rPr>
                <w:rFonts w:ascii="Arial" w:hAnsi="Arial" w:cs="Arial"/>
                <w:sz w:val="20"/>
              </w:rPr>
            </w:pPr>
            <w:r>
              <w:rPr>
                <w:rFonts w:ascii="Arial" w:hAnsi="Arial" w:cs="Arial"/>
                <w:b/>
                <w:sz w:val="20"/>
              </w:rPr>
              <w:t>Content</w:t>
            </w:r>
          </w:p>
        </w:tc>
      </w:tr>
      <w:tr w:rsidR="00F55C2C" w:rsidRPr="000076ED" w14:paraId="46BEE657" w14:textId="77777777" w:rsidTr="009B3396">
        <w:tc>
          <w:tcPr>
            <w:tcW w:w="3081" w:type="dxa"/>
            <w:tcBorders>
              <w:bottom w:val="single" w:sz="4" w:space="0" w:color="auto"/>
            </w:tcBorders>
          </w:tcPr>
          <w:p w14:paraId="73438D56" w14:textId="77777777" w:rsidR="00F55C2C" w:rsidRPr="00170CD9" w:rsidRDefault="00F55C2C" w:rsidP="009B3396">
            <w:pPr>
              <w:rPr>
                <w:rFonts w:ascii="Arial" w:hAnsi="Arial" w:cs="Arial"/>
                <w:sz w:val="20"/>
              </w:rPr>
            </w:pPr>
          </w:p>
          <w:p w14:paraId="01921C4C" w14:textId="77777777" w:rsidR="00F55C2C" w:rsidRPr="00170CD9" w:rsidRDefault="0059675C" w:rsidP="00F55C2C">
            <w:pPr>
              <w:numPr>
                <w:ilvl w:val="0"/>
                <w:numId w:val="1"/>
              </w:numPr>
              <w:rPr>
                <w:rFonts w:ascii="Arial" w:hAnsi="Arial" w:cs="Arial"/>
                <w:sz w:val="20"/>
              </w:rPr>
            </w:pPr>
            <w:r>
              <w:rPr>
                <w:rFonts w:ascii="Arial" w:hAnsi="Arial" w:cs="Arial"/>
                <w:sz w:val="20"/>
              </w:rPr>
              <w:t>Information and understanding of the main points</w:t>
            </w:r>
            <w:r w:rsidR="00F55C2C">
              <w:rPr>
                <w:rFonts w:ascii="Arial" w:hAnsi="Arial" w:cs="Arial"/>
                <w:sz w:val="20"/>
              </w:rPr>
              <w:t>.</w:t>
            </w:r>
          </w:p>
          <w:p w14:paraId="5D54536B" w14:textId="77777777" w:rsidR="00F55C2C" w:rsidRDefault="00F55C2C" w:rsidP="009B3396">
            <w:pPr>
              <w:rPr>
                <w:rFonts w:ascii="Arial" w:hAnsi="Arial" w:cs="Arial"/>
                <w:sz w:val="20"/>
              </w:rPr>
            </w:pPr>
          </w:p>
          <w:p w14:paraId="2F009E50" w14:textId="77777777" w:rsidR="00F37936" w:rsidRDefault="00F37936" w:rsidP="009B3396">
            <w:pPr>
              <w:rPr>
                <w:rFonts w:ascii="Arial" w:hAnsi="Arial" w:cs="Arial"/>
                <w:sz w:val="20"/>
              </w:rPr>
            </w:pPr>
          </w:p>
          <w:p w14:paraId="45C625D3" w14:textId="77777777" w:rsidR="00F37936" w:rsidRDefault="00F37936" w:rsidP="009B3396">
            <w:pPr>
              <w:rPr>
                <w:rFonts w:ascii="Arial" w:hAnsi="Arial" w:cs="Arial"/>
                <w:sz w:val="20"/>
              </w:rPr>
            </w:pPr>
          </w:p>
          <w:p w14:paraId="7AC39894" w14:textId="77777777" w:rsidR="00DF3DDE" w:rsidRDefault="00DF3DDE" w:rsidP="009B3396">
            <w:pPr>
              <w:rPr>
                <w:rFonts w:ascii="Arial" w:hAnsi="Arial" w:cs="Arial"/>
                <w:sz w:val="20"/>
              </w:rPr>
            </w:pPr>
          </w:p>
          <w:p w14:paraId="1294E548" w14:textId="77777777" w:rsidR="006E137A" w:rsidRDefault="006E137A" w:rsidP="009B3396">
            <w:pPr>
              <w:rPr>
                <w:rFonts w:ascii="Arial" w:hAnsi="Arial" w:cs="Arial"/>
                <w:sz w:val="20"/>
              </w:rPr>
            </w:pPr>
          </w:p>
          <w:p w14:paraId="752CC76E" w14:textId="331C86CF" w:rsidR="006E137A" w:rsidRDefault="006E137A" w:rsidP="009B3396">
            <w:pPr>
              <w:rPr>
                <w:rFonts w:ascii="Arial" w:hAnsi="Arial" w:cs="Arial"/>
                <w:sz w:val="20"/>
              </w:rPr>
            </w:pPr>
          </w:p>
          <w:p w14:paraId="686C8312" w14:textId="25ED3B82" w:rsidR="00D13D2D" w:rsidRDefault="00D13D2D" w:rsidP="009B3396">
            <w:pPr>
              <w:rPr>
                <w:rFonts w:ascii="Arial" w:hAnsi="Arial" w:cs="Arial"/>
                <w:sz w:val="20"/>
              </w:rPr>
            </w:pPr>
          </w:p>
          <w:p w14:paraId="1910A845" w14:textId="77777777" w:rsidR="00D13D2D" w:rsidRDefault="00D13D2D" w:rsidP="009B3396">
            <w:pPr>
              <w:rPr>
                <w:rFonts w:ascii="Arial" w:hAnsi="Arial" w:cs="Arial"/>
                <w:sz w:val="20"/>
              </w:rPr>
            </w:pPr>
          </w:p>
          <w:p w14:paraId="10A0540E" w14:textId="77777777" w:rsidR="00B36D09" w:rsidRDefault="00B36D09" w:rsidP="009B3396">
            <w:pPr>
              <w:rPr>
                <w:rFonts w:ascii="Arial" w:hAnsi="Arial" w:cs="Arial"/>
                <w:sz w:val="20"/>
              </w:rPr>
            </w:pPr>
          </w:p>
          <w:p w14:paraId="0711187A" w14:textId="77777777" w:rsidR="00F55C2C" w:rsidRPr="00170CD9" w:rsidRDefault="0059675C" w:rsidP="00F55C2C">
            <w:pPr>
              <w:numPr>
                <w:ilvl w:val="0"/>
                <w:numId w:val="1"/>
              </w:numPr>
              <w:rPr>
                <w:rFonts w:ascii="Arial" w:hAnsi="Arial" w:cs="Arial"/>
                <w:sz w:val="20"/>
              </w:rPr>
            </w:pPr>
            <w:r>
              <w:rPr>
                <w:rFonts w:ascii="Arial" w:hAnsi="Arial" w:cs="Arial"/>
                <w:sz w:val="20"/>
              </w:rPr>
              <w:t>Critical skills</w:t>
            </w:r>
          </w:p>
          <w:p w14:paraId="35E4AEC7" w14:textId="77777777" w:rsidR="00F55C2C" w:rsidRDefault="00F55C2C" w:rsidP="00872D94">
            <w:pPr>
              <w:rPr>
                <w:rFonts w:ascii="Arial" w:hAnsi="Arial" w:cs="Arial"/>
                <w:sz w:val="20"/>
              </w:rPr>
            </w:pPr>
          </w:p>
          <w:p w14:paraId="5DA5E36C" w14:textId="77777777" w:rsidR="00F37936" w:rsidRDefault="00F37936" w:rsidP="00872D94">
            <w:pPr>
              <w:rPr>
                <w:rFonts w:ascii="Arial" w:hAnsi="Arial" w:cs="Arial"/>
                <w:sz w:val="20"/>
              </w:rPr>
            </w:pPr>
          </w:p>
          <w:p w14:paraId="599BDB46" w14:textId="77777777" w:rsidR="0042242B" w:rsidRDefault="0042242B" w:rsidP="00872D94">
            <w:pPr>
              <w:rPr>
                <w:rFonts w:ascii="Arial" w:hAnsi="Arial" w:cs="Arial"/>
                <w:sz w:val="20"/>
              </w:rPr>
            </w:pPr>
          </w:p>
          <w:p w14:paraId="3A4F947E" w14:textId="77777777" w:rsidR="0042242B" w:rsidRDefault="0042242B" w:rsidP="00872D94">
            <w:pPr>
              <w:rPr>
                <w:rFonts w:ascii="Arial" w:hAnsi="Arial" w:cs="Arial"/>
                <w:sz w:val="20"/>
              </w:rPr>
            </w:pPr>
          </w:p>
          <w:p w14:paraId="1A007C18" w14:textId="77777777" w:rsidR="0042242B" w:rsidRDefault="0042242B" w:rsidP="00872D94">
            <w:pPr>
              <w:rPr>
                <w:rFonts w:ascii="Arial" w:hAnsi="Arial" w:cs="Arial"/>
                <w:sz w:val="20"/>
              </w:rPr>
            </w:pPr>
          </w:p>
          <w:p w14:paraId="1FA561CA" w14:textId="09000A27" w:rsidR="0042242B" w:rsidRDefault="0042242B" w:rsidP="00872D94">
            <w:pPr>
              <w:rPr>
                <w:rFonts w:ascii="Arial" w:hAnsi="Arial" w:cs="Arial"/>
                <w:sz w:val="20"/>
              </w:rPr>
            </w:pPr>
          </w:p>
          <w:p w14:paraId="61922AA5" w14:textId="3F7AE9C9" w:rsidR="00B36D09" w:rsidRDefault="00B36D09" w:rsidP="00872D94">
            <w:pPr>
              <w:rPr>
                <w:rFonts w:ascii="Arial" w:hAnsi="Arial" w:cs="Arial"/>
                <w:sz w:val="20"/>
              </w:rPr>
            </w:pPr>
          </w:p>
          <w:p w14:paraId="6967A8CC" w14:textId="48C37FB6" w:rsidR="00B36D09" w:rsidRDefault="00B36D09" w:rsidP="00872D94">
            <w:pPr>
              <w:rPr>
                <w:rFonts w:ascii="Arial" w:hAnsi="Arial" w:cs="Arial"/>
                <w:sz w:val="20"/>
              </w:rPr>
            </w:pPr>
          </w:p>
          <w:p w14:paraId="0F074EA6" w14:textId="2660EE81" w:rsidR="00B36D09" w:rsidRDefault="00B36D09" w:rsidP="00872D94">
            <w:pPr>
              <w:rPr>
                <w:rFonts w:ascii="Arial" w:hAnsi="Arial" w:cs="Arial"/>
                <w:sz w:val="20"/>
              </w:rPr>
            </w:pPr>
          </w:p>
          <w:p w14:paraId="6FAA872E" w14:textId="17C1D5A0" w:rsidR="00B36D09" w:rsidRDefault="00B36D09" w:rsidP="00872D94">
            <w:pPr>
              <w:rPr>
                <w:rFonts w:ascii="Arial" w:hAnsi="Arial" w:cs="Arial"/>
                <w:sz w:val="20"/>
              </w:rPr>
            </w:pPr>
          </w:p>
          <w:p w14:paraId="022D0A7C" w14:textId="14F7E2BC" w:rsidR="00D13D2D" w:rsidRDefault="00D13D2D" w:rsidP="00872D94">
            <w:pPr>
              <w:rPr>
                <w:rFonts w:ascii="Arial" w:hAnsi="Arial" w:cs="Arial"/>
                <w:sz w:val="20"/>
              </w:rPr>
            </w:pPr>
          </w:p>
          <w:p w14:paraId="04C1F5CF" w14:textId="77777777" w:rsidR="00D13D2D" w:rsidRDefault="00D13D2D" w:rsidP="00872D94">
            <w:pPr>
              <w:rPr>
                <w:rFonts w:ascii="Arial" w:hAnsi="Arial" w:cs="Arial"/>
                <w:sz w:val="20"/>
              </w:rPr>
            </w:pPr>
          </w:p>
          <w:p w14:paraId="2C55C948" w14:textId="77777777" w:rsidR="00B36D09" w:rsidRPr="00872D94" w:rsidRDefault="00B36D09" w:rsidP="00872D94">
            <w:pPr>
              <w:rPr>
                <w:rFonts w:ascii="Arial" w:hAnsi="Arial" w:cs="Arial"/>
                <w:sz w:val="20"/>
              </w:rPr>
            </w:pPr>
          </w:p>
          <w:p w14:paraId="2111D373" w14:textId="77777777" w:rsidR="00F55C2C" w:rsidRPr="00170CD9" w:rsidRDefault="0059675C" w:rsidP="00872D94">
            <w:pPr>
              <w:numPr>
                <w:ilvl w:val="0"/>
                <w:numId w:val="1"/>
              </w:numPr>
              <w:rPr>
                <w:rFonts w:ascii="Arial" w:hAnsi="Arial" w:cs="Arial"/>
                <w:sz w:val="20"/>
              </w:rPr>
            </w:pPr>
            <w:proofErr w:type="gramStart"/>
            <w:r>
              <w:rPr>
                <w:rFonts w:ascii="Arial" w:hAnsi="Arial" w:cs="Arial"/>
                <w:sz w:val="20"/>
              </w:rPr>
              <w:t xml:space="preserve">Applying  </w:t>
            </w:r>
            <w:r w:rsidR="00FB7C75">
              <w:rPr>
                <w:rFonts w:ascii="Arial" w:hAnsi="Arial" w:cs="Arial"/>
                <w:sz w:val="20"/>
              </w:rPr>
              <w:t>different</w:t>
            </w:r>
            <w:proofErr w:type="gramEnd"/>
            <w:r w:rsidR="00FB7C75">
              <w:rPr>
                <w:rFonts w:ascii="Arial" w:hAnsi="Arial" w:cs="Arial"/>
                <w:sz w:val="20"/>
              </w:rPr>
              <w:t xml:space="preserve"> t</w:t>
            </w:r>
            <w:r w:rsidR="00872D94">
              <w:rPr>
                <w:rFonts w:ascii="Arial" w:hAnsi="Arial" w:cs="Arial"/>
                <w:sz w:val="20"/>
              </w:rPr>
              <w:t>h</w:t>
            </w:r>
            <w:r w:rsidR="00FB7C75">
              <w:rPr>
                <w:rFonts w:ascii="Arial" w:hAnsi="Arial" w:cs="Arial"/>
                <w:sz w:val="20"/>
              </w:rPr>
              <w:t>e</w:t>
            </w:r>
            <w:r w:rsidR="00872D94">
              <w:rPr>
                <w:rFonts w:ascii="Arial" w:hAnsi="Arial" w:cs="Arial"/>
                <w:sz w:val="20"/>
              </w:rPr>
              <w:t>ories (including sources)</w:t>
            </w:r>
            <w:r w:rsidR="00872D94" w:rsidRPr="00170CD9">
              <w:rPr>
                <w:rFonts w:ascii="Arial" w:hAnsi="Arial" w:cs="Arial"/>
                <w:sz w:val="20"/>
              </w:rPr>
              <w:t xml:space="preserve"> </w:t>
            </w:r>
          </w:p>
        </w:tc>
        <w:tc>
          <w:tcPr>
            <w:tcW w:w="3264" w:type="dxa"/>
            <w:tcBorders>
              <w:bottom w:val="single" w:sz="4" w:space="0" w:color="auto"/>
            </w:tcBorders>
          </w:tcPr>
          <w:p w14:paraId="43E99D5F" w14:textId="77777777" w:rsidR="00F55C2C" w:rsidRPr="00170CD9" w:rsidRDefault="00F55C2C" w:rsidP="009B3396">
            <w:pPr>
              <w:rPr>
                <w:rFonts w:ascii="Arial" w:hAnsi="Arial" w:cs="Arial"/>
                <w:sz w:val="20"/>
              </w:rPr>
            </w:pPr>
          </w:p>
          <w:p w14:paraId="744720FF"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532C6B">
              <w:rPr>
                <w:rFonts w:ascii="Arial" w:hAnsi="Arial" w:cs="Arial"/>
                <w:b/>
                <w:bCs/>
                <w:sz w:val="20"/>
              </w:rPr>
              <w:t>5</w:t>
            </w:r>
            <w:r w:rsidRPr="002807CA">
              <w:rPr>
                <w:rFonts w:ascii="Arial" w:hAnsi="Arial" w:cs="Arial"/>
                <w:sz w:val="20"/>
              </w:rPr>
              <w:t xml:space="preserve">   4   3   2   1</w:t>
            </w:r>
          </w:p>
          <w:p w14:paraId="67C9CE85" w14:textId="77777777" w:rsidR="00F55C2C" w:rsidRPr="002807CA" w:rsidRDefault="00F55C2C" w:rsidP="009B3396">
            <w:pPr>
              <w:rPr>
                <w:rFonts w:ascii="Arial" w:hAnsi="Arial" w:cs="Arial"/>
                <w:sz w:val="20"/>
              </w:rPr>
            </w:pPr>
          </w:p>
          <w:p w14:paraId="4404B622" w14:textId="77777777" w:rsidR="00F55C2C" w:rsidRPr="002807CA" w:rsidRDefault="00F55C2C" w:rsidP="009B3396">
            <w:pPr>
              <w:rPr>
                <w:rFonts w:ascii="Arial" w:hAnsi="Arial" w:cs="Arial"/>
                <w:sz w:val="20"/>
              </w:rPr>
            </w:pPr>
          </w:p>
          <w:p w14:paraId="07C7F247" w14:textId="77777777" w:rsidR="00F37936" w:rsidRPr="002807CA" w:rsidRDefault="00F37936" w:rsidP="009B3396">
            <w:pPr>
              <w:rPr>
                <w:rFonts w:ascii="Arial" w:hAnsi="Arial" w:cs="Arial"/>
                <w:sz w:val="20"/>
              </w:rPr>
            </w:pPr>
          </w:p>
          <w:p w14:paraId="1CA63309" w14:textId="77777777" w:rsidR="00F37936" w:rsidRPr="002807CA" w:rsidRDefault="00F37936" w:rsidP="009B3396">
            <w:pPr>
              <w:rPr>
                <w:rFonts w:ascii="Arial" w:hAnsi="Arial" w:cs="Arial"/>
                <w:sz w:val="20"/>
              </w:rPr>
            </w:pPr>
          </w:p>
          <w:p w14:paraId="785314B4" w14:textId="77777777" w:rsidR="0042242B" w:rsidRPr="002807CA" w:rsidRDefault="0042242B" w:rsidP="009B3396">
            <w:pPr>
              <w:rPr>
                <w:rFonts w:ascii="Arial" w:hAnsi="Arial" w:cs="Arial"/>
                <w:sz w:val="20"/>
              </w:rPr>
            </w:pPr>
          </w:p>
          <w:p w14:paraId="4F57EA47" w14:textId="77777777" w:rsidR="00DF3DDE" w:rsidRPr="002807CA" w:rsidRDefault="00DF3DDE" w:rsidP="009B3396">
            <w:pPr>
              <w:rPr>
                <w:rFonts w:ascii="Arial" w:hAnsi="Arial" w:cs="Arial"/>
                <w:sz w:val="20"/>
              </w:rPr>
            </w:pPr>
          </w:p>
          <w:p w14:paraId="2498BCEF" w14:textId="1C06C0DC" w:rsidR="006E137A" w:rsidRDefault="006E137A" w:rsidP="009B3396">
            <w:pPr>
              <w:rPr>
                <w:rFonts w:ascii="Arial" w:hAnsi="Arial" w:cs="Arial"/>
                <w:sz w:val="20"/>
              </w:rPr>
            </w:pPr>
          </w:p>
          <w:p w14:paraId="4A218360" w14:textId="02B9D059" w:rsidR="00B36D09" w:rsidRDefault="00B36D09" w:rsidP="009B3396">
            <w:pPr>
              <w:rPr>
                <w:rFonts w:ascii="Arial" w:hAnsi="Arial" w:cs="Arial"/>
                <w:sz w:val="20"/>
              </w:rPr>
            </w:pPr>
          </w:p>
          <w:p w14:paraId="2D7A8AF9" w14:textId="7E51CBF7" w:rsidR="00B36D09" w:rsidRDefault="00B36D09" w:rsidP="009B3396">
            <w:pPr>
              <w:rPr>
                <w:rFonts w:ascii="Arial" w:hAnsi="Arial" w:cs="Arial"/>
                <w:sz w:val="20"/>
              </w:rPr>
            </w:pPr>
          </w:p>
          <w:p w14:paraId="230AC329" w14:textId="6EEDBC41" w:rsidR="00D13D2D" w:rsidRDefault="00D13D2D" w:rsidP="009B3396">
            <w:pPr>
              <w:rPr>
                <w:rFonts w:ascii="Arial" w:hAnsi="Arial" w:cs="Arial"/>
                <w:sz w:val="20"/>
              </w:rPr>
            </w:pPr>
          </w:p>
          <w:p w14:paraId="315C0AF1" w14:textId="77777777" w:rsidR="00D13D2D" w:rsidRPr="002807CA" w:rsidRDefault="00D13D2D" w:rsidP="009B3396">
            <w:pPr>
              <w:rPr>
                <w:rFonts w:ascii="Arial" w:hAnsi="Arial" w:cs="Arial"/>
                <w:sz w:val="20"/>
              </w:rPr>
            </w:pPr>
          </w:p>
          <w:p w14:paraId="46149F4B"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b/>
                <w:bCs/>
                <w:sz w:val="20"/>
              </w:rPr>
              <w:t>4</w:t>
            </w:r>
            <w:r w:rsidRPr="002807CA">
              <w:rPr>
                <w:rFonts w:ascii="Arial" w:hAnsi="Arial" w:cs="Arial"/>
                <w:sz w:val="20"/>
              </w:rPr>
              <w:t xml:space="preserve">   3   2   1</w:t>
            </w:r>
          </w:p>
          <w:p w14:paraId="202FD345" w14:textId="77777777" w:rsidR="00872D94" w:rsidRPr="002807CA" w:rsidRDefault="00872D94" w:rsidP="009B3396">
            <w:pPr>
              <w:rPr>
                <w:rFonts w:ascii="Arial" w:hAnsi="Arial" w:cs="Arial"/>
                <w:sz w:val="20"/>
              </w:rPr>
            </w:pPr>
          </w:p>
          <w:p w14:paraId="401282EC" w14:textId="77777777" w:rsidR="00F37936" w:rsidRPr="002807CA" w:rsidRDefault="00F37936" w:rsidP="009B3396">
            <w:pPr>
              <w:rPr>
                <w:rFonts w:ascii="Arial" w:hAnsi="Arial" w:cs="Arial"/>
                <w:sz w:val="20"/>
              </w:rPr>
            </w:pPr>
          </w:p>
          <w:p w14:paraId="59E26B80" w14:textId="77777777" w:rsidR="0042242B" w:rsidRPr="002807CA" w:rsidRDefault="0042242B" w:rsidP="009B3396">
            <w:pPr>
              <w:rPr>
                <w:rFonts w:ascii="Arial" w:hAnsi="Arial" w:cs="Arial"/>
                <w:sz w:val="20"/>
              </w:rPr>
            </w:pPr>
          </w:p>
          <w:p w14:paraId="5E42F6C6" w14:textId="77777777" w:rsidR="0042242B" w:rsidRPr="002807CA" w:rsidRDefault="0042242B" w:rsidP="009B3396">
            <w:pPr>
              <w:rPr>
                <w:rFonts w:ascii="Arial" w:hAnsi="Arial" w:cs="Arial"/>
                <w:sz w:val="20"/>
              </w:rPr>
            </w:pPr>
          </w:p>
          <w:p w14:paraId="5A554211" w14:textId="556EE9A8" w:rsidR="0042242B" w:rsidRDefault="0042242B" w:rsidP="009B3396">
            <w:pPr>
              <w:rPr>
                <w:rFonts w:ascii="Arial" w:hAnsi="Arial" w:cs="Arial"/>
                <w:sz w:val="20"/>
              </w:rPr>
            </w:pPr>
          </w:p>
          <w:p w14:paraId="1B06B983" w14:textId="6C078425" w:rsidR="00B36D09" w:rsidRDefault="00B36D09" w:rsidP="009B3396">
            <w:pPr>
              <w:rPr>
                <w:rFonts w:ascii="Arial" w:hAnsi="Arial" w:cs="Arial"/>
                <w:sz w:val="20"/>
              </w:rPr>
            </w:pPr>
          </w:p>
          <w:p w14:paraId="77656A10" w14:textId="08A2D3F0" w:rsidR="00B36D09" w:rsidRDefault="00B36D09" w:rsidP="009B3396">
            <w:pPr>
              <w:rPr>
                <w:rFonts w:ascii="Arial" w:hAnsi="Arial" w:cs="Arial"/>
                <w:sz w:val="20"/>
              </w:rPr>
            </w:pPr>
          </w:p>
          <w:p w14:paraId="69A955DB" w14:textId="204FB131" w:rsidR="00B36D09" w:rsidRDefault="00B36D09" w:rsidP="009B3396">
            <w:pPr>
              <w:rPr>
                <w:rFonts w:ascii="Arial" w:hAnsi="Arial" w:cs="Arial"/>
                <w:sz w:val="20"/>
              </w:rPr>
            </w:pPr>
          </w:p>
          <w:p w14:paraId="2C4D573B" w14:textId="2E182F47" w:rsidR="00B36D09" w:rsidRDefault="00B36D09" w:rsidP="009B3396">
            <w:pPr>
              <w:rPr>
                <w:rFonts w:ascii="Arial" w:hAnsi="Arial" w:cs="Arial"/>
                <w:sz w:val="20"/>
              </w:rPr>
            </w:pPr>
          </w:p>
          <w:p w14:paraId="70DA7D26" w14:textId="77777777" w:rsidR="00B36D09" w:rsidRPr="002807CA" w:rsidRDefault="00B36D09" w:rsidP="009B3396">
            <w:pPr>
              <w:rPr>
                <w:rFonts w:ascii="Arial" w:hAnsi="Arial" w:cs="Arial"/>
                <w:sz w:val="20"/>
              </w:rPr>
            </w:pPr>
          </w:p>
          <w:p w14:paraId="13D47BBE" w14:textId="7A8365D9" w:rsidR="0042242B" w:rsidRDefault="0042242B" w:rsidP="009B3396">
            <w:pPr>
              <w:rPr>
                <w:rFonts w:ascii="Arial" w:hAnsi="Arial" w:cs="Arial"/>
                <w:sz w:val="20"/>
              </w:rPr>
            </w:pPr>
          </w:p>
          <w:p w14:paraId="1DE73FA1" w14:textId="1FFFB076" w:rsidR="00D13D2D" w:rsidRDefault="00D13D2D" w:rsidP="009B3396">
            <w:pPr>
              <w:rPr>
                <w:rFonts w:ascii="Arial" w:hAnsi="Arial" w:cs="Arial"/>
                <w:sz w:val="20"/>
              </w:rPr>
            </w:pPr>
          </w:p>
          <w:p w14:paraId="2F21636E" w14:textId="77777777" w:rsidR="00D13D2D" w:rsidRDefault="00D13D2D" w:rsidP="009B3396">
            <w:pPr>
              <w:rPr>
                <w:rFonts w:ascii="Arial" w:hAnsi="Arial" w:cs="Arial"/>
                <w:sz w:val="20"/>
              </w:rPr>
            </w:pPr>
          </w:p>
          <w:p w14:paraId="243170D1" w14:textId="77777777" w:rsidR="00D13D2D" w:rsidRPr="002807CA" w:rsidRDefault="00D13D2D" w:rsidP="009B3396">
            <w:pPr>
              <w:rPr>
                <w:rFonts w:ascii="Arial" w:hAnsi="Arial" w:cs="Arial"/>
                <w:sz w:val="20"/>
              </w:rPr>
            </w:pPr>
          </w:p>
          <w:p w14:paraId="65C8BB6E"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sz w:val="20"/>
              </w:rPr>
              <w:t>4</w:t>
            </w:r>
            <w:r w:rsidRPr="002807CA">
              <w:rPr>
                <w:rFonts w:ascii="Arial" w:hAnsi="Arial" w:cs="Arial"/>
                <w:sz w:val="20"/>
              </w:rPr>
              <w:t xml:space="preserve">   </w:t>
            </w:r>
            <w:r w:rsidRPr="00532C6B">
              <w:rPr>
                <w:rFonts w:ascii="Arial" w:hAnsi="Arial" w:cs="Arial"/>
                <w:b/>
                <w:bCs/>
                <w:sz w:val="20"/>
              </w:rPr>
              <w:t>3</w:t>
            </w:r>
            <w:r w:rsidRPr="002807CA">
              <w:rPr>
                <w:rFonts w:ascii="Arial" w:hAnsi="Arial" w:cs="Arial"/>
                <w:sz w:val="20"/>
              </w:rPr>
              <w:t xml:space="preserve">   2   1</w:t>
            </w:r>
          </w:p>
          <w:p w14:paraId="60CB6218" w14:textId="77777777" w:rsidR="00F55C2C" w:rsidRPr="00170CD9" w:rsidRDefault="00F55C2C" w:rsidP="009B3396">
            <w:pPr>
              <w:rPr>
                <w:rFonts w:ascii="Arial" w:hAnsi="Arial" w:cs="Arial"/>
                <w:sz w:val="20"/>
              </w:rPr>
            </w:pPr>
          </w:p>
          <w:p w14:paraId="757F2B93" w14:textId="77777777" w:rsidR="00F55C2C" w:rsidRPr="00170CD9" w:rsidRDefault="00F55C2C" w:rsidP="009B3396">
            <w:pPr>
              <w:rPr>
                <w:rFonts w:ascii="Arial" w:hAnsi="Arial" w:cs="Arial"/>
                <w:sz w:val="20"/>
              </w:rPr>
            </w:pPr>
          </w:p>
        </w:tc>
        <w:tc>
          <w:tcPr>
            <w:tcW w:w="2898" w:type="dxa"/>
            <w:tcBorders>
              <w:bottom w:val="single" w:sz="4" w:space="0" w:color="auto"/>
            </w:tcBorders>
          </w:tcPr>
          <w:p w14:paraId="2AB7A615" w14:textId="77777777" w:rsidR="00F55C2C" w:rsidRDefault="00F55C2C" w:rsidP="009B3396">
            <w:pPr>
              <w:rPr>
                <w:rFonts w:ascii="Arial" w:hAnsi="Arial" w:cs="Arial"/>
                <w:sz w:val="20"/>
              </w:rPr>
            </w:pPr>
          </w:p>
          <w:p w14:paraId="3B4ABB06" w14:textId="6A5C9F22" w:rsidR="00B36D09" w:rsidRDefault="00B36D09" w:rsidP="002807CA">
            <w:pPr>
              <w:rPr>
                <w:rFonts w:ascii="Arial" w:hAnsi="Arial" w:cs="Arial"/>
                <w:sz w:val="20"/>
              </w:rPr>
            </w:pPr>
            <w:r>
              <w:rPr>
                <w:rFonts w:ascii="Arial" w:hAnsi="Arial" w:cs="Arial"/>
                <w:sz w:val="20"/>
              </w:rPr>
              <w:t xml:space="preserve">Outline of religious views on responses to insult and humiliation; what </w:t>
            </w:r>
            <w:proofErr w:type="gramStart"/>
            <w:r>
              <w:rPr>
                <w:rFonts w:ascii="Arial" w:hAnsi="Arial" w:cs="Arial"/>
                <w:sz w:val="20"/>
              </w:rPr>
              <w:t>particular religions/tradition</w:t>
            </w:r>
            <w:proofErr w:type="gramEnd"/>
            <w:r>
              <w:rPr>
                <w:rFonts w:ascii="Arial" w:hAnsi="Arial" w:cs="Arial"/>
                <w:sz w:val="20"/>
              </w:rPr>
              <w:t xml:space="preserve"> have informed this part of the discussion? What about texts that do not promote forgiveness and reconciliation?</w:t>
            </w:r>
            <w:r w:rsidR="00D13D2D">
              <w:rPr>
                <w:rFonts w:ascii="Arial" w:hAnsi="Arial" w:cs="Arial"/>
                <w:sz w:val="20"/>
              </w:rPr>
              <w:t xml:space="preserve"> What line of argument will be developed in the project?</w:t>
            </w:r>
          </w:p>
          <w:p w14:paraId="0807F966" w14:textId="7D22FFC9" w:rsidR="00B36D09" w:rsidRDefault="00B36D09" w:rsidP="002807CA">
            <w:pPr>
              <w:rPr>
                <w:rFonts w:ascii="Arial" w:hAnsi="Arial" w:cs="Arial"/>
                <w:sz w:val="20"/>
              </w:rPr>
            </w:pPr>
          </w:p>
          <w:p w14:paraId="3CB89311" w14:textId="48C9A31D" w:rsidR="00B36D09" w:rsidRDefault="00B36D09" w:rsidP="002807CA">
            <w:pPr>
              <w:rPr>
                <w:rFonts w:ascii="Arial" w:hAnsi="Arial" w:cs="Arial"/>
                <w:sz w:val="20"/>
              </w:rPr>
            </w:pPr>
            <w:r>
              <w:rPr>
                <w:rFonts w:ascii="Arial" w:hAnsi="Arial" w:cs="Arial"/>
                <w:sz w:val="20"/>
              </w:rPr>
              <w:t>With reference to the topic (humiliation and insult), why select the Joseph narrative as a case study? How is ‘case study’ interpreted in this respect? Much emphasis on paraphrasing the Joseph narrative (outline of the similarities and differences between the Jewish and Islamic traditions?)</w:t>
            </w:r>
            <w:r w:rsidR="00D13D2D">
              <w:rPr>
                <w:rFonts w:ascii="Arial" w:hAnsi="Arial" w:cs="Arial"/>
                <w:sz w:val="20"/>
              </w:rPr>
              <w:t>; how informed is the discussion by scholarship on the Joseph narratives?</w:t>
            </w:r>
          </w:p>
          <w:p w14:paraId="5724E529" w14:textId="77777777" w:rsidR="00B36D09" w:rsidRDefault="00B36D09" w:rsidP="002807CA">
            <w:pPr>
              <w:rPr>
                <w:rFonts w:ascii="Arial" w:hAnsi="Arial" w:cs="Arial"/>
                <w:sz w:val="20"/>
              </w:rPr>
            </w:pPr>
          </w:p>
          <w:p w14:paraId="7D3B5BB9" w14:textId="77777777" w:rsidR="00B36D09" w:rsidRDefault="00B36D09" w:rsidP="002807CA">
            <w:pPr>
              <w:rPr>
                <w:rFonts w:ascii="Arial" w:hAnsi="Arial" w:cs="Arial"/>
                <w:sz w:val="20"/>
              </w:rPr>
            </w:pPr>
            <w:r>
              <w:rPr>
                <w:rFonts w:ascii="Arial" w:hAnsi="Arial" w:cs="Arial"/>
                <w:sz w:val="20"/>
              </w:rPr>
              <w:t xml:space="preserve">No explicit reference to theory or sources (primary or secondary). </w:t>
            </w:r>
          </w:p>
          <w:p w14:paraId="626B3AE2" w14:textId="651BF964" w:rsidR="00D13D2D" w:rsidRPr="00170CD9" w:rsidRDefault="00D13D2D" w:rsidP="002807CA">
            <w:pPr>
              <w:rPr>
                <w:rFonts w:ascii="Arial" w:hAnsi="Arial" w:cs="Arial"/>
                <w:sz w:val="20"/>
              </w:rPr>
            </w:pPr>
          </w:p>
        </w:tc>
      </w:tr>
      <w:tr w:rsidR="00F55C2C" w:rsidRPr="000076ED" w14:paraId="5EC5CCA8" w14:textId="77777777" w:rsidTr="009B3396">
        <w:tc>
          <w:tcPr>
            <w:tcW w:w="9243" w:type="dxa"/>
            <w:gridSpan w:val="3"/>
            <w:shd w:val="clear" w:color="auto" w:fill="BFBFBF"/>
          </w:tcPr>
          <w:p w14:paraId="24976336" w14:textId="7D6A768E" w:rsidR="00F55C2C" w:rsidRPr="00841434" w:rsidRDefault="00F55C2C" w:rsidP="00872D94">
            <w:pPr>
              <w:rPr>
                <w:rFonts w:ascii="Arial" w:hAnsi="Arial" w:cs="Arial"/>
                <w:b/>
                <w:sz w:val="20"/>
              </w:rPr>
            </w:pPr>
            <w:r>
              <w:rPr>
                <w:rFonts w:ascii="Arial" w:hAnsi="Arial" w:cs="Arial"/>
                <w:b/>
                <w:sz w:val="20"/>
              </w:rPr>
              <w:t>Str</w:t>
            </w:r>
            <w:r w:rsidR="00872D94">
              <w:rPr>
                <w:rFonts w:ascii="Arial" w:hAnsi="Arial" w:cs="Arial"/>
                <w:b/>
                <w:sz w:val="20"/>
              </w:rPr>
              <w:t>ucture</w:t>
            </w:r>
          </w:p>
        </w:tc>
      </w:tr>
      <w:tr w:rsidR="00F55C2C" w:rsidRPr="000076ED" w14:paraId="31B0A703" w14:textId="77777777" w:rsidTr="009B3396">
        <w:tc>
          <w:tcPr>
            <w:tcW w:w="3081" w:type="dxa"/>
            <w:tcBorders>
              <w:bottom w:val="single" w:sz="4" w:space="0" w:color="auto"/>
            </w:tcBorders>
          </w:tcPr>
          <w:p w14:paraId="65493227" w14:textId="77777777" w:rsidR="00F55C2C" w:rsidRDefault="00F55C2C" w:rsidP="009B3396">
            <w:pPr>
              <w:rPr>
                <w:rFonts w:ascii="Arial" w:hAnsi="Arial" w:cs="Arial"/>
                <w:sz w:val="20"/>
              </w:rPr>
            </w:pPr>
          </w:p>
          <w:p w14:paraId="4415FC4D" w14:textId="77777777" w:rsidR="00F55C2C" w:rsidRDefault="00872D94" w:rsidP="009B3396">
            <w:pPr>
              <w:rPr>
                <w:rFonts w:ascii="Arial" w:hAnsi="Arial" w:cs="Arial"/>
                <w:sz w:val="18"/>
                <w:szCs w:val="18"/>
              </w:rPr>
            </w:pPr>
            <w:r>
              <w:rPr>
                <w:rFonts w:ascii="Arial" w:hAnsi="Arial" w:cs="Arial"/>
                <w:sz w:val="20"/>
              </w:rPr>
              <w:t>Development of the argument</w:t>
            </w:r>
            <w:r w:rsidRPr="00170CD9">
              <w:rPr>
                <w:rFonts w:ascii="Arial" w:hAnsi="Arial" w:cs="Arial"/>
                <w:sz w:val="20"/>
              </w:rPr>
              <w:t xml:space="preserve"> </w:t>
            </w:r>
            <w:r w:rsidR="00F55C2C" w:rsidRPr="00170CD9">
              <w:rPr>
                <w:rFonts w:ascii="Arial" w:hAnsi="Arial" w:cs="Arial"/>
                <w:sz w:val="20"/>
              </w:rPr>
              <w:br/>
            </w:r>
            <w:r w:rsidR="00F55C2C" w:rsidRPr="00841434">
              <w:rPr>
                <w:rFonts w:ascii="Arial" w:hAnsi="Arial" w:cs="Arial"/>
                <w:sz w:val="18"/>
                <w:szCs w:val="18"/>
              </w:rPr>
              <w:t>(e.</w:t>
            </w:r>
            <w:r>
              <w:rPr>
                <w:rFonts w:ascii="Arial" w:hAnsi="Arial" w:cs="Arial"/>
                <w:sz w:val="18"/>
                <w:szCs w:val="18"/>
              </w:rPr>
              <w:t>g</w:t>
            </w:r>
            <w:r w:rsidR="00F55C2C">
              <w:rPr>
                <w:rFonts w:ascii="Arial" w:hAnsi="Arial" w:cs="Arial"/>
                <w:sz w:val="18"/>
                <w:szCs w:val="18"/>
              </w:rPr>
              <w:t xml:space="preserve">. </w:t>
            </w:r>
            <w:r>
              <w:rPr>
                <w:rFonts w:ascii="Arial" w:hAnsi="Arial" w:cs="Arial"/>
                <w:sz w:val="18"/>
                <w:szCs w:val="18"/>
              </w:rPr>
              <w:t>introduction</w:t>
            </w:r>
            <w:r w:rsidR="00F55C2C" w:rsidRPr="00841434">
              <w:rPr>
                <w:rFonts w:ascii="Arial" w:hAnsi="Arial" w:cs="Arial"/>
                <w:sz w:val="18"/>
                <w:szCs w:val="18"/>
              </w:rPr>
              <w:t xml:space="preserve">; </w:t>
            </w:r>
            <w:r>
              <w:rPr>
                <w:rFonts w:ascii="Arial" w:hAnsi="Arial" w:cs="Arial"/>
                <w:sz w:val="18"/>
                <w:szCs w:val="18"/>
              </w:rPr>
              <w:t>main body of the presentation; conclusions; avoiding repetition; flow of the argument).</w:t>
            </w:r>
          </w:p>
          <w:p w14:paraId="1A7CF2A9" w14:textId="77777777" w:rsidR="00F55C2C" w:rsidRPr="00170CD9" w:rsidRDefault="00F55C2C" w:rsidP="009B3396">
            <w:pPr>
              <w:rPr>
                <w:rFonts w:ascii="Arial" w:hAnsi="Arial" w:cs="Arial"/>
                <w:sz w:val="20"/>
              </w:rPr>
            </w:pPr>
          </w:p>
        </w:tc>
        <w:tc>
          <w:tcPr>
            <w:tcW w:w="3264" w:type="dxa"/>
            <w:tcBorders>
              <w:bottom w:val="single" w:sz="4" w:space="0" w:color="auto"/>
            </w:tcBorders>
          </w:tcPr>
          <w:p w14:paraId="46760B52" w14:textId="77777777" w:rsidR="00F55C2C" w:rsidRPr="00170CD9" w:rsidRDefault="00F55C2C" w:rsidP="009B3396">
            <w:pPr>
              <w:rPr>
                <w:rFonts w:ascii="Arial" w:hAnsi="Arial" w:cs="Arial"/>
                <w:sz w:val="20"/>
              </w:rPr>
            </w:pPr>
          </w:p>
          <w:p w14:paraId="399D1F08"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b/>
                <w:bCs/>
                <w:sz w:val="20"/>
              </w:rPr>
              <w:t>4</w:t>
            </w:r>
            <w:r w:rsidRPr="002807CA">
              <w:rPr>
                <w:rFonts w:ascii="Arial" w:hAnsi="Arial" w:cs="Arial"/>
                <w:sz w:val="20"/>
              </w:rPr>
              <w:t xml:space="preserve">   3   2   1</w:t>
            </w:r>
          </w:p>
        </w:tc>
        <w:tc>
          <w:tcPr>
            <w:tcW w:w="2898" w:type="dxa"/>
            <w:tcBorders>
              <w:bottom w:val="single" w:sz="4" w:space="0" w:color="auto"/>
            </w:tcBorders>
          </w:tcPr>
          <w:p w14:paraId="6D1D7F10" w14:textId="77777777" w:rsidR="00035343" w:rsidRDefault="00035343" w:rsidP="002807CA">
            <w:pPr>
              <w:rPr>
                <w:rFonts w:ascii="Arial" w:hAnsi="Arial" w:cs="Arial"/>
                <w:sz w:val="20"/>
              </w:rPr>
            </w:pPr>
          </w:p>
          <w:p w14:paraId="046BC00E" w14:textId="34B37F00" w:rsidR="00D13D2D" w:rsidRDefault="00B36D09" w:rsidP="00D13D2D">
            <w:pPr>
              <w:rPr>
                <w:rFonts w:ascii="Arial" w:hAnsi="Arial" w:cs="Arial"/>
                <w:sz w:val="20"/>
              </w:rPr>
            </w:pPr>
            <w:r>
              <w:rPr>
                <w:rFonts w:ascii="Arial" w:hAnsi="Arial" w:cs="Arial"/>
                <w:sz w:val="20"/>
              </w:rPr>
              <w:t>Clear outline of the scope of the presentation in the first slide</w:t>
            </w:r>
            <w:r w:rsidR="00D13D2D">
              <w:rPr>
                <w:rFonts w:ascii="Arial" w:hAnsi="Arial" w:cs="Arial"/>
                <w:sz w:val="20"/>
              </w:rPr>
              <w:t>, though it was not clear how – methodologically and intellectually – the Joseph narrative could be used to analyse the dynamics of interfaith relations.</w:t>
            </w:r>
          </w:p>
          <w:p w14:paraId="62B0BF88" w14:textId="38392C78" w:rsidR="00D13D2D" w:rsidRPr="00170CD9" w:rsidRDefault="00D13D2D" w:rsidP="00D13D2D">
            <w:pPr>
              <w:rPr>
                <w:rFonts w:ascii="Arial" w:hAnsi="Arial" w:cs="Arial"/>
                <w:sz w:val="20"/>
              </w:rPr>
            </w:pPr>
          </w:p>
        </w:tc>
      </w:tr>
      <w:tr w:rsidR="00F55C2C" w:rsidRPr="000076ED" w14:paraId="7084B48B" w14:textId="77777777" w:rsidTr="009B3396">
        <w:tc>
          <w:tcPr>
            <w:tcW w:w="9243" w:type="dxa"/>
            <w:gridSpan w:val="3"/>
            <w:shd w:val="clear" w:color="auto" w:fill="BFBFBF"/>
          </w:tcPr>
          <w:p w14:paraId="6103F96D" w14:textId="7458836E" w:rsidR="00F55C2C" w:rsidRPr="00170CD9" w:rsidRDefault="00872D94" w:rsidP="009B3396">
            <w:pPr>
              <w:rPr>
                <w:rFonts w:ascii="Arial" w:hAnsi="Arial" w:cs="Arial"/>
                <w:b/>
                <w:sz w:val="20"/>
              </w:rPr>
            </w:pPr>
            <w:r>
              <w:rPr>
                <w:rFonts w:ascii="Arial" w:hAnsi="Arial" w:cs="Arial"/>
                <w:b/>
                <w:sz w:val="20"/>
              </w:rPr>
              <w:t>Sources</w:t>
            </w:r>
          </w:p>
        </w:tc>
      </w:tr>
      <w:tr w:rsidR="00F55C2C" w:rsidRPr="000076ED" w14:paraId="7E20B80A" w14:textId="77777777" w:rsidTr="009B3396">
        <w:tc>
          <w:tcPr>
            <w:tcW w:w="3081" w:type="dxa"/>
            <w:tcBorders>
              <w:bottom w:val="single" w:sz="4" w:space="0" w:color="auto"/>
            </w:tcBorders>
          </w:tcPr>
          <w:p w14:paraId="2E0F328E" w14:textId="77777777" w:rsidR="00F55C2C" w:rsidRDefault="00F55C2C" w:rsidP="009B3396">
            <w:pPr>
              <w:rPr>
                <w:rFonts w:ascii="Arial" w:hAnsi="Arial" w:cs="Arial"/>
                <w:sz w:val="20"/>
              </w:rPr>
            </w:pPr>
          </w:p>
          <w:p w14:paraId="18134762" w14:textId="77777777" w:rsidR="00F55C2C" w:rsidRDefault="00872D94" w:rsidP="009B3396">
            <w:pPr>
              <w:rPr>
                <w:rFonts w:ascii="Arial" w:hAnsi="Arial" w:cs="Arial"/>
                <w:sz w:val="20"/>
              </w:rPr>
            </w:pPr>
            <w:r>
              <w:rPr>
                <w:rFonts w:ascii="Arial" w:hAnsi="Arial" w:cs="Arial"/>
                <w:sz w:val="20"/>
              </w:rPr>
              <w:lastRenderedPageBreak/>
              <w:t>Use of research and the way it is used in support of the argument</w:t>
            </w:r>
          </w:p>
          <w:p w14:paraId="36A62D41" w14:textId="77777777" w:rsidR="00F55C2C" w:rsidRPr="00170CD9" w:rsidRDefault="00F55C2C" w:rsidP="009B3396">
            <w:pPr>
              <w:rPr>
                <w:rFonts w:ascii="Arial" w:hAnsi="Arial" w:cs="Arial"/>
                <w:sz w:val="20"/>
              </w:rPr>
            </w:pPr>
          </w:p>
        </w:tc>
        <w:tc>
          <w:tcPr>
            <w:tcW w:w="3264" w:type="dxa"/>
            <w:tcBorders>
              <w:bottom w:val="single" w:sz="4" w:space="0" w:color="auto"/>
            </w:tcBorders>
          </w:tcPr>
          <w:p w14:paraId="2022E85D" w14:textId="77777777" w:rsidR="00F55C2C" w:rsidRDefault="00F55C2C" w:rsidP="009B3396">
            <w:pPr>
              <w:rPr>
                <w:rFonts w:ascii="Arial" w:hAnsi="Arial" w:cs="Arial"/>
                <w:sz w:val="20"/>
              </w:rPr>
            </w:pPr>
          </w:p>
          <w:p w14:paraId="7638F1C7"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b/>
                <w:bCs/>
                <w:sz w:val="20"/>
              </w:rPr>
              <w:t>4</w:t>
            </w:r>
            <w:r w:rsidRPr="002807CA">
              <w:rPr>
                <w:rFonts w:ascii="Arial" w:hAnsi="Arial" w:cs="Arial"/>
                <w:sz w:val="20"/>
              </w:rPr>
              <w:t xml:space="preserve">   </w:t>
            </w:r>
            <w:r w:rsidRPr="00532C6B">
              <w:rPr>
                <w:rFonts w:ascii="Arial" w:hAnsi="Arial" w:cs="Arial"/>
                <w:sz w:val="20"/>
              </w:rPr>
              <w:t>3</w:t>
            </w:r>
            <w:r w:rsidRPr="002807CA">
              <w:rPr>
                <w:rFonts w:ascii="Arial" w:hAnsi="Arial" w:cs="Arial"/>
                <w:sz w:val="20"/>
              </w:rPr>
              <w:t xml:space="preserve">   2   1</w:t>
            </w:r>
          </w:p>
        </w:tc>
        <w:tc>
          <w:tcPr>
            <w:tcW w:w="2898" w:type="dxa"/>
            <w:tcBorders>
              <w:bottom w:val="single" w:sz="4" w:space="0" w:color="auto"/>
            </w:tcBorders>
          </w:tcPr>
          <w:p w14:paraId="0D5DC795" w14:textId="77777777" w:rsidR="00F55C2C" w:rsidRDefault="00F55C2C" w:rsidP="009B3396">
            <w:pPr>
              <w:rPr>
                <w:rFonts w:ascii="Arial" w:hAnsi="Arial" w:cs="Arial"/>
                <w:sz w:val="20"/>
              </w:rPr>
            </w:pPr>
          </w:p>
          <w:p w14:paraId="5C302872" w14:textId="54C5496D" w:rsidR="00751A4F" w:rsidRDefault="00B36D09" w:rsidP="00C04DB2">
            <w:pPr>
              <w:rPr>
                <w:rFonts w:ascii="Arial" w:hAnsi="Arial" w:cs="Arial"/>
                <w:sz w:val="20"/>
              </w:rPr>
            </w:pPr>
            <w:r>
              <w:rPr>
                <w:rFonts w:ascii="Arial" w:hAnsi="Arial" w:cs="Arial"/>
                <w:sz w:val="20"/>
              </w:rPr>
              <w:t xml:space="preserve">No evidence of interaction with </w:t>
            </w:r>
            <w:r w:rsidR="00532C6B">
              <w:rPr>
                <w:rFonts w:ascii="Arial" w:hAnsi="Arial" w:cs="Arial"/>
                <w:sz w:val="20"/>
              </w:rPr>
              <w:t xml:space="preserve">scholarly </w:t>
            </w:r>
            <w:r>
              <w:rPr>
                <w:rFonts w:ascii="Arial" w:hAnsi="Arial" w:cs="Arial"/>
                <w:sz w:val="20"/>
              </w:rPr>
              <w:t xml:space="preserve">secondary </w:t>
            </w:r>
            <w:r>
              <w:rPr>
                <w:rFonts w:ascii="Arial" w:hAnsi="Arial" w:cs="Arial"/>
                <w:sz w:val="20"/>
              </w:rPr>
              <w:lastRenderedPageBreak/>
              <w:t>sources. Which Joseph narrative is being adduced for this purpose? Genesis, Islamic tradition(s) or both?  What about scholarship on these narratives?</w:t>
            </w:r>
          </w:p>
          <w:p w14:paraId="01A04FC4" w14:textId="3FA8C626" w:rsidR="00035343" w:rsidRPr="00170CD9" w:rsidRDefault="00035343" w:rsidP="00C04DB2">
            <w:pPr>
              <w:rPr>
                <w:rFonts w:ascii="Arial" w:hAnsi="Arial" w:cs="Arial"/>
                <w:sz w:val="20"/>
              </w:rPr>
            </w:pPr>
          </w:p>
        </w:tc>
      </w:tr>
      <w:tr w:rsidR="00F55C2C" w:rsidRPr="000076ED" w14:paraId="0C43FBEF" w14:textId="77777777" w:rsidTr="009B3396">
        <w:tc>
          <w:tcPr>
            <w:tcW w:w="9243" w:type="dxa"/>
            <w:gridSpan w:val="3"/>
            <w:shd w:val="clear" w:color="auto" w:fill="BFBFBF"/>
          </w:tcPr>
          <w:p w14:paraId="48414D6C" w14:textId="3E61183C" w:rsidR="00F55C2C" w:rsidRPr="00170CD9" w:rsidRDefault="00872D94" w:rsidP="009B3396">
            <w:pPr>
              <w:rPr>
                <w:rFonts w:ascii="Arial" w:hAnsi="Arial" w:cs="Arial"/>
                <w:b/>
                <w:sz w:val="20"/>
              </w:rPr>
            </w:pPr>
            <w:r>
              <w:rPr>
                <w:rFonts w:ascii="Arial" w:hAnsi="Arial" w:cs="Arial"/>
                <w:b/>
                <w:sz w:val="20"/>
              </w:rPr>
              <w:lastRenderedPageBreak/>
              <w:t>Presentation and communication</w:t>
            </w:r>
          </w:p>
        </w:tc>
      </w:tr>
      <w:tr w:rsidR="00F55C2C" w:rsidRPr="000076ED" w14:paraId="39BA92BC" w14:textId="77777777" w:rsidTr="00B36D09">
        <w:trPr>
          <w:trHeight w:val="699"/>
        </w:trPr>
        <w:tc>
          <w:tcPr>
            <w:tcW w:w="3081" w:type="dxa"/>
          </w:tcPr>
          <w:p w14:paraId="2724AF2E" w14:textId="77777777" w:rsidR="00F55C2C" w:rsidRPr="00170CD9" w:rsidRDefault="00F55C2C" w:rsidP="009B3396">
            <w:pPr>
              <w:rPr>
                <w:rFonts w:ascii="Arial" w:hAnsi="Arial" w:cs="Arial"/>
                <w:sz w:val="20"/>
              </w:rPr>
            </w:pPr>
          </w:p>
          <w:p w14:paraId="456149C2" w14:textId="77777777" w:rsidR="00F55C2C" w:rsidRPr="00170CD9" w:rsidRDefault="00872D94" w:rsidP="00F55C2C">
            <w:pPr>
              <w:numPr>
                <w:ilvl w:val="0"/>
                <w:numId w:val="2"/>
              </w:numPr>
              <w:rPr>
                <w:rFonts w:ascii="Arial" w:hAnsi="Arial" w:cs="Arial"/>
                <w:sz w:val="20"/>
              </w:rPr>
            </w:pPr>
            <w:r>
              <w:rPr>
                <w:rFonts w:ascii="Arial" w:hAnsi="Arial" w:cs="Arial"/>
                <w:sz w:val="20"/>
              </w:rPr>
              <w:t>Timing</w:t>
            </w:r>
          </w:p>
          <w:p w14:paraId="40576D58" w14:textId="77777777" w:rsidR="00F55C2C" w:rsidRDefault="00F55C2C" w:rsidP="009B3396">
            <w:pPr>
              <w:ind w:left="360"/>
              <w:rPr>
                <w:rFonts w:ascii="Arial" w:hAnsi="Arial" w:cs="Arial"/>
                <w:sz w:val="20"/>
              </w:rPr>
            </w:pPr>
          </w:p>
          <w:p w14:paraId="750AA8F3" w14:textId="77777777" w:rsidR="00872D94" w:rsidRDefault="00872D94" w:rsidP="00F55C2C">
            <w:pPr>
              <w:numPr>
                <w:ilvl w:val="0"/>
                <w:numId w:val="2"/>
              </w:numPr>
              <w:rPr>
                <w:rFonts w:ascii="Arial" w:hAnsi="Arial" w:cs="Arial"/>
                <w:sz w:val="20"/>
              </w:rPr>
            </w:pPr>
            <w:r>
              <w:rPr>
                <w:rFonts w:ascii="Arial" w:hAnsi="Arial" w:cs="Arial"/>
                <w:sz w:val="20"/>
              </w:rPr>
              <w:t xml:space="preserve">The use of visual aids </w:t>
            </w:r>
          </w:p>
          <w:p w14:paraId="35006644" w14:textId="77777777" w:rsidR="00F55C2C" w:rsidRDefault="00872D94" w:rsidP="00872D94">
            <w:pPr>
              <w:ind w:left="720"/>
              <w:rPr>
                <w:rFonts w:ascii="Arial" w:hAnsi="Arial" w:cs="Arial"/>
                <w:sz w:val="18"/>
                <w:szCs w:val="18"/>
              </w:rPr>
            </w:pPr>
            <w:r>
              <w:rPr>
                <w:rFonts w:ascii="Arial" w:hAnsi="Arial" w:cs="Arial"/>
                <w:sz w:val="18"/>
                <w:szCs w:val="18"/>
              </w:rPr>
              <w:t>PowerPoint slides</w:t>
            </w:r>
          </w:p>
          <w:p w14:paraId="6B601F6F" w14:textId="77777777" w:rsidR="00872D94" w:rsidRPr="002C11D2" w:rsidRDefault="00872D94" w:rsidP="00872D94">
            <w:pPr>
              <w:ind w:left="720"/>
              <w:rPr>
                <w:rFonts w:ascii="Arial" w:hAnsi="Arial" w:cs="Arial"/>
                <w:sz w:val="20"/>
              </w:rPr>
            </w:pPr>
            <w:r>
              <w:rPr>
                <w:rFonts w:ascii="Arial" w:hAnsi="Arial" w:cs="Arial"/>
                <w:sz w:val="18"/>
                <w:szCs w:val="18"/>
              </w:rPr>
              <w:t>Handouts etc.</w:t>
            </w:r>
          </w:p>
          <w:p w14:paraId="61A2D245" w14:textId="77777777" w:rsidR="00F55C2C" w:rsidRDefault="00F55C2C" w:rsidP="009B3396">
            <w:pPr>
              <w:ind w:left="360"/>
              <w:rPr>
                <w:rFonts w:ascii="Arial" w:hAnsi="Arial" w:cs="Arial"/>
                <w:sz w:val="18"/>
                <w:szCs w:val="18"/>
              </w:rPr>
            </w:pPr>
          </w:p>
          <w:p w14:paraId="3E697F1A" w14:textId="77777777" w:rsidR="00F55C2C" w:rsidRPr="00170CD9" w:rsidRDefault="00F55C2C" w:rsidP="009B3396">
            <w:pPr>
              <w:ind w:left="360"/>
              <w:rPr>
                <w:rFonts w:ascii="Arial" w:hAnsi="Arial" w:cs="Arial"/>
                <w:sz w:val="20"/>
              </w:rPr>
            </w:pPr>
          </w:p>
        </w:tc>
        <w:tc>
          <w:tcPr>
            <w:tcW w:w="3264" w:type="dxa"/>
          </w:tcPr>
          <w:p w14:paraId="703DE0B5" w14:textId="77777777" w:rsidR="00F55C2C" w:rsidRPr="002807CA" w:rsidRDefault="00F55C2C" w:rsidP="009B3396">
            <w:pPr>
              <w:rPr>
                <w:rFonts w:ascii="Arial" w:hAnsi="Arial" w:cs="Arial"/>
                <w:sz w:val="20"/>
              </w:rPr>
            </w:pPr>
          </w:p>
          <w:p w14:paraId="10E27EE9" w14:textId="3BD92353" w:rsidR="00F55C2C" w:rsidRPr="002807CA" w:rsidRDefault="00C04DB2"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 xml:space="preserve">9 </w:t>
            </w:r>
            <w:r w:rsidR="00F55C2C" w:rsidRPr="002807CA">
              <w:rPr>
                <w:rFonts w:ascii="Arial" w:hAnsi="Arial" w:cs="Arial"/>
                <w:sz w:val="20"/>
              </w:rPr>
              <w:t xml:space="preserve"> 8</w:t>
            </w:r>
            <w:proofErr w:type="gramEnd"/>
            <w:r w:rsidR="00F55C2C" w:rsidRPr="002807CA">
              <w:rPr>
                <w:rFonts w:ascii="Arial" w:hAnsi="Arial" w:cs="Arial"/>
                <w:sz w:val="20"/>
              </w:rPr>
              <w:t xml:space="preserve">  7   6   5   </w:t>
            </w:r>
            <w:r w:rsidR="00F55C2C" w:rsidRPr="00532C6B">
              <w:rPr>
                <w:rFonts w:ascii="Arial" w:hAnsi="Arial" w:cs="Arial"/>
                <w:b/>
                <w:bCs/>
                <w:sz w:val="20"/>
              </w:rPr>
              <w:t>4</w:t>
            </w:r>
            <w:r w:rsidR="00F55C2C" w:rsidRPr="002807CA">
              <w:rPr>
                <w:rFonts w:ascii="Arial" w:hAnsi="Arial" w:cs="Arial"/>
                <w:sz w:val="20"/>
              </w:rPr>
              <w:t xml:space="preserve">   3   2   1</w:t>
            </w:r>
          </w:p>
          <w:p w14:paraId="5C2B6D8F" w14:textId="77777777" w:rsidR="00F55C2C" w:rsidRPr="002807CA" w:rsidRDefault="00F55C2C" w:rsidP="009B3396">
            <w:pPr>
              <w:rPr>
                <w:rFonts w:ascii="Arial" w:hAnsi="Arial" w:cs="Arial"/>
                <w:sz w:val="20"/>
              </w:rPr>
            </w:pPr>
          </w:p>
          <w:p w14:paraId="0916FAA4"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b/>
                <w:bCs/>
                <w:sz w:val="20"/>
              </w:rPr>
              <w:t>4</w:t>
            </w:r>
            <w:r w:rsidRPr="002807CA">
              <w:rPr>
                <w:rFonts w:ascii="Arial" w:hAnsi="Arial" w:cs="Arial"/>
                <w:sz w:val="20"/>
              </w:rPr>
              <w:t xml:space="preserve">   3   2   1</w:t>
            </w:r>
          </w:p>
          <w:p w14:paraId="519A2A70" w14:textId="77777777" w:rsidR="00F55C2C" w:rsidRDefault="00F55C2C" w:rsidP="009B3396">
            <w:pPr>
              <w:rPr>
                <w:rFonts w:ascii="Arial" w:hAnsi="Arial" w:cs="Arial"/>
                <w:sz w:val="20"/>
              </w:rPr>
            </w:pPr>
          </w:p>
          <w:p w14:paraId="225AE1C2" w14:textId="77777777" w:rsidR="00F55C2C" w:rsidRPr="00170CD9" w:rsidRDefault="00F55C2C" w:rsidP="009B3396">
            <w:pPr>
              <w:rPr>
                <w:rFonts w:ascii="Arial" w:hAnsi="Arial" w:cs="Arial"/>
                <w:sz w:val="20"/>
              </w:rPr>
            </w:pPr>
          </w:p>
        </w:tc>
        <w:tc>
          <w:tcPr>
            <w:tcW w:w="2898" w:type="dxa"/>
          </w:tcPr>
          <w:p w14:paraId="13938581" w14:textId="77777777" w:rsidR="00F55C2C" w:rsidRDefault="00F55C2C" w:rsidP="009B3396">
            <w:pPr>
              <w:rPr>
                <w:rFonts w:ascii="Arial" w:hAnsi="Arial" w:cs="Arial"/>
                <w:sz w:val="20"/>
              </w:rPr>
            </w:pPr>
          </w:p>
          <w:p w14:paraId="1240B28A" w14:textId="4C3F5BB3" w:rsidR="00035343" w:rsidRDefault="00D13D2D" w:rsidP="002807CA">
            <w:pPr>
              <w:rPr>
                <w:rFonts w:ascii="Arial" w:hAnsi="Arial" w:cs="Arial"/>
                <w:sz w:val="20"/>
              </w:rPr>
            </w:pPr>
            <w:r>
              <w:rPr>
                <w:rFonts w:ascii="Arial" w:hAnsi="Arial" w:cs="Arial"/>
                <w:sz w:val="20"/>
              </w:rPr>
              <w:t>Time-keeping?</w:t>
            </w:r>
          </w:p>
          <w:p w14:paraId="508FB4F7" w14:textId="693AC5B6" w:rsidR="00B36D09" w:rsidRDefault="00B36D09" w:rsidP="002807CA">
            <w:pPr>
              <w:rPr>
                <w:rFonts w:ascii="Arial" w:hAnsi="Arial" w:cs="Arial"/>
                <w:sz w:val="20"/>
              </w:rPr>
            </w:pPr>
          </w:p>
          <w:p w14:paraId="1D7557EB" w14:textId="09273CFA" w:rsidR="00B36D09" w:rsidRPr="00170CD9" w:rsidRDefault="00B36D09" w:rsidP="002807CA">
            <w:pPr>
              <w:rPr>
                <w:rFonts w:ascii="Arial" w:hAnsi="Arial" w:cs="Arial"/>
                <w:sz w:val="20"/>
              </w:rPr>
            </w:pPr>
            <w:r>
              <w:rPr>
                <w:rFonts w:ascii="Arial" w:hAnsi="Arial" w:cs="Arial"/>
                <w:sz w:val="20"/>
              </w:rPr>
              <w:t xml:space="preserve">Informative slides but no references to sources to support claims and to </w:t>
            </w:r>
            <w:proofErr w:type="gramStart"/>
            <w:r>
              <w:rPr>
                <w:rFonts w:ascii="Arial" w:hAnsi="Arial" w:cs="Arial"/>
                <w:sz w:val="20"/>
              </w:rPr>
              <w:t>provide  references</w:t>
            </w:r>
            <w:proofErr w:type="gramEnd"/>
            <w:r>
              <w:rPr>
                <w:rFonts w:ascii="Arial" w:hAnsi="Arial" w:cs="Arial"/>
                <w:sz w:val="20"/>
              </w:rPr>
              <w:t xml:space="preserve"> to primary sources.</w:t>
            </w:r>
          </w:p>
        </w:tc>
      </w:tr>
      <w:tr w:rsidR="00F55C2C" w:rsidRPr="000076ED" w14:paraId="6C25D5A9" w14:textId="77777777" w:rsidTr="00F55C2C">
        <w:trPr>
          <w:trHeight w:val="3150"/>
        </w:trPr>
        <w:tc>
          <w:tcPr>
            <w:tcW w:w="3081" w:type="dxa"/>
            <w:tcBorders>
              <w:bottom w:val="single" w:sz="4" w:space="0" w:color="auto"/>
            </w:tcBorders>
          </w:tcPr>
          <w:p w14:paraId="459C1143" w14:textId="77777777" w:rsidR="00F55C2C" w:rsidRPr="00170CD9" w:rsidRDefault="00F55C2C" w:rsidP="009B3396">
            <w:pPr>
              <w:rPr>
                <w:rFonts w:ascii="Arial" w:hAnsi="Arial" w:cs="Arial"/>
                <w:sz w:val="20"/>
              </w:rPr>
            </w:pPr>
          </w:p>
          <w:p w14:paraId="0F4EFE73" w14:textId="77777777" w:rsidR="00F55C2C" w:rsidRPr="00170CD9" w:rsidRDefault="00872D94" w:rsidP="00F55C2C">
            <w:pPr>
              <w:numPr>
                <w:ilvl w:val="0"/>
                <w:numId w:val="3"/>
              </w:numPr>
              <w:rPr>
                <w:rFonts w:ascii="Arial" w:hAnsi="Arial" w:cs="Arial"/>
                <w:sz w:val="20"/>
              </w:rPr>
            </w:pPr>
            <w:r>
              <w:rPr>
                <w:rFonts w:ascii="Arial" w:hAnsi="Arial" w:cs="Arial"/>
                <w:sz w:val="20"/>
              </w:rPr>
              <w:t>Clarity</w:t>
            </w:r>
          </w:p>
          <w:p w14:paraId="648443B6" w14:textId="77777777" w:rsidR="00F55C2C" w:rsidRDefault="00F55C2C" w:rsidP="009B3396">
            <w:pPr>
              <w:rPr>
                <w:rFonts w:ascii="Arial" w:hAnsi="Arial" w:cs="Arial"/>
                <w:sz w:val="20"/>
              </w:rPr>
            </w:pPr>
            <w:r w:rsidRPr="00170CD9">
              <w:rPr>
                <w:rFonts w:ascii="Arial" w:hAnsi="Arial" w:cs="Arial"/>
                <w:sz w:val="20"/>
              </w:rPr>
              <w:t xml:space="preserve"> </w:t>
            </w:r>
          </w:p>
          <w:p w14:paraId="0866E9DF" w14:textId="77777777" w:rsidR="00DF3DDE" w:rsidRPr="00170CD9" w:rsidRDefault="00DF3DDE" w:rsidP="009B3396">
            <w:pPr>
              <w:rPr>
                <w:rFonts w:ascii="Arial" w:hAnsi="Arial" w:cs="Arial"/>
                <w:sz w:val="20"/>
              </w:rPr>
            </w:pPr>
          </w:p>
          <w:p w14:paraId="00882ED0" w14:textId="0762908A" w:rsidR="00F55C2C" w:rsidRDefault="00FB7C75" w:rsidP="009B3396">
            <w:pPr>
              <w:numPr>
                <w:ilvl w:val="0"/>
                <w:numId w:val="3"/>
              </w:numPr>
              <w:rPr>
                <w:rFonts w:ascii="Arial" w:hAnsi="Arial" w:cs="Arial"/>
                <w:sz w:val="20"/>
              </w:rPr>
            </w:pPr>
            <w:r>
              <w:rPr>
                <w:rFonts w:ascii="Arial" w:hAnsi="Arial" w:cs="Arial"/>
                <w:sz w:val="20"/>
              </w:rPr>
              <w:t>Attract</w:t>
            </w:r>
            <w:r w:rsidR="00C04DB2">
              <w:rPr>
                <w:rFonts w:ascii="Arial" w:hAnsi="Arial" w:cs="Arial"/>
                <w:sz w:val="20"/>
              </w:rPr>
              <w:t>ing the audience’s attention (e.</w:t>
            </w:r>
            <w:r>
              <w:rPr>
                <w:rFonts w:ascii="Arial" w:hAnsi="Arial" w:cs="Arial"/>
                <w:sz w:val="20"/>
              </w:rPr>
              <w:t>g</w:t>
            </w:r>
            <w:r w:rsidR="00C04DB2">
              <w:rPr>
                <w:rFonts w:ascii="Arial" w:hAnsi="Arial" w:cs="Arial"/>
                <w:sz w:val="20"/>
              </w:rPr>
              <w:t>.</w:t>
            </w:r>
            <w:r>
              <w:rPr>
                <w:rFonts w:ascii="Arial" w:hAnsi="Arial" w:cs="Arial"/>
                <w:sz w:val="20"/>
              </w:rPr>
              <w:t>,</w:t>
            </w:r>
            <w:r w:rsidR="00872D94" w:rsidRPr="00872D94">
              <w:rPr>
                <w:rFonts w:ascii="Arial" w:hAnsi="Arial" w:cs="Arial"/>
                <w:sz w:val="20"/>
              </w:rPr>
              <w:t xml:space="preserve"> </w:t>
            </w:r>
            <w:r>
              <w:rPr>
                <w:rFonts w:ascii="Arial" w:hAnsi="Arial" w:cs="Arial"/>
                <w:sz w:val="20"/>
              </w:rPr>
              <w:t xml:space="preserve">not </w:t>
            </w:r>
            <w:r w:rsidR="00872D94">
              <w:rPr>
                <w:rFonts w:ascii="Arial" w:hAnsi="Arial" w:cs="Arial"/>
                <w:sz w:val="20"/>
              </w:rPr>
              <w:t>over</w:t>
            </w:r>
            <w:r>
              <w:rPr>
                <w:rFonts w:ascii="Arial" w:hAnsi="Arial" w:cs="Arial"/>
                <w:sz w:val="20"/>
              </w:rPr>
              <w:t>ly dependent</w:t>
            </w:r>
            <w:r w:rsidR="00872D94">
              <w:rPr>
                <w:rFonts w:ascii="Arial" w:hAnsi="Arial" w:cs="Arial"/>
                <w:sz w:val="20"/>
              </w:rPr>
              <w:t xml:space="preserve"> on the use of written</w:t>
            </w:r>
            <w:r w:rsidR="00872D94" w:rsidRPr="00872D94">
              <w:rPr>
                <w:rFonts w:ascii="Arial" w:hAnsi="Arial" w:cs="Arial"/>
                <w:sz w:val="20"/>
              </w:rPr>
              <w:t xml:space="preserve"> notes</w:t>
            </w:r>
            <w:r>
              <w:rPr>
                <w:rFonts w:ascii="Arial" w:hAnsi="Arial" w:cs="Arial"/>
                <w:sz w:val="20"/>
              </w:rPr>
              <w:t>; eye contact etc.)</w:t>
            </w:r>
          </w:p>
          <w:p w14:paraId="31A49DCC" w14:textId="77777777" w:rsidR="00035343" w:rsidRPr="00872D94" w:rsidRDefault="00035343" w:rsidP="00035343">
            <w:pPr>
              <w:ind w:left="360"/>
              <w:rPr>
                <w:rFonts w:ascii="Arial" w:hAnsi="Arial" w:cs="Arial"/>
                <w:sz w:val="20"/>
              </w:rPr>
            </w:pPr>
          </w:p>
          <w:p w14:paraId="1346764D" w14:textId="77777777" w:rsidR="00F55C2C" w:rsidRDefault="00872D94" w:rsidP="00872D94">
            <w:pPr>
              <w:numPr>
                <w:ilvl w:val="0"/>
                <w:numId w:val="3"/>
              </w:numPr>
              <w:rPr>
                <w:rFonts w:ascii="Arial" w:hAnsi="Arial" w:cs="Arial"/>
                <w:sz w:val="20"/>
              </w:rPr>
            </w:pPr>
            <w:r>
              <w:rPr>
                <w:rFonts w:ascii="Arial" w:hAnsi="Arial" w:cs="Arial"/>
                <w:sz w:val="20"/>
              </w:rPr>
              <w:t>Leading a discussion and responding to the questions and comments of the rest of the class</w:t>
            </w:r>
          </w:p>
          <w:p w14:paraId="03788502" w14:textId="77777777" w:rsidR="00035343" w:rsidRPr="00A656F8" w:rsidRDefault="00035343" w:rsidP="00035343">
            <w:pPr>
              <w:rPr>
                <w:rFonts w:ascii="Arial" w:hAnsi="Arial" w:cs="Arial"/>
                <w:sz w:val="20"/>
              </w:rPr>
            </w:pPr>
          </w:p>
        </w:tc>
        <w:tc>
          <w:tcPr>
            <w:tcW w:w="3264" w:type="dxa"/>
            <w:tcBorders>
              <w:bottom w:val="single" w:sz="4" w:space="0" w:color="auto"/>
            </w:tcBorders>
          </w:tcPr>
          <w:p w14:paraId="41934DFB" w14:textId="77777777" w:rsidR="00F55C2C" w:rsidRPr="00170CD9" w:rsidRDefault="00F55C2C" w:rsidP="009B3396">
            <w:pPr>
              <w:rPr>
                <w:rFonts w:ascii="Arial" w:hAnsi="Arial" w:cs="Arial"/>
                <w:sz w:val="20"/>
              </w:rPr>
            </w:pPr>
          </w:p>
          <w:p w14:paraId="4B237A9F"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b/>
                <w:bCs/>
                <w:sz w:val="20"/>
              </w:rPr>
              <w:t>4</w:t>
            </w:r>
            <w:r w:rsidRPr="002807CA">
              <w:rPr>
                <w:rFonts w:ascii="Arial" w:hAnsi="Arial" w:cs="Arial"/>
                <w:sz w:val="20"/>
              </w:rPr>
              <w:t xml:space="preserve">   3   2   1</w:t>
            </w:r>
          </w:p>
          <w:p w14:paraId="2B23F796" w14:textId="77777777" w:rsidR="00F55C2C" w:rsidRPr="002807CA" w:rsidRDefault="00F55C2C" w:rsidP="009B3396">
            <w:pPr>
              <w:rPr>
                <w:rFonts w:ascii="Arial" w:hAnsi="Arial" w:cs="Arial"/>
                <w:sz w:val="20"/>
              </w:rPr>
            </w:pPr>
          </w:p>
          <w:p w14:paraId="28816E08" w14:textId="77777777" w:rsidR="00DF3DDE" w:rsidRPr="002807CA" w:rsidRDefault="00DF3DDE" w:rsidP="009B3396">
            <w:pPr>
              <w:rPr>
                <w:rFonts w:ascii="Arial" w:hAnsi="Arial" w:cs="Arial"/>
                <w:sz w:val="20"/>
              </w:rPr>
            </w:pPr>
          </w:p>
          <w:p w14:paraId="6F26D5FE" w14:textId="77777777" w:rsidR="00DF3DDE" w:rsidRPr="002807CA" w:rsidRDefault="00DF3DDE" w:rsidP="009B3396">
            <w:pPr>
              <w:rPr>
                <w:rFonts w:ascii="Arial" w:hAnsi="Arial" w:cs="Arial"/>
                <w:sz w:val="20"/>
              </w:rPr>
            </w:pPr>
          </w:p>
          <w:p w14:paraId="6744AC7C"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w:t>
            </w:r>
            <w:r w:rsidRPr="00532C6B">
              <w:rPr>
                <w:rFonts w:ascii="Arial" w:hAnsi="Arial" w:cs="Arial"/>
                <w:b/>
                <w:bCs/>
                <w:sz w:val="20"/>
              </w:rPr>
              <w:t>6</w:t>
            </w:r>
            <w:r w:rsidRPr="002807CA">
              <w:rPr>
                <w:rFonts w:ascii="Arial" w:hAnsi="Arial" w:cs="Arial"/>
                <w:sz w:val="20"/>
              </w:rPr>
              <w:t xml:space="preserve">   5   4   3   2   1</w:t>
            </w:r>
          </w:p>
          <w:p w14:paraId="509A03E9" w14:textId="77777777" w:rsidR="00F55C2C" w:rsidRPr="002807CA" w:rsidRDefault="00F55C2C" w:rsidP="009B3396">
            <w:pPr>
              <w:rPr>
                <w:rFonts w:ascii="Arial" w:hAnsi="Arial" w:cs="Arial"/>
                <w:sz w:val="20"/>
              </w:rPr>
            </w:pPr>
          </w:p>
          <w:p w14:paraId="3F94ECF1" w14:textId="77777777" w:rsidR="00F55C2C" w:rsidRPr="002807CA" w:rsidRDefault="00F55C2C" w:rsidP="009B3396">
            <w:pPr>
              <w:rPr>
                <w:rFonts w:ascii="Arial" w:hAnsi="Arial" w:cs="Arial"/>
                <w:sz w:val="20"/>
              </w:rPr>
            </w:pPr>
          </w:p>
          <w:p w14:paraId="4F52B796" w14:textId="77777777" w:rsidR="00F55C2C" w:rsidRPr="002807CA" w:rsidRDefault="00F55C2C" w:rsidP="009B3396">
            <w:pPr>
              <w:rPr>
                <w:rFonts w:ascii="Arial" w:hAnsi="Arial" w:cs="Arial"/>
                <w:sz w:val="20"/>
              </w:rPr>
            </w:pPr>
            <w:bookmarkStart w:id="0" w:name="_GoBack"/>
            <w:bookmarkEnd w:id="0"/>
          </w:p>
          <w:p w14:paraId="3359CDC2" w14:textId="77777777" w:rsidR="00F55C2C" w:rsidRPr="002807CA" w:rsidRDefault="00F55C2C" w:rsidP="009B3396">
            <w:pPr>
              <w:rPr>
                <w:rFonts w:ascii="Arial" w:hAnsi="Arial" w:cs="Arial"/>
                <w:sz w:val="20"/>
              </w:rPr>
            </w:pPr>
          </w:p>
          <w:p w14:paraId="17376445"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7   6   5   </w:t>
            </w:r>
            <w:r w:rsidRPr="00532C6B">
              <w:rPr>
                <w:rFonts w:ascii="Arial" w:hAnsi="Arial" w:cs="Arial"/>
                <w:b/>
                <w:bCs/>
                <w:sz w:val="20"/>
              </w:rPr>
              <w:t>4</w:t>
            </w:r>
            <w:r w:rsidRPr="002807CA">
              <w:rPr>
                <w:rFonts w:ascii="Arial" w:hAnsi="Arial" w:cs="Arial"/>
                <w:sz w:val="20"/>
              </w:rPr>
              <w:t xml:space="preserve">   3   2   1</w:t>
            </w:r>
          </w:p>
          <w:p w14:paraId="430E67E9" w14:textId="77777777" w:rsidR="00F55C2C" w:rsidRPr="00170CD9" w:rsidRDefault="00F55C2C" w:rsidP="009B3396">
            <w:pPr>
              <w:rPr>
                <w:rFonts w:ascii="Arial" w:hAnsi="Arial" w:cs="Arial"/>
                <w:sz w:val="20"/>
              </w:rPr>
            </w:pPr>
          </w:p>
        </w:tc>
        <w:tc>
          <w:tcPr>
            <w:tcW w:w="2898" w:type="dxa"/>
            <w:tcBorders>
              <w:bottom w:val="single" w:sz="4" w:space="0" w:color="auto"/>
            </w:tcBorders>
          </w:tcPr>
          <w:p w14:paraId="1AB51C01" w14:textId="77777777" w:rsidR="00F55C2C" w:rsidRDefault="00F55C2C" w:rsidP="009B3396">
            <w:pPr>
              <w:rPr>
                <w:rFonts w:ascii="Arial" w:hAnsi="Arial" w:cs="Arial"/>
                <w:sz w:val="20"/>
              </w:rPr>
            </w:pPr>
          </w:p>
          <w:p w14:paraId="4B87D6B2" w14:textId="77777777" w:rsidR="006E137A" w:rsidRDefault="00B36D09" w:rsidP="009B3396">
            <w:pPr>
              <w:rPr>
                <w:rFonts w:ascii="Arial" w:hAnsi="Arial" w:cs="Arial"/>
                <w:sz w:val="20"/>
              </w:rPr>
            </w:pPr>
            <w:r>
              <w:rPr>
                <w:rFonts w:ascii="Arial" w:hAnsi="Arial" w:cs="Arial"/>
                <w:sz w:val="20"/>
              </w:rPr>
              <w:t>Aims and objectives need to be clarified further.</w:t>
            </w:r>
          </w:p>
          <w:p w14:paraId="19B6BB80" w14:textId="77777777" w:rsidR="00B36D09" w:rsidRDefault="00B36D09" w:rsidP="009B3396">
            <w:pPr>
              <w:rPr>
                <w:rFonts w:ascii="Arial" w:hAnsi="Arial" w:cs="Arial"/>
                <w:sz w:val="20"/>
              </w:rPr>
            </w:pPr>
          </w:p>
          <w:p w14:paraId="4FE58AC8" w14:textId="77777777" w:rsidR="00B36D09" w:rsidRDefault="00B36D09" w:rsidP="009B3396">
            <w:pPr>
              <w:rPr>
                <w:rFonts w:ascii="Arial" w:hAnsi="Arial" w:cs="Arial"/>
                <w:sz w:val="20"/>
              </w:rPr>
            </w:pPr>
          </w:p>
          <w:p w14:paraId="6C64681F" w14:textId="77777777" w:rsidR="00B36D09" w:rsidRDefault="00B36D09" w:rsidP="009B3396">
            <w:pPr>
              <w:rPr>
                <w:rFonts w:ascii="Arial" w:hAnsi="Arial" w:cs="Arial"/>
                <w:sz w:val="20"/>
              </w:rPr>
            </w:pPr>
            <w:r>
              <w:rPr>
                <w:rFonts w:ascii="Arial" w:hAnsi="Arial" w:cs="Arial"/>
                <w:sz w:val="20"/>
              </w:rPr>
              <w:t>No notes – good attempt at engaging with the audience.</w:t>
            </w:r>
          </w:p>
          <w:p w14:paraId="5E42326A" w14:textId="77777777" w:rsidR="00D13D2D" w:rsidRDefault="00D13D2D" w:rsidP="009B3396">
            <w:pPr>
              <w:rPr>
                <w:rFonts w:ascii="Arial" w:hAnsi="Arial" w:cs="Arial"/>
                <w:sz w:val="20"/>
              </w:rPr>
            </w:pPr>
          </w:p>
          <w:p w14:paraId="67B491BC" w14:textId="77777777" w:rsidR="00D13D2D" w:rsidRDefault="00D13D2D" w:rsidP="009B3396">
            <w:pPr>
              <w:rPr>
                <w:rFonts w:ascii="Arial" w:hAnsi="Arial" w:cs="Arial"/>
                <w:sz w:val="20"/>
              </w:rPr>
            </w:pPr>
          </w:p>
          <w:p w14:paraId="21D3DBC1" w14:textId="77777777" w:rsidR="00D13D2D" w:rsidRDefault="00D13D2D" w:rsidP="009B3396">
            <w:pPr>
              <w:rPr>
                <w:rFonts w:ascii="Arial" w:hAnsi="Arial" w:cs="Arial"/>
                <w:sz w:val="20"/>
              </w:rPr>
            </w:pPr>
          </w:p>
          <w:p w14:paraId="31001B58" w14:textId="25276D50" w:rsidR="00D13D2D" w:rsidRPr="00170CD9" w:rsidRDefault="00D13D2D" w:rsidP="009B3396">
            <w:pPr>
              <w:rPr>
                <w:rFonts w:ascii="Arial" w:hAnsi="Arial" w:cs="Arial"/>
                <w:sz w:val="20"/>
              </w:rPr>
            </w:pPr>
            <w:r>
              <w:rPr>
                <w:rFonts w:ascii="Arial" w:hAnsi="Arial" w:cs="Arial"/>
                <w:sz w:val="20"/>
              </w:rPr>
              <w:t>General responses to questions arising from the presentation.</w:t>
            </w:r>
          </w:p>
        </w:tc>
      </w:tr>
      <w:tr w:rsidR="00F55C2C" w:rsidRPr="000076ED" w14:paraId="66803AFE" w14:textId="77777777" w:rsidTr="009B3396">
        <w:tc>
          <w:tcPr>
            <w:tcW w:w="9243" w:type="dxa"/>
            <w:gridSpan w:val="3"/>
            <w:tcBorders>
              <w:bottom w:val="single" w:sz="4" w:space="0" w:color="auto"/>
            </w:tcBorders>
            <w:shd w:val="clear" w:color="auto" w:fill="BFBFBF"/>
          </w:tcPr>
          <w:p w14:paraId="0282944F" w14:textId="77777777" w:rsidR="00F55C2C" w:rsidRPr="00170CD9" w:rsidRDefault="00872D94" w:rsidP="009B3396">
            <w:pPr>
              <w:rPr>
                <w:rFonts w:ascii="Arial" w:hAnsi="Arial" w:cs="Arial"/>
                <w:b/>
                <w:sz w:val="20"/>
              </w:rPr>
            </w:pPr>
            <w:r>
              <w:rPr>
                <w:rFonts w:ascii="Arial" w:hAnsi="Arial" w:cs="Arial"/>
                <w:b/>
                <w:sz w:val="20"/>
              </w:rPr>
              <w:t>Other notes (if needed)</w:t>
            </w:r>
          </w:p>
        </w:tc>
      </w:tr>
      <w:tr w:rsidR="00F55C2C" w:rsidRPr="000076ED" w14:paraId="196786BD" w14:textId="77777777" w:rsidTr="009B3396">
        <w:tc>
          <w:tcPr>
            <w:tcW w:w="9243" w:type="dxa"/>
            <w:gridSpan w:val="3"/>
            <w:shd w:val="clear" w:color="auto" w:fill="FFFFFF"/>
          </w:tcPr>
          <w:p w14:paraId="60640721" w14:textId="77777777" w:rsidR="00F55C2C" w:rsidRPr="00170CD9" w:rsidRDefault="00F55C2C" w:rsidP="009B3396">
            <w:pPr>
              <w:jc w:val="center"/>
              <w:rPr>
                <w:rFonts w:ascii="Arial" w:hAnsi="Arial" w:cs="Arial"/>
                <w:b/>
                <w:sz w:val="20"/>
              </w:rPr>
            </w:pPr>
          </w:p>
          <w:p w14:paraId="2343E3E8" w14:textId="77777777" w:rsidR="00127767" w:rsidRDefault="00127767" w:rsidP="00127767">
            <w:pPr>
              <w:rPr>
                <w:rFonts w:ascii="Arial" w:hAnsi="Arial" w:cs="Arial"/>
                <w:b/>
                <w:sz w:val="20"/>
              </w:rPr>
            </w:pPr>
            <w:r>
              <w:rPr>
                <w:rFonts w:ascii="Arial" w:hAnsi="Arial" w:cs="Arial"/>
                <w:b/>
                <w:sz w:val="20"/>
              </w:rPr>
              <w:t>Second Marker – A. Slater</w:t>
            </w:r>
          </w:p>
          <w:p w14:paraId="7E8B04C8" w14:textId="77777777" w:rsidR="00127767" w:rsidRDefault="00127767" w:rsidP="00127767">
            <w:pPr>
              <w:rPr>
                <w:rFonts w:ascii="Arial" w:hAnsi="Arial" w:cs="Arial"/>
                <w:b/>
                <w:sz w:val="20"/>
              </w:rPr>
            </w:pPr>
          </w:p>
          <w:p w14:paraId="420438B6" w14:textId="2443BF71" w:rsidR="00127767" w:rsidRDefault="00127767" w:rsidP="00E16605">
            <w:pPr>
              <w:rPr>
                <w:rFonts w:ascii="Arial" w:hAnsi="Arial" w:cs="Arial"/>
                <w:b/>
                <w:sz w:val="20"/>
              </w:rPr>
            </w:pPr>
            <w:r>
              <w:rPr>
                <w:rFonts w:ascii="Arial" w:hAnsi="Arial" w:cs="Arial"/>
                <w:b/>
                <w:sz w:val="20"/>
              </w:rPr>
              <w:t xml:space="preserve">The student </w:t>
            </w:r>
            <w:r w:rsidR="00D62987">
              <w:rPr>
                <w:rFonts w:ascii="Arial" w:hAnsi="Arial" w:cs="Arial"/>
                <w:b/>
                <w:sz w:val="20"/>
              </w:rPr>
              <w:t xml:space="preserve">gave a relatively clear outline of the proposed project scope and objectives, looking at the issue of the response to insult in a variety of religious traditions. </w:t>
            </w:r>
          </w:p>
          <w:p w14:paraId="56142944" w14:textId="5E800006" w:rsidR="00D62987" w:rsidRDefault="00D62987" w:rsidP="00E16605">
            <w:pPr>
              <w:rPr>
                <w:rFonts w:ascii="Arial" w:hAnsi="Arial" w:cs="Arial"/>
                <w:b/>
                <w:sz w:val="20"/>
              </w:rPr>
            </w:pPr>
          </w:p>
          <w:p w14:paraId="2BEFA812" w14:textId="304BB4C2" w:rsidR="007022F4" w:rsidRDefault="00D62987" w:rsidP="00E16605">
            <w:pPr>
              <w:rPr>
                <w:rFonts w:ascii="Arial" w:hAnsi="Arial" w:cs="Arial"/>
                <w:b/>
                <w:sz w:val="20"/>
              </w:rPr>
            </w:pPr>
            <w:r>
              <w:rPr>
                <w:rFonts w:ascii="Arial" w:hAnsi="Arial" w:cs="Arial"/>
                <w:b/>
                <w:sz w:val="20"/>
              </w:rPr>
              <w:t xml:space="preserve">In presenting the project the student struggled to effectively articulate the theoretical and methodological foundations of his project, with a shallow and ineffective account of textual issues regarding the story of Joseph in the Christian, Jewish, and Islamic traditions. This shallow approach lacked in sufficient justification for textual readings, context for the various passages identified, or a broader awareness of hermeneutical </w:t>
            </w:r>
            <w:r w:rsidR="007022F4">
              <w:rPr>
                <w:rFonts w:ascii="Arial" w:hAnsi="Arial" w:cs="Arial"/>
                <w:b/>
                <w:sz w:val="20"/>
              </w:rPr>
              <w:t>issues in reading religious texts.</w:t>
            </w:r>
          </w:p>
          <w:p w14:paraId="63625243" w14:textId="4DFAC1BC" w:rsidR="007022F4" w:rsidRDefault="007022F4" w:rsidP="00E16605">
            <w:pPr>
              <w:rPr>
                <w:rFonts w:ascii="Arial" w:hAnsi="Arial" w:cs="Arial"/>
                <w:b/>
                <w:sz w:val="20"/>
              </w:rPr>
            </w:pPr>
          </w:p>
          <w:p w14:paraId="27E72AA1" w14:textId="7FFF9B8F" w:rsidR="007022F4" w:rsidRDefault="007022F4" w:rsidP="00E16605">
            <w:pPr>
              <w:rPr>
                <w:rFonts w:ascii="Arial" w:hAnsi="Arial" w:cs="Arial"/>
                <w:b/>
                <w:sz w:val="20"/>
              </w:rPr>
            </w:pPr>
            <w:r>
              <w:rPr>
                <w:rFonts w:ascii="Arial" w:hAnsi="Arial" w:cs="Arial"/>
                <w:b/>
                <w:sz w:val="20"/>
              </w:rPr>
              <w:t xml:space="preserve">In addition, there was a consistent lack of appropriate academic referencing for opinions present, or in the assessment of a methodological approach to the area identified. This detracted significantly from what could be an interesting discussion. </w:t>
            </w:r>
          </w:p>
          <w:p w14:paraId="0BFFBA28" w14:textId="6C955816" w:rsidR="007022F4" w:rsidRDefault="007022F4" w:rsidP="00E16605">
            <w:pPr>
              <w:rPr>
                <w:rFonts w:ascii="Arial" w:hAnsi="Arial" w:cs="Arial"/>
                <w:b/>
                <w:sz w:val="20"/>
              </w:rPr>
            </w:pPr>
          </w:p>
          <w:p w14:paraId="38612FBD" w14:textId="295231E2" w:rsidR="007022F4" w:rsidRDefault="007022F4" w:rsidP="00E16605">
            <w:pPr>
              <w:rPr>
                <w:rFonts w:ascii="Arial" w:hAnsi="Arial" w:cs="Arial"/>
                <w:b/>
                <w:sz w:val="20"/>
              </w:rPr>
            </w:pPr>
            <w:r>
              <w:rPr>
                <w:rFonts w:ascii="Arial" w:hAnsi="Arial" w:cs="Arial"/>
                <w:b/>
                <w:sz w:val="20"/>
              </w:rPr>
              <w:t xml:space="preserve">The student offered good audience engagement and managed to speak clearly and confidently. </w:t>
            </w:r>
          </w:p>
          <w:p w14:paraId="370084FF" w14:textId="77777777" w:rsidR="00127767" w:rsidRDefault="00127767" w:rsidP="00127767">
            <w:pPr>
              <w:rPr>
                <w:rFonts w:ascii="Arial" w:hAnsi="Arial" w:cs="Arial"/>
                <w:b/>
                <w:sz w:val="20"/>
              </w:rPr>
            </w:pPr>
          </w:p>
          <w:p w14:paraId="29FAED2D" w14:textId="77777777" w:rsidR="00127767" w:rsidRDefault="00127767" w:rsidP="00127767">
            <w:pPr>
              <w:rPr>
                <w:rFonts w:ascii="Arial" w:hAnsi="Arial" w:cs="Arial"/>
                <w:b/>
                <w:sz w:val="20"/>
              </w:rPr>
            </w:pPr>
          </w:p>
          <w:p w14:paraId="1A699637" w14:textId="5DA1C644" w:rsidR="00127767" w:rsidRDefault="00127767" w:rsidP="00127767">
            <w:pPr>
              <w:rPr>
                <w:rFonts w:ascii="Arial" w:hAnsi="Arial" w:cs="Arial"/>
                <w:b/>
                <w:sz w:val="20"/>
              </w:rPr>
            </w:pPr>
            <w:r>
              <w:rPr>
                <w:rFonts w:ascii="Arial" w:hAnsi="Arial" w:cs="Arial"/>
                <w:b/>
                <w:sz w:val="20"/>
              </w:rPr>
              <w:t>Third Marker – B. Schmidt</w:t>
            </w:r>
          </w:p>
          <w:p w14:paraId="2240122B" w14:textId="0DC27858" w:rsidR="00AC3FAF" w:rsidRDefault="00AC3FAF" w:rsidP="00127767">
            <w:pPr>
              <w:rPr>
                <w:rFonts w:ascii="Arial" w:hAnsi="Arial" w:cs="Arial"/>
                <w:b/>
                <w:sz w:val="20"/>
              </w:rPr>
            </w:pPr>
            <w:r>
              <w:rPr>
                <w:rFonts w:ascii="Arial" w:hAnsi="Arial" w:cs="Arial"/>
                <w:b/>
                <w:sz w:val="20"/>
              </w:rPr>
              <w:t xml:space="preserve">The presentation was too long (17 minutes instead of 10) and focused too much on the retelling of a story. There was no attempt for an analysis of the story (e.g., textual critique outlining differences between the Bible and the Qur’an, or hermeneutical analysis) or its implication. In the discussion it became clear that the student is unaware of the differences between interfaith dialogue and interfaith studies. </w:t>
            </w:r>
          </w:p>
          <w:p w14:paraId="22B96A0D" w14:textId="77777777" w:rsidR="00127767" w:rsidRDefault="00127767" w:rsidP="00127767">
            <w:pPr>
              <w:jc w:val="center"/>
              <w:rPr>
                <w:rFonts w:ascii="Arial" w:hAnsi="Arial" w:cs="Arial"/>
                <w:b/>
                <w:sz w:val="20"/>
              </w:rPr>
            </w:pPr>
          </w:p>
          <w:p w14:paraId="3E262820" w14:textId="77777777" w:rsidR="00127767" w:rsidRDefault="00127767" w:rsidP="00127767">
            <w:pPr>
              <w:jc w:val="center"/>
              <w:rPr>
                <w:rFonts w:ascii="Arial" w:hAnsi="Arial" w:cs="Arial"/>
                <w:b/>
                <w:sz w:val="20"/>
              </w:rPr>
            </w:pPr>
          </w:p>
          <w:p w14:paraId="58DE1E54" w14:textId="64532CC0" w:rsidR="00127767" w:rsidRDefault="00127767" w:rsidP="00127767">
            <w:pPr>
              <w:rPr>
                <w:rFonts w:ascii="Arial" w:hAnsi="Arial" w:cs="Arial"/>
                <w:b/>
                <w:sz w:val="20"/>
              </w:rPr>
            </w:pPr>
            <w:r>
              <w:rPr>
                <w:rFonts w:ascii="Arial" w:hAnsi="Arial" w:cs="Arial"/>
                <w:b/>
                <w:sz w:val="20"/>
              </w:rPr>
              <w:t>First Marker mark:         42</w:t>
            </w:r>
          </w:p>
          <w:p w14:paraId="5C3E5A06" w14:textId="2A4C2302" w:rsidR="00127767" w:rsidRDefault="00127767" w:rsidP="00127767">
            <w:pPr>
              <w:rPr>
                <w:rFonts w:ascii="Arial" w:hAnsi="Arial" w:cs="Arial"/>
                <w:b/>
                <w:sz w:val="20"/>
              </w:rPr>
            </w:pPr>
            <w:r>
              <w:rPr>
                <w:rFonts w:ascii="Arial" w:hAnsi="Arial" w:cs="Arial"/>
                <w:b/>
                <w:sz w:val="20"/>
              </w:rPr>
              <w:t>Second Marker mark:    42</w:t>
            </w:r>
          </w:p>
          <w:p w14:paraId="5F108C64" w14:textId="315D1A68" w:rsidR="00127767" w:rsidRPr="00170CD9" w:rsidRDefault="00AC3FAF" w:rsidP="00127767">
            <w:pPr>
              <w:rPr>
                <w:rFonts w:ascii="Arial" w:hAnsi="Arial" w:cs="Arial"/>
                <w:b/>
                <w:sz w:val="20"/>
              </w:rPr>
            </w:pPr>
            <w:r>
              <w:rPr>
                <w:rFonts w:ascii="Arial" w:hAnsi="Arial" w:cs="Arial"/>
                <w:b/>
                <w:sz w:val="20"/>
              </w:rPr>
              <w:t>Third maker mark:         42</w:t>
            </w:r>
          </w:p>
          <w:p w14:paraId="18E6CDF8" w14:textId="219BF0DF" w:rsidR="00127767" w:rsidRPr="00170CD9" w:rsidRDefault="00127767" w:rsidP="00127767">
            <w:pPr>
              <w:rPr>
                <w:rFonts w:ascii="Arial" w:hAnsi="Arial" w:cs="Arial"/>
                <w:b/>
                <w:sz w:val="20"/>
              </w:rPr>
            </w:pPr>
            <w:r>
              <w:rPr>
                <w:rFonts w:ascii="Arial" w:hAnsi="Arial" w:cs="Arial"/>
                <w:b/>
                <w:sz w:val="20"/>
              </w:rPr>
              <w:t xml:space="preserve">Overall mark:                 </w:t>
            </w:r>
            <w:r w:rsidR="00E16605">
              <w:rPr>
                <w:rFonts w:ascii="Arial" w:hAnsi="Arial" w:cs="Arial"/>
                <w:b/>
                <w:sz w:val="20"/>
              </w:rPr>
              <w:t xml:space="preserve"> </w:t>
            </w:r>
            <w:r>
              <w:rPr>
                <w:rFonts w:ascii="Arial" w:hAnsi="Arial" w:cs="Arial"/>
                <w:b/>
                <w:sz w:val="20"/>
              </w:rPr>
              <w:t>42</w:t>
            </w:r>
          </w:p>
          <w:p w14:paraId="55FB2EDE" w14:textId="4372B984" w:rsidR="00F55C2C" w:rsidRPr="00A601E7" w:rsidRDefault="00F55C2C" w:rsidP="009B3396">
            <w:pPr>
              <w:rPr>
                <w:rFonts w:ascii="Arial" w:hAnsi="Arial" w:cs="Arial"/>
                <w:b/>
                <w:sz w:val="20"/>
              </w:rPr>
            </w:pPr>
          </w:p>
          <w:p w14:paraId="2041DA7C" w14:textId="77777777" w:rsidR="00F55C2C" w:rsidRPr="00170CD9" w:rsidRDefault="00F55C2C" w:rsidP="009B3396">
            <w:pPr>
              <w:jc w:val="center"/>
              <w:rPr>
                <w:rFonts w:ascii="Arial" w:hAnsi="Arial" w:cs="Arial"/>
                <w:b/>
                <w:sz w:val="20"/>
              </w:rPr>
            </w:pPr>
          </w:p>
        </w:tc>
      </w:tr>
    </w:tbl>
    <w:p w14:paraId="3DBE38B3" w14:textId="77777777" w:rsidR="00035343" w:rsidRDefault="00035343" w:rsidP="00F55C2C">
      <w:pPr>
        <w:pStyle w:val="Footer"/>
        <w:tabs>
          <w:tab w:val="clear" w:pos="4513"/>
          <w:tab w:val="clear" w:pos="9026"/>
          <w:tab w:val="center" w:pos="3544"/>
        </w:tabs>
      </w:pPr>
    </w:p>
    <w:p w14:paraId="5B09E510" w14:textId="77777777" w:rsidR="00E13F1E" w:rsidRDefault="00E13F1E" w:rsidP="00E13F1E">
      <w:pPr>
        <w:pStyle w:val="Footer"/>
        <w:tabs>
          <w:tab w:val="clear" w:pos="4513"/>
          <w:tab w:val="clear" w:pos="9026"/>
          <w:tab w:val="center" w:pos="3544"/>
        </w:tabs>
      </w:pPr>
      <w:r>
        <w:t>Tutor: Angus Slater, Bettina Schmidt, Catrin Williams</w:t>
      </w:r>
    </w:p>
    <w:p w14:paraId="25A56DF5" w14:textId="77777777" w:rsidR="00E13F1E" w:rsidRDefault="00E13F1E" w:rsidP="00E13F1E">
      <w:pPr>
        <w:pStyle w:val="Footer"/>
        <w:tabs>
          <w:tab w:val="clear" w:pos="4513"/>
          <w:tab w:val="clear" w:pos="9026"/>
          <w:tab w:val="center" w:pos="3544"/>
        </w:tabs>
      </w:pPr>
    </w:p>
    <w:p w14:paraId="56780CFF" w14:textId="77777777" w:rsidR="00E13F1E" w:rsidRDefault="00E13F1E" w:rsidP="00E13F1E">
      <w:pPr>
        <w:pStyle w:val="Footer"/>
        <w:tabs>
          <w:tab w:val="clear" w:pos="4513"/>
          <w:tab w:val="clear" w:pos="9026"/>
          <w:tab w:val="center" w:pos="3544"/>
        </w:tabs>
      </w:pPr>
      <w:r>
        <w:t xml:space="preserve">Signature: </w:t>
      </w:r>
    </w:p>
    <w:p w14:paraId="569766EE" w14:textId="77777777" w:rsidR="00E13F1E" w:rsidRDefault="00E13F1E" w:rsidP="00E13F1E">
      <w:pPr>
        <w:pStyle w:val="Footer"/>
        <w:tabs>
          <w:tab w:val="clear" w:pos="4513"/>
          <w:tab w:val="clear" w:pos="9026"/>
          <w:tab w:val="center" w:pos="3544"/>
        </w:tabs>
      </w:pPr>
    </w:p>
    <w:p w14:paraId="09549F91" w14:textId="77777777" w:rsidR="00E13F1E" w:rsidRDefault="00E13F1E" w:rsidP="00E13F1E">
      <w:pPr>
        <w:pStyle w:val="Footer"/>
        <w:tabs>
          <w:tab w:val="clear" w:pos="4513"/>
          <w:tab w:val="clear" w:pos="9026"/>
          <w:tab w:val="center" w:pos="3544"/>
        </w:tabs>
      </w:pPr>
      <w:r>
        <w:t>Date:  22 June 2018</w:t>
      </w:r>
    </w:p>
    <w:p w14:paraId="33A8C346" w14:textId="6BC0B5C3" w:rsidR="00F55C2C" w:rsidRDefault="00F55C2C" w:rsidP="00E13F1E">
      <w:pPr>
        <w:pStyle w:val="Footer"/>
        <w:tabs>
          <w:tab w:val="clear" w:pos="4513"/>
          <w:tab w:val="clear" w:pos="9026"/>
          <w:tab w:val="center" w:pos="3544"/>
        </w:tabs>
      </w:pPr>
    </w:p>
    <w:sectPr w:rsidR="00F55C2C" w:rsidSect="0089508A">
      <w:pgSz w:w="11906" w:h="16838"/>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7A29B" w14:textId="77777777" w:rsidR="00A76801" w:rsidRDefault="00A76801" w:rsidP="009F4010">
      <w:r>
        <w:separator/>
      </w:r>
    </w:p>
  </w:endnote>
  <w:endnote w:type="continuationSeparator" w:id="0">
    <w:p w14:paraId="56A890C1" w14:textId="77777777" w:rsidR="00A76801" w:rsidRDefault="00A76801" w:rsidP="009F4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9FFB3" w14:textId="77777777" w:rsidR="00A76801" w:rsidRDefault="00A76801" w:rsidP="009F4010">
      <w:r>
        <w:separator/>
      </w:r>
    </w:p>
  </w:footnote>
  <w:footnote w:type="continuationSeparator" w:id="0">
    <w:p w14:paraId="2762D8D7" w14:textId="77777777" w:rsidR="00A76801" w:rsidRDefault="00A76801" w:rsidP="009F40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21501"/>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524CC"/>
    <w:multiLevelType w:val="hybridMultilevel"/>
    <w:tmpl w:val="CB9C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512C6"/>
    <w:multiLevelType w:val="hybridMultilevel"/>
    <w:tmpl w:val="BE86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611A0"/>
    <w:multiLevelType w:val="hybridMultilevel"/>
    <w:tmpl w:val="4CB4E436"/>
    <w:lvl w:ilvl="0" w:tplc="AC1E79E6">
      <w:start w:val="1"/>
      <w:numFmt w:val="decimal"/>
      <w:lvlText w:val="%1."/>
      <w:lvlJc w:val="left"/>
      <w:pPr>
        <w:ind w:left="720" w:hanging="360"/>
      </w:pPr>
      <w:rPr>
        <w:rFonts w:asciiTheme="majorHAnsi" w:eastAsia="Times New Roman" w:hAnsiTheme="majorHAnsi" w:cs="Times New Roman"/>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574BF"/>
    <w:multiLevelType w:val="hybridMultilevel"/>
    <w:tmpl w:val="30DC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4396C"/>
    <w:multiLevelType w:val="hybridMultilevel"/>
    <w:tmpl w:val="B8FE7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517EF"/>
    <w:multiLevelType w:val="hybridMultilevel"/>
    <w:tmpl w:val="CDBA0A62"/>
    <w:lvl w:ilvl="0" w:tplc="8D800B3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1D52F50"/>
    <w:multiLevelType w:val="hybridMultilevel"/>
    <w:tmpl w:val="8AEA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C4A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AE702D"/>
    <w:multiLevelType w:val="hybridMultilevel"/>
    <w:tmpl w:val="EBD25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4080E"/>
    <w:multiLevelType w:val="hybridMultilevel"/>
    <w:tmpl w:val="7700A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CF70BB"/>
    <w:multiLevelType w:val="hybridMultilevel"/>
    <w:tmpl w:val="2906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B476E"/>
    <w:multiLevelType w:val="hybridMultilevel"/>
    <w:tmpl w:val="B4DC01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C970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353E9B"/>
    <w:multiLevelType w:val="hybridMultilevel"/>
    <w:tmpl w:val="F022F6F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A15278"/>
    <w:multiLevelType w:val="hybridMultilevel"/>
    <w:tmpl w:val="0DD4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ED3E60"/>
    <w:multiLevelType w:val="hybridMultilevel"/>
    <w:tmpl w:val="B2ACEC7C"/>
    <w:lvl w:ilvl="0" w:tplc="63CA9C3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E927D83"/>
    <w:multiLevelType w:val="hybridMultilevel"/>
    <w:tmpl w:val="B060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D53426"/>
    <w:multiLevelType w:val="hybridMultilevel"/>
    <w:tmpl w:val="B652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2E6380"/>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2D54A0"/>
    <w:multiLevelType w:val="hybridMultilevel"/>
    <w:tmpl w:val="9888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622EC5"/>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2261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08B7808"/>
    <w:multiLevelType w:val="hybridMultilevel"/>
    <w:tmpl w:val="5DDA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D92E27"/>
    <w:multiLevelType w:val="hybridMultilevel"/>
    <w:tmpl w:val="92703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454DE7"/>
    <w:multiLevelType w:val="hybridMultilevel"/>
    <w:tmpl w:val="53881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855F66"/>
    <w:multiLevelType w:val="hybridMultilevel"/>
    <w:tmpl w:val="323A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84514"/>
    <w:multiLevelType w:val="hybridMultilevel"/>
    <w:tmpl w:val="B76E9C7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7A044D"/>
    <w:multiLevelType w:val="hybridMultilevel"/>
    <w:tmpl w:val="44F62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14"/>
  </w:num>
  <w:num w:numId="4">
    <w:abstractNumId w:val="17"/>
  </w:num>
  <w:num w:numId="5">
    <w:abstractNumId w:val="10"/>
  </w:num>
  <w:num w:numId="6">
    <w:abstractNumId w:val="26"/>
  </w:num>
  <w:num w:numId="7">
    <w:abstractNumId w:val="6"/>
  </w:num>
  <w:num w:numId="8">
    <w:abstractNumId w:val="21"/>
  </w:num>
  <w:num w:numId="9">
    <w:abstractNumId w:val="8"/>
  </w:num>
  <w:num w:numId="10">
    <w:abstractNumId w:val="11"/>
  </w:num>
  <w:num w:numId="11">
    <w:abstractNumId w:val="2"/>
  </w:num>
  <w:num w:numId="12">
    <w:abstractNumId w:val="20"/>
  </w:num>
  <w:num w:numId="13">
    <w:abstractNumId w:val="22"/>
  </w:num>
  <w:num w:numId="14">
    <w:abstractNumId w:val="0"/>
  </w:num>
  <w:num w:numId="15">
    <w:abstractNumId w:val="25"/>
  </w:num>
  <w:num w:numId="16">
    <w:abstractNumId w:val="1"/>
  </w:num>
  <w:num w:numId="17">
    <w:abstractNumId w:val="19"/>
  </w:num>
  <w:num w:numId="18">
    <w:abstractNumId w:val="29"/>
  </w:num>
  <w:num w:numId="19">
    <w:abstractNumId w:val="15"/>
  </w:num>
  <w:num w:numId="20">
    <w:abstractNumId w:val="12"/>
  </w:num>
  <w:num w:numId="21">
    <w:abstractNumId w:val="28"/>
  </w:num>
  <w:num w:numId="22">
    <w:abstractNumId w:val="27"/>
  </w:num>
  <w:num w:numId="23">
    <w:abstractNumId w:val="18"/>
  </w:num>
  <w:num w:numId="24">
    <w:abstractNumId w:val="5"/>
  </w:num>
  <w:num w:numId="25">
    <w:abstractNumId w:val="16"/>
  </w:num>
  <w:num w:numId="26">
    <w:abstractNumId w:val="3"/>
  </w:num>
  <w:num w:numId="27">
    <w:abstractNumId w:val="13"/>
  </w:num>
  <w:num w:numId="28">
    <w:abstractNumId w:val="24"/>
  </w:num>
  <w:num w:numId="29">
    <w:abstractNumId w:val="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010"/>
    <w:rsid w:val="00033029"/>
    <w:rsid w:val="00035343"/>
    <w:rsid w:val="00037B37"/>
    <w:rsid w:val="00045EE8"/>
    <w:rsid w:val="0005071E"/>
    <w:rsid w:val="00054BA8"/>
    <w:rsid w:val="000628A9"/>
    <w:rsid w:val="0006369C"/>
    <w:rsid w:val="00065BBF"/>
    <w:rsid w:val="000664FB"/>
    <w:rsid w:val="00070D72"/>
    <w:rsid w:val="00070E61"/>
    <w:rsid w:val="00074F05"/>
    <w:rsid w:val="00080A44"/>
    <w:rsid w:val="0008175F"/>
    <w:rsid w:val="000E35DA"/>
    <w:rsid w:val="000E37E4"/>
    <w:rsid w:val="001076F8"/>
    <w:rsid w:val="0011407E"/>
    <w:rsid w:val="00116C19"/>
    <w:rsid w:val="00120048"/>
    <w:rsid w:val="00127767"/>
    <w:rsid w:val="00157D71"/>
    <w:rsid w:val="00176729"/>
    <w:rsid w:val="001839F8"/>
    <w:rsid w:val="001942FA"/>
    <w:rsid w:val="001A55B4"/>
    <w:rsid w:val="001A7234"/>
    <w:rsid w:val="001C26EA"/>
    <w:rsid w:val="001C45D5"/>
    <w:rsid w:val="001D061D"/>
    <w:rsid w:val="001F7C5B"/>
    <w:rsid w:val="00200D33"/>
    <w:rsid w:val="002127FA"/>
    <w:rsid w:val="002134FF"/>
    <w:rsid w:val="002160DD"/>
    <w:rsid w:val="00223339"/>
    <w:rsid w:val="0022485D"/>
    <w:rsid w:val="0023320E"/>
    <w:rsid w:val="00234D16"/>
    <w:rsid w:val="00256223"/>
    <w:rsid w:val="00263EB6"/>
    <w:rsid w:val="002807CA"/>
    <w:rsid w:val="002829FA"/>
    <w:rsid w:val="002A0D3C"/>
    <w:rsid w:val="002A4E70"/>
    <w:rsid w:val="002C48E4"/>
    <w:rsid w:val="002D5E11"/>
    <w:rsid w:val="002E2870"/>
    <w:rsid w:val="002E4B0C"/>
    <w:rsid w:val="002F5279"/>
    <w:rsid w:val="003211E1"/>
    <w:rsid w:val="003249B0"/>
    <w:rsid w:val="003449B6"/>
    <w:rsid w:val="00347F79"/>
    <w:rsid w:val="003567B7"/>
    <w:rsid w:val="00357518"/>
    <w:rsid w:val="00362796"/>
    <w:rsid w:val="003675AE"/>
    <w:rsid w:val="00384E01"/>
    <w:rsid w:val="003A6D14"/>
    <w:rsid w:val="003C3172"/>
    <w:rsid w:val="003C6B0A"/>
    <w:rsid w:val="003E3E3D"/>
    <w:rsid w:val="003E59D0"/>
    <w:rsid w:val="003F588C"/>
    <w:rsid w:val="00406F21"/>
    <w:rsid w:val="004073A9"/>
    <w:rsid w:val="00410029"/>
    <w:rsid w:val="00410A10"/>
    <w:rsid w:val="004149B1"/>
    <w:rsid w:val="00414FBB"/>
    <w:rsid w:val="0042242B"/>
    <w:rsid w:val="0042491A"/>
    <w:rsid w:val="00431FFA"/>
    <w:rsid w:val="00434412"/>
    <w:rsid w:val="004663E6"/>
    <w:rsid w:val="0046775E"/>
    <w:rsid w:val="004A54C0"/>
    <w:rsid w:val="004F16EE"/>
    <w:rsid w:val="004F7BDA"/>
    <w:rsid w:val="00506438"/>
    <w:rsid w:val="00512037"/>
    <w:rsid w:val="00532C6B"/>
    <w:rsid w:val="00552E33"/>
    <w:rsid w:val="00563DAA"/>
    <w:rsid w:val="00585D1D"/>
    <w:rsid w:val="0059675C"/>
    <w:rsid w:val="005A354E"/>
    <w:rsid w:val="005B1DEA"/>
    <w:rsid w:val="005B6286"/>
    <w:rsid w:val="005E0E17"/>
    <w:rsid w:val="005F1F8C"/>
    <w:rsid w:val="00612EAA"/>
    <w:rsid w:val="00671136"/>
    <w:rsid w:val="00674CAB"/>
    <w:rsid w:val="006A530D"/>
    <w:rsid w:val="006D4571"/>
    <w:rsid w:val="006E137A"/>
    <w:rsid w:val="007006E8"/>
    <w:rsid w:val="007022F4"/>
    <w:rsid w:val="00725D21"/>
    <w:rsid w:val="00726A66"/>
    <w:rsid w:val="0073386E"/>
    <w:rsid w:val="00736E59"/>
    <w:rsid w:val="00737518"/>
    <w:rsid w:val="00741E0C"/>
    <w:rsid w:val="00743EA8"/>
    <w:rsid w:val="00751A4F"/>
    <w:rsid w:val="00753EF6"/>
    <w:rsid w:val="0075628F"/>
    <w:rsid w:val="0076397C"/>
    <w:rsid w:val="007744B1"/>
    <w:rsid w:val="007A43AA"/>
    <w:rsid w:val="007E5F25"/>
    <w:rsid w:val="00805DE7"/>
    <w:rsid w:val="008359EA"/>
    <w:rsid w:val="008460B0"/>
    <w:rsid w:val="00872D94"/>
    <w:rsid w:val="008777FC"/>
    <w:rsid w:val="0089508A"/>
    <w:rsid w:val="00897E09"/>
    <w:rsid w:val="008A081D"/>
    <w:rsid w:val="008A2E94"/>
    <w:rsid w:val="008C6FD2"/>
    <w:rsid w:val="00907B21"/>
    <w:rsid w:val="0093311E"/>
    <w:rsid w:val="009448F7"/>
    <w:rsid w:val="0095436C"/>
    <w:rsid w:val="00960AB8"/>
    <w:rsid w:val="00981650"/>
    <w:rsid w:val="009A0A33"/>
    <w:rsid w:val="009A5F79"/>
    <w:rsid w:val="009B3396"/>
    <w:rsid w:val="009C3570"/>
    <w:rsid w:val="009D0446"/>
    <w:rsid w:val="009D52DB"/>
    <w:rsid w:val="009F4010"/>
    <w:rsid w:val="00A013E6"/>
    <w:rsid w:val="00A4094F"/>
    <w:rsid w:val="00A54368"/>
    <w:rsid w:val="00A63E97"/>
    <w:rsid w:val="00A651AB"/>
    <w:rsid w:val="00A656F8"/>
    <w:rsid w:val="00A76801"/>
    <w:rsid w:val="00A84481"/>
    <w:rsid w:val="00AA3B89"/>
    <w:rsid w:val="00AC1C83"/>
    <w:rsid w:val="00AC3FAF"/>
    <w:rsid w:val="00AE48C9"/>
    <w:rsid w:val="00B0067B"/>
    <w:rsid w:val="00B14D97"/>
    <w:rsid w:val="00B26511"/>
    <w:rsid w:val="00B30325"/>
    <w:rsid w:val="00B33A4D"/>
    <w:rsid w:val="00B349DE"/>
    <w:rsid w:val="00B36D09"/>
    <w:rsid w:val="00B639B4"/>
    <w:rsid w:val="00B92DD7"/>
    <w:rsid w:val="00BA08D3"/>
    <w:rsid w:val="00BA6284"/>
    <w:rsid w:val="00BA636F"/>
    <w:rsid w:val="00BB3B92"/>
    <w:rsid w:val="00BB6652"/>
    <w:rsid w:val="00BD0863"/>
    <w:rsid w:val="00BD178A"/>
    <w:rsid w:val="00BD1FF5"/>
    <w:rsid w:val="00BD6568"/>
    <w:rsid w:val="00BE59B0"/>
    <w:rsid w:val="00C04DB2"/>
    <w:rsid w:val="00C11486"/>
    <w:rsid w:val="00C13C50"/>
    <w:rsid w:val="00C326F1"/>
    <w:rsid w:val="00C425BD"/>
    <w:rsid w:val="00C52446"/>
    <w:rsid w:val="00C527FD"/>
    <w:rsid w:val="00C66125"/>
    <w:rsid w:val="00C66AF3"/>
    <w:rsid w:val="00C7021C"/>
    <w:rsid w:val="00C763BE"/>
    <w:rsid w:val="00C82BE2"/>
    <w:rsid w:val="00C9785D"/>
    <w:rsid w:val="00CB2A40"/>
    <w:rsid w:val="00CE04F5"/>
    <w:rsid w:val="00D03CDD"/>
    <w:rsid w:val="00D10974"/>
    <w:rsid w:val="00D13D2D"/>
    <w:rsid w:val="00D23D75"/>
    <w:rsid w:val="00D27D72"/>
    <w:rsid w:val="00D41619"/>
    <w:rsid w:val="00D525B8"/>
    <w:rsid w:val="00D62987"/>
    <w:rsid w:val="00D6597A"/>
    <w:rsid w:val="00D66082"/>
    <w:rsid w:val="00D740E3"/>
    <w:rsid w:val="00D83522"/>
    <w:rsid w:val="00D9536A"/>
    <w:rsid w:val="00DA1988"/>
    <w:rsid w:val="00DA6BE2"/>
    <w:rsid w:val="00DB3A7C"/>
    <w:rsid w:val="00DD5F82"/>
    <w:rsid w:val="00DE7280"/>
    <w:rsid w:val="00DF108F"/>
    <w:rsid w:val="00DF3DDE"/>
    <w:rsid w:val="00E100CF"/>
    <w:rsid w:val="00E1350D"/>
    <w:rsid w:val="00E13F1E"/>
    <w:rsid w:val="00E16605"/>
    <w:rsid w:val="00E3500E"/>
    <w:rsid w:val="00E717EC"/>
    <w:rsid w:val="00E77460"/>
    <w:rsid w:val="00E86339"/>
    <w:rsid w:val="00E86373"/>
    <w:rsid w:val="00EA0A78"/>
    <w:rsid w:val="00EC675D"/>
    <w:rsid w:val="00EE20CA"/>
    <w:rsid w:val="00F072B1"/>
    <w:rsid w:val="00F37936"/>
    <w:rsid w:val="00F474A7"/>
    <w:rsid w:val="00F5450D"/>
    <w:rsid w:val="00F55C2C"/>
    <w:rsid w:val="00F604D8"/>
    <w:rsid w:val="00F73CEB"/>
    <w:rsid w:val="00F90B74"/>
    <w:rsid w:val="00F975F3"/>
    <w:rsid w:val="00FA1C38"/>
    <w:rsid w:val="00FA64E4"/>
    <w:rsid w:val="00FA652A"/>
    <w:rsid w:val="00FB29E1"/>
    <w:rsid w:val="00FB7C75"/>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0D54D"/>
  <w15:docId w15:val="{7BFBBE3A-5604-43A7-A77C-329125DD2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4010"/>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3449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449B6"/>
    <w:pPr>
      <w:keepNext/>
      <w:outlineLvl w:val="1"/>
    </w:pPr>
    <w:rPr>
      <w:b/>
      <w:lang w:eastAsia="en-US"/>
    </w:rPr>
  </w:style>
  <w:style w:type="paragraph" w:styleId="Heading3">
    <w:name w:val="heading 3"/>
    <w:basedOn w:val="Normal"/>
    <w:next w:val="Normal"/>
    <w:link w:val="Heading3Char"/>
    <w:uiPriority w:val="9"/>
    <w:semiHidden/>
    <w:unhideWhenUsed/>
    <w:qFormat/>
    <w:rsid w:val="00263EB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010"/>
    <w:rPr>
      <w:rFonts w:ascii="Tahoma" w:hAnsi="Tahoma" w:cs="Tahoma"/>
      <w:sz w:val="16"/>
      <w:szCs w:val="16"/>
    </w:rPr>
  </w:style>
  <w:style w:type="character" w:customStyle="1" w:styleId="BalloonTextChar">
    <w:name w:val="Balloon Text Char"/>
    <w:basedOn w:val="DefaultParagraphFont"/>
    <w:link w:val="BalloonText"/>
    <w:uiPriority w:val="99"/>
    <w:semiHidden/>
    <w:rsid w:val="009F4010"/>
    <w:rPr>
      <w:rFonts w:ascii="Tahoma" w:eastAsia="Times New Roman" w:hAnsi="Tahoma" w:cs="Tahoma"/>
      <w:sz w:val="16"/>
      <w:szCs w:val="16"/>
      <w:lang w:eastAsia="en-GB"/>
    </w:rPr>
  </w:style>
  <w:style w:type="paragraph" w:styleId="Header">
    <w:name w:val="header"/>
    <w:basedOn w:val="Normal"/>
    <w:link w:val="HeaderChar"/>
    <w:uiPriority w:val="99"/>
    <w:semiHidden/>
    <w:unhideWhenUsed/>
    <w:rsid w:val="009F4010"/>
    <w:pPr>
      <w:tabs>
        <w:tab w:val="center" w:pos="4513"/>
        <w:tab w:val="right" w:pos="9026"/>
      </w:tabs>
    </w:pPr>
  </w:style>
  <w:style w:type="character" w:customStyle="1" w:styleId="HeaderChar">
    <w:name w:val="Header Char"/>
    <w:basedOn w:val="DefaultParagraphFont"/>
    <w:link w:val="Header"/>
    <w:uiPriority w:val="99"/>
    <w:semiHidden/>
    <w:rsid w:val="009F4010"/>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9F4010"/>
    <w:pPr>
      <w:tabs>
        <w:tab w:val="center" w:pos="4513"/>
        <w:tab w:val="right" w:pos="9026"/>
      </w:tabs>
    </w:pPr>
  </w:style>
  <w:style w:type="character" w:customStyle="1" w:styleId="FooterChar">
    <w:name w:val="Footer Char"/>
    <w:basedOn w:val="DefaultParagraphFont"/>
    <w:link w:val="Footer"/>
    <w:uiPriority w:val="99"/>
    <w:rsid w:val="009F4010"/>
    <w:rPr>
      <w:rFonts w:ascii="Times New Roman" w:eastAsia="Times New Roman" w:hAnsi="Times New Roman" w:cs="Times New Roman"/>
      <w:sz w:val="24"/>
      <w:szCs w:val="20"/>
      <w:lang w:eastAsia="en-GB"/>
    </w:rPr>
  </w:style>
  <w:style w:type="paragraph" w:styleId="NoSpacing">
    <w:name w:val="No Spacing"/>
    <w:uiPriority w:val="1"/>
    <w:qFormat/>
    <w:rsid w:val="009F4010"/>
    <w:pPr>
      <w:spacing w:after="0" w:line="240" w:lineRule="auto"/>
    </w:pPr>
  </w:style>
  <w:style w:type="character" w:styleId="Hyperlink">
    <w:name w:val="Hyperlink"/>
    <w:basedOn w:val="DefaultParagraphFont"/>
    <w:rsid w:val="00CE04F5"/>
    <w:rPr>
      <w:color w:val="0000FF"/>
      <w:u w:val="single"/>
    </w:rPr>
  </w:style>
  <w:style w:type="character" w:customStyle="1" w:styleId="Heading1Char">
    <w:name w:val="Heading 1 Char"/>
    <w:basedOn w:val="DefaultParagraphFont"/>
    <w:link w:val="Heading1"/>
    <w:uiPriority w:val="9"/>
    <w:rsid w:val="003449B6"/>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rsid w:val="003449B6"/>
    <w:rPr>
      <w:rFonts w:ascii="Times New Roman" w:eastAsia="Times New Roman" w:hAnsi="Times New Roman" w:cs="Times New Roman"/>
      <w:b/>
      <w:sz w:val="24"/>
      <w:szCs w:val="20"/>
    </w:rPr>
  </w:style>
  <w:style w:type="paragraph" w:styleId="ListParagraph">
    <w:name w:val="List Paragraph"/>
    <w:basedOn w:val="Normal"/>
    <w:uiPriority w:val="34"/>
    <w:qFormat/>
    <w:rsid w:val="003449B6"/>
    <w:pPr>
      <w:ind w:left="720"/>
      <w:contextualSpacing/>
    </w:pPr>
  </w:style>
  <w:style w:type="character" w:customStyle="1" w:styleId="Heading3Char">
    <w:name w:val="Heading 3 Char"/>
    <w:basedOn w:val="DefaultParagraphFont"/>
    <w:link w:val="Heading3"/>
    <w:uiPriority w:val="9"/>
    <w:semiHidden/>
    <w:rsid w:val="00263EB6"/>
    <w:rPr>
      <w:rFonts w:asciiTheme="majorHAnsi" w:eastAsiaTheme="majorEastAsia" w:hAnsiTheme="majorHAnsi" w:cstheme="majorBidi"/>
      <w:b/>
      <w:bCs/>
      <w:color w:val="4F81BD" w:themeColor="accent1"/>
      <w:sz w:val="24"/>
      <w:szCs w:val="20"/>
      <w:lang w:eastAsia="en-GB"/>
    </w:rPr>
  </w:style>
  <w:style w:type="paragraph" w:styleId="FootnoteText">
    <w:name w:val="footnote text"/>
    <w:basedOn w:val="Normal"/>
    <w:link w:val="FootnoteTextChar"/>
    <w:uiPriority w:val="99"/>
    <w:semiHidden/>
    <w:unhideWhenUsed/>
    <w:rsid w:val="00263EB6"/>
    <w:rPr>
      <w:sz w:val="20"/>
    </w:rPr>
  </w:style>
  <w:style w:type="character" w:customStyle="1" w:styleId="FootnoteTextChar">
    <w:name w:val="Footnote Text Char"/>
    <w:basedOn w:val="DefaultParagraphFont"/>
    <w:link w:val="FootnoteText"/>
    <w:uiPriority w:val="99"/>
    <w:semiHidden/>
    <w:rsid w:val="00263EB6"/>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263EB6"/>
    <w:rPr>
      <w:vertAlign w:val="superscript"/>
    </w:rPr>
  </w:style>
  <w:style w:type="table" w:styleId="TableGrid">
    <w:name w:val="Table Grid"/>
    <w:basedOn w:val="TableNormal"/>
    <w:uiPriority w:val="59"/>
    <w:rsid w:val="00384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74C36F-4B20-4EE3-940C-5A1FCC453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Bettina Schmidt</cp:lastModifiedBy>
  <cp:revision>3</cp:revision>
  <cp:lastPrinted>2015-09-29T10:36:00Z</cp:lastPrinted>
  <dcterms:created xsi:type="dcterms:W3CDTF">2018-06-24T18:21:00Z</dcterms:created>
  <dcterms:modified xsi:type="dcterms:W3CDTF">2018-06-25T08:04:00Z</dcterms:modified>
</cp:coreProperties>
</file>