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14:ligatures w14:val="standardContextual"/>
        </w:rPr>
        <w:id w:val="1260487795"/>
        <w:docPartObj>
          <w:docPartGallery w:val="Cover Pages"/>
          <w:docPartUnique/>
        </w:docPartObj>
      </w:sdtPr>
      <w:sdtEndPr>
        <w:rPr>
          <w:color w:val="404040" w:themeColor="text1" w:themeTint="BF"/>
          <w:sz w:val="36"/>
          <w:szCs w:val="36"/>
        </w:rPr>
      </w:sdtEndPr>
      <w:sdtContent>
        <w:p w14:paraId="21EE2571" w14:textId="04D2C9B5" w:rsidR="00A605BD" w:rsidRDefault="00A605BD">
          <w:pPr>
            <w:pStyle w:val="NoSpacing"/>
            <w:spacing w:before="1540" w:after="240"/>
            <w:jc w:val="center"/>
            <w:rPr>
              <w:color w:val="156082" w:themeColor="accent1"/>
            </w:rPr>
          </w:pPr>
          <w:r>
            <w:rPr>
              <w:noProof/>
              <w:color w:val="156082" w:themeColor="accent1"/>
            </w:rPr>
            <w:drawing>
              <wp:inline distT="0" distB="0" distL="0" distR="0" wp14:anchorId="4E5169A9" wp14:editId="244F6A4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A0491FC693784EB69594432B7E7990CD"/>
            </w:placeholder>
            <w:dataBinding w:prefixMappings="xmlns:ns0='http://purl.org/dc/elements/1.1/' xmlns:ns1='http://schemas.openxmlformats.org/package/2006/metadata/core-properties' " w:xpath="/ns1:coreProperties[1]/ns0:title[1]" w:storeItemID="{6C3C8BC8-F283-45AE-878A-BAB7291924A1}"/>
            <w:text/>
          </w:sdtPr>
          <w:sdtEndPr/>
          <w:sdtContent>
            <w:p w14:paraId="481F32B2" w14:textId="4878F155" w:rsidR="00A605BD" w:rsidRDefault="00F8514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36"/>
                  <w:szCs w:val="36"/>
                </w:rPr>
                <w:t>UNIVERSITY OF WALES TRINITY SAINT DAVID (</w:t>
              </w:r>
              <w:r w:rsidR="00641C05">
                <w:rPr>
                  <w:rFonts w:asciiTheme="majorHAnsi" w:eastAsiaTheme="majorEastAsia" w:hAnsiTheme="majorHAnsi" w:cstheme="majorBidi"/>
                  <w:caps/>
                  <w:color w:val="156082" w:themeColor="accent1"/>
                  <w:sz w:val="36"/>
                  <w:szCs w:val="36"/>
                </w:rPr>
                <w:t xml:space="preserve">UWTSD)  </w:t>
              </w:r>
              <w:r>
                <w:rPr>
                  <w:rFonts w:asciiTheme="majorHAnsi" w:eastAsiaTheme="majorEastAsia" w:hAnsiTheme="majorHAnsi" w:cstheme="majorBidi"/>
                  <w:caps/>
                  <w:color w:val="156082" w:themeColor="accent1"/>
                  <w:sz w:val="36"/>
                  <w:szCs w:val="36"/>
                </w:rPr>
                <w:t xml:space="preserve">                     LONDON, CANARY WHARF</w:t>
              </w:r>
            </w:p>
          </w:sdtContent>
        </w:sdt>
        <w:sdt>
          <w:sdtPr>
            <w:rPr>
              <w:color w:val="156082" w:themeColor="accent1"/>
              <w:sz w:val="52"/>
              <w:szCs w:val="52"/>
            </w:rPr>
            <w:alias w:val="Subtitle"/>
            <w:tag w:val=""/>
            <w:id w:val="328029620"/>
            <w:placeholder>
              <w:docPart w:val="F9FA33C8ED7F40B59D378206221EA932"/>
            </w:placeholder>
            <w:dataBinding w:prefixMappings="xmlns:ns0='http://purl.org/dc/elements/1.1/' xmlns:ns1='http://schemas.openxmlformats.org/package/2006/metadata/core-properties' " w:xpath="/ns1:coreProperties[1]/ns0:subject[1]" w:storeItemID="{6C3C8BC8-F283-45AE-878A-BAB7291924A1}"/>
            <w:text/>
          </w:sdtPr>
          <w:sdtEndPr/>
          <w:sdtContent>
            <w:p w14:paraId="6FE8BDEA" w14:textId="06BEB43F" w:rsidR="00A605BD" w:rsidRDefault="00F85149">
              <w:pPr>
                <w:pStyle w:val="NoSpacing"/>
                <w:jc w:val="center"/>
                <w:rPr>
                  <w:color w:val="156082" w:themeColor="accent1"/>
                  <w:sz w:val="28"/>
                  <w:szCs w:val="28"/>
                </w:rPr>
              </w:pPr>
              <w:r>
                <w:rPr>
                  <w:color w:val="156082" w:themeColor="accent1"/>
                  <w:sz w:val="52"/>
                  <w:szCs w:val="52"/>
                </w:rPr>
                <w:t>Learning in the Digital Era                     Second Assignment</w:t>
              </w:r>
            </w:p>
          </w:sdtContent>
        </w:sdt>
        <w:p w14:paraId="4ECA9F63" w14:textId="30C25FF0" w:rsidR="00A605BD" w:rsidRDefault="00A605BD">
          <w:pPr>
            <w:pStyle w:val="NoSpacing"/>
            <w:spacing w:before="480"/>
            <w:jc w:val="center"/>
            <w:rPr>
              <w:color w:val="156082" w:themeColor="accent1"/>
            </w:rPr>
          </w:pPr>
          <w:r>
            <w:rPr>
              <w:noProof/>
              <w:color w:val="156082" w:themeColor="accent1"/>
            </w:rPr>
            <w:drawing>
              <wp:inline distT="0" distB="0" distL="0" distR="0" wp14:anchorId="3E1D47DC" wp14:editId="76BF0C1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B0179B" w14:textId="2BE7512E" w:rsidR="00A605BD" w:rsidRDefault="00511511">
          <w:pPr>
            <w:rPr>
              <w:color w:val="404040" w:themeColor="text1" w:themeTint="BF"/>
              <w:sz w:val="36"/>
              <w:szCs w:val="36"/>
            </w:rPr>
          </w:pPr>
          <w:r>
            <w:rPr>
              <w:noProof/>
              <w:color w:val="156082" w:themeColor="accent1"/>
            </w:rPr>
            <mc:AlternateContent>
              <mc:Choice Requires="wps">
                <w:drawing>
                  <wp:anchor distT="0" distB="0" distL="114300" distR="114300" simplePos="0" relativeHeight="251671040" behindDoc="0" locked="0" layoutInCell="1" allowOverlap="1" wp14:anchorId="15AD4FF5" wp14:editId="377EFD73">
                    <wp:simplePos x="0" y="0"/>
                    <wp:positionH relativeFrom="margin">
                      <wp:align>right</wp:align>
                    </wp:positionH>
                    <wp:positionV relativeFrom="page">
                      <wp:posOffset>5590162</wp:posOffset>
                    </wp:positionV>
                    <wp:extent cx="5233481" cy="3644629"/>
                    <wp:effectExtent l="0" t="0" r="5715" b="13335"/>
                    <wp:wrapNone/>
                    <wp:docPr id="142" name="Text Box 146"/>
                    <wp:cNvGraphicFramePr/>
                    <a:graphic xmlns:a="http://schemas.openxmlformats.org/drawingml/2006/main">
                      <a:graphicData uri="http://schemas.microsoft.com/office/word/2010/wordprocessingShape">
                        <wps:wsp>
                          <wps:cNvSpPr txBox="1"/>
                          <wps:spPr>
                            <a:xfrm>
                              <a:off x="0" y="0"/>
                              <a:ext cx="5233481" cy="36446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95B6C" w14:textId="77777777" w:rsidR="005009E9" w:rsidRDefault="005009E9" w:rsidP="005009E9">
                                <w:r>
                                  <w:rPr>
                                    <w:rStyle w:val="Heading1Char"/>
                                    <w:rFonts w:eastAsia="Aptos"/>
                                  </w:rPr>
                                  <w:t xml:space="preserve">Module Name: Learning in the Digital Era                             </w:t>
                                </w:r>
                              </w:p>
                              <w:p w14:paraId="3B751321" w14:textId="2756735F" w:rsidR="005009E9" w:rsidRPr="006C3059" w:rsidRDefault="005009E9" w:rsidP="005009E9">
                                <w:pPr>
                                  <w:rPr>
                                    <w:b/>
                                    <w:bCs/>
                                  </w:rPr>
                                </w:pPr>
                                <w:r>
                                  <w:rPr>
                                    <w:rStyle w:val="IntenseQuoteChar"/>
                                  </w:rPr>
                                  <w:t xml:space="preserve"> </w:t>
                                </w:r>
                                <w:r w:rsidRPr="006C3059">
                                  <w:rPr>
                                    <w:rStyle w:val="IntenseQuoteChar"/>
                                    <w:sz w:val="22"/>
                                    <w:szCs w:val="28"/>
                                  </w:rPr>
                                  <w:t xml:space="preserve">MODULE </w:t>
                                </w:r>
                                <w:r w:rsidR="00C47825" w:rsidRPr="006C3059">
                                  <w:rPr>
                                    <w:rStyle w:val="IntenseQuoteChar"/>
                                    <w:sz w:val="22"/>
                                    <w:szCs w:val="28"/>
                                  </w:rPr>
                                  <w:t>CODE</w:t>
                                </w:r>
                                <w:r w:rsidR="00C47825">
                                  <w:rPr>
                                    <w:rStyle w:val="IntenseQuoteChar"/>
                                    <w:sz w:val="22"/>
                                    <w:szCs w:val="28"/>
                                  </w:rPr>
                                  <w:t>:</w:t>
                                </w:r>
                                <w:r w:rsidRPr="006C3059">
                                  <w:rPr>
                                    <w:rStyle w:val="Strong"/>
                                    <w:sz w:val="22"/>
                                    <w:szCs w:val="28"/>
                                  </w:rPr>
                                  <w:t xml:space="preserve"> </w:t>
                                </w:r>
                                <w:r>
                                  <w:rPr>
                                    <w:rStyle w:val="Strong"/>
                                  </w:rPr>
                                  <w:t>ACCA4025</w:t>
                                </w:r>
                                <w:r>
                                  <w:rPr>
                                    <w:rStyle w:val="Strong"/>
                                  </w:rPr>
                                  <w:br/>
                                  <w:t xml:space="preserve"> </w:t>
                                </w:r>
                                <w:r w:rsidRPr="006C3059">
                                  <w:rPr>
                                    <w:rStyle w:val="IntenseQuoteChar"/>
                                    <w:sz w:val="22"/>
                                    <w:szCs w:val="28"/>
                                  </w:rPr>
                                  <w:t xml:space="preserve">ASSIGNMENT </w:t>
                                </w:r>
                                <w:r w:rsidR="00C47825" w:rsidRPr="006C3059">
                                  <w:rPr>
                                    <w:rStyle w:val="IntenseQuoteChar"/>
                                    <w:sz w:val="22"/>
                                    <w:szCs w:val="28"/>
                                  </w:rPr>
                                  <w:t>TITLE</w:t>
                                </w:r>
                                <w:r w:rsidR="00C47825">
                                  <w:rPr>
                                    <w:rStyle w:val="IntenseQuoteChar"/>
                                    <w:sz w:val="22"/>
                                    <w:szCs w:val="28"/>
                                  </w:rPr>
                                  <w:t>:</w:t>
                                </w:r>
                                <w:r>
                                  <w:rPr>
                                    <w:rStyle w:val="Strong"/>
                                  </w:rPr>
                                  <w:t xml:space="preserve"> Assignment 2 – Professional Development plan</w:t>
                                </w:r>
                                <w:r>
                                  <w:br/>
                                </w:r>
                                <w:r>
                                  <w:rPr>
                                    <w:b/>
                                    <w:bCs/>
                                  </w:rPr>
                                  <w:t xml:space="preserve"> </w:t>
                                </w:r>
                                <w:r w:rsidRPr="006C3059">
                                  <w:rPr>
                                    <w:rStyle w:val="IntenseQuoteChar"/>
                                    <w:sz w:val="20"/>
                                  </w:rPr>
                                  <w:t>STUDENT NAME</w:t>
                                </w:r>
                                <w:r>
                                  <w:rPr>
                                    <w:b/>
                                    <w:bCs/>
                                  </w:rPr>
                                  <w:t>:</w:t>
                                </w:r>
                                <w:r>
                                  <w:t xml:space="preserve"> </w:t>
                                </w:r>
                                <w:r>
                                  <w:rPr>
                                    <w:rStyle w:val="Strong"/>
                                  </w:rPr>
                                  <w:t>RUHUL ISLAM RUBEL</w:t>
                                </w:r>
                                <w:r>
                                  <w:br/>
                                </w:r>
                                <w:r>
                                  <w:rPr>
                                    <w:b/>
                                    <w:bCs/>
                                  </w:rPr>
                                  <w:t xml:space="preserve"> </w:t>
                                </w:r>
                                <w:r>
                                  <w:rPr>
                                    <w:rStyle w:val="IntenseQuoteChar"/>
                                  </w:rPr>
                                  <w:t>STUDENT ID</w:t>
                                </w:r>
                                <w:r>
                                  <w:rPr>
                                    <w:b/>
                                    <w:bCs/>
                                  </w:rPr>
                                  <w:t>:</w:t>
                                </w:r>
                                <w:r>
                                  <w:t xml:space="preserve"> </w:t>
                                </w:r>
                                <w:r>
                                  <w:rPr>
                                    <w:rStyle w:val="Strong"/>
                                  </w:rPr>
                                  <w:t>2533221</w:t>
                                </w:r>
                                <w:r>
                                  <w:rPr>
                                    <w:rStyle w:val="Strong"/>
                                  </w:rPr>
                                  <w:br/>
                                </w:r>
                                <w:r>
                                  <w:rPr>
                                    <w:b/>
                                    <w:bCs/>
                                  </w:rPr>
                                  <w:t xml:space="preserve"> </w:t>
                                </w:r>
                                <w:r>
                                  <w:rPr>
                                    <w:rStyle w:val="IntenseQuoteChar"/>
                                  </w:rPr>
                                  <w:t>COURSE</w:t>
                                </w:r>
                                <w:r>
                                  <w:rPr>
                                    <w:b/>
                                    <w:bCs/>
                                  </w:rPr>
                                  <w:t>:</w:t>
                                </w:r>
                                <w:r>
                                  <w:t xml:space="preserve"> </w:t>
                                </w:r>
                                <w:r>
                                  <w:rPr>
                                    <w:rStyle w:val="Strong"/>
                                  </w:rPr>
                                  <w:t>CertHE Computing Skills for Workplace</w:t>
                                </w:r>
                                <w:r>
                                  <w:t xml:space="preserve">                                                                 </w:t>
                                </w:r>
                              </w:p>
                              <w:p w14:paraId="156BAB1D" w14:textId="03994B13" w:rsidR="005009E9" w:rsidRDefault="005009E9" w:rsidP="005009E9">
                                <w:r>
                                  <w:t xml:space="preserve"> LECTURER: </w:t>
                                </w:r>
                                <w:r w:rsidRPr="006C3059">
                                  <w:rPr>
                                    <w:b/>
                                    <w:bCs/>
                                  </w:rPr>
                                  <w:t>SUNETH FERNANDO</w:t>
                                </w:r>
                              </w:p>
                              <w:p w14:paraId="5E902E02" w14:textId="0E372028" w:rsidR="005009E9" w:rsidRPr="00343607" w:rsidRDefault="005009E9" w:rsidP="005009E9">
                                <w:pPr>
                                  <w:rPr>
                                    <w:b/>
                                    <w:bCs/>
                                  </w:rPr>
                                </w:pPr>
                                <w:r>
                                  <w:t xml:space="preserve"> </w:t>
                                </w:r>
                                <w:r w:rsidRPr="006C3059">
                                  <w:rPr>
                                    <w:sz w:val="44"/>
                                    <w:szCs w:val="44"/>
                                  </w:rPr>
                                  <w:t>VIDEO LINK:</w:t>
                                </w:r>
                                <w:r w:rsidR="00511511" w:rsidRPr="00511511">
                                  <w:t xml:space="preserve"> </w:t>
                                </w:r>
                                <w:r w:rsidR="00511511" w:rsidRPr="00343607">
                                  <w:rPr>
                                    <w:b/>
                                    <w:bCs/>
                                  </w:rPr>
                                  <w:t>https://uowtsd-my.sharepoint.com/:v:/g/personal/2533221_student_uwtsd_ac_uk/IQA-41M-Zg-TSamfOdCOkyJ4ATD7eueVofsm4wXNzhM38o0?e=bDCAVk</w:t>
                                </w:r>
                              </w:p>
                              <w:p w14:paraId="5C41DE96" w14:textId="77777777" w:rsidR="005009E9" w:rsidRPr="00343607" w:rsidRDefault="005009E9" w:rsidP="005009E9">
                                <w:pPr>
                                  <w:rPr>
                                    <w:b/>
                                    <w:bCs/>
                                  </w:rPr>
                                </w:pPr>
                              </w:p>
                              <w:p w14:paraId="3D5C8885" w14:textId="373148A5" w:rsidR="00A605BD" w:rsidRPr="00511511" w:rsidRDefault="00A605BD" w:rsidP="00333106">
                                <w:pPr>
                                  <w:pStyle w:val="NoSpacing"/>
                                  <w:rPr>
                                    <w:color w:val="156082" w:themeColor="accent1"/>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AD4FF5" id="_x0000_t202" coordsize="21600,21600" o:spt="202" path="m,l,21600r21600,l21600,xe">
                    <v:stroke joinstyle="miter"/>
                    <v:path gradientshapeok="t" o:connecttype="rect"/>
                  </v:shapetype>
                  <v:shape id="Text Box 146" o:spid="_x0000_s1026" type="#_x0000_t202" style="position:absolute;margin-left:360.9pt;margin-top:440.15pt;width:412.1pt;height:287pt;z-index:2516710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" filled="f" stroked="f" strokeweight=".5pt">
                    <v:textbox inset="0,0,0,0">
                      <w:txbxContent>
                        <w:p w14:paraId="28395B6C" w14:textId="77777777" w:rsidR="005009E9" w:rsidRDefault="005009E9" w:rsidP="005009E9">
                          <w:r>
                            <w:rPr>
                              <w:rStyle w:val="Heading1Char"/>
                              <w:rFonts w:eastAsia="Aptos"/>
                            </w:rPr>
                            <w:t xml:space="preserve">Module Name: Learning in the Digital Era                             </w:t>
                          </w:r>
                        </w:p>
                        <w:p w14:paraId="3B751321" w14:textId="2756735F" w:rsidR="005009E9" w:rsidRPr="006C3059" w:rsidRDefault="005009E9" w:rsidP="005009E9">
                          <w:pPr>
                            <w:rPr>
                              <w:b/>
                              <w:bCs/>
                            </w:rPr>
                          </w:pPr>
                          <w:r>
                            <w:rPr>
                              <w:rStyle w:val="IntenseQuoteChar"/>
                            </w:rPr>
                            <w:t xml:space="preserve"> </w:t>
                          </w:r>
                          <w:r w:rsidRPr="006C3059">
                            <w:rPr>
                              <w:rStyle w:val="IntenseQuoteChar"/>
                              <w:sz w:val="22"/>
                              <w:szCs w:val="28"/>
                            </w:rPr>
                            <w:t xml:space="preserve">MODULE </w:t>
                          </w:r>
                          <w:r w:rsidR="00C47825" w:rsidRPr="006C3059">
                            <w:rPr>
                              <w:rStyle w:val="IntenseQuoteChar"/>
                              <w:sz w:val="22"/>
                              <w:szCs w:val="28"/>
                            </w:rPr>
                            <w:t>CODE</w:t>
                          </w:r>
                          <w:r w:rsidR="00C47825">
                            <w:rPr>
                              <w:rStyle w:val="IntenseQuoteChar"/>
                              <w:sz w:val="22"/>
                              <w:szCs w:val="28"/>
                            </w:rPr>
                            <w:t>:</w:t>
                          </w:r>
                          <w:r w:rsidRPr="006C3059">
                            <w:rPr>
                              <w:rStyle w:val="Strong"/>
                              <w:sz w:val="22"/>
                              <w:szCs w:val="28"/>
                            </w:rPr>
                            <w:t xml:space="preserve"> </w:t>
                          </w:r>
                          <w:r>
                            <w:rPr>
                              <w:rStyle w:val="Strong"/>
                            </w:rPr>
                            <w:t>ACCA4025</w:t>
                          </w:r>
                          <w:r>
                            <w:rPr>
                              <w:rStyle w:val="Strong"/>
                            </w:rPr>
                            <w:br/>
                            <w:t xml:space="preserve"> </w:t>
                          </w:r>
                          <w:r w:rsidRPr="006C3059">
                            <w:rPr>
                              <w:rStyle w:val="IntenseQuoteChar"/>
                              <w:sz w:val="22"/>
                              <w:szCs w:val="28"/>
                            </w:rPr>
                            <w:t xml:space="preserve">ASSIGNMENT </w:t>
                          </w:r>
                          <w:r w:rsidR="00C47825" w:rsidRPr="006C3059">
                            <w:rPr>
                              <w:rStyle w:val="IntenseQuoteChar"/>
                              <w:sz w:val="22"/>
                              <w:szCs w:val="28"/>
                            </w:rPr>
                            <w:t>TITLE</w:t>
                          </w:r>
                          <w:r w:rsidR="00C47825">
                            <w:rPr>
                              <w:rStyle w:val="IntenseQuoteChar"/>
                              <w:sz w:val="22"/>
                              <w:szCs w:val="28"/>
                            </w:rPr>
                            <w:t>:</w:t>
                          </w:r>
                          <w:r>
                            <w:rPr>
                              <w:rStyle w:val="Strong"/>
                            </w:rPr>
                            <w:t xml:space="preserve"> Assignment 2 – Professional Development plan</w:t>
                          </w:r>
                          <w:r>
                            <w:br/>
                          </w:r>
                          <w:r>
                            <w:rPr>
                              <w:b/>
                              <w:bCs/>
                            </w:rPr>
                            <w:t xml:space="preserve"> </w:t>
                          </w:r>
                          <w:r w:rsidRPr="006C3059">
                            <w:rPr>
                              <w:rStyle w:val="IntenseQuoteChar"/>
                              <w:sz w:val="20"/>
                            </w:rPr>
                            <w:t>STUDENT NAME</w:t>
                          </w:r>
                          <w:r>
                            <w:rPr>
                              <w:b/>
                              <w:bCs/>
                            </w:rPr>
                            <w:t>:</w:t>
                          </w:r>
                          <w:r>
                            <w:t xml:space="preserve"> </w:t>
                          </w:r>
                          <w:r>
                            <w:rPr>
                              <w:rStyle w:val="Strong"/>
                            </w:rPr>
                            <w:t>RUHUL ISLAM RUBEL</w:t>
                          </w:r>
                          <w:r>
                            <w:br/>
                          </w:r>
                          <w:r>
                            <w:rPr>
                              <w:b/>
                              <w:bCs/>
                            </w:rPr>
                            <w:t xml:space="preserve"> </w:t>
                          </w:r>
                          <w:r>
                            <w:rPr>
                              <w:rStyle w:val="IntenseQuoteChar"/>
                            </w:rPr>
                            <w:t>STUDENT ID</w:t>
                          </w:r>
                          <w:r>
                            <w:rPr>
                              <w:b/>
                              <w:bCs/>
                            </w:rPr>
                            <w:t>:</w:t>
                          </w:r>
                          <w:r>
                            <w:t xml:space="preserve"> </w:t>
                          </w:r>
                          <w:r>
                            <w:rPr>
                              <w:rStyle w:val="Strong"/>
                            </w:rPr>
                            <w:t>2533221</w:t>
                          </w:r>
                          <w:r>
                            <w:rPr>
                              <w:rStyle w:val="Strong"/>
                            </w:rPr>
                            <w:br/>
                          </w:r>
                          <w:r>
                            <w:rPr>
                              <w:b/>
                              <w:bCs/>
                            </w:rPr>
                            <w:t xml:space="preserve"> </w:t>
                          </w:r>
                          <w:r>
                            <w:rPr>
                              <w:rStyle w:val="IntenseQuoteChar"/>
                            </w:rPr>
                            <w:t>COURSE</w:t>
                          </w:r>
                          <w:r>
                            <w:rPr>
                              <w:b/>
                              <w:bCs/>
                            </w:rPr>
                            <w:t>:</w:t>
                          </w:r>
                          <w:r>
                            <w:t xml:space="preserve"> </w:t>
                          </w:r>
                          <w:r>
                            <w:rPr>
                              <w:rStyle w:val="Strong"/>
                            </w:rPr>
                            <w:t>CertHE Computing Skills for Workplace</w:t>
                          </w:r>
                          <w:r>
                            <w:t xml:space="preserve">                                                                 </w:t>
                          </w:r>
                        </w:p>
                        <w:p w14:paraId="156BAB1D" w14:textId="03994B13" w:rsidR="005009E9" w:rsidRDefault="005009E9" w:rsidP="005009E9">
                          <w:r>
                            <w:t xml:space="preserve"> LECTURER: </w:t>
                          </w:r>
                          <w:r w:rsidRPr="006C3059">
                            <w:rPr>
                              <w:b/>
                              <w:bCs/>
                            </w:rPr>
                            <w:t>SUNETH FERNANDO</w:t>
                          </w:r>
                        </w:p>
                        <w:p w14:paraId="5E902E02" w14:textId="0E372028" w:rsidR="005009E9" w:rsidRPr="00343607" w:rsidRDefault="005009E9" w:rsidP="005009E9">
                          <w:pPr>
                            <w:rPr>
                              <w:b/>
                              <w:bCs/>
                            </w:rPr>
                          </w:pPr>
                          <w:r>
                            <w:t xml:space="preserve"> </w:t>
                          </w:r>
                          <w:r w:rsidRPr="006C3059">
                            <w:rPr>
                              <w:sz w:val="44"/>
                              <w:szCs w:val="44"/>
                            </w:rPr>
                            <w:t>VIDEO LINK:</w:t>
                          </w:r>
                          <w:r w:rsidR="00511511" w:rsidRPr="00511511">
                            <w:t xml:space="preserve"> </w:t>
                          </w:r>
                          <w:r w:rsidR="00511511" w:rsidRPr="00343607">
                            <w:rPr>
                              <w:b/>
                              <w:bCs/>
                            </w:rPr>
                            <w:t>https://uowtsd-my.sharepoint.com/:v:/g/personal/2533221_student_uwtsd_ac_uk/IQA-41M-Zg-TSamfOdCOkyJ4ATD7eueVofsm4wXNzhM38o0?e=bDCAVk</w:t>
                          </w:r>
                        </w:p>
                        <w:p w14:paraId="5C41DE96" w14:textId="77777777" w:rsidR="005009E9" w:rsidRPr="00343607" w:rsidRDefault="005009E9" w:rsidP="005009E9">
                          <w:pPr>
                            <w:rPr>
                              <w:b/>
                              <w:bCs/>
                            </w:rPr>
                          </w:pPr>
                        </w:p>
                        <w:p w14:paraId="3D5C8885" w14:textId="373148A5" w:rsidR="00A605BD" w:rsidRPr="00511511" w:rsidRDefault="00A605BD" w:rsidP="00333106">
                          <w:pPr>
                            <w:pStyle w:val="NoSpacing"/>
                            <w:rPr>
                              <w:color w:val="156082" w:themeColor="accent1"/>
                              <w:sz w:val="20"/>
                              <w:szCs w:val="20"/>
                            </w:rPr>
                          </w:pPr>
                        </w:p>
                      </w:txbxContent>
                    </v:textbox>
                    <w10:wrap anchorx="margin" anchory="page"/>
                  </v:shape>
                </w:pict>
              </mc:Fallback>
            </mc:AlternateContent>
          </w:r>
          <w:r w:rsidR="00A605BD">
            <w:rPr>
              <w:color w:val="404040" w:themeColor="text1" w:themeTint="BF"/>
              <w:sz w:val="36"/>
              <w:szCs w:val="36"/>
            </w:rPr>
            <w:br w:type="page"/>
          </w:r>
        </w:p>
      </w:sdtContent>
    </w:sdt>
    <w:p w14:paraId="71B9DC79" w14:textId="77777777"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72E975C9" w:rsidR="00570FA8" w:rsidRDefault="003B2F7E">
          <w:pPr>
            <w:pStyle w:val="TOCHeading"/>
          </w:pPr>
          <w:r>
            <w:rPr>
              <w:rFonts w:asciiTheme="minorHAnsi" w:eastAsiaTheme="minorEastAsia" w:hAnsiTheme="minorHAnsi" w:cstheme="minorBidi"/>
              <w:color w:val="auto"/>
              <w:kern w:val="2"/>
              <w:sz w:val="24"/>
              <w:szCs w:val="24"/>
              <w14:ligatures w14:val="standardContextual"/>
            </w:rPr>
            <w:t xml:space="preserve">                                                     </w:t>
          </w:r>
          <w:r w:rsidR="0045734C">
            <w:rPr>
              <w:rFonts w:asciiTheme="minorHAnsi" w:eastAsiaTheme="minorEastAsia" w:hAnsiTheme="minorHAnsi" w:cstheme="minorBidi"/>
              <w:color w:val="auto"/>
              <w:kern w:val="2"/>
              <w:sz w:val="24"/>
              <w:szCs w:val="24"/>
              <w14:ligatures w14:val="standardContextual"/>
            </w:rPr>
            <w:t xml:space="preserve">              </w:t>
          </w:r>
          <w:r>
            <w:rPr>
              <w:rFonts w:asciiTheme="minorHAnsi" w:eastAsiaTheme="minorEastAsia" w:hAnsiTheme="minorHAnsi" w:cstheme="minorBidi"/>
              <w:color w:val="auto"/>
              <w:kern w:val="2"/>
              <w:sz w:val="24"/>
              <w:szCs w:val="24"/>
              <w14:ligatures w14:val="standardContextual"/>
            </w:rPr>
            <w:t xml:space="preserve">  </w:t>
          </w:r>
          <w:r>
            <w:t>INDEX</w:t>
          </w:r>
        </w:p>
        <w:p w14:paraId="20D9A788" w14:textId="54EC0979" w:rsidR="009A3FCD" w:rsidRPr="009A3FCD" w:rsidRDefault="00570FA8" w:rsidP="009A3FCD">
          <w:pPr>
            <w:pStyle w:val="TOC1"/>
            <w:numPr>
              <w:ilvl w:val="0"/>
              <w:numId w:val="20"/>
            </w:numPr>
            <w:tabs>
              <w:tab w:val="right" w:leader="dot" w:pos="9016"/>
            </w:tabs>
          </w:pPr>
          <w:r>
            <w:fldChar w:fldCharType="begin"/>
          </w:r>
          <w:r>
            <w:instrText xml:space="preserve"> TOC \o "1-3" \h \z \u </w:instrText>
          </w:r>
          <w:r>
            <w:fldChar w:fldCharType="separate"/>
          </w:r>
          <w:r w:rsidR="009A3FCD" w:rsidRPr="009A3FCD">
            <w:rPr>
              <w:rFonts w:ascii="Times New Roman" w:eastAsia="Times New Roman" w:hAnsi="Times New Roman" w:cs="Times New Roman"/>
              <w:b/>
              <w:bCs/>
              <w:kern w:val="0"/>
              <w:lang w:eastAsia="en-GB" w:bidi="bn-IN"/>
              <w14:ligatures w14:val="none"/>
            </w:rPr>
            <w:t xml:space="preserve"> </w:t>
          </w:r>
          <w:r w:rsidR="009A3FCD" w:rsidRPr="009A3FCD">
            <w:rPr>
              <w:b/>
              <w:bCs/>
            </w:rPr>
            <w:t>Introduction</w:t>
          </w:r>
          <w:r w:rsidR="009A3FCD" w:rsidRPr="009A3FCD">
            <w:t xml:space="preserve"> </w:t>
          </w:r>
          <w:r w:rsidR="009A3FCD">
            <w:t>…………………………………………………………………………………………</w:t>
          </w:r>
        </w:p>
        <w:p w14:paraId="58FCD66F" w14:textId="28F99021" w:rsidR="009A3FCD" w:rsidRPr="009A3FCD" w:rsidRDefault="009A3FCD" w:rsidP="009A3FCD">
          <w:pPr>
            <w:pStyle w:val="TOC1"/>
            <w:numPr>
              <w:ilvl w:val="0"/>
              <w:numId w:val="20"/>
            </w:numPr>
            <w:tabs>
              <w:tab w:val="right" w:leader="dot" w:pos="9016"/>
            </w:tabs>
          </w:pPr>
          <w:r w:rsidRPr="009A3FCD">
            <w:rPr>
              <w:b/>
              <w:bCs/>
            </w:rPr>
            <w:t>Main Body</w:t>
          </w:r>
          <w:r w:rsidR="00A13DDF">
            <w:rPr>
              <w:b/>
              <w:bCs/>
            </w:rPr>
            <w:t xml:space="preserve"> ...</w:t>
          </w:r>
          <w:r>
            <w:rPr>
              <w:b/>
              <w:bCs/>
            </w:rPr>
            <w:t>………………………………………………………………………………………</w:t>
          </w:r>
          <w:r w:rsidRPr="009A3FCD">
            <w:br/>
            <w:t>2.1 Gibbs’s Reflective Model</w:t>
          </w:r>
          <w:r>
            <w:t>……………………………………………………………………</w:t>
          </w:r>
          <w:r w:rsidR="00A13DDF">
            <w:t>.</w:t>
          </w:r>
          <w:r w:rsidRPr="009A3FCD">
            <w:br/>
            <w:t>2.2 Self Evaluation</w:t>
          </w:r>
          <w:r>
            <w:t>………………………………………………………………………………….</w:t>
          </w:r>
          <w:r w:rsidRPr="009A3FCD">
            <w:br/>
            <w:t>2.3 Traits Gained from Self Evaluation</w:t>
          </w:r>
          <w:r>
            <w:t>………………………………………………………..</w:t>
          </w:r>
          <w:r w:rsidRPr="009A3FCD">
            <w:br/>
            <w:t>2.4 Professional Development Plan (PDP)</w:t>
          </w:r>
          <w:r>
            <w:t>…………………………………………………..</w:t>
          </w:r>
          <w:r w:rsidRPr="009A3FCD">
            <w:br/>
            <w:t xml:space="preserve">2.5 Lifelong Learning (Unit 4 Topic Summary) </w:t>
          </w:r>
          <w:r>
            <w:t>………………………………………………</w:t>
          </w:r>
        </w:p>
        <w:p w14:paraId="76BB4BD8" w14:textId="769693E6" w:rsidR="009A3FCD" w:rsidRPr="009A3FCD" w:rsidRDefault="009A3FCD" w:rsidP="009A3FCD">
          <w:pPr>
            <w:pStyle w:val="TOC1"/>
            <w:numPr>
              <w:ilvl w:val="0"/>
              <w:numId w:val="20"/>
            </w:numPr>
            <w:tabs>
              <w:tab w:val="right" w:leader="dot" w:pos="9016"/>
            </w:tabs>
          </w:pPr>
          <w:r w:rsidRPr="009A3FCD">
            <w:rPr>
              <w:b/>
              <w:bCs/>
            </w:rPr>
            <w:t>Conclusion</w:t>
          </w:r>
          <w:r w:rsidRPr="009A3FCD">
            <w:t xml:space="preserve"> </w:t>
          </w:r>
          <w:r>
            <w:t>……………………………………………………………………………………………</w:t>
          </w:r>
        </w:p>
        <w:p w14:paraId="0A59906A" w14:textId="64638236" w:rsidR="009A3FCD" w:rsidRPr="009A3FCD" w:rsidRDefault="009A3FCD" w:rsidP="009A3FCD">
          <w:pPr>
            <w:pStyle w:val="TOC1"/>
            <w:numPr>
              <w:ilvl w:val="0"/>
              <w:numId w:val="20"/>
            </w:numPr>
            <w:tabs>
              <w:tab w:val="right" w:leader="dot" w:pos="9016"/>
            </w:tabs>
          </w:pPr>
          <w:r w:rsidRPr="009A3FCD">
            <w:rPr>
              <w:b/>
              <w:bCs/>
            </w:rPr>
            <w:t>References</w:t>
          </w:r>
          <w:r>
            <w:rPr>
              <w:b/>
              <w:bCs/>
            </w:rPr>
            <w:t>……………………………………………………………………………………….</w:t>
          </w:r>
        </w:p>
        <w:p w14:paraId="56DCE6FB" w14:textId="2905D833" w:rsidR="00F900A8" w:rsidRDefault="00F900A8" w:rsidP="009A3FCD">
          <w:pPr>
            <w:pStyle w:val="TOC1"/>
            <w:tabs>
              <w:tab w:val="right" w:leader="dot" w:pos="9016"/>
            </w:tabs>
            <w:rPr>
              <w:noProof/>
            </w:rPr>
          </w:pPr>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378F79D8" w14:textId="77777777" w:rsidR="00B7321A" w:rsidRDefault="00B7321A"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2066613" w:rsidR="00E32C28" w:rsidRDefault="00A7711C" w:rsidP="00E32C28">
      <w:pPr>
        <w:pStyle w:val="Heading1"/>
        <w:rPr>
          <w:b/>
          <w:bCs/>
        </w:rPr>
      </w:pPr>
      <w:bookmarkStart w:id="0" w:name="_Toc184033994"/>
      <w:r>
        <w:rPr>
          <w:b/>
          <w:bCs/>
        </w:rPr>
        <w:lastRenderedPageBreak/>
        <w:t xml:space="preserve">                                            </w:t>
      </w:r>
      <w:r w:rsidR="00E32C28" w:rsidRPr="00E32C28">
        <w:rPr>
          <w:b/>
          <w:bCs/>
        </w:rPr>
        <w:t>Introduction</w:t>
      </w:r>
      <w:bookmarkEnd w:id="0"/>
    </w:p>
    <w:p w14:paraId="34264B84" w14:textId="2F05A934" w:rsidR="00C92893" w:rsidRPr="00C92893" w:rsidRDefault="00C92893" w:rsidP="001056C2">
      <w:pPr>
        <w:jc w:val="both"/>
      </w:pPr>
      <w:r w:rsidRPr="00C92893">
        <w:t xml:space="preserve">My name is </w:t>
      </w:r>
      <w:r w:rsidRPr="00CB31AB">
        <w:rPr>
          <w:b/>
          <w:bCs/>
        </w:rPr>
        <w:t>RUHUL ISLAM RUBEL</w:t>
      </w:r>
      <w:r w:rsidRPr="00C92893">
        <w:t xml:space="preserve">, and this presentation outlines my Professional Development Plan for the module </w:t>
      </w:r>
      <w:r w:rsidRPr="00CB31AB">
        <w:rPr>
          <w:b/>
          <w:bCs/>
          <w:i/>
          <w:iCs/>
        </w:rPr>
        <w:t>Learning in the Digital Era</w:t>
      </w:r>
      <w:r w:rsidRPr="00C92893">
        <w:t>. I will begin by offering a reflective self</w:t>
      </w:r>
      <w:r w:rsidRPr="00C92893">
        <w:noBreakHyphen/>
        <w:t xml:space="preserve">assessment, highlighting my key strengths, areas for improvement, and personal characteristics. Following this, I will present my professional development plan, detailing my goals and the specific actions I intend to take, structured using the </w:t>
      </w:r>
      <w:r w:rsidRPr="00C92893">
        <w:rPr>
          <w:rStyle w:val="Strong"/>
        </w:rPr>
        <w:t>smart</w:t>
      </w:r>
      <w:r w:rsidRPr="00C92893">
        <w:t xml:space="preserve"> framework.</w:t>
      </w:r>
    </w:p>
    <w:p w14:paraId="08A75BB1" w14:textId="77F81D7E" w:rsidR="00C92893" w:rsidRPr="00CB31AB" w:rsidRDefault="00C92893" w:rsidP="00F70D98">
      <w:pPr>
        <w:jc w:val="both"/>
        <w:rPr>
          <w:b/>
          <w:bCs/>
        </w:rPr>
      </w:pPr>
      <w:r w:rsidRPr="00C92893">
        <w:t>I will also provide evidence demonstrating my progress toward one of these development objectives. To conclude, I will summarise a core concept from Unit 4, focusing on the principles of lifelong learning and its significance for both personal and professional growth</w:t>
      </w:r>
      <w:r w:rsidRPr="00CB31AB">
        <w:rPr>
          <w:b/>
          <w:bCs/>
        </w:rPr>
        <w:t>.</w:t>
      </w:r>
      <w:r w:rsidR="00D76CD9" w:rsidRPr="00CB31AB">
        <w:rPr>
          <w:b/>
          <w:bCs/>
        </w:rPr>
        <w:t>[1][3][5]</w:t>
      </w:r>
    </w:p>
    <w:p w14:paraId="1C2688B6" w14:textId="3AC0372F" w:rsidR="00E32C28" w:rsidRDefault="00A7711C" w:rsidP="00E32C28">
      <w:pPr>
        <w:pStyle w:val="Heading1"/>
        <w:rPr>
          <w:b/>
          <w:bCs/>
        </w:rPr>
      </w:pPr>
      <w:bookmarkStart w:id="1" w:name="_Toc184033995"/>
      <w:r>
        <w:rPr>
          <w:b/>
          <w:bCs/>
        </w:rPr>
        <w:t xml:space="preserve">                                            </w:t>
      </w:r>
      <w:r w:rsidR="00E32C28" w:rsidRPr="00E32C28">
        <w:rPr>
          <w:b/>
          <w:bCs/>
        </w:rPr>
        <w:t>Main Body</w:t>
      </w:r>
      <w:bookmarkEnd w:id="1"/>
    </w:p>
    <w:p w14:paraId="5200656F" w14:textId="68B388D0" w:rsidR="00C92893" w:rsidRPr="00C92893" w:rsidRDefault="00C92893" w:rsidP="001056C2">
      <w:pPr>
        <w:jc w:val="both"/>
      </w:pPr>
      <w:r w:rsidRPr="00C92893">
        <w:t>The main section of this presentation will explore my self</w:t>
      </w:r>
      <w:r w:rsidRPr="00C92893">
        <w:noBreakHyphen/>
        <w:t>evaluation, focusing on my strengths, weaknesses, and personal attributes. It will then present my professional development plan, outlining my goals and the progress I have made. This will be followed by a concise overview of lifelong learning and its significance for continuous personal and professional development</w:t>
      </w:r>
      <w:r w:rsidRPr="00CB31AB">
        <w:rPr>
          <w:b/>
          <w:bCs/>
        </w:rPr>
        <w:t>.</w:t>
      </w:r>
      <w:r w:rsidR="00A25901" w:rsidRPr="00CB31AB">
        <w:rPr>
          <w:b/>
          <w:bCs/>
        </w:rPr>
        <w:t>[5]</w:t>
      </w:r>
    </w:p>
    <w:p w14:paraId="479F4CF9" w14:textId="41BD50CC" w:rsidR="00F70D98" w:rsidRPr="00343607" w:rsidRDefault="000B6B9C" w:rsidP="00343607">
      <w:pPr>
        <w:pStyle w:val="Heading1"/>
        <w:rPr>
          <w:b/>
          <w:bCs/>
          <w:sz w:val="48"/>
          <w:szCs w:val="48"/>
        </w:rPr>
      </w:pPr>
      <w:r w:rsidRPr="00436C1A">
        <w:t xml:space="preserve">Video Link: </w:t>
      </w:r>
      <w:r w:rsidR="00343607" w:rsidRPr="00343607">
        <w:rPr>
          <w:b/>
          <w:bCs/>
          <w:sz w:val="48"/>
          <w:szCs w:val="48"/>
        </w:rPr>
        <w:t>https://uowtsd-my.sharepoint.com/:v:/g/personal/2533221_student_uwtsd_ac_uk/IQA-41M-Zg-TSamfOdCOkyJ4ATD7eueVofsm4wXNzhM38o0?e=bDCAVk</w:t>
      </w:r>
    </w:p>
    <w:p w14:paraId="26AC99B3" w14:textId="77777777" w:rsidR="0099637A" w:rsidRPr="00343607" w:rsidRDefault="0099637A" w:rsidP="00343607">
      <w:pPr>
        <w:rPr>
          <w:b/>
          <w:bCs/>
          <w:sz w:val="48"/>
          <w:szCs w:val="48"/>
        </w:rPr>
      </w:pPr>
    </w:p>
    <w:p w14:paraId="1FD6185B" w14:textId="7C7BD73B" w:rsidR="002D02BC" w:rsidRDefault="002D02BC" w:rsidP="00CB31AB">
      <w:pPr>
        <w:pStyle w:val="TOCHeading"/>
        <w:rPr>
          <w:rStyle w:val="Strong"/>
        </w:rPr>
      </w:pPr>
    </w:p>
    <w:p w14:paraId="19C81876" w14:textId="77777777" w:rsidR="00CB31AB" w:rsidRDefault="00CB31AB" w:rsidP="00CB31AB"/>
    <w:p w14:paraId="5B5F4727" w14:textId="77777777" w:rsidR="00CB31AB" w:rsidRDefault="00CB31AB" w:rsidP="00CB31AB"/>
    <w:p w14:paraId="45B14512" w14:textId="77777777" w:rsidR="00CB31AB" w:rsidRPr="00CB31AB" w:rsidRDefault="00CB31AB" w:rsidP="00CB31AB"/>
    <w:p w14:paraId="730F7E37" w14:textId="12B444BD" w:rsidR="00D1392D" w:rsidRDefault="002D02BC" w:rsidP="002D02BC">
      <w:pPr>
        <w:pStyle w:val="TOCHeading"/>
        <w:rPr>
          <w:rStyle w:val="Strong"/>
        </w:rPr>
      </w:pPr>
      <w:r>
        <w:rPr>
          <w:rStyle w:val="Strong"/>
        </w:rPr>
        <w:lastRenderedPageBreak/>
        <w:t xml:space="preserve">                                                   </w:t>
      </w:r>
      <w:r w:rsidR="000B6B9C" w:rsidRPr="00C92893">
        <w:rPr>
          <w:rStyle w:val="Strong"/>
        </w:rPr>
        <w:t>COVER PAGE</w:t>
      </w:r>
    </w:p>
    <w:p w14:paraId="20082C92" w14:textId="77777777" w:rsidR="002D02BC" w:rsidRPr="002D02BC" w:rsidRDefault="002D02BC" w:rsidP="002D02BC"/>
    <w:p w14:paraId="6A2C2379" w14:textId="1E7BED9F" w:rsidR="000B6B9C" w:rsidRDefault="00EC46F4" w:rsidP="005036E1">
      <w:pPr>
        <w:spacing w:line="360" w:lineRule="auto"/>
        <w:jc w:val="center"/>
        <w:rPr>
          <w:noProof/>
        </w:rPr>
      </w:pPr>
      <w:r>
        <w:rPr>
          <w:noProof/>
        </w:rPr>
        <w:drawing>
          <wp:inline distT="0" distB="0" distL="0" distR="0" wp14:anchorId="1357A1F7" wp14:editId="5017CCC9">
            <wp:extent cx="6057962" cy="3966845"/>
            <wp:effectExtent l="0" t="0" r="0" b="0"/>
            <wp:docPr id="1023910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10219" name=""/>
                    <pic:cNvPicPr/>
                  </pic:nvPicPr>
                  <pic:blipFill rotWithShape="1">
                    <a:blip r:embed="rId10"/>
                    <a:srcRect l="6381" t="2960" r="7038" b="7984"/>
                    <a:stretch>
                      <a:fillRect/>
                    </a:stretch>
                  </pic:blipFill>
                  <pic:spPr bwMode="auto">
                    <a:xfrm>
                      <a:off x="0" y="0"/>
                      <a:ext cx="6099755" cy="3994212"/>
                    </a:xfrm>
                    <a:prstGeom prst="rect">
                      <a:avLst/>
                    </a:prstGeom>
                    <a:ln>
                      <a:noFill/>
                    </a:ln>
                    <a:extLst>
                      <a:ext uri="{53640926-AAD7-44D8-BBD7-CCE9431645EC}">
                        <a14:shadowObscured xmlns:a14="http://schemas.microsoft.com/office/drawing/2010/main"/>
                      </a:ext>
                    </a:extLst>
                  </pic:spPr>
                </pic:pic>
              </a:graphicData>
            </a:graphic>
          </wp:inline>
        </w:drawing>
      </w:r>
    </w:p>
    <w:p w14:paraId="07BC390D" w14:textId="77777777" w:rsidR="009C395C" w:rsidRDefault="009C395C" w:rsidP="009C395C">
      <w:pPr>
        <w:rPr>
          <w:noProof/>
        </w:rPr>
      </w:pPr>
    </w:p>
    <w:p w14:paraId="2E4187FD" w14:textId="475C38DD" w:rsidR="009C395C" w:rsidRPr="006105C9" w:rsidRDefault="009C395C" w:rsidP="00CA37BB">
      <w:pPr>
        <w:pStyle w:val="TOCHeading"/>
      </w:pPr>
      <w:r>
        <w:t xml:space="preserve">                                        </w:t>
      </w:r>
      <w:r w:rsidR="00012C6E">
        <w:t xml:space="preserve"> GIBB’s</w:t>
      </w:r>
      <w:r w:rsidRPr="006105C9">
        <w:t xml:space="preserve"> REFLECTIVE MODEL</w:t>
      </w:r>
    </w:p>
    <w:p w14:paraId="230AC0D1" w14:textId="77777777" w:rsidR="009C395C" w:rsidRDefault="009C395C" w:rsidP="009C395C">
      <w:pPr>
        <w:rPr>
          <w:b/>
          <w:bCs/>
        </w:rPr>
      </w:pPr>
    </w:p>
    <w:p w14:paraId="6E93C579" w14:textId="77777777" w:rsidR="009C395C" w:rsidRPr="00551878" w:rsidRDefault="009C395C" w:rsidP="009C395C">
      <w:pPr>
        <w:jc w:val="both"/>
      </w:pPr>
      <w:r w:rsidRPr="00551878">
        <w:rPr>
          <w:b/>
          <w:bCs/>
        </w:rPr>
        <w:t>1. Description</w:t>
      </w:r>
      <w:r w:rsidRPr="00551878">
        <w:t xml:space="preserve"> Throughout my academic journey, I have encountered a range of learning experiences that have helped me recognise both my strengths and areas that require development. These experiences include taking part in group discussions, completing coursework, and engaging in various classroom activities.</w:t>
      </w:r>
    </w:p>
    <w:p w14:paraId="360BB1F6" w14:textId="77777777" w:rsidR="009C395C" w:rsidRPr="00551878" w:rsidRDefault="009C395C" w:rsidP="009C395C">
      <w:pPr>
        <w:jc w:val="both"/>
      </w:pPr>
      <w:r w:rsidRPr="00551878">
        <w:rPr>
          <w:b/>
          <w:bCs/>
        </w:rPr>
        <w:t>2. Feelings</w:t>
      </w:r>
      <w:r w:rsidRPr="00551878">
        <w:t xml:space="preserve"> I generally feel confident in my ability to grasp new ideas quickly and adapt to unfamiliar topics. My sociable personality and strong communication skills also make me comfortable interacting with others. However, I sometimes experience hesitation when I need to make decisions or assert myself in challenging situations.</w:t>
      </w:r>
    </w:p>
    <w:p w14:paraId="79B6FFB5" w14:textId="77777777" w:rsidR="009C395C" w:rsidRPr="00551878" w:rsidRDefault="009C395C" w:rsidP="009C395C">
      <w:pPr>
        <w:jc w:val="both"/>
      </w:pPr>
      <w:r w:rsidRPr="00551878">
        <w:rPr>
          <w:b/>
          <w:bCs/>
        </w:rPr>
        <w:t>3. Evaluation</w:t>
      </w:r>
      <w:r w:rsidRPr="00551878">
        <w:t xml:space="preserve"> A major strength of mine is being able to learn rapidly, which enables me to understand new concepts with ease. My sociability helps me collaborate effectively and build positive working relationships. Clear communication is another strong point, allowing me to express my thoughts well. My enthusiasm for learning further motivates me to keep improving. Despite these strengths, I often struggle when faced with </w:t>
      </w:r>
      <w:r w:rsidRPr="00551878">
        <w:lastRenderedPageBreak/>
        <w:t>decision</w:t>
      </w:r>
      <w:r w:rsidRPr="00551878">
        <w:noBreakHyphen/>
        <w:t>making, especially when multiple options are available. I also find it difficult to speak up for myself at times, which can affect my confidence and assertiveness.</w:t>
      </w:r>
    </w:p>
    <w:p w14:paraId="7C7CBEAF" w14:textId="77777777" w:rsidR="009C395C" w:rsidRPr="00551878" w:rsidRDefault="009C395C" w:rsidP="009C395C">
      <w:pPr>
        <w:jc w:val="both"/>
      </w:pPr>
      <w:r w:rsidRPr="00551878">
        <w:rPr>
          <w:b/>
          <w:bCs/>
        </w:rPr>
        <w:t>4. Analysis</w:t>
      </w:r>
      <w:r w:rsidRPr="00551878">
        <w:t xml:space="preserve"> These strengths contribute positively to my academic performance and teamwork skills. Being adaptable and eager to learn helps me respond well to new challenges, while my communication and social abilities support effective collaboration. However, my weaknesses may hinder my personal and professional development. Difficulty making decisions can result in missed opportunities, and limited assertiveness may prevent me from sharing my ideas or advocating for myself when necessary.</w:t>
      </w:r>
    </w:p>
    <w:p w14:paraId="58AC2A32" w14:textId="77777777" w:rsidR="009C395C" w:rsidRPr="00551878" w:rsidRDefault="009C395C" w:rsidP="009C395C">
      <w:pPr>
        <w:jc w:val="both"/>
      </w:pPr>
      <w:r w:rsidRPr="00551878">
        <w:rPr>
          <w:b/>
          <w:bCs/>
        </w:rPr>
        <w:t>5. Conclusion</w:t>
      </w:r>
      <w:r w:rsidRPr="00551878">
        <w:t xml:space="preserve"> In summary, I possess several qualities that enhance my learning and overall development. Nevertheless, improving my decision</w:t>
      </w:r>
      <w:r w:rsidRPr="00551878">
        <w:noBreakHyphen/>
        <w:t>making abilities and building greater confidence in expressing myself will be essential for achieving better outcomes in the future.</w:t>
      </w:r>
    </w:p>
    <w:p w14:paraId="5FDBAC49" w14:textId="77777777" w:rsidR="009C395C" w:rsidRDefault="009C395C" w:rsidP="009C395C">
      <w:pPr>
        <w:jc w:val="both"/>
      </w:pPr>
      <w:r w:rsidRPr="00551878">
        <w:rPr>
          <w:b/>
          <w:bCs/>
        </w:rPr>
        <w:t>6. Action Plan</w:t>
      </w:r>
      <w:r w:rsidRPr="00551878">
        <w:t xml:space="preserve"> To address these areas, I plan to strengthen my decision</w:t>
      </w:r>
      <w:r w:rsidRPr="00551878">
        <w:noBreakHyphen/>
        <w:t>making by evaluating situations more thoroughly and considering potential consequences before choosing a course of action. I will also work on increasing my confidence by contributing more actively to discussions and voicing my opinions. Seeking constructive feedback from peers and tutors will further support my growth in assertiveness and communication.</w:t>
      </w:r>
    </w:p>
    <w:p w14:paraId="096D4A7C" w14:textId="77777777" w:rsidR="009C395C" w:rsidRDefault="009C395C" w:rsidP="009C395C">
      <w:pPr>
        <w:jc w:val="both"/>
      </w:pPr>
    </w:p>
    <w:p w14:paraId="40CF21FB" w14:textId="2773C37D" w:rsidR="009C395C" w:rsidRDefault="00FC61A4" w:rsidP="009C395C">
      <w:pPr>
        <w:spacing w:line="360" w:lineRule="auto"/>
        <w:jc w:val="both"/>
      </w:pPr>
      <w:r>
        <w:rPr>
          <w:noProof/>
        </w:rPr>
        <w:drawing>
          <wp:inline distT="0" distB="0" distL="0" distR="0" wp14:anchorId="1F1F6715" wp14:editId="6808FAAB">
            <wp:extent cx="5970905" cy="4047214"/>
            <wp:effectExtent l="0" t="0" r="0" b="0"/>
            <wp:docPr id="884832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832078" name=""/>
                    <pic:cNvPicPr/>
                  </pic:nvPicPr>
                  <pic:blipFill rotWithShape="1">
                    <a:blip r:embed="rId11"/>
                    <a:srcRect l="6383" t="3700" r="7051" b="10196"/>
                    <a:stretch>
                      <a:fillRect/>
                    </a:stretch>
                  </pic:blipFill>
                  <pic:spPr bwMode="auto">
                    <a:xfrm>
                      <a:off x="0" y="0"/>
                      <a:ext cx="6004399" cy="4069917"/>
                    </a:xfrm>
                    <a:prstGeom prst="rect">
                      <a:avLst/>
                    </a:prstGeom>
                    <a:ln>
                      <a:noFill/>
                    </a:ln>
                    <a:extLst>
                      <a:ext uri="{53640926-AAD7-44D8-BBD7-CCE9431645EC}">
                        <a14:shadowObscured xmlns:a14="http://schemas.microsoft.com/office/drawing/2010/main"/>
                      </a:ext>
                    </a:extLst>
                  </pic:spPr>
                </pic:pic>
              </a:graphicData>
            </a:graphic>
          </wp:inline>
        </w:drawing>
      </w:r>
    </w:p>
    <w:p w14:paraId="298A007D" w14:textId="1A1D52A3" w:rsidR="009C395C" w:rsidRPr="009C395C" w:rsidRDefault="009C395C" w:rsidP="009C395C">
      <w:pPr>
        <w:jc w:val="both"/>
      </w:pPr>
      <w:r>
        <w:lastRenderedPageBreak/>
        <w:t xml:space="preserve">                                   </w:t>
      </w:r>
    </w:p>
    <w:p w14:paraId="057D60C9" w14:textId="381ED60C" w:rsidR="000B6B9C" w:rsidRPr="009C395C" w:rsidRDefault="00F92D49" w:rsidP="00CA37BB">
      <w:pPr>
        <w:pStyle w:val="TOCHeading"/>
      </w:pPr>
      <w:r>
        <w:t xml:space="preserve">  </w:t>
      </w:r>
      <w:r w:rsidR="000B6B9C">
        <w:tab/>
      </w:r>
      <w:r>
        <w:t xml:space="preserve">                          </w:t>
      </w:r>
      <w:r w:rsidR="002D02BC">
        <w:t xml:space="preserve">         </w:t>
      </w:r>
      <w:r w:rsidR="000B6B9C" w:rsidRPr="00F92D49">
        <w:t>SELF EVALUATION</w:t>
      </w:r>
    </w:p>
    <w:p w14:paraId="649363CB" w14:textId="77777777" w:rsidR="00F92D49" w:rsidRPr="00F92D49" w:rsidRDefault="00F92D49" w:rsidP="00CA37BB">
      <w:pPr>
        <w:pStyle w:val="TOCHeading"/>
      </w:pPr>
    </w:p>
    <w:p w14:paraId="434BA88C" w14:textId="77777777" w:rsidR="001A3C38" w:rsidRDefault="001A3C38" w:rsidP="009C395C">
      <w:pPr>
        <w:jc w:val="both"/>
      </w:pPr>
      <w:r>
        <w:t>Self</w:t>
      </w:r>
      <w:r>
        <w:noBreakHyphen/>
        <w:t>evaluation is an important reflective process that helps individuals understand their personal qualities, academic behaviours, and areas for improvement. By analysing my own strengths and weaknesses, I have developed a clearer understanding of how I learn, how I interact with others, and what I need to focus on to continue progressing academically and personally.</w:t>
      </w:r>
    </w:p>
    <w:p w14:paraId="488DDA27" w14:textId="77777777" w:rsidR="001A3C38" w:rsidRDefault="001A3C38" w:rsidP="009C395C">
      <w:pPr>
        <w:jc w:val="both"/>
      </w:pPr>
    </w:p>
    <w:p w14:paraId="04F6D51A" w14:textId="1856A254" w:rsidR="001A3C38" w:rsidRDefault="001A3C38" w:rsidP="009C395C">
      <w:pPr>
        <w:jc w:val="both"/>
        <w:rPr>
          <w:b/>
          <w:bCs/>
        </w:rPr>
      </w:pPr>
      <w:r>
        <w:rPr>
          <w:b/>
          <w:bCs/>
        </w:rPr>
        <w:t xml:space="preserve">                                                                    </w:t>
      </w:r>
      <w:r w:rsidR="00F92D49">
        <w:rPr>
          <w:b/>
          <w:bCs/>
        </w:rPr>
        <w:t xml:space="preserve">   </w:t>
      </w:r>
      <w:r>
        <w:rPr>
          <w:b/>
          <w:bCs/>
        </w:rPr>
        <w:t xml:space="preserve">   Strengths</w:t>
      </w:r>
    </w:p>
    <w:p w14:paraId="0C59EC23" w14:textId="0C24AF17" w:rsidR="001A3C38" w:rsidRDefault="001A3C38" w:rsidP="009C395C">
      <w:pPr>
        <w:jc w:val="both"/>
      </w:pPr>
      <w:r>
        <w:t xml:space="preserve">One of my strongest abilities is my </w:t>
      </w:r>
      <w:r>
        <w:rPr>
          <w:b/>
          <w:bCs/>
        </w:rPr>
        <w:t>communication skill</w:t>
      </w:r>
      <w:r>
        <w:t xml:space="preserve">. I can express my ideas clearly in discussions, group work, and written tasks. Although I sometimes find it difficult to </w:t>
      </w:r>
      <w:r>
        <w:rPr>
          <w:i/>
          <w:iCs/>
        </w:rPr>
        <w:t>start</w:t>
      </w:r>
      <w:r>
        <w:t xml:space="preserve"> a conversation, once I begin speaking, I communicate confidently and engage comfortably with others. This helps me build positive relationships and contribute effectively to group settings.</w:t>
      </w:r>
    </w:p>
    <w:p w14:paraId="70C4BC33" w14:textId="77777777" w:rsidR="001A3C38" w:rsidRDefault="001A3C38" w:rsidP="009C395C">
      <w:pPr>
        <w:jc w:val="both"/>
      </w:pPr>
      <w:r>
        <w:t xml:space="preserve">I am also a naturally </w:t>
      </w:r>
      <w:r>
        <w:rPr>
          <w:b/>
          <w:bCs/>
        </w:rPr>
        <w:t>social and approachable person</w:t>
      </w:r>
      <w:r>
        <w:t>, which supports my teamwork and collaboration. My confidence grows as conversations develop, allowing me to participate actively and share my thoughts openly.</w:t>
      </w:r>
    </w:p>
    <w:p w14:paraId="4674E74A" w14:textId="6DDC7DE7" w:rsidR="001A3C38" w:rsidRDefault="001A3C38" w:rsidP="009C395C">
      <w:pPr>
        <w:jc w:val="both"/>
      </w:pPr>
      <w:r>
        <w:t xml:space="preserve">Another key strength is my </w:t>
      </w:r>
      <w:r>
        <w:rPr>
          <w:b/>
          <w:bCs/>
        </w:rPr>
        <w:t>motivation to learn and improve</w:t>
      </w:r>
      <w:r>
        <w:t>. I am always willing to develop new skills, explore unfamiliar tasks, and adapt to new challenges. This mindset supports my academic progress and helps me stay focused on achieving my goals.</w:t>
      </w:r>
    </w:p>
    <w:p w14:paraId="0DD9D7FB" w14:textId="77777777" w:rsidR="001A3C38" w:rsidRDefault="001A3C38" w:rsidP="009C395C">
      <w:pPr>
        <w:jc w:val="both"/>
      </w:pPr>
      <w:r>
        <w:t xml:space="preserve">In addition, I have strong </w:t>
      </w:r>
      <w:r>
        <w:rPr>
          <w:b/>
          <w:bCs/>
        </w:rPr>
        <w:t>basic digital skills</w:t>
      </w:r>
      <w:r>
        <w:t>, especially in tools such as Microsoft Word and PowerPoint. These skills allow me to complete assignments efficiently and present information in a clear and organised way.</w:t>
      </w:r>
    </w:p>
    <w:p w14:paraId="793F6058" w14:textId="77777777" w:rsidR="001A3C38" w:rsidRDefault="001A3C38" w:rsidP="009C395C">
      <w:pPr>
        <w:jc w:val="both"/>
        <w:rPr>
          <w:b/>
          <w:bCs/>
        </w:rPr>
      </w:pPr>
      <w:r>
        <w:rPr>
          <w:b/>
          <w:bCs/>
        </w:rPr>
        <w:t xml:space="preserve">                                                                         Weaknesses</w:t>
      </w:r>
    </w:p>
    <w:p w14:paraId="0F5FF799" w14:textId="6221F4C9" w:rsidR="001A3C38" w:rsidRDefault="001A3C38" w:rsidP="009C395C">
      <w:pPr>
        <w:jc w:val="both"/>
      </w:pPr>
      <w:r>
        <w:t xml:space="preserve">Despite my strengths, I recognise several areas where I need further development. One of my main weaknesses is </w:t>
      </w:r>
      <w:r>
        <w:rPr>
          <w:b/>
          <w:bCs/>
        </w:rPr>
        <w:t>decision</w:t>
      </w:r>
      <w:r>
        <w:rPr>
          <w:b/>
          <w:bCs/>
        </w:rPr>
        <w:noBreakHyphen/>
        <w:t>making</w:t>
      </w:r>
      <w:r>
        <w:t>. I sometimes take longer to choose the best option when faced with multiple choices, particularly when the consequences are unclear. This can slow down my progress in certain tasks.</w:t>
      </w:r>
    </w:p>
    <w:p w14:paraId="6FAA6426" w14:textId="77777777" w:rsidR="001A3C38" w:rsidRDefault="001A3C38" w:rsidP="009C395C">
      <w:pPr>
        <w:jc w:val="both"/>
      </w:pPr>
      <w:r>
        <w:t xml:space="preserve">Another weakness is that I sometimes find it difficult to </w:t>
      </w:r>
      <w:r>
        <w:rPr>
          <w:b/>
          <w:bCs/>
        </w:rPr>
        <w:t>speak up for myself</w:t>
      </w:r>
      <w:r>
        <w:t>. While I can confidently stand up for others and support them strongly, I struggle to show the same level of confidence when it comes to defending my own needs or opinions. This can affect how I communicate in challenging situations.</w:t>
      </w:r>
    </w:p>
    <w:p w14:paraId="0FEFA9F1" w14:textId="77777777" w:rsidR="007C6180" w:rsidRDefault="001A3C38" w:rsidP="009C395C">
      <w:pPr>
        <w:jc w:val="both"/>
      </w:pPr>
      <w:r>
        <w:lastRenderedPageBreak/>
        <w:t xml:space="preserve">I also need to improve my </w:t>
      </w:r>
      <w:r>
        <w:rPr>
          <w:b/>
          <w:bCs/>
        </w:rPr>
        <w:t>technical computing skills</w:t>
      </w:r>
      <w:r>
        <w:t>. Although I am confident with basic digital tools, I still require development in more advanced technical areas to meet higher academic and professional expectations. Strengthening these skills will help me become more independent and capable in future digital tasks.</w:t>
      </w:r>
    </w:p>
    <w:p w14:paraId="4461A07C" w14:textId="6611016C" w:rsidR="007C6180" w:rsidRDefault="00BE5D65" w:rsidP="009C395C">
      <w:pPr>
        <w:jc w:val="both"/>
      </w:pPr>
      <w:r>
        <w:rPr>
          <w:noProof/>
        </w:rPr>
        <w:drawing>
          <wp:inline distT="0" distB="0" distL="0" distR="0" wp14:anchorId="35707609" wp14:editId="37953E10">
            <wp:extent cx="6216884" cy="4507865"/>
            <wp:effectExtent l="0" t="0" r="0" b="6985"/>
            <wp:docPr id="635830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30970" name=""/>
                    <pic:cNvPicPr/>
                  </pic:nvPicPr>
                  <pic:blipFill rotWithShape="1">
                    <a:blip r:embed="rId12"/>
                    <a:srcRect l="7216" t="3205" r="8161" b="9707"/>
                    <a:stretch>
                      <a:fillRect/>
                    </a:stretch>
                  </pic:blipFill>
                  <pic:spPr bwMode="auto">
                    <a:xfrm>
                      <a:off x="0" y="0"/>
                      <a:ext cx="6250180" cy="4532008"/>
                    </a:xfrm>
                    <a:prstGeom prst="rect">
                      <a:avLst/>
                    </a:prstGeom>
                    <a:ln>
                      <a:noFill/>
                    </a:ln>
                    <a:extLst>
                      <a:ext uri="{53640926-AAD7-44D8-BBD7-CCE9431645EC}">
                        <a14:shadowObscured xmlns:a14="http://schemas.microsoft.com/office/drawing/2010/main"/>
                      </a:ext>
                    </a:extLst>
                  </pic:spPr>
                </pic:pic>
              </a:graphicData>
            </a:graphic>
          </wp:inline>
        </w:drawing>
      </w:r>
    </w:p>
    <w:p w14:paraId="7A79F4AD" w14:textId="682DD00D" w:rsidR="00CA37BB" w:rsidRDefault="001A3C38" w:rsidP="00394C3D">
      <w:pPr>
        <w:jc w:val="both"/>
      </w:pPr>
      <w:r>
        <w:rPr>
          <w:rStyle w:val="Strong"/>
        </w:rPr>
        <w:t xml:space="preserve">                                                                </w:t>
      </w:r>
      <w:r w:rsidR="00101E84" w:rsidRPr="00B31ED3">
        <w:rPr>
          <w:b/>
          <w:bCs/>
        </w:rPr>
        <w:t xml:space="preserve"> </w:t>
      </w:r>
      <w:r w:rsidR="00594021">
        <w:t xml:space="preserve">  </w:t>
      </w:r>
    </w:p>
    <w:p w14:paraId="7127DB44" w14:textId="5AC8814F" w:rsidR="0040058F" w:rsidRDefault="00BF4612" w:rsidP="009C395C">
      <w:pPr>
        <w:pStyle w:val="TOCHeading"/>
        <w:jc w:val="both"/>
      </w:pPr>
      <w:r>
        <w:t xml:space="preserve"> </w:t>
      </w:r>
      <w:r w:rsidR="00594021" w:rsidRPr="006105C9">
        <w:t>OPPORTUNITY AND TRAITS</w:t>
      </w:r>
      <w:r w:rsidR="006105C9" w:rsidRPr="006105C9">
        <w:t xml:space="preserve"> GAINED FROM THE SELF EVALUATION</w:t>
      </w:r>
    </w:p>
    <w:p w14:paraId="17ADEB5E" w14:textId="77777777" w:rsidR="00394C3D" w:rsidRPr="00394C3D" w:rsidRDefault="00394C3D" w:rsidP="00394C3D"/>
    <w:p w14:paraId="4D82820E" w14:textId="427CFFE1" w:rsidR="00394C3D" w:rsidRDefault="00394C3D" w:rsidP="00394C3D">
      <w:pPr>
        <w:jc w:val="both"/>
        <w:rPr>
          <w:lang w:val="en-US"/>
        </w:rPr>
      </w:pPr>
      <w:r w:rsidRPr="00394C3D">
        <w:rPr>
          <w:lang w:val="en-US"/>
        </w:rPr>
        <w:t>I see myself as an adaptable and responsible learner who is open to exploring new technologies and capable of working independently when required. These traits support effective learning, problem</w:t>
      </w:r>
      <w:r w:rsidRPr="00394C3D">
        <w:rPr>
          <w:lang w:val="en-US"/>
        </w:rPr>
        <w:noBreakHyphen/>
        <w:t>solving, and personal growth in both academic and professional environments. At the same time, I recognize opportunities to strengthen my development, such as improving my decision</w:t>
      </w:r>
      <w:r w:rsidRPr="00394C3D">
        <w:rPr>
          <w:lang w:val="en-US"/>
        </w:rPr>
        <w:noBreakHyphen/>
        <w:t>making skills and building greater confidence through active participation. Engaging in regular self</w:t>
      </w:r>
      <w:r w:rsidRPr="00394C3D">
        <w:rPr>
          <w:lang w:val="en-US"/>
        </w:rPr>
        <w:noBreakHyphen/>
        <w:t>reflection allows me to identify what I do well, understand areas that need improvement, and create strategies that enhance my overall performance and support continuous lifelong learning.</w:t>
      </w:r>
    </w:p>
    <w:p w14:paraId="599684E6" w14:textId="77777777" w:rsidR="00CB31AB" w:rsidRDefault="00CB31AB" w:rsidP="00394C3D">
      <w:pPr>
        <w:jc w:val="both"/>
        <w:rPr>
          <w:lang w:val="en-US"/>
        </w:rPr>
      </w:pPr>
    </w:p>
    <w:p w14:paraId="77525E90" w14:textId="77777777" w:rsidR="00CB31AB" w:rsidRPr="00394C3D" w:rsidRDefault="00CB31AB" w:rsidP="00394C3D">
      <w:pPr>
        <w:jc w:val="both"/>
      </w:pPr>
    </w:p>
    <w:p w14:paraId="747D4200" w14:textId="77777777" w:rsidR="00394C3D" w:rsidRPr="00394C3D" w:rsidRDefault="00394C3D" w:rsidP="00394C3D">
      <w:pPr>
        <w:jc w:val="both"/>
      </w:pPr>
    </w:p>
    <w:p w14:paraId="77EEDC2B" w14:textId="77777777" w:rsidR="00CB31AB" w:rsidRDefault="00CB31AB" w:rsidP="00746787">
      <w:pPr>
        <w:spacing w:line="360" w:lineRule="auto"/>
        <w:jc w:val="both"/>
      </w:pPr>
    </w:p>
    <w:p w14:paraId="7152A902" w14:textId="7A1E4FF8" w:rsidR="00DE1802" w:rsidRPr="00746787" w:rsidRDefault="00E977E8" w:rsidP="00746787">
      <w:pPr>
        <w:spacing w:line="360" w:lineRule="auto"/>
        <w:jc w:val="both"/>
        <w:rPr>
          <w:b/>
          <w:bCs/>
          <w:color w:val="FF0000"/>
        </w:rPr>
      </w:pPr>
      <w:r>
        <w:rPr>
          <w:noProof/>
        </w:rPr>
        <w:drawing>
          <wp:inline distT="0" distB="0" distL="0" distR="0" wp14:anchorId="05B65B3B" wp14:editId="76976378">
            <wp:extent cx="6185685" cy="4349115"/>
            <wp:effectExtent l="0" t="0" r="5715" b="0"/>
            <wp:docPr id="187409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94201" name=""/>
                    <pic:cNvPicPr/>
                  </pic:nvPicPr>
                  <pic:blipFill rotWithShape="1">
                    <a:blip r:embed="rId13"/>
                    <a:srcRect l="6382" t="4440" r="7191" b="15156"/>
                    <a:stretch>
                      <a:fillRect/>
                    </a:stretch>
                  </pic:blipFill>
                  <pic:spPr bwMode="auto">
                    <a:xfrm>
                      <a:off x="0" y="0"/>
                      <a:ext cx="6204182" cy="4362120"/>
                    </a:xfrm>
                    <a:prstGeom prst="rect">
                      <a:avLst/>
                    </a:prstGeom>
                    <a:ln>
                      <a:noFill/>
                    </a:ln>
                    <a:extLst>
                      <a:ext uri="{53640926-AAD7-44D8-BBD7-CCE9431645EC}">
                        <a14:shadowObscured xmlns:a14="http://schemas.microsoft.com/office/drawing/2010/main"/>
                      </a:ext>
                    </a:extLst>
                  </pic:spPr>
                </pic:pic>
              </a:graphicData>
            </a:graphic>
          </wp:inline>
        </w:drawing>
      </w:r>
    </w:p>
    <w:p w14:paraId="38613B38" w14:textId="77777777" w:rsidR="00CB31AB" w:rsidRDefault="00F84EA2" w:rsidP="009C395C">
      <w:pPr>
        <w:pStyle w:val="TOCHeading"/>
        <w:jc w:val="both"/>
      </w:pPr>
      <w:r>
        <w:t xml:space="preserve">                                    </w:t>
      </w:r>
      <w:r w:rsidR="00CA37BB">
        <w:t xml:space="preserve">   </w:t>
      </w:r>
      <w:r>
        <w:t xml:space="preserve">  </w:t>
      </w:r>
    </w:p>
    <w:p w14:paraId="7C1635F3" w14:textId="5BE9FDFB" w:rsidR="00DE1802" w:rsidRDefault="00CB31AB" w:rsidP="009C395C">
      <w:pPr>
        <w:pStyle w:val="TOCHeading"/>
        <w:jc w:val="both"/>
      </w:pPr>
      <w:r>
        <w:t xml:space="preserve">                                     </w:t>
      </w:r>
      <w:r w:rsidR="00E601EE">
        <w:t>2</w:t>
      </w:r>
      <w:r w:rsidR="00F84EA2">
        <w:t>(a) REFLECTION AND GOAL</w:t>
      </w:r>
    </w:p>
    <w:p w14:paraId="38E1841D" w14:textId="77777777" w:rsidR="00DE52F2" w:rsidRPr="00DE52F2" w:rsidRDefault="00DE52F2" w:rsidP="009C395C">
      <w:pPr>
        <w:jc w:val="both"/>
      </w:pPr>
    </w:p>
    <w:p w14:paraId="5C18CDE8" w14:textId="00D2A27F" w:rsidR="00B07469" w:rsidRDefault="00746787" w:rsidP="009C395C">
      <w:pPr>
        <w:spacing w:line="360" w:lineRule="auto"/>
        <w:jc w:val="both"/>
      </w:pPr>
      <w:r>
        <w:rPr>
          <w:noProof/>
        </w:rPr>
        <w:lastRenderedPageBreak/>
        <w:drawing>
          <wp:inline distT="0" distB="0" distL="0" distR="0" wp14:anchorId="2BB0A13A" wp14:editId="063FA4A6">
            <wp:extent cx="6009640" cy="3681088"/>
            <wp:effectExtent l="0" t="0" r="0" b="0"/>
            <wp:docPr id="582798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98981" name=""/>
                    <pic:cNvPicPr/>
                  </pic:nvPicPr>
                  <pic:blipFill rotWithShape="1">
                    <a:blip r:embed="rId14"/>
                    <a:srcRect l="7076" t="4440" r="7884" b="8980"/>
                    <a:stretch>
                      <a:fillRect/>
                    </a:stretch>
                  </pic:blipFill>
                  <pic:spPr bwMode="auto">
                    <a:xfrm>
                      <a:off x="0" y="0"/>
                      <a:ext cx="6033680" cy="3695814"/>
                    </a:xfrm>
                    <a:prstGeom prst="rect">
                      <a:avLst/>
                    </a:prstGeom>
                    <a:ln>
                      <a:noFill/>
                    </a:ln>
                    <a:extLst>
                      <a:ext uri="{53640926-AAD7-44D8-BBD7-CCE9431645EC}">
                        <a14:shadowObscured xmlns:a14="http://schemas.microsoft.com/office/drawing/2010/main"/>
                      </a:ext>
                    </a:extLst>
                  </pic:spPr>
                </pic:pic>
              </a:graphicData>
            </a:graphic>
          </wp:inline>
        </w:drawing>
      </w:r>
    </w:p>
    <w:p w14:paraId="7B553542" w14:textId="77777777" w:rsidR="00CB31AB" w:rsidRDefault="00B12F49" w:rsidP="009C395C">
      <w:pPr>
        <w:pStyle w:val="TOCHeading"/>
        <w:jc w:val="both"/>
      </w:pPr>
      <w:r>
        <w:t xml:space="preserve">                    </w:t>
      </w:r>
    </w:p>
    <w:p w14:paraId="1FBA5941" w14:textId="77777777" w:rsidR="00CB31AB" w:rsidRDefault="00CB31AB" w:rsidP="009C395C">
      <w:pPr>
        <w:pStyle w:val="TOCHeading"/>
        <w:jc w:val="both"/>
      </w:pPr>
    </w:p>
    <w:p w14:paraId="6F7B5BD5" w14:textId="4DE1272C" w:rsidR="00E32C28" w:rsidRDefault="00CB31AB" w:rsidP="009C395C">
      <w:pPr>
        <w:pStyle w:val="TOCHeading"/>
        <w:jc w:val="both"/>
      </w:pPr>
      <w:r>
        <w:t xml:space="preserve">                        </w:t>
      </w:r>
      <w:r w:rsidR="00B12F49">
        <w:t xml:space="preserve">    </w:t>
      </w:r>
      <w:r w:rsidR="00312FE1">
        <w:t>2</w:t>
      </w:r>
      <w:r w:rsidR="00F70034">
        <w:t xml:space="preserve">(b) </w:t>
      </w:r>
      <w:r w:rsidR="00B07469">
        <w:t>P</w:t>
      </w:r>
      <w:r w:rsidR="000B6B9C" w:rsidRPr="00E84E4C">
        <w:t>ROFESSIONAL DEVELOPMENT PLAN</w:t>
      </w:r>
    </w:p>
    <w:p w14:paraId="4AE02FFB" w14:textId="77777777" w:rsidR="00CB31AB" w:rsidRPr="00CB31AB" w:rsidRDefault="00CB31AB" w:rsidP="00CB31AB"/>
    <w:p w14:paraId="6C8BDE69" w14:textId="77777777" w:rsidR="006B137C" w:rsidRPr="006B137C" w:rsidRDefault="006B137C" w:rsidP="006B137C">
      <w:pPr>
        <w:jc w:val="both"/>
      </w:pPr>
      <w:r w:rsidRPr="006B137C">
        <w:rPr>
          <w:lang w:val="en-US"/>
        </w:rPr>
        <w:t>For my development plan, I used SMART goals, which means goals should be Specific, Measurable, Achievable, Relevant, and Time-bound.</w:t>
      </w:r>
    </w:p>
    <w:p w14:paraId="4CE052B0" w14:textId="77777777" w:rsidR="006B137C" w:rsidRPr="006B137C" w:rsidRDefault="006B137C" w:rsidP="006B137C">
      <w:pPr>
        <w:jc w:val="both"/>
      </w:pPr>
      <w:r w:rsidRPr="006B137C">
        <w:rPr>
          <w:lang w:val="en-US"/>
        </w:rPr>
        <w:t>One of my main goals is to improve my digital skills. I completed an online course on PowerPoint and practiced creating better presentations. I improved my use of slide design, animations, and overall structure.</w:t>
      </w:r>
    </w:p>
    <w:p w14:paraId="54D0FD2F" w14:textId="77777777" w:rsidR="006B137C" w:rsidRPr="006B137C" w:rsidRDefault="006B137C" w:rsidP="006B137C">
      <w:pPr>
        <w:jc w:val="both"/>
      </w:pPr>
      <w:r w:rsidRPr="006B137C">
        <w:rPr>
          <w:lang w:val="en-US"/>
        </w:rPr>
        <w:t>This shows that I am making progress, and continuous learning will help me succeed in the digital world.</w:t>
      </w:r>
    </w:p>
    <w:p w14:paraId="32055399" w14:textId="77777777" w:rsidR="006B137C" w:rsidRPr="006B137C" w:rsidRDefault="006B137C" w:rsidP="006B137C"/>
    <w:p w14:paraId="74652F96" w14:textId="77777777" w:rsidR="00B12F49" w:rsidRPr="00B12F49" w:rsidRDefault="00B12F49" w:rsidP="009C395C">
      <w:pPr>
        <w:jc w:val="both"/>
      </w:pPr>
    </w:p>
    <w:p w14:paraId="4FFD4069" w14:textId="5526DF14" w:rsidR="006E2A60" w:rsidRDefault="00227C9D" w:rsidP="009C395C">
      <w:pPr>
        <w:spacing w:line="360" w:lineRule="auto"/>
        <w:jc w:val="both"/>
      </w:pPr>
      <w:r>
        <w:rPr>
          <w:noProof/>
        </w:rPr>
        <w:lastRenderedPageBreak/>
        <w:drawing>
          <wp:inline distT="0" distB="0" distL="0" distR="0" wp14:anchorId="4F48E7F1" wp14:editId="5215F900">
            <wp:extent cx="5998920" cy="4325509"/>
            <wp:effectExtent l="0" t="0" r="1905" b="0"/>
            <wp:docPr id="984427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27054" name=""/>
                    <pic:cNvPicPr/>
                  </pic:nvPicPr>
                  <pic:blipFill rotWithShape="1">
                    <a:blip r:embed="rId15"/>
                    <a:srcRect l="6799" t="2713" r="6634" b="12933"/>
                    <a:stretch>
                      <a:fillRect/>
                    </a:stretch>
                  </pic:blipFill>
                  <pic:spPr bwMode="auto">
                    <a:xfrm>
                      <a:off x="0" y="0"/>
                      <a:ext cx="6025261" cy="4344502"/>
                    </a:xfrm>
                    <a:prstGeom prst="rect">
                      <a:avLst/>
                    </a:prstGeom>
                    <a:ln>
                      <a:noFill/>
                    </a:ln>
                    <a:extLst>
                      <a:ext uri="{53640926-AAD7-44D8-BBD7-CCE9431645EC}">
                        <a14:shadowObscured xmlns:a14="http://schemas.microsoft.com/office/drawing/2010/main"/>
                      </a:ext>
                    </a:extLst>
                  </pic:spPr>
                </pic:pic>
              </a:graphicData>
            </a:graphic>
          </wp:inline>
        </w:drawing>
      </w:r>
    </w:p>
    <w:p w14:paraId="39F4E8C5" w14:textId="6A337F62" w:rsidR="006E2A60" w:rsidRDefault="00B12F49" w:rsidP="009C395C">
      <w:pPr>
        <w:pStyle w:val="TOCHeading"/>
        <w:jc w:val="both"/>
      </w:pPr>
      <w:r>
        <w:t xml:space="preserve">                                       </w:t>
      </w:r>
      <w:r w:rsidR="006E2A60">
        <w:t>2(</w:t>
      </w:r>
      <w:r w:rsidR="0050532B">
        <w:t>C)GOAL AND PROGRESS</w:t>
      </w:r>
    </w:p>
    <w:p w14:paraId="61FB669D" w14:textId="77777777" w:rsidR="00B12F49" w:rsidRDefault="00B12F49" w:rsidP="009C395C">
      <w:pPr>
        <w:spacing w:line="360" w:lineRule="auto"/>
        <w:jc w:val="both"/>
      </w:pPr>
    </w:p>
    <w:p w14:paraId="566848C5" w14:textId="3AFF2E36" w:rsidR="00D622F6" w:rsidRDefault="008F2E7F" w:rsidP="009C395C">
      <w:pPr>
        <w:spacing w:line="360" w:lineRule="auto"/>
        <w:jc w:val="both"/>
      </w:pPr>
      <w:r>
        <w:rPr>
          <w:noProof/>
        </w:rPr>
        <w:drawing>
          <wp:inline distT="0" distB="0" distL="0" distR="0" wp14:anchorId="6A9CAB0D" wp14:editId="655A6B1A">
            <wp:extent cx="5680710" cy="2937753"/>
            <wp:effectExtent l="0" t="0" r="0" b="0"/>
            <wp:docPr id="489830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30706" name=""/>
                    <pic:cNvPicPr/>
                  </pic:nvPicPr>
                  <pic:blipFill rotWithShape="1">
                    <a:blip r:embed="rId16"/>
                    <a:srcRect l="6677" t="2211" r="7104" b="12485"/>
                    <a:stretch>
                      <a:fillRect/>
                    </a:stretch>
                  </pic:blipFill>
                  <pic:spPr bwMode="auto">
                    <a:xfrm>
                      <a:off x="0" y="0"/>
                      <a:ext cx="5700851" cy="2948169"/>
                    </a:xfrm>
                    <a:prstGeom prst="rect">
                      <a:avLst/>
                    </a:prstGeom>
                    <a:ln>
                      <a:noFill/>
                    </a:ln>
                    <a:extLst>
                      <a:ext uri="{53640926-AAD7-44D8-BBD7-CCE9431645EC}">
                        <a14:shadowObscured xmlns:a14="http://schemas.microsoft.com/office/drawing/2010/main"/>
                      </a:ext>
                    </a:extLst>
                  </pic:spPr>
                </pic:pic>
              </a:graphicData>
            </a:graphic>
          </wp:inline>
        </w:drawing>
      </w:r>
    </w:p>
    <w:p w14:paraId="6DA898E0" w14:textId="2F6FB487" w:rsidR="00E32C28" w:rsidRDefault="000B6B9C" w:rsidP="009C395C">
      <w:pPr>
        <w:pStyle w:val="TOCHeading"/>
        <w:jc w:val="both"/>
      </w:pPr>
      <w:r>
        <w:lastRenderedPageBreak/>
        <w:tab/>
      </w:r>
      <w:r w:rsidR="00D622F6">
        <w:t xml:space="preserve">                              </w:t>
      </w:r>
      <w:r w:rsidRPr="00E84E4C">
        <w:t>UNIT 4 TOPIC SUMMARY</w:t>
      </w:r>
    </w:p>
    <w:p w14:paraId="31FDA325" w14:textId="42418700" w:rsidR="00A149E9" w:rsidRPr="00A149E9" w:rsidRDefault="00A149E9" w:rsidP="00292F21">
      <w:pPr>
        <w:jc w:val="both"/>
      </w:pPr>
      <w:r w:rsidRPr="00A149E9">
        <w:rPr>
          <w:lang w:val="en-US"/>
        </w:rPr>
        <w:t xml:space="preserve">Lifelong learning means continuously developing skills throughout life. In the digital field, this is </w:t>
      </w:r>
      <w:r w:rsidR="00292F21" w:rsidRPr="00A149E9">
        <w:rPr>
          <w:lang w:val="en-US"/>
        </w:rPr>
        <w:t>especially important</w:t>
      </w:r>
      <w:r w:rsidRPr="00A149E9">
        <w:rPr>
          <w:lang w:val="en-US"/>
        </w:rPr>
        <w:t xml:space="preserve"> because technology is always changing.</w:t>
      </w:r>
    </w:p>
    <w:p w14:paraId="6A68954F" w14:textId="77777777" w:rsidR="00A149E9" w:rsidRPr="00A149E9" w:rsidRDefault="00A149E9" w:rsidP="00292F21">
      <w:pPr>
        <w:jc w:val="both"/>
      </w:pPr>
      <w:r w:rsidRPr="00A149E9">
        <w:rPr>
          <w:lang w:val="en-US"/>
        </w:rPr>
        <w:t>To stay updated, we need to keep learning through online courses and self-study. Platforms like LinkedIn Learning and Microsoft Learn help develop both technical and professional skills.</w:t>
      </w:r>
    </w:p>
    <w:p w14:paraId="62EBC37F" w14:textId="66E4D8A0" w:rsidR="00A149E9" w:rsidRPr="00A149E9" w:rsidRDefault="00A149E9" w:rsidP="00292F21">
      <w:pPr>
        <w:jc w:val="both"/>
      </w:pPr>
      <w:r w:rsidRPr="00A149E9">
        <w:rPr>
          <w:lang w:val="en-US"/>
        </w:rPr>
        <w:t>Lifelong learning also improves adaptability, problem-solving, and career</w:t>
      </w:r>
      <w:r w:rsidR="00292F21">
        <w:rPr>
          <w:lang w:val="en-US"/>
        </w:rPr>
        <w:t>.</w:t>
      </w:r>
    </w:p>
    <w:p w14:paraId="591D1425" w14:textId="77777777" w:rsidR="00D622F6" w:rsidRPr="00D622F6" w:rsidRDefault="00D622F6" w:rsidP="009C395C">
      <w:pPr>
        <w:jc w:val="both"/>
      </w:pPr>
    </w:p>
    <w:p w14:paraId="5BB12FFF" w14:textId="6BF32467" w:rsidR="002B32F0" w:rsidRDefault="00A13A90" w:rsidP="00E047F3">
      <w:pPr>
        <w:spacing w:line="360" w:lineRule="auto"/>
        <w:jc w:val="both"/>
      </w:pPr>
      <w:r>
        <w:rPr>
          <w:noProof/>
        </w:rPr>
        <w:drawing>
          <wp:inline distT="0" distB="0" distL="0" distR="0" wp14:anchorId="2CA73287" wp14:editId="699C380F">
            <wp:extent cx="5976719" cy="3476231"/>
            <wp:effectExtent l="0" t="0" r="5080" b="0"/>
            <wp:docPr id="209611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13259" name=""/>
                    <pic:cNvPicPr/>
                  </pic:nvPicPr>
                  <pic:blipFill rotWithShape="1">
                    <a:blip r:embed="rId17"/>
                    <a:srcRect l="6330" t="5861" r="7177" b="11845"/>
                    <a:stretch>
                      <a:fillRect/>
                    </a:stretch>
                  </pic:blipFill>
                  <pic:spPr bwMode="auto">
                    <a:xfrm>
                      <a:off x="0" y="0"/>
                      <a:ext cx="5994003" cy="3486284"/>
                    </a:xfrm>
                    <a:prstGeom prst="rect">
                      <a:avLst/>
                    </a:prstGeom>
                    <a:ln>
                      <a:noFill/>
                    </a:ln>
                    <a:extLst>
                      <a:ext uri="{53640926-AAD7-44D8-BBD7-CCE9431645EC}">
                        <a14:shadowObscured xmlns:a14="http://schemas.microsoft.com/office/drawing/2010/main"/>
                      </a:ext>
                    </a:extLst>
                  </pic:spPr>
                </pic:pic>
              </a:graphicData>
            </a:graphic>
          </wp:inline>
        </w:drawing>
      </w:r>
    </w:p>
    <w:p w14:paraId="18B08439" w14:textId="77777777" w:rsidR="000940B2" w:rsidRDefault="002B32F0" w:rsidP="009C395C">
      <w:pPr>
        <w:pStyle w:val="TOCHeading"/>
        <w:jc w:val="both"/>
      </w:pPr>
      <w:r>
        <w:tab/>
      </w:r>
      <w:r w:rsidR="00D622F6">
        <w:t xml:space="preserve">                                 </w:t>
      </w:r>
    </w:p>
    <w:p w14:paraId="4AAC2D29" w14:textId="4B88C595" w:rsidR="00E32C28" w:rsidRDefault="000940B2" w:rsidP="009C395C">
      <w:pPr>
        <w:pStyle w:val="TOCHeading"/>
        <w:jc w:val="both"/>
        <w:rPr>
          <w:noProof/>
        </w:rPr>
      </w:pPr>
      <w:r>
        <w:t xml:space="preserve">                                                        </w:t>
      </w:r>
      <w:r w:rsidR="00D622F6">
        <w:t xml:space="preserve"> </w:t>
      </w:r>
      <w:r w:rsidR="002B32F0" w:rsidRPr="00E84E4C">
        <w:rPr>
          <w:noProof/>
        </w:rPr>
        <w:t>CONCLUSION</w:t>
      </w:r>
    </w:p>
    <w:p w14:paraId="4CF37BA2" w14:textId="77777777" w:rsidR="00F01FCA" w:rsidRPr="00F01FCA" w:rsidRDefault="00F01FCA" w:rsidP="00F01FCA"/>
    <w:p w14:paraId="04AEE822" w14:textId="40690B55" w:rsidR="002B32F0" w:rsidRPr="002B32F0" w:rsidRDefault="00F01FCA" w:rsidP="009C395C">
      <w:pPr>
        <w:jc w:val="both"/>
        <w:rPr>
          <w:color w:val="FF0000"/>
        </w:rPr>
      </w:pPr>
      <w:r>
        <w:rPr>
          <w:noProof/>
        </w:rPr>
        <w:lastRenderedPageBreak/>
        <w:drawing>
          <wp:inline distT="0" distB="0" distL="0" distR="0" wp14:anchorId="18E49AD1" wp14:editId="6643C931">
            <wp:extent cx="5933440" cy="3411166"/>
            <wp:effectExtent l="0" t="0" r="0" b="0"/>
            <wp:docPr id="169344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449062" name=""/>
                    <pic:cNvPicPr/>
                  </pic:nvPicPr>
                  <pic:blipFill rotWithShape="1">
                    <a:blip r:embed="rId18"/>
                    <a:srcRect l="7921" t="6236" r="7671" b="13295"/>
                    <a:stretch>
                      <a:fillRect/>
                    </a:stretch>
                  </pic:blipFill>
                  <pic:spPr bwMode="auto">
                    <a:xfrm>
                      <a:off x="0" y="0"/>
                      <a:ext cx="5944809" cy="3417702"/>
                    </a:xfrm>
                    <a:prstGeom prst="rect">
                      <a:avLst/>
                    </a:prstGeom>
                    <a:ln>
                      <a:noFill/>
                    </a:ln>
                    <a:extLst>
                      <a:ext uri="{53640926-AAD7-44D8-BBD7-CCE9431645EC}">
                        <a14:shadowObscured xmlns:a14="http://schemas.microsoft.com/office/drawing/2010/main"/>
                      </a:ext>
                    </a:extLst>
                  </pic:spPr>
                </pic:pic>
              </a:graphicData>
            </a:graphic>
          </wp:inline>
        </w:drawing>
      </w:r>
    </w:p>
    <w:p w14:paraId="420ADF63" w14:textId="330D4D09" w:rsidR="00AE530C" w:rsidRPr="00AE530C" w:rsidRDefault="000940B2" w:rsidP="009C395C">
      <w:pPr>
        <w:spacing w:line="360" w:lineRule="auto"/>
        <w:jc w:val="both"/>
      </w:pPr>
      <w:r>
        <w:t>T</w:t>
      </w:r>
      <w:r w:rsidR="00AE530C" w:rsidRPr="00AE530C">
        <w:t>his assignment has helped me understand my strengths and weaknesses and develop a clear plan for improvement. By using Gibbs’s Reflective Model and SMART goals, I have created a structured approach to my development.</w:t>
      </w:r>
    </w:p>
    <w:p w14:paraId="3F652C29" w14:textId="6FD09A1C" w:rsidR="00D1392D" w:rsidRDefault="00AE530C" w:rsidP="009C395C">
      <w:pPr>
        <w:spacing w:line="360" w:lineRule="auto"/>
        <w:jc w:val="both"/>
        <w:rPr>
          <w:ins w:id="2" w:author="Microsoft Word" w:date="2024-12-02T11:49:00Z" w16du:dateUtc="2024-12-02T11:49:00Z"/>
        </w:rPr>
      </w:pPr>
      <w:r w:rsidRPr="00AE530C">
        <w:t xml:space="preserve">Lifelong learning is essential for continuous growth and success in the digital era, and it will help me achieve my future academic and career goals </w:t>
      </w:r>
      <w:r w:rsidRPr="00AE530C">
        <w:rPr>
          <w:b/>
          <w:bCs/>
        </w:rPr>
        <w:t>[1][2][5]</w:t>
      </w:r>
    </w:p>
    <w:p w14:paraId="08EB6792" w14:textId="36983D3E" w:rsidR="002D410B" w:rsidRDefault="00A10759" w:rsidP="009C395C">
      <w:pPr>
        <w:jc w:val="both"/>
      </w:pPr>
      <w:r>
        <w:t xml:space="preserve">  </w:t>
      </w:r>
      <w:r w:rsidR="002D410B">
        <w:tab/>
      </w:r>
    </w:p>
    <w:p w14:paraId="3E11366B" w14:textId="420D91A5" w:rsidR="002D410B" w:rsidRDefault="002D410B" w:rsidP="009C395C">
      <w:pPr>
        <w:jc w:val="both"/>
      </w:pPr>
    </w:p>
    <w:p w14:paraId="11A2CF3B" w14:textId="77777777" w:rsidR="00A921DB" w:rsidRDefault="00BE5BCC" w:rsidP="009C395C">
      <w:pPr>
        <w:pStyle w:val="Heading1"/>
        <w:jc w:val="both"/>
        <w:rPr>
          <w:b/>
          <w:bCs/>
        </w:rPr>
      </w:pPr>
      <w:bookmarkStart w:id="3" w:name="_Toc184033997"/>
      <w:r>
        <w:rPr>
          <w:b/>
          <w:bCs/>
        </w:rPr>
        <w:t xml:space="preserve">                                           </w:t>
      </w:r>
    </w:p>
    <w:p w14:paraId="7B488D18" w14:textId="77777777" w:rsidR="00F01FCA" w:rsidRDefault="00F01FCA" w:rsidP="009C395C">
      <w:pPr>
        <w:pStyle w:val="Heading1"/>
        <w:jc w:val="both"/>
        <w:rPr>
          <w:b/>
          <w:bCs/>
        </w:rPr>
      </w:pPr>
    </w:p>
    <w:p w14:paraId="76F4B117" w14:textId="77777777" w:rsidR="00F01FCA" w:rsidRPr="00F01FCA" w:rsidRDefault="00F01FCA" w:rsidP="00F01FCA"/>
    <w:p w14:paraId="0D14AFBA" w14:textId="578EF0B2" w:rsidR="00A44791" w:rsidRDefault="00A44791" w:rsidP="009C395C">
      <w:pPr>
        <w:pStyle w:val="Heading1"/>
        <w:jc w:val="both"/>
        <w:rPr>
          <w:b/>
          <w:bCs/>
        </w:rPr>
      </w:pPr>
      <w:r>
        <w:rPr>
          <w:b/>
          <w:bCs/>
        </w:rPr>
        <w:lastRenderedPageBreak/>
        <w:t xml:space="preserve">                                     </w:t>
      </w:r>
      <w:r w:rsidRPr="00570FA8">
        <w:rPr>
          <w:b/>
          <w:bCs/>
        </w:rPr>
        <w:t>References</w:t>
      </w:r>
    </w:p>
    <w:p w14:paraId="779C62E8" w14:textId="441C6B1C" w:rsidR="002D410B" w:rsidRDefault="00A44791" w:rsidP="009C395C">
      <w:pPr>
        <w:pStyle w:val="Heading1"/>
        <w:jc w:val="both"/>
        <w:rPr>
          <w:b/>
          <w:bCs/>
        </w:rPr>
      </w:pPr>
      <w:r>
        <w:rPr>
          <w:noProof/>
        </w:rPr>
        <w:drawing>
          <wp:inline distT="0" distB="0" distL="0" distR="0" wp14:anchorId="3F0A5A34" wp14:editId="068F90EE">
            <wp:extent cx="5424393" cy="2594042"/>
            <wp:effectExtent l="0" t="0" r="5080" b="0"/>
            <wp:docPr id="918486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86539" name=""/>
                    <pic:cNvPicPr/>
                  </pic:nvPicPr>
                  <pic:blipFill rotWithShape="1">
                    <a:blip r:embed="rId19"/>
                    <a:srcRect l="7468" t="2616" r="6200" b="11468"/>
                    <a:stretch>
                      <a:fillRect/>
                    </a:stretch>
                  </pic:blipFill>
                  <pic:spPr bwMode="auto">
                    <a:xfrm>
                      <a:off x="0" y="0"/>
                      <a:ext cx="5471890" cy="2616756"/>
                    </a:xfrm>
                    <a:prstGeom prst="rect">
                      <a:avLst/>
                    </a:prstGeom>
                    <a:ln>
                      <a:noFill/>
                    </a:ln>
                    <a:extLst>
                      <a:ext uri="{53640926-AAD7-44D8-BBD7-CCE9431645EC}">
                        <a14:shadowObscured xmlns:a14="http://schemas.microsoft.com/office/drawing/2010/main"/>
                      </a:ext>
                    </a:extLst>
                  </pic:spPr>
                </pic:pic>
              </a:graphicData>
            </a:graphic>
          </wp:inline>
        </w:drawing>
      </w:r>
      <w:bookmarkEnd w:id="3"/>
    </w:p>
    <w:p w14:paraId="543D0282" w14:textId="77777777" w:rsidR="007C6180" w:rsidRPr="007C6180" w:rsidRDefault="007C6180" w:rsidP="009C395C">
      <w:pPr>
        <w:numPr>
          <w:ilvl w:val="0"/>
          <w:numId w:val="19"/>
        </w:numPr>
        <w:jc w:val="both"/>
      </w:pPr>
      <w:r w:rsidRPr="007C6180">
        <w:rPr>
          <w:lang w:val="en-US"/>
        </w:rPr>
        <w:t>[1] OpenAI, ChatGPT, private communication, Apr. 2026.</w:t>
      </w:r>
    </w:p>
    <w:p w14:paraId="4396077F" w14:textId="77777777" w:rsidR="007C6180" w:rsidRPr="007C6180" w:rsidRDefault="007C6180" w:rsidP="009C395C">
      <w:pPr>
        <w:numPr>
          <w:ilvl w:val="0"/>
          <w:numId w:val="19"/>
        </w:numPr>
        <w:jc w:val="both"/>
      </w:pPr>
      <w:r w:rsidRPr="007C6180">
        <w:rPr>
          <w:lang w:val="en-US"/>
        </w:rPr>
        <w:t>[2] G. Gibbs, Learning by Doing: A Guide to Teaching and Learning Methods. Oxford, U.K.: Oxford Polytechnic, 1988.</w:t>
      </w:r>
    </w:p>
    <w:p w14:paraId="6DAA7DE8" w14:textId="77777777" w:rsidR="007C6180" w:rsidRPr="007C6180" w:rsidRDefault="007C6180" w:rsidP="009C395C">
      <w:pPr>
        <w:numPr>
          <w:ilvl w:val="0"/>
          <w:numId w:val="19"/>
        </w:numPr>
        <w:jc w:val="both"/>
      </w:pPr>
      <w:r w:rsidRPr="007C6180">
        <w:rPr>
          <w:lang w:val="en-US"/>
        </w:rPr>
        <w:t>[3] S. Cottrell, The Study Skills Handbook, 5th ed. London, U.K.: Red Globe Press, 2019.</w:t>
      </w:r>
    </w:p>
    <w:p w14:paraId="40AD2744" w14:textId="77777777" w:rsidR="007C6180" w:rsidRPr="007C6180" w:rsidRDefault="007C6180" w:rsidP="009C395C">
      <w:pPr>
        <w:numPr>
          <w:ilvl w:val="0"/>
          <w:numId w:val="19"/>
        </w:numPr>
        <w:jc w:val="both"/>
      </w:pPr>
      <w:r w:rsidRPr="007C6180">
        <w:rPr>
          <w:lang w:val="en-US"/>
        </w:rPr>
        <w:t>[4] D. A. Kolb, Experiential Learning: Experience as the Source of Learning and Development, 2nd ed. New Jersey, NJ, USA: Pearson Education, 2015.</w:t>
      </w:r>
    </w:p>
    <w:p w14:paraId="4DC82A74" w14:textId="77777777" w:rsidR="007C6180" w:rsidRPr="007C6180" w:rsidRDefault="007C6180" w:rsidP="009C395C">
      <w:pPr>
        <w:numPr>
          <w:ilvl w:val="0"/>
          <w:numId w:val="19"/>
        </w:numPr>
        <w:jc w:val="both"/>
      </w:pPr>
      <w:r w:rsidRPr="007C6180">
        <w:rPr>
          <w:lang w:val="en-US"/>
        </w:rPr>
        <w:t>[5] European Commission, “Lifelong Learning,” 2023. [Online]. Available: https://education.ec.europa.eu</w:t>
      </w:r>
    </w:p>
    <w:p w14:paraId="13117A50" w14:textId="77777777" w:rsidR="007C6180" w:rsidRPr="007C6180" w:rsidRDefault="007C6180" w:rsidP="009C395C">
      <w:pPr>
        <w:numPr>
          <w:ilvl w:val="0"/>
          <w:numId w:val="19"/>
        </w:numPr>
        <w:jc w:val="both"/>
      </w:pPr>
      <w:r w:rsidRPr="007C6180">
        <w:rPr>
          <w:lang w:val="en-US"/>
        </w:rPr>
        <w:t>[6] Mind Tools, “SMART Goals: How to Make Your Goals Achievable,” 2024. [Online]. Available: https://www.mindtools.com</w:t>
      </w:r>
    </w:p>
    <w:p w14:paraId="208DFE32" w14:textId="77777777" w:rsidR="007C6180" w:rsidRPr="007C6180" w:rsidRDefault="007C6180" w:rsidP="009C395C">
      <w:pPr>
        <w:numPr>
          <w:ilvl w:val="0"/>
          <w:numId w:val="19"/>
        </w:numPr>
        <w:jc w:val="both"/>
      </w:pPr>
      <w:r w:rsidRPr="007C6180">
        <w:rPr>
          <w:lang w:val="en-US"/>
        </w:rPr>
        <w:t>[7] J. Moon, Reflection in Learning and Professional Development. London, U.K.: Routledge, 1999.</w:t>
      </w:r>
    </w:p>
    <w:p w14:paraId="025D814F" w14:textId="77777777" w:rsidR="007C6180" w:rsidRPr="007C6180" w:rsidRDefault="007C6180" w:rsidP="009C395C">
      <w:pPr>
        <w:numPr>
          <w:ilvl w:val="0"/>
          <w:numId w:val="19"/>
        </w:numPr>
        <w:jc w:val="both"/>
      </w:pPr>
      <w:r w:rsidRPr="007C6180">
        <w:rPr>
          <w:lang w:val="en-US"/>
        </w:rPr>
        <w:t>[8] A. Bandura, Self-Efficacy: The Exercise of Control. New York, NY, USA: W.H. Freeman, 1997.</w:t>
      </w:r>
    </w:p>
    <w:p w14:paraId="58366F91" w14:textId="77777777" w:rsidR="007C6180" w:rsidRPr="007C6180" w:rsidRDefault="007C6180" w:rsidP="009C395C">
      <w:pPr>
        <w:numPr>
          <w:ilvl w:val="0"/>
          <w:numId w:val="19"/>
        </w:numPr>
        <w:jc w:val="both"/>
      </w:pPr>
      <w:r w:rsidRPr="007C6180">
        <w:rPr>
          <w:lang w:val="en-US"/>
        </w:rPr>
        <w:t>[9] LinkedIn Learning, “Online Courses for Professional Development,” 2024. [Online]. Available: https://www.linkedin.com/learning</w:t>
      </w:r>
    </w:p>
    <w:p w14:paraId="3B62EC8A" w14:textId="77777777" w:rsidR="007C6180" w:rsidRPr="007C6180" w:rsidRDefault="007C6180" w:rsidP="009C395C">
      <w:pPr>
        <w:numPr>
          <w:ilvl w:val="0"/>
          <w:numId w:val="19"/>
        </w:numPr>
        <w:jc w:val="both"/>
      </w:pPr>
      <w:r w:rsidRPr="007C6180">
        <w:rPr>
          <w:lang w:val="en-US"/>
        </w:rPr>
        <w:t>[10] Microsoft, “Microsoft Learn Training Platform,” 2024. [Online]. Available: https://learn.microsoft.com</w:t>
      </w:r>
    </w:p>
    <w:p w14:paraId="3DAA8D68" w14:textId="77777777" w:rsidR="007C6180" w:rsidRPr="007C6180" w:rsidRDefault="007C6180" w:rsidP="009C395C">
      <w:pPr>
        <w:jc w:val="both"/>
      </w:pPr>
    </w:p>
    <w:sectPr w:rsidR="007C6180" w:rsidRPr="007C6180"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7547D" w14:textId="77777777" w:rsidR="009D656F" w:rsidRDefault="009D656F" w:rsidP="00D1392D">
      <w:pPr>
        <w:spacing w:after="0" w:line="240" w:lineRule="auto"/>
      </w:pPr>
      <w:r>
        <w:separator/>
      </w:r>
    </w:p>
  </w:endnote>
  <w:endnote w:type="continuationSeparator" w:id="0">
    <w:p w14:paraId="656B6E67" w14:textId="77777777" w:rsidR="009D656F" w:rsidRDefault="009D656F" w:rsidP="00D1392D">
      <w:pPr>
        <w:spacing w:after="0" w:line="240" w:lineRule="auto"/>
      </w:pPr>
      <w:r>
        <w:continuationSeparator/>
      </w:r>
    </w:p>
  </w:endnote>
  <w:endnote w:type="continuationNotice" w:id="1">
    <w:p w14:paraId="2B5811ED" w14:textId="77777777" w:rsidR="009D656F" w:rsidRDefault="009D65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02038" w14:textId="77777777" w:rsidR="009D656F" w:rsidRDefault="009D656F" w:rsidP="00D1392D">
      <w:pPr>
        <w:spacing w:after="0" w:line="240" w:lineRule="auto"/>
      </w:pPr>
      <w:r>
        <w:separator/>
      </w:r>
    </w:p>
  </w:footnote>
  <w:footnote w:type="continuationSeparator" w:id="0">
    <w:p w14:paraId="4B317F87" w14:textId="77777777" w:rsidR="009D656F" w:rsidRDefault="009D656F" w:rsidP="00D1392D">
      <w:pPr>
        <w:spacing w:after="0" w:line="240" w:lineRule="auto"/>
      </w:pPr>
      <w:r>
        <w:continuationSeparator/>
      </w:r>
    </w:p>
  </w:footnote>
  <w:footnote w:type="continuationNotice" w:id="1">
    <w:p w14:paraId="37880B38" w14:textId="77777777" w:rsidR="009D656F" w:rsidRDefault="009D65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D7CA8"/>
    <w:multiLevelType w:val="multilevel"/>
    <w:tmpl w:val="20248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154243"/>
    <w:multiLevelType w:val="multilevel"/>
    <w:tmpl w:val="A0A8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91160"/>
    <w:multiLevelType w:val="multilevel"/>
    <w:tmpl w:val="709A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03D13"/>
    <w:multiLevelType w:val="multilevel"/>
    <w:tmpl w:val="5EC29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F606E"/>
    <w:multiLevelType w:val="multilevel"/>
    <w:tmpl w:val="6D3E3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4B4300"/>
    <w:multiLevelType w:val="multilevel"/>
    <w:tmpl w:val="246E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BA1309"/>
    <w:multiLevelType w:val="multilevel"/>
    <w:tmpl w:val="00D68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194BB2"/>
    <w:multiLevelType w:val="multilevel"/>
    <w:tmpl w:val="7C8A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766177"/>
    <w:multiLevelType w:val="multilevel"/>
    <w:tmpl w:val="AF9EC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E1178"/>
    <w:multiLevelType w:val="multilevel"/>
    <w:tmpl w:val="C702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9663B0"/>
    <w:multiLevelType w:val="multilevel"/>
    <w:tmpl w:val="504E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BB6879"/>
    <w:multiLevelType w:val="multilevel"/>
    <w:tmpl w:val="7BC00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67903"/>
    <w:multiLevelType w:val="multilevel"/>
    <w:tmpl w:val="5C06A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F77069"/>
    <w:multiLevelType w:val="multilevel"/>
    <w:tmpl w:val="63FC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0D430B"/>
    <w:multiLevelType w:val="multilevel"/>
    <w:tmpl w:val="5A72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5B5616"/>
    <w:multiLevelType w:val="multilevel"/>
    <w:tmpl w:val="BAB2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54133A"/>
    <w:multiLevelType w:val="multilevel"/>
    <w:tmpl w:val="90B6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AE765B"/>
    <w:multiLevelType w:val="multilevel"/>
    <w:tmpl w:val="AE522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600AE2"/>
    <w:multiLevelType w:val="hybridMultilevel"/>
    <w:tmpl w:val="62A02A5C"/>
    <w:lvl w:ilvl="0" w:tplc="5E960D30">
      <w:start w:val="1"/>
      <w:numFmt w:val="bullet"/>
      <w:lvlText w:val=""/>
      <w:lvlJc w:val="left"/>
      <w:pPr>
        <w:tabs>
          <w:tab w:val="num" w:pos="720"/>
        </w:tabs>
        <w:ind w:left="720" w:hanging="360"/>
      </w:pPr>
      <w:rPr>
        <w:rFonts w:ascii="Wingdings 3" w:hAnsi="Wingdings 3" w:hint="default"/>
      </w:rPr>
    </w:lvl>
    <w:lvl w:ilvl="1" w:tplc="680CFA52" w:tentative="1">
      <w:start w:val="1"/>
      <w:numFmt w:val="bullet"/>
      <w:lvlText w:val=""/>
      <w:lvlJc w:val="left"/>
      <w:pPr>
        <w:tabs>
          <w:tab w:val="num" w:pos="1440"/>
        </w:tabs>
        <w:ind w:left="1440" w:hanging="360"/>
      </w:pPr>
      <w:rPr>
        <w:rFonts w:ascii="Wingdings 3" w:hAnsi="Wingdings 3" w:hint="default"/>
      </w:rPr>
    </w:lvl>
    <w:lvl w:ilvl="2" w:tplc="C50AA2CE" w:tentative="1">
      <w:start w:val="1"/>
      <w:numFmt w:val="bullet"/>
      <w:lvlText w:val=""/>
      <w:lvlJc w:val="left"/>
      <w:pPr>
        <w:tabs>
          <w:tab w:val="num" w:pos="2160"/>
        </w:tabs>
        <w:ind w:left="2160" w:hanging="360"/>
      </w:pPr>
      <w:rPr>
        <w:rFonts w:ascii="Wingdings 3" w:hAnsi="Wingdings 3" w:hint="default"/>
      </w:rPr>
    </w:lvl>
    <w:lvl w:ilvl="3" w:tplc="2FEA8404" w:tentative="1">
      <w:start w:val="1"/>
      <w:numFmt w:val="bullet"/>
      <w:lvlText w:val=""/>
      <w:lvlJc w:val="left"/>
      <w:pPr>
        <w:tabs>
          <w:tab w:val="num" w:pos="2880"/>
        </w:tabs>
        <w:ind w:left="2880" w:hanging="360"/>
      </w:pPr>
      <w:rPr>
        <w:rFonts w:ascii="Wingdings 3" w:hAnsi="Wingdings 3" w:hint="default"/>
      </w:rPr>
    </w:lvl>
    <w:lvl w:ilvl="4" w:tplc="322E88BC" w:tentative="1">
      <w:start w:val="1"/>
      <w:numFmt w:val="bullet"/>
      <w:lvlText w:val=""/>
      <w:lvlJc w:val="left"/>
      <w:pPr>
        <w:tabs>
          <w:tab w:val="num" w:pos="3600"/>
        </w:tabs>
        <w:ind w:left="3600" w:hanging="360"/>
      </w:pPr>
      <w:rPr>
        <w:rFonts w:ascii="Wingdings 3" w:hAnsi="Wingdings 3" w:hint="default"/>
      </w:rPr>
    </w:lvl>
    <w:lvl w:ilvl="5" w:tplc="F9AA97A4" w:tentative="1">
      <w:start w:val="1"/>
      <w:numFmt w:val="bullet"/>
      <w:lvlText w:val=""/>
      <w:lvlJc w:val="left"/>
      <w:pPr>
        <w:tabs>
          <w:tab w:val="num" w:pos="4320"/>
        </w:tabs>
        <w:ind w:left="4320" w:hanging="360"/>
      </w:pPr>
      <w:rPr>
        <w:rFonts w:ascii="Wingdings 3" w:hAnsi="Wingdings 3" w:hint="default"/>
      </w:rPr>
    </w:lvl>
    <w:lvl w:ilvl="6" w:tplc="FBACB832" w:tentative="1">
      <w:start w:val="1"/>
      <w:numFmt w:val="bullet"/>
      <w:lvlText w:val=""/>
      <w:lvlJc w:val="left"/>
      <w:pPr>
        <w:tabs>
          <w:tab w:val="num" w:pos="5040"/>
        </w:tabs>
        <w:ind w:left="5040" w:hanging="360"/>
      </w:pPr>
      <w:rPr>
        <w:rFonts w:ascii="Wingdings 3" w:hAnsi="Wingdings 3" w:hint="default"/>
      </w:rPr>
    </w:lvl>
    <w:lvl w:ilvl="7" w:tplc="FEB61E4A" w:tentative="1">
      <w:start w:val="1"/>
      <w:numFmt w:val="bullet"/>
      <w:lvlText w:val=""/>
      <w:lvlJc w:val="left"/>
      <w:pPr>
        <w:tabs>
          <w:tab w:val="num" w:pos="5760"/>
        </w:tabs>
        <w:ind w:left="5760" w:hanging="360"/>
      </w:pPr>
      <w:rPr>
        <w:rFonts w:ascii="Wingdings 3" w:hAnsi="Wingdings 3" w:hint="default"/>
      </w:rPr>
    </w:lvl>
    <w:lvl w:ilvl="8" w:tplc="7ACEC83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8816530"/>
    <w:multiLevelType w:val="multilevel"/>
    <w:tmpl w:val="43A21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CA4287"/>
    <w:multiLevelType w:val="hybridMultilevel"/>
    <w:tmpl w:val="CA7C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458724">
    <w:abstractNumId w:val="13"/>
  </w:num>
  <w:num w:numId="2" w16cid:durableId="72626170">
    <w:abstractNumId w:val="19"/>
  </w:num>
  <w:num w:numId="3" w16cid:durableId="309796706">
    <w:abstractNumId w:val="12"/>
  </w:num>
  <w:num w:numId="4" w16cid:durableId="836964895">
    <w:abstractNumId w:val="4"/>
  </w:num>
  <w:num w:numId="5" w16cid:durableId="1898512647">
    <w:abstractNumId w:val="16"/>
  </w:num>
  <w:num w:numId="6" w16cid:durableId="1037119468">
    <w:abstractNumId w:val="0"/>
  </w:num>
  <w:num w:numId="7" w16cid:durableId="2141876313">
    <w:abstractNumId w:val="9"/>
  </w:num>
  <w:num w:numId="8" w16cid:durableId="338896489">
    <w:abstractNumId w:val="14"/>
  </w:num>
  <w:num w:numId="9" w16cid:durableId="412969836">
    <w:abstractNumId w:val="11"/>
  </w:num>
  <w:num w:numId="10" w16cid:durableId="51588459">
    <w:abstractNumId w:val="10"/>
  </w:num>
  <w:num w:numId="11" w16cid:durableId="1936938374">
    <w:abstractNumId w:val="3"/>
  </w:num>
  <w:num w:numId="12" w16cid:durableId="91367795">
    <w:abstractNumId w:val="5"/>
  </w:num>
  <w:num w:numId="13" w16cid:durableId="1965237291">
    <w:abstractNumId w:val="17"/>
  </w:num>
  <w:num w:numId="14" w16cid:durableId="1557354609">
    <w:abstractNumId w:val="7"/>
  </w:num>
  <w:num w:numId="15" w16cid:durableId="1645236123">
    <w:abstractNumId w:val="2"/>
  </w:num>
  <w:num w:numId="16" w16cid:durableId="1576938152">
    <w:abstractNumId w:val="8"/>
  </w:num>
  <w:num w:numId="17" w16cid:durableId="1959876135">
    <w:abstractNumId w:val="1"/>
  </w:num>
  <w:num w:numId="18" w16cid:durableId="752897662">
    <w:abstractNumId w:val="15"/>
  </w:num>
  <w:num w:numId="19" w16cid:durableId="138807989">
    <w:abstractNumId w:val="18"/>
  </w:num>
  <w:num w:numId="20" w16cid:durableId="702706245">
    <w:abstractNumId w:val="6"/>
  </w:num>
  <w:num w:numId="21" w16cid:durableId="6853266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4E05"/>
    <w:rsid w:val="000056AF"/>
    <w:rsid w:val="00007A50"/>
    <w:rsid w:val="00012C6E"/>
    <w:rsid w:val="00026F28"/>
    <w:rsid w:val="000663A7"/>
    <w:rsid w:val="00074CE8"/>
    <w:rsid w:val="00080D54"/>
    <w:rsid w:val="00083549"/>
    <w:rsid w:val="000936A0"/>
    <w:rsid w:val="0009405B"/>
    <w:rsid w:val="000940B2"/>
    <w:rsid w:val="000A731D"/>
    <w:rsid w:val="000B3496"/>
    <w:rsid w:val="000B6B9C"/>
    <w:rsid w:val="000E1B52"/>
    <w:rsid w:val="000E44A8"/>
    <w:rsid w:val="00101E84"/>
    <w:rsid w:val="001056C2"/>
    <w:rsid w:val="00106073"/>
    <w:rsid w:val="00152B05"/>
    <w:rsid w:val="001912DE"/>
    <w:rsid w:val="00192DA1"/>
    <w:rsid w:val="00196AC0"/>
    <w:rsid w:val="001A3C38"/>
    <w:rsid w:val="001E0557"/>
    <w:rsid w:val="0020018E"/>
    <w:rsid w:val="0020048E"/>
    <w:rsid w:val="00227C9D"/>
    <w:rsid w:val="002479CE"/>
    <w:rsid w:val="00253ABA"/>
    <w:rsid w:val="00260781"/>
    <w:rsid w:val="00283EAE"/>
    <w:rsid w:val="002911AA"/>
    <w:rsid w:val="00292F21"/>
    <w:rsid w:val="002938FE"/>
    <w:rsid w:val="002A05C3"/>
    <w:rsid w:val="002A6016"/>
    <w:rsid w:val="002B32F0"/>
    <w:rsid w:val="002C0857"/>
    <w:rsid w:val="002C1035"/>
    <w:rsid w:val="002D02BC"/>
    <w:rsid w:val="002D410B"/>
    <w:rsid w:val="002D4D60"/>
    <w:rsid w:val="00312FE1"/>
    <w:rsid w:val="00324660"/>
    <w:rsid w:val="00333106"/>
    <w:rsid w:val="003422EE"/>
    <w:rsid w:val="00343607"/>
    <w:rsid w:val="00351E55"/>
    <w:rsid w:val="00370019"/>
    <w:rsid w:val="00387CDF"/>
    <w:rsid w:val="00394C3D"/>
    <w:rsid w:val="003B1B4A"/>
    <w:rsid w:val="003B2F7E"/>
    <w:rsid w:val="003E14E2"/>
    <w:rsid w:val="003E1A2A"/>
    <w:rsid w:val="0040058F"/>
    <w:rsid w:val="00407AF4"/>
    <w:rsid w:val="00421F72"/>
    <w:rsid w:val="00447A0B"/>
    <w:rsid w:val="0045427B"/>
    <w:rsid w:val="0045734C"/>
    <w:rsid w:val="00484A8B"/>
    <w:rsid w:val="004D33BA"/>
    <w:rsid w:val="004E39CA"/>
    <w:rsid w:val="005009E9"/>
    <w:rsid w:val="005036E1"/>
    <w:rsid w:val="0050532B"/>
    <w:rsid w:val="00511511"/>
    <w:rsid w:val="00523252"/>
    <w:rsid w:val="00546C4E"/>
    <w:rsid w:val="00551878"/>
    <w:rsid w:val="00554383"/>
    <w:rsid w:val="00570FA8"/>
    <w:rsid w:val="0058206F"/>
    <w:rsid w:val="00587076"/>
    <w:rsid w:val="00594021"/>
    <w:rsid w:val="005A003F"/>
    <w:rsid w:val="005B335F"/>
    <w:rsid w:val="005C0F13"/>
    <w:rsid w:val="005D16F8"/>
    <w:rsid w:val="005D5A16"/>
    <w:rsid w:val="005E6E36"/>
    <w:rsid w:val="006105C9"/>
    <w:rsid w:val="00624B16"/>
    <w:rsid w:val="00640F01"/>
    <w:rsid w:val="00641C05"/>
    <w:rsid w:val="00641E8C"/>
    <w:rsid w:val="006428E4"/>
    <w:rsid w:val="00656440"/>
    <w:rsid w:val="006701E9"/>
    <w:rsid w:val="00685D89"/>
    <w:rsid w:val="006A19C1"/>
    <w:rsid w:val="006A1E7A"/>
    <w:rsid w:val="006B137C"/>
    <w:rsid w:val="006C5B55"/>
    <w:rsid w:val="006C5B93"/>
    <w:rsid w:val="006E03E8"/>
    <w:rsid w:val="006E2A60"/>
    <w:rsid w:val="006E53F9"/>
    <w:rsid w:val="006F39A4"/>
    <w:rsid w:val="00715CAF"/>
    <w:rsid w:val="00746787"/>
    <w:rsid w:val="0074792E"/>
    <w:rsid w:val="00760543"/>
    <w:rsid w:val="00782EA6"/>
    <w:rsid w:val="00790CC8"/>
    <w:rsid w:val="00792419"/>
    <w:rsid w:val="007A7C46"/>
    <w:rsid w:val="007B4E8D"/>
    <w:rsid w:val="007B6873"/>
    <w:rsid w:val="007C6180"/>
    <w:rsid w:val="007E35ED"/>
    <w:rsid w:val="007E4A15"/>
    <w:rsid w:val="007E7A60"/>
    <w:rsid w:val="007F713B"/>
    <w:rsid w:val="007F7A15"/>
    <w:rsid w:val="008104C8"/>
    <w:rsid w:val="008118BD"/>
    <w:rsid w:val="00867D64"/>
    <w:rsid w:val="008859C2"/>
    <w:rsid w:val="008B0E90"/>
    <w:rsid w:val="008D3D34"/>
    <w:rsid w:val="008D3F8B"/>
    <w:rsid w:val="008D7578"/>
    <w:rsid w:val="008F2E7F"/>
    <w:rsid w:val="0090485D"/>
    <w:rsid w:val="0091425A"/>
    <w:rsid w:val="0091795A"/>
    <w:rsid w:val="00921811"/>
    <w:rsid w:val="00964615"/>
    <w:rsid w:val="0098054A"/>
    <w:rsid w:val="0099637A"/>
    <w:rsid w:val="009A386D"/>
    <w:rsid w:val="009A3FCD"/>
    <w:rsid w:val="009B0E6A"/>
    <w:rsid w:val="009C395C"/>
    <w:rsid w:val="009C3B4B"/>
    <w:rsid w:val="009C79B9"/>
    <w:rsid w:val="009D656F"/>
    <w:rsid w:val="009E2BCA"/>
    <w:rsid w:val="009F0631"/>
    <w:rsid w:val="009F3FB4"/>
    <w:rsid w:val="00A0199B"/>
    <w:rsid w:val="00A10759"/>
    <w:rsid w:val="00A13A90"/>
    <w:rsid w:val="00A13DDF"/>
    <w:rsid w:val="00A149E9"/>
    <w:rsid w:val="00A25901"/>
    <w:rsid w:val="00A34EAE"/>
    <w:rsid w:val="00A37A70"/>
    <w:rsid w:val="00A44791"/>
    <w:rsid w:val="00A50CAE"/>
    <w:rsid w:val="00A551E6"/>
    <w:rsid w:val="00A56A64"/>
    <w:rsid w:val="00A605BD"/>
    <w:rsid w:val="00A7711C"/>
    <w:rsid w:val="00A921DB"/>
    <w:rsid w:val="00AA2469"/>
    <w:rsid w:val="00AD02E0"/>
    <w:rsid w:val="00AE530C"/>
    <w:rsid w:val="00AF16C9"/>
    <w:rsid w:val="00AF4A8A"/>
    <w:rsid w:val="00B07469"/>
    <w:rsid w:val="00B12F49"/>
    <w:rsid w:val="00B24122"/>
    <w:rsid w:val="00B24C98"/>
    <w:rsid w:val="00B31ED3"/>
    <w:rsid w:val="00B36BCC"/>
    <w:rsid w:val="00B52BA9"/>
    <w:rsid w:val="00B7321A"/>
    <w:rsid w:val="00B83112"/>
    <w:rsid w:val="00B8495A"/>
    <w:rsid w:val="00BA26CE"/>
    <w:rsid w:val="00BC6773"/>
    <w:rsid w:val="00BE5BCC"/>
    <w:rsid w:val="00BE5D65"/>
    <w:rsid w:val="00BF4612"/>
    <w:rsid w:val="00C05BFC"/>
    <w:rsid w:val="00C10CF3"/>
    <w:rsid w:val="00C15D34"/>
    <w:rsid w:val="00C23B64"/>
    <w:rsid w:val="00C24C9C"/>
    <w:rsid w:val="00C25C1C"/>
    <w:rsid w:val="00C36AC7"/>
    <w:rsid w:val="00C41570"/>
    <w:rsid w:val="00C47825"/>
    <w:rsid w:val="00C64137"/>
    <w:rsid w:val="00C64BBA"/>
    <w:rsid w:val="00C740D6"/>
    <w:rsid w:val="00C92893"/>
    <w:rsid w:val="00CA37BB"/>
    <w:rsid w:val="00CA3FAD"/>
    <w:rsid w:val="00CA47E2"/>
    <w:rsid w:val="00CB07AD"/>
    <w:rsid w:val="00CB31AB"/>
    <w:rsid w:val="00CD51DC"/>
    <w:rsid w:val="00CF013D"/>
    <w:rsid w:val="00CF4829"/>
    <w:rsid w:val="00D05925"/>
    <w:rsid w:val="00D1392D"/>
    <w:rsid w:val="00D622F6"/>
    <w:rsid w:val="00D76CD9"/>
    <w:rsid w:val="00DD0125"/>
    <w:rsid w:val="00DE1802"/>
    <w:rsid w:val="00DE46E1"/>
    <w:rsid w:val="00DE52F2"/>
    <w:rsid w:val="00E047F3"/>
    <w:rsid w:val="00E06815"/>
    <w:rsid w:val="00E263FC"/>
    <w:rsid w:val="00E31D93"/>
    <w:rsid w:val="00E32AB1"/>
    <w:rsid w:val="00E32C28"/>
    <w:rsid w:val="00E42447"/>
    <w:rsid w:val="00E42BBF"/>
    <w:rsid w:val="00E42E4A"/>
    <w:rsid w:val="00E51C79"/>
    <w:rsid w:val="00E53591"/>
    <w:rsid w:val="00E601EE"/>
    <w:rsid w:val="00E63547"/>
    <w:rsid w:val="00E742C3"/>
    <w:rsid w:val="00E77AF0"/>
    <w:rsid w:val="00E80473"/>
    <w:rsid w:val="00E977E8"/>
    <w:rsid w:val="00EA06FE"/>
    <w:rsid w:val="00EA7B5D"/>
    <w:rsid w:val="00EC0523"/>
    <w:rsid w:val="00EC46F4"/>
    <w:rsid w:val="00EC7202"/>
    <w:rsid w:val="00ED587C"/>
    <w:rsid w:val="00EE0C59"/>
    <w:rsid w:val="00F01FCA"/>
    <w:rsid w:val="00F11B78"/>
    <w:rsid w:val="00F56AD1"/>
    <w:rsid w:val="00F60A72"/>
    <w:rsid w:val="00F70034"/>
    <w:rsid w:val="00F70D98"/>
    <w:rsid w:val="00F84EA2"/>
    <w:rsid w:val="00F85149"/>
    <w:rsid w:val="00F900A8"/>
    <w:rsid w:val="00F91046"/>
    <w:rsid w:val="00F92D49"/>
    <w:rsid w:val="00FA7230"/>
    <w:rsid w:val="00FB55D8"/>
    <w:rsid w:val="00FC61A4"/>
    <w:rsid w:val="00FC63BA"/>
    <w:rsid w:val="00FD6602"/>
    <w:rsid w:val="00FE0E8A"/>
    <w:rsid w:val="00FF3B0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Strong">
    <w:name w:val="Strong"/>
    <w:basedOn w:val="DefaultParagraphFont"/>
    <w:qFormat/>
    <w:rsid w:val="00C928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491FC693784EB69594432B7E7990CD"/>
        <w:category>
          <w:name w:val="General"/>
          <w:gallery w:val="placeholder"/>
        </w:category>
        <w:types>
          <w:type w:val="bbPlcHdr"/>
        </w:types>
        <w:behaviors>
          <w:behavior w:val="content"/>
        </w:behaviors>
        <w:guid w:val="{D59BB16F-EA28-42E9-87F1-AE348D3C65DB}"/>
      </w:docPartPr>
      <w:docPartBody>
        <w:p w:rsidR="0036730E" w:rsidRDefault="002B4595" w:rsidP="002B4595">
          <w:pPr>
            <w:pStyle w:val="A0491FC693784EB69594432B7E7990CD"/>
          </w:pPr>
          <w:r>
            <w:rPr>
              <w:rFonts w:asciiTheme="majorHAnsi" w:eastAsiaTheme="majorEastAsia" w:hAnsiTheme="majorHAnsi" w:cstheme="majorBidi"/>
              <w:caps/>
              <w:color w:val="156082" w:themeColor="accent1"/>
              <w:sz w:val="80"/>
              <w:szCs w:val="80"/>
            </w:rPr>
            <w:t>[Document title]</w:t>
          </w:r>
        </w:p>
      </w:docPartBody>
    </w:docPart>
    <w:docPart>
      <w:docPartPr>
        <w:name w:val="F9FA33C8ED7F40B59D378206221EA932"/>
        <w:category>
          <w:name w:val="General"/>
          <w:gallery w:val="placeholder"/>
        </w:category>
        <w:types>
          <w:type w:val="bbPlcHdr"/>
        </w:types>
        <w:behaviors>
          <w:behavior w:val="content"/>
        </w:behaviors>
        <w:guid w:val="{78D1271A-C261-4648-A847-02CFAD6D3558}"/>
      </w:docPartPr>
      <w:docPartBody>
        <w:p w:rsidR="0036730E" w:rsidRDefault="002B4595" w:rsidP="002B4595">
          <w:pPr>
            <w:pStyle w:val="F9FA33C8ED7F40B59D378206221EA93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595"/>
    <w:rsid w:val="00050E7E"/>
    <w:rsid w:val="000C0F9F"/>
    <w:rsid w:val="00260781"/>
    <w:rsid w:val="002B4595"/>
    <w:rsid w:val="00351E55"/>
    <w:rsid w:val="0036730E"/>
    <w:rsid w:val="008A4EAB"/>
    <w:rsid w:val="009C3B4B"/>
    <w:rsid w:val="00AB6955"/>
    <w:rsid w:val="00B24122"/>
    <w:rsid w:val="00BF1BEC"/>
    <w:rsid w:val="00C64137"/>
    <w:rsid w:val="00CA47E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491FC693784EB69594432B7E7990CD">
    <w:name w:val="A0491FC693784EB69594432B7E7990CD"/>
    <w:rsid w:val="002B4595"/>
  </w:style>
  <w:style w:type="paragraph" w:customStyle="1" w:styleId="F9FA33C8ED7F40B59D378206221EA932">
    <w:name w:val="F9FA33C8ED7F40B59D378206221EA932"/>
    <w:rsid w:val="002B45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A462765-C86A-4457-8FFC-A4B56F96A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1638</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(UWTSD)                       LONDON, CANARY WHARF</dc:title>
  <dc:subject>Learning in the Digital Era                     Second Assignment</dc:subject>
  <dc:creator>UNIVERSITY OF WALES TRINITY SAINT DAVID</dc:creator>
  <cp:keywords/>
  <dc:description/>
  <cp:lastModifiedBy>Ruhul Rubel</cp:lastModifiedBy>
  <cp:revision>2</cp:revision>
  <dcterms:created xsi:type="dcterms:W3CDTF">2026-04-23T14:18:00Z</dcterms:created>
  <dcterms:modified xsi:type="dcterms:W3CDTF">2026-04-23T14:18:00Z</dcterms:modified>
</cp:coreProperties>
</file>